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90B6E" w14:textId="77777777" w:rsidR="005B7B27" w:rsidRDefault="00927CE3" w:rsidP="00EC1FB3">
      <w:pPr>
        <w:ind w:firstLine="0"/>
        <w:rPr>
          <w:b/>
          <w:bCs/>
          <w:rtl/>
        </w:rPr>
      </w:pPr>
      <w:r>
        <w:rPr>
          <w:rFonts w:hint="cs"/>
          <w:b/>
          <w:bCs/>
          <w:rtl/>
        </w:rPr>
        <w:t xml:space="preserve"> </w:t>
      </w:r>
      <w:r w:rsidR="003A657D">
        <w:rPr>
          <w:rFonts w:hint="cs"/>
          <w:b/>
          <w:bCs/>
          <w:rtl/>
        </w:rPr>
        <w:t xml:space="preserve">  </w:t>
      </w:r>
      <w:r w:rsidR="006F176A">
        <w:rPr>
          <w:rFonts w:hint="cs"/>
          <w:b/>
          <w:bCs/>
          <w:rtl/>
        </w:rPr>
        <w:t xml:space="preserve"> </w:t>
      </w:r>
      <w:r w:rsidR="0022362C">
        <w:rPr>
          <w:rFonts w:hint="cs"/>
          <w:b/>
          <w:bCs/>
          <w:rtl/>
        </w:rPr>
        <w:t xml:space="preserve">   </w:t>
      </w:r>
    </w:p>
    <w:p w14:paraId="52D85912" w14:textId="77777777" w:rsidR="00E64116" w:rsidRPr="005817EC" w:rsidRDefault="005B7B27" w:rsidP="005B7B27">
      <w:pPr>
        <w:ind w:firstLine="0"/>
        <w:jc w:val="left"/>
        <w:rPr>
          <w:b/>
          <w:bCs/>
          <w:rtl/>
        </w:rPr>
      </w:pPr>
      <w:r>
        <w:rPr>
          <w:b/>
          <w:bCs/>
          <w:rtl/>
        </w:rPr>
        <w:t>הכנסת העשרים-וחמש</w:t>
      </w:r>
    </w:p>
    <w:p w14:paraId="50DDE6C6" w14:textId="77777777" w:rsidR="00A22C90" w:rsidRDefault="00A22C90" w:rsidP="005B7B27">
      <w:pPr>
        <w:ind w:firstLine="0"/>
        <w:jc w:val="left"/>
        <w:outlineLvl w:val="0"/>
        <w:rPr>
          <w:b/>
          <w:bCs/>
          <w:rtl/>
        </w:rPr>
        <w:sectPr w:rsidR="00A22C90" w:rsidSect="006D63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EB0E99" w14:textId="77777777" w:rsidR="00E64116" w:rsidRPr="008713A4" w:rsidRDefault="005B7B27" w:rsidP="005B7B27">
      <w:pPr>
        <w:ind w:firstLine="0"/>
        <w:jc w:val="left"/>
        <w:rPr>
          <w:b/>
          <w:bCs/>
          <w:rtl/>
        </w:rPr>
      </w:pPr>
      <w:r>
        <w:rPr>
          <w:b/>
          <w:bCs/>
          <w:rtl/>
        </w:rPr>
        <w:t>מושב שלישי</w:t>
      </w:r>
    </w:p>
    <w:p w14:paraId="339BE72A" w14:textId="77777777" w:rsidR="00E64116" w:rsidRPr="008713A4" w:rsidRDefault="00E64116" w:rsidP="0049458B">
      <w:pPr>
        <w:rPr>
          <w:rtl/>
        </w:rPr>
      </w:pPr>
    </w:p>
    <w:p w14:paraId="7EFFF92A" w14:textId="77777777" w:rsidR="00E64116" w:rsidRPr="008713A4" w:rsidRDefault="00E64116" w:rsidP="00927CE3">
      <w:pPr>
        <w:ind w:firstLine="0"/>
        <w:rPr>
          <w:b/>
          <w:bCs/>
          <w:rtl/>
        </w:rPr>
      </w:pPr>
    </w:p>
    <w:p w14:paraId="3D06C854" w14:textId="5E0ADF83" w:rsidR="00E64116" w:rsidRPr="00927CE3" w:rsidRDefault="005B7B27" w:rsidP="00BC15EE">
      <w:pPr>
        <w:ind w:firstLine="0"/>
        <w:jc w:val="center"/>
        <w:outlineLvl w:val="0"/>
        <w:rPr>
          <w:b/>
          <w:bCs/>
          <w:rtl/>
        </w:rPr>
      </w:pPr>
      <w:r w:rsidRPr="00927CE3">
        <w:rPr>
          <w:b/>
          <w:bCs/>
          <w:rtl/>
        </w:rPr>
        <w:t xml:space="preserve">פרוטוקול מס' </w:t>
      </w:r>
      <w:r w:rsidR="00BC15EE">
        <w:rPr>
          <w:rFonts w:hint="cs"/>
          <w:b/>
          <w:bCs/>
          <w:rtl/>
        </w:rPr>
        <w:t>670</w:t>
      </w:r>
    </w:p>
    <w:p w14:paraId="484012F6" w14:textId="77777777" w:rsidR="00E64116" w:rsidRPr="00927CE3" w:rsidRDefault="005B7B27" w:rsidP="008320F6">
      <w:pPr>
        <w:ind w:firstLine="0"/>
        <w:jc w:val="center"/>
        <w:outlineLvl w:val="0"/>
        <w:rPr>
          <w:b/>
          <w:bCs/>
          <w:rtl/>
        </w:rPr>
      </w:pPr>
      <w:r w:rsidRPr="00927CE3">
        <w:rPr>
          <w:b/>
          <w:bCs/>
          <w:rtl/>
        </w:rPr>
        <w:t>מישיבת ועדת החוקה, חוק ומשפט</w:t>
      </w:r>
    </w:p>
    <w:p w14:paraId="5D24360A" w14:textId="5FAC059A" w:rsidR="00E64116" w:rsidRPr="00927CE3" w:rsidRDefault="005B7B27" w:rsidP="005B7B27">
      <w:pPr>
        <w:ind w:firstLine="0"/>
        <w:jc w:val="center"/>
        <w:outlineLvl w:val="0"/>
        <w:rPr>
          <w:b/>
          <w:bCs/>
          <w:u w:val="single"/>
          <w:rtl/>
        </w:rPr>
      </w:pPr>
      <w:r w:rsidRPr="00927CE3">
        <w:rPr>
          <w:b/>
          <w:bCs/>
          <w:u w:val="single"/>
          <w:rtl/>
        </w:rPr>
        <w:t xml:space="preserve">יום חמישי, ז' בתמוז התשפ"ה (03 ביולי 2025), שעה </w:t>
      </w:r>
      <w:r w:rsidR="0004433F">
        <w:rPr>
          <w:rFonts w:hint="cs"/>
          <w:b/>
          <w:bCs/>
          <w:u w:val="single"/>
          <w:rtl/>
        </w:rPr>
        <w:t>0</w:t>
      </w:r>
      <w:r w:rsidRPr="00927CE3">
        <w:rPr>
          <w:b/>
          <w:bCs/>
          <w:u w:val="single"/>
          <w:rtl/>
        </w:rPr>
        <w:t>9:00</w:t>
      </w:r>
    </w:p>
    <w:p w14:paraId="513A1332" w14:textId="77777777" w:rsidR="00E64116" w:rsidRDefault="00E64116" w:rsidP="008320F6">
      <w:pPr>
        <w:ind w:firstLine="0"/>
        <w:rPr>
          <w:rtl/>
        </w:rPr>
      </w:pPr>
    </w:p>
    <w:p w14:paraId="20760916" w14:textId="77777777" w:rsidR="006D63CC" w:rsidRPr="00927CE3" w:rsidRDefault="006D63CC" w:rsidP="008320F6">
      <w:pPr>
        <w:ind w:firstLine="0"/>
        <w:rPr>
          <w:rtl/>
        </w:rPr>
      </w:pPr>
    </w:p>
    <w:p w14:paraId="3BFF3EC7" w14:textId="77777777" w:rsidR="00E64116" w:rsidRPr="00927CE3" w:rsidRDefault="00E64116" w:rsidP="00EC1FB3">
      <w:pPr>
        <w:ind w:firstLine="0"/>
        <w:outlineLvl w:val="1"/>
        <w:rPr>
          <w:rtl/>
        </w:rPr>
      </w:pPr>
      <w:r w:rsidRPr="00927CE3">
        <w:rPr>
          <w:rFonts w:hint="cs"/>
          <w:b/>
          <w:bCs/>
          <w:u w:val="single"/>
          <w:rtl/>
        </w:rPr>
        <w:t>סדר היום</w:t>
      </w:r>
      <w:r w:rsidRPr="00927CE3">
        <w:rPr>
          <w:b/>
          <w:bCs/>
          <w:u w:val="single"/>
          <w:rtl/>
        </w:rPr>
        <w:t>:</w:t>
      </w:r>
    </w:p>
    <w:p w14:paraId="4A183B6C" w14:textId="1E2A0B33" w:rsidR="00E64116" w:rsidRPr="006D63CC" w:rsidRDefault="005B7B27" w:rsidP="006D63CC">
      <w:pPr>
        <w:pStyle w:val="a7"/>
        <w:keepNext/>
        <w:jc w:val="left"/>
        <w:rPr>
          <w:b w:val="0"/>
          <w:bCs w:val="0"/>
          <w:u w:val="none"/>
          <w:rtl/>
        </w:rPr>
      </w:pPr>
      <w:bookmarkStart w:id="0" w:name="ET_hatsach_645627_1"/>
      <w:r w:rsidRPr="006D63CC">
        <w:rPr>
          <w:rStyle w:val="TagStyle"/>
          <w:b/>
          <w:bCs w:val="0"/>
          <w:u w:val="none"/>
          <w:rtl/>
        </w:rPr>
        <w:t xml:space="preserve"> &lt;&lt; הצח &gt;&gt; </w:t>
      </w:r>
      <w:r w:rsidRPr="006D63CC">
        <w:rPr>
          <w:b w:val="0"/>
          <w:bCs w:val="0"/>
          <w:u w:val="none"/>
          <w:rtl/>
        </w:rPr>
        <w:t xml:space="preserve">הצעת חוק נוכחות </w:t>
      </w:r>
      <w:r w:rsidR="005418C8" w:rsidRPr="006D63CC">
        <w:rPr>
          <w:b w:val="0"/>
          <w:bCs w:val="0"/>
          <w:u w:val="none"/>
          <w:rtl/>
        </w:rPr>
        <w:t>עורך-דין</w:t>
      </w:r>
      <w:r w:rsidRPr="006D63CC">
        <w:rPr>
          <w:b w:val="0"/>
          <w:bCs w:val="0"/>
          <w:u w:val="none"/>
          <w:rtl/>
        </w:rPr>
        <w:t xml:space="preserve"> בחקירת אוכלוסיות שונות (תיקוני חקיקה) (הוראת שעה), התשפ"ה-2025</w:t>
      </w:r>
      <w:r w:rsidRPr="006D63CC">
        <w:rPr>
          <w:rStyle w:val="TagStyle"/>
          <w:b/>
          <w:bCs w:val="0"/>
          <w:u w:val="none"/>
          <w:rtl/>
        </w:rPr>
        <w:t xml:space="preserve"> &lt;&lt; הצח &gt;&gt;</w:t>
      </w:r>
      <w:r w:rsidRPr="006D63CC">
        <w:rPr>
          <w:b w:val="0"/>
          <w:bCs w:val="0"/>
          <w:u w:val="none"/>
          <w:rtl/>
        </w:rPr>
        <w:t xml:space="preserve">   </w:t>
      </w:r>
      <w:bookmarkEnd w:id="0"/>
    </w:p>
    <w:p w14:paraId="1EAC83FD" w14:textId="77777777" w:rsidR="005B7B27" w:rsidRDefault="005B7B27" w:rsidP="008B4953">
      <w:pPr>
        <w:pStyle w:val="KeepWithNext"/>
        <w:rPr>
          <w:rtl/>
        </w:rPr>
      </w:pPr>
    </w:p>
    <w:p w14:paraId="6B4766FA" w14:textId="77777777" w:rsidR="006D63CC" w:rsidRPr="006D63CC" w:rsidRDefault="006D63CC" w:rsidP="006D63CC">
      <w:pPr>
        <w:rPr>
          <w:rtl/>
        </w:rPr>
      </w:pPr>
    </w:p>
    <w:p w14:paraId="5B504E03" w14:textId="77777777" w:rsidR="00E64116" w:rsidRPr="00927CE3" w:rsidRDefault="00E64116" w:rsidP="00EC1FB3">
      <w:pPr>
        <w:ind w:firstLine="0"/>
        <w:outlineLvl w:val="1"/>
        <w:rPr>
          <w:b/>
          <w:bCs/>
          <w:u w:val="single"/>
          <w:rtl/>
        </w:rPr>
      </w:pPr>
      <w:r w:rsidRPr="00927CE3">
        <w:rPr>
          <w:b/>
          <w:bCs/>
          <w:u w:val="single"/>
          <w:rtl/>
        </w:rPr>
        <w:t>נכחו:</w:t>
      </w:r>
    </w:p>
    <w:p w14:paraId="32CD9F69" w14:textId="77777777" w:rsidR="00E64116" w:rsidRPr="00927CE3" w:rsidRDefault="00E64116" w:rsidP="00EC1FB3">
      <w:pPr>
        <w:ind w:firstLine="0"/>
        <w:outlineLvl w:val="1"/>
        <w:rPr>
          <w:rtl/>
        </w:rPr>
      </w:pPr>
      <w:r w:rsidRPr="00927CE3">
        <w:rPr>
          <w:b/>
          <w:bCs/>
          <w:u w:val="single"/>
          <w:rtl/>
        </w:rPr>
        <w:t>חברי הוועדה</w:t>
      </w:r>
      <w:r w:rsidRPr="00927CE3">
        <w:rPr>
          <w:rFonts w:hint="cs"/>
          <w:b/>
          <w:bCs/>
          <w:u w:val="single"/>
          <w:rtl/>
        </w:rPr>
        <w:t xml:space="preserve">: </w:t>
      </w:r>
    </w:p>
    <w:p w14:paraId="15693C37" w14:textId="77777777" w:rsidR="00E64116" w:rsidRPr="00927CE3" w:rsidRDefault="005B7B27" w:rsidP="00EC1FB3">
      <w:pPr>
        <w:ind w:firstLine="0"/>
        <w:rPr>
          <w:rtl/>
        </w:rPr>
      </w:pPr>
      <w:r w:rsidRPr="00927CE3">
        <w:rPr>
          <w:rtl/>
        </w:rPr>
        <w:t>שמחה רוטמן – היו"ר</w:t>
      </w:r>
    </w:p>
    <w:p w14:paraId="0137BEE2" w14:textId="77777777" w:rsidR="005B7B27" w:rsidRPr="00927CE3" w:rsidRDefault="005B7B27" w:rsidP="00EC1FB3">
      <w:pPr>
        <w:ind w:firstLine="0"/>
        <w:rPr>
          <w:rtl/>
        </w:rPr>
      </w:pPr>
      <w:r w:rsidRPr="00927CE3">
        <w:rPr>
          <w:rtl/>
        </w:rPr>
        <w:t>טלי גוטליב</w:t>
      </w:r>
    </w:p>
    <w:p w14:paraId="52A2A0B8" w14:textId="77777777" w:rsidR="005B7B27" w:rsidRPr="00927CE3" w:rsidRDefault="005B7B27" w:rsidP="00EC1FB3">
      <w:pPr>
        <w:ind w:firstLine="0"/>
        <w:rPr>
          <w:rtl/>
        </w:rPr>
      </w:pPr>
      <w:r w:rsidRPr="00927CE3">
        <w:rPr>
          <w:rtl/>
        </w:rPr>
        <w:t>יואב סגלוביץ'</w:t>
      </w:r>
    </w:p>
    <w:p w14:paraId="43FC8AA9" w14:textId="77777777" w:rsidR="00E760BC" w:rsidRPr="00927CE3" w:rsidRDefault="00E760BC" w:rsidP="00DE5B80">
      <w:pPr>
        <w:ind w:firstLine="0"/>
        <w:rPr>
          <w:rtl/>
        </w:rPr>
      </w:pPr>
      <w:r w:rsidRPr="00927CE3">
        <w:rPr>
          <w:rFonts w:hint="cs"/>
          <w:rtl/>
        </w:rPr>
        <w:t>ארז מלול</w:t>
      </w:r>
    </w:p>
    <w:p w14:paraId="0E6659E1" w14:textId="77777777" w:rsidR="0004433F" w:rsidRDefault="0004433F" w:rsidP="00EC1FB3">
      <w:pPr>
        <w:ind w:firstLine="0"/>
        <w:outlineLvl w:val="1"/>
        <w:rPr>
          <w:b/>
          <w:bCs/>
          <w:u w:val="single"/>
          <w:rtl/>
        </w:rPr>
      </w:pPr>
    </w:p>
    <w:p w14:paraId="2D46885C" w14:textId="77777777" w:rsidR="006D63CC" w:rsidRDefault="006D63CC" w:rsidP="00EC1FB3">
      <w:pPr>
        <w:ind w:firstLine="0"/>
        <w:outlineLvl w:val="1"/>
        <w:rPr>
          <w:b/>
          <w:bCs/>
          <w:u w:val="single"/>
          <w:rtl/>
        </w:rPr>
      </w:pPr>
    </w:p>
    <w:p w14:paraId="4A605634" w14:textId="21DF4BA9" w:rsidR="000C47F5" w:rsidRPr="00927CE3" w:rsidRDefault="000C47F5" w:rsidP="00EC1FB3">
      <w:pPr>
        <w:ind w:firstLine="0"/>
        <w:outlineLvl w:val="1"/>
        <w:rPr>
          <w:b/>
          <w:bCs/>
          <w:u w:val="single"/>
          <w:rtl/>
        </w:rPr>
      </w:pPr>
      <w:r w:rsidRPr="00927CE3">
        <w:rPr>
          <w:rFonts w:hint="cs"/>
          <w:b/>
          <w:bCs/>
          <w:u w:val="single"/>
          <w:rtl/>
        </w:rPr>
        <w:t>חברי הכנסת:</w:t>
      </w:r>
    </w:p>
    <w:p w14:paraId="6CD7D670" w14:textId="77777777" w:rsidR="000C47F5" w:rsidRPr="00927CE3" w:rsidRDefault="009C0374" w:rsidP="00DE5B80">
      <w:pPr>
        <w:ind w:firstLine="0"/>
        <w:rPr>
          <w:rtl/>
        </w:rPr>
      </w:pPr>
      <w:r w:rsidRPr="00927CE3">
        <w:rPr>
          <w:rFonts w:hint="cs"/>
          <w:rtl/>
        </w:rPr>
        <w:t>מיכל מרים וולדיגר</w:t>
      </w:r>
    </w:p>
    <w:p w14:paraId="2F4A86D1" w14:textId="77777777" w:rsidR="002E5E31" w:rsidRDefault="002E5E31" w:rsidP="00DE5B80">
      <w:pPr>
        <w:ind w:firstLine="0"/>
        <w:rPr>
          <w:b/>
          <w:bCs/>
          <w:u w:val="single"/>
          <w:rtl/>
        </w:rPr>
      </w:pPr>
    </w:p>
    <w:p w14:paraId="05E9F323" w14:textId="77777777" w:rsidR="006D63CC" w:rsidRPr="00927CE3" w:rsidRDefault="006D63CC" w:rsidP="00DE5B80">
      <w:pPr>
        <w:ind w:firstLine="0"/>
        <w:rPr>
          <w:b/>
          <w:bCs/>
          <w:u w:val="single"/>
          <w:rtl/>
        </w:rPr>
      </w:pPr>
    </w:p>
    <w:p w14:paraId="5922CAC7" w14:textId="77777777" w:rsidR="00E64116" w:rsidRPr="00927CE3" w:rsidRDefault="00E64116" w:rsidP="00D40A29">
      <w:pPr>
        <w:ind w:firstLine="0"/>
        <w:outlineLvl w:val="1"/>
        <w:rPr>
          <w:rtl/>
        </w:rPr>
      </w:pPr>
      <w:r w:rsidRPr="00927CE3">
        <w:rPr>
          <w:b/>
          <w:bCs/>
          <w:u w:val="single"/>
          <w:rtl/>
        </w:rPr>
        <w:t>מוזמנים</w:t>
      </w:r>
      <w:r w:rsidRPr="00927CE3">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425"/>
        <w:gridCol w:w="6474"/>
      </w:tblGrid>
      <w:tr w:rsidR="004177D9" w:rsidRPr="00927CE3" w14:paraId="383DB1EA" w14:textId="77777777" w:rsidTr="003D403B">
        <w:tc>
          <w:tcPr>
            <w:tcW w:w="2399" w:type="dxa"/>
          </w:tcPr>
          <w:p w14:paraId="26CA1FBE" w14:textId="77777777" w:rsidR="004177D9" w:rsidRPr="00927CE3" w:rsidRDefault="004177D9" w:rsidP="00DE5B80">
            <w:pPr>
              <w:ind w:firstLine="0"/>
              <w:rPr>
                <w:rtl/>
              </w:rPr>
            </w:pPr>
            <w:r w:rsidRPr="00927CE3">
              <w:rPr>
                <w:rFonts w:hint="cs"/>
                <w:rtl/>
              </w:rPr>
              <w:t>גבריאלה פיסמן</w:t>
            </w:r>
          </w:p>
        </w:tc>
        <w:tc>
          <w:tcPr>
            <w:tcW w:w="425" w:type="dxa"/>
          </w:tcPr>
          <w:p w14:paraId="333081A2" w14:textId="77777777" w:rsidR="004177D9" w:rsidRPr="00927CE3" w:rsidRDefault="004177D9" w:rsidP="00DE5B80">
            <w:pPr>
              <w:ind w:firstLine="0"/>
              <w:rPr>
                <w:rtl/>
              </w:rPr>
            </w:pPr>
            <w:r w:rsidRPr="00927CE3">
              <w:rPr>
                <w:rFonts w:hint="eastAsia"/>
              </w:rPr>
              <w:t>–</w:t>
            </w:r>
          </w:p>
        </w:tc>
        <w:tc>
          <w:tcPr>
            <w:tcW w:w="6474" w:type="dxa"/>
          </w:tcPr>
          <w:p w14:paraId="66E9F3DF" w14:textId="77777777" w:rsidR="004177D9" w:rsidRPr="00927CE3" w:rsidRDefault="004177D9" w:rsidP="00DE5B80">
            <w:pPr>
              <w:ind w:firstLine="0"/>
              <w:rPr>
                <w:rtl/>
              </w:rPr>
            </w:pPr>
            <w:bookmarkStart w:id="1" w:name="_ETM_Q1_373110"/>
            <w:bookmarkStart w:id="2" w:name="_ETM_Q1_368427"/>
            <w:bookmarkStart w:id="3" w:name="_ETM_Q1_363696"/>
            <w:bookmarkStart w:id="4" w:name="_ETM_Q1_359867"/>
            <w:bookmarkStart w:id="5" w:name="_ETM_Q1_355730"/>
            <w:r w:rsidRPr="00927CE3">
              <w:rPr>
                <w:rFonts w:hint="cs"/>
                <w:rtl/>
              </w:rPr>
              <w:t>עו"ד</w:t>
            </w:r>
            <w:bookmarkEnd w:id="1"/>
            <w:bookmarkEnd w:id="2"/>
            <w:bookmarkEnd w:id="3"/>
            <w:bookmarkEnd w:id="4"/>
            <w:bookmarkEnd w:id="5"/>
            <w:r w:rsidRPr="00927CE3">
              <w:rPr>
                <w:rFonts w:hint="cs"/>
                <w:rtl/>
              </w:rPr>
              <w:t>, ראש אשכול סמכויות שלטוניות, יעוץ וחקיקה</w:t>
            </w:r>
            <w:r w:rsidR="00087ED2" w:rsidRPr="00927CE3">
              <w:rPr>
                <w:rFonts w:hint="cs"/>
                <w:rtl/>
              </w:rPr>
              <w:t>, משרד המשפטים</w:t>
            </w:r>
          </w:p>
        </w:tc>
      </w:tr>
      <w:tr w:rsidR="00087ED2" w:rsidRPr="00927CE3" w14:paraId="4D439120" w14:textId="77777777" w:rsidTr="003D403B">
        <w:tc>
          <w:tcPr>
            <w:tcW w:w="2399" w:type="dxa"/>
          </w:tcPr>
          <w:p w14:paraId="31DF3A2C" w14:textId="77777777" w:rsidR="00087ED2" w:rsidRPr="00927CE3" w:rsidRDefault="00087ED2" w:rsidP="00DE5B80">
            <w:pPr>
              <w:ind w:firstLine="0"/>
              <w:rPr>
                <w:rtl/>
              </w:rPr>
            </w:pPr>
            <w:r w:rsidRPr="00927CE3">
              <w:rPr>
                <w:rFonts w:hint="cs"/>
                <w:rtl/>
              </w:rPr>
              <w:t>יפעת רווה</w:t>
            </w:r>
          </w:p>
        </w:tc>
        <w:tc>
          <w:tcPr>
            <w:tcW w:w="425" w:type="dxa"/>
          </w:tcPr>
          <w:p w14:paraId="5BC76D7E" w14:textId="77777777" w:rsidR="00087ED2" w:rsidRPr="00927CE3" w:rsidRDefault="00087ED2" w:rsidP="00DE5B80">
            <w:pPr>
              <w:ind w:firstLine="0"/>
              <w:rPr>
                <w:rtl/>
              </w:rPr>
            </w:pPr>
            <w:r w:rsidRPr="00927CE3">
              <w:rPr>
                <w:rFonts w:hint="eastAsia"/>
              </w:rPr>
              <w:t>–</w:t>
            </w:r>
          </w:p>
        </w:tc>
        <w:tc>
          <w:tcPr>
            <w:tcW w:w="6474" w:type="dxa"/>
          </w:tcPr>
          <w:p w14:paraId="0CC06DDE" w14:textId="77777777" w:rsidR="00087ED2" w:rsidRPr="00927CE3" w:rsidRDefault="00087ED2" w:rsidP="00DE5B80">
            <w:pPr>
              <w:ind w:firstLine="0"/>
              <w:rPr>
                <w:rtl/>
              </w:rPr>
            </w:pPr>
            <w:r w:rsidRPr="00927CE3">
              <w:rPr>
                <w:rFonts w:hint="cs"/>
                <w:rtl/>
              </w:rPr>
              <w:t>עו"ד, המחלקה למשפט פלילי, יעוץ וחקיקה, משרד המשפטים</w:t>
            </w:r>
          </w:p>
        </w:tc>
      </w:tr>
      <w:tr w:rsidR="00123FBD" w:rsidRPr="00927CE3" w14:paraId="17E1A9D3" w14:textId="77777777" w:rsidTr="003D403B">
        <w:tc>
          <w:tcPr>
            <w:tcW w:w="2399" w:type="dxa"/>
          </w:tcPr>
          <w:p w14:paraId="34234A4C" w14:textId="77777777" w:rsidR="00123FBD" w:rsidRPr="00927CE3" w:rsidRDefault="00123FBD" w:rsidP="00DE5B80">
            <w:pPr>
              <w:ind w:firstLine="0"/>
              <w:rPr>
                <w:rtl/>
              </w:rPr>
            </w:pPr>
            <w:r w:rsidRPr="00927CE3">
              <w:rPr>
                <w:rFonts w:hint="cs"/>
                <w:rtl/>
              </w:rPr>
              <w:t>סנ"צ יובל רביבו</w:t>
            </w:r>
          </w:p>
        </w:tc>
        <w:tc>
          <w:tcPr>
            <w:tcW w:w="425" w:type="dxa"/>
          </w:tcPr>
          <w:p w14:paraId="48E61F00" w14:textId="77777777" w:rsidR="00123FBD" w:rsidRPr="00927CE3" w:rsidRDefault="00123FBD" w:rsidP="00DE5B80">
            <w:pPr>
              <w:ind w:firstLine="0"/>
              <w:rPr>
                <w:rtl/>
              </w:rPr>
            </w:pPr>
            <w:r w:rsidRPr="00927CE3">
              <w:rPr>
                <w:rFonts w:hint="eastAsia"/>
                <w:rtl/>
              </w:rPr>
              <w:t>–</w:t>
            </w:r>
          </w:p>
        </w:tc>
        <w:tc>
          <w:tcPr>
            <w:tcW w:w="6474" w:type="dxa"/>
          </w:tcPr>
          <w:p w14:paraId="3F40113A" w14:textId="77777777" w:rsidR="00123FBD" w:rsidRPr="00927CE3" w:rsidRDefault="00123FBD" w:rsidP="00DE5B80">
            <w:pPr>
              <w:ind w:firstLine="0"/>
              <w:rPr>
                <w:rtl/>
              </w:rPr>
            </w:pPr>
            <w:r w:rsidRPr="00927CE3">
              <w:rPr>
                <w:rFonts w:hint="cs"/>
                <w:rtl/>
              </w:rPr>
              <w:t>ראש מדור נוער, המשרד לביטחון לאומי</w:t>
            </w:r>
          </w:p>
        </w:tc>
      </w:tr>
      <w:tr w:rsidR="00290990" w:rsidRPr="00927CE3" w14:paraId="5C1C098D" w14:textId="77777777" w:rsidTr="003D403B">
        <w:tc>
          <w:tcPr>
            <w:tcW w:w="2399" w:type="dxa"/>
          </w:tcPr>
          <w:p w14:paraId="473CCFA1" w14:textId="77777777" w:rsidR="00290990" w:rsidRPr="00927CE3" w:rsidRDefault="00290990" w:rsidP="00DE5B80">
            <w:pPr>
              <w:ind w:firstLine="0"/>
              <w:rPr>
                <w:rtl/>
              </w:rPr>
            </w:pPr>
            <w:r w:rsidRPr="00927CE3">
              <w:rPr>
                <w:rFonts w:hint="cs"/>
                <w:rtl/>
              </w:rPr>
              <w:t>סנ"צ תמר טופז שם טוב</w:t>
            </w:r>
          </w:p>
        </w:tc>
        <w:tc>
          <w:tcPr>
            <w:tcW w:w="425" w:type="dxa"/>
          </w:tcPr>
          <w:p w14:paraId="02F63460" w14:textId="77777777" w:rsidR="00290990" w:rsidRPr="00927CE3" w:rsidRDefault="00290990" w:rsidP="00DE5B80">
            <w:pPr>
              <w:ind w:firstLine="0"/>
              <w:rPr>
                <w:rtl/>
              </w:rPr>
            </w:pPr>
            <w:r w:rsidRPr="00927CE3">
              <w:rPr>
                <w:rFonts w:hint="eastAsia"/>
              </w:rPr>
              <w:t>–</w:t>
            </w:r>
          </w:p>
        </w:tc>
        <w:tc>
          <w:tcPr>
            <w:tcW w:w="6474" w:type="dxa"/>
          </w:tcPr>
          <w:p w14:paraId="3A43F508" w14:textId="77777777" w:rsidR="00290990" w:rsidRPr="00927CE3" w:rsidRDefault="00290990" w:rsidP="00DE5B80">
            <w:pPr>
              <w:ind w:firstLine="0"/>
              <w:rPr>
                <w:rtl/>
              </w:rPr>
            </w:pPr>
            <w:r w:rsidRPr="00927CE3">
              <w:rPr>
                <w:rFonts w:hint="cs"/>
                <w:rtl/>
              </w:rPr>
              <w:t>ייעוץ וחקיקה מדור נוער, המשרד לביטחון לאומי</w:t>
            </w:r>
          </w:p>
        </w:tc>
      </w:tr>
      <w:tr w:rsidR="00D83AE6" w:rsidRPr="00927CE3" w14:paraId="1D787238" w14:textId="77777777" w:rsidTr="003D403B">
        <w:tc>
          <w:tcPr>
            <w:tcW w:w="2399" w:type="dxa"/>
          </w:tcPr>
          <w:p w14:paraId="3AA7484E" w14:textId="77777777" w:rsidR="00D83AE6" w:rsidRPr="00927CE3" w:rsidRDefault="00D83AE6" w:rsidP="00DE5B80">
            <w:pPr>
              <w:ind w:firstLine="0"/>
              <w:rPr>
                <w:rtl/>
              </w:rPr>
            </w:pPr>
            <w:r w:rsidRPr="00927CE3">
              <w:rPr>
                <w:rFonts w:hint="cs"/>
                <w:rtl/>
              </w:rPr>
              <w:t>נצ"מ בועז חממי</w:t>
            </w:r>
          </w:p>
        </w:tc>
        <w:tc>
          <w:tcPr>
            <w:tcW w:w="425" w:type="dxa"/>
          </w:tcPr>
          <w:p w14:paraId="3E8DA942" w14:textId="77777777" w:rsidR="00D83AE6" w:rsidRPr="00927CE3" w:rsidRDefault="00D83AE6" w:rsidP="00DE5B80">
            <w:pPr>
              <w:ind w:firstLine="0"/>
              <w:rPr>
                <w:rtl/>
              </w:rPr>
            </w:pPr>
            <w:r w:rsidRPr="00927CE3">
              <w:rPr>
                <w:rFonts w:hint="eastAsia"/>
              </w:rPr>
              <w:t>–</w:t>
            </w:r>
          </w:p>
        </w:tc>
        <w:tc>
          <w:tcPr>
            <w:tcW w:w="6474" w:type="dxa"/>
          </w:tcPr>
          <w:p w14:paraId="5BA32968" w14:textId="77777777" w:rsidR="00D83AE6" w:rsidRPr="00927CE3" w:rsidRDefault="00D83AE6" w:rsidP="00DE5B80">
            <w:pPr>
              <w:ind w:firstLine="0"/>
              <w:rPr>
                <w:rtl/>
              </w:rPr>
            </w:pPr>
            <w:r w:rsidRPr="00927CE3">
              <w:rPr>
                <w:rFonts w:hint="cs"/>
                <w:rtl/>
              </w:rPr>
              <w:t>רמ"ח חקירות, המשרד לביטחון לאומי</w:t>
            </w:r>
          </w:p>
        </w:tc>
      </w:tr>
      <w:tr w:rsidR="007B5D64" w:rsidRPr="00927CE3" w14:paraId="1F29AC43" w14:textId="77777777" w:rsidTr="003D403B">
        <w:tc>
          <w:tcPr>
            <w:tcW w:w="2399" w:type="dxa"/>
          </w:tcPr>
          <w:p w14:paraId="30C2965A" w14:textId="77777777" w:rsidR="007B5D64" w:rsidRPr="00927CE3" w:rsidRDefault="007B5D64" w:rsidP="00DE5B80">
            <w:pPr>
              <w:ind w:firstLine="0"/>
              <w:rPr>
                <w:rtl/>
              </w:rPr>
            </w:pPr>
            <w:r w:rsidRPr="00927CE3">
              <w:rPr>
                <w:rFonts w:hint="cs"/>
                <w:rtl/>
              </w:rPr>
              <w:t>נצ"מ גלעד בהט</w:t>
            </w:r>
          </w:p>
        </w:tc>
        <w:tc>
          <w:tcPr>
            <w:tcW w:w="425" w:type="dxa"/>
          </w:tcPr>
          <w:p w14:paraId="340EC387" w14:textId="77777777" w:rsidR="007B5D64" w:rsidRPr="00927CE3" w:rsidRDefault="007B5D64" w:rsidP="00DE5B80">
            <w:pPr>
              <w:ind w:firstLine="0"/>
              <w:rPr>
                <w:rtl/>
              </w:rPr>
            </w:pPr>
            <w:r w:rsidRPr="00927CE3">
              <w:rPr>
                <w:rFonts w:hint="eastAsia"/>
              </w:rPr>
              <w:t>–</w:t>
            </w:r>
          </w:p>
        </w:tc>
        <w:tc>
          <w:tcPr>
            <w:tcW w:w="6474" w:type="dxa"/>
          </w:tcPr>
          <w:p w14:paraId="356FDACD" w14:textId="24F33905" w:rsidR="007B5D64" w:rsidRPr="00927CE3" w:rsidRDefault="007B5D64" w:rsidP="00DE5B80">
            <w:pPr>
              <w:ind w:firstLine="0"/>
              <w:rPr>
                <w:rtl/>
              </w:rPr>
            </w:pPr>
            <w:r w:rsidRPr="00927CE3">
              <w:rPr>
                <w:rFonts w:hint="cs"/>
                <w:rtl/>
              </w:rPr>
              <w:t>רמ"ח אח"מ טכנולוגיות יועמ"ש, המשרד לביטחון לאומי</w:t>
            </w:r>
          </w:p>
        </w:tc>
      </w:tr>
      <w:tr w:rsidR="005B7B27" w:rsidRPr="00927CE3" w14:paraId="41BBB690" w14:textId="77777777" w:rsidTr="003D403B">
        <w:tc>
          <w:tcPr>
            <w:tcW w:w="2399" w:type="dxa"/>
          </w:tcPr>
          <w:p w14:paraId="1CC24C40" w14:textId="77777777" w:rsidR="005B7B27" w:rsidRPr="00927CE3" w:rsidRDefault="00BB6352" w:rsidP="00DE5B80">
            <w:pPr>
              <w:ind w:firstLine="0"/>
              <w:rPr>
                <w:rtl/>
              </w:rPr>
            </w:pPr>
            <w:r w:rsidRPr="00927CE3">
              <w:rPr>
                <w:rFonts w:hint="cs"/>
                <w:rtl/>
              </w:rPr>
              <w:t>ישי שרון</w:t>
            </w:r>
          </w:p>
        </w:tc>
        <w:tc>
          <w:tcPr>
            <w:tcW w:w="425" w:type="dxa"/>
          </w:tcPr>
          <w:p w14:paraId="64F3F8C8" w14:textId="77777777" w:rsidR="005B7B27" w:rsidRPr="00927CE3" w:rsidRDefault="005B7B27" w:rsidP="00DE5B80">
            <w:pPr>
              <w:ind w:firstLine="0"/>
              <w:rPr>
                <w:rtl/>
              </w:rPr>
            </w:pPr>
            <w:r w:rsidRPr="00927CE3">
              <w:rPr>
                <w:rFonts w:hint="cs"/>
                <w:rtl/>
              </w:rPr>
              <w:t>–</w:t>
            </w:r>
          </w:p>
        </w:tc>
        <w:tc>
          <w:tcPr>
            <w:tcW w:w="6474" w:type="dxa"/>
          </w:tcPr>
          <w:p w14:paraId="7E9C0012" w14:textId="77777777" w:rsidR="005B7B27" w:rsidRPr="00927CE3" w:rsidRDefault="00BB6352" w:rsidP="00DE5B80">
            <w:pPr>
              <w:ind w:firstLine="0"/>
              <w:rPr>
                <w:rtl/>
              </w:rPr>
            </w:pPr>
            <w:r w:rsidRPr="00927CE3">
              <w:rPr>
                <w:rFonts w:hint="cs"/>
                <w:rtl/>
              </w:rPr>
              <w:t>עו"ד, מנהל מחלקת חקי</w:t>
            </w:r>
            <w:r w:rsidR="00AC4BB3" w:rsidRPr="00927CE3">
              <w:rPr>
                <w:rFonts w:hint="cs"/>
                <w:rtl/>
              </w:rPr>
              <w:t>ק</w:t>
            </w:r>
            <w:r w:rsidRPr="00927CE3">
              <w:rPr>
                <w:rFonts w:hint="cs"/>
                <w:rtl/>
              </w:rPr>
              <w:t>ה ומדיניות, הסניגוריה הציבורית</w:t>
            </w:r>
          </w:p>
        </w:tc>
      </w:tr>
      <w:tr w:rsidR="00590944" w:rsidRPr="00927CE3" w14:paraId="2EDF360A" w14:textId="77777777" w:rsidTr="003D403B">
        <w:tc>
          <w:tcPr>
            <w:tcW w:w="2399" w:type="dxa"/>
          </w:tcPr>
          <w:p w14:paraId="59578E40" w14:textId="77777777" w:rsidR="00590944" w:rsidRPr="00927CE3" w:rsidRDefault="00590944" w:rsidP="00DE5B80">
            <w:pPr>
              <w:ind w:firstLine="0"/>
              <w:rPr>
                <w:rtl/>
              </w:rPr>
            </w:pPr>
            <w:r w:rsidRPr="00927CE3">
              <w:rPr>
                <w:rFonts w:hint="cs"/>
                <w:rtl/>
              </w:rPr>
              <w:t>איתמר גלבפיש</w:t>
            </w:r>
          </w:p>
        </w:tc>
        <w:tc>
          <w:tcPr>
            <w:tcW w:w="425" w:type="dxa"/>
          </w:tcPr>
          <w:p w14:paraId="0EF90239" w14:textId="77777777" w:rsidR="00590944" w:rsidRPr="00927CE3" w:rsidRDefault="00590944" w:rsidP="00DE5B80">
            <w:pPr>
              <w:ind w:firstLine="0"/>
              <w:rPr>
                <w:rtl/>
              </w:rPr>
            </w:pPr>
            <w:r w:rsidRPr="00927CE3">
              <w:rPr>
                <w:rFonts w:hint="eastAsia"/>
                <w:rtl/>
              </w:rPr>
              <w:t>–</w:t>
            </w:r>
          </w:p>
        </w:tc>
        <w:tc>
          <w:tcPr>
            <w:tcW w:w="6474" w:type="dxa"/>
          </w:tcPr>
          <w:p w14:paraId="01D6F770" w14:textId="77777777" w:rsidR="00590944" w:rsidRPr="00927CE3" w:rsidRDefault="0072011D" w:rsidP="00DE5B80">
            <w:pPr>
              <w:ind w:firstLine="0"/>
              <w:rPr>
                <w:rtl/>
              </w:rPr>
            </w:pPr>
            <w:r w:rsidRPr="00927CE3">
              <w:rPr>
                <w:rFonts w:hint="cs"/>
                <w:rtl/>
              </w:rPr>
              <w:t xml:space="preserve">עו"ד, סגן מנהלת המחלקה הפלילית, </w:t>
            </w:r>
            <w:r w:rsidR="00590944" w:rsidRPr="00927CE3">
              <w:rPr>
                <w:rFonts w:hint="cs"/>
                <w:rtl/>
              </w:rPr>
              <w:t>פרקליטות המדינה</w:t>
            </w:r>
          </w:p>
        </w:tc>
      </w:tr>
      <w:tr w:rsidR="002A0FF1" w:rsidRPr="00927CE3" w14:paraId="642172A0" w14:textId="77777777" w:rsidTr="003D403B">
        <w:tc>
          <w:tcPr>
            <w:tcW w:w="2399" w:type="dxa"/>
          </w:tcPr>
          <w:p w14:paraId="16B928BF" w14:textId="2F8E21AC" w:rsidR="002A0FF1" w:rsidRPr="00927CE3" w:rsidRDefault="002A0FF1" w:rsidP="00DE5B80">
            <w:pPr>
              <w:ind w:firstLine="0"/>
              <w:rPr>
                <w:rtl/>
              </w:rPr>
            </w:pPr>
            <w:r>
              <w:rPr>
                <w:rFonts w:hint="cs"/>
                <w:rtl/>
              </w:rPr>
              <w:t>ד"ר עידית סרגוסטי</w:t>
            </w:r>
          </w:p>
        </w:tc>
        <w:tc>
          <w:tcPr>
            <w:tcW w:w="425" w:type="dxa"/>
          </w:tcPr>
          <w:p w14:paraId="585CDB63" w14:textId="61A25FEA" w:rsidR="002A0FF1" w:rsidRPr="00927CE3" w:rsidRDefault="002A0FF1" w:rsidP="00DE5B80">
            <w:pPr>
              <w:ind w:firstLine="0"/>
              <w:rPr>
                <w:rtl/>
              </w:rPr>
            </w:pPr>
            <w:r w:rsidRPr="00927CE3">
              <w:rPr>
                <w:rFonts w:hint="eastAsia"/>
                <w:rtl/>
              </w:rPr>
              <w:t>–</w:t>
            </w:r>
          </w:p>
        </w:tc>
        <w:tc>
          <w:tcPr>
            <w:tcW w:w="6474" w:type="dxa"/>
          </w:tcPr>
          <w:p w14:paraId="7D59410C" w14:textId="2F401A20" w:rsidR="002A0FF1" w:rsidRPr="00927CE3" w:rsidRDefault="002A0FF1" w:rsidP="00DE5B80">
            <w:pPr>
              <w:ind w:firstLine="0"/>
              <w:rPr>
                <w:rtl/>
              </w:rPr>
            </w:pPr>
            <w:r>
              <w:rPr>
                <w:rFonts w:hint="cs"/>
                <w:rtl/>
              </w:rPr>
              <w:t xml:space="preserve">אחראית קידום מדיניות, בזכות </w:t>
            </w:r>
            <w:r>
              <w:rPr>
                <w:rtl/>
              </w:rPr>
              <w:t>–</w:t>
            </w:r>
            <w:r>
              <w:rPr>
                <w:rFonts w:hint="cs"/>
                <w:rtl/>
              </w:rPr>
              <w:t xml:space="preserve"> המרכז לזכויות אדם של אנשים עם מוגבלויות</w:t>
            </w:r>
          </w:p>
        </w:tc>
      </w:tr>
      <w:tr w:rsidR="00660822" w:rsidRPr="00927CE3" w14:paraId="79069BE2" w14:textId="77777777" w:rsidTr="003D403B">
        <w:tc>
          <w:tcPr>
            <w:tcW w:w="2399" w:type="dxa"/>
          </w:tcPr>
          <w:p w14:paraId="4428F9DF" w14:textId="77777777" w:rsidR="00660822" w:rsidRPr="00927CE3" w:rsidRDefault="00660822" w:rsidP="00DE5B80">
            <w:pPr>
              <w:ind w:firstLine="0"/>
              <w:rPr>
                <w:rtl/>
              </w:rPr>
            </w:pPr>
            <w:r w:rsidRPr="00927CE3">
              <w:rPr>
                <w:rFonts w:hint="cs"/>
                <w:rtl/>
              </w:rPr>
              <w:t>אריה פטר</w:t>
            </w:r>
          </w:p>
        </w:tc>
        <w:tc>
          <w:tcPr>
            <w:tcW w:w="425" w:type="dxa"/>
          </w:tcPr>
          <w:p w14:paraId="7306C17E" w14:textId="77777777" w:rsidR="00660822" w:rsidRPr="00927CE3" w:rsidRDefault="00660822" w:rsidP="00DE5B80">
            <w:pPr>
              <w:ind w:firstLine="0"/>
              <w:rPr>
                <w:rtl/>
              </w:rPr>
            </w:pPr>
            <w:r w:rsidRPr="00927CE3">
              <w:rPr>
                <w:rFonts w:hint="eastAsia"/>
                <w:rtl/>
              </w:rPr>
              <w:t>–</w:t>
            </w:r>
          </w:p>
        </w:tc>
        <w:tc>
          <w:tcPr>
            <w:tcW w:w="6474" w:type="dxa"/>
          </w:tcPr>
          <w:p w14:paraId="6539E4AD" w14:textId="77777777" w:rsidR="00660822" w:rsidRPr="00927CE3" w:rsidRDefault="00660822" w:rsidP="00DE5B80">
            <w:pPr>
              <w:ind w:firstLine="0"/>
              <w:rPr>
                <w:rtl/>
              </w:rPr>
            </w:pPr>
            <w:r w:rsidRPr="00927CE3">
              <w:rPr>
                <w:rFonts w:hint="cs"/>
                <w:rtl/>
              </w:rPr>
              <w:t>עו"ד, יו"ר משותף פורום פלילי, לשכת עורכי הדין</w:t>
            </w:r>
          </w:p>
        </w:tc>
      </w:tr>
      <w:tr w:rsidR="005B7B27" w:rsidRPr="00927CE3" w14:paraId="0B8FB239" w14:textId="77777777" w:rsidTr="003D403B">
        <w:tc>
          <w:tcPr>
            <w:tcW w:w="2399" w:type="dxa"/>
          </w:tcPr>
          <w:p w14:paraId="0D97218B" w14:textId="77777777" w:rsidR="005B7B27" w:rsidRPr="00927CE3" w:rsidRDefault="00D25032" w:rsidP="00DE5B80">
            <w:pPr>
              <w:ind w:firstLine="0"/>
              <w:rPr>
                <w:rtl/>
              </w:rPr>
            </w:pPr>
            <w:r w:rsidRPr="00927CE3">
              <w:rPr>
                <w:rFonts w:hint="cs"/>
                <w:rtl/>
              </w:rPr>
              <w:t>ליאור בר-ניר</w:t>
            </w:r>
          </w:p>
        </w:tc>
        <w:tc>
          <w:tcPr>
            <w:tcW w:w="425" w:type="dxa"/>
          </w:tcPr>
          <w:p w14:paraId="79EE8F75" w14:textId="77777777" w:rsidR="005B7B27" w:rsidRPr="00927CE3" w:rsidRDefault="005B7B27" w:rsidP="00DE5B80">
            <w:pPr>
              <w:ind w:firstLine="0"/>
              <w:rPr>
                <w:rtl/>
              </w:rPr>
            </w:pPr>
            <w:r w:rsidRPr="00927CE3">
              <w:rPr>
                <w:rFonts w:hint="cs"/>
                <w:rtl/>
              </w:rPr>
              <w:t>–</w:t>
            </w:r>
          </w:p>
        </w:tc>
        <w:tc>
          <w:tcPr>
            <w:tcW w:w="6474" w:type="dxa"/>
          </w:tcPr>
          <w:p w14:paraId="50028406" w14:textId="77777777" w:rsidR="005B7B27" w:rsidRPr="00927CE3" w:rsidRDefault="005C5B9B" w:rsidP="00DE5B80">
            <w:pPr>
              <w:ind w:firstLine="0"/>
              <w:rPr>
                <w:rtl/>
              </w:rPr>
            </w:pPr>
            <w:r w:rsidRPr="00927CE3">
              <w:rPr>
                <w:rFonts w:hint="cs"/>
                <w:rtl/>
              </w:rPr>
              <w:t xml:space="preserve">עו"ד, אחראית תחום חינוך, </w:t>
            </w:r>
            <w:r w:rsidR="00D25032" w:rsidRPr="00927CE3">
              <w:rPr>
                <w:rFonts w:hint="cs"/>
                <w:rtl/>
              </w:rPr>
              <w:t>המועצה לשלום הילד</w:t>
            </w:r>
          </w:p>
        </w:tc>
      </w:tr>
    </w:tbl>
    <w:p w14:paraId="22B4F898" w14:textId="77777777" w:rsidR="00D37550" w:rsidRDefault="00D37550" w:rsidP="00DE5B80">
      <w:pPr>
        <w:ind w:firstLine="0"/>
        <w:rPr>
          <w:rtl/>
        </w:rPr>
      </w:pPr>
    </w:p>
    <w:p w14:paraId="7B2144A7" w14:textId="77777777" w:rsidR="006D63CC" w:rsidRPr="00927CE3" w:rsidRDefault="006D63CC" w:rsidP="00DE5B80">
      <w:pPr>
        <w:ind w:firstLine="0"/>
        <w:rPr>
          <w:rtl/>
        </w:rPr>
      </w:pPr>
    </w:p>
    <w:p w14:paraId="13B1A86D" w14:textId="77777777" w:rsidR="00E64116" w:rsidRPr="00927CE3" w:rsidRDefault="00E64116" w:rsidP="00D40A29">
      <w:pPr>
        <w:ind w:firstLine="0"/>
        <w:outlineLvl w:val="1"/>
        <w:rPr>
          <w:rtl/>
        </w:rPr>
      </w:pPr>
      <w:r w:rsidRPr="00927CE3">
        <w:rPr>
          <w:rFonts w:hint="cs"/>
          <w:b/>
          <w:bCs/>
          <w:u w:val="single"/>
          <w:rtl/>
        </w:rPr>
        <w:t>ייעוץ משפטי:</w:t>
      </w:r>
      <w:r w:rsidRPr="00927CE3">
        <w:rPr>
          <w:rFonts w:hint="cs"/>
          <w:rtl/>
        </w:rPr>
        <w:t xml:space="preserve"> </w:t>
      </w:r>
    </w:p>
    <w:p w14:paraId="219722D5" w14:textId="77777777" w:rsidR="00E64116" w:rsidRPr="00927CE3" w:rsidRDefault="009F7386" w:rsidP="00DE5B80">
      <w:pPr>
        <w:ind w:firstLine="0"/>
        <w:rPr>
          <w:rtl/>
        </w:rPr>
      </w:pPr>
      <w:r w:rsidRPr="00927CE3">
        <w:rPr>
          <w:rFonts w:hint="cs"/>
          <w:rtl/>
        </w:rPr>
        <w:t>אפרת חקק</w:t>
      </w:r>
    </w:p>
    <w:p w14:paraId="3E2018ED" w14:textId="77777777" w:rsidR="009F7386" w:rsidRPr="00927CE3" w:rsidRDefault="009F7386" w:rsidP="00DE5B80">
      <w:pPr>
        <w:ind w:firstLine="0"/>
        <w:rPr>
          <w:rtl/>
        </w:rPr>
      </w:pPr>
      <w:r w:rsidRPr="00927CE3">
        <w:rPr>
          <w:rFonts w:hint="cs"/>
          <w:rtl/>
        </w:rPr>
        <w:t>נועה ברודסקי לוי</w:t>
      </w:r>
    </w:p>
    <w:p w14:paraId="706903E0" w14:textId="77777777" w:rsidR="00F127A1" w:rsidRPr="00927CE3" w:rsidRDefault="00F127A1" w:rsidP="00DE5B80">
      <w:pPr>
        <w:ind w:firstLine="0"/>
        <w:rPr>
          <w:rtl/>
        </w:rPr>
      </w:pPr>
    </w:p>
    <w:p w14:paraId="07C6A908" w14:textId="77777777" w:rsidR="00F127A1" w:rsidRPr="00F127A1" w:rsidRDefault="00F127A1" w:rsidP="00DE5B80">
      <w:pPr>
        <w:ind w:firstLine="0"/>
        <w:rPr>
          <w:b/>
          <w:bCs/>
          <w:u w:val="single"/>
          <w:rtl/>
        </w:rPr>
      </w:pPr>
      <w:r w:rsidRPr="00927CE3">
        <w:rPr>
          <w:rFonts w:hint="cs"/>
          <w:b/>
          <w:bCs/>
          <w:u w:val="single"/>
          <w:rtl/>
        </w:rPr>
        <w:t>רכזת פרלמנטרית:</w:t>
      </w:r>
    </w:p>
    <w:p w14:paraId="6B4F46BC" w14:textId="77777777" w:rsidR="00F127A1" w:rsidRDefault="00F127A1" w:rsidP="00DE5B80">
      <w:pPr>
        <w:ind w:firstLine="0"/>
        <w:rPr>
          <w:rtl/>
        </w:rPr>
      </w:pPr>
      <w:r>
        <w:rPr>
          <w:rFonts w:hint="cs"/>
          <w:rtl/>
        </w:rPr>
        <w:t>נחלה רחמני</w:t>
      </w:r>
    </w:p>
    <w:p w14:paraId="5B59884A" w14:textId="77777777" w:rsidR="00103A2C" w:rsidRPr="008713A4" w:rsidRDefault="00103A2C" w:rsidP="00DE5B80">
      <w:pPr>
        <w:ind w:firstLine="0"/>
        <w:rPr>
          <w:rtl/>
        </w:rPr>
      </w:pPr>
    </w:p>
    <w:p w14:paraId="14CE719A" w14:textId="77777777" w:rsidR="00E64116" w:rsidRPr="00875163" w:rsidRDefault="001673D4" w:rsidP="00D40A29">
      <w:pPr>
        <w:ind w:firstLine="0"/>
        <w:outlineLvl w:val="1"/>
        <w:rPr>
          <w:rtl/>
        </w:rPr>
      </w:pPr>
      <w:r w:rsidRPr="00875163">
        <w:rPr>
          <w:rFonts w:hint="cs"/>
          <w:b/>
          <w:bCs/>
          <w:u w:val="single"/>
          <w:rtl/>
        </w:rPr>
        <w:t>רישום</w:t>
      </w:r>
      <w:r w:rsidR="00E64116" w:rsidRPr="00875163">
        <w:rPr>
          <w:rFonts w:hint="cs"/>
          <w:b/>
          <w:bCs/>
          <w:u w:val="single"/>
          <w:rtl/>
        </w:rPr>
        <w:t xml:space="preserve"> פרלמנטרי:</w:t>
      </w:r>
    </w:p>
    <w:p w14:paraId="4EE8D7F1" w14:textId="77777777" w:rsidR="00E64116" w:rsidRPr="00875163" w:rsidRDefault="005B7B27" w:rsidP="008320F6">
      <w:pPr>
        <w:ind w:firstLine="0"/>
        <w:rPr>
          <w:rtl/>
        </w:rPr>
      </w:pPr>
      <w:r w:rsidRPr="00875163">
        <w:rPr>
          <w:rFonts w:hint="cs"/>
          <w:rtl/>
        </w:rPr>
        <w:t>מעיין שבתאי,</w:t>
      </w:r>
      <w:r w:rsidRPr="00875163">
        <w:rPr>
          <w:rtl/>
        </w:rPr>
        <w:t xml:space="preserve"> איטייפ</w:t>
      </w:r>
    </w:p>
    <w:p w14:paraId="55B11ED4" w14:textId="77777777" w:rsidR="005B7B27" w:rsidRDefault="005B7B27" w:rsidP="008320F6">
      <w:pPr>
        <w:ind w:firstLine="0"/>
        <w:rPr>
          <w:rtl/>
        </w:rPr>
      </w:pPr>
    </w:p>
    <w:p w14:paraId="4653AAB0" w14:textId="77777777" w:rsidR="006D63CC" w:rsidRPr="00875163" w:rsidRDefault="006D63CC" w:rsidP="008320F6">
      <w:pPr>
        <w:ind w:firstLine="0"/>
        <w:rPr>
          <w:rtl/>
        </w:rPr>
      </w:pPr>
    </w:p>
    <w:p w14:paraId="06B47B3E" w14:textId="12C7EAB2" w:rsidR="009A3603" w:rsidRDefault="009A3603" w:rsidP="006D63CC">
      <w:pPr>
        <w:spacing w:before="60"/>
        <w:ind w:firstLine="0"/>
        <w:jc w:val="left"/>
        <w:rPr>
          <w:color w:val="606060"/>
          <w:rtl/>
        </w:rPr>
      </w:pPr>
      <w:r w:rsidRPr="00875163">
        <w:rPr>
          <w:color w:val="606060"/>
          <w:rtl/>
        </w:rPr>
        <w:t xml:space="preserve">מבוססת </w:t>
      </w:r>
      <w:r w:rsidR="005B7B27" w:rsidRPr="00875163">
        <w:rPr>
          <w:color w:val="606060"/>
          <w:rtl/>
        </w:rPr>
        <w:t>רשימת הנוכחים</w:t>
      </w:r>
      <w:r w:rsidR="005B7B27" w:rsidRPr="005B7B27">
        <w:rPr>
          <w:color w:val="606060"/>
          <w:rtl/>
        </w:rPr>
        <w:t xml:space="preserve"> על תואריהם על המידע שהוזן במערכת המוזמנים הממוחשבת. ייתכנו אי-דיוקים והשמטות.</w:t>
      </w:r>
      <w:bookmarkStart w:id="6" w:name="_ETM_Q1_2700"/>
      <w:bookmarkStart w:id="7" w:name="_ETM_Q1_3001"/>
      <w:bookmarkEnd w:id="6"/>
      <w:bookmarkEnd w:id="7"/>
    </w:p>
    <w:p w14:paraId="54E8B936" w14:textId="77777777" w:rsidR="009A3603" w:rsidRDefault="009A3603" w:rsidP="009A3603">
      <w:pPr>
        <w:spacing w:before="60"/>
        <w:ind w:firstLine="0"/>
        <w:jc w:val="left"/>
        <w:rPr>
          <w:color w:val="606060"/>
          <w:rtl/>
        </w:rPr>
      </w:pPr>
    </w:p>
    <w:p w14:paraId="7F163597" w14:textId="6914DFD2" w:rsidR="005B7B27" w:rsidRPr="008713A4" w:rsidRDefault="00E64116" w:rsidP="008B4953">
      <w:pPr>
        <w:pStyle w:val="a7"/>
        <w:keepNext/>
        <w:rPr>
          <w:rtl/>
        </w:rPr>
      </w:pPr>
      <w:bookmarkStart w:id="8" w:name="_ETM_Q1_301"/>
      <w:bookmarkStart w:id="9" w:name="_ETM_Q1_600"/>
      <w:bookmarkStart w:id="10" w:name="ET_hatsach_הצעת_חוק_נוכחות_עורך_די_6"/>
      <w:bookmarkEnd w:id="8"/>
      <w:bookmarkEnd w:id="9"/>
      <w:r w:rsidRPr="008B4953">
        <w:rPr>
          <w:rStyle w:val="TagStyle"/>
          <w:rtl/>
        </w:rPr>
        <w:br w:type="page"/>
      </w:r>
      <w:r w:rsidR="005B7B27" w:rsidRPr="008B4953">
        <w:rPr>
          <w:rStyle w:val="TagStyle"/>
          <w:rtl/>
        </w:rPr>
        <w:lastRenderedPageBreak/>
        <w:t>&lt;&lt; הצח &gt;&gt;</w:t>
      </w:r>
      <w:r w:rsidR="005B7B27" w:rsidRPr="005B7B27">
        <w:rPr>
          <w:rStyle w:val="TagStyle"/>
          <w:rtl/>
        </w:rPr>
        <w:t xml:space="preserve"> </w:t>
      </w:r>
      <w:r w:rsidR="005B7B27" w:rsidRPr="005B7B27">
        <w:rPr>
          <w:rtl/>
        </w:rPr>
        <w:t xml:space="preserve">הצעת חוק נוכחות </w:t>
      </w:r>
      <w:r w:rsidR="005418C8">
        <w:rPr>
          <w:rtl/>
        </w:rPr>
        <w:t>עורך-דין</w:t>
      </w:r>
      <w:r w:rsidR="005B7B27" w:rsidRPr="005B7B27">
        <w:rPr>
          <w:rtl/>
        </w:rPr>
        <w:t xml:space="preserve"> בחקירת אוכלוסיות שונות (תיקוני חקיקה) (הוראת שעה), התשפ"ה-2025</w:t>
      </w:r>
      <w:r w:rsidR="005B7B27" w:rsidRPr="005B7B27">
        <w:rPr>
          <w:rStyle w:val="TagStyle"/>
          <w:rtl/>
        </w:rPr>
        <w:t xml:space="preserve"> </w:t>
      </w:r>
      <w:r w:rsidR="005B7B27" w:rsidRPr="008B4953">
        <w:rPr>
          <w:rStyle w:val="TagStyle"/>
          <w:rtl/>
        </w:rPr>
        <w:t>&lt;&lt; הצח &gt;&gt;</w:t>
      </w:r>
    </w:p>
    <w:bookmarkEnd w:id="10"/>
    <w:p w14:paraId="1212CE0E" w14:textId="77777777" w:rsidR="007872B4" w:rsidRDefault="007872B4" w:rsidP="008B4953">
      <w:pPr>
        <w:pStyle w:val="KeepWithNext"/>
        <w:rPr>
          <w:rtl/>
        </w:rPr>
      </w:pPr>
    </w:p>
    <w:p w14:paraId="4F99F7D0" w14:textId="05E420BE" w:rsidR="009A5D76" w:rsidRPr="008B4953" w:rsidRDefault="009A5D76" w:rsidP="008B4953">
      <w:pPr>
        <w:rPr>
          <w:rtl/>
        </w:rPr>
      </w:pPr>
      <w:bookmarkStart w:id="11" w:name="_ETM_Q1_18404"/>
      <w:bookmarkStart w:id="12" w:name="_ETM_Q1_18701"/>
      <w:bookmarkEnd w:id="11"/>
      <w:bookmarkEnd w:id="12"/>
    </w:p>
    <w:p w14:paraId="1BC8DD83" w14:textId="6DFC7F17" w:rsidR="008B4953" w:rsidRDefault="008B4953" w:rsidP="008B4953">
      <w:pPr>
        <w:pStyle w:val="af8"/>
        <w:keepNext/>
        <w:rPr>
          <w:rtl/>
        </w:rPr>
      </w:pPr>
      <w:bookmarkStart w:id="13" w:name="ET_yor_6157_7"/>
      <w:r w:rsidRPr="008B4953">
        <w:rPr>
          <w:rStyle w:val="TagStyle"/>
          <w:rtl/>
        </w:rPr>
        <w:t xml:space="preserve"> &lt;&lt; יור &gt;&gt; </w:t>
      </w:r>
      <w:r>
        <w:rPr>
          <w:rtl/>
        </w:rPr>
        <w:t>היו"ר שמחה רוטמן:</w:t>
      </w:r>
      <w:r w:rsidRPr="008B4953">
        <w:rPr>
          <w:rStyle w:val="TagStyle"/>
          <w:rtl/>
        </w:rPr>
        <w:t xml:space="preserve"> &lt;&lt; יור &gt;&gt;</w:t>
      </w:r>
      <w:r>
        <w:rPr>
          <w:rtl/>
        </w:rPr>
        <w:t xml:space="preserve">   </w:t>
      </w:r>
      <w:bookmarkEnd w:id="13"/>
    </w:p>
    <w:p w14:paraId="4167828E" w14:textId="0AA497BC" w:rsidR="008B4953" w:rsidRDefault="008B4953" w:rsidP="008B4953">
      <w:pPr>
        <w:pStyle w:val="KeepWithNext"/>
        <w:rPr>
          <w:rtl/>
          <w:lang w:eastAsia="he-IL"/>
        </w:rPr>
      </w:pPr>
    </w:p>
    <w:p w14:paraId="59057158" w14:textId="77777777" w:rsidR="004A57DC" w:rsidRPr="004A57DC" w:rsidRDefault="004A57DC" w:rsidP="004A57DC">
      <w:pPr>
        <w:rPr>
          <w:rtl/>
        </w:rPr>
      </w:pPr>
      <w:bookmarkStart w:id="14" w:name="_ETM_Q1_5897"/>
      <w:bookmarkStart w:id="15" w:name="_ETM_Q1_8600"/>
      <w:bookmarkStart w:id="16" w:name="_ETM_Q1_4887"/>
      <w:bookmarkStart w:id="17" w:name="_ETM_Q1_11322"/>
      <w:bookmarkEnd w:id="14"/>
      <w:bookmarkEnd w:id="15"/>
      <w:bookmarkEnd w:id="16"/>
      <w:bookmarkEnd w:id="17"/>
      <w:r w:rsidRPr="004A57DC">
        <w:rPr>
          <w:rtl/>
        </w:rPr>
        <w:t>בוקר טוב. אנחנו בעניין הצעת חוק נוכחות עורך-דין בחקירת או</w:t>
      </w:r>
      <w:bookmarkStart w:id="18" w:name="_ETM_Q1_241156"/>
      <w:bookmarkEnd w:id="18"/>
      <w:r w:rsidRPr="004A57DC">
        <w:rPr>
          <w:rtl/>
        </w:rPr>
        <w:t xml:space="preserve">כלוסיות שונות, תיקוני חקיקה, הוראת שעה ממשלתית והצעת החוק הפרטית של חבר הכנסת </w:t>
      </w:r>
      <w:bookmarkStart w:id="19" w:name="_ETM_Q1_246955"/>
      <w:bookmarkEnd w:id="19"/>
      <w:r w:rsidRPr="004A57DC">
        <w:rPr>
          <w:rtl/>
        </w:rPr>
        <w:t>ארז מלול באותו נושא. גבירתי היועצת המשפטית</w:t>
      </w:r>
      <w:bookmarkStart w:id="20" w:name="_ETM_Q1_254355"/>
      <w:bookmarkEnd w:id="20"/>
      <w:r w:rsidRPr="004A57DC">
        <w:rPr>
          <w:rtl/>
        </w:rPr>
        <w:t xml:space="preserve">, תזכירי לנו איפה </w:t>
      </w:r>
      <w:bookmarkStart w:id="21" w:name="_ETM_Q1_257155"/>
      <w:bookmarkEnd w:id="21"/>
      <w:r w:rsidRPr="004A57DC">
        <w:rPr>
          <w:rtl/>
        </w:rPr>
        <w:t>אנחנו נמצאים.</w:t>
      </w:r>
      <w:bookmarkStart w:id="22" w:name="_ETM_Q1_259756"/>
      <w:bookmarkEnd w:id="22"/>
    </w:p>
    <w:p w14:paraId="40DA1649" w14:textId="77777777" w:rsidR="004A57DC" w:rsidRPr="004A57DC" w:rsidRDefault="004A57DC" w:rsidP="004A57DC">
      <w:pPr>
        <w:ind w:firstLine="0"/>
        <w:rPr>
          <w:rtl/>
        </w:rPr>
      </w:pPr>
    </w:p>
    <w:p w14:paraId="178D7CBA" w14:textId="6B753815" w:rsidR="009A5D76" w:rsidRDefault="009A5D76" w:rsidP="008B4953">
      <w:pPr>
        <w:pStyle w:val="a5"/>
        <w:keepNext/>
        <w:rPr>
          <w:rtl/>
        </w:rPr>
      </w:pPr>
      <w:bookmarkStart w:id="23" w:name="ET_speaker_אפרת_חקק_7"/>
      <w:r w:rsidRPr="008B4953">
        <w:rPr>
          <w:rStyle w:val="TagStyle"/>
          <w:rtl/>
        </w:rPr>
        <w:t xml:space="preserve"> &lt;&lt; דובר &gt;&gt;</w:t>
      </w:r>
      <w:r w:rsidRPr="009A5D76">
        <w:rPr>
          <w:rStyle w:val="TagStyle"/>
          <w:rtl/>
        </w:rPr>
        <w:t xml:space="preserve"> </w:t>
      </w:r>
      <w:r>
        <w:rPr>
          <w:rtl/>
        </w:rPr>
        <w:t>אפרת חקק:</w:t>
      </w:r>
      <w:r w:rsidRPr="008B4953">
        <w:rPr>
          <w:rStyle w:val="TagStyle"/>
          <w:rtl/>
        </w:rPr>
        <w:t xml:space="preserve"> &lt;&lt; דובר &gt;&gt;</w:t>
      </w:r>
      <w:r>
        <w:rPr>
          <w:rtl/>
        </w:rPr>
        <w:t xml:space="preserve">   </w:t>
      </w:r>
      <w:bookmarkEnd w:id="23"/>
    </w:p>
    <w:p w14:paraId="77DE22E5" w14:textId="0AF5675B" w:rsidR="009A5D76" w:rsidRDefault="009A5D76" w:rsidP="008B4953">
      <w:pPr>
        <w:pStyle w:val="KeepWithNext"/>
        <w:rPr>
          <w:rtl/>
        </w:rPr>
      </w:pPr>
    </w:p>
    <w:p w14:paraId="038ACCED" w14:textId="77777777" w:rsidR="009A5D76" w:rsidRPr="009A5D76" w:rsidRDefault="009A5D76" w:rsidP="009A5D76">
      <w:pPr>
        <w:rPr>
          <w:rtl/>
        </w:rPr>
      </w:pPr>
      <w:bookmarkStart w:id="24" w:name="_ETM_Q1_23935"/>
      <w:bookmarkEnd w:id="24"/>
    </w:p>
    <w:p w14:paraId="65C83439" w14:textId="77777777" w:rsidR="004A57DC" w:rsidRPr="004A57DC" w:rsidRDefault="004A57DC" w:rsidP="004A57DC">
      <w:pPr>
        <w:rPr>
          <w:rtl/>
        </w:rPr>
      </w:pPr>
      <w:r w:rsidRPr="004A57DC">
        <w:rPr>
          <w:rtl/>
        </w:rPr>
        <w:t>עצרנו בדיון</w:t>
      </w:r>
      <w:bookmarkStart w:id="25" w:name="_ETM_Q1_260155"/>
      <w:bookmarkEnd w:id="25"/>
      <w:r w:rsidRPr="004A57DC">
        <w:rPr>
          <w:rtl/>
        </w:rPr>
        <w:t xml:space="preserve"> הקודם. סעיף קטן (ב). </w:t>
      </w:r>
      <w:bookmarkStart w:id="26" w:name="_ETM_Q1_266155"/>
      <w:bookmarkEnd w:id="26"/>
      <w:r w:rsidRPr="004A57DC">
        <w:rPr>
          <w:rtl/>
        </w:rPr>
        <w:t xml:space="preserve">סעיף 9ח1 המוצע על ידי הממשלה. אקריא שוב את </w:t>
      </w:r>
      <w:bookmarkStart w:id="27" w:name="_ETM_Q1_270955"/>
      <w:bookmarkEnd w:id="27"/>
      <w:r w:rsidRPr="004A57DC">
        <w:rPr>
          <w:rtl/>
        </w:rPr>
        <w:t>הסעיף. סעיף קטן (ב).</w:t>
      </w:r>
    </w:p>
    <w:p w14:paraId="4C88531C"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622"/>
        <w:gridCol w:w="449"/>
        <w:gridCol w:w="5450"/>
      </w:tblGrid>
      <w:tr w:rsidR="004A57DC" w:rsidRPr="004A57DC" w14:paraId="0848C86D" w14:textId="77777777" w:rsidTr="004A57DC">
        <w:tc>
          <w:tcPr>
            <w:tcW w:w="2682" w:type="dxa"/>
            <w:hideMark/>
          </w:tcPr>
          <w:p w14:paraId="24E9424C" w14:textId="77777777" w:rsidR="004A57DC" w:rsidRPr="004A57DC" w:rsidRDefault="004A57DC" w:rsidP="004A57DC">
            <w:pPr>
              <w:ind w:firstLine="0"/>
              <w:rPr>
                <w:highlight w:val="yellow"/>
                <w:rtl/>
              </w:rPr>
            </w:pPr>
            <w:bookmarkStart w:id="28" w:name="_Hlk203288033"/>
            <w:r w:rsidRPr="004A57DC">
              <w:rPr>
                <w:rtl/>
              </w:rPr>
              <w:t>נוכחות עורך-דין בחקירת קטין חשוד</w:t>
            </w:r>
          </w:p>
        </w:tc>
        <w:tc>
          <w:tcPr>
            <w:tcW w:w="622" w:type="dxa"/>
            <w:hideMark/>
          </w:tcPr>
          <w:p w14:paraId="23A13162" w14:textId="77777777" w:rsidR="004A57DC" w:rsidRPr="004A57DC" w:rsidRDefault="004A57DC" w:rsidP="004A57DC">
            <w:pPr>
              <w:ind w:firstLine="0"/>
              <w:rPr>
                <w:highlight w:val="yellow"/>
                <w:rtl/>
              </w:rPr>
            </w:pPr>
            <w:r w:rsidRPr="004A57DC">
              <w:rPr>
                <w:rtl/>
              </w:rPr>
              <w:t>9ח1.</w:t>
            </w:r>
          </w:p>
        </w:tc>
        <w:tc>
          <w:tcPr>
            <w:tcW w:w="449" w:type="dxa"/>
          </w:tcPr>
          <w:p w14:paraId="79F032EC" w14:textId="77777777" w:rsidR="004A57DC" w:rsidRPr="004A57DC" w:rsidRDefault="004A57DC" w:rsidP="004A57DC">
            <w:pPr>
              <w:ind w:firstLine="0"/>
              <w:rPr>
                <w:highlight w:val="yellow"/>
                <w:rtl/>
              </w:rPr>
            </w:pPr>
          </w:p>
        </w:tc>
        <w:tc>
          <w:tcPr>
            <w:tcW w:w="5450" w:type="dxa"/>
          </w:tcPr>
          <w:p w14:paraId="0EDE7C07" w14:textId="77777777" w:rsidR="004A57DC" w:rsidRPr="004A57DC" w:rsidRDefault="004A57DC" w:rsidP="004A57DC">
            <w:pPr>
              <w:ind w:firstLine="0"/>
              <w:rPr>
                <w:highlight w:val="yellow"/>
                <w:rtl/>
              </w:rPr>
            </w:pPr>
          </w:p>
        </w:tc>
      </w:tr>
      <w:tr w:rsidR="004A57DC" w:rsidRPr="004A57DC" w14:paraId="4A146004" w14:textId="77777777" w:rsidTr="004A57DC">
        <w:tc>
          <w:tcPr>
            <w:tcW w:w="2682" w:type="dxa"/>
          </w:tcPr>
          <w:p w14:paraId="6B3DB3B2" w14:textId="77777777" w:rsidR="004A57DC" w:rsidRPr="004A57DC" w:rsidRDefault="004A57DC" w:rsidP="004A57DC">
            <w:pPr>
              <w:ind w:firstLine="0"/>
              <w:rPr>
                <w:highlight w:val="yellow"/>
                <w:rtl/>
              </w:rPr>
            </w:pPr>
          </w:p>
        </w:tc>
        <w:tc>
          <w:tcPr>
            <w:tcW w:w="622" w:type="dxa"/>
          </w:tcPr>
          <w:p w14:paraId="3923930C" w14:textId="77777777" w:rsidR="004A57DC" w:rsidRPr="004A57DC" w:rsidRDefault="004A57DC" w:rsidP="004A57DC">
            <w:pPr>
              <w:ind w:firstLine="0"/>
              <w:rPr>
                <w:highlight w:val="yellow"/>
                <w:rtl/>
              </w:rPr>
            </w:pPr>
          </w:p>
        </w:tc>
        <w:tc>
          <w:tcPr>
            <w:tcW w:w="449" w:type="dxa"/>
          </w:tcPr>
          <w:p w14:paraId="24CD160B" w14:textId="77777777" w:rsidR="004A57DC" w:rsidRPr="004A57DC" w:rsidRDefault="004A57DC" w:rsidP="004A57DC">
            <w:pPr>
              <w:ind w:firstLine="0"/>
              <w:rPr>
                <w:highlight w:val="yellow"/>
                <w:rtl/>
              </w:rPr>
            </w:pPr>
          </w:p>
        </w:tc>
        <w:tc>
          <w:tcPr>
            <w:tcW w:w="5450" w:type="dxa"/>
          </w:tcPr>
          <w:p w14:paraId="6AD35FF0" w14:textId="77777777" w:rsidR="004A57DC" w:rsidRPr="004A57DC" w:rsidRDefault="004A57DC" w:rsidP="004A57DC">
            <w:pPr>
              <w:ind w:firstLine="0"/>
              <w:rPr>
                <w:highlight w:val="yellow"/>
                <w:rtl/>
              </w:rPr>
            </w:pPr>
          </w:p>
        </w:tc>
      </w:tr>
      <w:tr w:rsidR="004A57DC" w:rsidRPr="004A57DC" w14:paraId="0A2F8BE3" w14:textId="77777777" w:rsidTr="004A57DC">
        <w:tc>
          <w:tcPr>
            <w:tcW w:w="2682" w:type="dxa"/>
          </w:tcPr>
          <w:p w14:paraId="0AB44D9A" w14:textId="77777777" w:rsidR="004A57DC" w:rsidRPr="004A57DC" w:rsidRDefault="004A57DC" w:rsidP="004A57DC">
            <w:pPr>
              <w:ind w:firstLine="0"/>
              <w:rPr>
                <w:highlight w:val="yellow"/>
                <w:rtl/>
              </w:rPr>
            </w:pPr>
          </w:p>
        </w:tc>
        <w:tc>
          <w:tcPr>
            <w:tcW w:w="622" w:type="dxa"/>
          </w:tcPr>
          <w:p w14:paraId="4211BFBF" w14:textId="77777777" w:rsidR="004A57DC" w:rsidRPr="004A57DC" w:rsidRDefault="004A57DC" w:rsidP="004A57DC">
            <w:pPr>
              <w:ind w:firstLine="0"/>
              <w:rPr>
                <w:highlight w:val="yellow"/>
                <w:rtl/>
              </w:rPr>
            </w:pPr>
          </w:p>
        </w:tc>
        <w:tc>
          <w:tcPr>
            <w:tcW w:w="449" w:type="dxa"/>
            <w:hideMark/>
          </w:tcPr>
          <w:p w14:paraId="3DF5E212" w14:textId="77777777" w:rsidR="004A57DC" w:rsidRPr="004A57DC" w:rsidRDefault="004A57DC" w:rsidP="004A57DC">
            <w:pPr>
              <w:ind w:firstLine="0"/>
              <w:rPr>
                <w:highlight w:val="yellow"/>
                <w:rtl/>
              </w:rPr>
            </w:pPr>
            <w:r w:rsidRPr="004A57DC">
              <w:rPr>
                <w:rtl/>
              </w:rPr>
              <w:t>(ב)</w:t>
            </w:r>
          </w:p>
        </w:tc>
        <w:tc>
          <w:tcPr>
            <w:tcW w:w="5450" w:type="dxa"/>
            <w:hideMark/>
          </w:tcPr>
          <w:p w14:paraId="1CEEA4A8" w14:textId="77777777" w:rsidR="004A57DC" w:rsidRPr="004A57DC" w:rsidRDefault="004A57DC" w:rsidP="004A57DC">
            <w:pPr>
              <w:ind w:firstLine="0"/>
              <w:rPr>
                <w:rtl/>
              </w:rPr>
            </w:pPr>
            <w:r w:rsidRPr="004A57DC">
              <w:rPr>
                <w:rtl/>
              </w:rPr>
              <w:t xml:space="preserve">קטין החשוד בעבירה זכאי שעורך-דין יהיה נוכח בחקירתו, ותימסר לו הודעה </w:t>
            </w:r>
            <w:bookmarkStart w:id="29" w:name="_ETM_Q1_277756"/>
            <w:bookmarkEnd w:id="29"/>
            <w:r w:rsidRPr="004A57DC">
              <w:rPr>
                <w:rtl/>
              </w:rPr>
              <w:t>על זכאותו כאמור בהתאם לסעיף 9ט(א)(3);</w:t>
            </w:r>
          </w:p>
        </w:tc>
      </w:tr>
      <w:bookmarkEnd w:id="28"/>
    </w:tbl>
    <w:p w14:paraId="5D16488C" w14:textId="77777777" w:rsidR="004A57DC" w:rsidRPr="004A57DC" w:rsidRDefault="004A57DC" w:rsidP="004A57DC">
      <w:pPr>
        <w:rPr>
          <w:rtl/>
        </w:rPr>
      </w:pPr>
    </w:p>
    <w:p w14:paraId="3AEA0ED5" w14:textId="77777777" w:rsidR="004A57DC" w:rsidRPr="004A57DC" w:rsidRDefault="004A57DC" w:rsidP="004A57DC">
      <w:pPr>
        <w:rPr>
          <w:rtl/>
        </w:rPr>
      </w:pPr>
      <w:r w:rsidRPr="004A57DC">
        <w:rPr>
          <w:rtl/>
        </w:rPr>
        <w:t>זה העיקרון הבסיסי בהצעת ה</w:t>
      </w:r>
      <w:bookmarkStart w:id="30" w:name="_ETM_Q1_285705"/>
      <w:bookmarkEnd w:id="30"/>
      <w:r w:rsidRPr="004A57DC">
        <w:rPr>
          <w:rtl/>
        </w:rPr>
        <w:t xml:space="preserve">חוק הזו. התחלנו לדון בשאלה של מה קורה כשהקטין מחליט </w:t>
      </w:r>
      <w:bookmarkStart w:id="31" w:name="_ETM_Q1_292105"/>
      <w:bookmarkEnd w:id="31"/>
      <w:r w:rsidRPr="004A57DC">
        <w:rPr>
          <w:rtl/>
        </w:rPr>
        <w:t>לוותר או להתנגד לנוכחות סניגור? בסיפה כתוב.</w:t>
      </w:r>
    </w:p>
    <w:p w14:paraId="4047D167"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622"/>
        <w:gridCol w:w="449"/>
        <w:gridCol w:w="5450"/>
      </w:tblGrid>
      <w:tr w:rsidR="004A57DC" w:rsidRPr="004A57DC" w14:paraId="509ACB1B" w14:textId="77777777" w:rsidTr="004A57DC">
        <w:tc>
          <w:tcPr>
            <w:tcW w:w="2682" w:type="dxa"/>
            <w:hideMark/>
          </w:tcPr>
          <w:p w14:paraId="1E3935F6" w14:textId="77777777" w:rsidR="004A57DC" w:rsidRPr="004A57DC" w:rsidRDefault="004A57DC" w:rsidP="004A57DC">
            <w:pPr>
              <w:ind w:firstLine="0"/>
              <w:rPr>
                <w:highlight w:val="yellow"/>
                <w:rtl/>
              </w:rPr>
            </w:pPr>
            <w:r w:rsidRPr="004A57DC">
              <w:rPr>
                <w:rtl/>
              </w:rPr>
              <w:t>נוכחות עורך-דין בחקירת קטין חשוד</w:t>
            </w:r>
          </w:p>
        </w:tc>
        <w:tc>
          <w:tcPr>
            <w:tcW w:w="622" w:type="dxa"/>
            <w:hideMark/>
          </w:tcPr>
          <w:p w14:paraId="13D7D42B" w14:textId="77777777" w:rsidR="004A57DC" w:rsidRPr="004A57DC" w:rsidRDefault="004A57DC" w:rsidP="004A57DC">
            <w:pPr>
              <w:ind w:firstLine="0"/>
              <w:rPr>
                <w:highlight w:val="yellow"/>
                <w:rtl/>
              </w:rPr>
            </w:pPr>
            <w:r w:rsidRPr="004A57DC">
              <w:rPr>
                <w:rtl/>
              </w:rPr>
              <w:t>9ח1.</w:t>
            </w:r>
          </w:p>
        </w:tc>
        <w:tc>
          <w:tcPr>
            <w:tcW w:w="449" w:type="dxa"/>
          </w:tcPr>
          <w:p w14:paraId="59F33921" w14:textId="77777777" w:rsidR="004A57DC" w:rsidRPr="004A57DC" w:rsidRDefault="004A57DC" w:rsidP="004A57DC">
            <w:pPr>
              <w:ind w:firstLine="0"/>
              <w:rPr>
                <w:highlight w:val="yellow"/>
                <w:rtl/>
              </w:rPr>
            </w:pPr>
          </w:p>
        </w:tc>
        <w:tc>
          <w:tcPr>
            <w:tcW w:w="5450" w:type="dxa"/>
          </w:tcPr>
          <w:p w14:paraId="62E39A14" w14:textId="77777777" w:rsidR="004A57DC" w:rsidRPr="004A57DC" w:rsidRDefault="004A57DC" w:rsidP="004A57DC">
            <w:pPr>
              <w:ind w:firstLine="0"/>
              <w:rPr>
                <w:highlight w:val="yellow"/>
                <w:rtl/>
              </w:rPr>
            </w:pPr>
          </w:p>
        </w:tc>
      </w:tr>
      <w:tr w:rsidR="004A57DC" w:rsidRPr="004A57DC" w14:paraId="112BD102" w14:textId="77777777" w:rsidTr="004A57DC">
        <w:tc>
          <w:tcPr>
            <w:tcW w:w="2682" w:type="dxa"/>
          </w:tcPr>
          <w:p w14:paraId="5D6E9C7B" w14:textId="77777777" w:rsidR="004A57DC" w:rsidRPr="004A57DC" w:rsidRDefault="004A57DC" w:rsidP="004A57DC">
            <w:pPr>
              <w:ind w:firstLine="0"/>
              <w:rPr>
                <w:highlight w:val="yellow"/>
                <w:rtl/>
              </w:rPr>
            </w:pPr>
          </w:p>
        </w:tc>
        <w:tc>
          <w:tcPr>
            <w:tcW w:w="622" w:type="dxa"/>
          </w:tcPr>
          <w:p w14:paraId="7775F412" w14:textId="77777777" w:rsidR="004A57DC" w:rsidRPr="004A57DC" w:rsidRDefault="004A57DC" w:rsidP="004A57DC">
            <w:pPr>
              <w:ind w:firstLine="0"/>
              <w:rPr>
                <w:highlight w:val="yellow"/>
                <w:rtl/>
              </w:rPr>
            </w:pPr>
          </w:p>
        </w:tc>
        <w:tc>
          <w:tcPr>
            <w:tcW w:w="449" w:type="dxa"/>
          </w:tcPr>
          <w:p w14:paraId="03214B22" w14:textId="77777777" w:rsidR="004A57DC" w:rsidRPr="004A57DC" w:rsidRDefault="004A57DC" w:rsidP="004A57DC">
            <w:pPr>
              <w:ind w:firstLine="0"/>
              <w:rPr>
                <w:highlight w:val="yellow"/>
                <w:rtl/>
              </w:rPr>
            </w:pPr>
          </w:p>
        </w:tc>
        <w:tc>
          <w:tcPr>
            <w:tcW w:w="5450" w:type="dxa"/>
          </w:tcPr>
          <w:p w14:paraId="2F4BFCBE" w14:textId="77777777" w:rsidR="004A57DC" w:rsidRPr="004A57DC" w:rsidRDefault="004A57DC" w:rsidP="004A57DC">
            <w:pPr>
              <w:ind w:firstLine="0"/>
              <w:rPr>
                <w:highlight w:val="yellow"/>
                <w:rtl/>
              </w:rPr>
            </w:pPr>
          </w:p>
        </w:tc>
      </w:tr>
      <w:tr w:rsidR="004A57DC" w:rsidRPr="004A57DC" w14:paraId="32D58032" w14:textId="77777777" w:rsidTr="004A57DC">
        <w:tc>
          <w:tcPr>
            <w:tcW w:w="2682" w:type="dxa"/>
          </w:tcPr>
          <w:p w14:paraId="58FDE4E2" w14:textId="77777777" w:rsidR="004A57DC" w:rsidRPr="004A57DC" w:rsidRDefault="004A57DC" w:rsidP="004A57DC">
            <w:pPr>
              <w:ind w:firstLine="0"/>
              <w:rPr>
                <w:highlight w:val="yellow"/>
                <w:rtl/>
              </w:rPr>
            </w:pPr>
          </w:p>
        </w:tc>
        <w:tc>
          <w:tcPr>
            <w:tcW w:w="622" w:type="dxa"/>
          </w:tcPr>
          <w:p w14:paraId="1F42A3EC" w14:textId="77777777" w:rsidR="004A57DC" w:rsidRPr="004A57DC" w:rsidRDefault="004A57DC" w:rsidP="004A57DC">
            <w:pPr>
              <w:ind w:firstLine="0"/>
              <w:rPr>
                <w:highlight w:val="yellow"/>
                <w:rtl/>
              </w:rPr>
            </w:pPr>
          </w:p>
        </w:tc>
        <w:tc>
          <w:tcPr>
            <w:tcW w:w="449" w:type="dxa"/>
            <w:hideMark/>
          </w:tcPr>
          <w:p w14:paraId="5A9744D6" w14:textId="77777777" w:rsidR="004A57DC" w:rsidRPr="004A57DC" w:rsidRDefault="004A57DC" w:rsidP="004A57DC">
            <w:pPr>
              <w:ind w:firstLine="0"/>
              <w:rPr>
                <w:highlight w:val="yellow"/>
                <w:rtl/>
              </w:rPr>
            </w:pPr>
            <w:r w:rsidRPr="004A57DC">
              <w:rPr>
                <w:rtl/>
              </w:rPr>
              <w:t>(ב)</w:t>
            </w:r>
          </w:p>
        </w:tc>
        <w:tc>
          <w:tcPr>
            <w:tcW w:w="5450" w:type="dxa"/>
            <w:hideMark/>
          </w:tcPr>
          <w:p w14:paraId="7838B71B" w14:textId="77777777" w:rsidR="004A57DC" w:rsidRPr="004A57DC" w:rsidRDefault="004A57DC" w:rsidP="004A57DC">
            <w:pPr>
              <w:ind w:firstLine="0"/>
              <w:rPr>
                <w:rtl/>
              </w:rPr>
            </w:pPr>
            <w:r w:rsidRPr="004A57DC">
              <w:rPr>
                <w:rtl/>
              </w:rPr>
              <w:t>הביע הקטין מיוזמתו, התנגדות לנוכחות עורך-דין בחקירתו, התנגדות זו תיחתם בכתב ידו ותתועד בתיעוד חזותי או קולי.</w:t>
            </w:r>
          </w:p>
        </w:tc>
      </w:tr>
    </w:tbl>
    <w:p w14:paraId="43A3BB88" w14:textId="77777777" w:rsidR="004A57DC" w:rsidRPr="004A57DC" w:rsidRDefault="004A57DC" w:rsidP="004A57DC">
      <w:pPr>
        <w:rPr>
          <w:rtl/>
        </w:rPr>
      </w:pPr>
    </w:p>
    <w:p w14:paraId="7B5E212D" w14:textId="77777777" w:rsidR="004A57DC" w:rsidRPr="004A57DC" w:rsidRDefault="004A57DC" w:rsidP="004A57DC">
      <w:pPr>
        <w:rPr>
          <w:rtl/>
        </w:rPr>
      </w:pPr>
      <w:r w:rsidRPr="004A57DC">
        <w:rPr>
          <w:rtl/>
        </w:rPr>
        <w:t xml:space="preserve">התחלנו לדבר בדיון הקודם על השאלה, האם נכון שלפחות </w:t>
      </w:r>
      <w:bookmarkStart w:id="32" w:name="_ETM_Q1_310105"/>
      <w:bookmarkEnd w:id="32"/>
      <w:r w:rsidRPr="004A57DC">
        <w:rPr>
          <w:rtl/>
        </w:rPr>
        <w:t xml:space="preserve">כשהקטין זכאי להיות מיוצג על ידי הסניגוריה הציבורית, נכון שתהיה </w:t>
      </w:r>
      <w:bookmarkStart w:id="33" w:name="_ETM_Q1_317306"/>
      <w:bookmarkEnd w:id="33"/>
      <w:r w:rsidRPr="004A57DC">
        <w:rPr>
          <w:rtl/>
        </w:rPr>
        <w:t xml:space="preserve">שיחת טלפון עם הסניגור לפני שהקטין מוותר או מתנגד לנוכחות </w:t>
      </w:r>
      <w:bookmarkStart w:id="34" w:name="_ETM_Q1_322906"/>
      <w:bookmarkEnd w:id="34"/>
      <w:r w:rsidRPr="004A57DC">
        <w:rPr>
          <w:rtl/>
        </w:rPr>
        <w:t>הסניגור. שווה לשמוע את הסניגוריה ואת לשכת עורכי הדין ואז נשמע את עמדת הממשלה.</w:t>
      </w:r>
    </w:p>
    <w:p w14:paraId="652BB434" w14:textId="77777777" w:rsidR="004A57DC" w:rsidRPr="004A57DC" w:rsidRDefault="004A57DC" w:rsidP="004A57DC">
      <w:pPr>
        <w:ind w:firstLine="0"/>
        <w:rPr>
          <w:rtl/>
        </w:rPr>
      </w:pPr>
    </w:p>
    <w:p w14:paraId="58AD2EA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6E33E2C" w14:textId="77777777" w:rsidR="004A57DC" w:rsidRPr="004A57DC" w:rsidRDefault="004A57DC" w:rsidP="004A57DC">
      <w:pPr>
        <w:ind w:firstLine="0"/>
        <w:rPr>
          <w:rtl/>
        </w:rPr>
      </w:pPr>
    </w:p>
    <w:p w14:paraId="56D4C35F" w14:textId="77777777" w:rsidR="004A57DC" w:rsidRPr="004A57DC" w:rsidRDefault="004A57DC" w:rsidP="004A57DC">
      <w:pPr>
        <w:rPr>
          <w:rtl/>
        </w:rPr>
      </w:pPr>
      <w:r w:rsidRPr="004A57DC">
        <w:rPr>
          <w:rtl/>
        </w:rPr>
        <w:t>סניגוריה, שלום ישי.</w:t>
      </w:r>
    </w:p>
    <w:p w14:paraId="3B5805DA" w14:textId="77777777" w:rsidR="004A57DC" w:rsidRPr="004A57DC" w:rsidRDefault="004A57DC" w:rsidP="004A57DC">
      <w:pPr>
        <w:ind w:firstLine="0"/>
        <w:rPr>
          <w:rtl/>
        </w:rPr>
      </w:pPr>
    </w:p>
    <w:p w14:paraId="3AE55D1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C309CCA" w14:textId="77777777" w:rsidR="004A57DC" w:rsidRPr="004A57DC" w:rsidRDefault="004A57DC" w:rsidP="004A57DC">
      <w:pPr>
        <w:ind w:firstLine="0"/>
        <w:rPr>
          <w:rtl/>
        </w:rPr>
      </w:pPr>
    </w:p>
    <w:p w14:paraId="3FFBA0AA" w14:textId="77777777" w:rsidR="004A57DC" w:rsidRPr="004A57DC" w:rsidRDefault="004A57DC" w:rsidP="004A57DC">
      <w:pPr>
        <w:rPr>
          <w:rtl/>
        </w:rPr>
      </w:pPr>
      <w:r w:rsidRPr="004A57DC">
        <w:rPr>
          <w:rtl/>
        </w:rPr>
        <w:t>ישי</w:t>
      </w:r>
      <w:bookmarkStart w:id="35" w:name="_ETM_Q1_329705"/>
      <w:bookmarkStart w:id="36" w:name="_ETM_Q1_330506"/>
      <w:bookmarkStart w:id="37" w:name="_ETM_Q1_334906"/>
      <w:bookmarkEnd w:id="35"/>
      <w:bookmarkEnd w:id="36"/>
      <w:bookmarkEnd w:id="37"/>
      <w:r w:rsidRPr="004A57DC">
        <w:rPr>
          <w:rtl/>
        </w:rPr>
        <w:t xml:space="preserve"> שרון, </w:t>
      </w:r>
      <w:bookmarkStart w:id="38" w:name="_ETM_Q1_340105"/>
      <w:bookmarkEnd w:id="38"/>
      <w:r w:rsidRPr="004A57DC">
        <w:rPr>
          <w:rtl/>
        </w:rPr>
        <w:t xml:space="preserve">מהסניגוריה הציבורית. אנחנו מדברים היום על סוגיה חשובה מאוד גם </w:t>
      </w:r>
      <w:bookmarkStart w:id="39" w:name="_ETM_Q1_345905"/>
      <w:bookmarkEnd w:id="39"/>
      <w:r w:rsidRPr="004A57DC">
        <w:rPr>
          <w:rtl/>
        </w:rPr>
        <w:t>במישור המעשי, סוגיית הוויתור על הזכות או ההתנגדות לזכות, אני מניח שנידרש גם</w:t>
      </w:r>
      <w:bookmarkStart w:id="40" w:name="_ETM_Q1_352305"/>
      <w:bookmarkEnd w:id="40"/>
      <w:r w:rsidRPr="004A57DC">
        <w:rPr>
          <w:rtl/>
        </w:rPr>
        <w:t xml:space="preserve"> למונח הזה. הסוגיה הזו זכתה לדיון גם בפסיקה בהקשר ש</w:t>
      </w:r>
      <w:bookmarkStart w:id="41" w:name="_ETM_Q1_360506"/>
      <w:bookmarkEnd w:id="41"/>
      <w:r w:rsidRPr="004A57DC">
        <w:rPr>
          <w:rtl/>
        </w:rPr>
        <w:t>ל זכות ההיוועצות בחקירה, שהיא גם זכות יסוד בחקירה. הגישה העקרונית והשולטת בפסיקה, שהוויתור במ</w:t>
      </w:r>
      <w:bookmarkStart w:id="42" w:name="_ETM_Q1_368305"/>
      <w:bookmarkEnd w:id="42"/>
      <w:r w:rsidRPr="004A57DC">
        <w:rPr>
          <w:rtl/>
        </w:rPr>
        <w:t xml:space="preserve">צבים האלה, אני מדבר על זכות ההיוועצות בסניגור בכלל, לא רק </w:t>
      </w:r>
      <w:bookmarkStart w:id="43" w:name="_ETM_Q1_375306"/>
      <w:bookmarkEnd w:id="43"/>
      <w:r w:rsidRPr="004A57DC">
        <w:rPr>
          <w:rtl/>
        </w:rPr>
        <w:t>של קטינים, של כלל הנחקרים, חייב להיות במפורש, מרצון ומדעת.</w:t>
      </w:r>
      <w:bookmarkStart w:id="44" w:name="_ETM_Q1_381506"/>
      <w:bookmarkEnd w:id="44"/>
    </w:p>
    <w:p w14:paraId="334F64D6" w14:textId="77777777" w:rsidR="004A57DC" w:rsidRPr="004A57DC" w:rsidRDefault="004A57DC" w:rsidP="004A57DC">
      <w:pPr>
        <w:rPr>
          <w:rtl/>
        </w:rPr>
      </w:pPr>
      <w:bookmarkStart w:id="45" w:name="_ETM_Q1_374327"/>
      <w:bookmarkEnd w:id="45"/>
    </w:p>
    <w:p w14:paraId="07DC3FBC" w14:textId="77777777" w:rsidR="004A57DC" w:rsidRPr="004A57DC" w:rsidRDefault="004A57DC" w:rsidP="004A57DC">
      <w:pPr>
        <w:rPr>
          <w:rtl/>
        </w:rPr>
      </w:pPr>
      <w:bookmarkStart w:id="46" w:name="_ETM_Q1_374626"/>
      <w:bookmarkEnd w:id="46"/>
      <w:r w:rsidRPr="004A57DC">
        <w:rPr>
          <w:rtl/>
        </w:rPr>
        <w:t xml:space="preserve">הגישה הזו חלה ביתר שאת כשמדובר באוכלוסיות מיוחדות כדוגמת קטינים. </w:t>
      </w:r>
      <w:bookmarkStart w:id="47" w:name="_ETM_Q1_388305"/>
      <w:bookmarkEnd w:id="47"/>
      <w:r w:rsidRPr="004A57DC">
        <w:rPr>
          <w:rtl/>
        </w:rPr>
        <w:t xml:space="preserve">ברור לנו שאנחנו צריכים כאן מנגנוני הגנה ובקרה שיבטיחו שהוויתור </w:t>
      </w:r>
      <w:bookmarkStart w:id="48" w:name="_ETM_Q1_394306"/>
      <w:bookmarkEnd w:id="48"/>
      <w:r w:rsidRPr="004A57DC">
        <w:rPr>
          <w:rtl/>
        </w:rPr>
        <w:t xml:space="preserve">היה חופשי ומרצון. בהקשר הזה ועדת דנציגר המליצה על שני </w:t>
      </w:r>
      <w:bookmarkStart w:id="49" w:name="_ETM_Q1_399905"/>
      <w:bookmarkEnd w:id="49"/>
      <w:r w:rsidRPr="004A57DC">
        <w:rPr>
          <w:rtl/>
        </w:rPr>
        <w:t xml:space="preserve">מנגנונים, אחד מהם קיים בהצעת החוק והשני לא קיים בהצעת </w:t>
      </w:r>
      <w:bookmarkStart w:id="50" w:name="_ETM_Q1_404705"/>
      <w:bookmarkEnd w:id="50"/>
      <w:r w:rsidRPr="004A57DC">
        <w:rPr>
          <w:rtl/>
        </w:rPr>
        <w:t xml:space="preserve">החוק. המנגנון הראשון הוא מנגנון של תיעוד חזותי או קולי </w:t>
      </w:r>
      <w:bookmarkStart w:id="51" w:name="_ETM_Q1_409306"/>
      <w:bookmarkEnd w:id="51"/>
      <w:r w:rsidRPr="004A57DC">
        <w:rPr>
          <w:rtl/>
        </w:rPr>
        <w:t>של הוויתור או של ההתנגדות.</w:t>
      </w:r>
    </w:p>
    <w:p w14:paraId="2785C88B" w14:textId="77777777" w:rsidR="004A57DC" w:rsidRPr="004A57DC" w:rsidRDefault="004A57DC" w:rsidP="004A57DC">
      <w:pPr>
        <w:rPr>
          <w:rtl/>
        </w:rPr>
      </w:pPr>
    </w:p>
    <w:p w14:paraId="526B4DA5" w14:textId="77777777" w:rsidR="004A57DC" w:rsidRPr="004A57DC" w:rsidRDefault="004A57DC" w:rsidP="004A57DC">
      <w:pPr>
        <w:rPr>
          <w:rtl/>
        </w:rPr>
      </w:pPr>
      <w:r w:rsidRPr="004A57DC">
        <w:rPr>
          <w:rtl/>
        </w:rPr>
        <w:t xml:space="preserve">ההמלצה הזאת ניתנה בוועדת דנציגר </w:t>
      </w:r>
      <w:bookmarkStart w:id="52" w:name="_ETM_Q1_414705"/>
      <w:bookmarkEnd w:id="52"/>
      <w:r w:rsidRPr="004A57DC">
        <w:rPr>
          <w:rtl/>
        </w:rPr>
        <w:t xml:space="preserve">ביחס לוויתור על זכות ההיוועצות בכלל החקירות ושם לא הייתה </w:t>
      </w:r>
      <w:bookmarkStart w:id="53" w:name="_ETM_Q1_419906"/>
      <w:bookmarkEnd w:id="53"/>
      <w:r w:rsidRPr="004A57DC">
        <w:rPr>
          <w:rtl/>
        </w:rPr>
        <w:t xml:space="preserve">התנגדות, זה היה על דעת כל חברי הצוות והרעיון הזה </w:t>
      </w:r>
      <w:bookmarkStart w:id="54" w:name="_ETM_Q1_426305"/>
      <w:bookmarkEnd w:id="54"/>
      <w:r w:rsidRPr="004A57DC">
        <w:rPr>
          <w:rtl/>
        </w:rPr>
        <w:t xml:space="preserve">של תיעוד הוויתור עולה בקנה אחד עם הפסיקה. פסק הדין המוביל בהקשר הזה </w:t>
      </w:r>
      <w:bookmarkStart w:id="55" w:name="_ETM_Q1_431105"/>
      <w:bookmarkEnd w:id="55"/>
      <w:r w:rsidRPr="004A57DC">
        <w:rPr>
          <w:rtl/>
        </w:rPr>
        <w:t>הוא הלכת חי</w:t>
      </w:r>
      <w:bookmarkStart w:id="56" w:name="_ETM_Q1_428837"/>
      <w:bookmarkEnd w:id="56"/>
      <w:r w:rsidRPr="004A57DC">
        <w:rPr>
          <w:rtl/>
        </w:rPr>
        <w:t xml:space="preserve">יבטוב שהומצא גם אחרי זה בפסיקה של ערכאות דיוניות. אנחנו מצטרפים </w:t>
      </w:r>
      <w:bookmarkStart w:id="57" w:name="_ETM_Q1_437105"/>
      <w:bookmarkEnd w:id="57"/>
      <w:r w:rsidRPr="004A57DC">
        <w:rPr>
          <w:rtl/>
        </w:rPr>
        <w:t xml:space="preserve">למה שמוצע כאן בהצעת החוק הממשלתית במצבים שבהם הקטין מוותר או </w:t>
      </w:r>
      <w:bookmarkStart w:id="58" w:name="_ETM_Q1_444105"/>
      <w:bookmarkEnd w:id="58"/>
      <w:r w:rsidRPr="004A57DC">
        <w:rPr>
          <w:rtl/>
        </w:rPr>
        <w:t>מתנגד לנוכחות,</w:t>
      </w:r>
      <w:bookmarkStart w:id="59" w:name="_ETM_Q1_437977"/>
      <w:bookmarkEnd w:id="59"/>
      <w:r w:rsidRPr="004A57DC">
        <w:rPr>
          <w:rtl/>
        </w:rPr>
        <w:t xml:space="preserve"> הדבר הזה יתועד בתיעוד של אודיו או וידאו. </w:t>
      </w:r>
      <w:bookmarkStart w:id="60" w:name="_ETM_Q1_452506"/>
      <w:bookmarkEnd w:id="60"/>
    </w:p>
    <w:p w14:paraId="798E81EA" w14:textId="77777777" w:rsidR="004A57DC" w:rsidRPr="004A57DC" w:rsidRDefault="004A57DC" w:rsidP="004A57DC">
      <w:pPr>
        <w:rPr>
          <w:rtl/>
        </w:rPr>
      </w:pPr>
      <w:bookmarkStart w:id="61" w:name="_ETM_Q1_458948"/>
      <w:bookmarkEnd w:id="61"/>
    </w:p>
    <w:p w14:paraId="6B1AD914" w14:textId="77777777" w:rsidR="004A57DC" w:rsidRPr="004A57DC" w:rsidRDefault="004A57DC" w:rsidP="004A57DC">
      <w:pPr>
        <w:rPr>
          <w:rtl/>
        </w:rPr>
      </w:pPr>
      <w:bookmarkStart w:id="62" w:name="_ETM_Q1_459248"/>
      <w:bookmarkEnd w:id="62"/>
      <w:r w:rsidRPr="004A57DC">
        <w:rPr>
          <w:rtl/>
        </w:rPr>
        <w:t xml:space="preserve">ההמלצה השנייה של ועדת דנציגר וזו הערה שכתבנו בנייר העמדה, </w:t>
      </w:r>
      <w:bookmarkStart w:id="63" w:name="_ETM_Q1_458905"/>
      <w:bookmarkEnd w:id="63"/>
      <w:r w:rsidRPr="004A57DC">
        <w:rPr>
          <w:rtl/>
        </w:rPr>
        <w:t xml:space="preserve">להוסיף מנגנון באותם מצבים שקשרו את הקטין עם עורך-דינו </w:t>
      </w:r>
      <w:bookmarkStart w:id="64" w:name="_ETM_Q1_467406"/>
      <w:bookmarkEnd w:id="64"/>
      <w:r w:rsidRPr="004A57DC">
        <w:rPr>
          <w:rtl/>
        </w:rPr>
        <w:t>ואם הוא לא מיוצג עם לשכת הסניגוריה הציבורית, כדי שהעורך-</w:t>
      </w:r>
      <w:bookmarkStart w:id="65" w:name="_ETM_Q1_474805"/>
      <w:bookmarkEnd w:id="65"/>
      <w:r w:rsidRPr="004A57DC">
        <w:rPr>
          <w:rtl/>
        </w:rPr>
        <w:t xml:space="preserve">דין, בין אם הפרטי ובין אם מהסניגוריה הציבורית, יסביר לו </w:t>
      </w:r>
      <w:bookmarkStart w:id="66" w:name="_ETM_Q1_479205"/>
      <w:bookmarkEnd w:id="66"/>
      <w:r w:rsidRPr="004A57DC">
        <w:rPr>
          <w:rtl/>
        </w:rPr>
        <w:t>את החשיבות של נוכחות עורך-</w:t>
      </w:r>
      <w:bookmarkStart w:id="67" w:name="_ETM_Q1_484448"/>
      <w:bookmarkEnd w:id="67"/>
      <w:r w:rsidRPr="004A57DC">
        <w:rPr>
          <w:rtl/>
        </w:rPr>
        <w:t xml:space="preserve">דין בחקירה ויעמוד על טיבו </w:t>
      </w:r>
      <w:bookmarkStart w:id="68" w:name="_ETM_Q1_482805"/>
      <w:bookmarkEnd w:id="68"/>
      <w:r w:rsidRPr="004A57DC">
        <w:rPr>
          <w:rtl/>
        </w:rPr>
        <w:t>של הוויתור או טיבה של ההתנגדות.</w:t>
      </w:r>
    </w:p>
    <w:p w14:paraId="0006C3D7" w14:textId="77777777" w:rsidR="004A57DC" w:rsidRPr="004A57DC" w:rsidRDefault="004A57DC" w:rsidP="004A57DC">
      <w:pPr>
        <w:rPr>
          <w:rtl/>
        </w:rPr>
      </w:pPr>
    </w:p>
    <w:p w14:paraId="1E93AE0E" w14:textId="77777777" w:rsidR="004A57DC" w:rsidRPr="004A57DC" w:rsidRDefault="004A57DC" w:rsidP="004A57DC">
      <w:pPr>
        <w:rPr>
          <w:rtl/>
        </w:rPr>
      </w:pPr>
      <w:bookmarkStart w:id="69" w:name="_ETM_Q1_487502"/>
      <w:bookmarkStart w:id="70" w:name="_ETM_Q1_487803"/>
      <w:bookmarkEnd w:id="69"/>
      <w:bookmarkEnd w:id="70"/>
      <w:r w:rsidRPr="004A57DC">
        <w:rPr>
          <w:rtl/>
        </w:rPr>
        <w:t xml:space="preserve">בהקשר הזה אני מחדד כבר </w:t>
      </w:r>
      <w:bookmarkStart w:id="71" w:name="_ETM_Q1_489005"/>
      <w:bookmarkEnd w:id="71"/>
      <w:r w:rsidRPr="004A57DC">
        <w:rPr>
          <w:rtl/>
        </w:rPr>
        <w:t xml:space="preserve">עכשיו, אנחנו מציעים להכניס את המנגנון הזה רק כשמדובר בנחקרים </w:t>
      </w:r>
      <w:bookmarkStart w:id="72" w:name="_ETM_Q1_495605"/>
      <w:bookmarkEnd w:id="72"/>
      <w:r w:rsidRPr="004A57DC">
        <w:rPr>
          <w:rtl/>
        </w:rPr>
        <w:t xml:space="preserve">שהם עצורים או עומדים להיעצר, לא לגבי נחקרים שהם לא </w:t>
      </w:r>
      <w:bookmarkStart w:id="73" w:name="_ETM_Q1_500205"/>
      <w:bookmarkEnd w:id="73"/>
      <w:r w:rsidRPr="004A57DC">
        <w:rPr>
          <w:rtl/>
        </w:rPr>
        <w:t xml:space="preserve">עצורים. נוכל להרחיב בהמשך למה אנחנו עושים את ההבחנה הזו. </w:t>
      </w:r>
      <w:bookmarkStart w:id="74" w:name="_ETM_Q1_505605"/>
      <w:bookmarkEnd w:id="74"/>
      <w:r w:rsidRPr="004A57DC">
        <w:rPr>
          <w:rtl/>
        </w:rPr>
        <w:t>אני רוצה לסבר את האוזן עם נתונים רלוונטיים ועם תמונת ה</w:t>
      </w:r>
      <w:bookmarkStart w:id="75" w:name="_ETM_Q1_510405"/>
      <w:bookmarkEnd w:id="75"/>
      <w:r w:rsidRPr="004A57DC">
        <w:rPr>
          <w:rtl/>
        </w:rPr>
        <w:t>מצב שקורית היום בכ</w:t>
      </w:r>
      <w:bookmarkStart w:id="76" w:name="_ETM_Q1_578805"/>
      <w:bookmarkEnd w:id="76"/>
      <w:r w:rsidRPr="004A57DC">
        <w:rPr>
          <w:rtl/>
        </w:rPr>
        <w:t xml:space="preserve">ל הנוגע לזכות ההיוועצות בסניגור, זה מאוד </w:t>
      </w:r>
      <w:bookmarkStart w:id="77" w:name="_ETM_Q1_516605"/>
      <w:bookmarkEnd w:id="77"/>
      <w:r w:rsidRPr="004A57DC">
        <w:rPr>
          <w:rtl/>
        </w:rPr>
        <w:t>דומה.</w:t>
      </w:r>
    </w:p>
    <w:p w14:paraId="2289033D" w14:textId="77777777" w:rsidR="004A57DC" w:rsidRPr="004A57DC" w:rsidRDefault="004A57DC" w:rsidP="004A57DC">
      <w:pPr>
        <w:rPr>
          <w:rtl/>
        </w:rPr>
      </w:pPr>
    </w:p>
    <w:p w14:paraId="7D4E0C74" w14:textId="77777777" w:rsidR="004A57DC" w:rsidRPr="004A57DC" w:rsidRDefault="004A57DC" w:rsidP="004A57DC">
      <w:pPr>
        <w:rPr>
          <w:rtl/>
        </w:rPr>
      </w:pPr>
      <w:r w:rsidRPr="004A57DC">
        <w:rPr>
          <w:rtl/>
        </w:rPr>
        <w:t xml:space="preserve">מבחינת הנתונים, נקודת אור, גם לציין את המשטרה ומחלקות </w:t>
      </w:r>
      <w:bookmarkStart w:id="78" w:name="_ETM_Q1_527806"/>
      <w:bookmarkEnd w:id="78"/>
      <w:r w:rsidRPr="004A57DC">
        <w:rPr>
          <w:rtl/>
        </w:rPr>
        <w:t xml:space="preserve">הנוער במשטרה לעניין מימוש זכות ההיוועצות בסניגור. לפי הנתונים שלנו, אני </w:t>
      </w:r>
      <w:bookmarkStart w:id="79" w:name="_ETM_Q1_535006"/>
      <w:bookmarkEnd w:id="79"/>
      <w:r w:rsidRPr="004A57DC">
        <w:rPr>
          <w:rtl/>
        </w:rPr>
        <w:t xml:space="preserve">מזכיר, מדובר רק בתיקי סניגוריה ורק לגבי נחקרים קטינים שהם </w:t>
      </w:r>
      <w:bookmarkStart w:id="80" w:name="_ETM_Q1_539806"/>
      <w:bookmarkEnd w:id="80"/>
      <w:r w:rsidRPr="004A57DC">
        <w:rPr>
          <w:rtl/>
        </w:rPr>
        <w:t xml:space="preserve">עצורים או עומדים להיעצר, שיעורי הייעוץ לפני חקירה בתיקים שלנו </w:t>
      </w:r>
      <w:bookmarkStart w:id="81" w:name="_ETM_Q1_545605"/>
      <w:bookmarkEnd w:id="81"/>
      <w:r w:rsidRPr="004A57DC">
        <w:rPr>
          <w:rtl/>
        </w:rPr>
        <w:t xml:space="preserve">הם גבוהים מאוד והיום הם עומדים על כ-95%. זה פער </w:t>
      </w:r>
      <w:bookmarkStart w:id="82" w:name="_ETM_Q1_551605"/>
      <w:bookmarkEnd w:id="82"/>
      <w:r w:rsidRPr="004A57DC">
        <w:rPr>
          <w:rtl/>
        </w:rPr>
        <w:t>משמעותי.</w:t>
      </w:r>
    </w:p>
    <w:p w14:paraId="3640C16A" w14:textId="77777777" w:rsidR="004A57DC" w:rsidRPr="004A57DC" w:rsidRDefault="004A57DC" w:rsidP="004A57DC">
      <w:pPr>
        <w:ind w:firstLine="0"/>
        <w:rPr>
          <w:rtl/>
        </w:rPr>
      </w:pPr>
      <w:bookmarkStart w:id="83" w:name="_ETM_Q1_552605"/>
      <w:bookmarkStart w:id="84" w:name="_ETM_Q1_552805"/>
      <w:bookmarkEnd w:id="83"/>
      <w:bookmarkEnd w:id="84"/>
    </w:p>
    <w:p w14:paraId="6D48E25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01FED7D" w14:textId="77777777" w:rsidR="004A57DC" w:rsidRPr="004A57DC" w:rsidRDefault="004A57DC" w:rsidP="004A57DC">
      <w:pPr>
        <w:ind w:firstLine="0"/>
        <w:rPr>
          <w:rtl/>
        </w:rPr>
      </w:pPr>
    </w:p>
    <w:p w14:paraId="03E68BC9" w14:textId="77777777" w:rsidR="004A57DC" w:rsidRPr="004A57DC" w:rsidRDefault="004A57DC" w:rsidP="004A57DC">
      <w:pPr>
        <w:rPr>
          <w:rtl/>
        </w:rPr>
      </w:pPr>
      <w:r w:rsidRPr="004A57DC">
        <w:rPr>
          <w:rtl/>
        </w:rPr>
        <w:t>אלה 95% מאלה שהם אצלכם, לא 95% מכלל התיקים.</w:t>
      </w:r>
    </w:p>
    <w:p w14:paraId="3E8D5A6A" w14:textId="77777777" w:rsidR="004A57DC" w:rsidRPr="004A57DC" w:rsidRDefault="004A57DC" w:rsidP="004A57DC">
      <w:pPr>
        <w:ind w:firstLine="0"/>
        <w:rPr>
          <w:rtl/>
        </w:rPr>
      </w:pPr>
      <w:bookmarkStart w:id="85" w:name="_ETM_Q1_559206"/>
      <w:bookmarkStart w:id="86" w:name="_ETM_Q1_559405"/>
      <w:bookmarkEnd w:id="85"/>
      <w:bookmarkEnd w:id="86"/>
    </w:p>
    <w:p w14:paraId="4FD2576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3708594" w14:textId="77777777" w:rsidR="004A57DC" w:rsidRPr="004A57DC" w:rsidRDefault="004A57DC" w:rsidP="004A57DC">
      <w:pPr>
        <w:ind w:firstLine="0"/>
        <w:rPr>
          <w:rtl/>
        </w:rPr>
      </w:pPr>
    </w:p>
    <w:p w14:paraId="1EC15336" w14:textId="77777777" w:rsidR="004A57DC" w:rsidRPr="004A57DC" w:rsidRDefault="004A57DC" w:rsidP="004A57DC">
      <w:pPr>
        <w:rPr>
          <w:rtl/>
        </w:rPr>
      </w:pPr>
      <w:r w:rsidRPr="004A57DC">
        <w:rPr>
          <w:rtl/>
        </w:rPr>
        <w:t xml:space="preserve">נכון. 95% </w:t>
      </w:r>
      <w:bookmarkStart w:id="87" w:name="_ETM_Q1_560406"/>
      <w:bookmarkEnd w:id="87"/>
      <w:r w:rsidRPr="004A57DC">
        <w:rPr>
          <w:rtl/>
        </w:rPr>
        <w:t xml:space="preserve">שהם אצלנו, עצורים. לא יודע מה קורה בנחקרים שהם </w:t>
      </w:r>
      <w:bookmarkStart w:id="88" w:name="_ETM_Q1_565005"/>
      <w:bookmarkEnd w:id="88"/>
      <w:r w:rsidRPr="004A57DC">
        <w:rPr>
          <w:rtl/>
        </w:rPr>
        <w:t xml:space="preserve">לא עצורים, זה נתון שהוא הולך ועולה וגם גבוה משמעותית </w:t>
      </w:r>
      <w:bookmarkStart w:id="89" w:name="_ETM_Q1_571405"/>
      <w:bookmarkEnd w:id="89"/>
      <w:r w:rsidRPr="004A57DC">
        <w:rPr>
          <w:rtl/>
        </w:rPr>
        <w:t xml:space="preserve">לעומת תמונת המצב לגבי בגירים, צריך לומר את זה. שיעורי הוויתור, </w:t>
      </w:r>
      <w:bookmarkStart w:id="90" w:name="_ETM_Q1_576405"/>
      <w:bookmarkEnd w:id="90"/>
      <w:r w:rsidRPr="004A57DC">
        <w:rPr>
          <w:rtl/>
        </w:rPr>
        <w:t xml:space="preserve">ואנחנו מתעדים את זה, יש קצת בעיות בהאזנות, שיעורי </w:t>
      </w:r>
      <w:bookmarkStart w:id="91" w:name="_ETM_Q1_582005"/>
      <w:bookmarkEnd w:id="91"/>
      <w:r w:rsidRPr="004A57DC">
        <w:rPr>
          <w:rtl/>
        </w:rPr>
        <w:t xml:space="preserve">הוויתור בתיקים שלנו על זכות ההיוועצות בסניגוריה הם נמוכים יחסית, עומדים </w:t>
      </w:r>
      <w:bookmarkStart w:id="92" w:name="_ETM_Q1_588005"/>
      <w:bookmarkEnd w:id="92"/>
      <w:r w:rsidRPr="004A57DC">
        <w:rPr>
          <w:rtl/>
        </w:rPr>
        <w:t>על כ-5% ברמה הארצית.</w:t>
      </w:r>
    </w:p>
    <w:p w14:paraId="79A20D4A" w14:textId="77777777" w:rsidR="004A57DC" w:rsidRPr="004A57DC" w:rsidRDefault="004A57DC" w:rsidP="004A57DC">
      <w:pPr>
        <w:rPr>
          <w:rtl/>
        </w:rPr>
      </w:pPr>
    </w:p>
    <w:p w14:paraId="58E4C572" w14:textId="77777777" w:rsidR="004A57DC" w:rsidRPr="004A57DC" w:rsidRDefault="004A57DC" w:rsidP="004A57DC">
      <w:pPr>
        <w:rPr>
          <w:rtl/>
        </w:rPr>
      </w:pPr>
      <w:r w:rsidRPr="004A57DC">
        <w:rPr>
          <w:rtl/>
        </w:rPr>
        <w:t xml:space="preserve">יש קצת פערים בין המחוזות השונים. </w:t>
      </w:r>
      <w:bookmarkStart w:id="93" w:name="_ETM_Q1_594605"/>
      <w:bookmarkEnd w:id="93"/>
      <w:r w:rsidRPr="004A57DC">
        <w:rPr>
          <w:rtl/>
        </w:rPr>
        <w:t xml:space="preserve">במצבים האלה בתיאום עם המשטרה וגם תוך כדי התכתבות עם פסיקת בתי </w:t>
      </w:r>
      <w:bookmarkStart w:id="94" w:name="_ETM_Q1_601006"/>
      <w:bookmarkEnd w:id="94"/>
      <w:r w:rsidRPr="004A57DC">
        <w:rPr>
          <w:rtl/>
        </w:rPr>
        <w:t xml:space="preserve">המשפט לנוער, נוצר נוהג שהוא לא מחייב אבל נוצר נוהג בשנים האחרונות שהוא </w:t>
      </w:r>
      <w:bookmarkStart w:id="95" w:name="_ETM_Q1_609406"/>
      <w:bookmarkEnd w:id="95"/>
      <w:r w:rsidRPr="004A57DC">
        <w:rPr>
          <w:rtl/>
        </w:rPr>
        <w:t xml:space="preserve">חל להבנתי בכלל המחוזות, שהמשטרה מקשרת את הקטין שמוותר על </w:t>
      </w:r>
      <w:bookmarkStart w:id="96" w:name="_ETM_Q1_615605"/>
      <w:bookmarkEnd w:id="96"/>
      <w:r w:rsidRPr="004A57DC">
        <w:rPr>
          <w:rtl/>
        </w:rPr>
        <w:t>זכות ההיוועצות בסניגור.</w:t>
      </w:r>
    </w:p>
    <w:p w14:paraId="5B77801A" w14:textId="77777777" w:rsidR="004A57DC" w:rsidRPr="004A57DC" w:rsidRDefault="004A57DC" w:rsidP="004A57DC">
      <w:pPr>
        <w:ind w:firstLine="0"/>
        <w:rPr>
          <w:rtl/>
        </w:rPr>
      </w:pPr>
    </w:p>
    <w:p w14:paraId="127A4F8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94A6920" w14:textId="77777777" w:rsidR="004A57DC" w:rsidRPr="004A57DC" w:rsidRDefault="004A57DC" w:rsidP="004A57DC">
      <w:pPr>
        <w:ind w:firstLine="0"/>
        <w:rPr>
          <w:rtl/>
        </w:rPr>
      </w:pPr>
    </w:p>
    <w:p w14:paraId="36AFE477" w14:textId="77777777" w:rsidR="004A57DC" w:rsidRPr="004A57DC" w:rsidRDefault="004A57DC" w:rsidP="004A57DC">
      <w:pPr>
        <w:rPr>
          <w:rtl/>
        </w:rPr>
      </w:pPr>
      <w:r w:rsidRPr="004A57DC">
        <w:rPr>
          <w:rtl/>
        </w:rPr>
        <w:t>כשהוא לא עצור.</w:t>
      </w:r>
    </w:p>
    <w:p w14:paraId="14DC7C2E" w14:textId="77777777" w:rsidR="004A57DC" w:rsidRPr="004A57DC" w:rsidRDefault="004A57DC" w:rsidP="004A57DC">
      <w:pPr>
        <w:ind w:firstLine="0"/>
        <w:rPr>
          <w:rtl/>
        </w:rPr>
      </w:pPr>
      <w:bookmarkStart w:id="97" w:name="_ETM_Q1_619206"/>
      <w:bookmarkStart w:id="98" w:name="_ETM_Q1_619405"/>
      <w:bookmarkEnd w:id="97"/>
      <w:bookmarkEnd w:id="98"/>
    </w:p>
    <w:p w14:paraId="6994A71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6DBB212" w14:textId="77777777" w:rsidR="004A57DC" w:rsidRPr="004A57DC" w:rsidRDefault="004A57DC" w:rsidP="004A57DC">
      <w:pPr>
        <w:ind w:firstLine="0"/>
        <w:rPr>
          <w:rtl/>
        </w:rPr>
      </w:pPr>
    </w:p>
    <w:p w14:paraId="354B084C" w14:textId="472D0EEB" w:rsidR="004A57DC" w:rsidRPr="004A57DC" w:rsidRDefault="004A57DC" w:rsidP="004A57DC">
      <w:pPr>
        <w:rPr>
          <w:rtl/>
        </w:rPr>
      </w:pPr>
      <w:r w:rsidRPr="004A57DC">
        <w:rPr>
          <w:rtl/>
        </w:rPr>
        <w:t xml:space="preserve">כשהוא עצור. אני מדבר רק </w:t>
      </w:r>
      <w:bookmarkStart w:id="99" w:name="_ETM_Q1_622205"/>
      <w:bookmarkEnd w:id="99"/>
      <w:r w:rsidRPr="004A57DC">
        <w:rPr>
          <w:rtl/>
        </w:rPr>
        <w:t>על עצורים, חשוב להדגיש את זה. מקשרת אותו עם עורך</w:t>
      </w:r>
      <w:r w:rsidR="0007185F">
        <w:rPr>
          <w:rFonts w:hint="cs"/>
          <w:rtl/>
        </w:rPr>
        <w:t>-</w:t>
      </w:r>
      <w:r w:rsidRPr="004A57DC">
        <w:rPr>
          <w:rtl/>
        </w:rPr>
        <w:t xml:space="preserve">הדין ואם הוא לא </w:t>
      </w:r>
      <w:bookmarkStart w:id="100" w:name="_ETM_Q1_629005"/>
      <w:bookmarkEnd w:id="100"/>
      <w:r w:rsidRPr="004A57DC">
        <w:rPr>
          <w:rtl/>
        </w:rPr>
        <w:t xml:space="preserve">מיוצג עם הסניגוריה הציבורית. </w:t>
      </w:r>
      <w:bookmarkStart w:id="101" w:name="_ETM_Q1_635856"/>
      <w:bookmarkEnd w:id="101"/>
      <w:r w:rsidRPr="004A57DC">
        <w:rPr>
          <w:rtl/>
        </w:rPr>
        <w:t xml:space="preserve">אלה היקפים לא גבוהים, </w:t>
      </w:r>
      <w:bookmarkStart w:id="102" w:name="_ETM_Q1_635605"/>
      <w:bookmarkEnd w:id="102"/>
      <w:r w:rsidRPr="004A57DC">
        <w:rPr>
          <w:rtl/>
        </w:rPr>
        <w:t xml:space="preserve">אצלנו בכל מחוז אלה שיחות ספורות בשבוע, משהו כמו בין </w:t>
      </w:r>
      <w:bookmarkStart w:id="103" w:name="_ETM_Q1_640806"/>
      <w:bookmarkEnd w:id="103"/>
      <w:r w:rsidRPr="004A57DC">
        <w:rPr>
          <w:rtl/>
        </w:rPr>
        <w:t xml:space="preserve">200-100 בשנה בכל הארץ, גם כאן יש פערים בין המחוזות. </w:t>
      </w:r>
      <w:bookmarkStart w:id="104" w:name="_ETM_Q1_645805"/>
      <w:bookmarkEnd w:id="104"/>
      <w:r w:rsidRPr="004A57DC">
        <w:rPr>
          <w:rtl/>
        </w:rPr>
        <w:t xml:space="preserve">יכול להיות שהמשטרה לא מתקשרת בכל המקרים, אנחנו מתרשמים שזה נעשה ברוב המקרים. </w:t>
      </w:r>
      <w:bookmarkStart w:id="105" w:name="_ETM_Q1_652005"/>
      <w:bookmarkEnd w:id="105"/>
      <w:r w:rsidRPr="004A57DC">
        <w:rPr>
          <w:rtl/>
        </w:rPr>
        <w:t xml:space="preserve">הקטין, מקשרים אותו איתנו, למי שנמצא באותו זמן בתורנות במחלקת </w:t>
      </w:r>
      <w:bookmarkStart w:id="106" w:name="_ETM_Q1_661405"/>
      <w:bookmarkEnd w:id="106"/>
      <w:r w:rsidRPr="004A57DC">
        <w:rPr>
          <w:rtl/>
        </w:rPr>
        <w:t xml:space="preserve">המעצרים של מחלקת הנוער. אם הוועדה תרצה עוד פרטים על </w:t>
      </w:r>
      <w:bookmarkStart w:id="107" w:name="_ETM_Q1_666205"/>
      <w:bookmarkEnd w:id="107"/>
      <w:r w:rsidRPr="004A57DC">
        <w:rPr>
          <w:rtl/>
        </w:rPr>
        <w:t>השיחות האלה - - -</w:t>
      </w:r>
    </w:p>
    <w:p w14:paraId="1A8A2873" w14:textId="77777777" w:rsidR="004A57DC" w:rsidRPr="004A57DC" w:rsidRDefault="004A57DC" w:rsidP="004A57DC">
      <w:pPr>
        <w:ind w:firstLine="0"/>
        <w:rPr>
          <w:rtl/>
        </w:rPr>
      </w:pPr>
      <w:bookmarkStart w:id="108" w:name="_ETM_Q1_667406"/>
      <w:bookmarkEnd w:id="108"/>
    </w:p>
    <w:p w14:paraId="413E794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4BF66CC" w14:textId="77777777" w:rsidR="004A57DC" w:rsidRPr="004A57DC" w:rsidRDefault="004A57DC" w:rsidP="004A57DC">
      <w:pPr>
        <w:ind w:firstLine="0"/>
        <w:rPr>
          <w:rtl/>
        </w:rPr>
      </w:pPr>
    </w:p>
    <w:p w14:paraId="0DD756F6" w14:textId="77777777" w:rsidR="004A57DC" w:rsidRPr="004A57DC" w:rsidRDefault="004A57DC" w:rsidP="004A57DC">
      <w:pPr>
        <w:rPr>
          <w:rtl/>
        </w:rPr>
      </w:pPr>
      <w:r w:rsidRPr="004A57DC">
        <w:rPr>
          <w:rtl/>
        </w:rPr>
        <w:t xml:space="preserve">אני רוצה להבין, אני מבין שבתוך הקטינים העצורים </w:t>
      </w:r>
      <w:bookmarkStart w:id="109" w:name="_ETM_Q1_673805"/>
      <w:bookmarkEnd w:id="109"/>
      <w:r w:rsidRPr="004A57DC">
        <w:rPr>
          <w:rtl/>
        </w:rPr>
        <w:t xml:space="preserve">אנחנו אומרים שרובם עושים, מעט מוותרים, יש את המנגנון, בסדר. </w:t>
      </w:r>
      <w:bookmarkStart w:id="110" w:name="_ETM_Q1_679406"/>
      <w:bookmarkEnd w:id="110"/>
      <w:r w:rsidRPr="004A57DC">
        <w:rPr>
          <w:rtl/>
        </w:rPr>
        <w:t xml:space="preserve">הקטינים הלא עצורים, כמה מהם זוכים </w:t>
      </w:r>
      <w:bookmarkStart w:id="111" w:name="_ETM_Q1_680303"/>
      <w:bookmarkEnd w:id="111"/>
      <w:r w:rsidRPr="004A57DC">
        <w:rPr>
          <w:rtl/>
        </w:rPr>
        <w:t xml:space="preserve">להתייעצות לפני חקירה וכמה מהם מוותרים עליה? יש לכם נתונים </w:t>
      </w:r>
      <w:bookmarkStart w:id="112" w:name="_ETM_Q1_690502"/>
      <w:bookmarkEnd w:id="112"/>
      <w:r w:rsidRPr="004A57DC">
        <w:rPr>
          <w:rtl/>
        </w:rPr>
        <w:t>על זה, משטרה?</w:t>
      </w:r>
    </w:p>
    <w:p w14:paraId="192FCD59" w14:textId="77777777" w:rsidR="004A57DC" w:rsidRPr="004A57DC" w:rsidRDefault="004A57DC" w:rsidP="004A57DC">
      <w:pPr>
        <w:ind w:firstLine="0"/>
        <w:rPr>
          <w:rtl/>
        </w:rPr>
      </w:pPr>
    </w:p>
    <w:p w14:paraId="59E588B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תמר טופז שם טוב:</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5BB26A7" w14:textId="77777777" w:rsidR="004A57DC" w:rsidRPr="004A57DC" w:rsidRDefault="004A57DC" w:rsidP="004A57DC">
      <w:pPr>
        <w:ind w:firstLine="0"/>
        <w:rPr>
          <w:rtl/>
        </w:rPr>
      </w:pPr>
    </w:p>
    <w:p w14:paraId="07C6C1C4" w14:textId="77777777" w:rsidR="004A57DC" w:rsidRPr="004A57DC" w:rsidRDefault="004A57DC" w:rsidP="004A57DC">
      <w:pPr>
        <w:rPr>
          <w:rtl/>
        </w:rPr>
      </w:pPr>
      <w:r w:rsidRPr="004A57DC">
        <w:rPr>
          <w:rtl/>
        </w:rPr>
        <w:lastRenderedPageBreak/>
        <w:t>כרגע ל</w:t>
      </w:r>
      <w:bookmarkStart w:id="113" w:name="_ETM_Q1_692103"/>
      <w:bookmarkEnd w:id="113"/>
      <w:r w:rsidRPr="004A57DC">
        <w:rPr>
          <w:rtl/>
        </w:rPr>
        <w:t>א</w:t>
      </w:r>
      <w:bookmarkStart w:id="114" w:name="_ETM_Q1_693702"/>
      <w:bookmarkEnd w:id="114"/>
      <w:r w:rsidRPr="004A57DC">
        <w:rPr>
          <w:rtl/>
        </w:rPr>
        <w:t>.</w:t>
      </w:r>
    </w:p>
    <w:p w14:paraId="6F0441A9" w14:textId="77777777" w:rsidR="004A57DC" w:rsidRPr="004A57DC" w:rsidRDefault="004A57DC" w:rsidP="004A57DC">
      <w:pPr>
        <w:ind w:firstLine="0"/>
        <w:rPr>
          <w:rtl/>
        </w:rPr>
      </w:pPr>
      <w:bookmarkStart w:id="115" w:name="_ETM_Q1_694502"/>
      <w:bookmarkEnd w:id="115"/>
    </w:p>
    <w:p w14:paraId="1157D8D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226B866" w14:textId="77777777" w:rsidR="004A57DC" w:rsidRPr="004A57DC" w:rsidRDefault="004A57DC" w:rsidP="004A57DC">
      <w:pPr>
        <w:ind w:firstLine="0"/>
        <w:rPr>
          <w:rtl/>
        </w:rPr>
      </w:pPr>
    </w:p>
    <w:p w14:paraId="527D0A67" w14:textId="77777777" w:rsidR="004A57DC" w:rsidRPr="004A57DC" w:rsidRDefault="004A57DC" w:rsidP="004A57DC">
      <w:pPr>
        <w:rPr>
          <w:rtl/>
        </w:rPr>
      </w:pPr>
      <w:r w:rsidRPr="004A57DC">
        <w:rPr>
          <w:rtl/>
        </w:rPr>
        <w:t xml:space="preserve">בלי נתון, מניסיון שטח, זה קורה הרבה? בדרך </w:t>
      </w:r>
      <w:bookmarkStart w:id="116" w:name="_ETM_Q1_702302"/>
      <w:bookmarkEnd w:id="116"/>
      <w:r w:rsidRPr="004A57DC">
        <w:rPr>
          <w:rtl/>
        </w:rPr>
        <w:t>כלל לא, בדרך כלל כן?</w:t>
      </w:r>
    </w:p>
    <w:p w14:paraId="2204FA3F" w14:textId="77777777" w:rsidR="004A57DC" w:rsidRPr="004A57DC" w:rsidRDefault="004A57DC" w:rsidP="004A57DC">
      <w:pPr>
        <w:rPr>
          <w:rtl/>
        </w:rPr>
      </w:pPr>
    </w:p>
    <w:p w14:paraId="3400FAC9" w14:textId="77777777" w:rsidR="004A57DC" w:rsidRPr="004A57DC" w:rsidRDefault="004A57DC" w:rsidP="004A57DC">
      <w:pPr>
        <w:ind w:firstLine="0"/>
        <w:rPr>
          <w:rtl/>
        </w:rPr>
      </w:pPr>
      <w:bookmarkStart w:id="117" w:name="_ETM_Q1_704102"/>
      <w:bookmarkEnd w:id="117"/>
    </w:p>
    <w:p w14:paraId="24A1B7D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יובל רביבו:</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B160C71" w14:textId="77777777" w:rsidR="004A57DC" w:rsidRPr="004A57DC" w:rsidRDefault="004A57DC" w:rsidP="004A57DC">
      <w:pPr>
        <w:ind w:firstLine="0"/>
        <w:rPr>
          <w:rtl/>
        </w:rPr>
      </w:pPr>
    </w:p>
    <w:p w14:paraId="47E82F61" w14:textId="77777777" w:rsidR="004A57DC" w:rsidRPr="004A57DC" w:rsidRDefault="004A57DC" w:rsidP="004A57DC">
      <w:pPr>
        <w:rPr>
          <w:rtl/>
        </w:rPr>
      </w:pPr>
      <w:r w:rsidRPr="004A57DC">
        <w:rPr>
          <w:rtl/>
        </w:rPr>
        <w:t xml:space="preserve">יובל, ראש מדור נוער. בדרך כלל </w:t>
      </w:r>
      <w:bookmarkStart w:id="118" w:name="_ETM_Q1_710102"/>
      <w:bookmarkEnd w:id="118"/>
      <w:r w:rsidRPr="004A57DC">
        <w:rPr>
          <w:rtl/>
        </w:rPr>
        <w:t>כן, לרוב אנחנו מאפשרים את ההיוועצות.</w:t>
      </w:r>
    </w:p>
    <w:p w14:paraId="316E7E78" w14:textId="77777777" w:rsidR="004A57DC" w:rsidRPr="004A57DC" w:rsidRDefault="004A57DC" w:rsidP="004A57DC">
      <w:pPr>
        <w:ind w:firstLine="0"/>
        <w:rPr>
          <w:rtl/>
        </w:rPr>
      </w:pPr>
      <w:bookmarkStart w:id="119" w:name="_ETM_Q1_713502"/>
      <w:bookmarkEnd w:id="119"/>
    </w:p>
    <w:p w14:paraId="76F6A07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E765A54" w14:textId="77777777" w:rsidR="004A57DC" w:rsidRPr="004A57DC" w:rsidRDefault="004A57DC" w:rsidP="004A57DC">
      <w:pPr>
        <w:ind w:firstLine="0"/>
        <w:rPr>
          <w:rtl/>
        </w:rPr>
      </w:pPr>
    </w:p>
    <w:p w14:paraId="4D7440C6" w14:textId="77777777" w:rsidR="004A57DC" w:rsidRPr="004A57DC" w:rsidRDefault="004A57DC" w:rsidP="004A57DC">
      <w:pPr>
        <w:rPr>
          <w:rtl/>
        </w:rPr>
      </w:pPr>
      <w:r w:rsidRPr="004A57DC">
        <w:rPr>
          <w:rtl/>
        </w:rPr>
        <w:t xml:space="preserve">אני מניח שכשאדם מזומן </w:t>
      </w:r>
      <w:bookmarkStart w:id="120" w:name="_ETM_Q1_716302"/>
      <w:bookmarkEnd w:id="120"/>
      <w:r w:rsidRPr="004A57DC">
        <w:rPr>
          <w:rtl/>
        </w:rPr>
        <w:t xml:space="preserve">אומרים לו את זה ואומרים לו "תבחר, תתייעץ קודם". מכיוון שהוא </w:t>
      </w:r>
      <w:bookmarkStart w:id="121" w:name="_ETM_Q1_720502"/>
      <w:bookmarkEnd w:id="121"/>
      <w:r w:rsidRPr="004A57DC">
        <w:rPr>
          <w:rtl/>
        </w:rPr>
        <w:t xml:space="preserve">לא עצור, זו בחירה שלו. בכל מקרה הוא צריך להגיד </w:t>
      </w:r>
      <w:bookmarkStart w:id="122" w:name="_ETM_Q1_724903"/>
      <w:bookmarkEnd w:id="122"/>
      <w:r w:rsidRPr="004A57DC">
        <w:rPr>
          <w:rtl/>
        </w:rPr>
        <w:t>לכם "התייעצתי" או "לא התייעצתי", או שהוא לא אומר לכם?</w:t>
      </w:r>
    </w:p>
    <w:p w14:paraId="7FE5DA4C" w14:textId="77777777" w:rsidR="004A57DC" w:rsidRPr="004A57DC" w:rsidRDefault="004A57DC" w:rsidP="004A57DC">
      <w:pPr>
        <w:ind w:firstLine="0"/>
        <w:rPr>
          <w:rtl/>
        </w:rPr>
      </w:pPr>
      <w:bookmarkStart w:id="123" w:name="_ETM_Q1_727703"/>
      <w:bookmarkEnd w:id="123"/>
    </w:p>
    <w:p w14:paraId="2FF484C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יובל רביבו:</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2979B97" w14:textId="77777777" w:rsidR="004A57DC" w:rsidRPr="004A57DC" w:rsidRDefault="004A57DC" w:rsidP="004A57DC">
      <w:pPr>
        <w:ind w:firstLine="0"/>
        <w:rPr>
          <w:rtl/>
        </w:rPr>
      </w:pPr>
    </w:p>
    <w:p w14:paraId="1D38D802" w14:textId="77777777" w:rsidR="004A57DC" w:rsidRPr="004A57DC" w:rsidRDefault="004A57DC" w:rsidP="004A57DC">
      <w:pPr>
        <w:rPr>
          <w:rtl/>
        </w:rPr>
      </w:pPr>
      <w:r w:rsidRPr="004A57DC">
        <w:rPr>
          <w:rtl/>
        </w:rPr>
        <w:t>מאפשרים לו.</w:t>
      </w:r>
    </w:p>
    <w:p w14:paraId="28C38AA3" w14:textId="77777777" w:rsidR="004A57DC" w:rsidRPr="004A57DC" w:rsidRDefault="004A57DC" w:rsidP="004A57DC">
      <w:pPr>
        <w:ind w:firstLine="0"/>
        <w:rPr>
          <w:rtl/>
        </w:rPr>
      </w:pPr>
      <w:bookmarkStart w:id="124" w:name="_ETM_Q1_728702"/>
      <w:bookmarkEnd w:id="124"/>
    </w:p>
    <w:p w14:paraId="70AA54B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18212CE" w14:textId="77777777" w:rsidR="004A57DC" w:rsidRPr="004A57DC" w:rsidRDefault="004A57DC" w:rsidP="004A57DC">
      <w:pPr>
        <w:ind w:firstLine="0"/>
        <w:rPr>
          <w:rtl/>
        </w:rPr>
      </w:pPr>
    </w:p>
    <w:p w14:paraId="06184693" w14:textId="77777777" w:rsidR="004A57DC" w:rsidRPr="004A57DC" w:rsidRDefault="004A57DC" w:rsidP="004A57DC">
      <w:pPr>
        <w:rPr>
          <w:rtl/>
        </w:rPr>
      </w:pPr>
      <w:r w:rsidRPr="004A57DC">
        <w:rPr>
          <w:rtl/>
        </w:rPr>
        <w:t xml:space="preserve">הוא שואל בפרקטיקה. הוא חותם </w:t>
      </w:r>
      <w:bookmarkStart w:id="125" w:name="_ETM_Q1_731303"/>
      <w:bookmarkEnd w:id="125"/>
      <w:r w:rsidRPr="004A57DC">
        <w:rPr>
          <w:rtl/>
        </w:rPr>
        <w:t>ואומר התייעצתי או ויתרתי על הייעוץ?</w:t>
      </w:r>
    </w:p>
    <w:p w14:paraId="6C5831CB" w14:textId="77777777" w:rsidR="004A57DC" w:rsidRPr="004A57DC" w:rsidRDefault="004A57DC" w:rsidP="004A57DC">
      <w:pPr>
        <w:ind w:firstLine="0"/>
        <w:rPr>
          <w:rtl/>
        </w:rPr>
      </w:pPr>
      <w:bookmarkStart w:id="126" w:name="_ETM_Q1_734502"/>
      <w:bookmarkEnd w:id="126"/>
    </w:p>
    <w:p w14:paraId="0E7B22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4D4FB9A" w14:textId="77777777" w:rsidR="004A57DC" w:rsidRPr="004A57DC" w:rsidRDefault="004A57DC" w:rsidP="004A57DC">
      <w:pPr>
        <w:ind w:firstLine="0"/>
        <w:rPr>
          <w:rtl/>
        </w:rPr>
      </w:pPr>
    </w:p>
    <w:p w14:paraId="19C4F7FF" w14:textId="77777777" w:rsidR="004A57DC" w:rsidRPr="004A57DC" w:rsidRDefault="004A57DC" w:rsidP="004A57DC">
      <w:pPr>
        <w:rPr>
          <w:rtl/>
        </w:rPr>
      </w:pPr>
      <w:r w:rsidRPr="004A57DC">
        <w:rPr>
          <w:rtl/>
        </w:rPr>
        <w:t xml:space="preserve">אתם נותנים לו בכלל את האפשרות? אתם מציגים שיש לו אפשרות </w:t>
      </w:r>
      <w:bookmarkStart w:id="127" w:name="_ETM_Q1_737102"/>
      <w:bookmarkEnd w:id="127"/>
      <w:r w:rsidRPr="004A57DC">
        <w:rPr>
          <w:rtl/>
        </w:rPr>
        <w:t>לעשות את זה?</w:t>
      </w:r>
    </w:p>
    <w:p w14:paraId="346ABC31" w14:textId="77777777" w:rsidR="004A57DC" w:rsidRPr="004A57DC" w:rsidRDefault="004A57DC" w:rsidP="004A57DC">
      <w:pPr>
        <w:ind w:firstLine="0"/>
        <w:rPr>
          <w:rtl/>
        </w:rPr>
      </w:pPr>
      <w:bookmarkStart w:id="128" w:name="_ETM_Q1_737902"/>
      <w:bookmarkStart w:id="129" w:name="_ETM_Q1_738102"/>
      <w:bookmarkEnd w:id="128"/>
      <w:bookmarkEnd w:id="129"/>
    </w:p>
    <w:p w14:paraId="7DC2735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יובל רביבו:</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7D0FFF8" w14:textId="77777777" w:rsidR="004A57DC" w:rsidRPr="004A57DC" w:rsidRDefault="004A57DC" w:rsidP="004A57DC">
      <w:pPr>
        <w:ind w:firstLine="0"/>
        <w:rPr>
          <w:rtl/>
        </w:rPr>
      </w:pPr>
    </w:p>
    <w:p w14:paraId="17F89BB2" w14:textId="77777777" w:rsidR="004A57DC" w:rsidRPr="004A57DC" w:rsidRDefault="004A57DC" w:rsidP="004A57DC">
      <w:pPr>
        <w:rPr>
          <w:rtl/>
        </w:rPr>
      </w:pPr>
      <w:r w:rsidRPr="004A57DC">
        <w:rPr>
          <w:rtl/>
        </w:rPr>
        <w:t>בוודאי.</w:t>
      </w:r>
    </w:p>
    <w:p w14:paraId="3779C3E5" w14:textId="77777777" w:rsidR="004A57DC" w:rsidRPr="004A57DC" w:rsidRDefault="004A57DC" w:rsidP="004A57DC">
      <w:pPr>
        <w:ind w:firstLine="0"/>
        <w:rPr>
          <w:rtl/>
        </w:rPr>
      </w:pPr>
      <w:bookmarkStart w:id="130" w:name="_ETM_Q1_738702"/>
      <w:bookmarkEnd w:id="130"/>
    </w:p>
    <w:p w14:paraId="555D05E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B937DA" w14:textId="77777777" w:rsidR="004A57DC" w:rsidRPr="004A57DC" w:rsidRDefault="004A57DC" w:rsidP="004A57DC">
      <w:pPr>
        <w:ind w:firstLine="0"/>
        <w:rPr>
          <w:rtl/>
        </w:rPr>
      </w:pPr>
    </w:p>
    <w:p w14:paraId="18A08F79" w14:textId="77777777" w:rsidR="004A57DC" w:rsidRPr="004A57DC" w:rsidRDefault="004A57DC" w:rsidP="004A57DC">
      <w:pPr>
        <w:rPr>
          <w:rtl/>
        </w:rPr>
      </w:pPr>
      <w:r w:rsidRPr="004A57DC">
        <w:rPr>
          <w:rtl/>
        </w:rPr>
        <w:t>אין לכם נתון כמה לוקחים וכמה מוותרים?</w:t>
      </w:r>
    </w:p>
    <w:p w14:paraId="62ACD060" w14:textId="77777777" w:rsidR="004A57DC" w:rsidRPr="004A57DC" w:rsidRDefault="004A57DC" w:rsidP="004A57DC">
      <w:pPr>
        <w:ind w:firstLine="0"/>
        <w:rPr>
          <w:rtl/>
        </w:rPr>
      </w:pPr>
      <w:bookmarkStart w:id="131" w:name="_ETM_Q1_741703"/>
      <w:bookmarkEnd w:id="131"/>
    </w:p>
    <w:p w14:paraId="1AC2CE4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70B770" w14:textId="77777777" w:rsidR="004A57DC" w:rsidRPr="004A57DC" w:rsidRDefault="004A57DC" w:rsidP="004A57DC">
      <w:pPr>
        <w:ind w:firstLine="0"/>
        <w:rPr>
          <w:rtl/>
        </w:rPr>
      </w:pPr>
    </w:p>
    <w:p w14:paraId="053A1344" w14:textId="77777777" w:rsidR="004A57DC" w:rsidRPr="004A57DC" w:rsidRDefault="004A57DC" w:rsidP="004A57DC">
      <w:pPr>
        <w:rPr>
          <w:rtl/>
        </w:rPr>
      </w:pPr>
      <w:r w:rsidRPr="004A57DC">
        <w:rPr>
          <w:rtl/>
        </w:rPr>
        <w:t>אני רוצה ל</w:t>
      </w:r>
      <w:bookmarkStart w:id="132" w:name="_ETM_Q1_742502"/>
      <w:bookmarkEnd w:id="132"/>
      <w:r w:rsidRPr="004A57DC">
        <w:rPr>
          <w:rtl/>
        </w:rPr>
        <w:t xml:space="preserve">השלים על השיחות האלה, מנגנון מאוד מוצלח. בשיחה הזו כמובן </w:t>
      </w:r>
      <w:bookmarkStart w:id="133" w:name="_ETM_Q1_750102"/>
      <w:bookmarkEnd w:id="133"/>
      <w:r w:rsidRPr="004A57DC">
        <w:rPr>
          <w:rtl/>
        </w:rPr>
        <w:t xml:space="preserve">מדגישים לו שההחלטה הסופית היא בידיו. מוסברת לו החשיבות של </w:t>
      </w:r>
      <w:bookmarkStart w:id="134" w:name="_ETM_Q1_756502"/>
      <w:bookmarkEnd w:id="134"/>
      <w:r w:rsidRPr="004A57DC">
        <w:rPr>
          <w:rtl/>
        </w:rPr>
        <w:t xml:space="preserve">זכות ההיוועצות, רוצים לראות אם הוויתור היה חופשי או מרצון. </w:t>
      </w:r>
      <w:bookmarkStart w:id="135" w:name="_ETM_Q1_762502"/>
      <w:bookmarkEnd w:id="135"/>
      <w:r w:rsidRPr="004A57DC">
        <w:rPr>
          <w:rtl/>
        </w:rPr>
        <w:t>מזכירים לו שכל מה שהוא אומר עלול לשמש נגדו. מהשיחות הא</w:t>
      </w:r>
      <w:bookmarkStart w:id="136" w:name="_ETM_Q1_767502"/>
      <w:bookmarkEnd w:id="136"/>
      <w:r w:rsidRPr="004A57DC">
        <w:rPr>
          <w:rtl/>
        </w:rPr>
        <w:t xml:space="preserve">לה עולות סיבות מגוונות לוויתור, לפעמים הן משולבות. יכול להיות </w:t>
      </w:r>
      <w:bookmarkStart w:id="137" w:name="_ETM_Q1_773703"/>
      <w:bookmarkEnd w:id="137"/>
      <w:r w:rsidRPr="004A57DC">
        <w:rPr>
          <w:rtl/>
        </w:rPr>
        <w:t xml:space="preserve">שהזכות לא הוסברה לו עד הסוף בצורה מדוקדקת. יכול להיות שהוא </w:t>
      </w:r>
      <w:bookmarkStart w:id="138" w:name="_ETM_Q1_779502"/>
      <w:bookmarkEnd w:id="138"/>
      <w:r w:rsidRPr="004A57DC">
        <w:rPr>
          <w:rtl/>
        </w:rPr>
        <w:t>עצמו כקטין לא מפנים את החשיבות של הזכות הזו.</w:t>
      </w:r>
    </w:p>
    <w:p w14:paraId="2001C76F" w14:textId="77777777" w:rsidR="004A57DC" w:rsidRPr="004A57DC" w:rsidRDefault="004A57DC" w:rsidP="004A57DC">
      <w:pPr>
        <w:rPr>
          <w:rtl/>
        </w:rPr>
      </w:pPr>
    </w:p>
    <w:p w14:paraId="7F4CBBD8" w14:textId="77777777" w:rsidR="004A57DC" w:rsidRPr="004A57DC" w:rsidRDefault="004A57DC" w:rsidP="004A57DC">
      <w:pPr>
        <w:rPr>
          <w:rtl/>
        </w:rPr>
      </w:pPr>
      <w:r w:rsidRPr="004A57DC">
        <w:rPr>
          <w:rtl/>
        </w:rPr>
        <w:t xml:space="preserve">זה קורה באופן אבסורדי כשאותו </w:t>
      </w:r>
      <w:bookmarkStart w:id="139" w:name="_ETM_Q1_786102"/>
      <w:bookmarkEnd w:id="139"/>
      <w:r w:rsidRPr="004A57DC">
        <w:rPr>
          <w:rtl/>
        </w:rPr>
        <w:t xml:space="preserve">קטין אומר "אני חף מפשע, למה אני צריך עורך-דין? אולי זה יזיק לי כי איראה אשם" וכו'. לפעמים </w:t>
      </w:r>
      <w:bookmarkStart w:id="140" w:name="_ETM_Q1_793502"/>
      <w:bookmarkEnd w:id="140"/>
      <w:r w:rsidRPr="004A57DC">
        <w:rPr>
          <w:rtl/>
        </w:rPr>
        <w:t>יש חשש מהמתנה לסניגור ולפעמים יש חוסר רצון עקרוני בזכות</w:t>
      </w:r>
      <w:bookmarkStart w:id="141" w:name="_ETM_Q1_799902"/>
      <w:bookmarkEnd w:id="141"/>
      <w:r w:rsidRPr="004A57DC">
        <w:rPr>
          <w:rtl/>
        </w:rPr>
        <w:t xml:space="preserve">, צריך לומר גם את הדברים האלה. הניסיון מלמד שהשיחות האלה </w:t>
      </w:r>
      <w:bookmarkStart w:id="142" w:name="_ETM_Q1_803902"/>
      <w:bookmarkEnd w:id="142"/>
      <w:r w:rsidRPr="004A57DC">
        <w:rPr>
          <w:rtl/>
        </w:rPr>
        <w:t xml:space="preserve">יש להן אפקטיביות. אנחנו מעריכים שביותר ממחצית השיחות הללו הקטין </w:t>
      </w:r>
      <w:bookmarkStart w:id="143" w:name="_ETM_Q1_809903"/>
      <w:bookmarkEnd w:id="143"/>
      <w:r w:rsidRPr="004A57DC">
        <w:rPr>
          <w:rtl/>
        </w:rPr>
        <w:t xml:space="preserve">מחליט שהוא רוצה להיוועץ בסניגור וזה הולך לפרוצדורה הרגילה </w:t>
      </w:r>
      <w:bookmarkStart w:id="144" w:name="_ETM_Q1_815703"/>
      <w:bookmarkEnd w:id="144"/>
      <w:r w:rsidRPr="004A57DC">
        <w:rPr>
          <w:rtl/>
        </w:rPr>
        <w:t>שלנו מול המשטרה עם הקפצת הסניגור.</w:t>
      </w:r>
    </w:p>
    <w:p w14:paraId="3DCF5B75" w14:textId="77777777" w:rsidR="004A57DC" w:rsidRPr="004A57DC" w:rsidRDefault="004A57DC" w:rsidP="004A57DC">
      <w:pPr>
        <w:ind w:firstLine="0"/>
        <w:rPr>
          <w:rtl/>
        </w:rPr>
      </w:pPr>
      <w:bookmarkStart w:id="145" w:name="_ETM_Q1_817702"/>
      <w:bookmarkStart w:id="146" w:name="_ETM_Q1_817902"/>
      <w:bookmarkEnd w:id="145"/>
      <w:bookmarkEnd w:id="146"/>
    </w:p>
    <w:p w14:paraId="56F4796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BE380AC" w14:textId="77777777" w:rsidR="004A57DC" w:rsidRPr="004A57DC" w:rsidRDefault="004A57DC" w:rsidP="004A57DC">
      <w:pPr>
        <w:ind w:firstLine="0"/>
        <w:rPr>
          <w:rtl/>
        </w:rPr>
      </w:pPr>
    </w:p>
    <w:p w14:paraId="61CC2F28" w14:textId="77777777" w:rsidR="004A57DC" w:rsidRPr="004A57DC" w:rsidRDefault="004A57DC" w:rsidP="004A57DC">
      <w:pPr>
        <w:rPr>
          <w:rtl/>
        </w:rPr>
      </w:pPr>
      <w:r w:rsidRPr="004A57DC">
        <w:rPr>
          <w:rtl/>
        </w:rPr>
        <w:t xml:space="preserve">יש לכם מידע כמה מהעצורים אצלם </w:t>
      </w:r>
      <w:bookmarkStart w:id="147" w:name="_ETM_Q1_821103"/>
      <w:bookmarkEnd w:id="147"/>
      <w:r w:rsidRPr="004A57DC">
        <w:rPr>
          <w:rtl/>
        </w:rPr>
        <w:t>וכמה בייצוג פרטי?</w:t>
      </w:r>
    </w:p>
    <w:p w14:paraId="713A084A" w14:textId="77777777" w:rsidR="004A57DC" w:rsidRPr="004A57DC" w:rsidRDefault="004A57DC" w:rsidP="004A57DC">
      <w:pPr>
        <w:ind w:firstLine="0"/>
        <w:rPr>
          <w:rtl/>
        </w:rPr>
      </w:pPr>
      <w:bookmarkStart w:id="148" w:name="_ETM_Q1_823103"/>
      <w:bookmarkStart w:id="149" w:name="_ETM_Q1_823302"/>
      <w:bookmarkEnd w:id="148"/>
      <w:bookmarkEnd w:id="149"/>
    </w:p>
    <w:p w14:paraId="5A5CFB4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C202743" w14:textId="77777777" w:rsidR="004A57DC" w:rsidRPr="004A57DC" w:rsidRDefault="004A57DC" w:rsidP="004A57DC">
      <w:pPr>
        <w:ind w:firstLine="0"/>
        <w:rPr>
          <w:rtl/>
        </w:rPr>
      </w:pPr>
    </w:p>
    <w:p w14:paraId="388EFAB9" w14:textId="77777777" w:rsidR="004A57DC" w:rsidRPr="004A57DC" w:rsidRDefault="004A57DC" w:rsidP="004A57DC">
      <w:pPr>
        <w:rPr>
          <w:rtl/>
        </w:rPr>
      </w:pPr>
      <w:r w:rsidRPr="004A57DC">
        <w:rPr>
          <w:rtl/>
        </w:rPr>
        <w:t xml:space="preserve">אני לא יכול לדעת כי אני לא </w:t>
      </w:r>
      <w:bookmarkStart w:id="150" w:name="_ETM_Q1_826303"/>
      <w:bookmarkEnd w:id="150"/>
      <w:r w:rsidRPr="004A57DC">
        <w:rPr>
          <w:rtl/>
        </w:rPr>
        <w:t xml:space="preserve">יודע. לפעמים יש מצב שמקשרים אותו ומתברר שיש לו </w:t>
      </w:r>
      <w:bookmarkStart w:id="151" w:name="_ETM_Q1_537266"/>
      <w:bookmarkStart w:id="152" w:name="_ETM_Q1_532549"/>
      <w:bookmarkStart w:id="153" w:name="_ETM_Q1_527814"/>
      <w:bookmarkStart w:id="154" w:name="_ETM_Q1_523066"/>
      <w:bookmarkStart w:id="155" w:name="_ETM_Q1_518311"/>
      <w:bookmarkStart w:id="156" w:name="_ETM_Q1_513519"/>
      <w:bookmarkStart w:id="157" w:name="_ETM_Q1_508735"/>
      <w:bookmarkStart w:id="158" w:name="_ETM_Q1_504052"/>
      <w:bookmarkStart w:id="159" w:name="_ETM_Q1_499052"/>
      <w:bookmarkStart w:id="160" w:name="_ETM_Q1_494052"/>
      <w:bookmarkStart w:id="161" w:name="_ETM_Q1_489052"/>
      <w:bookmarkStart w:id="162" w:name="_ETM_Q1_485479"/>
      <w:bookmarkStart w:id="163" w:name="_ETM_Q1_481015"/>
      <w:r w:rsidRPr="004A57DC">
        <w:rPr>
          <w:rtl/>
        </w:rPr>
        <w:t>עורך-דין</w:t>
      </w:r>
      <w:bookmarkEnd w:id="151"/>
      <w:bookmarkEnd w:id="152"/>
      <w:bookmarkEnd w:id="153"/>
      <w:bookmarkEnd w:id="154"/>
      <w:bookmarkEnd w:id="155"/>
      <w:bookmarkEnd w:id="156"/>
      <w:bookmarkEnd w:id="157"/>
      <w:bookmarkEnd w:id="158"/>
      <w:bookmarkEnd w:id="159"/>
      <w:bookmarkEnd w:id="160"/>
      <w:bookmarkEnd w:id="161"/>
      <w:bookmarkEnd w:id="162"/>
      <w:bookmarkEnd w:id="163"/>
      <w:r w:rsidRPr="004A57DC">
        <w:rPr>
          <w:rtl/>
        </w:rPr>
        <w:t xml:space="preserve"> פרטי.</w:t>
      </w:r>
    </w:p>
    <w:p w14:paraId="60356CB0" w14:textId="77777777" w:rsidR="004A57DC" w:rsidRPr="004A57DC" w:rsidRDefault="004A57DC" w:rsidP="004A57DC">
      <w:pPr>
        <w:ind w:firstLine="0"/>
        <w:rPr>
          <w:rtl/>
        </w:rPr>
      </w:pPr>
      <w:bookmarkStart w:id="164" w:name="_ETM_Q1_835502"/>
      <w:bookmarkEnd w:id="164"/>
    </w:p>
    <w:p w14:paraId="7C9781D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B5CF024" w14:textId="77777777" w:rsidR="004A57DC" w:rsidRPr="004A57DC" w:rsidRDefault="004A57DC" w:rsidP="004A57DC">
      <w:pPr>
        <w:ind w:firstLine="0"/>
        <w:rPr>
          <w:rtl/>
        </w:rPr>
      </w:pPr>
    </w:p>
    <w:p w14:paraId="17758998" w14:textId="77777777" w:rsidR="004A57DC" w:rsidRPr="004A57DC" w:rsidRDefault="004A57DC" w:rsidP="004A57DC">
      <w:pPr>
        <w:rPr>
          <w:rtl/>
        </w:rPr>
      </w:pPr>
      <w:r w:rsidRPr="004A57DC">
        <w:rPr>
          <w:rtl/>
        </w:rPr>
        <w:t>אין לכם מספר.</w:t>
      </w:r>
    </w:p>
    <w:p w14:paraId="132C5102" w14:textId="77777777" w:rsidR="004A57DC" w:rsidRPr="004A57DC" w:rsidRDefault="004A57DC" w:rsidP="004A57DC">
      <w:pPr>
        <w:rPr>
          <w:rtl/>
        </w:rPr>
      </w:pPr>
    </w:p>
    <w:p w14:paraId="262C6377" w14:textId="77777777" w:rsidR="004A57DC" w:rsidRPr="004A57DC" w:rsidRDefault="004A57DC" w:rsidP="004A57DC">
      <w:pPr>
        <w:ind w:firstLine="0"/>
        <w:rPr>
          <w:rtl/>
        </w:rPr>
      </w:pPr>
      <w:bookmarkStart w:id="165" w:name="_ETM_Q1_836902"/>
      <w:bookmarkEnd w:id="165"/>
    </w:p>
    <w:p w14:paraId="0FF0866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95FE8EB" w14:textId="77777777" w:rsidR="004A57DC" w:rsidRPr="004A57DC" w:rsidRDefault="004A57DC" w:rsidP="004A57DC">
      <w:pPr>
        <w:ind w:firstLine="0"/>
        <w:rPr>
          <w:rtl/>
        </w:rPr>
      </w:pPr>
    </w:p>
    <w:p w14:paraId="0F774342" w14:textId="77777777" w:rsidR="004A57DC" w:rsidRPr="004A57DC" w:rsidRDefault="004A57DC" w:rsidP="004A57DC">
      <w:pPr>
        <w:rPr>
          <w:rtl/>
        </w:rPr>
      </w:pPr>
      <w:r w:rsidRPr="004A57DC">
        <w:rPr>
          <w:rtl/>
        </w:rPr>
        <w:t xml:space="preserve">כדי לעבוד, לפתח את הדברים, אנחנו מציעים להכניס את </w:t>
      </w:r>
      <w:bookmarkStart w:id="166" w:name="_ETM_Q1_844103"/>
      <w:bookmarkEnd w:id="166"/>
      <w:r w:rsidRPr="004A57DC">
        <w:rPr>
          <w:rtl/>
        </w:rPr>
        <w:t xml:space="preserve">הנוהג הלא מחייב הזה לחוק בהקשר של הזכות לנוכחות. אני חושב </w:t>
      </w:r>
      <w:bookmarkStart w:id="167" w:name="_ETM_Q1_849703"/>
      <w:bookmarkEnd w:id="167"/>
      <w:r w:rsidRPr="004A57DC">
        <w:rPr>
          <w:rtl/>
        </w:rPr>
        <w:t>שהוא מחויב המציאות בעיקר כשעל הכף מונח מעצר או סכנת מע</w:t>
      </w:r>
      <w:bookmarkStart w:id="168" w:name="_ETM_Q1_857502"/>
      <w:bookmarkEnd w:id="168"/>
      <w:r w:rsidRPr="004A57DC">
        <w:rPr>
          <w:rtl/>
        </w:rPr>
        <w:t>צר. זו ההבחנה שאנחנו עושים.</w:t>
      </w:r>
    </w:p>
    <w:p w14:paraId="6D5C042E" w14:textId="77777777" w:rsidR="004A57DC" w:rsidRPr="004A57DC" w:rsidRDefault="004A57DC" w:rsidP="004A57DC">
      <w:pPr>
        <w:ind w:firstLine="0"/>
        <w:rPr>
          <w:rtl/>
        </w:rPr>
      </w:pPr>
      <w:bookmarkStart w:id="169" w:name="_ETM_Q1_858902"/>
      <w:bookmarkStart w:id="170" w:name="_ETM_Q1_859102"/>
      <w:bookmarkEnd w:id="169"/>
      <w:bookmarkEnd w:id="170"/>
    </w:p>
    <w:p w14:paraId="7E1944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A5E5E3F" w14:textId="77777777" w:rsidR="004A57DC" w:rsidRPr="004A57DC" w:rsidRDefault="004A57DC" w:rsidP="004A57DC">
      <w:pPr>
        <w:ind w:firstLine="0"/>
        <w:rPr>
          <w:rtl/>
        </w:rPr>
      </w:pPr>
    </w:p>
    <w:p w14:paraId="01525EBF" w14:textId="77777777" w:rsidR="004A57DC" w:rsidRPr="004A57DC" w:rsidRDefault="004A57DC" w:rsidP="004A57DC">
      <w:pPr>
        <w:rPr>
          <w:rtl/>
        </w:rPr>
      </w:pPr>
      <w:r w:rsidRPr="004A57DC">
        <w:rPr>
          <w:rtl/>
        </w:rPr>
        <w:t xml:space="preserve">השאלה שלי אם לא כדאי, כדי לא </w:t>
      </w:r>
      <w:bookmarkStart w:id="171" w:name="_ETM_Q1_864702"/>
      <w:bookmarkEnd w:id="171"/>
      <w:r w:rsidRPr="004A57DC">
        <w:rPr>
          <w:rtl/>
        </w:rPr>
        <w:t xml:space="preserve">לייצר פה סרבול כפול או שתי יריות, יש פה בן-אדם קטין במקרה הזה, </w:t>
      </w:r>
      <w:bookmarkStart w:id="172" w:name="_ETM_Q1_871502"/>
      <w:bookmarkEnd w:id="172"/>
      <w:r w:rsidRPr="004A57DC">
        <w:rPr>
          <w:rtl/>
        </w:rPr>
        <w:t xml:space="preserve">שאמור לקבל זכות היוועצות לפני חקירה. במסגרת הוויתור על ההיוועצות </w:t>
      </w:r>
      <w:bookmarkStart w:id="173" w:name="_ETM_Q1_877902"/>
      <w:bookmarkEnd w:id="173"/>
      <w:r w:rsidRPr="004A57DC">
        <w:rPr>
          <w:rtl/>
        </w:rPr>
        <w:t xml:space="preserve">לפני חקירה אפשר שבאותה שיחה בין אם נעגן אותה בדרך </w:t>
      </w:r>
      <w:bookmarkStart w:id="174" w:name="_ETM_Q1_882502"/>
      <w:bookmarkEnd w:id="174"/>
      <w:r w:rsidRPr="004A57DC">
        <w:rPr>
          <w:rtl/>
        </w:rPr>
        <w:t xml:space="preserve">זו או בדרך אחרת אבל באותה שיחה שמתקיימת על ההיוועצות לפני </w:t>
      </w:r>
      <w:bookmarkStart w:id="175" w:name="_ETM_Q1_887303"/>
      <w:bookmarkEnd w:id="175"/>
      <w:r w:rsidRPr="004A57DC">
        <w:rPr>
          <w:rtl/>
        </w:rPr>
        <w:t xml:space="preserve">חקירה, שיגיד לו אותו סניגור ואותו שוטר, "תדע לך, אתה </w:t>
      </w:r>
      <w:bookmarkStart w:id="176" w:name="_ETM_Q1_892902"/>
      <w:bookmarkEnd w:id="176"/>
      <w:r w:rsidRPr="004A57DC">
        <w:rPr>
          <w:rtl/>
        </w:rPr>
        <w:t xml:space="preserve">קטין, יש לך זכות שקיימת לכולם גם אם לא היית </w:t>
      </w:r>
      <w:bookmarkStart w:id="177" w:name="_ETM_Q1_896902"/>
      <w:bookmarkEnd w:id="177"/>
      <w:r w:rsidRPr="004A57DC">
        <w:rPr>
          <w:rtl/>
        </w:rPr>
        <w:t>קטין, של היוועצות לפני חקירה".</w:t>
      </w:r>
    </w:p>
    <w:p w14:paraId="50098048" w14:textId="77777777" w:rsidR="004A57DC" w:rsidRPr="004A57DC" w:rsidRDefault="004A57DC" w:rsidP="004A57DC">
      <w:pPr>
        <w:rPr>
          <w:rtl/>
        </w:rPr>
      </w:pPr>
    </w:p>
    <w:p w14:paraId="178B1B28" w14:textId="77777777" w:rsidR="004A57DC" w:rsidRPr="004A57DC" w:rsidRDefault="004A57DC" w:rsidP="004A57DC">
      <w:pPr>
        <w:rPr>
          <w:rtl/>
        </w:rPr>
      </w:pPr>
      <w:r w:rsidRPr="004A57DC">
        <w:rPr>
          <w:rtl/>
        </w:rPr>
        <w:t xml:space="preserve">היא קיימת לכולם, אם אתה קטין צריך לתייג. אם </w:t>
      </w:r>
      <w:bookmarkStart w:id="178" w:name="_ETM_Q1_901702"/>
      <w:bookmarkEnd w:id="178"/>
      <w:r w:rsidRPr="004A57DC">
        <w:rPr>
          <w:rtl/>
        </w:rPr>
        <w:t xml:space="preserve">אתה קטין יש לך גם זכות לעורך-דין שיהיה נוכח בחקירה או זכות להורה, </w:t>
      </w:r>
      <w:bookmarkStart w:id="179" w:name="_ETM_Q1_905502"/>
      <w:bookmarkEnd w:id="179"/>
      <w:r w:rsidRPr="004A57DC">
        <w:rPr>
          <w:rtl/>
        </w:rPr>
        <w:t>בהתאם למה שיש בחוק. אם אתה מוותר על שלושת הזכויות ה</w:t>
      </w:r>
      <w:bookmarkStart w:id="180" w:name="_ETM_Q1_909702"/>
      <w:bookmarkEnd w:id="180"/>
      <w:r w:rsidRPr="004A57DC">
        <w:rPr>
          <w:rtl/>
        </w:rPr>
        <w:t xml:space="preserve">אלה, רובריקות, אחת, היוועצות לפני, שתיים, נוכחות הורה, שלוש, נוכחות </w:t>
      </w:r>
      <w:bookmarkStart w:id="181" w:name="_ETM_Q1_917903"/>
      <w:bookmarkEnd w:id="181"/>
      <w:r w:rsidRPr="004A57DC">
        <w:rPr>
          <w:rtl/>
        </w:rPr>
        <w:t xml:space="preserve">סניגור, בירייה אחת. כרגע כמו שזה כתוב בחוק זו </w:t>
      </w:r>
      <w:bookmarkStart w:id="182" w:name="_ETM_Q1_922502"/>
      <w:bookmarkEnd w:id="182"/>
      <w:r w:rsidRPr="004A57DC">
        <w:rPr>
          <w:rtl/>
        </w:rPr>
        <w:t>עוד פרוצדורה.</w:t>
      </w:r>
    </w:p>
    <w:p w14:paraId="4E9D9A08" w14:textId="77777777" w:rsidR="004A57DC" w:rsidRPr="004A57DC" w:rsidRDefault="004A57DC" w:rsidP="004A57DC">
      <w:pPr>
        <w:ind w:firstLine="0"/>
        <w:rPr>
          <w:rtl/>
        </w:rPr>
      </w:pPr>
      <w:bookmarkStart w:id="183" w:name="_ETM_Q1_924302"/>
      <w:bookmarkEnd w:id="183"/>
    </w:p>
    <w:p w14:paraId="0F2B103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21978EE" w14:textId="77777777" w:rsidR="004A57DC" w:rsidRPr="004A57DC" w:rsidRDefault="004A57DC" w:rsidP="004A57DC">
      <w:pPr>
        <w:ind w:firstLine="0"/>
        <w:rPr>
          <w:rtl/>
        </w:rPr>
      </w:pPr>
    </w:p>
    <w:p w14:paraId="2640F45D" w14:textId="77777777" w:rsidR="004A57DC" w:rsidRPr="004A57DC" w:rsidRDefault="004A57DC" w:rsidP="004A57DC">
      <w:pPr>
        <w:rPr>
          <w:rtl/>
        </w:rPr>
      </w:pPr>
      <w:r w:rsidRPr="004A57DC">
        <w:rPr>
          <w:rtl/>
        </w:rPr>
        <w:t>מאוד יכול להיות. התייחסתי לחומר שאנחנו עוסקים בו.</w:t>
      </w:r>
    </w:p>
    <w:p w14:paraId="24EB6C94" w14:textId="77777777" w:rsidR="004A57DC" w:rsidRPr="004A57DC" w:rsidRDefault="004A57DC" w:rsidP="004A57DC">
      <w:pPr>
        <w:ind w:firstLine="0"/>
        <w:rPr>
          <w:rtl/>
        </w:rPr>
      </w:pPr>
      <w:bookmarkStart w:id="184" w:name="_ETM_Q1_929902"/>
      <w:bookmarkEnd w:id="184"/>
    </w:p>
    <w:p w14:paraId="76B13D9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8956D55" w14:textId="77777777" w:rsidR="004A57DC" w:rsidRPr="004A57DC" w:rsidRDefault="004A57DC" w:rsidP="004A57DC">
      <w:pPr>
        <w:ind w:firstLine="0"/>
        <w:rPr>
          <w:rtl/>
        </w:rPr>
      </w:pPr>
    </w:p>
    <w:p w14:paraId="678FF978" w14:textId="77777777" w:rsidR="004A57DC" w:rsidRPr="004A57DC" w:rsidRDefault="004A57DC" w:rsidP="004A57DC">
      <w:pPr>
        <w:rPr>
          <w:rtl/>
        </w:rPr>
      </w:pPr>
      <w:r w:rsidRPr="004A57DC">
        <w:rPr>
          <w:rtl/>
        </w:rPr>
        <w:t xml:space="preserve">אני מבין, למשל הנושא </w:t>
      </w:r>
      <w:bookmarkStart w:id="185" w:name="_ETM_Q1_932302"/>
      <w:bookmarkEnd w:id="185"/>
      <w:r w:rsidRPr="004A57DC">
        <w:rPr>
          <w:rtl/>
        </w:rPr>
        <w:t>של התיעוד על ההיוועצות, מוסדר.</w:t>
      </w:r>
    </w:p>
    <w:p w14:paraId="19625526" w14:textId="77777777" w:rsidR="004A57DC" w:rsidRPr="004A57DC" w:rsidRDefault="004A57DC" w:rsidP="004A57DC">
      <w:pPr>
        <w:ind w:firstLine="0"/>
        <w:rPr>
          <w:rtl/>
        </w:rPr>
      </w:pPr>
      <w:bookmarkStart w:id="186" w:name="_ETM_Q1_937103"/>
      <w:bookmarkEnd w:id="186"/>
    </w:p>
    <w:p w14:paraId="6C69638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21B1765" w14:textId="77777777" w:rsidR="004A57DC" w:rsidRPr="004A57DC" w:rsidRDefault="004A57DC" w:rsidP="004A57DC">
      <w:pPr>
        <w:ind w:firstLine="0"/>
        <w:rPr>
          <w:rtl/>
        </w:rPr>
      </w:pPr>
    </w:p>
    <w:p w14:paraId="045D34C5" w14:textId="77777777" w:rsidR="004A57DC" w:rsidRPr="004A57DC" w:rsidRDefault="004A57DC" w:rsidP="004A57DC">
      <w:pPr>
        <w:rPr>
          <w:rtl/>
        </w:rPr>
      </w:pPr>
      <w:r w:rsidRPr="004A57DC">
        <w:rPr>
          <w:rtl/>
        </w:rPr>
        <w:t xml:space="preserve">התיעוד לדעתי הוא גם חל רק </w:t>
      </w:r>
      <w:bookmarkStart w:id="187" w:name="_ETM_Q1_939302"/>
      <w:bookmarkEnd w:id="187"/>
      <w:r w:rsidRPr="004A57DC">
        <w:rPr>
          <w:rtl/>
        </w:rPr>
        <w:t>על הזכות לנוכחות.</w:t>
      </w:r>
    </w:p>
    <w:p w14:paraId="06BE0A17" w14:textId="77777777" w:rsidR="004A57DC" w:rsidRPr="004A57DC" w:rsidRDefault="004A57DC" w:rsidP="004A57DC">
      <w:pPr>
        <w:ind w:firstLine="0"/>
        <w:rPr>
          <w:rtl/>
        </w:rPr>
      </w:pPr>
      <w:bookmarkStart w:id="188" w:name="_ETM_Q1_940102"/>
      <w:bookmarkEnd w:id="188"/>
    </w:p>
    <w:p w14:paraId="4395C16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28D32C" w14:textId="77777777" w:rsidR="004A57DC" w:rsidRPr="004A57DC" w:rsidRDefault="004A57DC" w:rsidP="004A57DC">
      <w:pPr>
        <w:ind w:firstLine="0"/>
        <w:rPr>
          <w:rtl/>
        </w:rPr>
      </w:pPr>
    </w:p>
    <w:p w14:paraId="303A2184" w14:textId="77777777" w:rsidR="004A57DC" w:rsidRPr="004A57DC" w:rsidRDefault="004A57DC" w:rsidP="004A57DC">
      <w:pPr>
        <w:rPr>
          <w:rtl/>
        </w:rPr>
      </w:pPr>
      <w:r w:rsidRPr="004A57DC">
        <w:rPr>
          <w:rtl/>
        </w:rPr>
        <w:t>על הקטין.</w:t>
      </w:r>
    </w:p>
    <w:p w14:paraId="41249953" w14:textId="77777777" w:rsidR="004A57DC" w:rsidRPr="004A57DC" w:rsidRDefault="004A57DC" w:rsidP="004A57DC">
      <w:pPr>
        <w:ind w:firstLine="0"/>
        <w:rPr>
          <w:rtl/>
        </w:rPr>
      </w:pPr>
      <w:bookmarkStart w:id="189" w:name="_ETM_Q1_941302"/>
      <w:bookmarkEnd w:id="189"/>
    </w:p>
    <w:p w14:paraId="341ACCD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331E73F" w14:textId="77777777" w:rsidR="004A57DC" w:rsidRPr="004A57DC" w:rsidRDefault="004A57DC" w:rsidP="004A57DC">
      <w:pPr>
        <w:ind w:firstLine="0"/>
        <w:rPr>
          <w:rtl/>
        </w:rPr>
      </w:pPr>
    </w:p>
    <w:p w14:paraId="2C810EC4" w14:textId="77777777" w:rsidR="004A57DC" w:rsidRPr="004A57DC" w:rsidRDefault="004A57DC" w:rsidP="004A57DC">
      <w:pPr>
        <w:rPr>
          <w:rtl/>
        </w:rPr>
      </w:pPr>
      <w:r w:rsidRPr="004A57DC">
        <w:rPr>
          <w:rtl/>
        </w:rPr>
        <w:t>על זכות לנוכחות הורה.</w:t>
      </w:r>
    </w:p>
    <w:p w14:paraId="6E20357E" w14:textId="77777777" w:rsidR="004A57DC" w:rsidRPr="004A57DC" w:rsidRDefault="004A57DC" w:rsidP="004A57DC">
      <w:pPr>
        <w:ind w:firstLine="0"/>
        <w:rPr>
          <w:rtl/>
        </w:rPr>
      </w:pPr>
      <w:bookmarkStart w:id="190" w:name="_ETM_Q1_943902"/>
      <w:bookmarkEnd w:id="190"/>
    </w:p>
    <w:p w14:paraId="64B10DC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76A2717" w14:textId="77777777" w:rsidR="004A57DC" w:rsidRPr="004A57DC" w:rsidRDefault="004A57DC" w:rsidP="004A57DC">
      <w:pPr>
        <w:ind w:firstLine="0"/>
        <w:rPr>
          <w:rtl/>
        </w:rPr>
      </w:pPr>
    </w:p>
    <w:p w14:paraId="3E6A861B" w14:textId="77777777" w:rsidR="004A57DC" w:rsidRPr="004A57DC" w:rsidRDefault="004A57DC" w:rsidP="004A57DC">
      <w:pPr>
        <w:rPr>
          <w:rtl/>
        </w:rPr>
      </w:pPr>
      <w:r w:rsidRPr="004A57DC">
        <w:rPr>
          <w:rtl/>
        </w:rPr>
        <w:t>לא על היוועצות עורך-דין?</w:t>
      </w:r>
    </w:p>
    <w:p w14:paraId="17A79141" w14:textId="77777777" w:rsidR="004A57DC" w:rsidRPr="004A57DC" w:rsidRDefault="004A57DC" w:rsidP="004A57DC">
      <w:pPr>
        <w:ind w:firstLine="0"/>
        <w:rPr>
          <w:rtl/>
        </w:rPr>
      </w:pPr>
      <w:bookmarkStart w:id="191" w:name="_ETM_Q1_946103"/>
      <w:bookmarkStart w:id="192" w:name="_ETM_Q1_946302"/>
      <w:bookmarkEnd w:id="191"/>
      <w:bookmarkEnd w:id="192"/>
    </w:p>
    <w:p w14:paraId="127C1D1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75CBB5" w14:textId="77777777" w:rsidR="004A57DC" w:rsidRPr="004A57DC" w:rsidRDefault="004A57DC" w:rsidP="004A57DC">
      <w:pPr>
        <w:ind w:firstLine="0"/>
        <w:rPr>
          <w:rtl/>
        </w:rPr>
      </w:pPr>
    </w:p>
    <w:p w14:paraId="4814C75B" w14:textId="77777777" w:rsidR="004A57DC" w:rsidRPr="004A57DC" w:rsidRDefault="004A57DC" w:rsidP="004A57DC">
      <w:pPr>
        <w:rPr>
          <w:rtl/>
        </w:rPr>
      </w:pPr>
      <w:r w:rsidRPr="004A57DC">
        <w:rPr>
          <w:rtl/>
        </w:rPr>
        <w:t>לא בחקיקה.</w:t>
      </w:r>
    </w:p>
    <w:p w14:paraId="6030B769" w14:textId="77777777" w:rsidR="004A57DC" w:rsidRPr="004A57DC" w:rsidRDefault="004A57DC" w:rsidP="004A57DC">
      <w:pPr>
        <w:ind w:firstLine="0"/>
        <w:rPr>
          <w:rtl/>
        </w:rPr>
      </w:pPr>
      <w:bookmarkStart w:id="193" w:name="_ETM_Q1_947702"/>
      <w:bookmarkEnd w:id="193"/>
    </w:p>
    <w:p w14:paraId="47F930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DCD4E84" w14:textId="77777777" w:rsidR="004A57DC" w:rsidRPr="004A57DC" w:rsidRDefault="004A57DC" w:rsidP="004A57DC">
      <w:pPr>
        <w:ind w:firstLine="0"/>
        <w:rPr>
          <w:rtl/>
        </w:rPr>
      </w:pPr>
    </w:p>
    <w:p w14:paraId="0849E67D" w14:textId="77777777" w:rsidR="004A57DC" w:rsidRPr="004A57DC" w:rsidRDefault="004A57DC" w:rsidP="004A57DC">
      <w:pPr>
        <w:rPr>
          <w:rtl/>
        </w:rPr>
      </w:pPr>
      <w:r w:rsidRPr="004A57DC">
        <w:rPr>
          <w:rtl/>
        </w:rPr>
        <w:t xml:space="preserve">הבנתי </w:t>
      </w:r>
      <w:bookmarkStart w:id="194" w:name="_ETM_Q1_949103"/>
      <w:bookmarkEnd w:id="194"/>
      <w:r w:rsidRPr="004A57DC">
        <w:rPr>
          <w:rtl/>
        </w:rPr>
        <w:t>את הסעיף אולי לא נכון. תראה לי את הסעיף.</w:t>
      </w:r>
    </w:p>
    <w:p w14:paraId="161BF64C" w14:textId="77777777" w:rsidR="004A57DC" w:rsidRPr="004A57DC" w:rsidRDefault="004A57DC" w:rsidP="004A57DC">
      <w:pPr>
        <w:ind w:firstLine="0"/>
        <w:rPr>
          <w:rtl/>
        </w:rPr>
      </w:pPr>
      <w:bookmarkStart w:id="195" w:name="_ETM_Q1_951702"/>
      <w:bookmarkEnd w:id="195"/>
    </w:p>
    <w:p w14:paraId="49C46D8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AA4BBB" w14:textId="77777777" w:rsidR="004A57DC" w:rsidRPr="004A57DC" w:rsidRDefault="004A57DC" w:rsidP="004A57DC">
      <w:pPr>
        <w:ind w:firstLine="0"/>
        <w:rPr>
          <w:rtl/>
        </w:rPr>
      </w:pPr>
    </w:p>
    <w:p w14:paraId="1327F231" w14:textId="77777777" w:rsidR="004A57DC" w:rsidRPr="004A57DC" w:rsidRDefault="004A57DC" w:rsidP="004A57DC">
      <w:pPr>
        <w:rPr>
          <w:rtl/>
        </w:rPr>
      </w:pPr>
      <w:r w:rsidRPr="004A57DC">
        <w:rPr>
          <w:rtl/>
        </w:rPr>
        <w:t>הוא מדבר על ה</w:t>
      </w:r>
      <w:bookmarkStart w:id="196" w:name="_ETM_Q1_953502"/>
      <w:bookmarkEnd w:id="196"/>
      <w:r w:rsidRPr="004A57DC">
        <w:rPr>
          <w:rtl/>
        </w:rPr>
        <w:t>זכות שלו לנוכחות.</w:t>
      </w:r>
      <w:bookmarkStart w:id="197" w:name="_ETM_Q1_954303"/>
      <w:bookmarkStart w:id="198" w:name="_ETM_Q1_956902"/>
      <w:bookmarkEnd w:id="197"/>
      <w:bookmarkEnd w:id="198"/>
      <w:r w:rsidRPr="004A57DC">
        <w:rPr>
          <w:rtl/>
        </w:rPr>
        <w:t xml:space="preserve"> אין בסעיף הזה חובה לתעד.</w:t>
      </w:r>
    </w:p>
    <w:p w14:paraId="7E83108C" w14:textId="77777777" w:rsidR="004A57DC" w:rsidRPr="004A57DC" w:rsidRDefault="004A57DC" w:rsidP="004A57DC">
      <w:pPr>
        <w:ind w:firstLine="0"/>
        <w:rPr>
          <w:rtl/>
        </w:rPr>
      </w:pPr>
    </w:p>
    <w:p w14:paraId="41D42B77"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051EC765" w14:textId="4A949991"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8D41CFA" w14:textId="77777777" w:rsidR="004A57DC" w:rsidRPr="004A57DC" w:rsidRDefault="004A57DC" w:rsidP="004A57DC">
      <w:pPr>
        <w:ind w:firstLine="0"/>
        <w:rPr>
          <w:rtl/>
        </w:rPr>
      </w:pPr>
    </w:p>
    <w:p w14:paraId="4C684789" w14:textId="77777777" w:rsidR="004A57DC" w:rsidRDefault="004A57DC" w:rsidP="004A57DC">
      <w:pPr>
        <w:rPr>
          <w:rtl/>
        </w:rPr>
      </w:pPr>
      <w:r w:rsidRPr="004A57DC">
        <w:rPr>
          <w:rtl/>
        </w:rPr>
        <w:t>זכותו להיוועץ וזכותו לנוכחות.</w:t>
      </w:r>
      <w:bookmarkStart w:id="199" w:name="_ETM_Q1_959102"/>
      <w:bookmarkStart w:id="200" w:name="_ETM_Q1_961703"/>
      <w:bookmarkEnd w:id="199"/>
      <w:bookmarkEnd w:id="200"/>
    </w:p>
    <w:p w14:paraId="03943B44" w14:textId="77777777" w:rsidR="006D63CC" w:rsidRPr="004A57DC" w:rsidRDefault="006D63CC" w:rsidP="004A57DC">
      <w:pPr>
        <w:rPr>
          <w:rtl/>
        </w:rPr>
      </w:pPr>
    </w:p>
    <w:p w14:paraId="578D2CC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DFAEE15" w14:textId="77777777" w:rsidR="004A57DC" w:rsidRPr="004A57DC" w:rsidRDefault="004A57DC" w:rsidP="004A57DC">
      <w:pPr>
        <w:ind w:firstLine="0"/>
        <w:rPr>
          <w:rtl/>
        </w:rPr>
      </w:pPr>
    </w:p>
    <w:p w14:paraId="7E8C9323" w14:textId="77777777" w:rsidR="004A57DC" w:rsidRPr="004A57DC" w:rsidRDefault="004A57DC" w:rsidP="004A57DC">
      <w:pPr>
        <w:rPr>
          <w:rtl/>
        </w:rPr>
      </w:pPr>
      <w:r w:rsidRPr="004A57DC">
        <w:rPr>
          <w:rtl/>
        </w:rPr>
        <w:t>על ההורה יש חובה לתעד את ההתנגדות שלו בכתב.</w:t>
      </w:r>
    </w:p>
    <w:p w14:paraId="71F59B0D" w14:textId="77777777" w:rsidR="004A57DC" w:rsidRPr="004A57DC" w:rsidRDefault="004A57DC" w:rsidP="004A57DC">
      <w:pPr>
        <w:ind w:firstLine="0"/>
        <w:rPr>
          <w:rtl/>
        </w:rPr>
      </w:pPr>
      <w:bookmarkStart w:id="201" w:name="_ETM_Q1_968002"/>
      <w:bookmarkEnd w:id="201"/>
    </w:p>
    <w:p w14:paraId="764A2CF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6AB170F" w14:textId="77777777" w:rsidR="004A57DC" w:rsidRPr="004A57DC" w:rsidRDefault="004A57DC" w:rsidP="004A57DC">
      <w:pPr>
        <w:ind w:firstLine="0"/>
        <w:rPr>
          <w:rtl/>
        </w:rPr>
      </w:pPr>
    </w:p>
    <w:p w14:paraId="3CA05784" w14:textId="77777777" w:rsidR="004A57DC" w:rsidRPr="004A57DC" w:rsidRDefault="004A57DC" w:rsidP="004A57DC">
      <w:pPr>
        <w:rPr>
          <w:rtl/>
        </w:rPr>
      </w:pPr>
      <w:r w:rsidRPr="004A57DC">
        <w:rPr>
          <w:rtl/>
        </w:rPr>
        <w:t xml:space="preserve">בכתב, </w:t>
      </w:r>
      <w:bookmarkStart w:id="202" w:name="_ETM_Q1_968403"/>
      <w:bookmarkEnd w:id="202"/>
      <w:r w:rsidRPr="004A57DC">
        <w:rPr>
          <w:rtl/>
        </w:rPr>
        <w:t xml:space="preserve">לא ויזואלי או באודיו. השאלה אם לא עדיף מטעמי הפשטות </w:t>
      </w:r>
      <w:bookmarkStart w:id="203" w:name="_ETM_Q1_975603"/>
      <w:bookmarkEnd w:id="203"/>
      <w:r w:rsidRPr="004A57DC">
        <w:rPr>
          <w:rtl/>
        </w:rPr>
        <w:t>הפרוצדורלית, אני שואל את המשטרה, אפשר לעשות את זה בנפרד.</w:t>
      </w:r>
    </w:p>
    <w:p w14:paraId="6E4A3E37" w14:textId="77777777" w:rsidR="004A57DC" w:rsidRPr="004A57DC" w:rsidRDefault="004A57DC" w:rsidP="004A57DC">
      <w:pPr>
        <w:ind w:firstLine="0"/>
        <w:rPr>
          <w:rtl/>
        </w:rPr>
      </w:pPr>
      <w:bookmarkStart w:id="204" w:name="_ETM_Q1_981202"/>
      <w:bookmarkEnd w:id="204"/>
    </w:p>
    <w:p w14:paraId="3141A6F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AF0342" w14:textId="77777777" w:rsidR="004A57DC" w:rsidRPr="004A57DC" w:rsidRDefault="004A57DC" w:rsidP="004A57DC">
      <w:pPr>
        <w:ind w:firstLine="0"/>
        <w:rPr>
          <w:rtl/>
        </w:rPr>
      </w:pPr>
    </w:p>
    <w:p w14:paraId="5B1CD749" w14:textId="77777777" w:rsidR="004A57DC" w:rsidRPr="004A57DC" w:rsidRDefault="004A57DC" w:rsidP="004A57DC">
      <w:pPr>
        <w:rPr>
          <w:rtl/>
        </w:rPr>
      </w:pPr>
      <w:r w:rsidRPr="004A57DC">
        <w:rPr>
          <w:rtl/>
        </w:rPr>
        <w:t xml:space="preserve">אבקש לפני </w:t>
      </w:r>
      <w:bookmarkStart w:id="205" w:name="_ETM_Q1_981802"/>
      <w:bookmarkEnd w:id="205"/>
      <w:r w:rsidRPr="004A57DC">
        <w:rPr>
          <w:rtl/>
        </w:rPr>
        <w:t xml:space="preserve">התשובה. אני רוצה ייעול ואם אפשר להכניס לחוק או לא, לא </w:t>
      </w:r>
      <w:bookmarkStart w:id="206" w:name="_ETM_Q1_986402"/>
      <w:bookmarkEnd w:id="206"/>
      <w:r w:rsidRPr="004A57DC">
        <w:rPr>
          <w:rtl/>
        </w:rPr>
        <w:t xml:space="preserve">יודעת, שואלת אתכם. כמו שאמר פה קודם הסניגור, יש משהו שמאוד </w:t>
      </w:r>
      <w:bookmarkStart w:id="207" w:name="_ETM_Q1_992002"/>
      <w:bookmarkEnd w:id="207"/>
      <w:r w:rsidRPr="004A57DC">
        <w:rPr>
          <w:rtl/>
        </w:rPr>
        <w:t xml:space="preserve">מרתיע קטין כשהוא רואה שוטרים שמגיעים ומציעים לו "קח את </w:t>
      </w:r>
      <w:bookmarkStart w:id="208" w:name="_ETM_Q1_998803"/>
      <w:bookmarkEnd w:id="208"/>
      <w:r w:rsidRPr="004A57DC">
        <w:rPr>
          <w:rtl/>
        </w:rPr>
        <w:t xml:space="preserve">זה ואת זה". אחת, ההבנה שלו לא מדויקת. שתיים, מאוד מפחיד אותו. </w:t>
      </w:r>
      <w:bookmarkStart w:id="209" w:name="_ETM_Q1_1003403"/>
      <w:bookmarkEnd w:id="209"/>
      <w:r w:rsidRPr="004A57DC">
        <w:rPr>
          <w:rtl/>
        </w:rPr>
        <w:t xml:space="preserve">הוא רואה שוטר וישר אומר, "הוא אומר לי ככה, מה מתחבא </w:t>
      </w:r>
      <w:bookmarkStart w:id="210" w:name="_ETM_Q1_1007202"/>
      <w:bookmarkEnd w:id="210"/>
      <w:r w:rsidRPr="004A57DC">
        <w:rPr>
          <w:rtl/>
        </w:rPr>
        <w:t>מאחורי זה, הוא רוצה להרע לי, לא רוצה להריע לי</w:t>
      </w:r>
      <w:bookmarkStart w:id="211" w:name="_ETM_Q1_1011002"/>
      <w:bookmarkEnd w:id="211"/>
      <w:r w:rsidRPr="004A57DC">
        <w:rPr>
          <w:rtl/>
        </w:rPr>
        <w:t xml:space="preserve">". </w:t>
      </w:r>
    </w:p>
    <w:p w14:paraId="7C7C0354" w14:textId="77777777" w:rsidR="004A57DC" w:rsidRPr="004A57DC" w:rsidRDefault="004A57DC" w:rsidP="004A57DC">
      <w:pPr>
        <w:rPr>
          <w:rtl/>
        </w:rPr>
      </w:pPr>
    </w:p>
    <w:p w14:paraId="3C98985D" w14:textId="77777777" w:rsidR="004A57DC" w:rsidRPr="004A57DC" w:rsidRDefault="004A57DC" w:rsidP="004A57DC">
      <w:pPr>
        <w:rPr>
          <w:rtl/>
        </w:rPr>
      </w:pPr>
      <w:r w:rsidRPr="004A57DC">
        <w:rPr>
          <w:rtl/>
        </w:rPr>
        <w:t xml:space="preserve">אם נמצא מישהו מהסנגוריה שלא לבוש מדים, זה </w:t>
      </w:r>
      <w:bookmarkStart w:id="212" w:name="_ETM_Q1_1015002"/>
      <w:bookmarkEnd w:id="212"/>
      <w:r w:rsidRPr="004A57DC">
        <w:rPr>
          <w:rtl/>
        </w:rPr>
        <w:t xml:space="preserve">מרכך את האירוע. השאלה אם אפשר כשמציעים לו את שלוש ההצעות שהצעת, </w:t>
      </w:r>
      <w:bookmarkStart w:id="213" w:name="_ETM_Q1_1021803"/>
      <w:bookmarkEnd w:id="213"/>
      <w:r w:rsidRPr="004A57DC">
        <w:rPr>
          <w:rtl/>
        </w:rPr>
        <w:t>שיהיה מישהו לא עם מדים.</w:t>
      </w:r>
    </w:p>
    <w:p w14:paraId="451A0286" w14:textId="77777777" w:rsidR="004A57DC" w:rsidRPr="004A57DC" w:rsidRDefault="004A57DC" w:rsidP="004A57DC">
      <w:pPr>
        <w:ind w:firstLine="0"/>
        <w:rPr>
          <w:rtl/>
        </w:rPr>
      </w:pPr>
      <w:bookmarkStart w:id="214" w:name="_ETM_Q1_1022403"/>
      <w:bookmarkEnd w:id="214"/>
    </w:p>
    <w:p w14:paraId="11DFA74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C1FEA30" w14:textId="77777777" w:rsidR="004A57DC" w:rsidRPr="004A57DC" w:rsidRDefault="004A57DC" w:rsidP="004A57DC">
      <w:pPr>
        <w:ind w:firstLine="0"/>
        <w:rPr>
          <w:rtl/>
        </w:rPr>
      </w:pPr>
    </w:p>
    <w:p w14:paraId="7F680628" w14:textId="77777777" w:rsidR="004A57DC" w:rsidRPr="004A57DC" w:rsidRDefault="004A57DC" w:rsidP="004A57DC">
      <w:pPr>
        <w:rPr>
          <w:rtl/>
        </w:rPr>
      </w:pPr>
      <w:r w:rsidRPr="004A57DC">
        <w:rPr>
          <w:rtl/>
        </w:rPr>
        <w:t>חוקרי הנוער הם ללא מדים.</w:t>
      </w:r>
    </w:p>
    <w:p w14:paraId="54C11AC0" w14:textId="77777777" w:rsidR="004A57DC" w:rsidRPr="004A57DC" w:rsidRDefault="004A57DC" w:rsidP="004A57DC">
      <w:pPr>
        <w:ind w:firstLine="0"/>
        <w:rPr>
          <w:rtl/>
        </w:rPr>
      </w:pPr>
      <w:bookmarkStart w:id="215" w:name="_ETM_Q1_1025002"/>
      <w:bookmarkEnd w:id="215"/>
    </w:p>
    <w:p w14:paraId="0F2C191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9CB1299" w14:textId="77777777" w:rsidR="004A57DC" w:rsidRPr="004A57DC" w:rsidRDefault="004A57DC" w:rsidP="004A57DC">
      <w:pPr>
        <w:ind w:firstLine="0"/>
        <w:rPr>
          <w:rtl/>
        </w:rPr>
      </w:pPr>
    </w:p>
    <w:p w14:paraId="6E95347F" w14:textId="77777777" w:rsidR="004A57DC" w:rsidRPr="004A57DC" w:rsidRDefault="004A57DC" w:rsidP="004A57DC">
      <w:pPr>
        <w:rPr>
          <w:rtl/>
        </w:rPr>
      </w:pPr>
      <w:r w:rsidRPr="004A57DC">
        <w:rPr>
          <w:rtl/>
        </w:rPr>
        <w:t>הוא עדיין יודע שזו המשטרה.</w:t>
      </w:r>
    </w:p>
    <w:p w14:paraId="6D0BDFD3" w14:textId="77777777" w:rsidR="004A57DC" w:rsidRPr="004A57DC" w:rsidRDefault="004A57DC" w:rsidP="004A57DC">
      <w:pPr>
        <w:ind w:firstLine="0"/>
        <w:rPr>
          <w:rtl/>
        </w:rPr>
      </w:pPr>
      <w:bookmarkStart w:id="216" w:name="_ETM_Q1_1027403"/>
      <w:bookmarkEnd w:id="216"/>
    </w:p>
    <w:p w14:paraId="7B968CD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9A74484" w14:textId="77777777" w:rsidR="004A57DC" w:rsidRPr="004A57DC" w:rsidRDefault="004A57DC" w:rsidP="004A57DC">
      <w:pPr>
        <w:ind w:firstLine="0"/>
        <w:rPr>
          <w:rtl/>
        </w:rPr>
      </w:pPr>
    </w:p>
    <w:p w14:paraId="00FC5F63" w14:textId="77777777" w:rsidR="004A57DC" w:rsidRPr="004A57DC" w:rsidRDefault="004A57DC" w:rsidP="004A57DC">
      <w:pPr>
        <w:rPr>
          <w:rtl/>
        </w:rPr>
      </w:pPr>
      <w:r w:rsidRPr="004A57DC">
        <w:rPr>
          <w:rtl/>
        </w:rPr>
        <w:t xml:space="preserve">חוקרי </w:t>
      </w:r>
      <w:bookmarkStart w:id="217" w:name="_ETM_Q1_1028002"/>
      <w:bookmarkEnd w:id="217"/>
      <w:r w:rsidRPr="004A57DC">
        <w:rPr>
          <w:rtl/>
        </w:rPr>
        <w:t>הנוער ללא מדים וכפי שציין פה ישי מהסניגוריה הציבורית, מבחן ה</w:t>
      </w:r>
      <w:bookmarkStart w:id="218" w:name="_ETM_Q1_1032602"/>
      <w:bookmarkEnd w:id="218"/>
      <w:r w:rsidRPr="004A57DC">
        <w:rPr>
          <w:rtl/>
        </w:rPr>
        <w:t>נתונים מראה שרובם ככולם, מרביתם של הקטינים העצורים, זוכים להיוועצות עם עורך-דין.</w:t>
      </w:r>
    </w:p>
    <w:p w14:paraId="6CE40DDD" w14:textId="77777777" w:rsidR="004A57DC" w:rsidRPr="004A57DC" w:rsidRDefault="004A57DC" w:rsidP="004A57DC">
      <w:pPr>
        <w:ind w:firstLine="0"/>
        <w:rPr>
          <w:rtl/>
        </w:rPr>
      </w:pPr>
      <w:bookmarkStart w:id="219" w:name="_ETM_Q1_1040202"/>
      <w:bookmarkEnd w:id="219"/>
    </w:p>
    <w:p w14:paraId="03F4BA4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E9AA622" w14:textId="77777777" w:rsidR="004A57DC" w:rsidRPr="004A57DC" w:rsidRDefault="004A57DC" w:rsidP="004A57DC">
      <w:pPr>
        <w:ind w:firstLine="0"/>
        <w:rPr>
          <w:rtl/>
        </w:rPr>
      </w:pPr>
    </w:p>
    <w:p w14:paraId="6DE4419D" w14:textId="77777777" w:rsidR="004A57DC" w:rsidRPr="004A57DC" w:rsidRDefault="004A57DC" w:rsidP="004A57DC">
      <w:pPr>
        <w:rPr>
          <w:rtl/>
        </w:rPr>
      </w:pPr>
      <w:r w:rsidRPr="004A57DC">
        <w:rPr>
          <w:rtl/>
        </w:rPr>
        <w:t xml:space="preserve">המנגנון </w:t>
      </w:r>
      <w:bookmarkStart w:id="220" w:name="_ETM_Q1_1041002"/>
      <w:bookmarkEnd w:id="220"/>
      <w:r w:rsidRPr="004A57DC">
        <w:rPr>
          <w:rtl/>
        </w:rPr>
        <w:t>עובד. אני שואל מבחינת הפרוצדורה.</w:t>
      </w:r>
    </w:p>
    <w:p w14:paraId="68B60703" w14:textId="77777777" w:rsidR="004A57DC" w:rsidRPr="004A57DC" w:rsidRDefault="004A57DC" w:rsidP="004A57DC">
      <w:pPr>
        <w:ind w:firstLine="0"/>
        <w:rPr>
          <w:rtl/>
        </w:rPr>
      </w:pPr>
      <w:bookmarkStart w:id="221" w:name="_ETM_Q1_1045203"/>
      <w:bookmarkStart w:id="222" w:name="_ETM_Q1_1045403"/>
      <w:bookmarkEnd w:id="221"/>
      <w:bookmarkEnd w:id="222"/>
    </w:p>
    <w:p w14:paraId="2A37FC5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0D89848" w14:textId="77777777" w:rsidR="004A57DC" w:rsidRPr="004A57DC" w:rsidRDefault="004A57DC" w:rsidP="004A57DC">
      <w:pPr>
        <w:ind w:firstLine="0"/>
        <w:rPr>
          <w:rtl/>
        </w:rPr>
      </w:pPr>
    </w:p>
    <w:p w14:paraId="5056D39A" w14:textId="77777777" w:rsidR="004A57DC" w:rsidRPr="004A57DC" w:rsidRDefault="004A57DC" w:rsidP="004A57DC">
      <w:pPr>
        <w:rPr>
          <w:rtl/>
        </w:rPr>
      </w:pPr>
      <w:r w:rsidRPr="004A57DC">
        <w:rPr>
          <w:rtl/>
        </w:rPr>
        <w:t>אני חושב ההצעה שלך אדוני, היא נכונה</w:t>
      </w:r>
      <w:bookmarkStart w:id="223" w:name="_ETM_Q1_1049002"/>
      <w:bookmarkEnd w:id="223"/>
      <w:r w:rsidRPr="004A57DC">
        <w:rPr>
          <w:rtl/>
        </w:rPr>
        <w:t xml:space="preserve">, לעגן. אחרת אנחנו </w:t>
      </w:r>
      <w:bookmarkStart w:id="224" w:name="_ETM_Q1_1052002"/>
      <w:bookmarkEnd w:id="224"/>
      <w:r w:rsidRPr="004A57DC">
        <w:rPr>
          <w:rtl/>
        </w:rPr>
        <w:t>עושים פה כפול.</w:t>
      </w:r>
    </w:p>
    <w:p w14:paraId="2E00A5CB" w14:textId="77777777" w:rsidR="004A57DC" w:rsidRPr="004A57DC" w:rsidRDefault="004A57DC" w:rsidP="004A57DC">
      <w:pPr>
        <w:ind w:firstLine="0"/>
        <w:rPr>
          <w:rtl/>
        </w:rPr>
      </w:pPr>
      <w:bookmarkStart w:id="225" w:name="_ETM_Q1_1053203"/>
      <w:bookmarkEnd w:id="225"/>
    </w:p>
    <w:p w14:paraId="69E5375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988A8E0" w14:textId="77777777" w:rsidR="004A57DC" w:rsidRPr="004A57DC" w:rsidRDefault="004A57DC" w:rsidP="004A57DC">
      <w:pPr>
        <w:ind w:firstLine="0"/>
        <w:rPr>
          <w:rtl/>
        </w:rPr>
      </w:pPr>
    </w:p>
    <w:p w14:paraId="2AC3498E" w14:textId="77777777" w:rsidR="004A57DC" w:rsidRPr="004A57DC" w:rsidRDefault="004A57DC" w:rsidP="004A57DC">
      <w:pPr>
        <w:rPr>
          <w:rtl/>
        </w:rPr>
      </w:pPr>
      <w:r w:rsidRPr="004A57DC">
        <w:rPr>
          <w:rtl/>
        </w:rPr>
        <w:t xml:space="preserve">אחדד את ההצעה. נכון להיום </w:t>
      </w:r>
      <w:bookmarkStart w:id="226" w:name="_ETM_Q1_1056402"/>
      <w:bookmarkEnd w:id="226"/>
      <w:r w:rsidRPr="004A57DC">
        <w:rPr>
          <w:rtl/>
        </w:rPr>
        <w:t xml:space="preserve">יש פה שלוש זכויות שכל אחת מוסדרת ומוגדרת בדרך אחרת. </w:t>
      </w:r>
      <w:bookmarkStart w:id="227" w:name="_ETM_Q1_1063202"/>
      <w:bookmarkEnd w:id="227"/>
      <w:r w:rsidRPr="004A57DC">
        <w:rPr>
          <w:rtl/>
        </w:rPr>
        <w:t>אחת לא צריכה תיעוד בכלל, אחת צריכה תיעוד בכתב ואחת תהיה צריכה ככל הנראה תיעוד אודיו-</w:t>
      </w:r>
      <w:bookmarkStart w:id="228" w:name="_ETM_Q1_1069002"/>
      <w:bookmarkEnd w:id="228"/>
      <w:r w:rsidRPr="004A57DC">
        <w:rPr>
          <w:rtl/>
        </w:rPr>
        <w:t xml:space="preserve">ויזואלי. אני אומר, בואו נעשה את הכול בבת-אחת. זה </w:t>
      </w:r>
      <w:bookmarkStart w:id="229" w:name="_ETM_Q1_1073202"/>
      <w:bookmarkEnd w:id="229"/>
      <w:r w:rsidRPr="004A57DC">
        <w:rPr>
          <w:rtl/>
        </w:rPr>
        <w:t xml:space="preserve">אומר שנשדרג את חובת התיעוד של הסעיפים האחרים. נשווה את </w:t>
      </w:r>
      <w:bookmarkStart w:id="230" w:name="_ETM_Q1_1080803"/>
      <w:bookmarkEnd w:id="230"/>
      <w:r w:rsidRPr="004A57DC">
        <w:rPr>
          <w:rtl/>
        </w:rPr>
        <w:t>הכול אבל נעשה את זה בירייה אחת במקום בזריקה חופשית.</w:t>
      </w:r>
    </w:p>
    <w:p w14:paraId="20E99E8F" w14:textId="77777777" w:rsidR="004A57DC" w:rsidRPr="004A57DC" w:rsidRDefault="004A57DC" w:rsidP="004A57DC">
      <w:pPr>
        <w:rPr>
          <w:rtl/>
        </w:rPr>
      </w:pPr>
    </w:p>
    <w:p w14:paraId="3D74A2D9" w14:textId="77777777" w:rsidR="004A57DC" w:rsidRPr="004A57DC" w:rsidRDefault="004A57DC" w:rsidP="004A57DC">
      <w:pPr>
        <w:rPr>
          <w:rtl/>
        </w:rPr>
      </w:pPr>
      <w:r w:rsidRPr="004A57DC">
        <w:rPr>
          <w:rtl/>
        </w:rPr>
        <w:t xml:space="preserve">השאלה אם </w:t>
      </w:r>
      <w:bookmarkStart w:id="231" w:name="_ETM_Q1_1085202"/>
      <w:bookmarkEnd w:id="231"/>
      <w:r w:rsidRPr="004A57DC">
        <w:rPr>
          <w:rtl/>
        </w:rPr>
        <w:t xml:space="preserve">זה מסתדר לכם פרוצדורלית. אם זה מקשה, לא אתעקש על </w:t>
      </w:r>
      <w:bookmarkStart w:id="232" w:name="_ETM_Q1_1090402"/>
      <w:bookmarkEnd w:id="232"/>
      <w:r w:rsidRPr="004A57DC">
        <w:rPr>
          <w:rtl/>
        </w:rPr>
        <w:t xml:space="preserve">זה. לי זה נראה, כמי שלא מכיר את עולם החקירות, אני </w:t>
      </w:r>
      <w:bookmarkStart w:id="233" w:name="_ETM_Q1_1094402"/>
      <w:bookmarkEnd w:id="233"/>
      <w:r w:rsidRPr="004A57DC">
        <w:rPr>
          <w:rtl/>
        </w:rPr>
        <w:t xml:space="preserve">מסתכל על זה מבחוץ, זה נראה לי הגיוני יותר שזה יהיה בירייה אחת אבל שיתועד בהקלטה אחת. מצלמים או </w:t>
      </w:r>
      <w:bookmarkStart w:id="234" w:name="_ETM_Q1_1101002"/>
      <w:bookmarkEnd w:id="234"/>
      <w:r w:rsidRPr="004A57DC">
        <w:rPr>
          <w:rtl/>
        </w:rPr>
        <w:t>מקליטים את הילד, הקטין אומר, "הציעו לי כך וכך, אנ</w:t>
      </w:r>
      <w:bookmarkStart w:id="235" w:name="_ETM_Q1_1106203"/>
      <w:bookmarkEnd w:id="235"/>
      <w:r w:rsidRPr="004A57DC">
        <w:rPr>
          <w:rtl/>
        </w:rPr>
        <w:t>י רוצה נוכחות הורה, אני לא רוצה התייעצות סניגור, אני רוצה נוכחות סניגור".</w:t>
      </w:r>
    </w:p>
    <w:p w14:paraId="3E9842F0" w14:textId="77777777" w:rsidR="004A57DC" w:rsidRPr="004A57DC" w:rsidRDefault="004A57DC" w:rsidP="004A57DC">
      <w:pPr>
        <w:ind w:firstLine="0"/>
        <w:rPr>
          <w:rtl/>
        </w:rPr>
      </w:pPr>
      <w:bookmarkStart w:id="236" w:name="_ETM_Q1_1110403"/>
      <w:bookmarkEnd w:id="236"/>
    </w:p>
    <w:p w14:paraId="3BD3972F"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724CBE70" w14:textId="3EBEE13C"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532B2F2" w14:textId="77777777" w:rsidR="004A57DC" w:rsidRPr="004A57DC" w:rsidRDefault="004A57DC" w:rsidP="004A57DC">
      <w:pPr>
        <w:ind w:firstLine="0"/>
        <w:rPr>
          <w:rtl/>
        </w:rPr>
      </w:pPr>
    </w:p>
    <w:p w14:paraId="0507A2E4" w14:textId="77777777" w:rsidR="004A57DC" w:rsidRPr="004A57DC" w:rsidRDefault="004A57DC" w:rsidP="004A57DC">
      <w:pPr>
        <w:rPr>
          <w:rtl/>
        </w:rPr>
      </w:pPr>
      <w:r w:rsidRPr="004A57DC">
        <w:rPr>
          <w:rtl/>
        </w:rPr>
        <w:t xml:space="preserve">אדוני היושב-ראש, בועז חממי, רמ"ח חקירות. </w:t>
      </w:r>
      <w:bookmarkStart w:id="237" w:name="_ETM_Q1_1115602"/>
      <w:bookmarkEnd w:id="237"/>
      <w:r w:rsidRPr="004A57DC">
        <w:rPr>
          <w:rtl/>
        </w:rPr>
        <w:t>אני יודע שאתה תעיר לי, אבל אומר שוב, כשם שאמרנו בוועדת שרים, משטרת י</w:t>
      </w:r>
      <w:bookmarkStart w:id="238" w:name="_ETM_Q1_1120603"/>
      <w:bookmarkEnd w:id="238"/>
      <w:r w:rsidRPr="004A57DC">
        <w:rPr>
          <w:rtl/>
        </w:rPr>
        <w:t xml:space="preserve">שראל מתנגדת לנוסח הצעת החוק במתכונתה ואנחנו פועלים לשיח בין </w:t>
      </w:r>
      <w:bookmarkStart w:id="239" w:name="_ETM_Q1_1125203"/>
      <w:bookmarkEnd w:id="239"/>
      <w:r w:rsidRPr="004A57DC">
        <w:rPr>
          <w:rtl/>
        </w:rPr>
        <w:t xml:space="preserve">המשרדים על כל המשמעות של כך. יש לה משמעות מאוד דרמטית על </w:t>
      </w:r>
      <w:bookmarkStart w:id="240" w:name="_ETM_Q1_1129402"/>
      <w:bookmarkEnd w:id="240"/>
      <w:r w:rsidRPr="004A57DC">
        <w:rPr>
          <w:rtl/>
        </w:rPr>
        <w:t>עולם התוכן של החקירות.</w:t>
      </w:r>
    </w:p>
    <w:p w14:paraId="1100C86B" w14:textId="77777777" w:rsidR="004A57DC" w:rsidRPr="004A57DC" w:rsidRDefault="004A57DC" w:rsidP="004A57DC">
      <w:pPr>
        <w:rPr>
          <w:rtl/>
        </w:rPr>
      </w:pPr>
      <w:bookmarkStart w:id="241" w:name="_ETM_Q1_1132392"/>
      <w:bookmarkEnd w:id="241"/>
    </w:p>
    <w:p w14:paraId="66155E33" w14:textId="77777777" w:rsidR="004A57DC" w:rsidRPr="004A57DC" w:rsidRDefault="004A57DC" w:rsidP="004A57DC">
      <w:pPr>
        <w:rPr>
          <w:rtl/>
        </w:rPr>
      </w:pPr>
      <w:bookmarkStart w:id="242" w:name="_ETM_Q1_1132691"/>
      <w:bookmarkStart w:id="243" w:name="_ETM_Q1_1132991"/>
      <w:bookmarkEnd w:id="242"/>
      <w:bookmarkEnd w:id="243"/>
      <w:r w:rsidRPr="004A57DC">
        <w:rPr>
          <w:rtl/>
        </w:rPr>
        <w:t xml:space="preserve">לגופו של סעיף, </w:t>
      </w:r>
      <w:bookmarkStart w:id="244" w:name="_ETM_Q1_1134202"/>
      <w:bookmarkEnd w:id="244"/>
      <w:r w:rsidRPr="004A57DC">
        <w:rPr>
          <w:rtl/>
        </w:rPr>
        <w:t xml:space="preserve">מבחינתנו אנחנו רואים הבחנה בנושא של זכות ההיוועצות או זכות </w:t>
      </w:r>
      <w:bookmarkStart w:id="245" w:name="_ETM_Q1_1139203"/>
      <w:bookmarkEnd w:id="245"/>
      <w:r w:rsidRPr="004A57DC">
        <w:rPr>
          <w:rtl/>
        </w:rPr>
        <w:t xml:space="preserve">נוכחות סניגור לבין נוכחות הורים, צריך להבחין. אין לנו מניעה </w:t>
      </w:r>
      <w:bookmarkStart w:id="246" w:name="_ETM_Q1_1144802"/>
      <w:bookmarkEnd w:id="246"/>
      <w:r w:rsidRPr="004A57DC">
        <w:rPr>
          <w:rtl/>
        </w:rPr>
        <w:t xml:space="preserve">שבזכות ההיוועצות והזכות לוותר והתנגדות לייצוג יתועדו באודיו. אם אתה </w:t>
      </w:r>
      <w:bookmarkStart w:id="247" w:name="_ETM_Q1_1152803"/>
      <w:bookmarkEnd w:id="247"/>
      <w:r w:rsidRPr="004A57DC">
        <w:rPr>
          <w:rtl/>
        </w:rPr>
        <w:t>זוכר שהצעתי לוועדה בישיבות הקודמות, שכלל החקירות במשטרת ישראל יתועדו.</w:t>
      </w:r>
    </w:p>
    <w:p w14:paraId="5CCBC69B" w14:textId="77777777" w:rsidR="004A57DC" w:rsidRPr="004A57DC" w:rsidRDefault="004A57DC" w:rsidP="004A57DC">
      <w:pPr>
        <w:ind w:firstLine="0"/>
        <w:rPr>
          <w:rtl/>
        </w:rPr>
      </w:pPr>
      <w:bookmarkStart w:id="248" w:name="_ETM_Q1_1159403"/>
      <w:bookmarkEnd w:id="248"/>
    </w:p>
    <w:p w14:paraId="108F20B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DE708B6" w14:textId="77777777" w:rsidR="004A57DC" w:rsidRPr="004A57DC" w:rsidRDefault="004A57DC" w:rsidP="004A57DC">
      <w:pPr>
        <w:ind w:firstLine="0"/>
        <w:rPr>
          <w:rtl/>
        </w:rPr>
      </w:pPr>
    </w:p>
    <w:p w14:paraId="03460E1B" w14:textId="77777777" w:rsidR="004A57DC" w:rsidRPr="004A57DC" w:rsidRDefault="004A57DC" w:rsidP="004A57DC">
      <w:pPr>
        <w:rPr>
          <w:rtl/>
        </w:rPr>
      </w:pPr>
      <w:r w:rsidRPr="004A57DC">
        <w:rPr>
          <w:rtl/>
        </w:rPr>
        <w:t xml:space="preserve">הדרך </w:t>
      </w:r>
      <w:bookmarkStart w:id="249" w:name="_ETM_Q1_1159803"/>
      <w:bookmarkEnd w:id="249"/>
      <w:r w:rsidRPr="004A57DC">
        <w:rPr>
          <w:rtl/>
        </w:rPr>
        <w:t>פתוחה לעשות את זה.</w:t>
      </w:r>
    </w:p>
    <w:p w14:paraId="3197C912" w14:textId="77777777" w:rsidR="004A57DC" w:rsidRPr="004A57DC" w:rsidRDefault="004A57DC" w:rsidP="004A57DC">
      <w:pPr>
        <w:ind w:firstLine="0"/>
        <w:rPr>
          <w:rtl/>
        </w:rPr>
      </w:pPr>
      <w:bookmarkStart w:id="250" w:name="_ETM_Q1_1161402"/>
      <w:bookmarkEnd w:id="250"/>
    </w:p>
    <w:p w14:paraId="2709984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6239304" w14:textId="77777777" w:rsidR="004A57DC" w:rsidRPr="004A57DC" w:rsidRDefault="004A57DC" w:rsidP="004A57DC">
      <w:pPr>
        <w:ind w:firstLine="0"/>
        <w:rPr>
          <w:rtl/>
        </w:rPr>
      </w:pPr>
    </w:p>
    <w:p w14:paraId="0DCBD546" w14:textId="77777777" w:rsidR="004A57DC" w:rsidRPr="004A57DC" w:rsidRDefault="004A57DC" w:rsidP="004A57DC">
      <w:pPr>
        <w:rPr>
          <w:rtl/>
        </w:rPr>
      </w:pPr>
      <w:r w:rsidRPr="004A57DC">
        <w:rPr>
          <w:rtl/>
        </w:rPr>
        <w:t xml:space="preserve">אי אפשר לבוא למשטרה בדרך פתוחה </w:t>
      </w:r>
      <w:bookmarkStart w:id="251" w:name="_ETM_Q1_1164603"/>
      <w:bookmarkEnd w:id="251"/>
      <w:r w:rsidRPr="004A57DC">
        <w:rPr>
          <w:rtl/>
        </w:rPr>
        <w:t xml:space="preserve">לעשות את זה ומצד שני כל הזמן לשלול מאיתנו את הנושא כשהמטרה </w:t>
      </w:r>
      <w:bookmarkStart w:id="252" w:name="_ETM_Q1_1170002"/>
      <w:bookmarkEnd w:id="252"/>
      <w:r w:rsidRPr="004A57DC">
        <w:rPr>
          <w:rtl/>
        </w:rPr>
        <w:t xml:space="preserve">היא להגיע לחקר האמת ושאותם העבריינים שביצעו עבירה, נצליח לאסוף </w:t>
      </w:r>
      <w:bookmarkStart w:id="253" w:name="_ETM_Q1_1175403"/>
      <w:bookmarkEnd w:id="253"/>
      <w:r w:rsidRPr="004A57DC">
        <w:rPr>
          <w:rtl/>
        </w:rPr>
        <w:t>ראיות נגדם ונביא אותם לדין. זו המטרה של כולנו פה. לצד האינטרס של זכויות חשודים, י</w:t>
      </w:r>
      <w:bookmarkStart w:id="254" w:name="_ETM_Q1_1181203"/>
      <w:bookmarkEnd w:id="254"/>
      <w:r w:rsidRPr="004A57DC">
        <w:rPr>
          <w:rtl/>
        </w:rPr>
        <w:t>ש זכויות לא פחות חשובות וצריך לאזן את שלום הציבור וביטחונו, זה התפקיד של משטרת ישראל.</w:t>
      </w:r>
    </w:p>
    <w:p w14:paraId="5FC1A995" w14:textId="77777777" w:rsidR="004A57DC" w:rsidRPr="004A57DC" w:rsidRDefault="004A57DC" w:rsidP="004A57DC">
      <w:pPr>
        <w:ind w:firstLine="0"/>
        <w:rPr>
          <w:rtl/>
        </w:rPr>
      </w:pPr>
      <w:bookmarkStart w:id="255" w:name="_ETM_Q1_1186402"/>
      <w:bookmarkEnd w:id="255"/>
    </w:p>
    <w:p w14:paraId="23939A1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08B197A" w14:textId="77777777" w:rsidR="004A57DC" w:rsidRPr="004A57DC" w:rsidRDefault="004A57DC" w:rsidP="004A57DC">
      <w:pPr>
        <w:ind w:firstLine="0"/>
        <w:rPr>
          <w:rtl/>
        </w:rPr>
      </w:pPr>
    </w:p>
    <w:p w14:paraId="235D5535" w14:textId="77777777" w:rsidR="004A57DC" w:rsidRPr="004A57DC" w:rsidRDefault="004A57DC" w:rsidP="004A57DC">
      <w:pPr>
        <w:rPr>
          <w:rtl/>
        </w:rPr>
      </w:pPr>
      <w:r w:rsidRPr="004A57DC">
        <w:rPr>
          <w:rtl/>
        </w:rPr>
        <w:t xml:space="preserve">אמרת </w:t>
      </w:r>
      <w:bookmarkStart w:id="256" w:name="_ETM_Q1_1187203"/>
      <w:bookmarkEnd w:id="256"/>
      <w:r w:rsidRPr="004A57DC">
        <w:rPr>
          <w:rtl/>
        </w:rPr>
        <w:t>- - - בין היוועצות עורך-דין לבין - - - מה ההבדל?</w:t>
      </w:r>
    </w:p>
    <w:p w14:paraId="4E9A9DB5" w14:textId="77777777" w:rsidR="004A57DC" w:rsidRPr="004A57DC" w:rsidRDefault="004A57DC" w:rsidP="004A57DC">
      <w:pPr>
        <w:ind w:firstLine="0"/>
        <w:rPr>
          <w:rtl/>
        </w:rPr>
      </w:pPr>
      <w:bookmarkStart w:id="257" w:name="_ETM_Q1_1192602"/>
      <w:bookmarkEnd w:id="257"/>
    </w:p>
    <w:p w14:paraId="1CA0FF3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76BF8B5" w14:textId="77777777" w:rsidR="004A57DC" w:rsidRPr="004A57DC" w:rsidRDefault="004A57DC" w:rsidP="004A57DC">
      <w:pPr>
        <w:ind w:firstLine="0"/>
        <w:rPr>
          <w:rtl/>
        </w:rPr>
      </w:pPr>
    </w:p>
    <w:p w14:paraId="34313124" w14:textId="77777777" w:rsidR="004A57DC" w:rsidRPr="004A57DC" w:rsidRDefault="004A57DC" w:rsidP="004A57DC">
      <w:pPr>
        <w:rPr>
          <w:rtl/>
        </w:rPr>
      </w:pPr>
      <w:bookmarkStart w:id="258" w:name="_ETM_Q1_1191939"/>
      <w:bookmarkStart w:id="259" w:name="_ETM_Q1_1192803"/>
      <w:bookmarkEnd w:id="258"/>
      <w:bookmarkEnd w:id="259"/>
      <w:r w:rsidRPr="004A57DC">
        <w:rPr>
          <w:rtl/>
        </w:rPr>
        <w:t xml:space="preserve">פעמים </w:t>
      </w:r>
      <w:bookmarkStart w:id="260" w:name="_ETM_Q1_1195002"/>
      <w:bookmarkEnd w:id="260"/>
      <w:r w:rsidRPr="004A57DC">
        <w:rPr>
          <w:rtl/>
        </w:rPr>
        <w:t>רבות אתם צריכים להבין שבחקירה של קטינים, יש פה גם רמה גבוהה, החקירות ה</w:t>
      </w:r>
      <w:bookmarkStart w:id="261" w:name="_ETM_Q1_1199603"/>
      <w:bookmarkEnd w:id="261"/>
      <w:r w:rsidRPr="004A57DC">
        <w:rPr>
          <w:rtl/>
        </w:rPr>
        <w:t>ן מאוד רגישות כי פעמים רבות גם נוגעות לעבירות ש</w:t>
      </w:r>
      <w:bookmarkStart w:id="262" w:name="_ETM_Q1_1203802"/>
      <w:bookmarkEnd w:id="262"/>
      <w:r w:rsidRPr="004A57DC">
        <w:rPr>
          <w:rtl/>
        </w:rPr>
        <w:t>מתבצעות בתוך המשפחה במעגל הפנימי.</w:t>
      </w:r>
    </w:p>
    <w:p w14:paraId="5E36EF71" w14:textId="77777777" w:rsidR="004A57DC" w:rsidRPr="004A57DC" w:rsidRDefault="004A57DC" w:rsidP="004A57DC">
      <w:pPr>
        <w:ind w:firstLine="0"/>
        <w:rPr>
          <w:rtl/>
        </w:rPr>
      </w:pPr>
      <w:bookmarkStart w:id="263" w:name="_ETM_Q1_1207403"/>
      <w:bookmarkEnd w:id="263"/>
    </w:p>
    <w:p w14:paraId="7C8CB92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DA938EF" w14:textId="77777777" w:rsidR="004A57DC" w:rsidRPr="004A57DC" w:rsidRDefault="004A57DC" w:rsidP="004A57DC">
      <w:pPr>
        <w:ind w:firstLine="0"/>
        <w:rPr>
          <w:rtl/>
        </w:rPr>
      </w:pPr>
    </w:p>
    <w:p w14:paraId="1FFA0237" w14:textId="77777777" w:rsidR="004A57DC" w:rsidRPr="004A57DC" w:rsidRDefault="004A57DC" w:rsidP="004A57DC">
      <w:pPr>
        <w:rPr>
          <w:rtl/>
        </w:rPr>
      </w:pPr>
      <w:r w:rsidRPr="004A57DC">
        <w:rPr>
          <w:rtl/>
        </w:rPr>
        <w:t>ברור</w:t>
      </w:r>
      <w:bookmarkStart w:id="264" w:name="_ETM_Q1_1208203"/>
      <w:bookmarkEnd w:id="264"/>
      <w:r w:rsidRPr="004A57DC">
        <w:rPr>
          <w:rtl/>
        </w:rPr>
        <w:t xml:space="preserve"> שהשיקולים שונים.</w:t>
      </w:r>
    </w:p>
    <w:p w14:paraId="5533C634" w14:textId="77777777" w:rsidR="004A57DC" w:rsidRPr="004A57DC" w:rsidRDefault="004A57DC" w:rsidP="004A57DC">
      <w:pPr>
        <w:ind w:firstLine="0"/>
        <w:rPr>
          <w:rtl/>
        </w:rPr>
      </w:pPr>
      <w:bookmarkStart w:id="265" w:name="_ETM_Q1_1210602"/>
      <w:bookmarkEnd w:id="265"/>
    </w:p>
    <w:p w14:paraId="3E47AB0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E7837B4" w14:textId="77777777" w:rsidR="004A57DC" w:rsidRPr="004A57DC" w:rsidRDefault="004A57DC" w:rsidP="004A57DC">
      <w:pPr>
        <w:ind w:firstLine="0"/>
        <w:rPr>
          <w:rtl/>
        </w:rPr>
      </w:pPr>
    </w:p>
    <w:p w14:paraId="44FDD546" w14:textId="77777777" w:rsidR="004A57DC" w:rsidRPr="004A57DC" w:rsidRDefault="004A57DC" w:rsidP="004A57DC">
      <w:pPr>
        <w:rPr>
          <w:rtl/>
        </w:rPr>
      </w:pPr>
      <w:r w:rsidRPr="004A57DC">
        <w:rPr>
          <w:rtl/>
        </w:rPr>
        <w:t>אדוני היושב-ראש, אני חייב להסביר לך.</w:t>
      </w:r>
      <w:bookmarkStart w:id="266" w:name="_ETM_Q1_1213603"/>
      <w:bookmarkEnd w:id="266"/>
      <w:r w:rsidRPr="004A57DC">
        <w:rPr>
          <w:rtl/>
        </w:rPr>
        <w:t xml:space="preserve"> אסיים </w:t>
      </w:r>
      <w:bookmarkStart w:id="267" w:name="_ETM_Q1_1214602"/>
      <w:bookmarkEnd w:id="267"/>
      <w:r w:rsidRPr="004A57DC">
        <w:rPr>
          <w:rtl/>
        </w:rPr>
        <w:t>ותשאל. אני אחדד.</w:t>
      </w:r>
    </w:p>
    <w:p w14:paraId="58EBB2F3" w14:textId="77777777" w:rsidR="004A57DC" w:rsidRPr="004A57DC" w:rsidRDefault="004A57DC" w:rsidP="004A57DC">
      <w:pPr>
        <w:ind w:firstLine="0"/>
        <w:rPr>
          <w:highlight w:val="magenta"/>
          <w:rtl/>
        </w:rPr>
      </w:pPr>
      <w:bookmarkStart w:id="268" w:name="_ETM_Q1_1218002"/>
      <w:bookmarkStart w:id="269" w:name="_ETM_Q1_1218202"/>
      <w:bookmarkEnd w:id="268"/>
      <w:bookmarkEnd w:id="269"/>
    </w:p>
    <w:p w14:paraId="653CE9E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E6CDCF" w14:textId="77777777" w:rsidR="004A57DC" w:rsidRPr="004A57DC" w:rsidRDefault="004A57DC" w:rsidP="004A57DC">
      <w:pPr>
        <w:ind w:firstLine="0"/>
        <w:rPr>
          <w:highlight w:val="magenta"/>
          <w:rtl/>
        </w:rPr>
      </w:pPr>
    </w:p>
    <w:p w14:paraId="6D727E8D" w14:textId="77777777" w:rsidR="004A57DC" w:rsidRPr="004A57DC" w:rsidRDefault="004A57DC" w:rsidP="004A57DC">
      <w:pPr>
        <w:rPr>
          <w:rtl/>
        </w:rPr>
      </w:pPr>
      <w:r w:rsidRPr="004A57DC">
        <w:rPr>
          <w:rtl/>
        </w:rPr>
        <w:t>אני רוצה שתבין מה מפריע לי ותענה כבר עכשיו לזה.</w:t>
      </w:r>
    </w:p>
    <w:p w14:paraId="5C6DC6E8" w14:textId="77777777" w:rsidR="004A57DC" w:rsidRPr="004A57DC" w:rsidRDefault="004A57DC" w:rsidP="004A57DC">
      <w:pPr>
        <w:ind w:firstLine="0"/>
        <w:rPr>
          <w:highlight w:val="magenta"/>
          <w:rtl/>
        </w:rPr>
      </w:pPr>
      <w:bookmarkStart w:id="270" w:name="_ETM_Q1_1223202"/>
      <w:bookmarkEnd w:id="270"/>
    </w:p>
    <w:p w14:paraId="7A748A7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3F115C7" w14:textId="77777777" w:rsidR="004A57DC" w:rsidRPr="004A57DC" w:rsidRDefault="004A57DC" w:rsidP="004A57DC">
      <w:pPr>
        <w:ind w:firstLine="0"/>
        <w:rPr>
          <w:highlight w:val="magenta"/>
          <w:rtl/>
        </w:rPr>
      </w:pPr>
    </w:p>
    <w:p w14:paraId="32DD5A9F" w14:textId="77777777" w:rsidR="004A57DC" w:rsidRPr="004A57DC" w:rsidRDefault="004A57DC" w:rsidP="004A57DC">
      <w:pPr>
        <w:rPr>
          <w:rtl/>
        </w:rPr>
      </w:pPr>
      <w:r w:rsidRPr="004A57DC">
        <w:rPr>
          <w:rtl/>
        </w:rPr>
        <w:t xml:space="preserve">הבנתי, </w:t>
      </w:r>
      <w:bookmarkStart w:id="271" w:name="_ETM_Q1_1223803"/>
      <w:bookmarkEnd w:id="271"/>
      <w:r w:rsidRPr="004A57DC">
        <w:rPr>
          <w:rtl/>
        </w:rPr>
        <w:t xml:space="preserve">אשיב לך. נושא זכות ההיוועצות והזכות להתנגדות מבחינתנו אלה </w:t>
      </w:r>
      <w:bookmarkStart w:id="272" w:name="_ETM_Q1_1233002"/>
      <w:bookmarkEnd w:id="272"/>
      <w:r w:rsidRPr="004A57DC">
        <w:rPr>
          <w:rtl/>
        </w:rPr>
        <w:t xml:space="preserve">זכויותיו. אין לי בעיה שיתועדו באודיו ובווידאו כמו האמצעים של החקירה </w:t>
      </w:r>
      <w:bookmarkStart w:id="273" w:name="_ETM_Q1_1238802"/>
      <w:bookmarkEnd w:id="273"/>
      <w:r w:rsidRPr="004A57DC">
        <w:rPr>
          <w:rtl/>
        </w:rPr>
        <w:t>עצמה. הנושא של נוכחות הורים, בכל מקרה אם סבר הקצין ה</w:t>
      </w:r>
      <w:bookmarkStart w:id="274" w:name="_ETM_Q1_1244202"/>
      <w:bookmarkEnd w:id="274"/>
      <w:r w:rsidRPr="004A57DC">
        <w:rPr>
          <w:rtl/>
        </w:rPr>
        <w:t xml:space="preserve">ממונה, קצין הנוער שאחראי על החקירה שלו, הוא חייב לתעד את זה בתוך תיק </w:t>
      </w:r>
      <w:bookmarkStart w:id="275" w:name="_ETM_Q1_1248402"/>
      <w:bookmarkEnd w:id="275"/>
      <w:r w:rsidRPr="004A57DC">
        <w:rPr>
          <w:rtl/>
        </w:rPr>
        <w:t>החקירה. אני לא רוצה להכניס את זה לתוכן האזהרה.</w:t>
      </w:r>
    </w:p>
    <w:p w14:paraId="70EA4BBE" w14:textId="77777777" w:rsidR="004A57DC" w:rsidRPr="004A57DC" w:rsidRDefault="004A57DC" w:rsidP="004A57DC">
      <w:pPr>
        <w:ind w:firstLine="0"/>
        <w:rPr>
          <w:rtl/>
        </w:rPr>
      </w:pPr>
      <w:bookmarkStart w:id="276" w:name="_ETM_Q1_1253002"/>
      <w:bookmarkEnd w:id="276"/>
    </w:p>
    <w:p w14:paraId="6768AAE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570B1D7" w14:textId="77777777" w:rsidR="004A57DC" w:rsidRPr="004A57DC" w:rsidRDefault="004A57DC" w:rsidP="004A57DC">
      <w:pPr>
        <w:ind w:firstLine="0"/>
        <w:rPr>
          <w:rtl/>
        </w:rPr>
      </w:pPr>
    </w:p>
    <w:p w14:paraId="3F6343BF" w14:textId="77777777" w:rsidR="004A57DC" w:rsidRPr="004A57DC" w:rsidRDefault="004A57DC" w:rsidP="004A57DC">
      <w:pPr>
        <w:rPr>
          <w:rtl/>
        </w:rPr>
      </w:pPr>
      <w:r w:rsidRPr="004A57DC">
        <w:rPr>
          <w:rtl/>
        </w:rPr>
        <w:t xml:space="preserve">זה </w:t>
      </w:r>
      <w:bookmarkStart w:id="277" w:name="_ETM_Q1_1253803"/>
      <w:bookmarkEnd w:id="277"/>
      <w:r w:rsidRPr="004A57DC">
        <w:rPr>
          <w:rtl/>
        </w:rPr>
        <w:t>לא בתוכן האזהרה.</w:t>
      </w:r>
      <w:bookmarkStart w:id="278" w:name="_ETM_Q1_1255203"/>
      <w:bookmarkStart w:id="279" w:name="_ETM_Q1_1256403"/>
      <w:bookmarkStart w:id="280" w:name="_ETM_Q1_1256603"/>
      <w:bookmarkEnd w:id="278"/>
      <w:bookmarkEnd w:id="279"/>
      <w:bookmarkEnd w:id="280"/>
      <w:r w:rsidRPr="004A57DC">
        <w:rPr>
          <w:rtl/>
        </w:rPr>
        <w:t xml:space="preserve"> אתה אומר שהדרך הפרוצדורלית שאני אומר, זה מכניס את זה </w:t>
      </w:r>
      <w:bookmarkStart w:id="281" w:name="_ETM_Q1_1260203"/>
      <w:bookmarkEnd w:id="281"/>
      <w:r w:rsidRPr="004A57DC">
        <w:rPr>
          <w:rtl/>
        </w:rPr>
        <w:t>לתוכן האזהרה ואתה רוצה לשים בנפרד. נשמע הגיוני.</w:t>
      </w:r>
    </w:p>
    <w:p w14:paraId="5E2ACA88" w14:textId="77777777" w:rsidR="004A57DC" w:rsidRPr="004A57DC" w:rsidRDefault="004A57DC" w:rsidP="004A57DC">
      <w:pPr>
        <w:ind w:firstLine="0"/>
        <w:rPr>
          <w:rtl/>
        </w:rPr>
      </w:pPr>
    </w:p>
    <w:p w14:paraId="2AA89C9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18B6CBA" w14:textId="77777777" w:rsidR="004A57DC" w:rsidRPr="004A57DC" w:rsidRDefault="004A57DC" w:rsidP="004A57DC">
      <w:pPr>
        <w:ind w:firstLine="0"/>
        <w:rPr>
          <w:rtl/>
        </w:rPr>
      </w:pPr>
    </w:p>
    <w:p w14:paraId="7CD6CD52" w14:textId="77777777" w:rsidR="004A57DC" w:rsidRPr="004A57DC" w:rsidRDefault="004A57DC" w:rsidP="004A57DC">
      <w:pPr>
        <w:rPr>
          <w:rtl/>
        </w:rPr>
      </w:pPr>
      <w:r w:rsidRPr="004A57DC">
        <w:rPr>
          <w:rtl/>
        </w:rPr>
        <w:t>אני</w:t>
      </w:r>
      <w:bookmarkStart w:id="282" w:name="_ETM_Q1_1261203"/>
      <w:bookmarkEnd w:id="282"/>
      <w:r w:rsidRPr="004A57DC">
        <w:rPr>
          <w:rtl/>
        </w:rPr>
        <w:t xml:space="preserve"> מנחה את כל החוקרים בארץ. אין ברירה, אין דרך אחרת.</w:t>
      </w:r>
      <w:bookmarkStart w:id="283" w:name="_ETM_Q1_1264002"/>
      <w:bookmarkStart w:id="284" w:name="_ETM_Q1_1265002"/>
      <w:bookmarkEnd w:id="283"/>
      <w:bookmarkEnd w:id="284"/>
      <w:r w:rsidRPr="004A57DC">
        <w:rPr>
          <w:rtl/>
        </w:rPr>
        <w:t xml:space="preserve"> הסניגוריה תאמר לך</w:t>
      </w:r>
      <w:bookmarkStart w:id="285" w:name="_ETM_Q1_1267602"/>
      <w:bookmarkEnd w:id="285"/>
      <w:r w:rsidRPr="004A57DC">
        <w:rPr>
          <w:rtl/>
        </w:rPr>
        <w:t>.</w:t>
      </w:r>
    </w:p>
    <w:p w14:paraId="578FB401" w14:textId="77777777" w:rsidR="004A57DC" w:rsidRPr="004A57DC" w:rsidRDefault="004A57DC" w:rsidP="004A57DC">
      <w:pPr>
        <w:ind w:firstLine="0"/>
        <w:rPr>
          <w:rtl/>
        </w:rPr>
      </w:pPr>
    </w:p>
    <w:p w14:paraId="3EF975E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32C520C" w14:textId="77777777" w:rsidR="004A57DC" w:rsidRPr="004A57DC" w:rsidRDefault="004A57DC" w:rsidP="004A57DC">
      <w:pPr>
        <w:ind w:firstLine="0"/>
        <w:rPr>
          <w:rtl/>
        </w:rPr>
      </w:pPr>
    </w:p>
    <w:p w14:paraId="56543BE6" w14:textId="77777777" w:rsidR="004A57DC" w:rsidRPr="004A57DC" w:rsidRDefault="004A57DC" w:rsidP="004A57DC">
      <w:pPr>
        <w:rPr>
          <w:rtl/>
        </w:rPr>
      </w:pPr>
      <w:r w:rsidRPr="004A57DC">
        <w:rPr>
          <w:rtl/>
        </w:rPr>
        <w:t>ברגע שעשית מכירה בועז, הפסק את למכור.</w:t>
      </w:r>
      <w:bookmarkStart w:id="286" w:name="_ETM_Q1_1268203"/>
      <w:bookmarkEnd w:id="286"/>
      <w:r w:rsidRPr="004A57DC">
        <w:rPr>
          <w:rtl/>
        </w:rPr>
        <w:t xml:space="preserve"> מובן.</w:t>
      </w:r>
    </w:p>
    <w:p w14:paraId="788AC078" w14:textId="77777777" w:rsidR="004A57DC" w:rsidRPr="004A57DC" w:rsidRDefault="004A57DC" w:rsidP="004A57DC">
      <w:pPr>
        <w:rPr>
          <w:rtl/>
        </w:rPr>
      </w:pPr>
    </w:p>
    <w:p w14:paraId="60E40F83" w14:textId="77777777" w:rsidR="004A57DC" w:rsidRPr="004A57DC" w:rsidRDefault="004A57DC" w:rsidP="004A57DC">
      <w:pPr>
        <w:ind w:firstLine="0"/>
        <w:rPr>
          <w:u w:val="single"/>
          <w:rtl/>
        </w:rPr>
      </w:pPr>
      <w:bookmarkStart w:id="287" w:name="_ETM_Q1_1268803"/>
      <w:bookmarkEnd w:id="287"/>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833F207" w14:textId="77777777" w:rsidR="004A57DC" w:rsidRPr="004A57DC" w:rsidRDefault="004A57DC" w:rsidP="004A57DC">
      <w:pPr>
        <w:ind w:firstLine="0"/>
        <w:rPr>
          <w:rtl/>
        </w:rPr>
      </w:pPr>
    </w:p>
    <w:p w14:paraId="6BD8BD6C" w14:textId="77777777" w:rsidR="004A57DC" w:rsidRPr="004A57DC" w:rsidRDefault="004A57DC" w:rsidP="004A57DC">
      <w:pPr>
        <w:rPr>
          <w:rtl/>
        </w:rPr>
      </w:pPr>
      <w:r w:rsidRPr="004A57DC">
        <w:rPr>
          <w:rtl/>
        </w:rPr>
        <w:t xml:space="preserve">מאחר שהקטין והשמירה על הזכויות שלו הן החשובות, הסיפור של קיצור </w:t>
      </w:r>
      <w:bookmarkStart w:id="288" w:name="_ETM_Q1_1277802"/>
      <w:bookmarkEnd w:id="288"/>
      <w:r w:rsidRPr="004A57DC">
        <w:rPr>
          <w:rtl/>
        </w:rPr>
        <w:t>טווחים הוא לא רלוונטי.</w:t>
      </w:r>
    </w:p>
    <w:p w14:paraId="74E7D1FD" w14:textId="77777777" w:rsidR="004A57DC" w:rsidRPr="004A57DC" w:rsidRDefault="004A57DC" w:rsidP="004A57DC">
      <w:pPr>
        <w:ind w:firstLine="0"/>
        <w:rPr>
          <w:rtl/>
        </w:rPr>
      </w:pPr>
      <w:bookmarkStart w:id="289" w:name="_ETM_Q1_1280002"/>
      <w:bookmarkEnd w:id="289"/>
    </w:p>
    <w:p w14:paraId="7C6FDD8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A937A28" w14:textId="77777777" w:rsidR="004A57DC" w:rsidRPr="004A57DC" w:rsidRDefault="004A57DC" w:rsidP="004A57DC">
      <w:pPr>
        <w:ind w:firstLine="0"/>
        <w:rPr>
          <w:rtl/>
        </w:rPr>
      </w:pPr>
    </w:p>
    <w:p w14:paraId="36C24E30" w14:textId="77777777" w:rsidR="004A57DC" w:rsidRPr="004A57DC" w:rsidRDefault="004A57DC" w:rsidP="004A57DC">
      <w:pPr>
        <w:rPr>
          <w:rtl/>
        </w:rPr>
      </w:pPr>
      <w:r w:rsidRPr="004A57DC">
        <w:rPr>
          <w:rtl/>
        </w:rPr>
        <w:t xml:space="preserve">זה לא עניין של קיצור טווחים, זה </w:t>
      </w:r>
      <w:bookmarkStart w:id="290" w:name="_ETM_Q1_1282403"/>
      <w:bookmarkEnd w:id="290"/>
      <w:r w:rsidRPr="004A57DC">
        <w:rPr>
          <w:rtl/>
        </w:rPr>
        <w:t xml:space="preserve">עניין של בלבול. אירוע חקירה הוא אירוע מבלבל, בטח אירוע </w:t>
      </w:r>
      <w:bookmarkStart w:id="291" w:name="_ETM_Q1_1287803"/>
      <w:bookmarkEnd w:id="291"/>
      <w:r w:rsidRPr="004A57DC">
        <w:rPr>
          <w:rtl/>
        </w:rPr>
        <w:t>חקירה שבאמצעו, לא יודע איך מתעדים ויזואלית, טלפון.</w:t>
      </w:r>
    </w:p>
    <w:p w14:paraId="573E525D" w14:textId="77777777" w:rsidR="004A57DC" w:rsidRPr="004A57DC" w:rsidRDefault="004A57DC" w:rsidP="004A57DC">
      <w:pPr>
        <w:ind w:firstLine="0"/>
        <w:rPr>
          <w:rtl/>
        </w:rPr>
      </w:pPr>
    </w:p>
    <w:p w14:paraId="0CEAAC3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1DD0861" w14:textId="77777777" w:rsidR="004A57DC" w:rsidRPr="004A57DC" w:rsidRDefault="004A57DC" w:rsidP="004A57DC">
      <w:pPr>
        <w:ind w:firstLine="0"/>
        <w:rPr>
          <w:rtl/>
        </w:rPr>
      </w:pPr>
    </w:p>
    <w:p w14:paraId="379741A3" w14:textId="77777777" w:rsidR="004A57DC" w:rsidRPr="004A57DC" w:rsidRDefault="004A57DC" w:rsidP="004A57DC">
      <w:pPr>
        <w:rPr>
          <w:rtl/>
        </w:rPr>
      </w:pPr>
      <w:r w:rsidRPr="004A57DC">
        <w:rPr>
          <w:rtl/>
        </w:rPr>
        <w:t>ז</w:t>
      </w:r>
      <w:bookmarkStart w:id="292" w:name="_ETM_Q1_1292603"/>
      <w:bookmarkStart w:id="293" w:name="_ETM_Q1_1292802"/>
      <w:bookmarkEnd w:id="292"/>
      <w:bookmarkEnd w:id="293"/>
      <w:r w:rsidRPr="004A57DC">
        <w:rPr>
          <w:rtl/>
        </w:rPr>
        <w:t>ה פחות דרמתי בהרבה.</w:t>
      </w:r>
    </w:p>
    <w:p w14:paraId="40BDE03C" w14:textId="77777777" w:rsidR="004A57DC" w:rsidRPr="004A57DC" w:rsidRDefault="004A57DC" w:rsidP="004A57DC">
      <w:pPr>
        <w:ind w:firstLine="0"/>
        <w:rPr>
          <w:rtl/>
        </w:rPr>
      </w:pPr>
    </w:p>
    <w:p w14:paraId="4F50255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0B5D971" w14:textId="77777777" w:rsidR="004A57DC" w:rsidRPr="004A57DC" w:rsidRDefault="004A57DC" w:rsidP="004A57DC">
      <w:pPr>
        <w:ind w:firstLine="0"/>
        <w:rPr>
          <w:rtl/>
        </w:rPr>
      </w:pPr>
    </w:p>
    <w:p w14:paraId="6B63A588" w14:textId="77777777" w:rsidR="004A57DC" w:rsidRPr="004A57DC" w:rsidRDefault="004A57DC" w:rsidP="004A57DC">
      <w:pPr>
        <w:rPr>
          <w:rtl/>
        </w:rPr>
      </w:pPr>
      <w:r w:rsidRPr="004A57DC">
        <w:rPr>
          <w:rtl/>
        </w:rPr>
        <w:t>כ</w:t>
      </w:r>
      <w:bookmarkStart w:id="294" w:name="_ETM_Q1_1296203"/>
      <w:bookmarkEnd w:id="294"/>
      <w:r w:rsidRPr="004A57DC">
        <w:rPr>
          <w:rtl/>
        </w:rPr>
        <w:t>אשר פתאום אומרים עכשיו א</w:t>
      </w:r>
      <w:bookmarkStart w:id="295" w:name="_ETM_Q1_1297803"/>
      <w:bookmarkEnd w:id="295"/>
      <w:r w:rsidRPr="004A57DC">
        <w:rPr>
          <w:rtl/>
        </w:rPr>
        <w:t>נחנו מקליטים כי את זה אנחנו חייבים להקליט, זה אירוע מורכב. יש היוועצות עם הסניגור במודל ה</w:t>
      </w:r>
      <w:bookmarkStart w:id="296" w:name="_ETM_Q1_1304802"/>
      <w:bookmarkEnd w:id="296"/>
      <w:r w:rsidRPr="004A57DC">
        <w:rPr>
          <w:rtl/>
        </w:rPr>
        <w:t xml:space="preserve">זה שהוא מדבר עליה, אולי כדאי לראות איך מעגנים אותה </w:t>
      </w:r>
      <w:bookmarkStart w:id="297" w:name="_ETM_Q1_1308602"/>
      <w:bookmarkEnd w:id="297"/>
      <w:r w:rsidRPr="004A57DC">
        <w:rPr>
          <w:rtl/>
        </w:rPr>
        <w:t xml:space="preserve">בחקיקה, לא בחקיקה, שנעשית, על זכות ההיוועצות נכון להיום, בלי קשר לסוגיה. </w:t>
      </w:r>
      <w:bookmarkStart w:id="298" w:name="_ETM_Q1_1314402"/>
      <w:bookmarkEnd w:id="298"/>
      <w:r w:rsidRPr="004A57DC">
        <w:rPr>
          <w:rtl/>
        </w:rPr>
        <w:t>להכניס לתו"ל של כל הגופים כדי להפנים פה משהו.</w:t>
      </w:r>
    </w:p>
    <w:p w14:paraId="68D2384E" w14:textId="77777777" w:rsidR="004A57DC" w:rsidRPr="004A57DC" w:rsidRDefault="004A57DC" w:rsidP="004A57DC">
      <w:pPr>
        <w:rPr>
          <w:rtl/>
        </w:rPr>
      </w:pPr>
    </w:p>
    <w:p w14:paraId="63C709BC" w14:textId="77777777" w:rsidR="004A57DC" w:rsidRPr="004A57DC" w:rsidRDefault="004A57DC" w:rsidP="004A57DC">
      <w:pPr>
        <w:rPr>
          <w:rtl/>
        </w:rPr>
      </w:pPr>
      <w:r w:rsidRPr="004A57DC">
        <w:rPr>
          <w:rtl/>
        </w:rPr>
        <w:t xml:space="preserve">באותה </w:t>
      </w:r>
      <w:bookmarkStart w:id="299" w:name="_ETM_Q1_1318803"/>
      <w:bookmarkEnd w:id="299"/>
      <w:r w:rsidRPr="004A57DC">
        <w:rPr>
          <w:rtl/>
        </w:rPr>
        <w:t xml:space="preserve">שיחת טלפון שמתנהלת מול הסניגוריה או באותו אירוע שאומר השוטר, </w:t>
      </w:r>
      <w:bookmarkStart w:id="300" w:name="_ETM_Q1_1323803"/>
      <w:bookmarkEnd w:id="300"/>
      <w:r w:rsidRPr="004A57DC">
        <w:rPr>
          <w:rtl/>
        </w:rPr>
        <w:t xml:space="preserve">חוקר הנוער, להכניס לתו"ל. להגיד נעצרת, נחקרת, יש לך אפשרות </w:t>
      </w:r>
      <w:bookmarkStart w:id="301" w:name="_ETM_Q1_1330803"/>
      <w:bookmarkEnd w:id="301"/>
      <w:r w:rsidRPr="004A57DC">
        <w:rPr>
          <w:rtl/>
        </w:rPr>
        <w:t>להיוועץ עם עורך-דין, יש לך אפשרות לנוכחות עורך-דין ב</w:t>
      </w:r>
      <w:bookmarkStart w:id="302" w:name="_ETM_Q1_1334803"/>
      <w:bookmarkEnd w:id="302"/>
      <w:r w:rsidRPr="004A57DC">
        <w:rPr>
          <w:rtl/>
        </w:rPr>
        <w:t xml:space="preserve">חקירה. אם אתה מעוניין בהם, לא מעוניין בהם? אם אתה </w:t>
      </w:r>
      <w:bookmarkStart w:id="303" w:name="_ETM_Q1_1338403"/>
      <w:bookmarkEnd w:id="303"/>
      <w:r w:rsidRPr="004A57DC">
        <w:rPr>
          <w:rtl/>
        </w:rPr>
        <w:t xml:space="preserve">לא מעוניין בהם אני צריך לתעד את זה, זה מאוד </w:t>
      </w:r>
      <w:bookmarkStart w:id="304" w:name="_ETM_Q1_1341803"/>
      <w:bookmarkEnd w:id="304"/>
      <w:r w:rsidRPr="004A57DC">
        <w:rPr>
          <w:rtl/>
        </w:rPr>
        <w:t xml:space="preserve">ברור. אני מבקש שתגיד בצורה ברורה למה אתה לא רוצה. </w:t>
      </w:r>
      <w:bookmarkStart w:id="305" w:name="_ETM_Q1_1346202"/>
      <w:bookmarkEnd w:id="305"/>
      <w:r w:rsidRPr="004A57DC">
        <w:rPr>
          <w:rtl/>
        </w:rPr>
        <w:t>אתה לא חייב להגיד למה, אתה יכול להגיד שאתה מתפטר.</w:t>
      </w:r>
    </w:p>
    <w:p w14:paraId="65CD65BC" w14:textId="77777777" w:rsidR="004A57DC" w:rsidRPr="004A57DC" w:rsidRDefault="004A57DC" w:rsidP="004A57DC">
      <w:pPr>
        <w:ind w:firstLine="0"/>
        <w:rPr>
          <w:rtl/>
        </w:rPr>
      </w:pPr>
      <w:bookmarkStart w:id="306" w:name="_ETM_Q1_1347402"/>
      <w:bookmarkEnd w:id="306"/>
    </w:p>
    <w:p w14:paraId="13C4C17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E3F3989" w14:textId="77777777" w:rsidR="004A57DC" w:rsidRPr="004A57DC" w:rsidRDefault="004A57DC" w:rsidP="004A57DC">
      <w:pPr>
        <w:ind w:firstLine="0"/>
        <w:rPr>
          <w:rtl/>
        </w:rPr>
      </w:pPr>
    </w:p>
    <w:p w14:paraId="5A8F4344" w14:textId="77777777" w:rsidR="004A57DC" w:rsidRPr="004A57DC" w:rsidRDefault="004A57DC" w:rsidP="004A57DC">
      <w:pPr>
        <w:rPr>
          <w:rtl/>
        </w:rPr>
      </w:pPr>
      <w:r w:rsidRPr="004A57DC">
        <w:rPr>
          <w:rtl/>
        </w:rPr>
        <w:t>מה שבועז חממי העלה פה ז</w:t>
      </w:r>
      <w:bookmarkStart w:id="307" w:name="_ETM_Q1_1351202"/>
      <w:bookmarkEnd w:id="307"/>
      <w:r w:rsidRPr="004A57DC">
        <w:rPr>
          <w:rtl/>
        </w:rPr>
        <w:t>ה נכון, זה לא מאותה משפחה.</w:t>
      </w:r>
      <w:bookmarkStart w:id="308" w:name="_ETM_Q1_1354002"/>
      <w:bookmarkStart w:id="309" w:name="_ETM_Q1_1354203"/>
      <w:bookmarkEnd w:id="308"/>
      <w:bookmarkEnd w:id="309"/>
    </w:p>
    <w:p w14:paraId="45146357" w14:textId="77777777" w:rsidR="004A57DC" w:rsidRPr="004A57DC" w:rsidRDefault="004A57DC" w:rsidP="004A57DC">
      <w:pPr>
        <w:ind w:firstLine="0"/>
        <w:rPr>
          <w:rtl/>
        </w:rPr>
      </w:pPr>
    </w:p>
    <w:p w14:paraId="3A33E01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327AF62" w14:textId="77777777" w:rsidR="004A57DC" w:rsidRPr="004A57DC" w:rsidRDefault="004A57DC" w:rsidP="004A57DC">
      <w:pPr>
        <w:ind w:firstLine="0"/>
        <w:rPr>
          <w:rtl/>
        </w:rPr>
      </w:pPr>
    </w:p>
    <w:p w14:paraId="5480402E" w14:textId="77777777" w:rsidR="004A57DC" w:rsidRPr="004A57DC" w:rsidRDefault="004A57DC" w:rsidP="004A57DC">
      <w:pPr>
        <w:rPr>
          <w:rtl/>
        </w:rPr>
      </w:pPr>
      <w:r w:rsidRPr="004A57DC">
        <w:rPr>
          <w:rtl/>
        </w:rPr>
        <w:t>אנחנו מדברים על שני דברים שהם כן באותה משפחה, ודבר אחד שהוא לא מאותה משפחה. אחד זה ההורה, אני קיבלתי את עמדתו, לכן אמרתי ברגע שעשית מכירה, הפסק למכור.</w:t>
      </w:r>
    </w:p>
    <w:p w14:paraId="572B0F08" w14:textId="77777777" w:rsidR="004A57DC" w:rsidRPr="004A57DC" w:rsidRDefault="004A57DC" w:rsidP="004A57DC">
      <w:pPr>
        <w:ind w:firstLine="0"/>
        <w:rPr>
          <w:rtl/>
        </w:rPr>
      </w:pPr>
      <w:bookmarkStart w:id="310" w:name="_ETM_Q1_1357402"/>
      <w:bookmarkStart w:id="311" w:name="_ETM_Q1_1361803"/>
      <w:bookmarkStart w:id="312" w:name="_ETM_Q1_1362002"/>
      <w:bookmarkEnd w:id="310"/>
      <w:bookmarkEnd w:id="311"/>
      <w:bookmarkEnd w:id="312"/>
    </w:p>
    <w:p w14:paraId="29EC9C7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53A8286" w14:textId="77777777" w:rsidR="004A57DC" w:rsidRPr="004A57DC" w:rsidRDefault="004A57DC" w:rsidP="004A57DC">
      <w:pPr>
        <w:ind w:firstLine="0"/>
        <w:rPr>
          <w:rtl/>
        </w:rPr>
      </w:pPr>
    </w:p>
    <w:p w14:paraId="60AE48F6" w14:textId="77777777" w:rsidR="004A57DC" w:rsidRPr="004A57DC" w:rsidRDefault="004A57DC" w:rsidP="004A57DC">
      <w:pPr>
        <w:rPr>
          <w:rtl/>
        </w:rPr>
      </w:pPr>
      <w:r w:rsidRPr="004A57DC">
        <w:rPr>
          <w:rtl/>
        </w:rPr>
        <w:t xml:space="preserve">כסניגוריה אני לא יכול לעשות את אותה הנחיה </w:t>
      </w:r>
      <w:bookmarkStart w:id="313" w:name="_ETM_Q1_1366002"/>
      <w:bookmarkEnd w:id="313"/>
      <w:r w:rsidRPr="004A57DC">
        <w:rPr>
          <w:rtl/>
        </w:rPr>
        <w:t>בבדיקה לגבי נוכחות הורה, זה לא קשור אליי.</w:t>
      </w:r>
    </w:p>
    <w:p w14:paraId="1931EFFE" w14:textId="77777777" w:rsidR="004A57DC" w:rsidRPr="004A57DC" w:rsidRDefault="004A57DC" w:rsidP="004A57DC">
      <w:pPr>
        <w:ind w:firstLine="0"/>
        <w:rPr>
          <w:rtl/>
        </w:rPr>
      </w:pPr>
    </w:p>
    <w:p w14:paraId="2BD0A8F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EEE95FE" w14:textId="77777777" w:rsidR="004A57DC" w:rsidRPr="004A57DC" w:rsidRDefault="004A57DC" w:rsidP="004A57DC">
      <w:pPr>
        <w:ind w:firstLine="0"/>
        <w:rPr>
          <w:rtl/>
        </w:rPr>
      </w:pPr>
    </w:p>
    <w:p w14:paraId="21FD2D0F" w14:textId="77777777" w:rsidR="004A57DC" w:rsidRPr="004A57DC" w:rsidRDefault="004A57DC" w:rsidP="004A57DC">
      <w:pPr>
        <w:rPr>
          <w:rtl/>
        </w:rPr>
      </w:pPr>
      <w:r w:rsidRPr="004A57DC">
        <w:rPr>
          <w:rtl/>
        </w:rPr>
        <w:t>ה</w:t>
      </w:r>
      <w:bookmarkStart w:id="314" w:name="_ETM_Q1_1369402"/>
      <w:bookmarkEnd w:id="314"/>
      <w:r w:rsidRPr="004A57DC">
        <w:rPr>
          <w:rtl/>
        </w:rPr>
        <w:t>כול מובן, קיבלתי.</w:t>
      </w:r>
      <w:bookmarkStart w:id="315" w:name="_ETM_Q1_1371403"/>
      <w:bookmarkStart w:id="316" w:name="_ETM_Q1_1371603"/>
      <w:bookmarkEnd w:id="315"/>
      <w:bookmarkEnd w:id="316"/>
      <w:r w:rsidRPr="004A57DC">
        <w:rPr>
          <w:rtl/>
        </w:rPr>
        <w:t xml:space="preserve"> </w:t>
      </w:r>
      <w:bookmarkStart w:id="317" w:name="_ETM_Q1_1372002"/>
      <w:bookmarkEnd w:id="317"/>
      <w:r w:rsidRPr="004A57DC">
        <w:rPr>
          <w:rtl/>
        </w:rPr>
        <w:t>כן צריך לתת לזה מענה</w:t>
      </w:r>
      <w:bookmarkStart w:id="318" w:name="_ETM_Q1_1374002"/>
      <w:bookmarkStart w:id="319" w:name="_ETM_Q1_1375403"/>
      <w:bookmarkEnd w:id="318"/>
      <w:bookmarkEnd w:id="319"/>
      <w:r w:rsidRPr="004A57DC">
        <w:rPr>
          <w:rtl/>
        </w:rPr>
        <w:t>, השאלה היא אם העיגון של הנוהל הזה</w:t>
      </w:r>
      <w:bookmarkStart w:id="320" w:name="_ETM_Q1_1378203"/>
      <w:bookmarkEnd w:id="320"/>
      <w:r w:rsidRPr="004A57DC">
        <w:rPr>
          <w:rtl/>
        </w:rPr>
        <w:t xml:space="preserve"> - - -</w:t>
      </w:r>
    </w:p>
    <w:p w14:paraId="08B64EA0" w14:textId="77777777" w:rsidR="004A57DC" w:rsidRPr="004A57DC" w:rsidRDefault="004A57DC" w:rsidP="004A57DC">
      <w:pPr>
        <w:ind w:firstLine="0"/>
        <w:rPr>
          <w:rtl/>
        </w:rPr>
      </w:pPr>
      <w:bookmarkStart w:id="321" w:name="_ETM_Q1_1379403"/>
      <w:bookmarkEnd w:id="321"/>
    </w:p>
    <w:p w14:paraId="54F3101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BBE0706" w14:textId="77777777" w:rsidR="004A57DC" w:rsidRPr="004A57DC" w:rsidRDefault="004A57DC" w:rsidP="004A57DC">
      <w:pPr>
        <w:ind w:firstLine="0"/>
        <w:rPr>
          <w:rtl/>
        </w:rPr>
      </w:pPr>
    </w:p>
    <w:p w14:paraId="14202688" w14:textId="77777777" w:rsidR="004A57DC" w:rsidRPr="004A57DC" w:rsidRDefault="004A57DC" w:rsidP="004A57DC">
      <w:pPr>
        <w:rPr>
          <w:rtl/>
        </w:rPr>
      </w:pPr>
      <w:r w:rsidRPr="004A57DC">
        <w:rPr>
          <w:rtl/>
        </w:rPr>
        <w:t>של זכות ההיוועצות וגם זכות - - -</w:t>
      </w:r>
    </w:p>
    <w:p w14:paraId="3072EF79" w14:textId="77777777" w:rsidR="004A57DC" w:rsidRPr="004A57DC" w:rsidRDefault="004A57DC" w:rsidP="004A57DC">
      <w:pPr>
        <w:ind w:firstLine="0"/>
        <w:rPr>
          <w:rtl/>
        </w:rPr>
      </w:pPr>
      <w:bookmarkStart w:id="322" w:name="_ETM_Q1_1381602"/>
      <w:bookmarkEnd w:id="322"/>
    </w:p>
    <w:p w14:paraId="4459B40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05D07F3" w14:textId="77777777" w:rsidR="004A57DC" w:rsidRPr="004A57DC" w:rsidRDefault="004A57DC" w:rsidP="004A57DC">
      <w:pPr>
        <w:ind w:firstLine="0"/>
        <w:rPr>
          <w:rtl/>
        </w:rPr>
      </w:pPr>
    </w:p>
    <w:p w14:paraId="4C06DC14" w14:textId="77777777" w:rsidR="004A57DC" w:rsidRPr="004A57DC" w:rsidRDefault="004A57DC" w:rsidP="004A57DC">
      <w:pPr>
        <w:rPr>
          <w:rtl/>
        </w:rPr>
      </w:pPr>
      <w:r w:rsidRPr="004A57DC">
        <w:rPr>
          <w:rtl/>
        </w:rPr>
        <w:t xml:space="preserve">שאותו נוהל שקיים היום עם הסניגוריה, בלי הסניגוריה, </w:t>
      </w:r>
      <w:bookmarkStart w:id="323" w:name="_ETM_Q1_1386603"/>
      <w:bookmarkEnd w:id="323"/>
      <w:r w:rsidRPr="004A57DC">
        <w:rPr>
          <w:rtl/>
        </w:rPr>
        <w:t>האם יש לכם התנגדות לעיגונו?</w:t>
      </w:r>
    </w:p>
    <w:p w14:paraId="3E35CD33" w14:textId="77777777" w:rsidR="004A57DC" w:rsidRPr="004A57DC" w:rsidRDefault="004A57DC" w:rsidP="004A57DC">
      <w:pPr>
        <w:ind w:firstLine="0"/>
        <w:rPr>
          <w:rtl/>
        </w:rPr>
      </w:pPr>
      <w:bookmarkStart w:id="324" w:name="_ETM_Q1_1389403"/>
      <w:bookmarkEnd w:id="324"/>
    </w:p>
    <w:p w14:paraId="63EA21AD"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310DE084" w14:textId="3DA7A823"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C6AEA43" w14:textId="77777777" w:rsidR="004A57DC" w:rsidRPr="004A57DC" w:rsidRDefault="004A57DC" w:rsidP="004A57DC">
      <w:pPr>
        <w:ind w:firstLine="0"/>
        <w:rPr>
          <w:rtl/>
        </w:rPr>
      </w:pPr>
    </w:p>
    <w:p w14:paraId="2CAA0307" w14:textId="77777777" w:rsidR="004A57DC" w:rsidRPr="004A57DC" w:rsidRDefault="004A57DC" w:rsidP="004A57DC">
      <w:pPr>
        <w:rPr>
          <w:rtl/>
        </w:rPr>
      </w:pPr>
      <w:r w:rsidRPr="004A57DC">
        <w:rPr>
          <w:rtl/>
        </w:rPr>
        <w:t xml:space="preserve">אם אנחנו כאן </w:t>
      </w:r>
      <w:bookmarkStart w:id="325" w:name="_ETM_Q1_1392403"/>
      <w:bookmarkEnd w:id="325"/>
      <w:r w:rsidRPr="004A57DC">
        <w:rPr>
          <w:rtl/>
        </w:rPr>
        <w:t xml:space="preserve">הסכמנו שהנושא של זכות ההיוועצות, גם ההתנגדות שלו לנוכחות סניגור </w:t>
      </w:r>
      <w:bookmarkStart w:id="326" w:name="_ETM_Q1_1398603"/>
      <w:bookmarkEnd w:id="326"/>
      <w:r w:rsidRPr="004A57DC">
        <w:rPr>
          <w:rtl/>
        </w:rPr>
        <w:t xml:space="preserve">תתועד ותוסבר בתחילת החקירה ותהיה חלק בלתי נפרד מהחקירה, שכך כל סניגור גם למוחרת בבית משפט אם היא תגיע להארכת </w:t>
      </w:r>
      <w:bookmarkStart w:id="327" w:name="_ETM_Q1_1405603"/>
      <w:bookmarkEnd w:id="327"/>
      <w:r w:rsidRPr="004A57DC">
        <w:rPr>
          <w:rtl/>
        </w:rPr>
        <w:t xml:space="preserve">מעצר וגם בהמשך בהליך העיקרי, היום אתם צריכים להבין, הפגיעה </w:t>
      </w:r>
      <w:bookmarkStart w:id="328" w:name="_ETM_Q1_1412602"/>
      <w:bookmarkEnd w:id="328"/>
      <w:r w:rsidRPr="004A57DC">
        <w:rPr>
          <w:rtl/>
        </w:rPr>
        <w:t>בהליך זכויות של קטינים, על אחת כמה וכמה, יכולה לבטל כתבי אישום.</w:t>
      </w:r>
      <w:bookmarkStart w:id="329" w:name="_ETM_Q1_1417203"/>
      <w:bookmarkEnd w:id="329"/>
    </w:p>
    <w:p w14:paraId="1142F298" w14:textId="77777777" w:rsidR="004A57DC" w:rsidRPr="004A57DC" w:rsidRDefault="004A57DC" w:rsidP="004A57DC">
      <w:pPr>
        <w:ind w:firstLine="0"/>
        <w:rPr>
          <w:rtl/>
        </w:rPr>
      </w:pPr>
      <w:bookmarkStart w:id="330" w:name="_ETM_Q1_1420202"/>
      <w:bookmarkStart w:id="331" w:name="_ETM_Q1_1420403"/>
      <w:bookmarkEnd w:id="330"/>
      <w:bookmarkEnd w:id="331"/>
    </w:p>
    <w:p w14:paraId="50617CE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7014890" w14:textId="77777777" w:rsidR="004A57DC" w:rsidRPr="004A57DC" w:rsidRDefault="004A57DC" w:rsidP="004A57DC">
      <w:pPr>
        <w:ind w:firstLine="0"/>
        <w:rPr>
          <w:rtl/>
        </w:rPr>
      </w:pPr>
    </w:p>
    <w:p w14:paraId="1749A152" w14:textId="77777777" w:rsidR="004A57DC" w:rsidRPr="004A57DC" w:rsidRDefault="004A57DC" w:rsidP="004A57DC">
      <w:pPr>
        <w:rPr>
          <w:rtl/>
        </w:rPr>
      </w:pPr>
      <w:r w:rsidRPr="004A57DC">
        <w:rPr>
          <w:rtl/>
        </w:rPr>
        <w:t xml:space="preserve">להיפך, הסניגוריה אמרה את זה, וזה נוהל שעובד </w:t>
      </w:r>
      <w:bookmarkStart w:id="332" w:name="_ETM_Q1_1424602"/>
      <w:bookmarkEnd w:id="332"/>
      <w:r w:rsidRPr="004A57DC">
        <w:rPr>
          <w:rtl/>
        </w:rPr>
        <w:t>טוב.</w:t>
      </w:r>
    </w:p>
    <w:p w14:paraId="7EBE7491" w14:textId="77777777" w:rsidR="004A57DC" w:rsidRPr="004A57DC" w:rsidRDefault="004A57DC" w:rsidP="004A57DC">
      <w:pPr>
        <w:ind w:firstLine="0"/>
        <w:rPr>
          <w:rtl/>
        </w:rPr>
      </w:pPr>
      <w:bookmarkStart w:id="333" w:name="_ETM_Q1_1425002"/>
      <w:bookmarkStart w:id="334" w:name="_ETM_Q1_1425203"/>
      <w:bookmarkEnd w:id="333"/>
      <w:bookmarkEnd w:id="334"/>
    </w:p>
    <w:p w14:paraId="6B8ADE3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97B50B9" w14:textId="77777777" w:rsidR="004A57DC" w:rsidRPr="004A57DC" w:rsidRDefault="004A57DC" w:rsidP="004A57DC">
      <w:pPr>
        <w:ind w:firstLine="0"/>
        <w:rPr>
          <w:rtl/>
        </w:rPr>
      </w:pPr>
    </w:p>
    <w:p w14:paraId="1AD4AF56" w14:textId="77777777" w:rsidR="004A57DC" w:rsidRPr="004A57DC" w:rsidRDefault="004A57DC" w:rsidP="004A57DC">
      <w:pPr>
        <w:rPr>
          <w:rtl/>
        </w:rPr>
      </w:pPr>
      <w:r w:rsidRPr="004A57DC">
        <w:rPr>
          <w:rtl/>
        </w:rPr>
        <w:t xml:space="preserve">זה לא סתם בא, זה בא כמנגנון הגנה מסוים למשטרה </w:t>
      </w:r>
      <w:bookmarkStart w:id="335" w:name="_ETM_Q1_1430002"/>
      <w:bookmarkEnd w:id="335"/>
      <w:r w:rsidRPr="004A57DC">
        <w:rPr>
          <w:rtl/>
        </w:rPr>
        <w:t>כי התיעוד של הוויתור חשוב והכרחי. יש מקרים שאחרי זה כ</w:t>
      </w:r>
      <w:bookmarkStart w:id="336" w:name="_ETM_Q1_1437002"/>
      <w:bookmarkEnd w:id="336"/>
      <w:r w:rsidRPr="004A57DC">
        <w:rPr>
          <w:rtl/>
        </w:rPr>
        <w:t>שאנחנו רואים בתיעוד, שהוויתור, אתה רואה מה הדינמיקה של הוויתור, שאתה מעוניין</w:t>
      </w:r>
      <w:bookmarkStart w:id="337" w:name="_ETM_Q1_1441602"/>
      <w:bookmarkEnd w:id="337"/>
      <w:r w:rsidRPr="004A57DC">
        <w:rPr>
          <w:rtl/>
        </w:rPr>
        <w:t xml:space="preserve">, לא מעוניין וזה נסגר בצורה מאוד לקונית ורדודה, לכן </w:t>
      </w:r>
      <w:bookmarkStart w:id="338" w:name="_ETM_Q1_1447002"/>
      <w:bookmarkEnd w:id="338"/>
      <w:r w:rsidRPr="004A57DC">
        <w:rPr>
          <w:rtl/>
        </w:rPr>
        <w:t xml:space="preserve">אנחנו חושבים שזה לא מספיק. </w:t>
      </w:r>
    </w:p>
    <w:p w14:paraId="6C573FD2" w14:textId="77777777" w:rsidR="004A57DC" w:rsidRPr="004A57DC" w:rsidRDefault="004A57DC" w:rsidP="004A57DC">
      <w:pPr>
        <w:rPr>
          <w:rtl/>
        </w:rPr>
      </w:pPr>
      <w:bookmarkStart w:id="339" w:name="_ETM_Q1_1451129"/>
      <w:bookmarkStart w:id="340" w:name="_ETM_Q1_1451428"/>
      <w:bookmarkEnd w:id="339"/>
      <w:bookmarkEnd w:id="340"/>
    </w:p>
    <w:p w14:paraId="6A38435D" w14:textId="77777777" w:rsidR="004A57DC" w:rsidRPr="004A57DC" w:rsidRDefault="004A57DC" w:rsidP="004A57DC">
      <w:pPr>
        <w:rPr>
          <w:rtl/>
        </w:rPr>
      </w:pPr>
      <w:bookmarkStart w:id="341" w:name="_ETM_Q1_1451727"/>
      <w:bookmarkEnd w:id="341"/>
      <w:r w:rsidRPr="004A57DC">
        <w:rPr>
          <w:rtl/>
        </w:rPr>
        <w:t xml:space="preserve">לא סתם התפתח אותו נוהג גם בהתכתבות </w:t>
      </w:r>
      <w:bookmarkStart w:id="342" w:name="_ETM_Q1_1452203"/>
      <w:bookmarkEnd w:id="342"/>
      <w:r w:rsidRPr="004A57DC">
        <w:rPr>
          <w:rtl/>
        </w:rPr>
        <w:t>עם פסיקת בתי המשפט לנוער לגבי קטינים. קטינים שעצורים או עומדים להיעצר, זה עובד טוב, המקרים לא רבים. ממילא עושים את זה - - - היוועצות.</w:t>
      </w:r>
    </w:p>
    <w:p w14:paraId="0B7D2C2B" w14:textId="77777777" w:rsidR="004A57DC" w:rsidRPr="004A57DC" w:rsidRDefault="004A57DC" w:rsidP="004A57DC">
      <w:pPr>
        <w:ind w:firstLine="0"/>
        <w:rPr>
          <w:rtl/>
        </w:rPr>
      </w:pPr>
      <w:bookmarkStart w:id="343" w:name="_ETM_Q1_1461603"/>
      <w:bookmarkEnd w:id="343"/>
    </w:p>
    <w:p w14:paraId="5C1417E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9E4FDAA" w14:textId="77777777" w:rsidR="004A57DC" w:rsidRPr="004A57DC" w:rsidRDefault="004A57DC" w:rsidP="004A57DC">
      <w:pPr>
        <w:ind w:firstLine="0"/>
        <w:rPr>
          <w:rtl/>
        </w:rPr>
      </w:pPr>
    </w:p>
    <w:p w14:paraId="30E41DF4" w14:textId="77777777" w:rsidR="004A57DC" w:rsidRPr="004A57DC" w:rsidRDefault="004A57DC" w:rsidP="004A57DC">
      <w:pPr>
        <w:rPr>
          <w:rtl/>
        </w:rPr>
      </w:pPr>
      <w:r w:rsidRPr="004A57DC">
        <w:rPr>
          <w:rtl/>
        </w:rPr>
        <w:t xml:space="preserve">עורך-דין דין שרון </w:t>
      </w:r>
      <w:bookmarkStart w:id="344" w:name="_ETM_Q1_1462802"/>
      <w:bookmarkEnd w:id="344"/>
      <w:r w:rsidRPr="004A57DC">
        <w:rPr>
          <w:rtl/>
        </w:rPr>
        <w:t>תראה מה קורה. באה משטרת ישראל מתוך הנושא שההבנה שהחשיבות לטיפול ב</w:t>
      </w:r>
      <w:bookmarkStart w:id="345" w:name="_ETM_Q1_1468603"/>
      <w:bookmarkEnd w:id="345"/>
      <w:r w:rsidRPr="004A57DC">
        <w:rPr>
          <w:rtl/>
        </w:rPr>
        <w:t xml:space="preserve">נוער ובזכויות שלו ועל אף שלא הייתה חקיקה באנו והוספנו </w:t>
      </w:r>
      <w:bookmarkStart w:id="346" w:name="_ETM_Q1_1474002"/>
      <w:bookmarkEnd w:id="346"/>
      <w:r w:rsidRPr="004A57DC">
        <w:rPr>
          <w:rtl/>
        </w:rPr>
        <w:t>על עצמנו דברים נוספים. - -</w:t>
      </w:r>
      <w:bookmarkStart w:id="347" w:name="_ETM_Q1_1482030"/>
      <w:bookmarkEnd w:id="347"/>
      <w:r w:rsidRPr="004A57DC">
        <w:rPr>
          <w:rtl/>
        </w:rPr>
        <w:t xml:space="preserve"> -</w:t>
      </w:r>
    </w:p>
    <w:p w14:paraId="3A5DE026" w14:textId="77777777" w:rsidR="004A57DC" w:rsidRPr="004A57DC" w:rsidRDefault="004A57DC" w:rsidP="004A57DC">
      <w:pPr>
        <w:ind w:firstLine="0"/>
        <w:rPr>
          <w:rtl/>
        </w:rPr>
      </w:pPr>
      <w:bookmarkStart w:id="348" w:name="_ETM_Q1_1475002"/>
      <w:bookmarkEnd w:id="348"/>
    </w:p>
    <w:p w14:paraId="3E6CE8B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328CFA7" w14:textId="77777777" w:rsidR="004A57DC" w:rsidRPr="004A57DC" w:rsidRDefault="004A57DC" w:rsidP="004A57DC">
      <w:pPr>
        <w:ind w:firstLine="0"/>
        <w:rPr>
          <w:rtl/>
        </w:rPr>
      </w:pPr>
    </w:p>
    <w:p w14:paraId="7FB340AF" w14:textId="77777777" w:rsidR="004A57DC" w:rsidRPr="004A57DC" w:rsidRDefault="004A57DC" w:rsidP="004A57DC">
      <w:pPr>
        <w:rPr>
          <w:rtl/>
        </w:rPr>
      </w:pPr>
      <w:r w:rsidRPr="004A57DC">
        <w:rPr>
          <w:rtl/>
        </w:rPr>
        <w:t>בועז, הכול ברור. אין פה סחר סוסים, א</w:t>
      </w:r>
      <w:bookmarkStart w:id="349" w:name="_ETM_Q1_1485602"/>
      <w:bookmarkEnd w:id="349"/>
      <w:r w:rsidRPr="004A57DC">
        <w:rPr>
          <w:rtl/>
        </w:rPr>
        <w:t>ף אחד לא לוחץ אף גורם. אם הנוהל הזה טוב ו</w:t>
      </w:r>
      <w:bookmarkStart w:id="350" w:name="_ETM_Q1_1489002"/>
      <w:bookmarkEnd w:id="350"/>
      <w:r w:rsidRPr="004A57DC">
        <w:rPr>
          <w:rtl/>
        </w:rPr>
        <w:t xml:space="preserve">נכון וקורה ברוב מוחלט של המקרים, אני משקף </w:t>
      </w:r>
      <w:bookmarkStart w:id="351" w:name="_ETM_Q1_1495402"/>
      <w:bookmarkEnd w:id="351"/>
      <w:r w:rsidRPr="004A57DC">
        <w:rPr>
          <w:rtl/>
        </w:rPr>
        <w:t xml:space="preserve">חשש שיש לי, הוא קיים ברוב המחולט של המקרים. </w:t>
      </w:r>
      <w:bookmarkStart w:id="352" w:name="_ETM_Q1_1500203"/>
      <w:bookmarkEnd w:id="352"/>
    </w:p>
    <w:p w14:paraId="1AC58611" w14:textId="77777777" w:rsidR="004A57DC" w:rsidRPr="004A57DC" w:rsidRDefault="004A57DC" w:rsidP="004A57DC">
      <w:pPr>
        <w:rPr>
          <w:rtl/>
        </w:rPr>
      </w:pPr>
      <w:bookmarkStart w:id="353" w:name="_ETM_Q1_1545926"/>
      <w:bookmarkEnd w:id="353"/>
    </w:p>
    <w:p w14:paraId="26B503D5" w14:textId="77777777" w:rsidR="004A57DC" w:rsidRPr="004A57DC" w:rsidRDefault="004A57DC" w:rsidP="004A57DC">
      <w:pPr>
        <w:rPr>
          <w:rtl/>
        </w:rPr>
      </w:pPr>
      <w:bookmarkStart w:id="354" w:name="_ETM_Q1_1546227"/>
      <w:bookmarkStart w:id="355" w:name="_ETM_Q1_1546528"/>
      <w:bookmarkEnd w:id="354"/>
      <w:bookmarkEnd w:id="355"/>
      <w:r w:rsidRPr="004A57DC">
        <w:rPr>
          <w:rtl/>
        </w:rPr>
        <w:t>כמו שיש מקרים חד-משמעיים, נחרצים, לצד שאתה מדבר, יש גם מקרים שהם חד-משמעיים ונחרצים לצד ה</w:t>
      </w:r>
      <w:bookmarkStart w:id="356" w:name="_ETM_Q1_1504203"/>
      <w:bookmarkEnd w:id="356"/>
      <w:r w:rsidRPr="004A57DC">
        <w:rPr>
          <w:rtl/>
        </w:rPr>
        <w:t xml:space="preserve">שני, שברור לחלוטין למה הוא ויתר והוא עושה את זה, </w:t>
      </w:r>
      <w:bookmarkStart w:id="357" w:name="_ETM_Q1_1508403"/>
      <w:bookmarkEnd w:id="357"/>
      <w:r w:rsidRPr="004A57DC">
        <w:rPr>
          <w:rtl/>
        </w:rPr>
        <w:t xml:space="preserve">וזו חקירה של חמש דקות לשחרר אותו לביתו כמה שיותר מהר. </w:t>
      </w:r>
    </w:p>
    <w:p w14:paraId="0960CB10" w14:textId="77777777" w:rsidR="004A57DC" w:rsidRPr="004A57DC" w:rsidRDefault="004A57DC" w:rsidP="004A57DC">
      <w:pPr>
        <w:rPr>
          <w:rtl/>
        </w:rPr>
      </w:pPr>
      <w:bookmarkStart w:id="358" w:name="_ETM_Q1_1552227"/>
      <w:bookmarkEnd w:id="358"/>
    </w:p>
    <w:p w14:paraId="615ADFA1" w14:textId="77777777" w:rsidR="004A57DC" w:rsidRPr="004A57DC" w:rsidRDefault="004A57DC" w:rsidP="004A57DC">
      <w:pPr>
        <w:rPr>
          <w:rtl/>
        </w:rPr>
      </w:pPr>
      <w:bookmarkStart w:id="359" w:name="_ETM_Q1_1552526"/>
      <w:bookmarkEnd w:id="359"/>
      <w:r w:rsidRPr="004A57DC">
        <w:rPr>
          <w:rtl/>
        </w:rPr>
        <w:t>ח</w:t>
      </w:r>
      <w:bookmarkStart w:id="360" w:name="_ETM_Q1_1512802"/>
      <w:bookmarkEnd w:id="360"/>
      <w:r w:rsidRPr="004A57DC">
        <w:rPr>
          <w:rtl/>
        </w:rPr>
        <w:t xml:space="preserve">ייבים לחקור בשביל הפרוטוקול ולשחרר אותו והוא לא רוצה להישאר </w:t>
      </w:r>
      <w:bookmarkStart w:id="361" w:name="_ETM_Q1_1518602"/>
      <w:bookmarkEnd w:id="361"/>
      <w:r w:rsidRPr="004A57DC">
        <w:rPr>
          <w:rtl/>
        </w:rPr>
        <w:t>עד שיגיע סניגור. זה ברור. אם הכנסתי את זה ל</w:t>
      </w:r>
      <w:bookmarkStart w:id="362" w:name="_ETM_Q1_1523202"/>
      <w:bookmarkEnd w:id="362"/>
      <w:r w:rsidRPr="004A57DC">
        <w:rPr>
          <w:rtl/>
        </w:rPr>
        <w:t xml:space="preserve">חוק וכתבתי את זה במפורש, הכרחתי את כולם עד שזה </w:t>
      </w:r>
      <w:bookmarkStart w:id="363" w:name="_ETM_Q1_1528002"/>
      <w:bookmarkEnd w:id="363"/>
      <w:r w:rsidRPr="004A57DC">
        <w:rPr>
          <w:rtl/>
        </w:rPr>
        <w:t>זמין ואם זה בלילה להשאיר אותו במעצר עוד 12 שעות.</w:t>
      </w:r>
    </w:p>
    <w:p w14:paraId="764213E1" w14:textId="77777777" w:rsidR="004A57DC" w:rsidRPr="004A57DC" w:rsidRDefault="004A57DC" w:rsidP="004A57DC">
      <w:pPr>
        <w:ind w:firstLine="0"/>
        <w:rPr>
          <w:rtl/>
        </w:rPr>
      </w:pPr>
      <w:bookmarkStart w:id="364" w:name="_ETM_Q1_1533002"/>
      <w:bookmarkEnd w:id="364"/>
    </w:p>
    <w:p w14:paraId="60018A4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621F8FE" w14:textId="77777777" w:rsidR="004A57DC" w:rsidRPr="004A57DC" w:rsidRDefault="004A57DC" w:rsidP="004A57DC">
      <w:pPr>
        <w:ind w:firstLine="0"/>
        <w:rPr>
          <w:rtl/>
        </w:rPr>
      </w:pPr>
    </w:p>
    <w:p w14:paraId="5059FB25" w14:textId="77777777" w:rsidR="004A57DC" w:rsidRPr="004A57DC" w:rsidRDefault="004A57DC" w:rsidP="004A57DC">
      <w:pPr>
        <w:rPr>
          <w:rtl/>
        </w:rPr>
      </w:pPr>
      <w:r w:rsidRPr="004A57DC">
        <w:rPr>
          <w:rtl/>
        </w:rPr>
        <w:t>אנחנו עו</w:t>
      </w:r>
      <w:bookmarkStart w:id="365" w:name="_ETM_Q1_1533802"/>
      <w:bookmarkEnd w:id="365"/>
      <w:r w:rsidRPr="004A57DC">
        <w:rPr>
          <w:rtl/>
        </w:rPr>
        <w:t>בדים 24/7.</w:t>
      </w:r>
    </w:p>
    <w:p w14:paraId="2704903C" w14:textId="77777777" w:rsidR="004A57DC" w:rsidRPr="004A57DC" w:rsidRDefault="004A57DC" w:rsidP="004A57DC">
      <w:pPr>
        <w:ind w:firstLine="0"/>
        <w:rPr>
          <w:rtl/>
        </w:rPr>
      </w:pPr>
      <w:bookmarkStart w:id="366" w:name="_ETM_Q1_1536203"/>
      <w:bookmarkEnd w:id="366"/>
    </w:p>
    <w:p w14:paraId="751E26C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0C3CB50" w14:textId="77777777" w:rsidR="004A57DC" w:rsidRPr="004A57DC" w:rsidRDefault="004A57DC" w:rsidP="004A57DC">
      <w:pPr>
        <w:ind w:firstLine="0"/>
        <w:rPr>
          <w:rtl/>
        </w:rPr>
      </w:pPr>
    </w:p>
    <w:p w14:paraId="125B7623" w14:textId="77777777" w:rsidR="004A57DC" w:rsidRPr="004A57DC" w:rsidRDefault="004A57DC" w:rsidP="004A57DC">
      <w:pPr>
        <w:rPr>
          <w:rtl/>
        </w:rPr>
      </w:pPr>
      <w:r w:rsidRPr="004A57DC">
        <w:rPr>
          <w:rtl/>
        </w:rPr>
        <w:t>אגיד משהו עקרוני. לא כל מה שעובד טוב בין גופים, צ</w:t>
      </w:r>
      <w:bookmarkStart w:id="367" w:name="_ETM_Q1_1539402"/>
      <w:bookmarkEnd w:id="367"/>
      <w:r w:rsidRPr="004A57DC">
        <w:rPr>
          <w:rtl/>
        </w:rPr>
        <w:t xml:space="preserve">ריך להגיד התלהבנו עכשיו נכניס את זה לחקיקה, כי זה </w:t>
      </w:r>
      <w:bookmarkStart w:id="368" w:name="_ETM_Q1_1544203"/>
      <w:bookmarkEnd w:id="368"/>
      <w:r w:rsidRPr="004A57DC">
        <w:rPr>
          <w:rtl/>
        </w:rPr>
        <w:t>יגרום לדבר לא טוב למערכות. אני לא מדבר רק על ה</w:t>
      </w:r>
      <w:bookmarkStart w:id="369" w:name="_ETM_Q1_1547803"/>
      <w:bookmarkEnd w:id="369"/>
      <w:r w:rsidRPr="004A57DC">
        <w:rPr>
          <w:rtl/>
        </w:rPr>
        <w:t>אירוע הזה. אי אומר בסדר הבנתי, עכשיו אשתפר, מחר יעשו לי חקיקה, תעזבו אותי בשקט, לא רוצה משתפר.</w:t>
      </w:r>
    </w:p>
    <w:p w14:paraId="59CFC76C" w14:textId="77777777" w:rsidR="004A57DC" w:rsidRPr="004A57DC" w:rsidRDefault="004A57DC" w:rsidP="004A57DC">
      <w:pPr>
        <w:ind w:firstLine="0"/>
        <w:rPr>
          <w:rtl/>
        </w:rPr>
      </w:pPr>
      <w:bookmarkStart w:id="370" w:name="_ETM_Q1_1553002"/>
      <w:bookmarkEnd w:id="370"/>
    </w:p>
    <w:p w14:paraId="1322689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A13CB24" w14:textId="77777777" w:rsidR="004A57DC" w:rsidRPr="004A57DC" w:rsidRDefault="004A57DC" w:rsidP="004A57DC">
      <w:pPr>
        <w:ind w:firstLine="0"/>
        <w:rPr>
          <w:rtl/>
        </w:rPr>
      </w:pPr>
    </w:p>
    <w:p w14:paraId="5464ECD5" w14:textId="77777777" w:rsidR="004A57DC" w:rsidRPr="004A57DC" w:rsidRDefault="004A57DC" w:rsidP="004A57DC">
      <w:pPr>
        <w:rPr>
          <w:rtl/>
        </w:rPr>
      </w:pPr>
      <w:r w:rsidRPr="004A57DC">
        <w:rPr>
          <w:rtl/>
        </w:rPr>
        <w:t xml:space="preserve">מה </w:t>
      </w:r>
      <w:bookmarkStart w:id="371" w:name="_ETM_Q1_1554403"/>
      <w:bookmarkEnd w:id="371"/>
      <w:r w:rsidRPr="004A57DC">
        <w:rPr>
          <w:rtl/>
        </w:rPr>
        <w:t>מבחינתך הדלתא?</w:t>
      </w:r>
    </w:p>
    <w:p w14:paraId="3EDE8F88" w14:textId="77777777" w:rsidR="004A57DC" w:rsidRPr="004A57DC" w:rsidRDefault="004A57DC" w:rsidP="004A57DC">
      <w:pPr>
        <w:ind w:firstLine="0"/>
        <w:rPr>
          <w:rtl/>
        </w:rPr>
      </w:pPr>
      <w:bookmarkStart w:id="372" w:name="_ETM_Q1_1556602"/>
      <w:bookmarkEnd w:id="372"/>
    </w:p>
    <w:p w14:paraId="7B351A5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F3F5AF6" w14:textId="77777777" w:rsidR="004A57DC" w:rsidRPr="004A57DC" w:rsidRDefault="004A57DC" w:rsidP="004A57DC">
      <w:pPr>
        <w:ind w:firstLine="0"/>
        <w:rPr>
          <w:rtl/>
        </w:rPr>
      </w:pPr>
    </w:p>
    <w:p w14:paraId="7C91586B" w14:textId="77777777" w:rsidR="004A57DC" w:rsidRPr="004A57DC" w:rsidRDefault="004A57DC" w:rsidP="004A57DC">
      <w:pPr>
        <w:rPr>
          <w:rtl/>
        </w:rPr>
      </w:pPr>
      <w:r w:rsidRPr="004A57DC">
        <w:rPr>
          <w:rtl/>
        </w:rPr>
        <w:t>ב</w:t>
      </w:r>
      <w:bookmarkStart w:id="373" w:name="_ETM_Q1_1556802"/>
      <w:bookmarkEnd w:id="373"/>
      <w:r w:rsidRPr="004A57DC">
        <w:rPr>
          <w:rtl/>
        </w:rPr>
        <w:t xml:space="preserve">גלל שאנחנו עוסקים באוכלוסיות מיוחדות של קטינים, הדבר הזה </w:t>
      </w:r>
      <w:bookmarkStart w:id="374" w:name="_ETM_Q1_1561602"/>
      <w:bookmarkEnd w:id="374"/>
      <w:r w:rsidRPr="004A57DC">
        <w:rPr>
          <w:rtl/>
        </w:rPr>
        <w:t xml:space="preserve">הומלץ גם על ידי ועדת דנציגר, אני לא הייתי מציע את </w:t>
      </w:r>
      <w:bookmarkStart w:id="375" w:name="_ETM_Q1_1567002"/>
      <w:bookmarkEnd w:id="375"/>
      <w:r w:rsidRPr="004A57DC">
        <w:rPr>
          <w:rtl/>
        </w:rPr>
        <w:t>זה אם היינו מדברים על בגירים שהם לא משתייכים ל</w:t>
      </w:r>
      <w:bookmarkStart w:id="376" w:name="_ETM_Q1_1571603"/>
      <w:bookmarkEnd w:id="376"/>
      <w:r w:rsidRPr="004A57DC">
        <w:rPr>
          <w:rtl/>
        </w:rPr>
        <w:t xml:space="preserve">אוכלוסיות מיוחדות. אני רואה ערך בהכנסה של הדבר הזה לחוק. </w:t>
      </w:r>
      <w:bookmarkStart w:id="377" w:name="_ETM_Q1_1576002"/>
      <w:bookmarkEnd w:id="377"/>
      <w:r w:rsidRPr="004A57DC">
        <w:rPr>
          <w:rtl/>
        </w:rPr>
        <w:t xml:space="preserve">היום הנוהג הזה קיים, אנחנו לא יודעים מה </w:t>
      </w:r>
      <w:bookmarkStart w:id="378" w:name="_ETM_Q1_1579603"/>
      <w:bookmarkEnd w:id="378"/>
      <w:r w:rsidRPr="004A57DC">
        <w:rPr>
          <w:rtl/>
        </w:rPr>
        <w:t xml:space="preserve">יהיה בעתיד, הוא נוהג לא מחייב. זה יעשה טוב למערכות, </w:t>
      </w:r>
      <w:bookmarkStart w:id="379" w:name="_ETM_Q1_1586002"/>
      <w:bookmarkEnd w:id="379"/>
      <w:r w:rsidRPr="004A57DC">
        <w:rPr>
          <w:rtl/>
        </w:rPr>
        <w:t>דווקא בגלל שזה שצמח מהשטח - - -</w:t>
      </w:r>
    </w:p>
    <w:p w14:paraId="6EFA04E4" w14:textId="77777777" w:rsidR="004A57DC" w:rsidRPr="004A57DC" w:rsidRDefault="004A57DC" w:rsidP="004A57DC">
      <w:pPr>
        <w:ind w:firstLine="0"/>
        <w:rPr>
          <w:rtl/>
        </w:rPr>
      </w:pPr>
      <w:bookmarkStart w:id="380" w:name="_ETM_Q1_1592203"/>
      <w:bookmarkEnd w:id="380"/>
    </w:p>
    <w:p w14:paraId="089AA12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F244409" w14:textId="77777777" w:rsidR="004A57DC" w:rsidRPr="004A57DC" w:rsidRDefault="004A57DC" w:rsidP="004A57DC">
      <w:pPr>
        <w:ind w:firstLine="0"/>
        <w:rPr>
          <w:rtl/>
        </w:rPr>
      </w:pPr>
    </w:p>
    <w:p w14:paraId="1D52C6F7" w14:textId="77777777" w:rsidR="004A57DC" w:rsidRPr="004A57DC" w:rsidRDefault="004A57DC" w:rsidP="004A57DC">
      <w:pPr>
        <w:rPr>
          <w:rtl/>
        </w:rPr>
      </w:pPr>
      <w:r w:rsidRPr="004A57DC">
        <w:rPr>
          <w:rtl/>
        </w:rPr>
        <w:t xml:space="preserve">זה צמח מהשטח אבל גם </w:t>
      </w:r>
      <w:bookmarkStart w:id="381" w:name="_ETM_Q1_1593603"/>
      <w:bookmarkEnd w:id="381"/>
      <w:r w:rsidRPr="004A57DC">
        <w:rPr>
          <w:rtl/>
        </w:rPr>
        <w:t xml:space="preserve">דו"ח דנציגר כותב את זה במפורש, שהוא ממליץ שזה מה </w:t>
      </w:r>
      <w:bookmarkStart w:id="382" w:name="_ETM_Q1_1598203"/>
      <w:bookmarkEnd w:id="382"/>
      <w:r w:rsidRPr="004A57DC">
        <w:rPr>
          <w:rtl/>
        </w:rPr>
        <w:t xml:space="preserve">שיעוגן. </w:t>
      </w:r>
    </w:p>
    <w:p w14:paraId="0BA7C654" w14:textId="77777777" w:rsidR="004A57DC" w:rsidRPr="004A57DC" w:rsidRDefault="004A57DC" w:rsidP="004A57DC">
      <w:pPr>
        <w:ind w:firstLine="0"/>
        <w:rPr>
          <w:rtl/>
        </w:rPr>
      </w:pPr>
      <w:bookmarkStart w:id="383" w:name="_ETM_Q1_1599603"/>
      <w:bookmarkEnd w:id="383"/>
    </w:p>
    <w:p w14:paraId="728B3828" w14:textId="77777777" w:rsidR="004A57DC" w:rsidRPr="004A57DC" w:rsidRDefault="004A57DC" w:rsidP="004A57DC">
      <w:pPr>
        <w:ind w:firstLine="0"/>
        <w:rPr>
          <w:rtl/>
        </w:rPr>
      </w:pPr>
      <w:bookmarkStart w:id="384" w:name="_ETM_Q1_1601127"/>
      <w:bookmarkStart w:id="385" w:name="_ETM_Q1_1601431"/>
      <w:bookmarkEnd w:id="384"/>
      <w:bookmarkEnd w:id="385"/>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1F65742" w14:textId="77777777" w:rsidR="004A57DC" w:rsidRPr="004A57DC" w:rsidRDefault="004A57DC" w:rsidP="004A57DC">
      <w:pPr>
        <w:ind w:firstLine="0"/>
        <w:rPr>
          <w:rtl/>
        </w:rPr>
      </w:pPr>
    </w:p>
    <w:p w14:paraId="427E5B37" w14:textId="77777777" w:rsidR="004A57DC" w:rsidRPr="004A57DC" w:rsidRDefault="004A57DC" w:rsidP="004A57DC">
      <w:pPr>
        <w:rPr>
          <w:rtl/>
        </w:rPr>
      </w:pPr>
      <w:r w:rsidRPr="004A57DC">
        <w:rPr>
          <w:rtl/>
        </w:rPr>
        <w:t xml:space="preserve">ההמלצה בתוך דנציגר, זה סוד די ברור – ראינו איך הדבר הזה </w:t>
      </w:r>
      <w:bookmarkStart w:id="386" w:name="_ETM_Q1_1603403"/>
      <w:bookmarkEnd w:id="386"/>
      <w:r w:rsidRPr="004A57DC">
        <w:rPr>
          <w:rtl/>
        </w:rPr>
        <w:t>עובד בשטח והצענו את זה. זה הגיע לדו"ח דנציגר מתוך הערה שלנו.</w:t>
      </w:r>
    </w:p>
    <w:p w14:paraId="047E1777" w14:textId="77777777" w:rsidR="004A57DC" w:rsidRPr="004A57DC" w:rsidRDefault="004A57DC" w:rsidP="004A57DC">
      <w:pPr>
        <w:rPr>
          <w:rtl/>
        </w:rPr>
      </w:pPr>
    </w:p>
    <w:p w14:paraId="7456D278" w14:textId="77777777" w:rsidR="004A57DC" w:rsidRPr="004A57DC" w:rsidRDefault="004A57DC" w:rsidP="004A57DC">
      <w:pPr>
        <w:ind w:firstLine="0"/>
        <w:rPr>
          <w:rtl/>
        </w:rPr>
      </w:pPr>
      <w:bookmarkStart w:id="387" w:name="_ETM_Q1_1609403"/>
      <w:bookmarkEnd w:id="387"/>
    </w:p>
    <w:p w14:paraId="41D5462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DF1D423" w14:textId="77777777" w:rsidR="004A57DC" w:rsidRPr="004A57DC" w:rsidRDefault="004A57DC" w:rsidP="004A57DC">
      <w:pPr>
        <w:ind w:firstLine="0"/>
        <w:rPr>
          <w:rtl/>
        </w:rPr>
      </w:pPr>
    </w:p>
    <w:p w14:paraId="31640780" w14:textId="77777777" w:rsidR="004A57DC" w:rsidRPr="004A57DC" w:rsidRDefault="004A57DC" w:rsidP="004A57DC">
      <w:pPr>
        <w:rPr>
          <w:rtl/>
        </w:rPr>
      </w:pPr>
      <w:r w:rsidRPr="004A57DC">
        <w:rPr>
          <w:rtl/>
        </w:rPr>
        <w:t xml:space="preserve">אני משאיר </w:t>
      </w:r>
      <w:bookmarkStart w:id="388" w:name="_ETM_Q1_1610002"/>
      <w:bookmarkEnd w:id="388"/>
      <w:r w:rsidRPr="004A57DC">
        <w:rPr>
          <w:rtl/>
        </w:rPr>
        <w:t>את זה פתוח, לא רוצה לסגור את הנקודה הזו.</w:t>
      </w:r>
    </w:p>
    <w:p w14:paraId="65808999" w14:textId="77777777" w:rsidR="004A57DC" w:rsidRPr="004A57DC" w:rsidRDefault="004A57DC" w:rsidP="004A57DC">
      <w:pPr>
        <w:ind w:firstLine="0"/>
        <w:rPr>
          <w:rtl/>
        </w:rPr>
      </w:pPr>
      <w:bookmarkStart w:id="389" w:name="_ETM_Q1_1614602"/>
      <w:bookmarkEnd w:id="389"/>
    </w:p>
    <w:p w14:paraId="0F2B931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B6B166" w14:textId="77777777" w:rsidR="004A57DC" w:rsidRPr="004A57DC" w:rsidRDefault="004A57DC" w:rsidP="004A57DC">
      <w:pPr>
        <w:ind w:firstLine="0"/>
        <w:rPr>
          <w:rtl/>
        </w:rPr>
      </w:pPr>
    </w:p>
    <w:p w14:paraId="1CC059F1" w14:textId="77777777" w:rsidR="004A57DC" w:rsidRPr="004A57DC" w:rsidRDefault="004A57DC" w:rsidP="004A57DC">
      <w:pPr>
        <w:rPr>
          <w:rtl/>
        </w:rPr>
      </w:pPr>
      <w:r w:rsidRPr="004A57DC">
        <w:rPr>
          <w:rtl/>
        </w:rPr>
        <w:t xml:space="preserve">אני אתן דוגמה, כשנגיע </w:t>
      </w:r>
      <w:bookmarkStart w:id="390" w:name="_ETM_Q1_1615802"/>
      <w:bookmarkEnd w:id="390"/>
      <w:r w:rsidRPr="004A57DC">
        <w:rPr>
          <w:rtl/>
        </w:rPr>
        <w:t xml:space="preserve">לאירוע שעוד לא הגענו, לא הייתי בדיון הזה, מהו קטין? </w:t>
      </w:r>
      <w:bookmarkStart w:id="391" w:name="_ETM_Q1_1621202"/>
      <w:bookmarkEnd w:id="391"/>
      <w:r w:rsidRPr="004A57DC">
        <w:rPr>
          <w:rtl/>
        </w:rPr>
        <w:t xml:space="preserve">פה זו גם שאלה לגבי זכות הייצוג. בדיון הראשון הזה בחור בן </w:t>
      </w:r>
      <w:bookmarkStart w:id="392" w:name="_ETM_Q1_1625802"/>
      <w:bookmarkEnd w:id="392"/>
      <w:r w:rsidRPr="004A57DC">
        <w:rPr>
          <w:rtl/>
        </w:rPr>
        <w:t>17.5 או בחורה בת 17.5, זה לא ילד בין 14.5. יש לי ע</w:t>
      </w:r>
      <w:bookmarkStart w:id="393" w:name="_ETM_Q1_1630403"/>
      <w:bookmarkEnd w:id="393"/>
      <w:r w:rsidRPr="004A57DC">
        <w:rPr>
          <w:rtl/>
        </w:rPr>
        <w:t xml:space="preserve">ל זה תלי תילים של דברים לומר. התעסקו </w:t>
      </w:r>
      <w:bookmarkStart w:id="394" w:name="_ETM_Q1_1634203"/>
      <w:bookmarkEnd w:id="394"/>
      <w:r w:rsidRPr="004A57DC">
        <w:rPr>
          <w:rtl/>
        </w:rPr>
        <w:t>עם זה יותר, התעסקו עם זה בוועדה של דנציגר. לא כדאי ל</w:t>
      </w:r>
      <w:bookmarkStart w:id="395" w:name="_ETM_Q1_1638602"/>
      <w:bookmarkEnd w:id="395"/>
      <w:r w:rsidRPr="004A57DC">
        <w:rPr>
          <w:rtl/>
        </w:rPr>
        <w:t>מתוח את החבל לשני הכיוונים. מקום שעובד טוב, לא לגעת.</w:t>
      </w:r>
    </w:p>
    <w:p w14:paraId="1A473BC2" w14:textId="77777777" w:rsidR="004A57DC" w:rsidRPr="004A57DC" w:rsidRDefault="004A57DC" w:rsidP="004A57DC">
      <w:pPr>
        <w:ind w:firstLine="0"/>
        <w:rPr>
          <w:rtl/>
        </w:rPr>
      </w:pPr>
      <w:bookmarkStart w:id="396" w:name="_ETM_Q1_1643203"/>
      <w:bookmarkEnd w:id="396"/>
    </w:p>
    <w:p w14:paraId="39CC46B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C187A9" w14:textId="77777777" w:rsidR="004A57DC" w:rsidRPr="004A57DC" w:rsidRDefault="004A57DC" w:rsidP="004A57DC">
      <w:pPr>
        <w:ind w:firstLine="0"/>
        <w:rPr>
          <w:rtl/>
        </w:rPr>
      </w:pPr>
    </w:p>
    <w:p w14:paraId="577E4C8A" w14:textId="77777777" w:rsidR="004A57DC" w:rsidRPr="004A57DC" w:rsidRDefault="004A57DC" w:rsidP="004A57DC">
      <w:pPr>
        <w:rPr>
          <w:rtl/>
        </w:rPr>
      </w:pPr>
      <w:r w:rsidRPr="004A57DC">
        <w:rPr>
          <w:rtl/>
        </w:rPr>
        <w:t>אני מש</w:t>
      </w:r>
      <w:bookmarkStart w:id="397" w:name="_ETM_Q1_1643603"/>
      <w:bookmarkEnd w:id="397"/>
      <w:r w:rsidRPr="004A57DC">
        <w:rPr>
          <w:rtl/>
        </w:rPr>
        <w:t>איר את השאלה הזו פתוחה. אני לא מזהה מלבד אותה ש</w:t>
      </w:r>
      <w:bookmarkStart w:id="398" w:name="_ETM_Q1_1648803"/>
      <w:bookmarkEnd w:id="398"/>
      <w:r w:rsidRPr="004A57DC">
        <w:rPr>
          <w:rtl/>
        </w:rPr>
        <w:t xml:space="preserve">אלת דינמיקה, נזק שעלול לקרות כתוצאה מעיגון של זה, מלבד </w:t>
      </w:r>
      <w:bookmarkStart w:id="399" w:name="_ETM_Q1_1654202"/>
      <w:bookmarkEnd w:id="399"/>
      <w:r w:rsidRPr="004A57DC">
        <w:rPr>
          <w:rtl/>
        </w:rPr>
        <w:t>הדינמיקה שאתה אומר, שבפעם הבאה לא יסכימו לעשות דברים.</w:t>
      </w:r>
    </w:p>
    <w:p w14:paraId="234B2493" w14:textId="77777777" w:rsidR="004A57DC" w:rsidRPr="004A57DC" w:rsidRDefault="004A57DC" w:rsidP="004A57DC">
      <w:pPr>
        <w:ind w:firstLine="0"/>
        <w:rPr>
          <w:rtl/>
        </w:rPr>
      </w:pPr>
      <w:bookmarkStart w:id="400" w:name="_ETM_Q1_1659602"/>
      <w:bookmarkEnd w:id="400"/>
    </w:p>
    <w:p w14:paraId="14C6D81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ליאור בר-ניר: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5CEF81" w14:textId="77777777" w:rsidR="004A57DC" w:rsidRPr="004A57DC" w:rsidRDefault="004A57DC" w:rsidP="004A57DC">
      <w:pPr>
        <w:ind w:firstLine="0"/>
        <w:rPr>
          <w:rtl/>
        </w:rPr>
      </w:pPr>
    </w:p>
    <w:p w14:paraId="275CF916" w14:textId="77777777" w:rsidR="004A57DC" w:rsidRPr="004A57DC" w:rsidRDefault="004A57DC" w:rsidP="004A57DC">
      <w:pPr>
        <w:rPr>
          <w:rtl/>
        </w:rPr>
      </w:pPr>
      <w:r w:rsidRPr="004A57DC">
        <w:rPr>
          <w:rtl/>
        </w:rPr>
        <w:t xml:space="preserve">אני רוצה </w:t>
      </w:r>
      <w:bookmarkStart w:id="401" w:name="_ETM_Q1_1660203"/>
      <w:bookmarkEnd w:id="401"/>
      <w:r w:rsidRPr="004A57DC">
        <w:rPr>
          <w:rtl/>
        </w:rPr>
        <w:t xml:space="preserve">להוסיף שאלה בהקשר הזה. ליאור בר-ניר, המועצה לשלום הילד. אני רוצה לשאול אם יש </w:t>
      </w:r>
      <w:bookmarkStart w:id="402" w:name="_ETM_Q1_1665403"/>
      <w:bookmarkEnd w:id="402"/>
      <w:r w:rsidRPr="004A57DC">
        <w:rPr>
          <w:rtl/>
        </w:rPr>
        <w:t>מקום להוסיף כאן שכל השיח יהיה בשפה שאותה דובר ה</w:t>
      </w:r>
      <w:bookmarkStart w:id="403" w:name="_ETM_Q1_1669802"/>
      <w:bookmarkEnd w:id="403"/>
      <w:r w:rsidRPr="004A57DC">
        <w:rPr>
          <w:rtl/>
        </w:rPr>
        <w:t>חשוד. זה לא כתוב כאן, אני תוהה אם יש פה מ</w:t>
      </w:r>
      <w:bookmarkStart w:id="404" w:name="_ETM_Q1_1673803"/>
      <w:bookmarkEnd w:id="404"/>
      <w:r w:rsidRPr="004A57DC">
        <w:rPr>
          <w:rtl/>
        </w:rPr>
        <w:t>קום לזה.</w:t>
      </w:r>
    </w:p>
    <w:p w14:paraId="34CC96F0" w14:textId="77777777" w:rsidR="004A57DC" w:rsidRPr="004A57DC" w:rsidRDefault="004A57DC" w:rsidP="004A57DC">
      <w:pPr>
        <w:ind w:firstLine="0"/>
        <w:rPr>
          <w:rtl/>
        </w:rPr>
      </w:pPr>
      <w:bookmarkStart w:id="405" w:name="_ETM_Q1_1674803"/>
      <w:bookmarkEnd w:id="405"/>
    </w:p>
    <w:p w14:paraId="27C735C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066DCCD" w14:textId="77777777" w:rsidR="004A57DC" w:rsidRPr="004A57DC" w:rsidRDefault="004A57DC" w:rsidP="004A57DC">
      <w:pPr>
        <w:ind w:firstLine="0"/>
        <w:rPr>
          <w:rtl/>
        </w:rPr>
      </w:pPr>
    </w:p>
    <w:p w14:paraId="25315F38" w14:textId="77777777" w:rsidR="004A57DC" w:rsidRPr="004A57DC" w:rsidRDefault="004A57DC" w:rsidP="004A57DC">
      <w:pPr>
        <w:rPr>
          <w:rtl/>
        </w:rPr>
      </w:pPr>
      <w:r w:rsidRPr="004A57DC">
        <w:rPr>
          <w:rtl/>
        </w:rPr>
        <w:t>אני חושב זו חובה כללית על חקירה.</w:t>
      </w:r>
    </w:p>
    <w:p w14:paraId="721EAA67" w14:textId="77777777" w:rsidR="004A57DC" w:rsidRPr="004A57DC" w:rsidRDefault="004A57DC" w:rsidP="004A57DC">
      <w:pPr>
        <w:ind w:firstLine="0"/>
        <w:rPr>
          <w:rtl/>
        </w:rPr>
      </w:pPr>
      <w:bookmarkStart w:id="406" w:name="_ETM_Q1_1676602"/>
      <w:bookmarkEnd w:id="406"/>
    </w:p>
    <w:p w14:paraId="1D7C211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ליאור בר-ניר: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0D2F2A" w14:textId="77777777" w:rsidR="004A57DC" w:rsidRPr="004A57DC" w:rsidRDefault="004A57DC" w:rsidP="004A57DC">
      <w:pPr>
        <w:ind w:firstLine="0"/>
        <w:rPr>
          <w:rtl/>
        </w:rPr>
      </w:pPr>
    </w:p>
    <w:p w14:paraId="1AD73B9F" w14:textId="77777777" w:rsidR="004A57DC" w:rsidRPr="004A57DC" w:rsidRDefault="004A57DC" w:rsidP="004A57DC">
      <w:pPr>
        <w:rPr>
          <w:rtl/>
        </w:rPr>
      </w:pPr>
      <w:r w:rsidRPr="004A57DC">
        <w:rPr>
          <w:rtl/>
        </w:rPr>
        <w:t>נכון, השאלה אם גם כאן צריך להיות כתו</w:t>
      </w:r>
      <w:bookmarkStart w:id="407" w:name="_ETM_Q1_1680603"/>
      <w:bookmarkEnd w:id="407"/>
      <w:r w:rsidRPr="004A57DC">
        <w:rPr>
          <w:rtl/>
        </w:rPr>
        <w:t>ב.</w:t>
      </w:r>
    </w:p>
    <w:p w14:paraId="4E1702AD" w14:textId="77777777" w:rsidR="004A57DC" w:rsidRPr="004A57DC" w:rsidRDefault="004A57DC" w:rsidP="004A57DC">
      <w:pPr>
        <w:ind w:firstLine="0"/>
        <w:rPr>
          <w:rtl/>
        </w:rPr>
      </w:pPr>
    </w:p>
    <w:p w14:paraId="63CE7E5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גלעד בהט:</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3D2959F" w14:textId="77777777" w:rsidR="004A57DC" w:rsidRPr="004A57DC" w:rsidRDefault="004A57DC" w:rsidP="004A57DC">
      <w:pPr>
        <w:ind w:firstLine="0"/>
        <w:rPr>
          <w:rtl/>
        </w:rPr>
      </w:pPr>
    </w:p>
    <w:p w14:paraId="40C2B473" w14:textId="77777777" w:rsidR="004A57DC" w:rsidRPr="004A57DC" w:rsidRDefault="004A57DC" w:rsidP="004A57DC">
      <w:pPr>
        <w:rPr>
          <w:rtl/>
        </w:rPr>
      </w:pPr>
      <w:r w:rsidRPr="004A57DC">
        <w:rPr>
          <w:rtl/>
        </w:rPr>
        <w:t>חוק חקירת חשודים. החקירה צריכה להיות בשפה - - -</w:t>
      </w:r>
    </w:p>
    <w:p w14:paraId="089188C1" w14:textId="77777777" w:rsidR="004A57DC" w:rsidRPr="004A57DC" w:rsidRDefault="004A57DC" w:rsidP="004A57DC">
      <w:pPr>
        <w:ind w:firstLine="0"/>
        <w:rPr>
          <w:rtl/>
        </w:rPr>
      </w:pPr>
      <w:bookmarkStart w:id="408" w:name="_ETM_Q1_1681002"/>
      <w:bookmarkEnd w:id="408"/>
    </w:p>
    <w:p w14:paraId="523819F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D483DD8" w14:textId="77777777" w:rsidR="004A57DC" w:rsidRPr="004A57DC" w:rsidRDefault="004A57DC" w:rsidP="004A57DC">
      <w:pPr>
        <w:ind w:firstLine="0"/>
        <w:rPr>
          <w:rtl/>
        </w:rPr>
      </w:pPr>
    </w:p>
    <w:p w14:paraId="677954A5" w14:textId="77777777" w:rsidR="004A57DC" w:rsidRPr="004A57DC" w:rsidRDefault="004A57DC" w:rsidP="004A57DC">
      <w:pPr>
        <w:rPr>
          <w:rtl/>
        </w:rPr>
      </w:pPr>
      <w:r w:rsidRPr="004A57DC">
        <w:rPr>
          <w:rtl/>
        </w:rPr>
        <w:t>באופן כללי אם חוקרים אותי ואני רק דובר בורמזית, זה לא עוזר.</w:t>
      </w:r>
    </w:p>
    <w:p w14:paraId="34B11B3A" w14:textId="77777777" w:rsidR="004A57DC" w:rsidRPr="004A57DC" w:rsidRDefault="004A57DC" w:rsidP="004A57DC">
      <w:pPr>
        <w:ind w:firstLine="0"/>
        <w:rPr>
          <w:rtl/>
        </w:rPr>
      </w:pPr>
      <w:bookmarkStart w:id="409" w:name="_ETM_Q1_1685203"/>
      <w:bookmarkStart w:id="410" w:name="_ETM_Q1_1685402"/>
      <w:bookmarkEnd w:id="409"/>
      <w:bookmarkEnd w:id="410"/>
    </w:p>
    <w:p w14:paraId="096E5F6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A4DE7E0" w14:textId="77777777" w:rsidR="004A57DC" w:rsidRPr="004A57DC" w:rsidRDefault="004A57DC" w:rsidP="004A57DC">
      <w:pPr>
        <w:ind w:firstLine="0"/>
        <w:rPr>
          <w:rtl/>
        </w:rPr>
      </w:pPr>
    </w:p>
    <w:p w14:paraId="49C55BD5" w14:textId="77777777" w:rsidR="004A57DC" w:rsidRPr="004A57DC" w:rsidRDefault="004A57DC" w:rsidP="004A57DC">
      <w:pPr>
        <w:rPr>
          <w:rtl/>
        </w:rPr>
      </w:pPr>
      <w:r w:rsidRPr="004A57DC">
        <w:rPr>
          <w:rtl/>
        </w:rPr>
        <w:t xml:space="preserve">תסתכלי בסעיף </w:t>
      </w:r>
      <w:bookmarkStart w:id="411" w:name="_ETM_Q1_1686802"/>
      <w:bookmarkEnd w:id="411"/>
      <w:r w:rsidRPr="004A57DC">
        <w:rPr>
          <w:rtl/>
        </w:rPr>
        <w:t>9(ט).</w:t>
      </w:r>
    </w:p>
    <w:p w14:paraId="3360E3F4"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
        <w:gridCol w:w="475"/>
        <w:gridCol w:w="8314"/>
      </w:tblGrid>
      <w:tr w:rsidR="004A57DC" w:rsidRPr="004A57DC" w14:paraId="5AB4C3E8" w14:textId="77777777" w:rsidTr="004A57DC">
        <w:tc>
          <w:tcPr>
            <w:tcW w:w="414" w:type="dxa"/>
            <w:hideMark/>
          </w:tcPr>
          <w:p w14:paraId="2715DEDC" w14:textId="77777777" w:rsidR="004A57DC" w:rsidRPr="004A57DC" w:rsidRDefault="004A57DC" w:rsidP="004A57DC">
            <w:pPr>
              <w:ind w:firstLine="0"/>
              <w:rPr>
                <w:rtl/>
              </w:rPr>
            </w:pPr>
            <w:r w:rsidRPr="004A57DC">
              <w:rPr>
                <w:rtl/>
              </w:rPr>
              <w:t>9.</w:t>
            </w:r>
          </w:p>
        </w:tc>
        <w:tc>
          <w:tcPr>
            <w:tcW w:w="475" w:type="dxa"/>
            <w:hideMark/>
          </w:tcPr>
          <w:p w14:paraId="0D1361E3" w14:textId="77777777" w:rsidR="004A57DC" w:rsidRPr="004A57DC" w:rsidRDefault="004A57DC" w:rsidP="004A57DC">
            <w:pPr>
              <w:ind w:firstLine="0"/>
              <w:rPr>
                <w:rtl/>
              </w:rPr>
            </w:pPr>
            <w:r w:rsidRPr="004A57DC">
              <w:rPr>
                <w:rtl/>
              </w:rPr>
              <w:t>(ט)</w:t>
            </w:r>
          </w:p>
        </w:tc>
        <w:tc>
          <w:tcPr>
            <w:tcW w:w="8314" w:type="dxa"/>
            <w:hideMark/>
          </w:tcPr>
          <w:p w14:paraId="3B9EEB47" w14:textId="77777777" w:rsidR="004A57DC" w:rsidRPr="004A57DC" w:rsidRDefault="004A57DC" w:rsidP="004A57DC">
            <w:pPr>
              <w:ind w:firstLine="0"/>
              <w:rPr>
                <w:rtl/>
              </w:rPr>
            </w:pPr>
            <w:r w:rsidRPr="004A57DC">
              <w:rPr>
                <w:rtl/>
              </w:rPr>
              <w:t>בטרם ייחקר קטין חשוד, יודיע החוקר לקטין בלשון המובנת לו.</w:t>
            </w:r>
          </w:p>
        </w:tc>
      </w:tr>
    </w:tbl>
    <w:p w14:paraId="63CC6F33" w14:textId="77777777" w:rsidR="004A57DC" w:rsidRPr="004A57DC" w:rsidRDefault="004A57DC" w:rsidP="004A57DC">
      <w:pPr>
        <w:ind w:firstLine="0"/>
        <w:rPr>
          <w:rFonts w:cs="Arial"/>
          <w:b/>
          <w:color w:val="010000"/>
          <w:u w:val="single"/>
          <w:bdr w:val="single" w:sz="4" w:space="0" w:color="FF66FF" w:frame="1"/>
          <w:rtl/>
        </w:rPr>
      </w:pPr>
    </w:p>
    <w:p w14:paraId="34D2E227"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93AB7DB" w14:textId="77777777" w:rsidR="004A57DC" w:rsidRPr="004A57DC" w:rsidRDefault="004A57DC" w:rsidP="004A57DC">
      <w:pPr>
        <w:ind w:firstLine="0"/>
        <w:rPr>
          <w:rtl/>
        </w:rPr>
      </w:pPr>
      <w:bookmarkStart w:id="412" w:name="_ETM_Q1_1809327"/>
      <w:bookmarkEnd w:id="412"/>
    </w:p>
    <w:p w14:paraId="7CABFD2F" w14:textId="77777777" w:rsidR="004A57DC" w:rsidRPr="004A57DC" w:rsidRDefault="004A57DC" w:rsidP="004A57DC">
      <w:pPr>
        <w:rPr>
          <w:rtl/>
        </w:rPr>
      </w:pPr>
      <w:r w:rsidRPr="004A57DC">
        <w:rPr>
          <w:rtl/>
        </w:rPr>
        <w:t xml:space="preserve">אין פה משהו </w:t>
      </w:r>
      <w:bookmarkStart w:id="413" w:name="_ETM_Q1_1693603"/>
      <w:bookmarkEnd w:id="413"/>
      <w:r w:rsidRPr="004A57DC">
        <w:rPr>
          <w:rtl/>
        </w:rPr>
        <w:t xml:space="preserve">חדש. </w:t>
      </w:r>
    </w:p>
    <w:p w14:paraId="6D1CEFDA" w14:textId="77777777" w:rsidR="004A57DC" w:rsidRPr="004A57DC" w:rsidRDefault="004A57DC" w:rsidP="004A57DC">
      <w:pPr>
        <w:ind w:firstLine="0"/>
        <w:rPr>
          <w:rtl/>
        </w:rPr>
      </w:pPr>
      <w:bookmarkStart w:id="414" w:name="_ETM_Q1_1694602"/>
      <w:bookmarkEnd w:id="414"/>
    </w:p>
    <w:p w14:paraId="0A2A811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BA75C26" w14:textId="77777777" w:rsidR="004A57DC" w:rsidRPr="004A57DC" w:rsidRDefault="004A57DC" w:rsidP="004A57DC">
      <w:pPr>
        <w:ind w:firstLine="0"/>
        <w:rPr>
          <w:rtl/>
        </w:rPr>
      </w:pPr>
    </w:p>
    <w:p w14:paraId="7E86DCE4" w14:textId="77777777" w:rsidR="004A57DC" w:rsidRPr="004A57DC" w:rsidRDefault="004A57DC" w:rsidP="004A57DC">
      <w:pPr>
        <w:rPr>
          <w:rtl/>
        </w:rPr>
      </w:pPr>
      <w:r w:rsidRPr="004A57DC">
        <w:rPr>
          <w:rtl/>
        </w:rPr>
        <w:t>זה מופיע כבר.</w:t>
      </w:r>
    </w:p>
    <w:p w14:paraId="16D514C9" w14:textId="77777777" w:rsidR="004A57DC" w:rsidRPr="004A57DC" w:rsidRDefault="004A57DC" w:rsidP="004A57DC">
      <w:pPr>
        <w:ind w:firstLine="0"/>
        <w:rPr>
          <w:rtl/>
        </w:rPr>
      </w:pPr>
      <w:bookmarkStart w:id="415" w:name="_ETM_Q1_1695403"/>
      <w:bookmarkEnd w:id="415"/>
    </w:p>
    <w:p w14:paraId="078B238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FDF014D" w14:textId="77777777" w:rsidR="004A57DC" w:rsidRPr="004A57DC" w:rsidRDefault="004A57DC" w:rsidP="004A57DC">
      <w:pPr>
        <w:ind w:firstLine="0"/>
        <w:rPr>
          <w:rtl/>
        </w:rPr>
      </w:pPr>
    </w:p>
    <w:p w14:paraId="2941F291" w14:textId="77777777" w:rsidR="004A57DC" w:rsidRPr="004A57DC" w:rsidRDefault="004A57DC" w:rsidP="004A57DC">
      <w:pPr>
        <w:rPr>
          <w:rtl/>
        </w:rPr>
      </w:pPr>
      <w:bookmarkStart w:id="416" w:name="_ETM_Q1_1697605"/>
      <w:bookmarkEnd w:id="416"/>
      <w:r w:rsidRPr="004A57DC">
        <w:rPr>
          <w:rtl/>
        </w:rPr>
        <w:t>אני משאיר את זה פתוח, נדבר על זה, אני מש</w:t>
      </w:r>
      <w:bookmarkStart w:id="417" w:name="_ETM_Q1_1699603"/>
      <w:bookmarkEnd w:id="417"/>
      <w:r w:rsidRPr="004A57DC">
        <w:rPr>
          <w:rtl/>
        </w:rPr>
        <w:t xml:space="preserve">איר את זה כנקודה לדיון. אני מבין את החשש שמעלים </w:t>
      </w:r>
      <w:bookmarkStart w:id="418" w:name="_ETM_Q1_1703002"/>
      <w:bookmarkEnd w:id="418"/>
      <w:r w:rsidRPr="004A57DC">
        <w:rPr>
          <w:rtl/>
        </w:rPr>
        <w:t xml:space="preserve">חבר כנסת סגלוביץ' וניצב-משנה בועז חממי. </w:t>
      </w:r>
    </w:p>
    <w:p w14:paraId="6203676F" w14:textId="77777777" w:rsidR="004A57DC" w:rsidRPr="004A57DC" w:rsidRDefault="004A57DC" w:rsidP="004A57DC">
      <w:pPr>
        <w:rPr>
          <w:rtl/>
        </w:rPr>
      </w:pPr>
    </w:p>
    <w:p w14:paraId="37A40775" w14:textId="77777777" w:rsidR="004A57DC" w:rsidRPr="004A57DC" w:rsidRDefault="004A57DC" w:rsidP="004A57DC">
      <w:pPr>
        <w:rPr>
          <w:rtl/>
        </w:rPr>
      </w:pPr>
      <w:r w:rsidRPr="004A57DC">
        <w:rPr>
          <w:rtl/>
        </w:rPr>
        <w:t xml:space="preserve">יש דברים שהם נטל מכביד שאני אומר </w:t>
      </w:r>
      <w:bookmarkStart w:id="419" w:name="_ETM_Q1_1713403"/>
      <w:bookmarkEnd w:id="419"/>
      <w:r w:rsidRPr="004A57DC">
        <w:rPr>
          <w:rtl/>
        </w:rPr>
        <w:t xml:space="preserve">כל הכבוד שהתנדבתם, סומך עליכם, תרחיבו את זה. כשזה משהו </w:t>
      </w:r>
      <w:bookmarkStart w:id="420" w:name="_ETM_Q1_1720002"/>
      <w:bookmarkEnd w:id="420"/>
      <w:r w:rsidRPr="004A57DC">
        <w:rPr>
          <w:rtl/>
        </w:rPr>
        <w:t>שהוא לא רק נטל מקל, הדינמיקה בין הגו</w:t>
      </w:r>
      <w:bookmarkStart w:id="421" w:name="_ETM_Q1_1725602"/>
      <w:bookmarkEnd w:id="421"/>
      <w:r w:rsidRPr="004A57DC">
        <w:rPr>
          <w:rtl/>
        </w:rPr>
        <w:t xml:space="preserve">פים היא דינמיקה מובנת. אם זה משהו שעובד טוב ויש </w:t>
      </w:r>
      <w:bookmarkStart w:id="422" w:name="_ETM_Q1_1731203"/>
      <w:bookmarkEnd w:id="422"/>
      <w:r w:rsidRPr="004A57DC">
        <w:rPr>
          <w:rtl/>
        </w:rPr>
        <w:t xml:space="preserve">המלצה לעגן, צריך לחשוב על זה. </w:t>
      </w:r>
    </w:p>
    <w:p w14:paraId="2ABEF031" w14:textId="77777777" w:rsidR="004A57DC" w:rsidRPr="004A57DC" w:rsidRDefault="004A57DC" w:rsidP="004A57DC">
      <w:pPr>
        <w:rPr>
          <w:rtl/>
        </w:rPr>
      </w:pPr>
    </w:p>
    <w:p w14:paraId="7A1155B9" w14:textId="77777777" w:rsidR="004A57DC" w:rsidRPr="004A57DC" w:rsidRDefault="004A57DC" w:rsidP="004A57DC">
      <w:pPr>
        <w:rPr>
          <w:rtl/>
        </w:rPr>
      </w:pPr>
      <w:r w:rsidRPr="004A57DC">
        <w:rPr>
          <w:rtl/>
        </w:rPr>
        <w:t xml:space="preserve">אני לא קובע פה מסמרות, </w:t>
      </w:r>
      <w:bookmarkStart w:id="423" w:name="_ETM_Q1_1735603"/>
      <w:bookmarkEnd w:id="423"/>
      <w:r w:rsidRPr="004A57DC">
        <w:rPr>
          <w:rtl/>
        </w:rPr>
        <w:t>בואו נתקדם, הנקודה ברורה.</w:t>
      </w:r>
      <w:bookmarkStart w:id="424" w:name="_ETM_Q1_1741602"/>
      <w:bookmarkEnd w:id="424"/>
      <w:r w:rsidRPr="004A57DC">
        <w:rPr>
          <w:rtl/>
        </w:rPr>
        <w:t xml:space="preserve"> מה לגבי וידאו ואודיו? לחייב וידאו ואודיו, או </w:t>
      </w:r>
      <w:bookmarkStart w:id="425" w:name="_ETM_Q1_1746002"/>
      <w:bookmarkEnd w:id="425"/>
      <w:r w:rsidRPr="004A57DC">
        <w:rPr>
          <w:rtl/>
        </w:rPr>
        <w:t>שאו וידאו או אודיו?</w:t>
      </w:r>
    </w:p>
    <w:p w14:paraId="061296D1" w14:textId="77777777" w:rsidR="004A57DC" w:rsidRPr="004A57DC" w:rsidRDefault="004A57DC" w:rsidP="004A57DC">
      <w:pPr>
        <w:ind w:firstLine="0"/>
        <w:rPr>
          <w:rtl/>
        </w:rPr>
      </w:pPr>
    </w:p>
    <w:p w14:paraId="1230861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גלעד בהט:</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A95536F" w14:textId="77777777" w:rsidR="004A57DC" w:rsidRPr="004A57DC" w:rsidRDefault="004A57DC" w:rsidP="004A57DC">
      <w:pPr>
        <w:ind w:firstLine="0"/>
        <w:rPr>
          <w:rtl/>
        </w:rPr>
      </w:pPr>
    </w:p>
    <w:p w14:paraId="7DAEA7CE" w14:textId="77777777" w:rsidR="004A57DC" w:rsidRPr="004A57DC" w:rsidRDefault="004A57DC" w:rsidP="004A57DC">
      <w:pPr>
        <w:rPr>
          <w:rtl/>
        </w:rPr>
      </w:pPr>
      <w:r w:rsidRPr="004A57DC">
        <w:rPr>
          <w:rtl/>
        </w:rPr>
        <w:t>תשובה</w:t>
      </w:r>
      <w:bookmarkStart w:id="426" w:name="_ETM_Q1_1749002"/>
      <w:bookmarkEnd w:id="426"/>
      <w:r w:rsidRPr="004A57DC">
        <w:rPr>
          <w:rtl/>
        </w:rPr>
        <w:t xml:space="preserve"> ג'. ג</w:t>
      </w:r>
      <w:bookmarkStart w:id="427" w:name="_ETM_Q1_1758002"/>
      <w:bookmarkEnd w:id="427"/>
      <w:r w:rsidRPr="004A57DC">
        <w:rPr>
          <w:rtl/>
        </w:rPr>
        <w:t>לעד ברק יועמ"ש המשטרה. מה שביקשתי לתקן זה שהתיעוד יהיה בדרך ש</w:t>
      </w:r>
      <w:bookmarkStart w:id="428" w:name="_ETM_Q1_1769002"/>
      <w:bookmarkEnd w:id="428"/>
      <w:r w:rsidRPr="004A57DC">
        <w:rPr>
          <w:rtl/>
        </w:rPr>
        <w:t xml:space="preserve">בה מתועדת החקירה. באמצעי שבו מתועדת החקירה צריך גם לתעד. אם </w:t>
      </w:r>
      <w:bookmarkStart w:id="429" w:name="_ETM_Q1_1775802"/>
      <w:bookmarkEnd w:id="429"/>
      <w:r w:rsidRPr="004A57DC">
        <w:rPr>
          <w:rtl/>
        </w:rPr>
        <w:t xml:space="preserve">החקירה בווידאו, כמובן בווידאו. אם באודיו, באודיו. אם בשניהם, </w:t>
      </w:r>
      <w:bookmarkStart w:id="430" w:name="_ETM_Q1_1781202"/>
      <w:bookmarkEnd w:id="430"/>
      <w:r w:rsidRPr="004A57DC">
        <w:rPr>
          <w:rtl/>
        </w:rPr>
        <w:t>בשניהם. אחרת אנחנו עושים פה משהו שהוא לא הגיוני, אנחנו מכניסים שיטת תיעוד אחרת.</w:t>
      </w:r>
    </w:p>
    <w:p w14:paraId="30688BEA" w14:textId="77777777" w:rsidR="004A57DC" w:rsidRPr="004A57DC" w:rsidRDefault="004A57DC" w:rsidP="004A57DC">
      <w:pPr>
        <w:ind w:firstLine="0"/>
        <w:rPr>
          <w:rtl/>
        </w:rPr>
      </w:pPr>
      <w:bookmarkStart w:id="431" w:name="_ETM_Q1_1786602"/>
      <w:bookmarkStart w:id="432" w:name="_ETM_Q1_1786803"/>
      <w:bookmarkEnd w:id="431"/>
      <w:bookmarkEnd w:id="432"/>
    </w:p>
    <w:p w14:paraId="35CC501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A28A7FD" w14:textId="77777777" w:rsidR="004A57DC" w:rsidRPr="004A57DC" w:rsidRDefault="004A57DC" w:rsidP="004A57DC">
      <w:pPr>
        <w:ind w:firstLine="0"/>
        <w:rPr>
          <w:rtl/>
        </w:rPr>
      </w:pPr>
    </w:p>
    <w:p w14:paraId="04C192DE" w14:textId="77777777" w:rsidR="004A57DC" w:rsidRPr="004A57DC" w:rsidRDefault="004A57DC" w:rsidP="004A57DC">
      <w:pPr>
        <w:rPr>
          <w:rtl/>
        </w:rPr>
      </w:pPr>
      <w:bookmarkStart w:id="433" w:name="_ETM_Q1_1785198"/>
      <w:bookmarkEnd w:id="433"/>
      <w:r w:rsidRPr="004A57DC">
        <w:rPr>
          <w:rtl/>
        </w:rPr>
        <w:t>יותר הגיוני בהרבה. איך קוראים היום ל</w:t>
      </w:r>
      <w:bookmarkStart w:id="434" w:name="_ETM_Q1_1791203"/>
      <w:bookmarkEnd w:id="434"/>
      <w:r w:rsidRPr="004A57DC">
        <w:rPr>
          <w:rtl/>
        </w:rPr>
        <w:t>מערכת הזו של תיק דיגיטלי?</w:t>
      </w:r>
    </w:p>
    <w:p w14:paraId="112C0F2A" w14:textId="77777777" w:rsidR="004A57DC" w:rsidRPr="004A57DC" w:rsidRDefault="004A57DC" w:rsidP="004A57DC">
      <w:pPr>
        <w:ind w:firstLine="0"/>
        <w:rPr>
          <w:rtl/>
        </w:rPr>
      </w:pPr>
      <w:bookmarkStart w:id="435" w:name="_ETM_Q1_1793602"/>
      <w:bookmarkEnd w:id="435"/>
    </w:p>
    <w:p w14:paraId="624E80C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גלעד בהט:</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AFD0F9" w14:textId="77777777" w:rsidR="004A57DC" w:rsidRPr="004A57DC" w:rsidRDefault="004A57DC" w:rsidP="004A57DC">
      <w:pPr>
        <w:ind w:firstLine="0"/>
        <w:rPr>
          <w:rtl/>
        </w:rPr>
      </w:pPr>
    </w:p>
    <w:p w14:paraId="0BF0C983" w14:textId="77777777" w:rsidR="004A57DC" w:rsidRPr="004A57DC" w:rsidRDefault="004A57DC" w:rsidP="004A57DC">
      <w:pPr>
        <w:rPr>
          <w:rtl/>
        </w:rPr>
      </w:pPr>
      <w:r w:rsidRPr="004A57DC">
        <w:rPr>
          <w:rtl/>
        </w:rPr>
        <w:t>תיק דיגיטלי זה משהו אחר, זו העברה.</w:t>
      </w:r>
    </w:p>
    <w:p w14:paraId="2F6F4D2E" w14:textId="77777777" w:rsidR="004A57DC" w:rsidRPr="004A57DC" w:rsidRDefault="004A57DC" w:rsidP="004A57DC">
      <w:pPr>
        <w:ind w:firstLine="0"/>
        <w:rPr>
          <w:rtl/>
        </w:rPr>
      </w:pPr>
      <w:bookmarkStart w:id="436" w:name="_ETM_Q1_1800402"/>
      <w:bookmarkEnd w:id="436"/>
    </w:p>
    <w:p w14:paraId="5BF0A61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A20AC07" w14:textId="77777777" w:rsidR="004A57DC" w:rsidRPr="004A57DC" w:rsidRDefault="004A57DC" w:rsidP="004A57DC">
      <w:pPr>
        <w:ind w:firstLine="0"/>
        <w:rPr>
          <w:rtl/>
        </w:rPr>
      </w:pPr>
    </w:p>
    <w:p w14:paraId="1274630F" w14:textId="77777777" w:rsidR="004A57DC" w:rsidRPr="004A57DC" w:rsidRDefault="004A57DC" w:rsidP="004A57DC">
      <w:pPr>
        <w:rPr>
          <w:rtl/>
        </w:rPr>
      </w:pPr>
      <w:r w:rsidRPr="004A57DC">
        <w:rPr>
          <w:rtl/>
        </w:rPr>
        <w:t xml:space="preserve">תמיד בחומר חקירה </w:t>
      </w:r>
      <w:bookmarkStart w:id="437" w:name="_ETM_Q1_1803002"/>
      <w:bookmarkEnd w:id="437"/>
      <w:r w:rsidRPr="004A57DC">
        <w:rPr>
          <w:rtl/>
        </w:rPr>
        <w:t>יש תמונות ולפעמים יש הקלטות. בנוסח הממשלתי כתוב.</w:t>
      </w:r>
    </w:p>
    <w:p w14:paraId="1608FA1D" w14:textId="77777777" w:rsidR="004A57DC" w:rsidRPr="004A57DC" w:rsidRDefault="004A57DC" w:rsidP="004A57DC">
      <w:pPr>
        <w:ind w:firstLine="0"/>
        <w:rPr>
          <w:highlight w:val="yellow"/>
          <w:rtl/>
        </w:rPr>
      </w:pPr>
      <w:bookmarkStart w:id="438" w:name="_ETM_Q1_1812730"/>
      <w:bookmarkEnd w:id="438"/>
    </w:p>
    <w:p w14:paraId="716FDED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BC48956" w14:textId="77777777" w:rsidR="004A57DC" w:rsidRPr="004A57DC" w:rsidRDefault="004A57DC" w:rsidP="004A57DC">
      <w:pPr>
        <w:ind w:firstLine="0"/>
        <w:rPr>
          <w:highlight w:val="yellow"/>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707"/>
        <w:gridCol w:w="449"/>
        <w:gridCol w:w="5642"/>
      </w:tblGrid>
      <w:tr w:rsidR="004A57DC" w:rsidRPr="004A57DC" w14:paraId="21C8F9B4" w14:textId="77777777" w:rsidTr="004A57DC">
        <w:tc>
          <w:tcPr>
            <w:tcW w:w="2500" w:type="dxa"/>
            <w:hideMark/>
          </w:tcPr>
          <w:p w14:paraId="6DD5A119" w14:textId="77777777" w:rsidR="004A57DC" w:rsidRPr="004A57DC" w:rsidRDefault="004A57DC" w:rsidP="004A57DC">
            <w:pPr>
              <w:ind w:firstLine="0"/>
              <w:rPr>
                <w:highlight w:val="yellow"/>
                <w:rtl/>
              </w:rPr>
            </w:pPr>
            <w:r w:rsidRPr="004A57DC">
              <w:rPr>
                <w:rtl/>
              </w:rPr>
              <w:t>נוכחות עורך-דין בחקירת קטין חשוד</w:t>
            </w:r>
          </w:p>
        </w:tc>
        <w:tc>
          <w:tcPr>
            <w:tcW w:w="707" w:type="dxa"/>
            <w:hideMark/>
          </w:tcPr>
          <w:p w14:paraId="37923BD6" w14:textId="77777777" w:rsidR="004A57DC" w:rsidRPr="004A57DC" w:rsidRDefault="004A57DC" w:rsidP="004A57DC">
            <w:pPr>
              <w:ind w:firstLine="0"/>
              <w:rPr>
                <w:rtl/>
              </w:rPr>
            </w:pPr>
            <w:r w:rsidRPr="004A57DC">
              <w:rPr>
                <w:rtl/>
              </w:rPr>
              <w:t>9ח1.</w:t>
            </w:r>
          </w:p>
        </w:tc>
        <w:tc>
          <w:tcPr>
            <w:tcW w:w="449" w:type="dxa"/>
            <w:hideMark/>
          </w:tcPr>
          <w:p w14:paraId="000E4F0C" w14:textId="77777777" w:rsidR="004A57DC" w:rsidRPr="004A57DC" w:rsidRDefault="004A57DC" w:rsidP="004A57DC">
            <w:pPr>
              <w:ind w:firstLine="0"/>
              <w:rPr>
                <w:rtl/>
              </w:rPr>
            </w:pPr>
            <w:r w:rsidRPr="004A57DC">
              <w:rPr>
                <w:rtl/>
              </w:rPr>
              <w:t>(ב)</w:t>
            </w:r>
          </w:p>
        </w:tc>
        <w:tc>
          <w:tcPr>
            <w:tcW w:w="5642" w:type="dxa"/>
            <w:hideMark/>
          </w:tcPr>
          <w:p w14:paraId="3FFB2BB8" w14:textId="77777777" w:rsidR="004A57DC" w:rsidRPr="004A57DC" w:rsidRDefault="004A57DC" w:rsidP="004A57DC">
            <w:pPr>
              <w:ind w:firstLine="0"/>
              <w:rPr>
                <w:rtl/>
              </w:rPr>
            </w:pPr>
            <w:r w:rsidRPr="004A57DC">
              <w:rPr>
                <w:rtl/>
              </w:rPr>
              <w:t xml:space="preserve">תיחתם בכתב ידו </w:t>
            </w:r>
            <w:bookmarkStart w:id="439" w:name="_ETM_Q1_1813529"/>
            <w:bookmarkEnd w:id="439"/>
            <w:r w:rsidRPr="004A57DC">
              <w:rPr>
                <w:rtl/>
              </w:rPr>
              <w:t>ותתועד בתיעוד חזותי.</w:t>
            </w:r>
          </w:p>
        </w:tc>
      </w:tr>
    </w:tbl>
    <w:p w14:paraId="362036EC" w14:textId="77777777" w:rsidR="004A57DC" w:rsidRPr="004A57DC" w:rsidRDefault="004A57DC" w:rsidP="004A57DC">
      <w:pPr>
        <w:ind w:firstLine="0"/>
        <w:rPr>
          <w:rFonts w:cs="Arial"/>
          <w:b/>
          <w:color w:val="010000"/>
          <w:u w:val="single"/>
          <w:bdr w:val="single" w:sz="4" w:space="0" w:color="FF66FF" w:frame="1"/>
          <w:rtl/>
        </w:rPr>
      </w:pPr>
    </w:p>
    <w:p w14:paraId="0CE7CEFC"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3FC4575" w14:textId="77777777" w:rsidR="004A57DC" w:rsidRPr="004A57DC" w:rsidRDefault="004A57DC" w:rsidP="004A57DC">
      <w:pPr>
        <w:ind w:firstLine="0"/>
        <w:rPr>
          <w:rtl/>
        </w:rPr>
      </w:pPr>
    </w:p>
    <w:p w14:paraId="70015DE9" w14:textId="77777777" w:rsidR="004A57DC" w:rsidRPr="004A57DC" w:rsidRDefault="004A57DC" w:rsidP="004A57DC">
      <w:pPr>
        <w:rPr>
          <w:rtl/>
        </w:rPr>
      </w:pPr>
      <w:r w:rsidRPr="004A57DC">
        <w:rPr>
          <w:rtl/>
        </w:rPr>
        <w:t xml:space="preserve">זה הנוסח הממשלתי, אני לא </w:t>
      </w:r>
      <w:bookmarkStart w:id="440" w:name="_ETM_Q1_1817929"/>
      <w:bookmarkEnd w:id="440"/>
      <w:r w:rsidRPr="004A57DC">
        <w:rPr>
          <w:rtl/>
        </w:rPr>
        <w:t>מתקדם עכשיו למשהו חדשני שלא כתוב</w:t>
      </w:r>
      <w:bookmarkStart w:id="441" w:name="_ETM_Q1_1820665"/>
      <w:bookmarkEnd w:id="441"/>
      <w:r w:rsidRPr="004A57DC">
        <w:rPr>
          <w:rtl/>
        </w:rPr>
        <w:t xml:space="preserve">, הנוסח הממשלתי </w:t>
      </w:r>
      <w:bookmarkStart w:id="442" w:name="_ETM_Q1_1829629"/>
      <w:bookmarkEnd w:id="442"/>
      <w:r w:rsidRPr="004A57DC">
        <w:rPr>
          <w:rtl/>
        </w:rPr>
        <w:t>מה שמונח לפנינו זה.</w:t>
      </w:r>
    </w:p>
    <w:p w14:paraId="7F7CADA0"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707"/>
        <w:gridCol w:w="449"/>
        <w:gridCol w:w="5644"/>
      </w:tblGrid>
      <w:tr w:rsidR="004A57DC" w:rsidRPr="004A57DC" w14:paraId="46CAD9C2" w14:textId="77777777" w:rsidTr="004A57DC">
        <w:tc>
          <w:tcPr>
            <w:tcW w:w="2498" w:type="dxa"/>
            <w:hideMark/>
          </w:tcPr>
          <w:p w14:paraId="6D1DC83C" w14:textId="77777777" w:rsidR="004A57DC" w:rsidRPr="004A57DC" w:rsidRDefault="004A57DC" w:rsidP="004A57DC">
            <w:pPr>
              <w:ind w:firstLine="0"/>
              <w:rPr>
                <w:highlight w:val="yellow"/>
                <w:rtl/>
              </w:rPr>
            </w:pPr>
            <w:r w:rsidRPr="004A57DC">
              <w:rPr>
                <w:rtl/>
              </w:rPr>
              <w:t>נוכחות עורך-דין בחקירת קטין חשוד</w:t>
            </w:r>
          </w:p>
        </w:tc>
        <w:tc>
          <w:tcPr>
            <w:tcW w:w="707" w:type="dxa"/>
            <w:hideMark/>
          </w:tcPr>
          <w:p w14:paraId="2A97A267" w14:textId="77777777" w:rsidR="004A57DC" w:rsidRPr="004A57DC" w:rsidRDefault="004A57DC" w:rsidP="004A57DC">
            <w:pPr>
              <w:ind w:firstLine="0"/>
              <w:rPr>
                <w:rtl/>
              </w:rPr>
            </w:pPr>
            <w:r w:rsidRPr="004A57DC">
              <w:rPr>
                <w:rtl/>
              </w:rPr>
              <w:t>9ח1.</w:t>
            </w:r>
          </w:p>
        </w:tc>
        <w:tc>
          <w:tcPr>
            <w:tcW w:w="449" w:type="dxa"/>
            <w:hideMark/>
          </w:tcPr>
          <w:p w14:paraId="163E25F5" w14:textId="77777777" w:rsidR="004A57DC" w:rsidRPr="004A57DC" w:rsidRDefault="004A57DC" w:rsidP="004A57DC">
            <w:pPr>
              <w:ind w:firstLine="0"/>
              <w:rPr>
                <w:rtl/>
              </w:rPr>
            </w:pPr>
            <w:r w:rsidRPr="004A57DC">
              <w:rPr>
                <w:rtl/>
              </w:rPr>
              <w:t>(ב)</w:t>
            </w:r>
          </w:p>
        </w:tc>
        <w:tc>
          <w:tcPr>
            <w:tcW w:w="5644" w:type="dxa"/>
            <w:hideMark/>
          </w:tcPr>
          <w:p w14:paraId="6942E7FE" w14:textId="77777777" w:rsidR="004A57DC" w:rsidRPr="004A57DC" w:rsidRDefault="004A57DC" w:rsidP="004A57DC">
            <w:pPr>
              <w:ind w:firstLine="0"/>
              <w:rPr>
                <w:rtl/>
              </w:rPr>
            </w:pPr>
            <w:r w:rsidRPr="004A57DC">
              <w:rPr>
                <w:rtl/>
              </w:rPr>
              <w:t>תתועד באמצעות תיעוד חזותי בכתב, תיחת</w:t>
            </w:r>
            <w:bookmarkStart w:id="443" w:name="_ETM_Q1_1835629"/>
            <w:bookmarkEnd w:id="443"/>
            <w:r w:rsidRPr="004A57DC">
              <w:rPr>
                <w:rtl/>
              </w:rPr>
              <w:t>ם ותתועד בתיעוד חזותי או קולי.</w:t>
            </w:r>
          </w:p>
        </w:tc>
      </w:tr>
    </w:tbl>
    <w:p w14:paraId="6F10C330" w14:textId="77777777" w:rsidR="004A57DC" w:rsidRPr="004A57DC" w:rsidRDefault="004A57DC" w:rsidP="004A57DC">
      <w:pPr>
        <w:rPr>
          <w:rtl/>
        </w:rPr>
      </w:pPr>
      <w:bookmarkStart w:id="444" w:name="_ETM_Q1_1833965"/>
      <w:bookmarkEnd w:id="444"/>
    </w:p>
    <w:p w14:paraId="711CEEDD" w14:textId="77777777" w:rsidR="004A57DC" w:rsidRPr="004A57DC" w:rsidRDefault="004A57DC" w:rsidP="004A57DC">
      <w:pPr>
        <w:rPr>
          <w:rtl/>
        </w:rPr>
      </w:pPr>
      <w:r w:rsidRPr="004A57DC">
        <w:rPr>
          <w:rtl/>
        </w:rPr>
        <w:t xml:space="preserve">צריך שיהיה טופס הסכמה שמצולם </w:t>
      </w:r>
      <w:bookmarkStart w:id="445" w:name="_ETM_Q1_1843229"/>
      <w:bookmarkEnd w:id="445"/>
      <w:r w:rsidRPr="004A57DC">
        <w:rPr>
          <w:rtl/>
        </w:rPr>
        <w:t xml:space="preserve">או מוקלט האירוע. זו ההמלצה הממשלתית. הנושא הממשלתי יצר </w:t>
      </w:r>
      <w:bookmarkStart w:id="446" w:name="_ETM_Q1_1850429"/>
      <w:bookmarkEnd w:id="446"/>
      <w:r w:rsidRPr="004A57DC">
        <w:rPr>
          <w:rtl/>
        </w:rPr>
        <w:t xml:space="preserve">כמו שאמרתי, בתחילת חקירת קטין, שלושה מנגנונים שונים. אחד, שלא </w:t>
      </w:r>
      <w:bookmarkStart w:id="447" w:name="_ETM_Q1_1857829"/>
      <w:bookmarkEnd w:id="447"/>
      <w:r w:rsidRPr="004A57DC">
        <w:rPr>
          <w:rtl/>
        </w:rPr>
        <w:t xml:space="preserve">מתעדים, שאין עליו חובת תיעוד בכלל. יש סוג של תיעוד </w:t>
      </w:r>
      <w:bookmarkStart w:id="448" w:name="_ETM_Q1_1861430"/>
      <w:bookmarkEnd w:id="448"/>
      <w:r w:rsidRPr="004A57DC">
        <w:rPr>
          <w:rtl/>
        </w:rPr>
        <w:t xml:space="preserve">כי כן עושים את זה בטלפון אבל זה לא רשמי, לא כתוב </w:t>
      </w:r>
      <w:bookmarkStart w:id="449" w:name="_ETM_Q1_1867229"/>
      <w:bookmarkEnd w:id="449"/>
      <w:r w:rsidRPr="004A57DC">
        <w:rPr>
          <w:rtl/>
        </w:rPr>
        <w:t>איך מתעדים. שני, חייב להיות מתועד בכתב בנושא ההורה.</w:t>
      </w:r>
      <w:bookmarkStart w:id="450" w:name="_ETM_Q1_1858264"/>
      <w:bookmarkStart w:id="451" w:name="_ETM_Q1_1858565"/>
      <w:bookmarkEnd w:id="450"/>
      <w:bookmarkEnd w:id="451"/>
      <w:r w:rsidRPr="004A57DC">
        <w:rPr>
          <w:rtl/>
        </w:rPr>
        <w:t xml:space="preserve"> </w:t>
      </w:r>
      <w:bookmarkStart w:id="452" w:name="_ETM_Q1_1896547"/>
      <w:bookmarkStart w:id="453" w:name="_ETM_Q1_1898647"/>
      <w:bookmarkEnd w:id="452"/>
      <w:bookmarkEnd w:id="453"/>
      <w:r w:rsidRPr="004A57DC">
        <w:rPr>
          <w:rtl/>
        </w:rPr>
        <w:t xml:space="preserve">והשלישי, </w:t>
      </w:r>
      <w:bookmarkStart w:id="454" w:name="_ETM_Q1_1873430"/>
      <w:bookmarkEnd w:id="454"/>
      <w:r w:rsidRPr="004A57DC">
        <w:rPr>
          <w:rtl/>
        </w:rPr>
        <w:t xml:space="preserve">חייב להיות מתועד בכתב ובתיעוד חזותי או קולי על ויתור ההיוועצות. </w:t>
      </w:r>
      <w:bookmarkStart w:id="455" w:name="_ETM_Q1_1879230"/>
      <w:bookmarkEnd w:id="455"/>
    </w:p>
    <w:p w14:paraId="7E0479CF" w14:textId="77777777" w:rsidR="004A57DC" w:rsidRPr="004A57DC" w:rsidRDefault="004A57DC" w:rsidP="004A57DC">
      <w:pPr>
        <w:rPr>
          <w:rtl/>
        </w:rPr>
      </w:pPr>
    </w:p>
    <w:p w14:paraId="0CC1FF33" w14:textId="77777777" w:rsidR="004A57DC" w:rsidRPr="004A57DC" w:rsidRDefault="004A57DC" w:rsidP="004A57DC">
      <w:pPr>
        <w:rPr>
          <w:rtl/>
        </w:rPr>
      </w:pPr>
      <w:r w:rsidRPr="004A57DC">
        <w:rPr>
          <w:rtl/>
        </w:rPr>
        <w:t>הצעתי לאחד את שלושתם, אמרתם שאתם לא רוצים את שלושתם בח</w:t>
      </w:r>
      <w:bookmarkStart w:id="456" w:name="_ETM_Q1_1883538"/>
      <w:bookmarkEnd w:id="456"/>
      <w:r w:rsidRPr="004A57DC">
        <w:rPr>
          <w:rtl/>
        </w:rPr>
        <w:t xml:space="preserve">דא מחתא אלא שניים ואחד. אמרתי </w:t>
      </w:r>
      <w:bookmarkStart w:id="457" w:name="_ETM_Q1_1883630"/>
      <w:bookmarkEnd w:id="457"/>
      <w:r w:rsidRPr="004A57DC">
        <w:rPr>
          <w:rtl/>
        </w:rPr>
        <w:t xml:space="preserve">בסדר, שאותו הסדר שכתבנו ייכתב בצורה שהוא חל על שני </w:t>
      </w:r>
      <w:bookmarkStart w:id="458" w:name="_ETM_Q1_1890029"/>
      <w:bookmarkEnd w:id="458"/>
      <w:r w:rsidRPr="004A57DC">
        <w:rPr>
          <w:rtl/>
        </w:rPr>
        <w:t xml:space="preserve">הסוגים בפעם אחת ולא יחייב פרוצדורלית שמירה של שני תיעודים חזותיים או קוליים או שני תיעודים בדרך שונה. </w:t>
      </w:r>
      <w:bookmarkStart w:id="459" w:name="_ETM_Q1_1897629"/>
      <w:bookmarkEnd w:id="459"/>
      <w:r w:rsidRPr="004A57DC">
        <w:rPr>
          <w:rtl/>
        </w:rPr>
        <w:t>זה מה שהצעתי.</w:t>
      </w:r>
    </w:p>
    <w:p w14:paraId="09680AE4" w14:textId="77777777" w:rsidR="004A57DC" w:rsidRPr="004A57DC" w:rsidRDefault="004A57DC" w:rsidP="004A57DC">
      <w:pPr>
        <w:rPr>
          <w:rtl/>
        </w:rPr>
      </w:pPr>
    </w:p>
    <w:p w14:paraId="77768B9D" w14:textId="77777777" w:rsidR="004A57DC" w:rsidRPr="004A57DC" w:rsidRDefault="004A57DC" w:rsidP="004A57DC">
      <w:pPr>
        <w:rPr>
          <w:rtl/>
        </w:rPr>
      </w:pPr>
      <w:r w:rsidRPr="004A57DC">
        <w:rPr>
          <w:rtl/>
        </w:rPr>
        <w:t xml:space="preserve">לא הצעתי לשנמך את זה. אמרתי, נייצר </w:t>
      </w:r>
      <w:bookmarkStart w:id="460" w:name="_ETM_Q1_1902429"/>
      <w:bookmarkEnd w:id="460"/>
      <w:r w:rsidRPr="004A57DC">
        <w:rPr>
          <w:rtl/>
        </w:rPr>
        <w:t>פה כלל אחיד.</w:t>
      </w:r>
      <w:bookmarkStart w:id="461" w:name="_ETM_Q1_1902629"/>
      <w:bookmarkStart w:id="462" w:name="_ETM_Q1_1905429"/>
      <w:bookmarkEnd w:id="461"/>
      <w:bookmarkEnd w:id="462"/>
      <w:r w:rsidRPr="004A57DC">
        <w:rPr>
          <w:rtl/>
        </w:rPr>
        <w:t xml:space="preserve"> בין בדרך זו, בין בחקיקה אחרת, בין בנהלים פנימיים </w:t>
      </w:r>
      <w:bookmarkStart w:id="463" w:name="_ETM_Q1_1909829"/>
      <w:bookmarkEnd w:id="463"/>
      <w:r w:rsidRPr="004A57DC">
        <w:rPr>
          <w:rtl/>
        </w:rPr>
        <w:t xml:space="preserve">של המשטרה, כל החקירות של קטינים יתועדו באופן חזותי או </w:t>
      </w:r>
      <w:bookmarkStart w:id="464" w:name="_ETM_Q1_1914029"/>
      <w:bookmarkEnd w:id="464"/>
      <w:r w:rsidRPr="004A57DC">
        <w:rPr>
          <w:rtl/>
        </w:rPr>
        <w:t>קולי. כמובן שלא תצטרכו לייצר פה משהו נוסף. זה לא קשור. אם להוסיף את ה</w:t>
      </w:r>
      <w:bookmarkStart w:id="465" w:name="_ETM_Q1_1928488"/>
      <w:bookmarkEnd w:id="465"/>
      <w:r w:rsidRPr="004A57DC">
        <w:rPr>
          <w:rtl/>
        </w:rPr>
        <w:t xml:space="preserve">נוהל שמובע בהמלצת דנציגר ושלא נכנס לממשלתי, או שלא להוסיפו – אשאיר </w:t>
      </w:r>
      <w:bookmarkStart w:id="466" w:name="_ETM_Q1_1934488"/>
      <w:bookmarkEnd w:id="466"/>
      <w:r w:rsidRPr="004A57DC">
        <w:rPr>
          <w:rtl/>
        </w:rPr>
        <w:t>את השאלה הזו פתוחה. דנו בה, נמשיך בה בפעם הבאה</w:t>
      </w:r>
      <w:bookmarkStart w:id="467" w:name="_ETM_Q1_1938488"/>
      <w:bookmarkEnd w:id="467"/>
      <w:r w:rsidRPr="004A57DC">
        <w:rPr>
          <w:rtl/>
        </w:rPr>
        <w:t>.</w:t>
      </w:r>
    </w:p>
    <w:p w14:paraId="19D70E7B" w14:textId="77777777" w:rsidR="004A57DC" w:rsidRPr="004A57DC" w:rsidRDefault="004A57DC" w:rsidP="004A57DC">
      <w:pPr>
        <w:ind w:firstLine="0"/>
        <w:rPr>
          <w:rtl/>
        </w:rPr>
      </w:pPr>
    </w:p>
    <w:p w14:paraId="6A5355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A0ADB9D" w14:textId="77777777" w:rsidR="004A57DC" w:rsidRPr="004A57DC" w:rsidRDefault="004A57DC" w:rsidP="004A57DC">
      <w:pPr>
        <w:ind w:firstLine="0"/>
        <w:rPr>
          <w:rtl/>
        </w:rPr>
      </w:pPr>
    </w:p>
    <w:p w14:paraId="2D97E2FD" w14:textId="77777777" w:rsidR="004A57DC" w:rsidRPr="004A57DC" w:rsidRDefault="004A57DC" w:rsidP="004A57DC">
      <w:pPr>
        <w:rPr>
          <w:rtl/>
        </w:rPr>
      </w:pPr>
      <w:r w:rsidRPr="004A57DC">
        <w:rPr>
          <w:rtl/>
        </w:rPr>
        <w:t>יש</w:t>
      </w:r>
      <w:bookmarkStart w:id="468" w:name="_ETM_Q1_1940688"/>
      <w:bookmarkEnd w:id="468"/>
      <w:r w:rsidRPr="004A57DC">
        <w:rPr>
          <w:rtl/>
        </w:rPr>
        <w:t xml:space="preserve"> עוד מישהו שיש לו הערה?</w:t>
      </w:r>
    </w:p>
    <w:p w14:paraId="36EBCC4B" w14:textId="77777777" w:rsidR="004A57DC" w:rsidRPr="004A57DC" w:rsidRDefault="004A57DC" w:rsidP="004A57DC">
      <w:pPr>
        <w:ind w:firstLine="0"/>
        <w:rPr>
          <w:rtl/>
        </w:rPr>
      </w:pPr>
      <w:bookmarkStart w:id="469" w:name="_ETM_Q1_1943088"/>
      <w:bookmarkEnd w:id="469"/>
    </w:p>
    <w:p w14:paraId="0F091E8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אריה פטר: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BE60819" w14:textId="77777777" w:rsidR="004A57DC" w:rsidRPr="004A57DC" w:rsidRDefault="004A57DC" w:rsidP="004A57DC">
      <w:pPr>
        <w:ind w:firstLine="0"/>
        <w:rPr>
          <w:rtl/>
        </w:rPr>
      </w:pPr>
    </w:p>
    <w:p w14:paraId="72D1911A" w14:textId="77777777" w:rsidR="004A57DC" w:rsidRPr="004A57DC" w:rsidRDefault="004A57DC" w:rsidP="004A57DC">
      <w:pPr>
        <w:rPr>
          <w:rtl/>
        </w:rPr>
      </w:pPr>
      <w:r w:rsidRPr="004A57DC">
        <w:rPr>
          <w:rtl/>
        </w:rPr>
        <w:t xml:space="preserve">אריה פטר לשכת עורכי הדין, יש </w:t>
      </w:r>
      <w:bookmarkStart w:id="470" w:name="_ETM_Q1_1945488"/>
      <w:bookmarkEnd w:id="470"/>
      <w:r w:rsidRPr="004A57DC">
        <w:rPr>
          <w:rtl/>
        </w:rPr>
        <w:t xml:space="preserve">לנו הערה אחת להוסיף, כפי שכתבנו בסעיף 35 לנייר העמדה </w:t>
      </w:r>
      <w:bookmarkStart w:id="471" w:name="_ETM_Q1_1950088"/>
      <w:bookmarkEnd w:id="471"/>
      <w:r w:rsidRPr="004A57DC">
        <w:rPr>
          <w:rtl/>
        </w:rPr>
        <w:t xml:space="preserve">שלנו. אנחנו מבקשים שחובת היידוע או מה שכתוב "תימסר הודעה </w:t>
      </w:r>
      <w:bookmarkStart w:id="472" w:name="_ETM_Q1_1955488"/>
      <w:bookmarkEnd w:id="472"/>
      <w:r w:rsidRPr="004A57DC">
        <w:rPr>
          <w:rtl/>
        </w:rPr>
        <w:t xml:space="preserve">לקטין", שאותה הודעה תימסר גם להורים. </w:t>
      </w:r>
    </w:p>
    <w:p w14:paraId="6CB8938B" w14:textId="77777777" w:rsidR="004A57DC" w:rsidRPr="004A57DC" w:rsidRDefault="004A57DC" w:rsidP="004A57DC">
      <w:pPr>
        <w:rPr>
          <w:rtl/>
        </w:rPr>
      </w:pPr>
    </w:p>
    <w:p w14:paraId="00013A81" w14:textId="77777777" w:rsidR="004A57DC" w:rsidRPr="004A57DC" w:rsidRDefault="004A57DC" w:rsidP="004A57DC">
      <w:pPr>
        <w:rPr>
          <w:rtl/>
        </w:rPr>
      </w:pPr>
      <w:r w:rsidRPr="004A57DC">
        <w:rPr>
          <w:rtl/>
        </w:rPr>
        <w:t xml:space="preserve">כך זה גם יתיישב </w:t>
      </w:r>
      <w:bookmarkStart w:id="473" w:name="_ETM_Q1_1959888"/>
      <w:bookmarkEnd w:id="473"/>
      <w:r w:rsidRPr="004A57DC">
        <w:rPr>
          <w:rtl/>
        </w:rPr>
        <w:t xml:space="preserve">שההורים ידעו שלקטין יש זכות של נוכחות סניגור במהלך החקירה. </w:t>
      </w:r>
      <w:bookmarkStart w:id="474" w:name="_ETM_Q1_1965288"/>
      <w:bookmarkEnd w:id="474"/>
      <w:r w:rsidRPr="004A57DC">
        <w:rPr>
          <w:rtl/>
        </w:rPr>
        <w:t xml:space="preserve">זה גם יתיישב עם הוראות חוק אחרות וגם לפי סעיף 9וא לחוק הנוער. </w:t>
      </w:r>
      <w:bookmarkStart w:id="475" w:name="_ETM_Q1_1970888"/>
      <w:bookmarkEnd w:id="475"/>
      <w:r w:rsidRPr="004A57DC">
        <w:rPr>
          <w:rtl/>
        </w:rPr>
        <w:t xml:space="preserve">קיומה של החקירה צריך להיוודע להורים. אנחנו רק נוסיף את הנתון הנוסף </w:t>
      </w:r>
      <w:bookmarkStart w:id="476" w:name="_ETM_Q1_1976489"/>
      <w:bookmarkEnd w:id="476"/>
      <w:r w:rsidRPr="004A57DC">
        <w:rPr>
          <w:rtl/>
        </w:rPr>
        <w:t xml:space="preserve">שיש זכות נוכחות לעורך-דין של הקטין. </w:t>
      </w:r>
    </w:p>
    <w:p w14:paraId="4A2E15D8" w14:textId="77777777" w:rsidR="004A57DC" w:rsidRPr="004A57DC" w:rsidRDefault="004A57DC" w:rsidP="004A57DC">
      <w:pPr>
        <w:rPr>
          <w:rtl/>
        </w:rPr>
      </w:pPr>
    </w:p>
    <w:p w14:paraId="6508D509" w14:textId="77777777" w:rsidR="004A57DC" w:rsidRPr="004A57DC" w:rsidRDefault="004A57DC" w:rsidP="004A57DC">
      <w:pPr>
        <w:rPr>
          <w:rtl/>
        </w:rPr>
      </w:pPr>
      <w:r w:rsidRPr="004A57DC">
        <w:rPr>
          <w:rtl/>
        </w:rPr>
        <w:t xml:space="preserve">אני מזכיר גם את סעיף 34(ב) חוק המעצרים. </w:t>
      </w:r>
      <w:bookmarkStart w:id="477" w:name="_ETM_Q1_1982088"/>
      <w:bookmarkEnd w:id="477"/>
      <w:r w:rsidRPr="004A57DC">
        <w:rPr>
          <w:rtl/>
        </w:rPr>
        <w:t xml:space="preserve">זה חל על כולם, שם כתוב – </w:t>
      </w:r>
    </w:p>
    <w:p w14:paraId="1EE1B29B"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
        <w:gridCol w:w="449"/>
        <w:gridCol w:w="8360"/>
      </w:tblGrid>
      <w:tr w:rsidR="004A57DC" w:rsidRPr="004A57DC" w14:paraId="544BE4D0" w14:textId="77777777" w:rsidTr="004A57DC">
        <w:tc>
          <w:tcPr>
            <w:tcW w:w="489" w:type="dxa"/>
            <w:hideMark/>
          </w:tcPr>
          <w:p w14:paraId="538DB335" w14:textId="77777777" w:rsidR="004A57DC" w:rsidRPr="004A57DC" w:rsidRDefault="004A57DC" w:rsidP="004A57DC">
            <w:pPr>
              <w:ind w:firstLine="0"/>
              <w:rPr>
                <w:rtl/>
              </w:rPr>
            </w:pPr>
            <w:r w:rsidRPr="004A57DC">
              <w:rPr>
                <w:rtl/>
              </w:rPr>
              <w:t>34.</w:t>
            </w:r>
          </w:p>
        </w:tc>
        <w:tc>
          <w:tcPr>
            <w:tcW w:w="449" w:type="dxa"/>
            <w:hideMark/>
          </w:tcPr>
          <w:p w14:paraId="7E20DC5B" w14:textId="77777777" w:rsidR="004A57DC" w:rsidRPr="004A57DC" w:rsidRDefault="004A57DC" w:rsidP="004A57DC">
            <w:pPr>
              <w:ind w:firstLine="0"/>
              <w:rPr>
                <w:rtl/>
              </w:rPr>
            </w:pPr>
            <w:r w:rsidRPr="004A57DC">
              <w:rPr>
                <w:rtl/>
              </w:rPr>
              <w:t>(ב)</w:t>
            </w:r>
          </w:p>
        </w:tc>
        <w:tc>
          <w:tcPr>
            <w:tcW w:w="8360" w:type="dxa"/>
            <w:hideMark/>
          </w:tcPr>
          <w:p w14:paraId="4DB282AC" w14:textId="77777777" w:rsidR="004A57DC" w:rsidRPr="004A57DC" w:rsidRDefault="004A57DC" w:rsidP="004A57DC">
            <w:pPr>
              <w:ind w:firstLine="0"/>
              <w:rPr>
                <w:rtl/>
              </w:rPr>
            </w:pPr>
            <w:r w:rsidRPr="004A57DC">
              <w:rPr>
                <w:rtl/>
              </w:rPr>
              <w:t xml:space="preserve">שביקש עצור להיפגש עם </w:t>
            </w:r>
            <w:bookmarkStart w:id="478" w:name="_ETM_Q1_1985689"/>
            <w:bookmarkEnd w:id="478"/>
            <w:r w:rsidRPr="004A57DC">
              <w:rPr>
                <w:rtl/>
              </w:rPr>
              <w:t>עורך-דין, או ביקש עורך-דין שמינה הוא אדם קרוב לעצור להיפגש עימו.</w:t>
            </w:r>
          </w:p>
        </w:tc>
      </w:tr>
    </w:tbl>
    <w:p w14:paraId="7E95E1B7" w14:textId="77777777" w:rsidR="004A57DC" w:rsidRPr="004A57DC" w:rsidRDefault="004A57DC" w:rsidP="004A57DC">
      <w:pPr>
        <w:rPr>
          <w:rtl/>
        </w:rPr>
      </w:pPr>
    </w:p>
    <w:p w14:paraId="570127BC" w14:textId="77777777" w:rsidR="004A57DC" w:rsidRPr="004A57DC" w:rsidRDefault="004A57DC" w:rsidP="004A57DC">
      <w:pPr>
        <w:rPr>
          <w:rtl/>
        </w:rPr>
      </w:pPr>
      <w:r w:rsidRPr="004A57DC">
        <w:rPr>
          <w:rtl/>
        </w:rPr>
        <w:t xml:space="preserve">יש מעמד </w:t>
      </w:r>
      <w:bookmarkStart w:id="479" w:name="_ETM_Q1_1990489"/>
      <w:bookmarkEnd w:id="479"/>
      <w:r w:rsidRPr="004A57DC">
        <w:rPr>
          <w:rtl/>
        </w:rPr>
        <w:t>פורמלי.</w:t>
      </w:r>
    </w:p>
    <w:p w14:paraId="625E33AF" w14:textId="77777777" w:rsidR="004A57DC" w:rsidRPr="004A57DC" w:rsidRDefault="004A57DC" w:rsidP="004A57DC">
      <w:pPr>
        <w:ind w:firstLine="0"/>
        <w:rPr>
          <w:rtl/>
        </w:rPr>
      </w:pPr>
      <w:bookmarkStart w:id="480" w:name="_ETM_Q1_1991689"/>
      <w:bookmarkStart w:id="481" w:name="_ETM_Q1_1991888"/>
      <w:bookmarkEnd w:id="480"/>
      <w:bookmarkEnd w:id="481"/>
    </w:p>
    <w:p w14:paraId="52F198F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98708A4" w14:textId="77777777" w:rsidR="004A57DC" w:rsidRPr="004A57DC" w:rsidRDefault="004A57DC" w:rsidP="004A57DC">
      <w:pPr>
        <w:ind w:firstLine="0"/>
        <w:rPr>
          <w:rtl/>
        </w:rPr>
      </w:pPr>
    </w:p>
    <w:p w14:paraId="6C63302D" w14:textId="77777777" w:rsidR="004A57DC" w:rsidRPr="004A57DC" w:rsidRDefault="004A57DC" w:rsidP="004A57DC">
      <w:pPr>
        <w:rPr>
          <w:rtl/>
        </w:rPr>
      </w:pPr>
      <w:r w:rsidRPr="004A57DC">
        <w:rPr>
          <w:rtl/>
        </w:rPr>
        <w:t>את זה להוסיף לטופס.</w:t>
      </w:r>
    </w:p>
    <w:p w14:paraId="343C1BD2" w14:textId="77777777" w:rsidR="004A57DC" w:rsidRPr="004A57DC" w:rsidRDefault="004A57DC" w:rsidP="004A57DC">
      <w:pPr>
        <w:ind w:firstLine="0"/>
        <w:rPr>
          <w:rtl/>
        </w:rPr>
      </w:pPr>
      <w:bookmarkStart w:id="482" w:name="_ETM_Q1_1993088"/>
      <w:bookmarkEnd w:id="482"/>
    </w:p>
    <w:p w14:paraId="010409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E5A9CA" w14:textId="77777777" w:rsidR="004A57DC" w:rsidRPr="004A57DC" w:rsidRDefault="004A57DC" w:rsidP="004A57DC">
      <w:pPr>
        <w:ind w:firstLine="0"/>
        <w:rPr>
          <w:rtl/>
        </w:rPr>
      </w:pPr>
    </w:p>
    <w:p w14:paraId="0FAF638F" w14:textId="77777777" w:rsidR="004A57DC" w:rsidRPr="004A57DC" w:rsidRDefault="004A57DC" w:rsidP="004A57DC">
      <w:pPr>
        <w:rPr>
          <w:rtl/>
        </w:rPr>
      </w:pPr>
      <w:r w:rsidRPr="004A57DC">
        <w:rPr>
          <w:rtl/>
        </w:rPr>
        <w:t xml:space="preserve">אני מבין את עורך-דין פטר, </w:t>
      </w:r>
      <w:bookmarkStart w:id="483" w:name="_ETM_Q1_1996089"/>
      <w:bookmarkEnd w:id="483"/>
      <w:r w:rsidRPr="004A57DC">
        <w:rPr>
          <w:rtl/>
        </w:rPr>
        <w:t xml:space="preserve">מה לעשות ואיך אמר פה חבר הכנסת סגלוביץ'? יש פרקטיקה, לדוגמה, </w:t>
      </w:r>
      <w:bookmarkStart w:id="484" w:name="_ETM_Q1_2001288"/>
      <w:bookmarkEnd w:id="484"/>
      <w:r w:rsidRPr="004A57DC">
        <w:rPr>
          <w:rtl/>
        </w:rPr>
        <w:t>יש לי קטינה שאבא שלה אנס אותה, מה אתה</w:t>
      </w:r>
      <w:bookmarkStart w:id="485" w:name="_ETM_Q1_2004889"/>
      <w:bookmarkEnd w:id="485"/>
      <w:r w:rsidRPr="004A57DC">
        <w:rPr>
          <w:rtl/>
        </w:rPr>
        <w:t xml:space="preserve"> רוצה, שאני אודיע לאבא? </w:t>
      </w:r>
      <w:bookmarkStart w:id="486" w:name="_ETM_Q1_2010172"/>
      <w:bookmarkEnd w:id="486"/>
      <w:r w:rsidRPr="004A57DC">
        <w:rPr>
          <w:rtl/>
        </w:rPr>
        <w:t>- - -</w:t>
      </w:r>
      <w:bookmarkStart w:id="487" w:name="_ETM_Q1_2008774"/>
      <w:bookmarkStart w:id="488" w:name="_ETM_Q1_2004014"/>
      <w:bookmarkStart w:id="489" w:name="_ETM_Q1_2010542"/>
      <w:bookmarkEnd w:id="487"/>
      <w:bookmarkEnd w:id="488"/>
      <w:bookmarkEnd w:id="489"/>
    </w:p>
    <w:p w14:paraId="568B1444" w14:textId="77777777" w:rsidR="004A57DC" w:rsidRPr="004A57DC" w:rsidRDefault="004A57DC" w:rsidP="004A57DC">
      <w:pPr>
        <w:ind w:firstLine="0"/>
        <w:rPr>
          <w:rtl/>
        </w:rPr>
      </w:pPr>
      <w:bookmarkStart w:id="490" w:name="_ETM_Q1_2008288"/>
      <w:bookmarkEnd w:id="490"/>
    </w:p>
    <w:p w14:paraId="30955673" w14:textId="77777777" w:rsidR="004A57DC" w:rsidRPr="004A57DC" w:rsidRDefault="004A57DC" w:rsidP="004A57DC">
      <w:pPr>
        <w:keepNext/>
        <w:ind w:firstLine="0"/>
        <w:rPr>
          <w:rFonts w:ascii="David" w:hAnsi="David"/>
          <w:u w:val="single"/>
          <w:rtl/>
          <w:lang w:eastAsia="he-IL"/>
        </w:rPr>
      </w:pPr>
      <w:r w:rsidRPr="004A57DC">
        <w:rPr>
          <w:rFonts w:ascii="David" w:hAnsi="David" w:cs="Arial" w:hint="cs"/>
          <w:b/>
          <w:vanish/>
          <w:color w:val="010000"/>
          <w:u w:val="single"/>
          <w:bdr w:val="single" w:sz="4" w:space="0" w:color="FF66FF" w:frame="1"/>
          <w:rtl/>
          <w:lang w:eastAsia="he-IL"/>
        </w:rPr>
        <w:t xml:space="preserve"> &lt;&lt; דובר &gt;&gt; </w:t>
      </w:r>
      <w:r w:rsidRPr="004A57DC">
        <w:rPr>
          <w:rFonts w:ascii="David" w:hAnsi="David" w:hint="cs"/>
          <w:u w:val="single"/>
          <w:rtl/>
          <w:lang w:eastAsia="he-IL"/>
        </w:rPr>
        <w:t>תמר טופז שם טוב:</w:t>
      </w:r>
      <w:r w:rsidRPr="004A57DC">
        <w:rPr>
          <w:rFonts w:ascii="David" w:hAnsi="David" w:cs="Arial" w:hint="cs"/>
          <w:b/>
          <w:vanish/>
          <w:color w:val="010000"/>
          <w:u w:val="single"/>
          <w:bdr w:val="single" w:sz="4" w:space="0" w:color="FF66FF" w:frame="1"/>
          <w:rtl/>
          <w:lang w:eastAsia="he-IL"/>
        </w:rPr>
        <w:t xml:space="preserve"> &lt;&lt; דובר &gt;&gt;</w:t>
      </w:r>
      <w:r w:rsidRPr="004A57DC">
        <w:rPr>
          <w:rFonts w:ascii="David" w:hAnsi="David" w:hint="cs"/>
          <w:u w:val="single"/>
          <w:rtl/>
          <w:lang w:eastAsia="he-IL"/>
        </w:rPr>
        <w:t xml:space="preserve">   </w:t>
      </w:r>
    </w:p>
    <w:p w14:paraId="6C223E8F" w14:textId="77777777" w:rsidR="004A57DC" w:rsidRPr="004A57DC" w:rsidRDefault="004A57DC" w:rsidP="004A57DC">
      <w:pPr>
        <w:keepNext/>
        <w:ind w:firstLine="0"/>
        <w:rPr>
          <w:rtl/>
        </w:rPr>
      </w:pPr>
    </w:p>
    <w:p w14:paraId="78C6EA68" w14:textId="77777777" w:rsidR="004A57DC" w:rsidRPr="004A57DC" w:rsidRDefault="004A57DC" w:rsidP="004A57DC">
      <w:pPr>
        <w:rPr>
          <w:rtl/>
        </w:rPr>
      </w:pPr>
      <w:r w:rsidRPr="004A57DC">
        <w:rPr>
          <w:rtl/>
        </w:rPr>
        <w:t>יש את החריגים.</w:t>
      </w:r>
    </w:p>
    <w:p w14:paraId="021B9EBB" w14:textId="77777777" w:rsidR="004A57DC" w:rsidRPr="004A57DC" w:rsidRDefault="004A57DC" w:rsidP="004A57DC">
      <w:pPr>
        <w:ind w:firstLine="0"/>
        <w:rPr>
          <w:rtl/>
        </w:rPr>
      </w:pPr>
      <w:bookmarkStart w:id="491" w:name="_ETM_Q1_2010488"/>
      <w:bookmarkEnd w:id="491"/>
    </w:p>
    <w:p w14:paraId="78A524A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27C07C3" w14:textId="77777777" w:rsidR="004A57DC" w:rsidRPr="004A57DC" w:rsidRDefault="004A57DC" w:rsidP="004A57DC">
      <w:pPr>
        <w:ind w:firstLine="0"/>
        <w:rPr>
          <w:rtl/>
        </w:rPr>
      </w:pPr>
    </w:p>
    <w:p w14:paraId="1B42C6BE" w14:textId="77777777" w:rsidR="004A57DC" w:rsidRPr="004A57DC" w:rsidRDefault="004A57DC" w:rsidP="004A57DC">
      <w:pPr>
        <w:rPr>
          <w:rtl/>
        </w:rPr>
      </w:pPr>
      <w:r w:rsidRPr="004A57DC">
        <w:rPr>
          <w:rtl/>
        </w:rPr>
        <w:t xml:space="preserve">אנחנו לא מבקשים לייצר פה </w:t>
      </w:r>
      <w:bookmarkStart w:id="492" w:name="_ETM_Q1_2012089"/>
      <w:bookmarkEnd w:id="492"/>
      <w:r w:rsidRPr="004A57DC">
        <w:rPr>
          <w:rtl/>
        </w:rPr>
        <w:t xml:space="preserve">כלל ללא החריגים הקיימים. מדובר בכלל הקיים שאומר, אתה חייב </w:t>
      </w:r>
      <w:bookmarkStart w:id="493" w:name="_ETM_Q1_2017288"/>
      <w:bookmarkEnd w:id="493"/>
      <w:r w:rsidRPr="004A57DC">
        <w:rPr>
          <w:rtl/>
        </w:rPr>
        <w:t xml:space="preserve">להודיע לקטין על חקירה, עם חריגה מתי אתה לא </w:t>
      </w:r>
      <w:bookmarkStart w:id="494" w:name="_ETM_Q1_2020888"/>
      <w:bookmarkEnd w:id="494"/>
      <w:r w:rsidRPr="004A57DC">
        <w:rPr>
          <w:rtl/>
        </w:rPr>
        <w:t xml:space="preserve">חייב. כשאתה מודיע להורה על חקירה, תודיע לו אחת, יש חקירה. שתיים, לפני חקירה יש זכות היוועצות ושלוש, יש זכות נוכחות. זה כחלק מרובריקת ההודעה. </w:t>
      </w:r>
    </w:p>
    <w:p w14:paraId="6BCF2716" w14:textId="77777777" w:rsidR="004A57DC" w:rsidRPr="004A57DC" w:rsidRDefault="004A57DC" w:rsidP="004A57DC">
      <w:pPr>
        <w:rPr>
          <w:rtl/>
        </w:rPr>
      </w:pPr>
    </w:p>
    <w:p w14:paraId="051B5C73" w14:textId="77777777" w:rsidR="004A57DC" w:rsidRPr="004A57DC" w:rsidRDefault="004A57DC" w:rsidP="004A57DC">
      <w:pPr>
        <w:rPr>
          <w:rtl/>
        </w:rPr>
      </w:pPr>
      <w:r w:rsidRPr="004A57DC">
        <w:rPr>
          <w:rtl/>
        </w:rPr>
        <w:t xml:space="preserve">כשיש לך חקירה שאתה לא חייב להודיע להורה </w:t>
      </w:r>
      <w:bookmarkStart w:id="495" w:name="_ETM_Q1_2042089"/>
      <w:bookmarkEnd w:id="495"/>
      <w:r w:rsidRPr="004A57DC">
        <w:rPr>
          <w:rtl/>
        </w:rPr>
        <w:t>מסיבות כלשהן, אל תודיע לו על זה. ברור שאני לא מייצר פה זכות עצמאית.</w:t>
      </w:r>
      <w:bookmarkStart w:id="496" w:name="_ETM_Q1_2047251"/>
      <w:bookmarkStart w:id="497" w:name="_ETM_Q1_2042527"/>
      <w:bookmarkStart w:id="498" w:name="_ETM_Q1_2037780"/>
      <w:bookmarkStart w:id="499" w:name="_ETM_Q1_2041047"/>
      <w:bookmarkEnd w:id="496"/>
      <w:bookmarkEnd w:id="497"/>
      <w:bookmarkEnd w:id="498"/>
      <w:bookmarkEnd w:id="499"/>
      <w:r w:rsidRPr="004A57DC">
        <w:rPr>
          <w:rtl/>
        </w:rPr>
        <w:t xml:space="preserve"> זה מה שהוא </w:t>
      </w:r>
      <w:bookmarkStart w:id="500" w:name="_ETM_Q1_2051325"/>
      <w:bookmarkEnd w:id="500"/>
      <w:r w:rsidRPr="004A57DC">
        <w:rPr>
          <w:rtl/>
        </w:rPr>
        <w:t xml:space="preserve">מבקש. אני לא רואה מניעה </w:t>
      </w:r>
      <w:bookmarkStart w:id="501" w:name="_ETM_Q1_2047089"/>
      <w:bookmarkEnd w:id="501"/>
      <w:r w:rsidRPr="004A57DC">
        <w:rPr>
          <w:rtl/>
        </w:rPr>
        <w:t xml:space="preserve">לזה, זה נראה לי הגיוני, זה גם מתבקש. </w:t>
      </w:r>
      <w:bookmarkStart w:id="502" w:name="_ETM_Q1_2058224"/>
      <w:bookmarkEnd w:id="502"/>
    </w:p>
    <w:p w14:paraId="05B65929" w14:textId="77777777" w:rsidR="004A57DC" w:rsidRPr="004A57DC" w:rsidRDefault="004A57DC" w:rsidP="004A57DC">
      <w:pPr>
        <w:rPr>
          <w:rtl/>
        </w:rPr>
      </w:pPr>
      <w:bookmarkStart w:id="503" w:name="_ETM_Q1_2058525"/>
      <w:bookmarkEnd w:id="503"/>
    </w:p>
    <w:p w14:paraId="3F8721E8" w14:textId="77777777" w:rsidR="004A57DC" w:rsidRPr="004A57DC" w:rsidRDefault="004A57DC" w:rsidP="004A57DC">
      <w:pPr>
        <w:rPr>
          <w:rtl/>
        </w:rPr>
      </w:pPr>
      <w:bookmarkStart w:id="504" w:name="_ETM_Q1_2058825"/>
      <w:bookmarkEnd w:id="504"/>
      <w:r w:rsidRPr="004A57DC">
        <w:rPr>
          <w:rtl/>
        </w:rPr>
        <w:t xml:space="preserve">אם יש טופס </w:t>
      </w:r>
      <w:bookmarkStart w:id="505" w:name="_ETM_Q1_2053288"/>
      <w:bookmarkEnd w:id="505"/>
      <w:r w:rsidRPr="004A57DC">
        <w:rPr>
          <w:rtl/>
        </w:rPr>
        <w:t xml:space="preserve">או הודעת סמס, לא יודע איך אתם מודיעים, שיחת טלפון, </w:t>
      </w:r>
      <w:bookmarkStart w:id="506" w:name="_ETM_Q1_2058889"/>
      <w:bookmarkEnd w:id="506"/>
      <w:r w:rsidRPr="004A57DC">
        <w:rPr>
          <w:rtl/>
        </w:rPr>
        <w:t xml:space="preserve">אתם מוסיפים לפרוטוקול של איך מודיעים, "דע לך יש חקירה וזכות היוועצות ונוכחות </w:t>
      </w:r>
      <w:bookmarkStart w:id="507" w:name="_ETM_Q1_2065688"/>
      <w:bookmarkEnd w:id="507"/>
      <w:r w:rsidRPr="004A57DC">
        <w:rPr>
          <w:rtl/>
        </w:rPr>
        <w:t xml:space="preserve">שלך ושל הילד". נראה לי פשוט, אין סיבה שלא. נראה </w:t>
      </w:r>
      <w:bookmarkStart w:id="508" w:name="_ETM_Q1_2069689"/>
      <w:bookmarkEnd w:id="508"/>
      <w:r w:rsidRPr="004A57DC">
        <w:rPr>
          <w:rtl/>
        </w:rPr>
        <w:t>לי נכון. אם אין התנגדות עקרונית, אני לא רואה סיבה.</w:t>
      </w:r>
    </w:p>
    <w:p w14:paraId="3E2C9AF9" w14:textId="77777777" w:rsidR="004A57DC" w:rsidRPr="004A57DC" w:rsidRDefault="004A57DC" w:rsidP="004A57DC">
      <w:pPr>
        <w:ind w:firstLine="0"/>
        <w:rPr>
          <w:rtl/>
        </w:rPr>
      </w:pPr>
      <w:bookmarkStart w:id="509" w:name="_ETM_Q1_2076288"/>
      <w:bookmarkEnd w:id="509"/>
    </w:p>
    <w:p w14:paraId="61B1816A"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50420631" w14:textId="28C326BA"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F46770" w14:textId="77777777" w:rsidR="004A57DC" w:rsidRPr="004A57DC" w:rsidRDefault="004A57DC" w:rsidP="004A57DC">
      <w:pPr>
        <w:ind w:firstLine="0"/>
        <w:rPr>
          <w:rtl/>
        </w:rPr>
      </w:pPr>
    </w:p>
    <w:p w14:paraId="2E30DACD" w14:textId="77777777" w:rsidR="004A57DC" w:rsidRPr="004A57DC" w:rsidRDefault="004A57DC" w:rsidP="004A57DC">
      <w:pPr>
        <w:rPr>
          <w:rtl/>
        </w:rPr>
      </w:pPr>
      <w:r w:rsidRPr="004A57DC">
        <w:rPr>
          <w:rtl/>
        </w:rPr>
        <w:t xml:space="preserve">אין </w:t>
      </w:r>
      <w:bookmarkStart w:id="510" w:name="_ETM_Q1_2076488"/>
      <w:bookmarkEnd w:id="510"/>
      <w:r w:rsidRPr="004A57DC">
        <w:rPr>
          <w:rtl/>
        </w:rPr>
        <w:t xml:space="preserve">בעיה. זה לא הופיע בתוך גוף האזהרה של החקירה עצמה. </w:t>
      </w:r>
      <w:bookmarkStart w:id="511" w:name="_ETM_Q1_2080488"/>
      <w:bookmarkEnd w:id="511"/>
      <w:r w:rsidRPr="004A57DC">
        <w:rPr>
          <w:rtl/>
        </w:rPr>
        <w:t xml:space="preserve">כמו שאמרנו, ואחרי זה משפחה אחרת, ברגע שהקצין הממונה על </w:t>
      </w:r>
      <w:bookmarkStart w:id="512" w:name="_ETM_Q1_2085288"/>
      <w:bookmarkEnd w:id="512"/>
      <w:r w:rsidRPr="004A57DC">
        <w:rPr>
          <w:rtl/>
        </w:rPr>
        <w:t xml:space="preserve">החקירה סבר שאין מקום לנוכחות הורה בתוך החקירה, מן הסתם </w:t>
      </w:r>
      <w:bookmarkStart w:id="513" w:name="_ETM_Q1_2089288"/>
      <w:bookmarkEnd w:id="513"/>
      <w:r w:rsidRPr="004A57DC">
        <w:rPr>
          <w:rtl/>
        </w:rPr>
        <w:t xml:space="preserve">יוסיף שהוא נמסר להורה. ההורה עודכן על ההתנגדות של בנו </w:t>
      </w:r>
      <w:bookmarkStart w:id="514" w:name="_ETM_Q1_2094088"/>
      <w:bookmarkEnd w:id="514"/>
      <w:r w:rsidRPr="004A57DC">
        <w:rPr>
          <w:rtl/>
        </w:rPr>
        <w:t>הקטין לנוכחות סניגור.</w:t>
      </w:r>
    </w:p>
    <w:p w14:paraId="2346BD45" w14:textId="77777777" w:rsidR="004A57DC" w:rsidRPr="004A57DC" w:rsidRDefault="004A57DC" w:rsidP="004A57DC">
      <w:pPr>
        <w:ind w:firstLine="0"/>
        <w:rPr>
          <w:rtl/>
        </w:rPr>
      </w:pPr>
      <w:bookmarkStart w:id="515" w:name="_ETM_Q1_2095688"/>
      <w:bookmarkStart w:id="516" w:name="_ETM_Q1_2095888"/>
      <w:bookmarkEnd w:id="515"/>
      <w:bookmarkEnd w:id="516"/>
    </w:p>
    <w:p w14:paraId="6BD7CEE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128DDF7" w14:textId="77777777" w:rsidR="004A57DC" w:rsidRPr="004A57DC" w:rsidRDefault="004A57DC" w:rsidP="004A57DC">
      <w:pPr>
        <w:ind w:firstLine="0"/>
        <w:rPr>
          <w:rtl/>
        </w:rPr>
      </w:pPr>
    </w:p>
    <w:p w14:paraId="27D81E2E" w14:textId="77777777" w:rsidR="004A57DC" w:rsidRPr="004A57DC" w:rsidRDefault="004A57DC" w:rsidP="004A57DC">
      <w:pPr>
        <w:rPr>
          <w:rtl/>
        </w:rPr>
      </w:pPr>
      <w:r w:rsidRPr="004A57DC">
        <w:rPr>
          <w:rtl/>
        </w:rPr>
        <w:t xml:space="preserve">זה בוודאי. איפה הסעיף שמודיע על קיומה של </w:t>
      </w:r>
      <w:bookmarkStart w:id="517" w:name="_ETM_Q1_2099288"/>
      <w:bookmarkEnd w:id="517"/>
      <w:r w:rsidRPr="004A57DC">
        <w:rPr>
          <w:rtl/>
        </w:rPr>
        <w:t>החקירה?</w:t>
      </w:r>
    </w:p>
    <w:p w14:paraId="290A8F32" w14:textId="77777777" w:rsidR="004A57DC" w:rsidRPr="004A57DC" w:rsidRDefault="004A57DC" w:rsidP="004A57DC">
      <w:pPr>
        <w:rPr>
          <w:rtl/>
        </w:rPr>
      </w:pPr>
    </w:p>
    <w:p w14:paraId="04325092" w14:textId="77777777" w:rsidR="004A57DC" w:rsidRPr="004A57DC" w:rsidRDefault="004A57DC" w:rsidP="004A57DC">
      <w:pPr>
        <w:ind w:firstLine="0"/>
        <w:rPr>
          <w:u w:val="single"/>
          <w:rtl/>
        </w:rPr>
      </w:pPr>
      <w:bookmarkStart w:id="518" w:name="_ETM_Q1_2100088"/>
      <w:bookmarkEnd w:id="518"/>
      <w:r w:rsidRPr="004A57DC">
        <w:rPr>
          <w:rFonts w:cs="Arial" w:hint="cs"/>
          <w:b/>
          <w:vanish/>
          <w:color w:val="010000"/>
          <w:u w:val="single"/>
          <w:bdr w:val="single" w:sz="4" w:space="0" w:color="FF66FF" w:frame="1"/>
          <w:rtl/>
        </w:rPr>
        <w:t xml:space="preserve"> &lt;&lt; דובר &gt;&gt; </w:t>
      </w:r>
      <w:r w:rsidRPr="004A57DC">
        <w:rPr>
          <w:u w:val="single"/>
          <w:rtl/>
        </w:rPr>
        <w:t>אריה פטר: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9499CA6" w14:textId="77777777" w:rsidR="004A57DC" w:rsidRPr="004A57DC" w:rsidRDefault="004A57DC" w:rsidP="004A57DC">
      <w:pPr>
        <w:ind w:firstLine="0"/>
        <w:rPr>
          <w:rtl/>
        </w:rPr>
      </w:pPr>
    </w:p>
    <w:p w14:paraId="380B5B34" w14:textId="77777777" w:rsidR="004A57DC" w:rsidRPr="004A57DC" w:rsidRDefault="004A57DC" w:rsidP="004A57DC">
      <w:pPr>
        <w:rPr>
          <w:rtl/>
        </w:rPr>
      </w:pPr>
      <w:r w:rsidRPr="004A57DC">
        <w:rPr>
          <w:rtl/>
        </w:rPr>
        <w:t>9ו(א) לחוק הנוער.</w:t>
      </w:r>
    </w:p>
    <w:p w14:paraId="26B6BDFF" w14:textId="77777777" w:rsidR="004A57DC" w:rsidRPr="004A57DC" w:rsidRDefault="004A57DC" w:rsidP="004A57DC">
      <w:pPr>
        <w:ind w:firstLine="0"/>
        <w:rPr>
          <w:rtl/>
        </w:rPr>
      </w:pPr>
      <w:bookmarkStart w:id="519" w:name="_ETM_Q1_2105688"/>
      <w:bookmarkStart w:id="520" w:name="_ETM_Q1_2115021"/>
      <w:bookmarkStart w:id="521" w:name="_ETM_Q1_2110293"/>
      <w:bookmarkStart w:id="522" w:name="_ETM_Q1_2105830"/>
      <w:bookmarkStart w:id="523" w:name="_ETM_Q1_2101967"/>
      <w:bookmarkStart w:id="524" w:name="_ETM_Q1_2105208"/>
      <w:bookmarkEnd w:id="519"/>
      <w:bookmarkEnd w:id="520"/>
      <w:bookmarkEnd w:id="521"/>
      <w:bookmarkEnd w:id="522"/>
      <w:bookmarkEnd w:id="523"/>
      <w:bookmarkEnd w:id="524"/>
    </w:p>
    <w:p w14:paraId="4BA3ACE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12C64B8" w14:textId="77777777" w:rsidR="004A57DC" w:rsidRPr="004A57DC" w:rsidRDefault="004A57DC" w:rsidP="004A57DC">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5"/>
        <w:gridCol w:w="8433"/>
      </w:tblGrid>
      <w:tr w:rsidR="004A57DC" w:rsidRPr="004A57DC" w14:paraId="43517B4F" w14:textId="77777777" w:rsidTr="004A57DC">
        <w:tc>
          <w:tcPr>
            <w:tcW w:w="715" w:type="dxa"/>
            <w:hideMark/>
          </w:tcPr>
          <w:p w14:paraId="7F20C207" w14:textId="77777777" w:rsidR="004A57DC" w:rsidRPr="004A57DC" w:rsidRDefault="004A57DC" w:rsidP="004A57DC">
            <w:pPr>
              <w:ind w:firstLine="0"/>
              <w:rPr>
                <w:rtl/>
              </w:rPr>
            </w:pPr>
            <w:r w:rsidRPr="004A57DC">
              <w:rPr>
                <w:rtl/>
              </w:rPr>
              <w:t>9ו(א).</w:t>
            </w:r>
          </w:p>
        </w:tc>
        <w:tc>
          <w:tcPr>
            <w:tcW w:w="8433" w:type="dxa"/>
            <w:hideMark/>
          </w:tcPr>
          <w:p w14:paraId="26C088EC" w14:textId="77777777" w:rsidR="004A57DC" w:rsidRPr="004A57DC" w:rsidRDefault="004A57DC" w:rsidP="004A57DC">
            <w:pPr>
              <w:ind w:firstLine="0"/>
              <w:rPr>
                <w:rtl/>
              </w:rPr>
            </w:pPr>
            <w:r w:rsidRPr="004A57DC">
              <w:rPr>
                <w:rtl/>
              </w:rPr>
              <w:t xml:space="preserve">קטין החשוד בביצוע עבירה יוזמן לחקירה וייחקר בידיעת הוריהם. אם </w:t>
            </w:r>
            <w:bookmarkStart w:id="525" w:name="_ETM_Q1_2109688"/>
            <w:bookmarkEnd w:id="525"/>
            <w:r w:rsidRPr="004A57DC">
              <w:rPr>
                <w:rtl/>
              </w:rPr>
              <w:t>לא ניתן לאתר את הורי הקטין, בידיעת קרוב משפחה.</w:t>
            </w:r>
          </w:p>
        </w:tc>
      </w:tr>
    </w:tbl>
    <w:p w14:paraId="27F45AAB" w14:textId="77777777" w:rsidR="004A57DC" w:rsidRPr="004A57DC" w:rsidRDefault="004A57DC" w:rsidP="004A57DC">
      <w:pPr>
        <w:ind w:firstLine="0"/>
        <w:rPr>
          <w:rFonts w:cs="Arial"/>
          <w:b/>
          <w:color w:val="010000"/>
          <w:u w:val="single"/>
          <w:bdr w:val="single" w:sz="4" w:space="0" w:color="FF66FF" w:frame="1"/>
          <w:rtl/>
        </w:rPr>
      </w:pPr>
    </w:p>
    <w:p w14:paraId="64472B35"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&lt;&lt; דובר &gt;&gt; </w:t>
      </w:r>
      <w:r w:rsidRPr="004A57DC">
        <w:rPr>
          <w:u w:val="single"/>
          <w:rtl/>
        </w:rPr>
        <w:t>ליאור בר-ניר: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9518F56" w14:textId="77777777" w:rsidR="004A57DC" w:rsidRPr="004A57DC" w:rsidRDefault="004A57DC" w:rsidP="004A57DC">
      <w:pPr>
        <w:ind w:firstLine="0"/>
        <w:rPr>
          <w:rtl/>
        </w:rPr>
      </w:pPr>
    </w:p>
    <w:p w14:paraId="68F48C1D" w14:textId="77777777" w:rsidR="004A57DC" w:rsidRPr="004A57DC" w:rsidRDefault="004A57DC" w:rsidP="004A57DC">
      <w:pPr>
        <w:rPr>
          <w:rtl/>
        </w:rPr>
      </w:pPr>
      <w:r w:rsidRPr="004A57DC">
        <w:rPr>
          <w:rtl/>
        </w:rPr>
        <w:t xml:space="preserve">סליחה אדוני, אם </w:t>
      </w:r>
      <w:bookmarkStart w:id="526" w:name="_ETM_Q1_2117088"/>
      <w:bookmarkEnd w:id="526"/>
      <w:r w:rsidRPr="004A57DC">
        <w:rPr>
          <w:rtl/>
        </w:rPr>
        <w:t xml:space="preserve">הקטין לא מעוניין שההורים שלו ידעו וגם צריך לתת </w:t>
      </w:r>
      <w:bookmarkStart w:id="527" w:name="_ETM_Q1_2121688"/>
      <w:bookmarkEnd w:id="527"/>
      <w:r w:rsidRPr="004A57DC">
        <w:rPr>
          <w:rtl/>
        </w:rPr>
        <w:t>לו את הזכות להביע דעה.</w:t>
      </w:r>
    </w:p>
    <w:p w14:paraId="08B02562" w14:textId="77777777" w:rsidR="004A57DC" w:rsidRPr="004A57DC" w:rsidRDefault="004A57DC" w:rsidP="004A57DC">
      <w:pPr>
        <w:ind w:firstLine="0"/>
        <w:rPr>
          <w:rtl/>
        </w:rPr>
      </w:pPr>
      <w:bookmarkStart w:id="528" w:name="_ETM_Q1_2124288"/>
      <w:bookmarkEnd w:id="528"/>
    </w:p>
    <w:p w14:paraId="6896C2D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ABDB2AE" w14:textId="77777777" w:rsidR="004A57DC" w:rsidRPr="004A57DC" w:rsidRDefault="004A57DC" w:rsidP="004A57DC">
      <w:pPr>
        <w:ind w:firstLine="0"/>
        <w:rPr>
          <w:rtl/>
        </w:rPr>
      </w:pPr>
    </w:p>
    <w:p w14:paraId="5A7CB1B9" w14:textId="77777777" w:rsidR="004A57DC" w:rsidRPr="004A57DC" w:rsidRDefault="004A57DC" w:rsidP="004A57DC">
      <w:pPr>
        <w:rPr>
          <w:rtl/>
        </w:rPr>
      </w:pPr>
      <w:r w:rsidRPr="004A57DC">
        <w:rPr>
          <w:rtl/>
        </w:rPr>
        <w:t xml:space="preserve">החוק, לא המצאתי אותו. הוא כתוב </w:t>
      </w:r>
      <w:bookmarkStart w:id="529" w:name="_ETM_Q1_2128688"/>
      <w:bookmarkEnd w:id="529"/>
      <w:r w:rsidRPr="004A57DC">
        <w:rPr>
          <w:rtl/>
        </w:rPr>
        <w:t xml:space="preserve">היום בידיעת הורה. יש חריגים שאומרים מתי דואגים שלא תהיה </w:t>
      </w:r>
      <w:bookmarkStart w:id="530" w:name="_ETM_Q1_2138288"/>
      <w:bookmarkEnd w:id="530"/>
      <w:r w:rsidRPr="004A57DC">
        <w:rPr>
          <w:rtl/>
        </w:rPr>
        <w:t xml:space="preserve">ידיעת הורה? באותם חריגים לא יודיעו. בידיעת הורה אפשר להוסיף </w:t>
      </w:r>
      <w:bookmarkStart w:id="531" w:name="_ETM_Q1_2144488"/>
      <w:bookmarkEnd w:id="531"/>
      <w:r w:rsidRPr="004A57DC">
        <w:rPr>
          <w:rtl/>
        </w:rPr>
        <w:t xml:space="preserve">שם בסוגריים, בידיעת הורה או לרבות ידיעת הורה על הזכות </w:t>
      </w:r>
      <w:bookmarkStart w:id="532" w:name="_ETM_Q1_2149688"/>
      <w:bookmarkEnd w:id="532"/>
      <w:r w:rsidRPr="004A57DC">
        <w:rPr>
          <w:rtl/>
        </w:rPr>
        <w:t>לנוכחות או להיוועצות.</w:t>
      </w:r>
    </w:p>
    <w:p w14:paraId="7CBAF16D" w14:textId="77777777" w:rsidR="004A57DC" w:rsidRPr="004A57DC" w:rsidRDefault="004A57DC" w:rsidP="004A57DC">
      <w:pPr>
        <w:ind w:firstLine="0"/>
        <w:rPr>
          <w:rtl/>
        </w:rPr>
      </w:pPr>
      <w:bookmarkStart w:id="533" w:name="_ETM_Q1_2152288"/>
      <w:bookmarkEnd w:id="533"/>
    </w:p>
    <w:p w14:paraId="2ACCE00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ליאור בר-ניר: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0BB4915" w14:textId="77777777" w:rsidR="004A57DC" w:rsidRPr="004A57DC" w:rsidRDefault="004A57DC" w:rsidP="004A57DC">
      <w:pPr>
        <w:ind w:firstLine="0"/>
        <w:rPr>
          <w:rtl/>
        </w:rPr>
      </w:pPr>
    </w:p>
    <w:p w14:paraId="7BEF6A9D" w14:textId="77777777" w:rsidR="004A57DC" w:rsidRPr="004A57DC" w:rsidRDefault="004A57DC" w:rsidP="004A57DC">
      <w:pPr>
        <w:rPr>
          <w:rtl/>
        </w:rPr>
      </w:pPr>
      <w:r w:rsidRPr="004A57DC">
        <w:rPr>
          <w:rtl/>
        </w:rPr>
        <w:t>חשוב שהאוטונומיה של הקטין תילקח בחשבון.</w:t>
      </w:r>
    </w:p>
    <w:p w14:paraId="2ADA0DE2" w14:textId="77777777" w:rsidR="004A57DC" w:rsidRPr="004A57DC" w:rsidRDefault="004A57DC" w:rsidP="004A57DC">
      <w:pPr>
        <w:ind w:firstLine="0"/>
        <w:rPr>
          <w:rtl/>
        </w:rPr>
      </w:pPr>
      <w:bookmarkStart w:id="534" w:name="_ETM_Q1_2154888"/>
      <w:bookmarkStart w:id="535" w:name="_ETM_Q1_2155088"/>
      <w:bookmarkEnd w:id="534"/>
      <w:bookmarkEnd w:id="535"/>
    </w:p>
    <w:p w14:paraId="0A5372E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E6B5BDC" w14:textId="77777777" w:rsidR="004A57DC" w:rsidRPr="004A57DC" w:rsidRDefault="004A57DC" w:rsidP="004A57DC">
      <w:pPr>
        <w:ind w:firstLine="0"/>
        <w:rPr>
          <w:rtl/>
        </w:rPr>
      </w:pPr>
    </w:p>
    <w:p w14:paraId="37AFE841" w14:textId="77777777" w:rsidR="004A57DC" w:rsidRPr="004A57DC" w:rsidRDefault="004A57DC" w:rsidP="004A57DC">
      <w:pPr>
        <w:rPr>
          <w:rtl/>
        </w:rPr>
      </w:pPr>
      <w:bookmarkStart w:id="536" w:name="_ETM_Q1_2159149"/>
      <w:bookmarkEnd w:id="536"/>
      <w:r w:rsidRPr="004A57DC">
        <w:rPr>
          <w:rtl/>
        </w:rPr>
        <w:t xml:space="preserve">אותו הדבר. יש מקרים שבהם יש </w:t>
      </w:r>
      <w:bookmarkStart w:id="537" w:name="_ETM_Q1_2157689"/>
      <w:bookmarkEnd w:id="537"/>
      <w:r w:rsidRPr="004A57DC">
        <w:rPr>
          <w:rtl/>
        </w:rPr>
        <w:t xml:space="preserve">אוטונומיה בחקירות מסוגים מסוימים. יש מקרים שבהם אם לוקחים את </w:t>
      </w:r>
      <w:bookmarkStart w:id="538" w:name="_ETM_Q1_2161889"/>
      <w:bookmarkEnd w:id="538"/>
      <w:r w:rsidRPr="004A57DC">
        <w:rPr>
          <w:rtl/>
        </w:rPr>
        <w:t xml:space="preserve">הילד שלי הקטין ולא מספרים לי, זה לא קשור לאוטונומיה </w:t>
      </w:r>
      <w:bookmarkStart w:id="539" w:name="_ETM_Q1_2166288"/>
      <w:bookmarkEnd w:id="539"/>
      <w:r w:rsidRPr="004A57DC">
        <w:rPr>
          <w:rtl/>
        </w:rPr>
        <w:t xml:space="preserve">שלו. יש מקרים של חקירות מין, יש מקרים של חקירות בתוך המשפחה. </w:t>
      </w:r>
    </w:p>
    <w:p w14:paraId="726DDD94" w14:textId="77777777" w:rsidR="004A57DC" w:rsidRPr="004A57DC" w:rsidRDefault="004A57DC" w:rsidP="004A57DC">
      <w:pPr>
        <w:rPr>
          <w:rtl/>
        </w:rPr>
      </w:pPr>
    </w:p>
    <w:p w14:paraId="7BDA5A0B" w14:textId="77777777" w:rsidR="004A57DC" w:rsidRPr="004A57DC" w:rsidRDefault="004A57DC" w:rsidP="004A57DC">
      <w:pPr>
        <w:rPr>
          <w:rtl/>
        </w:rPr>
      </w:pPr>
      <w:r w:rsidRPr="004A57DC">
        <w:rPr>
          <w:rtl/>
        </w:rPr>
        <w:t xml:space="preserve">ההסדרים </w:t>
      </w:r>
      <w:bookmarkStart w:id="540" w:name="_ETM_Q1_2170888"/>
      <w:bookmarkEnd w:id="540"/>
      <w:r w:rsidRPr="004A57DC">
        <w:rPr>
          <w:rtl/>
        </w:rPr>
        <w:t xml:space="preserve">קרואים בחוק, אנחנו לא משנים אותם. באותם מקרים שצריך על </w:t>
      </w:r>
      <w:bookmarkStart w:id="541" w:name="_ETM_Q1_2174688"/>
      <w:bookmarkEnd w:id="541"/>
      <w:r w:rsidRPr="004A57DC">
        <w:rPr>
          <w:rtl/>
        </w:rPr>
        <w:t xml:space="preserve">פי חוק ליידע את ההורה, </w:t>
      </w:r>
      <w:bookmarkStart w:id="542" w:name="_ETM_Q1_2177888"/>
      <w:bookmarkEnd w:id="542"/>
      <w:r w:rsidRPr="004A57DC">
        <w:rPr>
          <w:rtl/>
        </w:rPr>
        <w:t xml:space="preserve">יידעו אותו גם על הזכות לנוכחות. לא נשנה את </w:t>
      </w:r>
      <w:bookmarkStart w:id="543" w:name="_ETM_Q1_2182688"/>
      <w:bookmarkEnd w:id="543"/>
      <w:r w:rsidRPr="004A57DC">
        <w:rPr>
          <w:rtl/>
        </w:rPr>
        <w:t xml:space="preserve">המבחנים, אם הם בפסיקה, בחקיקה או בנהלים, לא ניכנס </w:t>
      </w:r>
      <w:bookmarkStart w:id="544" w:name="_ETM_Q1_2187489"/>
      <w:bookmarkEnd w:id="544"/>
      <w:r w:rsidRPr="004A57DC">
        <w:rPr>
          <w:rtl/>
        </w:rPr>
        <w:t xml:space="preserve">לזה עכשיו. באותם מקרים שהם מודיעים, תודיעו עוד שני משפטים. אל </w:t>
      </w:r>
      <w:bookmarkStart w:id="545" w:name="_ETM_Q1_2192288"/>
      <w:bookmarkEnd w:id="545"/>
      <w:r w:rsidRPr="004A57DC">
        <w:rPr>
          <w:rtl/>
        </w:rPr>
        <w:t>תודיעו תהיה חקירה ויש זכות היוועצות.</w:t>
      </w:r>
    </w:p>
    <w:p w14:paraId="02BD4BC4" w14:textId="77777777" w:rsidR="004A57DC" w:rsidRPr="004A57DC" w:rsidRDefault="004A57DC" w:rsidP="004A57DC">
      <w:pPr>
        <w:ind w:firstLine="0"/>
        <w:rPr>
          <w:rtl/>
        </w:rPr>
      </w:pPr>
      <w:bookmarkStart w:id="546" w:name="_ETM_Q1_2195688"/>
      <w:bookmarkEnd w:id="546"/>
    </w:p>
    <w:p w14:paraId="331043B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אריה פטר: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03A9F1" w14:textId="77777777" w:rsidR="004A57DC" w:rsidRPr="004A57DC" w:rsidRDefault="004A57DC" w:rsidP="004A57DC">
      <w:pPr>
        <w:ind w:firstLine="0"/>
        <w:rPr>
          <w:rtl/>
        </w:rPr>
      </w:pPr>
    </w:p>
    <w:p w14:paraId="319B4BD5" w14:textId="77777777" w:rsidR="004A57DC" w:rsidRPr="004A57DC" w:rsidRDefault="004A57DC" w:rsidP="004A57DC">
      <w:pPr>
        <w:rPr>
          <w:rtl/>
        </w:rPr>
      </w:pPr>
      <w:r w:rsidRPr="004A57DC">
        <w:rPr>
          <w:rtl/>
        </w:rPr>
        <w:t xml:space="preserve">יש סעיף מפורש בהמשך, סעיף קטן </w:t>
      </w:r>
      <w:bookmarkStart w:id="547" w:name="_ETM_Q1_2198688"/>
      <w:bookmarkEnd w:id="547"/>
      <w:r w:rsidRPr="004A57DC">
        <w:rPr>
          <w:rtl/>
        </w:rPr>
        <w:t>(ג)(2).</w:t>
      </w:r>
    </w:p>
    <w:p w14:paraId="2DB8F695" w14:textId="77777777" w:rsidR="004A57DC" w:rsidRPr="004A57DC" w:rsidRDefault="004A57DC" w:rsidP="004A57DC">
      <w:pPr>
        <w:ind w:firstLine="0"/>
        <w:rPr>
          <w:rtl/>
        </w:rPr>
      </w:pPr>
      <w:bookmarkStart w:id="548" w:name="_ETM_Q1_2200488"/>
      <w:bookmarkEnd w:id="548"/>
    </w:p>
    <w:p w14:paraId="2BD8818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EEECBE" w14:textId="77777777" w:rsidR="004A57DC" w:rsidRPr="004A57DC" w:rsidRDefault="004A57DC" w:rsidP="004A57DC">
      <w:pPr>
        <w:ind w:firstLine="0"/>
        <w:rPr>
          <w:rtl/>
        </w:rPr>
      </w:pPr>
    </w:p>
    <w:p w14:paraId="07FD0BCB" w14:textId="77777777" w:rsidR="004A57DC" w:rsidRPr="004A57DC" w:rsidRDefault="004A57DC" w:rsidP="004A57DC">
      <w:pPr>
        <w:rPr>
          <w:rtl/>
        </w:rPr>
      </w:pPr>
      <w:r w:rsidRPr="004A57DC">
        <w:rPr>
          <w:rtl/>
        </w:rPr>
        <w:t xml:space="preserve">(ג)(2) זה לא בדיוק על זה. 9ז זה על הנושא הזה. מתי </w:t>
      </w:r>
      <w:bookmarkStart w:id="549" w:name="_ETM_Q1_2206888"/>
      <w:bookmarkEnd w:id="549"/>
      <w:r w:rsidRPr="004A57DC">
        <w:rPr>
          <w:rtl/>
        </w:rPr>
        <w:t>אתה יכול שלא להודיע.</w:t>
      </w:r>
    </w:p>
    <w:p w14:paraId="11BA2B43" w14:textId="77777777" w:rsidR="004A57DC" w:rsidRPr="004A57DC" w:rsidRDefault="004A57DC" w:rsidP="004A57DC">
      <w:pPr>
        <w:ind w:firstLine="0"/>
        <w:rPr>
          <w:rtl/>
        </w:rPr>
      </w:pPr>
      <w:bookmarkStart w:id="550" w:name="_ETM_Q1_2210688"/>
      <w:bookmarkEnd w:id="550"/>
    </w:p>
    <w:p w14:paraId="2E1A6BE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6A9559A" w14:textId="77777777" w:rsidR="004A57DC" w:rsidRPr="004A57DC" w:rsidRDefault="004A57DC" w:rsidP="004A57DC">
      <w:pPr>
        <w:ind w:firstLine="0"/>
        <w:rPr>
          <w:rtl/>
        </w:rPr>
      </w:pPr>
    </w:p>
    <w:p w14:paraId="6945DDFE" w14:textId="77777777" w:rsidR="004A57DC" w:rsidRPr="004A57DC" w:rsidRDefault="004A57DC" w:rsidP="004A57DC">
      <w:pPr>
        <w:rPr>
          <w:rtl/>
        </w:rPr>
      </w:pPr>
      <w:r w:rsidRPr="004A57DC">
        <w:rPr>
          <w:rtl/>
        </w:rPr>
        <w:t xml:space="preserve">אני לא משנה את האיזונים פה, אני </w:t>
      </w:r>
      <w:bookmarkStart w:id="551" w:name="_ETM_Q1_2213088"/>
      <w:bookmarkEnd w:id="551"/>
      <w:r w:rsidRPr="004A57DC">
        <w:rPr>
          <w:rtl/>
        </w:rPr>
        <w:t xml:space="preserve">לא פותח את האירוע הזה. כשאתה מודיע, תודיע גם את </w:t>
      </w:r>
      <w:bookmarkStart w:id="552" w:name="_ETM_Q1_2218089"/>
      <w:bookmarkEnd w:id="552"/>
      <w:r w:rsidRPr="004A57DC">
        <w:rPr>
          <w:rtl/>
        </w:rPr>
        <w:t>הדבר הזה.</w:t>
      </w:r>
    </w:p>
    <w:p w14:paraId="38624C70" w14:textId="77777777" w:rsidR="004A57DC" w:rsidRPr="004A57DC" w:rsidRDefault="004A57DC" w:rsidP="004A57DC">
      <w:pPr>
        <w:ind w:firstLine="0"/>
        <w:rPr>
          <w:rtl/>
        </w:rPr>
      </w:pPr>
      <w:bookmarkStart w:id="553" w:name="_ETM_Q1_2218689"/>
      <w:bookmarkStart w:id="554" w:name="_ETM_Q1_2218889"/>
      <w:bookmarkEnd w:id="553"/>
      <w:bookmarkEnd w:id="554"/>
    </w:p>
    <w:p w14:paraId="7020D880"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2E1B457F" w14:textId="39864C10"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745E6AF" w14:textId="77777777" w:rsidR="004A57DC" w:rsidRPr="004A57DC" w:rsidRDefault="004A57DC" w:rsidP="004A57DC">
      <w:pPr>
        <w:ind w:firstLine="0"/>
        <w:rPr>
          <w:rtl/>
        </w:rPr>
      </w:pPr>
    </w:p>
    <w:p w14:paraId="7FAFC7B3" w14:textId="77777777" w:rsidR="004A57DC" w:rsidRPr="004A57DC" w:rsidRDefault="004A57DC" w:rsidP="004A57DC">
      <w:pPr>
        <w:rPr>
          <w:rtl/>
        </w:rPr>
      </w:pPr>
      <w:r w:rsidRPr="004A57DC">
        <w:rPr>
          <w:rtl/>
        </w:rPr>
        <w:t>אתם בדרך כלל מודיעים בכתב או בעל פה?</w:t>
      </w:r>
    </w:p>
    <w:p w14:paraId="158D0F19" w14:textId="77777777" w:rsidR="004A57DC" w:rsidRPr="004A57DC" w:rsidRDefault="004A57DC" w:rsidP="004A57DC">
      <w:pPr>
        <w:ind w:firstLine="0"/>
        <w:rPr>
          <w:rtl/>
        </w:rPr>
      </w:pPr>
      <w:bookmarkStart w:id="555" w:name="_ETM_Q1_2221288"/>
      <w:bookmarkEnd w:id="555"/>
    </w:p>
    <w:p w14:paraId="5F88E94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26B2A28" w14:textId="77777777" w:rsidR="004A57DC" w:rsidRPr="004A57DC" w:rsidRDefault="004A57DC" w:rsidP="004A57DC">
      <w:pPr>
        <w:ind w:firstLine="0"/>
        <w:rPr>
          <w:rtl/>
        </w:rPr>
      </w:pPr>
    </w:p>
    <w:p w14:paraId="043D0BB0" w14:textId="77777777" w:rsidR="004A57DC" w:rsidRPr="004A57DC" w:rsidRDefault="004A57DC" w:rsidP="004A57DC">
      <w:pPr>
        <w:rPr>
          <w:rtl/>
        </w:rPr>
      </w:pPr>
      <w:r w:rsidRPr="004A57DC">
        <w:rPr>
          <w:rtl/>
        </w:rPr>
        <w:t>מודיעים בעל פה</w:t>
      </w:r>
      <w:bookmarkStart w:id="556" w:name="_ETM_Q1_2222889"/>
      <w:bookmarkStart w:id="557" w:name="_ETM_Q1_2223888"/>
      <w:bookmarkEnd w:id="556"/>
      <w:bookmarkEnd w:id="557"/>
      <w:r w:rsidRPr="004A57DC">
        <w:rPr>
          <w:rtl/>
        </w:rPr>
        <w:t xml:space="preserve">. אני מזכיר לכולם שמרבית החקירות של קטינים מתבצעות כשהם מזומנים לתחנה. </w:t>
      </w:r>
      <w:bookmarkStart w:id="558" w:name="_ETM_Q1_2228488"/>
      <w:bookmarkEnd w:id="558"/>
      <w:r w:rsidRPr="004A57DC">
        <w:rPr>
          <w:rtl/>
        </w:rPr>
        <w:t>ברגע שמודיעים להורים באמצעות ההורים, גם יודעים להגיד להם אין שום בעיה, זכותו.</w:t>
      </w:r>
    </w:p>
    <w:p w14:paraId="34F61988" w14:textId="77777777" w:rsidR="004A57DC" w:rsidRPr="004A57DC" w:rsidRDefault="004A57DC" w:rsidP="004A57DC">
      <w:pPr>
        <w:ind w:firstLine="0"/>
        <w:rPr>
          <w:rtl/>
        </w:rPr>
      </w:pPr>
      <w:bookmarkStart w:id="559" w:name="_ETM_Q1_2232689"/>
      <w:bookmarkStart w:id="560" w:name="_ETM_Q1_2232888"/>
      <w:bookmarkEnd w:id="559"/>
      <w:bookmarkEnd w:id="560"/>
    </w:p>
    <w:p w14:paraId="603E51E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1D88FB6" w14:textId="77777777" w:rsidR="004A57DC" w:rsidRPr="004A57DC" w:rsidRDefault="004A57DC" w:rsidP="004A57DC">
      <w:pPr>
        <w:ind w:firstLine="0"/>
        <w:rPr>
          <w:rtl/>
        </w:rPr>
      </w:pPr>
    </w:p>
    <w:p w14:paraId="7C0E2AEE" w14:textId="77777777" w:rsidR="004A57DC" w:rsidRPr="004A57DC" w:rsidRDefault="004A57DC" w:rsidP="004A57DC">
      <w:pPr>
        <w:rPr>
          <w:rtl/>
        </w:rPr>
      </w:pPr>
      <w:r w:rsidRPr="004A57DC">
        <w:rPr>
          <w:rtl/>
        </w:rPr>
        <w:t xml:space="preserve">להכניס לתסריט שיחה את המשפט הזה, </w:t>
      </w:r>
      <w:bookmarkStart w:id="561" w:name="_ETM_Q1_2234688"/>
      <w:bookmarkEnd w:id="561"/>
      <w:r w:rsidRPr="004A57DC">
        <w:rPr>
          <w:rtl/>
        </w:rPr>
        <w:t>זה לא אירוע גדול, מאוד פשוט.</w:t>
      </w:r>
      <w:bookmarkStart w:id="562" w:name="_ETM_Q1_2238288"/>
      <w:bookmarkEnd w:id="562"/>
    </w:p>
    <w:p w14:paraId="4691E94B" w14:textId="77777777" w:rsidR="004A57DC" w:rsidRPr="004A57DC" w:rsidRDefault="004A57DC" w:rsidP="004A57DC">
      <w:pPr>
        <w:ind w:firstLine="0"/>
        <w:rPr>
          <w:rFonts w:cs="Arial"/>
          <w:b/>
          <w:color w:val="010000"/>
          <w:u w:val="single"/>
          <w:bdr w:val="single" w:sz="4" w:space="0" w:color="FF66FF" w:frame="1"/>
          <w:rtl/>
        </w:rPr>
      </w:pPr>
    </w:p>
    <w:p w14:paraId="66AFAD66"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C9C0302" w14:textId="77777777" w:rsidR="004A57DC" w:rsidRPr="004A57DC" w:rsidRDefault="004A57DC" w:rsidP="004A57DC">
      <w:pPr>
        <w:ind w:firstLine="0"/>
        <w:rPr>
          <w:rtl/>
        </w:rPr>
      </w:pPr>
    </w:p>
    <w:p w14:paraId="082C6595" w14:textId="77777777" w:rsidR="004A57DC" w:rsidRPr="004A57DC" w:rsidRDefault="004A57DC" w:rsidP="004A57DC">
      <w:pPr>
        <w:rPr>
          <w:rtl/>
        </w:rPr>
      </w:pPr>
      <w:r w:rsidRPr="004A57DC">
        <w:rPr>
          <w:rtl/>
        </w:rPr>
        <w:t>רק להבהיר, אנחנו נוסיף שהם צריכים לה</w:t>
      </w:r>
      <w:bookmarkStart w:id="563" w:name="_ETM_Q1_2241689"/>
      <w:bookmarkEnd w:id="563"/>
      <w:r w:rsidRPr="004A57DC">
        <w:rPr>
          <w:rtl/>
        </w:rPr>
        <w:t>ו</w:t>
      </w:r>
      <w:bookmarkStart w:id="564" w:name="_ETM_Q1_2241888"/>
      <w:bookmarkEnd w:id="564"/>
      <w:r w:rsidRPr="004A57DC">
        <w:rPr>
          <w:rtl/>
        </w:rPr>
        <w:t>דיע על זכות ההיוועצות וגם על זכות הנוכחות.</w:t>
      </w:r>
    </w:p>
    <w:p w14:paraId="2A41B05D" w14:textId="77777777" w:rsidR="004A57DC" w:rsidRPr="004A57DC" w:rsidRDefault="004A57DC" w:rsidP="004A57DC">
      <w:pPr>
        <w:ind w:firstLine="0"/>
        <w:rPr>
          <w:rtl/>
        </w:rPr>
      </w:pPr>
    </w:p>
    <w:p w14:paraId="3517B23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91C6D99" w14:textId="77777777" w:rsidR="004A57DC" w:rsidRPr="004A57DC" w:rsidRDefault="004A57DC" w:rsidP="004A57DC">
      <w:pPr>
        <w:ind w:firstLine="0"/>
        <w:rPr>
          <w:rtl/>
        </w:rPr>
      </w:pPr>
    </w:p>
    <w:p w14:paraId="02A57854" w14:textId="77777777" w:rsidR="004A57DC" w:rsidRPr="004A57DC" w:rsidRDefault="004A57DC" w:rsidP="004A57DC">
      <w:pPr>
        <w:rPr>
          <w:rtl/>
        </w:rPr>
      </w:pPr>
      <w:r w:rsidRPr="004A57DC">
        <w:rPr>
          <w:rtl/>
        </w:rPr>
        <w:t>ה</w:t>
      </w:r>
      <w:bookmarkStart w:id="565" w:name="_ETM_Q1_2245889"/>
      <w:bookmarkEnd w:id="565"/>
      <w:r w:rsidRPr="004A57DC">
        <w:rPr>
          <w:rtl/>
        </w:rPr>
        <w:t xml:space="preserve">כותרת תהיה שההודעה </w:t>
      </w:r>
      <w:bookmarkStart w:id="566" w:name="_ETM_Q1_2248288"/>
      <w:bookmarkEnd w:id="566"/>
      <w:r w:rsidRPr="004A57DC">
        <w:rPr>
          <w:rtl/>
        </w:rPr>
        <w:t xml:space="preserve">כאמור תיכלל במסגרת הודעה בהתאם להוראות סעיף 9, כך וכך. ניסוחית תכניסו את זה איך שאתם מבינים. תודה </w:t>
      </w:r>
      <w:bookmarkStart w:id="567" w:name="_ETM_Q1_2255489"/>
      <w:bookmarkEnd w:id="567"/>
      <w:r w:rsidRPr="004A57DC">
        <w:rPr>
          <w:rtl/>
        </w:rPr>
        <w:t>רבה על ההערה.</w:t>
      </w:r>
    </w:p>
    <w:p w14:paraId="2105D7A7" w14:textId="77777777" w:rsidR="004A57DC" w:rsidRPr="004A57DC" w:rsidRDefault="004A57DC" w:rsidP="004A57DC">
      <w:pPr>
        <w:ind w:firstLine="0"/>
        <w:rPr>
          <w:rtl/>
        </w:rPr>
      </w:pPr>
      <w:bookmarkStart w:id="568" w:name="_ETM_Q1_2260288"/>
      <w:bookmarkEnd w:id="568"/>
    </w:p>
    <w:p w14:paraId="782EF0C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BD88565" w14:textId="77777777" w:rsidR="004A57DC" w:rsidRPr="004A57DC" w:rsidRDefault="004A57DC" w:rsidP="004A57DC">
      <w:pPr>
        <w:ind w:firstLine="0"/>
        <w:rPr>
          <w:rtl/>
        </w:rPr>
      </w:pPr>
    </w:p>
    <w:p w14:paraId="7C825206" w14:textId="77777777" w:rsidR="004A57DC" w:rsidRPr="004A57DC" w:rsidRDefault="004A57DC" w:rsidP="004A57DC">
      <w:pPr>
        <w:rPr>
          <w:rtl/>
        </w:rPr>
      </w:pPr>
      <w:r w:rsidRPr="004A57DC">
        <w:rPr>
          <w:rtl/>
        </w:rPr>
        <w:t>אנחנו עוברים את 9ג. 9ח1. סעיף קטן (ג).</w:t>
      </w:r>
      <w:bookmarkStart w:id="569" w:name="_ETM_Q1_2266488"/>
      <w:bookmarkEnd w:id="569"/>
    </w:p>
    <w:p w14:paraId="2E91A452"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709"/>
        <w:gridCol w:w="416"/>
        <w:gridCol w:w="4961"/>
      </w:tblGrid>
      <w:tr w:rsidR="004A57DC" w:rsidRPr="004A57DC" w14:paraId="4151D288" w14:textId="77777777" w:rsidTr="004A57DC">
        <w:tc>
          <w:tcPr>
            <w:tcW w:w="2819" w:type="dxa"/>
            <w:hideMark/>
          </w:tcPr>
          <w:p w14:paraId="2459A63F" w14:textId="77777777" w:rsidR="004A57DC" w:rsidRPr="004A57DC" w:rsidRDefault="004A57DC" w:rsidP="004A57DC">
            <w:pPr>
              <w:ind w:firstLine="0"/>
              <w:rPr>
                <w:rtl/>
              </w:rPr>
            </w:pPr>
            <w:r w:rsidRPr="004A57DC">
              <w:rPr>
                <w:rtl/>
              </w:rPr>
              <w:t>נוכחות עורך-דין בחקירת קטין חשוד</w:t>
            </w:r>
          </w:p>
        </w:tc>
        <w:tc>
          <w:tcPr>
            <w:tcW w:w="709" w:type="dxa"/>
            <w:hideMark/>
          </w:tcPr>
          <w:p w14:paraId="1E4B8B2B" w14:textId="77777777" w:rsidR="004A57DC" w:rsidRPr="004A57DC" w:rsidRDefault="004A57DC" w:rsidP="004A57DC">
            <w:pPr>
              <w:ind w:firstLine="0"/>
              <w:rPr>
                <w:rtl/>
              </w:rPr>
            </w:pPr>
            <w:r w:rsidRPr="004A57DC">
              <w:rPr>
                <w:rtl/>
              </w:rPr>
              <w:t>9ח1.</w:t>
            </w:r>
          </w:p>
        </w:tc>
        <w:tc>
          <w:tcPr>
            <w:tcW w:w="416" w:type="dxa"/>
            <w:hideMark/>
          </w:tcPr>
          <w:p w14:paraId="5326A0A6" w14:textId="77777777" w:rsidR="004A57DC" w:rsidRPr="004A57DC" w:rsidRDefault="004A57DC" w:rsidP="004A57DC">
            <w:pPr>
              <w:ind w:firstLine="0"/>
              <w:rPr>
                <w:rtl/>
              </w:rPr>
            </w:pPr>
            <w:r w:rsidRPr="004A57DC">
              <w:rPr>
                <w:rtl/>
              </w:rPr>
              <w:t>(ג)</w:t>
            </w:r>
          </w:p>
        </w:tc>
        <w:tc>
          <w:tcPr>
            <w:tcW w:w="4961" w:type="dxa"/>
            <w:hideMark/>
          </w:tcPr>
          <w:p w14:paraId="0BEDEAB5" w14:textId="77777777" w:rsidR="004A57DC" w:rsidRPr="004A57DC" w:rsidRDefault="004A57DC" w:rsidP="004A57DC">
            <w:pPr>
              <w:ind w:firstLine="0"/>
              <w:rPr>
                <w:rtl/>
              </w:rPr>
            </w:pPr>
            <w:r w:rsidRPr="004A57DC">
              <w:rPr>
                <w:rtl/>
              </w:rPr>
              <w:t>ביקש קטין לממש את זכותו לנוכחות עורך-דין בחקירה,</w:t>
            </w:r>
          </w:p>
        </w:tc>
      </w:tr>
    </w:tbl>
    <w:p w14:paraId="7B068EC2" w14:textId="77777777" w:rsidR="004A57DC" w:rsidRPr="004A57DC" w:rsidRDefault="004A57DC" w:rsidP="004A57DC">
      <w:pPr>
        <w:ind w:firstLine="0"/>
        <w:rPr>
          <w:rFonts w:cs="Arial"/>
          <w:b/>
          <w:color w:val="010000"/>
          <w:u w:val="single"/>
          <w:bdr w:val="single" w:sz="4" w:space="0" w:color="FF66FF" w:frame="1"/>
          <w:rtl/>
        </w:rPr>
      </w:pPr>
    </w:p>
    <w:p w14:paraId="459FA322"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8423688" w14:textId="77777777" w:rsidR="004A57DC" w:rsidRPr="004A57DC" w:rsidRDefault="004A57DC" w:rsidP="004A57DC">
      <w:pPr>
        <w:ind w:firstLine="0"/>
        <w:rPr>
          <w:rtl/>
        </w:rPr>
      </w:pPr>
    </w:p>
    <w:p w14:paraId="3F32B774" w14:textId="77777777" w:rsidR="004A57DC" w:rsidRPr="004A57DC" w:rsidRDefault="004A57DC" w:rsidP="004A57DC">
      <w:pPr>
        <w:rPr>
          <w:rtl/>
        </w:rPr>
      </w:pPr>
      <w:r w:rsidRPr="004A57DC">
        <w:rPr>
          <w:rtl/>
        </w:rPr>
        <w:t xml:space="preserve">אם אפשר משהו לפני ההקראה. משהו כללי שלא </w:t>
      </w:r>
      <w:bookmarkStart w:id="570" w:name="_ETM_Q1_2272689"/>
      <w:bookmarkEnd w:id="570"/>
      <w:r w:rsidRPr="004A57DC">
        <w:rPr>
          <w:rtl/>
        </w:rPr>
        <w:t xml:space="preserve">כתוב פה, שיהיה חומר למחשבה לפני שיתחיל הדיון. אחר כך נעשה </w:t>
      </w:r>
      <w:bookmarkStart w:id="571" w:name="_ETM_Q1_2280089"/>
      <w:bookmarkEnd w:id="571"/>
      <w:r w:rsidRPr="004A57DC">
        <w:rPr>
          <w:rtl/>
        </w:rPr>
        <w:t xml:space="preserve">את הדיון, איך ההודעה, כמה זמן מחכים וכמה זמן סביר? </w:t>
      </w:r>
      <w:bookmarkStart w:id="572" w:name="_ETM_Q1_2284088"/>
      <w:bookmarkEnd w:id="572"/>
      <w:r w:rsidRPr="004A57DC">
        <w:rPr>
          <w:rtl/>
        </w:rPr>
        <w:t xml:space="preserve">יש פה הרבה מאוד סעיפים. אני רוצה להציע הצעה שלא </w:t>
      </w:r>
      <w:bookmarkStart w:id="573" w:name="_ETM_Q1_2288088"/>
      <w:bookmarkEnd w:id="573"/>
      <w:r w:rsidRPr="004A57DC">
        <w:rPr>
          <w:rtl/>
        </w:rPr>
        <w:t>עלתה פה, אני רוצה להסתכל על הפרקטיקה.</w:t>
      </w:r>
    </w:p>
    <w:p w14:paraId="17B4B1E3" w14:textId="77777777" w:rsidR="004A57DC" w:rsidRPr="004A57DC" w:rsidRDefault="004A57DC" w:rsidP="004A57DC">
      <w:pPr>
        <w:rPr>
          <w:rtl/>
        </w:rPr>
      </w:pPr>
    </w:p>
    <w:p w14:paraId="0A1915A7" w14:textId="77777777" w:rsidR="004A57DC" w:rsidRPr="004A57DC" w:rsidRDefault="004A57DC" w:rsidP="004A57DC">
      <w:pPr>
        <w:rPr>
          <w:rtl/>
        </w:rPr>
      </w:pPr>
      <w:r w:rsidRPr="004A57DC">
        <w:rPr>
          <w:rtl/>
        </w:rPr>
        <w:t xml:space="preserve">אם לא אמרתי </w:t>
      </w:r>
      <w:bookmarkStart w:id="574" w:name="_ETM_Q1_2292288"/>
      <w:bookmarkEnd w:id="574"/>
      <w:r w:rsidRPr="004A57DC">
        <w:rPr>
          <w:rtl/>
        </w:rPr>
        <w:t xml:space="preserve">קודם, אני בעד הרעיון של נוכחות במקרים האלה. </w:t>
      </w:r>
      <w:bookmarkStart w:id="575" w:name="_ETM_Q1_2296689"/>
      <w:bookmarkEnd w:id="575"/>
      <w:r w:rsidRPr="004A57DC">
        <w:rPr>
          <w:rtl/>
        </w:rPr>
        <w:t xml:space="preserve">אני חי את המציאות והמציאות היא שאלה גם שיקולים </w:t>
      </w:r>
      <w:bookmarkStart w:id="576" w:name="_ETM_Q1_2302088"/>
      <w:bookmarkEnd w:id="576"/>
      <w:r w:rsidRPr="004A57DC">
        <w:rPr>
          <w:rtl/>
        </w:rPr>
        <w:t xml:space="preserve">של זמינות של עורכי הדין. הייתי רוצה, למעט </w:t>
      </w:r>
      <w:bookmarkStart w:id="577" w:name="_ETM_Q1_2307489"/>
      <w:bookmarkEnd w:id="577"/>
      <w:r w:rsidRPr="004A57DC">
        <w:rPr>
          <w:rtl/>
        </w:rPr>
        <w:t xml:space="preserve">מקרים קיצוניים, שקצין המשטרה יצטרך כמה שפחות לקבל החלטה שלא ממתינים. </w:t>
      </w:r>
      <w:bookmarkStart w:id="578" w:name="_ETM_Q1_2313689"/>
      <w:bookmarkEnd w:id="578"/>
      <w:r w:rsidRPr="004A57DC">
        <w:rPr>
          <w:rtl/>
        </w:rPr>
        <w:t>זו שאלת הזמינות של סניגוריה ציבורית וגם של הסניגורים הציבוריים.</w:t>
      </w:r>
    </w:p>
    <w:p w14:paraId="7F606661" w14:textId="77777777" w:rsidR="004A57DC" w:rsidRPr="004A57DC" w:rsidRDefault="004A57DC" w:rsidP="004A57DC">
      <w:pPr>
        <w:ind w:firstLine="0"/>
        <w:rPr>
          <w:rtl/>
        </w:rPr>
      </w:pPr>
      <w:bookmarkStart w:id="579" w:name="_ETM_Q1_2321889"/>
      <w:bookmarkStart w:id="580" w:name="_ETM_Q1_2322089"/>
      <w:bookmarkEnd w:id="579"/>
      <w:bookmarkEnd w:id="580"/>
    </w:p>
    <w:p w14:paraId="304498B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2A37986" w14:textId="77777777" w:rsidR="004A57DC" w:rsidRPr="004A57DC" w:rsidRDefault="004A57DC" w:rsidP="004A57DC">
      <w:pPr>
        <w:ind w:firstLine="0"/>
        <w:rPr>
          <w:rtl/>
        </w:rPr>
      </w:pPr>
    </w:p>
    <w:p w14:paraId="6479E9BC" w14:textId="77777777" w:rsidR="004A57DC" w:rsidRPr="004A57DC" w:rsidRDefault="004A57DC" w:rsidP="004A57DC">
      <w:pPr>
        <w:rPr>
          <w:rtl/>
        </w:rPr>
      </w:pPr>
      <w:r w:rsidRPr="004A57DC">
        <w:rPr>
          <w:rtl/>
        </w:rPr>
        <w:t>סניגוריה ציבורית זה רק בהנחה שהוא זכאי לסניגור.</w:t>
      </w:r>
    </w:p>
    <w:p w14:paraId="3408CC41" w14:textId="77777777" w:rsidR="004A57DC" w:rsidRPr="004A57DC" w:rsidRDefault="004A57DC" w:rsidP="004A57DC">
      <w:pPr>
        <w:ind w:firstLine="0"/>
        <w:rPr>
          <w:rtl/>
        </w:rPr>
      </w:pPr>
      <w:bookmarkStart w:id="581" w:name="_ETM_Q1_2322888"/>
      <w:bookmarkEnd w:id="581"/>
    </w:p>
    <w:p w14:paraId="5090B63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AAB9607" w14:textId="77777777" w:rsidR="004A57DC" w:rsidRPr="004A57DC" w:rsidRDefault="004A57DC" w:rsidP="004A57DC">
      <w:pPr>
        <w:ind w:firstLine="0"/>
        <w:rPr>
          <w:rtl/>
        </w:rPr>
      </w:pPr>
    </w:p>
    <w:p w14:paraId="03A764E9" w14:textId="77777777" w:rsidR="004A57DC" w:rsidRPr="004A57DC" w:rsidRDefault="004A57DC" w:rsidP="004A57DC">
      <w:pPr>
        <w:rPr>
          <w:rtl/>
        </w:rPr>
      </w:pPr>
      <w:r w:rsidRPr="004A57DC">
        <w:rPr>
          <w:rtl/>
        </w:rPr>
        <w:t xml:space="preserve">אגיד </w:t>
      </w:r>
      <w:bookmarkStart w:id="582" w:name="_ETM_Q1_2325089"/>
      <w:bookmarkEnd w:id="582"/>
      <w:r w:rsidRPr="004A57DC">
        <w:rPr>
          <w:rtl/>
        </w:rPr>
        <w:t xml:space="preserve">לך מה הרעיון. מאחר שהבסיס של כל העניין הזה הוא </w:t>
      </w:r>
      <w:bookmarkStart w:id="583" w:name="_ETM_Q1_2329889"/>
      <w:bookmarkEnd w:id="583"/>
      <w:r w:rsidRPr="004A57DC">
        <w:rPr>
          <w:rtl/>
        </w:rPr>
        <w:t xml:space="preserve">לשמור על הזכויות של הקטינים במהלך החקירה הזו, ההצעה שלי </w:t>
      </w:r>
      <w:bookmarkStart w:id="584" w:name="_ETM_Q1_2337888"/>
      <w:bookmarkEnd w:id="584"/>
      <w:r w:rsidRPr="004A57DC">
        <w:rPr>
          <w:rtl/>
        </w:rPr>
        <w:t xml:space="preserve">היא כזו. לא צריכה להיות חובה במצב הראשוני הזה, הבעיה היא בדרך כשמביאים </w:t>
      </w:r>
      <w:bookmarkStart w:id="585" w:name="_ETM_Q1_2348888"/>
      <w:bookmarkEnd w:id="585"/>
      <w:r w:rsidRPr="004A57DC">
        <w:rPr>
          <w:rtl/>
        </w:rPr>
        <w:t xml:space="preserve">לתחנה, לא צריכים לחכות לסניגור ההוא שגר בבאר שבע, שיגיע </w:t>
      </w:r>
      <w:bookmarkStart w:id="586" w:name="_ETM_Q1_2354288"/>
      <w:bookmarkEnd w:id="586"/>
      <w:r w:rsidRPr="004A57DC">
        <w:rPr>
          <w:rtl/>
        </w:rPr>
        <w:t>לתל-אביב. המערכת צריכה להגיע למצב שהסניגוריה הציבורית מייצרת שירות לכולם.</w:t>
      </w:r>
    </w:p>
    <w:p w14:paraId="47D6F45E" w14:textId="77777777" w:rsidR="004A57DC" w:rsidRPr="004A57DC" w:rsidRDefault="004A57DC" w:rsidP="004A57DC">
      <w:pPr>
        <w:ind w:firstLine="0"/>
        <w:rPr>
          <w:rtl/>
        </w:rPr>
      </w:pPr>
      <w:bookmarkStart w:id="587" w:name="_ETM_Q1_2360489"/>
      <w:bookmarkEnd w:id="587"/>
    </w:p>
    <w:p w14:paraId="1C699D0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ABAF2F0" w14:textId="77777777" w:rsidR="004A57DC" w:rsidRPr="004A57DC" w:rsidRDefault="004A57DC" w:rsidP="004A57DC">
      <w:pPr>
        <w:ind w:firstLine="0"/>
        <w:rPr>
          <w:rtl/>
        </w:rPr>
      </w:pPr>
    </w:p>
    <w:p w14:paraId="1106944B" w14:textId="77777777" w:rsidR="004A57DC" w:rsidRPr="004A57DC" w:rsidRDefault="004A57DC" w:rsidP="004A57DC">
      <w:pPr>
        <w:rPr>
          <w:rtl/>
        </w:rPr>
      </w:pPr>
      <w:r w:rsidRPr="004A57DC">
        <w:rPr>
          <w:rtl/>
        </w:rPr>
        <w:t xml:space="preserve">לא. </w:t>
      </w:r>
      <w:bookmarkStart w:id="588" w:name="_ETM_Q1_2360889"/>
      <w:bookmarkEnd w:id="588"/>
      <w:r w:rsidRPr="004A57DC">
        <w:rPr>
          <w:rtl/>
        </w:rPr>
        <w:t>מה זה?</w:t>
      </w:r>
    </w:p>
    <w:p w14:paraId="4473B014" w14:textId="77777777" w:rsidR="004A57DC" w:rsidRPr="004A57DC" w:rsidRDefault="004A57DC" w:rsidP="004A57DC">
      <w:pPr>
        <w:ind w:firstLine="0"/>
        <w:rPr>
          <w:rtl/>
        </w:rPr>
      </w:pPr>
      <w:bookmarkStart w:id="589" w:name="_ETM_Q1_2361488"/>
      <w:bookmarkStart w:id="590" w:name="_ETM_Q1_2361689"/>
      <w:bookmarkEnd w:id="589"/>
      <w:bookmarkEnd w:id="590"/>
    </w:p>
    <w:p w14:paraId="2536B6E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F1361E8" w14:textId="77777777" w:rsidR="004A57DC" w:rsidRPr="004A57DC" w:rsidRDefault="004A57DC" w:rsidP="004A57DC">
      <w:pPr>
        <w:ind w:firstLine="0"/>
        <w:rPr>
          <w:rtl/>
        </w:rPr>
      </w:pPr>
    </w:p>
    <w:p w14:paraId="659FDEA4" w14:textId="77777777" w:rsidR="004A57DC" w:rsidRPr="004A57DC" w:rsidRDefault="004A57DC" w:rsidP="004A57DC">
      <w:pPr>
        <w:rPr>
          <w:rtl/>
        </w:rPr>
      </w:pPr>
      <w:r w:rsidRPr="004A57DC">
        <w:rPr>
          <w:rtl/>
        </w:rPr>
        <w:t>תמתינו, אגיד לכם מה הרעיון. תתנגדו אחר כך.</w:t>
      </w:r>
    </w:p>
    <w:p w14:paraId="412D1FDB" w14:textId="77777777" w:rsidR="004A57DC" w:rsidRPr="004A57DC" w:rsidRDefault="004A57DC" w:rsidP="004A57DC">
      <w:pPr>
        <w:ind w:firstLine="0"/>
        <w:rPr>
          <w:rtl/>
        </w:rPr>
      </w:pPr>
      <w:bookmarkStart w:id="591" w:name="_ETM_Q1_2364888"/>
      <w:bookmarkEnd w:id="591"/>
    </w:p>
    <w:p w14:paraId="7B2BEC1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F0C74BC" w14:textId="77777777" w:rsidR="004A57DC" w:rsidRPr="004A57DC" w:rsidRDefault="004A57DC" w:rsidP="004A57DC">
      <w:pPr>
        <w:ind w:firstLine="0"/>
        <w:rPr>
          <w:rtl/>
        </w:rPr>
      </w:pPr>
    </w:p>
    <w:p w14:paraId="7BE7366C" w14:textId="77777777" w:rsidR="004A57DC" w:rsidRPr="004A57DC" w:rsidRDefault="004A57DC" w:rsidP="004A57DC">
      <w:pPr>
        <w:rPr>
          <w:rtl/>
        </w:rPr>
      </w:pPr>
      <w:r w:rsidRPr="004A57DC">
        <w:rPr>
          <w:rtl/>
        </w:rPr>
        <w:t>טלי, מותר לבן-אדם לדבר.</w:t>
      </w:r>
    </w:p>
    <w:p w14:paraId="701FBD2D" w14:textId="77777777" w:rsidR="004A57DC" w:rsidRPr="004A57DC" w:rsidRDefault="004A57DC" w:rsidP="004A57DC">
      <w:pPr>
        <w:ind w:firstLine="0"/>
        <w:rPr>
          <w:rtl/>
        </w:rPr>
      </w:pPr>
      <w:bookmarkStart w:id="592" w:name="_ETM_Q1_2366689"/>
      <w:bookmarkEnd w:id="592"/>
    </w:p>
    <w:p w14:paraId="0CA94F9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65E875A" w14:textId="77777777" w:rsidR="004A57DC" w:rsidRPr="004A57DC" w:rsidRDefault="004A57DC" w:rsidP="004A57DC">
      <w:pPr>
        <w:ind w:firstLine="0"/>
        <w:rPr>
          <w:rtl/>
        </w:rPr>
      </w:pPr>
    </w:p>
    <w:p w14:paraId="037B7671" w14:textId="77777777" w:rsidR="004A57DC" w:rsidRPr="004A57DC" w:rsidRDefault="004A57DC" w:rsidP="004A57DC">
      <w:pPr>
        <w:rPr>
          <w:rtl/>
        </w:rPr>
      </w:pPr>
      <w:r w:rsidRPr="004A57DC">
        <w:rPr>
          <w:rtl/>
        </w:rPr>
        <w:t xml:space="preserve">הבעתי את התרעומת על </w:t>
      </w:r>
      <w:bookmarkStart w:id="593" w:name="_ETM_Q1_2367888"/>
      <w:bookmarkEnd w:id="593"/>
      <w:r w:rsidRPr="004A57DC">
        <w:rPr>
          <w:rtl/>
        </w:rPr>
        <w:t>פניו בזה הרגע.</w:t>
      </w:r>
    </w:p>
    <w:p w14:paraId="327B925C" w14:textId="77777777" w:rsidR="004A57DC" w:rsidRPr="004A57DC" w:rsidRDefault="004A57DC" w:rsidP="004A57DC">
      <w:pPr>
        <w:ind w:firstLine="0"/>
        <w:rPr>
          <w:rtl/>
        </w:rPr>
      </w:pPr>
      <w:bookmarkStart w:id="594" w:name="_ETM_Q1_2369889"/>
      <w:bookmarkEnd w:id="594"/>
    </w:p>
    <w:p w14:paraId="49AAADE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3DF93D9" w14:textId="77777777" w:rsidR="004A57DC" w:rsidRPr="004A57DC" w:rsidRDefault="004A57DC" w:rsidP="004A57DC">
      <w:pPr>
        <w:ind w:firstLine="0"/>
        <w:rPr>
          <w:rtl/>
        </w:rPr>
      </w:pPr>
    </w:p>
    <w:p w14:paraId="2337C67F" w14:textId="77777777" w:rsidR="004A57DC" w:rsidRPr="004A57DC" w:rsidRDefault="004A57DC" w:rsidP="004A57DC">
      <w:pPr>
        <w:rPr>
          <w:rtl/>
        </w:rPr>
      </w:pPr>
      <w:r w:rsidRPr="004A57DC">
        <w:rPr>
          <w:rtl/>
        </w:rPr>
        <w:t xml:space="preserve">תפתחו את הראש ואל תהיו מתרעמים כי זה </w:t>
      </w:r>
      <w:bookmarkStart w:id="595" w:name="_ETM_Q1_2373488"/>
      <w:bookmarkEnd w:id="595"/>
      <w:r w:rsidRPr="004A57DC">
        <w:rPr>
          <w:rtl/>
        </w:rPr>
        <w:t xml:space="preserve">לא עלה פה, לא בהצעה ממשלתית, לא ברעיונות אחרים. אנחנו </w:t>
      </w:r>
      <w:bookmarkStart w:id="596" w:name="_ETM_Q1_2378288"/>
      <w:bookmarkEnd w:id="596"/>
      <w:r w:rsidRPr="004A57DC">
        <w:rPr>
          <w:rtl/>
        </w:rPr>
        <w:t xml:space="preserve">רוצים לשמור על הקטינים ולתת את האפשרות של ייצוג. אני </w:t>
      </w:r>
      <w:bookmarkStart w:id="597" w:name="_ETM_Q1_2382689"/>
      <w:bookmarkEnd w:id="597"/>
      <w:r w:rsidRPr="004A57DC">
        <w:rPr>
          <w:rtl/>
        </w:rPr>
        <w:t xml:space="preserve">רוצה להימנע כמה שיותר מהחלטה, בגלל עיכובים. עורכי הדין אף פעם לא </w:t>
      </w:r>
      <w:bookmarkStart w:id="598" w:name="_ETM_Q1_2387288"/>
      <w:bookmarkEnd w:id="598"/>
      <w:r w:rsidRPr="004A57DC">
        <w:rPr>
          <w:rtl/>
        </w:rPr>
        <w:t>עושים תרגילים לאף א</w:t>
      </w:r>
      <w:bookmarkStart w:id="599" w:name="_ETM_Q1_2394298"/>
      <w:bookmarkEnd w:id="599"/>
      <w:r w:rsidRPr="004A57DC">
        <w:rPr>
          <w:rtl/>
        </w:rPr>
        <w:t xml:space="preserve">חד, למשל לא יכול עכשיו, תמתינו, זה קיים בעולם וירטואלי. בעולם שאני מכיר זה </w:t>
      </w:r>
      <w:bookmarkStart w:id="600" w:name="_ETM_Q1_2391688"/>
      <w:bookmarkEnd w:id="600"/>
      <w:r w:rsidRPr="004A57DC">
        <w:rPr>
          <w:rtl/>
        </w:rPr>
        <w:t>מה שקורה, אתה מחכה שעות על שעות.</w:t>
      </w:r>
    </w:p>
    <w:p w14:paraId="2DC6C7BC" w14:textId="77777777" w:rsidR="004A57DC" w:rsidRPr="004A57DC" w:rsidRDefault="004A57DC" w:rsidP="004A57DC">
      <w:pPr>
        <w:ind w:firstLine="0"/>
        <w:rPr>
          <w:rtl/>
        </w:rPr>
      </w:pPr>
      <w:bookmarkStart w:id="601" w:name="_ETM_Q1_2394889"/>
      <w:bookmarkStart w:id="602" w:name="_ETM_Q1_2395089"/>
      <w:bookmarkEnd w:id="601"/>
      <w:bookmarkEnd w:id="602"/>
    </w:p>
    <w:p w14:paraId="3DE949B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9BDEA31" w14:textId="77777777" w:rsidR="004A57DC" w:rsidRPr="004A57DC" w:rsidRDefault="004A57DC" w:rsidP="004A57DC">
      <w:pPr>
        <w:ind w:firstLine="0"/>
        <w:rPr>
          <w:rtl/>
        </w:rPr>
      </w:pPr>
    </w:p>
    <w:p w14:paraId="45CE252E" w14:textId="77777777" w:rsidR="004A57DC" w:rsidRPr="004A57DC" w:rsidRDefault="004A57DC" w:rsidP="004A57DC">
      <w:pPr>
        <w:rPr>
          <w:rtl/>
        </w:rPr>
      </w:pPr>
      <w:r w:rsidRPr="004A57DC">
        <w:rPr>
          <w:rtl/>
        </w:rPr>
        <w:t>ממש לא נכון.</w:t>
      </w:r>
      <w:bookmarkStart w:id="603" w:name="_ETM_Q1_2396288"/>
      <w:bookmarkEnd w:id="603"/>
      <w:r w:rsidRPr="004A57DC">
        <w:rPr>
          <w:rtl/>
        </w:rPr>
        <w:t xml:space="preserve"> אתם בכלל לא מחכים, אתם מחכים </w:t>
      </w:r>
      <w:bookmarkStart w:id="604" w:name="_ETM_Q1_2398488"/>
      <w:bookmarkEnd w:id="604"/>
      <w:r w:rsidRPr="004A57DC">
        <w:rPr>
          <w:rtl/>
        </w:rPr>
        <w:t xml:space="preserve">זמן סביר ואתם כותבים מזכר, בין אם זה סניגור ציבורי ובין אם זה סניגור </w:t>
      </w:r>
      <w:bookmarkStart w:id="605" w:name="_ETM_Q1_2404688"/>
      <w:bookmarkEnd w:id="605"/>
      <w:r w:rsidRPr="004A57DC">
        <w:rPr>
          <w:rtl/>
        </w:rPr>
        <w:t>פרטי. חיכינו, "המתנו זמן סביר ולא נמתין עוד".</w:t>
      </w:r>
    </w:p>
    <w:p w14:paraId="10752537" w14:textId="77777777" w:rsidR="004A57DC" w:rsidRPr="004A57DC" w:rsidRDefault="004A57DC" w:rsidP="004A57DC">
      <w:pPr>
        <w:ind w:firstLine="0"/>
        <w:rPr>
          <w:rtl/>
        </w:rPr>
      </w:pPr>
      <w:bookmarkStart w:id="606" w:name="_ETM_Q1_2409489"/>
      <w:bookmarkEnd w:id="606"/>
    </w:p>
    <w:p w14:paraId="792157B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F2FE6AC" w14:textId="77777777" w:rsidR="004A57DC" w:rsidRPr="004A57DC" w:rsidRDefault="004A57DC" w:rsidP="004A57DC">
      <w:pPr>
        <w:ind w:firstLine="0"/>
        <w:rPr>
          <w:rtl/>
        </w:rPr>
      </w:pPr>
    </w:p>
    <w:p w14:paraId="3BB11573" w14:textId="77777777" w:rsidR="004A57DC" w:rsidRPr="004A57DC" w:rsidRDefault="004A57DC" w:rsidP="004A57DC">
      <w:pPr>
        <w:rPr>
          <w:rtl/>
        </w:rPr>
      </w:pPr>
      <w:r w:rsidRPr="004A57DC">
        <w:rPr>
          <w:rtl/>
        </w:rPr>
        <w:t>טלי די.</w:t>
      </w:r>
    </w:p>
    <w:p w14:paraId="1390A2C3" w14:textId="77777777" w:rsidR="004A57DC" w:rsidRPr="004A57DC" w:rsidRDefault="004A57DC" w:rsidP="004A57DC">
      <w:pPr>
        <w:ind w:firstLine="0"/>
        <w:rPr>
          <w:rtl/>
        </w:rPr>
      </w:pPr>
      <w:bookmarkStart w:id="607" w:name="_ETM_Q1_2410688"/>
      <w:bookmarkStart w:id="608" w:name="_ETM_Q1_2410889"/>
      <w:bookmarkEnd w:id="607"/>
      <w:bookmarkEnd w:id="608"/>
    </w:p>
    <w:p w14:paraId="2EC0DF5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844F7E7" w14:textId="77777777" w:rsidR="004A57DC" w:rsidRPr="004A57DC" w:rsidRDefault="004A57DC" w:rsidP="004A57DC">
      <w:pPr>
        <w:ind w:firstLine="0"/>
        <w:rPr>
          <w:rtl/>
        </w:rPr>
      </w:pPr>
    </w:p>
    <w:p w14:paraId="48E736F4" w14:textId="77777777" w:rsidR="004A57DC" w:rsidRPr="004A57DC" w:rsidRDefault="004A57DC" w:rsidP="004A57DC">
      <w:pPr>
        <w:rPr>
          <w:rtl/>
        </w:rPr>
      </w:pPr>
      <w:r w:rsidRPr="004A57DC">
        <w:rPr>
          <w:rtl/>
        </w:rPr>
        <w:t xml:space="preserve">אני עדיין </w:t>
      </w:r>
      <w:bookmarkStart w:id="609" w:name="_ETM_Q1_2411689"/>
      <w:bookmarkEnd w:id="609"/>
      <w:r w:rsidRPr="004A57DC">
        <w:rPr>
          <w:rtl/>
        </w:rPr>
        <w:t>מתעקש. טלי, את 22 שנים סניגור - - -</w:t>
      </w:r>
    </w:p>
    <w:p w14:paraId="693406E7" w14:textId="77777777" w:rsidR="004A57DC" w:rsidRPr="004A57DC" w:rsidRDefault="004A57DC" w:rsidP="004A57DC">
      <w:pPr>
        <w:ind w:firstLine="0"/>
        <w:rPr>
          <w:rtl/>
        </w:rPr>
      </w:pPr>
    </w:p>
    <w:p w14:paraId="0BF9CB1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8F054BF" w14:textId="77777777" w:rsidR="004A57DC" w:rsidRPr="004A57DC" w:rsidRDefault="004A57DC" w:rsidP="004A57DC">
      <w:pPr>
        <w:ind w:firstLine="0"/>
        <w:rPr>
          <w:rtl/>
        </w:rPr>
      </w:pPr>
    </w:p>
    <w:p w14:paraId="06EFE9C0" w14:textId="77777777" w:rsidR="004A57DC" w:rsidRPr="004A57DC" w:rsidRDefault="004A57DC" w:rsidP="004A57DC">
      <w:pPr>
        <w:rPr>
          <w:rtl/>
        </w:rPr>
      </w:pPr>
      <w:r w:rsidRPr="004A57DC">
        <w:rPr>
          <w:rtl/>
        </w:rPr>
        <w:t>א</w:t>
      </w:r>
      <w:bookmarkStart w:id="610" w:name="_ETM_Q1_2415089"/>
      <w:bookmarkEnd w:id="610"/>
      <w:r w:rsidRPr="004A57DC">
        <w:rPr>
          <w:rtl/>
        </w:rPr>
        <w:t>תה היית חוקר.</w:t>
      </w:r>
    </w:p>
    <w:p w14:paraId="3CE70D5E" w14:textId="77777777" w:rsidR="004A57DC" w:rsidRPr="004A57DC" w:rsidRDefault="004A57DC" w:rsidP="004A57DC">
      <w:pPr>
        <w:ind w:firstLine="0"/>
        <w:rPr>
          <w:rtl/>
        </w:rPr>
      </w:pPr>
      <w:bookmarkStart w:id="611" w:name="_ETM_Q1_2416088"/>
      <w:bookmarkStart w:id="612" w:name="_ETM_Q1_2416288"/>
      <w:bookmarkEnd w:id="611"/>
      <w:bookmarkEnd w:id="612"/>
    </w:p>
    <w:p w14:paraId="06F8A5D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BFF0904" w14:textId="77777777" w:rsidR="004A57DC" w:rsidRPr="004A57DC" w:rsidRDefault="004A57DC" w:rsidP="004A57DC">
      <w:pPr>
        <w:ind w:firstLine="0"/>
        <w:rPr>
          <w:rtl/>
        </w:rPr>
      </w:pPr>
    </w:p>
    <w:p w14:paraId="5209A51C" w14:textId="77777777" w:rsidR="004A57DC" w:rsidRPr="004A57DC" w:rsidRDefault="004A57DC" w:rsidP="004A57DC">
      <w:pPr>
        <w:rPr>
          <w:rtl/>
        </w:rPr>
      </w:pPr>
      <w:r w:rsidRPr="004A57DC">
        <w:rPr>
          <w:rtl/>
        </w:rPr>
        <w:t xml:space="preserve">אני הייתי גם יותר </w:t>
      </w:r>
      <w:bookmarkStart w:id="613" w:name="_ETM_Q1_2417689"/>
      <w:bookmarkEnd w:id="613"/>
      <w:r w:rsidRPr="004A57DC">
        <w:rPr>
          <w:rtl/>
        </w:rPr>
        <w:t xml:space="preserve">זמן הייתי כעורך-דין וגם יותר זמן התעסקתי עם העולם </w:t>
      </w:r>
      <w:bookmarkStart w:id="614" w:name="_ETM_Q1_2422288"/>
      <w:bookmarkEnd w:id="614"/>
      <w:r w:rsidRPr="004A57DC">
        <w:rPr>
          <w:rtl/>
        </w:rPr>
        <w:t>הזה.</w:t>
      </w:r>
    </w:p>
    <w:p w14:paraId="57100806" w14:textId="77777777" w:rsidR="004A57DC" w:rsidRPr="004A57DC" w:rsidRDefault="004A57DC" w:rsidP="004A57DC">
      <w:pPr>
        <w:ind w:firstLine="0"/>
        <w:rPr>
          <w:rtl/>
        </w:rPr>
      </w:pPr>
      <w:bookmarkStart w:id="615" w:name="_ETM_Q1_2422689"/>
      <w:bookmarkEnd w:id="615"/>
    </w:p>
    <w:p w14:paraId="1D10BAC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D93929" w14:textId="77777777" w:rsidR="004A57DC" w:rsidRPr="004A57DC" w:rsidRDefault="004A57DC" w:rsidP="004A57DC">
      <w:pPr>
        <w:ind w:firstLine="0"/>
        <w:rPr>
          <w:rtl/>
        </w:rPr>
      </w:pPr>
    </w:p>
    <w:p w14:paraId="19729278" w14:textId="77777777" w:rsidR="004A57DC" w:rsidRPr="004A57DC" w:rsidRDefault="004A57DC" w:rsidP="004A57DC">
      <w:pPr>
        <w:rPr>
          <w:rtl/>
        </w:rPr>
      </w:pPr>
      <w:r w:rsidRPr="004A57DC">
        <w:rPr>
          <w:rtl/>
        </w:rPr>
        <w:t>התעסקת בטח בחקירות.</w:t>
      </w:r>
    </w:p>
    <w:p w14:paraId="5B69BE63" w14:textId="77777777" w:rsidR="004A57DC" w:rsidRPr="004A57DC" w:rsidRDefault="004A57DC" w:rsidP="004A57DC">
      <w:pPr>
        <w:ind w:firstLine="0"/>
        <w:rPr>
          <w:rtl/>
        </w:rPr>
      </w:pPr>
      <w:bookmarkStart w:id="616" w:name="_ETM_Q1_2424288"/>
      <w:bookmarkEnd w:id="616"/>
    </w:p>
    <w:p w14:paraId="02B9D00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D6E843F" w14:textId="77777777" w:rsidR="004A57DC" w:rsidRPr="004A57DC" w:rsidRDefault="004A57DC" w:rsidP="004A57DC">
      <w:pPr>
        <w:ind w:firstLine="0"/>
        <w:rPr>
          <w:rtl/>
        </w:rPr>
      </w:pPr>
    </w:p>
    <w:p w14:paraId="03D4275B" w14:textId="77777777" w:rsidR="004A57DC" w:rsidRPr="004A57DC" w:rsidRDefault="004A57DC" w:rsidP="004A57DC">
      <w:pPr>
        <w:rPr>
          <w:rtl/>
        </w:rPr>
      </w:pPr>
      <w:r w:rsidRPr="004A57DC">
        <w:rPr>
          <w:rtl/>
        </w:rPr>
        <w:t>עכשיו אני לא יכול להגן עליך כי אתה פנית אליה.</w:t>
      </w:r>
    </w:p>
    <w:p w14:paraId="7CF67697" w14:textId="77777777" w:rsidR="004A57DC" w:rsidRPr="004A57DC" w:rsidRDefault="004A57DC" w:rsidP="004A57DC">
      <w:pPr>
        <w:ind w:firstLine="0"/>
        <w:rPr>
          <w:rtl/>
        </w:rPr>
      </w:pPr>
      <w:bookmarkStart w:id="617" w:name="_ETM_Q1_2426888"/>
      <w:bookmarkEnd w:id="617"/>
    </w:p>
    <w:p w14:paraId="1630895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F110267" w14:textId="77777777" w:rsidR="004A57DC" w:rsidRPr="004A57DC" w:rsidRDefault="004A57DC" w:rsidP="004A57DC">
      <w:pPr>
        <w:ind w:firstLine="0"/>
        <w:rPr>
          <w:rtl/>
        </w:rPr>
      </w:pPr>
    </w:p>
    <w:p w14:paraId="2A960DAC" w14:textId="77777777" w:rsidR="004A57DC" w:rsidRPr="004A57DC" w:rsidRDefault="004A57DC" w:rsidP="004A57DC">
      <w:pPr>
        <w:rPr>
          <w:rtl/>
        </w:rPr>
      </w:pPr>
      <w:r w:rsidRPr="004A57DC">
        <w:rPr>
          <w:rtl/>
        </w:rPr>
        <w:t xml:space="preserve">אני מעלה את הרעיון, </w:t>
      </w:r>
      <w:bookmarkStart w:id="618" w:name="_ETM_Q1_2428889"/>
      <w:bookmarkEnd w:id="618"/>
      <w:r w:rsidRPr="004A57DC">
        <w:rPr>
          <w:rtl/>
        </w:rPr>
        <w:t>תקשיבו לרעיון. אני רוצה להימנע מההחלטות של קצין המשטרה על מ</w:t>
      </w:r>
      <w:bookmarkStart w:id="619" w:name="_ETM_Q1_2434689"/>
      <w:bookmarkEnd w:id="619"/>
      <w:r w:rsidRPr="004A57DC">
        <w:rPr>
          <w:rtl/>
        </w:rPr>
        <w:t xml:space="preserve">נת לשמור על הקטינים, לא להרע את מצבם. כרגע יש </w:t>
      </w:r>
      <w:bookmarkStart w:id="620" w:name="_ETM_Q1_2439088"/>
      <w:bookmarkEnd w:id="620"/>
      <w:r w:rsidRPr="004A57DC">
        <w:rPr>
          <w:rtl/>
        </w:rPr>
        <w:t xml:space="preserve">פרקטיקה שאומרת סניגוריה ציבורית או עורכי דין פרטיים. אם המטרה </w:t>
      </w:r>
      <w:bookmarkStart w:id="621" w:name="_ETM_Q1_2442651"/>
      <w:bookmarkEnd w:id="621"/>
      <w:r w:rsidRPr="004A57DC">
        <w:rPr>
          <w:rtl/>
        </w:rPr>
        <w:t xml:space="preserve">היא לשמור על הקטינים, צריכים לייצר זמינות גבוהה. </w:t>
      </w:r>
    </w:p>
    <w:p w14:paraId="59975AAC" w14:textId="77777777" w:rsidR="004A57DC" w:rsidRPr="004A57DC" w:rsidRDefault="004A57DC" w:rsidP="004A57DC">
      <w:pPr>
        <w:rPr>
          <w:rtl/>
        </w:rPr>
      </w:pPr>
      <w:bookmarkStart w:id="622" w:name="_ETM_Q1_2446837"/>
      <w:bookmarkEnd w:id="622"/>
    </w:p>
    <w:p w14:paraId="1E7E5480" w14:textId="77777777" w:rsidR="004A57DC" w:rsidRPr="004A57DC" w:rsidRDefault="004A57DC" w:rsidP="004A57DC">
      <w:pPr>
        <w:rPr>
          <w:rtl/>
        </w:rPr>
      </w:pPr>
      <w:bookmarkStart w:id="623" w:name="_ETM_Q1_2447137"/>
      <w:bookmarkEnd w:id="623"/>
      <w:r w:rsidRPr="004A57DC">
        <w:rPr>
          <w:rtl/>
        </w:rPr>
        <w:t xml:space="preserve">אם המשמעות של העניין הזה, שלב ראשון, רק על השלב שקוראים לו לחקירה, העורך-דין שלו לא מנהל את החקירה, </w:t>
      </w:r>
      <w:bookmarkStart w:id="624" w:name="_ETM_Q1_2452049"/>
      <w:bookmarkEnd w:id="624"/>
      <w:r w:rsidRPr="004A57DC">
        <w:rPr>
          <w:rtl/>
        </w:rPr>
        <w:t xml:space="preserve">אין תיק. הוא שומר על זכויותיו הבסיסיות אל מול מערכת. </w:t>
      </w:r>
      <w:bookmarkStart w:id="625" w:name="_ETM_Q1_2455849"/>
      <w:bookmarkEnd w:id="625"/>
      <w:r w:rsidRPr="004A57DC">
        <w:rPr>
          <w:rtl/>
        </w:rPr>
        <w:t xml:space="preserve">אם היו </w:t>
      </w:r>
      <w:r w:rsidRPr="004A57DC">
        <w:rPr>
          <w:rFonts w:ascii="David" w:hAnsi="David"/>
        </w:rPr>
        <w:t>X</w:t>
      </w:r>
      <w:r w:rsidRPr="004A57DC">
        <w:rPr>
          <w:rtl/>
        </w:rPr>
        <w:t xml:space="preserve"> אנשים נוספים בתוך הסניגוריה הציבורית, כי הם 24/7, מייצרים </w:t>
      </w:r>
      <w:bookmarkStart w:id="626" w:name="_ETM_Q1_2461649"/>
      <w:bookmarkEnd w:id="626"/>
      <w:r w:rsidRPr="004A57DC">
        <w:rPr>
          <w:rtl/>
        </w:rPr>
        <w:t>זמינות לשלב הראשון הזה, להקטין</w:t>
      </w:r>
      <w:bookmarkStart w:id="627" w:name="_ETM_Q1_2465450"/>
      <w:bookmarkStart w:id="628" w:name="_ETM_Q1_2465649"/>
      <w:bookmarkStart w:id="629" w:name="_ETM_Q1_2465849"/>
      <w:bookmarkEnd w:id="627"/>
      <w:bookmarkEnd w:id="628"/>
      <w:bookmarkEnd w:id="629"/>
      <w:r w:rsidRPr="004A57DC">
        <w:rPr>
          <w:rtl/>
        </w:rPr>
        <w:t>, - -</w:t>
      </w:r>
      <w:bookmarkStart w:id="630" w:name="_ETM_Q1_2467532"/>
      <w:bookmarkEnd w:id="630"/>
      <w:r w:rsidRPr="004A57DC">
        <w:rPr>
          <w:rtl/>
        </w:rPr>
        <w:t xml:space="preserve"> - כ</w:t>
      </w:r>
      <w:bookmarkStart w:id="631" w:name="_ETM_Q1_2466049"/>
      <w:bookmarkEnd w:id="631"/>
      <w:r w:rsidRPr="004A57DC">
        <w:rPr>
          <w:rtl/>
        </w:rPr>
        <w:t xml:space="preserve">ן, יש לי פרדיגמה אחרת </w:t>
      </w:r>
      <w:bookmarkStart w:id="632" w:name="_ETM_Q1_2467649"/>
      <w:bookmarkEnd w:id="632"/>
      <w:r w:rsidRPr="004A57DC">
        <w:rPr>
          <w:rtl/>
        </w:rPr>
        <w:t>לאירוע, מה אפשר לעשות?</w:t>
      </w:r>
    </w:p>
    <w:p w14:paraId="6F7C6812" w14:textId="77777777" w:rsidR="004A57DC" w:rsidRPr="004A57DC" w:rsidRDefault="004A57DC" w:rsidP="004A57DC">
      <w:pPr>
        <w:ind w:firstLine="0"/>
        <w:rPr>
          <w:rtl/>
        </w:rPr>
      </w:pPr>
      <w:bookmarkStart w:id="633" w:name="_ETM_Q1_2469249"/>
      <w:bookmarkEnd w:id="633"/>
    </w:p>
    <w:p w14:paraId="068BD559"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12B175E0" w14:textId="2ED6EE9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D03C540" w14:textId="77777777" w:rsidR="004A57DC" w:rsidRPr="004A57DC" w:rsidRDefault="004A57DC" w:rsidP="004A57DC">
      <w:pPr>
        <w:ind w:firstLine="0"/>
        <w:rPr>
          <w:rtl/>
        </w:rPr>
      </w:pPr>
    </w:p>
    <w:p w14:paraId="54B30EE7" w14:textId="77777777" w:rsidR="004A57DC" w:rsidRPr="004A57DC" w:rsidRDefault="004A57DC" w:rsidP="004A57DC">
      <w:pPr>
        <w:rPr>
          <w:rtl/>
        </w:rPr>
      </w:pPr>
      <w:r w:rsidRPr="004A57DC">
        <w:rPr>
          <w:rtl/>
        </w:rPr>
        <w:t>עברה מהפיכה בשנים האחרונות, זה לגמרי - - -</w:t>
      </w:r>
    </w:p>
    <w:p w14:paraId="744F87E9" w14:textId="77777777" w:rsidR="004A57DC" w:rsidRPr="004A57DC" w:rsidRDefault="004A57DC" w:rsidP="004A57DC">
      <w:pPr>
        <w:ind w:firstLine="0"/>
        <w:rPr>
          <w:rtl/>
        </w:rPr>
      </w:pPr>
      <w:bookmarkStart w:id="634" w:name="_ETM_Q1_2472449"/>
      <w:bookmarkEnd w:id="634"/>
    </w:p>
    <w:p w14:paraId="2A1DE73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83CD0B9" w14:textId="77777777" w:rsidR="004A57DC" w:rsidRPr="004A57DC" w:rsidRDefault="004A57DC" w:rsidP="004A57DC">
      <w:pPr>
        <w:ind w:firstLine="0"/>
        <w:rPr>
          <w:rtl/>
        </w:rPr>
      </w:pPr>
    </w:p>
    <w:p w14:paraId="30202093" w14:textId="77777777" w:rsidR="004A57DC" w:rsidRPr="004A57DC" w:rsidRDefault="004A57DC" w:rsidP="004A57DC">
      <w:pPr>
        <w:rPr>
          <w:rtl/>
        </w:rPr>
      </w:pPr>
      <w:r w:rsidRPr="004A57DC">
        <w:rPr>
          <w:rtl/>
        </w:rPr>
        <w:t xml:space="preserve">אתם לא מייצגים את </w:t>
      </w:r>
      <w:bookmarkStart w:id="635" w:name="_ETM_Q1_2473649"/>
      <w:bookmarkEnd w:id="635"/>
      <w:r w:rsidRPr="004A57DC">
        <w:rPr>
          <w:rtl/>
        </w:rPr>
        <w:t>כולם.</w:t>
      </w:r>
    </w:p>
    <w:p w14:paraId="5B8E794C" w14:textId="77777777" w:rsidR="004A57DC" w:rsidRPr="004A57DC" w:rsidRDefault="004A57DC" w:rsidP="004A57DC">
      <w:pPr>
        <w:ind w:firstLine="0"/>
        <w:rPr>
          <w:rtl/>
        </w:rPr>
      </w:pPr>
    </w:p>
    <w:p w14:paraId="056EFC52" w14:textId="77777777" w:rsidR="004A57DC" w:rsidRPr="004A57DC" w:rsidRDefault="004A57DC" w:rsidP="004A57DC">
      <w:pPr>
        <w:ind w:firstLine="0"/>
        <w:rPr>
          <w:rtl/>
        </w:rPr>
      </w:pPr>
      <w:bookmarkStart w:id="636" w:name="_ETM_Q1_2473839"/>
      <w:bookmarkStart w:id="637" w:name="_ETM_Q1_2474137"/>
      <w:bookmarkStart w:id="638" w:name="_ETM_Q1_2474437"/>
      <w:bookmarkEnd w:id="636"/>
      <w:bookmarkEnd w:id="637"/>
      <w:bookmarkEnd w:id="638"/>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DD29734" w14:textId="77777777" w:rsidR="004A57DC" w:rsidRPr="004A57DC" w:rsidRDefault="004A57DC" w:rsidP="004A57DC">
      <w:pPr>
        <w:ind w:firstLine="0"/>
        <w:rPr>
          <w:rtl/>
        </w:rPr>
      </w:pPr>
    </w:p>
    <w:p w14:paraId="62FF6F52" w14:textId="77777777" w:rsidR="004A57DC" w:rsidRPr="004A57DC" w:rsidRDefault="004A57DC" w:rsidP="004A57DC">
      <w:pPr>
        <w:rPr>
          <w:rtl/>
        </w:rPr>
      </w:pPr>
      <w:r w:rsidRPr="004A57DC">
        <w:rPr>
          <w:rtl/>
        </w:rPr>
        <w:t>מייצגים את כולם בלי לבדוק זכאות כלכלית. אדם עם מרצדס מיוצג על ידי הסניגוריה הציבורית על חשבון משלם המיסים. - - -</w:t>
      </w:r>
    </w:p>
    <w:p w14:paraId="7C5E76ED" w14:textId="77777777" w:rsidR="004A57DC" w:rsidRPr="004A57DC" w:rsidRDefault="004A57DC" w:rsidP="004A57DC">
      <w:pPr>
        <w:ind w:firstLine="0"/>
        <w:rPr>
          <w:rtl/>
        </w:rPr>
      </w:pPr>
      <w:bookmarkStart w:id="639" w:name="_ETM_Q1_2474649"/>
      <w:bookmarkStart w:id="640" w:name="_ETM_Q1_2483449"/>
      <w:bookmarkStart w:id="641" w:name="_ETM_Q1_2483649"/>
      <w:bookmarkEnd w:id="639"/>
      <w:bookmarkEnd w:id="640"/>
      <w:bookmarkEnd w:id="641"/>
    </w:p>
    <w:p w14:paraId="4F054FA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9CD3600" w14:textId="77777777" w:rsidR="004A57DC" w:rsidRPr="004A57DC" w:rsidRDefault="004A57DC" w:rsidP="004A57DC">
      <w:pPr>
        <w:ind w:firstLine="0"/>
        <w:rPr>
          <w:rtl/>
        </w:rPr>
      </w:pPr>
    </w:p>
    <w:p w14:paraId="709D554B" w14:textId="77777777" w:rsidR="004A57DC" w:rsidRPr="004A57DC" w:rsidRDefault="004A57DC" w:rsidP="004A57DC">
      <w:pPr>
        <w:rPr>
          <w:rtl/>
        </w:rPr>
      </w:pPr>
      <w:r w:rsidRPr="004A57DC">
        <w:rPr>
          <w:rtl/>
        </w:rPr>
        <w:t xml:space="preserve">לא, </w:t>
      </w:r>
      <w:bookmarkStart w:id="642" w:name="_ETM_Q1_2485050"/>
      <w:bookmarkEnd w:id="642"/>
      <w:r w:rsidRPr="004A57DC">
        <w:rPr>
          <w:rtl/>
        </w:rPr>
        <w:t>סליחה.</w:t>
      </w:r>
    </w:p>
    <w:p w14:paraId="5EDE2065" w14:textId="77777777" w:rsidR="004A57DC" w:rsidRPr="004A57DC" w:rsidRDefault="004A57DC" w:rsidP="004A57DC">
      <w:pPr>
        <w:ind w:firstLine="0"/>
        <w:rPr>
          <w:rtl/>
        </w:rPr>
      </w:pPr>
      <w:bookmarkStart w:id="643" w:name="_ETM_Q1_2487149"/>
      <w:bookmarkEnd w:id="643"/>
    </w:p>
    <w:p w14:paraId="0A8DB02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ABFD31" w14:textId="77777777" w:rsidR="004A57DC" w:rsidRPr="004A57DC" w:rsidRDefault="004A57DC" w:rsidP="004A57DC">
      <w:pPr>
        <w:ind w:firstLine="0"/>
        <w:rPr>
          <w:rtl/>
        </w:rPr>
      </w:pPr>
    </w:p>
    <w:p w14:paraId="791D3B01" w14:textId="77777777" w:rsidR="004A57DC" w:rsidRPr="004A57DC" w:rsidRDefault="004A57DC" w:rsidP="004A57DC">
      <w:pPr>
        <w:rPr>
          <w:rtl/>
        </w:rPr>
      </w:pPr>
      <w:r w:rsidRPr="004A57DC">
        <w:rPr>
          <w:rtl/>
        </w:rPr>
        <w:t>אחזור לרעיון. - - -</w:t>
      </w:r>
    </w:p>
    <w:p w14:paraId="716D9F74" w14:textId="77777777" w:rsidR="004A57DC" w:rsidRPr="004A57DC" w:rsidRDefault="004A57DC" w:rsidP="004A57DC">
      <w:pPr>
        <w:ind w:firstLine="0"/>
        <w:rPr>
          <w:rtl/>
        </w:rPr>
      </w:pPr>
      <w:bookmarkStart w:id="644" w:name="_ETM_Q1_2488149"/>
      <w:bookmarkStart w:id="645" w:name="_ETM_Q1_2488349"/>
      <w:bookmarkEnd w:id="644"/>
      <w:bookmarkEnd w:id="645"/>
    </w:p>
    <w:p w14:paraId="158B1C5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4CB823D" w14:textId="77777777" w:rsidR="004A57DC" w:rsidRPr="004A57DC" w:rsidRDefault="004A57DC" w:rsidP="004A57DC">
      <w:pPr>
        <w:ind w:firstLine="0"/>
        <w:rPr>
          <w:rtl/>
        </w:rPr>
      </w:pPr>
    </w:p>
    <w:p w14:paraId="5E5013F5" w14:textId="77777777" w:rsidR="004A57DC" w:rsidRPr="004A57DC" w:rsidRDefault="004A57DC" w:rsidP="004A57DC">
      <w:pPr>
        <w:rPr>
          <w:rtl/>
        </w:rPr>
      </w:pPr>
      <w:r w:rsidRPr="004A57DC">
        <w:rPr>
          <w:rtl/>
        </w:rPr>
        <w:t>לא תחזור לרעיון, כולנו הבנו. אתה אומר, אני רוצה שבמענה הראשוני</w:t>
      </w:r>
      <w:bookmarkStart w:id="646" w:name="_ETM_Q1_2491349"/>
      <w:bookmarkStart w:id="647" w:name="_ETM_Q1_2491549"/>
      <w:bookmarkEnd w:id="646"/>
      <w:bookmarkEnd w:id="647"/>
      <w:r w:rsidRPr="004A57DC">
        <w:rPr>
          <w:rtl/>
        </w:rPr>
        <w:t xml:space="preserve"> ניתן לסניגוריה ואז לא נצטרך את ההחלטות. כולנו הבנו, לא צריך לחזור על זה.</w:t>
      </w:r>
    </w:p>
    <w:p w14:paraId="411A87E1" w14:textId="77777777" w:rsidR="004A57DC" w:rsidRPr="004A57DC" w:rsidRDefault="004A57DC" w:rsidP="004A57DC">
      <w:pPr>
        <w:ind w:firstLine="0"/>
        <w:rPr>
          <w:rtl/>
        </w:rPr>
      </w:pPr>
    </w:p>
    <w:p w14:paraId="31DB8F7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F1BA212" w14:textId="77777777" w:rsidR="004A57DC" w:rsidRPr="004A57DC" w:rsidRDefault="004A57DC" w:rsidP="004A57DC">
      <w:pPr>
        <w:ind w:firstLine="0"/>
        <w:rPr>
          <w:rtl/>
        </w:rPr>
      </w:pPr>
    </w:p>
    <w:p w14:paraId="72255E35" w14:textId="77777777" w:rsidR="004A57DC" w:rsidRPr="004A57DC" w:rsidRDefault="004A57DC" w:rsidP="004A57DC">
      <w:pPr>
        <w:rPr>
          <w:rtl/>
        </w:rPr>
      </w:pPr>
      <w:r w:rsidRPr="004A57DC">
        <w:rPr>
          <w:rtl/>
        </w:rPr>
        <w:t>יש</w:t>
      </w:r>
      <w:bookmarkStart w:id="648" w:name="_ETM_Q1_2496550"/>
      <w:bookmarkStart w:id="649" w:name="_ETM_Q1_2496749"/>
      <w:bookmarkEnd w:id="648"/>
      <w:bookmarkEnd w:id="649"/>
      <w:r w:rsidRPr="004A57DC">
        <w:rPr>
          <w:rtl/>
        </w:rPr>
        <w:t xml:space="preserve"> סעיפים כאלה.</w:t>
      </w:r>
      <w:bookmarkStart w:id="650" w:name="_ETM_Q1_2499349"/>
      <w:bookmarkEnd w:id="650"/>
      <w:r w:rsidRPr="004A57DC">
        <w:rPr>
          <w:rtl/>
        </w:rPr>
        <w:t xml:space="preserve"> יש פה מענה לזה.</w:t>
      </w:r>
    </w:p>
    <w:p w14:paraId="1E9C1702" w14:textId="77777777" w:rsidR="004A57DC" w:rsidRPr="004A57DC" w:rsidRDefault="004A57DC" w:rsidP="004A57DC">
      <w:pPr>
        <w:ind w:firstLine="0"/>
        <w:rPr>
          <w:rtl/>
        </w:rPr>
      </w:pPr>
      <w:bookmarkStart w:id="651" w:name="_ETM_Q1_2500549"/>
      <w:bookmarkEnd w:id="651"/>
    </w:p>
    <w:p w14:paraId="652B76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F5BBD43" w14:textId="77777777" w:rsidR="004A57DC" w:rsidRPr="004A57DC" w:rsidRDefault="004A57DC" w:rsidP="004A57DC">
      <w:pPr>
        <w:ind w:firstLine="0"/>
        <w:rPr>
          <w:rtl/>
        </w:rPr>
      </w:pPr>
    </w:p>
    <w:p w14:paraId="0D78A190" w14:textId="77777777" w:rsidR="004A57DC" w:rsidRPr="004A57DC" w:rsidRDefault="004A57DC" w:rsidP="004A57DC">
      <w:pPr>
        <w:rPr>
          <w:rtl/>
        </w:rPr>
      </w:pPr>
      <w:r w:rsidRPr="004A57DC">
        <w:rPr>
          <w:rtl/>
        </w:rPr>
        <w:t>יש מענה. ב</w:t>
      </w:r>
      <w:bookmarkStart w:id="652" w:name="_ETM_Q1_2502549"/>
      <w:bookmarkEnd w:id="652"/>
      <w:r w:rsidRPr="004A57DC">
        <w:rPr>
          <w:rtl/>
        </w:rPr>
        <w:t xml:space="preserve">ואו נחלק קודם את האירוע. יש את העצורים, הם כבר שם </w:t>
      </w:r>
      <w:bookmarkStart w:id="653" w:name="_ETM_Q1_2509950"/>
      <w:bookmarkEnd w:id="653"/>
      <w:r w:rsidRPr="004A57DC">
        <w:rPr>
          <w:rtl/>
        </w:rPr>
        <w:t>נמצאים, דלת הראשית, לא צריך לייצג.</w:t>
      </w:r>
    </w:p>
    <w:p w14:paraId="67DACC34" w14:textId="77777777" w:rsidR="004A57DC" w:rsidRPr="004A57DC" w:rsidRDefault="004A57DC" w:rsidP="004A57DC">
      <w:pPr>
        <w:ind w:firstLine="0"/>
        <w:rPr>
          <w:rtl/>
        </w:rPr>
      </w:pPr>
      <w:bookmarkStart w:id="654" w:name="_ETM_Q1_2512549"/>
      <w:bookmarkStart w:id="655" w:name="_ETM_Q1_2512750"/>
      <w:bookmarkEnd w:id="654"/>
      <w:bookmarkEnd w:id="655"/>
    </w:p>
    <w:p w14:paraId="4FD8DE4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DD324A7" w14:textId="77777777" w:rsidR="004A57DC" w:rsidRPr="004A57DC" w:rsidRDefault="004A57DC" w:rsidP="004A57DC">
      <w:pPr>
        <w:ind w:firstLine="0"/>
        <w:rPr>
          <w:rtl/>
        </w:rPr>
      </w:pPr>
    </w:p>
    <w:p w14:paraId="3831E79F" w14:textId="77777777" w:rsidR="004A57DC" w:rsidRPr="004A57DC" w:rsidRDefault="004A57DC" w:rsidP="004A57DC">
      <w:pPr>
        <w:rPr>
          <w:rtl/>
        </w:rPr>
      </w:pPr>
      <w:r w:rsidRPr="004A57DC">
        <w:rPr>
          <w:rtl/>
        </w:rPr>
        <w:t>לא אצל כולם.</w:t>
      </w:r>
    </w:p>
    <w:p w14:paraId="6D8F8724" w14:textId="77777777" w:rsidR="004A57DC" w:rsidRPr="004A57DC" w:rsidRDefault="004A57DC" w:rsidP="004A57DC">
      <w:pPr>
        <w:ind w:firstLine="0"/>
        <w:rPr>
          <w:rtl/>
        </w:rPr>
      </w:pPr>
      <w:bookmarkStart w:id="656" w:name="_ETM_Q1_2513549"/>
      <w:bookmarkEnd w:id="656"/>
    </w:p>
    <w:p w14:paraId="36405BC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E0CAF56" w14:textId="77777777" w:rsidR="004A57DC" w:rsidRPr="004A57DC" w:rsidRDefault="004A57DC" w:rsidP="004A57DC">
      <w:pPr>
        <w:ind w:firstLine="0"/>
        <w:rPr>
          <w:rtl/>
        </w:rPr>
      </w:pPr>
    </w:p>
    <w:p w14:paraId="27AF673C" w14:textId="77777777" w:rsidR="004A57DC" w:rsidRPr="004A57DC" w:rsidRDefault="004A57DC" w:rsidP="004A57DC">
      <w:pPr>
        <w:rPr>
          <w:rtl/>
        </w:rPr>
      </w:pPr>
      <w:bookmarkStart w:id="657" w:name="_ETM_Q1_2508701"/>
      <w:bookmarkEnd w:id="657"/>
      <w:r w:rsidRPr="004A57DC">
        <w:rPr>
          <w:rtl/>
        </w:rPr>
        <w:t>עצורים כן.</w:t>
      </w:r>
    </w:p>
    <w:p w14:paraId="0F183F58" w14:textId="77777777" w:rsidR="004A57DC" w:rsidRPr="004A57DC" w:rsidRDefault="004A57DC" w:rsidP="004A57DC">
      <w:pPr>
        <w:ind w:firstLine="0"/>
        <w:rPr>
          <w:rtl/>
        </w:rPr>
      </w:pPr>
    </w:p>
    <w:p w14:paraId="3042BE9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B9602AB" w14:textId="77777777" w:rsidR="004A57DC" w:rsidRPr="004A57DC" w:rsidRDefault="004A57DC" w:rsidP="004A57DC">
      <w:pPr>
        <w:ind w:firstLine="0"/>
        <w:rPr>
          <w:rtl/>
        </w:rPr>
      </w:pPr>
    </w:p>
    <w:p w14:paraId="14F117DD" w14:textId="77777777" w:rsidR="004A57DC" w:rsidRPr="004A57DC" w:rsidRDefault="004A57DC" w:rsidP="004A57DC">
      <w:pPr>
        <w:rPr>
          <w:rtl/>
        </w:rPr>
      </w:pPr>
      <w:r w:rsidRPr="004A57DC">
        <w:rPr>
          <w:rtl/>
        </w:rPr>
        <w:t>למעלה</w:t>
      </w:r>
      <w:bookmarkStart w:id="658" w:name="_ETM_Q1_2514349"/>
      <w:bookmarkEnd w:id="658"/>
      <w:r w:rsidRPr="004A57DC">
        <w:rPr>
          <w:rtl/>
        </w:rPr>
        <w:t xml:space="preserve"> מ-90% מהקטינים מיוצגים על ידי הסניגוריה הציבורית.</w:t>
      </w:r>
    </w:p>
    <w:p w14:paraId="002D468A" w14:textId="77777777" w:rsidR="004A57DC" w:rsidRPr="004A57DC" w:rsidRDefault="004A57DC" w:rsidP="004A57DC">
      <w:pPr>
        <w:ind w:firstLine="0"/>
        <w:rPr>
          <w:rtl/>
        </w:rPr>
      </w:pPr>
    </w:p>
    <w:p w14:paraId="63F7DA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673F35F" w14:textId="77777777" w:rsidR="004A57DC" w:rsidRPr="004A57DC" w:rsidRDefault="004A57DC" w:rsidP="004A57DC">
      <w:pPr>
        <w:ind w:firstLine="0"/>
        <w:rPr>
          <w:rtl/>
        </w:rPr>
      </w:pPr>
    </w:p>
    <w:p w14:paraId="194C478D" w14:textId="77777777" w:rsidR="004A57DC" w:rsidRPr="004A57DC" w:rsidRDefault="004A57DC" w:rsidP="004A57DC">
      <w:pPr>
        <w:rPr>
          <w:rtl/>
        </w:rPr>
      </w:pPr>
      <w:r w:rsidRPr="004A57DC">
        <w:rPr>
          <w:rtl/>
        </w:rPr>
        <w:t xml:space="preserve">זכות ההיוועצות שלי, הקטין, אני רוצה </w:t>
      </w:r>
      <w:bookmarkStart w:id="659" w:name="_ETM_Q1_2519949"/>
      <w:bookmarkEnd w:id="659"/>
      <w:r w:rsidRPr="004A57DC">
        <w:rPr>
          <w:rtl/>
        </w:rPr>
        <w:t>את מוישה מבאר שבע.</w:t>
      </w:r>
    </w:p>
    <w:p w14:paraId="1E619D01" w14:textId="77777777" w:rsidR="004A57DC" w:rsidRPr="004A57DC" w:rsidRDefault="004A57DC" w:rsidP="004A57DC">
      <w:pPr>
        <w:ind w:firstLine="0"/>
        <w:rPr>
          <w:rtl/>
        </w:rPr>
      </w:pPr>
      <w:bookmarkStart w:id="660" w:name="_ETM_Q1_2521949"/>
      <w:bookmarkStart w:id="661" w:name="_ETM_Q1_2522149"/>
      <w:bookmarkEnd w:id="660"/>
      <w:bookmarkEnd w:id="661"/>
    </w:p>
    <w:p w14:paraId="21D0EC5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708335A" w14:textId="77777777" w:rsidR="004A57DC" w:rsidRPr="004A57DC" w:rsidRDefault="004A57DC" w:rsidP="004A57DC">
      <w:pPr>
        <w:ind w:firstLine="0"/>
        <w:rPr>
          <w:rtl/>
        </w:rPr>
      </w:pPr>
    </w:p>
    <w:p w14:paraId="40A6EACC" w14:textId="77777777" w:rsidR="004A57DC" w:rsidRPr="004A57DC" w:rsidRDefault="004A57DC" w:rsidP="004A57DC">
      <w:pPr>
        <w:rPr>
          <w:rtl/>
        </w:rPr>
      </w:pPr>
      <w:bookmarkStart w:id="662" w:name="_ETM_Q1_2527767"/>
      <w:bookmarkEnd w:id="662"/>
      <w:r w:rsidRPr="004A57DC">
        <w:rPr>
          <w:rtl/>
        </w:rPr>
        <w:t xml:space="preserve">חכה שנייה. אפשר לעשות את זה גם בנהלים. קודם יש </w:t>
      </w:r>
      <w:bookmarkStart w:id="663" w:name="_ETM_Q1_2530149"/>
      <w:bookmarkEnd w:id="663"/>
      <w:r w:rsidRPr="004A57DC">
        <w:rPr>
          <w:rtl/>
        </w:rPr>
        <w:t>את העצורים שיש את הזמינות. הכלל שלי, ג</w:t>
      </w:r>
      <w:bookmarkStart w:id="664" w:name="_ETM_Q1_2534749"/>
      <w:bookmarkEnd w:id="664"/>
      <w:r w:rsidRPr="004A57DC">
        <w:rPr>
          <w:rtl/>
        </w:rPr>
        <w:t xml:space="preserve">ם כשמדובר בממשלת ישראל וגם כשמדובר בקטין עצור, אני לא </w:t>
      </w:r>
      <w:bookmarkStart w:id="665" w:name="_ETM_Q1_2538950"/>
      <w:bookmarkEnd w:id="665"/>
      <w:r w:rsidRPr="004A57DC">
        <w:rPr>
          <w:rtl/>
        </w:rPr>
        <w:t xml:space="preserve">כופה ייצוג על אנשים. דין שווה לכולם. אף אחד לא יחליט </w:t>
      </w:r>
      <w:bookmarkStart w:id="666" w:name="_ETM_Q1_2543149"/>
      <w:bookmarkEnd w:id="666"/>
      <w:r w:rsidRPr="004A57DC">
        <w:rPr>
          <w:rtl/>
        </w:rPr>
        <w:t xml:space="preserve">לבן-אדם מי מייצג אותו. </w:t>
      </w:r>
    </w:p>
    <w:p w14:paraId="5E8A6B8D" w14:textId="77777777" w:rsidR="004A57DC" w:rsidRPr="004A57DC" w:rsidRDefault="004A57DC" w:rsidP="004A57DC">
      <w:pPr>
        <w:rPr>
          <w:rtl/>
        </w:rPr>
      </w:pPr>
      <w:bookmarkStart w:id="667" w:name="_ETM_Q1_2541032"/>
      <w:bookmarkEnd w:id="667"/>
    </w:p>
    <w:p w14:paraId="7F4CD916" w14:textId="77777777" w:rsidR="004A57DC" w:rsidRPr="004A57DC" w:rsidRDefault="004A57DC" w:rsidP="004A57DC">
      <w:pPr>
        <w:rPr>
          <w:rtl/>
        </w:rPr>
      </w:pPr>
      <w:bookmarkStart w:id="668" w:name="_ETM_Q1_2541337"/>
      <w:bookmarkEnd w:id="668"/>
      <w:r w:rsidRPr="004A57DC">
        <w:rPr>
          <w:rtl/>
        </w:rPr>
        <w:t xml:space="preserve">זה דבר שהוא לא נכון, שפוגע בזכות הייצוג וההיוועצות. כאשר </w:t>
      </w:r>
      <w:bookmarkStart w:id="669" w:name="_ETM_Q1_2550950"/>
      <w:bookmarkEnd w:id="669"/>
      <w:r w:rsidRPr="004A57DC">
        <w:rPr>
          <w:rtl/>
        </w:rPr>
        <w:t xml:space="preserve">האופציה הזו קיימת בעצורים, היא על השולחן, קטין עצור </w:t>
      </w:r>
      <w:bookmarkStart w:id="670" w:name="_ETM_Q1_2558149"/>
      <w:bookmarkEnd w:id="670"/>
      <w:r w:rsidRPr="004A57DC">
        <w:rPr>
          <w:rtl/>
        </w:rPr>
        <w:t xml:space="preserve">זכאי. 90 ומשהו את זה, 5% מוותרים אחרי שיחת טלפון, הנוהל עובד, לא עובד, כן מקבל, </w:t>
      </w:r>
      <w:bookmarkStart w:id="671" w:name="_ETM_Q1_2563349"/>
      <w:bookmarkEnd w:id="671"/>
      <w:r w:rsidRPr="004A57DC">
        <w:rPr>
          <w:rtl/>
        </w:rPr>
        <w:t>לא מקבל.</w:t>
      </w:r>
    </w:p>
    <w:p w14:paraId="42310B2A" w14:textId="77777777" w:rsidR="004A57DC" w:rsidRPr="004A57DC" w:rsidRDefault="004A57DC" w:rsidP="004A57DC">
      <w:pPr>
        <w:ind w:firstLine="0"/>
        <w:rPr>
          <w:rtl/>
        </w:rPr>
      </w:pPr>
      <w:bookmarkStart w:id="672" w:name="_ETM_Q1_2564750"/>
      <w:bookmarkEnd w:id="672"/>
    </w:p>
    <w:p w14:paraId="6E8632E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D5CCB26" w14:textId="77777777" w:rsidR="004A57DC" w:rsidRPr="004A57DC" w:rsidRDefault="004A57DC" w:rsidP="004A57DC">
      <w:pPr>
        <w:ind w:firstLine="0"/>
        <w:rPr>
          <w:rtl/>
        </w:rPr>
      </w:pPr>
    </w:p>
    <w:p w14:paraId="5BEA3FDA" w14:textId="77777777" w:rsidR="004A57DC" w:rsidRPr="004A57DC" w:rsidRDefault="004A57DC" w:rsidP="004A57DC">
      <w:pPr>
        <w:rPr>
          <w:rtl/>
        </w:rPr>
      </w:pPr>
      <w:r w:rsidRPr="004A57DC">
        <w:rPr>
          <w:rtl/>
        </w:rPr>
        <w:t>יש את הנתונים, אני לא יודע.</w:t>
      </w:r>
    </w:p>
    <w:p w14:paraId="5C64692B" w14:textId="77777777" w:rsidR="004A57DC" w:rsidRPr="004A57DC" w:rsidRDefault="004A57DC" w:rsidP="004A57DC">
      <w:pPr>
        <w:ind w:firstLine="0"/>
        <w:rPr>
          <w:rFonts w:cs="Arial"/>
          <w:b/>
          <w:color w:val="010000"/>
          <w:u w:val="single"/>
          <w:bdr w:val="single" w:sz="4" w:space="0" w:color="FF66FF" w:frame="1"/>
          <w:rtl/>
        </w:rPr>
      </w:pPr>
      <w:bookmarkStart w:id="673" w:name="_ETM_Q1_2566149"/>
      <w:bookmarkEnd w:id="673"/>
    </w:p>
    <w:p w14:paraId="13237BA1" w14:textId="77777777" w:rsidR="004A57DC" w:rsidRPr="004A57DC" w:rsidRDefault="004A57DC" w:rsidP="004A57DC">
      <w:pPr>
        <w:ind w:firstLine="0"/>
        <w:rPr>
          <w:rtl/>
        </w:rPr>
      </w:pPr>
      <w:bookmarkStart w:id="674" w:name="_ETM_Q1_2547033"/>
      <w:bookmarkStart w:id="675" w:name="_ETM_Q1_2547337"/>
      <w:bookmarkStart w:id="676" w:name="_ETM_Q1_2547637"/>
      <w:bookmarkEnd w:id="674"/>
      <w:bookmarkEnd w:id="675"/>
      <w:bookmarkEnd w:id="676"/>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34A7D45" w14:textId="77777777" w:rsidR="004A57DC" w:rsidRPr="004A57DC" w:rsidRDefault="004A57DC" w:rsidP="004A57DC">
      <w:pPr>
        <w:ind w:firstLine="0"/>
        <w:rPr>
          <w:rtl/>
        </w:rPr>
      </w:pPr>
    </w:p>
    <w:p w14:paraId="6BB4993B" w14:textId="77777777" w:rsidR="004A57DC" w:rsidRPr="004A57DC" w:rsidRDefault="004A57DC" w:rsidP="004A57DC">
      <w:pPr>
        <w:rPr>
          <w:rtl/>
        </w:rPr>
      </w:pPr>
      <w:r w:rsidRPr="004A57DC">
        <w:rPr>
          <w:rtl/>
        </w:rPr>
        <w:t>הוא אמר.</w:t>
      </w:r>
    </w:p>
    <w:p w14:paraId="0A674C1F" w14:textId="77777777" w:rsidR="004A57DC" w:rsidRPr="004A57DC" w:rsidRDefault="004A57DC" w:rsidP="004A57DC">
      <w:pPr>
        <w:ind w:firstLine="0"/>
        <w:rPr>
          <w:rtl/>
        </w:rPr>
      </w:pPr>
      <w:bookmarkStart w:id="677" w:name="_ETM_Q1_2567149"/>
      <w:bookmarkEnd w:id="677"/>
    </w:p>
    <w:p w14:paraId="37DFF31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7D8B2E" w14:textId="77777777" w:rsidR="004A57DC" w:rsidRPr="004A57DC" w:rsidRDefault="004A57DC" w:rsidP="004A57DC">
      <w:pPr>
        <w:ind w:firstLine="0"/>
        <w:rPr>
          <w:rtl/>
        </w:rPr>
      </w:pPr>
    </w:p>
    <w:p w14:paraId="5C5124AC" w14:textId="77777777" w:rsidR="004A57DC" w:rsidRPr="004A57DC" w:rsidRDefault="004A57DC" w:rsidP="004A57DC">
      <w:pPr>
        <w:rPr>
          <w:rtl/>
        </w:rPr>
      </w:pPr>
      <w:r w:rsidRPr="004A57DC">
        <w:rPr>
          <w:rtl/>
        </w:rPr>
        <w:t xml:space="preserve">כמה מהעצורים מיוצגים, הסניגוריה </w:t>
      </w:r>
      <w:bookmarkStart w:id="678" w:name="_ETM_Q1_2570750"/>
      <w:bookmarkEnd w:id="678"/>
      <w:r w:rsidRPr="004A57DC">
        <w:rPr>
          <w:rtl/>
        </w:rPr>
        <w:t>הציבורית רצה ומייצגת אותם וכמה לא?</w:t>
      </w:r>
    </w:p>
    <w:p w14:paraId="2FF8C6D5" w14:textId="77777777" w:rsidR="004A57DC" w:rsidRPr="004A57DC" w:rsidRDefault="004A57DC" w:rsidP="004A57DC">
      <w:pPr>
        <w:ind w:firstLine="0"/>
        <w:rPr>
          <w:rtl/>
        </w:rPr>
      </w:pPr>
      <w:bookmarkStart w:id="679" w:name="_ETM_Q1_2573350"/>
      <w:bookmarkEnd w:id="679"/>
    </w:p>
    <w:p w14:paraId="75F0A5E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C18940A" w14:textId="77777777" w:rsidR="004A57DC" w:rsidRPr="004A57DC" w:rsidRDefault="004A57DC" w:rsidP="004A57DC">
      <w:pPr>
        <w:ind w:firstLine="0"/>
        <w:rPr>
          <w:rtl/>
        </w:rPr>
      </w:pPr>
    </w:p>
    <w:p w14:paraId="45F3FB4E" w14:textId="77777777" w:rsidR="004A57DC" w:rsidRPr="004A57DC" w:rsidRDefault="004A57DC" w:rsidP="004A57DC">
      <w:pPr>
        <w:rPr>
          <w:rtl/>
        </w:rPr>
      </w:pPr>
      <w:r w:rsidRPr="004A57DC">
        <w:rPr>
          <w:rtl/>
        </w:rPr>
        <w:t>פיזית</w:t>
      </w:r>
      <w:bookmarkStart w:id="680" w:name="_ETM_Q1_2574349"/>
      <w:bookmarkEnd w:id="680"/>
      <w:r w:rsidRPr="004A57DC">
        <w:rPr>
          <w:rtl/>
        </w:rPr>
        <w:t>. עורך-דין  שרון, תאמר כמה מגיעים פיזית, לא טלפונית. - - -</w:t>
      </w:r>
    </w:p>
    <w:p w14:paraId="3BFCB79A" w14:textId="77777777" w:rsidR="004A57DC" w:rsidRPr="004A57DC" w:rsidRDefault="004A57DC" w:rsidP="004A57DC">
      <w:pPr>
        <w:ind w:firstLine="0"/>
        <w:rPr>
          <w:rtl/>
        </w:rPr>
      </w:pPr>
      <w:bookmarkStart w:id="681" w:name="_ETM_Q1_2578549"/>
      <w:bookmarkStart w:id="682" w:name="_ETM_Q1_2578750"/>
      <w:bookmarkEnd w:id="681"/>
      <w:bookmarkEnd w:id="682"/>
    </w:p>
    <w:p w14:paraId="691C67B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1C47A82" w14:textId="77777777" w:rsidR="004A57DC" w:rsidRPr="004A57DC" w:rsidRDefault="004A57DC" w:rsidP="004A57DC">
      <w:pPr>
        <w:ind w:firstLine="0"/>
        <w:rPr>
          <w:rtl/>
        </w:rPr>
      </w:pPr>
    </w:p>
    <w:p w14:paraId="699C6D38" w14:textId="77777777" w:rsidR="004A57DC" w:rsidRPr="004A57DC" w:rsidRDefault="004A57DC" w:rsidP="004A57DC">
      <w:pPr>
        <w:rPr>
          <w:rtl/>
        </w:rPr>
      </w:pPr>
      <w:r w:rsidRPr="004A57DC">
        <w:rPr>
          <w:rtl/>
        </w:rPr>
        <w:t>השאלה אינפורמטיבית.</w:t>
      </w:r>
    </w:p>
    <w:p w14:paraId="3116ECB1" w14:textId="77777777" w:rsidR="004A57DC" w:rsidRPr="004A57DC" w:rsidRDefault="004A57DC" w:rsidP="004A57DC">
      <w:pPr>
        <w:ind w:firstLine="0"/>
        <w:rPr>
          <w:rtl/>
        </w:rPr>
      </w:pPr>
      <w:bookmarkStart w:id="683" w:name="_ETM_Q1_2580949"/>
      <w:bookmarkEnd w:id="683"/>
    </w:p>
    <w:p w14:paraId="578309A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91562B1" w14:textId="77777777" w:rsidR="004A57DC" w:rsidRPr="004A57DC" w:rsidRDefault="004A57DC" w:rsidP="004A57DC">
      <w:pPr>
        <w:ind w:firstLine="0"/>
        <w:rPr>
          <w:rtl/>
        </w:rPr>
      </w:pPr>
    </w:p>
    <w:p w14:paraId="24780E26" w14:textId="77777777" w:rsidR="004A57DC" w:rsidRPr="004A57DC" w:rsidRDefault="004A57DC" w:rsidP="004A57DC">
      <w:pPr>
        <w:rPr>
          <w:rtl/>
        </w:rPr>
      </w:pPr>
      <w:r w:rsidRPr="004A57DC">
        <w:rPr>
          <w:rtl/>
        </w:rPr>
        <w:t xml:space="preserve">אני גם מנסה אינפורמטיבית. </w:t>
      </w:r>
      <w:bookmarkStart w:id="684" w:name="_ETM_Q1_2589550"/>
      <w:bookmarkEnd w:id="684"/>
      <w:r w:rsidRPr="004A57DC">
        <w:rPr>
          <w:rtl/>
        </w:rPr>
        <w:t xml:space="preserve"> - - - </w:t>
      </w:r>
      <w:bookmarkStart w:id="685" w:name="_ETM_Q1_2585737"/>
      <w:bookmarkEnd w:id="685"/>
      <w:r w:rsidRPr="004A57DC">
        <w:rPr>
          <w:rtl/>
        </w:rPr>
        <w:t xml:space="preserve">לא ייתכן שכשאנחנו מפנים שאלה לסניגוריה אז בועז קוטע. אתה צודק, השאלה אינפורמטיבית. </w:t>
      </w:r>
      <w:bookmarkStart w:id="686" w:name="_ETM_Q1_2596149"/>
      <w:bookmarkEnd w:id="686"/>
    </w:p>
    <w:p w14:paraId="2CC38639" w14:textId="77777777" w:rsidR="004A57DC" w:rsidRPr="004A57DC" w:rsidRDefault="004A57DC" w:rsidP="004A57DC">
      <w:pPr>
        <w:rPr>
          <w:rtl/>
        </w:rPr>
      </w:pPr>
    </w:p>
    <w:p w14:paraId="6400F7F2" w14:textId="77777777" w:rsidR="004A57DC" w:rsidRPr="004A57DC" w:rsidRDefault="004A57DC" w:rsidP="004A57DC">
      <w:pPr>
        <w:rPr>
          <w:rtl/>
        </w:rPr>
      </w:pPr>
      <w:bookmarkStart w:id="687" w:name="_ETM_Q1_2598334"/>
      <w:bookmarkStart w:id="688" w:name="_ETM_Q1_2598637"/>
      <w:bookmarkEnd w:id="687"/>
      <w:bookmarkEnd w:id="688"/>
      <w:r w:rsidRPr="004A57DC">
        <w:rPr>
          <w:rtl/>
        </w:rPr>
        <w:t xml:space="preserve">היום הזכות היא זכות להיוועצות. לכן איך נלמד ממנה לגבי </w:t>
      </w:r>
      <w:bookmarkStart w:id="689" w:name="_ETM_Q1_2600350"/>
      <w:bookmarkEnd w:id="689"/>
      <w:r w:rsidRPr="004A57DC">
        <w:rPr>
          <w:rtl/>
        </w:rPr>
        <w:t xml:space="preserve">מה יקרה לעניין הנוכחות ומה יהיו ההשלכות התקציביות של הנוכחות ומה אם הסניגוריה </w:t>
      </w:r>
      <w:bookmarkStart w:id="690" w:name="_ETM_Q1_2606349"/>
      <w:bookmarkEnd w:id="690"/>
      <w:r w:rsidRPr="004A57DC">
        <w:rPr>
          <w:rtl/>
        </w:rPr>
        <w:t xml:space="preserve">תהיה מחויבת לתת את הנוכחות? נדון בזה. אני בוודאי לא </w:t>
      </w:r>
      <w:bookmarkStart w:id="691" w:name="_ETM_Q1_2609749"/>
      <w:bookmarkEnd w:id="691"/>
      <w:r w:rsidRPr="004A57DC">
        <w:rPr>
          <w:rtl/>
        </w:rPr>
        <w:t xml:space="preserve">חושב שצריך לדון בזה עכשיו כי אנחנו לא יודעים מה </w:t>
      </w:r>
      <w:bookmarkStart w:id="692" w:name="_ETM_Q1_2613350"/>
      <w:bookmarkEnd w:id="692"/>
      <w:r w:rsidRPr="004A57DC">
        <w:rPr>
          <w:rtl/>
        </w:rPr>
        <w:t xml:space="preserve">מידת הנטל ולא החלטנו איזה עבירות נכנסות ולא הגיוני לדון בשאלה הזו שאתה מעלה, שהיא </w:t>
      </w:r>
      <w:bookmarkStart w:id="693" w:name="_ETM_Q1_2617349"/>
      <w:bookmarkEnd w:id="693"/>
      <w:r w:rsidRPr="004A57DC">
        <w:rPr>
          <w:rtl/>
        </w:rPr>
        <w:t>שאלה חשובה.</w:t>
      </w:r>
    </w:p>
    <w:p w14:paraId="1434E472" w14:textId="77777777" w:rsidR="004A57DC" w:rsidRPr="004A57DC" w:rsidRDefault="004A57DC" w:rsidP="004A57DC">
      <w:pPr>
        <w:rPr>
          <w:rtl/>
        </w:rPr>
      </w:pPr>
    </w:p>
    <w:p w14:paraId="4C2CA19C" w14:textId="77777777" w:rsidR="004A57DC" w:rsidRPr="004A57DC" w:rsidRDefault="004A57DC" w:rsidP="004A57DC">
      <w:pPr>
        <w:rPr>
          <w:rtl/>
        </w:rPr>
      </w:pPr>
      <w:r w:rsidRPr="004A57DC">
        <w:rPr>
          <w:rtl/>
        </w:rPr>
        <w:t xml:space="preserve">בוא נניח שהחלטנו שמתוך כלל המקרים של המעצרים </w:t>
      </w:r>
      <w:bookmarkStart w:id="694" w:name="_ETM_Q1_2622949"/>
      <w:bookmarkEnd w:id="694"/>
      <w:r w:rsidRPr="004A57DC">
        <w:rPr>
          <w:rtl/>
        </w:rPr>
        <w:t xml:space="preserve">יש 50% שיצאו החוצה בגלל שהורדנו טרור והורדנו ארגוני פשיעה </w:t>
      </w:r>
      <w:bookmarkStart w:id="695" w:name="_ETM_Q1_2628149"/>
      <w:bookmarkEnd w:id="695"/>
      <w:r w:rsidRPr="004A57DC">
        <w:rPr>
          <w:rtl/>
        </w:rPr>
        <w:t xml:space="preserve">כמו שדיברנו בדיונים הקודמים, שאולי נוריד ארגוני פשיעה ואולי נחשוב על עוד עברה. ממילא זה רלוונטי ל-200 תיקים בשנה, </w:t>
      </w:r>
      <w:bookmarkStart w:id="696" w:name="_ETM_Q1_2634550"/>
      <w:bookmarkEnd w:id="696"/>
      <w:r w:rsidRPr="004A57DC">
        <w:rPr>
          <w:rtl/>
        </w:rPr>
        <w:t>יכול להיות שהסניגוריה תגיד, 200 תיקים בשנה אני יודעת לעשות את</w:t>
      </w:r>
      <w:bookmarkStart w:id="697" w:name="_ETM_Q1_2639149"/>
      <w:bookmarkEnd w:id="697"/>
      <w:r w:rsidRPr="004A57DC">
        <w:rPr>
          <w:rtl/>
        </w:rPr>
        <w:t xml:space="preserve"> זה בלי בעיה, ואם מדובר על 30,000 תיקים בשנה היא תגיד אחרת. השאלה הזו היא שאלה שצריכה לחכות. </w:t>
      </w:r>
    </w:p>
    <w:p w14:paraId="6740C05A" w14:textId="77777777" w:rsidR="004A57DC" w:rsidRPr="004A57DC" w:rsidRDefault="004A57DC" w:rsidP="004A57DC">
      <w:pPr>
        <w:ind w:firstLine="0"/>
        <w:rPr>
          <w:rtl/>
        </w:rPr>
      </w:pPr>
      <w:bookmarkStart w:id="698" w:name="_ETM_Q1_2643749"/>
      <w:bookmarkEnd w:id="698"/>
    </w:p>
    <w:p w14:paraId="3A201F0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D5228D3" w14:textId="77777777" w:rsidR="004A57DC" w:rsidRPr="004A57DC" w:rsidRDefault="004A57DC" w:rsidP="004A57DC">
      <w:pPr>
        <w:ind w:firstLine="0"/>
        <w:rPr>
          <w:rtl/>
        </w:rPr>
      </w:pPr>
    </w:p>
    <w:p w14:paraId="53F52116" w14:textId="77777777" w:rsidR="004A57DC" w:rsidRPr="004A57DC" w:rsidRDefault="004A57DC" w:rsidP="004A57DC">
      <w:pPr>
        <w:rPr>
          <w:rtl/>
        </w:rPr>
      </w:pPr>
      <w:r w:rsidRPr="004A57DC">
        <w:rPr>
          <w:rtl/>
        </w:rPr>
        <w:t xml:space="preserve">אני לא מדבר על התשובות. אני שם פה משהו על </w:t>
      </w:r>
      <w:bookmarkStart w:id="699" w:name="_ETM_Q1_2646749"/>
      <w:bookmarkEnd w:id="699"/>
      <w:r w:rsidRPr="004A57DC">
        <w:rPr>
          <w:rtl/>
        </w:rPr>
        <w:t>השולחן, שסיפור הזמינות של סניגור היא האירוע.</w:t>
      </w:r>
    </w:p>
    <w:p w14:paraId="7E031B56" w14:textId="77777777" w:rsidR="004A57DC" w:rsidRPr="004A57DC" w:rsidRDefault="004A57DC" w:rsidP="004A57DC">
      <w:pPr>
        <w:ind w:firstLine="0"/>
        <w:rPr>
          <w:rtl/>
        </w:rPr>
      </w:pPr>
      <w:bookmarkStart w:id="700" w:name="_ETM_Q1_2651149"/>
      <w:bookmarkStart w:id="701" w:name="_ETM_Q1_2651350"/>
      <w:bookmarkEnd w:id="700"/>
      <w:bookmarkEnd w:id="701"/>
    </w:p>
    <w:p w14:paraId="583CA3F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96BCA33" w14:textId="77777777" w:rsidR="004A57DC" w:rsidRPr="004A57DC" w:rsidRDefault="004A57DC" w:rsidP="004A57DC">
      <w:pPr>
        <w:ind w:firstLine="0"/>
        <w:rPr>
          <w:rtl/>
        </w:rPr>
      </w:pPr>
    </w:p>
    <w:p w14:paraId="2738BD3A" w14:textId="77777777" w:rsidR="004A57DC" w:rsidRPr="004A57DC" w:rsidRDefault="004A57DC" w:rsidP="004A57DC">
      <w:pPr>
        <w:rPr>
          <w:rtl/>
        </w:rPr>
      </w:pPr>
      <w:r w:rsidRPr="004A57DC">
        <w:rPr>
          <w:rtl/>
        </w:rPr>
        <w:t xml:space="preserve">אמרת את זה </w:t>
      </w:r>
      <w:bookmarkStart w:id="702" w:name="_ETM_Q1_2651950"/>
      <w:bookmarkEnd w:id="702"/>
      <w:r w:rsidRPr="004A57DC">
        <w:rPr>
          <w:rtl/>
        </w:rPr>
        <w:t>שלוש פעמים.</w:t>
      </w:r>
    </w:p>
    <w:p w14:paraId="46C02479" w14:textId="77777777" w:rsidR="004A57DC" w:rsidRPr="004A57DC" w:rsidRDefault="004A57DC" w:rsidP="004A57DC">
      <w:pPr>
        <w:ind w:firstLine="0"/>
        <w:rPr>
          <w:rtl/>
        </w:rPr>
      </w:pPr>
    </w:p>
    <w:p w14:paraId="54441DF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43E1E56" w14:textId="77777777" w:rsidR="004A57DC" w:rsidRPr="004A57DC" w:rsidRDefault="004A57DC" w:rsidP="004A57DC">
      <w:pPr>
        <w:ind w:firstLine="0"/>
        <w:rPr>
          <w:rtl/>
        </w:rPr>
      </w:pPr>
    </w:p>
    <w:p w14:paraId="6E1EBD61" w14:textId="77777777" w:rsidR="004A57DC" w:rsidRPr="004A57DC" w:rsidRDefault="004A57DC" w:rsidP="004A57DC">
      <w:pPr>
        <w:rPr>
          <w:rtl/>
        </w:rPr>
      </w:pPr>
      <w:bookmarkStart w:id="703" w:name="_ETM_Q1_2653349"/>
      <w:bookmarkEnd w:id="703"/>
      <w:r w:rsidRPr="004A57DC">
        <w:rPr>
          <w:rtl/>
        </w:rPr>
        <w:t>אירוע שאנחנו מתמודדים איתו יפה מאוד בשנים האחרונות.</w:t>
      </w:r>
    </w:p>
    <w:p w14:paraId="2C5420E9" w14:textId="77777777" w:rsidR="004A57DC" w:rsidRPr="004A57DC" w:rsidRDefault="004A57DC" w:rsidP="004A57DC">
      <w:pPr>
        <w:ind w:firstLine="0"/>
        <w:rPr>
          <w:rtl/>
        </w:rPr>
      </w:pPr>
      <w:bookmarkStart w:id="704" w:name="_ETM_Q1_2656949"/>
      <w:bookmarkStart w:id="705" w:name="_ETM_Q1_2657549"/>
      <w:bookmarkEnd w:id="704"/>
      <w:bookmarkEnd w:id="705"/>
    </w:p>
    <w:p w14:paraId="327F491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822AA0D" w14:textId="77777777" w:rsidR="004A57DC" w:rsidRPr="004A57DC" w:rsidRDefault="004A57DC" w:rsidP="004A57DC">
      <w:pPr>
        <w:ind w:firstLine="0"/>
        <w:rPr>
          <w:rtl/>
        </w:rPr>
      </w:pPr>
    </w:p>
    <w:p w14:paraId="44E29A40" w14:textId="77777777" w:rsidR="004A57DC" w:rsidRPr="004A57DC" w:rsidRDefault="004A57DC" w:rsidP="004A57DC">
      <w:pPr>
        <w:rPr>
          <w:rtl/>
        </w:rPr>
      </w:pPr>
      <w:r w:rsidRPr="004A57DC">
        <w:rPr>
          <w:rtl/>
        </w:rPr>
        <w:t>האם נדרשת נוכחות פיזית? ברור שייעוץ יכול להיות בנוכחות טלפונית</w:t>
      </w:r>
      <w:bookmarkStart w:id="706" w:name="_ETM_Q1_2665750"/>
      <w:bookmarkEnd w:id="706"/>
      <w:r w:rsidRPr="004A57DC">
        <w:rPr>
          <w:rtl/>
        </w:rPr>
        <w:t>, חובת ההתייעצות וחייבת להיות נוכחות פיזית. אנחנו לא  י</w:t>
      </w:r>
      <w:bookmarkStart w:id="707" w:name="_ETM_Q1_2670349"/>
      <w:bookmarkEnd w:id="707"/>
      <w:r w:rsidRPr="004A57DC">
        <w:rPr>
          <w:rtl/>
        </w:rPr>
        <w:t xml:space="preserve">כולים להשליך מה יקרה בנוכחות עכשיו, זה לא יעזור לנתונים </w:t>
      </w:r>
      <w:bookmarkStart w:id="708" w:name="_ETM_Q1_2674550"/>
      <w:bookmarkEnd w:id="708"/>
      <w:r w:rsidRPr="004A57DC">
        <w:rPr>
          <w:rtl/>
        </w:rPr>
        <w:t xml:space="preserve">הנוכחיים כי נכון להיום אין נוכחות. זה לא משהו שניתן </w:t>
      </w:r>
      <w:bookmarkStart w:id="709" w:name="_ETM_Q1_2678350"/>
      <w:bookmarkEnd w:id="709"/>
      <w:r w:rsidRPr="004A57DC">
        <w:rPr>
          <w:rtl/>
        </w:rPr>
        <w:t xml:space="preserve">להשוואה. </w:t>
      </w:r>
    </w:p>
    <w:p w14:paraId="444467CF" w14:textId="77777777" w:rsidR="004A57DC" w:rsidRPr="004A57DC" w:rsidRDefault="004A57DC" w:rsidP="004A57DC">
      <w:pPr>
        <w:rPr>
          <w:rtl/>
        </w:rPr>
      </w:pPr>
      <w:bookmarkStart w:id="710" w:name="_ETM_Q1_2697032"/>
      <w:bookmarkStart w:id="711" w:name="_ETM_Q1_2697337"/>
      <w:bookmarkEnd w:id="710"/>
      <w:bookmarkEnd w:id="711"/>
    </w:p>
    <w:p w14:paraId="0F4F52E2" w14:textId="77777777" w:rsidR="004A57DC" w:rsidRPr="004A57DC" w:rsidRDefault="004A57DC" w:rsidP="004A57DC">
      <w:pPr>
        <w:rPr>
          <w:rtl/>
        </w:rPr>
      </w:pPr>
      <w:bookmarkStart w:id="712" w:name="_ETM_Q1_2697635"/>
      <w:bookmarkEnd w:id="712"/>
      <w:r w:rsidRPr="004A57DC">
        <w:rPr>
          <w:rtl/>
        </w:rPr>
        <w:t xml:space="preserve">לגבי כמה זמן סביר להמתין והאם אני כופה </w:t>
      </w:r>
      <w:bookmarkStart w:id="713" w:name="_ETM_Q1_2684550"/>
      <w:bookmarkEnd w:id="713"/>
      <w:r w:rsidRPr="004A57DC">
        <w:rPr>
          <w:rtl/>
        </w:rPr>
        <w:t xml:space="preserve">על כולם ואומרים לו יהיה לך סניגור כפוי כי אני </w:t>
      </w:r>
      <w:bookmarkStart w:id="714" w:name="_ETM_Q1_2688749"/>
      <w:bookmarkEnd w:id="714"/>
      <w:r w:rsidRPr="004A57DC">
        <w:rPr>
          <w:rtl/>
        </w:rPr>
        <w:t xml:space="preserve">לא רוצה להמתין ולא רוצה להעמיד את הקצין בסיטואציה של הכרעה, לזה </w:t>
      </w:r>
      <w:bookmarkStart w:id="715" w:name="_ETM_Q1_2692949"/>
      <w:bookmarkEnd w:id="715"/>
      <w:r w:rsidRPr="004A57DC">
        <w:rPr>
          <w:rtl/>
        </w:rPr>
        <w:t xml:space="preserve">יש לי התנגדות עקרונית. ברור שאם יהיה מישהו שכתוצאה </w:t>
      </w:r>
      <w:bookmarkStart w:id="716" w:name="_ETM_Q1_2698549"/>
      <w:bookmarkEnd w:id="716"/>
      <w:r w:rsidRPr="004A57DC">
        <w:rPr>
          <w:rtl/>
        </w:rPr>
        <w:t>מזה מעכב את החקירה זמן רב, אפשר לקבוע בנהלי המשטרה, כתוב זמן סביר.</w:t>
      </w:r>
    </w:p>
    <w:p w14:paraId="712B640B" w14:textId="77777777" w:rsidR="004A57DC" w:rsidRPr="004A57DC" w:rsidRDefault="004A57DC" w:rsidP="004A57DC">
      <w:pPr>
        <w:ind w:firstLine="0"/>
        <w:rPr>
          <w:rtl/>
        </w:rPr>
      </w:pPr>
      <w:bookmarkStart w:id="717" w:name="_ETM_Q1_2701550"/>
      <w:bookmarkStart w:id="718" w:name="_ETM_Q1_2701749"/>
      <w:bookmarkEnd w:id="717"/>
      <w:bookmarkEnd w:id="718"/>
    </w:p>
    <w:p w14:paraId="4B3FEC46" w14:textId="77777777" w:rsidR="004A57DC" w:rsidRPr="004A57DC" w:rsidRDefault="004A57DC" w:rsidP="004A57DC">
      <w:pPr>
        <w:ind w:firstLine="0"/>
        <w:rPr>
          <w:rtl/>
        </w:rPr>
      </w:pPr>
      <w:bookmarkStart w:id="719" w:name="_ETM_Q1_2700634"/>
      <w:bookmarkStart w:id="720" w:name="_ETM_Q1_2700933"/>
      <w:bookmarkStart w:id="721" w:name="_ETM_Q1_2701233"/>
      <w:bookmarkStart w:id="722" w:name="_ETM_Q1_2701535"/>
      <w:bookmarkEnd w:id="719"/>
      <w:bookmarkEnd w:id="720"/>
      <w:bookmarkEnd w:id="721"/>
      <w:bookmarkEnd w:id="722"/>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E58191C" w14:textId="77777777" w:rsidR="004A57DC" w:rsidRPr="004A57DC" w:rsidRDefault="004A57DC" w:rsidP="004A57DC">
      <w:pPr>
        <w:ind w:firstLine="0"/>
        <w:rPr>
          <w:rtl/>
        </w:rPr>
      </w:pPr>
    </w:p>
    <w:p w14:paraId="44C845A7" w14:textId="77777777" w:rsidR="004A57DC" w:rsidRPr="004A57DC" w:rsidRDefault="004A57DC" w:rsidP="004A57DC">
      <w:pPr>
        <w:rPr>
          <w:rtl/>
        </w:rPr>
      </w:pPr>
      <w:r w:rsidRPr="004A57DC">
        <w:rPr>
          <w:rtl/>
        </w:rPr>
        <w:t>זה בחוק.</w:t>
      </w:r>
    </w:p>
    <w:p w14:paraId="5224E285" w14:textId="77777777" w:rsidR="004A57DC" w:rsidRPr="004A57DC" w:rsidRDefault="004A57DC" w:rsidP="004A57DC">
      <w:pPr>
        <w:ind w:firstLine="0"/>
        <w:rPr>
          <w:rtl/>
        </w:rPr>
      </w:pPr>
      <w:bookmarkStart w:id="723" w:name="_ETM_Q1_2702349"/>
      <w:bookmarkEnd w:id="723"/>
    </w:p>
    <w:p w14:paraId="6C12F3C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E1E6BD0" w14:textId="77777777" w:rsidR="004A57DC" w:rsidRPr="004A57DC" w:rsidRDefault="004A57DC" w:rsidP="004A57DC">
      <w:pPr>
        <w:ind w:firstLine="0"/>
        <w:rPr>
          <w:rtl/>
        </w:rPr>
      </w:pPr>
    </w:p>
    <w:p w14:paraId="601ADAA9" w14:textId="77777777" w:rsidR="004A57DC" w:rsidRPr="004A57DC" w:rsidRDefault="004A57DC" w:rsidP="004A57DC">
      <w:pPr>
        <w:rPr>
          <w:rtl/>
        </w:rPr>
      </w:pPr>
      <w:r w:rsidRPr="004A57DC">
        <w:rPr>
          <w:rtl/>
        </w:rPr>
        <w:t>יש זמן סביר.</w:t>
      </w:r>
      <w:bookmarkStart w:id="724" w:name="_ETM_Q1_2705149"/>
      <w:bookmarkEnd w:id="724"/>
    </w:p>
    <w:p w14:paraId="014365E8" w14:textId="77777777" w:rsidR="004A57DC" w:rsidRPr="004A57DC" w:rsidRDefault="004A57DC" w:rsidP="004A57DC">
      <w:pPr>
        <w:ind w:firstLine="0"/>
        <w:rPr>
          <w:rtl/>
        </w:rPr>
      </w:pPr>
      <w:bookmarkStart w:id="725" w:name="_ETM_Q1_2705349"/>
      <w:bookmarkEnd w:id="725"/>
    </w:p>
    <w:p w14:paraId="11A926F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1486F41" w14:textId="77777777" w:rsidR="004A57DC" w:rsidRPr="004A57DC" w:rsidRDefault="004A57DC" w:rsidP="004A57DC">
      <w:pPr>
        <w:ind w:firstLine="0"/>
        <w:rPr>
          <w:rtl/>
        </w:rPr>
      </w:pPr>
    </w:p>
    <w:p w14:paraId="72E0E551" w14:textId="77777777" w:rsidR="004A57DC" w:rsidRPr="004A57DC" w:rsidRDefault="004A57DC" w:rsidP="004A57DC">
      <w:pPr>
        <w:rPr>
          <w:rtl/>
        </w:rPr>
      </w:pPr>
      <w:r w:rsidRPr="004A57DC">
        <w:rPr>
          <w:rtl/>
        </w:rPr>
        <w:t>יש פסיקה.</w:t>
      </w:r>
    </w:p>
    <w:p w14:paraId="38CA4EAC" w14:textId="77777777" w:rsidR="004A57DC" w:rsidRPr="004A57DC" w:rsidRDefault="004A57DC" w:rsidP="004A57DC">
      <w:pPr>
        <w:ind w:firstLine="0"/>
        <w:rPr>
          <w:rtl/>
        </w:rPr>
      </w:pPr>
      <w:bookmarkStart w:id="726" w:name="_ETM_Q1_2706349"/>
      <w:bookmarkEnd w:id="726"/>
    </w:p>
    <w:p w14:paraId="4438F07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76E69E9" w14:textId="77777777" w:rsidR="004A57DC" w:rsidRPr="004A57DC" w:rsidRDefault="004A57DC" w:rsidP="004A57DC">
      <w:pPr>
        <w:ind w:firstLine="0"/>
        <w:rPr>
          <w:rtl/>
        </w:rPr>
      </w:pPr>
    </w:p>
    <w:p w14:paraId="41E1F792" w14:textId="77777777" w:rsidR="004A57DC" w:rsidRPr="004A57DC" w:rsidRDefault="004A57DC" w:rsidP="004A57DC">
      <w:pPr>
        <w:rPr>
          <w:rtl/>
        </w:rPr>
      </w:pPr>
      <w:r w:rsidRPr="004A57DC">
        <w:rPr>
          <w:rtl/>
        </w:rPr>
        <w:t xml:space="preserve">החוק אומר זמן סביר. </w:t>
      </w:r>
      <w:bookmarkStart w:id="727" w:name="_ETM_Q1_2713149"/>
      <w:bookmarkEnd w:id="727"/>
      <w:r w:rsidRPr="004A57DC">
        <w:rPr>
          <w:rtl/>
        </w:rPr>
        <w:t xml:space="preserve">אני רוצה להגיד מה המסגרת שאפשר לדון עליה. יש בחוק </w:t>
      </w:r>
      <w:bookmarkStart w:id="728" w:name="_ETM_Q1_2716749"/>
      <w:bookmarkEnd w:id="728"/>
      <w:r w:rsidRPr="004A57DC">
        <w:rPr>
          <w:rtl/>
        </w:rPr>
        <w:t xml:space="preserve">זמן סביר, כשאדם עצור, ברור </w:t>
      </w:r>
      <w:bookmarkStart w:id="729" w:name="_ETM_Q1_2724949"/>
      <w:bookmarkEnd w:id="729"/>
      <w:r w:rsidRPr="004A57DC">
        <w:rPr>
          <w:rtl/>
        </w:rPr>
        <w:t xml:space="preserve">שחלק מההשלכה על הסבירות זו האמירה של האדם, תשמע יש </w:t>
      </w:r>
      <w:bookmarkStart w:id="730" w:name="_ETM_Q1_2729350"/>
      <w:bookmarkEnd w:id="730"/>
      <w:r w:rsidRPr="004A57DC">
        <w:rPr>
          <w:rtl/>
        </w:rPr>
        <w:t xml:space="preserve">לך סניגור זמין של סניגוריה ואתה זכאי לו. אתה אומר </w:t>
      </w:r>
      <w:bookmarkStart w:id="731" w:name="_ETM_Q1_2734749"/>
      <w:bookmarkEnd w:id="731"/>
      <w:r w:rsidRPr="004A57DC">
        <w:rPr>
          <w:rtl/>
        </w:rPr>
        <w:t xml:space="preserve">לא, אני רוצה לחכות עד שהסניגור שלי יחזור מחו"ל בעוד ארבעה ימים, זה </w:t>
      </w:r>
      <w:bookmarkStart w:id="732" w:name="_ETM_Q1_2739549"/>
      <w:bookmarkEnd w:id="732"/>
      <w:r w:rsidRPr="004A57DC">
        <w:rPr>
          <w:rtl/>
        </w:rPr>
        <w:t xml:space="preserve">לא זמן סביר, בינתיים אני יושב במעצר ויש 1,000 שיקולים שצריך לשקול, ברור שהמטוטלת תזוז למקום </w:t>
      </w:r>
      <w:bookmarkStart w:id="733" w:name="_ETM_Q1_2743949"/>
      <w:bookmarkEnd w:id="733"/>
      <w:r w:rsidRPr="004A57DC">
        <w:rPr>
          <w:rtl/>
        </w:rPr>
        <w:t>אחד, וכשמדובר בלהמתין שלוש שעות, לא נורא, זה אפילו זמן העיכוב.</w:t>
      </w:r>
    </w:p>
    <w:p w14:paraId="14E37369" w14:textId="77777777" w:rsidR="004A57DC" w:rsidRPr="004A57DC" w:rsidRDefault="004A57DC" w:rsidP="004A57DC">
      <w:pPr>
        <w:ind w:firstLine="0"/>
        <w:rPr>
          <w:rtl/>
        </w:rPr>
      </w:pPr>
      <w:bookmarkStart w:id="734" w:name="_ETM_Q1_2751349"/>
      <w:bookmarkEnd w:id="734"/>
    </w:p>
    <w:p w14:paraId="74CF2EA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B3E9124" w14:textId="77777777" w:rsidR="004A57DC" w:rsidRPr="004A57DC" w:rsidRDefault="004A57DC" w:rsidP="004A57DC">
      <w:pPr>
        <w:ind w:firstLine="0"/>
        <w:rPr>
          <w:rtl/>
        </w:rPr>
      </w:pPr>
    </w:p>
    <w:p w14:paraId="3A52FA4E" w14:textId="77777777" w:rsidR="004A57DC" w:rsidRPr="004A57DC" w:rsidRDefault="004A57DC" w:rsidP="004A57DC">
      <w:pPr>
        <w:rPr>
          <w:rtl/>
        </w:rPr>
      </w:pPr>
      <w:r w:rsidRPr="004A57DC">
        <w:rPr>
          <w:rtl/>
        </w:rPr>
        <w:t xml:space="preserve">אני חוזר על העמדה שלי לגבי החוק הזה, זה </w:t>
      </w:r>
      <w:bookmarkStart w:id="735" w:name="_ETM_Q1_2755949"/>
      <w:bookmarkEnd w:id="735"/>
      <w:r w:rsidRPr="004A57DC">
        <w:rPr>
          <w:rtl/>
        </w:rPr>
        <w:t xml:space="preserve">לא עניין על סעיף. האמת נמצאת בפרטים, לא בסיפור הגדול, </w:t>
      </w:r>
      <w:bookmarkStart w:id="736" w:name="_ETM_Q1_2759949"/>
      <w:bookmarkEnd w:id="736"/>
      <w:r w:rsidRPr="004A57DC">
        <w:rPr>
          <w:rtl/>
        </w:rPr>
        <w:t xml:space="preserve">שרוצים סניגור בחקירה, אמרתי, שיהיה סניגור בחקירה. אבל מאחר שאני מכיר את </w:t>
      </w:r>
      <w:bookmarkStart w:id="737" w:name="_ETM_Q1_2764950"/>
      <w:bookmarkEnd w:id="737"/>
      <w:r w:rsidRPr="004A57DC">
        <w:rPr>
          <w:rtl/>
        </w:rPr>
        <w:t xml:space="preserve">החומר, עסקתי בה לא מעט שנים ומכיר גם את האוכלוסיות </w:t>
      </w:r>
      <w:bookmarkStart w:id="738" w:name="_ETM_Q1_2769550"/>
      <w:bookmarkEnd w:id="738"/>
      <w:r w:rsidRPr="004A57DC">
        <w:rPr>
          <w:rtl/>
        </w:rPr>
        <w:t>השונות מכל הכיוונים, שופטים, עצורים, עורכי דין. אני בעד העניין ה</w:t>
      </w:r>
      <w:bookmarkStart w:id="739" w:name="_ETM_Q1_2775149"/>
      <w:bookmarkEnd w:id="739"/>
      <w:r w:rsidRPr="004A57DC">
        <w:rPr>
          <w:rtl/>
        </w:rPr>
        <w:t xml:space="preserve">זה אבל זה הולך ביחד. סניגור בחקירה, אי-זמינות סניגור. </w:t>
      </w:r>
      <w:bookmarkStart w:id="740" w:name="_ETM_Q1_2781149"/>
      <w:bookmarkEnd w:id="740"/>
      <w:r w:rsidRPr="004A57DC">
        <w:rPr>
          <w:rtl/>
        </w:rPr>
        <w:t>ניתן לזה פתרון, הכול טוב. לא ניתן לזה פתרון, אנחנו בבעיה. אני ר</w:t>
      </w:r>
      <w:bookmarkStart w:id="741" w:name="_ETM_Q1_2786349"/>
      <w:bookmarkEnd w:id="741"/>
      <w:r w:rsidRPr="004A57DC">
        <w:rPr>
          <w:rtl/>
        </w:rPr>
        <w:t>וצה כמה שפחות שקציני משטרה יקבלו החלטה לקיים את החקירה בלי נוכחות סניגור.</w:t>
      </w:r>
    </w:p>
    <w:p w14:paraId="1C594F37" w14:textId="77777777" w:rsidR="004A57DC" w:rsidRPr="004A57DC" w:rsidRDefault="004A57DC" w:rsidP="004A57DC">
      <w:pPr>
        <w:ind w:firstLine="0"/>
        <w:rPr>
          <w:rtl/>
        </w:rPr>
      </w:pPr>
      <w:bookmarkStart w:id="742" w:name="_ETM_Q1_2791749"/>
      <w:bookmarkStart w:id="743" w:name="_ETM_Q1_2791950"/>
      <w:bookmarkEnd w:id="742"/>
      <w:bookmarkEnd w:id="743"/>
    </w:p>
    <w:p w14:paraId="2940B26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208961F" w14:textId="77777777" w:rsidR="004A57DC" w:rsidRPr="004A57DC" w:rsidRDefault="004A57DC" w:rsidP="004A57DC">
      <w:pPr>
        <w:ind w:firstLine="0"/>
        <w:rPr>
          <w:rtl/>
        </w:rPr>
      </w:pPr>
    </w:p>
    <w:p w14:paraId="0E73FD67" w14:textId="77777777" w:rsidR="004A57DC" w:rsidRPr="004A57DC" w:rsidRDefault="004A57DC" w:rsidP="004A57DC">
      <w:pPr>
        <w:rPr>
          <w:rtl/>
        </w:rPr>
      </w:pPr>
      <w:bookmarkStart w:id="744" w:name="_ETM_Q1_2788826"/>
      <w:bookmarkEnd w:id="744"/>
      <w:r w:rsidRPr="004A57DC">
        <w:rPr>
          <w:rtl/>
        </w:rPr>
        <w:t xml:space="preserve">הדרך </w:t>
      </w:r>
      <w:bookmarkStart w:id="745" w:name="_ETM_Q1_2792349"/>
      <w:bookmarkEnd w:id="745"/>
      <w:r w:rsidRPr="004A57DC">
        <w:rPr>
          <w:rtl/>
        </w:rPr>
        <w:t xml:space="preserve">לעשות את זה היא באמצעות קביעת פקודות משטרה ובנהלים, בפסיקת בית משפט, </w:t>
      </w:r>
      <w:bookmarkStart w:id="746" w:name="_ETM_Q1_2798350"/>
      <w:bookmarkEnd w:id="746"/>
      <w:r w:rsidRPr="004A57DC">
        <w:rPr>
          <w:rtl/>
        </w:rPr>
        <w:t xml:space="preserve">כמה זה פרק זמן סביר וכמה זה פרק זמן לא </w:t>
      </w:r>
      <w:bookmarkStart w:id="747" w:name="_ETM_Q1_2801149"/>
      <w:bookmarkEnd w:id="747"/>
      <w:r w:rsidRPr="004A57DC">
        <w:rPr>
          <w:rtl/>
        </w:rPr>
        <w:t xml:space="preserve">סביר. הדברים האלה, יודעים לעבוד איתם היום לגבי התייעצות וממתינים </w:t>
      </w:r>
      <w:bookmarkStart w:id="748" w:name="_ETM_Q1_2806149"/>
      <w:bookmarkEnd w:id="748"/>
      <w:r w:rsidRPr="004A57DC">
        <w:rPr>
          <w:rtl/>
        </w:rPr>
        <w:t xml:space="preserve">את אותו הדבר לעניין פתיחת החקירה לעניין ההתייעצות. גם אם אני קטין עצור </w:t>
      </w:r>
      <w:bookmarkStart w:id="749" w:name="_ETM_Q1_2812149"/>
      <w:bookmarkEnd w:id="749"/>
      <w:r w:rsidRPr="004A57DC">
        <w:rPr>
          <w:rtl/>
        </w:rPr>
        <w:t xml:space="preserve">ואני לא רוצה סניגור של הסניגוריה, אני רוצה להתייעץ </w:t>
      </w:r>
      <w:bookmarkStart w:id="750" w:name="_ETM_Q1_2816349"/>
      <w:bookmarkEnd w:id="750"/>
      <w:r w:rsidRPr="004A57DC">
        <w:rPr>
          <w:rtl/>
        </w:rPr>
        <w:t xml:space="preserve">עם סניגור פלוני אלמוני והוא לא זמין לי שעתיים, שלוש, הם צריכים להמתין </w:t>
      </w:r>
      <w:bookmarkStart w:id="751" w:name="_ETM_Q1_2822149"/>
      <w:bookmarkEnd w:id="751"/>
      <w:r w:rsidRPr="004A57DC">
        <w:rPr>
          <w:rtl/>
        </w:rPr>
        <w:t>אלא אם כן יש את החריגים.</w:t>
      </w:r>
    </w:p>
    <w:p w14:paraId="12CD1F9A" w14:textId="77777777" w:rsidR="004A57DC" w:rsidRPr="004A57DC" w:rsidRDefault="004A57DC" w:rsidP="004A57DC">
      <w:pPr>
        <w:ind w:firstLine="0"/>
        <w:rPr>
          <w:rtl/>
        </w:rPr>
      </w:pPr>
    </w:p>
    <w:p w14:paraId="62421FD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DCCBDEC" w14:textId="77777777" w:rsidR="004A57DC" w:rsidRPr="004A57DC" w:rsidRDefault="004A57DC" w:rsidP="004A57DC">
      <w:pPr>
        <w:ind w:firstLine="0"/>
        <w:rPr>
          <w:rtl/>
        </w:rPr>
      </w:pPr>
    </w:p>
    <w:p w14:paraId="529EC466" w14:textId="77777777" w:rsidR="004A57DC" w:rsidRPr="004A57DC" w:rsidRDefault="004A57DC" w:rsidP="004A57DC">
      <w:pPr>
        <w:rPr>
          <w:rtl/>
        </w:rPr>
      </w:pPr>
      <w:r w:rsidRPr="004A57DC">
        <w:rPr>
          <w:rtl/>
        </w:rPr>
        <w:t>מה זה צריכים להמתין? יש גוף פסיקה שאומר שיכול להיות ששלוש שעות, לא יהיה מספיק.</w:t>
      </w:r>
    </w:p>
    <w:p w14:paraId="2FE169B4" w14:textId="77777777" w:rsidR="004A57DC" w:rsidRPr="004A57DC" w:rsidRDefault="004A57DC" w:rsidP="004A57DC">
      <w:pPr>
        <w:ind w:firstLine="0"/>
        <w:rPr>
          <w:rtl/>
        </w:rPr>
      </w:pPr>
      <w:bookmarkStart w:id="752" w:name="_ETM_Q1_2825949"/>
      <w:bookmarkEnd w:id="752"/>
    </w:p>
    <w:p w14:paraId="75A0E06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7CDAA3B" w14:textId="77777777" w:rsidR="004A57DC" w:rsidRPr="004A57DC" w:rsidRDefault="004A57DC" w:rsidP="004A57DC">
      <w:pPr>
        <w:ind w:firstLine="0"/>
        <w:rPr>
          <w:rtl/>
        </w:rPr>
      </w:pPr>
    </w:p>
    <w:p w14:paraId="680878F7" w14:textId="77777777" w:rsidR="004A57DC" w:rsidRPr="004A57DC" w:rsidRDefault="004A57DC" w:rsidP="004A57DC">
      <w:pPr>
        <w:rPr>
          <w:rtl/>
        </w:rPr>
      </w:pPr>
      <w:bookmarkStart w:id="753" w:name="_ETM_Q1_2825259"/>
      <w:bookmarkEnd w:id="753"/>
      <w:r w:rsidRPr="004A57DC">
        <w:rPr>
          <w:rtl/>
        </w:rPr>
        <w:t xml:space="preserve">הכול קיים, זה לעצם פתיחת </w:t>
      </w:r>
      <w:bookmarkStart w:id="754" w:name="_ETM_Q1_2828149"/>
      <w:bookmarkEnd w:id="754"/>
      <w:r w:rsidRPr="004A57DC">
        <w:rPr>
          <w:rtl/>
        </w:rPr>
        <w:t xml:space="preserve">החקירה. דבר שני, לאלה שאינם עצורים </w:t>
      </w:r>
      <w:bookmarkStart w:id="755" w:name="_ETM_Q1_2832149"/>
      <w:bookmarkStart w:id="756" w:name="_ETM_Q1_2833149"/>
      <w:bookmarkEnd w:id="755"/>
      <w:bookmarkEnd w:id="756"/>
      <w:r w:rsidRPr="004A57DC">
        <w:rPr>
          <w:rtl/>
        </w:rPr>
        <w:t xml:space="preserve">והם מזומנים לחקירה. עלולה להיווצר </w:t>
      </w:r>
      <w:bookmarkStart w:id="757" w:name="_ETM_Q1_2837749"/>
      <w:bookmarkEnd w:id="757"/>
      <w:r w:rsidRPr="004A57DC">
        <w:rPr>
          <w:rtl/>
        </w:rPr>
        <w:t xml:space="preserve">בעיה ורציתי לשאול לגבי הסעיף הזה עוד כמה שאלות, </w:t>
      </w:r>
      <w:bookmarkStart w:id="758" w:name="_ETM_Q1_2842149"/>
      <w:bookmarkEnd w:id="758"/>
      <w:r w:rsidRPr="004A57DC">
        <w:rPr>
          <w:rtl/>
        </w:rPr>
        <w:t xml:space="preserve">אבל לאלה שאינם עצורים, זומנת לחקירה, התייצבת לחקירה, יכולת להתייצב עם עורך-דין, יכולת להתייצב בלי עורך-דין. בשיחה, באזהרה </w:t>
      </w:r>
      <w:bookmarkStart w:id="759" w:name="_ETM_Q1_2849949"/>
      <w:bookmarkEnd w:id="759"/>
      <w:r w:rsidRPr="004A57DC">
        <w:rPr>
          <w:rtl/>
        </w:rPr>
        <w:t xml:space="preserve">הראשונה שנתנו לך אמרת "הזהרתם אותי, עכשיו הבנתי מה הסיפור, אני רוצה את העורך-דין שלי </w:t>
      </w:r>
      <w:bookmarkStart w:id="760" w:name="_ETM_Q1_2855149"/>
      <w:bookmarkEnd w:id="760"/>
      <w:r w:rsidRPr="004A57DC">
        <w:rPr>
          <w:rtl/>
        </w:rPr>
        <w:t>להתייעץ איתו לפני תחילת החקירה, אני רוצה את הנוכחות שלו".</w:t>
      </w:r>
    </w:p>
    <w:p w14:paraId="28158C46" w14:textId="77777777" w:rsidR="004A57DC" w:rsidRPr="004A57DC" w:rsidRDefault="004A57DC" w:rsidP="004A57DC">
      <w:pPr>
        <w:rPr>
          <w:rtl/>
        </w:rPr>
      </w:pPr>
    </w:p>
    <w:p w14:paraId="5DB32C86" w14:textId="77777777" w:rsidR="004A57DC" w:rsidRPr="004A57DC" w:rsidRDefault="004A57DC" w:rsidP="004A57DC">
      <w:pPr>
        <w:rPr>
          <w:rtl/>
        </w:rPr>
      </w:pPr>
      <w:r w:rsidRPr="004A57DC">
        <w:rPr>
          <w:rtl/>
        </w:rPr>
        <w:t xml:space="preserve">צריך לדון מה </w:t>
      </w:r>
      <w:bookmarkStart w:id="761" w:name="_ETM_Q1_2860750"/>
      <w:bookmarkEnd w:id="761"/>
      <w:r w:rsidRPr="004A57DC">
        <w:rPr>
          <w:rtl/>
        </w:rPr>
        <w:t>עושים במצב הזה ואיך נותנים לזה מענה</w:t>
      </w:r>
      <w:bookmarkStart w:id="762" w:name="_ETM_Q1_2864750"/>
      <w:bookmarkEnd w:id="762"/>
      <w:r w:rsidRPr="004A57DC">
        <w:rPr>
          <w:rtl/>
        </w:rPr>
        <w:t xml:space="preserve">. "חשבתי שאני לא בא כי פתאום גילו </w:t>
      </w:r>
      <w:bookmarkStart w:id="763" w:name="_ETM_Q1_2869550"/>
      <w:bookmarkEnd w:id="763"/>
      <w:r w:rsidRPr="004A57DC">
        <w:rPr>
          <w:rtl/>
        </w:rPr>
        <w:t xml:space="preserve">לי, נתנו לי אזהרה חדשה ואמרו לי, חשבת שחוקרים אותך על </w:t>
      </w:r>
      <w:bookmarkStart w:id="764" w:name="_ETM_Q1_2873950"/>
      <w:bookmarkEnd w:id="764"/>
      <w:r w:rsidRPr="004A57DC">
        <w:rPr>
          <w:rtl/>
        </w:rPr>
        <w:t xml:space="preserve">סמים וגילינו שחוקרים אותך על עבירת מין אז הסניגור שהתייעצתי איתו בכלל </w:t>
      </w:r>
      <w:bookmarkStart w:id="765" w:name="_ETM_Q1_2879550"/>
      <w:bookmarkEnd w:id="765"/>
      <w:r w:rsidRPr="004A57DC">
        <w:rPr>
          <w:rtl/>
        </w:rPr>
        <w:t xml:space="preserve">לא רלוונטי ואני רוצה עוד התייעצות". יש לזה כללים, פסיקה, </w:t>
      </w:r>
      <w:bookmarkStart w:id="766" w:name="_ETM_Q1_2882327"/>
      <w:bookmarkEnd w:id="766"/>
      <w:r w:rsidRPr="004A57DC">
        <w:rPr>
          <w:rtl/>
        </w:rPr>
        <w:t>פרקטיקה שיודעים לעבוד עם זה יום ביומו. כן בועז?</w:t>
      </w:r>
    </w:p>
    <w:p w14:paraId="3DBFFB61" w14:textId="77777777" w:rsidR="004A57DC" w:rsidRPr="004A57DC" w:rsidRDefault="004A57DC" w:rsidP="004A57DC">
      <w:pPr>
        <w:ind w:firstLine="0"/>
        <w:rPr>
          <w:rtl/>
        </w:rPr>
      </w:pPr>
      <w:bookmarkStart w:id="767" w:name="_ETM_Q1_2886926"/>
      <w:bookmarkEnd w:id="767"/>
    </w:p>
    <w:p w14:paraId="091B84E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FC5F1B2" w14:textId="77777777" w:rsidR="004A57DC" w:rsidRPr="004A57DC" w:rsidRDefault="004A57DC" w:rsidP="004A57DC">
      <w:pPr>
        <w:ind w:firstLine="0"/>
        <w:rPr>
          <w:rtl/>
        </w:rPr>
      </w:pPr>
    </w:p>
    <w:p w14:paraId="67D635D1" w14:textId="77777777" w:rsidR="004A57DC" w:rsidRPr="004A57DC" w:rsidRDefault="004A57DC" w:rsidP="004A57DC">
      <w:pPr>
        <w:rPr>
          <w:rtl/>
        </w:rPr>
      </w:pPr>
      <w:r w:rsidRPr="004A57DC">
        <w:rPr>
          <w:rtl/>
        </w:rPr>
        <w:t xml:space="preserve">ראשית, אדוני </w:t>
      </w:r>
      <w:bookmarkStart w:id="768" w:name="_ETM_Q1_2889527"/>
      <w:bookmarkEnd w:id="768"/>
      <w:r w:rsidRPr="004A57DC">
        <w:rPr>
          <w:rtl/>
        </w:rPr>
        <w:t xml:space="preserve">מאוד יסודי. אני כבר מלווה אותו כמה שנים, הוא מאוד יסודי. כל הבסיס להצעת </w:t>
      </w:r>
      <w:bookmarkStart w:id="769" w:name="_ETM_Q1_2894526"/>
      <w:bookmarkEnd w:id="769"/>
      <w:r w:rsidRPr="004A57DC">
        <w:rPr>
          <w:rtl/>
        </w:rPr>
        <w:t xml:space="preserve">החוק הזו ועורך-דין  שרון מצטט את זה כל הזמן, ועדת דנציגר. יש לנו רק דו"ח ביניים שלה, ועדיין זה לב ליבה של הצעת החוק. לא </w:t>
      </w:r>
      <w:bookmarkStart w:id="770" w:name="_ETM_Q1_2904927"/>
      <w:bookmarkEnd w:id="770"/>
      <w:r w:rsidRPr="004A57DC">
        <w:rPr>
          <w:rtl/>
        </w:rPr>
        <w:t xml:space="preserve">יכול להיות מצב כמו שתיאר חבר כנסת סגלוביץ' </w:t>
      </w:r>
      <w:bookmarkStart w:id="771" w:name="_ETM_Q1_2909126"/>
      <w:bookmarkEnd w:id="771"/>
      <w:r w:rsidRPr="004A57DC">
        <w:rPr>
          <w:rtl/>
        </w:rPr>
        <w:t xml:space="preserve">וצודק צדק רב. אני משפטן, יש פה משפטנים טובים </w:t>
      </w:r>
      <w:bookmarkStart w:id="772" w:name="_ETM_Q1_2914927"/>
      <w:bookmarkEnd w:id="772"/>
      <w:r w:rsidRPr="004A57DC">
        <w:rPr>
          <w:rtl/>
        </w:rPr>
        <w:t>ממני, אני גם עורך-דין, יש טובים ממני.</w:t>
      </w:r>
    </w:p>
    <w:p w14:paraId="1FDB9262" w14:textId="77777777" w:rsidR="004A57DC" w:rsidRPr="004A57DC" w:rsidRDefault="004A57DC" w:rsidP="004A57DC">
      <w:pPr>
        <w:rPr>
          <w:rtl/>
        </w:rPr>
      </w:pPr>
    </w:p>
    <w:p w14:paraId="458B6BF4" w14:textId="77777777" w:rsidR="004A57DC" w:rsidRPr="004A57DC" w:rsidRDefault="004A57DC" w:rsidP="004A57DC">
      <w:pPr>
        <w:rPr>
          <w:rtl/>
        </w:rPr>
      </w:pPr>
      <w:r w:rsidRPr="004A57DC">
        <w:rPr>
          <w:rtl/>
        </w:rPr>
        <w:t>אבל יש חק</w:t>
      </w:r>
      <w:bookmarkStart w:id="773" w:name="_ETM_Q1_2950032"/>
      <w:bookmarkStart w:id="774" w:name="_ETM_Q1_2945032"/>
      <w:bookmarkStart w:id="775" w:name="_ETM_Q1_2940032"/>
      <w:bookmarkStart w:id="776" w:name="_ETM_Q1_2935227"/>
      <w:bookmarkStart w:id="777" w:name="_ETM_Q1_2930227"/>
      <w:bookmarkStart w:id="778" w:name="_ETM_Q1_2925227"/>
      <w:bookmarkStart w:id="779" w:name="_ETM_Q1_2920227"/>
      <w:bookmarkStart w:id="780" w:name="_ETM_Q1_2915448"/>
      <w:bookmarkStart w:id="781" w:name="_ETM_Q1_2910448"/>
      <w:bookmarkStart w:id="782" w:name="_ETM_Q1_2905448"/>
      <w:bookmarkStart w:id="783" w:name="_ETM_Q1_2900448"/>
      <w:bookmarkStart w:id="784" w:name="_ETM_Q1_2895448"/>
      <w:bookmarkEnd w:id="773"/>
      <w:bookmarkEnd w:id="774"/>
      <w:bookmarkEnd w:id="775"/>
      <w:bookmarkEnd w:id="776"/>
      <w:bookmarkEnd w:id="777"/>
      <w:bookmarkEnd w:id="778"/>
      <w:bookmarkEnd w:id="779"/>
      <w:bookmarkEnd w:id="780"/>
      <w:bookmarkEnd w:id="781"/>
      <w:bookmarkEnd w:id="782"/>
      <w:bookmarkEnd w:id="783"/>
      <w:bookmarkEnd w:id="784"/>
      <w:r w:rsidRPr="004A57DC">
        <w:rPr>
          <w:rtl/>
        </w:rPr>
        <w:t xml:space="preserve">ירות ובסוף, </w:t>
      </w:r>
      <w:bookmarkStart w:id="785" w:name="_ETM_Q1_2926898"/>
      <w:bookmarkEnd w:id="785"/>
      <w:r w:rsidRPr="004A57DC">
        <w:rPr>
          <w:rtl/>
        </w:rPr>
        <w:t xml:space="preserve">הפרקטיקה היא הנוהגת. המצב בתחנות היום, </w:t>
      </w:r>
      <w:bookmarkStart w:id="786" w:name="_ETM_Q1_2921927"/>
      <w:bookmarkEnd w:id="786"/>
      <w:r w:rsidRPr="004A57DC">
        <w:rPr>
          <w:rtl/>
        </w:rPr>
        <w:t xml:space="preserve">מ-07:00 עד 19:00 עם שתיים-שלוש ניידות, עם קצין חקירות שממונה על כל </w:t>
      </w:r>
      <w:bookmarkStart w:id="787" w:name="_ETM_Q1_2928526"/>
      <w:bookmarkEnd w:id="787"/>
      <w:r w:rsidRPr="004A57DC">
        <w:rPr>
          <w:rtl/>
        </w:rPr>
        <w:t>הגזרה של התחנה, לת</w:t>
      </w:r>
      <w:bookmarkStart w:id="788" w:name="_ETM_Q1_2981295"/>
      <w:bookmarkStart w:id="789" w:name="_ETM_Q1_2976295"/>
      <w:bookmarkStart w:id="790" w:name="_ETM_Q1_2971295"/>
      <w:bookmarkStart w:id="791" w:name="_ETM_Q1_2966295"/>
      <w:bookmarkStart w:id="792" w:name="_ETM_Q1_2961295"/>
      <w:bookmarkStart w:id="793" w:name="_ETM_Q1_2956295"/>
      <w:bookmarkStart w:id="794" w:name="_ETM_Q1_2951295"/>
      <w:bookmarkStart w:id="795" w:name="_ETM_Q1_2946488"/>
      <w:bookmarkStart w:id="796" w:name="_ETM_Q1_2941488"/>
      <w:bookmarkStart w:id="797" w:name="_ETM_Q1_2936488"/>
      <w:bookmarkStart w:id="798" w:name="_ETM_Q1_2931488"/>
      <w:bookmarkStart w:id="799" w:name="_ETM_Q1_2926488"/>
      <w:bookmarkStart w:id="800" w:name="_ETM_Q1_2921488"/>
      <w:bookmarkStart w:id="801" w:name="_ETM_Q1_2916488"/>
      <w:bookmarkStart w:id="802" w:name="_ETM_Q1_2911488"/>
      <w:bookmarkStart w:id="803" w:name="_ETM_Q1_2907954"/>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sidRPr="004A57DC">
        <w:rPr>
          <w:rtl/>
        </w:rPr>
        <w:t xml:space="preserve">ת מענה לכל - - - לכל האירועים. </w:t>
      </w:r>
    </w:p>
    <w:p w14:paraId="10B94BE1" w14:textId="77777777" w:rsidR="004A57DC" w:rsidRPr="004A57DC" w:rsidRDefault="004A57DC" w:rsidP="004A57DC">
      <w:pPr>
        <w:rPr>
          <w:rtl/>
        </w:rPr>
      </w:pPr>
    </w:p>
    <w:p w14:paraId="2FA0C138" w14:textId="77777777" w:rsidR="004A57DC" w:rsidRPr="004A57DC" w:rsidRDefault="004A57DC" w:rsidP="004A57DC">
      <w:pPr>
        <w:rPr>
          <w:rtl/>
        </w:rPr>
      </w:pPr>
      <w:r w:rsidRPr="004A57DC">
        <w:rPr>
          <w:rtl/>
        </w:rPr>
        <w:t xml:space="preserve">משטרת ישראל נדרשת </w:t>
      </w:r>
      <w:bookmarkStart w:id="804" w:name="_ETM_Q1_2933726"/>
      <w:bookmarkEnd w:id="804"/>
      <w:r w:rsidRPr="004A57DC">
        <w:rPr>
          <w:rtl/>
        </w:rPr>
        <w:t xml:space="preserve">פה למהפכה. אמרתי ואני חוזר שיירשם בפרוטוקול, </w:t>
      </w:r>
      <w:bookmarkStart w:id="805" w:name="_ETM_Q1_2939527"/>
      <w:bookmarkEnd w:id="805"/>
      <w:r w:rsidRPr="004A57DC">
        <w:rPr>
          <w:rtl/>
        </w:rPr>
        <w:t xml:space="preserve">בעוד כמה שנים יבדקו. אני אומר כראש מחלקת חקירות ארצית, זו מהפיכה דרמטית שמשנה את כל </w:t>
      </w:r>
      <w:bookmarkStart w:id="806" w:name="_ETM_Q1_2944726"/>
      <w:bookmarkEnd w:id="806"/>
      <w:r w:rsidRPr="004A57DC">
        <w:rPr>
          <w:rtl/>
        </w:rPr>
        <w:t>סדרי החקירות במשטרת ישראל, לכן כשם שמשטרת ישראל נדרשת לתעד, לזמנים, להביא לדוגמה - - -</w:t>
      </w:r>
    </w:p>
    <w:p w14:paraId="452149F3" w14:textId="77777777" w:rsidR="004A57DC" w:rsidRPr="004A57DC" w:rsidRDefault="004A57DC" w:rsidP="004A57DC">
      <w:pPr>
        <w:ind w:firstLine="0"/>
        <w:rPr>
          <w:rtl/>
        </w:rPr>
      </w:pPr>
      <w:bookmarkStart w:id="807" w:name="_ETM_Q1_2956467"/>
      <w:bookmarkEnd w:id="807"/>
    </w:p>
    <w:p w14:paraId="291EC97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D24B4ED" w14:textId="77777777" w:rsidR="004A57DC" w:rsidRPr="004A57DC" w:rsidRDefault="004A57DC" w:rsidP="004A57DC">
      <w:pPr>
        <w:ind w:firstLine="0"/>
        <w:rPr>
          <w:rtl/>
        </w:rPr>
      </w:pPr>
    </w:p>
    <w:p w14:paraId="243DACE2" w14:textId="77777777" w:rsidR="004A57DC" w:rsidRPr="004A57DC" w:rsidRDefault="004A57DC" w:rsidP="004A57DC">
      <w:pPr>
        <w:rPr>
          <w:rtl/>
        </w:rPr>
      </w:pPr>
      <w:r w:rsidRPr="004A57DC">
        <w:rPr>
          <w:rtl/>
        </w:rPr>
        <w:t xml:space="preserve">איך זה </w:t>
      </w:r>
      <w:bookmarkStart w:id="808" w:name="_ETM_Q1_2957068"/>
      <w:bookmarkEnd w:id="808"/>
      <w:r w:rsidRPr="004A57DC">
        <w:rPr>
          <w:rtl/>
        </w:rPr>
        <w:t>שונה מהמתנה להתייעצות?</w:t>
      </w:r>
      <w:bookmarkStart w:id="809" w:name="_ETM_Q1_2959068"/>
      <w:bookmarkEnd w:id="809"/>
    </w:p>
    <w:p w14:paraId="6D1E2A33" w14:textId="77777777" w:rsidR="004A57DC" w:rsidRPr="004A57DC" w:rsidRDefault="004A57DC" w:rsidP="004A57DC">
      <w:pPr>
        <w:ind w:firstLine="0"/>
        <w:rPr>
          <w:rFonts w:cs="Arial"/>
          <w:b/>
          <w:color w:val="010000"/>
          <w:u w:val="single"/>
          <w:bdr w:val="single" w:sz="4" w:space="0" w:color="FF66FF" w:frame="1"/>
          <w:rtl/>
        </w:rPr>
      </w:pPr>
    </w:p>
    <w:p w14:paraId="3945C709" w14:textId="77777777" w:rsidR="004A57DC" w:rsidRPr="004A57DC" w:rsidRDefault="004A57DC" w:rsidP="004A57DC">
      <w:pPr>
        <w:ind w:firstLine="0"/>
        <w:rPr>
          <w:rtl/>
        </w:rPr>
      </w:pPr>
      <w:bookmarkStart w:id="810" w:name="_ETM_Q1_2953386"/>
      <w:bookmarkEnd w:id="810"/>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4F17C4F" w14:textId="77777777" w:rsidR="004A57DC" w:rsidRPr="004A57DC" w:rsidRDefault="004A57DC" w:rsidP="004A57DC">
      <w:pPr>
        <w:ind w:firstLine="0"/>
        <w:rPr>
          <w:rtl/>
        </w:rPr>
      </w:pPr>
    </w:p>
    <w:p w14:paraId="7F3ACCF2" w14:textId="77777777" w:rsidR="004A57DC" w:rsidRPr="004A57DC" w:rsidRDefault="004A57DC" w:rsidP="004A57DC">
      <w:pPr>
        <w:rPr>
          <w:rtl/>
        </w:rPr>
      </w:pPr>
      <w:bookmarkStart w:id="811" w:name="_ETM_Q1_2958899"/>
      <w:bookmarkEnd w:id="811"/>
      <w:r w:rsidRPr="004A57DC">
        <w:rPr>
          <w:rtl/>
        </w:rPr>
        <w:t xml:space="preserve">זה שונה כי יקרה פה משהו הפוך. כשם </w:t>
      </w:r>
      <w:bookmarkStart w:id="812" w:name="_ETM_Q1_2963268"/>
      <w:bookmarkEnd w:id="812"/>
      <w:r w:rsidRPr="004A57DC">
        <w:rPr>
          <w:rtl/>
        </w:rPr>
        <w:t xml:space="preserve">שמשטרת ישראל נדרשת לעמוד פה בתקנים ונהלים שהסניגוריה הציבורית תיקח אותנו לבית משפט על זה בפתחו של יום, אני </w:t>
      </w:r>
      <w:bookmarkStart w:id="813" w:name="_ETM_Q1_2970067"/>
      <w:bookmarkEnd w:id="813"/>
      <w:r w:rsidRPr="004A57DC">
        <w:rPr>
          <w:rtl/>
        </w:rPr>
        <w:t>דורש ש</w:t>
      </w:r>
      <w:bookmarkStart w:id="814" w:name="_ETM_Q1_2979587"/>
      <w:bookmarkStart w:id="815" w:name="_ETM_Q1_2974829"/>
      <w:bookmarkStart w:id="816" w:name="_ETM_Q1_2970031"/>
      <w:bookmarkStart w:id="817" w:name="_ETM_Q1_2965530"/>
      <w:bookmarkEnd w:id="814"/>
      <w:bookmarkEnd w:id="815"/>
      <w:bookmarkEnd w:id="816"/>
      <w:bookmarkEnd w:id="817"/>
      <w:r w:rsidRPr="004A57DC">
        <w:rPr>
          <w:rtl/>
        </w:rPr>
        <w:t>לא להשאיר לקצין חקירות פרק זמן סביר - - -</w:t>
      </w:r>
      <w:bookmarkStart w:id="818" w:name="_ETM_Q1_2988249"/>
      <w:bookmarkEnd w:id="818"/>
    </w:p>
    <w:p w14:paraId="0DD54F7C" w14:textId="77777777" w:rsidR="004A57DC" w:rsidRPr="004A57DC" w:rsidRDefault="004A57DC" w:rsidP="004A57DC">
      <w:pPr>
        <w:ind w:firstLine="0"/>
        <w:rPr>
          <w:rtl/>
        </w:rPr>
      </w:pPr>
      <w:bookmarkStart w:id="819" w:name="_ETM_Q1_2975067"/>
      <w:bookmarkEnd w:id="819"/>
    </w:p>
    <w:p w14:paraId="4B570D5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5A83692" w14:textId="77777777" w:rsidR="004A57DC" w:rsidRPr="004A57DC" w:rsidRDefault="004A57DC" w:rsidP="004A57DC">
      <w:pPr>
        <w:ind w:firstLine="0"/>
        <w:rPr>
          <w:rtl/>
        </w:rPr>
      </w:pPr>
    </w:p>
    <w:p w14:paraId="01426911" w14:textId="77777777" w:rsidR="004A57DC" w:rsidRPr="004A57DC" w:rsidRDefault="004A57DC" w:rsidP="004A57DC">
      <w:pPr>
        <w:rPr>
          <w:rtl/>
        </w:rPr>
      </w:pPr>
      <w:r w:rsidRPr="004A57DC">
        <w:rPr>
          <w:rtl/>
        </w:rPr>
        <w:t xml:space="preserve">מה </w:t>
      </w:r>
      <w:bookmarkStart w:id="820" w:name="_ETM_Q1_2975267"/>
      <w:bookmarkEnd w:id="820"/>
      <w:r w:rsidRPr="004A57DC">
        <w:rPr>
          <w:rtl/>
        </w:rPr>
        <w:t>זה שונה מהתייעצות? תסביר לי.</w:t>
      </w:r>
    </w:p>
    <w:p w14:paraId="6BC56579" w14:textId="77777777" w:rsidR="004A57DC" w:rsidRPr="004A57DC" w:rsidRDefault="004A57DC" w:rsidP="004A57DC">
      <w:pPr>
        <w:ind w:firstLine="0"/>
        <w:rPr>
          <w:rtl/>
        </w:rPr>
      </w:pPr>
      <w:bookmarkStart w:id="821" w:name="_ETM_Q1_2978668"/>
      <w:bookmarkEnd w:id="821"/>
    </w:p>
    <w:p w14:paraId="0ED2CAE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7BF7768" w14:textId="77777777" w:rsidR="004A57DC" w:rsidRPr="004A57DC" w:rsidRDefault="004A57DC" w:rsidP="004A57DC">
      <w:pPr>
        <w:ind w:firstLine="0"/>
        <w:rPr>
          <w:rtl/>
        </w:rPr>
      </w:pPr>
    </w:p>
    <w:p w14:paraId="1754A90D" w14:textId="77777777" w:rsidR="004A57DC" w:rsidRPr="004A57DC" w:rsidRDefault="004A57DC" w:rsidP="004A57DC">
      <w:pPr>
        <w:rPr>
          <w:rtl/>
        </w:rPr>
      </w:pPr>
      <w:r w:rsidRPr="004A57DC">
        <w:rPr>
          <w:rtl/>
        </w:rPr>
        <w:t>בהיוועצות רוב רובם של הדברים זה טלפונית.</w:t>
      </w:r>
    </w:p>
    <w:p w14:paraId="25E60A27" w14:textId="77777777" w:rsidR="004A57DC" w:rsidRPr="004A57DC" w:rsidRDefault="004A57DC" w:rsidP="004A57DC">
      <w:pPr>
        <w:ind w:firstLine="0"/>
        <w:rPr>
          <w:rtl/>
        </w:rPr>
      </w:pPr>
      <w:bookmarkStart w:id="822" w:name="_ETM_Q1_2982267"/>
      <w:bookmarkEnd w:id="822"/>
    </w:p>
    <w:p w14:paraId="0520370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FEB3473" w14:textId="77777777" w:rsidR="004A57DC" w:rsidRPr="004A57DC" w:rsidRDefault="004A57DC" w:rsidP="004A57DC">
      <w:pPr>
        <w:ind w:firstLine="0"/>
        <w:rPr>
          <w:rtl/>
        </w:rPr>
      </w:pPr>
    </w:p>
    <w:p w14:paraId="3D47E8C2" w14:textId="77777777" w:rsidR="004A57DC" w:rsidRPr="004A57DC" w:rsidRDefault="004A57DC" w:rsidP="004A57DC">
      <w:pPr>
        <w:rPr>
          <w:rtl/>
        </w:rPr>
      </w:pPr>
      <w:r w:rsidRPr="004A57DC">
        <w:rPr>
          <w:rtl/>
        </w:rPr>
        <w:t xml:space="preserve">זה לא </w:t>
      </w:r>
      <w:bookmarkStart w:id="823" w:name="_ETM_Q1_2982667"/>
      <w:bookmarkEnd w:id="823"/>
      <w:r w:rsidRPr="004A57DC">
        <w:rPr>
          <w:rtl/>
        </w:rPr>
        <w:t>נכון. בעליל זה לא נכון.</w:t>
      </w:r>
    </w:p>
    <w:p w14:paraId="0AB9312C" w14:textId="77777777" w:rsidR="004A57DC" w:rsidRPr="004A57DC" w:rsidRDefault="004A57DC" w:rsidP="004A57DC">
      <w:pPr>
        <w:ind w:firstLine="0"/>
        <w:rPr>
          <w:rtl/>
        </w:rPr>
      </w:pPr>
      <w:bookmarkStart w:id="824" w:name="_ETM_Q1_2985067"/>
      <w:bookmarkEnd w:id="824"/>
    </w:p>
    <w:p w14:paraId="7DA01E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2C00E11" w14:textId="77777777" w:rsidR="004A57DC" w:rsidRPr="004A57DC" w:rsidRDefault="004A57DC" w:rsidP="004A57DC">
      <w:pPr>
        <w:ind w:firstLine="0"/>
        <w:rPr>
          <w:rtl/>
        </w:rPr>
      </w:pPr>
    </w:p>
    <w:p w14:paraId="1CE860BE" w14:textId="77777777" w:rsidR="004A57DC" w:rsidRPr="004A57DC" w:rsidRDefault="004A57DC" w:rsidP="004A57DC">
      <w:pPr>
        <w:rPr>
          <w:rtl/>
        </w:rPr>
      </w:pPr>
      <w:r w:rsidRPr="004A57DC">
        <w:rPr>
          <w:rtl/>
        </w:rPr>
        <w:t xml:space="preserve">תעשה איתי סימולציה. בועז, אמרתי לי בדיון הקודם בוא נכניס אותך לחדר חקירות. </w:t>
      </w:r>
      <w:bookmarkStart w:id="825" w:name="_ETM_Q1_2995867"/>
      <w:bookmarkEnd w:id="825"/>
      <w:r w:rsidRPr="004A57DC">
        <w:rPr>
          <w:rtl/>
        </w:rPr>
        <w:t>בוא תכניס אותי עכשיו אני קטין, לצורך הדיון.</w:t>
      </w:r>
    </w:p>
    <w:p w14:paraId="19D42634" w14:textId="77777777" w:rsidR="004A57DC" w:rsidRPr="004A57DC" w:rsidRDefault="004A57DC" w:rsidP="004A57DC">
      <w:pPr>
        <w:ind w:firstLine="0"/>
        <w:rPr>
          <w:rtl/>
        </w:rPr>
      </w:pPr>
    </w:p>
    <w:p w14:paraId="7ACA66D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1D7362B" w14:textId="77777777" w:rsidR="004A57DC" w:rsidRPr="004A57DC" w:rsidRDefault="004A57DC" w:rsidP="004A57DC">
      <w:pPr>
        <w:ind w:firstLine="0"/>
        <w:rPr>
          <w:rtl/>
        </w:rPr>
      </w:pPr>
    </w:p>
    <w:p w14:paraId="7845EC28" w14:textId="77777777" w:rsidR="004A57DC" w:rsidRPr="004A57DC" w:rsidRDefault="004A57DC" w:rsidP="004A57DC">
      <w:pPr>
        <w:rPr>
          <w:rtl/>
        </w:rPr>
      </w:pPr>
      <w:r w:rsidRPr="004A57DC">
        <w:rPr>
          <w:rtl/>
        </w:rPr>
        <w:t>א</w:t>
      </w:r>
      <w:bookmarkStart w:id="826" w:name="_ETM_Q1_2999067"/>
      <w:bookmarkEnd w:id="826"/>
      <w:r w:rsidRPr="004A57DC">
        <w:rPr>
          <w:rtl/>
        </w:rPr>
        <w:t xml:space="preserve">י אפשר להשמיע פה את הדברים האלה, יש פה סניגורים. אי אפשר להשמיע פה </w:t>
      </w:r>
      <w:bookmarkStart w:id="827" w:name="_ETM_Q1_3000867"/>
      <w:bookmarkEnd w:id="827"/>
      <w:r w:rsidRPr="004A57DC">
        <w:rPr>
          <w:rtl/>
        </w:rPr>
        <w:t>לחלל האויר, יש פה שני סניגורים. אני לשעבר וחברי מהסניגוריה הציבורית. רוב הייעוץ הוא פיזי, אנחנו מגיעים לתחנות.</w:t>
      </w:r>
    </w:p>
    <w:p w14:paraId="2D81A0E2" w14:textId="77777777" w:rsidR="004A57DC" w:rsidRPr="004A57DC" w:rsidRDefault="004A57DC" w:rsidP="004A57DC">
      <w:pPr>
        <w:ind w:firstLine="0"/>
        <w:rPr>
          <w:rtl/>
        </w:rPr>
      </w:pPr>
      <w:bookmarkStart w:id="828" w:name="_ETM_Q1_3006468"/>
      <w:bookmarkEnd w:id="828"/>
    </w:p>
    <w:p w14:paraId="6105DCB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8F201F2" w14:textId="77777777" w:rsidR="004A57DC" w:rsidRPr="004A57DC" w:rsidRDefault="004A57DC" w:rsidP="004A57DC">
      <w:pPr>
        <w:ind w:firstLine="0"/>
        <w:rPr>
          <w:rtl/>
        </w:rPr>
      </w:pPr>
    </w:p>
    <w:p w14:paraId="37417F1A" w14:textId="77777777" w:rsidR="004A57DC" w:rsidRPr="004A57DC" w:rsidRDefault="004A57DC" w:rsidP="004A57DC">
      <w:pPr>
        <w:rPr>
          <w:rtl/>
        </w:rPr>
      </w:pPr>
      <w:r w:rsidRPr="004A57DC">
        <w:rPr>
          <w:rtl/>
        </w:rPr>
        <w:t>רוב הייעוץ לא פיזי.</w:t>
      </w:r>
    </w:p>
    <w:p w14:paraId="66B5C848" w14:textId="77777777" w:rsidR="004A57DC" w:rsidRPr="004A57DC" w:rsidRDefault="004A57DC" w:rsidP="004A57DC">
      <w:pPr>
        <w:ind w:firstLine="0"/>
        <w:rPr>
          <w:rtl/>
        </w:rPr>
      </w:pPr>
    </w:p>
    <w:p w14:paraId="66D1691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AB89522" w14:textId="77777777" w:rsidR="004A57DC" w:rsidRPr="004A57DC" w:rsidRDefault="004A57DC" w:rsidP="004A57DC">
      <w:pPr>
        <w:ind w:firstLine="0"/>
        <w:rPr>
          <w:rtl/>
        </w:rPr>
      </w:pPr>
    </w:p>
    <w:p w14:paraId="663DF8AA" w14:textId="77777777" w:rsidR="004A57DC" w:rsidRPr="004A57DC" w:rsidRDefault="004A57DC" w:rsidP="004A57DC">
      <w:pPr>
        <w:rPr>
          <w:rtl/>
        </w:rPr>
      </w:pPr>
      <w:r w:rsidRPr="004A57DC">
        <w:rPr>
          <w:rtl/>
        </w:rPr>
        <w:t xml:space="preserve">עברנו לייעוץ </w:t>
      </w:r>
      <w:bookmarkStart w:id="829" w:name="_ETM_Q1_3008667"/>
      <w:bookmarkEnd w:id="829"/>
      <w:r w:rsidRPr="004A57DC">
        <w:rPr>
          <w:rtl/>
        </w:rPr>
        <w:t>טלפוני.</w:t>
      </w:r>
    </w:p>
    <w:p w14:paraId="72797E40" w14:textId="77777777" w:rsidR="004A57DC" w:rsidRPr="004A57DC" w:rsidRDefault="004A57DC" w:rsidP="004A57DC">
      <w:pPr>
        <w:ind w:firstLine="0"/>
        <w:rPr>
          <w:rtl/>
        </w:rPr>
      </w:pPr>
      <w:bookmarkStart w:id="830" w:name="_ETM_Q1_3009667"/>
      <w:bookmarkEnd w:id="830"/>
    </w:p>
    <w:p w14:paraId="39ED5E0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23DFBDA" w14:textId="77777777" w:rsidR="004A57DC" w:rsidRPr="004A57DC" w:rsidRDefault="004A57DC" w:rsidP="004A57DC">
      <w:pPr>
        <w:ind w:firstLine="0"/>
        <w:rPr>
          <w:rtl/>
        </w:rPr>
      </w:pPr>
    </w:p>
    <w:p w14:paraId="7EF3BFF2" w14:textId="77777777" w:rsidR="004A57DC" w:rsidRPr="004A57DC" w:rsidRDefault="004A57DC" w:rsidP="004A57DC">
      <w:pPr>
        <w:rPr>
          <w:rtl/>
        </w:rPr>
      </w:pPr>
      <w:r w:rsidRPr="004A57DC">
        <w:rPr>
          <w:rtl/>
        </w:rPr>
        <w:t xml:space="preserve">רוב הייעוץ בלילה, אתה יכול לדבר עד מחר. לא בלילות, חגים, </w:t>
      </w:r>
      <w:bookmarkStart w:id="831" w:name="_ETM_Q1_3016467"/>
      <w:bookmarkEnd w:id="831"/>
      <w:r w:rsidRPr="004A57DC">
        <w:rPr>
          <w:rtl/>
        </w:rPr>
        <w:t>כיפור, לא בסופי שבוע, תפסיקו.</w:t>
      </w:r>
      <w:bookmarkStart w:id="832" w:name="_ETM_Q1_3022468"/>
      <w:bookmarkStart w:id="833" w:name="_ETM_Q1_3022667"/>
      <w:bookmarkEnd w:id="832"/>
      <w:bookmarkEnd w:id="833"/>
      <w:r w:rsidRPr="004A57DC">
        <w:rPr>
          <w:rtl/>
        </w:rPr>
        <w:t xml:space="preserve"> - - -</w:t>
      </w:r>
    </w:p>
    <w:p w14:paraId="68179A60" w14:textId="77777777" w:rsidR="004A57DC" w:rsidRPr="004A57DC" w:rsidRDefault="004A57DC" w:rsidP="004A57DC">
      <w:pPr>
        <w:ind w:firstLine="0"/>
        <w:rPr>
          <w:rtl/>
        </w:rPr>
      </w:pPr>
      <w:bookmarkStart w:id="834" w:name="_ETM_Q1_3025667"/>
      <w:bookmarkEnd w:id="834"/>
    </w:p>
    <w:p w14:paraId="3C86169B" w14:textId="77777777" w:rsidR="004A57DC" w:rsidRPr="004A57DC" w:rsidRDefault="004A57DC" w:rsidP="004A57DC">
      <w:pPr>
        <w:ind w:firstLine="0"/>
        <w:rPr>
          <w:rtl/>
        </w:rPr>
      </w:pPr>
      <w:bookmarkStart w:id="835" w:name="_ETM_Q1_3053606"/>
      <w:bookmarkStart w:id="836" w:name="_ETM_Q1_3053904"/>
      <w:bookmarkStart w:id="837" w:name="_ETM_Q1_3054203"/>
      <w:bookmarkEnd w:id="835"/>
      <w:bookmarkEnd w:id="836"/>
      <w:bookmarkEnd w:id="837"/>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F1E1BA9" w14:textId="77777777" w:rsidR="004A57DC" w:rsidRPr="004A57DC" w:rsidRDefault="004A57DC" w:rsidP="004A57DC">
      <w:pPr>
        <w:ind w:firstLine="0"/>
        <w:rPr>
          <w:rtl/>
        </w:rPr>
      </w:pPr>
    </w:p>
    <w:p w14:paraId="41181D0D" w14:textId="77777777" w:rsidR="004A57DC" w:rsidRPr="004A57DC" w:rsidRDefault="004A57DC" w:rsidP="004A57DC">
      <w:pPr>
        <w:rPr>
          <w:rtl/>
        </w:rPr>
      </w:pPr>
      <w:r w:rsidRPr="004A57DC">
        <w:rPr>
          <w:rtl/>
        </w:rPr>
        <w:t>בקטינים יש ייעוץ טלפוני? -</w:t>
      </w:r>
      <w:bookmarkStart w:id="838" w:name="_ETM_Q1_3043400"/>
      <w:bookmarkEnd w:id="838"/>
      <w:r w:rsidRPr="004A57DC">
        <w:rPr>
          <w:rtl/>
        </w:rPr>
        <w:t xml:space="preserve"> - -</w:t>
      </w:r>
    </w:p>
    <w:p w14:paraId="551F62E6" w14:textId="77777777" w:rsidR="004A57DC" w:rsidRPr="004A57DC" w:rsidRDefault="004A57DC" w:rsidP="004A57DC">
      <w:pPr>
        <w:ind w:firstLine="0"/>
        <w:rPr>
          <w:rtl/>
        </w:rPr>
      </w:pPr>
      <w:bookmarkStart w:id="839" w:name="_ETM_Q1_3028267"/>
      <w:bookmarkEnd w:id="839"/>
    </w:p>
    <w:p w14:paraId="3021EFF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0FFAB7A" w14:textId="77777777" w:rsidR="004A57DC" w:rsidRPr="004A57DC" w:rsidRDefault="004A57DC" w:rsidP="004A57DC">
      <w:pPr>
        <w:ind w:firstLine="0"/>
        <w:rPr>
          <w:rtl/>
        </w:rPr>
      </w:pPr>
    </w:p>
    <w:p w14:paraId="0B622B82" w14:textId="77777777" w:rsidR="004A57DC" w:rsidRPr="004A57DC" w:rsidRDefault="004A57DC" w:rsidP="004A57DC">
      <w:pPr>
        <w:rPr>
          <w:rtl/>
        </w:rPr>
      </w:pPr>
      <w:r w:rsidRPr="004A57DC">
        <w:rPr>
          <w:rtl/>
        </w:rPr>
        <w:t xml:space="preserve">הצעת </w:t>
      </w:r>
      <w:bookmarkStart w:id="840" w:name="_ETM_Q1_3029468"/>
      <w:bookmarkEnd w:id="840"/>
      <w:r w:rsidRPr="004A57DC">
        <w:rPr>
          <w:rtl/>
        </w:rPr>
        <w:t>החוק לא מתייחסת רק לקטינים, גם לאנשים עם מוגבלויות.</w:t>
      </w:r>
      <w:bookmarkStart w:id="841" w:name="_ETM_Q1_3034267"/>
      <w:bookmarkStart w:id="842" w:name="_ETM_Q1_3035268"/>
      <w:bookmarkStart w:id="843" w:name="_ETM_Q1_3038867"/>
      <w:bookmarkEnd w:id="841"/>
      <w:bookmarkEnd w:id="842"/>
      <w:bookmarkEnd w:id="843"/>
      <w:r w:rsidRPr="004A57DC">
        <w:rPr>
          <w:rtl/>
        </w:rPr>
        <w:t xml:space="preserve"> יש לי בקשה אחת, אני מבקש מאדוני, מהכנסת הנכבדה פה, </w:t>
      </w:r>
      <w:bookmarkStart w:id="844" w:name="_ETM_Q1_3045067"/>
      <w:bookmarkEnd w:id="844"/>
      <w:r w:rsidRPr="004A57DC">
        <w:rPr>
          <w:rtl/>
        </w:rPr>
        <w:t xml:space="preserve">לקבע על סמך הפסיקה מה זה זמן סביר, כמו שאני </w:t>
      </w:r>
      <w:bookmarkStart w:id="845" w:name="_ETM_Q1_3050668"/>
      <w:bookmarkEnd w:id="845"/>
      <w:r w:rsidRPr="004A57DC">
        <w:rPr>
          <w:rtl/>
        </w:rPr>
        <w:t>נדרש לדוגמה.</w:t>
      </w:r>
    </w:p>
    <w:p w14:paraId="502BD8F1" w14:textId="77777777" w:rsidR="004A57DC" w:rsidRPr="004A57DC" w:rsidRDefault="004A57DC" w:rsidP="004A57DC">
      <w:pPr>
        <w:ind w:firstLine="0"/>
        <w:rPr>
          <w:rtl/>
        </w:rPr>
      </w:pPr>
      <w:bookmarkStart w:id="846" w:name="_ETM_Q1_3053268"/>
      <w:bookmarkStart w:id="847" w:name="_ETM_Q1_3053468"/>
      <w:bookmarkEnd w:id="846"/>
      <w:bookmarkEnd w:id="847"/>
    </w:p>
    <w:p w14:paraId="3D2E70A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9A4FECD" w14:textId="77777777" w:rsidR="004A57DC" w:rsidRPr="004A57DC" w:rsidRDefault="004A57DC" w:rsidP="004A57DC">
      <w:pPr>
        <w:ind w:firstLine="0"/>
        <w:rPr>
          <w:rtl/>
        </w:rPr>
      </w:pPr>
    </w:p>
    <w:p w14:paraId="09CFDE89" w14:textId="77777777" w:rsidR="004A57DC" w:rsidRPr="004A57DC" w:rsidRDefault="004A57DC" w:rsidP="004A57DC">
      <w:pPr>
        <w:rPr>
          <w:rtl/>
        </w:rPr>
      </w:pPr>
      <w:r w:rsidRPr="004A57DC">
        <w:rPr>
          <w:rtl/>
        </w:rPr>
        <w:t xml:space="preserve">מצוין לי. זה לא יעבוד לטובתך. אם אתה רוצה את זה </w:t>
      </w:r>
      <w:bookmarkStart w:id="848" w:name="_ETM_Q1_3059068"/>
      <w:bookmarkEnd w:id="848"/>
      <w:r w:rsidRPr="004A57DC">
        <w:rPr>
          <w:rtl/>
        </w:rPr>
        <w:t>אני מקבע.</w:t>
      </w:r>
    </w:p>
    <w:p w14:paraId="0698DC01" w14:textId="77777777" w:rsidR="004A57DC" w:rsidRPr="004A57DC" w:rsidRDefault="004A57DC" w:rsidP="004A57DC">
      <w:pPr>
        <w:ind w:firstLine="0"/>
        <w:rPr>
          <w:rtl/>
        </w:rPr>
      </w:pPr>
      <w:bookmarkStart w:id="849" w:name="_ETM_Q1_3060467"/>
      <w:bookmarkStart w:id="850" w:name="_ETM_Q1_3061467"/>
      <w:bookmarkEnd w:id="849"/>
      <w:bookmarkEnd w:id="850"/>
    </w:p>
    <w:p w14:paraId="313CC89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3E8F5FF" w14:textId="77777777" w:rsidR="004A57DC" w:rsidRPr="004A57DC" w:rsidRDefault="004A57DC" w:rsidP="004A57DC">
      <w:pPr>
        <w:ind w:firstLine="0"/>
        <w:rPr>
          <w:rtl/>
        </w:rPr>
      </w:pPr>
    </w:p>
    <w:p w14:paraId="1B31EBA4" w14:textId="77777777" w:rsidR="004A57DC" w:rsidRPr="004A57DC" w:rsidRDefault="004A57DC" w:rsidP="004A57DC">
      <w:pPr>
        <w:rPr>
          <w:rtl/>
        </w:rPr>
      </w:pPr>
      <w:r w:rsidRPr="004A57DC">
        <w:rPr>
          <w:rtl/>
        </w:rPr>
        <w:t>כן, תקבע מה זה זמן סביר.</w:t>
      </w:r>
    </w:p>
    <w:p w14:paraId="6529A84D" w14:textId="77777777" w:rsidR="004A57DC" w:rsidRPr="004A57DC" w:rsidRDefault="004A57DC" w:rsidP="004A57DC">
      <w:pPr>
        <w:rPr>
          <w:rtl/>
        </w:rPr>
      </w:pPr>
    </w:p>
    <w:p w14:paraId="0A2A74E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9D2AC97" w14:textId="77777777" w:rsidR="004A57DC" w:rsidRPr="004A57DC" w:rsidRDefault="004A57DC" w:rsidP="004A57DC">
      <w:pPr>
        <w:ind w:firstLine="0"/>
        <w:rPr>
          <w:rtl/>
        </w:rPr>
      </w:pPr>
    </w:p>
    <w:p w14:paraId="4233CFF5" w14:textId="77777777" w:rsidR="004A57DC" w:rsidRPr="004A57DC" w:rsidRDefault="004A57DC" w:rsidP="004A57DC">
      <w:pPr>
        <w:rPr>
          <w:rtl/>
        </w:rPr>
      </w:pPr>
      <w:r w:rsidRPr="004A57DC">
        <w:rPr>
          <w:rtl/>
        </w:rPr>
        <w:t>יותר מזה, יש לי את החוק התמשכות משך החקירה, גם שם אקבע מה משך הזמן.</w:t>
      </w:r>
      <w:bookmarkStart w:id="851" w:name="_ETM_Q1_3063667"/>
      <w:bookmarkEnd w:id="851"/>
    </w:p>
    <w:p w14:paraId="58BDBF32" w14:textId="77777777" w:rsidR="004A57DC" w:rsidRPr="004A57DC" w:rsidRDefault="004A57DC" w:rsidP="004A57DC">
      <w:pPr>
        <w:ind w:firstLine="0"/>
        <w:rPr>
          <w:rtl/>
        </w:rPr>
      </w:pPr>
      <w:bookmarkStart w:id="852" w:name="_ETM_Q1_3070261"/>
      <w:bookmarkStart w:id="853" w:name="_ETM_Q1_3070462"/>
      <w:bookmarkEnd w:id="852"/>
      <w:bookmarkEnd w:id="853"/>
    </w:p>
    <w:p w14:paraId="025CCF2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D84243F" w14:textId="77777777" w:rsidR="004A57DC" w:rsidRPr="004A57DC" w:rsidRDefault="004A57DC" w:rsidP="004A57DC">
      <w:pPr>
        <w:ind w:firstLine="0"/>
        <w:rPr>
          <w:rtl/>
        </w:rPr>
      </w:pPr>
    </w:p>
    <w:p w14:paraId="116F6241" w14:textId="77777777" w:rsidR="004A57DC" w:rsidRPr="004A57DC" w:rsidRDefault="004A57DC" w:rsidP="004A57DC">
      <w:pPr>
        <w:rPr>
          <w:rtl/>
        </w:rPr>
      </w:pPr>
      <w:r w:rsidRPr="004A57DC">
        <w:rPr>
          <w:rtl/>
        </w:rPr>
        <w:t xml:space="preserve">חיכית פעם </w:t>
      </w:r>
      <w:bookmarkStart w:id="854" w:name="_ETM_Q1_3071061"/>
      <w:bookmarkEnd w:id="854"/>
      <w:r w:rsidRPr="004A57DC">
        <w:rPr>
          <w:rtl/>
        </w:rPr>
        <w:t>להתייעצות שלוש שעות?</w:t>
      </w:r>
    </w:p>
    <w:p w14:paraId="7919082A" w14:textId="77777777" w:rsidR="004A57DC" w:rsidRPr="004A57DC" w:rsidRDefault="004A57DC" w:rsidP="004A57DC">
      <w:pPr>
        <w:ind w:firstLine="0"/>
        <w:rPr>
          <w:rtl/>
        </w:rPr>
      </w:pPr>
      <w:bookmarkStart w:id="855" w:name="_ETM_Q1_3073261"/>
      <w:bookmarkEnd w:id="855"/>
    </w:p>
    <w:p w14:paraId="505B281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41D1B45" w14:textId="77777777" w:rsidR="004A57DC" w:rsidRPr="004A57DC" w:rsidRDefault="004A57DC" w:rsidP="004A57DC">
      <w:pPr>
        <w:ind w:firstLine="0"/>
        <w:rPr>
          <w:rtl/>
        </w:rPr>
      </w:pPr>
    </w:p>
    <w:p w14:paraId="7BAC1302" w14:textId="77777777" w:rsidR="004A57DC" w:rsidRPr="004A57DC" w:rsidRDefault="004A57DC" w:rsidP="004A57DC">
      <w:pPr>
        <w:rPr>
          <w:rtl/>
        </w:rPr>
      </w:pPr>
      <w:r w:rsidRPr="004A57DC">
        <w:rPr>
          <w:rtl/>
        </w:rPr>
        <w:t>חיכיתי לעורך-דין שש שעות. - - -</w:t>
      </w:r>
    </w:p>
    <w:p w14:paraId="136237FA" w14:textId="77777777" w:rsidR="004A57DC" w:rsidRPr="004A57DC" w:rsidRDefault="004A57DC" w:rsidP="004A57DC">
      <w:pPr>
        <w:ind w:firstLine="0"/>
        <w:rPr>
          <w:rtl/>
        </w:rPr>
      </w:pPr>
      <w:bookmarkStart w:id="856" w:name="_ETM_Q1_3074262"/>
      <w:bookmarkEnd w:id="856"/>
    </w:p>
    <w:p w14:paraId="3A0A3C3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B53EB5" w14:textId="77777777" w:rsidR="004A57DC" w:rsidRPr="004A57DC" w:rsidRDefault="004A57DC" w:rsidP="004A57DC">
      <w:pPr>
        <w:ind w:firstLine="0"/>
        <w:rPr>
          <w:rtl/>
        </w:rPr>
      </w:pPr>
    </w:p>
    <w:p w14:paraId="05338418" w14:textId="77777777" w:rsidR="004A57DC" w:rsidRPr="004A57DC" w:rsidRDefault="004A57DC" w:rsidP="004A57DC">
      <w:pPr>
        <w:rPr>
          <w:rtl/>
        </w:rPr>
      </w:pPr>
      <w:r w:rsidRPr="004A57DC">
        <w:rPr>
          <w:rtl/>
        </w:rPr>
        <w:t xml:space="preserve">בסדר, מצוין. - - </w:t>
      </w:r>
      <w:bookmarkStart w:id="857" w:name="_ETM_Q1_3081504"/>
      <w:bookmarkEnd w:id="857"/>
      <w:r w:rsidRPr="004A57DC">
        <w:rPr>
          <w:rtl/>
        </w:rPr>
        <w:t>-</w:t>
      </w:r>
    </w:p>
    <w:p w14:paraId="245F3422" w14:textId="77777777" w:rsidR="004A57DC" w:rsidRPr="004A57DC" w:rsidRDefault="004A57DC" w:rsidP="004A57DC">
      <w:pPr>
        <w:ind w:firstLine="0"/>
        <w:rPr>
          <w:rtl/>
        </w:rPr>
      </w:pPr>
      <w:bookmarkStart w:id="858" w:name="_ETM_Q1_3075262"/>
      <w:bookmarkEnd w:id="858"/>
    </w:p>
    <w:p w14:paraId="735FC4A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C0845BC" w14:textId="77777777" w:rsidR="004A57DC" w:rsidRPr="004A57DC" w:rsidRDefault="004A57DC" w:rsidP="004A57DC">
      <w:pPr>
        <w:ind w:firstLine="0"/>
        <w:rPr>
          <w:rtl/>
        </w:rPr>
      </w:pPr>
    </w:p>
    <w:p w14:paraId="24681BEF" w14:textId="77777777" w:rsidR="004A57DC" w:rsidRPr="004A57DC" w:rsidRDefault="004A57DC" w:rsidP="004A57DC">
      <w:pPr>
        <w:rPr>
          <w:rtl/>
        </w:rPr>
      </w:pPr>
      <w:r w:rsidRPr="004A57DC">
        <w:rPr>
          <w:rtl/>
        </w:rPr>
        <w:t xml:space="preserve">ככה צריך? לחכות שש שעות. </w:t>
      </w:r>
      <w:bookmarkStart w:id="859" w:name="_ETM_Q1_3079861"/>
      <w:bookmarkEnd w:id="859"/>
      <w:r w:rsidRPr="004A57DC">
        <w:rPr>
          <w:rtl/>
        </w:rPr>
        <w:t>בוודאי. - - -</w:t>
      </w:r>
    </w:p>
    <w:p w14:paraId="4904631C" w14:textId="77777777" w:rsidR="004A57DC" w:rsidRPr="004A57DC" w:rsidRDefault="004A57DC" w:rsidP="004A57DC">
      <w:pPr>
        <w:ind w:firstLine="0"/>
        <w:rPr>
          <w:rtl/>
        </w:rPr>
      </w:pPr>
      <w:bookmarkStart w:id="860" w:name="_ETM_Q1_3080661"/>
      <w:bookmarkEnd w:id="860"/>
    </w:p>
    <w:p w14:paraId="485B075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7361442" w14:textId="77777777" w:rsidR="004A57DC" w:rsidRPr="004A57DC" w:rsidRDefault="004A57DC" w:rsidP="004A57DC">
      <w:pPr>
        <w:ind w:firstLine="0"/>
        <w:rPr>
          <w:rtl/>
        </w:rPr>
      </w:pPr>
    </w:p>
    <w:p w14:paraId="20B41EE4" w14:textId="77777777" w:rsidR="004A57DC" w:rsidRPr="004A57DC" w:rsidRDefault="004A57DC" w:rsidP="004A57DC">
      <w:pPr>
        <w:rPr>
          <w:rtl/>
        </w:rPr>
      </w:pPr>
      <w:r w:rsidRPr="004A57DC">
        <w:rPr>
          <w:rtl/>
        </w:rPr>
        <w:t>מספיק עם שיח הצד הזה. די.</w:t>
      </w:r>
    </w:p>
    <w:p w14:paraId="3911CE6C" w14:textId="77777777" w:rsidR="004A57DC" w:rsidRPr="004A57DC" w:rsidRDefault="004A57DC" w:rsidP="004A57DC">
      <w:pPr>
        <w:rPr>
          <w:rtl/>
        </w:rPr>
      </w:pPr>
      <w:bookmarkStart w:id="861" w:name="_ETM_Q1_3096502"/>
      <w:bookmarkEnd w:id="861"/>
    </w:p>
    <w:p w14:paraId="7B28C48C" w14:textId="77777777" w:rsidR="004A57DC" w:rsidRPr="004A57DC" w:rsidRDefault="004A57DC" w:rsidP="004A57DC">
      <w:pPr>
        <w:rPr>
          <w:rtl/>
        </w:rPr>
      </w:pPr>
      <w:bookmarkStart w:id="862" w:name="_ETM_Q1_3097104"/>
      <w:bookmarkEnd w:id="862"/>
      <w:r w:rsidRPr="004A57DC">
        <w:rPr>
          <w:rtl/>
        </w:rPr>
        <w:t xml:space="preserve">אני שואל שאלה מאוד פשוטה. </w:t>
      </w:r>
      <w:bookmarkStart w:id="863" w:name="_ETM_Q1_3084661"/>
      <w:bookmarkEnd w:id="863"/>
      <w:r w:rsidRPr="004A57DC">
        <w:rPr>
          <w:rtl/>
        </w:rPr>
        <w:t xml:space="preserve">יכול להיות שחלק מהייעוץ, גם אני ארצה מהסימולציה עכשיו שאהיה </w:t>
      </w:r>
      <w:bookmarkStart w:id="864" w:name="_ETM_Q1_3092061"/>
      <w:bookmarkEnd w:id="864"/>
      <w:r w:rsidRPr="004A57DC">
        <w:rPr>
          <w:rtl/>
        </w:rPr>
        <w:t>הקטין הנחקר שלך, ייעוץ טלפוני כי אני רוצה לסיים וללכת הביתה, זו בחירה שלי. א</w:t>
      </w:r>
      <w:bookmarkStart w:id="865" w:name="_ETM_Q1_3097861"/>
      <w:bookmarkEnd w:id="865"/>
      <w:r w:rsidRPr="004A57DC">
        <w:rPr>
          <w:rtl/>
        </w:rPr>
        <w:t>ם באת אליי ואני אומר, אני רוצה התייעצות עם עורך-דין</w:t>
      </w:r>
      <w:bookmarkStart w:id="866" w:name="_ETM_Q1_3102061"/>
      <w:bookmarkEnd w:id="866"/>
      <w:r w:rsidRPr="004A57DC">
        <w:rPr>
          <w:rtl/>
        </w:rPr>
        <w:t xml:space="preserve"> פנים אל פנים. אני עומד על זה </w:t>
      </w:r>
      <w:bookmarkStart w:id="867" w:name="_ETM_Q1_3105861"/>
      <w:bookmarkEnd w:id="867"/>
      <w:r w:rsidRPr="004A57DC">
        <w:rPr>
          <w:rtl/>
        </w:rPr>
        <w:t>כנחקר, אתה חייב לתת לי את זה?</w:t>
      </w:r>
    </w:p>
    <w:p w14:paraId="66091B5B" w14:textId="77777777" w:rsidR="004A57DC" w:rsidRPr="004A57DC" w:rsidRDefault="004A57DC" w:rsidP="004A57DC">
      <w:pPr>
        <w:ind w:firstLine="0"/>
        <w:rPr>
          <w:rtl/>
        </w:rPr>
      </w:pPr>
      <w:bookmarkStart w:id="868" w:name="_ETM_Q1_3108261"/>
      <w:bookmarkEnd w:id="868"/>
    </w:p>
    <w:p w14:paraId="066B4C8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D628731" w14:textId="77777777" w:rsidR="004A57DC" w:rsidRPr="004A57DC" w:rsidRDefault="004A57DC" w:rsidP="004A57DC">
      <w:pPr>
        <w:ind w:firstLine="0"/>
        <w:rPr>
          <w:rtl/>
        </w:rPr>
      </w:pPr>
    </w:p>
    <w:p w14:paraId="27E94196" w14:textId="77777777" w:rsidR="004A57DC" w:rsidRPr="004A57DC" w:rsidRDefault="004A57DC" w:rsidP="004A57DC">
      <w:pPr>
        <w:rPr>
          <w:rtl/>
        </w:rPr>
      </w:pPr>
      <w:r w:rsidRPr="004A57DC">
        <w:rPr>
          <w:rtl/>
        </w:rPr>
        <w:t>כן.</w:t>
      </w:r>
    </w:p>
    <w:p w14:paraId="3A85E8B7" w14:textId="77777777" w:rsidR="004A57DC" w:rsidRPr="004A57DC" w:rsidRDefault="004A57DC" w:rsidP="004A57DC">
      <w:pPr>
        <w:ind w:firstLine="0"/>
        <w:rPr>
          <w:rtl/>
        </w:rPr>
      </w:pPr>
      <w:bookmarkStart w:id="869" w:name="_ETM_Q1_3108861"/>
      <w:bookmarkStart w:id="870" w:name="_ETM_Q1_3109061"/>
      <w:bookmarkEnd w:id="869"/>
      <w:bookmarkEnd w:id="870"/>
    </w:p>
    <w:p w14:paraId="3E3D8A6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9F4382F" w14:textId="77777777" w:rsidR="004A57DC" w:rsidRPr="004A57DC" w:rsidRDefault="004A57DC" w:rsidP="004A57DC">
      <w:pPr>
        <w:ind w:firstLine="0"/>
        <w:rPr>
          <w:rtl/>
        </w:rPr>
      </w:pPr>
    </w:p>
    <w:p w14:paraId="091C52F2" w14:textId="77777777" w:rsidR="004A57DC" w:rsidRPr="004A57DC" w:rsidRDefault="004A57DC" w:rsidP="004A57DC">
      <w:pPr>
        <w:rPr>
          <w:rtl/>
        </w:rPr>
      </w:pPr>
      <w:bookmarkStart w:id="871" w:name="_ETM_Q1_3108103"/>
      <w:bookmarkEnd w:id="871"/>
      <w:r w:rsidRPr="004A57DC">
        <w:rPr>
          <w:rtl/>
        </w:rPr>
        <w:t>יופי. כמה זמן אתה צריך</w:t>
      </w:r>
      <w:bookmarkStart w:id="872" w:name="_ETM_Q1_3110462"/>
      <w:bookmarkEnd w:id="872"/>
      <w:r w:rsidRPr="004A57DC">
        <w:rPr>
          <w:rtl/>
        </w:rPr>
        <w:t xml:space="preserve"> להמתין לזה? תגיד </w:t>
      </w:r>
      <w:bookmarkStart w:id="873" w:name="_ETM_Q1_3114262"/>
      <w:bookmarkEnd w:id="873"/>
      <w:r w:rsidRPr="004A57DC">
        <w:rPr>
          <w:rtl/>
        </w:rPr>
        <w:t>אתה, חשוב לי לשמוע. - - -</w:t>
      </w:r>
    </w:p>
    <w:p w14:paraId="1EA6C8A9" w14:textId="77777777" w:rsidR="004A57DC" w:rsidRPr="004A57DC" w:rsidRDefault="004A57DC" w:rsidP="004A57DC">
      <w:pPr>
        <w:ind w:firstLine="0"/>
        <w:rPr>
          <w:rtl/>
        </w:rPr>
      </w:pPr>
    </w:p>
    <w:p w14:paraId="7F6CBE7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9D357CA" w14:textId="77777777" w:rsidR="004A57DC" w:rsidRPr="004A57DC" w:rsidRDefault="004A57DC" w:rsidP="004A57DC">
      <w:pPr>
        <w:ind w:firstLine="0"/>
        <w:rPr>
          <w:rtl/>
        </w:rPr>
      </w:pPr>
    </w:p>
    <w:p w14:paraId="0BDB8660" w14:textId="77777777" w:rsidR="004A57DC" w:rsidRPr="004A57DC" w:rsidRDefault="004A57DC" w:rsidP="004A57DC">
      <w:pPr>
        <w:rPr>
          <w:rtl/>
        </w:rPr>
      </w:pPr>
      <w:r w:rsidRPr="004A57DC">
        <w:rPr>
          <w:rtl/>
        </w:rPr>
        <w:t>אנחנו רוצים לשמוע מה אתה אומר, מה אתה יודע לעשות. - -</w:t>
      </w:r>
      <w:bookmarkStart w:id="874" w:name="_ETM_Q1_3125301"/>
      <w:bookmarkEnd w:id="874"/>
      <w:r w:rsidRPr="004A57DC">
        <w:rPr>
          <w:rtl/>
        </w:rPr>
        <w:t xml:space="preserve"> -</w:t>
      </w:r>
    </w:p>
    <w:p w14:paraId="7FBEC7DE" w14:textId="77777777" w:rsidR="004A57DC" w:rsidRPr="004A57DC" w:rsidRDefault="004A57DC" w:rsidP="004A57DC">
      <w:pPr>
        <w:ind w:firstLine="0"/>
        <w:rPr>
          <w:rtl/>
        </w:rPr>
      </w:pPr>
      <w:bookmarkStart w:id="875" w:name="_ETM_Q1_3115661"/>
      <w:bookmarkEnd w:id="875"/>
    </w:p>
    <w:p w14:paraId="55069C4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9A69A79" w14:textId="77777777" w:rsidR="004A57DC" w:rsidRPr="004A57DC" w:rsidRDefault="004A57DC" w:rsidP="004A57DC">
      <w:pPr>
        <w:ind w:firstLine="0"/>
        <w:rPr>
          <w:rtl/>
        </w:rPr>
      </w:pPr>
    </w:p>
    <w:p w14:paraId="0780FAC3" w14:textId="77777777" w:rsidR="004A57DC" w:rsidRPr="004A57DC" w:rsidRDefault="004A57DC" w:rsidP="004A57DC">
      <w:pPr>
        <w:rPr>
          <w:rtl/>
        </w:rPr>
      </w:pPr>
      <w:r w:rsidRPr="004A57DC">
        <w:rPr>
          <w:rtl/>
        </w:rPr>
        <w:t>שעה עד שעתיים, זה זמן סביר.</w:t>
      </w:r>
    </w:p>
    <w:p w14:paraId="7A20C668" w14:textId="77777777" w:rsidR="004A57DC" w:rsidRPr="004A57DC" w:rsidRDefault="004A57DC" w:rsidP="004A57DC">
      <w:pPr>
        <w:ind w:firstLine="0"/>
        <w:rPr>
          <w:rtl/>
        </w:rPr>
      </w:pPr>
      <w:bookmarkStart w:id="876" w:name="_ETM_Q1_3118861"/>
      <w:bookmarkEnd w:id="876"/>
    </w:p>
    <w:p w14:paraId="56686D2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F2F73CF" w14:textId="77777777" w:rsidR="004A57DC" w:rsidRPr="004A57DC" w:rsidRDefault="004A57DC" w:rsidP="004A57DC">
      <w:pPr>
        <w:ind w:firstLine="0"/>
        <w:rPr>
          <w:rtl/>
        </w:rPr>
      </w:pPr>
    </w:p>
    <w:p w14:paraId="5A7AD0D2" w14:textId="77777777" w:rsidR="004A57DC" w:rsidRPr="004A57DC" w:rsidRDefault="004A57DC" w:rsidP="004A57DC">
      <w:pPr>
        <w:rPr>
          <w:rtl/>
        </w:rPr>
      </w:pPr>
      <w:r w:rsidRPr="004A57DC">
        <w:rPr>
          <w:rtl/>
        </w:rPr>
        <w:t>זו הפסיקה? - - -</w:t>
      </w:r>
    </w:p>
    <w:p w14:paraId="34A9F59C" w14:textId="77777777" w:rsidR="004A57DC" w:rsidRPr="004A57DC" w:rsidRDefault="004A57DC" w:rsidP="004A57DC">
      <w:pPr>
        <w:ind w:firstLine="0"/>
        <w:rPr>
          <w:rtl/>
        </w:rPr>
      </w:pPr>
      <w:bookmarkStart w:id="877" w:name="_ETM_Q1_3119861"/>
      <w:bookmarkEnd w:id="877"/>
    </w:p>
    <w:p w14:paraId="77403C0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64C015A" w14:textId="77777777" w:rsidR="004A57DC" w:rsidRPr="004A57DC" w:rsidRDefault="004A57DC" w:rsidP="004A57DC">
      <w:pPr>
        <w:ind w:firstLine="0"/>
        <w:rPr>
          <w:rtl/>
        </w:rPr>
      </w:pPr>
    </w:p>
    <w:p w14:paraId="5CDCE30A" w14:textId="77777777" w:rsidR="004A57DC" w:rsidRPr="004A57DC" w:rsidRDefault="004A57DC" w:rsidP="004A57DC">
      <w:pPr>
        <w:rPr>
          <w:rtl/>
        </w:rPr>
      </w:pPr>
      <w:r w:rsidRPr="004A57DC">
        <w:rPr>
          <w:rtl/>
        </w:rPr>
        <w:t xml:space="preserve">תלוי באיזה </w:t>
      </w:r>
      <w:bookmarkStart w:id="878" w:name="_ETM_Q1_3121262"/>
      <w:bookmarkEnd w:id="878"/>
      <w:r w:rsidRPr="004A57DC">
        <w:rPr>
          <w:rtl/>
        </w:rPr>
        <w:t>נסיבות, תלוי בעבירה, בעוד חשודים, נגזרות של 1,000 דברים. - - -</w:t>
      </w:r>
    </w:p>
    <w:p w14:paraId="20FECE87" w14:textId="77777777" w:rsidR="004A57DC" w:rsidRPr="004A57DC" w:rsidRDefault="004A57DC" w:rsidP="004A57DC">
      <w:pPr>
        <w:ind w:firstLine="0"/>
        <w:rPr>
          <w:rtl/>
        </w:rPr>
      </w:pPr>
      <w:bookmarkStart w:id="879" w:name="_ETM_Q1_3127261"/>
      <w:bookmarkEnd w:id="879"/>
    </w:p>
    <w:p w14:paraId="6A45C6F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1EFCFB9" w14:textId="77777777" w:rsidR="004A57DC" w:rsidRPr="004A57DC" w:rsidRDefault="004A57DC" w:rsidP="004A57DC">
      <w:pPr>
        <w:ind w:firstLine="0"/>
        <w:rPr>
          <w:rtl/>
        </w:rPr>
      </w:pPr>
    </w:p>
    <w:p w14:paraId="3800B0B1" w14:textId="77777777" w:rsidR="004A57DC" w:rsidRPr="004A57DC" w:rsidRDefault="004A57DC" w:rsidP="004A57DC">
      <w:pPr>
        <w:rPr>
          <w:rtl/>
        </w:rPr>
      </w:pPr>
      <w:r w:rsidRPr="004A57DC">
        <w:rPr>
          <w:rtl/>
        </w:rPr>
        <w:t>שעה עד שעתיים. זה מ</w:t>
      </w:r>
      <w:bookmarkStart w:id="880" w:name="_ETM_Q1_3128461"/>
      <w:bookmarkEnd w:id="880"/>
      <w:r w:rsidRPr="004A57DC">
        <w:rPr>
          <w:rtl/>
        </w:rPr>
        <w:t xml:space="preserve">ה שאתה מכיר. אני אומר את אותו הדבר בדיוק, נכנסתי, </w:t>
      </w:r>
      <w:bookmarkStart w:id="881" w:name="_ETM_Q1_3135461"/>
      <w:bookmarkEnd w:id="881"/>
      <w:r w:rsidRPr="004A57DC">
        <w:rPr>
          <w:rtl/>
        </w:rPr>
        <w:t xml:space="preserve">אני רוצה התייעצות וגם נוכחות פיזית, אתה תמתין את אותן </w:t>
      </w:r>
      <w:bookmarkStart w:id="882" w:name="_ETM_Q1_3140462"/>
      <w:bookmarkEnd w:id="882"/>
      <w:r w:rsidRPr="004A57DC">
        <w:rPr>
          <w:rtl/>
        </w:rPr>
        <w:t>שעה, שעתיים.</w:t>
      </w:r>
    </w:p>
    <w:p w14:paraId="0D8750E4" w14:textId="77777777" w:rsidR="004A57DC" w:rsidRPr="004A57DC" w:rsidRDefault="004A57DC" w:rsidP="004A57DC">
      <w:pPr>
        <w:ind w:firstLine="0"/>
        <w:rPr>
          <w:rtl/>
        </w:rPr>
      </w:pPr>
      <w:bookmarkStart w:id="883" w:name="_ETM_Q1_3141461"/>
      <w:bookmarkEnd w:id="883"/>
    </w:p>
    <w:p w14:paraId="1B37057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8D9300C" w14:textId="77777777" w:rsidR="004A57DC" w:rsidRPr="004A57DC" w:rsidRDefault="004A57DC" w:rsidP="004A57DC">
      <w:pPr>
        <w:ind w:firstLine="0"/>
        <w:rPr>
          <w:rtl/>
        </w:rPr>
      </w:pPr>
    </w:p>
    <w:p w14:paraId="2F150E55" w14:textId="77777777" w:rsidR="004A57DC" w:rsidRPr="004A57DC" w:rsidRDefault="004A57DC" w:rsidP="004A57DC">
      <w:pPr>
        <w:rPr>
          <w:rtl/>
        </w:rPr>
      </w:pPr>
      <w:r w:rsidRPr="004A57DC">
        <w:rPr>
          <w:rtl/>
        </w:rPr>
        <w:t>כן.</w:t>
      </w:r>
    </w:p>
    <w:p w14:paraId="55D3A1C7" w14:textId="77777777" w:rsidR="004A57DC" w:rsidRPr="004A57DC" w:rsidRDefault="004A57DC" w:rsidP="004A57DC">
      <w:pPr>
        <w:ind w:firstLine="0"/>
        <w:rPr>
          <w:rtl/>
        </w:rPr>
      </w:pPr>
      <w:bookmarkStart w:id="884" w:name="_ETM_Q1_3141661"/>
      <w:bookmarkStart w:id="885" w:name="_ETM_Q1_3141861"/>
      <w:bookmarkEnd w:id="884"/>
      <w:bookmarkEnd w:id="885"/>
    </w:p>
    <w:p w14:paraId="32F2336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0AA9D4F" w14:textId="77777777" w:rsidR="004A57DC" w:rsidRPr="004A57DC" w:rsidRDefault="004A57DC" w:rsidP="004A57DC">
      <w:pPr>
        <w:ind w:firstLine="0"/>
        <w:rPr>
          <w:rtl/>
        </w:rPr>
      </w:pPr>
    </w:p>
    <w:p w14:paraId="7C619D96" w14:textId="77777777" w:rsidR="004A57DC" w:rsidRPr="004A57DC" w:rsidRDefault="004A57DC" w:rsidP="004A57DC">
      <w:pPr>
        <w:rPr>
          <w:rtl/>
        </w:rPr>
      </w:pPr>
      <w:r w:rsidRPr="004A57DC">
        <w:rPr>
          <w:rtl/>
        </w:rPr>
        <w:t>מצוין, אז מה הבעיה, מה הנזק?</w:t>
      </w:r>
    </w:p>
    <w:p w14:paraId="47E7850B" w14:textId="77777777" w:rsidR="004A57DC" w:rsidRPr="004A57DC" w:rsidRDefault="004A57DC" w:rsidP="004A57DC">
      <w:pPr>
        <w:ind w:firstLine="0"/>
        <w:rPr>
          <w:rtl/>
        </w:rPr>
      </w:pPr>
      <w:bookmarkStart w:id="886" w:name="_ETM_Q1_3144061"/>
      <w:bookmarkStart w:id="887" w:name="_ETM_Q1_3144262"/>
      <w:bookmarkEnd w:id="886"/>
      <w:bookmarkEnd w:id="887"/>
    </w:p>
    <w:p w14:paraId="17E7D31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399AF89" w14:textId="77777777" w:rsidR="004A57DC" w:rsidRPr="004A57DC" w:rsidRDefault="004A57DC" w:rsidP="004A57DC">
      <w:pPr>
        <w:ind w:firstLine="0"/>
        <w:rPr>
          <w:rtl/>
        </w:rPr>
      </w:pPr>
    </w:p>
    <w:p w14:paraId="29EFEB9E" w14:textId="77777777" w:rsidR="004A57DC" w:rsidRPr="004A57DC" w:rsidRDefault="004A57DC" w:rsidP="004A57DC">
      <w:pPr>
        <w:rPr>
          <w:rtl/>
        </w:rPr>
      </w:pPr>
      <w:r w:rsidRPr="004A57DC">
        <w:rPr>
          <w:rtl/>
        </w:rPr>
        <w:t xml:space="preserve">תקבע את זה בחקיקה. </w:t>
      </w:r>
      <w:bookmarkStart w:id="888" w:name="_ETM_Q1_3146861"/>
      <w:bookmarkEnd w:id="888"/>
      <w:r w:rsidRPr="004A57DC">
        <w:rPr>
          <w:rtl/>
        </w:rPr>
        <w:t>אגיד לך למה.</w:t>
      </w:r>
    </w:p>
    <w:p w14:paraId="742EE5DC" w14:textId="77777777" w:rsidR="004A57DC" w:rsidRPr="004A57DC" w:rsidRDefault="004A57DC" w:rsidP="004A57DC">
      <w:pPr>
        <w:ind w:firstLine="0"/>
        <w:rPr>
          <w:rtl/>
        </w:rPr>
      </w:pPr>
      <w:bookmarkStart w:id="889" w:name="_ETM_Q1_3147861"/>
      <w:bookmarkEnd w:id="889"/>
    </w:p>
    <w:p w14:paraId="4635247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FC54A63" w14:textId="77777777" w:rsidR="004A57DC" w:rsidRPr="004A57DC" w:rsidRDefault="004A57DC" w:rsidP="004A57DC">
      <w:pPr>
        <w:ind w:firstLine="0"/>
        <w:rPr>
          <w:rtl/>
        </w:rPr>
      </w:pPr>
    </w:p>
    <w:p w14:paraId="4EC3B1A6" w14:textId="77777777" w:rsidR="004A57DC" w:rsidRPr="004A57DC" w:rsidRDefault="004A57DC" w:rsidP="004A57DC">
      <w:pPr>
        <w:rPr>
          <w:rtl/>
        </w:rPr>
      </w:pPr>
      <w:r w:rsidRPr="004A57DC">
        <w:rPr>
          <w:rtl/>
        </w:rPr>
        <w:t>אבל בחקיקה כתוב. - - -</w:t>
      </w:r>
    </w:p>
    <w:p w14:paraId="4483068B" w14:textId="77777777" w:rsidR="004A57DC" w:rsidRPr="004A57DC" w:rsidRDefault="004A57DC" w:rsidP="004A57DC">
      <w:pPr>
        <w:ind w:firstLine="0"/>
        <w:rPr>
          <w:rtl/>
        </w:rPr>
      </w:pPr>
      <w:bookmarkStart w:id="890" w:name="_ETM_Q1_3149262"/>
      <w:bookmarkEnd w:id="890"/>
    </w:p>
    <w:p w14:paraId="719EE92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632ACC" w14:textId="77777777" w:rsidR="004A57DC" w:rsidRPr="004A57DC" w:rsidRDefault="004A57DC" w:rsidP="004A57DC">
      <w:pPr>
        <w:ind w:firstLine="0"/>
        <w:rPr>
          <w:rtl/>
        </w:rPr>
      </w:pPr>
    </w:p>
    <w:p w14:paraId="0F6DC5C7" w14:textId="77777777" w:rsidR="004A57DC" w:rsidRPr="004A57DC" w:rsidRDefault="004A57DC" w:rsidP="004A57DC">
      <w:pPr>
        <w:rPr>
          <w:rtl/>
        </w:rPr>
      </w:pPr>
      <w:bookmarkStart w:id="891" w:name="_ETM_Q1_3151346"/>
      <w:bookmarkEnd w:id="891"/>
      <w:r w:rsidRPr="004A57DC">
        <w:rPr>
          <w:rtl/>
        </w:rPr>
        <w:t xml:space="preserve">חבר הכנסת רוטמן, תיתן לי להסביר. - - </w:t>
      </w:r>
      <w:bookmarkStart w:id="892" w:name="_ETM_Q1_3158301"/>
      <w:bookmarkEnd w:id="892"/>
      <w:r w:rsidRPr="004A57DC">
        <w:rPr>
          <w:rtl/>
        </w:rPr>
        <w:t xml:space="preserve">- </w:t>
      </w:r>
    </w:p>
    <w:p w14:paraId="01492BE7" w14:textId="77777777" w:rsidR="004A57DC" w:rsidRPr="004A57DC" w:rsidRDefault="004A57DC" w:rsidP="004A57DC">
      <w:pPr>
        <w:ind w:firstLine="0"/>
        <w:rPr>
          <w:rtl/>
        </w:rPr>
      </w:pPr>
      <w:bookmarkStart w:id="893" w:name="_ETM_Q1_3152262"/>
      <w:bookmarkEnd w:id="893"/>
    </w:p>
    <w:p w14:paraId="6F25F0C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D9283B8" w14:textId="77777777" w:rsidR="004A57DC" w:rsidRPr="004A57DC" w:rsidRDefault="004A57DC" w:rsidP="004A57DC">
      <w:pPr>
        <w:ind w:firstLine="0"/>
        <w:rPr>
          <w:rtl/>
        </w:rPr>
      </w:pPr>
    </w:p>
    <w:p w14:paraId="18D3FA3F" w14:textId="77777777" w:rsidR="004A57DC" w:rsidRPr="004A57DC" w:rsidRDefault="004A57DC" w:rsidP="004A57DC">
      <w:pPr>
        <w:rPr>
          <w:rtl/>
        </w:rPr>
      </w:pPr>
      <w:r w:rsidRPr="004A57DC">
        <w:rPr>
          <w:rtl/>
        </w:rPr>
        <w:t>ק</w:t>
      </w:r>
      <w:bookmarkStart w:id="894" w:name="_ETM_Q1_3152461"/>
      <w:bookmarkEnd w:id="894"/>
      <w:r w:rsidRPr="004A57DC">
        <w:rPr>
          <w:rtl/>
        </w:rPr>
        <w:t>יבלת, למה אתה ממשיך להתווכח איתי?</w:t>
      </w:r>
    </w:p>
    <w:p w14:paraId="1733F28B" w14:textId="77777777" w:rsidR="004A57DC" w:rsidRPr="004A57DC" w:rsidRDefault="004A57DC" w:rsidP="004A57DC">
      <w:pPr>
        <w:ind w:firstLine="0"/>
        <w:rPr>
          <w:rtl/>
        </w:rPr>
      </w:pPr>
      <w:bookmarkStart w:id="895" w:name="_ETM_Q1_3156261"/>
      <w:bookmarkEnd w:id="895"/>
    </w:p>
    <w:p w14:paraId="3EEC860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DF8C79" w14:textId="77777777" w:rsidR="004A57DC" w:rsidRPr="004A57DC" w:rsidRDefault="004A57DC" w:rsidP="004A57DC">
      <w:pPr>
        <w:ind w:firstLine="0"/>
        <w:rPr>
          <w:rtl/>
        </w:rPr>
      </w:pPr>
    </w:p>
    <w:p w14:paraId="251CB914" w14:textId="77777777" w:rsidR="004A57DC" w:rsidRPr="004A57DC" w:rsidRDefault="004A57DC" w:rsidP="004A57DC">
      <w:pPr>
        <w:rPr>
          <w:rtl/>
        </w:rPr>
      </w:pPr>
      <w:r w:rsidRPr="004A57DC">
        <w:rPr>
          <w:rtl/>
        </w:rPr>
        <w:t>לא אמרת לי.</w:t>
      </w:r>
    </w:p>
    <w:p w14:paraId="59F4F3CE" w14:textId="77777777" w:rsidR="004A57DC" w:rsidRPr="004A57DC" w:rsidRDefault="004A57DC" w:rsidP="004A57DC">
      <w:pPr>
        <w:ind w:firstLine="0"/>
        <w:rPr>
          <w:rtl/>
        </w:rPr>
      </w:pPr>
      <w:bookmarkStart w:id="896" w:name="_ETM_Q1_3157661"/>
      <w:bookmarkEnd w:id="896"/>
    </w:p>
    <w:p w14:paraId="253A00E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D405F73" w14:textId="77777777" w:rsidR="004A57DC" w:rsidRPr="004A57DC" w:rsidRDefault="004A57DC" w:rsidP="004A57DC">
      <w:pPr>
        <w:ind w:firstLine="0"/>
        <w:rPr>
          <w:rtl/>
        </w:rPr>
      </w:pPr>
    </w:p>
    <w:p w14:paraId="699AA2F4" w14:textId="77777777" w:rsidR="004A57DC" w:rsidRPr="004A57DC" w:rsidRDefault="004A57DC" w:rsidP="004A57DC">
      <w:pPr>
        <w:rPr>
          <w:rtl/>
        </w:rPr>
      </w:pPr>
      <w:r w:rsidRPr="004A57DC">
        <w:rPr>
          <w:rtl/>
        </w:rPr>
        <w:t xml:space="preserve">אנחנו נקבע בחקיקה. - - - </w:t>
      </w:r>
    </w:p>
    <w:p w14:paraId="6C6A6539" w14:textId="77777777" w:rsidR="004A57DC" w:rsidRPr="004A57DC" w:rsidRDefault="004A57DC" w:rsidP="004A57DC">
      <w:pPr>
        <w:ind w:firstLine="0"/>
        <w:rPr>
          <w:rtl/>
        </w:rPr>
      </w:pPr>
      <w:bookmarkStart w:id="897" w:name="_ETM_Q1_3159461"/>
      <w:bookmarkEnd w:id="897"/>
    </w:p>
    <w:p w14:paraId="48BA1BD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6CAE2BF" w14:textId="77777777" w:rsidR="004A57DC" w:rsidRPr="004A57DC" w:rsidRDefault="004A57DC" w:rsidP="004A57DC">
      <w:pPr>
        <w:ind w:firstLine="0"/>
        <w:rPr>
          <w:rtl/>
        </w:rPr>
      </w:pPr>
    </w:p>
    <w:p w14:paraId="5069727B" w14:textId="77777777" w:rsidR="004A57DC" w:rsidRPr="004A57DC" w:rsidRDefault="004A57DC" w:rsidP="004A57DC">
      <w:pPr>
        <w:rPr>
          <w:rtl/>
        </w:rPr>
      </w:pPr>
      <w:r w:rsidRPr="004A57DC">
        <w:rPr>
          <w:rtl/>
        </w:rPr>
        <w:t xml:space="preserve">אני לא בעד לקבע בחקיקה </w:t>
      </w:r>
      <w:bookmarkStart w:id="898" w:name="_ETM_Q1_3160461"/>
      <w:bookmarkEnd w:id="898"/>
      <w:r w:rsidRPr="004A57DC">
        <w:rPr>
          <w:rtl/>
        </w:rPr>
        <w:t>שעה, שעתיים, ממש לא.</w:t>
      </w:r>
      <w:bookmarkStart w:id="899" w:name="_ETM_Q1_3163061"/>
      <w:bookmarkEnd w:id="899"/>
      <w:r w:rsidRPr="004A57DC">
        <w:rPr>
          <w:rtl/>
        </w:rPr>
        <w:t xml:space="preserve"> תגידו לי , אתם נורמליים?</w:t>
      </w:r>
    </w:p>
    <w:p w14:paraId="7859C241" w14:textId="77777777" w:rsidR="004A57DC" w:rsidRPr="004A57DC" w:rsidRDefault="004A57DC" w:rsidP="004A57DC">
      <w:pPr>
        <w:ind w:firstLine="0"/>
        <w:rPr>
          <w:rtl/>
        </w:rPr>
      </w:pPr>
      <w:bookmarkStart w:id="900" w:name="_ETM_Q1_3166261"/>
      <w:bookmarkEnd w:id="900"/>
    </w:p>
    <w:p w14:paraId="267E353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2CB8320" w14:textId="77777777" w:rsidR="004A57DC" w:rsidRPr="004A57DC" w:rsidRDefault="004A57DC" w:rsidP="004A57DC">
      <w:pPr>
        <w:ind w:firstLine="0"/>
        <w:rPr>
          <w:rtl/>
        </w:rPr>
      </w:pPr>
    </w:p>
    <w:p w14:paraId="647232CC" w14:textId="77777777" w:rsidR="004A57DC" w:rsidRPr="004A57DC" w:rsidRDefault="004A57DC" w:rsidP="004A57DC">
      <w:pPr>
        <w:rPr>
          <w:rtl/>
        </w:rPr>
      </w:pPr>
      <w:r w:rsidRPr="004A57DC">
        <w:rPr>
          <w:rtl/>
        </w:rPr>
        <w:t xml:space="preserve">אפשר לכתוב </w:t>
      </w:r>
      <w:bookmarkStart w:id="901" w:name="_ETM_Q1_3167061"/>
      <w:bookmarkEnd w:id="901"/>
      <w:r w:rsidRPr="004A57DC">
        <w:rPr>
          <w:rtl/>
        </w:rPr>
        <w:t>למעט מקרים יוצאי דופן. - -</w:t>
      </w:r>
      <w:bookmarkStart w:id="902" w:name="_ETM_Q1_3178104"/>
      <w:bookmarkEnd w:id="902"/>
      <w:r w:rsidRPr="004A57DC">
        <w:rPr>
          <w:rtl/>
        </w:rPr>
        <w:t xml:space="preserve"> -</w:t>
      </w:r>
    </w:p>
    <w:p w14:paraId="0C13A397" w14:textId="77777777" w:rsidR="004A57DC" w:rsidRPr="004A57DC" w:rsidRDefault="004A57DC" w:rsidP="004A57DC">
      <w:pPr>
        <w:ind w:firstLine="0"/>
        <w:rPr>
          <w:rtl/>
        </w:rPr>
      </w:pPr>
      <w:bookmarkStart w:id="903" w:name="_ETM_Q1_3168861"/>
      <w:bookmarkEnd w:id="903"/>
    </w:p>
    <w:p w14:paraId="4C45F7C4" w14:textId="77777777" w:rsidR="004A57DC" w:rsidRPr="004A57DC" w:rsidRDefault="004A57DC" w:rsidP="004A57DC">
      <w:pPr>
        <w:ind w:firstLine="0"/>
        <w:rPr>
          <w:rtl/>
        </w:rPr>
      </w:pPr>
      <w:bookmarkStart w:id="904" w:name="_ETM_Q1_3180201"/>
      <w:bookmarkStart w:id="905" w:name="_ETM_Q1_3180505"/>
      <w:bookmarkEnd w:id="904"/>
      <w:bookmarkEnd w:id="905"/>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33F0640" w14:textId="77777777" w:rsidR="004A57DC" w:rsidRPr="004A57DC" w:rsidRDefault="004A57DC" w:rsidP="004A57DC">
      <w:pPr>
        <w:ind w:firstLine="0"/>
        <w:rPr>
          <w:rtl/>
        </w:rPr>
      </w:pPr>
    </w:p>
    <w:p w14:paraId="13DF9C3F" w14:textId="77777777" w:rsidR="004A57DC" w:rsidRPr="004A57DC" w:rsidRDefault="004A57DC" w:rsidP="004A57DC">
      <w:pPr>
        <w:rPr>
          <w:rtl/>
        </w:rPr>
      </w:pPr>
      <w:r w:rsidRPr="004A57DC">
        <w:rPr>
          <w:rtl/>
        </w:rPr>
        <w:t xml:space="preserve">לא תיתכן המהומה הזאת. חברים, </w:t>
      </w:r>
      <w:bookmarkStart w:id="906" w:name="_ETM_Q1_3176061"/>
      <w:bookmarkEnd w:id="906"/>
      <w:r w:rsidRPr="004A57DC">
        <w:rPr>
          <w:rtl/>
        </w:rPr>
        <w:t xml:space="preserve">אני יודע שאתם לא רוצים, אני יודע שגם הוא לא רוצה, מה </w:t>
      </w:r>
      <w:bookmarkStart w:id="907" w:name="_ETM_Q1_3181262"/>
      <w:bookmarkEnd w:id="907"/>
      <w:r w:rsidRPr="004A57DC">
        <w:rPr>
          <w:rtl/>
        </w:rPr>
        <w:t>אכפת לי להגיד לו כן ואז יבוא אלי עוד שעה, ש</w:t>
      </w:r>
      <w:bookmarkStart w:id="908" w:name="_ETM_Q1_3184062"/>
      <w:bookmarkEnd w:id="908"/>
      <w:r w:rsidRPr="004A57DC">
        <w:rPr>
          <w:rtl/>
        </w:rPr>
        <w:t xml:space="preserve">עתיים ויגיד לי לא רוצה? מה אכפת לי להגיד לו כן, הרי הוא יודע שהוא לא רוצה </w:t>
      </w:r>
      <w:bookmarkStart w:id="909" w:name="_ETM_Q1_3187861"/>
      <w:bookmarkEnd w:id="909"/>
      <w:r w:rsidRPr="004A57DC">
        <w:rPr>
          <w:rtl/>
        </w:rPr>
        <w:t>שאני אקבע את זה בחקיקה. בועז, תרגילי חקירה גם אני יודע. א</w:t>
      </w:r>
      <w:bookmarkStart w:id="910" w:name="_ETM_Q1_3192061"/>
      <w:bookmarkEnd w:id="910"/>
      <w:r w:rsidRPr="004A57DC">
        <w:rPr>
          <w:rtl/>
        </w:rPr>
        <w:t>תה לא רוצה שאני אקבע את זה בחקיקה.</w:t>
      </w:r>
    </w:p>
    <w:p w14:paraId="0479CBF2" w14:textId="77777777" w:rsidR="004A57DC" w:rsidRPr="004A57DC" w:rsidRDefault="004A57DC" w:rsidP="004A57DC">
      <w:pPr>
        <w:ind w:firstLine="0"/>
        <w:rPr>
          <w:rtl/>
        </w:rPr>
      </w:pPr>
    </w:p>
    <w:p w14:paraId="4F91B91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4766759" w14:textId="77777777" w:rsidR="004A57DC" w:rsidRPr="004A57DC" w:rsidRDefault="004A57DC" w:rsidP="004A57DC">
      <w:pPr>
        <w:ind w:firstLine="0"/>
        <w:rPr>
          <w:rtl/>
        </w:rPr>
      </w:pPr>
    </w:p>
    <w:p w14:paraId="6D677973" w14:textId="77777777" w:rsidR="004A57DC" w:rsidRPr="004A57DC" w:rsidRDefault="004A57DC" w:rsidP="004A57DC">
      <w:pPr>
        <w:rPr>
          <w:rtl/>
        </w:rPr>
      </w:pPr>
      <w:r w:rsidRPr="004A57DC">
        <w:rPr>
          <w:rtl/>
        </w:rPr>
        <w:t xml:space="preserve">אני מאוד </w:t>
      </w:r>
      <w:bookmarkStart w:id="911" w:name="_ETM_Q1_3195462"/>
      <w:bookmarkStart w:id="912" w:name="_ETM_Q1_3195662"/>
      <w:bookmarkEnd w:id="911"/>
      <w:bookmarkEnd w:id="912"/>
      <w:r w:rsidRPr="004A57DC">
        <w:rPr>
          <w:rtl/>
        </w:rPr>
        <w:t>ר</w:t>
      </w:r>
      <w:bookmarkStart w:id="913" w:name="_ETM_Q1_3197062"/>
      <w:bookmarkEnd w:id="913"/>
      <w:r w:rsidRPr="004A57DC">
        <w:rPr>
          <w:rtl/>
        </w:rPr>
        <w:t>וצה. אני פה חבר כנסת, מאוד רוצה - - - שעה עד שעתיים, סניגוריה מגיעה.</w:t>
      </w:r>
    </w:p>
    <w:p w14:paraId="35AB32DB" w14:textId="77777777" w:rsidR="004A57DC" w:rsidRPr="004A57DC" w:rsidRDefault="004A57DC" w:rsidP="004A57DC">
      <w:pPr>
        <w:ind w:firstLine="0"/>
        <w:rPr>
          <w:rtl/>
        </w:rPr>
      </w:pPr>
      <w:bookmarkStart w:id="914" w:name="_ETM_Q1_3197462"/>
      <w:bookmarkStart w:id="915" w:name="_ETM_Q1_3197661"/>
      <w:bookmarkEnd w:id="914"/>
      <w:bookmarkEnd w:id="915"/>
    </w:p>
    <w:p w14:paraId="03CABBA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38CA838" w14:textId="77777777" w:rsidR="004A57DC" w:rsidRPr="004A57DC" w:rsidRDefault="004A57DC" w:rsidP="004A57DC">
      <w:pPr>
        <w:ind w:firstLine="0"/>
        <w:rPr>
          <w:rtl/>
        </w:rPr>
      </w:pPr>
    </w:p>
    <w:p w14:paraId="161E1D93" w14:textId="77777777" w:rsidR="004A57DC" w:rsidRPr="004A57DC" w:rsidRDefault="004A57DC" w:rsidP="004A57DC">
      <w:pPr>
        <w:rPr>
          <w:rtl/>
        </w:rPr>
      </w:pPr>
      <w:r w:rsidRPr="004A57DC">
        <w:rPr>
          <w:rtl/>
        </w:rPr>
        <w:t>שעה עד שעתיים, סניגור מגיע.</w:t>
      </w:r>
    </w:p>
    <w:p w14:paraId="1C6150D8" w14:textId="77777777" w:rsidR="004A57DC" w:rsidRPr="004A57DC" w:rsidRDefault="004A57DC" w:rsidP="004A57DC">
      <w:pPr>
        <w:ind w:firstLine="0"/>
        <w:rPr>
          <w:rtl/>
        </w:rPr>
      </w:pPr>
      <w:bookmarkStart w:id="916" w:name="_ETM_Q1_3203662"/>
      <w:bookmarkEnd w:id="916"/>
    </w:p>
    <w:p w14:paraId="5C672A0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CC4849E" w14:textId="77777777" w:rsidR="004A57DC" w:rsidRPr="004A57DC" w:rsidRDefault="004A57DC" w:rsidP="004A57DC">
      <w:pPr>
        <w:ind w:firstLine="0"/>
        <w:rPr>
          <w:rtl/>
        </w:rPr>
      </w:pPr>
    </w:p>
    <w:p w14:paraId="1A208A13" w14:textId="77777777" w:rsidR="004A57DC" w:rsidRPr="004A57DC" w:rsidRDefault="004A57DC" w:rsidP="004A57DC">
      <w:pPr>
        <w:rPr>
          <w:rtl/>
        </w:rPr>
      </w:pPr>
      <w:r w:rsidRPr="004A57DC">
        <w:rPr>
          <w:rtl/>
        </w:rPr>
        <w:t xml:space="preserve">חברים, אני לא נולדתי שלשום, מה קרה לכם? </w:t>
      </w:r>
      <w:bookmarkStart w:id="917" w:name="_ETM_Q1_3207661"/>
      <w:bookmarkEnd w:id="917"/>
      <w:r w:rsidRPr="004A57DC">
        <w:rPr>
          <w:rtl/>
        </w:rPr>
        <w:t xml:space="preserve">מה הכללים שנקבעו בפסיקה? אין לי בעיה שאותם כללים שנקבעו </w:t>
      </w:r>
      <w:bookmarkStart w:id="918" w:name="_ETM_Q1_3213061"/>
      <w:bookmarkEnd w:id="918"/>
      <w:r w:rsidRPr="004A57DC">
        <w:rPr>
          <w:rtl/>
        </w:rPr>
        <w:t>בפסיקה אנחנו נקבע בחקיקה, מה הבעיה שלכם?</w:t>
      </w:r>
      <w:bookmarkStart w:id="919" w:name="_ETM_Q1_3216262"/>
      <w:bookmarkEnd w:id="919"/>
      <w:r w:rsidRPr="004A57DC">
        <w:rPr>
          <w:rtl/>
        </w:rPr>
        <w:t xml:space="preserve"> - - - אגיד לכם למה אין בעיה. כי </w:t>
      </w:r>
      <w:bookmarkStart w:id="920" w:name="_ETM_Q1_3218661"/>
      <w:bookmarkEnd w:id="920"/>
      <w:r w:rsidRPr="004A57DC">
        <w:rPr>
          <w:rtl/>
        </w:rPr>
        <w:t xml:space="preserve">גם הכללים שנקבעו בפסיקה מדברים על כך ששעה-שעתיים זה המקרה </w:t>
      </w:r>
      <w:bookmarkStart w:id="921" w:name="_ETM_Q1_3224061"/>
      <w:bookmarkEnd w:id="921"/>
      <w:r w:rsidRPr="004A57DC">
        <w:rPr>
          <w:rtl/>
        </w:rPr>
        <w:t xml:space="preserve">הנפוץ ובמקרים אחרים זה זמן סביר שיכול להיות יותר או </w:t>
      </w:r>
      <w:bookmarkStart w:id="922" w:name="_ETM_Q1_3228062"/>
      <w:bookmarkEnd w:id="922"/>
      <w:r w:rsidRPr="004A57DC">
        <w:rPr>
          <w:rtl/>
        </w:rPr>
        <w:t xml:space="preserve">פחות בהתאם לנסיבות. זה מה שכתוב עכשיו בחוק ולכן אין לי בעיה לקבע </w:t>
      </w:r>
      <w:bookmarkStart w:id="923" w:name="_ETM_Q1_3232661"/>
      <w:bookmarkEnd w:id="923"/>
      <w:r w:rsidRPr="004A57DC">
        <w:rPr>
          <w:rtl/>
        </w:rPr>
        <w:t>את זה כי זה כתוב בחוק, זה האירוע.</w:t>
      </w:r>
    </w:p>
    <w:p w14:paraId="6D5DCB4C" w14:textId="77777777" w:rsidR="004A57DC" w:rsidRPr="004A57DC" w:rsidRDefault="004A57DC" w:rsidP="004A57DC">
      <w:pPr>
        <w:rPr>
          <w:rtl/>
        </w:rPr>
      </w:pPr>
    </w:p>
    <w:p w14:paraId="424D1EFE" w14:textId="77777777" w:rsidR="004A57DC" w:rsidRPr="004A57DC" w:rsidRDefault="004A57DC" w:rsidP="004A57DC">
      <w:pPr>
        <w:rPr>
          <w:rtl/>
        </w:rPr>
      </w:pPr>
      <w:r w:rsidRPr="004A57DC">
        <w:rPr>
          <w:rtl/>
        </w:rPr>
        <w:t>המילים "שעה-</w:t>
      </w:r>
      <w:bookmarkStart w:id="924" w:name="_ETM_Q1_3236461"/>
      <w:bookmarkEnd w:id="924"/>
      <w:r w:rsidRPr="004A57DC">
        <w:rPr>
          <w:rtl/>
        </w:rPr>
        <w:t xml:space="preserve">שעתיים" לא יופיעו בחקיקה כי לא כותבים כך בחקיקה </w:t>
      </w:r>
      <w:bookmarkStart w:id="925" w:name="_ETM_Q1_3240661"/>
      <w:bookmarkEnd w:id="925"/>
      <w:r w:rsidRPr="004A57DC">
        <w:rPr>
          <w:rtl/>
        </w:rPr>
        <w:t xml:space="preserve">בשום מקום, וייכתב בדיוק מה שנקבע. אם רוצים הרחבה </w:t>
      </w:r>
      <w:bookmarkStart w:id="926" w:name="_ETM_Q1_3244861"/>
      <w:bookmarkEnd w:id="926"/>
      <w:r w:rsidRPr="004A57DC">
        <w:rPr>
          <w:rtl/>
        </w:rPr>
        <w:t>של המונח "סביר"</w:t>
      </w:r>
      <w:bookmarkStart w:id="927" w:name="_ETM_Q1_3251933"/>
      <w:bookmarkStart w:id="928" w:name="_ETM_Q1_3247147"/>
      <w:bookmarkStart w:id="929" w:name="_ETM_Q1_3242147"/>
      <w:bookmarkStart w:id="930" w:name="_ETM_Q1_3237147"/>
      <w:bookmarkEnd w:id="927"/>
      <w:bookmarkEnd w:id="928"/>
      <w:bookmarkEnd w:id="929"/>
      <w:bookmarkEnd w:id="930"/>
      <w:r w:rsidRPr="004A57DC">
        <w:rPr>
          <w:rtl/>
        </w:rPr>
        <w:t>, לקחת א</w:t>
      </w:r>
      <w:bookmarkStart w:id="931" w:name="_ETM_Q1_3250800"/>
      <w:bookmarkStart w:id="932" w:name="_ETM_Q1_3246028"/>
      <w:bookmarkStart w:id="933" w:name="_ETM_Q1_3241028"/>
      <w:bookmarkStart w:id="934" w:name="_ETM_Q1_3238387"/>
      <w:bookmarkEnd w:id="931"/>
      <w:bookmarkEnd w:id="932"/>
      <w:bookmarkEnd w:id="933"/>
      <w:bookmarkEnd w:id="934"/>
      <w:r w:rsidRPr="004A57DC">
        <w:rPr>
          <w:rtl/>
        </w:rPr>
        <w:t>ת המשפטים שהשתמשו בפסיקה ככל שהם מתאימים לנוסח החוק, לא כואב ל</w:t>
      </w:r>
      <w:bookmarkStart w:id="935" w:name="_ETM_Q1_3249462"/>
      <w:bookmarkEnd w:id="935"/>
      <w:r w:rsidRPr="004A57DC">
        <w:rPr>
          <w:rtl/>
        </w:rPr>
        <w:t>אף אחד לקבע אותם.</w:t>
      </w:r>
    </w:p>
    <w:p w14:paraId="23AABDD5" w14:textId="77777777" w:rsidR="004A57DC" w:rsidRPr="004A57DC" w:rsidRDefault="004A57DC" w:rsidP="004A57DC">
      <w:pPr>
        <w:ind w:firstLine="0"/>
        <w:rPr>
          <w:rtl/>
        </w:rPr>
      </w:pPr>
      <w:bookmarkStart w:id="936" w:name="_ETM_Q1_3251261"/>
      <w:bookmarkEnd w:id="936"/>
    </w:p>
    <w:p w14:paraId="684159C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E1D6F53" w14:textId="77777777" w:rsidR="004A57DC" w:rsidRPr="004A57DC" w:rsidRDefault="004A57DC" w:rsidP="004A57DC">
      <w:pPr>
        <w:ind w:firstLine="0"/>
        <w:rPr>
          <w:rtl/>
        </w:rPr>
      </w:pPr>
    </w:p>
    <w:p w14:paraId="3A4482B1" w14:textId="77777777" w:rsidR="004A57DC" w:rsidRPr="004A57DC" w:rsidRDefault="004A57DC" w:rsidP="004A57DC">
      <w:pPr>
        <w:rPr>
          <w:rtl/>
        </w:rPr>
      </w:pPr>
      <w:r w:rsidRPr="004A57DC">
        <w:rPr>
          <w:rtl/>
        </w:rPr>
        <w:t>בתנאי שבהבנה בהכנה לחוק יודעים שזה שעה-שעתיים. אם מ</w:t>
      </w:r>
      <w:bookmarkStart w:id="937" w:name="_ETM_Q1_3255461"/>
      <w:bookmarkEnd w:id="937"/>
      <w:r w:rsidRPr="004A57DC">
        <w:rPr>
          <w:rtl/>
        </w:rPr>
        <w:t>חר יהיה ויכוח עם הסניגוריה או לשכת עורכי הדין, הם ידעו שבכוונת המחוקק הייתה שעה-</w:t>
      </w:r>
      <w:bookmarkStart w:id="938" w:name="_ETM_Q1_3259461"/>
      <w:bookmarkEnd w:id="938"/>
      <w:r w:rsidRPr="004A57DC">
        <w:rPr>
          <w:rtl/>
        </w:rPr>
        <w:t>שעתיים ולא ארבע, חמש ושש.</w:t>
      </w:r>
    </w:p>
    <w:p w14:paraId="71569B56" w14:textId="77777777" w:rsidR="004A57DC" w:rsidRPr="004A57DC" w:rsidRDefault="004A57DC" w:rsidP="004A57DC">
      <w:pPr>
        <w:ind w:firstLine="0"/>
        <w:rPr>
          <w:rtl/>
        </w:rPr>
      </w:pPr>
      <w:bookmarkStart w:id="939" w:name="_ETM_Q1_3260861"/>
      <w:bookmarkEnd w:id="939"/>
    </w:p>
    <w:p w14:paraId="229226A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BE2C58A" w14:textId="77777777" w:rsidR="004A57DC" w:rsidRPr="004A57DC" w:rsidRDefault="004A57DC" w:rsidP="004A57DC">
      <w:pPr>
        <w:ind w:firstLine="0"/>
        <w:rPr>
          <w:rtl/>
        </w:rPr>
      </w:pPr>
    </w:p>
    <w:p w14:paraId="25C1214A" w14:textId="77777777" w:rsidR="004A57DC" w:rsidRPr="004A57DC" w:rsidRDefault="004A57DC" w:rsidP="004A57DC">
      <w:pPr>
        <w:rPr>
          <w:rtl/>
        </w:rPr>
      </w:pPr>
      <w:bookmarkStart w:id="940" w:name="_ETM_Q1_3263567"/>
      <w:bookmarkEnd w:id="940"/>
      <w:r w:rsidRPr="004A57DC">
        <w:rPr>
          <w:rtl/>
        </w:rPr>
        <w:t>אין לי שום כוונה לשעה-שעתיים. אני מבהירה פה, אסביר לכם גם למה</w:t>
      </w:r>
      <w:bookmarkStart w:id="941" w:name="_ETM_Q1_3265261"/>
      <w:bookmarkEnd w:id="941"/>
      <w:r w:rsidRPr="004A57DC">
        <w:rPr>
          <w:rtl/>
        </w:rPr>
        <w:t xml:space="preserve">. למה זו נגזרת של נסיבות? אם אתה חוקר </w:t>
      </w:r>
      <w:bookmarkStart w:id="942" w:name="_ETM_Q1_3269662"/>
      <w:bookmarkEnd w:id="942"/>
      <w:r w:rsidRPr="004A57DC">
        <w:rPr>
          <w:rtl/>
        </w:rPr>
        <w:t xml:space="preserve">עכשיו מישהו בעבירה מאוד חמורה, כשאני כסניגורית זו המומחיות שלי, </w:t>
      </w:r>
      <w:bookmarkStart w:id="943" w:name="_ETM_Q1_3274262"/>
      <w:bookmarkEnd w:id="943"/>
      <w:r w:rsidRPr="004A57DC">
        <w:rPr>
          <w:rtl/>
        </w:rPr>
        <w:t xml:space="preserve">כדי לתת לו ייעוץ ולהיות איתו, ייקחו לי שלוש וחצי </w:t>
      </w:r>
      <w:bookmarkStart w:id="944" w:name="_ETM_Q1_3277861"/>
      <w:bookmarkEnd w:id="944"/>
      <w:r w:rsidRPr="004A57DC">
        <w:rPr>
          <w:rtl/>
        </w:rPr>
        <w:t>שעות, אתה תצטרך להמתין לי שלוש וחצי שעות. - - -</w:t>
      </w:r>
    </w:p>
    <w:p w14:paraId="7D26EBC5" w14:textId="77777777" w:rsidR="004A57DC" w:rsidRPr="004A57DC" w:rsidRDefault="004A57DC" w:rsidP="004A57DC">
      <w:pPr>
        <w:ind w:firstLine="0"/>
        <w:rPr>
          <w:rtl/>
        </w:rPr>
      </w:pPr>
    </w:p>
    <w:p w14:paraId="592FE73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DC706F9" w14:textId="77777777" w:rsidR="004A57DC" w:rsidRPr="004A57DC" w:rsidRDefault="004A57DC" w:rsidP="004A57DC">
      <w:pPr>
        <w:ind w:firstLine="0"/>
        <w:rPr>
          <w:rtl/>
        </w:rPr>
      </w:pPr>
    </w:p>
    <w:p w14:paraId="776342F0" w14:textId="77777777" w:rsidR="004A57DC" w:rsidRPr="004A57DC" w:rsidRDefault="004A57DC" w:rsidP="004A57DC">
      <w:pPr>
        <w:rPr>
          <w:rtl/>
        </w:rPr>
      </w:pPr>
      <w:r w:rsidRPr="004A57DC">
        <w:rPr>
          <w:rtl/>
        </w:rPr>
        <w:t xml:space="preserve">זה מה שאמר </w:t>
      </w:r>
      <w:bookmarkStart w:id="945" w:name="_ETM_Q1_3283062"/>
      <w:bookmarkEnd w:id="945"/>
      <w:r w:rsidRPr="004A57DC">
        <w:rPr>
          <w:rtl/>
        </w:rPr>
        <w:t>שמחה, בהתאם לנסיבות. - - -</w:t>
      </w:r>
    </w:p>
    <w:p w14:paraId="360BF224" w14:textId="77777777" w:rsidR="004A57DC" w:rsidRPr="004A57DC" w:rsidRDefault="004A57DC" w:rsidP="004A57DC">
      <w:pPr>
        <w:ind w:firstLine="0"/>
        <w:rPr>
          <w:rtl/>
        </w:rPr>
      </w:pPr>
      <w:bookmarkStart w:id="946" w:name="_ETM_Q1_3285662"/>
      <w:bookmarkStart w:id="947" w:name="_ETM_Q1_3285861"/>
      <w:bookmarkEnd w:id="946"/>
      <w:bookmarkEnd w:id="947"/>
    </w:p>
    <w:p w14:paraId="035519C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2CAEB2A" w14:textId="77777777" w:rsidR="004A57DC" w:rsidRPr="004A57DC" w:rsidRDefault="004A57DC" w:rsidP="004A57DC">
      <w:pPr>
        <w:ind w:firstLine="0"/>
        <w:rPr>
          <w:rtl/>
        </w:rPr>
      </w:pPr>
    </w:p>
    <w:p w14:paraId="6DAC9E79" w14:textId="77777777" w:rsidR="004A57DC" w:rsidRPr="004A57DC" w:rsidRDefault="004A57DC" w:rsidP="004A57DC">
      <w:pPr>
        <w:rPr>
          <w:rtl/>
        </w:rPr>
      </w:pPr>
      <w:r w:rsidRPr="004A57DC">
        <w:rPr>
          <w:rtl/>
        </w:rPr>
        <w:t xml:space="preserve">לא כותבים שעה או שעתיים.- </w:t>
      </w:r>
      <w:bookmarkStart w:id="948" w:name="_ETM_Q1_3291715"/>
      <w:bookmarkEnd w:id="948"/>
      <w:r w:rsidRPr="004A57DC">
        <w:rPr>
          <w:rtl/>
        </w:rPr>
        <w:t>- -</w:t>
      </w:r>
    </w:p>
    <w:p w14:paraId="12486E3D" w14:textId="77777777" w:rsidR="004A57DC" w:rsidRPr="004A57DC" w:rsidRDefault="004A57DC" w:rsidP="004A57DC">
      <w:pPr>
        <w:ind w:firstLine="0"/>
        <w:rPr>
          <w:rtl/>
        </w:rPr>
      </w:pPr>
      <w:bookmarkStart w:id="949" w:name="_ETM_Q1_3287662"/>
      <w:bookmarkEnd w:id="949"/>
    </w:p>
    <w:p w14:paraId="7FB9CB6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BC7BC5" w14:textId="77777777" w:rsidR="004A57DC" w:rsidRPr="004A57DC" w:rsidRDefault="004A57DC" w:rsidP="004A57DC">
      <w:pPr>
        <w:ind w:firstLine="0"/>
        <w:rPr>
          <w:rtl/>
        </w:rPr>
      </w:pPr>
    </w:p>
    <w:p w14:paraId="7AE4F022" w14:textId="77777777" w:rsidR="004A57DC" w:rsidRPr="004A57DC" w:rsidRDefault="004A57DC" w:rsidP="004A57DC">
      <w:pPr>
        <w:rPr>
          <w:rtl/>
        </w:rPr>
      </w:pPr>
      <w:r w:rsidRPr="004A57DC">
        <w:rPr>
          <w:rtl/>
        </w:rPr>
        <w:t>הוא אמר שלא כותבים שעה או שעתיים, ה</w:t>
      </w:r>
      <w:bookmarkStart w:id="950" w:name="_ETM_Q1_3290061"/>
      <w:bookmarkEnd w:id="950"/>
      <w:r w:rsidRPr="004A57DC">
        <w:rPr>
          <w:rtl/>
        </w:rPr>
        <w:t>וא גם אמר את זה. - - -</w:t>
      </w:r>
    </w:p>
    <w:p w14:paraId="3BDD31B4" w14:textId="77777777" w:rsidR="004A57DC" w:rsidRPr="004A57DC" w:rsidRDefault="004A57DC" w:rsidP="004A57DC">
      <w:pPr>
        <w:ind w:firstLine="0"/>
        <w:rPr>
          <w:rtl/>
        </w:rPr>
      </w:pPr>
      <w:bookmarkStart w:id="951" w:name="_ETM_Q1_3292462"/>
      <w:bookmarkEnd w:id="951"/>
    </w:p>
    <w:p w14:paraId="2FC888D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B36F175" w14:textId="77777777" w:rsidR="004A57DC" w:rsidRPr="004A57DC" w:rsidRDefault="004A57DC" w:rsidP="004A57DC">
      <w:pPr>
        <w:ind w:firstLine="0"/>
        <w:rPr>
          <w:rtl/>
        </w:rPr>
      </w:pPr>
    </w:p>
    <w:p w14:paraId="45D9DC50" w14:textId="77777777" w:rsidR="004A57DC" w:rsidRPr="004A57DC" w:rsidRDefault="004A57DC" w:rsidP="004A57DC">
      <w:pPr>
        <w:rPr>
          <w:rtl/>
        </w:rPr>
      </w:pPr>
      <w:r w:rsidRPr="004A57DC">
        <w:rPr>
          <w:rtl/>
        </w:rPr>
        <w:t>לכן אמרתי, אתם מתווכחים לחינם.</w:t>
      </w:r>
    </w:p>
    <w:p w14:paraId="51E5B57D" w14:textId="77777777" w:rsidR="004A57DC" w:rsidRPr="004A57DC" w:rsidRDefault="004A57DC" w:rsidP="004A57DC">
      <w:pPr>
        <w:ind w:firstLine="0"/>
        <w:rPr>
          <w:rtl/>
        </w:rPr>
      </w:pPr>
      <w:bookmarkStart w:id="952" w:name="_ETM_Q1_3288984"/>
      <w:bookmarkStart w:id="953" w:name="_ETM_Q1_3290183"/>
      <w:bookmarkEnd w:id="952"/>
      <w:bookmarkEnd w:id="953"/>
    </w:p>
    <w:p w14:paraId="747060B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63C14D2" w14:textId="77777777" w:rsidR="004A57DC" w:rsidRPr="004A57DC" w:rsidRDefault="004A57DC" w:rsidP="004A57DC">
      <w:pPr>
        <w:ind w:firstLine="0"/>
        <w:rPr>
          <w:rtl/>
        </w:rPr>
      </w:pPr>
    </w:p>
    <w:p w14:paraId="19F76DF8" w14:textId="7061A97F" w:rsidR="004A57DC" w:rsidRPr="004A57DC" w:rsidRDefault="004A57DC" w:rsidP="004A57DC">
      <w:pPr>
        <w:rPr>
          <w:rtl/>
        </w:rPr>
      </w:pPr>
      <w:r w:rsidRPr="004A57DC">
        <w:rPr>
          <w:rtl/>
        </w:rPr>
        <w:t xml:space="preserve">לא מתווכחים לחינם, אגיד לך מדוע. עוד כמה שנים מהיום </w:t>
      </w:r>
      <w:bookmarkStart w:id="954" w:name="_ETM_Q1_3296261"/>
      <w:bookmarkEnd w:id="954"/>
      <w:r w:rsidRPr="004A57DC">
        <w:rPr>
          <w:rtl/>
        </w:rPr>
        <w:t xml:space="preserve">אחרי שהחוק הזה יעבור, יהיו פה שוניות, יהיו פה כנסים של לשכת עורכי </w:t>
      </w:r>
      <w:bookmarkStart w:id="955" w:name="_ETM_Q1_3302261"/>
      <w:bookmarkEnd w:id="955"/>
      <w:r w:rsidRPr="004A57DC">
        <w:rPr>
          <w:rtl/>
        </w:rPr>
        <w:t xml:space="preserve">הדין על העניין הזה. מאחר </w:t>
      </w:r>
      <w:r w:rsidR="00392FCA">
        <w:rPr>
          <w:rFonts w:hint="cs"/>
          <w:rtl/>
        </w:rPr>
        <w:t>ש</w:t>
      </w:r>
      <w:r w:rsidRPr="004A57DC">
        <w:rPr>
          <w:rtl/>
        </w:rPr>
        <w:t xml:space="preserve">עושים פה שינוי, תקשיב לי </w:t>
      </w:r>
      <w:bookmarkStart w:id="956" w:name="_ETM_Q1_3307861"/>
      <w:bookmarkEnd w:id="956"/>
      <w:r w:rsidRPr="004A57DC">
        <w:rPr>
          <w:rtl/>
        </w:rPr>
        <w:t xml:space="preserve">שנייה, רוצים שזה יעבוד טוב. טובת הקטין היא במקרה הזה בראש העניין, לא טובת עורכי </w:t>
      </w:r>
      <w:bookmarkStart w:id="957" w:name="_ETM_Q1_3312061"/>
      <w:bookmarkEnd w:id="957"/>
      <w:r w:rsidRPr="004A57DC">
        <w:rPr>
          <w:rtl/>
        </w:rPr>
        <w:t>הדין. לא המשטרה ולא עורכי הדין.</w:t>
      </w:r>
    </w:p>
    <w:p w14:paraId="444286FB" w14:textId="77777777" w:rsidR="004A57DC" w:rsidRPr="004A57DC" w:rsidRDefault="004A57DC" w:rsidP="004A57DC">
      <w:pPr>
        <w:ind w:firstLine="0"/>
        <w:rPr>
          <w:rtl/>
        </w:rPr>
      </w:pPr>
      <w:bookmarkStart w:id="958" w:name="_ETM_Q1_3312462"/>
      <w:bookmarkStart w:id="959" w:name="_ETM_Q1_3312662"/>
      <w:bookmarkStart w:id="960" w:name="_ETM_Q1_3314061"/>
      <w:bookmarkStart w:id="961" w:name="_ETM_Q1_3314262"/>
      <w:bookmarkEnd w:id="958"/>
      <w:bookmarkEnd w:id="959"/>
      <w:bookmarkEnd w:id="960"/>
      <w:bookmarkEnd w:id="961"/>
    </w:p>
    <w:p w14:paraId="4741146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6B80590" w14:textId="77777777" w:rsidR="004A57DC" w:rsidRPr="004A57DC" w:rsidRDefault="004A57DC" w:rsidP="004A57DC">
      <w:pPr>
        <w:ind w:firstLine="0"/>
        <w:rPr>
          <w:rtl/>
        </w:rPr>
      </w:pPr>
    </w:p>
    <w:p w14:paraId="7CBA38DB" w14:textId="77777777" w:rsidR="004A57DC" w:rsidRPr="004A57DC" w:rsidRDefault="004A57DC" w:rsidP="004A57DC">
      <w:pPr>
        <w:rPr>
          <w:rtl/>
        </w:rPr>
      </w:pPr>
      <w:r w:rsidRPr="004A57DC">
        <w:rPr>
          <w:rtl/>
        </w:rPr>
        <w:t>אבל מה קורה כשמקבעים בחקיקה? - - -</w:t>
      </w:r>
    </w:p>
    <w:p w14:paraId="0F2417B5" w14:textId="77777777" w:rsidR="004A57DC" w:rsidRPr="004A57DC" w:rsidRDefault="004A57DC" w:rsidP="004A57DC">
      <w:pPr>
        <w:ind w:firstLine="0"/>
        <w:rPr>
          <w:rtl/>
        </w:rPr>
      </w:pPr>
      <w:bookmarkStart w:id="962" w:name="_ETM_Q1_3317861"/>
      <w:bookmarkEnd w:id="962"/>
    </w:p>
    <w:p w14:paraId="76AE2ED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3475E13" w14:textId="77777777" w:rsidR="004A57DC" w:rsidRPr="004A57DC" w:rsidRDefault="004A57DC" w:rsidP="004A57DC">
      <w:pPr>
        <w:ind w:firstLine="0"/>
        <w:rPr>
          <w:rtl/>
        </w:rPr>
      </w:pPr>
    </w:p>
    <w:p w14:paraId="33F0B779" w14:textId="77777777" w:rsidR="004A57DC" w:rsidRPr="004A57DC" w:rsidRDefault="004A57DC" w:rsidP="004A57DC">
      <w:pPr>
        <w:rPr>
          <w:rtl/>
        </w:rPr>
      </w:pPr>
      <w:r w:rsidRPr="004A57DC">
        <w:rPr>
          <w:rtl/>
        </w:rPr>
        <w:t>לא אמרתי לקבוע שעה-שעתיים.</w:t>
      </w:r>
    </w:p>
    <w:p w14:paraId="34BB7C1E" w14:textId="77777777" w:rsidR="004A57DC" w:rsidRPr="004A57DC" w:rsidRDefault="004A57DC" w:rsidP="004A57DC">
      <w:pPr>
        <w:ind w:firstLine="0"/>
        <w:rPr>
          <w:rtl/>
        </w:rPr>
      </w:pPr>
      <w:bookmarkStart w:id="963" w:name="_ETM_Q1_3319261"/>
      <w:bookmarkEnd w:id="963"/>
    </w:p>
    <w:p w14:paraId="1795589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774CD48" w14:textId="77777777" w:rsidR="004A57DC" w:rsidRPr="004A57DC" w:rsidRDefault="004A57DC" w:rsidP="004A57DC">
      <w:pPr>
        <w:ind w:firstLine="0"/>
        <w:rPr>
          <w:rtl/>
        </w:rPr>
      </w:pPr>
    </w:p>
    <w:p w14:paraId="36F42BFB" w14:textId="77777777" w:rsidR="004A57DC" w:rsidRPr="004A57DC" w:rsidRDefault="004A57DC" w:rsidP="004A57DC">
      <w:pPr>
        <w:rPr>
          <w:rtl/>
        </w:rPr>
      </w:pPr>
      <w:r w:rsidRPr="004A57DC">
        <w:rPr>
          <w:rtl/>
        </w:rPr>
        <w:t xml:space="preserve">לכן </w:t>
      </w:r>
      <w:bookmarkStart w:id="964" w:name="_ETM_Q1_3320062"/>
      <w:bookmarkEnd w:id="964"/>
      <w:r w:rsidRPr="004A57DC">
        <w:rPr>
          <w:rtl/>
        </w:rPr>
        <w:t xml:space="preserve">הוויכוח ביננו הוא ויכוח לחינם כי מה קורה כשמקבעים בחקיקה? אתה </w:t>
      </w:r>
      <w:bookmarkStart w:id="965" w:name="_ETM_Q1_3325461"/>
      <w:bookmarkEnd w:id="965"/>
      <w:r w:rsidRPr="004A57DC">
        <w:rPr>
          <w:rtl/>
        </w:rPr>
        <w:t xml:space="preserve">עושה אחת מהשתיים, ככה מקבעים בחקיקה, לא אני המצאתי את </w:t>
      </w:r>
      <w:bookmarkStart w:id="966" w:name="_ETM_Q1_3329461"/>
      <w:bookmarkEnd w:id="966"/>
      <w:r w:rsidRPr="004A57DC">
        <w:rPr>
          <w:rtl/>
        </w:rPr>
        <w:t xml:space="preserve">הגלגל, כולנו יודעים, כולנו עבדנו בחקיקה. אתה כותב זמן סביר כמו שכתוב </w:t>
      </w:r>
      <w:bookmarkStart w:id="967" w:name="_ETM_Q1_3334262"/>
      <w:bookmarkEnd w:id="967"/>
      <w:r w:rsidRPr="004A57DC">
        <w:rPr>
          <w:rtl/>
        </w:rPr>
        <w:t xml:space="preserve">עכשיו ואם צריך הרחבה ואתה כותב זמן סביר בנסיבות העניין, אתה כותב. אם </w:t>
      </w:r>
      <w:bookmarkStart w:id="968" w:name="_ETM_Q1_3338262"/>
      <w:bookmarkEnd w:id="968"/>
      <w:r w:rsidRPr="004A57DC">
        <w:rPr>
          <w:rtl/>
        </w:rPr>
        <w:t xml:space="preserve">מתעקשים אתך על שתכתוב מספר מסוים של שעות, כמו שכתוב בתחומים מסוימים, עיכובים, מעצרים </w:t>
      </w:r>
      <w:bookmarkStart w:id="969" w:name="_ETM_Q1_3345462"/>
      <w:bookmarkEnd w:id="969"/>
      <w:r w:rsidRPr="004A57DC">
        <w:rPr>
          <w:rtl/>
        </w:rPr>
        <w:t>וכדומה.</w:t>
      </w:r>
      <w:bookmarkStart w:id="970" w:name="_ETM_Q1_3377666"/>
      <w:bookmarkStart w:id="971" w:name="_ETM_Q1_3377965"/>
      <w:bookmarkEnd w:id="970"/>
      <w:bookmarkEnd w:id="971"/>
      <w:r w:rsidRPr="004A57DC">
        <w:rPr>
          <w:rtl/>
        </w:rPr>
        <w:t xml:space="preserve"> אתה כותב בדרך כלל לא את זמן המינימום אלא כותב את זמן המקסימום.</w:t>
      </w:r>
    </w:p>
    <w:p w14:paraId="50481A71" w14:textId="77777777" w:rsidR="004A57DC" w:rsidRPr="004A57DC" w:rsidRDefault="004A57DC" w:rsidP="004A57DC">
      <w:pPr>
        <w:rPr>
          <w:rtl/>
        </w:rPr>
      </w:pPr>
    </w:p>
    <w:p w14:paraId="792B4E38" w14:textId="77777777" w:rsidR="004A57DC" w:rsidRPr="004A57DC" w:rsidRDefault="004A57DC" w:rsidP="004A57DC">
      <w:pPr>
        <w:rPr>
          <w:rtl/>
        </w:rPr>
      </w:pPr>
      <w:r w:rsidRPr="004A57DC">
        <w:rPr>
          <w:rtl/>
        </w:rPr>
        <w:t xml:space="preserve">התוצאה של </w:t>
      </w:r>
      <w:bookmarkStart w:id="972" w:name="_ETM_Q1_3352262"/>
      <w:bookmarkEnd w:id="972"/>
      <w:r w:rsidRPr="004A57DC">
        <w:rPr>
          <w:rtl/>
        </w:rPr>
        <w:t xml:space="preserve">התעקשות, אם תתעקש המשטרה שיהיו כתובות מספר שעות, זה יעביר </w:t>
      </w:r>
      <w:bookmarkStart w:id="973" w:name="_ETM_Q1_3359861"/>
      <w:bookmarkEnd w:id="973"/>
      <w:r w:rsidRPr="004A57DC">
        <w:rPr>
          <w:rtl/>
        </w:rPr>
        <w:t>את זה מהיום שזה זמן סביר שבדרך כלל הוא שעה-</w:t>
      </w:r>
      <w:bookmarkStart w:id="974" w:name="_ETM_Q1_3363662"/>
      <w:bookmarkEnd w:id="974"/>
      <w:r w:rsidRPr="004A57DC">
        <w:rPr>
          <w:rtl/>
        </w:rPr>
        <w:t xml:space="preserve">שעתיים. אנחנו כמחוקקים נשב, ניכנס לזה. לכן אמרתי הוא מבקש </w:t>
      </w:r>
      <w:bookmarkStart w:id="975" w:name="_ETM_Q1_3368061"/>
      <w:bookmarkEnd w:id="975"/>
      <w:r w:rsidRPr="004A57DC">
        <w:rPr>
          <w:rtl/>
        </w:rPr>
        <w:t xml:space="preserve">רק לא יודע מה הוא מבקש לכן הוא עצמו לא </w:t>
      </w:r>
      <w:bookmarkStart w:id="976" w:name="_ETM_Q1_3370861"/>
      <w:bookmarkEnd w:id="976"/>
      <w:r w:rsidRPr="004A57DC">
        <w:rPr>
          <w:rtl/>
        </w:rPr>
        <w:t>רוצה את זה, כי התוצאה תהיה שאנחנו בחקיקה אם נצטרך לכתוב שעות,</w:t>
      </w:r>
      <w:bookmarkStart w:id="977" w:name="_ETM_Q1_3375661"/>
      <w:bookmarkEnd w:id="977"/>
      <w:r w:rsidRPr="004A57DC">
        <w:rPr>
          <w:rtl/>
        </w:rPr>
        <w:t xml:space="preserve"> זה לא יהיה שעה-שעתיים. יותר בכיוון של שש-שבע </w:t>
      </w:r>
      <w:bookmarkStart w:id="978" w:name="_ETM_Q1_3379062"/>
      <w:bookmarkEnd w:id="978"/>
      <w:r w:rsidRPr="004A57DC">
        <w:rPr>
          <w:rtl/>
        </w:rPr>
        <w:t>שעות אלא אם כן בנסיבות מיוחדות, וקצין וכו' כי כך מחוקקים. הוא יבוא ויגיד לי "שמחה, תעשה ל</w:t>
      </w:r>
      <w:bookmarkStart w:id="979" w:name="_ETM_Q1_3383062"/>
      <w:bookmarkEnd w:id="979"/>
      <w:r w:rsidRPr="004A57DC">
        <w:rPr>
          <w:rtl/>
        </w:rPr>
        <w:t>י טובה אל תחוקק, תשאיר את הזמן הסביר כמו שהפסיקה אומרת".</w:t>
      </w:r>
    </w:p>
    <w:p w14:paraId="0D64AD23" w14:textId="77777777" w:rsidR="004A57DC" w:rsidRPr="004A57DC" w:rsidRDefault="004A57DC" w:rsidP="004A57DC">
      <w:pPr>
        <w:ind w:firstLine="0"/>
        <w:rPr>
          <w:rtl/>
        </w:rPr>
      </w:pPr>
      <w:bookmarkStart w:id="980" w:name="_ETM_Q1_3386061"/>
      <w:bookmarkEnd w:id="980"/>
    </w:p>
    <w:p w14:paraId="6A52D5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6DC565F" w14:textId="77777777" w:rsidR="004A57DC" w:rsidRPr="004A57DC" w:rsidRDefault="004A57DC" w:rsidP="004A57DC">
      <w:pPr>
        <w:ind w:firstLine="0"/>
        <w:rPr>
          <w:rtl/>
        </w:rPr>
      </w:pPr>
    </w:p>
    <w:p w14:paraId="4DEA2C0A" w14:textId="77777777" w:rsidR="004A57DC" w:rsidRPr="004A57DC" w:rsidRDefault="004A57DC" w:rsidP="004A57DC">
      <w:pPr>
        <w:rPr>
          <w:rtl/>
        </w:rPr>
      </w:pPr>
      <w:r w:rsidRPr="004A57DC">
        <w:rPr>
          <w:rtl/>
        </w:rPr>
        <w:t xml:space="preserve">אם ברור לכולנו פה, </w:t>
      </w:r>
      <w:bookmarkStart w:id="981" w:name="_ETM_Q1_3387462"/>
      <w:bookmarkEnd w:id="981"/>
      <w:r w:rsidRPr="004A57DC">
        <w:rPr>
          <w:rtl/>
        </w:rPr>
        <w:t>כל מי שיושב כאן, ויהיה כתוב כך גם בפרוטוקול, ויש פרוטוקול לדיון הזה, ש</w:t>
      </w:r>
      <w:bookmarkStart w:id="982" w:name="_ETM_Q1_3391257"/>
      <w:bookmarkEnd w:id="982"/>
      <w:r w:rsidRPr="004A57DC">
        <w:rPr>
          <w:rtl/>
        </w:rPr>
        <w:t xml:space="preserve">המשמעות היא שסניגורים צריכים לקצר את הזמנים שלהם שהם מגיעים ואי </w:t>
      </w:r>
      <w:bookmarkStart w:id="983" w:name="_ETM_Q1_3395657"/>
      <w:bookmarkEnd w:id="983"/>
      <w:r w:rsidRPr="004A57DC">
        <w:rPr>
          <w:rtl/>
        </w:rPr>
        <w:t xml:space="preserve">אפשר למשוך את הדבר הזה כי הדבר הזה מעכב. מצד </w:t>
      </w:r>
      <w:bookmarkStart w:id="984" w:name="_ETM_Q1_3399057"/>
      <w:bookmarkEnd w:id="984"/>
      <w:r w:rsidRPr="004A57DC">
        <w:rPr>
          <w:rtl/>
        </w:rPr>
        <w:t xml:space="preserve">שני כמה שפחות אירועים שבהם קצין חקירות צריך - - - על זה, דיינו. </w:t>
      </w:r>
      <w:bookmarkStart w:id="985" w:name="_ETM_Q1_3404257"/>
      <w:bookmarkEnd w:id="985"/>
      <w:r w:rsidRPr="004A57DC">
        <w:rPr>
          <w:rtl/>
        </w:rPr>
        <w:t>יש פה שינוי של הפרדיגמה.</w:t>
      </w:r>
    </w:p>
    <w:p w14:paraId="2BA857F2" w14:textId="77777777" w:rsidR="004A57DC" w:rsidRPr="004A57DC" w:rsidRDefault="004A57DC" w:rsidP="004A57DC">
      <w:pPr>
        <w:ind w:firstLine="0"/>
        <w:rPr>
          <w:rtl/>
        </w:rPr>
      </w:pPr>
      <w:bookmarkStart w:id="986" w:name="_ETM_Q1_3406057"/>
      <w:bookmarkEnd w:id="986"/>
    </w:p>
    <w:p w14:paraId="7442B05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D74A445" w14:textId="77777777" w:rsidR="004A57DC" w:rsidRPr="004A57DC" w:rsidRDefault="004A57DC" w:rsidP="004A57DC">
      <w:pPr>
        <w:ind w:firstLine="0"/>
        <w:rPr>
          <w:rtl/>
        </w:rPr>
      </w:pPr>
    </w:p>
    <w:p w14:paraId="3ECEC5CE" w14:textId="77777777" w:rsidR="004A57DC" w:rsidRPr="004A57DC" w:rsidRDefault="004A57DC" w:rsidP="004A57DC">
      <w:pPr>
        <w:rPr>
          <w:rtl/>
        </w:rPr>
      </w:pPr>
      <w:r w:rsidRPr="004A57DC">
        <w:rPr>
          <w:rtl/>
        </w:rPr>
        <w:t xml:space="preserve">יואב, אמרתי לך שזה מה שכתוב היום בנוסח הממשלתי כי לקחו </w:t>
      </w:r>
      <w:bookmarkStart w:id="987" w:name="_ETM_Q1_3409658"/>
      <w:bookmarkEnd w:id="987"/>
      <w:r w:rsidRPr="004A57DC">
        <w:rPr>
          <w:rtl/>
        </w:rPr>
        <w:t>בדיוק את מה שנהוג היום ונפסל היום, בכל הנוגע לחוק התייעצות.</w:t>
      </w:r>
    </w:p>
    <w:p w14:paraId="1D874867" w14:textId="77777777" w:rsidR="004A57DC" w:rsidRPr="004A57DC" w:rsidRDefault="004A57DC" w:rsidP="004A57DC">
      <w:pPr>
        <w:ind w:firstLine="0"/>
        <w:rPr>
          <w:rtl/>
        </w:rPr>
      </w:pPr>
      <w:bookmarkStart w:id="988" w:name="_ETM_Q1_3414858"/>
      <w:bookmarkEnd w:id="988"/>
    </w:p>
    <w:p w14:paraId="69F165B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CD81690" w14:textId="77777777" w:rsidR="004A57DC" w:rsidRPr="004A57DC" w:rsidRDefault="004A57DC" w:rsidP="004A57DC">
      <w:pPr>
        <w:ind w:firstLine="0"/>
        <w:rPr>
          <w:rtl/>
        </w:rPr>
      </w:pPr>
    </w:p>
    <w:p w14:paraId="38E68088" w14:textId="77777777" w:rsidR="004A57DC" w:rsidRPr="004A57DC" w:rsidRDefault="004A57DC" w:rsidP="004A57DC">
      <w:pPr>
        <w:rPr>
          <w:rtl/>
        </w:rPr>
      </w:pPr>
      <w:r w:rsidRPr="004A57DC">
        <w:rPr>
          <w:rtl/>
        </w:rPr>
        <w:t xml:space="preserve">בהבדל אחד, שהיום </w:t>
      </w:r>
      <w:bookmarkStart w:id="989" w:name="_ETM_Q1_3415658"/>
      <w:bookmarkEnd w:id="989"/>
      <w:r w:rsidRPr="004A57DC">
        <w:rPr>
          <w:rtl/>
        </w:rPr>
        <w:t xml:space="preserve">לא מגיעים סניגורים לחדרי חקירות. </w:t>
      </w:r>
    </w:p>
    <w:p w14:paraId="7DDDC2BC" w14:textId="77777777" w:rsidR="004A57DC" w:rsidRPr="004A57DC" w:rsidRDefault="004A57DC" w:rsidP="004A57DC">
      <w:pPr>
        <w:ind w:firstLine="0"/>
        <w:rPr>
          <w:rtl/>
        </w:rPr>
      </w:pPr>
      <w:bookmarkStart w:id="990" w:name="_ETM_Q1_3418058"/>
      <w:bookmarkStart w:id="991" w:name="_ETM_Q1_3418257"/>
      <w:bookmarkEnd w:id="990"/>
      <w:bookmarkEnd w:id="991"/>
    </w:p>
    <w:p w14:paraId="3F84A4A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EAC718E" w14:textId="77777777" w:rsidR="004A57DC" w:rsidRPr="004A57DC" w:rsidRDefault="004A57DC" w:rsidP="004A57DC">
      <w:pPr>
        <w:ind w:firstLine="0"/>
        <w:rPr>
          <w:rtl/>
        </w:rPr>
      </w:pPr>
    </w:p>
    <w:p w14:paraId="188D2FDA" w14:textId="77777777" w:rsidR="004A57DC" w:rsidRPr="004A57DC" w:rsidRDefault="004A57DC" w:rsidP="004A57DC">
      <w:pPr>
        <w:rPr>
          <w:rtl/>
        </w:rPr>
      </w:pPr>
      <w:r w:rsidRPr="004A57DC">
        <w:rPr>
          <w:rtl/>
        </w:rPr>
        <w:t>אם האדם רוצה אז ל</w:t>
      </w:r>
      <w:bookmarkStart w:id="992" w:name="_ETM_Q1_3420457"/>
      <w:bookmarkEnd w:id="992"/>
      <w:r w:rsidRPr="004A57DC">
        <w:rPr>
          <w:rtl/>
        </w:rPr>
        <w:t>א בנוכחות. אם הוא רוצה התייעצות פנים אל פנים.</w:t>
      </w:r>
    </w:p>
    <w:p w14:paraId="7B717ACF" w14:textId="77777777" w:rsidR="004A57DC" w:rsidRPr="004A57DC" w:rsidRDefault="004A57DC" w:rsidP="004A57DC">
      <w:pPr>
        <w:ind w:firstLine="0"/>
        <w:rPr>
          <w:rtl/>
        </w:rPr>
      </w:pPr>
    </w:p>
    <w:p w14:paraId="4B81556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BB53F95" w14:textId="77777777" w:rsidR="004A57DC" w:rsidRPr="004A57DC" w:rsidRDefault="004A57DC" w:rsidP="004A57DC">
      <w:pPr>
        <w:ind w:firstLine="0"/>
        <w:rPr>
          <w:rtl/>
        </w:rPr>
      </w:pPr>
    </w:p>
    <w:p w14:paraId="33550CB3" w14:textId="77777777" w:rsidR="004A57DC" w:rsidRPr="004A57DC" w:rsidRDefault="004A57DC" w:rsidP="004A57DC">
      <w:pPr>
        <w:rPr>
          <w:rtl/>
        </w:rPr>
      </w:pPr>
      <w:r w:rsidRPr="004A57DC">
        <w:rPr>
          <w:rtl/>
        </w:rPr>
        <w:t xml:space="preserve">לא התייעצות, אני מדבר על נוכחות. הגעה </w:t>
      </w:r>
      <w:bookmarkStart w:id="993" w:name="_ETM_Q1_3425457"/>
      <w:bookmarkEnd w:id="993"/>
      <w:r w:rsidRPr="004A57DC">
        <w:rPr>
          <w:rtl/>
        </w:rPr>
        <w:t>פיזית ביום שישי אחרי הצוהריים, הדלקת נרות.</w:t>
      </w:r>
    </w:p>
    <w:p w14:paraId="60D4F323" w14:textId="77777777" w:rsidR="004A57DC" w:rsidRPr="004A57DC" w:rsidRDefault="004A57DC" w:rsidP="004A57DC">
      <w:pPr>
        <w:ind w:firstLine="0"/>
        <w:rPr>
          <w:rtl/>
        </w:rPr>
      </w:pPr>
      <w:bookmarkStart w:id="994" w:name="_ETM_Q1_3429857"/>
      <w:bookmarkEnd w:id="994"/>
    </w:p>
    <w:p w14:paraId="648063D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C8274E3" w14:textId="77777777" w:rsidR="004A57DC" w:rsidRPr="004A57DC" w:rsidRDefault="004A57DC" w:rsidP="004A57DC">
      <w:pPr>
        <w:ind w:firstLine="0"/>
        <w:rPr>
          <w:rtl/>
        </w:rPr>
      </w:pPr>
    </w:p>
    <w:p w14:paraId="23CAFD23" w14:textId="77777777" w:rsidR="004A57DC" w:rsidRPr="004A57DC" w:rsidRDefault="004A57DC" w:rsidP="004A57DC">
      <w:pPr>
        <w:rPr>
          <w:rtl/>
        </w:rPr>
      </w:pPr>
      <w:r w:rsidRPr="004A57DC">
        <w:rPr>
          <w:rtl/>
        </w:rPr>
        <w:t>גם היום הוא אומר לך, עם היוועצות.</w:t>
      </w:r>
    </w:p>
    <w:p w14:paraId="3D5DE4EF" w14:textId="77777777" w:rsidR="004A57DC" w:rsidRPr="004A57DC" w:rsidRDefault="004A57DC" w:rsidP="004A57DC">
      <w:pPr>
        <w:ind w:firstLine="0"/>
        <w:rPr>
          <w:rtl/>
        </w:rPr>
      </w:pPr>
    </w:p>
    <w:p w14:paraId="562467A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DA99922" w14:textId="77777777" w:rsidR="004A57DC" w:rsidRPr="004A57DC" w:rsidRDefault="004A57DC" w:rsidP="004A57DC">
      <w:pPr>
        <w:ind w:firstLine="0"/>
        <w:rPr>
          <w:rtl/>
        </w:rPr>
      </w:pPr>
    </w:p>
    <w:p w14:paraId="7E6485EA" w14:textId="77777777" w:rsidR="004A57DC" w:rsidRPr="004A57DC" w:rsidRDefault="004A57DC" w:rsidP="004A57DC">
      <w:pPr>
        <w:rPr>
          <w:rtl/>
        </w:rPr>
      </w:pPr>
      <w:r w:rsidRPr="004A57DC">
        <w:rPr>
          <w:rtl/>
        </w:rPr>
        <w:t>בבקשה משרד המשפטים.</w:t>
      </w:r>
    </w:p>
    <w:p w14:paraId="717256AB" w14:textId="77777777" w:rsidR="004A57DC" w:rsidRPr="004A57DC" w:rsidRDefault="004A57DC" w:rsidP="004A57DC">
      <w:pPr>
        <w:ind w:firstLine="0"/>
        <w:rPr>
          <w:rtl/>
        </w:rPr>
      </w:pPr>
      <w:bookmarkStart w:id="995" w:name="_ETM_Q1_3434257"/>
      <w:bookmarkEnd w:id="995"/>
    </w:p>
    <w:p w14:paraId="4A73D74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916B40E" w14:textId="77777777" w:rsidR="004A57DC" w:rsidRPr="004A57DC" w:rsidRDefault="004A57DC" w:rsidP="004A57DC">
      <w:pPr>
        <w:ind w:firstLine="0"/>
        <w:rPr>
          <w:rtl/>
        </w:rPr>
      </w:pPr>
    </w:p>
    <w:p w14:paraId="57066130" w14:textId="77777777" w:rsidR="004A57DC" w:rsidRPr="004A57DC" w:rsidRDefault="004A57DC" w:rsidP="004A57DC">
      <w:pPr>
        <w:rPr>
          <w:rtl/>
        </w:rPr>
      </w:pPr>
      <w:r w:rsidRPr="004A57DC">
        <w:rPr>
          <w:rtl/>
        </w:rPr>
        <w:t xml:space="preserve">לא </w:t>
      </w:r>
      <w:bookmarkStart w:id="996" w:name="_ETM_Q1_3434457"/>
      <w:bookmarkEnd w:id="996"/>
      <w:r w:rsidRPr="004A57DC">
        <w:rPr>
          <w:rtl/>
        </w:rPr>
        <w:t>סיימתי.</w:t>
      </w:r>
    </w:p>
    <w:p w14:paraId="2ACB620E" w14:textId="77777777" w:rsidR="004A57DC" w:rsidRPr="004A57DC" w:rsidRDefault="004A57DC" w:rsidP="004A57DC">
      <w:pPr>
        <w:ind w:firstLine="0"/>
        <w:rPr>
          <w:rtl/>
        </w:rPr>
      </w:pPr>
      <w:bookmarkStart w:id="997" w:name="_ETM_Q1_3435658"/>
      <w:bookmarkStart w:id="998" w:name="_ETM_Q1_3435857"/>
      <w:bookmarkEnd w:id="997"/>
      <w:bookmarkEnd w:id="998"/>
    </w:p>
    <w:p w14:paraId="577D70F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2640203" w14:textId="77777777" w:rsidR="004A57DC" w:rsidRPr="004A57DC" w:rsidRDefault="004A57DC" w:rsidP="004A57DC">
      <w:pPr>
        <w:ind w:firstLine="0"/>
        <w:rPr>
          <w:rtl/>
        </w:rPr>
      </w:pPr>
    </w:p>
    <w:p w14:paraId="51ADE2BD" w14:textId="77777777" w:rsidR="004A57DC" w:rsidRPr="004A57DC" w:rsidRDefault="004A57DC" w:rsidP="004A57DC">
      <w:pPr>
        <w:rPr>
          <w:rtl/>
        </w:rPr>
      </w:pPr>
      <w:r w:rsidRPr="004A57DC">
        <w:rPr>
          <w:rtl/>
        </w:rPr>
        <w:t>אני יודע.</w:t>
      </w:r>
      <w:bookmarkStart w:id="999" w:name="_ETM_Q1_3436657"/>
      <w:bookmarkStart w:id="1000" w:name="_ETM_Q1_3436858"/>
      <w:bookmarkStart w:id="1001" w:name="_ETM_Q1_3437658"/>
      <w:bookmarkEnd w:id="999"/>
      <w:bookmarkEnd w:id="1000"/>
      <w:bookmarkEnd w:id="1001"/>
      <w:r w:rsidRPr="004A57DC">
        <w:rPr>
          <w:rtl/>
        </w:rPr>
        <w:t xml:space="preserve"> אתה תדבר עוד פעמים רבות היום שתתחרט על מה שביקשת.</w:t>
      </w:r>
    </w:p>
    <w:p w14:paraId="16E0489A" w14:textId="77777777" w:rsidR="004A57DC" w:rsidRPr="004A57DC" w:rsidRDefault="004A57DC" w:rsidP="004A57DC">
      <w:pPr>
        <w:ind w:firstLine="0"/>
        <w:rPr>
          <w:rtl/>
        </w:rPr>
      </w:pPr>
      <w:bookmarkStart w:id="1002" w:name="_ETM_Q1_3438457"/>
      <w:bookmarkStart w:id="1003" w:name="_ETM_Q1_3438658"/>
      <w:bookmarkEnd w:id="1002"/>
      <w:bookmarkEnd w:id="1003"/>
    </w:p>
    <w:p w14:paraId="354E018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C9E749D" w14:textId="77777777" w:rsidR="004A57DC" w:rsidRPr="004A57DC" w:rsidRDefault="004A57DC" w:rsidP="004A57DC">
      <w:pPr>
        <w:ind w:firstLine="0"/>
        <w:rPr>
          <w:rtl/>
        </w:rPr>
      </w:pPr>
    </w:p>
    <w:p w14:paraId="35EC5E36" w14:textId="77777777" w:rsidR="004A57DC" w:rsidRPr="004A57DC" w:rsidRDefault="004A57DC" w:rsidP="004A57DC">
      <w:pPr>
        <w:rPr>
          <w:rtl/>
        </w:rPr>
      </w:pPr>
      <w:r w:rsidRPr="004A57DC">
        <w:rPr>
          <w:rtl/>
        </w:rPr>
        <w:t xml:space="preserve">אני בדרך כלל לא מתחרט, אני בקשב רב. ציינת </w:t>
      </w:r>
      <w:bookmarkStart w:id="1004" w:name="_ETM_Q1_3442857"/>
      <w:bookmarkEnd w:id="1004"/>
      <w:r w:rsidRPr="004A57DC">
        <w:rPr>
          <w:rtl/>
        </w:rPr>
        <w:t xml:space="preserve">קודם שבחקיקה לא מופיעים זמנים ושעות. אני רוצה לסבר </w:t>
      </w:r>
      <w:bookmarkStart w:id="1005" w:name="_ETM_Q1_3448457"/>
      <w:bookmarkEnd w:id="1005"/>
      <w:r w:rsidRPr="004A57DC">
        <w:rPr>
          <w:rtl/>
        </w:rPr>
        <w:t xml:space="preserve">לכם את האוזן, קטין עד גיל 12 יכול להיחקר עד </w:t>
      </w:r>
      <w:bookmarkStart w:id="1006" w:name="_ETM_Q1_3452457"/>
      <w:bookmarkEnd w:id="1006"/>
      <w:r w:rsidRPr="004A57DC">
        <w:rPr>
          <w:rtl/>
        </w:rPr>
        <w:t xml:space="preserve">השעה 20:00. קטין מעל גיל 14 עד </w:t>
      </w:r>
      <w:bookmarkStart w:id="1007" w:name="_ETM_Q1_3451119"/>
      <w:bookmarkEnd w:id="1007"/>
      <w:r w:rsidRPr="004A57DC">
        <w:rPr>
          <w:rtl/>
        </w:rPr>
        <w:t>השעה 22:00.</w:t>
      </w:r>
    </w:p>
    <w:p w14:paraId="47E719C7" w14:textId="77777777" w:rsidR="004A57DC" w:rsidRPr="004A57DC" w:rsidRDefault="004A57DC" w:rsidP="004A57DC">
      <w:pPr>
        <w:ind w:firstLine="0"/>
        <w:rPr>
          <w:rtl/>
        </w:rPr>
      </w:pPr>
    </w:p>
    <w:p w14:paraId="07D4D12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A692B5A" w14:textId="77777777" w:rsidR="004A57DC" w:rsidRPr="004A57DC" w:rsidRDefault="004A57DC" w:rsidP="004A57DC">
      <w:pPr>
        <w:ind w:firstLine="0"/>
        <w:rPr>
          <w:rtl/>
        </w:rPr>
      </w:pPr>
    </w:p>
    <w:p w14:paraId="7FB0CF2B" w14:textId="77777777" w:rsidR="004A57DC" w:rsidRPr="004A57DC" w:rsidRDefault="004A57DC" w:rsidP="004A57DC">
      <w:pPr>
        <w:rPr>
          <w:rtl/>
        </w:rPr>
      </w:pPr>
      <w:r w:rsidRPr="004A57DC">
        <w:rPr>
          <w:rtl/>
        </w:rPr>
        <w:t>קטין</w:t>
      </w:r>
      <w:bookmarkStart w:id="1008" w:name="_ETM_Q1_3456057"/>
      <w:bookmarkEnd w:id="1008"/>
      <w:r w:rsidRPr="004A57DC">
        <w:rPr>
          <w:rtl/>
        </w:rPr>
        <w:t xml:space="preserve"> עד גיל 12 אין לו אחריות פלילית, על מה אתה חוקר - - -</w:t>
      </w:r>
    </w:p>
    <w:p w14:paraId="3D089CA8" w14:textId="77777777" w:rsidR="004A57DC" w:rsidRPr="004A57DC" w:rsidRDefault="004A57DC" w:rsidP="004A57DC">
      <w:pPr>
        <w:ind w:firstLine="0"/>
        <w:rPr>
          <w:rtl/>
        </w:rPr>
      </w:pPr>
      <w:bookmarkStart w:id="1009" w:name="_ETM_Q1_3458658"/>
      <w:bookmarkEnd w:id="1009"/>
    </w:p>
    <w:p w14:paraId="0E6EB29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7C56733" w14:textId="77777777" w:rsidR="004A57DC" w:rsidRPr="004A57DC" w:rsidRDefault="004A57DC" w:rsidP="004A57DC">
      <w:pPr>
        <w:ind w:firstLine="0"/>
        <w:rPr>
          <w:rtl/>
        </w:rPr>
      </w:pPr>
    </w:p>
    <w:p w14:paraId="7B14F966" w14:textId="77777777" w:rsidR="004A57DC" w:rsidRPr="004A57DC" w:rsidRDefault="004A57DC" w:rsidP="004A57DC">
      <w:pPr>
        <w:rPr>
          <w:rtl/>
        </w:rPr>
      </w:pPr>
      <w:r w:rsidRPr="004A57DC">
        <w:rPr>
          <w:rtl/>
        </w:rPr>
        <w:t>עד 1</w:t>
      </w:r>
      <w:bookmarkStart w:id="1010" w:name="_ETM_Q1_3460258"/>
      <w:bookmarkEnd w:id="1010"/>
      <w:r w:rsidRPr="004A57DC">
        <w:rPr>
          <w:rtl/>
        </w:rPr>
        <w:t xml:space="preserve">4. 14-12 ומ-14. כלומר, שווה לעצמך, עצרתי כרגע כנופייה של </w:t>
      </w:r>
      <w:bookmarkStart w:id="1011" w:name="_ETM_Q1_3466858"/>
      <w:bookmarkEnd w:id="1011"/>
      <w:r w:rsidRPr="004A57DC">
        <w:rPr>
          <w:rtl/>
        </w:rPr>
        <w:t xml:space="preserve">שודדים קטינים, שדדו עכשיו ארנק. הם נעצרו בשעה 20:00. אני </w:t>
      </w:r>
      <w:bookmarkStart w:id="1012" w:name="_ETM_Q1_3473257"/>
      <w:bookmarkEnd w:id="1012"/>
      <w:r w:rsidRPr="004A57DC">
        <w:rPr>
          <w:rtl/>
        </w:rPr>
        <w:t xml:space="preserve">מבחינתי, צריך לחכות שלוש שעות, ארבע שעות, חמש שעות. יבוא </w:t>
      </w:r>
      <w:bookmarkStart w:id="1013" w:name="_ETM_Q1_3479657"/>
      <w:bookmarkEnd w:id="1013"/>
      <w:r w:rsidRPr="004A57DC">
        <w:rPr>
          <w:rtl/>
        </w:rPr>
        <w:t>הסניגור אחרי שלוש, ארבע, חמש שעות, ייתן להם את הייעוץ. יכול להגיד לנו "רבותיי, ה</w:t>
      </w:r>
      <w:bookmarkStart w:id="1014" w:name="_ETM_Q1_3484058"/>
      <w:bookmarkEnd w:id="1014"/>
      <w:r w:rsidRPr="004A57DC">
        <w:rPr>
          <w:rtl/>
        </w:rPr>
        <w:t>שעה עברה, 22:00, אסור לך לחקור אותו".</w:t>
      </w:r>
    </w:p>
    <w:p w14:paraId="6EB0B124" w14:textId="77777777" w:rsidR="004A57DC" w:rsidRPr="004A57DC" w:rsidRDefault="004A57DC" w:rsidP="004A57DC">
      <w:pPr>
        <w:ind w:firstLine="0"/>
        <w:rPr>
          <w:rtl/>
        </w:rPr>
      </w:pPr>
      <w:bookmarkStart w:id="1015" w:name="_ETM_Q1_3485258"/>
      <w:bookmarkEnd w:id="1015"/>
    </w:p>
    <w:p w14:paraId="0B88B24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62C45E8" w14:textId="77777777" w:rsidR="004A57DC" w:rsidRPr="004A57DC" w:rsidRDefault="004A57DC" w:rsidP="004A57DC">
      <w:pPr>
        <w:ind w:firstLine="0"/>
        <w:rPr>
          <w:rtl/>
        </w:rPr>
      </w:pPr>
    </w:p>
    <w:p w14:paraId="3B828F47" w14:textId="77777777" w:rsidR="004A57DC" w:rsidRPr="004A57DC" w:rsidRDefault="004A57DC" w:rsidP="004A57DC">
      <w:pPr>
        <w:rPr>
          <w:rtl/>
        </w:rPr>
      </w:pPr>
      <w:r w:rsidRPr="004A57DC">
        <w:rPr>
          <w:rtl/>
        </w:rPr>
        <w:t xml:space="preserve">אתה לוקח מקרה קיצון. </w:t>
      </w:r>
      <w:bookmarkStart w:id="1016" w:name="_ETM_Q1_3490611"/>
      <w:bookmarkEnd w:id="1016"/>
      <w:r w:rsidRPr="004A57DC">
        <w:rPr>
          <w:rtl/>
        </w:rPr>
        <w:t>- - -</w:t>
      </w:r>
    </w:p>
    <w:p w14:paraId="1ABF60E6" w14:textId="77777777" w:rsidR="004A57DC" w:rsidRPr="004A57DC" w:rsidRDefault="004A57DC" w:rsidP="004A57DC">
      <w:pPr>
        <w:ind w:firstLine="0"/>
        <w:rPr>
          <w:rtl/>
        </w:rPr>
      </w:pPr>
    </w:p>
    <w:p w14:paraId="3AF523A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966B907" w14:textId="77777777" w:rsidR="004A57DC" w:rsidRPr="004A57DC" w:rsidRDefault="004A57DC" w:rsidP="004A57DC">
      <w:pPr>
        <w:ind w:firstLine="0"/>
        <w:rPr>
          <w:rtl/>
        </w:rPr>
      </w:pPr>
    </w:p>
    <w:p w14:paraId="24D5342F" w14:textId="77777777" w:rsidR="004A57DC" w:rsidRPr="004A57DC" w:rsidRDefault="004A57DC" w:rsidP="004A57DC">
      <w:pPr>
        <w:rPr>
          <w:rtl/>
        </w:rPr>
      </w:pPr>
      <w:r w:rsidRPr="004A57DC">
        <w:rPr>
          <w:rtl/>
        </w:rPr>
        <w:t xml:space="preserve">אתה צודק אבל ייבחן זמן </w:t>
      </w:r>
      <w:bookmarkStart w:id="1017" w:name="_ETM_Q1_3492057"/>
      <w:bookmarkEnd w:id="1017"/>
      <w:r w:rsidRPr="004A57DC">
        <w:rPr>
          <w:rtl/>
        </w:rPr>
        <w:t>סביר. אותו קטין יוכל לומר, תוך חצי שעה הוא צריך להיות פה.</w:t>
      </w:r>
    </w:p>
    <w:p w14:paraId="223FC578" w14:textId="77777777" w:rsidR="004A57DC" w:rsidRPr="004A57DC" w:rsidRDefault="004A57DC" w:rsidP="004A57DC">
      <w:pPr>
        <w:ind w:firstLine="0"/>
        <w:rPr>
          <w:rtl/>
        </w:rPr>
      </w:pPr>
      <w:bookmarkStart w:id="1018" w:name="_ETM_Q1_3496257"/>
      <w:bookmarkEnd w:id="1018"/>
    </w:p>
    <w:p w14:paraId="038750A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92D07A0" w14:textId="77777777" w:rsidR="004A57DC" w:rsidRPr="004A57DC" w:rsidRDefault="004A57DC" w:rsidP="004A57DC">
      <w:pPr>
        <w:ind w:firstLine="0"/>
        <w:rPr>
          <w:rtl/>
        </w:rPr>
      </w:pPr>
    </w:p>
    <w:p w14:paraId="4F8A8ED8" w14:textId="77777777" w:rsidR="004A57DC" w:rsidRPr="004A57DC" w:rsidRDefault="004A57DC" w:rsidP="004A57DC">
      <w:pPr>
        <w:rPr>
          <w:rtl/>
        </w:rPr>
      </w:pPr>
      <w:r w:rsidRPr="004A57DC">
        <w:rPr>
          <w:rtl/>
        </w:rPr>
        <w:t>משרד ה</w:t>
      </w:r>
      <w:bookmarkStart w:id="1019" w:name="_ETM_Q1_3496657"/>
      <w:bookmarkEnd w:id="1019"/>
      <w:r w:rsidRPr="004A57DC">
        <w:rPr>
          <w:rtl/>
        </w:rPr>
        <w:t>משפטים לא יאהבו את זה והפרקליטות לא תאהב את זה. אני אומר ל</w:t>
      </w:r>
      <w:bookmarkStart w:id="1020" w:name="_ETM_Q1_3501058"/>
      <w:bookmarkEnd w:id="1020"/>
      <w:r w:rsidRPr="004A57DC">
        <w:rPr>
          <w:rtl/>
        </w:rPr>
        <w:t xml:space="preserve">כם מה לעשות, רק 28 שעות חייתי את השטח, אלפי שעות חקירה </w:t>
      </w:r>
      <w:bookmarkStart w:id="1021" w:name="_ETM_Q1_3505257"/>
      <w:bookmarkEnd w:id="1021"/>
      <w:r w:rsidRPr="004A57DC">
        <w:rPr>
          <w:rtl/>
        </w:rPr>
        <w:t>מאחורי. חבר הכנסת רוטמן, כל הצעת החוק הזה היא מטוטלת אדירה.</w:t>
      </w:r>
    </w:p>
    <w:p w14:paraId="1196C8EB" w14:textId="77777777" w:rsidR="004A57DC" w:rsidRPr="004A57DC" w:rsidRDefault="004A57DC" w:rsidP="004A57DC">
      <w:pPr>
        <w:ind w:firstLine="0"/>
        <w:rPr>
          <w:rtl/>
        </w:rPr>
      </w:pPr>
      <w:bookmarkStart w:id="1022" w:name="_ETM_Q1_3511657"/>
      <w:bookmarkEnd w:id="1022"/>
    </w:p>
    <w:p w14:paraId="60A687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FB013C5" w14:textId="77777777" w:rsidR="004A57DC" w:rsidRPr="004A57DC" w:rsidRDefault="004A57DC" w:rsidP="004A57DC">
      <w:pPr>
        <w:ind w:firstLine="0"/>
        <w:rPr>
          <w:rtl/>
        </w:rPr>
      </w:pPr>
    </w:p>
    <w:p w14:paraId="50F36C8B" w14:textId="77777777" w:rsidR="004A57DC" w:rsidRPr="004A57DC" w:rsidRDefault="004A57DC" w:rsidP="004A57DC">
      <w:pPr>
        <w:rPr>
          <w:rtl/>
        </w:rPr>
      </w:pPr>
      <w:r w:rsidRPr="004A57DC">
        <w:rPr>
          <w:rtl/>
        </w:rPr>
        <w:t xml:space="preserve">אמרת </w:t>
      </w:r>
      <w:bookmarkStart w:id="1023" w:name="_ETM_Q1_3511857"/>
      <w:bookmarkEnd w:id="1023"/>
      <w:r w:rsidRPr="004A57DC">
        <w:rPr>
          <w:rtl/>
        </w:rPr>
        <w:t>את זה בכל הישיבות שיש על החוק הזה. צריכים להתקדם, אנחנו מחוקקים את זה.</w:t>
      </w:r>
    </w:p>
    <w:p w14:paraId="2597F3A1" w14:textId="77777777" w:rsidR="004A57DC" w:rsidRPr="004A57DC" w:rsidRDefault="004A57DC" w:rsidP="004A57DC">
      <w:pPr>
        <w:ind w:firstLine="0"/>
        <w:rPr>
          <w:rtl/>
        </w:rPr>
      </w:pPr>
      <w:bookmarkStart w:id="1024" w:name="_ETM_Q1_3515857"/>
      <w:bookmarkEnd w:id="1024"/>
    </w:p>
    <w:p w14:paraId="516A26E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06252D6" w14:textId="77777777" w:rsidR="004A57DC" w:rsidRPr="004A57DC" w:rsidRDefault="004A57DC" w:rsidP="004A57DC">
      <w:pPr>
        <w:ind w:firstLine="0"/>
        <w:rPr>
          <w:rtl/>
        </w:rPr>
      </w:pPr>
    </w:p>
    <w:p w14:paraId="0710D86D" w14:textId="77777777" w:rsidR="004A57DC" w:rsidRPr="004A57DC" w:rsidRDefault="004A57DC" w:rsidP="004A57DC">
      <w:pPr>
        <w:rPr>
          <w:rtl/>
        </w:rPr>
      </w:pPr>
      <w:r w:rsidRPr="004A57DC">
        <w:rPr>
          <w:rtl/>
        </w:rPr>
        <w:t xml:space="preserve">סניגוריה </w:t>
      </w:r>
      <w:bookmarkStart w:id="1025" w:name="_ETM_Q1_3516858"/>
      <w:bookmarkEnd w:id="1025"/>
      <w:r w:rsidRPr="004A57DC">
        <w:rPr>
          <w:rtl/>
        </w:rPr>
        <w:t xml:space="preserve">ציבורית, כמו שחשוד מפה, מתי מותר לי לחקור ומתי לא והסניגוריה בבית משפט </w:t>
      </w:r>
      <w:bookmarkStart w:id="1026" w:name="_ETM_Q1_3521857"/>
      <w:bookmarkEnd w:id="1026"/>
      <w:r w:rsidRPr="004A57DC">
        <w:rPr>
          <w:rtl/>
        </w:rPr>
        <w:t xml:space="preserve">כל הזמן תוקפת אותנו על זה. "למה הוא נחקר </w:t>
      </w:r>
      <w:bookmarkStart w:id="1027" w:name="_ETM_Q1_3525057"/>
      <w:bookmarkEnd w:id="1027"/>
      <w:r w:rsidRPr="004A57DC">
        <w:rPr>
          <w:rtl/>
        </w:rPr>
        <w:t>אחרי 20:00? למה הוא נחקר אחרי 22:00?" מה שאני מבקש, שיוסיף עד שעתיים כאשר בנסיבות מיוחדות ש</w:t>
      </w:r>
      <w:bookmarkStart w:id="1028" w:name="_ETM_Q1_3531858"/>
      <w:bookmarkEnd w:id="1028"/>
      <w:r w:rsidRPr="004A57DC">
        <w:rPr>
          <w:rtl/>
        </w:rPr>
        <w:t>הסניגוריה תסביר למה היא איחרה. - - -</w:t>
      </w:r>
    </w:p>
    <w:p w14:paraId="2C4B8AAA" w14:textId="77777777" w:rsidR="004A57DC" w:rsidRPr="004A57DC" w:rsidRDefault="004A57DC" w:rsidP="004A57DC">
      <w:pPr>
        <w:ind w:firstLine="0"/>
        <w:rPr>
          <w:rtl/>
        </w:rPr>
      </w:pPr>
      <w:bookmarkStart w:id="1029" w:name="_ETM_Q1_3535058"/>
      <w:bookmarkEnd w:id="1029"/>
    </w:p>
    <w:p w14:paraId="6913770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AC9DDCC" w14:textId="77777777" w:rsidR="004A57DC" w:rsidRPr="004A57DC" w:rsidRDefault="004A57DC" w:rsidP="004A57DC">
      <w:pPr>
        <w:ind w:firstLine="0"/>
        <w:rPr>
          <w:rtl/>
        </w:rPr>
      </w:pPr>
    </w:p>
    <w:p w14:paraId="1D4EB2EE" w14:textId="77777777" w:rsidR="004A57DC" w:rsidRPr="004A57DC" w:rsidRDefault="004A57DC" w:rsidP="004A57DC">
      <w:pPr>
        <w:rPr>
          <w:rtl/>
        </w:rPr>
      </w:pPr>
      <w:r w:rsidRPr="004A57DC">
        <w:rPr>
          <w:rtl/>
        </w:rPr>
        <w:t>אנחנו לא מחנכים. - - -</w:t>
      </w:r>
    </w:p>
    <w:p w14:paraId="6F330370" w14:textId="77777777" w:rsidR="004A57DC" w:rsidRPr="004A57DC" w:rsidRDefault="004A57DC" w:rsidP="004A57DC">
      <w:pPr>
        <w:ind w:firstLine="0"/>
        <w:rPr>
          <w:rtl/>
        </w:rPr>
      </w:pPr>
    </w:p>
    <w:p w14:paraId="51DBA511"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1317DB9F" w14:textId="1ED0F88B"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512706" w14:textId="77777777" w:rsidR="004A57DC" w:rsidRPr="004A57DC" w:rsidRDefault="004A57DC" w:rsidP="004A57DC">
      <w:pPr>
        <w:ind w:firstLine="0"/>
        <w:rPr>
          <w:rtl/>
        </w:rPr>
      </w:pPr>
    </w:p>
    <w:p w14:paraId="6552D6DC" w14:textId="77777777" w:rsidR="004A57DC" w:rsidRPr="004A57DC" w:rsidRDefault="004A57DC" w:rsidP="004A57DC">
      <w:pPr>
        <w:rPr>
          <w:rtl/>
        </w:rPr>
      </w:pPr>
      <w:r w:rsidRPr="004A57DC">
        <w:rPr>
          <w:rtl/>
        </w:rPr>
        <w:t xml:space="preserve">בועז, עד שעתיים </w:t>
      </w:r>
      <w:bookmarkStart w:id="1030" w:name="_ETM_Q1_3539857"/>
      <w:bookmarkEnd w:id="1030"/>
      <w:r w:rsidRPr="004A57DC">
        <w:rPr>
          <w:rtl/>
        </w:rPr>
        <w:t xml:space="preserve">יפריע לך. אם עוד חצי שעה עוברת השעה הזו שאתה יכול לחקור </w:t>
      </w:r>
      <w:bookmarkStart w:id="1031" w:name="_ETM_Q1_3545658"/>
      <w:bookmarkEnd w:id="1031"/>
      <w:r w:rsidRPr="004A57DC">
        <w:rPr>
          <w:rtl/>
        </w:rPr>
        <w:t>אותו, עוד שעתיים פספסת יום. ההיפך, א</w:t>
      </w:r>
      <w:bookmarkStart w:id="1032" w:name="_ETM_Q1_3551057"/>
      <w:bookmarkEnd w:id="1032"/>
      <w:r w:rsidRPr="004A57DC">
        <w:rPr>
          <w:rtl/>
        </w:rPr>
        <w:t>תה מגביל, אתה מרע לך.</w:t>
      </w:r>
    </w:p>
    <w:p w14:paraId="3609B347" w14:textId="77777777" w:rsidR="004A57DC" w:rsidRPr="004A57DC" w:rsidRDefault="004A57DC" w:rsidP="004A57DC">
      <w:pPr>
        <w:ind w:firstLine="0"/>
        <w:rPr>
          <w:rtl/>
        </w:rPr>
      </w:pPr>
      <w:bookmarkStart w:id="1033" w:name="_ETM_Q1_3553457"/>
      <w:bookmarkEnd w:id="1033"/>
    </w:p>
    <w:p w14:paraId="2D2F803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567428" w14:textId="77777777" w:rsidR="004A57DC" w:rsidRPr="004A57DC" w:rsidRDefault="004A57DC" w:rsidP="004A57DC">
      <w:pPr>
        <w:ind w:firstLine="0"/>
        <w:rPr>
          <w:rtl/>
        </w:rPr>
      </w:pPr>
    </w:p>
    <w:p w14:paraId="19B2E286" w14:textId="77777777" w:rsidR="004A57DC" w:rsidRPr="004A57DC" w:rsidRDefault="004A57DC" w:rsidP="004A57DC">
      <w:pPr>
        <w:rPr>
          <w:rtl/>
        </w:rPr>
      </w:pPr>
      <w:r w:rsidRPr="004A57DC">
        <w:rPr>
          <w:rtl/>
        </w:rPr>
        <w:t xml:space="preserve">הדבר הנוסף שאני מבקש, לבטל </w:t>
      </w:r>
      <w:bookmarkStart w:id="1034" w:name="_ETM_Q1_3558457"/>
      <w:bookmarkEnd w:id="1034"/>
      <w:r w:rsidRPr="004A57DC">
        <w:rPr>
          <w:rtl/>
        </w:rPr>
        <w:t>את ההגבלה של חקירה בלילה.</w:t>
      </w:r>
    </w:p>
    <w:p w14:paraId="7EA8E6CC" w14:textId="77777777" w:rsidR="004A57DC" w:rsidRPr="004A57DC" w:rsidRDefault="004A57DC" w:rsidP="004A57DC">
      <w:pPr>
        <w:ind w:firstLine="0"/>
        <w:rPr>
          <w:rtl/>
        </w:rPr>
      </w:pPr>
    </w:p>
    <w:p w14:paraId="30AB223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04B4B81" w14:textId="77777777" w:rsidR="004A57DC" w:rsidRPr="004A57DC" w:rsidRDefault="004A57DC" w:rsidP="004A57DC">
      <w:pPr>
        <w:ind w:firstLine="0"/>
        <w:rPr>
          <w:rtl/>
        </w:rPr>
      </w:pPr>
    </w:p>
    <w:p w14:paraId="539C52F4" w14:textId="77777777" w:rsidR="004A57DC" w:rsidRPr="004A57DC" w:rsidRDefault="004A57DC" w:rsidP="004A57DC">
      <w:pPr>
        <w:rPr>
          <w:rtl/>
        </w:rPr>
      </w:pPr>
      <w:r w:rsidRPr="004A57DC">
        <w:rPr>
          <w:rtl/>
        </w:rPr>
        <w:t>א</w:t>
      </w:r>
      <w:bookmarkStart w:id="1035" w:name="_ETM_Q1_3561858"/>
      <w:bookmarkEnd w:id="1035"/>
      <w:r w:rsidRPr="004A57DC">
        <w:rPr>
          <w:rtl/>
        </w:rPr>
        <w:t>ין שום שאלה בכלל, לפרוטוקול.</w:t>
      </w:r>
      <w:bookmarkStart w:id="1036" w:name="_ETM_Q1_3564457"/>
      <w:bookmarkEnd w:id="1036"/>
      <w:r w:rsidRPr="004A57DC">
        <w:rPr>
          <w:rtl/>
        </w:rPr>
        <w:t xml:space="preserve"> שלא יהיה </w:t>
      </w:r>
      <w:bookmarkStart w:id="1037" w:name="_ETM_Q1_3566857"/>
      <w:bookmarkEnd w:id="1037"/>
      <w:r w:rsidRPr="004A57DC">
        <w:rPr>
          <w:rtl/>
        </w:rPr>
        <w:t>ספק פרוטוקול, ציניות מוחלטת.</w:t>
      </w:r>
      <w:bookmarkStart w:id="1038" w:name="_ETM_Q1_3572457"/>
      <w:bookmarkStart w:id="1039" w:name="_ETM_Q1_3575057"/>
      <w:bookmarkStart w:id="1040" w:name="_ETM_Q1_3576258"/>
      <w:bookmarkEnd w:id="1038"/>
      <w:bookmarkEnd w:id="1039"/>
      <w:bookmarkEnd w:id="1040"/>
      <w:r w:rsidRPr="004A57DC">
        <w:rPr>
          <w:rtl/>
        </w:rPr>
        <w:t xml:space="preserve"> לפני שנמשיך, ארז </w:t>
      </w:r>
      <w:bookmarkStart w:id="1041" w:name="_ETM_Q1_3581857"/>
      <w:bookmarkEnd w:id="1041"/>
      <w:r w:rsidRPr="004A57DC">
        <w:rPr>
          <w:rtl/>
        </w:rPr>
        <w:t xml:space="preserve">ביקש שנעשה הצבעה על מיזוג, נעשה מיזוג כשהוא יחזור. בקשתם </w:t>
      </w:r>
      <w:bookmarkStart w:id="1042" w:name="_ETM_Q1_3588457"/>
      <w:bookmarkEnd w:id="1042"/>
      <w:r w:rsidRPr="004A57DC">
        <w:rPr>
          <w:rtl/>
        </w:rPr>
        <w:t>להתייחס, נעשה הקראה של הסעיף כדי שנדע למה אנחנו מתייחסים ואז הממשלה תגיד.</w:t>
      </w:r>
    </w:p>
    <w:p w14:paraId="2F27323C" w14:textId="77777777" w:rsidR="004A57DC" w:rsidRPr="004A57DC" w:rsidRDefault="004A57DC" w:rsidP="004A57DC">
      <w:pPr>
        <w:ind w:firstLine="0"/>
        <w:rPr>
          <w:rtl/>
        </w:rPr>
      </w:pPr>
    </w:p>
    <w:p w14:paraId="0DBEE83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FE027BA" w14:textId="77777777" w:rsidR="004A57DC" w:rsidRPr="004A57DC" w:rsidRDefault="004A57DC" w:rsidP="004A57DC">
      <w:pPr>
        <w:ind w:firstLine="0"/>
        <w:rPr>
          <w:rtl/>
        </w:rPr>
      </w:pPr>
    </w:p>
    <w:p w14:paraId="0560F3EC" w14:textId="77777777" w:rsidR="004A57DC" w:rsidRPr="004A57DC" w:rsidRDefault="004A57DC" w:rsidP="004A57DC">
      <w:pPr>
        <w:rPr>
          <w:rtl/>
        </w:rPr>
      </w:pPr>
      <w:r w:rsidRPr="004A57DC">
        <w:rPr>
          <w:rtl/>
        </w:rPr>
        <w:t>א</w:t>
      </w:r>
      <w:bookmarkStart w:id="1043" w:name="_ETM_Q1_3592457"/>
      <w:bookmarkEnd w:id="1043"/>
      <w:r w:rsidRPr="004A57DC">
        <w:rPr>
          <w:rtl/>
        </w:rPr>
        <w:t>נחנו בסעיף קטן (ג).</w:t>
      </w:r>
    </w:p>
    <w:p w14:paraId="737A6731"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0"/>
        <w:gridCol w:w="622"/>
        <w:gridCol w:w="416"/>
        <w:gridCol w:w="5880"/>
      </w:tblGrid>
      <w:tr w:rsidR="004A57DC" w:rsidRPr="004A57DC" w14:paraId="5F982CC4" w14:textId="77777777" w:rsidTr="004A57DC">
        <w:tc>
          <w:tcPr>
            <w:tcW w:w="2380" w:type="dxa"/>
            <w:hideMark/>
          </w:tcPr>
          <w:p w14:paraId="39D5C76D" w14:textId="77777777" w:rsidR="004A57DC" w:rsidRPr="004A57DC" w:rsidRDefault="004A57DC" w:rsidP="004A57DC">
            <w:pPr>
              <w:ind w:firstLine="0"/>
              <w:rPr>
                <w:rtl/>
              </w:rPr>
            </w:pPr>
            <w:r w:rsidRPr="004A57DC">
              <w:rPr>
                <w:rtl/>
              </w:rPr>
              <w:t>נוכחות עורך-דין בחקירת קטין חשוד</w:t>
            </w:r>
          </w:p>
        </w:tc>
        <w:tc>
          <w:tcPr>
            <w:tcW w:w="622" w:type="dxa"/>
            <w:hideMark/>
          </w:tcPr>
          <w:p w14:paraId="5950678E" w14:textId="77777777" w:rsidR="004A57DC" w:rsidRPr="004A57DC" w:rsidRDefault="004A57DC" w:rsidP="004A57DC">
            <w:pPr>
              <w:ind w:firstLine="0"/>
              <w:rPr>
                <w:rtl/>
              </w:rPr>
            </w:pPr>
            <w:r w:rsidRPr="004A57DC">
              <w:rPr>
                <w:rtl/>
              </w:rPr>
              <w:t>9ח1.</w:t>
            </w:r>
          </w:p>
        </w:tc>
        <w:tc>
          <w:tcPr>
            <w:tcW w:w="416" w:type="dxa"/>
            <w:hideMark/>
          </w:tcPr>
          <w:p w14:paraId="7CA18CF2" w14:textId="77777777" w:rsidR="004A57DC" w:rsidRPr="004A57DC" w:rsidRDefault="004A57DC" w:rsidP="004A57DC">
            <w:pPr>
              <w:ind w:firstLine="0"/>
              <w:rPr>
                <w:rtl/>
              </w:rPr>
            </w:pPr>
            <w:r w:rsidRPr="004A57DC">
              <w:rPr>
                <w:rtl/>
              </w:rPr>
              <w:t>(ג)</w:t>
            </w:r>
          </w:p>
        </w:tc>
        <w:tc>
          <w:tcPr>
            <w:tcW w:w="5880" w:type="dxa"/>
            <w:hideMark/>
          </w:tcPr>
          <w:p w14:paraId="5CA9225D" w14:textId="160C3E4B" w:rsidR="004A57DC" w:rsidRPr="004A57DC" w:rsidRDefault="004A57DC" w:rsidP="004A57DC">
            <w:pPr>
              <w:ind w:firstLine="0"/>
              <w:rPr>
                <w:rtl/>
              </w:rPr>
            </w:pPr>
            <w:r w:rsidRPr="004A57DC">
              <w:rPr>
                <w:rtl/>
              </w:rPr>
              <w:t>ביקש קטין לממש את זכותו לנוכחות עורך-דין בחקירה, יזמין החוקר בלא דיחוי, ככל הניתן,</w:t>
            </w:r>
            <w:bookmarkStart w:id="1044" w:name="_ETM_Q1_3599058"/>
            <w:bookmarkEnd w:id="1044"/>
            <w:r w:rsidRPr="004A57DC">
              <w:rPr>
                <w:rtl/>
              </w:rPr>
              <w:t xml:space="preserve"> את עורך</w:t>
            </w:r>
            <w:r w:rsidR="0007185F">
              <w:rPr>
                <w:rFonts w:hint="cs"/>
                <w:rtl/>
              </w:rPr>
              <w:t>-</w:t>
            </w:r>
            <w:r w:rsidRPr="004A57DC">
              <w:rPr>
                <w:rtl/>
              </w:rPr>
              <w:t>הדין שהקטין ביקש שיהיה נוכח כאמור, והחקירה תעוכב עד להגעתו של  עו</w:t>
            </w:r>
            <w:bookmarkStart w:id="1045" w:name="_ETM_Q1_3604257"/>
            <w:bookmarkEnd w:id="1045"/>
            <w:r w:rsidRPr="004A57DC">
              <w:rPr>
                <w:rtl/>
              </w:rPr>
              <w:t>רך</w:t>
            </w:r>
            <w:r w:rsidR="0007185F">
              <w:rPr>
                <w:rFonts w:hint="cs"/>
                <w:rtl/>
              </w:rPr>
              <w:t>-</w:t>
            </w:r>
            <w:r w:rsidRPr="004A57DC">
              <w:rPr>
                <w:rtl/>
              </w:rPr>
              <w:t xml:space="preserve">הדין. </w:t>
            </w:r>
          </w:p>
        </w:tc>
      </w:tr>
    </w:tbl>
    <w:p w14:paraId="6BFA3304" w14:textId="77777777" w:rsidR="004A57DC" w:rsidRPr="004A57DC" w:rsidRDefault="004A57DC" w:rsidP="004A57DC">
      <w:pPr>
        <w:ind w:firstLine="0"/>
        <w:rPr>
          <w:rFonts w:cs="Arial"/>
          <w:b/>
          <w:color w:val="010000"/>
          <w:u w:val="single"/>
          <w:bdr w:val="single" w:sz="4" w:space="0" w:color="FF66FF" w:frame="1"/>
          <w:rtl/>
        </w:rPr>
      </w:pPr>
    </w:p>
    <w:p w14:paraId="78841C28" w14:textId="77777777" w:rsidR="004A57DC" w:rsidRPr="004A57DC" w:rsidRDefault="004A57DC" w:rsidP="004A57DC">
      <w:pPr>
        <w:ind w:firstLine="0"/>
        <w:rPr>
          <w:rtl/>
        </w:rPr>
      </w:pPr>
      <w:bookmarkStart w:id="1046" w:name="_ETM_Q1_3600115"/>
      <w:bookmarkEnd w:id="1046"/>
      <w:r w:rsidRPr="004A57DC">
        <w:rPr>
          <w:rFonts w:cs="Arial" w:hint="cs"/>
          <w:b/>
          <w:vanish/>
          <w:color w:val="010000"/>
          <w:u w:val="single"/>
          <w:bdr w:val="single" w:sz="4" w:space="0" w:color="FF66FF" w:frame="1"/>
          <w:rtl/>
        </w:rPr>
        <w:t xml:space="preserve">&lt;&lt;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F392689" w14:textId="77777777" w:rsidR="004A57DC" w:rsidRPr="004A57DC" w:rsidRDefault="004A57DC" w:rsidP="004A57DC">
      <w:pPr>
        <w:ind w:firstLine="0"/>
        <w:rPr>
          <w:rtl/>
        </w:rPr>
      </w:pPr>
    </w:p>
    <w:p w14:paraId="4E884749" w14:textId="77777777" w:rsidR="004A57DC" w:rsidRPr="004A57DC" w:rsidRDefault="004A57DC" w:rsidP="004A57DC">
      <w:pPr>
        <w:rPr>
          <w:rtl/>
        </w:rPr>
      </w:pPr>
      <w:r w:rsidRPr="004A57DC">
        <w:rPr>
          <w:rtl/>
        </w:rPr>
        <w:t>תמשיכי,</w:t>
      </w:r>
      <w:bookmarkStart w:id="1047" w:name="_ETM_Q1_3607858"/>
      <w:bookmarkStart w:id="1048" w:name="_ETM_Q1_3608057"/>
      <w:bookmarkEnd w:id="1047"/>
      <w:bookmarkEnd w:id="1048"/>
      <w:r w:rsidRPr="004A57DC">
        <w:rPr>
          <w:rtl/>
        </w:rPr>
        <w:t xml:space="preserve"> זה נושא אחד. אני לא קובע עיכוב אם אני ל</w:t>
      </w:r>
      <w:bookmarkStart w:id="1049" w:name="_ETM_Q1_3609858"/>
      <w:bookmarkEnd w:id="1049"/>
      <w:r w:rsidRPr="004A57DC">
        <w:rPr>
          <w:rtl/>
        </w:rPr>
        <w:t>א אומר מה קורה כשאין עיכוב. אין פה לחלק ביניהם.</w:t>
      </w:r>
    </w:p>
    <w:p w14:paraId="5D239C8D" w14:textId="77777777" w:rsidR="004A57DC" w:rsidRPr="004A57DC" w:rsidRDefault="004A57DC" w:rsidP="004A57DC">
      <w:pPr>
        <w:ind w:firstLine="0"/>
        <w:rPr>
          <w:rtl/>
        </w:rPr>
      </w:pPr>
      <w:bookmarkStart w:id="1050" w:name="_ETM_Q1_3613058"/>
      <w:bookmarkEnd w:id="1050"/>
    </w:p>
    <w:p w14:paraId="3A39AF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215739C" w14:textId="77777777" w:rsidR="004A57DC" w:rsidRPr="004A57DC" w:rsidRDefault="004A57DC" w:rsidP="004A57DC">
      <w:pPr>
        <w:ind w:firstLine="0"/>
        <w:rPr>
          <w:rtl/>
        </w:rPr>
      </w:pPr>
    </w:p>
    <w:p w14:paraId="1C0119DD" w14:textId="77777777" w:rsidR="004A57DC" w:rsidRPr="004A57DC" w:rsidRDefault="004A57DC" w:rsidP="004A57DC">
      <w:pPr>
        <w:rPr>
          <w:rtl/>
        </w:rPr>
      </w:pPr>
      <w:r w:rsidRPr="004A57DC">
        <w:rPr>
          <w:rtl/>
        </w:rPr>
        <w:t>אני אחזור גם על השאלות על (ג).</w:t>
      </w:r>
    </w:p>
    <w:p w14:paraId="714A063A"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2"/>
        <w:gridCol w:w="622"/>
        <w:gridCol w:w="449"/>
        <w:gridCol w:w="5855"/>
      </w:tblGrid>
      <w:tr w:rsidR="004A57DC" w:rsidRPr="004A57DC" w14:paraId="2E2630A5" w14:textId="77777777" w:rsidTr="004A57DC">
        <w:tc>
          <w:tcPr>
            <w:tcW w:w="2372" w:type="dxa"/>
            <w:hideMark/>
          </w:tcPr>
          <w:p w14:paraId="3FDDE232" w14:textId="77777777" w:rsidR="004A57DC" w:rsidRPr="004A57DC" w:rsidRDefault="004A57DC" w:rsidP="004A57DC">
            <w:pPr>
              <w:ind w:firstLine="0"/>
              <w:rPr>
                <w:rtl/>
              </w:rPr>
            </w:pPr>
            <w:r w:rsidRPr="004A57DC">
              <w:rPr>
                <w:rtl/>
              </w:rPr>
              <w:t>נוכחות עורך-דין בחקירת קטין חשוד</w:t>
            </w:r>
          </w:p>
        </w:tc>
        <w:tc>
          <w:tcPr>
            <w:tcW w:w="622" w:type="dxa"/>
            <w:hideMark/>
          </w:tcPr>
          <w:p w14:paraId="3E3B6D35" w14:textId="77777777" w:rsidR="004A57DC" w:rsidRPr="004A57DC" w:rsidRDefault="004A57DC" w:rsidP="004A57DC">
            <w:pPr>
              <w:ind w:firstLine="0"/>
              <w:rPr>
                <w:rtl/>
              </w:rPr>
            </w:pPr>
            <w:r w:rsidRPr="004A57DC">
              <w:rPr>
                <w:rtl/>
              </w:rPr>
              <w:t>9ח1.</w:t>
            </w:r>
          </w:p>
        </w:tc>
        <w:tc>
          <w:tcPr>
            <w:tcW w:w="449" w:type="dxa"/>
            <w:hideMark/>
          </w:tcPr>
          <w:p w14:paraId="08D96A51" w14:textId="77777777" w:rsidR="004A57DC" w:rsidRPr="004A57DC" w:rsidRDefault="004A57DC" w:rsidP="004A57DC">
            <w:pPr>
              <w:ind w:firstLine="0"/>
              <w:rPr>
                <w:rtl/>
              </w:rPr>
            </w:pPr>
            <w:r w:rsidRPr="004A57DC">
              <w:rPr>
                <w:rtl/>
              </w:rPr>
              <w:t>(ד)</w:t>
            </w:r>
          </w:p>
        </w:tc>
        <w:tc>
          <w:tcPr>
            <w:tcW w:w="5855" w:type="dxa"/>
            <w:hideMark/>
          </w:tcPr>
          <w:p w14:paraId="17D053A9" w14:textId="77777777" w:rsidR="004A57DC" w:rsidRPr="004A57DC" w:rsidRDefault="004A57DC" w:rsidP="004A57DC">
            <w:pPr>
              <w:ind w:firstLine="0"/>
              <w:rPr>
                <w:rtl/>
              </w:rPr>
            </w:pPr>
            <w:r w:rsidRPr="004A57DC">
              <w:rPr>
                <w:rtl/>
              </w:rPr>
              <w:t>על אף על הוראות סעיף קטן (ג), רשאי הקצין הממונה על ה</w:t>
            </w:r>
            <w:bookmarkStart w:id="1051" w:name="_ETM_Q1_3618658"/>
            <w:bookmarkEnd w:id="1051"/>
            <w:r w:rsidRPr="004A57DC">
              <w:rPr>
                <w:rtl/>
              </w:rPr>
              <w:t xml:space="preserve">חקירות בתחנה להורות, בהחלטה מנומקת בכתב, על התחלת חקירתו של קטין כאמור באותו סעיף קטן </w:t>
            </w:r>
            <w:bookmarkStart w:id="1052" w:name="_ETM_Q1_3624058"/>
            <w:bookmarkEnd w:id="1052"/>
            <w:r w:rsidRPr="004A57DC">
              <w:rPr>
                <w:rtl/>
              </w:rPr>
              <w:t>בלי להמתין לנוכחות עורך-דין–</w:t>
            </w:r>
          </w:p>
        </w:tc>
      </w:tr>
    </w:tbl>
    <w:p w14:paraId="0A24F0E7" w14:textId="77777777" w:rsidR="004A57DC" w:rsidRPr="004A57DC" w:rsidRDefault="004A57DC" w:rsidP="004A57DC">
      <w:pPr>
        <w:rPr>
          <w:rtl/>
        </w:rPr>
      </w:pPr>
      <w:bookmarkStart w:id="1053" w:name="_ETM_Q1_3614023"/>
      <w:bookmarkStart w:id="1054" w:name="_ETM_Q1_3614323"/>
      <w:bookmarkStart w:id="1055" w:name="_ETM_Q1_3621111"/>
      <w:bookmarkEnd w:id="1053"/>
      <w:bookmarkEnd w:id="1054"/>
      <w:bookmarkEnd w:id="1055"/>
    </w:p>
    <w:p w14:paraId="463A81EB" w14:textId="77777777" w:rsidR="004A57DC" w:rsidRPr="004A57DC" w:rsidRDefault="004A57DC" w:rsidP="004A57DC">
      <w:pPr>
        <w:rPr>
          <w:rtl/>
        </w:rPr>
      </w:pPr>
      <w:r w:rsidRPr="004A57DC">
        <w:rPr>
          <w:rtl/>
        </w:rPr>
        <w:t>עכשיו יש לנו רצף של מקרים.</w:t>
      </w:r>
    </w:p>
    <w:p w14:paraId="4D96F075" w14:textId="77777777" w:rsidR="004A57DC" w:rsidRPr="004A57DC" w:rsidRDefault="004A57DC" w:rsidP="004A57DC">
      <w:pPr>
        <w:ind w:firstLine="0"/>
        <w:rPr>
          <w:rtl/>
        </w:rPr>
      </w:pPr>
    </w:p>
    <w:p w14:paraId="32939B6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BDDBFE" w14:textId="77777777" w:rsidR="004A57DC" w:rsidRPr="004A57DC" w:rsidRDefault="004A57DC" w:rsidP="004A57DC">
      <w:pPr>
        <w:ind w:firstLine="0"/>
        <w:rPr>
          <w:rtl/>
        </w:rPr>
      </w:pPr>
    </w:p>
    <w:p w14:paraId="05AD78BE" w14:textId="77777777" w:rsidR="004A57DC" w:rsidRPr="004A57DC" w:rsidRDefault="004A57DC" w:rsidP="004A57DC">
      <w:pPr>
        <w:rPr>
          <w:rtl/>
        </w:rPr>
      </w:pPr>
      <w:r w:rsidRPr="004A57DC">
        <w:rPr>
          <w:rtl/>
        </w:rPr>
        <w:t>זה מכלול, אי אפשר לקרוא אותם בנפרד.</w:t>
      </w:r>
    </w:p>
    <w:p w14:paraId="6AFDBFDA" w14:textId="77777777" w:rsidR="004A57DC" w:rsidRPr="004A57DC" w:rsidRDefault="004A57DC" w:rsidP="004A57DC">
      <w:pPr>
        <w:ind w:firstLine="0"/>
        <w:rPr>
          <w:rtl/>
        </w:rPr>
      </w:pPr>
    </w:p>
    <w:p w14:paraId="23B5FC3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798B028" w14:textId="77777777" w:rsidR="004A57DC" w:rsidRPr="004A57DC" w:rsidRDefault="004A57DC" w:rsidP="004A57DC">
      <w:pPr>
        <w:ind w:firstLine="0"/>
        <w:rPr>
          <w:rtl/>
        </w:rPr>
      </w:pPr>
      <w:bookmarkStart w:id="1056" w:name="_ETM_Q1_3629657"/>
      <w:bookmarkEnd w:id="105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0"/>
        <w:gridCol w:w="622"/>
        <w:gridCol w:w="449"/>
        <w:gridCol w:w="444"/>
        <w:gridCol w:w="475"/>
        <w:gridCol w:w="5738"/>
      </w:tblGrid>
      <w:tr w:rsidR="004A57DC" w:rsidRPr="004A57DC" w14:paraId="3AF7C1B4" w14:textId="77777777" w:rsidTr="004A57DC">
        <w:tc>
          <w:tcPr>
            <w:tcW w:w="1570" w:type="dxa"/>
            <w:hideMark/>
          </w:tcPr>
          <w:p w14:paraId="57AAA587" w14:textId="77777777" w:rsidR="004A57DC" w:rsidRPr="004A57DC" w:rsidRDefault="004A57DC" w:rsidP="004A57DC">
            <w:pPr>
              <w:ind w:firstLine="0"/>
              <w:rPr>
                <w:rtl/>
              </w:rPr>
            </w:pPr>
            <w:r w:rsidRPr="004A57DC">
              <w:rPr>
                <w:rtl/>
              </w:rPr>
              <w:t>נוכחות עורך-דין בחקירת קטין חשוד</w:t>
            </w:r>
          </w:p>
        </w:tc>
        <w:tc>
          <w:tcPr>
            <w:tcW w:w="622" w:type="dxa"/>
            <w:hideMark/>
          </w:tcPr>
          <w:p w14:paraId="489D1252" w14:textId="77777777" w:rsidR="004A57DC" w:rsidRPr="004A57DC" w:rsidRDefault="004A57DC" w:rsidP="004A57DC">
            <w:pPr>
              <w:ind w:firstLine="0"/>
              <w:rPr>
                <w:rtl/>
              </w:rPr>
            </w:pPr>
            <w:r w:rsidRPr="004A57DC">
              <w:rPr>
                <w:rtl/>
              </w:rPr>
              <w:t>9ח1.</w:t>
            </w:r>
          </w:p>
        </w:tc>
        <w:tc>
          <w:tcPr>
            <w:tcW w:w="449" w:type="dxa"/>
            <w:hideMark/>
          </w:tcPr>
          <w:p w14:paraId="4CD4AB4E" w14:textId="77777777" w:rsidR="004A57DC" w:rsidRPr="004A57DC" w:rsidRDefault="004A57DC" w:rsidP="004A57DC">
            <w:pPr>
              <w:ind w:firstLine="0"/>
              <w:rPr>
                <w:rtl/>
              </w:rPr>
            </w:pPr>
            <w:r w:rsidRPr="004A57DC">
              <w:rPr>
                <w:rtl/>
              </w:rPr>
              <w:t>(ד)</w:t>
            </w:r>
          </w:p>
        </w:tc>
        <w:tc>
          <w:tcPr>
            <w:tcW w:w="444" w:type="dxa"/>
            <w:hideMark/>
          </w:tcPr>
          <w:p w14:paraId="15BCAF2C" w14:textId="77777777" w:rsidR="004A57DC" w:rsidRPr="004A57DC" w:rsidRDefault="004A57DC" w:rsidP="004A57DC">
            <w:pPr>
              <w:ind w:firstLine="0"/>
              <w:rPr>
                <w:rtl/>
              </w:rPr>
            </w:pPr>
            <w:r w:rsidRPr="004A57DC">
              <w:rPr>
                <w:rtl/>
              </w:rPr>
              <w:t>(1)</w:t>
            </w:r>
          </w:p>
        </w:tc>
        <w:tc>
          <w:tcPr>
            <w:tcW w:w="475" w:type="dxa"/>
          </w:tcPr>
          <w:p w14:paraId="0298EAAD" w14:textId="77777777" w:rsidR="004A57DC" w:rsidRPr="004A57DC" w:rsidRDefault="004A57DC" w:rsidP="004A57DC">
            <w:pPr>
              <w:ind w:firstLine="0"/>
              <w:rPr>
                <w:rtl/>
              </w:rPr>
            </w:pPr>
          </w:p>
        </w:tc>
        <w:tc>
          <w:tcPr>
            <w:tcW w:w="5738" w:type="dxa"/>
            <w:hideMark/>
          </w:tcPr>
          <w:p w14:paraId="3F6FB176" w14:textId="406C6B26" w:rsidR="004A57DC" w:rsidRPr="004A57DC" w:rsidRDefault="004A57DC" w:rsidP="004A57DC">
            <w:pPr>
              <w:ind w:firstLine="0"/>
              <w:rPr>
                <w:rtl/>
              </w:rPr>
            </w:pPr>
            <w:r w:rsidRPr="004A57DC">
              <w:rPr>
                <w:rtl/>
              </w:rPr>
              <w:t>אם ע</w:t>
            </w:r>
            <w:bookmarkStart w:id="1057" w:name="_ETM_Q1_3631058"/>
            <w:bookmarkEnd w:id="1057"/>
            <w:r w:rsidRPr="004A57DC">
              <w:rPr>
                <w:rtl/>
              </w:rPr>
              <w:t>ורך</w:t>
            </w:r>
            <w:r w:rsidR="0007185F">
              <w:rPr>
                <w:rFonts w:hint="cs"/>
                <w:rtl/>
              </w:rPr>
              <w:t>-</w:t>
            </w:r>
            <w:r w:rsidRPr="004A57DC">
              <w:rPr>
                <w:rtl/>
              </w:rPr>
              <w:t xml:space="preserve">הדין שהוזמן לא הגיע לחקירה בתוך זמן </w:t>
            </w:r>
            <w:bookmarkStart w:id="1058" w:name="_ETM_Q1_3637457"/>
            <w:bookmarkEnd w:id="1058"/>
            <w:r w:rsidRPr="004A57DC">
              <w:rPr>
                <w:rtl/>
              </w:rPr>
              <w:t>סביר בנסיבות העניין מהמועד שבו הוזמן; הגיע עורך</w:t>
            </w:r>
            <w:r w:rsidR="0007185F">
              <w:rPr>
                <w:rFonts w:hint="cs"/>
                <w:rtl/>
              </w:rPr>
              <w:t>-</w:t>
            </w:r>
            <w:r w:rsidRPr="004A57DC">
              <w:rPr>
                <w:rtl/>
              </w:rPr>
              <w:t xml:space="preserve">הדין לאחר שהחלה החקירה, יתאפשר לו להיות </w:t>
            </w:r>
            <w:bookmarkStart w:id="1059" w:name="_ETM_Q1_3642457"/>
            <w:bookmarkEnd w:id="1059"/>
            <w:r w:rsidRPr="004A57DC">
              <w:rPr>
                <w:rtl/>
              </w:rPr>
              <w:t xml:space="preserve">נוכח בהמשך חקירת הקטין; </w:t>
            </w:r>
          </w:p>
        </w:tc>
      </w:tr>
      <w:tr w:rsidR="004A57DC" w:rsidRPr="004A57DC" w14:paraId="5340A534" w14:textId="77777777" w:rsidTr="004A57DC">
        <w:tc>
          <w:tcPr>
            <w:tcW w:w="1570" w:type="dxa"/>
          </w:tcPr>
          <w:p w14:paraId="4DCEEBF5" w14:textId="77777777" w:rsidR="004A57DC" w:rsidRPr="004A57DC" w:rsidRDefault="004A57DC" w:rsidP="004A57DC">
            <w:pPr>
              <w:ind w:firstLine="0"/>
              <w:rPr>
                <w:rtl/>
              </w:rPr>
            </w:pPr>
          </w:p>
        </w:tc>
        <w:tc>
          <w:tcPr>
            <w:tcW w:w="622" w:type="dxa"/>
          </w:tcPr>
          <w:p w14:paraId="163F007B" w14:textId="77777777" w:rsidR="004A57DC" w:rsidRPr="004A57DC" w:rsidRDefault="004A57DC" w:rsidP="004A57DC">
            <w:pPr>
              <w:ind w:firstLine="0"/>
              <w:rPr>
                <w:rtl/>
              </w:rPr>
            </w:pPr>
          </w:p>
        </w:tc>
        <w:tc>
          <w:tcPr>
            <w:tcW w:w="449" w:type="dxa"/>
          </w:tcPr>
          <w:p w14:paraId="0A02266F" w14:textId="77777777" w:rsidR="004A57DC" w:rsidRPr="004A57DC" w:rsidRDefault="004A57DC" w:rsidP="004A57DC">
            <w:pPr>
              <w:ind w:firstLine="0"/>
              <w:rPr>
                <w:rtl/>
              </w:rPr>
            </w:pPr>
          </w:p>
        </w:tc>
        <w:tc>
          <w:tcPr>
            <w:tcW w:w="444" w:type="dxa"/>
          </w:tcPr>
          <w:p w14:paraId="0F892933" w14:textId="77777777" w:rsidR="004A57DC" w:rsidRPr="004A57DC" w:rsidRDefault="004A57DC" w:rsidP="004A57DC">
            <w:pPr>
              <w:ind w:firstLine="0"/>
              <w:rPr>
                <w:rtl/>
              </w:rPr>
            </w:pPr>
          </w:p>
        </w:tc>
        <w:tc>
          <w:tcPr>
            <w:tcW w:w="475" w:type="dxa"/>
          </w:tcPr>
          <w:p w14:paraId="1BFE37D6" w14:textId="77777777" w:rsidR="004A57DC" w:rsidRPr="004A57DC" w:rsidRDefault="004A57DC" w:rsidP="004A57DC">
            <w:pPr>
              <w:ind w:firstLine="0"/>
              <w:rPr>
                <w:rtl/>
              </w:rPr>
            </w:pPr>
          </w:p>
        </w:tc>
        <w:tc>
          <w:tcPr>
            <w:tcW w:w="5738" w:type="dxa"/>
          </w:tcPr>
          <w:p w14:paraId="02B0C9F6" w14:textId="77777777" w:rsidR="004A57DC" w:rsidRPr="004A57DC" w:rsidRDefault="004A57DC" w:rsidP="004A57DC">
            <w:pPr>
              <w:ind w:firstLine="0"/>
              <w:rPr>
                <w:rtl/>
              </w:rPr>
            </w:pPr>
          </w:p>
        </w:tc>
      </w:tr>
      <w:tr w:rsidR="004A57DC" w:rsidRPr="004A57DC" w14:paraId="154AAD29" w14:textId="77777777" w:rsidTr="004A57DC">
        <w:tc>
          <w:tcPr>
            <w:tcW w:w="1570" w:type="dxa"/>
          </w:tcPr>
          <w:p w14:paraId="720E96A1" w14:textId="77777777" w:rsidR="004A57DC" w:rsidRPr="004A57DC" w:rsidRDefault="004A57DC" w:rsidP="004A57DC">
            <w:pPr>
              <w:ind w:firstLine="0"/>
              <w:rPr>
                <w:rtl/>
              </w:rPr>
            </w:pPr>
          </w:p>
        </w:tc>
        <w:tc>
          <w:tcPr>
            <w:tcW w:w="622" w:type="dxa"/>
          </w:tcPr>
          <w:p w14:paraId="34B58E0F" w14:textId="77777777" w:rsidR="004A57DC" w:rsidRPr="004A57DC" w:rsidRDefault="004A57DC" w:rsidP="004A57DC">
            <w:pPr>
              <w:ind w:firstLine="0"/>
              <w:rPr>
                <w:rtl/>
              </w:rPr>
            </w:pPr>
          </w:p>
        </w:tc>
        <w:tc>
          <w:tcPr>
            <w:tcW w:w="449" w:type="dxa"/>
          </w:tcPr>
          <w:p w14:paraId="34179AC2" w14:textId="77777777" w:rsidR="004A57DC" w:rsidRPr="004A57DC" w:rsidRDefault="004A57DC" w:rsidP="004A57DC">
            <w:pPr>
              <w:ind w:firstLine="0"/>
              <w:rPr>
                <w:rtl/>
              </w:rPr>
            </w:pPr>
          </w:p>
        </w:tc>
        <w:tc>
          <w:tcPr>
            <w:tcW w:w="444" w:type="dxa"/>
            <w:hideMark/>
          </w:tcPr>
          <w:p w14:paraId="0898DEFE" w14:textId="77777777" w:rsidR="004A57DC" w:rsidRPr="004A57DC" w:rsidRDefault="004A57DC" w:rsidP="004A57DC">
            <w:pPr>
              <w:ind w:firstLine="0"/>
              <w:rPr>
                <w:rtl/>
              </w:rPr>
            </w:pPr>
            <w:r w:rsidRPr="004A57DC">
              <w:rPr>
                <w:rtl/>
              </w:rPr>
              <w:t>(2)</w:t>
            </w:r>
          </w:p>
        </w:tc>
        <w:tc>
          <w:tcPr>
            <w:tcW w:w="475" w:type="dxa"/>
          </w:tcPr>
          <w:p w14:paraId="6BAF79EE" w14:textId="77777777" w:rsidR="004A57DC" w:rsidRPr="004A57DC" w:rsidRDefault="004A57DC" w:rsidP="004A57DC">
            <w:pPr>
              <w:ind w:firstLine="0"/>
              <w:rPr>
                <w:rtl/>
              </w:rPr>
            </w:pPr>
          </w:p>
        </w:tc>
        <w:tc>
          <w:tcPr>
            <w:tcW w:w="5738" w:type="dxa"/>
            <w:hideMark/>
          </w:tcPr>
          <w:p w14:paraId="45E5A07D" w14:textId="77777777" w:rsidR="004A57DC" w:rsidRPr="004A57DC" w:rsidRDefault="004A57DC" w:rsidP="004A57DC">
            <w:pPr>
              <w:ind w:firstLine="0"/>
              <w:rPr>
                <w:rtl/>
              </w:rPr>
            </w:pPr>
            <w:r w:rsidRPr="004A57DC">
              <w:rPr>
                <w:rtl/>
              </w:rPr>
              <w:t xml:space="preserve">אם סבר, בנסיבות העניין, כי קיים יסוד סביר לחשש שהמתנה </w:t>
            </w:r>
            <w:bookmarkStart w:id="1060" w:name="_ETM_Q1_3648657"/>
            <w:bookmarkEnd w:id="1060"/>
            <w:r w:rsidRPr="004A57DC">
              <w:rPr>
                <w:rtl/>
              </w:rPr>
              <w:t>כאמור עלולה להביא לאחד מאלה, ובלבד שחקירת הקטין בלא נוכחות עורך-דין תימשך רק כל עוד מתקיים הטעם שהצדיק את אי-ההמתנה כאמור:</w:t>
            </w:r>
          </w:p>
        </w:tc>
      </w:tr>
    </w:tbl>
    <w:p w14:paraId="6CE1B7E3" w14:textId="77777777" w:rsidR="004A57DC" w:rsidRPr="004A57DC" w:rsidRDefault="004A57DC" w:rsidP="004A57DC">
      <w:pPr>
        <w:ind w:firstLine="0"/>
        <w:rPr>
          <w:rFonts w:cs="Arial"/>
          <w:b/>
          <w:color w:val="010000"/>
          <w:u w:val="single"/>
          <w:bdr w:val="single" w:sz="4" w:space="0" w:color="FF66FF" w:frame="1"/>
          <w:rtl/>
        </w:rPr>
      </w:pPr>
    </w:p>
    <w:p w14:paraId="2A586FEF"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DCAF007" w14:textId="77777777" w:rsidR="004A57DC" w:rsidRPr="004A57DC" w:rsidRDefault="004A57DC" w:rsidP="004A57DC">
      <w:pPr>
        <w:ind w:firstLine="0"/>
        <w:rPr>
          <w:rtl/>
        </w:rPr>
      </w:pPr>
    </w:p>
    <w:p w14:paraId="0D670BF8" w14:textId="77777777" w:rsidR="004A57DC" w:rsidRPr="004A57DC" w:rsidRDefault="004A57DC" w:rsidP="004A57DC">
      <w:pPr>
        <w:rPr>
          <w:rtl/>
        </w:rPr>
      </w:pPr>
      <w:r w:rsidRPr="004A57DC">
        <w:rPr>
          <w:rtl/>
        </w:rPr>
        <w:t>בקיצור, קברתם את החוק.</w:t>
      </w:r>
    </w:p>
    <w:p w14:paraId="4542F140" w14:textId="77777777" w:rsidR="004A57DC" w:rsidRPr="004A57DC" w:rsidRDefault="004A57DC" w:rsidP="004A57DC">
      <w:pPr>
        <w:ind w:firstLine="0"/>
        <w:rPr>
          <w:rtl/>
        </w:rPr>
      </w:pPr>
    </w:p>
    <w:p w14:paraId="342DFB0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303AF54" w14:textId="77777777" w:rsidR="004A57DC" w:rsidRPr="004A57DC" w:rsidRDefault="004A57DC" w:rsidP="004A57DC">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622"/>
        <w:gridCol w:w="517"/>
        <w:gridCol w:w="442"/>
        <w:gridCol w:w="475"/>
        <w:gridCol w:w="5849"/>
      </w:tblGrid>
      <w:tr w:rsidR="004A57DC" w:rsidRPr="004A57DC" w14:paraId="45792B2E" w14:textId="77777777" w:rsidTr="004A57DC">
        <w:tc>
          <w:tcPr>
            <w:tcW w:w="1393" w:type="dxa"/>
            <w:hideMark/>
          </w:tcPr>
          <w:p w14:paraId="1F6A126B" w14:textId="77777777" w:rsidR="004A57DC" w:rsidRPr="004A57DC" w:rsidRDefault="004A57DC" w:rsidP="004A57DC">
            <w:pPr>
              <w:ind w:firstLine="0"/>
              <w:rPr>
                <w:rtl/>
              </w:rPr>
            </w:pPr>
            <w:r w:rsidRPr="004A57DC">
              <w:rPr>
                <w:rtl/>
              </w:rPr>
              <w:t>נוכחות עורך-דין בחקירת קטין חשוד</w:t>
            </w:r>
          </w:p>
        </w:tc>
        <w:tc>
          <w:tcPr>
            <w:tcW w:w="622" w:type="dxa"/>
            <w:hideMark/>
          </w:tcPr>
          <w:p w14:paraId="435151BC" w14:textId="77777777" w:rsidR="004A57DC" w:rsidRPr="004A57DC" w:rsidRDefault="004A57DC" w:rsidP="004A57DC">
            <w:pPr>
              <w:ind w:firstLine="0"/>
              <w:rPr>
                <w:rtl/>
              </w:rPr>
            </w:pPr>
            <w:r w:rsidRPr="004A57DC">
              <w:rPr>
                <w:rtl/>
              </w:rPr>
              <w:t>9ח1.</w:t>
            </w:r>
          </w:p>
        </w:tc>
        <w:tc>
          <w:tcPr>
            <w:tcW w:w="517" w:type="dxa"/>
            <w:hideMark/>
          </w:tcPr>
          <w:p w14:paraId="21B98259" w14:textId="77777777" w:rsidR="004A57DC" w:rsidRPr="004A57DC" w:rsidRDefault="004A57DC" w:rsidP="004A57DC">
            <w:pPr>
              <w:ind w:firstLine="0"/>
              <w:rPr>
                <w:rtl/>
              </w:rPr>
            </w:pPr>
            <w:r w:rsidRPr="004A57DC">
              <w:rPr>
                <w:rtl/>
              </w:rPr>
              <w:t>(ד)</w:t>
            </w:r>
          </w:p>
        </w:tc>
        <w:tc>
          <w:tcPr>
            <w:tcW w:w="442" w:type="dxa"/>
            <w:hideMark/>
          </w:tcPr>
          <w:p w14:paraId="64CA5D22" w14:textId="77777777" w:rsidR="004A57DC" w:rsidRPr="004A57DC" w:rsidRDefault="004A57DC" w:rsidP="004A57DC">
            <w:pPr>
              <w:ind w:firstLine="0"/>
              <w:rPr>
                <w:rtl/>
              </w:rPr>
            </w:pPr>
            <w:r w:rsidRPr="004A57DC">
              <w:rPr>
                <w:rtl/>
              </w:rPr>
              <w:t>(2)</w:t>
            </w:r>
          </w:p>
        </w:tc>
        <w:tc>
          <w:tcPr>
            <w:tcW w:w="475" w:type="dxa"/>
            <w:hideMark/>
          </w:tcPr>
          <w:p w14:paraId="4263C229" w14:textId="77777777" w:rsidR="004A57DC" w:rsidRPr="004A57DC" w:rsidRDefault="004A57DC" w:rsidP="004A57DC">
            <w:pPr>
              <w:ind w:firstLine="0"/>
              <w:rPr>
                <w:rtl/>
              </w:rPr>
            </w:pPr>
            <w:r w:rsidRPr="004A57DC">
              <w:rPr>
                <w:rtl/>
              </w:rPr>
              <w:t>(א)</w:t>
            </w:r>
          </w:p>
        </w:tc>
        <w:tc>
          <w:tcPr>
            <w:tcW w:w="5849" w:type="dxa"/>
            <w:hideMark/>
          </w:tcPr>
          <w:p w14:paraId="081C6C73" w14:textId="77777777" w:rsidR="004A57DC" w:rsidRPr="004A57DC" w:rsidRDefault="004A57DC" w:rsidP="004A57DC">
            <w:pPr>
              <w:ind w:firstLine="0"/>
              <w:rPr>
                <w:rtl/>
              </w:rPr>
            </w:pPr>
            <w:r w:rsidRPr="004A57DC">
              <w:rPr>
                <w:rtl/>
              </w:rPr>
              <w:t>סיכול החקירה או סיכול חקירתם או מעצרם של חשודים נוספים בקשר לאירוע שלגביו נחקר הקטין;</w:t>
            </w:r>
          </w:p>
        </w:tc>
      </w:tr>
      <w:tr w:rsidR="004A57DC" w:rsidRPr="004A57DC" w14:paraId="32F66C05" w14:textId="77777777" w:rsidTr="004A57DC">
        <w:tc>
          <w:tcPr>
            <w:tcW w:w="1393" w:type="dxa"/>
          </w:tcPr>
          <w:p w14:paraId="547A4E6A" w14:textId="77777777" w:rsidR="004A57DC" w:rsidRPr="004A57DC" w:rsidRDefault="004A57DC" w:rsidP="004A57DC">
            <w:pPr>
              <w:ind w:firstLine="0"/>
              <w:rPr>
                <w:rtl/>
              </w:rPr>
            </w:pPr>
          </w:p>
        </w:tc>
        <w:tc>
          <w:tcPr>
            <w:tcW w:w="622" w:type="dxa"/>
          </w:tcPr>
          <w:p w14:paraId="731F1604" w14:textId="77777777" w:rsidR="004A57DC" w:rsidRPr="004A57DC" w:rsidRDefault="004A57DC" w:rsidP="004A57DC">
            <w:pPr>
              <w:ind w:firstLine="0"/>
              <w:rPr>
                <w:rtl/>
              </w:rPr>
            </w:pPr>
          </w:p>
        </w:tc>
        <w:tc>
          <w:tcPr>
            <w:tcW w:w="517" w:type="dxa"/>
          </w:tcPr>
          <w:p w14:paraId="0A9C8BAC" w14:textId="77777777" w:rsidR="004A57DC" w:rsidRPr="004A57DC" w:rsidRDefault="004A57DC" w:rsidP="004A57DC">
            <w:pPr>
              <w:ind w:firstLine="0"/>
              <w:rPr>
                <w:rtl/>
              </w:rPr>
            </w:pPr>
          </w:p>
        </w:tc>
        <w:tc>
          <w:tcPr>
            <w:tcW w:w="442" w:type="dxa"/>
          </w:tcPr>
          <w:p w14:paraId="32A6EE79" w14:textId="77777777" w:rsidR="004A57DC" w:rsidRPr="004A57DC" w:rsidRDefault="004A57DC" w:rsidP="004A57DC">
            <w:pPr>
              <w:ind w:firstLine="0"/>
              <w:rPr>
                <w:rtl/>
              </w:rPr>
            </w:pPr>
          </w:p>
        </w:tc>
        <w:tc>
          <w:tcPr>
            <w:tcW w:w="475" w:type="dxa"/>
            <w:hideMark/>
          </w:tcPr>
          <w:p w14:paraId="49175925" w14:textId="77777777" w:rsidR="004A57DC" w:rsidRPr="004A57DC" w:rsidRDefault="004A57DC" w:rsidP="004A57DC">
            <w:pPr>
              <w:ind w:firstLine="0"/>
              <w:rPr>
                <w:rtl/>
              </w:rPr>
            </w:pPr>
            <w:r w:rsidRPr="004A57DC">
              <w:rPr>
                <w:rtl/>
              </w:rPr>
              <w:t>(ב)</w:t>
            </w:r>
          </w:p>
        </w:tc>
        <w:tc>
          <w:tcPr>
            <w:tcW w:w="5849" w:type="dxa"/>
            <w:hideMark/>
          </w:tcPr>
          <w:p w14:paraId="1FC3BB55" w14:textId="77777777" w:rsidR="004A57DC" w:rsidRPr="004A57DC" w:rsidRDefault="004A57DC" w:rsidP="004A57DC">
            <w:pPr>
              <w:ind w:firstLine="0"/>
              <w:rPr>
                <w:rtl/>
              </w:rPr>
            </w:pPr>
            <w:r w:rsidRPr="004A57DC">
              <w:rPr>
                <w:rtl/>
              </w:rPr>
              <w:t>מניעת גילוי ראיה או תפיסת חפץ הקשור לעבירה שהקטין חשוד בביצועה;</w:t>
            </w:r>
          </w:p>
        </w:tc>
      </w:tr>
      <w:tr w:rsidR="004A57DC" w:rsidRPr="004A57DC" w14:paraId="60B88D14" w14:textId="77777777" w:rsidTr="004A57DC">
        <w:tc>
          <w:tcPr>
            <w:tcW w:w="1393" w:type="dxa"/>
          </w:tcPr>
          <w:p w14:paraId="329AC1E0" w14:textId="77777777" w:rsidR="004A57DC" w:rsidRPr="004A57DC" w:rsidRDefault="004A57DC" w:rsidP="004A57DC">
            <w:pPr>
              <w:ind w:firstLine="0"/>
              <w:rPr>
                <w:rtl/>
              </w:rPr>
            </w:pPr>
          </w:p>
        </w:tc>
        <w:tc>
          <w:tcPr>
            <w:tcW w:w="622" w:type="dxa"/>
          </w:tcPr>
          <w:p w14:paraId="760C81D8" w14:textId="77777777" w:rsidR="004A57DC" w:rsidRPr="004A57DC" w:rsidRDefault="004A57DC" w:rsidP="004A57DC">
            <w:pPr>
              <w:ind w:firstLine="0"/>
              <w:rPr>
                <w:rtl/>
              </w:rPr>
            </w:pPr>
          </w:p>
        </w:tc>
        <w:tc>
          <w:tcPr>
            <w:tcW w:w="517" w:type="dxa"/>
          </w:tcPr>
          <w:p w14:paraId="58DE22A5" w14:textId="77777777" w:rsidR="004A57DC" w:rsidRPr="004A57DC" w:rsidRDefault="004A57DC" w:rsidP="004A57DC">
            <w:pPr>
              <w:ind w:firstLine="0"/>
              <w:rPr>
                <w:rtl/>
              </w:rPr>
            </w:pPr>
          </w:p>
        </w:tc>
        <w:tc>
          <w:tcPr>
            <w:tcW w:w="442" w:type="dxa"/>
          </w:tcPr>
          <w:p w14:paraId="5CE3F26D" w14:textId="77777777" w:rsidR="004A57DC" w:rsidRPr="004A57DC" w:rsidRDefault="004A57DC" w:rsidP="004A57DC">
            <w:pPr>
              <w:ind w:firstLine="0"/>
              <w:rPr>
                <w:rtl/>
              </w:rPr>
            </w:pPr>
          </w:p>
        </w:tc>
        <w:tc>
          <w:tcPr>
            <w:tcW w:w="475" w:type="dxa"/>
            <w:hideMark/>
          </w:tcPr>
          <w:p w14:paraId="2FD81B50" w14:textId="77777777" w:rsidR="004A57DC" w:rsidRPr="004A57DC" w:rsidRDefault="004A57DC" w:rsidP="004A57DC">
            <w:pPr>
              <w:ind w:firstLine="0"/>
              <w:rPr>
                <w:rtl/>
              </w:rPr>
            </w:pPr>
            <w:r w:rsidRPr="004A57DC">
              <w:rPr>
                <w:rtl/>
              </w:rPr>
              <w:t>(ג)</w:t>
            </w:r>
          </w:p>
        </w:tc>
        <w:tc>
          <w:tcPr>
            <w:tcW w:w="5849" w:type="dxa"/>
            <w:hideMark/>
          </w:tcPr>
          <w:p w14:paraId="109C8C21" w14:textId="77777777" w:rsidR="004A57DC" w:rsidRPr="004A57DC" w:rsidRDefault="004A57DC" w:rsidP="004A57DC">
            <w:pPr>
              <w:ind w:firstLine="0"/>
              <w:rPr>
                <w:rtl/>
              </w:rPr>
            </w:pPr>
            <w:r w:rsidRPr="004A57DC">
              <w:rPr>
                <w:rtl/>
              </w:rPr>
              <w:t>חשש לפגיעה ממשית בביטחונו של אדם, ביטחון הציבור או ביטחון המדינה.</w:t>
            </w:r>
          </w:p>
        </w:tc>
      </w:tr>
    </w:tbl>
    <w:p w14:paraId="23090FDC" w14:textId="77777777" w:rsidR="004A57DC" w:rsidRPr="004A57DC" w:rsidRDefault="004A57DC" w:rsidP="004A57DC">
      <w:pPr>
        <w:rPr>
          <w:rtl/>
        </w:rPr>
      </w:pPr>
      <w:bookmarkStart w:id="1061" w:name="_ETM_Q1_3662457"/>
      <w:bookmarkStart w:id="1062" w:name="_ETM_Q1_3662657"/>
      <w:bookmarkEnd w:id="1061"/>
      <w:bookmarkEnd w:id="1062"/>
    </w:p>
    <w:p w14:paraId="2DB22B5D" w14:textId="77777777" w:rsidR="004A57DC" w:rsidRPr="004A57DC" w:rsidRDefault="004A57DC" w:rsidP="004A57DC">
      <w:pPr>
        <w:rPr>
          <w:rtl/>
        </w:rPr>
      </w:pPr>
      <w:r w:rsidRPr="004A57DC">
        <w:rPr>
          <w:rtl/>
        </w:rPr>
        <w:t>(ה) זה כבר משהו אחר.</w:t>
      </w:r>
    </w:p>
    <w:p w14:paraId="27364A5B" w14:textId="77777777" w:rsidR="004A57DC" w:rsidRPr="004A57DC" w:rsidRDefault="004A57DC" w:rsidP="004A57DC">
      <w:pPr>
        <w:ind w:firstLine="0"/>
        <w:rPr>
          <w:rtl/>
        </w:rPr>
      </w:pPr>
    </w:p>
    <w:p w14:paraId="68CF480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30BB6AB" w14:textId="77777777" w:rsidR="004A57DC" w:rsidRPr="004A57DC" w:rsidRDefault="004A57DC" w:rsidP="004A57DC">
      <w:pPr>
        <w:ind w:firstLine="0"/>
        <w:rPr>
          <w:rtl/>
        </w:rPr>
      </w:pPr>
    </w:p>
    <w:p w14:paraId="236BB4CF" w14:textId="77777777" w:rsidR="004A57DC" w:rsidRPr="004A57DC" w:rsidRDefault="004A57DC" w:rsidP="004A57DC">
      <w:pPr>
        <w:rPr>
          <w:rtl/>
        </w:rPr>
      </w:pPr>
      <w:r w:rsidRPr="004A57DC">
        <w:rPr>
          <w:rtl/>
        </w:rPr>
        <w:t>תסבירי לי את (א) בבקשה. שיקול הדעת הגדול הזה - - -</w:t>
      </w:r>
    </w:p>
    <w:p w14:paraId="7604383F" w14:textId="77777777" w:rsidR="004A57DC" w:rsidRPr="004A57DC" w:rsidRDefault="004A57DC" w:rsidP="004A57DC">
      <w:pPr>
        <w:ind w:firstLine="0"/>
        <w:rPr>
          <w:rtl/>
        </w:rPr>
      </w:pPr>
    </w:p>
    <w:p w14:paraId="1AEEBAE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386019E" w14:textId="77777777" w:rsidR="004A57DC" w:rsidRPr="004A57DC" w:rsidRDefault="004A57DC" w:rsidP="004A57DC">
      <w:pPr>
        <w:ind w:firstLine="0"/>
        <w:rPr>
          <w:rtl/>
        </w:rPr>
      </w:pPr>
    </w:p>
    <w:p w14:paraId="56F8FD56" w14:textId="77777777" w:rsidR="004A57DC" w:rsidRPr="004A57DC" w:rsidRDefault="004A57DC" w:rsidP="004A57DC">
      <w:pPr>
        <w:rPr>
          <w:rtl/>
        </w:rPr>
      </w:pPr>
      <w:r w:rsidRPr="004A57DC">
        <w:rPr>
          <w:rtl/>
        </w:rPr>
        <w:t xml:space="preserve">יש לי כמה </w:t>
      </w:r>
      <w:bookmarkStart w:id="1063" w:name="_ETM_Q1_3682273"/>
      <w:bookmarkEnd w:id="1063"/>
      <w:r w:rsidRPr="004A57DC">
        <w:rPr>
          <w:rtl/>
        </w:rPr>
        <w:t>שאלות. השאלה של מה זה זמן סביר, איך אתם רואים שזה יעבוד בפועל? התחלנו לדבר עליו, שווה שנמשיך. אני קצת תוהה, הסעיף הזה בנוי שכביכול האדם במעצר. הייתי רוצה לשמוע מה הכוונה כשהקטין לא במעצר.</w:t>
      </w:r>
    </w:p>
    <w:p w14:paraId="291BBE82" w14:textId="77777777" w:rsidR="004A57DC" w:rsidRPr="004A57DC" w:rsidRDefault="004A57DC" w:rsidP="004A57DC">
      <w:pPr>
        <w:ind w:firstLine="0"/>
        <w:rPr>
          <w:rtl/>
        </w:rPr>
      </w:pPr>
    </w:p>
    <w:p w14:paraId="28685B2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67D4CB8" w14:textId="77777777" w:rsidR="004A57DC" w:rsidRPr="004A57DC" w:rsidRDefault="004A57DC" w:rsidP="004A57DC">
      <w:pPr>
        <w:ind w:firstLine="0"/>
        <w:rPr>
          <w:rtl/>
        </w:rPr>
      </w:pPr>
    </w:p>
    <w:p w14:paraId="4FF5041D" w14:textId="77777777" w:rsidR="004A57DC" w:rsidRPr="004A57DC" w:rsidRDefault="004A57DC" w:rsidP="004A57DC">
      <w:pPr>
        <w:rPr>
          <w:rtl/>
        </w:rPr>
      </w:pPr>
      <w:r w:rsidRPr="004A57DC">
        <w:rPr>
          <w:rtl/>
        </w:rPr>
        <w:t>איפה את רואה סייג שהוא עצור או לא עצור?</w:t>
      </w:r>
    </w:p>
    <w:p w14:paraId="05AB9B24" w14:textId="77777777" w:rsidR="004A57DC" w:rsidRPr="004A57DC" w:rsidRDefault="004A57DC" w:rsidP="004A57DC">
      <w:pPr>
        <w:ind w:firstLine="0"/>
        <w:rPr>
          <w:rtl/>
        </w:rPr>
      </w:pPr>
    </w:p>
    <w:p w14:paraId="236B55F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7CD02A6" w14:textId="77777777" w:rsidR="004A57DC" w:rsidRPr="004A57DC" w:rsidRDefault="004A57DC" w:rsidP="004A57DC">
      <w:pPr>
        <w:ind w:firstLine="0"/>
        <w:rPr>
          <w:rtl/>
        </w:rPr>
      </w:pPr>
    </w:p>
    <w:p w14:paraId="3EEB7D10" w14:textId="77777777" w:rsidR="004A57DC" w:rsidRPr="004A57DC" w:rsidRDefault="004A57DC" w:rsidP="004A57DC">
      <w:pPr>
        <w:rPr>
          <w:rtl/>
        </w:rPr>
      </w:pPr>
      <w:r w:rsidRPr="004A57DC">
        <w:rPr>
          <w:rtl/>
        </w:rPr>
        <w:t>אני לא אומרת שזה רשמי. אין הוראה שאומרת מה קורה כשהוא לא עצור.</w:t>
      </w:r>
    </w:p>
    <w:p w14:paraId="6B2991B9" w14:textId="77777777" w:rsidR="004A57DC" w:rsidRPr="004A57DC" w:rsidRDefault="004A57DC" w:rsidP="004A57DC">
      <w:pPr>
        <w:ind w:firstLine="0"/>
        <w:rPr>
          <w:rtl/>
        </w:rPr>
      </w:pPr>
    </w:p>
    <w:p w14:paraId="34C847E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27BB075" w14:textId="77777777" w:rsidR="004A57DC" w:rsidRPr="004A57DC" w:rsidRDefault="004A57DC" w:rsidP="004A57DC">
      <w:pPr>
        <w:ind w:firstLine="0"/>
        <w:rPr>
          <w:rtl/>
        </w:rPr>
      </w:pPr>
    </w:p>
    <w:p w14:paraId="5E2D20D0" w14:textId="77777777" w:rsidR="004A57DC" w:rsidRPr="004A57DC" w:rsidRDefault="004A57DC" w:rsidP="004A57DC">
      <w:pPr>
        <w:rPr>
          <w:rtl/>
        </w:rPr>
      </w:pPr>
      <w:r w:rsidRPr="004A57DC">
        <w:rPr>
          <w:rtl/>
        </w:rPr>
        <w:t>ההוראה קבועה לעצם החקירה.</w:t>
      </w:r>
    </w:p>
    <w:p w14:paraId="0450C122" w14:textId="77777777" w:rsidR="004A57DC" w:rsidRPr="004A57DC" w:rsidRDefault="004A57DC" w:rsidP="004A57DC">
      <w:pPr>
        <w:ind w:firstLine="0"/>
        <w:rPr>
          <w:rtl/>
        </w:rPr>
      </w:pPr>
    </w:p>
    <w:p w14:paraId="290DD93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353F997" w14:textId="77777777" w:rsidR="004A57DC" w:rsidRPr="004A57DC" w:rsidRDefault="004A57DC" w:rsidP="004A57DC">
      <w:pPr>
        <w:ind w:firstLine="0"/>
        <w:rPr>
          <w:rtl/>
        </w:rPr>
      </w:pPr>
    </w:p>
    <w:p w14:paraId="179AD612" w14:textId="77777777" w:rsidR="004A57DC" w:rsidRPr="004A57DC" w:rsidRDefault="004A57DC" w:rsidP="004A57DC">
      <w:pPr>
        <w:rPr>
          <w:rtl/>
        </w:rPr>
      </w:pPr>
      <w:r w:rsidRPr="004A57DC">
        <w:rPr>
          <w:rtl/>
        </w:rPr>
        <w:t>נכון. השאלה מה קורה אם הוא מוזמן לחקירה? האם גם שם צריך לעכב את החקירה או האם אפשר להגיד לו מראש, אתה מוזמן לחקירה, יש לך זכות לנוכחות</w:t>
      </w:r>
      <w:bookmarkStart w:id="1064" w:name="_ETM_Q1_3683457"/>
      <w:bookmarkStart w:id="1065" w:name="_ETM_Q1_3683657"/>
      <w:bookmarkStart w:id="1066" w:name="_ETM_Q1_3707927"/>
      <w:bookmarkStart w:id="1067" w:name="_ETM_Q1_3708126"/>
      <w:bookmarkEnd w:id="1064"/>
      <w:bookmarkEnd w:id="1065"/>
      <w:bookmarkEnd w:id="1066"/>
      <w:bookmarkEnd w:id="1067"/>
      <w:r w:rsidRPr="004A57DC">
        <w:rPr>
          <w:rtl/>
        </w:rPr>
        <w:t xml:space="preserve">, אתה רוצה את הסניגור </w:t>
      </w:r>
      <w:bookmarkStart w:id="1068" w:name="_ETM_Q1_3733327"/>
      <w:bookmarkEnd w:id="1068"/>
      <w:r w:rsidRPr="004A57DC">
        <w:rPr>
          <w:rtl/>
        </w:rPr>
        <w:t>שלך? תביא את הסניגור שלך יחד אתך.</w:t>
      </w:r>
    </w:p>
    <w:p w14:paraId="2A133D91" w14:textId="77777777" w:rsidR="004A57DC" w:rsidRPr="004A57DC" w:rsidRDefault="004A57DC" w:rsidP="004A57DC">
      <w:pPr>
        <w:ind w:firstLine="0"/>
        <w:rPr>
          <w:rtl/>
        </w:rPr>
      </w:pPr>
    </w:p>
    <w:p w14:paraId="3F2DB3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739D4BB" w14:textId="77777777" w:rsidR="004A57DC" w:rsidRPr="004A57DC" w:rsidRDefault="004A57DC" w:rsidP="004A57DC">
      <w:pPr>
        <w:ind w:firstLine="0"/>
        <w:rPr>
          <w:rtl/>
        </w:rPr>
      </w:pPr>
    </w:p>
    <w:p w14:paraId="60A2E4D2" w14:textId="77777777" w:rsidR="004A57DC" w:rsidRPr="004A57DC" w:rsidRDefault="004A57DC" w:rsidP="004A57DC">
      <w:pPr>
        <w:rPr>
          <w:rtl/>
        </w:rPr>
      </w:pPr>
      <w:r w:rsidRPr="004A57DC">
        <w:rPr>
          <w:rtl/>
        </w:rPr>
        <w:t>כבר בהזמנה היא אומרת.</w:t>
      </w:r>
    </w:p>
    <w:p w14:paraId="643132CA" w14:textId="77777777" w:rsidR="004A57DC" w:rsidRPr="004A57DC" w:rsidRDefault="004A57DC" w:rsidP="004A57DC">
      <w:pPr>
        <w:ind w:firstLine="0"/>
        <w:rPr>
          <w:rtl/>
        </w:rPr>
      </w:pPr>
    </w:p>
    <w:p w14:paraId="4E765BC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DACC14F" w14:textId="77777777" w:rsidR="004A57DC" w:rsidRPr="004A57DC" w:rsidRDefault="004A57DC" w:rsidP="004A57DC">
      <w:pPr>
        <w:ind w:firstLine="0"/>
        <w:rPr>
          <w:rtl/>
        </w:rPr>
      </w:pPr>
    </w:p>
    <w:p w14:paraId="5780B483" w14:textId="77777777" w:rsidR="004A57DC" w:rsidRPr="004A57DC" w:rsidRDefault="004A57DC" w:rsidP="004A57DC">
      <w:pPr>
        <w:rPr>
          <w:rtl/>
        </w:rPr>
      </w:pPr>
      <w:r w:rsidRPr="004A57DC">
        <w:rPr>
          <w:rtl/>
        </w:rPr>
        <w:t>את</w:t>
      </w:r>
      <w:bookmarkStart w:id="1069" w:name="_ETM_Q1_3733726"/>
      <w:bookmarkEnd w:id="1069"/>
      <w:r w:rsidRPr="004A57DC">
        <w:rPr>
          <w:rtl/>
        </w:rPr>
        <w:t xml:space="preserve"> אומרת שמזמינים קטין לחקירה טלפונית או שהוא נלקח </w:t>
      </w:r>
      <w:bookmarkStart w:id="1070" w:name="_ETM_Q1_3743726"/>
      <w:bookmarkEnd w:id="1070"/>
      <w:r w:rsidRPr="004A57DC">
        <w:rPr>
          <w:rtl/>
        </w:rPr>
        <w:t xml:space="preserve">לחקירה. אני אומרת בהקשר הזה, ראשית </w:t>
      </w:r>
      <w:bookmarkStart w:id="1071" w:name="_ETM_Q1_3750526"/>
      <w:bookmarkEnd w:id="1071"/>
      <w:r w:rsidRPr="004A57DC">
        <w:rPr>
          <w:rtl/>
        </w:rPr>
        <w:t xml:space="preserve">זכויות זה משהו שיש עניין שהציבור צריך להיות מודע לזכויות </w:t>
      </w:r>
      <w:bookmarkStart w:id="1072" w:name="_ETM_Q1_3754327"/>
      <w:bookmarkEnd w:id="1072"/>
      <w:r w:rsidRPr="004A57DC">
        <w:rPr>
          <w:rtl/>
        </w:rPr>
        <w:t>הללו. אם אתה מזמין קטין לחקירה ורק בחקירה אומר ל</w:t>
      </w:r>
      <w:bookmarkStart w:id="1073" w:name="_ETM_Q1_3758326"/>
      <w:bookmarkEnd w:id="1073"/>
      <w:r w:rsidRPr="004A57DC">
        <w:rPr>
          <w:rtl/>
        </w:rPr>
        <w:t xml:space="preserve">ו שהוא זכאי. אני לא חושבת שאתה צריכה את זה </w:t>
      </w:r>
      <w:bookmarkStart w:id="1074" w:name="_ETM_Q1_3763126"/>
      <w:bookmarkEnd w:id="1074"/>
      <w:r w:rsidRPr="004A57DC">
        <w:rPr>
          <w:rtl/>
        </w:rPr>
        <w:t xml:space="preserve">בחקיקה כי השוטר עצמו כשהוא יודע שהוא צריך לומר לו שהוא </w:t>
      </w:r>
      <w:bookmarkStart w:id="1075" w:name="_ETM_Q1_3767727"/>
      <w:bookmarkEnd w:id="1075"/>
      <w:r w:rsidRPr="004A57DC">
        <w:rPr>
          <w:rtl/>
        </w:rPr>
        <w:t xml:space="preserve">מוזמן לחקירה ואז יבוא לחקירה, יקבעו איתו, בוא ב-17:00 והוא ב-17:00 והוא חייב </w:t>
      </w:r>
      <w:bookmarkStart w:id="1076" w:name="_ETM_Q1_3772326"/>
      <w:bookmarkEnd w:id="1076"/>
      <w:r w:rsidRPr="004A57DC">
        <w:rPr>
          <w:rtl/>
        </w:rPr>
        <w:t xml:space="preserve">לומר לו יש לך זכות שעורך יהיה נוכח בחקירה, זה </w:t>
      </w:r>
      <w:bookmarkStart w:id="1077" w:name="_ETM_Q1_3776327"/>
      <w:bookmarkEnd w:id="1077"/>
      <w:r w:rsidRPr="004A57DC">
        <w:rPr>
          <w:rtl/>
        </w:rPr>
        <w:t>יעכב את החוקר. אלה כבר נהלים של עבודה במשטרה שתוך כדי תנועה יילמדו, לא צריך את זה בחקיקה.</w:t>
      </w:r>
    </w:p>
    <w:p w14:paraId="7F99E3FF" w14:textId="77777777" w:rsidR="004A57DC" w:rsidRPr="004A57DC" w:rsidRDefault="004A57DC" w:rsidP="004A57DC">
      <w:pPr>
        <w:ind w:firstLine="0"/>
        <w:rPr>
          <w:rtl/>
        </w:rPr>
      </w:pPr>
      <w:bookmarkStart w:id="1078" w:name="_ETM_Q1_3782126"/>
      <w:bookmarkStart w:id="1079" w:name="_ETM_Q1_3782327"/>
      <w:bookmarkEnd w:id="1078"/>
      <w:bookmarkEnd w:id="1079"/>
    </w:p>
    <w:p w14:paraId="4DCCA8B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F726BA6" w14:textId="77777777" w:rsidR="004A57DC" w:rsidRPr="004A57DC" w:rsidRDefault="004A57DC" w:rsidP="004A57DC">
      <w:pPr>
        <w:ind w:firstLine="0"/>
        <w:rPr>
          <w:rtl/>
        </w:rPr>
      </w:pPr>
    </w:p>
    <w:p w14:paraId="239884FD" w14:textId="77777777" w:rsidR="004A57DC" w:rsidRPr="004A57DC" w:rsidRDefault="004A57DC" w:rsidP="004A57DC">
      <w:pPr>
        <w:rPr>
          <w:rtl/>
        </w:rPr>
      </w:pPr>
      <w:r w:rsidRPr="004A57DC">
        <w:rPr>
          <w:rtl/>
        </w:rPr>
        <w:t xml:space="preserve">מאוד </w:t>
      </w:r>
      <w:bookmarkStart w:id="1080" w:name="_ETM_Q1_3782527"/>
      <w:bookmarkEnd w:id="1080"/>
      <w:r w:rsidRPr="004A57DC">
        <w:rPr>
          <w:rtl/>
        </w:rPr>
        <w:t xml:space="preserve">יכול להיות שלא צריך לכתוב את זה בחקיקה. החקיקה כתובה </w:t>
      </w:r>
      <w:bookmarkStart w:id="1081" w:name="_ETM_Q1_3787126"/>
      <w:bookmarkEnd w:id="1081"/>
      <w:r w:rsidRPr="004A57DC">
        <w:rPr>
          <w:rtl/>
        </w:rPr>
        <w:t>בצורה שלא עושה את ההבחנה הזו.</w:t>
      </w:r>
    </w:p>
    <w:p w14:paraId="2D32B4E7" w14:textId="77777777" w:rsidR="004A57DC" w:rsidRPr="004A57DC" w:rsidRDefault="004A57DC" w:rsidP="004A57DC">
      <w:pPr>
        <w:ind w:firstLine="0"/>
        <w:rPr>
          <w:rtl/>
        </w:rPr>
      </w:pPr>
      <w:bookmarkStart w:id="1082" w:name="_ETM_Q1_3789726"/>
      <w:bookmarkEnd w:id="1082"/>
    </w:p>
    <w:p w14:paraId="0D52D75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1BDAC7" w14:textId="77777777" w:rsidR="004A57DC" w:rsidRPr="004A57DC" w:rsidRDefault="004A57DC" w:rsidP="004A57DC">
      <w:pPr>
        <w:ind w:firstLine="0"/>
        <w:rPr>
          <w:rtl/>
        </w:rPr>
      </w:pPr>
    </w:p>
    <w:p w14:paraId="4DA4EAA5" w14:textId="77777777" w:rsidR="004A57DC" w:rsidRPr="004A57DC" w:rsidRDefault="004A57DC" w:rsidP="004A57DC">
      <w:pPr>
        <w:rPr>
          <w:rtl/>
        </w:rPr>
      </w:pPr>
      <w:r w:rsidRPr="004A57DC">
        <w:rPr>
          <w:rtl/>
        </w:rPr>
        <w:t xml:space="preserve">אני לא רואה את ההבחנה </w:t>
      </w:r>
      <w:bookmarkStart w:id="1083" w:name="_ETM_Q1_3791527"/>
      <w:bookmarkEnd w:id="1083"/>
      <w:r w:rsidRPr="004A57DC">
        <w:rPr>
          <w:rtl/>
        </w:rPr>
        <w:t>הזו.</w:t>
      </w:r>
    </w:p>
    <w:p w14:paraId="4ACA9A6D" w14:textId="77777777" w:rsidR="004A57DC" w:rsidRPr="004A57DC" w:rsidRDefault="004A57DC" w:rsidP="004A57DC">
      <w:pPr>
        <w:ind w:firstLine="0"/>
        <w:rPr>
          <w:rtl/>
        </w:rPr>
      </w:pPr>
      <w:bookmarkStart w:id="1084" w:name="_ETM_Q1_3791727"/>
      <w:bookmarkStart w:id="1085" w:name="_ETM_Q1_3791926"/>
      <w:bookmarkEnd w:id="1084"/>
      <w:bookmarkEnd w:id="1085"/>
    </w:p>
    <w:p w14:paraId="7CBE741F"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179D514" w14:textId="77777777" w:rsidR="004A57DC" w:rsidRPr="004A57DC" w:rsidRDefault="004A57DC" w:rsidP="004A57DC">
      <w:pPr>
        <w:ind w:firstLine="0"/>
        <w:rPr>
          <w:rtl/>
        </w:rPr>
      </w:pPr>
    </w:p>
    <w:p w14:paraId="29F03802" w14:textId="77777777" w:rsidR="004A57DC" w:rsidRPr="004A57DC" w:rsidRDefault="004A57DC" w:rsidP="004A57DC">
      <w:pPr>
        <w:rPr>
          <w:rtl/>
        </w:rPr>
      </w:pPr>
      <w:r w:rsidRPr="004A57DC">
        <w:rPr>
          <w:rtl/>
        </w:rPr>
        <w:t xml:space="preserve">רציתי לוודא שהמשטרה רואה את הסעיף הזה כמו שאת רואה </w:t>
      </w:r>
      <w:bookmarkStart w:id="1086" w:name="_ETM_Q1_3796326"/>
      <w:bookmarkEnd w:id="1086"/>
      <w:r w:rsidRPr="004A57DC">
        <w:rPr>
          <w:rtl/>
        </w:rPr>
        <w:t>את הסעיף הזה.</w:t>
      </w:r>
      <w:bookmarkStart w:id="1087" w:name="_ETM_Q1_3797727"/>
      <w:bookmarkStart w:id="1088" w:name="_ETM_Q1_3797926"/>
      <w:bookmarkEnd w:id="1087"/>
      <w:bookmarkEnd w:id="1088"/>
      <w:r w:rsidRPr="004A57DC">
        <w:rPr>
          <w:rtl/>
        </w:rPr>
        <w:t xml:space="preserve"> יש שני מצבים.</w:t>
      </w:r>
    </w:p>
    <w:p w14:paraId="7FA17319" w14:textId="77777777" w:rsidR="004A57DC" w:rsidRPr="004A57DC" w:rsidRDefault="004A57DC" w:rsidP="004A57DC">
      <w:pPr>
        <w:ind w:firstLine="0"/>
        <w:rPr>
          <w:rtl/>
        </w:rPr>
      </w:pPr>
      <w:bookmarkStart w:id="1089" w:name="_ETM_Q1_3802527"/>
      <w:bookmarkEnd w:id="1089"/>
    </w:p>
    <w:p w14:paraId="6FC9862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12BB087" w14:textId="77777777" w:rsidR="004A57DC" w:rsidRPr="004A57DC" w:rsidRDefault="004A57DC" w:rsidP="004A57DC">
      <w:pPr>
        <w:ind w:firstLine="0"/>
        <w:rPr>
          <w:rtl/>
        </w:rPr>
      </w:pPr>
    </w:p>
    <w:p w14:paraId="241FED5B" w14:textId="77777777" w:rsidR="004A57DC" w:rsidRPr="004A57DC" w:rsidRDefault="004A57DC" w:rsidP="004A57DC">
      <w:pPr>
        <w:rPr>
          <w:rtl/>
        </w:rPr>
      </w:pPr>
      <w:r w:rsidRPr="004A57DC">
        <w:rPr>
          <w:rtl/>
        </w:rPr>
        <w:t>שהוא מובא בעצמו או שמזמינים אותו.</w:t>
      </w:r>
    </w:p>
    <w:p w14:paraId="77E18C61" w14:textId="77777777" w:rsidR="004A57DC" w:rsidRPr="004A57DC" w:rsidRDefault="004A57DC" w:rsidP="004A57DC">
      <w:pPr>
        <w:ind w:firstLine="0"/>
        <w:rPr>
          <w:rtl/>
        </w:rPr>
      </w:pPr>
      <w:bookmarkStart w:id="1090" w:name="_ETM_Q1_3805326"/>
      <w:bookmarkEnd w:id="1090"/>
    </w:p>
    <w:p w14:paraId="22D35AA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149846C" w14:textId="77777777" w:rsidR="004A57DC" w:rsidRPr="004A57DC" w:rsidRDefault="004A57DC" w:rsidP="004A57DC">
      <w:pPr>
        <w:ind w:firstLine="0"/>
        <w:rPr>
          <w:rtl/>
        </w:rPr>
      </w:pPr>
    </w:p>
    <w:p w14:paraId="1C69EF37" w14:textId="77777777" w:rsidR="004A57DC" w:rsidRPr="004A57DC" w:rsidRDefault="004A57DC" w:rsidP="004A57DC">
      <w:pPr>
        <w:rPr>
          <w:rtl/>
        </w:rPr>
      </w:pPr>
      <w:r w:rsidRPr="004A57DC">
        <w:rPr>
          <w:rtl/>
        </w:rPr>
        <w:t xml:space="preserve">שאלה היועצת המשפטית, </w:t>
      </w:r>
      <w:bookmarkStart w:id="1091" w:name="_ETM_Q1_3806727"/>
      <w:bookmarkEnd w:id="1091"/>
      <w:r w:rsidRPr="004A57DC">
        <w:rPr>
          <w:rtl/>
        </w:rPr>
        <w:t xml:space="preserve">האם אנחנו לא צריכים לרשום שאם הוא מגיע, מוזמן טלפונית, </w:t>
      </w:r>
      <w:bookmarkStart w:id="1092" w:name="_ETM_Q1_3810526"/>
      <w:bookmarkEnd w:id="1092"/>
      <w:r w:rsidRPr="004A57DC">
        <w:rPr>
          <w:rtl/>
        </w:rPr>
        <w:t>צריך לומר לו טלפונית או בהזמנה, אתה רשאי שסניגור יהיה נוכח מטעמך.</w:t>
      </w:r>
    </w:p>
    <w:p w14:paraId="270ACB80" w14:textId="77777777" w:rsidR="004A57DC" w:rsidRPr="004A57DC" w:rsidRDefault="004A57DC" w:rsidP="004A57DC">
      <w:pPr>
        <w:ind w:firstLine="0"/>
        <w:rPr>
          <w:rtl/>
        </w:rPr>
      </w:pPr>
    </w:p>
    <w:p w14:paraId="642DC20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A790F76" w14:textId="77777777" w:rsidR="004A57DC" w:rsidRPr="004A57DC" w:rsidRDefault="004A57DC" w:rsidP="004A57DC">
      <w:pPr>
        <w:ind w:firstLine="0"/>
        <w:rPr>
          <w:rtl/>
        </w:rPr>
      </w:pPr>
    </w:p>
    <w:p w14:paraId="2152ECF3" w14:textId="77777777" w:rsidR="004A57DC" w:rsidRPr="004A57DC" w:rsidRDefault="004A57DC" w:rsidP="004A57DC">
      <w:pPr>
        <w:rPr>
          <w:rtl/>
        </w:rPr>
      </w:pPr>
      <w:r w:rsidRPr="004A57DC">
        <w:rPr>
          <w:rtl/>
        </w:rPr>
        <w:t>אמרנו שכן.</w:t>
      </w:r>
    </w:p>
    <w:p w14:paraId="0558D9E8" w14:textId="77777777" w:rsidR="004A57DC" w:rsidRPr="004A57DC" w:rsidRDefault="004A57DC" w:rsidP="004A57DC">
      <w:pPr>
        <w:ind w:firstLine="0"/>
        <w:rPr>
          <w:rtl/>
        </w:rPr>
      </w:pPr>
      <w:bookmarkStart w:id="1093" w:name="_ETM_Q1_3815927"/>
      <w:bookmarkEnd w:id="1093"/>
    </w:p>
    <w:p w14:paraId="3CAC52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9E6D631" w14:textId="77777777" w:rsidR="004A57DC" w:rsidRPr="004A57DC" w:rsidRDefault="004A57DC" w:rsidP="004A57DC">
      <w:pPr>
        <w:ind w:firstLine="0"/>
        <w:rPr>
          <w:rtl/>
        </w:rPr>
      </w:pPr>
    </w:p>
    <w:p w14:paraId="67B3E4C6" w14:textId="77777777" w:rsidR="004A57DC" w:rsidRPr="004A57DC" w:rsidRDefault="004A57DC" w:rsidP="004A57DC">
      <w:pPr>
        <w:rPr>
          <w:rtl/>
        </w:rPr>
      </w:pPr>
      <w:r w:rsidRPr="004A57DC">
        <w:rPr>
          <w:rtl/>
        </w:rPr>
        <w:t xml:space="preserve">ואפשר </w:t>
      </w:r>
      <w:bookmarkStart w:id="1094" w:name="_ETM_Q1_3817326"/>
      <w:bookmarkEnd w:id="1094"/>
      <w:r w:rsidRPr="004A57DC">
        <w:rPr>
          <w:rtl/>
        </w:rPr>
        <w:t>להגיד לו "תביא את הסניגור איתך".</w:t>
      </w:r>
    </w:p>
    <w:p w14:paraId="7B5C6B00" w14:textId="77777777" w:rsidR="004A57DC" w:rsidRPr="004A57DC" w:rsidRDefault="004A57DC" w:rsidP="004A57DC">
      <w:pPr>
        <w:ind w:firstLine="0"/>
        <w:rPr>
          <w:rtl/>
        </w:rPr>
      </w:pPr>
      <w:bookmarkStart w:id="1095" w:name="_ETM_Q1_3819727"/>
      <w:bookmarkEnd w:id="1095"/>
    </w:p>
    <w:p w14:paraId="2381CE7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5DB9C67" w14:textId="77777777" w:rsidR="004A57DC" w:rsidRPr="004A57DC" w:rsidRDefault="004A57DC" w:rsidP="004A57DC">
      <w:pPr>
        <w:ind w:firstLine="0"/>
        <w:rPr>
          <w:rtl/>
        </w:rPr>
      </w:pPr>
    </w:p>
    <w:p w14:paraId="150BF316" w14:textId="77777777" w:rsidR="004A57DC" w:rsidRPr="004A57DC" w:rsidRDefault="004A57DC" w:rsidP="004A57DC">
      <w:pPr>
        <w:rPr>
          <w:rtl/>
        </w:rPr>
      </w:pPr>
      <w:r w:rsidRPr="004A57DC">
        <w:rPr>
          <w:rtl/>
        </w:rPr>
        <w:t xml:space="preserve">העורך-דין יתאם את זה עם החוקר. זה </w:t>
      </w:r>
      <w:bookmarkStart w:id="1096" w:name="_ETM_Q1_3830287"/>
      <w:bookmarkEnd w:id="1096"/>
      <w:r w:rsidRPr="004A57DC">
        <w:rPr>
          <w:rtl/>
        </w:rPr>
        <w:t>שכביכול אתם עושים ניתוח פלסטי על קמטים שכבר התרגלת אליהם. - - -</w:t>
      </w:r>
    </w:p>
    <w:p w14:paraId="06795A67" w14:textId="77777777" w:rsidR="004A57DC" w:rsidRPr="004A57DC" w:rsidRDefault="004A57DC" w:rsidP="004A57DC">
      <w:pPr>
        <w:ind w:firstLine="0"/>
        <w:rPr>
          <w:rtl/>
        </w:rPr>
      </w:pPr>
      <w:bookmarkStart w:id="1097" w:name="_ETM_Q1_3822327"/>
      <w:bookmarkStart w:id="1098" w:name="_ETM_Q1_3825526"/>
      <w:bookmarkEnd w:id="1097"/>
      <w:bookmarkEnd w:id="1098"/>
    </w:p>
    <w:p w14:paraId="788DD8D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4C58002" w14:textId="77777777" w:rsidR="004A57DC" w:rsidRPr="004A57DC" w:rsidRDefault="004A57DC" w:rsidP="004A57DC">
      <w:pPr>
        <w:ind w:firstLine="0"/>
        <w:rPr>
          <w:rtl/>
        </w:rPr>
      </w:pPr>
    </w:p>
    <w:p w14:paraId="57CCB1F4" w14:textId="77777777" w:rsidR="004A57DC" w:rsidRPr="004A57DC" w:rsidRDefault="004A57DC" w:rsidP="004A57DC">
      <w:pPr>
        <w:rPr>
          <w:rtl/>
        </w:rPr>
      </w:pPr>
      <w:bookmarkStart w:id="1099" w:name="_ETM_Q1_3831506"/>
      <w:bookmarkEnd w:id="1099"/>
      <w:r w:rsidRPr="004A57DC">
        <w:rPr>
          <w:rtl/>
        </w:rPr>
        <w:t>טלי,</w:t>
      </w:r>
      <w:bookmarkStart w:id="1100" w:name="_ETM_Q1_3834327"/>
      <w:bookmarkEnd w:id="1100"/>
      <w:r w:rsidRPr="004A57DC">
        <w:rPr>
          <w:rtl/>
        </w:rPr>
        <w:t xml:space="preserve"> את סניגורית. רוצה </w:t>
      </w:r>
      <w:bookmarkStart w:id="1101" w:name="_ETM_Q1_3838926"/>
      <w:bookmarkEnd w:id="1101"/>
      <w:r w:rsidRPr="004A57DC">
        <w:rPr>
          <w:rtl/>
        </w:rPr>
        <w:t xml:space="preserve">שאעשה איתך את הסימולציה שנייה? </w:t>
      </w:r>
    </w:p>
    <w:p w14:paraId="62D3C6C3" w14:textId="77777777" w:rsidR="004A57DC" w:rsidRPr="004A57DC" w:rsidRDefault="004A57DC" w:rsidP="004A57DC">
      <w:pPr>
        <w:ind w:firstLine="0"/>
        <w:rPr>
          <w:rtl/>
        </w:rPr>
      </w:pPr>
      <w:bookmarkStart w:id="1102" w:name="_ETM_Q1_3844126"/>
      <w:bookmarkEnd w:id="1102"/>
    </w:p>
    <w:p w14:paraId="717D20F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866CD24" w14:textId="77777777" w:rsidR="004A57DC" w:rsidRPr="004A57DC" w:rsidRDefault="004A57DC" w:rsidP="004A57DC">
      <w:pPr>
        <w:ind w:firstLine="0"/>
        <w:rPr>
          <w:rtl/>
        </w:rPr>
      </w:pPr>
    </w:p>
    <w:p w14:paraId="4AD8D271" w14:textId="77777777" w:rsidR="004A57DC" w:rsidRPr="004A57DC" w:rsidRDefault="004A57DC" w:rsidP="004A57DC">
      <w:pPr>
        <w:rPr>
          <w:rtl/>
        </w:rPr>
      </w:pPr>
      <w:bookmarkStart w:id="1103" w:name="_ETM_Q1_3842627"/>
      <w:bookmarkEnd w:id="1103"/>
      <w:r w:rsidRPr="004A57DC">
        <w:rPr>
          <w:rtl/>
        </w:rPr>
        <w:t>בבקשה בשמחה.</w:t>
      </w:r>
    </w:p>
    <w:p w14:paraId="7B0E1642" w14:textId="77777777" w:rsidR="004A57DC" w:rsidRPr="004A57DC" w:rsidRDefault="004A57DC" w:rsidP="004A57DC">
      <w:pPr>
        <w:ind w:firstLine="0"/>
        <w:rPr>
          <w:rtl/>
        </w:rPr>
      </w:pPr>
      <w:bookmarkStart w:id="1104" w:name="_ETM_Q1_3845327"/>
      <w:bookmarkEnd w:id="1104"/>
    </w:p>
    <w:p w14:paraId="6678E0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650530B" w14:textId="77777777" w:rsidR="004A57DC" w:rsidRPr="004A57DC" w:rsidRDefault="004A57DC" w:rsidP="004A57DC">
      <w:pPr>
        <w:ind w:firstLine="0"/>
        <w:rPr>
          <w:rtl/>
        </w:rPr>
      </w:pPr>
    </w:p>
    <w:p w14:paraId="128EB30D" w14:textId="77777777" w:rsidR="004A57DC" w:rsidRPr="004A57DC" w:rsidRDefault="004A57DC" w:rsidP="004A57DC">
      <w:pPr>
        <w:rPr>
          <w:rtl/>
        </w:rPr>
      </w:pPr>
      <w:r w:rsidRPr="004A57DC">
        <w:rPr>
          <w:rtl/>
        </w:rPr>
        <w:t xml:space="preserve">זימנו אותי עכשיו לחקירה. </w:t>
      </w:r>
      <w:bookmarkStart w:id="1105" w:name="_ETM_Q1_3847126"/>
      <w:bookmarkEnd w:id="1105"/>
      <w:r w:rsidRPr="004A57DC">
        <w:rPr>
          <w:rtl/>
        </w:rPr>
        <w:t>אני רוצה להתייעץ איתך לפני החקירה.</w:t>
      </w:r>
    </w:p>
    <w:p w14:paraId="0777BC56" w14:textId="77777777" w:rsidR="004A57DC" w:rsidRPr="004A57DC" w:rsidRDefault="004A57DC" w:rsidP="004A57DC">
      <w:pPr>
        <w:ind w:firstLine="0"/>
        <w:rPr>
          <w:rtl/>
        </w:rPr>
      </w:pPr>
      <w:bookmarkStart w:id="1106" w:name="_ETM_Q1_3849727"/>
      <w:bookmarkEnd w:id="1106"/>
    </w:p>
    <w:p w14:paraId="1780F51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946BED5" w14:textId="77777777" w:rsidR="004A57DC" w:rsidRPr="004A57DC" w:rsidRDefault="004A57DC" w:rsidP="004A57DC">
      <w:pPr>
        <w:ind w:firstLine="0"/>
        <w:rPr>
          <w:rtl/>
        </w:rPr>
      </w:pPr>
    </w:p>
    <w:p w14:paraId="3A13BE8E" w14:textId="77777777" w:rsidR="004A57DC" w:rsidRPr="004A57DC" w:rsidRDefault="004A57DC" w:rsidP="004A57DC">
      <w:pPr>
        <w:rPr>
          <w:rtl/>
        </w:rPr>
      </w:pPr>
      <w:r w:rsidRPr="004A57DC">
        <w:rPr>
          <w:rtl/>
        </w:rPr>
        <w:t>לפתוח קרן השתלמות, התקשרת אליי. סתם.</w:t>
      </w:r>
    </w:p>
    <w:p w14:paraId="22822AE0" w14:textId="77777777" w:rsidR="004A57DC" w:rsidRPr="004A57DC" w:rsidRDefault="004A57DC" w:rsidP="004A57DC">
      <w:pPr>
        <w:ind w:firstLine="0"/>
        <w:rPr>
          <w:rtl/>
        </w:rPr>
      </w:pPr>
      <w:bookmarkStart w:id="1107" w:name="_ETM_Q1_3854327"/>
      <w:bookmarkEnd w:id="1107"/>
    </w:p>
    <w:p w14:paraId="76B38C5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11B016D" w14:textId="77777777" w:rsidR="004A57DC" w:rsidRPr="004A57DC" w:rsidRDefault="004A57DC" w:rsidP="004A57DC">
      <w:pPr>
        <w:ind w:firstLine="0"/>
        <w:rPr>
          <w:rtl/>
        </w:rPr>
      </w:pPr>
    </w:p>
    <w:p w14:paraId="64129221" w14:textId="77777777" w:rsidR="004A57DC" w:rsidRPr="004A57DC" w:rsidRDefault="004A57DC" w:rsidP="004A57DC">
      <w:pPr>
        <w:rPr>
          <w:rtl/>
        </w:rPr>
      </w:pPr>
      <w:bookmarkStart w:id="1108" w:name="_ETM_Q1_3848287"/>
      <w:bookmarkEnd w:id="1108"/>
      <w:r w:rsidRPr="004A57DC">
        <w:rPr>
          <w:rtl/>
        </w:rPr>
        <w:t xml:space="preserve">התקשרתי </w:t>
      </w:r>
      <w:bookmarkStart w:id="1109" w:name="_ETM_Q1_3855926"/>
      <w:bookmarkEnd w:id="1109"/>
      <w:r w:rsidRPr="004A57DC">
        <w:rPr>
          <w:rtl/>
        </w:rPr>
        <w:t xml:space="preserve">אלייך ושאלתי אותך מה את ממליצה לי לעשות, זימנו אותי, אני </w:t>
      </w:r>
      <w:bookmarkStart w:id="1110" w:name="_ETM_Q1_3860927"/>
      <w:bookmarkEnd w:id="1110"/>
      <w:r w:rsidRPr="004A57DC">
        <w:rPr>
          <w:rtl/>
        </w:rPr>
        <w:t xml:space="preserve">לא עצור, התייעצתי איתך ברוגע, בנחת, במשרד שלך, הכול בסדר, </w:t>
      </w:r>
      <w:bookmarkStart w:id="1111" w:name="_ETM_Q1_3865726"/>
      <w:bookmarkEnd w:id="1111"/>
      <w:r w:rsidRPr="004A57DC">
        <w:rPr>
          <w:rtl/>
        </w:rPr>
        <w:t xml:space="preserve">לא הבאתי אותך לבניין של זה. שאלת אותי, "יש לך מושג </w:t>
      </w:r>
      <w:bookmarkStart w:id="1112" w:name="_ETM_Q1_3869727"/>
      <w:bookmarkEnd w:id="1112"/>
      <w:r w:rsidRPr="004A57DC">
        <w:rPr>
          <w:rtl/>
        </w:rPr>
        <w:t>למה הזמינו אותך לחקירה?", אני אומר שאמרו לי כך וכך</w:t>
      </w:r>
      <w:bookmarkStart w:id="1113" w:name="_ETM_Q1_3873327"/>
      <w:bookmarkEnd w:id="1113"/>
      <w:r w:rsidRPr="004A57DC">
        <w:rPr>
          <w:rtl/>
        </w:rPr>
        <w:t>, לא אמרו לי במדויק. מזמינים לחקירה, לא עושים את האזהרה המלאה.</w:t>
      </w:r>
      <w:bookmarkStart w:id="1114" w:name="_ETM_Q1_3875067"/>
      <w:bookmarkStart w:id="1115" w:name="_ETM_Q1_3875367"/>
      <w:bookmarkEnd w:id="1114"/>
      <w:bookmarkEnd w:id="1115"/>
      <w:r w:rsidRPr="004A57DC">
        <w:rPr>
          <w:rtl/>
        </w:rPr>
        <w:t xml:space="preserve"> "יש </w:t>
      </w:r>
      <w:bookmarkStart w:id="1116" w:name="_ETM_Q1_3877927"/>
      <w:bookmarkEnd w:id="1116"/>
      <w:r w:rsidRPr="004A57DC">
        <w:rPr>
          <w:rtl/>
        </w:rPr>
        <w:t xml:space="preserve">לך מושג על מה יכול להיות שחוקרים אותך?", ואת מגיעה למסקנה שכנראה </w:t>
      </w:r>
      <w:bookmarkStart w:id="1117" w:name="_ETM_Q1_3883927"/>
      <w:bookmarkEnd w:id="1117"/>
      <w:r w:rsidRPr="004A57DC">
        <w:rPr>
          <w:rtl/>
        </w:rPr>
        <w:t>רוצים לחקור אותי, כמו שאמרתי בדוגמה קודמת, על עבירת סמים.</w:t>
      </w:r>
    </w:p>
    <w:p w14:paraId="377CEC88" w14:textId="77777777" w:rsidR="004A57DC" w:rsidRPr="004A57DC" w:rsidRDefault="004A57DC" w:rsidP="004A57DC">
      <w:pPr>
        <w:rPr>
          <w:rtl/>
        </w:rPr>
      </w:pPr>
    </w:p>
    <w:p w14:paraId="4E8AF080" w14:textId="77777777" w:rsidR="004A57DC" w:rsidRPr="004A57DC" w:rsidRDefault="004A57DC" w:rsidP="004A57DC">
      <w:pPr>
        <w:rPr>
          <w:rtl/>
        </w:rPr>
      </w:pPr>
      <w:r w:rsidRPr="004A57DC">
        <w:rPr>
          <w:rtl/>
        </w:rPr>
        <w:t xml:space="preserve">אני </w:t>
      </w:r>
      <w:bookmarkStart w:id="1118" w:name="_ETM_Q1_3888726"/>
      <w:bookmarkEnd w:id="1118"/>
      <w:r w:rsidRPr="004A57DC">
        <w:rPr>
          <w:rtl/>
        </w:rPr>
        <w:t xml:space="preserve">מגיע לחקירה, מונחה על ידי העצות הטובות שנתת לי ובועז </w:t>
      </w:r>
      <w:bookmarkStart w:id="1119" w:name="_ETM_Q1_3895726"/>
      <w:bookmarkEnd w:id="1119"/>
      <w:r w:rsidRPr="004A57DC">
        <w:rPr>
          <w:rtl/>
        </w:rPr>
        <w:t xml:space="preserve">מתחיל לחקור אותי ואומר לי שהוא מזהיר אותי, חוקר אותי </w:t>
      </w:r>
      <w:bookmarkStart w:id="1120" w:name="_ETM_Q1_3899926"/>
      <w:bookmarkEnd w:id="1120"/>
      <w:r w:rsidRPr="004A57DC">
        <w:rPr>
          <w:rtl/>
        </w:rPr>
        <w:t xml:space="preserve">באזהרה בחשדות כאלה וכאלה. ופתאום הוא אומר לי חשד שאין לי מושג  מאיפה הוא הביא לי, לא קשור למה שדיברתי איתך, </w:t>
      </w:r>
      <w:bookmarkStart w:id="1121" w:name="_ETM_Q1_3905926"/>
      <w:bookmarkEnd w:id="1121"/>
      <w:r w:rsidRPr="004A57DC">
        <w:rPr>
          <w:rtl/>
        </w:rPr>
        <w:t xml:space="preserve">למה שהתייעצנו. אני אומר לו, " סליחה, הזהרת אותי עכשיו, יש לי זכות להתייעץ, אני מבקש להתייעץ". בגלל שכבר הכרנו ודיברנו, </w:t>
      </w:r>
      <w:bookmarkStart w:id="1122" w:name="_ETM_Q1_3914526"/>
      <w:bookmarkEnd w:id="1122"/>
      <w:r w:rsidRPr="004A57DC">
        <w:rPr>
          <w:rtl/>
        </w:rPr>
        <w:t xml:space="preserve">יכול להיות שאסכים טלפונית, יכול להיות שאמרת לי מראש, "אם קורה דבר כזה אל תעשה איתי </w:t>
      </w:r>
      <w:bookmarkStart w:id="1123" w:name="_ETM_Q1_3918527"/>
      <w:bookmarkEnd w:id="1123"/>
      <w:r w:rsidRPr="004A57DC">
        <w:rPr>
          <w:rtl/>
        </w:rPr>
        <w:t>טלפונית, יש כל מיני דברים בטלפון. כן, כן, לא ,לא, תגיד לי, ואבוא מיידית פיזית".</w:t>
      </w:r>
      <w:bookmarkStart w:id="1124" w:name="_ETM_Q1_3923727"/>
      <w:bookmarkEnd w:id="1124"/>
    </w:p>
    <w:p w14:paraId="43394933" w14:textId="77777777" w:rsidR="004A57DC" w:rsidRPr="004A57DC" w:rsidRDefault="004A57DC" w:rsidP="004A57DC">
      <w:pPr>
        <w:rPr>
          <w:rtl/>
        </w:rPr>
      </w:pPr>
    </w:p>
    <w:p w14:paraId="07B9F62F" w14:textId="77777777" w:rsidR="004A57DC" w:rsidRPr="004A57DC" w:rsidRDefault="004A57DC" w:rsidP="004A57DC">
      <w:pPr>
        <w:rPr>
          <w:rtl/>
        </w:rPr>
      </w:pPr>
      <w:r w:rsidRPr="004A57DC">
        <w:rPr>
          <w:rtl/>
        </w:rPr>
        <w:t xml:space="preserve">יכול להיות שעשיתי לפי איך שהדרכת אותי, נכון? אני מבקש להתייעץ </w:t>
      </w:r>
      <w:bookmarkStart w:id="1125" w:name="_ETM_Q1_3927926"/>
      <w:bookmarkEnd w:id="1125"/>
      <w:r w:rsidRPr="004A57DC">
        <w:rPr>
          <w:rtl/>
        </w:rPr>
        <w:t xml:space="preserve">שוב וזה מעכב לו את החקירה קצת, וזה בסדר כי כך </w:t>
      </w:r>
      <w:bookmarkStart w:id="1126" w:name="_ETM_Q1_3931327"/>
      <w:bookmarkEnd w:id="1126"/>
      <w:r w:rsidRPr="004A57DC">
        <w:rPr>
          <w:rtl/>
        </w:rPr>
        <w:t xml:space="preserve">נותן לי החוק. יכול להיות אותו הדבר, זה עד היום </w:t>
      </w:r>
      <w:bookmarkStart w:id="1127" w:name="_ETM_Q1_3934926"/>
      <w:bookmarkEnd w:id="1127"/>
      <w:r w:rsidRPr="004A57DC">
        <w:rPr>
          <w:rtl/>
        </w:rPr>
        <w:t xml:space="preserve">עובד בהתייעצות. אותו הדבר יכול להיות גם לגבי נוכחות. תגידי לו שאם זו חקירה בנושא סמים </w:t>
      </w:r>
      <w:bookmarkStart w:id="1128" w:name="_ETM_Q1_3940927"/>
      <w:bookmarkEnd w:id="1128"/>
      <w:r w:rsidRPr="004A57DC">
        <w:rPr>
          <w:rtl/>
        </w:rPr>
        <w:t xml:space="preserve">ומה שהוא סיפר לך נכון, את לא צריכה להיות נוכחת, חבל על הכסף </w:t>
      </w:r>
      <w:bookmarkStart w:id="1129" w:name="_ETM_Q1_3944326"/>
      <w:bookmarkEnd w:id="1129"/>
      <w:r w:rsidRPr="004A57DC">
        <w:rPr>
          <w:rtl/>
        </w:rPr>
        <w:t xml:space="preserve">שהוא ישלם לך. פתאום הוא מביא משהו, עבירות צווארון לבן, הקטין הזה </w:t>
      </w:r>
      <w:bookmarkStart w:id="1130" w:name="_ETM_Q1_3949726"/>
      <w:bookmarkEnd w:id="1130"/>
      <w:r w:rsidRPr="004A57DC">
        <w:rPr>
          <w:rtl/>
        </w:rPr>
        <w:t xml:space="preserve">מתעסק בהלבנת הון מבולגריה. צריך סניגורית אחרת ואת לא יודעת, לא התעסקת בזה. </w:t>
      </w:r>
      <w:bookmarkStart w:id="1131" w:name="_ETM_Q1_3955327"/>
      <w:bookmarkEnd w:id="1131"/>
      <w:r w:rsidRPr="004A57DC">
        <w:rPr>
          <w:rtl/>
        </w:rPr>
        <w:t xml:space="preserve">את אומרת לו "זו לא המומחיות שלי, קח את הסניגור הזה". ולוקח זמן עד שהוא יגיע ולא </w:t>
      </w:r>
      <w:bookmarkStart w:id="1132" w:name="_ETM_Q1_3959126"/>
      <w:bookmarkEnd w:id="1132"/>
      <w:r w:rsidRPr="004A57DC">
        <w:rPr>
          <w:rtl/>
        </w:rPr>
        <w:t>נערך לזה מראש.</w:t>
      </w:r>
    </w:p>
    <w:p w14:paraId="04261596" w14:textId="77777777" w:rsidR="004A57DC" w:rsidRPr="004A57DC" w:rsidRDefault="004A57DC" w:rsidP="004A57DC">
      <w:pPr>
        <w:ind w:firstLine="0"/>
        <w:rPr>
          <w:rtl/>
        </w:rPr>
      </w:pPr>
      <w:bookmarkStart w:id="1133" w:name="_ETM_Q1_3959927"/>
      <w:bookmarkEnd w:id="1133"/>
    </w:p>
    <w:p w14:paraId="4416CAE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97398C0" w14:textId="77777777" w:rsidR="004A57DC" w:rsidRPr="004A57DC" w:rsidRDefault="004A57DC" w:rsidP="004A57DC">
      <w:pPr>
        <w:ind w:firstLine="0"/>
        <w:rPr>
          <w:rtl/>
        </w:rPr>
      </w:pPr>
    </w:p>
    <w:p w14:paraId="22B7CF80" w14:textId="77777777" w:rsidR="004A57DC" w:rsidRPr="004A57DC" w:rsidRDefault="004A57DC" w:rsidP="004A57DC">
      <w:pPr>
        <w:rPr>
          <w:rtl/>
        </w:rPr>
      </w:pPr>
      <w:bookmarkStart w:id="1134" w:name="_ETM_Q1_3957486"/>
      <w:bookmarkEnd w:id="1134"/>
      <w:r w:rsidRPr="004A57DC">
        <w:rPr>
          <w:rtl/>
        </w:rPr>
        <w:t>תגיע כבר לשאלה, עוד שנייה אתה באמת עומד לפתוח קרן השתלמות.</w:t>
      </w:r>
    </w:p>
    <w:p w14:paraId="00A01B80" w14:textId="77777777" w:rsidR="004A57DC" w:rsidRPr="004A57DC" w:rsidRDefault="004A57DC" w:rsidP="004A57DC">
      <w:pPr>
        <w:ind w:firstLine="0"/>
        <w:rPr>
          <w:rtl/>
        </w:rPr>
      </w:pPr>
      <w:bookmarkStart w:id="1135" w:name="_ETM_Q1_3963126"/>
      <w:bookmarkStart w:id="1136" w:name="_ETM_Q1_3963327"/>
      <w:bookmarkEnd w:id="1135"/>
      <w:bookmarkEnd w:id="1136"/>
    </w:p>
    <w:p w14:paraId="194BA13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57593A8" w14:textId="77777777" w:rsidR="004A57DC" w:rsidRPr="004A57DC" w:rsidRDefault="004A57DC" w:rsidP="004A57DC">
      <w:pPr>
        <w:ind w:firstLine="0"/>
        <w:rPr>
          <w:rtl/>
        </w:rPr>
      </w:pPr>
    </w:p>
    <w:p w14:paraId="0AAE41A1" w14:textId="77777777" w:rsidR="004A57DC" w:rsidRPr="004A57DC" w:rsidRDefault="004A57DC" w:rsidP="004A57DC">
      <w:pPr>
        <w:rPr>
          <w:rtl/>
        </w:rPr>
      </w:pPr>
      <w:r w:rsidRPr="004A57DC">
        <w:rPr>
          <w:rtl/>
        </w:rPr>
        <w:t xml:space="preserve">לכן כשאת אומרת לי, זו </w:t>
      </w:r>
      <w:bookmarkStart w:id="1137" w:name="_ETM_Q1_3964726"/>
      <w:bookmarkEnd w:id="1137"/>
      <w:r w:rsidRPr="004A57DC">
        <w:rPr>
          <w:rtl/>
        </w:rPr>
        <w:t xml:space="preserve">פרקטיקה שיודעים לעבוד איתה, זה נכון לגבי התייעצות, זה לא נכון </w:t>
      </w:r>
      <w:bookmarkStart w:id="1138" w:name="_ETM_Q1_3970326"/>
      <w:bookmarkEnd w:id="1138"/>
      <w:r w:rsidRPr="004A57DC">
        <w:rPr>
          <w:rtl/>
        </w:rPr>
        <w:t>לגבי נוכחות. לגבי נוכחות זה משהו חדש שלא יודעים לעבוד</w:t>
      </w:r>
      <w:bookmarkStart w:id="1139" w:name="_ETM_Q1_3974527"/>
      <w:bookmarkEnd w:id="1139"/>
      <w:r w:rsidRPr="004A57DC">
        <w:rPr>
          <w:rtl/>
        </w:rPr>
        <w:t xml:space="preserve"> ולכן לבוא ולהגיע הפרקטיקה עובדים איתה, זה לא. צריך להבהיר דברים שהם - - - בצורה שונה.</w:t>
      </w:r>
    </w:p>
    <w:p w14:paraId="5A18720D" w14:textId="77777777" w:rsidR="004A57DC" w:rsidRPr="004A57DC" w:rsidRDefault="004A57DC" w:rsidP="004A57DC">
      <w:pPr>
        <w:ind w:firstLine="0"/>
        <w:rPr>
          <w:rtl/>
        </w:rPr>
      </w:pPr>
      <w:bookmarkStart w:id="1140" w:name="_ETM_Q1_3978726"/>
      <w:bookmarkEnd w:id="1140"/>
    </w:p>
    <w:p w14:paraId="76DC338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B19942" w14:textId="77777777" w:rsidR="004A57DC" w:rsidRPr="004A57DC" w:rsidRDefault="004A57DC" w:rsidP="004A57DC">
      <w:pPr>
        <w:ind w:firstLine="0"/>
        <w:rPr>
          <w:rtl/>
        </w:rPr>
      </w:pPr>
    </w:p>
    <w:p w14:paraId="5051634D" w14:textId="77777777" w:rsidR="004A57DC" w:rsidRPr="004A57DC" w:rsidRDefault="004A57DC" w:rsidP="004A57DC">
      <w:pPr>
        <w:rPr>
          <w:rtl/>
        </w:rPr>
      </w:pPr>
      <w:bookmarkStart w:id="1141" w:name="_ETM_Q1_3978323"/>
      <w:bookmarkEnd w:id="1141"/>
      <w:r w:rsidRPr="004A57DC">
        <w:rPr>
          <w:rtl/>
        </w:rPr>
        <w:t xml:space="preserve">שאלת אותי שאלה, </w:t>
      </w:r>
      <w:bookmarkStart w:id="1142" w:name="_ETM_Q1_3981126"/>
      <w:bookmarkEnd w:id="1142"/>
      <w:r w:rsidRPr="004A57DC">
        <w:rPr>
          <w:rtl/>
        </w:rPr>
        <w:t>תן לי להסביר לך כי זו הייתה שאלה מאוד ארוכה</w:t>
      </w:r>
      <w:bookmarkStart w:id="1143" w:name="_ETM_Q1_3984527"/>
      <w:bookmarkEnd w:id="1143"/>
      <w:r w:rsidRPr="004A57DC">
        <w:rPr>
          <w:rtl/>
        </w:rPr>
        <w:t xml:space="preserve">, יש כמה פרטים קטנים מאוד קריטיים. ראשית, כשסניגור נותן התייעצות לאדם שמוזמן לחקירה טלפונית, </w:t>
      </w:r>
      <w:bookmarkStart w:id="1144" w:name="_ETM_Q1_3992526"/>
      <w:bookmarkEnd w:id="1144"/>
      <w:r w:rsidRPr="004A57DC">
        <w:rPr>
          <w:rtl/>
        </w:rPr>
        <w:t xml:space="preserve">אנחנו יודעים לשאול את השאלות כדי לדעת פוטנציאלית במה הוא אמור להיחקר. </w:t>
      </w:r>
      <w:bookmarkStart w:id="1145" w:name="_ETM_Q1_3999126"/>
      <w:bookmarkEnd w:id="1145"/>
      <w:r w:rsidRPr="004A57DC">
        <w:rPr>
          <w:rtl/>
        </w:rPr>
        <w:t xml:space="preserve">בגלל החיסיון בין עורך-דין לאדם, אנחנו מדי פעם </w:t>
      </w:r>
      <w:bookmarkStart w:id="1146" w:name="_ETM_Q1_4004327"/>
      <w:bookmarkEnd w:id="1146"/>
      <w:r w:rsidRPr="004A57DC">
        <w:rPr>
          <w:rtl/>
        </w:rPr>
        <w:t xml:space="preserve">אומרים לו שהוא לא חייב לספר שהתייעץ איתנו וזו זכותו </w:t>
      </w:r>
      <w:bookmarkStart w:id="1147" w:name="_ETM_Q1_4007926"/>
      <w:bookmarkEnd w:id="1147"/>
      <w:r w:rsidRPr="004A57DC">
        <w:rPr>
          <w:rtl/>
        </w:rPr>
        <w:t>לוותר על היוועצות סתם ככה.</w:t>
      </w:r>
    </w:p>
    <w:p w14:paraId="5D5B5138" w14:textId="77777777" w:rsidR="004A57DC" w:rsidRPr="004A57DC" w:rsidRDefault="004A57DC" w:rsidP="004A57DC">
      <w:pPr>
        <w:rPr>
          <w:rtl/>
        </w:rPr>
      </w:pPr>
      <w:bookmarkStart w:id="1148" w:name="_ETM_Q1_4009253"/>
      <w:bookmarkEnd w:id="1148"/>
    </w:p>
    <w:p w14:paraId="1347BFCB" w14:textId="77777777" w:rsidR="004A57DC" w:rsidRPr="004A57DC" w:rsidRDefault="004A57DC" w:rsidP="004A57DC">
      <w:pPr>
        <w:rPr>
          <w:rtl/>
        </w:rPr>
      </w:pPr>
      <w:bookmarkStart w:id="1149" w:name="_ETM_Q1_4009553"/>
      <w:bookmarkEnd w:id="1149"/>
      <w:r w:rsidRPr="004A57DC">
        <w:rPr>
          <w:rtl/>
        </w:rPr>
        <w:t>לדוגמה הוא משדר תום לב בתוך ה</w:t>
      </w:r>
      <w:bookmarkStart w:id="1150" w:name="_ETM_Q1_4012927"/>
      <w:bookmarkEnd w:id="1150"/>
      <w:r w:rsidRPr="004A57DC">
        <w:rPr>
          <w:rtl/>
        </w:rPr>
        <w:t xml:space="preserve">חקירה עצמה. הוא לא מחויב לאף אחד לספר שהתייעץ איתי או עם כל </w:t>
      </w:r>
      <w:bookmarkStart w:id="1151" w:name="_ETM_Q1_4016726"/>
      <w:bookmarkEnd w:id="1151"/>
      <w:r w:rsidRPr="004A57DC">
        <w:rPr>
          <w:rtl/>
        </w:rPr>
        <w:t xml:space="preserve">סניגור באשר הוא. זה מורכב בהרבה מכך. כאשר מתייעצים איתך </w:t>
      </w:r>
      <w:bookmarkStart w:id="1152" w:name="_ETM_Q1_4022726"/>
      <w:bookmarkEnd w:id="1152"/>
      <w:r w:rsidRPr="004A57DC">
        <w:rPr>
          <w:rtl/>
        </w:rPr>
        <w:t xml:space="preserve">לפני החקירה ואתה בהחזקה, מפנה את הזמן שלך כי אתה </w:t>
      </w:r>
      <w:bookmarkStart w:id="1153" w:name="_ETM_Q1_4027326"/>
      <w:bookmarkEnd w:id="1153"/>
      <w:r w:rsidRPr="004A57DC">
        <w:rPr>
          <w:rtl/>
        </w:rPr>
        <w:t xml:space="preserve">יודע שאם האדם הזה יהיה בחקירה אתה תוקפץ, או שזה יהיה טלפונית. הפרקטיקה אצל כל הסניגורים, אנחנו יודעים </w:t>
      </w:r>
      <w:bookmarkStart w:id="1154" w:name="_ETM_Q1_4032527"/>
      <w:bookmarkEnd w:id="1154"/>
      <w:r w:rsidRPr="004A57DC">
        <w:rPr>
          <w:rtl/>
        </w:rPr>
        <w:t>שכשיש לנו טמפו, תיק בוער, אנחנו יודעים לזהות את זה וערוכים.</w:t>
      </w:r>
    </w:p>
    <w:p w14:paraId="4295782E" w14:textId="77777777" w:rsidR="004A57DC" w:rsidRPr="004A57DC" w:rsidRDefault="004A57DC" w:rsidP="004A57DC">
      <w:pPr>
        <w:ind w:firstLine="0"/>
        <w:rPr>
          <w:rtl/>
        </w:rPr>
      </w:pPr>
      <w:bookmarkStart w:id="1155" w:name="_ETM_Q1_4036927"/>
      <w:bookmarkEnd w:id="1155"/>
    </w:p>
    <w:p w14:paraId="7B3067B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B077348" w14:textId="77777777" w:rsidR="004A57DC" w:rsidRPr="004A57DC" w:rsidRDefault="004A57DC" w:rsidP="004A57DC">
      <w:pPr>
        <w:ind w:firstLine="0"/>
        <w:rPr>
          <w:rtl/>
        </w:rPr>
      </w:pPr>
    </w:p>
    <w:p w14:paraId="37DE539E" w14:textId="77777777" w:rsidR="004A57DC" w:rsidRPr="004A57DC" w:rsidRDefault="004A57DC" w:rsidP="004A57DC">
      <w:pPr>
        <w:rPr>
          <w:rtl/>
        </w:rPr>
      </w:pPr>
      <w:r w:rsidRPr="004A57DC">
        <w:rPr>
          <w:rtl/>
        </w:rPr>
        <w:t xml:space="preserve">את מפנה </w:t>
      </w:r>
      <w:bookmarkStart w:id="1156" w:name="_ETM_Q1_4037327"/>
      <w:bookmarkEnd w:id="1156"/>
      <w:r w:rsidRPr="004A57DC">
        <w:rPr>
          <w:rtl/>
        </w:rPr>
        <w:t xml:space="preserve">את הזמן לטובת התייעצות, לא מפנה את הזמן לטובת נוכחות חקירה של חמש </w:t>
      </w:r>
      <w:bookmarkStart w:id="1157" w:name="_ETM_Q1_4041926"/>
      <w:bookmarkEnd w:id="1157"/>
      <w:r w:rsidRPr="004A57DC">
        <w:rPr>
          <w:rtl/>
        </w:rPr>
        <w:t>שעות.</w:t>
      </w:r>
    </w:p>
    <w:p w14:paraId="673AB2A8" w14:textId="77777777" w:rsidR="004A57DC" w:rsidRPr="004A57DC" w:rsidRDefault="004A57DC" w:rsidP="004A57DC">
      <w:pPr>
        <w:ind w:firstLine="0"/>
        <w:rPr>
          <w:rtl/>
        </w:rPr>
      </w:pPr>
      <w:bookmarkStart w:id="1158" w:name="_ETM_Q1_4042927"/>
      <w:bookmarkEnd w:id="1158"/>
    </w:p>
    <w:p w14:paraId="51E4C43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047CB51" w14:textId="77777777" w:rsidR="004A57DC" w:rsidRPr="004A57DC" w:rsidRDefault="004A57DC" w:rsidP="004A57DC">
      <w:pPr>
        <w:ind w:firstLine="0"/>
        <w:rPr>
          <w:rtl/>
        </w:rPr>
      </w:pPr>
    </w:p>
    <w:p w14:paraId="6D4FC6C1" w14:textId="77777777" w:rsidR="004A57DC" w:rsidRPr="004A57DC" w:rsidRDefault="004A57DC" w:rsidP="004A57DC">
      <w:pPr>
        <w:rPr>
          <w:rtl/>
        </w:rPr>
      </w:pPr>
      <w:bookmarkStart w:id="1159" w:name="_ETM_Q1_4044007"/>
      <w:bookmarkEnd w:id="1159"/>
      <w:r w:rsidRPr="004A57DC">
        <w:rPr>
          <w:rtl/>
        </w:rPr>
        <w:t xml:space="preserve">כל העניין של נוכחות בחקירה זה משהו שיכביד מאוד </w:t>
      </w:r>
      <w:bookmarkStart w:id="1160" w:name="_ETM_Q1_4047126"/>
      <w:bookmarkEnd w:id="1160"/>
      <w:r w:rsidRPr="004A57DC">
        <w:rPr>
          <w:rtl/>
        </w:rPr>
        <w:t xml:space="preserve">על סניגורים כי אלה שעות ארוכות של חקירה שאנחנו נצטרך להיות נוכחים. זו הבעיה שלנו. אנחנו </w:t>
      </w:r>
      <w:bookmarkStart w:id="1161" w:name="_ETM_Q1_4052126"/>
      <w:bookmarkEnd w:id="1161"/>
      <w:r w:rsidRPr="004A57DC">
        <w:rPr>
          <w:rtl/>
        </w:rPr>
        <w:t>נתמחר את זה מול הלקוחות שלנו וגם נצטרך לווסת את התיקים שאנחנו יכולים או לא יכולים לקחת.</w:t>
      </w:r>
    </w:p>
    <w:p w14:paraId="2888BC45" w14:textId="77777777" w:rsidR="004A57DC" w:rsidRPr="004A57DC" w:rsidRDefault="004A57DC" w:rsidP="004A57DC">
      <w:pPr>
        <w:ind w:firstLine="0"/>
        <w:rPr>
          <w:rtl/>
        </w:rPr>
      </w:pPr>
      <w:bookmarkStart w:id="1162" w:name="_ETM_Q1_4059086"/>
      <w:bookmarkEnd w:id="1162"/>
    </w:p>
    <w:p w14:paraId="20AB7B1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D9EA50E" w14:textId="77777777" w:rsidR="004A57DC" w:rsidRPr="004A57DC" w:rsidRDefault="004A57DC" w:rsidP="004A57DC">
      <w:pPr>
        <w:ind w:firstLine="0"/>
        <w:rPr>
          <w:rtl/>
        </w:rPr>
      </w:pPr>
    </w:p>
    <w:p w14:paraId="7A2EF9A7" w14:textId="77777777" w:rsidR="004A57DC" w:rsidRPr="004A57DC" w:rsidRDefault="004A57DC" w:rsidP="004A57DC">
      <w:pPr>
        <w:rPr>
          <w:rtl/>
        </w:rPr>
      </w:pPr>
      <w:bookmarkStart w:id="1163" w:name="_ETM_Q1_4042622"/>
      <w:bookmarkEnd w:id="1163"/>
      <w:r w:rsidRPr="004A57DC">
        <w:rPr>
          <w:rtl/>
        </w:rPr>
        <w:t xml:space="preserve">טלי, למה את לא </w:t>
      </w:r>
      <w:bookmarkStart w:id="1164" w:name="_ETM_Q1_4059886"/>
      <w:bookmarkEnd w:id="1164"/>
      <w:r w:rsidRPr="004A57DC">
        <w:rPr>
          <w:rtl/>
        </w:rPr>
        <w:t>עונה לשאלה שלי?</w:t>
      </w:r>
    </w:p>
    <w:p w14:paraId="772C6756" w14:textId="77777777" w:rsidR="004A57DC" w:rsidRPr="004A57DC" w:rsidRDefault="004A57DC" w:rsidP="004A57DC">
      <w:pPr>
        <w:ind w:firstLine="0"/>
        <w:rPr>
          <w:rtl/>
        </w:rPr>
      </w:pPr>
      <w:bookmarkStart w:id="1165" w:name="_ETM_Q1_4061086"/>
      <w:bookmarkEnd w:id="1165"/>
    </w:p>
    <w:p w14:paraId="7D854F3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E3BFBDD" w14:textId="77777777" w:rsidR="004A57DC" w:rsidRPr="004A57DC" w:rsidRDefault="004A57DC" w:rsidP="004A57DC">
      <w:pPr>
        <w:ind w:firstLine="0"/>
        <w:rPr>
          <w:rtl/>
        </w:rPr>
      </w:pPr>
    </w:p>
    <w:p w14:paraId="5E3A513B" w14:textId="77777777" w:rsidR="004A57DC" w:rsidRPr="004A57DC" w:rsidRDefault="004A57DC" w:rsidP="004A57DC">
      <w:pPr>
        <w:rPr>
          <w:rtl/>
        </w:rPr>
      </w:pPr>
      <w:r w:rsidRPr="004A57DC">
        <w:rPr>
          <w:rtl/>
        </w:rPr>
        <w:t xml:space="preserve">לכן אני מבהירה לך, כשאתה מדבר איתי על </w:t>
      </w:r>
      <w:bookmarkStart w:id="1166" w:name="_ETM_Q1_4064886"/>
      <w:bookmarkEnd w:id="1166"/>
      <w:r w:rsidRPr="004A57DC">
        <w:rPr>
          <w:rtl/>
        </w:rPr>
        <w:t xml:space="preserve">פרקטיקה שאתה יורד בדקויות, איך לומר לך, אין בזה שום </w:t>
      </w:r>
      <w:bookmarkStart w:id="1167" w:name="_ETM_Q1_4069886"/>
      <w:bookmarkEnd w:id="1167"/>
      <w:r w:rsidRPr="004A57DC">
        <w:rPr>
          <w:rtl/>
        </w:rPr>
        <w:t xml:space="preserve">מורכבות. הסניגור יכול לתאם  - - - </w:t>
      </w:r>
    </w:p>
    <w:p w14:paraId="7E4B3FB0" w14:textId="77777777" w:rsidR="004A57DC" w:rsidRPr="004A57DC" w:rsidRDefault="004A57DC" w:rsidP="004A57DC">
      <w:pPr>
        <w:ind w:firstLine="0"/>
        <w:rPr>
          <w:rtl/>
        </w:rPr>
      </w:pPr>
    </w:p>
    <w:p w14:paraId="27D73B6D" w14:textId="77777777" w:rsidR="004A57DC" w:rsidRPr="004A57DC" w:rsidRDefault="004A57DC" w:rsidP="004A57DC">
      <w:pPr>
        <w:ind w:firstLine="0"/>
        <w:rPr>
          <w:u w:val="single"/>
          <w:rtl/>
        </w:rPr>
      </w:pPr>
      <w:bookmarkStart w:id="1168" w:name="_ETM_Q1_4072086"/>
      <w:bookmarkEnd w:id="1168"/>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70F7B13" w14:textId="77777777" w:rsidR="004A57DC" w:rsidRPr="004A57DC" w:rsidRDefault="004A57DC" w:rsidP="004A57DC">
      <w:pPr>
        <w:ind w:firstLine="0"/>
        <w:rPr>
          <w:rtl/>
        </w:rPr>
      </w:pPr>
    </w:p>
    <w:p w14:paraId="77F13D66" w14:textId="77777777" w:rsidR="004A57DC" w:rsidRPr="004A57DC" w:rsidRDefault="004A57DC" w:rsidP="004A57DC">
      <w:pPr>
        <w:rPr>
          <w:rtl/>
        </w:rPr>
      </w:pPr>
      <w:r w:rsidRPr="004A57DC">
        <w:rPr>
          <w:rtl/>
        </w:rPr>
        <w:t xml:space="preserve">לא הבנתי. כשאומרים לי לפנות בלוח הזמנים זמן </w:t>
      </w:r>
      <w:bookmarkStart w:id="1169" w:name="_ETM_Q1_4075886"/>
      <w:bookmarkEnd w:id="1169"/>
      <w:r w:rsidRPr="004A57DC">
        <w:rPr>
          <w:rtl/>
        </w:rPr>
        <w:t xml:space="preserve">שעה, זו פרוצדורה אחת בחיים שלי. כשאומרים לי וגם למערכת </w:t>
      </w:r>
      <w:bookmarkStart w:id="1170" w:name="_ETM_Q1_4082286"/>
      <w:bookmarkEnd w:id="1170"/>
      <w:r w:rsidRPr="004A57DC">
        <w:rPr>
          <w:rtl/>
        </w:rPr>
        <w:t xml:space="preserve">ציבורית לפנות זמן בלוח הזמנים לחמש שעות או שמונה שעות, זה אירוע </w:t>
      </w:r>
      <w:bookmarkStart w:id="1171" w:name="_ETM_Q1_4086486"/>
      <w:bookmarkEnd w:id="1171"/>
      <w:r w:rsidRPr="004A57DC">
        <w:rPr>
          <w:rtl/>
        </w:rPr>
        <w:t xml:space="preserve">אחר. גם אני כנאשם זו שאלה אחרת </w:t>
      </w:r>
      <w:bookmarkStart w:id="1172" w:name="_ETM_Q1_4092886"/>
      <w:bookmarkEnd w:id="1172"/>
      <w:r w:rsidRPr="004A57DC">
        <w:rPr>
          <w:rtl/>
        </w:rPr>
        <w:t xml:space="preserve">בהיערכות הכלכלית שלי ו-1,000 דברים שיכולים להיות שונים. לכן כל </w:t>
      </w:r>
      <w:bookmarkStart w:id="1173" w:name="_ETM_Q1_4097886"/>
      <w:bookmarkEnd w:id="1173"/>
      <w:r w:rsidRPr="004A57DC">
        <w:rPr>
          <w:rtl/>
        </w:rPr>
        <w:t xml:space="preserve">מה שאני אומר שלהגיד המנגנון ידוע ויודעים איך עובד וכל </w:t>
      </w:r>
      <w:bookmarkStart w:id="1174" w:name="_ETM_Q1_4101886"/>
      <w:bookmarkEnd w:id="1174"/>
      <w:r w:rsidRPr="004A57DC">
        <w:rPr>
          <w:rtl/>
        </w:rPr>
        <w:t>הפרקטיקה עובדת היום, זו לא אמירה מדויקת.</w:t>
      </w:r>
    </w:p>
    <w:p w14:paraId="7CCD666A" w14:textId="77777777" w:rsidR="004A57DC" w:rsidRPr="004A57DC" w:rsidRDefault="004A57DC" w:rsidP="004A57DC">
      <w:pPr>
        <w:rPr>
          <w:rtl/>
        </w:rPr>
      </w:pPr>
      <w:bookmarkStart w:id="1175" w:name="_ETM_Q1_3991572"/>
      <w:bookmarkEnd w:id="1175"/>
    </w:p>
    <w:p w14:paraId="6EDEF427" w14:textId="77777777" w:rsidR="004A57DC" w:rsidRPr="004A57DC" w:rsidRDefault="004A57DC" w:rsidP="004A57DC">
      <w:pPr>
        <w:rPr>
          <w:rtl/>
        </w:rPr>
      </w:pPr>
      <w:bookmarkStart w:id="1176" w:name="_ETM_Q1_3991872"/>
      <w:bookmarkStart w:id="1177" w:name="_ETM_Q1_3992173"/>
      <w:bookmarkEnd w:id="1176"/>
      <w:bookmarkEnd w:id="1177"/>
      <w:r w:rsidRPr="004A57DC">
        <w:rPr>
          <w:rtl/>
        </w:rPr>
        <w:t xml:space="preserve">האמירה היא כן צריך לבוא ולשאול אם </w:t>
      </w:r>
      <w:bookmarkStart w:id="1178" w:name="_ETM_Q1_4107286"/>
      <w:bookmarkEnd w:id="1178"/>
      <w:r w:rsidRPr="004A57DC">
        <w:rPr>
          <w:rtl/>
        </w:rPr>
        <w:t xml:space="preserve">כמו שאמרתי, דווקא בגלל שעשינו את זה בירייה אחת, מה קורה </w:t>
      </w:r>
      <w:bookmarkStart w:id="1179" w:name="_ETM_Q1_4111286"/>
      <w:bookmarkEnd w:id="1179"/>
      <w:r w:rsidRPr="004A57DC">
        <w:rPr>
          <w:rtl/>
        </w:rPr>
        <w:t xml:space="preserve">כשבאמצע חקירה פתאום יש אזהרה חדשה, קמו כל הזכויות מחדש, ממתינים שוב, לא </w:t>
      </w:r>
      <w:bookmarkStart w:id="1180" w:name="_ETM_Q1_4116887"/>
      <w:bookmarkEnd w:id="1180"/>
      <w:r w:rsidRPr="004A57DC">
        <w:rPr>
          <w:rtl/>
        </w:rPr>
        <w:t xml:space="preserve">ממתינים שוב. ממתינים להיוועצות אבל לא ממתינים לנוכחות. צריך לרדת לפרטים האלה כי </w:t>
      </w:r>
      <w:bookmarkStart w:id="1181" w:name="_ETM_Q1_4123286"/>
      <w:bookmarkEnd w:id="1181"/>
      <w:r w:rsidRPr="004A57DC">
        <w:rPr>
          <w:rtl/>
        </w:rPr>
        <w:t xml:space="preserve">זו פרקטיקה חדשה שאין לנו ניסיון, לא לך, </w:t>
      </w:r>
      <w:bookmarkStart w:id="1182" w:name="_ETM_Q1_4128886"/>
      <w:bookmarkEnd w:id="1182"/>
      <w:r w:rsidRPr="004A57DC">
        <w:rPr>
          <w:rtl/>
        </w:rPr>
        <w:t>לא לי ולא למשטרה, עם זה.</w:t>
      </w:r>
    </w:p>
    <w:p w14:paraId="7A4981E9" w14:textId="77777777" w:rsidR="004A57DC" w:rsidRPr="004A57DC" w:rsidRDefault="004A57DC" w:rsidP="004A57DC">
      <w:pPr>
        <w:ind w:firstLine="0"/>
        <w:rPr>
          <w:rtl/>
        </w:rPr>
      </w:pPr>
      <w:bookmarkStart w:id="1183" w:name="_ETM_Q1_4130286"/>
      <w:bookmarkStart w:id="1184" w:name="_ETM_Q1_4130487"/>
      <w:bookmarkEnd w:id="1183"/>
      <w:bookmarkEnd w:id="1184"/>
    </w:p>
    <w:p w14:paraId="7109D0B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097D252" w14:textId="77777777" w:rsidR="004A57DC" w:rsidRPr="004A57DC" w:rsidRDefault="004A57DC" w:rsidP="004A57DC">
      <w:pPr>
        <w:ind w:firstLine="0"/>
        <w:rPr>
          <w:rtl/>
        </w:rPr>
      </w:pPr>
    </w:p>
    <w:p w14:paraId="7B6C5A4B" w14:textId="77777777" w:rsidR="004A57DC" w:rsidRPr="004A57DC" w:rsidRDefault="004A57DC" w:rsidP="004A57DC">
      <w:pPr>
        <w:rPr>
          <w:rtl/>
        </w:rPr>
      </w:pPr>
      <w:bookmarkStart w:id="1185" w:name="_ETM_Q1_4128080"/>
      <w:bookmarkEnd w:id="1185"/>
      <w:r w:rsidRPr="004A57DC">
        <w:rPr>
          <w:rtl/>
        </w:rPr>
        <w:t>זה לא מה ששאלת אותי.</w:t>
      </w:r>
    </w:p>
    <w:p w14:paraId="06D0EC88" w14:textId="77777777" w:rsidR="004A57DC" w:rsidRPr="004A57DC" w:rsidRDefault="004A57DC" w:rsidP="004A57DC">
      <w:pPr>
        <w:ind w:firstLine="0"/>
        <w:rPr>
          <w:rtl/>
        </w:rPr>
      </w:pPr>
    </w:p>
    <w:p w14:paraId="180EC57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9BB536F" w14:textId="77777777" w:rsidR="004A57DC" w:rsidRPr="004A57DC" w:rsidRDefault="004A57DC" w:rsidP="004A57DC">
      <w:pPr>
        <w:ind w:firstLine="0"/>
        <w:rPr>
          <w:rtl/>
        </w:rPr>
      </w:pPr>
    </w:p>
    <w:p w14:paraId="727C88F0" w14:textId="77777777" w:rsidR="004A57DC" w:rsidRPr="004A57DC" w:rsidRDefault="004A57DC" w:rsidP="004A57DC">
      <w:pPr>
        <w:rPr>
          <w:rtl/>
        </w:rPr>
      </w:pPr>
      <w:r w:rsidRPr="004A57DC">
        <w:rPr>
          <w:rtl/>
        </w:rPr>
        <w:t>זה בדיוק מה ששאלתי.</w:t>
      </w:r>
    </w:p>
    <w:p w14:paraId="2E9E4132" w14:textId="77777777" w:rsidR="004A57DC" w:rsidRPr="004A57DC" w:rsidRDefault="004A57DC" w:rsidP="004A57DC">
      <w:pPr>
        <w:ind w:firstLine="0"/>
        <w:rPr>
          <w:rtl/>
        </w:rPr>
      </w:pPr>
      <w:bookmarkStart w:id="1186" w:name="_ETM_Q1_4132287"/>
      <w:bookmarkEnd w:id="1186"/>
    </w:p>
    <w:p w14:paraId="0837E51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35D9473" w14:textId="77777777" w:rsidR="004A57DC" w:rsidRPr="004A57DC" w:rsidRDefault="004A57DC" w:rsidP="004A57DC">
      <w:pPr>
        <w:ind w:firstLine="0"/>
        <w:rPr>
          <w:rtl/>
        </w:rPr>
      </w:pPr>
    </w:p>
    <w:p w14:paraId="1814F6D7" w14:textId="77777777" w:rsidR="004A57DC" w:rsidRPr="004A57DC" w:rsidRDefault="004A57DC" w:rsidP="004A57DC">
      <w:pPr>
        <w:rPr>
          <w:rtl/>
        </w:rPr>
      </w:pPr>
      <w:r w:rsidRPr="004A57DC">
        <w:rPr>
          <w:rtl/>
        </w:rPr>
        <w:t xml:space="preserve">מקווה שבייעוץ לפני חקירה אתה </w:t>
      </w:r>
      <w:bookmarkStart w:id="1187" w:name="_ETM_Q1_4134086"/>
      <w:bookmarkEnd w:id="1187"/>
      <w:r w:rsidRPr="004A57DC">
        <w:rPr>
          <w:rtl/>
        </w:rPr>
        <w:t>יותר מדויק.</w:t>
      </w:r>
    </w:p>
    <w:p w14:paraId="774E61A1" w14:textId="77777777" w:rsidR="004A57DC" w:rsidRPr="004A57DC" w:rsidRDefault="004A57DC" w:rsidP="004A57DC">
      <w:pPr>
        <w:ind w:firstLine="0"/>
        <w:rPr>
          <w:rtl/>
        </w:rPr>
      </w:pPr>
      <w:bookmarkStart w:id="1188" w:name="_ETM_Q1_4134886"/>
      <w:bookmarkEnd w:id="1188"/>
    </w:p>
    <w:p w14:paraId="1504614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4151AD7" w14:textId="77777777" w:rsidR="004A57DC" w:rsidRPr="004A57DC" w:rsidRDefault="004A57DC" w:rsidP="004A57DC">
      <w:pPr>
        <w:ind w:firstLine="0"/>
        <w:rPr>
          <w:rtl/>
        </w:rPr>
      </w:pPr>
    </w:p>
    <w:p w14:paraId="18B38479" w14:textId="77777777" w:rsidR="004A57DC" w:rsidRPr="004A57DC" w:rsidRDefault="004A57DC" w:rsidP="004A57DC">
      <w:pPr>
        <w:rPr>
          <w:rtl/>
        </w:rPr>
      </w:pPr>
      <w:r w:rsidRPr="004A57DC">
        <w:rPr>
          <w:rtl/>
        </w:rPr>
        <w:t>אני לא מייעץ אף פעם לפני חקירה כי אני לא סניגור 22 שנים.</w:t>
      </w:r>
    </w:p>
    <w:p w14:paraId="39EDCBAE" w14:textId="77777777" w:rsidR="004A57DC" w:rsidRPr="004A57DC" w:rsidRDefault="004A57DC" w:rsidP="004A57DC">
      <w:pPr>
        <w:ind w:firstLine="0"/>
        <w:rPr>
          <w:rtl/>
        </w:rPr>
      </w:pPr>
      <w:bookmarkStart w:id="1189" w:name="_ETM_Q1_4138686"/>
      <w:bookmarkStart w:id="1190" w:name="_ETM_Q1_4139686"/>
      <w:bookmarkEnd w:id="1189"/>
      <w:bookmarkEnd w:id="1190"/>
    </w:p>
    <w:p w14:paraId="72ABB51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05010BF" w14:textId="77777777" w:rsidR="004A57DC" w:rsidRPr="004A57DC" w:rsidRDefault="004A57DC" w:rsidP="004A57DC">
      <w:pPr>
        <w:ind w:firstLine="0"/>
        <w:rPr>
          <w:rtl/>
        </w:rPr>
      </w:pPr>
    </w:p>
    <w:p w14:paraId="5A9F48ED" w14:textId="77777777" w:rsidR="004A57DC" w:rsidRPr="004A57DC" w:rsidRDefault="004A57DC" w:rsidP="004A57DC">
      <w:pPr>
        <w:rPr>
          <w:rtl/>
        </w:rPr>
      </w:pPr>
      <w:r w:rsidRPr="004A57DC">
        <w:rPr>
          <w:rtl/>
        </w:rPr>
        <w:t xml:space="preserve">רק ייאמר פה </w:t>
      </w:r>
      <w:bookmarkStart w:id="1191" w:name="_ETM_Q1_4140487"/>
      <w:bookmarkEnd w:id="1191"/>
      <w:r w:rsidRPr="004A57DC">
        <w:rPr>
          <w:rtl/>
        </w:rPr>
        <w:t xml:space="preserve">לפרוטוקול לטובת השוטרים, ברור שאם אתה מזהיר אותו באזהרה אחרת ממה שהיה באזהרת פתיח, כל הזכויות שלו </w:t>
      </w:r>
      <w:bookmarkStart w:id="1192" w:name="_ETM_Q1_4146286"/>
      <w:bookmarkEnd w:id="1192"/>
      <w:r w:rsidRPr="004A57DC">
        <w:rPr>
          <w:rtl/>
        </w:rPr>
        <w:t xml:space="preserve">קמות מחדש. זה פשיטא של פשיטא, לא נראה לי שאני צריכה </w:t>
      </w:r>
      <w:bookmarkStart w:id="1193" w:name="_ETM_Q1_4149686"/>
      <w:bookmarkEnd w:id="1193"/>
      <w:r w:rsidRPr="004A57DC">
        <w:rPr>
          <w:rtl/>
        </w:rPr>
        <w:t>לחזור על זה נכון? תודה.</w:t>
      </w:r>
    </w:p>
    <w:p w14:paraId="2BBD8843" w14:textId="77777777" w:rsidR="004A57DC" w:rsidRPr="004A57DC" w:rsidRDefault="004A57DC" w:rsidP="004A57DC">
      <w:pPr>
        <w:ind w:firstLine="0"/>
        <w:rPr>
          <w:rtl/>
        </w:rPr>
      </w:pPr>
    </w:p>
    <w:p w14:paraId="212135D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1BB8ED" w14:textId="77777777" w:rsidR="004A57DC" w:rsidRPr="004A57DC" w:rsidRDefault="004A57DC" w:rsidP="004A57DC">
      <w:pPr>
        <w:ind w:firstLine="0"/>
        <w:rPr>
          <w:rtl/>
        </w:rPr>
      </w:pPr>
    </w:p>
    <w:p w14:paraId="4C920F93" w14:textId="77777777" w:rsidR="004A57DC" w:rsidRPr="004A57DC" w:rsidRDefault="004A57DC" w:rsidP="004A57DC">
      <w:pPr>
        <w:rPr>
          <w:rtl/>
        </w:rPr>
      </w:pPr>
      <w:r w:rsidRPr="004A57DC">
        <w:rPr>
          <w:rtl/>
        </w:rPr>
        <w:t xml:space="preserve">היושב-ראש, </w:t>
      </w:r>
      <w:bookmarkStart w:id="1194" w:name="_ETM_Q1_4150887"/>
      <w:bookmarkStart w:id="1195" w:name="_ETM_Q1_4146567"/>
      <w:bookmarkEnd w:id="1194"/>
      <w:bookmarkEnd w:id="1195"/>
      <w:r w:rsidRPr="004A57DC">
        <w:rPr>
          <w:rtl/>
        </w:rPr>
        <w:t xml:space="preserve">אני מבין מדבריך שאם עורך-דין נוכח </w:t>
      </w:r>
      <w:bookmarkStart w:id="1196" w:name="_ETM_Q1_4153486"/>
      <w:bookmarkEnd w:id="1196"/>
      <w:r w:rsidRPr="004A57DC">
        <w:rPr>
          <w:rtl/>
        </w:rPr>
        <w:t xml:space="preserve">בחקירה זו מאריך את </w:t>
      </w:r>
      <w:bookmarkStart w:id="1197" w:name="_ETM_Q1_4164464"/>
      <w:bookmarkEnd w:id="1197"/>
      <w:r w:rsidRPr="004A57DC">
        <w:rPr>
          <w:rtl/>
        </w:rPr>
        <w:t>שעות החקירה? לא. לא עלה בטענה.</w:t>
      </w:r>
    </w:p>
    <w:p w14:paraId="1A6C4C14" w14:textId="77777777" w:rsidR="004A57DC" w:rsidRPr="004A57DC" w:rsidRDefault="004A57DC" w:rsidP="004A57DC">
      <w:pPr>
        <w:ind w:firstLine="0"/>
        <w:rPr>
          <w:rtl/>
        </w:rPr>
      </w:pPr>
      <w:bookmarkStart w:id="1198" w:name="_ETM_Q1_4157686"/>
      <w:bookmarkStart w:id="1199" w:name="_ETM_Q1_4157886"/>
      <w:bookmarkEnd w:id="1198"/>
      <w:bookmarkEnd w:id="1199"/>
    </w:p>
    <w:p w14:paraId="47AF4E4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5B6179" w14:textId="77777777" w:rsidR="004A57DC" w:rsidRPr="004A57DC" w:rsidRDefault="004A57DC" w:rsidP="004A57DC">
      <w:pPr>
        <w:ind w:firstLine="0"/>
        <w:rPr>
          <w:rtl/>
        </w:rPr>
      </w:pPr>
    </w:p>
    <w:p w14:paraId="6BB72AB5" w14:textId="77777777" w:rsidR="004A57DC" w:rsidRPr="004A57DC" w:rsidRDefault="004A57DC" w:rsidP="004A57DC">
      <w:pPr>
        <w:rPr>
          <w:rtl/>
        </w:rPr>
      </w:pPr>
      <w:r w:rsidRPr="004A57DC">
        <w:rPr>
          <w:rtl/>
        </w:rPr>
        <w:t xml:space="preserve">אני לא </w:t>
      </w:r>
      <w:bookmarkStart w:id="1200" w:name="_ETM_Q1_4158686"/>
      <w:bookmarkEnd w:id="1200"/>
      <w:r w:rsidRPr="004A57DC">
        <w:rPr>
          <w:rtl/>
        </w:rPr>
        <w:t>טוענת את זה, אין לנו זכות להתערב. - - -</w:t>
      </w:r>
    </w:p>
    <w:p w14:paraId="6CEE5418" w14:textId="77777777" w:rsidR="004A57DC" w:rsidRPr="004A57DC" w:rsidRDefault="004A57DC" w:rsidP="004A57DC">
      <w:pPr>
        <w:ind w:firstLine="0"/>
        <w:rPr>
          <w:rtl/>
        </w:rPr>
      </w:pPr>
      <w:bookmarkStart w:id="1201" w:name="_ETM_Q1_4162886"/>
      <w:bookmarkEnd w:id="1201"/>
    </w:p>
    <w:p w14:paraId="0E1CFDC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93F9149" w14:textId="77777777" w:rsidR="004A57DC" w:rsidRPr="004A57DC" w:rsidRDefault="004A57DC" w:rsidP="004A57DC">
      <w:pPr>
        <w:ind w:firstLine="0"/>
        <w:rPr>
          <w:rtl/>
        </w:rPr>
      </w:pPr>
    </w:p>
    <w:p w14:paraId="66B54B86" w14:textId="77777777" w:rsidR="004A57DC" w:rsidRPr="004A57DC" w:rsidRDefault="004A57DC" w:rsidP="004A57DC">
      <w:pPr>
        <w:rPr>
          <w:rtl/>
        </w:rPr>
      </w:pPr>
      <w:r w:rsidRPr="004A57DC">
        <w:rPr>
          <w:rtl/>
        </w:rPr>
        <w:t>אני טוען שזה יקצר. - - -</w:t>
      </w:r>
    </w:p>
    <w:p w14:paraId="541F41C0" w14:textId="77777777" w:rsidR="004A57DC" w:rsidRPr="004A57DC" w:rsidRDefault="004A57DC" w:rsidP="004A57DC">
      <w:pPr>
        <w:ind w:firstLine="0"/>
        <w:rPr>
          <w:rtl/>
        </w:rPr>
      </w:pPr>
      <w:bookmarkStart w:id="1202" w:name="_ETM_Q1_4163887"/>
      <w:bookmarkEnd w:id="1202"/>
    </w:p>
    <w:p w14:paraId="4E2A361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46929C7" w14:textId="77777777" w:rsidR="004A57DC" w:rsidRPr="004A57DC" w:rsidRDefault="004A57DC" w:rsidP="004A57DC">
      <w:pPr>
        <w:ind w:firstLine="0"/>
        <w:rPr>
          <w:rtl/>
        </w:rPr>
      </w:pPr>
    </w:p>
    <w:p w14:paraId="11749DF3" w14:textId="77777777" w:rsidR="004A57DC" w:rsidRPr="004A57DC" w:rsidRDefault="004A57DC" w:rsidP="004A57DC">
      <w:pPr>
        <w:rPr>
          <w:rtl/>
        </w:rPr>
      </w:pPr>
      <w:r w:rsidRPr="004A57DC">
        <w:rPr>
          <w:rtl/>
        </w:rPr>
        <w:t xml:space="preserve">בטח, </w:t>
      </w:r>
      <w:bookmarkStart w:id="1203" w:name="_ETM_Q1_4164487"/>
      <w:bookmarkEnd w:id="1203"/>
      <w:r w:rsidRPr="004A57DC">
        <w:rPr>
          <w:rtl/>
        </w:rPr>
        <w:t>ברור. כל התחבולות חקירה יהיו אחרות, זה ברור לי כשמש.</w:t>
      </w:r>
    </w:p>
    <w:p w14:paraId="41DC20E9" w14:textId="77777777" w:rsidR="004A57DC" w:rsidRPr="004A57DC" w:rsidRDefault="004A57DC" w:rsidP="004A57DC">
      <w:pPr>
        <w:ind w:firstLine="0"/>
        <w:rPr>
          <w:rtl/>
        </w:rPr>
      </w:pPr>
      <w:bookmarkStart w:id="1204" w:name="_ETM_Q1_4170487"/>
      <w:bookmarkEnd w:id="1204"/>
    </w:p>
    <w:p w14:paraId="34E755E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9D633F0" w14:textId="77777777" w:rsidR="004A57DC" w:rsidRPr="004A57DC" w:rsidRDefault="004A57DC" w:rsidP="004A57DC">
      <w:pPr>
        <w:ind w:firstLine="0"/>
        <w:rPr>
          <w:rtl/>
        </w:rPr>
      </w:pPr>
    </w:p>
    <w:p w14:paraId="1993558E" w14:textId="77777777" w:rsidR="004A57DC" w:rsidRPr="004A57DC" w:rsidRDefault="004A57DC" w:rsidP="004A57DC">
      <w:pPr>
        <w:rPr>
          <w:rtl/>
        </w:rPr>
      </w:pPr>
      <w:r w:rsidRPr="004A57DC">
        <w:rPr>
          <w:rtl/>
        </w:rPr>
        <w:t xml:space="preserve">זה מאוד </w:t>
      </w:r>
      <w:bookmarkStart w:id="1205" w:name="_ETM_Q1_4172487"/>
      <w:bookmarkEnd w:id="1205"/>
      <w:r w:rsidRPr="004A57DC">
        <w:rPr>
          <w:rtl/>
        </w:rPr>
        <w:t xml:space="preserve">חשוב לדבר על הפרטים ולהבין איך זה יעבוד בשטח, גם </w:t>
      </w:r>
      <w:bookmarkStart w:id="1206" w:name="_ETM_Q1_4176087"/>
      <w:bookmarkEnd w:id="1206"/>
      <w:r w:rsidRPr="004A57DC">
        <w:rPr>
          <w:rtl/>
        </w:rPr>
        <w:t xml:space="preserve">אנחנו מתלבטים בזה. יש גבול, לא נוכל לסגור כל </w:t>
      </w:r>
      <w:bookmarkStart w:id="1207" w:name="_ETM_Q1_4181487"/>
      <w:bookmarkEnd w:id="1207"/>
      <w:r w:rsidRPr="004A57DC">
        <w:rPr>
          <w:rtl/>
        </w:rPr>
        <w:t xml:space="preserve">פינה וכל תסריט אפשרי. אלה דברים שעשינו אותם בהיוועצות, בנינו </w:t>
      </w:r>
      <w:bookmarkStart w:id="1208" w:name="_ETM_Q1_4187286"/>
      <w:bookmarkEnd w:id="1208"/>
      <w:r w:rsidRPr="004A57DC">
        <w:rPr>
          <w:rtl/>
        </w:rPr>
        <w:t xml:space="preserve">נהלים, המשטרה בנתה נהלים תוך התייעצות איתנו וזה מה שיקרה </w:t>
      </w:r>
      <w:bookmarkStart w:id="1209" w:name="_ETM_Q1_4191487"/>
      <w:bookmarkEnd w:id="1209"/>
      <w:r w:rsidRPr="004A57DC">
        <w:rPr>
          <w:rtl/>
        </w:rPr>
        <w:t>עכשיו, יש זמן היערכות של  - - - חודשים.</w:t>
      </w:r>
    </w:p>
    <w:p w14:paraId="4445FA7C" w14:textId="77777777" w:rsidR="004A57DC" w:rsidRPr="004A57DC" w:rsidRDefault="004A57DC" w:rsidP="004A57DC">
      <w:pPr>
        <w:ind w:firstLine="0"/>
        <w:rPr>
          <w:rtl/>
        </w:rPr>
      </w:pPr>
      <w:bookmarkStart w:id="1210" w:name="_ETM_Q1_4193686"/>
      <w:bookmarkEnd w:id="1210"/>
    </w:p>
    <w:p w14:paraId="4BA72EF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7C2150B" w14:textId="77777777" w:rsidR="004A57DC" w:rsidRPr="004A57DC" w:rsidRDefault="004A57DC" w:rsidP="004A57DC">
      <w:pPr>
        <w:ind w:firstLine="0"/>
        <w:rPr>
          <w:rtl/>
        </w:rPr>
      </w:pPr>
    </w:p>
    <w:p w14:paraId="1BAE3A3D" w14:textId="77777777" w:rsidR="004A57DC" w:rsidRPr="004A57DC" w:rsidRDefault="004A57DC" w:rsidP="004A57DC">
      <w:pPr>
        <w:rPr>
          <w:rtl/>
        </w:rPr>
      </w:pPr>
      <w:r w:rsidRPr="004A57DC">
        <w:rPr>
          <w:rtl/>
        </w:rPr>
        <w:t xml:space="preserve">צריך להביא את הפורום הפלילי של לשכת </w:t>
      </w:r>
      <w:bookmarkStart w:id="1211" w:name="_ETM_Q1_4196686"/>
      <w:bookmarkEnd w:id="1211"/>
      <w:r w:rsidRPr="004A57DC">
        <w:rPr>
          <w:rtl/>
        </w:rPr>
        <w:t xml:space="preserve">עורכי הדין. עורכי דין מנוסים ותיקים שישבו כאן, ישמעו ויביאו את </w:t>
      </w:r>
      <w:bookmarkStart w:id="1212" w:name="_ETM_Q1_4201287"/>
      <w:bookmarkEnd w:id="1212"/>
      <w:r w:rsidRPr="004A57DC">
        <w:rPr>
          <w:rtl/>
        </w:rPr>
        <w:t>עמדתם. יש סניגוריה ציבורית, אני לא מדברת על סניגוריה ציבורית. - - -</w:t>
      </w:r>
    </w:p>
    <w:p w14:paraId="05FCF794" w14:textId="77777777" w:rsidR="004A57DC" w:rsidRPr="004A57DC" w:rsidRDefault="004A57DC" w:rsidP="004A57DC">
      <w:pPr>
        <w:ind w:firstLine="0"/>
        <w:rPr>
          <w:rtl/>
        </w:rPr>
      </w:pPr>
      <w:bookmarkStart w:id="1213" w:name="_ETM_Q1_4207887"/>
      <w:bookmarkEnd w:id="1213"/>
    </w:p>
    <w:p w14:paraId="54B28BD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0AB4484" w14:textId="77777777" w:rsidR="004A57DC" w:rsidRPr="004A57DC" w:rsidRDefault="004A57DC" w:rsidP="004A57DC">
      <w:pPr>
        <w:ind w:firstLine="0"/>
        <w:rPr>
          <w:rtl/>
        </w:rPr>
      </w:pPr>
    </w:p>
    <w:p w14:paraId="25706980" w14:textId="27DF3F64" w:rsidR="004A57DC" w:rsidRPr="004A57DC" w:rsidRDefault="004A57DC" w:rsidP="004A57DC">
      <w:pPr>
        <w:rPr>
          <w:rtl/>
        </w:rPr>
      </w:pPr>
      <w:r w:rsidRPr="004A57DC">
        <w:rPr>
          <w:rtl/>
        </w:rPr>
        <w:t>בכל השיח ה</w:t>
      </w:r>
      <w:bookmarkStart w:id="1214" w:name="_ETM_Q1_4208686"/>
      <w:bookmarkEnd w:id="1214"/>
      <w:r w:rsidRPr="004A57DC">
        <w:rPr>
          <w:rtl/>
        </w:rPr>
        <w:t xml:space="preserve">זה צריך לזכור שיש גם את הסניגוריה הציבורית שזה חלק רגיל מהתיקים וגם את עורכי </w:t>
      </w:r>
      <w:bookmarkStart w:id="1215" w:name="_ETM_Q1_4213486"/>
      <w:bookmarkEnd w:id="1215"/>
      <w:r w:rsidRPr="004A57DC">
        <w:rPr>
          <w:rtl/>
        </w:rPr>
        <w:t xml:space="preserve">הדין הפרטיים והכלליים צריכים להיות רלוונטיים גם להם וגם </w:t>
      </w:r>
      <w:bookmarkStart w:id="1216" w:name="_ETM_Q1_2300"/>
      <w:bookmarkEnd w:id="1216"/>
      <w:r w:rsidRPr="004A57DC">
        <w:rPr>
          <w:rtl/>
        </w:rPr>
        <w:t xml:space="preserve">להם. אנחנו צריכים לראות </w:t>
      </w:r>
      <w:bookmarkStart w:id="1217" w:name="_ETM_Q1_4217486"/>
      <w:bookmarkEnd w:id="1217"/>
      <w:r w:rsidRPr="004A57DC">
        <w:rPr>
          <w:rtl/>
        </w:rPr>
        <w:t xml:space="preserve">איך זה עובד בשני המקרים. אני כן רוצה להבהיר שאני </w:t>
      </w:r>
      <w:bookmarkStart w:id="1218" w:name="_ETM_Q1_4221886"/>
      <w:bookmarkEnd w:id="1218"/>
      <w:r w:rsidRPr="004A57DC">
        <w:rPr>
          <w:rtl/>
        </w:rPr>
        <w:t>הבנתי נכון את הסעיפים. מדובר בזה שתמיד תהיה הודעה מעורך</w:t>
      </w:r>
      <w:r w:rsidR="0007185F">
        <w:rPr>
          <w:rFonts w:hint="cs"/>
          <w:rtl/>
        </w:rPr>
        <w:t>-</w:t>
      </w:r>
      <w:bookmarkStart w:id="1219" w:name="_ETM_Q1_4227086"/>
      <w:bookmarkEnd w:id="1219"/>
      <w:r w:rsidRPr="004A57DC">
        <w:rPr>
          <w:rtl/>
        </w:rPr>
        <w:t xml:space="preserve">הדין וצריך להמתין לו. אני רוצה להבהיר שאין מצב בחוק </w:t>
      </w:r>
      <w:bookmarkStart w:id="1220" w:name="_ETM_Q1_4235486"/>
      <w:bookmarkEnd w:id="1220"/>
      <w:r w:rsidRPr="004A57DC">
        <w:rPr>
          <w:rtl/>
        </w:rPr>
        <w:t>הזה שהחוקר סבר שהוא יכול לא להודיע לעורך-דין.</w:t>
      </w:r>
    </w:p>
    <w:p w14:paraId="648C1C67" w14:textId="77777777" w:rsidR="004A57DC" w:rsidRPr="004A57DC" w:rsidRDefault="004A57DC" w:rsidP="004A57DC">
      <w:pPr>
        <w:ind w:firstLine="0"/>
        <w:rPr>
          <w:rtl/>
        </w:rPr>
      </w:pPr>
      <w:bookmarkStart w:id="1221" w:name="_ETM_Q1_4243287"/>
      <w:bookmarkEnd w:id="1221"/>
    </w:p>
    <w:p w14:paraId="6E2A918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21CE5E4" w14:textId="77777777" w:rsidR="004A57DC" w:rsidRPr="004A57DC" w:rsidRDefault="004A57DC" w:rsidP="004A57DC">
      <w:pPr>
        <w:ind w:firstLine="0"/>
        <w:rPr>
          <w:rtl/>
        </w:rPr>
      </w:pPr>
    </w:p>
    <w:p w14:paraId="59AC488C" w14:textId="77777777" w:rsidR="004A57DC" w:rsidRPr="004A57DC" w:rsidRDefault="004A57DC" w:rsidP="004A57DC">
      <w:pPr>
        <w:rPr>
          <w:rtl/>
        </w:rPr>
      </w:pPr>
      <w:r w:rsidRPr="004A57DC">
        <w:rPr>
          <w:rtl/>
        </w:rPr>
        <w:t xml:space="preserve">רק לא </w:t>
      </w:r>
      <w:bookmarkStart w:id="1222" w:name="_ETM_Q1_4243886"/>
      <w:bookmarkEnd w:id="1222"/>
      <w:r w:rsidRPr="004A57DC">
        <w:rPr>
          <w:rtl/>
        </w:rPr>
        <w:t>לחכות. מאוד ברור.</w:t>
      </w:r>
    </w:p>
    <w:p w14:paraId="41681247" w14:textId="77777777" w:rsidR="004A57DC" w:rsidRPr="004A57DC" w:rsidRDefault="004A57DC" w:rsidP="004A57DC">
      <w:pPr>
        <w:ind w:firstLine="0"/>
        <w:rPr>
          <w:rtl/>
        </w:rPr>
      </w:pPr>
    </w:p>
    <w:p w14:paraId="50920B7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DCE3CEE" w14:textId="77777777" w:rsidR="004A57DC" w:rsidRPr="004A57DC" w:rsidRDefault="004A57DC" w:rsidP="004A57DC">
      <w:pPr>
        <w:ind w:firstLine="0"/>
        <w:rPr>
          <w:rtl/>
        </w:rPr>
      </w:pPr>
    </w:p>
    <w:p w14:paraId="3C043D7E" w14:textId="77777777" w:rsidR="004A57DC" w:rsidRPr="004A57DC" w:rsidRDefault="004A57DC" w:rsidP="004A57DC">
      <w:pPr>
        <w:rPr>
          <w:rtl/>
        </w:rPr>
      </w:pPr>
      <w:r w:rsidRPr="004A57DC">
        <w:rPr>
          <w:rtl/>
        </w:rPr>
        <w:t>רק לא לחכות.</w:t>
      </w:r>
    </w:p>
    <w:p w14:paraId="09B7EC1C" w14:textId="77777777" w:rsidR="004A57DC" w:rsidRPr="004A57DC" w:rsidRDefault="004A57DC" w:rsidP="004A57DC">
      <w:pPr>
        <w:ind w:firstLine="0"/>
        <w:rPr>
          <w:rtl/>
        </w:rPr>
      </w:pPr>
      <w:bookmarkStart w:id="1223" w:name="_ETM_Q1_4246086"/>
      <w:bookmarkEnd w:id="1223"/>
    </w:p>
    <w:p w14:paraId="6FE99FC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0A35235" w14:textId="77777777" w:rsidR="004A57DC" w:rsidRPr="004A57DC" w:rsidRDefault="004A57DC" w:rsidP="004A57DC">
      <w:pPr>
        <w:ind w:firstLine="0"/>
        <w:rPr>
          <w:rtl/>
        </w:rPr>
      </w:pPr>
    </w:p>
    <w:p w14:paraId="4495AF05" w14:textId="77777777" w:rsidR="004A57DC" w:rsidRPr="004A57DC" w:rsidRDefault="004A57DC" w:rsidP="004A57DC">
      <w:pPr>
        <w:rPr>
          <w:rtl/>
        </w:rPr>
      </w:pPr>
      <w:r w:rsidRPr="004A57DC">
        <w:rPr>
          <w:rtl/>
        </w:rPr>
        <w:t>הסעיף הזה הוא להמתין, הוא לא לגבי - - -</w:t>
      </w:r>
    </w:p>
    <w:p w14:paraId="3D681EB8" w14:textId="77777777" w:rsidR="004A57DC" w:rsidRPr="004A57DC" w:rsidRDefault="004A57DC" w:rsidP="004A57DC">
      <w:pPr>
        <w:ind w:firstLine="0"/>
        <w:rPr>
          <w:rtl/>
        </w:rPr>
      </w:pPr>
      <w:bookmarkStart w:id="1224" w:name="_ETM_Q1_4248287"/>
      <w:bookmarkEnd w:id="1224"/>
    </w:p>
    <w:p w14:paraId="5E6F52C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FC6B51D" w14:textId="77777777" w:rsidR="004A57DC" w:rsidRPr="004A57DC" w:rsidRDefault="004A57DC" w:rsidP="004A57DC">
      <w:pPr>
        <w:ind w:firstLine="0"/>
        <w:rPr>
          <w:rtl/>
        </w:rPr>
      </w:pPr>
    </w:p>
    <w:p w14:paraId="351F152B" w14:textId="77777777" w:rsidR="004A57DC" w:rsidRPr="004A57DC" w:rsidRDefault="004A57DC" w:rsidP="004A57DC">
      <w:pPr>
        <w:rPr>
          <w:rtl/>
        </w:rPr>
      </w:pPr>
      <w:bookmarkStart w:id="1225" w:name="_ETM_Q1_4249938"/>
      <w:bookmarkEnd w:id="1225"/>
      <w:r w:rsidRPr="004A57DC">
        <w:rPr>
          <w:rtl/>
        </w:rPr>
        <w:t xml:space="preserve">ברגע שהסניגור </w:t>
      </w:r>
      <w:bookmarkStart w:id="1226" w:name="_ETM_Q1_4249686"/>
      <w:bookmarkEnd w:id="1226"/>
      <w:r w:rsidRPr="004A57DC">
        <w:rPr>
          <w:rtl/>
        </w:rPr>
        <w:t>נמצא בתחנה הוא נכנס גם לחקירה.</w:t>
      </w:r>
    </w:p>
    <w:p w14:paraId="047BE160" w14:textId="77777777" w:rsidR="004A57DC" w:rsidRPr="004A57DC" w:rsidRDefault="004A57DC" w:rsidP="004A57DC">
      <w:pPr>
        <w:ind w:firstLine="0"/>
        <w:rPr>
          <w:rtl/>
        </w:rPr>
      </w:pPr>
      <w:bookmarkStart w:id="1227" w:name="_ETM_Q1_4253087"/>
      <w:bookmarkEnd w:id="1227"/>
    </w:p>
    <w:p w14:paraId="1F81CFA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2091BB4" w14:textId="77777777" w:rsidR="004A57DC" w:rsidRPr="004A57DC" w:rsidRDefault="004A57DC" w:rsidP="004A57DC">
      <w:pPr>
        <w:ind w:firstLine="0"/>
        <w:rPr>
          <w:rtl/>
        </w:rPr>
      </w:pPr>
    </w:p>
    <w:p w14:paraId="4278ABE5" w14:textId="77777777" w:rsidR="004A57DC" w:rsidRPr="004A57DC" w:rsidRDefault="004A57DC" w:rsidP="004A57DC">
      <w:pPr>
        <w:rPr>
          <w:rtl/>
        </w:rPr>
      </w:pPr>
      <w:r w:rsidRPr="004A57DC">
        <w:rPr>
          <w:rtl/>
        </w:rPr>
        <w:t>לא.</w:t>
      </w:r>
    </w:p>
    <w:p w14:paraId="2A67526D" w14:textId="77777777" w:rsidR="004A57DC" w:rsidRPr="004A57DC" w:rsidRDefault="004A57DC" w:rsidP="004A57DC">
      <w:pPr>
        <w:ind w:firstLine="0"/>
        <w:rPr>
          <w:rtl/>
        </w:rPr>
      </w:pPr>
      <w:bookmarkStart w:id="1228" w:name="_ETM_Q1_4253486"/>
      <w:bookmarkEnd w:id="1228"/>
    </w:p>
    <w:p w14:paraId="58D1D81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55BE8EA" w14:textId="77777777" w:rsidR="004A57DC" w:rsidRPr="004A57DC" w:rsidRDefault="004A57DC" w:rsidP="004A57DC">
      <w:pPr>
        <w:ind w:firstLine="0"/>
        <w:rPr>
          <w:rtl/>
        </w:rPr>
      </w:pPr>
    </w:p>
    <w:p w14:paraId="32030478" w14:textId="77777777" w:rsidR="004A57DC" w:rsidRPr="004A57DC" w:rsidRDefault="004A57DC" w:rsidP="004A57DC">
      <w:pPr>
        <w:rPr>
          <w:rtl/>
        </w:rPr>
      </w:pPr>
      <w:bookmarkStart w:id="1229" w:name="_ETM_Q1_4253840"/>
      <w:bookmarkEnd w:id="1229"/>
      <w:r w:rsidRPr="004A57DC">
        <w:rPr>
          <w:rtl/>
        </w:rPr>
        <w:t>כן.</w:t>
      </w:r>
    </w:p>
    <w:p w14:paraId="38CF308F" w14:textId="77777777" w:rsidR="004A57DC" w:rsidRPr="004A57DC" w:rsidRDefault="004A57DC" w:rsidP="004A57DC">
      <w:pPr>
        <w:ind w:firstLine="0"/>
        <w:rPr>
          <w:rtl/>
        </w:rPr>
      </w:pPr>
    </w:p>
    <w:p w14:paraId="7F86A3E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B4BD453" w14:textId="77777777" w:rsidR="004A57DC" w:rsidRPr="004A57DC" w:rsidRDefault="004A57DC" w:rsidP="004A57DC">
      <w:pPr>
        <w:ind w:firstLine="0"/>
        <w:rPr>
          <w:rtl/>
        </w:rPr>
      </w:pPr>
    </w:p>
    <w:p w14:paraId="571D5F86" w14:textId="77777777" w:rsidR="004A57DC" w:rsidRPr="004A57DC" w:rsidRDefault="004A57DC" w:rsidP="004A57DC">
      <w:pPr>
        <w:rPr>
          <w:rtl/>
        </w:rPr>
      </w:pPr>
      <w:r w:rsidRPr="004A57DC">
        <w:rPr>
          <w:rtl/>
        </w:rPr>
        <w:t>לא</w:t>
      </w:r>
      <w:bookmarkStart w:id="1230" w:name="_ETM_Q1_4253887"/>
      <w:bookmarkEnd w:id="1230"/>
      <w:r w:rsidRPr="004A57DC">
        <w:rPr>
          <w:rtl/>
        </w:rPr>
        <w:t xml:space="preserve"> ברור מהנוסח, הכוונה </w:t>
      </w:r>
      <w:bookmarkStart w:id="1231" w:name="_ETM_Q1_4263286"/>
      <w:bookmarkEnd w:id="1231"/>
      <w:r w:rsidRPr="004A57DC">
        <w:rPr>
          <w:rtl/>
        </w:rPr>
        <w:t>הייתה שהחריגים האלה.</w:t>
      </w:r>
    </w:p>
    <w:p w14:paraId="1CE67CC3" w14:textId="77777777" w:rsidR="004A57DC" w:rsidRPr="004A57DC" w:rsidRDefault="004A57DC" w:rsidP="004A57DC">
      <w:pPr>
        <w:ind w:firstLine="0"/>
        <w:rPr>
          <w:rtl/>
        </w:rPr>
      </w:pPr>
      <w:bookmarkStart w:id="1232" w:name="_ETM_Q1_4267286"/>
      <w:bookmarkStart w:id="1233" w:name="_ETM_Q1_4267486"/>
      <w:bookmarkEnd w:id="1232"/>
      <w:bookmarkEnd w:id="1233"/>
    </w:p>
    <w:p w14:paraId="514CF99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10FEAE7" w14:textId="77777777" w:rsidR="004A57DC" w:rsidRPr="004A57DC" w:rsidRDefault="004A57DC" w:rsidP="004A57DC">
      <w:pPr>
        <w:ind w:firstLine="0"/>
        <w:rPr>
          <w:rtl/>
        </w:rPr>
      </w:pPr>
    </w:p>
    <w:p w14:paraId="2AB3599D" w14:textId="77777777" w:rsidR="004A57DC" w:rsidRPr="004A57DC" w:rsidRDefault="004A57DC" w:rsidP="004A57DC">
      <w:pPr>
        <w:rPr>
          <w:rtl/>
        </w:rPr>
      </w:pPr>
      <w:r w:rsidRPr="004A57DC">
        <w:rPr>
          <w:rtl/>
        </w:rPr>
        <w:t xml:space="preserve">יש פה נוסח שאומר משפטים כפולים. </w:t>
      </w:r>
      <w:bookmarkStart w:id="1234" w:name="_ETM_Q1_4269686"/>
      <w:bookmarkEnd w:id="1234"/>
      <w:r w:rsidRPr="004A57DC">
        <w:rPr>
          <w:rtl/>
        </w:rPr>
        <w:t>בהתחלה הוא מדבר על המתנה ואז הוא מדבר על נוכחות.</w:t>
      </w:r>
    </w:p>
    <w:p w14:paraId="3D81B0A1" w14:textId="77777777" w:rsidR="004A57DC" w:rsidRPr="004A57DC" w:rsidRDefault="004A57DC" w:rsidP="004A57DC">
      <w:pPr>
        <w:ind w:firstLine="0"/>
        <w:rPr>
          <w:rtl/>
        </w:rPr>
      </w:pPr>
    </w:p>
    <w:p w14:paraId="3361ED1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D1C567" w14:textId="77777777" w:rsidR="004A57DC" w:rsidRPr="004A57DC" w:rsidRDefault="004A57DC" w:rsidP="004A57DC">
      <w:pPr>
        <w:ind w:firstLine="0"/>
        <w:rPr>
          <w:rtl/>
        </w:rPr>
      </w:pPr>
    </w:p>
    <w:p w14:paraId="608EDAC8" w14:textId="77777777" w:rsidR="004A57DC" w:rsidRPr="004A57DC" w:rsidRDefault="004A57DC" w:rsidP="004A57DC">
      <w:pPr>
        <w:rPr>
          <w:rtl/>
        </w:rPr>
      </w:pPr>
      <w:r w:rsidRPr="004A57DC">
        <w:rPr>
          <w:rtl/>
        </w:rPr>
        <w:t>אני מודה שהנוסח לא מאוד מ</w:t>
      </w:r>
      <w:bookmarkStart w:id="1235" w:name="_ETM_Q1_4273487"/>
      <w:bookmarkEnd w:id="1235"/>
      <w:r w:rsidRPr="004A57DC">
        <w:rPr>
          <w:rtl/>
        </w:rPr>
        <w:t xml:space="preserve">וצלח, הכוונה שהחריגים האלה רלוונטיים גם בהקשר של המתנה וגם </w:t>
      </w:r>
      <w:bookmarkStart w:id="1236" w:name="_ETM_Q1_4278086"/>
      <w:bookmarkEnd w:id="1236"/>
      <w:r w:rsidRPr="004A57DC">
        <w:rPr>
          <w:rtl/>
        </w:rPr>
        <w:t>בהקשר של חקירה מתנהלת.</w:t>
      </w:r>
    </w:p>
    <w:p w14:paraId="636C06BE" w14:textId="77777777" w:rsidR="004A57DC" w:rsidRPr="004A57DC" w:rsidRDefault="004A57DC" w:rsidP="004A57DC">
      <w:pPr>
        <w:ind w:firstLine="0"/>
        <w:rPr>
          <w:rtl/>
        </w:rPr>
      </w:pPr>
    </w:p>
    <w:p w14:paraId="424B89E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6F7404E" w14:textId="77777777" w:rsidR="004A57DC" w:rsidRPr="004A57DC" w:rsidRDefault="004A57DC" w:rsidP="004A57DC">
      <w:pPr>
        <w:ind w:firstLine="0"/>
        <w:rPr>
          <w:rtl/>
        </w:rPr>
      </w:pPr>
    </w:p>
    <w:p w14:paraId="366AF02A" w14:textId="77777777" w:rsidR="004A57DC" w:rsidRPr="004A57DC" w:rsidRDefault="004A57DC" w:rsidP="004A57DC">
      <w:pPr>
        <w:rPr>
          <w:rtl/>
        </w:rPr>
      </w:pPr>
      <w:r w:rsidRPr="004A57DC">
        <w:rPr>
          <w:rtl/>
        </w:rPr>
        <w:t>למה? כתוב.</w:t>
      </w:r>
    </w:p>
    <w:p w14:paraId="3F8C5074" w14:textId="77777777" w:rsidR="004A57DC" w:rsidRPr="004A57DC" w:rsidRDefault="004A57DC" w:rsidP="004A57D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2"/>
        <w:gridCol w:w="622"/>
        <w:gridCol w:w="449"/>
        <w:gridCol w:w="5855"/>
      </w:tblGrid>
      <w:tr w:rsidR="004A57DC" w:rsidRPr="004A57DC" w14:paraId="67FEE4F3" w14:textId="77777777" w:rsidTr="004A57DC">
        <w:tc>
          <w:tcPr>
            <w:tcW w:w="2372" w:type="dxa"/>
            <w:hideMark/>
          </w:tcPr>
          <w:p w14:paraId="04F739C7" w14:textId="77777777" w:rsidR="004A57DC" w:rsidRPr="004A57DC" w:rsidRDefault="004A57DC" w:rsidP="004A57DC">
            <w:pPr>
              <w:ind w:firstLine="0"/>
              <w:rPr>
                <w:rtl/>
              </w:rPr>
            </w:pPr>
            <w:r w:rsidRPr="004A57DC">
              <w:rPr>
                <w:rtl/>
              </w:rPr>
              <w:t>נוכחות עורך-דין בחקירת קטין חשוד</w:t>
            </w:r>
          </w:p>
        </w:tc>
        <w:tc>
          <w:tcPr>
            <w:tcW w:w="622" w:type="dxa"/>
            <w:hideMark/>
          </w:tcPr>
          <w:p w14:paraId="1B702D49" w14:textId="77777777" w:rsidR="004A57DC" w:rsidRPr="004A57DC" w:rsidRDefault="004A57DC" w:rsidP="004A57DC">
            <w:pPr>
              <w:ind w:firstLine="0"/>
              <w:rPr>
                <w:rtl/>
              </w:rPr>
            </w:pPr>
            <w:r w:rsidRPr="004A57DC">
              <w:rPr>
                <w:rtl/>
              </w:rPr>
              <w:t>9ח1.</w:t>
            </w:r>
          </w:p>
        </w:tc>
        <w:tc>
          <w:tcPr>
            <w:tcW w:w="449" w:type="dxa"/>
            <w:hideMark/>
          </w:tcPr>
          <w:p w14:paraId="39860085" w14:textId="77777777" w:rsidR="004A57DC" w:rsidRPr="004A57DC" w:rsidRDefault="004A57DC" w:rsidP="004A57DC">
            <w:pPr>
              <w:ind w:firstLine="0"/>
              <w:rPr>
                <w:rtl/>
              </w:rPr>
            </w:pPr>
            <w:r w:rsidRPr="004A57DC">
              <w:rPr>
                <w:rtl/>
              </w:rPr>
              <w:t>(ב)</w:t>
            </w:r>
          </w:p>
        </w:tc>
        <w:tc>
          <w:tcPr>
            <w:tcW w:w="5855" w:type="dxa"/>
            <w:hideMark/>
          </w:tcPr>
          <w:p w14:paraId="64CEAE3A" w14:textId="77777777" w:rsidR="004A57DC" w:rsidRPr="004A57DC" w:rsidRDefault="004A57DC" w:rsidP="004A57DC">
            <w:pPr>
              <w:ind w:firstLine="0"/>
              <w:rPr>
                <w:rtl/>
              </w:rPr>
            </w:pPr>
            <w:r w:rsidRPr="004A57DC">
              <w:rPr>
                <w:rtl/>
              </w:rPr>
              <w:t xml:space="preserve">קטין החשוד בעבירה זכאי שעורך-דין  יהיה נוכח </w:t>
            </w:r>
            <w:bookmarkStart w:id="1237" w:name="_ETM_Q1_4285886"/>
            <w:bookmarkEnd w:id="1237"/>
            <w:r w:rsidRPr="004A57DC">
              <w:rPr>
                <w:rtl/>
              </w:rPr>
              <w:t>בחקירתו, ותימסר לו הודעה על זכאותו כאמור;</w:t>
            </w:r>
          </w:p>
        </w:tc>
      </w:tr>
    </w:tbl>
    <w:p w14:paraId="38A21E1D" w14:textId="77777777" w:rsidR="004A57DC" w:rsidRPr="004A57DC" w:rsidRDefault="004A57DC" w:rsidP="004A57DC">
      <w:pPr>
        <w:ind w:firstLine="0"/>
        <w:rPr>
          <w:rFonts w:cs="Arial"/>
          <w:b/>
          <w:color w:val="010000"/>
          <w:u w:val="single"/>
          <w:bdr w:val="single" w:sz="4" w:space="0" w:color="FF66FF" w:frame="1"/>
          <w:rtl/>
        </w:rPr>
      </w:pPr>
    </w:p>
    <w:p w14:paraId="3E69FE3A" w14:textId="77777777" w:rsidR="004A57DC" w:rsidRPr="004A57DC" w:rsidRDefault="004A57DC" w:rsidP="004A57DC">
      <w:pPr>
        <w:ind w:firstLine="0"/>
        <w:rPr>
          <w:rtl/>
        </w:rPr>
      </w:pPr>
      <w:bookmarkStart w:id="1238" w:name="_ETM_Q1_4264963"/>
      <w:bookmarkEnd w:id="1238"/>
      <w:r w:rsidRPr="004A57DC">
        <w:rPr>
          <w:rFonts w:cs="Arial" w:hint="cs"/>
          <w:b/>
          <w:vanish/>
          <w:color w:val="010000"/>
          <w:u w:val="single"/>
          <w:bdr w:val="single" w:sz="4" w:space="0" w:color="FF66FF" w:frame="1"/>
          <w:rtl/>
        </w:rPr>
        <w:t xml:space="preserve">&lt;&lt;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34AB9B0" w14:textId="77777777" w:rsidR="004A57DC" w:rsidRPr="004A57DC" w:rsidRDefault="004A57DC" w:rsidP="004A57DC">
      <w:pPr>
        <w:ind w:firstLine="0"/>
        <w:rPr>
          <w:rtl/>
        </w:rPr>
      </w:pPr>
    </w:p>
    <w:p w14:paraId="64C23468" w14:textId="77777777" w:rsidR="004A57DC" w:rsidRPr="004A57DC" w:rsidRDefault="004A57DC" w:rsidP="004A57DC">
      <w:pPr>
        <w:rPr>
          <w:rtl/>
        </w:rPr>
      </w:pPr>
      <w:r w:rsidRPr="004A57DC">
        <w:rPr>
          <w:rtl/>
        </w:rPr>
        <w:t xml:space="preserve">ואם אחד החריגים עולה תוך כדי חקירה מתנהלת </w:t>
      </w:r>
      <w:bookmarkStart w:id="1239" w:name="_ETM_Q1_4297961"/>
      <w:bookmarkEnd w:id="1239"/>
      <w:r w:rsidRPr="004A57DC">
        <w:rPr>
          <w:rtl/>
        </w:rPr>
        <w:t>- - -</w:t>
      </w:r>
    </w:p>
    <w:p w14:paraId="09615EB7" w14:textId="77777777" w:rsidR="004A57DC" w:rsidRPr="004A57DC" w:rsidRDefault="004A57DC" w:rsidP="004A57DC">
      <w:pPr>
        <w:ind w:firstLine="0"/>
        <w:rPr>
          <w:rtl/>
        </w:rPr>
      </w:pPr>
      <w:bookmarkStart w:id="1240" w:name="_ETM_Q1_4292887"/>
      <w:bookmarkStart w:id="1241" w:name="_ETM_Q1_4294287"/>
      <w:bookmarkStart w:id="1242" w:name="_ETM_Q1_4294886"/>
      <w:bookmarkEnd w:id="1240"/>
      <w:bookmarkEnd w:id="1241"/>
      <w:bookmarkEnd w:id="1242"/>
    </w:p>
    <w:p w14:paraId="6AF23153"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777B504B" w14:textId="42DB1CF1"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0C447D4" w14:textId="77777777" w:rsidR="004A57DC" w:rsidRPr="004A57DC" w:rsidRDefault="004A57DC" w:rsidP="004A57DC">
      <w:pPr>
        <w:ind w:firstLine="0"/>
        <w:rPr>
          <w:rtl/>
        </w:rPr>
      </w:pPr>
    </w:p>
    <w:p w14:paraId="15047027" w14:textId="77777777" w:rsidR="004A57DC" w:rsidRPr="004A57DC" w:rsidRDefault="004A57DC" w:rsidP="004A57DC">
      <w:pPr>
        <w:rPr>
          <w:rtl/>
        </w:rPr>
      </w:pPr>
      <w:r w:rsidRPr="004A57DC">
        <w:rPr>
          <w:rtl/>
        </w:rPr>
        <w:t>לא רק שזה לא כתוב כך, זה כתוב הפוך. את מבהירה את הכוונה. צריך יהיה לראות איך מנסחים את זה.</w:t>
      </w:r>
      <w:bookmarkStart w:id="1243" w:name="_ETM_Q1_4301686"/>
      <w:bookmarkEnd w:id="1243"/>
      <w:r w:rsidRPr="004A57DC">
        <w:rPr>
          <w:rtl/>
        </w:rPr>
        <w:t xml:space="preserve"> לפני שנעשה את </w:t>
      </w:r>
      <w:bookmarkStart w:id="1244" w:name="_ETM_Q1_4302887"/>
      <w:bookmarkEnd w:id="1244"/>
      <w:r w:rsidRPr="004A57DC">
        <w:rPr>
          <w:rtl/>
        </w:rPr>
        <w:t xml:space="preserve">זה אתה רוצה שנעשה את ההצבעה על המיזוג? אנחנו עושים עצירה לטובת הצבעה </w:t>
      </w:r>
      <w:bookmarkStart w:id="1245" w:name="_ETM_Q1_4308287"/>
      <w:bookmarkEnd w:id="1245"/>
      <w:r w:rsidRPr="004A57DC">
        <w:rPr>
          <w:rtl/>
        </w:rPr>
        <w:t>על מיזוג של הצעת החוק.</w:t>
      </w:r>
    </w:p>
    <w:p w14:paraId="08F217A4" w14:textId="77777777" w:rsidR="004A57DC" w:rsidRPr="004A57DC" w:rsidRDefault="004A57DC" w:rsidP="004A57DC">
      <w:pPr>
        <w:ind w:firstLine="0"/>
        <w:rPr>
          <w:rFonts w:cs="Arial"/>
          <w:b/>
          <w:color w:val="010000"/>
          <w:u w:val="single"/>
          <w:bdr w:val="single" w:sz="4" w:space="0" w:color="FF66FF" w:frame="1"/>
          <w:rtl/>
        </w:rPr>
      </w:pPr>
      <w:bookmarkStart w:id="1246" w:name="_ETM_Q1_4311686"/>
      <w:bookmarkStart w:id="1247" w:name="_ETM_Q1_4306364"/>
      <w:bookmarkEnd w:id="1246"/>
      <w:bookmarkEnd w:id="1247"/>
    </w:p>
    <w:p w14:paraId="4A81B5E9" w14:textId="77777777" w:rsidR="004A57DC" w:rsidRPr="004A57DC" w:rsidRDefault="004A57DC" w:rsidP="004A57DC">
      <w:pPr>
        <w:ind w:firstLine="0"/>
        <w:rPr>
          <w:rtl/>
        </w:rPr>
      </w:pPr>
      <w:bookmarkStart w:id="1248" w:name="_ETM_Q1_4306662"/>
      <w:bookmarkEnd w:id="1248"/>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D2C827C" w14:textId="77777777" w:rsidR="004A57DC" w:rsidRPr="004A57DC" w:rsidRDefault="004A57DC" w:rsidP="004A57DC">
      <w:pPr>
        <w:ind w:firstLine="0"/>
        <w:rPr>
          <w:rtl/>
        </w:rPr>
      </w:pPr>
    </w:p>
    <w:p w14:paraId="5F96BCE4" w14:textId="77777777" w:rsidR="004A57DC" w:rsidRPr="004A57DC" w:rsidRDefault="004A57DC" w:rsidP="004A57DC">
      <w:pPr>
        <w:rPr>
          <w:rtl/>
        </w:rPr>
      </w:pPr>
      <w:r w:rsidRPr="004A57DC">
        <w:rPr>
          <w:rtl/>
        </w:rPr>
        <w:t xml:space="preserve">אנחנו נמזג את הצעת החוק הפרטית </w:t>
      </w:r>
      <w:bookmarkStart w:id="1249" w:name="_ETM_Q1_4314686"/>
      <w:bookmarkEnd w:id="1249"/>
      <w:r w:rsidRPr="004A57DC">
        <w:rPr>
          <w:rtl/>
        </w:rPr>
        <w:t xml:space="preserve">של חבר הכנסת מלול, הצעת חוק הנוער, שפיטה, ענישה ודרכי טיפול, תיקון נוכחות עורך-דין  בחקירת קטין הוראת שעה 2024, לפי סעיף 84(ד) לתקנון הכנסת. נצטרך להעביר את זה לאישור ועדת הכנסת. </w:t>
      </w:r>
    </w:p>
    <w:p w14:paraId="34D95BC2" w14:textId="77777777" w:rsidR="004A57DC" w:rsidRPr="004A57DC" w:rsidRDefault="004A57DC" w:rsidP="004A57DC">
      <w:pPr>
        <w:rPr>
          <w:rtl/>
        </w:rPr>
      </w:pPr>
    </w:p>
    <w:p w14:paraId="11A1EEA8" w14:textId="77777777" w:rsidR="004A57DC" w:rsidRPr="004A57DC" w:rsidRDefault="004A57DC" w:rsidP="004A57DC">
      <w:pPr>
        <w:keepNext/>
        <w:ind w:firstLine="0"/>
        <w:rPr>
          <w:rFonts w:ascii="David" w:hAnsi="David"/>
          <w:u w:val="single"/>
          <w:rtl/>
          <w:lang w:eastAsia="he-IL"/>
        </w:rPr>
      </w:pPr>
      <w:r w:rsidRPr="004A57DC">
        <w:rPr>
          <w:rFonts w:ascii="David" w:hAnsi="David" w:cs="Arial" w:hint="cs"/>
          <w:b/>
          <w:vanish/>
          <w:color w:val="010000"/>
          <w:u w:val="single"/>
          <w:bdr w:val="single" w:sz="4" w:space="0" w:color="FF66FF" w:frame="1"/>
          <w:rtl/>
          <w:lang w:eastAsia="he-IL"/>
        </w:rPr>
        <w:t xml:space="preserve"> &lt;&lt; יור &gt;&gt; </w:t>
      </w:r>
      <w:r w:rsidRPr="004A57DC">
        <w:rPr>
          <w:rFonts w:ascii="David" w:hAnsi="David" w:hint="cs"/>
          <w:u w:val="single"/>
          <w:rtl/>
          <w:lang w:eastAsia="he-IL"/>
        </w:rPr>
        <w:t>היו"ר שמחה רוטמן:</w:t>
      </w:r>
      <w:r w:rsidRPr="004A57DC">
        <w:rPr>
          <w:rFonts w:ascii="David" w:hAnsi="David" w:cs="Arial" w:hint="cs"/>
          <w:b/>
          <w:vanish/>
          <w:color w:val="010000"/>
          <w:u w:val="single"/>
          <w:bdr w:val="single" w:sz="4" w:space="0" w:color="FF66FF" w:frame="1"/>
          <w:rtl/>
          <w:lang w:eastAsia="he-IL"/>
        </w:rPr>
        <w:t xml:space="preserve"> &lt;&lt; יור &gt;&gt;</w:t>
      </w:r>
      <w:r w:rsidRPr="004A57DC">
        <w:rPr>
          <w:rFonts w:ascii="David" w:hAnsi="David" w:hint="cs"/>
          <w:u w:val="single"/>
          <w:rtl/>
          <w:lang w:eastAsia="he-IL"/>
        </w:rPr>
        <w:t xml:space="preserve">   </w:t>
      </w:r>
    </w:p>
    <w:p w14:paraId="0C4D59F5" w14:textId="77777777" w:rsidR="004A57DC" w:rsidRPr="004A57DC" w:rsidRDefault="004A57DC" w:rsidP="004A57DC">
      <w:pPr>
        <w:keepNext/>
        <w:ind w:firstLine="0"/>
        <w:rPr>
          <w:rtl/>
        </w:rPr>
      </w:pPr>
    </w:p>
    <w:p w14:paraId="0E80C4F4" w14:textId="77777777" w:rsidR="004A57DC" w:rsidRPr="004A57DC" w:rsidRDefault="004A57DC" w:rsidP="004A57DC">
      <w:pPr>
        <w:rPr>
          <w:rtl/>
        </w:rPr>
      </w:pPr>
      <w:r w:rsidRPr="004A57DC">
        <w:rPr>
          <w:rtl/>
        </w:rPr>
        <w:t xml:space="preserve">מי </w:t>
      </w:r>
      <w:bookmarkStart w:id="1250" w:name="_ETM_Q1_4330486"/>
      <w:bookmarkEnd w:id="1250"/>
      <w:r w:rsidRPr="004A57DC">
        <w:rPr>
          <w:rtl/>
        </w:rPr>
        <w:t xml:space="preserve">בעד המיזוג ירים את ידו? מי נגד? אין מתנגדים. מי </w:t>
      </w:r>
      <w:bookmarkStart w:id="1251" w:name="_ETM_Q1_4336886"/>
      <w:bookmarkEnd w:id="1251"/>
      <w:r w:rsidRPr="004A57DC">
        <w:rPr>
          <w:rtl/>
        </w:rPr>
        <w:t xml:space="preserve">נמנע? אחד. </w:t>
      </w:r>
    </w:p>
    <w:p w14:paraId="7D1079E9" w14:textId="77777777" w:rsidR="004A57DC" w:rsidRPr="004A57DC" w:rsidRDefault="004A57DC" w:rsidP="004A57DC">
      <w:pPr>
        <w:keepNext/>
        <w:ind w:firstLine="0"/>
        <w:rPr>
          <w:rtl/>
        </w:rPr>
      </w:pPr>
    </w:p>
    <w:p w14:paraId="7C21E577" w14:textId="77777777" w:rsidR="004A57DC" w:rsidRPr="004A57DC" w:rsidRDefault="004A57DC" w:rsidP="004A57DC">
      <w:pPr>
        <w:keepNext/>
        <w:ind w:firstLine="0"/>
        <w:jc w:val="center"/>
        <w:rPr>
          <w:b/>
          <w:bCs/>
          <w:rtl/>
        </w:rPr>
      </w:pPr>
      <w:r w:rsidRPr="004A57DC">
        <w:rPr>
          <w:b/>
          <w:bCs/>
          <w:rtl/>
        </w:rPr>
        <w:t>הצבעה</w:t>
      </w:r>
    </w:p>
    <w:p w14:paraId="3B6CEFF4" w14:textId="77777777" w:rsidR="004A57DC" w:rsidRPr="004A57DC" w:rsidRDefault="004A57DC" w:rsidP="004A57DC">
      <w:pPr>
        <w:keepNext/>
        <w:ind w:firstLine="0"/>
        <w:jc w:val="center"/>
        <w:rPr>
          <w:rtl/>
        </w:rPr>
      </w:pPr>
    </w:p>
    <w:p w14:paraId="5D3E48DE" w14:textId="77777777" w:rsidR="004A57DC" w:rsidRPr="004A57DC" w:rsidRDefault="004A57DC" w:rsidP="004A57DC">
      <w:pPr>
        <w:keepNext/>
        <w:ind w:firstLine="0"/>
        <w:jc w:val="center"/>
        <w:rPr>
          <w:b/>
          <w:bCs/>
          <w:rtl/>
        </w:rPr>
      </w:pPr>
      <w:bookmarkStart w:id="1252" w:name="_ETM_Q1_4333963"/>
      <w:bookmarkEnd w:id="1252"/>
      <w:r w:rsidRPr="004A57DC">
        <w:rPr>
          <w:b/>
          <w:bCs/>
          <w:rtl/>
        </w:rPr>
        <w:t>אושרה</w:t>
      </w:r>
    </w:p>
    <w:p w14:paraId="397E55B3" w14:textId="77777777" w:rsidR="004A57DC" w:rsidRPr="004A57DC" w:rsidRDefault="004A57DC" w:rsidP="004A57DC">
      <w:pPr>
        <w:keepNext/>
        <w:ind w:firstLine="0"/>
        <w:rPr>
          <w:rtl/>
        </w:rPr>
      </w:pPr>
    </w:p>
    <w:p w14:paraId="3EAA80D4" w14:textId="77777777" w:rsidR="004A57DC" w:rsidRPr="004A57DC" w:rsidRDefault="004A57DC" w:rsidP="004A57DC">
      <w:pPr>
        <w:rPr>
          <w:rtl/>
        </w:rPr>
      </w:pPr>
      <w:r w:rsidRPr="004A57DC">
        <w:rPr>
          <w:rtl/>
        </w:rPr>
        <w:t>ההצעות מוזגו, ההחלטה תועבר לאישור ועדת הכנסת. נמשיך.</w:t>
      </w:r>
    </w:p>
    <w:p w14:paraId="2E1D25D3" w14:textId="77777777" w:rsidR="004A57DC" w:rsidRPr="004A57DC" w:rsidRDefault="004A57DC" w:rsidP="004A57DC">
      <w:pPr>
        <w:keepNext/>
        <w:ind w:firstLine="0"/>
        <w:rPr>
          <w:rtl/>
        </w:rPr>
      </w:pPr>
    </w:p>
    <w:p w14:paraId="2F40DD34" w14:textId="77777777" w:rsidR="004A57DC" w:rsidRPr="004A57DC" w:rsidRDefault="004A57DC" w:rsidP="004A57DC">
      <w:pPr>
        <w:keepNext/>
        <w:ind w:firstLine="0"/>
        <w:rPr>
          <w:rtl/>
        </w:rPr>
      </w:pPr>
    </w:p>
    <w:p w14:paraId="6672EDA7" w14:textId="77777777" w:rsidR="004A57DC" w:rsidRPr="004A57DC" w:rsidRDefault="004A57DC" w:rsidP="004A57DC">
      <w:pPr>
        <w:keepNext/>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21410BC" w14:textId="77777777" w:rsidR="004A57DC" w:rsidRPr="004A57DC" w:rsidRDefault="004A57DC" w:rsidP="004A57DC">
      <w:pPr>
        <w:keepNext/>
        <w:ind w:firstLine="0"/>
        <w:rPr>
          <w:rtl/>
        </w:rPr>
      </w:pPr>
    </w:p>
    <w:p w14:paraId="36D2D9CF" w14:textId="77777777" w:rsidR="004A57DC" w:rsidRPr="004A57DC" w:rsidRDefault="004A57DC" w:rsidP="004A57DC">
      <w:pPr>
        <w:rPr>
          <w:rtl/>
        </w:rPr>
      </w:pPr>
      <w:r w:rsidRPr="004A57DC">
        <w:rPr>
          <w:rtl/>
        </w:rPr>
        <w:t>לפני</w:t>
      </w:r>
      <w:bookmarkStart w:id="1253" w:name="_ETM_Q1_4347686"/>
      <w:bookmarkStart w:id="1254" w:name="_ETM_Q1_4347886"/>
      <w:bookmarkStart w:id="1255" w:name="_ETM_Q1_4349287"/>
      <w:bookmarkEnd w:id="1253"/>
      <w:bookmarkEnd w:id="1254"/>
      <w:bookmarkEnd w:id="1255"/>
      <w:r w:rsidRPr="004A57DC">
        <w:rPr>
          <w:rtl/>
        </w:rPr>
        <w:t xml:space="preserve"> שממשיכים, אני רוצה להעיר.</w:t>
      </w:r>
    </w:p>
    <w:p w14:paraId="51FAA80D" w14:textId="77777777" w:rsidR="004A57DC" w:rsidRPr="004A57DC" w:rsidRDefault="004A57DC" w:rsidP="004A57DC">
      <w:pPr>
        <w:ind w:firstLine="0"/>
        <w:rPr>
          <w:rtl/>
        </w:rPr>
      </w:pPr>
      <w:bookmarkStart w:id="1256" w:name="_ETM_Q1_4351486"/>
      <w:bookmarkStart w:id="1257" w:name="_ETM_Q1_4351686"/>
      <w:bookmarkEnd w:id="1256"/>
      <w:bookmarkEnd w:id="1257"/>
    </w:p>
    <w:p w14:paraId="180DCA0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40B1C38" w14:textId="77777777" w:rsidR="004A57DC" w:rsidRPr="004A57DC" w:rsidRDefault="004A57DC" w:rsidP="004A57DC">
      <w:pPr>
        <w:ind w:firstLine="0"/>
        <w:rPr>
          <w:rtl/>
        </w:rPr>
      </w:pPr>
    </w:p>
    <w:p w14:paraId="19466F5B" w14:textId="77777777" w:rsidR="004A57DC" w:rsidRPr="004A57DC" w:rsidRDefault="004A57DC" w:rsidP="004A57DC">
      <w:pPr>
        <w:rPr>
          <w:rtl/>
        </w:rPr>
      </w:pPr>
      <w:bookmarkStart w:id="1258" w:name="_ETM_Q1_4350511"/>
      <w:bookmarkEnd w:id="1258"/>
      <w:r w:rsidRPr="004A57DC">
        <w:rPr>
          <w:rtl/>
        </w:rPr>
        <w:t>חכה, אנחנו ממתינים.</w:t>
      </w:r>
    </w:p>
    <w:p w14:paraId="3E2AB5D3" w14:textId="77777777" w:rsidR="004A57DC" w:rsidRPr="004A57DC" w:rsidRDefault="004A57DC" w:rsidP="004A57DC">
      <w:pPr>
        <w:ind w:firstLine="0"/>
        <w:rPr>
          <w:rtl/>
        </w:rPr>
      </w:pPr>
      <w:bookmarkStart w:id="1259" w:name="_ETM_Q1_4353287"/>
      <w:bookmarkEnd w:id="1259"/>
    </w:p>
    <w:p w14:paraId="078E293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3D0A482" w14:textId="77777777" w:rsidR="004A57DC" w:rsidRPr="004A57DC" w:rsidRDefault="004A57DC" w:rsidP="004A57DC">
      <w:pPr>
        <w:ind w:firstLine="0"/>
        <w:rPr>
          <w:rtl/>
        </w:rPr>
      </w:pPr>
    </w:p>
    <w:p w14:paraId="2643F488" w14:textId="77777777" w:rsidR="004A57DC" w:rsidRPr="004A57DC" w:rsidRDefault="004A57DC" w:rsidP="004A57DC">
      <w:pPr>
        <w:rPr>
          <w:rtl/>
        </w:rPr>
      </w:pPr>
      <w:r w:rsidRPr="004A57DC">
        <w:rPr>
          <w:rtl/>
        </w:rPr>
        <w:t xml:space="preserve">ההצבעה הייתה רק למזג חוק </w:t>
      </w:r>
      <w:bookmarkStart w:id="1260" w:name="_ETM_Q1_4357086"/>
      <w:bookmarkEnd w:id="1260"/>
      <w:r w:rsidRPr="004A57DC">
        <w:rPr>
          <w:rtl/>
        </w:rPr>
        <w:t>שדומה לו.</w:t>
      </w:r>
    </w:p>
    <w:p w14:paraId="1808CF10" w14:textId="77777777" w:rsidR="004A57DC" w:rsidRPr="004A57DC" w:rsidRDefault="004A57DC" w:rsidP="004A57DC">
      <w:pPr>
        <w:ind w:firstLine="0"/>
        <w:rPr>
          <w:rtl/>
        </w:rPr>
      </w:pPr>
      <w:bookmarkStart w:id="1261" w:name="_ETM_Q1_4358486"/>
      <w:bookmarkEnd w:id="1261"/>
    </w:p>
    <w:p w14:paraId="24FC617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134FFF6" w14:textId="77777777" w:rsidR="004A57DC" w:rsidRPr="004A57DC" w:rsidRDefault="004A57DC" w:rsidP="004A57DC">
      <w:pPr>
        <w:ind w:firstLine="0"/>
        <w:rPr>
          <w:rtl/>
        </w:rPr>
      </w:pPr>
    </w:p>
    <w:p w14:paraId="694C2408" w14:textId="77777777" w:rsidR="004A57DC" w:rsidRPr="004A57DC" w:rsidRDefault="004A57DC" w:rsidP="004A57DC">
      <w:pPr>
        <w:rPr>
          <w:rtl/>
        </w:rPr>
      </w:pPr>
      <w:r w:rsidRPr="004A57DC">
        <w:rPr>
          <w:rtl/>
        </w:rPr>
        <w:t>הממשלה מדברת עכשיו, משרד המשפטים. אתה תדבר אחר כך.</w:t>
      </w:r>
    </w:p>
    <w:p w14:paraId="290F326E" w14:textId="77777777" w:rsidR="004A57DC" w:rsidRPr="004A57DC" w:rsidRDefault="004A57DC" w:rsidP="004A57DC">
      <w:pPr>
        <w:ind w:firstLine="0"/>
        <w:rPr>
          <w:rtl/>
        </w:rPr>
      </w:pPr>
    </w:p>
    <w:p w14:paraId="470E7E0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04B040" w14:textId="77777777" w:rsidR="004A57DC" w:rsidRPr="004A57DC" w:rsidRDefault="004A57DC" w:rsidP="004A57DC">
      <w:pPr>
        <w:ind w:firstLine="0"/>
        <w:rPr>
          <w:rtl/>
        </w:rPr>
      </w:pPr>
    </w:p>
    <w:p w14:paraId="58EA5074" w14:textId="77777777" w:rsidR="004A57DC" w:rsidRPr="004A57DC" w:rsidRDefault="004A57DC" w:rsidP="004A57DC">
      <w:pPr>
        <w:rPr>
          <w:rtl/>
        </w:rPr>
      </w:pPr>
      <w:r w:rsidRPr="004A57DC">
        <w:rPr>
          <w:rtl/>
        </w:rPr>
        <w:t>המשטרה</w:t>
      </w:r>
      <w:bookmarkStart w:id="1262" w:name="_ETM_Q1_4362287"/>
      <w:bookmarkEnd w:id="1262"/>
      <w:r w:rsidRPr="004A57DC">
        <w:rPr>
          <w:rtl/>
        </w:rPr>
        <w:t xml:space="preserve"> צריכה ליישם את זה.</w:t>
      </w:r>
    </w:p>
    <w:p w14:paraId="301D5DBD" w14:textId="77777777" w:rsidR="004A57DC" w:rsidRPr="004A57DC" w:rsidRDefault="004A57DC" w:rsidP="004A57DC">
      <w:pPr>
        <w:ind w:firstLine="0"/>
        <w:rPr>
          <w:rtl/>
        </w:rPr>
      </w:pPr>
      <w:bookmarkStart w:id="1263" w:name="_ETM_Q1_4364887"/>
      <w:bookmarkEnd w:id="1263"/>
    </w:p>
    <w:p w14:paraId="71A1EF3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628C08" w14:textId="77777777" w:rsidR="004A57DC" w:rsidRPr="004A57DC" w:rsidRDefault="004A57DC" w:rsidP="004A57DC">
      <w:pPr>
        <w:ind w:firstLine="0"/>
        <w:rPr>
          <w:rtl/>
        </w:rPr>
      </w:pPr>
    </w:p>
    <w:p w14:paraId="1BA30FB6" w14:textId="77777777" w:rsidR="004A57DC" w:rsidRPr="004A57DC" w:rsidRDefault="004A57DC" w:rsidP="004A57DC">
      <w:pPr>
        <w:rPr>
          <w:rtl/>
        </w:rPr>
      </w:pPr>
      <w:r w:rsidRPr="004A57DC">
        <w:rPr>
          <w:rtl/>
        </w:rPr>
        <w:t xml:space="preserve">אני </w:t>
      </w:r>
      <w:bookmarkStart w:id="1264" w:name="_ETM_Q1_4365087"/>
      <w:bookmarkEnd w:id="1264"/>
      <w:r w:rsidRPr="004A57DC">
        <w:rPr>
          <w:rtl/>
        </w:rPr>
        <w:t xml:space="preserve">יודע. אנחנו צריכים לחוקק את זה והם צריכים לדבר על </w:t>
      </w:r>
      <w:bookmarkStart w:id="1265" w:name="_ETM_Q1_4368686"/>
      <w:bookmarkEnd w:id="1265"/>
      <w:r w:rsidRPr="004A57DC">
        <w:rPr>
          <w:rtl/>
        </w:rPr>
        <w:t xml:space="preserve">זה, כולם יודעים את תפקידם. הם ידברו קודם, הם ביקשו. הם היו אמורים לדבר </w:t>
      </w:r>
      <w:bookmarkStart w:id="1266" w:name="_ETM_Q1_4374487"/>
      <w:bookmarkEnd w:id="1266"/>
      <w:r w:rsidRPr="004A57DC">
        <w:rPr>
          <w:rtl/>
        </w:rPr>
        <w:t xml:space="preserve">קודם, אני ביקשתי מהם שקודם תהיה הקראה ושאלות של  הייעוץ המשפטי כדי שיוכלו להתייחס באופן שלם. גם אתה </w:t>
      </w:r>
      <w:bookmarkStart w:id="1267" w:name="_ETM_Q1_4378686"/>
      <w:bookmarkEnd w:id="1267"/>
      <w:r w:rsidRPr="004A57DC">
        <w:rPr>
          <w:rtl/>
        </w:rPr>
        <w:t>תוכל להתייחס.</w:t>
      </w:r>
    </w:p>
    <w:p w14:paraId="599E75E2" w14:textId="77777777" w:rsidR="004A57DC" w:rsidRPr="004A57DC" w:rsidRDefault="004A57DC" w:rsidP="004A57DC">
      <w:pPr>
        <w:ind w:firstLine="0"/>
        <w:rPr>
          <w:rtl/>
        </w:rPr>
      </w:pPr>
      <w:bookmarkStart w:id="1268" w:name="_ETM_Q1_4380287"/>
      <w:bookmarkEnd w:id="1268"/>
    </w:p>
    <w:p w14:paraId="2F1D44D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0E752AA" w14:textId="77777777" w:rsidR="004A57DC" w:rsidRPr="004A57DC" w:rsidRDefault="004A57DC" w:rsidP="004A57DC">
      <w:pPr>
        <w:ind w:firstLine="0"/>
        <w:rPr>
          <w:rtl/>
        </w:rPr>
      </w:pPr>
    </w:p>
    <w:p w14:paraId="155AF3B7" w14:textId="77777777" w:rsidR="004A57DC" w:rsidRPr="004A57DC" w:rsidRDefault="004A57DC" w:rsidP="004A57DC">
      <w:pPr>
        <w:rPr>
          <w:rtl/>
        </w:rPr>
      </w:pPr>
      <w:r w:rsidRPr="004A57DC">
        <w:rPr>
          <w:rtl/>
        </w:rPr>
        <w:t xml:space="preserve">גבי פיסמן, ראש אשכול סמכויות, משרד המשפטים. אתייחס בשלב הזה </w:t>
      </w:r>
      <w:bookmarkStart w:id="1269" w:name="_ETM_Q1_4386487"/>
      <w:bookmarkEnd w:id="1269"/>
      <w:r w:rsidRPr="004A57DC">
        <w:rPr>
          <w:rtl/>
        </w:rPr>
        <w:t xml:space="preserve">לעניין של הזמן הסביר, יתר הדברים אתן למשטרת ישראל להתייחס </w:t>
      </w:r>
      <w:bookmarkStart w:id="1270" w:name="_ETM_Q1_4392686"/>
      <w:bookmarkEnd w:id="1270"/>
      <w:r w:rsidRPr="004A57DC">
        <w:rPr>
          <w:rtl/>
        </w:rPr>
        <w:t xml:space="preserve">קודם. צריך לזכור שכפי שאמרת, יש מקרים שבהם כן מעוגן בחוק </w:t>
      </w:r>
      <w:bookmarkStart w:id="1271" w:name="_ETM_Q1_4400087"/>
      <w:bookmarkEnd w:id="1271"/>
      <w:r w:rsidRPr="004A57DC">
        <w:rPr>
          <w:rtl/>
        </w:rPr>
        <w:t xml:space="preserve">סד זמנים כופה, סגור, מעצרים, עיכובים, מקרים של שלילת זכות </w:t>
      </w:r>
      <w:bookmarkStart w:id="1272" w:name="_ETM_Q1_4409686"/>
      <w:bookmarkEnd w:id="1272"/>
      <w:r w:rsidRPr="004A57DC">
        <w:rPr>
          <w:rtl/>
        </w:rPr>
        <w:t>או חירות באופן מאוד משמעותי. בתפיסה שלנו המקרה הזה ב</w:t>
      </w:r>
      <w:bookmarkStart w:id="1273" w:name="_ETM_Q1_4417086"/>
      <w:bookmarkEnd w:id="1273"/>
      <w:r w:rsidRPr="004A57DC">
        <w:rPr>
          <w:rtl/>
        </w:rPr>
        <w:t xml:space="preserve">הינתן שמדובר גם בהוראת שעה שאנחנו בודקים אותה, אנחנו בודקים את ההשפעות שלה גם </w:t>
      </w:r>
      <w:bookmarkStart w:id="1274" w:name="_ETM_Q1_4422486"/>
      <w:bookmarkEnd w:id="1274"/>
      <w:r w:rsidRPr="004A57DC">
        <w:rPr>
          <w:rtl/>
        </w:rPr>
        <w:t>מבחינת הסניגוריה, מבחינת החשוד, משטרת ישראל, רוצים לראות איך הדבר הזה מיושם.</w:t>
      </w:r>
    </w:p>
    <w:p w14:paraId="5D44708C" w14:textId="77777777" w:rsidR="004A57DC" w:rsidRPr="004A57DC" w:rsidRDefault="004A57DC" w:rsidP="004A57DC">
      <w:pPr>
        <w:rPr>
          <w:rtl/>
        </w:rPr>
      </w:pPr>
      <w:bookmarkStart w:id="1275" w:name="_ETM_Q1_4425753"/>
      <w:bookmarkEnd w:id="1275"/>
    </w:p>
    <w:p w14:paraId="259E8620" w14:textId="77777777" w:rsidR="004A57DC" w:rsidRPr="004A57DC" w:rsidRDefault="004A57DC" w:rsidP="004A57DC">
      <w:pPr>
        <w:rPr>
          <w:rtl/>
        </w:rPr>
      </w:pPr>
      <w:bookmarkStart w:id="1276" w:name="_ETM_Q1_4426054"/>
      <w:bookmarkStart w:id="1277" w:name="_ETM_Q1_4430287"/>
      <w:bookmarkEnd w:id="1276"/>
      <w:bookmarkEnd w:id="1277"/>
      <w:r w:rsidRPr="004A57DC">
        <w:rPr>
          <w:rtl/>
        </w:rPr>
        <w:t xml:space="preserve">יש מרכיבים רבים שמשפיעים על הסבירות בהקשר הזה. יש מרכיבים </w:t>
      </w:r>
      <w:bookmarkStart w:id="1278" w:name="_ETM_Q1_4436486"/>
      <w:bookmarkEnd w:id="1278"/>
      <w:r w:rsidRPr="004A57DC">
        <w:rPr>
          <w:rtl/>
        </w:rPr>
        <w:t xml:space="preserve">שהם תלויי סניגוריה, מרכיבים שהם תלויי משטרה. יש זמינות של </w:t>
      </w:r>
      <w:bookmarkStart w:id="1279" w:name="_ETM_Q1_4442087"/>
      <w:bookmarkEnd w:id="1279"/>
      <w:r w:rsidRPr="004A57DC">
        <w:rPr>
          <w:rtl/>
        </w:rPr>
        <w:t xml:space="preserve">חוקרים, נסיבות של התיק הספציפי. יש דחיפות שיכולה </w:t>
      </w:r>
      <w:bookmarkStart w:id="1280" w:name="_ETM_Q1_4447887"/>
      <w:bookmarkEnd w:id="1280"/>
      <w:r w:rsidRPr="004A57DC">
        <w:rPr>
          <w:rtl/>
        </w:rPr>
        <w:t xml:space="preserve">להיות בידיעת המשטרה שהיא לא בידיעת הסניגור באותה סיטואציה. אני </w:t>
      </w:r>
      <w:bookmarkStart w:id="1281" w:name="_ETM_Q1_4454287"/>
      <w:bookmarkEnd w:id="1281"/>
      <w:r w:rsidRPr="004A57DC">
        <w:rPr>
          <w:rtl/>
        </w:rPr>
        <w:t xml:space="preserve">כן חושבת ששיקול הסבירות בהקשר הזה צריך להיות נתון בידי </w:t>
      </w:r>
      <w:bookmarkStart w:id="1282" w:name="_ETM_Q1_4460086"/>
      <w:bookmarkEnd w:id="1282"/>
      <w:r w:rsidRPr="004A57DC">
        <w:rPr>
          <w:rtl/>
        </w:rPr>
        <w:t xml:space="preserve">משטרת ישראל, הם הגורם שקובע מהי הסבירות בהינתן המידע </w:t>
      </w:r>
      <w:bookmarkStart w:id="1283" w:name="_ETM_Q1_4466287"/>
      <w:bookmarkEnd w:id="1283"/>
      <w:r w:rsidRPr="004A57DC">
        <w:rPr>
          <w:rtl/>
        </w:rPr>
        <w:t>שקיים בידיהם והמידע שהם מקבלים.</w:t>
      </w:r>
    </w:p>
    <w:p w14:paraId="4D8C363E" w14:textId="77777777" w:rsidR="004A57DC" w:rsidRPr="004A57DC" w:rsidRDefault="004A57DC" w:rsidP="004A57DC">
      <w:pPr>
        <w:ind w:firstLine="0"/>
        <w:rPr>
          <w:rtl/>
        </w:rPr>
      </w:pPr>
      <w:bookmarkStart w:id="1284" w:name="_ETM_Q1_4468486"/>
      <w:bookmarkStart w:id="1285" w:name="_ETM_Q1_4468686"/>
      <w:bookmarkEnd w:id="1284"/>
      <w:bookmarkEnd w:id="1285"/>
    </w:p>
    <w:p w14:paraId="1709C05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C249EF2" w14:textId="77777777" w:rsidR="004A57DC" w:rsidRPr="004A57DC" w:rsidRDefault="004A57DC" w:rsidP="004A57DC">
      <w:pPr>
        <w:ind w:firstLine="0"/>
        <w:rPr>
          <w:rtl/>
        </w:rPr>
      </w:pPr>
    </w:p>
    <w:p w14:paraId="53F2A5D8" w14:textId="77777777" w:rsidR="004A57DC" w:rsidRPr="004A57DC" w:rsidRDefault="004A57DC" w:rsidP="004A57DC">
      <w:pPr>
        <w:rPr>
          <w:rtl/>
        </w:rPr>
      </w:pPr>
      <w:r w:rsidRPr="004A57DC">
        <w:rPr>
          <w:rtl/>
        </w:rPr>
        <w:t>זמינות של שוטר לתפיסתך זה חלק מהמבחנים? אם א</w:t>
      </w:r>
      <w:bookmarkStart w:id="1286" w:name="_ETM_Q1_4473486"/>
      <w:bookmarkEnd w:id="1286"/>
      <w:r w:rsidRPr="004A57DC">
        <w:rPr>
          <w:rtl/>
        </w:rPr>
        <w:t>ין חוקר והוא צריך ללכת לאירוע, אני עכשיו לא אמתין לחוקר?</w:t>
      </w:r>
    </w:p>
    <w:p w14:paraId="1ED13A18" w14:textId="77777777" w:rsidR="004A57DC" w:rsidRPr="004A57DC" w:rsidRDefault="004A57DC" w:rsidP="004A57DC">
      <w:pPr>
        <w:ind w:firstLine="0"/>
        <w:rPr>
          <w:rtl/>
        </w:rPr>
      </w:pPr>
      <w:bookmarkStart w:id="1287" w:name="_ETM_Q1_4476486"/>
      <w:bookmarkEnd w:id="1287"/>
    </w:p>
    <w:p w14:paraId="5BAE706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1AF669" w14:textId="77777777" w:rsidR="004A57DC" w:rsidRPr="004A57DC" w:rsidRDefault="004A57DC" w:rsidP="004A57DC">
      <w:pPr>
        <w:ind w:firstLine="0"/>
        <w:rPr>
          <w:rtl/>
        </w:rPr>
      </w:pPr>
    </w:p>
    <w:p w14:paraId="7B6BEF8F" w14:textId="77777777" w:rsidR="004A57DC" w:rsidRPr="004A57DC" w:rsidRDefault="004A57DC" w:rsidP="004A57DC">
      <w:pPr>
        <w:rPr>
          <w:rtl/>
        </w:rPr>
      </w:pPr>
      <w:r w:rsidRPr="004A57DC">
        <w:rPr>
          <w:rtl/>
        </w:rPr>
        <w:t xml:space="preserve">זו הסיבה שלא </w:t>
      </w:r>
      <w:bookmarkStart w:id="1288" w:name="_ETM_Q1_4478886"/>
      <w:bookmarkEnd w:id="1288"/>
      <w:r w:rsidRPr="004A57DC">
        <w:rPr>
          <w:rtl/>
        </w:rPr>
        <w:t>נכון לקבוע פרק זמן קבוע. - - -</w:t>
      </w:r>
    </w:p>
    <w:p w14:paraId="76D243D9" w14:textId="77777777" w:rsidR="004A57DC" w:rsidRPr="004A57DC" w:rsidRDefault="004A57DC" w:rsidP="004A57DC">
      <w:pPr>
        <w:ind w:firstLine="0"/>
        <w:rPr>
          <w:rtl/>
        </w:rPr>
      </w:pPr>
      <w:bookmarkStart w:id="1289" w:name="_ETM_Q1_4480286"/>
      <w:bookmarkStart w:id="1290" w:name="_ETM_Q1_4480487"/>
      <w:bookmarkStart w:id="1291" w:name="_ETM_Q1_4482486"/>
      <w:bookmarkEnd w:id="1289"/>
      <w:bookmarkEnd w:id="1290"/>
      <w:bookmarkEnd w:id="1291"/>
    </w:p>
    <w:p w14:paraId="7B81C24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C064381" w14:textId="77777777" w:rsidR="004A57DC" w:rsidRPr="004A57DC" w:rsidRDefault="004A57DC" w:rsidP="004A57DC">
      <w:pPr>
        <w:ind w:firstLine="0"/>
        <w:rPr>
          <w:rtl/>
        </w:rPr>
      </w:pPr>
    </w:p>
    <w:p w14:paraId="57588A7F" w14:textId="77777777" w:rsidR="004A57DC" w:rsidRPr="004A57DC" w:rsidRDefault="004A57DC" w:rsidP="004A57DC">
      <w:pPr>
        <w:rPr>
          <w:rtl/>
        </w:rPr>
      </w:pPr>
      <w:r w:rsidRPr="004A57DC">
        <w:rPr>
          <w:rtl/>
        </w:rPr>
        <w:t xml:space="preserve">שאף אחד לא יחשוב לרגע </w:t>
      </w:r>
      <w:bookmarkStart w:id="1292" w:name="_ETM_Q1_4484886"/>
      <w:bookmarkEnd w:id="1292"/>
      <w:r w:rsidRPr="004A57DC">
        <w:rPr>
          <w:rtl/>
        </w:rPr>
        <w:t>שזמינות חוקר זו סיבה שלא לחכות. - - -</w:t>
      </w:r>
    </w:p>
    <w:p w14:paraId="7AC613C8" w14:textId="77777777" w:rsidR="004A57DC" w:rsidRPr="004A57DC" w:rsidRDefault="004A57DC" w:rsidP="004A57DC">
      <w:pPr>
        <w:ind w:firstLine="0"/>
        <w:rPr>
          <w:rtl/>
        </w:rPr>
      </w:pPr>
      <w:bookmarkStart w:id="1293" w:name="_ETM_Q1_4486886"/>
      <w:bookmarkEnd w:id="1293"/>
    </w:p>
    <w:p w14:paraId="1BF1E43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9CC852B" w14:textId="77777777" w:rsidR="004A57DC" w:rsidRPr="004A57DC" w:rsidRDefault="004A57DC" w:rsidP="004A57DC">
      <w:pPr>
        <w:ind w:firstLine="0"/>
        <w:rPr>
          <w:rtl/>
        </w:rPr>
      </w:pPr>
    </w:p>
    <w:p w14:paraId="261D9A24" w14:textId="77777777" w:rsidR="004A57DC" w:rsidRPr="004A57DC" w:rsidRDefault="004A57DC" w:rsidP="004A57DC">
      <w:pPr>
        <w:rPr>
          <w:rtl/>
        </w:rPr>
      </w:pPr>
      <w:r w:rsidRPr="004A57DC">
        <w:rPr>
          <w:rtl/>
        </w:rPr>
        <w:t xml:space="preserve">טלי, תני לה לדבר. אני רוצה </w:t>
      </w:r>
      <w:bookmarkStart w:id="1294" w:name="_ETM_Q1_4490686"/>
      <w:bookmarkEnd w:id="1294"/>
      <w:r w:rsidRPr="004A57DC">
        <w:rPr>
          <w:rtl/>
        </w:rPr>
        <w:t>להבין מה היא אומרת.</w:t>
      </w:r>
    </w:p>
    <w:p w14:paraId="58AF108C" w14:textId="77777777" w:rsidR="004A57DC" w:rsidRPr="004A57DC" w:rsidRDefault="004A57DC" w:rsidP="004A57DC">
      <w:pPr>
        <w:ind w:firstLine="0"/>
        <w:rPr>
          <w:rtl/>
        </w:rPr>
      </w:pPr>
      <w:bookmarkStart w:id="1295" w:name="_ETM_Q1_4491887"/>
      <w:bookmarkStart w:id="1296" w:name="_ETM_Q1_4492087"/>
      <w:bookmarkEnd w:id="1295"/>
      <w:bookmarkEnd w:id="1296"/>
    </w:p>
    <w:p w14:paraId="4F1AB0E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01C39E" w14:textId="77777777" w:rsidR="004A57DC" w:rsidRPr="004A57DC" w:rsidRDefault="004A57DC" w:rsidP="004A57DC">
      <w:pPr>
        <w:ind w:firstLine="0"/>
        <w:rPr>
          <w:rtl/>
        </w:rPr>
      </w:pPr>
    </w:p>
    <w:p w14:paraId="34BA7099" w14:textId="77777777" w:rsidR="004A57DC" w:rsidRPr="004A57DC" w:rsidRDefault="004A57DC" w:rsidP="004A57DC">
      <w:pPr>
        <w:rPr>
          <w:rtl/>
        </w:rPr>
      </w:pPr>
      <w:r w:rsidRPr="004A57DC">
        <w:rPr>
          <w:rtl/>
        </w:rPr>
        <w:t xml:space="preserve">יש מערך שיקולים מאוד רחב ובלתי ידוע </w:t>
      </w:r>
      <w:bookmarkStart w:id="1297" w:name="_ETM_Q1_4495686"/>
      <w:bookmarkEnd w:id="1297"/>
      <w:r w:rsidRPr="004A57DC">
        <w:rPr>
          <w:rtl/>
        </w:rPr>
        <w:t xml:space="preserve">מראש לגבי העניין של הסבירות. כן, יש חלקי זמן, יש </w:t>
      </w:r>
      <w:bookmarkStart w:id="1298" w:name="_ETM_Q1_4504286"/>
      <w:bookmarkEnd w:id="1298"/>
      <w:r w:rsidRPr="004A57DC">
        <w:rPr>
          <w:rtl/>
        </w:rPr>
        <w:t xml:space="preserve">צורך להיערכות כוללת של משטרת ישראל לכל ההכלה של הצעת </w:t>
      </w:r>
      <w:bookmarkStart w:id="1299" w:name="_ETM_Q1_4509887"/>
      <w:bookmarkEnd w:id="1299"/>
      <w:r w:rsidRPr="004A57DC">
        <w:rPr>
          <w:rtl/>
        </w:rPr>
        <w:t>החוק הזו. יש צורך בהיערכות של הסניגוריה, יש צורך גם ב</w:t>
      </w:r>
      <w:bookmarkStart w:id="1300" w:name="_ETM_Q1_4515086"/>
      <w:bookmarkEnd w:id="1300"/>
      <w:r w:rsidRPr="004A57DC">
        <w:rPr>
          <w:rtl/>
        </w:rPr>
        <w:t xml:space="preserve">היערכות של עורכי דין פרטיים לשינוי המהותי מאוד הזה בדפוסי </w:t>
      </w:r>
      <w:bookmarkStart w:id="1301" w:name="_ETM_Q1_4520887"/>
      <w:bookmarkEnd w:id="1301"/>
      <w:r w:rsidRPr="004A57DC">
        <w:rPr>
          <w:rtl/>
        </w:rPr>
        <w:t>עבודה שהיו עד היום.</w:t>
      </w:r>
    </w:p>
    <w:p w14:paraId="6F7E5C25" w14:textId="77777777" w:rsidR="004A57DC" w:rsidRPr="004A57DC" w:rsidRDefault="004A57DC" w:rsidP="004A57DC">
      <w:pPr>
        <w:ind w:firstLine="0"/>
        <w:rPr>
          <w:rtl/>
        </w:rPr>
      </w:pPr>
      <w:bookmarkStart w:id="1302" w:name="_ETM_Q1_4523087"/>
      <w:bookmarkStart w:id="1303" w:name="_ETM_Q1_4523287"/>
      <w:bookmarkEnd w:id="1302"/>
      <w:bookmarkEnd w:id="1303"/>
    </w:p>
    <w:p w14:paraId="5DA1EAF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7C07C9F" w14:textId="77777777" w:rsidR="004A57DC" w:rsidRPr="004A57DC" w:rsidRDefault="004A57DC" w:rsidP="004A57DC">
      <w:pPr>
        <w:ind w:firstLine="0"/>
        <w:rPr>
          <w:rtl/>
        </w:rPr>
      </w:pPr>
    </w:p>
    <w:p w14:paraId="1E79A6A5" w14:textId="77777777" w:rsidR="004A57DC" w:rsidRPr="004A57DC" w:rsidRDefault="004A57DC" w:rsidP="004A57DC">
      <w:pPr>
        <w:rPr>
          <w:rtl/>
        </w:rPr>
      </w:pPr>
      <w:r w:rsidRPr="004A57DC">
        <w:rPr>
          <w:rtl/>
        </w:rPr>
        <w:t xml:space="preserve">יש 30 חשודים פתאום באותו אזור, אז יש עכשיו 30 </w:t>
      </w:r>
      <w:bookmarkStart w:id="1304" w:name="_ETM_Q1_4527686"/>
      <w:bookmarkEnd w:id="1304"/>
      <w:r w:rsidRPr="004A57DC">
        <w:rPr>
          <w:rtl/>
        </w:rPr>
        <w:t>חוקרים זמינים? טלי.</w:t>
      </w:r>
    </w:p>
    <w:p w14:paraId="3BFADB56" w14:textId="77777777" w:rsidR="004A57DC" w:rsidRPr="004A57DC" w:rsidRDefault="004A57DC" w:rsidP="004A57DC">
      <w:pPr>
        <w:ind w:firstLine="0"/>
        <w:rPr>
          <w:rtl/>
        </w:rPr>
      </w:pPr>
      <w:bookmarkStart w:id="1305" w:name="_ETM_Q1_4529286"/>
      <w:bookmarkEnd w:id="1305"/>
    </w:p>
    <w:p w14:paraId="21BD527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710E84E" w14:textId="77777777" w:rsidR="004A57DC" w:rsidRPr="004A57DC" w:rsidRDefault="004A57DC" w:rsidP="004A57DC">
      <w:pPr>
        <w:ind w:firstLine="0"/>
        <w:rPr>
          <w:rtl/>
        </w:rPr>
      </w:pPr>
    </w:p>
    <w:p w14:paraId="5EACF311" w14:textId="77777777" w:rsidR="004A57DC" w:rsidRPr="004A57DC" w:rsidRDefault="004A57DC" w:rsidP="004A57DC">
      <w:pPr>
        <w:rPr>
          <w:rtl/>
        </w:rPr>
      </w:pPr>
      <w:r w:rsidRPr="004A57DC">
        <w:rPr>
          <w:rtl/>
        </w:rPr>
        <w:t>סעיף ה עוסק במספר חשודים. בואו לא נקדים את המאוחר.</w:t>
      </w:r>
    </w:p>
    <w:p w14:paraId="2BF5C166" w14:textId="77777777" w:rsidR="004A57DC" w:rsidRPr="004A57DC" w:rsidRDefault="004A57DC" w:rsidP="004A57DC">
      <w:pPr>
        <w:ind w:firstLine="0"/>
        <w:rPr>
          <w:rtl/>
        </w:rPr>
      </w:pPr>
      <w:bookmarkStart w:id="1306" w:name="_ETM_Q1_4536087"/>
      <w:bookmarkEnd w:id="1306"/>
    </w:p>
    <w:p w14:paraId="0E0920F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41DB47" w14:textId="77777777" w:rsidR="004A57DC" w:rsidRPr="004A57DC" w:rsidRDefault="004A57DC" w:rsidP="004A57DC">
      <w:pPr>
        <w:ind w:firstLine="0"/>
        <w:rPr>
          <w:rtl/>
        </w:rPr>
      </w:pPr>
    </w:p>
    <w:p w14:paraId="6C85F3D4" w14:textId="77777777" w:rsidR="004A57DC" w:rsidRPr="004A57DC" w:rsidRDefault="004A57DC" w:rsidP="004A57DC">
      <w:pPr>
        <w:rPr>
          <w:rtl/>
        </w:rPr>
      </w:pPr>
      <w:r w:rsidRPr="004A57DC">
        <w:rPr>
          <w:rtl/>
        </w:rPr>
        <w:t xml:space="preserve">גם הנסיבות של התיק הקונקרטי יכולות להשפיע </w:t>
      </w:r>
      <w:bookmarkStart w:id="1307" w:name="_ETM_Q1_4539686"/>
      <w:bookmarkEnd w:id="1307"/>
      <w:r w:rsidRPr="004A57DC">
        <w:rPr>
          <w:rtl/>
        </w:rPr>
        <w:t xml:space="preserve">כאן. אני חושבת שנכון לאמץ בהקשר הזה את הכללים שנקבעו </w:t>
      </w:r>
      <w:bookmarkStart w:id="1308" w:name="_ETM_Q1_4545286"/>
      <w:bookmarkEnd w:id="1308"/>
      <w:r w:rsidRPr="004A57DC">
        <w:rPr>
          <w:rtl/>
        </w:rPr>
        <w:t xml:space="preserve">בפסיקה אבל לא נכון לעגן אותם באופן מפורש בחקיקה, כן </w:t>
      </w:r>
      <w:bookmarkStart w:id="1309" w:name="_ETM_Q1_4550887"/>
      <w:bookmarkEnd w:id="1309"/>
      <w:r w:rsidRPr="004A57DC">
        <w:rPr>
          <w:rtl/>
        </w:rPr>
        <w:t xml:space="preserve">הדבר הזה כרגע צריך להיות גמיש. אני כן אומרת שבתפיסה </w:t>
      </w:r>
      <w:bookmarkStart w:id="1310" w:name="_ETM_Q1_4557286"/>
      <w:bookmarkEnd w:id="1310"/>
      <w:r w:rsidRPr="004A57DC">
        <w:rPr>
          <w:rtl/>
        </w:rPr>
        <w:t xml:space="preserve">שלנו למשטרת ישראל תהיה את הפרספקטיבה הרחבה יותר לעניין קביעת הסבירות. </w:t>
      </w:r>
      <w:bookmarkStart w:id="1311" w:name="_ETM_Q1_4566487"/>
      <w:bookmarkEnd w:id="1311"/>
      <w:r w:rsidRPr="004A57DC">
        <w:rPr>
          <w:rtl/>
        </w:rPr>
        <w:t>זו ההערה שלי בהקשר הזה ואחר כך אשמח להתייחס למרכיבים ה</w:t>
      </w:r>
      <w:bookmarkStart w:id="1312" w:name="_ETM_Q1_4570287"/>
      <w:bookmarkEnd w:id="1312"/>
      <w:r w:rsidRPr="004A57DC">
        <w:rPr>
          <w:rtl/>
        </w:rPr>
        <w:t>אחרים.</w:t>
      </w:r>
    </w:p>
    <w:p w14:paraId="69E7FF54" w14:textId="77777777" w:rsidR="004A57DC" w:rsidRPr="004A57DC" w:rsidRDefault="004A57DC" w:rsidP="004A57DC">
      <w:pPr>
        <w:ind w:firstLine="0"/>
        <w:rPr>
          <w:rtl/>
        </w:rPr>
      </w:pPr>
      <w:bookmarkStart w:id="1313" w:name="_ETM_Q1_4571487"/>
      <w:bookmarkEnd w:id="1313"/>
    </w:p>
    <w:p w14:paraId="043B285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873784" w14:textId="77777777" w:rsidR="004A57DC" w:rsidRPr="004A57DC" w:rsidRDefault="004A57DC" w:rsidP="004A57DC">
      <w:pPr>
        <w:ind w:firstLine="0"/>
        <w:rPr>
          <w:rtl/>
        </w:rPr>
      </w:pPr>
    </w:p>
    <w:p w14:paraId="1A69BFB6" w14:textId="77777777" w:rsidR="004A57DC" w:rsidRPr="004A57DC" w:rsidRDefault="004A57DC" w:rsidP="004A57DC">
      <w:pPr>
        <w:rPr>
          <w:rtl/>
        </w:rPr>
      </w:pPr>
      <w:r w:rsidRPr="004A57DC">
        <w:rPr>
          <w:rtl/>
        </w:rPr>
        <w:t>תתייחסי. לגבי קיבוע זמן סביר, הובהר לכולם למה ה</w:t>
      </w:r>
      <w:bookmarkStart w:id="1314" w:name="_ETM_Q1_4578486"/>
      <w:bookmarkEnd w:id="1314"/>
      <w:r w:rsidRPr="004A57DC">
        <w:rPr>
          <w:rtl/>
        </w:rPr>
        <w:t xml:space="preserve">כוונה ואיזו תוצאה תהיה אם נקבע בחקיקה לוחות זמנים, נכון </w:t>
      </w:r>
      <w:bookmarkStart w:id="1315" w:name="_ETM_Q1_4584087"/>
      <w:bookmarkEnd w:id="1315"/>
      <w:r w:rsidRPr="004A57DC">
        <w:rPr>
          <w:rtl/>
        </w:rPr>
        <w:t xml:space="preserve">שהדבר הזה יוסדר בפסיקה, בנהלים וכדומה, כדי שתהיה לזה רקמה יותר </w:t>
      </w:r>
      <w:bookmarkStart w:id="1316" w:name="_ETM_Q1_4588887"/>
      <w:bookmarkEnd w:id="1316"/>
      <w:r w:rsidRPr="004A57DC">
        <w:rPr>
          <w:rtl/>
        </w:rPr>
        <w:t xml:space="preserve">נושמת, אחרת ניקח פה שולי ביטחון שלא ישמחו את האנשים שהציעו את ההצעה </w:t>
      </w:r>
      <w:bookmarkStart w:id="1317" w:name="_ETM_Q1_4594087"/>
      <w:bookmarkEnd w:id="1317"/>
      <w:r w:rsidRPr="004A57DC">
        <w:rPr>
          <w:rtl/>
        </w:rPr>
        <w:t xml:space="preserve">הזו. </w:t>
      </w:r>
    </w:p>
    <w:p w14:paraId="65EC6D3A" w14:textId="77777777" w:rsidR="004A57DC" w:rsidRPr="004A57DC" w:rsidRDefault="004A57DC" w:rsidP="004A57DC">
      <w:pPr>
        <w:rPr>
          <w:rtl/>
        </w:rPr>
      </w:pPr>
    </w:p>
    <w:p w14:paraId="3A27282E" w14:textId="77777777" w:rsidR="004A57DC" w:rsidRPr="004A57DC" w:rsidRDefault="004A57DC" w:rsidP="004A57DC">
      <w:pPr>
        <w:rPr>
          <w:rtl/>
        </w:rPr>
      </w:pPr>
      <w:r w:rsidRPr="004A57DC">
        <w:rPr>
          <w:rtl/>
        </w:rPr>
        <w:t xml:space="preserve">אשמח שתתייחסי לשאר חלקי הסעיף, גם איך אתם רואים את </w:t>
      </w:r>
      <w:bookmarkStart w:id="1318" w:name="_ETM_Q1_4601886"/>
      <w:bookmarkEnd w:id="1318"/>
      <w:r w:rsidRPr="004A57DC">
        <w:rPr>
          <w:rtl/>
        </w:rPr>
        <w:t xml:space="preserve">ההסדר. לעניין סעיף ד(2), צריכים להיות שני סעיפים </w:t>
      </w:r>
      <w:bookmarkStart w:id="1319" w:name="_ETM_Q1_4615887"/>
      <w:bookmarkEnd w:id="1319"/>
      <w:r w:rsidRPr="004A57DC">
        <w:rPr>
          <w:rtl/>
        </w:rPr>
        <w:t>שונים כי יש שיקולים שאני אשמח לתת לקצין כדי לה</w:t>
      </w:r>
      <w:bookmarkStart w:id="1320" w:name="_ETM_Q1_4625087"/>
      <w:bookmarkEnd w:id="1320"/>
      <w:r w:rsidRPr="004A57DC">
        <w:rPr>
          <w:rtl/>
        </w:rPr>
        <w:t xml:space="preserve">ימנע מהמתנה. אשחרר יותר בהרבה, להגיד לו תקשיב, אתה צריך עכשיו לעשות חקירה. תחכה </w:t>
      </w:r>
      <w:bookmarkStart w:id="1321" w:name="_ETM_Q1_4632486"/>
      <w:bookmarkEnd w:id="1321"/>
      <w:r w:rsidRPr="004A57DC">
        <w:rPr>
          <w:rtl/>
        </w:rPr>
        <w:t>עכשיו שלוש שעות, זה יסכל את החקירה.</w:t>
      </w:r>
    </w:p>
    <w:p w14:paraId="0B3D4BF3" w14:textId="77777777" w:rsidR="004A57DC" w:rsidRPr="004A57DC" w:rsidRDefault="004A57DC" w:rsidP="004A57DC">
      <w:pPr>
        <w:ind w:firstLine="0"/>
        <w:rPr>
          <w:rtl/>
        </w:rPr>
      </w:pPr>
      <w:bookmarkStart w:id="1322" w:name="_ETM_Q1_4637886"/>
      <w:bookmarkEnd w:id="1322"/>
    </w:p>
    <w:p w14:paraId="596C5244"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49975795" w14:textId="0CD81A0E"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07D2B5" w14:textId="77777777" w:rsidR="004A57DC" w:rsidRPr="004A57DC" w:rsidRDefault="004A57DC" w:rsidP="004A57DC">
      <w:pPr>
        <w:ind w:firstLine="0"/>
        <w:rPr>
          <w:rtl/>
        </w:rPr>
      </w:pPr>
    </w:p>
    <w:p w14:paraId="1D2B52F5" w14:textId="77777777" w:rsidR="004A57DC" w:rsidRPr="004A57DC" w:rsidRDefault="004A57DC" w:rsidP="004A57DC">
      <w:pPr>
        <w:rPr>
          <w:rtl/>
        </w:rPr>
      </w:pPr>
      <w:r w:rsidRPr="004A57DC">
        <w:rPr>
          <w:rtl/>
        </w:rPr>
        <w:t>זה יצטרך להיות מינוח מאוד ברור.</w:t>
      </w:r>
    </w:p>
    <w:p w14:paraId="221A3562" w14:textId="77777777" w:rsidR="004A57DC" w:rsidRPr="004A57DC" w:rsidRDefault="004A57DC" w:rsidP="004A57DC">
      <w:pPr>
        <w:ind w:firstLine="0"/>
        <w:rPr>
          <w:rtl/>
        </w:rPr>
      </w:pPr>
    </w:p>
    <w:p w14:paraId="627EA2C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F388723" w14:textId="77777777" w:rsidR="004A57DC" w:rsidRPr="004A57DC" w:rsidRDefault="004A57DC" w:rsidP="004A57DC">
      <w:pPr>
        <w:ind w:firstLine="0"/>
        <w:rPr>
          <w:rtl/>
        </w:rPr>
      </w:pPr>
    </w:p>
    <w:p w14:paraId="26A51C70" w14:textId="77777777" w:rsidR="004A57DC" w:rsidRPr="004A57DC" w:rsidRDefault="004A57DC" w:rsidP="004A57DC">
      <w:pPr>
        <w:rPr>
          <w:rtl/>
        </w:rPr>
      </w:pPr>
      <w:r w:rsidRPr="004A57DC">
        <w:rPr>
          <w:rtl/>
        </w:rPr>
        <w:t>אני לא מ</w:t>
      </w:r>
      <w:bookmarkStart w:id="1323" w:name="_ETM_Q1_4642286"/>
      <w:bookmarkEnd w:id="1323"/>
      <w:r w:rsidRPr="004A57DC">
        <w:rPr>
          <w:rtl/>
        </w:rPr>
        <w:t>וכן לשאלות צד האלה. הנושא מאוד ברור.</w:t>
      </w:r>
    </w:p>
    <w:p w14:paraId="2740BC8C" w14:textId="77777777" w:rsidR="004A57DC" w:rsidRPr="004A57DC" w:rsidRDefault="004A57DC" w:rsidP="004A57DC">
      <w:pPr>
        <w:ind w:firstLine="0"/>
        <w:rPr>
          <w:rtl/>
        </w:rPr>
      </w:pPr>
      <w:bookmarkStart w:id="1324" w:name="_ETM_Q1_4645286"/>
      <w:bookmarkEnd w:id="1324"/>
    </w:p>
    <w:p w14:paraId="798E01C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7E61A1C" w14:textId="77777777" w:rsidR="004A57DC" w:rsidRPr="004A57DC" w:rsidRDefault="004A57DC" w:rsidP="004A57DC">
      <w:pPr>
        <w:ind w:firstLine="0"/>
        <w:rPr>
          <w:rtl/>
        </w:rPr>
      </w:pPr>
    </w:p>
    <w:p w14:paraId="31848BA6" w14:textId="77777777" w:rsidR="004A57DC" w:rsidRPr="004A57DC" w:rsidRDefault="004A57DC" w:rsidP="004A57DC">
      <w:pPr>
        <w:rPr>
          <w:rtl/>
        </w:rPr>
      </w:pPr>
      <w:r w:rsidRPr="004A57DC">
        <w:rPr>
          <w:rtl/>
        </w:rPr>
        <w:t>זה לא ברור.</w:t>
      </w:r>
    </w:p>
    <w:p w14:paraId="44EE3339" w14:textId="77777777" w:rsidR="004A57DC" w:rsidRPr="004A57DC" w:rsidRDefault="004A57DC" w:rsidP="004A57DC">
      <w:pPr>
        <w:ind w:firstLine="0"/>
        <w:rPr>
          <w:rtl/>
        </w:rPr>
      </w:pPr>
      <w:bookmarkStart w:id="1325" w:name="_ETM_Q1_4646286"/>
      <w:bookmarkEnd w:id="1325"/>
    </w:p>
    <w:p w14:paraId="012FFC5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8F00E90" w14:textId="77777777" w:rsidR="004A57DC" w:rsidRPr="004A57DC" w:rsidRDefault="004A57DC" w:rsidP="004A57DC">
      <w:pPr>
        <w:ind w:firstLine="0"/>
        <w:rPr>
          <w:rtl/>
        </w:rPr>
      </w:pPr>
    </w:p>
    <w:p w14:paraId="1C6B814F" w14:textId="77777777" w:rsidR="004A57DC" w:rsidRPr="004A57DC" w:rsidRDefault="004A57DC" w:rsidP="004A57DC">
      <w:pPr>
        <w:rPr>
          <w:rtl/>
        </w:rPr>
      </w:pPr>
      <w:r w:rsidRPr="004A57DC">
        <w:rPr>
          <w:rtl/>
        </w:rPr>
        <w:t xml:space="preserve">אני מדבר עכשיו. לא </w:t>
      </w:r>
      <w:bookmarkStart w:id="1326" w:name="_ETM_Q1_4648286"/>
      <w:bookmarkEnd w:id="1326"/>
      <w:r w:rsidRPr="004A57DC">
        <w:rPr>
          <w:rtl/>
        </w:rPr>
        <w:t xml:space="preserve">יתכן שאני מדבר ושואל שאלה אותה, ותוך כדי משהו מאוד </w:t>
      </w:r>
      <w:bookmarkStart w:id="1327" w:name="_ETM_Q1_4653086"/>
      <w:bookmarkEnd w:id="1327"/>
      <w:r w:rsidRPr="004A57DC">
        <w:rPr>
          <w:rtl/>
        </w:rPr>
        <w:t xml:space="preserve">חשוב לך לדעת ואת שואלת, היא תעצור את ההקשה לשאלה שלך, תתחיל להתווכח איתך על מה זה </w:t>
      </w:r>
      <w:bookmarkStart w:id="1328" w:name="_ETM_Q1_4657886"/>
      <w:bookmarkEnd w:id="1328"/>
      <w:r w:rsidRPr="004A57DC">
        <w:rPr>
          <w:rtl/>
        </w:rPr>
        <w:t xml:space="preserve">סיכול חקירה. עם כל הכבוד, כי יש סדר בדיון. יש מקרים </w:t>
      </w:r>
      <w:bookmarkStart w:id="1329" w:name="_ETM_Q1_4664686"/>
      <w:bookmarkEnd w:id="1329"/>
      <w:r w:rsidRPr="004A57DC">
        <w:rPr>
          <w:rtl/>
        </w:rPr>
        <w:t xml:space="preserve">שבהם אני יכול להבין מדוע עיכוב של נוכחות עלול </w:t>
      </w:r>
      <w:bookmarkStart w:id="1330" w:name="_ETM_Q1_4671887"/>
      <w:bookmarkEnd w:id="1330"/>
      <w:r w:rsidRPr="004A57DC">
        <w:rPr>
          <w:rtl/>
        </w:rPr>
        <w:t>לייצר. אני יכול לתת צ'ק גדול יותר לקצין או לדרג מ</w:t>
      </w:r>
      <w:bookmarkStart w:id="1331" w:name="_ETM_Q1_4676087"/>
      <w:bookmarkEnd w:id="1331"/>
      <w:r w:rsidRPr="004A57DC">
        <w:rPr>
          <w:rtl/>
        </w:rPr>
        <w:t>סוים ולהגיד על עיכוב.</w:t>
      </w:r>
    </w:p>
    <w:p w14:paraId="634C6E41" w14:textId="77777777" w:rsidR="004A57DC" w:rsidRPr="004A57DC" w:rsidRDefault="004A57DC" w:rsidP="004A57DC">
      <w:pPr>
        <w:rPr>
          <w:rtl/>
        </w:rPr>
      </w:pPr>
    </w:p>
    <w:p w14:paraId="062E9ECD" w14:textId="77777777" w:rsidR="004A57DC" w:rsidRPr="004A57DC" w:rsidRDefault="004A57DC" w:rsidP="004A57DC">
      <w:pPr>
        <w:rPr>
          <w:rtl/>
        </w:rPr>
      </w:pPr>
      <w:r w:rsidRPr="004A57DC">
        <w:rPr>
          <w:rtl/>
        </w:rPr>
        <w:t>לפעמים בדינמיקה שדיבר עליה יואב, ב</w:t>
      </w:r>
      <w:bookmarkStart w:id="1332" w:name="_ETM_Q1_4683287"/>
      <w:bookmarkEnd w:id="1332"/>
      <w:r w:rsidRPr="004A57DC">
        <w:rPr>
          <w:rtl/>
        </w:rPr>
        <w:t>ן עורך-דין סניגור לבין משטרה</w:t>
      </w:r>
      <w:bookmarkStart w:id="1333" w:name="_ETM_Q1_4688086"/>
      <w:bookmarkEnd w:id="1333"/>
      <w:r w:rsidRPr="004A57DC">
        <w:rPr>
          <w:rtl/>
        </w:rPr>
        <w:t xml:space="preserve">. </w:t>
      </w:r>
      <w:bookmarkStart w:id="1334" w:name="_ETM_Q1_4686531"/>
      <w:bookmarkEnd w:id="1334"/>
      <w:r w:rsidRPr="004A57DC">
        <w:rPr>
          <w:rtl/>
        </w:rPr>
        <w:t xml:space="preserve">שמעתי שמועות שעורך-דין  יגיד, אני נמצא במרחק שלוש </w:t>
      </w:r>
      <w:bookmarkStart w:id="1335" w:name="_ETM_Q1_4693086"/>
      <w:bookmarkEnd w:id="1335"/>
      <w:r w:rsidRPr="004A57DC">
        <w:rPr>
          <w:rtl/>
        </w:rPr>
        <w:t xml:space="preserve">נסיעה תוך שעה ואם תגיד לו תקשיב, אם לא תבוא תוך שעה אני מתחיל בלעדיך, בצורה כזו או אחרת </w:t>
      </w:r>
      <w:bookmarkStart w:id="1336" w:name="_ETM_Q1_4697887"/>
      <w:bookmarkEnd w:id="1336"/>
      <w:r w:rsidRPr="004A57DC">
        <w:rPr>
          <w:rtl/>
        </w:rPr>
        <w:t xml:space="preserve">מצליחה קפיצת הדרך ומגיע תוך שעה, גם מקרים כאלה היו, זה קורה. אם לא </w:t>
      </w:r>
      <w:bookmarkStart w:id="1337" w:name="_ETM_Q1_4701486"/>
      <w:bookmarkEnd w:id="1337"/>
      <w:r w:rsidRPr="004A57DC">
        <w:rPr>
          <w:rtl/>
        </w:rPr>
        <w:t xml:space="preserve">אז הוא מוצא מישהו אחר מהמשרד שלו שזמין יותר. יש כל מיני </w:t>
      </w:r>
      <w:bookmarkStart w:id="1338" w:name="_ETM_Q1_4707087"/>
      <w:bookmarkEnd w:id="1338"/>
      <w:r w:rsidRPr="004A57DC">
        <w:rPr>
          <w:rtl/>
        </w:rPr>
        <w:t>דינמיקות שיכולות להיות.</w:t>
      </w:r>
    </w:p>
    <w:p w14:paraId="458EDEE9" w14:textId="77777777" w:rsidR="004A57DC" w:rsidRPr="004A57DC" w:rsidRDefault="004A57DC" w:rsidP="004A57DC">
      <w:pPr>
        <w:rPr>
          <w:rtl/>
        </w:rPr>
      </w:pPr>
    </w:p>
    <w:p w14:paraId="150A7294" w14:textId="77777777" w:rsidR="004A57DC" w:rsidRPr="004A57DC" w:rsidRDefault="004A57DC" w:rsidP="004A57DC">
      <w:pPr>
        <w:rPr>
          <w:rtl/>
        </w:rPr>
      </w:pPr>
      <w:r w:rsidRPr="004A57DC">
        <w:rPr>
          <w:rtl/>
        </w:rPr>
        <w:t xml:space="preserve">בהקשר הזה אני משאיר את זה לשטח </w:t>
      </w:r>
      <w:bookmarkStart w:id="1339" w:name="_ETM_Q1_4711686"/>
      <w:bookmarkEnd w:id="1339"/>
      <w:r w:rsidRPr="004A57DC">
        <w:rPr>
          <w:rtl/>
        </w:rPr>
        <w:t xml:space="preserve">להסתדר עם זה ולקבל, להגיד </w:t>
      </w:r>
      <w:bookmarkStart w:id="1340" w:name="_ETM_Q1_4711728"/>
      <w:bookmarkEnd w:id="1340"/>
      <w:r w:rsidRPr="004A57DC">
        <w:rPr>
          <w:rtl/>
        </w:rPr>
        <w:t xml:space="preserve">אני חייב להתחיל בעוד שעה, לא </w:t>
      </w:r>
      <w:bookmarkStart w:id="1341" w:name="_ETM_Q1_4715686"/>
      <w:bookmarkEnd w:id="1341"/>
      <w:r w:rsidRPr="004A57DC">
        <w:rPr>
          <w:rtl/>
        </w:rPr>
        <w:t xml:space="preserve">יכול להמתין יותר משעה בנסיבה הזו בגלל אחד, שניים, שלושה. כתבתי החלטה מנומקת, אם תבוא </w:t>
      </w:r>
      <w:bookmarkStart w:id="1342" w:name="_ETM_Q1_4721087"/>
      <w:bookmarkEnd w:id="1342"/>
      <w:r w:rsidRPr="004A57DC">
        <w:rPr>
          <w:rtl/>
        </w:rPr>
        <w:t>תוך שעה ברוך הבא, לא תבוא תוך שעה אני מתחיל בלעדיך. תכנס, תגיע באמצע, תיכנס באמצע כפי ש</w:t>
      </w:r>
      <w:bookmarkStart w:id="1343" w:name="_ETM_Q1_4728286"/>
      <w:bookmarkEnd w:id="1343"/>
      <w:r w:rsidRPr="004A57DC">
        <w:rPr>
          <w:rtl/>
        </w:rPr>
        <w:t>הסעיפים.</w:t>
      </w:r>
    </w:p>
    <w:p w14:paraId="4CDA5AC0" w14:textId="77777777" w:rsidR="004A57DC" w:rsidRPr="004A57DC" w:rsidRDefault="004A57DC" w:rsidP="004A57DC">
      <w:pPr>
        <w:rPr>
          <w:rtl/>
        </w:rPr>
      </w:pPr>
    </w:p>
    <w:p w14:paraId="6FD8606C" w14:textId="77777777" w:rsidR="004A57DC" w:rsidRPr="004A57DC" w:rsidRDefault="004A57DC" w:rsidP="004A57DC">
      <w:pPr>
        <w:rPr>
          <w:rtl/>
        </w:rPr>
      </w:pPr>
      <w:r w:rsidRPr="004A57DC">
        <w:rPr>
          <w:rtl/>
        </w:rPr>
        <w:t xml:space="preserve">יש רובריקה אחרת לחלוטין, היא לא יכולה להיות מוסדרת אפילו באותו סעיף, היא לא יכולה להיות מוסדרת באותה פרוצדורה </w:t>
      </w:r>
      <w:bookmarkStart w:id="1344" w:name="_ETM_Q1_4733887"/>
      <w:bookmarkEnd w:id="1344"/>
      <w:r w:rsidRPr="004A57DC">
        <w:rPr>
          <w:rtl/>
        </w:rPr>
        <w:t xml:space="preserve">ולא מקובלת עלי בשום צורה של שלילת הזכות. שלילת הזכות </w:t>
      </w:r>
      <w:bookmarkStart w:id="1345" w:name="_ETM_Q1_4738686"/>
      <w:bookmarkEnd w:id="1345"/>
      <w:r w:rsidRPr="004A57DC">
        <w:rPr>
          <w:rtl/>
        </w:rPr>
        <w:t xml:space="preserve">היא עולם אחר, לא יכולה להיות באותו סעיף, באותו דרג </w:t>
      </w:r>
      <w:bookmarkStart w:id="1346" w:name="_ETM_Q1_4742286"/>
      <w:bookmarkEnd w:id="1346"/>
      <w:r w:rsidRPr="004A57DC">
        <w:rPr>
          <w:rtl/>
        </w:rPr>
        <w:t>מאשר. לא יכולה להיות באותה רמה של שיקולים.</w:t>
      </w:r>
    </w:p>
    <w:p w14:paraId="5AF805EB" w14:textId="77777777" w:rsidR="004A57DC" w:rsidRPr="004A57DC" w:rsidRDefault="004A57DC" w:rsidP="004A57DC">
      <w:pPr>
        <w:ind w:firstLine="0"/>
        <w:rPr>
          <w:rtl/>
        </w:rPr>
      </w:pPr>
      <w:bookmarkStart w:id="1347" w:name="_ETM_Q1_4745686"/>
      <w:bookmarkEnd w:id="1347"/>
    </w:p>
    <w:p w14:paraId="7807FDC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59FD3B2" w14:textId="77777777" w:rsidR="004A57DC" w:rsidRPr="004A57DC" w:rsidRDefault="004A57DC" w:rsidP="004A57DC">
      <w:pPr>
        <w:ind w:firstLine="0"/>
        <w:rPr>
          <w:rtl/>
        </w:rPr>
      </w:pPr>
    </w:p>
    <w:p w14:paraId="3F893F30" w14:textId="77777777" w:rsidR="004A57DC" w:rsidRPr="004A57DC" w:rsidRDefault="004A57DC" w:rsidP="004A57DC">
      <w:pPr>
        <w:rPr>
          <w:rtl/>
        </w:rPr>
      </w:pPr>
      <w:r w:rsidRPr="004A57DC">
        <w:rPr>
          <w:rtl/>
        </w:rPr>
        <w:t>והיום היא ל</w:t>
      </w:r>
      <w:bookmarkStart w:id="1348" w:name="_ETM_Q1_4746286"/>
      <w:bookmarkEnd w:id="1348"/>
      <w:r w:rsidRPr="004A57DC">
        <w:rPr>
          <w:rtl/>
        </w:rPr>
        <w:t>א קיימת.</w:t>
      </w:r>
    </w:p>
    <w:p w14:paraId="0F49E104" w14:textId="77777777" w:rsidR="004A57DC" w:rsidRPr="004A57DC" w:rsidRDefault="004A57DC" w:rsidP="004A57DC">
      <w:pPr>
        <w:ind w:firstLine="0"/>
        <w:rPr>
          <w:rtl/>
        </w:rPr>
      </w:pPr>
      <w:bookmarkStart w:id="1349" w:name="_ETM_Q1_4747086"/>
      <w:bookmarkEnd w:id="1349"/>
    </w:p>
    <w:p w14:paraId="204A225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714D6F9" w14:textId="77777777" w:rsidR="004A57DC" w:rsidRPr="004A57DC" w:rsidRDefault="004A57DC" w:rsidP="004A57DC">
      <w:pPr>
        <w:ind w:firstLine="0"/>
        <w:rPr>
          <w:rtl/>
        </w:rPr>
      </w:pPr>
    </w:p>
    <w:p w14:paraId="5587E719" w14:textId="77777777" w:rsidR="004A57DC" w:rsidRPr="004A57DC" w:rsidRDefault="004A57DC" w:rsidP="004A57DC">
      <w:pPr>
        <w:rPr>
          <w:rtl/>
        </w:rPr>
      </w:pPr>
      <w:r w:rsidRPr="004A57DC">
        <w:rPr>
          <w:rtl/>
        </w:rPr>
        <w:t xml:space="preserve">והיום היא לא קיימת, לכן השעטנז הזה הוא לא רק שעטנז ניסוחי, הוא עניין מהותי </w:t>
      </w:r>
      <w:bookmarkStart w:id="1350" w:name="_ETM_Q1_4757486"/>
      <w:bookmarkEnd w:id="1350"/>
      <w:r w:rsidRPr="004A57DC">
        <w:rPr>
          <w:rtl/>
        </w:rPr>
        <w:t xml:space="preserve">מאוד. ככל שהסעיף הזה עוסק בהמתנה, למרות שלטלי יש </w:t>
      </w:r>
      <w:bookmarkStart w:id="1351" w:name="_ETM_Q1_4763086"/>
      <w:bookmarkEnd w:id="1351"/>
      <w:r w:rsidRPr="004A57DC">
        <w:rPr>
          <w:rtl/>
        </w:rPr>
        <w:t>הסתייגויות שנשמע אותן, אני יכול לחיות איתו.</w:t>
      </w:r>
    </w:p>
    <w:p w14:paraId="59B97F59" w14:textId="77777777" w:rsidR="004A57DC" w:rsidRPr="004A57DC" w:rsidRDefault="004A57DC" w:rsidP="004A57DC">
      <w:pPr>
        <w:ind w:firstLine="0"/>
        <w:rPr>
          <w:rtl/>
        </w:rPr>
      </w:pPr>
      <w:bookmarkStart w:id="1352" w:name="_ETM_Q1_4766087"/>
      <w:bookmarkStart w:id="1353" w:name="_ETM_Q1_4766286"/>
      <w:bookmarkEnd w:id="1352"/>
      <w:bookmarkEnd w:id="1353"/>
    </w:p>
    <w:p w14:paraId="3C576E4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12F21D8" w14:textId="77777777" w:rsidR="004A57DC" w:rsidRPr="004A57DC" w:rsidRDefault="004A57DC" w:rsidP="004A57DC">
      <w:pPr>
        <w:ind w:firstLine="0"/>
        <w:rPr>
          <w:rtl/>
        </w:rPr>
      </w:pPr>
    </w:p>
    <w:p w14:paraId="083212D8" w14:textId="77777777" w:rsidR="004A57DC" w:rsidRPr="004A57DC" w:rsidRDefault="004A57DC" w:rsidP="004A57DC">
      <w:pPr>
        <w:rPr>
          <w:rtl/>
        </w:rPr>
      </w:pPr>
      <w:r w:rsidRPr="004A57DC">
        <w:rPr>
          <w:rtl/>
        </w:rPr>
        <w:t>על מה אתה מדבר, על ד(2)?</w:t>
      </w:r>
    </w:p>
    <w:p w14:paraId="0409A4DE" w14:textId="77777777" w:rsidR="004A57DC" w:rsidRPr="004A57DC" w:rsidRDefault="004A57DC" w:rsidP="004A57DC">
      <w:pPr>
        <w:ind w:firstLine="0"/>
        <w:rPr>
          <w:rtl/>
        </w:rPr>
      </w:pPr>
      <w:bookmarkStart w:id="1354" w:name="_ETM_Q1_4768487"/>
      <w:bookmarkEnd w:id="1354"/>
    </w:p>
    <w:p w14:paraId="010680B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1841D04" w14:textId="77777777" w:rsidR="004A57DC" w:rsidRPr="004A57DC" w:rsidRDefault="004A57DC" w:rsidP="004A57DC">
      <w:pPr>
        <w:ind w:firstLine="0"/>
        <w:rPr>
          <w:rtl/>
        </w:rPr>
      </w:pPr>
    </w:p>
    <w:p w14:paraId="745A1DAC" w14:textId="77777777" w:rsidR="004A57DC" w:rsidRPr="004A57DC" w:rsidRDefault="004A57DC" w:rsidP="004A57DC">
      <w:pPr>
        <w:rPr>
          <w:rtl/>
        </w:rPr>
      </w:pPr>
      <w:r w:rsidRPr="004A57DC">
        <w:rPr>
          <w:rtl/>
        </w:rPr>
        <w:t xml:space="preserve">ד(2). ככל </w:t>
      </w:r>
      <w:bookmarkStart w:id="1355" w:name="_ETM_Q1_4768887"/>
      <w:bookmarkEnd w:id="1355"/>
      <w:r w:rsidRPr="004A57DC">
        <w:rPr>
          <w:rtl/>
        </w:rPr>
        <w:t xml:space="preserve">שהסעיף הזה עוסק בהמתנה, על אף ההסתייגויות של טלי, אני </w:t>
      </w:r>
      <w:bookmarkStart w:id="1356" w:name="_ETM_Q1_4772886"/>
      <w:bookmarkEnd w:id="1356"/>
      <w:r w:rsidRPr="004A57DC">
        <w:rPr>
          <w:rtl/>
        </w:rPr>
        <w:t xml:space="preserve">יכול לחיות איתו. יכול להיות שצריך לחדד מינוחים, שאפשר יהיה </w:t>
      </w:r>
      <w:bookmarkStart w:id="1357" w:name="_ETM_Q1_4778086"/>
      <w:bookmarkEnd w:id="1357"/>
      <w:r w:rsidRPr="004A57DC">
        <w:rPr>
          <w:rtl/>
        </w:rPr>
        <w:t xml:space="preserve">להתווכח, אני יכול לחיות איתו ככל שמדובר על המתנה. בשנייה שמדובר על שלילה, בשום </w:t>
      </w:r>
      <w:bookmarkStart w:id="1358" w:name="_ETM_Q1_4783286"/>
      <w:bookmarkEnd w:id="1358"/>
      <w:r w:rsidRPr="004A57DC">
        <w:rPr>
          <w:rtl/>
        </w:rPr>
        <w:t xml:space="preserve">פנים ואופן לא. לא יכול לחיות, לא עם הרוחב, לא עם הגורם </w:t>
      </w:r>
      <w:bookmarkStart w:id="1359" w:name="_ETM_Q1_4787887"/>
      <w:bookmarkEnd w:id="1359"/>
      <w:r w:rsidRPr="004A57DC">
        <w:rPr>
          <w:rtl/>
        </w:rPr>
        <w:t>המאשר.</w:t>
      </w:r>
    </w:p>
    <w:p w14:paraId="40313CCE" w14:textId="77777777" w:rsidR="004A57DC" w:rsidRPr="004A57DC" w:rsidRDefault="004A57DC" w:rsidP="004A57DC">
      <w:pPr>
        <w:ind w:firstLine="0"/>
        <w:rPr>
          <w:rtl/>
        </w:rPr>
      </w:pPr>
      <w:bookmarkStart w:id="1360" w:name="_ETM_Q1_4788486"/>
      <w:bookmarkEnd w:id="1360"/>
    </w:p>
    <w:p w14:paraId="3BF6854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B63B17B" w14:textId="77777777" w:rsidR="004A57DC" w:rsidRPr="004A57DC" w:rsidRDefault="004A57DC" w:rsidP="004A57DC">
      <w:pPr>
        <w:ind w:firstLine="0"/>
        <w:rPr>
          <w:rtl/>
        </w:rPr>
      </w:pPr>
    </w:p>
    <w:p w14:paraId="3A9CC0D5" w14:textId="77777777" w:rsidR="004A57DC" w:rsidRPr="004A57DC" w:rsidRDefault="004A57DC" w:rsidP="004A57DC">
      <w:pPr>
        <w:rPr>
          <w:rtl/>
        </w:rPr>
      </w:pPr>
      <w:r w:rsidRPr="004A57DC">
        <w:rPr>
          <w:rtl/>
        </w:rPr>
        <w:t>איפה כתוב של שלילה?</w:t>
      </w:r>
    </w:p>
    <w:p w14:paraId="2A9E7CAE" w14:textId="77777777" w:rsidR="004A57DC" w:rsidRPr="004A57DC" w:rsidRDefault="004A57DC" w:rsidP="004A57DC">
      <w:pPr>
        <w:ind w:firstLine="0"/>
        <w:rPr>
          <w:rtl/>
        </w:rPr>
      </w:pPr>
      <w:bookmarkStart w:id="1361" w:name="_ETM_Q1_4789487"/>
      <w:bookmarkStart w:id="1362" w:name="_ETM_Q1_4789686"/>
      <w:bookmarkEnd w:id="1361"/>
      <w:bookmarkEnd w:id="1362"/>
    </w:p>
    <w:p w14:paraId="5A4159BD"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1D21D5C3" w14:textId="3DC8C52E"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612564F" w14:textId="77777777" w:rsidR="004A57DC" w:rsidRPr="004A57DC" w:rsidRDefault="004A57DC" w:rsidP="004A57DC">
      <w:pPr>
        <w:ind w:firstLine="0"/>
        <w:rPr>
          <w:rtl/>
        </w:rPr>
      </w:pPr>
    </w:p>
    <w:p w14:paraId="7885DE93" w14:textId="77777777" w:rsidR="004A57DC" w:rsidRPr="004A57DC" w:rsidRDefault="004A57DC" w:rsidP="004A57DC">
      <w:pPr>
        <w:rPr>
          <w:rtl/>
        </w:rPr>
      </w:pPr>
      <w:r w:rsidRPr="004A57DC">
        <w:rPr>
          <w:rtl/>
        </w:rPr>
        <w:t xml:space="preserve">זה מה שהיא הבהירה. הסעיף מנוסח, לא הקשבת </w:t>
      </w:r>
      <w:bookmarkStart w:id="1363" w:name="_ETM_Q1_4794686"/>
      <w:bookmarkEnd w:id="1363"/>
      <w:r w:rsidRPr="004A57DC">
        <w:rPr>
          <w:rtl/>
        </w:rPr>
        <w:t xml:space="preserve">ולכן היה חשוב לי שתקשיבי, דיברנו על זה לפני שניה. </w:t>
      </w:r>
      <w:bookmarkStart w:id="1364" w:name="_ETM_Q1_4799287"/>
      <w:bookmarkEnd w:id="1364"/>
      <w:r w:rsidRPr="004A57DC">
        <w:rPr>
          <w:rtl/>
        </w:rPr>
        <w:t xml:space="preserve">הסעיף כתוב בלשון כפולה, הוא מתחיל בדיבור על המתנה, מסיים </w:t>
      </w:r>
      <w:bookmarkStart w:id="1365" w:name="_ETM_Q1_4803887"/>
      <w:bookmarkEnd w:id="1365"/>
      <w:r w:rsidRPr="004A57DC">
        <w:rPr>
          <w:rtl/>
        </w:rPr>
        <w:t xml:space="preserve">נוכחות. שאלה אותם אפרת האם הכוונה להמתנה או לנוכחות? אלה </w:t>
      </w:r>
      <w:bookmarkStart w:id="1366" w:name="_ETM_Q1_4810686"/>
      <w:bookmarkEnd w:id="1366"/>
      <w:r w:rsidRPr="004A57DC">
        <w:rPr>
          <w:rtl/>
        </w:rPr>
        <w:t>שני דברים שונים. הם אמרו, אנחנו התכוונו להמתנה וגם לנוכחות.</w:t>
      </w:r>
      <w:bookmarkStart w:id="1367" w:name="_ETM_Q1_4815886"/>
      <w:bookmarkEnd w:id="1367"/>
      <w:r w:rsidRPr="004A57DC">
        <w:rPr>
          <w:rtl/>
        </w:rPr>
        <w:t xml:space="preserve"> הוא אומר </w:t>
      </w:r>
      <w:bookmarkStart w:id="1368" w:name="_ETM_Q1_4816686"/>
      <w:bookmarkEnd w:id="1368"/>
      <w:r w:rsidRPr="004A57DC">
        <w:rPr>
          <w:rtl/>
        </w:rPr>
        <w:t xml:space="preserve">גם וגם. היא אמרה, זו טעות ניסוחית וכוונתנו הייתה גם </w:t>
      </w:r>
      <w:bookmarkStart w:id="1369" w:name="_ETM_Q1_4821287"/>
      <w:bookmarkEnd w:id="1369"/>
      <w:r w:rsidRPr="004A57DC">
        <w:rPr>
          <w:rtl/>
        </w:rPr>
        <w:t>וגם.</w:t>
      </w:r>
    </w:p>
    <w:p w14:paraId="42B8B15A" w14:textId="77777777" w:rsidR="004A57DC" w:rsidRPr="004A57DC" w:rsidRDefault="004A57DC" w:rsidP="004A57DC">
      <w:pPr>
        <w:rPr>
          <w:rtl/>
        </w:rPr>
      </w:pPr>
      <w:bookmarkStart w:id="1370" w:name="_ETM_Q1_280501"/>
      <w:bookmarkEnd w:id="1370"/>
    </w:p>
    <w:p w14:paraId="42789E97" w14:textId="77777777" w:rsidR="004A57DC" w:rsidRPr="004A57DC" w:rsidRDefault="004A57DC" w:rsidP="004A57DC">
      <w:pPr>
        <w:rPr>
          <w:rtl/>
        </w:rPr>
      </w:pPr>
      <w:bookmarkStart w:id="1371" w:name="_ETM_Q1_280801"/>
      <w:bookmarkEnd w:id="1371"/>
      <w:r w:rsidRPr="004A57DC">
        <w:rPr>
          <w:rtl/>
        </w:rPr>
        <w:t xml:space="preserve">אני אמרתי גם וגם, מה שאת אומרת. </w:t>
      </w:r>
      <w:bookmarkStart w:id="1372" w:name="_ETM_Q1_4828087"/>
      <w:bookmarkEnd w:id="1372"/>
      <w:r w:rsidRPr="004A57DC">
        <w:rPr>
          <w:rtl/>
        </w:rPr>
        <w:t xml:space="preserve">יכולים להיות מקרים של לא נוכחות, יכולים להיות מקרים של לא המתנה, הם לא יוסדרו באותו סעיף ולא </w:t>
      </w:r>
      <w:bookmarkStart w:id="1373" w:name="_ETM_Q1_4833287"/>
      <w:bookmarkEnd w:id="1373"/>
      <w:r w:rsidRPr="004A57DC">
        <w:rPr>
          <w:rtl/>
        </w:rPr>
        <w:t xml:space="preserve">על ידי אותו גורם מאשר ולא אותם שיקולים. הסעיף הזה, אם </w:t>
      </w:r>
      <w:bookmarkStart w:id="1374" w:name="_ETM_Q1_4837686"/>
      <w:bookmarkEnd w:id="1374"/>
      <w:r w:rsidRPr="004A57DC">
        <w:rPr>
          <w:rtl/>
        </w:rPr>
        <w:t xml:space="preserve">הוא רק להמתנה בנוסחו הנוכחי, תיכף טלי תגיד את דעתה, </w:t>
      </w:r>
      <w:bookmarkStart w:id="1375" w:name="_ETM_Q1_4842686"/>
      <w:bookmarkEnd w:id="1375"/>
      <w:r w:rsidRPr="004A57DC">
        <w:rPr>
          <w:rtl/>
        </w:rPr>
        <w:t xml:space="preserve">אני חי איתו, כפוף לתיקוני נוסח. אם הוא על נוכחות, בשום פנים </w:t>
      </w:r>
      <w:bookmarkStart w:id="1376" w:name="_ETM_Q1_4847287"/>
      <w:bookmarkEnd w:id="1376"/>
      <w:r w:rsidRPr="004A57DC">
        <w:rPr>
          <w:rtl/>
        </w:rPr>
        <w:t>ואופן לא.</w:t>
      </w:r>
    </w:p>
    <w:p w14:paraId="2868D8FB" w14:textId="77777777" w:rsidR="004A57DC" w:rsidRPr="004A57DC" w:rsidRDefault="004A57DC" w:rsidP="004A57DC">
      <w:pPr>
        <w:ind w:firstLine="0"/>
        <w:rPr>
          <w:rtl/>
        </w:rPr>
      </w:pPr>
    </w:p>
    <w:p w14:paraId="5958CBA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89C7E5" w14:textId="77777777" w:rsidR="004A57DC" w:rsidRPr="004A57DC" w:rsidRDefault="004A57DC" w:rsidP="004A57DC">
      <w:pPr>
        <w:ind w:firstLine="0"/>
        <w:rPr>
          <w:rtl/>
        </w:rPr>
      </w:pPr>
    </w:p>
    <w:p w14:paraId="46C66A31" w14:textId="77777777" w:rsidR="004A57DC" w:rsidRPr="004A57DC" w:rsidRDefault="004A57DC" w:rsidP="004A57DC">
      <w:pPr>
        <w:rPr>
          <w:rtl/>
        </w:rPr>
      </w:pPr>
      <w:r w:rsidRPr="004A57DC">
        <w:rPr>
          <w:rtl/>
        </w:rPr>
        <w:t>אני רוצה להבהיר שכשקוראים את הסעיף הזה, מאוד ברור. "אם סבר בנסיבות העניין כי קיים".</w:t>
      </w:r>
    </w:p>
    <w:p w14:paraId="44E4B703" w14:textId="77777777" w:rsidR="004A57DC" w:rsidRPr="004A57DC" w:rsidRDefault="004A57DC" w:rsidP="004A57DC">
      <w:pPr>
        <w:ind w:firstLine="0"/>
        <w:rPr>
          <w:rtl/>
        </w:rPr>
      </w:pPr>
    </w:p>
    <w:p w14:paraId="154DC66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C249B8" w14:textId="77777777" w:rsidR="004A57DC" w:rsidRPr="004A57DC" w:rsidRDefault="004A57DC" w:rsidP="004A57DC">
      <w:pPr>
        <w:ind w:firstLine="0"/>
        <w:rPr>
          <w:rtl/>
        </w:rPr>
      </w:pPr>
    </w:p>
    <w:p w14:paraId="2F92F6EE" w14:textId="77777777" w:rsidR="004A57DC" w:rsidRPr="004A57DC" w:rsidRDefault="004A57DC" w:rsidP="004A57DC">
      <w:pPr>
        <w:rPr>
          <w:rtl/>
        </w:rPr>
      </w:pPr>
      <w:r w:rsidRPr="004A57DC">
        <w:rPr>
          <w:rtl/>
        </w:rPr>
        <w:t>עזבי, הם כבר הודו שזו טעות ניסוחית, למה עכשיו להמשיך לדבר על זה?</w:t>
      </w:r>
    </w:p>
    <w:p w14:paraId="3417CF32" w14:textId="77777777" w:rsidR="004A57DC" w:rsidRPr="004A57DC" w:rsidRDefault="004A57DC" w:rsidP="004A57DC">
      <w:pPr>
        <w:ind w:firstLine="0"/>
        <w:rPr>
          <w:rtl/>
        </w:rPr>
      </w:pPr>
    </w:p>
    <w:p w14:paraId="107476A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EF79A36" w14:textId="77777777" w:rsidR="004A57DC" w:rsidRPr="004A57DC" w:rsidRDefault="004A57DC" w:rsidP="004A57DC">
      <w:pPr>
        <w:ind w:firstLine="0"/>
        <w:rPr>
          <w:rtl/>
        </w:rPr>
      </w:pPr>
    </w:p>
    <w:p w14:paraId="5BE3EB66" w14:textId="77777777" w:rsidR="004A57DC" w:rsidRPr="004A57DC" w:rsidRDefault="004A57DC" w:rsidP="004A57DC">
      <w:pPr>
        <w:rPr>
          <w:rtl/>
        </w:rPr>
      </w:pPr>
      <w:r w:rsidRPr="004A57DC">
        <w:rPr>
          <w:rtl/>
        </w:rPr>
        <w:t xml:space="preserve">כי אני רוצה להבהיר פה, זה לא עניין של טעות ניסוחית. העובדה שחשבתם לשנייה שאפשר לשלול לחלוטין את מה שאנחנו רוצים לעשות כאן, אני </w:t>
      </w:r>
      <w:bookmarkStart w:id="1377" w:name="_ETM_Q1_4865995"/>
      <w:bookmarkEnd w:id="1377"/>
      <w:r w:rsidRPr="004A57DC">
        <w:rPr>
          <w:rtl/>
        </w:rPr>
        <w:t xml:space="preserve">לא מצליחה להבין. זו לא טעות ניסוחית, זו טעות שבדיעבד </w:t>
      </w:r>
      <w:bookmarkStart w:id="1378" w:name="_ETM_Q1_4869265"/>
      <w:bookmarkEnd w:id="1378"/>
      <w:r w:rsidRPr="004A57DC">
        <w:rPr>
          <w:rtl/>
        </w:rPr>
        <w:t xml:space="preserve">אולי אתם חושבים שצריך לאפשר שלילת נוכחות עורך-דין בחקירה, לי יש </w:t>
      </w:r>
      <w:bookmarkStart w:id="1379" w:name="_ETM_Q1_4873766"/>
      <w:bookmarkEnd w:id="1379"/>
      <w:r w:rsidRPr="004A57DC">
        <w:rPr>
          <w:rtl/>
        </w:rPr>
        <w:t xml:space="preserve">קושי עם זה. כמו שהיוועצות, אין דבר כזה לשלול זכות היוועצות </w:t>
      </w:r>
      <w:bookmarkStart w:id="1380" w:name="_ETM_Q1_4870523"/>
      <w:bookmarkEnd w:id="1380"/>
      <w:r w:rsidRPr="004A57DC">
        <w:rPr>
          <w:rtl/>
        </w:rPr>
        <w:t>אלא בעבירות ביטחון בנסיבות מאוד מסוימות.</w:t>
      </w:r>
    </w:p>
    <w:p w14:paraId="51CA8377" w14:textId="77777777" w:rsidR="004A57DC" w:rsidRPr="004A57DC" w:rsidRDefault="004A57DC" w:rsidP="004A57DC">
      <w:pPr>
        <w:rPr>
          <w:rtl/>
        </w:rPr>
      </w:pPr>
    </w:p>
    <w:p w14:paraId="61225D25" w14:textId="77777777" w:rsidR="004A57DC" w:rsidRPr="004A57DC" w:rsidRDefault="004A57DC" w:rsidP="004A57DC">
      <w:pPr>
        <w:rPr>
          <w:rtl/>
        </w:rPr>
      </w:pPr>
      <w:r w:rsidRPr="004A57DC">
        <w:rPr>
          <w:rtl/>
        </w:rPr>
        <w:t xml:space="preserve">אם אנחנו לא מדברים בעבירות </w:t>
      </w:r>
      <w:bookmarkStart w:id="1381" w:name="_ETM_Q1_4879023"/>
      <w:bookmarkEnd w:id="1381"/>
      <w:r w:rsidRPr="004A57DC">
        <w:rPr>
          <w:rtl/>
        </w:rPr>
        <w:t xml:space="preserve">ביטחון אלא בעבירות רגילות, אין שלילת זכות ההיוועצות. התחלת בחקירה כי לא המתנת, יבוא עורך-דין אתה מפסיק את החקירה ויש היוועצות. אותו הדבר כאן, </w:t>
      </w:r>
      <w:bookmarkStart w:id="1382" w:name="_ETM_Q1_4888223"/>
      <w:bookmarkEnd w:id="1382"/>
      <w:r w:rsidRPr="004A57DC">
        <w:rPr>
          <w:rtl/>
        </w:rPr>
        <w:t xml:space="preserve">גם בנוסח עצמו ברור לחלוטין ואני מבהירה שזו עמדתי כמי שלוקחת חלק בחקיקה </w:t>
      </w:r>
      <w:bookmarkStart w:id="1383" w:name="_ETM_Q1_4893623"/>
      <w:bookmarkEnd w:id="1383"/>
      <w:r w:rsidRPr="004A57DC">
        <w:rPr>
          <w:rtl/>
        </w:rPr>
        <w:t>הזו. העמדה שלנו - - -</w:t>
      </w:r>
    </w:p>
    <w:p w14:paraId="7E5C4A60" w14:textId="77777777" w:rsidR="004A57DC" w:rsidRPr="004A57DC" w:rsidRDefault="004A57DC" w:rsidP="004A57DC">
      <w:pPr>
        <w:ind w:firstLine="0"/>
        <w:rPr>
          <w:rtl/>
        </w:rPr>
      </w:pPr>
      <w:bookmarkStart w:id="1384" w:name="_ETM_Q1_4894823"/>
      <w:bookmarkEnd w:id="1384"/>
    </w:p>
    <w:p w14:paraId="359E415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33D287B" w14:textId="77777777" w:rsidR="004A57DC" w:rsidRPr="004A57DC" w:rsidRDefault="004A57DC" w:rsidP="004A57DC">
      <w:pPr>
        <w:ind w:firstLine="0"/>
        <w:rPr>
          <w:rtl/>
        </w:rPr>
      </w:pPr>
    </w:p>
    <w:p w14:paraId="2C46BEEA" w14:textId="77777777" w:rsidR="004A57DC" w:rsidRPr="004A57DC" w:rsidRDefault="004A57DC" w:rsidP="004A57DC">
      <w:pPr>
        <w:rPr>
          <w:rtl/>
        </w:rPr>
      </w:pPr>
      <w:r w:rsidRPr="004A57DC">
        <w:rPr>
          <w:rtl/>
        </w:rPr>
        <w:t>זה לא בשאלה, זה לא בוויכוח כבר. טלי, זה ברור וזה לא בוויכוח</w:t>
      </w:r>
      <w:bookmarkStart w:id="1385" w:name="_ETM_Q1_4898523"/>
      <w:bookmarkStart w:id="1386" w:name="_ETM_Q1_4900223"/>
      <w:bookmarkEnd w:id="1385"/>
      <w:bookmarkEnd w:id="1386"/>
      <w:r w:rsidRPr="004A57DC">
        <w:rPr>
          <w:rtl/>
        </w:rPr>
        <w:t>, בואי תגידי לעניין. תניחי שנייה.</w:t>
      </w:r>
      <w:bookmarkStart w:id="1387" w:name="_ETM_Q1_4908323"/>
      <w:bookmarkEnd w:id="1387"/>
      <w:r w:rsidRPr="004A57DC">
        <w:rPr>
          <w:rtl/>
        </w:rPr>
        <w:t xml:space="preserve"> אני כבר אומר, ככל שיהיו מגבלות על </w:t>
      </w:r>
      <w:bookmarkStart w:id="1388" w:name="_ETM_Q1_4912623"/>
      <w:bookmarkEnd w:id="1388"/>
      <w:r w:rsidRPr="004A57DC">
        <w:rPr>
          <w:rtl/>
        </w:rPr>
        <w:t>נוכחות ולא על המתנה, האכסניה שלהם תהיה בסעיף (יג). ב</w:t>
      </w:r>
      <w:bookmarkStart w:id="1389" w:name="_ETM_Q1_4922023"/>
      <w:bookmarkEnd w:id="1389"/>
      <w:r w:rsidRPr="004A57DC">
        <w:rPr>
          <w:rtl/>
        </w:rPr>
        <w:t xml:space="preserve">סעיף ליד סעיף (יג) ואנחנו גם נדון בזה אז. אנחנו </w:t>
      </w:r>
      <w:bookmarkStart w:id="1390" w:name="_ETM_Q1_4926023"/>
      <w:bookmarkEnd w:id="1390"/>
      <w:r w:rsidRPr="004A57DC">
        <w:rPr>
          <w:rtl/>
        </w:rPr>
        <w:t xml:space="preserve">היום לא נדון בזה בשום צורה שהיא. יכול להיות שתהיה </w:t>
      </w:r>
      <w:bookmarkStart w:id="1391" w:name="_ETM_Q1_4930123"/>
      <w:bookmarkEnd w:id="1391"/>
      <w:r w:rsidRPr="004A57DC">
        <w:rPr>
          <w:rtl/>
        </w:rPr>
        <w:t xml:space="preserve">רשימת עברות, יש שם איזונים אחרים, זה יהיה </w:t>
      </w:r>
      <w:bookmarkStart w:id="1392" w:name="_ETM_Q1_4933823"/>
      <w:bookmarkEnd w:id="1392"/>
      <w:r w:rsidRPr="004A57DC">
        <w:rPr>
          <w:rtl/>
        </w:rPr>
        <w:t>בסעיף אחר. עכשיו אנחנו נטו בסוגיית ההמתנה, תתייחסי לסעיף ה</w:t>
      </w:r>
      <w:bookmarkStart w:id="1393" w:name="_ETM_Q1_4937623"/>
      <w:bookmarkEnd w:id="1393"/>
      <w:r w:rsidRPr="004A57DC">
        <w:rPr>
          <w:rtl/>
        </w:rPr>
        <w:t xml:space="preserve">זה טלי ותאמרי את דבריך שכביכול הוא עוסק רק בהמתנה, </w:t>
      </w:r>
      <w:bookmarkStart w:id="1394" w:name="_ETM_Q1_4942023"/>
      <w:bookmarkEnd w:id="1394"/>
      <w:r w:rsidRPr="004A57DC">
        <w:rPr>
          <w:rtl/>
        </w:rPr>
        <w:t>לא בשום פנים ואופן בנוכחות.</w:t>
      </w:r>
    </w:p>
    <w:p w14:paraId="3116F4BF" w14:textId="77777777" w:rsidR="004A57DC" w:rsidRPr="004A57DC" w:rsidRDefault="004A57DC" w:rsidP="004A57DC">
      <w:pPr>
        <w:ind w:firstLine="0"/>
        <w:rPr>
          <w:rtl/>
        </w:rPr>
      </w:pPr>
    </w:p>
    <w:p w14:paraId="58B7FFC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DC5E92" w14:textId="77777777" w:rsidR="004A57DC" w:rsidRPr="004A57DC" w:rsidRDefault="004A57DC" w:rsidP="004A57DC">
      <w:pPr>
        <w:ind w:firstLine="0"/>
        <w:rPr>
          <w:rtl/>
        </w:rPr>
      </w:pPr>
    </w:p>
    <w:p w14:paraId="1224C263" w14:textId="77777777" w:rsidR="004A57DC" w:rsidRPr="004A57DC" w:rsidRDefault="004A57DC" w:rsidP="004A57DC">
      <w:pPr>
        <w:rPr>
          <w:rtl/>
        </w:rPr>
      </w:pPr>
      <w:r w:rsidRPr="004A57DC">
        <w:rPr>
          <w:rtl/>
        </w:rPr>
        <w:t xml:space="preserve">אני רוצה לומר בהקשר הזה </w:t>
      </w:r>
      <w:bookmarkStart w:id="1395" w:name="_ETM_Q1_4945523"/>
      <w:bookmarkEnd w:id="1395"/>
      <w:r w:rsidRPr="004A57DC">
        <w:rPr>
          <w:rtl/>
        </w:rPr>
        <w:t xml:space="preserve">לתבחינים של ההמתנה. אני מוכנה לחיות בשלום </w:t>
      </w:r>
      <w:bookmarkStart w:id="1396" w:name="_ETM_Q1_4950623"/>
      <w:bookmarkEnd w:id="1396"/>
      <w:r w:rsidRPr="004A57DC">
        <w:rPr>
          <w:rtl/>
        </w:rPr>
        <w:t xml:space="preserve">עם מניעת גילוי, תפיסת חפץ וכולי, התייחסות כדי לדעת אם יש לך זכות </w:t>
      </w:r>
      <w:bookmarkStart w:id="1397" w:name="_ETM_Q1_4955023"/>
      <w:bookmarkEnd w:id="1397"/>
      <w:r w:rsidRPr="004A57DC">
        <w:rPr>
          <w:rtl/>
        </w:rPr>
        <w:t xml:space="preserve">לתפוס, נדון בזה, או חשש לפגיעה ממשית בביטחונו של אדם. </w:t>
      </w:r>
      <w:bookmarkStart w:id="1398" w:name="_ETM_Q1_4959323"/>
      <w:bookmarkEnd w:id="1398"/>
      <w:r w:rsidRPr="004A57DC">
        <w:rPr>
          <w:rtl/>
        </w:rPr>
        <w:t xml:space="preserve">סיכול החקירה או סיכול חקירתם או מעצרם של חשודים נוספים, </w:t>
      </w:r>
      <w:bookmarkStart w:id="1399" w:name="_ETM_Q1_4973187"/>
      <w:bookmarkEnd w:id="1399"/>
      <w:r w:rsidRPr="004A57DC">
        <w:rPr>
          <w:rtl/>
        </w:rPr>
        <w:t xml:space="preserve">זה כל כך גדול, כל כך הכול, </w:t>
      </w:r>
      <w:bookmarkStart w:id="1400" w:name="_ETM_Q1_4973723"/>
      <w:bookmarkEnd w:id="1400"/>
      <w:r w:rsidRPr="004A57DC">
        <w:rPr>
          <w:rtl/>
        </w:rPr>
        <w:t xml:space="preserve">אפשר ליצוק לתוך זה כל כך הרבה. מי שמכיר </w:t>
      </w:r>
      <w:bookmarkStart w:id="1401" w:name="_ETM_Q1_4978123"/>
      <w:bookmarkEnd w:id="1401"/>
      <w:r w:rsidRPr="004A57DC">
        <w:rPr>
          <w:rtl/>
        </w:rPr>
        <w:t xml:space="preserve">את זה באי המתנה להיוועצות בגלל סיכול בחקירה, נכנסים </w:t>
      </w:r>
      <w:bookmarkStart w:id="1402" w:name="_ETM_Q1_4983023"/>
      <w:bookmarkEnd w:id="1402"/>
      <w:r w:rsidRPr="004A57DC">
        <w:rPr>
          <w:rtl/>
        </w:rPr>
        <w:t xml:space="preserve">לשם כל כך הרבה אמירות מכובסות שפוגעות פגיעה אנושה בזכות </w:t>
      </w:r>
      <w:bookmarkStart w:id="1403" w:name="_ETM_Q1_4988723"/>
      <w:bookmarkEnd w:id="1403"/>
      <w:r w:rsidRPr="004A57DC">
        <w:rPr>
          <w:rtl/>
        </w:rPr>
        <w:t>ההיוועצות.</w:t>
      </w:r>
    </w:p>
    <w:p w14:paraId="2741FE0C" w14:textId="77777777" w:rsidR="004A57DC" w:rsidRPr="004A57DC" w:rsidRDefault="004A57DC" w:rsidP="004A57DC">
      <w:pPr>
        <w:rPr>
          <w:rtl/>
        </w:rPr>
      </w:pPr>
    </w:p>
    <w:p w14:paraId="29BBE109" w14:textId="77777777" w:rsidR="004A57DC" w:rsidRPr="004A57DC" w:rsidRDefault="004A57DC" w:rsidP="004A57DC">
      <w:pPr>
        <w:rPr>
          <w:rtl/>
        </w:rPr>
      </w:pPr>
      <w:r w:rsidRPr="004A57DC">
        <w:rPr>
          <w:rtl/>
        </w:rPr>
        <w:t xml:space="preserve">לי קשה עם זה מאוד, אני לא מצליחה להבין </w:t>
      </w:r>
      <w:bookmarkStart w:id="1404" w:name="_ETM_Q1_4991923"/>
      <w:bookmarkEnd w:id="1404"/>
      <w:r w:rsidRPr="004A57DC">
        <w:rPr>
          <w:rtl/>
        </w:rPr>
        <w:t xml:space="preserve">את זה, איך המתנה לדוגמה של שעתיים מסכלת חקירה. המתנה </w:t>
      </w:r>
      <w:bookmarkStart w:id="1405" w:name="_ETM_Q1_4997323"/>
      <w:bookmarkEnd w:id="1405"/>
      <w:r w:rsidRPr="004A57DC">
        <w:rPr>
          <w:rtl/>
        </w:rPr>
        <w:t xml:space="preserve">של שעתיים לא מסכלת חקירה גם אם את צריכה לחקור </w:t>
      </w:r>
      <w:bookmarkStart w:id="1406" w:name="_ETM_Q1_5001023"/>
      <w:bookmarkEnd w:id="1406"/>
      <w:r w:rsidRPr="004A57DC">
        <w:rPr>
          <w:rtl/>
        </w:rPr>
        <w:t xml:space="preserve">במקביל, לדוגמה, עוד שניים, זה לא מסכל חקירה. אם יש לך </w:t>
      </w:r>
      <w:bookmarkStart w:id="1407" w:name="_ETM_Q1_5004923"/>
      <w:bookmarkEnd w:id="1407"/>
      <w:r w:rsidRPr="004A57DC">
        <w:rPr>
          <w:rtl/>
        </w:rPr>
        <w:t xml:space="preserve">חשד שאת רוצה להגיע למישהו ויש חשד לביטחונו של אדם, </w:t>
      </w:r>
      <w:bookmarkStart w:id="1408" w:name="_ETM_Q1_5009023"/>
      <w:bookmarkEnd w:id="1408"/>
      <w:r w:rsidRPr="004A57DC">
        <w:rPr>
          <w:rtl/>
        </w:rPr>
        <w:t>את נמצאת בסעיף ג. זה בסדר. כדי שאת לא תמתיני ל</w:t>
      </w:r>
      <w:bookmarkStart w:id="1409" w:name="_ETM_Q1_5012723"/>
      <w:bookmarkEnd w:id="1409"/>
      <w:r w:rsidRPr="004A57DC">
        <w:rPr>
          <w:rtl/>
        </w:rPr>
        <w:t>עורך-דין וכו'. למה סיכול חקירה? הרגת את הסעיף. פגיעה קשה.</w:t>
      </w:r>
    </w:p>
    <w:p w14:paraId="27B4E578" w14:textId="77777777" w:rsidR="004A57DC" w:rsidRPr="004A57DC" w:rsidRDefault="004A57DC" w:rsidP="004A57DC">
      <w:pPr>
        <w:ind w:firstLine="0"/>
        <w:rPr>
          <w:rtl/>
        </w:rPr>
      </w:pPr>
      <w:bookmarkStart w:id="1410" w:name="_ETM_Q1_5019223"/>
      <w:bookmarkStart w:id="1411" w:name="_ETM_Q1_5024823"/>
      <w:bookmarkStart w:id="1412" w:name="_ETM_Q1_5025023"/>
      <w:bookmarkEnd w:id="1410"/>
      <w:bookmarkEnd w:id="1411"/>
      <w:bookmarkEnd w:id="1412"/>
    </w:p>
    <w:p w14:paraId="61D4063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DFF0263" w14:textId="77777777" w:rsidR="004A57DC" w:rsidRPr="004A57DC" w:rsidRDefault="004A57DC" w:rsidP="004A57DC">
      <w:pPr>
        <w:ind w:firstLine="0"/>
        <w:rPr>
          <w:rtl/>
        </w:rPr>
      </w:pPr>
    </w:p>
    <w:p w14:paraId="5B0B4F5A" w14:textId="77777777" w:rsidR="004A57DC" w:rsidRPr="004A57DC" w:rsidRDefault="004A57DC" w:rsidP="004A57DC">
      <w:pPr>
        <w:rPr>
          <w:rtl/>
        </w:rPr>
      </w:pPr>
      <w:bookmarkStart w:id="1413" w:name="_ETM_Q1_5033707"/>
      <w:bookmarkEnd w:id="1413"/>
      <w:r w:rsidRPr="004A57DC">
        <w:rPr>
          <w:rtl/>
        </w:rPr>
        <w:t xml:space="preserve">אני רוצה לחדד את השאלה של </w:t>
      </w:r>
      <w:bookmarkStart w:id="1414" w:name="_ETM_Q1_5033023"/>
      <w:bookmarkEnd w:id="1414"/>
      <w:r w:rsidRPr="004A57DC">
        <w:rPr>
          <w:rtl/>
        </w:rPr>
        <w:t xml:space="preserve">טלי. גם לאור הדברים שנאמרו קודם על ידי </w:t>
      </w:r>
      <w:bookmarkStart w:id="1415" w:name="_ETM_Q1_5041623"/>
      <w:bookmarkEnd w:id="1415"/>
      <w:r w:rsidRPr="004A57DC">
        <w:rPr>
          <w:rtl/>
        </w:rPr>
        <w:t xml:space="preserve">המשטרה. כשאני ניסיתי לעשות חיבור אפילו פרוצדורלי וטכני בנוכחות הורה </w:t>
      </w:r>
      <w:bookmarkStart w:id="1416" w:name="_ETM_Q1_5048023"/>
      <w:bookmarkEnd w:id="1416"/>
      <w:r w:rsidRPr="004A57DC">
        <w:rPr>
          <w:rtl/>
        </w:rPr>
        <w:t xml:space="preserve">לבין היוועצות עורך-דין ונוכחות עורך-דין, נאמר לי גם </w:t>
      </w:r>
      <w:bookmarkStart w:id="1417" w:name="_ETM_Q1_5053523"/>
      <w:bookmarkEnd w:id="1417"/>
      <w:r w:rsidRPr="004A57DC">
        <w:rPr>
          <w:rtl/>
        </w:rPr>
        <w:t xml:space="preserve">על ידי המשטרה וגם הסניגוריה, אלה חומרים שונים, עזוב, אל </w:t>
      </w:r>
      <w:bookmarkStart w:id="1418" w:name="_ETM_Q1_5058123"/>
      <w:bookmarkEnd w:id="1418"/>
      <w:r w:rsidRPr="004A57DC">
        <w:rPr>
          <w:rtl/>
        </w:rPr>
        <w:t>תחבר בינם. עורך-דין לבד והורה לבד.</w:t>
      </w:r>
    </w:p>
    <w:p w14:paraId="5BF02329" w14:textId="77777777" w:rsidR="004A57DC" w:rsidRPr="004A57DC" w:rsidRDefault="004A57DC" w:rsidP="004A57DC">
      <w:pPr>
        <w:rPr>
          <w:rtl/>
        </w:rPr>
      </w:pPr>
    </w:p>
    <w:p w14:paraId="2681B237" w14:textId="77777777" w:rsidR="004A57DC" w:rsidRPr="004A57DC" w:rsidRDefault="004A57DC" w:rsidP="004A57DC">
      <w:pPr>
        <w:rPr>
          <w:rtl/>
        </w:rPr>
      </w:pPr>
      <w:r w:rsidRPr="004A57DC">
        <w:rPr>
          <w:rtl/>
        </w:rPr>
        <w:t xml:space="preserve">השיקולים האלה </w:t>
      </w:r>
      <w:bookmarkStart w:id="1419" w:name="_ETM_Q1_5063323"/>
      <w:bookmarkEnd w:id="1419"/>
      <w:r w:rsidRPr="004A57DC">
        <w:rPr>
          <w:rtl/>
        </w:rPr>
        <w:t>כפי שהפנתה את תשומת ליבי היועצת המשפטית של הוועדה</w:t>
      </w:r>
      <w:bookmarkStart w:id="1420" w:name="_ETM_Q1_5067223"/>
      <w:bookmarkEnd w:id="1420"/>
      <w:r w:rsidRPr="004A57DC">
        <w:rPr>
          <w:rtl/>
        </w:rPr>
        <w:t xml:space="preserve">, מופיעים והאכסנייה שלהם המקורית, מופיעים בכל הנוגע לנוכחות הורה. </w:t>
      </w:r>
      <w:bookmarkStart w:id="1421" w:name="_ETM_Q1_5072723"/>
      <w:bookmarkEnd w:id="1421"/>
      <w:r w:rsidRPr="004A57DC">
        <w:rPr>
          <w:rtl/>
        </w:rPr>
        <w:t xml:space="preserve">משם הם הועתקו או הועברו לפה. ככל </w:t>
      </w:r>
      <w:bookmarkStart w:id="1422" w:name="_ETM_Q1_5080023"/>
      <w:bookmarkEnd w:id="1422"/>
      <w:r w:rsidRPr="004A57DC">
        <w:rPr>
          <w:rtl/>
        </w:rPr>
        <w:t>שאנחנו עוסקים רק בהמתנה ולא במניעה לגמרי, נדון במניעה לגמרי בהמשך.</w:t>
      </w:r>
      <w:bookmarkStart w:id="1423" w:name="_ETM_Q1_5085523"/>
      <w:bookmarkEnd w:id="1423"/>
      <w:r w:rsidRPr="004A57DC">
        <w:rPr>
          <w:rtl/>
        </w:rPr>
        <w:t xml:space="preserve"> אני חושב ששלושת הפקטורים האלה צריכים להיכנס לנוהל או </w:t>
      </w:r>
      <w:bookmarkStart w:id="1424" w:name="_ETM_Q1_5090923"/>
      <w:bookmarkEnd w:id="1424"/>
      <w:r w:rsidRPr="004A57DC">
        <w:rPr>
          <w:rtl/>
        </w:rPr>
        <w:t>לשיקולים של הזמן הסביר.</w:t>
      </w:r>
      <w:bookmarkStart w:id="1425" w:name="_ETM_Q1_5096623"/>
      <w:bookmarkEnd w:id="1425"/>
    </w:p>
    <w:p w14:paraId="589EA50C" w14:textId="77777777" w:rsidR="004A57DC" w:rsidRPr="004A57DC" w:rsidRDefault="004A57DC" w:rsidP="004A57DC">
      <w:pPr>
        <w:rPr>
          <w:rtl/>
        </w:rPr>
      </w:pPr>
    </w:p>
    <w:p w14:paraId="592E989F" w14:textId="77777777" w:rsidR="004A57DC" w:rsidRPr="004A57DC" w:rsidRDefault="004A57DC" w:rsidP="004A57DC">
      <w:pPr>
        <w:rPr>
          <w:rtl/>
        </w:rPr>
      </w:pPr>
      <w:r w:rsidRPr="004A57DC">
        <w:rPr>
          <w:rtl/>
        </w:rPr>
        <w:t xml:space="preserve">אנחנו עוסקים רק בהמתנה, לא בשלילה, </w:t>
      </w:r>
      <w:bookmarkStart w:id="1426" w:name="_ETM_Q1_5102023"/>
      <w:bookmarkEnd w:id="1426"/>
      <w:r w:rsidRPr="004A57DC">
        <w:rPr>
          <w:rtl/>
        </w:rPr>
        <w:t xml:space="preserve">הזמן הסביר יכול להיות מושפע ממניעת גילוי ראיה. אם אני </w:t>
      </w:r>
      <w:bookmarkStart w:id="1427" w:name="_ETM_Q1_5105423"/>
      <w:bookmarkEnd w:id="1427"/>
      <w:r w:rsidRPr="004A57DC">
        <w:rPr>
          <w:rtl/>
        </w:rPr>
        <w:t xml:space="preserve">יודע שבעוד שעה קורה משהו שאני חייב להתייחס אליו, הזמן </w:t>
      </w:r>
      <w:bookmarkStart w:id="1428" w:name="_ETM_Q1_5109023"/>
      <w:bookmarkEnd w:id="1428"/>
      <w:r w:rsidRPr="004A57DC">
        <w:rPr>
          <w:rtl/>
        </w:rPr>
        <w:t xml:space="preserve">הסביר בנסיבות העניין להמתנה לעורך-דין יהיה חצי שעה או </w:t>
      </w:r>
      <w:bookmarkStart w:id="1429" w:name="_ETM_Q1_5112923"/>
      <w:bookmarkEnd w:id="1429"/>
      <w:r w:rsidRPr="004A57DC">
        <w:rPr>
          <w:rtl/>
        </w:rPr>
        <w:t>עשר דקות. הזמן הסביר, אם ישתנה בהתאם לפקטורים האלה.</w:t>
      </w:r>
    </w:p>
    <w:p w14:paraId="6BA1EEBD" w14:textId="77777777" w:rsidR="004A57DC" w:rsidRPr="004A57DC" w:rsidRDefault="004A57DC" w:rsidP="004A57DC">
      <w:pPr>
        <w:rPr>
          <w:rtl/>
        </w:rPr>
      </w:pPr>
    </w:p>
    <w:p w14:paraId="3E50C6D7" w14:textId="77777777" w:rsidR="004A57DC" w:rsidRPr="004A57DC" w:rsidRDefault="004A57DC" w:rsidP="004A57DC">
      <w:pPr>
        <w:rPr>
          <w:rtl/>
        </w:rPr>
      </w:pPr>
      <w:r w:rsidRPr="004A57DC">
        <w:rPr>
          <w:rtl/>
        </w:rPr>
        <w:t xml:space="preserve">אני לא </w:t>
      </w:r>
      <w:bookmarkStart w:id="1430" w:name="_ETM_Q1_5118123"/>
      <w:bookmarkEnd w:id="1430"/>
      <w:r w:rsidRPr="004A57DC">
        <w:rPr>
          <w:rtl/>
        </w:rPr>
        <w:t xml:space="preserve">חושב שצריך להגיע לכתוב אותם ברחל בתך הקטנה, בטח לא </w:t>
      </w:r>
      <w:bookmarkStart w:id="1431" w:name="_ETM_Q1_5122023"/>
      <w:bookmarkEnd w:id="1431"/>
      <w:r w:rsidRPr="004A57DC">
        <w:rPr>
          <w:rtl/>
        </w:rPr>
        <w:t xml:space="preserve">כפקטורים עצמאים אלא יותר ברמה של למה הקצין החוקר והאחראי </w:t>
      </w:r>
      <w:bookmarkStart w:id="1432" w:name="_ETM_Q1_5128123"/>
      <w:bookmarkEnd w:id="1432"/>
      <w:r w:rsidRPr="004A57DC">
        <w:rPr>
          <w:rtl/>
        </w:rPr>
        <w:t xml:space="preserve">כתב שהזמן הסביר שבדרך כלל הוא שעה, שעתיים, בתיק הזה </w:t>
      </w:r>
      <w:bookmarkStart w:id="1433" w:name="_ETM_Q1_5132923"/>
      <w:bookmarkEnd w:id="1433"/>
      <w:r w:rsidRPr="004A57DC">
        <w:rPr>
          <w:rtl/>
        </w:rPr>
        <w:t xml:space="preserve">הוא עשר דקות או 20 דקות ונתחיל בעוד 20 דקות, </w:t>
      </w:r>
      <w:bookmarkStart w:id="1434" w:name="_ETM_Q1_5137023"/>
      <w:bookmarkEnd w:id="1434"/>
      <w:r w:rsidRPr="004A57DC">
        <w:rPr>
          <w:rtl/>
        </w:rPr>
        <w:t>יתהפך העולם? לשם צריך להיות ולא צריך להיות ברובריקה.</w:t>
      </w:r>
    </w:p>
    <w:p w14:paraId="3BE8FB73" w14:textId="77777777" w:rsidR="004A57DC" w:rsidRPr="004A57DC" w:rsidRDefault="004A57DC" w:rsidP="004A57DC">
      <w:pPr>
        <w:ind w:firstLine="0"/>
        <w:rPr>
          <w:rtl/>
        </w:rPr>
      </w:pPr>
      <w:bookmarkStart w:id="1435" w:name="_ETM_Q1_5141823"/>
      <w:bookmarkEnd w:id="1435"/>
    </w:p>
    <w:p w14:paraId="7403405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BC85A71" w14:textId="77777777" w:rsidR="004A57DC" w:rsidRPr="004A57DC" w:rsidRDefault="004A57DC" w:rsidP="004A57DC">
      <w:pPr>
        <w:ind w:firstLine="0"/>
        <w:rPr>
          <w:rtl/>
        </w:rPr>
      </w:pPr>
    </w:p>
    <w:p w14:paraId="10427F3D" w14:textId="77777777" w:rsidR="004A57DC" w:rsidRPr="004A57DC" w:rsidRDefault="004A57DC" w:rsidP="004A57DC">
      <w:pPr>
        <w:rPr>
          <w:rtl/>
        </w:rPr>
      </w:pPr>
      <w:r w:rsidRPr="004A57DC">
        <w:rPr>
          <w:rtl/>
        </w:rPr>
        <w:t>ה</w:t>
      </w:r>
      <w:bookmarkStart w:id="1436" w:name="_ETM_Q1_5141923"/>
      <w:bookmarkEnd w:id="1436"/>
      <w:r w:rsidRPr="004A57DC">
        <w:rPr>
          <w:rtl/>
        </w:rPr>
        <w:t xml:space="preserve">שאלה היא </w:t>
      </w:r>
      <w:bookmarkStart w:id="1437" w:name="_ETM_Q1_5142323"/>
      <w:bookmarkEnd w:id="1437"/>
      <w:r w:rsidRPr="004A57DC">
        <w:rPr>
          <w:rtl/>
        </w:rPr>
        <w:t xml:space="preserve">אם אנחנו רוצים, זו שאלה גדולה, אין לי תשובה ברורה, </w:t>
      </w:r>
      <w:bookmarkStart w:id="1438" w:name="_ETM_Q1_5145823"/>
      <w:bookmarkEnd w:id="1438"/>
      <w:r w:rsidRPr="004A57DC">
        <w:rPr>
          <w:rtl/>
        </w:rPr>
        <w:t xml:space="preserve">האם נכון להבנות את שיקול הדעת בחקיקה ראשית או בנוהל? </w:t>
      </w:r>
      <w:bookmarkStart w:id="1439" w:name="_ETM_Q1_5149423"/>
      <w:bookmarkEnd w:id="1439"/>
    </w:p>
    <w:p w14:paraId="621806FF" w14:textId="77777777" w:rsidR="004A57DC" w:rsidRPr="004A57DC" w:rsidRDefault="004A57DC" w:rsidP="004A57DC">
      <w:pPr>
        <w:ind w:firstLine="0"/>
        <w:rPr>
          <w:rtl/>
        </w:rPr>
      </w:pPr>
      <w:bookmarkStart w:id="1440" w:name="_ETM_Q1_5150123"/>
      <w:bookmarkEnd w:id="1440"/>
    </w:p>
    <w:p w14:paraId="4ED15B8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0B1EDD0" w14:textId="77777777" w:rsidR="004A57DC" w:rsidRPr="004A57DC" w:rsidRDefault="004A57DC" w:rsidP="004A57DC">
      <w:pPr>
        <w:ind w:firstLine="0"/>
        <w:rPr>
          <w:rtl/>
        </w:rPr>
      </w:pPr>
    </w:p>
    <w:p w14:paraId="54FD2A3D" w14:textId="77777777" w:rsidR="004A57DC" w:rsidRPr="004A57DC" w:rsidRDefault="004A57DC" w:rsidP="004A57DC">
      <w:pPr>
        <w:rPr>
          <w:rtl/>
        </w:rPr>
      </w:pPr>
      <w:r w:rsidRPr="004A57DC">
        <w:rPr>
          <w:rtl/>
        </w:rPr>
        <w:t>בגלל זה אני מבקש את ההתייחסות, בדיוק לזה.</w:t>
      </w:r>
    </w:p>
    <w:p w14:paraId="0F4A52A9" w14:textId="77777777" w:rsidR="004A57DC" w:rsidRPr="004A57DC" w:rsidRDefault="004A57DC" w:rsidP="004A57DC">
      <w:pPr>
        <w:ind w:firstLine="0"/>
        <w:rPr>
          <w:rtl/>
        </w:rPr>
      </w:pPr>
      <w:bookmarkStart w:id="1441" w:name="_ETM_Q1_5152423"/>
      <w:bookmarkStart w:id="1442" w:name="_ETM_Q1_5152523"/>
      <w:bookmarkEnd w:id="1441"/>
      <w:bookmarkEnd w:id="1442"/>
    </w:p>
    <w:p w14:paraId="3151D17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ADDCBA7" w14:textId="77777777" w:rsidR="004A57DC" w:rsidRPr="004A57DC" w:rsidRDefault="004A57DC" w:rsidP="004A57DC">
      <w:pPr>
        <w:ind w:firstLine="0"/>
        <w:rPr>
          <w:rtl/>
        </w:rPr>
      </w:pPr>
    </w:p>
    <w:p w14:paraId="19DA7E17" w14:textId="77777777" w:rsidR="004A57DC" w:rsidRPr="004A57DC" w:rsidRDefault="004A57DC" w:rsidP="004A57DC">
      <w:pPr>
        <w:rPr>
          <w:rtl/>
        </w:rPr>
      </w:pPr>
      <w:r w:rsidRPr="004A57DC">
        <w:rPr>
          <w:rtl/>
        </w:rPr>
        <w:t xml:space="preserve">אני כן חייבת לומר שדווקא בעיניי נכון </w:t>
      </w:r>
      <w:bookmarkStart w:id="1443" w:name="_ETM_Q1_5155923"/>
      <w:bookmarkEnd w:id="1443"/>
      <w:r w:rsidRPr="004A57DC">
        <w:rPr>
          <w:rtl/>
        </w:rPr>
        <w:t>להבנות כאן את שיקול הדעת ברמת חקיקה ראשית, אנ</w:t>
      </w:r>
      <w:bookmarkStart w:id="1444" w:name="_ETM_Q1_5162323"/>
      <w:bookmarkEnd w:id="1444"/>
      <w:r w:rsidRPr="004A57DC">
        <w:rPr>
          <w:rtl/>
        </w:rPr>
        <w:t xml:space="preserve">י כבר אתייחס להערה של חברת הכנסת גוטליב. הלכנו דווקא בעניין </w:t>
      </w:r>
      <w:bookmarkStart w:id="1445" w:name="_ETM_Q1_5165166"/>
      <w:bookmarkEnd w:id="1445"/>
      <w:r w:rsidRPr="004A57DC">
        <w:rPr>
          <w:rtl/>
        </w:rPr>
        <w:t xml:space="preserve">הזה על מינוח שמבחינתנו מבטא באופן אמיתי את המשמעות והנפקות של </w:t>
      </w:r>
      <w:bookmarkStart w:id="1446" w:name="_ETM_Q1_5171166"/>
      <w:bookmarkEnd w:id="1446"/>
      <w:r w:rsidRPr="004A57DC">
        <w:rPr>
          <w:rtl/>
        </w:rPr>
        <w:t xml:space="preserve">אי הגעת הסניגור לחקירה. לא הלכנו על פגיעה בחקירה, לא </w:t>
      </w:r>
      <w:bookmarkStart w:id="1447" w:name="_ETM_Q1_5176466"/>
      <w:bookmarkEnd w:id="1447"/>
      <w:r w:rsidRPr="004A57DC">
        <w:rPr>
          <w:rtl/>
        </w:rPr>
        <w:t xml:space="preserve">הלכנו על שיבוט, הלכנו על הרף הגבוה ביותר של סיכול </w:t>
      </w:r>
      <w:bookmarkStart w:id="1448" w:name="_ETM_Q1_5182466"/>
      <w:bookmarkEnd w:id="1448"/>
      <w:r w:rsidRPr="004A57DC">
        <w:rPr>
          <w:rtl/>
        </w:rPr>
        <w:t xml:space="preserve">חקירה. זה המינוח, סיכול חקירה המשמעות היא שהחקירה לא תשיג </w:t>
      </w:r>
      <w:bookmarkStart w:id="1449" w:name="_ETM_Q1_5187166"/>
      <w:bookmarkEnd w:id="1449"/>
      <w:r w:rsidRPr="004A57DC">
        <w:rPr>
          <w:rtl/>
        </w:rPr>
        <w:t xml:space="preserve">את מטרת החקירה. גילוי האמת לא יאפשר בהקשר </w:t>
      </w:r>
      <w:bookmarkStart w:id="1450" w:name="_ETM_Q1_5194066"/>
      <w:bookmarkEnd w:id="1450"/>
      <w:r w:rsidRPr="004A57DC">
        <w:rPr>
          <w:rtl/>
        </w:rPr>
        <w:t>הזה. בסעיף הזה זה בגלל ההמתנה.</w:t>
      </w:r>
    </w:p>
    <w:p w14:paraId="6E240993" w14:textId="77777777" w:rsidR="004A57DC" w:rsidRPr="004A57DC" w:rsidRDefault="004A57DC" w:rsidP="004A57DC">
      <w:pPr>
        <w:ind w:firstLine="0"/>
        <w:rPr>
          <w:rtl/>
        </w:rPr>
      </w:pPr>
      <w:bookmarkStart w:id="1451" w:name="_ETM_Q1_5199366"/>
      <w:bookmarkEnd w:id="1451"/>
    </w:p>
    <w:p w14:paraId="779048B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5422EC7" w14:textId="77777777" w:rsidR="004A57DC" w:rsidRPr="004A57DC" w:rsidRDefault="004A57DC" w:rsidP="004A57DC">
      <w:pPr>
        <w:ind w:firstLine="0"/>
        <w:rPr>
          <w:rtl/>
        </w:rPr>
      </w:pPr>
    </w:p>
    <w:p w14:paraId="07097F35" w14:textId="77777777" w:rsidR="004A57DC" w:rsidRPr="004A57DC" w:rsidRDefault="004A57DC" w:rsidP="004A57DC">
      <w:pPr>
        <w:rPr>
          <w:rtl/>
        </w:rPr>
      </w:pPr>
      <w:r w:rsidRPr="004A57DC">
        <w:rPr>
          <w:rtl/>
        </w:rPr>
        <w:t xml:space="preserve">אומרים לעורך-דין, אתה לא בא, אנחנו מתחילים </w:t>
      </w:r>
      <w:bookmarkStart w:id="1452" w:name="_ETM_Q1_5200566"/>
      <w:bookmarkEnd w:id="1452"/>
      <w:r w:rsidRPr="004A57DC">
        <w:rPr>
          <w:rtl/>
        </w:rPr>
        <w:t>כי זה יכול לסכל.</w:t>
      </w:r>
    </w:p>
    <w:p w14:paraId="1261D1EC" w14:textId="77777777" w:rsidR="004A57DC" w:rsidRPr="004A57DC" w:rsidRDefault="004A57DC" w:rsidP="004A57DC">
      <w:pPr>
        <w:ind w:firstLine="0"/>
        <w:rPr>
          <w:rtl/>
        </w:rPr>
      </w:pPr>
      <w:bookmarkStart w:id="1453" w:name="_ETM_Q1_5203366"/>
      <w:bookmarkEnd w:id="1453"/>
    </w:p>
    <w:p w14:paraId="4DBF110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FCAED4" w14:textId="77777777" w:rsidR="004A57DC" w:rsidRPr="004A57DC" w:rsidRDefault="004A57DC" w:rsidP="004A57DC">
      <w:pPr>
        <w:ind w:firstLine="0"/>
        <w:rPr>
          <w:rtl/>
        </w:rPr>
      </w:pPr>
    </w:p>
    <w:p w14:paraId="39CBD5D4" w14:textId="77777777" w:rsidR="004A57DC" w:rsidRPr="004A57DC" w:rsidRDefault="004A57DC" w:rsidP="004A57DC">
      <w:pPr>
        <w:rPr>
          <w:rtl/>
        </w:rPr>
      </w:pPr>
      <w:r w:rsidRPr="004A57DC">
        <w:rPr>
          <w:rtl/>
        </w:rPr>
        <w:t xml:space="preserve">אתה מדבר על הפרקטיקה </w:t>
      </w:r>
      <w:bookmarkStart w:id="1454" w:name="_ETM_Q1_5206466"/>
      <w:bookmarkEnd w:id="1454"/>
      <w:r w:rsidRPr="004A57DC">
        <w:rPr>
          <w:rtl/>
        </w:rPr>
        <w:t xml:space="preserve">איך זה יהיה, אני מדברת על המהות. במהות חשבנו שמקרה </w:t>
      </w:r>
      <w:bookmarkStart w:id="1455" w:name="_ETM_Q1_5209466"/>
      <w:bookmarkEnd w:id="1455"/>
      <w:r w:rsidRPr="004A57DC">
        <w:rPr>
          <w:rtl/>
        </w:rPr>
        <w:t xml:space="preserve">שבו ההמתנה תביא למצב שהחקירה לא תוכל להשיג את מטרתה, </w:t>
      </w:r>
      <w:bookmarkStart w:id="1456" w:name="_ETM_Q1_5214166"/>
      <w:bookmarkEnd w:id="1456"/>
      <w:r w:rsidRPr="004A57DC">
        <w:rPr>
          <w:rtl/>
        </w:rPr>
        <w:t xml:space="preserve">זה מצב שלא נכון לאפשר אותו ואני אומרת כן, </w:t>
      </w:r>
      <w:bookmarkStart w:id="1457" w:name="_ETM_Q1_5219866"/>
      <w:bookmarkEnd w:id="1457"/>
      <w:r w:rsidRPr="004A57DC">
        <w:rPr>
          <w:rtl/>
        </w:rPr>
        <w:t>נקודת המוצא היא שכל המתנה לעורך-דין פוגעת בחקירה.</w:t>
      </w:r>
    </w:p>
    <w:p w14:paraId="5BD7058C" w14:textId="77777777" w:rsidR="004A57DC" w:rsidRPr="004A57DC" w:rsidRDefault="004A57DC" w:rsidP="004A57DC">
      <w:pPr>
        <w:ind w:firstLine="0"/>
        <w:rPr>
          <w:rtl/>
        </w:rPr>
      </w:pPr>
      <w:bookmarkStart w:id="1458" w:name="_ETM_Q1_5225866"/>
      <w:bookmarkStart w:id="1459" w:name="_ETM_Q1_5226266"/>
      <w:bookmarkEnd w:id="1458"/>
      <w:bookmarkEnd w:id="1459"/>
    </w:p>
    <w:p w14:paraId="62FCBC6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4D48E84" w14:textId="77777777" w:rsidR="004A57DC" w:rsidRPr="004A57DC" w:rsidRDefault="004A57DC" w:rsidP="004A57DC">
      <w:pPr>
        <w:ind w:firstLine="0"/>
        <w:rPr>
          <w:rtl/>
        </w:rPr>
      </w:pPr>
    </w:p>
    <w:p w14:paraId="396C224A" w14:textId="77777777" w:rsidR="004A57DC" w:rsidRPr="004A57DC" w:rsidRDefault="004A57DC" w:rsidP="004A57DC">
      <w:pPr>
        <w:rPr>
          <w:rtl/>
        </w:rPr>
      </w:pPr>
      <w:r w:rsidRPr="004A57DC">
        <w:rPr>
          <w:rtl/>
        </w:rPr>
        <w:t>לאחת שלא סניגורית, בואי תסבירי גם לנו. אני אמנם עורכת-</w:t>
      </w:r>
      <w:bookmarkStart w:id="1460" w:name="_ETM_Q1_5230866"/>
      <w:bookmarkEnd w:id="1460"/>
      <w:r w:rsidRPr="004A57DC">
        <w:rPr>
          <w:rtl/>
        </w:rPr>
        <w:t xml:space="preserve">דין אבל לא פליליסטית. טלי, ברשותך, שתיכן מבינות, אני לא סניגורית, </w:t>
      </w:r>
      <w:bookmarkStart w:id="1461" w:name="_ETM_Q1_5236566"/>
      <w:bookmarkEnd w:id="1461"/>
      <w:r w:rsidRPr="004A57DC">
        <w:rPr>
          <w:rtl/>
        </w:rPr>
        <w:t>אני עורך-דין  לא בתחום הפלילי. אני רוצה שתסבירי לי כי ה</w:t>
      </w:r>
      <w:bookmarkStart w:id="1462" w:name="_ETM_Q1_5240666"/>
      <w:bookmarkEnd w:id="1462"/>
      <w:r w:rsidRPr="004A57DC">
        <w:rPr>
          <w:rtl/>
        </w:rPr>
        <w:t xml:space="preserve">יא צודקת טלי, באמירה. זה נראה כמו סעיף סל, כל </w:t>
      </w:r>
      <w:bookmarkStart w:id="1463" w:name="_ETM_Q1_5244366"/>
      <w:bookmarkEnd w:id="1463"/>
      <w:r w:rsidRPr="004A57DC">
        <w:rPr>
          <w:rtl/>
        </w:rPr>
        <w:t xml:space="preserve">דבר אפשר להכניס פנימה. לכן את סעיף קטן (ב) ו-(ג), </w:t>
      </w:r>
      <w:bookmarkStart w:id="1464" w:name="_ETM_Q1_5248566"/>
      <w:bookmarkEnd w:id="1464"/>
      <w:r w:rsidRPr="004A57DC">
        <w:rPr>
          <w:rtl/>
        </w:rPr>
        <w:t xml:space="preserve">הוא מאוד קונקרטי וברור ו-(א) נראה פרוץ לחלוטין כי כל </w:t>
      </w:r>
      <w:bookmarkStart w:id="1465" w:name="_ETM_Q1_5253066"/>
      <w:bookmarkEnd w:id="1465"/>
      <w:r w:rsidRPr="004A57DC">
        <w:rPr>
          <w:rtl/>
        </w:rPr>
        <w:t xml:space="preserve">דבר אפשר להגיד, זה סיכל את החקירה. ההמתנה יכולה </w:t>
      </w:r>
      <w:bookmarkStart w:id="1466" w:name="_ETM_Q1_5257266"/>
      <w:bookmarkEnd w:id="1466"/>
      <w:r w:rsidRPr="004A57DC">
        <w:rPr>
          <w:rtl/>
        </w:rPr>
        <w:t>לעשות כך וכך.</w:t>
      </w:r>
    </w:p>
    <w:p w14:paraId="046C3D8A" w14:textId="77777777" w:rsidR="004A57DC" w:rsidRPr="004A57DC" w:rsidRDefault="004A57DC" w:rsidP="004A57DC">
      <w:pPr>
        <w:ind w:firstLine="0"/>
        <w:rPr>
          <w:rtl/>
        </w:rPr>
      </w:pPr>
      <w:bookmarkStart w:id="1467" w:name="_ETM_Q1_5259066"/>
      <w:bookmarkEnd w:id="1467"/>
    </w:p>
    <w:p w14:paraId="478183A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A4005F" w14:textId="77777777" w:rsidR="004A57DC" w:rsidRPr="004A57DC" w:rsidRDefault="004A57DC" w:rsidP="004A57DC">
      <w:pPr>
        <w:ind w:firstLine="0"/>
        <w:rPr>
          <w:rtl/>
        </w:rPr>
      </w:pPr>
    </w:p>
    <w:p w14:paraId="04AF1588" w14:textId="77777777" w:rsidR="004A57DC" w:rsidRPr="004A57DC" w:rsidRDefault="004A57DC" w:rsidP="004A57DC">
      <w:pPr>
        <w:rPr>
          <w:rtl/>
        </w:rPr>
      </w:pPr>
      <w:r w:rsidRPr="004A57DC">
        <w:rPr>
          <w:rtl/>
        </w:rPr>
        <w:t xml:space="preserve">כל המתנה לעורך-דין, תהיה בה </w:t>
      </w:r>
      <w:bookmarkStart w:id="1468" w:name="_ETM_Q1_5261766"/>
      <w:bookmarkEnd w:id="1468"/>
      <w:r w:rsidRPr="004A57DC">
        <w:rPr>
          <w:rtl/>
        </w:rPr>
        <w:t xml:space="preserve">פגיעה בחקירה שמתקיימת בזמן אמת. שמתחילה מוקדם יותר היא יותר אפקטיבית </w:t>
      </w:r>
      <w:bookmarkStart w:id="1469" w:name="_ETM_Q1_5268766"/>
      <w:bookmarkEnd w:id="1469"/>
      <w:r w:rsidRPr="004A57DC">
        <w:rPr>
          <w:rtl/>
        </w:rPr>
        <w:t xml:space="preserve">ויותר יעילה בהגדרה. לכן הלכנו על המינוח שהוא משקף את </w:t>
      </w:r>
      <w:bookmarkStart w:id="1470" w:name="_ETM_Q1_5272666"/>
      <w:bookmarkEnd w:id="1470"/>
      <w:r w:rsidRPr="004A57DC">
        <w:rPr>
          <w:rtl/>
        </w:rPr>
        <w:t xml:space="preserve">הרף הגבוה ביותר והמשמעות שלו היא שההמתנה לא תאפשר </w:t>
      </w:r>
      <w:bookmarkStart w:id="1471" w:name="_ETM_Q1_5278966"/>
      <w:bookmarkEnd w:id="1471"/>
      <w:r w:rsidRPr="004A57DC">
        <w:rPr>
          <w:rtl/>
        </w:rPr>
        <w:t>לחקירה להשיג את מטרתה, זו המשמעות של סיכול.</w:t>
      </w:r>
      <w:bookmarkStart w:id="1472" w:name="_ETM_Q1_5283766"/>
      <w:bookmarkEnd w:id="1472"/>
    </w:p>
    <w:p w14:paraId="4BD9ADCA" w14:textId="77777777" w:rsidR="004A57DC" w:rsidRPr="004A57DC" w:rsidRDefault="004A57DC" w:rsidP="004A57DC">
      <w:pPr>
        <w:ind w:firstLine="0"/>
        <w:rPr>
          <w:rtl/>
        </w:rPr>
      </w:pPr>
      <w:bookmarkStart w:id="1473" w:name="_ETM_Q1_5285066"/>
      <w:bookmarkStart w:id="1474" w:name="_ETM_Q1_5287766"/>
      <w:bookmarkEnd w:id="1473"/>
      <w:bookmarkEnd w:id="1474"/>
    </w:p>
    <w:p w14:paraId="0D5B8CEF"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78ECFEBD" w14:textId="1B725CB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6F58921" w14:textId="77777777" w:rsidR="004A57DC" w:rsidRPr="004A57DC" w:rsidRDefault="004A57DC" w:rsidP="004A57DC">
      <w:pPr>
        <w:ind w:firstLine="0"/>
        <w:rPr>
          <w:rtl/>
        </w:rPr>
      </w:pPr>
    </w:p>
    <w:p w14:paraId="049A8332" w14:textId="77777777" w:rsidR="004A57DC" w:rsidRPr="004A57DC" w:rsidRDefault="004A57DC" w:rsidP="004A57DC">
      <w:pPr>
        <w:rPr>
          <w:rtl/>
        </w:rPr>
      </w:pPr>
      <w:r w:rsidRPr="004A57DC">
        <w:rPr>
          <w:rtl/>
        </w:rPr>
        <w:t xml:space="preserve">אני מבין את מה שאת אומרת מלא. כמו שאמרנו, המתנה </w:t>
      </w:r>
      <w:bookmarkStart w:id="1475" w:name="_ETM_Q1_5297066"/>
      <w:bookmarkEnd w:id="1475"/>
      <w:r w:rsidRPr="004A57DC">
        <w:rPr>
          <w:rtl/>
        </w:rPr>
        <w:t xml:space="preserve">היא המתנה. המתנה היא גם להיוועצות. נכון שיכול להיות מצב </w:t>
      </w:r>
      <w:bookmarkStart w:id="1476" w:name="_ETM_Q1_5302766"/>
      <w:bookmarkEnd w:id="1476"/>
      <w:r w:rsidRPr="004A57DC">
        <w:rPr>
          <w:rtl/>
        </w:rPr>
        <w:t xml:space="preserve">כמו שאמרנו שבפרקטיקה כשאני אומר להמתין להיוועצות, יש את </w:t>
      </w:r>
      <w:bookmarkStart w:id="1477" w:name="_ETM_Q1_5307966"/>
      <w:bookmarkEnd w:id="1477"/>
      <w:r w:rsidRPr="004A57DC">
        <w:rPr>
          <w:rtl/>
        </w:rPr>
        <w:t xml:space="preserve">פוטנציאל הטלפון, ההגעה הפיזית. יש לי עשר דקות ביומן לבוא </w:t>
      </w:r>
      <w:bookmarkStart w:id="1478" w:name="_ETM_Q1_5313066"/>
      <w:bookmarkEnd w:id="1478"/>
      <w:r w:rsidRPr="004A57DC">
        <w:rPr>
          <w:rtl/>
        </w:rPr>
        <w:t xml:space="preserve">לדבר אתך, אני לא יכול לשבת חמש שעות. אם אתה רוצה חמש שעות אני צריך </w:t>
      </w:r>
      <w:bookmarkStart w:id="1479" w:name="_ETM_Q1_5316066"/>
      <w:bookmarkEnd w:id="1479"/>
      <w:r w:rsidRPr="004A57DC">
        <w:rPr>
          <w:rtl/>
        </w:rPr>
        <w:t>עורך-דין אחר שהזמינות שלו יותר נמוכה ובפרקטיקה יכולה לגרום לעיכוב יותר גדול.</w:t>
      </w:r>
    </w:p>
    <w:p w14:paraId="36A7BE3A" w14:textId="77777777" w:rsidR="004A57DC" w:rsidRPr="004A57DC" w:rsidRDefault="004A57DC" w:rsidP="004A57DC">
      <w:pPr>
        <w:rPr>
          <w:rtl/>
        </w:rPr>
      </w:pPr>
    </w:p>
    <w:p w14:paraId="5C397F3A" w14:textId="77777777" w:rsidR="004A57DC" w:rsidRPr="004A57DC" w:rsidRDefault="004A57DC" w:rsidP="004A57DC">
      <w:pPr>
        <w:rPr>
          <w:rtl/>
        </w:rPr>
      </w:pPr>
      <w:r w:rsidRPr="004A57DC">
        <w:rPr>
          <w:rtl/>
        </w:rPr>
        <w:t>המתנה ה</w:t>
      </w:r>
      <w:bookmarkStart w:id="1480" w:name="_ETM_Q1_5320966"/>
      <w:bookmarkEnd w:id="1480"/>
      <w:r w:rsidRPr="004A57DC">
        <w:rPr>
          <w:rtl/>
        </w:rPr>
        <w:t xml:space="preserve">יא המתנה פעם אחת, כמו שגם ההמתנה להיוועצות עלולה ליצור </w:t>
      </w:r>
      <w:bookmarkStart w:id="1481" w:name="_ETM_Q1_5325666"/>
      <w:bookmarkEnd w:id="1481"/>
      <w:r w:rsidRPr="004A57DC">
        <w:rPr>
          <w:rtl/>
        </w:rPr>
        <w:t xml:space="preserve">בדיוק את אותו אירוע שאת מדברת עליו. לכן אני שואל </w:t>
      </w:r>
      <w:bookmarkStart w:id="1482" w:name="_ETM_Q1_5329766"/>
      <w:bookmarkEnd w:id="1482"/>
      <w:r w:rsidRPr="004A57DC">
        <w:rPr>
          <w:rtl/>
        </w:rPr>
        <w:t xml:space="preserve">למה אני מייצר פה הסדר שהוא למעשה עלול לייצר לי </w:t>
      </w:r>
      <w:bookmarkStart w:id="1483" w:name="_ETM_Q1_5333966"/>
      <w:bookmarkEnd w:id="1483"/>
      <w:r w:rsidRPr="004A57DC">
        <w:rPr>
          <w:rtl/>
        </w:rPr>
        <w:t xml:space="preserve">הסדר שלילי? אם אני עוסק </w:t>
      </w:r>
      <w:bookmarkStart w:id="1484" w:name="_ETM_Q1_5338866"/>
      <w:bookmarkEnd w:id="1484"/>
      <w:r w:rsidRPr="004A57DC">
        <w:rPr>
          <w:rtl/>
        </w:rPr>
        <w:t xml:space="preserve">רק בהמתנה ולא בנוכחות, אני מייצר פה הסדר שהוא שונה </w:t>
      </w:r>
      <w:bookmarkStart w:id="1485" w:name="_ETM_Q1_5343766"/>
      <w:bookmarkEnd w:id="1485"/>
      <w:r w:rsidRPr="004A57DC">
        <w:rPr>
          <w:rtl/>
        </w:rPr>
        <w:t xml:space="preserve">מהסדר ההמתנה שאנחנו עושים לגבי היוועצות והמתנה היא המתנה. </w:t>
      </w:r>
      <w:bookmarkStart w:id="1486" w:name="_ETM_Q1_5352266"/>
      <w:bookmarkEnd w:id="1486"/>
      <w:r w:rsidRPr="004A57DC">
        <w:rPr>
          <w:rtl/>
        </w:rPr>
        <w:t>אין לי בעיה שנעשה גם להיוועצות וגם להמתנה.</w:t>
      </w:r>
    </w:p>
    <w:p w14:paraId="24D2AAD7" w14:textId="77777777" w:rsidR="004A57DC" w:rsidRPr="004A57DC" w:rsidRDefault="004A57DC" w:rsidP="004A57DC">
      <w:pPr>
        <w:rPr>
          <w:rtl/>
        </w:rPr>
      </w:pPr>
    </w:p>
    <w:p w14:paraId="40F0BA9E" w14:textId="77777777" w:rsidR="004A57DC" w:rsidRPr="004A57DC" w:rsidRDefault="004A57DC" w:rsidP="004A57DC">
      <w:pPr>
        <w:rPr>
          <w:rtl/>
        </w:rPr>
      </w:pPr>
      <w:r w:rsidRPr="004A57DC">
        <w:rPr>
          <w:rtl/>
        </w:rPr>
        <w:t xml:space="preserve">אם תחשבו, </w:t>
      </w:r>
      <w:bookmarkStart w:id="1487" w:name="_ETM_Q1_5356966"/>
      <w:bookmarkEnd w:id="1487"/>
      <w:r w:rsidRPr="004A57DC">
        <w:rPr>
          <w:rtl/>
        </w:rPr>
        <w:t xml:space="preserve">המשטרה, אתם, הסניגוריה, הנוכחים פה, כולם, שכדאי להבנות את </w:t>
      </w:r>
      <w:bookmarkStart w:id="1488" w:name="_ETM_Q1_5362066"/>
      <w:bookmarkEnd w:id="1488"/>
      <w:r w:rsidRPr="004A57DC">
        <w:rPr>
          <w:rtl/>
        </w:rPr>
        <w:t>המילה סביר, ההמתנה של סביר להיוועצות, גם בכלל זה השיקולי</w:t>
      </w:r>
      <w:bookmarkStart w:id="1489" w:name="_ETM_Q1_5367566"/>
      <w:bookmarkEnd w:id="1489"/>
      <w:r w:rsidRPr="004A57DC">
        <w:rPr>
          <w:rtl/>
        </w:rPr>
        <w:t>ם האלה והאלה ויחשבו שזה רעיון טוב לכתוב אותם במפורש</w:t>
      </w:r>
      <w:bookmarkStart w:id="1490" w:name="_ETM_Q1_5372566"/>
      <w:bookmarkEnd w:id="1490"/>
      <w:r w:rsidRPr="004A57DC">
        <w:rPr>
          <w:rtl/>
        </w:rPr>
        <w:t xml:space="preserve">, יואב קצת מהנהנן. אני לא שולל את זה. לא נופל </w:t>
      </w:r>
      <w:bookmarkStart w:id="1491" w:name="_ETM_Q1_5376966"/>
      <w:bookmarkEnd w:id="1491"/>
      <w:r w:rsidRPr="004A57DC">
        <w:rPr>
          <w:rtl/>
        </w:rPr>
        <w:t xml:space="preserve">מהכיסא מזה, לא יודע אם זה מועיל, מזיק, אפשר לחשוב </w:t>
      </w:r>
      <w:bookmarkStart w:id="1492" w:name="_ETM_Q1_5380566"/>
      <w:bookmarkEnd w:id="1492"/>
      <w:r w:rsidRPr="004A57DC">
        <w:rPr>
          <w:rtl/>
        </w:rPr>
        <w:t xml:space="preserve">על זה. לייצר סיטואציה שההמתנה להיוועצות, יש לה סט כללים אחד </w:t>
      </w:r>
      <w:bookmarkStart w:id="1493" w:name="_ETM_Q1_5388866"/>
      <w:bookmarkEnd w:id="1493"/>
      <w:r w:rsidRPr="004A57DC">
        <w:rPr>
          <w:rtl/>
        </w:rPr>
        <w:t xml:space="preserve">שמתגבש במילה סביר והמתנה לנוכחות יש לה סט כללים אחר </w:t>
      </w:r>
      <w:bookmarkStart w:id="1494" w:name="_ETM_Q1_5394666"/>
      <w:bookmarkEnd w:id="1494"/>
      <w:r w:rsidRPr="004A57DC">
        <w:rPr>
          <w:rtl/>
        </w:rPr>
        <w:t xml:space="preserve">שכותב סביר פלוס דברים, ייצר לי, לשטח, לבתי המשפט, </w:t>
      </w:r>
      <w:bookmarkStart w:id="1495" w:name="_ETM_Q1_5399266"/>
      <w:bookmarkEnd w:id="1495"/>
      <w:r w:rsidRPr="004A57DC">
        <w:rPr>
          <w:rtl/>
        </w:rPr>
        <w:t>רק בלבול.</w:t>
      </w:r>
    </w:p>
    <w:p w14:paraId="6E34284C" w14:textId="77777777" w:rsidR="004A57DC" w:rsidRPr="004A57DC" w:rsidRDefault="004A57DC" w:rsidP="004A57DC">
      <w:pPr>
        <w:ind w:firstLine="0"/>
        <w:rPr>
          <w:rtl/>
        </w:rPr>
      </w:pPr>
      <w:bookmarkStart w:id="1496" w:name="_ETM_Q1_5400566"/>
      <w:bookmarkStart w:id="1497" w:name="_ETM_Q1_5400666"/>
      <w:bookmarkEnd w:id="1496"/>
      <w:bookmarkEnd w:id="1497"/>
    </w:p>
    <w:p w14:paraId="61FAD0D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E2A8ADD" w14:textId="77777777" w:rsidR="004A57DC" w:rsidRPr="004A57DC" w:rsidRDefault="004A57DC" w:rsidP="004A57DC">
      <w:pPr>
        <w:ind w:firstLine="0"/>
        <w:rPr>
          <w:rtl/>
        </w:rPr>
      </w:pPr>
    </w:p>
    <w:p w14:paraId="711E3A6A" w14:textId="77777777" w:rsidR="004A57DC" w:rsidRPr="004A57DC" w:rsidRDefault="004A57DC" w:rsidP="004A57DC">
      <w:pPr>
        <w:rPr>
          <w:rtl/>
        </w:rPr>
      </w:pPr>
      <w:r w:rsidRPr="004A57DC">
        <w:rPr>
          <w:rtl/>
        </w:rPr>
        <w:t>מה אתה מציע, להשוות אותם?</w:t>
      </w:r>
    </w:p>
    <w:p w14:paraId="2FB3F7B5" w14:textId="77777777" w:rsidR="004A57DC" w:rsidRPr="004A57DC" w:rsidRDefault="004A57DC" w:rsidP="004A57DC">
      <w:pPr>
        <w:ind w:firstLine="0"/>
        <w:rPr>
          <w:rtl/>
        </w:rPr>
      </w:pPr>
      <w:bookmarkStart w:id="1498" w:name="_ETM_Q1_5402766"/>
      <w:bookmarkEnd w:id="1498"/>
    </w:p>
    <w:p w14:paraId="2632B6B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2977946" w14:textId="77777777" w:rsidR="004A57DC" w:rsidRPr="004A57DC" w:rsidRDefault="004A57DC" w:rsidP="004A57DC">
      <w:pPr>
        <w:ind w:firstLine="0"/>
        <w:rPr>
          <w:rtl/>
        </w:rPr>
      </w:pPr>
    </w:p>
    <w:p w14:paraId="08142529" w14:textId="77777777" w:rsidR="004A57DC" w:rsidRPr="004A57DC" w:rsidRDefault="004A57DC" w:rsidP="004A57DC">
      <w:pPr>
        <w:rPr>
          <w:rtl/>
        </w:rPr>
      </w:pPr>
      <w:r w:rsidRPr="004A57DC">
        <w:rPr>
          <w:rtl/>
        </w:rPr>
        <w:t xml:space="preserve">אם זה סביר אז סביר ואם </w:t>
      </w:r>
      <w:bookmarkStart w:id="1499" w:name="_ETM_Q1_5404166"/>
      <w:bookmarkEnd w:id="1499"/>
      <w:r w:rsidRPr="004A57DC">
        <w:rPr>
          <w:rtl/>
        </w:rPr>
        <w:t>צריך להבנות אז להבנות.</w:t>
      </w:r>
    </w:p>
    <w:p w14:paraId="07E24841" w14:textId="77777777" w:rsidR="004A57DC" w:rsidRPr="004A57DC" w:rsidRDefault="004A57DC" w:rsidP="004A57DC">
      <w:pPr>
        <w:ind w:firstLine="0"/>
        <w:rPr>
          <w:rtl/>
        </w:rPr>
      </w:pPr>
      <w:bookmarkStart w:id="1500" w:name="_ETM_Q1_5405666"/>
      <w:bookmarkStart w:id="1501" w:name="_ETM_Q1_5405766"/>
      <w:bookmarkEnd w:id="1500"/>
      <w:bookmarkEnd w:id="1501"/>
    </w:p>
    <w:p w14:paraId="0EFA8C1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CDE336B" w14:textId="77777777" w:rsidR="004A57DC" w:rsidRPr="004A57DC" w:rsidRDefault="004A57DC" w:rsidP="004A57DC">
      <w:pPr>
        <w:ind w:firstLine="0"/>
        <w:rPr>
          <w:rtl/>
        </w:rPr>
      </w:pPr>
    </w:p>
    <w:p w14:paraId="33675E9F" w14:textId="77777777" w:rsidR="004A57DC" w:rsidRPr="004A57DC" w:rsidRDefault="004A57DC" w:rsidP="004A57DC">
      <w:pPr>
        <w:rPr>
          <w:rtl/>
        </w:rPr>
      </w:pPr>
      <w:r w:rsidRPr="004A57DC">
        <w:rPr>
          <w:rtl/>
        </w:rPr>
        <w:t xml:space="preserve">יש מנגנונים בחקיקה שאפשר באמצעותם לוודא שלא יהיה </w:t>
      </w:r>
      <w:bookmarkStart w:id="1502" w:name="_ETM_Q1_5410466"/>
      <w:bookmarkEnd w:id="1502"/>
      <w:r w:rsidRPr="004A57DC">
        <w:rPr>
          <w:rtl/>
        </w:rPr>
        <w:t>הסדר שלילי.</w:t>
      </w:r>
    </w:p>
    <w:p w14:paraId="1FA5CFEE" w14:textId="77777777" w:rsidR="004A57DC" w:rsidRPr="004A57DC" w:rsidRDefault="004A57DC" w:rsidP="004A57DC">
      <w:pPr>
        <w:ind w:firstLine="0"/>
        <w:rPr>
          <w:rtl/>
        </w:rPr>
      </w:pPr>
      <w:bookmarkStart w:id="1503" w:name="_ETM_Q1_5410966"/>
      <w:bookmarkEnd w:id="1503"/>
    </w:p>
    <w:p w14:paraId="3726B2F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2AC1E25" w14:textId="77777777" w:rsidR="004A57DC" w:rsidRPr="004A57DC" w:rsidRDefault="004A57DC" w:rsidP="004A57DC">
      <w:pPr>
        <w:ind w:firstLine="0"/>
        <w:rPr>
          <w:rtl/>
        </w:rPr>
      </w:pPr>
    </w:p>
    <w:p w14:paraId="000D53AD" w14:textId="77777777" w:rsidR="004A57DC" w:rsidRPr="004A57DC" w:rsidRDefault="004A57DC" w:rsidP="004A57DC">
      <w:pPr>
        <w:rPr>
          <w:rtl/>
        </w:rPr>
      </w:pPr>
      <w:r w:rsidRPr="004A57DC">
        <w:rPr>
          <w:rtl/>
        </w:rPr>
        <w:t xml:space="preserve">עזבי את המיל הסדר שלילי. כשכתובים דברים שונים בחקיקה בלי </w:t>
      </w:r>
      <w:bookmarkStart w:id="1504" w:name="_ETM_Q1_5414966"/>
      <w:bookmarkEnd w:id="1504"/>
      <w:r w:rsidRPr="004A57DC">
        <w:rPr>
          <w:rtl/>
        </w:rPr>
        <w:t xml:space="preserve">קשר להגדרת הסדר שלילי, כל שופט מפרש סעיף אחר בצורה </w:t>
      </w:r>
      <w:bookmarkStart w:id="1505" w:name="_ETM_Q1_5419066"/>
      <w:bookmarkEnd w:id="1505"/>
      <w:r w:rsidRPr="004A57DC">
        <w:rPr>
          <w:rtl/>
        </w:rPr>
        <w:t>אחרת וכל סניגור נתלה ואין חקר לתבונתו של עורך-דין  שרוצה להשתמש בזה.</w:t>
      </w:r>
    </w:p>
    <w:p w14:paraId="1A4FCC59" w14:textId="77777777" w:rsidR="004A57DC" w:rsidRPr="004A57DC" w:rsidRDefault="004A57DC" w:rsidP="004A57DC">
      <w:pPr>
        <w:ind w:firstLine="0"/>
        <w:rPr>
          <w:rtl/>
        </w:rPr>
      </w:pPr>
    </w:p>
    <w:p w14:paraId="025F242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יפעת רווה:</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6FB1860" w14:textId="77777777" w:rsidR="004A57DC" w:rsidRPr="004A57DC" w:rsidRDefault="004A57DC" w:rsidP="004A57DC">
      <w:pPr>
        <w:ind w:firstLine="0"/>
        <w:rPr>
          <w:rtl/>
        </w:rPr>
      </w:pPr>
    </w:p>
    <w:p w14:paraId="39E2D63D" w14:textId="77777777" w:rsidR="004A57DC" w:rsidRPr="004A57DC" w:rsidRDefault="004A57DC" w:rsidP="004A57DC">
      <w:pPr>
        <w:rPr>
          <w:rtl/>
        </w:rPr>
      </w:pPr>
      <w:r w:rsidRPr="004A57DC">
        <w:rPr>
          <w:rtl/>
        </w:rPr>
        <w:t>למרות</w:t>
      </w:r>
      <w:bookmarkStart w:id="1506" w:name="_ETM_Q1_5423566"/>
      <w:bookmarkStart w:id="1507" w:name="_ETM_Q1_5424366"/>
      <w:bookmarkEnd w:id="1506"/>
      <w:bookmarkEnd w:id="1507"/>
      <w:r w:rsidRPr="004A57DC">
        <w:rPr>
          <w:rtl/>
        </w:rPr>
        <w:t xml:space="preserve"> הרצון לאחידות בחקיקה, דווקא הניסוחים פה, התוצר </w:t>
      </w:r>
      <w:bookmarkStart w:id="1508" w:name="_ETM_Q1_5429966"/>
      <w:bookmarkEnd w:id="1508"/>
      <w:r w:rsidRPr="004A57DC">
        <w:rPr>
          <w:rtl/>
        </w:rPr>
        <w:t xml:space="preserve">הזה מבחינת ההליך שהיה, זה ניסיון לעשות את זה בצורה </w:t>
      </w:r>
      <w:bookmarkStart w:id="1509" w:name="_ETM_Q1_5434166"/>
      <w:bookmarkEnd w:id="1509"/>
      <w:r w:rsidRPr="004A57DC">
        <w:rPr>
          <w:rtl/>
        </w:rPr>
        <w:t xml:space="preserve">מאוד זהירה. יש ניסוחים יותר נרחבים בהרבה, למשל </w:t>
      </w:r>
      <w:bookmarkStart w:id="1510" w:name="_ETM_Q1_5434693"/>
      <w:bookmarkEnd w:id="1510"/>
      <w:r w:rsidRPr="004A57DC">
        <w:rPr>
          <w:rtl/>
        </w:rPr>
        <w:t xml:space="preserve">בחוק הנוער, יש שימוש במילים רחבות בהרבה כמו </w:t>
      </w:r>
      <w:bookmarkStart w:id="1511" w:name="_ETM_Q1_5438866"/>
      <w:bookmarkEnd w:id="1511"/>
      <w:r w:rsidRPr="004A57DC">
        <w:rPr>
          <w:rtl/>
        </w:rPr>
        <w:t>שיבוש, מילים שהיה חשש שיהוו כר לפריצה.</w:t>
      </w:r>
    </w:p>
    <w:p w14:paraId="4E41C5C2" w14:textId="77777777" w:rsidR="004A57DC" w:rsidRPr="004A57DC" w:rsidRDefault="004A57DC" w:rsidP="004A57DC">
      <w:pPr>
        <w:ind w:firstLine="0"/>
        <w:rPr>
          <w:rtl/>
        </w:rPr>
      </w:pPr>
      <w:bookmarkStart w:id="1512" w:name="_ETM_Q1_5440966"/>
      <w:bookmarkEnd w:id="1512"/>
    </w:p>
    <w:p w14:paraId="4C4C84C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E8FD12B" w14:textId="77777777" w:rsidR="004A57DC" w:rsidRPr="004A57DC" w:rsidRDefault="004A57DC" w:rsidP="004A57DC">
      <w:pPr>
        <w:ind w:firstLine="0"/>
        <w:rPr>
          <w:rtl/>
        </w:rPr>
      </w:pPr>
    </w:p>
    <w:p w14:paraId="5E581B89" w14:textId="77777777" w:rsidR="004A57DC" w:rsidRPr="004A57DC" w:rsidRDefault="004A57DC" w:rsidP="004A57DC">
      <w:pPr>
        <w:rPr>
          <w:rtl/>
        </w:rPr>
      </w:pPr>
      <w:bookmarkStart w:id="1513" w:name="_ETM_Q1_5441715"/>
      <w:bookmarkEnd w:id="1513"/>
      <w:r w:rsidRPr="004A57DC">
        <w:rPr>
          <w:rtl/>
        </w:rPr>
        <w:t>זה על השלילה.</w:t>
      </w:r>
    </w:p>
    <w:p w14:paraId="75254A75" w14:textId="77777777" w:rsidR="004A57DC" w:rsidRPr="004A57DC" w:rsidRDefault="004A57DC" w:rsidP="004A57DC">
      <w:pPr>
        <w:ind w:firstLine="0"/>
        <w:rPr>
          <w:rtl/>
        </w:rPr>
      </w:pPr>
    </w:p>
    <w:p w14:paraId="32A655B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יפעת רווה:</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23397B7" w14:textId="77777777" w:rsidR="004A57DC" w:rsidRPr="004A57DC" w:rsidRDefault="004A57DC" w:rsidP="004A57DC">
      <w:pPr>
        <w:ind w:firstLine="0"/>
        <w:rPr>
          <w:rtl/>
        </w:rPr>
      </w:pPr>
    </w:p>
    <w:p w14:paraId="0050047A" w14:textId="77777777" w:rsidR="004A57DC" w:rsidRPr="004A57DC" w:rsidRDefault="004A57DC" w:rsidP="004A57DC">
      <w:pPr>
        <w:rPr>
          <w:rtl/>
        </w:rPr>
      </w:pPr>
      <w:bookmarkStart w:id="1514" w:name="_ETM_Q1_5448566"/>
      <w:bookmarkEnd w:id="1514"/>
      <w:r w:rsidRPr="004A57DC">
        <w:rPr>
          <w:rtl/>
        </w:rPr>
        <w:t xml:space="preserve">דווקא מה שהגענו כאן זה אחרי רצון, מאוד לצמצם את </w:t>
      </w:r>
      <w:bookmarkStart w:id="1515" w:name="_ETM_Q1_5453466"/>
      <w:bookmarkEnd w:id="1515"/>
      <w:r w:rsidRPr="004A57DC">
        <w:rPr>
          <w:rtl/>
        </w:rPr>
        <w:t>זה ולגדר את זה.</w:t>
      </w:r>
    </w:p>
    <w:p w14:paraId="18C86A41" w14:textId="77777777" w:rsidR="004A57DC" w:rsidRPr="004A57DC" w:rsidRDefault="004A57DC" w:rsidP="004A57DC">
      <w:pPr>
        <w:ind w:firstLine="0"/>
        <w:rPr>
          <w:rtl/>
        </w:rPr>
      </w:pPr>
      <w:bookmarkStart w:id="1516" w:name="_ETM_Q1_5454666"/>
      <w:bookmarkEnd w:id="1516"/>
    </w:p>
    <w:p w14:paraId="5BA1005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A976281" w14:textId="77777777" w:rsidR="004A57DC" w:rsidRPr="004A57DC" w:rsidRDefault="004A57DC" w:rsidP="004A57DC">
      <w:pPr>
        <w:ind w:firstLine="0"/>
        <w:rPr>
          <w:rtl/>
        </w:rPr>
      </w:pPr>
    </w:p>
    <w:p w14:paraId="2CAACACD" w14:textId="77777777" w:rsidR="004A57DC" w:rsidRPr="004A57DC" w:rsidRDefault="004A57DC" w:rsidP="004A57DC">
      <w:pPr>
        <w:rPr>
          <w:rtl/>
        </w:rPr>
      </w:pPr>
      <w:r w:rsidRPr="004A57DC">
        <w:rPr>
          <w:rtl/>
        </w:rPr>
        <w:t xml:space="preserve">סליחה שאני אומר, אתם נבדלים. הניסוח שאתם </w:t>
      </w:r>
      <w:bookmarkStart w:id="1517" w:name="_ETM_Q1_5457766"/>
      <w:bookmarkEnd w:id="1517"/>
      <w:r w:rsidRPr="004A57DC">
        <w:rPr>
          <w:rtl/>
        </w:rPr>
        <w:t xml:space="preserve">כתבתם פה, אני מבין מאיפה זה בא, הם ניסוחים שמתאימים </w:t>
      </w:r>
      <w:bookmarkStart w:id="1518" w:name="_ETM_Q1_5461566"/>
      <w:bookmarkEnd w:id="1518"/>
      <w:r w:rsidRPr="004A57DC">
        <w:rPr>
          <w:rtl/>
        </w:rPr>
        <w:t xml:space="preserve">לשלילה, שכשאתם ניסחתם אותם חשבתם באיזה מקרה אני לא ארשה </w:t>
      </w:r>
      <w:bookmarkStart w:id="1519" w:name="_ETM_Q1_5468766"/>
      <w:bookmarkEnd w:id="1519"/>
      <w:r w:rsidRPr="004A57DC">
        <w:rPr>
          <w:rtl/>
        </w:rPr>
        <w:t xml:space="preserve">לעורך-דין להיכנס? במקרים האלה צריך דברים קיצוניים מאוד. </w:t>
      </w:r>
    </w:p>
    <w:p w14:paraId="2F32EF71" w14:textId="77777777" w:rsidR="004A57DC" w:rsidRPr="004A57DC" w:rsidRDefault="004A57DC" w:rsidP="004A57DC">
      <w:pPr>
        <w:rPr>
          <w:rtl/>
        </w:rPr>
      </w:pPr>
    </w:p>
    <w:p w14:paraId="50189B24" w14:textId="77777777" w:rsidR="004A57DC" w:rsidRPr="004A57DC" w:rsidRDefault="004A57DC" w:rsidP="004A57DC">
      <w:pPr>
        <w:rPr>
          <w:rtl/>
        </w:rPr>
      </w:pPr>
      <w:r w:rsidRPr="004A57DC">
        <w:rPr>
          <w:rtl/>
        </w:rPr>
        <w:t xml:space="preserve">לגבי </w:t>
      </w:r>
      <w:bookmarkStart w:id="1520" w:name="_ETM_Q1_5477766"/>
      <w:bookmarkEnd w:id="1520"/>
      <w:r w:rsidRPr="004A57DC">
        <w:rPr>
          <w:rtl/>
        </w:rPr>
        <w:t xml:space="preserve">להמתין במקום שעה, שעתיים או שלוש, להמתין עשר דקות, </w:t>
      </w:r>
      <w:bookmarkStart w:id="1521" w:name="_ETM_Q1_5484066"/>
      <w:bookmarkEnd w:id="1521"/>
      <w:r w:rsidRPr="004A57DC">
        <w:rPr>
          <w:rtl/>
        </w:rPr>
        <w:t xml:space="preserve">מספיקה לי פגיעה. לא פגיעה קלה, לא פגיעה פעוטת ערך. </w:t>
      </w:r>
      <w:bookmarkStart w:id="1522" w:name="_ETM_Q1_5489666"/>
      <w:bookmarkEnd w:id="1522"/>
      <w:r w:rsidRPr="004A57DC">
        <w:rPr>
          <w:rtl/>
        </w:rPr>
        <w:t xml:space="preserve">הסבירות שיכולה להשתנות מ-1,000 סיבות, אני לא צריך להגיע לעולם </w:t>
      </w:r>
      <w:bookmarkStart w:id="1523" w:name="_ETM_Q1_5493766"/>
      <w:bookmarkEnd w:id="1523"/>
      <w:r w:rsidRPr="004A57DC">
        <w:rPr>
          <w:rtl/>
        </w:rPr>
        <w:t xml:space="preserve">של סיכול כדי שקצין ממונה יגיד אני לא מחכה שעתיים, </w:t>
      </w:r>
      <w:bookmarkStart w:id="1524" w:name="_ETM_Q1_5496966"/>
      <w:bookmarkEnd w:id="1524"/>
      <w:r w:rsidRPr="004A57DC">
        <w:rPr>
          <w:rtl/>
        </w:rPr>
        <w:t>אני מחכה עשר דקות. מספיקה לי פגיעה.</w:t>
      </w:r>
    </w:p>
    <w:p w14:paraId="5B048CCB" w14:textId="77777777" w:rsidR="004A57DC" w:rsidRPr="004A57DC" w:rsidRDefault="004A57DC" w:rsidP="004A57DC">
      <w:pPr>
        <w:ind w:firstLine="0"/>
        <w:rPr>
          <w:rtl/>
        </w:rPr>
      </w:pPr>
      <w:bookmarkStart w:id="1525" w:name="_ETM_Q1_5499466"/>
      <w:bookmarkEnd w:id="1525"/>
    </w:p>
    <w:p w14:paraId="589A23F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C634507" w14:textId="77777777" w:rsidR="004A57DC" w:rsidRPr="004A57DC" w:rsidRDefault="004A57DC" w:rsidP="004A57DC">
      <w:pPr>
        <w:ind w:firstLine="0"/>
        <w:rPr>
          <w:rtl/>
        </w:rPr>
      </w:pPr>
    </w:p>
    <w:p w14:paraId="775BE625" w14:textId="77777777" w:rsidR="004A57DC" w:rsidRPr="004A57DC" w:rsidRDefault="004A57DC" w:rsidP="004A57DC">
      <w:pPr>
        <w:rPr>
          <w:rtl/>
        </w:rPr>
      </w:pPr>
      <w:r w:rsidRPr="004A57DC">
        <w:rPr>
          <w:rtl/>
        </w:rPr>
        <w:t xml:space="preserve">אתה אומר הפוך </w:t>
      </w:r>
      <w:bookmarkStart w:id="1526" w:name="_ETM_Q1_5500466"/>
      <w:bookmarkEnd w:id="1526"/>
      <w:r w:rsidRPr="004A57DC">
        <w:rPr>
          <w:rtl/>
        </w:rPr>
        <w:t>מאיתנו, צריך להקל פה.</w:t>
      </w:r>
    </w:p>
    <w:p w14:paraId="0B7391E2" w14:textId="77777777" w:rsidR="004A57DC" w:rsidRPr="004A57DC" w:rsidRDefault="004A57DC" w:rsidP="004A57DC">
      <w:pPr>
        <w:ind w:firstLine="0"/>
        <w:rPr>
          <w:rFonts w:cs="Arial"/>
          <w:b/>
          <w:color w:val="010000"/>
          <w:u w:val="single"/>
          <w:bdr w:val="single" w:sz="4" w:space="0" w:color="FF66FF" w:frame="1"/>
          <w:rtl/>
        </w:rPr>
      </w:pPr>
      <w:bookmarkStart w:id="1527" w:name="_ETM_Q1_5501966"/>
      <w:bookmarkEnd w:id="1527"/>
    </w:p>
    <w:p w14:paraId="6BB034D6"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1E7D640" w14:textId="77777777" w:rsidR="004A57DC" w:rsidRPr="004A57DC" w:rsidRDefault="004A57DC" w:rsidP="004A57DC">
      <w:pPr>
        <w:ind w:firstLine="0"/>
        <w:rPr>
          <w:rtl/>
        </w:rPr>
      </w:pPr>
    </w:p>
    <w:p w14:paraId="16132D4B" w14:textId="77777777" w:rsidR="004A57DC" w:rsidRPr="004A57DC" w:rsidRDefault="004A57DC" w:rsidP="004A57DC">
      <w:pPr>
        <w:rPr>
          <w:rtl/>
        </w:rPr>
      </w:pPr>
      <w:r w:rsidRPr="004A57DC">
        <w:rPr>
          <w:rtl/>
        </w:rPr>
        <w:t xml:space="preserve">אני אומר שהמינוחים האלה מתאימים לשלילה, לא מתאימים לעיכוב. </w:t>
      </w:r>
      <w:bookmarkStart w:id="1528" w:name="_ETM_Q1_5506466"/>
      <w:bookmarkEnd w:id="1528"/>
      <w:r w:rsidRPr="004A57DC">
        <w:rPr>
          <w:rtl/>
        </w:rPr>
        <w:t>אנחנו ברקמה פתוחה של סבירות.</w:t>
      </w:r>
    </w:p>
    <w:p w14:paraId="78BD5A21" w14:textId="77777777" w:rsidR="004A57DC" w:rsidRPr="004A57DC" w:rsidRDefault="004A57DC" w:rsidP="004A57DC">
      <w:pPr>
        <w:ind w:firstLine="0"/>
        <w:rPr>
          <w:rtl/>
        </w:rPr>
      </w:pPr>
      <w:bookmarkStart w:id="1529" w:name="_ETM_Q1_5510566"/>
      <w:bookmarkEnd w:id="1529"/>
    </w:p>
    <w:p w14:paraId="1337938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6249A42" w14:textId="77777777" w:rsidR="004A57DC" w:rsidRPr="004A57DC" w:rsidRDefault="004A57DC" w:rsidP="004A57DC">
      <w:pPr>
        <w:ind w:firstLine="0"/>
        <w:rPr>
          <w:rtl/>
        </w:rPr>
      </w:pPr>
    </w:p>
    <w:p w14:paraId="553EB07D" w14:textId="77777777" w:rsidR="004A57DC" w:rsidRPr="004A57DC" w:rsidRDefault="004A57DC" w:rsidP="004A57DC">
      <w:pPr>
        <w:rPr>
          <w:rtl/>
        </w:rPr>
      </w:pPr>
      <w:r w:rsidRPr="004A57DC">
        <w:rPr>
          <w:rtl/>
        </w:rPr>
        <w:t xml:space="preserve">למה שמחה? אם </w:t>
      </w:r>
      <w:bookmarkStart w:id="1530" w:name="_ETM_Q1_5512466"/>
      <w:bookmarkEnd w:id="1530"/>
      <w:r w:rsidRPr="004A57DC">
        <w:rPr>
          <w:rtl/>
        </w:rPr>
        <w:t>הקטין אומר, אני צריך עכשיו עוד חמש שעות ע</w:t>
      </w:r>
      <w:bookmarkStart w:id="1531" w:name="_ETM_Q1_5518066"/>
      <w:bookmarkEnd w:id="1531"/>
      <w:r w:rsidRPr="004A57DC">
        <w:rPr>
          <w:rtl/>
        </w:rPr>
        <w:t xml:space="preserve">ד שיגיע לנוכחות וחושב הקצין שחמש שעות לחכות זה זמן </w:t>
      </w:r>
      <w:bookmarkStart w:id="1532" w:name="_ETM_Q1_5524366"/>
      <w:bookmarkEnd w:id="1532"/>
      <w:r w:rsidRPr="004A57DC">
        <w:rPr>
          <w:rtl/>
        </w:rPr>
        <w:t xml:space="preserve">רב. הוא לא שולל את זה לחלוטין, הוא אומר בגלל </w:t>
      </w:r>
      <w:bookmarkStart w:id="1533" w:name="_ETM_Q1_5527266"/>
      <w:bookmarkEnd w:id="1533"/>
      <w:r w:rsidRPr="004A57DC">
        <w:rPr>
          <w:rtl/>
        </w:rPr>
        <w:t xml:space="preserve">שזה יסכל את החקירה, אתחיל את החקירה וכשיגיע יגיע. </w:t>
      </w:r>
      <w:bookmarkStart w:id="1534" w:name="_ETM_Q1_5531766"/>
      <w:bookmarkEnd w:id="1534"/>
      <w:r w:rsidRPr="004A57DC">
        <w:rPr>
          <w:rtl/>
        </w:rPr>
        <w:t>זה כן מתאים פה.</w:t>
      </w:r>
    </w:p>
    <w:p w14:paraId="6105956F" w14:textId="77777777" w:rsidR="004A57DC" w:rsidRPr="004A57DC" w:rsidRDefault="004A57DC" w:rsidP="004A57DC">
      <w:pPr>
        <w:ind w:firstLine="0"/>
        <w:rPr>
          <w:rtl/>
        </w:rPr>
      </w:pPr>
      <w:bookmarkStart w:id="1535" w:name="_ETM_Q1_5532666"/>
      <w:bookmarkStart w:id="1536" w:name="_ETM_Q1_5532866"/>
      <w:bookmarkEnd w:id="1535"/>
      <w:bookmarkEnd w:id="1536"/>
    </w:p>
    <w:p w14:paraId="2E429DF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CB3C482" w14:textId="77777777" w:rsidR="004A57DC" w:rsidRPr="004A57DC" w:rsidRDefault="004A57DC" w:rsidP="004A57DC">
      <w:pPr>
        <w:ind w:firstLine="0"/>
        <w:rPr>
          <w:rtl/>
        </w:rPr>
      </w:pPr>
    </w:p>
    <w:p w14:paraId="278681A6" w14:textId="77777777" w:rsidR="004A57DC" w:rsidRPr="004A57DC" w:rsidRDefault="004A57DC" w:rsidP="004A57DC">
      <w:pPr>
        <w:rPr>
          <w:rtl/>
        </w:rPr>
      </w:pPr>
      <w:bookmarkStart w:id="1537" w:name="_ETM_Q1_5533027"/>
      <w:bookmarkEnd w:id="1537"/>
      <w:r w:rsidRPr="004A57DC">
        <w:rPr>
          <w:rtl/>
        </w:rPr>
        <w:t>זה לא.</w:t>
      </w:r>
    </w:p>
    <w:p w14:paraId="6E288FA6" w14:textId="77777777" w:rsidR="004A57DC" w:rsidRPr="004A57DC" w:rsidRDefault="004A57DC" w:rsidP="004A57DC">
      <w:pPr>
        <w:ind w:firstLine="0"/>
        <w:rPr>
          <w:rtl/>
        </w:rPr>
      </w:pPr>
      <w:bookmarkStart w:id="1538" w:name="_ETM_Q1_5533566"/>
      <w:bookmarkEnd w:id="1538"/>
    </w:p>
    <w:p w14:paraId="251BC50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632D02" w14:textId="77777777" w:rsidR="004A57DC" w:rsidRPr="004A57DC" w:rsidRDefault="004A57DC" w:rsidP="004A57DC">
      <w:pPr>
        <w:ind w:firstLine="0"/>
        <w:rPr>
          <w:rtl/>
        </w:rPr>
      </w:pPr>
    </w:p>
    <w:p w14:paraId="38C282CA" w14:textId="77777777" w:rsidR="004A57DC" w:rsidRPr="004A57DC" w:rsidRDefault="004A57DC" w:rsidP="004A57DC">
      <w:pPr>
        <w:rPr>
          <w:rtl/>
        </w:rPr>
      </w:pPr>
      <w:r w:rsidRPr="004A57DC">
        <w:rPr>
          <w:rtl/>
        </w:rPr>
        <w:t>למה לא?</w:t>
      </w:r>
    </w:p>
    <w:p w14:paraId="192049CA" w14:textId="77777777" w:rsidR="004A57DC" w:rsidRPr="004A57DC" w:rsidRDefault="004A57DC" w:rsidP="004A57DC">
      <w:pPr>
        <w:ind w:firstLine="0"/>
        <w:rPr>
          <w:rtl/>
        </w:rPr>
      </w:pPr>
      <w:bookmarkStart w:id="1539" w:name="_ETM_Q1_5534166"/>
      <w:bookmarkEnd w:id="1539"/>
    </w:p>
    <w:p w14:paraId="06BB8C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F77A26" w14:textId="77777777" w:rsidR="004A57DC" w:rsidRPr="004A57DC" w:rsidRDefault="004A57DC" w:rsidP="004A57DC">
      <w:pPr>
        <w:ind w:firstLine="0"/>
        <w:rPr>
          <w:rtl/>
        </w:rPr>
      </w:pPr>
    </w:p>
    <w:p w14:paraId="2815F7F2" w14:textId="77777777" w:rsidR="004A57DC" w:rsidRPr="004A57DC" w:rsidRDefault="004A57DC" w:rsidP="004A57DC">
      <w:pPr>
        <w:rPr>
          <w:rtl/>
        </w:rPr>
      </w:pPr>
      <w:r w:rsidRPr="004A57DC">
        <w:rPr>
          <w:rtl/>
        </w:rPr>
        <w:t xml:space="preserve">כי כתבת את זה פה, </w:t>
      </w:r>
      <w:bookmarkStart w:id="1540" w:name="_ETM_Q1_5536866"/>
      <w:bookmarkEnd w:id="1540"/>
      <w:r w:rsidRPr="004A57DC">
        <w:rPr>
          <w:rtl/>
        </w:rPr>
        <w:t xml:space="preserve">שרק אם ההבדל בין שעתיים לחמש זה סיכול. סיכול החקירה. </w:t>
      </w:r>
      <w:bookmarkStart w:id="1541" w:name="_ETM_Q1_5541766"/>
      <w:bookmarkEnd w:id="1541"/>
      <w:r w:rsidRPr="004A57DC">
        <w:rPr>
          <w:rtl/>
        </w:rPr>
        <w:t xml:space="preserve">אם זו רק פגיעה בחקירה, הוא יחכה חמש שעות? אני </w:t>
      </w:r>
      <w:bookmarkStart w:id="1542" w:name="_ETM_Q1_5545566"/>
      <w:bookmarkEnd w:id="1542"/>
      <w:r w:rsidRPr="004A57DC">
        <w:rPr>
          <w:rtl/>
        </w:rPr>
        <w:t xml:space="preserve">לא חושב שזה סביר, זה לא נכון. לא נראה לי </w:t>
      </w:r>
      <w:bookmarkStart w:id="1543" w:name="_ETM_Q1_5547966"/>
      <w:bookmarkEnd w:id="1543"/>
      <w:r w:rsidRPr="004A57DC">
        <w:rPr>
          <w:rtl/>
        </w:rPr>
        <w:t xml:space="preserve">שלזה הם התכוונו. הם ניסחו את הסעיף הזה על מניעה </w:t>
      </w:r>
      <w:bookmarkStart w:id="1544" w:name="_ETM_Q1_5553266"/>
      <w:bookmarkEnd w:id="1544"/>
      <w:r w:rsidRPr="004A57DC">
        <w:rPr>
          <w:rtl/>
        </w:rPr>
        <w:t xml:space="preserve">ואמרתי על מניעה אנחנו נדון פעם אחרת ויכול להיות </w:t>
      </w:r>
      <w:bookmarkStart w:id="1545" w:name="_ETM_Q1_5556566"/>
      <w:bookmarkEnd w:id="1545"/>
      <w:r w:rsidRPr="004A57DC">
        <w:rPr>
          <w:rtl/>
        </w:rPr>
        <w:t>שהמינוחים האלה, חלקם יישארו למניעה, חלקם לא, חלקם יעבדו בצורה אחרת.</w:t>
      </w:r>
      <w:bookmarkStart w:id="1546" w:name="_ETM_Q1_5565828"/>
      <w:bookmarkStart w:id="1547" w:name="_ETM_Q1_5566128"/>
      <w:bookmarkEnd w:id="1546"/>
      <w:bookmarkEnd w:id="1547"/>
      <w:r w:rsidRPr="004A57DC">
        <w:rPr>
          <w:rtl/>
        </w:rPr>
        <w:t xml:space="preserve"> למניעה, אני מסכים שאם הסיטואציה היא </w:t>
      </w:r>
      <w:bookmarkStart w:id="1548" w:name="_ETM_Q1_5561066"/>
      <w:bookmarkEnd w:id="1548"/>
      <w:r w:rsidRPr="004A57DC">
        <w:rPr>
          <w:rtl/>
        </w:rPr>
        <w:t xml:space="preserve">של נוכחות מסכלת את החקירה, יש לזה גם סעיפים אחרים </w:t>
      </w:r>
      <w:bookmarkStart w:id="1549" w:name="_ETM_Q1_5564466"/>
      <w:bookmarkEnd w:id="1549"/>
      <w:r w:rsidRPr="004A57DC">
        <w:rPr>
          <w:rtl/>
        </w:rPr>
        <w:t>שהם מתמודדים עם זה, אפשר לדבר על זה.</w:t>
      </w:r>
    </w:p>
    <w:p w14:paraId="6DD5C738" w14:textId="77777777" w:rsidR="004A57DC" w:rsidRPr="004A57DC" w:rsidRDefault="004A57DC" w:rsidP="004A57DC">
      <w:pPr>
        <w:rPr>
          <w:rtl/>
        </w:rPr>
      </w:pPr>
    </w:p>
    <w:p w14:paraId="3D48940C" w14:textId="77777777" w:rsidR="004A57DC" w:rsidRPr="004A57DC" w:rsidRDefault="004A57DC" w:rsidP="004A57DC">
      <w:pPr>
        <w:rPr>
          <w:rtl/>
        </w:rPr>
      </w:pPr>
      <w:r w:rsidRPr="004A57DC">
        <w:rPr>
          <w:rtl/>
        </w:rPr>
        <w:t xml:space="preserve">לעיכוב, להמתנה, </w:t>
      </w:r>
      <w:bookmarkStart w:id="1550" w:name="_ETM_Q1_5569166"/>
      <w:bookmarkEnd w:id="1550"/>
      <w:r w:rsidRPr="004A57DC">
        <w:rPr>
          <w:rtl/>
        </w:rPr>
        <w:t xml:space="preserve">אני לא צריך להגיע לעולם של סיכול. מספיק שהחקירה </w:t>
      </w:r>
      <w:bookmarkStart w:id="1551" w:name="_ETM_Q1_5574366"/>
      <w:bookmarkEnd w:id="1551"/>
      <w:r w:rsidRPr="004A57DC">
        <w:rPr>
          <w:rtl/>
        </w:rPr>
        <w:t xml:space="preserve">תפגע באופן משמעותי. זו שאלה של שיקול דעת של סבירות </w:t>
      </w:r>
      <w:bookmarkStart w:id="1552" w:name="_ETM_Q1_5577766"/>
      <w:bookmarkEnd w:id="1552"/>
      <w:r w:rsidRPr="004A57DC">
        <w:rPr>
          <w:rtl/>
        </w:rPr>
        <w:t xml:space="preserve">של הקצין הממונה שכותב החלטה ואומר, בדרך כלל אנחנו ממתינים </w:t>
      </w:r>
      <w:bookmarkStart w:id="1553" w:name="_ETM_Q1_5581466"/>
      <w:bookmarkEnd w:id="1553"/>
      <w:r w:rsidRPr="004A57DC">
        <w:rPr>
          <w:rtl/>
        </w:rPr>
        <w:t xml:space="preserve">שעתיים לפי נהלי המשטרה, במקרה הזה יש לי כמות מעורבים </w:t>
      </w:r>
      <w:bookmarkStart w:id="1554" w:name="_ETM_Q1_5584866"/>
      <w:bookmarkEnd w:id="1554"/>
      <w:r w:rsidRPr="004A57DC">
        <w:rPr>
          <w:rtl/>
        </w:rPr>
        <w:t>כזו וכזו, מדובר בעברה מהסוג הזה והזה, אני יכול לחכות ח</w:t>
      </w:r>
      <w:bookmarkStart w:id="1555" w:name="_ETM_Q1_5588766"/>
      <w:bookmarkEnd w:id="1555"/>
      <w:r w:rsidRPr="004A57DC">
        <w:rPr>
          <w:rtl/>
        </w:rPr>
        <w:t xml:space="preserve">צי שעה, לא יכול לחכות יותר. אחרי חצי שעה זה </w:t>
      </w:r>
      <w:bookmarkStart w:id="1556" w:name="_ETM_Q1_5591366"/>
      <w:bookmarkEnd w:id="1556"/>
      <w:r w:rsidRPr="004A57DC">
        <w:rPr>
          <w:rtl/>
        </w:rPr>
        <w:t xml:space="preserve">יתחיל ואם הוא יגיע אחרי 40 דקות הוא ייכנס באיחור כפי </w:t>
      </w:r>
      <w:bookmarkStart w:id="1557" w:name="_ETM_Q1_5594766"/>
      <w:bookmarkEnd w:id="1557"/>
      <w:r w:rsidRPr="004A57DC">
        <w:rPr>
          <w:rtl/>
        </w:rPr>
        <w:t>שקובע הסעיף. מצוין, הוא לא צריך להגיע לעולם של סיכול.</w:t>
      </w:r>
    </w:p>
    <w:p w14:paraId="24646EFF" w14:textId="77777777" w:rsidR="004A57DC" w:rsidRPr="004A57DC" w:rsidRDefault="004A57DC" w:rsidP="004A57DC">
      <w:pPr>
        <w:ind w:firstLine="0"/>
        <w:rPr>
          <w:rtl/>
        </w:rPr>
      </w:pPr>
      <w:bookmarkStart w:id="1558" w:name="_ETM_Q1_5599866"/>
      <w:bookmarkStart w:id="1559" w:name="_ETM_Q1_5601266"/>
      <w:bookmarkEnd w:id="1558"/>
      <w:bookmarkEnd w:id="1559"/>
    </w:p>
    <w:p w14:paraId="3C02EFE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7BB0EEB" w14:textId="77777777" w:rsidR="004A57DC" w:rsidRPr="004A57DC" w:rsidRDefault="004A57DC" w:rsidP="004A57DC">
      <w:pPr>
        <w:ind w:firstLine="0"/>
        <w:rPr>
          <w:rtl/>
        </w:rPr>
      </w:pPr>
    </w:p>
    <w:p w14:paraId="3E383393" w14:textId="77777777" w:rsidR="004A57DC" w:rsidRPr="004A57DC" w:rsidRDefault="004A57DC" w:rsidP="004A57DC">
      <w:pPr>
        <w:rPr>
          <w:rtl/>
        </w:rPr>
      </w:pPr>
      <w:r w:rsidRPr="004A57DC">
        <w:rPr>
          <w:rtl/>
        </w:rPr>
        <w:t xml:space="preserve">שמחה, אתה בלבלת אותי, אגיד לך למה. בעיניי יש </w:t>
      </w:r>
      <w:bookmarkStart w:id="1560" w:name="_ETM_Q1_5606066"/>
      <w:bookmarkEnd w:id="1560"/>
      <w:r w:rsidRPr="004A57DC">
        <w:rPr>
          <w:rtl/>
        </w:rPr>
        <w:t xml:space="preserve">נקודה מסוימת בזמן שדחייה ואי נוכחות היא אותו הדבר. פה אנחנו </w:t>
      </w:r>
      <w:bookmarkStart w:id="1561" w:name="_ETM_Q1_5616366"/>
      <w:bookmarkEnd w:id="1561"/>
      <w:r w:rsidRPr="004A57DC">
        <w:rPr>
          <w:rtl/>
        </w:rPr>
        <w:t xml:space="preserve">עסקינן, כלומר אם אותו קצין מחליט שהוא חייב להתחיל בחקירה </w:t>
      </w:r>
      <w:bookmarkStart w:id="1562" w:name="_ETM_Q1_5622066"/>
      <w:bookmarkEnd w:id="1562"/>
      <w:r w:rsidRPr="004A57DC">
        <w:rPr>
          <w:rtl/>
        </w:rPr>
        <w:t xml:space="preserve">עכשיו, באותה חצי שעה יש לי להחליט, יש שם שלילה ולכן </w:t>
      </w:r>
      <w:bookmarkStart w:id="1563" w:name="_ETM_Q1_5625766"/>
      <w:bookmarkEnd w:id="1563"/>
      <w:r w:rsidRPr="004A57DC">
        <w:rPr>
          <w:rtl/>
        </w:rPr>
        <w:t>אנחנו צריכים פה את הסיכול.</w:t>
      </w:r>
    </w:p>
    <w:p w14:paraId="0D1F5EF4" w14:textId="77777777" w:rsidR="004A57DC" w:rsidRPr="004A57DC" w:rsidRDefault="004A57DC" w:rsidP="004A57DC">
      <w:pPr>
        <w:ind w:firstLine="0"/>
        <w:rPr>
          <w:rtl/>
        </w:rPr>
      </w:pPr>
      <w:bookmarkStart w:id="1564" w:name="_ETM_Q1_5627566"/>
      <w:bookmarkEnd w:id="1564"/>
    </w:p>
    <w:p w14:paraId="078A743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599E11C" w14:textId="77777777" w:rsidR="004A57DC" w:rsidRPr="004A57DC" w:rsidRDefault="004A57DC" w:rsidP="004A57DC">
      <w:pPr>
        <w:ind w:firstLine="0"/>
        <w:rPr>
          <w:rtl/>
        </w:rPr>
      </w:pPr>
    </w:p>
    <w:p w14:paraId="5B5DDBAB" w14:textId="77777777" w:rsidR="004A57DC" w:rsidRPr="004A57DC" w:rsidRDefault="004A57DC" w:rsidP="004A57DC">
      <w:pPr>
        <w:rPr>
          <w:rtl/>
        </w:rPr>
      </w:pPr>
      <w:bookmarkStart w:id="1565" w:name="_ETM_Q1_5623890"/>
      <w:bookmarkEnd w:id="1565"/>
      <w:r w:rsidRPr="004A57DC">
        <w:rPr>
          <w:rtl/>
        </w:rPr>
        <w:t>את צודקת</w:t>
      </w:r>
      <w:bookmarkStart w:id="1566" w:name="_ETM_Q1_5628666"/>
      <w:bookmarkStart w:id="1567" w:name="_ETM_Q1_5630566"/>
      <w:bookmarkEnd w:id="1566"/>
      <w:bookmarkEnd w:id="1567"/>
      <w:r w:rsidRPr="004A57DC">
        <w:rPr>
          <w:rtl/>
        </w:rPr>
        <w:t>, אבל זה יכול להיות ג</w:t>
      </w:r>
      <w:bookmarkStart w:id="1568" w:name="_ETM_Q1_5631366"/>
      <w:bookmarkEnd w:id="1568"/>
      <w:r w:rsidRPr="004A57DC">
        <w:rPr>
          <w:rtl/>
        </w:rPr>
        <w:t>ם על התייעצות.</w:t>
      </w:r>
    </w:p>
    <w:p w14:paraId="3AC1098F" w14:textId="77777777" w:rsidR="004A57DC" w:rsidRPr="004A57DC" w:rsidRDefault="004A57DC" w:rsidP="004A57DC">
      <w:pPr>
        <w:ind w:firstLine="0"/>
        <w:rPr>
          <w:rtl/>
        </w:rPr>
      </w:pPr>
      <w:bookmarkStart w:id="1569" w:name="_ETM_Q1_5632366"/>
      <w:bookmarkEnd w:id="1569"/>
    </w:p>
    <w:p w14:paraId="1A98960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ABF8325" w14:textId="77777777" w:rsidR="004A57DC" w:rsidRPr="004A57DC" w:rsidRDefault="004A57DC" w:rsidP="004A57DC">
      <w:pPr>
        <w:ind w:firstLine="0"/>
        <w:rPr>
          <w:rtl/>
        </w:rPr>
      </w:pPr>
    </w:p>
    <w:p w14:paraId="50171A07" w14:textId="77777777" w:rsidR="004A57DC" w:rsidRPr="004A57DC" w:rsidRDefault="004A57DC" w:rsidP="004A57DC">
      <w:pPr>
        <w:rPr>
          <w:rtl/>
        </w:rPr>
      </w:pPr>
      <w:r w:rsidRPr="004A57DC">
        <w:rPr>
          <w:rtl/>
        </w:rPr>
        <w:t xml:space="preserve">אני מדברת כרגע בהתייעצות. כדי שהם יגידו אני רוצה </w:t>
      </w:r>
      <w:bookmarkStart w:id="1570" w:name="_ETM_Q1_5638466"/>
      <w:bookmarkEnd w:id="1570"/>
      <w:r w:rsidRPr="004A57DC">
        <w:rPr>
          <w:rtl/>
        </w:rPr>
        <w:t xml:space="preserve">כן משהו מחמיר כדי שאם הקצין יגיד, אני לא יכול </w:t>
      </w:r>
      <w:bookmarkStart w:id="1571" w:name="_ETM_Q1_5644166"/>
      <w:bookmarkEnd w:id="1571"/>
      <w:r w:rsidRPr="004A57DC">
        <w:rPr>
          <w:rtl/>
        </w:rPr>
        <w:t>להמתין, אני צריך את זה תוך עשר דקות, אם הוא ל</w:t>
      </w:r>
      <w:bookmarkStart w:id="1572" w:name="_ETM_Q1_5647066"/>
      <w:bookmarkEnd w:id="1572"/>
      <w:r w:rsidRPr="004A57DC">
        <w:rPr>
          <w:rtl/>
        </w:rPr>
        <w:t xml:space="preserve">א מגיע אני מתחיל, מבחינתי אני רוצה במצב כזה </w:t>
      </w:r>
      <w:bookmarkStart w:id="1573" w:name="_ETM_Q1_5650266"/>
      <w:bookmarkEnd w:id="1573"/>
      <w:r w:rsidRPr="004A57DC">
        <w:rPr>
          <w:rtl/>
        </w:rPr>
        <w:t>שזה כן יהיה סיכול ולא פגיעה.</w:t>
      </w:r>
    </w:p>
    <w:p w14:paraId="214E547D" w14:textId="77777777" w:rsidR="004A57DC" w:rsidRPr="004A57DC" w:rsidRDefault="004A57DC" w:rsidP="004A57DC">
      <w:pPr>
        <w:ind w:firstLine="0"/>
        <w:rPr>
          <w:rtl/>
        </w:rPr>
      </w:pPr>
      <w:bookmarkStart w:id="1574" w:name="_ETM_Q1_5653066"/>
      <w:bookmarkEnd w:id="1574"/>
    </w:p>
    <w:p w14:paraId="550BFFF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868C981" w14:textId="77777777" w:rsidR="004A57DC" w:rsidRPr="004A57DC" w:rsidRDefault="004A57DC" w:rsidP="004A57DC">
      <w:pPr>
        <w:ind w:firstLine="0"/>
        <w:rPr>
          <w:rtl/>
        </w:rPr>
      </w:pPr>
    </w:p>
    <w:p w14:paraId="77073AF8" w14:textId="77777777" w:rsidR="004A57DC" w:rsidRPr="004A57DC" w:rsidRDefault="004A57DC" w:rsidP="004A57DC">
      <w:pPr>
        <w:rPr>
          <w:rtl/>
        </w:rPr>
      </w:pPr>
      <w:r w:rsidRPr="004A57DC">
        <w:rPr>
          <w:rtl/>
        </w:rPr>
        <w:t xml:space="preserve">מיכל, זה לא מסתדר. זה </w:t>
      </w:r>
      <w:bookmarkStart w:id="1575" w:name="_ETM_Q1_5655066"/>
      <w:bookmarkEnd w:id="1575"/>
      <w:r w:rsidRPr="004A57DC">
        <w:rPr>
          <w:rtl/>
        </w:rPr>
        <w:t>נכון.</w:t>
      </w:r>
    </w:p>
    <w:p w14:paraId="6B6E2584" w14:textId="77777777" w:rsidR="004A57DC" w:rsidRPr="004A57DC" w:rsidRDefault="004A57DC" w:rsidP="004A57DC">
      <w:pPr>
        <w:ind w:firstLine="0"/>
        <w:rPr>
          <w:rtl/>
        </w:rPr>
      </w:pPr>
      <w:bookmarkStart w:id="1576" w:name="_ETM_Q1_5655666"/>
      <w:bookmarkEnd w:id="1576"/>
    </w:p>
    <w:p w14:paraId="7BA228A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6FF21BC" w14:textId="77777777" w:rsidR="004A57DC" w:rsidRPr="004A57DC" w:rsidRDefault="004A57DC" w:rsidP="004A57DC">
      <w:pPr>
        <w:ind w:firstLine="0"/>
        <w:rPr>
          <w:rtl/>
        </w:rPr>
      </w:pPr>
    </w:p>
    <w:p w14:paraId="54BDD547" w14:textId="77777777" w:rsidR="004A57DC" w:rsidRPr="004A57DC" w:rsidRDefault="004A57DC" w:rsidP="004A57DC">
      <w:pPr>
        <w:rPr>
          <w:rtl/>
        </w:rPr>
      </w:pPr>
      <w:r w:rsidRPr="004A57DC">
        <w:rPr>
          <w:rtl/>
        </w:rPr>
        <w:t>למה לא מסתדר?</w:t>
      </w:r>
    </w:p>
    <w:p w14:paraId="11ABF68A" w14:textId="77777777" w:rsidR="004A57DC" w:rsidRPr="004A57DC" w:rsidRDefault="004A57DC" w:rsidP="004A57DC">
      <w:pPr>
        <w:ind w:firstLine="0"/>
        <w:rPr>
          <w:rtl/>
        </w:rPr>
      </w:pPr>
      <w:bookmarkStart w:id="1577" w:name="_ETM_Q1_5656566"/>
      <w:bookmarkEnd w:id="1577"/>
    </w:p>
    <w:p w14:paraId="0D1DB54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7BFE731" w14:textId="77777777" w:rsidR="004A57DC" w:rsidRPr="004A57DC" w:rsidRDefault="004A57DC" w:rsidP="004A57DC">
      <w:pPr>
        <w:ind w:firstLine="0"/>
        <w:rPr>
          <w:rtl/>
        </w:rPr>
      </w:pPr>
    </w:p>
    <w:p w14:paraId="28151573" w14:textId="77777777" w:rsidR="004A57DC" w:rsidRPr="004A57DC" w:rsidRDefault="004A57DC" w:rsidP="004A57DC">
      <w:pPr>
        <w:rPr>
          <w:rtl/>
        </w:rPr>
      </w:pPr>
      <w:r w:rsidRPr="004A57DC">
        <w:rPr>
          <w:rtl/>
        </w:rPr>
        <w:t xml:space="preserve">זה לא מסתדר עם הסעיף הקודם שמדבר על </w:t>
      </w:r>
      <w:bookmarkStart w:id="1578" w:name="_ETM_Q1_5658766"/>
      <w:bookmarkEnd w:id="1578"/>
      <w:r w:rsidRPr="004A57DC">
        <w:rPr>
          <w:rtl/>
        </w:rPr>
        <w:t>סביר.</w:t>
      </w:r>
    </w:p>
    <w:p w14:paraId="4BE49DAA" w14:textId="77777777" w:rsidR="004A57DC" w:rsidRPr="004A57DC" w:rsidRDefault="004A57DC" w:rsidP="004A57DC">
      <w:pPr>
        <w:ind w:firstLine="0"/>
        <w:rPr>
          <w:rtl/>
        </w:rPr>
      </w:pPr>
      <w:bookmarkStart w:id="1579" w:name="_ETM_Q1_5659966"/>
      <w:bookmarkStart w:id="1580" w:name="_ETM_Q1_5660166"/>
      <w:bookmarkEnd w:id="1579"/>
      <w:bookmarkEnd w:id="1580"/>
    </w:p>
    <w:p w14:paraId="1C81682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84D757" w14:textId="77777777" w:rsidR="004A57DC" w:rsidRPr="004A57DC" w:rsidRDefault="004A57DC" w:rsidP="004A57DC">
      <w:pPr>
        <w:ind w:firstLine="0"/>
        <w:rPr>
          <w:rtl/>
        </w:rPr>
      </w:pPr>
    </w:p>
    <w:p w14:paraId="2245E92B" w14:textId="77777777" w:rsidR="004A57DC" w:rsidRPr="004A57DC" w:rsidRDefault="004A57DC" w:rsidP="004A57DC">
      <w:pPr>
        <w:rPr>
          <w:rtl/>
        </w:rPr>
      </w:pPr>
      <w:bookmarkStart w:id="1581" w:name="_ETM_Q1_5658032"/>
      <w:bookmarkEnd w:id="1581"/>
      <w:r w:rsidRPr="004A57DC">
        <w:rPr>
          <w:rtl/>
        </w:rPr>
        <w:t>בטח שזה סביר, אסביר לך למה זה כן מסתדר</w:t>
      </w:r>
      <w:bookmarkStart w:id="1582" w:name="_ETM_Q1_5663666"/>
      <w:bookmarkEnd w:id="1582"/>
      <w:r w:rsidRPr="004A57DC">
        <w:rPr>
          <w:rtl/>
        </w:rPr>
        <w:t>, כי בנסיבות העניין זה כן סביר.</w:t>
      </w:r>
    </w:p>
    <w:p w14:paraId="6F0ED1D0" w14:textId="77777777" w:rsidR="004A57DC" w:rsidRPr="004A57DC" w:rsidRDefault="004A57DC" w:rsidP="004A57DC">
      <w:pPr>
        <w:ind w:firstLine="0"/>
        <w:rPr>
          <w:rtl/>
        </w:rPr>
      </w:pPr>
      <w:bookmarkStart w:id="1583" w:name="_ETM_Q1_5665666"/>
      <w:bookmarkEnd w:id="1583"/>
    </w:p>
    <w:p w14:paraId="2694056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7A14A52" w14:textId="77777777" w:rsidR="004A57DC" w:rsidRPr="004A57DC" w:rsidRDefault="004A57DC" w:rsidP="004A57DC">
      <w:pPr>
        <w:ind w:firstLine="0"/>
        <w:rPr>
          <w:rtl/>
        </w:rPr>
      </w:pPr>
    </w:p>
    <w:p w14:paraId="21ACDAD9" w14:textId="77777777" w:rsidR="004A57DC" w:rsidRPr="004A57DC" w:rsidRDefault="004A57DC" w:rsidP="004A57DC">
      <w:pPr>
        <w:rPr>
          <w:rtl/>
        </w:rPr>
      </w:pPr>
      <w:r w:rsidRPr="004A57DC">
        <w:rPr>
          <w:rtl/>
        </w:rPr>
        <w:t>זה לא מסתדר עם סביר ש</w:t>
      </w:r>
      <w:bookmarkStart w:id="1584" w:name="_ETM_Q1_5667266"/>
      <w:bookmarkEnd w:id="1584"/>
      <w:r w:rsidRPr="004A57DC">
        <w:rPr>
          <w:rtl/>
        </w:rPr>
        <w:t xml:space="preserve">אומר שגם אם תהיה פגיעה בזכות הנוכחות שלו, אני לא </w:t>
      </w:r>
      <w:bookmarkStart w:id="1585" w:name="_ETM_Q1_5673066"/>
      <w:bookmarkEnd w:id="1585"/>
      <w:r w:rsidRPr="004A57DC">
        <w:rPr>
          <w:rtl/>
        </w:rPr>
        <w:t xml:space="preserve">אמתין לו במצב הרגיל, יותר משעתיים. לא אמתין לו כי </w:t>
      </w:r>
      <w:bookmarkStart w:id="1586" w:name="_ETM_Q1_5676866"/>
      <w:bookmarkEnd w:id="1586"/>
      <w:r w:rsidRPr="004A57DC">
        <w:rPr>
          <w:rtl/>
        </w:rPr>
        <w:t>כך הנהלים והפסיקה והכול, גם אם תהיה לו פגיעה בהכול</w:t>
      </w:r>
      <w:bookmarkStart w:id="1587" w:name="_ETM_Q1_5681266"/>
      <w:bookmarkEnd w:id="1587"/>
      <w:r w:rsidRPr="004A57DC">
        <w:rPr>
          <w:rtl/>
        </w:rPr>
        <w:t>. אם היה קבוע רף בחוק, ה</w:t>
      </w:r>
      <w:bookmarkStart w:id="1588" w:name="_ETM_Q1_5685866"/>
      <w:bookmarkEnd w:id="1588"/>
      <w:r w:rsidRPr="004A57DC">
        <w:rPr>
          <w:rtl/>
        </w:rPr>
        <w:t>ייתי צודק. אם היינו מנסחים חקיקה עם שעות, מה שאת</w:t>
      </w:r>
      <w:bookmarkStart w:id="1589" w:name="_ETM_Q1_5688666"/>
      <w:bookmarkEnd w:id="1589"/>
      <w:r w:rsidRPr="004A57DC">
        <w:rPr>
          <w:rtl/>
        </w:rPr>
        <w:t xml:space="preserve"> אמרת היה נכון. הייתי אומר, קבעתי מינימום המתנה של חמש </w:t>
      </w:r>
      <w:bookmarkStart w:id="1590" w:name="_ETM_Q1_5692566"/>
      <w:bookmarkEnd w:id="1590"/>
      <w:r w:rsidRPr="004A57DC">
        <w:rPr>
          <w:rtl/>
        </w:rPr>
        <w:t>שעות, שעתיים, שלוש, עשר, לא משנה.</w:t>
      </w:r>
    </w:p>
    <w:p w14:paraId="7F546D00" w14:textId="77777777" w:rsidR="004A57DC" w:rsidRPr="004A57DC" w:rsidRDefault="004A57DC" w:rsidP="004A57DC">
      <w:pPr>
        <w:rPr>
          <w:rtl/>
        </w:rPr>
      </w:pPr>
    </w:p>
    <w:p w14:paraId="64E6A5B7" w14:textId="2068C215" w:rsidR="004A57DC" w:rsidRPr="004A57DC" w:rsidRDefault="004A57DC" w:rsidP="004A57DC">
      <w:pPr>
        <w:rPr>
          <w:rtl/>
        </w:rPr>
      </w:pPr>
      <w:r w:rsidRPr="004A57DC">
        <w:rPr>
          <w:rtl/>
        </w:rPr>
        <w:t xml:space="preserve">קבעתי רף בזמן לחרוג </w:t>
      </w:r>
      <w:bookmarkStart w:id="1591" w:name="_ETM_Q1_5697566"/>
      <w:bookmarkEnd w:id="1591"/>
      <w:r w:rsidRPr="004A57DC">
        <w:rPr>
          <w:rtl/>
        </w:rPr>
        <w:t xml:space="preserve">מהרף הזה רק באישור כזה וכזה וזה סיכול. את צודקת </w:t>
      </w:r>
      <w:bookmarkStart w:id="1592" w:name="_ETM_Q1_5702166"/>
      <w:bookmarkEnd w:id="1592"/>
      <w:r w:rsidRPr="004A57DC">
        <w:rPr>
          <w:rtl/>
        </w:rPr>
        <w:t xml:space="preserve">אם זה היה המצב. מאחר </w:t>
      </w:r>
      <w:r w:rsidR="00392FCA">
        <w:rPr>
          <w:rFonts w:hint="cs"/>
          <w:rtl/>
        </w:rPr>
        <w:t>ש</w:t>
      </w:r>
      <w:r w:rsidRPr="004A57DC">
        <w:rPr>
          <w:rtl/>
        </w:rPr>
        <w:t xml:space="preserve">משך זמן ההמתנה הוא רקמה </w:t>
      </w:r>
      <w:bookmarkStart w:id="1593" w:name="_ETM_Q1_5706966"/>
      <w:bookmarkEnd w:id="1593"/>
      <w:r w:rsidRPr="004A57DC">
        <w:rPr>
          <w:rtl/>
        </w:rPr>
        <w:t xml:space="preserve">פתוחה, מה שלא אתן לקצין דרך פה בדלת הזו הוא ייקח מהסביר ויהיה </w:t>
      </w:r>
      <w:bookmarkStart w:id="1594" w:name="_ETM_Q1_5710966"/>
      <w:bookmarkEnd w:id="1594"/>
      <w:r w:rsidRPr="004A57DC">
        <w:rPr>
          <w:rtl/>
        </w:rPr>
        <w:t xml:space="preserve">צודק לחלוטין כי החוק נותן לו את זה. אני לא </w:t>
      </w:r>
      <w:bookmarkStart w:id="1595" w:name="_ETM_Q1_5713366"/>
      <w:bookmarkEnd w:id="1595"/>
      <w:r w:rsidRPr="004A57DC">
        <w:rPr>
          <w:rtl/>
        </w:rPr>
        <w:t xml:space="preserve"> יכול לכתוב כזה רף גבוה, זה לא היגיון. אתם </w:t>
      </w:r>
      <w:bookmarkStart w:id="1596" w:name="_ETM_Q1_5716266"/>
      <w:bookmarkEnd w:id="1596"/>
      <w:r w:rsidRPr="004A57DC">
        <w:rPr>
          <w:rtl/>
        </w:rPr>
        <w:t>צריכים להתייעץ על זה.</w:t>
      </w:r>
    </w:p>
    <w:p w14:paraId="7F703C1D" w14:textId="77777777" w:rsidR="004A57DC" w:rsidRPr="004A57DC" w:rsidRDefault="004A57DC" w:rsidP="004A57DC">
      <w:pPr>
        <w:ind w:firstLine="0"/>
        <w:rPr>
          <w:rtl/>
        </w:rPr>
      </w:pPr>
      <w:bookmarkStart w:id="1597" w:name="_ETM_Q1_5718166"/>
      <w:bookmarkEnd w:id="1597"/>
    </w:p>
    <w:p w14:paraId="0FBF0E3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F8FFF69" w14:textId="77777777" w:rsidR="004A57DC" w:rsidRPr="004A57DC" w:rsidRDefault="004A57DC" w:rsidP="004A57DC">
      <w:pPr>
        <w:ind w:firstLine="0"/>
        <w:rPr>
          <w:rtl/>
        </w:rPr>
      </w:pPr>
    </w:p>
    <w:p w14:paraId="42462CEC" w14:textId="77777777" w:rsidR="004A57DC" w:rsidRPr="004A57DC" w:rsidRDefault="004A57DC" w:rsidP="004A57DC">
      <w:pPr>
        <w:rPr>
          <w:rtl/>
        </w:rPr>
      </w:pPr>
      <w:r w:rsidRPr="004A57DC">
        <w:rPr>
          <w:rtl/>
        </w:rPr>
        <w:t xml:space="preserve">אני רוצה לחדד שבנוכחות הורה יש </w:t>
      </w:r>
      <w:bookmarkStart w:id="1598" w:name="_ETM_Q1_5720666"/>
      <w:bookmarkEnd w:id="1598"/>
      <w:r w:rsidRPr="004A57DC">
        <w:rPr>
          <w:rtl/>
        </w:rPr>
        <w:t>שני סעיפים שונים, אחד על המתנה ואחד על נוכחות.</w:t>
      </w:r>
      <w:bookmarkStart w:id="1599" w:name="_ETM_Q1_5726566"/>
      <w:bookmarkEnd w:id="1599"/>
      <w:r w:rsidRPr="004A57DC">
        <w:rPr>
          <w:rtl/>
        </w:rPr>
        <w:t xml:space="preserve"> בסעיף של ה</w:t>
      </w:r>
      <w:bookmarkStart w:id="1600" w:name="_ETM_Q1_5727666"/>
      <w:bookmarkEnd w:id="1600"/>
      <w:r w:rsidRPr="004A57DC">
        <w:rPr>
          <w:rtl/>
        </w:rPr>
        <w:t xml:space="preserve">מתנה זה כתוב כפי שהם ניסחו את זה כאן </w:t>
      </w:r>
      <w:bookmarkStart w:id="1601" w:name="_ETM_Q1_5732566"/>
      <w:bookmarkEnd w:id="1601"/>
      <w:r w:rsidRPr="004A57DC">
        <w:rPr>
          <w:rtl/>
        </w:rPr>
        <w:t xml:space="preserve">שב-(1) כתוב על זמן הסביר וב-(2) זה נכון שכמו שאתה </w:t>
      </w:r>
      <w:bookmarkStart w:id="1602" w:name="_ETM_Q1_5737966"/>
      <w:bookmarkEnd w:id="1602"/>
      <w:r w:rsidRPr="004A57DC">
        <w:rPr>
          <w:rtl/>
        </w:rPr>
        <w:t>אומר, זה פירוט של מה זה זמן סביר.</w:t>
      </w:r>
    </w:p>
    <w:p w14:paraId="1936220B" w14:textId="77777777" w:rsidR="004A57DC" w:rsidRPr="004A57DC" w:rsidRDefault="004A57DC" w:rsidP="004A57DC">
      <w:pPr>
        <w:ind w:firstLine="0"/>
        <w:rPr>
          <w:rtl/>
        </w:rPr>
      </w:pPr>
      <w:bookmarkStart w:id="1603" w:name="_ETM_Q1_5740666"/>
      <w:bookmarkEnd w:id="1603"/>
    </w:p>
    <w:p w14:paraId="4CC4BE5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2C6C7E1" w14:textId="77777777" w:rsidR="004A57DC" w:rsidRPr="004A57DC" w:rsidRDefault="004A57DC" w:rsidP="004A57DC">
      <w:pPr>
        <w:ind w:firstLine="0"/>
        <w:rPr>
          <w:rtl/>
        </w:rPr>
      </w:pPr>
    </w:p>
    <w:p w14:paraId="0EEEC607" w14:textId="15FB75DB" w:rsidR="004A57DC" w:rsidRPr="004A57DC" w:rsidRDefault="004A57DC" w:rsidP="004A57DC">
      <w:pPr>
        <w:rPr>
          <w:rtl/>
        </w:rPr>
      </w:pPr>
      <w:r w:rsidRPr="004A57DC">
        <w:rPr>
          <w:rtl/>
        </w:rPr>
        <w:t xml:space="preserve">שימי לב, שם </w:t>
      </w:r>
      <w:bookmarkStart w:id="1604" w:name="_ETM_Q1_5741766"/>
      <w:bookmarkEnd w:id="1604"/>
      <w:r w:rsidRPr="004A57DC">
        <w:rPr>
          <w:rtl/>
        </w:rPr>
        <w:t xml:space="preserve">זה סיכול או שיבוש, לא רק סיכול. זה אחרי </w:t>
      </w:r>
      <w:bookmarkStart w:id="1605" w:name="_ETM_Q1_5746266"/>
      <w:bookmarkEnd w:id="1605"/>
      <w:r w:rsidRPr="004A57DC">
        <w:rPr>
          <w:rtl/>
        </w:rPr>
        <w:t xml:space="preserve">המתנה ואחרי הזמן הסביר. הם ישבו, יחשבו על זה. </w:t>
      </w:r>
    </w:p>
    <w:p w14:paraId="792FB25D" w14:textId="77777777" w:rsidR="004A57DC" w:rsidRPr="004A57DC" w:rsidRDefault="004A57DC" w:rsidP="004A57DC">
      <w:pPr>
        <w:ind w:firstLine="0"/>
        <w:rPr>
          <w:rtl/>
        </w:rPr>
      </w:pPr>
      <w:bookmarkStart w:id="1606" w:name="_ETM_Q1_5748466"/>
      <w:bookmarkStart w:id="1607" w:name="_ETM_Q1_5751466"/>
      <w:bookmarkStart w:id="1608" w:name="_ETM_Q1_5751666"/>
      <w:bookmarkStart w:id="1609" w:name="_ETM_Q1_5752666"/>
      <w:bookmarkEnd w:id="1606"/>
      <w:bookmarkEnd w:id="1607"/>
      <w:bookmarkEnd w:id="1608"/>
      <w:bookmarkEnd w:id="1609"/>
    </w:p>
    <w:p w14:paraId="35DA7FF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A6CDD76" w14:textId="77777777" w:rsidR="004A57DC" w:rsidRPr="004A57DC" w:rsidRDefault="004A57DC" w:rsidP="004A57DC">
      <w:pPr>
        <w:ind w:firstLine="0"/>
        <w:rPr>
          <w:rtl/>
        </w:rPr>
      </w:pPr>
    </w:p>
    <w:p w14:paraId="5D78B575" w14:textId="77777777" w:rsidR="004A57DC" w:rsidRPr="004A57DC" w:rsidRDefault="004A57DC" w:rsidP="004A57DC">
      <w:pPr>
        <w:rPr>
          <w:rtl/>
        </w:rPr>
      </w:pPr>
      <w:r w:rsidRPr="004A57DC">
        <w:rPr>
          <w:rtl/>
        </w:rPr>
        <w:t xml:space="preserve">תסתכלו בחוק </w:t>
      </w:r>
      <w:bookmarkStart w:id="1610" w:name="_ETM_Q1_5755866"/>
      <w:bookmarkEnd w:id="1610"/>
      <w:r w:rsidRPr="004A57DC">
        <w:rPr>
          <w:rtl/>
        </w:rPr>
        <w:t>סדר הדין הפלילי בהקשר לזכות ההיוועצות והשימוש במילה סיכול, ברשותכם</w:t>
      </w:r>
      <w:bookmarkStart w:id="1611" w:name="_ETM_Q1_5761566"/>
      <w:bookmarkEnd w:id="1611"/>
      <w:r w:rsidRPr="004A57DC">
        <w:rPr>
          <w:rtl/>
        </w:rPr>
        <w:t xml:space="preserve">. פה אמרתם בעניין הסיכול, "סיכול החקירה בכלל או סיכול </w:t>
      </w:r>
      <w:bookmarkStart w:id="1612" w:name="_ETM_Q1_5765466"/>
      <w:bookmarkEnd w:id="1612"/>
      <w:r w:rsidRPr="004A57DC">
        <w:rPr>
          <w:rtl/>
        </w:rPr>
        <w:t xml:space="preserve">חקירתם או מעצרם של חשודים נוספים". בזכות ההיוועצות כשעשיתם שימוש </w:t>
      </w:r>
      <w:bookmarkStart w:id="1613" w:name="_ETM_Q1_5771266"/>
      <w:bookmarkEnd w:id="1613"/>
      <w:r w:rsidRPr="004A57DC">
        <w:rPr>
          <w:rtl/>
        </w:rPr>
        <w:t xml:space="preserve">במילה </w:t>
      </w:r>
      <w:bookmarkStart w:id="1614" w:name="_ETM_Q1_5767164"/>
      <w:bookmarkEnd w:id="1614"/>
      <w:r w:rsidRPr="004A57DC">
        <w:rPr>
          <w:rtl/>
        </w:rPr>
        <w:t xml:space="preserve">סיכול, זה לא עצם החקירה, רק סיכול. סעיף (ה) של </w:t>
      </w:r>
      <w:bookmarkStart w:id="1615" w:name="_ETM_Q1_5777566"/>
      <w:bookmarkEnd w:id="1615"/>
      <w:r w:rsidRPr="004A57DC">
        <w:rPr>
          <w:rtl/>
        </w:rPr>
        <w:t>34 בחוק הסדר הדין הפילי הרגיל, מעצרים.</w:t>
      </w:r>
    </w:p>
    <w:p w14:paraId="7AD62F2E" w14:textId="77777777" w:rsidR="004A57DC" w:rsidRPr="004A57DC" w:rsidRDefault="004A57DC" w:rsidP="004A57DC">
      <w:pPr>
        <w:rPr>
          <w:rtl/>
        </w:rPr>
      </w:pPr>
      <w:bookmarkStart w:id="1616" w:name="_ETM_Q1_4478529"/>
      <w:bookmarkEnd w:id="161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
        <w:gridCol w:w="492"/>
        <w:gridCol w:w="8222"/>
      </w:tblGrid>
      <w:tr w:rsidR="004A57DC" w:rsidRPr="004A57DC" w14:paraId="7FA47DD7" w14:textId="77777777" w:rsidTr="004A57DC">
        <w:tc>
          <w:tcPr>
            <w:tcW w:w="489" w:type="dxa"/>
            <w:hideMark/>
          </w:tcPr>
          <w:p w14:paraId="05DCE436" w14:textId="77777777" w:rsidR="004A57DC" w:rsidRPr="004A57DC" w:rsidRDefault="004A57DC" w:rsidP="004A57DC">
            <w:pPr>
              <w:ind w:firstLine="0"/>
              <w:rPr>
                <w:rtl/>
              </w:rPr>
            </w:pPr>
            <w:r w:rsidRPr="004A57DC">
              <w:rPr>
                <w:rtl/>
              </w:rPr>
              <w:t>34.</w:t>
            </w:r>
          </w:p>
        </w:tc>
        <w:tc>
          <w:tcPr>
            <w:tcW w:w="492" w:type="dxa"/>
            <w:hideMark/>
          </w:tcPr>
          <w:p w14:paraId="062B9FB2" w14:textId="77777777" w:rsidR="004A57DC" w:rsidRPr="004A57DC" w:rsidRDefault="004A57DC" w:rsidP="004A57DC">
            <w:pPr>
              <w:ind w:firstLine="0"/>
              <w:rPr>
                <w:rtl/>
              </w:rPr>
            </w:pPr>
            <w:r w:rsidRPr="004A57DC">
              <w:rPr>
                <w:rtl/>
              </w:rPr>
              <w:t>(ה)</w:t>
            </w:r>
          </w:p>
        </w:tc>
        <w:tc>
          <w:tcPr>
            <w:tcW w:w="8222" w:type="dxa"/>
            <w:hideMark/>
          </w:tcPr>
          <w:p w14:paraId="529A2C5B" w14:textId="31FCAF21" w:rsidR="004A57DC" w:rsidRPr="004A57DC" w:rsidRDefault="004A57DC" w:rsidP="004A57DC">
            <w:pPr>
              <w:ind w:firstLine="0"/>
              <w:rPr>
                <w:rtl/>
              </w:rPr>
            </w:pPr>
            <w:r w:rsidRPr="004A57DC">
              <w:rPr>
                <w:rtl/>
              </w:rPr>
              <w:t xml:space="preserve">סבר קצין - - - פגישת </w:t>
            </w:r>
            <w:bookmarkStart w:id="1617" w:name="_ETM_Q1_5782666"/>
            <w:bookmarkEnd w:id="1617"/>
            <w:r w:rsidRPr="004A57DC">
              <w:rPr>
                <w:rtl/>
              </w:rPr>
              <w:t>העצור עם עורך</w:t>
            </w:r>
            <w:r w:rsidR="0007185F">
              <w:rPr>
                <w:rFonts w:hint="cs"/>
                <w:rtl/>
              </w:rPr>
              <w:t>-</w:t>
            </w:r>
            <w:r w:rsidRPr="004A57DC">
              <w:rPr>
                <w:rtl/>
              </w:rPr>
              <w:t xml:space="preserve">הדין עלולה לסכל או לשבש מעצרם </w:t>
            </w:r>
            <w:bookmarkStart w:id="1618" w:name="_ETM_Q1_5786766"/>
            <w:bookmarkEnd w:id="1618"/>
            <w:r w:rsidRPr="004A57DC">
              <w:rPr>
                <w:rtl/>
              </w:rPr>
              <w:t>של חשודים נוספים.</w:t>
            </w:r>
          </w:p>
        </w:tc>
      </w:tr>
    </w:tbl>
    <w:p w14:paraId="647C98B0" w14:textId="77777777" w:rsidR="004A57DC" w:rsidRPr="004A57DC" w:rsidRDefault="004A57DC" w:rsidP="004A57DC">
      <w:pPr>
        <w:rPr>
          <w:rtl/>
        </w:rPr>
      </w:pPr>
    </w:p>
    <w:p w14:paraId="1AFA943F" w14:textId="463F2032" w:rsidR="004A57DC" w:rsidRPr="004A57DC" w:rsidRDefault="004A57DC" w:rsidP="004A57DC">
      <w:pPr>
        <w:rPr>
          <w:rtl/>
        </w:rPr>
      </w:pPr>
      <w:r w:rsidRPr="004A57DC">
        <w:rPr>
          <w:rtl/>
        </w:rPr>
        <w:t>לא את</w:t>
      </w:r>
      <w:r w:rsidR="00E92CF3">
        <w:rPr>
          <w:rFonts w:hint="cs"/>
          <w:rtl/>
        </w:rPr>
        <w:t xml:space="preserve"> עצם</w:t>
      </w:r>
      <w:r w:rsidRPr="004A57DC">
        <w:rPr>
          <w:rtl/>
        </w:rPr>
        <w:t xml:space="preserve"> החקירה. פה הרחבתם על זה. אם </w:t>
      </w:r>
      <w:bookmarkStart w:id="1619" w:name="_ETM_Q1_5790566"/>
      <w:bookmarkEnd w:id="1619"/>
      <w:r w:rsidRPr="004A57DC">
        <w:rPr>
          <w:rtl/>
        </w:rPr>
        <w:t xml:space="preserve">כבר אז תעשו שימוש בהתאם לזכות ההיוועצות. סיכול החקירה זה משהו </w:t>
      </w:r>
      <w:r w:rsidR="00E92CF3">
        <w:rPr>
          <w:rFonts w:hint="cs"/>
          <w:rtl/>
        </w:rPr>
        <w:t>ענק</w:t>
      </w:r>
      <w:r w:rsidRPr="004A57DC">
        <w:rPr>
          <w:rtl/>
        </w:rPr>
        <w:t>.</w:t>
      </w:r>
      <w:bookmarkStart w:id="1620" w:name="_ETM_Q1_5792166"/>
      <w:bookmarkStart w:id="1621" w:name="_ETM_Q1_5799366"/>
      <w:bookmarkStart w:id="1622" w:name="_ETM_Q1_5799466"/>
      <w:bookmarkEnd w:id="1620"/>
      <w:bookmarkEnd w:id="1621"/>
      <w:bookmarkEnd w:id="1622"/>
    </w:p>
    <w:p w14:paraId="34D58118" w14:textId="77777777" w:rsidR="00E92CF3" w:rsidRPr="000C2488" w:rsidRDefault="00E92CF3" w:rsidP="000C2488">
      <w:pPr>
        <w:rPr>
          <w:rtl/>
        </w:rPr>
      </w:pPr>
      <w:bookmarkStart w:id="1623" w:name="_ETM_Q1_5803487"/>
      <w:bookmarkStart w:id="1624" w:name="_ETM_Q1_5798788"/>
      <w:bookmarkStart w:id="1625" w:name="_ETM_Q1_5794068"/>
      <w:bookmarkStart w:id="1626" w:name="_ETM_Q1_5789628"/>
      <w:bookmarkStart w:id="1627" w:name="ET_yor_6157_607"/>
      <w:bookmarkEnd w:id="1623"/>
      <w:bookmarkEnd w:id="1624"/>
      <w:bookmarkEnd w:id="1625"/>
      <w:bookmarkEnd w:id="1626"/>
    </w:p>
    <w:p w14:paraId="50DB64EE" w14:textId="2C863CC1" w:rsidR="00E92CF3" w:rsidRDefault="00E92CF3" w:rsidP="008B4953">
      <w:pPr>
        <w:pStyle w:val="af8"/>
        <w:keepNext/>
        <w:rPr>
          <w:rtl/>
        </w:rPr>
      </w:pPr>
      <w:bookmarkStart w:id="1628" w:name="_ETM_Q1_5829167"/>
      <w:bookmarkStart w:id="1629" w:name="_ETM_Q1_5829466"/>
      <w:bookmarkEnd w:id="1628"/>
      <w:bookmarkEnd w:id="1629"/>
      <w:r w:rsidRPr="008B4953">
        <w:rPr>
          <w:rStyle w:val="TagStyle"/>
          <w:rtl/>
        </w:rPr>
        <w:t>&lt;&lt; יור &gt;&gt;</w:t>
      </w:r>
      <w:r w:rsidRPr="00E92CF3">
        <w:rPr>
          <w:rStyle w:val="TagStyle"/>
          <w:rtl/>
        </w:rPr>
        <w:t xml:space="preserve"> </w:t>
      </w:r>
      <w:r>
        <w:rPr>
          <w:rtl/>
        </w:rPr>
        <w:t>היו"ר שמחה רוטמן:</w:t>
      </w:r>
      <w:r w:rsidRPr="000C2488">
        <w:rPr>
          <w:rStyle w:val="TagStyle"/>
          <w:rtl/>
        </w:rPr>
        <w:t xml:space="preserve"> </w:t>
      </w:r>
      <w:r w:rsidRPr="008B4953">
        <w:rPr>
          <w:rStyle w:val="TagStyle"/>
          <w:rtl/>
        </w:rPr>
        <w:t>&lt;&lt; יור &gt;&gt;</w:t>
      </w:r>
      <w:r>
        <w:rPr>
          <w:rtl/>
        </w:rPr>
        <w:t xml:space="preserve">   </w:t>
      </w:r>
      <w:bookmarkEnd w:id="1627"/>
    </w:p>
    <w:p w14:paraId="65A40781" w14:textId="77777777" w:rsidR="00E92CF3" w:rsidRDefault="00E92CF3" w:rsidP="008B4953">
      <w:pPr>
        <w:pStyle w:val="KeepWithNext"/>
        <w:rPr>
          <w:rtl/>
        </w:rPr>
      </w:pPr>
    </w:p>
    <w:p w14:paraId="16E524BB" w14:textId="7DC64C68" w:rsidR="00E92CF3" w:rsidRDefault="00E92CF3" w:rsidP="00E92CF3">
      <w:pPr>
        <w:rPr>
          <w:rtl/>
        </w:rPr>
      </w:pPr>
      <w:bookmarkStart w:id="1630" w:name="_ETM_Q1_5815664"/>
      <w:bookmarkEnd w:id="1630"/>
      <w:r>
        <w:rPr>
          <w:rFonts w:hint="cs"/>
          <w:rtl/>
        </w:rPr>
        <w:t>תודה רבה.</w:t>
      </w:r>
    </w:p>
    <w:p w14:paraId="642F82A5" w14:textId="77777777" w:rsidR="00E92CF3" w:rsidRPr="004A57DC" w:rsidRDefault="00E92CF3" w:rsidP="00E92CF3">
      <w:pPr>
        <w:pStyle w:val="KeepWithNext"/>
        <w:rPr>
          <w:rtl/>
        </w:rPr>
      </w:pPr>
    </w:p>
    <w:p w14:paraId="201D7206"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577712D3" w14:textId="3767B1D1"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E1A09C3" w14:textId="77777777" w:rsidR="004A57DC" w:rsidRPr="004A57DC" w:rsidRDefault="004A57DC" w:rsidP="004A57DC">
      <w:pPr>
        <w:ind w:firstLine="0"/>
        <w:rPr>
          <w:rtl/>
        </w:rPr>
      </w:pPr>
    </w:p>
    <w:p w14:paraId="17F540E7" w14:textId="77777777" w:rsidR="004A57DC" w:rsidRPr="004A57DC" w:rsidRDefault="004A57DC" w:rsidP="004A57DC">
      <w:pPr>
        <w:rPr>
          <w:rtl/>
        </w:rPr>
      </w:pPr>
      <w:r w:rsidRPr="004A57DC">
        <w:rPr>
          <w:rtl/>
        </w:rPr>
        <w:t>משפט אחד שלא קשור למה ש</w:t>
      </w:r>
      <w:bookmarkStart w:id="1631" w:name="_ETM_Q1_5803766"/>
      <w:bookmarkEnd w:id="1631"/>
      <w:r w:rsidRPr="004A57DC">
        <w:rPr>
          <w:rtl/>
        </w:rPr>
        <w:t>היה פה עכשיו. צריך כל הזמן לשים בראש להגיע לבעלי מוגבלויות, זה אירוע גדול בסדרי גודל במספרים.</w:t>
      </w:r>
    </w:p>
    <w:p w14:paraId="36C7A733" w14:textId="77777777" w:rsidR="004A57DC" w:rsidRPr="004A57DC" w:rsidRDefault="004A57DC" w:rsidP="004A57DC">
      <w:pPr>
        <w:ind w:firstLine="0"/>
        <w:rPr>
          <w:rtl/>
        </w:rPr>
      </w:pPr>
      <w:bookmarkStart w:id="1632" w:name="_ETM_Q1_5817681"/>
      <w:bookmarkEnd w:id="1632"/>
    </w:p>
    <w:p w14:paraId="24661BB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C42A45B" w14:textId="77777777" w:rsidR="004A57DC" w:rsidRPr="004A57DC" w:rsidRDefault="004A57DC" w:rsidP="004A57DC">
      <w:pPr>
        <w:ind w:firstLine="0"/>
        <w:rPr>
          <w:rtl/>
        </w:rPr>
      </w:pPr>
    </w:p>
    <w:p w14:paraId="23A82594" w14:textId="77777777" w:rsidR="004A57DC" w:rsidRPr="004A57DC" w:rsidRDefault="004A57DC" w:rsidP="004A57DC">
      <w:pPr>
        <w:rPr>
          <w:rtl/>
        </w:rPr>
      </w:pPr>
      <w:r w:rsidRPr="004A57DC">
        <w:rPr>
          <w:rtl/>
        </w:rPr>
        <w:t>דווקא לא. מבחינת הנחקרים אמרו לנו.</w:t>
      </w:r>
    </w:p>
    <w:p w14:paraId="04B6759D" w14:textId="77777777" w:rsidR="004A57DC" w:rsidRPr="004A57DC" w:rsidRDefault="004A57DC" w:rsidP="004A57DC">
      <w:pPr>
        <w:ind w:firstLine="0"/>
        <w:rPr>
          <w:rtl/>
        </w:rPr>
      </w:pPr>
    </w:p>
    <w:p w14:paraId="66CAA927" w14:textId="758C58E0" w:rsidR="004A57DC" w:rsidRPr="004A57DC" w:rsidRDefault="004A57DC" w:rsidP="004A57DC">
      <w:pPr>
        <w:ind w:firstLine="0"/>
        <w:rPr>
          <w:u w:val="single"/>
          <w:rtl/>
        </w:rPr>
      </w:pPr>
      <w:bookmarkStart w:id="1633" w:name="_ETM_Q1_5836970"/>
      <w:bookmarkStart w:id="1634" w:name="_ETM_Q1_5837262"/>
      <w:bookmarkStart w:id="1635" w:name="_ETM_Q1_5837565"/>
      <w:bookmarkEnd w:id="1633"/>
      <w:bookmarkEnd w:id="1634"/>
      <w:bookmarkEnd w:id="1635"/>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7C821F3" w14:textId="77777777" w:rsidR="004A57DC" w:rsidRPr="004A57DC" w:rsidRDefault="004A57DC" w:rsidP="004A57DC">
      <w:pPr>
        <w:ind w:firstLine="0"/>
        <w:rPr>
          <w:rtl/>
        </w:rPr>
      </w:pPr>
    </w:p>
    <w:p w14:paraId="23CB2685" w14:textId="77777777" w:rsidR="004A57DC" w:rsidRPr="004A57DC" w:rsidRDefault="004A57DC" w:rsidP="004A57DC">
      <w:pPr>
        <w:rPr>
          <w:rtl/>
        </w:rPr>
      </w:pPr>
      <w:r w:rsidRPr="004A57DC">
        <w:rPr>
          <w:rtl/>
        </w:rPr>
        <w:t>אני אומר לכם שזה יקרה.</w:t>
      </w:r>
    </w:p>
    <w:p w14:paraId="54EBB934" w14:textId="77777777" w:rsidR="004A57DC" w:rsidRPr="004A57DC" w:rsidRDefault="004A57DC" w:rsidP="004A57DC">
      <w:pPr>
        <w:ind w:firstLine="0"/>
        <w:rPr>
          <w:rFonts w:cs="Arial"/>
          <w:b/>
          <w:color w:val="010000"/>
          <w:u w:val="single"/>
          <w:bdr w:val="single" w:sz="4" w:space="0" w:color="FF66FF" w:frame="1"/>
          <w:rtl/>
        </w:rPr>
      </w:pPr>
      <w:bookmarkStart w:id="1636" w:name="_ETM_Q1_5819681"/>
      <w:bookmarkEnd w:id="1636"/>
    </w:p>
    <w:p w14:paraId="722CE232" w14:textId="77777777" w:rsidR="004A57DC" w:rsidRPr="004A57DC" w:rsidRDefault="004A57DC" w:rsidP="004A57DC">
      <w:pPr>
        <w:ind w:firstLine="0"/>
        <w:rPr>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EEE7DFE" w14:textId="77777777" w:rsidR="004A57DC" w:rsidRPr="004A57DC" w:rsidRDefault="004A57DC" w:rsidP="004A57DC">
      <w:pPr>
        <w:ind w:firstLine="0"/>
        <w:rPr>
          <w:rtl/>
        </w:rPr>
      </w:pPr>
    </w:p>
    <w:p w14:paraId="5E644D6B" w14:textId="77777777" w:rsidR="004A57DC" w:rsidRPr="004A57DC" w:rsidRDefault="004A57DC" w:rsidP="004A57DC">
      <w:pPr>
        <w:rPr>
          <w:rtl/>
        </w:rPr>
      </w:pPr>
      <w:r w:rsidRPr="004A57DC">
        <w:rPr>
          <w:rtl/>
        </w:rPr>
        <w:t>בכמות הנחקרים?</w:t>
      </w:r>
    </w:p>
    <w:p w14:paraId="48FADB09" w14:textId="77777777" w:rsidR="004A57DC" w:rsidRPr="004A57DC" w:rsidRDefault="004A57DC" w:rsidP="004A57DC">
      <w:pPr>
        <w:ind w:firstLine="0"/>
        <w:rPr>
          <w:rtl/>
        </w:rPr>
      </w:pPr>
      <w:bookmarkStart w:id="1637" w:name="_ETM_Q1_5821081"/>
      <w:bookmarkEnd w:id="1637"/>
    </w:p>
    <w:p w14:paraId="5AB1C7F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150B3C1" w14:textId="77777777" w:rsidR="004A57DC" w:rsidRPr="004A57DC" w:rsidRDefault="004A57DC" w:rsidP="004A57DC">
      <w:pPr>
        <w:ind w:firstLine="0"/>
        <w:rPr>
          <w:rtl/>
        </w:rPr>
      </w:pPr>
    </w:p>
    <w:p w14:paraId="400CE455" w14:textId="77777777" w:rsidR="004A57DC" w:rsidRPr="004A57DC" w:rsidRDefault="004A57DC" w:rsidP="004A57DC">
      <w:pPr>
        <w:rPr>
          <w:rtl/>
        </w:rPr>
      </w:pPr>
      <w:r w:rsidRPr="004A57DC">
        <w:rPr>
          <w:rtl/>
        </w:rPr>
        <w:t>הצפי, אין הגדרות.</w:t>
      </w:r>
    </w:p>
    <w:p w14:paraId="49A0560A" w14:textId="77777777" w:rsidR="004A57DC" w:rsidRPr="004A57DC" w:rsidRDefault="004A57DC" w:rsidP="004A57DC">
      <w:pPr>
        <w:ind w:firstLine="0"/>
        <w:rPr>
          <w:rtl/>
        </w:rPr>
      </w:pPr>
      <w:bookmarkStart w:id="1638" w:name="_ETM_Q1_5822681"/>
      <w:bookmarkStart w:id="1639" w:name="_ETM_Q1_5822882"/>
      <w:bookmarkEnd w:id="1638"/>
      <w:bookmarkEnd w:id="1639"/>
    </w:p>
    <w:p w14:paraId="27118A3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6F00584" w14:textId="77777777" w:rsidR="004A57DC" w:rsidRPr="004A57DC" w:rsidRDefault="004A57DC" w:rsidP="004A57DC">
      <w:pPr>
        <w:ind w:firstLine="0"/>
        <w:rPr>
          <w:rtl/>
        </w:rPr>
      </w:pPr>
    </w:p>
    <w:p w14:paraId="2110993C" w14:textId="77777777" w:rsidR="004A57DC" w:rsidRPr="004A57DC" w:rsidRDefault="004A57DC" w:rsidP="004A57DC">
      <w:pPr>
        <w:rPr>
          <w:rtl/>
        </w:rPr>
      </w:pPr>
      <w:r w:rsidRPr="004A57DC">
        <w:rPr>
          <w:rtl/>
        </w:rPr>
        <w:t xml:space="preserve">שאלתי אתכם כמה, אמרתם שאתם לא </w:t>
      </w:r>
      <w:bookmarkStart w:id="1640" w:name="_ETM_Q1_5824682"/>
      <w:bookmarkEnd w:id="1640"/>
      <w:r w:rsidRPr="004A57DC">
        <w:rPr>
          <w:rtl/>
        </w:rPr>
        <w:t xml:space="preserve">יודעים כמה יש. </w:t>
      </w:r>
      <w:bookmarkStart w:id="1641" w:name="_ETM_Q1_5826081"/>
      <w:bookmarkEnd w:id="1641"/>
      <w:r w:rsidRPr="004A57DC">
        <w:rPr>
          <w:rtl/>
        </w:rPr>
        <w:t xml:space="preserve">כי אין ויכוח אל מיהו בעל </w:t>
      </w:r>
      <w:bookmarkStart w:id="1642" w:name="_ETM_Q1_5829682"/>
      <w:bookmarkEnd w:id="1642"/>
      <w:r w:rsidRPr="004A57DC">
        <w:rPr>
          <w:rtl/>
        </w:rPr>
        <w:t>מוגבלויות.</w:t>
      </w:r>
    </w:p>
    <w:p w14:paraId="14D34514" w14:textId="77777777" w:rsidR="004A57DC" w:rsidRPr="004A57DC" w:rsidRDefault="004A57DC" w:rsidP="004A57DC">
      <w:pPr>
        <w:ind w:firstLine="0"/>
        <w:rPr>
          <w:rtl/>
        </w:rPr>
      </w:pPr>
    </w:p>
    <w:p w14:paraId="080DBF2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6BC996" w14:textId="77777777" w:rsidR="004A57DC" w:rsidRPr="004A57DC" w:rsidRDefault="004A57DC" w:rsidP="004A57DC">
      <w:pPr>
        <w:ind w:firstLine="0"/>
        <w:rPr>
          <w:rtl/>
        </w:rPr>
      </w:pPr>
    </w:p>
    <w:p w14:paraId="4C2147B9" w14:textId="77777777" w:rsidR="004A57DC" w:rsidRPr="004A57DC" w:rsidRDefault="004A57DC" w:rsidP="004A57DC">
      <w:pPr>
        <w:rPr>
          <w:rtl/>
        </w:rPr>
      </w:pPr>
      <w:r w:rsidRPr="004A57DC">
        <w:rPr>
          <w:rtl/>
        </w:rPr>
        <w:t>מי נכנס לתוך המסגרת?</w:t>
      </w:r>
    </w:p>
    <w:p w14:paraId="33C961F2" w14:textId="77777777" w:rsidR="004A57DC" w:rsidRPr="004A57DC" w:rsidRDefault="004A57DC" w:rsidP="004A57DC">
      <w:pPr>
        <w:ind w:firstLine="0"/>
        <w:rPr>
          <w:rtl/>
        </w:rPr>
      </w:pPr>
      <w:bookmarkStart w:id="1643" w:name="_ETM_Q1_5831082"/>
      <w:bookmarkEnd w:id="1643"/>
    </w:p>
    <w:p w14:paraId="4FBF3D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69FC29B" w14:textId="77777777" w:rsidR="004A57DC" w:rsidRPr="004A57DC" w:rsidRDefault="004A57DC" w:rsidP="004A57DC">
      <w:pPr>
        <w:ind w:firstLine="0"/>
        <w:rPr>
          <w:rtl/>
        </w:rPr>
      </w:pPr>
    </w:p>
    <w:p w14:paraId="69F9BC60" w14:textId="1DB08F42" w:rsidR="004A57DC" w:rsidRPr="004A57DC" w:rsidRDefault="004A57DC" w:rsidP="004A57DC">
      <w:pPr>
        <w:rPr>
          <w:rtl/>
        </w:rPr>
      </w:pPr>
      <w:r w:rsidRPr="004A57DC">
        <w:rPr>
          <w:rtl/>
        </w:rPr>
        <w:t>אנחנו יודעים את זה, מהדיון הקודם כבר אמרנו. אני מבקש, כ</w:t>
      </w:r>
      <w:bookmarkStart w:id="1644" w:name="_ETM_Q1_5836482"/>
      <w:bookmarkEnd w:id="1644"/>
      <w:r w:rsidRPr="004A57DC">
        <w:rPr>
          <w:rtl/>
        </w:rPr>
        <w:t xml:space="preserve">די שלא נחזור על דברים פעמיים, מאחר </w:t>
      </w:r>
      <w:r w:rsidR="00392FCA">
        <w:rPr>
          <w:rFonts w:hint="cs"/>
          <w:rtl/>
        </w:rPr>
        <w:t>ש</w:t>
      </w:r>
      <w:r w:rsidRPr="004A57DC">
        <w:rPr>
          <w:rtl/>
        </w:rPr>
        <w:t xml:space="preserve">הנוסח של הסעיף </w:t>
      </w:r>
      <w:bookmarkStart w:id="1645" w:name="_ETM_Q1_5840082"/>
      <w:bookmarkEnd w:id="1645"/>
      <w:r w:rsidRPr="004A57DC">
        <w:rPr>
          <w:rtl/>
        </w:rPr>
        <w:t xml:space="preserve">הזה כרגע דורש חשיבה מחדש, ואת השיח בועז של המשטרה </w:t>
      </w:r>
      <w:bookmarkStart w:id="1646" w:name="_ETM_Q1_5844882"/>
      <w:bookmarkEnd w:id="1646"/>
      <w:r w:rsidRPr="004A57DC">
        <w:rPr>
          <w:rtl/>
        </w:rPr>
        <w:t xml:space="preserve">אל מול משרד המשפטים אתם יכולים לבצע גם בלי עזרתי </w:t>
      </w:r>
      <w:bookmarkStart w:id="1647" w:name="_ETM_Q1_5849882"/>
      <w:bookmarkEnd w:id="1647"/>
      <w:r w:rsidRPr="004A57DC">
        <w:rPr>
          <w:rtl/>
        </w:rPr>
        <w:t xml:space="preserve">האדיבה, ומאחר </w:t>
      </w:r>
      <w:r w:rsidR="00392FCA">
        <w:rPr>
          <w:rFonts w:hint="cs"/>
          <w:rtl/>
        </w:rPr>
        <w:t>ש</w:t>
      </w:r>
      <w:r w:rsidRPr="004A57DC">
        <w:rPr>
          <w:rtl/>
        </w:rPr>
        <w:t>משרד המשפטים והממשלה תחזור עם נוסח חדש לסעיף הזה.</w:t>
      </w:r>
      <w:r w:rsidR="00E92CF3">
        <w:rPr>
          <w:rFonts w:hint="cs"/>
          <w:rtl/>
        </w:rPr>
        <w:t xml:space="preserve"> - - -</w:t>
      </w:r>
    </w:p>
    <w:p w14:paraId="29F5E042" w14:textId="77777777" w:rsidR="00E92CF3" w:rsidRDefault="00E92CF3" w:rsidP="004A57DC">
      <w:pPr>
        <w:ind w:firstLine="0"/>
        <w:rPr>
          <w:rFonts w:cs="Arial"/>
          <w:b/>
          <w:color w:val="010000"/>
          <w:u w:val="single"/>
          <w:bdr w:val="single" w:sz="4" w:space="0" w:color="FF66FF" w:frame="1"/>
          <w:rtl/>
        </w:rPr>
      </w:pPr>
      <w:bookmarkStart w:id="1648" w:name="_ETM_Q1_5851807"/>
      <w:bookmarkStart w:id="1649" w:name="_ETM_Q1_5852006"/>
      <w:bookmarkEnd w:id="1648"/>
      <w:bookmarkEnd w:id="1649"/>
    </w:p>
    <w:p w14:paraId="0F71E956" w14:textId="2CBB5698" w:rsidR="004A57DC" w:rsidRPr="004A57DC" w:rsidRDefault="004A57DC" w:rsidP="004A57DC">
      <w:pPr>
        <w:ind w:firstLine="0"/>
        <w:rPr>
          <w:u w:val="single"/>
          <w:rtl/>
        </w:rPr>
      </w:pPr>
      <w:bookmarkStart w:id="1650" w:name="_ETM_Q1_5859766"/>
      <w:bookmarkStart w:id="1651" w:name="_ETM_Q1_5860066"/>
      <w:bookmarkEnd w:id="1650"/>
      <w:bookmarkEnd w:id="1651"/>
      <w:r w:rsidRPr="004A57DC">
        <w:rPr>
          <w:rFonts w:cs="Arial" w:hint="cs"/>
          <w:b/>
          <w:vanish/>
          <w:color w:val="010000"/>
          <w:u w:val="single"/>
          <w:bdr w:val="single" w:sz="4" w:space="0" w:color="FF66FF" w:frame="1"/>
          <w:rtl/>
        </w:rPr>
        <w:t xml:space="preserve">&lt;&lt;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01135F4" w14:textId="77777777" w:rsidR="004A57DC" w:rsidRPr="004A57DC" w:rsidRDefault="004A57DC" w:rsidP="004A57DC">
      <w:pPr>
        <w:ind w:firstLine="0"/>
        <w:rPr>
          <w:rtl/>
        </w:rPr>
      </w:pPr>
    </w:p>
    <w:p w14:paraId="4F4F8B21" w14:textId="77777777" w:rsidR="004A57DC" w:rsidRPr="004A57DC" w:rsidRDefault="004A57DC" w:rsidP="004A57DC">
      <w:pPr>
        <w:rPr>
          <w:rtl/>
        </w:rPr>
      </w:pPr>
      <w:r w:rsidRPr="004A57DC">
        <w:rPr>
          <w:rtl/>
        </w:rPr>
        <w:t xml:space="preserve">אני שואל לפרוטוקול. הנוחות בחקירה זה אירוע חדש. זמן סביר </w:t>
      </w:r>
      <w:bookmarkStart w:id="1652" w:name="_ETM_Q1_5880807"/>
      <w:bookmarkEnd w:id="1652"/>
      <w:r w:rsidRPr="004A57DC">
        <w:rPr>
          <w:rtl/>
        </w:rPr>
        <w:t xml:space="preserve">באופן כללי לעיכוב, על זה יש פסיקה ישנה. השאלה שלי </w:t>
      </w:r>
      <w:bookmarkStart w:id="1653" w:name="_ETM_Q1_5885206"/>
      <w:bookmarkEnd w:id="1653"/>
      <w:r w:rsidRPr="004A57DC">
        <w:rPr>
          <w:rtl/>
        </w:rPr>
        <w:t xml:space="preserve">אם זה ברוטו או נטו. </w:t>
      </w:r>
    </w:p>
    <w:p w14:paraId="39994F2D" w14:textId="77777777" w:rsidR="004A57DC" w:rsidRPr="004A57DC" w:rsidRDefault="004A57DC" w:rsidP="004A57DC">
      <w:pPr>
        <w:ind w:firstLine="0"/>
        <w:rPr>
          <w:rtl/>
        </w:rPr>
      </w:pPr>
      <w:bookmarkStart w:id="1654" w:name="_ETM_Q1_5891206"/>
      <w:bookmarkEnd w:id="1654"/>
    </w:p>
    <w:p w14:paraId="497F313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F8ECEFD" w14:textId="77777777" w:rsidR="004A57DC" w:rsidRPr="004A57DC" w:rsidRDefault="004A57DC" w:rsidP="004A57DC">
      <w:pPr>
        <w:ind w:firstLine="0"/>
        <w:rPr>
          <w:rtl/>
        </w:rPr>
      </w:pPr>
    </w:p>
    <w:p w14:paraId="14A77D81" w14:textId="77777777" w:rsidR="004A57DC" w:rsidRPr="004A57DC" w:rsidRDefault="004A57DC" w:rsidP="004A57DC">
      <w:pPr>
        <w:rPr>
          <w:rtl/>
        </w:rPr>
      </w:pPr>
      <w:r w:rsidRPr="004A57DC">
        <w:rPr>
          <w:rtl/>
        </w:rPr>
        <w:t>משך זמן עיכוב קבוע בחוק, הוא לא בפסיקה.</w:t>
      </w:r>
    </w:p>
    <w:p w14:paraId="78867D2D" w14:textId="77777777" w:rsidR="004A57DC" w:rsidRPr="004A57DC" w:rsidRDefault="004A57DC" w:rsidP="004A57DC">
      <w:pPr>
        <w:ind w:firstLine="0"/>
        <w:rPr>
          <w:rtl/>
        </w:rPr>
      </w:pPr>
      <w:bookmarkStart w:id="1655" w:name="_ETM_Q1_5892006"/>
      <w:bookmarkStart w:id="1656" w:name="_ETM_Q1_5892206"/>
      <w:bookmarkEnd w:id="1655"/>
      <w:bookmarkEnd w:id="1656"/>
    </w:p>
    <w:p w14:paraId="5A7D13D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B6F1FE9" w14:textId="77777777" w:rsidR="004A57DC" w:rsidRPr="004A57DC" w:rsidRDefault="004A57DC" w:rsidP="004A57DC">
      <w:pPr>
        <w:ind w:firstLine="0"/>
        <w:rPr>
          <w:rtl/>
        </w:rPr>
      </w:pPr>
    </w:p>
    <w:p w14:paraId="4127EA56" w14:textId="77777777" w:rsidR="004A57DC" w:rsidRPr="004A57DC" w:rsidRDefault="004A57DC" w:rsidP="004A57DC">
      <w:pPr>
        <w:rPr>
          <w:rtl/>
        </w:rPr>
      </w:pPr>
      <w:r w:rsidRPr="004A57DC">
        <w:rPr>
          <w:rtl/>
        </w:rPr>
        <w:t xml:space="preserve">האם זה ברוטו </w:t>
      </w:r>
      <w:bookmarkStart w:id="1657" w:name="_ETM_Q1_5893406"/>
      <w:bookmarkEnd w:id="1657"/>
      <w:r w:rsidRPr="004A57DC">
        <w:rPr>
          <w:rtl/>
        </w:rPr>
        <w:t>או נטו?</w:t>
      </w:r>
    </w:p>
    <w:p w14:paraId="3355C407" w14:textId="77777777" w:rsidR="004A57DC" w:rsidRPr="004A57DC" w:rsidRDefault="004A57DC" w:rsidP="004A57DC">
      <w:pPr>
        <w:ind w:firstLine="0"/>
        <w:rPr>
          <w:rtl/>
        </w:rPr>
      </w:pPr>
      <w:bookmarkStart w:id="1658" w:name="_ETM_Q1_5894406"/>
      <w:bookmarkEnd w:id="1658"/>
    </w:p>
    <w:p w14:paraId="7C4E11C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A0C6225" w14:textId="77777777" w:rsidR="004A57DC" w:rsidRPr="004A57DC" w:rsidRDefault="004A57DC" w:rsidP="004A57DC">
      <w:pPr>
        <w:ind w:firstLine="0"/>
        <w:rPr>
          <w:rtl/>
        </w:rPr>
      </w:pPr>
    </w:p>
    <w:p w14:paraId="281E0C78" w14:textId="77777777" w:rsidR="004A57DC" w:rsidRPr="004A57DC" w:rsidRDefault="004A57DC" w:rsidP="004A57DC">
      <w:pPr>
        <w:rPr>
          <w:rtl/>
        </w:rPr>
      </w:pPr>
      <w:r w:rsidRPr="004A57DC">
        <w:rPr>
          <w:rtl/>
        </w:rPr>
        <w:t>מהזמן של ההודעה.</w:t>
      </w:r>
    </w:p>
    <w:p w14:paraId="23D12812" w14:textId="77777777" w:rsidR="004A57DC" w:rsidRPr="004A57DC" w:rsidRDefault="004A57DC" w:rsidP="004A57DC">
      <w:pPr>
        <w:ind w:firstLine="0"/>
        <w:rPr>
          <w:rtl/>
        </w:rPr>
      </w:pPr>
      <w:bookmarkStart w:id="1659" w:name="_ETM_Q1_5896607"/>
      <w:bookmarkEnd w:id="1659"/>
    </w:p>
    <w:p w14:paraId="29FAF12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B029BB2" w14:textId="77777777" w:rsidR="004A57DC" w:rsidRPr="004A57DC" w:rsidRDefault="004A57DC" w:rsidP="004A57DC">
      <w:pPr>
        <w:ind w:firstLine="0"/>
        <w:rPr>
          <w:rtl/>
        </w:rPr>
      </w:pPr>
    </w:p>
    <w:p w14:paraId="4E1BC16C" w14:textId="4FEB9B71" w:rsidR="004A57DC" w:rsidRPr="004A57DC" w:rsidRDefault="00E92CF3" w:rsidP="004A57DC">
      <w:pPr>
        <w:rPr>
          <w:rtl/>
        </w:rPr>
      </w:pPr>
      <w:r>
        <w:rPr>
          <w:rFonts w:hint="cs"/>
          <w:rtl/>
        </w:rPr>
        <w:t>כש</w:t>
      </w:r>
      <w:r w:rsidR="004A57DC" w:rsidRPr="004A57DC">
        <w:rPr>
          <w:rtl/>
        </w:rPr>
        <w:t>אתה מעכב, עוד לא חקרת באזהרה. בשניי</w:t>
      </w:r>
      <w:bookmarkStart w:id="1660" w:name="_ETM_Q1_5901607"/>
      <w:bookmarkEnd w:id="1660"/>
      <w:r w:rsidR="004A57DC" w:rsidRPr="004A57DC">
        <w:rPr>
          <w:rtl/>
        </w:rPr>
        <w:t>ה שהתחלת חקירה באזהרה - - -</w:t>
      </w:r>
    </w:p>
    <w:p w14:paraId="19D82A32" w14:textId="77777777" w:rsidR="004A57DC" w:rsidRPr="004A57DC" w:rsidRDefault="004A57DC" w:rsidP="004A57DC">
      <w:pPr>
        <w:ind w:firstLine="0"/>
        <w:rPr>
          <w:rtl/>
        </w:rPr>
      </w:pPr>
    </w:p>
    <w:p w14:paraId="0DD1852F"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14D79177" w14:textId="789BD89A"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CF438C8" w14:textId="77777777" w:rsidR="004A57DC" w:rsidRPr="004A57DC" w:rsidRDefault="004A57DC" w:rsidP="004A57DC">
      <w:pPr>
        <w:ind w:firstLine="0"/>
        <w:rPr>
          <w:rtl/>
        </w:rPr>
      </w:pPr>
    </w:p>
    <w:p w14:paraId="30330D20" w14:textId="77777777" w:rsidR="004A57DC" w:rsidRPr="004A57DC" w:rsidRDefault="004A57DC" w:rsidP="004A57DC">
      <w:pPr>
        <w:rPr>
          <w:rtl/>
        </w:rPr>
      </w:pPr>
      <w:r w:rsidRPr="004A57DC">
        <w:rPr>
          <w:rtl/>
        </w:rPr>
        <w:t>הוא תקוע, יושב בתחנה.</w:t>
      </w:r>
    </w:p>
    <w:p w14:paraId="318B4E81" w14:textId="77777777" w:rsidR="004A57DC" w:rsidRPr="004A57DC" w:rsidRDefault="004A57DC" w:rsidP="004A57DC">
      <w:pPr>
        <w:ind w:firstLine="0"/>
        <w:rPr>
          <w:rtl/>
        </w:rPr>
      </w:pPr>
    </w:p>
    <w:p w14:paraId="484F887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E327899" w14:textId="77777777" w:rsidR="004A57DC" w:rsidRPr="004A57DC" w:rsidRDefault="004A57DC" w:rsidP="004A57DC">
      <w:pPr>
        <w:ind w:firstLine="0"/>
        <w:rPr>
          <w:rtl/>
        </w:rPr>
      </w:pPr>
    </w:p>
    <w:p w14:paraId="614950BC" w14:textId="77777777" w:rsidR="004A57DC" w:rsidRPr="004A57DC" w:rsidRDefault="004A57DC" w:rsidP="004A57DC">
      <w:pPr>
        <w:rPr>
          <w:rtl/>
        </w:rPr>
      </w:pPr>
      <w:r w:rsidRPr="004A57DC">
        <w:rPr>
          <w:rtl/>
        </w:rPr>
        <w:t>מהזמן שמודיעים לסניגור</w:t>
      </w:r>
      <w:bookmarkStart w:id="1661" w:name="_ETM_Q1_5908807"/>
      <w:bookmarkEnd w:id="1661"/>
      <w:r w:rsidRPr="004A57DC">
        <w:rPr>
          <w:rtl/>
        </w:rPr>
        <w:t>.</w:t>
      </w:r>
    </w:p>
    <w:p w14:paraId="3EBF10F8" w14:textId="77777777" w:rsidR="004A57DC" w:rsidRPr="004A57DC" w:rsidRDefault="004A57DC" w:rsidP="004A57DC">
      <w:pPr>
        <w:ind w:firstLine="0"/>
        <w:rPr>
          <w:rtl/>
        </w:rPr>
      </w:pPr>
    </w:p>
    <w:p w14:paraId="42FAC58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9796254" w14:textId="77777777" w:rsidR="004A57DC" w:rsidRPr="004A57DC" w:rsidRDefault="004A57DC" w:rsidP="004A57DC">
      <w:pPr>
        <w:ind w:firstLine="0"/>
        <w:rPr>
          <w:rtl/>
        </w:rPr>
      </w:pPr>
    </w:p>
    <w:p w14:paraId="30BDFB85" w14:textId="00E41136" w:rsidR="004A57DC" w:rsidRPr="004A57DC" w:rsidRDefault="004A57DC" w:rsidP="004A57DC">
      <w:pPr>
        <w:rPr>
          <w:rtl/>
        </w:rPr>
      </w:pPr>
      <w:r w:rsidRPr="004A57DC">
        <w:rPr>
          <w:rtl/>
        </w:rPr>
        <w:t>שאז חלה חובת ההיוועצות.</w:t>
      </w:r>
      <w:r w:rsidR="00E92CF3">
        <w:rPr>
          <w:rFonts w:hint="cs"/>
          <w:rtl/>
        </w:rPr>
        <w:t xml:space="preserve"> - - -</w:t>
      </w:r>
    </w:p>
    <w:p w14:paraId="0366F057" w14:textId="77777777" w:rsidR="004A57DC" w:rsidRPr="004A57DC" w:rsidRDefault="004A57DC" w:rsidP="004A57DC">
      <w:pPr>
        <w:ind w:firstLine="0"/>
        <w:rPr>
          <w:rtl/>
        </w:rPr>
      </w:pPr>
    </w:p>
    <w:p w14:paraId="1F1EF6F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1F57F3C" w14:textId="77777777" w:rsidR="004A57DC" w:rsidRPr="004A57DC" w:rsidRDefault="004A57DC" w:rsidP="004A57DC">
      <w:pPr>
        <w:ind w:firstLine="0"/>
        <w:rPr>
          <w:rtl/>
        </w:rPr>
      </w:pPr>
    </w:p>
    <w:p w14:paraId="421ECCEE" w14:textId="65FA23C5" w:rsidR="004A57DC" w:rsidRPr="004A57DC" w:rsidRDefault="004A57DC" w:rsidP="004A57DC">
      <w:pPr>
        <w:rPr>
          <w:rtl/>
        </w:rPr>
      </w:pPr>
      <w:r w:rsidRPr="004A57DC">
        <w:rPr>
          <w:rtl/>
        </w:rPr>
        <w:t>האם זה יאריך את העיכובים</w:t>
      </w:r>
      <w:bookmarkStart w:id="1662" w:name="_ETM_Q1_5912006"/>
      <w:bookmarkStart w:id="1663" w:name="_ETM_Q1_5912207"/>
      <w:bookmarkEnd w:id="1662"/>
      <w:bookmarkEnd w:id="1663"/>
      <w:r w:rsidRPr="004A57DC">
        <w:rPr>
          <w:rtl/>
        </w:rPr>
        <w:t>? בוודאי.</w:t>
      </w:r>
      <w:r w:rsidR="00E92CF3">
        <w:rPr>
          <w:rFonts w:hint="cs"/>
          <w:rtl/>
        </w:rPr>
        <w:t xml:space="preserve"> </w:t>
      </w:r>
      <w:bookmarkStart w:id="1664" w:name="_ETM_Q1_5926968"/>
      <w:bookmarkEnd w:id="1664"/>
      <w:r w:rsidR="00E92CF3">
        <w:rPr>
          <w:rFonts w:hint="cs"/>
          <w:rtl/>
        </w:rPr>
        <w:t>- - -</w:t>
      </w:r>
    </w:p>
    <w:p w14:paraId="32A89FC7" w14:textId="77777777" w:rsidR="004A57DC" w:rsidRPr="004A57DC" w:rsidRDefault="004A57DC" w:rsidP="004A57DC">
      <w:pPr>
        <w:ind w:firstLine="0"/>
        <w:rPr>
          <w:rtl/>
        </w:rPr>
      </w:pPr>
      <w:bookmarkStart w:id="1665" w:name="_ETM_Q1_5914206"/>
      <w:bookmarkStart w:id="1666" w:name="_ETM_Q1_5918806"/>
      <w:bookmarkEnd w:id="1665"/>
      <w:bookmarkEnd w:id="1666"/>
    </w:p>
    <w:p w14:paraId="0A06738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48BD565" w14:textId="77777777" w:rsidR="004A57DC" w:rsidRPr="004A57DC" w:rsidRDefault="004A57DC" w:rsidP="004A57DC">
      <w:pPr>
        <w:ind w:firstLine="0"/>
        <w:rPr>
          <w:rtl/>
        </w:rPr>
      </w:pPr>
    </w:p>
    <w:p w14:paraId="7386501E" w14:textId="77777777" w:rsidR="004A57DC" w:rsidRPr="004A57DC" w:rsidRDefault="004A57DC" w:rsidP="004A57DC">
      <w:pPr>
        <w:rPr>
          <w:rtl/>
        </w:rPr>
      </w:pPr>
      <w:r w:rsidRPr="004A57DC">
        <w:rPr>
          <w:rtl/>
        </w:rPr>
        <w:t xml:space="preserve">זכות עיכוב </w:t>
      </w:r>
      <w:bookmarkStart w:id="1667" w:name="_ETM_Q1_5919607"/>
      <w:bookmarkEnd w:id="1667"/>
      <w:r w:rsidRPr="004A57DC">
        <w:rPr>
          <w:rtl/>
        </w:rPr>
        <w:t>קבועה בחוק, אתה לא יכול להתנות עליה.</w:t>
      </w:r>
    </w:p>
    <w:p w14:paraId="02BC733B" w14:textId="77777777" w:rsidR="004A57DC" w:rsidRPr="004A57DC" w:rsidRDefault="004A57DC" w:rsidP="004A57DC">
      <w:pPr>
        <w:ind w:firstLine="0"/>
        <w:rPr>
          <w:rtl/>
        </w:rPr>
      </w:pPr>
      <w:bookmarkStart w:id="1668" w:name="_ETM_Q1_5924206"/>
      <w:bookmarkEnd w:id="1668"/>
    </w:p>
    <w:p w14:paraId="129D5A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99E1AD6" w14:textId="77777777" w:rsidR="004A57DC" w:rsidRPr="004A57DC" w:rsidRDefault="004A57DC" w:rsidP="004A57DC">
      <w:pPr>
        <w:ind w:firstLine="0"/>
        <w:rPr>
          <w:rtl/>
        </w:rPr>
      </w:pPr>
    </w:p>
    <w:p w14:paraId="01784C94" w14:textId="77777777" w:rsidR="004A57DC" w:rsidRPr="004A57DC" w:rsidRDefault="004A57DC" w:rsidP="004A57DC">
      <w:pPr>
        <w:rPr>
          <w:rtl/>
        </w:rPr>
      </w:pPr>
      <w:r w:rsidRPr="004A57DC">
        <w:rPr>
          <w:rtl/>
        </w:rPr>
        <w:t>לא כולם ביחד.</w:t>
      </w:r>
    </w:p>
    <w:p w14:paraId="7F1E6C27" w14:textId="77777777" w:rsidR="004A57DC" w:rsidRPr="004A57DC" w:rsidRDefault="004A57DC" w:rsidP="004A57DC">
      <w:pPr>
        <w:ind w:firstLine="0"/>
        <w:rPr>
          <w:rtl/>
        </w:rPr>
      </w:pPr>
    </w:p>
    <w:p w14:paraId="4D2822A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7C76506" w14:textId="77777777" w:rsidR="004A57DC" w:rsidRPr="004A57DC" w:rsidRDefault="004A57DC" w:rsidP="004A57DC">
      <w:pPr>
        <w:ind w:firstLine="0"/>
        <w:rPr>
          <w:rtl/>
        </w:rPr>
      </w:pPr>
    </w:p>
    <w:p w14:paraId="577B5BAA" w14:textId="77777777" w:rsidR="004A57DC" w:rsidRPr="004A57DC" w:rsidRDefault="004A57DC" w:rsidP="004A57DC">
      <w:pPr>
        <w:rPr>
          <w:rtl/>
        </w:rPr>
      </w:pPr>
      <w:r w:rsidRPr="004A57DC">
        <w:rPr>
          <w:rtl/>
        </w:rPr>
        <w:t>אין הפסקה. זה כמו שאין הפסקה לדבר המעצר.</w:t>
      </w:r>
    </w:p>
    <w:p w14:paraId="32786359" w14:textId="77777777" w:rsidR="004A57DC" w:rsidRPr="004A57DC" w:rsidRDefault="004A57DC" w:rsidP="004A57DC">
      <w:pPr>
        <w:ind w:firstLine="0"/>
        <w:rPr>
          <w:rtl/>
        </w:rPr>
      </w:pPr>
      <w:bookmarkStart w:id="1669" w:name="_ETM_Q1_5925207"/>
      <w:bookmarkStart w:id="1670" w:name="_ETM_Q1_5925406"/>
      <w:bookmarkEnd w:id="1669"/>
      <w:bookmarkEnd w:id="1670"/>
    </w:p>
    <w:p w14:paraId="4F8817F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30C0EE9" w14:textId="77777777" w:rsidR="004A57DC" w:rsidRPr="004A57DC" w:rsidRDefault="004A57DC" w:rsidP="004A57DC">
      <w:pPr>
        <w:ind w:firstLine="0"/>
        <w:rPr>
          <w:rtl/>
        </w:rPr>
      </w:pPr>
    </w:p>
    <w:p w14:paraId="70A4D29D" w14:textId="7F771206" w:rsidR="004A57DC" w:rsidRPr="004A57DC" w:rsidRDefault="004A57DC" w:rsidP="004A57DC">
      <w:pPr>
        <w:rPr>
          <w:rtl/>
        </w:rPr>
      </w:pPr>
      <w:r w:rsidRPr="004A57DC">
        <w:rPr>
          <w:rtl/>
        </w:rPr>
        <w:t xml:space="preserve">אתה לא </w:t>
      </w:r>
      <w:bookmarkStart w:id="1671" w:name="_ETM_Q1_5926807"/>
      <w:bookmarkEnd w:id="1671"/>
      <w:r w:rsidRPr="004A57DC">
        <w:rPr>
          <w:rtl/>
        </w:rPr>
        <w:t>יכול להתחיל לדבר כ</w:t>
      </w:r>
      <w:r w:rsidR="00E92CF3">
        <w:rPr>
          <w:rFonts w:hint="cs"/>
          <w:rtl/>
        </w:rPr>
        <w:t xml:space="preserve">י </w:t>
      </w:r>
      <w:r w:rsidRPr="004A57DC">
        <w:rPr>
          <w:rtl/>
        </w:rPr>
        <w:t>יואב עוד לא סיים את השאלה, כשטלי מדברת</w:t>
      </w:r>
      <w:r w:rsidR="00E92CF3">
        <w:rPr>
          <w:rFonts w:hint="cs"/>
          <w:rtl/>
        </w:rPr>
        <w:t>,</w:t>
      </w:r>
      <w:r w:rsidRPr="004A57DC">
        <w:rPr>
          <w:rtl/>
        </w:rPr>
        <w:t xml:space="preserve"> אם תתחיל לדבר, אף אחד לא שומע אותך. אפשר לעשות סדר. </w:t>
      </w:r>
    </w:p>
    <w:p w14:paraId="7E30C64B" w14:textId="77777777" w:rsidR="004A57DC" w:rsidRPr="004A57DC" w:rsidRDefault="004A57DC" w:rsidP="004A57DC">
      <w:pPr>
        <w:ind w:firstLine="0"/>
        <w:rPr>
          <w:rtl/>
        </w:rPr>
      </w:pPr>
      <w:bookmarkStart w:id="1672" w:name="_ETM_Q1_5934749"/>
      <w:bookmarkEnd w:id="1672"/>
    </w:p>
    <w:p w14:paraId="303435C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E005AAD" w14:textId="77777777" w:rsidR="004A57DC" w:rsidRPr="004A57DC" w:rsidRDefault="004A57DC" w:rsidP="004A57DC">
      <w:pPr>
        <w:ind w:firstLine="0"/>
        <w:rPr>
          <w:rtl/>
        </w:rPr>
      </w:pPr>
    </w:p>
    <w:p w14:paraId="4EA385F3" w14:textId="77777777" w:rsidR="004A57DC" w:rsidRPr="004A57DC" w:rsidRDefault="004A57DC" w:rsidP="004A57DC">
      <w:pPr>
        <w:rPr>
          <w:rtl/>
        </w:rPr>
      </w:pPr>
      <w:r w:rsidRPr="004A57DC">
        <w:rPr>
          <w:rtl/>
        </w:rPr>
        <w:t xml:space="preserve">כנראה זמן העיכוב יוארך בצורה משמעותית, אם </w:t>
      </w:r>
      <w:bookmarkStart w:id="1673" w:name="_ETM_Q1_5939149"/>
      <w:bookmarkEnd w:id="1673"/>
      <w:r w:rsidRPr="004A57DC">
        <w:rPr>
          <w:rtl/>
        </w:rPr>
        <w:t>זה ברור לכולם ורשום בפרוטוקול, הכול בסדר.</w:t>
      </w:r>
    </w:p>
    <w:p w14:paraId="725692B7" w14:textId="77777777" w:rsidR="004A57DC" w:rsidRPr="004A57DC" w:rsidRDefault="004A57DC" w:rsidP="004A57DC">
      <w:pPr>
        <w:ind w:firstLine="0"/>
        <w:rPr>
          <w:rtl/>
        </w:rPr>
      </w:pPr>
      <w:bookmarkStart w:id="1674" w:name="_ETM_Q1_5942149"/>
      <w:bookmarkStart w:id="1675" w:name="_ETM_Q1_5942350"/>
      <w:bookmarkEnd w:id="1674"/>
      <w:bookmarkEnd w:id="1675"/>
    </w:p>
    <w:p w14:paraId="7E4775B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67B8B14" w14:textId="77777777" w:rsidR="004A57DC" w:rsidRPr="004A57DC" w:rsidRDefault="004A57DC" w:rsidP="004A57DC">
      <w:pPr>
        <w:ind w:firstLine="0"/>
        <w:rPr>
          <w:rtl/>
        </w:rPr>
      </w:pPr>
    </w:p>
    <w:p w14:paraId="1C934E84" w14:textId="77777777" w:rsidR="004A57DC" w:rsidRPr="004A57DC" w:rsidRDefault="004A57DC" w:rsidP="004A57DC">
      <w:pPr>
        <w:rPr>
          <w:rtl/>
        </w:rPr>
      </w:pPr>
      <w:bookmarkStart w:id="1676" w:name="_ETM_Q1_5948927"/>
      <w:bookmarkEnd w:id="1676"/>
      <w:r w:rsidRPr="004A57DC">
        <w:rPr>
          <w:rtl/>
        </w:rPr>
        <w:t xml:space="preserve">יש לי שאלה לשאלה </w:t>
      </w:r>
      <w:bookmarkStart w:id="1677" w:name="_ETM_Q1_5943350"/>
      <w:bookmarkEnd w:id="1677"/>
      <w:r w:rsidRPr="004A57DC">
        <w:rPr>
          <w:rtl/>
        </w:rPr>
        <w:t xml:space="preserve">שלך. עוכב אדם, אחרי שעה הזהירו אותו. יש זמן </w:t>
      </w:r>
      <w:bookmarkStart w:id="1678" w:name="_ETM_Q1_5949549"/>
      <w:bookmarkEnd w:id="1678"/>
      <w:r w:rsidRPr="004A57DC">
        <w:rPr>
          <w:rtl/>
        </w:rPr>
        <w:t xml:space="preserve">המתנה כמו שאמרנו, זמן המתנה הוא זמן המתנה להתייעצות. </w:t>
      </w:r>
      <w:bookmarkStart w:id="1679" w:name="_ETM_Q1_5956750"/>
      <w:bookmarkEnd w:id="1679"/>
      <w:r w:rsidRPr="004A57DC">
        <w:rPr>
          <w:rtl/>
        </w:rPr>
        <w:t xml:space="preserve">נכון שאמרנו שאפשר טלפונית ונוכחות לא. העיכוב, אם אדם </w:t>
      </w:r>
      <w:bookmarkStart w:id="1680" w:name="_ETM_Q1_5962350"/>
      <w:bookmarkEnd w:id="1680"/>
      <w:r w:rsidRPr="004A57DC">
        <w:rPr>
          <w:rtl/>
        </w:rPr>
        <w:t xml:space="preserve">אומר, אני רוצה להיפגש עם עורך-דין ביחידות כפי שמאפשר </w:t>
      </w:r>
      <w:bookmarkStart w:id="1681" w:name="_ETM_Q1_5965950"/>
      <w:bookmarkEnd w:id="1681"/>
      <w:r w:rsidRPr="004A57DC">
        <w:rPr>
          <w:rtl/>
        </w:rPr>
        <w:t xml:space="preserve">לי החוק, הוא משליך אותו הדבר. אם עורך-דין  יבוא ויגיד לו אני נשאר לחקירה או לא נשאר לחקירה זה </w:t>
      </w:r>
      <w:bookmarkStart w:id="1682" w:name="_ETM_Q1_5969549"/>
      <w:bookmarkEnd w:id="1682"/>
      <w:r w:rsidRPr="004A57DC">
        <w:rPr>
          <w:rtl/>
        </w:rPr>
        <w:t xml:space="preserve">כבר שיקול של הצדדים. מהבחינה הזאת את קו הבסיס לא שינינו. </w:t>
      </w:r>
    </w:p>
    <w:p w14:paraId="5A37E608" w14:textId="77777777" w:rsidR="004A57DC" w:rsidRPr="004A57DC" w:rsidRDefault="004A57DC" w:rsidP="004A57DC">
      <w:pPr>
        <w:ind w:firstLine="0"/>
        <w:rPr>
          <w:rtl/>
        </w:rPr>
      </w:pPr>
      <w:bookmarkStart w:id="1683" w:name="_ETM_Q1_5974549"/>
      <w:bookmarkEnd w:id="1683"/>
    </w:p>
    <w:p w14:paraId="2D80B71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DFBF22D" w14:textId="77777777" w:rsidR="004A57DC" w:rsidRPr="004A57DC" w:rsidRDefault="004A57DC" w:rsidP="004A57DC">
      <w:pPr>
        <w:ind w:firstLine="0"/>
        <w:rPr>
          <w:rtl/>
        </w:rPr>
      </w:pPr>
    </w:p>
    <w:p w14:paraId="05866A83" w14:textId="228EAF23" w:rsidR="004A57DC" w:rsidRPr="004A57DC" w:rsidRDefault="004A57DC" w:rsidP="004A57DC">
      <w:pPr>
        <w:rPr>
          <w:rtl/>
        </w:rPr>
      </w:pPr>
      <w:r w:rsidRPr="004A57DC">
        <w:rPr>
          <w:rtl/>
        </w:rPr>
        <w:t>הולך להיות פה שינ</w:t>
      </w:r>
      <w:bookmarkStart w:id="1684" w:name="_ETM_Q1_5976749"/>
      <w:bookmarkEnd w:id="1684"/>
      <w:r w:rsidRPr="004A57DC">
        <w:rPr>
          <w:rtl/>
        </w:rPr>
        <w:t xml:space="preserve">וי, צריך להיות ברור פה לכולם, ללשכת עורכי </w:t>
      </w:r>
      <w:bookmarkStart w:id="1685" w:name="_ETM_Q1_5978718"/>
      <w:bookmarkEnd w:id="1685"/>
      <w:r w:rsidRPr="004A57DC">
        <w:rPr>
          <w:rtl/>
        </w:rPr>
        <w:t xml:space="preserve">הדין, לסניגוריה ולכולם, שאנשים הולכים לשבת יותר </w:t>
      </w:r>
      <w:bookmarkStart w:id="1686" w:name="_ETM_Q1_5980950"/>
      <w:bookmarkEnd w:id="1686"/>
      <w:r w:rsidRPr="004A57DC">
        <w:rPr>
          <w:rtl/>
        </w:rPr>
        <w:t>זמן בתחנות. זה ברור אבל יש לזה מחיר לאנשים.</w:t>
      </w:r>
    </w:p>
    <w:p w14:paraId="10B0E5FB" w14:textId="77777777" w:rsidR="004A57DC" w:rsidRPr="004A57DC" w:rsidRDefault="004A57DC" w:rsidP="004A57DC">
      <w:pPr>
        <w:ind w:firstLine="0"/>
        <w:rPr>
          <w:rtl/>
        </w:rPr>
      </w:pPr>
      <w:bookmarkStart w:id="1687" w:name="_ETM_Q1_5986349"/>
      <w:bookmarkEnd w:id="1687"/>
    </w:p>
    <w:p w14:paraId="6D737F1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2E04678" w14:textId="77777777" w:rsidR="004A57DC" w:rsidRPr="004A57DC" w:rsidRDefault="004A57DC" w:rsidP="004A57DC">
      <w:pPr>
        <w:ind w:firstLine="0"/>
        <w:rPr>
          <w:rtl/>
        </w:rPr>
      </w:pPr>
    </w:p>
    <w:p w14:paraId="70FC0F48" w14:textId="2DDFF96D" w:rsidR="004A57DC" w:rsidRPr="004A57DC" w:rsidRDefault="004A57DC" w:rsidP="004A57DC">
      <w:pPr>
        <w:rPr>
          <w:rtl/>
        </w:rPr>
      </w:pPr>
      <w:r w:rsidRPr="004A57DC">
        <w:rPr>
          <w:rtl/>
        </w:rPr>
        <w:t xml:space="preserve">אני רוצה </w:t>
      </w:r>
      <w:bookmarkStart w:id="1688" w:name="_ETM_Q1_5986949"/>
      <w:bookmarkEnd w:id="1688"/>
      <w:r w:rsidRPr="004A57DC">
        <w:rPr>
          <w:rtl/>
        </w:rPr>
        <w:t xml:space="preserve">להבהיר שלא נתבלבל. העיכוב, הזכות לעכב אדם לחקירה לתחנת המשטרה, </w:t>
      </w:r>
      <w:bookmarkStart w:id="1689" w:name="_ETM_Q1_5993750"/>
      <w:bookmarkEnd w:id="1689"/>
      <w:r w:rsidRPr="004A57DC">
        <w:rPr>
          <w:rtl/>
        </w:rPr>
        <w:t xml:space="preserve">מוגבל בזמן. זה לא כולל גם את החקירה שלו, זו העובדה שעיכבת </w:t>
      </w:r>
      <w:bookmarkStart w:id="1690" w:name="_ETM_Q1_5997749"/>
      <w:bookmarkEnd w:id="1690"/>
      <w:r w:rsidRPr="004A57DC">
        <w:rPr>
          <w:rtl/>
        </w:rPr>
        <w:t xml:space="preserve">אותו לתוך החקירה. אדם מגיע לתוך תחנת המשטרה, עיכבת אותו, עוד </w:t>
      </w:r>
      <w:bookmarkStart w:id="1691" w:name="_ETM_Q1_6003949"/>
      <w:bookmarkEnd w:id="1691"/>
      <w:r w:rsidRPr="004A57DC">
        <w:rPr>
          <w:rtl/>
        </w:rPr>
        <w:t>לא עצרת אותו</w:t>
      </w:r>
      <w:r w:rsidR="00E92CF3">
        <w:rPr>
          <w:rFonts w:hint="cs"/>
          <w:rtl/>
        </w:rPr>
        <w:t>,</w:t>
      </w:r>
      <w:r w:rsidRPr="004A57DC">
        <w:rPr>
          <w:rtl/>
        </w:rPr>
        <w:t xml:space="preserve"> אמרת </w:t>
      </w:r>
      <w:r w:rsidR="00E92CF3">
        <w:rPr>
          <w:rFonts w:hint="cs"/>
          <w:rtl/>
        </w:rPr>
        <w:t>"</w:t>
      </w:r>
      <w:r w:rsidRPr="004A57DC">
        <w:rPr>
          <w:rtl/>
        </w:rPr>
        <w:t>בוא תתלווה אל</w:t>
      </w:r>
      <w:r w:rsidR="00E92CF3">
        <w:rPr>
          <w:rFonts w:hint="cs"/>
          <w:rtl/>
        </w:rPr>
        <w:t>י</w:t>
      </w:r>
      <w:r w:rsidRPr="004A57DC">
        <w:rPr>
          <w:rtl/>
        </w:rPr>
        <w:t>י</w:t>
      </w:r>
      <w:r w:rsidR="00E92CF3">
        <w:rPr>
          <w:rFonts w:hint="cs"/>
          <w:rtl/>
        </w:rPr>
        <w:t>"</w:t>
      </w:r>
      <w:r w:rsidRPr="004A57DC">
        <w:rPr>
          <w:rtl/>
        </w:rPr>
        <w:t xml:space="preserve"> בתנאים המסוימים. יש לך </w:t>
      </w:r>
      <w:bookmarkStart w:id="1692" w:name="_ETM_Q1_6008350"/>
      <w:bookmarkEnd w:id="1692"/>
      <w:r w:rsidRPr="004A57DC">
        <w:rPr>
          <w:rtl/>
        </w:rPr>
        <w:t xml:space="preserve">זמן מסוים, אתה אמור בתוך הזמן הזה לומר לו מה </w:t>
      </w:r>
      <w:bookmarkStart w:id="1693" w:name="_ETM_Q1_6012749"/>
      <w:bookmarkEnd w:id="1693"/>
      <w:r w:rsidRPr="004A57DC">
        <w:rPr>
          <w:rtl/>
        </w:rPr>
        <w:t xml:space="preserve">הזכויות שלו ובמה הוא חשוד. ברגע שהוא נמצא בחקירה זה לא חלק מהעיכוב. העובדה </w:t>
      </w:r>
      <w:bookmarkStart w:id="1694" w:name="_ETM_Q1_6019149"/>
      <w:bookmarkEnd w:id="1694"/>
      <w:r w:rsidRPr="004A57DC">
        <w:rPr>
          <w:rtl/>
        </w:rPr>
        <w:t>שהעיכוב הוארך - - -</w:t>
      </w:r>
    </w:p>
    <w:p w14:paraId="10E32503" w14:textId="77777777" w:rsidR="004A57DC" w:rsidRPr="004A57DC" w:rsidRDefault="004A57DC" w:rsidP="004A57DC">
      <w:pPr>
        <w:ind w:firstLine="0"/>
        <w:rPr>
          <w:rtl/>
        </w:rPr>
      </w:pPr>
      <w:bookmarkStart w:id="1695" w:name="_ETM_Q1_6022150"/>
      <w:bookmarkStart w:id="1696" w:name="_ETM_Q1_6022350"/>
      <w:bookmarkEnd w:id="1695"/>
      <w:bookmarkEnd w:id="1696"/>
    </w:p>
    <w:p w14:paraId="750FA53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4418FCF" w14:textId="77777777" w:rsidR="004A57DC" w:rsidRPr="004A57DC" w:rsidRDefault="004A57DC" w:rsidP="004A57DC">
      <w:pPr>
        <w:ind w:firstLine="0"/>
        <w:rPr>
          <w:rtl/>
        </w:rPr>
      </w:pPr>
    </w:p>
    <w:p w14:paraId="1236E2D3" w14:textId="77777777" w:rsidR="004A57DC" w:rsidRPr="004A57DC" w:rsidRDefault="004A57DC" w:rsidP="004A57DC">
      <w:pPr>
        <w:rPr>
          <w:rtl/>
        </w:rPr>
      </w:pPr>
      <w:r w:rsidRPr="004A57DC">
        <w:rPr>
          <w:rtl/>
        </w:rPr>
        <w:t>יהיו יותר זמן בתחנה.</w:t>
      </w:r>
    </w:p>
    <w:p w14:paraId="5EA87E69" w14:textId="77777777" w:rsidR="004A57DC" w:rsidRPr="004A57DC" w:rsidRDefault="004A57DC" w:rsidP="004A57DC">
      <w:pPr>
        <w:ind w:firstLine="0"/>
        <w:rPr>
          <w:rtl/>
        </w:rPr>
      </w:pPr>
    </w:p>
    <w:p w14:paraId="0106601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A1BD1A" w14:textId="77777777" w:rsidR="004A57DC" w:rsidRPr="004A57DC" w:rsidRDefault="004A57DC" w:rsidP="004A57DC">
      <w:pPr>
        <w:ind w:firstLine="0"/>
        <w:rPr>
          <w:rtl/>
        </w:rPr>
      </w:pPr>
    </w:p>
    <w:p w14:paraId="13E091B9" w14:textId="77777777" w:rsidR="004A57DC" w:rsidRPr="004A57DC" w:rsidRDefault="004A57DC" w:rsidP="004A57DC">
      <w:pPr>
        <w:rPr>
          <w:rtl/>
        </w:rPr>
      </w:pPr>
      <w:r w:rsidRPr="004A57DC">
        <w:rPr>
          <w:rtl/>
        </w:rPr>
        <w:t>לא בטוח.</w:t>
      </w:r>
    </w:p>
    <w:p w14:paraId="29432E37" w14:textId="77777777" w:rsidR="004A57DC" w:rsidRPr="004A57DC" w:rsidRDefault="004A57DC" w:rsidP="004A57DC">
      <w:pPr>
        <w:ind w:firstLine="0"/>
        <w:rPr>
          <w:rtl/>
        </w:rPr>
      </w:pPr>
    </w:p>
    <w:p w14:paraId="1150BCD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1684051" w14:textId="77777777" w:rsidR="004A57DC" w:rsidRPr="004A57DC" w:rsidRDefault="004A57DC" w:rsidP="004A57DC">
      <w:pPr>
        <w:ind w:firstLine="0"/>
        <w:rPr>
          <w:rtl/>
        </w:rPr>
      </w:pPr>
    </w:p>
    <w:p w14:paraId="77784B93" w14:textId="77777777" w:rsidR="004A57DC" w:rsidRPr="004A57DC" w:rsidRDefault="004A57DC" w:rsidP="004A57DC">
      <w:pPr>
        <w:rPr>
          <w:rtl/>
        </w:rPr>
      </w:pPr>
      <w:r w:rsidRPr="004A57DC">
        <w:rPr>
          <w:rtl/>
        </w:rPr>
        <w:t>יהיו יותר שמן בתחנה, אל תתבלבלו.</w:t>
      </w:r>
    </w:p>
    <w:p w14:paraId="5CF832AC" w14:textId="77777777" w:rsidR="004A57DC" w:rsidRPr="004A57DC" w:rsidRDefault="004A57DC" w:rsidP="004A57DC">
      <w:pPr>
        <w:ind w:firstLine="0"/>
        <w:rPr>
          <w:rtl/>
        </w:rPr>
      </w:pPr>
      <w:bookmarkStart w:id="1697" w:name="_ETM_Q1_6024150"/>
      <w:bookmarkStart w:id="1698" w:name="_ETM_Q1_6024350"/>
      <w:bookmarkEnd w:id="1697"/>
      <w:bookmarkEnd w:id="1698"/>
    </w:p>
    <w:p w14:paraId="38BCDC7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0624487" w14:textId="77777777" w:rsidR="004A57DC" w:rsidRPr="004A57DC" w:rsidRDefault="004A57DC" w:rsidP="004A57DC">
      <w:pPr>
        <w:ind w:firstLine="0"/>
        <w:rPr>
          <w:rtl/>
        </w:rPr>
      </w:pPr>
    </w:p>
    <w:p w14:paraId="14EBC896" w14:textId="04708F63" w:rsidR="004A57DC" w:rsidRPr="004A57DC" w:rsidRDefault="004A57DC" w:rsidP="004A57DC">
      <w:pPr>
        <w:rPr>
          <w:rtl/>
        </w:rPr>
      </w:pPr>
      <w:r w:rsidRPr="004A57DC">
        <w:rPr>
          <w:rtl/>
        </w:rPr>
        <w:t xml:space="preserve">שיובהר, השעות קבועות בחוק, זה לא מאריך </w:t>
      </w:r>
      <w:bookmarkStart w:id="1699" w:name="_ETM_Q1_6026949"/>
      <w:bookmarkEnd w:id="1699"/>
      <w:r w:rsidRPr="004A57DC">
        <w:rPr>
          <w:rtl/>
        </w:rPr>
        <w:t>את המעצר, לא נותן לכם יותר זמן להביא אותו לפני שופט</w:t>
      </w:r>
      <w:r w:rsidR="00E92CF3">
        <w:rPr>
          <w:rFonts w:hint="cs"/>
          <w:rtl/>
        </w:rPr>
        <w:t>,</w:t>
      </w:r>
      <w:r w:rsidRPr="004A57DC">
        <w:rPr>
          <w:rtl/>
        </w:rPr>
        <w:t xml:space="preserve"> עם </w:t>
      </w:r>
      <w:bookmarkStart w:id="1700" w:name="_ETM_Q1_6030950"/>
      <w:bookmarkEnd w:id="1700"/>
      <w:r w:rsidRPr="004A57DC">
        <w:rPr>
          <w:rtl/>
        </w:rPr>
        <w:t>כל הכבוד.</w:t>
      </w:r>
    </w:p>
    <w:p w14:paraId="347AD84B" w14:textId="77777777" w:rsidR="004A57DC" w:rsidRPr="004A57DC" w:rsidRDefault="004A57DC" w:rsidP="004A57DC">
      <w:pPr>
        <w:ind w:firstLine="0"/>
        <w:rPr>
          <w:rtl/>
        </w:rPr>
      </w:pPr>
      <w:bookmarkStart w:id="1701" w:name="_ETM_Q1_6031749"/>
      <w:bookmarkEnd w:id="1701"/>
    </w:p>
    <w:p w14:paraId="67C878C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0CD7735" w14:textId="77777777" w:rsidR="004A57DC" w:rsidRPr="004A57DC" w:rsidRDefault="004A57DC" w:rsidP="004A57DC">
      <w:pPr>
        <w:ind w:firstLine="0"/>
        <w:rPr>
          <w:rtl/>
        </w:rPr>
      </w:pPr>
    </w:p>
    <w:p w14:paraId="3562DFBB" w14:textId="77777777" w:rsidR="004A57DC" w:rsidRPr="004A57DC" w:rsidRDefault="004A57DC" w:rsidP="004A57DC">
      <w:pPr>
        <w:rPr>
          <w:rtl/>
        </w:rPr>
      </w:pPr>
      <w:r w:rsidRPr="004A57DC">
        <w:rPr>
          <w:rtl/>
        </w:rPr>
        <w:t xml:space="preserve">בשביל הפרוטוקול, אנחנו רוצים לעשות טוב. ישבו יותר אנשים </w:t>
      </w:r>
      <w:bookmarkStart w:id="1702" w:name="_ETM_Q1_6032692"/>
      <w:bookmarkEnd w:id="1702"/>
      <w:r w:rsidRPr="004A57DC">
        <w:rPr>
          <w:rtl/>
        </w:rPr>
        <w:t>בתחנה, גם קטינים, גם בעלי מוגבלויות.</w:t>
      </w:r>
    </w:p>
    <w:p w14:paraId="2D2DDA9B" w14:textId="77777777" w:rsidR="004A57DC" w:rsidRPr="004A57DC" w:rsidRDefault="004A57DC" w:rsidP="004A57DC">
      <w:pPr>
        <w:ind w:firstLine="0"/>
        <w:rPr>
          <w:rtl/>
        </w:rPr>
      </w:pPr>
      <w:bookmarkStart w:id="1703" w:name="_ETM_Q1_6035893"/>
      <w:bookmarkStart w:id="1704" w:name="_ETM_Q1_6036093"/>
      <w:bookmarkEnd w:id="1703"/>
      <w:bookmarkEnd w:id="1704"/>
    </w:p>
    <w:p w14:paraId="532845B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B06B241" w14:textId="77777777" w:rsidR="004A57DC" w:rsidRPr="004A57DC" w:rsidRDefault="004A57DC" w:rsidP="004A57DC">
      <w:pPr>
        <w:ind w:firstLine="0"/>
        <w:rPr>
          <w:rtl/>
        </w:rPr>
      </w:pPr>
    </w:p>
    <w:p w14:paraId="5AF1335D" w14:textId="1663E8D0" w:rsidR="004A57DC" w:rsidRPr="004A57DC" w:rsidRDefault="004A57DC" w:rsidP="004A57DC">
      <w:pPr>
        <w:rPr>
          <w:rtl/>
        </w:rPr>
      </w:pPr>
      <w:bookmarkStart w:id="1705" w:name="_ETM_Q1_6031927"/>
      <w:bookmarkEnd w:id="1705"/>
      <w:r w:rsidRPr="004A57DC">
        <w:rPr>
          <w:rtl/>
        </w:rPr>
        <w:t xml:space="preserve">מאחר </w:t>
      </w:r>
      <w:r w:rsidR="00E92CF3">
        <w:rPr>
          <w:rFonts w:hint="cs"/>
          <w:rtl/>
        </w:rPr>
        <w:t>ש</w:t>
      </w:r>
      <w:r w:rsidRPr="004A57DC">
        <w:rPr>
          <w:rtl/>
        </w:rPr>
        <w:t xml:space="preserve">כמו שאתה אומר, מסגרת </w:t>
      </w:r>
      <w:bookmarkStart w:id="1706" w:name="_ETM_Q1_6039093"/>
      <w:bookmarkEnd w:id="1706"/>
      <w:r w:rsidRPr="004A57DC">
        <w:rPr>
          <w:rtl/>
        </w:rPr>
        <w:t xml:space="preserve">העיכוב קבועה בשעות, אם כתוצאה מההמתנה יחרגו מזמן העיכוב ויצטרכו להגיע </w:t>
      </w:r>
      <w:bookmarkStart w:id="1707" w:name="_ETM_Q1_6047493"/>
      <w:bookmarkEnd w:id="1707"/>
      <w:r w:rsidRPr="004A57DC">
        <w:rPr>
          <w:rtl/>
        </w:rPr>
        <w:t>לשלב המעצר, להיפך, יזכו ליותר ייצוג על ידי הסניגוריה כמו שרצית</w:t>
      </w:r>
      <w:r w:rsidR="00E92CF3">
        <w:rPr>
          <w:rFonts w:hint="cs"/>
          <w:rtl/>
        </w:rPr>
        <w:t>.</w:t>
      </w:r>
      <w:r w:rsidRPr="004A57DC">
        <w:rPr>
          <w:rtl/>
        </w:rPr>
        <w:t xml:space="preserve"> כי בשנייה </w:t>
      </w:r>
      <w:bookmarkStart w:id="1708" w:name="_ETM_Q1_6052692"/>
      <w:bookmarkEnd w:id="1708"/>
      <w:r w:rsidRPr="004A57DC">
        <w:rPr>
          <w:rtl/>
        </w:rPr>
        <w:t>שהם במעצר - - -</w:t>
      </w:r>
    </w:p>
    <w:p w14:paraId="724C691F" w14:textId="77777777" w:rsidR="004A57DC" w:rsidRPr="004A57DC" w:rsidRDefault="004A57DC" w:rsidP="004A57DC">
      <w:pPr>
        <w:ind w:firstLine="0"/>
        <w:rPr>
          <w:rtl/>
        </w:rPr>
      </w:pPr>
      <w:bookmarkStart w:id="1709" w:name="_ETM_Q1_6053492"/>
      <w:bookmarkEnd w:id="1709"/>
    </w:p>
    <w:p w14:paraId="7869D18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יואב סגלוביץ' (יש עתיד):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E973CD3" w14:textId="77777777" w:rsidR="004A57DC" w:rsidRPr="004A57DC" w:rsidRDefault="004A57DC" w:rsidP="004A57DC">
      <w:pPr>
        <w:ind w:firstLine="0"/>
        <w:rPr>
          <w:rtl/>
        </w:rPr>
      </w:pPr>
    </w:p>
    <w:p w14:paraId="5B0520F9" w14:textId="77777777" w:rsidR="004A57DC" w:rsidRPr="004A57DC" w:rsidRDefault="004A57DC" w:rsidP="004A57DC">
      <w:pPr>
        <w:rPr>
          <w:rtl/>
        </w:rPr>
      </w:pPr>
      <w:r w:rsidRPr="004A57DC">
        <w:rPr>
          <w:rtl/>
        </w:rPr>
        <w:t>הכול נכון. תתווכחו כמה שאתם רוצים, אנשים ישבו בתחנות יותר זמן.</w:t>
      </w:r>
    </w:p>
    <w:p w14:paraId="6ECEE4BE" w14:textId="77777777" w:rsidR="004A57DC" w:rsidRPr="004A57DC" w:rsidRDefault="004A57DC" w:rsidP="004A57DC">
      <w:pPr>
        <w:ind w:firstLine="0"/>
        <w:rPr>
          <w:rtl/>
        </w:rPr>
      </w:pPr>
      <w:bookmarkStart w:id="1710" w:name="_ETM_Q1_6058492"/>
      <w:bookmarkEnd w:id="1710"/>
    </w:p>
    <w:p w14:paraId="122A49A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B578205" w14:textId="77777777" w:rsidR="004A57DC" w:rsidRPr="004A57DC" w:rsidRDefault="004A57DC" w:rsidP="004A57DC">
      <w:pPr>
        <w:ind w:firstLine="0"/>
        <w:rPr>
          <w:rtl/>
        </w:rPr>
      </w:pPr>
    </w:p>
    <w:p w14:paraId="67240688" w14:textId="77777777" w:rsidR="004A57DC" w:rsidRPr="004A57DC" w:rsidRDefault="004A57DC" w:rsidP="004A57DC">
      <w:pPr>
        <w:rPr>
          <w:rtl/>
        </w:rPr>
      </w:pPr>
      <w:r w:rsidRPr="004A57DC">
        <w:rPr>
          <w:rtl/>
        </w:rPr>
        <w:t xml:space="preserve">לא </w:t>
      </w:r>
      <w:bookmarkStart w:id="1711" w:name="_ETM_Q1_6058893"/>
      <w:bookmarkEnd w:id="1711"/>
      <w:r w:rsidRPr="004A57DC">
        <w:rPr>
          <w:rtl/>
        </w:rPr>
        <w:t xml:space="preserve">בטוח. ישבו בתחנה כדי להמתין לחקירה, זה משהו אחד. ישבו </w:t>
      </w:r>
      <w:bookmarkStart w:id="1712" w:name="_ETM_Q1_6063692"/>
      <w:bookmarkEnd w:id="1712"/>
      <w:r w:rsidRPr="004A57DC">
        <w:rPr>
          <w:rtl/>
        </w:rPr>
        <w:t>בתחנה עד שתזהיר אותם, זה משהו אחר.</w:t>
      </w:r>
    </w:p>
    <w:p w14:paraId="6C1B6E0A" w14:textId="77777777" w:rsidR="004A57DC" w:rsidRPr="004A57DC" w:rsidRDefault="004A57DC" w:rsidP="004A57DC">
      <w:pPr>
        <w:ind w:firstLine="0"/>
        <w:rPr>
          <w:rtl/>
        </w:rPr>
      </w:pPr>
      <w:bookmarkStart w:id="1713" w:name="_ETM_Q1_6067093"/>
      <w:bookmarkEnd w:id="1713"/>
    </w:p>
    <w:p w14:paraId="73595F4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6A92B7E" w14:textId="77777777" w:rsidR="004A57DC" w:rsidRPr="004A57DC" w:rsidRDefault="004A57DC" w:rsidP="004A57DC">
      <w:pPr>
        <w:ind w:firstLine="0"/>
        <w:rPr>
          <w:rtl/>
        </w:rPr>
      </w:pPr>
    </w:p>
    <w:p w14:paraId="62F64E9F" w14:textId="11E73773" w:rsidR="004A57DC" w:rsidRPr="004A57DC" w:rsidRDefault="004A57DC" w:rsidP="004A57DC">
      <w:pPr>
        <w:rPr>
          <w:rtl/>
        </w:rPr>
      </w:pPr>
      <w:r w:rsidRPr="004A57DC">
        <w:rPr>
          <w:rtl/>
        </w:rPr>
        <w:t xml:space="preserve">אני ממליץ, הסעיפים האלה יידונו </w:t>
      </w:r>
      <w:bookmarkStart w:id="1714" w:name="_ETM_Q1_6071292"/>
      <w:bookmarkEnd w:id="1714"/>
      <w:r w:rsidRPr="004A57DC">
        <w:rPr>
          <w:rtl/>
        </w:rPr>
        <w:t xml:space="preserve">בדיון הבא אחרי שהממשלה תביא נוסח חדש לסעיפים האלה ואם הם ירצו לתקן </w:t>
      </w:r>
      <w:bookmarkStart w:id="1715" w:name="_ETM_Q1_6075892"/>
      <w:bookmarkEnd w:id="1715"/>
      <w:r w:rsidRPr="004A57DC">
        <w:rPr>
          <w:rtl/>
        </w:rPr>
        <w:t xml:space="preserve">גם את הסעיף אחר כך ולעשות את חשיבת ההתאמה, יעשו </w:t>
      </w:r>
      <w:bookmarkStart w:id="1716" w:name="_ETM_Q1_6079892"/>
      <w:bookmarkEnd w:id="1716"/>
      <w:r w:rsidRPr="004A57DC">
        <w:rPr>
          <w:rtl/>
        </w:rPr>
        <w:t>את זה. לוחות הזמנים של</w:t>
      </w:r>
      <w:r w:rsidR="00E92CF3">
        <w:rPr>
          <w:rFonts w:hint="cs"/>
          <w:rtl/>
        </w:rPr>
        <w:t>כ</w:t>
      </w:r>
      <w:r w:rsidRPr="004A57DC">
        <w:rPr>
          <w:rtl/>
        </w:rPr>
        <w:t>ם די קצרים, הדיון הבא קבוע לשבוע הבא.</w:t>
      </w:r>
    </w:p>
    <w:p w14:paraId="1E331F67" w14:textId="77777777" w:rsidR="004A57DC" w:rsidRPr="004A57DC" w:rsidRDefault="004A57DC" w:rsidP="004A57DC">
      <w:pPr>
        <w:ind w:firstLine="0"/>
        <w:rPr>
          <w:rtl/>
        </w:rPr>
      </w:pPr>
      <w:bookmarkStart w:id="1717" w:name="_ETM_Q1_6084692"/>
      <w:bookmarkEnd w:id="1717"/>
    </w:p>
    <w:p w14:paraId="2A486CA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77C883A" w14:textId="77777777" w:rsidR="004A57DC" w:rsidRPr="004A57DC" w:rsidRDefault="004A57DC" w:rsidP="004A57DC">
      <w:pPr>
        <w:ind w:firstLine="0"/>
        <w:rPr>
          <w:rtl/>
        </w:rPr>
      </w:pPr>
    </w:p>
    <w:p w14:paraId="3F82D8D6" w14:textId="77777777" w:rsidR="004A57DC" w:rsidRPr="004A57DC" w:rsidRDefault="004A57DC" w:rsidP="004A57DC">
      <w:pPr>
        <w:rPr>
          <w:rtl/>
        </w:rPr>
      </w:pPr>
      <w:r w:rsidRPr="004A57DC">
        <w:rPr>
          <w:rtl/>
        </w:rPr>
        <w:t xml:space="preserve">יש לי </w:t>
      </w:r>
      <w:bookmarkStart w:id="1718" w:name="_ETM_Q1_6085292"/>
      <w:bookmarkEnd w:id="1718"/>
      <w:r w:rsidRPr="004A57DC">
        <w:rPr>
          <w:rtl/>
        </w:rPr>
        <w:t xml:space="preserve">רעיון בשביל לקדם את החקיקה, גם בתור מציע. כן לרדת </w:t>
      </w:r>
      <w:bookmarkStart w:id="1719" w:name="_ETM_Q1_6092593"/>
      <w:bookmarkEnd w:id="1719"/>
      <w:r w:rsidRPr="004A57DC">
        <w:rPr>
          <w:rtl/>
        </w:rPr>
        <w:t xml:space="preserve">לשטח יושב-ראש הוועדה, לראות איך זה עובד, חקירה, ללכת לתחנה, </w:t>
      </w:r>
      <w:bookmarkStart w:id="1720" w:name="_ETM_Q1_6099192"/>
      <w:bookmarkEnd w:id="1720"/>
      <w:r w:rsidRPr="004A57DC">
        <w:rPr>
          <w:rtl/>
        </w:rPr>
        <w:t>לראות חקירה.</w:t>
      </w:r>
    </w:p>
    <w:p w14:paraId="19C55353" w14:textId="77777777" w:rsidR="004A57DC" w:rsidRPr="004A57DC" w:rsidRDefault="004A57DC" w:rsidP="004A57DC">
      <w:pPr>
        <w:ind w:firstLine="0"/>
        <w:rPr>
          <w:rtl/>
        </w:rPr>
      </w:pPr>
      <w:bookmarkStart w:id="1721" w:name="_ETM_Q1_6101193"/>
      <w:bookmarkEnd w:id="1721"/>
    </w:p>
    <w:p w14:paraId="421A58D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7CFFB98" w14:textId="77777777" w:rsidR="004A57DC" w:rsidRPr="004A57DC" w:rsidRDefault="004A57DC" w:rsidP="004A57DC">
      <w:pPr>
        <w:ind w:firstLine="0"/>
        <w:rPr>
          <w:rtl/>
        </w:rPr>
      </w:pPr>
    </w:p>
    <w:p w14:paraId="50F39982" w14:textId="77777777" w:rsidR="004A57DC" w:rsidRPr="004A57DC" w:rsidRDefault="004A57DC" w:rsidP="004A57DC">
      <w:pPr>
        <w:rPr>
          <w:rtl/>
        </w:rPr>
      </w:pPr>
      <w:r w:rsidRPr="004A57DC">
        <w:rPr>
          <w:rtl/>
        </w:rPr>
        <w:t xml:space="preserve">אני מציע, </w:t>
      </w:r>
      <w:bookmarkStart w:id="1722" w:name="_ETM_Q1_6100007"/>
      <w:bookmarkEnd w:id="1722"/>
      <w:r w:rsidRPr="004A57DC">
        <w:rPr>
          <w:rtl/>
        </w:rPr>
        <w:t xml:space="preserve">משטרת ישראל, המלצתי, תעצרו את כל חברי הכנסת ותעשו להם חקירה לדוגמה. </w:t>
      </w:r>
      <w:bookmarkStart w:id="1723" w:name="_ETM_Q1_6108792"/>
      <w:bookmarkEnd w:id="1723"/>
      <w:r w:rsidRPr="004A57DC">
        <w:rPr>
          <w:rtl/>
        </w:rPr>
        <w:t>זה כמובן בצחוק.</w:t>
      </w:r>
    </w:p>
    <w:p w14:paraId="2C54FF46" w14:textId="77777777" w:rsidR="004A57DC" w:rsidRPr="004A57DC" w:rsidRDefault="004A57DC" w:rsidP="004A57DC">
      <w:pPr>
        <w:ind w:firstLine="0"/>
        <w:rPr>
          <w:rtl/>
        </w:rPr>
      </w:pPr>
      <w:bookmarkStart w:id="1724" w:name="_ETM_Q1_6110593"/>
      <w:bookmarkStart w:id="1725" w:name="_ETM_Q1_6110792"/>
      <w:bookmarkEnd w:id="1724"/>
      <w:bookmarkEnd w:id="1725"/>
    </w:p>
    <w:p w14:paraId="53D1DB3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4D4F048" w14:textId="77777777" w:rsidR="004A57DC" w:rsidRPr="004A57DC" w:rsidRDefault="004A57DC" w:rsidP="004A57DC">
      <w:pPr>
        <w:ind w:firstLine="0"/>
        <w:rPr>
          <w:rtl/>
        </w:rPr>
      </w:pPr>
    </w:p>
    <w:p w14:paraId="6812BF50" w14:textId="77777777" w:rsidR="004A57DC" w:rsidRPr="004A57DC" w:rsidRDefault="004A57DC" w:rsidP="004A57DC">
      <w:pPr>
        <w:rPr>
          <w:rtl/>
        </w:rPr>
      </w:pPr>
      <w:r w:rsidRPr="004A57DC">
        <w:rPr>
          <w:rtl/>
        </w:rPr>
        <w:t>בנושא חקירת נוער.</w:t>
      </w:r>
    </w:p>
    <w:p w14:paraId="32425301" w14:textId="77777777" w:rsidR="004A57DC" w:rsidRPr="004A57DC" w:rsidRDefault="004A57DC" w:rsidP="004A57DC">
      <w:pPr>
        <w:ind w:firstLine="0"/>
        <w:rPr>
          <w:rtl/>
        </w:rPr>
      </w:pPr>
      <w:bookmarkStart w:id="1726" w:name="_ETM_Q1_6111792"/>
      <w:bookmarkEnd w:id="1726"/>
    </w:p>
    <w:p w14:paraId="45E85944"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35771944" w14:textId="229EEC9F"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5111F9E" w14:textId="77777777" w:rsidR="004A57DC" w:rsidRPr="004A57DC" w:rsidRDefault="004A57DC" w:rsidP="004A57DC">
      <w:pPr>
        <w:ind w:firstLine="0"/>
        <w:rPr>
          <w:rtl/>
        </w:rPr>
      </w:pPr>
    </w:p>
    <w:p w14:paraId="6CF6C909" w14:textId="77777777" w:rsidR="004A57DC" w:rsidRPr="004A57DC" w:rsidRDefault="004A57DC" w:rsidP="004A57DC">
      <w:pPr>
        <w:rPr>
          <w:rtl/>
        </w:rPr>
      </w:pPr>
      <w:r w:rsidRPr="004A57DC">
        <w:rPr>
          <w:rtl/>
        </w:rPr>
        <w:t>הכול ברור.</w:t>
      </w:r>
    </w:p>
    <w:p w14:paraId="528B59E7" w14:textId="77777777" w:rsidR="004A57DC" w:rsidRPr="004A57DC" w:rsidRDefault="004A57DC" w:rsidP="004A57DC">
      <w:pPr>
        <w:ind w:firstLine="0"/>
        <w:rPr>
          <w:rtl/>
        </w:rPr>
      </w:pPr>
      <w:bookmarkStart w:id="1727" w:name="_ETM_Q1_6115192"/>
      <w:bookmarkEnd w:id="1727"/>
    </w:p>
    <w:p w14:paraId="4704C1A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C86934B" w14:textId="77777777" w:rsidR="004A57DC" w:rsidRPr="004A57DC" w:rsidRDefault="004A57DC" w:rsidP="004A57DC">
      <w:pPr>
        <w:ind w:firstLine="0"/>
        <w:rPr>
          <w:rtl/>
        </w:rPr>
      </w:pPr>
    </w:p>
    <w:p w14:paraId="71CD5360" w14:textId="77777777" w:rsidR="004A57DC" w:rsidRPr="004A57DC" w:rsidRDefault="004A57DC" w:rsidP="004A57DC">
      <w:pPr>
        <w:rPr>
          <w:rtl/>
        </w:rPr>
      </w:pPr>
      <w:r w:rsidRPr="004A57DC">
        <w:rPr>
          <w:rtl/>
        </w:rPr>
        <w:t xml:space="preserve">אתה רואה אחת, יותר קל. יכול </w:t>
      </w:r>
      <w:bookmarkStart w:id="1728" w:name="_ETM_Q1_6118193"/>
      <w:bookmarkEnd w:id="1728"/>
      <w:r w:rsidRPr="004A57DC">
        <w:rPr>
          <w:rtl/>
        </w:rPr>
        <w:t>להיות שסתם אומרים לנו דברים.</w:t>
      </w:r>
    </w:p>
    <w:p w14:paraId="5DE50478" w14:textId="77777777" w:rsidR="004A57DC" w:rsidRPr="004A57DC" w:rsidRDefault="004A57DC" w:rsidP="004A57DC">
      <w:pPr>
        <w:ind w:firstLine="0"/>
        <w:rPr>
          <w:rtl/>
        </w:rPr>
      </w:pPr>
      <w:bookmarkStart w:id="1729" w:name="_ETM_Q1_6119192"/>
      <w:bookmarkStart w:id="1730" w:name="_ETM_Q1_6119393"/>
      <w:bookmarkEnd w:id="1729"/>
      <w:bookmarkEnd w:id="1730"/>
    </w:p>
    <w:p w14:paraId="35E94E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2767033" w14:textId="77777777" w:rsidR="004A57DC" w:rsidRPr="004A57DC" w:rsidRDefault="004A57DC" w:rsidP="004A57DC">
      <w:pPr>
        <w:ind w:firstLine="0"/>
        <w:rPr>
          <w:rtl/>
        </w:rPr>
      </w:pPr>
    </w:p>
    <w:p w14:paraId="24BB4898" w14:textId="77777777" w:rsidR="004A57DC" w:rsidRPr="004A57DC" w:rsidRDefault="004A57DC" w:rsidP="004A57DC">
      <w:pPr>
        <w:rPr>
          <w:rtl/>
        </w:rPr>
      </w:pPr>
      <w:r w:rsidRPr="004A57DC">
        <w:rPr>
          <w:rtl/>
        </w:rPr>
        <w:t xml:space="preserve">יש לי בעיה אחת עם מה שאמרת, כשאמרת כדי לקדם </w:t>
      </w:r>
      <w:bookmarkStart w:id="1731" w:name="_ETM_Q1_6122593"/>
      <w:bookmarkEnd w:id="1731"/>
      <w:r w:rsidRPr="004A57DC">
        <w:rPr>
          <w:rtl/>
        </w:rPr>
        <w:t xml:space="preserve">את החקיקה. כל אדם שרוצה, מוזמן מחברי הוועדה לרדת לתחנה, </w:t>
      </w:r>
      <w:bookmarkStart w:id="1732" w:name="_ETM_Q1_6127792"/>
      <w:bookmarkEnd w:id="1732"/>
      <w:r w:rsidRPr="004A57DC">
        <w:rPr>
          <w:rtl/>
        </w:rPr>
        <w:t xml:space="preserve">לעשות, הכול בסדר. אני יודע שיקבלו אותו בחום ואהדה, גם אני </w:t>
      </w:r>
      <w:bookmarkStart w:id="1733" w:name="_ETM_Q1_6132792"/>
      <w:bookmarkEnd w:id="1733"/>
      <w:r w:rsidRPr="004A57DC">
        <w:rPr>
          <w:rtl/>
        </w:rPr>
        <w:t>קיבלתי הזמנה ושוקל לנצל אותה.</w:t>
      </w:r>
    </w:p>
    <w:p w14:paraId="3FDCB08E" w14:textId="77777777" w:rsidR="004A57DC" w:rsidRPr="004A57DC" w:rsidRDefault="004A57DC" w:rsidP="004A57DC">
      <w:pPr>
        <w:ind w:firstLine="0"/>
        <w:rPr>
          <w:rtl/>
        </w:rPr>
      </w:pPr>
    </w:p>
    <w:p w14:paraId="106E206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BDE3A67" w14:textId="77777777" w:rsidR="004A57DC" w:rsidRPr="004A57DC" w:rsidRDefault="004A57DC" w:rsidP="004A57DC">
      <w:pPr>
        <w:ind w:firstLine="0"/>
        <w:rPr>
          <w:rtl/>
        </w:rPr>
      </w:pPr>
    </w:p>
    <w:p w14:paraId="47736E97" w14:textId="77777777" w:rsidR="004A57DC" w:rsidRPr="004A57DC" w:rsidRDefault="004A57DC" w:rsidP="004A57DC">
      <w:pPr>
        <w:rPr>
          <w:rtl/>
        </w:rPr>
      </w:pPr>
      <w:r w:rsidRPr="004A57DC">
        <w:rPr>
          <w:rtl/>
        </w:rPr>
        <w:t>אני לא קיבלתי.</w:t>
      </w:r>
    </w:p>
    <w:p w14:paraId="3266635C" w14:textId="77777777" w:rsidR="004A57DC" w:rsidRPr="004A57DC" w:rsidRDefault="004A57DC" w:rsidP="004A57DC">
      <w:pPr>
        <w:ind w:firstLine="0"/>
        <w:rPr>
          <w:rtl/>
        </w:rPr>
      </w:pPr>
    </w:p>
    <w:p w14:paraId="1CFE855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B4ED217" w14:textId="77777777" w:rsidR="004A57DC" w:rsidRPr="004A57DC" w:rsidRDefault="004A57DC" w:rsidP="004A57DC">
      <w:pPr>
        <w:ind w:firstLine="0"/>
        <w:rPr>
          <w:rtl/>
        </w:rPr>
      </w:pPr>
    </w:p>
    <w:p w14:paraId="49DEBAFC" w14:textId="77777777" w:rsidR="004A57DC" w:rsidRPr="004A57DC" w:rsidRDefault="004A57DC" w:rsidP="004A57DC">
      <w:pPr>
        <w:rPr>
          <w:rtl/>
        </w:rPr>
      </w:pPr>
      <w:r w:rsidRPr="004A57DC">
        <w:rPr>
          <w:rtl/>
        </w:rPr>
        <w:t xml:space="preserve">נכון שההזמנה היא </w:t>
      </w:r>
      <w:bookmarkStart w:id="1734" w:name="_ETM_Q1_6138393"/>
      <w:bookmarkEnd w:id="1734"/>
      <w:r w:rsidRPr="004A57DC">
        <w:rPr>
          <w:rtl/>
        </w:rPr>
        <w:t>גם לארז?</w:t>
      </w:r>
    </w:p>
    <w:p w14:paraId="00B82E7E" w14:textId="77777777" w:rsidR="004A57DC" w:rsidRPr="004A57DC" w:rsidRDefault="004A57DC" w:rsidP="004A57DC">
      <w:pPr>
        <w:ind w:firstLine="0"/>
        <w:rPr>
          <w:rtl/>
        </w:rPr>
      </w:pPr>
      <w:bookmarkStart w:id="1735" w:name="_ETM_Q1_6139192"/>
      <w:bookmarkStart w:id="1736" w:name="_ETM_Q1_6139393"/>
      <w:bookmarkEnd w:id="1735"/>
      <w:bookmarkEnd w:id="1736"/>
    </w:p>
    <w:p w14:paraId="34DC3C3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FFDE1EA" w14:textId="77777777" w:rsidR="004A57DC" w:rsidRPr="004A57DC" w:rsidRDefault="004A57DC" w:rsidP="004A57DC">
      <w:pPr>
        <w:ind w:firstLine="0"/>
        <w:rPr>
          <w:rtl/>
        </w:rPr>
      </w:pPr>
    </w:p>
    <w:p w14:paraId="49D0C99A" w14:textId="46105A0C" w:rsidR="004A57DC" w:rsidRPr="004A57DC" w:rsidRDefault="004A57DC" w:rsidP="004A57DC">
      <w:pPr>
        <w:rPr>
          <w:rtl/>
        </w:rPr>
      </w:pPr>
      <w:r w:rsidRPr="004A57DC">
        <w:rPr>
          <w:rtl/>
        </w:rPr>
        <w:t>בוודאי, לכל חברי הוועדה.</w:t>
      </w:r>
      <w:r w:rsidR="00E92CF3">
        <w:rPr>
          <w:rFonts w:hint="cs"/>
          <w:rtl/>
        </w:rPr>
        <w:t xml:space="preserve"> - - -</w:t>
      </w:r>
    </w:p>
    <w:p w14:paraId="69D2F747" w14:textId="77777777" w:rsidR="004A57DC" w:rsidRPr="004A57DC" w:rsidRDefault="004A57DC" w:rsidP="004A57DC">
      <w:pPr>
        <w:ind w:firstLine="0"/>
        <w:rPr>
          <w:rtl/>
        </w:rPr>
      </w:pPr>
      <w:bookmarkStart w:id="1737" w:name="_ETM_Q1_6140392"/>
      <w:bookmarkEnd w:id="1737"/>
    </w:p>
    <w:p w14:paraId="5D6552E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32B6322" w14:textId="77777777" w:rsidR="004A57DC" w:rsidRPr="004A57DC" w:rsidRDefault="004A57DC" w:rsidP="004A57DC">
      <w:pPr>
        <w:ind w:firstLine="0"/>
        <w:rPr>
          <w:rtl/>
        </w:rPr>
      </w:pPr>
    </w:p>
    <w:p w14:paraId="0286CDB2" w14:textId="77777777" w:rsidR="004A57DC" w:rsidRPr="004A57DC" w:rsidRDefault="004A57DC" w:rsidP="004A57DC">
      <w:pPr>
        <w:rPr>
          <w:rtl/>
        </w:rPr>
      </w:pPr>
      <w:r w:rsidRPr="004A57DC">
        <w:rPr>
          <w:rtl/>
        </w:rPr>
        <w:t xml:space="preserve">אני אומר כן אבל אנחנו </w:t>
      </w:r>
      <w:bookmarkStart w:id="1738" w:name="_ETM_Q1_6154593"/>
      <w:bookmarkEnd w:id="1738"/>
      <w:r w:rsidRPr="004A57DC">
        <w:rPr>
          <w:rtl/>
        </w:rPr>
        <w:t>לא  - - - ועדה לחדר חקירות.</w:t>
      </w:r>
    </w:p>
    <w:p w14:paraId="088DDDF0" w14:textId="77777777" w:rsidR="004A57DC" w:rsidRPr="004A57DC" w:rsidRDefault="004A57DC" w:rsidP="004A57DC">
      <w:pPr>
        <w:ind w:firstLine="0"/>
        <w:rPr>
          <w:rtl/>
        </w:rPr>
      </w:pPr>
      <w:bookmarkStart w:id="1739" w:name="_ETM_Q1_6159392"/>
      <w:bookmarkEnd w:id="1739"/>
    </w:p>
    <w:p w14:paraId="4588037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ארז מלול (ש"ס):</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DFA2E24" w14:textId="77777777" w:rsidR="004A57DC" w:rsidRPr="004A57DC" w:rsidRDefault="004A57DC" w:rsidP="004A57DC">
      <w:pPr>
        <w:ind w:firstLine="0"/>
        <w:rPr>
          <w:rtl/>
        </w:rPr>
      </w:pPr>
    </w:p>
    <w:p w14:paraId="51C8C291" w14:textId="77777777" w:rsidR="004A57DC" w:rsidRPr="004A57DC" w:rsidRDefault="004A57DC" w:rsidP="004A57DC">
      <w:pPr>
        <w:rPr>
          <w:rtl/>
        </w:rPr>
      </w:pPr>
      <w:r w:rsidRPr="004A57DC">
        <w:rPr>
          <w:rtl/>
        </w:rPr>
        <w:t>הוועדה עשתה סיורים בכל מיני.</w:t>
      </w:r>
    </w:p>
    <w:p w14:paraId="1DDD03F4" w14:textId="77777777" w:rsidR="004A57DC" w:rsidRPr="004A57DC" w:rsidRDefault="004A57DC" w:rsidP="004A57DC">
      <w:pPr>
        <w:ind w:firstLine="0"/>
        <w:rPr>
          <w:rtl/>
        </w:rPr>
      </w:pPr>
      <w:bookmarkStart w:id="1740" w:name="_ETM_Q1_6161392"/>
      <w:bookmarkEnd w:id="1740"/>
    </w:p>
    <w:p w14:paraId="42ED61D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7D013EF" w14:textId="77777777" w:rsidR="004A57DC" w:rsidRPr="004A57DC" w:rsidRDefault="004A57DC" w:rsidP="004A57DC">
      <w:pPr>
        <w:ind w:firstLine="0"/>
        <w:rPr>
          <w:rtl/>
        </w:rPr>
      </w:pPr>
    </w:p>
    <w:p w14:paraId="74997796" w14:textId="77777777" w:rsidR="004A57DC" w:rsidRPr="004A57DC" w:rsidRDefault="004A57DC" w:rsidP="004A57DC">
      <w:pPr>
        <w:rPr>
          <w:rtl/>
        </w:rPr>
      </w:pPr>
      <w:r w:rsidRPr="004A57DC">
        <w:rPr>
          <w:rtl/>
        </w:rPr>
        <w:t xml:space="preserve">נכון, לא כחלק מהליך </w:t>
      </w:r>
      <w:bookmarkStart w:id="1741" w:name="_ETM_Q1_6161673"/>
      <w:bookmarkEnd w:id="1741"/>
      <w:r w:rsidRPr="004A57DC">
        <w:rPr>
          <w:rtl/>
        </w:rPr>
        <w:t xml:space="preserve">החקיקה, לא </w:t>
      </w:r>
      <w:bookmarkStart w:id="1742" w:name="_ETM_Q1_6163193"/>
      <w:bookmarkEnd w:id="1742"/>
      <w:r w:rsidRPr="004A57DC">
        <w:rPr>
          <w:rtl/>
        </w:rPr>
        <w:t xml:space="preserve">נעכב אותו. משרד המשפטים קחו בחשבון, הדיון הבא </w:t>
      </w:r>
      <w:bookmarkStart w:id="1743" w:name="_ETM_Q1_6169593"/>
      <w:bookmarkEnd w:id="1743"/>
      <w:r w:rsidRPr="004A57DC">
        <w:rPr>
          <w:rtl/>
        </w:rPr>
        <w:t xml:space="preserve">כבר קבוע, יהיה צריך לעבוד במרץ. בואו נעבור לסעיף הבא </w:t>
      </w:r>
      <w:bookmarkStart w:id="1744" w:name="_ETM_Q1_6173993"/>
      <w:bookmarkEnd w:id="1744"/>
      <w:r w:rsidRPr="004A57DC">
        <w:rPr>
          <w:rtl/>
        </w:rPr>
        <w:t xml:space="preserve">כי הסעיף הזה, יוגש נוסח חדש בעניינו. לא רוצה שתדבר </w:t>
      </w:r>
      <w:bookmarkStart w:id="1745" w:name="_ETM_Q1_6178792"/>
      <w:bookmarkEnd w:id="1745"/>
      <w:r w:rsidRPr="004A57DC">
        <w:rPr>
          <w:rtl/>
        </w:rPr>
        <w:t>על סעיף - - -</w:t>
      </w:r>
    </w:p>
    <w:p w14:paraId="3E8DA56F" w14:textId="77777777" w:rsidR="004A57DC" w:rsidRPr="004A57DC" w:rsidRDefault="004A57DC" w:rsidP="004A57DC">
      <w:pPr>
        <w:ind w:firstLine="0"/>
        <w:rPr>
          <w:rtl/>
        </w:rPr>
      </w:pPr>
    </w:p>
    <w:p w14:paraId="5B107B8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2609D1A" w14:textId="77777777" w:rsidR="004A57DC" w:rsidRPr="004A57DC" w:rsidRDefault="004A57DC" w:rsidP="004A57DC">
      <w:pPr>
        <w:ind w:firstLine="0"/>
        <w:rPr>
          <w:rtl/>
        </w:rPr>
      </w:pPr>
    </w:p>
    <w:p w14:paraId="6F77AFDB" w14:textId="77777777" w:rsidR="004A57DC" w:rsidRPr="004A57DC" w:rsidRDefault="004A57DC" w:rsidP="004A57DC">
      <w:pPr>
        <w:rPr>
          <w:rtl/>
        </w:rPr>
      </w:pPr>
      <w:r w:rsidRPr="004A57DC">
        <w:rPr>
          <w:rtl/>
        </w:rPr>
        <w:t>הב</w:t>
      </w:r>
      <w:bookmarkStart w:id="1746" w:name="_ETM_Q1_6179593"/>
      <w:bookmarkEnd w:id="1746"/>
      <w:r w:rsidRPr="004A57DC">
        <w:rPr>
          <w:rtl/>
        </w:rPr>
        <w:t>טחת לי.</w:t>
      </w:r>
    </w:p>
    <w:p w14:paraId="5DA2545A" w14:textId="77777777" w:rsidR="004A57DC" w:rsidRPr="004A57DC" w:rsidRDefault="004A57DC" w:rsidP="004A57DC">
      <w:pPr>
        <w:ind w:firstLine="0"/>
        <w:rPr>
          <w:rtl/>
        </w:rPr>
      </w:pPr>
      <w:bookmarkStart w:id="1747" w:name="_ETM_Q1_6180792"/>
      <w:bookmarkEnd w:id="1747"/>
    </w:p>
    <w:p w14:paraId="378ADAD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4FA0AEC" w14:textId="77777777" w:rsidR="004A57DC" w:rsidRPr="004A57DC" w:rsidRDefault="004A57DC" w:rsidP="004A57DC">
      <w:pPr>
        <w:ind w:firstLine="0"/>
        <w:rPr>
          <w:rtl/>
        </w:rPr>
      </w:pPr>
    </w:p>
    <w:p w14:paraId="6781EF00" w14:textId="77777777" w:rsidR="004A57DC" w:rsidRPr="004A57DC" w:rsidRDefault="004A57DC" w:rsidP="004A57DC">
      <w:pPr>
        <w:rPr>
          <w:rtl/>
        </w:rPr>
      </w:pPr>
      <w:r w:rsidRPr="004A57DC">
        <w:rPr>
          <w:rtl/>
        </w:rPr>
        <w:t>אני יודע, אמרתי לך משהו אחר ולא הקשבת.</w:t>
      </w:r>
      <w:bookmarkStart w:id="1748" w:name="_ETM_Q1_6185392"/>
      <w:bookmarkEnd w:id="1748"/>
      <w:r w:rsidRPr="004A57DC">
        <w:rPr>
          <w:rtl/>
        </w:rPr>
        <w:t xml:space="preserve"> אני אמרתי לך שאנחנו לא </w:t>
      </w:r>
      <w:bookmarkStart w:id="1749" w:name="_ETM_Q1_6187393"/>
      <w:bookmarkEnd w:id="1749"/>
      <w:r w:rsidRPr="004A57DC">
        <w:rPr>
          <w:rtl/>
        </w:rPr>
        <w:t>נדבר על הסעיף הזה מאחר - - -</w:t>
      </w:r>
    </w:p>
    <w:p w14:paraId="7EBAC915" w14:textId="77777777" w:rsidR="004A57DC" w:rsidRPr="004A57DC" w:rsidRDefault="004A57DC" w:rsidP="004A57DC">
      <w:pPr>
        <w:ind w:firstLine="0"/>
        <w:rPr>
          <w:rtl/>
        </w:rPr>
      </w:pPr>
    </w:p>
    <w:p w14:paraId="5EC1350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1BED8A" w14:textId="77777777" w:rsidR="004A57DC" w:rsidRPr="004A57DC" w:rsidRDefault="004A57DC" w:rsidP="004A57DC">
      <w:pPr>
        <w:ind w:firstLine="0"/>
        <w:rPr>
          <w:rtl/>
        </w:rPr>
      </w:pPr>
    </w:p>
    <w:p w14:paraId="0B74901E" w14:textId="77777777" w:rsidR="004A57DC" w:rsidRPr="004A57DC" w:rsidRDefault="004A57DC" w:rsidP="004A57DC">
      <w:pPr>
        <w:rPr>
          <w:rtl/>
        </w:rPr>
      </w:pPr>
      <w:r w:rsidRPr="004A57DC">
        <w:rPr>
          <w:rtl/>
        </w:rPr>
        <w:t>לא</w:t>
      </w:r>
      <w:bookmarkStart w:id="1750" w:name="_ETM_Q1_6190592"/>
      <w:bookmarkEnd w:id="1750"/>
      <w:r w:rsidRPr="004A57DC">
        <w:rPr>
          <w:rtl/>
        </w:rPr>
        <w:t xml:space="preserve"> על הסעיף - - -</w:t>
      </w:r>
    </w:p>
    <w:p w14:paraId="11C97F3B" w14:textId="77777777" w:rsidR="004A57DC" w:rsidRPr="004A57DC" w:rsidRDefault="004A57DC" w:rsidP="004A57DC">
      <w:pPr>
        <w:ind w:firstLine="0"/>
        <w:rPr>
          <w:rtl/>
        </w:rPr>
      </w:pPr>
      <w:bookmarkStart w:id="1751" w:name="_ETM_Q1_6191792"/>
      <w:bookmarkEnd w:id="1751"/>
    </w:p>
    <w:p w14:paraId="7A22B3F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05F6AD8" w14:textId="77777777" w:rsidR="004A57DC" w:rsidRPr="004A57DC" w:rsidRDefault="004A57DC" w:rsidP="004A57DC">
      <w:pPr>
        <w:ind w:firstLine="0"/>
        <w:rPr>
          <w:rtl/>
        </w:rPr>
      </w:pPr>
    </w:p>
    <w:p w14:paraId="07929F0A" w14:textId="7B63B005" w:rsidR="004A57DC" w:rsidRPr="004A57DC" w:rsidRDefault="004A57DC" w:rsidP="004A57DC">
      <w:pPr>
        <w:rPr>
          <w:rtl/>
        </w:rPr>
      </w:pPr>
      <w:r w:rsidRPr="004A57DC">
        <w:rPr>
          <w:rtl/>
        </w:rPr>
        <w:t xml:space="preserve">אנחנו לא נדבר, לא </w:t>
      </w:r>
      <w:bookmarkStart w:id="1752" w:name="_ETM_Q1_6193593"/>
      <w:bookmarkEnd w:id="1752"/>
      <w:r w:rsidRPr="004A57DC">
        <w:rPr>
          <w:rtl/>
        </w:rPr>
        <w:t xml:space="preserve">על הסעיף הזה ולא על הנושא הזה כי מאחר </w:t>
      </w:r>
      <w:r w:rsidR="00E92CF3">
        <w:rPr>
          <w:rFonts w:hint="cs"/>
          <w:rtl/>
        </w:rPr>
        <w:t>ש</w:t>
      </w:r>
      <w:r w:rsidRPr="004A57DC">
        <w:rPr>
          <w:rtl/>
        </w:rPr>
        <w:t xml:space="preserve">הסעיף </w:t>
      </w:r>
      <w:bookmarkStart w:id="1753" w:name="_ETM_Q1_6196592"/>
      <w:bookmarkEnd w:id="1753"/>
      <w:r w:rsidRPr="004A57DC">
        <w:rPr>
          <w:rtl/>
        </w:rPr>
        <w:t xml:space="preserve">הזה יוגש </w:t>
      </w:r>
      <w:r w:rsidR="00E92CF3">
        <w:rPr>
          <w:rFonts w:hint="cs"/>
          <w:rtl/>
        </w:rPr>
        <w:t>ב</w:t>
      </w:r>
      <w:r w:rsidRPr="004A57DC">
        <w:rPr>
          <w:rtl/>
        </w:rPr>
        <w:t xml:space="preserve">נוסח חדש מטעם משרד המשפטים, אני לא מנהל דיון </w:t>
      </w:r>
      <w:bookmarkStart w:id="1754" w:name="_ETM_Q1_6200392"/>
      <w:bookmarkEnd w:id="1754"/>
      <w:r w:rsidRPr="004A57DC">
        <w:rPr>
          <w:rtl/>
        </w:rPr>
        <w:t xml:space="preserve">לפני דיון. המשטרה כל הזמן בשיח מתמיד עם </w:t>
      </w:r>
      <w:bookmarkStart w:id="1755" w:name="_ETM_Q1_6204592"/>
      <w:bookmarkEnd w:id="1755"/>
      <w:r w:rsidRPr="004A57DC">
        <w:rPr>
          <w:rtl/>
        </w:rPr>
        <w:t xml:space="preserve">משרד המשפטים לקראת הניסוח. יעבירו לכם גם את הנוסח, תעירו </w:t>
      </w:r>
      <w:bookmarkStart w:id="1756" w:name="_ETM_Q1_6209592"/>
      <w:bookmarkEnd w:id="1756"/>
      <w:r w:rsidRPr="004A57DC">
        <w:rPr>
          <w:rtl/>
        </w:rPr>
        <w:t xml:space="preserve">את הערותיכם, תבואו לפה לדיון הבא שיעסוק בדיוק בסעיף הזה ותגיד את </w:t>
      </w:r>
      <w:bookmarkStart w:id="1757" w:name="_ETM_Q1_6214192"/>
      <w:bookmarkEnd w:id="1757"/>
      <w:r w:rsidRPr="004A57DC">
        <w:rPr>
          <w:rtl/>
        </w:rPr>
        <w:t xml:space="preserve">הדברים על הסעיף הזה. עצרתי את הדיון לגבי הסעיף הזה כי אנחנו לא דנים בו פעמיים </w:t>
      </w:r>
      <w:bookmarkStart w:id="1758" w:name="_ETM_Q1_6217593"/>
      <w:bookmarkEnd w:id="1758"/>
      <w:r w:rsidRPr="004A57DC">
        <w:rPr>
          <w:rtl/>
        </w:rPr>
        <w:t>כי אני לא רוצה שנדון בו בפעם הבאה עם חזרה - - -</w:t>
      </w:r>
    </w:p>
    <w:p w14:paraId="1EEBE973" w14:textId="77777777" w:rsidR="004A57DC" w:rsidRPr="004A57DC" w:rsidRDefault="004A57DC" w:rsidP="004A57DC">
      <w:pPr>
        <w:ind w:firstLine="0"/>
        <w:rPr>
          <w:rtl/>
        </w:rPr>
      </w:pPr>
      <w:bookmarkStart w:id="1759" w:name="_ETM_Q1_6220192"/>
      <w:bookmarkEnd w:id="1759"/>
    </w:p>
    <w:p w14:paraId="5B6797B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0338D56" w14:textId="77777777" w:rsidR="004A57DC" w:rsidRPr="004A57DC" w:rsidRDefault="004A57DC" w:rsidP="004A57DC">
      <w:pPr>
        <w:ind w:firstLine="0"/>
        <w:rPr>
          <w:rtl/>
        </w:rPr>
      </w:pPr>
    </w:p>
    <w:p w14:paraId="44C1F7E1" w14:textId="77777777" w:rsidR="004A57DC" w:rsidRPr="004A57DC" w:rsidRDefault="004A57DC" w:rsidP="004A57DC">
      <w:pPr>
        <w:rPr>
          <w:rtl/>
        </w:rPr>
      </w:pPr>
      <w:r w:rsidRPr="004A57DC">
        <w:rPr>
          <w:rtl/>
        </w:rPr>
        <w:t xml:space="preserve">איזה סעיף אתה </w:t>
      </w:r>
      <w:bookmarkStart w:id="1760" w:name="_ETM_Q1_6221392"/>
      <w:bookmarkEnd w:id="1760"/>
      <w:r w:rsidRPr="004A57DC">
        <w:rPr>
          <w:rtl/>
        </w:rPr>
        <w:t>מתכוון בדיוק?</w:t>
      </w:r>
    </w:p>
    <w:p w14:paraId="604F5232" w14:textId="77777777" w:rsidR="004A57DC" w:rsidRPr="004A57DC" w:rsidRDefault="004A57DC" w:rsidP="004A57DC">
      <w:pPr>
        <w:rPr>
          <w:rtl/>
        </w:rPr>
      </w:pPr>
    </w:p>
    <w:p w14:paraId="54ADF6E0" w14:textId="77777777" w:rsidR="004A57DC" w:rsidRPr="004A57DC" w:rsidRDefault="004A57DC" w:rsidP="004A57DC">
      <w:pPr>
        <w:ind w:firstLine="0"/>
        <w:rPr>
          <w:u w:val="single"/>
          <w:rtl/>
        </w:rPr>
      </w:pPr>
      <w:bookmarkStart w:id="1761" w:name="_ETM_Q1_6223192"/>
      <w:bookmarkStart w:id="1762" w:name="_ETM_Q1_6223392"/>
      <w:bookmarkEnd w:id="1761"/>
      <w:bookmarkEnd w:id="1762"/>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0E4D9B3" w14:textId="77777777" w:rsidR="004A57DC" w:rsidRPr="004A57DC" w:rsidRDefault="004A57DC" w:rsidP="004A57DC">
      <w:pPr>
        <w:ind w:firstLine="0"/>
        <w:rPr>
          <w:rtl/>
        </w:rPr>
      </w:pPr>
    </w:p>
    <w:p w14:paraId="56807833" w14:textId="2A6FBF05" w:rsidR="004A57DC" w:rsidRPr="004A57DC" w:rsidRDefault="004A57DC" w:rsidP="004A57DC">
      <w:pPr>
        <w:rPr>
          <w:rtl/>
        </w:rPr>
      </w:pPr>
      <w:r w:rsidRPr="004A57DC">
        <w:rPr>
          <w:rtl/>
        </w:rPr>
        <w:t xml:space="preserve">כל סעיף (ג) ו-(ד), לא נדון בו עכשיו. </w:t>
      </w:r>
      <w:bookmarkStart w:id="1763" w:name="_ETM_Q1_6228392"/>
      <w:bookmarkEnd w:id="1763"/>
      <w:r w:rsidRPr="004A57DC">
        <w:rPr>
          <w:rtl/>
        </w:rPr>
        <w:t xml:space="preserve">אתם תביאו נוסח חדש בעניינו כפי שאמר לי משרד המשפטים, </w:t>
      </w:r>
      <w:bookmarkStart w:id="1764" w:name="_ETM_Q1_6232792"/>
      <w:bookmarkEnd w:id="1764"/>
      <w:r w:rsidRPr="004A57DC">
        <w:rPr>
          <w:rtl/>
        </w:rPr>
        <w:t>שעוסק בסוגי</w:t>
      </w:r>
      <w:r w:rsidR="00E92CF3">
        <w:rPr>
          <w:rFonts w:hint="cs"/>
          <w:rtl/>
        </w:rPr>
        <w:t>י</w:t>
      </w:r>
      <w:r w:rsidRPr="004A57DC">
        <w:rPr>
          <w:rtl/>
        </w:rPr>
        <w:t xml:space="preserve">ת ההמתנה. בסוגיית השלילה בכלל לא נדון עכשיו כי </w:t>
      </w:r>
      <w:bookmarkStart w:id="1765" w:name="_ETM_Q1_6237992"/>
      <w:bookmarkEnd w:id="1765"/>
      <w:r w:rsidRPr="004A57DC">
        <w:rPr>
          <w:rtl/>
        </w:rPr>
        <w:t>היא תדון בהמשך, לכן אני לא מנהל עוד דיון על סוגי</w:t>
      </w:r>
      <w:r w:rsidR="00E92CF3">
        <w:rPr>
          <w:rFonts w:hint="cs"/>
          <w:rtl/>
        </w:rPr>
        <w:t>י</w:t>
      </w:r>
      <w:r w:rsidRPr="004A57DC">
        <w:rPr>
          <w:rtl/>
        </w:rPr>
        <w:t xml:space="preserve">ת ההמתנה או </w:t>
      </w:r>
      <w:bookmarkStart w:id="1766" w:name="_ETM_Q1_6241993"/>
      <w:bookmarkEnd w:id="1766"/>
      <w:r w:rsidRPr="004A57DC">
        <w:rPr>
          <w:rtl/>
        </w:rPr>
        <w:t>סוג</w:t>
      </w:r>
      <w:r w:rsidR="00E92CF3">
        <w:rPr>
          <w:rFonts w:hint="cs"/>
          <w:rtl/>
        </w:rPr>
        <w:t>י</w:t>
      </w:r>
      <w:bookmarkStart w:id="1767" w:name="_ETM_Q1_6250963"/>
      <w:bookmarkEnd w:id="1767"/>
      <w:r w:rsidRPr="004A57DC">
        <w:rPr>
          <w:rtl/>
        </w:rPr>
        <w:t xml:space="preserve">ית המניעה עכשיו. השאלה אם (ה) כן רלוונטי או שצריך לדלג </w:t>
      </w:r>
      <w:bookmarkStart w:id="1768" w:name="_ETM_Q1_6248392"/>
      <w:bookmarkEnd w:id="1768"/>
      <w:r w:rsidRPr="004A57DC">
        <w:rPr>
          <w:rtl/>
        </w:rPr>
        <w:t>לסוגיה אחרת.</w:t>
      </w:r>
    </w:p>
    <w:p w14:paraId="19902402" w14:textId="77777777" w:rsidR="004A57DC" w:rsidRPr="004A57DC" w:rsidRDefault="004A57DC" w:rsidP="004A57DC">
      <w:pPr>
        <w:ind w:firstLine="0"/>
        <w:rPr>
          <w:rtl/>
        </w:rPr>
      </w:pPr>
      <w:bookmarkStart w:id="1769" w:name="_ETM_Q1_6249792"/>
      <w:bookmarkEnd w:id="1769"/>
    </w:p>
    <w:p w14:paraId="49C20E4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4AACAC8" w14:textId="77777777" w:rsidR="004A57DC" w:rsidRPr="004A57DC" w:rsidRDefault="004A57DC" w:rsidP="004A57DC">
      <w:pPr>
        <w:ind w:firstLine="0"/>
        <w:rPr>
          <w:rtl/>
        </w:rPr>
      </w:pPr>
    </w:p>
    <w:p w14:paraId="17322058" w14:textId="77777777" w:rsidR="004A57DC" w:rsidRPr="004A57DC" w:rsidRDefault="004A57DC" w:rsidP="004A57DC">
      <w:pPr>
        <w:rPr>
          <w:rtl/>
        </w:rPr>
      </w:pPr>
      <w:r w:rsidRPr="004A57DC">
        <w:rPr>
          <w:rtl/>
        </w:rPr>
        <w:t xml:space="preserve">לפחות נקריא את (ה). </w:t>
      </w:r>
    </w:p>
    <w:p w14:paraId="790F8098" w14:textId="77777777" w:rsidR="004A57DC" w:rsidRPr="004A57DC" w:rsidRDefault="004A57DC" w:rsidP="004A57DC">
      <w:pPr>
        <w:rPr>
          <w:rtl/>
        </w:rPr>
      </w:pPr>
      <w:bookmarkStart w:id="1770" w:name="_ETM_Q1_6269108"/>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622"/>
        <w:gridCol w:w="524"/>
        <w:gridCol w:w="5765"/>
      </w:tblGrid>
      <w:tr w:rsidR="0007185F" w:rsidRPr="004A57DC" w14:paraId="5F8E6F19" w14:textId="77777777" w:rsidTr="0007185F">
        <w:tc>
          <w:tcPr>
            <w:tcW w:w="2387" w:type="dxa"/>
            <w:hideMark/>
          </w:tcPr>
          <w:bookmarkEnd w:id="1770"/>
          <w:p w14:paraId="62C54300" w14:textId="77777777" w:rsidR="0007185F" w:rsidRPr="004A57DC" w:rsidRDefault="0007185F" w:rsidP="0007185F">
            <w:pPr>
              <w:ind w:firstLine="0"/>
              <w:rPr>
                <w:rtl/>
              </w:rPr>
            </w:pPr>
            <w:r w:rsidRPr="004A57DC">
              <w:rPr>
                <w:rtl/>
              </w:rPr>
              <w:t>נוכחות עורך-דין בחקירת קטין חשוד</w:t>
            </w:r>
          </w:p>
        </w:tc>
        <w:tc>
          <w:tcPr>
            <w:tcW w:w="622" w:type="dxa"/>
            <w:hideMark/>
          </w:tcPr>
          <w:p w14:paraId="44A83389" w14:textId="77777777" w:rsidR="0007185F" w:rsidRPr="004A57DC" w:rsidRDefault="0007185F" w:rsidP="0007185F">
            <w:pPr>
              <w:ind w:firstLine="0"/>
              <w:rPr>
                <w:rtl/>
              </w:rPr>
            </w:pPr>
            <w:r w:rsidRPr="004A57DC">
              <w:rPr>
                <w:rtl/>
              </w:rPr>
              <w:t>9ח1.</w:t>
            </w:r>
          </w:p>
        </w:tc>
        <w:tc>
          <w:tcPr>
            <w:tcW w:w="524" w:type="dxa"/>
          </w:tcPr>
          <w:p w14:paraId="03CDF520" w14:textId="7E07B26A" w:rsidR="0007185F" w:rsidRPr="004A57DC" w:rsidRDefault="0007185F" w:rsidP="0007185F">
            <w:pPr>
              <w:ind w:firstLine="0"/>
              <w:rPr>
                <w:rtl/>
              </w:rPr>
            </w:pPr>
            <w:r w:rsidRPr="004A57DC">
              <w:rPr>
                <w:rtl/>
              </w:rPr>
              <w:t>(ה)</w:t>
            </w:r>
          </w:p>
        </w:tc>
        <w:tc>
          <w:tcPr>
            <w:tcW w:w="5765" w:type="dxa"/>
          </w:tcPr>
          <w:p w14:paraId="0F4184C0" w14:textId="6FB19B77" w:rsidR="0007185F" w:rsidRPr="004A57DC" w:rsidRDefault="0007185F" w:rsidP="0007185F">
            <w:pPr>
              <w:ind w:firstLine="0"/>
              <w:rPr>
                <w:rtl/>
              </w:rPr>
            </w:pPr>
            <w:r w:rsidRPr="004A57DC">
              <w:rPr>
                <w:rtl/>
              </w:rPr>
              <w:t>היו כמה חשודים בפרשה אחת מיוצגים על ידי אותו עורך-דין, רשאי הקצין הממונה על החקירות בתחנה להורות, בהחלטה מנומקת בכתב, שלא תתאפשר נוכחות של עורך</w:t>
            </w:r>
            <w:r>
              <w:rPr>
                <w:rFonts w:hint="cs"/>
                <w:rtl/>
              </w:rPr>
              <w:t>-</w:t>
            </w:r>
            <w:r w:rsidRPr="004A57DC">
              <w:rPr>
                <w:rtl/>
              </w:rPr>
              <w:t>הדין בחקירה של יותר מחשוד אחד, אם סבר כי הדבר עלול להביא לשיבוש החקירה; נמנעה מקטין נוכחות עורך</w:t>
            </w:r>
            <w:r>
              <w:rPr>
                <w:rFonts w:hint="cs"/>
                <w:rtl/>
              </w:rPr>
              <w:t>-</w:t>
            </w:r>
            <w:r w:rsidRPr="004A57DC">
              <w:rPr>
                <w:rtl/>
              </w:rPr>
              <w:t>הדין לפי סעיף קטן זה, תינתן שהות לקטין להסתייע בעורך-דין אחר שיהיה נוכח בחקירתו, ותחילת חקירתו תעוכב, למשך פרק זמן סביר עד להגעת עורך</w:t>
            </w:r>
            <w:r>
              <w:rPr>
                <w:rFonts w:hint="cs"/>
                <w:rtl/>
              </w:rPr>
              <w:t>-</w:t>
            </w:r>
            <w:bookmarkStart w:id="1771" w:name="_ETM_Q1_6291091"/>
            <w:bookmarkEnd w:id="1771"/>
            <w:r w:rsidRPr="004A57DC">
              <w:rPr>
                <w:rtl/>
              </w:rPr>
              <w:t>הדין האמור, אלא אם כן מתקיים אחד מן התנאים האמורים בסעיף קטן (ד); בסעיף זה, "אותו עורך-דין"–לעניין עורך-דין שאינו סניגור מלשכת הסניגוריה הציבורית, לרבות עורך-דין אחר ממשרדו.</w:t>
            </w:r>
          </w:p>
        </w:tc>
      </w:tr>
    </w:tbl>
    <w:p w14:paraId="51F68089" w14:textId="77777777" w:rsidR="0007185F" w:rsidRPr="0007185F" w:rsidRDefault="0007185F" w:rsidP="004A57DC">
      <w:pPr>
        <w:rPr>
          <w:rtl/>
        </w:rPr>
      </w:pPr>
      <w:bookmarkStart w:id="1772" w:name="_ETM_Q1_6287992"/>
      <w:bookmarkStart w:id="1773" w:name="_ETM_Q1_6296993"/>
      <w:bookmarkStart w:id="1774" w:name="_ETM_Q1_6297193"/>
      <w:bookmarkEnd w:id="1772"/>
      <w:bookmarkEnd w:id="1773"/>
      <w:bookmarkEnd w:id="1774"/>
    </w:p>
    <w:p w14:paraId="44984731" w14:textId="3DA95097" w:rsidR="004A57DC" w:rsidRPr="004A57DC" w:rsidRDefault="004A57DC" w:rsidP="004A57DC">
      <w:pPr>
        <w:rPr>
          <w:rtl/>
        </w:rPr>
      </w:pPr>
      <w:r w:rsidRPr="004A57DC">
        <w:rPr>
          <w:rtl/>
        </w:rPr>
        <w:t xml:space="preserve">אני רוצה לשאול, איך </w:t>
      </w:r>
      <w:bookmarkStart w:id="1775" w:name="_ETM_Q1_6300193"/>
      <w:bookmarkEnd w:id="1775"/>
      <w:r w:rsidRPr="004A57DC">
        <w:rPr>
          <w:rtl/>
        </w:rPr>
        <w:t xml:space="preserve">אתם רואים שזה יפעל בפועל? האם צריך מידע </w:t>
      </w:r>
      <w:r w:rsidR="0007185F">
        <w:rPr>
          <w:rFonts w:hint="cs"/>
          <w:rtl/>
        </w:rPr>
        <w:t>קונקרטי</w:t>
      </w:r>
      <w:r w:rsidRPr="004A57DC">
        <w:rPr>
          <w:rtl/>
        </w:rPr>
        <w:t xml:space="preserve"> לגבי אותו </w:t>
      </w:r>
      <w:bookmarkStart w:id="1776" w:name="_ETM_Q1_6305192"/>
      <w:bookmarkEnd w:id="1776"/>
      <w:r w:rsidRPr="004A57DC">
        <w:rPr>
          <w:rtl/>
        </w:rPr>
        <w:t>עורך-דין ?</w:t>
      </w:r>
    </w:p>
    <w:p w14:paraId="20F0069C" w14:textId="77777777" w:rsidR="004A57DC" w:rsidRPr="004A57DC" w:rsidRDefault="004A57DC" w:rsidP="004A57DC">
      <w:pPr>
        <w:ind w:firstLine="0"/>
        <w:rPr>
          <w:rtl/>
        </w:rPr>
      </w:pPr>
      <w:bookmarkStart w:id="1777" w:name="_ETM_Q1_6306192"/>
      <w:bookmarkEnd w:id="1777"/>
    </w:p>
    <w:p w14:paraId="333A400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CB80119" w14:textId="77777777" w:rsidR="004A57DC" w:rsidRPr="004A57DC" w:rsidRDefault="004A57DC" w:rsidP="004A57DC">
      <w:pPr>
        <w:ind w:firstLine="0"/>
        <w:rPr>
          <w:rtl/>
        </w:rPr>
      </w:pPr>
      <w:bookmarkStart w:id="1778" w:name="_ETM_Q1_6301091"/>
      <w:bookmarkEnd w:id="1778"/>
    </w:p>
    <w:p w14:paraId="1A0EF5C6" w14:textId="0ECFEA49" w:rsidR="004A57DC" w:rsidRPr="004A57DC" w:rsidRDefault="004A57DC" w:rsidP="004A57DC">
      <w:pPr>
        <w:rPr>
          <w:rtl/>
        </w:rPr>
      </w:pPr>
      <w:r w:rsidRPr="004A57DC">
        <w:rPr>
          <w:rtl/>
        </w:rPr>
        <w:t>הכלל פה להבנתי הוא כלל טיפש, כלל שאומר יש</w:t>
      </w:r>
      <w:bookmarkStart w:id="1779" w:name="_ETM_Q1_6311992"/>
      <w:bookmarkEnd w:id="1779"/>
      <w:r w:rsidRPr="004A57DC">
        <w:rPr>
          <w:rtl/>
        </w:rPr>
        <w:t xml:space="preserve"> עורך-דין  אחד שמייצג יותר מחשוד אחד, </w:t>
      </w:r>
      <w:r w:rsidR="0007185F">
        <w:rPr>
          <w:rFonts w:hint="cs"/>
          <w:rtl/>
        </w:rPr>
        <w:t xml:space="preserve">זה </w:t>
      </w:r>
      <w:r w:rsidRPr="004A57DC">
        <w:rPr>
          <w:rtl/>
        </w:rPr>
        <w:t xml:space="preserve">נכנס </w:t>
      </w:r>
      <w:r w:rsidR="0007185F">
        <w:rPr>
          <w:rFonts w:hint="cs"/>
          <w:rtl/>
        </w:rPr>
        <w:t>ל</w:t>
      </w:r>
      <w:r w:rsidRPr="004A57DC">
        <w:rPr>
          <w:rtl/>
        </w:rPr>
        <w:t>כלל.</w:t>
      </w:r>
    </w:p>
    <w:p w14:paraId="4AF770AA" w14:textId="77777777" w:rsidR="004A57DC" w:rsidRPr="004A57DC" w:rsidRDefault="004A57DC" w:rsidP="004A57DC">
      <w:pPr>
        <w:ind w:firstLine="0"/>
        <w:rPr>
          <w:rtl/>
        </w:rPr>
      </w:pPr>
      <w:bookmarkStart w:id="1780" w:name="_ETM_Q1_6316792"/>
      <w:bookmarkEnd w:id="1780"/>
    </w:p>
    <w:p w14:paraId="11AA0B6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383C8CE" w14:textId="77777777" w:rsidR="004A57DC" w:rsidRPr="004A57DC" w:rsidRDefault="004A57DC" w:rsidP="004A57DC">
      <w:pPr>
        <w:ind w:firstLine="0"/>
        <w:rPr>
          <w:rtl/>
        </w:rPr>
      </w:pPr>
    </w:p>
    <w:p w14:paraId="31BB59A2" w14:textId="77777777" w:rsidR="004A57DC" w:rsidRPr="004A57DC" w:rsidRDefault="004A57DC" w:rsidP="004A57DC">
      <w:pPr>
        <w:rPr>
          <w:rtl/>
        </w:rPr>
      </w:pPr>
      <w:r w:rsidRPr="004A57DC">
        <w:rPr>
          <w:rtl/>
        </w:rPr>
        <w:t xml:space="preserve">רשאי שלא </w:t>
      </w:r>
      <w:bookmarkStart w:id="1781" w:name="_ETM_Q1_6318192"/>
      <w:bookmarkEnd w:id="1781"/>
      <w:r w:rsidRPr="004A57DC">
        <w:rPr>
          <w:rtl/>
        </w:rPr>
        <w:t>לאפשר.</w:t>
      </w:r>
      <w:bookmarkStart w:id="1782" w:name="_ETM_Q1_6318992"/>
      <w:bookmarkStart w:id="1783" w:name="_ETM_Q1_6321193"/>
      <w:bookmarkStart w:id="1784" w:name="_ETM_Q1_6321393"/>
      <w:bookmarkEnd w:id="1782"/>
      <w:bookmarkEnd w:id="1783"/>
      <w:bookmarkEnd w:id="1784"/>
      <w:r w:rsidRPr="004A57DC">
        <w:rPr>
          <w:rtl/>
        </w:rPr>
        <w:t xml:space="preserve"> אם הדבר עלול להביא לשיבוש זה לא - - -</w:t>
      </w:r>
    </w:p>
    <w:p w14:paraId="7B6A6AAC" w14:textId="77777777" w:rsidR="004A57DC" w:rsidRPr="004A57DC" w:rsidRDefault="004A57DC" w:rsidP="004A57DC">
      <w:pPr>
        <w:ind w:firstLine="0"/>
        <w:rPr>
          <w:rtl/>
        </w:rPr>
      </w:pPr>
      <w:bookmarkStart w:id="1785" w:name="_ETM_Q1_6323393"/>
      <w:bookmarkEnd w:id="1785"/>
    </w:p>
    <w:p w14:paraId="3C8B4BF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6EED3FE" w14:textId="77777777" w:rsidR="004A57DC" w:rsidRPr="004A57DC" w:rsidRDefault="004A57DC" w:rsidP="004A57DC">
      <w:pPr>
        <w:ind w:firstLine="0"/>
        <w:rPr>
          <w:rtl/>
        </w:rPr>
      </w:pPr>
    </w:p>
    <w:p w14:paraId="5347A21F" w14:textId="3C818E94" w:rsidR="004A57DC" w:rsidRPr="004A57DC" w:rsidRDefault="0007185F" w:rsidP="004A57DC">
      <w:pPr>
        <w:rPr>
          <w:rtl/>
        </w:rPr>
      </w:pPr>
      <w:r>
        <w:rPr>
          <w:rFonts w:hint="cs"/>
          <w:rtl/>
        </w:rPr>
        <w:t xml:space="preserve">כן, אבל שער </w:t>
      </w:r>
      <w:bookmarkStart w:id="1786" w:name="_ETM_Q1_6331909"/>
      <w:bookmarkEnd w:id="1786"/>
      <w:r>
        <w:rPr>
          <w:rFonts w:hint="cs"/>
          <w:rtl/>
        </w:rPr>
        <w:t xml:space="preserve">הכניסה הוא זה. </w:t>
      </w:r>
      <w:r w:rsidR="004A57DC" w:rsidRPr="004A57DC">
        <w:rPr>
          <w:rtl/>
        </w:rPr>
        <w:t xml:space="preserve">השאלה </w:t>
      </w:r>
      <w:bookmarkStart w:id="1787" w:name="_ETM_Q1_6327792"/>
      <w:bookmarkEnd w:id="1787"/>
      <w:r w:rsidR="004A57DC" w:rsidRPr="004A57DC">
        <w:rPr>
          <w:rtl/>
        </w:rPr>
        <w:t xml:space="preserve">הבסיסית שלי פה בהקשר הזה, גם לממשלה, משרד המשפטים וגם </w:t>
      </w:r>
      <w:bookmarkStart w:id="1788" w:name="_ETM_Q1_6335392"/>
      <w:bookmarkEnd w:id="1788"/>
      <w:r w:rsidR="004A57DC" w:rsidRPr="004A57DC">
        <w:rPr>
          <w:rtl/>
        </w:rPr>
        <w:t xml:space="preserve">למשטרה ולסניגוריה, כל החשודים המיידיים. לסוגיית טרור אמרנו </w:t>
      </w:r>
      <w:bookmarkStart w:id="1789" w:name="_ETM_Q1_6343993"/>
      <w:bookmarkEnd w:id="1789"/>
      <w:r w:rsidR="004A57DC" w:rsidRPr="004A57DC">
        <w:rPr>
          <w:rtl/>
        </w:rPr>
        <w:t xml:space="preserve">כבר ניתן מענה. אמרנו לפרוטוקול שסוגיית ארגוני פשיעה תצא גם </w:t>
      </w:r>
      <w:bookmarkStart w:id="1790" w:name="_ETM_Q1_6351392"/>
      <w:bookmarkEnd w:id="1790"/>
      <w:r w:rsidR="004A57DC" w:rsidRPr="004A57DC">
        <w:rPr>
          <w:rtl/>
        </w:rPr>
        <w:t xml:space="preserve">היא בדלת הראשית ונגיד שלגביהם הכלל לא חל או </w:t>
      </w:r>
      <w:bookmarkStart w:id="1791" w:name="_ETM_Q1_6357792"/>
      <w:bookmarkEnd w:id="1791"/>
      <w:r w:rsidR="004A57DC" w:rsidRPr="004A57DC">
        <w:rPr>
          <w:rtl/>
        </w:rPr>
        <w:t>חל בצורה שונה, בצורה שנדון ב</w:t>
      </w:r>
      <w:r>
        <w:rPr>
          <w:rFonts w:hint="cs"/>
          <w:rtl/>
        </w:rPr>
        <w:t>ז</w:t>
      </w:r>
      <w:r w:rsidR="004A57DC" w:rsidRPr="004A57DC">
        <w:rPr>
          <w:rtl/>
        </w:rPr>
        <w:t xml:space="preserve">ה כשנדון בסעיפים של שלילת הזכות </w:t>
      </w:r>
      <w:bookmarkStart w:id="1792" w:name="_ETM_Q1_6362992"/>
      <w:bookmarkEnd w:id="1792"/>
      <w:r w:rsidR="004A57DC" w:rsidRPr="004A57DC">
        <w:rPr>
          <w:rtl/>
        </w:rPr>
        <w:t>בכלל.</w:t>
      </w:r>
      <w:bookmarkStart w:id="1793" w:name="_ETM_Q1_6360205"/>
      <w:bookmarkStart w:id="1794" w:name="_ETM_Q1_6360506"/>
      <w:bookmarkEnd w:id="1793"/>
      <w:bookmarkEnd w:id="1794"/>
    </w:p>
    <w:p w14:paraId="7E2359D9" w14:textId="77777777" w:rsidR="004A57DC" w:rsidRPr="004A57DC" w:rsidRDefault="004A57DC" w:rsidP="004A57DC">
      <w:pPr>
        <w:rPr>
          <w:rtl/>
        </w:rPr>
      </w:pPr>
    </w:p>
    <w:p w14:paraId="2D3ACAD3" w14:textId="1ECA5D61" w:rsidR="004A57DC" w:rsidRPr="004A57DC" w:rsidRDefault="004A57DC" w:rsidP="004A57DC">
      <w:pPr>
        <w:rPr>
          <w:rtl/>
        </w:rPr>
      </w:pPr>
      <w:r w:rsidRPr="004A57DC">
        <w:rPr>
          <w:rtl/>
        </w:rPr>
        <w:t xml:space="preserve">אם אנחנו לוקחים את המנגנונים האלה, האם </w:t>
      </w:r>
      <w:bookmarkStart w:id="1795" w:name="_ETM_Q1_6369593"/>
      <w:bookmarkEnd w:id="1795"/>
      <w:r w:rsidRPr="004A57DC">
        <w:rPr>
          <w:rtl/>
        </w:rPr>
        <w:t>זה נדרש לחקירות שאינן במסגרת טרור או ארגוני פשיעה</w:t>
      </w:r>
      <w:bookmarkStart w:id="1796" w:name="_ETM_Q1_6376792"/>
      <w:bookmarkEnd w:id="1796"/>
      <w:r w:rsidR="0007185F">
        <w:rPr>
          <w:rFonts w:hint="cs"/>
          <w:rtl/>
        </w:rPr>
        <w:t>?</w:t>
      </w:r>
      <w:r w:rsidRPr="004A57DC">
        <w:rPr>
          <w:rtl/>
        </w:rPr>
        <w:t xml:space="preserve"> מה החשש? בטרור וארגוני פשיעה אני מבין </w:t>
      </w:r>
      <w:bookmarkStart w:id="1797" w:name="_ETM_Q1_6383193"/>
      <w:bookmarkEnd w:id="1797"/>
      <w:r w:rsidRPr="004A57DC">
        <w:rPr>
          <w:rtl/>
        </w:rPr>
        <w:t>לחלוטין את האירוע</w:t>
      </w:r>
      <w:r w:rsidR="0007185F">
        <w:rPr>
          <w:rFonts w:hint="cs"/>
          <w:rtl/>
        </w:rPr>
        <w:t>, אבל</w:t>
      </w:r>
      <w:r w:rsidRPr="004A57DC">
        <w:rPr>
          <w:rtl/>
        </w:rPr>
        <w:t xml:space="preserve"> אם זה נדרש, השאלה של אפרת מתחדדת </w:t>
      </w:r>
      <w:bookmarkStart w:id="1798" w:name="_ETM_Q1_6388193"/>
      <w:bookmarkEnd w:id="1798"/>
      <w:r w:rsidR="0007185F">
        <w:rPr>
          <w:rFonts w:hint="cs"/>
          <w:rtl/>
        </w:rPr>
        <w:t xml:space="preserve">הרבה </w:t>
      </w:r>
      <w:r w:rsidRPr="004A57DC">
        <w:rPr>
          <w:rtl/>
        </w:rPr>
        <w:t xml:space="preserve">יותר. אם תביאו לי דוגמאות מתחום הטרור וארגוני הפשיעה, </w:t>
      </w:r>
      <w:bookmarkStart w:id="1799" w:name="_ETM_Q1_6394992"/>
      <w:bookmarkEnd w:id="1799"/>
      <w:r w:rsidRPr="004A57DC">
        <w:rPr>
          <w:rtl/>
        </w:rPr>
        <w:t xml:space="preserve">הכול מובן. תחדדו את התשובה לשאלתה של אפרת מתוך </w:t>
      </w:r>
      <w:bookmarkStart w:id="1800" w:name="_ETM_Q1_6401393"/>
      <w:bookmarkEnd w:id="1800"/>
      <w:r w:rsidRPr="004A57DC">
        <w:rPr>
          <w:rtl/>
        </w:rPr>
        <w:t>הנחה שאנחנו לא עוסקים בטרור ולא בארגוני פשיעה.</w:t>
      </w:r>
    </w:p>
    <w:p w14:paraId="4383D732" w14:textId="77777777" w:rsidR="004A57DC" w:rsidRPr="004A57DC" w:rsidRDefault="004A57DC" w:rsidP="004A57DC">
      <w:pPr>
        <w:ind w:firstLine="0"/>
        <w:rPr>
          <w:rtl/>
        </w:rPr>
      </w:pPr>
      <w:bookmarkStart w:id="1801" w:name="_ETM_Q1_6405992"/>
      <w:bookmarkEnd w:id="1801"/>
    </w:p>
    <w:p w14:paraId="33E36B2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691EC9E" w14:textId="77777777" w:rsidR="004A57DC" w:rsidRPr="004A57DC" w:rsidRDefault="004A57DC" w:rsidP="004A57DC">
      <w:pPr>
        <w:ind w:firstLine="0"/>
        <w:rPr>
          <w:rtl/>
        </w:rPr>
      </w:pPr>
    </w:p>
    <w:p w14:paraId="172F2724" w14:textId="77777777" w:rsidR="004A57DC" w:rsidRPr="004A57DC" w:rsidRDefault="004A57DC" w:rsidP="004A57DC">
      <w:pPr>
        <w:rPr>
          <w:rtl/>
        </w:rPr>
      </w:pPr>
      <w:r w:rsidRPr="004A57DC">
        <w:rPr>
          <w:rtl/>
        </w:rPr>
        <w:t xml:space="preserve">עורך-דין  </w:t>
      </w:r>
      <w:bookmarkStart w:id="1802" w:name="_ETM_Q1_6406592"/>
      <w:bookmarkEnd w:id="1802"/>
      <w:r w:rsidRPr="004A57DC">
        <w:rPr>
          <w:rtl/>
        </w:rPr>
        <w:t>איתמר גלבפיש, פרקליטות המדינה. אני קראתי את הסעיף עכש</w:t>
      </w:r>
      <w:bookmarkStart w:id="1803" w:name="_ETM_Q1_6413792"/>
      <w:bookmarkEnd w:id="1803"/>
      <w:r w:rsidRPr="004A57DC">
        <w:rPr>
          <w:rtl/>
        </w:rPr>
        <w:t xml:space="preserve">יו ואמרתי לעצמי למה לא עשינו ברירת מחדל </w:t>
      </w:r>
      <w:bookmarkStart w:id="1804" w:name="_ETM_Q1_6423192"/>
      <w:bookmarkEnd w:id="1804"/>
      <w:r w:rsidRPr="004A57DC">
        <w:rPr>
          <w:rtl/>
        </w:rPr>
        <w:t>הפוכה שככלל לא ייצג שני חשודים בחקירה.</w:t>
      </w:r>
    </w:p>
    <w:p w14:paraId="06FD5D55" w14:textId="77777777" w:rsidR="004A57DC" w:rsidRPr="004A57DC" w:rsidRDefault="004A57DC" w:rsidP="004A57DC">
      <w:pPr>
        <w:ind w:firstLine="0"/>
        <w:rPr>
          <w:rtl/>
        </w:rPr>
      </w:pPr>
      <w:bookmarkStart w:id="1805" w:name="_ETM_Q1_6424593"/>
      <w:bookmarkEnd w:id="1805"/>
    </w:p>
    <w:p w14:paraId="40F243C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91EB7C2" w14:textId="77777777" w:rsidR="004A57DC" w:rsidRPr="004A57DC" w:rsidRDefault="004A57DC" w:rsidP="004A57DC">
      <w:pPr>
        <w:ind w:firstLine="0"/>
        <w:rPr>
          <w:rtl/>
        </w:rPr>
      </w:pPr>
    </w:p>
    <w:p w14:paraId="1A7C4321" w14:textId="77777777" w:rsidR="004A57DC" w:rsidRPr="004A57DC" w:rsidRDefault="004A57DC" w:rsidP="004A57DC">
      <w:pPr>
        <w:rPr>
          <w:rtl/>
        </w:rPr>
      </w:pPr>
      <w:r w:rsidRPr="004A57DC">
        <w:rPr>
          <w:rtl/>
        </w:rPr>
        <w:t xml:space="preserve">מה פתאום, אתה נורמלי? שום ככלל. למה לא חשבתם </w:t>
      </w:r>
      <w:bookmarkStart w:id="1806" w:name="_ETM_Q1_6429193"/>
      <w:bookmarkEnd w:id="1806"/>
      <w:r w:rsidRPr="004A57DC">
        <w:rPr>
          <w:rtl/>
        </w:rPr>
        <w:t>על זה? אתם בסדר? לא קורה, עדיף שלא, מוטב שלא.</w:t>
      </w:r>
    </w:p>
    <w:p w14:paraId="2C27FE90" w14:textId="77777777" w:rsidR="004A57DC" w:rsidRPr="004A57DC" w:rsidRDefault="004A57DC" w:rsidP="004A57DC">
      <w:pPr>
        <w:ind w:firstLine="0"/>
        <w:rPr>
          <w:rtl/>
        </w:rPr>
      </w:pPr>
      <w:bookmarkStart w:id="1807" w:name="_ETM_Q1_6434193"/>
      <w:bookmarkEnd w:id="1807"/>
    </w:p>
    <w:p w14:paraId="155DAF4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61A363F" w14:textId="77777777" w:rsidR="004A57DC" w:rsidRPr="004A57DC" w:rsidRDefault="004A57DC" w:rsidP="004A57DC">
      <w:pPr>
        <w:ind w:firstLine="0"/>
        <w:rPr>
          <w:rtl/>
        </w:rPr>
      </w:pPr>
    </w:p>
    <w:p w14:paraId="769FE799" w14:textId="77777777" w:rsidR="004A57DC" w:rsidRPr="004A57DC" w:rsidRDefault="004A57DC" w:rsidP="004A57DC">
      <w:pPr>
        <w:rPr>
          <w:rtl/>
        </w:rPr>
      </w:pPr>
      <w:r w:rsidRPr="004A57DC">
        <w:rPr>
          <w:rtl/>
        </w:rPr>
        <w:t xml:space="preserve">ועדיין תני </w:t>
      </w:r>
      <w:bookmarkStart w:id="1808" w:name="_ETM_Q1_6434792"/>
      <w:bookmarkEnd w:id="1808"/>
      <w:r w:rsidRPr="004A57DC">
        <w:rPr>
          <w:rtl/>
        </w:rPr>
        <w:t>לו לדבר, טלי.</w:t>
      </w:r>
      <w:bookmarkStart w:id="1809" w:name="_ETM_Q1_6436193"/>
      <w:bookmarkStart w:id="1810" w:name="_ETM_Q1_6437192"/>
      <w:bookmarkEnd w:id="1809"/>
      <w:bookmarkEnd w:id="1810"/>
      <w:r w:rsidRPr="004A57DC">
        <w:rPr>
          <w:rtl/>
        </w:rPr>
        <w:t xml:space="preserve"> את מכירה את האירוע, תני ל</w:t>
      </w:r>
      <w:bookmarkStart w:id="1811" w:name="_ETM_Q1_6440592"/>
      <w:bookmarkEnd w:id="1811"/>
      <w:r w:rsidRPr="004A57DC">
        <w:rPr>
          <w:rtl/>
        </w:rPr>
        <w:t>נו לשמוע. אין כאן סתימת פיות, תני לו להגיד את הדברים.</w:t>
      </w:r>
      <w:bookmarkStart w:id="1812" w:name="_ETM_Q1_6443993"/>
      <w:bookmarkEnd w:id="1812"/>
      <w:r w:rsidRPr="004A57DC">
        <w:rPr>
          <w:rtl/>
        </w:rPr>
        <w:t xml:space="preserve"> תני לי להבין.</w:t>
      </w:r>
    </w:p>
    <w:p w14:paraId="6F84DB2E" w14:textId="77777777" w:rsidR="004A57DC" w:rsidRPr="004A57DC" w:rsidRDefault="004A57DC" w:rsidP="004A57DC">
      <w:pPr>
        <w:ind w:firstLine="0"/>
        <w:rPr>
          <w:rtl/>
        </w:rPr>
      </w:pPr>
      <w:bookmarkStart w:id="1813" w:name="_ETM_Q1_6448192"/>
      <w:bookmarkEnd w:id="1813"/>
    </w:p>
    <w:p w14:paraId="56D964A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CF64422" w14:textId="77777777" w:rsidR="004A57DC" w:rsidRPr="004A57DC" w:rsidRDefault="004A57DC" w:rsidP="004A57DC">
      <w:pPr>
        <w:ind w:firstLine="0"/>
        <w:rPr>
          <w:rtl/>
        </w:rPr>
      </w:pPr>
    </w:p>
    <w:p w14:paraId="3EA0CFC7" w14:textId="77777777" w:rsidR="004A57DC" w:rsidRPr="004A57DC" w:rsidRDefault="004A57DC" w:rsidP="004A57DC">
      <w:pPr>
        <w:rPr>
          <w:rtl/>
        </w:rPr>
      </w:pPr>
      <w:r w:rsidRPr="004A57DC">
        <w:rPr>
          <w:rtl/>
        </w:rPr>
        <w:t xml:space="preserve">כל </w:t>
      </w:r>
      <w:bookmarkStart w:id="1814" w:name="_ETM_Q1_6449393"/>
      <w:bookmarkEnd w:id="1814"/>
      <w:r w:rsidRPr="004A57DC">
        <w:rPr>
          <w:rtl/>
        </w:rPr>
        <w:t>מה שאתה יודע איתמר, אנחנו מחוקקים.</w:t>
      </w:r>
    </w:p>
    <w:p w14:paraId="3A4FCFD9" w14:textId="77777777" w:rsidR="004A57DC" w:rsidRPr="004A57DC" w:rsidRDefault="004A57DC" w:rsidP="004A57DC">
      <w:pPr>
        <w:ind w:firstLine="0"/>
        <w:rPr>
          <w:rtl/>
        </w:rPr>
      </w:pPr>
    </w:p>
    <w:p w14:paraId="22E5876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A8876DF" w14:textId="77777777" w:rsidR="004A57DC" w:rsidRPr="004A57DC" w:rsidRDefault="004A57DC" w:rsidP="004A57DC">
      <w:pPr>
        <w:ind w:firstLine="0"/>
        <w:rPr>
          <w:rtl/>
        </w:rPr>
      </w:pPr>
    </w:p>
    <w:p w14:paraId="40453DE6" w14:textId="546D0CC2" w:rsidR="004A57DC" w:rsidRPr="004A57DC" w:rsidRDefault="004A57DC" w:rsidP="004A57DC">
      <w:pPr>
        <w:rPr>
          <w:rtl/>
        </w:rPr>
      </w:pPr>
      <w:r w:rsidRPr="004A57DC">
        <w:rPr>
          <w:rtl/>
        </w:rPr>
        <w:t>אני לא מבין למה כעסו על</w:t>
      </w:r>
      <w:r w:rsidR="0007185F">
        <w:rPr>
          <w:rFonts w:hint="cs"/>
          <w:rtl/>
        </w:rPr>
        <w:t>י</w:t>
      </w:r>
      <w:r w:rsidRPr="004A57DC">
        <w:rPr>
          <w:rtl/>
        </w:rPr>
        <w:t>י כל כך.</w:t>
      </w:r>
    </w:p>
    <w:p w14:paraId="3B64882E" w14:textId="77777777" w:rsidR="004A57DC" w:rsidRPr="004A57DC" w:rsidRDefault="004A57DC" w:rsidP="004A57DC">
      <w:pPr>
        <w:ind w:firstLine="0"/>
        <w:rPr>
          <w:rtl/>
        </w:rPr>
      </w:pPr>
      <w:bookmarkStart w:id="1815" w:name="_ETM_Q1_6451592"/>
      <w:bookmarkEnd w:id="1815"/>
    </w:p>
    <w:p w14:paraId="1AC92E9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30C530F" w14:textId="77777777" w:rsidR="004A57DC" w:rsidRPr="004A57DC" w:rsidRDefault="004A57DC" w:rsidP="004A57DC">
      <w:pPr>
        <w:ind w:firstLine="0"/>
        <w:rPr>
          <w:rtl/>
        </w:rPr>
      </w:pPr>
    </w:p>
    <w:p w14:paraId="7ADB2CE1" w14:textId="77777777" w:rsidR="004A57DC" w:rsidRPr="004A57DC" w:rsidRDefault="004A57DC" w:rsidP="004A57DC">
      <w:pPr>
        <w:rPr>
          <w:rtl/>
        </w:rPr>
      </w:pPr>
      <w:bookmarkStart w:id="1816" w:name="_ETM_Q1_6451670"/>
      <w:bookmarkEnd w:id="1816"/>
      <w:r w:rsidRPr="004A57DC">
        <w:rPr>
          <w:rtl/>
        </w:rPr>
        <w:t xml:space="preserve">אף אחד לא כעס, לא </w:t>
      </w:r>
      <w:bookmarkStart w:id="1817" w:name="_ETM_Q1_6453392"/>
      <w:bookmarkEnd w:id="1817"/>
      <w:r w:rsidRPr="004A57DC">
        <w:rPr>
          <w:rtl/>
        </w:rPr>
        <w:t>ראית את הצחוק.</w:t>
      </w:r>
    </w:p>
    <w:p w14:paraId="4555AA0D" w14:textId="77777777" w:rsidR="004A57DC" w:rsidRPr="004A57DC" w:rsidRDefault="004A57DC" w:rsidP="004A57DC">
      <w:pPr>
        <w:ind w:firstLine="0"/>
        <w:rPr>
          <w:rtl/>
        </w:rPr>
      </w:pPr>
      <w:bookmarkStart w:id="1818" w:name="_ETM_Q1_6455792"/>
      <w:bookmarkStart w:id="1819" w:name="_ETM_Q1_6455992"/>
      <w:bookmarkEnd w:id="1818"/>
      <w:bookmarkEnd w:id="1819"/>
    </w:p>
    <w:p w14:paraId="0269875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7B0867" w14:textId="77777777" w:rsidR="004A57DC" w:rsidRPr="004A57DC" w:rsidRDefault="004A57DC" w:rsidP="004A57DC">
      <w:pPr>
        <w:ind w:firstLine="0"/>
        <w:rPr>
          <w:rtl/>
        </w:rPr>
      </w:pPr>
    </w:p>
    <w:p w14:paraId="7BFE166F" w14:textId="77777777" w:rsidR="004A57DC" w:rsidRPr="004A57DC" w:rsidRDefault="004A57DC" w:rsidP="004A57DC">
      <w:pPr>
        <w:rPr>
          <w:rtl/>
        </w:rPr>
      </w:pPr>
      <w:r w:rsidRPr="004A57DC">
        <w:rPr>
          <w:rtl/>
        </w:rPr>
        <w:t>אולי פוגע בהשתכרות של עורכי הדין אבל זה לטובת החשודים עצמם.</w:t>
      </w:r>
    </w:p>
    <w:p w14:paraId="5DAF87F3" w14:textId="77777777" w:rsidR="004A57DC" w:rsidRPr="004A57DC" w:rsidRDefault="004A57DC" w:rsidP="004A57DC">
      <w:pPr>
        <w:ind w:firstLine="0"/>
        <w:rPr>
          <w:rtl/>
        </w:rPr>
      </w:pPr>
      <w:bookmarkStart w:id="1820" w:name="_ETM_Q1_6458792"/>
      <w:bookmarkEnd w:id="1820"/>
    </w:p>
    <w:p w14:paraId="31FF573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C1759B" w14:textId="77777777" w:rsidR="004A57DC" w:rsidRPr="004A57DC" w:rsidRDefault="004A57DC" w:rsidP="004A57DC">
      <w:pPr>
        <w:ind w:firstLine="0"/>
        <w:rPr>
          <w:rtl/>
        </w:rPr>
      </w:pPr>
    </w:p>
    <w:p w14:paraId="37C97D9F" w14:textId="77777777" w:rsidR="004A57DC" w:rsidRPr="004A57DC" w:rsidRDefault="004A57DC" w:rsidP="004A57DC">
      <w:pPr>
        <w:rPr>
          <w:rtl/>
        </w:rPr>
      </w:pPr>
      <w:r w:rsidRPr="004A57DC">
        <w:rPr>
          <w:rtl/>
        </w:rPr>
        <w:t xml:space="preserve">זו לא טובת החשודים. </w:t>
      </w:r>
      <w:bookmarkStart w:id="1821" w:name="_ETM_Q1_6460392"/>
      <w:bookmarkEnd w:id="1821"/>
      <w:r w:rsidRPr="004A57DC">
        <w:rPr>
          <w:rtl/>
        </w:rPr>
        <w:t>החשודים טובתם לבחור מי ייצג אותך.</w:t>
      </w:r>
    </w:p>
    <w:p w14:paraId="47E50D16" w14:textId="77777777" w:rsidR="004A57DC" w:rsidRPr="004A57DC" w:rsidRDefault="004A57DC" w:rsidP="004A57DC">
      <w:pPr>
        <w:ind w:firstLine="0"/>
        <w:rPr>
          <w:rtl/>
        </w:rPr>
      </w:pPr>
      <w:bookmarkStart w:id="1822" w:name="_ETM_Q1_6462392"/>
      <w:bookmarkEnd w:id="1822"/>
    </w:p>
    <w:p w14:paraId="3933D40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45A75AD" w14:textId="77777777" w:rsidR="004A57DC" w:rsidRPr="004A57DC" w:rsidRDefault="004A57DC" w:rsidP="004A57DC">
      <w:pPr>
        <w:ind w:firstLine="0"/>
        <w:rPr>
          <w:rtl/>
        </w:rPr>
      </w:pPr>
    </w:p>
    <w:p w14:paraId="6D6132DB" w14:textId="77777777" w:rsidR="004A57DC" w:rsidRPr="004A57DC" w:rsidRDefault="004A57DC" w:rsidP="004A57DC">
      <w:pPr>
        <w:rPr>
          <w:rtl/>
        </w:rPr>
      </w:pPr>
      <w:r w:rsidRPr="004A57DC">
        <w:rPr>
          <w:rtl/>
        </w:rPr>
        <w:t>שמחה, אפשר להקשיב רגע ולשמוע?</w:t>
      </w:r>
    </w:p>
    <w:p w14:paraId="44E8E090" w14:textId="77777777" w:rsidR="004A57DC" w:rsidRPr="004A57DC" w:rsidRDefault="004A57DC" w:rsidP="004A57DC">
      <w:pPr>
        <w:ind w:firstLine="0"/>
        <w:rPr>
          <w:rtl/>
        </w:rPr>
      </w:pPr>
      <w:bookmarkStart w:id="1823" w:name="_ETM_Q1_6464792"/>
      <w:bookmarkEnd w:id="1823"/>
    </w:p>
    <w:p w14:paraId="34FBC87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A4609AB" w14:textId="77777777" w:rsidR="004A57DC" w:rsidRPr="004A57DC" w:rsidRDefault="004A57DC" w:rsidP="004A57DC">
      <w:pPr>
        <w:ind w:firstLine="0"/>
        <w:rPr>
          <w:rtl/>
        </w:rPr>
      </w:pPr>
    </w:p>
    <w:p w14:paraId="2BEDC4CE" w14:textId="77777777" w:rsidR="004A57DC" w:rsidRPr="004A57DC" w:rsidRDefault="004A57DC" w:rsidP="004A57DC">
      <w:pPr>
        <w:rPr>
          <w:rtl/>
        </w:rPr>
      </w:pPr>
      <w:r w:rsidRPr="004A57DC">
        <w:rPr>
          <w:rtl/>
        </w:rPr>
        <w:t>אתה לא יודע בעניין הזה של ייצוג שום דבר.</w:t>
      </w:r>
    </w:p>
    <w:p w14:paraId="5BA3EAF3" w14:textId="77777777" w:rsidR="004A57DC" w:rsidRPr="004A57DC" w:rsidRDefault="004A57DC" w:rsidP="004A57DC">
      <w:pPr>
        <w:ind w:firstLine="0"/>
        <w:rPr>
          <w:rtl/>
        </w:rPr>
      </w:pPr>
      <w:bookmarkStart w:id="1824" w:name="_ETM_Q1_6469592"/>
      <w:bookmarkEnd w:id="1824"/>
    </w:p>
    <w:p w14:paraId="3A795D7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D049638" w14:textId="77777777" w:rsidR="004A57DC" w:rsidRPr="004A57DC" w:rsidRDefault="004A57DC" w:rsidP="004A57DC">
      <w:pPr>
        <w:ind w:firstLine="0"/>
        <w:rPr>
          <w:rtl/>
        </w:rPr>
      </w:pPr>
    </w:p>
    <w:p w14:paraId="1403CE52" w14:textId="77777777" w:rsidR="004A57DC" w:rsidRPr="004A57DC" w:rsidRDefault="004A57DC" w:rsidP="004A57DC">
      <w:pPr>
        <w:rPr>
          <w:rtl/>
        </w:rPr>
      </w:pPr>
      <w:bookmarkStart w:id="1825" w:name="_ETM_Q1_6471993"/>
      <w:bookmarkEnd w:id="1825"/>
      <w:r w:rsidRPr="004A57DC">
        <w:rPr>
          <w:rtl/>
        </w:rPr>
        <w:t>אני מנסה, הוא מתגרה בה.</w:t>
      </w:r>
    </w:p>
    <w:p w14:paraId="710EC972" w14:textId="77777777" w:rsidR="004A57DC" w:rsidRPr="004A57DC" w:rsidRDefault="004A57DC" w:rsidP="004A57DC">
      <w:pPr>
        <w:ind w:firstLine="0"/>
        <w:rPr>
          <w:rtl/>
        </w:rPr>
      </w:pPr>
      <w:bookmarkStart w:id="1826" w:name="_ETM_Q1_6464424"/>
      <w:bookmarkEnd w:id="1826"/>
    </w:p>
    <w:p w14:paraId="5F531A5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2571AA" w14:textId="77777777" w:rsidR="004A57DC" w:rsidRPr="004A57DC" w:rsidRDefault="004A57DC" w:rsidP="004A57DC">
      <w:pPr>
        <w:ind w:firstLine="0"/>
        <w:rPr>
          <w:rtl/>
        </w:rPr>
      </w:pPr>
    </w:p>
    <w:p w14:paraId="4186513D" w14:textId="77777777" w:rsidR="004A57DC" w:rsidRPr="004A57DC" w:rsidRDefault="004A57DC" w:rsidP="004A57DC">
      <w:pPr>
        <w:rPr>
          <w:rtl/>
        </w:rPr>
      </w:pPr>
      <w:bookmarkStart w:id="1827" w:name="_ETM_Q1_6468624"/>
      <w:bookmarkEnd w:id="1827"/>
      <w:r w:rsidRPr="004A57DC">
        <w:rPr>
          <w:rtl/>
        </w:rPr>
        <w:t>איתמר, נאמר שאתה מתגרה בה, אל תתגרה בה.</w:t>
      </w:r>
    </w:p>
    <w:p w14:paraId="58E759C4" w14:textId="77777777" w:rsidR="004A57DC" w:rsidRPr="004A57DC" w:rsidRDefault="004A57DC" w:rsidP="004A57DC">
      <w:pPr>
        <w:ind w:firstLine="0"/>
        <w:rPr>
          <w:rtl/>
        </w:rPr>
      </w:pPr>
    </w:p>
    <w:p w14:paraId="3E6B8E6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F436D06" w14:textId="77777777" w:rsidR="004A57DC" w:rsidRPr="004A57DC" w:rsidRDefault="004A57DC" w:rsidP="004A57DC">
      <w:pPr>
        <w:ind w:firstLine="0"/>
        <w:rPr>
          <w:rtl/>
        </w:rPr>
      </w:pPr>
    </w:p>
    <w:p w14:paraId="18BA43F7" w14:textId="77777777" w:rsidR="004A57DC" w:rsidRPr="004A57DC" w:rsidRDefault="004A57DC" w:rsidP="004A57DC">
      <w:pPr>
        <w:rPr>
          <w:rtl/>
        </w:rPr>
      </w:pPr>
      <w:r w:rsidRPr="004A57DC">
        <w:rPr>
          <w:rtl/>
        </w:rPr>
        <w:t xml:space="preserve">איתמר, אתה מתגרה בה ואתה יודע את זה. אתה מתגרה בי אבל אני רק </w:t>
      </w:r>
      <w:bookmarkStart w:id="1828" w:name="_ETM_Q1_6476193"/>
      <w:bookmarkEnd w:id="1828"/>
      <w:r w:rsidRPr="004A57DC">
        <w:rPr>
          <w:rtl/>
        </w:rPr>
        <w:t>צחקתי ולא צעקתי עליך.</w:t>
      </w:r>
    </w:p>
    <w:p w14:paraId="3CCE2AD4" w14:textId="77777777" w:rsidR="004A57DC" w:rsidRPr="004A57DC" w:rsidRDefault="004A57DC" w:rsidP="004A57DC">
      <w:pPr>
        <w:ind w:firstLine="0"/>
        <w:rPr>
          <w:rtl/>
        </w:rPr>
      </w:pPr>
      <w:bookmarkStart w:id="1829" w:name="_ETM_Q1_6476592"/>
      <w:bookmarkStart w:id="1830" w:name="_ETM_Q1_6476792"/>
      <w:bookmarkEnd w:id="1829"/>
      <w:bookmarkEnd w:id="1830"/>
    </w:p>
    <w:p w14:paraId="4C4DE78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3B7D7B8" w14:textId="77777777" w:rsidR="004A57DC" w:rsidRPr="004A57DC" w:rsidRDefault="004A57DC" w:rsidP="004A57DC">
      <w:pPr>
        <w:ind w:firstLine="0"/>
        <w:rPr>
          <w:rtl/>
        </w:rPr>
      </w:pPr>
    </w:p>
    <w:p w14:paraId="1EDB9818" w14:textId="77777777" w:rsidR="004A57DC" w:rsidRPr="004A57DC" w:rsidRDefault="004A57DC" w:rsidP="004A57DC">
      <w:pPr>
        <w:rPr>
          <w:rtl/>
        </w:rPr>
      </w:pPr>
      <w:r w:rsidRPr="004A57DC">
        <w:rPr>
          <w:rtl/>
        </w:rPr>
        <w:t xml:space="preserve">מה שאני רוצה להביא לוועדה, הדוגמה הקלאסית. זה נכון כמעט לכל תיקי </w:t>
      </w:r>
      <w:bookmarkStart w:id="1831" w:name="_ETM_Q1_6484160"/>
      <w:bookmarkEnd w:id="1831"/>
      <w:r w:rsidRPr="004A57DC">
        <w:rPr>
          <w:rtl/>
        </w:rPr>
        <w:t>שותפים. אם יש לך תיק שותפים</w:t>
      </w:r>
      <w:bookmarkStart w:id="1832" w:name="_ETM_Q1_6484792"/>
      <w:bookmarkEnd w:id="1832"/>
      <w:r w:rsidRPr="004A57DC">
        <w:rPr>
          <w:rtl/>
        </w:rPr>
        <w:t xml:space="preserve">, שני קטינים שחשודים בביצוע עבירת מין בקטינה או בחשודה אחרת, </w:t>
      </w:r>
      <w:bookmarkStart w:id="1833" w:name="_ETM_Q1_6492192"/>
      <w:bookmarkEnd w:id="1833"/>
      <w:r w:rsidRPr="004A57DC">
        <w:rPr>
          <w:rtl/>
        </w:rPr>
        <w:t>כל אחד יגיד לא, הוא עשה כך אני עשיתי כך.</w:t>
      </w:r>
    </w:p>
    <w:p w14:paraId="696699EC" w14:textId="77777777" w:rsidR="004A57DC" w:rsidRPr="004A57DC" w:rsidRDefault="004A57DC" w:rsidP="004A57DC">
      <w:pPr>
        <w:ind w:firstLine="0"/>
        <w:rPr>
          <w:rtl/>
        </w:rPr>
      </w:pPr>
      <w:bookmarkStart w:id="1834" w:name="_ETM_Q1_6496592"/>
      <w:bookmarkStart w:id="1835" w:name="_ETM_Q1_6496792"/>
      <w:bookmarkEnd w:id="1834"/>
      <w:bookmarkEnd w:id="1835"/>
    </w:p>
    <w:p w14:paraId="39294F7B"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202BDE55" w14:textId="3335FCA0"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DFD366C" w14:textId="77777777" w:rsidR="004A57DC" w:rsidRPr="004A57DC" w:rsidRDefault="004A57DC" w:rsidP="004A57DC">
      <w:pPr>
        <w:ind w:firstLine="0"/>
        <w:rPr>
          <w:rtl/>
        </w:rPr>
      </w:pPr>
    </w:p>
    <w:p w14:paraId="061DBB62" w14:textId="09CFD5FD" w:rsidR="004A57DC" w:rsidRPr="004A57DC" w:rsidRDefault="004A57DC" w:rsidP="004A57DC">
      <w:pPr>
        <w:rPr>
          <w:rtl/>
        </w:rPr>
      </w:pPr>
      <w:r w:rsidRPr="004A57DC">
        <w:rPr>
          <w:rtl/>
        </w:rPr>
        <w:t xml:space="preserve">זה </w:t>
      </w:r>
      <w:bookmarkStart w:id="1836" w:name="_ETM_Q1_6496992"/>
      <w:bookmarkEnd w:id="1836"/>
      <w:r w:rsidRPr="004A57DC">
        <w:rPr>
          <w:rtl/>
        </w:rPr>
        <w:t>משה אחר, זה שיקול של ניגוד עניינים.</w:t>
      </w:r>
      <w:r w:rsidR="00544C00">
        <w:rPr>
          <w:rFonts w:hint="cs"/>
          <w:rtl/>
        </w:rPr>
        <w:t xml:space="preserve"> - </w:t>
      </w:r>
      <w:bookmarkStart w:id="1837" w:name="_ETM_Q1_6510012"/>
      <w:bookmarkEnd w:id="1837"/>
      <w:r w:rsidR="00544C00">
        <w:rPr>
          <w:rFonts w:hint="cs"/>
          <w:rtl/>
        </w:rPr>
        <w:t>- -</w:t>
      </w:r>
    </w:p>
    <w:p w14:paraId="3DAA5287" w14:textId="77777777" w:rsidR="004A57DC" w:rsidRPr="004A57DC" w:rsidRDefault="004A57DC" w:rsidP="004A57DC">
      <w:pPr>
        <w:ind w:firstLine="0"/>
        <w:rPr>
          <w:rtl/>
        </w:rPr>
      </w:pPr>
      <w:bookmarkStart w:id="1838" w:name="_ETM_Q1_6497992"/>
      <w:bookmarkEnd w:id="1838"/>
    </w:p>
    <w:p w14:paraId="4A2CDA2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BA3DEC" w14:textId="77777777" w:rsidR="004A57DC" w:rsidRPr="004A57DC" w:rsidRDefault="004A57DC" w:rsidP="004A57DC">
      <w:pPr>
        <w:ind w:firstLine="0"/>
        <w:rPr>
          <w:rtl/>
        </w:rPr>
      </w:pPr>
    </w:p>
    <w:p w14:paraId="44E65735" w14:textId="4C122509" w:rsidR="004A57DC" w:rsidRDefault="004A57DC" w:rsidP="004A57DC">
      <w:pPr>
        <w:rPr>
          <w:rtl/>
        </w:rPr>
      </w:pPr>
      <w:r w:rsidRPr="004A57DC">
        <w:rPr>
          <w:rtl/>
        </w:rPr>
        <w:t>טלי, תני לי לשמוע, אל תעני לו כל שנייה.</w:t>
      </w:r>
      <w:bookmarkStart w:id="1839" w:name="_ETM_Q1_6501193"/>
      <w:bookmarkStart w:id="1840" w:name="_ETM_Q1_6502792"/>
      <w:bookmarkStart w:id="1841" w:name="_ETM_Q1_6506193"/>
      <w:bookmarkEnd w:id="1839"/>
      <w:bookmarkEnd w:id="1840"/>
      <w:bookmarkEnd w:id="1841"/>
      <w:r w:rsidR="00544C00">
        <w:rPr>
          <w:rFonts w:hint="cs"/>
          <w:rtl/>
        </w:rPr>
        <w:t xml:space="preserve"> - - -</w:t>
      </w:r>
    </w:p>
    <w:p w14:paraId="00DAF4DC" w14:textId="77777777" w:rsidR="006D63CC" w:rsidRPr="004A57DC" w:rsidRDefault="006D63CC" w:rsidP="004A57DC">
      <w:pPr>
        <w:rPr>
          <w:rtl/>
        </w:rPr>
      </w:pPr>
    </w:p>
    <w:p w14:paraId="53AC693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84E32F6" w14:textId="77777777" w:rsidR="004A57DC" w:rsidRPr="004A57DC" w:rsidRDefault="004A57DC" w:rsidP="004A57DC">
      <w:pPr>
        <w:ind w:firstLine="0"/>
        <w:rPr>
          <w:rtl/>
        </w:rPr>
      </w:pPr>
      <w:bookmarkStart w:id="1842" w:name="_ETM_Q1_6490311"/>
      <w:bookmarkEnd w:id="1842"/>
    </w:p>
    <w:p w14:paraId="0B05CD21" w14:textId="6F23A8AD" w:rsidR="004A57DC" w:rsidRPr="004A57DC" w:rsidRDefault="004A57DC" w:rsidP="004A57DC">
      <w:pPr>
        <w:rPr>
          <w:rtl/>
        </w:rPr>
      </w:pPr>
      <w:r w:rsidRPr="004A57DC">
        <w:rPr>
          <w:rtl/>
        </w:rPr>
        <w:t xml:space="preserve">איתמר, אני יודע שלא סיימת, לא תצליח, יודע למה? כי </w:t>
      </w:r>
      <w:bookmarkStart w:id="1843" w:name="_ETM_Q1_6512192"/>
      <w:bookmarkEnd w:id="1843"/>
      <w:r w:rsidRPr="004A57DC">
        <w:rPr>
          <w:rtl/>
        </w:rPr>
        <w:t>אתה עושה מעשה שלא י</w:t>
      </w:r>
      <w:r w:rsidR="00544C00">
        <w:rPr>
          <w:rFonts w:hint="cs"/>
          <w:rtl/>
        </w:rPr>
        <w:t>י</w:t>
      </w:r>
      <w:r w:rsidRPr="004A57DC">
        <w:rPr>
          <w:rtl/>
        </w:rPr>
        <w:t>עשה.</w:t>
      </w:r>
      <w:bookmarkStart w:id="1844" w:name="_ETM_Q1_6516593"/>
      <w:bookmarkStart w:id="1845" w:name="_ETM_Q1_6516792"/>
      <w:bookmarkEnd w:id="1844"/>
      <w:bookmarkEnd w:id="1845"/>
      <w:r w:rsidRPr="004A57DC">
        <w:rPr>
          <w:rtl/>
        </w:rPr>
        <w:t xml:space="preserve"> בדרך כלל בחקיקה ממשלתית האנשים </w:t>
      </w:r>
      <w:bookmarkStart w:id="1846" w:name="_ETM_Q1_6524393"/>
      <w:bookmarkEnd w:id="1846"/>
      <w:r w:rsidRPr="004A57DC">
        <w:rPr>
          <w:rtl/>
        </w:rPr>
        <w:t>שעומדים כחומה בצורה הכי חזקה כנגד טענת נושא חדש, זו הממשלה.</w:t>
      </w:r>
    </w:p>
    <w:p w14:paraId="789B2295" w14:textId="77777777" w:rsidR="004A57DC" w:rsidRPr="004A57DC" w:rsidRDefault="004A57DC" w:rsidP="004A57DC">
      <w:pPr>
        <w:ind w:firstLine="0"/>
        <w:rPr>
          <w:rtl/>
        </w:rPr>
      </w:pPr>
      <w:bookmarkStart w:id="1847" w:name="_ETM_Q1_6530392"/>
      <w:bookmarkEnd w:id="1847"/>
    </w:p>
    <w:p w14:paraId="728AA5C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C07135E" w14:textId="77777777" w:rsidR="004A57DC" w:rsidRPr="004A57DC" w:rsidRDefault="004A57DC" w:rsidP="004A57DC">
      <w:pPr>
        <w:ind w:firstLine="0"/>
        <w:rPr>
          <w:rtl/>
        </w:rPr>
      </w:pPr>
    </w:p>
    <w:p w14:paraId="467EE706" w14:textId="77777777" w:rsidR="004A57DC" w:rsidRPr="004A57DC" w:rsidRDefault="004A57DC" w:rsidP="004A57DC">
      <w:pPr>
        <w:rPr>
          <w:rtl/>
        </w:rPr>
      </w:pPr>
      <w:r w:rsidRPr="004A57DC">
        <w:rPr>
          <w:rtl/>
        </w:rPr>
        <w:t xml:space="preserve">אני </w:t>
      </w:r>
      <w:bookmarkStart w:id="1848" w:name="_ETM_Q1_6530792"/>
      <w:bookmarkEnd w:id="1848"/>
      <w:r w:rsidRPr="004A57DC">
        <w:rPr>
          <w:rtl/>
        </w:rPr>
        <w:t>לא מתכוון.</w:t>
      </w:r>
    </w:p>
    <w:p w14:paraId="0D719DE9" w14:textId="77777777" w:rsidR="004A57DC" w:rsidRPr="004A57DC" w:rsidRDefault="004A57DC" w:rsidP="004A57DC">
      <w:pPr>
        <w:ind w:firstLine="0"/>
        <w:rPr>
          <w:rtl/>
        </w:rPr>
      </w:pPr>
      <w:bookmarkStart w:id="1849" w:name="_ETM_Q1_6531792"/>
      <w:bookmarkStart w:id="1850" w:name="_ETM_Q1_6531992"/>
      <w:bookmarkEnd w:id="1849"/>
      <w:bookmarkEnd w:id="1850"/>
    </w:p>
    <w:p w14:paraId="5AC3A71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EEF21F0" w14:textId="77777777" w:rsidR="004A57DC" w:rsidRPr="004A57DC" w:rsidRDefault="004A57DC" w:rsidP="004A57DC">
      <w:pPr>
        <w:ind w:firstLine="0"/>
        <w:rPr>
          <w:rtl/>
        </w:rPr>
      </w:pPr>
    </w:p>
    <w:p w14:paraId="56F5A736" w14:textId="77777777" w:rsidR="004A57DC" w:rsidRPr="004A57DC" w:rsidRDefault="004A57DC" w:rsidP="004A57DC">
      <w:pPr>
        <w:rPr>
          <w:rtl/>
        </w:rPr>
      </w:pPr>
      <w:r w:rsidRPr="004A57DC">
        <w:rPr>
          <w:rtl/>
        </w:rPr>
        <w:t>אל תדבר על נושאים חדשים. תדבר על הסעיף, היא מתעצבנת</w:t>
      </w:r>
      <w:bookmarkStart w:id="1851" w:name="_ETM_Q1_6535993"/>
      <w:bookmarkEnd w:id="1851"/>
      <w:r w:rsidRPr="004A57DC">
        <w:rPr>
          <w:rtl/>
        </w:rPr>
        <w:t xml:space="preserve"> ואני צוחק.</w:t>
      </w:r>
    </w:p>
    <w:p w14:paraId="291CB735" w14:textId="77777777" w:rsidR="004A57DC" w:rsidRPr="004A57DC" w:rsidRDefault="004A57DC" w:rsidP="004A57DC">
      <w:pPr>
        <w:ind w:firstLine="0"/>
        <w:rPr>
          <w:highlight w:val="magenta"/>
          <w:rtl/>
        </w:rPr>
      </w:pPr>
      <w:bookmarkStart w:id="1852" w:name="_ETM_Q1_6538192"/>
      <w:bookmarkStart w:id="1853" w:name="_ETM_Q1_6538392"/>
      <w:bookmarkEnd w:id="1852"/>
      <w:bookmarkEnd w:id="1853"/>
    </w:p>
    <w:p w14:paraId="4DAD380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94A70B5" w14:textId="77777777" w:rsidR="004A57DC" w:rsidRPr="004A57DC" w:rsidRDefault="004A57DC" w:rsidP="004A57DC">
      <w:pPr>
        <w:ind w:firstLine="0"/>
        <w:rPr>
          <w:highlight w:val="magenta"/>
          <w:rtl/>
        </w:rPr>
      </w:pPr>
    </w:p>
    <w:p w14:paraId="07D28A47" w14:textId="77777777" w:rsidR="004A57DC" w:rsidRPr="004A57DC" w:rsidRDefault="004A57DC" w:rsidP="004A57DC">
      <w:pPr>
        <w:rPr>
          <w:rtl/>
        </w:rPr>
      </w:pPr>
      <w:r w:rsidRPr="004A57DC">
        <w:rPr>
          <w:rtl/>
        </w:rPr>
        <w:t xml:space="preserve">אני כן רוצה הערה שמחה. יש כאן חברי </w:t>
      </w:r>
      <w:bookmarkStart w:id="1854" w:name="_ETM_Q1_6542192"/>
      <w:bookmarkEnd w:id="1854"/>
      <w:r w:rsidRPr="004A57DC">
        <w:rPr>
          <w:rtl/>
        </w:rPr>
        <w:t xml:space="preserve">כנסת שלא כל כך מכירים את הנושא הפלילי לגופו. עדיין </w:t>
      </w:r>
      <w:bookmarkStart w:id="1855" w:name="_ETM_Q1_6547392"/>
      <w:bookmarkEnd w:id="1855"/>
      <w:r w:rsidRPr="004A57DC">
        <w:rPr>
          <w:rtl/>
        </w:rPr>
        <w:t>יש לנו את זכות להבין במה מדובר. שמחה אני מקשיבה כל הזמן, אני לא מפריעה לך.</w:t>
      </w:r>
      <w:bookmarkStart w:id="1856" w:name="_ETM_Q1_6556792"/>
      <w:bookmarkEnd w:id="1856"/>
    </w:p>
    <w:p w14:paraId="330F73F3" w14:textId="77777777" w:rsidR="004A57DC" w:rsidRPr="004A57DC" w:rsidRDefault="004A57DC" w:rsidP="004A57DC">
      <w:pPr>
        <w:ind w:firstLine="0"/>
        <w:rPr>
          <w:rtl/>
        </w:rPr>
      </w:pPr>
      <w:bookmarkStart w:id="1857" w:name="_ETM_Q1_6557792"/>
      <w:bookmarkEnd w:id="1857"/>
    </w:p>
    <w:p w14:paraId="72E006E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77656D1" w14:textId="77777777" w:rsidR="004A57DC" w:rsidRPr="004A57DC" w:rsidRDefault="004A57DC" w:rsidP="004A57DC">
      <w:pPr>
        <w:ind w:firstLine="0"/>
        <w:rPr>
          <w:rtl/>
        </w:rPr>
      </w:pPr>
    </w:p>
    <w:p w14:paraId="31ED43B4" w14:textId="7F924584" w:rsidR="004A57DC" w:rsidRPr="004A57DC" w:rsidRDefault="004A57DC" w:rsidP="004A57DC">
      <w:pPr>
        <w:rPr>
          <w:rtl/>
        </w:rPr>
      </w:pPr>
      <w:bookmarkStart w:id="1858" w:name="_ETM_Q1_6555739"/>
      <w:bookmarkEnd w:id="1858"/>
      <w:r w:rsidRPr="004A57DC">
        <w:rPr>
          <w:rtl/>
        </w:rPr>
        <w:t xml:space="preserve">מיכל, אני לא בא אליך בטענות. אני אומר שהסוגיה </w:t>
      </w:r>
      <w:bookmarkStart w:id="1859" w:name="_ETM_Q1_6561792"/>
      <w:bookmarkEnd w:id="1859"/>
      <w:r w:rsidRPr="004A57DC">
        <w:rPr>
          <w:rtl/>
        </w:rPr>
        <w:t>שמעלה עורך-דין  איתמר</w:t>
      </w:r>
      <w:r w:rsidR="00544C00">
        <w:rPr>
          <w:rFonts w:hint="cs"/>
          <w:rtl/>
        </w:rPr>
        <w:t xml:space="preserve"> - - -</w:t>
      </w:r>
    </w:p>
    <w:p w14:paraId="764B1792" w14:textId="77777777" w:rsidR="004A57DC" w:rsidRPr="004A57DC" w:rsidRDefault="004A57DC" w:rsidP="004A57DC">
      <w:pPr>
        <w:ind w:firstLine="0"/>
        <w:rPr>
          <w:rtl/>
        </w:rPr>
      </w:pPr>
      <w:bookmarkStart w:id="1860" w:name="_ETM_Q1_6564192"/>
      <w:bookmarkStart w:id="1861" w:name="_ETM_Q1_6564393"/>
      <w:bookmarkEnd w:id="1860"/>
      <w:bookmarkEnd w:id="1861"/>
    </w:p>
    <w:p w14:paraId="39D42B4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B8E4580" w14:textId="77777777" w:rsidR="004A57DC" w:rsidRPr="004A57DC" w:rsidRDefault="004A57DC" w:rsidP="004A57DC">
      <w:pPr>
        <w:ind w:firstLine="0"/>
        <w:rPr>
          <w:rtl/>
        </w:rPr>
      </w:pPr>
    </w:p>
    <w:p w14:paraId="3C0D0423" w14:textId="77777777" w:rsidR="004A57DC" w:rsidRPr="004A57DC" w:rsidRDefault="004A57DC" w:rsidP="004A57DC">
      <w:pPr>
        <w:rPr>
          <w:rtl/>
        </w:rPr>
      </w:pPr>
      <w:r w:rsidRPr="004A57DC">
        <w:rPr>
          <w:rtl/>
        </w:rPr>
        <w:t xml:space="preserve">היא לא בתוך החוק, הוא רוצה לתקן </w:t>
      </w:r>
      <w:bookmarkStart w:id="1862" w:name="_ETM_Q1_6566392"/>
      <w:bookmarkEnd w:id="1862"/>
      <w:r w:rsidRPr="004A57DC">
        <w:rPr>
          <w:rtl/>
        </w:rPr>
        <w:t>שלא יוכלו.</w:t>
      </w:r>
    </w:p>
    <w:p w14:paraId="5A6474E0" w14:textId="77777777" w:rsidR="004A57DC" w:rsidRPr="004A57DC" w:rsidRDefault="004A57DC" w:rsidP="004A57DC">
      <w:pPr>
        <w:ind w:firstLine="0"/>
        <w:rPr>
          <w:rtl/>
        </w:rPr>
      </w:pPr>
      <w:bookmarkStart w:id="1863" w:name="_ETM_Q1_6566992"/>
      <w:bookmarkStart w:id="1864" w:name="_ETM_Q1_6567193"/>
      <w:bookmarkEnd w:id="1863"/>
      <w:bookmarkEnd w:id="1864"/>
    </w:p>
    <w:p w14:paraId="5AE49E2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9308EB" w14:textId="77777777" w:rsidR="004A57DC" w:rsidRPr="004A57DC" w:rsidRDefault="004A57DC" w:rsidP="004A57DC">
      <w:pPr>
        <w:ind w:firstLine="0"/>
        <w:rPr>
          <w:rtl/>
        </w:rPr>
      </w:pPr>
    </w:p>
    <w:p w14:paraId="16C9EA4D" w14:textId="77777777" w:rsidR="004A57DC" w:rsidRPr="004A57DC" w:rsidRDefault="004A57DC" w:rsidP="004A57DC">
      <w:pPr>
        <w:rPr>
          <w:rtl/>
        </w:rPr>
      </w:pPr>
      <w:r w:rsidRPr="004A57DC">
        <w:rPr>
          <w:rtl/>
        </w:rPr>
        <w:t>כרוכה בפגיעה.</w:t>
      </w:r>
    </w:p>
    <w:p w14:paraId="5B2E5806" w14:textId="77777777" w:rsidR="004A57DC" w:rsidRPr="004A57DC" w:rsidRDefault="004A57DC" w:rsidP="004A57DC">
      <w:pPr>
        <w:ind w:firstLine="0"/>
        <w:rPr>
          <w:rtl/>
        </w:rPr>
      </w:pPr>
      <w:bookmarkStart w:id="1865" w:name="_ETM_Q1_6567992"/>
      <w:bookmarkEnd w:id="1865"/>
    </w:p>
    <w:p w14:paraId="1BF3C60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200F14D" w14:textId="77777777" w:rsidR="004A57DC" w:rsidRPr="004A57DC" w:rsidRDefault="004A57DC" w:rsidP="004A57DC">
      <w:pPr>
        <w:ind w:firstLine="0"/>
        <w:rPr>
          <w:rtl/>
        </w:rPr>
      </w:pPr>
    </w:p>
    <w:p w14:paraId="2936135B" w14:textId="77777777" w:rsidR="004A57DC" w:rsidRPr="004A57DC" w:rsidRDefault="004A57DC" w:rsidP="004A57DC">
      <w:pPr>
        <w:rPr>
          <w:rtl/>
        </w:rPr>
      </w:pPr>
      <w:r w:rsidRPr="004A57DC">
        <w:rPr>
          <w:rtl/>
        </w:rPr>
        <w:t>טלי, אני זקוק לעזרה? אני עונה לה בשקט, ל</w:t>
      </w:r>
      <w:bookmarkStart w:id="1866" w:name="_ETM_Q1_6571593"/>
      <w:bookmarkEnd w:id="1866"/>
      <w:r w:rsidRPr="004A57DC">
        <w:rPr>
          <w:rtl/>
        </w:rPr>
        <w:t>מה אני צריך אותך?</w:t>
      </w:r>
    </w:p>
    <w:p w14:paraId="1A91519E" w14:textId="77777777" w:rsidR="004A57DC" w:rsidRPr="004A57DC" w:rsidRDefault="004A57DC" w:rsidP="004A57DC">
      <w:pPr>
        <w:ind w:firstLine="0"/>
        <w:rPr>
          <w:rtl/>
        </w:rPr>
      </w:pPr>
      <w:bookmarkStart w:id="1867" w:name="_ETM_Q1_6571992"/>
      <w:bookmarkEnd w:id="1867"/>
    </w:p>
    <w:p w14:paraId="53F4DFC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439DD23" w14:textId="77777777" w:rsidR="004A57DC" w:rsidRPr="004A57DC" w:rsidRDefault="004A57DC" w:rsidP="004A57DC">
      <w:pPr>
        <w:ind w:firstLine="0"/>
        <w:rPr>
          <w:rtl/>
        </w:rPr>
      </w:pPr>
    </w:p>
    <w:p w14:paraId="6AE56D9D" w14:textId="77777777" w:rsidR="004A57DC" w:rsidRPr="004A57DC" w:rsidRDefault="004A57DC" w:rsidP="004A57DC">
      <w:pPr>
        <w:rPr>
          <w:rtl/>
        </w:rPr>
      </w:pPr>
      <w:bookmarkStart w:id="1868" w:name="_ETM_Q1_6569949"/>
      <w:bookmarkEnd w:id="1868"/>
      <w:r w:rsidRPr="004A57DC">
        <w:rPr>
          <w:rtl/>
        </w:rPr>
        <w:t>אתה לא צריך אותי בכלל.</w:t>
      </w:r>
    </w:p>
    <w:p w14:paraId="7EAB216F" w14:textId="77777777" w:rsidR="004A57DC" w:rsidRPr="004A57DC" w:rsidRDefault="004A57DC" w:rsidP="004A57DC">
      <w:pPr>
        <w:ind w:firstLine="0"/>
        <w:rPr>
          <w:rtl/>
        </w:rPr>
      </w:pPr>
      <w:bookmarkStart w:id="1869" w:name="_ETM_Q1_6573592"/>
      <w:bookmarkStart w:id="1870" w:name="_ETM_Q1_6573792"/>
      <w:bookmarkEnd w:id="1869"/>
      <w:bookmarkEnd w:id="1870"/>
    </w:p>
    <w:p w14:paraId="062E93D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3EA63F7" w14:textId="77777777" w:rsidR="004A57DC" w:rsidRPr="004A57DC" w:rsidRDefault="004A57DC" w:rsidP="004A57DC">
      <w:pPr>
        <w:ind w:firstLine="0"/>
        <w:rPr>
          <w:rtl/>
        </w:rPr>
      </w:pPr>
    </w:p>
    <w:p w14:paraId="1209D1CD" w14:textId="77777777" w:rsidR="004A57DC" w:rsidRPr="004A57DC" w:rsidRDefault="004A57DC" w:rsidP="004A57DC">
      <w:pPr>
        <w:rPr>
          <w:rtl/>
        </w:rPr>
      </w:pPr>
      <w:r w:rsidRPr="004A57DC">
        <w:rPr>
          <w:rtl/>
        </w:rPr>
        <w:t>נכון.</w:t>
      </w:r>
    </w:p>
    <w:p w14:paraId="1DC25B80" w14:textId="77777777" w:rsidR="004A57DC" w:rsidRPr="004A57DC" w:rsidRDefault="004A57DC" w:rsidP="004A57DC">
      <w:pPr>
        <w:ind w:firstLine="0"/>
        <w:rPr>
          <w:rtl/>
        </w:rPr>
      </w:pPr>
      <w:bookmarkStart w:id="1871" w:name="_ETM_Q1_6574393"/>
      <w:bookmarkEnd w:id="1871"/>
    </w:p>
    <w:p w14:paraId="443CEF8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0BEDAF2" w14:textId="77777777" w:rsidR="004A57DC" w:rsidRPr="004A57DC" w:rsidRDefault="004A57DC" w:rsidP="004A57DC">
      <w:pPr>
        <w:ind w:firstLine="0"/>
        <w:rPr>
          <w:rtl/>
        </w:rPr>
      </w:pPr>
    </w:p>
    <w:p w14:paraId="64E2773D" w14:textId="77777777" w:rsidR="004A57DC" w:rsidRPr="004A57DC" w:rsidRDefault="004A57DC" w:rsidP="004A57DC">
      <w:pPr>
        <w:rPr>
          <w:rtl/>
        </w:rPr>
      </w:pPr>
      <w:r w:rsidRPr="004A57DC">
        <w:rPr>
          <w:rtl/>
        </w:rPr>
        <w:t>אתה לא צריך אף אחד. כך זה מגלומנים.</w:t>
      </w:r>
    </w:p>
    <w:p w14:paraId="5F054CC7" w14:textId="77777777" w:rsidR="004A57DC" w:rsidRPr="004A57DC" w:rsidRDefault="004A57DC" w:rsidP="004A57DC">
      <w:pPr>
        <w:ind w:firstLine="0"/>
        <w:rPr>
          <w:rtl/>
        </w:rPr>
      </w:pPr>
    </w:p>
    <w:p w14:paraId="695F64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BA08103" w14:textId="77777777" w:rsidR="004A57DC" w:rsidRPr="004A57DC" w:rsidRDefault="004A57DC" w:rsidP="004A57DC">
      <w:pPr>
        <w:ind w:firstLine="0"/>
        <w:rPr>
          <w:rtl/>
        </w:rPr>
      </w:pPr>
    </w:p>
    <w:p w14:paraId="27820E22" w14:textId="77777777" w:rsidR="004A57DC" w:rsidRPr="004A57DC" w:rsidRDefault="004A57DC" w:rsidP="004A57DC">
      <w:pPr>
        <w:rPr>
          <w:rtl/>
        </w:rPr>
      </w:pPr>
      <w:r w:rsidRPr="004A57DC">
        <w:rPr>
          <w:rtl/>
        </w:rPr>
        <w:t>טלי, די.</w:t>
      </w:r>
    </w:p>
    <w:p w14:paraId="365B4C63" w14:textId="77777777" w:rsidR="00544C00" w:rsidRDefault="00544C00" w:rsidP="004A57DC">
      <w:pPr>
        <w:ind w:firstLine="0"/>
        <w:rPr>
          <w:rFonts w:cs="Arial"/>
          <w:b/>
          <w:color w:val="010000"/>
          <w:u w:val="single"/>
          <w:bdr w:val="single" w:sz="4" w:space="0" w:color="FF66FF" w:frame="1"/>
          <w:rtl/>
        </w:rPr>
      </w:pPr>
    </w:p>
    <w:p w14:paraId="5B2E072F" w14:textId="2CA44E44" w:rsidR="004A57DC" w:rsidRPr="004A57DC" w:rsidRDefault="004A57DC" w:rsidP="004A57DC">
      <w:pPr>
        <w:ind w:firstLine="0"/>
        <w:rPr>
          <w:u w:val="single"/>
          <w:rtl/>
        </w:rPr>
      </w:pPr>
      <w:bookmarkStart w:id="1872" w:name="_ETM_Q1_6587713"/>
      <w:bookmarkStart w:id="1873" w:name="_ETM_Q1_6588011"/>
      <w:bookmarkEnd w:id="1872"/>
      <w:bookmarkEnd w:id="1873"/>
      <w:r w:rsidRPr="004A57DC">
        <w:rPr>
          <w:rFonts w:cs="Arial" w:hint="cs"/>
          <w:b/>
          <w:vanish/>
          <w:color w:val="010000"/>
          <w:u w:val="single"/>
          <w:bdr w:val="single" w:sz="4" w:space="0" w:color="FF66FF" w:frame="1"/>
          <w:rtl/>
        </w:rPr>
        <w:t xml:space="preserve">&lt;&lt;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D67576" w14:textId="77777777" w:rsidR="004A57DC" w:rsidRPr="004A57DC" w:rsidRDefault="004A57DC" w:rsidP="004A57DC">
      <w:pPr>
        <w:ind w:firstLine="0"/>
        <w:rPr>
          <w:rtl/>
        </w:rPr>
      </w:pPr>
    </w:p>
    <w:p w14:paraId="3164EC1C" w14:textId="2827B915" w:rsidR="004A57DC" w:rsidRPr="004A57DC" w:rsidRDefault="004A57DC" w:rsidP="004A57DC">
      <w:pPr>
        <w:rPr>
          <w:rtl/>
        </w:rPr>
      </w:pPr>
      <w:r w:rsidRPr="004A57DC">
        <w:rPr>
          <w:rtl/>
        </w:rPr>
        <w:t xml:space="preserve">טלי, מאחר </w:t>
      </w:r>
      <w:bookmarkStart w:id="1874" w:name="_ETM_Q1_6579192"/>
      <w:bookmarkEnd w:id="1874"/>
      <w:r w:rsidR="00544C00">
        <w:rPr>
          <w:rFonts w:hint="cs"/>
          <w:rtl/>
        </w:rPr>
        <w:t>ש</w:t>
      </w:r>
      <w:r w:rsidRPr="004A57DC">
        <w:rPr>
          <w:rtl/>
        </w:rPr>
        <w:t xml:space="preserve">אני באתי במיוחד לדיון הזה ויש לי דברים רבים </w:t>
      </w:r>
      <w:bookmarkStart w:id="1875" w:name="_ETM_Q1_6582993"/>
      <w:bookmarkEnd w:id="1875"/>
      <w:r w:rsidRPr="004A57DC">
        <w:rPr>
          <w:rtl/>
        </w:rPr>
        <w:t>לעשות חוץ מזה, תני לי גם להבין משהו.</w:t>
      </w:r>
      <w:bookmarkStart w:id="1876" w:name="_ETM_Q1_6585792"/>
      <w:bookmarkStart w:id="1877" w:name="_ETM_Q1_6585992"/>
      <w:bookmarkEnd w:id="1876"/>
      <w:bookmarkEnd w:id="1877"/>
    </w:p>
    <w:p w14:paraId="02AD4C3B" w14:textId="77777777" w:rsidR="00544C00" w:rsidRDefault="00544C00" w:rsidP="004A57DC">
      <w:pPr>
        <w:ind w:firstLine="0"/>
        <w:rPr>
          <w:rFonts w:cs="Arial"/>
          <w:b/>
          <w:color w:val="010000"/>
          <w:u w:val="single"/>
          <w:bdr w:val="single" w:sz="4" w:space="0" w:color="FF66FF" w:frame="1"/>
          <w:rtl/>
        </w:rPr>
      </w:pPr>
      <w:bookmarkStart w:id="1878" w:name="_ETM_Q1_6590711"/>
      <w:bookmarkStart w:id="1879" w:name="_ETM_Q1_6593714"/>
      <w:bookmarkStart w:id="1880" w:name="_ETM_Q1_6594313"/>
      <w:bookmarkEnd w:id="1878"/>
      <w:bookmarkEnd w:id="1879"/>
      <w:bookmarkEnd w:id="1880"/>
    </w:p>
    <w:p w14:paraId="07C2C983" w14:textId="2B41497F" w:rsidR="004A57DC" w:rsidRPr="004A57DC" w:rsidRDefault="004A57DC" w:rsidP="004A57DC">
      <w:pPr>
        <w:ind w:firstLine="0"/>
        <w:rPr>
          <w:u w:val="single"/>
          <w:rtl/>
        </w:rPr>
      </w:pPr>
      <w:bookmarkStart w:id="1881" w:name="_ETM_Q1_6594610"/>
      <w:bookmarkEnd w:id="1881"/>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6B96A2D" w14:textId="77777777" w:rsidR="004A57DC" w:rsidRPr="004A57DC" w:rsidRDefault="004A57DC" w:rsidP="004A57DC">
      <w:pPr>
        <w:ind w:firstLine="0"/>
        <w:rPr>
          <w:rtl/>
        </w:rPr>
      </w:pPr>
    </w:p>
    <w:p w14:paraId="222B140B" w14:textId="32460B13" w:rsidR="004A57DC" w:rsidRPr="004A57DC" w:rsidRDefault="004A57DC" w:rsidP="004A57DC">
      <w:pPr>
        <w:rPr>
          <w:rtl/>
        </w:rPr>
      </w:pPr>
      <w:r w:rsidRPr="004A57DC">
        <w:rPr>
          <w:rtl/>
        </w:rPr>
        <w:t xml:space="preserve">מאחר </w:t>
      </w:r>
      <w:r w:rsidR="00392FCA">
        <w:rPr>
          <w:rFonts w:hint="cs"/>
          <w:rtl/>
        </w:rPr>
        <w:t>ש</w:t>
      </w:r>
      <w:r w:rsidRPr="004A57DC">
        <w:rPr>
          <w:rtl/>
        </w:rPr>
        <w:t xml:space="preserve">הסוגיה שהוא מעלה היא </w:t>
      </w:r>
      <w:bookmarkStart w:id="1882" w:name="_ETM_Q1_6588592"/>
      <w:bookmarkEnd w:id="1882"/>
      <w:r w:rsidRPr="004A57DC">
        <w:rPr>
          <w:rtl/>
        </w:rPr>
        <w:t xml:space="preserve">לא רק בגדר נושא חדש, מאחר </w:t>
      </w:r>
      <w:r w:rsidR="00392FCA">
        <w:rPr>
          <w:rFonts w:hint="cs"/>
          <w:rtl/>
        </w:rPr>
        <w:t>ש</w:t>
      </w:r>
      <w:r w:rsidRPr="004A57DC">
        <w:rPr>
          <w:rtl/>
        </w:rPr>
        <w:t xml:space="preserve">הוא עורך-דין  שמופיע בבתי משפט אגיד בכלל הרחבת </w:t>
      </w:r>
      <w:bookmarkStart w:id="1883" w:name="_ETM_Q1_6594992"/>
      <w:bookmarkEnd w:id="1883"/>
      <w:r w:rsidRPr="004A57DC">
        <w:rPr>
          <w:rtl/>
        </w:rPr>
        <w:t xml:space="preserve">חזית. אני מבקש שתתמקד בסעיף ואל תתווכח עכשיו על </w:t>
      </w:r>
      <w:bookmarkStart w:id="1884" w:name="_ETM_Q1_6599392"/>
      <w:bookmarkEnd w:id="1884"/>
      <w:r w:rsidRPr="004A57DC">
        <w:rPr>
          <w:rtl/>
        </w:rPr>
        <w:t>השאלה אם אנחנו נותנים לעורך-דין  לייצג מספר חשודים.</w:t>
      </w:r>
    </w:p>
    <w:p w14:paraId="69ACBFB6" w14:textId="77777777" w:rsidR="004A57DC" w:rsidRPr="004A57DC" w:rsidRDefault="004A57DC" w:rsidP="004A57DC">
      <w:pPr>
        <w:ind w:firstLine="0"/>
        <w:rPr>
          <w:rtl/>
        </w:rPr>
      </w:pPr>
    </w:p>
    <w:p w14:paraId="2343A1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4988DE8" w14:textId="77777777" w:rsidR="004A57DC" w:rsidRPr="004A57DC" w:rsidRDefault="004A57DC" w:rsidP="004A57DC">
      <w:pPr>
        <w:ind w:firstLine="0"/>
        <w:rPr>
          <w:rtl/>
        </w:rPr>
      </w:pPr>
    </w:p>
    <w:p w14:paraId="1B8903A1" w14:textId="61F6E6B8" w:rsidR="004A57DC" w:rsidRPr="004A57DC" w:rsidRDefault="004A57DC" w:rsidP="004A57DC">
      <w:pPr>
        <w:rPr>
          <w:rtl/>
        </w:rPr>
      </w:pPr>
      <w:r w:rsidRPr="004A57DC">
        <w:rPr>
          <w:rtl/>
        </w:rPr>
        <w:t xml:space="preserve">איתמר שנייה. אבקש רגע, מאחר </w:t>
      </w:r>
      <w:r w:rsidR="00544C00">
        <w:rPr>
          <w:rFonts w:hint="cs"/>
          <w:rtl/>
        </w:rPr>
        <w:t>ש</w:t>
      </w:r>
      <w:r w:rsidRPr="004A57DC">
        <w:rPr>
          <w:rtl/>
        </w:rPr>
        <w:t xml:space="preserve">הסעיף </w:t>
      </w:r>
      <w:bookmarkStart w:id="1885" w:name="_ETM_Q1_6608667"/>
      <w:bookmarkEnd w:id="1885"/>
      <w:r w:rsidR="00544C00">
        <w:rPr>
          <w:rFonts w:hint="cs"/>
          <w:rtl/>
        </w:rPr>
        <w:t>מ</w:t>
      </w:r>
      <w:r w:rsidRPr="004A57DC">
        <w:rPr>
          <w:rtl/>
        </w:rPr>
        <w:t xml:space="preserve">תרכז בעורך-דין  שלוקח על עצמו לייצג כמה וכמה חשודים ואני </w:t>
      </w:r>
      <w:bookmarkStart w:id="1886" w:name="_ETM_Q1_6618066"/>
      <w:bookmarkEnd w:id="1886"/>
      <w:r w:rsidRPr="004A57DC">
        <w:rPr>
          <w:rtl/>
        </w:rPr>
        <w:t xml:space="preserve">לא מכירה את הדבר הזה, אשמח לשמוע גם אם זה </w:t>
      </w:r>
      <w:bookmarkStart w:id="1887" w:name="_ETM_Q1_6621066"/>
      <w:bookmarkEnd w:id="1887"/>
      <w:r w:rsidRPr="004A57DC">
        <w:rPr>
          <w:rtl/>
        </w:rPr>
        <w:t xml:space="preserve">מעט הרחבה. דברים רבים פה שמעתי שלא כתובים בסעיף, אנחנו </w:t>
      </w:r>
      <w:bookmarkStart w:id="1888" w:name="_ETM_Q1_6625266"/>
      <w:bookmarkEnd w:id="1888"/>
      <w:r w:rsidRPr="004A57DC">
        <w:rPr>
          <w:rtl/>
        </w:rPr>
        <w:t xml:space="preserve">כן מדברים עליהם. ברשותך, בלי שטלי תתפרץ ובלי שאתה תקטע </w:t>
      </w:r>
      <w:bookmarkStart w:id="1889" w:name="_ETM_Q1_6630267"/>
      <w:bookmarkEnd w:id="1889"/>
      <w:r w:rsidRPr="004A57DC">
        <w:rPr>
          <w:rtl/>
        </w:rPr>
        <w:t xml:space="preserve">אותו. אני רוצה לשמוע את הסוגיה. בבקשה, אנחנו בדיון </w:t>
      </w:r>
      <w:bookmarkStart w:id="1890" w:name="_ETM_Q1_6634866"/>
      <w:bookmarkEnd w:id="1890"/>
      <w:r w:rsidRPr="004A57DC">
        <w:rPr>
          <w:rtl/>
        </w:rPr>
        <w:t>רציני ואני מבקשת רגע להקשיב.</w:t>
      </w:r>
    </w:p>
    <w:p w14:paraId="725D0530" w14:textId="77777777" w:rsidR="004A57DC" w:rsidRPr="004A57DC" w:rsidRDefault="004A57DC" w:rsidP="004A57DC">
      <w:pPr>
        <w:ind w:firstLine="0"/>
        <w:rPr>
          <w:rtl/>
        </w:rPr>
      </w:pPr>
      <w:bookmarkStart w:id="1891" w:name="_ETM_Q1_6638066"/>
      <w:bookmarkEnd w:id="1891"/>
    </w:p>
    <w:p w14:paraId="759CEA2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FCF298B" w14:textId="77777777" w:rsidR="004A57DC" w:rsidRPr="004A57DC" w:rsidRDefault="004A57DC" w:rsidP="004A57DC">
      <w:pPr>
        <w:ind w:firstLine="0"/>
        <w:rPr>
          <w:rtl/>
        </w:rPr>
      </w:pPr>
    </w:p>
    <w:p w14:paraId="69797177" w14:textId="77777777" w:rsidR="004A57DC" w:rsidRPr="004A57DC" w:rsidRDefault="004A57DC" w:rsidP="004A57DC">
      <w:pPr>
        <w:rPr>
          <w:rtl/>
        </w:rPr>
      </w:pPr>
      <w:r w:rsidRPr="004A57DC">
        <w:rPr>
          <w:rtl/>
        </w:rPr>
        <w:t>עד כדי כך רציני שהוא מביא לך בדלת אחורית התערבות בוטה בייצוג.</w:t>
      </w:r>
    </w:p>
    <w:p w14:paraId="7302D65E" w14:textId="77777777" w:rsidR="004A57DC" w:rsidRPr="004A57DC" w:rsidRDefault="004A57DC" w:rsidP="004A57DC">
      <w:pPr>
        <w:ind w:firstLine="0"/>
        <w:rPr>
          <w:rtl/>
        </w:rPr>
      </w:pPr>
      <w:bookmarkStart w:id="1892" w:name="_ETM_Q1_6641266"/>
      <w:bookmarkEnd w:id="1892"/>
    </w:p>
    <w:p w14:paraId="4EE6C2D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5CCB0B5" w14:textId="77777777" w:rsidR="004A57DC" w:rsidRPr="004A57DC" w:rsidRDefault="004A57DC" w:rsidP="004A57DC">
      <w:pPr>
        <w:ind w:firstLine="0"/>
        <w:rPr>
          <w:rtl/>
        </w:rPr>
      </w:pPr>
    </w:p>
    <w:p w14:paraId="18A3CEFF" w14:textId="77777777" w:rsidR="004A57DC" w:rsidRPr="004A57DC" w:rsidRDefault="004A57DC" w:rsidP="004A57DC">
      <w:pPr>
        <w:rPr>
          <w:rtl/>
        </w:rPr>
      </w:pPr>
      <w:r w:rsidRPr="004A57DC">
        <w:rPr>
          <w:rtl/>
        </w:rPr>
        <w:t xml:space="preserve">טלי, </w:t>
      </w:r>
      <w:bookmarkStart w:id="1893" w:name="_ETM_Q1_6641866"/>
      <w:bookmarkEnd w:id="1893"/>
      <w:r w:rsidRPr="004A57DC">
        <w:rPr>
          <w:rtl/>
        </w:rPr>
        <w:t>אני רוצה להקשיב.</w:t>
      </w:r>
      <w:bookmarkStart w:id="1894" w:name="_ETM_Q1_6643266"/>
      <w:bookmarkStart w:id="1895" w:name="_ETM_Q1_6644266"/>
      <w:bookmarkEnd w:id="1894"/>
      <w:bookmarkEnd w:id="1895"/>
      <w:r w:rsidRPr="004A57DC">
        <w:rPr>
          <w:rtl/>
        </w:rPr>
        <w:t xml:space="preserve"> אני מבקשת להבין מה הוא אומר.</w:t>
      </w:r>
    </w:p>
    <w:p w14:paraId="5F48CBCD" w14:textId="77777777" w:rsidR="004A57DC" w:rsidRPr="004A57DC" w:rsidRDefault="004A57DC" w:rsidP="004A57DC">
      <w:pPr>
        <w:ind w:firstLine="0"/>
        <w:rPr>
          <w:rtl/>
        </w:rPr>
      </w:pPr>
      <w:bookmarkStart w:id="1896" w:name="_ETM_Q1_6646266"/>
      <w:bookmarkEnd w:id="1896"/>
    </w:p>
    <w:p w14:paraId="06BF560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5545395" w14:textId="77777777" w:rsidR="004A57DC" w:rsidRPr="004A57DC" w:rsidRDefault="004A57DC" w:rsidP="004A57DC">
      <w:pPr>
        <w:ind w:firstLine="0"/>
        <w:rPr>
          <w:rtl/>
        </w:rPr>
      </w:pPr>
    </w:p>
    <w:p w14:paraId="3F1783CC" w14:textId="77777777" w:rsidR="004A57DC" w:rsidRPr="004A57DC" w:rsidRDefault="004A57DC" w:rsidP="004A57DC">
      <w:pPr>
        <w:rPr>
          <w:rtl/>
        </w:rPr>
      </w:pPr>
      <w:r w:rsidRPr="004A57DC">
        <w:rPr>
          <w:rtl/>
        </w:rPr>
        <w:t xml:space="preserve">אני עדיין לא הבנתי מה </w:t>
      </w:r>
      <w:bookmarkStart w:id="1897" w:name="_ETM_Q1_6647666"/>
      <w:bookmarkEnd w:id="1897"/>
      <w:r w:rsidRPr="004A57DC">
        <w:rPr>
          <w:rtl/>
        </w:rPr>
        <w:t>נושא חדש.</w:t>
      </w:r>
    </w:p>
    <w:p w14:paraId="04280EF1" w14:textId="77777777" w:rsidR="004A57DC" w:rsidRPr="004A57DC" w:rsidRDefault="004A57DC" w:rsidP="004A57DC">
      <w:pPr>
        <w:ind w:firstLine="0"/>
        <w:rPr>
          <w:rtl/>
        </w:rPr>
      </w:pPr>
      <w:bookmarkStart w:id="1898" w:name="_ETM_Q1_6648466"/>
      <w:bookmarkStart w:id="1899" w:name="_ETM_Q1_6648667"/>
      <w:bookmarkEnd w:id="1898"/>
      <w:bookmarkEnd w:id="1899"/>
    </w:p>
    <w:p w14:paraId="0FD1E14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1BB732D" w14:textId="77777777" w:rsidR="004A57DC" w:rsidRPr="004A57DC" w:rsidRDefault="004A57DC" w:rsidP="004A57DC">
      <w:pPr>
        <w:ind w:firstLine="0"/>
        <w:rPr>
          <w:rtl/>
        </w:rPr>
      </w:pPr>
    </w:p>
    <w:p w14:paraId="0F3E42CB" w14:textId="77777777" w:rsidR="004A57DC" w:rsidRPr="004A57DC" w:rsidRDefault="004A57DC" w:rsidP="004A57DC">
      <w:pPr>
        <w:rPr>
          <w:rtl/>
        </w:rPr>
      </w:pPr>
      <w:r w:rsidRPr="004A57DC">
        <w:rPr>
          <w:rtl/>
        </w:rPr>
        <w:t xml:space="preserve">אקבל הנחיה בבקשה. איתמר, אמור את דבריך, אני מבקש </w:t>
      </w:r>
      <w:bookmarkStart w:id="1900" w:name="_ETM_Q1_6653666"/>
      <w:bookmarkEnd w:id="1900"/>
      <w:r w:rsidRPr="004A57DC">
        <w:rPr>
          <w:rtl/>
        </w:rPr>
        <w:t xml:space="preserve">מחברי הכנסת, גם אלה שזה מאוד מרגיז אותם, לא להתפרץ לדבריו. </w:t>
      </w:r>
      <w:bookmarkStart w:id="1901" w:name="_ETM_Q1_6661066"/>
      <w:bookmarkEnd w:id="1901"/>
      <w:r w:rsidRPr="004A57DC">
        <w:rPr>
          <w:rtl/>
        </w:rPr>
        <w:t>אמור את דבריך בבקשה והשתדל להימנע מהרחבת חזית.</w:t>
      </w:r>
    </w:p>
    <w:p w14:paraId="62951720" w14:textId="77777777" w:rsidR="004A57DC" w:rsidRPr="004A57DC" w:rsidRDefault="004A57DC" w:rsidP="004A57DC">
      <w:pPr>
        <w:ind w:firstLine="0"/>
        <w:rPr>
          <w:rtl/>
        </w:rPr>
      </w:pPr>
    </w:p>
    <w:p w14:paraId="0CA50C0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2CA52FD" w14:textId="77777777" w:rsidR="004A57DC" w:rsidRPr="004A57DC" w:rsidRDefault="004A57DC" w:rsidP="004A57DC">
      <w:pPr>
        <w:ind w:firstLine="0"/>
        <w:rPr>
          <w:rtl/>
        </w:rPr>
      </w:pPr>
    </w:p>
    <w:p w14:paraId="16DE7879" w14:textId="77777777" w:rsidR="004A57DC" w:rsidRPr="004A57DC" w:rsidRDefault="004A57DC" w:rsidP="004A57DC">
      <w:pPr>
        <w:rPr>
          <w:rtl/>
        </w:rPr>
      </w:pPr>
      <w:r w:rsidRPr="004A57DC">
        <w:rPr>
          <w:rtl/>
        </w:rPr>
        <w:t>הסעיף מדבר על סיטואציה של ייצוג בחקירה של שני חשודים.</w:t>
      </w:r>
    </w:p>
    <w:p w14:paraId="6FC07526" w14:textId="77777777" w:rsidR="004A57DC" w:rsidRPr="004A57DC" w:rsidRDefault="004A57DC" w:rsidP="004A57DC">
      <w:pPr>
        <w:ind w:firstLine="0"/>
        <w:rPr>
          <w:rtl/>
        </w:rPr>
      </w:pPr>
      <w:bookmarkStart w:id="1902" w:name="_ETM_Q1_6661266"/>
      <w:bookmarkStart w:id="1903" w:name="_ETM_Q1_6665867"/>
      <w:bookmarkStart w:id="1904" w:name="_ETM_Q1_6666066"/>
      <w:bookmarkEnd w:id="1902"/>
      <w:bookmarkEnd w:id="1903"/>
      <w:bookmarkEnd w:id="1904"/>
    </w:p>
    <w:p w14:paraId="455B1FA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3DB06D7" w14:textId="77777777" w:rsidR="004A57DC" w:rsidRPr="004A57DC" w:rsidRDefault="004A57DC" w:rsidP="004A57DC">
      <w:pPr>
        <w:ind w:firstLine="0"/>
        <w:rPr>
          <w:rtl/>
        </w:rPr>
      </w:pPr>
    </w:p>
    <w:p w14:paraId="14A23B87" w14:textId="77777777" w:rsidR="004A57DC" w:rsidRPr="004A57DC" w:rsidRDefault="004A57DC" w:rsidP="004A57DC">
      <w:pPr>
        <w:rPr>
          <w:rtl/>
        </w:rPr>
      </w:pPr>
      <w:r w:rsidRPr="004A57DC">
        <w:rPr>
          <w:rtl/>
        </w:rPr>
        <w:t>ויותר.</w:t>
      </w:r>
    </w:p>
    <w:p w14:paraId="2ED26038" w14:textId="77777777" w:rsidR="004A57DC" w:rsidRPr="004A57DC" w:rsidRDefault="004A57DC" w:rsidP="004A57DC">
      <w:pPr>
        <w:ind w:firstLine="0"/>
        <w:rPr>
          <w:rtl/>
        </w:rPr>
      </w:pPr>
      <w:bookmarkStart w:id="1905" w:name="_ETM_Q1_6666667"/>
      <w:bookmarkStart w:id="1906" w:name="_ETM_Q1_6666867"/>
      <w:bookmarkEnd w:id="1905"/>
      <w:bookmarkEnd w:id="1906"/>
    </w:p>
    <w:p w14:paraId="57C2045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92D0F5D" w14:textId="77777777" w:rsidR="004A57DC" w:rsidRPr="004A57DC" w:rsidRDefault="004A57DC" w:rsidP="004A57DC">
      <w:pPr>
        <w:ind w:firstLine="0"/>
        <w:rPr>
          <w:rtl/>
        </w:rPr>
      </w:pPr>
    </w:p>
    <w:p w14:paraId="60B33E7F" w14:textId="77777777" w:rsidR="004A57DC" w:rsidRPr="004A57DC" w:rsidRDefault="004A57DC" w:rsidP="004A57DC">
      <w:pPr>
        <w:rPr>
          <w:rtl/>
        </w:rPr>
      </w:pPr>
      <w:bookmarkStart w:id="1907" w:name="_ETM_Q1_6667467"/>
      <w:bookmarkEnd w:id="1907"/>
      <w:r w:rsidRPr="004A57DC">
        <w:rPr>
          <w:rtl/>
        </w:rPr>
        <w:t xml:space="preserve">זה נושא הסעיף, הוא אומר שבסיטואציה הזו </w:t>
      </w:r>
      <w:bookmarkStart w:id="1908" w:name="_ETM_Q1_6675066"/>
      <w:bookmarkEnd w:id="1908"/>
      <w:r w:rsidRPr="004A57DC">
        <w:rPr>
          <w:rtl/>
        </w:rPr>
        <w:t xml:space="preserve">יש אפשרות לחוקר להגיד זה לא קורה, כי יש חשש לשיבוש, יביא לשיבוש </w:t>
      </w:r>
      <w:bookmarkStart w:id="1909" w:name="_ETM_Q1_6678667"/>
      <w:bookmarkEnd w:id="1909"/>
      <w:r w:rsidRPr="004A57DC">
        <w:rPr>
          <w:rtl/>
        </w:rPr>
        <w:t>חקירה. הבאתי כדוגמה, יש לנו דוגמאות רבות לכך שיש ל</w:t>
      </w:r>
      <w:bookmarkStart w:id="1910" w:name="_ETM_Q1_6682768"/>
      <w:bookmarkEnd w:id="1910"/>
      <w:r w:rsidRPr="004A57DC">
        <w:rPr>
          <w:rtl/>
        </w:rPr>
        <w:t>נ</w:t>
      </w:r>
      <w:bookmarkStart w:id="1911" w:name="_ETM_Q1_6674512"/>
      <w:bookmarkStart w:id="1912" w:name="_ETM_Q1_6669754"/>
      <w:bookmarkStart w:id="1913" w:name="_ETM_Q1_6664959"/>
      <w:bookmarkEnd w:id="1911"/>
      <w:bookmarkEnd w:id="1912"/>
      <w:bookmarkEnd w:id="1913"/>
      <w:r w:rsidRPr="004A57DC">
        <w:rPr>
          <w:rtl/>
        </w:rPr>
        <w:t>ו גם אינטרסים שונים של - - -</w:t>
      </w:r>
    </w:p>
    <w:p w14:paraId="57717490" w14:textId="77777777" w:rsidR="004A57DC" w:rsidRPr="004A57DC" w:rsidRDefault="004A57DC" w:rsidP="004A57DC">
      <w:pPr>
        <w:ind w:firstLine="0"/>
        <w:rPr>
          <w:rtl/>
        </w:rPr>
      </w:pPr>
      <w:bookmarkStart w:id="1914" w:name="_ETM_Q1_6686367"/>
      <w:bookmarkEnd w:id="1914"/>
    </w:p>
    <w:p w14:paraId="36919DC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B5E3FCC" w14:textId="77777777" w:rsidR="004A57DC" w:rsidRPr="004A57DC" w:rsidRDefault="004A57DC" w:rsidP="004A57DC">
      <w:pPr>
        <w:ind w:firstLine="0"/>
        <w:rPr>
          <w:rtl/>
        </w:rPr>
      </w:pPr>
    </w:p>
    <w:p w14:paraId="39C2358C" w14:textId="57FE1DF9" w:rsidR="004A57DC" w:rsidRPr="004A57DC" w:rsidRDefault="004A57DC" w:rsidP="004A57DC">
      <w:pPr>
        <w:rPr>
          <w:rtl/>
        </w:rPr>
      </w:pPr>
      <w:r w:rsidRPr="004A57DC">
        <w:rPr>
          <w:rtl/>
        </w:rPr>
        <w:t>א</w:t>
      </w:r>
      <w:bookmarkStart w:id="1915" w:name="_ETM_Q1_6686568"/>
      <w:bookmarkEnd w:id="1915"/>
      <w:r w:rsidRPr="004A57DC">
        <w:rPr>
          <w:rtl/>
        </w:rPr>
        <w:t>ני שומע אותך, לא דיברתי א</w:t>
      </w:r>
      <w:r w:rsidR="00544C00">
        <w:rPr>
          <w:rFonts w:hint="cs"/>
          <w:rtl/>
        </w:rPr>
        <w:t>י</w:t>
      </w:r>
      <w:r w:rsidRPr="004A57DC">
        <w:rPr>
          <w:rtl/>
        </w:rPr>
        <w:t xml:space="preserve">תך, לא </w:t>
      </w:r>
      <w:bookmarkStart w:id="1916" w:name="_ETM_Q1_6688367"/>
      <w:bookmarkEnd w:id="1916"/>
      <w:r w:rsidRPr="004A57DC">
        <w:rPr>
          <w:rtl/>
        </w:rPr>
        <w:t>קטעתי אותך.</w:t>
      </w:r>
    </w:p>
    <w:p w14:paraId="6A8D1DCA" w14:textId="77777777" w:rsidR="004A57DC" w:rsidRPr="004A57DC" w:rsidRDefault="004A57DC" w:rsidP="004A57DC">
      <w:pPr>
        <w:ind w:firstLine="0"/>
        <w:rPr>
          <w:rtl/>
        </w:rPr>
      </w:pPr>
      <w:bookmarkStart w:id="1917" w:name="_ETM_Q1_6689368"/>
      <w:bookmarkEnd w:id="1917"/>
    </w:p>
    <w:p w14:paraId="42BCB7B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CE1699B" w14:textId="77777777" w:rsidR="004A57DC" w:rsidRPr="004A57DC" w:rsidRDefault="004A57DC" w:rsidP="004A57DC">
      <w:pPr>
        <w:ind w:firstLine="0"/>
        <w:rPr>
          <w:rtl/>
        </w:rPr>
      </w:pPr>
    </w:p>
    <w:p w14:paraId="4E9D55FF" w14:textId="77777777" w:rsidR="004A57DC" w:rsidRPr="004A57DC" w:rsidRDefault="004A57DC" w:rsidP="004A57DC">
      <w:pPr>
        <w:rPr>
          <w:rtl/>
        </w:rPr>
      </w:pPr>
      <w:r w:rsidRPr="004A57DC">
        <w:rPr>
          <w:rtl/>
        </w:rPr>
        <w:t xml:space="preserve">אתה עכשיו מסביר לי, לא לו. הוא מכיר את </w:t>
      </w:r>
      <w:bookmarkStart w:id="1918" w:name="_ETM_Q1_6692168"/>
      <w:bookmarkEnd w:id="1918"/>
      <w:r w:rsidRPr="004A57DC">
        <w:rPr>
          <w:rtl/>
        </w:rPr>
        <w:t>האירוע.</w:t>
      </w:r>
    </w:p>
    <w:p w14:paraId="04F8E6B1" w14:textId="77777777" w:rsidR="004A57DC" w:rsidRPr="004A57DC" w:rsidRDefault="004A57DC" w:rsidP="004A57DC">
      <w:pPr>
        <w:ind w:firstLine="0"/>
        <w:rPr>
          <w:rtl/>
        </w:rPr>
      </w:pPr>
      <w:bookmarkStart w:id="1919" w:name="_ETM_Q1_6693168"/>
      <w:bookmarkEnd w:id="1919"/>
    </w:p>
    <w:p w14:paraId="60DEFEB5"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5BB6B99D" w14:textId="1DF526D2"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BFBA769" w14:textId="77777777" w:rsidR="004A57DC" w:rsidRPr="004A57DC" w:rsidRDefault="004A57DC" w:rsidP="004A57DC">
      <w:pPr>
        <w:ind w:firstLine="0"/>
        <w:rPr>
          <w:rtl/>
        </w:rPr>
      </w:pPr>
    </w:p>
    <w:p w14:paraId="505225C9" w14:textId="4AD0C055" w:rsidR="004A57DC" w:rsidRPr="004A57DC" w:rsidRDefault="004A57DC" w:rsidP="004A57DC">
      <w:pPr>
        <w:rPr>
          <w:rtl/>
        </w:rPr>
      </w:pPr>
      <w:r w:rsidRPr="004A57DC">
        <w:rPr>
          <w:rtl/>
        </w:rPr>
        <w:t>גם המשטרה תמשיך אחר</w:t>
      </w:r>
      <w:r w:rsidR="00544C00">
        <w:rPr>
          <w:rFonts w:hint="cs"/>
          <w:rtl/>
        </w:rPr>
        <w:t>י</w:t>
      </w:r>
      <w:r w:rsidRPr="004A57DC">
        <w:rPr>
          <w:rtl/>
        </w:rPr>
        <w:t xml:space="preserve">י. יש לנו גם דוגמאות לניגודי עניינים ודברים שנאמרים בתוך החקירה שלא </w:t>
      </w:r>
      <w:bookmarkStart w:id="1920" w:name="_ETM_Q1_6699568"/>
      <w:bookmarkEnd w:id="1920"/>
      <w:r w:rsidRPr="004A57DC">
        <w:rPr>
          <w:rtl/>
        </w:rPr>
        <w:t xml:space="preserve">הגיוני אחרי זה שאותו אדם ישב בחקירה של אדם אחר. </w:t>
      </w:r>
      <w:bookmarkStart w:id="1921" w:name="_ETM_Q1_6703167"/>
      <w:bookmarkEnd w:id="1921"/>
      <w:r w:rsidRPr="004A57DC">
        <w:rPr>
          <w:rtl/>
        </w:rPr>
        <w:t>החקירות האלה אמורות להתבצע - - -</w:t>
      </w:r>
    </w:p>
    <w:p w14:paraId="2A8F786D" w14:textId="77777777" w:rsidR="004A57DC" w:rsidRPr="004A57DC" w:rsidRDefault="004A57DC" w:rsidP="004A57DC">
      <w:pPr>
        <w:ind w:firstLine="0"/>
        <w:rPr>
          <w:rtl/>
        </w:rPr>
      </w:pPr>
      <w:bookmarkStart w:id="1922" w:name="_ETM_Q1_6704967"/>
      <w:bookmarkStart w:id="1923" w:name="_ETM_Q1_6705167"/>
      <w:bookmarkEnd w:id="1922"/>
      <w:bookmarkEnd w:id="1923"/>
    </w:p>
    <w:p w14:paraId="5D0BA71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3151D3B" w14:textId="77777777" w:rsidR="004A57DC" w:rsidRPr="004A57DC" w:rsidRDefault="004A57DC" w:rsidP="004A57DC">
      <w:pPr>
        <w:ind w:firstLine="0"/>
        <w:rPr>
          <w:rtl/>
        </w:rPr>
      </w:pPr>
    </w:p>
    <w:p w14:paraId="7C0F230B" w14:textId="77777777" w:rsidR="004A57DC" w:rsidRPr="004A57DC" w:rsidRDefault="004A57DC" w:rsidP="004A57DC">
      <w:pPr>
        <w:rPr>
          <w:rtl/>
        </w:rPr>
      </w:pPr>
      <w:r w:rsidRPr="004A57DC">
        <w:rPr>
          <w:rtl/>
        </w:rPr>
        <w:t>אני מבינה, אתה מבקש לשנות פה משהו שזה לא אירוע.</w:t>
      </w:r>
      <w:bookmarkStart w:id="1924" w:name="_ETM_Q1_6709967"/>
      <w:bookmarkStart w:id="1925" w:name="_ETM_Q1_6710168"/>
      <w:bookmarkStart w:id="1926" w:name="_ETM_Q1_6710967"/>
      <w:bookmarkEnd w:id="1924"/>
      <w:bookmarkEnd w:id="1925"/>
      <w:bookmarkEnd w:id="1926"/>
      <w:r w:rsidRPr="004A57DC">
        <w:rPr>
          <w:rtl/>
        </w:rPr>
        <w:t xml:space="preserve"> אתה </w:t>
      </w:r>
      <w:bookmarkStart w:id="1927" w:name="_ETM_Q1_6712168"/>
      <w:bookmarkEnd w:id="1927"/>
      <w:r w:rsidRPr="004A57DC">
        <w:rPr>
          <w:rtl/>
        </w:rPr>
        <w:t xml:space="preserve">אומר שצריך לאסור את זה באופן קבוע, לא כאן. כאן </w:t>
      </w:r>
      <w:bookmarkStart w:id="1928" w:name="_ETM_Q1_6715768"/>
      <w:bookmarkEnd w:id="1928"/>
      <w:r w:rsidRPr="004A57DC">
        <w:rPr>
          <w:rtl/>
        </w:rPr>
        <w:t>מדברים - - -</w:t>
      </w:r>
    </w:p>
    <w:p w14:paraId="6BC04931" w14:textId="77777777" w:rsidR="004A57DC" w:rsidRPr="004A57DC" w:rsidRDefault="004A57DC" w:rsidP="004A57DC">
      <w:pPr>
        <w:ind w:firstLine="0"/>
        <w:rPr>
          <w:rtl/>
        </w:rPr>
      </w:pPr>
    </w:p>
    <w:p w14:paraId="4AC4C1B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948F02E" w14:textId="77777777" w:rsidR="004A57DC" w:rsidRPr="004A57DC" w:rsidRDefault="004A57DC" w:rsidP="004A57DC">
      <w:pPr>
        <w:ind w:firstLine="0"/>
        <w:rPr>
          <w:rtl/>
        </w:rPr>
      </w:pPr>
    </w:p>
    <w:p w14:paraId="7E331F53" w14:textId="77777777" w:rsidR="004A57DC" w:rsidRPr="004A57DC" w:rsidRDefault="004A57DC" w:rsidP="004A57DC">
      <w:pPr>
        <w:rPr>
          <w:rtl/>
        </w:rPr>
      </w:pPr>
      <w:r w:rsidRPr="004A57DC">
        <w:rPr>
          <w:rtl/>
        </w:rPr>
        <w:t>בוא נתערב בחופש הייצוג - - -</w:t>
      </w:r>
    </w:p>
    <w:p w14:paraId="0A45B4DB" w14:textId="77777777" w:rsidR="004A57DC" w:rsidRPr="004A57DC" w:rsidRDefault="004A57DC" w:rsidP="004A57DC">
      <w:pPr>
        <w:ind w:firstLine="0"/>
        <w:rPr>
          <w:rtl/>
        </w:rPr>
      </w:pPr>
    </w:p>
    <w:p w14:paraId="2F37F93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160B403" w14:textId="77777777" w:rsidR="004A57DC" w:rsidRPr="004A57DC" w:rsidRDefault="004A57DC" w:rsidP="004A57DC">
      <w:pPr>
        <w:ind w:firstLine="0"/>
        <w:rPr>
          <w:rtl/>
        </w:rPr>
      </w:pPr>
    </w:p>
    <w:p w14:paraId="45E68253" w14:textId="77777777" w:rsidR="004A57DC" w:rsidRPr="004A57DC" w:rsidRDefault="004A57DC" w:rsidP="004A57DC">
      <w:pPr>
        <w:rPr>
          <w:rtl/>
        </w:rPr>
      </w:pPr>
      <w:r w:rsidRPr="004A57DC">
        <w:rPr>
          <w:rtl/>
        </w:rPr>
        <w:t>טלי מספיק.</w:t>
      </w:r>
    </w:p>
    <w:p w14:paraId="37227C93" w14:textId="77777777" w:rsidR="004A57DC" w:rsidRPr="004A57DC" w:rsidRDefault="004A57DC" w:rsidP="004A57DC">
      <w:pPr>
        <w:ind w:firstLine="0"/>
        <w:rPr>
          <w:rtl/>
        </w:rPr>
      </w:pPr>
      <w:bookmarkStart w:id="1929" w:name="_ETM_Q1_6716367"/>
      <w:bookmarkStart w:id="1930" w:name="_ETM_Q1_6718368"/>
      <w:bookmarkStart w:id="1931" w:name="_ETM_Q1_6718568"/>
      <w:bookmarkEnd w:id="1929"/>
      <w:bookmarkEnd w:id="1930"/>
      <w:bookmarkEnd w:id="1931"/>
    </w:p>
    <w:p w14:paraId="4111E5C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6A7C220" w14:textId="77777777" w:rsidR="004A57DC" w:rsidRPr="004A57DC" w:rsidRDefault="004A57DC" w:rsidP="004A57DC">
      <w:pPr>
        <w:ind w:firstLine="0"/>
        <w:rPr>
          <w:rtl/>
        </w:rPr>
      </w:pPr>
    </w:p>
    <w:p w14:paraId="4CCF3B7D" w14:textId="568C2903" w:rsidR="004A57DC" w:rsidRPr="004A57DC" w:rsidRDefault="004A57DC" w:rsidP="004A57DC">
      <w:pPr>
        <w:rPr>
          <w:rtl/>
        </w:rPr>
      </w:pPr>
      <w:r w:rsidRPr="004A57DC">
        <w:rPr>
          <w:rtl/>
        </w:rPr>
        <w:t xml:space="preserve">הבנתי שאתה אומר אמירה שבאופן קבוע זה </w:t>
      </w:r>
      <w:bookmarkStart w:id="1932" w:name="_ETM_Q1_6725368"/>
      <w:bookmarkEnd w:id="1932"/>
      <w:r w:rsidRPr="004A57DC">
        <w:rPr>
          <w:rtl/>
        </w:rPr>
        <w:t>לא נכון. זה לא העניין. בקשר לעניין פה</w:t>
      </w:r>
      <w:bookmarkStart w:id="1933" w:name="_ETM_Q1_6728167"/>
      <w:bookmarkEnd w:id="1933"/>
      <w:r w:rsidRPr="004A57DC">
        <w:rPr>
          <w:rtl/>
        </w:rPr>
        <w:t>, הקדמה.</w:t>
      </w:r>
      <w:r w:rsidR="00544C00">
        <w:rPr>
          <w:rFonts w:hint="cs"/>
          <w:rtl/>
        </w:rPr>
        <w:t xml:space="preserve"> - - -</w:t>
      </w:r>
    </w:p>
    <w:p w14:paraId="4529F989" w14:textId="77777777" w:rsidR="004A57DC" w:rsidRPr="004A57DC" w:rsidRDefault="004A57DC" w:rsidP="004A57DC">
      <w:pPr>
        <w:ind w:firstLine="0"/>
        <w:rPr>
          <w:rtl/>
        </w:rPr>
      </w:pPr>
      <w:bookmarkStart w:id="1934" w:name="_ETM_Q1_6730367"/>
      <w:bookmarkStart w:id="1935" w:name="_ETM_Q1_6732367"/>
      <w:bookmarkEnd w:id="1934"/>
      <w:bookmarkEnd w:id="1935"/>
    </w:p>
    <w:p w14:paraId="7656CF6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B5FFCC1" w14:textId="77777777" w:rsidR="004A57DC" w:rsidRPr="004A57DC" w:rsidRDefault="004A57DC" w:rsidP="004A57DC">
      <w:pPr>
        <w:ind w:firstLine="0"/>
        <w:rPr>
          <w:rtl/>
        </w:rPr>
      </w:pPr>
    </w:p>
    <w:p w14:paraId="2C708402" w14:textId="2E70283F" w:rsidR="004A57DC" w:rsidRPr="004A57DC" w:rsidRDefault="004A57DC" w:rsidP="004A57DC">
      <w:pPr>
        <w:rPr>
          <w:rtl/>
        </w:rPr>
      </w:pPr>
      <w:r w:rsidRPr="004A57DC">
        <w:rPr>
          <w:rtl/>
        </w:rPr>
        <w:t xml:space="preserve">זה היה </w:t>
      </w:r>
      <w:r w:rsidR="00544C00">
        <w:rPr>
          <w:rFonts w:hint="cs"/>
          <w:rtl/>
        </w:rPr>
        <w:t>מילתא ד</w:t>
      </w:r>
      <w:r w:rsidRPr="004A57DC">
        <w:rPr>
          <w:rtl/>
        </w:rPr>
        <w:t>בדיחותא.</w:t>
      </w:r>
    </w:p>
    <w:p w14:paraId="7384F8FF" w14:textId="77777777" w:rsidR="004A57DC" w:rsidRPr="004A57DC" w:rsidRDefault="004A57DC" w:rsidP="004A57DC">
      <w:pPr>
        <w:ind w:firstLine="0"/>
        <w:rPr>
          <w:rtl/>
        </w:rPr>
      </w:pPr>
    </w:p>
    <w:p w14:paraId="4F51384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9E926DA" w14:textId="77777777" w:rsidR="004A57DC" w:rsidRPr="004A57DC" w:rsidRDefault="004A57DC" w:rsidP="004A57DC">
      <w:pPr>
        <w:ind w:firstLine="0"/>
        <w:rPr>
          <w:rtl/>
        </w:rPr>
      </w:pPr>
    </w:p>
    <w:p w14:paraId="00846D57" w14:textId="77777777" w:rsidR="004A57DC" w:rsidRPr="004A57DC" w:rsidRDefault="004A57DC" w:rsidP="004A57DC">
      <w:pPr>
        <w:rPr>
          <w:rtl/>
        </w:rPr>
      </w:pPr>
      <w:r w:rsidRPr="004A57DC">
        <w:rPr>
          <w:rtl/>
        </w:rPr>
        <w:t>אמיתי, מה שאתה חושב.</w:t>
      </w:r>
    </w:p>
    <w:p w14:paraId="736344B2" w14:textId="77777777" w:rsidR="004A57DC" w:rsidRPr="004A57DC" w:rsidRDefault="004A57DC" w:rsidP="004A57DC">
      <w:pPr>
        <w:ind w:firstLine="0"/>
        <w:rPr>
          <w:rtl/>
        </w:rPr>
      </w:pPr>
      <w:bookmarkStart w:id="1936" w:name="_ETM_Q1_6733967"/>
      <w:bookmarkEnd w:id="1936"/>
    </w:p>
    <w:p w14:paraId="424F53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3BB944" w14:textId="77777777" w:rsidR="004A57DC" w:rsidRPr="004A57DC" w:rsidRDefault="004A57DC" w:rsidP="004A57DC">
      <w:pPr>
        <w:ind w:firstLine="0"/>
        <w:rPr>
          <w:rtl/>
        </w:rPr>
      </w:pPr>
    </w:p>
    <w:p w14:paraId="263F4F0E" w14:textId="77777777" w:rsidR="004A57DC" w:rsidRPr="004A57DC" w:rsidRDefault="004A57DC" w:rsidP="004A57DC">
      <w:pPr>
        <w:rPr>
          <w:rtl/>
        </w:rPr>
      </w:pPr>
      <w:r w:rsidRPr="004A57DC">
        <w:rPr>
          <w:rtl/>
        </w:rPr>
        <w:t xml:space="preserve">זה </w:t>
      </w:r>
      <w:bookmarkStart w:id="1937" w:name="_ETM_Q1_6735767"/>
      <w:bookmarkEnd w:id="1937"/>
      <w:r w:rsidRPr="004A57DC">
        <w:rPr>
          <w:rtl/>
        </w:rPr>
        <w:t xml:space="preserve">לא הנוסח של הסעיף, אני לא מציע מטעם הממשלה לשנות את הדברים. אני </w:t>
      </w:r>
      <w:bookmarkStart w:id="1938" w:name="_ETM_Q1_6739767"/>
      <w:bookmarkEnd w:id="1938"/>
      <w:r w:rsidRPr="004A57DC">
        <w:rPr>
          <w:rtl/>
        </w:rPr>
        <w:t xml:space="preserve">מסביר לכם עד כמה בעיניי הסיטואציה שאותו עורך-דין  </w:t>
      </w:r>
      <w:bookmarkStart w:id="1939" w:name="_ETM_Q1_6744568"/>
      <w:bookmarkEnd w:id="1939"/>
      <w:r w:rsidRPr="004A57DC">
        <w:rPr>
          <w:rtl/>
        </w:rPr>
        <w:t xml:space="preserve">יישב חמש או שלוש שעות בחקירה של חשוד אחד ויעבור </w:t>
      </w:r>
      <w:bookmarkStart w:id="1940" w:name="_ETM_Q1_6749568"/>
      <w:bookmarkEnd w:id="1940"/>
      <w:r w:rsidRPr="004A57DC">
        <w:rPr>
          <w:rtl/>
        </w:rPr>
        <w:t xml:space="preserve">מהחקירה הזו לחקירה של החשוד השני, ימשיך לייעץ להם ויידע את כל הדברים בחקירה, זה </w:t>
      </w:r>
      <w:bookmarkStart w:id="1941" w:name="_ETM_Q1_6753967"/>
      <w:bookmarkEnd w:id="1941"/>
      <w:r w:rsidRPr="004A57DC">
        <w:rPr>
          <w:rtl/>
        </w:rPr>
        <w:t xml:space="preserve">דבר שממש מוסדר ביכולת החקירה של המשטרה, פוגע בה וגם </w:t>
      </w:r>
      <w:bookmarkStart w:id="1942" w:name="_ETM_Q1_6759967"/>
      <w:bookmarkEnd w:id="1942"/>
      <w:r w:rsidRPr="004A57DC">
        <w:rPr>
          <w:rtl/>
        </w:rPr>
        <w:t xml:space="preserve">פותח פתח לדברים שאפילו אם הסניגור הכי תמים וראוי וטוב, </w:t>
      </w:r>
      <w:bookmarkStart w:id="1943" w:name="_ETM_Q1_6765767"/>
      <w:bookmarkEnd w:id="1943"/>
      <w:r w:rsidRPr="004A57DC">
        <w:rPr>
          <w:rtl/>
        </w:rPr>
        <w:t>הוא יכול בטעות להעביר דברים לשתי החקירות האלה כי הוא לא זוכר מה אמרו בחקירה ההיא - - -</w:t>
      </w:r>
    </w:p>
    <w:p w14:paraId="65C88E8C" w14:textId="77777777" w:rsidR="004A57DC" w:rsidRPr="004A57DC" w:rsidRDefault="004A57DC" w:rsidP="004A57DC">
      <w:pPr>
        <w:ind w:firstLine="0"/>
        <w:rPr>
          <w:rtl/>
        </w:rPr>
      </w:pPr>
    </w:p>
    <w:p w14:paraId="5A116F1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9E0BF11" w14:textId="77777777" w:rsidR="004A57DC" w:rsidRPr="004A57DC" w:rsidRDefault="004A57DC" w:rsidP="004A57DC">
      <w:pPr>
        <w:ind w:firstLine="0"/>
        <w:rPr>
          <w:rtl/>
        </w:rPr>
      </w:pPr>
    </w:p>
    <w:p w14:paraId="6E0EE1F7" w14:textId="77777777" w:rsidR="004A57DC" w:rsidRPr="004A57DC" w:rsidRDefault="004A57DC" w:rsidP="004A57DC">
      <w:pPr>
        <w:rPr>
          <w:rtl/>
        </w:rPr>
      </w:pPr>
      <w:r w:rsidRPr="004A57DC">
        <w:rPr>
          <w:rtl/>
        </w:rPr>
        <w:t>סליחה.</w:t>
      </w:r>
    </w:p>
    <w:p w14:paraId="4BFFA50F" w14:textId="77777777" w:rsidR="004A57DC" w:rsidRPr="004A57DC" w:rsidRDefault="004A57DC" w:rsidP="004A57DC">
      <w:pPr>
        <w:ind w:firstLine="0"/>
        <w:rPr>
          <w:rtl/>
        </w:rPr>
      </w:pPr>
      <w:bookmarkStart w:id="1944" w:name="_ETM_Q1_6771568"/>
      <w:bookmarkStart w:id="1945" w:name="_ETM_Q1_6771767"/>
      <w:bookmarkEnd w:id="1944"/>
      <w:bookmarkEnd w:id="1945"/>
    </w:p>
    <w:p w14:paraId="296C12A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2157C12" w14:textId="77777777" w:rsidR="004A57DC" w:rsidRPr="004A57DC" w:rsidRDefault="004A57DC" w:rsidP="004A57DC">
      <w:pPr>
        <w:ind w:firstLine="0"/>
        <w:rPr>
          <w:rtl/>
        </w:rPr>
      </w:pPr>
    </w:p>
    <w:p w14:paraId="7D4596BA" w14:textId="77777777" w:rsidR="004A57DC" w:rsidRPr="004A57DC" w:rsidRDefault="004A57DC" w:rsidP="004A57DC">
      <w:pPr>
        <w:rPr>
          <w:rtl/>
        </w:rPr>
      </w:pPr>
      <w:r w:rsidRPr="004A57DC">
        <w:rPr>
          <w:rtl/>
        </w:rPr>
        <w:t xml:space="preserve">טלי, </w:t>
      </w:r>
      <w:bookmarkStart w:id="1946" w:name="_ETM_Q1_6772167"/>
      <w:bookmarkEnd w:id="1946"/>
      <w:r w:rsidRPr="004A57DC">
        <w:rPr>
          <w:rtl/>
        </w:rPr>
        <w:t>את לא מתערבת עכשיו.</w:t>
      </w:r>
    </w:p>
    <w:p w14:paraId="71B455C1" w14:textId="77777777" w:rsidR="004A57DC" w:rsidRPr="004A57DC" w:rsidRDefault="004A57DC" w:rsidP="004A57DC">
      <w:pPr>
        <w:ind w:firstLine="0"/>
        <w:rPr>
          <w:rtl/>
        </w:rPr>
      </w:pPr>
      <w:bookmarkStart w:id="1947" w:name="_ETM_Q1_6773568"/>
      <w:bookmarkStart w:id="1948" w:name="_ETM_Q1_6773768"/>
      <w:bookmarkEnd w:id="1947"/>
      <w:bookmarkEnd w:id="1948"/>
    </w:p>
    <w:p w14:paraId="2E4AB47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2F9191D" w14:textId="77777777" w:rsidR="004A57DC" w:rsidRPr="004A57DC" w:rsidRDefault="004A57DC" w:rsidP="004A57DC">
      <w:pPr>
        <w:ind w:firstLine="0"/>
        <w:rPr>
          <w:rtl/>
        </w:rPr>
      </w:pPr>
    </w:p>
    <w:p w14:paraId="29451AA5" w14:textId="77777777" w:rsidR="004A57DC" w:rsidRPr="004A57DC" w:rsidRDefault="004A57DC" w:rsidP="004A57DC">
      <w:pPr>
        <w:rPr>
          <w:rtl/>
        </w:rPr>
      </w:pPr>
      <w:r w:rsidRPr="004A57DC">
        <w:rPr>
          <w:rtl/>
        </w:rPr>
        <w:t xml:space="preserve">זו סיטואציה רגישה מאוד שכולנו עוד לא מכירים </w:t>
      </w:r>
      <w:bookmarkStart w:id="1949" w:name="_ETM_Q1_6777167"/>
      <w:bookmarkEnd w:id="1949"/>
      <w:r w:rsidRPr="004A57DC">
        <w:rPr>
          <w:rtl/>
        </w:rPr>
        <w:t xml:space="preserve">אותה. אם הוא היה חמש שעות בחקירה הזו ושם נאמר רק הדבר הזה והפח"מ הזה </w:t>
      </w:r>
      <w:bookmarkStart w:id="1950" w:name="_ETM_Q1_6780768"/>
      <w:bookmarkEnd w:id="1950"/>
      <w:r w:rsidRPr="004A57DC">
        <w:rPr>
          <w:rtl/>
        </w:rPr>
        <w:t>לא נאמר בחקירה הזו, והמשיך לחקירה שנייה ופח"מ ב' כן נאמר בחקירה הזו. א</w:t>
      </w:r>
      <w:bookmarkStart w:id="1951" w:name="_ETM_Q1_6785967"/>
      <w:bookmarkEnd w:id="1951"/>
      <w:r w:rsidRPr="004A57DC">
        <w:rPr>
          <w:rtl/>
        </w:rPr>
        <w:t>ני מצפה ממנו לזכור - - -</w:t>
      </w:r>
    </w:p>
    <w:p w14:paraId="5B1BECC1" w14:textId="77777777" w:rsidR="004A57DC" w:rsidRPr="004A57DC" w:rsidRDefault="004A57DC" w:rsidP="004A57DC">
      <w:pPr>
        <w:ind w:firstLine="0"/>
        <w:rPr>
          <w:rtl/>
        </w:rPr>
      </w:pPr>
      <w:bookmarkStart w:id="1952" w:name="_ETM_Q1_6788568"/>
      <w:bookmarkEnd w:id="1952"/>
    </w:p>
    <w:p w14:paraId="59569D8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AE60FB8" w14:textId="77777777" w:rsidR="004A57DC" w:rsidRPr="004A57DC" w:rsidRDefault="004A57DC" w:rsidP="004A57DC">
      <w:pPr>
        <w:ind w:firstLine="0"/>
        <w:rPr>
          <w:rtl/>
        </w:rPr>
      </w:pPr>
    </w:p>
    <w:p w14:paraId="16F5F138" w14:textId="77777777" w:rsidR="004A57DC" w:rsidRPr="004A57DC" w:rsidRDefault="004A57DC" w:rsidP="004A57DC">
      <w:pPr>
        <w:rPr>
          <w:rtl/>
        </w:rPr>
      </w:pPr>
      <w:r w:rsidRPr="004A57DC">
        <w:rPr>
          <w:rtl/>
        </w:rPr>
        <w:t>תן לנו קרדיט שאנחנו לא משבשים חקירה.</w:t>
      </w:r>
    </w:p>
    <w:p w14:paraId="7433B00E" w14:textId="77777777" w:rsidR="004A57DC" w:rsidRPr="004A57DC" w:rsidRDefault="004A57DC" w:rsidP="004A57DC">
      <w:pPr>
        <w:ind w:firstLine="0"/>
        <w:rPr>
          <w:rtl/>
        </w:rPr>
      </w:pPr>
      <w:bookmarkStart w:id="1953" w:name="_ETM_Q1_6790568"/>
      <w:bookmarkEnd w:id="1953"/>
    </w:p>
    <w:p w14:paraId="7DF60A8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000B5B" w14:textId="77777777" w:rsidR="004A57DC" w:rsidRPr="004A57DC" w:rsidRDefault="004A57DC" w:rsidP="004A57DC">
      <w:pPr>
        <w:ind w:firstLine="0"/>
        <w:rPr>
          <w:rtl/>
        </w:rPr>
      </w:pPr>
    </w:p>
    <w:p w14:paraId="13C08232" w14:textId="77777777" w:rsidR="004A57DC" w:rsidRPr="004A57DC" w:rsidRDefault="004A57DC" w:rsidP="004A57DC">
      <w:pPr>
        <w:rPr>
          <w:rtl/>
        </w:rPr>
      </w:pPr>
      <w:r w:rsidRPr="004A57DC">
        <w:rPr>
          <w:rtl/>
        </w:rPr>
        <w:t xml:space="preserve">טלי, את לא </w:t>
      </w:r>
      <w:bookmarkStart w:id="1954" w:name="_ETM_Q1_6791367"/>
      <w:bookmarkEnd w:id="1954"/>
      <w:r w:rsidRPr="004A57DC">
        <w:rPr>
          <w:rtl/>
        </w:rPr>
        <w:t>מתערבת עכשיו.</w:t>
      </w:r>
    </w:p>
    <w:p w14:paraId="6F3C3682" w14:textId="77777777" w:rsidR="00544C00" w:rsidRDefault="00544C00" w:rsidP="004A57DC">
      <w:pPr>
        <w:ind w:firstLine="0"/>
        <w:rPr>
          <w:rFonts w:cs="Arial"/>
          <w:b/>
          <w:color w:val="010000"/>
          <w:u w:val="single"/>
          <w:bdr w:val="single" w:sz="4" w:space="0" w:color="FF66FF" w:frame="1"/>
          <w:rtl/>
        </w:rPr>
      </w:pPr>
      <w:bookmarkStart w:id="1955" w:name="_ETM_Q1_6792367"/>
      <w:bookmarkEnd w:id="1955"/>
    </w:p>
    <w:p w14:paraId="11236147" w14:textId="5A0E3CB8" w:rsidR="004A57DC" w:rsidRPr="004A57DC" w:rsidRDefault="004A57DC" w:rsidP="004A57DC">
      <w:pPr>
        <w:ind w:firstLine="0"/>
        <w:rPr>
          <w:u w:val="single"/>
          <w:rtl/>
        </w:rPr>
      </w:pPr>
      <w:bookmarkStart w:id="1956" w:name="_ETM_Q1_6796883"/>
      <w:bookmarkStart w:id="1957" w:name="_ETM_Q1_6797186"/>
      <w:bookmarkEnd w:id="1956"/>
      <w:bookmarkEnd w:id="1957"/>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57A821" w14:textId="77777777" w:rsidR="004A57DC" w:rsidRPr="004A57DC" w:rsidRDefault="004A57DC" w:rsidP="004A57DC">
      <w:pPr>
        <w:ind w:firstLine="0"/>
        <w:rPr>
          <w:rtl/>
        </w:rPr>
      </w:pPr>
    </w:p>
    <w:p w14:paraId="5ED9AA77" w14:textId="77777777" w:rsidR="004A57DC" w:rsidRPr="004A57DC" w:rsidRDefault="004A57DC" w:rsidP="004A57DC">
      <w:pPr>
        <w:rPr>
          <w:rtl/>
        </w:rPr>
      </w:pPr>
      <w:r w:rsidRPr="004A57DC">
        <w:rPr>
          <w:rtl/>
        </w:rPr>
        <w:t>לתמרן בין שלושה חשודים.</w:t>
      </w:r>
      <w:bookmarkStart w:id="1958" w:name="_ETM_Q1_6793768"/>
      <w:bookmarkEnd w:id="1958"/>
    </w:p>
    <w:p w14:paraId="598D4285" w14:textId="77777777" w:rsidR="00544C00" w:rsidRDefault="00544C00" w:rsidP="004A57DC">
      <w:pPr>
        <w:ind w:firstLine="0"/>
        <w:rPr>
          <w:rFonts w:cs="Arial"/>
          <w:b/>
          <w:color w:val="010000"/>
          <w:u w:val="single"/>
          <w:bdr w:val="single" w:sz="4" w:space="0" w:color="FF66FF" w:frame="1"/>
          <w:rtl/>
        </w:rPr>
      </w:pPr>
      <w:bookmarkStart w:id="1959" w:name="_ETM_Q1_6821584"/>
      <w:bookmarkStart w:id="1960" w:name="_ETM_Q1_6816846"/>
      <w:bookmarkStart w:id="1961" w:name="_ETM_Q1_6815049"/>
      <w:bookmarkEnd w:id="1959"/>
      <w:bookmarkEnd w:id="1960"/>
      <w:bookmarkEnd w:id="1961"/>
    </w:p>
    <w:p w14:paraId="5F6D8513" w14:textId="740406FE" w:rsidR="004A57DC" w:rsidRPr="004A57DC" w:rsidRDefault="004A57DC" w:rsidP="004A57DC">
      <w:pPr>
        <w:ind w:firstLine="0"/>
        <w:rPr>
          <w:u w:val="single"/>
          <w:rtl/>
        </w:rPr>
      </w:pPr>
      <w:bookmarkStart w:id="1962" w:name="_ETM_Q1_6803484"/>
      <w:bookmarkStart w:id="1963" w:name="_ETM_Q1_6803787"/>
      <w:bookmarkEnd w:id="1962"/>
      <w:bookmarkEnd w:id="1963"/>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7970EAF" w14:textId="77777777" w:rsidR="004A57DC" w:rsidRPr="004A57DC" w:rsidRDefault="004A57DC" w:rsidP="004A57DC">
      <w:pPr>
        <w:ind w:firstLine="0"/>
        <w:rPr>
          <w:rtl/>
        </w:rPr>
      </w:pPr>
    </w:p>
    <w:p w14:paraId="491B0ED0" w14:textId="77777777" w:rsidR="004A57DC" w:rsidRPr="004A57DC" w:rsidRDefault="004A57DC" w:rsidP="004A57DC">
      <w:pPr>
        <w:rPr>
          <w:rtl/>
        </w:rPr>
      </w:pPr>
      <w:r w:rsidRPr="004A57DC">
        <w:rPr>
          <w:rtl/>
        </w:rPr>
        <w:t xml:space="preserve">אני עוד שנייה קורא אותך לסדר ואת </w:t>
      </w:r>
      <w:bookmarkStart w:id="1964" w:name="_ETM_Q1_6796168"/>
      <w:bookmarkEnd w:id="1964"/>
      <w:r w:rsidRPr="004A57DC">
        <w:rPr>
          <w:rtl/>
        </w:rPr>
        <w:t>יוצאת.</w:t>
      </w:r>
    </w:p>
    <w:p w14:paraId="2E142717" w14:textId="77777777" w:rsidR="004A57DC" w:rsidRPr="004A57DC" w:rsidRDefault="004A57DC" w:rsidP="004A57DC">
      <w:pPr>
        <w:ind w:firstLine="0"/>
        <w:rPr>
          <w:rtl/>
        </w:rPr>
      </w:pPr>
      <w:bookmarkStart w:id="1965" w:name="_ETM_Q1_6797168"/>
      <w:bookmarkEnd w:id="1965"/>
    </w:p>
    <w:p w14:paraId="562C7BE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39AA2B1" w14:textId="77777777" w:rsidR="004A57DC" w:rsidRPr="004A57DC" w:rsidRDefault="004A57DC" w:rsidP="004A57DC">
      <w:pPr>
        <w:ind w:firstLine="0"/>
        <w:rPr>
          <w:rtl/>
        </w:rPr>
      </w:pPr>
    </w:p>
    <w:p w14:paraId="5E601C3E" w14:textId="77777777" w:rsidR="004A57DC" w:rsidRPr="004A57DC" w:rsidRDefault="004A57DC" w:rsidP="004A57DC">
      <w:pPr>
        <w:rPr>
          <w:rtl/>
        </w:rPr>
      </w:pPr>
      <w:r w:rsidRPr="004A57DC">
        <w:rPr>
          <w:rtl/>
        </w:rPr>
        <w:t xml:space="preserve">ולזכור מה נאמר בחקירה הזו של החשוד הזה ולא נאמר בחקירה ההיא, וכך לא נשבש בלי שהוא יודע אפילו, </w:t>
      </w:r>
      <w:bookmarkStart w:id="1966" w:name="_ETM_Q1_6802168"/>
      <w:bookmarkEnd w:id="1966"/>
      <w:r w:rsidRPr="004A57DC">
        <w:rPr>
          <w:rtl/>
        </w:rPr>
        <w:t>זה דבר מאוד מוזר</w:t>
      </w:r>
      <w:bookmarkStart w:id="1967" w:name="_ETM_Q1_6803567"/>
      <w:bookmarkEnd w:id="1967"/>
      <w:r w:rsidRPr="004A57DC">
        <w:rPr>
          <w:rtl/>
        </w:rPr>
        <w:t>.</w:t>
      </w:r>
    </w:p>
    <w:p w14:paraId="28285C5A" w14:textId="77777777" w:rsidR="004A57DC" w:rsidRPr="004A57DC" w:rsidRDefault="004A57DC" w:rsidP="004A57DC">
      <w:pPr>
        <w:ind w:firstLine="0"/>
        <w:rPr>
          <w:rtl/>
        </w:rPr>
      </w:pPr>
      <w:bookmarkStart w:id="1968" w:name="_ETM_Q1_6805168"/>
      <w:bookmarkStart w:id="1969" w:name="_ETM_Q1_6805368"/>
      <w:bookmarkEnd w:id="1968"/>
      <w:bookmarkEnd w:id="1969"/>
    </w:p>
    <w:p w14:paraId="2F6BBCC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3357D66" w14:textId="77777777" w:rsidR="004A57DC" w:rsidRPr="004A57DC" w:rsidRDefault="004A57DC" w:rsidP="004A57DC">
      <w:pPr>
        <w:ind w:firstLine="0"/>
        <w:rPr>
          <w:rtl/>
        </w:rPr>
      </w:pPr>
    </w:p>
    <w:p w14:paraId="461895DC" w14:textId="77777777" w:rsidR="004A57DC" w:rsidRPr="004A57DC" w:rsidRDefault="004A57DC" w:rsidP="004A57DC">
      <w:pPr>
        <w:rPr>
          <w:rtl/>
        </w:rPr>
      </w:pPr>
      <w:r w:rsidRPr="004A57DC">
        <w:rPr>
          <w:rtl/>
        </w:rPr>
        <w:t xml:space="preserve">איתמר, לשאלתי ויותר נכון לשאלתה של אפרת, לא </w:t>
      </w:r>
      <w:bookmarkStart w:id="1970" w:name="_ETM_Q1_6813167"/>
      <w:bookmarkEnd w:id="1970"/>
      <w:r w:rsidRPr="004A57DC">
        <w:rPr>
          <w:rtl/>
        </w:rPr>
        <w:t>ענית.</w:t>
      </w:r>
    </w:p>
    <w:p w14:paraId="3839F0AA" w14:textId="77777777" w:rsidR="004A57DC" w:rsidRPr="004A57DC" w:rsidRDefault="004A57DC" w:rsidP="004A57DC">
      <w:pPr>
        <w:ind w:firstLine="0"/>
        <w:rPr>
          <w:rtl/>
        </w:rPr>
      </w:pPr>
      <w:bookmarkStart w:id="1971" w:name="_ETM_Q1_6814168"/>
      <w:bookmarkEnd w:id="1971"/>
    </w:p>
    <w:p w14:paraId="21D2782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2578A0B" w14:textId="77777777" w:rsidR="004A57DC" w:rsidRPr="004A57DC" w:rsidRDefault="004A57DC" w:rsidP="004A57DC">
      <w:pPr>
        <w:ind w:firstLine="0"/>
        <w:rPr>
          <w:rtl/>
        </w:rPr>
      </w:pPr>
    </w:p>
    <w:p w14:paraId="13578BBC" w14:textId="77777777" w:rsidR="004A57DC" w:rsidRPr="004A57DC" w:rsidRDefault="004A57DC" w:rsidP="004A57DC">
      <w:pPr>
        <w:rPr>
          <w:rtl/>
        </w:rPr>
      </w:pPr>
      <w:r w:rsidRPr="004A57DC">
        <w:rPr>
          <w:rtl/>
        </w:rPr>
        <w:t>הסיטואציה של שותפים היא, לא הבנתי למה - - -</w:t>
      </w:r>
    </w:p>
    <w:p w14:paraId="20986691" w14:textId="77777777" w:rsidR="004A57DC" w:rsidRPr="004A57DC" w:rsidRDefault="004A57DC" w:rsidP="004A57DC">
      <w:pPr>
        <w:ind w:firstLine="0"/>
        <w:rPr>
          <w:rtl/>
        </w:rPr>
      </w:pPr>
      <w:bookmarkStart w:id="1972" w:name="_ETM_Q1_6817767"/>
      <w:bookmarkEnd w:id="1972"/>
    </w:p>
    <w:p w14:paraId="11A3962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BC428F7" w14:textId="77777777" w:rsidR="004A57DC" w:rsidRPr="004A57DC" w:rsidRDefault="004A57DC" w:rsidP="004A57DC">
      <w:pPr>
        <w:ind w:firstLine="0"/>
        <w:rPr>
          <w:rtl/>
        </w:rPr>
      </w:pPr>
    </w:p>
    <w:p w14:paraId="3F645A8E" w14:textId="77777777" w:rsidR="004A57DC" w:rsidRPr="004A57DC" w:rsidRDefault="004A57DC" w:rsidP="004A57DC">
      <w:pPr>
        <w:rPr>
          <w:rtl/>
        </w:rPr>
      </w:pPr>
      <w:bookmarkStart w:id="1973" w:name="_ETM_Q1_6814887"/>
      <w:bookmarkEnd w:id="1973"/>
      <w:r w:rsidRPr="004A57DC">
        <w:rPr>
          <w:rtl/>
        </w:rPr>
        <w:t xml:space="preserve">עכשיו אגיד לך למה מה שאמרת </w:t>
      </w:r>
      <w:bookmarkStart w:id="1974" w:name="_ETM_Q1_6820167"/>
      <w:bookmarkEnd w:id="1974"/>
      <w:r w:rsidRPr="004A57DC">
        <w:rPr>
          <w:rtl/>
        </w:rPr>
        <w:t>עכשיו.</w:t>
      </w:r>
    </w:p>
    <w:p w14:paraId="07F2D6BA" w14:textId="77777777" w:rsidR="004A57DC" w:rsidRPr="004A57DC" w:rsidRDefault="004A57DC" w:rsidP="004A57DC">
      <w:pPr>
        <w:ind w:firstLine="0"/>
        <w:rPr>
          <w:rtl/>
        </w:rPr>
      </w:pPr>
      <w:bookmarkStart w:id="1975" w:name="_ETM_Q1_6820967"/>
      <w:bookmarkEnd w:id="1975"/>
    </w:p>
    <w:p w14:paraId="0A24489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D0139A6" w14:textId="77777777" w:rsidR="004A57DC" w:rsidRPr="004A57DC" w:rsidRDefault="004A57DC" w:rsidP="004A57DC">
      <w:pPr>
        <w:ind w:firstLine="0"/>
        <w:rPr>
          <w:rtl/>
        </w:rPr>
      </w:pPr>
    </w:p>
    <w:p w14:paraId="230D4DA7" w14:textId="77777777" w:rsidR="004A57DC" w:rsidRPr="004A57DC" w:rsidRDefault="004A57DC" w:rsidP="004A57DC">
      <w:pPr>
        <w:rPr>
          <w:rtl/>
        </w:rPr>
      </w:pPr>
      <w:bookmarkStart w:id="1976" w:name="_ETM_Q1_6886674"/>
      <w:bookmarkEnd w:id="1976"/>
      <w:r w:rsidRPr="004A57DC">
        <w:rPr>
          <w:rtl/>
        </w:rPr>
        <w:t xml:space="preserve">רלוונטי לכל תיק שבו יש שני שותפים שמבצעים מעשה בצוותא. </w:t>
      </w:r>
    </w:p>
    <w:p w14:paraId="5068C9EC" w14:textId="77777777" w:rsidR="004A57DC" w:rsidRPr="004A57DC" w:rsidRDefault="004A57DC" w:rsidP="004A57DC">
      <w:pPr>
        <w:ind w:firstLine="0"/>
        <w:rPr>
          <w:rtl/>
        </w:rPr>
      </w:pPr>
      <w:bookmarkStart w:id="1977" w:name="_ETM_Q1_6823167"/>
      <w:bookmarkEnd w:id="1977"/>
    </w:p>
    <w:p w14:paraId="5F173CC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98444B0" w14:textId="77777777" w:rsidR="004A57DC" w:rsidRPr="004A57DC" w:rsidRDefault="004A57DC" w:rsidP="004A57DC">
      <w:pPr>
        <w:ind w:firstLine="0"/>
        <w:rPr>
          <w:rtl/>
        </w:rPr>
      </w:pPr>
    </w:p>
    <w:p w14:paraId="024BE0F8" w14:textId="77777777" w:rsidR="004A57DC" w:rsidRPr="004A57DC" w:rsidRDefault="004A57DC" w:rsidP="004A57DC">
      <w:pPr>
        <w:rPr>
          <w:rtl/>
        </w:rPr>
      </w:pPr>
      <w:r w:rsidRPr="004A57DC">
        <w:rPr>
          <w:rtl/>
        </w:rPr>
        <w:t>וזכות היוועצות באותן נסיבות?</w:t>
      </w:r>
      <w:bookmarkStart w:id="1978" w:name="_ETM_Q1_6825567"/>
      <w:bookmarkStart w:id="1979" w:name="_ETM_Q1_6827167"/>
      <w:bookmarkEnd w:id="1978"/>
      <w:bookmarkEnd w:id="1979"/>
      <w:r w:rsidRPr="004A57DC">
        <w:rPr>
          <w:rtl/>
        </w:rPr>
        <w:t xml:space="preserve"> זכות היוועצות באותן נסיבות </w:t>
      </w:r>
      <w:bookmarkStart w:id="1980" w:name="_ETM_Q1_6830567"/>
      <w:bookmarkEnd w:id="1980"/>
      <w:r w:rsidRPr="004A57DC">
        <w:rPr>
          <w:rtl/>
        </w:rPr>
        <w:t>של שני חשודים.</w:t>
      </w:r>
    </w:p>
    <w:p w14:paraId="34023315" w14:textId="77777777" w:rsidR="004A57DC" w:rsidRPr="004A57DC" w:rsidRDefault="004A57DC" w:rsidP="004A57DC">
      <w:pPr>
        <w:ind w:firstLine="0"/>
        <w:rPr>
          <w:rtl/>
        </w:rPr>
      </w:pPr>
      <w:bookmarkStart w:id="1981" w:name="_ETM_Q1_6831767"/>
      <w:bookmarkEnd w:id="1981"/>
    </w:p>
    <w:p w14:paraId="536E6DD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E77DCD1" w14:textId="77777777" w:rsidR="004A57DC" w:rsidRPr="004A57DC" w:rsidRDefault="004A57DC" w:rsidP="004A57DC">
      <w:pPr>
        <w:ind w:firstLine="0"/>
        <w:rPr>
          <w:rtl/>
        </w:rPr>
      </w:pPr>
    </w:p>
    <w:p w14:paraId="675F1B5C" w14:textId="77777777" w:rsidR="004A57DC" w:rsidRPr="004A57DC" w:rsidRDefault="004A57DC" w:rsidP="004A57DC">
      <w:pPr>
        <w:rPr>
          <w:rtl/>
        </w:rPr>
      </w:pPr>
      <w:bookmarkStart w:id="1982" w:name="_ETM_Q1_6826248"/>
      <w:bookmarkEnd w:id="1982"/>
      <w:r w:rsidRPr="004A57DC">
        <w:rPr>
          <w:rtl/>
        </w:rPr>
        <w:t>טלי התחננתי, אני ממש לא רוצה לקרוא אותך ל</w:t>
      </w:r>
      <w:bookmarkStart w:id="1983" w:name="_ETM_Q1_6834967"/>
      <w:bookmarkEnd w:id="1983"/>
      <w:r w:rsidRPr="004A57DC">
        <w:rPr>
          <w:rtl/>
        </w:rPr>
        <w:t>סדר, את משבשת לי את החקירה.</w:t>
      </w:r>
    </w:p>
    <w:p w14:paraId="46A985AB" w14:textId="77777777" w:rsidR="004A57DC" w:rsidRPr="004A57DC" w:rsidRDefault="004A57DC" w:rsidP="004A57DC">
      <w:pPr>
        <w:ind w:firstLine="0"/>
        <w:rPr>
          <w:rtl/>
        </w:rPr>
      </w:pPr>
      <w:bookmarkStart w:id="1984" w:name="_ETM_Q1_6837567"/>
      <w:bookmarkEnd w:id="1984"/>
    </w:p>
    <w:p w14:paraId="7079C48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A74DC2A" w14:textId="77777777" w:rsidR="004A57DC" w:rsidRPr="004A57DC" w:rsidRDefault="004A57DC" w:rsidP="004A57DC">
      <w:pPr>
        <w:ind w:firstLine="0"/>
        <w:rPr>
          <w:rtl/>
        </w:rPr>
      </w:pPr>
    </w:p>
    <w:p w14:paraId="402EF36D" w14:textId="77777777" w:rsidR="004A57DC" w:rsidRPr="004A57DC" w:rsidRDefault="004A57DC" w:rsidP="004A57DC">
      <w:pPr>
        <w:rPr>
          <w:rtl/>
        </w:rPr>
      </w:pPr>
      <w:bookmarkStart w:id="1985" w:name="_ETM_Q1_6835806"/>
      <w:bookmarkEnd w:id="1985"/>
      <w:r w:rsidRPr="004A57DC">
        <w:rPr>
          <w:rtl/>
        </w:rPr>
        <w:t>מסכלת.</w:t>
      </w:r>
    </w:p>
    <w:p w14:paraId="643D70F7" w14:textId="77777777" w:rsidR="004A57DC" w:rsidRPr="004A57DC" w:rsidRDefault="004A57DC" w:rsidP="004A57DC">
      <w:pPr>
        <w:ind w:firstLine="0"/>
        <w:rPr>
          <w:rtl/>
        </w:rPr>
      </w:pPr>
      <w:bookmarkStart w:id="1986" w:name="_ETM_Q1_6838168"/>
      <w:bookmarkEnd w:id="1986"/>
    </w:p>
    <w:p w14:paraId="2423A1C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60308CC" w14:textId="77777777" w:rsidR="004A57DC" w:rsidRPr="004A57DC" w:rsidRDefault="004A57DC" w:rsidP="004A57DC">
      <w:pPr>
        <w:ind w:firstLine="0"/>
        <w:rPr>
          <w:rtl/>
        </w:rPr>
      </w:pPr>
    </w:p>
    <w:p w14:paraId="3D752CFC" w14:textId="77777777" w:rsidR="004A57DC" w:rsidRPr="004A57DC" w:rsidRDefault="004A57DC" w:rsidP="004A57DC">
      <w:pPr>
        <w:rPr>
          <w:rtl/>
        </w:rPr>
      </w:pPr>
      <w:bookmarkStart w:id="1987" w:name="_ETM_Q1_6843357"/>
      <w:bookmarkEnd w:id="1987"/>
      <w:r w:rsidRPr="004A57DC">
        <w:rPr>
          <w:rtl/>
        </w:rPr>
        <w:t xml:space="preserve">את מסכלת ומשבשת. כבודו, דווקא בגלל דברי הפתיחה </w:t>
      </w:r>
      <w:bookmarkStart w:id="1988" w:name="_ETM_Q1_6842967"/>
      <w:bookmarkEnd w:id="1988"/>
      <w:r w:rsidRPr="004A57DC">
        <w:rPr>
          <w:rtl/>
        </w:rPr>
        <w:t xml:space="preserve">שלך ודווקא לאור מה שאמרת, שאלתה של אפרת לא רק </w:t>
      </w:r>
      <w:bookmarkStart w:id="1989" w:name="_ETM_Q1_6847167"/>
      <w:bookmarkEnd w:id="1989"/>
      <w:r w:rsidRPr="004A57DC">
        <w:rPr>
          <w:rtl/>
        </w:rPr>
        <w:t xml:space="preserve">שלא קיבלה מענה, היא אף התחדדה יותר כי אפרת אמרה </w:t>
      </w:r>
      <w:bookmarkStart w:id="1990" w:name="_ETM_Q1_6853367"/>
      <w:bookmarkEnd w:id="1990"/>
      <w:r w:rsidRPr="004A57DC">
        <w:rPr>
          <w:rtl/>
        </w:rPr>
        <w:t xml:space="preserve">שאם יש כמה חשודים ויש עורך-דין, רשאי להורות באם </w:t>
      </w:r>
      <w:bookmarkStart w:id="1991" w:name="_ETM_Q1_6857967"/>
      <w:bookmarkEnd w:id="1991"/>
      <w:r w:rsidRPr="004A57DC">
        <w:rPr>
          <w:rtl/>
        </w:rPr>
        <w:t xml:space="preserve">סבר כי הדבר עלול להוביל לשיבוש החקירה. בא נציג הפרקליטות </w:t>
      </w:r>
      <w:bookmarkStart w:id="1992" w:name="_ETM_Q1_6862967"/>
      <w:bookmarkEnd w:id="1992"/>
      <w:r w:rsidRPr="004A57DC">
        <w:rPr>
          <w:rtl/>
        </w:rPr>
        <w:t>ואמר לי בהגדרה, מבחינתי תמיד כשיש שני חשודים באותה פרשה שמיוצגים על ידי אותו עורך-דין</w:t>
      </w:r>
      <w:bookmarkStart w:id="1993" w:name="_ETM_Q1_6869768"/>
      <w:bookmarkEnd w:id="1993"/>
      <w:r w:rsidRPr="004A57DC">
        <w:rPr>
          <w:rtl/>
        </w:rPr>
        <w:t xml:space="preserve">, מיוצגים עוד לפני שנכנס לחדר וישב, בהגדרה מביא </w:t>
      </w:r>
      <w:bookmarkStart w:id="1994" w:name="_ETM_Q1_6875568"/>
      <w:bookmarkEnd w:id="1994"/>
      <w:r w:rsidRPr="004A57DC">
        <w:rPr>
          <w:rtl/>
        </w:rPr>
        <w:t>לשיבוש, כמעט בהגדרה.</w:t>
      </w:r>
    </w:p>
    <w:p w14:paraId="534BA633" w14:textId="77777777" w:rsidR="004A57DC" w:rsidRPr="004A57DC" w:rsidRDefault="004A57DC" w:rsidP="004A57DC">
      <w:pPr>
        <w:ind w:firstLine="0"/>
        <w:rPr>
          <w:rtl/>
        </w:rPr>
      </w:pPr>
      <w:bookmarkStart w:id="1995" w:name="_ETM_Q1_6878367"/>
      <w:bookmarkEnd w:id="1995"/>
    </w:p>
    <w:p w14:paraId="1833C68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53CDE9" w14:textId="77777777" w:rsidR="004A57DC" w:rsidRPr="004A57DC" w:rsidRDefault="004A57DC" w:rsidP="004A57DC">
      <w:pPr>
        <w:ind w:firstLine="0"/>
        <w:rPr>
          <w:rtl/>
        </w:rPr>
      </w:pPr>
    </w:p>
    <w:p w14:paraId="4B0F2535" w14:textId="77777777" w:rsidR="004A57DC" w:rsidRPr="004A57DC" w:rsidRDefault="004A57DC" w:rsidP="004A57DC">
      <w:pPr>
        <w:rPr>
          <w:rtl/>
        </w:rPr>
      </w:pPr>
      <w:r w:rsidRPr="004A57DC">
        <w:rPr>
          <w:rtl/>
        </w:rPr>
        <w:t>לא מיוצגים.</w:t>
      </w:r>
    </w:p>
    <w:p w14:paraId="1F13399F" w14:textId="77777777" w:rsidR="004A57DC" w:rsidRPr="004A57DC" w:rsidRDefault="004A57DC" w:rsidP="004A57DC">
      <w:pPr>
        <w:ind w:firstLine="0"/>
        <w:rPr>
          <w:rtl/>
        </w:rPr>
      </w:pPr>
      <w:bookmarkStart w:id="1996" w:name="_ETM_Q1_6879367"/>
      <w:bookmarkEnd w:id="1996"/>
    </w:p>
    <w:p w14:paraId="53E1E9CF"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3F965AA9" w14:textId="1EAFA88D"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620CD54" w14:textId="77777777" w:rsidR="004A57DC" w:rsidRPr="004A57DC" w:rsidRDefault="004A57DC" w:rsidP="004A57DC">
      <w:pPr>
        <w:ind w:firstLine="0"/>
        <w:rPr>
          <w:rtl/>
        </w:rPr>
      </w:pPr>
    </w:p>
    <w:p w14:paraId="7E19F24B" w14:textId="77777777" w:rsidR="00544C00" w:rsidRDefault="004A57DC" w:rsidP="00544C00">
      <w:pPr>
        <w:rPr>
          <w:rtl/>
        </w:rPr>
      </w:pPr>
      <w:r w:rsidRPr="004A57DC">
        <w:rPr>
          <w:rtl/>
        </w:rPr>
        <w:t xml:space="preserve">איתמר, אני הקשבתי לך ברוב קשב, עכשיו אל </w:t>
      </w:r>
      <w:bookmarkStart w:id="1997" w:name="_ETM_Q1_6883767"/>
      <w:bookmarkEnd w:id="1997"/>
      <w:r w:rsidRPr="004A57DC">
        <w:rPr>
          <w:rtl/>
        </w:rPr>
        <w:t>תקטע אותי. אמרת א', אני מבין ש</w:t>
      </w:r>
      <w:r w:rsidR="00544C00">
        <w:rPr>
          <w:rFonts w:hint="cs"/>
          <w:rtl/>
        </w:rPr>
        <w:t xml:space="preserve">עצם </w:t>
      </w:r>
      <w:r w:rsidRPr="004A57DC">
        <w:rPr>
          <w:rtl/>
        </w:rPr>
        <w:t xml:space="preserve">העובדה שמיוצג על ידי </w:t>
      </w:r>
      <w:bookmarkStart w:id="1998" w:name="_ETM_Q1_6892967"/>
      <w:bookmarkEnd w:id="1998"/>
      <w:r w:rsidRPr="004A57DC">
        <w:rPr>
          <w:rtl/>
        </w:rPr>
        <w:t xml:space="preserve">שניים זו בעיה ואני לא מבין למה אנחנו לא </w:t>
      </w:r>
      <w:bookmarkStart w:id="1999" w:name="_ETM_Q1_6896167"/>
      <w:bookmarkEnd w:id="1999"/>
      <w:r w:rsidRPr="004A57DC">
        <w:rPr>
          <w:rtl/>
        </w:rPr>
        <w:t>אוסרים את זה בכלל.</w:t>
      </w:r>
      <w:r w:rsidR="00544C00">
        <w:rPr>
          <w:rFonts w:hint="cs"/>
          <w:rtl/>
        </w:rPr>
        <w:t xml:space="preserve"> </w:t>
      </w:r>
      <w:bookmarkStart w:id="2000" w:name="_ETM_Q1_6899756"/>
      <w:bookmarkEnd w:id="2000"/>
      <w:r w:rsidR="00544C00">
        <w:rPr>
          <w:rFonts w:hint="cs"/>
          <w:rtl/>
        </w:rPr>
        <w:t>- - -</w:t>
      </w:r>
      <w:r w:rsidRPr="004A57DC">
        <w:rPr>
          <w:rtl/>
        </w:rPr>
        <w:t xml:space="preserve"> אני לא מצליח להבין למה החוק </w:t>
      </w:r>
      <w:bookmarkStart w:id="2001" w:name="_ETM_Q1_6905168"/>
      <w:bookmarkEnd w:id="2001"/>
      <w:r w:rsidRPr="004A57DC">
        <w:rPr>
          <w:rtl/>
        </w:rPr>
        <w:t xml:space="preserve">בכלל מאפשר מציאות של שני חשודים בפרשה שמיוצגים על ידי </w:t>
      </w:r>
      <w:bookmarkStart w:id="2002" w:name="_ETM_Q1_6910568"/>
      <w:bookmarkEnd w:id="2002"/>
      <w:r w:rsidRPr="004A57DC">
        <w:rPr>
          <w:rtl/>
        </w:rPr>
        <w:t>אותו עורך-דין.</w:t>
      </w:r>
      <w:r w:rsidR="00544C00">
        <w:rPr>
          <w:rFonts w:hint="cs"/>
          <w:rtl/>
        </w:rPr>
        <w:t xml:space="preserve"> - - -</w:t>
      </w:r>
      <w:r w:rsidRPr="004A57DC">
        <w:rPr>
          <w:rtl/>
        </w:rPr>
        <w:t xml:space="preserve"> איתמר, אני עוד שנייה </w:t>
      </w:r>
      <w:bookmarkStart w:id="2003" w:name="_ETM_Q1_6916568"/>
      <w:bookmarkEnd w:id="2003"/>
      <w:r w:rsidRPr="004A57DC">
        <w:rPr>
          <w:rtl/>
        </w:rPr>
        <w:t xml:space="preserve">מביא פתק מרופא, יש לי פגם של קשב וריכוז, כשאתה קוטע אותי </w:t>
      </w:r>
      <w:bookmarkStart w:id="2004" w:name="_ETM_Q1_6921767"/>
      <w:bookmarkEnd w:id="2004"/>
      <w:r w:rsidRPr="004A57DC">
        <w:rPr>
          <w:rtl/>
        </w:rPr>
        <w:t>באמצע משפט אני חייב לחזור להתחלה.</w:t>
      </w:r>
      <w:r w:rsidR="00544C00">
        <w:rPr>
          <w:rFonts w:hint="cs"/>
          <w:rtl/>
        </w:rPr>
        <w:t xml:space="preserve"> </w:t>
      </w:r>
      <w:r w:rsidRPr="004A57DC">
        <w:rPr>
          <w:rtl/>
        </w:rPr>
        <w:t xml:space="preserve">יש לי בעיה כזו איתמר, כשקוטעים אותי באמצע משפט אני חייב לחזור עליו מהתחלה. אם כל פעם תקטע </w:t>
      </w:r>
      <w:bookmarkStart w:id="2005" w:name="_ETM_Q1_6930167"/>
      <w:bookmarkEnd w:id="2005"/>
      <w:r w:rsidRPr="004A57DC">
        <w:rPr>
          <w:rtl/>
        </w:rPr>
        <w:t xml:space="preserve">אותי באותה נקודה תיאלץ לשמוע את אותו משפט פעמים רבות, אנא תפסיק. </w:t>
      </w:r>
      <w:bookmarkStart w:id="2006" w:name="_ETM_Q1_6935567"/>
      <w:bookmarkEnd w:id="2006"/>
    </w:p>
    <w:p w14:paraId="42FAC46C" w14:textId="77777777" w:rsidR="00544C00" w:rsidRDefault="00544C00" w:rsidP="00544C00">
      <w:pPr>
        <w:rPr>
          <w:rtl/>
        </w:rPr>
      </w:pPr>
      <w:bookmarkStart w:id="2007" w:name="_ETM_Q1_6935461"/>
      <w:bookmarkEnd w:id="2007"/>
    </w:p>
    <w:p w14:paraId="0D0A38EA" w14:textId="6DC34EF3" w:rsidR="004A57DC" w:rsidRPr="004A57DC" w:rsidRDefault="004A57DC" w:rsidP="00544C00">
      <w:pPr>
        <w:rPr>
          <w:rtl/>
        </w:rPr>
      </w:pPr>
      <w:bookmarkStart w:id="2008" w:name="_ETM_Q1_6935761"/>
      <w:bookmarkStart w:id="2009" w:name="_ETM_Q1_6936056"/>
      <w:bookmarkEnd w:id="2008"/>
      <w:bookmarkEnd w:id="2009"/>
      <w:r w:rsidRPr="004A57DC">
        <w:rPr>
          <w:rtl/>
        </w:rPr>
        <w:t>פתחת את דבריך ואמרת שאתה רואה בעיה מ</w:t>
      </w:r>
      <w:r w:rsidR="00544C00">
        <w:rPr>
          <w:rFonts w:hint="cs"/>
          <w:rtl/>
        </w:rPr>
        <w:t xml:space="preserve">עצם </w:t>
      </w:r>
      <w:r w:rsidRPr="004A57DC">
        <w:rPr>
          <w:rtl/>
        </w:rPr>
        <w:t xml:space="preserve">היותם של </w:t>
      </w:r>
      <w:bookmarkStart w:id="2010" w:name="_ETM_Q1_6941167"/>
      <w:bookmarkEnd w:id="2010"/>
      <w:r w:rsidRPr="004A57DC">
        <w:rPr>
          <w:rtl/>
        </w:rPr>
        <w:t xml:space="preserve">שני חשודים מיוצגים על ידי עורך-דין אחד באותה פרשה </w:t>
      </w:r>
      <w:bookmarkStart w:id="2011" w:name="_ETM_Q1_6945167"/>
      <w:bookmarkEnd w:id="2011"/>
      <w:r w:rsidRPr="004A57DC">
        <w:rPr>
          <w:rtl/>
        </w:rPr>
        <w:t>כמשהו אימננטי ל</w:t>
      </w:r>
      <w:r w:rsidR="00544C00">
        <w:rPr>
          <w:rFonts w:hint="cs"/>
          <w:rtl/>
        </w:rPr>
        <w:t xml:space="preserve">עצם </w:t>
      </w:r>
      <w:r w:rsidRPr="004A57DC">
        <w:rPr>
          <w:rtl/>
        </w:rPr>
        <w:t xml:space="preserve">סיטואציה. על אחת כמה וכמה הוסיף עורך-דין איתמר גלבפיש </w:t>
      </w:r>
      <w:bookmarkStart w:id="2012" w:name="_ETM_Q1_6950567"/>
      <w:bookmarkEnd w:id="2012"/>
      <w:r w:rsidRPr="004A57DC">
        <w:rPr>
          <w:rtl/>
        </w:rPr>
        <w:t>מפרקליטות המדינה, כאשר הם נוכחים בחקירה של שניהם.</w:t>
      </w:r>
      <w:r w:rsidR="00544C00">
        <w:rPr>
          <w:rFonts w:hint="cs"/>
          <w:rtl/>
        </w:rPr>
        <w:t xml:space="preserve"> </w:t>
      </w:r>
      <w:r w:rsidRPr="004A57DC">
        <w:rPr>
          <w:rtl/>
        </w:rPr>
        <w:t xml:space="preserve">אותו עורך-דין נוכח </w:t>
      </w:r>
      <w:bookmarkStart w:id="2013" w:name="_ETM_Q1_6963168"/>
      <w:bookmarkEnd w:id="2013"/>
      <w:r w:rsidRPr="004A57DC">
        <w:rPr>
          <w:rtl/>
        </w:rPr>
        <w:t>בחקירה של שניהם ופרטת רבות, פרטי חקירה מוכמנים וכדומה, דוגמאות וכולי.</w:t>
      </w:r>
      <w:bookmarkStart w:id="2014" w:name="_ETM_Q1_6969367"/>
      <w:bookmarkEnd w:id="2014"/>
      <w:r w:rsidRPr="004A57DC">
        <w:rPr>
          <w:rtl/>
        </w:rPr>
        <w:t xml:space="preserve"> מתחדדת שאלתה של עורך-דין אפרת חקק, באיזה מקרה יהיה </w:t>
      </w:r>
      <w:bookmarkStart w:id="2015" w:name="_ETM_Q1_6974967"/>
      <w:bookmarkEnd w:id="2015"/>
      <w:r w:rsidRPr="004A57DC">
        <w:rPr>
          <w:rtl/>
        </w:rPr>
        <w:t xml:space="preserve">עורך-דין שמייצג מספר חשודים באותה פרשה, שלא יסבור עורך-דין </w:t>
      </w:r>
      <w:bookmarkStart w:id="2016" w:name="_ETM_Q1_6981168"/>
      <w:bookmarkEnd w:id="2016"/>
      <w:r w:rsidRPr="004A57DC">
        <w:rPr>
          <w:rtl/>
        </w:rPr>
        <w:t xml:space="preserve">איתמר, החוקר והקצין שהעובדה שיש שני חשודים שמיוצגים על ידי </w:t>
      </w:r>
      <w:bookmarkStart w:id="2017" w:name="_ETM_Q1_6987768"/>
      <w:bookmarkEnd w:id="2017"/>
      <w:r w:rsidRPr="004A57DC">
        <w:rPr>
          <w:rtl/>
        </w:rPr>
        <w:t xml:space="preserve">אותו עורך-דין משבשת את החקירה. דווקא דבריך לקחו את שאלתה של אפרת שהייתה שאלה חזקה מלכתחילה והפכו </w:t>
      </w:r>
      <w:bookmarkStart w:id="2018" w:name="_ETM_Q1_6994967"/>
      <w:bookmarkEnd w:id="2018"/>
      <w:r w:rsidRPr="004A57DC">
        <w:rPr>
          <w:rtl/>
        </w:rPr>
        <w:t>אותה לשאלה חזקה אקסטרה. בכל זאת אבקש תשובה.</w:t>
      </w:r>
    </w:p>
    <w:p w14:paraId="5C363030" w14:textId="77777777" w:rsidR="004A57DC" w:rsidRPr="004A57DC" w:rsidRDefault="004A57DC" w:rsidP="004A57DC">
      <w:pPr>
        <w:ind w:firstLine="0"/>
        <w:rPr>
          <w:rtl/>
        </w:rPr>
      </w:pPr>
      <w:bookmarkStart w:id="2019" w:name="_ETM_Q1_7000767"/>
      <w:bookmarkStart w:id="2020" w:name="_ETM_Q1_7000967"/>
      <w:bookmarkEnd w:id="2019"/>
      <w:bookmarkEnd w:id="2020"/>
    </w:p>
    <w:p w14:paraId="25E390B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6333F7B" w14:textId="77777777" w:rsidR="004A57DC" w:rsidRPr="004A57DC" w:rsidRDefault="004A57DC" w:rsidP="004A57DC">
      <w:pPr>
        <w:ind w:firstLine="0"/>
        <w:rPr>
          <w:rtl/>
        </w:rPr>
      </w:pPr>
    </w:p>
    <w:p w14:paraId="17170F5A" w14:textId="77777777" w:rsidR="004A57DC" w:rsidRPr="004A57DC" w:rsidRDefault="004A57DC" w:rsidP="004A57DC">
      <w:pPr>
        <w:rPr>
          <w:rtl/>
        </w:rPr>
      </w:pPr>
      <w:r w:rsidRPr="004A57DC">
        <w:rPr>
          <w:rtl/>
        </w:rPr>
        <w:t xml:space="preserve">ראשית קודם לתקן את דבריי. </w:t>
      </w:r>
      <w:bookmarkStart w:id="2021" w:name="_ETM_Q1_7003768"/>
      <w:bookmarkEnd w:id="2021"/>
      <w:r w:rsidRPr="004A57DC">
        <w:rPr>
          <w:rtl/>
        </w:rPr>
        <w:t xml:space="preserve">הכוונה שלי הייתה בהקשר של הסעיף הזה של נוכחות בחקירה. אין לי </w:t>
      </w:r>
      <w:bookmarkStart w:id="2022" w:name="_ETM_Q1_7007368"/>
      <w:bookmarkEnd w:id="2022"/>
      <w:r w:rsidRPr="004A57DC">
        <w:rPr>
          <w:rtl/>
        </w:rPr>
        <w:t xml:space="preserve">כוונה לאסור סניגורים לייצג באופן כללי שני חשודים באותה פרשה, שני נאשמים </w:t>
      </w:r>
      <w:bookmarkStart w:id="2023" w:name="_ETM_Q1_7016168"/>
      <w:bookmarkEnd w:id="2023"/>
      <w:r w:rsidRPr="004A57DC">
        <w:rPr>
          <w:rtl/>
        </w:rPr>
        <w:t xml:space="preserve">באותה פרשה. לא זו הייתה הכוונה, הדברים נאמרו בהקשר של הסעיף הזה. אני מודה </w:t>
      </w:r>
      <w:bookmarkStart w:id="2024" w:name="_ETM_Q1_7021967"/>
      <w:bookmarkEnd w:id="2024"/>
      <w:r w:rsidRPr="004A57DC">
        <w:rPr>
          <w:rtl/>
        </w:rPr>
        <w:t xml:space="preserve">שכשיש לנו חשודים רבים בשלב החקירה, כמה חשודים, קשה לי לראות מקום שבו </w:t>
      </w:r>
      <w:bookmarkStart w:id="2025" w:name="_ETM_Q1_7027967"/>
      <w:bookmarkEnd w:id="2025"/>
      <w:r w:rsidRPr="004A57DC">
        <w:rPr>
          <w:rtl/>
        </w:rPr>
        <w:t>לא יהיה חשש בדבר הזה.</w:t>
      </w:r>
    </w:p>
    <w:p w14:paraId="6AB4B5FA" w14:textId="77777777" w:rsidR="004A57DC" w:rsidRPr="004A57DC" w:rsidRDefault="004A57DC" w:rsidP="004A57DC">
      <w:pPr>
        <w:ind w:firstLine="0"/>
        <w:rPr>
          <w:rtl/>
        </w:rPr>
      </w:pPr>
      <w:bookmarkStart w:id="2026" w:name="_ETM_Q1_7030567"/>
      <w:bookmarkEnd w:id="2026"/>
    </w:p>
    <w:p w14:paraId="31B6203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2FDF8FA" w14:textId="77777777" w:rsidR="004A57DC" w:rsidRPr="004A57DC" w:rsidRDefault="004A57DC" w:rsidP="004A57DC">
      <w:pPr>
        <w:ind w:firstLine="0"/>
        <w:rPr>
          <w:rtl/>
        </w:rPr>
      </w:pPr>
    </w:p>
    <w:p w14:paraId="54456E5A" w14:textId="631BF32A" w:rsidR="004A57DC" w:rsidRPr="004A57DC" w:rsidRDefault="004A57DC" w:rsidP="004A57DC">
      <w:pPr>
        <w:rPr>
          <w:rtl/>
        </w:rPr>
      </w:pPr>
      <w:r w:rsidRPr="004A57DC">
        <w:rPr>
          <w:rtl/>
        </w:rPr>
        <w:t xml:space="preserve">ולכן התשובה לשאלתה של אפרת </w:t>
      </w:r>
      <w:r w:rsidR="009B0278">
        <w:rPr>
          <w:rFonts w:hint="cs"/>
          <w:rtl/>
        </w:rPr>
        <w:t>"</w:t>
      </w:r>
      <w:r w:rsidRPr="004A57DC">
        <w:rPr>
          <w:rtl/>
        </w:rPr>
        <w:t xml:space="preserve">מתי </w:t>
      </w:r>
      <w:bookmarkStart w:id="2027" w:name="_ETM_Q1_7033568"/>
      <w:bookmarkEnd w:id="2027"/>
      <w:r w:rsidRPr="004A57DC">
        <w:rPr>
          <w:rtl/>
        </w:rPr>
        <w:t>זה יהיה?</w:t>
      </w:r>
      <w:r w:rsidR="009B0278">
        <w:rPr>
          <w:rFonts w:hint="cs"/>
          <w:rtl/>
        </w:rPr>
        <w:t>"</w:t>
      </w:r>
      <w:r w:rsidRPr="004A57DC">
        <w:rPr>
          <w:rtl/>
        </w:rPr>
        <w:t xml:space="preserve"> התשובה תמיד.</w:t>
      </w:r>
      <w:bookmarkStart w:id="2028" w:name="_ETM_Q1_7038768"/>
      <w:bookmarkEnd w:id="2028"/>
      <w:r w:rsidRPr="004A57DC">
        <w:rPr>
          <w:rtl/>
        </w:rPr>
        <w:t xml:space="preserve"> הבנתי את התשובה, אפשר להגיד אותה במילה. </w:t>
      </w:r>
    </w:p>
    <w:p w14:paraId="06A7633E" w14:textId="77777777" w:rsidR="004A57DC" w:rsidRPr="004A57DC" w:rsidRDefault="004A57DC" w:rsidP="004A57DC">
      <w:pPr>
        <w:ind w:firstLine="0"/>
        <w:rPr>
          <w:rtl/>
        </w:rPr>
      </w:pPr>
      <w:bookmarkStart w:id="2029" w:name="_ETM_Q1_7040567"/>
      <w:bookmarkEnd w:id="2029"/>
    </w:p>
    <w:p w14:paraId="5E96EE4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F3F1E4F" w14:textId="77777777" w:rsidR="004A57DC" w:rsidRPr="004A57DC" w:rsidRDefault="004A57DC" w:rsidP="004A57DC">
      <w:pPr>
        <w:ind w:firstLine="0"/>
        <w:rPr>
          <w:rtl/>
        </w:rPr>
      </w:pPr>
    </w:p>
    <w:p w14:paraId="137AAFB8" w14:textId="77777777" w:rsidR="004A57DC" w:rsidRPr="004A57DC" w:rsidRDefault="004A57DC" w:rsidP="004A57DC">
      <w:pPr>
        <w:rPr>
          <w:rtl/>
        </w:rPr>
      </w:pPr>
      <w:r w:rsidRPr="004A57DC">
        <w:rPr>
          <w:rtl/>
        </w:rPr>
        <w:t xml:space="preserve">אני יכולה לומר משפט? תודה. איתמר, מה שאתה </w:t>
      </w:r>
      <w:bookmarkStart w:id="2030" w:name="_ETM_Q1_7042768"/>
      <w:bookmarkEnd w:id="2030"/>
      <w:r w:rsidRPr="004A57DC">
        <w:rPr>
          <w:rtl/>
        </w:rPr>
        <w:t>עושה פה בדלת אחורית, תסלח לי. אני רוצה להסביר לך מ</w:t>
      </w:r>
      <w:bookmarkStart w:id="2031" w:name="_ETM_Q1_7048367"/>
      <w:bookmarkEnd w:id="2031"/>
      <w:r w:rsidRPr="004A57DC">
        <w:rPr>
          <w:rtl/>
        </w:rPr>
        <w:t xml:space="preserve">שהו, קח אוויר, אל תתרגז. תזכור שגם לנו יש </w:t>
      </w:r>
      <w:bookmarkStart w:id="2032" w:name="_ETM_Q1_7053167"/>
      <w:bookmarkEnd w:id="2032"/>
      <w:r w:rsidRPr="004A57DC">
        <w:rPr>
          <w:rtl/>
        </w:rPr>
        <w:t xml:space="preserve">קצת שכל בקודקוד. אני יכולה להתחבר למה שאתה אומר. אם </w:t>
      </w:r>
      <w:bookmarkStart w:id="2033" w:name="_ETM_Q1_7057367"/>
      <w:bookmarkEnd w:id="2033"/>
      <w:r w:rsidRPr="004A57DC">
        <w:rPr>
          <w:rtl/>
        </w:rPr>
        <w:t xml:space="preserve">אני תובעת, אני לא רוצה שסניגור אחד ייצג לי במעצר </w:t>
      </w:r>
      <w:bookmarkStart w:id="2034" w:name="_ETM_Q1_7061967"/>
      <w:bookmarkEnd w:id="2034"/>
      <w:r w:rsidRPr="004A57DC">
        <w:rPr>
          <w:rtl/>
        </w:rPr>
        <w:t>שאני מלווה, שני חשודים. יש חשש לניגוד עניינים.</w:t>
      </w:r>
      <w:bookmarkStart w:id="2035" w:name="_ETM_Q1_7056094"/>
      <w:bookmarkStart w:id="2036" w:name="_ETM_Q1_7056395"/>
      <w:bookmarkEnd w:id="2035"/>
      <w:bookmarkEnd w:id="2036"/>
      <w:r w:rsidRPr="004A57DC">
        <w:rPr>
          <w:rtl/>
        </w:rPr>
        <w:t xml:space="preserve"> האם ניגוד </w:t>
      </w:r>
      <w:bookmarkStart w:id="2037" w:name="_ETM_Q1_7067168"/>
      <w:bookmarkEnd w:id="2037"/>
      <w:r w:rsidRPr="004A57DC">
        <w:rPr>
          <w:rtl/>
        </w:rPr>
        <w:t>עניינים הוא תמיד אינהרנטי מכך שיש שני חשודים בתיק? אני לא חושבת כמוך.</w:t>
      </w:r>
    </w:p>
    <w:p w14:paraId="64B3D259" w14:textId="77777777" w:rsidR="004A57DC" w:rsidRPr="004A57DC" w:rsidRDefault="004A57DC" w:rsidP="004A57DC">
      <w:pPr>
        <w:rPr>
          <w:rtl/>
        </w:rPr>
      </w:pPr>
    </w:p>
    <w:p w14:paraId="0B1AB2E4" w14:textId="77777777" w:rsidR="009B0278" w:rsidRDefault="004A57DC" w:rsidP="004A57DC">
      <w:pPr>
        <w:rPr>
          <w:rtl/>
        </w:rPr>
      </w:pPr>
      <w:r w:rsidRPr="004A57DC">
        <w:rPr>
          <w:rtl/>
        </w:rPr>
        <w:t xml:space="preserve">אני יודעת דבר אחד, אתה </w:t>
      </w:r>
      <w:bookmarkStart w:id="2038" w:name="_ETM_Q1_7072768"/>
      <w:bookmarkEnd w:id="2038"/>
      <w:r w:rsidRPr="004A57DC">
        <w:rPr>
          <w:rtl/>
        </w:rPr>
        <w:t xml:space="preserve">לא יכול להתערב בכללי האתיקה של לשכת עורכי הדין כי </w:t>
      </w:r>
      <w:bookmarkStart w:id="2039" w:name="_ETM_Q1_7077967"/>
      <w:bookmarkEnd w:id="2039"/>
      <w:r w:rsidRPr="004A57DC">
        <w:rPr>
          <w:rtl/>
        </w:rPr>
        <w:t xml:space="preserve">כללי האתיקה של לשכת עורכי התיק קובעים שמי שמחליט על קיומו של ניגוד עניינים זה הסניגור. </w:t>
      </w:r>
      <w:bookmarkStart w:id="2040" w:name="_ETM_Q1_7082567"/>
      <w:bookmarkEnd w:id="2040"/>
      <w:r w:rsidRPr="004A57DC">
        <w:rPr>
          <w:rtl/>
        </w:rPr>
        <w:t xml:space="preserve">עורך-דין  לא ייצג במקום שיש חשד לניגוד עניינים, זה הכלל. </w:t>
      </w:r>
      <w:bookmarkStart w:id="2041" w:name="_ETM_Q1_7090767"/>
      <w:bookmarkEnd w:id="2041"/>
    </w:p>
    <w:p w14:paraId="2E5888A5" w14:textId="77777777" w:rsidR="009B0278" w:rsidRDefault="009B0278" w:rsidP="004A57DC">
      <w:pPr>
        <w:rPr>
          <w:rtl/>
        </w:rPr>
      </w:pPr>
      <w:bookmarkStart w:id="2042" w:name="_ETM_Q1_7087160"/>
      <w:bookmarkEnd w:id="2042"/>
    </w:p>
    <w:p w14:paraId="61999C7D" w14:textId="1A4D9BA3" w:rsidR="004A57DC" w:rsidRPr="004A57DC" w:rsidRDefault="004A57DC" w:rsidP="004A57DC">
      <w:pPr>
        <w:rPr>
          <w:rtl/>
        </w:rPr>
      </w:pPr>
      <w:bookmarkStart w:id="2043" w:name="_ETM_Q1_7087560"/>
      <w:bookmarkStart w:id="2044" w:name="_ETM_Q1_7087960"/>
      <w:bookmarkEnd w:id="2043"/>
      <w:bookmarkEnd w:id="2044"/>
      <w:r w:rsidRPr="004A57DC">
        <w:rPr>
          <w:rtl/>
        </w:rPr>
        <w:t xml:space="preserve">מה שאתה מנסה לעשות פה זה מה שלא הצלחת לעשות </w:t>
      </w:r>
      <w:bookmarkStart w:id="2045" w:name="_ETM_Q1_7093768"/>
      <w:bookmarkEnd w:id="2045"/>
      <w:r w:rsidRPr="004A57DC">
        <w:rPr>
          <w:rtl/>
        </w:rPr>
        <w:t xml:space="preserve">עד כה, כי ניסיתם לעשות את זה בשלל מקרים. עובדה </w:t>
      </w:r>
      <w:bookmarkStart w:id="2046" w:name="_ETM_Q1_7097568"/>
      <w:bookmarkEnd w:id="2046"/>
      <w:r w:rsidRPr="004A57DC">
        <w:rPr>
          <w:rtl/>
        </w:rPr>
        <w:t>שבזכות ההיוועצות</w:t>
      </w:r>
      <w:bookmarkStart w:id="2047" w:name="_ETM_Q1_7099768"/>
      <w:bookmarkStart w:id="2048" w:name="_ETM_Q1_7101168"/>
      <w:bookmarkEnd w:id="2047"/>
      <w:bookmarkEnd w:id="2048"/>
      <w:r w:rsidRPr="004A57DC">
        <w:rPr>
          <w:rtl/>
        </w:rPr>
        <w:t xml:space="preserve">, גם בזכות ההיוועצות לא כתוב שיקול של סניגור שנותן </w:t>
      </w:r>
      <w:bookmarkStart w:id="2049" w:name="_ETM_Q1_7106367"/>
      <w:bookmarkEnd w:id="2049"/>
      <w:r w:rsidRPr="004A57DC">
        <w:rPr>
          <w:rtl/>
        </w:rPr>
        <w:t>ייעוץ לשני חשודים.</w:t>
      </w:r>
    </w:p>
    <w:p w14:paraId="5D15406C" w14:textId="77777777" w:rsidR="004A57DC" w:rsidRPr="004A57DC" w:rsidRDefault="004A57DC" w:rsidP="004A57DC">
      <w:pPr>
        <w:ind w:firstLine="0"/>
        <w:rPr>
          <w:rtl/>
        </w:rPr>
      </w:pPr>
      <w:bookmarkStart w:id="2050" w:name="_ETM_Q1_7107967"/>
      <w:bookmarkEnd w:id="2050"/>
    </w:p>
    <w:p w14:paraId="1355675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E6A7B53" w14:textId="77777777" w:rsidR="004A57DC" w:rsidRPr="004A57DC" w:rsidRDefault="004A57DC" w:rsidP="004A57DC">
      <w:pPr>
        <w:ind w:firstLine="0"/>
        <w:rPr>
          <w:rtl/>
        </w:rPr>
      </w:pPr>
    </w:p>
    <w:p w14:paraId="3A28B3F7" w14:textId="77777777" w:rsidR="009B0278" w:rsidRDefault="004A57DC" w:rsidP="004A57DC">
      <w:pPr>
        <w:rPr>
          <w:rtl/>
        </w:rPr>
      </w:pPr>
      <w:r w:rsidRPr="004A57DC">
        <w:rPr>
          <w:rtl/>
        </w:rPr>
        <w:t xml:space="preserve">טלי מתכוונת בדבריה בעיקר, מכיוון </w:t>
      </w:r>
      <w:r w:rsidR="009B0278">
        <w:rPr>
          <w:rFonts w:hint="cs"/>
          <w:rtl/>
        </w:rPr>
        <w:t>ש</w:t>
      </w:r>
      <w:r w:rsidRPr="004A57DC">
        <w:rPr>
          <w:rtl/>
        </w:rPr>
        <w:t>את המילתא דבדיחותא של ההתחלה דחינו,</w:t>
      </w:r>
      <w:bookmarkStart w:id="2051" w:name="_ETM_Q1_7114368"/>
      <w:bookmarkEnd w:id="2051"/>
      <w:r w:rsidRPr="004A57DC">
        <w:rPr>
          <w:rtl/>
        </w:rPr>
        <w:t xml:space="preserve"> למילים </w:t>
      </w:r>
      <w:r w:rsidR="009B0278">
        <w:rPr>
          <w:rFonts w:hint="cs"/>
          <w:rtl/>
        </w:rPr>
        <w:t>"</w:t>
      </w:r>
      <w:r w:rsidRPr="004A57DC">
        <w:rPr>
          <w:rtl/>
        </w:rPr>
        <w:t>או עו"ד אחר ממשרדו</w:t>
      </w:r>
      <w:r w:rsidR="009B0278">
        <w:rPr>
          <w:rFonts w:hint="cs"/>
          <w:rtl/>
        </w:rPr>
        <w:t>"</w:t>
      </w:r>
      <w:r w:rsidRPr="004A57DC">
        <w:rPr>
          <w:rtl/>
        </w:rPr>
        <w:t xml:space="preserve">, שם זה מתחדד עוד יותר, </w:t>
      </w:r>
      <w:bookmarkStart w:id="2052" w:name="_ETM_Q1_7121368"/>
      <w:bookmarkEnd w:id="2052"/>
      <w:r w:rsidRPr="004A57DC">
        <w:rPr>
          <w:rtl/>
        </w:rPr>
        <w:t xml:space="preserve">הנושא של המעורבות בכללי האתיקה של לשכת עורכי הדין. </w:t>
      </w:r>
    </w:p>
    <w:p w14:paraId="2646456B" w14:textId="77777777" w:rsidR="009B0278" w:rsidRDefault="009B0278" w:rsidP="004A57DC">
      <w:pPr>
        <w:rPr>
          <w:rtl/>
        </w:rPr>
      </w:pPr>
      <w:bookmarkStart w:id="2053" w:name="_ETM_Q1_7131961"/>
      <w:bookmarkEnd w:id="2053"/>
    </w:p>
    <w:p w14:paraId="26D0E47B" w14:textId="77777777" w:rsidR="009B0278" w:rsidRDefault="004A57DC" w:rsidP="004A57DC">
      <w:pPr>
        <w:rPr>
          <w:rtl/>
        </w:rPr>
      </w:pPr>
      <w:bookmarkStart w:id="2054" w:name="_ETM_Q1_7132359"/>
      <w:bookmarkStart w:id="2055" w:name="_ETM_Q1_7132759"/>
      <w:bookmarkEnd w:id="2054"/>
      <w:bookmarkEnd w:id="2055"/>
      <w:r w:rsidRPr="004A57DC">
        <w:rPr>
          <w:rtl/>
        </w:rPr>
        <w:t>גם אם הייתי מ</w:t>
      </w:r>
      <w:bookmarkStart w:id="2056" w:name="_ETM_Q1_7125767"/>
      <w:bookmarkEnd w:id="2056"/>
      <w:r w:rsidRPr="004A57DC">
        <w:rPr>
          <w:rtl/>
        </w:rPr>
        <w:t xml:space="preserve">קבל את הטענה שלך שכאשר אותו עורך-דין  מייצג מספר חשודים </w:t>
      </w:r>
      <w:bookmarkStart w:id="2057" w:name="_ETM_Q1_7130567"/>
      <w:bookmarkEnd w:id="2057"/>
      <w:r w:rsidRPr="004A57DC">
        <w:rPr>
          <w:rtl/>
        </w:rPr>
        <w:t xml:space="preserve">ונוכח בכל החקירות, זה עלול לייצר בעיה עם פרטי חקר מוכמנים וכדומה והוא ישייך לפה וישייך לשם, לכאורה </w:t>
      </w:r>
      <w:bookmarkStart w:id="2058" w:name="_ETM_Q1_7137367"/>
      <w:bookmarkEnd w:id="2058"/>
      <w:r w:rsidRPr="004A57DC">
        <w:rPr>
          <w:rtl/>
        </w:rPr>
        <w:t xml:space="preserve">לא היה צריך למנוע שני עורכי דין מאותו משרד. </w:t>
      </w:r>
    </w:p>
    <w:p w14:paraId="66E724F9" w14:textId="77777777" w:rsidR="009B0278" w:rsidRDefault="009B0278" w:rsidP="004A57DC">
      <w:pPr>
        <w:rPr>
          <w:rtl/>
        </w:rPr>
      </w:pPr>
      <w:bookmarkStart w:id="2059" w:name="_ETM_Q1_7141961"/>
      <w:bookmarkEnd w:id="2059"/>
    </w:p>
    <w:p w14:paraId="660A0F9E" w14:textId="36DA11BC" w:rsidR="004A57DC" w:rsidRPr="004A57DC" w:rsidRDefault="004A57DC" w:rsidP="004A57DC">
      <w:pPr>
        <w:rPr>
          <w:rtl/>
        </w:rPr>
      </w:pPr>
      <w:bookmarkStart w:id="2060" w:name="_ETM_Q1_7142363"/>
      <w:bookmarkEnd w:id="2060"/>
      <w:r w:rsidRPr="004A57DC">
        <w:rPr>
          <w:rtl/>
        </w:rPr>
        <w:t xml:space="preserve">הדבר </w:t>
      </w:r>
      <w:bookmarkStart w:id="2061" w:name="_ETM_Q1_7141568"/>
      <w:bookmarkEnd w:id="2061"/>
      <w:r w:rsidRPr="004A57DC">
        <w:rPr>
          <w:rtl/>
        </w:rPr>
        <w:t xml:space="preserve">היחיד שאמור למנוע שני עורכי דין מאותו משרד אלה כללי ניגוד הענייניים והאתיקה המקצועית </w:t>
      </w:r>
      <w:bookmarkStart w:id="2062" w:name="_ETM_Q1_7146768"/>
      <w:bookmarkEnd w:id="2062"/>
      <w:r w:rsidRPr="004A57DC">
        <w:rPr>
          <w:rtl/>
        </w:rPr>
        <w:t xml:space="preserve">שאליהם מתכוונת חברת הכנסת טלי גוטליב. שם השאלה מתעוררת במלוא </w:t>
      </w:r>
      <w:bookmarkStart w:id="2063" w:name="_ETM_Q1_7152368"/>
      <w:bookmarkEnd w:id="2063"/>
      <w:r w:rsidRPr="004A57DC">
        <w:rPr>
          <w:rtl/>
        </w:rPr>
        <w:t>עוזה.</w:t>
      </w:r>
    </w:p>
    <w:p w14:paraId="2B0612E4" w14:textId="77777777" w:rsidR="004A57DC" w:rsidRPr="004A57DC" w:rsidRDefault="004A57DC" w:rsidP="004A57DC">
      <w:pPr>
        <w:ind w:firstLine="0"/>
        <w:rPr>
          <w:rtl/>
        </w:rPr>
      </w:pPr>
      <w:bookmarkStart w:id="2064" w:name="_ETM_Q1_7153168"/>
      <w:bookmarkEnd w:id="2064"/>
    </w:p>
    <w:p w14:paraId="230F7D4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44625CC" w14:textId="77777777" w:rsidR="004A57DC" w:rsidRPr="004A57DC" w:rsidRDefault="004A57DC" w:rsidP="004A57DC">
      <w:pPr>
        <w:ind w:firstLine="0"/>
        <w:rPr>
          <w:rtl/>
        </w:rPr>
      </w:pPr>
    </w:p>
    <w:p w14:paraId="3224D981" w14:textId="77777777" w:rsidR="004A57DC" w:rsidRPr="004A57DC" w:rsidRDefault="004A57DC" w:rsidP="004A57DC">
      <w:pPr>
        <w:rPr>
          <w:rtl/>
        </w:rPr>
      </w:pPr>
      <w:r w:rsidRPr="004A57DC">
        <w:rPr>
          <w:rtl/>
        </w:rPr>
        <w:t>הייתי זהיר בדבריי. אמרתי שאני מתייחס לאדם הסביר העליון.</w:t>
      </w:r>
    </w:p>
    <w:p w14:paraId="4AB8EDE6" w14:textId="77777777" w:rsidR="004A57DC" w:rsidRPr="004A57DC" w:rsidRDefault="004A57DC" w:rsidP="004A57DC">
      <w:pPr>
        <w:ind w:firstLine="0"/>
        <w:rPr>
          <w:rtl/>
        </w:rPr>
      </w:pPr>
      <w:bookmarkStart w:id="2065" w:name="_ETM_Q1_7160567"/>
      <w:bookmarkStart w:id="2066" w:name="_ETM_Q1_7160767"/>
      <w:bookmarkEnd w:id="2065"/>
      <w:bookmarkEnd w:id="2066"/>
    </w:p>
    <w:p w14:paraId="338B67B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615FB06" w14:textId="77777777" w:rsidR="004A57DC" w:rsidRPr="004A57DC" w:rsidRDefault="004A57DC" w:rsidP="004A57DC">
      <w:pPr>
        <w:ind w:firstLine="0"/>
        <w:rPr>
          <w:rtl/>
        </w:rPr>
      </w:pPr>
    </w:p>
    <w:p w14:paraId="144BC31D" w14:textId="6E4FE358" w:rsidR="004A57DC" w:rsidRPr="004A57DC" w:rsidRDefault="004A57DC" w:rsidP="004A57DC">
      <w:pPr>
        <w:rPr>
          <w:rtl/>
        </w:rPr>
      </w:pPr>
      <w:r w:rsidRPr="004A57DC">
        <w:rPr>
          <w:rtl/>
        </w:rPr>
        <w:t xml:space="preserve">העליון ואינו </w:t>
      </w:r>
      <w:bookmarkStart w:id="2067" w:name="_ETM_Q1_7167547"/>
      <w:bookmarkEnd w:id="2067"/>
      <w:r w:rsidR="009B0278">
        <w:rPr>
          <w:rFonts w:hint="cs"/>
          <w:rtl/>
        </w:rPr>
        <w:t xml:space="preserve">מרב. </w:t>
      </w:r>
    </w:p>
    <w:p w14:paraId="3988F046" w14:textId="77777777" w:rsidR="004A57DC" w:rsidRPr="004A57DC" w:rsidRDefault="004A57DC" w:rsidP="004A57DC">
      <w:pPr>
        <w:ind w:firstLine="0"/>
        <w:rPr>
          <w:rtl/>
        </w:rPr>
      </w:pPr>
      <w:bookmarkStart w:id="2068" w:name="_ETM_Q1_7162167"/>
      <w:bookmarkStart w:id="2069" w:name="_ETM_Q1_7162368"/>
      <w:bookmarkEnd w:id="2068"/>
      <w:bookmarkEnd w:id="2069"/>
    </w:p>
    <w:p w14:paraId="557684D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ED437E1" w14:textId="77777777" w:rsidR="004A57DC" w:rsidRPr="004A57DC" w:rsidRDefault="004A57DC" w:rsidP="004A57DC">
      <w:pPr>
        <w:ind w:firstLine="0"/>
        <w:rPr>
          <w:rtl/>
        </w:rPr>
      </w:pPr>
    </w:p>
    <w:p w14:paraId="6E70768C" w14:textId="77777777" w:rsidR="004A57DC" w:rsidRPr="004A57DC" w:rsidRDefault="004A57DC" w:rsidP="004A57DC">
      <w:pPr>
        <w:rPr>
          <w:rtl/>
        </w:rPr>
      </w:pPr>
      <w:r w:rsidRPr="004A57DC">
        <w:rPr>
          <w:rtl/>
        </w:rPr>
        <w:t>להכי ראוי.</w:t>
      </w:r>
    </w:p>
    <w:p w14:paraId="458A9539" w14:textId="77777777" w:rsidR="004A57DC" w:rsidRPr="004A57DC" w:rsidRDefault="004A57DC" w:rsidP="004A57DC">
      <w:pPr>
        <w:ind w:firstLine="0"/>
        <w:rPr>
          <w:rtl/>
        </w:rPr>
      </w:pPr>
      <w:bookmarkStart w:id="2070" w:name="_ETM_Q1_7164568"/>
      <w:bookmarkEnd w:id="2070"/>
    </w:p>
    <w:p w14:paraId="708B7EF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29228EA" w14:textId="77777777" w:rsidR="004A57DC" w:rsidRPr="004A57DC" w:rsidRDefault="004A57DC" w:rsidP="004A57DC">
      <w:pPr>
        <w:ind w:firstLine="0"/>
        <w:rPr>
          <w:rtl/>
        </w:rPr>
      </w:pPr>
    </w:p>
    <w:p w14:paraId="2C385D92" w14:textId="77777777" w:rsidR="004A57DC" w:rsidRPr="004A57DC" w:rsidRDefault="004A57DC" w:rsidP="004A57DC">
      <w:pPr>
        <w:rPr>
          <w:rtl/>
        </w:rPr>
      </w:pPr>
      <w:r w:rsidRPr="004A57DC">
        <w:rPr>
          <w:rtl/>
        </w:rPr>
        <w:t xml:space="preserve">לא </w:t>
      </w:r>
      <w:bookmarkStart w:id="2071" w:name="_ETM_Q1_7164767"/>
      <w:bookmarkEnd w:id="2071"/>
      <w:r w:rsidRPr="004A57DC">
        <w:rPr>
          <w:rtl/>
        </w:rPr>
        <w:t>צריך את זה בחקיקה, אלה כללי הלשכה.</w:t>
      </w:r>
    </w:p>
    <w:p w14:paraId="096A653C" w14:textId="77777777" w:rsidR="004A57DC" w:rsidRPr="004A57DC" w:rsidRDefault="004A57DC" w:rsidP="004A57DC">
      <w:pPr>
        <w:ind w:firstLine="0"/>
        <w:rPr>
          <w:rtl/>
        </w:rPr>
      </w:pPr>
      <w:bookmarkStart w:id="2072" w:name="_ETM_Q1_7167568"/>
      <w:bookmarkEnd w:id="2072"/>
    </w:p>
    <w:p w14:paraId="51BA754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9330840" w14:textId="77777777" w:rsidR="004A57DC" w:rsidRPr="004A57DC" w:rsidRDefault="004A57DC" w:rsidP="004A57DC">
      <w:pPr>
        <w:ind w:firstLine="0"/>
        <w:rPr>
          <w:rtl/>
        </w:rPr>
      </w:pPr>
    </w:p>
    <w:p w14:paraId="35D07410" w14:textId="77777777" w:rsidR="004A57DC" w:rsidRPr="004A57DC" w:rsidRDefault="004A57DC" w:rsidP="004A57DC">
      <w:pPr>
        <w:rPr>
          <w:rtl/>
        </w:rPr>
      </w:pPr>
      <w:r w:rsidRPr="004A57DC">
        <w:rPr>
          <w:rtl/>
        </w:rPr>
        <w:t xml:space="preserve">מה שאני מנסה להגדיר, אנחנו </w:t>
      </w:r>
      <w:bookmarkStart w:id="2073" w:name="_ETM_Q1_7170167"/>
      <w:bookmarkEnd w:id="2073"/>
      <w:r w:rsidRPr="004A57DC">
        <w:rPr>
          <w:rtl/>
        </w:rPr>
        <w:t>הולכים למציאות חדשה.</w:t>
      </w:r>
    </w:p>
    <w:p w14:paraId="19016A8C" w14:textId="77777777" w:rsidR="004A57DC" w:rsidRPr="004A57DC" w:rsidRDefault="004A57DC" w:rsidP="004A57DC">
      <w:pPr>
        <w:ind w:firstLine="0"/>
        <w:rPr>
          <w:rtl/>
        </w:rPr>
      </w:pPr>
      <w:bookmarkStart w:id="2074" w:name="_ETM_Q1_7171768"/>
      <w:bookmarkEnd w:id="2074"/>
    </w:p>
    <w:p w14:paraId="6661437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C6523F0" w14:textId="77777777" w:rsidR="004A57DC" w:rsidRPr="004A57DC" w:rsidRDefault="004A57DC" w:rsidP="004A57DC">
      <w:pPr>
        <w:ind w:firstLine="0"/>
        <w:rPr>
          <w:rtl/>
        </w:rPr>
      </w:pPr>
    </w:p>
    <w:p w14:paraId="0F207885" w14:textId="77777777" w:rsidR="004A57DC" w:rsidRPr="004A57DC" w:rsidRDefault="004A57DC" w:rsidP="004A57DC">
      <w:pPr>
        <w:rPr>
          <w:rtl/>
        </w:rPr>
      </w:pPr>
      <w:r w:rsidRPr="004A57DC">
        <w:rPr>
          <w:rtl/>
        </w:rPr>
        <w:t>ה</w:t>
      </w:r>
      <w:bookmarkStart w:id="2075" w:name="_ETM_Q1_7171968"/>
      <w:bookmarkEnd w:id="2075"/>
      <w:r w:rsidRPr="004A57DC">
        <w:rPr>
          <w:rtl/>
        </w:rPr>
        <w:t>תשובה היא תמיד.</w:t>
      </w:r>
      <w:bookmarkStart w:id="2076" w:name="_ETM_Q1_7173168"/>
      <w:bookmarkEnd w:id="2076"/>
      <w:r w:rsidRPr="004A57DC">
        <w:rPr>
          <w:rtl/>
        </w:rPr>
        <w:t xml:space="preserve"> התשובה שלך היא תמיד. גם המשטרה, אתם </w:t>
      </w:r>
      <w:bookmarkStart w:id="2077" w:name="_ETM_Q1_7176367"/>
      <w:bookmarkEnd w:id="2077"/>
      <w:r w:rsidRPr="004A57DC">
        <w:rPr>
          <w:rtl/>
        </w:rPr>
        <w:t>אומרים תמיד.</w:t>
      </w:r>
    </w:p>
    <w:p w14:paraId="6BBC40FC" w14:textId="77777777" w:rsidR="004A57DC" w:rsidRPr="004A57DC" w:rsidRDefault="004A57DC" w:rsidP="004A57DC">
      <w:pPr>
        <w:ind w:firstLine="0"/>
        <w:rPr>
          <w:rtl/>
        </w:rPr>
      </w:pPr>
      <w:bookmarkStart w:id="2078" w:name="_ETM_Q1_7177168"/>
      <w:bookmarkStart w:id="2079" w:name="_ETM_Q1_7177368"/>
      <w:bookmarkEnd w:id="2078"/>
      <w:bookmarkEnd w:id="2079"/>
    </w:p>
    <w:p w14:paraId="3015E60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32581EA" w14:textId="77777777" w:rsidR="004A57DC" w:rsidRPr="004A57DC" w:rsidRDefault="004A57DC" w:rsidP="004A57DC">
      <w:pPr>
        <w:ind w:firstLine="0"/>
        <w:rPr>
          <w:rtl/>
        </w:rPr>
      </w:pPr>
    </w:p>
    <w:p w14:paraId="60F5C7C5" w14:textId="77777777" w:rsidR="004A57DC" w:rsidRPr="004A57DC" w:rsidRDefault="004A57DC" w:rsidP="004A57DC">
      <w:pPr>
        <w:rPr>
          <w:rtl/>
        </w:rPr>
      </w:pPr>
      <w:r w:rsidRPr="004A57DC">
        <w:rPr>
          <w:rtl/>
        </w:rPr>
        <w:t>כללי לשכת עורכי הדין מאוד ברורים.</w:t>
      </w:r>
    </w:p>
    <w:p w14:paraId="4FFDC1A2" w14:textId="77777777" w:rsidR="004A57DC" w:rsidRPr="004A57DC" w:rsidRDefault="004A57DC" w:rsidP="004A57DC">
      <w:pPr>
        <w:ind w:firstLine="0"/>
        <w:rPr>
          <w:rtl/>
        </w:rPr>
      </w:pPr>
      <w:bookmarkStart w:id="2080" w:name="_ETM_Q1_7179168"/>
      <w:bookmarkStart w:id="2081" w:name="_ETM_Q1_7179368"/>
      <w:bookmarkEnd w:id="2080"/>
      <w:bookmarkEnd w:id="2081"/>
    </w:p>
    <w:p w14:paraId="54FA415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FAA5AA3" w14:textId="77777777" w:rsidR="004A57DC" w:rsidRPr="004A57DC" w:rsidRDefault="004A57DC" w:rsidP="004A57DC">
      <w:pPr>
        <w:ind w:firstLine="0"/>
        <w:rPr>
          <w:rtl/>
        </w:rPr>
      </w:pPr>
    </w:p>
    <w:p w14:paraId="6563EE7D" w14:textId="77777777" w:rsidR="004A57DC" w:rsidRPr="004A57DC" w:rsidRDefault="004A57DC" w:rsidP="004A57DC">
      <w:pPr>
        <w:rPr>
          <w:rtl/>
        </w:rPr>
      </w:pPr>
      <w:r w:rsidRPr="004A57DC">
        <w:rPr>
          <w:rtl/>
        </w:rPr>
        <w:t xml:space="preserve">כללי לשכת הדין לא נכתבו כשסניגורים בישראל נמצאים חמש שעות ושש </w:t>
      </w:r>
      <w:bookmarkStart w:id="2082" w:name="_ETM_Q1_7184568"/>
      <w:bookmarkEnd w:id="2082"/>
      <w:r w:rsidRPr="004A57DC">
        <w:rPr>
          <w:rtl/>
        </w:rPr>
        <w:t>שעות בחקירות.</w:t>
      </w:r>
    </w:p>
    <w:p w14:paraId="45C111FE" w14:textId="77777777" w:rsidR="004A57DC" w:rsidRPr="004A57DC" w:rsidRDefault="004A57DC" w:rsidP="004A57DC">
      <w:pPr>
        <w:ind w:firstLine="0"/>
        <w:rPr>
          <w:rtl/>
        </w:rPr>
      </w:pPr>
      <w:bookmarkStart w:id="2083" w:name="_ETM_Q1_7186368"/>
      <w:bookmarkEnd w:id="2083"/>
    </w:p>
    <w:p w14:paraId="1ADC1C4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935DC4A" w14:textId="77777777" w:rsidR="004A57DC" w:rsidRPr="004A57DC" w:rsidRDefault="004A57DC" w:rsidP="004A57DC">
      <w:pPr>
        <w:ind w:firstLine="0"/>
        <w:rPr>
          <w:rtl/>
        </w:rPr>
      </w:pPr>
    </w:p>
    <w:p w14:paraId="7250A619" w14:textId="2D9173BE" w:rsidR="004A57DC" w:rsidRPr="004A57DC" w:rsidRDefault="004A57DC" w:rsidP="004A57DC">
      <w:pPr>
        <w:rPr>
          <w:rtl/>
        </w:rPr>
      </w:pPr>
      <w:r w:rsidRPr="004A57DC">
        <w:rPr>
          <w:rtl/>
        </w:rPr>
        <w:t>איסור עבודה בניגוד עניינים הוא בכל רגע נתון.</w:t>
      </w:r>
      <w:r w:rsidR="009B0278">
        <w:rPr>
          <w:rFonts w:hint="cs"/>
          <w:rtl/>
        </w:rPr>
        <w:t xml:space="preserve"> - - -</w:t>
      </w:r>
    </w:p>
    <w:p w14:paraId="1B00F529" w14:textId="77777777" w:rsidR="004A57DC" w:rsidRPr="004A57DC" w:rsidRDefault="004A57DC" w:rsidP="004A57DC">
      <w:pPr>
        <w:ind w:firstLine="0"/>
        <w:rPr>
          <w:rtl/>
        </w:rPr>
      </w:pPr>
      <w:bookmarkStart w:id="2084" w:name="_ETM_Q1_7190568"/>
      <w:bookmarkEnd w:id="2084"/>
    </w:p>
    <w:p w14:paraId="0EC9E4E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25F8F44" w14:textId="77777777" w:rsidR="004A57DC" w:rsidRPr="004A57DC" w:rsidRDefault="004A57DC" w:rsidP="004A57DC">
      <w:pPr>
        <w:ind w:firstLine="0"/>
        <w:rPr>
          <w:rtl/>
        </w:rPr>
      </w:pPr>
    </w:p>
    <w:p w14:paraId="57080EA0" w14:textId="2769A314" w:rsidR="004A57DC" w:rsidRPr="004A57DC" w:rsidRDefault="009B0278" w:rsidP="004A57DC">
      <w:pPr>
        <w:rPr>
          <w:rtl/>
        </w:rPr>
      </w:pPr>
      <w:bookmarkStart w:id="2085" w:name="_ETM_Q1_7193525"/>
      <w:bookmarkEnd w:id="2085"/>
      <w:r>
        <w:rPr>
          <w:rFonts w:hint="cs"/>
          <w:rtl/>
        </w:rPr>
        <w:t xml:space="preserve">- - - </w:t>
      </w:r>
      <w:r w:rsidR="004A57DC" w:rsidRPr="004A57DC">
        <w:rPr>
          <w:rtl/>
        </w:rPr>
        <w:t xml:space="preserve">סניגוריה, מאחר </w:t>
      </w:r>
      <w:r w:rsidR="00392FCA">
        <w:rPr>
          <w:rFonts w:hint="cs"/>
          <w:rtl/>
        </w:rPr>
        <w:t>ש</w:t>
      </w:r>
      <w:r w:rsidR="004A57DC" w:rsidRPr="004A57DC">
        <w:rPr>
          <w:rtl/>
        </w:rPr>
        <w:t xml:space="preserve">הפרקליטות הסבירה לי </w:t>
      </w:r>
      <w:bookmarkStart w:id="2086" w:name="_ETM_Q1_7194167"/>
      <w:bookmarkEnd w:id="2086"/>
      <w:r w:rsidR="004A57DC" w:rsidRPr="004A57DC">
        <w:rPr>
          <w:rtl/>
        </w:rPr>
        <w:t xml:space="preserve">שהתשובה לשאלתה של אפרת היא פחות או יותר תמיד, והמשטרה </w:t>
      </w:r>
      <w:bookmarkStart w:id="2087" w:name="_ETM_Q1_7200367"/>
      <w:bookmarkEnd w:id="2087"/>
      <w:r w:rsidR="004A57DC" w:rsidRPr="004A57DC">
        <w:rPr>
          <w:rtl/>
        </w:rPr>
        <w:t>אומרת תמיד, בלי פחות או יותר, סניגוריה.</w:t>
      </w:r>
    </w:p>
    <w:p w14:paraId="6B25F1C1" w14:textId="77777777" w:rsidR="004A57DC" w:rsidRPr="004A57DC" w:rsidRDefault="004A57DC" w:rsidP="004A57DC">
      <w:pPr>
        <w:ind w:firstLine="0"/>
        <w:rPr>
          <w:rtl/>
        </w:rPr>
      </w:pPr>
      <w:bookmarkStart w:id="2088" w:name="_ETM_Q1_7204967"/>
      <w:bookmarkEnd w:id="2088"/>
    </w:p>
    <w:p w14:paraId="29B86CF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3389F97" w14:textId="77777777" w:rsidR="004A57DC" w:rsidRPr="004A57DC" w:rsidRDefault="004A57DC" w:rsidP="004A57DC">
      <w:pPr>
        <w:ind w:firstLine="0"/>
        <w:rPr>
          <w:rtl/>
        </w:rPr>
      </w:pPr>
    </w:p>
    <w:p w14:paraId="4E4F1A41" w14:textId="77777777" w:rsidR="004A57DC" w:rsidRPr="004A57DC" w:rsidRDefault="004A57DC" w:rsidP="004A57DC">
      <w:pPr>
        <w:rPr>
          <w:rtl/>
        </w:rPr>
      </w:pPr>
      <w:r w:rsidRPr="004A57DC">
        <w:rPr>
          <w:rtl/>
        </w:rPr>
        <w:t>אני נמצא פה בניגוד עניינים בין חברותי בלשכת ע</w:t>
      </w:r>
      <w:bookmarkStart w:id="2089" w:name="_ETM_Q1_7208167"/>
      <w:bookmarkEnd w:id="2089"/>
      <w:r w:rsidRPr="004A57DC">
        <w:rPr>
          <w:rtl/>
        </w:rPr>
        <w:t>ורכי הדין לסניגוריה הציבורית. אצלנו בסניגוריה הדבר הזה כמעט ולא קיים. יש לנו הנחיה פנימית שאין ייצוג משותף. במקרים חריגים באישור הסניגוריה, אלא אם יש מקרים - - -</w:t>
      </w:r>
    </w:p>
    <w:p w14:paraId="4BAF0482" w14:textId="77777777" w:rsidR="004A57DC" w:rsidRPr="004A57DC" w:rsidRDefault="004A57DC" w:rsidP="004A57DC">
      <w:pPr>
        <w:ind w:firstLine="0"/>
        <w:rPr>
          <w:rtl/>
        </w:rPr>
      </w:pPr>
      <w:bookmarkStart w:id="2090" w:name="_ETM_Q1_7224967"/>
      <w:bookmarkStart w:id="2091" w:name="_ETM_Q1_7225167"/>
      <w:bookmarkEnd w:id="2090"/>
      <w:bookmarkEnd w:id="2091"/>
    </w:p>
    <w:p w14:paraId="144CC15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FA2502B" w14:textId="77777777" w:rsidR="004A57DC" w:rsidRPr="004A57DC" w:rsidRDefault="004A57DC" w:rsidP="004A57DC">
      <w:pPr>
        <w:ind w:firstLine="0"/>
        <w:rPr>
          <w:rtl/>
        </w:rPr>
      </w:pPr>
    </w:p>
    <w:p w14:paraId="70EA5D7B" w14:textId="77777777" w:rsidR="004A57DC" w:rsidRPr="004A57DC" w:rsidRDefault="004A57DC" w:rsidP="004A57DC">
      <w:pPr>
        <w:rPr>
          <w:rtl/>
        </w:rPr>
      </w:pPr>
      <w:r w:rsidRPr="004A57DC">
        <w:rPr>
          <w:rtl/>
        </w:rPr>
        <w:t>נדירים.</w:t>
      </w:r>
    </w:p>
    <w:p w14:paraId="6A112C0C" w14:textId="77777777" w:rsidR="004A57DC" w:rsidRPr="004A57DC" w:rsidRDefault="004A57DC" w:rsidP="004A57DC">
      <w:pPr>
        <w:ind w:firstLine="0"/>
        <w:rPr>
          <w:rtl/>
        </w:rPr>
      </w:pPr>
      <w:bookmarkStart w:id="2092" w:name="_ETM_Q1_7226567"/>
      <w:bookmarkStart w:id="2093" w:name="_ETM_Q1_7227368"/>
      <w:bookmarkEnd w:id="2092"/>
      <w:bookmarkEnd w:id="2093"/>
    </w:p>
    <w:p w14:paraId="2FD3A5A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5868A40" w14:textId="77777777" w:rsidR="004A57DC" w:rsidRPr="004A57DC" w:rsidRDefault="004A57DC" w:rsidP="004A57DC">
      <w:pPr>
        <w:ind w:firstLine="0"/>
        <w:rPr>
          <w:rtl/>
        </w:rPr>
      </w:pPr>
    </w:p>
    <w:p w14:paraId="757294E2" w14:textId="77777777" w:rsidR="004A57DC" w:rsidRPr="004A57DC" w:rsidRDefault="004A57DC" w:rsidP="004A57DC">
      <w:pPr>
        <w:rPr>
          <w:rtl/>
        </w:rPr>
      </w:pPr>
      <w:r w:rsidRPr="004A57DC">
        <w:rPr>
          <w:rtl/>
        </w:rPr>
        <w:t xml:space="preserve">אני לא מכיר כאלה מהשנים האחרונות. זה מטעמים פנימיים שלנו הסניגורים, </w:t>
      </w:r>
      <w:bookmarkStart w:id="2094" w:name="_ETM_Q1_7232117"/>
      <w:bookmarkEnd w:id="2094"/>
      <w:r w:rsidRPr="004A57DC">
        <w:rPr>
          <w:rtl/>
        </w:rPr>
        <w:t xml:space="preserve">אנחנו גם </w:t>
      </w:r>
      <w:bookmarkStart w:id="2095" w:name="_ETM_Q1_7233168"/>
      <w:bookmarkEnd w:id="2095"/>
      <w:r w:rsidRPr="004A57DC">
        <w:rPr>
          <w:rtl/>
        </w:rPr>
        <w:t xml:space="preserve">לא רוצים להעמיד את הסניגוריה שלנו בניגוד עניינים. אני מבין את </w:t>
      </w:r>
      <w:bookmarkStart w:id="2096" w:name="_ETM_Q1_7240568"/>
      <w:bookmarkEnd w:id="2096"/>
      <w:r w:rsidRPr="004A57DC">
        <w:rPr>
          <w:rtl/>
        </w:rPr>
        <w:t xml:space="preserve">ההיגיון העקרוני. מה שבעייתי בעיניי בסעיף הזה, יש לנו את </w:t>
      </w:r>
      <w:bookmarkStart w:id="2097" w:name="_ETM_Q1_7246367"/>
      <w:bookmarkEnd w:id="2097"/>
      <w:r w:rsidRPr="004A57DC">
        <w:rPr>
          <w:rtl/>
        </w:rPr>
        <w:t xml:space="preserve">הסעיף הזה בהצעת חוק אחרת. מה שבעייתי כאן, שיש תקדים </w:t>
      </w:r>
      <w:bookmarkStart w:id="2098" w:name="_ETM_Q1_7255168"/>
      <w:bookmarkEnd w:id="2098"/>
      <w:r w:rsidRPr="004A57DC">
        <w:rPr>
          <w:rtl/>
        </w:rPr>
        <w:t xml:space="preserve">שההחלטה על הדבר הזה נותנת לגורם החקירתי למנוע ייצוג </w:t>
      </w:r>
      <w:bookmarkStart w:id="2099" w:name="_ETM_Q1_7261567"/>
      <w:bookmarkEnd w:id="2099"/>
      <w:r w:rsidRPr="004A57DC">
        <w:rPr>
          <w:rtl/>
        </w:rPr>
        <w:t>דה-פקטו. אני לא חושב שיש הסדר דומה במדינות אחרות.</w:t>
      </w:r>
    </w:p>
    <w:p w14:paraId="47C6A7EC" w14:textId="77777777" w:rsidR="004A57DC" w:rsidRPr="004A57DC" w:rsidRDefault="004A57DC" w:rsidP="004A57DC">
      <w:pPr>
        <w:ind w:firstLine="0"/>
        <w:rPr>
          <w:rtl/>
        </w:rPr>
      </w:pPr>
      <w:bookmarkStart w:id="2100" w:name="_ETM_Q1_7266367"/>
      <w:bookmarkEnd w:id="2100"/>
    </w:p>
    <w:p w14:paraId="2B24F27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37657A8" w14:textId="77777777" w:rsidR="004A57DC" w:rsidRPr="004A57DC" w:rsidRDefault="004A57DC" w:rsidP="004A57DC">
      <w:pPr>
        <w:ind w:firstLine="0"/>
        <w:rPr>
          <w:rtl/>
        </w:rPr>
      </w:pPr>
    </w:p>
    <w:p w14:paraId="2E0DAA1D" w14:textId="77777777" w:rsidR="004A57DC" w:rsidRPr="004A57DC" w:rsidRDefault="004A57DC" w:rsidP="004A57DC">
      <w:pPr>
        <w:rPr>
          <w:rtl/>
        </w:rPr>
      </w:pPr>
      <w:r w:rsidRPr="004A57DC">
        <w:rPr>
          <w:rtl/>
        </w:rPr>
        <w:t xml:space="preserve">לא רק </w:t>
      </w:r>
      <w:bookmarkStart w:id="2101" w:name="_ETM_Q1_7266767"/>
      <w:bookmarkEnd w:id="2101"/>
      <w:r w:rsidRPr="004A57DC">
        <w:rPr>
          <w:rtl/>
        </w:rPr>
        <w:t xml:space="preserve">שאין, הם גם ניסו לעשות את זה בהליכי מעצר ימים לא פעם ולא פעמיים גורמי </w:t>
      </w:r>
      <w:bookmarkStart w:id="2102" w:name="_ETM_Q1_7270967"/>
      <w:bookmarkEnd w:id="2102"/>
      <w:r w:rsidRPr="004A57DC">
        <w:rPr>
          <w:rtl/>
        </w:rPr>
        <w:t>חקירה וזה לא התקבל.</w:t>
      </w:r>
    </w:p>
    <w:p w14:paraId="5D43EB75" w14:textId="77777777" w:rsidR="004A57DC" w:rsidRPr="004A57DC" w:rsidRDefault="004A57DC" w:rsidP="004A57DC">
      <w:pPr>
        <w:ind w:firstLine="0"/>
        <w:rPr>
          <w:rtl/>
        </w:rPr>
      </w:pPr>
      <w:bookmarkStart w:id="2103" w:name="_ETM_Q1_7272967"/>
      <w:bookmarkEnd w:id="2103"/>
    </w:p>
    <w:p w14:paraId="11ACC7F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C7F1343" w14:textId="77777777" w:rsidR="004A57DC" w:rsidRPr="004A57DC" w:rsidRDefault="004A57DC" w:rsidP="004A57DC">
      <w:pPr>
        <w:ind w:firstLine="0"/>
        <w:rPr>
          <w:rtl/>
        </w:rPr>
      </w:pPr>
    </w:p>
    <w:p w14:paraId="435D542A" w14:textId="0B3CC3CD" w:rsidR="004A57DC" w:rsidRPr="004A57DC" w:rsidRDefault="004A57DC" w:rsidP="009B0278">
      <w:pPr>
        <w:rPr>
          <w:rtl/>
        </w:rPr>
      </w:pPr>
      <w:r w:rsidRPr="004A57DC">
        <w:rPr>
          <w:rtl/>
        </w:rPr>
        <w:t>זה כנראה חל בעולמות, אני פחות מעורה בזה ואתם יודעים יותר</w:t>
      </w:r>
      <w:r w:rsidR="009B0278">
        <w:rPr>
          <w:rFonts w:hint="cs"/>
          <w:rtl/>
        </w:rPr>
        <w:t>,</w:t>
      </w:r>
      <w:r w:rsidRPr="004A57DC">
        <w:rPr>
          <w:rtl/>
        </w:rPr>
        <w:t xml:space="preserve"> </w:t>
      </w:r>
      <w:bookmarkStart w:id="2104" w:name="_ETM_Q1_7282368"/>
      <w:bookmarkEnd w:id="2104"/>
      <w:r w:rsidR="009B0278">
        <w:rPr>
          <w:rFonts w:hint="cs"/>
          <w:rtl/>
        </w:rPr>
        <w:t xml:space="preserve">אבל </w:t>
      </w:r>
      <w:r w:rsidRPr="004A57DC">
        <w:rPr>
          <w:rtl/>
        </w:rPr>
        <w:t xml:space="preserve">זה כנראה חלק בעיקר בעולמות של ארגוני הפשיעה. אני מכיר מקרים כאלה בעולמות של תיקי </w:t>
      </w:r>
      <w:bookmarkStart w:id="2105" w:name="_ETM_Q1_7289967"/>
      <w:bookmarkEnd w:id="2105"/>
      <w:r w:rsidRPr="004A57DC">
        <w:rPr>
          <w:rtl/>
        </w:rPr>
        <w:t>הפגנות ומחאות, גם שם זה קצת קיים מכל הנגזרים - - -</w:t>
      </w:r>
    </w:p>
    <w:p w14:paraId="6E729803" w14:textId="77777777" w:rsidR="004A57DC" w:rsidRPr="004A57DC" w:rsidRDefault="004A57DC" w:rsidP="004A57DC">
      <w:pPr>
        <w:ind w:firstLine="0"/>
        <w:rPr>
          <w:rtl/>
        </w:rPr>
      </w:pPr>
      <w:bookmarkStart w:id="2106" w:name="_ETM_Q1_7296768"/>
      <w:bookmarkEnd w:id="2106"/>
    </w:p>
    <w:p w14:paraId="3D3E933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4A37795" w14:textId="77777777" w:rsidR="004A57DC" w:rsidRPr="004A57DC" w:rsidRDefault="004A57DC" w:rsidP="004A57DC">
      <w:pPr>
        <w:ind w:firstLine="0"/>
        <w:rPr>
          <w:rtl/>
        </w:rPr>
      </w:pPr>
    </w:p>
    <w:p w14:paraId="2E2F629A" w14:textId="77777777" w:rsidR="004A57DC" w:rsidRPr="004A57DC" w:rsidRDefault="004A57DC" w:rsidP="004A57DC">
      <w:pPr>
        <w:rPr>
          <w:rtl/>
        </w:rPr>
      </w:pPr>
      <w:r w:rsidRPr="004A57DC">
        <w:rPr>
          <w:rtl/>
        </w:rPr>
        <w:t xml:space="preserve">שם זה </w:t>
      </w:r>
      <w:bookmarkStart w:id="2107" w:name="_ETM_Q1_7298168"/>
      <w:bookmarkEnd w:id="2107"/>
      <w:r w:rsidRPr="004A57DC">
        <w:rPr>
          <w:rtl/>
        </w:rPr>
        <w:t>מקרה שמאוד מטריד אותי, שיאסרו את זה.</w:t>
      </w:r>
    </w:p>
    <w:p w14:paraId="6AE66EC2" w14:textId="77777777" w:rsidR="004A57DC" w:rsidRPr="004A57DC" w:rsidRDefault="004A57DC" w:rsidP="004A57DC">
      <w:pPr>
        <w:ind w:firstLine="0"/>
        <w:rPr>
          <w:rtl/>
        </w:rPr>
      </w:pPr>
      <w:bookmarkStart w:id="2108" w:name="_ETM_Q1_7302567"/>
      <w:bookmarkStart w:id="2109" w:name="_ETM_Q1_7302768"/>
      <w:bookmarkEnd w:id="2108"/>
      <w:bookmarkEnd w:id="2109"/>
    </w:p>
    <w:p w14:paraId="2533E6E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ישי שרון: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32D6735" w14:textId="77777777" w:rsidR="004A57DC" w:rsidRPr="004A57DC" w:rsidRDefault="004A57DC" w:rsidP="004A57DC">
      <w:pPr>
        <w:ind w:firstLine="0"/>
        <w:rPr>
          <w:rtl/>
        </w:rPr>
      </w:pPr>
    </w:p>
    <w:p w14:paraId="0FDD46CE" w14:textId="77777777" w:rsidR="004A57DC" w:rsidRPr="004A57DC" w:rsidRDefault="004A57DC" w:rsidP="004A57DC">
      <w:pPr>
        <w:rPr>
          <w:rtl/>
        </w:rPr>
      </w:pPr>
      <w:r w:rsidRPr="004A57DC">
        <w:rPr>
          <w:rtl/>
        </w:rPr>
        <w:t xml:space="preserve">אין לי פתרון. </w:t>
      </w:r>
      <w:bookmarkStart w:id="2110" w:name="_ETM_Q1_7304967"/>
      <w:bookmarkEnd w:id="2110"/>
      <w:r w:rsidRPr="004A57DC">
        <w:rPr>
          <w:rtl/>
        </w:rPr>
        <w:t xml:space="preserve">אם אנחנו נסדיר את העילה הכללית </w:t>
      </w:r>
      <w:bookmarkStart w:id="2111" w:name="_ETM_Q1_7309367"/>
      <w:bookmarkEnd w:id="2111"/>
      <w:r w:rsidRPr="004A57DC">
        <w:rPr>
          <w:rtl/>
        </w:rPr>
        <w:t xml:space="preserve">יותר זה ממילא ייכנס, אם תהיה עילה כללית שקשורה לשיבושים או </w:t>
      </w:r>
      <w:bookmarkStart w:id="2112" w:name="_ETM_Q1_7315367"/>
      <w:bookmarkEnd w:id="2112"/>
      <w:r w:rsidRPr="004A57DC">
        <w:rPr>
          <w:rtl/>
        </w:rPr>
        <w:t xml:space="preserve">סיכונים יכול להיות שזה ממילא ייכנס. ככל שזה כן נשאר, </w:t>
      </w:r>
      <w:bookmarkStart w:id="2113" w:name="_ETM_Q1_7300355"/>
      <w:bookmarkEnd w:id="2113"/>
      <w:r w:rsidRPr="004A57DC">
        <w:rPr>
          <w:rtl/>
        </w:rPr>
        <w:t xml:space="preserve">אני מניח שלשכת </w:t>
      </w:r>
      <w:bookmarkStart w:id="2114" w:name="_ETM_Q1_7319967"/>
      <w:bookmarkEnd w:id="2114"/>
      <w:r w:rsidRPr="004A57DC">
        <w:rPr>
          <w:rtl/>
        </w:rPr>
        <w:t xml:space="preserve">עורכי הדין, יש לה עמדה יותר מושקעת בעניין. ככל שזה כן נשאר, יכול להיות </w:t>
      </w:r>
      <w:bookmarkStart w:id="2115" w:name="_ETM_Q1_7325768"/>
      <w:bookmarkEnd w:id="2115"/>
      <w:r w:rsidRPr="004A57DC">
        <w:rPr>
          <w:rtl/>
        </w:rPr>
        <w:t>שהדרג הבכיר פה צריך להיות גבוה בהרבה מהממונה על החקירות.</w:t>
      </w:r>
    </w:p>
    <w:p w14:paraId="36F20B8D" w14:textId="77777777" w:rsidR="004A57DC" w:rsidRPr="004A57DC" w:rsidRDefault="004A57DC" w:rsidP="004A57DC">
      <w:pPr>
        <w:ind w:firstLine="0"/>
        <w:rPr>
          <w:rtl/>
        </w:rPr>
      </w:pPr>
      <w:bookmarkStart w:id="2116" w:name="_ETM_Q1_7331167"/>
      <w:bookmarkStart w:id="2117" w:name="_ETM_Q1_7331368"/>
      <w:bookmarkEnd w:id="2116"/>
      <w:bookmarkEnd w:id="2117"/>
    </w:p>
    <w:p w14:paraId="7EB1FB5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D03E74A" w14:textId="77777777" w:rsidR="004A57DC" w:rsidRPr="004A57DC" w:rsidRDefault="004A57DC" w:rsidP="004A57DC">
      <w:pPr>
        <w:ind w:firstLine="0"/>
        <w:rPr>
          <w:rtl/>
        </w:rPr>
      </w:pPr>
    </w:p>
    <w:p w14:paraId="0FD0271D" w14:textId="77777777" w:rsidR="009B0278" w:rsidRDefault="004A57DC" w:rsidP="009B0278">
      <w:pPr>
        <w:rPr>
          <w:rtl/>
        </w:rPr>
      </w:pPr>
      <w:r w:rsidRPr="004A57DC">
        <w:rPr>
          <w:rtl/>
        </w:rPr>
        <w:t xml:space="preserve">אני רוצה לומר לפרוטוקול, לא </w:t>
      </w:r>
      <w:bookmarkStart w:id="2118" w:name="_ETM_Q1_7333768"/>
      <w:bookmarkEnd w:id="2118"/>
      <w:r w:rsidR="009B0278">
        <w:rPr>
          <w:rFonts w:hint="cs"/>
          <w:rtl/>
        </w:rPr>
        <w:t>יי</w:t>
      </w:r>
      <w:r w:rsidRPr="004A57DC">
        <w:rPr>
          <w:rtl/>
        </w:rPr>
        <w:t xml:space="preserve">צגתי ארגוני פשיעה כידוע. אני חייבת להבהיר פה, עורכי דין ככאלה </w:t>
      </w:r>
      <w:bookmarkStart w:id="2119" w:name="_ETM_Q1_7339368"/>
      <w:bookmarkEnd w:id="2119"/>
      <w:r w:rsidRPr="004A57DC">
        <w:rPr>
          <w:rtl/>
        </w:rPr>
        <w:t xml:space="preserve">גוזרים על עצמם גזרות רבות מאוד בייצוגים כדי למנוע טענה של שיבוש עובדתית שעד </w:t>
      </w:r>
      <w:bookmarkStart w:id="2120" w:name="_ETM_Q1_7344768"/>
      <w:bookmarkEnd w:id="2120"/>
      <w:r w:rsidRPr="004A57DC">
        <w:rPr>
          <w:rtl/>
        </w:rPr>
        <w:t xml:space="preserve">היום לא טענו כנגדי, וטוענים נגדי טענות רבות מאוד, אני לא אדם נעים או </w:t>
      </w:r>
      <w:bookmarkStart w:id="2121" w:name="_ETM_Q1_7348767"/>
      <w:bookmarkEnd w:id="2121"/>
      <w:r w:rsidRPr="004A57DC">
        <w:rPr>
          <w:rtl/>
        </w:rPr>
        <w:t>נחמד.</w:t>
      </w:r>
      <w:r w:rsidR="009B0278">
        <w:rPr>
          <w:rFonts w:hint="cs"/>
          <w:rtl/>
        </w:rPr>
        <w:t xml:space="preserve"> </w:t>
      </w:r>
      <w:bookmarkStart w:id="2122" w:name="_ETM_Q1_7354600"/>
      <w:bookmarkEnd w:id="2122"/>
      <w:r w:rsidRPr="004A57DC">
        <w:rPr>
          <w:rtl/>
        </w:rPr>
        <w:t xml:space="preserve">מעולם לא נטענה טענה שאני משבשת הליכי משפט או </w:t>
      </w:r>
      <w:bookmarkStart w:id="2123" w:name="_ETM_Q1_7350719"/>
      <w:bookmarkEnd w:id="2123"/>
      <w:r w:rsidRPr="004A57DC">
        <w:rPr>
          <w:rtl/>
        </w:rPr>
        <w:t xml:space="preserve">שייצגתי באופן שפוגע בניגוד עניינים או עבודה בניגוד אינטרסים כזה </w:t>
      </w:r>
      <w:bookmarkStart w:id="2124" w:name="_ETM_Q1_7357718"/>
      <w:bookmarkEnd w:id="2124"/>
      <w:r w:rsidRPr="004A57DC">
        <w:rPr>
          <w:rtl/>
        </w:rPr>
        <w:t xml:space="preserve">או אחר. </w:t>
      </w:r>
    </w:p>
    <w:p w14:paraId="2AD56205" w14:textId="77777777" w:rsidR="009B0278" w:rsidRDefault="009B0278" w:rsidP="009B0278">
      <w:pPr>
        <w:rPr>
          <w:rtl/>
        </w:rPr>
      </w:pPr>
      <w:bookmarkStart w:id="2125" w:name="_ETM_Q1_7360598"/>
      <w:bookmarkEnd w:id="2125"/>
    </w:p>
    <w:p w14:paraId="54329CEC" w14:textId="3F79483F" w:rsidR="004A57DC" w:rsidRPr="004A57DC" w:rsidRDefault="004A57DC" w:rsidP="009B0278">
      <w:pPr>
        <w:rPr>
          <w:rtl/>
        </w:rPr>
      </w:pPr>
      <w:bookmarkStart w:id="2126" w:name="_ETM_Q1_7360993"/>
      <w:bookmarkEnd w:id="2126"/>
      <w:r w:rsidRPr="004A57DC">
        <w:rPr>
          <w:rtl/>
        </w:rPr>
        <w:t xml:space="preserve">שיקול הדעת הוא תמיד של הסניגור על פי כללי האתיקה. הניסיון להכניס את זה לכאן מעבר </w:t>
      </w:r>
      <w:bookmarkStart w:id="2127" w:name="_ETM_Q1_7361318"/>
      <w:bookmarkEnd w:id="2127"/>
      <w:r w:rsidRPr="004A57DC">
        <w:rPr>
          <w:rtl/>
        </w:rPr>
        <w:t xml:space="preserve">לזה שזה משחיר את הרעיון, זה בדלת אחורית לקבוע עובדתית </w:t>
      </w:r>
      <w:bookmarkStart w:id="2128" w:name="_ETM_Q1_7366519"/>
      <w:bookmarkEnd w:id="2128"/>
      <w:r w:rsidRPr="004A57DC">
        <w:rPr>
          <w:rtl/>
        </w:rPr>
        <w:t xml:space="preserve">שאתה כחוקר תגיד לי שאני לא יכולה לייצג שניים </w:t>
      </w:r>
      <w:bookmarkStart w:id="2129" w:name="_ETM_Q1_7370719"/>
      <w:bookmarkEnd w:id="2129"/>
      <w:r w:rsidRPr="004A57DC">
        <w:rPr>
          <w:rtl/>
        </w:rPr>
        <w:t>בתיק.</w:t>
      </w:r>
      <w:bookmarkStart w:id="2130" w:name="_ETM_Q1_7372518"/>
      <w:bookmarkStart w:id="2131" w:name="_ETM_Q1_7372719"/>
      <w:bookmarkStart w:id="2132" w:name="_ETM_Q1_7375918"/>
      <w:bookmarkEnd w:id="2130"/>
      <w:bookmarkEnd w:id="2131"/>
      <w:bookmarkEnd w:id="2132"/>
      <w:r w:rsidRPr="004A57DC">
        <w:rPr>
          <w:rtl/>
        </w:rPr>
        <w:t xml:space="preserve"> זה גם לא כלכלי, רק רציתי להזכיר.</w:t>
      </w:r>
    </w:p>
    <w:p w14:paraId="34BAF781" w14:textId="77777777" w:rsidR="004A57DC" w:rsidRPr="004A57DC" w:rsidRDefault="004A57DC" w:rsidP="004A57DC">
      <w:pPr>
        <w:ind w:firstLine="0"/>
        <w:rPr>
          <w:rtl/>
        </w:rPr>
      </w:pPr>
    </w:p>
    <w:p w14:paraId="03B5EDA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56BC935" w14:textId="77777777" w:rsidR="004A57DC" w:rsidRPr="004A57DC" w:rsidRDefault="004A57DC" w:rsidP="004A57DC">
      <w:pPr>
        <w:ind w:firstLine="0"/>
        <w:rPr>
          <w:rtl/>
        </w:rPr>
      </w:pPr>
    </w:p>
    <w:p w14:paraId="4312DB68" w14:textId="77777777" w:rsidR="004A57DC" w:rsidRPr="004A57DC" w:rsidRDefault="004A57DC" w:rsidP="004A57DC">
      <w:pPr>
        <w:rPr>
          <w:rtl/>
        </w:rPr>
      </w:pPr>
      <w:r w:rsidRPr="004A57DC">
        <w:rPr>
          <w:rtl/>
        </w:rPr>
        <w:t>טלי די.</w:t>
      </w:r>
    </w:p>
    <w:p w14:paraId="45780703" w14:textId="77777777" w:rsidR="004A57DC" w:rsidRPr="004A57DC" w:rsidRDefault="004A57DC" w:rsidP="004A57DC">
      <w:pPr>
        <w:ind w:firstLine="0"/>
        <w:rPr>
          <w:rtl/>
        </w:rPr>
      </w:pPr>
      <w:bookmarkStart w:id="2133" w:name="_ETM_Q1_7378718"/>
      <w:bookmarkEnd w:id="2133"/>
    </w:p>
    <w:p w14:paraId="28B1DCF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A762E78" w14:textId="77777777" w:rsidR="004A57DC" w:rsidRPr="004A57DC" w:rsidRDefault="004A57DC" w:rsidP="004A57DC">
      <w:pPr>
        <w:ind w:firstLine="0"/>
        <w:rPr>
          <w:rtl/>
        </w:rPr>
      </w:pPr>
    </w:p>
    <w:p w14:paraId="688F7B10" w14:textId="77777777" w:rsidR="009B0278" w:rsidRDefault="004A57DC" w:rsidP="004A57DC">
      <w:pPr>
        <w:rPr>
          <w:rtl/>
        </w:rPr>
      </w:pPr>
      <w:r w:rsidRPr="004A57DC">
        <w:rPr>
          <w:rtl/>
        </w:rPr>
        <w:t xml:space="preserve">ציינת </w:t>
      </w:r>
      <w:bookmarkStart w:id="2134" w:name="_ETM_Q1_7381918"/>
      <w:bookmarkEnd w:id="2134"/>
      <w:r w:rsidRPr="004A57DC">
        <w:rPr>
          <w:rtl/>
        </w:rPr>
        <w:t>לגבי הנושא של עב</w:t>
      </w:r>
      <w:r w:rsidR="009B0278">
        <w:rPr>
          <w:rFonts w:hint="cs"/>
          <w:rtl/>
        </w:rPr>
        <w:t>י</w:t>
      </w:r>
      <w:r w:rsidRPr="004A57DC">
        <w:rPr>
          <w:rtl/>
        </w:rPr>
        <w:t xml:space="preserve">רות טרור וארגון פשיעה. צריך להבין שהיום קשה </w:t>
      </w:r>
      <w:bookmarkStart w:id="2135" w:name="_ETM_Q1_7388118"/>
      <w:bookmarkEnd w:id="2135"/>
      <w:r w:rsidRPr="004A57DC">
        <w:rPr>
          <w:rtl/>
        </w:rPr>
        <w:t xml:space="preserve">מאוד להגדיר גם לפי חוק מאבק </w:t>
      </w:r>
      <w:r w:rsidR="009B0278">
        <w:rPr>
          <w:rFonts w:hint="cs"/>
          <w:rtl/>
        </w:rPr>
        <w:t>ב</w:t>
      </w:r>
      <w:r w:rsidRPr="004A57DC">
        <w:rPr>
          <w:rtl/>
        </w:rPr>
        <w:t xml:space="preserve">ארגוני פשיעה, מה זה ארגון פשיעה. </w:t>
      </w:r>
      <w:bookmarkStart w:id="2136" w:name="_ETM_Q1_7393718"/>
      <w:bookmarkEnd w:id="2136"/>
      <w:r w:rsidRPr="004A57DC">
        <w:rPr>
          <w:rtl/>
        </w:rPr>
        <w:t xml:space="preserve">שאלה אותי חברת הכנסת לפרט לכם על המקרים שבהם זה יכול </w:t>
      </w:r>
      <w:bookmarkStart w:id="2137" w:name="_ETM_Q1_7397518"/>
      <w:bookmarkEnd w:id="2137"/>
      <w:r w:rsidRPr="004A57DC">
        <w:rPr>
          <w:rtl/>
        </w:rPr>
        <w:t xml:space="preserve">להיות. אוריד אתכם למקרה אמיתי, מה שקורה כל לילה. </w:t>
      </w:r>
    </w:p>
    <w:p w14:paraId="00325AD1" w14:textId="77777777" w:rsidR="009B0278" w:rsidRDefault="009B0278" w:rsidP="004A57DC">
      <w:pPr>
        <w:rPr>
          <w:rtl/>
        </w:rPr>
      </w:pPr>
      <w:bookmarkStart w:id="2138" w:name="_ETM_Q1_7411799"/>
      <w:bookmarkEnd w:id="2138"/>
    </w:p>
    <w:p w14:paraId="32E1836B" w14:textId="78CB6D24" w:rsidR="004A57DC" w:rsidRPr="004A57DC" w:rsidRDefault="004A57DC" w:rsidP="004A57DC">
      <w:pPr>
        <w:rPr>
          <w:rtl/>
        </w:rPr>
      </w:pPr>
      <w:bookmarkStart w:id="2139" w:name="_ETM_Q1_7412201"/>
      <w:bookmarkStart w:id="2140" w:name="_ETM_Q1_7412601"/>
      <w:bookmarkEnd w:id="2139"/>
      <w:bookmarkEnd w:id="2140"/>
      <w:r w:rsidRPr="004A57DC">
        <w:rPr>
          <w:rtl/>
        </w:rPr>
        <w:t xml:space="preserve">אני לא </w:t>
      </w:r>
      <w:bookmarkStart w:id="2141" w:name="_ETM_Q1_7402519"/>
      <w:bookmarkEnd w:id="2141"/>
      <w:r w:rsidRPr="004A57DC">
        <w:rPr>
          <w:rtl/>
        </w:rPr>
        <w:t xml:space="preserve">חושף פה יותר מדי שיטות ואמצעים, אין לי בעיה לספר. הנושא של גניבות הרכב. </w:t>
      </w:r>
      <w:bookmarkStart w:id="2142" w:name="_ETM_Q1_7408518"/>
      <w:bookmarkEnd w:id="2142"/>
      <w:r w:rsidRPr="004A57DC">
        <w:rPr>
          <w:rtl/>
        </w:rPr>
        <w:t xml:space="preserve">היום גניבות הרכב מתבצעות על ידי כנופיות פשיעה שזו ההתמחות שלהן. </w:t>
      </w:r>
      <w:bookmarkStart w:id="2143" w:name="_ETM_Q1_7415318"/>
      <w:bookmarkEnd w:id="2143"/>
      <w:r w:rsidRPr="004A57DC">
        <w:rPr>
          <w:rtl/>
        </w:rPr>
        <w:t xml:space="preserve">יש להם פה סיירנים בתוך הארץ, רוב גנבי הרכב המקצועיים מגיעים </w:t>
      </w:r>
      <w:bookmarkStart w:id="2144" w:name="_ETM_Q1_7421318"/>
      <w:bookmarkEnd w:id="2144"/>
      <w:r w:rsidR="009B0278">
        <w:rPr>
          <w:rFonts w:hint="cs"/>
          <w:rtl/>
        </w:rPr>
        <w:t>מ</w:t>
      </w:r>
      <w:bookmarkStart w:id="2145" w:name="_ETM_Q1_7430601"/>
      <w:bookmarkEnd w:id="2145"/>
      <w:r w:rsidRPr="004A57DC">
        <w:rPr>
          <w:rtl/>
        </w:rPr>
        <w:t>שטחי איו"ש.</w:t>
      </w:r>
    </w:p>
    <w:p w14:paraId="107B60D6" w14:textId="77777777" w:rsidR="004A57DC" w:rsidRPr="004A57DC" w:rsidRDefault="004A57DC" w:rsidP="004A57DC">
      <w:pPr>
        <w:ind w:firstLine="0"/>
        <w:rPr>
          <w:rtl/>
        </w:rPr>
      </w:pPr>
    </w:p>
    <w:p w14:paraId="683EB7B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91B2712" w14:textId="77777777" w:rsidR="004A57DC" w:rsidRPr="004A57DC" w:rsidRDefault="004A57DC" w:rsidP="004A57DC">
      <w:pPr>
        <w:ind w:firstLine="0"/>
        <w:rPr>
          <w:rtl/>
        </w:rPr>
      </w:pPr>
    </w:p>
    <w:p w14:paraId="31B6C8D6" w14:textId="77777777" w:rsidR="004A57DC" w:rsidRPr="004A57DC" w:rsidRDefault="004A57DC" w:rsidP="004A57DC">
      <w:pPr>
        <w:rPr>
          <w:rtl/>
        </w:rPr>
      </w:pPr>
      <w:r w:rsidRPr="004A57DC">
        <w:rPr>
          <w:rtl/>
        </w:rPr>
        <w:t>נכון. מה אתה לוחש?</w:t>
      </w:r>
    </w:p>
    <w:p w14:paraId="4C4397C7" w14:textId="77777777" w:rsidR="004A57DC" w:rsidRPr="004A57DC" w:rsidRDefault="004A57DC" w:rsidP="004A57DC">
      <w:pPr>
        <w:ind w:firstLine="0"/>
        <w:rPr>
          <w:rtl/>
        </w:rPr>
      </w:pPr>
      <w:bookmarkStart w:id="2146" w:name="_ETM_Q1_7431719"/>
      <w:bookmarkEnd w:id="2146"/>
    </w:p>
    <w:p w14:paraId="5822858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F6A97BD" w14:textId="77777777" w:rsidR="004A57DC" w:rsidRPr="004A57DC" w:rsidRDefault="004A57DC" w:rsidP="004A57DC">
      <w:pPr>
        <w:ind w:firstLine="0"/>
        <w:rPr>
          <w:rtl/>
        </w:rPr>
      </w:pPr>
    </w:p>
    <w:p w14:paraId="774C10DD" w14:textId="77777777" w:rsidR="004A57DC" w:rsidRPr="004A57DC" w:rsidRDefault="004A57DC" w:rsidP="004A57DC">
      <w:pPr>
        <w:rPr>
          <w:rtl/>
        </w:rPr>
      </w:pPr>
      <w:r w:rsidRPr="004A57DC">
        <w:rPr>
          <w:rtl/>
        </w:rPr>
        <w:t>הוא רוצה שנקשיב לו.</w:t>
      </w:r>
    </w:p>
    <w:p w14:paraId="3C2FDB02" w14:textId="77777777" w:rsidR="004A57DC" w:rsidRPr="004A57DC" w:rsidRDefault="004A57DC" w:rsidP="004A57DC">
      <w:pPr>
        <w:ind w:firstLine="0"/>
        <w:rPr>
          <w:rtl/>
        </w:rPr>
      </w:pPr>
    </w:p>
    <w:p w14:paraId="7AB63694" w14:textId="77777777" w:rsidR="006D63CC" w:rsidRDefault="006D63CC" w:rsidP="004A57DC">
      <w:pPr>
        <w:ind w:firstLine="0"/>
        <w:rPr>
          <w:rFonts w:cs="Arial"/>
          <w:b/>
          <w:color w:val="010000"/>
          <w:u w:val="single"/>
          <w:bdr w:val="single" w:sz="4" w:space="0" w:color="FF66FF" w:frame="1"/>
          <w:rtl/>
        </w:rPr>
      </w:pPr>
      <w:r>
        <w:rPr>
          <w:rFonts w:cs="Arial"/>
          <w:b/>
          <w:color w:val="010000"/>
          <w:u w:val="single"/>
          <w:bdr w:val="single" w:sz="4" w:space="0" w:color="FF66FF" w:frame="1"/>
          <w:rtl/>
        </w:rPr>
        <w:br w:type="page"/>
      </w:r>
    </w:p>
    <w:p w14:paraId="12F1A4C9" w14:textId="7CCA5F48"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B4B6A51" w14:textId="77777777" w:rsidR="004A57DC" w:rsidRPr="004A57DC" w:rsidRDefault="004A57DC" w:rsidP="004A57DC">
      <w:pPr>
        <w:ind w:firstLine="0"/>
        <w:rPr>
          <w:rtl/>
        </w:rPr>
      </w:pPr>
    </w:p>
    <w:p w14:paraId="773A8136" w14:textId="77777777" w:rsidR="004A57DC" w:rsidRPr="004A57DC" w:rsidRDefault="004A57DC" w:rsidP="004A57DC">
      <w:pPr>
        <w:rPr>
          <w:rtl/>
        </w:rPr>
      </w:pPr>
      <w:r w:rsidRPr="004A57DC">
        <w:rPr>
          <w:rtl/>
        </w:rPr>
        <w:t>אני לא שומעת, שאלתי אותו מה אתה לוחש?</w:t>
      </w:r>
    </w:p>
    <w:p w14:paraId="172070CF" w14:textId="77777777" w:rsidR="004A57DC" w:rsidRPr="004A57DC" w:rsidRDefault="004A57DC" w:rsidP="004A57DC">
      <w:pPr>
        <w:ind w:firstLine="0"/>
        <w:rPr>
          <w:rtl/>
        </w:rPr>
      </w:pPr>
    </w:p>
    <w:p w14:paraId="5294828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66039E7" w14:textId="77777777" w:rsidR="004A57DC" w:rsidRPr="004A57DC" w:rsidRDefault="004A57DC" w:rsidP="004A57DC">
      <w:pPr>
        <w:ind w:firstLine="0"/>
        <w:rPr>
          <w:rtl/>
        </w:rPr>
      </w:pPr>
    </w:p>
    <w:p w14:paraId="549A29FC" w14:textId="77777777" w:rsidR="004A57DC" w:rsidRPr="004A57DC" w:rsidRDefault="004A57DC" w:rsidP="004A57DC">
      <w:pPr>
        <w:rPr>
          <w:rtl/>
        </w:rPr>
      </w:pPr>
      <w:r w:rsidRPr="004A57DC">
        <w:rPr>
          <w:rtl/>
        </w:rPr>
        <w:t>אני לא יכול, את קוטעת כל דובר פה.</w:t>
      </w:r>
    </w:p>
    <w:p w14:paraId="394984EF" w14:textId="77777777" w:rsidR="004A57DC" w:rsidRPr="004A57DC" w:rsidRDefault="004A57DC" w:rsidP="004A57DC">
      <w:pPr>
        <w:ind w:firstLine="0"/>
        <w:rPr>
          <w:rtl/>
        </w:rPr>
      </w:pPr>
      <w:bookmarkStart w:id="2147" w:name="_ETM_Q1_7434519"/>
      <w:bookmarkEnd w:id="2147"/>
    </w:p>
    <w:p w14:paraId="547D9D3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20613E2" w14:textId="77777777" w:rsidR="004A57DC" w:rsidRPr="004A57DC" w:rsidRDefault="004A57DC" w:rsidP="004A57DC">
      <w:pPr>
        <w:ind w:firstLine="0"/>
        <w:rPr>
          <w:rtl/>
        </w:rPr>
      </w:pPr>
    </w:p>
    <w:p w14:paraId="200A3138" w14:textId="2D608D18" w:rsidR="004A57DC" w:rsidRPr="004A57DC" w:rsidRDefault="004A57DC" w:rsidP="009B0278">
      <w:pPr>
        <w:rPr>
          <w:rtl/>
        </w:rPr>
      </w:pPr>
      <w:r w:rsidRPr="004A57DC">
        <w:rPr>
          <w:rtl/>
        </w:rPr>
        <w:t>ארים את הקול.</w:t>
      </w:r>
      <w:bookmarkStart w:id="2148" w:name="_ETM_Q1_7420601"/>
      <w:bookmarkEnd w:id="2148"/>
    </w:p>
    <w:p w14:paraId="420F014B" w14:textId="77777777" w:rsidR="004A57DC" w:rsidRPr="004A57DC" w:rsidRDefault="004A57DC" w:rsidP="004A57DC">
      <w:pPr>
        <w:ind w:firstLine="0"/>
        <w:rPr>
          <w:rtl/>
        </w:rPr>
      </w:pPr>
    </w:p>
    <w:p w14:paraId="54B16CD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5A86E36" w14:textId="77777777" w:rsidR="004A57DC" w:rsidRPr="004A57DC" w:rsidRDefault="004A57DC" w:rsidP="004A57DC">
      <w:pPr>
        <w:ind w:firstLine="0"/>
        <w:rPr>
          <w:rtl/>
        </w:rPr>
      </w:pPr>
    </w:p>
    <w:p w14:paraId="1998D0C1" w14:textId="77777777" w:rsidR="004A57DC" w:rsidRPr="004A57DC" w:rsidRDefault="004A57DC" w:rsidP="004A57DC">
      <w:pPr>
        <w:rPr>
          <w:rtl/>
        </w:rPr>
      </w:pPr>
      <w:r w:rsidRPr="004A57DC">
        <w:rPr>
          <w:rtl/>
        </w:rPr>
        <w:t>תודה, כמו בחקירות.</w:t>
      </w:r>
    </w:p>
    <w:p w14:paraId="168D4C5D" w14:textId="77777777" w:rsidR="004A57DC" w:rsidRPr="004A57DC" w:rsidRDefault="004A57DC" w:rsidP="004A57DC">
      <w:pPr>
        <w:ind w:firstLine="0"/>
        <w:rPr>
          <w:rtl/>
        </w:rPr>
      </w:pPr>
    </w:p>
    <w:p w14:paraId="45B753D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193B73" w14:textId="77777777" w:rsidR="004A57DC" w:rsidRPr="004A57DC" w:rsidRDefault="004A57DC" w:rsidP="004A57DC">
      <w:pPr>
        <w:ind w:firstLine="0"/>
        <w:rPr>
          <w:rtl/>
        </w:rPr>
      </w:pPr>
    </w:p>
    <w:p w14:paraId="540A6F69" w14:textId="77777777" w:rsidR="004A57DC" w:rsidRPr="004A57DC" w:rsidRDefault="004A57DC" w:rsidP="004A57DC">
      <w:pPr>
        <w:rPr>
          <w:rtl/>
        </w:rPr>
      </w:pPr>
      <w:r w:rsidRPr="004A57DC">
        <w:rPr>
          <w:rtl/>
        </w:rPr>
        <w:t xml:space="preserve">בדרך </w:t>
      </w:r>
      <w:bookmarkStart w:id="2149" w:name="_ETM_Q1_7438518"/>
      <w:bookmarkEnd w:id="2149"/>
      <w:r w:rsidRPr="004A57DC">
        <w:rPr>
          <w:rtl/>
        </w:rPr>
        <w:t>כלל תמיד הייתי חוקר בנועם.</w:t>
      </w:r>
    </w:p>
    <w:p w14:paraId="2F60F7AC" w14:textId="77777777" w:rsidR="004A57DC" w:rsidRPr="004A57DC" w:rsidRDefault="004A57DC" w:rsidP="004A57DC">
      <w:pPr>
        <w:ind w:firstLine="0"/>
        <w:rPr>
          <w:rtl/>
        </w:rPr>
      </w:pPr>
      <w:bookmarkStart w:id="2150" w:name="_ETM_Q1_7440118"/>
      <w:bookmarkStart w:id="2151" w:name="_ETM_Q1_7440318"/>
      <w:bookmarkEnd w:id="2150"/>
      <w:bookmarkEnd w:id="2151"/>
    </w:p>
    <w:p w14:paraId="360A43D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2DA994E" w14:textId="77777777" w:rsidR="004A57DC" w:rsidRPr="004A57DC" w:rsidRDefault="004A57DC" w:rsidP="004A57DC">
      <w:pPr>
        <w:ind w:firstLine="0"/>
        <w:rPr>
          <w:rtl/>
        </w:rPr>
      </w:pPr>
    </w:p>
    <w:p w14:paraId="57381043" w14:textId="77777777" w:rsidR="004A57DC" w:rsidRPr="004A57DC" w:rsidRDefault="004A57DC" w:rsidP="004A57DC">
      <w:pPr>
        <w:rPr>
          <w:rtl/>
        </w:rPr>
      </w:pPr>
      <w:r w:rsidRPr="004A57DC">
        <w:rPr>
          <w:rtl/>
        </w:rPr>
        <w:t>בנועם ובכעס לחילופין.</w:t>
      </w:r>
    </w:p>
    <w:p w14:paraId="1CD4CCC2" w14:textId="77777777" w:rsidR="004A57DC" w:rsidRPr="004A57DC" w:rsidRDefault="004A57DC" w:rsidP="004A57DC">
      <w:pPr>
        <w:ind w:firstLine="0"/>
        <w:rPr>
          <w:rtl/>
        </w:rPr>
      </w:pPr>
      <w:bookmarkStart w:id="2152" w:name="_ETM_Q1_7441919"/>
      <w:bookmarkEnd w:id="2152"/>
    </w:p>
    <w:p w14:paraId="2ABFEFF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065A721" w14:textId="77777777" w:rsidR="004A57DC" w:rsidRPr="004A57DC" w:rsidRDefault="004A57DC" w:rsidP="004A57DC">
      <w:pPr>
        <w:ind w:firstLine="0"/>
        <w:rPr>
          <w:rtl/>
        </w:rPr>
      </w:pPr>
    </w:p>
    <w:p w14:paraId="76C97301" w14:textId="77777777" w:rsidR="004A57DC" w:rsidRPr="004A57DC" w:rsidRDefault="004A57DC" w:rsidP="004A57DC">
      <w:pPr>
        <w:rPr>
          <w:rtl/>
        </w:rPr>
      </w:pPr>
      <w:bookmarkStart w:id="2153" w:name="_ETM_Q1_7437846"/>
      <w:bookmarkEnd w:id="2153"/>
      <w:r w:rsidRPr="004A57DC">
        <w:rPr>
          <w:rtl/>
        </w:rPr>
        <w:t xml:space="preserve">טלי מספיק, </w:t>
      </w:r>
      <w:bookmarkStart w:id="2154" w:name="_ETM_Q1_7451852"/>
      <w:bookmarkStart w:id="2155" w:name="_ETM_Q1_7449970"/>
      <w:bookmarkStart w:id="2156" w:name="_ETM_Q1_7448178"/>
      <w:bookmarkEnd w:id="2154"/>
      <w:bookmarkEnd w:id="2155"/>
      <w:bookmarkEnd w:id="2156"/>
      <w:r w:rsidRPr="004A57DC">
        <w:rPr>
          <w:rtl/>
        </w:rPr>
        <w:t>קריאה ראשונה.</w:t>
      </w:r>
    </w:p>
    <w:p w14:paraId="294DDB49" w14:textId="77777777" w:rsidR="004A57DC" w:rsidRPr="004A57DC" w:rsidRDefault="004A57DC" w:rsidP="004A57DC">
      <w:pPr>
        <w:ind w:firstLine="0"/>
        <w:rPr>
          <w:rtl/>
        </w:rPr>
      </w:pPr>
      <w:bookmarkStart w:id="2157" w:name="_ETM_Q1_7444518"/>
      <w:bookmarkEnd w:id="2157"/>
    </w:p>
    <w:p w14:paraId="2AE244F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57D1345" w14:textId="77777777" w:rsidR="004A57DC" w:rsidRPr="004A57DC" w:rsidRDefault="004A57DC" w:rsidP="004A57DC">
      <w:pPr>
        <w:ind w:firstLine="0"/>
        <w:rPr>
          <w:rtl/>
        </w:rPr>
      </w:pPr>
    </w:p>
    <w:p w14:paraId="6A591FD8" w14:textId="31B71002" w:rsidR="004A57DC" w:rsidRPr="004A57DC" w:rsidRDefault="004A57DC" w:rsidP="004A57DC">
      <w:pPr>
        <w:rPr>
          <w:rtl/>
        </w:rPr>
      </w:pPr>
      <w:r w:rsidRPr="004A57DC">
        <w:rPr>
          <w:rtl/>
        </w:rPr>
        <w:t xml:space="preserve">מה שקורה, מגיע </w:t>
      </w:r>
      <w:bookmarkStart w:id="2158" w:name="_ETM_Q1_7446318"/>
      <w:bookmarkEnd w:id="2158"/>
      <w:r w:rsidRPr="004A57DC">
        <w:rPr>
          <w:rtl/>
        </w:rPr>
        <w:t>גנב הרכב המקצועי, אחרי שס</w:t>
      </w:r>
      <w:r w:rsidR="009B0278">
        <w:rPr>
          <w:rFonts w:hint="cs"/>
          <w:rtl/>
        </w:rPr>
        <w:t>י</w:t>
      </w:r>
      <w:r w:rsidRPr="004A57DC">
        <w:rPr>
          <w:rtl/>
        </w:rPr>
        <w:t xml:space="preserve">ימנו את הרכב </w:t>
      </w:r>
      <w:r w:rsidR="009B0278">
        <w:rPr>
          <w:rFonts w:hint="cs"/>
          <w:rtl/>
        </w:rPr>
        <w:t>מ</w:t>
      </w:r>
      <w:r w:rsidRPr="004A57DC">
        <w:rPr>
          <w:rtl/>
        </w:rPr>
        <w:t xml:space="preserve">בצע את החדירה, </w:t>
      </w:r>
      <w:r w:rsidR="009B0278">
        <w:rPr>
          <w:rFonts w:hint="cs"/>
          <w:rtl/>
        </w:rPr>
        <w:t>מ</w:t>
      </w:r>
      <w:r w:rsidRPr="004A57DC">
        <w:rPr>
          <w:rtl/>
        </w:rPr>
        <w:t>בצע את ההנ</w:t>
      </w:r>
      <w:r w:rsidR="009B0278">
        <w:rPr>
          <w:rFonts w:hint="cs"/>
          <w:rtl/>
        </w:rPr>
        <w:t>ע</w:t>
      </w:r>
      <w:r w:rsidRPr="004A57DC">
        <w:rPr>
          <w:rtl/>
        </w:rPr>
        <w:t>ה.</w:t>
      </w:r>
      <w:bookmarkStart w:id="2159" w:name="_ETM_Q1_7460760"/>
      <w:bookmarkEnd w:id="2159"/>
      <w:r w:rsidRPr="004A57DC">
        <w:rPr>
          <w:rtl/>
        </w:rPr>
        <w:t xml:space="preserve"> </w:t>
      </w:r>
      <w:bookmarkStart w:id="2160" w:name="_ETM_Q1_7452518"/>
      <w:bookmarkEnd w:id="2160"/>
      <w:r w:rsidR="009B0278">
        <w:rPr>
          <w:rFonts w:hint="cs"/>
          <w:rtl/>
        </w:rPr>
        <w:t>מה שקורה זה ש</w:t>
      </w:r>
      <w:r w:rsidRPr="004A57DC">
        <w:rPr>
          <w:rtl/>
        </w:rPr>
        <w:t xml:space="preserve">יש לפניו רכב מוביל שבדרך כלל זה קטין שמוכר </w:t>
      </w:r>
      <w:bookmarkStart w:id="2161" w:name="_ETM_Q1_7458719"/>
      <w:bookmarkEnd w:id="2161"/>
      <w:r w:rsidRPr="004A57DC">
        <w:rPr>
          <w:rtl/>
        </w:rPr>
        <w:t xml:space="preserve">בתוך הכנופייה, כי הם יודעים שכנגד קטינים יש ענישה מקלה </w:t>
      </w:r>
      <w:bookmarkStart w:id="2162" w:name="_ETM_Q1_7463918"/>
      <w:bookmarkEnd w:id="2162"/>
      <w:r w:rsidRPr="004A57DC">
        <w:rPr>
          <w:rtl/>
        </w:rPr>
        <w:t xml:space="preserve">ובדרך כלל מי שנוסע ברכב הגנוב זה אותו קטין בן </w:t>
      </w:r>
      <w:bookmarkStart w:id="2163" w:name="_ETM_Q1_7467918"/>
      <w:bookmarkEnd w:id="2163"/>
      <w:r w:rsidRPr="004A57DC">
        <w:rPr>
          <w:rtl/>
        </w:rPr>
        <w:t xml:space="preserve">15-14 ללא רישיון נהיגה, ללא עבר פלילי. אנחנו יודעים, ברגע </w:t>
      </w:r>
      <w:bookmarkStart w:id="2164" w:name="_ETM_Q1_7473519"/>
      <w:bookmarkEnd w:id="2164"/>
      <w:r w:rsidRPr="004A57DC">
        <w:rPr>
          <w:rtl/>
        </w:rPr>
        <w:t xml:space="preserve">שמתבצע מעצר, יש עורך-דין </w:t>
      </w:r>
      <w:bookmarkStart w:id="2165" w:name="_ETM_Q1_7478118"/>
      <w:bookmarkEnd w:id="2165"/>
      <w:r w:rsidRPr="004A57DC">
        <w:rPr>
          <w:rtl/>
        </w:rPr>
        <w:t xml:space="preserve"> בכוננות. אנחנו יודעים את זה.</w:t>
      </w:r>
    </w:p>
    <w:p w14:paraId="7827A33E" w14:textId="77777777" w:rsidR="004A57DC" w:rsidRPr="004A57DC" w:rsidRDefault="004A57DC" w:rsidP="004A57DC">
      <w:pPr>
        <w:ind w:firstLine="0"/>
        <w:rPr>
          <w:rtl/>
        </w:rPr>
      </w:pPr>
      <w:bookmarkStart w:id="2166" w:name="_ETM_Q1_7482318"/>
      <w:bookmarkEnd w:id="2166"/>
    </w:p>
    <w:p w14:paraId="23AE727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66928B2" w14:textId="77777777" w:rsidR="004A57DC" w:rsidRPr="004A57DC" w:rsidRDefault="004A57DC" w:rsidP="004A57DC">
      <w:pPr>
        <w:ind w:firstLine="0"/>
        <w:rPr>
          <w:rtl/>
        </w:rPr>
      </w:pPr>
    </w:p>
    <w:p w14:paraId="3B4B3817" w14:textId="77777777" w:rsidR="004A57DC" w:rsidRPr="004A57DC" w:rsidRDefault="004A57DC" w:rsidP="004A57DC">
      <w:pPr>
        <w:rPr>
          <w:rtl/>
        </w:rPr>
      </w:pPr>
      <w:r w:rsidRPr="004A57DC">
        <w:rPr>
          <w:rtl/>
        </w:rPr>
        <w:t>קיצרנו ל</w:t>
      </w:r>
      <w:bookmarkStart w:id="2167" w:name="_ETM_Q1_7483318"/>
      <w:bookmarkEnd w:id="2167"/>
      <w:r w:rsidRPr="004A57DC">
        <w:rPr>
          <w:rtl/>
        </w:rPr>
        <w:t>כם זמני המתנה.</w:t>
      </w:r>
    </w:p>
    <w:p w14:paraId="4FB394E9" w14:textId="77777777" w:rsidR="004A57DC" w:rsidRPr="004A57DC" w:rsidRDefault="004A57DC" w:rsidP="004A57DC">
      <w:pPr>
        <w:ind w:firstLine="0"/>
        <w:rPr>
          <w:rtl/>
        </w:rPr>
      </w:pPr>
      <w:bookmarkStart w:id="2168" w:name="_ETM_Q1_7484918"/>
      <w:bookmarkEnd w:id="2168"/>
    </w:p>
    <w:p w14:paraId="37647E3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4B0070" w14:textId="77777777" w:rsidR="004A57DC" w:rsidRPr="004A57DC" w:rsidRDefault="004A57DC" w:rsidP="004A57DC">
      <w:pPr>
        <w:ind w:firstLine="0"/>
        <w:rPr>
          <w:rtl/>
        </w:rPr>
      </w:pPr>
    </w:p>
    <w:p w14:paraId="495C9736" w14:textId="11E1598E" w:rsidR="004A57DC" w:rsidRPr="004A57DC" w:rsidRDefault="004A57DC" w:rsidP="004A57DC">
      <w:pPr>
        <w:rPr>
          <w:rtl/>
        </w:rPr>
      </w:pPr>
      <w:r w:rsidRPr="004A57DC">
        <w:rPr>
          <w:rtl/>
        </w:rPr>
        <w:t xml:space="preserve">זה </w:t>
      </w:r>
      <w:r w:rsidR="00671C5F">
        <w:rPr>
          <w:rFonts w:hint="cs"/>
          <w:rtl/>
        </w:rPr>
        <w:t>מובנה</w:t>
      </w:r>
      <w:r w:rsidRPr="004A57DC">
        <w:rPr>
          <w:rtl/>
        </w:rPr>
        <w:t xml:space="preserve"> </w:t>
      </w:r>
      <w:r w:rsidR="00671C5F">
        <w:rPr>
          <w:rFonts w:hint="cs"/>
          <w:rtl/>
        </w:rPr>
        <w:t xml:space="preserve">בזה, </w:t>
      </w:r>
      <w:r w:rsidRPr="004A57DC">
        <w:rPr>
          <w:rtl/>
        </w:rPr>
        <w:t xml:space="preserve">כל לילה. זה לא ארגון פשיעה, לכן ברור </w:t>
      </w:r>
      <w:bookmarkStart w:id="2169" w:name="_ETM_Q1_7491118"/>
      <w:bookmarkEnd w:id="2169"/>
      <w:r w:rsidRPr="004A57DC">
        <w:rPr>
          <w:rtl/>
        </w:rPr>
        <w:t>לכולנו מה המטרה שהוא יגיד לו.</w:t>
      </w:r>
    </w:p>
    <w:p w14:paraId="0021DA3F" w14:textId="77777777" w:rsidR="004A57DC" w:rsidRPr="004A57DC" w:rsidRDefault="004A57DC" w:rsidP="004A57DC">
      <w:pPr>
        <w:ind w:firstLine="0"/>
        <w:rPr>
          <w:rtl/>
        </w:rPr>
      </w:pPr>
      <w:bookmarkStart w:id="2170" w:name="_ETM_Q1_7494318"/>
      <w:bookmarkEnd w:id="2170"/>
    </w:p>
    <w:p w14:paraId="2DBE5E6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B37919E" w14:textId="77777777" w:rsidR="004A57DC" w:rsidRPr="004A57DC" w:rsidRDefault="004A57DC" w:rsidP="004A57DC">
      <w:pPr>
        <w:ind w:firstLine="0"/>
        <w:rPr>
          <w:rtl/>
        </w:rPr>
      </w:pPr>
    </w:p>
    <w:p w14:paraId="27817B70" w14:textId="77777777" w:rsidR="00671C5F" w:rsidRDefault="004A57DC" w:rsidP="004A57DC">
      <w:pPr>
        <w:rPr>
          <w:rtl/>
        </w:rPr>
      </w:pPr>
      <w:bookmarkStart w:id="2171" w:name="_ETM_Q1_7491435"/>
      <w:bookmarkEnd w:id="2171"/>
      <w:r w:rsidRPr="004A57DC">
        <w:rPr>
          <w:rtl/>
        </w:rPr>
        <w:t xml:space="preserve">הנקודה ברורה ולכן סיטואציה שכזו עם </w:t>
      </w:r>
      <w:bookmarkStart w:id="2172" w:name="_ETM_Q1_7500718"/>
      <w:bookmarkEnd w:id="2172"/>
      <w:r w:rsidRPr="004A57DC">
        <w:rPr>
          <w:rtl/>
        </w:rPr>
        <w:t xml:space="preserve">שיקול דעת נשמעת לי הגיונית. מצד שני יש בהחלט בעבירות </w:t>
      </w:r>
      <w:bookmarkStart w:id="2173" w:name="_ETM_Q1_7506718"/>
      <w:bookmarkEnd w:id="2173"/>
      <w:r w:rsidRPr="004A57DC">
        <w:rPr>
          <w:rtl/>
        </w:rPr>
        <w:t>שלא נמצאות בסיטואציה הזו של כנופי</w:t>
      </w:r>
      <w:r w:rsidR="00671C5F">
        <w:rPr>
          <w:rFonts w:hint="cs"/>
          <w:rtl/>
        </w:rPr>
        <w:t>ות וכדומה</w:t>
      </w:r>
      <w:r w:rsidRPr="004A57DC">
        <w:rPr>
          <w:rtl/>
        </w:rPr>
        <w:t>. בעבירות של ניירות ערך</w:t>
      </w:r>
      <w:bookmarkStart w:id="2174" w:name="_ETM_Q1_7519118"/>
      <w:bookmarkEnd w:id="2174"/>
      <w:r w:rsidRPr="004A57DC">
        <w:rPr>
          <w:rtl/>
        </w:rPr>
        <w:t xml:space="preserve"> אין קטין בעל מוגבלות. אין קטין, חברה משפחתית, חלק מבעלי </w:t>
      </w:r>
      <w:bookmarkStart w:id="2175" w:name="_ETM_Q1_7529118"/>
      <w:bookmarkEnd w:id="2175"/>
      <w:r w:rsidRPr="004A57DC">
        <w:rPr>
          <w:rtl/>
        </w:rPr>
        <w:t xml:space="preserve">המניות הם קטינים. אין קטין כמו שאמרתי לך בעלי מוגבלויות. </w:t>
      </w:r>
      <w:bookmarkStart w:id="2176" w:name="_ETM_Q1_7534719"/>
      <w:bookmarkEnd w:id="2176"/>
      <w:r w:rsidRPr="004A57DC">
        <w:rPr>
          <w:rtl/>
        </w:rPr>
        <w:t xml:space="preserve">זה אותו עיקרון. </w:t>
      </w:r>
    </w:p>
    <w:p w14:paraId="396FBBFD" w14:textId="77777777" w:rsidR="00671C5F" w:rsidRDefault="00671C5F" w:rsidP="004A57DC">
      <w:pPr>
        <w:rPr>
          <w:rtl/>
        </w:rPr>
      </w:pPr>
      <w:bookmarkStart w:id="2177" w:name="_ETM_Q1_7553635"/>
      <w:bookmarkEnd w:id="2177"/>
    </w:p>
    <w:p w14:paraId="39A1AB1D" w14:textId="7EA250C6" w:rsidR="004A57DC" w:rsidRPr="004A57DC" w:rsidRDefault="004A57DC" w:rsidP="00671C5F">
      <w:pPr>
        <w:rPr>
          <w:rtl/>
        </w:rPr>
      </w:pPr>
      <w:bookmarkStart w:id="2178" w:name="_ETM_Q1_7554039"/>
      <w:bookmarkEnd w:id="2178"/>
      <w:r w:rsidRPr="004A57DC">
        <w:rPr>
          <w:rtl/>
        </w:rPr>
        <w:t xml:space="preserve">יותר מזה, אנחנו יודעים ופה אני מתחבר </w:t>
      </w:r>
      <w:bookmarkStart w:id="2179" w:name="_ETM_Q1_7541118"/>
      <w:bookmarkEnd w:id="2179"/>
      <w:r w:rsidRPr="004A57DC">
        <w:rPr>
          <w:rtl/>
        </w:rPr>
        <w:t xml:space="preserve">לפרנויה של טלי כי זה שאדם פרנואיד זה לא אומר שלא רודפי אחריו. אם הסעיף הזה ייכנס </w:t>
      </w:r>
      <w:bookmarkStart w:id="2180" w:name="_ETM_Q1_7545518"/>
      <w:bookmarkEnd w:id="2180"/>
      <w:r w:rsidRPr="004A57DC">
        <w:rPr>
          <w:rtl/>
        </w:rPr>
        <w:t xml:space="preserve">לחקיקה פה, אחר כך יהיה ברובריקה, גם אם זה יורחב למקרים אחרים </w:t>
      </w:r>
      <w:bookmarkStart w:id="2181" w:name="_ETM_Q1_7549518"/>
      <w:bookmarkEnd w:id="2181"/>
      <w:r w:rsidRPr="004A57DC">
        <w:rPr>
          <w:rtl/>
        </w:rPr>
        <w:t xml:space="preserve">ולדוגמאות אחרות שהם לא קטינים. אם אנחנו מקבעים פה כלל </w:t>
      </w:r>
      <w:bookmarkStart w:id="2182" w:name="_ETM_Q1_7554518"/>
      <w:bookmarkEnd w:id="2182"/>
      <w:r w:rsidRPr="004A57DC">
        <w:rPr>
          <w:rtl/>
        </w:rPr>
        <w:t xml:space="preserve">שמדבר על מה קורה כאשר עורך-דין  אחד מייצג מספר חשודים, </w:t>
      </w:r>
      <w:bookmarkStart w:id="2183" w:name="_ETM_Q1_7558519"/>
      <w:bookmarkEnd w:id="2183"/>
      <w:r w:rsidRPr="004A57DC">
        <w:rPr>
          <w:rtl/>
        </w:rPr>
        <w:t xml:space="preserve">אנחנו לא יכולים להסתכל עליו רק בהיבט של הקטין של גנבי הרכב אלא אנחנו </w:t>
      </w:r>
      <w:bookmarkStart w:id="2184" w:name="_ETM_Q1_7562518"/>
      <w:bookmarkEnd w:id="2184"/>
      <w:r w:rsidRPr="004A57DC">
        <w:rPr>
          <w:rtl/>
        </w:rPr>
        <w:t>צריכים להסתכל עליו כמו שאמרתי, גם על בעלי מוגבלויות וגם על מקרים אחרים שעלולים להיות.</w:t>
      </w:r>
    </w:p>
    <w:p w14:paraId="0A2E5307" w14:textId="77777777" w:rsidR="004A57DC" w:rsidRPr="004A57DC" w:rsidRDefault="004A57DC" w:rsidP="004A57DC">
      <w:pPr>
        <w:rPr>
          <w:rtl/>
        </w:rPr>
      </w:pPr>
    </w:p>
    <w:p w14:paraId="2E33DEB4" w14:textId="40BB4C74" w:rsidR="004A57DC" w:rsidRPr="004A57DC" w:rsidRDefault="004A57DC" w:rsidP="004A57DC">
      <w:pPr>
        <w:rPr>
          <w:rtl/>
        </w:rPr>
      </w:pPr>
      <w:r w:rsidRPr="004A57DC">
        <w:rPr>
          <w:rtl/>
        </w:rPr>
        <w:t>כשאתה מדבר איתי על סיטואציה של כנופ</w:t>
      </w:r>
      <w:r w:rsidR="00D45892">
        <w:rPr>
          <w:rFonts w:hint="cs"/>
          <w:rtl/>
        </w:rPr>
        <w:t>י</w:t>
      </w:r>
      <w:r w:rsidRPr="004A57DC">
        <w:rPr>
          <w:rtl/>
        </w:rPr>
        <w:t>יה שיש ל</w:t>
      </w:r>
      <w:bookmarkStart w:id="2185" w:name="_ETM_Q1_7575318"/>
      <w:bookmarkEnd w:id="2185"/>
      <w:r w:rsidRPr="004A57DC">
        <w:rPr>
          <w:rtl/>
        </w:rPr>
        <w:t>י בעיה להגדיר אותה כארגון פשיעה, כן או לא</w:t>
      </w:r>
      <w:r w:rsidR="00671C5F">
        <w:rPr>
          <w:rFonts w:hint="cs"/>
          <w:rtl/>
        </w:rPr>
        <w:t>, זה משהו אחד</w:t>
      </w:r>
      <w:r w:rsidRPr="004A57DC">
        <w:rPr>
          <w:rtl/>
        </w:rPr>
        <w:t xml:space="preserve">. כאשר </w:t>
      </w:r>
      <w:bookmarkStart w:id="2186" w:name="_ETM_Q1_7579119"/>
      <w:bookmarkEnd w:id="2186"/>
      <w:r w:rsidRPr="004A57DC">
        <w:rPr>
          <w:rtl/>
        </w:rPr>
        <w:t xml:space="preserve">אתה מייצר לי את הבעיה שיש לי חקירה של עבירות </w:t>
      </w:r>
      <w:bookmarkStart w:id="2187" w:name="_ETM_Q1_7584318"/>
      <w:bookmarkEnd w:id="2187"/>
      <w:r w:rsidRPr="004A57DC">
        <w:rPr>
          <w:rtl/>
        </w:rPr>
        <w:t>ניירות ערך, קח את הדוגמה הזו, עזוב שנייה את עולם הקטין</w:t>
      </w:r>
      <w:bookmarkStart w:id="2188" w:name="_ETM_Q1_7588718"/>
      <w:bookmarkEnd w:id="2188"/>
      <w:r w:rsidR="00671C5F">
        <w:rPr>
          <w:rFonts w:hint="cs"/>
          <w:rtl/>
        </w:rPr>
        <w:t>,</w:t>
      </w:r>
      <w:r w:rsidRPr="004A57DC">
        <w:rPr>
          <w:rtl/>
        </w:rPr>
        <w:t xml:space="preserve"> עב</w:t>
      </w:r>
      <w:r w:rsidR="00671C5F">
        <w:rPr>
          <w:rFonts w:hint="cs"/>
          <w:rtl/>
        </w:rPr>
        <w:t>י</w:t>
      </w:r>
      <w:r w:rsidRPr="004A57DC">
        <w:rPr>
          <w:rtl/>
        </w:rPr>
        <w:t xml:space="preserve">רות ניירות ערך, מידע פנים ויש עורך-דין אחד </w:t>
      </w:r>
      <w:bookmarkStart w:id="2189" w:name="_ETM_Q1_7594918"/>
      <w:bookmarkEnd w:id="2189"/>
      <w:r w:rsidRPr="004A57DC">
        <w:rPr>
          <w:rtl/>
        </w:rPr>
        <w:t>לחברה שהחברה רוצה שייצג את כל הדירקטורים.</w:t>
      </w:r>
    </w:p>
    <w:p w14:paraId="16F36AD9" w14:textId="77777777" w:rsidR="004A57DC" w:rsidRPr="004A57DC" w:rsidRDefault="004A57DC" w:rsidP="004A57DC">
      <w:pPr>
        <w:rPr>
          <w:rtl/>
        </w:rPr>
      </w:pPr>
    </w:p>
    <w:p w14:paraId="1356B6F0" w14:textId="77777777" w:rsidR="004A57DC" w:rsidRPr="004A57DC" w:rsidRDefault="004A57DC" w:rsidP="004A57DC">
      <w:pPr>
        <w:rPr>
          <w:rtl/>
        </w:rPr>
      </w:pPr>
      <w:r w:rsidRPr="004A57DC">
        <w:rPr>
          <w:rtl/>
        </w:rPr>
        <w:t>יותר זול לה,</w:t>
      </w:r>
      <w:bookmarkStart w:id="2190" w:name="_ETM_Q1_7601918"/>
      <w:bookmarkEnd w:id="2190"/>
      <w:r w:rsidRPr="004A57DC">
        <w:rPr>
          <w:rtl/>
        </w:rPr>
        <w:t xml:space="preserve"> נכון לה, טוב לה, הגיוני לה. אותו חומר, </w:t>
      </w:r>
      <w:bookmarkStart w:id="2191" w:name="_ETM_Q1_7606119"/>
      <w:bookmarkEnd w:id="2191"/>
      <w:r w:rsidRPr="004A57DC">
        <w:rPr>
          <w:rtl/>
        </w:rPr>
        <w:t xml:space="preserve">חבל שחמישה עורכי-דין ילמדו את החומר. היא רוצה </w:t>
      </w:r>
      <w:bookmarkStart w:id="2192" w:name="_ETM_Q1_7611718"/>
      <w:bookmarkEnd w:id="2192"/>
      <w:r w:rsidRPr="004A57DC">
        <w:rPr>
          <w:rtl/>
        </w:rPr>
        <w:t xml:space="preserve">עורך-דין אחד שמייצג את כל הדירקטורים. המצב שבו אני אומר, אני לא </w:t>
      </w:r>
      <w:bookmarkStart w:id="2193" w:name="_ETM_Q1_7615919"/>
      <w:bookmarkEnd w:id="2193"/>
      <w:r w:rsidRPr="004A57DC">
        <w:rPr>
          <w:rtl/>
        </w:rPr>
        <w:t xml:space="preserve">מאפשר לך את הדבר הזה כי בהגדרה כמו שאמר איתמר, </w:t>
      </w:r>
      <w:bookmarkStart w:id="2194" w:name="_ETM_Q1_7619719"/>
      <w:bookmarkEnd w:id="2194"/>
      <w:r w:rsidRPr="004A57DC">
        <w:rPr>
          <w:rtl/>
        </w:rPr>
        <w:t xml:space="preserve">אני רואה כשיש עורך-דין אחד שמייצג, בעניין עצמו רואה בעיה ובטח אם הוא </w:t>
      </w:r>
      <w:bookmarkStart w:id="2195" w:name="_ETM_Q1_7621688"/>
      <w:bookmarkEnd w:id="2195"/>
      <w:r w:rsidRPr="004A57DC">
        <w:rPr>
          <w:rtl/>
        </w:rPr>
        <w:t xml:space="preserve">נוכח בחקירה, לא </w:t>
      </w:r>
      <w:bookmarkStart w:id="2196" w:name="_ETM_Q1_7625118"/>
      <w:bookmarkEnd w:id="2196"/>
      <w:r w:rsidRPr="004A57DC">
        <w:rPr>
          <w:rtl/>
        </w:rPr>
        <w:t>מוכן להכניס לכם את הכלל הזה.</w:t>
      </w:r>
    </w:p>
    <w:p w14:paraId="00B4E032" w14:textId="77777777" w:rsidR="004A57DC" w:rsidRPr="004A57DC" w:rsidRDefault="004A57DC" w:rsidP="004A57DC">
      <w:pPr>
        <w:rPr>
          <w:rtl/>
        </w:rPr>
      </w:pPr>
    </w:p>
    <w:p w14:paraId="36098AD2" w14:textId="77777777" w:rsidR="004A57DC" w:rsidRPr="004A57DC" w:rsidRDefault="004A57DC" w:rsidP="004A57DC">
      <w:pPr>
        <w:rPr>
          <w:rtl/>
        </w:rPr>
      </w:pPr>
      <w:r w:rsidRPr="004A57DC">
        <w:rPr>
          <w:rtl/>
        </w:rPr>
        <w:t xml:space="preserve">אם זה עניין שבשיקול </w:t>
      </w:r>
      <w:bookmarkStart w:id="2197" w:name="_ETM_Q1_7629318"/>
      <w:bookmarkEnd w:id="2197"/>
      <w:r w:rsidRPr="004A57DC">
        <w:rPr>
          <w:rtl/>
        </w:rPr>
        <w:t xml:space="preserve">דעת כנופית פשע, משהו אחד, זה עולם אחד. כמו שאתה אומר, העורך-דין </w:t>
      </w:r>
      <w:bookmarkStart w:id="2198" w:name="_ETM_Q1_7634318"/>
      <w:bookmarkEnd w:id="2198"/>
      <w:r w:rsidRPr="004A57DC">
        <w:rPr>
          <w:rtl/>
        </w:rPr>
        <w:t xml:space="preserve">בכוננות, הוא חלק מהאירוע ויש חשד שהוא בא בשביל לשבש. </w:t>
      </w:r>
      <w:bookmarkStart w:id="2199" w:name="_ETM_Q1_7638919"/>
      <w:bookmarkEnd w:id="2199"/>
      <w:r w:rsidRPr="004A57DC">
        <w:rPr>
          <w:rtl/>
        </w:rPr>
        <w:t xml:space="preserve">יש מקרה, העורך-דין של החברה, בריטיינר של החברה, משרד עורכי דין גדול ומכובד </w:t>
      </w:r>
      <w:bookmarkStart w:id="2200" w:name="_ETM_Q1_7643518"/>
      <w:bookmarkEnd w:id="2200"/>
      <w:r w:rsidRPr="004A57DC">
        <w:rPr>
          <w:rtl/>
        </w:rPr>
        <w:t xml:space="preserve">שיש עורך-דין אחד שהוא ריטיינר של החברה ויש חקירה על שימוש במידע פנים או </w:t>
      </w:r>
      <w:bookmarkStart w:id="2201" w:name="_ETM_Q1_7648318"/>
      <w:bookmarkEnd w:id="2201"/>
      <w:r w:rsidRPr="004A57DC">
        <w:rPr>
          <w:rtl/>
        </w:rPr>
        <w:t>משהו כזה כנגד החברה והוא רוצה לייצג את כל הדירקטורים.</w:t>
      </w:r>
      <w:bookmarkStart w:id="2202" w:name="_ETM_Q1_7653718"/>
      <w:bookmarkEnd w:id="2202"/>
    </w:p>
    <w:p w14:paraId="372B3855" w14:textId="77777777" w:rsidR="00671C5F" w:rsidRDefault="00671C5F" w:rsidP="004A57DC">
      <w:pPr>
        <w:ind w:firstLine="0"/>
        <w:rPr>
          <w:rFonts w:cs="Arial"/>
          <w:b/>
          <w:color w:val="010000"/>
          <w:u w:val="single"/>
          <w:bdr w:val="single" w:sz="4" w:space="0" w:color="FF66FF" w:frame="1"/>
          <w:rtl/>
        </w:rPr>
      </w:pPr>
    </w:p>
    <w:p w14:paraId="271F7E06" w14:textId="267A26B2" w:rsidR="004A57DC" w:rsidRPr="004A57DC" w:rsidRDefault="004A57DC" w:rsidP="004A57DC">
      <w:pPr>
        <w:ind w:firstLine="0"/>
        <w:rPr>
          <w:u w:val="single"/>
          <w:rtl/>
        </w:rPr>
      </w:pPr>
      <w:bookmarkStart w:id="2203" w:name="_ETM_Q1_7632437"/>
      <w:bookmarkEnd w:id="2203"/>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E32620D" w14:textId="77777777" w:rsidR="004A57DC" w:rsidRPr="004A57DC" w:rsidRDefault="004A57DC" w:rsidP="004A57DC">
      <w:pPr>
        <w:ind w:firstLine="0"/>
        <w:rPr>
          <w:rtl/>
        </w:rPr>
      </w:pPr>
    </w:p>
    <w:p w14:paraId="6DE87D90" w14:textId="3041DEC5" w:rsidR="004A57DC" w:rsidRPr="004A57DC" w:rsidRDefault="004A57DC" w:rsidP="004A57DC">
      <w:pPr>
        <w:rPr>
          <w:rtl/>
        </w:rPr>
      </w:pPr>
      <w:r w:rsidRPr="004A57DC">
        <w:rPr>
          <w:rtl/>
        </w:rPr>
        <w:t>שמחה, י</w:t>
      </w:r>
      <w:bookmarkStart w:id="2204" w:name="_ETM_Q1_7654919"/>
      <w:bookmarkEnd w:id="2204"/>
      <w:r w:rsidRPr="004A57DC">
        <w:rPr>
          <w:rtl/>
        </w:rPr>
        <w:t xml:space="preserve">ש הבדל בין לייצג אותו לבין חקירה. אני רוצה </w:t>
      </w:r>
      <w:bookmarkStart w:id="2205" w:name="_ETM_Q1_7662118"/>
      <w:bookmarkEnd w:id="2205"/>
      <w:r w:rsidRPr="004A57DC">
        <w:rPr>
          <w:rtl/>
        </w:rPr>
        <w:t xml:space="preserve">לדייק, האמן לי אני מכירה גם ברמה האישית, אני במקום יותר של אנשים </w:t>
      </w:r>
      <w:bookmarkStart w:id="2206" w:name="_ETM_Q1_7668119"/>
      <w:bookmarkEnd w:id="2206"/>
      <w:r w:rsidRPr="004A57DC">
        <w:rPr>
          <w:rtl/>
        </w:rPr>
        <w:t xml:space="preserve">עם מוגבלות והייתי נוכחת בעצמי גם בכל מיני סיטואציות </w:t>
      </w:r>
      <w:r w:rsidR="00671C5F">
        <w:rPr>
          <w:rFonts w:hint="cs"/>
          <w:rtl/>
        </w:rPr>
        <w:t>קשות</w:t>
      </w:r>
      <w:r w:rsidRPr="004A57DC">
        <w:rPr>
          <w:rtl/>
        </w:rPr>
        <w:t xml:space="preserve"> ו</w:t>
      </w:r>
      <w:bookmarkStart w:id="2207" w:name="_ETM_Q1_7672919"/>
      <w:bookmarkEnd w:id="2207"/>
      <w:r w:rsidRPr="004A57DC">
        <w:rPr>
          <w:rtl/>
        </w:rPr>
        <w:t xml:space="preserve">אני רוצה להגן. אנחנו גם צריכים להגן על שלום הציבור </w:t>
      </w:r>
      <w:bookmarkStart w:id="2208" w:name="_ETM_Q1_7676318"/>
      <w:bookmarkEnd w:id="2208"/>
      <w:r w:rsidRPr="004A57DC">
        <w:rPr>
          <w:rtl/>
        </w:rPr>
        <w:t>ויש הבדל בין שעורך-דין יגן על כמה חשודים באותה עבירה ו</w:t>
      </w:r>
      <w:bookmarkStart w:id="2209" w:name="_ETM_Q1_7681918"/>
      <w:bookmarkEnd w:id="2209"/>
      <w:r w:rsidRPr="004A57DC">
        <w:rPr>
          <w:rtl/>
        </w:rPr>
        <w:t xml:space="preserve">ייצג אותם בבית המשפט, לבין שיהיה נוכח בחקירה. בחקירה אתה </w:t>
      </w:r>
      <w:bookmarkStart w:id="2210" w:name="_ETM_Q1_7687318"/>
      <w:bookmarkEnd w:id="2210"/>
      <w:r w:rsidRPr="004A57DC">
        <w:rPr>
          <w:rtl/>
        </w:rPr>
        <w:t xml:space="preserve">בונה את התיק, יש מי עשה מה. אם אתה מאפשר </w:t>
      </w:r>
      <w:bookmarkStart w:id="2211" w:name="_ETM_Q1_7691318"/>
      <w:bookmarkEnd w:id="2211"/>
      <w:r w:rsidRPr="004A57DC">
        <w:rPr>
          <w:rtl/>
        </w:rPr>
        <w:t xml:space="preserve">לעורך-דין גם בעבירות ניירות ערך שהוא יהיה גם בחקירה שלו וגם </w:t>
      </w:r>
      <w:bookmarkStart w:id="2212" w:name="_ETM_Q1_7695518"/>
      <w:bookmarkEnd w:id="2212"/>
      <w:r w:rsidRPr="004A57DC">
        <w:rPr>
          <w:rtl/>
        </w:rPr>
        <w:t>בחקירה של אחר - - -</w:t>
      </w:r>
    </w:p>
    <w:p w14:paraId="0B25EC6F" w14:textId="77777777" w:rsidR="004A57DC" w:rsidRPr="004A57DC" w:rsidRDefault="004A57DC" w:rsidP="004A57DC">
      <w:pPr>
        <w:ind w:firstLine="0"/>
        <w:rPr>
          <w:rtl/>
        </w:rPr>
      </w:pPr>
      <w:bookmarkStart w:id="2213" w:name="_ETM_Q1_7696119"/>
      <w:bookmarkEnd w:id="2213"/>
    </w:p>
    <w:p w14:paraId="48EC203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59B9E51" w14:textId="77777777" w:rsidR="004A57DC" w:rsidRPr="004A57DC" w:rsidRDefault="004A57DC" w:rsidP="004A57DC">
      <w:pPr>
        <w:ind w:firstLine="0"/>
        <w:rPr>
          <w:rtl/>
        </w:rPr>
      </w:pPr>
    </w:p>
    <w:p w14:paraId="5E154AD6" w14:textId="77777777" w:rsidR="004A57DC" w:rsidRPr="004A57DC" w:rsidRDefault="004A57DC" w:rsidP="004A57DC">
      <w:pPr>
        <w:rPr>
          <w:rtl/>
        </w:rPr>
      </w:pPr>
      <w:r w:rsidRPr="004A57DC">
        <w:rPr>
          <w:rtl/>
        </w:rPr>
        <w:t>את באה מנקודת מבט הפוכה.</w:t>
      </w:r>
    </w:p>
    <w:p w14:paraId="71E4E388" w14:textId="77777777" w:rsidR="004A57DC" w:rsidRPr="004A57DC" w:rsidRDefault="004A57DC" w:rsidP="004A57DC">
      <w:pPr>
        <w:ind w:firstLine="0"/>
        <w:rPr>
          <w:rtl/>
        </w:rPr>
      </w:pPr>
    </w:p>
    <w:p w14:paraId="74F9D8E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00329E7" w14:textId="77777777" w:rsidR="004A57DC" w:rsidRPr="004A57DC" w:rsidRDefault="004A57DC" w:rsidP="004A57DC">
      <w:pPr>
        <w:ind w:firstLine="0"/>
        <w:rPr>
          <w:rtl/>
        </w:rPr>
      </w:pPr>
    </w:p>
    <w:p w14:paraId="046B52DF" w14:textId="77777777" w:rsidR="004A57DC" w:rsidRPr="004A57DC" w:rsidRDefault="004A57DC" w:rsidP="004A57DC">
      <w:pPr>
        <w:rPr>
          <w:rtl/>
        </w:rPr>
      </w:pPr>
      <w:r w:rsidRPr="004A57DC">
        <w:rPr>
          <w:rtl/>
        </w:rPr>
        <w:t>מותר לי לבוא מנקודת מבט הפוכה. זה משאיר טעם לפגם.</w:t>
      </w:r>
    </w:p>
    <w:p w14:paraId="2456E139" w14:textId="77777777" w:rsidR="004A57DC" w:rsidRPr="004A57DC" w:rsidRDefault="004A57DC" w:rsidP="004A57DC">
      <w:pPr>
        <w:ind w:firstLine="0"/>
        <w:rPr>
          <w:rtl/>
        </w:rPr>
      </w:pPr>
      <w:bookmarkStart w:id="2214" w:name="_ETM_Q1_7702719"/>
      <w:bookmarkEnd w:id="2214"/>
    </w:p>
    <w:p w14:paraId="340B01A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54A40A0" w14:textId="77777777" w:rsidR="004A57DC" w:rsidRPr="004A57DC" w:rsidRDefault="004A57DC" w:rsidP="004A57DC">
      <w:pPr>
        <w:ind w:firstLine="0"/>
        <w:rPr>
          <w:rtl/>
        </w:rPr>
      </w:pPr>
    </w:p>
    <w:p w14:paraId="2C9E0A60" w14:textId="675DE933" w:rsidR="004A57DC" w:rsidRPr="004A57DC" w:rsidRDefault="004A57DC" w:rsidP="004A57DC">
      <w:pPr>
        <w:rPr>
          <w:rtl/>
        </w:rPr>
      </w:pPr>
      <w:r w:rsidRPr="004A57DC">
        <w:rPr>
          <w:rtl/>
        </w:rPr>
        <w:t xml:space="preserve">מותר לך הכול. את </w:t>
      </w:r>
      <w:bookmarkStart w:id="2215" w:name="_ETM_Q1_7703719"/>
      <w:bookmarkEnd w:id="2215"/>
      <w:r w:rsidRPr="004A57DC">
        <w:rPr>
          <w:rtl/>
        </w:rPr>
        <w:t>באה מנקודת מבט הפוכה במובן הזה שכחלק מהבדיקה והדבר שנעשה</w:t>
      </w:r>
      <w:bookmarkStart w:id="2216" w:name="_ETM_Q1_7711119"/>
      <w:bookmarkEnd w:id="2216"/>
      <w:r w:rsidRPr="004A57DC">
        <w:rPr>
          <w:rtl/>
        </w:rPr>
        <w:t xml:space="preserve">, נוכחות של עורך-דין בחקירה </w:t>
      </w:r>
      <w:r w:rsidR="00671C5F">
        <w:rPr>
          <w:rFonts w:hint="cs"/>
          <w:rtl/>
        </w:rPr>
        <w:t>ב</w:t>
      </w:r>
      <w:r w:rsidRPr="004A57DC">
        <w:rPr>
          <w:rtl/>
        </w:rPr>
        <w:t xml:space="preserve">רוב המדינות שסקרנו בדיון הראשון, </w:t>
      </w:r>
      <w:bookmarkStart w:id="2217" w:name="_ETM_Q1_7719698"/>
      <w:bookmarkEnd w:id="2217"/>
      <w:r w:rsidRPr="004A57DC">
        <w:rPr>
          <w:rtl/>
        </w:rPr>
        <w:t xml:space="preserve">זה </w:t>
      </w:r>
      <w:bookmarkStart w:id="2218" w:name="_ETM_Q1_7717119"/>
      <w:bookmarkEnd w:id="2218"/>
      <w:r w:rsidRPr="004A57DC">
        <w:rPr>
          <w:rtl/>
        </w:rPr>
        <w:t xml:space="preserve">הסטנדרט. חקירות מתנהלות בעולם. להגיד הנחת המוצא שהייתה בבסיס, שנוכחות </w:t>
      </w:r>
      <w:bookmarkStart w:id="2219" w:name="_ETM_Q1_7727918"/>
      <w:bookmarkEnd w:id="2219"/>
      <w:r w:rsidRPr="004A57DC">
        <w:rPr>
          <w:rtl/>
        </w:rPr>
        <w:t>עורך-דין בחקירה משבשת את החקירה, זו הנחת מוצא שהמשטרה מציגה אותה, ה</w:t>
      </w:r>
      <w:bookmarkStart w:id="2220" w:name="_ETM_Q1_7734318"/>
      <w:bookmarkEnd w:id="2220"/>
      <w:r w:rsidRPr="004A57DC">
        <w:rPr>
          <w:rtl/>
        </w:rPr>
        <w:t xml:space="preserve">ממשלה </w:t>
      </w:r>
      <w:r w:rsidR="00671C5F">
        <w:rPr>
          <w:rFonts w:hint="cs"/>
          <w:rtl/>
        </w:rPr>
        <w:t xml:space="preserve">פחות </w:t>
      </w:r>
      <w:bookmarkStart w:id="2221" w:name="_ETM_Q1_7740037"/>
      <w:bookmarkEnd w:id="2221"/>
      <w:r w:rsidR="00671C5F">
        <w:rPr>
          <w:rFonts w:hint="cs"/>
          <w:rtl/>
        </w:rPr>
        <w:t xml:space="preserve">או יותר </w:t>
      </w:r>
      <w:r w:rsidRPr="004A57DC">
        <w:rPr>
          <w:rtl/>
        </w:rPr>
        <w:t xml:space="preserve">לא קיבלה אותה וגם הוועדה, קידום החוק הזה כהנחת </w:t>
      </w:r>
      <w:bookmarkStart w:id="2222" w:name="_ETM_Q1_7739919"/>
      <w:bookmarkEnd w:id="2222"/>
      <w:r w:rsidRPr="004A57DC">
        <w:rPr>
          <w:rtl/>
        </w:rPr>
        <w:t xml:space="preserve">מוצא לא מקבלת. אם את חוזרת על הנחת המוצא הזו, </w:t>
      </w:r>
      <w:bookmarkStart w:id="2223" w:name="_ETM_Q1_7743318"/>
      <w:bookmarkEnd w:id="2223"/>
      <w:r w:rsidRPr="004A57DC">
        <w:rPr>
          <w:rtl/>
        </w:rPr>
        <w:t xml:space="preserve">לגיטימי, זכותך. </w:t>
      </w:r>
      <w:r w:rsidR="00671C5F">
        <w:rPr>
          <w:rFonts w:hint="cs"/>
          <w:rtl/>
        </w:rPr>
        <w:t>- - -</w:t>
      </w:r>
    </w:p>
    <w:p w14:paraId="4600CCF5" w14:textId="77777777" w:rsidR="004A57DC" w:rsidRPr="004A57DC" w:rsidRDefault="004A57DC" w:rsidP="004A57DC">
      <w:pPr>
        <w:ind w:firstLine="0"/>
        <w:rPr>
          <w:rtl/>
        </w:rPr>
      </w:pPr>
      <w:bookmarkStart w:id="2224" w:name="_ETM_Q1_7745918"/>
      <w:bookmarkStart w:id="2225" w:name="_ETM_Q1_7746119"/>
      <w:bookmarkEnd w:id="2224"/>
      <w:bookmarkEnd w:id="2225"/>
    </w:p>
    <w:p w14:paraId="27C3A2C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7497D79" w14:textId="77777777" w:rsidR="004A57DC" w:rsidRPr="004A57DC" w:rsidRDefault="004A57DC" w:rsidP="004A57DC">
      <w:pPr>
        <w:ind w:firstLine="0"/>
        <w:rPr>
          <w:rtl/>
        </w:rPr>
      </w:pPr>
    </w:p>
    <w:p w14:paraId="795F4D1E" w14:textId="77777777" w:rsidR="004A57DC" w:rsidRPr="004A57DC" w:rsidRDefault="004A57DC" w:rsidP="004A57DC">
      <w:pPr>
        <w:rPr>
          <w:rtl/>
        </w:rPr>
      </w:pPr>
      <w:r w:rsidRPr="004A57DC">
        <w:rPr>
          <w:rtl/>
        </w:rPr>
        <w:t xml:space="preserve">שני דברים. א', ברור לי, לא יודעת מה </w:t>
      </w:r>
      <w:bookmarkStart w:id="2226" w:name="_ETM_Q1_7750518"/>
      <w:bookmarkEnd w:id="2226"/>
      <w:r w:rsidRPr="004A57DC">
        <w:rPr>
          <w:rtl/>
        </w:rPr>
        <w:t xml:space="preserve">קורה בכל העולם, גם אני קראתי את זה. אני לא רוצה להתחיל לערער את </w:t>
      </w:r>
      <w:bookmarkStart w:id="2227" w:name="_ETM_Q1_7756318"/>
      <w:bookmarkEnd w:id="2227"/>
      <w:r w:rsidRPr="004A57DC">
        <w:rPr>
          <w:rtl/>
        </w:rPr>
        <w:t xml:space="preserve">כל היסודות שעליהם אנחנו נבנים, דוחות, סקרים ומחקרים שאנחנו רואים. </w:t>
      </w:r>
      <w:bookmarkStart w:id="2228" w:name="_ETM_Q1_7763318"/>
      <w:bookmarkEnd w:id="2228"/>
      <w:r w:rsidRPr="004A57DC">
        <w:rPr>
          <w:rtl/>
        </w:rPr>
        <w:t xml:space="preserve">עדיין לא מפריע כי יכול להיות שהחוקרים אמרו, יש לנו </w:t>
      </w:r>
      <w:bookmarkStart w:id="2229" w:name="_ETM_Q1_7767118"/>
      <w:bookmarkEnd w:id="2229"/>
      <w:r w:rsidRPr="004A57DC">
        <w:rPr>
          <w:rtl/>
        </w:rPr>
        <w:t xml:space="preserve">עורך-דין, איך אמרה פה טלי? נמצא כל מיני דברים איך לחקור אחרת, אנחנו משתכללים </w:t>
      </w:r>
      <w:bookmarkStart w:id="2230" w:name="_ETM_Q1_7772118"/>
      <w:bookmarkEnd w:id="2230"/>
      <w:r w:rsidRPr="004A57DC">
        <w:rPr>
          <w:rtl/>
        </w:rPr>
        <w:t>מזמן לזמן.</w:t>
      </w:r>
    </w:p>
    <w:p w14:paraId="581E60A6" w14:textId="77777777" w:rsidR="004A57DC" w:rsidRPr="004A57DC" w:rsidRDefault="004A57DC" w:rsidP="004A57DC">
      <w:pPr>
        <w:rPr>
          <w:rtl/>
        </w:rPr>
      </w:pPr>
    </w:p>
    <w:p w14:paraId="206E97C0" w14:textId="1377CB8E" w:rsidR="004A57DC" w:rsidRPr="004A57DC" w:rsidRDefault="004A57DC" w:rsidP="004A57DC">
      <w:pPr>
        <w:rPr>
          <w:rtl/>
        </w:rPr>
      </w:pPr>
      <w:r w:rsidRPr="004A57DC">
        <w:rPr>
          <w:rtl/>
        </w:rPr>
        <w:t xml:space="preserve">מה יקרה עם אלה שלא מביאים עורך-דין בחקירה? </w:t>
      </w:r>
      <w:bookmarkStart w:id="2231" w:name="_ETM_Q1_7778318"/>
      <w:bookmarkEnd w:id="2231"/>
      <w:r w:rsidRPr="004A57DC">
        <w:rPr>
          <w:rtl/>
        </w:rPr>
        <w:t xml:space="preserve">הם ייפגעו מכאן ומכאן כי אנחנו </w:t>
      </w:r>
      <w:bookmarkStart w:id="2232" w:name="_ETM_Q1_7777327"/>
      <w:bookmarkEnd w:id="2232"/>
      <w:r w:rsidRPr="004A57DC">
        <w:rPr>
          <w:rtl/>
        </w:rPr>
        <w:t xml:space="preserve">משכללים את צורת החקירה והם גם לא משתמשים בסניגור. </w:t>
      </w:r>
      <w:bookmarkStart w:id="2233" w:name="_ETM_Q1_7785518"/>
      <w:bookmarkEnd w:id="2233"/>
      <w:r w:rsidRPr="004A57DC">
        <w:rPr>
          <w:rtl/>
        </w:rPr>
        <w:t xml:space="preserve">אני אתחבר למחקר המשווה, </w:t>
      </w:r>
      <w:r w:rsidR="00671C5F">
        <w:rPr>
          <w:rFonts w:hint="cs"/>
          <w:rtl/>
        </w:rPr>
        <w:t xml:space="preserve">בסדר, </w:t>
      </w:r>
      <w:r w:rsidRPr="004A57DC">
        <w:rPr>
          <w:rtl/>
        </w:rPr>
        <w:t xml:space="preserve">זה </w:t>
      </w:r>
      <w:bookmarkStart w:id="2234" w:name="_ETM_Q1_7792118"/>
      <w:bookmarkEnd w:id="2234"/>
      <w:r w:rsidRPr="004A57DC">
        <w:rPr>
          <w:rtl/>
        </w:rPr>
        <w:t xml:space="preserve">לא מסכל, לא פוגע בחקירה. תסכים איתי שזה יכול לפגוע </w:t>
      </w:r>
      <w:bookmarkStart w:id="2235" w:name="_ETM_Q1_7798318"/>
      <w:bookmarkEnd w:id="2235"/>
      <w:r w:rsidRPr="004A57DC">
        <w:rPr>
          <w:rtl/>
        </w:rPr>
        <w:t xml:space="preserve">כשהוא מייצג שניים כשיש כאן עבירה משותפת. בוא לא נהיה </w:t>
      </w:r>
      <w:bookmarkStart w:id="2236" w:name="_ETM_Q1_7803719"/>
      <w:bookmarkEnd w:id="2236"/>
      <w:r w:rsidRPr="004A57DC">
        <w:rPr>
          <w:rtl/>
        </w:rPr>
        <w:t>תמימים, ההיגיון שכולנו מסכימים איתו - - -</w:t>
      </w:r>
    </w:p>
    <w:p w14:paraId="4DC05340" w14:textId="77777777" w:rsidR="004A57DC" w:rsidRPr="004A57DC" w:rsidRDefault="004A57DC" w:rsidP="004A57DC">
      <w:pPr>
        <w:ind w:firstLine="0"/>
        <w:rPr>
          <w:rtl/>
        </w:rPr>
      </w:pPr>
      <w:bookmarkStart w:id="2237" w:name="_ETM_Q1_7806518"/>
      <w:bookmarkEnd w:id="2237"/>
    </w:p>
    <w:p w14:paraId="6646A86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FB81FD6" w14:textId="77777777" w:rsidR="004A57DC" w:rsidRPr="004A57DC" w:rsidRDefault="004A57DC" w:rsidP="004A57DC">
      <w:pPr>
        <w:ind w:firstLine="0"/>
        <w:rPr>
          <w:rtl/>
        </w:rPr>
      </w:pPr>
    </w:p>
    <w:p w14:paraId="15AA1E1A" w14:textId="77777777" w:rsidR="004A57DC" w:rsidRPr="004A57DC" w:rsidRDefault="004A57DC" w:rsidP="004A57DC">
      <w:pPr>
        <w:rPr>
          <w:rtl/>
        </w:rPr>
      </w:pPr>
      <w:r w:rsidRPr="004A57DC">
        <w:rPr>
          <w:rtl/>
        </w:rPr>
        <w:t>יש מקרים שכן ויש מקרים שלא. לא אני אומר את זה שיש מקרים שכן ויש מקרים שלא. הצעת החוק ה</w:t>
      </w:r>
      <w:bookmarkStart w:id="2238" w:name="_ETM_Q1_7811918"/>
      <w:bookmarkEnd w:id="2238"/>
      <w:r w:rsidRPr="004A57DC">
        <w:rPr>
          <w:rtl/>
        </w:rPr>
        <w:t>ממשלתית אומרת.</w:t>
      </w:r>
    </w:p>
    <w:p w14:paraId="3A517841" w14:textId="77777777" w:rsidR="004A57DC" w:rsidRPr="004A57DC" w:rsidRDefault="004A57DC" w:rsidP="004A57DC">
      <w:pPr>
        <w:ind w:firstLine="0"/>
        <w:rPr>
          <w:rtl/>
        </w:rPr>
      </w:pPr>
      <w:bookmarkStart w:id="2239" w:name="_ETM_Q1_7812718"/>
      <w:bookmarkStart w:id="2240" w:name="_ETM_Q1_7812919"/>
      <w:bookmarkStart w:id="2241" w:name="_ETM_Q1_7816318"/>
      <w:bookmarkStart w:id="2242" w:name="_ETM_Q1_7816519"/>
      <w:bookmarkEnd w:id="2239"/>
      <w:bookmarkEnd w:id="2240"/>
      <w:bookmarkEnd w:id="2241"/>
      <w:bookmarkEnd w:id="2242"/>
    </w:p>
    <w:p w14:paraId="627F20E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21E9FE7" w14:textId="77777777" w:rsidR="004A57DC" w:rsidRPr="004A57DC" w:rsidRDefault="004A57DC" w:rsidP="004A57DC">
      <w:pPr>
        <w:ind w:firstLine="0"/>
        <w:rPr>
          <w:rtl/>
        </w:rPr>
      </w:pPr>
    </w:p>
    <w:p w14:paraId="2BE9342A" w14:textId="75C8CC31" w:rsidR="004A57DC" w:rsidRPr="004A57DC" w:rsidRDefault="004A57DC" w:rsidP="004A57DC">
      <w:pPr>
        <w:rPr>
          <w:rtl/>
        </w:rPr>
      </w:pPr>
      <w:r w:rsidRPr="004A57DC">
        <w:rPr>
          <w:rtl/>
        </w:rPr>
        <w:t>לכן אני א</w:t>
      </w:r>
      <w:r w:rsidR="00671C5F">
        <w:rPr>
          <w:rFonts w:hint="cs"/>
          <w:rtl/>
        </w:rPr>
        <w:t>י</w:t>
      </w:r>
      <w:r w:rsidRPr="004A57DC">
        <w:rPr>
          <w:rtl/>
        </w:rPr>
        <w:t xml:space="preserve">תך בניסוח. כמו שהוא כתוב הוא נראה לי בסדר, </w:t>
      </w:r>
      <w:bookmarkStart w:id="2243" w:name="_ETM_Q1_7820519"/>
      <w:bookmarkEnd w:id="2243"/>
      <w:r w:rsidRPr="004A57DC">
        <w:rPr>
          <w:rtl/>
        </w:rPr>
        <w:t>על מה הדיון?</w:t>
      </w:r>
    </w:p>
    <w:p w14:paraId="38DE82D1" w14:textId="2DC92EFC" w:rsidR="004A57DC" w:rsidRPr="004A57DC" w:rsidRDefault="004A57DC" w:rsidP="004A57DC">
      <w:pPr>
        <w:ind w:firstLine="0"/>
        <w:rPr>
          <w:u w:val="single"/>
          <w:rtl/>
        </w:rPr>
      </w:pPr>
      <w:bookmarkStart w:id="2244" w:name="_ETM_Q1_7821518"/>
      <w:bookmarkStart w:id="2245" w:name="_ETM_Q1_7822038"/>
      <w:bookmarkStart w:id="2246" w:name="_ETM_Q1_7822835"/>
      <w:bookmarkEnd w:id="2244"/>
      <w:bookmarkEnd w:id="2245"/>
      <w:bookmarkEnd w:id="2246"/>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B4D5F8C" w14:textId="77777777" w:rsidR="004A57DC" w:rsidRPr="004A57DC" w:rsidRDefault="004A57DC" w:rsidP="004A57DC">
      <w:pPr>
        <w:ind w:firstLine="0"/>
        <w:rPr>
          <w:rtl/>
        </w:rPr>
      </w:pPr>
    </w:p>
    <w:p w14:paraId="72574C9B" w14:textId="5370A410" w:rsidR="004A57DC" w:rsidRPr="004A57DC" w:rsidRDefault="004A57DC" w:rsidP="004A57DC">
      <w:pPr>
        <w:rPr>
          <w:rtl/>
        </w:rPr>
      </w:pPr>
      <w:r w:rsidRPr="004A57DC">
        <w:rPr>
          <w:rtl/>
        </w:rPr>
        <w:t>כי הניסוח כמו שהוא כתוב ש</w:t>
      </w:r>
      <w:r w:rsidR="00671C5F">
        <w:rPr>
          <w:rFonts w:hint="cs"/>
          <w:rtl/>
        </w:rPr>
        <w:t>מעניק</w:t>
      </w:r>
      <w:r w:rsidRPr="004A57DC">
        <w:rPr>
          <w:rtl/>
        </w:rPr>
        <w:t xml:space="preserve"> את שיקול </w:t>
      </w:r>
      <w:bookmarkStart w:id="2247" w:name="_ETM_Q1_7824718"/>
      <w:bookmarkEnd w:id="2247"/>
      <w:r w:rsidRPr="004A57DC">
        <w:rPr>
          <w:rtl/>
        </w:rPr>
        <w:t xml:space="preserve">הדעת בנושא הזה לקצין החקירה, כשאומרים לי נציגי הפרקליטות </w:t>
      </w:r>
      <w:bookmarkStart w:id="2248" w:name="_ETM_Q1_7830318"/>
      <w:bookmarkEnd w:id="2248"/>
      <w:r w:rsidRPr="004A57DC">
        <w:rPr>
          <w:rtl/>
        </w:rPr>
        <w:t xml:space="preserve">וגם המשטרה, במידה מסוימת גם את, לא מחדד את הדבר זה, שבהגדרה זה תמיד </w:t>
      </w:r>
      <w:bookmarkStart w:id="2249" w:name="_ETM_Q1_7834318"/>
      <w:bookmarkEnd w:id="2249"/>
      <w:r w:rsidRPr="004A57DC">
        <w:rPr>
          <w:rtl/>
        </w:rPr>
        <w:t xml:space="preserve">כך, אל תעשה כאילו, אל תגיד לי, יש פה עניין שבשיקול דעת </w:t>
      </w:r>
      <w:bookmarkStart w:id="2250" w:name="_ETM_Q1_7838918"/>
      <w:bookmarkEnd w:id="2250"/>
      <w:r w:rsidRPr="004A57DC">
        <w:rPr>
          <w:rtl/>
        </w:rPr>
        <w:t xml:space="preserve">והקצין יחליט. הקצין, אם </w:t>
      </w:r>
      <w:r w:rsidR="00671C5F">
        <w:rPr>
          <w:rFonts w:hint="cs"/>
          <w:rtl/>
        </w:rPr>
        <w:t xml:space="preserve">הוא </w:t>
      </w:r>
      <w:r w:rsidRPr="004A57DC">
        <w:rPr>
          <w:rtl/>
        </w:rPr>
        <w:t xml:space="preserve">יהיה שותף לעמדה שהביע איתמר או לעמדה שאת הבעת, באופן תמידי תמיד כאשר </w:t>
      </w:r>
      <w:bookmarkStart w:id="2251" w:name="_ETM_Q1_7848318"/>
      <w:bookmarkEnd w:id="2251"/>
      <w:r w:rsidRPr="004A57DC">
        <w:rPr>
          <w:rtl/>
        </w:rPr>
        <w:t xml:space="preserve">יהיה עורך-דין שמייצג שני חשודים, הוא יגיד </w:t>
      </w:r>
      <w:r w:rsidR="00671C5F">
        <w:rPr>
          <w:rFonts w:hint="cs"/>
          <w:rtl/>
        </w:rPr>
        <w:t>"</w:t>
      </w:r>
      <w:r w:rsidRPr="004A57DC">
        <w:rPr>
          <w:rtl/>
        </w:rPr>
        <w:t>אל תבואו</w:t>
      </w:r>
      <w:r w:rsidR="00671C5F">
        <w:rPr>
          <w:rFonts w:hint="cs"/>
          <w:rtl/>
        </w:rPr>
        <w:t>"</w:t>
      </w:r>
      <w:r w:rsidRPr="004A57DC">
        <w:rPr>
          <w:rtl/>
        </w:rPr>
        <w:t>. אם ז</w:t>
      </w:r>
      <w:bookmarkStart w:id="2252" w:name="_ETM_Q1_7852719"/>
      <w:bookmarkEnd w:id="2252"/>
      <w:r w:rsidRPr="004A57DC">
        <w:rPr>
          <w:rtl/>
        </w:rPr>
        <w:t>ו המציאות שתיווצר בשטח כי זו העמדה הנפשית והתפיסה של הפרקליטות והמשטרה.</w:t>
      </w:r>
    </w:p>
    <w:p w14:paraId="1A22D2D8" w14:textId="77777777" w:rsidR="004A57DC" w:rsidRPr="004A57DC" w:rsidRDefault="004A57DC" w:rsidP="004A57DC">
      <w:pPr>
        <w:ind w:firstLine="0"/>
        <w:rPr>
          <w:rtl/>
        </w:rPr>
      </w:pPr>
      <w:bookmarkStart w:id="2253" w:name="_ETM_Q1_7857118"/>
      <w:bookmarkEnd w:id="2253"/>
    </w:p>
    <w:p w14:paraId="44FF57C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2D62BD5" w14:textId="77777777" w:rsidR="004A57DC" w:rsidRPr="004A57DC" w:rsidRDefault="004A57DC" w:rsidP="004A57DC">
      <w:pPr>
        <w:ind w:firstLine="0"/>
        <w:rPr>
          <w:rtl/>
        </w:rPr>
      </w:pPr>
      <w:bookmarkStart w:id="2254" w:name="_ETM_Q1_7822240"/>
      <w:bookmarkStart w:id="2255" w:name="_ETM_Q1_7819003"/>
      <w:bookmarkStart w:id="2256" w:name="_ETM_Q1_7816048"/>
      <w:bookmarkEnd w:id="2254"/>
      <w:bookmarkEnd w:id="2255"/>
      <w:bookmarkEnd w:id="2256"/>
    </w:p>
    <w:p w14:paraId="3D5C3E01" w14:textId="77777777" w:rsidR="004A57DC" w:rsidRPr="004A57DC" w:rsidRDefault="004A57DC" w:rsidP="004A57DC">
      <w:pPr>
        <w:rPr>
          <w:rtl/>
        </w:rPr>
      </w:pPr>
      <w:r w:rsidRPr="004A57DC">
        <w:rPr>
          <w:rtl/>
        </w:rPr>
        <w:t xml:space="preserve">הוא יצטרך לנמק </w:t>
      </w:r>
      <w:bookmarkStart w:id="2257" w:name="_ETM_Q1_7858118"/>
      <w:bookmarkEnd w:id="2257"/>
      <w:r w:rsidRPr="004A57DC">
        <w:rPr>
          <w:rtl/>
        </w:rPr>
        <w:t>את זה.</w:t>
      </w:r>
    </w:p>
    <w:p w14:paraId="16C38BFA" w14:textId="77777777" w:rsidR="004A57DC" w:rsidRPr="004A57DC" w:rsidRDefault="004A57DC" w:rsidP="004A57DC">
      <w:pPr>
        <w:rPr>
          <w:rtl/>
        </w:rPr>
      </w:pPr>
    </w:p>
    <w:p w14:paraId="5F672948" w14:textId="77777777" w:rsidR="004A57DC" w:rsidRPr="004A57DC" w:rsidRDefault="004A57DC" w:rsidP="004A57DC">
      <w:pPr>
        <w:ind w:firstLine="0"/>
        <w:rPr>
          <w:u w:val="single"/>
          <w:rtl/>
        </w:rPr>
      </w:pPr>
      <w:bookmarkStart w:id="2258" w:name="_ETM_Q1_7858519"/>
      <w:bookmarkEnd w:id="2258"/>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3A79A3B" w14:textId="77777777" w:rsidR="004A57DC" w:rsidRPr="004A57DC" w:rsidRDefault="004A57DC" w:rsidP="004A57DC">
      <w:pPr>
        <w:ind w:firstLine="0"/>
        <w:rPr>
          <w:rtl/>
        </w:rPr>
      </w:pPr>
    </w:p>
    <w:p w14:paraId="1FD49291" w14:textId="77777777" w:rsidR="004A57DC" w:rsidRPr="004A57DC" w:rsidRDefault="004A57DC" w:rsidP="004A57DC">
      <w:pPr>
        <w:rPr>
          <w:rtl/>
        </w:rPr>
      </w:pPr>
      <w:r w:rsidRPr="004A57DC">
        <w:rPr>
          <w:rtl/>
        </w:rPr>
        <w:t>אם הנימוק מספיק מה שאת אמרת.</w:t>
      </w:r>
    </w:p>
    <w:p w14:paraId="390782F1" w14:textId="77777777" w:rsidR="004A57DC" w:rsidRPr="004A57DC" w:rsidRDefault="004A57DC" w:rsidP="004A57DC">
      <w:pPr>
        <w:ind w:firstLine="0"/>
        <w:rPr>
          <w:rtl/>
        </w:rPr>
      </w:pPr>
    </w:p>
    <w:p w14:paraId="70372F3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01B3EC1" w14:textId="77777777" w:rsidR="004A57DC" w:rsidRPr="004A57DC" w:rsidRDefault="004A57DC" w:rsidP="004A57DC">
      <w:pPr>
        <w:ind w:firstLine="0"/>
        <w:rPr>
          <w:rtl/>
        </w:rPr>
      </w:pPr>
    </w:p>
    <w:p w14:paraId="004329A4" w14:textId="77777777" w:rsidR="004A57DC" w:rsidRPr="004A57DC" w:rsidRDefault="004A57DC" w:rsidP="004A57DC">
      <w:pPr>
        <w:rPr>
          <w:rtl/>
        </w:rPr>
      </w:pPr>
      <w:r w:rsidRPr="004A57DC">
        <w:rPr>
          <w:rtl/>
        </w:rPr>
        <w:t>בוודאי שלא, זה עצם העניין. הוא יצטרך לנמק את זה מעבר.</w:t>
      </w:r>
    </w:p>
    <w:p w14:paraId="2BA11C8C" w14:textId="77777777" w:rsidR="004A57DC" w:rsidRPr="004A57DC" w:rsidRDefault="004A57DC" w:rsidP="004A57DC">
      <w:pPr>
        <w:ind w:firstLine="0"/>
        <w:rPr>
          <w:rtl/>
        </w:rPr>
      </w:pPr>
    </w:p>
    <w:p w14:paraId="5ED0E18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E68E8E3" w14:textId="77777777" w:rsidR="004A57DC" w:rsidRPr="004A57DC" w:rsidRDefault="004A57DC" w:rsidP="004A57DC">
      <w:pPr>
        <w:ind w:firstLine="0"/>
        <w:rPr>
          <w:rtl/>
        </w:rPr>
      </w:pPr>
    </w:p>
    <w:p w14:paraId="69BB1511" w14:textId="62B122A7" w:rsidR="004A57DC" w:rsidRPr="004A57DC" w:rsidRDefault="00671C5F" w:rsidP="004A57DC">
      <w:pPr>
        <w:rPr>
          <w:rtl/>
        </w:rPr>
      </w:pPr>
      <w:r>
        <w:rPr>
          <w:rFonts w:hint="cs"/>
          <w:rtl/>
        </w:rPr>
        <w:t xml:space="preserve">יפה, </w:t>
      </w:r>
      <w:r w:rsidR="004A57DC" w:rsidRPr="004A57DC">
        <w:rPr>
          <w:rtl/>
        </w:rPr>
        <w:t xml:space="preserve">לכן אנחנו </w:t>
      </w:r>
      <w:bookmarkStart w:id="2259" w:name="_ETM_Q1_7865844"/>
      <w:bookmarkEnd w:id="2259"/>
      <w:r w:rsidR="004A57DC" w:rsidRPr="004A57DC">
        <w:rPr>
          <w:rtl/>
        </w:rPr>
        <w:t xml:space="preserve">מנסים להבין האם אנחנו כותבים פה ומרמים את עצמנו, כמו </w:t>
      </w:r>
      <w:bookmarkStart w:id="2260" w:name="_ETM_Q1_7878444"/>
      <w:bookmarkEnd w:id="2260"/>
      <w:r w:rsidR="004A57DC" w:rsidRPr="004A57DC">
        <w:rPr>
          <w:rtl/>
        </w:rPr>
        <w:t xml:space="preserve">שטלי רמזה בדבריה, מרמים את עצמנו, כותבים פה משהו ואומרים הכלל הוא </w:t>
      </w:r>
      <w:r w:rsidR="004A57DC" w:rsidRPr="004A57DC">
        <w:rPr>
          <w:rFonts w:ascii="David" w:hAnsi="David"/>
        </w:rPr>
        <w:t>X</w:t>
      </w:r>
      <w:r w:rsidR="004A57DC" w:rsidRPr="004A57DC">
        <w:rPr>
          <w:rtl/>
        </w:rPr>
        <w:t xml:space="preserve"> והחריגים כך וכך אבל החריגים תמיד </w:t>
      </w:r>
      <w:bookmarkStart w:id="2261" w:name="_ETM_Q1_7884800"/>
      <w:bookmarkEnd w:id="2261"/>
      <w:r w:rsidR="004A57DC" w:rsidRPr="004A57DC">
        <w:rPr>
          <w:rtl/>
        </w:rPr>
        <w:t>יהיו והכלל מעולם לא יתקיים. יכול להיות שעדיף לי לכתוב את הכלל מראש על השולחן ולהגיד את זה אין ולהיפך, החריגים יעבדו הפוך, או להגביל לסוגי עברות או להעלות את זה לדרג מאשר אחר.</w:t>
      </w:r>
    </w:p>
    <w:p w14:paraId="49242DC1" w14:textId="77777777" w:rsidR="004A57DC" w:rsidRPr="004A57DC" w:rsidRDefault="004A57DC" w:rsidP="004A57DC">
      <w:pPr>
        <w:rPr>
          <w:rtl/>
        </w:rPr>
      </w:pPr>
    </w:p>
    <w:p w14:paraId="0BFC1344" w14:textId="482B235E" w:rsidR="004A57DC" w:rsidRPr="004A57DC" w:rsidRDefault="004A57DC" w:rsidP="004A57DC">
      <w:pPr>
        <w:rPr>
          <w:rtl/>
        </w:rPr>
      </w:pPr>
      <w:r w:rsidRPr="004A57DC">
        <w:rPr>
          <w:rtl/>
        </w:rPr>
        <w:t xml:space="preserve">יש כל </w:t>
      </w:r>
      <w:bookmarkStart w:id="2262" w:name="_ETM_Q1_7895201"/>
      <w:bookmarkEnd w:id="2262"/>
      <w:r w:rsidRPr="004A57DC">
        <w:rPr>
          <w:rtl/>
        </w:rPr>
        <w:t xml:space="preserve">מיני מנגנונים שאני עושה כדי שלא נעבוד על עצמנו. אם </w:t>
      </w:r>
      <w:bookmarkStart w:id="2263" w:name="_ETM_Q1_7897077"/>
      <w:bookmarkEnd w:id="2263"/>
      <w:r w:rsidRPr="004A57DC">
        <w:rPr>
          <w:rtl/>
        </w:rPr>
        <w:t xml:space="preserve">המשטרה והפרקליטות אומרים לי על השולחן, ביושר יש לומר, </w:t>
      </w:r>
      <w:r w:rsidR="00671C5F">
        <w:rPr>
          <w:rFonts w:hint="cs"/>
          <w:rtl/>
        </w:rPr>
        <w:t>"</w:t>
      </w:r>
      <w:r w:rsidRPr="004A57DC">
        <w:rPr>
          <w:rtl/>
        </w:rPr>
        <w:t>בעינ</w:t>
      </w:r>
      <w:r w:rsidR="00671C5F">
        <w:rPr>
          <w:rFonts w:hint="cs"/>
          <w:rtl/>
        </w:rPr>
        <w:t>י</w:t>
      </w:r>
      <w:r w:rsidRPr="004A57DC">
        <w:rPr>
          <w:rtl/>
        </w:rPr>
        <w:t xml:space="preserve">נו </w:t>
      </w:r>
      <w:bookmarkStart w:id="2264" w:name="_ETM_Q1_7903876"/>
      <w:bookmarkEnd w:id="2264"/>
      <w:r w:rsidRPr="004A57DC">
        <w:rPr>
          <w:rtl/>
        </w:rPr>
        <w:t xml:space="preserve">הסיטואציה הזו היא שיבוש או מאוד קרובה לשיבוש, </w:t>
      </w:r>
      <w:r w:rsidR="00671C5F">
        <w:rPr>
          <w:rFonts w:hint="cs"/>
          <w:rtl/>
        </w:rPr>
        <w:t xml:space="preserve">או </w:t>
      </w:r>
      <w:r w:rsidRPr="004A57DC">
        <w:rPr>
          <w:rtl/>
        </w:rPr>
        <w:t xml:space="preserve">מאוד מביאה </w:t>
      </w:r>
      <w:bookmarkStart w:id="2265" w:name="_ETM_Q1_7907506"/>
      <w:bookmarkEnd w:id="2265"/>
      <w:r w:rsidRPr="004A57DC">
        <w:rPr>
          <w:rtl/>
        </w:rPr>
        <w:t>לשיבוש</w:t>
      </w:r>
      <w:r w:rsidR="00671C5F">
        <w:rPr>
          <w:rFonts w:hint="cs"/>
          <w:rtl/>
        </w:rPr>
        <w:t>"</w:t>
      </w:r>
      <w:r w:rsidRPr="004A57DC">
        <w:rPr>
          <w:rtl/>
        </w:rPr>
        <w:t xml:space="preserve">, זה אומר שתמיד לא יהיה כתוב פה "רשאי הקצין </w:t>
      </w:r>
      <w:bookmarkStart w:id="2266" w:name="_ETM_Q1_7911061"/>
      <w:bookmarkEnd w:id="2266"/>
      <w:r w:rsidRPr="004A57DC">
        <w:rPr>
          <w:rtl/>
        </w:rPr>
        <w:t xml:space="preserve">הממונה על החקירה בתחנה להורות בהחלטה מנומקת בכתב", אלא אוטומטית תהיה </w:t>
      </w:r>
      <w:bookmarkStart w:id="2267" w:name="_ETM_Q1_7916445"/>
      <w:bookmarkEnd w:id="2267"/>
      <w:r w:rsidRPr="004A57DC">
        <w:rPr>
          <w:rtl/>
        </w:rPr>
        <w:t>החלטה, חותמת.</w:t>
      </w:r>
    </w:p>
    <w:p w14:paraId="607BDC7C" w14:textId="77777777" w:rsidR="004A57DC" w:rsidRPr="004A57DC" w:rsidRDefault="004A57DC" w:rsidP="004A57DC">
      <w:pPr>
        <w:ind w:firstLine="0"/>
        <w:rPr>
          <w:rtl/>
        </w:rPr>
      </w:pPr>
      <w:bookmarkStart w:id="2268" w:name="_ETM_Q1_7918845"/>
      <w:bookmarkEnd w:id="2268"/>
    </w:p>
    <w:p w14:paraId="0AC6778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AE396BB" w14:textId="77777777" w:rsidR="004A57DC" w:rsidRPr="004A57DC" w:rsidRDefault="004A57DC" w:rsidP="004A57DC">
      <w:pPr>
        <w:ind w:firstLine="0"/>
        <w:rPr>
          <w:rtl/>
        </w:rPr>
      </w:pPr>
    </w:p>
    <w:p w14:paraId="081A8257" w14:textId="39115FA0" w:rsidR="004A57DC" w:rsidRPr="004A57DC" w:rsidRDefault="004A57DC" w:rsidP="004A57DC">
      <w:pPr>
        <w:rPr>
          <w:rtl/>
        </w:rPr>
      </w:pPr>
      <w:r w:rsidRPr="004A57DC">
        <w:rPr>
          <w:rtl/>
        </w:rPr>
        <w:t xml:space="preserve">אני יכולה להסכים עם מה שאמר פה מהסניגוריה הציבורית, </w:t>
      </w:r>
      <w:bookmarkStart w:id="2269" w:name="_ETM_Q1_7922326"/>
      <w:bookmarkEnd w:id="2269"/>
      <w:r w:rsidRPr="004A57DC">
        <w:rPr>
          <w:rtl/>
        </w:rPr>
        <w:t xml:space="preserve">שיהיה מישהו מעל. כתוב בהחלטה מנומקת. הוא </w:t>
      </w:r>
      <w:bookmarkStart w:id="2270" w:name="_ETM_Q1_7929927"/>
      <w:bookmarkEnd w:id="2270"/>
      <w:r w:rsidRPr="004A57DC">
        <w:rPr>
          <w:rtl/>
        </w:rPr>
        <w:t>לא ינצח את החוק, לא יעתיק את החוק, זה לא יקרה.</w:t>
      </w:r>
      <w:r w:rsidR="00671C5F">
        <w:rPr>
          <w:rFonts w:hint="cs"/>
          <w:rtl/>
        </w:rPr>
        <w:t xml:space="preserve"> - </w:t>
      </w:r>
      <w:bookmarkStart w:id="2271" w:name="_ETM_Q1_7935289"/>
      <w:bookmarkEnd w:id="2271"/>
      <w:r w:rsidR="00671C5F">
        <w:rPr>
          <w:rFonts w:hint="cs"/>
          <w:rtl/>
        </w:rPr>
        <w:t>- -</w:t>
      </w:r>
    </w:p>
    <w:p w14:paraId="7C070790" w14:textId="77777777" w:rsidR="004A57DC" w:rsidRPr="004A57DC" w:rsidRDefault="004A57DC" w:rsidP="004A57DC">
      <w:pPr>
        <w:ind w:firstLine="0"/>
        <w:rPr>
          <w:rtl/>
        </w:rPr>
      </w:pPr>
      <w:bookmarkStart w:id="2272" w:name="_ETM_Q1_7934127"/>
      <w:bookmarkStart w:id="2273" w:name="_ETM_Q1_7934327"/>
      <w:bookmarkEnd w:id="2272"/>
      <w:bookmarkEnd w:id="2273"/>
    </w:p>
    <w:p w14:paraId="34BA15D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1E50D75" w14:textId="77777777" w:rsidR="004A57DC" w:rsidRPr="004A57DC" w:rsidRDefault="004A57DC" w:rsidP="004A57DC">
      <w:pPr>
        <w:ind w:firstLine="0"/>
        <w:rPr>
          <w:rtl/>
        </w:rPr>
      </w:pPr>
    </w:p>
    <w:p w14:paraId="2B42235D" w14:textId="77777777" w:rsidR="004A57DC" w:rsidRPr="004A57DC" w:rsidRDefault="004A57DC" w:rsidP="004A57DC">
      <w:pPr>
        <w:rPr>
          <w:rtl/>
        </w:rPr>
      </w:pPr>
      <w:r w:rsidRPr="004A57DC">
        <w:rPr>
          <w:rtl/>
        </w:rPr>
        <w:t xml:space="preserve">הוא ישמע את דברי </w:t>
      </w:r>
      <w:bookmarkStart w:id="2274" w:name="_ETM_Q1_7936126"/>
      <w:bookmarkEnd w:id="2274"/>
      <w:r w:rsidRPr="004A57DC">
        <w:rPr>
          <w:rtl/>
        </w:rPr>
        <w:t xml:space="preserve">ההסבר ויקרא את פרוטוקול הדיון ומה אמרה חברת הכנסת מיכל </w:t>
      </w:r>
      <w:bookmarkStart w:id="2275" w:name="_ETM_Q1_7939587"/>
      <w:bookmarkEnd w:id="2275"/>
      <w:r w:rsidRPr="004A57DC">
        <w:rPr>
          <w:rtl/>
        </w:rPr>
        <w:t xml:space="preserve">וולדיגר בדיון, מה אמר איתמר והמשטרה בדיון והוא יגיד, ההחלטה </w:t>
      </w:r>
      <w:bookmarkStart w:id="2276" w:name="_ETM_Q1_7944547"/>
      <w:bookmarkEnd w:id="2276"/>
      <w:r w:rsidRPr="004A57DC">
        <w:rPr>
          <w:rtl/>
        </w:rPr>
        <w:t>המנומקת היא שהסיטואציה שבה עורך-דין אחד מייצג שניים - - -</w:t>
      </w:r>
    </w:p>
    <w:p w14:paraId="235362CE" w14:textId="77777777" w:rsidR="004A57DC" w:rsidRPr="004A57DC" w:rsidRDefault="004A57DC" w:rsidP="004A57DC">
      <w:pPr>
        <w:ind w:firstLine="0"/>
        <w:rPr>
          <w:rtl/>
        </w:rPr>
      </w:pPr>
      <w:bookmarkStart w:id="2277" w:name="_ETM_Q1_7946746"/>
      <w:bookmarkStart w:id="2278" w:name="_ETM_Q1_7946946"/>
      <w:bookmarkEnd w:id="2277"/>
      <w:bookmarkEnd w:id="2278"/>
    </w:p>
    <w:p w14:paraId="51023F45"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E420A03" w14:textId="77777777" w:rsidR="004A57DC" w:rsidRPr="004A57DC" w:rsidRDefault="004A57DC" w:rsidP="004A57DC">
      <w:pPr>
        <w:ind w:firstLine="0"/>
        <w:rPr>
          <w:rtl/>
        </w:rPr>
      </w:pPr>
    </w:p>
    <w:p w14:paraId="26870E07" w14:textId="77777777" w:rsidR="004A57DC" w:rsidRPr="004A57DC" w:rsidRDefault="004A57DC" w:rsidP="004A57DC">
      <w:pPr>
        <w:rPr>
          <w:rtl/>
        </w:rPr>
      </w:pPr>
      <w:r w:rsidRPr="004A57DC">
        <w:rPr>
          <w:rtl/>
        </w:rPr>
        <w:t>זה לא נימוק.</w:t>
      </w:r>
    </w:p>
    <w:p w14:paraId="2631DC77" w14:textId="77777777" w:rsidR="004A57DC" w:rsidRPr="004A57DC" w:rsidRDefault="004A57DC" w:rsidP="004A57DC">
      <w:pPr>
        <w:ind w:firstLine="0"/>
        <w:rPr>
          <w:rtl/>
        </w:rPr>
      </w:pPr>
      <w:bookmarkStart w:id="2279" w:name="_ETM_Q1_7949946"/>
      <w:bookmarkEnd w:id="2279"/>
    </w:p>
    <w:p w14:paraId="61E3845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059DA65" w14:textId="77777777" w:rsidR="004A57DC" w:rsidRPr="004A57DC" w:rsidRDefault="004A57DC" w:rsidP="004A57DC">
      <w:pPr>
        <w:ind w:firstLine="0"/>
        <w:rPr>
          <w:rtl/>
        </w:rPr>
      </w:pPr>
    </w:p>
    <w:p w14:paraId="421C4323" w14:textId="6320F62F" w:rsidR="004A57DC" w:rsidRPr="004A57DC" w:rsidRDefault="004A57DC" w:rsidP="004A57DC">
      <w:pPr>
        <w:rPr>
          <w:rtl/>
        </w:rPr>
      </w:pPr>
      <w:r w:rsidRPr="004A57DC">
        <w:rPr>
          <w:rtl/>
        </w:rPr>
        <w:t xml:space="preserve">אתם </w:t>
      </w:r>
      <w:bookmarkStart w:id="2280" w:name="_ETM_Q1_7951747"/>
      <w:bookmarkEnd w:id="2280"/>
      <w:r w:rsidRPr="004A57DC">
        <w:rPr>
          <w:rtl/>
        </w:rPr>
        <w:t xml:space="preserve">שוכחים משהו. אני לא ייצגתי מעולם ארגון פשע, </w:t>
      </w:r>
      <w:bookmarkStart w:id="2281" w:name="_ETM_Q1_7955934"/>
      <w:bookmarkEnd w:id="2281"/>
      <w:r w:rsidRPr="004A57DC">
        <w:rPr>
          <w:rtl/>
        </w:rPr>
        <w:t xml:space="preserve">אני מגנה על הזכות לייצג ועל חופש העיסוק וההתערבות בשיקול </w:t>
      </w:r>
      <w:bookmarkStart w:id="2282" w:name="_ETM_Q1_7960307"/>
      <w:bookmarkEnd w:id="2282"/>
      <w:r w:rsidRPr="004A57DC">
        <w:rPr>
          <w:rtl/>
        </w:rPr>
        <w:t>הדעת של סניגור.</w:t>
      </w:r>
      <w:bookmarkStart w:id="2283" w:name="_ETM_Q1_7962307"/>
      <w:bookmarkStart w:id="2284" w:name="_ETM_Q1_7965307"/>
      <w:bookmarkEnd w:id="2283"/>
      <w:bookmarkEnd w:id="2284"/>
      <w:r w:rsidR="00671C5F">
        <w:rPr>
          <w:rFonts w:hint="cs"/>
          <w:rtl/>
        </w:rPr>
        <w:t xml:space="preserve"> - - -</w:t>
      </w:r>
    </w:p>
    <w:p w14:paraId="514865AA" w14:textId="77777777" w:rsidR="004A57DC" w:rsidRPr="004A57DC" w:rsidRDefault="004A57DC" w:rsidP="004A57DC">
      <w:pPr>
        <w:ind w:firstLine="0"/>
        <w:rPr>
          <w:rtl/>
        </w:rPr>
      </w:pPr>
    </w:p>
    <w:p w14:paraId="6170FD5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6B35FCC" w14:textId="77777777" w:rsidR="004A57DC" w:rsidRPr="004A57DC" w:rsidRDefault="004A57DC" w:rsidP="004A57DC">
      <w:pPr>
        <w:ind w:firstLine="0"/>
        <w:rPr>
          <w:rtl/>
        </w:rPr>
      </w:pPr>
    </w:p>
    <w:p w14:paraId="6A6EFE9B" w14:textId="33A0D051" w:rsidR="004A57DC" w:rsidRPr="004A57DC" w:rsidRDefault="004A57DC" w:rsidP="004A57DC">
      <w:pPr>
        <w:rPr>
          <w:rtl/>
        </w:rPr>
      </w:pPr>
      <w:r w:rsidRPr="004A57DC">
        <w:rPr>
          <w:rtl/>
        </w:rPr>
        <w:t>על הזכות של טובת הקטין?</w:t>
      </w:r>
      <w:r w:rsidR="00671C5F">
        <w:rPr>
          <w:rFonts w:hint="cs"/>
          <w:rtl/>
        </w:rPr>
        <w:t xml:space="preserve"> - - -</w:t>
      </w:r>
    </w:p>
    <w:p w14:paraId="3F2A76EC" w14:textId="77777777" w:rsidR="004A57DC" w:rsidRPr="004A57DC" w:rsidRDefault="004A57DC" w:rsidP="004A57DC">
      <w:pPr>
        <w:ind w:firstLine="0"/>
        <w:rPr>
          <w:rtl/>
        </w:rPr>
      </w:pPr>
    </w:p>
    <w:p w14:paraId="6F04B1EC" w14:textId="77777777" w:rsidR="00671C5F" w:rsidRDefault="00671C5F" w:rsidP="004A57DC">
      <w:pPr>
        <w:ind w:firstLine="0"/>
        <w:rPr>
          <w:rFonts w:cs="Arial"/>
          <w:b/>
          <w:color w:val="010000"/>
          <w:u w:val="single"/>
          <w:bdr w:val="single" w:sz="4" w:space="0" w:color="FF66FF" w:frame="1"/>
          <w:rtl/>
        </w:rPr>
      </w:pPr>
    </w:p>
    <w:p w14:paraId="5B2103D0" w14:textId="6A8E4547" w:rsidR="004A57DC" w:rsidRPr="004A57DC" w:rsidRDefault="004A57DC" w:rsidP="004A57DC">
      <w:pPr>
        <w:ind w:firstLine="0"/>
        <w:rPr>
          <w:u w:val="single"/>
          <w:rtl/>
        </w:rPr>
      </w:pPr>
      <w:bookmarkStart w:id="2285" w:name="_ETM_Q1_7948894"/>
      <w:bookmarkEnd w:id="2285"/>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C9C38BA" w14:textId="77777777" w:rsidR="004A57DC" w:rsidRPr="004A57DC" w:rsidRDefault="004A57DC" w:rsidP="004A57DC">
      <w:pPr>
        <w:ind w:firstLine="0"/>
        <w:rPr>
          <w:rtl/>
        </w:rPr>
      </w:pPr>
    </w:p>
    <w:p w14:paraId="3038FC35" w14:textId="77777777" w:rsidR="004A57DC" w:rsidRPr="004A57DC" w:rsidRDefault="004A57DC" w:rsidP="004A57DC">
      <w:pPr>
        <w:rPr>
          <w:rtl/>
        </w:rPr>
      </w:pPr>
      <w:r w:rsidRPr="004A57DC">
        <w:rPr>
          <w:rtl/>
        </w:rPr>
        <w:t>אני רוצה לשאול אותך.</w:t>
      </w:r>
      <w:bookmarkStart w:id="2286" w:name="_ETM_Q1_7967287"/>
      <w:bookmarkEnd w:id="2286"/>
      <w:r w:rsidRPr="004A57DC">
        <w:rPr>
          <w:rtl/>
        </w:rPr>
        <w:t xml:space="preserve"> לו מותר </w:t>
      </w:r>
      <w:bookmarkStart w:id="2287" w:name="_ETM_Q1_7969687"/>
      <w:bookmarkEnd w:id="2287"/>
      <w:r w:rsidRPr="004A57DC">
        <w:rPr>
          <w:rtl/>
        </w:rPr>
        <w:t xml:space="preserve">לשאול מה שהוא רוצה ואני לא? אני רוצה לומר לפרוטוקול </w:t>
      </w:r>
      <w:bookmarkStart w:id="2288" w:name="_ETM_Q1_7970226"/>
      <w:bookmarkEnd w:id="2288"/>
      <w:r w:rsidRPr="004A57DC">
        <w:rPr>
          <w:rtl/>
        </w:rPr>
        <w:t xml:space="preserve">עם כל הכבוד לך כמובן, אני מבהירה לך שגם אם </w:t>
      </w:r>
      <w:bookmarkStart w:id="2289" w:name="_ETM_Q1_7977427"/>
      <w:bookmarkEnd w:id="2289"/>
      <w:r w:rsidRPr="004A57DC">
        <w:rPr>
          <w:rtl/>
        </w:rPr>
        <w:t xml:space="preserve">היית אומר אני לא נותן לאותו עורך-דין לשבת בשתי </w:t>
      </w:r>
      <w:bookmarkStart w:id="2290" w:name="_ETM_Q1_7978532"/>
      <w:bookmarkEnd w:id="2290"/>
      <w:r w:rsidRPr="004A57DC">
        <w:rPr>
          <w:rtl/>
        </w:rPr>
        <w:t xml:space="preserve">החקירות של הקטינים, זה לא מונע מאותו עורך-דין לתת </w:t>
      </w:r>
      <w:bookmarkStart w:id="2291" w:name="_ETM_Q1_7981306"/>
      <w:bookmarkEnd w:id="2291"/>
      <w:r w:rsidRPr="004A57DC">
        <w:rPr>
          <w:rtl/>
        </w:rPr>
        <w:t xml:space="preserve">ייעוץ לשני הקטינים האלה, אתה מבין את זה. זה לא </w:t>
      </w:r>
      <w:bookmarkStart w:id="2292" w:name="_ETM_Q1_7984906"/>
      <w:bookmarkEnd w:id="2292"/>
      <w:r w:rsidRPr="004A57DC">
        <w:rPr>
          <w:rtl/>
        </w:rPr>
        <w:t>מונע ממנו לתת לו - - -</w:t>
      </w:r>
    </w:p>
    <w:p w14:paraId="15303F6B" w14:textId="77777777" w:rsidR="004A57DC" w:rsidRPr="004A57DC" w:rsidRDefault="004A57DC" w:rsidP="004A57DC">
      <w:pPr>
        <w:ind w:firstLine="0"/>
        <w:rPr>
          <w:rtl/>
        </w:rPr>
      </w:pPr>
      <w:bookmarkStart w:id="2293" w:name="_ETM_Q1_7986907"/>
      <w:bookmarkEnd w:id="2293"/>
    </w:p>
    <w:p w14:paraId="76FDAE4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D12F144" w14:textId="77777777" w:rsidR="004A57DC" w:rsidRPr="004A57DC" w:rsidRDefault="004A57DC" w:rsidP="004A57DC">
      <w:pPr>
        <w:ind w:firstLine="0"/>
        <w:rPr>
          <w:rtl/>
        </w:rPr>
      </w:pPr>
    </w:p>
    <w:p w14:paraId="5ABEAF11" w14:textId="02A3E14B" w:rsidR="004A57DC" w:rsidRPr="004A57DC" w:rsidRDefault="004A57DC" w:rsidP="004A57DC">
      <w:pPr>
        <w:rPr>
          <w:rtl/>
        </w:rPr>
      </w:pPr>
      <w:r w:rsidRPr="004A57DC">
        <w:rPr>
          <w:rtl/>
        </w:rPr>
        <w:t>טלי, למה אנחנו עכשיו מדברים על דברים ש</w:t>
      </w:r>
      <w:bookmarkStart w:id="2294" w:name="_ETM_Q1_7985820"/>
      <w:bookmarkEnd w:id="2294"/>
      <w:r w:rsidRPr="004A57DC">
        <w:rPr>
          <w:rtl/>
        </w:rPr>
        <w:t>לא כתובים פה, למה, בשביל מה?</w:t>
      </w:r>
    </w:p>
    <w:p w14:paraId="604F18A2" w14:textId="77777777" w:rsidR="004A57DC" w:rsidRPr="004A57DC" w:rsidRDefault="004A57DC" w:rsidP="004A57DC">
      <w:pPr>
        <w:ind w:firstLine="0"/>
        <w:rPr>
          <w:rtl/>
        </w:rPr>
      </w:pPr>
      <w:bookmarkStart w:id="2295" w:name="_ETM_Q1_7987721"/>
      <w:bookmarkEnd w:id="2295"/>
      <w:r w:rsidRPr="004A57DC">
        <w:rPr>
          <w:rtl/>
        </w:rPr>
        <w:t xml:space="preserve"> </w:t>
      </w:r>
    </w:p>
    <w:p w14:paraId="5570E98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7BC92DF" w14:textId="77777777" w:rsidR="004A57DC" w:rsidRPr="004A57DC" w:rsidRDefault="004A57DC" w:rsidP="004A57DC">
      <w:pPr>
        <w:ind w:firstLine="0"/>
        <w:rPr>
          <w:rtl/>
        </w:rPr>
      </w:pPr>
    </w:p>
    <w:p w14:paraId="485B6E3F" w14:textId="77777777" w:rsidR="004A57DC" w:rsidRPr="004A57DC" w:rsidRDefault="004A57DC" w:rsidP="004A57DC">
      <w:pPr>
        <w:rPr>
          <w:rtl/>
        </w:rPr>
      </w:pPr>
      <w:r w:rsidRPr="004A57DC">
        <w:rPr>
          <w:rtl/>
        </w:rPr>
        <w:t xml:space="preserve">הם עומדים על </w:t>
      </w:r>
      <w:bookmarkStart w:id="2296" w:name="_ETM_Q1_7990120"/>
      <w:bookmarkEnd w:id="2296"/>
      <w:r w:rsidRPr="004A57DC">
        <w:rPr>
          <w:rtl/>
        </w:rPr>
        <w:t>זה.</w:t>
      </w:r>
      <w:bookmarkStart w:id="2297" w:name="_ETM_Q1_7990520"/>
      <w:bookmarkEnd w:id="2297"/>
    </w:p>
    <w:p w14:paraId="70D01208" w14:textId="77777777" w:rsidR="00671C5F" w:rsidRDefault="00671C5F" w:rsidP="004A57DC">
      <w:pPr>
        <w:ind w:firstLine="0"/>
        <w:rPr>
          <w:rFonts w:cs="Arial"/>
          <w:b/>
          <w:color w:val="010000"/>
          <w:u w:val="single"/>
          <w:bdr w:val="single" w:sz="4" w:space="0" w:color="FF66FF" w:frame="1"/>
          <w:rtl/>
        </w:rPr>
      </w:pPr>
    </w:p>
    <w:p w14:paraId="76A13CAD" w14:textId="6406B80F" w:rsidR="004A57DC" w:rsidRPr="004A57DC" w:rsidRDefault="004A57DC" w:rsidP="004A57DC">
      <w:pPr>
        <w:ind w:firstLine="0"/>
        <w:rPr>
          <w:u w:val="single"/>
          <w:rtl/>
        </w:rPr>
      </w:pPr>
      <w:bookmarkStart w:id="2298" w:name="_ETM_Q1_8010490"/>
      <w:bookmarkStart w:id="2299" w:name="_ETM_Q1_8010889"/>
      <w:bookmarkEnd w:id="2298"/>
      <w:bookmarkEnd w:id="2299"/>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2A1B83A" w14:textId="77777777" w:rsidR="004A57DC" w:rsidRPr="004A57DC" w:rsidRDefault="004A57DC" w:rsidP="004A57DC">
      <w:pPr>
        <w:ind w:firstLine="0"/>
        <w:rPr>
          <w:rtl/>
        </w:rPr>
      </w:pPr>
    </w:p>
    <w:p w14:paraId="31255AD1" w14:textId="77777777" w:rsidR="004A57DC" w:rsidRPr="004A57DC" w:rsidRDefault="004A57DC" w:rsidP="004A57DC">
      <w:pPr>
        <w:rPr>
          <w:rtl/>
        </w:rPr>
      </w:pPr>
      <w:bookmarkStart w:id="2300" w:name="_ETM_Q1_7992689"/>
      <w:bookmarkEnd w:id="2300"/>
      <w:r w:rsidRPr="004A57DC">
        <w:rPr>
          <w:rtl/>
        </w:rPr>
        <w:t xml:space="preserve">הם לא עומדים על כלום. אנחנו מדברים על הסעיף, את </w:t>
      </w:r>
      <w:bookmarkStart w:id="2301" w:name="_ETM_Q1_7992625"/>
      <w:bookmarkEnd w:id="2301"/>
      <w:r w:rsidRPr="004A57DC">
        <w:rPr>
          <w:rtl/>
        </w:rPr>
        <w:t>מדברת על מקרים שלא כתובים בסעיף.</w:t>
      </w:r>
    </w:p>
    <w:p w14:paraId="0119E44A" w14:textId="77777777" w:rsidR="004A57DC" w:rsidRPr="004A57DC" w:rsidRDefault="004A57DC" w:rsidP="004A57DC">
      <w:pPr>
        <w:ind w:firstLine="0"/>
        <w:rPr>
          <w:rtl/>
        </w:rPr>
      </w:pPr>
      <w:bookmarkStart w:id="2302" w:name="_ETM_Q1_7990101"/>
      <w:bookmarkEnd w:id="2302"/>
    </w:p>
    <w:p w14:paraId="59578E9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F075C42" w14:textId="77777777" w:rsidR="004A57DC" w:rsidRPr="004A57DC" w:rsidRDefault="004A57DC" w:rsidP="004A57DC">
      <w:pPr>
        <w:ind w:firstLine="0"/>
        <w:rPr>
          <w:rtl/>
        </w:rPr>
      </w:pPr>
    </w:p>
    <w:p w14:paraId="286AFD89" w14:textId="77777777" w:rsidR="004A57DC" w:rsidRPr="004A57DC" w:rsidRDefault="004A57DC" w:rsidP="004A57DC">
      <w:pPr>
        <w:rPr>
          <w:rtl/>
        </w:rPr>
      </w:pPr>
      <w:r w:rsidRPr="004A57DC">
        <w:rPr>
          <w:rtl/>
        </w:rPr>
        <w:t>הוא רוצה להוסיף את זה.</w:t>
      </w:r>
    </w:p>
    <w:p w14:paraId="2B8D3508" w14:textId="77777777" w:rsidR="004A57DC" w:rsidRPr="004A57DC" w:rsidRDefault="004A57DC" w:rsidP="004A57DC">
      <w:pPr>
        <w:ind w:firstLine="0"/>
        <w:rPr>
          <w:rtl/>
        </w:rPr>
      </w:pPr>
      <w:bookmarkStart w:id="2303" w:name="_ETM_Q1_7992626"/>
      <w:bookmarkEnd w:id="2303"/>
    </w:p>
    <w:p w14:paraId="6338399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F062CD8" w14:textId="77777777" w:rsidR="004A57DC" w:rsidRPr="004A57DC" w:rsidRDefault="004A57DC" w:rsidP="004A57DC">
      <w:pPr>
        <w:ind w:firstLine="0"/>
        <w:rPr>
          <w:rtl/>
        </w:rPr>
      </w:pPr>
    </w:p>
    <w:p w14:paraId="2AF35640" w14:textId="77777777" w:rsidR="004A57DC" w:rsidRPr="004A57DC" w:rsidRDefault="004A57DC" w:rsidP="004A57DC">
      <w:pPr>
        <w:rPr>
          <w:rtl/>
        </w:rPr>
      </w:pPr>
      <w:bookmarkStart w:id="2304" w:name="_ETM_Q1_7995547"/>
      <w:bookmarkEnd w:id="2304"/>
      <w:r w:rsidRPr="004A57DC">
        <w:rPr>
          <w:rtl/>
        </w:rPr>
        <w:t xml:space="preserve">טלי, שהשם </w:t>
      </w:r>
      <w:bookmarkStart w:id="2305" w:name="_ETM_Q1_7993226"/>
      <w:bookmarkEnd w:id="2305"/>
      <w:r w:rsidRPr="004A57DC">
        <w:rPr>
          <w:rtl/>
        </w:rPr>
        <w:t>ישמור ויציל אותך. יש לי שאלה אישית לשאול אותך.</w:t>
      </w:r>
    </w:p>
    <w:p w14:paraId="5440B1C9" w14:textId="77777777" w:rsidR="004A57DC" w:rsidRPr="004A57DC" w:rsidRDefault="004A57DC" w:rsidP="004A57DC">
      <w:pPr>
        <w:ind w:firstLine="0"/>
        <w:rPr>
          <w:rtl/>
        </w:rPr>
      </w:pPr>
    </w:p>
    <w:p w14:paraId="50F1525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4F1E4FF" w14:textId="77777777" w:rsidR="004A57DC" w:rsidRPr="004A57DC" w:rsidRDefault="004A57DC" w:rsidP="004A57DC">
      <w:pPr>
        <w:ind w:firstLine="0"/>
        <w:rPr>
          <w:rtl/>
        </w:rPr>
      </w:pPr>
    </w:p>
    <w:p w14:paraId="5EEAE659" w14:textId="77777777" w:rsidR="004A57DC" w:rsidRPr="004A57DC" w:rsidRDefault="004A57DC" w:rsidP="004A57DC">
      <w:pPr>
        <w:rPr>
          <w:rtl/>
        </w:rPr>
      </w:pPr>
      <w:r w:rsidRPr="004A57DC">
        <w:rPr>
          <w:rtl/>
        </w:rPr>
        <w:t>אל תשאל שאלה אישית.</w:t>
      </w:r>
    </w:p>
    <w:p w14:paraId="7493CAC2" w14:textId="77777777" w:rsidR="004A57DC" w:rsidRPr="004A57DC" w:rsidRDefault="004A57DC" w:rsidP="004A57DC">
      <w:pPr>
        <w:ind w:firstLine="0"/>
        <w:rPr>
          <w:rtl/>
        </w:rPr>
      </w:pPr>
    </w:p>
    <w:p w14:paraId="64D659E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E44D735" w14:textId="77777777" w:rsidR="004A57DC" w:rsidRPr="004A57DC" w:rsidRDefault="004A57DC" w:rsidP="004A57DC">
      <w:pPr>
        <w:ind w:firstLine="0"/>
        <w:rPr>
          <w:rtl/>
        </w:rPr>
      </w:pPr>
    </w:p>
    <w:p w14:paraId="0200B445" w14:textId="77777777" w:rsidR="004A57DC" w:rsidRPr="004A57DC" w:rsidRDefault="004A57DC" w:rsidP="004A57DC">
      <w:pPr>
        <w:rPr>
          <w:rtl/>
        </w:rPr>
      </w:pPr>
      <w:r w:rsidRPr="004A57DC">
        <w:rPr>
          <w:rtl/>
        </w:rPr>
        <w:t>את רוצה שהחוק הזה יעבור?</w:t>
      </w:r>
    </w:p>
    <w:p w14:paraId="70106E64" w14:textId="77777777" w:rsidR="004A57DC" w:rsidRPr="004A57DC" w:rsidRDefault="004A57DC" w:rsidP="004A57DC">
      <w:pPr>
        <w:ind w:firstLine="0"/>
        <w:rPr>
          <w:rtl/>
        </w:rPr>
      </w:pPr>
    </w:p>
    <w:p w14:paraId="4167DC6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8803A4F" w14:textId="77777777" w:rsidR="004A57DC" w:rsidRPr="004A57DC" w:rsidRDefault="004A57DC" w:rsidP="004A57DC">
      <w:pPr>
        <w:ind w:firstLine="0"/>
        <w:rPr>
          <w:rtl/>
        </w:rPr>
      </w:pPr>
    </w:p>
    <w:p w14:paraId="7A49B413" w14:textId="77777777" w:rsidR="004A57DC" w:rsidRPr="004A57DC" w:rsidRDefault="004A57DC" w:rsidP="004A57DC">
      <w:pPr>
        <w:rPr>
          <w:rtl/>
        </w:rPr>
      </w:pPr>
      <w:r w:rsidRPr="004A57DC">
        <w:rPr>
          <w:rtl/>
        </w:rPr>
        <w:t>לא.</w:t>
      </w:r>
    </w:p>
    <w:p w14:paraId="788E32C3" w14:textId="77777777" w:rsidR="004A57DC" w:rsidRPr="004A57DC" w:rsidRDefault="004A57DC" w:rsidP="004A57DC">
      <w:pPr>
        <w:ind w:firstLine="0"/>
        <w:rPr>
          <w:rtl/>
        </w:rPr>
      </w:pPr>
      <w:bookmarkStart w:id="2306" w:name="_ETM_Q1_8003140"/>
      <w:bookmarkStart w:id="2307" w:name="_ETM_Q1_8003340"/>
      <w:bookmarkEnd w:id="2306"/>
      <w:bookmarkEnd w:id="2307"/>
    </w:p>
    <w:p w14:paraId="023E586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CD2411C" w14:textId="77777777" w:rsidR="004A57DC" w:rsidRPr="004A57DC" w:rsidRDefault="004A57DC" w:rsidP="004A57DC">
      <w:pPr>
        <w:ind w:firstLine="0"/>
        <w:rPr>
          <w:rtl/>
        </w:rPr>
      </w:pPr>
    </w:p>
    <w:p w14:paraId="191892E9" w14:textId="77777777" w:rsidR="004A57DC" w:rsidRPr="004A57DC" w:rsidRDefault="004A57DC" w:rsidP="004A57DC">
      <w:pPr>
        <w:rPr>
          <w:rtl/>
        </w:rPr>
      </w:pPr>
      <w:r w:rsidRPr="004A57DC">
        <w:rPr>
          <w:rtl/>
        </w:rPr>
        <w:t>הבנתי, מצוין.</w:t>
      </w:r>
    </w:p>
    <w:p w14:paraId="5EC8C6EA" w14:textId="77777777" w:rsidR="004A57DC" w:rsidRPr="004A57DC" w:rsidRDefault="004A57DC" w:rsidP="004A57DC">
      <w:pPr>
        <w:ind w:firstLine="0"/>
        <w:rPr>
          <w:rtl/>
        </w:rPr>
      </w:pPr>
      <w:bookmarkStart w:id="2308" w:name="_ETM_Q1_8005541"/>
      <w:bookmarkEnd w:id="2308"/>
    </w:p>
    <w:p w14:paraId="5783E9C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AAC7146" w14:textId="77777777" w:rsidR="004A57DC" w:rsidRPr="004A57DC" w:rsidRDefault="004A57DC" w:rsidP="004A57DC">
      <w:pPr>
        <w:ind w:firstLine="0"/>
        <w:rPr>
          <w:rtl/>
        </w:rPr>
      </w:pPr>
    </w:p>
    <w:p w14:paraId="44827F8B" w14:textId="7950B40A" w:rsidR="004A57DC" w:rsidRPr="004A57DC" w:rsidRDefault="004A57DC" w:rsidP="004A57DC">
      <w:pPr>
        <w:rPr>
          <w:rtl/>
        </w:rPr>
      </w:pPr>
      <w:r w:rsidRPr="004A57DC">
        <w:rPr>
          <w:rtl/>
        </w:rPr>
        <w:t xml:space="preserve">אני רציתי שהחוק שלי יעבור, שזו זכות </w:t>
      </w:r>
      <w:bookmarkStart w:id="2309" w:name="_ETM_Q1_8007540"/>
      <w:bookmarkEnd w:id="2309"/>
      <w:r w:rsidRPr="004A57DC">
        <w:rPr>
          <w:rtl/>
        </w:rPr>
        <w:t>נוכחות של עורך-דין בכל חקירת פשע למעט עב</w:t>
      </w:r>
      <w:r w:rsidR="00671C5F">
        <w:rPr>
          <w:rFonts w:hint="cs"/>
          <w:rtl/>
        </w:rPr>
        <w:t>י</w:t>
      </w:r>
      <w:r w:rsidRPr="004A57DC">
        <w:rPr>
          <w:rtl/>
        </w:rPr>
        <w:t>רות ביטחון.</w:t>
      </w:r>
    </w:p>
    <w:p w14:paraId="5D63CDBD" w14:textId="77777777" w:rsidR="004A57DC" w:rsidRPr="004A57DC" w:rsidRDefault="004A57DC" w:rsidP="004A57DC">
      <w:pPr>
        <w:ind w:firstLine="0"/>
        <w:rPr>
          <w:rtl/>
        </w:rPr>
      </w:pPr>
      <w:bookmarkStart w:id="2310" w:name="_ETM_Q1_8012141"/>
      <w:bookmarkEnd w:id="2310"/>
    </w:p>
    <w:p w14:paraId="58D8A81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AB68CA6" w14:textId="77777777" w:rsidR="004A57DC" w:rsidRPr="004A57DC" w:rsidRDefault="004A57DC" w:rsidP="004A57DC">
      <w:pPr>
        <w:ind w:firstLine="0"/>
        <w:rPr>
          <w:rtl/>
        </w:rPr>
      </w:pPr>
    </w:p>
    <w:p w14:paraId="183E788D" w14:textId="77777777" w:rsidR="004A57DC" w:rsidRPr="004A57DC" w:rsidRDefault="004A57DC" w:rsidP="004A57DC">
      <w:pPr>
        <w:rPr>
          <w:rtl/>
        </w:rPr>
      </w:pPr>
      <w:r w:rsidRPr="004A57DC">
        <w:rPr>
          <w:rtl/>
        </w:rPr>
        <w:t xml:space="preserve">את רוצה שהחוק הזה </w:t>
      </w:r>
      <w:bookmarkStart w:id="2311" w:name="_ETM_Q1_8013541"/>
      <w:bookmarkEnd w:id="2311"/>
      <w:r w:rsidRPr="004A57DC">
        <w:rPr>
          <w:rtl/>
        </w:rPr>
        <w:t xml:space="preserve">לא יעבור. עד עכשיו לא הבנתי את ההתנהלות שלך, עכשיו </w:t>
      </w:r>
      <w:bookmarkStart w:id="2312" w:name="_ETM_Q1_8018541"/>
      <w:bookmarkEnd w:id="2312"/>
      <w:r w:rsidRPr="004A57DC">
        <w:rPr>
          <w:rtl/>
        </w:rPr>
        <w:t>אני מבין.</w:t>
      </w:r>
    </w:p>
    <w:p w14:paraId="2FA36E33" w14:textId="77777777" w:rsidR="004A57DC" w:rsidRPr="004A57DC" w:rsidRDefault="004A57DC" w:rsidP="004A57DC">
      <w:pPr>
        <w:ind w:firstLine="0"/>
        <w:rPr>
          <w:rtl/>
        </w:rPr>
      </w:pPr>
      <w:bookmarkStart w:id="2313" w:name="_ETM_Q1_8019141"/>
      <w:bookmarkEnd w:id="2313"/>
    </w:p>
    <w:p w14:paraId="2BC75E1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איתמר גלבפיש:</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A72523C" w14:textId="77777777" w:rsidR="004A57DC" w:rsidRPr="004A57DC" w:rsidRDefault="004A57DC" w:rsidP="004A57DC">
      <w:pPr>
        <w:ind w:firstLine="0"/>
        <w:rPr>
          <w:rtl/>
        </w:rPr>
      </w:pPr>
    </w:p>
    <w:p w14:paraId="2EC97727" w14:textId="77777777" w:rsidR="004A57DC" w:rsidRPr="004A57DC" w:rsidRDefault="004A57DC" w:rsidP="004A57DC">
      <w:pPr>
        <w:rPr>
          <w:rtl/>
        </w:rPr>
      </w:pPr>
      <w:r w:rsidRPr="004A57DC">
        <w:rPr>
          <w:rtl/>
        </w:rPr>
        <w:t>שאלתי את עצמי כבר לפני 20 דקות כי חבר הכנסת אמר לי שזה מה שאמרתי. אמרתי לא, בוודאי שלא. אמרתי שאמרתי את דבריי בהקשר לחובת הנוכחות בחקירה.</w:t>
      </w:r>
    </w:p>
    <w:p w14:paraId="01ECE538" w14:textId="77777777" w:rsidR="004A57DC" w:rsidRPr="004A57DC" w:rsidRDefault="004A57DC" w:rsidP="004A57DC">
      <w:pPr>
        <w:ind w:firstLine="0"/>
        <w:rPr>
          <w:rtl/>
        </w:rPr>
      </w:pPr>
      <w:bookmarkStart w:id="2314" w:name="_ETM_Q1_8023941"/>
      <w:bookmarkStart w:id="2315" w:name="_ETM_Q1_8024141"/>
      <w:bookmarkEnd w:id="2314"/>
      <w:bookmarkEnd w:id="2315"/>
    </w:p>
    <w:p w14:paraId="367866E8" w14:textId="77777777" w:rsidR="00671C5F" w:rsidRDefault="00671C5F" w:rsidP="004A57DC">
      <w:pPr>
        <w:ind w:firstLine="0"/>
        <w:rPr>
          <w:rFonts w:cs="Arial"/>
          <w:b/>
          <w:color w:val="010000"/>
          <w:u w:val="single"/>
          <w:bdr w:val="single" w:sz="4" w:space="0" w:color="FF66FF" w:frame="1"/>
          <w:rtl/>
        </w:rPr>
      </w:pPr>
    </w:p>
    <w:p w14:paraId="782244D8" w14:textId="2817DCA5" w:rsidR="004A57DC" w:rsidRPr="004A57DC" w:rsidRDefault="004A57DC" w:rsidP="004A57DC">
      <w:pPr>
        <w:ind w:firstLine="0"/>
        <w:rPr>
          <w:u w:val="single"/>
          <w:rtl/>
        </w:rPr>
      </w:pPr>
      <w:bookmarkStart w:id="2316" w:name="_ETM_Q1_8049693"/>
      <w:bookmarkStart w:id="2317" w:name="_ETM_Q1_8050091"/>
      <w:bookmarkEnd w:id="2316"/>
      <w:bookmarkEnd w:id="2317"/>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5B818D1" w14:textId="77777777" w:rsidR="004A57DC" w:rsidRPr="004A57DC" w:rsidRDefault="004A57DC" w:rsidP="004A57DC">
      <w:pPr>
        <w:ind w:firstLine="0"/>
        <w:rPr>
          <w:rtl/>
        </w:rPr>
      </w:pPr>
    </w:p>
    <w:p w14:paraId="129CEE8F" w14:textId="77777777" w:rsidR="004A57DC" w:rsidRPr="004A57DC" w:rsidRDefault="004A57DC" w:rsidP="004A57DC">
      <w:pPr>
        <w:rPr>
          <w:rtl/>
        </w:rPr>
      </w:pPr>
      <w:r w:rsidRPr="004A57DC">
        <w:rPr>
          <w:rtl/>
        </w:rPr>
        <w:t xml:space="preserve">אני אומרת </w:t>
      </w:r>
      <w:bookmarkStart w:id="2318" w:name="_ETM_Q1_8024941"/>
      <w:bookmarkEnd w:id="2318"/>
      <w:r w:rsidRPr="004A57DC">
        <w:rPr>
          <w:rtl/>
        </w:rPr>
        <w:t xml:space="preserve">שזו התערבות שהיא מתערבת בכללי האתיקה. עם כל זה שזה </w:t>
      </w:r>
      <w:bookmarkStart w:id="2319" w:name="_ETM_Q1_8029340"/>
      <w:bookmarkEnd w:id="2319"/>
      <w:r w:rsidRPr="004A57DC">
        <w:rPr>
          <w:rtl/>
        </w:rPr>
        <w:t>לא כתוב, נחיה עם זה בשלום.</w:t>
      </w:r>
    </w:p>
    <w:p w14:paraId="29789541" w14:textId="77777777" w:rsidR="004A57DC" w:rsidRPr="004A57DC" w:rsidRDefault="004A57DC" w:rsidP="004A57DC">
      <w:pPr>
        <w:ind w:firstLine="0"/>
        <w:rPr>
          <w:rtl/>
        </w:rPr>
      </w:pPr>
      <w:bookmarkStart w:id="2320" w:name="_ETM_Q1_8031141"/>
      <w:bookmarkEnd w:id="2320"/>
    </w:p>
    <w:p w14:paraId="1202A60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AA7EBA1" w14:textId="77777777" w:rsidR="004A57DC" w:rsidRPr="004A57DC" w:rsidRDefault="004A57DC" w:rsidP="004A57DC">
      <w:pPr>
        <w:ind w:firstLine="0"/>
        <w:rPr>
          <w:rtl/>
        </w:rPr>
      </w:pPr>
    </w:p>
    <w:p w14:paraId="670742D9" w14:textId="77777777" w:rsidR="004A57DC" w:rsidRPr="004A57DC" w:rsidRDefault="004A57DC" w:rsidP="004A57DC">
      <w:pPr>
        <w:rPr>
          <w:rtl/>
        </w:rPr>
      </w:pPr>
      <w:r w:rsidRPr="004A57DC">
        <w:rPr>
          <w:rtl/>
        </w:rPr>
        <w:t xml:space="preserve">אני רוצה להוסיף משהו. מחזיר </w:t>
      </w:r>
      <w:bookmarkStart w:id="2321" w:name="_ETM_Q1_8033940"/>
      <w:bookmarkEnd w:id="2321"/>
      <w:r w:rsidRPr="004A57DC">
        <w:rPr>
          <w:rtl/>
        </w:rPr>
        <w:t xml:space="preserve">אותנו לסעיפים הקודמים שם הנוהג של הסניגוריה הציבורית לגבי המספר </w:t>
      </w:r>
      <w:bookmarkStart w:id="2322" w:name="_ETM_Q1_8040141"/>
      <w:bookmarkEnd w:id="2322"/>
      <w:r w:rsidRPr="004A57DC">
        <w:rPr>
          <w:rtl/>
        </w:rPr>
        <w:t xml:space="preserve">ואחוזי ההיוועצות, הם מאוד גבוהים ואמרת תראו איזה יופי, בואו </w:t>
      </w:r>
      <w:bookmarkStart w:id="2323" w:name="_ETM_Q1_8045540"/>
      <w:bookmarkEnd w:id="2323"/>
      <w:r w:rsidRPr="004A57DC">
        <w:rPr>
          <w:rtl/>
        </w:rPr>
        <w:t xml:space="preserve">נאמץ אותו בתוך החוק. יושב פה בהגינותו ישי ואומר, דרך אגב, הסניגוריה </w:t>
      </w:r>
      <w:bookmarkStart w:id="2324" w:name="_ETM_Q1_8051941"/>
      <w:bookmarkEnd w:id="2324"/>
      <w:r w:rsidRPr="004A57DC">
        <w:rPr>
          <w:rtl/>
        </w:rPr>
        <w:t>הציבורית מעסיקה 1,000 סניגורים.</w:t>
      </w:r>
    </w:p>
    <w:p w14:paraId="1C9C63FD" w14:textId="77777777" w:rsidR="004A57DC" w:rsidRPr="004A57DC" w:rsidRDefault="004A57DC" w:rsidP="004A57DC">
      <w:pPr>
        <w:ind w:firstLine="0"/>
        <w:rPr>
          <w:rtl/>
        </w:rPr>
      </w:pPr>
      <w:bookmarkStart w:id="2325" w:name="_ETM_Q1_8055140"/>
      <w:bookmarkEnd w:id="2325"/>
    </w:p>
    <w:p w14:paraId="36B49CA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9E99D69" w14:textId="77777777" w:rsidR="004A57DC" w:rsidRPr="004A57DC" w:rsidRDefault="004A57DC" w:rsidP="004A57DC">
      <w:pPr>
        <w:ind w:firstLine="0"/>
        <w:rPr>
          <w:rtl/>
        </w:rPr>
      </w:pPr>
    </w:p>
    <w:p w14:paraId="5071D31C" w14:textId="4BAE3534" w:rsidR="004A57DC" w:rsidRPr="004A57DC" w:rsidRDefault="004A57DC" w:rsidP="00671C5F">
      <w:pPr>
        <w:rPr>
          <w:rtl/>
        </w:rPr>
      </w:pPr>
      <w:r w:rsidRPr="004A57DC">
        <w:rPr>
          <w:rtl/>
        </w:rPr>
        <w:t>בועז תודה.</w:t>
      </w:r>
    </w:p>
    <w:p w14:paraId="39BCC85E" w14:textId="77777777" w:rsidR="004A57DC" w:rsidRPr="004A57DC" w:rsidRDefault="004A57DC" w:rsidP="004A57DC">
      <w:pPr>
        <w:ind w:firstLine="0"/>
        <w:rPr>
          <w:rtl/>
        </w:rPr>
      </w:pPr>
      <w:bookmarkStart w:id="2326" w:name="_ETM_Q1_8056140"/>
      <w:bookmarkEnd w:id="2326"/>
    </w:p>
    <w:p w14:paraId="1A5F86E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5DC73411" w14:textId="77777777" w:rsidR="004A57DC" w:rsidRPr="004A57DC" w:rsidRDefault="004A57DC" w:rsidP="004A57DC">
      <w:pPr>
        <w:ind w:firstLine="0"/>
        <w:rPr>
          <w:rtl/>
        </w:rPr>
      </w:pPr>
    </w:p>
    <w:p w14:paraId="3E255C73" w14:textId="77777777" w:rsidR="004A57DC" w:rsidRPr="004A57DC" w:rsidRDefault="004A57DC" w:rsidP="004A57DC">
      <w:pPr>
        <w:rPr>
          <w:rtl/>
        </w:rPr>
      </w:pPr>
      <w:r w:rsidRPr="004A57DC">
        <w:rPr>
          <w:rtl/>
        </w:rPr>
        <w:t>אני חייב לומר.</w:t>
      </w:r>
      <w:bookmarkStart w:id="2327" w:name="_ETM_Q1_8057941"/>
      <w:bookmarkEnd w:id="2327"/>
      <w:r w:rsidRPr="004A57DC">
        <w:rPr>
          <w:rtl/>
        </w:rPr>
        <w:t xml:space="preserve"> משפט אחד.</w:t>
      </w:r>
    </w:p>
    <w:p w14:paraId="3A586D50" w14:textId="77777777" w:rsidR="004A57DC" w:rsidRPr="004A57DC" w:rsidRDefault="004A57DC" w:rsidP="004A57DC">
      <w:pPr>
        <w:ind w:firstLine="0"/>
        <w:rPr>
          <w:rtl/>
        </w:rPr>
      </w:pPr>
      <w:bookmarkStart w:id="2328" w:name="_ETM_Q1_8058740"/>
      <w:bookmarkEnd w:id="2328"/>
    </w:p>
    <w:p w14:paraId="6D665F1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B5BDF90" w14:textId="77777777" w:rsidR="004A57DC" w:rsidRPr="004A57DC" w:rsidRDefault="004A57DC" w:rsidP="004A57DC">
      <w:pPr>
        <w:ind w:firstLine="0"/>
        <w:rPr>
          <w:rtl/>
        </w:rPr>
      </w:pPr>
    </w:p>
    <w:p w14:paraId="5E9C4CE2" w14:textId="77777777" w:rsidR="004A57DC" w:rsidRPr="004A57DC" w:rsidRDefault="004A57DC" w:rsidP="004A57DC">
      <w:pPr>
        <w:rPr>
          <w:rtl/>
        </w:rPr>
      </w:pPr>
      <w:r w:rsidRPr="004A57DC">
        <w:rPr>
          <w:rtl/>
        </w:rPr>
        <w:t xml:space="preserve">אתה ממש לא </w:t>
      </w:r>
      <w:bookmarkStart w:id="2329" w:name="_ETM_Q1_8059340"/>
      <w:bookmarkEnd w:id="2329"/>
      <w:r w:rsidRPr="004A57DC">
        <w:rPr>
          <w:rtl/>
        </w:rPr>
        <w:t>חייב לומר, לא.</w:t>
      </w:r>
    </w:p>
    <w:p w14:paraId="2D3E756F" w14:textId="77777777" w:rsidR="004A57DC" w:rsidRPr="004A57DC" w:rsidRDefault="004A57DC" w:rsidP="004A57DC">
      <w:pPr>
        <w:ind w:firstLine="0"/>
        <w:rPr>
          <w:rtl/>
        </w:rPr>
      </w:pPr>
      <w:bookmarkStart w:id="2330" w:name="_ETM_Q1_8060540"/>
      <w:bookmarkStart w:id="2331" w:name="_ETM_Q1_8064140"/>
      <w:bookmarkStart w:id="2332" w:name="_ETM_Q1_8064340"/>
      <w:bookmarkEnd w:id="2330"/>
      <w:bookmarkEnd w:id="2331"/>
      <w:bookmarkEnd w:id="2332"/>
    </w:p>
    <w:p w14:paraId="502BFC6A" w14:textId="77777777" w:rsidR="004A57DC" w:rsidRPr="004A57DC" w:rsidRDefault="004A57DC" w:rsidP="004A57DC">
      <w:pPr>
        <w:ind w:firstLine="0"/>
        <w:rPr>
          <w:u w:val="single"/>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27F4739" w14:textId="77777777" w:rsidR="004A57DC" w:rsidRPr="004A57DC" w:rsidRDefault="004A57DC" w:rsidP="004A57DC">
      <w:pPr>
        <w:ind w:firstLine="0"/>
        <w:rPr>
          <w:rtl/>
        </w:rPr>
      </w:pPr>
    </w:p>
    <w:p w14:paraId="27DC31F2" w14:textId="77777777" w:rsidR="004A57DC" w:rsidRPr="004A57DC" w:rsidRDefault="004A57DC" w:rsidP="004A57DC">
      <w:pPr>
        <w:rPr>
          <w:rtl/>
        </w:rPr>
      </w:pPr>
      <w:r w:rsidRPr="004A57DC">
        <w:rPr>
          <w:rtl/>
        </w:rPr>
        <w:t>למה לא?</w:t>
      </w:r>
    </w:p>
    <w:p w14:paraId="4574DB65" w14:textId="77777777" w:rsidR="004A57DC" w:rsidRPr="004A57DC" w:rsidRDefault="004A57DC" w:rsidP="004A57DC">
      <w:pPr>
        <w:ind w:firstLine="0"/>
        <w:rPr>
          <w:rtl/>
        </w:rPr>
      </w:pPr>
      <w:bookmarkStart w:id="2333" w:name="_ETM_Q1_8064727"/>
      <w:bookmarkEnd w:id="2333"/>
    </w:p>
    <w:p w14:paraId="2F117A4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4C8D8FD3" w14:textId="77777777" w:rsidR="004A57DC" w:rsidRPr="004A57DC" w:rsidRDefault="004A57DC" w:rsidP="004A57DC">
      <w:pPr>
        <w:ind w:firstLine="0"/>
        <w:rPr>
          <w:rtl/>
        </w:rPr>
      </w:pPr>
    </w:p>
    <w:p w14:paraId="6DD35FCD" w14:textId="096BAF5F" w:rsidR="004A57DC" w:rsidRPr="004A57DC" w:rsidRDefault="004A57DC" w:rsidP="004A57DC">
      <w:pPr>
        <w:rPr>
          <w:rtl/>
        </w:rPr>
      </w:pPr>
      <w:r w:rsidRPr="004A57DC">
        <w:rPr>
          <w:rtl/>
        </w:rPr>
        <w:t xml:space="preserve">זה </w:t>
      </w:r>
      <w:bookmarkStart w:id="2334" w:name="_ETM_Q1_8067127"/>
      <w:bookmarkEnd w:id="2334"/>
      <w:r w:rsidRPr="004A57DC">
        <w:rPr>
          <w:rtl/>
        </w:rPr>
        <w:t xml:space="preserve">שלחברת כנסת אני מוגבל ביכולת שלי לבקש ממנה להפסיק </w:t>
      </w:r>
      <w:bookmarkStart w:id="2335" w:name="_ETM_Q1_8071328"/>
      <w:bookmarkEnd w:id="2335"/>
      <w:r w:rsidRPr="004A57DC">
        <w:rPr>
          <w:rtl/>
        </w:rPr>
        <w:t xml:space="preserve">לצאת לטיולים שלא קשורים לחוק הזה, אני מוגבל. ברוך השם </w:t>
      </w:r>
      <w:bookmarkStart w:id="2336" w:name="_ETM_Q1_8075728"/>
      <w:bookmarkEnd w:id="2336"/>
      <w:r w:rsidRPr="004A57DC">
        <w:rPr>
          <w:rtl/>
        </w:rPr>
        <w:t xml:space="preserve">כלפיך אני לא מוגבל. לא אאפשר לצאת לטיולים בחוק הזה </w:t>
      </w:r>
      <w:bookmarkStart w:id="2337" w:name="_ETM_Q1_8079527"/>
      <w:bookmarkEnd w:id="2337"/>
      <w:r w:rsidRPr="004A57DC">
        <w:rPr>
          <w:rtl/>
        </w:rPr>
        <w:t>שלא קשורים לכלום. בבקשה, נציג לשכת עורכי הדין.</w:t>
      </w:r>
      <w:r w:rsidR="00671C5F">
        <w:rPr>
          <w:rFonts w:hint="cs"/>
          <w:rtl/>
        </w:rPr>
        <w:t xml:space="preserve"> כן.</w:t>
      </w:r>
    </w:p>
    <w:p w14:paraId="610F269E" w14:textId="77777777" w:rsidR="004A57DC" w:rsidRPr="004A57DC" w:rsidRDefault="004A57DC" w:rsidP="004A57DC">
      <w:pPr>
        <w:ind w:firstLine="0"/>
        <w:rPr>
          <w:rtl/>
        </w:rPr>
      </w:pPr>
      <w:bookmarkStart w:id="2338" w:name="_ETM_Q1_8084328"/>
      <w:bookmarkEnd w:id="2338"/>
    </w:p>
    <w:p w14:paraId="1D497203"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אריה פטר:</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5A7A52C" w14:textId="77777777" w:rsidR="004A57DC" w:rsidRPr="004A57DC" w:rsidRDefault="004A57DC" w:rsidP="004A57DC">
      <w:pPr>
        <w:ind w:firstLine="0"/>
        <w:rPr>
          <w:rtl/>
        </w:rPr>
      </w:pPr>
    </w:p>
    <w:p w14:paraId="7F418E34" w14:textId="05064D76" w:rsidR="00671C5F" w:rsidRDefault="004A57DC" w:rsidP="004A57DC">
      <w:pPr>
        <w:rPr>
          <w:rtl/>
        </w:rPr>
      </w:pPr>
      <w:r w:rsidRPr="004A57DC">
        <w:rPr>
          <w:rtl/>
        </w:rPr>
        <w:t>יש לי</w:t>
      </w:r>
      <w:bookmarkStart w:id="2339" w:name="_ETM_Q1_8084928"/>
      <w:bookmarkEnd w:id="2339"/>
      <w:r w:rsidRPr="004A57DC">
        <w:rPr>
          <w:rtl/>
        </w:rPr>
        <w:t xml:space="preserve"> שלו</w:t>
      </w:r>
      <w:bookmarkStart w:id="2340" w:name="_ETM_Q1_8085327"/>
      <w:bookmarkEnd w:id="2340"/>
      <w:r w:rsidRPr="004A57DC">
        <w:rPr>
          <w:rtl/>
        </w:rPr>
        <w:t xml:space="preserve">ש הערות. כפי שאמרתי לפני שתיים או שלוש ישיבות, אנחנו </w:t>
      </w:r>
      <w:bookmarkStart w:id="2341" w:name="_ETM_Q1_8089328"/>
      <w:bookmarkEnd w:id="2341"/>
      <w:r w:rsidRPr="004A57DC">
        <w:rPr>
          <w:rtl/>
        </w:rPr>
        <w:t xml:space="preserve">מתנגדים לטענות או לרוח הזו שקמה חזקת אי תקינות לגבי </w:t>
      </w:r>
      <w:bookmarkStart w:id="2342" w:name="_ETM_Q1_8094727"/>
      <w:bookmarkEnd w:id="2342"/>
      <w:r w:rsidRPr="004A57DC">
        <w:rPr>
          <w:rtl/>
        </w:rPr>
        <w:t>עורכי</w:t>
      </w:r>
      <w:r w:rsidR="00671C5F">
        <w:rPr>
          <w:rFonts w:hint="cs"/>
          <w:rtl/>
        </w:rPr>
        <w:t>-</w:t>
      </w:r>
      <w:r w:rsidRPr="004A57DC">
        <w:rPr>
          <w:rtl/>
        </w:rPr>
        <w:t xml:space="preserve">דין שמחויבים בכללי אתיקה ולחוק ואסור לשבש הליכי </w:t>
      </w:r>
      <w:bookmarkStart w:id="2343" w:name="_ETM_Q1_8099928"/>
      <w:bookmarkEnd w:id="2343"/>
      <w:r w:rsidRPr="004A57DC">
        <w:rPr>
          <w:rtl/>
        </w:rPr>
        <w:t>משפט. אין חזקת אי</w:t>
      </w:r>
      <w:r w:rsidR="00D45892">
        <w:rPr>
          <w:rFonts w:hint="cs"/>
          <w:rtl/>
        </w:rPr>
        <w:t>-</w:t>
      </w:r>
      <w:r w:rsidRPr="004A57DC">
        <w:rPr>
          <w:rtl/>
        </w:rPr>
        <w:t>תקינות לעורכי</w:t>
      </w:r>
      <w:r w:rsidR="00671C5F">
        <w:rPr>
          <w:rFonts w:hint="cs"/>
          <w:rtl/>
        </w:rPr>
        <w:t>-</w:t>
      </w:r>
      <w:r w:rsidRPr="004A57DC">
        <w:rPr>
          <w:rtl/>
        </w:rPr>
        <w:t>דין ורק חזקת ת</w:t>
      </w:r>
      <w:bookmarkStart w:id="2344" w:name="_ETM_Q1_8143972"/>
      <w:bookmarkStart w:id="2345" w:name="_ETM_Q1_8140678"/>
      <w:bookmarkStart w:id="2346" w:name="_ETM_Q1_8137599"/>
      <w:bookmarkStart w:id="2347" w:name="_ETM_Q1_8135404"/>
      <w:bookmarkStart w:id="2348" w:name="_ETM_Q1_8133105"/>
      <w:bookmarkStart w:id="2349" w:name="_ETM_Q1_8129798"/>
      <w:bookmarkStart w:id="2350" w:name="_ETM_Q1_8126698"/>
      <w:bookmarkStart w:id="2351" w:name="_ETM_Q1_8123776"/>
      <w:bookmarkStart w:id="2352" w:name="_ETM_Q1_8120794"/>
      <w:bookmarkStart w:id="2353" w:name="_ETM_Q1_8118541"/>
      <w:bookmarkStart w:id="2354" w:name="_ETM_Q1_8115439"/>
      <w:bookmarkStart w:id="2355" w:name="_ETM_Q1_8112401"/>
      <w:bookmarkStart w:id="2356" w:name="_ETM_Q1_8107401"/>
      <w:bookmarkStart w:id="2357" w:name="_ETM_Q1_8105454"/>
      <w:bookmarkStart w:id="2358" w:name="_ETM_Q1_8103497"/>
      <w:bookmarkStart w:id="2359" w:name="_ETM_Q1_8100866"/>
      <w:bookmarkStart w:id="2360" w:name="_ETM_Q1_8097941"/>
      <w:bookmarkStart w:id="2361" w:name="_ETM_Q1_8095815"/>
      <w:bookmarkStart w:id="2362" w:name="_ETM_Q1_8092800"/>
      <w:bookmarkStart w:id="2363" w:name="_ETM_Q1_8089774"/>
      <w:bookmarkStart w:id="2364" w:name="_ETM_Q1_8088455"/>
      <w:bookmarkStart w:id="2365" w:name="_ETM_Q1_8085404"/>
      <w:bookmarkStart w:id="2366" w:name="_ETM_Q1_8082231"/>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r w:rsidRPr="004A57DC">
        <w:rPr>
          <w:rtl/>
        </w:rPr>
        <w:t>קינות לעורכי</w:t>
      </w:r>
      <w:r w:rsidR="00671C5F">
        <w:rPr>
          <w:rFonts w:hint="cs"/>
          <w:rtl/>
        </w:rPr>
        <w:t>-</w:t>
      </w:r>
      <w:bookmarkStart w:id="2367" w:name="_ETM_Q1_8104927"/>
      <w:bookmarkEnd w:id="2367"/>
      <w:r w:rsidRPr="004A57DC">
        <w:rPr>
          <w:rtl/>
        </w:rPr>
        <w:t xml:space="preserve">דין מטעם הממשלה. </w:t>
      </w:r>
      <w:r w:rsidR="00D45892">
        <w:rPr>
          <w:rFonts w:hint="cs"/>
          <w:rtl/>
        </w:rPr>
        <w:t>זה דבר ראשון.</w:t>
      </w:r>
    </w:p>
    <w:p w14:paraId="4C33AED7" w14:textId="77777777" w:rsidR="00671C5F" w:rsidRDefault="00671C5F" w:rsidP="004A57DC">
      <w:pPr>
        <w:rPr>
          <w:rtl/>
        </w:rPr>
      </w:pPr>
      <w:bookmarkStart w:id="2368" w:name="_ETM_Q1_8119286"/>
      <w:bookmarkEnd w:id="2368"/>
    </w:p>
    <w:p w14:paraId="399AF326" w14:textId="03B48E0F" w:rsidR="00671C5F" w:rsidRDefault="00671C5F" w:rsidP="00671C5F">
      <w:pPr>
        <w:rPr>
          <w:rtl/>
        </w:rPr>
      </w:pPr>
      <w:bookmarkStart w:id="2369" w:name="_ETM_Q1_8119692"/>
      <w:bookmarkStart w:id="2370" w:name="_ETM_Q1_8120090"/>
      <w:bookmarkEnd w:id="2369"/>
      <w:bookmarkEnd w:id="2370"/>
      <w:r>
        <w:rPr>
          <w:rFonts w:hint="cs"/>
          <w:rtl/>
        </w:rPr>
        <w:t>דבר שני</w:t>
      </w:r>
      <w:r w:rsidR="004A57DC" w:rsidRPr="004A57DC">
        <w:rPr>
          <w:rtl/>
        </w:rPr>
        <w:t xml:space="preserve">, חברת הכנסת גוטליב נגעה לפני </w:t>
      </w:r>
      <w:bookmarkStart w:id="2371" w:name="_ETM_Q1_8110727"/>
      <w:bookmarkEnd w:id="2371"/>
      <w:r w:rsidR="004A57DC" w:rsidRPr="004A57DC">
        <w:rPr>
          <w:rtl/>
        </w:rPr>
        <w:t xml:space="preserve">כמה דקות, אם קיימת זכות היוועצות לגבי שני חשודים ואחרי </w:t>
      </w:r>
      <w:bookmarkStart w:id="2372" w:name="_ETM_Q1_8115327"/>
      <w:bookmarkEnd w:id="2372"/>
      <w:r w:rsidR="004A57DC" w:rsidRPr="004A57DC">
        <w:rPr>
          <w:rtl/>
        </w:rPr>
        <w:t xml:space="preserve">החקירה </w:t>
      </w:r>
      <w:bookmarkStart w:id="2373" w:name="_ETM_Q1_8129090"/>
      <w:bookmarkStart w:id="2374" w:name="_ETM_Q1_8125701"/>
      <w:bookmarkStart w:id="2375" w:name="_ETM_Q1_8122758"/>
      <w:bookmarkStart w:id="2376" w:name="_ETM_Q1_8119741"/>
      <w:bookmarkStart w:id="2377" w:name="_ETM_Q1_8119926"/>
      <w:bookmarkEnd w:id="2373"/>
      <w:bookmarkEnd w:id="2374"/>
      <w:bookmarkEnd w:id="2375"/>
      <w:bookmarkEnd w:id="2376"/>
      <w:bookmarkEnd w:id="2377"/>
      <w:r w:rsidR="004A57DC" w:rsidRPr="004A57DC">
        <w:rPr>
          <w:rtl/>
        </w:rPr>
        <w:t xml:space="preserve">אותו עורך-דין יכול לשאול את א', גם </w:t>
      </w:r>
      <w:bookmarkStart w:id="2378" w:name="_ETM_Q1_8123127"/>
      <w:bookmarkEnd w:id="2378"/>
      <w:r w:rsidR="004A57DC" w:rsidRPr="004A57DC">
        <w:rPr>
          <w:rtl/>
        </w:rPr>
        <w:t xml:space="preserve">את ב', </w:t>
      </w:r>
      <w:r w:rsidR="00D45892">
        <w:rPr>
          <w:rFonts w:hint="cs"/>
          <w:rtl/>
        </w:rPr>
        <w:t>"</w:t>
      </w:r>
      <w:r w:rsidR="004A57DC" w:rsidRPr="004A57DC">
        <w:rPr>
          <w:rtl/>
        </w:rPr>
        <w:t>מה אמרו, מה שאלו?</w:t>
      </w:r>
      <w:bookmarkStart w:id="2379" w:name="_ETM_Q1_8120525"/>
      <w:bookmarkStart w:id="2380" w:name="_ETM_Q1_8117450"/>
      <w:bookmarkStart w:id="2381" w:name="_ETM_Q1_8112450"/>
      <w:bookmarkStart w:id="2382" w:name="_ETM_Q1_8109397"/>
      <w:bookmarkEnd w:id="2379"/>
      <w:bookmarkEnd w:id="2380"/>
      <w:bookmarkEnd w:id="2381"/>
      <w:bookmarkEnd w:id="2382"/>
      <w:r w:rsidR="00D45892">
        <w:rPr>
          <w:rFonts w:hint="cs"/>
          <w:rtl/>
        </w:rPr>
        <w:t>"</w:t>
      </w:r>
      <w:r>
        <w:rPr>
          <w:rFonts w:hint="cs"/>
          <w:rtl/>
        </w:rPr>
        <w:t xml:space="preserve"> </w:t>
      </w:r>
      <w:bookmarkStart w:id="2383" w:name="_ETM_Q1_8112849"/>
      <w:bookmarkEnd w:id="2383"/>
      <w:r>
        <w:rPr>
          <w:rFonts w:hint="cs"/>
          <w:rtl/>
        </w:rPr>
        <w:t xml:space="preserve">מהטעם הזה אפשר לומר </w:t>
      </w:r>
      <w:r w:rsidR="004A57DC" w:rsidRPr="004A57DC">
        <w:rPr>
          <w:rtl/>
        </w:rPr>
        <w:t xml:space="preserve">מה פתאום, איך יכול להיות שהוא יידע גם </w:t>
      </w:r>
      <w:bookmarkStart w:id="2384" w:name="_ETM_Q1_8126327"/>
      <w:bookmarkEnd w:id="2384"/>
      <w:r w:rsidR="004A57DC" w:rsidRPr="004A57DC">
        <w:rPr>
          <w:rtl/>
        </w:rPr>
        <w:t xml:space="preserve">בעקיפין מה קרה בשתי החקירות? </w:t>
      </w:r>
    </w:p>
    <w:p w14:paraId="1F404DDB" w14:textId="77777777" w:rsidR="00671C5F" w:rsidRDefault="00671C5F" w:rsidP="00671C5F">
      <w:pPr>
        <w:rPr>
          <w:rtl/>
        </w:rPr>
      </w:pPr>
      <w:bookmarkStart w:id="2385" w:name="_ETM_Q1_8139245"/>
      <w:bookmarkStart w:id="2386" w:name="_ETM_Q1_8139644"/>
      <w:bookmarkEnd w:id="2385"/>
      <w:bookmarkEnd w:id="2386"/>
    </w:p>
    <w:p w14:paraId="79E17E31" w14:textId="53EF5616" w:rsidR="004A57DC" w:rsidRPr="004A57DC" w:rsidRDefault="00671C5F" w:rsidP="00671C5F">
      <w:pPr>
        <w:rPr>
          <w:rtl/>
        </w:rPr>
      </w:pPr>
      <w:bookmarkStart w:id="2387" w:name="_ETM_Q1_8140046"/>
      <w:bookmarkEnd w:id="2387"/>
      <w:r>
        <w:rPr>
          <w:rFonts w:hint="cs"/>
          <w:rtl/>
        </w:rPr>
        <w:t>דבר שלישי</w:t>
      </w:r>
      <w:r w:rsidR="004A57DC" w:rsidRPr="004A57DC">
        <w:rPr>
          <w:rtl/>
        </w:rPr>
        <w:t xml:space="preserve">, זה לא קיבל ביטוי </w:t>
      </w:r>
      <w:bookmarkStart w:id="2388" w:name="_ETM_Q1_8130627"/>
      <w:bookmarkEnd w:id="2388"/>
      <w:r w:rsidR="004A57DC" w:rsidRPr="004A57DC">
        <w:rPr>
          <w:rtl/>
        </w:rPr>
        <w:t xml:space="preserve">עד כה, האפשרות שאיש הרשויות יכול להגיד, </w:t>
      </w:r>
      <w:r w:rsidR="00D45892">
        <w:rPr>
          <w:rFonts w:hint="cs"/>
          <w:rtl/>
        </w:rPr>
        <w:t>"</w:t>
      </w:r>
      <w:r w:rsidR="004A57DC" w:rsidRPr="004A57DC">
        <w:rPr>
          <w:rtl/>
        </w:rPr>
        <w:t xml:space="preserve">אתה יכול להיות </w:t>
      </w:r>
      <w:bookmarkStart w:id="2389" w:name="_ETM_Q1_8136627"/>
      <w:bookmarkEnd w:id="2389"/>
      <w:r w:rsidR="004A57DC" w:rsidRPr="004A57DC">
        <w:rPr>
          <w:rtl/>
        </w:rPr>
        <w:t xml:space="preserve">מיוצג על ידי </w:t>
      </w:r>
      <w:r w:rsidR="004A57DC" w:rsidRPr="004A57DC">
        <w:t>X</w:t>
      </w:r>
      <w:r w:rsidR="004A57DC" w:rsidRPr="004A57DC">
        <w:rPr>
          <w:rtl/>
        </w:rPr>
        <w:t>, אתה לא יכול</w:t>
      </w:r>
      <w:r w:rsidR="00D45892">
        <w:rPr>
          <w:rFonts w:hint="cs"/>
          <w:rtl/>
        </w:rPr>
        <w:t>"</w:t>
      </w:r>
      <w:r w:rsidR="004A57DC" w:rsidRPr="004A57DC">
        <w:rPr>
          <w:rtl/>
        </w:rPr>
        <w:t xml:space="preserve">, מעבר לעניין של </w:t>
      </w:r>
      <w:bookmarkStart w:id="2390" w:name="_ETM_Q1_8141028"/>
      <w:bookmarkEnd w:id="2390"/>
      <w:r w:rsidR="004A57DC" w:rsidRPr="004A57DC">
        <w:rPr>
          <w:rtl/>
        </w:rPr>
        <w:t>זכות הייצוג החופשי שכל אחד יכול לבחור את העורך-דין שלו</w:t>
      </w:r>
      <w:bookmarkStart w:id="2391" w:name="_ETM_Q1_8145627"/>
      <w:bookmarkEnd w:id="2391"/>
      <w:r w:rsidR="00D45892">
        <w:rPr>
          <w:rFonts w:hint="cs"/>
          <w:rtl/>
        </w:rPr>
        <w:t>,</w:t>
      </w:r>
      <w:r w:rsidR="004A57DC" w:rsidRPr="004A57DC">
        <w:rPr>
          <w:rtl/>
        </w:rPr>
        <w:t xml:space="preserve"> אני לא נכנס לשאלות אם יש ויכוח על שכר טרחה </w:t>
      </w:r>
      <w:bookmarkStart w:id="2392" w:name="_ETM_Q1_8148828"/>
      <w:bookmarkEnd w:id="2392"/>
      <w:r w:rsidR="004A57DC" w:rsidRPr="004A57DC">
        <w:rPr>
          <w:rtl/>
        </w:rPr>
        <w:t xml:space="preserve">או כל דבר אחר. כשאיש הרשות יגיד, </w:t>
      </w:r>
      <w:r w:rsidR="00D45892">
        <w:rPr>
          <w:rFonts w:hint="cs"/>
          <w:rtl/>
        </w:rPr>
        <w:t>"</w:t>
      </w:r>
      <w:r w:rsidR="004A57DC" w:rsidRPr="004A57DC">
        <w:rPr>
          <w:rtl/>
        </w:rPr>
        <w:t xml:space="preserve">אתה כן, אתה </w:t>
      </w:r>
      <w:bookmarkStart w:id="2393" w:name="_ETM_Q1_8152627"/>
      <w:bookmarkEnd w:id="2393"/>
      <w:r w:rsidR="004A57DC" w:rsidRPr="004A57DC">
        <w:rPr>
          <w:rtl/>
        </w:rPr>
        <w:t>לא</w:t>
      </w:r>
      <w:r w:rsidR="00D45892">
        <w:rPr>
          <w:rFonts w:hint="cs"/>
          <w:rtl/>
        </w:rPr>
        <w:t>"</w:t>
      </w:r>
      <w:r w:rsidR="004A57DC" w:rsidRPr="004A57DC">
        <w:rPr>
          <w:rtl/>
        </w:rPr>
        <w:t>, זה פותח תיבת פנדורה מעבר לעניין הזה.</w:t>
      </w:r>
    </w:p>
    <w:p w14:paraId="5AB3068D" w14:textId="77777777" w:rsidR="004A57DC" w:rsidRPr="004A57DC" w:rsidRDefault="004A57DC" w:rsidP="004A57DC">
      <w:pPr>
        <w:rPr>
          <w:rtl/>
        </w:rPr>
      </w:pPr>
    </w:p>
    <w:p w14:paraId="6707696A" w14:textId="77777777" w:rsidR="00D45892" w:rsidRDefault="004A57DC" w:rsidP="004A57DC">
      <w:pPr>
        <w:rPr>
          <w:rtl/>
        </w:rPr>
      </w:pPr>
      <w:r w:rsidRPr="004A57DC">
        <w:rPr>
          <w:rtl/>
        </w:rPr>
        <w:t>מה קורה</w:t>
      </w:r>
      <w:bookmarkStart w:id="2394" w:name="_ETM_Q1_8157627"/>
      <w:bookmarkEnd w:id="2394"/>
      <w:r w:rsidRPr="004A57DC">
        <w:rPr>
          <w:rtl/>
        </w:rPr>
        <w:t xml:space="preserve"> אם קטין א' מיוצג על ידי </w:t>
      </w:r>
      <w:r w:rsidRPr="004A57DC">
        <w:rPr>
          <w:rFonts w:ascii="David" w:hAnsi="David"/>
        </w:rPr>
        <w:t>X</w:t>
      </w:r>
      <w:r w:rsidRPr="004A57DC">
        <w:rPr>
          <w:rtl/>
        </w:rPr>
        <w:t xml:space="preserve">, קטין ב' </w:t>
      </w:r>
      <w:bookmarkStart w:id="2395" w:name="_ETM_Q1_8164028"/>
      <w:bookmarkEnd w:id="2395"/>
      <w:r w:rsidRPr="004A57DC">
        <w:rPr>
          <w:rtl/>
        </w:rPr>
        <w:t xml:space="preserve">מיוצג על ידי </w:t>
      </w:r>
      <w:r w:rsidRPr="004A57DC">
        <w:t>Y</w:t>
      </w:r>
      <w:r w:rsidRPr="004A57DC">
        <w:rPr>
          <w:rFonts w:ascii="David" w:hAnsi="David"/>
          <w:rtl/>
        </w:rPr>
        <w:t xml:space="preserve">, </w:t>
      </w:r>
      <w:r w:rsidRPr="004A57DC">
        <w:rPr>
          <w:rFonts w:ascii="David" w:hAnsi="David"/>
        </w:rPr>
        <w:t>X</w:t>
      </w:r>
      <w:r w:rsidRPr="004A57DC">
        <w:t xml:space="preserve"> </w:t>
      </w:r>
      <w:r w:rsidRPr="004A57DC">
        <w:rPr>
          <w:rtl/>
        </w:rPr>
        <w:t xml:space="preserve"> </w:t>
      </w:r>
      <w:bookmarkStart w:id="2396" w:name="_ETM_Q1_8161816"/>
      <w:bookmarkEnd w:id="2396"/>
      <w:r w:rsidRPr="004A57DC">
        <w:rPr>
          <w:rtl/>
        </w:rPr>
        <w:t xml:space="preserve">מזוכה, </w:t>
      </w:r>
      <w:r w:rsidRPr="004A57DC">
        <w:rPr>
          <w:rFonts w:ascii="David" w:hAnsi="David"/>
        </w:rPr>
        <w:t>Y</w:t>
      </w:r>
      <w:r w:rsidRPr="004A57DC">
        <w:rPr>
          <w:rtl/>
        </w:rPr>
        <w:t xml:space="preserve"> לא. הוא מ</w:t>
      </w:r>
      <w:bookmarkStart w:id="2397" w:name="_ETM_Q1_8168849"/>
      <w:bookmarkEnd w:id="2397"/>
      <w:r w:rsidR="00D45892">
        <w:rPr>
          <w:rFonts w:hint="cs"/>
          <w:rtl/>
        </w:rPr>
        <w:t>ו</w:t>
      </w:r>
      <w:r w:rsidRPr="004A57DC">
        <w:rPr>
          <w:rtl/>
        </w:rPr>
        <w:t>ר</w:t>
      </w:r>
      <w:r w:rsidR="00D45892">
        <w:rPr>
          <w:rFonts w:hint="cs"/>
          <w:rtl/>
        </w:rPr>
        <w:t>שע</w:t>
      </w:r>
      <w:bookmarkStart w:id="2398" w:name="_ETM_Q1_8166489"/>
      <w:bookmarkEnd w:id="2398"/>
      <w:r w:rsidRPr="004A57DC">
        <w:rPr>
          <w:rtl/>
        </w:rPr>
        <w:t xml:space="preserve">, עכשיו יש כשל בייצוג ועיוות דין וכל מיני </w:t>
      </w:r>
      <w:bookmarkStart w:id="2399" w:name="_ETM_Q1_8168428"/>
      <w:bookmarkEnd w:id="2399"/>
      <w:r w:rsidRPr="004A57DC">
        <w:rPr>
          <w:rtl/>
        </w:rPr>
        <w:t>טענות שבהמשך הדרך, הנה, בגלל המשטרה</w:t>
      </w:r>
      <w:r w:rsidR="00D45892">
        <w:rPr>
          <w:rFonts w:hint="cs"/>
          <w:rtl/>
        </w:rPr>
        <w:t>,</w:t>
      </w:r>
      <w:r w:rsidRPr="004A57DC">
        <w:rPr>
          <w:rtl/>
        </w:rPr>
        <w:t xml:space="preserve"> השוטר החוקר הזה מנע </w:t>
      </w:r>
      <w:bookmarkStart w:id="2400" w:name="_ETM_Q1_8173428"/>
      <w:bookmarkEnd w:id="2400"/>
      <w:r w:rsidRPr="004A57DC">
        <w:rPr>
          <w:rtl/>
        </w:rPr>
        <w:t xml:space="preserve">ממני להיות מיוצג. </w:t>
      </w:r>
    </w:p>
    <w:p w14:paraId="6DDCD896" w14:textId="77777777" w:rsidR="00D45892" w:rsidRDefault="00D45892" w:rsidP="004A57DC">
      <w:pPr>
        <w:rPr>
          <w:rtl/>
        </w:rPr>
      </w:pPr>
      <w:bookmarkStart w:id="2401" w:name="_ETM_Q1_8177955"/>
      <w:bookmarkEnd w:id="2401"/>
    </w:p>
    <w:p w14:paraId="210F26AB" w14:textId="2263E88B" w:rsidR="004A57DC" w:rsidRPr="004A57DC" w:rsidRDefault="004A57DC" w:rsidP="004A57DC">
      <w:pPr>
        <w:rPr>
          <w:rtl/>
        </w:rPr>
      </w:pPr>
      <w:bookmarkStart w:id="2402" w:name="_ETM_Q1_8178356"/>
      <w:bookmarkStart w:id="2403" w:name="_ETM_Q1_8178755"/>
      <w:bookmarkEnd w:id="2402"/>
      <w:bookmarkEnd w:id="2403"/>
      <w:r w:rsidRPr="004A57DC">
        <w:rPr>
          <w:rtl/>
        </w:rPr>
        <w:t xml:space="preserve">את הדבר הזה צריכים לקחת בחשבון כשאנחנו </w:t>
      </w:r>
      <w:bookmarkStart w:id="2404" w:name="_ETM_Q1_8178427"/>
      <w:bookmarkEnd w:id="2404"/>
      <w:r w:rsidRPr="004A57DC">
        <w:rPr>
          <w:rtl/>
        </w:rPr>
        <w:t xml:space="preserve">בוחנים איך יכול להיות שאפילו קצין משטרה בכיר, אפילו פקיד מחוז, שהוא יגיד </w:t>
      </w:r>
      <w:bookmarkStart w:id="2405" w:name="_ETM_Q1_8183227"/>
      <w:bookmarkEnd w:id="2405"/>
      <w:r w:rsidRPr="004A57DC">
        <w:rPr>
          <w:rtl/>
        </w:rPr>
        <w:t xml:space="preserve">זה כן וזה לא. זה לא צריך להיות בידיים שלהם </w:t>
      </w:r>
      <w:bookmarkStart w:id="2406" w:name="_ETM_Q1_8187427"/>
      <w:bookmarkEnd w:id="2406"/>
      <w:r w:rsidRPr="004A57DC">
        <w:rPr>
          <w:rtl/>
        </w:rPr>
        <w:t>ואסור שזה יהיה בידיים שלהם. תודה.</w:t>
      </w:r>
    </w:p>
    <w:p w14:paraId="5D4B209F" w14:textId="77777777" w:rsidR="004A57DC" w:rsidRPr="004A57DC" w:rsidRDefault="004A57DC" w:rsidP="004A57DC">
      <w:pPr>
        <w:ind w:firstLine="0"/>
        <w:rPr>
          <w:rtl/>
        </w:rPr>
      </w:pPr>
      <w:bookmarkStart w:id="2407" w:name="_ETM_Q1_8192428"/>
      <w:bookmarkEnd w:id="2407"/>
    </w:p>
    <w:p w14:paraId="2F273DE1" w14:textId="77777777" w:rsidR="00D45892" w:rsidRDefault="00D45892" w:rsidP="004A57DC">
      <w:pPr>
        <w:ind w:firstLine="0"/>
        <w:rPr>
          <w:rFonts w:cs="Arial"/>
          <w:b/>
          <w:color w:val="010000"/>
          <w:u w:val="single"/>
          <w:bdr w:val="single" w:sz="4" w:space="0" w:color="FF66FF" w:frame="1"/>
          <w:rtl/>
        </w:rPr>
      </w:pPr>
    </w:p>
    <w:p w14:paraId="656E714E" w14:textId="77777777" w:rsidR="00D45892" w:rsidRDefault="00D45892" w:rsidP="004A57DC">
      <w:pPr>
        <w:ind w:firstLine="0"/>
        <w:rPr>
          <w:rFonts w:cs="Arial"/>
          <w:b/>
          <w:color w:val="010000"/>
          <w:u w:val="single"/>
          <w:bdr w:val="single" w:sz="4" w:space="0" w:color="FF66FF" w:frame="1"/>
          <w:rtl/>
        </w:rPr>
      </w:pPr>
      <w:bookmarkStart w:id="2408" w:name="_ETM_Q1_8191955"/>
      <w:bookmarkStart w:id="2409" w:name="_ETM_Q1_8192352"/>
      <w:bookmarkEnd w:id="2408"/>
      <w:bookmarkEnd w:id="2409"/>
    </w:p>
    <w:p w14:paraId="262F5DF0" w14:textId="0F7DBAA8" w:rsidR="004A57DC" w:rsidRPr="004A57DC" w:rsidRDefault="004A57DC" w:rsidP="004A57DC">
      <w:pPr>
        <w:ind w:firstLine="0"/>
        <w:rPr>
          <w:u w:val="single"/>
          <w:rtl/>
        </w:rPr>
      </w:pPr>
      <w:bookmarkStart w:id="2410" w:name="_ETM_Q1_8192754"/>
      <w:bookmarkEnd w:id="2410"/>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233826E" w14:textId="77777777" w:rsidR="004A57DC" w:rsidRPr="004A57DC" w:rsidRDefault="004A57DC" w:rsidP="004A57DC">
      <w:pPr>
        <w:ind w:firstLine="0"/>
        <w:rPr>
          <w:rtl/>
        </w:rPr>
      </w:pPr>
    </w:p>
    <w:p w14:paraId="235AE14D" w14:textId="77777777" w:rsidR="00D45892" w:rsidRDefault="004A57DC" w:rsidP="004A57DC">
      <w:pPr>
        <w:rPr>
          <w:rtl/>
        </w:rPr>
      </w:pPr>
      <w:bookmarkStart w:id="2411" w:name="_ETM_Q1_8192347"/>
      <w:bookmarkEnd w:id="2411"/>
      <w:r w:rsidRPr="004A57DC">
        <w:rPr>
          <w:rtl/>
        </w:rPr>
        <w:t>אתם רוצים להתייחס, משרד המשפטים?</w:t>
      </w:r>
      <w:bookmarkStart w:id="2412" w:name="_ETM_Q1_8195227"/>
      <w:bookmarkEnd w:id="2412"/>
      <w:r w:rsidRPr="004A57DC">
        <w:rPr>
          <w:rtl/>
        </w:rPr>
        <w:t xml:space="preserve"> א</w:t>
      </w:r>
      <w:bookmarkStart w:id="2413" w:name="_ETM_Q1_8198827"/>
      <w:bookmarkEnd w:id="2413"/>
      <w:r w:rsidRPr="004A57DC">
        <w:rPr>
          <w:rtl/>
        </w:rPr>
        <w:t xml:space="preserve">ני רוצה לסכם את הדיון לגבי הסעיף הזה אם אתם </w:t>
      </w:r>
      <w:bookmarkStart w:id="2414" w:name="_ETM_Q1_8202427"/>
      <w:bookmarkEnd w:id="2414"/>
      <w:r w:rsidRPr="004A57DC">
        <w:rPr>
          <w:rtl/>
        </w:rPr>
        <w:t>לא רוצים להתייחס, י</w:t>
      </w:r>
      <w:r w:rsidR="00D45892">
        <w:rPr>
          <w:rFonts w:hint="cs"/>
          <w:rtl/>
        </w:rPr>
        <w:t>י</w:t>
      </w:r>
      <w:bookmarkStart w:id="2415" w:name="_ETM_Q1_8217556"/>
      <w:bookmarkStart w:id="2416" w:name="_ETM_Q1_8207556"/>
      <w:bookmarkEnd w:id="2415"/>
      <w:bookmarkEnd w:id="2416"/>
      <w:r w:rsidRPr="004A57DC">
        <w:rPr>
          <w:rtl/>
        </w:rPr>
        <w:t xml:space="preserve">עוץ וחקיקה. שני דברים, תוסיפו גם את זה לחשיבה </w:t>
      </w:r>
      <w:bookmarkStart w:id="2417" w:name="_ETM_Q1_8207627"/>
      <w:bookmarkEnd w:id="2417"/>
      <w:r w:rsidRPr="004A57DC">
        <w:rPr>
          <w:rtl/>
        </w:rPr>
        <w:t>לדיון הבא, זה חלק מאותו אירוע. הדברים שאומר נציג מלשכת עורכי ה</w:t>
      </w:r>
      <w:bookmarkStart w:id="2418" w:name="_ETM_Q1_8218227"/>
      <w:bookmarkEnd w:id="2418"/>
      <w:r w:rsidRPr="004A57DC">
        <w:rPr>
          <w:rtl/>
        </w:rPr>
        <w:t>דין בהקשר הזה נכונים</w:t>
      </w:r>
      <w:r w:rsidR="00D45892" w:rsidRPr="00D45892">
        <w:rPr>
          <w:rtl/>
        </w:rPr>
        <w:t xml:space="preserve"> </w:t>
      </w:r>
      <w:r w:rsidR="00D45892" w:rsidRPr="004A57DC">
        <w:rPr>
          <w:rtl/>
        </w:rPr>
        <w:t>מאוד</w:t>
      </w:r>
      <w:r w:rsidRPr="004A57DC">
        <w:rPr>
          <w:rtl/>
        </w:rPr>
        <w:t xml:space="preserve">, אנחנו לא נותנים למשטרה לקבוע מי ייצג </w:t>
      </w:r>
      <w:bookmarkStart w:id="2419" w:name="_ETM_Q1_8222627"/>
      <w:bookmarkEnd w:id="2419"/>
      <w:r w:rsidRPr="004A57DC">
        <w:rPr>
          <w:rtl/>
        </w:rPr>
        <w:t xml:space="preserve">אלא במקרה שיש ראיות או חשש רציני. </w:t>
      </w:r>
    </w:p>
    <w:p w14:paraId="4A62A68C" w14:textId="77777777" w:rsidR="00D45892" w:rsidRDefault="00D45892" w:rsidP="004A57DC">
      <w:pPr>
        <w:rPr>
          <w:rtl/>
        </w:rPr>
      </w:pPr>
      <w:bookmarkStart w:id="2420" w:name="_ETM_Q1_8245535"/>
      <w:bookmarkEnd w:id="2420"/>
    </w:p>
    <w:p w14:paraId="1EACE02D" w14:textId="77777777" w:rsidR="00D45892" w:rsidRDefault="004A57DC" w:rsidP="00D45892">
      <w:pPr>
        <w:rPr>
          <w:rtl/>
        </w:rPr>
      </w:pPr>
      <w:bookmarkStart w:id="2421" w:name="_ETM_Q1_8245937"/>
      <w:bookmarkStart w:id="2422" w:name="_ETM_Q1_8246332"/>
      <w:bookmarkEnd w:id="2421"/>
      <w:bookmarkEnd w:id="2422"/>
      <w:r w:rsidRPr="004A57DC">
        <w:rPr>
          <w:rtl/>
        </w:rPr>
        <w:t xml:space="preserve">גם אז אני </w:t>
      </w:r>
      <w:bookmarkStart w:id="2423" w:name="_ETM_Q1_8226228"/>
      <w:bookmarkEnd w:id="2423"/>
      <w:r w:rsidRPr="004A57DC">
        <w:rPr>
          <w:rtl/>
        </w:rPr>
        <w:t xml:space="preserve">יודע כמה אתם מתקשים כשיש מקרים של עורכי דין שנתפסים </w:t>
      </w:r>
      <w:bookmarkStart w:id="2424" w:name="_ETM_Q1_8232627"/>
      <w:bookmarkEnd w:id="2424"/>
      <w:r w:rsidRPr="004A57DC">
        <w:rPr>
          <w:rtl/>
        </w:rPr>
        <w:t xml:space="preserve">במיעוט של הלא מייצג, נתפסים קרובים מאוד לשיבוש או פעילות </w:t>
      </w:r>
      <w:bookmarkStart w:id="2425" w:name="_ETM_Q1_8238028"/>
      <w:bookmarkEnd w:id="2425"/>
      <w:r w:rsidRPr="004A57DC">
        <w:rPr>
          <w:rtl/>
        </w:rPr>
        <w:t>בבתי כלא בעייתיים.</w:t>
      </w:r>
      <w:bookmarkStart w:id="2426" w:name="_ETM_Q1_8236906"/>
      <w:bookmarkStart w:id="2427" w:name="_ETM_Q1_8237206"/>
      <w:bookmarkStart w:id="2428" w:name="_ETM_Q1_8237506"/>
      <w:bookmarkEnd w:id="2426"/>
      <w:bookmarkEnd w:id="2427"/>
      <w:bookmarkEnd w:id="2428"/>
      <w:r w:rsidR="00D45892">
        <w:rPr>
          <w:rFonts w:hint="cs"/>
          <w:rtl/>
        </w:rPr>
        <w:t xml:space="preserve"> </w:t>
      </w:r>
      <w:r w:rsidRPr="004A57DC">
        <w:rPr>
          <w:rtl/>
        </w:rPr>
        <w:t xml:space="preserve">אתם מוגבלים ביכולת לפעול כנגדם. יש לזה </w:t>
      </w:r>
      <w:bookmarkStart w:id="2429" w:name="_ETM_Q1_8243028"/>
      <w:bookmarkEnd w:id="2429"/>
      <w:r w:rsidRPr="004A57DC">
        <w:rPr>
          <w:rtl/>
        </w:rPr>
        <w:t xml:space="preserve">חסרונות, יש לזה גם יתרונות. היתרון הוא שאדם חופשי לבחור </w:t>
      </w:r>
      <w:bookmarkStart w:id="2430" w:name="_ETM_Q1_8248228"/>
      <w:bookmarkEnd w:id="2430"/>
      <w:r w:rsidRPr="004A57DC">
        <w:rPr>
          <w:rtl/>
        </w:rPr>
        <w:t xml:space="preserve">את המייצגים אותו, גם כשזה מטיל נטל עת הרשות, גם </w:t>
      </w:r>
      <w:bookmarkStart w:id="2431" w:name="_ETM_Q1_8252827"/>
      <w:bookmarkEnd w:id="2431"/>
      <w:r w:rsidRPr="004A57DC">
        <w:rPr>
          <w:rtl/>
        </w:rPr>
        <w:t xml:space="preserve">כשזה מכביד וקשה. </w:t>
      </w:r>
    </w:p>
    <w:p w14:paraId="2FE9C61A" w14:textId="77777777" w:rsidR="00D45892" w:rsidRDefault="00D45892" w:rsidP="00D45892">
      <w:pPr>
        <w:rPr>
          <w:rtl/>
        </w:rPr>
      </w:pPr>
    </w:p>
    <w:p w14:paraId="5ED48D29" w14:textId="22B2BB86" w:rsidR="004A57DC" w:rsidRPr="004A57DC" w:rsidRDefault="004A57DC" w:rsidP="00D45892">
      <w:pPr>
        <w:rPr>
          <w:rtl/>
        </w:rPr>
      </w:pPr>
      <w:bookmarkStart w:id="2432" w:name="_ETM_Q1_8258740"/>
      <w:bookmarkStart w:id="2433" w:name="_ETM_Q1_8259133"/>
      <w:bookmarkEnd w:id="2432"/>
      <w:bookmarkEnd w:id="2433"/>
      <w:r w:rsidRPr="004A57DC">
        <w:rPr>
          <w:rtl/>
        </w:rPr>
        <w:t xml:space="preserve">הנוכחות בחקירה, אני מבין את החשש מפניה </w:t>
      </w:r>
      <w:bookmarkStart w:id="2434" w:name="_ETM_Q1_8257627"/>
      <w:bookmarkEnd w:id="2434"/>
      <w:r w:rsidRPr="004A57DC">
        <w:rPr>
          <w:rtl/>
        </w:rPr>
        <w:t xml:space="preserve">בצורה יותר מוגברת, הוא לא הצדקה לשבור את כל כללי הייצוג הקיימים במדינת </w:t>
      </w:r>
      <w:bookmarkStart w:id="2435" w:name="_ETM_Q1_8263627"/>
      <w:bookmarkEnd w:id="2435"/>
      <w:r w:rsidRPr="004A57DC">
        <w:rPr>
          <w:rtl/>
        </w:rPr>
        <w:t xml:space="preserve">ישראל ולייצר פה כלל שאין לו אח ורע. אני לא מכיר </w:t>
      </w:r>
      <w:bookmarkStart w:id="2436" w:name="_ETM_Q1_8267427"/>
      <w:bookmarkEnd w:id="2436"/>
      <w:r w:rsidRPr="004A57DC">
        <w:rPr>
          <w:rtl/>
        </w:rPr>
        <w:t>כלל כזה באף חקירה.</w:t>
      </w:r>
      <w:bookmarkStart w:id="2437" w:name="_ETM_Q1_8269758"/>
      <w:bookmarkStart w:id="2438" w:name="_ETM_Q1_8270059"/>
      <w:bookmarkStart w:id="2439" w:name="_ETM_Q1_8270359"/>
      <w:bookmarkEnd w:id="2437"/>
      <w:bookmarkEnd w:id="2438"/>
      <w:bookmarkEnd w:id="2439"/>
      <w:r w:rsidR="00D45892">
        <w:rPr>
          <w:rFonts w:hint="cs"/>
          <w:rtl/>
        </w:rPr>
        <w:t xml:space="preserve"> </w:t>
      </w:r>
      <w:r w:rsidRPr="004A57DC">
        <w:rPr>
          <w:rtl/>
        </w:rPr>
        <w:t xml:space="preserve">כמובן שיכול להיות מצב ולו </w:t>
      </w:r>
      <w:bookmarkStart w:id="2440" w:name="_ETM_Q1_8275427"/>
      <w:bookmarkEnd w:id="2440"/>
      <w:r w:rsidRPr="004A57DC">
        <w:rPr>
          <w:rtl/>
        </w:rPr>
        <w:t xml:space="preserve">בגלל הסיבה שאדם לא יכול להיות נוכח בשני מקומות בעת ובעונה אחת, </w:t>
      </w:r>
      <w:bookmarkStart w:id="2441" w:name="_ETM_Q1_8280627"/>
      <w:bookmarkEnd w:id="2441"/>
      <w:r w:rsidRPr="004A57DC">
        <w:rPr>
          <w:rtl/>
        </w:rPr>
        <w:t xml:space="preserve">שתגידו בדיוק על המקרה שלך, בועז, מה שהצגת של כנופיות </w:t>
      </w:r>
      <w:bookmarkStart w:id="2442" w:name="_ETM_Q1_8285827"/>
      <w:bookmarkEnd w:id="2442"/>
      <w:r w:rsidRPr="004A57DC">
        <w:rPr>
          <w:rtl/>
        </w:rPr>
        <w:t xml:space="preserve">גנבי הרכב, תביאו שלושה חוקרים, תנהלו את החקירה בעת </w:t>
      </w:r>
      <w:bookmarkStart w:id="2443" w:name="_ETM_Q1_8291227"/>
      <w:bookmarkEnd w:id="2443"/>
      <w:r w:rsidRPr="004A57DC">
        <w:rPr>
          <w:rtl/>
        </w:rPr>
        <w:t xml:space="preserve">ובעונה אחת, אף אחד לא אמר לכם שאסור לכם לעשות את </w:t>
      </w:r>
      <w:bookmarkStart w:id="2444" w:name="_ETM_Q1_8295028"/>
      <w:bookmarkEnd w:id="2444"/>
      <w:r w:rsidRPr="004A57DC">
        <w:rPr>
          <w:rtl/>
        </w:rPr>
        <w:t>זה, שאתם יכולים לנהל את החקירה בעת ובעונה אחת בגלל טעמים שספציפיים לחקירה הזאת</w:t>
      </w:r>
      <w:bookmarkStart w:id="2445" w:name="_ETM_Q1_8299828"/>
      <w:bookmarkEnd w:id="2445"/>
      <w:r w:rsidRPr="004A57DC">
        <w:rPr>
          <w:rtl/>
        </w:rPr>
        <w:t>.</w:t>
      </w:r>
    </w:p>
    <w:p w14:paraId="1B38528F" w14:textId="77777777" w:rsidR="004A57DC" w:rsidRPr="004A57DC" w:rsidRDefault="004A57DC" w:rsidP="004A57DC">
      <w:pPr>
        <w:rPr>
          <w:rtl/>
        </w:rPr>
      </w:pPr>
    </w:p>
    <w:p w14:paraId="5AC40AAB" w14:textId="0CBE77CF" w:rsidR="004A57DC" w:rsidRPr="004A57DC" w:rsidRDefault="004A57DC" w:rsidP="004A57DC">
      <w:pPr>
        <w:rPr>
          <w:rtl/>
        </w:rPr>
      </w:pPr>
      <w:r w:rsidRPr="004A57DC">
        <w:rPr>
          <w:rtl/>
        </w:rPr>
        <w:t xml:space="preserve">תחקרו, תגידו להם אנחנו מחכים שעה לעורך-דין, מתכננים לנהל את </w:t>
      </w:r>
      <w:bookmarkStart w:id="2446" w:name="_ETM_Q1_8304828"/>
      <w:bookmarkEnd w:id="2446"/>
      <w:r w:rsidRPr="004A57DC">
        <w:rPr>
          <w:rtl/>
        </w:rPr>
        <w:t xml:space="preserve">החקירה הזו בעת ובעונה אחת. אתם אפילו לא צריכים להגיד </w:t>
      </w:r>
      <w:bookmarkStart w:id="2447" w:name="_ETM_Q1_8309028"/>
      <w:bookmarkEnd w:id="2447"/>
      <w:r w:rsidRPr="004A57DC">
        <w:rPr>
          <w:rtl/>
        </w:rPr>
        <w:t xml:space="preserve">את המשפט הזה, אומרים לכל אחד מהצדדים, תביאו עורך-דין בתוך </w:t>
      </w:r>
      <w:bookmarkStart w:id="2448" w:name="_ETM_Q1_8314428"/>
      <w:bookmarkEnd w:id="2448"/>
      <w:r w:rsidRPr="004A57DC">
        <w:rPr>
          <w:rtl/>
        </w:rPr>
        <w:t xml:space="preserve">שעה והוא לא יוכל לשבת בשלושה חדרים ביחד. ממילא לסיטואציה </w:t>
      </w:r>
      <w:bookmarkStart w:id="2449" w:name="_ETM_Q1_8319428"/>
      <w:bookmarkEnd w:id="2449"/>
      <w:r w:rsidRPr="004A57DC">
        <w:rPr>
          <w:rtl/>
        </w:rPr>
        <w:t>הזו שלגנבי הרכב, יש לך מנגנון אח</w:t>
      </w:r>
      <w:r w:rsidR="00D45892">
        <w:rPr>
          <w:rFonts w:hint="cs"/>
          <w:rtl/>
        </w:rPr>
        <w:t>ר</w:t>
      </w:r>
      <w:r w:rsidRPr="004A57DC">
        <w:rPr>
          <w:rtl/>
        </w:rPr>
        <w:t xml:space="preserve"> להתמודד איתו.</w:t>
      </w:r>
    </w:p>
    <w:p w14:paraId="2DDA3058" w14:textId="77777777" w:rsidR="004A57DC" w:rsidRPr="004A57DC" w:rsidRDefault="004A57DC" w:rsidP="004A57DC">
      <w:pPr>
        <w:ind w:firstLine="0"/>
        <w:rPr>
          <w:rtl/>
        </w:rPr>
      </w:pPr>
      <w:bookmarkStart w:id="2450" w:name="_ETM_Q1_8324028"/>
      <w:bookmarkEnd w:id="2450"/>
    </w:p>
    <w:p w14:paraId="267D5AD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213A149" w14:textId="77777777" w:rsidR="004A57DC" w:rsidRPr="004A57DC" w:rsidRDefault="004A57DC" w:rsidP="004A57DC">
      <w:pPr>
        <w:ind w:firstLine="0"/>
        <w:rPr>
          <w:rtl/>
        </w:rPr>
      </w:pPr>
    </w:p>
    <w:p w14:paraId="361F2E8F" w14:textId="01A145B2" w:rsidR="004A57DC" w:rsidRPr="004A57DC" w:rsidRDefault="004A57DC" w:rsidP="004A57DC">
      <w:pPr>
        <w:rPr>
          <w:rtl/>
        </w:rPr>
      </w:pPr>
      <w:r w:rsidRPr="004A57DC">
        <w:rPr>
          <w:rtl/>
        </w:rPr>
        <w:t xml:space="preserve">שמחה, הם </w:t>
      </w:r>
      <w:bookmarkStart w:id="2451" w:name="_ETM_Q1_8324627"/>
      <w:bookmarkEnd w:id="2451"/>
      <w:r w:rsidRPr="004A57DC">
        <w:rPr>
          <w:rtl/>
        </w:rPr>
        <w:t>יכולים לעשות את זה על כל דבר, על כל עב</w:t>
      </w:r>
      <w:r w:rsidR="00D45892">
        <w:rPr>
          <w:rFonts w:hint="cs"/>
          <w:rtl/>
        </w:rPr>
        <w:t>י</w:t>
      </w:r>
      <w:r w:rsidRPr="004A57DC">
        <w:rPr>
          <w:rtl/>
        </w:rPr>
        <w:t>רה - - -</w:t>
      </w:r>
    </w:p>
    <w:p w14:paraId="6549F0E6" w14:textId="77777777" w:rsidR="004A57DC" w:rsidRPr="004A57DC" w:rsidRDefault="004A57DC" w:rsidP="004A57DC">
      <w:pPr>
        <w:ind w:firstLine="0"/>
        <w:rPr>
          <w:rtl/>
        </w:rPr>
      </w:pPr>
      <w:bookmarkStart w:id="2452" w:name="_ETM_Q1_8328528"/>
      <w:bookmarkEnd w:id="2452"/>
    </w:p>
    <w:p w14:paraId="60AB964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1B1CD48" w14:textId="77777777" w:rsidR="004A57DC" w:rsidRPr="004A57DC" w:rsidRDefault="004A57DC" w:rsidP="004A57DC">
      <w:pPr>
        <w:ind w:firstLine="0"/>
        <w:rPr>
          <w:rtl/>
        </w:rPr>
      </w:pPr>
    </w:p>
    <w:p w14:paraId="0D1D1DAC" w14:textId="0A34DABD" w:rsidR="004A57DC" w:rsidRPr="004A57DC" w:rsidRDefault="004A57DC" w:rsidP="004A57DC">
      <w:pPr>
        <w:rPr>
          <w:rtl/>
        </w:rPr>
      </w:pPr>
      <w:r w:rsidRPr="004A57DC">
        <w:rPr>
          <w:rtl/>
        </w:rPr>
        <w:t>נכון.</w:t>
      </w:r>
      <w:bookmarkStart w:id="2453" w:name="_ETM_Q1_8332727"/>
      <w:bookmarkEnd w:id="2453"/>
      <w:r w:rsidR="00D45892">
        <w:rPr>
          <w:rFonts w:hint="cs"/>
          <w:rtl/>
        </w:rPr>
        <w:t xml:space="preserve"> </w:t>
      </w:r>
      <w:bookmarkStart w:id="2454" w:name="_ETM_Q1_8345933"/>
      <w:bookmarkEnd w:id="2454"/>
      <w:r w:rsidR="00D45892">
        <w:rPr>
          <w:rFonts w:hint="cs"/>
          <w:rtl/>
        </w:rPr>
        <w:t>- - -</w:t>
      </w:r>
    </w:p>
    <w:p w14:paraId="31081325" w14:textId="77777777" w:rsidR="004A57DC" w:rsidRPr="004A57DC" w:rsidRDefault="004A57DC" w:rsidP="004A57DC">
      <w:pPr>
        <w:ind w:firstLine="0"/>
        <w:rPr>
          <w:rtl/>
        </w:rPr>
      </w:pPr>
    </w:p>
    <w:p w14:paraId="1DD34D1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E41D668" w14:textId="77777777" w:rsidR="004A57DC" w:rsidRPr="004A57DC" w:rsidRDefault="004A57DC" w:rsidP="004A57DC">
      <w:pPr>
        <w:ind w:firstLine="0"/>
        <w:rPr>
          <w:rtl/>
        </w:rPr>
      </w:pPr>
    </w:p>
    <w:p w14:paraId="4ECB2634" w14:textId="77777777" w:rsidR="004A57DC" w:rsidRPr="004A57DC" w:rsidRDefault="004A57DC" w:rsidP="004A57DC">
      <w:pPr>
        <w:rPr>
          <w:rtl/>
        </w:rPr>
      </w:pPr>
      <w:r w:rsidRPr="004A57DC">
        <w:rPr>
          <w:rtl/>
        </w:rPr>
        <w:t>אתה עובד על עצמך.</w:t>
      </w:r>
    </w:p>
    <w:p w14:paraId="62856B3C" w14:textId="77777777" w:rsidR="004A57DC" w:rsidRPr="004A57DC" w:rsidRDefault="004A57DC" w:rsidP="004A57DC">
      <w:pPr>
        <w:ind w:firstLine="0"/>
        <w:rPr>
          <w:rtl/>
        </w:rPr>
      </w:pPr>
    </w:p>
    <w:p w14:paraId="336FCE8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5353A1" w14:textId="77777777" w:rsidR="004A57DC" w:rsidRPr="004A57DC" w:rsidRDefault="004A57DC" w:rsidP="004A57DC">
      <w:pPr>
        <w:ind w:firstLine="0"/>
        <w:rPr>
          <w:rtl/>
        </w:rPr>
      </w:pPr>
    </w:p>
    <w:p w14:paraId="0EBC3CFB" w14:textId="28B84852" w:rsidR="004A57DC" w:rsidRPr="004A57DC" w:rsidRDefault="004A57DC" w:rsidP="004A57DC">
      <w:pPr>
        <w:rPr>
          <w:rtl/>
        </w:rPr>
      </w:pPr>
      <w:r w:rsidRPr="004A57DC">
        <w:rPr>
          <w:rtl/>
        </w:rPr>
        <w:t xml:space="preserve">ממש לא עובד על עצמי. אם אתה תבקש לעשות דבר </w:t>
      </w:r>
      <w:bookmarkStart w:id="2455" w:name="_ETM_Q1_8337328"/>
      <w:bookmarkEnd w:id="2455"/>
      <w:r w:rsidRPr="004A57DC">
        <w:rPr>
          <w:rtl/>
        </w:rPr>
        <w:t xml:space="preserve">כזה בחקירה שלא מתנהלת כל לילה במסגרת </w:t>
      </w:r>
      <w:bookmarkStart w:id="2456" w:name="_ETM_Q1_8342527"/>
      <w:bookmarkEnd w:id="2456"/>
      <w:r w:rsidRPr="004A57DC">
        <w:rPr>
          <w:rtl/>
        </w:rPr>
        <w:t>זה שתפסת כנופי</w:t>
      </w:r>
      <w:r w:rsidR="00D45892">
        <w:rPr>
          <w:rFonts w:hint="cs"/>
          <w:rtl/>
        </w:rPr>
        <w:t>י</w:t>
      </w:r>
      <w:r w:rsidRPr="004A57DC">
        <w:rPr>
          <w:rtl/>
        </w:rPr>
        <w:t xml:space="preserve">ה </w:t>
      </w:r>
      <w:bookmarkStart w:id="2457" w:name="_ETM_Q1_8356731"/>
      <w:bookmarkEnd w:id="2457"/>
      <w:r w:rsidRPr="004A57DC">
        <w:rPr>
          <w:rtl/>
        </w:rPr>
        <w:t xml:space="preserve">של גנבי רכב אלא בחקירות שהזמנת אנשים </w:t>
      </w:r>
      <w:bookmarkStart w:id="2458" w:name="_ETM_Q1_8349728"/>
      <w:bookmarkEnd w:id="2458"/>
      <w:r w:rsidRPr="004A57DC">
        <w:rPr>
          <w:rtl/>
        </w:rPr>
        <w:t xml:space="preserve">מראש בנחת, שהן לא חקירות שמתנהלות בלחץ. ההסבר, שתוכל להסביר למה את העושה את </w:t>
      </w:r>
      <w:bookmarkStart w:id="2459" w:name="_ETM_Q1_8355328"/>
      <w:bookmarkEnd w:id="2459"/>
      <w:r w:rsidRPr="004A57DC">
        <w:rPr>
          <w:rtl/>
        </w:rPr>
        <w:t xml:space="preserve">זה בזמן סביר, תצטרך </w:t>
      </w:r>
      <w:bookmarkStart w:id="2460" w:name="_ETM_Q1_8356599"/>
      <w:bookmarkEnd w:id="2460"/>
      <w:r w:rsidRPr="004A57DC">
        <w:rPr>
          <w:rtl/>
        </w:rPr>
        <w:t>לתת הסבר שנוגע לעניין הסדר זמן סביר להמתנה וכדומה.</w:t>
      </w:r>
      <w:bookmarkStart w:id="2461" w:name="_ETM_Q1_8360148"/>
      <w:bookmarkStart w:id="2462" w:name="_ETM_Q1_8360448"/>
      <w:bookmarkEnd w:id="2461"/>
      <w:bookmarkEnd w:id="2462"/>
      <w:r w:rsidRPr="004A57DC">
        <w:rPr>
          <w:rtl/>
        </w:rPr>
        <w:t xml:space="preserve"> לייצר כלל </w:t>
      </w:r>
      <w:bookmarkStart w:id="2463" w:name="_ETM_Q1_8360727"/>
      <w:bookmarkEnd w:id="2463"/>
      <w:r w:rsidRPr="004A57DC">
        <w:rPr>
          <w:rtl/>
        </w:rPr>
        <w:t xml:space="preserve">שאומר בהגדרה אוטומטית תמיד כשיש כמה חשודים שמיוצגים, אנחנו אומרים </w:t>
      </w:r>
      <w:bookmarkStart w:id="2464" w:name="_ETM_Q1_8367728"/>
      <w:bookmarkEnd w:id="2464"/>
      <w:r w:rsidRPr="004A57DC">
        <w:rPr>
          <w:rtl/>
        </w:rPr>
        <w:t xml:space="preserve">לא או שאנחנו אומרים לא תמיד אלא אם כן, או </w:t>
      </w:r>
      <w:bookmarkStart w:id="2465" w:name="_ETM_Q1_8372127"/>
      <w:bookmarkEnd w:id="2465"/>
      <w:r w:rsidRPr="004A57DC">
        <w:rPr>
          <w:rtl/>
        </w:rPr>
        <w:t xml:space="preserve">שאנחנו נותנים הנמקה מספקת מאוד פחותה על ידי אדם זה, אני לא רואה </w:t>
      </w:r>
      <w:bookmarkStart w:id="2466" w:name="_ETM_Q1_8376127"/>
      <w:bookmarkEnd w:id="2466"/>
      <w:r w:rsidRPr="004A57DC">
        <w:rPr>
          <w:rtl/>
        </w:rPr>
        <w:t>לזה הצדקה.</w:t>
      </w:r>
    </w:p>
    <w:p w14:paraId="667C1577" w14:textId="77777777" w:rsidR="004A57DC" w:rsidRPr="004A57DC" w:rsidRDefault="004A57DC" w:rsidP="004A57DC">
      <w:pPr>
        <w:rPr>
          <w:rtl/>
        </w:rPr>
      </w:pPr>
    </w:p>
    <w:p w14:paraId="41505D7B" w14:textId="77777777" w:rsidR="004A57DC" w:rsidRPr="004A57DC" w:rsidRDefault="004A57DC" w:rsidP="004A57DC">
      <w:pPr>
        <w:rPr>
          <w:rtl/>
        </w:rPr>
      </w:pPr>
      <w:r w:rsidRPr="004A57DC">
        <w:rPr>
          <w:rtl/>
        </w:rPr>
        <w:t xml:space="preserve">אני לא מתערב למשטרה איך לנהל </w:t>
      </w:r>
      <w:bookmarkStart w:id="2467" w:name="_ETM_Q1_8380927"/>
      <w:bookmarkEnd w:id="2467"/>
      <w:r w:rsidRPr="004A57DC">
        <w:rPr>
          <w:rtl/>
        </w:rPr>
        <w:t xml:space="preserve">את החקירות שלה. אם המשטרה חושבת שחקירות מסוימות לטובת העניין </w:t>
      </w:r>
      <w:bookmarkStart w:id="2468" w:name="_ETM_Q1_8385328"/>
      <w:bookmarkEnd w:id="2468"/>
      <w:r w:rsidRPr="004A57DC">
        <w:rPr>
          <w:rtl/>
        </w:rPr>
        <w:t xml:space="preserve">בגלל שזו תפיסה ברגע האמת צריכות להתנהל במקביל, אני לא חושב שגם נציג לשכת עורכי הדין חושב שכתוצאה </w:t>
      </w:r>
      <w:bookmarkStart w:id="2469" w:name="_ETM_Q1_8391127"/>
      <w:bookmarkEnd w:id="2469"/>
      <w:r w:rsidRPr="004A57DC">
        <w:rPr>
          <w:rtl/>
        </w:rPr>
        <w:t xml:space="preserve">מהכלל הזה אפשר להגביל את המשטרה מלעשות את זה, לא חושב </w:t>
      </w:r>
      <w:bookmarkStart w:id="2470" w:name="_ETM_Q1_8394928"/>
      <w:bookmarkEnd w:id="2470"/>
      <w:r w:rsidRPr="004A57DC">
        <w:rPr>
          <w:rtl/>
        </w:rPr>
        <w:t xml:space="preserve">שזה נכון, שזה מה שנאמר פה. לייצר פה כלל אתיקה </w:t>
      </w:r>
      <w:bookmarkStart w:id="2471" w:name="_ETM_Q1_8399527"/>
      <w:bookmarkEnd w:id="2471"/>
      <w:r w:rsidRPr="004A57DC">
        <w:rPr>
          <w:rtl/>
        </w:rPr>
        <w:t xml:space="preserve">שאחר כך ילמדו ממנו בהיקשים ובכל מיני דברים שכאלה, מה </w:t>
      </w:r>
      <w:bookmarkStart w:id="2472" w:name="_ETM_Q1_8405127"/>
      <w:bookmarkEnd w:id="2472"/>
      <w:r w:rsidRPr="004A57DC">
        <w:rPr>
          <w:rtl/>
        </w:rPr>
        <w:t xml:space="preserve">מותר ומה אסור לייצג במקביל ואיזה חששות לשיבוש יש כלפי עורכי דין וכדומה, אני </w:t>
      </w:r>
      <w:bookmarkStart w:id="2473" w:name="_ETM_Q1_8409328"/>
      <w:bookmarkEnd w:id="2473"/>
      <w:r w:rsidRPr="004A57DC">
        <w:rPr>
          <w:rtl/>
        </w:rPr>
        <w:t>לא רואה לזה הצדקה.</w:t>
      </w:r>
    </w:p>
    <w:p w14:paraId="431F1D10" w14:textId="77777777" w:rsidR="004A57DC" w:rsidRPr="004A57DC" w:rsidRDefault="004A57DC" w:rsidP="004A57DC">
      <w:pPr>
        <w:ind w:firstLine="0"/>
        <w:rPr>
          <w:rtl/>
        </w:rPr>
      </w:pPr>
      <w:bookmarkStart w:id="2474" w:name="_ETM_Q1_8411327"/>
      <w:bookmarkEnd w:id="2474"/>
    </w:p>
    <w:p w14:paraId="1BAABF7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07EF040" w14:textId="77777777" w:rsidR="004A57DC" w:rsidRPr="004A57DC" w:rsidRDefault="004A57DC" w:rsidP="004A57DC">
      <w:pPr>
        <w:ind w:firstLine="0"/>
        <w:rPr>
          <w:rtl/>
        </w:rPr>
      </w:pPr>
    </w:p>
    <w:p w14:paraId="20D38272" w14:textId="77777777" w:rsidR="004A57DC" w:rsidRPr="004A57DC" w:rsidRDefault="004A57DC" w:rsidP="004A57DC">
      <w:pPr>
        <w:rPr>
          <w:rtl/>
        </w:rPr>
      </w:pPr>
      <w:r w:rsidRPr="004A57DC">
        <w:rPr>
          <w:rtl/>
        </w:rPr>
        <w:t xml:space="preserve">רק </w:t>
      </w:r>
      <w:bookmarkStart w:id="2475" w:name="_ETM_Q1_8411928"/>
      <w:bookmarkEnd w:id="2475"/>
      <w:r w:rsidRPr="004A57DC">
        <w:rPr>
          <w:rtl/>
        </w:rPr>
        <w:t xml:space="preserve">רוצה לדייק. אני נצמד לסעיף הזה </w:t>
      </w:r>
      <w:bookmarkStart w:id="2476" w:name="_ETM_Q1_8415528"/>
      <w:bookmarkEnd w:id="2476"/>
      <w:r w:rsidRPr="004A57DC">
        <w:rPr>
          <w:rtl/>
        </w:rPr>
        <w:t xml:space="preserve">שאמרתי, הדבר עלול להביא לשיבוש חקירה. כמובן ששיבוש החקירה, ההחלטה צריכה </w:t>
      </w:r>
      <w:bookmarkStart w:id="2477" w:name="_ETM_Q1_8421528"/>
      <w:bookmarkEnd w:id="2477"/>
      <w:r w:rsidRPr="004A57DC">
        <w:rPr>
          <w:rtl/>
        </w:rPr>
        <w:t>להיות מנומקת ומתבססת.</w:t>
      </w:r>
    </w:p>
    <w:p w14:paraId="6D4015EC" w14:textId="77777777" w:rsidR="004A57DC" w:rsidRPr="004A57DC" w:rsidRDefault="004A57DC" w:rsidP="004A57DC">
      <w:pPr>
        <w:ind w:firstLine="0"/>
        <w:rPr>
          <w:rtl/>
        </w:rPr>
      </w:pPr>
      <w:bookmarkStart w:id="2478" w:name="_ETM_Q1_8423127"/>
      <w:bookmarkEnd w:id="2478"/>
    </w:p>
    <w:p w14:paraId="24021A50" w14:textId="77777777" w:rsidR="00D45892" w:rsidRDefault="00D45892" w:rsidP="004A57DC">
      <w:pPr>
        <w:ind w:firstLine="0"/>
        <w:rPr>
          <w:rFonts w:cs="Arial"/>
          <w:b/>
          <w:color w:val="010000"/>
          <w:u w:val="single"/>
          <w:bdr w:val="single" w:sz="4" w:space="0" w:color="FF66FF" w:frame="1"/>
          <w:rtl/>
        </w:rPr>
      </w:pPr>
    </w:p>
    <w:p w14:paraId="58A2AC41" w14:textId="77777777" w:rsidR="00D45892" w:rsidRDefault="00D45892" w:rsidP="004A57DC">
      <w:pPr>
        <w:ind w:firstLine="0"/>
        <w:rPr>
          <w:rFonts w:cs="Arial"/>
          <w:b/>
          <w:color w:val="010000"/>
          <w:u w:val="single"/>
          <w:bdr w:val="single" w:sz="4" w:space="0" w:color="FF66FF" w:frame="1"/>
          <w:rtl/>
        </w:rPr>
      </w:pPr>
      <w:bookmarkStart w:id="2479" w:name="_ETM_Q1_8424311"/>
      <w:bookmarkStart w:id="2480" w:name="_ETM_Q1_8424712"/>
      <w:bookmarkEnd w:id="2479"/>
      <w:bookmarkEnd w:id="2480"/>
    </w:p>
    <w:p w14:paraId="4E95E127" w14:textId="7FB833A8" w:rsidR="004A57DC" w:rsidRPr="004A57DC" w:rsidRDefault="004A57DC" w:rsidP="004A57DC">
      <w:pPr>
        <w:ind w:firstLine="0"/>
        <w:rPr>
          <w:u w:val="single"/>
          <w:rtl/>
        </w:rPr>
      </w:pPr>
      <w:bookmarkStart w:id="2481" w:name="_ETM_Q1_8425117"/>
      <w:bookmarkEnd w:id="2481"/>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6EB724D" w14:textId="77777777" w:rsidR="004A57DC" w:rsidRPr="004A57DC" w:rsidRDefault="004A57DC" w:rsidP="004A57DC">
      <w:pPr>
        <w:ind w:firstLine="0"/>
        <w:rPr>
          <w:rtl/>
        </w:rPr>
      </w:pPr>
    </w:p>
    <w:p w14:paraId="718CEBB5" w14:textId="73B7115A" w:rsidR="004A57DC" w:rsidRPr="004A57DC" w:rsidRDefault="00D45892" w:rsidP="004A57DC">
      <w:pPr>
        <w:rPr>
          <w:rtl/>
        </w:rPr>
      </w:pPr>
      <w:r>
        <w:rPr>
          <w:rFonts w:hint="cs"/>
          <w:rtl/>
        </w:rPr>
        <w:t>ו</w:t>
      </w:r>
      <w:r w:rsidR="004A57DC" w:rsidRPr="004A57DC">
        <w:rPr>
          <w:rtl/>
        </w:rPr>
        <w:t xml:space="preserve">אם אתה חושב שעורך-דין אחד משבש, לא מייצג </w:t>
      </w:r>
      <w:bookmarkStart w:id="2482" w:name="_ETM_Q1_8428127"/>
      <w:bookmarkEnd w:id="2482"/>
      <w:r w:rsidR="004A57DC" w:rsidRPr="004A57DC">
        <w:rPr>
          <w:rtl/>
        </w:rPr>
        <w:t>כמה חשודים. אחד שמייצג אחד.</w:t>
      </w:r>
    </w:p>
    <w:p w14:paraId="463B62A2" w14:textId="77777777" w:rsidR="004A57DC" w:rsidRPr="004A57DC" w:rsidRDefault="004A57DC" w:rsidP="004A57DC">
      <w:pPr>
        <w:ind w:firstLine="0"/>
        <w:rPr>
          <w:rtl/>
        </w:rPr>
      </w:pPr>
      <w:bookmarkStart w:id="2483" w:name="_ETM_Q1_8430728"/>
      <w:bookmarkStart w:id="2484" w:name="_ETM_Q1_8430927"/>
      <w:bookmarkStart w:id="2485" w:name="_ETM_Q1_8433927"/>
      <w:bookmarkEnd w:id="2483"/>
      <w:bookmarkEnd w:id="2484"/>
      <w:bookmarkEnd w:id="2485"/>
    </w:p>
    <w:p w14:paraId="6F43BFA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51BA171" w14:textId="77777777" w:rsidR="004A57DC" w:rsidRPr="004A57DC" w:rsidRDefault="004A57DC" w:rsidP="004A57DC">
      <w:pPr>
        <w:ind w:firstLine="0"/>
        <w:rPr>
          <w:rtl/>
        </w:rPr>
      </w:pPr>
    </w:p>
    <w:p w14:paraId="600D1BA1" w14:textId="77777777" w:rsidR="004A57DC" w:rsidRPr="004A57DC" w:rsidRDefault="004A57DC" w:rsidP="004A57DC">
      <w:pPr>
        <w:rPr>
          <w:rtl/>
        </w:rPr>
      </w:pPr>
      <w:r w:rsidRPr="004A57DC">
        <w:rPr>
          <w:rtl/>
        </w:rPr>
        <w:t xml:space="preserve">זו </w:t>
      </w:r>
      <w:bookmarkStart w:id="2486" w:name="_ETM_Q1_8434528"/>
      <w:bookmarkEnd w:id="2486"/>
      <w:r w:rsidRPr="004A57DC">
        <w:rPr>
          <w:rtl/>
        </w:rPr>
        <w:t>שאלה אחרת.</w:t>
      </w:r>
    </w:p>
    <w:p w14:paraId="71E9D670" w14:textId="77777777" w:rsidR="004A57DC" w:rsidRPr="004A57DC" w:rsidRDefault="004A57DC" w:rsidP="004A57DC">
      <w:pPr>
        <w:ind w:firstLine="0"/>
        <w:rPr>
          <w:rtl/>
        </w:rPr>
      </w:pPr>
      <w:bookmarkStart w:id="2487" w:name="_ETM_Q1_8435728"/>
      <w:bookmarkEnd w:id="2487"/>
    </w:p>
    <w:p w14:paraId="32D4768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טלי גוטליב (הליכוד):</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BD506C5" w14:textId="77777777" w:rsidR="004A57DC" w:rsidRPr="004A57DC" w:rsidRDefault="004A57DC" w:rsidP="004A57DC">
      <w:pPr>
        <w:ind w:firstLine="0"/>
        <w:rPr>
          <w:rtl/>
        </w:rPr>
      </w:pPr>
    </w:p>
    <w:p w14:paraId="56717D98" w14:textId="77777777" w:rsidR="004A57DC" w:rsidRPr="004A57DC" w:rsidRDefault="004A57DC" w:rsidP="004A57DC">
      <w:pPr>
        <w:rPr>
          <w:rtl/>
        </w:rPr>
      </w:pPr>
      <w:r w:rsidRPr="004A57DC">
        <w:rPr>
          <w:rtl/>
        </w:rPr>
        <w:t>אם אתה - - - העורך-דין, הוא לא יכול לייצג.</w:t>
      </w:r>
    </w:p>
    <w:p w14:paraId="5AEC1BBD" w14:textId="77777777" w:rsidR="004A57DC" w:rsidRPr="004A57DC" w:rsidRDefault="004A57DC" w:rsidP="004A57DC">
      <w:pPr>
        <w:ind w:firstLine="0"/>
        <w:rPr>
          <w:rtl/>
        </w:rPr>
      </w:pPr>
      <w:bookmarkStart w:id="2488" w:name="_ETM_Q1_8436927"/>
      <w:bookmarkStart w:id="2489" w:name="_ETM_Q1_8437127"/>
      <w:bookmarkEnd w:id="2488"/>
      <w:bookmarkEnd w:id="2489"/>
    </w:p>
    <w:p w14:paraId="2EF1149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1B023D8" w14:textId="77777777" w:rsidR="004A57DC" w:rsidRPr="004A57DC" w:rsidRDefault="004A57DC" w:rsidP="004A57DC">
      <w:pPr>
        <w:ind w:firstLine="0"/>
        <w:rPr>
          <w:rtl/>
        </w:rPr>
      </w:pPr>
    </w:p>
    <w:p w14:paraId="0D5C15C0" w14:textId="47EC3E59" w:rsidR="004A57DC" w:rsidRPr="004A57DC" w:rsidRDefault="004A57DC" w:rsidP="004A57DC">
      <w:pPr>
        <w:rPr>
          <w:rtl/>
        </w:rPr>
      </w:pPr>
      <w:r w:rsidRPr="004A57DC">
        <w:rPr>
          <w:rtl/>
        </w:rPr>
        <w:t xml:space="preserve">זו שאלה אחרת, היא לא קשורה לנוכחות. אם יש לי חשש שיש </w:t>
      </w:r>
      <w:bookmarkStart w:id="2490" w:name="_ETM_Q1_8440327"/>
      <w:bookmarkEnd w:id="2490"/>
      <w:r w:rsidRPr="004A57DC">
        <w:rPr>
          <w:rtl/>
        </w:rPr>
        <w:t>לי עו</w:t>
      </w:r>
      <w:r w:rsidR="00D45892">
        <w:rPr>
          <w:rFonts w:hint="cs"/>
          <w:rtl/>
        </w:rPr>
        <w:t>רך-</w:t>
      </w:r>
      <w:r w:rsidRPr="004A57DC">
        <w:rPr>
          <w:rtl/>
        </w:rPr>
        <w:t>ד</w:t>
      </w:r>
      <w:r w:rsidR="00D45892">
        <w:rPr>
          <w:rFonts w:hint="cs"/>
          <w:rtl/>
        </w:rPr>
        <w:t>ין</w:t>
      </w:r>
      <w:bookmarkStart w:id="2491" w:name="_ETM_Q1_8448310"/>
      <w:bookmarkEnd w:id="2491"/>
      <w:r w:rsidRPr="004A57DC">
        <w:rPr>
          <w:rtl/>
        </w:rPr>
        <w:t>.</w:t>
      </w:r>
    </w:p>
    <w:p w14:paraId="20BB1907" w14:textId="77777777" w:rsidR="004A57DC" w:rsidRPr="004A57DC" w:rsidRDefault="004A57DC" w:rsidP="004A57DC">
      <w:pPr>
        <w:ind w:firstLine="0"/>
        <w:rPr>
          <w:rtl/>
        </w:rPr>
      </w:pPr>
      <w:bookmarkStart w:id="2492" w:name="_ETM_Q1_8440928"/>
      <w:bookmarkStart w:id="2493" w:name="_ETM_Q1_8441127"/>
      <w:bookmarkEnd w:id="2492"/>
      <w:bookmarkEnd w:id="2493"/>
    </w:p>
    <w:p w14:paraId="44BBF6D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9F85829" w14:textId="77777777" w:rsidR="004A57DC" w:rsidRPr="004A57DC" w:rsidRDefault="004A57DC" w:rsidP="004A57DC">
      <w:pPr>
        <w:ind w:firstLine="0"/>
        <w:rPr>
          <w:rtl/>
        </w:rPr>
      </w:pPr>
    </w:p>
    <w:p w14:paraId="475B0B7D" w14:textId="77777777" w:rsidR="004A57DC" w:rsidRPr="004A57DC" w:rsidRDefault="004A57DC" w:rsidP="004A57DC">
      <w:pPr>
        <w:rPr>
          <w:rtl/>
        </w:rPr>
      </w:pPr>
      <w:bookmarkStart w:id="2494" w:name="_ETM_Q1_8438866"/>
      <w:bookmarkEnd w:id="2494"/>
      <w:r w:rsidRPr="004A57DC">
        <w:rPr>
          <w:rtl/>
        </w:rPr>
        <w:t xml:space="preserve">אם אתה חושב שנוכחות של עורך-דין אחד ספציפית משבשת את החקירה של </w:t>
      </w:r>
      <w:bookmarkStart w:id="2495" w:name="_ETM_Q1_8448528"/>
      <w:bookmarkEnd w:id="2495"/>
      <w:r w:rsidRPr="004A57DC">
        <w:rPr>
          <w:rtl/>
        </w:rPr>
        <w:t>אדם אחד, מה אתה עושה?</w:t>
      </w:r>
      <w:bookmarkStart w:id="2496" w:name="_ETM_Q1_8451928"/>
      <w:bookmarkStart w:id="2497" w:name="_ETM_Q1_8454127"/>
      <w:bookmarkEnd w:id="2496"/>
      <w:bookmarkEnd w:id="2497"/>
      <w:r w:rsidRPr="004A57DC">
        <w:rPr>
          <w:rtl/>
        </w:rPr>
        <w:t xml:space="preserve"> מה אתה עושה בלי קשר </w:t>
      </w:r>
      <w:bookmarkStart w:id="2498" w:name="_ETM_Q1_8455527"/>
      <w:bookmarkEnd w:id="2498"/>
      <w:r w:rsidRPr="004A57DC">
        <w:rPr>
          <w:rtl/>
        </w:rPr>
        <w:t>לכמה חשודים, אתה לא שומע מה שאני שואל.</w:t>
      </w:r>
    </w:p>
    <w:p w14:paraId="0A3DB571" w14:textId="77777777" w:rsidR="004A57DC" w:rsidRPr="004A57DC" w:rsidRDefault="004A57DC" w:rsidP="004A57DC">
      <w:pPr>
        <w:ind w:firstLine="0"/>
        <w:rPr>
          <w:rtl/>
        </w:rPr>
      </w:pPr>
      <w:bookmarkStart w:id="2499" w:name="_ETM_Q1_8459127"/>
      <w:bookmarkEnd w:id="2499"/>
    </w:p>
    <w:p w14:paraId="7C666B64"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032D624" w14:textId="77777777" w:rsidR="004A57DC" w:rsidRPr="004A57DC" w:rsidRDefault="004A57DC" w:rsidP="004A57DC">
      <w:pPr>
        <w:ind w:firstLine="0"/>
        <w:rPr>
          <w:rtl/>
        </w:rPr>
      </w:pPr>
    </w:p>
    <w:p w14:paraId="394DCB77" w14:textId="77777777" w:rsidR="004A57DC" w:rsidRPr="004A57DC" w:rsidRDefault="004A57DC" w:rsidP="004A57DC">
      <w:pPr>
        <w:rPr>
          <w:rtl/>
        </w:rPr>
      </w:pPr>
      <w:r w:rsidRPr="004A57DC">
        <w:rPr>
          <w:rtl/>
        </w:rPr>
        <w:t>זה הסעיף הבא.</w:t>
      </w:r>
    </w:p>
    <w:p w14:paraId="78836A65" w14:textId="77777777" w:rsidR="004A57DC" w:rsidRPr="004A57DC" w:rsidRDefault="004A57DC" w:rsidP="004A57DC">
      <w:pPr>
        <w:ind w:firstLine="0"/>
        <w:rPr>
          <w:rtl/>
        </w:rPr>
      </w:pPr>
      <w:bookmarkStart w:id="2500" w:name="_ETM_Q1_8460328"/>
      <w:bookmarkEnd w:id="2500"/>
    </w:p>
    <w:p w14:paraId="6495AEE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D64E59B" w14:textId="77777777" w:rsidR="004A57DC" w:rsidRPr="004A57DC" w:rsidRDefault="004A57DC" w:rsidP="004A57DC">
      <w:pPr>
        <w:ind w:firstLine="0"/>
        <w:rPr>
          <w:rtl/>
        </w:rPr>
      </w:pPr>
    </w:p>
    <w:p w14:paraId="02C962E6" w14:textId="77777777" w:rsidR="004A57DC" w:rsidRPr="004A57DC" w:rsidRDefault="004A57DC" w:rsidP="004A57DC">
      <w:pPr>
        <w:rPr>
          <w:rtl/>
        </w:rPr>
      </w:pPr>
      <w:r w:rsidRPr="004A57DC">
        <w:rPr>
          <w:rtl/>
        </w:rPr>
        <w:t>תודה.</w:t>
      </w:r>
    </w:p>
    <w:p w14:paraId="02E3C123" w14:textId="77777777" w:rsidR="004A57DC" w:rsidRPr="004A57DC" w:rsidRDefault="004A57DC" w:rsidP="004A57DC">
      <w:pPr>
        <w:ind w:firstLine="0"/>
        <w:rPr>
          <w:highlight w:val="magenta"/>
          <w:rtl/>
        </w:rPr>
      </w:pPr>
      <w:bookmarkStart w:id="2501" w:name="_ETM_Q1_8460927"/>
      <w:bookmarkEnd w:id="2501"/>
    </w:p>
    <w:p w14:paraId="76751C4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05CBBCD8" w14:textId="77777777" w:rsidR="004A57DC" w:rsidRPr="004A57DC" w:rsidRDefault="004A57DC" w:rsidP="004A57DC">
      <w:pPr>
        <w:ind w:firstLine="0"/>
        <w:rPr>
          <w:highlight w:val="magenta"/>
          <w:rtl/>
        </w:rPr>
      </w:pPr>
    </w:p>
    <w:p w14:paraId="741854A7" w14:textId="77777777" w:rsidR="004A57DC" w:rsidRPr="004A57DC" w:rsidRDefault="004A57DC" w:rsidP="004A57DC">
      <w:pPr>
        <w:rPr>
          <w:rtl/>
        </w:rPr>
      </w:pPr>
      <w:r w:rsidRPr="004A57DC">
        <w:rPr>
          <w:rtl/>
        </w:rPr>
        <w:t xml:space="preserve">שמחה, </w:t>
      </w:r>
      <w:bookmarkStart w:id="2502" w:name="_ETM_Q1_8461328"/>
      <w:bookmarkEnd w:id="2502"/>
      <w:r w:rsidRPr="004A57DC">
        <w:rPr>
          <w:rtl/>
        </w:rPr>
        <w:t>אני רוצה להתייחס למה שאמרת לגבי הפתרון שלך. אמרת להם פתרון מסוים.</w:t>
      </w:r>
    </w:p>
    <w:p w14:paraId="64746E9F" w14:textId="77777777" w:rsidR="004A57DC" w:rsidRPr="004A57DC" w:rsidRDefault="004A57DC" w:rsidP="004A57DC">
      <w:pPr>
        <w:ind w:firstLine="0"/>
        <w:rPr>
          <w:rtl/>
        </w:rPr>
      </w:pPr>
    </w:p>
    <w:p w14:paraId="61C4AF9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19107ED" w14:textId="77777777" w:rsidR="004A57DC" w:rsidRPr="004A57DC" w:rsidRDefault="004A57DC" w:rsidP="004A57DC">
      <w:pPr>
        <w:ind w:firstLine="0"/>
        <w:rPr>
          <w:rtl/>
        </w:rPr>
      </w:pPr>
    </w:p>
    <w:p w14:paraId="43E9E14B" w14:textId="77777777" w:rsidR="004A57DC" w:rsidRPr="004A57DC" w:rsidRDefault="004A57DC" w:rsidP="004A57DC">
      <w:pPr>
        <w:rPr>
          <w:rtl/>
        </w:rPr>
      </w:pPr>
      <w:r w:rsidRPr="004A57DC">
        <w:rPr>
          <w:rtl/>
        </w:rPr>
        <w:t>אני לא אמרתי</w:t>
      </w:r>
      <w:bookmarkStart w:id="2503" w:name="_ETM_Q1_8467097"/>
      <w:bookmarkEnd w:id="2503"/>
      <w:r w:rsidRPr="004A57DC">
        <w:rPr>
          <w:rtl/>
        </w:rPr>
        <w:t xml:space="preserve"> להם מה לעשות.</w:t>
      </w:r>
    </w:p>
    <w:p w14:paraId="7E74DE0C" w14:textId="77777777" w:rsidR="004A57DC" w:rsidRPr="004A57DC" w:rsidRDefault="004A57DC" w:rsidP="004A57DC">
      <w:pPr>
        <w:ind w:firstLine="0"/>
        <w:rPr>
          <w:rtl/>
        </w:rPr>
      </w:pPr>
      <w:bookmarkStart w:id="2504" w:name="_ETM_Q1_8468697"/>
      <w:bookmarkEnd w:id="2504"/>
    </w:p>
    <w:p w14:paraId="6477707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52253AE" w14:textId="77777777" w:rsidR="004A57DC" w:rsidRPr="004A57DC" w:rsidRDefault="004A57DC" w:rsidP="004A57DC">
      <w:pPr>
        <w:ind w:firstLine="0"/>
        <w:rPr>
          <w:rtl/>
        </w:rPr>
      </w:pPr>
    </w:p>
    <w:p w14:paraId="20F11ADF" w14:textId="77777777" w:rsidR="004A57DC" w:rsidRPr="004A57DC" w:rsidRDefault="004A57DC" w:rsidP="004A57DC">
      <w:pPr>
        <w:rPr>
          <w:rtl/>
        </w:rPr>
      </w:pPr>
      <w:r w:rsidRPr="004A57DC">
        <w:rPr>
          <w:rtl/>
        </w:rPr>
        <w:t>שמחה אמרת, הצעת.</w:t>
      </w:r>
    </w:p>
    <w:p w14:paraId="5CA09CA0" w14:textId="77777777" w:rsidR="004A57DC" w:rsidRPr="004A57DC" w:rsidRDefault="004A57DC" w:rsidP="004A57DC">
      <w:pPr>
        <w:ind w:firstLine="0"/>
        <w:rPr>
          <w:rtl/>
        </w:rPr>
      </w:pPr>
      <w:bookmarkStart w:id="2505" w:name="_ETM_Q1_8470297"/>
      <w:bookmarkEnd w:id="2505"/>
    </w:p>
    <w:p w14:paraId="18A5882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1644A4F" w14:textId="77777777" w:rsidR="004A57DC" w:rsidRPr="004A57DC" w:rsidRDefault="004A57DC" w:rsidP="004A57DC">
      <w:pPr>
        <w:ind w:firstLine="0"/>
        <w:rPr>
          <w:rtl/>
        </w:rPr>
      </w:pPr>
    </w:p>
    <w:p w14:paraId="1F8376E4" w14:textId="77777777" w:rsidR="004A57DC" w:rsidRPr="004A57DC" w:rsidRDefault="004A57DC" w:rsidP="004A57DC">
      <w:pPr>
        <w:rPr>
          <w:rtl/>
        </w:rPr>
      </w:pPr>
      <w:r w:rsidRPr="004A57DC">
        <w:rPr>
          <w:rtl/>
        </w:rPr>
        <w:t xml:space="preserve">אני לא מכניס את זה לחקירה. </w:t>
      </w:r>
    </w:p>
    <w:p w14:paraId="1174D987" w14:textId="77777777" w:rsidR="004A57DC" w:rsidRPr="004A57DC" w:rsidRDefault="004A57DC" w:rsidP="004A57DC">
      <w:pPr>
        <w:ind w:firstLine="0"/>
        <w:rPr>
          <w:rtl/>
        </w:rPr>
      </w:pPr>
      <w:bookmarkStart w:id="2506" w:name="_ETM_Q1_8471697"/>
      <w:bookmarkEnd w:id="2506"/>
    </w:p>
    <w:p w14:paraId="4AC9DB9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CF94D7A" w14:textId="77777777" w:rsidR="004A57DC" w:rsidRPr="004A57DC" w:rsidRDefault="004A57DC" w:rsidP="004A57DC">
      <w:pPr>
        <w:ind w:firstLine="0"/>
        <w:rPr>
          <w:rtl/>
        </w:rPr>
      </w:pPr>
    </w:p>
    <w:p w14:paraId="431E0834" w14:textId="77777777" w:rsidR="004A57DC" w:rsidRPr="004A57DC" w:rsidRDefault="004A57DC" w:rsidP="004A57DC">
      <w:pPr>
        <w:rPr>
          <w:rtl/>
        </w:rPr>
      </w:pPr>
      <w:r w:rsidRPr="004A57DC">
        <w:rPr>
          <w:rtl/>
        </w:rPr>
        <w:t xml:space="preserve">בוודאי שאתה לא מכניס את זה לחקירה, אני מבינה. </w:t>
      </w:r>
      <w:bookmarkStart w:id="2507" w:name="_ETM_Q1_8475497"/>
      <w:bookmarkEnd w:id="2507"/>
      <w:r w:rsidRPr="004A57DC">
        <w:rPr>
          <w:rtl/>
        </w:rPr>
        <w:t xml:space="preserve">כמו שאמרת בדוגמה שנתת, לא מכניסה חקירה. אחרי שאני אמרתי, הם יוכלו לעשות את זה כל פעם, אמרת לי, הם לא יוכלו כי </w:t>
      </w:r>
      <w:bookmarkStart w:id="2508" w:name="_ETM_Q1_8484298"/>
      <w:bookmarkEnd w:id="2508"/>
      <w:r w:rsidRPr="004A57DC">
        <w:rPr>
          <w:rtl/>
        </w:rPr>
        <w:t xml:space="preserve">אם יעשו את זה כל פעם זה ייפסל כי אי </w:t>
      </w:r>
      <w:bookmarkStart w:id="2509" w:name="_ETM_Q1_8487898"/>
      <w:bookmarkEnd w:id="2509"/>
      <w:r w:rsidRPr="004A57DC">
        <w:rPr>
          <w:rtl/>
        </w:rPr>
        <w:t xml:space="preserve">אפשר לעשות את זה. כל פעם צריכים לנמק במפורש למה באירוע ספציפי </w:t>
      </w:r>
      <w:bookmarkStart w:id="2510" w:name="_ETM_Q1_8492097"/>
      <w:bookmarkEnd w:id="2510"/>
      <w:r w:rsidRPr="004A57DC">
        <w:rPr>
          <w:rtl/>
        </w:rPr>
        <w:t>כן ובאירוע ספציפי לא</w:t>
      </w:r>
      <w:bookmarkStart w:id="2511" w:name="_ETM_Q1_8494097"/>
      <w:bookmarkStart w:id="2512" w:name="_ETM_Q1_8494297"/>
      <w:bookmarkStart w:id="2513" w:name="_ETM_Q1_8494497"/>
      <w:bookmarkStart w:id="2514" w:name="_ETM_Q1_8494698"/>
      <w:bookmarkEnd w:id="2511"/>
      <w:bookmarkEnd w:id="2512"/>
      <w:bookmarkEnd w:id="2513"/>
      <w:bookmarkEnd w:id="2514"/>
      <w:r w:rsidRPr="004A57DC">
        <w:rPr>
          <w:rtl/>
        </w:rPr>
        <w:t xml:space="preserve">. גם פה, בסעיף שלנו שהם ניסחו, הייתי </w:t>
      </w:r>
      <w:bookmarkStart w:id="2515" w:name="_ETM_Q1_8498497"/>
      <w:bookmarkEnd w:id="2515"/>
      <w:r w:rsidRPr="004A57DC">
        <w:rPr>
          <w:rtl/>
        </w:rPr>
        <w:t>מנסחת יותר, עדיין כתבו בהחלטה מנומקת בכתב.</w:t>
      </w:r>
    </w:p>
    <w:p w14:paraId="722D8648" w14:textId="77777777" w:rsidR="004A57DC" w:rsidRPr="004A57DC" w:rsidRDefault="004A57DC" w:rsidP="004A57DC">
      <w:pPr>
        <w:ind w:firstLine="0"/>
        <w:rPr>
          <w:rtl/>
        </w:rPr>
      </w:pPr>
    </w:p>
    <w:p w14:paraId="57857EB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75B881A" w14:textId="77777777" w:rsidR="004A57DC" w:rsidRPr="004A57DC" w:rsidRDefault="004A57DC" w:rsidP="004A57DC">
      <w:pPr>
        <w:ind w:firstLine="0"/>
        <w:rPr>
          <w:rtl/>
        </w:rPr>
      </w:pPr>
    </w:p>
    <w:p w14:paraId="4D8121D0" w14:textId="77777777" w:rsidR="004A57DC" w:rsidRPr="004A57DC" w:rsidRDefault="004A57DC" w:rsidP="004A57DC">
      <w:pPr>
        <w:rPr>
          <w:rtl/>
        </w:rPr>
      </w:pPr>
      <w:r w:rsidRPr="004A57DC">
        <w:rPr>
          <w:rtl/>
        </w:rPr>
        <w:t>א</w:t>
      </w:r>
      <w:bookmarkStart w:id="2516" w:name="_ETM_Q1_8501898"/>
      <w:bookmarkEnd w:id="2516"/>
      <w:r w:rsidRPr="004A57DC">
        <w:rPr>
          <w:rtl/>
        </w:rPr>
        <w:t>ז מה? חסר משמעות.</w:t>
      </w:r>
    </w:p>
    <w:p w14:paraId="6DFB16A1" w14:textId="77777777" w:rsidR="004A57DC" w:rsidRPr="004A57DC" w:rsidRDefault="004A57DC" w:rsidP="004A57DC">
      <w:pPr>
        <w:ind w:firstLine="0"/>
        <w:rPr>
          <w:rtl/>
        </w:rPr>
      </w:pPr>
      <w:bookmarkStart w:id="2517" w:name="_ETM_Q1_8503897"/>
      <w:bookmarkEnd w:id="2517"/>
    </w:p>
    <w:p w14:paraId="7A2D7E79" w14:textId="77777777" w:rsidR="00D45892" w:rsidRDefault="00D45892" w:rsidP="004A57DC">
      <w:pPr>
        <w:ind w:firstLine="0"/>
        <w:rPr>
          <w:rFonts w:cs="Arial"/>
          <w:b/>
          <w:color w:val="010000"/>
          <w:u w:val="single"/>
          <w:bdr w:val="single" w:sz="4" w:space="0" w:color="FF66FF" w:frame="1"/>
          <w:rtl/>
        </w:rPr>
      </w:pPr>
    </w:p>
    <w:p w14:paraId="184C342B" w14:textId="77777777" w:rsidR="00D45892" w:rsidRDefault="00D45892" w:rsidP="004A57DC">
      <w:pPr>
        <w:ind w:firstLine="0"/>
        <w:rPr>
          <w:rFonts w:cs="Arial"/>
          <w:b/>
          <w:color w:val="010000"/>
          <w:u w:val="single"/>
          <w:bdr w:val="single" w:sz="4" w:space="0" w:color="FF66FF" w:frame="1"/>
          <w:rtl/>
        </w:rPr>
      </w:pPr>
      <w:bookmarkStart w:id="2518" w:name="_ETM_Q1_8475412"/>
      <w:bookmarkEnd w:id="2518"/>
    </w:p>
    <w:p w14:paraId="54A0182C" w14:textId="3E59DBA6" w:rsidR="004A57DC" w:rsidRPr="004A57DC" w:rsidRDefault="004A57DC" w:rsidP="004A57DC">
      <w:pPr>
        <w:ind w:firstLine="0"/>
        <w:rPr>
          <w:u w:val="single"/>
          <w:rtl/>
        </w:rPr>
      </w:pPr>
      <w:bookmarkStart w:id="2519" w:name="_ETM_Q1_8476216"/>
      <w:bookmarkEnd w:id="2519"/>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CCC293A" w14:textId="77777777" w:rsidR="004A57DC" w:rsidRPr="004A57DC" w:rsidRDefault="004A57DC" w:rsidP="004A57DC">
      <w:pPr>
        <w:ind w:firstLine="0"/>
        <w:rPr>
          <w:rtl/>
        </w:rPr>
      </w:pPr>
    </w:p>
    <w:p w14:paraId="5F56565B" w14:textId="77777777" w:rsidR="004A57DC" w:rsidRPr="004A57DC" w:rsidRDefault="004A57DC" w:rsidP="004A57DC">
      <w:pPr>
        <w:rPr>
          <w:rtl/>
        </w:rPr>
      </w:pPr>
      <w:r w:rsidRPr="004A57DC">
        <w:rPr>
          <w:rtl/>
        </w:rPr>
        <w:t xml:space="preserve">מנימוקים </w:t>
      </w:r>
      <w:bookmarkStart w:id="2520" w:name="_ETM_Q1_8505698"/>
      <w:bookmarkEnd w:id="2520"/>
      <w:r w:rsidRPr="004A57DC">
        <w:rPr>
          <w:rtl/>
        </w:rPr>
        <w:t>מיוחדים שייכתבו.</w:t>
      </w:r>
      <w:bookmarkStart w:id="2521" w:name="_ETM_Q1_8509098"/>
      <w:bookmarkStart w:id="2522" w:name="_ETM_Q1_8509698"/>
      <w:bookmarkStart w:id="2523" w:name="_ETM_Q1_8510698"/>
      <w:bookmarkEnd w:id="2521"/>
      <w:bookmarkEnd w:id="2522"/>
      <w:bookmarkEnd w:id="2523"/>
      <w:r w:rsidRPr="004A57DC">
        <w:rPr>
          <w:rtl/>
        </w:rPr>
        <w:t xml:space="preserve"> אני מסבירה למה בעיניי זה לא חסר משמעות</w:t>
      </w:r>
      <w:bookmarkStart w:id="2524" w:name="_ETM_Q1_8513698"/>
      <w:bookmarkEnd w:id="2524"/>
      <w:r w:rsidRPr="004A57DC">
        <w:rPr>
          <w:rtl/>
        </w:rPr>
        <w:t xml:space="preserve">. אני רק רוצה להסביר, מותר לי להגיד דעה אחרת, אפשר שהיא גם לא </w:t>
      </w:r>
      <w:bookmarkStart w:id="2525" w:name="_ETM_Q1_8517298"/>
      <w:bookmarkEnd w:id="2525"/>
      <w:r w:rsidRPr="004A57DC">
        <w:rPr>
          <w:rtl/>
        </w:rPr>
        <w:t xml:space="preserve">תתקבל, רק אסביר. גם פה במקרה כזה או אחר </w:t>
      </w:r>
      <w:bookmarkStart w:id="2526" w:name="_ETM_Q1_8521298"/>
      <w:bookmarkEnd w:id="2526"/>
      <w:r w:rsidRPr="004A57DC">
        <w:rPr>
          <w:rtl/>
        </w:rPr>
        <w:t xml:space="preserve">בין אם זו תהיה החלטה של הקצין או בין אם זו תהיה החלטה של שר המשפטים, לא משנה </w:t>
      </w:r>
      <w:bookmarkStart w:id="2527" w:name="_ETM_Q1_8525298"/>
      <w:bookmarkEnd w:id="2527"/>
      <w:r w:rsidRPr="004A57DC">
        <w:rPr>
          <w:rtl/>
        </w:rPr>
        <w:t>של מי זה יהיה.</w:t>
      </w:r>
    </w:p>
    <w:p w14:paraId="0E3BDB6B" w14:textId="77777777" w:rsidR="004A57DC" w:rsidRPr="004A57DC" w:rsidRDefault="004A57DC" w:rsidP="004A57DC">
      <w:pPr>
        <w:rPr>
          <w:rtl/>
        </w:rPr>
      </w:pPr>
    </w:p>
    <w:p w14:paraId="295D631A" w14:textId="65C2236C" w:rsidR="004A57DC" w:rsidRPr="004A57DC" w:rsidRDefault="004A57DC" w:rsidP="004A57DC">
      <w:pPr>
        <w:rPr>
          <w:rtl/>
        </w:rPr>
      </w:pPr>
      <w:r w:rsidRPr="004A57DC">
        <w:rPr>
          <w:rtl/>
        </w:rPr>
        <w:t>עדיין יהיה כתוב שאפשר יהיה לעשות א</w:t>
      </w:r>
      <w:bookmarkStart w:id="2528" w:name="_ETM_Q1_8529898"/>
      <w:bookmarkEnd w:id="2528"/>
      <w:r w:rsidRPr="004A57DC">
        <w:rPr>
          <w:rtl/>
        </w:rPr>
        <w:t xml:space="preserve">ת זה ולהגיד, אנחנו אוסרים את אותו עורך-דין שינכח בחקירות של שניים </w:t>
      </w:r>
      <w:bookmarkStart w:id="2529" w:name="_ETM_Q1_8534497"/>
      <w:bookmarkEnd w:id="2529"/>
      <w:r w:rsidRPr="004A57DC">
        <w:rPr>
          <w:rtl/>
        </w:rPr>
        <w:t>רק מטעמים מיוחדים שיירשמו, במקרים מאוד מיוחדים שיירשמו. הוא חייב לעשות א</w:t>
      </w:r>
      <w:bookmarkStart w:id="2530" w:name="_ETM_Q1_8538698"/>
      <w:bookmarkEnd w:id="2530"/>
      <w:r w:rsidRPr="004A57DC">
        <w:rPr>
          <w:rtl/>
        </w:rPr>
        <w:t xml:space="preserve">ת זה, הוא לא יכול לכתוב את הסעיף, </w:t>
      </w:r>
      <w:r w:rsidR="00D45892">
        <w:rPr>
          <w:rFonts w:hint="cs"/>
          <w:rtl/>
        </w:rPr>
        <w:t>"כיוון</w:t>
      </w:r>
      <w:r w:rsidRPr="004A57DC">
        <w:rPr>
          <w:rtl/>
        </w:rPr>
        <w:t xml:space="preserve"> שיש </w:t>
      </w:r>
      <w:bookmarkStart w:id="2531" w:name="_ETM_Q1_8541898"/>
      <w:bookmarkEnd w:id="2531"/>
      <w:r w:rsidRPr="004A57DC">
        <w:rPr>
          <w:rtl/>
        </w:rPr>
        <w:t>כאן עב</w:t>
      </w:r>
      <w:r w:rsidR="00D45892">
        <w:rPr>
          <w:rFonts w:hint="cs"/>
          <w:rtl/>
        </w:rPr>
        <w:t>י</w:t>
      </w:r>
      <w:r w:rsidRPr="004A57DC">
        <w:rPr>
          <w:rtl/>
        </w:rPr>
        <w:t>רה משותפת אני לא מוכן שהם יהיו ביחד</w:t>
      </w:r>
      <w:r w:rsidR="00D45892">
        <w:rPr>
          <w:rFonts w:hint="cs"/>
          <w:rtl/>
        </w:rPr>
        <w:t>"</w:t>
      </w:r>
      <w:r w:rsidRPr="004A57DC">
        <w:rPr>
          <w:rtl/>
        </w:rPr>
        <w:t xml:space="preserve">, זה </w:t>
      </w:r>
      <w:bookmarkStart w:id="2532" w:name="_ETM_Q1_8546098"/>
      <w:bookmarkEnd w:id="2532"/>
      <w:r w:rsidRPr="004A57DC">
        <w:rPr>
          <w:rtl/>
        </w:rPr>
        <w:t>אותו אירוע.</w:t>
      </w:r>
      <w:r w:rsidR="00D45892">
        <w:rPr>
          <w:rFonts w:hint="cs"/>
          <w:rtl/>
        </w:rPr>
        <w:t xml:space="preserve"> - - -</w:t>
      </w:r>
    </w:p>
    <w:p w14:paraId="7EAF9E01" w14:textId="77777777" w:rsidR="004A57DC" w:rsidRPr="004A57DC" w:rsidRDefault="004A57DC" w:rsidP="004A57DC">
      <w:pPr>
        <w:ind w:firstLine="0"/>
        <w:rPr>
          <w:rtl/>
        </w:rPr>
      </w:pPr>
      <w:bookmarkStart w:id="2533" w:name="_ETM_Q1_8547497"/>
      <w:bookmarkEnd w:id="2533"/>
    </w:p>
    <w:p w14:paraId="324D8A18"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3B78CC3" w14:textId="77777777" w:rsidR="004A57DC" w:rsidRPr="004A57DC" w:rsidRDefault="004A57DC" w:rsidP="004A57DC">
      <w:pPr>
        <w:ind w:firstLine="0"/>
        <w:rPr>
          <w:rtl/>
        </w:rPr>
      </w:pPr>
    </w:p>
    <w:p w14:paraId="13A01113" w14:textId="28B2A893" w:rsidR="004A57DC" w:rsidRPr="004A57DC" w:rsidRDefault="004A57DC" w:rsidP="004A57DC">
      <w:pPr>
        <w:rPr>
          <w:rtl/>
        </w:rPr>
      </w:pPr>
      <w:r w:rsidRPr="004A57DC">
        <w:rPr>
          <w:rtl/>
        </w:rPr>
        <w:t>אנחנו לא משחקים בנדמה לי.</w:t>
      </w:r>
      <w:r w:rsidR="00D45892">
        <w:rPr>
          <w:rFonts w:hint="cs"/>
          <w:rtl/>
        </w:rPr>
        <w:t xml:space="preserve"> - - -</w:t>
      </w:r>
    </w:p>
    <w:p w14:paraId="7EBBBF85" w14:textId="77777777" w:rsidR="004A57DC" w:rsidRPr="004A57DC" w:rsidRDefault="004A57DC" w:rsidP="004A57DC">
      <w:pPr>
        <w:ind w:firstLine="0"/>
        <w:rPr>
          <w:rtl/>
        </w:rPr>
      </w:pPr>
      <w:bookmarkStart w:id="2534" w:name="_ETM_Q1_8549497"/>
      <w:bookmarkEnd w:id="2534"/>
    </w:p>
    <w:p w14:paraId="03AF454F"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602A211" w14:textId="77777777" w:rsidR="004A57DC" w:rsidRPr="004A57DC" w:rsidRDefault="004A57DC" w:rsidP="004A57DC">
      <w:pPr>
        <w:ind w:firstLine="0"/>
        <w:rPr>
          <w:rtl/>
        </w:rPr>
      </w:pPr>
    </w:p>
    <w:p w14:paraId="5E10531F" w14:textId="11BC8476" w:rsidR="004A57DC" w:rsidRPr="004A57DC" w:rsidRDefault="004A57DC" w:rsidP="004A57DC">
      <w:pPr>
        <w:rPr>
          <w:rtl/>
        </w:rPr>
      </w:pPr>
      <w:r w:rsidRPr="004A57DC">
        <w:rPr>
          <w:rtl/>
        </w:rPr>
        <w:t xml:space="preserve">אני לא משחקת בנדמה </w:t>
      </w:r>
      <w:bookmarkStart w:id="2535" w:name="_ETM_Q1_8551497"/>
      <w:bookmarkEnd w:id="2535"/>
      <w:r w:rsidRPr="004A57DC">
        <w:rPr>
          <w:rtl/>
        </w:rPr>
        <w:t>לי.</w:t>
      </w:r>
      <w:r w:rsidR="00D45892">
        <w:rPr>
          <w:rFonts w:hint="cs"/>
          <w:rtl/>
        </w:rPr>
        <w:t xml:space="preserve"> - </w:t>
      </w:r>
      <w:bookmarkStart w:id="2536" w:name="_ETM_Q1_8587817"/>
      <w:bookmarkEnd w:id="2536"/>
      <w:r w:rsidR="00D45892">
        <w:rPr>
          <w:rFonts w:hint="cs"/>
          <w:rtl/>
        </w:rPr>
        <w:t>- -</w:t>
      </w:r>
    </w:p>
    <w:p w14:paraId="3351AA4C" w14:textId="77777777" w:rsidR="004A57DC" w:rsidRPr="004A57DC" w:rsidRDefault="004A57DC" w:rsidP="004A57DC">
      <w:pPr>
        <w:ind w:firstLine="0"/>
        <w:rPr>
          <w:rtl/>
        </w:rPr>
      </w:pPr>
      <w:bookmarkStart w:id="2537" w:name="_ETM_Q1_8551897"/>
      <w:bookmarkEnd w:id="2537"/>
    </w:p>
    <w:p w14:paraId="5EFEFDE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75E5329" w14:textId="77777777" w:rsidR="004A57DC" w:rsidRPr="004A57DC" w:rsidRDefault="004A57DC" w:rsidP="004A57DC">
      <w:pPr>
        <w:ind w:firstLine="0"/>
        <w:rPr>
          <w:rtl/>
        </w:rPr>
      </w:pPr>
    </w:p>
    <w:p w14:paraId="78A95576" w14:textId="68F9DB27" w:rsidR="004A57DC" w:rsidRPr="004A57DC" w:rsidRDefault="004A57DC" w:rsidP="004A57DC">
      <w:pPr>
        <w:rPr>
          <w:rtl/>
        </w:rPr>
      </w:pPr>
      <w:r w:rsidRPr="004A57DC">
        <w:rPr>
          <w:rtl/>
        </w:rPr>
        <w:t>מיכל, שמעתי את דברי</w:t>
      </w:r>
      <w:r w:rsidR="00D45892">
        <w:rPr>
          <w:rFonts w:hint="cs"/>
          <w:rtl/>
        </w:rPr>
        <w:t>י</w:t>
      </w:r>
      <w:r w:rsidRPr="004A57DC">
        <w:rPr>
          <w:rtl/>
        </w:rPr>
        <w:t>ך.</w:t>
      </w:r>
      <w:bookmarkStart w:id="2538" w:name="_ETM_Q1_8553897"/>
      <w:bookmarkEnd w:id="2538"/>
    </w:p>
    <w:p w14:paraId="0F4C7274" w14:textId="77777777" w:rsidR="00D45892" w:rsidRDefault="00D45892" w:rsidP="004A57DC">
      <w:pPr>
        <w:ind w:firstLine="0"/>
        <w:rPr>
          <w:rFonts w:cs="Arial"/>
          <w:b/>
          <w:color w:val="010000"/>
          <w:u w:val="single"/>
          <w:bdr w:val="single" w:sz="4" w:space="0" w:color="FF66FF" w:frame="1"/>
          <w:rtl/>
        </w:rPr>
      </w:pPr>
    </w:p>
    <w:p w14:paraId="13407C97" w14:textId="08325DFD" w:rsidR="004A57DC" w:rsidRPr="004A57DC" w:rsidRDefault="004A57DC" w:rsidP="004A57DC">
      <w:pPr>
        <w:ind w:firstLine="0"/>
        <w:rPr>
          <w:u w:val="single"/>
          <w:rtl/>
        </w:rPr>
      </w:pPr>
      <w:bookmarkStart w:id="2539" w:name="_ETM_Q1_8592611"/>
      <w:bookmarkEnd w:id="2539"/>
      <w:r w:rsidRPr="004A57DC">
        <w:rPr>
          <w:rFonts w:cs="Arial" w:hint="cs"/>
          <w:b/>
          <w:vanish/>
          <w:color w:val="010000"/>
          <w:u w:val="single"/>
          <w:bdr w:val="single" w:sz="4" w:space="0" w:color="FF66FF" w:frame="1"/>
          <w:rtl/>
        </w:rPr>
        <w:t xml:space="preserve"> &lt;&lt; דובר &gt;&gt; </w:t>
      </w:r>
      <w:r w:rsidRPr="004A57DC">
        <w:rPr>
          <w:u w:val="single"/>
          <w:rtl/>
        </w:rPr>
        <w:t>מיכל מרים וולדיגר (הציונות הדתית):</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2BF875E9" w14:textId="77777777" w:rsidR="004A57DC" w:rsidRPr="004A57DC" w:rsidRDefault="004A57DC" w:rsidP="004A57DC">
      <w:pPr>
        <w:ind w:firstLine="0"/>
        <w:rPr>
          <w:rtl/>
        </w:rPr>
      </w:pPr>
    </w:p>
    <w:p w14:paraId="75D0494D" w14:textId="77777777" w:rsidR="004A57DC" w:rsidRPr="004A57DC" w:rsidRDefault="004A57DC" w:rsidP="004A57DC">
      <w:pPr>
        <w:rPr>
          <w:rtl/>
        </w:rPr>
      </w:pPr>
      <w:bookmarkStart w:id="2540" w:name="_ETM_Q1_8553565"/>
      <w:bookmarkEnd w:id="2540"/>
      <w:r w:rsidRPr="004A57DC">
        <w:rPr>
          <w:rtl/>
        </w:rPr>
        <w:t xml:space="preserve">רק עוד משפט אחד, גם את החלוקה לשלוש </w:t>
      </w:r>
      <w:bookmarkStart w:id="2541" w:name="_ETM_Q1_8556298"/>
      <w:bookmarkEnd w:id="2541"/>
      <w:r w:rsidRPr="004A57DC">
        <w:rPr>
          <w:rtl/>
        </w:rPr>
        <w:t>חקירות, אם אלה שלושה אנשים באותו זמן באותו מועד, ז</w:t>
      </w:r>
      <w:bookmarkStart w:id="2542" w:name="_ETM_Q1_8560298"/>
      <w:bookmarkEnd w:id="2542"/>
      <w:r w:rsidRPr="004A57DC">
        <w:rPr>
          <w:rtl/>
        </w:rPr>
        <w:t>ה גם נראה לי משחק של נדמה לי.</w:t>
      </w:r>
    </w:p>
    <w:p w14:paraId="5299111F" w14:textId="77777777" w:rsidR="004A57DC" w:rsidRPr="004A57DC" w:rsidRDefault="004A57DC" w:rsidP="004A57DC">
      <w:pPr>
        <w:ind w:firstLine="0"/>
        <w:rPr>
          <w:rtl/>
        </w:rPr>
      </w:pPr>
      <w:bookmarkStart w:id="2543" w:name="_ETM_Q1_8562698"/>
      <w:bookmarkEnd w:id="2543"/>
    </w:p>
    <w:p w14:paraId="5532BFB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6F2513D" w14:textId="77777777" w:rsidR="004A57DC" w:rsidRPr="004A57DC" w:rsidRDefault="004A57DC" w:rsidP="004A57DC">
      <w:pPr>
        <w:ind w:firstLine="0"/>
        <w:rPr>
          <w:rtl/>
        </w:rPr>
      </w:pPr>
    </w:p>
    <w:p w14:paraId="69233EA4" w14:textId="77777777" w:rsidR="004A57DC" w:rsidRPr="004A57DC" w:rsidRDefault="004A57DC" w:rsidP="004A57DC">
      <w:pPr>
        <w:rPr>
          <w:rtl/>
        </w:rPr>
      </w:pPr>
      <w:bookmarkStart w:id="2544" w:name="_ETM_Q1_8557584"/>
      <w:bookmarkEnd w:id="2544"/>
      <w:r w:rsidRPr="004A57DC">
        <w:rPr>
          <w:rtl/>
        </w:rPr>
        <w:t xml:space="preserve">יש הבדל מאוד </w:t>
      </w:r>
      <w:bookmarkStart w:id="2545" w:name="_ETM_Q1_8563898"/>
      <w:bookmarkEnd w:id="2545"/>
      <w:r w:rsidRPr="004A57DC">
        <w:rPr>
          <w:rtl/>
        </w:rPr>
        <w:t>גדול כפי שאמר נציג לשכת עורכי הדין, בין האמירה. אני מצרכי</w:t>
      </w:r>
      <w:bookmarkStart w:id="2546" w:name="_ETM_Q1_8569497"/>
      <w:bookmarkEnd w:id="2546"/>
      <w:r w:rsidRPr="004A57DC">
        <w:rPr>
          <w:rtl/>
        </w:rPr>
        <w:t xml:space="preserve"> החקירה שלי צריך לחקור שניים, שלושה, ארבעה אנשים ביחד בעת </w:t>
      </w:r>
      <w:bookmarkStart w:id="2547" w:name="_ETM_Q1_8573897"/>
      <w:bookmarkEnd w:id="2547"/>
      <w:r w:rsidRPr="004A57DC">
        <w:rPr>
          <w:rtl/>
        </w:rPr>
        <w:t xml:space="preserve">ובעונה אחת. זה אומר, דעו לכם שאם אתם רוצים שאותו </w:t>
      </w:r>
      <w:bookmarkStart w:id="2548" w:name="_ETM_Q1_8578098"/>
      <w:bookmarkEnd w:id="2548"/>
      <w:r w:rsidRPr="004A57DC">
        <w:rPr>
          <w:rtl/>
        </w:rPr>
        <w:t xml:space="preserve">עורך-דין ייצג אתכם או כמה עורכי דין מאותו משרד, תצטרכו לשלוח, תעשו מה שאתם רוצים. אני </w:t>
      </w:r>
      <w:bookmarkStart w:id="2549" w:name="_ETM_Q1_8584497"/>
      <w:bookmarkEnd w:id="2549"/>
      <w:r w:rsidRPr="004A57DC">
        <w:rPr>
          <w:rtl/>
        </w:rPr>
        <w:t xml:space="preserve">בעוד שעתיים צריך להתחיל ארבע חקירות, תעשו מה שאתם רוצים עם </w:t>
      </w:r>
      <w:bookmarkStart w:id="2550" w:name="_ETM_Q1_8588097"/>
      <w:bookmarkEnd w:id="2550"/>
      <w:r w:rsidRPr="004A57DC">
        <w:rPr>
          <w:rtl/>
        </w:rPr>
        <w:t>זה. הצדדים פותרים את הבעיה בעצמם, זה עניין שלהם.</w:t>
      </w:r>
    </w:p>
    <w:p w14:paraId="0826FD3D" w14:textId="77777777" w:rsidR="004A57DC" w:rsidRPr="004A57DC" w:rsidRDefault="004A57DC" w:rsidP="004A57DC">
      <w:pPr>
        <w:rPr>
          <w:rtl/>
        </w:rPr>
      </w:pPr>
    </w:p>
    <w:p w14:paraId="5ACDB09A" w14:textId="77777777" w:rsidR="004A57DC" w:rsidRPr="004A57DC" w:rsidRDefault="004A57DC" w:rsidP="004A57DC">
      <w:pPr>
        <w:rPr>
          <w:rtl/>
        </w:rPr>
      </w:pPr>
      <w:r w:rsidRPr="004A57DC">
        <w:rPr>
          <w:rtl/>
        </w:rPr>
        <w:t>לא כתבנו בחקירה</w:t>
      </w:r>
      <w:bookmarkStart w:id="2551" w:name="_ETM_Q1_8592898"/>
      <w:bookmarkEnd w:id="2551"/>
      <w:r w:rsidRPr="004A57DC">
        <w:rPr>
          <w:rtl/>
        </w:rPr>
        <w:t xml:space="preserve"> ובחקיקה שהעובדה שעורך-דין אחד מייצג שני חשודים זו בעיה מבחינת </w:t>
      </w:r>
      <w:bookmarkStart w:id="2552" w:name="_ETM_Q1_8596272"/>
      <w:bookmarkEnd w:id="2552"/>
      <w:r w:rsidRPr="004A57DC">
        <w:rPr>
          <w:rtl/>
        </w:rPr>
        <w:t xml:space="preserve">אתית ומבחינת שיבוש חקירה או כל הדברים האלה. אם יהיו חקירות שהדבר הזה נצרך, נצרך. לא נצרך, </w:t>
      </w:r>
      <w:bookmarkStart w:id="2553" w:name="_ETM_Q1_8602472"/>
      <w:bookmarkEnd w:id="2553"/>
      <w:r w:rsidRPr="004A57DC">
        <w:rPr>
          <w:rtl/>
        </w:rPr>
        <w:t xml:space="preserve">יחשוב העורך-דין ויטען שזו תחבולת חקירה לא לגיטימית וישכנע את בית המשפט בזה ויש לו </w:t>
      </w:r>
      <w:bookmarkStart w:id="2554" w:name="_ETM_Q1_8607472"/>
      <w:bookmarkEnd w:id="2554"/>
      <w:r w:rsidRPr="004A57DC">
        <w:rPr>
          <w:rtl/>
        </w:rPr>
        <w:t xml:space="preserve">את הכלים שעומדים בדבר הזה כי הוא עשה כדי לשלול </w:t>
      </w:r>
      <w:bookmarkStart w:id="2555" w:name="_ETM_Q1_8611271"/>
      <w:bookmarkEnd w:id="2555"/>
      <w:r w:rsidRPr="004A57DC">
        <w:rPr>
          <w:rtl/>
        </w:rPr>
        <w:t>לי את הייצוג.</w:t>
      </w:r>
    </w:p>
    <w:p w14:paraId="1FFCDA91" w14:textId="77777777" w:rsidR="004A57DC" w:rsidRPr="004A57DC" w:rsidRDefault="004A57DC" w:rsidP="004A57DC">
      <w:pPr>
        <w:rPr>
          <w:rtl/>
        </w:rPr>
      </w:pPr>
    </w:p>
    <w:p w14:paraId="42599F41" w14:textId="77777777" w:rsidR="004A57DC" w:rsidRPr="004A57DC" w:rsidRDefault="004A57DC" w:rsidP="004A57DC">
      <w:pPr>
        <w:rPr>
          <w:rtl/>
        </w:rPr>
      </w:pPr>
      <w:r w:rsidRPr="004A57DC">
        <w:rPr>
          <w:rtl/>
        </w:rPr>
        <w:t xml:space="preserve">אם הוא יחשוב שיש פה </w:t>
      </w:r>
      <w:bookmarkStart w:id="2556" w:name="_ETM_Q1_8612819"/>
      <w:bookmarkEnd w:id="2556"/>
      <w:r w:rsidRPr="004A57DC">
        <w:rPr>
          <w:rtl/>
        </w:rPr>
        <w:t xml:space="preserve">זדון, ברוב המקרים ובמקרה של חוליית גנבי הרכב שהוא דיבר ועוד, זה מאוד הגיוני שיעשו </w:t>
      </w:r>
      <w:bookmarkStart w:id="2557" w:name="_ETM_Q1_8618418"/>
      <w:bookmarkEnd w:id="2557"/>
      <w:r w:rsidRPr="004A57DC">
        <w:rPr>
          <w:rtl/>
        </w:rPr>
        <w:t xml:space="preserve">בזה שימוש הגון. אם יעשו את זה בחקירות שמזמנים לפי יום ושולחים לאדם, תבוא להיחקר, משהו שלא דחוף בכלל </w:t>
      </w:r>
      <w:bookmarkStart w:id="2558" w:name="_ETM_Q1_8624818"/>
      <w:bookmarkEnd w:id="2558"/>
      <w:r w:rsidRPr="004A57DC">
        <w:rPr>
          <w:rtl/>
        </w:rPr>
        <w:t xml:space="preserve">ואני רואה שפתאום זימנו את שניהם לאותו יום לאותה שעה </w:t>
      </w:r>
      <w:bookmarkStart w:id="2559" w:name="_ETM_Q1_8628619"/>
      <w:bookmarkEnd w:id="2559"/>
      <w:r w:rsidRPr="004A57DC">
        <w:rPr>
          <w:rtl/>
        </w:rPr>
        <w:t xml:space="preserve">והתעקשו איתם, יהיה משהו שמריח לא טוב וחזקה על עורך-דין </w:t>
      </w:r>
      <w:bookmarkStart w:id="2560" w:name="_ETM_Q1_8633619"/>
      <w:bookmarkEnd w:id="2560"/>
      <w:r w:rsidRPr="004A57DC">
        <w:rPr>
          <w:rtl/>
        </w:rPr>
        <w:t>הדין והסניגור שיעלה על הדבר הזה.</w:t>
      </w:r>
    </w:p>
    <w:p w14:paraId="033F4B65" w14:textId="77777777" w:rsidR="004A57DC" w:rsidRPr="004A57DC" w:rsidRDefault="004A57DC" w:rsidP="004A57DC">
      <w:pPr>
        <w:rPr>
          <w:rtl/>
        </w:rPr>
      </w:pPr>
    </w:p>
    <w:p w14:paraId="2E3C1FCF" w14:textId="37B64EF1" w:rsidR="004A57DC" w:rsidRPr="004A57DC" w:rsidRDefault="004A57DC" w:rsidP="004A57DC">
      <w:pPr>
        <w:rPr>
          <w:rtl/>
        </w:rPr>
      </w:pPr>
      <w:r w:rsidRPr="004A57DC">
        <w:rPr>
          <w:rtl/>
        </w:rPr>
        <w:t xml:space="preserve">לכתוב אימננטית, ברור בחקיקה </w:t>
      </w:r>
      <w:bookmarkStart w:id="2561" w:name="_ETM_Q1_8639218"/>
      <w:bookmarkEnd w:id="2561"/>
      <w:r w:rsidRPr="004A57DC">
        <w:rPr>
          <w:rtl/>
        </w:rPr>
        <w:t xml:space="preserve">שיש הנחה משתמעת או לא משתמעת, שעורך-דין שמייצג מספר חשודים </w:t>
      </w:r>
      <w:bookmarkStart w:id="2562" w:name="_ETM_Q1_8645019"/>
      <w:bookmarkEnd w:id="2562"/>
      <w:r w:rsidRPr="004A57DC">
        <w:rPr>
          <w:rtl/>
        </w:rPr>
        <w:t xml:space="preserve">באותה פרשה, או </w:t>
      </w:r>
      <w:r w:rsidR="00392FCA">
        <w:rPr>
          <w:rFonts w:hint="cs"/>
          <w:rtl/>
        </w:rPr>
        <w:t xml:space="preserve">עוד </w:t>
      </w:r>
      <w:r w:rsidRPr="004A57DC">
        <w:rPr>
          <w:rtl/>
        </w:rPr>
        <w:t>יותר חמור, העורך-דין ממשרדו שזה עוד יותר</w:t>
      </w:r>
      <w:bookmarkStart w:id="2563" w:name="_ETM_Q1_8651418"/>
      <w:bookmarkEnd w:id="2563"/>
      <w:r w:rsidRPr="004A57DC">
        <w:rPr>
          <w:rtl/>
        </w:rPr>
        <w:t xml:space="preserve">, גם החששות שהוצגו זו אמירה על אתיקה של עורכי </w:t>
      </w:r>
      <w:bookmarkStart w:id="2564" w:name="_ETM_Q1_8658418"/>
      <w:bookmarkEnd w:id="2564"/>
      <w:r w:rsidRPr="004A57DC">
        <w:rPr>
          <w:rtl/>
        </w:rPr>
        <w:t xml:space="preserve">דין שלא אמורה להיות מוסדרת בחקיקה בכלל, לא אמורה מוסדרת </w:t>
      </w:r>
      <w:bookmarkStart w:id="2565" w:name="_ETM_Q1_8663618"/>
      <w:bookmarkEnd w:id="2565"/>
      <w:r w:rsidRPr="004A57DC">
        <w:rPr>
          <w:rtl/>
        </w:rPr>
        <w:t xml:space="preserve">על ידי הרשות התובעת או הרשות החוקרת בכלל, ולא </w:t>
      </w:r>
      <w:bookmarkStart w:id="2566" w:name="_ETM_Q1_8667619"/>
      <w:bookmarkEnd w:id="2566"/>
      <w:r w:rsidRPr="004A57DC">
        <w:rPr>
          <w:rtl/>
        </w:rPr>
        <w:t>אמורה להיקבע על ידי הרשות התובעת או הרשות החוקרת בכלל.</w:t>
      </w:r>
    </w:p>
    <w:p w14:paraId="539D11EE" w14:textId="77777777" w:rsidR="004A57DC" w:rsidRPr="004A57DC" w:rsidRDefault="004A57DC" w:rsidP="004A57DC">
      <w:pPr>
        <w:ind w:firstLine="0"/>
        <w:rPr>
          <w:rtl/>
        </w:rPr>
      </w:pPr>
      <w:bookmarkStart w:id="2567" w:name="_ETM_Q1_8672018"/>
      <w:bookmarkStart w:id="2568" w:name="_ETM_Q1_8675219"/>
      <w:bookmarkEnd w:id="2567"/>
      <w:bookmarkEnd w:id="2568"/>
    </w:p>
    <w:p w14:paraId="4BC5BE1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בועז חממי:</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C1B3287" w14:textId="77777777" w:rsidR="004A57DC" w:rsidRPr="004A57DC" w:rsidRDefault="004A57DC" w:rsidP="004A57DC">
      <w:pPr>
        <w:ind w:firstLine="0"/>
        <w:rPr>
          <w:rtl/>
        </w:rPr>
      </w:pPr>
    </w:p>
    <w:p w14:paraId="3A6E56A3" w14:textId="5DB24FF8" w:rsidR="004A57DC" w:rsidRPr="004A57DC" w:rsidRDefault="004A57DC" w:rsidP="004A57DC">
      <w:pPr>
        <w:rPr>
          <w:rtl/>
        </w:rPr>
      </w:pPr>
      <w:r w:rsidRPr="004A57DC">
        <w:rPr>
          <w:rtl/>
        </w:rPr>
        <w:t xml:space="preserve">אני הגורם החקירתי. אני יודע מה נמצא, מה מצוי בפניי, איזה </w:t>
      </w:r>
      <w:bookmarkStart w:id="2569" w:name="_ETM_Q1_8680418"/>
      <w:bookmarkEnd w:id="2569"/>
      <w:r w:rsidRPr="004A57DC">
        <w:rPr>
          <w:rtl/>
        </w:rPr>
        <w:t xml:space="preserve">מידע חסוי נמצא בפניי שקושר. </w:t>
      </w:r>
      <w:r w:rsidR="00392FCA">
        <w:rPr>
          <w:rFonts w:hint="cs"/>
          <w:rtl/>
        </w:rPr>
        <w:t>- - -</w:t>
      </w:r>
    </w:p>
    <w:p w14:paraId="35FE6CC7" w14:textId="77777777" w:rsidR="004A57DC" w:rsidRPr="004A57DC" w:rsidRDefault="004A57DC" w:rsidP="004A57DC">
      <w:pPr>
        <w:ind w:firstLine="0"/>
        <w:rPr>
          <w:rtl/>
        </w:rPr>
      </w:pPr>
      <w:bookmarkStart w:id="2570" w:name="_ETM_Q1_8685218"/>
      <w:bookmarkEnd w:id="2570"/>
    </w:p>
    <w:p w14:paraId="5CC44C7D" w14:textId="77777777" w:rsidR="00392FCA" w:rsidRDefault="00392FCA" w:rsidP="004A57DC">
      <w:pPr>
        <w:ind w:firstLine="0"/>
        <w:rPr>
          <w:rFonts w:cs="Arial"/>
          <w:b/>
          <w:color w:val="010000"/>
          <w:u w:val="single"/>
          <w:bdr w:val="single" w:sz="4" w:space="0" w:color="FF66FF" w:frame="1"/>
          <w:rtl/>
        </w:rPr>
      </w:pPr>
    </w:p>
    <w:p w14:paraId="1C1A13BA" w14:textId="77777777" w:rsidR="00392FCA" w:rsidRDefault="00392FCA" w:rsidP="004A57DC">
      <w:pPr>
        <w:ind w:firstLine="0"/>
        <w:rPr>
          <w:rFonts w:cs="Arial"/>
          <w:b/>
          <w:color w:val="010000"/>
          <w:u w:val="single"/>
          <w:bdr w:val="single" w:sz="4" w:space="0" w:color="FF66FF" w:frame="1"/>
          <w:rtl/>
        </w:rPr>
      </w:pPr>
      <w:bookmarkStart w:id="2571" w:name="_ETM_Q1_8642620"/>
      <w:bookmarkStart w:id="2572" w:name="_ETM_Q1_8643017"/>
      <w:bookmarkEnd w:id="2571"/>
      <w:bookmarkEnd w:id="2572"/>
    </w:p>
    <w:p w14:paraId="7C9FE5A8" w14:textId="71B73285" w:rsidR="004A57DC" w:rsidRPr="004A57DC" w:rsidRDefault="004A57DC" w:rsidP="004A57DC">
      <w:pPr>
        <w:ind w:firstLine="0"/>
        <w:rPr>
          <w:u w:val="single"/>
          <w:rtl/>
        </w:rPr>
      </w:pPr>
      <w:bookmarkStart w:id="2573" w:name="_ETM_Q1_8643418"/>
      <w:bookmarkStart w:id="2574" w:name="_ETM_Q1_8643816"/>
      <w:bookmarkEnd w:id="2573"/>
      <w:bookmarkEnd w:id="2574"/>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1D3A564B" w14:textId="77777777" w:rsidR="004A57DC" w:rsidRPr="004A57DC" w:rsidRDefault="004A57DC" w:rsidP="004A57DC">
      <w:pPr>
        <w:ind w:firstLine="0"/>
        <w:rPr>
          <w:rtl/>
        </w:rPr>
      </w:pPr>
    </w:p>
    <w:p w14:paraId="620D4340" w14:textId="77777777" w:rsidR="004A57DC" w:rsidRPr="004A57DC" w:rsidRDefault="004A57DC" w:rsidP="004A57DC">
      <w:pPr>
        <w:rPr>
          <w:rtl/>
        </w:rPr>
      </w:pPr>
      <w:r w:rsidRPr="004A57DC">
        <w:rPr>
          <w:rtl/>
        </w:rPr>
        <w:t xml:space="preserve">בועז, לכן </w:t>
      </w:r>
      <w:bookmarkStart w:id="2575" w:name="_ETM_Q1_8686418"/>
      <w:bookmarkEnd w:id="2575"/>
      <w:r w:rsidRPr="004A57DC">
        <w:rPr>
          <w:rtl/>
        </w:rPr>
        <w:t xml:space="preserve">אמרתי לך שגם אם אין מספר חשודים אלא גם אם </w:t>
      </w:r>
      <w:bookmarkStart w:id="2576" w:name="_ETM_Q1_8691018"/>
      <w:bookmarkEnd w:id="2576"/>
      <w:r w:rsidRPr="004A57DC">
        <w:rPr>
          <w:rtl/>
        </w:rPr>
        <w:t xml:space="preserve">יש חשוד אחד, קל וחומר כשיש מספר חשודים, אם יש לך מידע </w:t>
      </w:r>
      <w:bookmarkStart w:id="2577" w:name="_ETM_Q1_8697219"/>
      <w:bookmarkEnd w:id="2577"/>
      <w:r w:rsidRPr="004A57DC">
        <w:rPr>
          <w:rtl/>
        </w:rPr>
        <w:t xml:space="preserve">שאם אתה סברת שמתנהג לא כך וכך או שאמרנו שיהיו </w:t>
      </w:r>
      <w:bookmarkStart w:id="2578" w:name="_ETM_Q1_8706019"/>
      <w:bookmarkEnd w:id="2578"/>
      <w:r w:rsidRPr="004A57DC">
        <w:rPr>
          <w:rtl/>
        </w:rPr>
        <w:t xml:space="preserve">סעיפים שנאפשר לך מניעה בכלל לפי הסעיפים האחרים. גם אם </w:t>
      </w:r>
      <w:bookmarkStart w:id="2579" w:name="_ETM_Q1_8710418"/>
      <w:bookmarkEnd w:id="2579"/>
      <w:r w:rsidRPr="004A57DC">
        <w:rPr>
          <w:rtl/>
        </w:rPr>
        <w:t>זה עורך-דין אחד בחשוד אחד, יהיה לך את הכלי לייצר</w:t>
      </w:r>
      <w:bookmarkStart w:id="2580" w:name="_ETM_Q1_8714418"/>
      <w:bookmarkEnd w:id="2580"/>
      <w:r w:rsidRPr="004A57DC">
        <w:rPr>
          <w:rtl/>
        </w:rPr>
        <w:t xml:space="preserve"> הנחה שכאשר הסיטואציה של עורך-דין אחד שמייצג מספר חשודים ה</w:t>
      </w:r>
      <w:bookmarkStart w:id="2581" w:name="_ETM_Q1_8721218"/>
      <w:bookmarkEnd w:id="2581"/>
      <w:r w:rsidRPr="004A57DC">
        <w:rPr>
          <w:rtl/>
        </w:rPr>
        <w:t xml:space="preserve">יא בהגדרה סיטואציה בעייתית, לא נותן את זה, לא מוכן </w:t>
      </w:r>
      <w:bookmarkStart w:id="2582" w:name="_ETM_Q1_8725418"/>
      <w:bookmarkEnd w:id="2582"/>
      <w:r w:rsidRPr="004A57DC">
        <w:rPr>
          <w:rtl/>
        </w:rPr>
        <w:t>לזה.</w:t>
      </w:r>
    </w:p>
    <w:p w14:paraId="31D9DD72" w14:textId="77777777" w:rsidR="004A57DC" w:rsidRPr="004A57DC" w:rsidRDefault="004A57DC" w:rsidP="004A57DC">
      <w:pPr>
        <w:ind w:firstLine="0"/>
        <w:rPr>
          <w:rtl/>
        </w:rPr>
      </w:pPr>
      <w:bookmarkStart w:id="2583" w:name="_ETM_Q1_8726219"/>
      <w:bookmarkStart w:id="2584" w:name="_ETM_Q1_8726819"/>
      <w:bookmarkEnd w:id="2583"/>
      <w:bookmarkEnd w:id="2584"/>
    </w:p>
    <w:p w14:paraId="0E11272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31884C6" w14:textId="77777777" w:rsidR="004A57DC" w:rsidRPr="004A57DC" w:rsidRDefault="004A57DC" w:rsidP="004A57DC">
      <w:pPr>
        <w:ind w:firstLine="0"/>
        <w:rPr>
          <w:rtl/>
        </w:rPr>
      </w:pPr>
    </w:p>
    <w:p w14:paraId="1EAA65D7" w14:textId="77777777" w:rsidR="004A57DC" w:rsidRPr="004A57DC" w:rsidRDefault="004A57DC" w:rsidP="004A57DC">
      <w:pPr>
        <w:rPr>
          <w:rtl/>
        </w:rPr>
      </w:pPr>
      <w:bookmarkStart w:id="2585" w:name="_ETM_Q1_8728147"/>
      <w:bookmarkEnd w:id="2585"/>
      <w:r w:rsidRPr="004A57DC">
        <w:rPr>
          <w:rtl/>
        </w:rPr>
        <w:t>הצעה פרקטית, אולי הממשלה תחשוב על עילה אחרת שתאפיין את המקרים שהם ח</w:t>
      </w:r>
      <w:bookmarkStart w:id="2586" w:name="_ETM_Q1_8732619"/>
      <w:bookmarkEnd w:id="2586"/>
      <w:r w:rsidRPr="004A57DC">
        <w:rPr>
          <w:rtl/>
        </w:rPr>
        <w:t>ושבים שצריכים - - -</w:t>
      </w:r>
    </w:p>
    <w:p w14:paraId="0A11AEA4" w14:textId="77777777" w:rsidR="004A57DC" w:rsidRPr="004A57DC" w:rsidRDefault="004A57DC" w:rsidP="004A57DC">
      <w:pPr>
        <w:ind w:firstLine="0"/>
        <w:rPr>
          <w:rtl/>
        </w:rPr>
      </w:pPr>
      <w:bookmarkStart w:id="2587" w:name="_ETM_Q1_8734219"/>
      <w:bookmarkEnd w:id="2587"/>
    </w:p>
    <w:p w14:paraId="636592A2"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4AB72E83" w14:textId="77777777" w:rsidR="004A57DC" w:rsidRPr="004A57DC" w:rsidRDefault="004A57DC" w:rsidP="004A57DC">
      <w:pPr>
        <w:ind w:firstLine="0"/>
        <w:rPr>
          <w:rtl/>
        </w:rPr>
      </w:pPr>
    </w:p>
    <w:p w14:paraId="70803360" w14:textId="77777777" w:rsidR="004A57DC" w:rsidRPr="004A57DC" w:rsidRDefault="004A57DC" w:rsidP="004A57DC">
      <w:pPr>
        <w:rPr>
          <w:rtl/>
        </w:rPr>
      </w:pPr>
      <w:r w:rsidRPr="004A57DC">
        <w:rPr>
          <w:rtl/>
        </w:rPr>
        <w:t>אנחנו נעשה את החשיבה הממשלתית הזו לקראת הדיון הבא.</w:t>
      </w:r>
    </w:p>
    <w:p w14:paraId="013FD746" w14:textId="77777777" w:rsidR="004A57DC" w:rsidRPr="004A57DC" w:rsidRDefault="004A57DC" w:rsidP="004A57DC">
      <w:pPr>
        <w:ind w:firstLine="0"/>
        <w:rPr>
          <w:rtl/>
        </w:rPr>
      </w:pPr>
      <w:bookmarkStart w:id="2588" w:name="_ETM_Q1_8738218"/>
      <w:bookmarkStart w:id="2589" w:name="_ETM_Q1_8738418"/>
      <w:bookmarkEnd w:id="2588"/>
      <w:bookmarkEnd w:id="2589"/>
    </w:p>
    <w:p w14:paraId="09325367"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AB64805" w14:textId="77777777" w:rsidR="004A57DC" w:rsidRPr="004A57DC" w:rsidRDefault="004A57DC" w:rsidP="004A57DC">
      <w:pPr>
        <w:ind w:firstLine="0"/>
        <w:rPr>
          <w:rtl/>
        </w:rPr>
      </w:pPr>
    </w:p>
    <w:p w14:paraId="6DF5D698" w14:textId="77777777" w:rsidR="004A57DC" w:rsidRPr="004A57DC" w:rsidRDefault="004A57DC" w:rsidP="004A57DC">
      <w:pPr>
        <w:rPr>
          <w:rtl/>
        </w:rPr>
      </w:pPr>
      <w:r w:rsidRPr="004A57DC">
        <w:rPr>
          <w:rtl/>
        </w:rPr>
        <w:t>אני מבקש</w:t>
      </w:r>
      <w:bookmarkStart w:id="2590" w:name="_ETM_Q1_8737511"/>
      <w:bookmarkEnd w:id="2590"/>
      <w:r w:rsidRPr="004A57DC">
        <w:rPr>
          <w:rtl/>
        </w:rPr>
        <w:t xml:space="preserve"> בנושא הזה, למרות ש</w:t>
      </w:r>
      <w:bookmarkStart w:id="2591" w:name="_ETM_Q1_8739819"/>
      <w:bookmarkEnd w:id="2591"/>
      <w:r w:rsidRPr="004A57DC">
        <w:rPr>
          <w:rtl/>
        </w:rPr>
        <w:t>אני בדרך כלל מאוד לא אומר זה,</w:t>
      </w:r>
      <w:bookmarkStart w:id="2592" w:name="_ETM_Q1_8742819"/>
      <w:bookmarkEnd w:id="2592"/>
      <w:r w:rsidRPr="004A57DC">
        <w:rPr>
          <w:rtl/>
        </w:rPr>
        <w:t xml:space="preserve"> התייחסות ספציפית שתבדקו גם בהליכי החשיבה הממשלתית שלכם </w:t>
      </w:r>
      <w:bookmarkStart w:id="2593" w:name="_ETM_Q1_8748619"/>
      <w:bookmarkEnd w:id="2593"/>
      <w:r w:rsidRPr="004A57DC">
        <w:rPr>
          <w:rtl/>
        </w:rPr>
        <w:t>של ועדת האתיקה הארצית של לשכת עורכי הדין ושתהיה לזה התייחסות ספציפית.</w:t>
      </w:r>
    </w:p>
    <w:p w14:paraId="0E234C98" w14:textId="77777777" w:rsidR="004A57DC" w:rsidRPr="004A57DC" w:rsidRDefault="004A57DC" w:rsidP="004A57DC">
      <w:pPr>
        <w:ind w:firstLine="0"/>
        <w:rPr>
          <w:rtl/>
        </w:rPr>
      </w:pPr>
      <w:bookmarkStart w:id="2594" w:name="_ETM_Q1_8751418"/>
      <w:bookmarkEnd w:id="2594"/>
    </w:p>
    <w:p w14:paraId="7B3E1591"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7CE5E47" w14:textId="77777777" w:rsidR="004A57DC" w:rsidRPr="004A57DC" w:rsidRDefault="004A57DC" w:rsidP="004A57DC">
      <w:pPr>
        <w:ind w:firstLine="0"/>
        <w:rPr>
          <w:rtl/>
        </w:rPr>
      </w:pPr>
    </w:p>
    <w:p w14:paraId="63039458" w14:textId="77777777" w:rsidR="004A57DC" w:rsidRPr="004A57DC" w:rsidRDefault="004A57DC" w:rsidP="004A57DC">
      <w:pPr>
        <w:rPr>
          <w:rtl/>
        </w:rPr>
      </w:pPr>
      <w:r w:rsidRPr="004A57DC">
        <w:rPr>
          <w:rtl/>
        </w:rPr>
        <w:t xml:space="preserve">נעמוד בקשר עם עורך-דין פטר. אני רוצה בכל זאת בהמשך לדברים שנאמרו כאן, לומר שחובת ההנמקה </w:t>
      </w:r>
      <w:bookmarkStart w:id="2595" w:name="_ETM_Q1_8759018"/>
      <w:bookmarkEnd w:id="2595"/>
      <w:r w:rsidRPr="004A57DC">
        <w:rPr>
          <w:rtl/>
        </w:rPr>
        <w:t>יש לה משמעות גם בנוסח הנוכחי ובוודאי בדברי חקיקה אחרים.</w:t>
      </w:r>
      <w:bookmarkStart w:id="2596" w:name="_ETM_Q1_8764618"/>
      <w:bookmarkEnd w:id="2596"/>
    </w:p>
    <w:p w14:paraId="1B5EE9E9" w14:textId="77777777" w:rsidR="004A57DC" w:rsidRPr="004A57DC" w:rsidRDefault="004A57DC" w:rsidP="004A57DC">
      <w:pPr>
        <w:ind w:firstLine="0"/>
        <w:rPr>
          <w:rtl/>
        </w:rPr>
      </w:pPr>
      <w:bookmarkStart w:id="2597" w:name="_ETM_Q1_8766018"/>
      <w:bookmarkStart w:id="2598" w:name="_ETM_Q1_8766618"/>
      <w:bookmarkEnd w:id="2597"/>
      <w:bookmarkEnd w:id="2598"/>
    </w:p>
    <w:p w14:paraId="23403F6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2CC1466" w14:textId="77777777" w:rsidR="004A57DC" w:rsidRPr="004A57DC" w:rsidRDefault="004A57DC" w:rsidP="004A57DC">
      <w:pPr>
        <w:ind w:firstLine="0"/>
        <w:rPr>
          <w:rtl/>
        </w:rPr>
      </w:pPr>
    </w:p>
    <w:p w14:paraId="2B30994B" w14:textId="77777777" w:rsidR="00392FCA" w:rsidRDefault="004A57DC" w:rsidP="00392FCA">
      <w:pPr>
        <w:rPr>
          <w:rtl/>
        </w:rPr>
      </w:pPr>
      <w:r w:rsidRPr="004A57DC">
        <w:rPr>
          <w:rtl/>
        </w:rPr>
        <w:t>אני מסכים א</w:t>
      </w:r>
      <w:r w:rsidR="00392FCA">
        <w:rPr>
          <w:rFonts w:hint="cs"/>
          <w:rtl/>
        </w:rPr>
        <w:t>י</w:t>
      </w:r>
      <w:r w:rsidRPr="004A57DC">
        <w:rPr>
          <w:rtl/>
        </w:rPr>
        <w:t xml:space="preserve">תך לחלוטין ובלבד ששני הנציגים שאמורים להיות </w:t>
      </w:r>
      <w:bookmarkStart w:id="2599" w:name="_ETM_Q1_8771418"/>
      <w:bookmarkEnd w:id="2599"/>
      <w:r w:rsidRPr="004A57DC">
        <w:rPr>
          <w:rtl/>
        </w:rPr>
        <w:t xml:space="preserve">אחראים על ההנמקה ודרכיה, הפרקליטות ומשטרת ישראל אומרים לי שבעיניהם בהגדרה זה </w:t>
      </w:r>
      <w:bookmarkStart w:id="2600" w:name="_ETM_Q1_8777219"/>
      <w:bookmarkEnd w:id="2600"/>
      <w:r w:rsidRPr="004A57DC">
        <w:rPr>
          <w:rtl/>
        </w:rPr>
        <w:t>תמיד קיים. אז אני מסכים א</w:t>
      </w:r>
      <w:r w:rsidR="00392FCA">
        <w:rPr>
          <w:rFonts w:hint="cs"/>
          <w:rtl/>
        </w:rPr>
        <w:t>י</w:t>
      </w:r>
      <w:r w:rsidRPr="004A57DC">
        <w:rPr>
          <w:rtl/>
        </w:rPr>
        <w:t xml:space="preserve">תך שחובת הנמקה באופן עקרוני </w:t>
      </w:r>
      <w:bookmarkStart w:id="2601" w:name="_ETM_Q1_8782619"/>
      <w:bookmarkEnd w:id="2601"/>
      <w:r w:rsidRPr="004A57DC">
        <w:rPr>
          <w:rtl/>
        </w:rPr>
        <w:t>בחוק היא דבר חשוב מאוד. גם עם מיכל אני מסכים ל</w:t>
      </w:r>
      <w:bookmarkStart w:id="2602" w:name="_ETM_Q1_8786219"/>
      <w:bookmarkEnd w:id="2602"/>
      <w:r w:rsidRPr="004A57DC">
        <w:rPr>
          <w:rtl/>
        </w:rPr>
        <w:t xml:space="preserve">זה. </w:t>
      </w:r>
      <w:r w:rsidR="00392FCA">
        <w:rPr>
          <w:rFonts w:hint="cs"/>
          <w:rtl/>
        </w:rPr>
        <w:t xml:space="preserve">אבל </w:t>
      </w:r>
      <w:r w:rsidRPr="004A57DC">
        <w:rPr>
          <w:rtl/>
        </w:rPr>
        <w:t xml:space="preserve">כששני הגורמים הרלוונטיים שיהיו אלה שצריכים אחר כך לעשות את ההנמקה, אומרים לי </w:t>
      </w:r>
      <w:bookmarkStart w:id="2603" w:name="_ETM_Q1_8790618"/>
      <w:bookmarkEnd w:id="2603"/>
      <w:r w:rsidRPr="004A57DC">
        <w:rPr>
          <w:rtl/>
        </w:rPr>
        <w:t>כבר בדיון החקיקה, שהסיטואציה הזו בעיניהם היא עצמה ההזיה שמתקיימת</w:t>
      </w:r>
      <w:r w:rsidR="00392FCA">
        <w:rPr>
          <w:rFonts w:hint="cs"/>
          <w:rtl/>
        </w:rPr>
        <w:t>.</w:t>
      </w:r>
      <w:r w:rsidRPr="004A57DC">
        <w:rPr>
          <w:rtl/>
        </w:rPr>
        <w:t xml:space="preserve"> </w:t>
      </w:r>
      <w:bookmarkStart w:id="2604" w:name="_ETM_Q1_8796619"/>
      <w:bookmarkEnd w:id="2604"/>
    </w:p>
    <w:p w14:paraId="75D94ADD" w14:textId="77777777" w:rsidR="00392FCA" w:rsidRDefault="00392FCA" w:rsidP="00392FCA">
      <w:pPr>
        <w:rPr>
          <w:rtl/>
        </w:rPr>
      </w:pPr>
      <w:bookmarkStart w:id="2605" w:name="_ETM_Q1_8842215"/>
      <w:bookmarkEnd w:id="2605"/>
    </w:p>
    <w:p w14:paraId="52C5636D" w14:textId="0275A220" w:rsidR="004A57DC" w:rsidRPr="004A57DC" w:rsidRDefault="004A57DC" w:rsidP="00392FCA">
      <w:pPr>
        <w:rPr>
          <w:rtl/>
        </w:rPr>
      </w:pPr>
      <w:bookmarkStart w:id="2606" w:name="_ETM_Q1_8842614"/>
      <w:bookmarkStart w:id="2607" w:name="_ETM_Q1_8843017"/>
      <w:bookmarkEnd w:id="2606"/>
      <w:bookmarkEnd w:id="2607"/>
      <w:r w:rsidRPr="004A57DC">
        <w:rPr>
          <w:rtl/>
        </w:rPr>
        <w:t>ואני מכיר את הנושא הזה</w:t>
      </w:r>
      <w:r w:rsidR="00392FCA">
        <w:rPr>
          <w:rFonts w:hint="cs"/>
          <w:rtl/>
        </w:rPr>
        <w:t xml:space="preserve"> ואני </w:t>
      </w:r>
      <w:r w:rsidRPr="004A57DC">
        <w:rPr>
          <w:rtl/>
        </w:rPr>
        <w:t>חייב לומר לך, אנחנו מכירים את</w:t>
      </w:r>
      <w:bookmarkStart w:id="2608" w:name="_ETM_Q1_8800019"/>
      <w:bookmarkEnd w:id="2608"/>
      <w:r w:rsidRPr="004A57DC">
        <w:rPr>
          <w:rtl/>
        </w:rPr>
        <w:t xml:space="preserve"> הדיון הזה לא רק מתיקי קטינים ולא רק מדיני ה</w:t>
      </w:r>
      <w:bookmarkStart w:id="2609" w:name="_ETM_Q1_8803819"/>
      <w:bookmarkEnd w:id="2609"/>
      <w:r w:rsidRPr="004A57DC">
        <w:rPr>
          <w:rtl/>
        </w:rPr>
        <w:t xml:space="preserve">חקירה הנוכחיים כולל מפניות חוזרות ונשנות של פרקליטות המדינה בעניין </w:t>
      </w:r>
      <w:bookmarkStart w:id="2610" w:name="_ETM_Q1_8809019"/>
      <w:bookmarkEnd w:id="2610"/>
      <w:r w:rsidRPr="004A57DC">
        <w:rPr>
          <w:rtl/>
        </w:rPr>
        <w:t xml:space="preserve">פרקליטי נתניהו שהם סבורים שלמרות שוועדת האתיקה הארצית אמרה להם </w:t>
      </w:r>
      <w:bookmarkStart w:id="2611" w:name="_ETM_Q1_8817019"/>
      <w:bookmarkEnd w:id="2611"/>
      <w:r w:rsidRPr="004A57DC">
        <w:rPr>
          <w:rtl/>
        </w:rPr>
        <w:t xml:space="preserve">בכמה פעמים ובכמה דרכים </w:t>
      </w:r>
      <w:r w:rsidR="00392FCA">
        <w:rPr>
          <w:rFonts w:hint="cs"/>
          <w:rtl/>
        </w:rPr>
        <w:t>"</w:t>
      </w:r>
      <w:r w:rsidRPr="004A57DC">
        <w:rPr>
          <w:rtl/>
        </w:rPr>
        <w:t>זה לא בידיים שלכם</w:t>
      </w:r>
      <w:r w:rsidR="00392FCA">
        <w:rPr>
          <w:rFonts w:hint="cs"/>
          <w:rtl/>
        </w:rPr>
        <w:t>"</w:t>
      </w:r>
      <w:r w:rsidRPr="004A57DC">
        <w:rPr>
          <w:rtl/>
        </w:rPr>
        <w:t xml:space="preserve"> והם בכל </w:t>
      </w:r>
      <w:bookmarkStart w:id="2612" w:name="_ETM_Q1_8821418"/>
      <w:bookmarkEnd w:id="2612"/>
      <w:r w:rsidRPr="004A57DC">
        <w:rPr>
          <w:rtl/>
        </w:rPr>
        <w:t xml:space="preserve">זאת מתעקשים שזה כן צריך להיות בידיים שלהם. כשיש לי </w:t>
      </w:r>
      <w:bookmarkStart w:id="2613" w:name="_ETM_Q1_8825619"/>
      <w:bookmarkEnd w:id="2613"/>
      <w:r w:rsidRPr="004A57DC">
        <w:rPr>
          <w:rtl/>
        </w:rPr>
        <w:t>חשוד עם עדות שיטה, חובת ההנמקה פחות עוזרת לי.</w:t>
      </w:r>
    </w:p>
    <w:p w14:paraId="79843545" w14:textId="77777777" w:rsidR="004A57DC" w:rsidRPr="004A57DC" w:rsidRDefault="004A57DC" w:rsidP="004A57DC">
      <w:pPr>
        <w:ind w:firstLine="0"/>
        <w:rPr>
          <w:rtl/>
        </w:rPr>
      </w:pPr>
    </w:p>
    <w:p w14:paraId="5FFC8EC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גבריאלה פיסמן:</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6FD5129" w14:textId="77777777" w:rsidR="004A57DC" w:rsidRPr="004A57DC" w:rsidRDefault="004A57DC" w:rsidP="004A57DC">
      <w:pPr>
        <w:ind w:firstLine="0"/>
        <w:rPr>
          <w:rtl/>
        </w:rPr>
      </w:pPr>
    </w:p>
    <w:p w14:paraId="6F1F83EF" w14:textId="77777777" w:rsidR="004A57DC" w:rsidRPr="004A57DC" w:rsidRDefault="004A57DC" w:rsidP="004A57DC">
      <w:pPr>
        <w:rPr>
          <w:rtl/>
        </w:rPr>
      </w:pPr>
      <w:r w:rsidRPr="004A57DC">
        <w:rPr>
          <w:rtl/>
        </w:rPr>
        <w:t>א</w:t>
      </w:r>
      <w:bookmarkStart w:id="2614" w:name="_ETM_Q1_8830018"/>
      <w:bookmarkEnd w:id="2614"/>
      <w:r w:rsidRPr="004A57DC">
        <w:rPr>
          <w:rtl/>
        </w:rPr>
        <w:t xml:space="preserve">דוני, ניקח </w:t>
      </w:r>
      <w:bookmarkStart w:id="2615" w:name="_ETM_Q1_8831619"/>
      <w:bookmarkEnd w:id="2615"/>
      <w:r w:rsidRPr="004A57DC">
        <w:rPr>
          <w:rtl/>
        </w:rPr>
        <w:t>את הדברים לדיון פנימי אצלנו, נעמוד בקשר עם לשכת עורכי הדין. רציתי ל</w:t>
      </w:r>
      <w:bookmarkStart w:id="2616" w:name="_ETM_Q1_8835819"/>
      <w:bookmarkEnd w:id="2616"/>
      <w:r w:rsidRPr="004A57DC">
        <w:rPr>
          <w:rtl/>
        </w:rPr>
        <w:t>ומר את זה כהערה עקרונית.</w:t>
      </w:r>
    </w:p>
    <w:p w14:paraId="27155359" w14:textId="77777777" w:rsidR="004A57DC" w:rsidRPr="004A57DC" w:rsidRDefault="004A57DC" w:rsidP="004A57DC">
      <w:pPr>
        <w:ind w:firstLine="0"/>
        <w:rPr>
          <w:rtl/>
        </w:rPr>
      </w:pPr>
      <w:bookmarkStart w:id="2617" w:name="_ETM_Q1_8839618"/>
      <w:bookmarkStart w:id="2618" w:name="_ETM_Q1_8839819"/>
      <w:bookmarkEnd w:id="2617"/>
      <w:bookmarkEnd w:id="2618"/>
    </w:p>
    <w:p w14:paraId="782B49FB"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2FC21B6B" w14:textId="77777777" w:rsidR="004A57DC" w:rsidRPr="004A57DC" w:rsidRDefault="004A57DC" w:rsidP="004A57DC">
      <w:pPr>
        <w:ind w:firstLine="0"/>
        <w:rPr>
          <w:rtl/>
        </w:rPr>
      </w:pPr>
    </w:p>
    <w:p w14:paraId="44A2ADD0" w14:textId="77777777" w:rsidR="004A57DC" w:rsidRPr="004A57DC" w:rsidRDefault="004A57DC" w:rsidP="004A57DC">
      <w:pPr>
        <w:rPr>
          <w:rtl/>
        </w:rPr>
      </w:pPr>
      <w:r w:rsidRPr="004A57DC">
        <w:rPr>
          <w:rtl/>
        </w:rPr>
        <w:t>חברים, אנחנו נסיים להיום.</w:t>
      </w:r>
    </w:p>
    <w:p w14:paraId="2FF2EB84" w14:textId="77777777" w:rsidR="004A57DC" w:rsidRPr="004A57DC" w:rsidRDefault="004A57DC" w:rsidP="004A57DC">
      <w:pPr>
        <w:ind w:firstLine="0"/>
        <w:rPr>
          <w:rtl/>
        </w:rPr>
      </w:pPr>
      <w:bookmarkStart w:id="2619" w:name="_ETM_Q1_8844219"/>
      <w:bookmarkStart w:id="2620" w:name="_ETM_Q1_8844418"/>
      <w:bookmarkEnd w:id="2619"/>
      <w:bookmarkEnd w:id="2620"/>
    </w:p>
    <w:p w14:paraId="1541F07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1DB2999D" w14:textId="77777777" w:rsidR="004A57DC" w:rsidRPr="004A57DC" w:rsidRDefault="004A57DC" w:rsidP="004A57DC">
      <w:pPr>
        <w:ind w:firstLine="0"/>
        <w:rPr>
          <w:rtl/>
        </w:rPr>
      </w:pPr>
    </w:p>
    <w:p w14:paraId="67BBDF18" w14:textId="77777777" w:rsidR="004A57DC" w:rsidRPr="004A57DC" w:rsidRDefault="004A57DC" w:rsidP="004A57DC">
      <w:pPr>
        <w:rPr>
          <w:rtl/>
        </w:rPr>
      </w:pPr>
      <w:r w:rsidRPr="004A57DC">
        <w:rPr>
          <w:rtl/>
        </w:rPr>
        <w:t xml:space="preserve">לקראת הדיון הבא, </w:t>
      </w:r>
      <w:bookmarkStart w:id="2621" w:name="_ETM_Q1_8846418"/>
      <w:bookmarkEnd w:id="2621"/>
      <w:r w:rsidRPr="004A57DC">
        <w:rPr>
          <w:rtl/>
        </w:rPr>
        <w:t>אנחנו נדבר על הנוכחות.</w:t>
      </w:r>
    </w:p>
    <w:p w14:paraId="2D6A8B5D" w14:textId="77777777" w:rsidR="004A57DC" w:rsidRPr="004A57DC" w:rsidRDefault="004A57DC" w:rsidP="004A57DC">
      <w:pPr>
        <w:ind w:firstLine="0"/>
        <w:rPr>
          <w:rtl/>
        </w:rPr>
      </w:pPr>
      <w:bookmarkStart w:id="2622" w:name="_ETM_Q1_8849019"/>
      <w:bookmarkEnd w:id="2622"/>
    </w:p>
    <w:p w14:paraId="78673423" w14:textId="77777777" w:rsidR="00392FCA" w:rsidRDefault="00392FCA" w:rsidP="004A57DC">
      <w:pPr>
        <w:ind w:firstLine="0"/>
        <w:rPr>
          <w:rFonts w:cs="Arial"/>
          <w:b/>
          <w:color w:val="010000"/>
          <w:u w:val="single"/>
          <w:bdr w:val="single" w:sz="4" w:space="0" w:color="FF66FF" w:frame="1"/>
          <w:rtl/>
        </w:rPr>
      </w:pPr>
    </w:p>
    <w:p w14:paraId="6B713AFC" w14:textId="2A481AC0" w:rsidR="004A57DC" w:rsidRPr="004A57DC" w:rsidRDefault="004A57DC" w:rsidP="004A57DC">
      <w:pPr>
        <w:ind w:firstLine="0"/>
        <w:rPr>
          <w:u w:val="single"/>
          <w:rtl/>
        </w:rPr>
      </w:pPr>
      <w:bookmarkStart w:id="2623" w:name="_ETM_Q1_8850215"/>
      <w:bookmarkStart w:id="2624" w:name="_ETM_Q1_8850614"/>
      <w:bookmarkEnd w:id="2623"/>
      <w:bookmarkEnd w:id="2624"/>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71F0CB55" w14:textId="77777777" w:rsidR="004A57DC" w:rsidRPr="004A57DC" w:rsidRDefault="004A57DC" w:rsidP="004A57DC">
      <w:pPr>
        <w:ind w:firstLine="0"/>
        <w:rPr>
          <w:rtl/>
        </w:rPr>
      </w:pPr>
    </w:p>
    <w:p w14:paraId="3DB56A66" w14:textId="77777777" w:rsidR="004A57DC" w:rsidRPr="004A57DC" w:rsidRDefault="004A57DC" w:rsidP="004A57DC">
      <w:pPr>
        <w:rPr>
          <w:rtl/>
        </w:rPr>
      </w:pPr>
      <w:bookmarkStart w:id="2625" w:name="_ETM_Q1_8846005"/>
      <w:bookmarkEnd w:id="2625"/>
      <w:r w:rsidRPr="004A57DC">
        <w:rPr>
          <w:rtl/>
        </w:rPr>
        <w:t>איך העורך-דין, מה הוא עושה בחדר.</w:t>
      </w:r>
    </w:p>
    <w:p w14:paraId="73BFA1E5" w14:textId="77777777" w:rsidR="004A57DC" w:rsidRPr="004A57DC" w:rsidRDefault="004A57DC" w:rsidP="004A57DC">
      <w:pPr>
        <w:ind w:firstLine="0"/>
        <w:rPr>
          <w:rtl/>
        </w:rPr>
      </w:pPr>
      <w:bookmarkStart w:id="2626" w:name="_ETM_Q1_8852218"/>
      <w:bookmarkStart w:id="2627" w:name="_ETM_Q1_8852418"/>
      <w:bookmarkEnd w:id="2626"/>
      <w:bookmarkEnd w:id="2627"/>
    </w:p>
    <w:p w14:paraId="19B2BC0A"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8E48A32" w14:textId="77777777" w:rsidR="004A57DC" w:rsidRPr="004A57DC" w:rsidRDefault="004A57DC" w:rsidP="004A57DC">
      <w:pPr>
        <w:ind w:firstLine="0"/>
        <w:rPr>
          <w:rtl/>
        </w:rPr>
      </w:pPr>
    </w:p>
    <w:p w14:paraId="729693B3" w14:textId="77777777" w:rsidR="004A57DC" w:rsidRPr="004A57DC" w:rsidRDefault="004A57DC" w:rsidP="004A57DC">
      <w:pPr>
        <w:rPr>
          <w:rtl/>
        </w:rPr>
      </w:pPr>
      <w:r w:rsidRPr="004A57DC">
        <w:rPr>
          <w:rtl/>
        </w:rPr>
        <w:t xml:space="preserve">איך זה </w:t>
      </w:r>
      <w:bookmarkStart w:id="2628" w:name="_ETM_Q1_8852819"/>
      <w:bookmarkEnd w:id="2628"/>
      <w:r w:rsidRPr="004A57DC">
        <w:rPr>
          <w:rtl/>
        </w:rPr>
        <w:t>ייראה בחדר. אמרנו לארגונים שקשורים לאנשים עם מוגבלויות - - -</w:t>
      </w:r>
    </w:p>
    <w:p w14:paraId="15AD3DD4" w14:textId="77777777" w:rsidR="004A57DC" w:rsidRPr="004A57DC" w:rsidRDefault="004A57DC" w:rsidP="004A57DC">
      <w:pPr>
        <w:ind w:firstLine="0"/>
        <w:rPr>
          <w:rtl/>
        </w:rPr>
      </w:pPr>
      <w:bookmarkStart w:id="2629" w:name="_ETM_Q1_8856618"/>
      <w:bookmarkEnd w:id="2629"/>
    </w:p>
    <w:p w14:paraId="3229B4F9"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5108ED3" w14:textId="77777777" w:rsidR="004A57DC" w:rsidRPr="004A57DC" w:rsidRDefault="004A57DC" w:rsidP="004A57DC">
      <w:pPr>
        <w:ind w:firstLine="0"/>
        <w:rPr>
          <w:rtl/>
        </w:rPr>
      </w:pPr>
    </w:p>
    <w:p w14:paraId="25A0A266" w14:textId="77777777" w:rsidR="00392FCA" w:rsidRDefault="004A57DC" w:rsidP="004A57DC">
      <w:pPr>
        <w:rPr>
          <w:rtl/>
        </w:rPr>
      </w:pPr>
      <w:r w:rsidRPr="004A57DC">
        <w:rPr>
          <w:rtl/>
        </w:rPr>
        <w:t xml:space="preserve">יש לי הצעה לעניין סדר </w:t>
      </w:r>
      <w:bookmarkStart w:id="2630" w:name="_ETM_Q1_8858618"/>
      <w:bookmarkEnd w:id="2630"/>
      <w:r w:rsidRPr="004A57DC">
        <w:rPr>
          <w:rtl/>
        </w:rPr>
        <w:t xml:space="preserve">הדיון. בדיון הבא נצטרך לקבל את </w:t>
      </w:r>
      <w:bookmarkStart w:id="2631" w:name="_ETM_Q1_8865418"/>
      <w:bookmarkEnd w:id="2631"/>
      <w:r w:rsidRPr="004A57DC">
        <w:rPr>
          <w:rtl/>
        </w:rPr>
        <w:t xml:space="preserve">התשובות מהם על הסעיפים שכבר עשינו. לפני שנרד למה עושה </w:t>
      </w:r>
      <w:bookmarkStart w:id="2632" w:name="_ETM_Q1_8869418"/>
      <w:bookmarkEnd w:id="2632"/>
      <w:r w:rsidRPr="004A57DC">
        <w:rPr>
          <w:rtl/>
        </w:rPr>
        <w:t xml:space="preserve">עורך-דין והמשך הפרטים ואולי אפילו לפני התשובה שלהם בקשר </w:t>
      </w:r>
      <w:bookmarkStart w:id="2633" w:name="_ETM_Q1_8873619"/>
      <w:bookmarkEnd w:id="2633"/>
      <w:r w:rsidRPr="004A57DC">
        <w:rPr>
          <w:rtl/>
        </w:rPr>
        <w:t xml:space="preserve">לנושא הזה, כן כדאי שנעסוק במה שקראתי לו סעיף (יג), </w:t>
      </w:r>
      <w:bookmarkStart w:id="2634" w:name="_ETM_Q1_8880218"/>
      <w:bookmarkEnd w:id="2634"/>
      <w:r w:rsidRPr="004A57DC">
        <w:rPr>
          <w:rtl/>
        </w:rPr>
        <w:t xml:space="preserve">דהיינו על איזה מקרים אנחנו בכלל מוציאים מהאירוע. </w:t>
      </w:r>
      <w:bookmarkStart w:id="2635" w:name="_ETM_Q1_8888019"/>
      <w:bookmarkEnd w:id="2635"/>
    </w:p>
    <w:p w14:paraId="21215AE5" w14:textId="77777777" w:rsidR="00392FCA" w:rsidRDefault="00392FCA" w:rsidP="004A57DC">
      <w:pPr>
        <w:rPr>
          <w:rtl/>
        </w:rPr>
      </w:pPr>
    </w:p>
    <w:p w14:paraId="59F98047" w14:textId="6F6076A1" w:rsidR="00392FCA" w:rsidRDefault="00392FCA" w:rsidP="00392FCA">
      <w:pPr>
        <w:rPr>
          <w:rtl/>
        </w:rPr>
      </w:pPr>
      <w:r>
        <w:rPr>
          <w:rFonts w:hint="cs"/>
          <w:rtl/>
        </w:rPr>
        <w:t>ל</w:t>
      </w:r>
      <w:r w:rsidR="004A57DC" w:rsidRPr="004A57DC">
        <w:rPr>
          <w:rtl/>
        </w:rPr>
        <w:t xml:space="preserve">תחושתי </w:t>
      </w:r>
      <w:r>
        <w:rPr>
          <w:rFonts w:hint="cs"/>
          <w:rtl/>
        </w:rPr>
        <w:t>ב</w:t>
      </w:r>
      <w:r w:rsidR="004A57DC" w:rsidRPr="004A57DC">
        <w:rPr>
          <w:rtl/>
        </w:rPr>
        <w:t>הרבה מאוד מהחששות, כמו שאמרתי ארגוני פשיע</w:t>
      </w:r>
      <w:bookmarkStart w:id="2636" w:name="_ETM_Q1_8893418"/>
      <w:bookmarkEnd w:id="2636"/>
      <w:r w:rsidR="004A57DC" w:rsidRPr="004A57DC">
        <w:rPr>
          <w:rtl/>
        </w:rPr>
        <w:t>ה וכו</w:t>
      </w:r>
      <w:r>
        <w:rPr>
          <w:rFonts w:hint="cs"/>
          <w:rtl/>
        </w:rPr>
        <w:t>'</w:t>
      </w:r>
      <w:r w:rsidR="004A57DC" w:rsidRPr="004A57DC">
        <w:rPr>
          <w:rtl/>
        </w:rPr>
        <w:t xml:space="preserve">, יכול להיות שכנופית גנבי רכב, אם היינו </w:t>
      </w:r>
      <w:bookmarkStart w:id="2637" w:name="_ETM_Q1_8898619"/>
      <w:bookmarkEnd w:id="2637"/>
      <w:r w:rsidR="004A57DC" w:rsidRPr="004A57DC">
        <w:rPr>
          <w:rtl/>
        </w:rPr>
        <w:t>אומרים להם תקשיבו, בנוגע לעבירות, יש עב</w:t>
      </w:r>
      <w:r>
        <w:rPr>
          <w:rFonts w:hint="cs"/>
          <w:rtl/>
        </w:rPr>
        <w:t>י</w:t>
      </w:r>
      <w:r w:rsidR="004A57DC" w:rsidRPr="004A57DC">
        <w:rPr>
          <w:rtl/>
        </w:rPr>
        <w:t xml:space="preserve">רות שקשורות לארגוני </w:t>
      </w:r>
      <w:bookmarkStart w:id="2638" w:name="_ETM_Q1_8904619"/>
      <w:bookmarkEnd w:id="2638"/>
      <w:r w:rsidR="004A57DC" w:rsidRPr="004A57DC">
        <w:rPr>
          <w:rtl/>
        </w:rPr>
        <w:t>פשיעה</w:t>
      </w:r>
      <w:bookmarkStart w:id="2639" w:name="_ETM_Q1_8920017"/>
      <w:bookmarkStart w:id="2640" w:name="_ETM_Q1_8916603"/>
      <w:bookmarkStart w:id="2641" w:name="_ETM_Q1_8911603"/>
      <w:bookmarkStart w:id="2642" w:name="_ETM_Q1_8913505"/>
      <w:bookmarkEnd w:id="2639"/>
      <w:bookmarkEnd w:id="2640"/>
      <w:bookmarkEnd w:id="2641"/>
      <w:bookmarkEnd w:id="2642"/>
      <w:r>
        <w:rPr>
          <w:rFonts w:hint="cs"/>
          <w:rtl/>
        </w:rPr>
        <w:t xml:space="preserve">, </w:t>
      </w:r>
      <w:r w:rsidR="004A57DC" w:rsidRPr="004A57DC">
        <w:rPr>
          <w:rtl/>
        </w:rPr>
        <w:t>בנושא הזה לא צריך הכרזה לארגון פשיעה כהגדרתו אלא ש</w:t>
      </w:r>
      <w:r>
        <w:rPr>
          <w:rFonts w:hint="cs"/>
          <w:rtl/>
        </w:rPr>
        <w:t>"</w:t>
      </w:r>
      <w:r w:rsidR="004A57DC" w:rsidRPr="004A57DC">
        <w:rPr>
          <w:rtl/>
        </w:rPr>
        <w:t xml:space="preserve">סבר </w:t>
      </w:r>
      <w:bookmarkStart w:id="2643" w:name="_ETM_Q1_8909819"/>
      <w:bookmarkEnd w:id="2643"/>
      <w:r w:rsidR="004A57DC" w:rsidRPr="004A57DC">
        <w:rPr>
          <w:rtl/>
        </w:rPr>
        <w:t>הקצין הממונה בהחלטה מנומקת שהדבר הזה נעשה כחלק מפשיעה מאורגנת של מספר אנשים</w:t>
      </w:r>
      <w:r>
        <w:rPr>
          <w:rFonts w:hint="cs"/>
          <w:rtl/>
        </w:rPr>
        <w:t>"</w:t>
      </w:r>
      <w:r w:rsidR="004A57DC" w:rsidRPr="004A57DC">
        <w:rPr>
          <w:rtl/>
        </w:rPr>
        <w:t xml:space="preserve">. </w:t>
      </w:r>
    </w:p>
    <w:p w14:paraId="4A1F24D0" w14:textId="77777777" w:rsidR="00392FCA" w:rsidRDefault="00392FCA" w:rsidP="00392FCA">
      <w:pPr>
        <w:rPr>
          <w:rtl/>
        </w:rPr>
      </w:pPr>
    </w:p>
    <w:p w14:paraId="4E659481" w14:textId="3639C9CF" w:rsidR="004A57DC" w:rsidRPr="004A57DC" w:rsidRDefault="004A57DC" w:rsidP="00392FCA">
      <w:pPr>
        <w:rPr>
          <w:rtl/>
        </w:rPr>
      </w:pPr>
      <w:r w:rsidRPr="004A57DC">
        <w:rPr>
          <w:rtl/>
        </w:rPr>
        <w:t xml:space="preserve">לא </w:t>
      </w:r>
      <w:bookmarkStart w:id="2644" w:name="_ETM_Q1_8914218"/>
      <w:bookmarkEnd w:id="2644"/>
      <w:r w:rsidRPr="004A57DC">
        <w:rPr>
          <w:rtl/>
        </w:rPr>
        <w:t>נ</w:t>
      </w:r>
      <w:r w:rsidR="00392FCA">
        <w:rPr>
          <w:rFonts w:hint="cs"/>
          <w:rtl/>
        </w:rPr>
        <w:t>י</w:t>
      </w:r>
      <w:r w:rsidRPr="004A57DC">
        <w:rPr>
          <w:rtl/>
        </w:rPr>
        <w:t xml:space="preserve">צמד להגדרה מסוימת בחוק. אני לא ישבתי </w:t>
      </w:r>
      <w:bookmarkStart w:id="2645" w:name="_ETM_Q1_8920819"/>
      <w:bookmarkEnd w:id="2645"/>
      <w:r w:rsidRPr="004A57DC">
        <w:rPr>
          <w:rtl/>
        </w:rPr>
        <w:t xml:space="preserve">וניסחתי את זה עכשיו אבל יכול </w:t>
      </w:r>
      <w:bookmarkStart w:id="2646" w:name="_ETM_Q1_8924935"/>
      <w:bookmarkEnd w:id="2646"/>
      <w:r w:rsidRPr="004A57DC">
        <w:rPr>
          <w:rtl/>
        </w:rPr>
        <w:t>להיות שאם נדע שחלק מהדברים הכבדים ש</w:t>
      </w:r>
      <w:bookmarkStart w:id="2647" w:name="_ETM_Q1_8924819"/>
      <w:bookmarkEnd w:id="2647"/>
      <w:r w:rsidRPr="004A57DC">
        <w:rPr>
          <w:rtl/>
        </w:rPr>
        <w:t xml:space="preserve">מטרידים מאוד את בועז, את המשטרה, </w:t>
      </w:r>
      <w:r w:rsidR="00392FCA">
        <w:rPr>
          <w:rFonts w:hint="cs"/>
          <w:rtl/>
        </w:rPr>
        <w:t xml:space="preserve">את </w:t>
      </w:r>
      <w:r w:rsidRPr="004A57DC">
        <w:rPr>
          <w:rtl/>
        </w:rPr>
        <w:t>הפרקליטות ו</w:t>
      </w:r>
      <w:r w:rsidR="00392FCA">
        <w:rPr>
          <w:rFonts w:hint="cs"/>
          <w:rtl/>
        </w:rPr>
        <w:t xml:space="preserve">את </w:t>
      </w:r>
      <w:r w:rsidRPr="004A57DC">
        <w:rPr>
          <w:rtl/>
        </w:rPr>
        <w:t xml:space="preserve">כולנו, יצאו החוצה </w:t>
      </w:r>
      <w:bookmarkStart w:id="2648" w:name="_ETM_Q1_8930418"/>
      <w:bookmarkEnd w:id="2648"/>
      <w:r w:rsidRPr="004A57DC">
        <w:rPr>
          <w:rtl/>
        </w:rPr>
        <w:t xml:space="preserve">בדלת הראשית, הדיון לגבי הסייגים ומה מותר לעורך-דין לעשות </w:t>
      </w:r>
      <w:bookmarkStart w:id="2649" w:name="_ETM_Q1_8935619"/>
      <w:bookmarkEnd w:id="2649"/>
      <w:r w:rsidRPr="004A57DC">
        <w:rPr>
          <w:rtl/>
        </w:rPr>
        <w:t xml:space="preserve">וכמה אנחנו מוכנים לסבול את ההתערבות שלו וכמה אנחנו רוצים שהוא יהיה נוכח בכמה חקירות וכמה כל זה, המתח קצת </w:t>
      </w:r>
      <w:bookmarkStart w:id="2650" w:name="_ETM_Q1_8940818"/>
      <w:bookmarkEnd w:id="2650"/>
      <w:r w:rsidRPr="004A57DC">
        <w:rPr>
          <w:rtl/>
        </w:rPr>
        <w:t>ירד או יעלה, תלוי בתוצאות של הדיון. צריך לעשות א</w:t>
      </w:r>
      <w:bookmarkStart w:id="2651" w:name="_ETM_Q1_8946418"/>
      <w:bookmarkEnd w:id="2651"/>
      <w:r w:rsidRPr="004A57DC">
        <w:rPr>
          <w:rtl/>
        </w:rPr>
        <w:t>ת הדיון הזה בדיון הבא. לפני מה שעושה עורך-דין.</w:t>
      </w:r>
    </w:p>
    <w:p w14:paraId="3A424AD0" w14:textId="77777777" w:rsidR="00392FCA" w:rsidRDefault="00392FCA" w:rsidP="004A57DC">
      <w:pPr>
        <w:ind w:firstLine="0"/>
        <w:rPr>
          <w:rFonts w:cs="Arial"/>
          <w:b/>
          <w:color w:val="010000"/>
          <w:u w:val="single"/>
          <w:bdr w:val="single" w:sz="4" w:space="0" w:color="FF66FF" w:frame="1"/>
          <w:rtl/>
        </w:rPr>
      </w:pPr>
    </w:p>
    <w:p w14:paraId="3FA3081A" w14:textId="459D2FDF" w:rsidR="004A57DC" w:rsidRPr="004A57DC" w:rsidRDefault="004A57DC" w:rsidP="004A57DC">
      <w:pPr>
        <w:ind w:firstLine="0"/>
        <w:rPr>
          <w:u w:val="single"/>
          <w:rtl/>
        </w:rPr>
      </w:pPr>
      <w:bookmarkStart w:id="2652" w:name="_ETM_Q1_8871013"/>
      <w:bookmarkEnd w:id="2652"/>
      <w:r w:rsidRPr="004A57DC">
        <w:rPr>
          <w:rFonts w:cs="Arial" w:hint="cs"/>
          <w:b/>
          <w:vanish/>
          <w:color w:val="010000"/>
          <w:u w:val="single"/>
          <w:bdr w:val="single" w:sz="4" w:space="0" w:color="FF66FF" w:frame="1"/>
          <w:rtl/>
        </w:rPr>
        <w:t xml:space="preserve">&lt;&lt;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6C7AAAE1" w14:textId="77777777" w:rsidR="004A57DC" w:rsidRPr="004A57DC" w:rsidRDefault="004A57DC" w:rsidP="004A57DC">
      <w:pPr>
        <w:ind w:firstLine="0"/>
        <w:rPr>
          <w:rtl/>
        </w:rPr>
      </w:pPr>
    </w:p>
    <w:p w14:paraId="38FA66FC" w14:textId="77777777" w:rsidR="004A57DC" w:rsidRPr="004A57DC" w:rsidRDefault="004A57DC" w:rsidP="004A57DC">
      <w:pPr>
        <w:rPr>
          <w:rtl/>
        </w:rPr>
      </w:pPr>
      <w:r w:rsidRPr="004A57DC">
        <w:rPr>
          <w:rtl/>
        </w:rPr>
        <w:t xml:space="preserve">זה </w:t>
      </w:r>
      <w:bookmarkStart w:id="2653" w:name="_ETM_Q1_8951418"/>
      <w:bookmarkEnd w:id="2653"/>
      <w:r w:rsidRPr="004A57DC">
        <w:rPr>
          <w:rtl/>
        </w:rPr>
        <w:t xml:space="preserve">חשוב לדעת מה יהיו הסעיפים הבאים. נדבר על (יג) ואני </w:t>
      </w:r>
      <w:bookmarkStart w:id="2654" w:name="_ETM_Q1_8956019"/>
      <w:bookmarkEnd w:id="2654"/>
      <w:r w:rsidRPr="004A57DC">
        <w:rPr>
          <w:rtl/>
        </w:rPr>
        <w:t>מניחה שכן נגיע - - -</w:t>
      </w:r>
    </w:p>
    <w:p w14:paraId="794DA517" w14:textId="77777777" w:rsidR="004A57DC" w:rsidRPr="004A57DC" w:rsidRDefault="004A57DC" w:rsidP="004A57DC">
      <w:pPr>
        <w:ind w:firstLine="0"/>
        <w:rPr>
          <w:rtl/>
        </w:rPr>
      </w:pPr>
      <w:bookmarkStart w:id="2655" w:name="_ETM_Q1_8957219"/>
      <w:bookmarkEnd w:id="2655"/>
    </w:p>
    <w:p w14:paraId="32C35180"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0A1A75F1" w14:textId="77777777" w:rsidR="004A57DC" w:rsidRPr="004A57DC" w:rsidRDefault="004A57DC" w:rsidP="004A57DC">
      <w:pPr>
        <w:ind w:firstLine="0"/>
        <w:rPr>
          <w:rtl/>
        </w:rPr>
      </w:pPr>
    </w:p>
    <w:p w14:paraId="342B5B3E" w14:textId="77777777" w:rsidR="004A57DC" w:rsidRPr="004A57DC" w:rsidRDefault="004A57DC" w:rsidP="004A57DC">
      <w:pPr>
        <w:rPr>
          <w:rtl/>
        </w:rPr>
      </w:pPr>
      <w:bookmarkStart w:id="2656" w:name="_ETM_Q1_8955526"/>
      <w:bookmarkEnd w:id="2656"/>
      <w:r w:rsidRPr="004A57DC">
        <w:rPr>
          <w:rtl/>
        </w:rPr>
        <w:t>(י</w:t>
      </w:r>
      <w:bookmarkStart w:id="2657" w:name="_ETM_Q1_8957418"/>
      <w:bookmarkEnd w:id="2657"/>
      <w:r w:rsidRPr="004A57DC">
        <w:rPr>
          <w:rtl/>
        </w:rPr>
        <w:t>ג), וגם התיקון שלכם במה שתעבירו.</w:t>
      </w:r>
    </w:p>
    <w:p w14:paraId="7E58384E" w14:textId="77777777" w:rsidR="004A57DC" w:rsidRPr="004A57DC" w:rsidRDefault="004A57DC" w:rsidP="004A57DC">
      <w:pPr>
        <w:ind w:firstLine="0"/>
        <w:rPr>
          <w:rtl/>
        </w:rPr>
      </w:pPr>
      <w:bookmarkStart w:id="2658" w:name="_ETM_Q1_8960418"/>
      <w:bookmarkStart w:id="2659" w:name="_ETM_Q1_8960619"/>
      <w:bookmarkEnd w:id="2658"/>
      <w:bookmarkEnd w:id="2659"/>
    </w:p>
    <w:p w14:paraId="1974FFE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88AD6AE" w14:textId="77777777" w:rsidR="004A57DC" w:rsidRPr="004A57DC" w:rsidRDefault="004A57DC" w:rsidP="004A57DC">
      <w:pPr>
        <w:ind w:firstLine="0"/>
        <w:rPr>
          <w:rtl/>
        </w:rPr>
      </w:pPr>
    </w:p>
    <w:p w14:paraId="415A91CD" w14:textId="77777777" w:rsidR="004A57DC" w:rsidRPr="004A57DC" w:rsidRDefault="004A57DC" w:rsidP="004A57DC">
      <w:pPr>
        <w:rPr>
          <w:rtl/>
        </w:rPr>
      </w:pPr>
      <w:r w:rsidRPr="004A57DC">
        <w:rPr>
          <w:rtl/>
        </w:rPr>
        <w:t xml:space="preserve">יש סיכוי שנגיע </w:t>
      </w:r>
      <w:bookmarkStart w:id="2660" w:name="_ETM_Q1_8962619"/>
      <w:bookmarkEnd w:id="2660"/>
      <w:r w:rsidRPr="004A57DC">
        <w:rPr>
          <w:rtl/>
        </w:rPr>
        <w:t>לשאלה לנוכחות עורך-דין בחדר, איך זה יתנהל.</w:t>
      </w:r>
    </w:p>
    <w:p w14:paraId="4A982EFA" w14:textId="77777777" w:rsidR="004A57DC" w:rsidRPr="004A57DC" w:rsidRDefault="004A57DC" w:rsidP="004A57DC">
      <w:pPr>
        <w:ind w:firstLine="0"/>
        <w:rPr>
          <w:rtl/>
        </w:rPr>
      </w:pPr>
      <w:bookmarkStart w:id="2661" w:name="_ETM_Q1_8967819"/>
      <w:bookmarkEnd w:id="2661"/>
    </w:p>
    <w:p w14:paraId="4B4F0DED"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32D62686" w14:textId="77777777" w:rsidR="004A57DC" w:rsidRPr="004A57DC" w:rsidRDefault="004A57DC" w:rsidP="004A57DC">
      <w:pPr>
        <w:ind w:firstLine="0"/>
        <w:rPr>
          <w:rtl/>
        </w:rPr>
      </w:pPr>
    </w:p>
    <w:p w14:paraId="5C90ABF5" w14:textId="2A450BD5" w:rsidR="004A57DC" w:rsidRPr="004A57DC" w:rsidRDefault="004A57DC" w:rsidP="004A57DC">
      <w:pPr>
        <w:rPr>
          <w:rtl/>
        </w:rPr>
      </w:pPr>
      <w:bookmarkStart w:id="2662" w:name="_ETM_Q1_8967417"/>
      <w:bookmarkEnd w:id="2662"/>
      <w:r w:rsidRPr="004A57DC">
        <w:rPr>
          <w:rtl/>
        </w:rPr>
        <w:t>אני לא א</w:t>
      </w:r>
      <w:bookmarkStart w:id="2663" w:name="_ETM_Q1_8968218"/>
      <w:bookmarkEnd w:id="2663"/>
      <w:r w:rsidRPr="004A57DC">
        <w:rPr>
          <w:rtl/>
        </w:rPr>
        <w:t>ומר שלא נדון בזה. נתחיל בשאלה מי באירוע</w:t>
      </w:r>
      <w:r w:rsidR="00392FCA">
        <w:rPr>
          <w:rFonts w:hint="cs"/>
          <w:rtl/>
        </w:rPr>
        <w:t>.</w:t>
      </w:r>
    </w:p>
    <w:p w14:paraId="3521C892" w14:textId="77777777" w:rsidR="004A57DC" w:rsidRPr="004A57DC" w:rsidRDefault="004A57DC" w:rsidP="004A57DC">
      <w:pPr>
        <w:ind w:firstLine="0"/>
        <w:rPr>
          <w:rtl/>
        </w:rPr>
      </w:pPr>
      <w:bookmarkStart w:id="2664" w:name="_ETM_Q1_8971819"/>
      <w:bookmarkEnd w:id="2664"/>
    </w:p>
    <w:p w14:paraId="6C185876"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7D069562" w14:textId="77777777" w:rsidR="004A57DC" w:rsidRPr="004A57DC" w:rsidRDefault="004A57DC" w:rsidP="004A57DC">
      <w:pPr>
        <w:ind w:firstLine="0"/>
        <w:rPr>
          <w:rtl/>
        </w:rPr>
      </w:pPr>
    </w:p>
    <w:p w14:paraId="009DCDD0" w14:textId="77777777" w:rsidR="004A57DC" w:rsidRPr="004A57DC" w:rsidRDefault="004A57DC" w:rsidP="004A57DC">
      <w:pPr>
        <w:rPr>
          <w:rtl/>
        </w:rPr>
      </w:pPr>
      <w:r w:rsidRPr="004A57DC">
        <w:rPr>
          <w:rtl/>
        </w:rPr>
        <w:t>אמרנו לארגונים שמתעסקים ב</w:t>
      </w:r>
      <w:bookmarkStart w:id="2665" w:name="_ETM_Q1_8974619"/>
      <w:bookmarkEnd w:id="2665"/>
      <w:r w:rsidRPr="004A57DC">
        <w:rPr>
          <w:rtl/>
        </w:rPr>
        <w:t>עיקר באנשים עם מוגבלויות, שנגיד להם מתי הדיון.</w:t>
      </w:r>
    </w:p>
    <w:p w14:paraId="40ED45C2" w14:textId="77777777" w:rsidR="004A57DC" w:rsidRPr="004A57DC" w:rsidRDefault="004A57DC" w:rsidP="004A57DC">
      <w:pPr>
        <w:ind w:firstLine="0"/>
        <w:rPr>
          <w:rtl/>
        </w:rPr>
      </w:pPr>
      <w:bookmarkStart w:id="2666" w:name="_ETM_Q1_8978819"/>
      <w:bookmarkEnd w:id="2666"/>
    </w:p>
    <w:p w14:paraId="6999E8D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50872CDE" w14:textId="77777777" w:rsidR="004A57DC" w:rsidRPr="004A57DC" w:rsidRDefault="004A57DC" w:rsidP="004A57DC">
      <w:pPr>
        <w:ind w:firstLine="0"/>
        <w:rPr>
          <w:rtl/>
        </w:rPr>
      </w:pPr>
    </w:p>
    <w:p w14:paraId="6CD11E88" w14:textId="2DC2C900" w:rsidR="004A57DC" w:rsidRPr="004A57DC" w:rsidRDefault="004A57DC" w:rsidP="004A57DC">
      <w:pPr>
        <w:rPr>
          <w:rtl/>
        </w:rPr>
      </w:pPr>
      <w:r w:rsidRPr="004A57DC">
        <w:rPr>
          <w:rtl/>
        </w:rPr>
        <w:t xml:space="preserve">מאחר </w:t>
      </w:r>
      <w:r w:rsidR="00392FCA">
        <w:rPr>
          <w:rFonts w:hint="cs"/>
          <w:rtl/>
        </w:rPr>
        <w:t>ש</w:t>
      </w:r>
      <w:r w:rsidRPr="004A57DC">
        <w:rPr>
          <w:rtl/>
        </w:rPr>
        <w:t xml:space="preserve">כללי ההתנהגות </w:t>
      </w:r>
      <w:bookmarkStart w:id="2667" w:name="_ETM_Q1_8980418"/>
      <w:bookmarkEnd w:id="2667"/>
      <w:r w:rsidRPr="004A57DC">
        <w:rPr>
          <w:rtl/>
        </w:rPr>
        <w:t>יהיו מן הסתם דומים.</w:t>
      </w:r>
    </w:p>
    <w:p w14:paraId="2D8D381A" w14:textId="77777777" w:rsidR="004A57DC" w:rsidRPr="004A57DC" w:rsidRDefault="004A57DC" w:rsidP="004A57DC">
      <w:pPr>
        <w:ind w:firstLine="0"/>
        <w:rPr>
          <w:rtl/>
        </w:rPr>
      </w:pPr>
      <w:bookmarkStart w:id="2668" w:name="_ETM_Q1_8982018"/>
      <w:bookmarkStart w:id="2669" w:name="_ETM_Q1_8982219"/>
      <w:bookmarkEnd w:id="2668"/>
      <w:bookmarkEnd w:id="2669"/>
    </w:p>
    <w:p w14:paraId="1DADF81E"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דובר &gt;&gt; </w:t>
      </w:r>
      <w:r w:rsidRPr="004A57DC">
        <w:rPr>
          <w:u w:val="single"/>
          <w:rtl/>
        </w:rPr>
        <w:t>אפרת חקק:</w:t>
      </w:r>
      <w:r w:rsidRPr="004A57DC">
        <w:rPr>
          <w:rFonts w:cs="Arial" w:hint="cs"/>
          <w:b/>
          <w:vanish/>
          <w:color w:val="010000"/>
          <w:u w:val="single"/>
          <w:bdr w:val="single" w:sz="4" w:space="0" w:color="FF66FF" w:frame="1"/>
          <w:rtl/>
        </w:rPr>
        <w:t xml:space="preserve"> &lt;&lt; דובר &gt;&gt;</w:t>
      </w:r>
      <w:r w:rsidRPr="004A57DC">
        <w:rPr>
          <w:u w:val="single"/>
          <w:rtl/>
        </w:rPr>
        <w:t xml:space="preserve">   </w:t>
      </w:r>
    </w:p>
    <w:p w14:paraId="361452FE" w14:textId="77777777" w:rsidR="004A57DC" w:rsidRPr="004A57DC" w:rsidRDefault="004A57DC" w:rsidP="004A57DC">
      <w:pPr>
        <w:ind w:firstLine="0"/>
        <w:rPr>
          <w:rtl/>
        </w:rPr>
      </w:pPr>
    </w:p>
    <w:p w14:paraId="44C0A7AD" w14:textId="77777777" w:rsidR="004A57DC" w:rsidRPr="004A57DC" w:rsidRDefault="004A57DC" w:rsidP="004A57DC">
      <w:pPr>
        <w:rPr>
          <w:rtl/>
        </w:rPr>
      </w:pPr>
      <w:r w:rsidRPr="004A57DC">
        <w:rPr>
          <w:rtl/>
        </w:rPr>
        <w:t xml:space="preserve">דומים, לכן אני מציעה לכל מי שרלוונטי </w:t>
      </w:r>
      <w:bookmarkStart w:id="2670" w:name="_ETM_Q1_8985219"/>
      <w:bookmarkEnd w:id="2670"/>
      <w:r w:rsidRPr="004A57DC">
        <w:rPr>
          <w:rtl/>
        </w:rPr>
        <w:t>כן להיות קשובים לדיון הבא, גם אם אנחנו לא מגיעים לה</w:t>
      </w:r>
      <w:bookmarkStart w:id="2671" w:name="_ETM_Q1_8989819"/>
      <w:bookmarkEnd w:id="2671"/>
      <w:r w:rsidRPr="004A57DC">
        <w:rPr>
          <w:rtl/>
        </w:rPr>
        <w:t>גדרה של מי הוא - - -</w:t>
      </w:r>
    </w:p>
    <w:p w14:paraId="2DED63AD" w14:textId="77777777" w:rsidR="004A57DC" w:rsidRPr="004A57DC" w:rsidRDefault="004A57DC" w:rsidP="004A57DC">
      <w:pPr>
        <w:ind w:firstLine="0"/>
        <w:rPr>
          <w:rtl/>
        </w:rPr>
      </w:pPr>
      <w:bookmarkStart w:id="2672" w:name="_ETM_Q1_8991019"/>
      <w:bookmarkEnd w:id="2672"/>
    </w:p>
    <w:p w14:paraId="0715B6CC" w14:textId="77777777" w:rsidR="004A57DC" w:rsidRPr="004A57DC" w:rsidRDefault="004A57DC" w:rsidP="004A57DC">
      <w:pPr>
        <w:ind w:firstLine="0"/>
        <w:rPr>
          <w:u w:val="single"/>
          <w:rtl/>
        </w:rPr>
      </w:pPr>
      <w:r w:rsidRPr="004A57DC">
        <w:rPr>
          <w:rFonts w:cs="Arial" w:hint="cs"/>
          <w:b/>
          <w:vanish/>
          <w:color w:val="010000"/>
          <w:u w:val="single"/>
          <w:bdr w:val="single" w:sz="4" w:space="0" w:color="FF66FF" w:frame="1"/>
          <w:rtl/>
        </w:rPr>
        <w:t xml:space="preserve"> &lt;&lt; יור &gt;&gt; </w:t>
      </w:r>
      <w:r w:rsidRPr="004A57DC">
        <w:rPr>
          <w:u w:val="single"/>
          <w:rtl/>
        </w:rPr>
        <w:t>היו"ר שמחה רוטמן:</w:t>
      </w:r>
      <w:r w:rsidRPr="004A57DC">
        <w:rPr>
          <w:rFonts w:cs="Arial" w:hint="cs"/>
          <w:b/>
          <w:vanish/>
          <w:color w:val="010000"/>
          <w:u w:val="single"/>
          <w:bdr w:val="single" w:sz="4" w:space="0" w:color="FF66FF" w:frame="1"/>
          <w:rtl/>
        </w:rPr>
        <w:t xml:space="preserve"> &lt;&lt; יור &gt;&gt;</w:t>
      </w:r>
      <w:r w:rsidRPr="004A57DC">
        <w:rPr>
          <w:u w:val="single"/>
          <w:rtl/>
        </w:rPr>
        <w:t xml:space="preserve">   </w:t>
      </w:r>
    </w:p>
    <w:p w14:paraId="67126681" w14:textId="77777777" w:rsidR="004A57DC" w:rsidRPr="004A57DC" w:rsidRDefault="004A57DC" w:rsidP="004A57DC">
      <w:pPr>
        <w:ind w:firstLine="0"/>
        <w:rPr>
          <w:rtl/>
        </w:rPr>
      </w:pPr>
    </w:p>
    <w:p w14:paraId="29425009" w14:textId="77777777" w:rsidR="00392FCA" w:rsidRDefault="004A57DC" w:rsidP="004A57DC">
      <w:pPr>
        <w:rPr>
          <w:rtl/>
        </w:rPr>
      </w:pPr>
      <w:r w:rsidRPr="004A57DC">
        <w:rPr>
          <w:rtl/>
        </w:rPr>
        <w:t xml:space="preserve">כמה משך זמן הדיון הבא? יום רביעי </w:t>
      </w:r>
      <w:bookmarkStart w:id="2673" w:name="_ETM_Q1_8997019"/>
      <w:bookmarkEnd w:id="2673"/>
      <w:r w:rsidRPr="004A57DC">
        <w:rPr>
          <w:rtl/>
        </w:rPr>
        <w:t xml:space="preserve">שעתיים, אולי תהיה קצת הארכה. </w:t>
      </w:r>
      <w:bookmarkStart w:id="2674" w:name="_ETM_Q1_9005418"/>
      <w:bookmarkStart w:id="2675" w:name="_ETM_Q1_9008619"/>
      <w:bookmarkStart w:id="2676" w:name="_ETM_Q1_9008819"/>
      <w:bookmarkEnd w:id="2674"/>
      <w:bookmarkEnd w:id="2675"/>
      <w:bookmarkEnd w:id="2676"/>
      <w:r w:rsidRPr="004A57DC">
        <w:rPr>
          <w:rtl/>
        </w:rPr>
        <w:t>אני לא רוצה להטריח אנשים לחינם</w:t>
      </w:r>
      <w:bookmarkStart w:id="2677" w:name="_ETM_Q1_9018219"/>
      <w:bookmarkStart w:id="2678" w:name="_ETM_Q1_9018619"/>
      <w:bookmarkEnd w:id="2677"/>
      <w:bookmarkEnd w:id="2678"/>
      <w:r w:rsidRPr="004A57DC">
        <w:rPr>
          <w:rtl/>
        </w:rPr>
        <w:t xml:space="preserve">, </w:t>
      </w:r>
      <w:r w:rsidR="00392FCA">
        <w:rPr>
          <w:rFonts w:hint="cs"/>
          <w:rtl/>
        </w:rPr>
        <w:t xml:space="preserve">- - - </w:t>
      </w:r>
      <w:r w:rsidRPr="004A57DC">
        <w:rPr>
          <w:rtl/>
        </w:rPr>
        <w:t>בדיון הבא לא נדון בסוגיית התנהלות עורך-דין בחדר. מהבחינה הזו</w:t>
      </w:r>
      <w:r w:rsidR="00392FCA">
        <w:rPr>
          <w:rFonts w:hint="cs"/>
          <w:rtl/>
        </w:rPr>
        <w:t xml:space="preserve"> על</w:t>
      </w:r>
      <w:r w:rsidRPr="004A57DC">
        <w:rPr>
          <w:rtl/>
        </w:rPr>
        <w:t xml:space="preserve"> סוג</w:t>
      </w:r>
      <w:r w:rsidR="00E92CF3">
        <w:rPr>
          <w:rFonts w:hint="cs"/>
          <w:rtl/>
        </w:rPr>
        <w:t>י</w:t>
      </w:r>
      <w:r w:rsidRPr="004A57DC">
        <w:rPr>
          <w:rtl/>
        </w:rPr>
        <w:t xml:space="preserve">ית האנשים </w:t>
      </w:r>
      <w:bookmarkStart w:id="2679" w:name="_ETM_Q1_9041018"/>
      <w:bookmarkEnd w:id="2679"/>
      <w:r w:rsidRPr="004A57DC">
        <w:rPr>
          <w:rtl/>
        </w:rPr>
        <w:t>עם מוגבלויות מן הסתם תהיה פחות רלוונטית. גם רלוונטית לגבי סוגי ה</w:t>
      </w:r>
      <w:bookmarkStart w:id="2680" w:name="_ETM_Q1_9045818"/>
      <w:bookmarkEnd w:id="2680"/>
      <w:r w:rsidRPr="004A57DC">
        <w:rPr>
          <w:rtl/>
        </w:rPr>
        <w:t xml:space="preserve">עברות הנחקרות, אבן ראשה של הדיון של איך עורך-דין מתנהג </w:t>
      </w:r>
      <w:bookmarkStart w:id="2681" w:name="_ETM_Q1_9051619"/>
      <w:bookmarkEnd w:id="2681"/>
      <w:r w:rsidRPr="004A57DC">
        <w:rPr>
          <w:rtl/>
        </w:rPr>
        <w:t xml:space="preserve">בחדר, היא לא תדון בדיון הבא. </w:t>
      </w:r>
    </w:p>
    <w:p w14:paraId="13BE886D" w14:textId="77777777" w:rsidR="00392FCA" w:rsidRDefault="00392FCA" w:rsidP="004A57DC">
      <w:pPr>
        <w:rPr>
          <w:rtl/>
        </w:rPr>
      </w:pPr>
      <w:bookmarkStart w:id="2682" w:name="_ETM_Q1_9059896"/>
      <w:bookmarkEnd w:id="2682"/>
    </w:p>
    <w:p w14:paraId="47F35E1F" w14:textId="0E569E2E" w:rsidR="004A57DC" w:rsidRPr="004A57DC" w:rsidRDefault="004A57DC" w:rsidP="004A57DC">
      <w:pPr>
        <w:rPr>
          <w:rtl/>
        </w:rPr>
      </w:pPr>
      <w:bookmarkStart w:id="2683" w:name="_ETM_Q1_9060292"/>
      <w:bookmarkStart w:id="2684" w:name="_ETM_Q1_9060697"/>
      <w:bookmarkEnd w:id="2683"/>
      <w:bookmarkEnd w:id="2684"/>
      <w:r w:rsidRPr="004A57DC">
        <w:rPr>
          <w:rtl/>
        </w:rPr>
        <w:t xml:space="preserve">הדיון הבא </w:t>
      </w:r>
      <w:bookmarkStart w:id="2685" w:name="_ETM_Q1_9057219"/>
      <w:bookmarkEnd w:id="2685"/>
      <w:r w:rsidRPr="004A57DC">
        <w:rPr>
          <w:rtl/>
        </w:rPr>
        <w:t xml:space="preserve">יהיה על איזה עברות אנחנו מחילים את ההסדר ואיך יוצאים </w:t>
      </w:r>
      <w:bookmarkStart w:id="2686" w:name="_ETM_Q1_9062019"/>
      <w:bookmarkEnd w:id="2686"/>
      <w:r w:rsidRPr="004A57DC">
        <w:rPr>
          <w:rtl/>
        </w:rPr>
        <w:t xml:space="preserve">מהסדר. </w:t>
      </w:r>
      <w:r w:rsidR="00392FCA">
        <w:rPr>
          <w:rFonts w:hint="cs"/>
          <w:rtl/>
        </w:rPr>
        <w:t>כך</w:t>
      </w:r>
      <w:r w:rsidRPr="004A57DC">
        <w:rPr>
          <w:rtl/>
        </w:rPr>
        <w:t xml:space="preserve"> </w:t>
      </w:r>
      <w:r w:rsidR="00392FCA">
        <w:rPr>
          <w:rFonts w:hint="cs"/>
          <w:rtl/>
        </w:rPr>
        <w:t>בנוגע</w:t>
      </w:r>
      <w:r w:rsidRPr="004A57DC">
        <w:rPr>
          <w:rtl/>
        </w:rPr>
        <w:t xml:space="preserve"> </w:t>
      </w:r>
      <w:r w:rsidR="00392FCA">
        <w:rPr>
          <w:rFonts w:hint="cs"/>
          <w:rtl/>
        </w:rPr>
        <w:t>ל</w:t>
      </w:r>
      <w:r w:rsidRPr="004A57DC">
        <w:rPr>
          <w:rtl/>
        </w:rPr>
        <w:t>הסדרים הפרטניים, אם היו מקרים שבהם הזכות הזו נשללת</w:t>
      </w:r>
      <w:bookmarkStart w:id="2687" w:name="_ETM_Q1_9066618"/>
      <w:bookmarkEnd w:id="2687"/>
      <w:r w:rsidRPr="004A57DC">
        <w:rPr>
          <w:rtl/>
        </w:rPr>
        <w:t xml:space="preserve">, באיזה נימוקים וחזרה על מה שעשינו היום. תודה רבה לכולם, </w:t>
      </w:r>
      <w:bookmarkStart w:id="2688" w:name="_ETM_Q1_9072619"/>
      <w:bookmarkEnd w:id="2688"/>
      <w:r w:rsidRPr="004A57DC">
        <w:rPr>
          <w:rtl/>
        </w:rPr>
        <w:t>ישיבה זו נעולה.</w:t>
      </w:r>
    </w:p>
    <w:p w14:paraId="5E6E9D62" w14:textId="77777777" w:rsidR="004A57DC" w:rsidRPr="004A57DC" w:rsidRDefault="004A57DC" w:rsidP="004A57DC">
      <w:pPr>
        <w:rPr>
          <w:rtl/>
        </w:rPr>
      </w:pPr>
    </w:p>
    <w:p w14:paraId="3A1B7F5F" w14:textId="77777777" w:rsidR="008F4E22" w:rsidRDefault="008F4E22" w:rsidP="008F4E22">
      <w:pPr>
        <w:ind w:firstLine="0"/>
        <w:rPr>
          <w:rtl/>
        </w:rPr>
      </w:pPr>
      <w:bookmarkStart w:id="2689" w:name="_GoBack"/>
      <w:bookmarkEnd w:id="2689"/>
    </w:p>
    <w:p w14:paraId="4BF226FE" w14:textId="77777777" w:rsidR="008F4E22" w:rsidRDefault="008F4E22" w:rsidP="008B4953">
      <w:pPr>
        <w:pStyle w:val="afe"/>
        <w:keepNext/>
        <w:rPr>
          <w:rtl/>
        </w:rPr>
      </w:pPr>
      <w:bookmarkStart w:id="2690" w:name="ET_meetingend_533"/>
      <w:r w:rsidRPr="008B4953">
        <w:rPr>
          <w:rStyle w:val="TagStyle"/>
          <w:rtl/>
        </w:rPr>
        <w:t>&lt;&lt; סיום &gt;&gt;</w:t>
      </w:r>
      <w:r w:rsidRPr="008F4E22">
        <w:rPr>
          <w:rStyle w:val="TagStyle"/>
          <w:rtl/>
        </w:rPr>
        <w:t xml:space="preserve"> </w:t>
      </w:r>
      <w:r w:rsidRPr="008F4E22">
        <w:rPr>
          <w:rtl/>
        </w:rPr>
        <w:t>הישיבה ננעלה בשעה 11:</w:t>
      </w:r>
      <w:r w:rsidR="00A44268">
        <w:rPr>
          <w:rFonts w:hint="cs"/>
          <w:rtl/>
        </w:rPr>
        <w:t>27</w:t>
      </w:r>
      <w:r w:rsidRPr="008F4E22">
        <w:rPr>
          <w:rtl/>
        </w:rPr>
        <w:t>.</w:t>
      </w:r>
      <w:r w:rsidRPr="008F4E22">
        <w:rPr>
          <w:rStyle w:val="TagStyle"/>
          <w:rtl/>
        </w:rPr>
        <w:t xml:space="preserve"> </w:t>
      </w:r>
      <w:r w:rsidRPr="008B4953">
        <w:rPr>
          <w:rStyle w:val="TagStyle"/>
          <w:rtl/>
        </w:rPr>
        <w:t>&lt;&lt; סיום &gt;&gt;</w:t>
      </w:r>
      <w:bookmarkEnd w:id="2690"/>
    </w:p>
    <w:p w14:paraId="23CEC30E" w14:textId="77777777" w:rsidR="008F4E22" w:rsidRDefault="008F4E22" w:rsidP="008B4953">
      <w:pPr>
        <w:pStyle w:val="KeepWithNext"/>
        <w:rPr>
          <w:rtl/>
        </w:rPr>
      </w:pPr>
    </w:p>
    <w:p w14:paraId="4E1DAF53" w14:textId="77777777" w:rsidR="008F4E22" w:rsidRPr="008713A4" w:rsidRDefault="008F4E22" w:rsidP="008F4E22"/>
    <w:sectPr w:rsidR="008F4E22" w:rsidRPr="008713A4" w:rsidSect="006D63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6D990" w14:textId="77777777" w:rsidR="000C2488" w:rsidRDefault="000C2488">
      <w:r>
        <w:separator/>
      </w:r>
    </w:p>
  </w:endnote>
  <w:endnote w:type="continuationSeparator" w:id="0">
    <w:p w14:paraId="4EB9103F" w14:textId="77777777" w:rsidR="000C2488" w:rsidRDefault="000C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A39C6" w14:textId="77777777" w:rsidR="000C2488" w:rsidRDefault="000C2488">
      <w:r>
        <w:separator/>
      </w:r>
    </w:p>
  </w:footnote>
  <w:footnote w:type="continuationSeparator" w:id="0">
    <w:p w14:paraId="1DF9DC32" w14:textId="77777777" w:rsidR="000C2488" w:rsidRDefault="000C2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AA6DE" w14:textId="77777777" w:rsidR="000C2488" w:rsidRDefault="000C248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0B045FA" w14:textId="77777777" w:rsidR="000C2488" w:rsidRDefault="000C24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46838" w14:textId="77777777" w:rsidR="000C2488" w:rsidRDefault="000C248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D63CC">
      <w:rPr>
        <w:rStyle w:val="af9"/>
        <w:noProof/>
        <w:rtl/>
      </w:rPr>
      <w:t>61</w:t>
    </w:r>
    <w:r>
      <w:rPr>
        <w:rStyle w:val="af9"/>
      </w:rPr>
      <w:fldChar w:fldCharType="end"/>
    </w:r>
  </w:p>
  <w:p w14:paraId="462EF9E5" w14:textId="77777777" w:rsidR="000C2488" w:rsidRPr="00CC5815" w:rsidRDefault="000C2488" w:rsidP="008E5E3F">
    <w:pPr>
      <w:pStyle w:val="a3"/>
      <w:ind w:firstLine="0"/>
    </w:pPr>
    <w:r>
      <w:rPr>
        <w:rtl/>
      </w:rPr>
      <w:t>ועדת החוקה, חוק ומשפט</w:t>
    </w:r>
  </w:p>
  <w:p w14:paraId="13359FF5" w14:textId="77777777" w:rsidR="000C2488" w:rsidRPr="00CC5815" w:rsidRDefault="000C2488" w:rsidP="008E5E3F">
    <w:pPr>
      <w:pStyle w:val="a3"/>
      <w:ind w:firstLine="0"/>
      <w:rPr>
        <w:rtl/>
      </w:rPr>
    </w:pPr>
    <w:r>
      <w:rPr>
        <w:rtl/>
      </w:rPr>
      <w:t>03/07/2025</w:t>
    </w:r>
  </w:p>
  <w:p w14:paraId="0B4644B6" w14:textId="77777777" w:rsidR="000C2488" w:rsidRPr="00CC5815" w:rsidRDefault="000C24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B4B8D" w14:textId="77777777" w:rsidR="000C2488" w:rsidRDefault="000C2488" w:rsidP="000A17C6">
    <w:pPr>
      <w:keepNext/>
      <w:spacing w:line="240" w:lineRule="atLeast"/>
      <w:ind w:firstLine="0"/>
      <w:jc w:val="center"/>
      <w:outlineLvl w:val="0"/>
      <w:rPr>
        <w:rtl/>
      </w:rPr>
    </w:pPr>
    <w:r>
      <w:rPr>
        <w:noProof/>
      </w:rPr>
      <w:drawing>
        <wp:inline distT="0" distB="0" distL="0" distR="0" wp14:anchorId="443643A8" wp14:editId="70CE6C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DE55DD" w14:textId="77777777" w:rsidR="000C2488" w:rsidRDefault="000C24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90B982" w14:textId="77777777" w:rsidR="000C2488" w:rsidRDefault="000C24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662A7A"/>
    <w:multiLevelType w:val="multilevel"/>
    <w:tmpl w:val="6BBA6042"/>
    <w:lvl w:ilvl="0">
      <w:start w:val="1"/>
      <w:numFmt w:val="decimal"/>
      <w:lvlText w:val="%1.0"/>
      <w:lvlJc w:val="left"/>
      <w:pPr>
        <w:ind w:left="1390" w:hanging="540"/>
      </w:pPr>
      <w:rPr>
        <w:rFonts w:hint="default"/>
      </w:rPr>
    </w:lvl>
    <w:lvl w:ilvl="1">
      <w:start w:val="1"/>
      <w:numFmt w:val="decimalZero"/>
      <w:lvlText w:val="%1.%2"/>
      <w:lvlJc w:val="left"/>
      <w:pPr>
        <w:ind w:left="2110" w:hanging="540"/>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3730" w:hanging="720"/>
      </w:pPr>
      <w:rPr>
        <w:rFonts w:hint="default"/>
      </w:rPr>
    </w:lvl>
    <w:lvl w:ilvl="4">
      <w:start w:val="1"/>
      <w:numFmt w:val="decimal"/>
      <w:lvlText w:val="%1.%2.%3.%4.%5"/>
      <w:lvlJc w:val="left"/>
      <w:pPr>
        <w:ind w:left="481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610" w:hanging="1440"/>
      </w:pPr>
      <w:rPr>
        <w:rFonts w:hint="default"/>
      </w:rPr>
    </w:lvl>
    <w:lvl w:ilvl="7">
      <w:start w:val="1"/>
      <w:numFmt w:val="decimal"/>
      <w:lvlText w:val="%1.%2.%3.%4.%5.%6.%7.%8"/>
      <w:lvlJc w:val="left"/>
      <w:pPr>
        <w:ind w:left="7330" w:hanging="1440"/>
      </w:pPr>
      <w:rPr>
        <w:rFonts w:hint="default"/>
      </w:rPr>
    </w:lvl>
    <w:lvl w:ilvl="8">
      <w:start w:val="1"/>
      <w:numFmt w:val="decimal"/>
      <w:lvlText w:val="%1.%2.%3.%4.%5.%6.%7.%8.%9"/>
      <w:lvlJc w:val="left"/>
      <w:pPr>
        <w:ind w:left="841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62"/>
    <w:rsid w:val="0000351A"/>
    <w:rsid w:val="00003AA0"/>
    <w:rsid w:val="00003CC2"/>
    <w:rsid w:val="00004709"/>
    <w:rsid w:val="000051A8"/>
    <w:rsid w:val="00005DCC"/>
    <w:rsid w:val="00005F3B"/>
    <w:rsid w:val="000068E5"/>
    <w:rsid w:val="000074B9"/>
    <w:rsid w:val="00007AA8"/>
    <w:rsid w:val="000104E9"/>
    <w:rsid w:val="00011C0F"/>
    <w:rsid w:val="0001256C"/>
    <w:rsid w:val="0001274D"/>
    <w:rsid w:val="00014AE5"/>
    <w:rsid w:val="0001605F"/>
    <w:rsid w:val="00016EB3"/>
    <w:rsid w:val="0002047E"/>
    <w:rsid w:val="0002131E"/>
    <w:rsid w:val="00021A2A"/>
    <w:rsid w:val="0002585A"/>
    <w:rsid w:val="00027BDD"/>
    <w:rsid w:val="000302D0"/>
    <w:rsid w:val="0003032F"/>
    <w:rsid w:val="000306D6"/>
    <w:rsid w:val="00031705"/>
    <w:rsid w:val="00036C8C"/>
    <w:rsid w:val="00037279"/>
    <w:rsid w:val="0004065C"/>
    <w:rsid w:val="00040776"/>
    <w:rsid w:val="0004433F"/>
    <w:rsid w:val="00044941"/>
    <w:rsid w:val="00051AC2"/>
    <w:rsid w:val="00051BDE"/>
    <w:rsid w:val="000537DE"/>
    <w:rsid w:val="00057AB2"/>
    <w:rsid w:val="00057F88"/>
    <w:rsid w:val="00060FCD"/>
    <w:rsid w:val="00062C8F"/>
    <w:rsid w:val="0006354B"/>
    <w:rsid w:val="0006464D"/>
    <w:rsid w:val="00066953"/>
    <w:rsid w:val="00067F42"/>
    <w:rsid w:val="000707E2"/>
    <w:rsid w:val="00070D59"/>
    <w:rsid w:val="00071404"/>
    <w:rsid w:val="000717E9"/>
    <w:rsid w:val="0007185F"/>
    <w:rsid w:val="00071C9D"/>
    <w:rsid w:val="00071EB7"/>
    <w:rsid w:val="000731A1"/>
    <w:rsid w:val="00073EEC"/>
    <w:rsid w:val="000758CA"/>
    <w:rsid w:val="00076D5F"/>
    <w:rsid w:val="00080A59"/>
    <w:rsid w:val="00081E2A"/>
    <w:rsid w:val="00082258"/>
    <w:rsid w:val="000840AA"/>
    <w:rsid w:val="000858F9"/>
    <w:rsid w:val="00086E04"/>
    <w:rsid w:val="00087ED2"/>
    <w:rsid w:val="00087EFC"/>
    <w:rsid w:val="00092B80"/>
    <w:rsid w:val="000A17C6"/>
    <w:rsid w:val="000A1847"/>
    <w:rsid w:val="000A4D3B"/>
    <w:rsid w:val="000A6487"/>
    <w:rsid w:val="000A66DD"/>
    <w:rsid w:val="000A66DE"/>
    <w:rsid w:val="000A7035"/>
    <w:rsid w:val="000B060C"/>
    <w:rsid w:val="000B0A25"/>
    <w:rsid w:val="000B153E"/>
    <w:rsid w:val="000B1FA7"/>
    <w:rsid w:val="000B2EE6"/>
    <w:rsid w:val="000B4A1F"/>
    <w:rsid w:val="000B4F72"/>
    <w:rsid w:val="000B5402"/>
    <w:rsid w:val="000B576C"/>
    <w:rsid w:val="000B6A90"/>
    <w:rsid w:val="000C0DC3"/>
    <w:rsid w:val="000C1C49"/>
    <w:rsid w:val="000C1ED6"/>
    <w:rsid w:val="000C2488"/>
    <w:rsid w:val="000C3D15"/>
    <w:rsid w:val="000C41B1"/>
    <w:rsid w:val="000C47F5"/>
    <w:rsid w:val="000C515F"/>
    <w:rsid w:val="000C5443"/>
    <w:rsid w:val="000D0012"/>
    <w:rsid w:val="000D3CB4"/>
    <w:rsid w:val="000D4433"/>
    <w:rsid w:val="000D4618"/>
    <w:rsid w:val="000D4B66"/>
    <w:rsid w:val="000D785E"/>
    <w:rsid w:val="000D7B21"/>
    <w:rsid w:val="000E10CB"/>
    <w:rsid w:val="000E1896"/>
    <w:rsid w:val="000E299B"/>
    <w:rsid w:val="000E2C4D"/>
    <w:rsid w:val="000E3314"/>
    <w:rsid w:val="000E375E"/>
    <w:rsid w:val="000E3C9C"/>
    <w:rsid w:val="000E407B"/>
    <w:rsid w:val="000E7981"/>
    <w:rsid w:val="000E79B5"/>
    <w:rsid w:val="000F0039"/>
    <w:rsid w:val="000F12FB"/>
    <w:rsid w:val="000F211E"/>
    <w:rsid w:val="000F2459"/>
    <w:rsid w:val="000F430E"/>
    <w:rsid w:val="000F4C96"/>
    <w:rsid w:val="000F549A"/>
    <w:rsid w:val="000F79AE"/>
    <w:rsid w:val="00101273"/>
    <w:rsid w:val="00103A2C"/>
    <w:rsid w:val="00104424"/>
    <w:rsid w:val="00105DBE"/>
    <w:rsid w:val="00106FBE"/>
    <w:rsid w:val="00110833"/>
    <w:rsid w:val="00111ED3"/>
    <w:rsid w:val="00112CE7"/>
    <w:rsid w:val="00113D2B"/>
    <w:rsid w:val="001146DB"/>
    <w:rsid w:val="00114BEE"/>
    <w:rsid w:val="00115104"/>
    <w:rsid w:val="0011542B"/>
    <w:rsid w:val="00115672"/>
    <w:rsid w:val="00115F6B"/>
    <w:rsid w:val="001161ED"/>
    <w:rsid w:val="00116D30"/>
    <w:rsid w:val="00117B46"/>
    <w:rsid w:val="00122049"/>
    <w:rsid w:val="00122A4D"/>
    <w:rsid w:val="00123958"/>
    <w:rsid w:val="00123F61"/>
    <w:rsid w:val="00123FBD"/>
    <w:rsid w:val="00130570"/>
    <w:rsid w:val="00130BFF"/>
    <w:rsid w:val="00141C93"/>
    <w:rsid w:val="00141E6A"/>
    <w:rsid w:val="0014238C"/>
    <w:rsid w:val="00143CA3"/>
    <w:rsid w:val="00144E37"/>
    <w:rsid w:val="00150436"/>
    <w:rsid w:val="0015073E"/>
    <w:rsid w:val="001517AC"/>
    <w:rsid w:val="00151BA5"/>
    <w:rsid w:val="001529BC"/>
    <w:rsid w:val="00154D96"/>
    <w:rsid w:val="00157190"/>
    <w:rsid w:val="00164589"/>
    <w:rsid w:val="00166A7B"/>
    <w:rsid w:val="00166BE5"/>
    <w:rsid w:val="00167294"/>
    <w:rsid w:val="001673D4"/>
    <w:rsid w:val="00167B86"/>
    <w:rsid w:val="00167EDD"/>
    <w:rsid w:val="00170F5E"/>
    <w:rsid w:val="00171B29"/>
    <w:rsid w:val="00171E7F"/>
    <w:rsid w:val="001728A6"/>
    <w:rsid w:val="001732C6"/>
    <w:rsid w:val="001739A4"/>
    <w:rsid w:val="00173BD0"/>
    <w:rsid w:val="001742ED"/>
    <w:rsid w:val="001758C1"/>
    <w:rsid w:val="0017779F"/>
    <w:rsid w:val="001778C0"/>
    <w:rsid w:val="00177A18"/>
    <w:rsid w:val="00177A39"/>
    <w:rsid w:val="00180AC2"/>
    <w:rsid w:val="0018119B"/>
    <w:rsid w:val="00184D0F"/>
    <w:rsid w:val="00190A4D"/>
    <w:rsid w:val="00193E1C"/>
    <w:rsid w:val="0019470B"/>
    <w:rsid w:val="001978CD"/>
    <w:rsid w:val="00197BB5"/>
    <w:rsid w:val="001A07C5"/>
    <w:rsid w:val="001A265B"/>
    <w:rsid w:val="001A3C9C"/>
    <w:rsid w:val="001A4731"/>
    <w:rsid w:val="001A5EBF"/>
    <w:rsid w:val="001A67F7"/>
    <w:rsid w:val="001A6BF8"/>
    <w:rsid w:val="001A74A7"/>
    <w:rsid w:val="001A74E9"/>
    <w:rsid w:val="001A7A1B"/>
    <w:rsid w:val="001A7B0D"/>
    <w:rsid w:val="001A7C2C"/>
    <w:rsid w:val="001B05EF"/>
    <w:rsid w:val="001B21FE"/>
    <w:rsid w:val="001B4F47"/>
    <w:rsid w:val="001B541E"/>
    <w:rsid w:val="001C2B2B"/>
    <w:rsid w:val="001C44DA"/>
    <w:rsid w:val="001C4906"/>
    <w:rsid w:val="001C4FDA"/>
    <w:rsid w:val="001C52FD"/>
    <w:rsid w:val="001C64EF"/>
    <w:rsid w:val="001C6B52"/>
    <w:rsid w:val="001C7236"/>
    <w:rsid w:val="001D046C"/>
    <w:rsid w:val="001D05D1"/>
    <w:rsid w:val="001D36D7"/>
    <w:rsid w:val="001D440C"/>
    <w:rsid w:val="001D4D04"/>
    <w:rsid w:val="001D70D4"/>
    <w:rsid w:val="001D7F5E"/>
    <w:rsid w:val="001E0D9F"/>
    <w:rsid w:val="001E3BA3"/>
    <w:rsid w:val="001E46B9"/>
    <w:rsid w:val="001E5F51"/>
    <w:rsid w:val="001E6E50"/>
    <w:rsid w:val="001F2A27"/>
    <w:rsid w:val="001F4127"/>
    <w:rsid w:val="001F5407"/>
    <w:rsid w:val="001F5F4C"/>
    <w:rsid w:val="001F7BDE"/>
    <w:rsid w:val="00200F99"/>
    <w:rsid w:val="002016FF"/>
    <w:rsid w:val="00203C8F"/>
    <w:rsid w:val="002067A2"/>
    <w:rsid w:val="00207257"/>
    <w:rsid w:val="0020781B"/>
    <w:rsid w:val="00210A35"/>
    <w:rsid w:val="00212183"/>
    <w:rsid w:val="0021310F"/>
    <w:rsid w:val="002155E5"/>
    <w:rsid w:val="002165C9"/>
    <w:rsid w:val="00217A29"/>
    <w:rsid w:val="00220734"/>
    <w:rsid w:val="00220A79"/>
    <w:rsid w:val="00220EB6"/>
    <w:rsid w:val="00222C39"/>
    <w:rsid w:val="00222C58"/>
    <w:rsid w:val="00222D6F"/>
    <w:rsid w:val="0022362C"/>
    <w:rsid w:val="002236D3"/>
    <w:rsid w:val="00227FEF"/>
    <w:rsid w:val="00230FA9"/>
    <w:rsid w:val="00231F76"/>
    <w:rsid w:val="00232E8A"/>
    <w:rsid w:val="002339A0"/>
    <w:rsid w:val="00233CB9"/>
    <w:rsid w:val="00236A3D"/>
    <w:rsid w:val="00237333"/>
    <w:rsid w:val="0023736C"/>
    <w:rsid w:val="00237BF1"/>
    <w:rsid w:val="00241582"/>
    <w:rsid w:val="00241F78"/>
    <w:rsid w:val="0024250A"/>
    <w:rsid w:val="00242A18"/>
    <w:rsid w:val="00243297"/>
    <w:rsid w:val="0024383C"/>
    <w:rsid w:val="00246BC9"/>
    <w:rsid w:val="00250C56"/>
    <w:rsid w:val="0025182C"/>
    <w:rsid w:val="00251D2E"/>
    <w:rsid w:val="00252BFC"/>
    <w:rsid w:val="00252CB5"/>
    <w:rsid w:val="00253D4F"/>
    <w:rsid w:val="002560BF"/>
    <w:rsid w:val="00256534"/>
    <w:rsid w:val="00257AD2"/>
    <w:rsid w:val="00260E13"/>
    <w:rsid w:val="00261423"/>
    <w:rsid w:val="00261554"/>
    <w:rsid w:val="0026264D"/>
    <w:rsid w:val="00263B7E"/>
    <w:rsid w:val="00270DFB"/>
    <w:rsid w:val="00271538"/>
    <w:rsid w:val="00274127"/>
    <w:rsid w:val="00275C03"/>
    <w:rsid w:val="00275FE0"/>
    <w:rsid w:val="00276073"/>
    <w:rsid w:val="00276BA1"/>
    <w:rsid w:val="002777F4"/>
    <w:rsid w:val="00280D58"/>
    <w:rsid w:val="002836E5"/>
    <w:rsid w:val="0028384F"/>
    <w:rsid w:val="002901E9"/>
    <w:rsid w:val="00290990"/>
    <w:rsid w:val="002926CC"/>
    <w:rsid w:val="00293918"/>
    <w:rsid w:val="00293DC8"/>
    <w:rsid w:val="00294B5B"/>
    <w:rsid w:val="00295B31"/>
    <w:rsid w:val="00297292"/>
    <w:rsid w:val="002A0FF1"/>
    <w:rsid w:val="002A175E"/>
    <w:rsid w:val="002A24FC"/>
    <w:rsid w:val="002A5ACC"/>
    <w:rsid w:val="002A5CBD"/>
    <w:rsid w:val="002A6552"/>
    <w:rsid w:val="002B1984"/>
    <w:rsid w:val="002B1C67"/>
    <w:rsid w:val="002B27F3"/>
    <w:rsid w:val="002B2EDD"/>
    <w:rsid w:val="002B6738"/>
    <w:rsid w:val="002C0017"/>
    <w:rsid w:val="002C1540"/>
    <w:rsid w:val="002C24EB"/>
    <w:rsid w:val="002C3558"/>
    <w:rsid w:val="002D04CD"/>
    <w:rsid w:val="002D05F5"/>
    <w:rsid w:val="002D141B"/>
    <w:rsid w:val="002D22EA"/>
    <w:rsid w:val="002D4BDB"/>
    <w:rsid w:val="002D65CE"/>
    <w:rsid w:val="002D72D7"/>
    <w:rsid w:val="002E0259"/>
    <w:rsid w:val="002E0DC0"/>
    <w:rsid w:val="002E14BB"/>
    <w:rsid w:val="002E358F"/>
    <w:rsid w:val="002E57DF"/>
    <w:rsid w:val="002E5E31"/>
    <w:rsid w:val="002F00A7"/>
    <w:rsid w:val="002F2343"/>
    <w:rsid w:val="002F65CC"/>
    <w:rsid w:val="002F67C4"/>
    <w:rsid w:val="002F793A"/>
    <w:rsid w:val="002F79E1"/>
    <w:rsid w:val="00301548"/>
    <w:rsid w:val="003016FC"/>
    <w:rsid w:val="00303712"/>
    <w:rsid w:val="00303B4C"/>
    <w:rsid w:val="00304685"/>
    <w:rsid w:val="00310F36"/>
    <w:rsid w:val="00311C64"/>
    <w:rsid w:val="00312B3B"/>
    <w:rsid w:val="00315D50"/>
    <w:rsid w:val="003162E1"/>
    <w:rsid w:val="00316DF8"/>
    <w:rsid w:val="00321E62"/>
    <w:rsid w:val="0032313E"/>
    <w:rsid w:val="00325D78"/>
    <w:rsid w:val="00325FAF"/>
    <w:rsid w:val="00327BF8"/>
    <w:rsid w:val="0033198D"/>
    <w:rsid w:val="00331A97"/>
    <w:rsid w:val="00331FA9"/>
    <w:rsid w:val="00332C91"/>
    <w:rsid w:val="0033329F"/>
    <w:rsid w:val="00336F5D"/>
    <w:rsid w:val="00337E85"/>
    <w:rsid w:val="00340264"/>
    <w:rsid w:val="00340AFA"/>
    <w:rsid w:val="00341620"/>
    <w:rsid w:val="003419B8"/>
    <w:rsid w:val="00344596"/>
    <w:rsid w:val="0035163E"/>
    <w:rsid w:val="00352A20"/>
    <w:rsid w:val="003574C4"/>
    <w:rsid w:val="00357E6D"/>
    <w:rsid w:val="0036585B"/>
    <w:rsid w:val="003658CB"/>
    <w:rsid w:val="00366CFB"/>
    <w:rsid w:val="0036794C"/>
    <w:rsid w:val="00367A21"/>
    <w:rsid w:val="00370116"/>
    <w:rsid w:val="003701DB"/>
    <w:rsid w:val="0037122E"/>
    <w:rsid w:val="00373508"/>
    <w:rsid w:val="00374194"/>
    <w:rsid w:val="00380327"/>
    <w:rsid w:val="00380468"/>
    <w:rsid w:val="00380E01"/>
    <w:rsid w:val="00383D20"/>
    <w:rsid w:val="003843F0"/>
    <w:rsid w:val="0038518C"/>
    <w:rsid w:val="003858C4"/>
    <w:rsid w:val="0038737A"/>
    <w:rsid w:val="00392FCA"/>
    <w:rsid w:val="00393645"/>
    <w:rsid w:val="00393904"/>
    <w:rsid w:val="00395CC1"/>
    <w:rsid w:val="00396023"/>
    <w:rsid w:val="00396F80"/>
    <w:rsid w:val="003A01B1"/>
    <w:rsid w:val="003A0792"/>
    <w:rsid w:val="003A0DD4"/>
    <w:rsid w:val="003A1FFD"/>
    <w:rsid w:val="003A3F05"/>
    <w:rsid w:val="003A47CA"/>
    <w:rsid w:val="003A5290"/>
    <w:rsid w:val="003A6540"/>
    <w:rsid w:val="003A657D"/>
    <w:rsid w:val="003A6B6D"/>
    <w:rsid w:val="003B06A7"/>
    <w:rsid w:val="003B12CF"/>
    <w:rsid w:val="003B2174"/>
    <w:rsid w:val="003B2A86"/>
    <w:rsid w:val="003B3D65"/>
    <w:rsid w:val="003B42CE"/>
    <w:rsid w:val="003B5A35"/>
    <w:rsid w:val="003B618E"/>
    <w:rsid w:val="003B7FD3"/>
    <w:rsid w:val="003C0039"/>
    <w:rsid w:val="003C0B7F"/>
    <w:rsid w:val="003C1BF3"/>
    <w:rsid w:val="003C2336"/>
    <w:rsid w:val="003C279D"/>
    <w:rsid w:val="003C306C"/>
    <w:rsid w:val="003C5537"/>
    <w:rsid w:val="003C6489"/>
    <w:rsid w:val="003D036E"/>
    <w:rsid w:val="003D1812"/>
    <w:rsid w:val="003D297B"/>
    <w:rsid w:val="003D403B"/>
    <w:rsid w:val="003D5735"/>
    <w:rsid w:val="003D5C01"/>
    <w:rsid w:val="003D5EAD"/>
    <w:rsid w:val="003D7818"/>
    <w:rsid w:val="003E38B1"/>
    <w:rsid w:val="003E4973"/>
    <w:rsid w:val="003E7992"/>
    <w:rsid w:val="003E7B98"/>
    <w:rsid w:val="003F0A5F"/>
    <w:rsid w:val="003F1D00"/>
    <w:rsid w:val="003F2D13"/>
    <w:rsid w:val="003F454E"/>
    <w:rsid w:val="003F5974"/>
    <w:rsid w:val="0040166E"/>
    <w:rsid w:val="004026F9"/>
    <w:rsid w:val="00403824"/>
    <w:rsid w:val="0040420F"/>
    <w:rsid w:val="00404B3E"/>
    <w:rsid w:val="00405C44"/>
    <w:rsid w:val="00406E15"/>
    <w:rsid w:val="00412BC7"/>
    <w:rsid w:val="00413E2F"/>
    <w:rsid w:val="00414A48"/>
    <w:rsid w:val="004177D9"/>
    <w:rsid w:val="00420E41"/>
    <w:rsid w:val="00421017"/>
    <w:rsid w:val="004212EC"/>
    <w:rsid w:val="00424221"/>
    <w:rsid w:val="00424C94"/>
    <w:rsid w:val="00425147"/>
    <w:rsid w:val="00431223"/>
    <w:rsid w:val="00432CD4"/>
    <w:rsid w:val="00432F41"/>
    <w:rsid w:val="00435458"/>
    <w:rsid w:val="00437EA6"/>
    <w:rsid w:val="00440CD0"/>
    <w:rsid w:val="004412D8"/>
    <w:rsid w:val="00443B6A"/>
    <w:rsid w:val="00444F88"/>
    <w:rsid w:val="00445804"/>
    <w:rsid w:val="00445EDF"/>
    <w:rsid w:val="0044614A"/>
    <w:rsid w:val="004468DC"/>
    <w:rsid w:val="00447608"/>
    <w:rsid w:val="00451198"/>
    <w:rsid w:val="0045122A"/>
    <w:rsid w:val="00451746"/>
    <w:rsid w:val="00453167"/>
    <w:rsid w:val="004552D5"/>
    <w:rsid w:val="00456F6D"/>
    <w:rsid w:val="00457477"/>
    <w:rsid w:val="004604FE"/>
    <w:rsid w:val="00463937"/>
    <w:rsid w:val="00463FD5"/>
    <w:rsid w:val="00465AC8"/>
    <w:rsid w:val="00465C17"/>
    <w:rsid w:val="00466AD0"/>
    <w:rsid w:val="00470346"/>
    <w:rsid w:val="00470EAC"/>
    <w:rsid w:val="00471BF5"/>
    <w:rsid w:val="0047408F"/>
    <w:rsid w:val="0047470C"/>
    <w:rsid w:val="00474B34"/>
    <w:rsid w:val="00474E1E"/>
    <w:rsid w:val="00475E39"/>
    <w:rsid w:val="00480953"/>
    <w:rsid w:val="00482979"/>
    <w:rsid w:val="00485E6A"/>
    <w:rsid w:val="004914E4"/>
    <w:rsid w:val="00491D1F"/>
    <w:rsid w:val="0049429D"/>
    <w:rsid w:val="0049458B"/>
    <w:rsid w:val="00495FD8"/>
    <w:rsid w:val="0049665A"/>
    <w:rsid w:val="004A040D"/>
    <w:rsid w:val="004A500C"/>
    <w:rsid w:val="004A57DC"/>
    <w:rsid w:val="004B027B"/>
    <w:rsid w:val="004B0A65"/>
    <w:rsid w:val="004B1BE9"/>
    <w:rsid w:val="004B2CE1"/>
    <w:rsid w:val="004B4FEF"/>
    <w:rsid w:val="004C3163"/>
    <w:rsid w:val="004C4B72"/>
    <w:rsid w:val="004C7C77"/>
    <w:rsid w:val="004D006E"/>
    <w:rsid w:val="004D0437"/>
    <w:rsid w:val="004D18BA"/>
    <w:rsid w:val="004D2AC8"/>
    <w:rsid w:val="004D4449"/>
    <w:rsid w:val="004D473C"/>
    <w:rsid w:val="004D4829"/>
    <w:rsid w:val="004D49B4"/>
    <w:rsid w:val="004D4E74"/>
    <w:rsid w:val="004D6AA9"/>
    <w:rsid w:val="004E1E2B"/>
    <w:rsid w:val="004E2DEC"/>
    <w:rsid w:val="004E684E"/>
    <w:rsid w:val="004E6D26"/>
    <w:rsid w:val="004E7542"/>
    <w:rsid w:val="004E7FCB"/>
    <w:rsid w:val="004F35E1"/>
    <w:rsid w:val="004F3825"/>
    <w:rsid w:val="004F43F4"/>
    <w:rsid w:val="004F5972"/>
    <w:rsid w:val="004F5ECB"/>
    <w:rsid w:val="004F680A"/>
    <w:rsid w:val="004F6F3B"/>
    <w:rsid w:val="004F775A"/>
    <w:rsid w:val="00500C0C"/>
    <w:rsid w:val="00502673"/>
    <w:rsid w:val="00506B8B"/>
    <w:rsid w:val="0051006F"/>
    <w:rsid w:val="0051101B"/>
    <w:rsid w:val="0051202C"/>
    <w:rsid w:val="00512699"/>
    <w:rsid w:val="00515B3F"/>
    <w:rsid w:val="00517B57"/>
    <w:rsid w:val="00520EEB"/>
    <w:rsid w:val="005229A2"/>
    <w:rsid w:val="0052695E"/>
    <w:rsid w:val="005272E4"/>
    <w:rsid w:val="0053137A"/>
    <w:rsid w:val="005325CA"/>
    <w:rsid w:val="005354CF"/>
    <w:rsid w:val="00535BD5"/>
    <w:rsid w:val="00536862"/>
    <w:rsid w:val="005401C7"/>
    <w:rsid w:val="005418C8"/>
    <w:rsid w:val="00544742"/>
    <w:rsid w:val="00544C00"/>
    <w:rsid w:val="00546678"/>
    <w:rsid w:val="005469D7"/>
    <w:rsid w:val="005506B9"/>
    <w:rsid w:val="00550C4E"/>
    <w:rsid w:val="0055771E"/>
    <w:rsid w:val="00557920"/>
    <w:rsid w:val="00557D7C"/>
    <w:rsid w:val="00561D6B"/>
    <w:rsid w:val="00563D2D"/>
    <w:rsid w:val="00565A35"/>
    <w:rsid w:val="00566433"/>
    <w:rsid w:val="005731CD"/>
    <w:rsid w:val="00575F6C"/>
    <w:rsid w:val="0057750A"/>
    <w:rsid w:val="00580431"/>
    <w:rsid w:val="00580623"/>
    <w:rsid w:val="00581380"/>
    <w:rsid w:val="005817EC"/>
    <w:rsid w:val="005834A0"/>
    <w:rsid w:val="005840BD"/>
    <w:rsid w:val="00590944"/>
    <w:rsid w:val="00590B77"/>
    <w:rsid w:val="00592D3B"/>
    <w:rsid w:val="00593B90"/>
    <w:rsid w:val="00595AEC"/>
    <w:rsid w:val="005965B2"/>
    <w:rsid w:val="005A14A0"/>
    <w:rsid w:val="005A342D"/>
    <w:rsid w:val="005A4089"/>
    <w:rsid w:val="005A4B3C"/>
    <w:rsid w:val="005A54C4"/>
    <w:rsid w:val="005A68BF"/>
    <w:rsid w:val="005A6F9F"/>
    <w:rsid w:val="005B1070"/>
    <w:rsid w:val="005B26A8"/>
    <w:rsid w:val="005B574C"/>
    <w:rsid w:val="005B5DFD"/>
    <w:rsid w:val="005B780E"/>
    <w:rsid w:val="005B7B27"/>
    <w:rsid w:val="005C0633"/>
    <w:rsid w:val="005C217E"/>
    <w:rsid w:val="005C363E"/>
    <w:rsid w:val="005C4082"/>
    <w:rsid w:val="005C45E0"/>
    <w:rsid w:val="005C50C8"/>
    <w:rsid w:val="005C5B9B"/>
    <w:rsid w:val="005C6326"/>
    <w:rsid w:val="005C6498"/>
    <w:rsid w:val="005C692B"/>
    <w:rsid w:val="005D1E99"/>
    <w:rsid w:val="005D61F3"/>
    <w:rsid w:val="005E0E02"/>
    <w:rsid w:val="005E1C36"/>
    <w:rsid w:val="005E1C6B"/>
    <w:rsid w:val="005E4CE5"/>
    <w:rsid w:val="005E7506"/>
    <w:rsid w:val="005F0481"/>
    <w:rsid w:val="005F1C43"/>
    <w:rsid w:val="005F249E"/>
    <w:rsid w:val="005F32E2"/>
    <w:rsid w:val="005F3807"/>
    <w:rsid w:val="005F43C9"/>
    <w:rsid w:val="005F76B0"/>
    <w:rsid w:val="00602429"/>
    <w:rsid w:val="0060255A"/>
    <w:rsid w:val="00602FE1"/>
    <w:rsid w:val="006069B8"/>
    <w:rsid w:val="00607AE2"/>
    <w:rsid w:val="00610B07"/>
    <w:rsid w:val="00612ACA"/>
    <w:rsid w:val="006155AC"/>
    <w:rsid w:val="00615F81"/>
    <w:rsid w:val="00616C46"/>
    <w:rsid w:val="00617037"/>
    <w:rsid w:val="006172F8"/>
    <w:rsid w:val="00617BAB"/>
    <w:rsid w:val="0062169F"/>
    <w:rsid w:val="00621AA2"/>
    <w:rsid w:val="0062661E"/>
    <w:rsid w:val="00630B21"/>
    <w:rsid w:val="006310EC"/>
    <w:rsid w:val="006315E1"/>
    <w:rsid w:val="00631F63"/>
    <w:rsid w:val="00632487"/>
    <w:rsid w:val="0063260C"/>
    <w:rsid w:val="00634CAE"/>
    <w:rsid w:val="00634F61"/>
    <w:rsid w:val="00635786"/>
    <w:rsid w:val="00636CBC"/>
    <w:rsid w:val="00636DA7"/>
    <w:rsid w:val="0064096D"/>
    <w:rsid w:val="00641D1C"/>
    <w:rsid w:val="006431EA"/>
    <w:rsid w:val="00650843"/>
    <w:rsid w:val="0065098C"/>
    <w:rsid w:val="006516D0"/>
    <w:rsid w:val="00653FD7"/>
    <w:rsid w:val="006545D6"/>
    <w:rsid w:val="0065738F"/>
    <w:rsid w:val="006576FD"/>
    <w:rsid w:val="00660822"/>
    <w:rsid w:val="006664F5"/>
    <w:rsid w:val="0066777B"/>
    <w:rsid w:val="00671C5F"/>
    <w:rsid w:val="00671DDA"/>
    <w:rsid w:val="00672C59"/>
    <w:rsid w:val="00674138"/>
    <w:rsid w:val="0067465F"/>
    <w:rsid w:val="00676C42"/>
    <w:rsid w:val="00676D63"/>
    <w:rsid w:val="0067709C"/>
    <w:rsid w:val="0068093F"/>
    <w:rsid w:val="00680D32"/>
    <w:rsid w:val="00681BEE"/>
    <w:rsid w:val="006821CE"/>
    <w:rsid w:val="006844F5"/>
    <w:rsid w:val="00693358"/>
    <w:rsid w:val="00695A47"/>
    <w:rsid w:val="006A03E5"/>
    <w:rsid w:val="006A0CB7"/>
    <w:rsid w:val="006A1C90"/>
    <w:rsid w:val="006A24AA"/>
    <w:rsid w:val="006A40AC"/>
    <w:rsid w:val="006A6AFC"/>
    <w:rsid w:val="006B3CD7"/>
    <w:rsid w:val="006B49F1"/>
    <w:rsid w:val="006B53C1"/>
    <w:rsid w:val="006B5682"/>
    <w:rsid w:val="006B5886"/>
    <w:rsid w:val="006B796B"/>
    <w:rsid w:val="006C0FE9"/>
    <w:rsid w:val="006C14AD"/>
    <w:rsid w:val="006C1F42"/>
    <w:rsid w:val="006C3285"/>
    <w:rsid w:val="006C4ABA"/>
    <w:rsid w:val="006C5363"/>
    <w:rsid w:val="006C7CF2"/>
    <w:rsid w:val="006D1459"/>
    <w:rsid w:val="006D1940"/>
    <w:rsid w:val="006D1D48"/>
    <w:rsid w:val="006D3082"/>
    <w:rsid w:val="006D44F2"/>
    <w:rsid w:val="006D63CC"/>
    <w:rsid w:val="006D6C79"/>
    <w:rsid w:val="006E04FD"/>
    <w:rsid w:val="006E063D"/>
    <w:rsid w:val="006E229C"/>
    <w:rsid w:val="006E2D83"/>
    <w:rsid w:val="006E5500"/>
    <w:rsid w:val="006E5746"/>
    <w:rsid w:val="006E69C1"/>
    <w:rsid w:val="006E6D00"/>
    <w:rsid w:val="006E72FE"/>
    <w:rsid w:val="006E7CDE"/>
    <w:rsid w:val="006F0137"/>
    <w:rsid w:val="006F0259"/>
    <w:rsid w:val="006F0686"/>
    <w:rsid w:val="006F0F8D"/>
    <w:rsid w:val="006F176A"/>
    <w:rsid w:val="006F18DD"/>
    <w:rsid w:val="006F4190"/>
    <w:rsid w:val="006F47C9"/>
    <w:rsid w:val="006F7084"/>
    <w:rsid w:val="00700433"/>
    <w:rsid w:val="00700F14"/>
    <w:rsid w:val="00702755"/>
    <w:rsid w:val="007039E7"/>
    <w:rsid w:val="0070472C"/>
    <w:rsid w:val="007063F4"/>
    <w:rsid w:val="00706CED"/>
    <w:rsid w:val="00710199"/>
    <w:rsid w:val="00710FD3"/>
    <w:rsid w:val="00711AB6"/>
    <w:rsid w:val="00712746"/>
    <w:rsid w:val="00716229"/>
    <w:rsid w:val="00716C80"/>
    <w:rsid w:val="0072011D"/>
    <w:rsid w:val="00720F06"/>
    <w:rsid w:val="00721076"/>
    <w:rsid w:val="00721C08"/>
    <w:rsid w:val="00723725"/>
    <w:rsid w:val="00725568"/>
    <w:rsid w:val="00730F3B"/>
    <w:rsid w:val="007323F4"/>
    <w:rsid w:val="00733086"/>
    <w:rsid w:val="00733C6D"/>
    <w:rsid w:val="007340CF"/>
    <w:rsid w:val="00735E74"/>
    <w:rsid w:val="0073780E"/>
    <w:rsid w:val="007402D1"/>
    <w:rsid w:val="00740449"/>
    <w:rsid w:val="00741DA3"/>
    <w:rsid w:val="007421E5"/>
    <w:rsid w:val="00742D0D"/>
    <w:rsid w:val="007441D7"/>
    <w:rsid w:val="007463B6"/>
    <w:rsid w:val="00747096"/>
    <w:rsid w:val="0075093A"/>
    <w:rsid w:val="007509A6"/>
    <w:rsid w:val="007538FE"/>
    <w:rsid w:val="00754DE5"/>
    <w:rsid w:val="00756C64"/>
    <w:rsid w:val="00756E22"/>
    <w:rsid w:val="00757FA8"/>
    <w:rsid w:val="0076170A"/>
    <w:rsid w:val="00761C99"/>
    <w:rsid w:val="00763395"/>
    <w:rsid w:val="00765840"/>
    <w:rsid w:val="00766072"/>
    <w:rsid w:val="007671AE"/>
    <w:rsid w:val="00767882"/>
    <w:rsid w:val="0076796D"/>
    <w:rsid w:val="007726B4"/>
    <w:rsid w:val="007750C7"/>
    <w:rsid w:val="00775126"/>
    <w:rsid w:val="007808C7"/>
    <w:rsid w:val="0078291B"/>
    <w:rsid w:val="00782F2E"/>
    <w:rsid w:val="00783424"/>
    <w:rsid w:val="00783894"/>
    <w:rsid w:val="00784705"/>
    <w:rsid w:val="00785BC3"/>
    <w:rsid w:val="007872B4"/>
    <w:rsid w:val="00787E7F"/>
    <w:rsid w:val="007909C1"/>
    <w:rsid w:val="00790AE3"/>
    <w:rsid w:val="007919CB"/>
    <w:rsid w:val="00791CBE"/>
    <w:rsid w:val="007961B6"/>
    <w:rsid w:val="00796269"/>
    <w:rsid w:val="007975AF"/>
    <w:rsid w:val="007A02A0"/>
    <w:rsid w:val="007A1527"/>
    <w:rsid w:val="007A21D4"/>
    <w:rsid w:val="007A29A6"/>
    <w:rsid w:val="007A3247"/>
    <w:rsid w:val="007A3E6A"/>
    <w:rsid w:val="007A44C3"/>
    <w:rsid w:val="007A4B9B"/>
    <w:rsid w:val="007A7519"/>
    <w:rsid w:val="007B00C9"/>
    <w:rsid w:val="007B19F9"/>
    <w:rsid w:val="007B1A57"/>
    <w:rsid w:val="007B1BBB"/>
    <w:rsid w:val="007B2406"/>
    <w:rsid w:val="007B291F"/>
    <w:rsid w:val="007B2C17"/>
    <w:rsid w:val="007B5D64"/>
    <w:rsid w:val="007B65A1"/>
    <w:rsid w:val="007B7C55"/>
    <w:rsid w:val="007C0F65"/>
    <w:rsid w:val="007C1EBB"/>
    <w:rsid w:val="007C2854"/>
    <w:rsid w:val="007C415C"/>
    <w:rsid w:val="007C5509"/>
    <w:rsid w:val="007C5591"/>
    <w:rsid w:val="007C5E84"/>
    <w:rsid w:val="007C5F97"/>
    <w:rsid w:val="007C693F"/>
    <w:rsid w:val="007C6ADD"/>
    <w:rsid w:val="007C73CA"/>
    <w:rsid w:val="007D2856"/>
    <w:rsid w:val="007D3AAA"/>
    <w:rsid w:val="007D7D9A"/>
    <w:rsid w:val="007E0A92"/>
    <w:rsid w:val="007E1886"/>
    <w:rsid w:val="007E20F6"/>
    <w:rsid w:val="007E261D"/>
    <w:rsid w:val="007E2981"/>
    <w:rsid w:val="007E2A92"/>
    <w:rsid w:val="007E4803"/>
    <w:rsid w:val="007E4872"/>
    <w:rsid w:val="007E61CA"/>
    <w:rsid w:val="007F1766"/>
    <w:rsid w:val="007F3B3B"/>
    <w:rsid w:val="0080070F"/>
    <w:rsid w:val="008011F1"/>
    <w:rsid w:val="00802878"/>
    <w:rsid w:val="0080387E"/>
    <w:rsid w:val="008043AE"/>
    <w:rsid w:val="00806F74"/>
    <w:rsid w:val="00807744"/>
    <w:rsid w:val="008117D6"/>
    <w:rsid w:val="00816481"/>
    <w:rsid w:val="008167C5"/>
    <w:rsid w:val="00817012"/>
    <w:rsid w:val="0082136D"/>
    <w:rsid w:val="00822DA9"/>
    <w:rsid w:val="00823384"/>
    <w:rsid w:val="008245E0"/>
    <w:rsid w:val="00825A14"/>
    <w:rsid w:val="008308E0"/>
    <w:rsid w:val="008320F6"/>
    <w:rsid w:val="0083262E"/>
    <w:rsid w:val="00833E08"/>
    <w:rsid w:val="0083407E"/>
    <w:rsid w:val="008347B9"/>
    <w:rsid w:val="00836758"/>
    <w:rsid w:val="00836DAE"/>
    <w:rsid w:val="008401AA"/>
    <w:rsid w:val="00840ECB"/>
    <w:rsid w:val="00841223"/>
    <w:rsid w:val="00841AAB"/>
    <w:rsid w:val="00843163"/>
    <w:rsid w:val="00844640"/>
    <w:rsid w:val="00846BE9"/>
    <w:rsid w:val="00847541"/>
    <w:rsid w:val="0085248C"/>
    <w:rsid w:val="0085253D"/>
    <w:rsid w:val="00852E94"/>
    <w:rsid w:val="00853207"/>
    <w:rsid w:val="00853390"/>
    <w:rsid w:val="0085362A"/>
    <w:rsid w:val="00855099"/>
    <w:rsid w:val="00856396"/>
    <w:rsid w:val="0085642B"/>
    <w:rsid w:val="00856916"/>
    <w:rsid w:val="00860411"/>
    <w:rsid w:val="008605A5"/>
    <w:rsid w:val="00864CA2"/>
    <w:rsid w:val="00866669"/>
    <w:rsid w:val="00867D36"/>
    <w:rsid w:val="008713A4"/>
    <w:rsid w:val="00873158"/>
    <w:rsid w:val="00875163"/>
    <w:rsid w:val="00875F10"/>
    <w:rsid w:val="00877E52"/>
    <w:rsid w:val="00880461"/>
    <w:rsid w:val="008829AE"/>
    <w:rsid w:val="00883400"/>
    <w:rsid w:val="00885F5B"/>
    <w:rsid w:val="00886FF9"/>
    <w:rsid w:val="008921DA"/>
    <w:rsid w:val="00892708"/>
    <w:rsid w:val="00893E80"/>
    <w:rsid w:val="0089448F"/>
    <w:rsid w:val="00896675"/>
    <w:rsid w:val="008A0638"/>
    <w:rsid w:val="008A2546"/>
    <w:rsid w:val="008A2889"/>
    <w:rsid w:val="008A3201"/>
    <w:rsid w:val="008B023C"/>
    <w:rsid w:val="008B03B0"/>
    <w:rsid w:val="008B3966"/>
    <w:rsid w:val="008B3B8F"/>
    <w:rsid w:val="008B4953"/>
    <w:rsid w:val="008B54D6"/>
    <w:rsid w:val="008B7BCB"/>
    <w:rsid w:val="008C086D"/>
    <w:rsid w:val="008C18DC"/>
    <w:rsid w:val="008C250F"/>
    <w:rsid w:val="008C39E6"/>
    <w:rsid w:val="008C43EC"/>
    <w:rsid w:val="008C5908"/>
    <w:rsid w:val="008C6035"/>
    <w:rsid w:val="008C7015"/>
    <w:rsid w:val="008C7213"/>
    <w:rsid w:val="008C76B9"/>
    <w:rsid w:val="008D1DFB"/>
    <w:rsid w:val="008D4F6B"/>
    <w:rsid w:val="008D5187"/>
    <w:rsid w:val="008D554E"/>
    <w:rsid w:val="008D7D2A"/>
    <w:rsid w:val="008E03B4"/>
    <w:rsid w:val="008E0B2B"/>
    <w:rsid w:val="008E14D5"/>
    <w:rsid w:val="008E159A"/>
    <w:rsid w:val="008E1D36"/>
    <w:rsid w:val="008E218A"/>
    <w:rsid w:val="008E5E3F"/>
    <w:rsid w:val="008F05BE"/>
    <w:rsid w:val="008F08F8"/>
    <w:rsid w:val="008F10B7"/>
    <w:rsid w:val="008F2482"/>
    <w:rsid w:val="008F2D6F"/>
    <w:rsid w:val="008F4E22"/>
    <w:rsid w:val="008F5004"/>
    <w:rsid w:val="008F64D1"/>
    <w:rsid w:val="008F6644"/>
    <w:rsid w:val="00901231"/>
    <w:rsid w:val="0090279B"/>
    <w:rsid w:val="0090504D"/>
    <w:rsid w:val="00906645"/>
    <w:rsid w:val="00907F51"/>
    <w:rsid w:val="00910E82"/>
    <w:rsid w:val="00913658"/>
    <w:rsid w:val="009136EA"/>
    <w:rsid w:val="00914904"/>
    <w:rsid w:val="0091556E"/>
    <w:rsid w:val="00915BDD"/>
    <w:rsid w:val="00915BEC"/>
    <w:rsid w:val="00915DA2"/>
    <w:rsid w:val="00916D24"/>
    <w:rsid w:val="0092019E"/>
    <w:rsid w:val="00921D68"/>
    <w:rsid w:val="00922863"/>
    <w:rsid w:val="0092344A"/>
    <w:rsid w:val="009246FC"/>
    <w:rsid w:val="0092509D"/>
    <w:rsid w:val="009258CE"/>
    <w:rsid w:val="0092662F"/>
    <w:rsid w:val="00926BFD"/>
    <w:rsid w:val="00927B65"/>
    <w:rsid w:val="00927CE3"/>
    <w:rsid w:val="009315DD"/>
    <w:rsid w:val="00931922"/>
    <w:rsid w:val="00932010"/>
    <w:rsid w:val="00934577"/>
    <w:rsid w:val="00936110"/>
    <w:rsid w:val="00940A02"/>
    <w:rsid w:val="0094195C"/>
    <w:rsid w:val="00944B80"/>
    <w:rsid w:val="00950A1C"/>
    <w:rsid w:val="009515F0"/>
    <w:rsid w:val="00951E7A"/>
    <w:rsid w:val="0095257F"/>
    <w:rsid w:val="00952F17"/>
    <w:rsid w:val="009539E4"/>
    <w:rsid w:val="009613A7"/>
    <w:rsid w:val="009632D9"/>
    <w:rsid w:val="00963E49"/>
    <w:rsid w:val="009643A8"/>
    <w:rsid w:val="0096585F"/>
    <w:rsid w:val="009676BE"/>
    <w:rsid w:val="00970ED5"/>
    <w:rsid w:val="0097236E"/>
    <w:rsid w:val="00975F00"/>
    <w:rsid w:val="0098145E"/>
    <w:rsid w:val="009830CB"/>
    <w:rsid w:val="00990865"/>
    <w:rsid w:val="00990929"/>
    <w:rsid w:val="009911DE"/>
    <w:rsid w:val="0099120C"/>
    <w:rsid w:val="00994B69"/>
    <w:rsid w:val="0099613B"/>
    <w:rsid w:val="00996CCE"/>
    <w:rsid w:val="009A0EEF"/>
    <w:rsid w:val="009A12EA"/>
    <w:rsid w:val="009A130F"/>
    <w:rsid w:val="009A3603"/>
    <w:rsid w:val="009A4742"/>
    <w:rsid w:val="009A56CF"/>
    <w:rsid w:val="009A5D02"/>
    <w:rsid w:val="009A5D76"/>
    <w:rsid w:val="009A6224"/>
    <w:rsid w:val="009A7DD6"/>
    <w:rsid w:val="009B0278"/>
    <w:rsid w:val="009B1DDF"/>
    <w:rsid w:val="009B5BF1"/>
    <w:rsid w:val="009B644B"/>
    <w:rsid w:val="009B65EA"/>
    <w:rsid w:val="009B706B"/>
    <w:rsid w:val="009B711E"/>
    <w:rsid w:val="009C0374"/>
    <w:rsid w:val="009C0B16"/>
    <w:rsid w:val="009C0EC9"/>
    <w:rsid w:val="009C1EA8"/>
    <w:rsid w:val="009C26A5"/>
    <w:rsid w:val="009C2AC9"/>
    <w:rsid w:val="009C2B29"/>
    <w:rsid w:val="009C3876"/>
    <w:rsid w:val="009C3EC6"/>
    <w:rsid w:val="009C7516"/>
    <w:rsid w:val="009C7BFB"/>
    <w:rsid w:val="009C7C77"/>
    <w:rsid w:val="009D2528"/>
    <w:rsid w:val="009D31C2"/>
    <w:rsid w:val="009D4339"/>
    <w:rsid w:val="009D4662"/>
    <w:rsid w:val="009D478A"/>
    <w:rsid w:val="009D7B02"/>
    <w:rsid w:val="009E48A9"/>
    <w:rsid w:val="009E64AF"/>
    <w:rsid w:val="009E676A"/>
    <w:rsid w:val="009E6A31"/>
    <w:rsid w:val="009E6E93"/>
    <w:rsid w:val="009F1518"/>
    <w:rsid w:val="009F4288"/>
    <w:rsid w:val="009F4AA8"/>
    <w:rsid w:val="009F505D"/>
    <w:rsid w:val="009F5773"/>
    <w:rsid w:val="009F7381"/>
    <w:rsid w:val="009F7386"/>
    <w:rsid w:val="00A02A0C"/>
    <w:rsid w:val="00A04812"/>
    <w:rsid w:val="00A04C8E"/>
    <w:rsid w:val="00A124E6"/>
    <w:rsid w:val="00A1289B"/>
    <w:rsid w:val="00A130F4"/>
    <w:rsid w:val="00A15971"/>
    <w:rsid w:val="00A15EE3"/>
    <w:rsid w:val="00A20737"/>
    <w:rsid w:val="00A2128C"/>
    <w:rsid w:val="00A218C6"/>
    <w:rsid w:val="00A226BF"/>
    <w:rsid w:val="00A22C90"/>
    <w:rsid w:val="00A23D12"/>
    <w:rsid w:val="00A24093"/>
    <w:rsid w:val="00A27D43"/>
    <w:rsid w:val="00A3001B"/>
    <w:rsid w:val="00A30235"/>
    <w:rsid w:val="00A317B1"/>
    <w:rsid w:val="00A31A96"/>
    <w:rsid w:val="00A32F24"/>
    <w:rsid w:val="00A330E8"/>
    <w:rsid w:val="00A34B82"/>
    <w:rsid w:val="00A35DDE"/>
    <w:rsid w:val="00A36B29"/>
    <w:rsid w:val="00A37922"/>
    <w:rsid w:val="00A37F07"/>
    <w:rsid w:val="00A404BA"/>
    <w:rsid w:val="00A42723"/>
    <w:rsid w:val="00A43D88"/>
    <w:rsid w:val="00A44268"/>
    <w:rsid w:val="00A4676A"/>
    <w:rsid w:val="00A60565"/>
    <w:rsid w:val="00A64A6D"/>
    <w:rsid w:val="00A66020"/>
    <w:rsid w:val="00A6638A"/>
    <w:rsid w:val="00A73C85"/>
    <w:rsid w:val="00A73F79"/>
    <w:rsid w:val="00A74034"/>
    <w:rsid w:val="00A749A8"/>
    <w:rsid w:val="00A75AEC"/>
    <w:rsid w:val="00A75EF1"/>
    <w:rsid w:val="00A801BD"/>
    <w:rsid w:val="00A806FE"/>
    <w:rsid w:val="00A822E5"/>
    <w:rsid w:val="00A83E9D"/>
    <w:rsid w:val="00A90192"/>
    <w:rsid w:val="00A90E74"/>
    <w:rsid w:val="00A91FC8"/>
    <w:rsid w:val="00A93EF7"/>
    <w:rsid w:val="00A97331"/>
    <w:rsid w:val="00A975C3"/>
    <w:rsid w:val="00A97F3D"/>
    <w:rsid w:val="00AA0C02"/>
    <w:rsid w:val="00AA1BA5"/>
    <w:rsid w:val="00AA6E3A"/>
    <w:rsid w:val="00AA713D"/>
    <w:rsid w:val="00AA7319"/>
    <w:rsid w:val="00AA7D69"/>
    <w:rsid w:val="00AB02EE"/>
    <w:rsid w:val="00AB0D2A"/>
    <w:rsid w:val="00AB1A47"/>
    <w:rsid w:val="00AB2AA1"/>
    <w:rsid w:val="00AB3B38"/>
    <w:rsid w:val="00AB3F3A"/>
    <w:rsid w:val="00AB6199"/>
    <w:rsid w:val="00AB701B"/>
    <w:rsid w:val="00AB7529"/>
    <w:rsid w:val="00AC176A"/>
    <w:rsid w:val="00AC2136"/>
    <w:rsid w:val="00AC25F4"/>
    <w:rsid w:val="00AC4BB3"/>
    <w:rsid w:val="00AC6681"/>
    <w:rsid w:val="00AC6A4D"/>
    <w:rsid w:val="00AC7229"/>
    <w:rsid w:val="00AC7464"/>
    <w:rsid w:val="00AD0CB5"/>
    <w:rsid w:val="00AD0E7C"/>
    <w:rsid w:val="00AD14A8"/>
    <w:rsid w:val="00AD250A"/>
    <w:rsid w:val="00AD3078"/>
    <w:rsid w:val="00AD3FE6"/>
    <w:rsid w:val="00AD4EC9"/>
    <w:rsid w:val="00AD61AF"/>
    <w:rsid w:val="00AD66CE"/>
    <w:rsid w:val="00AD6FFC"/>
    <w:rsid w:val="00AD7409"/>
    <w:rsid w:val="00AE1750"/>
    <w:rsid w:val="00AE1F71"/>
    <w:rsid w:val="00AE3E95"/>
    <w:rsid w:val="00AE3F7E"/>
    <w:rsid w:val="00AE4FB5"/>
    <w:rsid w:val="00AE6012"/>
    <w:rsid w:val="00AE7246"/>
    <w:rsid w:val="00AE7D9A"/>
    <w:rsid w:val="00AF008F"/>
    <w:rsid w:val="00AF31E6"/>
    <w:rsid w:val="00AF37AA"/>
    <w:rsid w:val="00AF3CF8"/>
    <w:rsid w:val="00AF4150"/>
    <w:rsid w:val="00AF650E"/>
    <w:rsid w:val="00B0019E"/>
    <w:rsid w:val="00B01085"/>
    <w:rsid w:val="00B022F8"/>
    <w:rsid w:val="00B02947"/>
    <w:rsid w:val="00B03494"/>
    <w:rsid w:val="00B03C8F"/>
    <w:rsid w:val="00B0474F"/>
    <w:rsid w:val="00B04E87"/>
    <w:rsid w:val="00B0509A"/>
    <w:rsid w:val="00B065DF"/>
    <w:rsid w:val="00B07030"/>
    <w:rsid w:val="00B07727"/>
    <w:rsid w:val="00B07EFC"/>
    <w:rsid w:val="00B10051"/>
    <w:rsid w:val="00B108C2"/>
    <w:rsid w:val="00B120B2"/>
    <w:rsid w:val="00B122A2"/>
    <w:rsid w:val="00B15ABB"/>
    <w:rsid w:val="00B17C9F"/>
    <w:rsid w:val="00B215C9"/>
    <w:rsid w:val="00B2245E"/>
    <w:rsid w:val="00B2246F"/>
    <w:rsid w:val="00B22C56"/>
    <w:rsid w:val="00B23282"/>
    <w:rsid w:val="00B23297"/>
    <w:rsid w:val="00B23EA3"/>
    <w:rsid w:val="00B25188"/>
    <w:rsid w:val="00B25D47"/>
    <w:rsid w:val="00B2656D"/>
    <w:rsid w:val="00B31A91"/>
    <w:rsid w:val="00B3208A"/>
    <w:rsid w:val="00B3344D"/>
    <w:rsid w:val="00B356EE"/>
    <w:rsid w:val="00B35FFA"/>
    <w:rsid w:val="00B3635D"/>
    <w:rsid w:val="00B425EF"/>
    <w:rsid w:val="00B4297D"/>
    <w:rsid w:val="00B47A5C"/>
    <w:rsid w:val="00B47C9A"/>
    <w:rsid w:val="00B50340"/>
    <w:rsid w:val="00B51ED3"/>
    <w:rsid w:val="00B52532"/>
    <w:rsid w:val="00B53410"/>
    <w:rsid w:val="00B5452A"/>
    <w:rsid w:val="00B54D86"/>
    <w:rsid w:val="00B61337"/>
    <w:rsid w:val="00B639D5"/>
    <w:rsid w:val="00B645B1"/>
    <w:rsid w:val="00B65508"/>
    <w:rsid w:val="00B656A4"/>
    <w:rsid w:val="00B66792"/>
    <w:rsid w:val="00B6709A"/>
    <w:rsid w:val="00B67331"/>
    <w:rsid w:val="00B67AF9"/>
    <w:rsid w:val="00B7278F"/>
    <w:rsid w:val="00B76D8D"/>
    <w:rsid w:val="00B77379"/>
    <w:rsid w:val="00B82193"/>
    <w:rsid w:val="00B8517A"/>
    <w:rsid w:val="00B85289"/>
    <w:rsid w:val="00B858A7"/>
    <w:rsid w:val="00B86C94"/>
    <w:rsid w:val="00B91BAB"/>
    <w:rsid w:val="00B9549E"/>
    <w:rsid w:val="00B96103"/>
    <w:rsid w:val="00B96289"/>
    <w:rsid w:val="00B967BF"/>
    <w:rsid w:val="00B97BD2"/>
    <w:rsid w:val="00BA0263"/>
    <w:rsid w:val="00BA1692"/>
    <w:rsid w:val="00BA1EF0"/>
    <w:rsid w:val="00BA3DB2"/>
    <w:rsid w:val="00BA3DEB"/>
    <w:rsid w:val="00BA4441"/>
    <w:rsid w:val="00BA44DF"/>
    <w:rsid w:val="00BA507F"/>
    <w:rsid w:val="00BA5ED7"/>
    <w:rsid w:val="00BA6446"/>
    <w:rsid w:val="00BA6B82"/>
    <w:rsid w:val="00BA6DC0"/>
    <w:rsid w:val="00BB0612"/>
    <w:rsid w:val="00BB6352"/>
    <w:rsid w:val="00BB6692"/>
    <w:rsid w:val="00BC15EE"/>
    <w:rsid w:val="00BC23A6"/>
    <w:rsid w:val="00BC5B0C"/>
    <w:rsid w:val="00BC68E8"/>
    <w:rsid w:val="00BC7B6A"/>
    <w:rsid w:val="00BD08BD"/>
    <w:rsid w:val="00BD2677"/>
    <w:rsid w:val="00BD47B7"/>
    <w:rsid w:val="00BD599C"/>
    <w:rsid w:val="00BD5EB9"/>
    <w:rsid w:val="00BE30BD"/>
    <w:rsid w:val="00BE4526"/>
    <w:rsid w:val="00BE5BDC"/>
    <w:rsid w:val="00BE640E"/>
    <w:rsid w:val="00BE6CB9"/>
    <w:rsid w:val="00BF11E8"/>
    <w:rsid w:val="00BF3075"/>
    <w:rsid w:val="00BF3496"/>
    <w:rsid w:val="00BF3B6B"/>
    <w:rsid w:val="00BF7E20"/>
    <w:rsid w:val="00C003F7"/>
    <w:rsid w:val="00C007C3"/>
    <w:rsid w:val="00C02935"/>
    <w:rsid w:val="00C02978"/>
    <w:rsid w:val="00C064D6"/>
    <w:rsid w:val="00C06771"/>
    <w:rsid w:val="00C10112"/>
    <w:rsid w:val="00C13278"/>
    <w:rsid w:val="00C135D5"/>
    <w:rsid w:val="00C1425D"/>
    <w:rsid w:val="00C153CB"/>
    <w:rsid w:val="00C17B29"/>
    <w:rsid w:val="00C21627"/>
    <w:rsid w:val="00C22DCB"/>
    <w:rsid w:val="00C24035"/>
    <w:rsid w:val="00C27D37"/>
    <w:rsid w:val="00C30793"/>
    <w:rsid w:val="00C30DB7"/>
    <w:rsid w:val="00C312DF"/>
    <w:rsid w:val="00C335A5"/>
    <w:rsid w:val="00C35759"/>
    <w:rsid w:val="00C3598A"/>
    <w:rsid w:val="00C360B3"/>
    <w:rsid w:val="00C360BC"/>
    <w:rsid w:val="00C40B0B"/>
    <w:rsid w:val="00C41D0C"/>
    <w:rsid w:val="00C44800"/>
    <w:rsid w:val="00C455ED"/>
    <w:rsid w:val="00C457F0"/>
    <w:rsid w:val="00C52EC2"/>
    <w:rsid w:val="00C53752"/>
    <w:rsid w:val="00C54DB8"/>
    <w:rsid w:val="00C561A0"/>
    <w:rsid w:val="00C608E0"/>
    <w:rsid w:val="00C61153"/>
    <w:rsid w:val="00C61DC1"/>
    <w:rsid w:val="00C64AFF"/>
    <w:rsid w:val="00C6592E"/>
    <w:rsid w:val="00C661EE"/>
    <w:rsid w:val="00C67591"/>
    <w:rsid w:val="00C70E01"/>
    <w:rsid w:val="00C72438"/>
    <w:rsid w:val="00C7551D"/>
    <w:rsid w:val="00C7616F"/>
    <w:rsid w:val="00C763E4"/>
    <w:rsid w:val="00C777F6"/>
    <w:rsid w:val="00C80947"/>
    <w:rsid w:val="00C8256B"/>
    <w:rsid w:val="00C82810"/>
    <w:rsid w:val="00C83A13"/>
    <w:rsid w:val="00C8624A"/>
    <w:rsid w:val="00C86923"/>
    <w:rsid w:val="00C87BC4"/>
    <w:rsid w:val="00C94322"/>
    <w:rsid w:val="00C94917"/>
    <w:rsid w:val="00C96EA4"/>
    <w:rsid w:val="00C96FC9"/>
    <w:rsid w:val="00C97ED6"/>
    <w:rsid w:val="00CA25EC"/>
    <w:rsid w:val="00CA4BFB"/>
    <w:rsid w:val="00CA5363"/>
    <w:rsid w:val="00CA5F46"/>
    <w:rsid w:val="00CA607F"/>
    <w:rsid w:val="00CA73B6"/>
    <w:rsid w:val="00CA7619"/>
    <w:rsid w:val="00CB12C4"/>
    <w:rsid w:val="00CB20AF"/>
    <w:rsid w:val="00CB23F4"/>
    <w:rsid w:val="00CB5134"/>
    <w:rsid w:val="00CB588A"/>
    <w:rsid w:val="00CB6D60"/>
    <w:rsid w:val="00CB7BCB"/>
    <w:rsid w:val="00CC1C78"/>
    <w:rsid w:val="00CC34A1"/>
    <w:rsid w:val="00CC399B"/>
    <w:rsid w:val="00CC5815"/>
    <w:rsid w:val="00CC5EEC"/>
    <w:rsid w:val="00CC5EFE"/>
    <w:rsid w:val="00CC6677"/>
    <w:rsid w:val="00CC6DEE"/>
    <w:rsid w:val="00CD149D"/>
    <w:rsid w:val="00CD391F"/>
    <w:rsid w:val="00CD3B44"/>
    <w:rsid w:val="00CD70DD"/>
    <w:rsid w:val="00CE16A0"/>
    <w:rsid w:val="00CE1851"/>
    <w:rsid w:val="00CE24B8"/>
    <w:rsid w:val="00CE5849"/>
    <w:rsid w:val="00CE58F3"/>
    <w:rsid w:val="00CE6722"/>
    <w:rsid w:val="00CE675E"/>
    <w:rsid w:val="00CE7EF7"/>
    <w:rsid w:val="00CF0237"/>
    <w:rsid w:val="00CF1202"/>
    <w:rsid w:val="00CF7716"/>
    <w:rsid w:val="00CF7CC7"/>
    <w:rsid w:val="00D07D10"/>
    <w:rsid w:val="00D11087"/>
    <w:rsid w:val="00D11105"/>
    <w:rsid w:val="00D20649"/>
    <w:rsid w:val="00D2086E"/>
    <w:rsid w:val="00D21204"/>
    <w:rsid w:val="00D22A8F"/>
    <w:rsid w:val="00D23DFD"/>
    <w:rsid w:val="00D25032"/>
    <w:rsid w:val="00D262B7"/>
    <w:rsid w:val="00D2733C"/>
    <w:rsid w:val="00D2743E"/>
    <w:rsid w:val="00D278F7"/>
    <w:rsid w:val="00D30E87"/>
    <w:rsid w:val="00D339C2"/>
    <w:rsid w:val="00D37550"/>
    <w:rsid w:val="00D37E97"/>
    <w:rsid w:val="00D40A29"/>
    <w:rsid w:val="00D420E1"/>
    <w:rsid w:val="00D4213B"/>
    <w:rsid w:val="00D428E2"/>
    <w:rsid w:val="00D432EC"/>
    <w:rsid w:val="00D445F6"/>
    <w:rsid w:val="00D45892"/>
    <w:rsid w:val="00D45D27"/>
    <w:rsid w:val="00D51F4D"/>
    <w:rsid w:val="00D527F8"/>
    <w:rsid w:val="00D52975"/>
    <w:rsid w:val="00D548E7"/>
    <w:rsid w:val="00D54F6A"/>
    <w:rsid w:val="00D57056"/>
    <w:rsid w:val="00D6007B"/>
    <w:rsid w:val="00D6113E"/>
    <w:rsid w:val="00D6119B"/>
    <w:rsid w:val="00D61294"/>
    <w:rsid w:val="00D6272E"/>
    <w:rsid w:val="00D62D46"/>
    <w:rsid w:val="00D65603"/>
    <w:rsid w:val="00D70884"/>
    <w:rsid w:val="00D720DD"/>
    <w:rsid w:val="00D72F64"/>
    <w:rsid w:val="00D73BB3"/>
    <w:rsid w:val="00D75EEB"/>
    <w:rsid w:val="00D7624F"/>
    <w:rsid w:val="00D7751B"/>
    <w:rsid w:val="00D825D1"/>
    <w:rsid w:val="00D83AE6"/>
    <w:rsid w:val="00D84CA9"/>
    <w:rsid w:val="00D86168"/>
    <w:rsid w:val="00D86E57"/>
    <w:rsid w:val="00D878A8"/>
    <w:rsid w:val="00D878DA"/>
    <w:rsid w:val="00D917D3"/>
    <w:rsid w:val="00D936DF"/>
    <w:rsid w:val="00D94983"/>
    <w:rsid w:val="00D96B24"/>
    <w:rsid w:val="00D96DC2"/>
    <w:rsid w:val="00D97458"/>
    <w:rsid w:val="00D97EDD"/>
    <w:rsid w:val="00DA01A2"/>
    <w:rsid w:val="00DA066E"/>
    <w:rsid w:val="00DA12F5"/>
    <w:rsid w:val="00DA16A8"/>
    <w:rsid w:val="00DA180D"/>
    <w:rsid w:val="00DA1956"/>
    <w:rsid w:val="00DA1C55"/>
    <w:rsid w:val="00DA238A"/>
    <w:rsid w:val="00DA567C"/>
    <w:rsid w:val="00DB0055"/>
    <w:rsid w:val="00DB19DB"/>
    <w:rsid w:val="00DB279C"/>
    <w:rsid w:val="00DB4528"/>
    <w:rsid w:val="00DB4AA7"/>
    <w:rsid w:val="00DB4BB4"/>
    <w:rsid w:val="00DB5401"/>
    <w:rsid w:val="00DB5B3D"/>
    <w:rsid w:val="00DB5E8F"/>
    <w:rsid w:val="00DB6531"/>
    <w:rsid w:val="00DB794C"/>
    <w:rsid w:val="00DC27F5"/>
    <w:rsid w:val="00DC2F24"/>
    <w:rsid w:val="00DC446D"/>
    <w:rsid w:val="00DC4A39"/>
    <w:rsid w:val="00DC5561"/>
    <w:rsid w:val="00DC70FB"/>
    <w:rsid w:val="00DD1A1A"/>
    <w:rsid w:val="00DD6D31"/>
    <w:rsid w:val="00DE0B87"/>
    <w:rsid w:val="00DE2043"/>
    <w:rsid w:val="00DE3739"/>
    <w:rsid w:val="00DE488F"/>
    <w:rsid w:val="00DE5B80"/>
    <w:rsid w:val="00DF1045"/>
    <w:rsid w:val="00DF2291"/>
    <w:rsid w:val="00DF270F"/>
    <w:rsid w:val="00E00E35"/>
    <w:rsid w:val="00E02AF4"/>
    <w:rsid w:val="00E04C05"/>
    <w:rsid w:val="00E05198"/>
    <w:rsid w:val="00E055ED"/>
    <w:rsid w:val="00E10D17"/>
    <w:rsid w:val="00E11296"/>
    <w:rsid w:val="00E126B6"/>
    <w:rsid w:val="00E13218"/>
    <w:rsid w:val="00E147BE"/>
    <w:rsid w:val="00E15FBA"/>
    <w:rsid w:val="00E223B2"/>
    <w:rsid w:val="00E22ED4"/>
    <w:rsid w:val="00E24DAA"/>
    <w:rsid w:val="00E25947"/>
    <w:rsid w:val="00E25BE2"/>
    <w:rsid w:val="00E304C3"/>
    <w:rsid w:val="00E30D57"/>
    <w:rsid w:val="00E33681"/>
    <w:rsid w:val="00E33AE3"/>
    <w:rsid w:val="00E341A8"/>
    <w:rsid w:val="00E34403"/>
    <w:rsid w:val="00E34B62"/>
    <w:rsid w:val="00E3591D"/>
    <w:rsid w:val="00E35A4C"/>
    <w:rsid w:val="00E365A2"/>
    <w:rsid w:val="00E37EA9"/>
    <w:rsid w:val="00E41B4A"/>
    <w:rsid w:val="00E424B1"/>
    <w:rsid w:val="00E425D2"/>
    <w:rsid w:val="00E43204"/>
    <w:rsid w:val="00E462D2"/>
    <w:rsid w:val="00E463C3"/>
    <w:rsid w:val="00E468AA"/>
    <w:rsid w:val="00E46BF8"/>
    <w:rsid w:val="00E50986"/>
    <w:rsid w:val="00E5171A"/>
    <w:rsid w:val="00E61903"/>
    <w:rsid w:val="00E63EF2"/>
    <w:rsid w:val="00E64116"/>
    <w:rsid w:val="00E70577"/>
    <w:rsid w:val="00E70E8E"/>
    <w:rsid w:val="00E7192E"/>
    <w:rsid w:val="00E7208E"/>
    <w:rsid w:val="00E7396E"/>
    <w:rsid w:val="00E740C5"/>
    <w:rsid w:val="00E760BC"/>
    <w:rsid w:val="00E77044"/>
    <w:rsid w:val="00E77AB1"/>
    <w:rsid w:val="00E80AE4"/>
    <w:rsid w:val="00E81190"/>
    <w:rsid w:val="00E8232E"/>
    <w:rsid w:val="00E82EAB"/>
    <w:rsid w:val="00E866E7"/>
    <w:rsid w:val="00E91F7C"/>
    <w:rsid w:val="00E92773"/>
    <w:rsid w:val="00E92CF3"/>
    <w:rsid w:val="00E936F6"/>
    <w:rsid w:val="00E93E28"/>
    <w:rsid w:val="00E9402B"/>
    <w:rsid w:val="00EA348C"/>
    <w:rsid w:val="00EA38A2"/>
    <w:rsid w:val="00EA3C84"/>
    <w:rsid w:val="00EA43B2"/>
    <w:rsid w:val="00EA49A1"/>
    <w:rsid w:val="00EA5FF7"/>
    <w:rsid w:val="00EA624B"/>
    <w:rsid w:val="00EB057D"/>
    <w:rsid w:val="00EB18E4"/>
    <w:rsid w:val="00EB2FEC"/>
    <w:rsid w:val="00EB3B44"/>
    <w:rsid w:val="00EB3C1F"/>
    <w:rsid w:val="00EB4A04"/>
    <w:rsid w:val="00EB5881"/>
    <w:rsid w:val="00EB5C85"/>
    <w:rsid w:val="00EC04FE"/>
    <w:rsid w:val="00EC06CF"/>
    <w:rsid w:val="00EC0995"/>
    <w:rsid w:val="00EC0AC2"/>
    <w:rsid w:val="00EC1AA6"/>
    <w:rsid w:val="00EC1FB3"/>
    <w:rsid w:val="00EC2CD4"/>
    <w:rsid w:val="00EC4848"/>
    <w:rsid w:val="00EC6C1C"/>
    <w:rsid w:val="00EC7F1E"/>
    <w:rsid w:val="00ED0886"/>
    <w:rsid w:val="00ED3AA6"/>
    <w:rsid w:val="00ED4CA4"/>
    <w:rsid w:val="00ED4E61"/>
    <w:rsid w:val="00ED7CBB"/>
    <w:rsid w:val="00EE09AD"/>
    <w:rsid w:val="00EE139D"/>
    <w:rsid w:val="00EE1DBB"/>
    <w:rsid w:val="00EE2392"/>
    <w:rsid w:val="00EE31F9"/>
    <w:rsid w:val="00EE389D"/>
    <w:rsid w:val="00EE3FD0"/>
    <w:rsid w:val="00EE7F29"/>
    <w:rsid w:val="00EF1D3F"/>
    <w:rsid w:val="00EF1EAF"/>
    <w:rsid w:val="00EF55D4"/>
    <w:rsid w:val="00F00C8F"/>
    <w:rsid w:val="00F01F0E"/>
    <w:rsid w:val="00F02569"/>
    <w:rsid w:val="00F02B6A"/>
    <w:rsid w:val="00F04353"/>
    <w:rsid w:val="00F053E5"/>
    <w:rsid w:val="00F05FCE"/>
    <w:rsid w:val="00F065D9"/>
    <w:rsid w:val="00F06BDC"/>
    <w:rsid w:val="00F06F85"/>
    <w:rsid w:val="00F077BE"/>
    <w:rsid w:val="00F07D66"/>
    <w:rsid w:val="00F104D7"/>
    <w:rsid w:val="00F10801"/>
    <w:rsid w:val="00F10D2D"/>
    <w:rsid w:val="00F127A1"/>
    <w:rsid w:val="00F12CB5"/>
    <w:rsid w:val="00F12EAA"/>
    <w:rsid w:val="00F13A9B"/>
    <w:rsid w:val="00F13FC4"/>
    <w:rsid w:val="00F15BD3"/>
    <w:rsid w:val="00F16178"/>
    <w:rsid w:val="00F16831"/>
    <w:rsid w:val="00F168D3"/>
    <w:rsid w:val="00F17241"/>
    <w:rsid w:val="00F20CFE"/>
    <w:rsid w:val="00F21248"/>
    <w:rsid w:val="00F21EAD"/>
    <w:rsid w:val="00F22A6B"/>
    <w:rsid w:val="00F23A8C"/>
    <w:rsid w:val="00F2426B"/>
    <w:rsid w:val="00F242A6"/>
    <w:rsid w:val="00F2499D"/>
    <w:rsid w:val="00F24AF0"/>
    <w:rsid w:val="00F25563"/>
    <w:rsid w:val="00F2566E"/>
    <w:rsid w:val="00F25DB5"/>
    <w:rsid w:val="00F25EF9"/>
    <w:rsid w:val="00F305B5"/>
    <w:rsid w:val="00F314E7"/>
    <w:rsid w:val="00F316AA"/>
    <w:rsid w:val="00F3179A"/>
    <w:rsid w:val="00F33287"/>
    <w:rsid w:val="00F3623F"/>
    <w:rsid w:val="00F416F3"/>
    <w:rsid w:val="00F41C33"/>
    <w:rsid w:val="00F41FBD"/>
    <w:rsid w:val="00F423F1"/>
    <w:rsid w:val="00F4354A"/>
    <w:rsid w:val="00F469C5"/>
    <w:rsid w:val="00F4763E"/>
    <w:rsid w:val="00F4792E"/>
    <w:rsid w:val="00F47DBB"/>
    <w:rsid w:val="00F51E5B"/>
    <w:rsid w:val="00F52F75"/>
    <w:rsid w:val="00F53584"/>
    <w:rsid w:val="00F5488C"/>
    <w:rsid w:val="00F549E5"/>
    <w:rsid w:val="00F55D46"/>
    <w:rsid w:val="00F628F4"/>
    <w:rsid w:val="00F62A23"/>
    <w:rsid w:val="00F62D4C"/>
    <w:rsid w:val="00F6325F"/>
    <w:rsid w:val="00F63F05"/>
    <w:rsid w:val="00F64A35"/>
    <w:rsid w:val="00F64BDF"/>
    <w:rsid w:val="00F64D9D"/>
    <w:rsid w:val="00F66598"/>
    <w:rsid w:val="00F7116C"/>
    <w:rsid w:val="00F7192D"/>
    <w:rsid w:val="00F71DE3"/>
    <w:rsid w:val="00F72368"/>
    <w:rsid w:val="00F74579"/>
    <w:rsid w:val="00F74DC1"/>
    <w:rsid w:val="00F77667"/>
    <w:rsid w:val="00F80266"/>
    <w:rsid w:val="00F81F49"/>
    <w:rsid w:val="00F821F6"/>
    <w:rsid w:val="00F84783"/>
    <w:rsid w:val="00F84D49"/>
    <w:rsid w:val="00F85F01"/>
    <w:rsid w:val="00F90263"/>
    <w:rsid w:val="00F9145D"/>
    <w:rsid w:val="00F92ECE"/>
    <w:rsid w:val="00F93B38"/>
    <w:rsid w:val="00F941C8"/>
    <w:rsid w:val="00F94B62"/>
    <w:rsid w:val="00F977B6"/>
    <w:rsid w:val="00FA1193"/>
    <w:rsid w:val="00FA1C0B"/>
    <w:rsid w:val="00FA277A"/>
    <w:rsid w:val="00FA404A"/>
    <w:rsid w:val="00FA4CE3"/>
    <w:rsid w:val="00FA6679"/>
    <w:rsid w:val="00FA7B05"/>
    <w:rsid w:val="00FB0768"/>
    <w:rsid w:val="00FB115E"/>
    <w:rsid w:val="00FB24C1"/>
    <w:rsid w:val="00FB46FD"/>
    <w:rsid w:val="00FB4C64"/>
    <w:rsid w:val="00FB6F7F"/>
    <w:rsid w:val="00FB77D5"/>
    <w:rsid w:val="00FB7C42"/>
    <w:rsid w:val="00FC0F2E"/>
    <w:rsid w:val="00FC1EFE"/>
    <w:rsid w:val="00FC4348"/>
    <w:rsid w:val="00FC5386"/>
    <w:rsid w:val="00FC598C"/>
    <w:rsid w:val="00FC5B71"/>
    <w:rsid w:val="00FC5FC1"/>
    <w:rsid w:val="00FD05D2"/>
    <w:rsid w:val="00FD2A98"/>
    <w:rsid w:val="00FD2B54"/>
    <w:rsid w:val="00FD40A9"/>
    <w:rsid w:val="00FD5957"/>
    <w:rsid w:val="00FD739E"/>
    <w:rsid w:val="00FE0B90"/>
    <w:rsid w:val="00FE0EF7"/>
    <w:rsid w:val="00FE1E6D"/>
    <w:rsid w:val="00FE27BA"/>
    <w:rsid w:val="00FE2C28"/>
    <w:rsid w:val="00FE3474"/>
    <w:rsid w:val="00FE39DE"/>
    <w:rsid w:val="00FE65C3"/>
    <w:rsid w:val="00FF011E"/>
    <w:rsid w:val="00FF4788"/>
    <w:rsid w:val="00FF49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5A4F1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7B27"/>
    <w:rPr>
      <w:rFonts w:cs="Arial"/>
      <w:b/>
      <w:bCs w:val="0"/>
      <w:vanish/>
      <w:color w:val="010000"/>
      <w:bdr w:val="single" w:sz="4" w:space="0" w:color="FF66FF"/>
    </w:rPr>
  </w:style>
  <w:style w:type="table" w:styleId="aff">
    <w:name w:val="Table Grid"/>
    <w:basedOn w:val="a1"/>
    <w:rsid w:val="005B7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25147"/>
    <w:pPr>
      <w:ind w:left="720"/>
      <w:contextualSpacing/>
    </w:pPr>
  </w:style>
  <w:style w:type="character" w:styleId="FollowedHyperlink">
    <w:name w:val="FollowedHyperlink"/>
    <w:basedOn w:val="a0"/>
    <w:uiPriority w:val="99"/>
    <w:semiHidden/>
    <w:unhideWhenUsed/>
    <w:rsid w:val="004A57DC"/>
    <w:rPr>
      <w:color w:val="800080" w:themeColor="followedHyperlink"/>
      <w:u w:val="single"/>
    </w:rPr>
  </w:style>
  <w:style w:type="paragraph" w:customStyle="1" w:styleId="msonormal0">
    <w:name w:val="msonormal"/>
    <w:basedOn w:val="a"/>
    <w:rsid w:val="004A57D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A57DC"/>
    <w:rPr>
      <w:rFonts w:cs="David"/>
      <w:sz w:val="24"/>
      <w:szCs w:val="24"/>
    </w:rPr>
  </w:style>
  <w:style w:type="character" w:customStyle="1" w:styleId="a9">
    <w:name w:val="כותרת תחתונה תו"/>
    <w:basedOn w:val="a0"/>
    <w:link w:val="a8"/>
    <w:rsid w:val="004A57D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719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EA823-86FA-496C-B5BE-4D3A6063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2733</TotalTime>
  <Pages>62</Pages>
  <Words>18551</Words>
  <Characters>105743</Characters>
  <Application>Microsoft Office Word</Application>
  <DocSecurity>0</DocSecurity>
  <Lines>881</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523</cp:revision>
  <cp:lastPrinted>2015-07-20T08:20:00Z</cp:lastPrinted>
  <dcterms:created xsi:type="dcterms:W3CDTF">2018-05-03T11:21:00Z</dcterms:created>
  <dcterms:modified xsi:type="dcterms:W3CDTF">2025-07-24T07:57:00Z</dcterms:modified>
</cp:coreProperties>
</file>