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4DB889" w14:textId="4D96974D" w:rsidR="00E64116" w:rsidRPr="005817EC" w:rsidRDefault="00450D6F" w:rsidP="00EC1FB3">
      <w:pPr>
        <w:ind w:firstLine="0"/>
        <w:rPr>
          <w:b/>
          <w:bCs/>
          <w:rtl/>
        </w:rPr>
      </w:pPr>
      <w:r>
        <w:rPr>
          <w:b/>
          <w:bCs/>
          <w:rtl/>
        </w:rPr>
        <w:t>הכנסת העשרים-וחמש</w:t>
      </w:r>
    </w:p>
    <w:p w14:paraId="55AD2CB8" w14:textId="77777777" w:rsidR="00A22C90" w:rsidRDefault="00A22C90" w:rsidP="00327BF8">
      <w:pPr>
        <w:ind w:firstLine="0"/>
        <w:outlineLvl w:val="0"/>
        <w:rPr>
          <w:b/>
          <w:bCs/>
          <w:rtl/>
        </w:rPr>
        <w:sectPr w:rsidR="00A22C90" w:rsidSect="00FC7F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E73CF29" w14:textId="253735E6" w:rsidR="00E64116" w:rsidRPr="008713A4" w:rsidRDefault="00450D6F" w:rsidP="008320F6">
      <w:pPr>
        <w:ind w:firstLine="0"/>
        <w:rPr>
          <w:b/>
          <w:bCs/>
          <w:rtl/>
        </w:rPr>
      </w:pPr>
      <w:r>
        <w:rPr>
          <w:b/>
          <w:bCs/>
          <w:rtl/>
        </w:rPr>
        <w:t>מושב שלישי</w:t>
      </w:r>
    </w:p>
    <w:p w14:paraId="6BDF58D8" w14:textId="77777777" w:rsidR="00E64116" w:rsidRPr="008713A4" w:rsidRDefault="00E64116" w:rsidP="0049458B">
      <w:pPr>
        <w:rPr>
          <w:rtl/>
        </w:rPr>
      </w:pPr>
    </w:p>
    <w:p w14:paraId="72604788" w14:textId="77777777" w:rsidR="00E64116" w:rsidRPr="008713A4" w:rsidRDefault="00E64116" w:rsidP="0049458B">
      <w:pPr>
        <w:rPr>
          <w:rtl/>
        </w:rPr>
      </w:pPr>
    </w:p>
    <w:p w14:paraId="72A5305A" w14:textId="77777777" w:rsidR="00E64116" w:rsidRPr="008713A4" w:rsidRDefault="00E64116" w:rsidP="007509A6">
      <w:pPr>
        <w:ind w:firstLine="0"/>
        <w:jc w:val="center"/>
        <w:rPr>
          <w:b/>
          <w:bCs/>
          <w:rtl/>
        </w:rPr>
      </w:pPr>
    </w:p>
    <w:p w14:paraId="463CE7F4" w14:textId="0B29805A" w:rsidR="00E64116" w:rsidRPr="008713A4" w:rsidRDefault="00450D6F" w:rsidP="008320F6">
      <w:pPr>
        <w:ind w:firstLine="0"/>
        <w:jc w:val="center"/>
        <w:outlineLvl w:val="0"/>
        <w:rPr>
          <w:b/>
          <w:bCs/>
          <w:rtl/>
        </w:rPr>
      </w:pPr>
      <w:r>
        <w:rPr>
          <w:b/>
          <w:bCs/>
          <w:rtl/>
        </w:rPr>
        <w:t xml:space="preserve">פרוטוקול מס' </w:t>
      </w:r>
      <w:r w:rsidR="00FC7F31">
        <w:rPr>
          <w:rFonts w:hint="cs"/>
          <w:b/>
          <w:bCs/>
          <w:rtl/>
        </w:rPr>
        <w:t>652</w:t>
      </w:r>
    </w:p>
    <w:p w14:paraId="299B4DD7" w14:textId="69F0299A" w:rsidR="00E64116" w:rsidRPr="008713A4" w:rsidRDefault="00450D6F" w:rsidP="008320F6">
      <w:pPr>
        <w:ind w:firstLine="0"/>
        <w:jc w:val="center"/>
        <w:outlineLvl w:val="0"/>
        <w:rPr>
          <w:b/>
          <w:bCs/>
          <w:rtl/>
        </w:rPr>
      </w:pPr>
      <w:r>
        <w:rPr>
          <w:b/>
          <w:bCs/>
          <w:rtl/>
        </w:rPr>
        <w:t>מישיבת ועדת החוקה, חוק ומשפט</w:t>
      </w:r>
    </w:p>
    <w:p w14:paraId="4605EE8C" w14:textId="601E5079" w:rsidR="00E64116" w:rsidRPr="008713A4" w:rsidRDefault="00450D6F"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14:00</w:t>
      </w:r>
    </w:p>
    <w:p w14:paraId="6C9D4899" w14:textId="77777777" w:rsidR="00E64116" w:rsidRPr="008713A4" w:rsidRDefault="00E64116" w:rsidP="008320F6">
      <w:pPr>
        <w:ind w:firstLine="0"/>
        <w:rPr>
          <w:rtl/>
        </w:rPr>
      </w:pPr>
    </w:p>
    <w:p w14:paraId="68F70A51" w14:textId="77777777" w:rsidR="00E64116" w:rsidRPr="008713A4" w:rsidRDefault="00E64116" w:rsidP="008320F6">
      <w:pPr>
        <w:ind w:firstLine="0"/>
        <w:rPr>
          <w:rtl/>
        </w:rPr>
      </w:pPr>
    </w:p>
    <w:p w14:paraId="6853C5A0" w14:textId="77777777" w:rsidR="00E64116" w:rsidRPr="008713A4" w:rsidRDefault="00E64116" w:rsidP="008320F6">
      <w:pPr>
        <w:ind w:firstLine="0"/>
        <w:rPr>
          <w:rtl/>
        </w:rPr>
      </w:pPr>
    </w:p>
    <w:p w14:paraId="70D1832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A19549" w14:textId="407239E0" w:rsidR="00E64116" w:rsidRPr="008713A4" w:rsidRDefault="00450D6F" w:rsidP="00450D6F">
      <w:pPr>
        <w:spacing w:before="60"/>
        <w:ind w:firstLine="0"/>
        <w:rPr>
          <w:rtl/>
        </w:rPr>
      </w:pPr>
      <w:bookmarkStart w:id="0" w:name="ET_hatsach_638939_1"/>
      <w:r w:rsidRPr="00450D6F">
        <w:rPr>
          <w:rStyle w:val="TagStyle"/>
          <w:rtl/>
        </w:rPr>
        <w:t xml:space="preserve"> &lt;&lt; הצח &gt;&gt; </w:t>
      </w:r>
      <w:r w:rsidRPr="00450D6F">
        <w:rPr>
          <w:rtl/>
        </w:rPr>
        <w:t xml:space="preserve">1. הצעת חוק שיפוט בתי דין דתיים (בוררות), התשפ"ג-2023, של ח"כ ישראל </w:t>
      </w:r>
      <w:proofErr w:type="spellStart"/>
      <w:r w:rsidRPr="00450D6F">
        <w:rPr>
          <w:rtl/>
        </w:rPr>
        <w:t>אייכלר</w:t>
      </w:r>
      <w:proofErr w:type="spellEnd"/>
      <w:r w:rsidRPr="00450D6F">
        <w:rPr>
          <w:rStyle w:val="TagStyle"/>
          <w:rtl/>
        </w:rPr>
        <w:t xml:space="preserve"> &lt;&lt; הצח &gt;&gt;</w:t>
      </w:r>
      <w:r w:rsidR="000B773B">
        <w:rPr>
          <w:rtl/>
        </w:rPr>
        <w:t xml:space="preserve"> </w:t>
      </w:r>
      <w:bookmarkEnd w:id="0"/>
    </w:p>
    <w:p w14:paraId="41E8DFD2" w14:textId="55131E95" w:rsidR="00E64116" w:rsidRDefault="00450D6F" w:rsidP="00450D6F">
      <w:pPr>
        <w:spacing w:before="60"/>
        <w:ind w:firstLine="0"/>
        <w:rPr>
          <w:rtl/>
        </w:rPr>
      </w:pPr>
      <w:bookmarkStart w:id="1" w:name="ET_hatsach_638987_2"/>
      <w:r w:rsidRPr="00450D6F">
        <w:rPr>
          <w:rStyle w:val="TagStyle"/>
          <w:rtl/>
        </w:rPr>
        <w:t xml:space="preserve"> &lt;&lt; הצח &gt;&gt; </w:t>
      </w:r>
      <w:r w:rsidRPr="00450D6F">
        <w:rPr>
          <w:rtl/>
        </w:rPr>
        <w:t>2. הצעת חוק שיפוט בתי דין דתיים (בוררות), התשפ"ג-2023, של ח"כ משה גפני</w:t>
      </w:r>
      <w:r w:rsidRPr="00450D6F">
        <w:rPr>
          <w:rStyle w:val="TagStyle"/>
          <w:rtl/>
        </w:rPr>
        <w:t xml:space="preserve"> &lt;&lt; הצח &gt;&gt;</w:t>
      </w:r>
      <w:r w:rsidR="000B773B">
        <w:rPr>
          <w:rtl/>
        </w:rPr>
        <w:t xml:space="preserve"> </w:t>
      </w:r>
      <w:bookmarkEnd w:id="1"/>
    </w:p>
    <w:p w14:paraId="20675474" w14:textId="77777777" w:rsidR="00450D6F" w:rsidRDefault="00450D6F" w:rsidP="007C693F">
      <w:pPr>
        <w:spacing w:before="60"/>
        <w:ind w:firstLine="0"/>
        <w:rPr>
          <w:rtl/>
        </w:rPr>
      </w:pPr>
    </w:p>
    <w:p w14:paraId="6B7D2FFA" w14:textId="77777777" w:rsidR="00450D6F" w:rsidRPr="008713A4" w:rsidRDefault="00450D6F" w:rsidP="007C693F">
      <w:pPr>
        <w:spacing w:before="60"/>
        <w:ind w:firstLine="0"/>
        <w:rPr>
          <w:rtl/>
        </w:rPr>
      </w:pPr>
    </w:p>
    <w:p w14:paraId="1DDF4E03" w14:textId="77777777" w:rsidR="00E64116" w:rsidRPr="008713A4" w:rsidRDefault="00E64116" w:rsidP="00EC1FB3">
      <w:pPr>
        <w:ind w:firstLine="0"/>
        <w:outlineLvl w:val="1"/>
        <w:rPr>
          <w:b/>
          <w:bCs/>
          <w:u w:val="single"/>
          <w:rtl/>
        </w:rPr>
      </w:pPr>
      <w:r w:rsidRPr="008713A4">
        <w:rPr>
          <w:b/>
          <w:bCs/>
          <w:u w:val="single"/>
          <w:rtl/>
        </w:rPr>
        <w:t>נכחו:</w:t>
      </w:r>
    </w:p>
    <w:p w14:paraId="1AC090F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885752B" w14:textId="1BE7DE13" w:rsidR="00E64116" w:rsidRPr="00450D6F" w:rsidRDefault="00450D6F" w:rsidP="00EC1FB3">
      <w:pPr>
        <w:ind w:firstLine="0"/>
        <w:rPr>
          <w:rtl/>
        </w:rPr>
      </w:pPr>
      <w:r w:rsidRPr="00450D6F">
        <w:rPr>
          <w:rtl/>
        </w:rPr>
        <w:t xml:space="preserve">שמחה </w:t>
      </w:r>
      <w:proofErr w:type="spellStart"/>
      <w:r w:rsidRPr="00450D6F">
        <w:rPr>
          <w:rtl/>
        </w:rPr>
        <w:t>רוטמן</w:t>
      </w:r>
      <w:proofErr w:type="spellEnd"/>
      <w:r w:rsidRPr="00450D6F">
        <w:rPr>
          <w:rtl/>
        </w:rPr>
        <w:t xml:space="preserve"> – היו"ר</w:t>
      </w:r>
    </w:p>
    <w:p w14:paraId="79797987" w14:textId="44381E6A" w:rsidR="00450D6F" w:rsidRPr="0070319A" w:rsidRDefault="00450D6F" w:rsidP="00EC1FB3">
      <w:pPr>
        <w:ind w:firstLine="0"/>
        <w:rPr>
          <w:rtl/>
        </w:rPr>
      </w:pPr>
      <w:r w:rsidRPr="0070319A">
        <w:rPr>
          <w:rtl/>
        </w:rPr>
        <w:t>קארין אלהרר</w:t>
      </w:r>
    </w:p>
    <w:p w14:paraId="0899DC47" w14:textId="11A4558E" w:rsidR="00450D6F" w:rsidRPr="0070319A" w:rsidRDefault="00450D6F" w:rsidP="00EC1FB3">
      <w:pPr>
        <w:ind w:firstLine="0"/>
        <w:rPr>
          <w:rtl/>
        </w:rPr>
      </w:pPr>
      <w:r w:rsidRPr="0070319A">
        <w:rPr>
          <w:rtl/>
        </w:rPr>
        <w:t>עופר כסיף</w:t>
      </w:r>
    </w:p>
    <w:p w14:paraId="1332AD0F" w14:textId="1A25CFD3" w:rsidR="00450D6F" w:rsidRPr="0070319A" w:rsidRDefault="00450D6F" w:rsidP="00EC1FB3">
      <w:pPr>
        <w:ind w:firstLine="0"/>
        <w:rPr>
          <w:rtl/>
        </w:rPr>
      </w:pPr>
      <w:r w:rsidRPr="0070319A">
        <w:rPr>
          <w:rtl/>
        </w:rPr>
        <w:t>ארז מלול</w:t>
      </w:r>
    </w:p>
    <w:p w14:paraId="72302545" w14:textId="3C12A9C6" w:rsidR="00450D6F" w:rsidRPr="0070319A" w:rsidRDefault="00450D6F" w:rsidP="00EC1FB3">
      <w:pPr>
        <w:ind w:firstLine="0"/>
        <w:rPr>
          <w:rtl/>
        </w:rPr>
      </w:pPr>
      <w:r w:rsidRPr="0070319A">
        <w:rPr>
          <w:rtl/>
        </w:rPr>
        <w:t xml:space="preserve">יוליה </w:t>
      </w:r>
      <w:proofErr w:type="spellStart"/>
      <w:r w:rsidRPr="0070319A">
        <w:rPr>
          <w:rtl/>
        </w:rPr>
        <w:t>מלינובסקי</w:t>
      </w:r>
      <w:proofErr w:type="spellEnd"/>
    </w:p>
    <w:p w14:paraId="50F7628D" w14:textId="3D8C8A6C" w:rsidR="00450D6F" w:rsidRPr="0070319A" w:rsidRDefault="00450D6F" w:rsidP="00EC1FB3">
      <w:pPr>
        <w:ind w:firstLine="0"/>
        <w:rPr>
          <w:rtl/>
        </w:rPr>
      </w:pPr>
      <w:r w:rsidRPr="0070319A">
        <w:rPr>
          <w:rtl/>
        </w:rPr>
        <w:t xml:space="preserve">יואב </w:t>
      </w:r>
      <w:proofErr w:type="spellStart"/>
      <w:r w:rsidRPr="0070319A">
        <w:rPr>
          <w:rtl/>
        </w:rPr>
        <w:t>סגלוביץ</w:t>
      </w:r>
      <w:proofErr w:type="spellEnd"/>
      <w:r w:rsidRPr="0070319A">
        <w:rPr>
          <w:rtl/>
        </w:rPr>
        <w:t>'</w:t>
      </w:r>
    </w:p>
    <w:p w14:paraId="00D04891" w14:textId="517CA00B" w:rsidR="00450D6F" w:rsidRPr="0070319A" w:rsidRDefault="00450D6F" w:rsidP="00EC1FB3">
      <w:pPr>
        <w:ind w:firstLine="0"/>
        <w:rPr>
          <w:rtl/>
        </w:rPr>
      </w:pPr>
      <w:r w:rsidRPr="0070319A">
        <w:rPr>
          <w:rtl/>
        </w:rPr>
        <w:t>גלעד קריב</w:t>
      </w:r>
    </w:p>
    <w:p w14:paraId="62ECE9FB" w14:textId="510BD571" w:rsidR="00E64116" w:rsidRDefault="00E64116" w:rsidP="00DE5B80">
      <w:pPr>
        <w:ind w:firstLine="0"/>
        <w:rPr>
          <w:rtl/>
        </w:rPr>
      </w:pPr>
    </w:p>
    <w:p w14:paraId="522DC5D3" w14:textId="77777777" w:rsidR="00FC7F31" w:rsidRDefault="00FC7F31" w:rsidP="00DE5B80">
      <w:pPr>
        <w:ind w:firstLine="0"/>
        <w:rPr>
          <w:rtl/>
        </w:rPr>
      </w:pPr>
    </w:p>
    <w:p w14:paraId="35D92996" w14:textId="77777777" w:rsidR="000C47F5" w:rsidRDefault="000C47F5" w:rsidP="00EC1FB3">
      <w:pPr>
        <w:ind w:firstLine="0"/>
        <w:outlineLvl w:val="1"/>
        <w:rPr>
          <w:b/>
          <w:bCs/>
          <w:u w:val="single"/>
          <w:rtl/>
        </w:rPr>
      </w:pPr>
      <w:r w:rsidRPr="000C47F5">
        <w:rPr>
          <w:rFonts w:hint="cs"/>
          <w:b/>
          <w:bCs/>
          <w:u w:val="single"/>
          <w:rtl/>
        </w:rPr>
        <w:t>חברי הכנסת:</w:t>
      </w:r>
    </w:p>
    <w:p w14:paraId="671D2C71" w14:textId="4C34EDAD" w:rsidR="000C47F5" w:rsidRPr="0082136D" w:rsidRDefault="0070319A" w:rsidP="00DE5B80">
      <w:pPr>
        <w:ind w:firstLine="0"/>
        <w:rPr>
          <w:rtl/>
        </w:rPr>
      </w:pPr>
      <w:r>
        <w:rPr>
          <w:rFonts w:hint="cs"/>
          <w:rtl/>
        </w:rPr>
        <w:t>משה גפני</w:t>
      </w:r>
    </w:p>
    <w:p w14:paraId="653ED9CB" w14:textId="77777777" w:rsidR="002E5E31" w:rsidRDefault="002E5E31" w:rsidP="00DE5B80">
      <w:pPr>
        <w:ind w:firstLine="0"/>
        <w:rPr>
          <w:b/>
          <w:bCs/>
          <w:u w:val="single"/>
          <w:rtl/>
        </w:rPr>
      </w:pPr>
    </w:p>
    <w:p w14:paraId="410B1448" w14:textId="77777777" w:rsidR="00FC7F31" w:rsidRPr="000C47F5" w:rsidRDefault="00FC7F31" w:rsidP="00DE5B80">
      <w:pPr>
        <w:ind w:firstLine="0"/>
        <w:rPr>
          <w:b/>
          <w:bCs/>
          <w:u w:val="single"/>
          <w:rtl/>
        </w:rPr>
      </w:pPr>
    </w:p>
    <w:p w14:paraId="37362C6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120"/>
      </w:tblGrid>
      <w:tr w:rsidR="00320A48" w14:paraId="3B1A3F41" w14:textId="77777777" w:rsidTr="00DC5391">
        <w:tc>
          <w:tcPr>
            <w:tcW w:w="1961" w:type="dxa"/>
          </w:tcPr>
          <w:p w14:paraId="56A4F32E" w14:textId="11E0E348" w:rsidR="00320A48" w:rsidRDefault="00320A48" w:rsidP="00DE5B80">
            <w:pPr>
              <w:ind w:firstLine="0"/>
              <w:rPr>
                <w:rtl/>
              </w:rPr>
            </w:pPr>
            <w:r>
              <w:rPr>
                <w:rtl/>
              </w:rPr>
              <w:t>דניאל רז</w:t>
            </w:r>
          </w:p>
        </w:tc>
        <w:tc>
          <w:tcPr>
            <w:tcW w:w="0" w:type="auto"/>
          </w:tcPr>
          <w:p w14:paraId="111205C7" w14:textId="7B7BFD9F" w:rsidR="00320A48" w:rsidRDefault="00320A48" w:rsidP="00DE5B80">
            <w:pPr>
              <w:ind w:firstLine="0"/>
              <w:rPr>
                <w:rtl/>
              </w:rPr>
            </w:pPr>
            <w:r>
              <w:rPr>
                <w:rtl/>
              </w:rPr>
              <w:t>–</w:t>
            </w:r>
          </w:p>
        </w:tc>
        <w:tc>
          <w:tcPr>
            <w:tcW w:w="0" w:type="auto"/>
          </w:tcPr>
          <w:p w14:paraId="7B746381" w14:textId="7FC906C0" w:rsidR="00320A48" w:rsidRDefault="00320A48" w:rsidP="00DE5B80">
            <w:pPr>
              <w:ind w:firstLine="0"/>
              <w:rPr>
                <w:rtl/>
              </w:rPr>
            </w:pPr>
            <w:r>
              <w:rPr>
                <w:rtl/>
              </w:rPr>
              <w:t>עו"ד, ממונה ארצי, מעמד אישי, הנהלת הסיוע המשפטי,</w:t>
            </w:r>
            <w:r w:rsidR="00877EFB">
              <w:rPr>
                <w:rtl/>
              </w:rPr>
              <w:t xml:space="preserve"> </w:t>
            </w:r>
            <w:r>
              <w:rPr>
                <w:rtl/>
              </w:rPr>
              <w:t>משרד המשפטים</w:t>
            </w:r>
          </w:p>
        </w:tc>
      </w:tr>
      <w:tr w:rsidR="00320A48" w14:paraId="2A9D2339" w14:textId="77777777" w:rsidTr="00DC5391">
        <w:tc>
          <w:tcPr>
            <w:tcW w:w="1961" w:type="dxa"/>
          </w:tcPr>
          <w:p w14:paraId="78F96FF6" w14:textId="2DA2DD1A" w:rsidR="00320A48" w:rsidRDefault="00320A48" w:rsidP="00DE5B80">
            <w:pPr>
              <w:ind w:firstLine="0"/>
              <w:rPr>
                <w:rtl/>
              </w:rPr>
            </w:pPr>
            <w:r>
              <w:rPr>
                <w:rtl/>
              </w:rPr>
              <w:t xml:space="preserve">יעל </w:t>
            </w:r>
            <w:proofErr w:type="spellStart"/>
            <w:r>
              <w:rPr>
                <w:rtl/>
              </w:rPr>
              <w:t>בלונדהיים</w:t>
            </w:r>
            <w:proofErr w:type="spellEnd"/>
          </w:p>
        </w:tc>
        <w:tc>
          <w:tcPr>
            <w:tcW w:w="0" w:type="auto"/>
          </w:tcPr>
          <w:p w14:paraId="144917EC" w14:textId="5C08EAD6" w:rsidR="00320A48" w:rsidRDefault="00320A48" w:rsidP="00DE5B80">
            <w:pPr>
              <w:ind w:firstLine="0"/>
              <w:rPr>
                <w:rtl/>
              </w:rPr>
            </w:pPr>
            <w:r>
              <w:rPr>
                <w:rtl/>
              </w:rPr>
              <w:t>–</w:t>
            </w:r>
          </w:p>
        </w:tc>
        <w:tc>
          <w:tcPr>
            <w:tcW w:w="0" w:type="auto"/>
          </w:tcPr>
          <w:p w14:paraId="53276D68" w14:textId="5D25FD04" w:rsidR="00320A48" w:rsidRDefault="00320A48" w:rsidP="00DE5B80">
            <w:pPr>
              <w:ind w:firstLine="0"/>
              <w:rPr>
                <w:rtl/>
              </w:rPr>
            </w:pPr>
            <w:r>
              <w:rPr>
                <w:rtl/>
              </w:rPr>
              <w:t>עו"ד, ייעוץ וחקיקה, משרד המשפטים</w:t>
            </w:r>
          </w:p>
        </w:tc>
      </w:tr>
      <w:tr w:rsidR="00320A48" w14:paraId="156AF981" w14:textId="77777777" w:rsidTr="00DC5391">
        <w:tc>
          <w:tcPr>
            <w:tcW w:w="1961" w:type="dxa"/>
          </w:tcPr>
          <w:p w14:paraId="695CFF85" w14:textId="1568642A" w:rsidR="00320A48" w:rsidRDefault="00320A48" w:rsidP="00DE5B80">
            <w:pPr>
              <w:ind w:firstLine="0"/>
              <w:rPr>
                <w:rtl/>
              </w:rPr>
            </w:pPr>
            <w:r>
              <w:rPr>
                <w:rtl/>
              </w:rPr>
              <w:t>הילה קידר</w:t>
            </w:r>
          </w:p>
        </w:tc>
        <w:tc>
          <w:tcPr>
            <w:tcW w:w="0" w:type="auto"/>
          </w:tcPr>
          <w:p w14:paraId="2FC38BE7" w14:textId="60D74D56" w:rsidR="00320A48" w:rsidRDefault="00320A48" w:rsidP="00DE5B80">
            <w:pPr>
              <w:ind w:firstLine="0"/>
              <w:rPr>
                <w:rtl/>
              </w:rPr>
            </w:pPr>
            <w:r>
              <w:rPr>
                <w:rtl/>
              </w:rPr>
              <w:t>–</w:t>
            </w:r>
          </w:p>
        </w:tc>
        <w:tc>
          <w:tcPr>
            <w:tcW w:w="0" w:type="auto"/>
          </w:tcPr>
          <w:p w14:paraId="7BDAD6AF" w14:textId="3EBED148" w:rsidR="00320A48" w:rsidRDefault="00320A48" w:rsidP="00DE5B80">
            <w:pPr>
              <w:ind w:firstLine="0"/>
              <w:rPr>
                <w:rtl/>
              </w:rPr>
            </w:pPr>
            <w:r>
              <w:rPr>
                <w:rtl/>
              </w:rPr>
              <w:t>עו"ד, הלשכה המשפטית, משרד העבודה</w:t>
            </w:r>
          </w:p>
        </w:tc>
      </w:tr>
      <w:tr w:rsidR="00320A48" w14:paraId="49C5A30E" w14:textId="77777777" w:rsidTr="00DC5391">
        <w:tc>
          <w:tcPr>
            <w:tcW w:w="1961" w:type="dxa"/>
          </w:tcPr>
          <w:p w14:paraId="43F27C24" w14:textId="396F865B" w:rsidR="00320A48" w:rsidRDefault="00320A48" w:rsidP="00DE5B80">
            <w:pPr>
              <w:ind w:firstLine="0"/>
              <w:rPr>
                <w:rtl/>
              </w:rPr>
            </w:pPr>
            <w:r>
              <w:rPr>
                <w:rtl/>
              </w:rPr>
              <w:t>ד"ר רפי רכס</w:t>
            </w:r>
          </w:p>
        </w:tc>
        <w:tc>
          <w:tcPr>
            <w:tcW w:w="0" w:type="auto"/>
          </w:tcPr>
          <w:p w14:paraId="48914659" w14:textId="06822AAD" w:rsidR="00320A48" w:rsidRDefault="00320A48" w:rsidP="00DE5B80">
            <w:pPr>
              <w:ind w:firstLine="0"/>
              <w:rPr>
                <w:rtl/>
              </w:rPr>
            </w:pPr>
            <w:r>
              <w:rPr>
                <w:rtl/>
              </w:rPr>
              <w:t>–</w:t>
            </w:r>
          </w:p>
        </w:tc>
        <w:tc>
          <w:tcPr>
            <w:tcW w:w="0" w:type="auto"/>
          </w:tcPr>
          <w:p w14:paraId="084492EF" w14:textId="4AABEB9D" w:rsidR="00320A48" w:rsidRDefault="00320A48" w:rsidP="00DE5B80">
            <w:pPr>
              <w:ind w:firstLine="0"/>
              <w:rPr>
                <w:rtl/>
              </w:rPr>
            </w:pPr>
            <w:r>
              <w:rPr>
                <w:rtl/>
              </w:rPr>
              <w:t>עו"ד, סגן היועץ המשפטי, בתי הדין הרבניים</w:t>
            </w:r>
          </w:p>
        </w:tc>
      </w:tr>
      <w:tr w:rsidR="00320A48" w14:paraId="2B077FC6" w14:textId="77777777" w:rsidTr="00DC5391">
        <w:tc>
          <w:tcPr>
            <w:tcW w:w="1961" w:type="dxa"/>
          </w:tcPr>
          <w:p w14:paraId="3E0D2DD2" w14:textId="407ACBCA" w:rsidR="00320A48" w:rsidRDefault="00320A48" w:rsidP="00DE5B80">
            <w:pPr>
              <w:ind w:firstLine="0"/>
              <w:rPr>
                <w:rtl/>
              </w:rPr>
            </w:pPr>
            <w:r>
              <w:rPr>
                <w:rtl/>
              </w:rPr>
              <w:t>יהודה גוטמן</w:t>
            </w:r>
          </w:p>
        </w:tc>
        <w:tc>
          <w:tcPr>
            <w:tcW w:w="0" w:type="auto"/>
          </w:tcPr>
          <w:p w14:paraId="1AA3B40C" w14:textId="41E8D17C" w:rsidR="00320A48" w:rsidRDefault="00320A48" w:rsidP="00DE5B80">
            <w:pPr>
              <w:ind w:firstLine="0"/>
              <w:rPr>
                <w:rtl/>
              </w:rPr>
            </w:pPr>
            <w:r>
              <w:rPr>
                <w:rtl/>
              </w:rPr>
              <w:t>–</w:t>
            </w:r>
          </w:p>
        </w:tc>
        <w:tc>
          <w:tcPr>
            <w:tcW w:w="0" w:type="auto"/>
          </w:tcPr>
          <w:p w14:paraId="153EF346" w14:textId="1BB9585E" w:rsidR="00320A48" w:rsidRDefault="00320A48" w:rsidP="00DE5B80">
            <w:pPr>
              <w:ind w:firstLine="0"/>
              <w:rPr>
                <w:rtl/>
              </w:rPr>
            </w:pPr>
            <w:r>
              <w:rPr>
                <w:rtl/>
              </w:rPr>
              <w:t>יועץ מנכ"ל בתי הדין הרבניים</w:t>
            </w:r>
          </w:p>
        </w:tc>
      </w:tr>
      <w:tr w:rsidR="00320A48" w14:paraId="2BA3E0DA" w14:textId="77777777" w:rsidTr="00DC5391">
        <w:tc>
          <w:tcPr>
            <w:tcW w:w="1961" w:type="dxa"/>
          </w:tcPr>
          <w:p w14:paraId="59BDA35F" w14:textId="307FCB37" w:rsidR="00320A48" w:rsidRDefault="00320A48" w:rsidP="00DE5B80">
            <w:pPr>
              <w:ind w:firstLine="0"/>
              <w:rPr>
                <w:rtl/>
              </w:rPr>
            </w:pPr>
            <w:r>
              <w:rPr>
                <w:rtl/>
              </w:rPr>
              <w:t>הגר זוסמן</w:t>
            </w:r>
          </w:p>
        </w:tc>
        <w:tc>
          <w:tcPr>
            <w:tcW w:w="0" w:type="auto"/>
          </w:tcPr>
          <w:p w14:paraId="5B31688C" w14:textId="31A3D83F" w:rsidR="00320A48" w:rsidRDefault="00320A48" w:rsidP="00DE5B80">
            <w:pPr>
              <w:ind w:firstLine="0"/>
              <w:rPr>
                <w:rtl/>
              </w:rPr>
            </w:pPr>
            <w:r>
              <w:rPr>
                <w:rtl/>
              </w:rPr>
              <w:t>–</w:t>
            </w:r>
          </w:p>
        </w:tc>
        <w:tc>
          <w:tcPr>
            <w:tcW w:w="0" w:type="auto"/>
          </w:tcPr>
          <w:p w14:paraId="1184B86D" w14:textId="75ABA580" w:rsidR="00320A48" w:rsidRDefault="00320A48" w:rsidP="00DE5B80">
            <w:pPr>
              <w:ind w:firstLine="0"/>
              <w:rPr>
                <w:rtl/>
              </w:rPr>
            </w:pPr>
            <w:r>
              <w:rPr>
                <w:rtl/>
              </w:rPr>
              <w:t>עו"ד, הלשכה המשפטית, האיגוד המקצועי, הסתדרות העובדים הכללית החדשה</w:t>
            </w:r>
          </w:p>
        </w:tc>
      </w:tr>
      <w:tr w:rsidR="00320A48" w14:paraId="10AB2E1B" w14:textId="77777777" w:rsidTr="00DC5391">
        <w:tc>
          <w:tcPr>
            <w:tcW w:w="1961" w:type="dxa"/>
          </w:tcPr>
          <w:p w14:paraId="48F5C7F6" w14:textId="54F91DAE" w:rsidR="00320A48" w:rsidRDefault="00320A48" w:rsidP="00DE5B80">
            <w:pPr>
              <w:ind w:firstLine="0"/>
              <w:rPr>
                <w:rtl/>
              </w:rPr>
            </w:pPr>
            <w:r>
              <w:rPr>
                <w:rtl/>
              </w:rPr>
              <w:t xml:space="preserve">ורד </w:t>
            </w:r>
            <w:proofErr w:type="spellStart"/>
            <w:r>
              <w:rPr>
                <w:rtl/>
              </w:rPr>
              <w:t>זייטמן</w:t>
            </w:r>
            <w:proofErr w:type="spellEnd"/>
          </w:p>
        </w:tc>
        <w:tc>
          <w:tcPr>
            <w:tcW w:w="0" w:type="auto"/>
          </w:tcPr>
          <w:p w14:paraId="18050E1F" w14:textId="73F4718D" w:rsidR="00320A48" w:rsidRDefault="00320A48" w:rsidP="00DE5B80">
            <w:pPr>
              <w:ind w:firstLine="0"/>
              <w:rPr>
                <w:rtl/>
              </w:rPr>
            </w:pPr>
            <w:r>
              <w:rPr>
                <w:rtl/>
              </w:rPr>
              <w:t>–</w:t>
            </w:r>
          </w:p>
        </w:tc>
        <w:tc>
          <w:tcPr>
            <w:tcW w:w="0" w:type="auto"/>
          </w:tcPr>
          <w:p w14:paraId="14FB885E" w14:textId="03B52A28" w:rsidR="00320A48" w:rsidRDefault="00320A48" w:rsidP="00DE5B80">
            <w:pPr>
              <w:ind w:firstLine="0"/>
              <w:rPr>
                <w:rtl/>
              </w:rPr>
            </w:pPr>
            <w:r>
              <w:rPr>
                <w:rtl/>
              </w:rPr>
              <w:t>עו"ד, יועצת לראש לשכת עורכי הדין</w:t>
            </w:r>
          </w:p>
        </w:tc>
      </w:tr>
      <w:tr w:rsidR="00320A48" w14:paraId="6987A7FA" w14:textId="77777777" w:rsidTr="00DC5391">
        <w:tc>
          <w:tcPr>
            <w:tcW w:w="1961" w:type="dxa"/>
          </w:tcPr>
          <w:p w14:paraId="12147EE1" w14:textId="581F04CA" w:rsidR="00320A48" w:rsidRDefault="00320A48" w:rsidP="00DE5B80">
            <w:pPr>
              <w:ind w:firstLine="0"/>
              <w:rPr>
                <w:rtl/>
              </w:rPr>
            </w:pPr>
            <w:r>
              <w:rPr>
                <w:rtl/>
              </w:rPr>
              <w:t>ורד בר</w:t>
            </w:r>
          </w:p>
        </w:tc>
        <w:tc>
          <w:tcPr>
            <w:tcW w:w="0" w:type="auto"/>
          </w:tcPr>
          <w:p w14:paraId="375432A3" w14:textId="3907A56E" w:rsidR="00320A48" w:rsidRDefault="00320A48" w:rsidP="00DE5B80">
            <w:pPr>
              <w:ind w:firstLine="0"/>
              <w:rPr>
                <w:rtl/>
              </w:rPr>
            </w:pPr>
            <w:r>
              <w:rPr>
                <w:rtl/>
              </w:rPr>
              <w:t>–</w:t>
            </w:r>
          </w:p>
        </w:tc>
        <w:tc>
          <w:tcPr>
            <w:tcW w:w="0" w:type="auto"/>
          </w:tcPr>
          <w:p w14:paraId="34277A32" w14:textId="756243F3" w:rsidR="00320A48" w:rsidRDefault="00320A48" w:rsidP="00DE5B80">
            <w:pPr>
              <w:ind w:firstLine="0"/>
              <w:rPr>
                <w:rtl/>
              </w:rPr>
            </w:pPr>
            <w:r>
              <w:rPr>
                <w:rtl/>
              </w:rPr>
              <w:t>עו"ד, מנהלת היחידה לקידום מדיניות וחקיקה, מרכז רקמן לקידום מעמד האישה</w:t>
            </w:r>
          </w:p>
        </w:tc>
      </w:tr>
      <w:tr w:rsidR="00320A48" w14:paraId="0325C98E" w14:textId="77777777" w:rsidTr="00DC5391">
        <w:tc>
          <w:tcPr>
            <w:tcW w:w="1961" w:type="dxa"/>
          </w:tcPr>
          <w:p w14:paraId="14441D88" w14:textId="55D5BD0F" w:rsidR="00320A48" w:rsidRDefault="00320A48" w:rsidP="00DE5B80">
            <w:pPr>
              <w:ind w:firstLine="0"/>
              <w:rPr>
                <w:rtl/>
              </w:rPr>
            </w:pPr>
            <w:r>
              <w:rPr>
                <w:rtl/>
              </w:rPr>
              <w:t xml:space="preserve">ענת </w:t>
            </w:r>
            <w:proofErr w:type="spellStart"/>
            <w:r>
              <w:rPr>
                <w:rtl/>
              </w:rPr>
              <w:t>טהון</w:t>
            </w:r>
            <w:proofErr w:type="spellEnd"/>
            <w:r>
              <w:rPr>
                <w:rtl/>
              </w:rPr>
              <w:t xml:space="preserve"> אשכנזי</w:t>
            </w:r>
          </w:p>
        </w:tc>
        <w:tc>
          <w:tcPr>
            <w:tcW w:w="0" w:type="auto"/>
          </w:tcPr>
          <w:p w14:paraId="142D999D" w14:textId="03C2C4FD" w:rsidR="00320A48" w:rsidRDefault="00320A48" w:rsidP="00DE5B80">
            <w:pPr>
              <w:ind w:firstLine="0"/>
              <w:rPr>
                <w:rtl/>
              </w:rPr>
            </w:pPr>
            <w:r>
              <w:rPr>
                <w:rtl/>
              </w:rPr>
              <w:t>–</w:t>
            </w:r>
          </w:p>
        </w:tc>
        <w:tc>
          <w:tcPr>
            <w:tcW w:w="0" w:type="auto"/>
          </w:tcPr>
          <w:p w14:paraId="346AE025" w14:textId="620BDDE6" w:rsidR="00320A48" w:rsidRDefault="00320A48" w:rsidP="00DE5B80">
            <w:pPr>
              <w:ind w:firstLine="0"/>
              <w:rPr>
                <w:rtl/>
              </w:rPr>
            </w:pPr>
            <w:r>
              <w:rPr>
                <w:rtl/>
              </w:rPr>
              <w:t>עו"ד, מנהלת המרכז לערכים ולמוסדות דמוקרטיים, המכון הישראלי לדמוקרטיה</w:t>
            </w:r>
          </w:p>
        </w:tc>
      </w:tr>
      <w:tr w:rsidR="00320A48" w14:paraId="6ECCC2CE" w14:textId="77777777" w:rsidTr="00DC5391">
        <w:tc>
          <w:tcPr>
            <w:tcW w:w="1961" w:type="dxa"/>
          </w:tcPr>
          <w:p w14:paraId="5BB20575" w14:textId="654724BB" w:rsidR="00320A48" w:rsidRDefault="00320A48" w:rsidP="00DE5B80">
            <w:pPr>
              <w:ind w:firstLine="0"/>
              <w:rPr>
                <w:rtl/>
              </w:rPr>
            </w:pPr>
            <w:r>
              <w:rPr>
                <w:rtl/>
              </w:rPr>
              <w:t>אורי</w:t>
            </w:r>
            <w:r w:rsidR="00877EFB">
              <w:rPr>
                <w:rtl/>
              </w:rPr>
              <w:t xml:space="preserve"> </w:t>
            </w:r>
            <w:proofErr w:type="spellStart"/>
            <w:r>
              <w:rPr>
                <w:rtl/>
              </w:rPr>
              <w:t>נרוב</w:t>
            </w:r>
            <w:proofErr w:type="spellEnd"/>
          </w:p>
        </w:tc>
        <w:tc>
          <w:tcPr>
            <w:tcW w:w="0" w:type="auto"/>
          </w:tcPr>
          <w:p w14:paraId="57882E2D" w14:textId="227E1E59" w:rsidR="00320A48" w:rsidRDefault="00320A48" w:rsidP="00DE5B80">
            <w:pPr>
              <w:ind w:firstLine="0"/>
              <w:rPr>
                <w:rtl/>
              </w:rPr>
            </w:pPr>
            <w:r>
              <w:rPr>
                <w:rtl/>
              </w:rPr>
              <w:t>–</w:t>
            </w:r>
          </w:p>
        </w:tc>
        <w:tc>
          <w:tcPr>
            <w:tcW w:w="0" w:type="auto"/>
          </w:tcPr>
          <w:p w14:paraId="1E604892" w14:textId="5B5EFC65" w:rsidR="00320A48" w:rsidRDefault="00320A48" w:rsidP="00DE5B80">
            <w:pPr>
              <w:ind w:firstLine="0"/>
              <w:rPr>
                <w:rtl/>
              </w:rPr>
            </w:pPr>
            <w:r>
              <w:rPr>
                <w:rtl/>
              </w:rPr>
              <w:t>עו"ד, מנהל המחלקה המשפטית, המרכז הרפורמי לדת ומדינה</w:t>
            </w:r>
          </w:p>
        </w:tc>
      </w:tr>
      <w:tr w:rsidR="00320A48" w14:paraId="3126D13E" w14:textId="77777777" w:rsidTr="00DC5391">
        <w:tc>
          <w:tcPr>
            <w:tcW w:w="1961" w:type="dxa"/>
          </w:tcPr>
          <w:p w14:paraId="405A5AC3" w14:textId="66059424" w:rsidR="00320A48" w:rsidRDefault="00320A48" w:rsidP="00DE5B80">
            <w:pPr>
              <w:ind w:firstLine="0"/>
              <w:rPr>
                <w:rtl/>
              </w:rPr>
            </w:pPr>
            <w:r>
              <w:rPr>
                <w:rtl/>
              </w:rPr>
              <w:t xml:space="preserve">אוהד </w:t>
            </w:r>
            <w:proofErr w:type="spellStart"/>
            <w:r>
              <w:rPr>
                <w:rtl/>
              </w:rPr>
              <w:t>וייגלר</w:t>
            </w:r>
            <w:proofErr w:type="spellEnd"/>
          </w:p>
        </w:tc>
        <w:tc>
          <w:tcPr>
            <w:tcW w:w="0" w:type="auto"/>
          </w:tcPr>
          <w:p w14:paraId="6558C37A" w14:textId="7F112707" w:rsidR="00320A48" w:rsidRDefault="00320A48" w:rsidP="00DE5B80">
            <w:pPr>
              <w:ind w:firstLine="0"/>
              <w:rPr>
                <w:rtl/>
              </w:rPr>
            </w:pPr>
            <w:r>
              <w:rPr>
                <w:rtl/>
              </w:rPr>
              <w:t>–</w:t>
            </w:r>
          </w:p>
        </w:tc>
        <w:tc>
          <w:tcPr>
            <w:tcW w:w="0" w:type="auto"/>
          </w:tcPr>
          <w:p w14:paraId="19501AF4" w14:textId="501344B5" w:rsidR="00320A48" w:rsidRDefault="00320A48" w:rsidP="00DE5B80">
            <w:pPr>
              <w:ind w:firstLine="0"/>
              <w:rPr>
                <w:rtl/>
              </w:rPr>
            </w:pPr>
            <w:r>
              <w:rPr>
                <w:rtl/>
              </w:rPr>
              <w:t>מנהל המחלקה למדיניות ציבורית, מכון עתים</w:t>
            </w:r>
          </w:p>
        </w:tc>
      </w:tr>
      <w:tr w:rsidR="00320A48" w14:paraId="56659AC4" w14:textId="77777777" w:rsidTr="00DC5391">
        <w:tc>
          <w:tcPr>
            <w:tcW w:w="1961" w:type="dxa"/>
          </w:tcPr>
          <w:p w14:paraId="3935FFC1" w14:textId="0E3FB5B0" w:rsidR="00320A48" w:rsidRDefault="00320A48" w:rsidP="00DE5B80">
            <w:pPr>
              <w:ind w:firstLine="0"/>
              <w:rPr>
                <w:rtl/>
              </w:rPr>
            </w:pPr>
            <w:r>
              <w:rPr>
                <w:rtl/>
              </w:rPr>
              <w:t>בתיה כהנא דרור</w:t>
            </w:r>
          </w:p>
        </w:tc>
        <w:tc>
          <w:tcPr>
            <w:tcW w:w="0" w:type="auto"/>
          </w:tcPr>
          <w:p w14:paraId="67A16CD9" w14:textId="3D29E3ED" w:rsidR="00320A48" w:rsidRDefault="00320A48" w:rsidP="00DE5B80">
            <w:pPr>
              <w:ind w:firstLine="0"/>
              <w:rPr>
                <w:rtl/>
              </w:rPr>
            </w:pPr>
            <w:r>
              <w:rPr>
                <w:rtl/>
              </w:rPr>
              <w:t>–</w:t>
            </w:r>
          </w:p>
        </w:tc>
        <w:tc>
          <w:tcPr>
            <w:tcW w:w="0" w:type="auto"/>
          </w:tcPr>
          <w:p w14:paraId="36D9A397" w14:textId="724A508E" w:rsidR="00320A48" w:rsidRDefault="00320A48" w:rsidP="00DE5B80">
            <w:pPr>
              <w:ind w:firstLine="0"/>
              <w:rPr>
                <w:rtl/>
              </w:rPr>
            </w:pPr>
            <w:r>
              <w:rPr>
                <w:rtl/>
              </w:rPr>
              <w:t>עו"ד,</w:t>
            </w:r>
            <w:r w:rsidR="00877EFB">
              <w:rPr>
                <w:rtl/>
              </w:rPr>
              <w:t xml:space="preserve"> </w:t>
            </w:r>
            <w:r>
              <w:rPr>
                <w:rtl/>
              </w:rPr>
              <w:t>מחקר, מכון שלום הרטמן</w:t>
            </w:r>
          </w:p>
        </w:tc>
      </w:tr>
      <w:tr w:rsidR="00320A48" w14:paraId="550995D7" w14:textId="77777777" w:rsidTr="00DC5391">
        <w:tc>
          <w:tcPr>
            <w:tcW w:w="1961" w:type="dxa"/>
          </w:tcPr>
          <w:p w14:paraId="76C5F529" w14:textId="09D26CB8" w:rsidR="00320A48" w:rsidRDefault="00320A48" w:rsidP="00DE5B80">
            <w:pPr>
              <w:ind w:firstLine="0"/>
              <w:rPr>
                <w:rtl/>
              </w:rPr>
            </w:pPr>
            <w:r>
              <w:rPr>
                <w:rtl/>
              </w:rPr>
              <w:t xml:space="preserve">אפרת </w:t>
            </w:r>
            <w:proofErr w:type="spellStart"/>
            <w:r>
              <w:rPr>
                <w:rtl/>
              </w:rPr>
              <w:t>לופו</w:t>
            </w:r>
            <w:proofErr w:type="spellEnd"/>
          </w:p>
        </w:tc>
        <w:tc>
          <w:tcPr>
            <w:tcW w:w="0" w:type="auto"/>
          </w:tcPr>
          <w:p w14:paraId="235B2726" w14:textId="68A19067" w:rsidR="00320A48" w:rsidRDefault="00320A48" w:rsidP="00DE5B80">
            <w:pPr>
              <w:ind w:firstLine="0"/>
              <w:rPr>
                <w:rtl/>
              </w:rPr>
            </w:pPr>
            <w:r>
              <w:rPr>
                <w:rtl/>
              </w:rPr>
              <w:t>–</w:t>
            </w:r>
          </w:p>
        </w:tc>
        <w:tc>
          <w:tcPr>
            <w:tcW w:w="0" w:type="auto"/>
          </w:tcPr>
          <w:p w14:paraId="7AF99D04" w14:textId="192DBD26" w:rsidR="00320A48" w:rsidRDefault="00320A48" w:rsidP="00DE5B80">
            <w:pPr>
              <w:ind w:firstLine="0"/>
              <w:rPr>
                <w:rtl/>
              </w:rPr>
            </w:pPr>
            <w:r>
              <w:rPr>
                <w:rtl/>
              </w:rPr>
              <w:t>חותם, יהדות על סדר היום</w:t>
            </w:r>
          </w:p>
        </w:tc>
      </w:tr>
      <w:tr w:rsidR="00320A48" w14:paraId="6939957F" w14:textId="77777777" w:rsidTr="00DC5391">
        <w:tc>
          <w:tcPr>
            <w:tcW w:w="1961" w:type="dxa"/>
          </w:tcPr>
          <w:p w14:paraId="6BC64ED1" w14:textId="0ABE2CB4" w:rsidR="00320A48" w:rsidRDefault="00320A48" w:rsidP="00DE5B80">
            <w:pPr>
              <w:ind w:firstLine="0"/>
              <w:rPr>
                <w:rtl/>
              </w:rPr>
            </w:pPr>
            <w:r>
              <w:rPr>
                <w:rtl/>
              </w:rPr>
              <w:t>פנינה עומר</w:t>
            </w:r>
          </w:p>
        </w:tc>
        <w:tc>
          <w:tcPr>
            <w:tcW w:w="0" w:type="auto"/>
          </w:tcPr>
          <w:p w14:paraId="31CA8F7A" w14:textId="3CC5BD53" w:rsidR="00320A48" w:rsidRDefault="00320A48" w:rsidP="00DE5B80">
            <w:pPr>
              <w:ind w:firstLine="0"/>
              <w:rPr>
                <w:rtl/>
              </w:rPr>
            </w:pPr>
            <w:r>
              <w:rPr>
                <w:rtl/>
              </w:rPr>
              <w:t>–</w:t>
            </w:r>
          </w:p>
        </w:tc>
        <w:tc>
          <w:tcPr>
            <w:tcW w:w="0" w:type="auto"/>
          </w:tcPr>
          <w:p w14:paraId="42EF165C" w14:textId="08FCDB05" w:rsidR="00320A48" w:rsidRDefault="00320A48" w:rsidP="00DE5B80">
            <w:pPr>
              <w:ind w:firstLine="0"/>
              <w:rPr>
                <w:rtl/>
              </w:rPr>
            </w:pPr>
            <w:r>
              <w:rPr>
                <w:rtl/>
              </w:rPr>
              <w:t>מנכ"לית יש לאישה</w:t>
            </w:r>
          </w:p>
        </w:tc>
      </w:tr>
      <w:tr w:rsidR="00320A48" w14:paraId="397ED68A" w14:textId="77777777" w:rsidTr="00DC5391">
        <w:tc>
          <w:tcPr>
            <w:tcW w:w="1961" w:type="dxa"/>
          </w:tcPr>
          <w:p w14:paraId="61290D50" w14:textId="676AF554" w:rsidR="00320A48" w:rsidRDefault="00320A48" w:rsidP="00DE5B80">
            <w:pPr>
              <w:ind w:firstLine="0"/>
              <w:rPr>
                <w:rtl/>
              </w:rPr>
            </w:pPr>
            <w:r>
              <w:rPr>
                <w:rtl/>
              </w:rPr>
              <w:t xml:space="preserve">רחלי </w:t>
            </w:r>
            <w:proofErr w:type="spellStart"/>
            <w:r>
              <w:rPr>
                <w:rtl/>
              </w:rPr>
              <w:t>סונגו</w:t>
            </w:r>
            <w:proofErr w:type="spellEnd"/>
          </w:p>
        </w:tc>
        <w:tc>
          <w:tcPr>
            <w:tcW w:w="0" w:type="auto"/>
          </w:tcPr>
          <w:p w14:paraId="7EF0B0A4" w14:textId="0D527F4B" w:rsidR="00320A48" w:rsidRDefault="00320A48" w:rsidP="00DE5B80">
            <w:pPr>
              <w:ind w:firstLine="0"/>
              <w:rPr>
                <w:rtl/>
              </w:rPr>
            </w:pPr>
            <w:r>
              <w:rPr>
                <w:rtl/>
              </w:rPr>
              <w:t>–</w:t>
            </w:r>
          </w:p>
        </w:tc>
        <w:tc>
          <w:tcPr>
            <w:tcW w:w="0" w:type="auto"/>
          </w:tcPr>
          <w:p w14:paraId="72B58A12" w14:textId="30EA29AD" w:rsidR="00320A48" w:rsidRDefault="00320A48" w:rsidP="00DE5B80">
            <w:pPr>
              <w:ind w:firstLine="0"/>
              <w:rPr>
                <w:rtl/>
              </w:rPr>
            </w:pPr>
            <w:r>
              <w:rPr>
                <w:rtl/>
              </w:rPr>
              <w:t>מנהלת קשרי ממשל, שדולת הנשים בישראל</w:t>
            </w:r>
          </w:p>
        </w:tc>
      </w:tr>
      <w:tr w:rsidR="00320A48" w14:paraId="0198F0E1" w14:textId="77777777" w:rsidTr="00DC5391">
        <w:tc>
          <w:tcPr>
            <w:tcW w:w="1961" w:type="dxa"/>
          </w:tcPr>
          <w:p w14:paraId="51F94BAA" w14:textId="224DABFD" w:rsidR="00320A48" w:rsidRDefault="00320A48" w:rsidP="00DE5B80">
            <w:pPr>
              <w:ind w:firstLine="0"/>
              <w:rPr>
                <w:rtl/>
              </w:rPr>
            </w:pPr>
            <w:r>
              <w:rPr>
                <w:rtl/>
              </w:rPr>
              <w:t>איריס שפירא</w:t>
            </w:r>
          </w:p>
        </w:tc>
        <w:tc>
          <w:tcPr>
            <w:tcW w:w="0" w:type="auto"/>
          </w:tcPr>
          <w:p w14:paraId="63D8A94C" w14:textId="18CBD018" w:rsidR="00320A48" w:rsidRDefault="00320A48" w:rsidP="00DE5B80">
            <w:pPr>
              <w:ind w:firstLine="0"/>
              <w:rPr>
                <w:rtl/>
              </w:rPr>
            </w:pPr>
            <w:r>
              <w:rPr>
                <w:rtl/>
              </w:rPr>
              <w:t>–</w:t>
            </w:r>
          </w:p>
        </w:tc>
        <w:tc>
          <w:tcPr>
            <w:tcW w:w="0" w:type="auto"/>
          </w:tcPr>
          <w:p w14:paraId="09E3C212" w14:textId="5DFAF19F" w:rsidR="00320A48" w:rsidRDefault="00320A48" w:rsidP="00DE5B80">
            <w:pPr>
              <w:ind w:firstLine="0"/>
              <w:rPr>
                <w:rtl/>
              </w:rPr>
            </w:pPr>
            <w:r>
              <w:rPr>
                <w:rtl/>
              </w:rPr>
              <w:t>עו"ד, אימהות בחזית, החזית הפרלמנטרית</w:t>
            </w:r>
          </w:p>
        </w:tc>
      </w:tr>
      <w:tr w:rsidR="00320A48" w14:paraId="27D9E434" w14:textId="77777777" w:rsidTr="00DC5391">
        <w:tc>
          <w:tcPr>
            <w:tcW w:w="1961" w:type="dxa"/>
          </w:tcPr>
          <w:p w14:paraId="635D8E06" w14:textId="7F1456D8" w:rsidR="00320A48" w:rsidRDefault="00320A48" w:rsidP="00DE5B80">
            <w:pPr>
              <w:ind w:firstLine="0"/>
              <w:rPr>
                <w:rtl/>
              </w:rPr>
            </w:pPr>
            <w:r>
              <w:rPr>
                <w:rtl/>
              </w:rPr>
              <w:t>ענבל אמיר</w:t>
            </w:r>
          </w:p>
        </w:tc>
        <w:tc>
          <w:tcPr>
            <w:tcW w:w="0" w:type="auto"/>
          </w:tcPr>
          <w:p w14:paraId="171E756B" w14:textId="4A54A6DC" w:rsidR="00320A48" w:rsidRDefault="00320A48" w:rsidP="00DE5B80">
            <w:pPr>
              <w:ind w:firstLine="0"/>
              <w:rPr>
                <w:rtl/>
              </w:rPr>
            </w:pPr>
            <w:r>
              <w:rPr>
                <w:rtl/>
              </w:rPr>
              <w:t>–</w:t>
            </w:r>
          </w:p>
        </w:tc>
        <w:tc>
          <w:tcPr>
            <w:tcW w:w="0" w:type="auto"/>
          </w:tcPr>
          <w:p w14:paraId="068B44C5" w14:textId="2C9232A5" w:rsidR="00320A48" w:rsidRDefault="00320A48" w:rsidP="00DE5B80">
            <w:pPr>
              <w:ind w:firstLine="0"/>
              <w:rPr>
                <w:rtl/>
              </w:rPr>
            </w:pPr>
            <w:r>
              <w:rPr>
                <w:rtl/>
              </w:rPr>
              <w:t>מנכ"לית בונות אלטרנטיבה</w:t>
            </w:r>
          </w:p>
        </w:tc>
      </w:tr>
      <w:tr w:rsidR="00320A48" w14:paraId="785DDC01" w14:textId="77777777" w:rsidTr="00DC5391">
        <w:tc>
          <w:tcPr>
            <w:tcW w:w="1961" w:type="dxa"/>
          </w:tcPr>
          <w:p w14:paraId="6D145FED" w14:textId="7FADACEB" w:rsidR="00320A48" w:rsidRDefault="00320A48" w:rsidP="00DE5B80">
            <w:pPr>
              <w:ind w:firstLine="0"/>
              <w:rPr>
                <w:rtl/>
              </w:rPr>
            </w:pPr>
            <w:r>
              <w:rPr>
                <w:rtl/>
              </w:rPr>
              <w:t>גליה שרף</w:t>
            </w:r>
          </w:p>
        </w:tc>
        <w:tc>
          <w:tcPr>
            <w:tcW w:w="0" w:type="auto"/>
          </w:tcPr>
          <w:p w14:paraId="41B0FA6A" w14:textId="44CFB06D" w:rsidR="00320A48" w:rsidRDefault="00320A48" w:rsidP="00DE5B80">
            <w:pPr>
              <w:ind w:firstLine="0"/>
              <w:rPr>
                <w:rtl/>
              </w:rPr>
            </w:pPr>
            <w:r>
              <w:rPr>
                <w:rtl/>
              </w:rPr>
              <w:t>–</w:t>
            </w:r>
          </w:p>
        </w:tc>
        <w:tc>
          <w:tcPr>
            <w:tcW w:w="0" w:type="auto"/>
          </w:tcPr>
          <w:p w14:paraId="3D837CF7" w14:textId="6EB02594" w:rsidR="00320A48" w:rsidRDefault="00320A48" w:rsidP="00DE5B80">
            <w:pPr>
              <w:ind w:firstLine="0"/>
              <w:rPr>
                <w:rtl/>
              </w:rPr>
            </w:pPr>
            <w:r>
              <w:rPr>
                <w:rtl/>
              </w:rPr>
              <w:t>עו"ד, אחים ואחיות לנשק למען הדמוקרטיה</w:t>
            </w:r>
          </w:p>
        </w:tc>
      </w:tr>
      <w:tr w:rsidR="00320A48" w14:paraId="17C7E100" w14:textId="77777777" w:rsidTr="00DC5391">
        <w:tc>
          <w:tcPr>
            <w:tcW w:w="1961" w:type="dxa"/>
          </w:tcPr>
          <w:p w14:paraId="43CE0F1E" w14:textId="769E92C0" w:rsidR="00320A48" w:rsidRDefault="00320A48" w:rsidP="00DE5B80">
            <w:pPr>
              <w:ind w:firstLine="0"/>
              <w:rPr>
                <w:rtl/>
              </w:rPr>
            </w:pPr>
            <w:r>
              <w:rPr>
                <w:rtl/>
              </w:rPr>
              <w:t>פרופ' רחל כץ</w:t>
            </w:r>
          </w:p>
        </w:tc>
        <w:tc>
          <w:tcPr>
            <w:tcW w:w="0" w:type="auto"/>
          </w:tcPr>
          <w:p w14:paraId="5326DC5F" w14:textId="3C70D6D9" w:rsidR="00320A48" w:rsidRDefault="00320A48" w:rsidP="00DE5B80">
            <w:pPr>
              <w:ind w:firstLine="0"/>
              <w:rPr>
                <w:rtl/>
              </w:rPr>
            </w:pPr>
            <w:r>
              <w:rPr>
                <w:rtl/>
              </w:rPr>
              <w:t>–</w:t>
            </w:r>
          </w:p>
        </w:tc>
        <w:tc>
          <w:tcPr>
            <w:tcW w:w="0" w:type="auto"/>
          </w:tcPr>
          <w:p w14:paraId="14E106A0" w14:textId="4FEF097D" w:rsidR="00320A48" w:rsidRDefault="00320A48" w:rsidP="00DE5B80">
            <w:pPr>
              <w:ind w:firstLine="0"/>
              <w:rPr>
                <w:rtl/>
              </w:rPr>
            </w:pPr>
            <w:r>
              <w:rPr>
                <w:rtl/>
              </w:rPr>
              <w:t>אזרחית, הפקולטה לרפואה, האוניברסיטה העברית</w:t>
            </w:r>
          </w:p>
        </w:tc>
      </w:tr>
      <w:tr w:rsidR="00320A48" w14:paraId="01561FFF" w14:textId="77777777" w:rsidTr="00DC5391">
        <w:tc>
          <w:tcPr>
            <w:tcW w:w="1961" w:type="dxa"/>
          </w:tcPr>
          <w:p w14:paraId="6A0F6B4E" w14:textId="204BE544" w:rsidR="00320A48" w:rsidRDefault="00320A48" w:rsidP="00DE5B80">
            <w:pPr>
              <w:ind w:firstLine="0"/>
              <w:rPr>
                <w:rtl/>
              </w:rPr>
            </w:pPr>
            <w:r>
              <w:rPr>
                <w:rtl/>
              </w:rPr>
              <w:t>תמי שפירא</w:t>
            </w:r>
          </w:p>
        </w:tc>
        <w:tc>
          <w:tcPr>
            <w:tcW w:w="0" w:type="auto"/>
          </w:tcPr>
          <w:p w14:paraId="6C9472EA" w14:textId="1AA727EA" w:rsidR="00320A48" w:rsidRDefault="00320A48" w:rsidP="00DE5B80">
            <w:pPr>
              <w:ind w:firstLine="0"/>
              <w:rPr>
                <w:rtl/>
              </w:rPr>
            </w:pPr>
            <w:r>
              <w:rPr>
                <w:rtl/>
              </w:rPr>
              <w:t>–</w:t>
            </w:r>
          </w:p>
        </w:tc>
        <w:tc>
          <w:tcPr>
            <w:tcW w:w="0" w:type="auto"/>
          </w:tcPr>
          <w:p w14:paraId="16096436" w14:textId="19B2F70E" w:rsidR="00320A48" w:rsidRDefault="00320A48" w:rsidP="00DE5B80">
            <w:pPr>
              <w:ind w:firstLine="0"/>
              <w:rPr>
                <w:rtl/>
              </w:rPr>
            </w:pPr>
            <w:r>
              <w:rPr>
                <w:rtl/>
              </w:rPr>
              <w:t>אזרחית, פעילה חברתית</w:t>
            </w:r>
          </w:p>
        </w:tc>
      </w:tr>
      <w:tr w:rsidR="00320A48" w14:paraId="5E683DEE" w14:textId="77777777" w:rsidTr="00DC5391">
        <w:tc>
          <w:tcPr>
            <w:tcW w:w="1961" w:type="dxa"/>
          </w:tcPr>
          <w:p w14:paraId="60162BD6" w14:textId="01BC8CA9" w:rsidR="00320A48" w:rsidRDefault="00320A48" w:rsidP="00DE5B80">
            <w:pPr>
              <w:ind w:firstLine="0"/>
              <w:rPr>
                <w:rtl/>
              </w:rPr>
            </w:pPr>
            <w:r>
              <w:rPr>
                <w:rtl/>
              </w:rPr>
              <w:lastRenderedPageBreak/>
              <w:t>ליעד שפירא</w:t>
            </w:r>
          </w:p>
        </w:tc>
        <w:tc>
          <w:tcPr>
            <w:tcW w:w="0" w:type="auto"/>
          </w:tcPr>
          <w:p w14:paraId="4D9CA568" w14:textId="396CE831" w:rsidR="00320A48" w:rsidRDefault="00320A48" w:rsidP="00DE5B80">
            <w:pPr>
              <w:ind w:firstLine="0"/>
              <w:rPr>
                <w:rtl/>
              </w:rPr>
            </w:pPr>
            <w:r>
              <w:rPr>
                <w:rtl/>
              </w:rPr>
              <w:t>–</w:t>
            </w:r>
          </w:p>
        </w:tc>
        <w:tc>
          <w:tcPr>
            <w:tcW w:w="0" w:type="auto"/>
          </w:tcPr>
          <w:p w14:paraId="0D8264F8" w14:textId="22146D82" w:rsidR="00320A48" w:rsidRDefault="00320A48" w:rsidP="00DE5B80">
            <w:pPr>
              <w:ind w:firstLine="0"/>
              <w:rPr>
                <w:rtl/>
              </w:rPr>
            </w:pPr>
            <w:r>
              <w:rPr>
                <w:rtl/>
              </w:rPr>
              <w:t>פעילה חברתית (בת 14)</w:t>
            </w:r>
          </w:p>
        </w:tc>
      </w:tr>
      <w:tr w:rsidR="00FC7F31" w14:paraId="0FEE8065" w14:textId="77777777" w:rsidTr="00DC5391">
        <w:tc>
          <w:tcPr>
            <w:tcW w:w="1961" w:type="dxa"/>
          </w:tcPr>
          <w:p w14:paraId="1F69130E" w14:textId="77777777" w:rsidR="00FC7F31" w:rsidRDefault="00FC7F31" w:rsidP="00DE5B80">
            <w:pPr>
              <w:ind w:firstLine="0"/>
              <w:rPr>
                <w:rtl/>
              </w:rPr>
            </w:pPr>
            <w:r>
              <w:rPr>
                <w:rtl/>
              </w:rPr>
              <w:t xml:space="preserve">יאיר יהושע </w:t>
            </w:r>
            <w:proofErr w:type="spellStart"/>
            <w:r>
              <w:rPr>
                <w:rtl/>
              </w:rPr>
              <w:t>קרטמן</w:t>
            </w:r>
            <w:proofErr w:type="spellEnd"/>
          </w:p>
        </w:tc>
        <w:tc>
          <w:tcPr>
            <w:tcW w:w="0" w:type="auto"/>
          </w:tcPr>
          <w:p w14:paraId="1D0CD4D5" w14:textId="77777777" w:rsidR="00FC7F31" w:rsidRDefault="00FC7F31" w:rsidP="00DE5B80">
            <w:pPr>
              <w:ind w:firstLine="0"/>
              <w:rPr>
                <w:rtl/>
              </w:rPr>
            </w:pPr>
          </w:p>
        </w:tc>
        <w:tc>
          <w:tcPr>
            <w:tcW w:w="0" w:type="auto"/>
          </w:tcPr>
          <w:p w14:paraId="104DB391" w14:textId="77777777" w:rsidR="00FC7F31" w:rsidRDefault="00FC7F31" w:rsidP="00DE5B80">
            <w:pPr>
              <w:ind w:firstLine="0"/>
              <w:rPr>
                <w:rtl/>
              </w:rPr>
            </w:pPr>
          </w:p>
        </w:tc>
      </w:tr>
    </w:tbl>
    <w:p w14:paraId="3452DF63" w14:textId="23D82BE4" w:rsidR="00E64116" w:rsidRPr="008713A4" w:rsidRDefault="00E64116" w:rsidP="00DE5B80">
      <w:pPr>
        <w:ind w:firstLine="0"/>
        <w:rPr>
          <w:rtl/>
        </w:rPr>
      </w:pPr>
    </w:p>
    <w:p w14:paraId="6A509C9F" w14:textId="77777777" w:rsidR="00E64116" w:rsidRDefault="00E64116" w:rsidP="00DE5B80">
      <w:pPr>
        <w:ind w:firstLine="0"/>
        <w:rPr>
          <w:rtl/>
        </w:rPr>
      </w:pPr>
    </w:p>
    <w:p w14:paraId="4F7A96F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CFEED9B" w14:textId="55770121" w:rsidR="00E64116" w:rsidRDefault="0070319A" w:rsidP="00D40A29">
      <w:pPr>
        <w:ind w:firstLine="0"/>
        <w:rPr>
          <w:rtl/>
        </w:rPr>
      </w:pPr>
      <w:r>
        <w:rPr>
          <w:rFonts w:hint="cs"/>
          <w:rtl/>
        </w:rPr>
        <w:t>עו"ד אלעזר שטרן</w:t>
      </w:r>
    </w:p>
    <w:p w14:paraId="0E526D93" w14:textId="77777777" w:rsidR="0070319A" w:rsidRDefault="0070319A" w:rsidP="0070319A">
      <w:pPr>
        <w:pStyle w:val="KeepWithNext"/>
        <w:rPr>
          <w:rtl/>
          <w:lang w:eastAsia="he-IL"/>
        </w:rPr>
      </w:pPr>
    </w:p>
    <w:p w14:paraId="2D276969" w14:textId="0492EA62"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C03B0A4" w14:textId="5297169F" w:rsidR="00E64116" w:rsidRPr="008713A4" w:rsidRDefault="0070319A" w:rsidP="00D40A29">
      <w:pPr>
        <w:ind w:firstLine="0"/>
        <w:rPr>
          <w:u w:val="single"/>
        </w:rPr>
      </w:pPr>
      <w:r>
        <w:rPr>
          <w:rFonts w:hint="cs"/>
          <w:rtl/>
        </w:rPr>
        <w:t>אבירן יחזקאל</w:t>
      </w:r>
    </w:p>
    <w:p w14:paraId="149C7912" w14:textId="77777777" w:rsidR="00E64116" w:rsidRPr="008713A4" w:rsidRDefault="00E64116" w:rsidP="00DE5B80">
      <w:pPr>
        <w:ind w:firstLine="0"/>
        <w:rPr>
          <w:rtl/>
        </w:rPr>
      </w:pPr>
    </w:p>
    <w:p w14:paraId="51DD53D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E5868B" w14:textId="57421204" w:rsidR="00E64116" w:rsidRDefault="0070319A" w:rsidP="008320F6">
      <w:pPr>
        <w:ind w:firstLine="0"/>
        <w:rPr>
          <w:rtl/>
        </w:rPr>
      </w:pPr>
      <w:r>
        <w:rPr>
          <w:rFonts w:hint="cs"/>
          <w:rtl/>
        </w:rPr>
        <w:t>אהובה שרון, חבר תרגומים</w:t>
      </w:r>
    </w:p>
    <w:p w14:paraId="290E3733" w14:textId="77777777" w:rsidR="0070319A" w:rsidRDefault="0070319A" w:rsidP="008320F6">
      <w:pPr>
        <w:ind w:firstLine="0"/>
        <w:rPr>
          <w:rtl/>
        </w:rPr>
      </w:pPr>
    </w:p>
    <w:p w14:paraId="4BC05771" w14:textId="77777777" w:rsidR="00FC7F31" w:rsidRDefault="00FC7F31" w:rsidP="008320F6">
      <w:pPr>
        <w:ind w:firstLine="0"/>
        <w:rPr>
          <w:rtl/>
        </w:rPr>
      </w:pPr>
    </w:p>
    <w:p w14:paraId="3EEE095E" w14:textId="3261DF38" w:rsidR="00320A48" w:rsidRDefault="0070319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FBD38F0" w14:textId="77777777" w:rsidR="00320A48" w:rsidRDefault="00320A48">
      <w:pPr>
        <w:bidi w:val="0"/>
        <w:spacing w:line="240" w:lineRule="auto"/>
        <w:ind w:firstLine="0"/>
        <w:jc w:val="left"/>
      </w:pPr>
      <w:r>
        <w:rPr>
          <w:rtl/>
        </w:rPr>
        <w:br w:type="page"/>
      </w:r>
    </w:p>
    <w:p w14:paraId="447035F3" w14:textId="78E5E305" w:rsidR="00320A48" w:rsidRDefault="00320A48">
      <w:pPr>
        <w:bidi w:val="0"/>
        <w:spacing w:line="240" w:lineRule="auto"/>
        <w:ind w:firstLine="0"/>
        <w:jc w:val="left"/>
        <w:rPr>
          <w:rtl/>
        </w:rPr>
      </w:pPr>
    </w:p>
    <w:p w14:paraId="6B6354E5" w14:textId="14185781" w:rsidR="00320A48" w:rsidRDefault="00320A48" w:rsidP="00320A48">
      <w:pPr>
        <w:pStyle w:val="a6"/>
        <w:keepNext/>
        <w:rPr>
          <w:rtl/>
        </w:rPr>
      </w:pPr>
      <w:bookmarkStart w:id="2" w:name="ET_subject_638939_4"/>
      <w:r w:rsidRPr="00320A48">
        <w:rPr>
          <w:rStyle w:val="TagStyle"/>
          <w:rtl/>
        </w:rPr>
        <w:t xml:space="preserve"> &lt;&lt; נושא &gt;&gt; </w:t>
      </w:r>
      <w:r>
        <w:rPr>
          <w:rtl/>
        </w:rPr>
        <w:t>הצעת חוק שיפוט בתי דין דתיים (בוררות), התשפ"ג-2023, פ/1579/25</w:t>
      </w:r>
      <w:r w:rsidRPr="00320A48">
        <w:rPr>
          <w:rStyle w:val="TagStyle"/>
          <w:rtl/>
        </w:rPr>
        <w:t xml:space="preserve"> &lt;&lt; נושא &gt;&gt;</w:t>
      </w:r>
      <w:r w:rsidR="000B773B">
        <w:rPr>
          <w:rtl/>
        </w:rPr>
        <w:t xml:space="preserve"> </w:t>
      </w:r>
      <w:bookmarkEnd w:id="2"/>
    </w:p>
    <w:p w14:paraId="23EF07F6" w14:textId="0F4C304E" w:rsidR="00320A48" w:rsidRDefault="00320A48">
      <w:pPr>
        <w:bidi w:val="0"/>
        <w:spacing w:line="240" w:lineRule="auto"/>
        <w:ind w:firstLine="0"/>
        <w:jc w:val="left"/>
        <w:rPr>
          <w:rtl/>
        </w:rPr>
      </w:pPr>
    </w:p>
    <w:p w14:paraId="44BE4195" w14:textId="6F4D9F81" w:rsidR="00320A48" w:rsidRDefault="00320A48" w:rsidP="00320A48">
      <w:pPr>
        <w:pStyle w:val="a6"/>
        <w:keepNext/>
        <w:rPr>
          <w:rtl/>
        </w:rPr>
      </w:pPr>
      <w:bookmarkStart w:id="3" w:name="ET_subject_638987_5"/>
      <w:r w:rsidRPr="00320A48">
        <w:rPr>
          <w:rStyle w:val="TagStyle"/>
          <w:rtl/>
        </w:rPr>
        <w:t xml:space="preserve"> &lt;&lt; נושא &gt;&gt; </w:t>
      </w:r>
      <w:r>
        <w:rPr>
          <w:rtl/>
        </w:rPr>
        <w:t>הצעת חוק שיפוט בתי דין דתיים (בוררות), התשפ"ג-2023, פ/1178/25</w:t>
      </w:r>
      <w:r w:rsidRPr="00320A48">
        <w:rPr>
          <w:rStyle w:val="TagStyle"/>
          <w:rtl/>
        </w:rPr>
        <w:t xml:space="preserve"> &lt;&lt; נושא &gt;&gt;</w:t>
      </w:r>
      <w:r w:rsidR="000B773B">
        <w:rPr>
          <w:rtl/>
        </w:rPr>
        <w:t xml:space="preserve"> </w:t>
      </w:r>
      <w:bookmarkEnd w:id="3"/>
    </w:p>
    <w:p w14:paraId="61432594" w14:textId="77777777" w:rsidR="00320A48" w:rsidRDefault="00320A48" w:rsidP="00320A48">
      <w:pPr>
        <w:pStyle w:val="KeepWithNext"/>
        <w:rPr>
          <w:rtl/>
        </w:rPr>
      </w:pPr>
    </w:p>
    <w:p w14:paraId="2B0509E8" w14:textId="77777777" w:rsidR="00320A48" w:rsidRDefault="00320A48" w:rsidP="00320A48">
      <w:pPr>
        <w:rPr>
          <w:rtl/>
        </w:rPr>
      </w:pPr>
    </w:p>
    <w:p w14:paraId="40938325" w14:textId="7BDC9D6B" w:rsidR="00320A48" w:rsidRDefault="00320A48" w:rsidP="00320A48">
      <w:pPr>
        <w:pStyle w:val="af6"/>
        <w:keepNext/>
        <w:rPr>
          <w:rtl/>
        </w:rPr>
      </w:pPr>
      <w:bookmarkStart w:id="4" w:name="ET_yor_6157_6"/>
      <w:r w:rsidRPr="00320A48">
        <w:rPr>
          <w:rStyle w:val="TagStyle"/>
          <w:rtl/>
        </w:rPr>
        <w:t xml:space="preserve"> &lt;&lt; יור &gt;&gt; </w:t>
      </w:r>
      <w:r>
        <w:rPr>
          <w:rtl/>
        </w:rPr>
        <w:t xml:space="preserve">היו"ר שמחה </w:t>
      </w:r>
      <w:proofErr w:type="spellStart"/>
      <w:r>
        <w:rPr>
          <w:rtl/>
        </w:rPr>
        <w:t>רוטמן</w:t>
      </w:r>
      <w:proofErr w:type="spellEnd"/>
      <w:r>
        <w:rPr>
          <w:rtl/>
        </w:rPr>
        <w:t>:</w:t>
      </w:r>
      <w:r w:rsidRPr="00320A48">
        <w:rPr>
          <w:rStyle w:val="TagStyle"/>
          <w:rtl/>
        </w:rPr>
        <w:t xml:space="preserve"> &lt;&lt; יור &gt;&gt;</w:t>
      </w:r>
      <w:r w:rsidR="000B773B">
        <w:rPr>
          <w:rtl/>
        </w:rPr>
        <w:t xml:space="preserve"> </w:t>
      </w:r>
      <w:bookmarkEnd w:id="4"/>
    </w:p>
    <w:p w14:paraId="514D944D" w14:textId="77777777" w:rsidR="00320A48" w:rsidRDefault="00320A48" w:rsidP="00320A48">
      <w:pPr>
        <w:pStyle w:val="KeepWithNext"/>
        <w:rPr>
          <w:rtl/>
          <w:lang w:eastAsia="he-IL"/>
        </w:rPr>
      </w:pPr>
    </w:p>
    <w:p w14:paraId="1B800944" w14:textId="0FA11C49" w:rsidR="00320A48" w:rsidRDefault="001F6DFA" w:rsidP="00320A48">
      <w:pPr>
        <w:rPr>
          <w:rtl/>
          <w:lang w:eastAsia="he-IL"/>
        </w:rPr>
      </w:pPr>
      <w:r>
        <w:rPr>
          <w:rFonts w:hint="cs"/>
          <w:rtl/>
          <w:lang w:eastAsia="he-IL"/>
        </w:rPr>
        <w:t>אנחנו בהצעת חוק שיפוט בתי דין דתיים (בוררות). אדוני היועץ המשפטי, איפה היינו בנוסח?</w:t>
      </w:r>
    </w:p>
    <w:p w14:paraId="52A2F971" w14:textId="77777777" w:rsidR="001F6DFA" w:rsidRDefault="001F6DFA" w:rsidP="00320A48">
      <w:pPr>
        <w:rPr>
          <w:rtl/>
          <w:lang w:eastAsia="he-IL"/>
        </w:rPr>
      </w:pPr>
      <w:bookmarkStart w:id="5" w:name="_ETM_Q1_32321"/>
      <w:bookmarkStart w:id="6" w:name="_ETM_Q1_32374"/>
      <w:bookmarkEnd w:id="5"/>
      <w:bookmarkEnd w:id="6"/>
    </w:p>
    <w:p w14:paraId="5F779796" w14:textId="4BD34DD6" w:rsidR="001F6DFA" w:rsidRDefault="001F6DFA" w:rsidP="001F6DFA">
      <w:pPr>
        <w:pStyle w:val="a4"/>
        <w:keepNext/>
        <w:rPr>
          <w:rtl/>
        </w:rPr>
      </w:pPr>
      <w:bookmarkStart w:id="7" w:name="ET_speaker_עוד_אלעזר_שטרן_6"/>
      <w:r w:rsidRPr="001F6DFA">
        <w:rPr>
          <w:rStyle w:val="TagStyle"/>
          <w:rtl/>
        </w:rPr>
        <w:t xml:space="preserve"> &lt;&lt; דובר &gt;&gt; </w:t>
      </w:r>
      <w:r>
        <w:rPr>
          <w:rtl/>
        </w:rPr>
        <w:t>עו"ד אלעזר שטרן:</w:t>
      </w:r>
      <w:r w:rsidRPr="001F6DFA">
        <w:rPr>
          <w:rStyle w:val="TagStyle"/>
          <w:rtl/>
        </w:rPr>
        <w:t xml:space="preserve"> &lt;&lt; דובר &gt;&gt;</w:t>
      </w:r>
      <w:r w:rsidR="000B773B">
        <w:rPr>
          <w:rtl/>
        </w:rPr>
        <w:t xml:space="preserve"> </w:t>
      </w:r>
      <w:bookmarkEnd w:id="7"/>
    </w:p>
    <w:p w14:paraId="739CF7F2" w14:textId="77777777" w:rsidR="001F6DFA" w:rsidRDefault="001F6DFA" w:rsidP="001F6DFA">
      <w:pPr>
        <w:pStyle w:val="KeepWithNext"/>
        <w:rPr>
          <w:rtl/>
          <w:lang w:eastAsia="he-IL"/>
        </w:rPr>
      </w:pPr>
    </w:p>
    <w:p w14:paraId="0817B247" w14:textId="211A43A3" w:rsidR="001F6DFA" w:rsidRDefault="001F6DFA" w:rsidP="001F6DFA">
      <w:pPr>
        <w:rPr>
          <w:rtl/>
          <w:lang w:eastAsia="he-IL"/>
        </w:rPr>
      </w:pPr>
      <w:bookmarkStart w:id="8" w:name="_ETM_Q1_33330"/>
      <w:bookmarkStart w:id="9" w:name="_ETM_Q1_33352"/>
      <w:bookmarkEnd w:id="8"/>
      <w:bookmarkEnd w:id="9"/>
      <w:r>
        <w:rPr>
          <w:rFonts w:hint="cs"/>
          <w:rtl/>
          <w:lang w:eastAsia="he-IL"/>
        </w:rPr>
        <w:t xml:space="preserve">למעשה קראנו את סעיף </w:t>
      </w:r>
      <w:bookmarkStart w:id="10" w:name="_ETM_Q1_36946"/>
      <w:bookmarkEnd w:id="10"/>
      <w:r>
        <w:rPr>
          <w:rFonts w:hint="cs"/>
          <w:rtl/>
          <w:lang w:eastAsia="he-IL"/>
        </w:rPr>
        <w:t xml:space="preserve">1. אדוני ביקש שנקרא את סעיף 1 ואעיר את ההערות שלי. אחרי שהערתי את ההערות התפתח דיון סביב ההערות. נשארה לי לפחות הערה </w:t>
      </w:r>
      <w:bookmarkStart w:id="11" w:name="_ETM_Q1_46172"/>
      <w:bookmarkEnd w:id="11"/>
      <w:r>
        <w:rPr>
          <w:rFonts w:hint="cs"/>
          <w:rtl/>
          <w:lang w:eastAsia="he-IL"/>
        </w:rPr>
        <w:t>אחת אבל היו עוד גורמים אחרים שרצו להתייחס.</w:t>
      </w:r>
      <w:bookmarkStart w:id="12" w:name="_ETM_Q1_51723"/>
      <w:bookmarkEnd w:id="12"/>
    </w:p>
    <w:p w14:paraId="5BA14EA1" w14:textId="77777777" w:rsidR="001F6DFA" w:rsidRDefault="001F6DFA" w:rsidP="001F6DFA">
      <w:pPr>
        <w:rPr>
          <w:rtl/>
          <w:lang w:eastAsia="he-IL"/>
        </w:rPr>
      </w:pPr>
      <w:bookmarkStart w:id="13" w:name="_ETM_Q1_51762"/>
      <w:bookmarkEnd w:id="13"/>
    </w:p>
    <w:p w14:paraId="337DE309" w14:textId="5284C66A" w:rsidR="001F6DFA" w:rsidRDefault="001F6DFA" w:rsidP="001F6DFA">
      <w:pPr>
        <w:rPr>
          <w:rtl/>
          <w:lang w:eastAsia="he-IL"/>
        </w:rPr>
      </w:pPr>
      <w:bookmarkStart w:id="14" w:name="_ETM_Q1_51858"/>
      <w:bookmarkStart w:id="15" w:name="_ETM_Q1_51897"/>
      <w:bookmarkEnd w:id="14"/>
      <w:bookmarkEnd w:id="15"/>
      <w:r>
        <w:rPr>
          <w:rFonts w:hint="cs"/>
          <w:rtl/>
          <w:lang w:eastAsia="he-IL"/>
        </w:rPr>
        <w:t xml:space="preserve">הערה אחרונה שלי לסעיף 1. אני מציע לוועדה לשקול </w:t>
      </w:r>
      <w:proofErr w:type="spellStart"/>
      <w:r>
        <w:rPr>
          <w:rFonts w:hint="cs"/>
          <w:rtl/>
          <w:lang w:eastAsia="he-IL"/>
        </w:rPr>
        <w:t>להחריג</w:t>
      </w:r>
      <w:bookmarkStart w:id="16" w:name="_ETM_Q1_58129"/>
      <w:bookmarkEnd w:id="16"/>
      <w:proofErr w:type="spellEnd"/>
      <w:r>
        <w:rPr>
          <w:rFonts w:hint="cs"/>
          <w:rtl/>
          <w:lang w:eastAsia="he-IL"/>
        </w:rPr>
        <w:t xml:space="preserve"> מההגדרה של עניין אזרחי גם את הנושא של חוזים אחידים.</w:t>
      </w:r>
      <w:r w:rsidR="00877EFB">
        <w:rPr>
          <w:rFonts w:hint="cs"/>
          <w:rtl/>
          <w:lang w:eastAsia="he-IL"/>
        </w:rPr>
        <w:t xml:space="preserve"> </w:t>
      </w:r>
      <w:r>
        <w:rPr>
          <w:rFonts w:hint="cs"/>
          <w:rtl/>
          <w:lang w:eastAsia="he-IL"/>
        </w:rPr>
        <w:t>חוזים עתידים הוא נושא שבמהות</w:t>
      </w:r>
      <w:bookmarkStart w:id="17" w:name="_ETM_Q1_61747"/>
      <w:bookmarkEnd w:id="17"/>
      <w:r w:rsidR="00877EFB">
        <w:rPr>
          <w:rFonts w:hint="cs"/>
          <w:rtl/>
          <w:lang w:eastAsia="he-IL"/>
        </w:rPr>
        <w:t xml:space="preserve"> </w:t>
      </w:r>
      <w:r>
        <w:rPr>
          <w:rFonts w:hint="cs"/>
          <w:rtl/>
          <w:lang w:eastAsia="he-IL"/>
        </w:rPr>
        <w:t xml:space="preserve">שלו יש בו בעיה של פערי כוחות, </w:t>
      </w:r>
      <w:bookmarkStart w:id="18" w:name="_ETM_Q1_68004"/>
      <w:bookmarkEnd w:id="18"/>
      <w:r>
        <w:rPr>
          <w:rFonts w:hint="cs"/>
          <w:rtl/>
          <w:lang w:eastAsia="he-IL"/>
        </w:rPr>
        <w:t>בעיה של פגם בהסכמה, וגם ממילא</w:t>
      </w:r>
      <w:r w:rsidR="00877EFB">
        <w:rPr>
          <w:rFonts w:hint="cs"/>
          <w:rtl/>
          <w:lang w:eastAsia="he-IL"/>
        </w:rPr>
        <w:t xml:space="preserve"> </w:t>
      </w:r>
      <w:r>
        <w:rPr>
          <w:rFonts w:hint="cs"/>
          <w:rtl/>
          <w:lang w:eastAsia="he-IL"/>
        </w:rPr>
        <w:t xml:space="preserve">יש חזקה בחוק החוזים העתידים, חזקת תנאי מקפח, </w:t>
      </w:r>
      <w:bookmarkStart w:id="19" w:name="_ETM_Q1_78450"/>
      <w:bookmarkEnd w:id="19"/>
      <w:r>
        <w:rPr>
          <w:rFonts w:hint="cs"/>
          <w:rtl/>
          <w:lang w:eastAsia="he-IL"/>
        </w:rPr>
        <w:t xml:space="preserve">תנאי שמוסר משהו לבוררות ולכן אני הייתי מציע לוועדה </w:t>
      </w:r>
      <w:bookmarkStart w:id="20" w:name="_ETM_Q1_83604"/>
      <w:bookmarkEnd w:id="20"/>
      <w:r>
        <w:rPr>
          <w:rFonts w:hint="cs"/>
          <w:rtl/>
          <w:lang w:eastAsia="he-IL"/>
        </w:rPr>
        <w:t xml:space="preserve">לשקול </w:t>
      </w:r>
      <w:proofErr w:type="spellStart"/>
      <w:r>
        <w:rPr>
          <w:rFonts w:hint="cs"/>
          <w:rtl/>
          <w:lang w:eastAsia="he-IL"/>
        </w:rPr>
        <w:t>להחריג</w:t>
      </w:r>
      <w:proofErr w:type="spellEnd"/>
      <w:r>
        <w:rPr>
          <w:rFonts w:hint="cs"/>
          <w:rtl/>
          <w:lang w:eastAsia="he-IL"/>
        </w:rPr>
        <w:t xml:space="preserve"> את הדבר הזה מהנושא של העניין האזרחי כי אלמנט ההסכמה שהוא האלמנט הכי חשוב, יש </w:t>
      </w:r>
      <w:bookmarkStart w:id="21" w:name="_ETM_Q1_90861"/>
      <w:bookmarkEnd w:id="21"/>
      <w:r>
        <w:rPr>
          <w:rFonts w:hint="cs"/>
          <w:rtl/>
          <w:lang w:eastAsia="he-IL"/>
        </w:rPr>
        <w:t>לגביו סימן שאלה מאוד גדול.</w:t>
      </w:r>
      <w:bookmarkStart w:id="22" w:name="_ETM_Q1_91567"/>
      <w:bookmarkEnd w:id="22"/>
    </w:p>
    <w:p w14:paraId="06E5ADEF" w14:textId="77777777" w:rsidR="001F6DFA" w:rsidRDefault="001F6DFA" w:rsidP="001F6DFA">
      <w:pPr>
        <w:rPr>
          <w:rtl/>
          <w:lang w:eastAsia="he-IL"/>
        </w:rPr>
      </w:pPr>
      <w:bookmarkStart w:id="23" w:name="_ETM_Q1_91617"/>
      <w:bookmarkEnd w:id="23"/>
    </w:p>
    <w:p w14:paraId="3B52FC2F" w14:textId="43A8E9DD" w:rsidR="001F6DFA" w:rsidRDefault="001F6DFA" w:rsidP="001F6DFA">
      <w:pPr>
        <w:pStyle w:val="af6"/>
        <w:keepNext/>
        <w:rPr>
          <w:rtl/>
        </w:rPr>
      </w:pPr>
      <w:bookmarkStart w:id="24" w:name="ET_yor_6157_7"/>
      <w:r w:rsidRPr="001F6DFA">
        <w:rPr>
          <w:rStyle w:val="TagStyle"/>
          <w:rtl/>
        </w:rPr>
        <w:t xml:space="preserve"> &lt;&lt; יור &gt;&gt; </w:t>
      </w:r>
      <w:r>
        <w:rPr>
          <w:rtl/>
        </w:rPr>
        <w:t xml:space="preserve">היו"ר שמחה </w:t>
      </w:r>
      <w:proofErr w:type="spellStart"/>
      <w:r>
        <w:rPr>
          <w:rtl/>
        </w:rPr>
        <w:t>רוטמן</w:t>
      </w:r>
      <w:proofErr w:type="spellEnd"/>
      <w:r>
        <w:rPr>
          <w:rtl/>
        </w:rPr>
        <w:t>:</w:t>
      </w:r>
      <w:r w:rsidRPr="001F6DFA">
        <w:rPr>
          <w:rStyle w:val="TagStyle"/>
          <w:rtl/>
        </w:rPr>
        <w:t xml:space="preserve"> &lt;&lt; יור &gt;&gt;</w:t>
      </w:r>
      <w:r w:rsidR="000B773B">
        <w:rPr>
          <w:rtl/>
        </w:rPr>
        <w:t xml:space="preserve"> </w:t>
      </w:r>
      <w:bookmarkEnd w:id="24"/>
    </w:p>
    <w:p w14:paraId="3BBABF8E" w14:textId="77777777" w:rsidR="001F6DFA" w:rsidRDefault="001F6DFA" w:rsidP="001F6DFA">
      <w:pPr>
        <w:pStyle w:val="KeepWithNext"/>
        <w:rPr>
          <w:rtl/>
          <w:lang w:eastAsia="he-IL"/>
        </w:rPr>
      </w:pPr>
    </w:p>
    <w:p w14:paraId="2A674183" w14:textId="0FE8FE37" w:rsidR="007872B4" w:rsidRDefault="001F6DFA" w:rsidP="001F6DFA">
      <w:pPr>
        <w:rPr>
          <w:rtl/>
        </w:rPr>
      </w:pPr>
      <w:bookmarkStart w:id="25" w:name="_ETM_Q1_91312"/>
      <w:bookmarkStart w:id="26" w:name="_ETM_Q1_91346"/>
      <w:bookmarkEnd w:id="25"/>
      <w:bookmarkEnd w:id="26"/>
      <w:r>
        <w:rPr>
          <w:rFonts w:hint="cs"/>
          <w:rtl/>
          <w:lang w:eastAsia="he-IL"/>
        </w:rPr>
        <w:t>אני רושם את השאלה הזאת</w:t>
      </w:r>
      <w:r w:rsidR="00877EFB">
        <w:rPr>
          <w:rFonts w:hint="cs"/>
          <w:rtl/>
          <w:lang w:eastAsia="he-IL"/>
        </w:rPr>
        <w:t xml:space="preserve"> </w:t>
      </w:r>
      <w:r>
        <w:rPr>
          <w:rFonts w:hint="cs"/>
          <w:rtl/>
          <w:lang w:eastAsia="he-IL"/>
        </w:rPr>
        <w:t>ושם אותה בצד כי אני חושב שזאת בעצם או</w:t>
      </w:r>
      <w:bookmarkStart w:id="27" w:name="_ETM_Q1_91647"/>
      <w:bookmarkEnd w:id="27"/>
      <w:r>
        <w:rPr>
          <w:rFonts w:hint="cs"/>
          <w:rtl/>
          <w:lang w:eastAsia="he-IL"/>
        </w:rPr>
        <w:t>תה</w:t>
      </w:r>
      <w:r w:rsidR="00877EFB">
        <w:rPr>
          <w:rFonts w:hint="cs"/>
          <w:rtl/>
          <w:lang w:eastAsia="he-IL"/>
        </w:rPr>
        <w:t xml:space="preserve"> </w:t>
      </w:r>
      <w:r>
        <w:rPr>
          <w:rFonts w:hint="cs"/>
          <w:rtl/>
          <w:lang w:eastAsia="he-IL"/>
        </w:rPr>
        <w:t xml:space="preserve">שאלה לגבי כמה סוגיות דומות </w:t>
      </w:r>
      <w:bookmarkStart w:id="28" w:name="_ETM_Q1_100957"/>
      <w:bookmarkEnd w:id="28"/>
      <w:r>
        <w:rPr>
          <w:rFonts w:hint="cs"/>
          <w:rtl/>
          <w:lang w:eastAsia="he-IL"/>
        </w:rPr>
        <w:t>של, נקרא לזה, פגמים בהסכמה בכל מיני סוגים</w:t>
      </w:r>
      <w:bookmarkStart w:id="29" w:name="_ETM_Q1_105270"/>
      <w:bookmarkEnd w:id="29"/>
      <w:r>
        <w:rPr>
          <w:rFonts w:hint="cs"/>
          <w:rtl/>
          <w:lang w:eastAsia="he-IL"/>
        </w:rPr>
        <w:t>. שוב, לצורך העניין זה א</w:t>
      </w:r>
      <w:bookmarkStart w:id="30" w:name="_ETM_Q1_106531"/>
      <w:bookmarkStart w:id="31" w:name="_ETM_Q1_106571"/>
      <w:bookmarkEnd w:id="30"/>
      <w:bookmarkEnd w:id="31"/>
      <w:r>
        <w:rPr>
          <w:rFonts w:hint="cs"/>
          <w:rtl/>
          <w:lang w:eastAsia="he-IL"/>
        </w:rPr>
        <w:t xml:space="preserve">ולי קשור לנושא </w:t>
      </w:r>
      <w:bookmarkStart w:id="32" w:name="_ETM_Q1_109184"/>
      <w:bookmarkEnd w:id="32"/>
      <w:r>
        <w:rPr>
          <w:rFonts w:hint="cs"/>
          <w:rtl/>
          <w:lang w:eastAsia="he-IL"/>
        </w:rPr>
        <w:t>שדיברנו עליו ואולי נדבר עליו במשך. קטין, מישהו</w:t>
      </w:r>
      <w:bookmarkStart w:id="33" w:name="_ETM_Q1_114131"/>
      <w:bookmarkEnd w:id="33"/>
      <w:r>
        <w:rPr>
          <w:rFonts w:hint="cs"/>
          <w:rtl/>
          <w:lang w:eastAsia="he-IL"/>
        </w:rPr>
        <w:t xml:space="preserve"> שמונה לו אפוטרופוס. האם אנחנו באים ואומרים שיחולו לגביהם לעניין בוררות של בתי דין דתיים</w:t>
      </w:r>
      <w:r w:rsidR="00877EFB">
        <w:rPr>
          <w:rFonts w:hint="cs"/>
          <w:rtl/>
          <w:lang w:eastAsia="he-IL"/>
        </w:rPr>
        <w:t xml:space="preserve"> </w:t>
      </w:r>
      <w:r>
        <w:rPr>
          <w:rFonts w:hint="cs"/>
          <w:rtl/>
        </w:rPr>
        <w:t xml:space="preserve">כלל מיוחד או </w:t>
      </w:r>
      <w:bookmarkStart w:id="34" w:name="_ETM_Q1_125567"/>
      <w:bookmarkEnd w:id="34"/>
      <w:r>
        <w:rPr>
          <w:rFonts w:hint="cs"/>
          <w:rtl/>
        </w:rPr>
        <w:t xml:space="preserve">שיחולו הכללים הרגילים של בוררות עם המורכבות הרגילה אתה </w:t>
      </w:r>
      <w:bookmarkStart w:id="35" w:name="_ETM_Q1_125786"/>
      <w:bookmarkEnd w:id="35"/>
      <w:r>
        <w:rPr>
          <w:rFonts w:hint="cs"/>
          <w:rtl/>
        </w:rPr>
        <w:t>בא ואומר שזו ערכאה מטעם, עם סמל המדינה למעלה וכל הדברים האלה שזאת בעצם אותה סוגיה. זה עוד מקרה פרטי של אותה סוגיה.</w:t>
      </w:r>
    </w:p>
    <w:p w14:paraId="2ED7F9B6" w14:textId="77777777" w:rsidR="001F6DFA" w:rsidRDefault="001F6DFA" w:rsidP="001F6DFA">
      <w:pPr>
        <w:rPr>
          <w:rtl/>
        </w:rPr>
      </w:pPr>
      <w:bookmarkStart w:id="36" w:name="_ETM_Q1_134784"/>
      <w:bookmarkEnd w:id="36"/>
    </w:p>
    <w:p w14:paraId="6A9BDCA7" w14:textId="46D854B9" w:rsidR="001F6DFA" w:rsidRDefault="001F6DFA" w:rsidP="001F6DFA">
      <w:pPr>
        <w:pStyle w:val="a4"/>
        <w:keepNext/>
      </w:pPr>
      <w:bookmarkStart w:id="37" w:name="ET_speaker_עוד_אלעזר_שטרן_8"/>
      <w:r w:rsidRPr="001F6DFA">
        <w:rPr>
          <w:rStyle w:val="TagStyle"/>
          <w:rtl/>
        </w:rPr>
        <w:t xml:space="preserve"> &lt;&lt; דובר &gt;&gt; </w:t>
      </w:r>
      <w:r>
        <w:rPr>
          <w:rtl/>
        </w:rPr>
        <w:t>עו"ד אלעזר שטרן:</w:t>
      </w:r>
      <w:r w:rsidRPr="001F6DFA">
        <w:rPr>
          <w:rStyle w:val="TagStyle"/>
          <w:rtl/>
        </w:rPr>
        <w:t xml:space="preserve"> &lt;&lt; דובר &gt;&gt;</w:t>
      </w:r>
      <w:r w:rsidR="000B773B">
        <w:rPr>
          <w:rtl/>
        </w:rPr>
        <w:t xml:space="preserve"> </w:t>
      </w:r>
      <w:bookmarkEnd w:id="37"/>
    </w:p>
    <w:p w14:paraId="62AA1A1F" w14:textId="77777777" w:rsidR="001F6DFA" w:rsidRDefault="001F6DFA" w:rsidP="001F6DFA">
      <w:pPr>
        <w:pStyle w:val="KeepWithNext"/>
        <w:rPr>
          <w:rtl/>
          <w:lang w:eastAsia="he-IL"/>
        </w:rPr>
      </w:pPr>
    </w:p>
    <w:p w14:paraId="380FF53E" w14:textId="6626EEB1" w:rsidR="001F6DFA" w:rsidRDefault="001F6DFA" w:rsidP="001F6DFA">
      <w:pPr>
        <w:rPr>
          <w:rtl/>
          <w:lang w:eastAsia="he-IL"/>
        </w:rPr>
      </w:pPr>
      <w:bookmarkStart w:id="38" w:name="_ETM_Q1_135036"/>
      <w:bookmarkStart w:id="39" w:name="_ETM_Q1_135074"/>
      <w:bookmarkEnd w:id="38"/>
      <w:bookmarkEnd w:id="39"/>
      <w:r>
        <w:rPr>
          <w:rFonts w:hint="cs"/>
          <w:rtl/>
          <w:lang w:eastAsia="he-IL"/>
        </w:rPr>
        <w:t>אני לא בטוח. אני חושב שבכל אחד מהדברים</w:t>
      </w:r>
      <w:r w:rsidR="00877EFB">
        <w:rPr>
          <w:rFonts w:hint="cs"/>
          <w:rtl/>
          <w:lang w:eastAsia="he-IL"/>
        </w:rPr>
        <w:t xml:space="preserve"> </w:t>
      </w:r>
      <w:r>
        <w:rPr>
          <w:rFonts w:hint="cs"/>
          <w:rtl/>
          <w:lang w:eastAsia="he-IL"/>
        </w:rPr>
        <w:t xml:space="preserve">האלה יש היבטים </w:t>
      </w:r>
      <w:bookmarkStart w:id="40" w:name="_ETM_Q1_136478"/>
      <w:bookmarkEnd w:id="40"/>
      <w:r>
        <w:rPr>
          <w:rFonts w:hint="cs"/>
          <w:rtl/>
          <w:lang w:eastAsia="he-IL"/>
        </w:rPr>
        <w:t>שונים.</w:t>
      </w:r>
    </w:p>
    <w:p w14:paraId="3ED25DDB" w14:textId="77777777" w:rsidR="001F6DFA" w:rsidRDefault="001F6DFA" w:rsidP="001F6DFA">
      <w:pPr>
        <w:rPr>
          <w:rtl/>
          <w:lang w:eastAsia="he-IL"/>
        </w:rPr>
      </w:pPr>
      <w:bookmarkStart w:id="41" w:name="_ETM_Q1_136411"/>
      <w:bookmarkEnd w:id="41"/>
    </w:p>
    <w:p w14:paraId="45904E3F" w14:textId="60C106FB" w:rsidR="001F6DFA" w:rsidRDefault="001F6DFA" w:rsidP="001F6DFA">
      <w:pPr>
        <w:pStyle w:val="af6"/>
        <w:keepNext/>
      </w:pPr>
      <w:bookmarkStart w:id="42" w:name="ET_yor_6157_9"/>
      <w:r w:rsidRPr="001F6DFA">
        <w:rPr>
          <w:rStyle w:val="TagStyle"/>
          <w:rtl/>
        </w:rPr>
        <w:t xml:space="preserve"> &lt;&lt; יור &gt;&gt; </w:t>
      </w:r>
      <w:r>
        <w:rPr>
          <w:rtl/>
        </w:rPr>
        <w:t xml:space="preserve">היו"ר שמחה </w:t>
      </w:r>
      <w:proofErr w:type="spellStart"/>
      <w:r>
        <w:rPr>
          <w:rtl/>
        </w:rPr>
        <w:t>רוטמן</w:t>
      </w:r>
      <w:proofErr w:type="spellEnd"/>
      <w:r>
        <w:rPr>
          <w:rtl/>
        </w:rPr>
        <w:t>:</w:t>
      </w:r>
      <w:r w:rsidRPr="001F6DFA">
        <w:rPr>
          <w:rStyle w:val="TagStyle"/>
          <w:rtl/>
        </w:rPr>
        <w:t xml:space="preserve"> &lt;&lt; יור &gt;&gt;</w:t>
      </w:r>
      <w:r w:rsidR="000B773B">
        <w:rPr>
          <w:rtl/>
        </w:rPr>
        <w:t xml:space="preserve"> </w:t>
      </w:r>
      <w:bookmarkEnd w:id="42"/>
    </w:p>
    <w:p w14:paraId="600D21EF" w14:textId="77777777" w:rsidR="001F6DFA" w:rsidRDefault="001F6DFA" w:rsidP="001F6DFA">
      <w:pPr>
        <w:pStyle w:val="KeepWithNext"/>
        <w:rPr>
          <w:rtl/>
          <w:lang w:eastAsia="he-IL"/>
        </w:rPr>
      </w:pPr>
    </w:p>
    <w:p w14:paraId="727C36BE" w14:textId="13FF3959" w:rsidR="001F6DFA" w:rsidRDefault="001F6DFA" w:rsidP="001F6DFA">
      <w:pPr>
        <w:rPr>
          <w:rtl/>
          <w:lang w:eastAsia="he-IL"/>
        </w:rPr>
      </w:pPr>
      <w:bookmarkStart w:id="43" w:name="_ETM_Q1_136667"/>
      <w:bookmarkStart w:id="44" w:name="_ETM_Q1_136701"/>
      <w:bookmarkEnd w:id="43"/>
      <w:bookmarkEnd w:id="44"/>
      <w:r>
        <w:rPr>
          <w:rFonts w:hint="cs"/>
          <w:rtl/>
          <w:lang w:eastAsia="he-IL"/>
        </w:rPr>
        <w:t>ודאי שלכל אחד יש היבט משלו.</w:t>
      </w:r>
      <w:bookmarkStart w:id="45" w:name="_ETM_Q1_140946"/>
      <w:bookmarkEnd w:id="45"/>
    </w:p>
    <w:p w14:paraId="0F7CB315" w14:textId="77777777" w:rsidR="001F6DFA" w:rsidRDefault="001F6DFA" w:rsidP="001F6DFA">
      <w:pPr>
        <w:rPr>
          <w:rtl/>
          <w:lang w:eastAsia="he-IL"/>
        </w:rPr>
      </w:pPr>
      <w:bookmarkStart w:id="46" w:name="_ETM_Q1_140986"/>
      <w:bookmarkStart w:id="47" w:name="_ETM_Q1_140432"/>
      <w:bookmarkStart w:id="48" w:name="_ETM_Q1_140471"/>
      <w:bookmarkStart w:id="49" w:name="_ETM_Q1_141816"/>
      <w:bookmarkEnd w:id="46"/>
      <w:bookmarkEnd w:id="47"/>
      <w:bookmarkEnd w:id="48"/>
      <w:bookmarkEnd w:id="49"/>
    </w:p>
    <w:p w14:paraId="133199CA" w14:textId="1580FE0A" w:rsidR="001F6DFA" w:rsidRDefault="001F6DFA" w:rsidP="001F6DFA">
      <w:pPr>
        <w:pStyle w:val="a4"/>
        <w:keepNext/>
      </w:pPr>
      <w:bookmarkStart w:id="50" w:name="ET_speaker_עוד_אלעזר_שטרן_10"/>
      <w:r w:rsidRPr="001F6DFA">
        <w:rPr>
          <w:rStyle w:val="TagStyle"/>
          <w:rtl/>
        </w:rPr>
        <w:t xml:space="preserve"> &lt;&lt; דובר &gt;&gt; </w:t>
      </w:r>
      <w:r>
        <w:rPr>
          <w:rtl/>
        </w:rPr>
        <w:t>עו"ד אלעזר שטרן:</w:t>
      </w:r>
      <w:r w:rsidRPr="001F6DFA">
        <w:rPr>
          <w:rStyle w:val="TagStyle"/>
          <w:rtl/>
        </w:rPr>
        <w:t xml:space="preserve"> &lt;&lt; דובר &gt;&gt;</w:t>
      </w:r>
      <w:r w:rsidR="000B773B">
        <w:rPr>
          <w:rtl/>
        </w:rPr>
        <w:t xml:space="preserve"> </w:t>
      </w:r>
      <w:bookmarkEnd w:id="50"/>
    </w:p>
    <w:p w14:paraId="472C60A3" w14:textId="77777777" w:rsidR="001F6DFA" w:rsidRDefault="001F6DFA" w:rsidP="001F6DFA">
      <w:pPr>
        <w:pStyle w:val="KeepWithNext"/>
        <w:rPr>
          <w:rtl/>
          <w:lang w:eastAsia="he-IL"/>
        </w:rPr>
      </w:pPr>
    </w:p>
    <w:p w14:paraId="43D2A1A8" w14:textId="2565575C" w:rsidR="001F6DFA" w:rsidRDefault="001F6DFA" w:rsidP="001F6DFA">
      <w:pPr>
        <w:rPr>
          <w:rtl/>
          <w:lang w:eastAsia="he-IL"/>
        </w:rPr>
      </w:pPr>
      <w:bookmarkStart w:id="51" w:name="_ETM_Q1_142057"/>
      <w:bookmarkStart w:id="52" w:name="_ETM_Q1_142087"/>
      <w:bookmarkEnd w:id="51"/>
      <w:bookmarkEnd w:id="52"/>
      <w:r>
        <w:rPr>
          <w:rFonts w:hint="cs"/>
          <w:rtl/>
          <w:lang w:eastAsia="he-IL"/>
        </w:rPr>
        <w:t>מה גם שנגיד חוזים אחידים זה באמת דבר שגם</w:t>
      </w:r>
      <w:bookmarkStart w:id="53" w:name="_ETM_Q1_145179"/>
      <w:bookmarkEnd w:id="53"/>
      <w:r>
        <w:rPr>
          <w:rFonts w:hint="cs"/>
          <w:rtl/>
          <w:lang w:eastAsia="he-IL"/>
        </w:rPr>
        <w:t xml:space="preserve"> בהקשרים אחרים המחוקק טרח </w:t>
      </w:r>
      <w:proofErr w:type="spellStart"/>
      <w:r>
        <w:rPr>
          <w:rFonts w:hint="cs"/>
          <w:rtl/>
          <w:lang w:eastAsia="he-IL"/>
        </w:rPr>
        <w:t>להחריג</w:t>
      </w:r>
      <w:proofErr w:type="spellEnd"/>
      <w:r>
        <w:rPr>
          <w:rFonts w:hint="cs"/>
          <w:rtl/>
          <w:lang w:eastAsia="he-IL"/>
        </w:rPr>
        <w:t xml:space="preserve"> אותם</w:t>
      </w:r>
      <w:r w:rsidR="00256D43">
        <w:rPr>
          <w:rFonts w:hint="cs"/>
          <w:rtl/>
          <w:lang w:eastAsia="he-IL"/>
        </w:rPr>
        <w:t xml:space="preserve"> מחוק החוזים.</w:t>
      </w:r>
      <w:bookmarkStart w:id="54" w:name="_ETM_Q1_148392"/>
      <w:bookmarkEnd w:id="54"/>
    </w:p>
    <w:p w14:paraId="446CBE80" w14:textId="77777777" w:rsidR="00256D43" w:rsidRDefault="00256D43" w:rsidP="001F6DFA">
      <w:pPr>
        <w:rPr>
          <w:rtl/>
          <w:lang w:eastAsia="he-IL"/>
        </w:rPr>
      </w:pPr>
      <w:bookmarkStart w:id="55" w:name="_ETM_Q1_148438"/>
      <w:bookmarkEnd w:id="55"/>
    </w:p>
    <w:p w14:paraId="78636A7E" w14:textId="7CDA83A6" w:rsidR="00256D43" w:rsidRDefault="00256D43" w:rsidP="00256D43">
      <w:pPr>
        <w:pStyle w:val="af6"/>
        <w:keepNext/>
      </w:pPr>
      <w:bookmarkStart w:id="56" w:name="ET_yor_6157_11"/>
      <w:r w:rsidRPr="00256D43">
        <w:rPr>
          <w:rStyle w:val="TagStyle"/>
          <w:rtl/>
        </w:rPr>
        <w:t xml:space="preserve"> &lt;&lt; יור &gt;&gt; </w:t>
      </w:r>
      <w:r>
        <w:rPr>
          <w:rtl/>
        </w:rPr>
        <w:t xml:space="preserve">היו"ר שמחה </w:t>
      </w:r>
      <w:proofErr w:type="spellStart"/>
      <w:r>
        <w:rPr>
          <w:rtl/>
        </w:rPr>
        <w:t>רוטמן</w:t>
      </w:r>
      <w:proofErr w:type="spellEnd"/>
      <w:r>
        <w:rPr>
          <w:rtl/>
        </w:rPr>
        <w:t>:</w:t>
      </w:r>
      <w:r w:rsidRPr="00256D43">
        <w:rPr>
          <w:rStyle w:val="TagStyle"/>
          <w:rtl/>
        </w:rPr>
        <w:t xml:space="preserve"> &lt;&lt; יור &gt;&gt;</w:t>
      </w:r>
      <w:r w:rsidR="000B773B">
        <w:rPr>
          <w:rtl/>
        </w:rPr>
        <w:t xml:space="preserve"> </w:t>
      </w:r>
      <w:bookmarkEnd w:id="56"/>
    </w:p>
    <w:p w14:paraId="7793B90E" w14:textId="77777777" w:rsidR="00256D43" w:rsidRDefault="00256D43" w:rsidP="00256D43">
      <w:pPr>
        <w:pStyle w:val="KeepWithNext"/>
        <w:rPr>
          <w:rtl/>
          <w:lang w:eastAsia="he-IL"/>
        </w:rPr>
      </w:pPr>
    </w:p>
    <w:p w14:paraId="353AAB8D" w14:textId="639E296E" w:rsidR="00256D43" w:rsidRDefault="00256D43" w:rsidP="00256D43">
      <w:pPr>
        <w:rPr>
          <w:rtl/>
          <w:lang w:eastAsia="he-IL"/>
        </w:rPr>
      </w:pPr>
      <w:bookmarkStart w:id="57" w:name="_ETM_Q1_150195"/>
      <w:bookmarkStart w:id="58" w:name="_ETM_Q1_150237"/>
      <w:bookmarkEnd w:id="57"/>
      <w:bookmarkEnd w:id="58"/>
      <w:r>
        <w:rPr>
          <w:rFonts w:hint="cs"/>
          <w:rtl/>
          <w:lang w:eastAsia="he-IL"/>
        </w:rPr>
        <w:t xml:space="preserve">נכון. </w:t>
      </w:r>
      <w:bookmarkStart w:id="59" w:name="_ETM_Q1_152263"/>
      <w:bookmarkEnd w:id="59"/>
    </w:p>
    <w:p w14:paraId="2DB05BE8" w14:textId="77777777" w:rsidR="00256D43" w:rsidRDefault="00256D43" w:rsidP="00256D43">
      <w:pPr>
        <w:rPr>
          <w:rtl/>
          <w:lang w:eastAsia="he-IL"/>
        </w:rPr>
      </w:pPr>
      <w:bookmarkStart w:id="60" w:name="_ETM_Q1_151275"/>
      <w:bookmarkEnd w:id="60"/>
    </w:p>
    <w:p w14:paraId="011CD69B" w14:textId="643AC917" w:rsidR="00256D43" w:rsidRDefault="00256D43" w:rsidP="00256D43">
      <w:pPr>
        <w:pStyle w:val="a4"/>
        <w:keepNext/>
      </w:pPr>
      <w:bookmarkStart w:id="61" w:name="ET_speaker_עוד_אלעזר_שטרן_12"/>
      <w:r w:rsidRPr="00256D43">
        <w:rPr>
          <w:rStyle w:val="TagStyle"/>
          <w:rtl/>
        </w:rPr>
        <w:t xml:space="preserve"> &lt;&lt; דובר &gt;&gt; </w:t>
      </w:r>
      <w:r>
        <w:rPr>
          <w:rtl/>
        </w:rPr>
        <w:t>עו"ד אלעזר שטרן:</w:t>
      </w:r>
      <w:r w:rsidRPr="00256D43">
        <w:rPr>
          <w:rStyle w:val="TagStyle"/>
          <w:rtl/>
        </w:rPr>
        <w:t xml:space="preserve"> &lt;&lt; דובר &gt;&gt;</w:t>
      </w:r>
      <w:r w:rsidR="000B773B">
        <w:rPr>
          <w:rtl/>
        </w:rPr>
        <w:t xml:space="preserve"> </w:t>
      </w:r>
      <w:bookmarkEnd w:id="61"/>
    </w:p>
    <w:p w14:paraId="79A69C58" w14:textId="77777777" w:rsidR="00256D43" w:rsidRDefault="00256D43" w:rsidP="00256D43">
      <w:pPr>
        <w:pStyle w:val="KeepWithNext"/>
        <w:rPr>
          <w:rtl/>
          <w:lang w:eastAsia="he-IL"/>
        </w:rPr>
      </w:pPr>
    </w:p>
    <w:p w14:paraId="4AB3596A" w14:textId="40E08A0B" w:rsidR="00256D43" w:rsidRDefault="00256D43" w:rsidP="00256D43">
      <w:pPr>
        <w:rPr>
          <w:rtl/>
          <w:lang w:eastAsia="he-IL"/>
        </w:rPr>
      </w:pPr>
      <w:bookmarkStart w:id="62" w:name="_ETM_Q1_151524"/>
      <w:bookmarkStart w:id="63" w:name="_ETM_Q1_151561"/>
      <w:bookmarkEnd w:id="62"/>
      <w:bookmarkEnd w:id="63"/>
      <w:r>
        <w:rPr>
          <w:rFonts w:hint="cs"/>
          <w:rtl/>
          <w:lang w:eastAsia="he-IL"/>
        </w:rPr>
        <w:t>בגלל הייחודיות.</w:t>
      </w:r>
      <w:bookmarkStart w:id="64" w:name="_ETM_Q1_154008"/>
      <w:bookmarkEnd w:id="64"/>
    </w:p>
    <w:p w14:paraId="415B4096" w14:textId="77777777" w:rsidR="00256D43" w:rsidRDefault="00256D43" w:rsidP="00256D43">
      <w:pPr>
        <w:rPr>
          <w:rtl/>
          <w:lang w:eastAsia="he-IL"/>
        </w:rPr>
      </w:pPr>
      <w:bookmarkStart w:id="65" w:name="_ETM_Q1_154050"/>
      <w:bookmarkStart w:id="66" w:name="_ETM_Q1_154721"/>
      <w:bookmarkEnd w:id="65"/>
      <w:bookmarkEnd w:id="66"/>
    </w:p>
    <w:p w14:paraId="250A0A04" w14:textId="51EB882F" w:rsidR="00256D43" w:rsidRDefault="00256D43" w:rsidP="00256D43">
      <w:pPr>
        <w:pStyle w:val="af6"/>
        <w:keepNext/>
      </w:pPr>
      <w:bookmarkStart w:id="67" w:name="ET_yor_6157_13"/>
      <w:r w:rsidRPr="00256D43">
        <w:rPr>
          <w:rStyle w:val="TagStyle"/>
          <w:rtl/>
        </w:rPr>
        <w:t xml:space="preserve"> &lt;&lt; יור &gt;&gt; </w:t>
      </w:r>
      <w:r>
        <w:rPr>
          <w:rtl/>
        </w:rPr>
        <w:t xml:space="preserve">היו"ר שמחה </w:t>
      </w:r>
      <w:proofErr w:type="spellStart"/>
      <w:r>
        <w:rPr>
          <w:rtl/>
        </w:rPr>
        <w:t>רוטמן</w:t>
      </w:r>
      <w:proofErr w:type="spellEnd"/>
      <w:r>
        <w:rPr>
          <w:rtl/>
        </w:rPr>
        <w:t>:</w:t>
      </w:r>
      <w:r w:rsidRPr="00256D43">
        <w:rPr>
          <w:rStyle w:val="TagStyle"/>
          <w:rtl/>
        </w:rPr>
        <w:t xml:space="preserve"> &lt;&lt; יור &gt;&gt;</w:t>
      </w:r>
      <w:r w:rsidR="000B773B">
        <w:rPr>
          <w:rtl/>
        </w:rPr>
        <w:t xml:space="preserve"> </w:t>
      </w:r>
      <w:bookmarkEnd w:id="67"/>
    </w:p>
    <w:p w14:paraId="7BD5A2F9" w14:textId="77777777" w:rsidR="00256D43" w:rsidRDefault="00256D43" w:rsidP="00256D43">
      <w:pPr>
        <w:pStyle w:val="KeepWithNext"/>
        <w:rPr>
          <w:rtl/>
          <w:lang w:eastAsia="he-IL"/>
        </w:rPr>
      </w:pPr>
    </w:p>
    <w:p w14:paraId="448F738E" w14:textId="5E412069" w:rsidR="00256D43" w:rsidRDefault="00256D43" w:rsidP="00256D43">
      <w:pPr>
        <w:rPr>
          <w:rtl/>
          <w:lang w:eastAsia="he-IL"/>
        </w:rPr>
      </w:pPr>
      <w:bookmarkStart w:id="68" w:name="_ETM_Q1_154969"/>
      <w:bookmarkEnd w:id="68"/>
      <w:r>
        <w:rPr>
          <w:rFonts w:hint="cs"/>
          <w:rtl/>
          <w:lang w:eastAsia="he-IL"/>
        </w:rPr>
        <w:t>א</w:t>
      </w:r>
      <w:bookmarkStart w:id="69" w:name="_ETM_Q1_155020"/>
      <w:bookmarkEnd w:id="69"/>
      <w:r>
        <w:rPr>
          <w:rFonts w:hint="cs"/>
          <w:rtl/>
          <w:lang w:eastAsia="he-IL"/>
        </w:rPr>
        <w:t xml:space="preserve">ני מסכים אבל דווקא בגלל ששם למעשה אנחנו </w:t>
      </w:r>
      <w:bookmarkStart w:id="70" w:name="_ETM_Q1_157508"/>
      <w:bookmarkEnd w:id="70"/>
      <w:r>
        <w:rPr>
          <w:rFonts w:hint="cs"/>
          <w:rtl/>
          <w:lang w:eastAsia="he-IL"/>
        </w:rPr>
        <w:t>מגבילים את שיקול הדעת השיפוטי.</w:t>
      </w:r>
      <w:r w:rsidR="00877EFB">
        <w:rPr>
          <w:rFonts w:hint="cs"/>
          <w:rtl/>
          <w:lang w:eastAsia="he-IL"/>
        </w:rPr>
        <w:t xml:space="preserve"> </w:t>
      </w:r>
      <w:r>
        <w:rPr>
          <w:rFonts w:hint="cs"/>
          <w:rtl/>
          <w:lang w:eastAsia="he-IL"/>
        </w:rPr>
        <w:t>ת</w:t>
      </w:r>
      <w:bookmarkStart w:id="71" w:name="_ETM_Q1_158708"/>
      <w:bookmarkStart w:id="72" w:name="_ETM_Q1_158745"/>
      <w:bookmarkEnd w:id="71"/>
      <w:bookmarkEnd w:id="72"/>
      <w:r>
        <w:rPr>
          <w:rFonts w:hint="cs"/>
          <w:rtl/>
          <w:lang w:eastAsia="he-IL"/>
        </w:rPr>
        <w:t xml:space="preserve">מיד </w:t>
      </w:r>
      <w:bookmarkStart w:id="73" w:name="_ETM_Q1_161025"/>
      <w:bookmarkEnd w:id="73"/>
      <w:r>
        <w:rPr>
          <w:rFonts w:hint="cs"/>
          <w:rtl/>
          <w:lang w:eastAsia="he-IL"/>
        </w:rPr>
        <w:t>בכל בוררות יכולה לעלות שאלת ההסכמה ושאלת ההסכמה מדעת.</w:t>
      </w:r>
      <w:bookmarkStart w:id="74" w:name="_ETM_Q1_167096"/>
      <w:bookmarkEnd w:id="74"/>
      <w:r>
        <w:rPr>
          <w:rFonts w:hint="cs"/>
          <w:rtl/>
          <w:lang w:eastAsia="he-IL"/>
        </w:rPr>
        <w:t xml:space="preserve"> בכל בוררות יכולה לעלות השאלה הזאת. זה לא ייחודי לאירוע</w:t>
      </w:r>
      <w:r w:rsidR="00877EFB">
        <w:rPr>
          <w:rFonts w:hint="cs"/>
          <w:rtl/>
          <w:lang w:eastAsia="he-IL"/>
        </w:rPr>
        <w:t xml:space="preserve"> </w:t>
      </w:r>
      <w:r>
        <w:rPr>
          <w:rFonts w:hint="cs"/>
          <w:rtl/>
          <w:lang w:eastAsia="he-IL"/>
        </w:rPr>
        <w:t xml:space="preserve">ואנחנו באים ואומרים שיחולו הכללים הרגילים </w:t>
      </w:r>
      <w:bookmarkStart w:id="75" w:name="_ETM_Q1_173888"/>
      <w:bookmarkEnd w:id="75"/>
      <w:r>
        <w:rPr>
          <w:rFonts w:hint="cs"/>
          <w:rtl/>
          <w:lang w:eastAsia="he-IL"/>
        </w:rPr>
        <w:t xml:space="preserve">בשאלת ההסכמה. כמו שאני לא מייצר </w:t>
      </w:r>
      <w:bookmarkStart w:id="76" w:name="_ETM_Q1_176328"/>
      <w:bookmarkEnd w:id="76"/>
      <w:r>
        <w:rPr>
          <w:rFonts w:hint="cs"/>
          <w:rtl/>
          <w:lang w:eastAsia="he-IL"/>
        </w:rPr>
        <w:t>החרגה לבוררות לקטין, החרגה לבוררות לאפוטרופוס.</w:t>
      </w:r>
      <w:bookmarkStart w:id="77" w:name="_ETM_Q1_182606"/>
      <w:bookmarkEnd w:id="77"/>
    </w:p>
    <w:p w14:paraId="0252097F" w14:textId="77777777" w:rsidR="00256D43" w:rsidRDefault="00256D43" w:rsidP="00256D43">
      <w:pPr>
        <w:rPr>
          <w:rtl/>
          <w:lang w:eastAsia="he-IL"/>
        </w:rPr>
      </w:pPr>
      <w:bookmarkStart w:id="78" w:name="_ETM_Q1_182658"/>
      <w:bookmarkEnd w:id="78"/>
    </w:p>
    <w:p w14:paraId="456FF039" w14:textId="23CA6F10" w:rsidR="00256D43" w:rsidRDefault="00256D43" w:rsidP="00256D43">
      <w:pPr>
        <w:pStyle w:val="a4"/>
        <w:keepNext/>
      </w:pPr>
      <w:bookmarkStart w:id="79" w:name="ET_speaker_עוד_אלעזר_שטרן_14"/>
      <w:r w:rsidRPr="00256D43">
        <w:rPr>
          <w:rStyle w:val="TagStyle"/>
          <w:rtl/>
        </w:rPr>
        <w:t xml:space="preserve"> &lt;&lt; דובר &gt;&gt; </w:t>
      </w:r>
      <w:r>
        <w:rPr>
          <w:rtl/>
        </w:rPr>
        <w:t>עו"ד אלעזר שטרן:</w:t>
      </w:r>
      <w:r w:rsidRPr="00256D43">
        <w:rPr>
          <w:rStyle w:val="TagStyle"/>
          <w:rtl/>
        </w:rPr>
        <w:t xml:space="preserve"> &lt;&lt; דובר &gt;&gt;</w:t>
      </w:r>
      <w:r w:rsidR="000B773B">
        <w:rPr>
          <w:rtl/>
        </w:rPr>
        <w:t xml:space="preserve"> </w:t>
      </w:r>
      <w:bookmarkEnd w:id="79"/>
    </w:p>
    <w:p w14:paraId="564F5E4B" w14:textId="77777777" w:rsidR="00256D43" w:rsidRDefault="00256D43" w:rsidP="00256D43">
      <w:pPr>
        <w:pStyle w:val="KeepWithNext"/>
        <w:rPr>
          <w:rtl/>
          <w:lang w:eastAsia="he-IL"/>
        </w:rPr>
      </w:pPr>
    </w:p>
    <w:p w14:paraId="36D8B4E7" w14:textId="21524D4F" w:rsidR="00256D43" w:rsidRDefault="00256D43" w:rsidP="00256D43">
      <w:pPr>
        <w:rPr>
          <w:rtl/>
          <w:lang w:eastAsia="he-IL"/>
        </w:rPr>
      </w:pPr>
      <w:r>
        <w:rPr>
          <w:rFonts w:hint="cs"/>
          <w:rtl/>
          <w:lang w:eastAsia="he-IL"/>
        </w:rPr>
        <w:t xml:space="preserve">אני </w:t>
      </w:r>
      <w:bookmarkStart w:id="80" w:name="_ETM_Q1_181218"/>
      <w:bookmarkEnd w:id="80"/>
      <w:r>
        <w:rPr>
          <w:rFonts w:hint="cs"/>
          <w:rtl/>
          <w:lang w:eastAsia="he-IL"/>
        </w:rPr>
        <w:t>חושב שזה שונה</w:t>
      </w:r>
      <w:r w:rsidR="00877EFB">
        <w:rPr>
          <w:rFonts w:hint="cs"/>
          <w:rtl/>
          <w:lang w:eastAsia="he-IL"/>
        </w:rPr>
        <w:t xml:space="preserve"> </w:t>
      </w:r>
      <w:r>
        <w:rPr>
          <w:rFonts w:hint="cs"/>
          <w:rtl/>
          <w:lang w:eastAsia="he-IL"/>
        </w:rPr>
        <w:t>כי כאן המחוקק כבר גילה את דעתו</w:t>
      </w:r>
      <w:r w:rsidR="00877EFB">
        <w:rPr>
          <w:rFonts w:hint="cs"/>
          <w:rtl/>
          <w:lang w:eastAsia="he-IL"/>
        </w:rPr>
        <w:t xml:space="preserve"> </w:t>
      </w:r>
      <w:r>
        <w:rPr>
          <w:rFonts w:hint="cs"/>
          <w:rtl/>
          <w:lang w:eastAsia="he-IL"/>
        </w:rPr>
        <w:t>בחוק החוזים העתידים שיש שם בעיה בהסכמה לעניין הספציפי הזה של הבוררות.</w:t>
      </w:r>
    </w:p>
    <w:p w14:paraId="7B464AE8" w14:textId="77777777" w:rsidR="00256D43" w:rsidRDefault="00256D43" w:rsidP="00256D43">
      <w:pPr>
        <w:rPr>
          <w:rtl/>
          <w:lang w:eastAsia="he-IL"/>
        </w:rPr>
      </w:pPr>
      <w:bookmarkStart w:id="81" w:name="_ETM_Q1_184627"/>
      <w:bookmarkStart w:id="82" w:name="_ETM_Q1_184667"/>
      <w:bookmarkStart w:id="83" w:name="_ETM_Q1_185555"/>
      <w:bookmarkEnd w:id="81"/>
      <w:bookmarkEnd w:id="82"/>
      <w:bookmarkEnd w:id="83"/>
    </w:p>
    <w:p w14:paraId="75053001" w14:textId="3723DFBD" w:rsidR="00256D43" w:rsidRDefault="00256D43" w:rsidP="00256D43">
      <w:pPr>
        <w:pStyle w:val="af6"/>
        <w:keepNext/>
      </w:pPr>
      <w:bookmarkStart w:id="84" w:name="ET_yor_6157_15"/>
      <w:r w:rsidRPr="00256D43">
        <w:rPr>
          <w:rStyle w:val="TagStyle"/>
          <w:rtl/>
        </w:rPr>
        <w:t xml:space="preserve"> &lt;&lt; יור &gt;&gt; </w:t>
      </w:r>
      <w:r>
        <w:rPr>
          <w:rtl/>
        </w:rPr>
        <w:t xml:space="preserve">היו"ר שמחה </w:t>
      </w:r>
      <w:proofErr w:type="spellStart"/>
      <w:r>
        <w:rPr>
          <w:rtl/>
        </w:rPr>
        <w:t>רוטמן</w:t>
      </w:r>
      <w:proofErr w:type="spellEnd"/>
      <w:r>
        <w:rPr>
          <w:rtl/>
        </w:rPr>
        <w:t>:</w:t>
      </w:r>
      <w:r w:rsidRPr="00256D43">
        <w:rPr>
          <w:rStyle w:val="TagStyle"/>
          <w:rtl/>
        </w:rPr>
        <w:t xml:space="preserve"> &lt;&lt; יור &gt;&gt;</w:t>
      </w:r>
      <w:r w:rsidR="000B773B">
        <w:rPr>
          <w:rtl/>
        </w:rPr>
        <w:t xml:space="preserve"> </w:t>
      </w:r>
      <w:bookmarkEnd w:id="84"/>
    </w:p>
    <w:p w14:paraId="07304540" w14:textId="77777777" w:rsidR="00256D43" w:rsidRDefault="00256D43" w:rsidP="00256D43">
      <w:pPr>
        <w:pStyle w:val="KeepWithNext"/>
        <w:rPr>
          <w:rtl/>
          <w:lang w:eastAsia="he-IL"/>
        </w:rPr>
      </w:pPr>
    </w:p>
    <w:p w14:paraId="141853E7" w14:textId="03773CA5" w:rsidR="00256D43" w:rsidRDefault="00256D43" w:rsidP="00256D43">
      <w:pPr>
        <w:rPr>
          <w:rtl/>
          <w:lang w:eastAsia="he-IL"/>
        </w:rPr>
      </w:pPr>
      <w:bookmarkStart w:id="85" w:name="_ETM_Q1_185814"/>
      <w:bookmarkStart w:id="86" w:name="_ETM_Q1_185851"/>
      <w:bookmarkEnd w:id="85"/>
      <w:bookmarkEnd w:id="86"/>
      <w:r>
        <w:rPr>
          <w:rFonts w:hint="cs"/>
          <w:rtl/>
          <w:lang w:eastAsia="he-IL"/>
        </w:rPr>
        <w:t>אני מסכים. יש לזה חזקת קיפוח</w:t>
      </w:r>
      <w:bookmarkStart w:id="87" w:name="_ETM_Q1_191088"/>
      <w:bookmarkEnd w:id="87"/>
      <w:r>
        <w:rPr>
          <w:rFonts w:hint="cs"/>
          <w:rtl/>
          <w:lang w:eastAsia="he-IL"/>
        </w:rPr>
        <w:t>. אני מסכים שיש לזה חזקת קיפוח אבל</w:t>
      </w:r>
      <w:r w:rsidR="00877EFB">
        <w:rPr>
          <w:rFonts w:hint="cs"/>
          <w:rtl/>
          <w:lang w:eastAsia="he-IL"/>
        </w:rPr>
        <w:t xml:space="preserve"> </w:t>
      </w:r>
      <w:r>
        <w:rPr>
          <w:rFonts w:hint="cs"/>
          <w:rtl/>
          <w:lang w:eastAsia="he-IL"/>
        </w:rPr>
        <w:t>חזקת הקיפוח היא נגד המנסח. היא מגן ולא חרב.</w:t>
      </w:r>
      <w:bookmarkStart w:id="88" w:name="_ETM_Q1_204335"/>
      <w:bookmarkEnd w:id="88"/>
      <w:r>
        <w:rPr>
          <w:rFonts w:hint="cs"/>
          <w:rtl/>
          <w:lang w:eastAsia="he-IL"/>
        </w:rPr>
        <w:t xml:space="preserve"> </w:t>
      </w:r>
      <w:bookmarkStart w:id="89" w:name="_ETM_Q1_210373"/>
      <w:bookmarkStart w:id="90" w:name="_ETM_Q1_210410"/>
      <w:bookmarkEnd w:id="89"/>
      <w:bookmarkEnd w:id="90"/>
      <w:r>
        <w:rPr>
          <w:rFonts w:hint="cs"/>
          <w:rtl/>
          <w:lang w:eastAsia="he-IL"/>
        </w:rPr>
        <w:t>אני כצרכן החלטתי שאני קונה</w:t>
      </w:r>
      <w:bookmarkStart w:id="91" w:name="_ETM_Q1_210964"/>
      <w:bookmarkEnd w:id="91"/>
      <w:r>
        <w:rPr>
          <w:rFonts w:hint="cs"/>
          <w:rtl/>
          <w:lang w:eastAsia="he-IL"/>
        </w:rPr>
        <w:t xml:space="preserve"> רק אצל ספקים שבחוזה האחיד שלהם רושמים</w:t>
      </w:r>
      <w:r w:rsidR="00877EFB">
        <w:rPr>
          <w:rFonts w:hint="cs"/>
          <w:rtl/>
          <w:lang w:eastAsia="he-IL"/>
        </w:rPr>
        <w:t xml:space="preserve"> </w:t>
      </w:r>
      <w:r>
        <w:rPr>
          <w:rFonts w:hint="cs"/>
          <w:rtl/>
          <w:lang w:eastAsia="he-IL"/>
        </w:rPr>
        <w:t>שכל הסוגיות יידונו בבית דין רבני כי כך אני רוצה.</w:t>
      </w:r>
      <w:bookmarkStart w:id="92" w:name="_ETM_Q1_220807"/>
      <w:bookmarkEnd w:id="92"/>
      <w:r>
        <w:rPr>
          <w:rFonts w:hint="cs"/>
          <w:rtl/>
          <w:lang w:eastAsia="he-IL"/>
        </w:rPr>
        <w:t xml:space="preserve"> אני מאמין בזה. זו אמונתי. כמו שאנ</w:t>
      </w:r>
      <w:bookmarkStart w:id="93" w:name="_ETM_Q1_224963"/>
      <w:bookmarkStart w:id="94" w:name="_ETM_Q1_225016"/>
      <w:bookmarkEnd w:id="93"/>
      <w:bookmarkEnd w:id="94"/>
      <w:r>
        <w:rPr>
          <w:rFonts w:hint="cs"/>
          <w:rtl/>
          <w:lang w:eastAsia="he-IL"/>
        </w:rPr>
        <w:t>שים קונים רק בעסק ששומר שבת, רק בעסק שיש לו תעודת</w:t>
      </w:r>
      <w:r w:rsidR="00877EFB">
        <w:rPr>
          <w:rFonts w:hint="cs"/>
          <w:rtl/>
          <w:lang w:eastAsia="he-IL"/>
        </w:rPr>
        <w:t xml:space="preserve"> </w:t>
      </w:r>
      <w:r>
        <w:rPr>
          <w:rFonts w:hint="cs"/>
          <w:rtl/>
          <w:lang w:eastAsia="he-IL"/>
        </w:rPr>
        <w:t>כשרות, יש תעודה, היה פעם בנושאים שאינם דתיים</w:t>
      </w:r>
      <w:bookmarkStart w:id="95" w:name="_ETM_Q1_232735"/>
      <w:bookmarkEnd w:id="95"/>
      <w:r>
        <w:rPr>
          <w:rFonts w:hint="cs"/>
          <w:rtl/>
          <w:lang w:eastAsia="he-IL"/>
        </w:rPr>
        <w:t>, היה את התו החברתי ששומרים על זכויות עובדים</w:t>
      </w:r>
      <w:bookmarkStart w:id="96" w:name="_ETM_Q1_231772"/>
      <w:bookmarkEnd w:id="96"/>
      <w:r>
        <w:rPr>
          <w:rFonts w:hint="cs"/>
          <w:rtl/>
          <w:lang w:eastAsia="he-IL"/>
        </w:rPr>
        <w:t xml:space="preserve">, כאן שומרים ומנהלים דיונים בבית דין שדן על </w:t>
      </w:r>
      <w:bookmarkStart w:id="97" w:name="_ETM_Q1_238642"/>
      <w:bookmarkEnd w:id="97"/>
      <w:r>
        <w:rPr>
          <w:rFonts w:hint="cs"/>
          <w:rtl/>
          <w:lang w:eastAsia="he-IL"/>
        </w:rPr>
        <w:t xml:space="preserve">פי דין תורה וזה יהיה כתוב כחוזה אחיד, </w:t>
      </w:r>
      <w:bookmarkStart w:id="98" w:name="_ETM_Q1_241837"/>
      <w:bookmarkEnd w:id="98"/>
      <w:r>
        <w:rPr>
          <w:rFonts w:hint="cs"/>
          <w:rtl/>
          <w:lang w:eastAsia="he-IL"/>
        </w:rPr>
        <w:t>כתוב על שלט שתלוי בכניסה לעסק, חל על כל החוזים, מופיע למעלה.</w:t>
      </w:r>
    </w:p>
    <w:p w14:paraId="12757127" w14:textId="77777777" w:rsidR="00256D43" w:rsidRDefault="00256D43" w:rsidP="00256D43">
      <w:pPr>
        <w:rPr>
          <w:rtl/>
          <w:lang w:eastAsia="he-IL"/>
        </w:rPr>
      </w:pPr>
      <w:bookmarkStart w:id="99" w:name="_ETM_Q1_247653"/>
      <w:bookmarkStart w:id="100" w:name="_ETM_Q1_247698"/>
      <w:bookmarkEnd w:id="99"/>
      <w:bookmarkEnd w:id="100"/>
    </w:p>
    <w:p w14:paraId="358B0811" w14:textId="405864EC" w:rsidR="00256D43" w:rsidRDefault="00256D43" w:rsidP="00256D43">
      <w:pPr>
        <w:rPr>
          <w:rtl/>
          <w:lang w:eastAsia="he-IL"/>
        </w:rPr>
      </w:pPr>
      <w:bookmarkStart w:id="101" w:name="_ETM_Q1_247813"/>
      <w:bookmarkStart w:id="102" w:name="_ETM_Q1_247848"/>
      <w:bookmarkEnd w:id="101"/>
      <w:bookmarkEnd w:id="102"/>
      <w:r>
        <w:rPr>
          <w:rFonts w:hint="cs"/>
          <w:rtl/>
          <w:lang w:eastAsia="he-IL"/>
        </w:rPr>
        <w:t>אם אני הצרכן אדרוש לקחת א</w:t>
      </w:r>
      <w:bookmarkStart w:id="103" w:name="_ETM_Q1_251924"/>
      <w:bookmarkEnd w:id="103"/>
      <w:r>
        <w:rPr>
          <w:rFonts w:hint="cs"/>
          <w:rtl/>
          <w:lang w:eastAsia="he-IL"/>
        </w:rPr>
        <w:t>חר כך את הסכסוך לבית הדין, ל</w:t>
      </w:r>
      <w:bookmarkStart w:id="104" w:name="_ETM_Q1_252780"/>
      <w:bookmarkEnd w:id="104"/>
      <w:r>
        <w:rPr>
          <w:rFonts w:hint="cs"/>
          <w:rtl/>
          <w:lang w:eastAsia="he-IL"/>
        </w:rPr>
        <w:t xml:space="preserve">א תעמוד לו ההגנה שהוא אומר שזה חוזה אחיד ולכן זה לא שווה שום דבר. </w:t>
      </w:r>
      <w:bookmarkStart w:id="105" w:name="_ETM_Q1_256042"/>
      <w:bookmarkEnd w:id="105"/>
      <w:r>
        <w:rPr>
          <w:rFonts w:hint="cs"/>
          <w:rtl/>
          <w:lang w:eastAsia="he-IL"/>
        </w:rPr>
        <w:t>לעומת זאת, אם הוא ינסה לגרור אותי, אני</w:t>
      </w:r>
      <w:bookmarkStart w:id="106" w:name="_ETM_Q1_262770"/>
      <w:bookmarkEnd w:id="106"/>
      <w:r>
        <w:rPr>
          <w:rFonts w:hint="cs"/>
          <w:rtl/>
          <w:lang w:eastAsia="he-IL"/>
        </w:rPr>
        <w:t xml:space="preserve"> אוכל לבוא ולומר שכמגן זה עומד. </w:t>
      </w:r>
      <w:bookmarkStart w:id="107" w:name="_ETM_Q1_263322"/>
      <w:bookmarkEnd w:id="107"/>
      <w:r>
        <w:rPr>
          <w:rFonts w:hint="cs"/>
          <w:rtl/>
          <w:lang w:eastAsia="he-IL"/>
        </w:rPr>
        <w:t>בשנייה שאני כותב</w:t>
      </w:r>
      <w:r w:rsidR="00877EFB">
        <w:rPr>
          <w:rFonts w:hint="cs"/>
          <w:rtl/>
          <w:lang w:eastAsia="he-IL"/>
        </w:rPr>
        <w:t xml:space="preserve"> </w:t>
      </w:r>
      <w:r>
        <w:rPr>
          <w:rFonts w:hint="cs"/>
          <w:rtl/>
          <w:lang w:eastAsia="he-IL"/>
        </w:rPr>
        <w:t xml:space="preserve">בחוק חוזה אחד לא, פגעתי בי, בצרכן, שאני בחרתי </w:t>
      </w:r>
      <w:bookmarkStart w:id="108" w:name="_ETM_Q1_268846"/>
      <w:bookmarkEnd w:id="108"/>
      <w:r>
        <w:rPr>
          <w:rFonts w:hint="cs"/>
          <w:rtl/>
          <w:lang w:eastAsia="he-IL"/>
        </w:rPr>
        <w:t>עסק, אני בחרתי חברת ביטוח, אני בחרתי מסלול להשקעה שמשקיע</w:t>
      </w:r>
      <w:bookmarkStart w:id="109" w:name="_ETM_Q1_278808"/>
      <w:bookmarkEnd w:id="109"/>
      <w:r>
        <w:rPr>
          <w:rFonts w:hint="cs"/>
          <w:rtl/>
          <w:lang w:eastAsia="he-IL"/>
        </w:rPr>
        <w:t xml:space="preserve"> כדת וכדין בהלכה ובכל שאלות</w:t>
      </w:r>
      <w:r w:rsidR="00877EFB">
        <w:rPr>
          <w:rFonts w:hint="cs"/>
          <w:rtl/>
          <w:lang w:eastAsia="he-IL"/>
        </w:rPr>
        <w:t xml:space="preserve"> </w:t>
      </w:r>
      <w:r>
        <w:rPr>
          <w:rFonts w:hint="cs"/>
          <w:rtl/>
          <w:lang w:eastAsia="he-IL"/>
        </w:rPr>
        <w:t>וסכסוך</w:t>
      </w:r>
      <w:r w:rsidR="00D74474">
        <w:rPr>
          <w:rFonts w:hint="cs"/>
          <w:rtl/>
          <w:lang w:eastAsia="he-IL"/>
        </w:rPr>
        <w:t xml:space="preserve"> מכריע בבית די</w:t>
      </w:r>
      <w:bookmarkStart w:id="110" w:name="_ETM_Q1_283067"/>
      <w:bookmarkEnd w:id="110"/>
      <w:r w:rsidR="00D74474">
        <w:rPr>
          <w:rFonts w:hint="cs"/>
          <w:rtl/>
          <w:lang w:eastAsia="he-IL"/>
        </w:rPr>
        <w:t>ן הלכתי, בחרתי להשקיע בחברת ביטוח הזאת, בחרתי להשקיע בקרן</w:t>
      </w:r>
      <w:bookmarkStart w:id="111" w:name="_ETM_Q1_290476"/>
      <w:bookmarkEnd w:id="111"/>
      <w:r w:rsidR="00D74474">
        <w:rPr>
          <w:rFonts w:hint="cs"/>
          <w:rtl/>
          <w:lang w:eastAsia="he-IL"/>
        </w:rPr>
        <w:t xml:space="preserve"> השתלמות הזאת בגלל שהם כתבו שכל סכסוך יידון בבית דין </w:t>
      </w:r>
      <w:bookmarkStart w:id="112" w:name="_ETM_Q1_293848"/>
      <w:bookmarkEnd w:id="112"/>
      <w:r w:rsidR="00D74474">
        <w:rPr>
          <w:rFonts w:hint="cs"/>
          <w:rtl/>
          <w:lang w:eastAsia="he-IL"/>
        </w:rPr>
        <w:t>רבני, ועכשיו אני תובע אותם והם אומרים, סליחה, זה כתוב בחוזה אחיד ולכן התנאי</w:t>
      </w:r>
      <w:r w:rsidR="001D52B6">
        <w:rPr>
          <w:rFonts w:hint="cs"/>
          <w:rtl/>
          <w:lang w:eastAsia="he-IL"/>
        </w:rPr>
        <w:t xml:space="preserve"> </w:t>
      </w:r>
      <w:r w:rsidR="00D74474">
        <w:rPr>
          <w:rFonts w:hint="cs"/>
          <w:rtl/>
          <w:lang w:eastAsia="he-IL"/>
        </w:rPr>
        <w:t>לא עובד.</w:t>
      </w:r>
    </w:p>
    <w:p w14:paraId="7DBE1F33" w14:textId="77777777" w:rsidR="001D52B6" w:rsidRDefault="001D52B6" w:rsidP="00256D43">
      <w:pPr>
        <w:rPr>
          <w:rtl/>
          <w:lang w:eastAsia="he-IL"/>
        </w:rPr>
      </w:pPr>
      <w:bookmarkStart w:id="113" w:name="_ETM_Q1_301306"/>
      <w:bookmarkStart w:id="114" w:name="_ETM_Q1_301372"/>
      <w:bookmarkEnd w:id="113"/>
      <w:bookmarkEnd w:id="114"/>
    </w:p>
    <w:p w14:paraId="3B5A74F9" w14:textId="04E370E9" w:rsidR="001D52B6" w:rsidRDefault="001D52B6" w:rsidP="00256D43">
      <w:pPr>
        <w:rPr>
          <w:rtl/>
          <w:lang w:eastAsia="he-IL"/>
        </w:rPr>
      </w:pPr>
      <w:bookmarkStart w:id="115" w:name="_ETM_Q1_301433"/>
      <w:bookmarkStart w:id="116" w:name="_ETM_Q1_301470"/>
      <w:bookmarkEnd w:id="115"/>
      <w:bookmarkEnd w:id="116"/>
      <w:r>
        <w:rPr>
          <w:rFonts w:hint="cs"/>
          <w:rtl/>
          <w:lang w:eastAsia="he-IL"/>
        </w:rPr>
        <w:t xml:space="preserve">לכן אני </w:t>
      </w:r>
      <w:bookmarkStart w:id="117" w:name="_ETM_Q1_299728"/>
      <w:bookmarkEnd w:id="117"/>
      <w:r>
        <w:rPr>
          <w:rFonts w:hint="cs"/>
          <w:rtl/>
          <w:lang w:eastAsia="he-IL"/>
        </w:rPr>
        <w:t>אומר שדווקא המנגנון שחוק החוזים האחידים קבע שהוא מנגנו</w:t>
      </w:r>
      <w:bookmarkStart w:id="118" w:name="_ETM_Q1_303401"/>
      <w:bookmarkEnd w:id="118"/>
      <w:r>
        <w:rPr>
          <w:rFonts w:hint="cs"/>
          <w:rtl/>
          <w:lang w:eastAsia="he-IL"/>
        </w:rPr>
        <w:t>ן של מגן ולא</w:t>
      </w:r>
      <w:r w:rsidR="00877EFB">
        <w:rPr>
          <w:rFonts w:hint="cs"/>
          <w:rtl/>
          <w:lang w:eastAsia="he-IL"/>
        </w:rPr>
        <w:t xml:space="preserve"> </w:t>
      </w:r>
      <w:r>
        <w:rPr>
          <w:rFonts w:hint="cs"/>
          <w:rtl/>
          <w:lang w:eastAsia="he-IL"/>
        </w:rPr>
        <w:t>חרב, ה</w:t>
      </w:r>
      <w:bookmarkStart w:id="119" w:name="_ETM_Q1_303329"/>
      <w:bookmarkEnd w:id="119"/>
      <w:r>
        <w:rPr>
          <w:rFonts w:hint="cs"/>
          <w:rtl/>
          <w:lang w:eastAsia="he-IL"/>
        </w:rPr>
        <w:t xml:space="preserve">וא טוב לי כי אם בן אדם יטען לא הסכמתי, </w:t>
      </w:r>
      <w:bookmarkStart w:id="120" w:name="_ETM_Q1_307089"/>
      <w:bookmarkEnd w:id="120"/>
      <w:r>
        <w:rPr>
          <w:rFonts w:hint="cs"/>
          <w:rtl/>
          <w:lang w:eastAsia="he-IL"/>
        </w:rPr>
        <w:t>זה מגן.</w:t>
      </w:r>
    </w:p>
    <w:p w14:paraId="57E79B3B" w14:textId="77777777" w:rsidR="001D52B6" w:rsidRDefault="001D52B6" w:rsidP="00256D43">
      <w:pPr>
        <w:rPr>
          <w:rtl/>
          <w:lang w:eastAsia="he-IL"/>
        </w:rPr>
      </w:pPr>
      <w:bookmarkStart w:id="121" w:name="_ETM_Q1_308257"/>
      <w:bookmarkEnd w:id="121"/>
    </w:p>
    <w:p w14:paraId="55DEBD0D" w14:textId="5B376EE0" w:rsidR="001D52B6" w:rsidRDefault="001D52B6" w:rsidP="001D52B6">
      <w:pPr>
        <w:pStyle w:val="a4"/>
        <w:keepNext/>
      </w:pPr>
      <w:bookmarkStart w:id="122" w:name="ET_speaker_עוד_אלעזר_שטרן_16"/>
      <w:r w:rsidRPr="001D52B6">
        <w:rPr>
          <w:rStyle w:val="TagStyle"/>
          <w:rtl/>
        </w:rPr>
        <w:t xml:space="preserve"> &lt;&lt; דובר &gt;&gt; </w:t>
      </w:r>
      <w:r>
        <w:rPr>
          <w:rtl/>
        </w:rPr>
        <w:t>עו"ד אלעזר שטרן:</w:t>
      </w:r>
      <w:r w:rsidRPr="001D52B6">
        <w:rPr>
          <w:rStyle w:val="TagStyle"/>
          <w:rtl/>
        </w:rPr>
        <w:t xml:space="preserve"> &lt;&lt; דובר &gt;&gt;</w:t>
      </w:r>
      <w:r w:rsidR="000B773B">
        <w:rPr>
          <w:rtl/>
        </w:rPr>
        <w:t xml:space="preserve"> </w:t>
      </w:r>
      <w:bookmarkEnd w:id="122"/>
    </w:p>
    <w:p w14:paraId="713C9466" w14:textId="77777777" w:rsidR="001D52B6" w:rsidRDefault="001D52B6" w:rsidP="001D52B6">
      <w:pPr>
        <w:pStyle w:val="KeepWithNext"/>
        <w:rPr>
          <w:rtl/>
          <w:lang w:eastAsia="he-IL"/>
        </w:rPr>
      </w:pPr>
    </w:p>
    <w:p w14:paraId="6830C1BE" w14:textId="49AAF974" w:rsidR="001D52B6" w:rsidRDefault="001D52B6" w:rsidP="001D52B6">
      <w:pPr>
        <w:rPr>
          <w:rtl/>
          <w:lang w:eastAsia="he-IL"/>
        </w:rPr>
      </w:pPr>
      <w:bookmarkStart w:id="123" w:name="_ETM_Q1_308548"/>
      <w:bookmarkStart w:id="124" w:name="_ETM_Q1_308582"/>
      <w:bookmarkEnd w:id="123"/>
      <w:bookmarkEnd w:id="124"/>
      <w:r>
        <w:rPr>
          <w:rFonts w:hint="cs"/>
          <w:rtl/>
          <w:lang w:eastAsia="he-IL"/>
        </w:rPr>
        <w:t>הוא לא יכול לטיעון שהוא לא הסכים</w:t>
      </w:r>
      <w:bookmarkStart w:id="125" w:name="_ETM_Q1_311728"/>
      <w:bookmarkEnd w:id="125"/>
      <w:r>
        <w:rPr>
          <w:rFonts w:hint="cs"/>
          <w:rtl/>
          <w:lang w:eastAsia="he-IL"/>
        </w:rPr>
        <w:t xml:space="preserve"> כשהוא הסכים.</w:t>
      </w:r>
    </w:p>
    <w:p w14:paraId="492E05CF" w14:textId="77777777" w:rsidR="001D52B6" w:rsidRDefault="001D52B6" w:rsidP="001D52B6">
      <w:pPr>
        <w:rPr>
          <w:rtl/>
          <w:lang w:eastAsia="he-IL"/>
        </w:rPr>
      </w:pPr>
      <w:bookmarkStart w:id="126" w:name="_ETM_Q1_310736"/>
      <w:bookmarkStart w:id="127" w:name="_ETM_Q1_310776"/>
      <w:bookmarkStart w:id="128" w:name="_ETM_Q1_311800"/>
      <w:bookmarkEnd w:id="126"/>
      <w:bookmarkEnd w:id="127"/>
      <w:bookmarkEnd w:id="128"/>
    </w:p>
    <w:p w14:paraId="28A8CD43" w14:textId="3814C9BF" w:rsidR="001D52B6" w:rsidRDefault="001D52B6" w:rsidP="001D52B6">
      <w:pPr>
        <w:pStyle w:val="af6"/>
        <w:keepNext/>
      </w:pPr>
      <w:bookmarkStart w:id="129" w:name="ET_yor_6157_17"/>
      <w:r w:rsidRPr="001D52B6">
        <w:rPr>
          <w:rStyle w:val="TagStyle"/>
          <w:rtl/>
        </w:rPr>
        <w:t xml:space="preserve"> &lt;&lt; יור &gt;&gt; </w:t>
      </w:r>
      <w:r>
        <w:rPr>
          <w:rtl/>
        </w:rPr>
        <w:t xml:space="preserve">היו"ר שמחה </w:t>
      </w:r>
      <w:proofErr w:type="spellStart"/>
      <w:r>
        <w:rPr>
          <w:rtl/>
        </w:rPr>
        <w:t>רוטמן</w:t>
      </w:r>
      <w:proofErr w:type="spellEnd"/>
      <w:r>
        <w:rPr>
          <w:rtl/>
        </w:rPr>
        <w:t>:</w:t>
      </w:r>
      <w:r w:rsidRPr="001D52B6">
        <w:rPr>
          <w:rStyle w:val="TagStyle"/>
          <w:rtl/>
        </w:rPr>
        <w:t xml:space="preserve"> &lt;&lt; יור &gt;&gt;</w:t>
      </w:r>
      <w:r w:rsidR="000B773B">
        <w:rPr>
          <w:rtl/>
        </w:rPr>
        <w:t xml:space="preserve"> </w:t>
      </w:r>
      <w:bookmarkEnd w:id="129"/>
    </w:p>
    <w:p w14:paraId="0929A10C" w14:textId="77777777" w:rsidR="001D52B6" w:rsidRDefault="001D52B6" w:rsidP="001D52B6">
      <w:pPr>
        <w:pStyle w:val="KeepWithNext"/>
        <w:rPr>
          <w:rtl/>
          <w:lang w:eastAsia="he-IL"/>
        </w:rPr>
      </w:pPr>
    </w:p>
    <w:p w14:paraId="2519356C" w14:textId="7E066C44" w:rsidR="001D52B6" w:rsidRDefault="001D52B6" w:rsidP="001D52B6">
      <w:pPr>
        <w:rPr>
          <w:rtl/>
          <w:lang w:eastAsia="he-IL"/>
        </w:rPr>
      </w:pPr>
      <w:bookmarkStart w:id="130" w:name="_ETM_Q1_312033"/>
      <w:bookmarkStart w:id="131" w:name="_ETM_Q1_312064"/>
      <w:bookmarkEnd w:id="130"/>
      <w:bookmarkEnd w:id="131"/>
      <w:r>
        <w:rPr>
          <w:rFonts w:hint="cs"/>
          <w:rtl/>
          <w:lang w:eastAsia="he-IL"/>
        </w:rPr>
        <w:t>קיפוח.</w:t>
      </w:r>
    </w:p>
    <w:p w14:paraId="0AAD74EC" w14:textId="77777777" w:rsidR="001D52B6" w:rsidRDefault="001D52B6" w:rsidP="001D52B6">
      <w:pPr>
        <w:rPr>
          <w:rtl/>
          <w:lang w:eastAsia="he-IL"/>
        </w:rPr>
      </w:pPr>
      <w:bookmarkStart w:id="132" w:name="_ETM_Q1_315960"/>
      <w:bookmarkStart w:id="133" w:name="_ETM_Q1_315993"/>
      <w:bookmarkStart w:id="134" w:name="_ETM_Q1_317056"/>
      <w:bookmarkEnd w:id="132"/>
      <w:bookmarkEnd w:id="133"/>
      <w:bookmarkEnd w:id="134"/>
    </w:p>
    <w:p w14:paraId="1A9A6DA7" w14:textId="20941C69" w:rsidR="001D52B6" w:rsidRDefault="001D52B6" w:rsidP="001D52B6">
      <w:pPr>
        <w:pStyle w:val="a4"/>
        <w:keepNext/>
      </w:pPr>
      <w:bookmarkStart w:id="135" w:name="ET_speaker_עוד_אלעזר_שטרן_18"/>
      <w:r w:rsidRPr="001D52B6">
        <w:rPr>
          <w:rStyle w:val="TagStyle"/>
          <w:rtl/>
        </w:rPr>
        <w:t xml:space="preserve"> &lt;&lt; דובר &gt;&gt; </w:t>
      </w:r>
      <w:r>
        <w:rPr>
          <w:rtl/>
        </w:rPr>
        <w:t>עו"ד אלעזר שטרן:</w:t>
      </w:r>
      <w:r w:rsidRPr="001D52B6">
        <w:rPr>
          <w:rStyle w:val="TagStyle"/>
          <w:rtl/>
        </w:rPr>
        <w:t xml:space="preserve"> &lt;&lt; דובר &gt;&gt;</w:t>
      </w:r>
      <w:r w:rsidR="000B773B">
        <w:rPr>
          <w:rtl/>
        </w:rPr>
        <w:t xml:space="preserve"> </w:t>
      </w:r>
      <w:bookmarkEnd w:id="135"/>
    </w:p>
    <w:p w14:paraId="35FA35B2" w14:textId="77777777" w:rsidR="001D52B6" w:rsidRDefault="001D52B6" w:rsidP="001D52B6">
      <w:pPr>
        <w:pStyle w:val="KeepWithNext"/>
        <w:rPr>
          <w:rtl/>
          <w:lang w:eastAsia="he-IL"/>
        </w:rPr>
      </w:pPr>
    </w:p>
    <w:p w14:paraId="0142028A" w14:textId="626A770E" w:rsidR="001D52B6" w:rsidRDefault="001D52B6" w:rsidP="001D52B6">
      <w:pPr>
        <w:rPr>
          <w:rtl/>
          <w:lang w:eastAsia="he-IL"/>
        </w:rPr>
      </w:pPr>
      <w:bookmarkStart w:id="136" w:name="_ETM_Q1_317281"/>
      <w:bookmarkStart w:id="137" w:name="_ETM_Q1_317318"/>
      <w:bookmarkEnd w:id="136"/>
      <w:bookmarkEnd w:id="137"/>
      <w:r>
        <w:rPr>
          <w:rFonts w:hint="cs"/>
          <w:rtl/>
          <w:lang w:eastAsia="he-IL"/>
        </w:rPr>
        <w:t>זה לא אומר שהוא לא הסכים. זה אומר שהמחוקק רואה כאן בעיה למרות ההסכמה.</w:t>
      </w:r>
    </w:p>
    <w:p w14:paraId="490ADF5E" w14:textId="77777777" w:rsidR="001D52B6" w:rsidRDefault="001D52B6" w:rsidP="001D52B6">
      <w:pPr>
        <w:ind w:firstLine="0"/>
        <w:rPr>
          <w:rtl/>
          <w:lang w:eastAsia="he-IL"/>
        </w:rPr>
      </w:pPr>
      <w:bookmarkStart w:id="138" w:name="_ETM_Q1_320177"/>
      <w:bookmarkStart w:id="139" w:name="_ETM_Q1_320217"/>
      <w:bookmarkStart w:id="140" w:name="_ETM_Q1_321897"/>
      <w:bookmarkEnd w:id="138"/>
      <w:bookmarkEnd w:id="139"/>
      <w:bookmarkEnd w:id="140"/>
    </w:p>
    <w:p w14:paraId="363CB317" w14:textId="0B69AF56" w:rsidR="001D52B6" w:rsidRDefault="001D52B6" w:rsidP="001D52B6">
      <w:pPr>
        <w:pStyle w:val="af6"/>
        <w:keepNext/>
      </w:pPr>
      <w:bookmarkStart w:id="141" w:name="ET_yor_6157_19"/>
      <w:r w:rsidRPr="001D52B6">
        <w:rPr>
          <w:rStyle w:val="TagStyle"/>
          <w:rtl/>
        </w:rPr>
        <w:t xml:space="preserve"> &lt;&lt; יור &gt;&gt; </w:t>
      </w:r>
      <w:r>
        <w:rPr>
          <w:rtl/>
        </w:rPr>
        <w:t xml:space="preserve">היו"ר שמחה </w:t>
      </w:r>
      <w:proofErr w:type="spellStart"/>
      <w:r>
        <w:rPr>
          <w:rtl/>
        </w:rPr>
        <w:t>רוטמן</w:t>
      </w:r>
      <w:proofErr w:type="spellEnd"/>
      <w:r>
        <w:rPr>
          <w:rtl/>
        </w:rPr>
        <w:t>:</w:t>
      </w:r>
      <w:r w:rsidRPr="001D52B6">
        <w:rPr>
          <w:rStyle w:val="TagStyle"/>
          <w:rtl/>
        </w:rPr>
        <w:t xml:space="preserve"> &lt;&lt; יור &gt;&gt;</w:t>
      </w:r>
      <w:r w:rsidR="000B773B">
        <w:rPr>
          <w:rtl/>
        </w:rPr>
        <w:t xml:space="preserve"> </w:t>
      </w:r>
      <w:bookmarkEnd w:id="141"/>
    </w:p>
    <w:p w14:paraId="0898933B" w14:textId="77777777" w:rsidR="001D52B6" w:rsidRDefault="001D52B6" w:rsidP="001D52B6">
      <w:pPr>
        <w:pStyle w:val="KeepWithNext"/>
        <w:rPr>
          <w:rtl/>
          <w:lang w:eastAsia="he-IL"/>
        </w:rPr>
      </w:pPr>
    </w:p>
    <w:p w14:paraId="54AD8B59" w14:textId="044AC015" w:rsidR="001D52B6" w:rsidRDefault="001D52B6" w:rsidP="001D52B6">
      <w:pPr>
        <w:rPr>
          <w:rtl/>
          <w:lang w:eastAsia="he-IL"/>
        </w:rPr>
      </w:pPr>
      <w:bookmarkStart w:id="142" w:name="_ETM_Q1_322158"/>
      <w:bookmarkStart w:id="143" w:name="_ETM_Q1_322191"/>
      <w:bookmarkEnd w:id="142"/>
      <w:bookmarkEnd w:id="143"/>
      <w:r>
        <w:rPr>
          <w:rFonts w:hint="cs"/>
          <w:rtl/>
          <w:lang w:eastAsia="he-IL"/>
        </w:rPr>
        <w:t>אבל של הצד שהוא לא מכי</w:t>
      </w:r>
      <w:bookmarkStart w:id="144" w:name="_ETM_Q1_326149"/>
      <w:bookmarkEnd w:id="144"/>
      <w:r>
        <w:rPr>
          <w:rFonts w:hint="cs"/>
          <w:rtl/>
          <w:lang w:eastAsia="he-IL"/>
        </w:rPr>
        <w:t xml:space="preserve">ן החוזה. אתה פשוט מתעלם מהסיטואציה שאני כצרכן רוצה </w:t>
      </w:r>
      <w:bookmarkStart w:id="145" w:name="_ETM_Q1_332253"/>
      <w:bookmarkEnd w:id="145"/>
      <w:r>
        <w:rPr>
          <w:rFonts w:hint="cs"/>
          <w:rtl/>
          <w:lang w:eastAsia="he-IL"/>
        </w:rPr>
        <w:t>את זה.</w:t>
      </w:r>
    </w:p>
    <w:p w14:paraId="53692ABF" w14:textId="77777777" w:rsidR="001D52B6" w:rsidRDefault="001D52B6" w:rsidP="001D52B6">
      <w:pPr>
        <w:rPr>
          <w:rtl/>
          <w:lang w:eastAsia="he-IL"/>
        </w:rPr>
      </w:pPr>
      <w:bookmarkStart w:id="146" w:name="_ETM_Q1_331701"/>
      <w:bookmarkStart w:id="147" w:name="_ETM_Q1_331736"/>
      <w:bookmarkEnd w:id="146"/>
      <w:bookmarkEnd w:id="147"/>
    </w:p>
    <w:p w14:paraId="1AC439D2" w14:textId="4A1A694B" w:rsidR="001D52B6" w:rsidRDefault="001D52B6" w:rsidP="001D52B6">
      <w:pPr>
        <w:pStyle w:val="a4"/>
        <w:keepNext/>
      </w:pPr>
      <w:bookmarkStart w:id="148" w:name="ET_speaker_עוד_אלעזר_שטרן_20"/>
      <w:r w:rsidRPr="001D52B6">
        <w:rPr>
          <w:rStyle w:val="TagStyle"/>
          <w:rtl/>
        </w:rPr>
        <w:t xml:space="preserve"> &lt;&lt; דובר &gt;&gt; </w:t>
      </w:r>
      <w:r>
        <w:rPr>
          <w:rtl/>
        </w:rPr>
        <w:t>עו"ד אלעזר שטרן:</w:t>
      </w:r>
      <w:r w:rsidRPr="001D52B6">
        <w:rPr>
          <w:rStyle w:val="TagStyle"/>
          <w:rtl/>
        </w:rPr>
        <w:t xml:space="preserve"> &lt;&lt; דובר &gt;&gt;</w:t>
      </w:r>
      <w:r w:rsidR="000B773B">
        <w:rPr>
          <w:rtl/>
        </w:rPr>
        <w:t xml:space="preserve"> </w:t>
      </w:r>
      <w:bookmarkEnd w:id="148"/>
    </w:p>
    <w:p w14:paraId="6B105030" w14:textId="77777777" w:rsidR="001D52B6" w:rsidRDefault="001D52B6" w:rsidP="001D52B6">
      <w:pPr>
        <w:pStyle w:val="KeepWithNext"/>
        <w:rPr>
          <w:rtl/>
          <w:lang w:eastAsia="he-IL"/>
        </w:rPr>
      </w:pPr>
    </w:p>
    <w:p w14:paraId="35C18228" w14:textId="4D051BCD" w:rsidR="001D52B6" w:rsidRDefault="001D52B6" w:rsidP="001D52B6">
      <w:pPr>
        <w:rPr>
          <w:rtl/>
          <w:lang w:eastAsia="he-IL"/>
        </w:rPr>
      </w:pPr>
      <w:bookmarkStart w:id="149" w:name="_ETM_Q1_331532"/>
      <w:bookmarkStart w:id="150" w:name="_ETM_Q1_331563"/>
      <w:bookmarkEnd w:id="149"/>
      <w:bookmarkEnd w:id="150"/>
      <w:r>
        <w:rPr>
          <w:rFonts w:hint="cs"/>
          <w:rtl/>
          <w:lang w:eastAsia="he-IL"/>
        </w:rPr>
        <w:t xml:space="preserve">אני לא מתעלם. זאת פשוט סיטואציה כל כך </w:t>
      </w:r>
      <w:bookmarkStart w:id="151" w:name="_ETM_Q1_331585"/>
      <w:bookmarkEnd w:id="151"/>
      <w:r w:rsidR="0039668A">
        <w:rPr>
          <w:rFonts w:hint="cs"/>
          <w:rtl/>
          <w:lang w:eastAsia="he-IL"/>
        </w:rPr>
        <w:t>נדירה.</w:t>
      </w:r>
      <w:bookmarkStart w:id="152" w:name="_ETM_Q1_334143"/>
      <w:bookmarkEnd w:id="152"/>
      <w:r w:rsidR="00877EFB">
        <w:rPr>
          <w:rFonts w:hint="cs"/>
          <w:rtl/>
          <w:lang w:eastAsia="he-IL"/>
        </w:rPr>
        <w:t xml:space="preserve"> </w:t>
      </w:r>
      <w:r w:rsidR="0039668A">
        <w:rPr>
          <w:rFonts w:hint="cs"/>
          <w:rtl/>
          <w:lang w:eastAsia="he-IL"/>
        </w:rPr>
        <w:t xml:space="preserve">גם בהקשרים אחרים לא התייחסו </w:t>
      </w:r>
      <w:bookmarkStart w:id="153" w:name="_ETM_Q1_339689"/>
      <w:bookmarkEnd w:id="153"/>
      <w:r w:rsidR="0039668A">
        <w:rPr>
          <w:rFonts w:hint="cs"/>
          <w:rtl/>
          <w:lang w:eastAsia="he-IL"/>
        </w:rPr>
        <w:t>לזה.</w:t>
      </w:r>
    </w:p>
    <w:p w14:paraId="79A08709" w14:textId="77777777" w:rsidR="0039668A" w:rsidRDefault="0039668A" w:rsidP="001D52B6">
      <w:pPr>
        <w:rPr>
          <w:rtl/>
          <w:lang w:eastAsia="he-IL"/>
        </w:rPr>
      </w:pPr>
      <w:bookmarkStart w:id="154" w:name="_ETM_Q1_334179"/>
      <w:bookmarkStart w:id="155" w:name="_ETM_Q1_334010"/>
      <w:bookmarkEnd w:id="154"/>
      <w:bookmarkEnd w:id="155"/>
    </w:p>
    <w:p w14:paraId="48B9B050" w14:textId="7ADDDAD0" w:rsidR="0039668A" w:rsidRDefault="0039668A" w:rsidP="0039668A">
      <w:pPr>
        <w:pStyle w:val="af6"/>
        <w:keepNext/>
      </w:pPr>
      <w:bookmarkStart w:id="156" w:name="ET_yor_6157_21"/>
      <w:r w:rsidRPr="0039668A">
        <w:rPr>
          <w:rStyle w:val="TagStyle"/>
          <w:rtl/>
        </w:rPr>
        <w:t xml:space="preserve"> &lt;&lt; יור &gt;&gt; </w:t>
      </w:r>
      <w:r>
        <w:rPr>
          <w:rtl/>
        </w:rPr>
        <w:t xml:space="preserve">היו"ר שמחה </w:t>
      </w:r>
      <w:proofErr w:type="spellStart"/>
      <w:r>
        <w:rPr>
          <w:rtl/>
        </w:rPr>
        <w:t>רוטמן</w:t>
      </w:r>
      <w:proofErr w:type="spellEnd"/>
      <w:r>
        <w:rPr>
          <w:rtl/>
        </w:rPr>
        <w:t>:</w:t>
      </w:r>
      <w:r w:rsidRPr="0039668A">
        <w:rPr>
          <w:rStyle w:val="TagStyle"/>
          <w:rtl/>
        </w:rPr>
        <w:t xml:space="preserve"> &lt;&lt; יור &gt;&gt;</w:t>
      </w:r>
      <w:r w:rsidR="000B773B">
        <w:rPr>
          <w:rtl/>
        </w:rPr>
        <w:t xml:space="preserve"> </w:t>
      </w:r>
      <w:bookmarkEnd w:id="156"/>
    </w:p>
    <w:p w14:paraId="15F4FC17" w14:textId="77777777" w:rsidR="0039668A" w:rsidRDefault="0039668A" w:rsidP="0039668A">
      <w:pPr>
        <w:pStyle w:val="KeepWithNext"/>
        <w:rPr>
          <w:rtl/>
          <w:lang w:eastAsia="he-IL"/>
        </w:rPr>
      </w:pPr>
    </w:p>
    <w:p w14:paraId="76EAD328" w14:textId="55496066" w:rsidR="0039668A" w:rsidRDefault="0039668A" w:rsidP="0039668A">
      <w:pPr>
        <w:rPr>
          <w:rtl/>
          <w:lang w:eastAsia="he-IL"/>
        </w:rPr>
      </w:pPr>
      <w:bookmarkStart w:id="157" w:name="_ETM_Q1_334255"/>
      <w:bookmarkStart w:id="158" w:name="_ETM_Q1_334296"/>
      <w:bookmarkEnd w:id="157"/>
      <w:bookmarkEnd w:id="158"/>
      <w:r>
        <w:rPr>
          <w:rFonts w:hint="cs"/>
          <w:rtl/>
          <w:lang w:eastAsia="he-IL"/>
        </w:rPr>
        <w:t xml:space="preserve">אני חושב שהמחוקק התייחס אליה בחוק החוזים האחידים. נמשיך </w:t>
      </w:r>
      <w:bookmarkStart w:id="159" w:name="_ETM_Q1_343828"/>
      <w:bookmarkEnd w:id="159"/>
      <w:r>
        <w:rPr>
          <w:rFonts w:hint="cs"/>
          <w:rtl/>
          <w:lang w:eastAsia="he-IL"/>
        </w:rPr>
        <w:t xml:space="preserve">הלאה. אני במחילה אומר שוב שאם כתוצאה מהחקיקה הזאת יותר </w:t>
      </w:r>
      <w:bookmarkStart w:id="160" w:name="_ETM_Q1_350671"/>
      <w:bookmarkEnd w:id="160"/>
      <w:r>
        <w:rPr>
          <w:rFonts w:hint="cs"/>
          <w:rtl/>
          <w:lang w:eastAsia="he-IL"/>
        </w:rPr>
        <w:t xml:space="preserve">ויותר גופים יבואו ויכתבו בחוזים האחידים שלהם, בשמחה </w:t>
      </w:r>
      <w:bookmarkStart w:id="161" w:name="_ETM_Q1_356343"/>
      <w:bookmarkEnd w:id="161"/>
      <w:r>
        <w:rPr>
          <w:rFonts w:hint="cs"/>
          <w:rtl/>
          <w:lang w:eastAsia="he-IL"/>
        </w:rPr>
        <w:t xml:space="preserve">רבה, חופש החוזים, יכתבו ויהיה ברור שאם זה מקפח </w:t>
      </w:r>
      <w:bookmarkStart w:id="162" w:name="_ETM_Q1_360911"/>
      <w:bookmarkEnd w:id="162"/>
      <w:r>
        <w:rPr>
          <w:rFonts w:hint="cs"/>
          <w:rtl/>
          <w:lang w:eastAsia="he-IL"/>
        </w:rPr>
        <w:t>אותי כצרכן, אי אפשר</w:t>
      </w:r>
      <w:r w:rsidR="00877EFB">
        <w:rPr>
          <w:rFonts w:hint="cs"/>
          <w:rtl/>
          <w:lang w:eastAsia="he-IL"/>
        </w:rPr>
        <w:t xml:space="preserve"> </w:t>
      </w:r>
      <w:r>
        <w:rPr>
          <w:rFonts w:hint="cs"/>
          <w:rtl/>
          <w:lang w:eastAsia="he-IL"/>
        </w:rPr>
        <w:t xml:space="preserve">לכפות אותי למרות שהם </w:t>
      </w:r>
      <w:bookmarkStart w:id="163" w:name="_ETM_Q1_361093"/>
      <w:bookmarkEnd w:id="163"/>
      <w:r>
        <w:rPr>
          <w:rFonts w:hint="cs"/>
          <w:rtl/>
          <w:lang w:eastAsia="he-IL"/>
        </w:rPr>
        <w:t>כותבים</w:t>
      </w:r>
      <w:r w:rsidR="00877EFB">
        <w:rPr>
          <w:rFonts w:hint="cs"/>
          <w:rtl/>
          <w:lang w:eastAsia="he-IL"/>
        </w:rPr>
        <w:t xml:space="preserve"> </w:t>
      </w:r>
      <w:r>
        <w:rPr>
          <w:rFonts w:hint="cs"/>
          <w:rtl/>
          <w:lang w:eastAsia="he-IL"/>
        </w:rPr>
        <w:t xml:space="preserve">בחוק כי יש חזקת קיפוח וזה </w:t>
      </w:r>
      <w:bookmarkStart w:id="164" w:name="_ETM_Q1_369117"/>
      <w:bookmarkEnd w:id="164"/>
      <w:r>
        <w:rPr>
          <w:rFonts w:hint="cs"/>
          <w:rtl/>
          <w:lang w:eastAsia="he-IL"/>
        </w:rPr>
        <w:t>תנאי שניתן לביטול</w:t>
      </w:r>
      <w:r w:rsidR="00877EFB">
        <w:rPr>
          <w:rFonts w:hint="cs"/>
          <w:rtl/>
          <w:lang w:eastAsia="he-IL"/>
        </w:rPr>
        <w:t xml:space="preserve"> </w:t>
      </w:r>
      <w:r>
        <w:rPr>
          <w:rFonts w:hint="cs"/>
          <w:rtl/>
          <w:lang w:eastAsia="he-IL"/>
        </w:rPr>
        <w:t xml:space="preserve">וזה יעבוד רק לטובתי </w:t>
      </w:r>
      <w:bookmarkStart w:id="165" w:name="_ETM_Q1_372073"/>
      <w:bookmarkEnd w:id="165"/>
      <w:r>
        <w:rPr>
          <w:rFonts w:hint="cs"/>
          <w:rtl/>
          <w:lang w:eastAsia="he-IL"/>
        </w:rPr>
        <w:t xml:space="preserve">כצרכן. למה? לפי </w:t>
      </w:r>
      <w:proofErr w:type="spellStart"/>
      <w:r>
        <w:rPr>
          <w:rFonts w:hint="cs"/>
          <w:rtl/>
          <w:lang w:eastAsia="he-IL"/>
        </w:rPr>
        <w:t>האיזונים</w:t>
      </w:r>
      <w:proofErr w:type="spellEnd"/>
      <w:r>
        <w:rPr>
          <w:rFonts w:hint="cs"/>
          <w:rtl/>
          <w:lang w:eastAsia="he-IL"/>
        </w:rPr>
        <w:t xml:space="preserve"> של חוק החוזים האחידים</w:t>
      </w:r>
      <w:bookmarkStart w:id="166" w:name="_ETM_Q1_375317"/>
      <w:bookmarkEnd w:id="166"/>
      <w:r>
        <w:rPr>
          <w:rFonts w:hint="cs"/>
          <w:rtl/>
          <w:lang w:eastAsia="he-IL"/>
        </w:rPr>
        <w:t xml:space="preserve">. אני אשקיע במסלול הלכה בחברת הביטוח או בחברת ההשקעות </w:t>
      </w:r>
      <w:bookmarkStart w:id="167" w:name="_ETM_Q1_382973"/>
      <w:bookmarkEnd w:id="167"/>
      <w:r>
        <w:rPr>
          <w:rFonts w:hint="cs"/>
          <w:rtl/>
          <w:lang w:eastAsia="he-IL"/>
        </w:rPr>
        <w:t>שיש לה מסלול הלכה ובחלק ממסלול ההלכה</w:t>
      </w:r>
      <w:r w:rsidR="00877EFB">
        <w:rPr>
          <w:rFonts w:hint="cs"/>
          <w:rtl/>
          <w:lang w:eastAsia="he-IL"/>
        </w:rPr>
        <w:t xml:space="preserve"> </w:t>
      </w:r>
      <w:r>
        <w:rPr>
          <w:rFonts w:hint="cs"/>
          <w:rtl/>
          <w:lang w:eastAsia="he-IL"/>
        </w:rPr>
        <w:t xml:space="preserve">שלה היא </w:t>
      </w:r>
      <w:bookmarkStart w:id="168" w:name="_ETM_Q1_387661"/>
      <w:bookmarkEnd w:id="168"/>
      <w:r>
        <w:rPr>
          <w:rFonts w:hint="cs"/>
          <w:rtl/>
          <w:lang w:eastAsia="he-IL"/>
        </w:rPr>
        <w:t>מתחייבת שכל ויכוח</w:t>
      </w:r>
      <w:r w:rsidR="00877EFB">
        <w:rPr>
          <w:rFonts w:hint="cs"/>
          <w:rtl/>
          <w:lang w:eastAsia="he-IL"/>
        </w:rPr>
        <w:t xml:space="preserve"> </w:t>
      </w:r>
      <w:r>
        <w:rPr>
          <w:rFonts w:hint="cs"/>
          <w:rtl/>
          <w:lang w:eastAsia="he-IL"/>
        </w:rPr>
        <w:t>וכל סכסוך יהיה בבית דין רבני שפוסק על פי דין תורה כי זאת אמונתי, זה דתי</w:t>
      </w:r>
      <w:r w:rsidR="00877EFB">
        <w:rPr>
          <w:rFonts w:hint="cs"/>
          <w:rtl/>
          <w:lang w:eastAsia="he-IL"/>
        </w:rPr>
        <w:t xml:space="preserve"> </w:t>
      </w:r>
      <w:r>
        <w:rPr>
          <w:rFonts w:hint="cs"/>
          <w:rtl/>
          <w:lang w:eastAsia="he-IL"/>
        </w:rPr>
        <w:t>וזה רצוני. זה רק עו</w:t>
      </w:r>
      <w:bookmarkStart w:id="169" w:name="_ETM_Q1_394210"/>
      <w:bookmarkEnd w:id="169"/>
      <w:r>
        <w:rPr>
          <w:rFonts w:hint="cs"/>
          <w:rtl/>
          <w:lang w:eastAsia="he-IL"/>
        </w:rPr>
        <w:t xml:space="preserve">בד לטובתי. זה משאיר לי כצרכן את אופציית הבחירה. </w:t>
      </w:r>
      <w:bookmarkStart w:id="170" w:name="_ETM_Q1_396223"/>
      <w:bookmarkEnd w:id="170"/>
      <w:r>
        <w:rPr>
          <w:rFonts w:hint="cs"/>
          <w:rtl/>
          <w:lang w:eastAsia="he-IL"/>
        </w:rPr>
        <w:t>ינסו לגרור אותי בהליך, הם לא יוכלו. אני אגרור אותם</w:t>
      </w:r>
      <w:bookmarkStart w:id="171" w:name="_ETM_Q1_401624"/>
      <w:bookmarkEnd w:id="171"/>
      <w:r>
        <w:rPr>
          <w:rFonts w:hint="cs"/>
          <w:rtl/>
          <w:lang w:eastAsia="he-IL"/>
        </w:rPr>
        <w:t>.</w:t>
      </w:r>
    </w:p>
    <w:p w14:paraId="26056F9C" w14:textId="77777777" w:rsidR="0039668A" w:rsidRDefault="0039668A" w:rsidP="0039668A">
      <w:pPr>
        <w:rPr>
          <w:rtl/>
          <w:lang w:eastAsia="he-IL"/>
        </w:rPr>
      </w:pPr>
    </w:p>
    <w:p w14:paraId="04F77975" w14:textId="4A54227F" w:rsidR="0039668A" w:rsidRDefault="0039668A" w:rsidP="0039668A">
      <w:pPr>
        <w:pStyle w:val="af9"/>
        <w:keepNext/>
        <w:rPr>
          <w:rtl/>
          <w:lang w:eastAsia="he-IL"/>
        </w:rPr>
      </w:pPr>
      <w:bookmarkStart w:id="172" w:name="ET_guest_קריאה_22"/>
      <w:r w:rsidRPr="0039668A">
        <w:rPr>
          <w:rStyle w:val="TagStyle"/>
          <w:rtl/>
        </w:rPr>
        <w:lastRenderedPageBreak/>
        <w:t xml:space="preserve"> &lt;&lt; אורח &gt;&gt; </w:t>
      </w:r>
      <w:r>
        <w:rPr>
          <w:rtl/>
          <w:lang w:eastAsia="he-IL"/>
        </w:rPr>
        <w:t>קריאה:</w:t>
      </w:r>
      <w:r w:rsidRPr="0039668A">
        <w:rPr>
          <w:rStyle w:val="TagStyle"/>
          <w:rtl/>
        </w:rPr>
        <w:t xml:space="preserve"> &lt;&lt; אורח &gt;&gt;</w:t>
      </w:r>
      <w:r w:rsidR="000B773B">
        <w:rPr>
          <w:rtl/>
          <w:lang w:eastAsia="he-IL"/>
        </w:rPr>
        <w:t xml:space="preserve"> </w:t>
      </w:r>
      <w:bookmarkEnd w:id="172"/>
    </w:p>
    <w:p w14:paraId="637237F0" w14:textId="77777777" w:rsidR="0039668A" w:rsidRDefault="0039668A" w:rsidP="0039668A">
      <w:pPr>
        <w:pStyle w:val="KeepWithNext"/>
        <w:rPr>
          <w:rtl/>
          <w:lang w:eastAsia="he-IL"/>
        </w:rPr>
      </w:pPr>
    </w:p>
    <w:p w14:paraId="2F92E69D" w14:textId="7C192E99" w:rsidR="0039668A" w:rsidRDefault="0039668A" w:rsidP="0039668A">
      <w:pPr>
        <w:rPr>
          <w:rtl/>
          <w:lang w:eastAsia="he-IL"/>
        </w:rPr>
      </w:pPr>
      <w:r>
        <w:rPr>
          <w:rFonts w:hint="cs"/>
          <w:rtl/>
          <w:lang w:eastAsia="he-IL"/>
        </w:rPr>
        <w:t>יש מי שלא מודע.</w:t>
      </w:r>
    </w:p>
    <w:p w14:paraId="0CB586F5" w14:textId="77777777" w:rsidR="0039668A" w:rsidRDefault="0039668A" w:rsidP="0039668A">
      <w:pPr>
        <w:rPr>
          <w:rtl/>
          <w:lang w:eastAsia="he-IL"/>
        </w:rPr>
      </w:pPr>
      <w:bookmarkStart w:id="173" w:name="_ETM_Q1_409451"/>
      <w:bookmarkStart w:id="174" w:name="_ETM_Q1_409488"/>
      <w:bookmarkEnd w:id="173"/>
      <w:bookmarkEnd w:id="174"/>
    </w:p>
    <w:p w14:paraId="4B066F90" w14:textId="757F9B37" w:rsidR="0039668A" w:rsidRDefault="0039668A" w:rsidP="0039668A">
      <w:pPr>
        <w:pStyle w:val="af6"/>
        <w:keepNext/>
        <w:rPr>
          <w:rtl/>
        </w:rPr>
      </w:pPr>
      <w:bookmarkStart w:id="175" w:name="ET_yor_6157_23"/>
      <w:r w:rsidRPr="0039668A">
        <w:rPr>
          <w:rStyle w:val="TagStyle"/>
          <w:rtl/>
        </w:rPr>
        <w:t xml:space="preserve"> &lt;&lt; </w:t>
      </w:r>
      <w:proofErr w:type="spellStart"/>
      <w:r w:rsidRPr="0039668A">
        <w:rPr>
          <w:rStyle w:val="TagStyle"/>
          <w:rtl/>
        </w:rPr>
        <w:t>יור</w:t>
      </w:r>
      <w:proofErr w:type="spellEnd"/>
      <w:r w:rsidRPr="0039668A">
        <w:rPr>
          <w:rStyle w:val="TagStyle"/>
          <w:rtl/>
        </w:rPr>
        <w:t xml:space="preserve"> &gt;&gt; </w:t>
      </w:r>
      <w:r>
        <w:rPr>
          <w:rtl/>
        </w:rPr>
        <w:t xml:space="preserve">היו"ר שמחה </w:t>
      </w:r>
      <w:proofErr w:type="spellStart"/>
      <w:r>
        <w:rPr>
          <w:rtl/>
        </w:rPr>
        <w:t>רוטמן</w:t>
      </w:r>
      <w:proofErr w:type="spellEnd"/>
      <w:r>
        <w:rPr>
          <w:rtl/>
        </w:rPr>
        <w:t>:</w:t>
      </w:r>
      <w:r w:rsidRPr="0039668A">
        <w:rPr>
          <w:rStyle w:val="TagStyle"/>
          <w:rtl/>
        </w:rPr>
        <w:t xml:space="preserve"> &lt;&lt; </w:t>
      </w:r>
      <w:proofErr w:type="spellStart"/>
      <w:r w:rsidRPr="0039668A">
        <w:rPr>
          <w:rStyle w:val="TagStyle"/>
          <w:rtl/>
        </w:rPr>
        <w:t>יור</w:t>
      </w:r>
      <w:proofErr w:type="spellEnd"/>
      <w:r w:rsidRPr="0039668A">
        <w:rPr>
          <w:rStyle w:val="TagStyle"/>
          <w:rtl/>
        </w:rPr>
        <w:t xml:space="preserve"> &gt;&gt;</w:t>
      </w:r>
      <w:r w:rsidR="000B773B">
        <w:rPr>
          <w:rtl/>
        </w:rPr>
        <w:t xml:space="preserve"> </w:t>
      </w:r>
      <w:bookmarkEnd w:id="175"/>
    </w:p>
    <w:p w14:paraId="5CEB76E0" w14:textId="77777777" w:rsidR="0039668A" w:rsidRDefault="0039668A" w:rsidP="0039668A">
      <w:pPr>
        <w:pStyle w:val="KeepWithNext"/>
        <w:rPr>
          <w:rtl/>
          <w:lang w:eastAsia="he-IL"/>
        </w:rPr>
      </w:pPr>
    </w:p>
    <w:p w14:paraId="5010E8AC" w14:textId="58B5B59F" w:rsidR="0039668A" w:rsidRDefault="0039668A" w:rsidP="0039668A">
      <w:pPr>
        <w:rPr>
          <w:rtl/>
          <w:lang w:eastAsia="he-IL"/>
        </w:rPr>
      </w:pPr>
      <w:bookmarkStart w:id="176" w:name="_ETM_Q1_409970"/>
      <w:bookmarkStart w:id="177" w:name="_ETM_Q1_409998"/>
      <w:bookmarkEnd w:id="176"/>
      <w:bookmarkEnd w:id="177"/>
      <w:r>
        <w:rPr>
          <w:rFonts w:hint="cs"/>
          <w:rtl/>
          <w:lang w:eastAsia="he-IL"/>
        </w:rPr>
        <w:t>הוא לא מודע אבל</w:t>
      </w:r>
      <w:bookmarkStart w:id="178" w:name="_ETM_Q1_412469"/>
      <w:bookmarkEnd w:id="178"/>
      <w:r>
        <w:rPr>
          <w:rFonts w:hint="cs"/>
          <w:rtl/>
          <w:lang w:eastAsia="he-IL"/>
        </w:rPr>
        <w:t xml:space="preserve"> חזקה על בית הדין</w:t>
      </w:r>
      <w:r w:rsidR="00877EFB">
        <w:rPr>
          <w:rFonts w:hint="cs"/>
          <w:rtl/>
          <w:lang w:eastAsia="he-IL"/>
        </w:rPr>
        <w:t xml:space="preserve"> </w:t>
      </w:r>
      <w:r>
        <w:rPr>
          <w:rFonts w:hint="cs"/>
          <w:rtl/>
          <w:lang w:eastAsia="he-IL"/>
        </w:rPr>
        <w:t xml:space="preserve">- יושב כאן הייעוץ המשפטי </w:t>
      </w:r>
      <w:bookmarkStart w:id="179" w:name="_ETM_Q1_411816"/>
      <w:bookmarkEnd w:id="179"/>
      <w:r>
        <w:rPr>
          <w:rFonts w:hint="cs"/>
          <w:rtl/>
          <w:lang w:eastAsia="he-IL"/>
        </w:rPr>
        <w:t xml:space="preserve">של בית הדין </w:t>
      </w:r>
      <w:r>
        <w:rPr>
          <w:rtl/>
          <w:lang w:eastAsia="he-IL"/>
        </w:rPr>
        <w:t>–</w:t>
      </w:r>
      <w:r>
        <w:rPr>
          <w:rFonts w:hint="cs"/>
          <w:rtl/>
          <w:lang w:eastAsia="he-IL"/>
        </w:rPr>
        <w:t xml:space="preserve"> שאת חוק החוזים האחידים הוא מכיר </w:t>
      </w:r>
      <w:bookmarkStart w:id="180" w:name="_ETM_Q1_417727"/>
      <w:bookmarkEnd w:id="180"/>
      <w:r>
        <w:rPr>
          <w:rFonts w:hint="cs"/>
          <w:rtl/>
          <w:lang w:eastAsia="he-IL"/>
        </w:rPr>
        <w:t>והם יאמרו לו שההסכמה שנתת בחוזה לא מספיקה, תחת</w:t>
      </w:r>
      <w:bookmarkStart w:id="181" w:name="_ETM_Q1_421597"/>
      <w:bookmarkEnd w:id="181"/>
      <w:r>
        <w:rPr>
          <w:rFonts w:hint="cs"/>
          <w:rtl/>
          <w:lang w:eastAsia="he-IL"/>
        </w:rPr>
        <w:t>ום על טופס הסכמה נוסף.</w:t>
      </w:r>
      <w:bookmarkStart w:id="182" w:name="_ETM_Q1_424919"/>
      <w:bookmarkEnd w:id="182"/>
    </w:p>
    <w:p w14:paraId="06C2C65F" w14:textId="77777777" w:rsidR="0039668A" w:rsidRDefault="0039668A" w:rsidP="0039668A">
      <w:pPr>
        <w:rPr>
          <w:rtl/>
          <w:lang w:eastAsia="he-IL"/>
        </w:rPr>
      </w:pPr>
      <w:bookmarkStart w:id="183" w:name="_ETM_Q1_424960"/>
      <w:bookmarkEnd w:id="183"/>
    </w:p>
    <w:p w14:paraId="467D3C82" w14:textId="0ADEAAF2" w:rsidR="0039668A" w:rsidRDefault="0039668A" w:rsidP="0039668A">
      <w:pPr>
        <w:pStyle w:val="af9"/>
        <w:keepNext/>
        <w:rPr>
          <w:rtl/>
          <w:lang w:eastAsia="he-IL"/>
        </w:rPr>
      </w:pPr>
      <w:bookmarkStart w:id="184" w:name="ET_guest_קריאה_24"/>
      <w:r w:rsidRPr="0039668A">
        <w:rPr>
          <w:rStyle w:val="TagStyle"/>
          <w:rtl/>
        </w:rPr>
        <w:t xml:space="preserve"> &lt;&lt; אורח &gt;&gt; </w:t>
      </w:r>
      <w:r>
        <w:rPr>
          <w:rtl/>
          <w:lang w:eastAsia="he-IL"/>
        </w:rPr>
        <w:t>קריאה:</w:t>
      </w:r>
      <w:r w:rsidRPr="0039668A">
        <w:rPr>
          <w:rStyle w:val="TagStyle"/>
          <w:rtl/>
        </w:rPr>
        <w:t xml:space="preserve"> &lt;&lt; אורח &gt;&gt;</w:t>
      </w:r>
      <w:r w:rsidR="000B773B">
        <w:rPr>
          <w:rtl/>
          <w:lang w:eastAsia="he-IL"/>
        </w:rPr>
        <w:t xml:space="preserve"> </w:t>
      </w:r>
      <w:bookmarkEnd w:id="184"/>
    </w:p>
    <w:p w14:paraId="186F1245" w14:textId="77777777" w:rsidR="0039668A" w:rsidRDefault="0039668A" w:rsidP="0039668A">
      <w:pPr>
        <w:pStyle w:val="KeepWithNext"/>
        <w:rPr>
          <w:rtl/>
          <w:lang w:eastAsia="he-IL"/>
        </w:rPr>
      </w:pPr>
    </w:p>
    <w:p w14:paraId="7E80A760" w14:textId="3E098F26" w:rsidR="0039668A" w:rsidRDefault="0039668A" w:rsidP="0039668A">
      <w:pPr>
        <w:rPr>
          <w:rtl/>
          <w:lang w:eastAsia="he-IL"/>
        </w:rPr>
      </w:pPr>
      <w:r>
        <w:rPr>
          <w:rFonts w:hint="cs"/>
          <w:rtl/>
          <w:lang w:eastAsia="he-IL"/>
        </w:rPr>
        <w:t>זה צריך להיות בחוק.</w:t>
      </w:r>
    </w:p>
    <w:p w14:paraId="2374EC85" w14:textId="77777777" w:rsidR="0039668A" w:rsidRDefault="0039668A" w:rsidP="0039668A">
      <w:pPr>
        <w:rPr>
          <w:rtl/>
          <w:lang w:eastAsia="he-IL"/>
        </w:rPr>
      </w:pPr>
    </w:p>
    <w:p w14:paraId="0EFFD7DD" w14:textId="35237E9D" w:rsidR="0039668A" w:rsidRDefault="0039668A" w:rsidP="0039668A">
      <w:pPr>
        <w:pStyle w:val="af6"/>
        <w:keepNext/>
        <w:rPr>
          <w:rtl/>
        </w:rPr>
      </w:pPr>
      <w:bookmarkStart w:id="185" w:name="ET_yor_6157_26"/>
      <w:r w:rsidRPr="0039668A">
        <w:rPr>
          <w:rStyle w:val="TagStyle"/>
          <w:rtl/>
        </w:rPr>
        <w:t xml:space="preserve"> &lt;&lt; </w:t>
      </w:r>
      <w:proofErr w:type="spellStart"/>
      <w:r w:rsidRPr="0039668A">
        <w:rPr>
          <w:rStyle w:val="TagStyle"/>
          <w:rtl/>
        </w:rPr>
        <w:t>יור</w:t>
      </w:r>
      <w:proofErr w:type="spellEnd"/>
      <w:r w:rsidRPr="0039668A">
        <w:rPr>
          <w:rStyle w:val="TagStyle"/>
          <w:rtl/>
        </w:rPr>
        <w:t xml:space="preserve"> &gt;&gt; </w:t>
      </w:r>
      <w:r>
        <w:rPr>
          <w:rtl/>
        </w:rPr>
        <w:t xml:space="preserve">היו"ר שמחה </w:t>
      </w:r>
      <w:proofErr w:type="spellStart"/>
      <w:r>
        <w:rPr>
          <w:rtl/>
        </w:rPr>
        <w:t>רוטמן</w:t>
      </w:r>
      <w:proofErr w:type="spellEnd"/>
      <w:r>
        <w:rPr>
          <w:rtl/>
        </w:rPr>
        <w:t>:</w:t>
      </w:r>
      <w:r w:rsidRPr="0039668A">
        <w:rPr>
          <w:rStyle w:val="TagStyle"/>
          <w:rtl/>
        </w:rPr>
        <w:t xml:space="preserve"> &lt;&lt; </w:t>
      </w:r>
      <w:proofErr w:type="spellStart"/>
      <w:r w:rsidRPr="0039668A">
        <w:rPr>
          <w:rStyle w:val="TagStyle"/>
          <w:rtl/>
        </w:rPr>
        <w:t>יור</w:t>
      </w:r>
      <w:proofErr w:type="spellEnd"/>
      <w:r w:rsidRPr="0039668A">
        <w:rPr>
          <w:rStyle w:val="TagStyle"/>
          <w:rtl/>
        </w:rPr>
        <w:t xml:space="preserve"> &gt;&gt;</w:t>
      </w:r>
      <w:r w:rsidR="000B773B">
        <w:rPr>
          <w:rtl/>
        </w:rPr>
        <w:t xml:space="preserve"> </w:t>
      </w:r>
      <w:bookmarkEnd w:id="185"/>
    </w:p>
    <w:p w14:paraId="68424D0C" w14:textId="77777777" w:rsidR="0039668A" w:rsidRDefault="0039668A" w:rsidP="0039668A">
      <w:pPr>
        <w:pStyle w:val="KeepWithNext"/>
        <w:rPr>
          <w:rtl/>
          <w:lang w:eastAsia="he-IL"/>
        </w:rPr>
      </w:pPr>
    </w:p>
    <w:p w14:paraId="72B48FB7" w14:textId="45A080A5" w:rsidR="0039668A" w:rsidRPr="0039668A" w:rsidRDefault="0039668A" w:rsidP="0039668A">
      <w:pPr>
        <w:rPr>
          <w:rtl/>
          <w:lang w:eastAsia="he-IL"/>
        </w:rPr>
      </w:pPr>
      <w:r>
        <w:rPr>
          <w:rFonts w:hint="cs"/>
          <w:rtl/>
          <w:lang w:eastAsia="he-IL"/>
        </w:rPr>
        <w:t>זה נכון? אני מבין נכון?</w:t>
      </w:r>
    </w:p>
    <w:p w14:paraId="42ECE668" w14:textId="77777777" w:rsidR="0039668A" w:rsidRDefault="0039668A" w:rsidP="0039668A">
      <w:pPr>
        <w:rPr>
          <w:rtl/>
          <w:lang w:eastAsia="he-IL"/>
        </w:rPr>
      </w:pPr>
      <w:bookmarkStart w:id="186" w:name="_ETM_Q1_424710"/>
      <w:bookmarkStart w:id="187" w:name="_ETM_Q1_424750"/>
      <w:bookmarkEnd w:id="186"/>
      <w:bookmarkEnd w:id="187"/>
    </w:p>
    <w:p w14:paraId="3A037FF3" w14:textId="4CBCBD84" w:rsidR="0039668A" w:rsidRDefault="0039668A" w:rsidP="0039668A">
      <w:pPr>
        <w:pStyle w:val="af9"/>
        <w:keepNext/>
        <w:rPr>
          <w:rtl/>
          <w:lang w:eastAsia="he-IL"/>
        </w:rPr>
      </w:pPr>
      <w:bookmarkStart w:id="188" w:name="ET_guest_דר_רפי_רכס_25"/>
      <w:r w:rsidRPr="0039668A">
        <w:rPr>
          <w:rStyle w:val="TagStyle"/>
          <w:rtl/>
        </w:rPr>
        <w:t xml:space="preserve"> &lt;&lt; אורח &gt;&gt; </w:t>
      </w:r>
      <w:r>
        <w:rPr>
          <w:rtl/>
          <w:lang w:eastAsia="he-IL"/>
        </w:rPr>
        <w:t>רפי רכס:</w:t>
      </w:r>
      <w:r w:rsidRPr="0039668A">
        <w:rPr>
          <w:rStyle w:val="TagStyle"/>
          <w:rtl/>
        </w:rPr>
        <w:t xml:space="preserve"> &lt;&lt; אורח &gt;&gt;</w:t>
      </w:r>
      <w:r w:rsidR="000B773B">
        <w:rPr>
          <w:rtl/>
          <w:lang w:eastAsia="he-IL"/>
        </w:rPr>
        <w:t xml:space="preserve"> </w:t>
      </w:r>
      <w:bookmarkEnd w:id="188"/>
    </w:p>
    <w:p w14:paraId="6E0F2EBD" w14:textId="77777777" w:rsidR="0039668A" w:rsidRDefault="0039668A" w:rsidP="0039668A">
      <w:pPr>
        <w:pStyle w:val="KeepWithNext"/>
        <w:rPr>
          <w:rtl/>
          <w:lang w:eastAsia="he-IL"/>
        </w:rPr>
      </w:pPr>
    </w:p>
    <w:p w14:paraId="0C5BC49B" w14:textId="50886112" w:rsidR="0039668A" w:rsidRDefault="0039668A" w:rsidP="0039668A">
      <w:pPr>
        <w:rPr>
          <w:rtl/>
          <w:lang w:eastAsia="he-IL"/>
        </w:rPr>
      </w:pPr>
      <w:r>
        <w:rPr>
          <w:rFonts w:hint="cs"/>
          <w:rtl/>
          <w:lang w:eastAsia="he-IL"/>
        </w:rPr>
        <w:t xml:space="preserve"> כן.</w:t>
      </w:r>
      <w:bookmarkStart w:id="189" w:name="_ETM_Q1_424840"/>
      <w:bookmarkEnd w:id="189"/>
      <w:r>
        <w:rPr>
          <w:rFonts w:hint="cs"/>
          <w:rtl/>
          <w:lang w:eastAsia="he-IL"/>
        </w:rPr>
        <w:t xml:space="preserve"> בכל מקרה בהצעה שאנחנו הצענו בישיבות הקודמות האפשרות להגיע לבית הדין</w:t>
      </w:r>
      <w:r w:rsidR="00877EFB">
        <w:rPr>
          <w:rFonts w:hint="cs"/>
          <w:rtl/>
          <w:lang w:eastAsia="he-IL"/>
        </w:rPr>
        <w:t xml:space="preserve"> </w:t>
      </w:r>
      <w:r>
        <w:rPr>
          <w:rFonts w:hint="cs"/>
          <w:rtl/>
          <w:lang w:eastAsia="he-IL"/>
        </w:rPr>
        <w:t xml:space="preserve">ומתן ההסכמה היא </w:t>
      </w:r>
      <w:bookmarkStart w:id="190" w:name="_ETM_Q1_439080"/>
      <w:bookmarkEnd w:id="190"/>
      <w:r>
        <w:rPr>
          <w:rFonts w:hint="cs"/>
          <w:rtl/>
          <w:lang w:eastAsia="he-IL"/>
        </w:rPr>
        <w:t xml:space="preserve">עם פרוץ הסכסוך, בלי קשר לחוזה שהיה. אז אנחנו בוחנים, אחרי שחתמת על הסכסוך אם אתה רוצה או </w:t>
      </w:r>
      <w:bookmarkStart w:id="191" w:name="_ETM_Q1_442371"/>
      <w:bookmarkEnd w:id="191"/>
      <w:r>
        <w:rPr>
          <w:rFonts w:hint="cs"/>
          <w:rtl/>
          <w:lang w:eastAsia="he-IL"/>
        </w:rPr>
        <w:t>לא רוצה.</w:t>
      </w:r>
    </w:p>
    <w:p w14:paraId="7985ED08" w14:textId="77777777" w:rsidR="0039668A" w:rsidRDefault="0039668A" w:rsidP="0039668A">
      <w:pPr>
        <w:rPr>
          <w:rtl/>
          <w:lang w:eastAsia="he-IL"/>
        </w:rPr>
      </w:pPr>
      <w:bookmarkStart w:id="192" w:name="_ETM_Q1_445843"/>
      <w:bookmarkStart w:id="193" w:name="_ETM_Q1_445890"/>
      <w:bookmarkStart w:id="194" w:name="_ETM_Q1_446548"/>
      <w:bookmarkEnd w:id="192"/>
      <w:bookmarkEnd w:id="193"/>
      <w:bookmarkEnd w:id="194"/>
    </w:p>
    <w:p w14:paraId="28C0565A" w14:textId="3BA92C72" w:rsidR="0039668A" w:rsidRDefault="0039668A" w:rsidP="0039668A">
      <w:pPr>
        <w:pStyle w:val="af6"/>
        <w:keepNext/>
        <w:rPr>
          <w:rtl/>
        </w:rPr>
      </w:pPr>
      <w:bookmarkStart w:id="195" w:name="ET_yor_6157_27"/>
      <w:r w:rsidRPr="0039668A">
        <w:rPr>
          <w:rStyle w:val="TagStyle"/>
          <w:rtl/>
        </w:rPr>
        <w:t xml:space="preserve"> &lt;&lt; </w:t>
      </w:r>
      <w:proofErr w:type="spellStart"/>
      <w:r w:rsidRPr="0039668A">
        <w:rPr>
          <w:rStyle w:val="TagStyle"/>
          <w:rtl/>
        </w:rPr>
        <w:t>יור</w:t>
      </w:r>
      <w:proofErr w:type="spellEnd"/>
      <w:r w:rsidRPr="0039668A">
        <w:rPr>
          <w:rStyle w:val="TagStyle"/>
          <w:rtl/>
        </w:rPr>
        <w:t xml:space="preserve"> &gt;&gt; </w:t>
      </w:r>
      <w:r>
        <w:rPr>
          <w:rtl/>
        </w:rPr>
        <w:t xml:space="preserve">היו"ר שמחה </w:t>
      </w:r>
      <w:proofErr w:type="spellStart"/>
      <w:r>
        <w:rPr>
          <w:rtl/>
        </w:rPr>
        <w:t>רוטמן</w:t>
      </w:r>
      <w:proofErr w:type="spellEnd"/>
      <w:r>
        <w:rPr>
          <w:rtl/>
        </w:rPr>
        <w:t>:</w:t>
      </w:r>
      <w:r w:rsidRPr="0039668A">
        <w:rPr>
          <w:rStyle w:val="TagStyle"/>
          <w:rtl/>
        </w:rPr>
        <w:t xml:space="preserve"> &lt;&lt; </w:t>
      </w:r>
      <w:proofErr w:type="spellStart"/>
      <w:r w:rsidRPr="0039668A">
        <w:rPr>
          <w:rStyle w:val="TagStyle"/>
          <w:rtl/>
        </w:rPr>
        <w:t>יור</w:t>
      </w:r>
      <w:proofErr w:type="spellEnd"/>
      <w:r w:rsidRPr="0039668A">
        <w:rPr>
          <w:rStyle w:val="TagStyle"/>
          <w:rtl/>
        </w:rPr>
        <w:t xml:space="preserve"> &gt;&gt;</w:t>
      </w:r>
      <w:r w:rsidR="000B773B">
        <w:rPr>
          <w:rtl/>
        </w:rPr>
        <w:t xml:space="preserve"> </w:t>
      </w:r>
      <w:bookmarkEnd w:id="195"/>
    </w:p>
    <w:p w14:paraId="293DCC46" w14:textId="77777777" w:rsidR="0039668A" w:rsidRDefault="0039668A" w:rsidP="0039668A">
      <w:pPr>
        <w:pStyle w:val="KeepWithNext"/>
        <w:rPr>
          <w:rtl/>
          <w:lang w:eastAsia="he-IL"/>
        </w:rPr>
      </w:pPr>
    </w:p>
    <w:p w14:paraId="51D7697C" w14:textId="091E93BE" w:rsidR="0039668A" w:rsidRDefault="0039668A" w:rsidP="0039668A">
      <w:pPr>
        <w:rPr>
          <w:rtl/>
          <w:lang w:eastAsia="he-IL"/>
        </w:rPr>
      </w:pPr>
      <w:bookmarkStart w:id="196" w:name="_ETM_Q1_446820"/>
      <w:bookmarkEnd w:id="196"/>
      <w:r>
        <w:rPr>
          <w:rFonts w:hint="cs"/>
          <w:rtl/>
          <w:lang w:eastAsia="he-IL"/>
        </w:rPr>
        <w:t>ל</w:t>
      </w:r>
      <w:bookmarkStart w:id="197" w:name="_ETM_Q1_446863"/>
      <w:bookmarkEnd w:id="197"/>
      <w:r>
        <w:rPr>
          <w:rFonts w:hint="cs"/>
          <w:rtl/>
          <w:lang w:eastAsia="he-IL"/>
        </w:rPr>
        <w:t xml:space="preserve">כן אמרתי ואני אומר את זה </w:t>
      </w:r>
      <w:bookmarkStart w:id="198" w:name="_ETM_Q1_445769"/>
      <w:bookmarkEnd w:id="198"/>
      <w:r>
        <w:rPr>
          <w:rFonts w:hint="cs"/>
          <w:rtl/>
          <w:lang w:eastAsia="he-IL"/>
        </w:rPr>
        <w:t xml:space="preserve">עכשיו, ואני אומר את זה הכי ברור, שאני לא אתן </w:t>
      </w:r>
      <w:bookmarkStart w:id="199" w:name="_ETM_Q1_449855"/>
      <w:bookmarkEnd w:id="199"/>
      <w:r>
        <w:rPr>
          <w:rFonts w:hint="cs"/>
          <w:rtl/>
          <w:lang w:eastAsia="he-IL"/>
        </w:rPr>
        <w:t>בשום פנים</w:t>
      </w:r>
      <w:r w:rsidR="00877EFB">
        <w:rPr>
          <w:rFonts w:hint="cs"/>
          <w:rtl/>
          <w:lang w:eastAsia="he-IL"/>
        </w:rPr>
        <w:t xml:space="preserve"> </w:t>
      </w:r>
      <w:r>
        <w:rPr>
          <w:rFonts w:hint="cs"/>
          <w:rtl/>
          <w:lang w:eastAsia="he-IL"/>
        </w:rPr>
        <w:t xml:space="preserve">ואופן להעלות את אותה סוגיית בסיס אם 1,000 מקרים שונים. זאת אותה סוגיית בסיס. בואו </w:t>
      </w:r>
      <w:bookmarkStart w:id="200" w:name="_ETM_Q1_454332"/>
      <w:bookmarkEnd w:id="200"/>
      <w:r>
        <w:rPr>
          <w:rFonts w:hint="cs"/>
          <w:rtl/>
          <w:lang w:eastAsia="he-IL"/>
        </w:rPr>
        <w:t xml:space="preserve">נתקדם. זאת אותה סוגיית בסיס של האם אני </w:t>
      </w:r>
      <w:bookmarkStart w:id="201" w:name="_ETM_Q1_459300"/>
      <w:bookmarkEnd w:id="201"/>
      <w:r>
        <w:rPr>
          <w:rFonts w:hint="cs"/>
          <w:rtl/>
          <w:lang w:eastAsia="he-IL"/>
        </w:rPr>
        <w:t>צריך,</w:t>
      </w:r>
      <w:r w:rsidR="00877EFB">
        <w:rPr>
          <w:rFonts w:hint="cs"/>
          <w:rtl/>
          <w:lang w:eastAsia="he-IL"/>
        </w:rPr>
        <w:t xml:space="preserve"> </w:t>
      </w:r>
      <w:r>
        <w:rPr>
          <w:rFonts w:hint="cs"/>
          <w:rtl/>
          <w:lang w:eastAsia="he-IL"/>
        </w:rPr>
        <w:t xml:space="preserve">ובעיניי זו שאלת המבחן ואני לא אחזור עליה 1,000 פעמים, אני לא מוכן לזה, </w:t>
      </w:r>
      <w:bookmarkStart w:id="202" w:name="_ETM_Q1_464647"/>
      <w:bookmarkEnd w:id="202"/>
      <w:r>
        <w:rPr>
          <w:rFonts w:hint="cs"/>
          <w:rtl/>
          <w:lang w:eastAsia="he-IL"/>
        </w:rPr>
        <w:t>זה לא הגיוני. אותה שאלת בסיס. אם אני מתייחס אל</w:t>
      </w:r>
      <w:bookmarkStart w:id="203" w:name="_ETM_Q1_469396"/>
      <w:bookmarkEnd w:id="203"/>
      <w:r>
        <w:rPr>
          <w:rFonts w:hint="cs"/>
          <w:rtl/>
          <w:lang w:eastAsia="he-IL"/>
        </w:rPr>
        <w:t>יהם כבוררות, יש דברים ששונים בהם מעצם טבעם בגלל שהם במערכת שפועלת על ידי</w:t>
      </w:r>
      <w:r w:rsidR="00395787">
        <w:rPr>
          <w:rFonts w:hint="cs"/>
          <w:rtl/>
          <w:lang w:eastAsia="he-IL"/>
        </w:rPr>
        <w:t xml:space="preserve"> המדינה. על ערכאת הערעור דיברנו, על האפשרות לבחור דיינים דיברנו ונדבר. הכול בסדר. יש</w:t>
      </w:r>
      <w:bookmarkStart w:id="204" w:name="_ETM_Q1_482075"/>
      <w:bookmarkEnd w:id="204"/>
      <w:r w:rsidR="00395787">
        <w:rPr>
          <w:rFonts w:hint="cs"/>
          <w:rtl/>
          <w:lang w:eastAsia="he-IL"/>
        </w:rPr>
        <w:t xml:space="preserve"> דברים שהם שונים</w:t>
      </w:r>
      <w:r w:rsidR="00877EFB">
        <w:rPr>
          <w:rFonts w:hint="cs"/>
          <w:rtl/>
          <w:lang w:eastAsia="he-IL"/>
        </w:rPr>
        <w:t xml:space="preserve"> </w:t>
      </w:r>
      <w:r w:rsidR="00395787">
        <w:rPr>
          <w:rFonts w:hint="cs"/>
          <w:rtl/>
          <w:lang w:eastAsia="he-IL"/>
        </w:rPr>
        <w:t>מעצם טבעם. עצם סוגיית</w:t>
      </w:r>
      <w:bookmarkStart w:id="205" w:name="_ETM_Q1_484383"/>
      <w:bookmarkEnd w:id="205"/>
      <w:r w:rsidR="00395787">
        <w:rPr>
          <w:rFonts w:hint="cs"/>
          <w:rtl/>
          <w:lang w:eastAsia="he-IL"/>
        </w:rPr>
        <w:t xml:space="preserve"> ההסכמה לקחת להליך לבוררות, אני אחזור על זה 1,0</w:t>
      </w:r>
      <w:bookmarkStart w:id="206" w:name="_ETM_Q1_485371"/>
      <w:bookmarkEnd w:id="206"/>
      <w:r w:rsidR="00395787">
        <w:rPr>
          <w:rFonts w:hint="cs"/>
          <w:rtl/>
          <w:lang w:eastAsia="he-IL"/>
        </w:rPr>
        <w:t xml:space="preserve">00 פעמים ואני מקווה שאני לא צריך לחזור על זה </w:t>
      </w:r>
      <w:bookmarkStart w:id="207" w:name="_ETM_Q1_488255"/>
      <w:bookmarkEnd w:id="207"/>
      <w:r w:rsidR="00395787">
        <w:rPr>
          <w:rFonts w:hint="cs"/>
          <w:rtl/>
          <w:lang w:eastAsia="he-IL"/>
        </w:rPr>
        <w:t xml:space="preserve">1,000 פעמים </w:t>
      </w:r>
      <w:r w:rsidR="00395787">
        <w:rPr>
          <w:rtl/>
          <w:lang w:eastAsia="he-IL"/>
        </w:rPr>
        <w:t>–</w:t>
      </w:r>
      <w:r w:rsidR="00395787">
        <w:rPr>
          <w:rFonts w:hint="cs"/>
          <w:rtl/>
          <w:lang w:eastAsia="he-IL"/>
        </w:rPr>
        <w:t xml:space="preserve"> מה שניתן היום להפנות לבית דין שאיננו פועל תחת סמל המדינה, יהיה ניתן </w:t>
      </w:r>
      <w:bookmarkStart w:id="208" w:name="_ETM_Q1_499143"/>
      <w:bookmarkEnd w:id="208"/>
      <w:r w:rsidR="00395787">
        <w:rPr>
          <w:rFonts w:hint="cs"/>
          <w:rtl/>
          <w:lang w:eastAsia="he-IL"/>
        </w:rPr>
        <w:t>להפנות לבית דין שפועל תחת סמל המדינה אלא אם כן יש סיבה ספציפית</w:t>
      </w:r>
      <w:r w:rsidR="00F94B5F">
        <w:rPr>
          <w:rFonts w:hint="cs"/>
          <w:rtl/>
          <w:lang w:eastAsia="he-IL"/>
        </w:rPr>
        <w:t xml:space="preserve">, החרגה אחת ספציפית שלא עשינו לעניין סכסוכים בין בני זוג. </w:t>
      </w:r>
    </w:p>
    <w:p w14:paraId="19C282F2" w14:textId="77777777" w:rsidR="00F94B5F" w:rsidRDefault="00F94B5F" w:rsidP="0039668A">
      <w:pPr>
        <w:rPr>
          <w:rtl/>
          <w:lang w:eastAsia="he-IL"/>
        </w:rPr>
      </w:pPr>
      <w:bookmarkStart w:id="209" w:name="_ETM_Q1_510215"/>
      <w:bookmarkStart w:id="210" w:name="_ETM_Q1_510266"/>
      <w:bookmarkEnd w:id="209"/>
      <w:bookmarkEnd w:id="210"/>
    </w:p>
    <w:p w14:paraId="144CC377" w14:textId="411C4F28" w:rsidR="00F94B5F" w:rsidRDefault="00F94B5F" w:rsidP="00F94B5F">
      <w:pPr>
        <w:pStyle w:val="a4"/>
        <w:keepNext/>
        <w:rPr>
          <w:rtl/>
        </w:rPr>
      </w:pPr>
      <w:bookmarkStart w:id="211" w:name="ET_speaker_עוד_אלעזר_שטרן_28"/>
      <w:r w:rsidRPr="00F94B5F">
        <w:rPr>
          <w:rStyle w:val="TagStyle"/>
          <w:rtl/>
        </w:rPr>
        <w:t xml:space="preserve"> &lt;&lt; דובר &gt;&gt; </w:t>
      </w:r>
      <w:r>
        <w:rPr>
          <w:rtl/>
        </w:rPr>
        <w:t>עו"ד אלעזר שטרן:</w:t>
      </w:r>
      <w:r w:rsidRPr="00F94B5F">
        <w:rPr>
          <w:rStyle w:val="TagStyle"/>
          <w:rtl/>
        </w:rPr>
        <w:t xml:space="preserve"> &lt;&lt; דובר &gt;&gt;</w:t>
      </w:r>
      <w:r w:rsidR="000B773B">
        <w:rPr>
          <w:rtl/>
        </w:rPr>
        <w:t xml:space="preserve"> </w:t>
      </w:r>
      <w:bookmarkEnd w:id="211"/>
    </w:p>
    <w:p w14:paraId="7D9D93E6" w14:textId="77777777" w:rsidR="00F94B5F" w:rsidRDefault="00F94B5F" w:rsidP="00F94B5F">
      <w:pPr>
        <w:pStyle w:val="KeepWithNext"/>
        <w:rPr>
          <w:rtl/>
          <w:lang w:eastAsia="he-IL"/>
        </w:rPr>
      </w:pPr>
    </w:p>
    <w:p w14:paraId="4FE57C75" w14:textId="33AF1F59" w:rsidR="00F94B5F" w:rsidRDefault="00F94B5F" w:rsidP="00F94B5F">
      <w:pPr>
        <w:rPr>
          <w:rtl/>
          <w:lang w:eastAsia="he-IL"/>
        </w:rPr>
      </w:pPr>
      <w:r>
        <w:rPr>
          <w:rFonts w:hint="cs"/>
          <w:rtl/>
          <w:lang w:eastAsia="he-IL"/>
        </w:rPr>
        <w:t xml:space="preserve">הדוגמה שהעליתי עכשיו היא בדיוק </w:t>
      </w:r>
      <w:bookmarkStart w:id="212" w:name="_ETM_Q1_508573"/>
      <w:bookmarkEnd w:id="212"/>
      <w:r>
        <w:rPr>
          <w:rFonts w:hint="cs"/>
          <w:rtl/>
          <w:lang w:eastAsia="he-IL"/>
        </w:rPr>
        <w:t xml:space="preserve">דוגמה למה יש סיבה ספציפית שלא. כי המחוקק גילה </w:t>
      </w:r>
      <w:bookmarkStart w:id="213" w:name="_ETM_Q1_514183"/>
      <w:bookmarkEnd w:id="213"/>
      <w:r>
        <w:rPr>
          <w:rFonts w:hint="cs"/>
          <w:rtl/>
          <w:lang w:eastAsia="he-IL"/>
        </w:rPr>
        <w:t>דעתו שזה בעתיד בכל ההקשרים.</w:t>
      </w:r>
    </w:p>
    <w:p w14:paraId="053EC288" w14:textId="77777777" w:rsidR="00F94B5F" w:rsidRDefault="00F94B5F" w:rsidP="00F94B5F">
      <w:pPr>
        <w:rPr>
          <w:rtl/>
          <w:lang w:eastAsia="he-IL"/>
        </w:rPr>
      </w:pPr>
      <w:bookmarkStart w:id="214" w:name="_ETM_Q1_517589"/>
      <w:bookmarkStart w:id="215" w:name="_ETM_Q1_517628"/>
      <w:bookmarkEnd w:id="214"/>
      <w:bookmarkEnd w:id="215"/>
    </w:p>
    <w:p w14:paraId="0EFC192D" w14:textId="735BDD33" w:rsidR="00F94B5F" w:rsidRDefault="00F94B5F" w:rsidP="00F94B5F">
      <w:pPr>
        <w:pStyle w:val="af6"/>
        <w:keepNext/>
        <w:rPr>
          <w:rtl/>
        </w:rPr>
      </w:pPr>
      <w:bookmarkStart w:id="216" w:name="ET_yor_6157_29"/>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 </w:t>
      </w:r>
      <w:r>
        <w:rPr>
          <w:rtl/>
        </w:rPr>
        <w:t xml:space="preserve">היו"ר שמחה </w:t>
      </w:r>
      <w:proofErr w:type="spellStart"/>
      <w:r>
        <w:rPr>
          <w:rtl/>
        </w:rPr>
        <w:t>רוטמן</w:t>
      </w:r>
      <w:proofErr w:type="spellEnd"/>
      <w:r>
        <w:rPr>
          <w:rtl/>
        </w:rPr>
        <w:t>:</w:t>
      </w:r>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w:t>
      </w:r>
      <w:r w:rsidR="000B773B">
        <w:rPr>
          <w:rtl/>
        </w:rPr>
        <w:t xml:space="preserve"> </w:t>
      </w:r>
      <w:bookmarkEnd w:id="216"/>
    </w:p>
    <w:p w14:paraId="38A2C512" w14:textId="77777777" w:rsidR="00F94B5F" w:rsidRDefault="00F94B5F" w:rsidP="00F94B5F">
      <w:pPr>
        <w:pStyle w:val="KeepWithNext"/>
        <w:rPr>
          <w:rtl/>
          <w:lang w:eastAsia="he-IL"/>
        </w:rPr>
      </w:pPr>
    </w:p>
    <w:p w14:paraId="7FB7EFBE" w14:textId="5C0256C3" w:rsidR="00F94B5F" w:rsidRDefault="00F94B5F" w:rsidP="00F94B5F">
      <w:pPr>
        <w:rPr>
          <w:rtl/>
          <w:lang w:eastAsia="he-IL"/>
        </w:rPr>
      </w:pPr>
      <w:bookmarkStart w:id="217" w:name="_ETM_Q1_518720"/>
      <w:bookmarkStart w:id="218" w:name="_ETM_Q1_518750"/>
      <w:bookmarkEnd w:id="217"/>
      <w:bookmarkEnd w:id="218"/>
      <w:r>
        <w:rPr>
          <w:rFonts w:hint="cs"/>
          <w:rtl/>
          <w:lang w:eastAsia="he-IL"/>
        </w:rPr>
        <w:t>נכון, ואותו כלל</w:t>
      </w:r>
      <w:r w:rsidR="00877EFB">
        <w:rPr>
          <w:rFonts w:hint="cs"/>
          <w:rtl/>
          <w:lang w:eastAsia="he-IL"/>
        </w:rPr>
        <w:t xml:space="preserve"> </w:t>
      </w:r>
      <w:r>
        <w:rPr>
          <w:rFonts w:hint="cs"/>
          <w:rtl/>
          <w:lang w:eastAsia="he-IL"/>
        </w:rPr>
        <w:t xml:space="preserve">יחול. אתה צודק. אותו כלל שהמחוקק גילה את דעתו, </w:t>
      </w:r>
      <w:bookmarkStart w:id="219" w:name="_ETM_Q1_522342"/>
      <w:bookmarkEnd w:id="219"/>
      <w:r>
        <w:rPr>
          <w:rFonts w:hint="cs"/>
          <w:rtl/>
          <w:lang w:eastAsia="he-IL"/>
        </w:rPr>
        <w:t>אותו כלל</w:t>
      </w:r>
      <w:r w:rsidR="00877EFB">
        <w:rPr>
          <w:rFonts w:hint="cs"/>
          <w:rtl/>
          <w:lang w:eastAsia="he-IL"/>
        </w:rPr>
        <w:t xml:space="preserve"> </w:t>
      </w:r>
      <w:r>
        <w:rPr>
          <w:rFonts w:hint="cs"/>
          <w:rtl/>
          <w:lang w:eastAsia="he-IL"/>
        </w:rPr>
        <w:t>יחול. אתה צודק. גילה, ולכן יהיה אותו כלל. נתקדם.</w:t>
      </w:r>
    </w:p>
    <w:p w14:paraId="5C20FA7C" w14:textId="77777777" w:rsidR="00F94B5F" w:rsidRDefault="00F94B5F" w:rsidP="00F94B5F">
      <w:pPr>
        <w:rPr>
          <w:rtl/>
          <w:lang w:eastAsia="he-IL"/>
        </w:rPr>
      </w:pPr>
      <w:bookmarkStart w:id="220" w:name="_ETM_Q1_525476"/>
      <w:bookmarkStart w:id="221" w:name="_ETM_Q1_525490"/>
      <w:bookmarkEnd w:id="220"/>
      <w:bookmarkEnd w:id="221"/>
    </w:p>
    <w:p w14:paraId="55D125B6" w14:textId="4F160422" w:rsidR="00F94B5F" w:rsidRDefault="00F94B5F" w:rsidP="00F94B5F">
      <w:pPr>
        <w:pStyle w:val="af9"/>
        <w:keepNext/>
        <w:rPr>
          <w:rtl/>
          <w:lang w:eastAsia="he-IL"/>
        </w:rPr>
      </w:pPr>
      <w:bookmarkStart w:id="222" w:name="ET_guest_רפי_רכס_30"/>
      <w:r w:rsidRPr="00F94B5F">
        <w:rPr>
          <w:rStyle w:val="TagStyle"/>
          <w:rtl/>
        </w:rPr>
        <w:t xml:space="preserve"> &lt;&lt; אורח &gt;&gt; </w:t>
      </w:r>
      <w:r>
        <w:rPr>
          <w:rtl/>
          <w:lang w:eastAsia="he-IL"/>
        </w:rPr>
        <w:t>רפי רכס:</w:t>
      </w:r>
      <w:r w:rsidRPr="00F94B5F">
        <w:rPr>
          <w:rStyle w:val="TagStyle"/>
          <w:rtl/>
        </w:rPr>
        <w:t xml:space="preserve"> &lt;&lt; אורח &gt;&gt;</w:t>
      </w:r>
      <w:r w:rsidR="000B773B">
        <w:rPr>
          <w:rtl/>
          <w:lang w:eastAsia="he-IL"/>
        </w:rPr>
        <w:t xml:space="preserve"> </w:t>
      </w:r>
      <w:bookmarkEnd w:id="222"/>
    </w:p>
    <w:p w14:paraId="01196EAD" w14:textId="77777777" w:rsidR="00F94B5F" w:rsidRDefault="00F94B5F" w:rsidP="00F94B5F">
      <w:pPr>
        <w:pStyle w:val="KeepWithNext"/>
        <w:rPr>
          <w:rtl/>
          <w:lang w:eastAsia="he-IL"/>
        </w:rPr>
      </w:pPr>
    </w:p>
    <w:p w14:paraId="65D00533" w14:textId="4CBC8A30" w:rsidR="00F94B5F" w:rsidRDefault="00F94B5F" w:rsidP="00F94B5F">
      <w:pPr>
        <w:rPr>
          <w:rtl/>
          <w:lang w:eastAsia="he-IL"/>
        </w:rPr>
      </w:pPr>
      <w:bookmarkStart w:id="223" w:name="_ETM_Q1_526717"/>
      <w:bookmarkStart w:id="224" w:name="_ETM_Q1_526749"/>
      <w:bookmarkEnd w:id="223"/>
      <w:bookmarkEnd w:id="224"/>
      <w:r>
        <w:rPr>
          <w:rFonts w:hint="cs"/>
          <w:rtl/>
          <w:lang w:eastAsia="he-IL"/>
        </w:rPr>
        <w:t xml:space="preserve">הערה. המחוקק גם גילה את דעתו על </w:t>
      </w:r>
      <w:bookmarkStart w:id="225" w:name="_ETM_Q1_526916"/>
      <w:bookmarkEnd w:id="225"/>
      <w:r>
        <w:rPr>
          <w:rFonts w:hint="cs"/>
          <w:rtl/>
          <w:lang w:eastAsia="he-IL"/>
        </w:rPr>
        <w:t>תנאי שמונע בוררות שגם הוא לא חל. אתה לא יכול בחוק הזה דווקא. יש לך אמירה שאומרת שאתה לא</w:t>
      </w:r>
      <w:r w:rsidR="00877EFB">
        <w:rPr>
          <w:rFonts w:hint="cs"/>
          <w:rtl/>
          <w:lang w:eastAsia="he-IL"/>
        </w:rPr>
        <w:t xml:space="preserve"> </w:t>
      </w:r>
      <w:r>
        <w:rPr>
          <w:rFonts w:hint="cs"/>
          <w:rtl/>
          <w:lang w:eastAsia="he-IL"/>
        </w:rPr>
        <w:t xml:space="preserve">יכול להתנות שאי אפשר יהיה לבוא לבוררות. אם כן, </w:t>
      </w:r>
      <w:bookmarkStart w:id="226" w:name="_ETM_Q1_537389"/>
      <w:bookmarkEnd w:id="226"/>
      <w:r>
        <w:rPr>
          <w:rFonts w:hint="cs"/>
          <w:rtl/>
          <w:lang w:eastAsia="he-IL"/>
        </w:rPr>
        <w:t>המחוקק דווקא רצה בוררות, או לפחות אפשר אותה.</w:t>
      </w:r>
    </w:p>
    <w:p w14:paraId="50C3E99A" w14:textId="77777777" w:rsidR="00F94B5F" w:rsidRDefault="00F94B5F" w:rsidP="00F94B5F">
      <w:pPr>
        <w:rPr>
          <w:rtl/>
          <w:lang w:eastAsia="he-IL"/>
        </w:rPr>
      </w:pPr>
      <w:bookmarkStart w:id="227" w:name="_ETM_Q1_541147"/>
      <w:bookmarkStart w:id="228" w:name="_ETM_Q1_541186"/>
      <w:bookmarkEnd w:id="227"/>
      <w:bookmarkEnd w:id="228"/>
    </w:p>
    <w:p w14:paraId="32734137" w14:textId="689AB045" w:rsidR="00F94B5F" w:rsidRDefault="00F94B5F" w:rsidP="00F94B5F">
      <w:pPr>
        <w:pStyle w:val="af6"/>
        <w:keepNext/>
        <w:rPr>
          <w:rtl/>
        </w:rPr>
      </w:pPr>
      <w:bookmarkStart w:id="229" w:name="ET_yor_6157_31"/>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 </w:t>
      </w:r>
      <w:r>
        <w:rPr>
          <w:rtl/>
        </w:rPr>
        <w:t xml:space="preserve">היו"ר שמחה </w:t>
      </w:r>
      <w:proofErr w:type="spellStart"/>
      <w:r>
        <w:rPr>
          <w:rtl/>
        </w:rPr>
        <w:t>רוטמן</w:t>
      </w:r>
      <w:proofErr w:type="spellEnd"/>
      <w:r>
        <w:rPr>
          <w:rtl/>
        </w:rPr>
        <w:t>:</w:t>
      </w:r>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w:t>
      </w:r>
      <w:r w:rsidR="000B773B">
        <w:rPr>
          <w:rtl/>
        </w:rPr>
        <w:t xml:space="preserve"> </w:t>
      </w:r>
      <w:bookmarkEnd w:id="229"/>
    </w:p>
    <w:p w14:paraId="1BFCC87E" w14:textId="77777777" w:rsidR="00F94B5F" w:rsidRDefault="00F94B5F" w:rsidP="00F94B5F">
      <w:pPr>
        <w:pStyle w:val="KeepWithNext"/>
        <w:rPr>
          <w:rtl/>
          <w:lang w:eastAsia="he-IL"/>
        </w:rPr>
      </w:pPr>
    </w:p>
    <w:p w14:paraId="7627D96B" w14:textId="7F074A6D" w:rsidR="00F94B5F" w:rsidRDefault="00F94B5F" w:rsidP="00F94B5F">
      <w:pPr>
        <w:rPr>
          <w:rtl/>
          <w:lang w:eastAsia="he-IL"/>
        </w:rPr>
      </w:pPr>
      <w:r>
        <w:rPr>
          <w:rFonts w:hint="cs"/>
          <w:rtl/>
          <w:lang w:eastAsia="he-IL"/>
        </w:rPr>
        <w:t xml:space="preserve">בסדר. לא </w:t>
      </w:r>
      <w:bookmarkStart w:id="230" w:name="_ETM_Q1_540166"/>
      <w:bookmarkEnd w:id="230"/>
      <w:r>
        <w:rPr>
          <w:rFonts w:hint="cs"/>
          <w:rtl/>
          <w:lang w:eastAsia="he-IL"/>
        </w:rPr>
        <w:t xml:space="preserve">משנה. </w:t>
      </w:r>
    </w:p>
    <w:p w14:paraId="26BCE560" w14:textId="77777777" w:rsidR="00F94B5F" w:rsidRDefault="00F94B5F" w:rsidP="00F94B5F">
      <w:pPr>
        <w:rPr>
          <w:rtl/>
          <w:lang w:eastAsia="he-IL"/>
        </w:rPr>
      </w:pPr>
    </w:p>
    <w:p w14:paraId="36285BC1" w14:textId="1A49C926" w:rsidR="00F94B5F" w:rsidRDefault="00F94B5F" w:rsidP="00F94B5F">
      <w:pPr>
        <w:pStyle w:val="af9"/>
        <w:keepNext/>
        <w:rPr>
          <w:rtl/>
          <w:lang w:eastAsia="he-IL"/>
        </w:rPr>
      </w:pPr>
      <w:bookmarkStart w:id="231" w:name="ET_guest_הגר_זוסמן_33"/>
      <w:r w:rsidRPr="00F94B5F">
        <w:rPr>
          <w:rStyle w:val="TagStyle"/>
          <w:rtl/>
        </w:rPr>
        <w:lastRenderedPageBreak/>
        <w:t xml:space="preserve"> &lt;&lt; אורח &gt;&gt; </w:t>
      </w:r>
      <w:r>
        <w:rPr>
          <w:rtl/>
          <w:lang w:eastAsia="he-IL"/>
        </w:rPr>
        <w:t>הגר זוסמן:</w:t>
      </w:r>
      <w:r w:rsidRPr="00F94B5F">
        <w:rPr>
          <w:rStyle w:val="TagStyle"/>
          <w:rtl/>
        </w:rPr>
        <w:t xml:space="preserve"> &lt;&lt; אורח &gt;&gt;</w:t>
      </w:r>
      <w:r w:rsidR="000B773B">
        <w:rPr>
          <w:rtl/>
          <w:lang w:eastAsia="he-IL"/>
        </w:rPr>
        <w:t xml:space="preserve"> </w:t>
      </w:r>
      <w:bookmarkEnd w:id="231"/>
    </w:p>
    <w:p w14:paraId="67519B3B" w14:textId="77777777" w:rsidR="00F94B5F" w:rsidRDefault="00F94B5F" w:rsidP="00F94B5F">
      <w:pPr>
        <w:pStyle w:val="KeepWithNext"/>
        <w:rPr>
          <w:rtl/>
          <w:lang w:eastAsia="he-IL"/>
        </w:rPr>
      </w:pPr>
    </w:p>
    <w:p w14:paraId="2FF3B5C1" w14:textId="6ED7BDF0" w:rsidR="00F94B5F" w:rsidRDefault="00F94B5F" w:rsidP="00F94B5F">
      <w:pPr>
        <w:rPr>
          <w:rtl/>
          <w:lang w:eastAsia="he-IL"/>
        </w:rPr>
      </w:pPr>
      <w:r>
        <w:rPr>
          <w:rFonts w:hint="cs"/>
          <w:rtl/>
          <w:lang w:eastAsia="he-IL"/>
        </w:rPr>
        <w:t xml:space="preserve">אני מבקשת להתייחס לסעיף 1(6). </w:t>
      </w:r>
      <w:bookmarkStart w:id="232" w:name="_ETM_Q1_550046"/>
      <w:bookmarkEnd w:id="232"/>
      <w:r>
        <w:rPr>
          <w:rFonts w:hint="cs"/>
          <w:rtl/>
          <w:lang w:eastAsia="he-IL"/>
        </w:rPr>
        <w:t>ההסתדרות הכללית החדשה.</w:t>
      </w:r>
      <w:r w:rsidR="00877EFB">
        <w:rPr>
          <w:rFonts w:hint="cs"/>
          <w:rtl/>
          <w:lang w:eastAsia="he-IL"/>
        </w:rPr>
        <w:t xml:space="preserve"> </w:t>
      </w:r>
      <w:r>
        <w:rPr>
          <w:rFonts w:hint="cs"/>
          <w:rtl/>
          <w:lang w:eastAsia="he-IL"/>
        </w:rPr>
        <w:t xml:space="preserve">אני מחליפה כאן היום את </w:t>
      </w:r>
      <w:bookmarkStart w:id="233" w:name="_ETM_Q1_552199"/>
      <w:bookmarkEnd w:id="233"/>
      <w:proofErr w:type="spellStart"/>
      <w:r>
        <w:rPr>
          <w:rFonts w:hint="cs"/>
          <w:rtl/>
          <w:lang w:eastAsia="he-IL"/>
        </w:rPr>
        <w:t>ויוי</w:t>
      </w:r>
      <w:proofErr w:type="spellEnd"/>
      <w:r>
        <w:rPr>
          <w:rFonts w:hint="cs"/>
          <w:rtl/>
          <w:lang w:eastAsia="he-IL"/>
        </w:rPr>
        <w:t xml:space="preserve"> שלצערה לא יכלה להגיע. דובר רבות על נושא ההסכמה בתחום יחסי העבודה ועל החששות שיש לגבי ההסכמה. </w:t>
      </w:r>
      <w:bookmarkStart w:id="234" w:name="_ETM_Q1_570333"/>
      <w:bookmarkEnd w:id="234"/>
      <w:r>
        <w:rPr>
          <w:rFonts w:hint="cs"/>
          <w:rtl/>
          <w:lang w:eastAsia="he-IL"/>
        </w:rPr>
        <w:t xml:space="preserve">אנחנו חושבים שאפשר לצמצם קצת את החשש הזה אם זה </w:t>
      </w:r>
      <w:bookmarkStart w:id="235" w:name="_ETM_Q1_576742"/>
      <w:bookmarkEnd w:id="235"/>
      <w:r>
        <w:rPr>
          <w:rFonts w:hint="cs"/>
          <w:rtl/>
          <w:lang w:eastAsia="he-IL"/>
        </w:rPr>
        <w:t xml:space="preserve">יוגבל אך ורק לסכסוכים שהם אחרי סיום יחסי העבודה. חבר הכנסת </w:t>
      </w:r>
      <w:proofErr w:type="spellStart"/>
      <w:r>
        <w:rPr>
          <w:rFonts w:hint="cs"/>
          <w:rtl/>
          <w:lang w:eastAsia="he-IL"/>
        </w:rPr>
        <w:t>סמוטריץ</w:t>
      </w:r>
      <w:proofErr w:type="spellEnd"/>
      <w:r>
        <w:rPr>
          <w:rFonts w:hint="cs"/>
          <w:rtl/>
          <w:lang w:eastAsia="he-IL"/>
        </w:rPr>
        <w:t xml:space="preserve">' כבר הציע את זה בדיונים שהתקיימו </w:t>
      </w:r>
      <w:bookmarkStart w:id="236" w:name="_ETM_Q1_582902"/>
      <w:bookmarkEnd w:id="236"/>
      <w:r>
        <w:rPr>
          <w:rFonts w:hint="cs"/>
          <w:rtl/>
          <w:lang w:eastAsia="he-IL"/>
        </w:rPr>
        <w:t xml:space="preserve">בשנת 2017. </w:t>
      </w:r>
    </w:p>
    <w:p w14:paraId="2AC1ADED" w14:textId="77777777" w:rsidR="00F94B5F" w:rsidRDefault="00F94B5F" w:rsidP="00F94B5F">
      <w:pPr>
        <w:rPr>
          <w:rtl/>
          <w:lang w:eastAsia="he-IL"/>
        </w:rPr>
      </w:pPr>
      <w:bookmarkStart w:id="237" w:name="_ETM_Q1_588550"/>
      <w:bookmarkStart w:id="238" w:name="_ETM_Q1_588591"/>
      <w:bookmarkEnd w:id="237"/>
      <w:bookmarkEnd w:id="238"/>
    </w:p>
    <w:p w14:paraId="48CB0458" w14:textId="267785D1" w:rsidR="00F94B5F" w:rsidRDefault="00F94B5F" w:rsidP="00F94B5F">
      <w:pPr>
        <w:pStyle w:val="af6"/>
        <w:keepNext/>
        <w:rPr>
          <w:rtl/>
        </w:rPr>
      </w:pPr>
      <w:bookmarkStart w:id="239" w:name="ET_yor_6157_34"/>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 </w:t>
      </w:r>
      <w:r>
        <w:rPr>
          <w:rtl/>
        </w:rPr>
        <w:t xml:space="preserve">היו"ר שמחה </w:t>
      </w:r>
      <w:proofErr w:type="spellStart"/>
      <w:r>
        <w:rPr>
          <w:rtl/>
        </w:rPr>
        <w:t>רוטמן</w:t>
      </w:r>
      <w:proofErr w:type="spellEnd"/>
      <w:r>
        <w:rPr>
          <w:rtl/>
        </w:rPr>
        <w:t>:</w:t>
      </w:r>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w:t>
      </w:r>
      <w:r w:rsidR="000B773B">
        <w:rPr>
          <w:rtl/>
        </w:rPr>
        <w:t xml:space="preserve"> </w:t>
      </w:r>
      <w:bookmarkEnd w:id="239"/>
    </w:p>
    <w:p w14:paraId="23B0239E" w14:textId="77777777" w:rsidR="00F94B5F" w:rsidRDefault="00F94B5F" w:rsidP="00F94B5F">
      <w:pPr>
        <w:pStyle w:val="KeepWithNext"/>
        <w:rPr>
          <w:rtl/>
          <w:lang w:eastAsia="he-IL"/>
        </w:rPr>
      </w:pPr>
    </w:p>
    <w:p w14:paraId="7B95B3B1" w14:textId="38819DA9" w:rsidR="00F94B5F" w:rsidRDefault="00F94B5F" w:rsidP="00F94B5F">
      <w:pPr>
        <w:rPr>
          <w:rtl/>
          <w:lang w:eastAsia="he-IL"/>
        </w:rPr>
      </w:pPr>
      <w:r>
        <w:rPr>
          <w:rFonts w:hint="cs"/>
          <w:rtl/>
          <w:lang w:eastAsia="he-IL"/>
        </w:rPr>
        <w:t>אני לא אומר לא. אני מסתכל עליהם כי הם היו כאן בדיונים ואני לא הייתי.</w:t>
      </w:r>
    </w:p>
    <w:p w14:paraId="39FB8336" w14:textId="77777777" w:rsidR="00F94B5F" w:rsidRDefault="00F94B5F" w:rsidP="00F94B5F">
      <w:pPr>
        <w:rPr>
          <w:rtl/>
          <w:lang w:eastAsia="he-IL"/>
        </w:rPr>
      </w:pPr>
      <w:bookmarkStart w:id="240" w:name="_ETM_Q1_589969"/>
      <w:bookmarkStart w:id="241" w:name="_ETM_Q1_590014"/>
      <w:bookmarkStart w:id="242" w:name="_ETM_Q1_594208"/>
      <w:bookmarkEnd w:id="240"/>
      <w:bookmarkEnd w:id="241"/>
      <w:bookmarkEnd w:id="242"/>
    </w:p>
    <w:p w14:paraId="01743963" w14:textId="04E6857C" w:rsidR="00F94B5F" w:rsidRDefault="00F94B5F" w:rsidP="00F94B5F">
      <w:pPr>
        <w:pStyle w:val="af9"/>
        <w:keepNext/>
        <w:rPr>
          <w:rtl/>
          <w:lang w:eastAsia="he-IL"/>
        </w:rPr>
      </w:pPr>
      <w:bookmarkStart w:id="243" w:name="ET_guest_הגר_זוסמן_35"/>
      <w:r w:rsidRPr="00F94B5F">
        <w:rPr>
          <w:rStyle w:val="TagStyle"/>
          <w:rtl/>
        </w:rPr>
        <w:t xml:space="preserve"> &lt;&lt; אורח &gt;&gt; </w:t>
      </w:r>
      <w:r>
        <w:rPr>
          <w:rtl/>
          <w:lang w:eastAsia="he-IL"/>
        </w:rPr>
        <w:t>הגר זוסמן:</w:t>
      </w:r>
      <w:r w:rsidRPr="00F94B5F">
        <w:rPr>
          <w:rStyle w:val="TagStyle"/>
          <w:rtl/>
        </w:rPr>
        <w:t xml:space="preserve"> &lt;&lt; אורח &gt;&gt;</w:t>
      </w:r>
      <w:r w:rsidR="000B773B">
        <w:rPr>
          <w:rtl/>
          <w:lang w:eastAsia="he-IL"/>
        </w:rPr>
        <w:t xml:space="preserve"> </w:t>
      </w:r>
      <w:bookmarkEnd w:id="243"/>
    </w:p>
    <w:p w14:paraId="05DE3CD4" w14:textId="77777777" w:rsidR="00F94B5F" w:rsidRDefault="00F94B5F" w:rsidP="00F94B5F">
      <w:pPr>
        <w:pStyle w:val="KeepWithNext"/>
        <w:rPr>
          <w:rtl/>
          <w:lang w:eastAsia="he-IL"/>
        </w:rPr>
      </w:pPr>
    </w:p>
    <w:p w14:paraId="06FCFAA5" w14:textId="30C5128C" w:rsidR="00F94B5F" w:rsidRDefault="00F94B5F" w:rsidP="00F94B5F">
      <w:pPr>
        <w:rPr>
          <w:rtl/>
          <w:lang w:eastAsia="he-IL"/>
        </w:rPr>
      </w:pPr>
      <w:bookmarkStart w:id="244" w:name="_ETM_Q1_594445"/>
      <w:bookmarkEnd w:id="244"/>
      <w:r>
        <w:rPr>
          <w:rFonts w:hint="cs"/>
          <w:rtl/>
          <w:lang w:eastAsia="he-IL"/>
        </w:rPr>
        <w:t>א</w:t>
      </w:r>
      <w:bookmarkStart w:id="245" w:name="_ETM_Q1_594480"/>
      <w:bookmarkEnd w:id="245"/>
      <w:r>
        <w:rPr>
          <w:rFonts w:hint="cs"/>
          <w:rtl/>
          <w:lang w:eastAsia="he-IL"/>
        </w:rPr>
        <w:t xml:space="preserve">נחנו חושבים שאפשר </w:t>
      </w:r>
      <w:bookmarkStart w:id="246" w:name="_ETM_Q1_593875"/>
      <w:bookmarkEnd w:id="246"/>
      <w:r>
        <w:rPr>
          <w:rFonts w:hint="cs"/>
          <w:rtl/>
          <w:lang w:eastAsia="he-IL"/>
        </w:rPr>
        <w:t xml:space="preserve">לתחום את זה לסכסוכים שפרצו לאחר סיום יחסי העבודה. </w:t>
      </w:r>
      <w:bookmarkStart w:id="247" w:name="_ETM_Q1_597054"/>
      <w:bookmarkStart w:id="248" w:name="_ETM_Q1_603165"/>
      <w:bookmarkEnd w:id="247"/>
      <w:bookmarkEnd w:id="248"/>
    </w:p>
    <w:p w14:paraId="5DBAE401" w14:textId="77777777" w:rsidR="00F94B5F" w:rsidRDefault="00F94B5F" w:rsidP="00F94B5F">
      <w:pPr>
        <w:rPr>
          <w:rtl/>
          <w:lang w:eastAsia="he-IL"/>
        </w:rPr>
      </w:pPr>
      <w:bookmarkStart w:id="249" w:name="_ETM_Q1_603204"/>
      <w:bookmarkStart w:id="250" w:name="_ETM_Q1_604189"/>
      <w:bookmarkEnd w:id="249"/>
      <w:bookmarkEnd w:id="250"/>
    </w:p>
    <w:p w14:paraId="0BF29427" w14:textId="24EF61DC" w:rsidR="00F94B5F" w:rsidRDefault="00F94B5F" w:rsidP="00F94B5F">
      <w:pPr>
        <w:pStyle w:val="af6"/>
        <w:keepNext/>
        <w:rPr>
          <w:rtl/>
        </w:rPr>
      </w:pPr>
      <w:bookmarkStart w:id="251" w:name="ET_yor_6157_36"/>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 </w:t>
      </w:r>
      <w:r>
        <w:rPr>
          <w:rtl/>
        </w:rPr>
        <w:t xml:space="preserve">היו"ר שמחה </w:t>
      </w:r>
      <w:proofErr w:type="spellStart"/>
      <w:r>
        <w:rPr>
          <w:rtl/>
        </w:rPr>
        <w:t>רוטמן</w:t>
      </w:r>
      <w:proofErr w:type="spellEnd"/>
      <w:r>
        <w:rPr>
          <w:rtl/>
        </w:rPr>
        <w:t>:</w:t>
      </w:r>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w:t>
      </w:r>
      <w:r w:rsidR="000B773B">
        <w:rPr>
          <w:rtl/>
        </w:rPr>
        <w:t xml:space="preserve"> </w:t>
      </w:r>
      <w:bookmarkEnd w:id="251"/>
    </w:p>
    <w:p w14:paraId="78C89345" w14:textId="77777777" w:rsidR="00F94B5F" w:rsidRDefault="00F94B5F" w:rsidP="00F94B5F">
      <w:pPr>
        <w:pStyle w:val="KeepWithNext"/>
        <w:rPr>
          <w:rtl/>
          <w:lang w:eastAsia="he-IL"/>
        </w:rPr>
      </w:pPr>
    </w:p>
    <w:p w14:paraId="319584E1" w14:textId="4EC4F56C" w:rsidR="00F94B5F" w:rsidRDefault="00F94B5F" w:rsidP="00F94B5F">
      <w:pPr>
        <w:rPr>
          <w:rtl/>
          <w:lang w:eastAsia="he-IL"/>
        </w:rPr>
      </w:pPr>
      <w:bookmarkStart w:id="252" w:name="_ETM_Q1_604433"/>
      <w:bookmarkStart w:id="253" w:name="_ETM_Q1_604462"/>
      <w:bookmarkEnd w:id="252"/>
      <w:bookmarkEnd w:id="253"/>
      <w:r>
        <w:rPr>
          <w:rFonts w:hint="cs"/>
          <w:rtl/>
          <w:lang w:eastAsia="he-IL"/>
        </w:rPr>
        <w:t xml:space="preserve">אבל לא תוך כדי הליך העבודה שיכול להוות איזשהו איום </w:t>
      </w:r>
      <w:bookmarkStart w:id="254" w:name="_ETM_Q1_604752"/>
      <w:bookmarkEnd w:id="254"/>
      <w:r>
        <w:rPr>
          <w:rFonts w:hint="cs"/>
          <w:rtl/>
          <w:lang w:eastAsia="he-IL"/>
        </w:rPr>
        <w:t xml:space="preserve">שאם לא תסכים ללכת לבית הדין, אז. </w:t>
      </w:r>
    </w:p>
    <w:p w14:paraId="1D5478FD" w14:textId="77777777" w:rsidR="00F94B5F" w:rsidRDefault="00F94B5F" w:rsidP="00F94B5F">
      <w:pPr>
        <w:rPr>
          <w:rtl/>
          <w:lang w:eastAsia="he-IL"/>
        </w:rPr>
      </w:pPr>
    </w:p>
    <w:p w14:paraId="3EAF4B9A" w14:textId="2DE88916" w:rsidR="00F94B5F" w:rsidRDefault="00F94B5F" w:rsidP="00F94B5F">
      <w:pPr>
        <w:pStyle w:val="af9"/>
        <w:keepNext/>
        <w:rPr>
          <w:rtl/>
          <w:lang w:eastAsia="he-IL"/>
        </w:rPr>
      </w:pPr>
      <w:bookmarkStart w:id="255" w:name="ET_guest_קריאה_37"/>
      <w:r w:rsidRPr="00F94B5F">
        <w:rPr>
          <w:rStyle w:val="TagStyle"/>
          <w:rtl/>
        </w:rPr>
        <w:t xml:space="preserve"> &lt;&lt; אורח &gt;&gt; </w:t>
      </w:r>
      <w:r>
        <w:rPr>
          <w:rtl/>
          <w:lang w:eastAsia="he-IL"/>
        </w:rPr>
        <w:t>קריאה:</w:t>
      </w:r>
      <w:r w:rsidRPr="00F94B5F">
        <w:rPr>
          <w:rStyle w:val="TagStyle"/>
          <w:rtl/>
        </w:rPr>
        <w:t xml:space="preserve"> &lt;&lt; אורח &gt;&gt;</w:t>
      </w:r>
      <w:r w:rsidR="000B773B">
        <w:rPr>
          <w:rtl/>
          <w:lang w:eastAsia="he-IL"/>
        </w:rPr>
        <w:t xml:space="preserve"> </w:t>
      </w:r>
      <w:bookmarkEnd w:id="255"/>
    </w:p>
    <w:p w14:paraId="63CE6809" w14:textId="77777777" w:rsidR="00F94B5F" w:rsidRDefault="00F94B5F" w:rsidP="00F94B5F">
      <w:pPr>
        <w:pStyle w:val="KeepWithNext"/>
        <w:rPr>
          <w:rtl/>
          <w:lang w:eastAsia="he-IL"/>
        </w:rPr>
      </w:pPr>
    </w:p>
    <w:p w14:paraId="7806555A" w14:textId="05DD84A8" w:rsidR="00F94B5F" w:rsidRDefault="00F94B5F" w:rsidP="00F94B5F">
      <w:pPr>
        <w:rPr>
          <w:rtl/>
          <w:lang w:eastAsia="he-IL"/>
        </w:rPr>
      </w:pPr>
      <w:r>
        <w:rPr>
          <w:rFonts w:hint="cs"/>
          <w:rtl/>
          <w:lang w:eastAsia="he-IL"/>
        </w:rPr>
        <w:t>כמה סכסוכי</w:t>
      </w:r>
      <w:bookmarkStart w:id="256" w:name="_ETM_Q1_609372"/>
      <w:bookmarkEnd w:id="256"/>
      <w:r>
        <w:rPr>
          <w:rFonts w:hint="cs"/>
          <w:rtl/>
          <w:lang w:eastAsia="he-IL"/>
        </w:rPr>
        <w:t>ם של דיני עבודה יש שממשיכים אחר כך?</w:t>
      </w:r>
    </w:p>
    <w:p w14:paraId="39A0E03B" w14:textId="77777777" w:rsidR="00F94B5F" w:rsidRDefault="00F94B5F" w:rsidP="00F94B5F">
      <w:pPr>
        <w:rPr>
          <w:rtl/>
          <w:lang w:eastAsia="he-IL"/>
        </w:rPr>
      </w:pPr>
    </w:p>
    <w:p w14:paraId="4D05D216" w14:textId="55E65004" w:rsidR="00F94B5F" w:rsidRDefault="00F94B5F" w:rsidP="00F94B5F">
      <w:pPr>
        <w:pStyle w:val="af9"/>
        <w:keepNext/>
        <w:rPr>
          <w:rtl/>
          <w:lang w:eastAsia="he-IL"/>
        </w:rPr>
      </w:pPr>
      <w:bookmarkStart w:id="257" w:name="ET_guest_הגר_זוסמן_38"/>
      <w:r w:rsidRPr="00F94B5F">
        <w:rPr>
          <w:rStyle w:val="TagStyle"/>
          <w:rtl/>
        </w:rPr>
        <w:t xml:space="preserve"> &lt;&lt; אורח &gt;&gt; </w:t>
      </w:r>
      <w:r>
        <w:rPr>
          <w:rtl/>
          <w:lang w:eastAsia="he-IL"/>
        </w:rPr>
        <w:t>הגר זוסמן:</w:t>
      </w:r>
      <w:r w:rsidRPr="00F94B5F">
        <w:rPr>
          <w:rStyle w:val="TagStyle"/>
          <w:rtl/>
        </w:rPr>
        <w:t xml:space="preserve"> &lt;&lt; אורח &gt;&gt;</w:t>
      </w:r>
      <w:r w:rsidR="000B773B">
        <w:rPr>
          <w:rtl/>
          <w:lang w:eastAsia="he-IL"/>
        </w:rPr>
        <w:t xml:space="preserve"> </w:t>
      </w:r>
      <w:bookmarkEnd w:id="257"/>
    </w:p>
    <w:p w14:paraId="404F37D0" w14:textId="77777777" w:rsidR="00F94B5F" w:rsidRDefault="00F94B5F" w:rsidP="00F94B5F">
      <w:pPr>
        <w:pStyle w:val="KeepWithNext"/>
        <w:rPr>
          <w:rtl/>
          <w:lang w:eastAsia="he-IL"/>
        </w:rPr>
      </w:pPr>
    </w:p>
    <w:p w14:paraId="0557A496" w14:textId="2302EF4B" w:rsidR="00F94B5F" w:rsidRDefault="00F94B5F" w:rsidP="00F94B5F">
      <w:pPr>
        <w:rPr>
          <w:rtl/>
          <w:lang w:eastAsia="he-IL"/>
        </w:rPr>
      </w:pPr>
      <w:r>
        <w:rPr>
          <w:rFonts w:hint="cs"/>
          <w:rtl/>
          <w:lang w:eastAsia="he-IL"/>
        </w:rPr>
        <w:t>ממש מעטים.</w:t>
      </w:r>
    </w:p>
    <w:p w14:paraId="4798DBD0" w14:textId="77777777" w:rsidR="00F94B5F" w:rsidRDefault="00F94B5F" w:rsidP="00F94B5F">
      <w:pPr>
        <w:rPr>
          <w:rtl/>
          <w:lang w:eastAsia="he-IL"/>
        </w:rPr>
      </w:pPr>
      <w:bookmarkStart w:id="258" w:name="_ETM_Q1_612597"/>
      <w:bookmarkStart w:id="259" w:name="_ETM_Q1_612639"/>
      <w:bookmarkEnd w:id="258"/>
      <w:bookmarkEnd w:id="259"/>
    </w:p>
    <w:p w14:paraId="79401CF0" w14:textId="3849000F" w:rsidR="00F94B5F" w:rsidRDefault="00F94B5F" w:rsidP="00F94B5F">
      <w:pPr>
        <w:pStyle w:val="af6"/>
        <w:keepNext/>
        <w:rPr>
          <w:rtl/>
        </w:rPr>
      </w:pPr>
      <w:bookmarkStart w:id="260" w:name="ET_yor_6157_39"/>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 </w:t>
      </w:r>
      <w:r>
        <w:rPr>
          <w:rtl/>
        </w:rPr>
        <w:t xml:space="preserve">היו"ר שמחה </w:t>
      </w:r>
      <w:proofErr w:type="spellStart"/>
      <w:r>
        <w:rPr>
          <w:rtl/>
        </w:rPr>
        <w:t>רוטמן</w:t>
      </w:r>
      <w:proofErr w:type="spellEnd"/>
      <w:r>
        <w:rPr>
          <w:rtl/>
        </w:rPr>
        <w:t>:</w:t>
      </w:r>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w:t>
      </w:r>
      <w:r w:rsidR="000B773B">
        <w:rPr>
          <w:rtl/>
        </w:rPr>
        <w:t xml:space="preserve"> </w:t>
      </w:r>
      <w:bookmarkEnd w:id="260"/>
    </w:p>
    <w:p w14:paraId="304B9536" w14:textId="77777777" w:rsidR="00F94B5F" w:rsidRDefault="00F94B5F" w:rsidP="00F94B5F">
      <w:pPr>
        <w:pStyle w:val="KeepWithNext"/>
        <w:rPr>
          <w:rtl/>
          <w:lang w:eastAsia="he-IL"/>
        </w:rPr>
      </w:pPr>
    </w:p>
    <w:p w14:paraId="04DCA4FB" w14:textId="4CCAD7E0" w:rsidR="00F94B5F" w:rsidRDefault="00F94B5F" w:rsidP="00F94B5F">
      <w:pPr>
        <w:rPr>
          <w:rtl/>
          <w:lang w:eastAsia="he-IL"/>
        </w:rPr>
      </w:pPr>
      <w:r>
        <w:rPr>
          <w:rFonts w:hint="cs"/>
          <w:rtl/>
          <w:lang w:eastAsia="he-IL"/>
        </w:rPr>
        <w:t xml:space="preserve">אלה </w:t>
      </w:r>
      <w:bookmarkStart w:id="261" w:name="_ETM_Q1_612418"/>
      <w:bookmarkEnd w:id="261"/>
      <w:r>
        <w:rPr>
          <w:rFonts w:hint="cs"/>
          <w:rtl/>
          <w:lang w:eastAsia="he-IL"/>
        </w:rPr>
        <w:t xml:space="preserve">ממש מעטים. </w:t>
      </w:r>
    </w:p>
    <w:p w14:paraId="515919F7" w14:textId="77777777" w:rsidR="00F94B5F" w:rsidRDefault="00F94B5F" w:rsidP="00F94B5F">
      <w:pPr>
        <w:rPr>
          <w:rtl/>
          <w:lang w:eastAsia="he-IL"/>
        </w:rPr>
      </w:pPr>
    </w:p>
    <w:p w14:paraId="2F77C839" w14:textId="4A3710EE" w:rsidR="00F94B5F" w:rsidRDefault="00F94B5F" w:rsidP="00F94B5F">
      <w:pPr>
        <w:pStyle w:val="af9"/>
        <w:keepNext/>
        <w:rPr>
          <w:rtl/>
          <w:lang w:eastAsia="he-IL"/>
        </w:rPr>
      </w:pPr>
      <w:bookmarkStart w:id="262" w:name="ET_guest_קריאה_40"/>
      <w:r w:rsidRPr="00F94B5F">
        <w:rPr>
          <w:rStyle w:val="TagStyle"/>
          <w:rtl/>
        </w:rPr>
        <w:t xml:space="preserve"> &lt;&lt; אורח &gt;&gt; </w:t>
      </w:r>
      <w:r>
        <w:rPr>
          <w:rtl/>
          <w:lang w:eastAsia="he-IL"/>
        </w:rPr>
        <w:t>קריאה:</w:t>
      </w:r>
      <w:r w:rsidRPr="00F94B5F">
        <w:rPr>
          <w:rStyle w:val="TagStyle"/>
          <w:rtl/>
        </w:rPr>
        <w:t xml:space="preserve"> &lt;&lt; אורח &gt;&gt;</w:t>
      </w:r>
      <w:r w:rsidR="000B773B">
        <w:rPr>
          <w:rtl/>
          <w:lang w:eastAsia="he-IL"/>
        </w:rPr>
        <w:t xml:space="preserve"> </w:t>
      </w:r>
      <w:bookmarkEnd w:id="262"/>
    </w:p>
    <w:p w14:paraId="5E5794BE" w14:textId="77777777" w:rsidR="00F94B5F" w:rsidRDefault="00F94B5F" w:rsidP="00F94B5F">
      <w:pPr>
        <w:pStyle w:val="KeepWithNext"/>
        <w:rPr>
          <w:rtl/>
          <w:lang w:eastAsia="he-IL"/>
        </w:rPr>
      </w:pPr>
    </w:p>
    <w:p w14:paraId="45C806E7" w14:textId="3C058A70" w:rsidR="00F94B5F" w:rsidRDefault="00F94B5F" w:rsidP="00F94B5F">
      <w:pPr>
        <w:rPr>
          <w:rtl/>
          <w:lang w:eastAsia="he-IL"/>
        </w:rPr>
      </w:pPr>
      <w:r>
        <w:rPr>
          <w:rFonts w:hint="cs"/>
          <w:rtl/>
          <w:lang w:eastAsia="he-IL"/>
        </w:rPr>
        <w:t>אם כן, אפשר לתחום את זה לזה.</w:t>
      </w:r>
    </w:p>
    <w:p w14:paraId="0D5535C8" w14:textId="77777777" w:rsidR="00F94B5F" w:rsidRDefault="00F94B5F" w:rsidP="00F94B5F">
      <w:pPr>
        <w:rPr>
          <w:rtl/>
          <w:lang w:eastAsia="he-IL"/>
        </w:rPr>
      </w:pPr>
      <w:bookmarkStart w:id="263" w:name="_ETM_Q1_618130"/>
      <w:bookmarkEnd w:id="263"/>
    </w:p>
    <w:p w14:paraId="39C8E709" w14:textId="1B1F169F" w:rsidR="00F94B5F" w:rsidRDefault="00F94B5F" w:rsidP="00F94B5F">
      <w:pPr>
        <w:pStyle w:val="af9"/>
        <w:keepNext/>
        <w:rPr>
          <w:rtl/>
          <w:lang w:eastAsia="he-IL"/>
        </w:rPr>
      </w:pPr>
      <w:bookmarkStart w:id="264" w:name="ET_guest_קריאה_41"/>
      <w:r w:rsidRPr="00F94B5F">
        <w:rPr>
          <w:rStyle w:val="TagStyle"/>
          <w:rtl/>
        </w:rPr>
        <w:t xml:space="preserve"> &lt;&lt; אורח &gt;&gt; </w:t>
      </w:r>
      <w:r>
        <w:rPr>
          <w:rtl/>
          <w:lang w:eastAsia="he-IL"/>
        </w:rPr>
        <w:t>קריאה:</w:t>
      </w:r>
      <w:r w:rsidRPr="00F94B5F">
        <w:rPr>
          <w:rStyle w:val="TagStyle"/>
          <w:rtl/>
        </w:rPr>
        <w:t xml:space="preserve"> &lt;&lt; אורח &gt;&gt;</w:t>
      </w:r>
      <w:r w:rsidR="000B773B">
        <w:rPr>
          <w:rtl/>
          <w:lang w:eastAsia="he-IL"/>
        </w:rPr>
        <w:t xml:space="preserve"> </w:t>
      </w:r>
      <w:bookmarkEnd w:id="264"/>
    </w:p>
    <w:p w14:paraId="6411A086" w14:textId="77777777" w:rsidR="00F94B5F" w:rsidRDefault="00F94B5F" w:rsidP="00F94B5F">
      <w:pPr>
        <w:pStyle w:val="KeepWithNext"/>
        <w:rPr>
          <w:rtl/>
          <w:lang w:eastAsia="he-IL"/>
        </w:rPr>
      </w:pPr>
    </w:p>
    <w:p w14:paraId="53F675B6" w14:textId="6191094B" w:rsidR="00F94B5F" w:rsidRDefault="00F94B5F" w:rsidP="00F94B5F">
      <w:pPr>
        <w:rPr>
          <w:rtl/>
          <w:lang w:eastAsia="he-IL"/>
        </w:rPr>
      </w:pPr>
      <w:bookmarkStart w:id="265" w:name="_ETM_Q1_618385"/>
      <w:bookmarkStart w:id="266" w:name="_ETM_Q1_618418"/>
      <w:bookmarkEnd w:id="265"/>
      <w:bookmarkEnd w:id="266"/>
      <w:r>
        <w:rPr>
          <w:rFonts w:hint="cs"/>
          <w:rtl/>
          <w:lang w:eastAsia="he-IL"/>
        </w:rPr>
        <w:t xml:space="preserve">או </w:t>
      </w:r>
      <w:proofErr w:type="spellStart"/>
      <w:r>
        <w:rPr>
          <w:rFonts w:hint="cs"/>
          <w:rtl/>
          <w:lang w:eastAsia="he-IL"/>
        </w:rPr>
        <w:t>להחריג</w:t>
      </w:r>
      <w:proofErr w:type="spellEnd"/>
      <w:r>
        <w:rPr>
          <w:rFonts w:hint="cs"/>
          <w:rtl/>
          <w:lang w:eastAsia="he-IL"/>
        </w:rPr>
        <w:t xml:space="preserve"> </w:t>
      </w:r>
      <w:bookmarkStart w:id="267" w:name="_ETM_Q1_618286"/>
      <w:bookmarkEnd w:id="267"/>
      <w:r>
        <w:rPr>
          <w:rFonts w:hint="cs"/>
          <w:rtl/>
          <w:lang w:eastAsia="he-IL"/>
        </w:rPr>
        <w:t>את זה.</w:t>
      </w:r>
    </w:p>
    <w:p w14:paraId="67ACDE6A" w14:textId="77777777" w:rsidR="00F94B5F" w:rsidRDefault="00F94B5F" w:rsidP="00F94B5F">
      <w:pPr>
        <w:rPr>
          <w:rtl/>
          <w:lang w:eastAsia="he-IL"/>
        </w:rPr>
      </w:pPr>
      <w:bookmarkStart w:id="268" w:name="_ETM_Q1_619365"/>
      <w:bookmarkStart w:id="269" w:name="_ETM_Q1_619407"/>
      <w:bookmarkEnd w:id="268"/>
      <w:bookmarkEnd w:id="269"/>
    </w:p>
    <w:p w14:paraId="627FD194" w14:textId="69938987" w:rsidR="00F94B5F" w:rsidRDefault="00F94B5F" w:rsidP="00F94B5F">
      <w:pPr>
        <w:pStyle w:val="af6"/>
        <w:keepNext/>
        <w:rPr>
          <w:rtl/>
        </w:rPr>
      </w:pPr>
      <w:bookmarkStart w:id="270" w:name="ET_yor_6157_42"/>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 </w:t>
      </w:r>
      <w:r>
        <w:rPr>
          <w:rtl/>
        </w:rPr>
        <w:t xml:space="preserve">היו"ר שמחה </w:t>
      </w:r>
      <w:proofErr w:type="spellStart"/>
      <w:r>
        <w:rPr>
          <w:rtl/>
        </w:rPr>
        <w:t>רוטמן</w:t>
      </w:r>
      <w:proofErr w:type="spellEnd"/>
      <w:r>
        <w:rPr>
          <w:rtl/>
        </w:rPr>
        <w:t>:</w:t>
      </w:r>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w:t>
      </w:r>
      <w:r w:rsidR="000B773B">
        <w:rPr>
          <w:rtl/>
        </w:rPr>
        <w:t xml:space="preserve"> </w:t>
      </w:r>
      <w:bookmarkEnd w:id="270"/>
    </w:p>
    <w:p w14:paraId="2CBAD8A8" w14:textId="77777777" w:rsidR="00F94B5F" w:rsidRDefault="00F94B5F" w:rsidP="00F94B5F">
      <w:pPr>
        <w:pStyle w:val="KeepWithNext"/>
        <w:rPr>
          <w:rtl/>
          <w:lang w:eastAsia="he-IL"/>
        </w:rPr>
      </w:pPr>
    </w:p>
    <w:p w14:paraId="6D67E316" w14:textId="0654708F" w:rsidR="00F94B5F" w:rsidRDefault="00F94B5F" w:rsidP="00F94B5F">
      <w:pPr>
        <w:rPr>
          <w:rtl/>
          <w:lang w:eastAsia="he-IL"/>
        </w:rPr>
      </w:pPr>
      <w:bookmarkStart w:id="271" w:name="_ETM_Q1_621041"/>
      <w:bookmarkStart w:id="272" w:name="_ETM_Q1_621081"/>
      <w:bookmarkEnd w:id="271"/>
      <w:bookmarkEnd w:id="272"/>
      <w:r>
        <w:rPr>
          <w:rFonts w:hint="cs"/>
          <w:rtl/>
          <w:lang w:eastAsia="he-IL"/>
        </w:rPr>
        <w:t xml:space="preserve">אני צריך לשמור על זכותה של ההסתדרות להביע </w:t>
      </w:r>
      <w:bookmarkStart w:id="273" w:name="_ETM_Q1_624894"/>
      <w:bookmarkEnd w:id="273"/>
      <w:r>
        <w:rPr>
          <w:rFonts w:hint="cs"/>
          <w:rtl/>
          <w:lang w:eastAsia="he-IL"/>
        </w:rPr>
        <w:t>עמדה בנושא דיני עבודה? מה קורה כאן?</w:t>
      </w:r>
      <w:r w:rsidR="00877EFB">
        <w:rPr>
          <w:rFonts w:hint="cs"/>
          <w:rtl/>
          <w:lang w:eastAsia="he-IL"/>
        </w:rPr>
        <w:t xml:space="preserve"> </w:t>
      </w:r>
      <w:bookmarkStart w:id="274" w:name="_ETM_Q1_628814"/>
      <w:bookmarkEnd w:id="274"/>
      <w:r>
        <w:rPr>
          <w:rFonts w:hint="cs"/>
          <w:rtl/>
          <w:lang w:eastAsia="he-IL"/>
        </w:rPr>
        <w:t>אל תשימו אותי במקום הזה בבקשה.</w:t>
      </w:r>
      <w:bookmarkStart w:id="275" w:name="_ETM_Q1_629660"/>
      <w:bookmarkEnd w:id="275"/>
      <w:r w:rsidR="00877EFB">
        <w:rPr>
          <w:rFonts w:hint="cs"/>
          <w:rtl/>
          <w:lang w:eastAsia="he-IL"/>
        </w:rPr>
        <w:t xml:space="preserve"> </w:t>
      </w:r>
      <w:r>
        <w:rPr>
          <w:rFonts w:hint="cs"/>
          <w:rtl/>
          <w:lang w:eastAsia="he-IL"/>
        </w:rPr>
        <w:t xml:space="preserve">בהומור. אלכס, בהומור. אל תעשה לי כאן סכסוך. </w:t>
      </w:r>
    </w:p>
    <w:p w14:paraId="658FBFEB" w14:textId="77777777" w:rsidR="00F94B5F" w:rsidRDefault="00F94B5F" w:rsidP="00F94B5F">
      <w:pPr>
        <w:rPr>
          <w:rtl/>
          <w:lang w:eastAsia="he-IL"/>
        </w:rPr>
      </w:pPr>
      <w:bookmarkStart w:id="276" w:name="_ETM_Q1_649650"/>
      <w:bookmarkStart w:id="277" w:name="_ETM_Q1_649691"/>
      <w:bookmarkEnd w:id="276"/>
      <w:bookmarkEnd w:id="277"/>
    </w:p>
    <w:p w14:paraId="00D9604A" w14:textId="71B49BB9" w:rsidR="00F94B5F" w:rsidRDefault="00F94B5F" w:rsidP="00F94B5F">
      <w:pPr>
        <w:rPr>
          <w:rtl/>
          <w:lang w:eastAsia="he-IL"/>
        </w:rPr>
      </w:pPr>
      <w:bookmarkStart w:id="278" w:name="_ETM_Q1_649794"/>
      <w:bookmarkStart w:id="279" w:name="_ETM_Q1_649833"/>
      <w:bookmarkEnd w:id="278"/>
      <w:bookmarkEnd w:id="279"/>
      <w:r>
        <w:rPr>
          <w:rFonts w:hint="cs"/>
          <w:rtl/>
          <w:lang w:eastAsia="he-IL"/>
        </w:rPr>
        <w:t xml:space="preserve">אני מנסה להבין. בתחום דיני עבודה יכולים להיווצר כמה </w:t>
      </w:r>
      <w:bookmarkStart w:id="280" w:name="_ETM_Q1_652276"/>
      <w:bookmarkEnd w:id="280"/>
      <w:proofErr w:type="spellStart"/>
      <w:r>
        <w:rPr>
          <w:rFonts w:hint="cs"/>
          <w:rtl/>
          <w:lang w:eastAsia="he-IL"/>
        </w:rPr>
        <w:t>סקאלות</w:t>
      </w:r>
      <w:proofErr w:type="spellEnd"/>
      <w:r>
        <w:rPr>
          <w:rFonts w:hint="cs"/>
          <w:rtl/>
          <w:lang w:eastAsia="he-IL"/>
        </w:rPr>
        <w:t>. סקאלה</w:t>
      </w:r>
      <w:r w:rsidR="00877EFB">
        <w:rPr>
          <w:rFonts w:hint="cs"/>
          <w:rtl/>
          <w:lang w:eastAsia="he-IL"/>
        </w:rPr>
        <w:t xml:space="preserve"> </w:t>
      </w:r>
      <w:r>
        <w:rPr>
          <w:rFonts w:hint="cs"/>
          <w:rtl/>
          <w:lang w:eastAsia="he-IL"/>
        </w:rPr>
        <w:t xml:space="preserve">ראשונה, מה שנקרא בתוך הסכם </w:t>
      </w:r>
      <w:bookmarkStart w:id="281" w:name="_ETM_Q1_654890"/>
      <w:bookmarkEnd w:id="281"/>
      <w:r>
        <w:rPr>
          <w:rFonts w:hint="cs"/>
          <w:rtl/>
          <w:lang w:eastAsia="he-IL"/>
        </w:rPr>
        <w:t>העבודה עצמו</w:t>
      </w:r>
      <w:r w:rsidR="00877EFB">
        <w:rPr>
          <w:rFonts w:hint="cs"/>
          <w:rtl/>
          <w:lang w:eastAsia="he-IL"/>
        </w:rPr>
        <w:t xml:space="preserve"> </w:t>
      </w:r>
      <w:r>
        <w:rPr>
          <w:rFonts w:hint="cs"/>
          <w:rtl/>
          <w:lang w:eastAsia="he-IL"/>
        </w:rPr>
        <w:t xml:space="preserve">יהיה כתוב סכסוכים יהיו בבוררות א' או </w:t>
      </w:r>
      <w:bookmarkStart w:id="282" w:name="_ETM_Q1_658908"/>
      <w:bookmarkEnd w:id="282"/>
      <w:r>
        <w:rPr>
          <w:rFonts w:hint="cs"/>
          <w:rtl/>
          <w:lang w:eastAsia="he-IL"/>
        </w:rPr>
        <w:t>ב'. לזה אתם מתנגדים.</w:t>
      </w:r>
    </w:p>
    <w:p w14:paraId="26F8F2C7" w14:textId="77777777" w:rsidR="00F94B5F" w:rsidRDefault="00F94B5F" w:rsidP="00F94B5F">
      <w:pPr>
        <w:rPr>
          <w:rtl/>
          <w:lang w:eastAsia="he-IL"/>
        </w:rPr>
      </w:pPr>
      <w:bookmarkStart w:id="283" w:name="_ETM_Q1_661347"/>
      <w:bookmarkStart w:id="284" w:name="_ETM_Q1_661390"/>
      <w:bookmarkEnd w:id="283"/>
      <w:bookmarkEnd w:id="284"/>
    </w:p>
    <w:p w14:paraId="3F7A07B3" w14:textId="16F6B9CD" w:rsidR="00F94B5F" w:rsidRDefault="00F94B5F" w:rsidP="00F94B5F">
      <w:pPr>
        <w:pStyle w:val="af9"/>
        <w:keepNext/>
        <w:rPr>
          <w:rtl/>
          <w:lang w:eastAsia="he-IL"/>
        </w:rPr>
      </w:pPr>
      <w:bookmarkStart w:id="285" w:name="ET_guest_הגר_זוסמן_43"/>
      <w:r w:rsidRPr="00F94B5F">
        <w:rPr>
          <w:rStyle w:val="TagStyle"/>
          <w:rtl/>
        </w:rPr>
        <w:t xml:space="preserve"> &lt;&lt; אורח &gt;&gt; </w:t>
      </w:r>
      <w:r>
        <w:rPr>
          <w:rtl/>
          <w:lang w:eastAsia="he-IL"/>
        </w:rPr>
        <w:t>הגר זוסמן:</w:t>
      </w:r>
      <w:r w:rsidRPr="00F94B5F">
        <w:rPr>
          <w:rStyle w:val="TagStyle"/>
          <w:rtl/>
        </w:rPr>
        <w:t xml:space="preserve"> &lt;&lt; אורח &gt;&gt;</w:t>
      </w:r>
      <w:r w:rsidR="000B773B">
        <w:rPr>
          <w:rtl/>
          <w:lang w:eastAsia="he-IL"/>
        </w:rPr>
        <w:t xml:space="preserve"> </w:t>
      </w:r>
      <w:bookmarkEnd w:id="285"/>
    </w:p>
    <w:p w14:paraId="14A1F9CB" w14:textId="77777777" w:rsidR="00F94B5F" w:rsidRDefault="00F94B5F" w:rsidP="00F94B5F">
      <w:pPr>
        <w:pStyle w:val="KeepWithNext"/>
        <w:rPr>
          <w:rtl/>
          <w:lang w:eastAsia="he-IL"/>
        </w:rPr>
      </w:pPr>
    </w:p>
    <w:p w14:paraId="74162118" w14:textId="24D67C36" w:rsidR="00F94B5F" w:rsidRDefault="00F94B5F" w:rsidP="00F94B5F">
      <w:pPr>
        <w:rPr>
          <w:rtl/>
          <w:lang w:eastAsia="he-IL"/>
        </w:rPr>
      </w:pPr>
      <w:bookmarkStart w:id="286" w:name="_ETM_Q1_661981"/>
      <w:bookmarkStart w:id="287" w:name="_ETM_Q1_662012"/>
      <w:bookmarkEnd w:id="286"/>
      <w:bookmarkEnd w:id="287"/>
      <w:r>
        <w:rPr>
          <w:rFonts w:hint="cs"/>
          <w:rtl/>
          <w:lang w:eastAsia="he-IL"/>
        </w:rPr>
        <w:t>לא. הבנתי</w:t>
      </w:r>
      <w:bookmarkStart w:id="288" w:name="_ETM_Q1_662086"/>
      <w:bookmarkEnd w:id="288"/>
      <w:r>
        <w:rPr>
          <w:rFonts w:hint="cs"/>
          <w:rtl/>
          <w:lang w:eastAsia="he-IL"/>
        </w:rPr>
        <w:t xml:space="preserve"> שכבר הוסכם שתהיה הסכמה אד-</w:t>
      </w:r>
      <w:proofErr w:type="spellStart"/>
      <w:r>
        <w:rPr>
          <w:rFonts w:hint="cs"/>
          <w:rtl/>
          <w:lang w:eastAsia="he-IL"/>
        </w:rPr>
        <w:t>הוקית</w:t>
      </w:r>
      <w:proofErr w:type="spellEnd"/>
      <w:r>
        <w:rPr>
          <w:rFonts w:hint="cs"/>
          <w:rtl/>
          <w:lang w:eastAsia="he-IL"/>
        </w:rPr>
        <w:t xml:space="preserve"> על </w:t>
      </w:r>
      <w:bookmarkStart w:id="289" w:name="_ETM_Q1_668644"/>
      <w:bookmarkEnd w:id="289"/>
      <w:r>
        <w:rPr>
          <w:rFonts w:hint="cs"/>
          <w:rtl/>
          <w:lang w:eastAsia="he-IL"/>
        </w:rPr>
        <w:t xml:space="preserve">הסכסוך הספציפי. אני לא מדברת על מועד מתן </w:t>
      </w:r>
      <w:bookmarkStart w:id="290" w:name="_ETM_Q1_670663"/>
      <w:bookmarkEnd w:id="290"/>
      <w:r>
        <w:rPr>
          <w:rFonts w:hint="cs"/>
          <w:rtl/>
          <w:lang w:eastAsia="he-IL"/>
        </w:rPr>
        <w:t>ההסכמה.</w:t>
      </w:r>
      <w:bookmarkStart w:id="291" w:name="_ETM_Q1_672846"/>
      <w:bookmarkEnd w:id="291"/>
    </w:p>
    <w:p w14:paraId="14F4B8F5" w14:textId="77777777" w:rsidR="00F94B5F" w:rsidRDefault="00F94B5F" w:rsidP="00F94B5F">
      <w:pPr>
        <w:rPr>
          <w:rtl/>
          <w:lang w:eastAsia="he-IL"/>
        </w:rPr>
      </w:pPr>
      <w:bookmarkStart w:id="292" w:name="_ETM_Q1_672886"/>
      <w:bookmarkEnd w:id="292"/>
    </w:p>
    <w:p w14:paraId="3B92D5DC" w14:textId="3FFE5EE9" w:rsidR="00F94B5F" w:rsidRDefault="00F94B5F" w:rsidP="00F94B5F">
      <w:pPr>
        <w:pStyle w:val="af6"/>
        <w:keepNext/>
        <w:rPr>
          <w:rtl/>
        </w:rPr>
      </w:pPr>
      <w:bookmarkStart w:id="293" w:name="ET_yor_6157_44"/>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 </w:t>
      </w:r>
      <w:r>
        <w:rPr>
          <w:rtl/>
        </w:rPr>
        <w:t xml:space="preserve">היו"ר שמחה </w:t>
      </w:r>
      <w:proofErr w:type="spellStart"/>
      <w:r>
        <w:rPr>
          <w:rtl/>
        </w:rPr>
        <w:t>רוטמן</w:t>
      </w:r>
      <w:proofErr w:type="spellEnd"/>
      <w:r>
        <w:rPr>
          <w:rtl/>
        </w:rPr>
        <w:t>:</w:t>
      </w:r>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w:t>
      </w:r>
      <w:r w:rsidR="000B773B">
        <w:rPr>
          <w:rtl/>
        </w:rPr>
        <w:t xml:space="preserve"> </w:t>
      </w:r>
      <w:bookmarkEnd w:id="293"/>
    </w:p>
    <w:p w14:paraId="474C154C" w14:textId="77777777" w:rsidR="00F94B5F" w:rsidRDefault="00F94B5F" w:rsidP="00F94B5F">
      <w:pPr>
        <w:pStyle w:val="KeepWithNext"/>
        <w:rPr>
          <w:rtl/>
          <w:lang w:eastAsia="he-IL"/>
        </w:rPr>
      </w:pPr>
    </w:p>
    <w:p w14:paraId="5A5E7323" w14:textId="58442497" w:rsidR="00F94B5F" w:rsidRDefault="00F94B5F" w:rsidP="00F94B5F">
      <w:pPr>
        <w:rPr>
          <w:rtl/>
          <w:lang w:eastAsia="he-IL"/>
        </w:rPr>
      </w:pPr>
      <w:bookmarkStart w:id="294" w:name="_ETM_Q1_673924"/>
      <w:bookmarkStart w:id="295" w:name="_ETM_Q1_673961"/>
      <w:bookmarkEnd w:id="294"/>
      <w:bookmarkEnd w:id="295"/>
      <w:r>
        <w:rPr>
          <w:rFonts w:hint="cs"/>
          <w:rtl/>
          <w:lang w:eastAsia="he-IL"/>
        </w:rPr>
        <w:t>אני ממפה הכול. מה שהוסכם או לא ה</w:t>
      </w:r>
      <w:bookmarkStart w:id="296" w:name="_ETM_Q1_672690"/>
      <w:bookmarkEnd w:id="296"/>
      <w:r>
        <w:rPr>
          <w:rFonts w:hint="cs"/>
          <w:rtl/>
          <w:lang w:eastAsia="he-IL"/>
        </w:rPr>
        <w:t>וסכם -</w:t>
      </w:r>
      <w:r w:rsidR="000B773B">
        <w:rPr>
          <w:rFonts w:hint="cs"/>
          <w:rtl/>
          <w:lang w:eastAsia="he-IL"/>
        </w:rPr>
        <w:t xml:space="preserve"> </w:t>
      </w:r>
      <w:r>
        <w:rPr>
          <w:rFonts w:hint="cs"/>
          <w:rtl/>
          <w:lang w:eastAsia="he-IL"/>
        </w:rPr>
        <w:t>גם מה שהוסכם, אנחנו בקריאה ראשונה.</w:t>
      </w:r>
    </w:p>
    <w:p w14:paraId="5FB1CDB8" w14:textId="77777777" w:rsidR="00F94B5F" w:rsidRDefault="00F94B5F" w:rsidP="00F94B5F">
      <w:pPr>
        <w:rPr>
          <w:rtl/>
          <w:lang w:eastAsia="he-IL"/>
        </w:rPr>
      </w:pPr>
    </w:p>
    <w:p w14:paraId="53B45207" w14:textId="329CFB73" w:rsidR="00F94B5F" w:rsidRDefault="00F94B5F" w:rsidP="00F94B5F">
      <w:pPr>
        <w:pStyle w:val="af9"/>
        <w:keepNext/>
        <w:rPr>
          <w:rtl/>
          <w:lang w:eastAsia="he-IL"/>
        </w:rPr>
      </w:pPr>
      <w:bookmarkStart w:id="297" w:name="ET_guest_יעל_בלונדהיים_45"/>
      <w:r w:rsidRPr="00F94B5F">
        <w:rPr>
          <w:rStyle w:val="TagStyle"/>
          <w:rtl/>
        </w:rPr>
        <w:lastRenderedPageBreak/>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F94B5F">
        <w:rPr>
          <w:rStyle w:val="TagStyle"/>
          <w:rtl/>
        </w:rPr>
        <w:t xml:space="preserve"> &lt;&lt; אורח &gt;&gt;</w:t>
      </w:r>
      <w:r w:rsidR="000B773B">
        <w:rPr>
          <w:rtl/>
          <w:lang w:eastAsia="he-IL"/>
        </w:rPr>
        <w:t xml:space="preserve"> </w:t>
      </w:r>
      <w:bookmarkEnd w:id="297"/>
    </w:p>
    <w:p w14:paraId="13DCEB79" w14:textId="77777777" w:rsidR="00F94B5F" w:rsidRDefault="00F94B5F" w:rsidP="00F94B5F">
      <w:pPr>
        <w:pStyle w:val="KeepWithNext"/>
        <w:rPr>
          <w:rtl/>
          <w:lang w:eastAsia="he-IL"/>
        </w:rPr>
      </w:pPr>
    </w:p>
    <w:p w14:paraId="097B449A" w14:textId="52FB3E0D" w:rsidR="00F94B5F" w:rsidRDefault="00F94B5F" w:rsidP="00F94B5F">
      <w:pPr>
        <w:rPr>
          <w:rtl/>
          <w:lang w:eastAsia="he-IL"/>
        </w:rPr>
      </w:pPr>
      <w:r>
        <w:rPr>
          <w:rFonts w:hint="cs"/>
          <w:rtl/>
          <w:lang w:eastAsia="he-IL"/>
        </w:rPr>
        <w:t>עוד</w:t>
      </w:r>
      <w:r w:rsidR="00877EFB">
        <w:rPr>
          <w:rFonts w:hint="cs"/>
          <w:rtl/>
          <w:lang w:eastAsia="he-IL"/>
        </w:rPr>
        <w:t xml:space="preserve"> </w:t>
      </w:r>
      <w:r>
        <w:rPr>
          <w:rFonts w:hint="cs"/>
          <w:rtl/>
          <w:lang w:eastAsia="he-IL"/>
        </w:rPr>
        <w:t>לא הגענו לסעיף הזה.</w:t>
      </w:r>
      <w:bookmarkStart w:id="298" w:name="_ETM_Q1_679220"/>
      <w:bookmarkStart w:id="299" w:name="_ETM_Q1_679266"/>
      <w:bookmarkStart w:id="300" w:name="_ETM_Q1_679794"/>
      <w:bookmarkEnd w:id="298"/>
      <w:bookmarkEnd w:id="299"/>
      <w:bookmarkEnd w:id="300"/>
    </w:p>
    <w:p w14:paraId="636A97D7" w14:textId="77777777" w:rsidR="00F94B5F" w:rsidRDefault="00F94B5F" w:rsidP="00F94B5F">
      <w:pPr>
        <w:rPr>
          <w:rtl/>
          <w:lang w:eastAsia="he-IL"/>
        </w:rPr>
      </w:pPr>
      <w:bookmarkStart w:id="301" w:name="_ETM_Q1_679836"/>
      <w:bookmarkStart w:id="302" w:name="_ETM_Q1_679321"/>
      <w:bookmarkEnd w:id="301"/>
      <w:bookmarkEnd w:id="302"/>
    </w:p>
    <w:p w14:paraId="1444B176" w14:textId="7A56C370" w:rsidR="00F94B5F" w:rsidRDefault="00F94B5F" w:rsidP="00F94B5F">
      <w:pPr>
        <w:pStyle w:val="af6"/>
        <w:keepNext/>
        <w:rPr>
          <w:rtl/>
        </w:rPr>
      </w:pPr>
      <w:bookmarkStart w:id="303" w:name="ET_yor_6157_46"/>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 </w:t>
      </w:r>
      <w:r>
        <w:rPr>
          <w:rtl/>
        </w:rPr>
        <w:t xml:space="preserve">היו"ר שמחה </w:t>
      </w:r>
      <w:proofErr w:type="spellStart"/>
      <w:r>
        <w:rPr>
          <w:rtl/>
        </w:rPr>
        <w:t>רוטמן</w:t>
      </w:r>
      <w:proofErr w:type="spellEnd"/>
      <w:r>
        <w:rPr>
          <w:rtl/>
        </w:rPr>
        <w:t>:</w:t>
      </w:r>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w:t>
      </w:r>
      <w:r w:rsidR="000B773B">
        <w:rPr>
          <w:rtl/>
        </w:rPr>
        <w:t xml:space="preserve"> </w:t>
      </w:r>
      <w:bookmarkEnd w:id="303"/>
    </w:p>
    <w:p w14:paraId="3338891A" w14:textId="77777777" w:rsidR="00F94B5F" w:rsidRDefault="00F94B5F" w:rsidP="00F94B5F">
      <w:pPr>
        <w:pStyle w:val="KeepWithNext"/>
        <w:rPr>
          <w:rtl/>
          <w:lang w:eastAsia="he-IL"/>
        </w:rPr>
      </w:pPr>
    </w:p>
    <w:p w14:paraId="59F41F18" w14:textId="3F0891C9" w:rsidR="00F94B5F" w:rsidRDefault="00F94B5F" w:rsidP="00F94B5F">
      <w:pPr>
        <w:rPr>
          <w:rtl/>
          <w:lang w:eastAsia="he-IL"/>
        </w:rPr>
      </w:pPr>
      <w:bookmarkStart w:id="304" w:name="_ETM_Q1_679594"/>
      <w:bookmarkEnd w:id="304"/>
      <w:r>
        <w:rPr>
          <w:rFonts w:hint="cs"/>
          <w:rtl/>
          <w:lang w:eastAsia="he-IL"/>
        </w:rPr>
        <w:t>ה</w:t>
      </w:r>
      <w:bookmarkStart w:id="305" w:name="_ETM_Q1_679636"/>
      <w:bookmarkEnd w:id="305"/>
      <w:r>
        <w:rPr>
          <w:rFonts w:hint="cs"/>
          <w:rtl/>
          <w:lang w:eastAsia="he-IL"/>
        </w:rPr>
        <w:t>יא דיברה</w:t>
      </w:r>
      <w:bookmarkStart w:id="306" w:name="_ETM_Q1_679254"/>
      <w:bookmarkEnd w:id="306"/>
      <w:r>
        <w:rPr>
          <w:rFonts w:hint="cs"/>
          <w:rtl/>
          <w:lang w:eastAsia="he-IL"/>
        </w:rPr>
        <w:t xml:space="preserve"> על (6), עניין הנמצא</w:t>
      </w:r>
      <w:r w:rsidR="00877EFB">
        <w:rPr>
          <w:rFonts w:hint="cs"/>
          <w:rtl/>
          <w:lang w:eastAsia="he-IL"/>
        </w:rPr>
        <w:t xml:space="preserve"> </w:t>
      </w:r>
      <w:r>
        <w:rPr>
          <w:rFonts w:hint="cs"/>
          <w:rtl/>
          <w:lang w:eastAsia="he-IL"/>
        </w:rPr>
        <w:t>בסמכותו של בית הדין לעבודה.</w:t>
      </w:r>
      <w:bookmarkStart w:id="307" w:name="_ETM_Q1_680195"/>
      <w:bookmarkEnd w:id="307"/>
    </w:p>
    <w:p w14:paraId="0B4BB2ED" w14:textId="77777777" w:rsidR="00F94B5F" w:rsidRDefault="00F94B5F" w:rsidP="00F94B5F">
      <w:pPr>
        <w:rPr>
          <w:rtl/>
          <w:lang w:eastAsia="he-IL"/>
        </w:rPr>
      </w:pPr>
      <w:bookmarkStart w:id="308" w:name="_ETM_Q1_680235"/>
      <w:bookmarkEnd w:id="308"/>
    </w:p>
    <w:p w14:paraId="33AC4A70" w14:textId="27B3EFDA" w:rsidR="00F94B5F" w:rsidRDefault="00F94B5F" w:rsidP="00F94B5F">
      <w:pPr>
        <w:pStyle w:val="af9"/>
        <w:keepNext/>
        <w:rPr>
          <w:rtl/>
          <w:lang w:eastAsia="he-IL"/>
        </w:rPr>
      </w:pPr>
      <w:bookmarkStart w:id="309" w:name="ET_guest_יעל_בלונדהיים_47"/>
      <w:r w:rsidRPr="00F94B5F">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F94B5F">
        <w:rPr>
          <w:rStyle w:val="TagStyle"/>
          <w:rtl/>
        </w:rPr>
        <w:t xml:space="preserve"> &lt;&lt; אורח &gt;&gt;</w:t>
      </w:r>
      <w:r w:rsidR="000B773B">
        <w:rPr>
          <w:rtl/>
          <w:lang w:eastAsia="he-IL"/>
        </w:rPr>
        <w:t xml:space="preserve"> </w:t>
      </w:r>
      <w:bookmarkEnd w:id="309"/>
    </w:p>
    <w:p w14:paraId="63B023FD" w14:textId="77777777" w:rsidR="00F94B5F" w:rsidRDefault="00F94B5F" w:rsidP="00F94B5F">
      <w:pPr>
        <w:pStyle w:val="KeepWithNext"/>
        <w:rPr>
          <w:rtl/>
          <w:lang w:eastAsia="he-IL"/>
        </w:rPr>
      </w:pPr>
    </w:p>
    <w:p w14:paraId="75EA98AA" w14:textId="63D2BA33" w:rsidR="00F94B5F" w:rsidRDefault="00F94B5F" w:rsidP="00F94B5F">
      <w:pPr>
        <w:rPr>
          <w:rtl/>
          <w:lang w:eastAsia="he-IL"/>
        </w:rPr>
      </w:pPr>
      <w:bookmarkStart w:id="310" w:name="_ETM_Q1_683075"/>
      <w:bookmarkStart w:id="311" w:name="_ETM_Q1_683107"/>
      <w:bookmarkEnd w:id="310"/>
      <w:bookmarkEnd w:id="311"/>
      <w:r>
        <w:rPr>
          <w:rFonts w:hint="cs"/>
          <w:rtl/>
          <w:lang w:eastAsia="he-IL"/>
        </w:rPr>
        <w:t>אני מדברת על כל עניין ההסכמה, שאלת מועד ההסכמה</w:t>
      </w:r>
      <w:r w:rsidR="00877EFB">
        <w:rPr>
          <w:rFonts w:hint="cs"/>
          <w:rtl/>
          <w:lang w:eastAsia="he-IL"/>
        </w:rPr>
        <w:t xml:space="preserve"> </w:t>
      </w:r>
      <w:r>
        <w:rPr>
          <w:rFonts w:hint="cs"/>
          <w:rtl/>
          <w:lang w:eastAsia="he-IL"/>
        </w:rPr>
        <w:t xml:space="preserve">וכולי. </w:t>
      </w:r>
      <w:bookmarkStart w:id="312" w:name="_ETM_Q1_687219"/>
      <w:bookmarkEnd w:id="312"/>
    </w:p>
    <w:p w14:paraId="3796B74E" w14:textId="77777777" w:rsidR="00F94B5F" w:rsidRDefault="00F94B5F" w:rsidP="00F94B5F">
      <w:pPr>
        <w:rPr>
          <w:rtl/>
          <w:lang w:eastAsia="he-IL"/>
        </w:rPr>
      </w:pPr>
      <w:bookmarkStart w:id="313" w:name="_ETM_Q1_687946"/>
      <w:bookmarkStart w:id="314" w:name="_ETM_Q1_687964"/>
      <w:bookmarkStart w:id="315" w:name="_ETM_Q1_689173"/>
      <w:bookmarkEnd w:id="313"/>
      <w:bookmarkEnd w:id="314"/>
      <w:bookmarkEnd w:id="315"/>
    </w:p>
    <w:p w14:paraId="098E90AC" w14:textId="64F5EA0F" w:rsidR="00F94B5F" w:rsidRDefault="00F94B5F" w:rsidP="00F94B5F">
      <w:pPr>
        <w:pStyle w:val="af6"/>
        <w:keepNext/>
        <w:rPr>
          <w:rtl/>
        </w:rPr>
      </w:pPr>
      <w:bookmarkStart w:id="316" w:name="ET_yor_6157_48"/>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 </w:t>
      </w:r>
      <w:r>
        <w:rPr>
          <w:rtl/>
        </w:rPr>
        <w:t xml:space="preserve">היו"ר שמחה </w:t>
      </w:r>
      <w:proofErr w:type="spellStart"/>
      <w:r>
        <w:rPr>
          <w:rtl/>
        </w:rPr>
        <w:t>רוטמן</w:t>
      </w:r>
      <w:proofErr w:type="spellEnd"/>
      <w:r>
        <w:rPr>
          <w:rtl/>
        </w:rPr>
        <w:t>:</w:t>
      </w:r>
      <w:r w:rsidRPr="00F94B5F">
        <w:rPr>
          <w:rStyle w:val="TagStyle"/>
          <w:rtl/>
        </w:rPr>
        <w:t xml:space="preserve"> &lt;&lt; </w:t>
      </w:r>
      <w:proofErr w:type="spellStart"/>
      <w:r w:rsidRPr="00F94B5F">
        <w:rPr>
          <w:rStyle w:val="TagStyle"/>
          <w:rtl/>
        </w:rPr>
        <w:t>יור</w:t>
      </w:r>
      <w:proofErr w:type="spellEnd"/>
      <w:r w:rsidRPr="00F94B5F">
        <w:rPr>
          <w:rStyle w:val="TagStyle"/>
          <w:rtl/>
        </w:rPr>
        <w:t xml:space="preserve"> &gt;&gt;</w:t>
      </w:r>
      <w:r w:rsidR="000B773B">
        <w:rPr>
          <w:rtl/>
        </w:rPr>
        <w:t xml:space="preserve"> </w:t>
      </w:r>
      <w:bookmarkEnd w:id="316"/>
    </w:p>
    <w:p w14:paraId="7E3D0F8C" w14:textId="77777777" w:rsidR="00F94B5F" w:rsidRDefault="00F94B5F" w:rsidP="00F94B5F">
      <w:pPr>
        <w:pStyle w:val="KeepWithNext"/>
        <w:rPr>
          <w:rtl/>
          <w:lang w:eastAsia="he-IL"/>
        </w:rPr>
      </w:pPr>
    </w:p>
    <w:p w14:paraId="43E62177" w14:textId="009FFD73" w:rsidR="00F94B5F" w:rsidRDefault="00F94B5F" w:rsidP="00F94B5F">
      <w:pPr>
        <w:rPr>
          <w:rtl/>
          <w:lang w:eastAsia="he-IL"/>
        </w:rPr>
      </w:pPr>
      <w:bookmarkStart w:id="317" w:name="_ETM_Q1_689439"/>
      <w:bookmarkStart w:id="318" w:name="_ETM_Q1_689474"/>
      <w:bookmarkEnd w:id="317"/>
      <w:bookmarkEnd w:id="318"/>
      <w:r>
        <w:rPr>
          <w:rFonts w:hint="cs"/>
          <w:rtl/>
          <w:lang w:eastAsia="he-IL"/>
        </w:rPr>
        <w:t>אני באמת מציע שנדחה את זה לרגע</w:t>
      </w:r>
      <w:bookmarkStart w:id="319" w:name="_ETM_Q1_689654"/>
      <w:bookmarkEnd w:id="319"/>
      <w:r>
        <w:rPr>
          <w:rFonts w:hint="cs"/>
          <w:rtl/>
          <w:lang w:eastAsia="he-IL"/>
        </w:rPr>
        <w:t>.</w:t>
      </w:r>
      <w:bookmarkStart w:id="320" w:name="_ETM_Q1_688464"/>
      <w:bookmarkEnd w:id="320"/>
    </w:p>
    <w:p w14:paraId="6F9907C6" w14:textId="77777777" w:rsidR="00F94B5F" w:rsidRDefault="00F94B5F" w:rsidP="00F94B5F">
      <w:pPr>
        <w:rPr>
          <w:rtl/>
          <w:lang w:eastAsia="he-IL"/>
        </w:rPr>
      </w:pPr>
      <w:bookmarkStart w:id="321" w:name="_ETM_Q1_688501"/>
      <w:bookmarkEnd w:id="321"/>
    </w:p>
    <w:p w14:paraId="20329346" w14:textId="62EDA14E" w:rsidR="00F94B5F" w:rsidRDefault="00F94B5F" w:rsidP="00F94B5F">
      <w:pPr>
        <w:pStyle w:val="af9"/>
        <w:keepNext/>
        <w:rPr>
          <w:rtl/>
          <w:lang w:eastAsia="he-IL"/>
        </w:rPr>
      </w:pPr>
      <w:bookmarkStart w:id="322" w:name="ET_guest_הגר_זוסמן_49"/>
      <w:r w:rsidRPr="00F94B5F">
        <w:rPr>
          <w:rStyle w:val="TagStyle"/>
          <w:rtl/>
        </w:rPr>
        <w:t xml:space="preserve"> &lt;&lt; אורח &gt;&gt; </w:t>
      </w:r>
      <w:r>
        <w:rPr>
          <w:rtl/>
          <w:lang w:eastAsia="he-IL"/>
        </w:rPr>
        <w:t>הגר זוסמן:</w:t>
      </w:r>
      <w:r w:rsidRPr="00F94B5F">
        <w:rPr>
          <w:rStyle w:val="TagStyle"/>
          <w:rtl/>
        </w:rPr>
        <w:t xml:space="preserve"> &lt;&lt; אורח &gt;&gt;</w:t>
      </w:r>
      <w:r w:rsidR="000B773B">
        <w:rPr>
          <w:rtl/>
          <w:lang w:eastAsia="he-IL"/>
        </w:rPr>
        <w:t xml:space="preserve"> </w:t>
      </w:r>
      <w:bookmarkEnd w:id="322"/>
    </w:p>
    <w:p w14:paraId="65C5E110" w14:textId="77777777" w:rsidR="00F94B5F" w:rsidRDefault="00F94B5F" w:rsidP="00F94B5F">
      <w:pPr>
        <w:pStyle w:val="KeepWithNext"/>
        <w:rPr>
          <w:rtl/>
          <w:lang w:eastAsia="he-IL"/>
        </w:rPr>
      </w:pPr>
    </w:p>
    <w:p w14:paraId="129857ED" w14:textId="7A3E1695" w:rsidR="00F94B5F" w:rsidRDefault="00F94B5F" w:rsidP="00F94B5F">
      <w:pPr>
        <w:rPr>
          <w:rtl/>
          <w:lang w:eastAsia="he-IL"/>
        </w:rPr>
      </w:pPr>
      <w:r>
        <w:rPr>
          <w:rFonts w:hint="cs"/>
          <w:rtl/>
          <w:lang w:eastAsia="he-IL"/>
        </w:rPr>
        <w:t xml:space="preserve">לא </w:t>
      </w:r>
      <w:bookmarkStart w:id="323" w:name="_ETM_Q1_688163"/>
      <w:bookmarkEnd w:id="323"/>
      <w:r>
        <w:rPr>
          <w:rFonts w:hint="cs"/>
          <w:rtl/>
          <w:lang w:eastAsia="he-IL"/>
        </w:rPr>
        <w:t xml:space="preserve">על זה אני מדברת. </w:t>
      </w:r>
    </w:p>
    <w:p w14:paraId="03F8C4C7" w14:textId="77777777" w:rsidR="00210147" w:rsidRDefault="00210147" w:rsidP="00F94B5F">
      <w:pPr>
        <w:rPr>
          <w:rtl/>
          <w:lang w:eastAsia="he-IL"/>
        </w:rPr>
      </w:pPr>
      <w:bookmarkStart w:id="324" w:name="_ETM_Q1_693925"/>
      <w:bookmarkStart w:id="325" w:name="_ETM_Q1_693964"/>
      <w:bookmarkStart w:id="326" w:name="_ETM_Q1_694405"/>
      <w:bookmarkEnd w:id="324"/>
      <w:bookmarkEnd w:id="325"/>
      <w:bookmarkEnd w:id="326"/>
    </w:p>
    <w:p w14:paraId="4C85EA8E" w14:textId="5BAB871B" w:rsidR="00210147" w:rsidRDefault="00210147" w:rsidP="00210147">
      <w:pPr>
        <w:pStyle w:val="af6"/>
        <w:keepNext/>
        <w:rPr>
          <w:rtl/>
        </w:rPr>
      </w:pPr>
      <w:bookmarkStart w:id="327" w:name="ET_yor_6157_50"/>
      <w:r w:rsidRPr="00210147">
        <w:rPr>
          <w:rStyle w:val="TagStyle"/>
          <w:rtl/>
        </w:rPr>
        <w:t xml:space="preserve"> &lt;&lt; </w:t>
      </w:r>
      <w:proofErr w:type="spellStart"/>
      <w:r w:rsidRPr="00210147">
        <w:rPr>
          <w:rStyle w:val="TagStyle"/>
          <w:rtl/>
        </w:rPr>
        <w:t>יור</w:t>
      </w:r>
      <w:proofErr w:type="spellEnd"/>
      <w:r w:rsidRPr="00210147">
        <w:rPr>
          <w:rStyle w:val="TagStyle"/>
          <w:rtl/>
        </w:rPr>
        <w:t xml:space="preserve"> &gt;&gt; </w:t>
      </w:r>
      <w:r>
        <w:rPr>
          <w:rtl/>
        </w:rPr>
        <w:t xml:space="preserve">היו"ר שמחה </w:t>
      </w:r>
      <w:proofErr w:type="spellStart"/>
      <w:r>
        <w:rPr>
          <w:rtl/>
        </w:rPr>
        <w:t>רוטמן</w:t>
      </w:r>
      <w:proofErr w:type="spellEnd"/>
      <w:r>
        <w:rPr>
          <w:rtl/>
        </w:rPr>
        <w:t>:</w:t>
      </w:r>
      <w:r w:rsidRPr="00210147">
        <w:rPr>
          <w:rStyle w:val="TagStyle"/>
          <w:rtl/>
        </w:rPr>
        <w:t xml:space="preserve"> &lt;&lt; </w:t>
      </w:r>
      <w:proofErr w:type="spellStart"/>
      <w:r w:rsidRPr="00210147">
        <w:rPr>
          <w:rStyle w:val="TagStyle"/>
          <w:rtl/>
        </w:rPr>
        <w:t>יור</w:t>
      </w:r>
      <w:proofErr w:type="spellEnd"/>
      <w:r w:rsidRPr="00210147">
        <w:rPr>
          <w:rStyle w:val="TagStyle"/>
          <w:rtl/>
        </w:rPr>
        <w:t xml:space="preserve"> &gt;&gt;</w:t>
      </w:r>
      <w:r w:rsidR="000B773B">
        <w:rPr>
          <w:rtl/>
        </w:rPr>
        <w:t xml:space="preserve"> </w:t>
      </w:r>
      <w:bookmarkEnd w:id="327"/>
    </w:p>
    <w:p w14:paraId="793EE683" w14:textId="77777777" w:rsidR="00210147" w:rsidRDefault="00210147" w:rsidP="00210147">
      <w:pPr>
        <w:pStyle w:val="KeepWithNext"/>
        <w:rPr>
          <w:rtl/>
          <w:lang w:eastAsia="he-IL"/>
        </w:rPr>
      </w:pPr>
    </w:p>
    <w:p w14:paraId="4D4A30CC" w14:textId="59D8BADB" w:rsidR="00210147" w:rsidRDefault="00210147" w:rsidP="00210147">
      <w:pPr>
        <w:rPr>
          <w:rtl/>
          <w:lang w:eastAsia="he-IL"/>
        </w:rPr>
      </w:pPr>
      <w:bookmarkStart w:id="328" w:name="_ETM_Q1_694657"/>
      <w:bookmarkStart w:id="329" w:name="_ETM_Q1_694688"/>
      <w:bookmarkEnd w:id="328"/>
      <w:bookmarkEnd w:id="329"/>
      <w:r>
        <w:rPr>
          <w:rFonts w:hint="cs"/>
          <w:rtl/>
          <w:lang w:eastAsia="he-IL"/>
        </w:rPr>
        <w:t>את אומרת שלא</w:t>
      </w:r>
      <w:bookmarkStart w:id="330" w:name="_ETM_Q1_693238"/>
      <w:bookmarkEnd w:id="330"/>
      <w:r>
        <w:rPr>
          <w:rFonts w:hint="cs"/>
          <w:rtl/>
          <w:lang w:eastAsia="he-IL"/>
        </w:rPr>
        <w:t xml:space="preserve"> יהיה מצב שבזמן שיחסי העבודה מתקיימים, נכפית הליכה לבית דין </w:t>
      </w:r>
      <w:bookmarkStart w:id="331" w:name="_ETM_Q1_699922"/>
      <w:bookmarkEnd w:id="331"/>
      <w:r>
        <w:rPr>
          <w:rFonts w:hint="cs"/>
          <w:rtl/>
          <w:lang w:eastAsia="he-IL"/>
        </w:rPr>
        <w:t xml:space="preserve">רבני על ידי המעסיק או על ידי העוסק. </w:t>
      </w:r>
    </w:p>
    <w:p w14:paraId="25163569" w14:textId="77777777" w:rsidR="00210147" w:rsidRDefault="00210147" w:rsidP="00210147">
      <w:pPr>
        <w:rPr>
          <w:rtl/>
          <w:lang w:eastAsia="he-IL"/>
        </w:rPr>
      </w:pPr>
      <w:bookmarkStart w:id="332" w:name="_ETM_Q1_706740"/>
      <w:bookmarkStart w:id="333" w:name="_ETM_Q1_706780"/>
      <w:bookmarkStart w:id="334" w:name="_ETM_Q1_705991"/>
      <w:bookmarkEnd w:id="332"/>
      <w:bookmarkEnd w:id="333"/>
      <w:bookmarkEnd w:id="334"/>
    </w:p>
    <w:p w14:paraId="3D0A83D9" w14:textId="48FEBB42" w:rsidR="00210147" w:rsidRDefault="00210147" w:rsidP="00210147">
      <w:pPr>
        <w:pStyle w:val="af9"/>
        <w:keepNext/>
        <w:rPr>
          <w:rtl/>
          <w:lang w:eastAsia="he-IL"/>
        </w:rPr>
      </w:pPr>
      <w:bookmarkStart w:id="335" w:name="ET_guest_הגר_זוסמן_51"/>
      <w:r w:rsidRPr="00210147">
        <w:rPr>
          <w:rStyle w:val="TagStyle"/>
          <w:rtl/>
        </w:rPr>
        <w:t xml:space="preserve"> &lt;&lt; אורח &gt;&gt; </w:t>
      </w:r>
      <w:r>
        <w:rPr>
          <w:rtl/>
          <w:lang w:eastAsia="he-IL"/>
        </w:rPr>
        <w:t>הגר זוסמן:</w:t>
      </w:r>
      <w:r w:rsidRPr="00210147">
        <w:rPr>
          <w:rStyle w:val="TagStyle"/>
          <w:rtl/>
        </w:rPr>
        <w:t xml:space="preserve"> &lt;&lt; אורח &gt;&gt;</w:t>
      </w:r>
      <w:r w:rsidR="000B773B">
        <w:rPr>
          <w:rtl/>
          <w:lang w:eastAsia="he-IL"/>
        </w:rPr>
        <w:t xml:space="preserve"> </w:t>
      </w:r>
      <w:bookmarkEnd w:id="335"/>
    </w:p>
    <w:p w14:paraId="34C7D1C2" w14:textId="77777777" w:rsidR="00210147" w:rsidRDefault="00210147" w:rsidP="00210147">
      <w:pPr>
        <w:pStyle w:val="KeepWithNext"/>
        <w:rPr>
          <w:rtl/>
          <w:lang w:eastAsia="he-IL"/>
        </w:rPr>
      </w:pPr>
    </w:p>
    <w:p w14:paraId="16CE12A3" w14:textId="02CBB147" w:rsidR="00210147" w:rsidRDefault="00210147" w:rsidP="00210147">
      <w:pPr>
        <w:rPr>
          <w:rtl/>
          <w:lang w:eastAsia="he-IL"/>
        </w:rPr>
      </w:pPr>
      <w:bookmarkStart w:id="336" w:name="_ETM_Q1_706197"/>
      <w:bookmarkStart w:id="337" w:name="_ETM_Q1_706228"/>
      <w:bookmarkEnd w:id="336"/>
      <w:bookmarkEnd w:id="337"/>
      <w:r>
        <w:rPr>
          <w:rFonts w:hint="cs"/>
          <w:rtl/>
          <w:lang w:eastAsia="he-IL"/>
        </w:rPr>
        <w:t>כן.</w:t>
      </w:r>
      <w:bookmarkStart w:id="338" w:name="_ETM_Q1_705722"/>
      <w:bookmarkEnd w:id="338"/>
    </w:p>
    <w:p w14:paraId="4128F658" w14:textId="77777777" w:rsidR="00210147" w:rsidRDefault="00210147" w:rsidP="00210147">
      <w:pPr>
        <w:rPr>
          <w:rtl/>
          <w:lang w:eastAsia="he-IL"/>
        </w:rPr>
      </w:pPr>
      <w:bookmarkStart w:id="339" w:name="_ETM_Q1_705757"/>
      <w:bookmarkStart w:id="340" w:name="_ETM_Q1_707443"/>
      <w:bookmarkEnd w:id="339"/>
      <w:bookmarkEnd w:id="340"/>
    </w:p>
    <w:p w14:paraId="419043F1" w14:textId="23094E4D" w:rsidR="00210147" w:rsidRDefault="00210147" w:rsidP="00210147">
      <w:pPr>
        <w:pStyle w:val="af6"/>
        <w:keepNext/>
        <w:rPr>
          <w:rtl/>
        </w:rPr>
      </w:pPr>
      <w:bookmarkStart w:id="341" w:name="ET_yor_6157_52"/>
      <w:r w:rsidRPr="00210147">
        <w:rPr>
          <w:rStyle w:val="TagStyle"/>
          <w:rtl/>
        </w:rPr>
        <w:t xml:space="preserve"> &lt;&lt; יור &gt;&gt; </w:t>
      </w:r>
      <w:r>
        <w:rPr>
          <w:rtl/>
        </w:rPr>
        <w:t xml:space="preserve">היו"ר שמחה </w:t>
      </w:r>
      <w:proofErr w:type="spellStart"/>
      <w:r>
        <w:rPr>
          <w:rtl/>
        </w:rPr>
        <w:t>רוטמן</w:t>
      </w:r>
      <w:proofErr w:type="spellEnd"/>
      <w:r>
        <w:rPr>
          <w:rtl/>
        </w:rPr>
        <w:t>:</w:t>
      </w:r>
      <w:r w:rsidRPr="00210147">
        <w:rPr>
          <w:rStyle w:val="TagStyle"/>
          <w:rtl/>
        </w:rPr>
        <w:t xml:space="preserve"> &lt;&lt; יור &gt;&gt;</w:t>
      </w:r>
      <w:r w:rsidR="000B773B">
        <w:rPr>
          <w:rtl/>
        </w:rPr>
        <w:t xml:space="preserve"> </w:t>
      </w:r>
      <w:bookmarkEnd w:id="341"/>
    </w:p>
    <w:p w14:paraId="09627A62" w14:textId="77777777" w:rsidR="00210147" w:rsidRDefault="00210147" w:rsidP="00210147">
      <w:pPr>
        <w:pStyle w:val="KeepWithNext"/>
        <w:rPr>
          <w:rtl/>
          <w:lang w:eastAsia="he-IL"/>
        </w:rPr>
      </w:pPr>
    </w:p>
    <w:p w14:paraId="3A783027" w14:textId="45DEE66D" w:rsidR="00210147" w:rsidRDefault="00210147" w:rsidP="00210147">
      <w:pPr>
        <w:rPr>
          <w:rtl/>
          <w:lang w:eastAsia="he-IL"/>
        </w:rPr>
      </w:pPr>
      <w:bookmarkStart w:id="342" w:name="_ETM_Q1_707684"/>
      <w:bookmarkStart w:id="343" w:name="_ETM_Q1_707721"/>
      <w:bookmarkEnd w:id="342"/>
      <w:bookmarkEnd w:id="343"/>
      <w:r>
        <w:rPr>
          <w:rFonts w:hint="cs"/>
          <w:rtl/>
          <w:lang w:eastAsia="he-IL"/>
        </w:rPr>
        <w:t>אם העובד הוא זה שרוצה את זה? או שאת אומרת שאת לא יודעת מה העובד באמת רוצה</w:t>
      </w:r>
      <w:r w:rsidR="00877EFB">
        <w:rPr>
          <w:rFonts w:hint="cs"/>
          <w:rtl/>
          <w:lang w:eastAsia="he-IL"/>
        </w:rPr>
        <w:t xml:space="preserve"> </w:t>
      </w:r>
      <w:r>
        <w:rPr>
          <w:rFonts w:hint="cs"/>
          <w:rtl/>
          <w:lang w:eastAsia="he-IL"/>
        </w:rPr>
        <w:t>ו</w:t>
      </w:r>
      <w:bookmarkStart w:id="344" w:name="_ETM_Q1_714178"/>
      <w:bookmarkEnd w:id="344"/>
      <w:r>
        <w:rPr>
          <w:rFonts w:hint="cs"/>
          <w:rtl/>
          <w:lang w:eastAsia="he-IL"/>
        </w:rPr>
        <w:t>את מניחה שבבית ה</w:t>
      </w:r>
      <w:bookmarkStart w:id="345" w:name="_ETM_Q1_712332"/>
      <w:bookmarkStart w:id="346" w:name="_ETM_Q1_712378"/>
      <w:bookmarkEnd w:id="345"/>
      <w:bookmarkEnd w:id="346"/>
      <w:r>
        <w:rPr>
          <w:rFonts w:hint="cs"/>
          <w:rtl/>
          <w:lang w:eastAsia="he-IL"/>
        </w:rPr>
        <w:t>דין לעבודה יסתכלו על זה.</w:t>
      </w:r>
    </w:p>
    <w:p w14:paraId="6754DD60" w14:textId="77777777" w:rsidR="00210147" w:rsidRDefault="00210147" w:rsidP="00210147">
      <w:pPr>
        <w:rPr>
          <w:rtl/>
          <w:lang w:eastAsia="he-IL"/>
        </w:rPr>
      </w:pPr>
      <w:bookmarkStart w:id="347" w:name="_ETM_Q1_709287"/>
      <w:bookmarkStart w:id="348" w:name="_ETM_Q1_709327"/>
      <w:bookmarkStart w:id="349" w:name="_ETM_Q1_710590"/>
      <w:bookmarkEnd w:id="347"/>
      <w:bookmarkEnd w:id="348"/>
      <w:bookmarkEnd w:id="349"/>
    </w:p>
    <w:p w14:paraId="2F1DBCD9" w14:textId="1E670414" w:rsidR="00210147" w:rsidRDefault="00210147" w:rsidP="00210147">
      <w:pPr>
        <w:pStyle w:val="af9"/>
        <w:keepNext/>
        <w:rPr>
          <w:rtl/>
          <w:lang w:eastAsia="he-IL"/>
        </w:rPr>
      </w:pPr>
      <w:bookmarkStart w:id="350" w:name="ET_guest_הגר_זוסמן_53"/>
      <w:r w:rsidRPr="00210147">
        <w:rPr>
          <w:rStyle w:val="TagStyle"/>
          <w:rtl/>
        </w:rPr>
        <w:t xml:space="preserve"> &lt;&lt; אורח &gt;&gt; </w:t>
      </w:r>
      <w:r>
        <w:rPr>
          <w:rtl/>
          <w:lang w:eastAsia="he-IL"/>
        </w:rPr>
        <w:t>הגר זוסמן:</w:t>
      </w:r>
      <w:r w:rsidRPr="00210147">
        <w:rPr>
          <w:rStyle w:val="TagStyle"/>
          <w:rtl/>
        </w:rPr>
        <w:t xml:space="preserve"> &lt;&lt; אורח &gt;&gt;</w:t>
      </w:r>
      <w:r w:rsidR="000B773B">
        <w:rPr>
          <w:rtl/>
          <w:lang w:eastAsia="he-IL"/>
        </w:rPr>
        <w:t xml:space="preserve"> </w:t>
      </w:r>
      <w:bookmarkEnd w:id="350"/>
    </w:p>
    <w:p w14:paraId="5F6C8F94" w14:textId="77777777" w:rsidR="00210147" w:rsidRDefault="00210147" w:rsidP="00210147">
      <w:pPr>
        <w:pStyle w:val="KeepWithNext"/>
        <w:rPr>
          <w:rtl/>
          <w:lang w:eastAsia="he-IL"/>
        </w:rPr>
      </w:pPr>
    </w:p>
    <w:p w14:paraId="71378A1E" w14:textId="3A63130B" w:rsidR="00210147" w:rsidRDefault="00210147" w:rsidP="00210147">
      <w:pPr>
        <w:rPr>
          <w:rtl/>
          <w:lang w:eastAsia="he-IL"/>
        </w:rPr>
      </w:pPr>
      <w:bookmarkStart w:id="351" w:name="_ETM_Q1_710823"/>
      <w:bookmarkStart w:id="352" w:name="_ETM_Q1_710859"/>
      <w:bookmarkEnd w:id="351"/>
      <w:bookmarkEnd w:id="352"/>
      <w:r>
        <w:rPr>
          <w:rFonts w:hint="cs"/>
          <w:rtl/>
          <w:lang w:eastAsia="he-IL"/>
        </w:rPr>
        <w:t>אני ל</w:t>
      </w:r>
      <w:bookmarkStart w:id="353" w:name="_ETM_Q1_714673"/>
      <w:bookmarkEnd w:id="353"/>
      <w:r>
        <w:rPr>
          <w:rFonts w:hint="cs"/>
          <w:rtl/>
          <w:lang w:eastAsia="he-IL"/>
        </w:rPr>
        <w:t>א יודעת. אני חוששת לבי</w:t>
      </w:r>
      <w:r w:rsidR="00877EFB">
        <w:rPr>
          <w:rFonts w:hint="cs"/>
          <w:rtl/>
          <w:lang w:eastAsia="he-IL"/>
        </w:rPr>
        <w:t xml:space="preserve"> </w:t>
      </w:r>
      <w:r>
        <w:rPr>
          <w:rFonts w:hint="cs"/>
          <w:rtl/>
          <w:lang w:eastAsia="he-IL"/>
        </w:rPr>
        <w:t xml:space="preserve">נושא ההסכמה של </w:t>
      </w:r>
      <w:bookmarkStart w:id="354" w:name="_ETM_Q1_717085"/>
      <w:bookmarkEnd w:id="354"/>
      <w:r>
        <w:rPr>
          <w:rFonts w:hint="cs"/>
          <w:rtl/>
          <w:lang w:eastAsia="he-IL"/>
        </w:rPr>
        <w:t>העובד במהלך יחסי העבודה.</w:t>
      </w:r>
    </w:p>
    <w:p w14:paraId="28388F84" w14:textId="77777777" w:rsidR="00210147" w:rsidRDefault="00210147" w:rsidP="00210147">
      <w:pPr>
        <w:rPr>
          <w:rtl/>
          <w:lang w:eastAsia="he-IL"/>
        </w:rPr>
      </w:pPr>
    </w:p>
    <w:p w14:paraId="509CF2D2" w14:textId="700105C2" w:rsidR="00210147" w:rsidRDefault="00210147" w:rsidP="00210147">
      <w:pPr>
        <w:pStyle w:val="af6"/>
        <w:keepNext/>
        <w:rPr>
          <w:rtl/>
        </w:rPr>
      </w:pPr>
      <w:bookmarkStart w:id="355" w:name="ET_yor_6157_54"/>
      <w:r w:rsidRPr="00210147">
        <w:rPr>
          <w:rStyle w:val="TagStyle"/>
          <w:rtl/>
        </w:rPr>
        <w:t xml:space="preserve"> &lt;&lt; יור &gt;&gt; </w:t>
      </w:r>
      <w:r>
        <w:rPr>
          <w:rtl/>
        </w:rPr>
        <w:t xml:space="preserve">היו"ר שמחה </w:t>
      </w:r>
      <w:proofErr w:type="spellStart"/>
      <w:r>
        <w:rPr>
          <w:rtl/>
        </w:rPr>
        <w:t>רוטמן</w:t>
      </w:r>
      <w:proofErr w:type="spellEnd"/>
      <w:r>
        <w:rPr>
          <w:rtl/>
        </w:rPr>
        <w:t>:</w:t>
      </w:r>
      <w:r w:rsidRPr="00210147">
        <w:rPr>
          <w:rStyle w:val="TagStyle"/>
          <w:rtl/>
        </w:rPr>
        <w:t xml:space="preserve"> &lt;&lt; יור &gt;&gt;</w:t>
      </w:r>
      <w:r w:rsidR="000B773B">
        <w:rPr>
          <w:rtl/>
        </w:rPr>
        <w:t xml:space="preserve"> </w:t>
      </w:r>
      <w:bookmarkEnd w:id="355"/>
    </w:p>
    <w:p w14:paraId="0D5C32C1" w14:textId="77777777" w:rsidR="00210147" w:rsidRDefault="00210147" w:rsidP="00210147">
      <w:pPr>
        <w:pStyle w:val="KeepWithNext"/>
        <w:rPr>
          <w:rtl/>
          <w:lang w:eastAsia="he-IL"/>
        </w:rPr>
      </w:pPr>
    </w:p>
    <w:p w14:paraId="16C2440C" w14:textId="315815A2" w:rsidR="00210147" w:rsidRDefault="00210147" w:rsidP="00210147">
      <w:pPr>
        <w:rPr>
          <w:rtl/>
          <w:lang w:eastAsia="he-IL"/>
        </w:rPr>
      </w:pPr>
      <w:r>
        <w:rPr>
          <w:rFonts w:hint="cs"/>
          <w:rtl/>
          <w:lang w:eastAsia="he-IL"/>
        </w:rPr>
        <w:t>ופחות חוששת אחרי ס</w:t>
      </w:r>
      <w:bookmarkStart w:id="356" w:name="_ETM_Q1_721151"/>
      <w:bookmarkEnd w:id="356"/>
      <w:r>
        <w:rPr>
          <w:rFonts w:hint="cs"/>
          <w:rtl/>
          <w:lang w:eastAsia="he-IL"/>
        </w:rPr>
        <w:t>יום מערכת היחסים.</w:t>
      </w:r>
    </w:p>
    <w:p w14:paraId="3E3A0DF2" w14:textId="77777777" w:rsidR="00210147" w:rsidRDefault="00210147" w:rsidP="00210147">
      <w:pPr>
        <w:rPr>
          <w:rtl/>
          <w:lang w:eastAsia="he-IL"/>
        </w:rPr>
      </w:pPr>
      <w:bookmarkStart w:id="357" w:name="_ETM_Q1_720487"/>
      <w:bookmarkStart w:id="358" w:name="_ETM_Q1_720528"/>
      <w:bookmarkStart w:id="359" w:name="_ETM_Q1_721728"/>
      <w:bookmarkEnd w:id="357"/>
      <w:bookmarkEnd w:id="358"/>
      <w:bookmarkEnd w:id="359"/>
    </w:p>
    <w:p w14:paraId="308DBB03" w14:textId="4EA7E71E" w:rsidR="00210147" w:rsidRDefault="00210147" w:rsidP="00210147">
      <w:pPr>
        <w:pStyle w:val="af9"/>
        <w:keepNext/>
        <w:rPr>
          <w:rtl/>
          <w:lang w:eastAsia="he-IL"/>
        </w:rPr>
      </w:pPr>
      <w:bookmarkStart w:id="360" w:name="ET_guest_הגר_זוסמן_55"/>
      <w:r w:rsidRPr="00210147">
        <w:rPr>
          <w:rStyle w:val="TagStyle"/>
          <w:rtl/>
        </w:rPr>
        <w:t xml:space="preserve"> &lt;&lt; אורח &gt;&gt; </w:t>
      </w:r>
      <w:r>
        <w:rPr>
          <w:rtl/>
          <w:lang w:eastAsia="he-IL"/>
        </w:rPr>
        <w:t>הגר זוסמן:</w:t>
      </w:r>
      <w:r w:rsidRPr="00210147">
        <w:rPr>
          <w:rStyle w:val="TagStyle"/>
          <w:rtl/>
        </w:rPr>
        <w:t xml:space="preserve"> &lt;&lt; אורח &gt;&gt;</w:t>
      </w:r>
      <w:r w:rsidR="000B773B">
        <w:rPr>
          <w:rtl/>
          <w:lang w:eastAsia="he-IL"/>
        </w:rPr>
        <w:t xml:space="preserve"> </w:t>
      </w:r>
      <w:bookmarkEnd w:id="360"/>
    </w:p>
    <w:p w14:paraId="611DE59F" w14:textId="77777777" w:rsidR="00210147" w:rsidRDefault="00210147" w:rsidP="00210147">
      <w:pPr>
        <w:pStyle w:val="KeepWithNext"/>
        <w:rPr>
          <w:rtl/>
          <w:lang w:eastAsia="he-IL"/>
        </w:rPr>
      </w:pPr>
    </w:p>
    <w:p w14:paraId="1A15846F" w14:textId="68DDF73E" w:rsidR="00210147" w:rsidRDefault="00210147" w:rsidP="00210147">
      <w:pPr>
        <w:rPr>
          <w:rtl/>
          <w:lang w:eastAsia="he-IL"/>
        </w:rPr>
      </w:pPr>
      <w:bookmarkStart w:id="361" w:name="_ETM_Q1_721966"/>
      <w:bookmarkStart w:id="362" w:name="_ETM_Q1_721997"/>
      <w:bookmarkEnd w:id="361"/>
      <w:bookmarkEnd w:id="362"/>
      <w:r>
        <w:rPr>
          <w:rFonts w:hint="cs"/>
          <w:rtl/>
          <w:lang w:eastAsia="he-IL"/>
        </w:rPr>
        <w:t xml:space="preserve">נכון. </w:t>
      </w:r>
    </w:p>
    <w:p w14:paraId="3FABC492" w14:textId="77777777" w:rsidR="00210147" w:rsidRDefault="00210147" w:rsidP="00210147">
      <w:pPr>
        <w:rPr>
          <w:rtl/>
          <w:lang w:eastAsia="he-IL"/>
        </w:rPr>
      </w:pPr>
      <w:bookmarkStart w:id="363" w:name="_ETM_Q1_727856"/>
      <w:bookmarkStart w:id="364" w:name="_ETM_Q1_727865"/>
      <w:bookmarkEnd w:id="363"/>
      <w:bookmarkEnd w:id="364"/>
    </w:p>
    <w:p w14:paraId="27860496" w14:textId="589F36DD" w:rsidR="00210147" w:rsidRDefault="00210147" w:rsidP="00210147">
      <w:pPr>
        <w:rPr>
          <w:rtl/>
          <w:lang w:eastAsia="he-IL"/>
        </w:rPr>
      </w:pPr>
      <w:bookmarkStart w:id="365" w:name="_ETM_Q1_727929"/>
      <w:bookmarkStart w:id="366" w:name="_ETM_Q1_727967"/>
      <w:bookmarkEnd w:id="365"/>
      <w:bookmarkEnd w:id="366"/>
      <w:r>
        <w:rPr>
          <w:rFonts w:hint="cs"/>
          <w:rtl/>
          <w:lang w:eastAsia="he-IL"/>
        </w:rPr>
        <w:t xml:space="preserve">דבר נוסף תחת סעיף 6. </w:t>
      </w:r>
      <w:bookmarkStart w:id="367" w:name="_ETM_Q1_729386"/>
      <w:bookmarkEnd w:id="367"/>
      <w:r>
        <w:rPr>
          <w:rFonts w:hint="cs"/>
          <w:rtl/>
          <w:lang w:eastAsia="he-IL"/>
        </w:rPr>
        <w:t xml:space="preserve">כבר נאמר כאן בוועדה מספר פעמים לגבי נושא </w:t>
      </w:r>
      <w:bookmarkStart w:id="368" w:name="_ETM_Q1_732480"/>
      <w:bookmarkEnd w:id="368"/>
      <w:r>
        <w:rPr>
          <w:rFonts w:hint="cs"/>
          <w:rtl/>
          <w:lang w:eastAsia="he-IL"/>
        </w:rPr>
        <w:t>המשמעת שזה</w:t>
      </w:r>
      <w:r w:rsidR="00877EFB">
        <w:rPr>
          <w:rFonts w:hint="cs"/>
          <w:rtl/>
          <w:lang w:eastAsia="he-IL"/>
        </w:rPr>
        <w:t xml:space="preserve"> </w:t>
      </w:r>
      <w:r>
        <w:rPr>
          <w:rFonts w:hint="cs"/>
          <w:rtl/>
          <w:lang w:eastAsia="he-IL"/>
        </w:rPr>
        <w:t>לא חל.</w:t>
      </w:r>
    </w:p>
    <w:p w14:paraId="564FA85E" w14:textId="77777777" w:rsidR="00210147" w:rsidRDefault="00210147" w:rsidP="00210147">
      <w:pPr>
        <w:rPr>
          <w:rtl/>
          <w:lang w:eastAsia="he-IL"/>
        </w:rPr>
      </w:pPr>
    </w:p>
    <w:p w14:paraId="5E05C238" w14:textId="2ABA4E1C" w:rsidR="00210147" w:rsidRDefault="00210147" w:rsidP="00210147">
      <w:pPr>
        <w:pStyle w:val="af6"/>
        <w:keepNext/>
        <w:rPr>
          <w:rtl/>
        </w:rPr>
      </w:pPr>
      <w:bookmarkStart w:id="369" w:name="ET_yor_6157_56"/>
      <w:r w:rsidRPr="00210147">
        <w:rPr>
          <w:rStyle w:val="TagStyle"/>
          <w:rtl/>
        </w:rPr>
        <w:t xml:space="preserve"> &lt;&lt; יור &gt;&gt; </w:t>
      </w:r>
      <w:r>
        <w:rPr>
          <w:rtl/>
        </w:rPr>
        <w:t xml:space="preserve">היו"ר שמחה </w:t>
      </w:r>
      <w:proofErr w:type="spellStart"/>
      <w:r>
        <w:rPr>
          <w:rtl/>
        </w:rPr>
        <w:t>רוטמן</w:t>
      </w:r>
      <w:proofErr w:type="spellEnd"/>
      <w:r>
        <w:rPr>
          <w:rtl/>
        </w:rPr>
        <w:t>:</w:t>
      </w:r>
      <w:r w:rsidRPr="00210147">
        <w:rPr>
          <w:rStyle w:val="TagStyle"/>
          <w:rtl/>
        </w:rPr>
        <w:t xml:space="preserve"> &lt;&lt; יור &gt;&gt;</w:t>
      </w:r>
      <w:r w:rsidR="000B773B">
        <w:rPr>
          <w:rtl/>
        </w:rPr>
        <w:t xml:space="preserve"> </w:t>
      </w:r>
      <w:bookmarkEnd w:id="369"/>
    </w:p>
    <w:p w14:paraId="1E8920F6" w14:textId="77777777" w:rsidR="00210147" w:rsidRDefault="00210147" w:rsidP="00210147">
      <w:pPr>
        <w:pStyle w:val="KeepWithNext"/>
        <w:rPr>
          <w:rtl/>
          <w:lang w:eastAsia="he-IL"/>
        </w:rPr>
      </w:pPr>
    </w:p>
    <w:p w14:paraId="6247977D" w14:textId="643CBF53" w:rsidR="00210147" w:rsidRDefault="00210147" w:rsidP="00210147">
      <w:pPr>
        <w:rPr>
          <w:rtl/>
          <w:lang w:eastAsia="he-IL"/>
        </w:rPr>
      </w:pPr>
      <w:r>
        <w:rPr>
          <w:rFonts w:hint="cs"/>
          <w:rtl/>
          <w:lang w:eastAsia="he-IL"/>
        </w:rPr>
        <w:t>נושא המשמעת הוא נושא שניתן לתת לו בוררות?</w:t>
      </w:r>
    </w:p>
    <w:p w14:paraId="57D52872" w14:textId="77777777" w:rsidR="00210147" w:rsidRDefault="00210147" w:rsidP="00210147">
      <w:pPr>
        <w:rPr>
          <w:rtl/>
          <w:lang w:eastAsia="he-IL"/>
        </w:rPr>
      </w:pPr>
      <w:bookmarkStart w:id="370" w:name="_ETM_Q1_736043"/>
      <w:bookmarkStart w:id="371" w:name="_ETM_Q1_736083"/>
      <w:bookmarkStart w:id="372" w:name="_ETM_Q1_736916"/>
      <w:bookmarkEnd w:id="370"/>
      <w:bookmarkEnd w:id="371"/>
      <w:bookmarkEnd w:id="372"/>
    </w:p>
    <w:p w14:paraId="170C3F7B" w14:textId="5380DA30" w:rsidR="00210147" w:rsidRDefault="00210147" w:rsidP="00210147">
      <w:pPr>
        <w:pStyle w:val="af9"/>
        <w:keepNext/>
        <w:rPr>
          <w:rtl/>
          <w:lang w:eastAsia="he-IL"/>
        </w:rPr>
      </w:pPr>
      <w:bookmarkStart w:id="373" w:name="ET_guest_הגר_זוסמן_57"/>
      <w:r w:rsidRPr="00210147">
        <w:rPr>
          <w:rStyle w:val="TagStyle"/>
          <w:rtl/>
        </w:rPr>
        <w:t xml:space="preserve"> &lt;&lt; אורח &gt;&gt; </w:t>
      </w:r>
      <w:r>
        <w:rPr>
          <w:rtl/>
          <w:lang w:eastAsia="he-IL"/>
        </w:rPr>
        <w:t>הגר זוסמן:</w:t>
      </w:r>
      <w:r w:rsidRPr="00210147">
        <w:rPr>
          <w:rStyle w:val="TagStyle"/>
          <w:rtl/>
        </w:rPr>
        <w:t xml:space="preserve"> &lt;&lt; אורח &gt;&gt;</w:t>
      </w:r>
      <w:r w:rsidR="000B773B">
        <w:rPr>
          <w:rtl/>
          <w:lang w:eastAsia="he-IL"/>
        </w:rPr>
        <w:t xml:space="preserve"> </w:t>
      </w:r>
      <w:bookmarkEnd w:id="373"/>
    </w:p>
    <w:p w14:paraId="1C47FC9B" w14:textId="77777777" w:rsidR="00210147" w:rsidRDefault="00210147" w:rsidP="00210147">
      <w:pPr>
        <w:pStyle w:val="KeepWithNext"/>
        <w:rPr>
          <w:rtl/>
          <w:lang w:eastAsia="he-IL"/>
        </w:rPr>
      </w:pPr>
    </w:p>
    <w:p w14:paraId="11D0F70F" w14:textId="707377D6" w:rsidR="00210147" w:rsidRDefault="00210147" w:rsidP="00210147">
      <w:pPr>
        <w:rPr>
          <w:rtl/>
          <w:lang w:eastAsia="he-IL"/>
        </w:rPr>
      </w:pPr>
      <w:bookmarkStart w:id="374" w:name="_ETM_Q1_737200"/>
      <w:bookmarkStart w:id="375" w:name="_ETM_Q1_737235"/>
      <w:bookmarkEnd w:id="374"/>
      <w:bookmarkEnd w:id="375"/>
      <w:r>
        <w:rPr>
          <w:rFonts w:hint="cs"/>
          <w:rtl/>
          <w:lang w:eastAsia="he-IL"/>
        </w:rPr>
        <w:t xml:space="preserve">נשמח שזה ייאמר במפורש. שזה ייכנס לחוק. </w:t>
      </w:r>
    </w:p>
    <w:p w14:paraId="2EAF4B1F" w14:textId="77777777" w:rsidR="00210147" w:rsidRDefault="00210147" w:rsidP="00210147">
      <w:pPr>
        <w:rPr>
          <w:rtl/>
          <w:lang w:eastAsia="he-IL"/>
        </w:rPr>
      </w:pPr>
      <w:bookmarkStart w:id="376" w:name="_ETM_Q1_746502"/>
      <w:bookmarkStart w:id="377" w:name="_ETM_Q1_746543"/>
      <w:bookmarkStart w:id="378" w:name="_ETM_Q1_748501"/>
      <w:bookmarkEnd w:id="376"/>
      <w:bookmarkEnd w:id="377"/>
      <w:bookmarkEnd w:id="378"/>
    </w:p>
    <w:p w14:paraId="0E135678" w14:textId="32B930AC" w:rsidR="00210147" w:rsidRDefault="00210147" w:rsidP="00210147">
      <w:pPr>
        <w:pStyle w:val="af6"/>
        <w:keepNext/>
        <w:rPr>
          <w:rtl/>
        </w:rPr>
      </w:pPr>
      <w:bookmarkStart w:id="379" w:name="ET_yor_6157_58"/>
      <w:r w:rsidRPr="00210147">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210147">
        <w:rPr>
          <w:rStyle w:val="TagStyle"/>
          <w:rtl/>
        </w:rPr>
        <w:t xml:space="preserve"> &lt;&lt; יור &gt;&gt;</w:t>
      </w:r>
      <w:r w:rsidR="000B773B">
        <w:rPr>
          <w:rtl/>
        </w:rPr>
        <w:t xml:space="preserve"> </w:t>
      </w:r>
      <w:bookmarkEnd w:id="379"/>
    </w:p>
    <w:p w14:paraId="691B2EE7" w14:textId="77777777" w:rsidR="00210147" w:rsidRDefault="00210147" w:rsidP="00210147">
      <w:pPr>
        <w:pStyle w:val="KeepWithNext"/>
        <w:rPr>
          <w:rtl/>
          <w:lang w:eastAsia="he-IL"/>
        </w:rPr>
      </w:pPr>
    </w:p>
    <w:p w14:paraId="02EB6BDF" w14:textId="6A2D86E5" w:rsidR="00210147" w:rsidRDefault="00210147" w:rsidP="00210147">
      <w:pPr>
        <w:rPr>
          <w:rtl/>
          <w:lang w:eastAsia="he-IL"/>
        </w:rPr>
      </w:pPr>
      <w:bookmarkStart w:id="380" w:name="_ETM_Q1_748778"/>
      <w:bookmarkStart w:id="381" w:name="_ETM_Q1_748814"/>
      <w:bookmarkEnd w:id="380"/>
      <w:bookmarkEnd w:id="381"/>
      <w:r>
        <w:rPr>
          <w:rFonts w:hint="cs"/>
          <w:rtl/>
          <w:lang w:eastAsia="he-IL"/>
        </w:rPr>
        <w:t xml:space="preserve">נראה לי שלכולם ברור שעניין משמעת הוא </w:t>
      </w:r>
      <w:bookmarkStart w:id="382" w:name="_ETM_Q1_751581"/>
      <w:bookmarkEnd w:id="382"/>
      <w:r>
        <w:rPr>
          <w:rFonts w:hint="cs"/>
          <w:rtl/>
          <w:lang w:eastAsia="he-IL"/>
        </w:rPr>
        <w:t xml:space="preserve">לא עניין שניתן למסור לבוררות. </w:t>
      </w:r>
    </w:p>
    <w:p w14:paraId="2CAFFD0C" w14:textId="77777777" w:rsidR="00DC5391" w:rsidRDefault="00DC5391" w:rsidP="00210147">
      <w:pPr>
        <w:rPr>
          <w:rtl/>
          <w:lang w:eastAsia="he-IL"/>
        </w:rPr>
      </w:pPr>
    </w:p>
    <w:p w14:paraId="745E1BEB" w14:textId="77777777" w:rsidR="00210147" w:rsidRDefault="00210147" w:rsidP="00210147">
      <w:pPr>
        <w:rPr>
          <w:rStyle w:val="TagStyle"/>
          <w:rFonts w:ascii="David" w:hAnsi="David"/>
          <w:u w:val="single"/>
          <w:rtl/>
        </w:rPr>
      </w:pPr>
    </w:p>
    <w:p w14:paraId="1D5D1CD0" w14:textId="65A5D141" w:rsidR="00210147" w:rsidRDefault="00210147" w:rsidP="00210147">
      <w:pPr>
        <w:pStyle w:val="af9"/>
        <w:keepNext/>
        <w:rPr>
          <w:rtl/>
        </w:rPr>
      </w:pPr>
      <w:bookmarkStart w:id="383" w:name="ET_guest_רפי_רכס_61"/>
      <w:r w:rsidRPr="00210147">
        <w:rPr>
          <w:rStyle w:val="TagStyle"/>
          <w:rtl/>
        </w:rPr>
        <w:t xml:space="preserve"> &lt;&lt; אורח &gt;&gt; </w:t>
      </w:r>
      <w:r>
        <w:rPr>
          <w:rtl/>
        </w:rPr>
        <w:t>רפי רכס:</w:t>
      </w:r>
      <w:r w:rsidRPr="00210147">
        <w:rPr>
          <w:rStyle w:val="TagStyle"/>
          <w:rtl/>
        </w:rPr>
        <w:t xml:space="preserve"> &lt;&lt; אורח &gt;&gt;</w:t>
      </w:r>
      <w:r w:rsidR="000B773B">
        <w:rPr>
          <w:rtl/>
        </w:rPr>
        <w:t xml:space="preserve"> </w:t>
      </w:r>
      <w:bookmarkEnd w:id="383"/>
    </w:p>
    <w:p w14:paraId="3D539314" w14:textId="77777777" w:rsidR="00210147" w:rsidRDefault="00210147" w:rsidP="00210147">
      <w:pPr>
        <w:pStyle w:val="KeepWithNext"/>
        <w:rPr>
          <w:rtl/>
        </w:rPr>
      </w:pPr>
    </w:p>
    <w:p w14:paraId="0EC3D1F5" w14:textId="40B6F47D" w:rsidR="00210147" w:rsidRDefault="00210147" w:rsidP="00210147">
      <w:pPr>
        <w:rPr>
          <w:rtl/>
          <w:lang w:eastAsia="he-IL"/>
        </w:rPr>
      </w:pPr>
      <w:r>
        <w:rPr>
          <w:rFonts w:hint="cs"/>
          <w:rtl/>
          <w:lang w:eastAsia="he-IL"/>
        </w:rPr>
        <w:t xml:space="preserve">זה גם חלק מחוק הבוררות </w:t>
      </w:r>
      <w:bookmarkStart w:id="384" w:name="_ETM_Q1_751979"/>
      <w:bookmarkEnd w:id="384"/>
      <w:r>
        <w:rPr>
          <w:rFonts w:hint="cs"/>
          <w:rtl/>
          <w:lang w:eastAsia="he-IL"/>
        </w:rPr>
        <w:t>עצמו.</w:t>
      </w:r>
      <w:bookmarkStart w:id="385" w:name="_ETM_Q1_755673"/>
      <w:bookmarkEnd w:id="385"/>
    </w:p>
    <w:p w14:paraId="282247A8" w14:textId="77777777" w:rsidR="00210147" w:rsidRDefault="00210147" w:rsidP="00210147">
      <w:pPr>
        <w:rPr>
          <w:rtl/>
          <w:lang w:eastAsia="he-IL"/>
        </w:rPr>
      </w:pPr>
      <w:bookmarkStart w:id="386" w:name="_ETM_Q1_755711"/>
      <w:bookmarkEnd w:id="386"/>
    </w:p>
    <w:p w14:paraId="65122262" w14:textId="35A455AE" w:rsidR="00210147" w:rsidRDefault="00210147" w:rsidP="00210147">
      <w:pPr>
        <w:pStyle w:val="af6"/>
        <w:keepNext/>
        <w:rPr>
          <w:rtl/>
        </w:rPr>
      </w:pPr>
      <w:bookmarkStart w:id="387" w:name="ET_yor_6157_60"/>
      <w:r w:rsidRPr="00210147">
        <w:rPr>
          <w:rStyle w:val="TagStyle"/>
          <w:rtl/>
        </w:rPr>
        <w:t xml:space="preserve"> &lt;&lt; יור &gt;&gt; </w:t>
      </w:r>
      <w:r>
        <w:rPr>
          <w:rtl/>
        </w:rPr>
        <w:t xml:space="preserve">היו"ר שמחה </w:t>
      </w:r>
      <w:proofErr w:type="spellStart"/>
      <w:r>
        <w:rPr>
          <w:rtl/>
        </w:rPr>
        <w:t>רוטמן</w:t>
      </w:r>
      <w:proofErr w:type="spellEnd"/>
      <w:r>
        <w:rPr>
          <w:rtl/>
        </w:rPr>
        <w:t>:</w:t>
      </w:r>
      <w:r w:rsidRPr="00210147">
        <w:rPr>
          <w:rStyle w:val="TagStyle"/>
          <w:rtl/>
        </w:rPr>
        <w:t xml:space="preserve"> &lt;&lt; יור &gt;&gt;</w:t>
      </w:r>
      <w:r w:rsidR="000B773B">
        <w:rPr>
          <w:rtl/>
        </w:rPr>
        <w:t xml:space="preserve"> </w:t>
      </w:r>
      <w:bookmarkEnd w:id="387"/>
    </w:p>
    <w:p w14:paraId="6E447B7F" w14:textId="64099EB5" w:rsidR="00210147" w:rsidRDefault="00210147" w:rsidP="00210147">
      <w:pPr>
        <w:pStyle w:val="KeepWithNext"/>
        <w:rPr>
          <w:rtl/>
          <w:lang w:eastAsia="he-IL"/>
        </w:rPr>
      </w:pPr>
    </w:p>
    <w:p w14:paraId="6F2F59EE" w14:textId="671A642E" w:rsidR="00210147" w:rsidRDefault="00210147" w:rsidP="00210147">
      <w:pPr>
        <w:rPr>
          <w:rtl/>
          <w:lang w:eastAsia="he-IL"/>
        </w:rPr>
      </w:pPr>
      <w:r>
        <w:rPr>
          <w:rFonts w:hint="cs"/>
          <w:rtl/>
          <w:lang w:eastAsia="he-IL"/>
        </w:rPr>
        <w:t xml:space="preserve">נכון. אין לי בעיה. אם את חושבת שצריך </w:t>
      </w:r>
      <w:bookmarkStart w:id="388" w:name="_ETM_Q1_758154"/>
      <w:bookmarkEnd w:id="388"/>
      <w:r>
        <w:rPr>
          <w:rFonts w:hint="cs"/>
          <w:rtl/>
          <w:lang w:eastAsia="he-IL"/>
        </w:rPr>
        <w:t xml:space="preserve">לומר את זה במפורש, כן או לא, זו שאלה </w:t>
      </w:r>
      <w:bookmarkStart w:id="389" w:name="_ETM_Q1_758338"/>
      <w:bookmarkEnd w:id="389"/>
      <w:r>
        <w:rPr>
          <w:rFonts w:hint="cs"/>
          <w:rtl/>
          <w:lang w:eastAsia="he-IL"/>
        </w:rPr>
        <w:t xml:space="preserve">ניסוחית מבחינתי אבל מהותית אני </w:t>
      </w:r>
      <w:proofErr w:type="spellStart"/>
      <w:r>
        <w:rPr>
          <w:rFonts w:hint="cs"/>
          <w:rtl/>
          <w:lang w:eastAsia="he-IL"/>
        </w:rPr>
        <w:t>איתך</w:t>
      </w:r>
      <w:proofErr w:type="spellEnd"/>
      <w:r>
        <w:rPr>
          <w:rFonts w:hint="cs"/>
          <w:rtl/>
          <w:lang w:eastAsia="he-IL"/>
        </w:rPr>
        <w:t xml:space="preserve">. </w:t>
      </w:r>
      <w:bookmarkStart w:id="390" w:name="_ETM_Q1_763367"/>
      <w:bookmarkEnd w:id="390"/>
    </w:p>
    <w:p w14:paraId="0E6AFA6D" w14:textId="77777777" w:rsidR="00210147" w:rsidRDefault="00210147" w:rsidP="00210147">
      <w:pPr>
        <w:rPr>
          <w:rtl/>
          <w:lang w:eastAsia="he-IL"/>
        </w:rPr>
      </w:pPr>
      <w:bookmarkStart w:id="391" w:name="_ETM_Q1_763407"/>
      <w:bookmarkEnd w:id="391"/>
    </w:p>
    <w:p w14:paraId="16A4B806" w14:textId="241DD61D" w:rsidR="00210147" w:rsidRDefault="00210147" w:rsidP="00210147">
      <w:pPr>
        <w:pStyle w:val="af9"/>
        <w:keepNext/>
        <w:rPr>
          <w:rtl/>
          <w:lang w:eastAsia="he-IL"/>
        </w:rPr>
      </w:pPr>
      <w:bookmarkStart w:id="392" w:name="ET_guest_הגר_זוסמן_62"/>
      <w:r w:rsidRPr="00210147">
        <w:rPr>
          <w:rStyle w:val="TagStyle"/>
          <w:rtl/>
        </w:rPr>
        <w:t xml:space="preserve"> &lt;&lt; אורח &gt;&gt; </w:t>
      </w:r>
      <w:r>
        <w:rPr>
          <w:rtl/>
          <w:lang w:eastAsia="he-IL"/>
        </w:rPr>
        <w:t>הגר זוסמן:</w:t>
      </w:r>
      <w:r w:rsidRPr="00210147">
        <w:rPr>
          <w:rStyle w:val="TagStyle"/>
          <w:rtl/>
        </w:rPr>
        <w:t xml:space="preserve"> &lt;&lt; אורח &gt;&gt;</w:t>
      </w:r>
      <w:r w:rsidR="000B773B">
        <w:rPr>
          <w:rtl/>
          <w:lang w:eastAsia="he-IL"/>
        </w:rPr>
        <w:t xml:space="preserve"> </w:t>
      </w:r>
      <w:bookmarkEnd w:id="392"/>
    </w:p>
    <w:p w14:paraId="043D5AB5" w14:textId="77777777" w:rsidR="00210147" w:rsidRDefault="00210147" w:rsidP="00210147">
      <w:pPr>
        <w:pStyle w:val="KeepWithNext"/>
        <w:rPr>
          <w:rtl/>
          <w:lang w:eastAsia="he-IL"/>
        </w:rPr>
      </w:pPr>
    </w:p>
    <w:p w14:paraId="2796D8F1" w14:textId="3D3760AA" w:rsidR="00210147" w:rsidRDefault="00210147" w:rsidP="00210147">
      <w:pPr>
        <w:rPr>
          <w:rtl/>
          <w:lang w:eastAsia="he-IL"/>
        </w:rPr>
      </w:pPr>
      <w:r>
        <w:rPr>
          <w:rFonts w:hint="cs"/>
          <w:rtl/>
          <w:lang w:eastAsia="he-IL"/>
        </w:rPr>
        <w:t xml:space="preserve">נשמח שזה </w:t>
      </w:r>
      <w:bookmarkStart w:id="393" w:name="_ETM_Q1_761823"/>
      <w:bookmarkEnd w:id="393"/>
      <w:r>
        <w:rPr>
          <w:rFonts w:hint="cs"/>
          <w:rtl/>
          <w:lang w:eastAsia="he-IL"/>
        </w:rPr>
        <w:t xml:space="preserve">ייכנס שם. </w:t>
      </w:r>
    </w:p>
    <w:p w14:paraId="212F557F" w14:textId="77777777" w:rsidR="00210147" w:rsidRDefault="00210147" w:rsidP="00210147">
      <w:pPr>
        <w:rPr>
          <w:rtl/>
          <w:lang w:eastAsia="he-IL"/>
        </w:rPr>
      </w:pPr>
      <w:bookmarkStart w:id="394" w:name="_ETM_Q1_768708"/>
      <w:bookmarkStart w:id="395" w:name="_ETM_Q1_768748"/>
      <w:bookmarkStart w:id="396" w:name="_ETM_Q1_768497"/>
      <w:bookmarkEnd w:id="394"/>
      <w:bookmarkEnd w:id="395"/>
      <w:bookmarkEnd w:id="396"/>
    </w:p>
    <w:p w14:paraId="194C02B2" w14:textId="01257B7A" w:rsidR="00210147" w:rsidRDefault="00210147" w:rsidP="00210147">
      <w:pPr>
        <w:pStyle w:val="a4"/>
        <w:keepNext/>
        <w:rPr>
          <w:rtl/>
        </w:rPr>
      </w:pPr>
      <w:bookmarkStart w:id="397" w:name="ET_speaker_6520_63"/>
      <w:r w:rsidRPr="00210147">
        <w:rPr>
          <w:rStyle w:val="TagStyle"/>
          <w:rtl/>
        </w:rPr>
        <w:t xml:space="preserve"> &lt;&lt; דובר &gt;&gt; </w:t>
      </w:r>
      <w:r>
        <w:rPr>
          <w:rtl/>
        </w:rPr>
        <w:t>ארז מלול (ש"ס):</w:t>
      </w:r>
      <w:r w:rsidRPr="00210147">
        <w:rPr>
          <w:rStyle w:val="TagStyle"/>
          <w:rtl/>
        </w:rPr>
        <w:t xml:space="preserve"> &lt;&lt; דובר &gt;&gt;</w:t>
      </w:r>
      <w:r w:rsidR="000B773B">
        <w:rPr>
          <w:rtl/>
        </w:rPr>
        <w:t xml:space="preserve"> </w:t>
      </w:r>
      <w:bookmarkEnd w:id="397"/>
    </w:p>
    <w:p w14:paraId="63D268BC" w14:textId="77777777" w:rsidR="00210147" w:rsidRDefault="00210147" w:rsidP="00210147">
      <w:pPr>
        <w:pStyle w:val="KeepWithNext"/>
        <w:rPr>
          <w:rtl/>
          <w:lang w:eastAsia="he-IL"/>
        </w:rPr>
      </w:pPr>
    </w:p>
    <w:p w14:paraId="235821E2" w14:textId="45BE1717" w:rsidR="00210147" w:rsidRDefault="00210147" w:rsidP="00210147">
      <w:pPr>
        <w:rPr>
          <w:rtl/>
          <w:lang w:eastAsia="he-IL"/>
        </w:rPr>
      </w:pPr>
      <w:bookmarkStart w:id="398" w:name="_ETM_Q1_768723"/>
      <w:bookmarkStart w:id="399" w:name="_ETM_Q1_768759"/>
      <w:bookmarkEnd w:id="398"/>
      <w:bookmarkEnd w:id="399"/>
      <w:r>
        <w:rPr>
          <w:rFonts w:hint="cs"/>
          <w:rtl/>
          <w:lang w:eastAsia="he-IL"/>
        </w:rPr>
        <w:t xml:space="preserve">שאלות כלליות לחוק. האם בית הדין מחויב </w:t>
      </w:r>
      <w:bookmarkStart w:id="400" w:name="_ETM_Q1_773739"/>
      <w:bookmarkEnd w:id="400"/>
      <w:r>
        <w:rPr>
          <w:rFonts w:hint="cs"/>
          <w:rtl/>
          <w:lang w:eastAsia="he-IL"/>
        </w:rPr>
        <w:t>לדון כששני הצדדים מסכימים? יש עומס.</w:t>
      </w:r>
      <w:r w:rsidR="00877EFB">
        <w:rPr>
          <w:rFonts w:hint="cs"/>
          <w:rtl/>
          <w:lang w:eastAsia="he-IL"/>
        </w:rPr>
        <w:t xml:space="preserve"> </w:t>
      </w:r>
      <w:r>
        <w:rPr>
          <w:rFonts w:hint="cs"/>
          <w:rtl/>
          <w:lang w:eastAsia="he-IL"/>
        </w:rPr>
        <w:t xml:space="preserve">לא כתוב כאן בחוק האם בית הדין מחויב לדון. </w:t>
      </w:r>
      <w:bookmarkStart w:id="401" w:name="_ETM_Q1_779846"/>
      <w:bookmarkEnd w:id="401"/>
      <w:r>
        <w:rPr>
          <w:rFonts w:hint="cs"/>
          <w:rtl/>
          <w:lang w:eastAsia="he-IL"/>
        </w:rPr>
        <w:t>גם לא ראיתי בכל החוק שמ</w:t>
      </w:r>
      <w:bookmarkStart w:id="402" w:name="_ETM_Q1_782120"/>
      <w:bookmarkEnd w:id="402"/>
      <w:r>
        <w:rPr>
          <w:rFonts w:hint="cs"/>
          <w:rtl/>
          <w:lang w:eastAsia="he-IL"/>
        </w:rPr>
        <w:t>דובר על הרכבים. האם זה בשלושה, באחד, בשניים.</w:t>
      </w:r>
    </w:p>
    <w:p w14:paraId="4938D9CC" w14:textId="77777777" w:rsidR="00210147" w:rsidRDefault="00210147" w:rsidP="00210147">
      <w:pPr>
        <w:rPr>
          <w:rtl/>
          <w:lang w:eastAsia="he-IL"/>
        </w:rPr>
      </w:pPr>
    </w:p>
    <w:p w14:paraId="4B345EFB" w14:textId="112DCFDE" w:rsidR="00210147" w:rsidRDefault="00210147" w:rsidP="00210147">
      <w:pPr>
        <w:pStyle w:val="af6"/>
        <w:keepNext/>
        <w:rPr>
          <w:rtl/>
        </w:rPr>
      </w:pPr>
      <w:bookmarkStart w:id="403" w:name="ET_yor_6157_64"/>
      <w:r w:rsidRPr="00210147">
        <w:rPr>
          <w:rStyle w:val="TagStyle"/>
          <w:rtl/>
        </w:rPr>
        <w:t xml:space="preserve"> &lt;&lt; יור &gt;&gt; </w:t>
      </w:r>
      <w:r>
        <w:rPr>
          <w:rtl/>
        </w:rPr>
        <w:t xml:space="preserve">היו"ר שמחה </w:t>
      </w:r>
      <w:proofErr w:type="spellStart"/>
      <w:r>
        <w:rPr>
          <w:rtl/>
        </w:rPr>
        <w:t>רוטמן</w:t>
      </w:r>
      <w:proofErr w:type="spellEnd"/>
      <w:r>
        <w:rPr>
          <w:rtl/>
        </w:rPr>
        <w:t>:</w:t>
      </w:r>
      <w:r w:rsidRPr="00210147">
        <w:rPr>
          <w:rStyle w:val="TagStyle"/>
          <w:rtl/>
        </w:rPr>
        <w:t xml:space="preserve"> &lt;&lt; יור &gt;&gt;</w:t>
      </w:r>
      <w:r w:rsidR="000B773B">
        <w:rPr>
          <w:rtl/>
        </w:rPr>
        <w:t xml:space="preserve"> </w:t>
      </w:r>
      <w:bookmarkEnd w:id="403"/>
    </w:p>
    <w:p w14:paraId="74E28FE0" w14:textId="77777777" w:rsidR="00210147" w:rsidRDefault="00210147" w:rsidP="00210147">
      <w:pPr>
        <w:pStyle w:val="KeepWithNext"/>
        <w:rPr>
          <w:rtl/>
          <w:lang w:eastAsia="he-IL"/>
        </w:rPr>
      </w:pPr>
    </w:p>
    <w:p w14:paraId="6E5580EE" w14:textId="33461214" w:rsidR="00210147" w:rsidRDefault="00210147" w:rsidP="00210147">
      <w:pPr>
        <w:rPr>
          <w:rtl/>
          <w:lang w:eastAsia="he-IL"/>
        </w:rPr>
      </w:pPr>
      <w:r>
        <w:rPr>
          <w:rFonts w:hint="cs"/>
          <w:rtl/>
          <w:lang w:eastAsia="he-IL"/>
        </w:rPr>
        <w:t>ז</w:t>
      </w:r>
      <w:bookmarkStart w:id="404" w:name="_ETM_Q1_784854"/>
      <w:bookmarkStart w:id="405" w:name="_ETM_Q1_784866"/>
      <w:bookmarkEnd w:id="404"/>
      <w:bookmarkEnd w:id="405"/>
      <w:r>
        <w:rPr>
          <w:rFonts w:hint="cs"/>
          <w:rtl/>
          <w:lang w:eastAsia="he-IL"/>
        </w:rPr>
        <w:t xml:space="preserve">ה ההמשך. </w:t>
      </w:r>
    </w:p>
    <w:p w14:paraId="717DD1A4" w14:textId="77777777" w:rsidR="00210147" w:rsidRDefault="00210147" w:rsidP="00210147">
      <w:pPr>
        <w:rPr>
          <w:rtl/>
          <w:lang w:eastAsia="he-IL"/>
        </w:rPr>
      </w:pPr>
      <w:bookmarkStart w:id="406" w:name="_ETM_Q1_787411"/>
      <w:bookmarkStart w:id="407" w:name="_ETM_Q1_787453"/>
      <w:bookmarkStart w:id="408" w:name="_ETM_Q1_787434"/>
      <w:bookmarkEnd w:id="406"/>
      <w:bookmarkEnd w:id="407"/>
      <w:bookmarkEnd w:id="408"/>
    </w:p>
    <w:p w14:paraId="791851A4" w14:textId="570CF7A5" w:rsidR="00210147" w:rsidRDefault="00210147" w:rsidP="00210147">
      <w:pPr>
        <w:pStyle w:val="a4"/>
        <w:keepNext/>
        <w:rPr>
          <w:rtl/>
        </w:rPr>
      </w:pPr>
      <w:bookmarkStart w:id="409" w:name="ET_speaker_6520_65"/>
      <w:r w:rsidRPr="00210147">
        <w:rPr>
          <w:rStyle w:val="TagStyle"/>
          <w:rtl/>
        </w:rPr>
        <w:t xml:space="preserve"> &lt;&lt; דובר &gt;&gt; </w:t>
      </w:r>
      <w:r>
        <w:rPr>
          <w:rtl/>
        </w:rPr>
        <w:t>ארז מלול (ש"ס):</w:t>
      </w:r>
      <w:r w:rsidRPr="00210147">
        <w:rPr>
          <w:rStyle w:val="TagStyle"/>
          <w:rtl/>
        </w:rPr>
        <w:t xml:space="preserve"> &lt;&lt; דובר &gt;&gt;</w:t>
      </w:r>
      <w:r w:rsidR="000B773B">
        <w:rPr>
          <w:rtl/>
        </w:rPr>
        <w:t xml:space="preserve"> </w:t>
      </w:r>
      <w:bookmarkEnd w:id="409"/>
    </w:p>
    <w:p w14:paraId="6178BF34" w14:textId="77777777" w:rsidR="00210147" w:rsidRDefault="00210147" w:rsidP="00210147">
      <w:pPr>
        <w:pStyle w:val="KeepWithNext"/>
        <w:rPr>
          <w:rtl/>
          <w:lang w:eastAsia="he-IL"/>
        </w:rPr>
      </w:pPr>
    </w:p>
    <w:p w14:paraId="494D9E58" w14:textId="310E17BB" w:rsidR="00210147" w:rsidRDefault="00210147" w:rsidP="00210147">
      <w:pPr>
        <w:rPr>
          <w:rtl/>
          <w:lang w:eastAsia="he-IL"/>
        </w:rPr>
      </w:pPr>
      <w:bookmarkStart w:id="410" w:name="_ETM_Q1_787675"/>
      <w:bookmarkStart w:id="411" w:name="_ETM_Q1_787707"/>
      <w:bookmarkEnd w:id="410"/>
      <w:bookmarkEnd w:id="411"/>
      <w:r>
        <w:rPr>
          <w:rFonts w:hint="cs"/>
          <w:rtl/>
          <w:lang w:eastAsia="he-IL"/>
        </w:rPr>
        <w:t>אבל האם בית הדין מחויב?</w:t>
      </w:r>
      <w:bookmarkStart w:id="412" w:name="_ETM_Q1_789229"/>
      <w:bookmarkEnd w:id="412"/>
    </w:p>
    <w:p w14:paraId="56EDB389" w14:textId="77777777" w:rsidR="00210147" w:rsidRDefault="00210147" w:rsidP="00210147">
      <w:pPr>
        <w:rPr>
          <w:rtl/>
          <w:lang w:eastAsia="he-IL"/>
        </w:rPr>
      </w:pPr>
      <w:bookmarkStart w:id="413" w:name="_ETM_Q1_789274"/>
      <w:bookmarkStart w:id="414" w:name="_ETM_Q1_789996"/>
      <w:bookmarkEnd w:id="413"/>
      <w:bookmarkEnd w:id="414"/>
    </w:p>
    <w:p w14:paraId="359578CB" w14:textId="24B27297" w:rsidR="00210147" w:rsidRDefault="00210147" w:rsidP="00210147">
      <w:pPr>
        <w:pStyle w:val="af6"/>
        <w:keepNext/>
        <w:rPr>
          <w:rtl/>
        </w:rPr>
      </w:pPr>
      <w:bookmarkStart w:id="415" w:name="ET_yor_6157_66"/>
      <w:r w:rsidRPr="00210147">
        <w:rPr>
          <w:rStyle w:val="TagStyle"/>
          <w:rtl/>
        </w:rPr>
        <w:t xml:space="preserve"> &lt;&lt; יור &gt;&gt; </w:t>
      </w:r>
      <w:r>
        <w:rPr>
          <w:rtl/>
        </w:rPr>
        <w:t xml:space="preserve">היו"ר שמחה </w:t>
      </w:r>
      <w:proofErr w:type="spellStart"/>
      <w:r>
        <w:rPr>
          <w:rtl/>
        </w:rPr>
        <w:t>רוטמן</w:t>
      </w:r>
      <w:proofErr w:type="spellEnd"/>
      <w:r>
        <w:rPr>
          <w:rtl/>
        </w:rPr>
        <w:t>:</w:t>
      </w:r>
      <w:r w:rsidRPr="00210147">
        <w:rPr>
          <w:rStyle w:val="TagStyle"/>
          <w:rtl/>
        </w:rPr>
        <w:t xml:space="preserve"> &lt;&lt; יור &gt;&gt;</w:t>
      </w:r>
      <w:r w:rsidR="000B773B">
        <w:rPr>
          <w:rtl/>
        </w:rPr>
        <w:t xml:space="preserve"> </w:t>
      </w:r>
      <w:bookmarkEnd w:id="415"/>
    </w:p>
    <w:p w14:paraId="7F7D8EB1" w14:textId="77777777" w:rsidR="00210147" w:rsidRDefault="00210147" w:rsidP="00210147">
      <w:pPr>
        <w:pStyle w:val="KeepWithNext"/>
        <w:rPr>
          <w:rtl/>
          <w:lang w:eastAsia="he-IL"/>
        </w:rPr>
      </w:pPr>
    </w:p>
    <w:p w14:paraId="24A51ED7" w14:textId="40423238" w:rsidR="00210147" w:rsidRDefault="00210147" w:rsidP="00210147">
      <w:pPr>
        <w:rPr>
          <w:rtl/>
          <w:lang w:eastAsia="he-IL"/>
        </w:rPr>
      </w:pPr>
      <w:bookmarkStart w:id="416" w:name="_ETM_Q1_790245"/>
      <w:bookmarkStart w:id="417" w:name="_ETM_Q1_790284"/>
      <w:bookmarkEnd w:id="416"/>
      <w:bookmarkEnd w:id="417"/>
      <w:r>
        <w:rPr>
          <w:rFonts w:hint="cs"/>
          <w:rtl/>
          <w:lang w:eastAsia="he-IL"/>
        </w:rPr>
        <w:t>סיימנו את</w:t>
      </w:r>
      <w:r w:rsidR="00877EFB">
        <w:rPr>
          <w:rFonts w:hint="cs"/>
          <w:rtl/>
          <w:lang w:eastAsia="he-IL"/>
        </w:rPr>
        <w:t xml:space="preserve"> </w:t>
      </w:r>
      <w:r>
        <w:rPr>
          <w:rFonts w:hint="cs"/>
          <w:rtl/>
          <w:lang w:eastAsia="he-IL"/>
        </w:rPr>
        <w:t xml:space="preserve">סעיף 1. </w:t>
      </w:r>
    </w:p>
    <w:p w14:paraId="66B01812" w14:textId="77777777" w:rsidR="00210147" w:rsidRDefault="00210147" w:rsidP="00210147">
      <w:pPr>
        <w:rPr>
          <w:rtl/>
          <w:lang w:eastAsia="he-IL"/>
        </w:rPr>
      </w:pPr>
      <w:bookmarkStart w:id="418" w:name="_ETM_Q1_792686"/>
      <w:bookmarkStart w:id="419" w:name="_ETM_Q1_792698"/>
      <w:bookmarkStart w:id="420" w:name="_ETM_Q1_791517"/>
      <w:bookmarkEnd w:id="418"/>
      <w:bookmarkEnd w:id="419"/>
      <w:bookmarkEnd w:id="420"/>
    </w:p>
    <w:p w14:paraId="4DA5B3CF" w14:textId="453728E8" w:rsidR="00210147" w:rsidRDefault="00210147" w:rsidP="00210147">
      <w:pPr>
        <w:pStyle w:val="a4"/>
        <w:keepNext/>
        <w:rPr>
          <w:rtl/>
        </w:rPr>
      </w:pPr>
      <w:bookmarkStart w:id="421" w:name="ET_speaker_6520_67"/>
      <w:r w:rsidRPr="00210147">
        <w:rPr>
          <w:rStyle w:val="TagStyle"/>
          <w:rtl/>
        </w:rPr>
        <w:t xml:space="preserve"> &lt;&lt; דובר &gt;&gt; </w:t>
      </w:r>
      <w:r>
        <w:rPr>
          <w:rtl/>
        </w:rPr>
        <w:t>ארז מלול (ש"ס):</w:t>
      </w:r>
      <w:r w:rsidRPr="00210147">
        <w:rPr>
          <w:rStyle w:val="TagStyle"/>
          <w:rtl/>
        </w:rPr>
        <w:t xml:space="preserve"> &lt;&lt; דובר &gt;&gt;</w:t>
      </w:r>
      <w:r w:rsidR="000B773B">
        <w:rPr>
          <w:rtl/>
        </w:rPr>
        <w:t xml:space="preserve"> </w:t>
      </w:r>
      <w:bookmarkEnd w:id="421"/>
    </w:p>
    <w:p w14:paraId="7B414D6D" w14:textId="77777777" w:rsidR="00210147" w:rsidRDefault="00210147" w:rsidP="00210147">
      <w:pPr>
        <w:pStyle w:val="KeepWithNext"/>
        <w:rPr>
          <w:rtl/>
          <w:lang w:eastAsia="he-IL"/>
        </w:rPr>
      </w:pPr>
    </w:p>
    <w:p w14:paraId="2BE98465" w14:textId="0029EEF9" w:rsidR="00210147" w:rsidRDefault="00210147" w:rsidP="00210147">
      <w:pPr>
        <w:rPr>
          <w:rtl/>
          <w:lang w:eastAsia="he-IL"/>
        </w:rPr>
      </w:pPr>
      <w:r>
        <w:rPr>
          <w:rFonts w:hint="cs"/>
          <w:rtl/>
          <w:lang w:eastAsia="he-IL"/>
        </w:rPr>
        <w:t>א</w:t>
      </w:r>
      <w:bookmarkStart w:id="422" w:name="_ETM_Q1_791772"/>
      <w:bookmarkStart w:id="423" w:name="_ETM_Q1_791797"/>
      <w:bookmarkEnd w:id="422"/>
      <w:bookmarkEnd w:id="423"/>
      <w:r>
        <w:rPr>
          <w:rFonts w:hint="cs"/>
          <w:rtl/>
          <w:lang w:eastAsia="he-IL"/>
        </w:rPr>
        <w:t>תה לא רוצה להתייחס לדבריי?</w:t>
      </w:r>
      <w:bookmarkStart w:id="424" w:name="_ETM_Q1_793913"/>
      <w:bookmarkEnd w:id="424"/>
    </w:p>
    <w:p w14:paraId="5365BBDC" w14:textId="77777777" w:rsidR="00210147" w:rsidRDefault="00210147" w:rsidP="00210147">
      <w:pPr>
        <w:rPr>
          <w:rtl/>
          <w:lang w:eastAsia="he-IL"/>
        </w:rPr>
      </w:pPr>
      <w:bookmarkStart w:id="425" w:name="_ETM_Q1_793952"/>
      <w:bookmarkStart w:id="426" w:name="_ETM_Q1_794616"/>
      <w:bookmarkEnd w:id="425"/>
      <w:bookmarkEnd w:id="426"/>
    </w:p>
    <w:p w14:paraId="629E6C31" w14:textId="0014CFD9" w:rsidR="00210147" w:rsidRDefault="00210147" w:rsidP="00210147">
      <w:pPr>
        <w:pStyle w:val="af6"/>
        <w:keepNext/>
        <w:rPr>
          <w:rtl/>
        </w:rPr>
      </w:pPr>
      <w:bookmarkStart w:id="427" w:name="ET_yor_6157_68"/>
      <w:r w:rsidRPr="00210147">
        <w:rPr>
          <w:rStyle w:val="TagStyle"/>
          <w:rtl/>
        </w:rPr>
        <w:t xml:space="preserve"> &lt;&lt; יור &gt;&gt; </w:t>
      </w:r>
      <w:r>
        <w:rPr>
          <w:rtl/>
        </w:rPr>
        <w:t xml:space="preserve">היו"ר שמחה </w:t>
      </w:r>
      <w:proofErr w:type="spellStart"/>
      <w:r>
        <w:rPr>
          <w:rtl/>
        </w:rPr>
        <w:t>רוטמן</w:t>
      </w:r>
      <w:proofErr w:type="spellEnd"/>
      <w:r>
        <w:rPr>
          <w:rtl/>
        </w:rPr>
        <w:t>:</w:t>
      </w:r>
      <w:r w:rsidRPr="00210147">
        <w:rPr>
          <w:rStyle w:val="TagStyle"/>
          <w:rtl/>
        </w:rPr>
        <w:t xml:space="preserve"> &lt;&lt; יור &gt;&gt;</w:t>
      </w:r>
      <w:r w:rsidR="000B773B">
        <w:rPr>
          <w:rtl/>
        </w:rPr>
        <w:t xml:space="preserve"> </w:t>
      </w:r>
      <w:bookmarkEnd w:id="427"/>
    </w:p>
    <w:p w14:paraId="63F92B48" w14:textId="77777777" w:rsidR="00210147" w:rsidRDefault="00210147" w:rsidP="00210147">
      <w:pPr>
        <w:pStyle w:val="KeepWithNext"/>
        <w:rPr>
          <w:rtl/>
          <w:lang w:eastAsia="he-IL"/>
        </w:rPr>
      </w:pPr>
    </w:p>
    <w:p w14:paraId="0C1C246F" w14:textId="2359D1F1" w:rsidR="00210147" w:rsidRDefault="00210147" w:rsidP="00210147">
      <w:pPr>
        <w:rPr>
          <w:rtl/>
          <w:lang w:eastAsia="he-IL"/>
        </w:rPr>
      </w:pPr>
      <w:bookmarkStart w:id="428" w:name="_ETM_Q1_794904"/>
      <w:bookmarkStart w:id="429" w:name="_ETM_Q1_794940"/>
      <w:bookmarkEnd w:id="428"/>
      <w:bookmarkEnd w:id="429"/>
      <w:r>
        <w:rPr>
          <w:rFonts w:hint="cs"/>
          <w:rtl/>
          <w:lang w:eastAsia="he-IL"/>
        </w:rPr>
        <w:t xml:space="preserve">אני רוצה </w:t>
      </w:r>
      <w:bookmarkStart w:id="430" w:name="_ETM_Q1_794536"/>
      <w:bookmarkEnd w:id="430"/>
      <w:r>
        <w:rPr>
          <w:rFonts w:hint="cs"/>
          <w:rtl/>
          <w:lang w:eastAsia="he-IL"/>
        </w:rPr>
        <w:t xml:space="preserve">להתייחס לזה כשנגיע לסעיף. </w:t>
      </w:r>
    </w:p>
    <w:p w14:paraId="18F17325" w14:textId="77777777" w:rsidR="00210147" w:rsidRDefault="00210147" w:rsidP="00210147">
      <w:pPr>
        <w:rPr>
          <w:rtl/>
          <w:lang w:eastAsia="he-IL"/>
        </w:rPr>
      </w:pPr>
      <w:bookmarkStart w:id="431" w:name="_ETM_Q1_798561"/>
      <w:bookmarkStart w:id="432" w:name="_ETM_Q1_798603"/>
      <w:bookmarkStart w:id="433" w:name="_ETM_Q1_799624"/>
      <w:bookmarkEnd w:id="431"/>
      <w:bookmarkEnd w:id="432"/>
      <w:bookmarkEnd w:id="433"/>
    </w:p>
    <w:p w14:paraId="4EA66A31" w14:textId="1A3C043F" w:rsidR="00210147" w:rsidRDefault="00210147" w:rsidP="00210147">
      <w:pPr>
        <w:pStyle w:val="a4"/>
        <w:keepNext/>
        <w:rPr>
          <w:rtl/>
        </w:rPr>
      </w:pPr>
      <w:bookmarkStart w:id="434" w:name="ET_speaker_6520_69"/>
      <w:r w:rsidRPr="00210147">
        <w:rPr>
          <w:rStyle w:val="TagStyle"/>
          <w:rtl/>
        </w:rPr>
        <w:t xml:space="preserve"> &lt;&lt; דובר &gt;&gt; </w:t>
      </w:r>
      <w:r>
        <w:rPr>
          <w:rtl/>
        </w:rPr>
        <w:t>ארז מלול (ש"ס):</w:t>
      </w:r>
      <w:r w:rsidRPr="00210147">
        <w:rPr>
          <w:rStyle w:val="TagStyle"/>
          <w:rtl/>
        </w:rPr>
        <w:t xml:space="preserve"> &lt;&lt; דובר &gt;&gt;</w:t>
      </w:r>
      <w:r w:rsidR="000B773B">
        <w:rPr>
          <w:rtl/>
        </w:rPr>
        <w:t xml:space="preserve"> </w:t>
      </w:r>
      <w:bookmarkEnd w:id="434"/>
    </w:p>
    <w:p w14:paraId="7743EA17" w14:textId="77777777" w:rsidR="00210147" w:rsidRDefault="00210147" w:rsidP="00210147">
      <w:pPr>
        <w:pStyle w:val="KeepWithNext"/>
        <w:rPr>
          <w:rtl/>
          <w:lang w:eastAsia="he-IL"/>
        </w:rPr>
      </w:pPr>
    </w:p>
    <w:p w14:paraId="21250F48" w14:textId="3DDF8405" w:rsidR="00210147" w:rsidRDefault="00210147" w:rsidP="00210147">
      <w:pPr>
        <w:rPr>
          <w:rtl/>
          <w:lang w:eastAsia="he-IL"/>
        </w:rPr>
      </w:pPr>
      <w:bookmarkStart w:id="435" w:name="_ETM_Q1_799879"/>
      <w:bookmarkStart w:id="436" w:name="_ETM_Q1_799912"/>
      <w:bookmarkEnd w:id="435"/>
      <w:bookmarkEnd w:id="436"/>
      <w:r>
        <w:rPr>
          <w:rFonts w:hint="cs"/>
          <w:rtl/>
          <w:lang w:eastAsia="he-IL"/>
        </w:rPr>
        <w:t>זה לא נאמר.</w:t>
      </w:r>
    </w:p>
    <w:p w14:paraId="63C8E430" w14:textId="77777777" w:rsidR="00210147" w:rsidRDefault="00210147" w:rsidP="00210147">
      <w:pPr>
        <w:rPr>
          <w:rtl/>
          <w:lang w:eastAsia="he-IL"/>
        </w:rPr>
      </w:pPr>
      <w:bookmarkStart w:id="437" w:name="_ETM_Q1_799032"/>
      <w:bookmarkStart w:id="438" w:name="_ETM_Q1_799072"/>
      <w:bookmarkStart w:id="439" w:name="_ETM_Q1_800081"/>
      <w:bookmarkEnd w:id="437"/>
      <w:bookmarkEnd w:id="438"/>
      <w:bookmarkEnd w:id="439"/>
    </w:p>
    <w:p w14:paraId="337A5127" w14:textId="66C1102B" w:rsidR="00210147" w:rsidRDefault="00210147" w:rsidP="00210147">
      <w:pPr>
        <w:pStyle w:val="af6"/>
        <w:keepNext/>
        <w:rPr>
          <w:rtl/>
        </w:rPr>
      </w:pPr>
      <w:bookmarkStart w:id="440" w:name="ET_yor_6157_70"/>
      <w:r w:rsidRPr="00210147">
        <w:rPr>
          <w:rStyle w:val="TagStyle"/>
          <w:rtl/>
        </w:rPr>
        <w:t xml:space="preserve"> &lt;&lt; יור &gt;&gt; </w:t>
      </w:r>
      <w:r>
        <w:rPr>
          <w:rtl/>
        </w:rPr>
        <w:t xml:space="preserve">היו"ר שמחה </w:t>
      </w:r>
      <w:proofErr w:type="spellStart"/>
      <w:r>
        <w:rPr>
          <w:rtl/>
        </w:rPr>
        <w:t>רוטמן</w:t>
      </w:r>
      <w:proofErr w:type="spellEnd"/>
      <w:r>
        <w:rPr>
          <w:rtl/>
        </w:rPr>
        <w:t>:</w:t>
      </w:r>
      <w:r w:rsidRPr="00210147">
        <w:rPr>
          <w:rStyle w:val="TagStyle"/>
          <w:rtl/>
        </w:rPr>
        <w:t xml:space="preserve"> &lt;&lt; יור &gt;&gt;</w:t>
      </w:r>
      <w:r w:rsidR="000B773B">
        <w:rPr>
          <w:rtl/>
        </w:rPr>
        <w:t xml:space="preserve"> </w:t>
      </w:r>
      <w:bookmarkEnd w:id="440"/>
    </w:p>
    <w:p w14:paraId="4D69D5B2" w14:textId="77777777" w:rsidR="00210147" w:rsidRDefault="00210147" w:rsidP="00210147">
      <w:pPr>
        <w:pStyle w:val="KeepWithNext"/>
        <w:rPr>
          <w:rtl/>
          <w:lang w:eastAsia="he-IL"/>
        </w:rPr>
      </w:pPr>
    </w:p>
    <w:p w14:paraId="4E50D885" w14:textId="70A158A1" w:rsidR="00210147" w:rsidRDefault="00210147" w:rsidP="00210147">
      <w:pPr>
        <w:rPr>
          <w:rtl/>
          <w:lang w:eastAsia="he-IL"/>
        </w:rPr>
      </w:pPr>
      <w:bookmarkStart w:id="441" w:name="_ETM_Q1_800361"/>
      <w:bookmarkStart w:id="442" w:name="_ETM_Q1_800397"/>
      <w:bookmarkEnd w:id="441"/>
      <w:bookmarkEnd w:id="442"/>
      <w:r>
        <w:rPr>
          <w:rFonts w:hint="cs"/>
          <w:rtl/>
          <w:lang w:eastAsia="he-IL"/>
        </w:rPr>
        <w:t xml:space="preserve">כרגע אנחנו אגב סעיף. </w:t>
      </w:r>
      <w:bookmarkStart w:id="443" w:name="_ETM_Q1_799178"/>
      <w:bookmarkEnd w:id="443"/>
      <w:r>
        <w:rPr>
          <w:rFonts w:hint="cs"/>
          <w:rtl/>
          <w:lang w:eastAsia="he-IL"/>
        </w:rPr>
        <w:t>נרשום את זה כשאלה.</w:t>
      </w:r>
    </w:p>
    <w:p w14:paraId="5CF42C21" w14:textId="77777777" w:rsidR="00210147" w:rsidRDefault="00210147" w:rsidP="00210147">
      <w:pPr>
        <w:rPr>
          <w:rtl/>
          <w:lang w:eastAsia="he-IL"/>
        </w:rPr>
      </w:pPr>
      <w:bookmarkStart w:id="444" w:name="_ETM_Q1_801144"/>
      <w:bookmarkStart w:id="445" w:name="_ETM_Q1_801184"/>
      <w:bookmarkStart w:id="446" w:name="_ETM_Q1_800844"/>
      <w:bookmarkEnd w:id="444"/>
      <w:bookmarkEnd w:id="445"/>
      <w:bookmarkEnd w:id="446"/>
    </w:p>
    <w:p w14:paraId="2C397C2F" w14:textId="057B05A0" w:rsidR="00210147" w:rsidRDefault="00210147" w:rsidP="00210147">
      <w:pPr>
        <w:pStyle w:val="a4"/>
        <w:keepNext/>
        <w:rPr>
          <w:rtl/>
        </w:rPr>
      </w:pPr>
      <w:bookmarkStart w:id="447" w:name="ET_speaker_6520_71"/>
      <w:r w:rsidRPr="00210147">
        <w:rPr>
          <w:rStyle w:val="TagStyle"/>
          <w:rtl/>
        </w:rPr>
        <w:t xml:space="preserve"> &lt;&lt; דובר &gt;&gt; </w:t>
      </w:r>
      <w:r>
        <w:rPr>
          <w:rtl/>
        </w:rPr>
        <w:t>ארז מלול (ש"ס):</w:t>
      </w:r>
      <w:r w:rsidRPr="00210147">
        <w:rPr>
          <w:rStyle w:val="TagStyle"/>
          <w:rtl/>
        </w:rPr>
        <w:t xml:space="preserve"> &lt;&lt; דובר &gt;&gt;</w:t>
      </w:r>
      <w:r w:rsidR="000B773B">
        <w:rPr>
          <w:rtl/>
        </w:rPr>
        <w:t xml:space="preserve"> </w:t>
      </w:r>
      <w:bookmarkEnd w:id="447"/>
    </w:p>
    <w:p w14:paraId="3CB5C8DE" w14:textId="77777777" w:rsidR="00210147" w:rsidRDefault="00210147" w:rsidP="00210147">
      <w:pPr>
        <w:pStyle w:val="KeepWithNext"/>
        <w:rPr>
          <w:rtl/>
          <w:lang w:eastAsia="he-IL"/>
        </w:rPr>
      </w:pPr>
    </w:p>
    <w:p w14:paraId="0CBA8832" w14:textId="6961ED41" w:rsidR="00210147" w:rsidRDefault="00210147" w:rsidP="00210147">
      <w:pPr>
        <w:rPr>
          <w:rtl/>
          <w:lang w:eastAsia="he-IL"/>
        </w:rPr>
      </w:pPr>
      <w:r>
        <w:rPr>
          <w:rFonts w:hint="cs"/>
          <w:rtl/>
          <w:lang w:eastAsia="he-IL"/>
        </w:rPr>
        <w:t>מ</w:t>
      </w:r>
      <w:bookmarkStart w:id="448" w:name="_ETM_Q1_801106"/>
      <w:bookmarkStart w:id="449" w:name="_ETM_Q1_801130"/>
      <w:bookmarkEnd w:id="448"/>
      <w:bookmarkEnd w:id="449"/>
      <w:r>
        <w:rPr>
          <w:rFonts w:hint="cs"/>
          <w:rtl/>
          <w:lang w:eastAsia="he-IL"/>
        </w:rPr>
        <w:t xml:space="preserve">ה שתחליט. </w:t>
      </w:r>
    </w:p>
    <w:p w14:paraId="102CEF47" w14:textId="77777777" w:rsidR="00210147" w:rsidRDefault="00210147" w:rsidP="00210147">
      <w:pPr>
        <w:rPr>
          <w:rtl/>
          <w:lang w:eastAsia="he-IL"/>
        </w:rPr>
      </w:pPr>
      <w:bookmarkStart w:id="450" w:name="_ETM_Q1_803203"/>
      <w:bookmarkStart w:id="451" w:name="_ETM_Q1_803249"/>
      <w:bookmarkEnd w:id="450"/>
      <w:bookmarkEnd w:id="451"/>
    </w:p>
    <w:p w14:paraId="1C4FF28F" w14:textId="052060A8" w:rsidR="00210147" w:rsidRDefault="00210147" w:rsidP="00210147">
      <w:pPr>
        <w:pStyle w:val="af6"/>
        <w:keepNext/>
        <w:rPr>
          <w:rtl/>
        </w:rPr>
      </w:pPr>
      <w:bookmarkStart w:id="452" w:name="ET_yor_6157_72"/>
      <w:r w:rsidRPr="00210147">
        <w:rPr>
          <w:rStyle w:val="TagStyle"/>
          <w:rtl/>
        </w:rPr>
        <w:t xml:space="preserve"> &lt;&lt; יור &gt;&gt; </w:t>
      </w:r>
      <w:r>
        <w:rPr>
          <w:rtl/>
        </w:rPr>
        <w:t xml:space="preserve">היו"ר שמחה </w:t>
      </w:r>
      <w:proofErr w:type="spellStart"/>
      <w:r>
        <w:rPr>
          <w:rtl/>
        </w:rPr>
        <w:t>רוטמן</w:t>
      </w:r>
      <w:proofErr w:type="spellEnd"/>
      <w:r>
        <w:rPr>
          <w:rtl/>
        </w:rPr>
        <w:t>:</w:t>
      </w:r>
      <w:r w:rsidRPr="00210147">
        <w:rPr>
          <w:rStyle w:val="TagStyle"/>
          <w:rtl/>
        </w:rPr>
        <w:t xml:space="preserve"> &lt;&lt; יור &gt;&gt;</w:t>
      </w:r>
      <w:r w:rsidR="000B773B">
        <w:rPr>
          <w:rtl/>
        </w:rPr>
        <w:t xml:space="preserve"> </w:t>
      </w:r>
      <w:bookmarkEnd w:id="452"/>
    </w:p>
    <w:p w14:paraId="72D7E406" w14:textId="77777777" w:rsidR="00210147" w:rsidRDefault="00210147" w:rsidP="00210147">
      <w:pPr>
        <w:pStyle w:val="KeepWithNext"/>
        <w:rPr>
          <w:rtl/>
          <w:lang w:eastAsia="he-IL"/>
        </w:rPr>
      </w:pPr>
    </w:p>
    <w:p w14:paraId="0FAC56B5" w14:textId="7EC13546" w:rsidR="00210147" w:rsidRDefault="00210147" w:rsidP="00210147">
      <w:pPr>
        <w:rPr>
          <w:rtl/>
          <w:lang w:eastAsia="he-IL"/>
        </w:rPr>
      </w:pPr>
      <w:bookmarkStart w:id="453" w:name="_ETM_Q1_804296"/>
      <w:bookmarkStart w:id="454" w:name="_ETM_Q1_804336"/>
      <w:bookmarkEnd w:id="453"/>
      <w:bookmarkEnd w:id="454"/>
      <w:r>
        <w:rPr>
          <w:rFonts w:hint="cs"/>
          <w:rtl/>
          <w:lang w:eastAsia="he-IL"/>
        </w:rPr>
        <w:t xml:space="preserve">בסדר. סעיף </w:t>
      </w:r>
      <w:bookmarkStart w:id="455" w:name="_ETM_Q1_802786"/>
      <w:bookmarkEnd w:id="455"/>
      <w:r>
        <w:rPr>
          <w:rFonts w:hint="cs"/>
          <w:rtl/>
          <w:lang w:eastAsia="he-IL"/>
        </w:rPr>
        <w:t>2.</w:t>
      </w:r>
    </w:p>
    <w:p w14:paraId="41DC9777" w14:textId="77777777" w:rsidR="00210147" w:rsidRDefault="00210147" w:rsidP="00210147">
      <w:pPr>
        <w:rPr>
          <w:rtl/>
          <w:lang w:eastAsia="he-IL"/>
        </w:rPr>
      </w:pPr>
    </w:p>
    <w:p w14:paraId="3C5E5769" w14:textId="571D6B9A" w:rsidR="00210147" w:rsidRDefault="00210147" w:rsidP="00210147">
      <w:pPr>
        <w:pStyle w:val="a4"/>
        <w:keepNext/>
        <w:rPr>
          <w:rtl/>
        </w:rPr>
      </w:pPr>
      <w:bookmarkStart w:id="456" w:name="ET_speaker_עוד_אלעזר_שטרן_73"/>
      <w:r w:rsidRPr="00210147">
        <w:rPr>
          <w:rStyle w:val="TagStyle"/>
          <w:rtl/>
        </w:rPr>
        <w:t xml:space="preserve"> &lt;&lt; דובר &gt;&gt; </w:t>
      </w:r>
      <w:r>
        <w:rPr>
          <w:rtl/>
        </w:rPr>
        <w:t>עו"ד אלעזר שטרן:</w:t>
      </w:r>
      <w:r w:rsidRPr="00210147">
        <w:rPr>
          <w:rStyle w:val="TagStyle"/>
          <w:rtl/>
        </w:rPr>
        <w:t xml:space="preserve"> &lt;&lt; דובר &gt;&gt;</w:t>
      </w:r>
      <w:r w:rsidR="000B773B">
        <w:rPr>
          <w:rtl/>
        </w:rPr>
        <w:t xml:space="preserve"> </w:t>
      </w:r>
      <w:bookmarkEnd w:id="456"/>
    </w:p>
    <w:p w14:paraId="78439121" w14:textId="77777777" w:rsidR="00210147" w:rsidRDefault="00210147" w:rsidP="00210147">
      <w:pPr>
        <w:pStyle w:val="KeepWithNext"/>
        <w:rPr>
          <w:rtl/>
          <w:lang w:eastAsia="he-IL"/>
        </w:rPr>
      </w:pPr>
    </w:p>
    <w:p w14:paraId="58545830" w14:textId="4C2A81EF" w:rsidR="00210147" w:rsidRDefault="00210147" w:rsidP="00210147">
      <w:pPr>
        <w:rPr>
          <w:rtl/>
          <w:lang w:eastAsia="he-IL"/>
        </w:rPr>
      </w:pPr>
      <w:r>
        <w:rPr>
          <w:rFonts w:hint="cs"/>
          <w:rtl/>
          <w:lang w:eastAsia="he-IL"/>
        </w:rPr>
        <w:t>2.</w:t>
      </w:r>
      <w:r>
        <w:rPr>
          <w:rtl/>
          <w:lang w:eastAsia="he-IL"/>
        </w:rPr>
        <w:tab/>
      </w:r>
      <w:r>
        <w:rPr>
          <w:rFonts w:hint="cs"/>
          <w:rtl/>
          <w:lang w:eastAsia="he-IL"/>
        </w:rPr>
        <w:t>בוררות בהסכמה</w:t>
      </w:r>
    </w:p>
    <w:p w14:paraId="23758D61" w14:textId="1D84717F" w:rsidR="00210147" w:rsidRDefault="00A346AB" w:rsidP="00210147">
      <w:pPr>
        <w:rPr>
          <w:rtl/>
          <w:lang w:eastAsia="he-IL"/>
        </w:rPr>
      </w:pPr>
      <w:r>
        <w:rPr>
          <w:rtl/>
          <w:lang w:eastAsia="he-IL"/>
        </w:rPr>
        <w:tab/>
      </w:r>
    </w:p>
    <w:p w14:paraId="550BA01D" w14:textId="21B9F096" w:rsidR="00210147" w:rsidRDefault="00210147" w:rsidP="0084767E">
      <w:pPr>
        <w:pStyle w:val="afe"/>
        <w:numPr>
          <w:ilvl w:val="0"/>
          <w:numId w:val="5"/>
        </w:numPr>
        <w:rPr>
          <w:rtl/>
          <w:lang w:eastAsia="he-IL"/>
        </w:rPr>
      </w:pPr>
      <w:r>
        <w:rPr>
          <w:rFonts w:hint="cs"/>
          <w:rtl/>
          <w:lang w:eastAsia="he-IL"/>
        </w:rPr>
        <w:t>בית דין רשאי לדון כבורר בעניין אזרחי היכול לשמש נושא להסכם ובלבד שמתקיימים שני אלה:</w:t>
      </w:r>
      <w:bookmarkStart w:id="457" w:name="_ETM_Q1_809363"/>
      <w:bookmarkEnd w:id="457"/>
    </w:p>
    <w:p w14:paraId="328240CC" w14:textId="77777777" w:rsidR="00210147" w:rsidRDefault="00210147" w:rsidP="00210147">
      <w:pPr>
        <w:ind w:left="1440" w:firstLine="0"/>
        <w:rPr>
          <w:rtl/>
          <w:lang w:eastAsia="he-IL"/>
        </w:rPr>
      </w:pPr>
      <w:bookmarkStart w:id="458" w:name="_ETM_Q1_809404"/>
      <w:bookmarkEnd w:id="458"/>
    </w:p>
    <w:p w14:paraId="7B9A0F40" w14:textId="6286A3B5" w:rsidR="00210147" w:rsidRDefault="00210147" w:rsidP="0084767E">
      <w:pPr>
        <w:pStyle w:val="afe"/>
        <w:numPr>
          <w:ilvl w:val="0"/>
          <w:numId w:val="3"/>
        </w:numPr>
        <w:ind w:left="2160"/>
        <w:rPr>
          <w:lang w:eastAsia="he-IL"/>
        </w:rPr>
      </w:pPr>
      <w:bookmarkStart w:id="459" w:name="_ETM_Q1_808556"/>
      <w:bookmarkStart w:id="460" w:name="_ETM_Q1_808582"/>
      <w:bookmarkEnd w:id="459"/>
      <w:bookmarkEnd w:id="460"/>
      <w:r>
        <w:rPr>
          <w:rFonts w:hint="cs"/>
          <w:rtl/>
          <w:lang w:eastAsia="he-IL"/>
        </w:rPr>
        <w:t>כל הצדדים הנוגעים בדבר הביעו בכתב את הסכמתם לכך.</w:t>
      </w:r>
    </w:p>
    <w:p w14:paraId="46F3E5A8" w14:textId="77777777" w:rsidR="00210147" w:rsidRDefault="00210147" w:rsidP="0084767E">
      <w:pPr>
        <w:ind w:left="360"/>
        <w:rPr>
          <w:rtl/>
          <w:lang w:eastAsia="he-IL"/>
        </w:rPr>
      </w:pPr>
    </w:p>
    <w:p w14:paraId="283585FF" w14:textId="76B00B0E" w:rsidR="00210147" w:rsidRPr="00210147" w:rsidRDefault="00210147" w:rsidP="0084767E">
      <w:pPr>
        <w:pStyle w:val="afe"/>
        <w:numPr>
          <w:ilvl w:val="0"/>
          <w:numId w:val="3"/>
        </w:numPr>
        <w:ind w:left="2160"/>
        <w:rPr>
          <w:rtl/>
          <w:lang w:eastAsia="he-IL"/>
        </w:rPr>
      </w:pPr>
      <w:r>
        <w:rPr>
          <w:rFonts w:hint="cs"/>
          <w:rtl/>
          <w:lang w:eastAsia="he-IL"/>
        </w:rPr>
        <w:t>לפחות אחד הצדדים הנוגעים בדבר</w:t>
      </w:r>
      <w:r w:rsidR="00877EFB">
        <w:rPr>
          <w:rFonts w:hint="cs"/>
          <w:rtl/>
          <w:lang w:eastAsia="he-IL"/>
        </w:rPr>
        <w:t xml:space="preserve"> </w:t>
      </w:r>
      <w:r>
        <w:rPr>
          <w:rFonts w:hint="cs"/>
          <w:rtl/>
          <w:lang w:eastAsia="he-IL"/>
        </w:rPr>
        <w:t xml:space="preserve">הוא בן דתו של בית הדין. היה אחד הצדדים תאגיד </w:t>
      </w:r>
      <w:r>
        <w:rPr>
          <w:rtl/>
          <w:lang w:eastAsia="he-IL"/>
        </w:rPr>
        <w:t>–</w:t>
      </w:r>
      <w:r>
        <w:rPr>
          <w:rFonts w:hint="cs"/>
          <w:rtl/>
          <w:lang w:eastAsia="he-IL"/>
        </w:rPr>
        <w:t xml:space="preserve"> הצד האחד הוא תאגיד או</w:t>
      </w:r>
      <w:r w:rsidR="00877EFB">
        <w:rPr>
          <w:rFonts w:hint="cs"/>
          <w:rtl/>
          <w:lang w:eastAsia="he-IL"/>
        </w:rPr>
        <w:t xml:space="preserve"> </w:t>
      </w:r>
      <w:r>
        <w:rPr>
          <w:rFonts w:hint="cs"/>
          <w:rtl/>
          <w:lang w:eastAsia="he-IL"/>
        </w:rPr>
        <w:t>בן דתו של בית הדין.</w:t>
      </w:r>
    </w:p>
    <w:p w14:paraId="70C16399" w14:textId="77777777" w:rsidR="00580BB7" w:rsidRDefault="00580BB7" w:rsidP="00F94B5F">
      <w:pPr>
        <w:rPr>
          <w:rtl/>
          <w:lang w:eastAsia="he-IL"/>
        </w:rPr>
      </w:pPr>
      <w:bookmarkStart w:id="461" w:name="_ETM_Q1_689015"/>
      <w:bookmarkStart w:id="462" w:name="_ETM_Q1_689055"/>
      <w:bookmarkStart w:id="463" w:name="_ETM_Q1_689693"/>
      <w:bookmarkStart w:id="464" w:name="_ETM_Q1_835120"/>
      <w:bookmarkStart w:id="465" w:name="_ETM_Q1_835167"/>
      <w:bookmarkEnd w:id="461"/>
      <w:bookmarkEnd w:id="462"/>
      <w:bookmarkEnd w:id="463"/>
      <w:bookmarkEnd w:id="464"/>
      <w:bookmarkEnd w:id="465"/>
    </w:p>
    <w:p w14:paraId="7365B207" w14:textId="75EFBDD2" w:rsidR="00580BB7" w:rsidRDefault="00580BB7" w:rsidP="00580BB7">
      <w:pPr>
        <w:pStyle w:val="af6"/>
        <w:keepNext/>
        <w:rPr>
          <w:rtl/>
        </w:rPr>
      </w:pPr>
      <w:bookmarkStart w:id="466" w:name="ET_yor_6157_75"/>
      <w:r w:rsidRPr="00580BB7">
        <w:rPr>
          <w:rStyle w:val="TagStyle"/>
          <w:rtl/>
        </w:rPr>
        <w:t xml:space="preserve"> &lt;&lt; יור &gt;&gt; </w:t>
      </w:r>
      <w:r>
        <w:rPr>
          <w:rtl/>
        </w:rPr>
        <w:t xml:space="preserve">היו"ר שמחה </w:t>
      </w:r>
      <w:proofErr w:type="spellStart"/>
      <w:r>
        <w:rPr>
          <w:rtl/>
        </w:rPr>
        <w:t>רוטמן</w:t>
      </w:r>
      <w:proofErr w:type="spellEnd"/>
      <w:r>
        <w:rPr>
          <w:rtl/>
        </w:rPr>
        <w:t>:</w:t>
      </w:r>
      <w:r w:rsidRPr="00580BB7">
        <w:rPr>
          <w:rStyle w:val="TagStyle"/>
          <w:rtl/>
        </w:rPr>
        <w:t xml:space="preserve"> &lt;&lt; יור &gt;&gt;</w:t>
      </w:r>
      <w:r w:rsidR="000B773B">
        <w:rPr>
          <w:rtl/>
        </w:rPr>
        <w:t xml:space="preserve"> </w:t>
      </w:r>
      <w:bookmarkEnd w:id="466"/>
    </w:p>
    <w:p w14:paraId="5F52C00F" w14:textId="77777777" w:rsidR="00580BB7" w:rsidRDefault="00580BB7" w:rsidP="00580BB7">
      <w:pPr>
        <w:pStyle w:val="KeepWithNext"/>
        <w:rPr>
          <w:rtl/>
          <w:lang w:eastAsia="he-IL"/>
        </w:rPr>
      </w:pPr>
    </w:p>
    <w:p w14:paraId="5F390413" w14:textId="3AA9624F" w:rsidR="00580BB7" w:rsidRDefault="00580BB7" w:rsidP="00580BB7">
      <w:pPr>
        <w:rPr>
          <w:rtl/>
          <w:lang w:eastAsia="he-IL"/>
        </w:rPr>
      </w:pPr>
      <w:r>
        <w:rPr>
          <w:rFonts w:hint="cs"/>
          <w:rtl/>
          <w:lang w:eastAsia="he-IL"/>
        </w:rPr>
        <w:t>ההמשך זאת ההסכמה?</w:t>
      </w:r>
    </w:p>
    <w:p w14:paraId="611FCB2F" w14:textId="77777777" w:rsidR="00580BB7" w:rsidRDefault="00580BB7" w:rsidP="00580BB7">
      <w:pPr>
        <w:rPr>
          <w:rtl/>
          <w:lang w:eastAsia="he-IL"/>
        </w:rPr>
      </w:pPr>
    </w:p>
    <w:p w14:paraId="16508297" w14:textId="337A9B34" w:rsidR="00580BB7" w:rsidRDefault="00580BB7" w:rsidP="00580BB7">
      <w:pPr>
        <w:pStyle w:val="a4"/>
        <w:keepNext/>
        <w:rPr>
          <w:rtl/>
        </w:rPr>
      </w:pPr>
      <w:bookmarkStart w:id="467" w:name="ET_speaker_עוד_אלעזר_שטרן_76"/>
      <w:r w:rsidRPr="00580BB7">
        <w:rPr>
          <w:rStyle w:val="TagStyle"/>
          <w:rtl/>
        </w:rPr>
        <w:t xml:space="preserve"> &lt;&lt; דובר &gt;&gt; </w:t>
      </w:r>
      <w:r>
        <w:rPr>
          <w:rtl/>
        </w:rPr>
        <w:t>עו"ד אלעזר שטרן:</w:t>
      </w:r>
      <w:r w:rsidRPr="00580BB7">
        <w:rPr>
          <w:rStyle w:val="TagStyle"/>
          <w:rtl/>
        </w:rPr>
        <w:t xml:space="preserve"> &lt;&lt; דובר &gt;&gt;</w:t>
      </w:r>
      <w:r w:rsidR="000B773B">
        <w:rPr>
          <w:rtl/>
        </w:rPr>
        <w:t xml:space="preserve"> </w:t>
      </w:r>
      <w:bookmarkEnd w:id="467"/>
    </w:p>
    <w:p w14:paraId="4B72BF6F" w14:textId="77777777" w:rsidR="00580BB7" w:rsidRDefault="00580BB7" w:rsidP="00580BB7">
      <w:pPr>
        <w:pStyle w:val="KeepWithNext"/>
        <w:rPr>
          <w:rtl/>
          <w:lang w:eastAsia="he-IL"/>
        </w:rPr>
      </w:pPr>
    </w:p>
    <w:p w14:paraId="4A3800D6" w14:textId="0525D553" w:rsidR="00580BB7" w:rsidRDefault="00580BB7" w:rsidP="00580BB7">
      <w:pPr>
        <w:rPr>
          <w:rtl/>
          <w:lang w:eastAsia="he-IL"/>
        </w:rPr>
      </w:pPr>
      <w:bookmarkStart w:id="468" w:name="_ETM_Q1_837237"/>
      <w:bookmarkStart w:id="469" w:name="_ETM_Q1_837267"/>
      <w:bookmarkEnd w:id="468"/>
      <w:bookmarkEnd w:id="469"/>
      <w:r>
        <w:rPr>
          <w:rFonts w:hint="cs"/>
          <w:rtl/>
          <w:lang w:eastAsia="he-IL"/>
        </w:rPr>
        <w:t xml:space="preserve">זה משולב. גם ב(א)(1) יש את ההסכמה. ב-(ב) </w:t>
      </w:r>
      <w:bookmarkStart w:id="470" w:name="_ETM_Q1_842072"/>
      <w:bookmarkEnd w:id="470"/>
      <w:r>
        <w:rPr>
          <w:rFonts w:hint="cs"/>
          <w:rtl/>
          <w:lang w:eastAsia="he-IL"/>
        </w:rPr>
        <w:t xml:space="preserve">ו-(ג) זה יותר משמעותי לעניין ההסכמה. </w:t>
      </w:r>
    </w:p>
    <w:p w14:paraId="12812312" w14:textId="77777777" w:rsidR="0084767E" w:rsidRDefault="0084767E" w:rsidP="00580BB7">
      <w:pPr>
        <w:rPr>
          <w:rtl/>
          <w:lang w:eastAsia="he-IL"/>
        </w:rPr>
      </w:pPr>
      <w:bookmarkStart w:id="471" w:name="_ETM_Q1_856366"/>
      <w:bookmarkStart w:id="472" w:name="_ETM_Q1_856426"/>
      <w:bookmarkEnd w:id="471"/>
      <w:bookmarkEnd w:id="472"/>
    </w:p>
    <w:p w14:paraId="3674B810" w14:textId="7DE6D7AA" w:rsidR="0084767E" w:rsidRDefault="0084767E" w:rsidP="0084767E">
      <w:pPr>
        <w:pStyle w:val="af6"/>
        <w:keepNext/>
        <w:rPr>
          <w:rtl/>
        </w:rPr>
      </w:pPr>
      <w:bookmarkStart w:id="473" w:name="ET_yor_6157_77"/>
      <w:r w:rsidRPr="0084767E">
        <w:rPr>
          <w:rStyle w:val="TagStyle"/>
          <w:rtl/>
        </w:rPr>
        <w:t xml:space="preserve"> &lt;&lt; יור &gt;&gt; </w:t>
      </w:r>
      <w:r>
        <w:rPr>
          <w:rtl/>
        </w:rPr>
        <w:t xml:space="preserve">היו"ר שמחה </w:t>
      </w:r>
      <w:proofErr w:type="spellStart"/>
      <w:r>
        <w:rPr>
          <w:rtl/>
        </w:rPr>
        <w:t>רוטמן</w:t>
      </w:r>
      <w:proofErr w:type="spellEnd"/>
      <w:r>
        <w:rPr>
          <w:rtl/>
        </w:rPr>
        <w:t>:</w:t>
      </w:r>
      <w:r w:rsidRPr="0084767E">
        <w:rPr>
          <w:rStyle w:val="TagStyle"/>
          <w:rtl/>
        </w:rPr>
        <w:t xml:space="preserve"> &lt;&lt; יור &gt;&gt;</w:t>
      </w:r>
      <w:r w:rsidR="000B773B">
        <w:rPr>
          <w:rtl/>
        </w:rPr>
        <w:t xml:space="preserve"> </w:t>
      </w:r>
      <w:bookmarkEnd w:id="473"/>
    </w:p>
    <w:p w14:paraId="63CD745E" w14:textId="77777777" w:rsidR="0084767E" w:rsidRDefault="0084767E" w:rsidP="0084767E">
      <w:pPr>
        <w:pStyle w:val="KeepWithNext"/>
        <w:rPr>
          <w:rtl/>
          <w:lang w:eastAsia="he-IL"/>
        </w:rPr>
      </w:pPr>
    </w:p>
    <w:p w14:paraId="3E2ED8AE" w14:textId="5406368E" w:rsidR="0084767E" w:rsidRDefault="0084767E" w:rsidP="0084767E">
      <w:pPr>
        <w:rPr>
          <w:rtl/>
          <w:lang w:eastAsia="he-IL"/>
        </w:rPr>
      </w:pPr>
      <w:bookmarkStart w:id="474" w:name="_ETM_Q1_859016"/>
      <w:bookmarkStart w:id="475" w:name="_ETM_Q1_859045"/>
      <w:bookmarkEnd w:id="474"/>
      <w:bookmarkEnd w:id="475"/>
      <w:r>
        <w:rPr>
          <w:rFonts w:hint="cs"/>
          <w:rtl/>
          <w:lang w:eastAsia="he-IL"/>
        </w:rPr>
        <w:t>נקריא את</w:t>
      </w:r>
      <w:bookmarkStart w:id="476" w:name="_ETM_Q1_861421"/>
      <w:bookmarkEnd w:id="476"/>
      <w:r>
        <w:rPr>
          <w:rFonts w:hint="cs"/>
          <w:rtl/>
          <w:lang w:eastAsia="he-IL"/>
        </w:rPr>
        <w:t xml:space="preserve"> הסעיף ונדון עליו.</w:t>
      </w:r>
    </w:p>
    <w:p w14:paraId="7F41F727" w14:textId="77777777" w:rsidR="0084767E" w:rsidRDefault="0084767E" w:rsidP="0084767E">
      <w:pPr>
        <w:rPr>
          <w:rtl/>
          <w:lang w:eastAsia="he-IL"/>
        </w:rPr>
      </w:pPr>
      <w:bookmarkStart w:id="477" w:name="_ETM_Q1_872706"/>
      <w:bookmarkStart w:id="478" w:name="_ETM_Q1_872749"/>
      <w:bookmarkEnd w:id="477"/>
      <w:bookmarkEnd w:id="478"/>
    </w:p>
    <w:p w14:paraId="2396DBC8" w14:textId="557A5796" w:rsidR="0084767E" w:rsidRDefault="0084767E" w:rsidP="0084767E">
      <w:pPr>
        <w:pStyle w:val="a4"/>
        <w:keepNext/>
        <w:rPr>
          <w:rtl/>
        </w:rPr>
      </w:pPr>
      <w:bookmarkStart w:id="479" w:name="ET_speaker_עוד_אלעזר_שטרן_78"/>
      <w:r w:rsidRPr="0084767E">
        <w:rPr>
          <w:rStyle w:val="TagStyle"/>
          <w:rtl/>
        </w:rPr>
        <w:t xml:space="preserve"> &lt;&lt; דובר &gt;&gt; </w:t>
      </w:r>
      <w:r>
        <w:rPr>
          <w:rtl/>
        </w:rPr>
        <w:t>עו"ד אלעזר שטרן:</w:t>
      </w:r>
      <w:r w:rsidRPr="0084767E">
        <w:rPr>
          <w:rStyle w:val="TagStyle"/>
          <w:rtl/>
        </w:rPr>
        <w:t xml:space="preserve"> &lt;&lt; דובר &gt;&gt;</w:t>
      </w:r>
      <w:r w:rsidR="000B773B">
        <w:rPr>
          <w:rtl/>
        </w:rPr>
        <w:t xml:space="preserve"> </w:t>
      </w:r>
      <w:bookmarkEnd w:id="479"/>
    </w:p>
    <w:p w14:paraId="2EDA8C7F" w14:textId="77777777" w:rsidR="0084767E" w:rsidRDefault="0084767E" w:rsidP="0084767E">
      <w:pPr>
        <w:pStyle w:val="KeepWithNext"/>
        <w:rPr>
          <w:rtl/>
          <w:lang w:eastAsia="he-IL"/>
        </w:rPr>
      </w:pPr>
    </w:p>
    <w:p w14:paraId="1D94FB5D" w14:textId="2F8C26ED" w:rsidR="0084767E" w:rsidRDefault="0084767E" w:rsidP="0084767E">
      <w:pPr>
        <w:pStyle w:val="afe"/>
        <w:numPr>
          <w:ilvl w:val="0"/>
          <w:numId w:val="5"/>
        </w:numPr>
        <w:rPr>
          <w:lang w:eastAsia="he-IL"/>
        </w:rPr>
      </w:pPr>
      <w:bookmarkStart w:id="480" w:name="_ETM_Q1_868097"/>
      <w:bookmarkStart w:id="481" w:name="_ETM_Q1_868172"/>
      <w:bookmarkEnd w:id="480"/>
      <w:bookmarkEnd w:id="481"/>
      <w:r>
        <w:rPr>
          <w:rFonts w:hint="cs"/>
          <w:rtl/>
          <w:lang w:eastAsia="he-IL"/>
        </w:rPr>
        <w:t>פנייה לבית הדין תוגש בצירוף הסכמתם בכתב של כל הצדדים הנוגעים בדבר או בצירוף טופס בוררות החתום על ידי כל הצדדים הנוגעים בדבר שייחתם בס</w:t>
      </w:r>
      <w:bookmarkStart w:id="482" w:name="_ETM_Q1_866655"/>
      <w:bookmarkEnd w:id="482"/>
      <w:r>
        <w:rPr>
          <w:rFonts w:hint="cs"/>
          <w:rtl/>
          <w:lang w:eastAsia="he-IL"/>
        </w:rPr>
        <w:t>מוך להגשת הבקשה לבית הדין.</w:t>
      </w:r>
    </w:p>
    <w:p w14:paraId="517DFA61" w14:textId="77777777" w:rsidR="0084767E" w:rsidRPr="0084767E" w:rsidRDefault="0084767E" w:rsidP="00A346AB">
      <w:pPr>
        <w:ind w:left="720"/>
        <w:rPr>
          <w:rtl/>
          <w:lang w:eastAsia="he-IL"/>
        </w:rPr>
      </w:pPr>
      <w:bookmarkStart w:id="483" w:name="_ETM_Q1_863338"/>
      <w:bookmarkStart w:id="484" w:name="_ETM_Q1_863387"/>
      <w:bookmarkEnd w:id="483"/>
      <w:bookmarkEnd w:id="484"/>
    </w:p>
    <w:p w14:paraId="59D1BD93" w14:textId="479FBF88" w:rsidR="0084767E" w:rsidRPr="0084767E" w:rsidRDefault="0084767E" w:rsidP="0084767E">
      <w:pPr>
        <w:pStyle w:val="afe"/>
        <w:numPr>
          <w:ilvl w:val="0"/>
          <w:numId w:val="5"/>
        </w:numPr>
        <w:rPr>
          <w:rtl/>
          <w:lang w:eastAsia="he-IL"/>
        </w:rPr>
      </w:pPr>
      <w:bookmarkStart w:id="485" w:name="_ETM_Q1_862623"/>
      <w:bookmarkStart w:id="486" w:name="_ETM_Q1_862662"/>
      <w:bookmarkEnd w:id="485"/>
      <w:bookmarkEnd w:id="486"/>
      <w:r>
        <w:rPr>
          <w:rFonts w:hint="cs"/>
          <w:rtl/>
          <w:lang w:eastAsia="he-IL"/>
        </w:rPr>
        <w:t xml:space="preserve">על אף האמור בסעיף קטן (ב), רשאי צד להגיש לבית </w:t>
      </w:r>
      <w:bookmarkStart w:id="487" w:name="_ETM_Q1_872031"/>
      <w:bookmarkEnd w:id="487"/>
      <w:r>
        <w:rPr>
          <w:rFonts w:hint="cs"/>
          <w:rtl/>
          <w:lang w:eastAsia="he-IL"/>
        </w:rPr>
        <w:t xml:space="preserve">הדין הרבני בקשה להתדיין בפניו על גבי טופס בוררות אף אם הוא לא חתום על ידי </w:t>
      </w:r>
      <w:bookmarkStart w:id="488" w:name="_ETM_Q1_874962"/>
      <w:bookmarkEnd w:id="488"/>
      <w:r>
        <w:rPr>
          <w:rFonts w:hint="cs"/>
          <w:rtl/>
          <w:lang w:eastAsia="he-IL"/>
        </w:rPr>
        <w:t xml:space="preserve">כל הצדדים שהסכימו לבוררות. יוגש טופס כאמור, מזכירות </w:t>
      </w:r>
      <w:bookmarkStart w:id="489" w:name="_ETM_Q1_878670"/>
      <w:bookmarkEnd w:id="489"/>
      <w:r>
        <w:rPr>
          <w:rFonts w:hint="cs"/>
          <w:rtl/>
          <w:lang w:eastAsia="he-IL"/>
        </w:rPr>
        <w:t>בית הדין תשלח לצדדים שאינם חתומים עליו הודעה על הגשת הבקשה ועל אפשרותם לחתום על</w:t>
      </w:r>
      <w:bookmarkStart w:id="490" w:name="_ETM_Q1_882934"/>
      <w:bookmarkEnd w:id="490"/>
      <w:r>
        <w:rPr>
          <w:rFonts w:hint="cs"/>
          <w:rtl/>
          <w:lang w:eastAsia="he-IL"/>
        </w:rPr>
        <w:t xml:space="preserve"> טופס הבוררות. נוסח ההודעה יהיה כקבוע בתוספת.</w:t>
      </w:r>
      <w:bookmarkStart w:id="491" w:name="_ETM_Q1_888452"/>
      <w:bookmarkEnd w:id="491"/>
      <w:r>
        <w:rPr>
          <w:rFonts w:hint="cs"/>
          <w:rtl/>
          <w:lang w:eastAsia="he-IL"/>
        </w:rPr>
        <w:t xml:space="preserve"> </w:t>
      </w:r>
    </w:p>
    <w:p w14:paraId="5A97D44F" w14:textId="77777777" w:rsidR="0084767E" w:rsidRDefault="0084767E" w:rsidP="0084767E">
      <w:pPr>
        <w:pStyle w:val="KeepWithNext"/>
        <w:rPr>
          <w:rtl/>
          <w:lang w:eastAsia="he-IL"/>
        </w:rPr>
      </w:pPr>
      <w:bookmarkStart w:id="492" w:name="_ETM_Q1_891872"/>
      <w:bookmarkEnd w:id="492"/>
    </w:p>
    <w:p w14:paraId="1E4BFBA8" w14:textId="02A12A34" w:rsidR="0084767E" w:rsidRDefault="0084767E" w:rsidP="0084767E">
      <w:pPr>
        <w:pStyle w:val="afe"/>
        <w:numPr>
          <w:ilvl w:val="0"/>
          <w:numId w:val="5"/>
        </w:numPr>
        <w:rPr>
          <w:lang w:eastAsia="he-IL"/>
        </w:rPr>
      </w:pPr>
      <w:bookmarkStart w:id="493" w:name="_ETM_Q1_889752"/>
      <w:bookmarkStart w:id="494" w:name="_ETM_Q1_889784"/>
      <w:bookmarkEnd w:id="493"/>
      <w:bookmarkEnd w:id="494"/>
      <w:r>
        <w:rPr>
          <w:rFonts w:hint="cs"/>
          <w:rtl/>
          <w:lang w:eastAsia="he-IL"/>
        </w:rPr>
        <w:t xml:space="preserve">עד לקבלת הסכמתם בכתב של </w:t>
      </w:r>
      <w:bookmarkStart w:id="495" w:name="_ETM_Q1_893887"/>
      <w:bookmarkEnd w:id="495"/>
      <w:r>
        <w:rPr>
          <w:rFonts w:hint="cs"/>
          <w:rtl/>
          <w:lang w:eastAsia="he-IL"/>
        </w:rPr>
        <w:t xml:space="preserve">כל הנוגעים בדבר לסמכותו של בית דין דתי לדון לפי </w:t>
      </w:r>
      <w:bookmarkStart w:id="496" w:name="_ETM_Q1_898167"/>
      <w:bookmarkEnd w:id="496"/>
      <w:r>
        <w:rPr>
          <w:rFonts w:hint="cs"/>
          <w:rtl/>
          <w:lang w:eastAsia="he-IL"/>
        </w:rPr>
        <w:t>סעיף זה לא הזמין בית הדין את הצדדים לדיון</w:t>
      </w:r>
      <w:bookmarkStart w:id="497" w:name="_ETM_Q1_900290"/>
      <w:bookmarkEnd w:id="497"/>
      <w:r>
        <w:rPr>
          <w:rFonts w:hint="cs"/>
          <w:rtl/>
          <w:lang w:eastAsia="he-IL"/>
        </w:rPr>
        <w:t xml:space="preserve"> או להשיב לתביעה לא הזמינו עדים, ולא תתקבל החלטה </w:t>
      </w:r>
      <w:bookmarkStart w:id="498" w:name="_ETM_Q1_903780"/>
      <w:bookmarkEnd w:id="498"/>
      <w:r>
        <w:rPr>
          <w:rFonts w:hint="cs"/>
          <w:rtl/>
          <w:lang w:eastAsia="he-IL"/>
        </w:rPr>
        <w:t>כלשהי.</w:t>
      </w:r>
    </w:p>
    <w:p w14:paraId="680DC26C" w14:textId="77777777" w:rsidR="0084767E" w:rsidRDefault="0084767E" w:rsidP="0084767E">
      <w:pPr>
        <w:pStyle w:val="afe"/>
        <w:rPr>
          <w:rtl/>
          <w:lang w:eastAsia="he-IL"/>
        </w:rPr>
      </w:pPr>
    </w:p>
    <w:p w14:paraId="563C72D2" w14:textId="74B4911D" w:rsidR="0084767E" w:rsidRPr="0084767E" w:rsidRDefault="0084767E" w:rsidP="0084767E">
      <w:pPr>
        <w:pStyle w:val="afe"/>
        <w:numPr>
          <w:ilvl w:val="0"/>
          <w:numId w:val="5"/>
        </w:numPr>
        <w:rPr>
          <w:rtl/>
          <w:lang w:eastAsia="he-IL"/>
        </w:rPr>
      </w:pPr>
      <w:r>
        <w:rPr>
          <w:rFonts w:hint="cs"/>
          <w:rtl/>
          <w:lang w:eastAsia="he-IL"/>
        </w:rPr>
        <w:t>בתחילת דיון בהליך בוררות לפי חוק זה יבהיר בית הדין לבעלי הדין כי זהו הליך בוררות ולא הליך שיפוט.</w:t>
      </w:r>
    </w:p>
    <w:p w14:paraId="5919A233" w14:textId="77777777" w:rsidR="0084767E" w:rsidRDefault="0084767E" w:rsidP="0084767E">
      <w:pPr>
        <w:ind w:left="1440" w:firstLine="0"/>
        <w:rPr>
          <w:rtl/>
          <w:lang w:eastAsia="he-IL"/>
        </w:rPr>
      </w:pPr>
      <w:bookmarkStart w:id="499" w:name="_ETM_Q1_691336"/>
      <w:bookmarkStart w:id="500" w:name="_ETM_Q1_691377"/>
      <w:bookmarkStart w:id="501" w:name="_ETM_Q1_909265"/>
      <w:bookmarkEnd w:id="499"/>
      <w:bookmarkEnd w:id="500"/>
      <w:bookmarkEnd w:id="501"/>
    </w:p>
    <w:p w14:paraId="3E67C3E3" w14:textId="5113C8B1" w:rsidR="0084767E" w:rsidRDefault="0084767E" w:rsidP="0084767E">
      <w:pPr>
        <w:pStyle w:val="af6"/>
        <w:keepNext/>
        <w:rPr>
          <w:rtl/>
        </w:rPr>
      </w:pPr>
      <w:bookmarkStart w:id="502" w:name="ET_yor_6157_81"/>
      <w:r w:rsidRPr="0084767E">
        <w:rPr>
          <w:rStyle w:val="TagStyle"/>
          <w:rtl/>
        </w:rPr>
        <w:t xml:space="preserve"> &lt;&lt; יור &gt;&gt; </w:t>
      </w:r>
      <w:r>
        <w:rPr>
          <w:rtl/>
        </w:rPr>
        <w:t xml:space="preserve">היו"ר שמחה </w:t>
      </w:r>
      <w:proofErr w:type="spellStart"/>
      <w:r>
        <w:rPr>
          <w:rtl/>
        </w:rPr>
        <w:t>רוטמן</w:t>
      </w:r>
      <w:proofErr w:type="spellEnd"/>
      <w:r>
        <w:rPr>
          <w:rtl/>
        </w:rPr>
        <w:t>:</w:t>
      </w:r>
      <w:r w:rsidRPr="0084767E">
        <w:rPr>
          <w:rStyle w:val="TagStyle"/>
          <w:rtl/>
        </w:rPr>
        <w:t xml:space="preserve"> &lt;&lt; יור &gt;&gt;</w:t>
      </w:r>
      <w:r w:rsidR="000B773B">
        <w:rPr>
          <w:rtl/>
        </w:rPr>
        <w:t xml:space="preserve"> </w:t>
      </w:r>
      <w:bookmarkEnd w:id="502"/>
    </w:p>
    <w:p w14:paraId="09276BB4" w14:textId="77777777" w:rsidR="0084767E" w:rsidRDefault="0084767E" w:rsidP="0084767E">
      <w:pPr>
        <w:pStyle w:val="KeepWithNext"/>
        <w:rPr>
          <w:rtl/>
          <w:lang w:eastAsia="he-IL"/>
        </w:rPr>
      </w:pPr>
    </w:p>
    <w:p w14:paraId="27C400EE" w14:textId="182FF692" w:rsidR="0084767E" w:rsidRDefault="00A346AB" w:rsidP="0084767E">
      <w:pPr>
        <w:rPr>
          <w:rtl/>
          <w:lang w:eastAsia="he-IL"/>
        </w:rPr>
      </w:pPr>
      <w:bookmarkStart w:id="503" w:name="_ETM_Q1_909599"/>
      <w:bookmarkStart w:id="504" w:name="_ETM_Q1_909636"/>
      <w:bookmarkEnd w:id="503"/>
      <w:bookmarkEnd w:id="504"/>
      <w:r>
        <w:rPr>
          <w:rFonts w:hint="cs"/>
          <w:rtl/>
          <w:lang w:eastAsia="he-IL"/>
        </w:rPr>
        <w:t>אם כן, זה סעיף 2.</w:t>
      </w:r>
      <w:r w:rsidR="00877EFB">
        <w:rPr>
          <w:rFonts w:hint="cs"/>
          <w:rtl/>
          <w:lang w:eastAsia="he-IL"/>
        </w:rPr>
        <w:t xml:space="preserve"> </w:t>
      </w:r>
      <w:r>
        <w:rPr>
          <w:rFonts w:hint="cs"/>
          <w:rtl/>
          <w:lang w:eastAsia="he-IL"/>
        </w:rPr>
        <w:t xml:space="preserve">יש בו </w:t>
      </w:r>
      <w:bookmarkStart w:id="505" w:name="_ETM_Q1_915597"/>
      <w:bookmarkEnd w:id="505"/>
      <w:r>
        <w:rPr>
          <w:rFonts w:hint="cs"/>
          <w:rtl/>
          <w:lang w:eastAsia="he-IL"/>
        </w:rPr>
        <w:t xml:space="preserve">את סוגיית ההסכמה. הוא מעלה הרבה שאלות שבחלקן </w:t>
      </w:r>
      <w:bookmarkStart w:id="506" w:name="_ETM_Q1_920956"/>
      <w:bookmarkEnd w:id="506"/>
      <w:r>
        <w:rPr>
          <w:rFonts w:hint="cs"/>
          <w:rtl/>
          <w:lang w:eastAsia="he-IL"/>
        </w:rPr>
        <w:t>דנו ובחלקן דנו פחות.</w:t>
      </w:r>
      <w:r w:rsidR="00910F91">
        <w:rPr>
          <w:rFonts w:hint="cs"/>
          <w:rtl/>
          <w:lang w:eastAsia="he-IL"/>
        </w:rPr>
        <w:t xml:space="preserve"> קודם כל, לשאלתו של חבר הכנסת ארז מלול. חשוב לי שזה ייאמר לפרוטוקול ואם הניסוח הזה לא מביא לידי ביטוי</w:t>
      </w:r>
      <w:bookmarkStart w:id="507" w:name="_ETM_Q1_929004"/>
      <w:bookmarkEnd w:id="507"/>
      <w:r w:rsidR="00910F91">
        <w:rPr>
          <w:rFonts w:hint="cs"/>
          <w:rtl/>
          <w:lang w:eastAsia="he-IL"/>
        </w:rPr>
        <w:t xml:space="preserve">, צריך לתת לזה מענה. </w:t>
      </w:r>
    </w:p>
    <w:p w14:paraId="2D3ECE5D" w14:textId="77777777" w:rsidR="00910F91" w:rsidRDefault="00910F91" w:rsidP="0084767E">
      <w:pPr>
        <w:rPr>
          <w:rtl/>
          <w:lang w:eastAsia="he-IL"/>
        </w:rPr>
      </w:pPr>
      <w:bookmarkStart w:id="508" w:name="_ETM_Q1_934552"/>
      <w:bookmarkStart w:id="509" w:name="_ETM_Q1_934598"/>
      <w:bookmarkEnd w:id="508"/>
      <w:bookmarkEnd w:id="509"/>
    </w:p>
    <w:p w14:paraId="023004EA" w14:textId="3D9FADA0" w:rsidR="00910F91" w:rsidRDefault="00910F91" w:rsidP="0084767E">
      <w:pPr>
        <w:rPr>
          <w:rtl/>
          <w:lang w:eastAsia="he-IL"/>
        </w:rPr>
      </w:pPr>
      <w:bookmarkStart w:id="510" w:name="_ETM_Q1_934672"/>
      <w:bookmarkStart w:id="511" w:name="_ETM_Q1_934710"/>
      <w:bookmarkEnd w:id="510"/>
      <w:bookmarkEnd w:id="511"/>
      <w:r>
        <w:rPr>
          <w:rFonts w:hint="cs"/>
          <w:rtl/>
          <w:lang w:eastAsia="he-IL"/>
        </w:rPr>
        <w:t>בניגוד למה שאנחנו יו</w:t>
      </w:r>
      <w:bookmarkStart w:id="512" w:name="_ETM_Q1_936509"/>
      <w:bookmarkEnd w:id="512"/>
      <w:r>
        <w:rPr>
          <w:rFonts w:hint="cs"/>
          <w:rtl/>
          <w:lang w:eastAsia="he-IL"/>
        </w:rPr>
        <w:t xml:space="preserve">דעים שקיים בסמכות שיפוט, בעיניי תשובה לשאלתך, ואם אני טועה </w:t>
      </w:r>
      <w:r>
        <w:rPr>
          <w:rtl/>
          <w:lang w:eastAsia="he-IL"/>
        </w:rPr>
        <w:t>–</w:t>
      </w:r>
      <w:r>
        <w:rPr>
          <w:rFonts w:hint="cs"/>
          <w:rtl/>
          <w:lang w:eastAsia="he-IL"/>
        </w:rPr>
        <w:t xml:space="preserve"> יחדדו כאן האנשים הנוגעים בדבר</w:t>
      </w:r>
      <w:bookmarkStart w:id="513" w:name="_ETM_Q1_944038"/>
      <w:bookmarkEnd w:id="513"/>
      <w:r>
        <w:rPr>
          <w:rFonts w:hint="cs"/>
          <w:rtl/>
          <w:lang w:eastAsia="he-IL"/>
        </w:rPr>
        <w:t>. אנחנו יודעים שהזכות לשבת בדין היא גם החובה</w:t>
      </w:r>
      <w:bookmarkStart w:id="514" w:name="_ETM_Q1_950861"/>
      <w:bookmarkEnd w:id="514"/>
      <w:r>
        <w:rPr>
          <w:rFonts w:hint="cs"/>
          <w:rtl/>
          <w:lang w:eastAsia="he-IL"/>
        </w:rPr>
        <w:t xml:space="preserve"> לשבת בדין. אין דבר כזה שבית משפט אומר אני לא רוצה לדון. כאן בית </w:t>
      </w:r>
      <w:bookmarkStart w:id="515" w:name="_ETM_Q1_954085"/>
      <w:bookmarkEnd w:id="515"/>
      <w:r>
        <w:rPr>
          <w:rFonts w:hint="cs"/>
          <w:rtl/>
          <w:lang w:eastAsia="he-IL"/>
        </w:rPr>
        <w:t xml:space="preserve">הדין רשאי לדון כבורר לעניין אזרחי. זאת אומרת, העובדה ששני צדדים הסכימו לדון בנושא ונתנו את הסכמתם לבית הדין, </w:t>
      </w:r>
      <w:bookmarkStart w:id="516" w:name="_ETM_Q1_965482"/>
      <w:bookmarkEnd w:id="516"/>
      <w:r>
        <w:rPr>
          <w:rFonts w:hint="cs"/>
          <w:rtl/>
          <w:lang w:eastAsia="he-IL"/>
        </w:rPr>
        <w:t>לא אומר - לפחות לפי הניסוח שאני מבין אותו -</w:t>
      </w:r>
      <w:r w:rsidR="00877EFB">
        <w:rPr>
          <w:rFonts w:hint="cs"/>
          <w:rtl/>
          <w:lang w:eastAsia="he-IL"/>
        </w:rPr>
        <w:t xml:space="preserve"> </w:t>
      </w:r>
      <w:r>
        <w:rPr>
          <w:rFonts w:hint="cs"/>
          <w:rtl/>
          <w:lang w:eastAsia="he-IL"/>
        </w:rPr>
        <w:t>שבית הדין אוטומטית מחויב</w:t>
      </w:r>
      <w:r w:rsidR="00877EFB">
        <w:rPr>
          <w:rFonts w:hint="cs"/>
          <w:rtl/>
          <w:lang w:eastAsia="he-IL"/>
        </w:rPr>
        <w:t xml:space="preserve"> </w:t>
      </w:r>
      <w:r>
        <w:rPr>
          <w:rFonts w:hint="cs"/>
          <w:rtl/>
          <w:lang w:eastAsia="he-IL"/>
        </w:rPr>
        <w:t>לדון בתי</w:t>
      </w:r>
      <w:bookmarkStart w:id="517" w:name="_ETM_Q1_969940"/>
      <w:bookmarkEnd w:id="517"/>
      <w:r>
        <w:rPr>
          <w:rFonts w:hint="cs"/>
          <w:rtl/>
          <w:lang w:eastAsia="he-IL"/>
        </w:rPr>
        <w:t xml:space="preserve">ק כי זאת סמכות שבשיקול דעת. </w:t>
      </w:r>
    </w:p>
    <w:p w14:paraId="7CAC05C8" w14:textId="77777777" w:rsidR="00910F91" w:rsidRDefault="00910F91" w:rsidP="0084767E">
      <w:pPr>
        <w:rPr>
          <w:rtl/>
          <w:lang w:eastAsia="he-IL"/>
        </w:rPr>
      </w:pPr>
    </w:p>
    <w:p w14:paraId="78C24A03" w14:textId="445D8A58" w:rsidR="00910F91" w:rsidRDefault="00910F91" w:rsidP="00910F91">
      <w:pPr>
        <w:pStyle w:val="af9"/>
        <w:keepNext/>
        <w:rPr>
          <w:rtl/>
          <w:lang w:eastAsia="he-IL"/>
        </w:rPr>
      </w:pPr>
      <w:bookmarkStart w:id="518" w:name="ET_guest_יעל_בלונדהיים_82"/>
      <w:r w:rsidRPr="00910F91">
        <w:rPr>
          <w:rStyle w:val="TagStyle"/>
          <w:rtl/>
        </w:rPr>
        <w:lastRenderedPageBreak/>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910F91">
        <w:rPr>
          <w:rStyle w:val="TagStyle"/>
          <w:rtl/>
        </w:rPr>
        <w:t xml:space="preserve"> &lt;&lt; אורח &gt;&gt;</w:t>
      </w:r>
      <w:r w:rsidR="000B773B">
        <w:rPr>
          <w:rtl/>
          <w:lang w:eastAsia="he-IL"/>
        </w:rPr>
        <w:t xml:space="preserve"> </w:t>
      </w:r>
      <w:bookmarkEnd w:id="518"/>
    </w:p>
    <w:p w14:paraId="5F88CD7D" w14:textId="77777777" w:rsidR="00910F91" w:rsidRDefault="00910F91" w:rsidP="00910F91">
      <w:pPr>
        <w:pStyle w:val="KeepWithNext"/>
        <w:rPr>
          <w:rtl/>
          <w:lang w:eastAsia="he-IL"/>
        </w:rPr>
      </w:pPr>
    </w:p>
    <w:p w14:paraId="54185D96" w14:textId="12C39B29" w:rsidR="00910F91" w:rsidRDefault="00910F91" w:rsidP="00910F91">
      <w:pPr>
        <w:rPr>
          <w:rtl/>
          <w:lang w:eastAsia="he-IL"/>
        </w:rPr>
      </w:pPr>
      <w:r>
        <w:rPr>
          <w:rFonts w:hint="cs"/>
          <w:rtl/>
          <w:lang w:eastAsia="he-IL"/>
        </w:rPr>
        <w:t>אז נכנסת השאלה אם הם חתמו מראש</w:t>
      </w:r>
      <w:r w:rsidR="00877EFB">
        <w:rPr>
          <w:rFonts w:hint="cs"/>
          <w:rtl/>
          <w:lang w:eastAsia="he-IL"/>
        </w:rPr>
        <w:t xml:space="preserve"> </w:t>
      </w:r>
      <w:r>
        <w:rPr>
          <w:rFonts w:hint="cs"/>
          <w:rtl/>
          <w:lang w:eastAsia="he-IL"/>
        </w:rPr>
        <w:t xml:space="preserve">מתוך הנחה שיש אפשרות </w:t>
      </w:r>
      <w:bookmarkStart w:id="519" w:name="_ETM_Q1_979561"/>
      <w:bookmarkEnd w:id="519"/>
      <w:r>
        <w:rPr>
          <w:rFonts w:hint="cs"/>
          <w:rtl/>
          <w:lang w:eastAsia="he-IL"/>
        </w:rPr>
        <w:t xml:space="preserve">כזאת בבית הדין הרבני ואז בית הדין הרבני יבוא </w:t>
      </w:r>
      <w:bookmarkStart w:id="520" w:name="_ETM_Q1_980896"/>
      <w:bookmarkEnd w:id="520"/>
      <w:r>
        <w:rPr>
          <w:rFonts w:hint="cs"/>
          <w:rtl/>
          <w:lang w:eastAsia="he-IL"/>
        </w:rPr>
        <w:t>ויאמר להם לא.</w:t>
      </w:r>
    </w:p>
    <w:p w14:paraId="56088C70" w14:textId="77777777" w:rsidR="00910F91" w:rsidRDefault="00910F91" w:rsidP="00910F91">
      <w:pPr>
        <w:rPr>
          <w:rtl/>
          <w:lang w:eastAsia="he-IL"/>
        </w:rPr>
      </w:pPr>
      <w:bookmarkStart w:id="521" w:name="_ETM_Q1_982940"/>
      <w:bookmarkStart w:id="522" w:name="_ETM_Q1_982986"/>
      <w:bookmarkStart w:id="523" w:name="_ETM_Q1_984116"/>
      <w:bookmarkEnd w:id="521"/>
      <w:bookmarkEnd w:id="522"/>
      <w:bookmarkEnd w:id="523"/>
    </w:p>
    <w:p w14:paraId="2A6799B3" w14:textId="35814139" w:rsidR="00910F91" w:rsidRDefault="00910F91" w:rsidP="00910F91">
      <w:pPr>
        <w:pStyle w:val="af6"/>
        <w:keepNext/>
        <w:rPr>
          <w:rtl/>
        </w:rPr>
      </w:pPr>
      <w:bookmarkStart w:id="524" w:name="ET_yor_6157_83"/>
      <w:r w:rsidRPr="00910F91">
        <w:rPr>
          <w:rStyle w:val="TagStyle"/>
          <w:rtl/>
        </w:rPr>
        <w:t xml:space="preserve"> &lt;&lt; יור &gt;&gt; </w:t>
      </w:r>
      <w:r>
        <w:rPr>
          <w:rtl/>
        </w:rPr>
        <w:t xml:space="preserve">היו"ר שמחה </w:t>
      </w:r>
      <w:proofErr w:type="spellStart"/>
      <w:r>
        <w:rPr>
          <w:rtl/>
        </w:rPr>
        <w:t>רוטמן</w:t>
      </w:r>
      <w:proofErr w:type="spellEnd"/>
      <w:r>
        <w:rPr>
          <w:rtl/>
        </w:rPr>
        <w:t>:</w:t>
      </w:r>
      <w:r w:rsidRPr="00910F91">
        <w:rPr>
          <w:rStyle w:val="TagStyle"/>
          <w:rtl/>
        </w:rPr>
        <w:t xml:space="preserve"> &lt;&lt; יור &gt;&gt;</w:t>
      </w:r>
      <w:r w:rsidR="000B773B">
        <w:rPr>
          <w:rtl/>
        </w:rPr>
        <w:t xml:space="preserve"> </w:t>
      </w:r>
      <w:bookmarkEnd w:id="524"/>
    </w:p>
    <w:p w14:paraId="3A448EE0" w14:textId="77777777" w:rsidR="00910F91" w:rsidRDefault="00910F91" w:rsidP="00910F91">
      <w:pPr>
        <w:pStyle w:val="KeepWithNext"/>
        <w:rPr>
          <w:rtl/>
          <w:lang w:eastAsia="he-IL"/>
        </w:rPr>
      </w:pPr>
    </w:p>
    <w:p w14:paraId="12FB2D37" w14:textId="3A44C573" w:rsidR="00910F91" w:rsidRDefault="00910F91" w:rsidP="00910F91">
      <w:pPr>
        <w:rPr>
          <w:rtl/>
          <w:lang w:eastAsia="he-IL"/>
        </w:rPr>
      </w:pPr>
      <w:bookmarkStart w:id="525" w:name="_ETM_Q1_984381"/>
      <w:bookmarkStart w:id="526" w:name="_ETM_Q1_984418"/>
      <w:bookmarkEnd w:id="525"/>
      <w:bookmarkEnd w:id="526"/>
      <w:r>
        <w:rPr>
          <w:rFonts w:hint="cs"/>
          <w:rtl/>
          <w:lang w:eastAsia="he-IL"/>
        </w:rPr>
        <w:t>מה קורה אם חתמתי כבורר שעורכת הדין יעל</w:t>
      </w:r>
      <w:r w:rsidR="00877EFB">
        <w:rPr>
          <w:rFonts w:hint="cs"/>
          <w:rtl/>
          <w:lang w:eastAsia="he-IL"/>
        </w:rPr>
        <w:t xml:space="preserve"> </w:t>
      </w:r>
      <w:proofErr w:type="spellStart"/>
      <w:r>
        <w:rPr>
          <w:rFonts w:hint="cs"/>
          <w:rtl/>
          <w:lang w:eastAsia="he-IL"/>
        </w:rPr>
        <w:t>בלונדהיים</w:t>
      </w:r>
      <w:proofErr w:type="spellEnd"/>
      <w:r>
        <w:rPr>
          <w:rFonts w:hint="cs"/>
          <w:rtl/>
          <w:lang w:eastAsia="he-IL"/>
        </w:rPr>
        <w:t xml:space="preserve"> תדון בסכסוך ביני לבין גלעד?</w:t>
      </w:r>
    </w:p>
    <w:p w14:paraId="22EDB2B7" w14:textId="77777777" w:rsidR="00910F91" w:rsidRDefault="00910F91" w:rsidP="00910F91">
      <w:pPr>
        <w:rPr>
          <w:rtl/>
          <w:lang w:eastAsia="he-IL"/>
        </w:rPr>
      </w:pPr>
      <w:bookmarkStart w:id="527" w:name="_ETM_Q1_986786"/>
      <w:bookmarkStart w:id="528" w:name="_ETM_Q1_986823"/>
      <w:bookmarkStart w:id="529" w:name="_ETM_Q1_988282"/>
      <w:bookmarkEnd w:id="527"/>
      <w:bookmarkEnd w:id="528"/>
      <w:bookmarkEnd w:id="529"/>
    </w:p>
    <w:p w14:paraId="298852B4" w14:textId="0EF9446C" w:rsidR="00910F91" w:rsidRDefault="00910F91" w:rsidP="00910F91">
      <w:pPr>
        <w:pStyle w:val="af9"/>
        <w:keepNext/>
        <w:rPr>
          <w:rtl/>
          <w:lang w:eastAsia="he-IL"/>
        </w:rPr>
      </w:pPr>
      <w:bookmarkStart w:id="530" w:name="ET_guest_יעל_בלונדהיים_84"/>
      <w:r w:rsidRPr="00910F91">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910F91">
        <w:rPr>
          <w:rStyle w:val="TagStyle"/>
          <w:rtl/>
        </w:rPr>
        <w:t xml:space="preserve"> &lt;&lt; אורח &gt;&gt;</w:t>
      </w:r>
      <w:r w:rsidR="000B773B">
        <w:rPr>
          <w:rtl/>
          <w:lang w:eastAsia="he-IL"/>
        </w:rPr>
        <w:t xml:space="preserve"> </w:t>
      </w:r>
      <w:bookmarkEnd w:id="530"/>
    </w:p>
    <w:p w14:paraId="1FCD3A21" w14:textId="77777777" w:rsidR="00910F91" w:rsidRDefault="00910F91" w:rsidP="00910F91">
      <w:pPr>
        <w:pStyle w:val="KeepWithNext"/>
        <w:rPr>
          <w:rtl/>
          <w:lang w:eastAsia="he-IL"/>
        </w:rPr>
      </w:pPr>
    </w:p>
    <w:p w14:paraId="51927B0C" w14:textId="257D2898" w:rsidR="00910F91" w:rsidRDefault="00910F91" w:rsidP="00910F91">
      <w:pPr>
        <w:rPr>
          <w:rtl/>
          <w:lang w:eastAsia="he-IL"/>
        </w:rPr>
      </w:pPr>
      <w:bookmarkStart w:id="531" w:name="_ETM_Q1_988527"/>
      <w:bookmarkStart w:id="532" w:name="_ETM_Q1_988561"/>
      <w:bookmarkEnd w:id="531"/>
      <w:bookmarkEnd w:id="532"/>
      <w:r>
        <w:rPr>
          <w:rFonts w:hint="cs"/>
          <w:rtl/>
          <w:lang w:eastAsia="he-IL"/>
        </w:rPr>
        <w:t xml:space="preserve">אתה צריך את </w:t>
      </w:r>
      <w:bookmarkStart w:id="533" w:name="_ETM_Q1_988685"/>
      <w:bookmarkEnd w:id="533"/>
      <w:r>
        <w:rPr>
          <w:rFonts w:hint="cs"/>
          <w:rtl/>
          <w:lang w:eastAsia="he-IL"/>
        </w:rPr>
        <w:t>הסכמתי.</w:t>
      </w:r>
    </w:p>
    <w:p w14:paraId="59E88851" w14:textId="77777777" w:rsidR="00910F91" w:rsidRDefault="00910F91" w:rsidP="00910F91">
      <w:pPr>
        <w:rPr>
          <w:rtl/>
          <w:lang w:eastAsia="he-IL"/>
        </w:rPr>
      </w:pPr>
      <w:bookmarkStart w:id="534" w:name="_ETM_Q1_988370"/>
      <w:bookmarkStart w:id="535" w:name="_ETM_Q1_988409"/>
      <w:bookmarkStart w:id="536" w:name="_ETM_Q1_989738"/>
      <w:bookmarkEnd w:id="534"/>
      <w:bookmarkEnd w:id="535"/>
      <w:bookmarkEnd w:id="536"/>
    </w:p>
    <w:p w14:paraId="651E0E97" w14:textId="3376BE96" w:rsidR="00910F91" w:rsidRDefault="00910F91" w:rsidP="00910F91">
      <w:pPr>
        <w:pStyle w:val="af6"/>
        <w:keepNext/>
        <w:rPr>
          <w:rtl/>
        </w:rPr>
      </w:pPr>
      <w:bookmarkStart w:id="537" w:name="ET_yor_6157_85"/>
      <w:r w:rsidRPr="00910F91">
        <w:rPr>
          <w:rStyle w:val="TagStyle"/>
          <w:rtl/>
        </w:rPr>
        <w:t xml:space="preserve"> &lt;&lt; יור &gt;&gt; </w:t>
      </w:r>
      <w:r>
        <w:rPr>
          <w:rtl/>
        </w:rPr>
        <w:t xml:space="preserve">היו"ר שמחה </w:t>
      </w:r>
      <w:proofErr w:type="spellStart"/>
      <w:r>
        <w:rPr>
          <w:rtl/>
        </w:rPr>
        <w:t>רוטמן</w:t>
      </w:r>
      <w:proofErr w:type="spellEnd"/>
      <w:r>
        <w:rPr>
          <w:rtl/>
        </w:rPr>
        <w:t>:</w:t>
      </w:r>
      <w:r w:rsidRPr="00910F91">
        <w:rPr>
          <w:rStyle w:val="TagStyle"/>
          <w:rtl/>
        </w:rPr>
        <w:t xml:space="preserve"> &lt;&lt; יור &gt;&gt;</w:t>
      </w:r>
      <w:r w:rsidR="000B773B">
        <w:rPr>
          <w:rtl/>
        </w:rPr>
        <w:t xml:space="preserve"> </w:t>
      </w:r>
      <w:bookmarkEnd w:id="537"/>
    </w:p>
    <w:p w14:paraId="214A3CF5" w14:textId="77777777" w:rsidR="00910F91" w:rsidRDefault="00910F91" w:rsidP="00910F91">
      <w:pPr>
        <w:pStyle w:val="KeepWithNext"/>
        <w:rPr>
          <w:rtl/>
          <w:lang w:eastAsia="he-IL"/>
        </w:rPr>
      </w:pPr>
    </w:p>
    <w:p w14:paraId="341A5030" w14:textId="597B7482" w:rsidR="00910F91" w:rsidRDefault="00910F91" w:rsidP="00910F91">
      <w:pPr>
        <w:rPr>
          <w:rtl/>
          <w:lang w:eastAsia="he-IL"/>
        </w:rPr>
      </w:pPr>
      <w:bookmarkStart w:id="538" w:name="_ETM_Q1_990003"/>
      <w:bookmarkStart w:id="539" w:name="_ETM_Q1_990041"/>
      <w:bookmarkEnd w:id="538"/>
      <w:bookmarkEnd w:id="539"/>
      <w:r>
        <w:rPr>
          <w:rFonts w:hint="cs"/>
          <w:rtl/>
          <w:lang w:eastAsia="he-IL"/>
        </w:rPr>
        <w:t>לא. כשאני מכין את החוזה? מה פתאום?</w:t>
      </w:r>
    </w:p>
    <w:p w14:paraId="2963FBB1" w14:textId="77777777" w:rsidR="00910F91" w:rsidRDefault="00910F91" w:rsidP="00910F91">
      <w:pPr>
        <w:rPr>
          <w:rtl/>
          <w:lang w:eastAsia="he-IL"/>
        </w:rPr>
      </w:pPr>
      <w:bookmarkStart w:id="540" w:name="_ETM_Q1_992076"/>
      <w:bookmarkStart w:id="541" w:name="_ETM_Q1_992115"/>
      <w:bookmarkEnd w:id="540"/>
      <w:bookmarkEnd w:id="541"/>
    </w:p>
    <w:p w14:paraId="64107987" w14:textId="246C500D" w:rsidR="00910F91" w:rsidRDefault="00910F91" w:rsidP="00910F91">
      <w:pPr>
        <w:pStyle w:val="af9"/>
        <w:keepNext/>
        <w:rPr>
          <w:rtl/>
          <w:lang w:eastAsia="he-IL"/>
        </w:rPr>
      </w:pPr>
      <w:bookmarkStart w:id="542" w:name="ET_guest_יעל_בלונדהיים_86"/>
      <w:r w:rsidRPr="00910F91">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910F91">
        <w:rPr>
          <w:rStyle w:val="TagStyle"/>
          <w:rtl/>
        </w:rPr>
        <w:t xml:space="preserve"> &lt;&lt; אורח &gt;&gt;</w:t>
      </w:r>
      <w:r w:rsidR="000B773B">
        <w:rPr>
          <w:rtl/>
          <w:lang w:eastAsia="he-IL"/>
        </w:rPr>
        <w:t xml:space="preserve"> </w:t>
      </w:r>
      <w:bookmarkEnd w:id="542"/>
    </w:p>
    <w:p w14:paraId="305AA1BA" w14:textId="77777777" w:rsidR="00910F91" w:rsidRDefault="00910F91" w:rsidP="00910F91">
      <w:pPr>
        <w:pStyle w:val="KeepWithNext"/>
        <w:rPr>
          <w:rtl/>
          <w:lang w:eastAsia="he-IL"/>
        </w:rPr>
      </w:pPr>
    </w:p>
    <w:p w14:paraId="163CB8C8" w14:textId="7927E2C9" w:rsidR="00910F91" w:rsidRDefault="00910F91" w:rsidP="00910F91">
      <w:pPr>
        <w:rPr>
          <w:rtl/>
          <w:lang w:eastAsia="he-IL"/>
        </w:rPr>
      </w:pPr>
      <w:bookmarkStart w:id="543" w:name="_ETM_Q1_994599"/>
      <w:bookmarkStart w:id="544" w:name="_ETM_Q1_994632"/>
      <w:bookmarkEnd w:id="543"/>
      <w:bookmarkEnd w:id="544"/>
      <w:r>
        <w:rPr>
          <w:rFonts w:hint="cs"/>
          <w:rtl/>
          <w:lang w:eastAsia="he-IL"/>
        </w:rPr>
        <w:t xml:space="preserve">אם אתה ממנה אותי </w:t>
      </w:r>
      <w:bookmarkStart w:id="545" w:name="_ETM_Q1_992875"/>
      <w:bookmarkEnd w:id="545"/>
      <w:r>
        <w:rPr>
          <w:rFonts w:hint="cs"/>
          <w:rtl/>
          <w:lang w:eastAsia="he-IL"/>
        </w:rPr>
        <w:t>כבוררת - - -</w:t>
      </w:r>
    </w:p>
    <w:p w14:paraId="09B9B63C" w14:textId="77777777" w:rsidR="00910F91" w:rsidRDefault="00910F91" w:rsidP="00910F91">
      <w:pPr>
        <w:rPr>
          <w:rtl/>
          <w:lang w:eastAsia="he-IL"/>
        </w:rPr>
      </w:pPr>
      <w:bookmarkStart w:id="546" w:name="_ETM_Q1_994889"/>
      <w:bookmarkStart w:id="547" w:name="_ETM_Q1_994930"/>
      <w:bookmarkStart w:id="548" w:name="_ETM_Q1_995664"/>
      <w:bookmarkEnd w:id="546"/>
      <w:bookmarkEnd w:id="547"/>
      <w:bookmarkEnd w:id="548"/>
    </w:p>
    <w:p w14:paraId="3291E06C" w14:textId="1C7CF986" w:rsidR="00910F91" w:rsidRDefault="00910F91" w:rsidP="00910F91">
      <w:pPr>
        <w:pStyle w:val="af6"/>
        <w:keepNext/>
        <w:rPr>
          <w:rtl/>
        </w:rPr>
      </w:pPr>
      <w:bookmarkStart w:id="549" w:name="ET_yor_6157_87"/>
      <w:r w:rsidRPr="00910F91">
        <w:rPr>
          <w:rStyle w:val="TagStyle"/>
          <w:rtl/>
        </w:rPr>
        <w:t xml:space="preserve"> &lt;&lt; יור &gt;&gt; </w:t>
      </w:r>
      <w:r>
        <w:rPr>
          <w:rtl/>
        </w:rPr>
        <w:t xml:space="preserve">היו"ר שמחה </w:t>
      </w:r>
      <w:proofErr w:type="spellStart"/>
      <w:r>
        <w:rPr>
          <w:rtl/>
        </w:rPr>
        <w:t>רוטמן</w:t>
      </w:r>
      <w:proofErr w:type="spellEnd"/>
      <w:r>
        <w:rPr>
          <w:rtl/>
        </w:rPr>
        <w:t>:</w:t>
      </w:r>
      <w:r w:rsidRPr="00910F91">
        <w:rPr>
          <w:rStyle w:val="TagStyle"/>
          <w:rtl/>
        </w:rPr>
        <w:t xml:space="preserve"> &lt;&lt; יור &gt;&gt;</w:t>
      </w:r>
      <w:r w:rsidR="000B773B">
        <w:rPr>
          <w:rtl/>
        </w:rPr>
        <w:t xml:space="preserve"> </w:t>
      </w:r>
      <w:bookmarkEnd w:id="549"/>
    </w:p>
    <w:p w14:paraId="79F35CA1" w14:textId="77777777" w:rsidR="00910F91" w:rsidRDefault="00910F91" w:rsidP="00910F91">
      <w:pPr>
        <w:pStyle w:val="KeepWithNext"/>
        <w:rPr>
          <w:rtl/>
          <w:lang w:eastAsia="he-IL"/>
        </w:rPr>
      </w:pPr>
    </w:p>
    <w:p w14:paraId="024DA896" w14:textId="66E4F2ED" w:rsidR="00910F91" w:rsidRDefault="00910F91" w:rsidP="00910F91">
      <w:pPr>
        <w:rPr>
          <w:rtl/>
          <w:lang w:eastAsia="he-IL"/>
        </w:rPr>
      </w:pPr>
      <w:bookmarkStart w:id="550" w:name="_ETM_Q1_995931"/>
      <w:bookmarkStart w:id="551" w:name="_ETM_Q1_995969"/>
      <w:bookmarkEnd w:id="550"/>
      <w:bookmarkEnd w:id="551"/>
      <w:r>
        <w:rPr>
          <w:rFonts w:hint="cs"/>
          <w:rtl/>
          <w:lang w:eastAsia="he-IL"/>
        </w:rPr>
        <w:t>לא. כתבתי את זה בחוזה</w:t>
      </w:r>
      <w:bookmarkStart w:id="552" w:name="_ETM_Q1_998252"/>
      <w:bookmarkEnd w:id="552"/>
      <w:r>
        <w:rPr>
          <w:rFonts w:hint="cs"/>
          <w:rtl/>
          <w:lang w:eastAsia="he-IL"/>
        </w:rPr>
        <w:t xml:space="preserve"> ביני לבין גלעד. אמרתי שבכל סכסוך ביני לבין גלעד</w:t>
      </w:r>
      <w:bookmarkStart w:id="553" w:name="_ETM_Q1_1001852"/>
      <w:bookmarkEnd w:id="553"/>
      <w:r w:rsidR="00877EFB">
        <w:rPr>
          <w:rFonts w:hint="cs"/>
          <w:rtl/>
          <w:lang w:eastAsia="he-IL"/>
        </w:rPr>
        <w:t xml:space="preserve"> </w:t>
      </w:r>
      <w:r>
        <w:rPr>
          <w:rFonts w:hint="cs"/>
          <w:rtl/>
          <w:lang w:eastAsia="he-IL"/>
        </w:rPr>
        <w:t>יעל תכריע. לא התגלע סכסוך, ישבנו מתוך</w:t>
      </w:r>
      <w:r w:rsidR="00877EFB">
        <w:rPr>
          <w:rFonts w:hint="cs"/>
          <w:rtl/>
          <w:lang w:eastAsia="he-IL"/>
        </w:rPr>
        <w:t xml:space="preserve"> </w:t>
      </w:r>
      <w:r>
        <w:rPr>
          <w:rFonts w:hint="cs"/>
          <w:rtl/>
          <w:lang w:eastAsia="he-IL"/>
        </w:rPr>
        <w:t xml:space="preserve">נקודת הנחה שלא יתגלע סכסוך. </w:t>
      </w:r>
      <w:bookmarkStart w:id="554" w:name="_ETM_Q1_1007045"/>
      <w:bookmarkEnd w:id="554"/>
      <w:r>
        <w:rPr>
          <w:rFonts w:hint="cs"/>
          <w:rtl/>
          <w:lang w:eastAsia="he-IL"/>
        </w:rPr>
        <w:t>התגלע סכסוך, הסכמנו בינינו, ניגשנו אליך. אמרת שלא מתאים לך, אמרת שאת גם עובדת מדינה ואסור לך לעשות את זה</w:t>
      </w:r>
      <w:r w:rsidR="00877EFB">
        <w:rPr>
          <w:rFonts w:hint="cs"/>
          <w:rtl/>
          <w:lang w:eastAsia="he-IL"/>
        </w:rPr>
        <w:t xml:space="preserve"> </w:t>
      </w:r>
      <w:r>
        <w:rPr>
          <w:rFonts w:hint="cs"/>
          <w:rtl/>
          <w:lang w:eastAsia="he-IL"/>
        </w:rPr>
        <w:t>ובטח לא להכריע</w:t>
      </w:r>
      <w:bookmarkStart w:id="555" w:name="_ETM_Q1_1013161"/>
      <w:bookmarkEnd w:id="555"/>
      <w:r>
        <w:rPr>
          <w:rFonts w:hint="cs"/>
          <w:rtl/>
          <w:lang w:eastAsia="he-IL"/>
        </w:rPr>
        <w:t>.</w:t>
      </w:r>
    </w:p>
    <w:p w14:paraId="6C876C42" w14:textId="77777777" w:rsidR="00910F91" w:rsidRDefault="00910F91" w:rsidP="00910F91">
      <w:pPr>
        <w:rPr>
          <w:rtl/>
          <w:lang w:eastAsia="he-IL"/>
        </w:rPr>
      </w:pPr>
    </w:p>
    <w:p w14:paraId="1B4CAD7B" w14:textId="709A6300" w:rsidR="00910F91" w:rsidRDefault="00910F91" w:rsidP="00910F91">
      <w:pPr>
        <w:pStyle w:val="a4"/>
        <w:keepNext/>
        <w:rPr>
          <w:rtl/>
        </w:rPr>
      </w:pPr>
      <w:bookmarkStart w:id="556" w:name="ET_speaker_6520_88"/>
      <w:r w:rsidRPr="00910F91">
        <w:rPr>
          <w:rStyle w:val="TagStyle"/>
          <w:rtl/>
        </w:rPr>
        <w:t xml:space="preserve"> &lt;&lt; דובר &gt;&gt; </w:t>
      </w:r>
      <w:r>
        <w:rPr>
          <w:rtl/>
        </w:rPr>
        <w:t>ארז מלול (ש"ס):</w:t>
      </w:r>
      <w:r w:rsidRPr="00910F91">
        <w:rPr>
          <w:rStyle w:val="TagStyle"/>
          <w:rtl/>
        </w:rPr>
        <w:t xml:space="preserve"> &lt;&lt; דובר &gt;&gt;</w:t>
      </w:r>
      <w:r w:rsidR="000B773B">
        <w:rPr>
          <w:rtl/>
        </w:rPr>
        <w:t xml:space="preserve"> </w:t>
      </w:r>
      <w:bookmarkEnd w:id="556"/>
    </w:p>
    <w:p w14:paraId="50F2D0D4" w14:textId="77777777" w:rsidR="00910F91" w:rsidRDefault="00910F91" w:rsidP="00910F91">
      <w:pPr>
        <w:pStyle w:val="KeepWithNext"/>
        <w:rPr>
          <w:rtl/>
          <w:lang w:eastAsia="he-IL"/>
        </w:rPr>
      </w:pPr>
    </w:p>
    <w:p w14:paraId="75C1B8C4" w14:textId="2B201BA4" w:rsidR="00910F91" w:rsidRDefault="00910F91" w:rsidP="00910F91">
      <w:pPr>
        <w:rPr>
          <w:rtl/>
          <w:lang w:eastAsia="he-IL"/>
        </w:rPr>
      </w:pPr>
      <w:r>
        <w:rPr>
          <w:rFonts w:hint="cs"/>
          <w:rtl/>
          <w:lang w:eastAsia="he-IL"/>
        </w:rPr>
        <w:t>אבל היא הסמכות.</w:t>
      </w:r>
    </w:p>
    <w:p w14:paraId="203B4D98" w14:textId="77777777" w:rsidR="00910F91" w:rsidRDefault="00910F91" w:rsidP="00910F91">
      <w:pPr>
        <w:rPr>
          <w:rtl/>
          <w:lang w:eastAsia="he-IL"/>
        </w:rPr>
      </w:pPr>
    </w:p>
    <w:p w14:paraId="49A56AC0" w14:textId="70B0D775" w:rsidR="00910F91" w:rsidRDefault="00910F91" w:rsidP="00910F91">
      <w:pPr>
        <w:pStyle w:val="af9"/>
        <w:keepNext/>
        <w:rPr>
          <w:rtl/>
          <w:lang w:eastAsia="he-IL"/>
        </w:rPr>
      </w:pPr>
      <w:bookmarkStart w:id="557" w:name="ET_guest_יעל_בלונדהיים_89"/>
      <w:r w:rsidRPr="00910F91">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910F91">
        <w:rPr>
          <w:rStyle w:val="TagStyle"/>
          <w:rtl/>
        </w:rPr>
        <w:t xml:space="preserve"> &lt;&lt; אורח &gt;&gt;</w:t>
      </w:r>
      <w:r w:rsidR="000B773B">
        <w:rPr>
          <w:rtl/>
          <w:lang w:eastAsia="he-IL"/>
        </w:rPr>
        <w:t xml:space="preserve"> </w:t>
      </w:r>
      <w:bookmarkEnd w:id="557"/>
    </w:p>
    <w:p w14:paraId="73F39E84" w14:textId="77777777" w:rsidR="00910F91" w:rsidRDefault="00910F91" w:rsidP="00910F91">
      <w:pPr>
        <w:pStyle w:val="KeepWithNext"/>
        <w:rPr>
          <w:rtl/>
          <w:lang w:eastAsia="he-IL"/>
        </w:rPr>
      </w:pPr>
    </w:p>
    <w:p w14:paraId="18204E51" w14:textId="04B06268" w:rsidR="00910F91" w:rsidRDefault="00910F91" w:rsidP="00910F91">
      <w:pPr>
        <w:rPr>
          <w:rtl/>
          <w:lang w:eastAsia="he-IL"/>
        </w:rPr>
      </w:pPr>
      <w:r>
        <w:rPr>
          <w:rFonts w:hint="cs"/>
          <w:rtl/>
          <w:lang w:eastAsia="he-IL"/>
        </w:rPr>
        <w:t xml:space="preserve">יש </w:t>
      </w:r>
      <w:bookmarkStart w:id="558" w:name="_ETM_Q1_1023336"/>
      <w:bookmarkEnd w:id="558"/>
      <w:r>
        <w:rPr>
          <w:rFonts w:hint="cs"/>
          <w:rtl/>
          <w:lang w:eastAsia="he-IL"/>
        </w:rPr>
        <w:t>שני מודלים. או שאנחנו הולכים למודל של חוק הבוררות ואז בית המשפט יכול לקבוע שימונה בורר</w:t>
      </w:r>
      <w:bookmarkStart w:id="559" w:name="_ETM_Q1_1030054"/>
      <w:bookmarkEnd w:id="559"/>
      <w:r>
        <w:rPr>
          <w:rFonts w:hint="cs"/>
          <w:rtl/>
          <w:lang w:eastAsia="he-IL"/>
        </w:rPr>
        <w:t xml:space="preserve"> אחר.</w:t>
      </w:r>
      <w:bookmarkStart w:id="560" w:name="_ETM_Q1_1033365"/>
      <w:bookmarkEnd w:id="560"/>
    </w:p>
    <w:p w14:paraId="3D367A8E" w14:textId="77777777" w:rsidR="00910F91" w:rsidRDefault="00910F91" w:rsidP="00910F91">
      <w:pPr>
        <w:rPr>
          <w:rtl/>
          <w:lang w:eastAsia="he-IL"/>
        </w:rPr>
      </w:pPr>
      <w:bookmarkStart w:id="561" w:name="_ETM_Q1_1033405"/>
      <w:bookmarkEnd w:id="561"/>
    </w:p>
    <w:p w14:paraId="524170CC" w14:textId="7AF4848C" w:rsidR="00910F91" w:rsidRDefault="00910F91" w:rsidP="00910F91">
      <w:pPr>
        <w:pStyle w:val="af6"/>
        <w:keepNext/>
        <w:rPr>
          <w:rtl/>
        </w:rPr>
      </w:pPr>
      <w:bookmarkStart w:id="562" w:name="ET_yor_6157_90"/>
      <w:r w:rsidRPr="00910F91">
        <w:rPr>
          <w:rStyle w:val="TagStyle"/>
          <w:rtl/>
        </w:rPr>
        <w:t xml:space="preserve"> &lt;&lt; יור &gt;&gt; </w:t>
      </w:r>
      <w:r>
        <w:rPr>
          <w:rtl/>
        </w:rPr>
        <w:t xml:space="preserve">היו"ר שמחה </w:t>
      </w:r>
      <w:proofErr w:type="spellStart"/>
      <w:r>
        <w:rPr>
          <w:rtl/>
        </w:rPr>
        <w:t>רוטמן</w:t>
      </w:r>
      <w:proofErr w:type="spellEnd"/>
      <w:r>
        <w:rPr>
          <w:rtl/>
        </w:rPr>
        <w:t>:</w:t>
      </w:r>
      <w:r w:rsidRPr="00910F91">
        <w:rPr>
          <w:rStyle w:val="TagStyle"/>
          <w:rtl/>
        </w:rPr>
        <w:t xml:space="preserve"> &lt;&lt; יור &gt;&gt;</w:t>
      </w:r>
      <w:r w:rsidR="000B773B">
        <w:rPr>
          <w:rtl/>
        </w:rPr>
        <w:t xml:space="preserve"> </w:t>
      </w:r>
      <w:bookmarkEnd w:id="562"/>
    </w:p>
    <w:p w14:paraId="2D322AB4" w14:textId="77777777" w:rsidR="00910F91" w:rsidRDefault="00910F91" w:rsidP="00910F91">
      <w:pPr>
        <w:pStyle w:val="KeepWithNext"/>
        <w:rPr>
          <w:rtl/>
          <w:lang w:eastAsia="he-IL"/>
        </w:rPr>
      </w:pPr>
    </w:p>
    <w:p w14:paraId="240BD2CE" w14:textId="4941D4FF" w:rsidR="00910F91" w:rsidRDefault="00910F91" w:rsidP="00910F91">
      <w:pPr>
        <w:rPr>
          <w:rtl/>
          <w:lang w:eastAsia="he-IL"/>
        </w:rPr>
      </w:pPr>
      <w:r>
        <w:rPr>
          <w:rFonts w:hint="cs"/>
          <w:rtl/>
          <w:lang w:eastAsia="he-IL"/>
        </w:rPr>
        <w:t>אבל יכול להיות שעשינו את המודל הזה ויכול להיות שלא.</w:t>
      </w:r>
    </w:p>
    <w:p w14:paraId="495447A1" w14:textId="77777777" w:rsidR="00910F91" w:rsidRDefault="00910F91" w:rsidP="00910F91">
      <w:pPr>
        <w:rPr>
          <w:rtl/>
          <w:lang w:eastAsia="he-IL"/>
        </w:rPr>
      </w:pPr>
      <w:bookmarkStart w:id="563" w:name="_ETM_Q1_1033737"/>
      <w:bookmarkStart w:id="564" w:name="_ETM_Q1_1033771"/>
      <w:bookmarkStart w:id="565" w:name="_ETM_Q1_1033545"/>
      <w:bookmarkEnd w:id="563"/>
      <w:bookmarkEnd w:id="564"/>
      <w:bookmarkEnd w:id="565"/>
    </w:p>
    <w:p w14:paraId="37CB09BE" w14:textId="3D890B19" w:rsidR="00910F91" w:rsidRDefault="00910F91" w:rsidP="00910F91">
      <w:pPr>
        <w:pStyle w:val="af9"/>
        <w:keepNext/>
        <w:rPr>
          <w:rtl/>
          <w:lang w:eastAsia="he-IL"/>
        </w:rPr>
      </w:pPr>
      <w:bookmarkStart w:id="566" w:name="ET_guest_יעל_בלונדהיים_91"/>
      <w:r w:rsidRPr="00910F91">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910F91">
        <w:rPr>
          <w:rStyle w:val="TagStyle"/>
          <w:rtl/>
        </w:rPr>
        <w:t xml:space="preserve"> &lt;&lt; אורח &gt;&gt;</w:t>
      </w:r>
      <w:r w:rsidR="000B773B">
        <w:rPr>
          <w:rtl/>
          <w:lang w:eastAsia="he-IL"/>
        </w:rPr>
        <w:t xml:space="preserve"> </w:t>
      </w:r>
      <w:bookmarkEnd w:id="566"/>
    </w:p>
    <w:p w14:paraId="27BB98A8" w14:textId="77777777" w:rsidR="00910F91" w:rsidRDefault="00910F91" w:rsidP="00910F91">
      <w:pPr>
        <w:pStyle w:val="KeepWithNext"/>
        <w:rPr>
          <w:rtl/>
          <w:lang w:eastAsia="he-IL"/>
        </w:rPr>
      </w:pPr>
    </w:p>
    <w:p w14:paraId="2E85200E" w14:textId="2CE56EDE" w:rsidR="00910F91" w:rsidRDefault="00910F91" w:rsidP="00910F91">
      <w:pPr>
        <w:rPr>
          <w:rtl/>
          <w:lang w:eastAsia="he-IL"/>
        </w:rPr>
      </w:pPr>
      <w:bookmarkStart w:id="567" w:name="_ETM_Q1_1033812"/>
      <w:bookmarkStart w:id="568" w:name="_ETM_Q1_1033848"/>
      <w:bookmarkEnd w:id="567"/>
      <w:bookmarkEnd w:id="568"/>
      <w:r>
        <w:rPr>
          <w:rFonts w:hint="cs"/>
          <w:rtl/>
          <w:lang w:eastAsia="he-IL"/>
        </w:rPr>
        <w:t>יש מודל אחד כזה</w:t>
      </w:r>
      <w:r w:rsidR="00877EFB">
        <w:rPr>
          <w:rFonts w:hint="cs"/>
          <w:rtl/>
          <w:lang w:eastAsia="he-IL"/>
        </w:rPr>
        <w:t xml:space="preserve"> </w:t>
      </w:r>
      <w:r>
        <w:rPr>
          <w:rFonts w:hint="cs"/>
          <w:rtl/>
          <w:lang w:eastAsia="he-IL"/>
        </w:rPr>
        <w:t>ויש מודל אחר שלמשל מו</w:t>
      </w:r>
      <w:bookmarkStart w:id="569" w:name="_ETM_Q1_1037801"/>
      <w:bookmarkEnd w:id="569"/>
      <w:r>
        <w:rPr>
          <w:rFonts w:hint="cs"/>
          <w:rtl/>
          <w:lang w:eastAsia="he-IL"/>
        </w:rPr>
        <w:t>סדות בוררות שאתה חותם מראש</w:t>
      </w:r>
      <w:r w:rsidR="008E6CB6">
        <w:rPr>
          <w:rFonts w:hint="cs"/>
          <w:rtl/>
          <w:lang w:eastAsia="he-IL"/>
        </w:rPr>
        <w:t xml:space="preserve">. אנחנו לא בחתימה מראש ואני אתייחס לאפשרות של חתימה מראש שאנחנו מתנגדים לה. נגיד שאתה הולך למודל הזה שיש מוסד </w:t>
      </w:r>
      <w:bookmarkStart w:id="570" w:name="_ETM_Q1_1048734"/>
      <w:bookmarkEnd w:id="570"/>
      <w:r w:rsidR="008E6CB6">
        <w:rPr>
          <w:rFonts w:hint="cs"/>
          <w:rtl/>
          <w:lang w:eastAsia="he-IL"/>
        </w:rPr>
        <w:t xml:space="preserve">בוררות שהוא יקבע ואז אתה חותם מראש על הסכם </w:t>
      </w:r>
      <w:bookmarkStart w:id="571" w:name="_ETM_Q1_1051597"/>
      <w:bookmarkEnd w:id="571"/>
      <w:r w:rsidR="008E6CB6">
        <w:rPr>
          <w:rFonts w:hint="cs"/>
          <w:rtl/>
          <w:lang w:eastAsia="he-IL"/>
        </w:rPr>
        <w:t>שאומר שמוסד הבוררות הוא זה שימנה את הבורר. אין דבר</w:t>
      </w:r>
      <w:bookmarkStart w:id="572" w:name="_ETM_Q1_1053197"/>
      <w:bookmarkEnd w:id="572"/>
      <w:r w:rsidR="008E6CB6">
        <w:rPr>
          <w:rFonts w:hint="cs"/>
          <w:rtl/>
          <w:lang w:eastAsia="he-IL"/>
        </w:rPr>
        <w:t xml:space="preserve"> כזה שמוסד הבוררות אחר כך יגיד לא.</w:t>
      </w:r>
    </w:p>
    <w:p w14:paraId="2AE3338E" w14:textId="77777777" w:rsidR="008E6CB6" w:rsidRDefault="008E6CB6" w:rsidP="00910F91">
      <w:pPr>
        <w:rPr>
          <w:rtl/>
          <w:lang w:eastAsia="he-IL"/>
        </w:rPr>
      </w:pPr>
    </w:p>
    <w:p w14:paraId="7D9E4D54" w14:textId="72C3BAB5" w:rsidR="008E6CB6" w:rsidRDefault="008E6CB6" w:rsidP="008E6CB6">
      <w:pPr>
        <w:pStyle w:val="af6"/>
        <w:keepNext/>
        <w:rPr>
          <w:rtl/>
        </w:rPr>
      </w:pPr>
      <w:bookmarkStart w:id="573" w:name="ET_yor_6157_92"/>
      <w:r w:rsidRPr="008E6CB6">
        <w:rPr>
          <w:rStyle w:val="TagStyle"/>
          <w:rtl/>
        </w:rPr>
        <w:t xml:space="preserve"> &lt;&lt; יור &gt;&gt; </w:t>
      </w:r>
      <w:r>
        <w:rPr>
          <w:rtl/>
        </w:rPr>
        <w:t xml:space="preserve">היו"ר שמחה </w:t>
      </w:r>
      <w:proofErr w:type="spellStart"/>
      <w:r>
        <w:rPr>
          <w:rtl/>
        </w:rPr>
        <w:t>רוטמן</w:t>
      </w:r>
      <w:proofErr w:type="spellEnd"/>
      <w:r>
        <w:rPr>
          <w:rtl/>
        </w:rPr>
        <w:t>:</w:t>
      </w:r>
      <w:r w:rsidRPr="008E6CB6">
        <w:rPr>
          <w:rStyle w:val="TagStyle"/>
          <w:rtl/>
        </w:rPr>
        <w:t xml:space="preserve"> &lt;&lt; יור &gt;&gt;</w:t>
      </w:r>
      <w:r w:rsidR="000B773B">
        <w:rPr>
          <w:rtl/>
        </w:rPr>
        <w:t xml:space="preserve"> </w:t>
      </w:r>
      <w:bookmarkEnd w:id="573"/>
    </w:p>
    <w:p w14:paraId="45870DA3" w14:textId="77777777" w:rsidR="008E6CB6" w:rsidRDefault="008E6CB6" w:rsidP="008E6CB6">
      <w:pPr>
        <w:pStyle w:val="KeepWithNext"/>
        <w:rPr>
          <w:rtl/>
          <w:lang w:eastAsia="he-IL"/>
        </w:rPr>
      </w:pPr>
    </w:p>
    <w:p w14:paraId="52CADCE3" w14:textId="3FC756CB" w:rsidR="008E6CB6" w:rsidRDefault="008E6CB6" w:rsidP="008E6CB6">
      <w:pPr>
        <w:rPr>
          <w:rtl/>
          <w:lang w:eastAsia="he-IL"/>
        </w:rPr>
      </w:pPr>
      <w:r>
        <w:rPr>
          <w:rFonts w:hint="cs"/>
          <w:rtl/>
          <w:lang w:eastAsia="he-IL"/>
        </w:rPr>
        <w:t xml:space="preserve">בוודאי שיש </w:t>
      </w:r>
      <w:bookmarkStart w:id="574" w:name="_ETM_Q1_1055518"/>
      <w:bookmarkEnd w:id="574"/>
      <w:r>
        <w:rPr>
          <w:rFonts w:hint="cs"/>
          <w:rtl/>
          <w:lang w:eastAsia="he-IL"/>
        </w:rPr>
        <w:t xml:space="preserve">מוסד כזה שמוסד הבוררות יכול להגיד שלא. הוא גוף </w:t>
      </w:r>
      <w:bookmarkStart w:id="575" w:name="_ETM_Q1_1060644"/>
      <w:bookmarkEnd w:id="575"/>
      <w:r>
        <w:rPr>
          <w:rFonts w:hint="cs"/>
          <w:rtl/>
          <w:lang w:eastAsia="he-IL"/>
        </w:rPr>
        <w:t>של המשפט הפרטי. לא יכול להיות שאתה תחייב אותי לדון בתיק, עם כל הכבוד.</w:t>
      </w:r>
    </w:p>
    <w:p w14:paraId="67F95A7F" w14:textId="77777777" w:rsidR="008E6CB6" w:rsidRDefault="008E6CB6" w:rsidP="008E6CB6">
      <w:pPr>
        <w:rPr>
          <w:rtl/>
          <w:lang w:eastAsia="he-IL"/>
        </w:rPr>
      </w:pPr>
      <w:bookmarkStart w:id="576" w:name="_ETM_Q1_1062540"/>
      <w:bookmarkStart w:id="577" w:name="_ETM_Q1_1062582"/>
      <w:bookmarkEnd w:id="576"/>
      <w:bookmarkEnd w:id="577"/>
    </w:p>
    <w:p w14:paraId="174EAB78" w14:textId="4AD2B1A6" w:rsidR="008E6CB6" w:rsidRDefault="008E6CB6" w:rsidP="008E6CB6">
      <w:pPr>
        <w:pStyle w:val="af9"/>
        <w:keepNext/>
        <w:rPr>
          <w:rtl/>
          <w:lang w:eastAsia="he-IL"/>
        </w:rPr>
      </w:pPr>
      <w:bookmarkStart w:id="578" w:name="ET_guest_יעל_בלונדהיים_93"/>
      <w:r w:rsidRPr="008E6CB6">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8E6CB6">
        <w:rPr>
          <w:rStyle w:val="TagStyle"/>
          <w:rtl/>
        </w:rPr>
        <w:t xml:space="preserve"> &lt;&lt; אורח &gt;&gt;</w:t>
      </w:r>
      <w:r w:rsidR="000B773B">
        <w:rPr>
          <w:rtl/>
          <w:lang w:eastAsia="he-IL"/>
        </w:rPr>
        <w:t xml:space="preserve"> </w:t>
      </w:r>
      <w:bookmarkEnd w:id="578"/>
    </w:p>
    <w:p w14:paraId="044745E3" w14:textId="77777777" w:rsidR="008E6CB6" w:rsidRDefault="008E6CB6" w:rsidP="008E6CB6">
      <w:pPr>
        <w:pStyle w:val="KeepWithNext"/>
        <w:rPr>
          <w:rtl/>
          <w:lang w:eastAsia="he-IL"/>
        </w:rPr>
      </w:pPr>
    </w:p>
    <w:p w14:paraId="5D598CD2" w14:textId="35A68D44" w:rsidR="008E6CB6" w:rsidRDefault="008E6CB6" w:rsidP="008E6CB6">
      <w:pPr>
        <w:rPr>
          <w:rtl/>
          <w:lang w:eastAsia="he-IL"/>
        </w:rPr>
      </w:pPr>
      <w:bookmarkStart w:id="579" w:name="_ETM_Q1_1063501"/>
      <w:bookmarkStart w:id="580" w:name="_ETM_Q1_1063534"/>
      <w:bookmarkEnd w:id="579"/>
      <w:bookmarkEnd w:id="580"/>
      <w:r>
        <w:rPr>
          <w:rFonts w:hint="cs"/>
          <w:rtl/>
          <w:lang w:eastAsia="he-IL"/>
        </w:rPr>
        <w:t>אז נחזור להוראות חוק הבוררות ובית המשפט יכול למנות.</w:t>
      </w:r>
    </w:p>
    <w:p w14:paraId="30858C15" w14:textId="77777777" w:rsidR="008E6CB6" w:rsidRDefault="008E6CB6" w:rsidP="008E6CB6">
      <w:pPr>
        <w:rPr>
          <w:rtl/>
          <w:lang w:eastAsia="he-IL"/>
        </w:rPr>
      </w:pPr>
      <w:bookmarkStart w:id="581" w:name="_ETM_Q1_1067264"/>
      <w:bookmarkStart w:id="582" w:name="_ETM_Q1_1067312"/>
      <w:bookmarkEnd w:id="581"/>
      <w:bookmarkEnd w:id="582"/>
    </w:p>
    <w:p w14:paraId="7464233F" w14:textId="4B654184" w:rsidR="008E6CB6" w:rsidRDefault="008E6CB6" w:rsidP="008E6CB6">
      <w:pPr>
        <w:pStyle w:val="af6"/>
        <w:keepNext/>
        <w:rPr>
          <w:rtl/>
        </w:rPr>
      </w:pPr>
      <w:bookmarkStart w:id="583" w:name="ET_yor_6157_94"/>
      <w:r w:rsidRPr="008E6CB6">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E6CB6">
        <w:rPr>
          <w:rStyle w:val="TagStyle"/>
          <w:rtl/>
        </w:rPr>
        <w:t xml:space="preserve"> &lt;&lt; יור &gt;&gt;</w:t>
      </w:r>
      <w:r w:rsidR="000B773B">
        <w:rPr>
          <w:rtl/>
        </w:rPr>
        <w:t xml:space="preserve"> </w:t>
      </w:r>
      <w:bookmarkEnd w:id="583"/>
    </w:p>
    <w:p w14:paraId="0F1E1DBA" w14:textId="77777777" w:rsidR="008E6CB6" w:rsidRDefault="008E6CB6" w:rsidP="008E6CB6">
      <w:pPr>
        <w:pStyle w:val="KeepWithNext"/>
        <w:rPr>
          <w:rtl/>
          <w:lang w:eastAsia="he-IL"/>
        </w:rPr>
      </w:pPr>
    </w:p>
    <w:p w14:paraId="5AFA3852" w14:textId="71C29177" w:rsidR="008E6CB6" w:rsidRDefault="008E6CB6" w:rsidP="008E6CB6">
      <w:pPr>
        <w:rPr>
          <w:rtl/>
          <w:lang w:eastAsia="he-IL"/>
        </w:rPr>
      </w:pPr>
      <w:bookmarkStart w:id="584" w:name="_ETM_Q1_1068651"/>
      <w:bookmarkStart w:id="585" w:name="_ETM_Q1_1068697"/>
      <w:bookmarkEnd w:id="584"/>
      <w:bookmarkEnd w:id="585"/>
      <w:r>
        <w:rPr>
          <w:rFonts w:hint="cs"/>
          <w:rtl/>
          <w:lang w:eastAsia="he-IL"/>
        </w:rPr>
        <w:t>סבבה, הכול בסדר. הש</w:t>
      </w:r>
      <w:bookmarkStart w:id="586" w:name="_ETM_Q1_1075258"/>
      <w:bookmarkEnd w:id="586"/>
      <w:r>
        <w:rPr>
          <w:rFonts w:hint="cs"/>
          <w:rtl/>
          <w:lang w:eastAsia="he-IL"/>
        </w:rPr>
        <w:t>אלה הטכנית היא מי הגורם בתוך בית הדין שמוסמך.</w:t>
      </w:r>
      <w:bookmarkStart w:id="587" w:name="_ETM_Q1_1078920"/>
      <w:bookmarkEnd w:id="587"/>
      <w:r>
        <w:rPr>
          <w:rFonts w:hint="cs"/>
          <w:rtl/>
          <w:lang w:eastAsia="he-IL"/>
        </w:rPr>
        <w:t xml:space="preserve"> זו שאלה שבתי ה</w:t>
      </w:r>
      <w:r w:rsidR="005F76DA">
        <w:rPr>
          <w:rFonts w:hint="cs"/>
          <w:rtl/>
          <w:lang w:eastAsia="he-IL"/>
        </w:rPr>
        <w:t>די</w:t>
      </w:r>
      <w:r>
        <w:rPr>
          <w:rFonts w:hint="cs"/>
          <w:rtl/>
          <w:lang w:eastAsia="he-IL"/>
        </w:rPr>
        <w:t xml:space="preserve">ן יסדירו או בעצמם או בתקנות או </w:t>
      </w:r>
      <w:bookmarkStart w:id="588" w:name="_ETM_Q1_1079884"/>
      <w:bookmarkEnd w:id="588"/>
      <w:r>
        <w:rPr>
          <w:rFonts w:hint="cs"/>
          <w:rtl/>
          <w:lang w:eastAsia="he-IL"/>
        </w:rPr>
        <w:t>בנהלים. שיעשו מה שהם רוצים. אבל קודם כל, השאלה</w:t>
      </w:r>
      <w:bookmarkStart w:id="589" w:name="_ETM_Q1_1082864"/>
      <w:bookmarkEnd w:id="589"/>
      <w:r>
        <w:rPr>
          <w:rFonts w:hint="cs"/>
          <w:rtl/>
          <w:lang w:eastAsia="he-IL"/>
        </w:rPr>
        <w:t xml:space="preserve"> היא בית הדין עצמו, האם הוא מחויב. החוק כפי </w:t>
      </w:r>
      <w:bookmarkStart w:id="590" w:name="_ETM_Q1_1087276"/>
      <w:bookmarkEnd w:id="590"/>
      <w:r>
        <w:rPr>
          <w:rFonts w:hint="cs"/>
          <w:rtl/>
          <w:lang w:eastAsia="he-IL"/>
        </w:rPr>
        <w:t xml:space="preserve">שהוא מנוסח כרגע אומר שבית הדין </w:t>
      </w:r>
      <w:bookmarkStart w:id="591" w:name="_ETM_Q1_1089454"/>
      <w:bookmarkEnd w:id="591"/>
      <w:r>
        <w:rPr>
          <w:rFonts w:hint="cs"/>
          <w:rtl/>
          <w:lang w:eastAsia="he-IL"/>
        </w:rPr>
        <w:t>לא מחויב לקחת כל תיק. כתוב רשאי</w:t>
      </w:r>
      <w:r w:rsidR="00877EFB">
        <w:rPr>
          <w:rFonts w:hint="cs"/>
          <w:rtl/>
          <w:lang w:eastAsia="he-IL"/>
        </w:rPr>
        <w:t xml:space="preserve"> </w:t>
      </w:r>
      <w:r>
        <w:rPr>
          <w:rFonts w:hint="cs"/>
          <w:rtl/>
          <w:lang w:eastAsia="he-IL"/>
        </w:rPr>
        <w:t>ולא כתוב ידון בתיק</w:t>
      </w:r>
      <w:bookmarkStart w:id="592" w:name="_ETM_Q1_1092389"/>
      <w:bookmarkEnd w:id="592"/>
      <w:r>
        <w:rPr>
          <w:rFonts w:hint="cs"/>
          <w:rtl/>
          <w:lang w:eastAsia="he-IL"/>
        </w:rPr>
        <w:t xml:space="preserve"> כמו שכתוב לגבי סמכות שיפוט. יש לזה גם הרבה </w:t>
      </w:r>
      <w:bookmarkStart w:id="593" w:name="_ETM_Q1_1096347"/>
      <w:bookmarkEnd w:id="593"/>
      <w:r>
        <w:rPr>
          <w:rFonts w:hint="cs"/>
          <w:rtl/>
          <w:lang w:eastAsia="he-IL"/>
        </w:rPr>
        <w:t>סיבות טובות. בסופו של דבר כאשר עוסקים בסמכות בוררות, בית</w:t>
      </w:r>
      <w:bookmarkStart w:id="594" w:name="_ETM_Q1_1103326"/>
      <w:bookmarkEnd w:id="594"/>
      <w:r>
        <w:rPr>
          <w:rFonts w:hint="cs"/>
          <w:rtl/>
          <w:lang w:eastAsia="he-IL"/>
        </w:rPr>
        <w:t xml:space="preserve"> הדין יכול להחליט שהוא לא מקבל</w:t>
      </w:r>
      <w:r w:rsidR="007014EA">
        <w:rPr>
          <w:rFonts w:hint="cs"/>
          <w:rtl/>
          <w:lang w:eastAsia="he-IL"/>
        </w:rPr>
        <w:t xml:space="preserve"> את התיק למרות העובדה </w:t>
      </w:r>
      <w:bookmarkStart w:id="595" w:name="_ETM_Q1_1103987"/>
      <w:bookmarkEnd w:id="595"/>
      <w:r w:rsidR="007014EA">
        <w:rPr>
          <w:rFonts w:hint="cs"/>
          <w:rtl/>
          <w:lang w:eastAsia="he-IL"/>
        </w:rPr>
        <w:t xml:space="preserve">ששני אנשים הסכימו. זאת התשובה שעכשיו בחוק. אפשר לומר </w:t>
      </w:r>
      <w:bookmarkStart w:id="596" w:name="_ETM_Q1_1108710"/>
      <w:bookmarkEnd w:id="596"/>
      <w:r w:rsidR="007014EA">
        <w:rPr>
          <w:rFonts w:hint="cs"/>
          <w:rtl/>
          <w:lang w:eastAsia="he-IL"/>
        </w:rPr>
        <w:t xml:space="preserve">שהתשובה הזאת לא טובה ואפשר לשנות אותה, אבל קודם כל </w:t>
      </w:r>
      <w:bookmarkStart w:id="597" w:name="_ETM_Q1_1110393"/>
      <w:bookmarkEnd w:id="597"/>
      <w:r w:rsidR="007014EA">
        <w:rPr>
          <w:rFonts w:hint="cs"/>
          <w:rtl/>
          <w:lang w:eastAsia="he-IL"/>
        </w:rPr>
        <w:t>אנחנו דנים במה שהחוק אומר וזאת בתשובה לשאלת</w:t>
      </w:r>
      <w:bookmarkStart w:id="598" w:name="_ETM_Q1_1111648"/>
      <w:bookmarkEnd w:id="598"/>
      <w:r w:rsidR="007014EA">
        <w:rPr>
          <w:rFonts w:hint="cs"/>
          <w:rtl/>
          <w:lang w:eastAsia="he-IL"/>
        </w:rPr>
        <w:t>ו של ארז מלול ששאל אותה ק</w:t>
      </w:r>
      <w:bookmarkStart w:id="599" w:name="_ETM_Q1_1115297"/>
      <w:bookmarkEnd w:id="599"/>
      <w:r w:rsidR="007014EA">
        <w:rPr>
          <w:rFonts w:hint="cs"/>
          <w:rtl/>
          <w:lang w:eastAsia="he-IL"/>
        </w:rPr>
        <w:t>ודם לכן</w:t>
      </w:r>
      <w:r w:rsidR="00877EFB">
        <w:rPr>
          <w:rFonts w:hint="cs"/>
          <w:rtl/>
          <w:lang w:eastAsia="he-IL"/>
        </w:rPr>
        <w:t xml:space="preserve"> </w:t>
      </w:r>
      <w:r w:rsidR="007014EA">
        <w:rPr>
          <w:rFonts w:hint="cs"/>
          <w:rtl/>
          <w:lang w:eastAsia="he-IL"/>
        </w:rPr>
        <w:t>ואני עונה עליה.</w:t>
      </w:r>
    </w:p>
    <w:p w14:paraId="32201FE6" w14:textId="77777777" w:rsidR="007014EA" w:rsidRDefault="007014EA" w:rsidP="008E6CB6">
      <w:pPr>
        <w:rPr>
          <w:rtl/>
          <w:lang w:eastAsia="he-IL"/>
        </w:rPr>
      </w:pPr>
      <w:bookmarkStart w:id="600" w:name="_ETM_Q1_1119205"/>
      <w:bookmarkStart w:id="601" w:name="_ETM_Q1_1119260"/>
      <w:bookmarkEnd w:id="600"/>
      <w:bookmarkEnd w:id="601"/>
    </w:p>
    <w:p w14:paraId="34BE34BE" w14:textId="5EB5B21A" w:rsidR="007014EA" w:rsidRDefault="007014EA" w:rsidP="008E6CB6">
      <w:pPr>
        <w:rPr>
          <w:rtl/>
          <w:lang w:eastAsia="he-IL"/>
        </w:rPr>
      </w:pPr>
      <w:bookmarkStart w:id="602" w:name="_ETM_Q1_1119316"/>
      <w:bookmarkStart w:id="603" w:name="_ETM_Q1_1119356"/>
      <w:bookmarkEnd w:id="602"/>
      <w:bookmarkEnd w:id="603"/>
      <w:r>
        <w:rPr>
          <w:rFonts w:hint="cs"/>
          <w:rtl/>
          <w:lang w:eastAsia="he-IL"/>
        </w:rPr>
        <w:t xml:space="preserve">מהותית אני גם חושב </w:t>
      </w:r>
      <w:bookmarkStart w:id="604" w:name="_ETM_Q1_1117478"/>
      <w:bookmarkEnd w:id="604"/>
      <w:r>
        <w:rPr>
          <w:rFonts w:hint="cs"/>
          <w:rtl/>
          <w:lang w:eastAsia="he-IL"/>
        </w:rPr>
        <w:t>שזה חשוב כי לצורך העניין יכול לחשוב בית הדין</w:t>
      </w:r>
      <w:r w:rsidR="00877EFB">
        <w:rPr>
          <w:rFonts w:hint="cs"/>
          <w:rtl/>
          <w:lang w:eastAsia="he-IL"/>
        </w:rPr>
        <w:t xml:space="preserve"> </w:t>
      </w:r>
      <w:r>
        <w:rPr>
          <w:rFonts w:hint="cs"/>
          <w:rtl/>
          <w:lang w:eastAsia="he-IL"/>
        </w:rPr>
        <w:t>שבית הדין איננו הפורום הנכון, יכול לחשוב בית הדין שהוא לא הפורום הנאות.</w:t>
      </w:r>
    </w:p>
    <w:p w14:paraId="43A65BC0" w14:textId="77777777" w:rsidR="007014EA" w:rsidRDefault="007014EA" w:rsidP="008E6CB6">
      <w:pPr>
        <w:rPr>
          <w:rtl/>
          <w:lang w:eastAsia="he-IL"/>
        </w:rPr>
      </w:pPr>
    </w:p>
    <w:p w14:paraId="7A2A2E37" w14:textId="7196110E" w:rsidR="007014EA" w:rsidRDefault="007014EA" w:rsidP="007014EA">
      <w:pPr>
        <w:pStyle w:val="a4"/>
        <w:keepNext/>
        <w:rPr>
          <w:rtl/>
        </w:rPr>
      </w:pPr>
      <w:bookmarkStart w:id="605" w:name="ET_speaker_6156_96"/>
      <w:r w:rsidRPr="007014EA">
        <w:rPr>
          <w:rStyle w:val="TagStyle"/>
          <w:rtl/>
        </w:rPr>
        <w:t xml:space="preserve"> &lt;&lt; דובר &gt;&gt; </w:t>
      </w:r>
      <w:r>
        <w:rPr>
          <w:rtl/>
        </w:rPr>
        <w:t>גלעד קריב (העבודה):</w:t>
      </w:r>
      <w:r w:rsidRPr="007014EA">
        <w:rPr>
          <w:rStyle w:val="TagStyle"/>
          <w:rtl/>
        </w:rPr>
        <w:t xml:space="preserve"> &lt;&lt; דובר &gt;&gt;</w:t>
      </w:r>
      <w:r w:rsidR="000B773B">
        <w:rPr>
          <w:rtl/>
        </w:rPr>
        <w:t xml:space="preserve"> </w:t>
      </w:r>
      <w:bookmarkEnd w:id="605"/>
    </w:p>
    <w:p w14:paraId="4E1FC3FF" w14:textId="77777777" w:rsidR="007014EA" w:rsidRDefault="007014EA" w:rsidP="007014EA">
      <w:pPr>
        <w:pStyle w:val="KeepWithNext"/>
        <w:rPr>
          <w:rtl/>
          <w:lang w:eastAsia="he-IL"/>
        </w:rPr>
      </w:pPr>
    </w:p>
    <w:p w14:paraId="132D82DD" w14:textId="112BF319" w:rsidR="007014EA" w:rsidRDefault="007014EA" w:rsidP="007014EA">
      <w:pPr>
        <w:rPr>
          <w:rtl/>
          <w:lang w:eastAsia="he-IL"/>
        </w:rPr>
      </w:pPr>
      <w:r>
        <w:rPr>
          <w:rFonts w:hint="cs"/>
          <w:rtl/>
          <w:lang w:eastAsia="he-IL"/>
        </w:rPr>
        <w:t>על פי איזה קר</w:t>
      </w:r>
      <w:bookmarkStart w:id="606" w:name="_ETM_Q1_1129072"/>
      <w:bookmarkEnd w:id="606"/>
      <w:r>
        <w:rPr>
          <w:rFonts w:hint="cs"/>
          <w:rtl/>
          <w:lang w:eastAsia="he-IL"/>
        </w:rPr>
        <w:t>יטריון?</w:t>
      </w:r>
      <w:bookmarkStart w:id="607" w:name="_ETM_Q1_1130484"/>
      <w:bookmarkEnd w:id="607"/>
    </w:p>
    <w:p w14:paraId="2A71AC10" w14:textId="77777777" w:rsidR="007014EA" w:rsidRDefault="007014EA" w:rsidP="007014EA">
      <w:pPr>
        <w:rPr>
          <w:rtl/>
          <w:lang w:eastAsia="he-IL"/>
        </w:rPr>
      </w:pPr>
      <w:bookmarkStart w:id="608" w:name="_ETM_Q1_1130522"/>
      <w:bookmarkStart w:id="609" w:name="_ETM_Q1_1131620"/>
      <w:bookmarkEnd w:id="608"/>
      <w:bookmarkEnd w:id="609"/>
    </w:p>
    <w:p w14:paraId="453D533D" w14:textId="343B327D" w:rsidR="007014EA" w:rsidRDefault="007014EA" w:rsidP="007014EA">
      <w:pPr>
        <w:pStyle w:val="af6"/>
        <w:keepNext/>
        <w:rPr>
          <w:rtl/>
        </w:rPr>
      </w:pPr>
      <w:bookmarkStart w:id="610" w:name="ET_yor_6157_97"/>
      <w:r w:rsidRPr="007014EA">
        <w:rPr>
          <w:rStyle w:val="TagStyle"/>
          <w:rtl/>
        </w:rPr>
        <w:t xml:space="preserve"> &lt;&lt; יור &gt;&gt; </w:t>
      </w:r>
      <w:r>
        <w:rPr>
          <w:rtl/>
        </w:rPr>
        <w:t xml:space="preserve">היו"ר שמחה </w:t>
      </w:r>
      <w:proofErr w:type="spellStart"/>
      <w:r>
        <w:rPr>
          <w:rtl/>
        </w:rPr>
        <w:t>רוטמן</w:t>
      </w:r>
      <w:proofErr w:type="spellEnd"/>
      <w:r>
        <w:rPr>
          <w:rtl/>
        </w:rPr>
        <w:t>:</w:t>
      </w:r>
      <w:r w:rsidRPr="007014EA">
        <w:rPr>
          <w:rStyle w:val="TagStyle"/>
          <w:rtl/>
        </w:rPr>
        <w:t xml:space="preserve"> &lt;&lt; יור &gt;&gt;</w:t>
      </w:r>
      <w:r w:rsidR="000B773B">
        <w:rPr>
          <w:rtl/>
        </w:rPr>
        <w:t xml:space="preserve"> </w:t>
      </w:r>
      <w:bookmarkEnd w:id="610"/>
    </w:p>
    <w:p w14:paraId="1475CAC5" w14:textId="77777777" w:rsidR="007014EA" w:rsidRDefault="007014EA" w:rsidP="007014EA">
      <w:pPr>
        <w:pStyle w:val="KeepWithNext"/>
        <w:rPr>
          <w:rtl/>
          <w:lang w:eastAsia="he-IL"/>
        </w:rPr>
      </w:pPr>
    </w:p>
    <w:p w14:paraId="20989565" w14:textId="747D4FD2" w:rsidR="007014EA" w:rsidRDefault="007014EA" w:rsidP="007014EA">
      <w:pPr>
        <w:rPr>
          <w:rtl/>
          <w:lang w:eastAsia="he-IL"/>
        </w:rPr>
      </w:pPr>
      <w:bookmarkStart w:id="611" w:name="_ETM_Q1_1131847"/>
      <w:bookmarkStart w:id="612" w:name="_ETM_Q1_1131885"/>
      <w:bookmarkEnd w:id="611"/>
      <w:bookmarkEnd w:id="612"/>
      <w:r>
        <w:rPr>
          <w:rFonts w:hint="cs"/>
          <w:rtl/>
          <w:lang w:eastAsia="he-IL"/>
        </w:rPr>
        <w:t xml:space="preserve">על פי שיקול דעתו שלו. </w:t>
      </w:r>
    </w:p>
    <w:p w14:paraId="51B1773D" w14:textId="77777777" w:rsidR="007014EA" w:rsidRDefault="007014EA" w:rsidP="007014EA">
      <w:pPr>
        <w:rPr>
          <w:rtl/>
          <w:lang w:eastAsia="he-IL"/>
        </w:rPr>
      </w:pPr>
      <w:bookmarkStart w:id="613" w:name="_ETM_Q1_1138388"/>
      <w:bookmarkStart w:id="614" w:name="_ETM_Q1_1138431"/>
      <w:bookmarkEnd w:id="613"/>
      <w:bookmarkEnd w:id="614"/>
    </w:p>
    <w:p w14:paraId="2998F389" w14:textId="363ED330" w:rsidR="007014EA" w:rsidRDefault="007014EA" w:rsidP="007014EA">
      <w:pPr>
        <w:pStyle w:val="a4"/>
        <w:keepNext/>
        <w:rPr>
          <w:rtl/>
        </w:rPr>
      </w:pPr>
      <w:bookmarkStart w:id="615" w:name="ET_speaker_6520_98"/>
      <w:r w:rsidRPr="007014EA">
        <w:rPr>
          <w:rStyle w:val="TagStyle"/>
          <w:rtl/>
        </w:rPr>
        <w:t xml:space="preserve"> &lt;&lt; דובר &gt;&gt; </w:t>
      </w:r>
      <w:r>
        <w:rPr>
          <w:rtl/>
        </w:rPr>
        <w:t>ארז מלול (ש"ס):</w:t>
      </w:r>
      <w:r w:rsidRPr="007014EA">
        <w:rPr>
          <w:rStyle w:val="TagStyle"/>
          <w:rtl/>
        </w:rPr>
        <w:t xml:space="preserve"> &lt;&lt; דובר &gt;&gt;</w:t>
      </w:r>
      <w:r w:rsidR="000B773B">
        <w:rPr>
          <w:rtl/>
        </w:rPr>
        <w:t xml:space="preserve"> </w:t>
      </w:r>
      <w:bookmarkEnd w:id="615"/>
    </w:p>
    <w:p w14:paraId="70DAF801" w14:textId="77777777" w:rsidR="007014EA" w:rsidRDefault="007014EA" w:rsidP="007014EA">
      <w:pPr>
        <w:pStyle w:val="KeepWithNext"/>
        <w:rPr>
          <w:rtl/>
          <w:lang w:eastAsia="he-IL"/>
        </w:rPr>
      </w:pPr>
    </w:p>
    <w:p w14:paraId="2DF4250C" w14:textId="714AAECA" w:rsidR="007014EA" w:rsidRDefault="007014EA" w:rsidP="007014EA">
      <w:pPr>
        <w:rPr>
          <w:rtl/>
          <w:lang w:eastAsia="he-IL"/>
        </w:rPr>
      </w:pPr>
      <w:r>
        <w:rPr>
          <w:rFonts w:hint="cs"/>
          <w:rtl/>
          <w:lang w:eastAsia="he-IL"/>
        </w:rPr>
        <w:t>איך זה נקב</w:t>
      </w:r>
      <w:bookmarkStart w:id="616" w:name="_ETM_Q1_1136935"/>
      <w:bookmarkEnd w:id="616"/>
      <w:r>
        <w:rPr>
          <w:rFonts w:hint="cs"/>
          <w:rtl/>
          <w:lang w:eastAsia="he-IL"/>
        </w:rPr>
        <w:t>ע במוסד הבוררות?</w:t>
      </w:r>
      <w:bookmarkStart w:id="617" w:name="_ETM_Q1_1139144"/>
      <w:bookmarkEnd w:id="617"/>
    </w:p>
    <w:p w14:paraId="16D6F4B5" w14:textId="77777777" w:rsidR="007014EA" w:rsidRDefault="007014EA" w:rsidP="007014EA">
      <w:pPr>
        <w:rPr>
          <w:rtl/>
          <w:lang w:eastAsia="he-IL"/>
        </w:rPr>
      </w:pPr>
      <w:bookmarkStart w:id="618" w:name="_ETM_Q1_1139186"/>
      <w:bookmarkStart w:id="619" w:name="_ETM_Q1_1139808"/>
      <w:bookmarkEnd w:id="618"/>
      <w:bookmarkEnd w:id="619"/>
    </w:p>
    <w:p w14:paraId="0E810758" w14:textId="62C52D34" w:rsidR="007014EA" w:rsidRDefault="007014EA" w:rsidP="007014EA">
      <w:pPr>
        <w:pStyle w:val="af6"/>
        <w:keepNext/>
        <w:rPr>
          <w:rtl/>
        </w:rPr>
      </w:pPr>
      <w:bookmarkStart w:id="620" w:name="ET_yor_6157_99"/>
      <w:r w:rsidRPr="007014EA">
        <w:rPr>
          <w:rStyle w:val="TagStyle"/>
          <w:rtl/>
        </w:rPr>
        <w:t xml:space="preserve"> &lt;&lt; יור &gt;&gt; </w:t>
      </w:r>
      <w:r>
        <w:rPr>
          <w:rtl/>
        </w:rPr>
        <w:t xml:space="preserve">היו"ר שמחה </w:t>
      </w:r>
      <w:proofErr w:type="spellStart"/>
      <w:r>
        <w:rPr>
          <w:rtl/>
        </w:rPr>
        <w:t>רוטמן</w:t>
      </w:r>
      <w:proofErr w:type="spellEnd"/>
      <w:r>
        <w:rPr>
          <w:rtl/>
        </w:rPr>
        <w:t>:</w:t>
      </w:r>
      <w:r w:rsidRPr="007014EA">
        <w:rPr>
          <w:rStyle w:val="TagStyle"/>
          <w:rtl/>
        </w:rPr>
        <w:t xml:space="preserve"> &lt;&lt; יור &gt;&gt;</w:t>
      </w:r>
      <w:r w:rsidR="000B773B">
        <w:rPr>
          <w:rtl/>
        </w:rPr>
        <w:t xml:space="preserve"> </w:t>
      </w:r>
      <w:bookmarkEnd w:id="620"/>
    </w:p>
    <w:p w14:paraId="0B6B81E3" w14:textId="77777777" w:rsidR="007014EA" w:rsidRDefault="007014EA" w:rsidP="007014EA">
      <w:pPr>
        <w:pStyle w:val="KeepWithNext"/>
        <w:rPr>
          <w:rtl/>
          <w:lang w:eastAsia="he-IL"/>
        </w:rPr>
      </w:pPr>
    </w:p>
    <w:p w14:paraId="2312291E" w14:textId="63403DD2" w:rsidR="007014EA" w:rsidRDefault="007014EA" w:rsidP="007014EA">
      <w:pPr>
        <w:rPr>
          <w:rtl/>
          <w:lang w:eastAsia="he-IL"/>
        </w:rPr>
      </w:pPr>
      <w:bookmarkStart w:id="621" w:name="_ETM_Q1_1140077"/>
      <w:bookmarkStart w:id="622" w:name="_ETM_Q1_1140117"/>
      <w:bookmarkEnd w:id="621"/>
      <w:bookmarkEnd w:id="622"/>
      <w:r>
        <w:rPr>
          <w:rFonts w:hint="cs"/>
          <w:rtl/>
          <w:lang w:eastAsia="he-IL"/>
        </w:rPr>
        <w:t xml:space="preserve">מוסד הבוררות יכול להחליט שהוא לא רוצה. </w:t>
      </w:r>
    </w:p>
    <w:p w14:paraId="6E7C93E1" w14:textId="77777777" w:rsidR="007014EA" w:rsidRDefault="007014EA" w:rsidP="007014EA">
      <w:pPr>
        <w:rPr>
          <w:rtl/>
          <w:lang w:eastAsia="he-IL"/>
        </w:rPr>
      </w:pPr>
      <w:bookmarkStart w:id="623" w:name="_ETM_Q1_1156066"/>
      <w:bookmarkStart w:id="624" w:name="_ETM_Q1_1156105"/>
      <w:bookmarkEnd w:id="623"/>
      <w:bookmarkEnd w:id="624"/>
    </w:p>
    <w:p w14:paraId="4C56FB94" w14:textId="3CC1E125" w:rsidR="007014EA" w:rsidRDefault="007014EA" w:rsidP="007014EA">
      <w:pPr>
        <w:rPr>
          <w:rtl/>
          <w:lang w:eastAsia="he-IL"/>
        </w:rPr>
      </w:pPr>
      <w:bookmarkStart w:id="625" w:name="_ETM_Q1_1156185"/>
      <w:bookmarkStart w:id="626" w:name="_ETM_Q1_1156223"/>
      <w:bookmarkEnd w:id="625"/>
      <w:bookmarkEnd w:id="626"/>
      <w:r>
        <w:rPr>
          <w:rFonts w:hint="cs"/>
          <w:rtl/>
          <w:lang w:eastAsia="he-IL"/>
        </w:rPr>
        <w:t>סדר</w:t>
      </w:r>
      <w:bookmarkStart w:id="627" w:name="_ETM_Q1_1156962"/>
      <w:bookmarkEnd w:id="627"/>
      <w:r>
        <w:rPr>
          <w:rFonts w:hint="cs"/>
          <w:rtl/>
          <w:lang w:eastAsia="he-IL"/>
        </w:rPr>
        <w:t xml:space="preserve"> הדיון יהיה כך? הייעוץ המשפטי של הוועדה ימפה את הסוגיות שלדעתו דרושות לדיון ולהכרעה סביב הסעיף הזה. לאחר מכן </w:t>
      </w:r>
      <w:bookmarkStart w:id="628" w:name="_ETM_Q1_1162389"/>
      <w:bookmarkEnd w:id="628"/>
      <w:r>
        <w:rPr>
          <w:rFonts w:hint="cs"/>
          <w:rtl/>
          <w:lang w:eastAsia="he-IL"/>
        </w:rPr>
        <w:t xml:space="preserve">חברי הכנסת, אנא התייחסותכם או אמירותיהם המקוריות, ולאחר </w:t>
      </w:r>
      <w:bookmarkStart w:id="629" w:name="_ETM_Q1_1167497"/>
      <w:bookmarkEnd w:id="629"/>
      <w:r>
        <w:rPr>
          <w:rFonts w:hint="cs"/>
          <w:rtl/>
          <w:lang w:eastAsia="he-IL"/>
        </w:rPr>
        <w:t xml:space="preserve">מכן, מי שיהיה לו דברי לומר על הסעיף, </w:t>
      </w:r>
      <w:bookmarkStart w:id="630" w:name="_ETM_Q1_1172370"/>
      <w:bookmarkEnd w:id="630"/>
      <w:r>
        <w:rPr>
          <w:rFonts w:hint="cs"/>
          <w:rtl/>
          <w:lang w:eastAsia="he-IL"/>
        </w:rPr>
        <w:t>ככל שיותיר וירצה לנו הרצון והזמן.</w:t>
      </w:r>
      <w:bookmarkStart w:id="631" w:name="_ETM_Q1_1173011"/>
      <w:bookmarkEnd w:id="631"/>
    </w:p>
    <w:p w14:paraId="4F993669" w14:textId="77777777" w:rsidR="007014EA" w:rsidRDefault="007014EA" w:rsidP="007014EA">
      <w:pPr>
        <w:rPr>
          <w:rtl/>
          <w:lang w:eastAsia="he-IL"/>
        </w:rPr>
      </w:pPr>
      <w:bookmarkStart w:id="632" w:name="_ETM_Q1_1173053"/>
      <w:bookmarkStart w:id="633" w:name="_ETM_Q1_1175467"/>
      <w:bookmarkEnd w:id="632"/>
      <w:bookmarkEnd w:id="633"/>
    </w:p>
    <w:p w14:paraId="16F65214" w14:textId="75E11F0D" w:rsidR="007014EA" w:rsidRDefault="007014EA" w:rsidP="007014EA">
      <w:pPr>
        <w:pStyle w:val="a4"/>
        <w:keepNext/>
        <w:rPr>
          <w:rtl/>
        </w:rPr>
      </w:pPr>
      <w:bookmarkStart w:id="634" w:name="ET_speaker_עוד_אלעזר_שטרן_100"/>
      <w:r w:rsidRPr="007014EA">
        <w:rPr>
          <w:rStyle w:val="TagStyle"/>
          <w:rtl/>
        </w:rPr>
        <w:t xml:space="preserve"> &lt;&lt; דובר &gt;&gt; </w:t>
      </w:r>
      <w:r>
        <w:rPr>
          <w:rtl/>
        </w:rPr>
        <w:t>עו"ד אלעזר שטרן:</w:t>
      </w:r>
      <w:r w:rsidRPr="007014EA">
        <w:rPr>
          <w:rStyle w:val="TagStyle"/>
          <w:rtl/>
        </w:rPr>
        <w:t xml:space="preserve"> &lt;&lt; דובר &gt;&gt;</w:t>
      </w:r>
      <w:r w:rsidR="000B773B">
        <w:rPr>
          <w:rtl/>
        </w:rPr>
        <w:t xml:space="preserve"> </w:t>
      </w:r>
      <w:bookmarkEnd w:id="634"/>
    </w:p>
    <w:p w14:paraId="67B01B11" w14:textId="77777777" w:rsidR="007014EA" w:rsidRDefault="007014EA" w:rsidP="007014EA">
      <w:pPr>
        <w:pStyle w:val="KeepWithNext"/>
        <w:rPr>
          <w:rtl/>
          <w:lang w:eastAsia="he-IL"/>
        </w:rPr>
      </w:pPr>
    </w:p>
    <w:p w14:paraId="205BB326" w14:textId="74302556" w:rsidR="007014EA" w:rsidRDefault="007014EA" w:rsidP="007014EA">
      <w:pPr>
        <w:rPr>
          <w:rtl/>
          <w:lang w:eastAsia="he-IL"/>
        </w:rPr>
      </w:pPr>
      <w:bookmarkStart w:id="635" w:name="_ETM_Q1_1175741"/>
      <w:bookmarkStart w:id="636" w:name="_ETM_Q1_1175776"/>
      <w:bookmarkEnd w:id="635"/>
      <w:bookmarkEnd w:id="636"/>
      <w:r>
        <w:rPr>
          <w:rFonts w:hint="cs"/>
          <w:rtl/>
          <w:lang w:eastAsia="he-IL"/>
        </w:rPr>
        <w:t xml:space="preserve">לגבי סוגיית ההסכמה, אני </w:t>
      </w:r>
      <w:bookmarkStart w:id="637" w:name="_ETM_Q1_1178363"/>
      <w:bookmarkEnd w:id="637"/>
      <w:r>
        <w:rPr>
          <w:rFonts w:hint="cs"/>
          <w:rtl/>
          <w:lang w:eastAsia="he-IL"/>
        </w:rPr>
        <w:t>חושב שיש כאן שתי סוגיות שבאחת מהן</w:t>
      </w:r>
      <w:r w:rsidR="00877EFB">
        <w:rPr>
          <w:rFonts w:hint="cs"/>
          <w:rtl/>
          <w:lang w:eastAsia="he-IL"/>
        </w:rPr>
        <w:t xml:space="preserve"> </w:t>
      </w:r>
      <w:r>
        <w:rPr>
          <w:rFonts w:hint="cs"/>
          <w:rtl/>
          <w:lang w:eastAsia="he-IL"/>
        </w:rPr>
        <w:t xml:space="preserve">יש </w:t>
      </w:r>
      <w:bookmarkStart w:id="638" w:name="_ETM_Q1_1181414"/>
      <w:bookmarkEnd w:id="638"/>
      <w:r>
        <w:rPr>
          <w:rFonts w:hint="cs"/>
          <w:rtl/>
          <w:lang w:eastAsia="he-IL"/>
        </w:rPr>
        <w:t xml:space="preserve">שני אלמנטים. </w:t>
      </w:r>
      <w:proofErr w:type="spellStart"/>
      <w:r>
        <w:rPr>
          <w:rFonts w:hint="cs"/>
          <w:rtl/>
          <w:lang w:eastAsia="he-IL"/>
        </w:rPr>
        <w:t>סוגייה</w:t>
      </w:r>
      <w:proofErr w:type="spellEnd"/>
      <w:r>
        <w:rPr>
          <w:rFonts w:hint="cs"/>
          <w:rtl/>
          <w:lang w:eastAsia="he-IL"/>
        </w:rPr>
        <w:t xml:space="preserve"> את היא האלה של מועד</w:t>
      </w:r>
      <w:bookmarkStart w:id="639" w:name="_ETM_Q1_1184199"/>
      <w:bookmarkEnd w:id="639"/>
      <w:r>
        <w:rPr>
          <w:rFonts w:hint="cs"/>
          <w:rtl/>
          <w:lang w:eastAsia="he-IL"/>
        </w:rPr>
        <w:t xml:space="preserve"> מתן</w:t>
      </w:r>
      <w:r w:rsidR="00877EFB">
        <w:rPr>
          <w:rFonts w:hint="cs"/>
          <w:rtl/>
          <w:lang w:eastAsia="he-IL"/>
        </w:rPr>
        <w:t xml:space="preserve"> </w:t>
      </w:r>
      <w:r>
        <w:rPr>
          <w:rFonts w:hint="cs"/>
          <w:rtl/>
          <w:lang w:eastAsia="he-IL"/>
        </w:rPr>
        <w:t>ההסכמה. אני מזכיר שבנוסחים שהיו בפ</w:t>
      </w:r>
      <w:bookmarkStart w:id="640" w:name="_ETM_Q1_1188071"/>
      <w:bookmarkEnd w:id="640"/>
      <w:r>
        <w:rPr>
          <w:rFonts w:hint="cs"/>
          <w:rtl/>
          <w:lang w:eastAsia="he-IL"/>
        </w:rPr>
        <w:t>ני הוועדה, בעצם בהסכמות שהיו בוועדה, בדיונים בשנת 2017 הוסכם שההסכמה צריכה להיות</w:t>
      </w:r>
      <w:bookmarkStart w:id="641" w:name="_ETM_Q1_1196115"/>
      <w:bookmarkEnd w:id="641"/>
      <w:r>
        <w:rPr>
          <w:rFonts w:hint="cs"/>
          <w:rtl/>
          <w:lang w:eastAsia="he-IL"/>
        </w:rPr>
        <w:t xml:space="preserve"> הסכמה אקטואלית. זאת אומרת, לפני שניגשים לבית הדין לבוררות. </w:t>
      </w:r>
      <w:bookmarkStart w:id="642" w:name="_ETM_Q1_1202165"/>
      <w:bookmarkEnd w:id="642"/>
      <w:r>
        <w:rPr>
          <w:rFonts w:hint="cs"/>
          <w:rtl/>
          <w:lang w:eastAsia="he-IL"/>
        </w:rPr>
        <w:t>בנוסח הנוכחי, בנוסח שאדוני פרסם, יש כאן שתי חלופות</w:t>
      </w:r>
      <w:r w:rsidR="00B3715A">
        <w:rPr>
          <w:rFonts w:hint="cs"/>
          <w:rtl/>
          <w:lang w:eastAsia="he-IL"/>
        </w:rPr>
        <w:t>: או שתוגש בצירוף הסכמתם בכתב</w:t>
      </w:r>
      <w:r w:rsidR="00877EFB">
        <w:rPr>
          <w:rFonts w:hint="cs"/>
          <w:rtl/>
          <w:lang w:eastAsia="he-IL"/>
        </w:rPr>
        <w:t xml:space="preserve"> </w:t>
      </w:r>
      <w:r w:rsidR="00B3715A">
        <w:rPr>
          <w:rFonts w:hint="cs"/>
          <w:rtl/>
          <w:lang w:eastAsia="he-IL"/>
        </w:rPr>
        <w:t xml:space="preserve">של הנוגעים בדבר, </w:t>
      </w:r>
      <w:bookmarkStart w:id="643" w:name="_ETM_Q1_1208047"/>
      <w:bookmarkEnd w:id="643"/>
      <w:r w:rsidR="00B3715A">
        <w:rPr>
          <w:rFonts w:hint="cs"/>
          <w:rtl/>
          <w:lang w:eastAsia="he-IL"/>
        </w:rPr>
        <w:t>זאת אומרת, גם אם הסכימו בעבר הרחוק, או בצירוף</w:t>
      </w:r>
      <w:bookmarkStart w:id="644" w:name="_ETM_Q1_1214386"/>
      <w:bookmarkEnd w:id="644"/>
      <w:r w:rsidR="00B3715A">
        <w:rPr>
          <w:rFonts w:hint="cs"/>
          <w:rtl/>
          <w:lang w:eastAsia="he-IL"/>
        </w:rPr>
        <w:t xml:space="preserve"> הסכמה עדכנית שנחתמת בסמוך להגשת הבקשה לבית הדין.</w:t>
      </w:r>
      <w:bookmarkStart w:id="645" w:name="_ETM_Q1_1220014"/>
      <w:bookmarkEnd w:id="645"/>
    </w:p>
    <w:p w14:paraId="54B79518" w14:textId="77777777" w:rsidR="00B3715A" w:rsidRDefault="00B3715A" w:rsidP="007014EA">
      <w:pPr>
        <w:rPr>
          <w:rtl/>
          <w:lang w:eastAsia="he-IL"/>
        </w:rPr>
      </w:pPr>
      <w:bookmarkStart w:id="646" w:name="_ETM_Q1_1220070"/>
      <w:bookmarkEnd w:id="646"/>
    </w:p>
    <w:p w14:paraId="180A53B0" w14:textId="18F515C5" w:rsidR="00B3715A" w:rsidRDefault="00B3715A" w:rsidP="007014EA">
      <w:pPr>
        <w:rPr>
          <w:rtl/>
          <w:lang w:eastAsia="he-IL"/>
        </w:rPr>
      </w:pPr>
      <w:bookmarkStart w:id="647" w:name="_ETM_Q1_1220134"/>
      <w:bookmarkStart w:id="648" w:name="_ETM_Q1_1220175"/>
      <w:bookmarkEnd w:id="647"/>
      <w:bookmarkEnd w:id="648"/>
      <w:r>
        <w:rPr>
          <w:rFonts w:hint="cs"/>
          <w:rtl/>
          <w:lang w:eastAsia="he-IL"/>
        </w:rPr>
        <w:t xml:space="preserve">אני מציע לוועדה לשקול את הנקודה הזאת של מועד ההסכמה, במיוחד לאור </w:t>
      </w:r>
      <w:bookmarkStart w:id="649" w:name="_ETM_Q1_1224676"/>
      <w:bookmarkEnd w:id="649"/>
      <w:r>
        <w:rPr>
          <w:rFonts w:hint="cs"/>
          <w:rtl/>
          <w:lang w:eastAsia="he-IL"/>
        </w:rPr>
        <w:t>ההסכמות שהיו בדבר הזה בוועדה בשנת 2017. בהשתרשרות מהנקודה הזאת</w:t>
      </w:r>
      <w:bookmarkStart w:id="650" w:name="_ETM_Q1_1230576"/>
      <w:bookmarkEnd w:id="650"/>
      <w:r>
        <w:rPr>
          <w:rFonts w:hint="cs"/>
          <w:rtl/>
          <w:lang w:eastAsia="he-IL"/>
        </w:rPr>
        <w:t xml:space="preserve">, זה אמנם עניין שנראה קצת טכני אבל אני </w:t>
      </w:r>
      <w:bookmarkStart w:id="651" w:name="_ETM_Q1_1235843"/>
      <w:bookmarkEnd w:id="651"/>
      <w:r>
        <w:rPr>
          <w:rFonts w:hint="cs"/>
          <w:rtl/>
          <w:lang w:eastAsia="he-IL"/>
        </w:rPr>
        <w:t>חושב שגם הוא חשוב לאלמנט ההסכמה</w:t>
      </w:r>
      <w:bookmarkStart w:id="652" w:name="_ETM_Q1_1238270"/>
      <w:bookmarkStart w:id="653" w:name="_ETM_Q1_1248258"/>
      <w:bookmarkEnd w:id="652"/>
      <w:bookmarkEnd w:id="653"/>
      <w:r>
        <w:rPr>
          <w:rFonts w:hint="cs"/>
          <w:rtl/>
          <w:lang w:eastAsia="he-IL"/>
        </w:rPr>
        <w:t xml:space="preserve">. שוב, אני מעלה את הדברים שהוועדה דנה בחלקם </w:t>
      </w:r>
      <w:bookmarkStart w:id="654" w:name="_ETM_Q1_1242465"/>
      <w:bookmarkEnd w:id="654"/>
      <w:r>
        <w:rPr>
          <w:rFonts w:hint="cs"/>
          <w:rtl/>
          <w:lang w:eastAsia="he-IL"/>
        </w:rPr>
        <w:t>ואפילו</w:t>
      </w:r>
      <w:r w:rsidR="00877EFB">
        <w:rPr>
          <w:rFonts w:hint="cs"/>
          <w:rtl/>
          <w:lang w:eastAsia="he-IL"/>
        </w:rPr>
        <w:t xml:space="preserve"> </w:t>
      </w:r>
      <w:r>
        <w:rPr>
          <w:rFonts w:hint="cs"/>
          <w:rtl/>
          <w:lang w:eastAsia="he-IL"/>
        </w:rPr>
        <w:t>הסכימה עליהם בדיונים שהיו אז</w:t>
      </w:r>
      <w:r w:rsidR="000B773B">
        <w:rPr>
          <w:rFonts w:hint="cs"/>
          <w:rtl/>
          <w:lang w:eastAsia="he-IL"/>
        </w:rPr>
        <w:t xml:space="preserve"> </w:t>
      </w:r>
      <w:r>
        <w:rPr>
          <w:rFonts w:hint="cs"/>
          <w:rtl/>
          <w:lang w:eastAsia="he-IL"/>
        </w:rPr>
        <w:t xml:space="preserve">ואני מעלה את הצורך שהצדדים יבינו את המשמעות </w:t>
      </w:r>
      <w:bookmarkStart w:id="655" w:name="_ETM_Q1_1248715"/>
      <w:bookmarkEnd w:id="655"/>
      <w:r>
        <w:rPr>
          <w:rFonts w:hint="cs"/>
          <w:rtl/>
          <w:lang w:eastAsia="he-IL"/>
        </w:rPr>
        <w:t>של ההסכמה שלהם. במובן הזה גם אדוני</w:t>
      </w:r>
      <w:r w:rsidR="00877EFB">
        <w:rPr>
          <w:rFonts w:hint="cs"/>
          <w:rtl/>
          <w:lang w:eastAsia="he-IL"/>
        </w:rPr>
        <w:t xml:space="preserve"> </w:t>
      </w:r>
      <w:r>
        <w:rPr>
          <w:rFonts w:hint="cs"/>
          <w:rtl/>
          <w:lang w:eastAsia="he-IL"/>
        </w:rPr>
        <w:t xml:space="preserve">חשב על איזושהי תוספת שיהיה בה איזשהו נוסח של טופס </w:t>
      </w:r>
      <w:bookmarkStart w:id="656" w:name="_ETM_Q1_1258630"/>
      <w:bookmarkEnd w:id="656"/>
      <w:r>
        <w:rPr>
          <w:rFonts w:hint="cs"/>
          <w:rtl/>
          <w:lang w:eastAsia="he-IL"/>
        </w:rPr>
        <w:t>שבו</w:t>
      </w:r>
      <w:r w:rsidR="00877EFB">
        <w:rPr>
          <w:rFonts w:hint="cs"/>
          <w:rtl/>
          <w:lang w:eastAsia="he-IL"/>
        </w:rPr>
        <w:t xml:space="preserve"> </w:t>
      </w:r>
      <w:r>
        <w:rPr>
          <w:rFonts w:hint="cs"/>
          <w:rtl/>
          <w:lang w:eastAsia="he-IL"/>
        </w:rPr>
        <w:t>תהיה איזושהי הבהרה לצדדים של מה המ</w:t>
      </w:r>
      <w:bookmarkStart w:id="657" w:name="_ETM_Q1_1261724"/>
      <w:bookmarkEnd w:id="657"/>
      <w:r>
        <w:rPr>
          <w:rFonts w:hint="cs"/>
          <w:rtl/>
          <w:lang w:eastAsia="he-IL"/>
        </w:rPr>
        <w:t>שמעות של החתימה</w:t>
      </w:r>
      <w:r w:rsidR="00620086">
        <w:rPr>
          <w:rFonts w:hint="cs"/>
          <w:rtl/>
          <w:lang w:eastAsia="he-IL"/>
        </w:rPr>
        <w:t xml:space="preserve"> שלהם, מה המשמעות של הסמכויות של בית הדין לפי הדין וכולי. זה אלמנט אחד של </w:t>
      </w:r>
      <w:bookmarkStart w:id="658" w:name="_ETM_Q1_1269832"/>
      <w:bookmarkEnd w:id="658"/>
      <w:r w:rsidR="00620086">
        <w:rPr>
          <w:rFonts w:hint="cs"/>
          <w:rtl/>
          <w:lang w:eastAsia="he-IL"/>
        </w:rPr>
        <w:t xml:space="preserve">המועד וממילא גם של ההסבר לצדדים לגבי הנושא של </w:t>
      </w:r>
      <w:bookmarkStart w:id="659" w:name="_ETM_Q1_1273777"/>
      <w:bookmarkEnd w:id="659"/>
      <w:r w:rsidR="00620086">
        <w:rPr>
          <w:rFonts w:hint="cs"/>
          <w:rtl/>
          <w:lang w:eastAsia="he-IL"/>
        </w:rPr>
        <w:t>ההסכמה.</w:t>
      </w:r>
      <w:bookmarkStart w:id="660" w:name="_ETM_Q1_1276375"/>
      <w:bookmarkEnd w:id="660"/>
    </w:p>
    <w:p w14:paraId="522AA336" w14:textId="77777777" w:rsidR="00620086" w:rsidRDefault="00620086" w:rsidP="007014EA">
      <w:pPr>
        <w:rPr>
          <w:rtl/>
          <w:lang w:eastAsia="he-IL"/>
        </w:rPr>
      </w:pPr>
      <w:bookmarkStart w:id="661" w:name="_ETM_Q1_1276427"/>
      <w:bookmarkEnd w:id="661"/>
    </w:p>
    <w:p w14:paraId="2998936F" w14:textId="6A94ADAC" w:rsidR="00620086" w:rsidRDefault="00620086" w:rsidP="007014EA">
      <w:pPr>
        <w:rPr>
          <w:rtl/>
          <w:lang w:eastAsia="he-IL"/>
        </w:rPr>
      </w:pPr>
      <w:bookmarkStart w:id="662" w:name="_ETM_Q1_1276479"/>
      <w:bookmarkStart w:id="663" w:name="_ETM_Q1_1276520"/>
      <w:bookmarkEnd w:id="662"/>
      <w:bookmarkEnd w:id="663"/>
      <w:r>
        <w:rPr>
          <w:rFonts w:hint="cs"/>
          <w:rtl/>
          <w:lang w:eastAsia="he-IL"/>
        </w:rPr>
        <w:t>נקודה שנייה שנראית לי בעייתית היא מה שיש בסעיף ק</w:t>
      </w:r>
      <w:bookmarkStart w:id="664" w:name="_ETM_Q1_1281299"/>
      <w:bookmarkEnd w:id="664"/>
      <w:r>
        <w:rPr>
          <w:rFonts w:hint="cs"/>
          <w:rtl/>
          <w:lang w:eastAsia="he-IL"/>
        </w:rPr>
        <w:t xml:space="preserve">טן (ג) </w:t>
      </w:r>
      <w:bookmarkStart w:id="665" w:name="_ETM_Q1_1286238"/>
      <w:bookmarkEnd w:id="665"/>
      <w:r>
        <w:rPr>
          <w:rFonts w:hint="cs"/>
          <w:rtl/>
          <w:lang w:eastAsia="he-IL"/>
        </w:rPr>
        <w:t>-</w:t>
      </w:r>
      <w:r w:rsidR="00877EFB">
        <w:rPr>
          <w:rFonts w:hint="cs"/>
          <w:rtl/>
          <w:lang w:eastAsia="he-IL"/>
        </w:rPr>
        <w:t xml:space="preserve"> </w:t>
      </w:r>
      <w:r>
        <w:rPr>
          <w:rFonts w:hint="cs"/>
          <w:rtl/>
          <w:lang w:eastAsia="he-IL"/>
        </w:rPr>
        <w:t>היכולת של בית הדין לפנות לאחד מהצדדים. אני כרגע מתייחס לנוסח שאדוני כתב</w:t>
      </w:r>
      <w:bookmarkStart w:id="666" w:name="_ETM_Q1_1291871"/>
      <w:bookmarkEnd w:id="666"/>
      <w:r>
        <w:rPr>
          <w:rFonts w:hint="cs"/>
          <w:rtl/>
          <w:lang w:eastAsia="he-IL"/>
        </w:rPr>
        <w:t xml:space="preserve"> לפיו צריכים</w:t>
      </w:r>
      <w:r w:rsidR="00877EFB">
        <w:rPr>
          <w:rFonts w:hint="cs"/>
          <w:rtl/>
          <w:lang w:eastAsia="he-IL"/>
        </w:rPr>
        <w:t xml:space="preserve"> </w:t>
      </w:r>
      <w:r>
        <w:rPr>
          <w:rFonts w:hint="cs"/>
          <w:rtl/>
          <w:lang w:eastAsia="he-IL"/>
        </w:rPr>
        <w:t>בשלב כלשהו הסכמה של הצדדים, או בעבר או רגע לפני הפנייה לבית הדין, וב</w:t>
      </w:r>
      <w:bookmarkStart w:id="667" w:name="_ETM_Q1_1297136"/>
      <w:bookmarkEnd w:id="667"/>
      <w:r>
        <w:rPr>
          <w:rFonts w:hint="cs"/>
          <w:rtl/>
          <w:lang w:eastAsia="he-IL"/>
        </w:rPr>
        <w:t>עצם סעיף קטן (ג) אומר שלמרות שאין לי אף אחד</w:t>
      </w:r>
      <w:bookmarkStart w:id="668" w:name="_ETM_Q1_1301499"/>
      <w:bookmarkEnd w:id="668"/>
      <w:r>
        <w:rPr>
          <w:rFonts w:hint="cs"/>
          <w:rtl/>
          <w:lang w:eastAsia="he-IL"/>
        </w:rPr>
        <w:t xml:space="preserve"> מהדברים האלה, זאת אומרת, אני לא הסכמתי </w:t>
      </w:r>
      <w:proofErr w:type="spellStart"/>
      <w:r>
        <w:rPr>
          <w:rFonts w:hint="cs"/>
          <w:rtl/>
          <w:lang w:eastAsia="he-IL"/>
        </w:rPr>
        <w:t>איתך</w:t>
      </w:r>
      <w:proofErr w:type="spellEnd"/>
      <w:r>
        <w:rPr>
          <w:rFonts w:hint="cs"/>
          <w:rtl/>
          <w:lang w:eastAsia="he-IL"/>
        </w:rPr>
        <w:t xml:space="preserve"> בעבר, אני גם לא מסכים </w:t>
      </w:r>
      <w:proofErr w:type="spellStart"/>
      <w:r>
        <w:rPr>
          <w:rFonts w:hint="cs"/>
          <w:rtl/>
          <w:lang w:eastAsia="he-IL"/>
        </w:rPr>
        <w:t>איתך</w:t>
      </w:r>
      <w:proofErr w:type="spellEnd"/>
      <w:r>
        <w:rPr>
          <w:rFonts w:hint="cs"/>
          <w:rtl/>
          <w:lang w:eastAsia="he-IL"/>
        </w:rPr>
        <w:t xml:space="preserve"> עכשיו, כנראה פניתי אלי ואני לא </w:t>
      </w:r>
      <w:bookmarkStart w:id="669" w:name="_ETM_Q1_1303787"/>
      <w:bookmarkEnd w:id="669"/>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עכשיו </w:t>
      </w:r>
      <w:r>
        <w:rPr>
          <w:rtl/>
          <w:lang w:eastAsia="he-IL"/>
        </w:rPr>
        <w:t>–</w:t>
      </w:r>
      <w:r>
        <w:rPr>
          <w:rFonts w:hint="cs"/>
          <w:rtl/>
          <w:lang w:eastAsia="he-IL"/>
        </w:rPr>
        <w:t xml:space="preserve"> אתה עדיין יכול לפנות לבית הדין </w:t>
      </w:r>
      <w:bookmarkStart w:id="670" w:name="_ETM_Q1_1310850"/>
      <w:bookmarkEnd w:id="670"/>
      <w:r>
        <w:rPr>
          <w:rFonts w:hint="cs"/>
          <w:rtl/>
          <w:lang w:eastAsia="he-IL"/>
        </w:rPr>
        <w:t>בבקשה להגיש טופס בוררות וכדי שבית הדין יפנה אלי וישאל</w:t>
      </w:r>
      <w:bookmarkStart w:id="671" w:name="_ETM_Q1_1315539"/>
      <w:bookmarkEnd w:id="671"/>
      <w:r>
        <w:rPr>
          <w:rFonts w:hint="cs"/>
          <w:rtl/>
          <w:lang w:eastAsia="he-IL"/>
        </w:rPr>
        <w:t xml:space="preserve"> אותי אם אני רוצה. </w:t>
      </w:r>
      <w:bookmarkStart w:id="672" w:name="_ETM_Q1_1317701"/>
      <w:bookmarkEnd w:id="672"/>
    </w:p>
    <w:p w14:paraId="3CB82B6B" w14:textId="77777777" w:rsidR="00620086" w:rsidRDefault="00620086" w:rsidP="007014EA">
      <w:pPr>
        <w:rPr>
          <w:rtl/>
          <w:lang w:eastAsia="he-IL"/>
        </w:rPr>
      </w:pPr>
      <w:bookmarkStart w:id="673" w:name="_ETM_Q1_1317752"/>
      <w:bookmarkEnd w:id="673"/>
    </w:p>
    <w:p w14:paraId="75A80A83" w14:textId="63B13D9B" w:rsidR="00620086" w:rsidRDefault="00620086" w:rsidP="007014EA">
      <w:pPr>
        <w:rPr>
          <w:rtl/>
          <w:lang w:eastAsia="he-IL"/>
        </w:rPr>
      </w:pPr>
      <w:bookmarkStart w:id="674" w:name="_ETM_Q1_1317813"/>
      <w:bookmarkStart w:id="675" w:name="_ETM_Q1_1317856"/>
      <w:bookmarkEnd w:id="674"/>
      <w:bookmarkEnd w:id="675"/>
      <w:r>
        <w:rPr>
          <w:rFonts w:hint="cs"/>
          <w:rtl/>
          <w:lang w:eastAsia="he-IL"/>
        </w:rPr>
        <w:lastRenderedPageBreak/>
        <w:t xml:space="preserve">אני חושב שיש קושי במנגנון הזה. אני חושב שהקושי הזה, יש לו שני היבטים: היבט אחד זה שבעיניי יש כאן חשש </w:t>
      </w:r>
      <w:bookmarkStart w:id="676" w:name="_ETM_Q1_1326957"/>
      <w:bookmarkEnd w:id="676"/>
      <w:r>
        <w:rPr>
          <w:rFonts w:hint="cs"/>
          <w:rtl/>
          <w:lang w:eastAsia="he-IL"/>
        </w:rPr>
        <w:t>גדול לעניין ההסכמה.</w:t>
      </w:r>
      <w:r w:rsidR="00877EFB">
        <w:rPr>
          <w:rFonts w:hint="cs"/>
          <w:rtl/>
          <w:lang w:eastAsia="he-IL"/>
        </w:rPr>
        <w:t xml:space="preserve"> </w:t>
      </w:r>
      <w:r>
        <w:rPr>
          <w:rFonts w:hint="cs"/>
          <w:rtl/>
          <w:lang w:eastAsia="he-IL"/>
        </w:rPr>
        <w:t xml:space="preserve">כאשר אדם מקבל טופס </w:t>
      </w:r>
      <w:bookmarkStart w:id="677" w:name="_ETM_Q1_1333286"/>
      <w:bookmarkEnd w:id="677"/>
      <w:r>
        <w:rPr>
          <w:rFonts w:hint="cs"/>
          <w:rtl/>
          <w:lang w:eastAsia="he-IL"/>
        </w:rPr>
        <w:t>מבית הדין עם סמל מדינת ישראל עליו, ממוסד שיפוטי רשמי</w:t>
      </w:r>
      <w:bookmarkStart w:id="678" w:name="_ETM_Q1_1335827"/>
      <w:bookmarkEnd w:id="678"/>
      <w:r>
        <w:rPr>
          <w:rFonts w:hint="cs"/>
          <w:rtl/>
          <w:lang w:eastAsia="he-IL"/>
        </w:rPr>
        <w:t xml:space="preserve"> של המדינה,</w:t>
      </w:r>
      <w:r w:rsidR="00877EFB">
        <w:rPr>
          <w:rFonts w:hint="cs"/>
          <w:rtl/>
          <w:lang w:eastAsia="he-IL"/>
        </w:rPr>
        <w:t xml:space="preserve"> </w:t>
      </w:r>
      <w:r>
        <w:rPr>
          <w:rFonts w:hint="cs"/>
          <w:rtl/>
          <w:lang w:eastAsia="he-IL"/>
        </w:rPr>
        <w:t xml:space="preserve">אומרים לו שהגישו נגדו בקשה, תבוא, </w:t>
      </w:r>
      <w:bookmarkStart w:id="679" w:name="_ETM_Q1_1342334"/>
      <w:bookmarkEnd w:id="679"/>
      <w:r>
        <w:rPr>
          <w:rFonts w:hint="cs"/>
          <w:rtl/>
          <w:lang w:eastAsia="he-IL"/>
        </w:rPr>
        <w:t xml:space="preserve">אתה רשאי להסכים, רשאי לא להסכים </w:t>
      </w:r>
      <w:r>
        <w:rPr>
          <w:rtl/>
          <w:lang w:eastAsia="he-IL"/>
        </w:rPr>
        <w:t>–</w:t>
      </w:r>
      <w:r>
        <w:rPr>
          <w:rFonts w:hint="cs"/>
          <w:rtl/>
          <w:lang w:eastAsia="he-IL"/>
        </w:rPr>
        <w:t xml:space="preserve"> הרבה אנשים שמקבלים </w:t>
      </w:r>
      <w:bookmarkStart w:id="680" w:name="_ETM_Q1_1346040"/>
      <w:bookmarkEnd w:id="680"/>
      <w:r>
        <w:rPr>
          <w:rFonts w:hint="cs"/>
          <w:rtl/>
          <w:lang w:eastAsia="he-IL"/>
        </w:rPr>
        <w:t xml:space="preserve">את הדבר הזה, אנחנו לומדים על כך </w:t>
      </w:r>
      <w:bookmarkStart w:id="681" w:name="_ETM_Q1_1343522"/>
      <w:bookmarkEnd w:id="681"/>
      <w:r>
        <w:rPr>
          <w:rFonts w:hint="cs"/>
          <w:rtl/>
          <w:lang w:eastAsia="he-IL"/>
        </w:rPr>
        <w:t xml:space="preserve">מהקשרים אחרים של הוצאה לפועל וכולי, אנשים שמקבלים דברים רשמיים מהמדינה, זה מפחיד אותם ולא תמיד הם </w:t>
      </w:r>
      <w:bookmarkStart w:id="682" w:name="_ETM_Q1_1350954"/>
      <w:bookmarkEnd w:id="682"/>
      <w:r>
        <w:rPr>
          <w:rFonts w:hint="cs"/>
          <w:rtl/>
          <w:lang w:eastAsia="he-IL"/>
        </w:rPr>
        <w:t xml:space="preserve">מבינים מה המשמעות של זה. יכול להיות שהחשש שלהם מוטעה לחלוטין כי כתוב שהם יכולים לא להסכים אבל מספיק </w:t>
      </w:r>
      <w:bookmarkStart w:id="683" w:name="_ETM_Q1_1358947"/>
      <w:bookmarkEnd w:id="683"/>
      <w:r>
        <w:rPr>
          <w:rFonts w:hint="cs"/>
          <w:rtl/>
          <w:lang w:eastAsia="he-IL"/>
        </w:rPr>
        <w:t>שיהיו אנשים שלא יקראו או יקראו ולא יבינו מה זה אומר</w:t>
      </w:r>
      <w:r w:rsidR="00877EFB">
        <w:rPr>
          <w:rFonts w:hint="cs"/>
          <w:rtl/>
          <w:lang w:eastAsia="he-IL"/>
        </w:rPr>
        <w:t xml:space="preserve"> </w:t>
      </w:r>
      <w:r>
        <w:rPr>
          <w:rFonts w:hint="cs"/>
          <w:rtl/>
          <w:lang w:eastAsia="he-IL"/>
        </w:rPr>
        <w:t>ויטעו בדבר הזה, ואז בעצם נפגם כאן אלמנט ההסכמה.</w:t>
      </w:r>
    </w:p>
    <w:p w14:paraId="04B1E443" w14:textId="77777777" w:rsidR="00620086" w:rsidRDefault="00620086" w:rsidP="007014EA">
      <w:pPr>
        <w:rPr>
          <w:rtl/>
          <w:lang w:eastAsia="he-IL"/>
        </w:rPr>
      </w:pPr>
    </w:p>
    <w:p w14:paraId="7365D1A1" w14:textId="6E2119CF" w:rsidR="00620086" w:rsidRDefault="00620086" w:rsidP="007014EA">
      <w:pPr>
        <w:rPr>
          <w:rtl/>
          <w:lang w:eastAsia="he-IL"/>
        </w:rPr>
      </w:pPr>
      <w:bookmarkStart w:id="684" w:name="_ETM_Q1_1364568"/>
      <w:bookmarkStart w:id="685" w:name="_ETM_Q1_1364608"/>
      <w:bookmarkEnd w:id="684"/>
      <w:bookmarkEnd w:id="685"/>
      <w:r>
        <w:rPr>
          <w:rFonts w:hint="cs"/>
          <w:rtl/>
          <w:lang w:eastAsia="he-IL"/>
        </w:rPr>
        <w:t>למיטב הבנ</w:t>
      </w:r>
      <w:bookmarkStart w:id="686" w:name="_ETM_Q1_1366606"/>
      <w:bookmarkEnd w:id="686"/>
      <w:r>
        <w:rPr>
          <w:rFonts w:hint="cs"/>
          <w:rtl/>
          <w:lang w:eastAsia="he-IL"/>
        </w:rPr>
        <w:t xml:space="preserve">תי דווקא לאור הדברים שאדוני אומר כל הזמן כמו להשוות </w:t>
      </w:r>
      <w:bookmarkStart w:id="687" w:name="_ETM_Q1_1369285"/>
      <w:bookmarkEnd w:id="687"/>
      <w:r>
        <w:rPr>
          <w:rFonts w:hint="cs"/>
          <w:rtl/>
          <w:lang w:eastAsia="he-IL"/>
        </w:rPr>
        <w:t>את זה לבוררות רגילה, למיטב הבנתי, אני הסתכלתי בחוק הבוררות, אני לא מכיר מצב כזה שבו בורר פונה לאחד</w:t>
      </w:r>
      <w:bookmarkStart w:id="688" w:name="_ETM_Q1_1375491"/>
      <w:bookmarkEnd w:id="688"/>
      <w:r>
        <w:rPr>
          <w:rFonts w:hint="cs"/>
          <w:rtl/>
          <w:lang w:eastAsia="he-IL"/>
        </w:rPr>
        <w:t xml:space="preserve"> הצדדים.</w:t>
      </w:r>
    </w:p>
    <w:p w14:paraId="52AF2CDA" w14:textId="77777777" w:rsidR="00620086" w:rsidRDefault="00620086" w:rsidP="007014EA">
      <w:pPr>
        <w:rPr>
          <w:rtl/>
          <w:lang w:eastAsia="he-IL"/>
        </w:rPr>
      </w:pPr>
    </w:p>
    <w:p w14:paraId="4FDF41FE" w14:textId="7364B72C" w:rsidR="00620086" w:rsidRDefault="00620086" w:rsidP="00620086">
      <w:pPr>
        <w:pStyle w:val="af6"/>
        <w:keepNext/>
        <w:rPr>
          <w:rtl/>
        </w:rPr>
      </w:pPr>
      <w:bookmarkStart w:id="689" w:name="ET_yor_6157_101"/>
      <w:r w:rsidRPr="00620086">
        <w:rPr>
          <w:rStyle w:val="TagStyle"/>
          <w:rtl/>
        </w:rPr>
        <w:t xml:space="preserve"> &lt;&lt; יור &gt;&gt; </w:t>
      </w:r>
      <w:r>
        <w:rPr>
          <w:rtl/>
        </w:rPr>
        <w:t xml:space="preserve">היו"ר שמחה </w:t>
      </w:r>
      <w:proofErr w:type="spellStart"/>
      <w:r>
        <w:rPr>
          <w:rtl/>
        </w:rPr>
        <w:t>רוטמן</w:t>
      </w:r>
      <w:proofErr w:type="spellEnd"/>
      <w:r>
        <w:rPr>
          <w:rtl/>
        </w:rPr>
        <w:t>:</w:t>
      </w:r>
      <w:r w:rsidRPr="00620086">
        <w:rPr>
          <w:rStyle w:val="TagStyle"/>
          <w:rtl/>
        </w:rPr>
        <w:t xml:space="preserve"> &lt;&lt; יור &gt;&gt;</w:t>
      </w:r>
      <w:r w:rsidR="000B773B">
        <w:rPr>
          <w:rtl/>
        </w:rPr>
        <w:t xml:space="preserve"> </w:t>
      </w:r>
      <w:bookmarkEnd w:id="689"/>
    </w:p>
    <w:p w14:paraId="4B4A1116" w14:textId="77777777" w:rsidR="00620086" w:rsidRDefault="00620086" w:rsidP="00620086">
      <w:pPr>
        <w:pStyle w:val="KeepWithNext"/>
        <w:rPr>
          <w:rtl/>
          <w:lang w:eastAsia="he-IL"/>
        </w:rPr>
      </w:pPr>
    </w:p>
    <w:p w14:paraId="081640DF" w14:textId="20EC2B08" w:rsidR="00620086" w:rsidRDefault="00620086" w:rsidP="00620086">
      <w:pPr>
        <w:rPr>
          <w:rtl/>
          <w:lang w:eastAsia="he-IL"/>
        </w:rPr>
      </w:pPr>
      <w:bookmarkStart w:id="690" w:name="_ETM_Q1_1377956"/>
      <w:bookmarkStart w:id="691" w:name="_ETM_Q1_1377982"/>
      <w:bookmarkEnd w:id="690"/>
      <w:bookmarkEnd w:id="691"/>
      <w:r>
        <w:rPr>
          <w:rFonts w:hint="cs"/>
          <w:rtl/>
          <w:lang w:eastAsia="he-IL"/>
        </w:rPr>
        <w:t>יש איסור על בורר לפנות?</w:t>
      </w:r>
    </w:p>
    <w:p w14:paraId="48E1EFC6" w14:textId="77777777" w:rsidR="00620086" w:rsidRDefault="00620086" w:rsidP="00620086">
      <w:pPr>
        <w:rPr>
          <w:rtl/>
          <w:lang w:eastAsia="he-IL"/>
        </w:rPr>
      </w:pPr>
      <w:bookmarkStart w:id="692" w:name="_ETM_Q1_1376885"/>
      <w:bookmarkStart w:id="693" w:name="_ETM_Q1_1376923"/>
      <w:bookmarkStart w:id="694" w:name="_ETM_Q1_1378269"/>
      <w:bookmarkEnd w:id="692"/>
      <w:bookmarkEnd w:id="693"/>
      <w:bookmarkEnd w:id="694"/>
    </w:p>
    <w:p w14:paraId="206BF82A" w14:textId="5BAD9B26" w:rsidR="00620086" w:rsidRDefault="00620086" w:rsidP="00620086">
      <w:pPr>
        <w:pStyle w:val="a4"/>
        <w:keepNext/>
        <w:rPr>
          <w:rtl/>
        </w:rPr>
      </w:pPr>
      <w:bookmarkStart w:id="695" w:name="ET_speaker_עוד_אלעזר_שטרן_102"/>
      <w:r w:rsidRPr="00620086">
        <w:rPr>
          <w:rStyle w:val="TagStyle"/>
          <w:rtl/>
        </w:rPr>
        <w:t xml:space="preserve"> &lt;&lt; דובר &gt;&gt; </w:t>
      </w:r>
      <w:r>
        <w:rPr>
          <w:rtl/>
        </w:rPr>
        <w:t>עו"ד אלעזר שטרן:</w:t>
      </w:r>
      <w:r w:rsidRPr="00620086">
        <w:rPr>
          <w:rStyle w:val="TagStyle"/>
          <w:rtl/>
        </w:rPr>
        <w:t xml:space="preserve"> &lt;&lt; דובר &gt;&gt;</w:t>
      </w:r>
      <w:r w:rsidR="000B773B">
        <w:rPr>
          <w:rtl/>
        </w:rPr>
        <w:t xml:space="preserve"> </w:t>
      </w:r>
      <w:bookmarkEnd w:id="695"/>
    </w:p>
    <w:p w14:paraId="7A703B19" w14:textId="77777777" w:rsidR="00620086" w:rsidRDefault="00620086" w:rsidP="00620086">
      <w:pPr>
        <w:pStyle w:val="KeepWithNext"/>
        <w:rPr>
          <w:rtl/>
          <w:lang w:eastAsia="he-IL"/>
        </w:rPr>
      </w:pPr>
    </w:p>
    <w:p w14:paraId="6B336BEB" w14:textId="2E4A0361" w:rsidR="00620086" w:rsidRDefault="00620086" w:rsidP="00620086">
      <w:pPr>
        <w:rPr>
          <w:rtl/>
          <w:lang w:eastAsia="he-IL"/>
        </w:rPr>
      </w:pPr>
      <w:bookmarkStart w:id="696" w:name="_ETM_Q1_1378505"/>
      <w:bookmarkStart w:id="697" w:name="_ETM_Q1_1378538"/>
      <w:bookmarkEnd w:id="696"/>
      <w:bookmarkEnd w:id="697"/>
      <w:r>
        <w:rPr>
          <w:rFonts w:hint="cs"/>
          <w:rtl/>
          <w:lang w:eastAsia="he-IL"/>
        </w:rPr>
        <w:t>אין איסור.</w:t>
      </w:r>
    </w:p>
    <w:p w14:paraId="1F129B7A" w14:textId="77777777" w:rsidR="00620086" w:rsidRDefault="00620086" w:rsidP="00620086">
      <w:pPr>
        <w:rPr>
          <w:rtl/>
          <w:lang w:eastAsia="he-IL"/>
        </w:rPr>
      </w:pPr>
      <w:bookmarkStart w:id="698" w:name="_ETM_Q1_1385516"/>
      <w:bookmarkStart w:id="699" w:name="_ETM_Q1_1385555"/>
      <w:bookmarkEnd w:id="698"/>
      <w:bookmarkEnd w:id="699"/>
    </w:p>
    <w:p w14:paraId="55EA2395" w14:textId="1FEA5D7D" w:rsidR="00620086" w:rsidRDefault="00620086" w:rsidP="00620086">
      <w:pPr>
        <w:pStyle w:val="af6"/>
        <w:keepNext/>
        <w:rPr>
          <w:rtl/>
        </w:rPr>
      </w:pPr>
      <w:bookmarkStart w:id="700" w:name="ET_yor_6157_103"/>
      <w:r w:rsidRPr="00620086">
        <w:rPr>
          <w:rStyle w:val="TagStyle"/>
          <w:rtl/>
        </w:rPr>
        <w:t xml:space="preserve"> &lt;&lt; יור &gt;&gt; </w:t>
      </w:r>
      <w:r>
        <w:rPr>
          <w:rtl/>
        </w:rPr>
        <w:t xml:space="preserve">היו"ר שמחה </w:t>
      </w:r>
      <w:proofErr w:type="spellStart"/>
      <w:r>
        <w:rPr>
          <w:rtl/>
        </w:rPr>
        <w:t>רוטמן</w:t>
      </w:r>
      <w:proofErr w:type="spellEnd"/>
      <w:r>
        <w:rPr>
          <w:rtl/>
        </w:rPr>
        <w:t>:</w:t>
      </w:r>
      <w:r w:rsidRPr="00620086">
        <w:rPr>
          <w:rStyle w:val="TagStyle"/>
          <w:rtl/>
        </w:rPr>
        <w:t xml:space="preserve"> &lt;&lt; יור &gt;&gt;</w:t>
      </w:r>
      <w:r w:rsidR="000B773B">
        <w:rPr>
          <w:rtl/>
        </w:rPr>
        <w:t xml:space="preserve"> </w:t>
      </w:r>
      <w:bookmarkEnd w:id="700"/>
    </w:p>
    <w:p w14:paraId="57065CFB" w14:textId="77777777" w:rsidR="00620086" w:rsidRDefault="00620086" w:rsidP="00620086">
      <w:pPr>
        <w:pStyle w:val="KeepWithNext"/>
        <w:rPr>
          <w:rtl/>
          <w:lang w:eastAsia="he-IL"/>
        </w:rPr>
      </w:pPr>
    </w:p>
    <w:p w14:paraId="53D0DC83" w14:textId="48AF9DD3" w:rsidR="00620086" w:rsidRDefault="00620086" w:rsidP="00620086">
      <w:pPr>
        <w:rPr>
          <w:rtl/>
          <w:lang w:eastAsia="he-IL"/>
        </w:rPr>
      </w:pPr>
      <w:r>
        <w:rPr>
          <w:rFonts w:hint="cs"/>
          <w:rtl/>
          <w:lang w:eastAsia="he-IL"/>
        </w:rPr>
        <w:t>אני עדיין מנסה להבין את החשיבות והמהות של אימהות בחזית או בונות אלטרנטיבה</w:t>
      </w:r>
      <w:bookmarkStart w:id="701" w:name="_ETM_Q1_1390020"/>
      <w:bookmarkEnd w:id="701"/>
      <w:r>
        <w:rPr>
          <w:rFonts w:hint="cs"/>
          <w:rtl/>
          <w:lang w:eastAsia="he-IL"/>
        </w:rPr>
        <w:t>, אני עדיין מנסה להבין את המעורבות הפעילה</w:t>
      </w:r>
      <w:r w:rsidR="00877EFB">
        <w:rPr>
          <w:rFonts w:hint="cs"/>
          <w:rtl/>
          <w:lang w:eastAsia="he-IL"/>
        </w:rPr>
        <w:t xml:space="preserve"> </w:t>
      </w:r>
      <w:proofErr w:type="spellStart"/>
      <w:r>
        <w:rPr>
          <w:rFonts w:hint="cs"/>
          <w:rtl/>
          <w:lang w:eastAsia="he-IL"/>
        </w:rPr>
        <w:t>בסוגייה</w:t>
      </w:r>
      <w:proofErr w:type="spellEnd"/>
      <w:r>
        <w:rPr>
          <w:rFonts w:hint="cs"/>
          <w:rtl/>
          <w:lang w:eastAsia="he-IL"/>
        </w:rPr>
        <w:t xml:space="preserve"> של בתי דין, אבל את מתפרצת בלי רשות וזאת</w:t>
      </w:r>
      <w:r w:rsidR="00877EFB">
        <w:rPr>
          <w:rFonts w:hint="cs"/>
          <w:rtl/>
          <w:lang w:eastAsia="he-IL"/>
        </w:rPr>
        <w:t xml:space="preserve"> </w:t>
      </w:r>
      <w:r>
        <w:rPr>
          <w:rFonts w:hint="cs"/>
          <w:rtl/>
          <w:lang w:eastAsia="he-IL"/>
        </w:rPr>
        <w:t xml:space="preserve">מה שנקרא בניית </w:t>
      </w:r>
      <w:r w:rsidR="007E6FFD">
        <w:rPr>
          <w:rFonts w:hint="cs"/>
          <w:rtl/>
          <w:lang w:eastAsia="he-IL"/>
        </w:rPr>
        <w:t>אלטרנטיבה מסוג אחר לחלוטין.</w:t>
      </w:r>
    </w:p>
    <w:p w14:paraId="1BFE5A10" w14:textId="77777777" w:rsidR="007E6FFD" w:rsidRDefault="007E6FFD" w:rsidP="00620086">
      <w:pPr>
        <w:rPr>
          <w:rtl/>
          <w:lang w:eastAsia="he-IL"/>
        </w:rPr>
      </w:pPr>
      <w:bookmarkStart w:id="702" w:name="_ETM_Q1_1406412"/>
      <w:bookmarkStart w:id="703" w:name="_ETM_Q1_1406458"/>
      <w:bookmarkEnd w:id="702"/>
      <w:bookmarkEnd w:id="703"/>
    </w:p>
    <w:p w14:paraId="19C66CA6" w14:textId="4301F73F" w:rsidR="007E6FFD" w:rsidRDefault="007E6FFD" w:rsidP="007E6FFD">
      <w:pPr>
        <w:pStyle w:val="af9"/>
        <w:keepNext/>
        <w:rPr>
          <w:rtl/>
          <w:lang w:eastAsia="he-IL"/>
        </w:rPr>
      </w:pPr>
      <w:bookmarkStart w:id="704" w:name="ET_guest_ורד_זייטמן_104"/>
      <w:r w:rsidRPr="007E6FFD">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7E6FFD">
        <w:rPr>
          <w:rStyle w:val="TagStyle"/>
          <w:rtl/>
        </w:rPr>
        <w:t xml:space="preserve"> &lt;&lt; אורח &gt;&gt;</w:t>
      </w:r>
      <w:r w:rsidR="000B773B">
        <w:rPr>
          <w:rtl/>
          <w:lang w:eastAsia="he-IL"/>
        </w:rPr>
        <w:t xml:space="preserve"> </w:t>
      </w:r>
      <w:bookmarkEnd w:id="704"/>
    </w:p>
    <w:p w14:paraId="43136838" w14:textId="77777777" w:rsidR="007E6FFD" w:rsidRDefault="007E6FFD" w:rsidP="007E6FFD">
      <w:pPr>
        <w:pStyle w:val="KeepWithNext"/>
        <w:rPr>
          <w:rtl/>
          <w:lang w:eastAsia="he-IL"/>
        </w:rPr>
      </w:pPr>
    </w:p>
    <w:p w14:paraId="2FE72088" w14:textId="3EAF3EF8" w:rsidR="007E6FFD" w:rsidRDefault="007E6FFD" w:rsidP="007E6FFD">
      <w:pPr>
        <w:rPr>
          <w:rtl/>
          <w:lang w:eastAsia="he-IL"/>
        </w:rPr>
      </w:pPr>
      <w:r>
        <w:rPr>
          <w:rFonts w:hint="cs"/>
          <w:rtl/>
          <w:lang w:eastAsia="he-IL"/>
        </w:rPr>
        <w:t>זכויות נשים לא שייכות למגזר.</w:t>
      </w:r>
    </w:p>
    <w:p w14:paraId="1D3CC352" w14:textId="77777777" w:rsidR="007E6FFD" w:rsidRDefault="007E6FFD" w:rsidP="007E6FFD">
      <w:pPr>
        <w:rPr>
          <w:rtl/>
          <w:lang w:eastAsia="he-IL"/>
        </w:rPr>
      </w:pPr>
      <w:bookmarkStart w:id="705" w:name="_ETM_Q1_1406403"/>
      <w:bookmarkStart w:id="706" w:name="_ETM_Q1_1406441"/>
      <w:bookmarkEnd w:id="705"/>
      <w:bookmarkEnd w:id="706"/>
    </w:p>
    <w:p w14:paraId="7987194B" w14:textId="7F727580" w:rsidR="007E6FFD" w:rsidRDefault="007E6FFD" w:rsidP="007E6FFD">
      <w:pPr>
        <w:pStyle w:val="af6"/>
        <w:keepNext/>
        <w:rPr>
          <w:rtl/>
        </w:rPr>
      </w:pPr>
      <w:bookmarkStart w:id="707" w:name="ET_yor_6157_105"/>
      <w:r w:rsidRPr="007E6FFD">
        <w:rPr>
          <w:rStyle w:val="TagStyle"/>
          <w:rtl/>
        </w:rPr>
        <w:t xml:space="preserve"> &lt;&lt; יור &gt;&gt; </w:t>
      </w:r>
      <w:r>
        <w:rPr>
          <w:rtl/>
        </w:rPr>
        <w:t xml:space="preserve">היו"ר שמחה </w:t>
      </w:r>
      <w:proofErr w:type="spellStart"/>
      <w:r>
        <w:rPr>
          <w:rtl/>
        </w:rPr>
        <w:t>רוטמן</w:t>
      </w:r>
      <w:proofErr w:type="spellEnd"/>
      <w:r>
        <w:rPr>
          <w:rtl/>
        </w:rPr>
        <w:t>:</w:t>
      </w:r>
      <w:r w:rsidRPr="007E6FFD">
        <w:rPr>
          <w:rStyle w:val="TagStyle"/>
          <w:rtl/>
        </w:rPr>
        <w:t xml:space="preserve"> &lt;&lt; יור &gt;&gt;</w:t>
      </w:r>
      <w:r w:rsidR="000B773B">
        <w:rPr>
          <w:rtl/>
        </w:rPr>
        <w:t xml:space="preserve"> </w:t>
      </w:r>
      <w:bookmarkEnd w:id="707"/>
    </w:p>
    <w:p w14:paraId="3CCA429D" w14:textId="77777777" w:rsidR="007E6FFD" w:rsidRDefault="007E6FFD" w:rsidP="007E6FFD">
      <w:pPr>
        <w:pStyle w:val="KeepWithNext"/>
        <w:rPr>
          <w:rtl/>
          <w:lang w:eastAsia="he-IL"/>
        </w:rPr>
      </w:pPr>
    </w:p>
    <w:p w14:paraId="04A31151" w14:textId="127106F7" w:rsidR="007E6FFD" w:rsidRDefault="007E6FFD" w:rsidP="007E6FFD">
      <w:pPr>
        <w:rPr>
          <w:rtl/>
          <w:lang w:eastAsia="he-IL"/>
        </w:rPr>
      </w:pPr>
      <w:r>
        <w:rPr>
          <w:rFonts w:hint="cs"/>
          <w:rtl/>
          <w:lang w:eastAsia="he-IL"/>
        </w:rPr>
        <w:t>מה הקשר לזכויות נשים עכשיו?</w:t>
      </w:r>
    </w:p>
    <w:p w14:paraId="47766D24" w14:textId="77777777" w:rsidR="007E6FFD" w:rsidRDefault="007E6FFD" w:rsidP="007E6FFD">
      <w:pPr>
        <w:rPr>
          <w:rtl/>
          <w:lang w:eastAsia="he-IL"/>
        </w:rPr>
      </w:pPr>
      <w:bookmarkStart w:id="708" w:name="_ETM_Q1_1406029"/>
      <w:bookmarkStart w:id="709" w:name="_ETM_Q1_1406069"/>
      <w:bookmarkStart w:id="710" w:name="_ETM_Q1_1406788"/>
      <w:bookmarkEnd w:id="708"/>
      <w:bookmarkEnd w:id="709"/>
      <w:bookmarkEnd w:id="710"/>
    </w:p>
    <w:p w14:paraId="03176872" w14:textId="788F1817" w:rsidR="007E6FFD" w:rsidRDefault="007E6FFD" w:rsidP="007E6FFD">
      <w:pPr>
        <w:pStyle w:val="af9"/>
        <w:keepNext/>
        <w:rPr>
          <w:rtl/>
          <w:lang w:eastAsia="he-IL"/>
        </w:rPr>
      </w:pPr>
      <w:bookmarkStart w:id="711" w:name="ET_guest_ורד_זייטמן_106"/>
      <w:r w:rsidRPr="007E6FFD">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7E6FFD">
        <w:rPr>
          <w:rStyle w:val="TagStyle"/>
          <w:rtl/>
        </w:rPr>
        <w:t xml:space="preserve"> &lt;&lt; אורח &gt;&gt;</w:t>
      </w:r>
      <w:r w:rsidR="000B773B">
        <w:rPr>
          <w:rtl/>
          <w:lang w:eastAsia="he-IL"/>
        </w:rPr>
        <w:t xml:space="preserve"> </w:t>
      </w:r>
      <w:bookmarkEnd w:id="711"/>
    </w:p>
    <w:p w14:paraId="0E6E28D7" w14:textId="77777777" w:rsidR="007E6FFD" w:rsidRDefault="007E6FFD" w:rsidP="007E6FFD">
      <w:pPr>
        <w:pStyle w:val="KeepWithNext"/>
        <w:rPr>
          <w:rtl/>
          <w:lang w:eastAsia="he-IL"/>
        </w:rPr>
      </w:pPr>
    </w:p>
    <w:p w14:paraId="28D144F8" w14:textId="6EA19A21" w:rsidR="007E6FFD" w:rsidRDefault="007E6FFD" w:rsidP="007E6FFD">
      <w:pPr>
        <w:rPr>
          <w:rtl/>
          <w:lang w:eastAsia="he-IL"/>
        </w:rPr>
      </w:pPr>
      <w:bookmarkStart w:id="712" w:name="_ETM_Q1_1407034"/>
      <w:bookmarkStart w:id="713" w:name="_ETM_Q1_1407074"/>
      <w:bookmarkEnd w:id="712"/>
      <w:bookmarkEnd w:id="713"/>
      <w:r>
        <w:rPr>
          <w:rFonts w:hint="cs"/>
          <w:rtl/>
          <w:lang w:eastAsia="he-IL"/>
        </w:rPr>
        <w:t>זכויות של בני אדם.</w:t>
      </w:r>
    </w:p>
    <w:p w14:paraId="6CD978B9" w14:textId="77777777" w:rsidR="007E6FFD" w:rsidRDefault="007E6FFD" w:rsidP="007E6FFD">
      <w:pPr>
        <w:rPr>
          <w:rtl/>
          <w:lang w:eastAsia="he-IL"/>
        </w:rPr>
      </w:pPr>
      <w:bookmarkStart w:id="714" w:name="_ETM_Q1_1411229"/>
      <w:bookmarkEnd w:id="714"/>
    </w:p>
    <w:p w14:paraId="107E5D47" w14:textId="0CFE3824" w:rsidR="007E6FFD" w:rsidRDefault="007E6FFD" w:rsidP="007E6FFD">
      <w:pPr>
        <w:pStyle w:val="af6"/>
        <w:keepNext/>
        <w:rPr>
          <w:rtl/>
        </w:rPr>
      </w:pPr>
      <w:bookmarkStart w:id="715" w:name="ET_yor_6157_107"/>
      <w:r w:rsidRPr="007E6FFD">
        <w:rPr>
          <w:rStyle w:val="TagStyle"/>
          <w:rtl/>
        </w:rPr>
        <w:t xml:space="preserve"> &lt;&lt; יור &gt;&gt; </w:t>
      </w:r>
      <w:r>
        <w:rPr>
          <w:rtl/>
        </w:rPr>
        <w:t xml:space="preserve">היו"ר שמחה </w:t>
      </w:r>
      <w:proofErr w:type="spellStart"/>
      <w:r>
        <w:rPr>
          <w:rtl/>
        </w:rPr>
        <w:t>רוטמן</w:t>
      </w:r>
      <w:proofErr w:type="spellEnd"/>
      <w:r>
        <w:rPr>
          <w:rtl/>
        </w:rPr>
        <w:t>:</w:t>
      </w:r>
      <w:r w:rsidRPr="007E6FFD">
        <w:rPr>
          <w:rStyle w:val="TagStyle"/>
          <w:rtl/>
        </w:rPr>
        <w:t xml:space="preserve"> &lt;&lt; יור &gt;&gt;</w:t>
      </w:r>
      <w:r w:rsidR="000B773B">
        <w:rPr>
          <w:rtl/>
        </w:rPr>
        <w:t xml:space="preserve"> </w:t>
      </w:r>
      <w:bookmarkEnd w:id="715"/>
    </w:p>
    <w:p w14:paraId="3511A496" w14:textId="77777777" w:rsidR="007E6FFD" w:rsidRDefault="007E6FFD" w:rsidP="007E6FFD">
      <w:pPr>
        <w:pStyle w:val="KeepWithNext"/>
        <w:rPr>
          <w:rtl/>
          <w:lang w:eastAsia="he-IL"/>
        </w:rPr>
      </w:pPr>
    </w:p>
    <w:p w14:paraId="3415EBDC" w14:textId="6FD7BCC3" w:rsidR="007E6FFD" w:rsidRDefault="007E6FFD" w:rsidP="007E6FFD">
      <w:pPr>
        <w:rPr>
          <w:rtl/>
          <w:lang w:eastAsia="he-IL"/>
        </w:rPr>
      </w:pPr>
      <w:bookmarkStart w:id="716" w:name="_ETM_Q1_1411479"/>
      <w:bookmarkEnd w:id="716"/>
      <w:r>
        <w:rPr>
          <w:rFonts w:hint="cs"/>
          <w:rtl/>
          <w:lang w:eastAsia="he-IL"/>
        </w:rPr>
        <w:t>ה</w:t>
      </w:r>
      <w:bookmarkStart w:id="717" w:name="_ETM_Q1_1411527"/>
      <w:bookmarkEnd w:id="717"/>
      <w:r>
        <w:rPr>
          <w:rFonts w:hint="cs"/>
          <w:rtl/>
          <w:lang w:eastAsia="he-IL"/>
        </w:rPr>
        <w:t xml:space="preserve">בנתי. זכויות של בני אדם. בפעם </w:t>
      </w:r>
      <w:bookmarkStart w:id="718" w:name="_ETM_Q1_1415461"/>
      <w:bookmarkEnd w:id="718"/>
      <w:r>
        <w:rPr>
          <w:rFonts w:hint="cs"/>
          <w:rtl/>
          <w:lang w:eastAsia="he-IL"/>
        </w:rPr>
        <w:t>הבאה שמישהו יתפרץ, לא משנה בשם איזו זכות הוא מדבר,</w:t>
      </w:r>
      <w:bookmarkStart w:id="719" w:name="_ETM_Q1_1415459"/>
      <w:bookmarkEnd w:id="719"/>
      <w:r>
        <w:rPr>
          <w:rFonts w:hint="cs"/>
          <w:rtl/>
          <w:lang w:eastAsia="he-IL"/>
        </w:rPr>
        <w:t xml:space="preserve"> בשם זכות הוועדה לקיים את דיוניה אני אוציא</w:t>
      </w:r>
      <w:bookmarkStart w:id="720" w:name="_ETM_Q1_1416179"/>
      <w:bookmarkEnd w:id="720"/>
      <w:r>
        <w:rPr>
          <w:rFonts w:hint="cs"/>
          <w:rtl/>
          <w:lang w:eastAsia="he-IL"/>
        </w:rPr>
        <w:t xml:space="preserve"> אותו. פשוט בשם הזכות. </w:t>
      </w:r>
      <w:bookmarkStart w:id="721" w:name="_ETM_Q1_1422249"/>
      <w:bookmarkEnd w:id="721"/>
    </w:p>
    <w:p w14:paraId="78E0E24B" w14:textId="77777777" w:rsidR="007E6FFD" w:rsidRDefault="007E6FFD" w:rsidP="007E6FFD">
      <w:pPr>
        <w:rPr>
          <w:rtl/>
          <w:lang w:eastAsia="he-IL"/>
        </w:rPr>
      </w:pPr>
    </w:p>
    <w:p w14:paraId="1B1A94DF" w14:textId="0941D7C6" w:rsidR="007E6FFD" w:rsidRDefault="007E6FFD" w:rsidP="007E6FFD">
      <w:pPr>
        <w:pStyle w:val="a4"/>
        <w:keepNext/>
        <w:rPr>
          <w:rtl/>
        </w:rPr>
      </w:pPr>
      <w:bookmarkStart w:id="722" w:name="ET_speaker_6156_109"/>
      <w:r w:rsidRPr="007E6FFD">
        <w:rPr>
          <w:rStyle w:val="TagStyle"/>
          <w:rtl/>
        </w:rPr>
        <w:t xml:space="preserve"> &lt;&lt; דובר &gt;&gt; </w:t>
      </w:r>
      <w:r>
        <w:rPr>
          <w:rtl/>
        </w:rPr>
        <w:t>גלעד קריב (העבודה):</w:t>
      </w:r>
      <w:r w:rsidRPr="007E6FFD">
        <w:rPr>
          <w:rStyle w:val="TagStyle"/>
          <w:rtl/>
        </w:rPr>
        <w:t xml:space="preserve"> &lt;&lt; דובר &gt;&gt;</w:t>
      </w:r>
      <w:r w:rsidR="000B773B">
        <w:rPr>
          <w:rtl/>
        </w:rPr>
        <w:t xml:space="preserve"> </w:t>
      </w:r>
      <w:bookmarkEnd w:id="722"/>
    </w:p>
    <w:p w14:paraId="56AFF76A" w14:textId="77777777" w:rsidR="007E6FFD" w:rsidRDefault="007E6FFD" w:rsidP="007E6FFD">
      <w:pPr>
        <w:pStyle w:val="KeepWithNext"/>
        <w:rPr>
          <w:rtl/>
          <w:lang w:eastAsia="he-IL"/>
        </w:rPr>
      </w:pPr>
    </w:p>
    <w:p w14:paraId="37C0437C" w14:textId="45B0FA87" w:rsidR="007E6FFD" w:rsidRDefault="007E6FFD" w:rsidP="007E6FFD">
      <w:pPr>
        <w:rPr>
          <w:rtl/>
          <w:lang w:eastAsia="he-IL"/>
        </w:rPr>
      </w:pPr>
      <w:r>
        <w:rPr>
          <w:rFonts w:hint="cs"/>
          <w:rtl/>
          <w:lang w:eastAsia="he-IL"/>
        </w:rPr>
        <w:t>תירגע.</w:t>
      </w:r>
    </w:p>
    <w:p w14:paraId="11E80854" w14:textId="77777777" w:rsidR="007E6FFD" w:rsidRDefault="007E6FFD" w:rsidP="007E6FFD">
      <w:pPr>
        <w:rPr>
          <w:rtl/>
          <w:lang w:eastAsia="he-IL"/>
        </w:rPr>
      </w:pPr>
    </w:p>
    <w:p w14:paraId="0BF7F04C" w14:textId="1DF4F49B" w:rsidR="007E6FFD" w:rsidRDefault="007E6FFD" w:rsidP="007E6FFD">
      <w:pPr>
        <w:pStyle w:val="af6"/>
        <w:keepNext/>
        <w:rPr>
          <w:rtl/>
        </w:rPr>
      </w:pPr>
      <w:bookmarkStart w:id="723" w:name="ET_yor_6157_110"/>
      <w:r w:rsidRPr="007E6FFD">
        <w:rPr>
          <w:rStyle w:val="TagStyle"/>
          <w:rtl/>
        </w:rPr>
        <w:t xml:space="preserve"> &lt;&lt; יור &gt;&gt; </w:t>
      </w:r>
      <w:r>
        <w:rPr>
          <w:rtl/>
        </w:rPr>
        <w:t xml:space="preserve">היו"ר שמחה </w:t>
      </w:r>
      <w:proofErr w:type="spellStart"/>
      <w:r>
        <w:rPr>
          <w:rtl/>
        </w:rPr>
        <w:t>רוטמן</w:t>
      </w:r>
      <w:proofErr w:type="spellEnd"/>
      <w:r>
        <w:rPr>
          <w:rtl/>
        </w:rPr>
        <w:t>:</w:t>
      </w:r>
      <w:r w:rsidRPr="007E6FFD">
        <w:rPr>
          <w:rStyle w:val="TagStyle"/>
          <w:rtl/>
        </w:rPr>
        <w:t xml:space="preserve"> &lt;&lt; יור &gt;&gt;</w:t>
      </w:r>
      <w:r w:rsidR="000B773B">
        <w:rPr>
          <w:rtl/>
        </w:rPr>
        <w:t xml:space="preserve"> </w:t>
      </w:r>
      <w:bookmarkEnd w:id="723"/>
    </w:p>
    <w:p w14:paraId="25394C79" w14:textId="77777777" w:rsidR="007E6FFD" w:rsidRDefault="007E6FFD" w:rsidP="007E6FFD">
      <w:pPr>
        <w:pStyle w:val="KeepWithNext"/>
        <w:rPr>
          <w:rtl/>
          <w:lang w:eastAsia="he-IL"/>
        </w:rPr>
      </w:pPr>
    </w:p>
    <w:p w14:paraId="787E7335" w14:textId="6B9BDB4A" w:rsidR="007E6FFD" w:rsidRDefault="007E6FFD" w:rsidP="007E6FFD">
      <w:pPr>
        <w:rPr>
          <w:rtl/>
          <w:lang w:eastAsia="he-IL"/>
        </w:rPr>
      </w:pPr>
      <w:r>
        <w:rPr>
          <w:rFonts w:hint="cs"/>
          <w:rtl/>
          <w:lang w:eastAsia="he-IL"/>
        </w:rPr>
        <w:t xml:space="preserve">אני מאוד רגוע. </w:t>
      </w:r>
    </w:p>
    <w:p w14:paraId="098F66CB" w14:textId="77777777" w:rsidR="007E6FFD" w:rsidRDefault="007E6FFD" w:rsidP="007E6FFD">
      <w:pPr>
        <w:rPr>
          <w:rtl/>
          <w:lang w:eastAsia="he-IL"/>
        </w:rPr>
      </w:pPr>
    </w:p>
    <w:p w14:paraId="4E2DA44A" w14:textId="1C1B4682" w:rsidR="007E6FFD" w:rsidRDefault="007E6FFD" w:rsidP="007E6FFD">
      <w:pPr>
        <w:rPr>
          <w:rtl/>
          <w:lang w:eastAsia="he-IL"/>
        </w:rPr>
      </w:pPr>
      <w:bookmarkStart w:id="724" w:name="_ETM_Q1_1430619"/>
      <w:bookmarkEnd w:id="724"/>
      <w:r>
        <w:rPr>
          <w:rFonts w:hint="cs"/>
          <w:rtl/>
          <w:lang w:eastAsia="he-IL"/>
        </w:rPr>
        <w:t>א</w:t>
      </w:r>
      <w:bookmarkStart w:id="725" w:name="_ETM_Q1_1430667"/>
      <w:bookmarkEnd w:id="725"/>
      <w:r>
        <w:rPr>
          <w:rFonts w:hint="cs"/>
          <w:rtl/>
          <w:lang w:eastAsia="he-IL"/>
        </w:rPr>
        <w:t xml:space="preserve">ני מנצל את ההזדמנות שגלעד נמצא כאן. אני מצטער על ההפסקה המתודית. אני רוצה לגנות גינוי חריף את </w:t>
      </w:r>
      <w:bookmarkStart w:id="726" w:name="_ETM_Q1_1439914"/>
      <w:bookmarkEnd w:id="726"/>
      <w:r>
        <w:rPr>
          <w:rFonts w:hint="cs"/>
          <w:rtl/>
          <w:lang w:eastAsia="he-IL"/>
        </w:rPr>
        <w:t xml:space="preserve">חברתי חברת הכנסת גלית </w:t>
      </w:r>
      <w:proofErr w:type="spellStart"/>
      <w:r>
        <w:rPr>
          <w:rFonts w:hint="cs"/>
          <w:rtl/>
          <w:lang w:eastAsia="he-IL"/>
        </w:rPr>
        <w:t>דיסטל</w:t>
      </w:r>
      <w:proofErr w:type="spellEnd"/>
      <w:r>
        <w:rPr>
          <w:rFonts w:hint="cs"/>
          <w:rtl/>
          <w:lang w:eastAsia="he-IL"/>
        </w:rPr>
        <w:t xml:space="preserve"> </w:t>
      </w:r>
      <w:proofErr w:type="spellStart"/>
      <w:r>
        <w:rPr>
          <w:rFonts w:hint="cs"/>
          <w:rtl/>
          <w:lang w:eastAsia="he-IL"/>
        </w:rPr>
        <w:t>אטבריאן</w:t>
      </w:r>
      <w:proofErr w:type="spellEnd"/>
      <w:r>
        <w:rPr>
          <w:rFonts w:hint="cs"/>
          <w:rtl/>
          <w:lang w:eastAsia="he-IL"/>
        </w:rPr>
        <w:t xml:space="preserve"> על זה שמדובר באדם </w:t>
      </w:r>
      <w:bookmarkStart w:id="727" w:name="_ETM_Q1_1442183"/>
      <w:bookmarkEnd w:id="727"/>
      <w:r>
        <w:rPr>
          <w:rFonts w:hint="cs"/>
          <w:rtl/>
          <w:lang w:eastAsia="he-IL"/>
        </w:rPr>
        <w:t>נאור.</w:t>
      </w:r>
      <w:r w:rsidR="00877EFB">
        <w:rPr>
          <w:rFonts w:hint="cs"/>
          <w:rtl/>
          <w:lang w:eastAsia="he-IL"/>
        </w:rPr>
        <w:t xml:space="preserve"> </w:t>
      </w:r>
      <w:r>
        <w:rPr>
          <w:rFonts w:hint="cs"/>
          <w:rtl/>
          <w:lang w:eastAsia="he-IL"/>
        </w:rPr>
        <w:t>אני לא מצליח להבין מאיפה זה הגיע</w:t>
      </w:r>
      <w:r w:rsidR="00877EFB">
        <w:rPr>
          <w:rFonts w:hint="cs"/>
          <w:rtl/>
          <w:lang w:eastAsia="he-IL"/>
        </w:rPr>
        <w:t xml:space="preserve"> </w:t>
      </w:r>
      <w:r>
        <w:rPr>
          <w:rFonts w:hint="cs"/>
          <w:rtl/>
          <w:lang w:eastAsia="he-IL"/>
        </w:rPr>
        <w:t>אליה. אני לא יודע מה עבר עליה. אני מקווה שהיא תחזור בה. רפורמי זה נכון, אבל נאור?</w:t>
      </w:r>
      <w:r w:rsidR="00877EFB">
        <w:rPr>
          <w:rFonts w:hint="cs"/>
          <w:rtl/>
          <w:lang w:eastAsia="he-IL"/>
        </w:rPr>
        <w:t xml:space="preserve"> </w:t>
      </w:r>
      <w:r>
        <w:rPr>
          <w:rFonts w:hint="cs"/>
          <w:rtl/>
          <w:lang w:eastAsia="he-IL"/>
        </w:rPr>
        <w:t xml:space="preserve">עד </w:t>
      </w:r>
      <w:bookmarkStart w:id="728" w:name="_ETM_Q1_1457978"/>
      <w:bookmarkEnd w:id="728"/>
      <w:r>
        <w:rPr>
          <w:rFonts w:hint="cs"/>
          <w:rtl/>
          <w:lang w:eastAsia="he-IL"/>
        </w:rPr>
        <w:t xml:space="preserve">כאן. </w:t>
      </w:r>
      <w:bookmarkStart w:id="729" w:name="_ETM_Q1_1463153"/>
      <w:bookmarkEnd w:id="729"/>
    </w:p>
    <w:p w14:paraId="21F93488" w14:textId="77777777" w:rsidR="007E6FFD" w:rsidRDefault="007E6FFD" w:rsidP="007E6FFD">
      <w:pPr>
        <w:rPr>
          <w:rtl/>
          <w:lang w:eastAsia="he-IL"/>
        </w:rPr>
      </w:pPr>
      <w:bookmarkStart w:id="730" w:name="_ETM_Q1_1463199"/>
      <w:bookmarkEnd w:id="730"/>
    </w:p>
    <w:p w14:paraId="58184FA5" w14:textId="447B3AEC" w:rsidR="007E6FFD" w:rsidRDefault="007E6FFD" w:rsidP="007E6FFD">
      <w:pPr>
        <w:pStyle w:val="a4"/>
        <w:keepNext/>
        <w:rPr>
          <w:rtl/>
        </w:rPr>
      </w:pPr>
      <w:bookmarkStart w:id="731" w:name="ET_speaker_6156_113"/>
      <w:r w:rsidRPr="007E6FFD">
        <w:rPr>
          <w:rStyle w:val="TagStyle"/>
          <w:rtl/>
        </w:rPr>
        <w:lastRenderedPageBreak/>
        <w:t xml:space="preserve"> &lt;&lt; דובר &gt;&gt; </w:t>
      </w:r>
      <w:r>
        <w:rPr>
          <w:rtl/>
        </w:rPr>
        <w:t>גלעד קריב (העבודה):</w:t>
      </w:r>
      <w:r w:rsidRPr="007E6FFD">
        <w:rPr>
          <w:rStyle w:val="TagStyle"/>
          <w:rtl/>
        </w:rPr>
        <w:t xml:space="preserve"> &lt;&lt; דובר &gt;&gt;</w:t>
      </w:r>
      <w:r w:rsidR="000B773B">
        <w:rPr>
          <w:rtl/>
        </w:rPr>
        <w:t xml:space="preserve"> </w:t>
      </w:r>
      <w:bookmarkEnd w:id="731"/>
    </w:p>
    <w:p w14:paraId="42187B2B" w14:textId="77777777" w:rsidR="007E6FFD" w:rsidRDefault="007E6FFD" w:rsidP="007E6FFD">
      <w:pPr>
        <w:pStyle w:val="KeepWithNext"/>
        <w:rPr>
          <w:rtl/>
          <w:lang w:eastAsia="he-IL"/>
        </w:rPr>
      </w:pPr>
    </w:p>
    <w:p w14:paraId="22A1A4C3" w14:textId="7862A039" w:rsidR="007E6FFD" w:rsidRDefault="007E6FFD" w:rsidP="007E6FFD">
      <w:pPr>
        <w:rPr>
          <w:rtl/>
          <w:lang w:eastAsia="he-IL"/>
        </w:rPr>
      </w:pPr>
      <w:r>
        <w:rPr>
          <w:rFonts w:hint="cs"/>
          <w:rtl/>
          <w:lang w:eastAsia="he-IL"/>
        </w:rPr>
        <w:t>אני מציע שנעלה את</w:t>
      </w:r>
      <w:r w:rsidR="00877EFB">
        <w:rPr>
          <w:rFonts w:hint="cs"/>
          <w:rtl/>
          <w:lang w:eastAsia="he-IL"/>
        </w:rPr>
        <w:t xml:space="preserve"> </w:t>
      </w:r>
      <w:r>
        <w:rPr>
          <w:rFonts w:hint="cs"/>
          <w:rtl/>
          <w:lang w:eastAsia="he-IL"/>
        </w:rPr>
        <w:t>ודעת היושב-ראש להצבעה אבל ב</w:t>
      </w:r>
      <w:bookmarkStart w:id="732" w:name="_ETM_Q1_1458990"/>
      <w:bookmarkEnd w:id="732"/>
      <w:r>
        <w:rPr>
          <w:rFonts w:hint="cs"/>
          <w:rtl/>
          <w:lang w:eastAsia="he-IL"/>
        </w:rPr>
        <w:t>קרב כל המשתתפים בדיון.</w:t>
      </w:r>
    </w:p>
    <w:p w14:paraId="5D2E84CA" w14:textId="77777777" w:rsidR="007E6FFD" w:rsidRDefault="007E6FFD" w:rsidP="007E6FFD">
      <w:pPr>
        <w:rPr>
          <w:rtl/>
          <w:lang w:eastAsia="he-IL"/>
        </w:rPr>
      </w:pPr>
      <w:bookmarkStart w:id="733" w:name="_ETM_Q1_1463770"/>
      <w:bookmarkStart w:id="734" w:name="_ETM_Q1_1463811"/>
      <w:bookmarkStart w:id="735" w:name="_ETM_Q1_1463200"/>
      <w:bookmarkEnd w:id="733"/>
      <w:bookmarkEnd w:id="734"/>
      <w:bookmarkEnd w:id="735"/>
    </w:p>
    <w:p w14:paraId="5D6D2237" w14:textId="4F785FC7" w:rsidR="007E6FFD" w:rsidRDefault="007E6FFD" w:rsidP="007E6FFD">
      <w:pPr>
        <w:pStyle w:val="af6"/>
        <w:keepNext/>
        <w:rPr>
          <w:rtl/>
        </w:rPr>
      </w:pPr>
      <w:bookmarkStart w:id="736" w:name="ET_yor_6157_114"/>
      <w:r w:rsidRPr="007E6FFD">
        <w:rPr>
          <w:rStyle w:val="TagStyle"/>
          <w:rtl/>
        </w:rPr>
        <w:t xml:space="preserve"> &lt;&lt; יור &gt;&gt; </w:t>
      </w:r>
      <w:r>
        <w:rPr>
          <w:rtl/>
        </w:rPr>
        <w:t xml:space="preserve">היו"ר שמחה </w:t>
      </w:r>
      <w:proofErr w:type="spellStart"/>
      <w:r>
        <w:rPr>
          <w:rtl/>
        </w:rPr>
        <w:t>רוטמן</w:t>
      </w:r>
      <w:proofErr w:type="spellEnd"/>
      <w:r>
        <w:rPr>
          <w:rtl/>
        </w:rPr>
        <w:t>:</w:t>
      </w:r>
      <w:r w:rsidRPr="007E6FFD">
        <w:rPr>
          <w:rStyle w:val="TagStyle"/>
          <w:rtl/>
        </w:rPr>
        <w:t xml:space="preserve"> &lt;&lt; יור &gt;&gt;</w:t>
      </w:r>
      <w:r w:rsidR="000B773B">
        <w:rPr>
          <w:rtl/>
        </w:rPr>
        <w:t xml:space="preserve"> </w:t>
      </w:r>
      <w:bookmarkEnd w:id="736"/>
    </w:p>
    <w:p w14:paraId="64E18046" w14:textId="77777777" w:rsidR="007E6FFD" w:rsidRDefault="007E6FFD" w:rsidP="007E6FFD">
      <w:pPr>
        <w:pStyle w:val="KeepWithNext"/>
        <w:rPr>
          <w:rtl/>
          <w:lang w:eastAsia="he-IL"/>
        </w:rPr>
      </w:pPr>
    </w:p>
    <w:p w14:paraId="6AD0EA31" w14:textId="77154848" w:rsidR="007E6FFD" w:rsidRPr="007E6FFD" w:rsidRDefault="007E6FFD" w:rsidP="007E6FFD">
      <w:pPr>
        <w:rPr>
          <w:rtl/>
          <w:lang w:eastAsia="he-IL"/>
        </w:rPr>
      </w:pPr>
      <w:bookmarkStart w:id="737" w:name="_ETM_Q1_1463471"/>
      <w:bookmarkEnd w:id="737"/>
      <w:r>
        <w:rPr>
          <w:rFonts w:hint="cs"/>
          <w:rtl/>
          <w:lang w:eastAsia="he-IL"/>
        </w:rPr>
        <w:t>ל</w:t>
      </w:r>
      <w:bookmarkStart w:id="738" w:name="_ETM_Q1_1463512"/>
      <w:bookmarkEnd w:id="738"/>
      <w:r>
        <w:rPr>
          <w:rFonts w:hint="cs"/>
          <w:rtl/>
          <w:lang w:eastAsia="he-IL"/>
        </w:rPr>
        <w:t xml:space="preserve">א. זה אי אפשר. </w:t>
      </w:r>
    </w:p>
    <w:p w14:paraId="035B549F" w14:textId="77777777" w:rsidR="007E6FFD" w:rsidRDefault="007E6FFD" w:rsidP="007E6FFD">
      <w:pPr>
        <w:rPr>
          <w:rtl/>
          <w:lang w:eastAsia="he-IL"/>
        </w:rPr>
      </w:pPr>
      <w:bookmarkStart w:id="739" w:name="_ETM_Q1_1422290"/>
      <w:bookmarkStart w:id="740" w:name="_ETM_Q1_1423013"/>
      <w:bookmarkEnd w:id="739"/>
      <w:bookmarkEnd w:id="740"/>
    </w:p>
    <w:p w14:paraId="2079C530" w14:textId="3844E32D" w:rsidR="007E6FFD" w:rsidRDefault="007E6FFD" w:rsidP="007E6FFD">
      <w:pPr>
        <w:pStyle w:val="a4"/>
        <w:keepNext/>
        <w:rPr>
          <w:rtl/>
        </w:rPr>
      </w:pPr>
      <w:bookmarkStart w:id="741" w:name="ET_speaker_עוד_אלעזר_שטרן_108"/>
      <w:r w:rsidRPr="007E6FFD">
        <w:rPr>
          <w:rStyle w:val="TagStyle"/>
          <w:rtl/>
        </w:rPr>
        <w:t xml:space="preserve"> &lt;&lt; דובר &gt;&gt; </w:t>
      </w:r>
      <w:r>
        <w:rPr>
          <w:rtl/>
        </w:rPr>
        <w:t>עו"ד אלעזר שטרן:</w:t>
      </w:r>
      <w:r w:rsidRPr="007E6FFD">
        <w:rPr>
          <w:rStyle w:val="TagStyle"/>
          <w:rtl/>
        </w:rPr>
        <w:t xml:space="preserve"> &lt;&lt; דובר &gt;&gt;</w:t>
      </w:r>
      <w:r w:rsidR="000B773B">
        <w:rPr>
          <w:rtl/>
        </w:rPr>
        <w:t xml:space="preserve"> </w:t>
      </w:r>
      <w:bookmarkEnd w:id="741"/>
    </w:p>
    <w:p w14:paraId="7C10234D" w14:textId="77777777" w:rsidR="007E6FFD" w:rsidRDefault="007E6FFD" w:rsidP="007E6FFD">
      <w:pPr>
        <w:pStyle w:val="KeepWithNext"/>
        <w:rPr>
          <w:rtl/>
          <w:lang w:eastAsia="he-IL"/>
        </w:rPr>
      </w:pPr>
    </w:p>
    <w:p w14:paraId="47E2583D" w14:textId="121916E6" w:rsidR="007E6FFD" w:rsidRDefault="007E6FFD" w:rsidP="007E6FFD">
      <w:pPr>
        <w:rPr>
          <w:rtl/>
          <w:lang w:eastAsia="he-IL"/>
        </w:rPr>
      </w:pPr>
      <w:bookmarkStart w:id="742" w:name="_ETM_Q1_1423300"/>
      <w:bookmarkStart w:id="743" w:name="_ETM_Q1_1423333"/>
      <w:bookmarkStart w:id="744" w:name="_ETM_Q1_1479854"/>
      <w:bookmarkEnd w:id="742"/>
      <w:bookmarkEnd w:id="743"/>
      <w:bookmarkEnd w:id="744"/>
      <w:r>
        <w:rPr>
          <w:rFonts w:hint="cs"/>
          <w:rtl/>
          <w:lang w:eastAsia="he-IL"/>
        </w:rPr>
        <w:t>הנקודה היא שלא מופיע בשום מקום בחקיקה -</w:t>
      </w:r>
      <w:r w:rsidR="00877EFB">
        <w:rPr>
          <w:rFonts w:hint="cs"/>
          <w:rtl/>
          <w:lang w:eastAsia="he-IL"/>
        </w:rPr>
        <w:t xml:space="preserve"> </w:t>
      </w:r>
      <w:r>
        <w:rPr>
          <w:rFonts w:hint="cs"/>
          <w:rtl/>
          <w:lang w:eastAsia="he-IL"/>
        </w:rPr>
        <w:t xml:space="preserve">לפחות למיטב בדיקתי, יכול להיות שאני פספסתי </w:t>
      </w:r>
      <w:r>
        <w:rPr>
          <w:rtl/>
          <w:lang w:eastAsia="he-IL"/>
        </w:rPr>
        <w:t>–</w:t>
      </w:r>
      <w:r>
        <w:rPr>
          <w:rFonts w:hint="cs"/>
          <w:rtl/>
          <w:lang w:eastAsia="he-IL"/>
        </w:rPr>
        <w:t xml:space="preserve"> דבר </w:t>
      </w:r>
      <w:bookmarkStart w:id="745" w:name="_ETM_Q1_1484813"/>
      <w:bookmarkEnd w:id="745"/>
      <w:r>
        <w:rPr>
          <w:rFonts w:hint="cs"/>
          <w:rtl/>
          <w:lang w:eastAsia="he-IL"/>
        </w:rPr>
        <w:t>כזה לגבי בוררויות אחרות אלא רק</w:t>
      </w:r>
      <w:bookmarkStart w:id="746" w:name="_ETM_Q1_1486797"/>
      <w:bookmarkEnd w:id="746"/>
      <w:r>
        <w:rPr>
          <w:rFonts w:hint="cs"/>
          <w:rtl/>
          <w:lang w:eastAsia="he-IL"/>
        </w:rPr>
        <w:t xml:space="preserve"> כאן.</w:t>
      </w:r>
      <w:r w:rsidR="000B773B">
        <w:rPr>
          <w:rFonts w:hint="cs"/>
          <w:rtl/>
          <w:lang w:eastAsia="he-IL"/>
        </w:rPr>
        <w:t xml:space="preserve"> </w:t>
      </w:r>
      <w:r>
        <w:rPr>
          <w:rFonts w:hint="cs"/>
          <w:rtl/>
          <w:lang w:eastAsia="he-IL"/>
        </w:rPr>
        <w:t>עכשיו זה אפילו יותר גרוע.</w:t>
      </w:r>
      <w:r w:rsidR="00877EFB">
        <w:rPr>
          <w:rFonts w:hint="cs"/>
          <w:rtl/>
          <w:lang w:eastAsia="he-IL"/>
        </w:rPr>
        <w:t xml:space="preserve"> </w:t>
      </w:r>
      <w:r>
        <w:rPr>
          <w:rFonts w:hint="cs"/>
          <w:rtl/>
          <w:lang w:eastAsia="he-IL"/>
        </w:rPr>
        <w:t xml:space="preserve">אם בורר פרטי עושה את זה, יכול </w:t>
      </w:r>
      <w:bookmarkStart w:id="747" w:name="_ETM_Q1_1496022"/>
      <w:bookmarkEnd w:id="747"/>
      <w:r>
        <w:rPr>
          <w:rFonts w:hint="cs"/>
          <w:rtl/>
          <w:lang w:eastAsia="he-IL"/>
        </w:rPr>
        <w:t>להיות שאדם ייבהל מזה ויכול להיות של</w:t>
      </w:r>
      <w:bookmarkStart w:id="748" w:name="_ETM_Q1_1494738"/>
      <w:bookmarkEnd w:id="748"/>
      <w:r>
        <w:rPr>
          <w:rFonts w:hint="cs"/>
          <w:rtl/>
          <w:lang w:eastAsia="he-IL"/>
        </w:rPr>
        <w:t>א. אני לא יודע. אבל כאשר גורם שיפוטי רשמי של המדינה שולח לך דבר כזה, בוודאי ובוודאי שבעינינו הדבר הזה עלול לפגוע באלמנט ההסכמה ולעקר מתו</w:t>
      </w:r>
      <w:bookmarkStart w:id="749" w:name="_ETM_Q1_1505539"/>
      <w:bookmarkEnd w:id="749"/>
      <w:r>
        <w:rPr>
          <w:rFonts w:hint="cs"/>
          <w:rtl/>
          <w:lang w:eastAsia="he-IL"/>
        </w:rPr>
        <w:t xml:space="preserve">כנו את הבסיס לכל הדבר הזה. </w:t>
      </w:r>
      <w:bookmarkStart w:id="750" w:name="_ETM_Q1_1512469"/>
      <w:bookmarkEnd w:id="750"/>
    </w:p>
    <w:p w14:paraId="59D06730" w14:textId="77777777" w:rsidR="007E6FFD" w:rsidRDefault="007E6FFD" w:rsidP="007E6FFD">
      <w:pPr>
        <w:rPr>
          <w:rtl/>
          <w:lang w:eastAsia="he-IL"/>
        </w:rPr>
      </w:pPr>
      <w:bookmarkStart w:id="751" w:name="_ETM_Q1_1512513"/>
      <w:bookmarkEnd w:id="751"/>
    </w:p>
    <w:p w14:paraId="26CF7AE5" w14:textId="4DB63600" w:rsidR="007E6FFD" w:rsidRDefault="007E6FFD" w:rsidP="007E6FFD">
      <w:pPr>
        <w:rPr>
          <w:rtl/>
          <w:lang w:eastAsia="he-IL"/>
        </w:rPr>
      </w:pPr>
      <w:bookmarkStart w:id="752" w:name="_ETM_Q1_1512564"/>
      <w:bookmarkStart w:id="753" w:name="_ETM_Q1_1512606"/>
      <w:bookmarkEnd w:id="752"/>
      <w:bookmarkEnd w:id="753"/>
      <w:r>
        <w:rPr>
          <w:rFonts w:hint="cs"/>
          <w:rtl/>
          <w:lang w:eastAsia="he-IL"/>
        </w:rPr>
        <w:t>צריך לשים לב לעוד היבט שקיים כאן. אנחנו יודעים שבעבר הייתה פר</w:t>
      </w:r>
      <w:bookmarkStart w:id="754" w:name="_ETM_Q1_1516664"/>
      <w:bookmarkEnd w:id="754"/>
      <w:r>
        <w:rPr>
          <w:rFonts w:hint="cs"/>
          <w:rtl/>
          <w:lang w:eastAsia="he-IL"/>
        </w:rPr>
        <w:t>קטיקה של כתבי סירוב</w:t>
      </w:r>
      <w:r w:rsidR="007E4916">
        <w:rPr>
          <w:rFonts w:hint="cs"/>
          <w:rtl/>
          <w:lang w:eastAsia="he-IL"/>
        </w:rPr>
        <w:t xml:space="preserve">. היה על זה בג"ץ שפסל את האפשרות לעשות את הדבר הזה. </w:t>
      </w:r>
      <w:bookmarkStart w:id="755" w:name="_ETM_Q1_1520531"/>
      <w:bookmarkEnd w:id="755"/>
      <w:r w:rsidR="007E4916">
        <w:rPr>
          <w:rFonts w:hint="cs"/>
          <w:rtl/>
          <w:lang w:eastAsia="he-IL"/>
        </w:rPr>
        <w:t>כאשר המחוקק מכיר בסמכות של בית הדין לפנו</w:t>
      </w:r>
      <w:bookmarkStart w:id="756" w:name="_ETM_Q1_1525402"/>
      <w:bookmarkEnd w:id="756"/>
      <w:r w:rsidR="007E4916">
        <w:rPr>
          <w:rFonts w:hint="cs"/>
          <w:rtl/>
          <w:lang w:eastAsia="he-IL"/>
        </w:rPr>
        <w:t>ת</w:t>
      </w:r>
      <w:r w:rsidR="00877EFB">
        <w:rPr>
          <w:rFonts w:hint="cs"/>
          <w:rtl/>
          <w:lang w:eastAsia="he-IL"/>
        </w:rPr>
        <w:t xml:space="preserve"> </w:t>
      </w:r>
      <w:r w:rsidR="007E4916">
        <w:rPr>
          <w:rFonts w:hint="cs"/>
          <w:rtl/>
          <w:lang w:eastAsia="he-IL"/>
        </w:rPr>
        <w:t xml:space="preserve">לצד ולשאול אותו אם </w:t>
      </w:r>
      <w:bookmarkStart w:id="757" w:name="_ETM_Q1_1525732"/>
      <w:bookmarkEnd w:id="757"/>
      <w:r w:rsidR="007E4916">
        <w:rPr>
          <w:rFonts w:hint="cs"/>
          <w:rtl/>
          <w:lang w:eastAsia="he-IL"/>
        </w:rPr>
        <w:t xml:space="preserve">הוא רוצה להסכים </w:t>
      </w:r>
      <w:r w:rsidR="007E4916">
        <w:rPr>
          <w:rtl/>
          <w:lang w:eastAsia="he-IL"/>
        </w:rPr>
        <w:t>–</w:t>
      </w:r>
      <w:r w:rsidR="007E4916">
        <w:rPr>
          <w:rFonts w:hint="cs"/>
          <w:rtl/>
          <w:lang w:eastAsia="he-IL"/>
        </w:rPr>
        <w:t xml:space="preserve"> אני חושש שעלולה להשתמע מזה</w:t>
      </w:r>
      <w:r w:rsidR="00877EFB">
        <w:rPr>
          <w:rFonts w:hint="cs"/>
          <w:rtl/>
          <w:lang w:eastAsia="he-IL"/>
        </w:rPr>
        <w:t xml:space="preserve"> </w:t>
      </w:r>
      <w:r w:rsidR="007E4916">
        <w:rPr>
          <w:rFonts w:hint="cs"/>
          <w:rtl/>
          <w:lang w:eastAsia="he-IL"/>
        </w:rPr>
        <w:t xml:space="preserve">גם פרשנות שתאמר שזאת בעצם הכרה של המחוקק או מתן היתר של המחוקק להוציא כתבי סירוב על ידי בית </w:t>
      </w:r>
      <w:bookmarkStart w:id="758" w:name="_ETM_Q1_1540159"/>
      <w:bookmarkEnd w:id="758"/>
      <w:r w:rsidR="007E4916">
        <w:rPr>
          <w:rFonts w:hint="cs"/>
          <w:rtl/>
          <w:lang w:eastAsia="he-IL"/>
        </w:rPr>
        <w:t>הדין. אם אתה יכול לפנות ולומר שמותר לו, הוא רוצה או לא רוצה - - -</w:t>
      </w:r>
    </w:p>
    <w:p w14:paraId="69FD4792" w14:textId="77777777" w:rsidR="007E4916" w:rsidRDefault="007E4916" w:rsidP="007E6FFD">
      <w:pPr>
        <w:rPr>
          <w:rtl/>
          <w:lang w:eastAsia="he-IL"/>
        </w:rPr>
      </w:pPr>
      <w:bookmarkStart w:id="759" w:name="_ETM_Q1_1547909"/>
      <w:bookmarkStart w:id="760" w:name="_ETM_Q1_1547954"/>
      <w:bookmarkEnd w:id="759"/>
      <w:bookmarkEnd w:id="760"/>
    </w:p>
    <w:p w14:paraId="51A0A182" w14:textId="1FAB5348" w:rsidR="007E4916" w:rsidRDefault="007E4916" w:rsidP="007E4916">
      <w:pPr>
        <w:pStyle w:val="a4"/>
        <w:keepNext/>
        <w:rPr>
          <w:rtl/>
        </w:rPr>
      </w:pPr>
      <w:bookmarkStart w:id="761" w:name="ET_speaker_6520_115"/>
      <w:r w:rsidRPr="007E4916">
        <w:rPr>
          <w:rStyle w:val="TagStyle"/>
          <w:rtl/>
        </w:rPr>
        <w:t xml:space="preserve"> &lt;&lt; דובר &gt;&gt; </w:t>
      </w:r>
      <w:r>
        <w:rPr>
          <w:rtl/>
        </w:rPr>
        <w:t>ארז מלול (ש"ס):</w:t>
      </w:r>
      <w:r w:rsidRPr="007E4916">
        <w:rPr>
          <w:rStyle w:val="TagStyle"/>
          <w:rtl/>
        </w:rPr>
        <w:t xml:space="preserve"> &lt;&lt; דובר &gt;&gt;</w:t>
      </w:r>
      <w:r w:rsidR="000B773B">
        <w:rPr>
          <w:rtl/>
        </w:rPr>
        <w:t xml:space="preserve"> </w:t>
      </w:r>
      <w:bookmarkEnd w:id="761"/>
    </w:p>
    <w:p w14:paraId="56D07090" w14:textId="77777777" w:rsidR="007E4916" w:rsidRDefault="007E4916" w:rsidP="007E4916">
      <w:pPr>
        <w:pStyle w:val="KeepWithNext"/>
        <w:rPr>
          <w:rtl/>
          <w:lang w:eastAsia="he-IL"/>
        </w:rPr>
      </w:pPr>
    </w:p>
    <w:p w14:paraId="7736B9E9" w14:textId="79AA82A7" w:rsidR="007E4916" w:rsidRDefault="007E4916" w:rsidP="007E4916">
      <w:pPr>
        <w:rPr>
          <w:rtl/>
          <w:lang w:eastAsia="he-IL"/>
        </w:rPr>
      </w:pPr>
      <w:r>
        <w:rPr>
          <w:rFonts w:hint="cs"/>
          <w:rtl/>
          <w:lang w:eastAsia="he-IL"/>
        </w:rPr>
        <w:t>מה הרציו?</w:t>
      </w:r>
    </w:p>
    <w:p w14:paraId="521C4A8B" w14:textId="77777777" w:rsidR="007E4916" w:rsidRDefault="007E4916" w:rsidP="007E4916">
      <w:pPr>
        <w:rPr>
          <w:rtl/>
          <w:lang w:eastAsia="he-IL"/>
        </w:rPr>
      </w:pPr>
      <w:bookmarkStart w:id="762" w:name="_ETM_Q1_1548027"/>
      <w:bookmarkStart w:id="763" w:name="_ETM_Q1_1548070"/>
      <w:bookmarkEnd w:id="762"/>
      <w:bookmarkEnd w:id="763"/>
    </w:p>
    <w:p w14:paraId="0AED37C8" w14:textId="27D235EE" w:rsidR="007E4916" w:rsidRDefault="007E4916" w:rsidP="007E4916">
      <w:pPr>
        <w:pStyle w:val="a4"/>
        <w:keepNext/>
        <w:rPr>
          <w:rtl/>
        </w:rPr>
      </w:pPr>
      <w:bookmarkStart w:id="764" w:name="ET_speaker_עוד_אלעזר_שטרן_116"/>
      <w:r w:rsidRPr="007E4916">
        <w:rPr>
          <w:rStyle w:val="TagStyle"/>
          <w:rtl/>
        </w:rPr>
        <w:t xml:space="preserve"> &lt;&lt; דובר &gt;&gt; </w:t>
      </w:r>
      <w:r>
        <w:rPr>
          <w:rtl/>
        </w:rPr>
        <w:t>עו"ד אלעזר שטרן:</w:t>
      </w:r>
      <w:r w:rsidRPr="007E4916">
        <w:rPr>
          <w:rStyle w:val="TagStyle"/>
          <w:rtl/>
        </w:rPr>
        <w:t xml:space="preserve"> &lt;&lt; דובר &gt;&gt;</w:t>
      </w:r>
      <w:r w:rsidR="000B773B">
        <w:rPr>
          <w:rtl/>
        </w:rPr>
        <w:t xml:space="preserve"> </w:t>
      </w:r>
      <w:bookmarkEnd w:id="764"/>
    </w:p>
    <w:p w14:paraId="11982E7F" w14:textId="77777777" w:rsidR="007E4916" w:rsidRDefault="007E4916" w:rsidP="007E4916">
      <w:pPr>
        <w:pStyle w:val="KeepWithNext"/>
        <w:rPr>
          <w:rtl/>
          <w:lang w:eastAsia="he-IL"/>
        </w:rPr>
      </w:pPr>
    </w:p>
    <w:p w14:paraId="688F1DFC" w14:textId="3139BA97" w:rsidR="007E4916" w:rsidRDefault="007E4916" w:rsidP="007E4916">
      <w:pPr>
        <w:rPr>
          <w:rtl/>
          <w:lang w:eastAsia="he-IL"/>
        </w:rPr>
      </w:pPr>
      <w:r>
        <w:rPr>
          <w:rFonts w:hint="cs"/>
          <w:rtl/>
          <w:lang w:eastAsia="he-IL"/>
        </w:rPr>
        <w:t>זה</w:t>
      </w:r>
      <w:bookmarkStart w:id="765" w:name="_ETM_Q1_1548643"/>
      <w:bookmarkEnd w:id="765"/>
      <w:r>
        <w:rPr>
          <w:rFonts w:hint="cs"/>
          <w:rtl/>
          <w:lang w:eastAsia="he-IL"/>
        </w:rPr>
        <w:t xml:space="preserve"> עלול להתפרש.</w:t>
      </w:r>
      <w:bookmarkStart w:id="766" w:name="_ETM_Q1_1553185"/>
      <w:bookmarkEnd w:id="766"/>
    </w:p>
    <w:p w14:paraId="7E06DA96" w14:textId="77777777" w:rsidR="007E4916" w:rsidRDefault="007E4916" w:rsidP="007E4916">
      <w:pPr>
        <w:rPr>
          <w:rtl/>
          <w:lang w:eastAsia="he-IL"/>
        </w:rPr>
      </w:pPr>
      <w:bookmarkStart w:id="767" w:name="_ETM_Q1_1553222"/>
      <w:bookmarkStart w:id="768" w:name="_ETM_Q1_1552159"/>
      <w:bookmarkEnd w:id="767"/>
      <w:bookmarkEnd w:id="768"/>
    </w:p>
    <w:p w14:paraId="651AC795" w14:textId="3AF82574" w:rsidR="007E4916" w:rsidRDefault="007E4916" w:rsidP="007E4916">
      <w:pPr>
        <w:pStyle w:val="af6"/>
        <w:keepNext/>
        <w:rPr>
          <w:rtl/>
        </w:rPr>
      </w:pPr>
      <w:bookmarkStart w:id="769" w:name="ET_yor_6157_117"/>
      <w:r w:rsidRPr="007E4916">
        <w:rPr>
          <w:rStyle w:val="TagStyle"/>
          <w:rtl/>
        </w:rPr>
        <w:t xml:space="preserve"> &lt;&lt; יור &gt;&gt; </w:t>
      </w:r>
      <w:r>
        <w:rPr>
          <w:rtl/>
        </w:rPr>
        <w:t xml:space="preserve">היו"ר שמחה </w:t>
      </w:r>
      <w:proofErr w:type="spellStart"/>
      <w:r>
        <w:rPr>
          <w:rtl/>
        </w:rPr>
        <w:t>רוטמן</w:t>
      </w:r>
      <w:proofErr w:type="spellEnd"/>
      <w:r>
        <w:rPr>
          <w:rtl/>
        </w:rPr>
        <w:t>:</w:t>
      </w:r>
      <w:r w:rsidRPr="007E4916">
        <w:rPr>
          <w:rStyle w:val="TagStyle"/>
          <w:rtl/>
        </w:rPr>
        <w:t xml:space="preserve"> &lt;&lt; יור &gt;&gt;</w:t>
      </w:r>
      <w:r w:rsidR="000B773B">
        <w:rPr>
          <w:rtl/>
        </w:rPr>
        <w:t xml:space="preserve"> </w:t>
      </w:r>
      <w:bookmarkEnd w:id="769"/>
    </w:p>
    <w:p w14:paraId="56F87FBC" w14:textId="77777777" w:rsidR="007E4916" w:rsidRDefault="007E4916" w:rsidP="007E4916">
      <w:pPr>
        <w:pStyle w:val="KeepWithNext"/>
        <w:rPr>
          <w:rtl/>
          <w:lang w:eastAsia="he-IL"/>
        </w:rPr>
      </w:pPr>
    </w:p>
    <w:p w14:paraId="50556525" w14:textId="4D64C94B" w:rsidR="007E4916" w:rsidRDefault="007E4916" w:rsidP="007E4916">
      <w:pPr>
        <w:rPr>
          <w:rtl/>
          <w:lang w:eastAsia="he-IL"/>
        </w:rPr>
      </w:pPr>
      <w:bookmarkStart w:id="770" w:name="_ETM_Q1_1552418"/>
      <w:bookmarkEnd w:id="770"/>
      <w:r>
        <w:rPr>
          <w:rFonts w:hint="cs"/>
          <w:rtl/>
          <w:lang w:eastAsia="he-IL"/>
        </w:rPr>
        <w:t>א</w:t>
      </w:r>
      <w:bookmarkStart w:id="771" w:name="_ETM_Q1_1552458"/>
      <w:bookmarkEnd w:id="771"/>
      <w:r>
        <w:rPr>
          <w:rFonts w:hint="cs"/>
          <w:rtl/>
          <w:lang w:eastAsia="he-IL"/>
        </w:rPr>
        <w:t>רז, יש לי בקשה.</w:t>
      </w:r>
      <w:r w:rsidR="00877EFB">
        <w:rPr>
          <w:rFonts w:hint="cs"/>
          <w:rtl/>
          <w:lang w:eastAsia="he-IL"/>
        </w:rPr>
        <w:t xml:space="preserve"> </w:t>
      </w:r>
      <w:r>
        <w:rPr>
          <w:rFonts w:hint="cs"/>
          <w:rtl/>
          <w:lang w:eastAsia="he-IL"/>
        </w:rPr>
        <w:t xml:space="preserve">לאור לקחי הדיון הקודם, אני מתחתי את הביקורת ואני מוכן למתוח אותה שוב אבל אין בה צורך. אני </w:t>
      </w:r>
      <w:bookmarkStart w:id="772" w:name="_ETM_Q1_1562050"/>
      <w:bookmarkEnd w:id="772"/>
      <w:r>
        <w:rPr>
          <w:rFonts w:hint="cs"/>
          <w:rtl/>
          <w:lang w:eastAsia="he-IL"/>
        </w:rPr>
        <w:t>חושב ש</w:t>
      </w:r>
      <w:r w:rsidR="00C039FF">
        <w:rPr>
          <w:rFonts w:hint="cs"/>
          <w:rtl/>
          <w:lang w:eastAsia="he-IL"/>
        </w:rPr>
        <w:t>טוב ש</w:t>
      </w:r>
      <w:r>
        <w:rPr>
          <w:rFonts w:hint="cs"/>
          <w:rtl/>
          <w:lang w:eastAsia="he-IL"/>
        </w:rPr>
        <w:t>ייעוץ משפטי</w:t>
      </w:r>
      <w:r w:rsidR="00877EFB">
        <w:rPr>
          <w:rFonts w:hint="cs"/>
          <w:rtl/>
          <w:lang w:eastAsia="he-IL"/>
        </w:rPr>
        <w:t xml:space="preserve"> </w:t>
      </w:r>
      <w:r w:rsidR="00C039FF">
        <w:rPr>
          <w:rFonts w:hint="cs"/>
          <w:rtl/>
          <w:lang w:eastAsia="he-IL"/>
        </w:rPr>
        <w:t>יציג את הסוגיות.</w:t>
      </w:r>
      <w:r w:rsidR="00877EFB">
        <w:rPr>
          <w:rFonts w:hint="cs"/>
          <w:rtl/>
          <w:lang w:eastAsia="he-IL"/>
        </w:rPr>
        <w:t xml:space="preserve"> </w:t>
      </w:r>
      <w:r w:rsidR="00C039FF">
        <w:rPr>
          <w:rFonts w:hint="cs"/>
          <w:rtl/>
          <w:lang w:eastAsia="he-IL"/>
        </w:rPr>
        <w:t>אני חושב שאת הדיון ואת השכנוע תשאיר לחברי ה</w:t>
      </w:r>
      <w:bookmarkStart w:id="773" w:name="_ETM_Q1_1566288"/>
      <w:bookmarkEnd w:id="773"/>
      <w:r w:rsidR="00C039FF">
        <w:rPr>
          <w:rFonts w:hint="cs"/>
          <w:rtl/>
          <w:lang w:eastAsia="he-IL"/>
        </w:rPr>
        <w:t xml:space="preserve">כנסת. הצגת </w:t>
      </w:r>
      <w:proofErr w:type="spellStart"/>
      <w:r w:rsidR="00C039FF">
        <w:rPr>
          <w:rFonts w:hint="cs"/>
          <w:rtl/>
          <w:lang w:eastAsia="he-IL"/>
        </w:rPr>
        <w:t>הסוגייה</w:t>
      </w:r>
      <w:proofErr w:type="spellEnd"/>
      <w:r w:rsidR="00C039FF">
        <w:rPr>
          <w:rFonts w:hint="cs"/>
          <w:rtl/>
          <w:lang w:eastAsia="he-IL"/>
        </w:rPr>
        <w:t xml:space="preserve">, הלאה. אתה רוצה לשכנע </w:t>
      </w:r>
      <w:r w:rsidR="00C039FF">
        <w:rPr>
          <w:rtl/>
          <w:lang w:eastAsia="he-IL"/>
        </w:rPr>
        <w:t>–</w:t>
      </w:r>
      <w:r w:rsidR="00C039FF">
        <w:rPr>
          <w:rFonts w:hint="cs"/>
          <w:rtl/>
          <w:lang w:eastAsia="he-IL"/>
        </w:rPr>
        <w:t xml:space="preserve"> שכנע. אתה רוצה להיכנס לדיון עם חבר הכנסת </w:t>
      </w:r>
      <w:r w:rsidR="00C039FF">
        <w:rPr>
          <w:rtl/>
          <w:lang w:eastAsia="he-IL"/>
        </w:rPr>
        <w:t>–</w:t>
      </w:r>
      <w:r w:rsidR="00C039FF">
        <w:rPr>
          <w:rFonts w:hint="cs"/>
          <w:rtl/>
          <w:lang w:eastAsia="he-IL"/>
        </w:rPr>
        <w:t xml:space="preserve"> אני לא חושב שזה המקום. תציג את הסוגיות שצריך </w:t>
      </w:r>
      <w:bookmarkStart w:id="774" w:name="_ETM_Q1_1573409"/>
      <w:bookmarkEnd w:id="774"/>
      <w:r w:rsidR="00C039FF">
        <w:rPr>
          <w:rFonts w:hint="cs"/>
          <w:rtl/>
          <w:lang w:eastAsia="he-IL"/>
        </w:rPr>
        <w:t>לדון בהן. אני נותן לך את הזמן, בכבוד. אתה רוצה לנסות לשכנע? אני חושב שכבר עברת את שלב הייעוץ</w:t>
      </w:r>
      <w:r w:rsidR="00877EFB">
        <w:rPr>
          <w:rFonts w:hint="cs"/>
          <w:rtl/>
          <w:lang w:eastAsia="he-IL"/>
        </w:rPr>
        <w:t xml:space="preserve"> </w:t>
      </w:r>
      <w:r w:rsidR="00C039FF">
        <w:rPr>
          <w:rFonts w:hint="cs"/>
          <w:rtl/>
          <w:lang w:eastAsia="he-IL"/>
        </w:rPr>
        <w:t xml:space="preserve">והגעת לתחום ההתפלמסות בנושא </w:t>
      </w:r>
      <w:bookmarkStart w:id="775" w:name="_ETM_Q1_1582506"/>
      <w:bookmarkEnd w:id="775"/>
      <w:r w:rsidR="00C039FF">
        <w:rPr>
          <w:rFonts w:hint="cs"/>
          <w:rtl/>
          <w:lang w:eastAsia="he-IL"/>
        </w:rPr>
        <w:t>הזה אבל בסדר, זכותך.</w:t>
      </w:r>
      <w:r w:rsidR="00877EFB">
        <w:rPr>
          <w:rFonts w:hint="cs"/>
          <w:rtl/>
          <w:lang w:eastAsia="he-IL"/>
        </w:rPr>
        <w:t xml:space="preserve"> </w:t>
      </w:r>
      <w:r w:rsidR="00C039FF">
        <w:rPr>
          <w:rFonts w:hint="cs"/>
          <w:rtl/>
          <w:lang w:eastAsia="he-IL"/>
        </w:rPr>
        <w:t xml:space="preserve">תתקדם. תציג ונתקדם. </w:t>
      </w:r>
    </w:p>
    <w:p w14:paraId="4B4D999E" w14:textId="77777777" w:rsidR="00C039FF" w:rsidRDefault="00C039FF" w:rsidP="007E4916">
      <w:pPr>
        <w:rPr>
          <w:rtl/>
          <w:lang w:eastAsia="he-IL"/>
        </w:rPr>
      </w:pPr>
    </w:p>
    <w:p w14:paraId="752FF75B" w14:textId="4675BA60" w:rsidR="00C039FF" w:rsidRDefault="00C039FF" w:rsidP="00C039FF">
      <w:pPr>
        <w:pStyle w:val="af9"/>
        <w:keepNext/>
        <w:rPr>
          <w:rtl/>
          <w:lang w:eastAsia="he-IL"/>
        </w:rPr>
      </w:pPr>
      <w:bookmarkStart w:id="776" w:name="ET_guest_בתיה_כהנא_דרור_118"/>
      <w:r w:rsidRPr="00C039FF">
        <w:rPr>
          <w:rStyle w:val="TagStyle"/>
          <w:rtl/>
        </w:rPr>
        <w:t xml:space="preserve"> &lt;&lt; אורח &gt;&gt; </w:t>
      </w:r>
      <w:r>
        <w:rPr>
          <w:rtl/>
          <w:lang w:eastAsia="he-IL"/>
        </w:rPr>
        <w:t>בתיה כהנא דרור:</w:t>
      </w:r>
      <w:r w:rsidRPr="00C039FF">
        <w:rPr>
          <w:rStyle w:val="TagStyle"/>
          <w:rtl/>
        </w:rPr>
        <w:t xml:space="preserve"> &lt;&lt; אורח &gt;&gt;</w:t>
      </w:r>
      <w:r w:rsidR="000B773B">
        <w:rPr>
          <w:rtl/>
          <w:lang w:eastAsia="he-IL"/>
        </w:rPr>
        <w:t xml:space="preserve"> </w:t>
      </w:r>
      <w:bookmarkEnd w:id="776"/>
    </w:p>
    <w:p w14:paraId="0217148A" w14:textId="77777777" w:rsidR="00C039FF" w:rsidRDefault="00C039FF" w:rsidP="00C039FF">
      <w:pPr>
        <w:pStyle w:val="KeepWithNext"/>
        <w:rPr>
          <w:rtl/>
          <w:lang w:eastAsia="he-IL"/>
        </w:rPr>
      </w:pPr>
    </w:p>
    <w:p w14:paraId="17F2B6E6" w14:textId="36442AD4" w:rsidR="00C039FF" w:rsidRDefault="00C039FF" w:rsidP="00C039FF">
      <w:pPr>
        <w:rPr>
          <w:rtl/>
          <w:lang w:eastAsia="he-IL"/>
        </w:rPr>
      </w:pPr>
      <w:r>
        <w:rPr>
          <w:rFonts w:hint="cs"/>
          <w:rtl/>
          <w:lang w:eastAsia="he-IL"/>
        </w:rPr>
        <w:t>זה</w:t>
      </w:r>
      <w:r w:rsidR="00877EFB">
        <w:rPr>
          <w:rFonts w:hint="cs"/>
          <w:rtl/>
          <w:lang w:eastAsia="he-IL"/>
        </w:rPr>
        <w:t xml:space="preserve"> </w:t>
      </w:r>
      <w:r>
        <w:rPr>
          <w:rFonts w:hint="cs"/>
          <w:rtl/>
          <w:lang w:eastAsia="he-IL"/>
        </w:rPr>
        <w:t>תפקידו של יועץ משפטי.</w:t>
      </w:r>
    </w:p>
    <w:p w14:paraId="3AED2D08" w14:textId="77777777" w:rsidR="00C039FF" w:rsidRDefault="00C039FF" w:rsidP="00C039FF">
      <w:pPr>
        <w:rPr>
          <w:rtl/>
          <w:lang w:eastAsia="he-IL"/>
        </w:rPr>
      </w:pPr>
      <w:bookmarkStart w:id="777" w:name="_ETM_Q1_1590718"/>
      <w:bookmarkStart w:id="778" w:name="_ETM_Q1_1590763"/>
      <w:bookmarkEnd w:id="777"/>
      <w:bookmarkEnd w:id="778"/>
    </w:p>
    <w:p w14:paraId="72D9CBF5" w14:textId="68E9A989" w:rsidR="00C039FF" w:rsidRDefault="00C039FF" w:rsidP="00C039FF">
      <w:pPr>
        <w:pStyle w:val="af6"/>
        <w:keepNext/>
        <w:rPr>
          <w:rtl/>
        </w:rPr>
      </w:pPr>
      <w:bookmarkStart w:id="779" w:name="ET_yor_6157_119"/>
      <w:r w:rsidRPr="00C039FF">
        <w:rPr>
          <w:rStyle w:val="TagStyle"/>
          <w:rtl/>
        </w:rPr>
        <w:t xml:space="preserve"> &lt;&lt; יור &gt;&gt; </w:t>
      </w:r>
      <w:r>
        <w:rPr>
          <w:rtl/>
        </w:rPr>
        <w:t xml:space="preserve">היו"ר שמחה </w:t>
      </w:r>
      <w:proofErr w:type="spellStart"/>
      <w:r>
        <w:rPr>
          <w:rtl/>
        </w:rPr>
        <w:t>רוטמן</w:t>
      </w:r>
      <w:proofErr w:type="spellEnd"/>
      <w:r>
        <w:rPr>
          <w:rtl/>
        </w:rPr>
        <w:t>:</w:t>
      </w:r>
      <w:r w:rsidRPr="00C039FF">
        <w:rPr>
          <w:rStyle w:val="TagStyle"/>
          <w:rtl/>
        </w:rPr>
        <w:t xml:space="preserve"> &lt;&lt; יור &gt;&gt;</w:t>
      </w:r>
      <w:r w:rsidR="000B773B">
        <w:rPr>
          <w:rtl/>
        </w:rPr>
        <w:t xml:space="preserve"> </w:t>
      </w:r>
      <w:bookmarkEnd w:id="779"/>
    </w:p>
    <w:p w14:paraId="29C95A1C" w14:textId="77777777" w:rsidR="00C039FF" w:rsidRDefault="00C039FF" w:rsidP="00C039FF">
      <w:pPr>
        <w:pStyle w:val="KeepWithNext"/>
        <w:rPr>
          <w:rtl/>
          <w:lang w:eastAsia="he-IL"/>
        </w:rPr>
      </w:pPr>
    </w:p>
    <w:p w14:paraId="1299D8C0" w14:textId="2E9EBA06" w:rsidR="00C039FF" w:rsidRDefault="00C039FF" w:rsidP="00C039FF">
      <w:pPr>
        <w:rPr>
          <w:rtl/>
          <w:lang w:eastAsia="he-IL"/>
        </w:rPr>
      </w:pPr>
      <w:r>
        <w:rPr>
          <w:rFonts w:hint="cs"/>
          <w:rtl/>
          <w:lang w:eastAsia="he-IL"/>
        </w:rPr>
        <w:t>תודה. בבקשה תצאי.</w:t>
      </w:r>
      <w:bookmarkStart w:id="780" w:name="_ETM_Q1_1594197"/>
      <w:bookmarkEnd w:id="780"/>
    </w:p>
    <w:p w14:paraId="7298CAE9" w14:textId="77777777" w:rsidR="00C039FF" w:rsidRDefault="00C039FF" w:rsidP="00C039FF">
      <w:pPr>
        <w:rPr>
          <w:rtl/>
          <w:lang w:eastAsia="he-IL"/>
        </w:rPr>
      </w:pPr>
      <w:bookmarkStart w:id="781" w:name="_ETM_Q1_1594240"/>
      <w:bookmarkEnd w:id="781"/>
    </w:p>
    <w:p w14:paraId="5BB22292" w14:textId="4A7A128F" w:rsidR="00C039FF" w:rsidRDefault="00C039FF" w:rsidP="00C039FF">
      <w:pPr>
        <w:pStyle w:val="af9"/>
        <w:keepNext/>
        <w:rPr>
          <w:rtl/>
          <w:lang w:eastAsia="he-IL"/>
        </w:rPr>
      </w:pPr>
      <w:bookmarkStart w:id="782" w:name="ET_guest_בתיה_כהנא_דרור_120"/>
      <w:r w:rsidRPr="00C039FF">
        <w:rPr>
          <w:rStyle w:val="TagStyle"/>
          <w:rtl/>
        </w:rPr>
        <w:t xml:space="preserve"> &lt;&lt; אורח &gt;&gt; </w:t>
      </w:r>
      <w:r>
        <w:rPr>
          <w:rtl/>
          <w:lang w:eastAsia="he-IL"/>
        </w:rPr>
        <w:t>בתיה כהנא דרור:</w:t>
      </w:r>
      <w:r w:rsidRPr="00C039FF">
        <w:rPr>
          <w:rStyle w:val="TagStyle"/>
          <w:rtl/>
        </w:rPr>
        <w:t xml:space="preserve"> &lt;&lt; אורח &gt;&gt;</w:t>
      </w:r>
      <w:r w:rsidR="000B773B">
        <w:rPr>
          <w:rtl/>
          <w:lang w:eastAsia="he-IL"/>
        </w:rPr>
        <w:t xml:space="preserve"> </w:t>
      </w:r>
      <w:bookmarkEnd w:id="782"/>
    </w:p>
    <w:p w14:paraId="3864AC63" w14:textId="77777777" w:rsidR="00C039FF" w:rsidRDefault="00C039FF" w:rsidP="00C039FF">
      <w:pPr>
        <w:pStyle w:val="KeepWithNext"/>
        <w:rPr>
          <w:rtl/>
          <w:lang w:eastAsia="he-IL"/>
        </w:rPr>
      </w:pPr>
    </w:p>
    <w:p w14:paraId="46225AD9" w14:textId="1EC9B9C0" w:rsidR="00C039FF" w:rsidRDefault="00C039FF" w:rsidP="00C039FF">
      <w:pPr>
        <w:rPr>
          <w:rtl/>
          <w:lang w:eastAsia="he-IL"/>
        </w:rPr>
      </w:pPr>
      <w:r>
        <w:rPr>
          <w:rFonts w:hint="cs"/>
          <w:rtl/>
          <w:lang w:eastAsia="he-IL"/>
        </w:rPr>
        <w:t>על מה?</w:t>
      </w:r>
    </w:p>
    <w:p w14:paraId="07F26789" w14:textId="77777777" w:rsidR="00C039FF" w:rsidRDefault="00C039FF" w:rsidP="00C039FF">
      <w:pPr>
        <w:rPr>
          <w:rtl/>
          <w:lang w:eastAsia="he-IL"/>
        </w:rPr>
      </w:pPr>
      <w:bookmarkStart w:id="783" w:name="_ETM_Q1_1595065"/>
      <w:bookmarkStart w:id="784" w:name="_ETM_Q1_1595110"/>
      <w:bookmarkStart w:id="785" w:name="_ETM_Q1_1595969"/>
      <w:bookmarkEnd w:id="783"/>
      <w:bookmarkEnd w:id="784"/>
      <w:bookmarkEnd w:id="785"/>
    </w:p>
    <w:p w14:paraId="724E24CA" w14:textId="4B799370" w:rsidR="00C039FF" w:rsidRDefault="00C039FF" w:rsidP="00C039FF">
      <w:pPr>
        <w:pStyle w:val="af6"/>
        <w:keepNext/>
        <w:rPr>
          <w:rtl/>
        </w:rPr>
      </w:pPr>
      <w:bookmarkStart w:id="786" w:name="ET_yor_6157_121"/>
      <w:r w:rsidRPr="00C039FF">
        <w:rPr>
          <w:rStyle w:val="TagStyle"/>
          <w:rtl/>
        </w:rPr>
        <w:t xml:space="preserve"> &lt;&lt; יור &gt;&gt; </w:t>
      </w:r>
      <w:r>
        <w:rPr>
          <w:rtl/>
        </w:rPr>
        <w:t xml:space="preserve">היו"ר שמחה </w:t>
      </w:r>
      <w:proofErr w:type="spellStart"/>
      <w:r>
        <w:rPr>
          <w:rtl/>
        </w:rPr>
        <w:t>רוטמן</w:t>
      </w:r>
      <w:proofErr w:type="spellEnd"/>
      <w:r>
        <w:rPr>
          <w:rtl/>
        </w:rPr>
        <w:t>:</w:t>
      </w:r>
      <w:r w:rsidRPr="00C039FF">
        <w:rPr>
          <w:rStyle w:val="TagStyle"/>
          <w:rtl/>
        </w:rPr>
        <w:t xml:space="preserve"> &lt;&lt; יור &gt;&gt;</w:t>
      </w:r>
      <w:r w:rsidR="000B773B">
        <w:rPr>
          <w:rtl/>
        </w:rPr>
        <w:t xml:space="preserve"> </w:t>
      </w:r>
      <w:bookmarkEnd w:id="786"/>
    </w:p>
    <w:p w14:paraId="2CD47DF5" w14:textId="77777777" w:rsidR="00C039FF" w:rsidRDefault="00C039FF" w:rsidP="00C039FF">
      <w:pPr>
        <w:pStyle w:val="KeepWithNext"/>
        <w:rPr>
          <w:rtl/>
          <w:lang w:eastAsia="he-IL"/>
        </w:rPr>
      </w:pPr>
    </w:p>
    <w:p w14:paraId="73474357" w14:textId="1C7C8331" w:rsidR="00C039FF" w:rsidRDefault="00C039FF" w:rsidP="00C039FF">
      <w:pPr>
        <w:rPr>
          <w:rtl/>
          <w:lang w:eastAsia="he-IL"/>
        </w:rPr>
      </w:pPr>
      <w:bookmarkStart w:id="787" w:name="_ETM_Q1_1596252"/>
      <w:bookmarkEnd w:id="787"/>
      <w:r>
        <w:rPr>
          <w:rFonts w:hint="cs"/>
          <w:rtl/>
          <w:lang w:eastAsia="he-IL"/>
        </w:rPr>
        <w:t>ע</w:t>
      </w:r>
      <w:bookmarkStart w:id="788" w:name="_ETM_Q1_1596305"/>
      <w:bookmarkEnd w:id="788"/>
      <w:r>
        <w:rPr>
          <w:rFonts w:hint="cs"/>
          <w:rtl/>
          <w:lang w:eastAsia="he-IL"/>
        </w:rPr>
        <w:t>ל זה שאני אמרתי שהפעם הבאה שמישהו מבחוץ יתפרץ, הוא יצא.</w:t>
      </w:r>
      <w:bookmarkStart w:id="789" w:name="_ETM_Q1_1599808"/>
      <w:bookmarkEnd w:id="789"/>
    </w:p>
    <w:p w14:paraId="16F529EC" w14:textId="77777777" w:rsidR="00C039FF" w:rsidRDefault="00C039FF" w:rsidP="00C039FF">
      <w:pPr>
        <w:rPr>
          <w:rtl/>
          <w:lang w:eastAsia="he-IL"/>
        </w:rPr>
      </w:pPr>
      <w:bookmarkStart w:id="790" w:name="_ETM_Q1_1599851"/>
      <w:bookmarkEnd w:id="790"/>
    </w:p>
    <w:p w14:paraId="3A158FD3" w14:textId="5069F406" w:rsidR="00C039FF" w:rsidRDefault="00C039FF" w:rsidP="00C039FF">
      <w:pPr>
        <w:pStyle w:val="af9"/>
        <w:keepNext/>
        <w:rPr>
          <w:rtl/>
          <w:lang w:eastAsia="he-IL"/>
        </w:rPr>
      </w:pPr>
      <w:bookmarkStart w:id="791" w:name="ET_guest_בתיה_כהנא_דרור_122"/>
      <w:r w:rsidRPr="00C039FF">
        <w:rPr>
          <w:rStyle w:val="TagStyle"/>
          <w:rtl/>
        </w:rPr>
        <w:t xml:space="preserve"> &lt;&lt; אורח &gt;&gt; </w:t>
      </w:r>
      <w:r>
        <w:rPr>
          <w:rtl/>
          <w:lang w:eastAsia="he-IL"/>
        </w:rPr>
        <w:t>בתיה כהנא דרור:</w:t>
      </w:r>
      <w:r w:rsidRPr="00C039FF">
        <w:rPr>
          <w:rStyle w:val="TagStyle"/>
          <w:rtl/>
        </w:rPr>
        <w:t xml:space="preserve"> &lt;&lt; אורח &gt;&gt;</w:t>
      </w:r>
      <w:r w:rsidR="000B773B">
        <w:rPr>
          <w:rtl/>
          <w:lang w:eastAsia="he-IL"/>
        </w:rPr>
        <w:t xml:space="preserve"> </w:t>
      </w:r>
      <w:bookmarkEnd w:id="791"/>
    </w:p>
    <w:p w14:paraId="0D6D9695" w14:textId="77777777" w:rsidR="00C039FF" w:rsidRDefault="00C039FF" w:rsidP="00C039FF">
      <w:pPr>
        <w:pStyle w:val="KeepWithNext"/>
        <w:rPr>
          <w:rtl/>
          <w:lang w:eastAsia="he-IL"/>
        </w:rPr>
      </w:pPr>
    </w:p>
    <w:p w14:paraId="4A121CDD" w14:textId="3A9F8E9B" w:rsidR="00C039FF" w:rsidRDefault="00C039FF" w:rsidP="00C039FF">
      <w:pPr>
        <w:rPr>
          <w:rtl/>
          <w:lang w:eastAsia="he-IL"/>
        </w:rPr>
      </w:pPr>
      <w:r>
        <w:rPr>
          <w:rFonts w:hint="cs"/>
          <w:rtl/>
          <w:lang w:eastAsia="he-IL"/>
        </w:rPr>
        <w:t>על זה שאמרתי שזה תפקידו של יועץ משפטי?</w:t>
      </w:r>
    </w:p>
    <w:p w14:paraId="1D3B7A11" w14:textId="77777777" w:rsidR="00C039FF" w:rsidRDefault="00C039FF" w:rsidP="00C039FF">
      <w:pPr>
        <w:rPr>
          <w:rtl/>
          <w:lang w:eastAsia="he-IL"/>
        </w:rPr>
      </w:pPr>
      <w:bookmarkStart w:id="792" w:name="_ETM_Q1_1600070"/>
      <w:bookmarkStart w:id="793" w:name="_ETM_Q1_1600110"/>
      <w:bookmarkEnd w:id="792"/>
      <w:bookmarkEnd w:id="793"/>
    </w:p>
    <w:p w14:paraId="15898872" w14:textId="3129E113" w:rsidR="00C039FF" w:rsidRDefault="00C039FF" w:rsidP="00C039FF">
      <w:pPr>
        <w:pStyle w:val="af6"/>
        <w:keepNext/>
        <w:rPr>
          <w:rtl/>
        </w:rPr>
      </w:pPr>
      <w:bookmarkStart w:id="794" w:name="ET_yor_6157_123"/>
      <w:r w:rsidRPr="00C039FF">
        <w:rPr>
          <w:rStyle w:val="TagStyle"/>
          <w:rtl/>
        </w:rPr>
        <w:t xml:space="preserve"> &lt;&lt; יור &gt;&gt; </w:t>
      </w:r>
      <w:r>
        <w:rPr>
          <w:rtl/>
        </w:rPr>
        <w:t xml:space="preserve">היו"ר שמחה </w:t>
      </w:r>
      <w:proofErr w:type="spellStart"/>
      <w:r>
        <w:rPr>
          <w:rtl/>
        </w:rPr>
        <w:t>רוטמן</w:t>
      </w:r>
      <w:proofErr w:type="spellEnd"/>
      <w:r>
        <w:rPr>
          <w:rtl/>
        </w:rPr>
        <w:t>:</w:t>
      </w:r>
      <w:r w:rsidRPr="00C039FF">
        <w:rPr>
          <w:rStyle w:val="TagStyle"/>
          <w:rtl/>
        </w:rPr>
        <w:t xml:space="preserve"> &lt;&lt; יור &gt;&gt;</w:t>
      </w:r>
      <w:r w:rsidR="000B773B">
        <w:rPr>
          <w:rtl/>
        </w:rPr>
        <w:t xml:space="preserve"> </w:t>
      </w:r>
      <w:bookmarkEnd w:id="794"/>
    </w:p>
    <w:p w14:paraId="2EAE3530" w14:textId="77777777" w:rsidR="00C039FF" w:rsidRDefault="00C039FF" w:rsidP="00C039FF">
      <w:pPr>
        <w:pStyle w:val="KeepWithNext"/>
        <w:rPr>
          <w:rtl/>
          <w:lang w:eastAsia="he-IL"/>
        </w:rPr>
      </w:pPr>
    </w:p>
    <w:p w14:paraId="36B63BB2" w14:textId="5F0CC99E" w:rsidR="00C039FF" w:rsidRDefault="00C039FF" w:rsidP="00C039FF">
      <w:pPr>
        <w:rPr>
          <w:rtl/>
          <w:lang w:eastAsia="he-IL"/>
        </w:rPr>
      </w:pPr>
      <w:r>
        <w:rPr>
          <w:rFonts w:hint="cs"/>
          <w:rtl/>
          <w:lang w:eastAsia="he-IL"/>
        </w:rPr>
        <w:t>תצאי בבקשה.</w:t>
      </w:r>
      <w:bookmarkStart w:id="795" w:name="_ETM_Q1_1600908"/>
      <w:bookmarkEnd w:id="795"/>
    </w:p>
    <w:p w14:paraId="40F756F3" w14:textId="77777777" w:rsidR="00C039FF" w:rsidRDefault="00C039FF" w:rsidP="00C039FF">
      <w:pPr>
        <w:rPr>
          <w:rtl/>
          <w:lang w:eastAsia="he-IL"/>
        </w:rPr>
      </w:pPr>
      <w:bookmarkStart w:id="796" w:name="_ETM_Q1_1600946"/>
      <w:bookmarkEnd w:id="796"/>
    </w:p>
    <w:p w14:paraId="11F9337F" w14:textId="13FF143D" w:rsidR="00C039FF" w:rsidRDefault="00C039FF" w:rsidP="00C039FF">
      <w:pPr>
        <w:pStyle w:val="af9"/>
        <w:keepNext/>
        <w:rPr>
          <w:rtl/>
          <w:lang w:eastAsia="he-IL"/>
        </w:rPr>
      </w:pPr>
      <w:bookmarkStart w:id="797" w:name="ET_guest_בתיה_כהנא_דרור_124"/>
      <w:r w:rsidRPr="00C039FF">
        <w:rPr>
          <w:rStyle w:val="TagStyle"/>
          <w:rtl/>
        </w:rPr>
        <w:t xml:space="preserve"> &lt;&lt; אורח &gt;&gt; </w:t>
      </w:r>
      <w:r>
        <w:rPr>
          <w:rtl/>
          <w:lang w:eastAsia="he-IL"/>
        </w:rPr>
        <w:t>בתיה כהנא דרור:</w:t>
      </w:r>
      <w:r w:rsidRPr="00C039FF">
        <w:rPr>
          <w:rStyle w:val="TagStyle"/>
          <w:rtl/>
        </w:rPr>
        <w:t xml:space="preserve"> &lt;&lt; אורח &gt;&gt;</w:t>
      </w:r>
      <w:r w:rsidR="000B773B">
        <w:rPr>
          <w:rtl/>
          <w:lang w:eastAsia="he-IL"/>
        </w:rPr>
        <w:t xml:space="preserve"> </w:t>
      </w:r>
      <w:bookmarkEnd w:id="797"/>
    </w:p>
    <w:p w14:paraId="48980B84" w14:textId="77777777" w:rsidR="00C039FF" w:rsidRDefault="00C039FF" w:rsidP="00C039FF">
      <w:pPr>
        <w:pStyle w:val="KeepWithNext"/>
        <w:rPr>
          <w:rtl/>
          <w:lang w:eastAsia="he-IL"/>
        </w:rPr>
      </w:pPr>
    </w:p>
    <w:p w14:paraId="20F1B0DA" w14:textId="4EF65EBA" w:rsidR="00C039FF" w:rsidRDefault="00C039FF" w:rsidP="00C039FF">
      <w:pPr>
        <w:rPr>
          <w:rtl/>
          <w:lang w:eastAsia="he-IL"/>
        </w:rPr>
      </w:pPr>
      <w:r>
        <w:rPr>
          <w:rFonts w:hint="cs"/>
          <w:rtl/>
          <w:lang w:eastAsia="he-IL"/>
        </w:rPr>
        <w:t>על מה?</w:t>
      </w:r>
    </w:p>
    <w:p w14:paraId="637F19DF" w14:textId="77777777" w:rsidR="00C039FF" w:rsidRDefault="00C039FF" w:rsidP="00C039FF">
      <w:pPr>
        <w:rPr>
          <w:rtl/>
          <w:lang w:eastAsia="he-IL"/>
        </w:rPr>
      </w:pPr>
    </w:p>
    <w:p w14:paraId="756AA552" w14:textId="276CEDBE" w:rsidR="00C039FF" w:rsidRDefault="00C039FF" w:rsidP="00C039FF">
      <w:pPr>
        <w:pStyle w:val="af6"/>
        <w:keepNext/>
        <w:rPr>
          <w:rtl/>
        </w:rPr>
      </w:pPr>
      <w:bookmarkStart w:id="798" w:name="ET_yor_6157_125"/>
      <w:r w:rsidRPr="00C039FF">
        <w:rPr>
          <w:rStyle w:val="TagStyle"/>
          <w:rtl/>
        </w:rPr>
        <w:t xml:space="preserve"> &lt;&lt; יור &gt;&gt; </w:t>
      </w:r>
      <w:r>
        <w:rPr>
          <w:rtl/>
        </w:rPr>
        <w:t xml:space="preserve">היו"ר שמחה </w:t>
      </w:r>
      <w:proofErr w:type="spellStart"/>
      <w:r>
        <w:rPr>
          <w:rtl/>
        </w:rPr>
        <w:t>רוטמן</w:t>
      </w:r>
      <w:proofErr w:type="spellEnd"/>
      <w:r>
        <w:rPr>
          <w:rtl/>
        </w:rPr>
        <w:t>:</w:t>
      </w:r>
      <w:r w:rsidRPr="00C039FF">
        <w:rPr>
          <w:rStyle w:val="TagStyle"/>
          <w:rtl/>
        </w:rPr>
        <w:t xml:space="preserve"> &lt;&lt; יור &gt;&gt;</w:t>
      </w:r>
      <w:r w:rsidR="000B773B">
        <w:rPr>
          <w:rtl/>
        </w:rPr>
        <w:t xml:space="preserve"> </w:t>
      </w:r>
      <w:bookmarkEnd w:id="798"/>
    </w:p>
    <w:p w14:paraId="44EC9095" w14:textId="77777777" w:rsidR="00C039FF" w:rsidRDefault="00C039FF" w:rsidP="00C039FF">
      <w:pPr>
        <w:pStyle w:val="KeepWithNext"/>
        <w:rPr>
          <w:rtl/>
          <w:lang w:eastAsia="he-IL"/>
        </w:rPr>
      </w:pPr>
    </w:p>
    <w:p w14:paraId="656C30FA" w14:textId="4A372226" w:rsidR="00C039FF" w:rsidRDefault="00C039FF" w:rsidP="00C039FF">
      <w:pPr>
        <w:rPr>
          <w:rtl/>
          <w:lang w:eastAsia="he-IL"/>
        </w:rPr>
      </w:pPr>
      <w:r>
        <w:rPr>
          <w:rFonts w:hint="cs"/>
          <w:rtl/>
          <w:lang w:eastAsia="he-IL"/>
        </w:rPr>
        <w:t xml:space="preserve">תצאי. על </w:t>
      </w:r>
      <w:bookmarkStart w:id="799" w:name="_ETM_Q1_1603756"/>
      <w:bookmarkEnd w:id="799"/>
      <w:r>
        <w:rPr>
          <w:rFonts w:hint="cs"/>
          <w:rtl/>
          <w:lang w:eastAsia="he-IL"/>
        </w:rPr>
        <w:t xml:space="preserve">זה שהוצאתי אותך. על זה שקראתי לך </w:t>
      </w:r>
      <w:bookmarkStart w:id="800" w:name="_ETM_Q1_1603001"/>
      <w:bookmarkEnd w:id="800"/>
      <w:r>
        <w:rPr>
          <w:rFonts w:hint="cs"/>
          <w:rtl/>
          <w:lang w:eastAsia="he-IL"/>
        </w:rPr>
        <w:t xml:space="preserve">לצאת. </w:t>
      </w:r>
      <w:bookmarkStart w:id="801" w:name="_ETM_Q1_1605918"/>
      <w:bookmarkEnd w:id="801"/>
    </w:p>
    <w:p w14:paraId="58B30518" w14:textId="77777777" w:rsidR="00C039FF" w:rsidRDefault="00C039FF" w:rsidP="00C039FF">
      <w:pPr>
        <w:rPr>
          <w:rtl/>
          <w:lang w:eastAsia="he-IL"/>
        </w:rPr>
      </w:pPr>
      <w:bookmarkStart w:id="802" w:name="_ETM_Q1_1605956"/>
      <w:bookmarkEnd w:id="802"/>
    </w:p>
    <w:p w14:paraId="6BC610EE" w14:textId="72DE5672" w:rsidR="00C039FF" w:rsidRDefault="00C039FF" w:rsidP="00C039FF">
      <w:pPr>
        <w:pStyle w:val="af9"/>
        <w:keepNext/>
        <w:rPr>
          <w:rtl/>
          <w:lang w:eastAsia="he-IL"/>
        </w:rPr>
      </w:pPr>
      <w:bookmarkStart w:id="803" w:name="ET_guest_בתיה_כהנא_דרור_126"/>
      <w:r w:rsidRPr="00C039FF">
        <w:rPr>
          <w:rStyle w:val="TagStyle"/>
          <w:rtl/>
        </w:rPr>
        <w:t xml:space="preserve"> &lt;&lt; אורח &gt;&gt; </w:t>
      </w:r>
      <w:r>
        <w:rPr>
          <w:rtl/>
          <w:lang w:eastAsia="he-IL"/>
        </w:rPr>
        <w:t>בתיה כהנא דרור:</w:t>
      </w:r>
      <w:r w:rsidRPr="00C039FF">
        <w:rPr>
          <w:rStyle w:val="TagStyle"/>
          <w:rtl/>
        </w:rPr>
        <w:t xml:space="preserve"> &lt;&lt; אורח &gt;&gt;</w:t>
      </w:r>
      <w:r w:rsidR="000B773B">
        <w:rPr>
          <w:rtl/>
          <w:lang w:eastAsia="he-IL"/>
        </w:rPr>
        <w:t xml:space="preserve"> </w:t>
      </w:r>
      <w:bookmarkEnd w:id="803"/>
    </w:p>
    <w:p w14:paraId="41225EA4" w14:textId="77777777" w:rsidR="00C039FF" w:rsidRDefault="00C039FF" w:rsidP="00C039FF">
      <w:pPr>
        <w:pStyle w:val="KeepWithNext"/>
        <w:rPr>
          <w:rtl/>
          <w:lang w:eastAsia="he-IL"/>
        </w:rPr>
      </w:pPr>
    </w:p>
    <w:p w14:paraId="2CE8EEAA" w14:textId="740D3772" w:rsidR="00C039FF" w:rsidRDefault="00C039FF" w:rsidP="00C039FF">
      <w:pPr>
        <w:rPr>
          <w:rtl/>
          <w:lang w:eastAsia="he-IL"/>
        </w:rPr>
      </w:pPr>
      <w:r>
        <w:rPr>
          <w:rFonts w:hint="cs"/>
          <w:rtl/>
          <w:lang w:eastAsia="he-IL"/>
        </w:rPr>
        <w:t>זאת פעולה דיקטטורית. ככה אתה מנהל את הוועדה שלך?</w:t>
      </w:r>
    </w:p>
    <w:p w14:paraId="29620DBF" w14:textId="77777777" w:rsidR="00C039FF" w:rsidRDefault="00C039FF" w:rsidP="00C039FF">
      <w:pPr>
        <w:rPr>
          <w:rtl/>
          <w:lang w:eastAsia="he-IL"/>
        </w:rPr>
      </w:pPr>
    </w:p>
    <w:p w14:paraId="32A0F00D" w14:textId="18136D84" w:rsidR="00C039FF" w:rsidRDefault="00C039FF" w:rsidP="00C039FF">
      <w:pPr>
        <w:pStyle w:val="af6"/>
        <w:keepNext/>
        <w:rPr>
          <w:rtl/>
        </w:rPr>
      </w:pPr>
      <w:bookmarkStart w:id="804" w:name="ET_yor_6157_127"/>
      <w:r w:rsidRPr="00C039FF">
        <w:rPr>
          <w:rStyle w:val="TagStyle"/>
          <w:rtl/>
        </w:rPr>
        <w:t xml:space="preserve"> &lt;&lt; יור &gt;&gt; </w:t>
      </w:r>
      <w:r>
        <w:rPr>
          <w:rtl/>
        </w:rPr>
        <w:t xml:space="preserve">היו"ר שמחה </w:t>
      </w:r>
      <w:proofErr w:type="spellStart"/>
      <w:r>
        <w:rPr>
          <w:rtl/>
        </w:rPr>
        <w:t>רוטמן</w:t>
      </w:r>
      <w:proofErr w:type="spellEnd"/>
      <w:r>
        <w:rPr>
          <w:rtl/>
        </w:rPr>
        <w:t>:</w:t>
      </w:r>
      <w:r w:rsidRPr="00C039FF">
        <w:rPr>
          <w:rStyle w:val="TagStyle"/>
          <w:rtl/>
        </w:rPr>
        <w:t xml:space="preserve"> &lt;&lt; יור &gt;&gt;</w:t>
      </w:r>
      <w:r w:rsidR="000B773B">
        <w:rPr>
          <w:rtl/>
        </w:rPr>
        <w:t xml:space="preserve"> </w:t>
      </w:r>
      <w:bookmarkEnd w:id="804"/>
    </w:p>
    <w:p w14:paraId="2CB91EF4" w14:textId="77777777" w:rsidR="00C039FF" w:rsidRDefault="00C039FF" w:rsidP="00C039FF">
      <w:pPr>
        <w:pStyle w:val="KeepWithNext"/>
        <w:rPr>
          <w:rtl/>
          <w:lang w:eastAsia="he-IL"/>
        </w:rPr>
      </w:pPr>
    </w:p>
    <w:p w14:paraId="0AD7FD8A" w14:textId="5C8DA9F2" w:rsidR="00C039FF" w:rsidRDefault="00C039FF" w:rsidP="00C039FF">
      <w:pPr>
        <w:rPr>
          <w:rtl/>
          <w:lang w:eastAsia="he-IL"/>
        </w:rPr>
      </w:pPr>
      <w:r>
        <w:rPr>
          <w:rFonts w:hint="cs"/>
          <w:rtl/>
          <w:lang w:eastAsia="he-IL"/>
        </w:rPr>
        <w:t>נכון.</w:t>
      </w:r>
    </w:p>
    <w:p w14:paraId="5D36E63F" w14:textId="77777777" w:rsidR="00C039FF" w:rsidRDefault="00C039FF" w:rsidP="00C039FF">
      <w:pPr>
        <w:rPr>
          <w:rtl/>
          <w:lang w:eastAsia="he-IL"/>
        </w:rPr>
      </w:pPr>
      <w:bookmarkStart w:id="805" w:name="_ETM_Q1_1601526"/>
      <w:bookmarkStart w:id="806" w:name="_ETM_Q1_1601566"/>
      <w:bookmarkEnd w:id="805"/>
      <w:bookmarkEnd w:id="806"/>
    </w:p>
    <w:p w14:paraId="162E4654" w14:textId="63053E46" w:rsidR="00C039FF" w:rsidRDefault="00C039FF" w:rsidP="00C039FF">
      <w:pPr>
        <w:pStyle w:val="a4"/>
        <w:keepNext/>
        <w:rPr>
          <w:rtl/>
        </w:rPr>
      </w:pPr>
      <w:bookmarkStart w:id="807" w:name="ET_speaker_6156_128"/>
      <w:r w:rsidRPr="00C039FF">
        <w:rPr>
          <w:rStyle w:val="TagStyle"/>
          <w:rtl/>
        </w:rPr>
        <w:t xml:space="preserve"> &lt;&lt; דובר &gt;&gt; </w:t>
      </w:r>
      <w:r>
        <w:rPr>
          <w:rtl/>
        </w:rPr>
        <w:t>גלעד קריב (העבודה):</w:t>
      </w:r>
      <w:r w:rsidRPr="00C039FF">
        <w:rPr>
          <w:rStyle w:val="TagStyle"/>
          <w:rtl/>
        </w:rPr>
        <w:t xml:space="preserve"> &lt;&lt; דובר &gt;&gt;</w:t>
      </w:r>
      <w:r w:rsidR="000B773B">
        <w:rPr>
          <w:rtl/>
        </w:rPr>
        <w:t xml:space="preserve"> </w:t>
      </w:r>
      <w:bookmarkEnd w:id="807"/>
    </w:p>
    <w:p w14:paraId="4AD1E311" w14:textId="77777777" w:rsidR="00C039FF" w:rsidRDefault="00C039FF" w:rsidP="00C039FF">
      <w:pPr>
        <w:pStyle w:val="KeepWithNext"/>
        <w:rPr>
          <w:rtl/>
          <w:lang w:eastAsia="he-IL"/>
        </w:rPr>
      </w:pPr>
    </w:p>
    <w:p w14:paraId="7697E6BC" w14:textId="37066BF4" w:rsidR="00C039FF" w:rsidRDefault="00080EFC" w:rsidP="00C039FF">
      <w:pPr>
        <w:rPr>
          <w:rtl/>
          <w:lang w:eastAsia="he-IL"/>
        </w:rPr>
      </w:pPr>
      <w:bookmarkStart w:id="808" w:name="_ETM_Q1_1600985"/>
      <w:bookmarkStart w:id="809" w:name="_ETM_Q1_1601028"/>
      <w:bookmarkStart w:id="810" w:name="_ETM_Q1_1601035"/>
      <w:bookmarkEnd w:id="808"/>
      <w:bookmarkEnd w:id="809"/>
      <w:bookmarkEnd w:id="810"/>
      <w:r>
        <w:rPr>
          <w:rFonts w:hint="cs"/>
          <w:rtl/>
          <w:lang w:eastAsia="he-IL"/>
        </w:rPr>
        <w:t xml:space="preserve">שמחה, זה מיותר לחלוטין. </w:t>
      </w:r>
      <w:bookmarkStart w:id="811" w:name="_ETM_Q1_1611043"/>
      <w:bookmarkEnd w:id="811"/>
    </w:p>
    <w:p w14:paraId="61F48B58" w14:textId="77777777" w:rsidR="00080EFC" w:rsidRDefault="00080EFC" w:rsidP="00C039FF">
      <w:pPr>
        <w:rPr>
          <w:rtl/>
          <w:lang w:eastAsia="he-IL"/>
        </w:rPr>
      </w:pPr>
      <w:bookmarkStart w:id="812" w:name="_ETM_Q1_1611086"/>
      <w:bookmarkEnd w:id="812"/>
    </w:p>
    <w:p w14:paraId="7B604A4E" w14:textId="3C6750EA" w:rsidR="00080EFC" w:rsidRDefault="00080EFC" w:rsidP="00080EFC">
      <w:pPr>
        <w:pStyle w:val="af9"/>
        <w:keepNext/>
        <w:rPr>
          <w:rtl/>
          <w:lang w:eastAsia="he-IL"/>
        </w:rPr>
      </w:pPr>
      <w:bookmarkStart w:id="813" w:name="ET_guest_בתיה_כהנא_דרור_129"/>
      <w:r w:rsidRPr="00080EFC">
        <w:rPr>
          <w:rStyle w:val="TagStyle"/>
          <w:rtl/>
        </w:rPr>
        <w:t xml:space="preserve"> &lt;&lt; אורח &gt;&gt; </w:t>
      </w:r>
      <w:r>
        <w:rPr>
          <w:rtl/>
          <w:lang w:eastAsia="he-IL"/>
        </w:rPr>
        <w:t>בתיה כהנא דרור:</w:t>
      </w:r>
      <w:r w:rsidRPr="00080EFC">
        <w:rPr>
          <w:rStyle w:val="TagStyle"/>
          <w:rtl/>
        </w:rPr>
        <w:t xml:space="preserve"> &lt;&lt; אורח &gt;&gt;</w:t>
      </w:r>
      <w:r w:rsidR="000B773B">
        <w:rPr>
          <w:rtl/>
          <w:lang w:eastAsia="he-IL"/>
        </w:rPr>
        <w:t xml:space="preserve"> </w:t>
      </w:r>
      <w:bookmarkEnd w:id="813"/>
    </w:p>
    <w:p w14:paraId="678A8BA6" w14:textId="77777777" w:rsidR="00080EFC" w:rsidRDefault="00080EFC" w:rsidP="00080EFC">
      <w:pPr>
        <w:pStyle w:val="KeepWithNext"/>
        <w:rPr>
          <w:rtl/>
          <w:lang w:eastAsia="he-IL"/>
        </w:rPr>
      </w:pPr>
    </w:p>
    <w:p w14:paraId="1D83A7EE" w14:textId="049856F4" w:rsidR="00080EFC" w:rsidRDefault="00080EFC" w:rsidP="00080EFC">
      <w:pPr>
        <w:rPr>
          <w:rtl/>
          <w:lang w:eastAsia="he-IL"/>
        </w:rPr>
      </w:pPr>
      <w:r>
        <w:rPr>
          <w:rFonts w:hint="cs"/>
          <w:rtl/>
          <w:lang w:eastAsia="he-IL"/>
        </w:rPr>
        <w:t>אתה מאוד מפתיע.</w:t>
      </w:r>
    </w:p>
    <w:p w14:paraId="7C6B1280" w14:textId="77777777" w:rsidR="00080EFC" w:rsidRDefault="00080EFC" w:rsidP="00080EFC">
      <w:pPr>
        <w:rPr>
          <w:rtl/>
          <w:lang w:eastAsia="he-IL"/>
        </w:rPr>
      </w:pPr>
      <w:bookmarkStart w:id="814" w:name="_ETM_Q1_1610796"/>
      <w:bookmarkStart w:id="815" w:name="_ETM_Q1_1610840"/>
      <w:bookmarkEnd w:id="814"/>
      <w:bookmarkEnd w:id="815"/>
    </w:p>
    <w:p w14:paraId="6427C43E" w14:textId="62534042" w:rsidR="00080EFC" w:rsidRDefault="00080EFC" w:rsidP="00080EFC">
      <w:pPr>
        <w:pStyle w:val="af6"/>
        <w:keepNext/>
        <w:rPr>
          <w:rtl/>
        </w:rPr>
      </w:pPr>
      <w:bookmarkStart w:id="816" w:name="ET_yor_6157_130"/>
      <w:r w:rsidRPr="00080EFC">
        <w:rPr>
          <w:rStyle w:val="TagStyle"/>
          <w:rtl/>
        </w:rPr>
        <w:t xml:space="preserve"> &lt;&lt; יור &gt;&gt; </w:t>
      </w:r>
      <w:r>
        <w:rPr>
          <w:rtl/>
        </w:rPr>
        <w:t xml:space="preserve">היו"ר שמחה </w:t>
      </w:r>
      <w:proofErr w:type="spellStart"/>
      <w:r>
        <w:rPr>
          <w:rtl/>
        </w:rPr>
        <w:t>רוטמן</w:t>
      </w:r>
      <w:proofErr w:type="spellEnd"/>
      <w:r>
        <w:rPr>
          <w:rtl/>
        </w:rPr>
        <w:t>:</w:t>
      </w:r>
      <w:r w:rsidRPr="00080EFC">
        <w:rPr>
          <w:rStyle w:val="TagStyle"/>
          <w:rtl/>
        </w:rPr>
        <w:t xml:space="preserve"> &lt;&lt; יור &gt;&gt;</w:t>
      </w:r>
      <w:r w:rsidR="000B773B">
        <w:rPr>
          <w:rtl/>
        </w:rPr>
        <w:t xml:space="preserve"> </w:t>
      </w:r>
      <w:bookmarkEnd w:id="816"/>
    </w:p>
    <w:p w14:paraId="213DB392" w14:textId="77777777" w:rsidR="00080EFC" w:rsidRDefault="00080EFC" w:rsidP="00080EFC">
      <w:pPr>
        <w:pStyle w:val="KeepWithNext"/>
        <w:rPr>
          <w:rtl/>
          <w:lang w:eastAsia="he-IL"/>
        </w:rPr>
      </w:pPr>
    </w:p>
    <w:p w14:paraId="39CA5FB7" w14:textId="46231A58" w:rsidR="00080EFC" w:rsidRDefault="00080EFC" w:rsidP="00080EFC">
      <w:pPr>
        <w:rPr>
          <w:rtl/>
          <w:lang w:eastAsia="he-IL"/>
        </w:rPr>
      </w:pPr>
      <w:r>
        <w:rPr>
          <w:rFonts w:hint="cs"/>
          <w:rtl/>
          <w:lang w:eastAsia="he-IL"/>
        </w:rPr>
        <w:t>תצאי בבקשה החוצה. תודה.</w:t>
      </w:r>
    </w:p>
    <w:p w14:paraId="0B05EFD9" w14:textId="77777777" w:rsidR="00080EFC" w:rsidRDefault="00080EFC" w:rsidP="00080EFC">
      <w:pPr>
        <w:rPr>
          <w:rtl/>
          <w:lang w:eastAsia="he-IL"/>
        </w:rPr>
      </w:pPr>
      <w:bookmarkStart w:id="817" w:name="_ETM_Q1_1613152"/>
      <w:bookmarkStart w:id="818" w:name="_ETM_Q1_1613192"/>
      <w:bookmarkEnd w:id="817"/>
      <w:bookmarkEnd w:id="818"/>
    </w:p>
    <w:p w14:paraId="0A594E3B" w14:textId="2971B2DF" w:rsidR="00080EFC" w:rsidRDefault="00080EFC" w:rsidP="00080EFC">
      <w:pPr>
        <w:pStyle w:val="a4"/>
        <w:keepNext/>
        <w:rPr>
          <w:rtl/>
        </w:rPr>
      </w:pPr>
      <w:bookmarkStart w:id="819" w:name="ET_speaker_6156_131"/>
      <w:r w:rsidRPr="00080EFC">
        <w:rPr>
          <w:rStyle w:val="TagStyle"/>
          <w:rtl/>
        </w:rPr>
        <w:t xml:space="preserve"> &lt;&lt; דובר &gt;&gt; </w:t>
      </w:r>
      <w:r>
        <w:rPr>
          <w:rtl/>
        </w:rPr>
        <w:t>גלעד קריב (העבודה):</w:t>
      </w:r>
      <w:r w:rsidRPr="00080EFC">
        <w:rPr>
          <w:rStyle w:val="TagStyle"/>
          <w:rtl/>
        </w:rPr>
        <w:t xml:space="preserve"> &lt;&lt; דובר &gt;&gt;</w:t>
      </w:r>
      <w:r w:rsidR="000B773B">
        <w:rPr>
          <w:rtl/>
        </w:rPr>
        <w:t xml:space="preserve"> </w:t>
      </w:r>
      <w:bookmarkEnd w:id="819"/>
    </w:p>
    <w:p w14:paraId="28EE63B7" w14:textId="77777777" w:rsidR="00080EFC" w:rsidRDefault="00080EFC" w:rsidP="00080EFC">
      <w:pPr>
        <w:pStyle w:val="KeepWithNext"/>
        <w:rPr>
          <w:rtl/>
          <w:lang w:eastAsia="he-IL"/>
        </w:rPr>
      </w:pPr>
    </w:p>
    <w:p w14:paraId="2A8B34DF" w14:textId="63FF21BA" w:rsidR="00080EFC" w:rsidRDefault="00080EFC" w:rsidP="00080EFC">
      <w:pPr>
        <w:rPr>
          <w:rtl/>
          <w:lang w:eastAsia="he-IL"/>
        </w:rPr>
      </w:pPr>
      <w:r>
        <w:rPr>
          <w:rFonts w:hint="cs"/>
          <w:rtl/>
          <w:lang w:eastAsia="he-IL"/>
        </w:rPr>
        <w:t>עורכת דין כהנא דרור עתירת ניסיון.</w:t>
      </w:r>
    </w:p>
    <w:p w14:paraId="29AE057F" w14:textId="77777777" w:rsidR="00080EFC" w:rsidRDefault="00080EFC" w:rsidP="00080EFC">
      <w:pPr>
        <w:rPr>
          <w:rtl/>
          <w:lang w:eastAsia="he-IL"/>
        </w:rPr>
      </w:pPr>
      <w:bookmarkStart w:id="820" w:name="_ETM_Q1_1614626"/>
      <w:bookmarkStart w:id="821" w:name="_ETM_Q1_1614669"/>
      <w:bookmarkStart w:id="822" w:name="_ETM_Q1_1615171"/>
      <w:bookmarkEnd w:id="820"/>
      <w:bookmarkEnd w:id="821"/>
      <w:bookmarkEnd w:id="822"/>
    </w:p>
    <w:p w14:paraId="1A69CD14" w14:textId="470F30D3" w:rsidR="00080EFC" w:rsidRDefault="00080EFC" w:rsidP="00080EFC">
      <w:pPr>
        <w:pStyle w:val="af6"/>
        <w:keepNext/>
        <w:rPr>
          <w:rtl/>
        </w:rPr>
      </w:pPr>
      <w:bookmarkStart w:id="823" w:name="ET_yor_6157_132"/>
      <w:r w:rsidRPr="00080EFC">
        <w:rPr>
          <w:rStyle w:val="TagStyle"/>
          <w:rtl/>
        </w:rPr>
        <w:t xml:space="preserve"> &lt;&lt; יור &gt;&gt; </w:t>
      </w:r>
      <w:r>
        <w:rPr>
          <w:rtl/>
        </w:rPr>
        <w:t xml:space="preserve">היו"ר שמחה </w:t>
      </w:r>
      <w:proofErr w:type="spellStart"/>
      <w:r>
        <w:rPr>
          <w:rtl/>
        </w:rPr>
        <w:t>רוטמן</w:t>
      </w:r>
      <w:proofErr w:type="spellEnd"/>
      <w:r>
        <w:rPr>
          <w:rtl/>
        </w:rPr>
        <w:t>:</w:t>
      </w:r>
      <w:r w:rsidRPr="00080EFC">
        <w:rPr>
          <w:rStyle w:val="TagStyle"/>
          <w:rtl/>
        </w:rPr>
        <w:t xml:space="preserve"> &lt;&lt; יור &gt;&gt;</w:t>
      </w:r>
      <w:r w:rsidR="000B773B">
        <w:rPr>
          <w:rtl/>
        </w:rPr>
        <w:t xml:space="preserve"> </w:t>
      </w:r>
      <w:bookmarkEnd w:id="823"/>
    </w:p>
    <w:p w14:paraId="4F008198" w14:textId="77777777" w:rsidR="00080EFC" w:rsidRDefault="00080EFC" w:rsidP="00080EFC">
      <w:pPr>
        <w:pStyle w:val="KeepWithNext"/>
        <w:rPr>
          <w:rtl/>
          <w:lang w:eastAsia="he-IL"/>
        </w:rPr>
      </w:pPr>
    </w:p>
    <w:p w14:paraId="798505F6" w14:textId="6B250C49" w:rsidR="00080EFC" w:rsidRDefault="00080EFC" w:rsidP="00080EFC">
      <w:pPr>
        <w:rPr>
          <w:rtl/>
          <w:lang w:eastAsia="he-IL"/>
        </w:rPr>
      </w:pPr>
      <w:bookmarkStart w:id="824" w:name="_ETM_Q1_1615457"/>
      <w:bookmarkStart w:id="825" w:name="_ETM_Q1_1615497"/>
      <w:bookmarkEnd w:id="824"/>
      <w:bookmarkEnd w:id="825"/>
      <w:r>
        <w:rPr>
          <w:rFonts w:hint="cs"/>
          <w:rtl/>
          <w:lang w:eastAsia="he-IL"/>
        </w:rPr>
        <w:t>עתירת ניסיון.</w:t>
      </w:r>
    </w:p>
    <w:p w14:paraId="16593E86" w14:textId="77777777" w:rsidR="00080EFC" w:rsidRDefault="00080EFC" w:rsidP="00080EFC">
      <w:pPr>
        <w:rPr>
          <w:rtl/>
          <w:lang w:eastAsia="he-IL"/>
        </w:rPr>
      </w:pPr>
      <w:bookmarkStart w:id="826" w:name="_ETM_Q1_1616817"/>
      <w:bookmarkStart w:id="827" w:name="_ETM_Q1_1616858"/>
      <w:bookmarkEnd w:id="826"/>
      <w:bookmarkEnd w:id="827"/>
    </w:p>
    <w:p w14:paraId="05213F18" w14:textId="2569FD71" w:rsidR="00080EFC" w:rsidRDefault="00080EFC" w:rsidP="00080EFC">
      <w:pPr>
        <w:pStyle w:val="a4"/>
        <w:keepNext/>
        <w:rPr>
          <w:rtl/>
        </w:rPr>
      </w:pPr>
      <w:bookmarkStart w:id="828" w:name="ET_speaker_6156_133"/>
      <w:r w:rsidRPr="00080EFC">
        <w:rPr>
          <w:rStyle w:val="TagStyle"/>
          <w:rtl/>
        </w:rPr>
        <w:t xml:space="preserve"> &lt;&lt; דובר &gt;&gt; </w:t>
      </w:r>
      <w:r>
        <w:rPr>
          <w:rtl/>
        </w:rPr>
        <w:t>גלעד קריב (העבודה):</w:t>
      </w:r>
      <w:r w:rsidRPr="00080EFC">
        <w:rPr>
          <w:rStyle w:val="TagStyle"/>
          <w:rtl/>
        </w:rPr>
        <w:t xml:space="preserve"> &lt;&lt; דובר &gt;&gt;</w:t>
      </w:r>
      <w:r w:rsidR="000B773B">
        <w:rPr>
          <w:rtl/>
        </w:rPr>
        <w:t xml:space="preserve"> </w:t>
      </w:r>
      <w:bookmarkEnd w:id="828"/>
    </w:p>
    <w:p w14:paraId="3A3E9949" w14:textId="77777777" w:rsidR="00080EFC" w:rsidRDefault="00080EFC" w:rsidP="00080EFC">
      <w:pPr>
        <w:pStyle w:val="KeepWithNext"/>
        <w:rPr>
          <w:rtl/>
          <w:lang w:eastAsia="he-IL"/>
        </w:rPr>
      </w:pPr>
    </w:p>
    <w:p w14:paraId="4DE8D53C" w14:textId="4B2E2645" w:rsidR="00080EFC" w:rsidRDefault="00080EFC" w:rsidP="00080EFC">
      <w:pPr>
        <w:rPr>
          <w:rtl/>
          <w:lang w:eastAsia="he-IL"/>
        </w:rPr>
      </w:pPr>
      <w:r>
        <w:rPr>
          <w:rFonts w:hint="cs"/>
          <w:rtl/>
          <w:lang w:eastAsia="he-IL"/>
        </w:rPr>
        <w:t>מה קרה? אז העירו הערה?</w:t>
      </w:r>
    </w:p>
    <w:p w14:paraId="50E35911" w14:textId="77777777" w:rsidR="00080EFC" w:rsidRDefault="00080EFC" w:rsidP="00080EFC">
      <w:pPr>
        <w:rPr>
          <w:rtl/>
          <w:lang w:eastAsia="he-IL"/>
        </w:rPr>
      </w:pPr>
    </w:p>
    <w:p w14:paraId="7D71FDEE" w14:textId="7DAC30ED" w:rsidR="00080EFC" w:rsidRDefault="00080EFC" w:rsidP="00080EFC">
      <w:pPr>
        <w:pStyle w:val="af9"/>
        <w:keepNext/>
        <w:rPr>
          <w:rtl/>
          <w:lang w:eastAsia="he-IL"/>
        </w:rPr>
      </w:pPr>
      <w:bookmarkStart w:id="829" w:name="ET_guest_בתיה_כהנא_דרור_134"/>
      <w:r w:rsidRPr="00080EFC">
        <w:rPr>
          <w:rStyle w:val="TagStyle"/>
          <w:rtl/>
        </w:rPr>
        <w:t xml:space="preserve"> &lt;&lt; אורח &gt;&gt; </w:t>
      </w:r>
      <w:r>
        <w:rPr>
          <w:rtl/>
          <w:lang w:eastAsia="he-IL"/>
        </w:rPr>
        <w:t>בתיה כהנא דרור:</w:t>
      </w:r>
      <w:r w:rsidRPr="00080EFC">
        <w:rPr>
          <w:rStyle w:val="TagStyle"/>
          <w:rtl/>
        </w:rPr>
        <w:t xml:space="preserve"> &lt;&lt; אורח &gt;&gt;</w:t>
      </w:r>
      <w:r w:rsidR="000B773B">
        <w:rPr>
          <w:rtl/>
          <w:lang w:eastAsia="he-IL"/>
        </w:rPr>
        <w:t xml:space="preserve"> </w:t>
      </w:r>
      <w:bookmarkEnd w:id="829"/>
    </w:p>
    <w:p w14:paraId="6BDA43D0" w14:textId="77777777" w:rsidR="00080EFC" w:rsidRDefault="00080EFC" w:rsidP="00080EFC">
      <w:pPr>
        <w:pStyle w:val="KeepWithNext"/>
        <w:rPr>
          <w:rtl/>
          <w:lang w:eastAsia="he-IL"/>
        </w:rPr>
      </w:pPr>
    </w:p>
    <w:p w14:paraId="50F2A297" w14:textId="3119EF25" w:rsidR="00080EFC" w:rsidRDefault="00080EFC" w:rsidP="00080EFC">
      <w:pPr>
        <w:rPr>
          <w:rtl/>
          <w:lang w:eastAsia="he-IL"/>
        </w:rPr>
      </w:pPr>
      <w:r>
        <w:rPr>
          <w:rFonts w:hint="cs"/>
          <w:rtl/>
          <w:lang w:eastAsia="he-IL"/>
        </w:rPr>
        <w:t>ז</w:t>
      </w:r>
      <w:bookmarkStart w:id="830" w:name="_ETM_Q1_1615786"/>
      <w:bookmarkStart w:id="831" w:name="_ETM_Q1_1615811"/>
      <w:bookmarkEnd w:id="830"/>
      <w:bookmarkEnd w:id="831"/>
      <w:r>
        <w:rPr>
          <w:rFonts w:hint="cs"/>
          <w:rtl/>
          <w:lang w:eastAsia="he-IL"/>
        </w:rPr>
        <w:t>ה מדבר בעד עצמו.</w:t>
      </w:r>
      <w:bookmarkStart w:id="832" w:name="_ETM_Q1_1619997"/>
      <w:bookmarkEnd w:id="832"/>
    </w:p>
    <w:p w14:paraId="11565E44" w14:textId="77777777" w:rsidR="00080EFC" w:rsidRDefault="00080EFC" w:rsidP="00080EFC">
      <w:pPr>
        <w:rPr>
          <w:rtl/>
          <w:lang w:eastAsia="he-IL"/>
        </w:rPr>
      </w:pPr>
      <w:bookmarkStart w:id="833" w:name="_ETM_Q1_1620040"/>
      <w:bookmarkStart w:id="834" w:name="_ETM_Q1_1619403"/>
      <w:bookmarkEnd w:id="833"/>
      <w:bookmarkEnd w:id="834"/>
    </w:p>
    <w:p w14:paraId="5B978B31" w14:textId="71A300E5" w:rsidR="00080EFC" w:rsidRDefault="00080EFC" w:rsidP="00080EFC">
      <w:pPr>
        <w:pStyle w:val="af6"/>
        <w:keepNext/>
        <w:rPr>
          <w:rtl/>
        </w:rPr>
      </w:pPr>
      <w:bookmarkStart w:id="835" w:name="ET_yor_6157_135"/>
      <w:r w:rsidRPr="00080EFC">
        <w:rPr>
          <w:rStyle w:val="TagStyle"/>
          <w:rtl/>
        </w:rPr>
        <w:t xml:space="preserve"> &lt;&lt; יור &gt;&gt; </w:t>
      </w:r>
      <w:r>
        <w:rPr>
          <w:rtl/>
        </w:rPr>
        <w:t xml:space="preserve">היו"ר שמחה </w:t>
      </w:r>
      <w:proofErr w:type="spellStart"/>
      <w:r>
        <w:rPr>
          <w:rtl/>
        </w:rPr>
        <w:t>רוטמן</w:t>
      </w:r>
      <w:proofErr w:type="spellEnd"/>
      <w:r>
        <w:rPr>
          <w:rtl/>
        </w:rPr>
        <w:t>:</w:t>
      </w:r>
      <w:r w:rsidRPr="00080EFC">
        <w:rPr>
          <w:rStyle w:val="TagStyle"/>
          <w:rtl/>
        </w:rPr>
        <w:t xml:space="preserve"> &lt;&lt; יור &gt;&gt;</w:t>
      </w:r>
      <w:r w:rsidR="000B773B">
        <w:rPr>
          <w:rtl/>
        </w:rPr>
        <w:t xml:space="preserve"> </w:t>
      </w:r>
      <w:bookmarkEnd w:id="835"/>
    </w:p>
    <w:p w14:paraId="585FDB3C" w14:textId="77777777" w:rsidR="00080EFC" w:rsidRDefault="00080EFC" w:rsidP="00080EFC">
      <w:pPr>
        <w:pStyle w:val="KeepWithNext"/>
        <w:rPr>
          <w:rtl/>
          <w:lang w:eastAsia="he-IL"/>
        </w:rPr>
      </w:pPr>
    </w:p>
    <w:p w14:paraId="5A7891E3" w14:textId="4A51BDB3" w:rsidR="00080EFC" w:rsidRDefault="00080EFC" w:rsidP="00080EFC">
      <w:pPr>
        <w:rPr>
          <w:rtl/>
          <w:lang w:eastAsia="he-IL"/>
        </w:rPr>
      </w:pPr>
      <w:bookmarkStart w:id="836" w:name="_ETM_Q1_1619683"/>
      <w:bookmarkStart w:id="837" w:name="_ETM_Q1_1619733"/>
      <w:bookmarkEnd w:id="836"/>
      <w:bookmarkEnd w:id="837"/>
      <w:r>
        <w:rPr>
          <w:rFonts w:hint="cs"/>
          <w:rtl/>
          <w:lang w:eastAsia="he-IL"/>
        </w:rPr>
        <w:t xml:space="preserve">בתיה, תצאי בבקשה. </w:t>
      </w:r>
    </w:p>
    <w:p w14:paraId="7991691E" w14:textId="77777777" w:rsidR="00080EFC" w:rsidRDefault="00080EFC" w:rsidP="00080EFC">
      <w:pPr>
        <w:rPr>
          <w:rtl/>
          <w:lang w:eastAsia="he-IL"/>
        </w:rPr>
      </w:pPr>
      <w:bookmarkStart w:id="838" w:name="_ETM_Q1_1622290"/>
      <w:bookmarkStart w:id="839" w:name="_ETM_Q1_1622333"/>
      <w:bookmarkEnd w:id="838"/>
      <w:bookmarkEnd w:id="839"/>
    </w:p>
    <w:p w14:paraId="2DEACBB6" w14:textId="5CC91227" w:rsidR="00080EFC" w:rsidRDefault="00080EFC" w:rsidP="00080EFC">
      <w:pPr>
        <w:pStyle w:val="a4"/>
        <w:keepNext/>
        <w:rPr>
          <w:rtl/>
        </w:rPr>
      </w:pPr>
      <w:bookmarkStart w:id="840" w:name="ET_speaker_6156_137"/>
      <w:r w:rsidRPr="00080EFC">
        <w:rPr>
          <w:rStyle w:val="TagStyle"/>
          <w:rtl/>
        </w:rPr>
        <w:t xml:space="preserve"> &lt;&lt; דובר &gt;&gt; </w:t>
      </w:r>
      <w:r>
        <w:rPr>
          <w:rtl/>
        </w:rPr>
        <w:t>גלעד קריב (העבודה):</w:t>
      </w:r>
      <w:r w:rsidRPr="00080EFC">
        <w:rPr>
          <w:rStyle w:val="TagStyle"/>
          <w:rtl/>
        </w:rPr>
        <w:t xml:space="preserve"> &lt;&lt; דובר &gt;&gt;</w:t>
      </w:r>
      <w:r w:rsidR="000B773B">
        <w:rPr>
          <w:rtl/>
        </w:rPr>
        <w:t xml:space="preserve"> </w:t>
      </w:r>
      <w:bookmarkEnd w:id="840"/>
    </w:p>
    <w:p w14:paraId="2193EEBD" w14:textId="77777777" w:rsidR="00080EFC" w:rsidRDefault="00080EFC" w:rsidP="00080EFC">
      <w:pPr>
        <w:pStyle w:val="KeepWithNext"/>
        <w:rPr>
          <w:rtl/>
          <w:lang w:eastAsia="he-IL"/>
        </w:rPr>
      </w:pPr>
    </w:p>
    <w:p w14:paraId="0E9BDD0B" w14:textId="6574B905" w:rsidR="00080EFC" w:rsidRDefault="00080EFC" w:rsidP="00080EFC">
      <w:pPr>
        <w:rPr>
          <w:rtl/>
          <w:lang w:eastAsia="he-IL"/>
        </w:rPr>
      </w:pPr>
      <w:r>
        <w:rPr>
          <w:rFonts w:hint="cs"/>
          <w:rtl/>
          <w:lang w:eastAsia="he-IL"/>
        </w:rPr>
        <w:t>למה?</w:t>
      </w:r>
    </w:p>
    <w:p w14:paraId="76B5A96A" w14:textId="77777777" w:rsidR="00080EFC" w:rsidRDefault="00080EFC" w:rsidP="00080EFC">
      <w:pPr>
        <w:rPr>
          <w:rtl/>
          <w:lang w:eastAsia="he-IL"/>
        </w:rPr>
      </w:pPr>
    </w:p>
    <w:p w14:paraId="28061DF4" w14:textId="13C08478" w:rsidR="00080EFC" w:rsidRDefault="00080EFC" w:rsidP="00080EFC">
      <w:pPr>
        <w:pStyle w:val="af6"/>
        <w:keepNext/>
        <w:rPr>
          <w:rtl/>
        </w:rPr>
      </w:pPr>
      <w:bookmarkStart w:id="841" w:name="ET_yor_6157_138"/>
      <w:r w:rsidRPr="00080EFC">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080EFC">
        <w:rPr>
          <w:rStyle w:val="TagStyle"/>
          <w:rtl/>
        </w:rPr>
        <w:t xml:space="preserve"> &lt;&lt; יור &gt;&gt;</w:t>
      </w:r>
      <w:r w:rsidR="000B773B">
        <w:rPr>
          <w:rtl/>
        </w:rPr>
        <w:t xml:space="preserve"> </w:t>
      </w:r>
      <w:bookmarkEnd w:id="841"/>
    </w:p>
    <w:p w14:paraId="4BBCE33C" w14:textId="77777777" w:rsidR="00080EFC" w:rsidRDefault="00080EFC" w:rsidP="00080EFC">
      <w:pPr>
        <w:pStyle w:val="KeepWithNext"/>
        <w:rPr>
          <w:rtl/>
          <w:lang w:eastAsia="he-IL"/>
        </w:rPr>
      </w:pPr>
    </w:p>
    <w:p w14:paraId="77BE3691" w14:textId="555910EA" w:rsidR="00080EFC" w:rsidRPr="00080EFC" w:rsidRDefault="00080EFC" w:rsidP="00080EFC">
      <w:pPr>
        <w:rPr>
          <w:rtl/>
          <w:lang w:eastAsia="he-IL"/>
        </w:rPr>
      </w:pPr>
      <w:r>
        <w:rPr>
          <w:rFonts w:hint="cs"/>
          <w:rtl/>
          <w:lang w:eastAsia="he-IL"/>
        </w:rPr>
        <w:t xml:space="preserve">כי </w:t>
      </w:r>
      <w:bookmarkStart w:id="842" w:name="_ETM_Q1_1619573"/>
      <w:bookmarkEnd w:id="842"/>
      <w:r>
        <w:rPr>
          <w:rFonts w:hint="cs"/>
          <w:rtl/>
          <w:lang w:eastAsia="he-IL"/>
        </w:rPr>
        <w:t>היא הפריעה והיא ממשיכה להפריע.</w:t>
      </w:r>
    </w:p>
    <w:p w14:paraId="641B4C45" w14:textId="77777777" w:rsidR="00080EFC" w:rsidRDefault="00080EFC" w:rsidP="00080EFC">
      <w:pPr>
        <w:rPr>
          <w:rtl/>
          <w:lang w:eastAsia="he-IL"/>
        </w:rPr>
      </w:pPr>
      <w:bookmarkStart w:id="843" w:name="_ETM_Q1_1622271"/>
      <w:bookmarkStart w:id="844" w:name="_ETM_Q1_1622317"/>
      <w:bookmarkEnd w:id="843"/>
      <w:bookmarkEnd w:id="844"/>
    </w:p>
    <w:p w14:paraId="59F46EA8" w14:textId="18C1C299" w:rsidR="00080EFC" w:rsidRDefault="00080EFC" w:rsidP="00080EFC">
      <w:pPr>
        <w:pStyle w:val="af9"/>
        <w:keepNext/>
        <w:rPr>
          <w:rtl/>
          <w:lang w:eastAsia="he-IL"/>
        </w:rPr>
      </w:pPr>
      <w:bookmarkStart w:id="845" w:name="ET_guest_בתיה_כהנא_דרור_136"/>
      <w:r w:rsidRPr="00080EFC">
        <w:rPr>
          <w:rStyle w:val="TagStyle"/>
          <w:rtl/>
        </w:rPr>
        <w:t xml:space="preserve"> &lt;&lt; אורח &gt;&gt; </w:t>
      </w:r>
      <w:r>
        <w:rPr>
          <w:rtl/>
          <w:lang w:eastAsia="he-IL"/>
        </w:rPr>
        <w:t>בתיה כהנא דרור:</w:t>
      </w:r>
      <w:r w:rsidRPr="00080EFC">
        <w:rPr>
          <w:rStyle w:val="TagStyle"/>
          <w:rtl/>
        </w:rPr>
        <w:t xml:space="preserve"> &lt;&lt; אורח &gt;&gt;</w:t>
      </w:r>
      <w:r w:rsidR="000B773B">
        <w:rPr>
          <w:rtl/>
          <w:lang w:eastAsia="he-IL"/>
        </w:rPr>
        <w:t xml:space="preserve"> </w:t>
      </w:r>
      <w:bookmarkEnd w:id="845"/>
    </w:p>
    <w:p w14:paraId="3692EEA6" w14:textId="77777777" w:rsidR="00080EFC" w:rsidRDefault="00080EFC" w:rsidP="00080EFC">
      <w:pPr>
        <w:pStyle w:val="KeepWithNext"/>
        <w:rPr>
          <w:rtl/>
          <w:lang w:eastAsia="he-IL"/>
        </w:rPr>
      </w:pPr>
    </w:p>
    <w:p w14:paraId="64810079" w14:textId="12734697" w:rsidR="00080EFC" w:rsidRDefault="00080EFC" w:rsidP="00080EFC">
      <w:pPr>
        <w:rPr>
          <w:rtl/>
          <w:lang w:eastAsia="he-IL"/>
        </w:rPr>
      </w:pPr>
      <w:r>
        <w:rPr>
          <w:rFonts w:hint="cs"/>
          <w:rtl/>
          <w:lang w:eastAsia="he-IL"/>
        </w:rPr>
        <w:t xml:space="preserve">הוא צריך </w:t>
      </w:r>
      <w:bookmarkStart w:id="846" w:name="_ETM_Q1_1619658"/>
      <w:bookmarkEnd w:id="846"/>
      <w:r>
        <w:rPr>
          <w:rFonts w:hint="cs"/>
          <w:rtl/>
          <w:lang w:eastAsia="he-IL"/>
        </w:rPr>
        <w:t xml:space="preserve">להוציא כי הוא חושש. הוא חושש מהמעשה שנעשה כאן בוועדת החוקה. </w:t>
      </w:r>
    </w:p>
    <w:p w14:paraId="4BEE5F8C" w14:textId="77777777" w:rsidR="00080EFC" w:rsidRDefault="00080EFC" w:rsidP="00080EFC">
      <w:pPr>
        <w:rPr>
          <w:rtl/>
          <w:lang w:eastAsia="he-IL"/>
        </w:rPr>
      </w:pPr>
      <w:bookmarkStart w:id="847" w:name="_ETM_Q1_1623157"/>
      <w:bookmarkStart w:id="848" w:name="_ETM_Q1_1623197"/>
      <w:bookmarkStart w:id="849" w:name="_ETM_Q1_1624269"/>
      <w:bookmarkEnd w:id="847"/>
      <w:bookmarkEnd w:id="848"/>
      <w:bookmarkEnd w:id="849"/>
    </w:p>
    <w:p w14:paraId="75103866" w14:textId="33DA55F4" w:rsidR="00080EFC" w:rsidRDefault="00080EFC" w:rsidP="00080EFC">
      <w:pPr>
        <w:pStyle w:val="af6"/>
        <w:keepNext/>
        <w:rPr>
          <w:rtl/>
        </w:rPr>
      </w:pPr>
      <w:bookmarkStart w:id="850" w:name="ET_yor_6157_139"/>
      <w:r w:rsidRPr="00080EFC">
        <w:rPr>
          <w:rStyle w:val="TagStyle"/>
          <w:rtl/>
        </w:rPr>
        <w:t xml:space="preserve"> &lt;&lt; יור &gt;&gt; </w:t>
      </w:r>
      <w:r>
        <w:rPr>
          <w:rtl/>
        </w:rPr>
        <w:t xml:space="preserve">היו"ר שמחה </w:t>
      </w:r>
      <w:proofErr w:type="spellStart"/>
      <w:r>
        <w:rPr>
          <w:rtl/>
        </w:rPr>
        <w:t>רוטמן</w:t>
      </w:r>
      <w:proofErr w:type="spellEnd"/>
      <w:r>
        <w:rPr>
          <w:rtl/>
        </w:rPr>
        <w:t>:</w:t>
      </w:r>
      <w:r w:rsidRPr="00080EFC">
        <w:rPr>
          <w:rStyle w:val="TagStyle"/>
          <w:rtl/>
        </w:rPr>
        <w:t xml:space="preserve"> &lt;&lt; יור &gt;&gt;</w:t>
      </w:r>
      <w:r w:rsidR="000B773B">
        <w:rPr>
          <w:rtl/>
        </w:rPr>
        <w:t xml:space="preserve"> </w:t>
      </w:r>
      <w:bookmarkEnd w:id="850"/>
    </w:p>
    <w:p w14:paraId="715B67C3" w14:textId="77777777" w:rsidR="00080EFC" w:rsidRDefault="00080EFC" w:rsidP="00080EFC">
      <w:pPr>
        <w:pStyle w:val="KeepWithNext"/>
        <w:rPr>
          <w:rtl/>
          <w:lang w:eastAsia="he-IL"/>
        </w:rPr>
      </w:pPr>
    </w:p>
    <w:p w14:paraId="4F72AD12" w14:textId="6C559CCD" w:rsidR="00080EFC" w:rsidRDefault="00080EFC" w:rsidP="00080EFC">
      <w:pPr>
        <w:rPr>
          <w:rtl/>
          <w:lang w:eastAsia="he-IL"/>
        </w:rPr>
      </w:pPr>
      <w:bookmarkStart w:id="851" w:name="_ETM_Q1_1624521"/>
      <w:bookmarkStart w:id="852" w:name="_ETM_Q1_1624565"/>
      <w:bookmarkEnd w:id="851"/>
      <w:bookmarkEnd w:id="852"/>
      <w:r>
        <w:rPr>
          <w:rFonts w:hint="cs"/>
          <w:rtl/>
          <w:lang w:eastAsia="he-IL"/>
        </w:rPr>
        <w:t>תצאי בבקשה.</w:t>
      </w:r>
    </w:p>
    <w:p w14:paraId="17E0229E" w14:textId="77777777" w:rsidR="00080EFC" w:rsidRDefault="00080EFC" w:rsidP="00080EFC">
      <w:pPr>
        <w:rPr>
          <w:rtl/>
          <w:lang w:eastAsia="he-IL"/>
        </w:rPr>
      </w:pPr>
      <w:bookmarkStart w:id="853" w:name="_ETM_Q1_1625912"/>
      <w:bookmarkStart w:id="854" w:name="_ETM_Q1_1625951"/>
      <w:bookmarkStart w:id="855" w:name="_ETM_Q1_1625288"/>
      <w:bookmarkEnd w:id="853"/>
      <w:bookmarkEnd w:id="854"/>
      <w:bookmarkEnd w:id="855"/>
    </w:p>
    <w:p w14:paraId="73F37275" w14:textId="086B837F" w:rsidR="00080EFC" w:rsidRDefault="00080EFC" w:rsidP="00080EFC">
      <w:pPr>
        <w:pStyle w:val="af9"/>
        <w:keepNext/>
        <w:rPr>
          <w:rtl/>
          <w:lang w:eastAsia="he-IL"/>
        </w:rPr>
      </w:pPr>
      <w:bookmarkStart w:id="856" w:name="ET_guest_בתיה_כהנא_דרור_140"/>
      <w:r w:rsidRPr="00080EFC">
        <w:rPr>
          <w:rStyle w:val="TagStyle"/>
          <w:rtl/>
        </w:rPr>
        <w:t xml:space="preserve"> &lt;&lt; אורח &gt;&gt; </w:t>
      </w:r>
      <w:r>
        <w:rPr>
          <w:rtl/>
          <w:lang w:eastAsia="he-IL"/>
        </w:rPr>
        <w:t>בתיה כהנא דרור:</w:t>
      </w:r>
      <w:r w:rsidRPr="00080EFC">
        <w:rPr>
          <w:rStyle w:val="TagStyle"/>
          <w:rtl/>
        </w:rPr>
        <w:t xml:space="preserve"> &lt;&lt; אורח &gt;&gt;</w:t>
      </w:r>
      <w:r w:rsidR="000B773B">
        <w:rPr>
          <w:rtl/>
          <w:lang w:eastAsia="he-IL"/>
        </w:rPr>
        <w:t xml:space="preserve"> </w:t>
      </w:r>
      <w:bookmarkEnd w:id="856"/>
    </w:p>
    <w:p w14:paraId="2CAA7B85" w14:textId="77777777" w:rsidR="00080EFC" w:rsidRDefault="00080EFC" w:rsidP="00080EFC">
      <w:pPr>
        <w:pStyle w:val="KeepWithNext"/>
        <w:rPr>
          <w:rtl/>
          <w:lang w:eastAsia="he-IL"/>
        </w:rPr>
      </w:pPr>
    </w:p>
    <w:p w14:paraId="744439D8" w14:textId="7A6A7D62" w:rsidR="00080EFC" w:rsidRDefault="00080EFC" w:rsidP="00080EFC">
      <w:pPr>
        <w:rPr>
          <w:rtl/>
          <w:lang w:eastAsia="he-IL"/>
        </w:rPr>
      </w:pPr>
      <w:bookmarkStart w:id="857" w:name="_ETM_Q1_1625550"/>
      <w:bookmarkEnd w:id="857"/>
      <w:r>
        <w:rPr>
          <w:rFonts w:hint="cs"/>
          <w:rtl/>
          <w:lang w:eastAsia="he-IL"/>
        </w:rPr>
        <w:t>ש</w:t>
      </w:r>
      <w:bookmarkStart w:id="858" w:name="_ETM_Q1_1625588"/>
      <w:bookmarkEnd w:id="858"/>
      <w:r>
        <w:rPr>
          <w:rFonts w:hint="cs"/>
          <w:rtl/>
          <w:lang w:eastAsia="he-IL"/>
        </w:rPr>
        <w:t xml:space="preserve">בשעת מלחמה </w:t>
      </w:r>
      <w:bookmarkStart w:id="859" w:name="_ETM_Q1_1627985"/>
      <w:bookmarkEnd w:id="859"/>
      <w:r>
        <w:rPr>
          <w:rFonts w:hint="cs"/>
          <w:rtl/>
          <w:lang w:eastAsia="he-IL"/>
        </w:rPr>
        <w:t>זה מה שעושים.</w:t>
      </w:r>
    </w:p>
    <w:p w14:paraId="0AE0FAEC" w14:textId="77777777" w:rsidR="00080EFC" w:rsidRDefault="00080EFC" w:rsidP="00080EFC">
      <w:pPr>
        <w:rPr>
          <w:rtl/>
          <w:lang w:eastAsia="he-IL"/>
        </w:rPr>
      </w:pPr>
      <w:bookmarkStart w:id="860" w:name="_ETM_Q1_1629636"/>
      <w:bookmarkStart w:id="861" w:name="_ETM_Q1_1629681"/>
      <w:bookmarkEnd w:id="860"/>
      <w:bookmarkEnd w:id="861"/>
    </w:p>
    <w:p w14:paraId="45C6319E" w14:textId="3792E5AC" w:rsidR="00080EFC" w:rsidRDefault="00080EFC" w:rsidP="00080EFC">
      <w:pPr>
        <w:pStyle w:val="af6"/>
        <w:keepNext/>
        <w:rPr>
          <w:rtl/>
        </w:rPr>
      </w:pPr>
      <w:bookmarkStart w:id="862" w:name="ET_yor_6157_141"/>
      <w:r w:rsidRPr="00080EFC">
        <w:rPr>
          <w:rStyle w:val="TagStyle"/>
          <w:rtl/>
        </w:rPr>
        <w:t xml:space="preserve"> &lt;&lt; יור &gt;&gt; </w:t>
      </w:r>
      <w:r>
        <w:rPr>
          <w:rtl/>
        </w:rPr>
        <w:t xml:space="preserve">היו"ר שמחה </w:t>
      </w:r>
      <w:proofErr w:type="spellStart"/>
      <w:r>
        <w:rPr>
          <w:rtl/>
        </w:rPr>
        <w:t>רוטמן</w:t>
      </w:r>
      <w:proofErr w:type="spellEnd"/>
      <w:r>
        <w:rPr>
          <w:rtl/>
        </w:rPr>
        <w:t>:</w:t>
      </w:r>
      <w:r w:rsidRPr="00080EFC">
        <w:rPr>
          <w:rStyle w:val="TagStyle"/>
          <w:rtl/>
        </w:rPr>
        <w:t xml:space="preserve"> &lt;&lt; יור &gt;&gt;</w:t>
      </w:r>
      <w:r w:rsidR="000B773B">
        <w:rPr>
          <w:rtl/>
        </w:rPr>
        <w:t xml:space="preserve"> </w:t>
      </w:r>
      <w:bookmarkEnd w:id="862"/>
    </w:p>
    <w:p w14:paraId="7A55071B" w14:textId="77777777" w:rsidR="00080EFC" w:rsidRDefault="00080EFC" w:rsidP="00080EFC">
      <w:pPr>
        <w:pStyle w:val="KeepWithNext"/>
        <w:rPr>
          <w:rtl/>
          <w:lang w:eastAsia="he-IL"/>
        </w:rPr>
      </w:pPr>
    </w:p>
    <w:p w14:paraId="6A4164FD" w14:textId="6746B6BF" w:rsidR="00080EFC" w:rsidRDefault="00080EFC" w:rsidP="00080EFC">
      <w:pPr>
        <w:rPr>
          <w:rtl/>
          <w:lang w:eastAsia="he-IL"/>
        </w:rPr>
      </w:pPr>
      <w:r>
        <w:rPr>
          <w:rFonts w:hint="cs"/>
          <w:rtl/>
          <w:lang w:eastAsia="he-IL"/>
        </w:rPr>
        <w:t>תקראו בבקשה למשמר הכנסת.</w:t>
      </w:r>
    </w:p>
    <w:p w14:paraId="6D11F63E" w14:textId="77777777" w:rsidR="00080EFC" w:rsidRDefault="00080EFC" w:rsidP="00080EFC">
      <w:pPr>
        <w:rPr>
          <w:rtl/>
          <w:lang w:eastAsia="he-IL"/>
        </w:rPr>
      </w:pPr>
      <w:bookmarkStart w:id="863" w:name="_ETM_Q1_1629144"/>
      <w:bookmarkStart w:id="864" w:name="_ETM_Q1_1629186"/>
      <w:bookmarkEnd w:id="863"/>
      <w:bookmarkEnd w:id="864"/>
    </w:p>
    <w:p w14:paraId="2F57CBF1" w14:textId="7B4F0AB9" w:rsidR="00080EFC" w:rsidRDefault="00080EFC" w:rsidP="00080EFC">
      <w:pPr>
        <w:pStyle w:val="af9"/>
        <w:keepNext/>
        <w:rPr>
          <w:rtl/>
          <w:lang w:eastAsia="he-IL"/>
        </w:rPr>
      </w:pPr>
      <w:bookmarkStart w:id="865" w:name="ET_guest_בתיה_כהנא_דרור_142"/>
      <w:r w:rsidRPr="00080EFC">
        <w:rPr>
          <w:rStyle w:val="TagStyle"/>
          <w:rtl/>
        </w:rPr>
        <w:t xml:space="preserve"> &lt;&lt; אורח &gt;&gt; </w:t>
      </w:r>
      <w:r>
        <w:rPr>
          <w:rtl/>
          <w:lang w:eastAsia="he-IL"/>
        </w:rPr>
        <w:t>בתיה כהנא דרור:</w:t>
      </w:r>
      <w:r w:rsidRPr="00080EFC">
        <w:rPr>
          <w:rStyle w:val="TagStyle"/>
          <w:rtl/>
        </w:rPr>
        <w:t xml:space="preserve"> &lt;&lt; אורח &gt;&gt;</w:t>
      </w:r>
      <w:r w:rsidR="000B773B">
        <w:rPr>
          <w:rtl/>
          <w:lang w:eastAsia="he-IL"/>
        </w:rPr>
        <w:t xml:space="preserve"> </w:t>
      </w:r>
      <w:bookmarkEnd w:id="865"/>
    </w:p>
    <w:p w14:paraId="504F581A" w14:textId="77777777" w:rsidR="00080EFC" w:rsidRDefault="00080EFC" w:rsidP="00080EFC">
      <w:pPr>
        <w:pStyle w:val="KeepWithNext"/>
        <w:rPr>
          <w:rtl/>
          <w:lang w:eastAsia="he-IL"/>
        </w:rPr>
      </w:pPr>
    </w:p>
    <w:p w14:paraId="3F984E7E" w14:textId="281F870F" w:rsidR="00080EFC" w:rsidRDefault="00080EFC" w:rsidP="00080EFC">
      <w:pPr>
        <w:rPr>
          <w:rtl/>
          <w:lang w:eastAsia="he-IL"/>
        </w:rPr>
      </w:pPr>
      <w:bookmarkStart w:id="866" w:name="_ETM_Q1_1631067"/>
      <w:bookmarkStart w:id="867" w:name="_ETM_Q1_1631101"/>
      <w:bookmarkEnd w:id="866"/>
      <w:bookmarkEnd w:id="867"/>
      <w:r>
        <w:rPr>
          <w:rFonts w:hint="cs"/>
          <w:rtl/>
          <w:lang w:eastAsia="he-IL"/>
        </w:rPr>
        <w:t xml:space="preserve">מחטף בזמן מלחמה. </w:t>
      </w:r>
    </w:p>
    <w:p w14:paraId="30D82013" w14:textId="77777777" w:rsidR="00080EFC" w:rsidRDefault="00080EFC" w:rsidP="00080EFC">
      <w:pPr>
        <w:rPr>
          <w:rtl/>
          <w:lang w:eastAsia="he-IL"/>
        </w:rPr>
      </w:pPr>
      <w:bookmarkStart w:id="868" w:name="_ETM_Q1_1632962"/>
      <w:bookmarkStart w:id="869" w:name="_ETM_Q1_1633001"/>
      <w:bookmarkEnd w:id="868"/>
      <w:bookmarkEnd w:id="869"/>
    </w:p>
    <w:p w14:paraId="0DA5942E" w14:textId="556B2E39" w:rsidR="00080EFC" w:rsidRDefault="00080EFC" w:rsidP="00080EFC">
      <w:pPr>
        <w:pStyle w:val="af6"/>
        <w:keepNext/>
        <w:rPr>
          <w:rtl/>
        </w:rPr>
      </w:pPr>
      <w:bookmarkStart w:id="870" w:name="ET_yor_6157_143"/>
      <w:r w:rsidRPr="00080EFC">
        <w:rPr>
          <w:rStyle w:val="TagStyle"/>
          <w:rtl/>
        </w:rPr>
        <w:t xml:space="preserve"> &lt;&lt; יור &gt;&gt; </w:t>
      </w:r>
      <w:r>
        <w:rPr>
          <w:rtl/>
        </w:rPr>
        <w:t xml:space="preserve">היו"ר שמחה </w:t>
      </w:r>
      <w:proofErr w:type="spellStart"/>
      <w:r>
        <w:rPr>
          <w:rtl/>
        </w:rPr>
        <w:t>רוטמן</w:t>
      </w:r>
      <w:proofErr w:type="spellEnd"/>
      <w:r>
        <w:rPr>
          <w:rtl/>
        </w:rPr>
        <w:t>:</w:t>
      </w:r>
      <w:r w:rsidRPr="00080EFC">
        <w:rPr>
          <w:rStyle w:val="TagStyle"/>
          <w:rtl/>
        </w:rPr>
        <w:t xml:space="preserve"> &lt;&lt; יור &gt;&gt;</w:t>
      </w:r>
      <w:r w:rsidR="000B773B">
        <w:rPr>
          <w:rtl/>
        </w:rPr>
        <w:t xml:space="preserve"> </w:t>
      </w:r>
      <w:bookmarkEnd w:id="870"/>
    </w:p>
    <w:p w14:paraId="74B1C462" w14:textId="77777777" w:rsidR="00080EFC" w:rsidRDefault="00080EFC" w:rsidP="00080EFC">
      <w:pPr>
        <w:pStyle w:val="KeepWithNext"/>
        <w:rPr>
          <w:rtl/>
          <w:lang w:eastAsia="he-IL"/>
        </w:rPr>
      </w:pPr>
    </w:p>
    <w:p w14:paraId="47AD3479" w14:textId="784A85AB" w:rsidR="00080EFC" w:rsidRDefault="00080EFC" w:rsidP="00080EFC">
      <w:pPr>
        <w:rPr>
          <w:rtl/>
          <w:lang w:eastAsia="he-IL"/>
        </w:rPr>
      </w:pPr>
      <w:r>
        <w:rPr>
          <w:rFonts w:hint="cs"/>
          <w:rtl/>
          <w:lang w:eastAsia="he-IL"/>
        </w:rPr>
        <w:t xml:space="preserve">בתיה, אני מודיע לך בצורה ברורה שעוד פעם אחת אני קורא לך </w:t>
      </w:r>
      <w:bookmarkStart w:id="871" w:name="_ETM_Q1_1635144"/>
      <w:bookmarkEnd w:id="871"/>
      <w:r>
        <w:rPr>
          <w:rFonts w:hint="cs"/>
          <w:rtl/>
          <w:lang w:eastAsia="he-IL"/>
        </w:rPr>
        <w:t>לצאת ואת</w:t>
      </w:r>
      <w:r w:rsidR="00877EFB">
        <w:rPr>
          <w:rFonts w:hint="cs"/>
          <w:rtl/>
          <w:lang w:eastAsia="he-IL"/>
        </w:rPr>
        <w:t xml:space="preserve"> </w:t>
      </w:r>
      <w:r>
        <w:rPr>
          <w:rFonts w:hint="cs"/>
          <w:rtl/>
          <w:lang w:eastAsia="he-IL"/>
        </w:rPr>
        <w:t>לא יוצאת, אני מבקש שירחיקו אותך מהבניין. זאת הפרת סדר חמורה.</w:t>
      </w:r>
    </w:p>
    <w:p w14:paraId="447F0C54" w14:textId="77777777" w:rsidR="00080EFC" w:rsidRDefault="00080EFC" w:rsidP="00080EFC">
      <w:pPr>
        <w:rPr>
          <w:rtl/>
          <w:lang w:eastAsia="he-IL"/>
        </w:rPr>
      </w:pPr>
      <w:bookmarkStart w:id="872" w:name="_ETM_Q1_1634830"/>
      <w:bookmarkStart w:id="873" w:name="_ETM_Q1_1634870"/>
      <w:bookmarkStart w:id="874" w:name="_ETM_Q1_1634366"/>
      <w:bookmarkEnd w:id="872"/>
      <w:bookmarkEnd w:id="873"/>
      <w:bookmarkEnd w:id="874"/>
    </w:p>
    <w:p w14:paraId="43A29910" w14:textId="7D7E215B" w:rsidR="00080EFC" w:rsidRDefault="00080EFC" w:rsidP="00080EFC">
      <w:pPr>
        <w:pStyle w:val="af9"/>
        <w:keepNext/>
        <w:rPr>
          <w:rtl/>
          <w:lang w:eastAsia="he-IL"/>
        </w:rPr>
      </w:pPr>
      <w:bookmarkStart w:id="875" w:name="ET_guest_בתיה_כהנא_דרור_144"/>
      <w:r w:rsidRPr="00080EFC">
        <w:rPr>
          <w:rStyle w:val="TagStyle"/>
          <w:rtl/>
        </w:rPr>
        <w:t xml:space="preserve"> &lt;&lt; אורח &gt;&gt; </w:t>
      </w:r>
      <w:r>
        <w:rPr>
          <w:rtl/>
          <w:lang w:eastAsia="he-IL"/>
        </w:rPr>
        <w:t>בתיה כהנא דרור:</w:t>
      </w:r>
      <w:r w:rsidRPr="00080EFC">
        <w:rPr>
          <w:rStyle w:val="TagStyle"/>
          <w:rtl/>
        </w:rPr>
        <w:t xml:space="preserve"> &lt;&lt; אורח &gt;&gt;</w:t>
      </w:r>
      <w:r w:rsidR="000B773B">
        <w:rPr>
          <w:rtl/>
          <w:lang w:eastAsia="he-IL"/>
        </w:rPr>
        <w:t xml:space="preserve"> </w:t>
      </w:r>
      <w:bookmarkEnd w:id="875"/>
    </w:p>
    <w:p w14:paraId="5887D12C" w14:textId="77777777" w:rsidR="00080EFC" w:rsidRDefault="00080EFC" w:rsidP="00080EFC">
      <w:pPr>
        <w:pStyle w:val="KeepWithNext"/>
        <w:rPr>
          <w:rtl/>
          <w:lang w:eastAsia="he-IL"/>
        </w:rPr>
      </w:pPr>
    </w:p>
    <w:p w14:paraId="4BFFA0E4" w14:textId="485A575B" w:rsidR="00080EFC" w:rsidRDefault="00080EFC" w:rsidP="00080EFC">
      <w:pPr>
        <w:rPr>
          <w:rtl/>
          <w:lang w:eastAsia="he-IL"/>
        </w:rPr>
      </w:pPr>
      <w:bookmarkStart w:id="876" w:name="_ETM_Q1_1634630"/>
      <w:bookmarkStart w:id="877" w:name="_ETM_Q1_1634673"/>
      <w:bookmarkEnd w:id="876"/>
      <w:bookmarkEnd w:id="877"/>
      <w:r>
        <w:rPr>
          <w:rFonts w:hint="cs"/>
          <w:rtl/>
          <w:lang w:eastAsia="he-IL"/>
        </w:rPr>
        <w:t xml:space="preserve">... לצרכים של החרדים. </w:t>
      </w:r>
      <w:bookmarkStart w:id="878" w:name="_ETM_Q1_1641921"/>
      <w:bookmarkEnd w:id="878"/>
      <w:r>
        <w:rPr>
          <w:rFonts w:hint="cs"/>
          <w:rtl/>
          <w:lang w:eastAsia="he-IL"/>
        </w:rPr>
        <w:t>כשהילדים שלי יוצאים לעוד סבב</w:t>
      </w:r>
      <w:r w:rsidR="00877EFB">
        <w:rPr>
          <w:rFonts w:hint="cs"/>
          <w:rtl/>
          <w:lang w:eastAsia="he-IL"/>
        </w:rPr>
        <w:t xml:space="preserve"> </w:t>
      </w:r>
      <w:r>
        <w:rPr>
          <w:rFonts w:hint="cs"/>
          <w:rtl/>
          <w:lang w:eastAsia="he-IL"/>
        </w:rPr>
        <w:t>ועוד סבב,</w:t>
      </w:r>
      <w:bookmarkStart w:id="879" w:name="_ETM_Q1_1646495"/>
      <w:bookmarkEnd w:id="879"/>
      <w:r>
        <w:rPr>
          <w:rFonts w:hint="cs"/>
          <w:rtl/>
          <w:lang w:eastAsia="he-IL"/>
        </w:rPr>
        <w:t xml:space="preserve"> אתה מר </w:t>
      </w:r>
      <w:proofErr w:type="spellStart"/>
      <w:r>
        <w:rPr>
          <w:rFonts w:hint="cs"/>
          <w:rtl/>
          <w:lang w:eastAsia="he-IL"/>
        </w:rPr>
        <w:t>רוטמן</w:t>
      </w:r>
      <w:proofErr w:type="spellEnd"/>
      <w:r>
        <w:rPr>
          <w:rFonts w:hint="cs"/>
          <w:rtl/>
          <w:lang w:eastAsia="he-IL"/>
        </w:rPr>
        <w:t>, בזה אתה עסוק.</w:t>
      </w:r>
    </w:p>
    <w:p w14:paraId="121F05AF" w14:textId="77777777" w:rsidR="00080EFC" w:rsidRDefault="00080EFC" w:rsidP="00080EFC">
      <w:pPr>
        <w:rPr>
          <w:rtl/>
          <w:lang w:eastAsia="he-IL"/>
        </w:rPr>
      </w:pPr>
      <w:bookmarkStart w:id="880" w:name="_ETM_Q1_1650040"/>
      <w:bookmarkEnd w:id="880"/>
    </w:p>
    <w:p w14:paraId="19C91D47" w14:textId="772E9A57" w:rsidR="00080EFC" w:rsidRDefault="00080EFC" w:rsidP="00080EFC">
      <w:pPr>
        <w:pStyle w:val="af6"/>
        <w:keepNext/>
        <w:rPr>
          <w:rtl/>
        </w:rPr>
      </w:pPr>
      <w:bookmarkStart w:id="881" w:name="ET_yor_6157_145"/>
      <w:r w:rsidRPr="00080EFC">
        <w:rPr>
          <w:rStyle w:val="TagStyle"/>
          <w:rtl/>
        </w:rPr>
        <w:t xml:space="preserve"> &lt;&lt; יור &gt;&gt; </w:t>
      </w:r>
      <w:r>
        <w:rPr>
          <w:rtl/>
        </w:rPr>
        <w:t xml:space="preserve">היו"ר שמחה </w:t>
      </w:r>
      <w:proofErr w:type="spellStart"/>
      <w:r>
        <w:rPr>
          <w:rtl/>
        </w:rPr>
        <w:t>רוטמן</w:t>
      </w:r>
      <w:proofErr w:type="spellEnd"/>
      <w:r>
        <w:rPr>
          <w:rtl/>
        </w:rPr>
        <w:t>:</w:t>
      </w:r>
      <w:r w:rsidRPr="00080EFC">
        <w:rPr>
          <w:rStyle w:val="TagStyle"/>
          <w:rtl/>
        </w:rPr>
        <w:t xml:space="preserve"> &lt;&lt; יור &gt;&gt;</w:t>
      </w:r>
      <w:r w:rsidR="000B773B">
        <w:rPr>
          <w:rtl/>
        </w:rPr>
        <w:t xml:space="preserve"> </w:t>
      </w:r>
      <w:bookmarkEnd w:id="881"/>
    </w:p>
    <w:p w14:paraId="1033C14C" w14:textId="77777777" w:rsidR="00080EFC" w:rsidRDefault="00080EFC" w:rsidP="00080EFC">
      <w:pPr>
        <w:pStyle w:val="KeepWithNext"/>
        <w:rPr>
          <w:rtl/>
          <w:lang w:eastAsia="he-IL"/>
        </w:rPr>
      </w:pPr>
    </w:p>
    <w:p w14:paraId="3586575C" w14:textId="7C166F85" w:rsidR="00080EFC" w:rsidRDefault="00080EFC" w:rsidP="00080EFC">
      <w:pPr>
        <w:rPr>
          <w:rtl/>
          <w:lang w:eastAsia="he-IL"/>
        </w:rPr>
      </w:pPr>
      <w:bookmarkStart w:id="882" w:name="_ETM_Q1_1650309"/>
      <w:bookmarkStart w:id="883" w:name="_ETM_Q1_1650343"/>
      <w:bookmarkEnd w:id="882"/>
      <w:bookmarkEnd w:id="883"/>
      <w:r>
        <w:rPr>
          <w:rFonts w:hint="cs"/>
          <w:rtl/>
          <w:lang w:eastAsia="he-IL"/>
        </w:rPr>
        <w:t>אני מבקש שתוציאו אותה ותרחיקו אותה</w:t>
      </w:r>
      <w:r w:rsidR="00877EFB">
        <w:rPr>
          <w:rFonts w:hint="cs"/>
          <w:rtl/>
          <w:lang w:eastAsia="he-IL"/>
        </w:rPr>
        <w:t xml:space="preserve"> </w:t>
      </w:r>
      <w:r>
        <w:rPr>
          <w:rFonts w:hint="cs"/>
          <w:rtl/>
          <w:lang w:eastAsia="he-IL"/>
        </w:rPr>
        <w:t>מהבניין.</w:t>
      </w:r>
    </w:p>
    <w:p w14:paraId="7F0833A5" w14:textId="77777777" w:rsidR="00080EFC" w:rsidRDefault="00080EFC" w:rsidP="00080EFC">
      <w:pPr>
        <w:rPr>
          <w:rtl/>
          <w:lang w:eastAsia="he-IL"/>
        </w:rPr>
      </w:pPr>
    </w:p>
    <w:p w14:paraId="6B3A6603" w14:textId="0FC12D27" w:rsidR="00080EFC" w:rsidRDefault="00080EFC" w:rsidP="00080EFC">
      <w:pPr>
        <w:pStyle w:val="af9"/>
        <w:keepNext/>
        <w:rPr>
          <w:rtl/>
          <w:lang w:eastAsia="he-IL"/>
        </w:rPr>
      </w:pPr>
      <w:bookmarkStart w:id="884" w:name="ET_guest_בתיה_כהנא_דרור_146"/>
      <w:r w:rsidRPr="00080EFC">
        <w:rPr>
          <w:rStyle w:val="TagStyle"/>
          <w:rtl/>
        </w:rPr>
        <w:t xml:space="preserve"> &lt;&lt; אורח &gt;&gt; </w:t>
      </w:r>
      <w:r>
        <w:rPr>
          <w:rtl/>
          <w:lang w:eastAsia="he-IL"/>
        </w:rPr>
        <w:t>בתיה כהנא דרור:</w:t>
      </w:r>
      <w:r w:rsidRPr="00080EFC">
        <w:rPr>
          <w:rStyle w:val="TagStyle"/>
          <w:rtl/>
        </w:rPr>
        <w:t xml:space="preserve"> &lt;&lt; אורח &gt;&gt;</w:t>
      </w:r>
      <w:r w:rsidR="000B773B">
        <w:rPr>
          <w:rtl/>
          <w:lang w:eastAsia="he-IL"/>
        </w:rPr>
        <w:t xml:space="preserve"> </w:t>
      </w:r>
      <w:bookmarkEnd w:id="884"/>
    </w:p>
    <w:p w14:paraId="0B672810" w14:textId="77777777" w:rsidR="00080EFC" w:rsidRDefault="00080EFC" w:rsidP="00080EFC">
      <w:pPr>
        <w:pStyle w:val="KeepWithNext"/>
        <w:rPr>
          <w:rtl/>
          <w:lang w:eastAsia="he-IL"/>
        </w:rPr>
      </w:pPr>
    </w:p>
    <w:p w14:paraId="78CCF790" w14:textId="2A18062E" w:rsidR="00080EFC" w:rsidRDefault="00DD49CA" w:rsidP="00080EFC">
      <w:pPr>
        <w:rPr>
          <w:rtl/>
          <w:lang w:eastAsia="he-IL"/>
        </w:rPr>
      </w:pPr>
      <w:r>
        <w:rPr>
          <w:rFonts w:hint="cs"/>
          <w:rtl/>
          <w:lang w:eastAsia="he-IL"/>
        </w:rPr>
        <w:t xml:space="preserve">בזה אתה עסוק </w:t>
      </w:r>
      <w:r w:rsidR="00080EFC">
        <w:rPr>
          <w:rFonts w:hint="cs"/>
          <w:rtl/>
          <w:lang w:eastAsia="he-IL"/>
        </w:rPr>
        <w:t xml:space="preserve">כשהילדים שלי עושים עוד סבב ועוד סבב. </w:t>
      </w:r>
      <w:bookmarkStart w:id="885" w:name="_ETM_Q1_1656147"/>
      <w:bookmarkEnd w:id="885"/>
      <w:r w:rsidR="00080EFC">
        <w:rPr>
          <w:rFonts w:hint="cs"/>
          <w:rtl/>
          <w:lang w:eastAsia="he-IL"/>
        </w:rPr>
        <w:t>אתה עושה את זה כדי לתת אתנן.</w:t>
      </w:r>
      <w:bookmarkStart w:id="886" w:name="_ETM_Q1_1654951"/>
      <w:bookmarkEnd w:id="886"/>
    </w:p>
    <w:p w14:paraId="4EABD108" w14:textId="77777777" w:rsidR="00080EFC" w:rsidRDefault="00080EFC" w:rsidP="00080EFC">
      <w:pPr>
        <w:rPr>
          <w:rtl/>
          <w:lang w:eastAsia="he-IL"/>
        </w:rPr>
      </w:pPr>
      <w:bookmarkStart w:id="887" w:name="_ETM_Q1_1654997"/>
      <w:bookmarkEnd w:id="887"/>
    </w:p>
    <w:p w14:paraId="108539FA" w14:textId="2D1EBDD4" w:rsidR="00080EFC" w:rsidRDefault="00080EFC" w:rsidP="00080EFC">
      <w:pPr>
        <w:pStyle w:val="af6"/>
        <w:keepNext/>
        <w:rPr>
          <w:rtl/>
        </w:rPr>
      </w:pPr>
      <w:bookmarkStart w:id="888" w:name="ET_yor_6157_147"/>
      <w:r w:rsidRPr="00080EFC">
        <w:rPr>
          <w:rStyle w:val="TagStyle"/>
          <w:rtl/>
        </w:rPr>
        <w:t xml:space="preserve"> &lt;&lt; יור &gt;&gt; </w:t>
      </w:r>
      <w:r>
        <w:rPr>
          <w:rtl/>
        </w:rPr>
        <w:t xml:space="preserve">היו"ר שמחה </w:t>
      </w:r>
      <w:proofErr w:type="spellStart"/>
      <w:r>
        <w:rPr>
          <w:rtl/>
        </w:rPr>
        <w:t>רוטמן</w:t>
      </w:r>
      <w:proofErr w:type="spellEnd"/>
      <w:r>
        <w:rPr>
          <w:rtl/>
        </w:rPr>
        <w:t>:</w:t>
      </w:r>
      <w:r w:rsidRPr="00080EFC">
        <w:rPr>
          <w:rStyle w:val="TagStyle"/>
          <w:rtl/>
        </w:rPr>
        <w:t xml:space="preserve"> &lt;&lt; יור &gt;&gt;</w:t>
      </w:r>
      <w:r w:rsidR="000B773B">
        <w:rPr>
          <w:rtl/>
        </w:rPr>
        <w:t xml:space="preserve"> </w:t>
      </w:r>
      <w:bookmarkEnd w:id="888"/>
    </w:p>
    <w:p w14:paraId="61D95003" w14:textId="77777777" w:rsidR="00080EFC" w:rsidRDefault="00080EFC" w:rsidP="00080EFC">
      <w:pPr>
        <w:pStyle w:val="KeepWithNext"/>
        <w:rPr>
          <w:rtl/>
          <w:lang w:eastAsia="he-IL"/>
        </w:rPr>
      </w:pPr>
    </w:p>
    <w:p w14:paraId="7F46D7D2" w14:textId="46B6E8D9" w:rsidR="00080EFC" w:rsidRDefault="00080EFC" w:rsidP="00080EFC">
      <w:pPr>
        <w:rPr>
          <w:rtl/>
          <w:lang w:eastAsia="he-IL"/>
        </w:rPr>
      </w:pPr>
      <w:r>
        <w:rPr>
          <w:rFonts w:hint="cs"/>
          <w:rtl/>
          <w:lang w:eastAsia="he-IL"/>
        </w:rPr>
        <w:t>נא להוציא אותה ולהרחיק אותה מהבניין.</w:t>
      </w:r>
      <w:r w:rsidR="00DD49CA">
        <w:rPr>
          <w:rFonts w:hint="cs"/>
          <w:rtl/>
          <w:lang w:eastAsia="he-IL"/>
        </w:rPr>
        <w:t xml:space="preserve"> תודה רבה.</w:t>
      </w:r>
      <w:bookmarkStart w:id="889" w:name="_ETM_Q1_1661315"/>
      <w:bookmarkEnd w:id="889"/>
      <w:r w:rsidR="00DD49CA">
        <w:rPr>
          <w:rFonts w:hint="cs"/>
          <w:rtl/>
          <w:lang w:eastAsia="he-IL"/>
        </w:rPr>
        <w:t xml:space="preserve"> אלעזר, תמשיך בבקשה. עם כל הכבוד, הוועדה הזאת</w:t>
      </w:r>
      <w:bookmarkStart w:id="890" w:name="_ETM_Q1_1669106"/>
      <w:bookmarkEnd w:id="890"/>
      <w:r w:rsidR="00DD49CA">
        <w:rPr>
          <w:rFonts w:hint="cs"/>
          <w:rtl/>
          <w:lang w:eastAsia="he-IL"/>
        </w:rPr>
        <w:t xml:space="preserve"> היא לא מגרש המשחקים של כל מי שרוצה להתחיל </w:t>
      </w:r>
      <w:bookmarkStart w:id="891" w:name="_ETM_Q1_1674103"/>
      <w:bookmarkEnd w:id="891"/>
      <w:r w:rsidR="00DD49CA">
        <w:rPr>
          <w:rFonts w:hint="cs"/>
          <w:rtl/>
          <w:lang w:eastAsia="he-IL"/>
        </w:rPr>
        <w:t>כאן להפריע. תצאי בבקשה מהוועדה. תודה.</w:t>
      </w:r>
    </w:p>
    <w:p w14:paraId="6F2676F9" w14:textId="77777777" w:rsidR="00DD49CA" w:rsidRDefault="00DD49CA" w:rsidP="00080EFC">
      <w:pPr>
        <w:rPr>
          <w:rtl/>
          <w:lang w:eastAsia="he-IL"/>
        </w:rPr>
      </w:pPr>
      <w:bookmarkStart w:id="892" w:name="_ETM_Q1_1664172"/>
      <w:bookmarkStart w:id="893" w:name="_ETM_Q1_1664214"/>
      <w:bookmarkStart w:id="894" w:name="_ETM_Q1_1664530"/>
      <w:bookmarkEnd w:id="892"/>
      <w:bookmarkEnd w:id="893"/>
      <w:bookmarkEnd w:id="894"/>
    </w:p>
    <w:p w14:paraId="28DD184C" w14:textId="27A78FFC" w:rsidR="00DD49CA" w:rsidRDefault="00DD49CA" w:rsidP="00DD49CA">
      <w:pPr>
        <w:pStyle w:val="a4"/>
        <w:keepNext/>
        <w:rPr>
          <w:rtl/>
        </w:rPr>
      </w:pPr>
      <w:bookmarkStart w:id="895" w:name="ET_speaker_עוד_אלעזר_שטרן_148"/>
      <w:r w:rsidRPr="00DD49CA">
        <w:rPr>
          <w:rStyle w:val="TagStyle"/>
          <w:rtl/>
        </w:rPr>
        <w:t xml:space="preserve"> &lt;&lt; דובר &gt;&gt; </w:t>
      </w:r>
      <w:r>
        <w:rPr>
          <w:rtl/>
        </w:rPr>
        <w:t>עו"ד אלעזר שטרן:</w:t>
      </w:r>
      <w:r w:rsidRPr="00DD49CA">
        <w:rPr>
          <w:rStyle w:val="TagStyle"/>
          <w:rtl/>
        </w:rPr>
        <w:t xml:space="preserve"> &lt;&lt; דובר &gt;&gt;</w:t>
      </w:r>
      <w:r w:rsidR="000B773B">
        <w:rPr>
          <w:rtl/>
        </w:rPr>
        <w:t xml:space="preserve"> </w:t>
      </w:r>
      <w:bookmarkEnd w:id="895"/>
    </w:p>
    <w:p w14:paraId="0C654BC4" w14:textId="77777777" w:rsidR="00DD49CA" w:rsidRDefault="00DD49CA" w:rsidP="00DD49CA">
      <w:pPr>
        <w:pStyle w:val="KeepWithNext"/>
        <w:rPr>
          <w:rtl/>
          <w:lang w:eastAsia="he-IL"/>
        </w:rPr>
      </w:pPr>
    </w:p>
    <w:p w14:paraId="34F033CD" w14:textId="03CEFAD8" w:rsidR="00DD49CA" w:rsidRDefault="00DD49CA" w:rsidP="00DD49CA">
      <w:pPr>
        <w:rPr>
          <w:rtl/>
          <w:lang w:eastAsia="he-IL"/>
        </w:rPr>
      </w:pPr>
      <w:bookmarkStart w:id="896" w:name="_ETM_Q1_1664805"/>
      <w:bookmarkStart w:id="897" w:name="_ETM_Q1_1664846"/>
      <w:bookmarkEnd w:id="896"/>
      <w:bookmarkEnd w:id="897"/>
      <w:proofErr w:type="spellStart"/>
      <w:r>
        <w:rPr>
          <w:rFonts w:hint="cs"/>
          <w:rtl/>
          <w:lang w:eastAsia="he-IL"/>
        </w:rPr>
        <w:t>סוגייה</w:t>
      </w:r>
      <w:proofErr w:type="spellEnd"/>
      <w:r>
        <w:rPr>
          <w:rFonts w:hint="cs"/>
          <w:rtl/>
          <w:lang w:eastAsia="he-IL"/>
        </w:rPr>
        <w:t xml:space="preserve"> נוספת </w:t>
      </w:r>
      <w:bookmarkStart w:id="898" w:name="_ETM_Q1_1682027"/>
      <w:bookmarkEnd w:id="898"/>
      <w:r>
        <w:rPr>
          <w:rFonts w:hint="cs"/>
          <w:rtl/>
          <w:lang w:eastAsia="he-IL"/>
        </w:rPr>
        <w:t>ואחרונה שאני מעלה אותה כאן קשורה לאלמנט ההסכמה אבל אני חושב שדווקא הפתרון שלה הוא בסעיף 3</w:t>
      </w:r>
      <w:bookmarkStart w:id="899" w:name="_ETM_Q1_1689196"/>
      <w:bookmarkEnd w:id="899"/>
      <w:r>
        <w:rPr>
          <w:rFonts w:hint="cs"/>
          <w:rtl/>
          <w:lang w:eastAsia="he-IL"/>
        </w:rPr>
        <w:t xml:space="preserve"> של תחולת הדין הדתי ולא בסוגיית</w:t>
      </w:r>
      <w:bookmarkStart w:id="900" w:name="_ETM_Q1_1687501"/>
      <w:bookmarkEnd w:id="900"/>
      <w:r>
        <w:rPr>
          <w:rFonts w:hint="cs"/>
          <w:rtl/>
          <w:lang w:eastAsia="he-IL"/>
        </w:rPr>
        <w:t xml:space="preserve"> ההסכמה. אני כן חושב שהיא קשורה לסוגיית ההסכמה ולכן אני מעלה אותה </w:t>
      </w:r>
      <w:bookmarkStart w:id="901" w:name="_ETM_Q1_1691989"/>
      <w:bookmarkEnd w:id="901"/>
      <w:r>
        <w:rPr>
          <w:rFonts w:hint="cs"/>
          <w:rtl/>
          <w:lang w:eastAsia="he-IL"/>
        </w:rPr>
        <w:t>כאן.</w:t>
      </w:r>
      <w:r w:rsidR="00877EFB">
        <w:rPr>
          <w:rFonts w:hint="cs"/>
          <w:rtl/>
          <w:lang w:eastAsia="he-IL"/>
        </w:rPr>
        <w:t xml:space="preserve"> </w:t>
      </w:r>
      <w:r>
        <w:rPr>
          <w:rFonts w:hint="cs"/>
          <w:rtl/>
          <w:lang w:eastAsia="he-IL"/>
        </w:rPr>
        <w:t xml:space="preserve">זה הנושא של קטינים ואנשים שמונה להם </w:t>
      </w:r>
      <w:bookmarkStart w:id="902" w:name="_ETM_Q1_1696616"/>
      <w:bookmarkEnd w:id="902"/>
      <w:r>
        <w:rPr>
          <w:rFonts w:hint="cs"/>
          <w:rtl/>
          <w:lang w:eastAsia="he-IL"/>
        </w:rPr>
        <w:t xml:space="preserve">אפוטרופוס. מדובר באנשים שאלמנט ההסכמה בהם הוא בעייתי ואני חושב שצריך לשקול האם נכון או לא נכון שהם ייכנסו </w:t>
      </w:r>
      <w:bookmarkStart w:id="903" w:name="_ETM_Q1_1707615"/>
      <w:bookmarkEnd w:id="903"/>
      <w:r>
        <w:rPr>
          <w:rFonts w:hint="cs"/>
          <w:rtl/>
          <w:lang w:eastAsia="he-IL"/>
        </w:rPr>
        <w:t>לתוך המסלול הזה. יכול להיות שהפתרון לנקודה הזאת ה</w:t>
      </w:r>
      <w:bookmarkStart w:id="904" w:name="_ETM_Q1_1713698"/>
      <w:bookmarkEnd w:id="904"/>
      <w:r>
        <w:rPr>
          <w:rFonts w:hint="cs"/>
          <w:rtl/>
          <w:lang w:eastAsia="he-IL"/>
        </w:rPr>
        <w:t>וא</w:t>
      </w:r>
      <w:r w:rsidR="00877EFB">
        <w:rPr>
          <w:rFonts w:hint="cs"/>
          <w:rtl/>
          <w:lang w:eastAsia="he-IL"/>
        </w:rPr>
        <w:t xml:space="preserve"> </w:t>
      </w:r>
      <w:r>
        <w:rPr>
          <w:rFonts w:hint="cs"/>
          <w:rtl/>
          <w:lang w:eastAsia="he-IL"/>
        </w:rPr>
        <w:t xml:space="preserve">לא בסעיף 2 של סעיף הסכמה אלא בסעיף 3 של תחולת הדין הדתי באופן שהוא דומה </w:t>
      </w:r>
      <w:bookmarkStart w:id="905" w:name="_ETM_Q1_1723525"/>
      <w:bookmarkEnd w:id="905"/>
      <w:r>
        <w:rPr>
          <w:rFonts w:hint="cs"/>
          <w:rtl/>
          <w:lang w:eastAsia="he-IL"/>
        </w:rPr>
        <w:t>למה שהמחוקק קבע לגבי ירושה. בסעיף</w:t>
      </w:r>
      <w:r w:rsidR="00877EFB">
        <w:rPr>
          <w:rFonts w:hint="cs"/>
          <w:rtl/>
          <w:lang w:eastAsia="he-IL"/>
        </w:rPr>
        <w:t xml:space="preserve"> </w:t>
      </w:r>
      <w:r>
        <w:rPr>
          <w:rFonts w:hint="cs"/>
          <w:rtl/>
          <w:lang w:eastAsia="he-IL"/>
        </w:rPr>
        <w:t>155 לחוק</w:t>
      </w:r>
      <w:bookmarkStart w:id="906" w:name="_ETM_Q1_1729128"/>
      <w:bookmarkEnd w:id="906"/>
      <w:r>
        <w:rPr>
          <w:rFonts w:hint="cs"/>
          <w:rtl/>
          <w:lang w:eastAsia="he-IL"/>
        </w:rPr>
        <w:t xml:space="preserve"> הירושה נאמר שאפשר להסכים לשיפוטו של בית הדין הרבני בענייני ירושה,</w:t>
      </w:r>
      <w:r w:rsidR="00877EFB">
        <w:rPr>
          <w:rFonts w:hint="cs"/>
          <w:rtl/>
          <w:lang w:eastAsia="he-IL"/>
        </w:rPr>
        <w:t xml:space="preserve"> </w:t>
      </w:r>
      <w:r>
        <w:rPr>
          <w:rFonts w:hint="cs"/>
          <w:rtl/>
          <w:lang w:eastAsia="he-IL"/>
        </w:rPr>
        <w:t xml:space="preserve">להכליל את הדין הדתי, אבל שהדבר </w:t>
      </w:r>
      <w:bookmarkStart w:id="907" w:name="_ETM_Q1_1738037"/>
      <w:bookmarkEnd w:id="907"/>
      <w:r>
        <w:rPr>
          <w:rFonts w:hint="cs"/>
          <w:rtl/>
          <w:lang w:eastAsia="he-IL"/>
        </w:rPr>
        <w:t xml:space="preserve">לא יגרע מזכותו. כלומר, גם לגבי קטין </w:t>
      </w:r>
      <w:r>
        <w:rPr>
          <w:rtl/>
          <w:lang w:eastAsia="he-IL"/>
        </w:rPr>
        <w:t>–</w:t>
      </w:r>
      <w:r>
        <w:rPr>
          <w:rFonts w:hint="cs"/>
          <w:rtl/>
          <w:lang w:eastAsia="he-IL"/>
        </w:rPr>
        <w:t xml:space="preserve"> שם כתוב ... </w:t>
      </w:r>
      <w:bookmarkStart w:id="908" w:name="_ETM_Q1_1741873"/>
      <w:bookmarkEnd w:id="908"/>
      <w:r>
        <w:rPr>
          <w:rFonts w:hint="cs"/>
          <w:rtl/>
          <w:lang w:eastAsia="he-IL"/>
        </w:rPr>
        <w:t xml:space="preserve">אבל היום מקובל לומר מי שמונה </w:t>
      </w:r>
      <w:r>
        <w:rPr>
          <w:rFonts w:hint="cs"/>
          <w:rtl/>
          <w:lang w:eastAsia="he-IL"/>
        </w:rPr>
        <w:lastRenderedPageBreak/>
        <w:t xml:space="preserve">לאפוטרופוס </w:t>
      </w:r>
      <w:r>
        <w:rPr>
          <w:rtl/>
          <w:lang w:eastAsia="he-IL"/>
        </w:rPr>
        <w:t>–</w:t>
      </w:r>
      <w:r>
        <w:rPr>
          <w:rFonts w:hint="cs"/>
          <w:rtl/>
          <w:lang w:eastAsia="he-IL"/>
        </w:rPr>
        <w:t xml:space="preserve"> אבל אין בדבר כדי לגרוע מהזכויות שהיו מגיעות לו לפי חוק הירושה. יכול להיות שגם כאן סוגי מתדיינים אלה של קטין, מי שמונה לו אפוטרופוס, יכול להיות שבגלל החששות המיוחדות שלהם והעובדה שמישהו אחר מחליט </w:t>
      </w:r>
      <w:bookmarkStart w:id="909" w:name="_ETM_Q1_1765957"/>
      <w:bookmarkEnd w:id="909"/>
      <w:r>
        <w:rPr>
          <w:rFonts w:hint="cs"/>
          <w:rtl/>
          <w:lang w:eastAsia="he-IL"/>
        </w:rPr>
        <w:t xml:space="preserve">בשבילם, אולי הפתרון הוא לא להגיד לא, שהם לא יוכלו </w:t>
      </w:r>
      <w:bookmarkStart w:id="910" w:name="_ETM_Q1_1769705"/>
      <w:bookmarkEnd w:id="910"/>
      <w:r>
        <w:rPr>
          <w:rFonts w:hint="cs"/>
          <w:rtl/>
          <w:lang w:eastAsia="he-IL"/>
        </w:rPr>
        <w:t xml:space="preserve">להתדיין בזה, אלא לבוא ולהגן על הזכויות שלהם מבחינת התוכן של הדין, בדיוק בדומה למה שנעשה </w:t>
      </w:r>
      <w:bookmarkStart w:id="911" w:name="_ETM_Q1_1776116"/>
      <w:bookmarkEnd w:id="911"/>
      <w:r>
        <w:rPr>
          <w:rFonts w:hint="cs"/>
          <w:rtl/>
          <w:lang w:eastAsia="he-IL"/>
        </w:rPr>
        <w:t>שם בחוק הירושה.</w:t>
      </w:r>
      <w:bookmarkStart w:id="912" w:name="_ETM_Q1_1778403"/>
      <w:bookmarkEnd w:id="912"/>
    </w:p>
    <w:p w14:paraId="62F858B9" w14:textId="77777777" w:rsidR="00DD49CA" w:rsidRDefault="00DD49CA" w:rsidP="00DD49CA">
      <w:pPr>
        <w:rPr>
          <w:rtl/>
          <w:lang w:eastAsia="he-IL"/>
        </w:rPr>
      </w:pPr>
      <w:bookmarkStart w:id="913" w:name="_ETM_Q1_1778456"/>
      <w:bookmarkEnd w:id="913"/>
    </w:p>
    <w:p w14:paraId="35D22EAD" w14:textId="6DD0A642" w:rsidR="00DD49CA" w:rsidRDefault="00DD49CA" w:rsidP="00DD49CA">
      <w:pPr>
        <w:pStyle w:val="af9"/>
        <w:keepNext/>
        <w:rPr>
          <w:rtl/>
          <w:lang w:eastAsia="he-IL"/>
        </w:rPr>
      </w:pPr>
      <w:bookmarkStart w:id="914" w:name="ET_guest_דניאל_רז_149"/>
      <w:r w:rsidRPr="00DD49CA">
        <w:rPr>
          <w:rStyle w:val="TagStyle"/>
          <w:rtl/>
        </w:rPr>
        <w:t xml:space="preserve"> &lt;&lt; אורח &gt;&gt; </w:t>
      </w:r>
      <w:r>
        <w:rPr>
          <w:rtl/>
          <w:lang w:eastAsia="he-IL"/>
        </w:rPr>
        <w:t>דניאל רז:</w:t>
      </w:r>
      <w:r w:rsidRPr="00DD49CA">
        <w:rPr>
          <w:rStyle w:val="TagStyle"/>
          <w:rtl/>
        </w:rPr>
        <w:t xml:space="preserve"> &lt;&lt; אורח &gt;&gt;</w:t>
      </w:r>
      <w:r w:rsidR="000B773B">
        <w:rPr>
          <w:rtl/>
          <w:lang w:eastAsia="he-IL"/>
        </w:rPr>
        <w:t xml:space="preserve"> </w:t>
      </w:r>
      <w:bookmarkEnd w:id="914"/>
    </w:p>
    <w:p w14:paraId="2DEF7739" w14:textId="77777777" w:rsidR="00DD49CA" w:rsidRDefault="00DD49CA" w:rsidP="00DD49CA">
      <w:pPr>
        <w:pStyle w:val="KeepWithNext"/>
        <w:rPr>
          <w:rtl/>
          <w:lang w:eastAsia="he-IL"/>
        </w:rPr>
      </w:pPr>
    </w:p>
    <w:p w14:paraId="3EB6680C" w14:textId="2152AD67" w:rsidR="00DD49CA" w:rsidRDefault="00DD49CA" w:rsidP="00DD49CA">
      <w:pPr>
        <w:rPr>
          <w:rtl/>
          <w:lang w:eastAsia="he-IL"/>
        </w:rPr>
      </w:pPr>
      <w:bookmarkStart w:id="915" w:name="_ETM_Q1_1780359"/>
      <w:bookmarkStart w:id="916" w:name="_ETM_Q1_1780397"/>
      <w:bookmarkEnd w:id="915"/>
      <w:bookmarkEnd w:id="916"/>
      <w:r>
        <w:rPr>
          <w:rFonts w:hint="cs"/>
          <w:rtl/>
          <w:lang w:eastAsia="he-IL"/>
        </w:rPr>
        <w:t xml:space="preserve">כבוד היושב-ראש, אני מבקש להתייחס לסעיף זה </w:t>
      </w:r>
      <w:bookmarkStart w:id="917" w:name="_ETM_Q1_1781446"/>
      <w:bookmarkEnd w:id="917"/>
      <w:r>
        <w:rPr>
          <w:rFonts w:hint="cs"/>
          <w:rtl/>
          <w:lang w:eastAsia="he-IL"/>
        </w:rPr>
        <w:t>כי אנחנו מייצגים.</w:t>
      </w:r>
    </w:p>
    <w:p w14:paraId="39B4DBB3" w14:textId="77777777" w:rsidR="00DD49CA" w:rsidRDefault="00DD49CA" w:rsidP="00DD49CA">
      <w:pPr>
        <w:rPr>
          <w:rtl/>
          <w:lang w:eastAsia="he-IL"/>
        </w:rPr>
      </w:pPr>
      <w:bookmarkStart w:id="918" w:name="_ETM_Q1_1785930"/>
      <w:bookmarkStart w:id="919" w:name="_ETM_Q1_1785975"/>
      <w:bookmarkEnd w:id="918"/>
      <w:bookmarkEnd w:id="919"/>
    </w:p>
    <w:p w14:paraId="137E5FF7" w14:textId="049A4462" w:rsidR="00DD49CA" w:rsidRDefault="00DD49CA" w:rsidP="00DD49CA">
      <w:pPr>
        <w:pStyle w:val="af6"/>
        <w:keepNext/>
        <w:rPr>
          <w:rtl/>
        </w:rPr>
      </w:pPr>
      <w:bookmarkStart w:id="920" w:name="ET_yor_6157_150"/>
      <w:r w:rsidRPr="00DD49CA">
        <w:rPr>
          <w:rStyle w:val="TagStyle"/>
          <w:rtl/>
        </w:rPr>
        <w:t xml:space="preserve"> &lt;&lt; יור &gt;&gt; </w:t>
      </w:r>
      <w:r>
        <w:rPr>
          <w:rtl/>
        </w:rPr>
        <w:t xml:space="preserve">היו"ר שמחה </w:t>
      </w:r>
      <w:proofErr w:type="spellStart"/>
      <w:r>
        <w:rPr>
          <w:rtl/>
        </w:rPr>
        <w:t>רוטמן</w:t>
      </w:r>
      <w:proofErr w:type="spellEnd"/>
      <w:r>
        <w:rPr>
          <w:rtl/>
        </w:rPr>
        <w:t>:</w:t>
      </w:r>
      <w:r w:rsidRPr="00DD49CA">
        <w:rPr>
          <w:rStyle w:val="TagStyle"/>
          <w:rtl/>
        </w:rPr>
        <w:t xml:space="preserve"> &lt;&lt; יור &gt;&gt;</w:t>
      </w:r>
      <w:r w:rsidR="000B773B">
        <w:rPr>
          <w:rtl/>
        </w:rPr>
        <w:t xml:space="preserve"> </w:t>
      </w:r>
      <w:bookmarkEnd w:id="920"/>
    </w:p>
    <w:p w14:paraId="255F53CF" w14:textId="77777777" w:rsidR="00DD49CA" w:rsidRDefault="00DD49CA" w:rsidP="00DD49CA">
      <w:pPr>
        <w:pStyle w:val="KeepWithNext"/>
        <w:rPr>
          <w:rtl/>
          <w:lang w:eastAsia="he-IL"/>
        </w:rPr>
      </w:pPr>
    </w:p>
    <w:p w14:paraId="053551A4" w14:textId="584248D2" w:rsidR="00DD49CA" w:rsidRDefault="00DD49CA" w:rsidP="00DD49CA">
      <w:pPr>
        <w:rPr>
          <w:rtl/>
          <w:lang w:eastAsia="he-IL"/>
        </w:rPr>
      </w:pPr>
      <w:r>
        <w:rPr>
          <w:rFonts w:hint="cs"/>
          <w:rtl/>
          <w:lang w:eastAsia="he-IL"/>
        </w:rPr>
        <w:t>כולם</w:t>
      </w:r>
      <w:r w:rsidR="00877EFB">
        <w:rPr>
          <w:rFonts w:hint="cs"/>
          <w:rtl/>
          <w:lang w:eastAsia="he-IL"/>
        </w:rPr>
        <w:t xml:space="preserve"> </w:t>
      </w:r>
      <w:r>
        <w:rPr>
          <w:rFonts w:hint="cs"/>
          <w:rtl/>
          <w:lang w:eastAsia="he-IL"/>
        </w:rPr>
        <w:t>יתייחסו</w:t>
      </w:r>
      <w:r w:rsidR="00877EFB">
        <w:rPr>
          <w:rFonts w:hint="cs"/>
          <w:rtl/>
          <w:lang w:eastAsia="he-IL"/>
        </w:rPr>
        <w:t xml:space="preserve"> </w:t>
      </w:r>
      <w:r>
        <w:rPr>
          <w:rFonts w:hint="cs"/>
          <w:rtl/>
          <w:lang w:eastAsia="he-IL"/>
        </w:rPr>
        <w:t>לסעיף</w:t>
      </w:r>
      <w:bookmarkStart w:id="921" w:name="_ETM_Q1_1785097"/>
      <w:bookmarkEnd w:id="921"/>
      <w:r>
        <w:rPr>
          <w:rFonts w:hint="cs"/>
          <w:rtl/>
          <w:lang w:eastAsia="he-IL"/>
        </w:rPr>
        <w:t xml:space="preserve"> הזה.</w:t>
      </w:r>
      <w:r w:rsidR="00877EFB">
        <w:rPr>
          <w:rFonts w:hint="cs"/>
          <w:rtl/>
          <w:lang w:eastAsia="he-IL"/>
        </w:rPr>
        <w:t xml:space="preserve"> </w:t>
      </w:r>
      <w:r>
        <w:rPr>
          <w:rFonts w:hint="cs"/>
          <w:rtl/>
          <w:lang w:eastAsia="he-IL"/>
        </w:rPr>
        <w:t>נשמע את חברי הכנסת ואז גם אתה תוכל להתייחס.</w:t>
      </w:r>
    </w:p>
    <w:p w14:paraId="2B257E09" w14:textId="77777777" w:rsidR="00DD49CA" w:rsidRDefault="00DD49CA" w:rsidP="00DD49CA">
      <w:pPr>
        <w:rPr>
          <w:rtl/>
          <w:lang w:eastAsia="he-IL"/>
        </w:rPr>
      </w:pPr>
      <w:bookmarkStart w:id="922" w:name="_ETM_Q1_1789443"/>
      <w:bookmarkStart w:id="923" w:name="_ETM_Q1_1789485"/>
      <w:bookmarkEnd w:id="922"/>
      <w:bookmarkEnd w:id="923"/>
    </w:p>
    <w:p w14:paraId="17E5FF84" w14:textId="73464C32" w:rsidR="00DD49CA" w:rsidRDefault="00DD49CA" w:rsidP="00DD49CA">
      <w:pPr>
        <w:pStyle w:val="a4"/>
        <w:keepNext/>
        <w:rPr>
          <w:rtl/>
        </w:rPr>
      </w:pPr>
      <w:bookmarkStart w:id="924" w:name="ET_speaker_6520_151"/>
      <w:r w:rsidRPr="00DD49CA">
        <w:rPr>
          <w:rStyle w:val="TagStyle"/>
          <w:rtl/>
        </w:rPr>
        <w:t xml:space="preserve"> &lt;&lt; דובר &gt;&gt; </w:t>
      </w:r>
      <w:r>
        <w:rPr>
          <w:rtl/>
        </w:rPr>
        <w:t>ארז מלול (ש"ס):</w:t>
      </w:r>
      <w:r w:rsidRPr="00DD49CA">
        <w:rPr>
          <w:rStyle w:val="TagStyle"/>
          <w:rtl/>
        </w:rPr>
        <w:t xml:space="preserve"> &lt;&lt; דובר &gt;&gt;</w:t>
      </w:r>
      <w:r w:rsidR="000B773B">
        <w:rPr>
          <w:rtl/>
        </w:rPr>
        <w:t xml:space="preserve"> </w:t>
      </w:r>
      <w:bookmarkEnd w:id="924"/>
    </w:p>
    <w:p w14:paraId="49C2BDCF" w14:textId="77777777" w:rsidR="00DD49CA" w:rsidRDefault="00DD49CA" w:rsidP="00DD49CA">
      <w:pPr>
        <w:pStyle w:val="KeepWithNext"/>
        <w:rPr>
          <w:rtl/>
          <w:lang w:eastAsia="he-IL"/>
        </w:rPr>
      </w:pPr>
    </w:p>
    <w:p w14:paraId="2F4B5C06" w14:textId="05D0ECAE" w:rsidR="00DD49CA" w:rsidRDefault="00DD49CA" w:rsidP="00DD49CA">
      <w:pPr>
        <w:rPr>
          <w:rtl/>
          <w:lang w:eastAsia="he-IL"/>
        </w:rPr>
      </w:pPr>
      <w:bookmarkStart w:id="925" w:name="_ETM_Q1_1791916"/>
      <w:bookmarkStart w:id="926" w:name="_ETM_Q1_1791958"/>
      <w:bookmarkEnd w:id="925"/>
      <w:bookmarkEnd w:id="926"/>
      <w:r>
        <w:rPr>
          <w:rFonts w:hint="cs"/>
          <w:rtl/>
          <w:lang w:eastAsia="he-IL"/>
        </w:rPr>
        <w:t>אני רוצה לשאול את יושב-ראש הוועדה</w:t>
      </w:r>
      <w:r w:rsidR="00185BF6">
        <w:rPr>
          <w:rFonts w:hint="cs"/>
          <w:rtl/>
          <w:lang w:eastAsia="he-IL"/>
        </w:rPr>
        <w:t xml:space="preserve"> מה הרציו </w:t>
      </w:r>
      <w:bookmarkStart w:id="927" w:name="_ETM_Q1_1797555"/>
      <w:bookmarkEnd w:id="927"/>
      <w:r w:rsidR="00185BF6">
        <w:rPr>
          <w:rFonts w:hint="cs"/>
          <w:rtl/>
          <w:lang w:eastAsia="he-IL"/>
        </w:rPr>
        <w:t xml:space="preserve">של הפרוצדורה. </w:t>
      </w:r>
    </w:p>
    <w:p w14:paraId="59433477" w14:textId="77777777" w:rsidR="00185BF6" w:rsidRDefault="00185BF6" w:rsidP="00DD49CA">
      <w:pPr>
        <w:rPr>
          <w:rtl/>
          <w:lang w:eastAsia="he-IL"/>
        </w:rPr>
      </w:pPr>
    </w:p>
    <w:p w14:paraId="04289644" w14:textId="43684318" w:rsidR="00185BF6" w:rsidRDefault="00185BF6" w:rsidP="00185BF6">
      <w:pPr>
        <w:pStyle w:val="af6"/>
        <w:keepNext/>
        <w:rPr>
          <w:rtl/>
        </w:rPr>
      </w:pPr>
      <w:bookmarkStart w:id="928" w:name="ET_yor_6157_152"/>
      <w:r w:rsidRPr="00185BF6">
        <w:rPr>
          <w:rStyle w:val="TagStyle"/>
          <w:rtl/>
        </w:rPr>
        <w:t xml:space="preserve"> &lt;&lt; יור &gt;&gt; </w:t>
      </w:r>
      <w:r>
        <w:rPr>
          <w:rtl/>
        </w:rPr>
        <w:t xml:space="preserve">היו"ר שמחה </w:t>
      </w:r>
      <w:proofErr w:type="spellStart"/>
      <w:r>
        <w:rPr>
          <w:rtl/>
        </w:rPr>
        <w:t>רוטמן</w:t>
      </w:r>
      <w:proofErr w:type="spellEnd"/>
      <w:r>
        <w:rPr>
          <w:rtl/>
        </w:rPr>
        <w:t>:</w:t>
      </w:r>
      <w:r w:rsidRPr="00185BF6">
        <w:rPr>
          <w:rStyle w:val="TagStyle"/>
          <w:rtl/>
        </w:rPr>
        <w:t xml:space="preserve"> &lt;&lt; יור &gt;&gt;</w:t>
      </w:r>
      <w:r w:rsidR="000B773B">
        <w:rPr>
          <w:rtl/>
        </w:rPr>
        <w:t xml:space="preserve"> </w:t>
      </w:r>
      <w:bookmarkEnd w:id="928"/>
    </w:p>
    <w:p w14:paraId="5A4E6C5F" w14:textId="77777777" w:rsidR="00185BF6" w:rsidRDefault="00185BF6" w:rsidP="00185BF6">
      <w:pPr>
        <w:pStyle w:val="KeepWithNext"/>
        <w:rPr>
          <w:rtl/>
          <w:lang w:eastAsia="he-IL"/>
        </w:rPr>
      </w:pPr>
    </w:p>
    <w:p w14:paraId="5AA64151" w14:textId="78EA35AD" w:rsidR="00185BF6" w:rsidRDefault="00185BF6" w:rsidP="00185BF6">
      <w:pPr>
        <w:rPr>
          <w:rtl/>
          <w:lang w:eastAsia="he-IL"/>
        </w:rPr>
      </w:pPr>
      <w:r>
        <w:rPr>
          <w:rFonts w:hint="cs"/>
          <w:rtl/>
          <w:lang w:eastAsia="he-IL"/>
        </w:rPr>
        <w:t>אני חייב לומר</w:t>
      </w:r>
      <w:bookmarkStart w:id="929" w:name="_ETM_Q1_1805436"/>
      <w:bookmarkEnd w:id="929"/>
      <w:r>
        <w:rPr>
          <w:rFonts w:hint="cs"/>
          <w:rtl/>
          <w:lang w:eastAsia="he-IL"/>
        </w:rPr>
        <w:t xml:space="preserve"> שמאוד מתסכל שכאשר יש אי הסכמה על </w:t>
      </w:r>
      <w:proofErr w:type="spellStart"/>
      <w:r>
        <w:rPr>
          <w:rFonts w:hint="cs"/>
          <w:rtl/>
          <w:lang w:eastAsia="he-IL"/>
        </w:rPr>
        <w:t>סוגייה</w:t>
      </w:r>
      <w:proofErr w:type="spellEnd"/>
      <w:r>
        <w:rPr>
          <w:rFonts w:hint="cs"/>
          <w:rtl/>
          <w:lang w:eastAsia="he-IL"/>
        </w:rPr>
        <w:t xml:space="preserve"> עקרונית, מותר </w:t>
      </w:r>
      <w:bookmarkStart w:id="930" w:name="_ETM_Q1_1811550"/>
      <w:bookmarkEnd w:id="930"/>
      <w:r>
        <w:rPr>
          <w:rFonts w:hint="cs"/>
          <w:rtl/>
          <w:lang w:eastAsia="he-IL"/>
        </w:rPr>
        <w:t>לקבל הכרעה. הכרענו בה 15 פעמים</w:t>
      </w:r>
      <w:r w:rsidR="00877EFB">
        <w:rPr>
          <w:rFonts w:hint="cs"/>
          <w:rtl/>
          <w:lang w:eastAsia="he-IL"/>
        </w:rPr>
        <w:t xml:space="preserve"> </w:t>
      </w:r>
      <w:r>
        <w:rPr>
          <w:rFonts w:hint="cs"/>
          <w:rtl/>
          <w:lang w:eastAsia="he-IL"/>
        </w:rPr>
        <w:t>ואני לא ר</w:t>
      </w:r>
      <w:bookmarkStart w:id="931" w:name="_ETM_Q1_1815050"/>
      <w:bookmarkEnd w:id="931"/>
      <w:r>
        <w:rPr>
          <w:rFonts w:hint="cs"/>
          <w:rtl/>
          <w:lang w:eastAsia="he-IL"/>
        </w:rPr>
        <w:t>ואה</w:t>
      </w:r>
      <w:r w:rsidR="00877EFB">
        <w:rPr>
          <w:rFonts w:hint="cs"/>
          <w:rtl/>
          <w:lang w:eastAsia="he-IL"/>
        </w:rPr>
        <w:t xml:space="preserve"> </w:t>
      </w:r>
      <w:r>
        <w:rPr>
          <w:rFonts w:hint="cs"/>
          <w:rtl/>
          <w:lang w:eastAsia="he-IL"/>
        </w:rPr>
        <w:t>טעם שנפתח אותה. אפשר לומר שההכרעה הזאת יש לה משמעות לכל סעיף, אומרים את זה ע</w:t>
      </w:r>
      <w:bookmarkStart w:id="932" w:name="_ETM_Q1_1818159"/>
      <w:bookmarkEnd w:id="932"/>
      <w:r>
        <w:rPr>
          <w:rFonts w:hint="cs"/>
          <w:rtl/>
          <w:lang w:eastAsia="he-IL"/>
        </w:rPr>
        <w:t>ל דרך ההפניה, לנהל עליו דיון. התשובה מאוד פשוטה</w:t>
      </w:r>
      <w:r w:rsidR="00877EFB">
        <w:rPr>
          <w:rFonts w:hint="cs"/>
          <w:rtl/>
          <w:lang w:eastAsia="he-IL"/>
        </w:rPr>
        <w:t xml:space="preserve"> </w:t>
      </w:r>
      <w:r>
        <w:rPr>
          <w:rFonts w:hint="cs"/>
          <w:rtl/>
          <w:lang w:eastAsia="he-IL"/>
        </w:rPr>
        <w:t xml:space="preserve">ואמרתי את זה והתייחסתי ספציפית גם </w:t>
      </w:r>
      <w:bookmarkStart w:id="933" w:name="_ETM_Q1_1823310"/>
      <w:bookmarkEnd w:id="933"/>
      <w:r>
        <w:rPr>
          <w:rFonts w:hint="cs"/>
          <w:rtl/>
          <w:lang w:eastAsia="he-IL"/>
        </w:rPr>
        <w:t xml:space="preserve">לסוגיית הקטין והאפוטרופוס. נושא הבוררות הוא לא הוא לא </w:t>
      </w:r>
      <w:bookmarkStart w:id="934" w:name="_ETM_Q1_1833033"/>
      <w:bookmarkEnd w:id="934"/>
      <w:r>
        <w:rPr>
          <w:rFonts w:hint="cs"/>
          <w:rtl/>
          <w:lang w:eastAsia="he-IL"/>
        </w:rPr>
        <w:t xml:space="preserve">נושא חדש, לא בוועדה ולא במדינה. יש לו כללים, יש לו עקרונות, יש לו דרישת הסכמה. יש מקומות בהם עצם העובדה </w:t>
      </w:r>
      <w:r>
        <w:rPr>
          <w:rtl/>
          <w:lang w:eastAsia="he-IL"/>
        </w:rPr>
        <w:t>–</w:t>
      </w:r>
      <w:r>
        <w:rPr>
          <w:rFonts w:hint="cs"/>
          <w:rtl/>
          <w:lang w:eastAsia="he-IL"/>
        </w:rPr>
        <w:t xml:space="preserve"> ודיברנו על זה ואותם </w:t>
      </w:r>
      <w:proofErr w:type="spellStart"/>
      <w:r>
        <w:rPr>
          <w:rFonts w:hint="cs"/>
          <w:rtl/>
          <w:lang w:eastAsia="he-IL"/>
        </w:rPr>
        <w:t>החרגנו</w:t>
      </w:r>
      <w:proofErr w:type="spellEnd"/>
      <w:r>
        <w:rPr>
          <w:rFonts w:hint="cs"/>
          <w:rtl/>
          <w:lang w:eastAsia="he-IL"/>
        </w:rPr>
        <w:t xml:space="preserve"> </w:t>
      </w:r>
      <w:bookmarkStart w:id="935" w:name="_ETM_Q1_1842214"/>
      <w:bookmarkEnd w:id="935"/>
      <w:proofErr w:type="spellStart"/>
      <w:r>
        <w:rPr>
          <w:rFonts w:hint="cs"/>
          <w:rtl/>
          <w:lang w:eastAsia="he-IL"/>
        </w:rPr>
        <w:t>והחרגנו</w:t>
      </w:r>
      <w:proofErr w:type="spellEnd"/>
      <w:r>
        <w:rPr>
          <w:rFonts w:hint="cs"/>
          <w:rtl/>
          <w:lang w:eastAsia="he-IL"/>
        </w:rPr>
        <w:t xml:space="preserve"> במפורש, בלי ויכוח, בלי דיון ובלי לבזבז זמן, לא זמנם של חברי הכנסת ולא של </w:t>
      </w:r>
      <w:bookmarkStart w:id="936" w:name="_ETM_Q1_1846922"/>
      <w:bookmarkEnd w:id="936"/>
      <w:r>
        <w:rPr>
          <w:rFonts w:hint="cs"/>
          <w:rtl/>
          <w:lang w:eastAsia="he-IL"/>
        </w:rPr>
        <w:t xml:space="preserve">הנוכחים, בהם לעובדה שגוף מסוים מחזיק בסמכות שיפוט </w:t>
      </w:r>
      <w:bookmarkStart w:id="937" w:name="_ETM_Q1_1854409"/>
      <w:bookmarkEnd w:id="937"/>
      <w:r>
        <w:rPr>
          <w:rFonts w:hint="cs"/>
          <w:rtl/>
          <w:lang w:eastAsia="he-IL"/>
        </w:rPr>
        <w:t xml:space="preserve">בהקשר של בני זוג, כמו בדוגמה שדיברנו עליה, יש חשש </w:t>
      </w:r>
      <w:bookmarkStart w:id="938" w:name="_ETM_Q1_1859643"/>
      <w:bookmarkEnd w:id="938"/>
      <w:r>
        <w:rPr>
          <w:rFonts w:hint="cs"/>
          <w:rtl/>
          <w:lang w:eastAsia="he-IL"/>
        </w:rPr>
        <w:t xml:space="preserve">שההסכמה לא תהיה חופשית ומרצון. זה אינהרנטי לתפקידו השיפוטי של בית הדין. לכן אותם </w:t>
      </w:r>
      <w:proofErr w:type="spellStart"/>
      <w:r>
        <w:rPr>
          <w:rFonts w:hint="cs"/>
          <w:rtl/>
          <w:lang w:eastAsia="he-IL"/>
        </w:rPr>
        <w:t>החרגנו</w:t>
      </w:r>
      <w:proofErr w:type="spellEnd"/>
      <w:r w:rsidR="00877EFB">
        <w:rPr>
          <w:rFonts w:hint="cs"/>
          <w:rtl/>
          <w:lang w:eastAsia="he-IL"/>
        </w:rPr>
        <w:t xml:space="preserve"> </w:t>
      </w:r>
      <w:bookmarkStart w:id="939" w:name="_ETM_Q1_1864190"/>
      <w:bookmarkEnd w:id="939"/>
      <w:r>
        <w:rPr>
          <w:rFonts w:hint="cs"/>
          <w:rtl/>
          <w:lang w:eastAsia="he-IL"/>
        </w:rPr>
        <w:t>ומצאנו עוד דוגמאות ואפשר לדבר על עוד דוגמאות.</w:t>
      </w:r>
      <w:bookmarkStart w:id="940" w:name="_ETM_Q1_1868279"/>
      <w:bookmarkEnd w:id="940"/>
    </w:p>
    <w:p w14:paraId="2DFAB0EA" w14:textId="77777777" w:rsidR="00185BF6" w:rsidRDefault="00185BF6" w:rsidP="00185BF6">
      <w:pPr>
        <w:rPr>
          <w:rtl/>
          <w:lang w:eastAsia="he-IL"/>
        </w:rPr>
      </w:pPr>
      <w:bookmarkStart w:id="941" w:name="_ETM_Q1_1868337"/>
      <w:bookmarkStart w:id="942" w:name="_ETM_Q1_1879967"/>
      <w:bookmarkEnd w:id="941"/>
      <w:bookmarkEnd w:id="942"/>
    </w:p>
    <w:p w14:paraId="169F824D" w14:textId="43882D3C" w:rsidR="00185BF6" w:rsidRDefault="00185BF6" w:rsidP="00185BF6">
      <w:pPr>
        <w:rPr>
          <w:rtl/>
          <w:lang w:eastAsia="he-IL"/>
        </w:rPr>
      </w:pPr>
      <w:bookmarkStart w:id="943" w:name="_ETM_Q1_1880011"/>
      <w:bookmarkEnd w:id="943"/>
      <w:r>
        <w:rPr>
          <w:rFonts w:hint="cs"/>
          <w:rtl/>
          <w:lang w:eastAsia="he-IL"/>
        </w:rPr>
        <w:t xml:space="preserve">מאותו שלב הקו המנחה העקרוני שעליו קיבלנו </w:t>
      </w:r>
      <w:bookmarkStart w:id="944" w:name="_ETM_Q1_1890659"/>
      <w:bookmarkEnd w:id="944"/>
      <w:r>
        <w:rPr>
          <w:rFonts w:hint="cs"/>
          <w:rtl/>
          <w:lang w:eastAsia="he-IL"/>
        </w:rPr>
        <w:t>הכרעה, לפחות שלי, כנוסח שיוגש כנוסח יושב-ראש מטעמי</w:t>
      </w:r>
      <w:bookmarkStart w:id="945" w:name="_ETM_Q1_1893089"/>
      <w:bookmarkEnd w:id="945"/>
      <w:r>
        <w:rPr>
          <w:rFonts w:hint="cs"/>
          <w:rtl/>
          <w:lang w:eastAsia="he-IL"/>
        </w:rPr>
        <w:t xml:space="preserve"> להצבעה, שקיבלנו עליו הכרעה עקרוני ודיברנו </w:t>
      </w:r>
      <w:bookmarkStart w:id="946" w:name="_ETM_Q1_1896617"/>
      <w:bookmarkEnd w:id="946"/>
      <w:r>
        <w:rPr>
          <w:rFonts w:hint="cs"/>
          <w:rtl/>
          <w:lang w:eastAsia="he-IL"/>
        </w:rPr>
        <w:t xml:space="preserve">עליו, לא תהא כוהנת כפונדקית. דהיינו, מה שמותר אל מול בית </w:t>
      </w:r>
      <w:bookmarkStart w:id="947" w:name="_ETM_Q1_1903111"/>
      <w:bookmarkEnd w:id="947"/>
      <w:r>
        <w:rPr>
          <w:rFonts w:hint="cs"/>
          <w:rtl/>
          <w:lang w:eastAsia="he-IL"/>
        </w:rPr>
        <w:t>דין רגיל באופן עקרוני, יהיה רלוונטי אל ב</w:t>
      </w:r>
      <w:bookmarkStart w:id="948" w:name="_ETM_Q1_1908038"/>
      <w:bookmarkEnd w:id="948"/>
      <w:r>
        <w:rPr>
          <w:rFonts w:hint="cs"/>
          <w:rtl/>
          <w:lang w:eastAsia="he-IL"/>
        </w:rPr>
        <w:t>ית דין רבני.</w:t>
      </w:r>
    </w:p>
    <w:p w14:paraId="5292C9D8" w14:textId="77777777" w:rsidR="00185BF6" w:rsidRDefault="00185BF6" w:rsidP="00185BF6">
      <w:pPr>
        <w:rPr>
          <w:rtl/>
          <w:lang w:eastAsia="he-IL"/>
        </w:rPr>
      </w:pPr>
      <w:bookmarkStart w:id="949" w:name="_ETM_Q1_1908317"/>
      <w:bookmarkStart w:id="950" w:name="_ETM_Q1_1908366"/>
      <w:bookmarkEnd w:id="949"/>
      <w:bookmarkEnd w:id="950"/>
    </w:p>
    <w:p w14:paraId="11AC21C5" w14:textId="61B6B284" w:rsidR="00185BF6" w:rsidRDefault="00185BF6" w:rsidP="00185BF6">
      <w:pPr>
        <w:rPr>
          <w:rtl/>
          <w:lang w:eastAsia="he-IL"/>
        </w:rPr>
      </w:pPr>
      <w:bookmarkStart w:id="951" w:name="_ETM_Q1_1908429"/>
      <w:bookmarkStart w:id="952" w:name="_ETM_Q1_1908468"/>
      <w:bookmarkStart w:id="953" w:name="_ETM_Q1_1912162"/>
      <w:bookmarkStart w:id="954" w:name="_ETM_Q1_1912201"/>
      <w:bookmarkEnd w:id="951"/>
      <w:bookmarkEnd w:id="952"/>
      <w:bookmarkEnd w:id="953"/>
      <w:bookmarkEnd w:id="954"/>
      <w:r>
        <w:rPr>
          <w:rFonts w:hint="cs"/>
          <w:rtl/>
          <w:lang w:eastAsia="he-IL"/>
        </w:rPr>
        <w:t>בית דין רגיל</w:t>
      </w:r>
      <w:r w:rsidR="00193D16">
        <w:rPr>
          <w:rFonts w:hint="cs"/>
          <w:rtl/>
          <w:lang w:eastAsia="he-IL"/>
        </w:rPr>
        <w:t xml:space="preserve">. בית דין רבני רגיל שאיננו פועל תחת סמל המדינה כבורר או כל בורר אחר </w:t>
      </w:r>
      <w:bookmarkStart w:id="955" w:name="_ETM_Q1_1922142"/>
      <w:bookmarkEnd w:id="955"/>
      <w:r w:rsidR="00193D16">
        <w:rPr>
          <w:rFonts w:hint="cs"/>
          <w:rtl/>
          <w:lang w:eastAsia="he-IL"/>
        </w:rPr>
        <w:t xml:space="preserve">כמו המוסד לבוררות של לשכת עורכי הדין או כל מוסד בוררות שהוא, אין אם הוא בית דין </w:t>
      </w:r>
      <w:bookmarkStart w:id="956" w:name="_ETM_Q1_1927839"/>
      <w:bookmarkEnd w:id="956"/>
      <w:r w:rsidR="00193D16">
        <w:rPr>
          <w:rFonts w:hint="cs"/>
          <w:rtl/>
          <w:lang w:eastAsia="he-IL"/>
        </w:rPr>
        <w:t xml:space="preserve">רבני פרטי, בין אם הוא בית דין של </w:t>
      </w:r>
      <w:bookmarkStart w:id="957" w:name="_ETM_Q1_1932031"/>
      <w:bookmarkEnd w:id="957"/>
      <w:r w:rsidR="00193D16">
        <w:rPr>
          <w:rFonts w:hint="cs"/>
          <w:rtl/>
          <w:lang w:eastAsia="he-IL"/>
        </w:rPr>
        <w:t xml:space="preserve">מפלגה, בין אם הוא בית דין של עמותה, כולם. אם </w:t>
      </w:r>
      <w:bookmarkStart w:id="958" w:name="_ETM_Q1_1936027"/>
      <w:bookmarkEnd w:id="958"/>
      <w:r w:rsidR="00193D16">
        <w:rPr>
          <w:rFonts w:hint="cs"/>
          <w:rtl/>
          <w:lang w:eastAsia="he-IL"/>
        </w:rPr>
        <w:t xml:space="preserve">הוא מוסד הוא לא מוסד רשמי של המדינה, </w:t>
      </w:r>
      <w:bookmarkStart w:id="959" w:name="_ETM_Q1_1938963"/>
      <w:bookmarkEnd w:id="959"/>
      <w:r w:rsidR="00193D16">
        <w:rPr>
          <w:rFonts w:hint="cs"/>
          <w:rtl/>
          <w:lang w:eastAsia="he-IL"/>
        </w:rPr>
        <w:t xml:space="preserve">מה שנכון לגביו יהיה נכון לגבי בית הדין הרבני של </w:t>
      </w:r>
      <w:bookmarkStart w:id="960" w:name="_ETM_Q1_1942787"/>
      <w:bookmarkEnd w:id="960"/>
      <w:r w:rsidR="00193D16">
        <w:rPr>
          <w:rFonts w:hint="cs"/>
          <w:rtl/>
          <w:lang w:eastAsia="he-IL"/>
        </w:rPr>
        <w:t>המדינה בשינויים שהם רלוונטיים</w:t>
      </w:r>
    </w:p>
    <w:p w14:paraId="38232143" w14:textId="77777777" w:rsidR="00193D16" w:rsidRDefault="00193D16" w:rsidP="00185BF6">
      <w:pPr>
        <w:rPr>
          <w:rtl/>
          <w:lang w:eastAsia="he-IL"/>
        </w:rPr>
      </w:pPr>
      <w:bookmarkStart w:id="961" w:name="_ETM_Q1_1950626"/>
      <w:bookmarkStart w:id="962" w:name="_ETM_Q1_1950678"/>
      <w:bookmarkEnd w:id="961"/>
      <w:bookmarkEnd w:id="962"/>
    </w:p>
    <w:p w14:paraId="76E71925" w14:textId="7BB32231" w:rsidR="00193D16" w:rsidRDefault="00193D16" w:rsidP="00185BF6">
      <w:pPr>
        <w:rPr>
          <w:rtl/>
          <w:lang w:eastAsia="he-IL"/>
        </w:rPr>
      </w:pPr>
      <w:r>
        <w:rPr>
          <w:rFonts w:hint="cs"/>
          <w:rtl/>
          <w:lang w:eastAsia="he-IL"/>
        </w:rPr>
        <w:t xml:space="preserve">יש כאן טענה שאני מסכים שצריך להתמודד </w:t>
      </w:r>
      <w:proofErr w:type="spellStart"/>
      <w:r>
        <w:rPr>
          <w:rFonts w:hint="cs"/>
          <w:rtl/>
          <w:lang w:eastAsia="he-IL"/>
        </w:rPr>
        <w:t>איתה</w:t>
      </w:r>
      <w:bookmarkStart w:id="963" w:name="_ETM_Q1_1953506"/>
      <w:bookmarkEnd w:id="963"/>
      <w:proofErr w:type="spellEnd"/>
      <w:r>
        <w:rPr>
          <w:rFonts w:hint="cs"/>
          <w:rtl/>
          <w:lang w:eastAsia="he-IL"/>
        </w:rPr>
        <w:t xml:space="preserve">. אומרים שבחוק הבוררות הרגיל אין סעיף שאומר שלח מכתב כאשר רק צד אחד פונה. אבל גם אין סעיף שאוסר את זה. למה אין </w:t>
      </w:r>
      <w:bookmarkStart w:id="964" w:name="_ETM_Q1_1964962"/>
      <w:bookmarkEnd w:id="964"/>
      <w:r>
        <w:rPr>
          <w:rFonts w:hint="cs"/>
          <w:rtl/>
          <w:lang w:eastAsia="he-IL"/>
        </w:rPr>
        <w:t xml:space="preserve">סעיף שאוסר את זה? הרי כל הסיבה שאנחנו התכנסנו כאן היום, כל הסיבה שחבר הכנסת גפני הציע את הצעת החוק, היא כי בא בית </w:t>
      </w:r>
      <w:bookmarkStart w:id="965" w:name="_ETM_Q1_1972042"/>
      <w:bookmarkEnd w:id="965"/>
      <w:r>
        <w:rPr>
          <w:rFonts w:hint="cs"/>
          <w:rtl/>
          <w:lang w:eastAsia="he-IL"/>
        </w:rPr>
        <w:t xml:space="preserve">המשפט העליון ואמר שאין מניעה שבית הדין הרבני </w:t>
      </w:r>
      <w:bookmarkStart w:id="966" w:name="_ETM_Q1_1979390"/>
      <w:bookmarkEnd w:id="966"/>
      <w:r>
        <w:rPr>
          <w:rFonts w:hint="cs"/>
          <w:rtl/>
          <w:lang w:eastAsia="he-IL"/>
        </w:rPr>
        <w:t xml:space="preserve">ידון כבורר אבל צריך להסדיר את </w:t>
      </w:r>
      <w:bookmarkStart w:id="967" w:name="_ETM_Q1_1979224"/>
      <w:bookmarkEnd w:id="967"/>
      <w:r>
        <w:rPr>
          <w:rFonts w:hint="cs"/>
          <w:rtl/>
          <w:lang w:eastAsia="he-IL"/>
        </w:rPr>
        <w:t xml:space="preserve">זה בחקיקה כי כלל הוא שגוף שפועל מכוח החוק, </w:t>
      </w:r>
      <w:bookmarkStart w:id="968" w:name="_ETM_Q1_1984259"/>
      <w:bookmarkEnd w:id="968"/>
      <w:r>
        <w:rPr>
          <w:rFonts w:hint="cs"/>
          <w:rtl/>
          <w:lang w:eastAsia="he-IL"/>
        </w:rPr>
        <w:t xml:space="preserve">מה שאתה לא תכתוב לו ברחל בתך הקטנה שמותר לו </w:t>
      </w:r>
      <w:bookmarkStart w:id="969" w:name="_ETM_Q1_1986239"/>
      <w:bookmarkEnd w:id="969"/>
      <w:r>
        <w:rPr>
          <w:rFonts w:hint="cs"/>
          <w:rtl/>
          <w:lang w:eastAsia="he-IL"/>
        </w:rPr>
        <w:t xml:space="preserve">לעשות, יהיה לו אסור לעשות. לכן מה שבית דין </w:t>
      </w:r>
      <w:bookmarkStart w:id="970" w:name="_ETM_Q1_1990014"/>
      <w:bookmarkEnd w:id="970"/>
      <w:r>
        <w:rPr>
          <w:rFonts w:hint="cs"/>
          <w:rtl/>
          <w:lang w:eastAsia="he-IL"/>
        </w:rPr>
        <w:t xml:space="preserve">רבני פרטי שאיננו של המדינה עושה היום כאשר פונה </w:t>
      </w:r>
      <w:bookmarkStart w:id="971" w:name="_ETM_Q1_1993152"/>
      <w:bookmarkEnd w:id="971"/>
      <w:r>
        <w:rPr>
          <w:rFonts w:hint="cs"/>
          <w:rtl/>
          <w:lang w:eastAsia="he-IL"/>
        </w:rPr>
        <w:t xml:space="preserve">אליו רק צד אחד, הוא שולח מכתב, מותר </w:t>
      </w:r>
      <w:bookmarkStart w:id="972" w:name="_ETM_Q1_1992603"/>
      <w:bookmarkEnd w:id="972"/>
      <w:r>
        <w:rPr>
          <w:rFonts w:hint="cs"/>
          <w:rtl/>
          <w:lang w:eastAsia="he-IL"/>
        </w:rPr>
        <w:t>לו, אין עליו איסור לשלוח את המכתב, הוא שולח את המכתב</w:t>
      </w:r>
      <w:r w:rsidR="00877EFB">
        <w:rPr>
          <w:rFonts w:hint="cs"/>
          <w:rtl/>
          <w:lang w:eastAsia="he-IL"/>
        </w:rPr>
        <w:t xml:space="preserve"> </w:t>
      </w:r>
      <w:r>
        <w:rPr>
          <w:rFonts w:hint="cs"/>
          <w:rtl/>
          <w:lang w:eastAsia="he-IL"/>
        </w:rPr>
        <w:t>ושואל אולי אתה ר</w:t>
      </w:r>
      <w:bookmarkStart w:id="973" w:name="_ETM_Q1_1999400"/>
      <w:bookmarkEnd w:id="973"/>
      <w:r>
        <w:rPr>
          <w:rFonts w:hint="cs"/>
          <w:rtl/>
          <w:lang w:eastAsia="he-IL"/>
        </w:rPr>
        <w:t>וצה. כדי שבית הדין הרבני יוכל לבצע</w:t>
      </w:r>
      <w:bookmarkStart w:id="974" w:name="_ETM_Q1_2004904"/>
      <w:bookmarkEnd w:id="974"/>
      <w:r>
        <w:rPr>
          <w:rFonts w:hint="cs"/>
          <w:rtl/>
          <w:lang w:eastAsia="he-IL"/>
        </w:rPr>
        <w:t xml:space="preserve"> את</w:t>
      </w:r>
      <w:r w:rsidR="00877EFB">
        <w:rPr>
          <w:rFonts w:hint="cs"/>
          <w:rtl/>
          <w:lang w:eastAsia="he-IL"/>
        </w:rPr>
        <w:t xml:space="preserve"> </w:t>
      </w:r>
      <w:r>
        <w:rPr>
          <w:rFonts w:hint="cs"/>
          <w:rtl/>
          <w:lang w:eastAsia="he-IL"/>
        </w:rPr>
        <w:t>אותה פעולה שנעשית</w:t>
      </w:r>
      <w:bookmarkStart w:id="975" w:name="_ETM_Q1_2005581"/>
      <w:bookmarkEnd w:id="975"/>
      <w:r>
        <w:rPr>
          <w:rFonts w:hint="cs"/>
          <w:rtl/>
          <w:lang w:eastAsia="he-IL"/>
        </w:rPr>
        <w:t xml:space="preserve"> במוסד בוררות פרטי או כשמישהו פונה אלי ו</w:t>
      </w:r>
      <w:bookmarkStart w:id="976" w:name="_ETM_Q1_2010219"/>
      <w:bookmarkEnd w:id="976"/>
      <w:r>
        <w:rPr>
          <w:rFonts w:hint="cs"/>
          <w:rtl/>
          <w:lang w:eastAsia="he-IL"/>
        </w:rPr>
        <w:t>מבקש שאני אפתור סכסוך או כל דבר</w:t>
      </w:r>
      <w:bookmarkStart w:id="977" w:name="_ETM_Q1_2011718"/>
      <w:bookmarkEnd w:id="977"/>
      <w:r>
        <w:rPr>
          <w:rFonts w:hint="cs"/>
          <w:rtl/>
          <w:lang w:eastAsia="he-IL"/>
        </w:rPr>
        <w:t xml:space="preserve"> - כדי </w:t>
      </w:r>
      <w:bookmarkStart w:id="978" w:name="_ETM_Q1_2013423"/>
      <w:bookmarkEnd w:id="978"/>
      <w:r>
        <w:rPr>
          <w:rFonts w:hint="cs"/>
          <w:rtl/>
          <w:lang w:eastAsia="he-IL"/>
        </w:rPr>
        <w:t>שהוא יוכל לעשות את זה אני צריך</w:t>
      </w:r>
      <w:r w:rsidR="00877EFB">
        <w:rPr>
          <w:rFonts w:hint="cs"/>
          <w:rtl/>
          <w:lang w:eastAsia="he-IL"/>
        </w:rPr>
        <w:t xml:space="preserve"> </w:t>
      </w:r>
      <w:r>
        <w:rPr>
          <w:rFonts w:hint="cs"/>
          <w:rtl/>
          <w:lang w:eastAsia="he-IL"/>
        </w:rPr>
        <w:t>לכתוב לו את זה בחוק. זאת הסיבה שהסעיף הזה כאן. זה במענה לשאלתו של ארז</w:t>
      </w:r>
      <w:r w:rsidR="00877EFB">
        <w:rPr>
          <w:rFonts w:hint="cs"/>
          <w:rtl/>
          <w:lang w:eastAsia="he-IL"/>
        </w:rPr>
        <w:t xml:space="preserve"> </w:t>
      </w:r>
      <w:r>
        <w:rPr>
          <w:rFonts w:hint="cs"/>
          <w:rtl/>
          <w:lang w:eastAsia="he-IL"/>
        </w:rPr>
        <w:t xml:space="preserve">ששאל למה הסעיף הזה כאן. </w:t>
      </w:r>
    </w:p>
    <w:p w14:paraId="2567A69A" w14:textId="77777777" w:rsidR="00193D16" w:rsidRDefault="00193D16" w:rsidP="00185BF6">
      <w:pPr>
        <w:rPr>
          <w:rtl/>
          <w:lang w:eastAsia="he-IL"/>
        </w:rPr>
      </w:pPr>
      <w:bookmarkStart w:id="979" w:name="_ETM_Q1_2018663"/>
      <w:bookmarkStart w:id="980" w:name="_ETM_Q1_2018724"/>
      <w:bookmarkEnd w:id="979"/>
      <w:bookmarkEnd w:id="980"/>
    </w:p>
    <w:p w14:paraId="047F5738" w14:textId="30D45B77" w:rsidR="00C8154A" w:rsidRDefault="00193D16" w:rsidP="00185BF6">
      <w:pPr>
        <w:rPr>
          <w:rtl/>
          <w:lang w:eastAsia="he-IL"/>
        </w:rPr>
      </w:pPr>
      <w:bookmarkStart w:id="981" w:name="_ETM_Q1_2018758"/>
      <w:bookmarkStart w:id="982" w:name="_ETM_Q1_2018794"/>
      <w:bookmarkEnd w:id="981"/>
      <w:bookmarkEnd w:id="982"/>
      <w:r>
        <w:rPr>
          <w:rFonts w:hint="cs"/>
          <w:rtl/>
          <w:lang w:eastAsia="he-IL"/>
        </w:rPr>
        <w:t xml:space="preserve">כבר בדיון הראשון </w:t>
      </w:r>
      <w:bookmarkStart w:id="983" w:name="_ETM_Q1_2024243"/>
      <w:bookmarkEnd w:id="983"/>
      <w:r>
        <w:rPr>
          <w:rFonts w:hint="cs"/>
          <w:rtl/>
          <w:lang w:eastAsia="he-IL"/>
        </w:rPr>
        <w:t>אמר גלעד קריב</w:t>
      </w:r>
      <w:r w:rsidR="00877EFB">
        <w:rPr>
          <w:rFonts w:hint="cs"/>
          <w:rtl/>
          <w:lang w:eastAsia="he-IL"/>
        </w:rPr>
        <w:t xml:space="preserve"> </w:t>
      </w:r>
      <w:r>
        <w:rPr>
          <w:rFonts w:hint="cs"/>
          <w:rtl/>
          <w:lang w:eastAsia="he-IL"/>
        </w:rPr>
        <w:t xml:space="preserve">שכאשר מגיע משהו עם סמל המדינה, יש </w:t>
      </w:r>
      <w:bookmarkStart w:id="984" w:name="_ETM_Q1_2029081"/>
      <w:bookmarkEnd w:id="984"/>
      <w:r>
        <w:rPr>
          <w:rFonts w:hint="cs"/>
          <w:rtl/>
          <w:lang w:eastAsia="he-IL"/>
        </w:rPr>
        <w:t>לזה אלמנט. חזר על זה בדיון הזה גם היועץ המשפטי לוועדה. יש לזה אלמנט. אנשים לא יודעים ואנשים מגיבים. צודק ולכן בניגוד למה שקורה בבוררות</w:t>
      </w:r>
      <w:bookmarkStart w:id="985" w:name="_ETM_Q1_2040814"/>
      <w:bookmarkEnd w:id="985"/>
      <w:r>
        <w:rPr>
          <w:rFonts w:hint="cs"/>
          <w:rtl/>
          <w:lang w:eastAsia="he-IL"/>
        </w:rPr>
        <w:t xml:space="preserve"> רגילה, כאשר בא אני לא נותן לה הוראה שתכתוב ברור</w:t>
      </w:r>
      <w:bookmarkStart w:id="986" w:name="_ETM_Q1_2045137"/>
      <w:bookmarkEnd w:id="986"/>
      <w:r>
        <w:rPr>
          <w:rFonts w:hint="cs"/>
          <w:rtl/>
          <w:lang w:eastAsia="he-IL"/>
        </w:rPr>
        <w:t xml:space="preserve"> שזאת בוררות, תסבי</w:t>
      </w:r>
      <w:r w:rsidR="00B24B07">
        <w:rPr>
          <w:rFonts w:hint="cs"/>
          <w:rtl/>
          <w:lang w:eastAsia="he-IL"/>
        </w:rPr>
        <w:t xml:space="preserve">רי </w:t>
      </w:r>
      <w:r>
        <w:rPr>
          <w:rFonts w:hint="cs"/>
          <w:rtl/>
          <w:lang w:eastAsia="he-IL"/>
        </w:rPr>
        <w:t>לצדדים בהתחלה שזאת בוררות, שזה רק בהסכמה</w:t>
      </w:r>
      <w:bookmarkStart w:id="987" w:name="_ETM_Q1_2048929"/>
      <w:bookmarkEnd w:id="987"/>
      <w:r>
        <w:rPr>
          <w:rFonts w:hint="cs"/>
          <w:rtl/>
          <w:lang w:eastAsia="he-IL"/>
        </w:rPr>
        <w:t xml:space="preserve"> ואין לה ייעוץ משפטי, אין לה בג"ץ ואין</w:t>
      </w:r>
      <w:r w:rsidR="00877EFB">
        <w:rPr>
          <w:rFonts w:hint="cs"/>
          <w:rtl/>
          <w:lang w:eastAsia="he-IL"/>
        </w:rPr>
        <w:t xml:space="preserve"> </w:t>
      </w:r>
      <w:r>
        <w:rPr>
          <w:rFonts w:hint="cs"/>
          <w:rtl/>
          <w:lang w:eastAsia="he-IL"/>
        </w:rPr>
        <w:t>לה את</w:t>
      </w:r>
      <w:r w:rsidR="00B24B07">
        <w:rPr>
          <w:rFonts w:hint="cs"/>
          <w:rtl/>
          <w:lang w:eastAsia="he-IL"/>
        </w:rPr>
        <w:t xml:space="preserve"> כל המנגנונים שאמורים </w:t>
      </w:r>
      <w:bookmarkStart w:id="988" w:name="_ETM_Q1_2053483"/>
      <w:bookmarkEnd w:id="988"/>
      <w:r w:rsidR="00B24B07">
        <w:rPr>
          <w:rFonts w:hint="cs"/>
          <w:rtl/>
          <w:lang w:eastAsia="he-IL"/>
        </w:rPr>
        <w:t xml:space="preserve">לפקח עליה מצד החוק הקיים היום, אין את זה </w:t>
      </w:r>
      <w:bookmarkStart w:id="989" w:name="_ETM_Q1_2056370"/>
      <w:bookmarkEnd w:id="989"/>
      <w:r w:rsidR="00B24B07">
        <w:rPr>
          <w:rFonts w:hint="cs"/>
          <w:rtl/>
          <w:lang w:eastAsia="he-IL"/>
        </w:rPr>
        <w:t xml:space="preserve">לבוררות רגילה </w:t>
      </w:r>
      <w:r w:rsidR="00B24B07">
        <w:rPr>
          <w:rtl/>
          <w:lang w:eastAsia="he-IL"/>
        </w:rPr>
        <w:t>–</w:t>
      </w:r>
      <w:r w:rsidR="00B24B07">
        <w:rPr>
          <w:rFonts w:hint="cs"/>
          <w:rtl/>
          <w:lang w:eastAsia="he-IL"/>
        </w:rPr>
        <w:t xml:space="preserve"> המנגנונים האלה נועדו לאזן את </w:t>
      </w:r>
      <w:bookmarkStart w:id="990" w:name="_ETM_Q1_2061275"/>
      <w:bookmarkEnd w:id="990"/>
      <w:r w:rsidR="00B24B07">
        <w:rPr>
          <w:rFonts w:hint="cs"/>
          <w:rtl/>
          <w:lang w:eastAsia="he-IL"/>
        </w:rPr>
        <w:t>הסיטואציה שבכל זאת מצד אחד</w:t>
      </w:r>
      <w:bookmarkStart w:id="991" w:name="_ETM_Q1_2064017"/>
      <w:bookmarkEnd w:id="991"/>
      <w:r w:rsidR="00B24B07">
        <w:rPr>
          <w:rFonts w:hint="cs"/>
          <w:rtl/>
          <w:lang w:eastAsia="he-IL"/>
        </w:rPr>
        <w:t xml:space="preserve"> יושב כאן גוף עם סמל המדינה ומצד שני </w:t>
      </w:r>
      <w:r w:rsidR="00C8154A">
        <w:rPr>
          <w:rFonts w:hint="cs"/>
          <w:rtl/>
          <w:lang w:eastAsia="he-IL"/>
        </w:rPr>
        <w:t xml:space="preserve">זה </w:t>
      </w:r>
      <w:r w:rsidR="00B24B07">
        <w:rPr>
          <w:rFonts w:hint="cs"/>
          <w:rtl/>
          <w:lang w:eastAsia="he-IL"/>
        </w:rPr>
        <w:t xml:space="preserve">כמו </w:t>
      </w:r>
      <w:proofErr w:type="spellStart"/>
      <w:r w:rsidR="00B24B07">
        <w:rPr>
          <w:rFonts w:hint="cs"/>
          <w:rtl/>
          <w:lang w:eastAsia="he-IL"/>
        </w:rPr>
        <w:t>שבסוגייה</w:t>
      </w:r>
      <w:proofErr w:type="spellEnd"/>
      <w:r w:rsidR="00B24B07">
        <w:rPr>
          <w:rFonts w:hint="cs"/>
          <w:rtl/>
          <w:lang w:eastAsia="he-IL"/>
        </w:rPr>
        <w:t xml:space="preserve"> של חוזים אחידים, אני לא</w:t>
      </w:r>
      <w:bookmarkStart w:id="992" w:name="_ETM_Q1_2067749"/>
      <w:bookmarkEnd w:id="992"/>
      <w:r w:rsidR="00877EFB">
        <w:rPr>
          <w:rFonts w:hint="cs"/>
          <w:rtl/>
          <w:lang w:eastAsia="he-IL"/>
        </w:rPr>
        <w:t xml:space="preserve"> </w:t>
      </w:r>
      <w:r w:rsidR="00B24B07">
        <w:rPr>
          <w:rFonts w:hint="cs"/>
          <w:rtl/>
          <w:lang w:eastAsia="he-IL"/>
        </w:rPr>
        <w:t>מעביר הדרכות לדיינים בבתי דין פרטיים על ס</w:t>
      </w:r>
      <w:bookmarkStart w:id="993" w:name="_ETM_Q1_2070616"/>
      <w:bookmarkEnd w:id="993"/>
      <w:r w:rsidR="00B24B07">
        <w:rPr>
          <w:rFonts w:hint="cs"/>
          <w:rtl/>
          <w:lang w:eastAsia="he-IL"/>
        </w:rPr>
        <w:t>וגיית</w:t>
      </w:r>
      <w:r w:rsidR="00877EFB">
        <w:rPr>
          <w:rFonts w:hint="cs"/>
          <w:rtl/>
          <w:lang w:eastAsia="he-IL"/>
        </w:rPr>
        <w:t xml:space="preserve"> </w:t>
      </w:r>
      <w:r w:rsidR="00B24B07">
        <w:rPr>
          <w:rFonts w:hint="cs"/>
          <w:rtl/>
          <w:lang w:eastAsia="he-IL"/>
        </w:rPr>
        <w:t xml:space="preserve">החוזים האחידים או על סוגיית קטינים או </w:t>
      </w:r>
      <w:bookmarkStart w:id="994" w:name="_ETM_Q1_2074519"/>
      <w:bookmarkEnd w:id="994"/>
      <w:r w:rsidR="00B24B07">
        <w:rPr>
          <w:rFonts w:hint="cs"/>
          <w:rtl/>
          <w:lang w:eastAsia="he-IL"/>
        </w:rPr>
        <w:t xml:space="preserve">על סוגיית </w:t>
      </w:r>
      <w:proofErr w:type="spellStart"/>
      <w:r w:rsidR="00B24B07">
        <w:rPr>
          <w:rFonts w:hint="cs"/>
          <w:rtl/>
          <w:lang w:eastAsia="he-IL"/>
        </w:rPr>
        <w:t>אפוטרופסים</w:t>
      </w:r>
      <w:proofErr w:type="spellEnd"/>
      <w:r w:rsidR="00B24B07">
        <w:rPr>
          <w:rFonts w:hint="cs"/>
          <w:rtl/>
          <w:lang w:eastAsia="he-IL"/>
        </w:rPr>
        <w:t>, על כל הסוגיות שנגע בהן היועץ המשפטי</w:t>
      </w:r>
      <w:bookmarkStart w:id="995" w:name="_ETM_Q1_2079249"/>
      <w:bookmarkEnd w:id="995"/>
      <w:r w:rsidR="00C8154A">
        <w:rPr>
          <w:rFonts w:hint="cs"/>
          <w:rtl/>
          <w:lang w:eastAsia="he-IL"/>
        </w:rPr>
        <w:t>.</w:t>
      </w:r>
    </w:p>
    <w:p w14:paraId="09B1FA3B" w14:textId="77777777" w:rsidR="00C8154A" w:rsidRDefault="00C8154A" w:rsidP="00185BF6">
      <w:pPr>
        <w:rPr>
          <w:rtl/>
          <w:lang w:eastAsia="he-IL"/>
        </w:rPr>
      </w:pPr>
    </w:p>
    <w:p w14:paraId="09416C1C" w14:textId="03FD2287" w:rsidR="00193D16" w:rsidRDefault="007F3DBA" w:rsidP="00185BF6">
      <w:pPr>
        <w:rPr>
          <w:rtl/>
          <w:lang w:eastAsia="he-IL"/>
        </w:rPr>
      </w:pPr>
      <w:r>
        <w:rPr>
          <w:rFonts w:hint="cs"/>
          <w:rtl/>
          <w:lang w:eastAsia="he-IL"/>
        </w:rPr>
        <w:lastRenderedPageBreak/>
        <w:t>אני בא ואומר שיש כאן צדדים ואם</w:t>
      </w:r>
      <w:bookmarkStart w:id="996" w:name="_ETM_Q1_2080689"/>
      <w:bookmarkEnd w:id="996"/>
      <w:r>
        <w:rPr>
          <w:rFonts w:hint="cs"/>
          <w:rtl/>
          <w:lang w:eastAsia="he-IL"/>
        </w:rPr>
        <w:t xml:space="preserve"> האפוטרופוס שלך הסכים ללכת לבורר, התוקף של ההסכמה הזאת</w:t>
      </w:r>
      <w:r w:rsidR="00C8154A">
        <w:rPr>
          <w:rFonts w:hint="cs"/>
          <w:rtl/>
          <w:lang w:eastAsia="he-IL"/>
        </w:rPr>
        <w:t>,</w:t>
      </w:r>
      <w:r>
        <w:rPr>
          <w:rFonts w:hint="cs"/>
          <w:rtl/>
          <w:lang w:eastAsia="he-IL"/>
        </w:rPr>
        <w:t xml:space="preserve"> רלוונטי </w:t>
      </w:r>
      <w:bookmarkStart w:id="997" w:name="_ETM_Q1_2084019"/>
      <w:bookmarkEnd w:id="997"/>
      <w:r>
        <w:rPr>
          <w:rFonts w:hint="cs"/>
          <w:rtl/>
          <w:lang w:eastAsia="he-IL"/>
        </w:rPr>
        <w:t>או לא רלוונטי, דורש אישור בית משפט או לא דורש בית משפט</w:t>
      </w:r>
      <w:r w:rsidR="00C8154A">
        <w:rPr>
          <w:rFonts w:hint="cs"/>
          <w:rtl/>
          <w:lang w:eastAsia="he-IL"/>
        </w:rPr>
        <w:t xml:space="preserve"> - </w:t>
      </w:r>
      <w:r>
        <w:rPr>
          <w:rFonts w:hint="cs"/>
          <w:rtl/>
          <w:lang w:eastAsia="he-IL"/>
        </w:rPr>
        <w:t>יש סט שלם של כללים. אני לא</w:t>
      </w:r>
      <w:bookmarkStart w:id="998" w:name="_ETM_Q1_2088573"/>
      <w:bookmarkEnd w:id="998"/>
      <w:r>
        <w:rPr>
          <w:rFonts w:hint="cs"/>
          <w:rtl/>
          <w:lang w:eastAsia="he-IL"/>
        </w:rPr>
        <w:t xml:space="preserve"> מייצר אותם למוסד בוררות א' ולמוסד בוררות ב'.</w:t>
      </w:r>
      <w:bookmarkStart w:id="999" w:name="_ETM_Q1_2092854"/>
      <w:bookmarkEnd w:id="999"/>
      <w:r>
        <w:rPr>
          <w:rFonts w:hint="cs"/>
          <w:rtl/>
          <w:lang w:eastAsia="he-IL"/>
        </w:rPr>
        <w:t xml:space="preserve"> זו הסיבה שאני מכניס כאן את הפנייה. זו פרקטיקה שמאוד נהוגה </w:t>
      </w:r>
      <w:bookmarkStart w:id="1000" w:name="_ETM_Q1_2100114"/>
      <w:bookmarkEnd w:id="1000"/>
      <w:r w:rsidR="00C8154A">
        <w:rPr>
          <w:rFonts w:hint="cs"/>
          <w:rtl/>
          <w:lang w:eastAsia="he-IL"/>
        </w:rPr>
        <w:t>ב</w:t>
      </w:r>
      <w:r>
        <w:rPr>
          <w:rFonts w:hint="cs"/>
          <w:rtl/>
          <w:lang w:eastAsia="he-IL"/>
        </w:rPr>
        <w:t xml:space="preserve">בתי דין רבניים פרטיים שפונים ואומרים שפנו וביקשו </w:t>
      </w:r>
      <w:bookmarkStart w:id="1001" w:name="_ETM_Q1_2107477"/>
      <w:bookmarkEnd w:id="1001"/>
      <w:r>
        <w:rPr>
          <w:rFonts w:hint="cs"/>
          <w:rtl/>
          <w:lang w:eastAsia="he-IL"/>
        </w:rPr>
        <w:t>ש</w:t>
      </w:r>
      <w:r w:rsidR="00C8154A">
        <w:rPr>
          <w:rFonts w:hint="cs"/>
          <w:rtl/>
          <w:lang w:eastAsia="he-IL"/>
        </w:rPr>
        <w:t>ידונו</w:t>
      </w:r>
      <w:r>
        <w:rPr>
          <w:rFonts w:hint="cs"/>
          <w:rtl/>
          <w:lang w:eastAsia="he-IL"/>
        </w:rPr>
        <w:t xml:space="preserve"> בבוררות ותדע לך שאם אתה תסכים, תבוא </w:t>
      </w:r>
      <w:bookmarkStart w:id="1002" w:name="_ETM_Q1_2111404"/>
      <w:bookmarkEnd w:id="1002"/>
      <w:r>
        <w:rPr>
          <w:rFonts w:hint="cs"/>
          <w:rtl/>
          <w:lang w:eastAsia="he-IL"/>
        </w:rPr>
        <w:t>ותדון אצל</w:t>
      </w:r>
      <w:r w:rsidR="00C8154A">
        <w:rPr>
          <w:rFonts w:hint="cs"/>
          <w:rtl/>
          <w:lang w:eastAsia="he-IL"/>
        </w:rPr>
        <w:t>ם</w:t>
      </w:r>
      <w:r>
        <w:rPr>
          <w:rFonts w:hint="cs"/>
          <w:rtl/>
          <w:lang w:eastAsia="he-IL"/>
        </w:rPr>
        <w:t xml:space="preserve">, ואם לא, תעשה מה שאתה רוצה. הפנייה </w:t>
      </w:r>
      <w:bookmarkStart w:id="1003" w:name="_ETM_Q1_2114652"/>
      <w:bookmarkEnd w:id="1003"/>
      <w:r>
        <w:rPr>
          <w:rFonts w:hint="cs"/>
          <w:rtl/>
          <w:lang w:eastAsia="he-IL"/>
        </w:rPr>
        <w:t>הזאת, לבית דין רגיל מותר</w:t>
      </w:r>
      <w:r w:rsidR="00C8154A">
        <w:rPr>
          <w:rFonts w:hint="cs"/>
          <w:rtl/>
          <w:lang w:eastAsia="he-IL"/>
        </w:rPr>
        <w:t xml:space="preserve"> ל</w:t>
      </w:r>
      <w:bookmarkStart w:id="1004" w:name="_ETM_Q1_2116888"/>
      <w:bookmarkEnd w:id="1004"/>
      <w:r w:rsidR="00C8154A">
        <w:rPr>
          <w:rFonts w:hint="cs"/>
          <w:rtl/>
          <w:lang w:eastAsia="he-IL"/>
        </w:rPr>
        <w:t xml:space="preserve">עשות את זה כי הוא יצור של המשפט </w:t>
      </w:r>
      <w:bookmarkStart w:id="1005" w:name="_ETM_Q1_2118720"/>
      <w:bookmarkEnd w:id="1005"/>
      <w:r w:rsidR="00C8154A">
        <w:rPr>
          <w:rFonts w:hint="cs"/>
          <w:rtl/>
          <w:lang w:eastAsia="he-IL"/>
        </w:rPr>
        <w:t xml:space="preserve">הפרטי. כדי שלבית דין רבני תהיה את האופציה לעשות את </w:t>
      </w:r>
      <w:bookmarkStart w:id="1006" w:name="_ETM_Q1_2120058"/>
      <w:bookmarkEnd w:id="1006"/>
      <w:r w:rsidR="00C8154A">
        <w:rPr>
          <w:rFonts w:hint="cs"/>
          <w:rtl/>
          <w:lang w:eastAsia="he-IL"/>
        </w:rPr>
        <w:t xml:space="preserve">זה, הוא צריך לכתוב את זה במפורש בגלל </w:t>
      </w:r>
      <w:bookmarkStart w:id="1007" w:name="_ETM_Q1_2125685"/>
      <w:bookmarkEnd w:id="1007"/>
      <w:r w:rsidR="00C8154A">
        <w:rPr>
          <w:rFonts w:hint="cs"/>
          <w:rtl/>
          <w:lang w:eastAsia="he-IL"/>
        </w:rPr>
        <w:t>פסיקת בג"ץ שאמרה שתסדיר את זה במפורש</w:t>
      </w:r>
      <w:r w:rsidR="00877EFB">
        <w:rPr>
          <w:rFonts w:hint="cs"/>
          <w:rtl/>
          <w:lang w:eastAsia="he-IL"/>
        </w:rPr>
        <w:t xml:space="preserve"> </w:t>
      </w:r>
      <w:bookmarkStart w:id="1008" w:name="_ETM_Q1_2127467"/>
      <w:bookmarkEnd w:id="1008"/>
      <w:r w:rsidR="00C8154A">
        <w:rPr>
          <w:rFonts w:hint="cs"/>
          <w:rtl/>
          <w:lang w:eastAsia="he-IL"/>
        </w:rPr>
        <w:t>וזה מה שאני עושה עכשיו.</w:t>
      </w:r>
    </w:p>
    <w:p w14:paraId="25023173" w14:textId="77777777" w:rsidR="00C8154A" w:rsidRDefault="00C8154A" w:rsidP="00185BF6">
      <w:pPr>
        <w:rPr>
          <w:rtl/>
          <w:lang w:eastAsia="he-IL"/>
        </w:rPr>
      </w:pPr>
      <w:bookmarkStart w:id="1009" w:name="_ETM_Q1_2127884"/>
      <w:bookmarkStart w:id="1010" w:name="_ETM_Q1_2127936"/>
      <w:bookmarkEnd w:id="1009"/>
      <w:bookmarkEnd w:id="1010"/>
    </w:p>
    <w:p w14:paraId="2494C16C" w14:textId="41BD5C81" w:rsidR="00C8154A" w:rsidRDefault="00C8154A" w:rsidP="00185BF6">
      <w:pPr>
        <w:rPr>
          <w:rtl/>
          <w:lang w:eastAsia="he-IL"/>
        </w:rPr>
      </w:pPr>
      <w:bookmarkStart w:id="1011" w:name="_ETM_Q1_2127979"/>
      <w:bookmarkStart w:id="1012" w:name="_ETM_Q1_2128015"/>
      <w:bookmarkEnd w:id="1011"/>
      <w:bookmarkEnd w:id="1012"/>
      <w:r>
        <w:rPr>
          <w:rFonts w:hint="cs"/>
          <w:rtl/>
          <w:lang w:eastAsia="he-IL"/>
        </w:rPr>
        <w:t>עד כאן דבריי. מכאן עמדות החולקים.</w:t>
      </w:r>
      <w:bookmarkStart w:id="1013" w:name="_ETM_Q1_2135183"/>
      <w:bookmarkEnd w:id="1013"/>
    </w:p>
    <w:p w14:paraId="36C9BD9B" w14:textId="77777777" w:rsidR="00C8154A" w:rsidRDefault="00C8154A" w:rsidP="00185BF6">
      <w:pPr>
        <w:rPr>
          <w:rtl/>
          <w:lang w:eastAsia="he-IL"/>
        </w:rPr>
      </w:pPr>
      <w:bookmarkStart w:id="1014" w:name="_ETM_Q1_2135223"/>
      <w:bookmarkEnd w:id="1014"/>
    </w:p>
    <w:p w14:paraId="47B2C7E5" w14:textId="15620615" w:rsidR="00C8154A" w:rsidRDefault="00C8154A" w:rsidP="00C8154A">
      <w:pPr>
        <w:pStyle w:val="a4"/>
        <w:keepNext/>
        <w:rPr>
          <w:rtl/>
        </w:rPr>
      </w:pPr>
      <w:bookmarkStart w:id="1015" w:name="ET_speaker_6156_156"/>
      <w:r w:rsidRPr="00C8154A">
        <w:rPr>
          <w:rStyle w:val="TagStyle"/>
          <w:rtl/>
        </w:rPr>
        <w:t xml:space="preserve"> &lt;&lt; דובר &gt;&gt; </w:t>
      </w:r>
      <w:r>
        <w:rPr>
          <w:rtl/>
        </w:rPr>
        <w:t>גלעד קריב (העבודה):</w:t>
      </w:r>
      <w:r w:rsidRPr="00C8154A">
        <w:rPr>
          <w:rStyle w:val="TagStyle"/>
          <w:rtl/>
        </w:rPr>
        <w:t xml:space="preserve"> &lt;&lt; דובר &gt;&gt;</w:t>
      </w:r>
      <w:r w:rsidR="000B773B">
        <w:rPr>
          <w:rtl/>
        </w:rPr>
        <w:t xml:space="preserve"> </w:t>
      </w:r>
      <w:bookmarkEnd w:id="1015"/>
    </w:p>
    <w:p w14:paraId="32FF8BB6" w14:textId="77777777" w:rsidR="00C8154A" w:rsidRDefault="00C8154A" w:rsidP="00C8154A">
      <w:pPr>
        <w:pStyle w:val="KeepWithNext"/>
        <w:rPr>
          <w:rtl/>
          <w:lang w:eastAsia="he-IL"/>
        </w:rPr>
      </w:pPr>
    </w:p>
    <w:p w14:paraId="6157E4FA" w14:textId="47C8C634" w:rsidR="00C8154A" w:rsidRDefault="00C8154A" w:rsidP="00C8154A">
      <w:pPr>
        <w:rPr>
          <w:rtl/>
          <w:lang w:eastAsia="he-IL"/>
        </w:rPr>
      </w:pPr>
      <w:r>
        <w:rPr>
          <w:rFonts w:hint="cs"/>
          <w:rtl/>
          <w:lang w:eastAsia="he-IL"/>
        </w:rPr>
        <w:t>אני מבין את המשל שלך עם הכוהנת והפונדקאית</w:t>
      </w:r>
      <w:bookmarkStart w:id="1016" w:name="_ETM_Q1_2143778"/>
      <w:bookmarkEnd w:id="1016"/>
      <w:r>
        <w:rPr>
          <w:rFonts w:hint="cs"/>
          <w:rtl/>
          <w:lang w:eastAsia="he-IL"/>
        </w:rPr>
        <w:t xml:space="preserve"> אבל מה</w:t>
      </w:r>
      <w:r w:rsidR="00877EFB">
        <w:rPr>
          <w:rFonts w:hint="cs"/>
          <w:rtl/>
          <w:lang w:eastAsia="he-IL"/>
        </w:rPr>
        <w:t xml:space="preserve"> </w:t>
      </w:r>
      <w:r>
        <w:rPr>
          <w:rFonts w:hint="cs"/>
          <w:rtl/>
          <w:lang w:eastAsia="he-IL"/>
        </w:rPr>
        <w:t>לעשות, הנמשל לא מתאים.</w:t>
      </w:r>
      <w:r w:rsidR="00877EFB">
        <w:rPr>
          <w:rFonts w:hint="cs"/>
          <w:rtl/>
          <w:lang w:eastAsia="he-IL"/>
        </w:rPr>
        <w:t xml:space="preserve"> </w:t>
      </w:r>
      <w:r>
        <w:rPr>
          <w:rFonts w:hint="cs"/>
          <w:rtl/>
          <w:lang w:eastAsia="he-IL"/>
        </w:rPr>
        <w:t xml:space="preserve">מה לעשות שדינו, מעמדו ותפקידו של בית </w:t>
      </w:r>
      <w:bookmarkStart w:id="1017" w:name="_ETM_Q1_2151354"/>
      <w:bookmarkEnd w:id="1017"/>
      <w:r>
        <w:rPr>
          <w:rFonts w:hint="cs"/>
          <w:rtl/>
          <w:lang w:eastAsia="he-IL"/>
        </w:rPr>
        <w:t xml:space="preserve">דין שפועל כחלק מהרשות השופטת הוא לא כבית דין </w:t>
      </w:r>
      <w:bookmarkStart w:id="1018" w:name="_ETM_Q1_2151740"/>
      <w:bookmarkEnd w:id="1018"/>
      <w:r>
        <w:rPr>
          <w:rFonts w:hint="cs"/>
          <w:rtl/>
          <w:lang w:eastAsia="he-IL"/>
        </w:rPr>
        <w:t xml:space="preserve">פרטי. אי אפשר לנסות להחזיק את </w:t>
      </w:r>
      <w:bookmarkStart w:id="1019" w:name="_ETM_Q1_2159248"/>
      <w:bookmarkEnd w:id="1019"/>
      <w:r>
        <w:rPr>
          <w:rFonts w:hint="cs"/>
          <w:rtl/>
          <w:lang w:eastAsia="he-IL"/>
        </w:rPr>
        <w:t>המקל משני קצותיו, גם לרצות שמערכת בתי ה</w:t>
      </w:r>
      <w:r w:rsidR="00877EFB">
        <w:rPr>
          <w:rFonts w:hint="cs"/>
          <w:rtl/>
          <w:lang w:eastAsia="he-IL"/>
        </w:rPr>
        <w:t xml:space="preserve">דין </w:t>
      </w:r>
      <w:bookmarkStart w:id="1020" w:name="_ETM_Q1_2164397"/>
      <w:bookmarkEnd w:id="1020"/>
      <w:r w:rsidR="00877EFB">
        <w:rPr>
          <w:rFonts w:hint="cs"/>
          <w:rtl/>
          <w:lang w:eastAsia="he-IL"/>
        </w:rPr>
        <w:t>הרבניים שהיא מערכת ממלכתית</w:t>
      </w:r>
      <w:r w:rsidR="000B773B">
        <w:rPr>
          <w:rFonts w:hint="cs"/>
          <w:rtl/>
          <w:lang w:eastAsia="he-IL"/>
        </w:rPr>
        <w:t xml:space="preserve"> </w:t>
      </w:r>
      <w:r w:rsidR="00877EFB">
        <w:rPr>
          <w:rFonts w:hint="cs"/>
          <w:rtl/>
          <w:lang w:eastAsia="he-IL"/>
        </w:rPr>
        <w:t xml:space="preserve">תפעל משל </w:t>
      </w:r>
      <w:bookmarkStart w:id="1021" w:name="_ETM_Q1_2167443"/>
      <w:bookmarkEnd w:id="1021"/>
      <w:r w:rsidR="00877EFB">
        <w:rPr>
          <w:rFonts w:hint="cs"/>
          <w:rtl/>
          <w:lang w:eastAsia="he-IL"/>
        </w:rPr>
        <w:t xml:space="preserve">היא הייתה בורר פרטי או בית דין לממונות שפועל </w:t>
      </w:r>
      <w:bookmarkStart w:id="1022" w:name="_ETM_Q1_2173421"/>
      <w:bookmarkEnd w:id="1022"/>
      <w:r w:rsidR="00877EFB">
        <w:rPr>
          <w:rFonts w:hint="cs"/>
          <w:rtl/>
          <w:lang w:eastAsia="he-IL"/>
        </w:rPr>
        <w:t>בגוף כזה או אחר. גם שזה</w:t>
      </w:r>
      <w:bookmarkStart w:id="1023" w:name="_ETM_Q1_2174936"/>
      <w:bookmarkEnd w:id="1023"/>
      <w:r w:rsidR="00877EFB">
        <w:rPr>
          <w:rFonts w:hint="cs"/>
          <w:rtl/>
          <w:lang w:eastAsia="he-IL"/>
        </w:rPr>
        <w:t xml:space="preserve"> יפעל כפרטי וגם ליהנות מכוחה של הממלכה. הרי יש סיבה</w:t>
      </w:r>
      <w:bookmarkStart w:id="1024" w:name="_ETM_Q1_2182852"/>
      <w:bookmarkEnd w:id="1024"/>
      <w:r w:rsidR="00877EFB">
        <w:rPr>
          <w:rFonts w:hint="cs"/>
          <w:rtl/>
          <w:lang w:eastAsia="he-IL"/>
        </w:rPr>
        <w:t xml:space="preserve"> מדוע הרב גפני רוצה לראות את זה בתוך </w:t>
      </w:r>
      <w:bookmarkStart w:id="1025" w:name="_ETM_Q1_2184675"/>
      <w:bookmarkEnd w:id="1025"/>
      <w:r w:rsidR="00877EFB">
        <w:rPr>
          <w:rFonts w:hint="cs"/>
          <w:rtl/>
          <w:lang w:eastAsia="he-IL"/>
        </w:rPr>
        <w:t xml:space="preserve">מערכת בתי הדין הרבניים. הרב גפני לא בא ואמר שהוא מוטרד מהנגישות של האדם החרדי לבית </w:t>
      </w:r>
      <w:bookmarkStart w:id="1026" w:name="_ETM_Q1_2195315"/>
      <w:bookmarkEnd w:id="1026"/>
      <w:r w:rsidR="00877EFB">
        <w:rPr>
          <w:rFonts w:hint="cs"/>
          <w:rtl/>
          <w:lang w:eastAsia="he-IL"/>
        </w:rPr>
        <w:t>דין לממונות ואני עכשיו</w:t>
      </w:r>
      <w:r w:rsidR="000B773B">
        <w:rPr>
          <w:rFonts w:hint="cs"/>
          <w:rtl/>
          <w:lang w:eastAsia="he-IL"/>
        </w:rPr>
        <w:t xml:space="preserve"> </w:t>
      </w:r>
      <w:r w:rsidR="00877EFB">
        <w:rPr>
          <w:rFonts w:hint="cs"/>
          <w:rtl/>
          <w:lang w:eastAsia="he-IL"/>
        </w:rPr>
        <w:t>רוצה להכפיל</w:t>
      </w:r>
      <w:bookmarkStart w:id="1027" w:name="_ETM_Q1_2198754"/>
      <w:bookmarkEnd w:id="1027"/>
      <w:r w:rsidR="00877EFB">
        <w:rPr>
          <w:rFonts w:hint="cs"/>
          <w:rtl/>
          <w:lang w:eastAsia="he-IL"/>
        </w:rPr>
        <w:t xml:space="preserve"> את תקציב התמיכה של מדינת</w:t>
      </w:r>
      <w:r w:rsidR="000B773B">
        <w:rPr>
          <w:rFonts w:hint="cs"/>
          <w:rtl/>
          <w:lang w:eastAsia="he-IL"/>
        </w:rPr>
        <w:t xml:space="preserve"> </w:t>
      </w:r>
      <w:r w:rsidR="00877EFB">
        <w:rPr>
          <w:rFonts w:hint="cs"/>
          <w:rtl/>
          <w:lang w:eastAsia="he-IL"/>
        </w:rPr>
        <w:t>ישראל בבתי דין פרטים,</w:t>
      </w:r>
      <w:r w:rsidR="000B773B">
        <w:rPr>
          <w:rFonts w:hint="cs"/>
          <w:rtl/>
          <w:lang w:eastAsia="he-IL"/>
        </w:rPr>
        <w:t xml:space="preserve"> </w:t>
      </w:r>
      <w:r w:rsidR="00877EFB">
        <w:rPr>
          <w:rFonts w:hint="cs"/>
          <w:rtl/>
          <w:lang w:eastAsia="he-IL"/>
        </w:rPr>
        <w:t>אני רוצה לייחד סכום בתמיכה של משרד הדת</w:t>
      </w:r>
      <w:bookmarkStart w:id="1028" w:name="_ETM_Q1_2205860"/>
      <w:bookmarkEnd w:id="1028"/>
      <w:r w:rsidR="00877EFB">
        <w:rPr>
          <w:rFonts w:hint="cs"/>
          <w:rtl/>
          <w:lang w:eastAsia="he-IL"/>
        </w:rPr>
        <w:t xml:space="preserve">ות למועצות דתיות כדי שבכל מועצה דתית יפעל בית דין </w:t>
      </w:r>
      <w:bookmarkStart w:id="1029" w:name="_ETM_Q1_2209323"/>
      <w:bookmarkEnd w:id="1029"/>
      <w:r w:rsidR="00877EFB">
        <w:rPr>
          <w:rFonts w:hint="cs"/>
          <w:rtl/>
          <w:lang w:eastAsia="he-IL"/>
        </w:rPr>
        <w:t xml:space="preserve">לממונות ולא רק ב-70 מועצות דתיות. הרב גפני אומר שהוא להחזיר את העניין הזה אל חיקה של </w:t>
      </w:r>
      <w:bookmarkStart w:id="1030" w:name="_ETM_Q1_2215970"/>
      <w:bookmarkEnd w:id="1030"/>
      <w:r w:rsidR="00877EFB">
        <w:rPr>
          <w:rFonts w:hint="cs"/>
          <w:rtl/>
          <w:lang w:eastAsia="he-IL"/>
        </w:rPr>
        <w:t xml:space="preserve">הממלכה, לבתי הדין הממלכתיים. </w:t>
      </w:r>
    </w:p>
    <w:p w14:paraId="01BBC09D" w14:textId="77777777" w:rsidR="00877EFB" w:rsidRDefault="00877EFB" w:rsidP="00C8154A">
      <w:pPr>
        <w:rPr>
          <w:rtl/>
          <w:lang w:eastAsia="he-IL"/>
        </w:rPr>
      </w:pPr>
      <w:bookmarkStart w:id="1031" w:name="_ETM_Q1_2222114"/>
      <w:bookmarkStart w:id="1032" w:name="_ETM_Q1_2222167"/>
      <w:bookmarkEnd w:id="1031"/>
      <w:bookmarkEnd w:id="1032"/>
    </w:p>
    <w:p w14:paraId="0F8E1699" w14:textId="7CA9557D" w:rsidR="00877EFB" w:rsidRDefault="00877EFB" w:rsidP="00C8154A">
      <w:pPr>
        <w:rPr>
          <w:rtl/>
          <w:lang w:eastAsia="he-IL"/>
        </w:rPr>
      </w:pPr>
      <w:bookmarkStart w:id="1033" w:name="_ETM_Q1_2222237"/>
      <w:bookmarkStart w:id="1034" w:name="_ETM_Q1_2222275"/>
      <w:bookmarkEnd w:id="1033"/>
      <w:bookmarkEnd w:id="1034"/>
      <w:r>
        <w:rPr>
          <w:rFonts w:hint="cs"/>
          <w:rtl/>
          <w:lang w:eastAsia="he-IL"/>
        </w:rPr>
        <w:t>אני מתנגד להצעה הזאת והרב גפני יודע את דעתי וזאת לא מתוך עוינות לרעיון. אין לי שום בעיה ואני אפילו יותר מזה, אני</w:t>
      </w:r>
      <w:bookmarkStart w:id="1035" w:name="_ETM_Q1_2232642"/>
      <w:bookmarkEnd w:id="1035"/>
      <w:r>
        <w:rPr>
          <w:rFonts w:hint="cs"/>
          <w:rtl/>
          <w:lang w:eastAsia="he-IL"/>
        </w:rPr>
        <w:t xml:space="preserve"> אפילו מכיר ברעיון</w:t>
      </w:r>
      <w:r w:rsidR="000B773B">
        <w:rPr>
          <w:rFonts w:hint="cs"/>
          <w:rtl/>
          <w:lang w:eastAsia="he-IL"/>
        </w:rPr>
        <w:t xml:space="preserve"> </w:t>
      </w:r>
      <w:r>
        <w:rPr>
          <w:rFonts w:hint="cs"/>
          <w:rtl/>
          <w:lang w:eastAsia="he-IL"/>
        </w:rPr>
        <w:t>שבמדינה יהודית ודמוקרטית המדינה מסייעת לפעילות</w:t>
      </w:r>
      <w:bookmarkStart w:id="1036" w:name="_ETM_Q1_2237082"/>
      <w:bookmarkEnd w:id="1036"/>
      <w:r>
        <w:rPr>
          <w:rFonts w:hint="cs"/>
          <w:rtl/>
          <w:lang w:eastAsia="he-IL"/>
        </w:rPr>
        <w:t xml:space="preserve"> של בתי דין לממונות כדי שאדם ישראלי</w:t>
      </w:r>
      <w:r w:rsidR="000B773B">
        <w:rPr>
          <w:rFonts w:hint="cs"/>
          <w:rtl/>
          <w:lang w:eastAsia="he-IL"/>
        </w:rPr>
        <w:t xml:space="preserve"> </w:t>
      </w:r>
      <w:r w:rsidR="00E92C4A">
        <w:rPr>
          <w:rFonts w:hint="cs"/>
          <w:rtl/>
          <w:lang w:eastAsia="he-IL"/>
        </w:rPr>
        <w:t xml:space="preserve">ויהודי </w:t>
      </w:r>
      <w:bookmarkStart w:id="1037" w:name="_ETM_Q1_2241662"/>
      <w:bookmarkEnd w:id="1037"/>
      <w:r w:rsidR="00E92C4A">
        <w:rPr>
          <w:rFonts w:hint="cs"/>
          <w:rtl/>
          <w:lang w:eastAsia="he-IL"/>
        </w:rPr>
        <w:t xml:space="preserve">שמעוניין בדין תורה, לא יצטרך לחזק על הפרטים </w:t>
      </w:r>
      <w:bookmarkStart w:id="1038" w:name="_ETM_Q1_2247700"/>
      <w:bookmarkEnd w:id="1038"/>
      <w:r w:rsidR="00E92C4A">
        <w:rPr>
          <w:rFonts w:hint="cs"/>
          <w:rtl/>
          <w:lang w:eastAsia="he-IL"/>
        </w:rPr>
        <w:t xml:space="preserve">אלא זה יהיה נגיש ויהיה </w:t>
      </w:r>
      <w:bookmarkStart w:id="1039" w:name="_ETM_Q1_2246426"/>
      <w:bookmarkEnd w:id="1039"/>
      <w:r w:rsidR="00E92C4A">
        <w:rPr>
          <w:rFonts w:hint="cs"/>
          <w:rtl/>
          <w:lang w:eastAsia="he-IL"/>
        </w:rPr>
        <w:t xml:space="preserve">מסודר. </w:t>
      </w:r>
      <w:bookmarkStart w:id="1040" w:name="_ETM_Q1_2251530"/>
      <w:bookmarkEnd w:id="1040"/>
    </w:p>
    <w:p w14:paraId="462385DD" w14:textId="77777777" w:rsidR="00E92C4A" w:rsidRDefault="00E92C4A" w:rsidP="00C8154A">
      <w:pPr>
        <w:rPr>
          <w:rtl/>
          <w:lang w:eastAsia="he-IL"/>
        </w:rPr>
      </w:pPr>
      <w:bookmarkStart w:id="1041" w:name="_ETM_Q1_2251578"/>
      <w:bookmarkEnd w:id="1041"/>
    </w:p>
    <w:p w14:paraId="50EBC1DA" w14:textId="29AD7920" w:rsidR="00E92C4A" w:rsidRDefault="00E92C4A" w:rsidP="00C8154A">
      <w:pPr>
        <w:rPr>
          <w:rtl/>
          <w:lang w:eastAsia="he-IL"/>
        </w:rPr>
      </w:pPr>
      <w:r>
        <w:rPr>
          <w:rFonts w:hint="cs"/>
          <w:rtl/>
          <w:lang w:eastAsia="he-IL"/>
        </w:rPr>
        <w:t xml:space="preserve">ברגע שהרב גפני מתעקש שהדבר יהיה בתוך בתי </w:t>
      </w:r>
      <w:bookmarkStart w:id="1042" w:name="_ETM_Q1_2251635"/>
      <w:bookmarkEnd w:id="1042"/>
      <w:r>
        <w:rPr>
          <w:rFonts w:hint="cs"/>
          <w:rtl/>
          <w:lang w:eastAsia="he-IL"/>
        </w:rPr>
        <w:t>הדין הממלכתיים - - -</w:t>
      </w:r>
    </w:p>
    <w:p w14:paraId="731BE825" w14:textId="77777777" w:rsidR="00E92C4A" w:rsidRDefault="00E92C4A" w:rsidP="00C8154A">
      <w:pPr>
        <w:rPr>
          <w:rtl/>
          <w:lang w:eastAsia="he-IL"/>
        </w:rPr>
      </w:pPr>
    </w:p>
    <w:p w14:paraId="444237DC" w14:textId="1BCC51A4" w:rsidR="00E92C4A" w:rsidRDefault="00E92C4A" w:rsidP="00E92C4A">
      <w:pPr>
        <w:pStyle w:val="a4"/>
        <w:keepNext/>
        <w:rPr>
          <w:rtl/>
        </w:rPr>
      </w:pPr>
      <w:bookmarkStart w:id="1043" w:name="ET_speaker_5561_157"/>
      <w:r w:rsidRPr="00E92C4A">
        <w:rPr>
          <w:rStyle w:val="TagStyle"/>
          <w:rtl/>
        </w:rPr>
        <w:t xml:space="preserve"> &lt;&lt; דובר &gt;&gt; </w:t>
      </w:r>
      <w:r>
        <w:rPr>
          <w:rtl/>
        </w:rPr>
        <w:t>משה גפני (יהדות התורה):</w:t>
      </w:r>
      <w:r w:rsidRPr="00E92C4A">
        <w:rPr>
          <w:rStyle w:val="TagStyle"/>
          <w:rtl/>
        </w:rPr>
        <w:t xml:space="preserve"> &lt;&lt; דובר &gt;&gt;</w:t>
      </w:r>
      <w:r w:rsidR="00075054">
        <w:rPr>
          <w:rtl/>
        </w:rPr>
        <w:t xml:space="preserve"> </w:t>
      </w:r>
      <w:bookmarkEnd w:id="1043"/>
    </w:p>
    <w:p w14:paraId="64D73B42" w14:textId="77777777" w:rsidR="00E92C4A" w:rsidRDefault="00E92C4A" w:rsidP="00E92C4A">
      <w:pPr>
        <w:pStyle w:val="KeepWithNext"/>
        <w:rPr>
          <w:rtl/>
          <w:lang w:eastAsia="he-IL"/>
        </w:rPr>
      </w:pPr>
    </w:p>
    <w:p w14:paraId="5143333F" w14:textId="6084931A" w:rsidR="00E92C4A" w:rsidRDefault="00E92C4A" w:rsidP="00E92C4A">
      <w:pPr>
        <w:rPr>
          <w:rtl/>
          <w:lang w:eastAsia="he-IL"/>
        </w:rPr>
      </w:pPr>
      <w:r>
        <w:rPr>
          <w:rFonts w:hint="cs"/>
          <w:rtl/>
          <w:lang w:eastAsia="he-IL"/>
        </w:rPr>
        <w:t xml:space="preserve">אל תסביר אותי. </w:t>
      </w:r>
    </w:p>
    <w:p w14:paraId="79F2ED42" w14:textId="77777777" w:rsidR="00E92C4A" w:rsidRDefault="00E92C4A" w:rsidP="00E92C4A">
      <w:pPr>
        <w:rPr>
          <w:rtl/>
          <w:lang w:eastAsia="he-IL"/>
        </w:rPr>
      </w:pPr>
      <w:bookmarkStart w:id="1044" w:name="_ETM_Q1_2257909"/>
      <w:bookmarkStart w:id="1045" w:name="_ETM_Q1_2257952"/>
      <w:bookmarkEnd w:id="1044"/>
      <w:bookmarkEnd w:id="1045"/>
    </w:p>
    <w:p w14:paraId="43E3402E" w14:textId="1CC37316" w:rsidR="00E92C4A" w:rsidRDefault="00E92C4A" w:rsidP="00E92C4A">
      <w:pPr>
        <w:pStyle w:val="af6"/>
        <w:keepNext/>
        <w:rPr>
          <w:rtl/>
        </w:rPr>
      </w:pPr>
      <w:bookmarkStart w:id="1046" w:name="ET_yor_6157_158"/>
      <w:r w:rsidRPr="00E92C4A">
        <w:rPr>
          <w:rStyle w:val="TagStyle"/>
          <w:rtl/>
        </w:rPr>
        <w:t xml:space="preserve"> &lt;&lt; יור &gt;&gt; </w:t>
      </w:r>
      <w:r>
        <w:rPr>
          <w:rtl/>
        </w:rPr>
        <w:t xml:space="preserve">היו"ר שמחה </w:t>
      </w:r>
      <w:proofErr w:type="spellStart"/>
      <w:r>
        <w:rPr>
          <w:rtl/>
        </w:rPr>
        <w:t>רוטמן</w:t>
      </w:r>
      <w:proofErr w:type="spellEnd"/>
      <w:r>
        <w:rPr>
          <w:rtl/>
        </w:rPr>
        <w:t>:</w:t>
      </w:r>
      <w:r w:rsidRPr="00E92C4A">
        <w:rPr>
          <w:rStyle w:val="TagStyle"/>
          <w:rtl/>
        </w:rPr>
        <w:t xml:space="preserve"> &lt;&lt; יור &gt;&gt;</w:t>
      </w:r>
      <w:r w:rsidR="00075054">
        <w:rPr>
          <w:rtl/>
        </w:rPr>
        <w:t xml:space="preserve"> </w:t>
      </w:r>
      <w:bookmarkEnd w:id="1046"/>
    </w:p>
    <w:p w14:paraId="3C97BC75" w14:textId="77777777" w:rsidR="00E92C4A" w:rsidRDefault="00E92C4A" w:rsidP="00E92C4A">
      <w:pPr>
        <w:pStyle w:val="KeepWithNext"/>
        <w:rPr>
          <w:rtl/>
          <w:lang w:eastAsia="he-IL"/>
        </w:rPr>
      </w:pPr>
    </w:p>
    <w:p w14:paraId="3B88B98E" w14:textId="77777777" w:rsidR="00E92C4A" w:rsidRDefault="00E92C4A" w:rsidP="00E92C4A">
      <w:pPr>
        <w:rPr>
          <w:rtl/>
          <w:lang w:eastAsia="he-IL"/>
        </w:rPr>
      </w:pPr>
      <w:r>
        <w:rPr>
          <w:rFonts w:hint="cs"/>
          <w:rtl/>
          <w:lang w:eastAsia="he-IL"/>
        </w:rPr>
        <w:t xml:space="preserve">גלעד, יש לי בקשה. תתייחס </w:t>
      </w:r>
      <w:bookmarkStart w:id="1047" w:name="_ETM_Q1_2256917"/>
      <w:bookmarkEnd w:id="1047"/>
      <w:r>
        <w:rPr>
          <w:rFonts w:hint="cs"/>
          <w:rtl/>
          <w:lang w:eastAsia="he-IL"/>
        </w:rPr>
        <w:t>לסעיף.</w:t>
      </w:r>
    </w:p>
    <w:p w14:paraId="3E2EFB92" w14:textId="77777777" w:rsidR="00E92C4A" w:rsidRDefault="00E92C4A" w:rsidP="00E92C4A">
      <w:pPr>
        <w:rPr>
          <w:rtl/>
          <w:lang w:eastAsia="he-IL"/>
        </w:rPr>
      </w:pPr>
    </w:p>
    <w:p w14:paraId="418F1ECD" w14:textId="77AA549E" w:rsidR="00E92C4A" w:rsidRDefault="00E92C4A" w:rsidP="00E92C4A">
      <w:pPr>
        <w:pStyle w:val="a4"/>
        <w:keepNext/>
        <w:rPr>
          <w:rtl/>
        </w:rPr>
      </w:pPr>
      <w:bookmarkStart w:id="1048" w:name="_ETM_Q1_2258471"/>
      <w:bookmarkStart w:id="1049" w:name="ET_speaker_6156_159"/>
      <w:bookmarkEnd w:id="1048"/>
      <w:r w:rsidRPr="00E92C4A">
        <w:rPr>
          <w:rStyle w:val="TagStyle"/>
          <w:rtl/>
        </w:rPr>
        <w:t xml:space="preserve"> &lt;&lt; דובר &gt;&gt; </w:t>
      </w:r>
      <w:r>
        <w:rPr>
          <w:rtl/>
        </w:rPr>
        <w:t>גלעד קריב (העבודה):</w:t>
      </w:r>
      <w:r w:rsidRPr="00E92C4A">
        <w:rPr>
          <w:rStyle w:val="TagStyle"/>
          <w:rtl/>
        </w:rPr>
        <w:t xml:space="preserve"> &lt;&lt; דובר &gt;&gt;</w:t>
      </w:r>
      <w:r w:rsidR="00075054">
        <w:rPr>
          <w:rtl/>
        </w:rPr>
        <w:t xml:space="preserve"> </w:t>
      </w:r>
      <w:bookmarkEnd w:id="1049"/>
    </w:p>
    <w:p w14:paraId="63AA8755" w14:textId="77777777" w:rsidR="00E92C4A" w:rsidRDefault="00E92C4A" w:rsidP="00E92C4A">
      <w:pPr>
        <w:pStyle w:val="KeepWithNext"/>
        <w:rPr>
          <w:rtl/>
          <w:lang w:eastAsia="he-IL"/>
        </w:rPr>
      </w:pPr>
    </w:p>
    <w:p w14:paraId="552CCC4F" w14:textId="685C7E21" w:rsidR="00E92C4A" w:rsidRDefault="00E92C4A" w:rsidP="00E92C4A">
      <w:pPr>
        <w:rPr>
          <w:rtl/>
          <w:lang w:eastAsia="he-IL"/>
        </w:rPr>
      </w:pPr>
      <w:r>
        <w:rPr>
          <w:rFonts w:hint="cs"/>
          <w:rtl/>
          <w:lang w:eastAsia="he-IL"/>
        </w:rPr>
        <w:t>א</w:t>
      </w:r>
      <w:bookmarkStart w:id="1050" w:name="_ETM_Q1_2258727"/>
      <w:bookmarkStart w:id="1051" w:name="_ETM_Q1_2258751"/>
      <w:bookmarkEnd w:id="1050"/>
      <w:bookmarkEnd w:id="1051"/>
      <w:r>
        <w:rPr>
          <w:rFonts w:hint="cs"/>
          <w:rtl/>
          <w:lang w:eastAsia="he-IL"/>
        </w:rPr>
        <w:t>ני מתייחס</w:t>
      </w:r>
      <w:r w:rsidR="000B773B">
        <w:rPr>
          <w:rFonts w:hint="cs"/>
          <w:rtl/>
          <w:lang w:eastAsia="he-IL"/>
        </w:rPr>
        <w:t xml:space="preserve"> </w:t>
      </w:r>
      <w:r>
        <w:rPr>
          <w:rFonts w:hint="cs"/>
          <w:rtl/>
          <w:lang w:eastAsia="he-IL"/>
        </w:rPr>
        <w:t>לסעיף.</w:t>
      </w:r>
      <w:r w:rsidR="000B773B">
        <w:rPr>
          <w:rFonts w:hint="cs"/>
          <w:rtl/>
          <w:lang w:eastAsia="he-IL"/>
        </w:rPr>
        <w:t xml:space="preserve"> </w:t>
      </w:r>
    </w:p>
    <w:p w14:paraId="0424278F" w14:textId="77777777" w:rsidR="00E92C4A" w:rsidRDefault="00E92C4A" w:rsidP="00E92C4A">
      <w:pPr>
        <w:rPr>
          <w:rtl/>
          <w:lang w:eastAsia="he-IL"/>
        </w:rPr>
      </w:pPr>
    </w:p>
    <w:p w14:paraId="10ED2AE7" w14:textId="7C3F2F7D" w:rsidR="00E92C4A" w:rsidRDefault="00E92C4A" w:rsidP="00E92C4A">
      <w:pPr>
        <w:pStyle w:val="af6"/>
        <w:keepNext/>
        <w:rPr>
          <w:rtl/>
        </w:rPr>
      </w:pPr>
      <w:bookmarkStart w:id="1052" w:name="ET_yor_6157_160"/>
      <w:r w:rsidRPr="00E92C4A">
        <w:rPr>
          <w:rStyle w:val="TagStyle"/>
          <w:rtl/>
        </w:rPr>
        <w:t xml:space="preserve"> &lt;&lt; יור &gt;&gt; </w:t>
      </w:r>
      <w:r>
        <w:rPr>
          <w:rtl/>
        </w:rPr>
        <w:t xml:space="preserve">היו"ר שמחה </w:t>
      </w:r>
      <w:proofErr w:type="spellStart"/>
      <w:r>
        <w:rPr>
          <w:rtl/>
        </w:rPr>
        <w:t>רוטמן</w:t>
      </w:r>
      <w:proofErr w:type="spellEnd"/>
      <w:r>
        <w:rPr>
          <w:rtl/>
        </w:rPr>
        <w:t>:</w:t>
      </w:r>
      <w:r w:rsidRPr="00E92C4A">
        <w:rPr>
          <w:rStyle w:val="TagStyle"/>
          <w:rtl/>
        </w:rPr>
        <w:t xml:space="preserve"> &lt;&lt; יור &gt;&gt;</w:t>
      </w:r>
      <w:r w:rsidR="00075054">
        <w:rPr>
          <w:rtl/>
        </w:rPr>
        <w:t xml:space="preserve"> </w:t>
      </w:r>
      <w:bookmarkEnd w:id="1052"/>
    </w:p>
    <w:p w14:paraId="5077DD3C" w14:textId="77777777" w:rsidR="00E92C4A" w:rsidRDefault="00E92C4A" w:rsidP="00E92C4A">
      <w:pPr>
        <w:pStyle w:val="KeepWithNext"/>
        <w:rPr>
          <w:rtl/>
          <w:lang w:eastAsia="he-IL"/>
        </w:rPr>
      </w:pPr>
    </w:p>
    <w:p w14:paraId="3E0A8CFC" w14:textId="45EA41B9" w:rsidR="00E92C4A" w:rsidRDefault="00E92C4A" w:rsidP="00E92C4A">
      <w:pPr>
        <w:rPr>
          <w:rtl/>
          <w:lang w:eastAsia="he-IL"/>
        </w:rPr>
      </w:pPr>
      <w:r>
        <w:rPr>
          <w:rFonts w:hint="cs"/>
          <w:rtl/>
          <w:lang w:eastAsia="he-IL"/>
        </w:rPr>
        <w:t>את דברי ההתנגדות הכלליים לחוק אמרת. אני לא רוצה להגביל זמן אבל דבר לגופו של עניין.</w:t>
      </w:r>
    </w:p>
    <w:p w14:paraId="799EA506" w14:textId="77777777" w:rsidR="00E92C4A" w:rsidRDefault="00E92C4A" w:rsidP="00E92C4A">
      <w:pPr>
        <w:rPr>
          <w:rtl/>
          <w:lang w:eastAsia="he-IL"/>
        </w:rPr>
      </w:pPr>
      <w:bookmarkStart w:id="1053" w:name="_ETM_Q1_2266247"/>
      <w:bookmarkStart w:id="1054" w:name="_ETM_Q1_2266288"/>
      <w:bookmarkStart w:id="1055" w:name="_ETM_Q1_2267303"/>
      <w:bookmarkEnd w:id="1053"/>
      <w:bookmarkEnd w:id="1054"/>
      <w:bookmarkEnd w:id="1055"/>
    </w:p>
    <w:p w14:paraId="371CE2D1" w14:textId="25D2B2D7" w:rsidR="00E92C4A" w:rsidRDefault="00E92C4A" w:rsidP="00E92C4A">
      <w:pPr>
        <w:pStyle w:val="a4"/>
        <w:keepNext/>
        <w:rPr>
          <w:rtl/>
        </w:rPr>
      </w:pPr>
      <w:bookmarkStart w:id="1056" w:name="ET_speaker_6156_163"/>
      <w:r w:rsidRPr="00E92C4A">
        <w:rPr>
          <w:rStyle w:val="TagStyle"/>
          <w:rtl/>
        </w:rPr>
        <w:t xml:space="preserve"> &lt;&lt; דובר &gt;&gt; </w:t>
      </w:r>
      <w:r>
        <w:rPr>
          <w:rtl/>
        </w:rPr>
        <w:t>גלעד קריב (העבודה):</w:t>
      </w:r>
      <w:r w:rsidRPr="00E92C4A">
        <w:rPr>
          <w:rStyle w:val="TagStyle"/>
          <w:rtl/>
        </w:rPr>
        <w:t xml:space="preserve"> &lt;&lt; דובר &gt;&gt;</w:t>
      </w:r>
      <w:r w:rsidR="00075054">
        <w:rPr>
          <w:rtl/>
        </w:rPr>
        <w:t xml:space="preserve"> </w:t>
      </w:r>
      <w:bookmarkEnd w:id="1056"/>
    </w:p>
    <w:p w14:paraId="2ED439C6" w14:textId="77777777" w:rsidR="00E92C4A" w:rsidRDefault="00E92C4A" w:rsidP="00E92C4A">
      <w:pPr>
        <w:pStyle w:val="KeepWithNext"/>
        <w:rPr>
          <w:rtl/>
          <w:lang w:eastAsia="he-IL"/>
        </w:rPr>
      </w:pPr>
    </w:p>
    <w:p w14:paraId="36539FFB" w14:textId="73C8185F" w:rsidR="00E92C4A" w:rsidRDefault="00E92C4A" w:rsidP="00E92C4A">
      <w:pPr>
        <w:rPr>
          <w:rtl/>
          <w:lang w:eastAsia="he-IL"/>
        </w:rPr>
      </w:pPr>
      <w:r>
        <w:rPr>
          <w:rFonts w:hint="cs"/>
          <w:rtl/>
          <w:lang w:eastAsia="he-IL"/>
        </w:rPr>
        <w:t>א</w:t>
      </w:r>
      <w:bookmarkStart w:id="1057" w:name="_ETM_Q1_2267592"/>
      <w:bookmarkStart w:id="1058" w:name="_ETM_Q1_2267610"/>
      <w:bookmarkEnd w:id="1057"/>
      <w:bookmarkEnd w:id="1058"/>
      <w:r>
        <w:rPr>
          <w:rFonts w:hint="cs"/>
          <w:rtl/>
          <w:lang w:eastAsia="he-IL"/>
        </w:rPr>
        <w:t xml:space="preserve">ני הבנתי שרעייתך יותר מוטרדת מהיקף המוזמנים </w:t>
      </w:r>
      <w:bookmarkStart w:id="1059" w:name="_ETM_Q1_2269695"/>
      <w:bookmarkEnd w:id="1059"/>
      <w:r>
        <w:rPr>
          <w:rFonts w:hint="cs"/>
          <w:rtl/>
          <w:lang w:eastAsia="he-IL"/>
        </w:rPr>
        <w:t>לחתונות. אני קורא נאמן של "יתד נאמן". אשריך.</w:t>
      </w:r>
    </w:p>
    <w:p w14:paraId="7B543291" w14:textId="77777777" w:rsidR="00E92C4A" w:rsidRDefault="00E92C4A" w:rsidP="00E92C4A">
      <w:pPr>
        <w:rPr>
          <w:rtl/>
          <w:lang w:eastAsia="he-IL"/>
        </w:rPr>
      </w:pPr>
      <w:bookmarkStart w:id="1060" w:name="_ETM_Q1_2271700"/>
      <w:bookmarkStart w:id="1061" w:name="_ETM_Q1_2271746"/>
      <w:bookmarkEnd w:id="1060"/>
      <w:bookmarkEnd w:id="1061"/>
    </w:p>
    <w:p w14:paraId="67626075" w14:textId="1B683025" w:rsidR="00E92C4A" w:rsidRDefault="00E92C4A" w:rsidP="00E92C4A">
      <w:pPr>
        <w:pStyle w:val="a4"/>
        <w:keepNext/>
        <w:rPr>
          <w:rtl/>
        </w:rPr>
      </w:pPr>
      <w:bookmarkStart w:id="1062" w:name="ET_speaker_5561_162"/>
      <w:r w:rsidRPr="00E92C4A">
        <w:rPr>
          <w:rStyle w:val="TagStyle"/>
          <w:rtl/>
        </w:rPr>
        <w:t xml:space="preserve"> &lt;&lt; דובר &gt;&gt; </w:t>
      </w:r>
      <w:r>
        <w:rPr>
          <w:rtl/>
        </w:rPr>
        <w:t>משה גפני (יהדות התורה):</w:t>
      </w:r>
      <w:r w:rsidRPr="00E92C4A">
        <w:rPr>
          <w:rStyle w:val="TagStyle"/>
          <w:rtl/>
        </w:rPr>
        <w:t xml:space="preserve"> &lt;&lt; דובר &gt;&gt;</w:t>
      </w:r>
      <w:r w:rsidR="00075054">
        <w:rPr>
          <w:rtl/>
        </w:rPr>
        <w:t xml:space="preserve"> </w:t>
      </w:r>
      <w:bookmarkEnd w:id="1062"/>
    </w:p>
    <w:p w14:paraId="5CDC25DD" w14:textId="77777777" w:rsidR="00E92C4A" w:rsidRDefault="00E92C4A" w:rsidP="00E92C4A">
      <w:pPr>
        <w:pStyle w:val="KeepWithNext"/>
        <w:rPr>
          <w:rtl/>
          <w:lang w:eastAsia="he-IL"/>
        </w:rPr>
      </w:pPr>
    </w:p>
    <w:p w14:paraId="58124A0E" w14:textId="489B4399" w:rsidR="00E92C4A" w:rsidRDefault="00E92C4A" w:rsidP="00E92C4A">
      <w:pPr>
        <w:rPr>
          <w:rtl/>
          <w:lang w:eastAsia="he-IL"/>
        </w:rPr>
      </w:pPr>
      <w:r>
        <w:rPr>
          <w:rFonts w:hint="cs"/>
          <w:rtl/>
          <w:lang w:eastAsia="he-IL"/>
        </w:rPr>
        <w:t xml:space="preserve">דרך אגב, אני לא ביקשתי </w:t>
      </w:r>
      <w:bookmarkStart w:id="1063" w:name="_ETM_Q1_2282326"/>
      <w:bookmarkEnd w:id="1063"/>
      <w:r>
        <w:rPr>
          <w:rFonts w:hint="cs"/>
          <w:rtl/>
          <w:lang w:eastAsia="he-IL"/>
        </w:rPr>
        <w:t>את זה.</w:t>
      </w:r>
      <w:bookmarkStart w:id="1064" w:name="_ETM_Q1_2294111"/>
      <w:bookmarkEnd w:id="1064"/>
      <w:r>
        <w:rPr>
          <w:rFonts w:hint="cs"/>
          <w:rtl/>
          <w:lang w:eastAsia="he-IL"/>
        </w:rPr>
        <w:t xml:space="preserve"> הוא עוד מתחיל להסביר אותי.</w:t>
      </w:r>
    </w:p>
    <w:p w14:paraId="4CD41840" w14:textId="77777777" w:rsidR="00E92C4A" w:rsidRDefault="00E92C4A" w:rsidP="00E92C4A">
      <w:pPr>
        <w:rPr>
          <w:rtl/>
          <w:lang w:eastAsia="he-IL"/>
        </w:rPr>
      </w:pPr>
      <w:bookmarkStart w:id="1065" w:name="_ETM_Q1_2299709"/>
      <w:bookmarkStart w:id="1066" w:name="_ETM_Q1_2299750"/>
      <w:bookmarkEnd w:id="1065"/>
      <w:bookmarkEnd w:id="1066"/>
    </w:p>
    <w:p w14:paraId="170B4B3B" w14:textId="4FE0D119" w:rsidR="00E92C4A" w:rsidRDefault="00E92C4A" w:rsidP="00E92C4A">
      <w:pPr>
        <w:pStyle w:val="af6"/>
        <w:keepNext/>
        <w:rPr>
          <w:rtl/>
        </w:rPr>
      </w:pPr>
      <w:bookmarkStart w:id="1067" w:name="ET_yor_6157_165"/>
      <w:r w:rsidRPr="00E92C4A">
        <w:rPr>
          <w:rStyle w:val="TagStyle"/>
          <w:rtl/>
        </w:rPr>
        <w:t xml:space="preserve"> &lt;&lt; יור &gt;&gt; </w:t>
      </w:r>
      <w:r>
        <w:rPr>
          <w:rtl/>
        </w:rPr>
        <w:t xml:space="preserve">היו"ר שמחה </w:t>
      </w:r>
      <w:proofErr w:type="spellStart"/>
      <w:r>
        <w:rPr>
          <w:rtl/>
        </w:rPr>
        <w:t>רוטמן</w:t>
      </w:r>
      <w:proofErr w:type="spellEnd"/>
      <w:r>
        <w:rPr>
          <w:rtl/>
        </w:rPr>
        <w:t>:</w:t>
      </w:r>
      <w:r w:rsidRPr="00E92C4A">
        <w:rPr>
          <w:rStyle w:val="TagStyle"/>
          <w:rtl/>
        </w:rPr>
        <w:t xml:space="preserve"> &lt;&lt; יור &gt;&gt;</w:t>
      </w:r>
      <w:r w:rsidR="00075054">
        <w:rPr>
          <w:rtl/>
        </w:rPr>
        <w:t xml:space="preserve"> </w:t>
      </w:r>
      <w:bookmarkEnd w:id="1067"/>
    </w:p>
    <w:p w14:paraId="21BBF6F7" w14:textId="77777777" w:rsidR="00E92C4A" w:rsidRDefault="00E92C4A" w:rsidP="00E92C4A">
      <w:pPr>
        <w:pStyle w:val="KeepWithNext"/>
        <w:rPr>
          <w:rtl/>
          <w:lang w:eastAsia="he-IL"/>
        </w:rPr>
      </w:pPr>
    </w:p>
    <w:p w14:paraId="2C5497D4" w14:textId="3ACC3318" w:rsidR="00E92C4A" w:rsidRDefault="00E92C4A" w:rsidP="00E92C4A">
      <w:pPr>
        <w:rPr>
          <w:rtl/>
          <w:lang w:eastAsia="he-IL"/>
        </w:rPr>
      </w:pPr>
      <w:r>
        <w:rPr>
          <w:rFonts w:hint="cs"/>
          <w:rtl/>
          <w:lang w:eastAsia="he-IL"/>
        </w:rPr>
        <w:t>הוא מטריל אותך ואתה</w:t>
      </w:r>
      <w:r w:rsidR="000B773B">
        <w:rPr>
          <w:rFonts w:hint="cs"/>
          <w:rtl/>
          <w:lang w:eastAsia="he-IL"/>
        </w:rPr>
        <w:t xml:space="preserve"> </w:t>
      </w:r>
      <w:r>
        <w:rPr>
          <w:rFonts w:hint="cs"/>
          <w:rtl/>
          <w:lang w:eastAsia="he-IL"/>
        </w:rPr>
        <w:t>קופץ. אין לך דיון בוועדת כספים?</w:t>
      </w:r>
    </w:p>
    <w:p w14:paraId="3956964E" w14:textId="77777777" w:rsidR="00E92C4A" w:rsidRDefault="00E92C4A" w:rsidP="00E92C4A">
      <w:pPr>
        <w:rPr>
          <w:rtl/>
          <w:lang w:eastAsia="he-IL"/>
        </w:rPr>
      </w:pPr>
    </w:p>
    <w:p w14:paraId="74DFC4BF" w14:textId="02BF90AF" w:rsidR="00E92C4A" w:rsidRDefault="00E92C4A" w:rsidP="00E92C4A">
      <w:pPr>
        <w:pStyle w:val="a4"/>
        <w:keepNext/>
        <w:rPr>
          <w:rtl/>
        </w:rPr>
      </w:pPr>
      <w:bookmarkStart w:id="1068" w:name="ET_speaker_5561_166"/>
      <w:r w:rsidRPr="00E92C4A">
        <w:rPr>
          <w:rStyle w:val="TagStyle"/>
          <w:rtl/>
        </w:rPr>
        <w:t xml:space="preserve"> &lt;&lt; דובר &gt;&gt; </w:t>
      </w:r>
      <w:r>
        <w:rPr>
          <w:rtl/>
        </w:rPr>
        <w:t>משה גפני (יהדות התורה):</w:t>
      </w:r>
      <w:r w:rsidRPr="00E92C4A">
        <w:rPr>
          <w:rStyle w:val="TagStyle"/>
          <w:rtl/>
        </w:rPr>
        <w:t xml:space="preserve"> &lt;&lt; דובר &gt;&gt;</w:t>
      </w:r>
      <w:r w:rsidR="00075054">
        <w:rPr>
          <w:rtl/>
        </w:rPr>
        <w:t xml:space="preserve"> </w:t>
      </w:r>
      <w:bookmarkEnd w:id="1068"/>
    </w:p>
    <w:p w14:paraId="7B2DE552" w14:textId="77777777" w:rsidR="00E92C4A" w:rsidRDefault="00E92C4A" w:rsidP="00E92C4A">
      <w:pPr>
        <w:pStyle w:val="KeepWithNext"/>
        <w:rPr>
          <w:rtl/>
          <w:lang w:eastAsia="he-IL"/>
        </w:rPr>
      </w:pPr>
    </w:p>
    <w:p w14:paraId="5F4401ED" w14:textId="27A886C6" w:rsidR="00E92C4A" w:rsidRPr="00E92C4A" w:rsidRDefault="00E92C4A" w:rsidP="00E92C4A">
      <w:pPr>
        <w:rPr>
          <w:rtl/>
          <w:lang w:eastAsia="he-IL"/>
        </w:rPr>
      </w:pPr>
      <w:r>
        <w:rPr>
          <w:rFonts w:hint="cs"/>
          <w:rtl/>
          <w:lang w:eastAsia="he-IL"/>
        </w:rPr>
        <w:t>סיימתי.</w:t>
      </w:r>
    </w:p>
    <w:p w14:paraId="7AF41A89" w14:textId="77777777" w:rsidR="00E92C4A" w:rsidRDefault="00E92C4A" w:rsidP="00E92C4A">
      <w:pPr>
        <w:rPr>
          <w:rtl/>
          <w:lang w:eastAsia="he-IL"/>
        </w:rPr>
      </w:pPr>
      <w:bookmarkStart w:id="1069" w:name="_ETM_Q1_2294152"/>
      <w:bookmarkEnd w:id="1069"/>
    </w:p>
    <w:p w14:paraId="1647A296" w14:textId="60AA0785" w:rsidR="00E92C4A" w:rsidRDefault="00E92C4A" w:rsidP="00E92C4A">
      <w:pPr>
        <w:pStyle w:val="a4"/>
        <w:keepNext/>
        <w:rPr>
          <w:rtl/>
        </w:rPr>
      </w:pPr>
      <w:bookmarkStart w:id="1070" w:name="ET_speaker_6156_164"/>
      <w:r w:rsidRPr="00E92C4A">
        <w:rPr>
          <w:rStyle w:val="TagStyle"/>
          <w:rtl/>
        </w:rPr>
        <w:t xml:space="preserve"> &lt;&lt; דובר &gt;&gt; </w:t>
      </w:r>
      <w:r>
        <w:rPr>
          <w:rtl/>
        </w:rPr>
        <w:t>גלעד קריב (העבודה):</w:t>
      </w:r>
      <w:r w:rsidRPr="00E92C4A">
        <w:rPr>
          <w:rStyle w:val="TagStyle"/>
          <w:rtl/>
        </w:rPr>
        <w:t xml:space="preserve"> &lt;&lt; דובר &gt;&gt;</w:t>
      </w:r>
      <w:r w:rsidR="00075054">
        <w:rPr>
          <w:rtl/>
        </w:rPr>
        <w:t xml:space="preserve"> </w:t>
      </w:r>
      <w:bookmarkEnd w:id="1070"/>
    </w:p>
    <w:p w14:paraId="29AF82C6" w14:textId="77777777" w:rsidR="00E92C4A" w:rsidRDefault="00E92C4A" w:rsidP="00E92C4A">
      <w:pPr>
        <w:pStyle w:val="KeepWithNext"/>
        <w:rPr>
          <w:rtl/>
          <w:lang w:eastAsia="he-IL"/>
        </w:rPr>
      </w:pPr>
    </w:p>
    <w:p w14:paraId="38D0F6A3" w14:textId="070EAFBF" w:rsidR="00E92C4A" w:rsidRDefault="00E92C4A" w:rsidP="00E92C4A">
      <w:pPr>
        <w:rPr>
          <w:rtl/>
          <w:lang w:eastAsia="he-IL"/>
        </w:rPr>
      </w:pPr>
      <w:bookmarkStart w:id="1071" w:name="_ETM_Q1_2295370"/>
      <w:bookmarkStart w:id="1072" w:name="_ETM_Q1_2295407"/>
      <w:bookmarkEnd w:id="1071"/>
      <w:bookmarkEnd w:id="1072"/>
      <w:r>
        <w:rPr>
          <w:rFonts w:hint="cs"/>
          <w:rtl/>
          <w:lang w:eastAsia="he-IL"/>
        </w:rPr>
        <w:t xml:space="preserve">דרך אגב, אצל </w:t>
      </w:r>
      <w:proofErr w:type="spellStart"/>
      <w:r>
        <w:rPr>
          <w:rFonts w:hint="cs"/>
          <w:rtl/>
          <w:lang w:eastAsia="he-IL"/>
        </w:rPr>
        <w:t>דיסטל</w:t>
      </w:r>
      <w:proofErr w:type="spellEnd"/>
      <w:r>
        <w:rPr>
          <w:rFonts w:hint="cs"/>
          <w:rtl/>
          <w:lang w:eastAsia="he-IL"/>
        </w:rPr>
        <w:t xml:space="preserve"> ההתפרצות הגיעה הרבה יותר</w:t>
      </w:r>
      <w:bookmarkStart w:id="1073" w:name="_ETM_Q1_2311364"/>
      <w:bookmarkStart w:id="1074" w:name="_ETM_Q1_2311406"/>
      <w:bookmarkEnd w:id="1073"/>
      <w:bookmarkEnd w:id="1074"/>
      <w:r>
        <w:rPr>
          <w:rFonts w:hint="cs"/>
          <w:rtl/>
          <w:lang w:eastAsia="he-IL"/>
        </w:rPr>
        <w:t xml:space="preserve"> מהר. כאן עוד</w:t>
      </w:r>
      <w:bookmarkStart w:id="1075" w:name="_ETM_Q1_2310315"/>
      <w:bookmarkEnd w:id="1075"/>
      <w:r>
        <w:rPr>
          <w:rFonts w:hint="cs"/>
          <w:rtl/>
          <w:lang w:eastAsia="he-IL"/>
        </w:rPr>
        <w:t xml:space="preserve"> היה מנגנון השהייה.</w:t>
      </w:r>
      <w:bookmarkStart w:id="1076" w:name="_ETM_Q1_2316237"/>
      <w:bookmarkEnd w:id="1076"/>
    </w:p>
    <w:p w14:paraId="0DFD4220" w14:textId="77777777" w:rsidR="00E92C4A" w:rsidRDefault="00E92C4A" w:rsidP="00E92C4A">
      <w:pPr>
        <w:rPr>
          <w:rtl/>
          <w:lang w:eastAsia="he-IL"/>
        </w:rPr>
      </w:pPr>
      <w:bookmarkStart w:id="1077" w:name="_ETM_Q1_2316279"/>
      <w:bookmarkEnd w:id="1077"/>
    </w:p>
    <w:p w14:paraId="3C968F18" w14:textId="6DD9E8BB" w:rsidR="00E92C4A" w:rsidRDefault="00E92C4A" w:rsidP="00E92C4A">
      <w:pPr>
        <w:rPr>
          <w:rtl/>
          <w:lang w:eastAsia="he-IL"/>
        </w:rPr>
      </w:pPr>
      <w:bookmarkStart w:id="1078" w:name="_ETM_Q1_2316372"/>
      <w:bookmarkStart w:id="1079" w:name="_ETM_Q1_2316411"/>
      <w:bookmarkEnd w:id="1078"/>
      <w:bookmarkEnd w:id="1079"/>
      <w:r>
        <w:rPr>
          <w:rFonts w:hint="cs"/>
          <w:rtl/>
          <w:lang w:eastAsia="he-IL"/>
        </w:rPr>
        <w:t xml:space="preserve">אני אחזור </w:t>
      </w:r>
      <w:bookmarkStart w:id="1080" w:name="_ETM_Q1_2315524"/>
      <w:bookmarkEnd w:id="1080"/>
      <w:r>
        <w:rPr>
          <w:rFonts w:hint="cs"/>
          <w:rtl/>
          <w:lang w:eastAsia="he-IL"/>
        </w:rPr>
        <w:t>לעניין כי זה סעיף חשוב. אסור</w:t>
      </w:r>
      <w:r w:rsidR="00075054">
        <w:rPr>
          <w:rFonts w:hint="cs"/>
          <w:rtl/>
          <w:lang w:eastAsia="he-IL"/>
        </w:rPr>
        <w:t xml:space="preserve"> </w:t>
      </w:r>
      <w:r>
        <w:rPr>
          <w:rFonts w:hint="cs"/>
          <w:rtl/>
          <w:lang w:eastAsia="he-IL"/>
        </w:rPr>
        <w:t>להקל ראש</w:t>
      </w:r>
      <w:bookmarkStart w:id="1081" w:name="_ETM_Q1_2320340"/>
      <w:bookmarkEnd w:id="1081"/>
      <w:r>
        <w:rPr>
          <w:rFonts w:hint="cs"/>
          <w:rtl/>
          <w:lang w:eastAsia="he-IL"/>
        </w:rPr>
        <w:t xml:space="preserve"> בפנייה של בית דין רבני ממלכתי אל האזרח.</w:t>
      </w:r>
      <w:bookmarkStart w:id="1082" w:name="_ETM_Q1_2327153"/>
      <w:bookmarkEnd w:id="1082"/>
      <w:r>
        <w:rPr>
          <w:rFonts w:hint="cs"/>
          <w:rtl/>
          <w:lang w:eastAsia="he-IL"/>
        </w:rPr>
        <w:t xml:space="preserve"> כל ההסברים שיהיו מצורפים למכתב לא יעזרו. יהיו הרבה מאוד אזרחים שברגע שהם מקבלים פנייה מגוף שיפוטי ממלכתי, הם </w:t>
      </w:r>
      <w:bookmarkStart w:id="1083" w:name="_ETM_Q1_2341378"/>
      <w:bookmarkEnd w:id="1083"/>
      <w:r>
        <w:rPr>
          <w:rFonts w:hint="cs"/>
          <w:rtl/>
          <w:lang w:eastAsia="he-IL"/>
        </w:rPr>
        <w:t xml:space="preserve">יהיו במצב שגם אם יכתבו שם כל מיני דברים, הם ירוצו להתייעץ עם עורך דין, הם יהיו לחוצים, הם </w:t>
      </w:r>
      <w:bookmarkStart w:id="1084" w:name="_ETM_Q1_2346133"/>
      <w:bookmarkEnd w:id="1084"/>
      <w:r>
        <w:rPr>
          <w:rFonts w:hint="cs"/>
          <w:rtl/>
          <w:lang w:eastAsia="he-IL"/>
        </w:rPr>
        <w:t xml:space="preserve">ירגישו שיש כאן פנייה של הרשויות ולא ברור להם מה </w:t>
      </w:r>
      <w:bookmarkStart w:id="1085" w:name="_ETM_Q1_2351112"/>
      <w:bookmarkEnd w:id="1085"/>
      <w:r>
        <w:rPr>
          <w:rFonts w:hint="cs"/>
          <w:rtl/>
          <w:lang w:eastAsia="he-IL"/>
        </w:rPr>
        <w:t>קורה.</w:t>
      </w:r>
    </w:p>
    <w:p w14:paraId="233AC44C" w14:textId="77777777" w:rsidR="00E92C4A" w:rsidRDefault="00E92C4A" w:rsidP="00E92C4A">
      <w:pPr>
        <w:rPr>
          <w:rtl/>
          <w:lang w:eastAsia="he-IL"/>
        </w:rPr>
      </w:pPr>
    </w:p>
    <w:p w14:paraId="513CF832" w14:textId="4376BD80" w:rsidR="00E92C4A" w:rsidRDefault="00E92C4A" w:rsidP="00E92C4A">
      <w:pPr>
        <w:pStyle w:val="a4"/>
        <w:keepNext/>
        <w:rPr>
          <w:rtl/>
        </w:rPr>
      </w:pPr>
      <w:bookmarkStart w:id="1086" w:name="ET_speaker_6520_167"/>
      <w:r w:rsidRPr="00E92C4A">
        <w:rPr>
          <w:rStyle w:val="TagStyle"/>
          <w:rtl/>
        </w:rPr>
        <w:t xml:space="preserve"> &lt;&lt; דובר &gt;&gt; </w:t>
      </w:r>
      <w:r>
        <w:rPr>
          <w:rtl/>
        </w:rPr>
        <w:t>ארז מלול (ש"ס):</w:t>
      </w:r>
      <w:r w:rsidRPr="00E92C4A">
        <w:rPr>
          <w:rStyle w:val="TagStyle"/>
          <w:rtl/>
        </w:rPr>
        <w:t xml:space="preserve"> &lt;&lt; דובר &gt;&gt;</w:t>
      </w:r>
      <w:r w:rsidR="00075054">
        <w:rPr>
          <w:rtl/>
        </w:rPr>
        <w:t xml:space="preserve"> </w:t>
      </w:r>
      <w:bookmarkEnd w:id="1086"/>
    </w:p>
    <w:p w14:paraId="3743671A" w14:textId="77777777" w:rsidR="00E92C4A" w:rsidRDefault="00E92C4A" w:rsidP="00E92C4A">
      <w:pPr>
        <w:pStyle w:val="KeepWithNext"/>
        <w:rPr>
          <w:rtl/>
          <w:lang w:eastAsia="he-IL"/>
        </w:rPr>
      </w:pPr>
    </w:p>
    <w:p w14:paraId="7C7240DE" w14:textId="23F02D4C" w:rsidR="00E92C4A" w:rsidRDefault="00E92C4A" w:rsidP="00E92C4A">
      <w:pPr>
        <w:rPr>
          <w:rtl/>
          <w:lang w:eastAsia="he-IL"/>
        </w:rPr>
      </w:pPr>
      <w:r>
        <w:rPr>
          <w:rFonts w:hint="cs"/>
          <w:rtl/>
          <w:lang w:eastAsia="he-IL"/>
        </w:rPr>
        <w:t>למרות שיהיה כתוב במפורש האם הם רוצים.</w:t>
      </w:r>
    </w:p>
    <w:p w14:paraId="4D5CA30F" w14:textId="77777777" w:rsidR="00E92C4A" w:rsidRDefault="00E92C4A" w:rsidP="00E92C4A">
      <w:pPr>
        <w:rPr>
          <w:rtl/>
          <w:lang w:eastAsia="he-IL"/>
        </w:rPr>
      </w:pPr>
    </w:p>
    <w:p w14:paraId="6BA500D4" w14:textId="43F79950" w:rsidR="00E92C4A" w:rsidRDefault="00E92C4A" w:rsidP="00E92C4A">
      <w:pPr>
        <w:pStyle w:val="af6"/>
        <w:keepNext/>
        <w:rPr>
          <w:rtl/>
        </w:rPr>
      </w:pPr>
      <w:bookmarkStart w:id="1087" w:name="ET_yor_6157_168"/>
      <w:r w:rsidRPr="00E92C4A">
        <w:rPr>
          <w:rStyle w:val="TagStyle"/>
          <w:rtl/>
        </w:rPr>
        <w:t xml:space="preserve"> &lt;&lt; יור &gt;&gt; </w:t>
      </w:r>
      <w:r>
        <w:rPr>
          <w:rtl/>
        </w:rPr>
        <w:t xml:space="preserve">היו"ר שמחה </w:t>
      </w:r>
      <w:proofErr w:type="spellStart"/>
      <w:r>
        <w:rPr>
          <w:rtl/>
        </w:rPr>
        <w:t>רוטמן</w:t>
      </w:r>
      <w:proofErr w:type="spellEnd"/>
      <w:r>
        <w:rPr>
          <w:rtl/>
        </w:rPr>
        <w:t>:</w:t>
      </w:r>
      <w:r w:rsidRPr="00E92C4A">
        <w:rPr>
          <w:rStyle w:val="TagStyle"/>
          <w:rtl/>
        </w:rPr>
        <w:t xml:space="preserve"> &lt;&lt; יור &gt;&gt;</w:t>
      </w:r>
      <w:r w:rsidR="00075054">
        <w:rPr>
          <w:rtl/>
        </w:rPr>
        <w:t xml:space="preserve"> </w:t>
      </w:r>
      <w:bookmarkEnd w:id="1087"/>
    </w:p>
    <w:p w14:paraId="0ED23521" w14:textId="77777777" w:rsidR="00E92C4A" w:rsidRDefault="00E92C4A" w:rsidP="00E92C4A">
      <w:pPr>
        <w:pStyle w:val="KeepWithNext"/>
        <w:rPr>
          <w:rtl/>
          <w:lang w:eastAsia="he-IL"/>
        </w:rPr>
      </w:pPr>
    </w:p>
    <w:p w14:paraId="0CD7C66B" w14:textId="321AF01C" w:rsidR="00E92C4A" w:rsidRDefault="00E92C4A" w:rsidP="00E92C4A">
      <w:pPr>
        <w:rPr>
          <w:rtl/>
          <w:lang w:eastAsia="he-IL"/>
        </w:rPr>
      </w:pPr>
      <w:r>
        <w:rPr>
          <w:rFonts w:hint="cs"/>
          <w:rtl/>
          <w:lang w:eastAsia="he-IL"/>
        </w:rPr>
        <w:t>ארז, תן לו לדבר. הוא מדבר לסעיף. עזוב אותו בבקשה.</w:t>
      </w:r>
    </w:p>
    <w:p w14:paraId="5AB6B460" w14:textId="77777777" w:rsidR="00E92C4A" w:rsidRDefault="00E92C4A" w:rsidP="00E92C4A">
      <w:pPr>
        <w:rPr>
          <w:rtl/>
          <w:lang w:eastAsia="he-IL"/>
        </w:rPr>
      </w:pPr>
    </w:p>
    <w:p w14:paraId="686051BC" w14:textId="1C65E5E5" w:rsidR="00E92C4A" w:rsidRDefault="00E92C4A" w:rsidP="00E92C4A">
      <w:pPr>
        <w:pStyle w:val="a4"/>
        <w:keepNext/>
        <w:rPr>
          <w:rtl/>
        </w:rPr>
      </w:pPr>
      <w:bookmarkStart w:id="1088" w:name="ET_speaker_6520_169"/>
      <w:r w:rsidRPr="00E92C4A">
        <w:rPr>
          <w:rStyle w:val="TagStyle"/>
          <w:rtl/>
        </w:rPr>
        <w:t xml:space="preserve"> &lt;&lt; דובר &gt;&gt; </w:t>
      </w:r>
      <w:r>
        <w:rPr>
          <w:rtl/>
        </w:rPr>
        <w:t>ארז מלול (ש"ס):</w:t>
      </w:r>
      <w:r w:rsidRPr="00E92C4A">
        <w:rPr>
          <w:rStyle w:val="TagStyle"/>
          <w:rtl/>
        </w:rPr>
        <w:t xml:space="preserve"> &lt;&lt; דובר &gt;&gt;</w:t>
      </w:r>
      <w:r w:rsidR="00075054">
        <w:rPr>
          <w:rtl/>
        </w:rPr>
        <w:t xml:space="preserve"> </w:t>
      </w:r>
      <w:bookmarkEnd w:id="1088"/>
    </w:p>
    <w:p w14:paraId="4EDE4B7C" w14:textId="77777777" w:rsidR="00E92C4A" w:rsidRDefault="00E92C4A" w:rsidP="00E92C4A">
      <w:pPr>
        <w:pStyle w:val="KeepWithNext"/>
        <w:rPr>
          <w:rtl/>
          <w:lang w:eastAsia="he-IL"/>
        </w:rPr>
      </w:pPr>
    </w:p>
    <w:p w14:paraId="193E158E" w14:textId="6603885F" w:rsidR="00E92C4A" w:rsidRDefault="00E92C4A" w:rsidP="00E92C4A">
      <w:pPr>
        <w:rPr>
          <w:rtl/>
          <w:lang w:eastAsia="he-IL"/>
        </w:rPr>
      </w:pPr>
      <w:r>
        <w:rPr>
          <w:rFonts w:hint="cs"/>
          <w:rtl/>
          <w:lang w:eastAsia="he-IL"/>
        </w:rPr>
        <w:t>אני עונה ל</w:t>
      </w:r>
      <w:bookmarkStart w:id="1089" w:name="_ETM_Q1_2357701"/>
      <w:bookmarkEnd w:id="1089"/>
      <w:r>
        <w:rPr>
          <w:rFonts w:hint="cs"/>
          <w:rtl/>
          <w:lang w:eastAsia="he-IL"/>
        </w:rPr>
        <w:t xml:space="preserve">ו על הסעיף. </w:t>
      </w:r>
    </w:p>
    <w:p w14:paraId="3DFFD839" w14:textId="77777777" w:rsidR="00E92C4A" w:rsidRDefault="00E92C4A" w:rsidP="00E92C4A">
      <w:pPr>
        <w:rPr>
          <w:rtl/>
          <w:lang w:eastAsia="he-IL"/>
        </w:rPr>
      </w:pPr>
      <w:bookmarkStart w:id="1090" w:name="_ETM_Q1_2361506"/>
      <w:bookmarkStart w:id="1091" w:name="_ETM_Q1_2361547"/>
      <w:bookmarkStart w:id="1092" w:name="_ETM_Q1_2363114"/>
      <w:bookmarkEnd w:id="1090"/>
      <w:bookmarkEnd w:id="1091"/>
      <w:bookmarkEnd w:id="1092"/>
    </w:p>
    <w:p w14:paraId="59370B8D" w14:textId="181E6A0E" w:rsidR="00E92C4A" w:rsidRDefault="00E92C4A" w:rsidP="00E92C4A">
      <w:pPr>
        <w:pStyle w:val="af6"/>
        <w:keepNext/>
        <w:rPr>
          <w:rtl/>
        </w:rPr>
      </w:pPr>
      <w:bookmarkStart w:id="1093" w:name="ET_yor_6157_170"/>
      <w:r w:rsidRPr="00E92C4A">
        <w:rPr>
          <w:rStyle w:val="TagStyle"/>
          <w:rtl/>
        </w:rPr>
        <w:t xml:space="preserve"> &lt;&lt; יור &gt;&gt; </w:t>
      </w:r>
      <w:r>
        <w:rPr>
          <w:rtl/>
        </w:rPr>
        <w:t xml:space="preserve">היו"ר שמחה </w:t>
      </w:r>
      <w:proofErr w:type="spellStart"/>
      <w:r>
        <w:rPr>
          <w:rtl/>
        </w:rPr>
        <w:t>רוטמן</w:t>
      </w:r>
      <w:proofErr w:type="spellEnd"/>
      <w:r>
        <w:rPr>
          <w:rtl/>
        </w:rPr>
        <w:t>:</w:t>
      </w:r>
      <w:r w:rsidRPr="00E92C4A">
        <w:rPr>
          <w:rStyle w:val="TagStyle"/>
          <w:rtl/>
        </w:rPr>
        <w:t xml:space="preserve"> &lt;&lt; יור &gt;&gt;</w:t>
      </w:r>
      <w:r w:rsidR="00075054">
        <w:rPr>
          <w:rtl/>
        </w:rPr>
        <w:t xml:space="preserve"> </w:t>
      </w:r>
      <w:bookmarkEnd w:id="1093"/>
    </w:p>
    <w:p w14:paraId="12C28F29" w14:textId="77777777" w:rsidR="00E92C4A" w:rsidRDefault="00E92C4A" w:rsidP="00E92C4A">
      <w:pPr>
        <w:pStyle w:val="KeepWithNext"/>
        <w:rPr>
          <w:rtl/>
          <w:lang w:eastAsia="he-IL"/>
        </w:rPr>
      </w:pPr>
    </w:p>
    <w:p w14:paraId="72585AAE" w14:textId="5EDF9399" w:rsidR="00E92C4A" w:rsidRDefault="00E92C4A" w:rsidP="00E92C4A">
      <w:pPr>
        <w:rPr>
          <w:rtl/>
          <w:lang w:eastAsia="he-IL"/>
        </w:rPr>
      </w:pPr>
      <w:bookmarkStart w:id="1094" w:name="_ETM_Q1_2363411"/>
      <w:bookmarkStart w:id="1095" w:name="_ETM_Q1_2363461"/>
      <w:bookmarkEnd w:id="1094"/>
      <w:bookmarkEnd w:id="1095"/>
      <w:r>
        <w:rPr>
          <w:rFonts w:hint="cs"/>
          <w:rtl/>
          <w:lang w:eastAsia="he-IL"/>
        </w:rPr>
        <w:t xml:space="preserve"> אני כרגע לא צריך את התשובה שלך. אני צריך שהוא יסיים לדבר.</w:t>
      </w:r>
    </w:p>
    <w:p w14:paraId="25C69000" w14:textId="77777777" w:rsidR="00E92C4A" w:rsidRDefault="00E92C4A" w:rsidP="00E92C4A">
      <w:pPr>
        <w:rPr>
          <w:rtl/>
          <w:lang w:eastAsia="he-IL"/>
        </w:rPr>
      </w:pPr>
      <w:bookmarkStart w:id="1096" w:name="_ETM_Q1_2362051"/>
      <w:bookmarkStart w:id="1097" w:name="_ETM_Q1_2362098"/>
      <w:bookmarkEnd w:id="1096"/>
      <w:bookmarkEnd w:id="1097"/>
    </w:p>
    <w:p w14:paraId="54E9681E" w14:textId="3289AE9B" w:rsidR="00E92C4A" w:rsidRDefault="00E92C4A" w:rsidP="00E92C4A">
      <w:pPr>
        <w:pStyle w:val="a4"/>
        <w:keepNext/>
        <w:rPr>
          <w:rtl/>
        </w:rPr>
      </w:pPr>
      <w:bookmarkStart w:id="1098" w:name="ET_speaker_6156_171"/>
      <w:r w:rsidRPr="00E92C4A">
        <w:rPr>
          <w:rStyle w:val="TagStyle"/>
          <w:rtl/>
        </w:rPr>
        <w:t xml:space="preserve"> &lt;&lt; דובר &gt;&gt; </w:t>
      </w:r>
      <w:r>
        <w:rPr>
          <w:rtl/>
        </w:rPr>
        <w:t>גלעד קריב (העבודה):</w:t>
      </w:r>
      <w:r w:rsidRPr="00E92C4A">
        <w:rPr>
          <w:rStyle w:val="TagStyle"/>
          <w:rtl/>
        </w:rPr>
        <w:t xml:space="preserve"> &lt;&lt; דובר &gt;&gt;</w:t>
      </w:r>
      <w:r w:rsidR="00075054">
        <w:rPr>
          <w:rtl/>
        </w:rPr>
        <w:t xml:space="preserve"> </w:t>
      </w:r>
      <w:bookmarkEnd w:id="1098"/>
    </w:p>
    <w:p w14:paraId="1C61E7FC" w14:textId="77777777" w:rsidR="00E92C4A" w:rsidRPr="00E92C4A" w:rsidRDefault="00E92C4A" w:rsidP="00E92C4A">
      <w:pPr>
        <w:rPr>
          <w:rtl/>
          <w:lang w:eastAsia="he-IL"/>
        </w:rPr>
      </w:pPr>
      <w:bookmarkStart w:id="1099" w:name="_ETM_Q1_2366432"/>
      <w:bookmarkStart w:id="1100" w:name="_ETM_Q1_2366484"/>
      <w:bookmarkEnd w:id="1099"/>
      <w:bookmarkEnd w:id="1100"/>
    </w:p>
    <w:p w14:paraId="560EC8CE" w14:textId="1FB108D9" w:rsidR="00E92C4A" w:rsidRDefault="00E92C4A" w:rsidP="00E92C4A">
      <w:pPr>
        <w:rPr>
          <w:rtl/>
          <w:lang w:eastAsia="he-IL"/>
        </w:rPr>
      </w:pPr>
      <w:bookmarkStart w:id="1101" w:name="_ETM_Q1_2363805"/>
      <w:bookmarkStart w:id="1102" w:name="_ETM_Q1_2363840"/>
      <w:bookmarkEnd w:id="1101"/>
      <w:bookmarkEnd w:id="1102"/>
      <w:r>
        <w:rPr>
          <w:rFonts w:hint="cs"/>
          <w:rtl/>
          <w:lang w:eastAsia="he-IL"/>
        </w:rPr>
        <w:t xml:space="preserve">ארז, אני באמת חושב שיש קהל מאוד גדול שקבלת </w:t>
      </w:r>
      <w:bookmarkStart w:id="1103" w:name="_ETM_Q1_2372276"/>
      <w:bookmarkEnd w:id="1103"/>
      <w:r>
        <w:rPr>
          <w:rFonts w:hint="cs"/>
          <w:rtl/>
          <w:lang w:eastAsia="he-IL"/>
        </w:rPr>
        <w:t>מכתב</w:t>
      </w:r>
      <w:r w:rsidR="000B773B">
        <w:rPr>
          <w:rFonts w:hint="cs"/>
          <w:rtl/>
          <w:lang w:eastAsia="he-IL"/>
        </w:rPr>
        <w:t xml:space="preserve"> </w:t>
      </w:r>
      <w:r>
        <w:rPr>
          <w:rFonts w:hint="cs"/>
          <w:rtl/>
          <w:lang w:eastAsia="he-IL"/>
        </w:rPr>
        <w:t>כזה, גם אם היו מקבלים אותו</w:t>
      </w:r>
      <w:bookmarkStart w:id="1104" w:name="_ETM_Q1_2368348"/>
      <w:bookmarkEnd w:id="1104"/>
      <w:r>
        <w:rPr>
          <w:rFonts w:hint="cs"/>
          <w:rtl/>
          <w:lang w:eastAsia="he-IL"/>
        </w:rPr>
        <w:t xml:space="preserve"> מרשות ההוצאה לפועל</w:t>
      </w:r>
      <w:r w:rsidR="000B773B">
        <w:rPr>
          <w:rFonts w:hint="cs"/>
          <w:rtl/>
          <w:lang w:eastAsia="he-IL"/>
        </w:rPr>
        <w:t xml:space="preserve"> </w:t>
      </w:r>
      <w:r>
        <w:rPr>
          <w:rFonts w:hint="cs"/>
          <w:rtl/>
          <w:lang w:eastAsia="he-IL"/>
        </w:rPr>
        <w:t xml:space="preserve">וגם אם היו </w:t>
      </w:r>
      <w:bookmarkStart w:id="1105" w:name="_ETM_Q1_2375778"/>
      <w:bookmarkEnd w:id="1105"/>
      <w:r>
        <w:rPr>
          <w:rFonts w:hint="cs"/>
          <w:rtl/>
          <w:lang w:eastAsia="he-IL"/>
        </w:rPr>
        <w:t>מקבלים</w:t>
      </w:r>
      <w:r w:rsidR="000B773B">
        <w:rPr>
          <w:rFonts w:hint="cs"/>
          <w:rtl/>
          <w:lang w:eastAsia="he-IL"/>
        </w:rPr>
        <w:t xml:space="preserve"> </w:t>
      </w:r>
      <w:r>
        <w:rPr>
          <w:rFonts w:hint="cs"/>
          <w:rtl/>
          <w:lang w:eastAsia="he-IL"/>
        </w:rPr>
        <w:t>אותו מבית משפט או ממשרד הבריאות, זה שיהיה כתוב שם באותיות קטנות או באותיות</w:t>
      </w:r>
      <w:r w:rsidR="000B773B">
        <w:rPr>
          <w:rFonts w:hint="cs"/>
          <w:rtl/>
          <w:lang w:eastAsia="he-IL"/>
        </w:rPr>
        <w:t xml:space="preserve"> </w:t>
      </w:r>
      <w:r>
        <w:rPr>
          <w:rFonts w:hint="cs"/>
          <w:rtl/>
          <w:lang w:eastAsia="he-IL"/>
        </w:rPr>
        <w:t xml:space="preserve">קידוש לבנה שזאת לא חובה </w:t>
      </w:r>
      <w:r>
        <w:rPr>
          <w:rtl/>
          <w:lang w:eastAsia="he-IL"/>
        </w:rPr>
        <w:t>–</w:t>
      </w:r>
      <w:r>
        <w:rPr>
          <w:rFonts w:hint="cs"/>
          <w:rtl/>
          <w:lang w:eastAsia="he-IL"/>
        </w:rPr>
        <w:t xml:space="preserve"> ז</w:t>
      </w:r>
      <w:bookmarkStart w:id="1106" w:name="_ETM_Q1_2382998"/>
      <w:bookmarkEnd w:id="1106"/>
      <w:r>
        <w:rPr>
          <w:rFonts w:hint="cs"/>
          <w:rtl/>
          <w:lang w:eastAsia="he-IL"/>
        </w:rPr>
        <w:t xml:space="preserve">ה לא עוזר. יש משהו דרמטי במפגש </w:t>
      </w:r>
      <w:bookmarkStart w:id="1107" w:name="_ETM_Q1_2390408"/>
      <w:bookmarkEnd w:id="1107"/>
      <w:r>
        <w:rPr>
          <w:rFonts w:hint="cs"/>
          <w:rtl/>
          <w:lang w:eastAsia="he-IL"/>
        </w:rPr>
        <w:t>של האזרח.</w:t>
      </w:r>
    </w:p>
    <w:p w14:paraId="42B6F800" w14:textId="77777777" w:rsidR="00E92C4A" w:rsidRDefault="00E92C4A" w:rsidP="00E92C4A">
      <w:pPr>
        <w:rPr>
          <w:rtl/>
          <w:lang w:eastAsia="he-IL"/>
        </w:rPr>
      </w:pPr>
      <w:bookmarkStart w:id="1108" w:name="_ETM_Q1_2390363"/>
      <w:bookmarkStart w:id="1109" w:name="_ETM_Q1_2390412"/>
      <w:bookmarkEnd w:id="1108"/>
      <w:bookmarkEnd w:id="1109"/>
    </w:p>
    <w:p w14:paraId="56DCD615" w14:textId="5B61E301" w:rsidR="00E92C4A" w:rsidRDefault="00E92C4A" w:rsidP="00E92C4A">
      <w:pPr>
        <w:rPr>
          <w:rtl/>
          <w:lang w:eastAsia="he-IL"/>
        </w:rPr>
      </w:pPr>
      <w:bookmarkStart w:id="1110" w:name="_ETM_Q1_2390491"/>
      <w:bookmarkStart w:id="1111" w:name="_ETM_Q1_2390531"/>
      <w:bookmarkEnd w:id="1110"/>
      <w:bookmarkEnd w:id="1111"/>
      <w:r>
        <w:rPr>
          <w:rFonts w:hint="cs"/>
          <w:rtl/>
          <w:lang w:eastAsia="he-IL"/>
        </w:rPr>
        <w:t xml:space="preserve">דבר שני, וכאן אני מודה שחבריי </w:t>
      </w:r>
      <w:bookmarkStart w:id="1112" w:name="_ETM_Q1_2396052"/>
      <w:bookmarkEnd w:id="1112"/>
      <w:r>
        <w:rPr>
          <w:rFonts w:hint="cs"/>
          <w:rtl/>
          <w:lang w:eastAsia="he-IL"/>
        </w:rPr>
        <w:t>כדוגמת ארז מלול בקיאים יותר ממני אבל אני עדיין חושב שלא מדובר</w:t>
      </w:r>
      <w:r w:rsidR="000B773B">
        <w:rPr>
          <w:rFonts w:hint="cs"/>
          <w:rtl/>
          <w:lang w:eastAsia="he-IL"/>
        </w:rPr>
        <w:t xml:space="preserve"> </w:t>
      </w:r>
      <w:r w:rsidR="007A041A">
        <w:rPr>
          <w:rFonts w:hint="cs"/>
          <w:rtl/>
          <w:lang w:eastAsia="he-IL"/>
        </w:rPr>
        <w:t>בסתם פנייה.</w:t>
      </w:r>
      <w:bookmarkStart w:id="1113" w:name="_ETM_Q1_2402345"/>
      <w:bookmarkEnd w:id="1113"/>
      <w:r w:rsidR="007A041A">
        <w:rPr>
          <w:rFonts w:hint="cs"/>
          <w:rtl/>
          <w:lang w:eastAsia="he-IL"/>
        </w:rPr>
        <w:t xml:space="preserve"> אני </w:t>
      </w:r>
      <w:bookmarkStart w:id="1114" w:name="_ETM_Q1_2408745"/>
      <w:bookmarkEnd w:id="1114"/>
      <w:r w:rsidR="007A041A">
        <w:rPr>
          <w:rFonts w:hint="cs"/>
          <w:rtl/>
          <w:lang w:eastAsia="he-IL"/>
        </w:rPr>
        <w:t>מניח שרוב הפניות הללו</w:t>
      </w:r>
      <w:r w:rsidR="000B773B">
        <w:rPr>
          <w:rFonts w:hint="cs"/>
          <w:rtl/>
          <w:lang w:eastAsia="he-IL"/>
        </w:rPr>
        <w:t xml:space="preserve"> </w:t>
      </w:r>
      <w:r w:rsidR="007A041A">
        <w:rPr>
          <w:rFonts w:hint="cs"/>
          <w:rtl/>
          <w:lang w:eastAsia="he-IL"/>
        </w:rPr>
        <w:t>תישלחנה לאנשים, שאני</w:t>
      </w:r>
      <w:bookmarkStart w:id="1115" w:name="_ETM_Q1_2414426"/>
      <w:bookmarkEnd w:id="1115"/>
      <w:r w:rsidR="007A041A">
        <w:rPr>
          <w:rFonts w:hint="cs"/>
          <w:rtl/>
          <w:lang w:eastAsia="he-IL"/>
        </w:rPr>
        <w:t xml:space="preserve"> אומר בשפה עממית, שהם באזורי החיוג של בית </w:t>
      </w:r>
      <w:bookmarkStart w:id="1116" w:name="_ETM_Q1_2416201"/>
      <w:bookmarkEnd w:id="1116"/>
      <w:r w:rsidR="007A041A">
        <w:rPr>
          <w:rFonts w:hint="cs"/>
          <w:rtl/>
          <w:lang w:eastAsia="he-IL"/>
        </w:rPr>
        <w:t>הדין הרבני. מישהו שנמצא איתי בוויכוח.</w:t>
      </w:r>
    </w:p>
    <w:p w14:paraId="7F4E2F20" w14:textId="77777777" w:rsidR="007A041A" w:rsidRDefault="007A041A" w:rsidP="00E92C4A">
      <w:pPr>
        <w:rPr>
          <w:rtl/>
          <w:lang w:eastAsia="he-IL"/>
        </w:rPr>
      </w:pPr>
      <w:bookmarkStart w:id="1117" w:name="_ETM_Q1_2422626"/>
      <w:bookmarkStart w:id="1118" w:name="_ETM_Q1_2422677"/>
      <w:bookmarkStart w:id="1119" w:name="_ETM_Q1_2422209"/>
      <w:bookmarkEnd w:id="1117"/>
      <w:bookmarkEnd w:id="1118"/>
      <w:bookmarkEnd w:id="1119"/>
    </w:p>
    <w:p w14:paraId="50461A82" w14:textId="7C253E5B" w:rsidR="007A041A" w:rsidRDefault="007A041A" w:rsidP="007A041A">
      <w:pPr>
        <w:pStyle w:val="af6"/>
        <w:keepNext/>
        <w:rPr>
          <w:rtl/>
        </w:rPr>
      </w:pPr>
      <w:bookmarkStart w:id="1120" w:name="ET_yor_6157_172"/>
      <w:r w:rsidRPr="007A041A">
        <w:rPr>
          <w:rStyle w:val="TagStyle"/>
          <w:rtl/>
        </w:rPr>
        <w:t xml:space="preserve"> &lt;&lt; יור &gt;&gt; </w:t>
      </w:r>
      <w:r>
        <w:rPr>
          <w:rtl/>
        </w:rPr>
        <w:t xml:space="preserve">היו"ר שמחה </w:t>
      </w:r>
      <w:proofErr w:type="spellStart"/>
      <w:r>
        <w:rPr>
          <w:rtl/>
        </w:rPr>
        <w:t>רוטמן</w:t>
      </w:r>
      <w:proofErr w:type="spellEnd"/>
      <w:r>
        <w:rPr>
          <w:rtl/>
        </w:rPr>
        <w:t>:</w:t>
      </w:r>
      <w:r w:rsidRPr="007A041A">
        <w:rPr>
          <w:rStyle w:val="TagStyle"/>
          <w:rtl/>
        </w:rPr>
        <w:t xml:space="preserve"> &lt;&lt; יור &gt;&gt;</w:t>
      </w:r>
      <w:r w:rsidR="00075054">
        <w:rPr>
          <w:rtl/>
        </w:rPr>
        <w:t xml:space="preserve"> </w:t>
      </w:r>
      <w:bookmarkEnd w:id="1120"/>
    </w:p>
    <w:p w14:paraId="38A0E98F" w14:textId="77777777" w:rsidR="007A041A" w:rsidRDefault="007A041A" w:rsidP="007A041A">
      <w:pPr>
        <w:pStyle w:val="KeepWithNext"/>
        <w:rPr>
          <w:rtl/>
          <w:lang w:eastAsia="he-IL"/>
        </w:rPr>
      </w:pPr>
    </w:p>
    <w:p w14:paraId="2C4A3188" w14:textId="297CAC1D" w:rsidR="007A041A" w:rsidRDefault="007A041A" w:rsidP="007A041A">
      <w:pPr>
        <w:rPr>
          <w:rtl/>
          <w:lang w:eastAsia="he-IL"/>
        </w:rPr>
      </w:pPr>
      <w:bookmarkStart w:id="1121" w:name="_ETM_Q1_2422496"/>
      <w:bookmarkStart w:id="1122" w:name="_ETM_Q1_2422537"/>
      <w:bookmarkEnd w:id="1121"/>
      <w:bookmarkEnd w:id="1122"/>
      <w:r>
        <w:rPr>
          <w:rFonts w:hint="cs"/>
          <w:rtl/>
          <w:lang w:eastAsia="he-IL"/>
        </w:rPr>
        <w:t>הנקודה</w:t>
      </w:r>
      <w:bookmarkStart w:id="1123" w:name="_ETM_Q1_2420834"/>
      <w:bookmarkEnd w:id="1123"/>
      <w:r>
        <w:rPr>
          <w:rFonts w:hint="cs"/>
          <w:rtl/>
          <w:lang w:eastAsia="he-IL"/>
        </w:rPr>
        <w:t xml:space="preserve"> ברורה.</w:t>
      </w:r>
    </w:p>
    <w:p w14:paraId="393CF07E" w14:textId="77777777" w:rsidR="007A041A" w:rsidRDefault="007A041A" w:rsidP="007A041A">
      <w:pPr>
        <w:rPr>
          <w:rtl/>
          <w:lang w:eastAsia="he-IL"/>
        </w:rPr>
      </w:pPr>
      <w:bookmarkStart w:id="1124" w:name="_ETM_Q1_2422018"/>
      <w:bookmarkStart w:id="1125" w:name="_ETM_Q1_2422059"/>
      <w:bookmarkEnd w:id="1124"/>
      <w:bookmarkEnd w:id="1125"/>
    </w:p>
    <w:p w14:paraId="291F7B97" w14:textId="297E6672" w:rsidR="007A041A" w:rsidRDefault="007A041A" w:rsidP="007A041A">
      <w:pPr>
        <w:pStyle w:val="a4"/>
        <w:keepNext/>
        <w:rPr>
          <w:rtl/>
        </w:rPr>
      </w:pPr>
      <w:bookmarkStart w:id="1126" w:name="ET_speaker_6156_173"/>
      <w:r w:rsidRPr="007A041A">
        <w:rPr>
          <w:rStyle w:val="TagStyle"/>
          <w:rtl/>
        </w:rPr>
        <w:t xml:space="preserve"> &lt;&lt; דובר &gt;&gt; </w:t>
      </w:r>
      <w:r>
        <w:rPr>
          <w:rtl/>
        </w:rPr>
        <w:t>גלעד קריב (העבודה):</w:t>
      </w:r>
      <w:r w:rsidRPr="007A041A">
        <w:rPr>
          <w:rStyle w:val="TagStyle"/>
          <w:rtl/>
        </w:rPr>
        <w:t xml:space="preserve"> &lt;&lt; דובר &gt;&gt;</w:t>
      </w:r>
      <w:r w:rsidR="00075054">
        <w:rPr>
          <w:rtl/>
        </w:rPr>
        <w:t xml:space="preserve"> </w:t>
      </w:r>
      <w:bookmarkEnd w:id="1126"/>
    </w:p>
    <w:p w14:paraId="48687C48" w14:textId="77777777" w:rsidR="007A041A" w:rsidRDefault="007A041A" w:rsidP="007A041A">
      <w:pPr>
        <w:pStyle w:val="KeepWithNext"/>
        <w:rPr>
          <w:rtl/>
          <w:lang w:eastAsia="he-IL"/>
        </w:rPr>
      </w:pPr>
    </w:p>
    <w:p w14:paraId="0D9E9469" w14:textId="5C25C497" w:rsidR="007A041A" w:rsidRDefault="007A041A" w:rsidP="007A041A">
      <w:pPr>
        <w:rPr>
          <w:rtl/>
          <w:lang w:eastAsia="he-IL"/>
        </w:rPr>
      </w:pPr>
      <w:r>
        <w:rPr>
          <w:rFonts w:hint="cs"/>
          <w:rtl/>
          <w:lang w:eastAsia="he-IL"/>
        </w:rPr>
        <w:t>אני מבקש שניקח</w:t>
      </w:r>
      <w:r w:rsidR="000B773B">
        <w:rPr>
          <w:rFonts w:hint="cs"/>
          <w:rtl/>
          <w:lang w:eastAsia="he-IL"/>
        </w:rPr>
        <w:t xml:space="preserve"> </w:t>
      </w:r>
      <w:r>
        <w:rPr>
          <w:rFonts w:hint="cs"/>
          <w:rtl/>
          <w:lang w:eastAsia="he-IL"/>
        </w:rPr>
        <w:t xml:space="preserve">בחשבון שאנחנו נבקש </w:t>
      </w:r>
      <w:bookmarkStart w:id="1127" w:name="_ETM_Q1_2425723"/>
      <w:bookmarkEnd w:id="1127"/>
      <w:r>
        <w:rPr>
          <w:rFonts w:hint="cs"/>
          <w:rtl/>
          <w:lang w:eastAsia="he-IL"/>
        </w:rPr>
        <w:t xml:space="preserve">כאן פרקטיקה מאזרח שהוא ירא שמים, שומר תורה ומצוות, לסרב לפנייה של בית דין רבני. יאמרו לי </w:t>
      </w:r>
      <w:bookmarkStart w:id="1128" w:name="_ETM_Q1_2435893"/>
      <w:bookmarkEnd w:id="1128"/>
      <w:r>
        <w:rPr>
          <w:rFonts w:hint="cs"/>
          <w:rtl/>
          <w:lang w:eastAsia="he-IL"/>
        </w:rPr>
        <w:t xml:space="preserve">שהרי בית הדין לממונות של הרב </w:t>
      </w:r>
      <w:proofErr w:type="spellStart"/>
      <w:r>
        <w:rPr>
          <w:rFonts w:hint="cs"/>
          <w:rtl/>
          <w:lang w:eastAsia="he-IL"/>
        </w:rPr>
        <w:t>ערוסי</w:t>
      </w:r>
      <w:proofErr w:type="spellEnd"/>
      <w:r w:rsidR="000B773B">
        <w:rPr>
          <w:rFonts w:hint="cs"/>
          <w:rtl/>
          <w:lang w:eastAsia="he-IL"/>
        </w:rPr>
        <w:t xml:space="preserve"> </w:t>
      </w:r>
      <w:r>
        <w:rPr>
          <w:rFonts w:hint="cs"/>
          <w:rtl/>
          <w:lang w:eastAsia="he-IL"/>
        </w:rPr>
        <w:t>- - -</w:t>
      </w:r>
    </w:p>
    <w:p w14:paraId="7F543052" w14:textId="77777777" w:rsidR="007A041A" w:rsidRDefault="007A041A" w:rsidP="007A041A">
      <w:pPr>
        <w:rPr>
          <w:rtl/>
          <w:lang w:eastAsia="he-IL"/>
        </w:rPr>
      </w:pPr>
    </w:p>
    <w:p w14:paraId="24159EC8" w14:textId="4A715A1E" w:rsidR="007A041A" w:rsidRDefault="007A041A" w:rsidP="007A041A">
      <w:pPr>
        <w:pStyle w:val="af6"/>
        <w:keepNext/>
        <w:rPr>
          <w:rtl/>
        </w:rPr>
      </w:pPr>
      <w:bookmarkStart w:id="1129" w:name="ET_yor_6157_174"/>
      <w:r w:rsidRPr="007A041A">
        <w:rPr>
          <w:rStyle w:val="TagStyle"/>
          <w:rtl/>
        </w:rPr>
        <w:t xml:space="preserve"> &lt;&lt; יור &gt;&gt; </w:t>
      </w:r>
      <w:r>
        <w:rPr>
          <w:rtl/>
        </w:rPr>
        <w:t xml:space="preserve">היו"ר שמחה </w:t>
      </w:r>
      <w:proofErr w:type="spellStart"/>
      <w:r>
        <w:rPr>
          <w:rtl/>
        </w:rPr>
        <w:t>רוטמן</w:t>
      </w:r>
      <w:proofErr w:type="spellEnd"/>
      <w:r>
        <w:rPr>
          <w:rtl/>
        </w:rPr>
        <w:t>:</w:t>
      </w:r>
      <w:r w:rsidRPr="007A041A">
        <w:rPr>
          <w:rStyle w:val="TagStyle"/>
          <w:rtl/>
        </w:rPr>
        <w:t xml:space="preserve"> &lt;&lt; יור &gt;&gt;</w:t>
      </w:r>
      <w:r w:rsidR="00075054">
        <w:rPr>
          <w:rtl/>
        </w:rPr>
        <w:t xml:space="preserve"> </w:t>
      </w:r>
      <w:bookmarkEnd w:id="1129"/>
    </w:p>
    <w:p w14:paraId="78D0DD54" w14:textId="77777777" w:rsidR="007A041A" w:rsidRDefault="007A041A" w:rsidP="007A041A">
      <w:pPr>
        <w:pStyle w:val="KeepWithNext"/>
        <w:rPr>
          <w:rtl/>
          <w:lang w:eastAsia="he-IL"/>
        </w:rPr>
      </w:pPr>
    </w:p>
    <w:p w14:paraId="328DBFA1" w14:textId="2BA2ED58" w:rsidR="007A041A" w:rsidRDefault="007A041A" w:rsidP="007A041A">
      <w:pPr>
        <w:rPr>
          <w:rtl/>
          <w:lang w:eastAsia="he-IL"/>
        </w:rPr>
      </w:pPr>
      <w:r>
        <w:rPr>
          <w:rFonts w:hint="cs"/>
          <w:rtl/>
          <w:lang w:eastAsia="he-IL"/>
        </w:rPr>
        <w:t>זה ברור.</w:t>
      </w:r>
    </w:p>
    <w:p w14:paraId="3546D339" w14:textId="77777777" w:rsidR="007A041A" w:rsidRDefault="007A041A" w:rsidP="007A041A">
      <w:pPr>
        <w:rPr>
          <w:rtl/>
          <w:lang w:eastAsia="he-IL"/>
        </w:rPr>
      </w:pPr>
      <w:bookmarkStart w:id="1130" w:name="_ETM_Q1_2439485"/>
      <w:bookmarkStart w:id="1131" w:name="_ETM_Q1_2439535"/>
      <w:bookmarkStart w:id="1132" w:name="_ETM_Q1_2439275"/>
      <w:bookmarkEnd w:id="1130"/>
      <w:bookmarkEnd w:id="1131"/>
      <w:bookmarkEnd w:id="1132"/>
    </w:p>
    <w:p w14:paraId="2975534B" w14:textId="12E1767E" w:rsidR="007A041A" w:rsidRDefault="007A041A" w:rsidP="007A041A">
      <w:pPr>
        <w:pStyle w:val="a4"/>
        <w:keepNext/>
        <w:rPr>
          <w:rtl/>
        </w:rPr>
      </w:pPr>
      <w:bookmarkStart w:id="1133" w:name="ET_speaker_6156_175"/>
      <w:r w:rsidRPr="007A041A">
        <w:rPr>
          <w:rStyle w:val="TagStyle"/>
          <w:rtl/>
        </w:rPr>
        <w:t xml:space="preserve"> &lt;&lt; דובר &gt;&gt; </w:t>
      </w:r>
      <w:r>
        <w:rPr>
          <w:rtl/>
        </w:rPr>
        <w:t>גלעד קריב (העבודה):</w:t>
      </w:r>
      <w:r w:rsidRPr="007A041A">
        <w:rPr>
          <w:rStyle w:val="TagStyle"/>
          <w:rtl/>
        </w:rPr>
        <w:t xml:space="preserve"> &lt;&lt; דובר &gt;&gt;</w:t>
      </w:r>
      <w:r w:rsidR="00075054">
        <w:rPr>
          <w:rtl/>
        </w:rPr>
        <w:t xml:space="preserve"> </w:t>
      </w:r>
      <w:bookmarkEnd w:id="1133"/>
    </w:p>
    <w:p w14:paraId="3DF67473" w14:textId="77777777" w:rsidR="007A041A" w:rsidRDefault="007A041A" w:rsidP="007A041A">
      <w:pPr>
        <w:pStyle w:val="KeepWithNext"/>
        <w:rPr>
          <w:rtl/>
          <w:lang w:eastAsia="he-IL"/>
        </w:rPr>
      </w:pPr>
    </w:p>
    <w:p w14:paraId="6530BCE8" w14:textId="6DDB8EBD" w:rsidR="007A041A" w:rsidRDefault="007A041A" w:rsidP="007A041A">
      <w:pPr>
        <w:rPr>
          <w:rtl/>
          <w:lang w:eastAsia="he-IL"/>
        </w:rPr>
      </w:pPr>
      <w:bookmarkStart w:id="1134" w:name="_ETM_Q1_2439562"/>
      <w:bookmarkStart w:id="1135" w:name="_ETM_Q1_2439601"/>
      <w:bookmarkEnd w:id="1134"/>
      <w:bookmarkEnd w:id="1135"/>
      <w:r>
        <w:rPr>
          <w:rFonts w:hint="cs"/>
          <w:rtl/>
          <w:lang w:eastAsia="he-IL"/>
        </w:rPr>
        <w:t>אבל אתה מבין את ההבדל?</w:t>
      </w:r>
    </w:p>
    <w:p w14:paraId="047A215A" w14:textId="77777777" w:rsidR="007A041A" w:rsidRDefault="007A041A" w:rsidP="007A041A">
      <w:pPr>
        <w:rPr>
          <w:rtl/>
          <w:lang w:eastAsia="he-IL"/>
        </w:rPr>
      </w:pPr>
      <w:bookmarkStart w:id="1136" w:name="_ETM_Q1_2443102"/>
      <w:bookmarkStart w:id="1137" w:name="_ETM_Q1_2443142"/>
      <w:bookmarkStart w:id="1138" w:name="_ETM_Q1_2445027"/>
      <w:bookmarkEnd w:id="1136"/>
      <w:bookmarkEnd w:id="1137"/>
      <w:bookmarkEnd w:id="1138"/>
    </w:p>
    <w:p w14:paraId="255952C0" w14:textId="04B5D66F" w:rsidR="007A041A" w:rsidRDefault="007A041A" w:rsidP="007A041A">
      <w:pPr>
        <w:pStyle w:val="af6"/>
        <w:keepNext/>
        <w:rPr>
          <w:rtl/>
        </w:rPr>
      </w:pPr>
      <w:bookmarkStart w:id="1139" w:name="ET_yor_6157_176"/>
      <w:r w:rsidRPr="007A041A">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7A041A">
        <w:rPr>
          <w:rStyle w:val="TagStyle"/>
          <w:rtl/>
        </w:rPr>
        <w:t xml:space="preserve"> &lt;&lt; יור &gt;&gt;</w:t>
      </w:r>
      <w:r w:rsidR="00075054">
        <w:rPr>
          <w:rtl/>
        </w:rPr>
        <w:t xml:space="preserve"> </w:t>
      </w:r>
      <w:bookmarkEnd w:id="1139"/>
    </w:p>
    <w:p w14:paraId="4846C888" w14:textId="77777777" w:rsidR="007A041A" w:rsidRDefault="007A041A" w:rsidP="007A041A">
      <w:pPr>
        <w:pStyle w:val="KeepWithNext"/>
        <w:rPr>
          <w:rtl/>
          <w:lang w:eastAsia="he-IL"/>
        </w:rPr>
      </w:pPr>
    </w:p>
    <w:p w14:paraId="6E3217E9" w14:textId="31F3DBB4" w:rsidR="007A041A" w:rsidRDefault="007A041A" w:rsidP="007A041A">
      <w:pPr>
        <w:rPr>
          <w:rtl/>
          <w:lang w:eastAsia="he-IL"/>
        </w:rPr>
      </w:pPr>
      <w:r>
        <w:rPr>
          <w:rFonts w:hint="cs"/>
          <w:rtl/>
          <w:lang w:eastAsia="he-IL"/>
        </w:rPr>
        <w:t>כ</w:t>
      </w:r>
      <w:bookmarkStart w:id="1140" w:name="_ETM_Q1_2445301"/>
      <w:bookmarkStart w:id="1141" w:name="_ETM_Q1_2445326"/>
      <w:bookmarkEnd w:id="1140"/>
      <w:bookmarkEnd w:id="1141"/>
      <w:r>
        <w:rPr>
          <w:rFonts w:hint="cs"/>
          <w:rtl/>
          <w:lang w:eastAsia="he-IL"/>
        </w:rPr>
        <w:t>ן. אני מבין.</w:t>
      </w:r>
    </w:p>
    <w:p w14:paraId="2F59A389" w14:textId="77777777" w:rsidR="007A041A" w:rsidRDefault="007A041A" w:rsidP="007A041A">
      <w:pPr>
        <w:rPr>
          <w:rtl/>
          <w:lang w:eastAsia="he-IL"/>
        </w:rPr>
      </w:pPr>
      <w:bookmarkStart w:id="1142" w:name="_ETM_Q1_2444164"/>
      <w:bookmarkStart w:id="1143" w:name="_ETM_Q1_2444204"/>
      <w:bookmarkStart w:id="1144" w:name="_ETM_Q1_2445220"/>
      <w:bookmarkEnd w:id="1142"/>
      <w:bookmarkEnd w:id="1143"/>
      <w:bookmarkEnd w:id="1144"/>
    </w:p>
    <w:p w14:paraId="6176B4F2" w14:textId="1DAA965D" w:rsidR="007A041A" w:rsidRDefault="007A041A" w:rsidP="007A041A">
      <w:pPr>
        <w:pStyle w:val="a4"/>
        <w:keepNext/>
        <w:rPr>
          <w:rtl/>
        </w:rPr>
      </w:pPr>
      <w:r w:rsidRPr="007A041A">
        <w:rPr>
          <w:rStyle w:val="TagStyle"/>
          <w:rtl/>
        </w:rPr>
        <w:t xml:space="preserve"> &lt;&lt; דובר &gt;&gt; </w:t>
      </w:r>
      <w:r>
        <w:rPr>
          <w:rtl/>
        </w:rPr>
        <w:t>גלעד קריב (העבודה):</w:t>
      </w:r>
      <w:r w:rsidRPr="007A041A">
        <w:rPr>
          <w:rStyle w:val="TagStyle"/>
          <w:rtl/>
        </w:rPr>
        <w:t xml:space="preserve"> &lt;&lt; דובר &gt;&gt;</w:t>
      </w:r>
      <w:r w:rsidR="00075054">
        <w:rPr>
          <w:rtl/>
        </w:rPr>
        <w:t xml:space="preserve"> </w:t>
      </w:r>
    </w:p>
    <w:p w14:paraId="7CEA2FD9" w14:textId="77777777" w:rsidR="007A041A" w:rsidRDefault="007A041A" w:rsidP="007A041A">
      <w:pPr>
        <w:pStyle w:val="KeepWithNext"/>
        <w:rPr>
          <w:rtl/>
          <w:lang w:eastAsia="he-IL"/>
        </w:rPr>
      </w:pPr>
    </w:p>
    <w:p w14:paraId="1FD3FA63" w14:textId="41786704" w:rsidR="007A041A" w:rsidRDefault="007A041A" w:rsidP="007A041A">
      <w:pPr>
        <w:rPr>
          <w:rtl/>
          <w:lang w:eastAsia="he-IL"/>
        </w:rPr>
      </w:pPr>
      <w:bookmarkStart w:id="1145" w:name="_ETM_Q1_2445524"/>
      <w:bookmarkStart w:id="1146" w:name="_ETM_Q1_2445561"/>
      <w:bookmarkEnd w:id="1145"/>
      <w:bookmarkEnd w:id="1146"/>
      <w:r>
        <w:rPr>
          <w:rFonts w:hint="cs"/>
          <w:rtl/>
          <w:lang w:eastAsia="he-IL"/>
        </w:rPr>
        <w:t>יותר מזה. הערה אחרונה. אני</w:t>
      </w:r>
      <w:r w:rsidR="000B773B">
        <w:rPr>
          <w:rFonts w:hint="cs"/>
          <w:rtl/>
          <w:lang w:eastAsia="he-IL"/>
        </w:rPr>
        <w:t xml:space="preserve"> </w:t>
      </w:r>
      <w:r>
        <w:rPr>
          <w:rFonts w:hint="cs"/>
          <w:rtl/>
          <w:lang w:eastAsia="he-IL"/>
        </w:rPr>
        <w:t>כמחוקק לא יכול לשלוט על הפעולה של בית ד</w:t>
      </w:r>
      <w:bookmarkStart w:id="1147" w:name="_ETM_Q1_2455594"/>
      <w:bookmarkEnd w:id="1147"/>
      <w:r>
        <w:rPr>
          <w:rFonts w:hint="cs"/>
          <w:rtl/>
          <w:lang w:eastAsia="he-IL"/>
        </w:rPr>
        <w:t>ין פרטי. יש</w:t>
      </w:r>
      <w:r w:rsidR="000B773B">
        <w:rPr>
          <w:rFonts w:hint="cs"/>
          <w:rtl/>
          <w:lang w:eastAsia="he-IL"/>
        </w:rPr>
        <w:t xml:space="preserve"> </w:t>
      </w:r>
      <w:r>
        <w:rPr>
          <w:rFonts w:hint="cs"/>
          <w:rtl/>
          <w:lang w:eastAsia="he-IL"/>
        </w:rPr>
        <w:t>גבול להתערבות של המחוקק בפעולה</w:t>
      </w:r>
      <w:bookmarkStart w:id="1148" w:name="_ETM_Q1_2458048"/>
      <w:bookmarkEnd w:id="1148"/>
      <w:r>
        <w:rPr>
          <w:rFonts w:hint="cs"/>
          <w:rtl/>
          <w:lang w:eastAsia="he-IL"/>
        </w:rPr>
        <w:t xml:space="preserve"> פטרונית למול בית דין פרטי, לומר לו שאסור לו </w:t>
      </w:r>
      <w:bookmarkStart w:id="1149" w:name="_ETM_Q1_2459546"/>
      <w:bookmarkEnd w:id="1149"/>
      <w:r>
        <w:rPr>
          <w:rFonts w:hint="cs"/>
          <w:rtl/>
          <w:lang w:eastAsia="he-IL"/>
        </w:rPr>
        <w:t>לשלוח פנייה למעמד צד אחד. אבל כאש</w:t>
      </w:r>
      <w:bookmarkStart w:id="1150" w:name="_ETM_Q1_2463605"/>
      <w:bookmarkEnd w:id="1150"/>
      <w:r>
        <w:rPr>
          <w:rFonts w:hint="cs"/>
          <w:rtl/>
          <w:lang w:eastAsia="he-IL"/>
        </w:rPr>
        <w:t>ר מדובר בבית דין</w:t>
      </w:r>
      <w:r w:rsidR="000B773B">
        <w:rPr>
          <w:rFonts w:hint="cs"/>
          <w:rtl/>
          <w:lang w:eastAsia="he-IL"/>
        </w:rPr>
        <w:t xml:space="preserve"> </w:t>
      </w:r>
      <w:r>
        <w:rPr>
          <w:rFonts w:hint="cs"/>
          <w:rtl/>
          <w:lang w:eastAsia="he-IL"/>
        </w:rPr>
        <w:t>ממלכתי, הוא</w:t>
      </w:r>
      <w:r w:rsidR="000B773B">
        <w:rPr>
          <w:rFonts w:hint="cs"/>
          <w:rtl/>
          <w:lang w:eastAsia="he-IL"/>
        </w:rPr>
        <w:t xml:space="preserve"> </w:t>
      </w:r>
      <w:bookmarkStart w:id="1151" w:name="_ETM_Q1_2465322"/>
      <w:bookmarkEnd w:id="1151"/>
      <w:r>
        <w:rPr>
          <w:rFonts w:hint="cs"/>
          <w:rtl/>
          <w:lang w:eastAsia="he-IL"/>
        </w:rPr>
        <w:t xml:space="preserve">פועל בקריטריונים ממלכתיים. לייצר מצב </w:t>
      </w:r>
      <w:r>
        <w:rPr>
          <w:rtl/>
          <w:lang w:eastAsia="he-IL"/>
        </w:rPr>
        <w:t>–</w:t>
      </w:r>
      <w:r>
        <w:rPr>
          <w:rFonts w:hint="cs"/>
          <w:rtl/>
          <w:lang w:eastAsia="he-IL"/>
        </w:rPr>
        <w:t xml:space="preserve"> עזוב כתבי סירוב </w:t>
      </w:r>
      <w:r>
        <w:rPr>
          <w:rtl/>
          <w:lang w:eastAsia="he-IL"/>
        </w:rPr>
        <w:t>–</w:t>
      </w:r>
      <w:r>
        <w:rPr>
          <w:rFonts w:hint="cs"/>
          <w:rtl/>
          <w:lang w:eastAsia="he-IL"/>
        </w:rPr>
        <w:t xml:space="preserve"> </w:t>
      </w:r>
      <w:bookmarkStart w:id="1152" w:name="_ETM_Q1_2470511"/>
      <w:bookmarkEnd w:id="1152"/>
      <w:r>
        <w:rPr>
          <w:rFonts w:hint="cs"/>
          <w:rtl/>
          <w:lang w:eastAsia="he-IL"/>
        </w:rPr>
        <w:t xml:space="preserve">שמציבים אזרחים שומרי תורה ומצוות במצב שהם צריכים </w:t>
      </w:r>
      <w:bookmarkStart w:id="1153" w:name="_ETM_Q1_2476577"/>
      <w:bookmarkEnd w:id="1153"/>
      <w:r>
        <w:rPr>
          <w:rFonts w:hint="cs"/>
          <w:rtl/>
          <w:lang w:eastAsia="he-IL"/>
        </w:rPr>
        <w:t>לסרב אקטיבית לפנייה של בית דין רבני</w:t>
      </w:r>
      <w:bookmarkStart w:id="1154" w:name="_ETM_Q1_2480146"/>
      <w:bookmarkEnd w:id="1154"/>
      <w:r>
        <w:rPr>
          <w:rFonts w:hint="cs"/>
          <w:rtl/>
          <w:lang w:eastAsia="he-IL"/>
        </w:rPr>
        <w:t xml:space="preserve"> ממלכתי, זה לא הגון כלפי ציבור שהוא שומר תורה </w:t>
      </w:r>
      <w:bookmarkStart w:id="1155" w:name="_ETM_Q1_2481797"/>
      <w:bookmarkEnd w:id="1155"/>
      <w:r>
        <w:rPr>
          <w:rFonts w:hint="cs"/>
          <w:rtl/>
          <w:lang w:eastAsia="he-IL"/>
        </w:rPr>
        <w:t xml:space="preserve">ומצוות. </w:t>
      </w:r>
    </w:p>
    <w:p w14:paraId="6F0DF987" w14:textId="77777777" w:rsidR="007A041A" w:rsidRDefault="007A041A" w:rsidP="007A041A">
      <w:pPr>
        <w:rPr>
          <w:rtl/>
          <w:lang w:eastAsia="he-IL"/>
        </w:rPr>
      </w:pPr>
      <w:bookmarkStart w:id="1156" w:name="_ETM_Q1_2489796"/>
      <w:bookmarkStart w:id="1157" w:name="_ETM_Q1_2489845"/>
      <w:bookmarkEnd w:id="1156"/>
      <w:bookmarkEnd w:id="1157"/>
    </w:p>
    <w:p w14:paraId="69619CE5" w14:textId="7936F0AA" w:rsidR="007A041A" w:rsidRDefault="007A041A" w:rsidP="007A041A">
      <w:pPr>
        <w:rPr>
          <w:rtl/>
          <w:lang w:eastAsia="he-IL"/>
        </w:rPr>
      </w:pPr>
      <w:bookmarkStart w:id="1158" w:name="_ETM_Q1_2489932"/>
      <w:bookmarkStart w:id="1159" w:name="_ETM_Q1_2489971"/>
      <w:bookmarkEnd w:id="1158"/>
      <w:bookmarkEnd w:id="1159"/>
      <w:r>
        <w:rPr>
          <w:rFonts w:hint="cs"/>
          <w:rtl/>
          <w:lang w:eastAsia="he-IL"/>
        </w:rPr>
        <w:t>אתה יודע את עמדתי לגבי כל החוק אבל</w:t>
      </w:r>
      <w:bookmarkStart w:id="1160" w:name="_ETM_Q1_2493823"/>
      <w:bookmarkEnd w:id="1160"/>
      <w:r>
        <w:rPr>
          <w:rFonts w:hint="cs"/>
          <w:rtl/>
          <w:lang w:eastAsia="he-IL"/>
        </w:rPr>
        <w:t xml:space="preserve"> אני באמת קורא לארגונים שפועלים בתוך הציבור שהולך לבתי דין לממונות. אני לא הולך לב</w:t>
      </w:r>
      <w:bookmarkStart w:id="1161" w:name="_ETM_Q1_2497633"/>
      <w:bookmarkEnd w:id="1161"/>
      <w:r>
        <w:rPr>
          <w:rFonts w:hint="cs"/>
          <w:rtl/>
          <w:lang w:eastAsia="he-IL"/>
        </w:rPr>
        <w:t>ית דין רבני לממונות אבל</w:t>
      </w:r>
      <w:r w:rsidR="000B773B">
        <w:rPr>
          <w:rFonts w:hint="cs"/>
          <w:rtl/>
          <w:lang w:eastAsia="he-IL"/>
        </w:rPr>
        <w:t xml:space="preserve"> </w:t>
      </w:r>
      <w:r>
        <w:rPr>
          <w:rFonts w:hint="cs"/>
          <w:rtl/>
          <w:lang w:eastAsia="he-IL"/>
        </w:rPr>
        <w:t xml:space="preserve">אני </w:t>
      </w:r>
      <w:bookmarkStart w:id="1162" w:name="_ETM_Q1_2505075"/>
      <w:bookmarkEnd w:id="1162"/>
      <w:r>
        <w:rPr>
          <w:rFonts w:hint="cs"/>
          <w:rtl/>
          <w:lang w:eastAsia="he-IL"/>
        </w:rPr>
        <w:t xml:space="preserve">מבקש מאנשי האקדמיה שעוסקים בנושא של דין עברי, מארגונים שעוסקים, </w:t>
      </w:r>
      <w:bookmarkStart w:id="1163" w:name="_ETM_Q1_2509336"/>
      <w:bookmarkEnd w:id="1163"/>
      <w:r>
        <w:rPr>
          <w:rFonts w:hint="cs"/>
          <w:rtl/>
          <w:lang w:eastAsia="he-IL"/>
        </w:rPr>
        <w:t>לחשוב רגע על</w:t>
      </w:r>
      <w:r w:rsidR="000B773B">
        <w:rPr>
          <w:rFonts w:hint="cs"/>
          <w:rtl/>
          <w:lang w:eastAsia="he-IL"/>
        </w:rPr>
        <w:t xml:space="preserve"> </w:t>
      </w:r>
      <w:r>
        <w:rPr>
          <w:rFonts w:hint="cs"/>
          <w:rtl/>
          <w:lang w:eastAsia="he-IL"/>
        </w:rPr>
        <w:t>הסיטואציה הזאת שיוצאת הזמנה</w:t>
      </w:r>
      <w:bookmarkStart w:id="1164" w:name="_ETM_Q1_2512731"/>
      <w:bookmarkEnd w:id="1164"/>
      <w:r>
        <w:rPr>
          <w:rFonts w:hint="cs"/>
          <w:rtl/>
          <w:lang w:eastAsia="he-IL"/>
        </w:rPr>
        <w:t xml:space="preserve"> לדיון מצד בית דין רבני.</w:t>
      </w:r>
      <w:bookmarkStart w:id="1165" w:name="_ETM_Q1_2515297"/>
      <w:bookmarkEnd w:id="1165"/>
    </w:p>
    <w:p w14:paraId="73CC9A0C" w14:textId="77777777" w:rsidR="007A041A" w:rsidRDefault="007A041A" w:rsidP="007A041A">
      <w:pPr>
        <w:rPr>
          <w:rtl/>
          <w:lang w:eastAsia="he-IL"/>
        </w:rPr>
      </w:pPr>
      <w:bookmarkStart w:id="1166" w:name="_ETM_Q1_2515340"/>
      <w:bookmarkStart w:id="1167" w:name="_ETM_Q1_2516705"/>
      <w:bookmarkEnd w:id="1166"/>
      <w:bookmarkEnd w:id="1167"/>
    </w:p>
    <w:p w14:paraId="0058351E" w14:textId="11472F1D" w:rsidR="007A041A" w:rsidRDefault="007A041A" w:rsidP="007A041A">
      <w:pPr>
        <w:pStyle w:val="af6"/>
        <w:keepNext/>
        <w:rPr>
          <w:rtl/>
        </w:rPr>
      </w:pPr>
      <w:r w:rsidRPr="007A041A">
        <w:rPr>
          <w:rStyle w:val="TagStyle"/>
          <w:rtl/>
        </w:rPr>
        <w:t xml:space="preserve"> &lt;&lt; יור &gt;&gt; </w:t>
      </w:r>
      <w:r>
        <w:rPr>
          <w:rtl/>
        </w:rPr>
        <w:t xml:space="preserve">היו"ר שמחה </w:t>
      </w:r>
      <w:proofErr w:type="spellStart"/>
      <w:r>
        <w:rPr>
          <w:rtl/>
        </w:rPr>
        <w:t>רוטמן</w:t>
      </w:r>
      <w:proofErr w:type="spellEnd"/>
      <w:r>
        <w:rPr>
          <w:rtl/>
        </w:rPr>
        <w:t>:</w:t>
      </w:r>
      <w:r w:rsidRPr="007A041A">
        <w:rPr>
          <w:rStyle w:val="TagStyle"/>
          <w:rtl/>
        </w:rPr>
        <w:t xml:space="preserve"> &lt;&lt; יור &gt;&gt;</w:t>
      </w:r>
      <w:r w:rsidR="00075054">
        <w:rPr>
          <w:rtl/>
        </w:rPr>
        <w:t xml:space="preserve"> </w:t>
      </w:r>
    </w:p>
    <w:p w14:paraId="69F03D69" w14:textId="77777777" w:rsidR="007A041A" w:rsidRDefault="007A041A" w:rsidP="007A041A">
      <w:pPr>
        <w:pStyle w:val="KeepWithNext"/>
        <w:rPr>
          <w:rtl/>
          <w:lang w:eastAsia="he-IL"/>
        </w:rPr>
      </w:pPr>
    </w:p>
    <w:p w14:paraId="2819B3FA" w14:textId="0A35832A" w:rsidR="007A041A" w:rsidRDefault="007A041A" w:rsidP="007A041A">
      <w:pPr>
        <w:rPr>
          <w:rtl/>
          <w:lang w:eastAsia="he-IL"/>
        </w:rPr>
      </w:pPr>
      <w:bookmarkStart w:id="1168" w:name="_ETM_Q1_2516992"/>
      <w:bookmarkStart w:id="1169" w:name="_ETM_Q1_2517031"/>
      <w:bookmarkEnd w:id="1168"/>
      <w:bookmarkEnd w:id="1169"/>
      <w:r>
        <w:rPr>
          <w:rFonts w:hint="cs"/>
          <w:rtl/>
          <w:lang w:eastAsia="he-IL"/>
        </w:rPr>
        <w:t xml:space="preserve">הנקודה ברורה. אני אפילו </w:t>
      </w:r>
      <w:bookmarkStart w:id="1170" w:name="_ETM_Q1_2517711"/>
      <w:bookmarkEnd w:id="1170"/>
      <w:r>
        <w:rPr>
          <w:rFonts w:hint="cs"/>
          <w:rtl/>
          <w:lang w:eastAsia="he-IL"/>
        </w:rPr>
        <w:t>הצגתי את עמדתך</w:t>
      </w:r>
      <w:r w:rsidR="000B773B">
        <w:rPr>
          <w:rFonts w:hint="cs"/>
          <w:rtl/>
          <w:lang w:eastAsia="he-IL"/>
        </w:rPr>
        <w:t xml:space="preserve"> </w:t>
      </w:r>
      <w:r>
        <w:rPr>
          <w:rFonts w:hint="cs"/>
          <w:rtl/>
          <w:lang w:eastAsia="he-IL"/>
        </w:rPr>
        <w:t xml:space="preserve">בדבריי. אתה לא צריך לחדד אותה יותר. </w:t>
      </w:r>
      <w:bookmarkStart w:id="1171" w:name="_ETM_Q1_2523667"/>
      <w:bookmarkEnd w:id="1171"/>
    </w:p>
    <w:p w14:paraId="128EFCF2" w14:textId="77777777" w:rsidR="007A041A" w:rsidRDefault="007A041A" w:rsidP="007A041A">
      <w:pPr>
        <w:rPr>
          <w:rtl/>
          <w:lang w:eastAsia="he-IL"/>
        </w:rPr>
      </w:pPr>
      <w:bookmarkStart w:id="1172" w:name="_ETM_Q1_2523708"/>
      <w:bookmarkEnd w:id="1172"/>
    </w:p>
    <w:p w14:paraId="66D9A542" w14:textId="28ABBB9B" w:rsidR="007A041A" w:rsidRDefault="007A041A" w:rsidP="007A041A">
      <w:pPr>
        <w:pStyle w:val="a4"/>
        <w:keepNext/>
        <w:rPr>
          <w:rtl/>
        </w:rPr>
      </w:pPr>
      <w:r w:rsidRPr="007A041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A041A">
        <w:rPr>
          <w:rStyle w:val="TagStyle"/>
          <w:rtl/>
        </w:rPr>
        <w:t xml:space="preserve"> &lt;&lt; דובר &gt;&gt;</w:t>
      </w:r>
      <w:r w:rsidR="00075054">
        <w:rPr>
          <w:rtl/>
        </w:rPr>
        <w:t xml:space="preserve"> </w:t>
      </w:r>
    </w:p>
    <w:p w14:paraId="2696E124" w14:textId="77777777" w:rsidR="007A041A" w:rsidRDefault="007A041A" w:rsidP="007A041A">
      <w:pPr>
        <w:pStyle w:val="KeepWithNext"/>
        <w:rPr>
          <w:rtl/>
          <w:lang w:eastAsia="he-IL"/>
        </w:rPr>
      </w:pPr>
    </w:p>
    <w:p w14:paraId="67D63CBC" w14:textId="0E69A1B9" w:rsidR="007A041A" w:rsidRDefault="00D7025D" w:rsidP="007A041A">
      <w:pPr>
        <w:rPr>
          <w:rtl/>
          <w:lang w:eastAsia="he-IL"/>
        </w:rPr>
      </w:pPr>
      <w:r>
        <w:rPr>
          <w:rFonts w:hint="cs"/>
          <w:rtl/>
          <w:lang w:eastAsia="he-IL"/>
        </w:rPr>
        <w:t xml:space="preserve">אני לחלוטין מסכימה עם גלעד שמבחינת האזרח הפשוט, </w:t>
      </w:r>
      <w:bookmarkStart w:id="1173" w:name="_ETM_Q1_2536000"/>
      <w:bookmarkEnd w:id="1173"/>
      <w:r>
        <w:rPr>
          <w:rFonts w:hint="cs"/>
          <w:rtl/>
          <w:lang w:eastAsia="he-IL"/>
        </w:rPr>
        <w:t>מסמך רשמי של בית משפט ומסמך רשמי של בית דין</w:t>
      </w:r>
      <w:bookmarkStart w:id="1174" w:name="_ETM_Q1_2538876"/>
      <w:bookmarkEnd w:id="1174"/>
      <w:r>
        <w:rPr>
          <w:rFonts w:hint="cs"/>
          <w:rtl/>
          <w:lang w:eastAsia="he-IL"/>
        </w:rPr>
        <w:t xml:space="preserve"> זה אותו הדבר. אגב, לגבי צו איסור יציאה </w:t>
      </w:r>
      <w:bookmarkStart w:id="1175" w:name="_ETM_Q1_2545615"/>
      <w:bookmarkEnd w:id="1175"/>
      <w:r>
        <w:rPr>
          <w:rFonts w:hint="cs"/>
          <w:rtl/>
          <w:lang w:eastAsia="he-IL"/>
        </w:rPr>
        <w:t>מהארץ</w:t>
      </w:r>
      <w:r w:rsidR="00075054">
        <w:rPr>
          <w:rFonts w:hint="cs"/>
          <w:rtl/>
          <w:lang w:eastAsia="he-IL"/>
        </w:rPr>
        <w:t xml:space="preserve"> </w:t>
      </w:r>
      <w:r>
        <w:rPr>
          <w:rFonts w:hint="cs"/>
          <w:rtl/>
          <w:lang w:eastAsia="he-IL"/>
        </w:rPr>
        <w:t xml:space="preserve">לשופט ולדיין יש את אותו כוח. </w:t>
      </w:r>
    </w:p>
    <w:p w14:paraId="46B14687" w14:textId="77777777" w:rsidR="00D7025D" w:rsidRDefault="00D7025D" w:rsidP="007A041A">
      <w:pPr>
        <w:rPr>
          <w:rtl/>
          <w:lang w:eastAsia="he-IL"/>
        </w:rPr>
      </w:pPr>
    </w:p>
    <w:p w14:paraId="04F07064" w14:textId="78440D4A" w:rsidR="00D7025D" w:rsidRDefault="00D7025D" w:rsidP="00D7025D">
      <w:pPr>
        <w:pStyle w:val="af6"/>
        <w:keepNext/>
        <w:rPr>
          <w:rtl/>
        </w:rPr>
      </w:pPr>
      <w:bookmarkStart w:id="1176" w:name="ET_yor_6157_173"/>
      <w:r w:rsidRPr="00D7025D">
        <w:rPr>
          <w:rStyle w:val="TagStyle"/>
          <w:rtl/>
        </w:rPr>
        <w:t xml:space="preserve"> &lt;&lt; יור &gt;&gt; </w:t>
      </w:r>
      <w:r>
        <w:rPr>
          <w:rtl/>
        </w:rPr>
        <w:t xml:space="preserve">היו"ר שמחה </w:t>
      </w:r>
      <w:proofErr w:type="spellStart"/>
      <w:r>
        <w:rPr>
          <w:rtl/>
        </w:rPr>
        <w:t>רוטמן</w:t>
      </w:r>
      <w:proofErr w:type="spellEnd"/>
      <w:r>
        <w:rPr>
          <w:rtl/>
        </w:rPr>
        <w:t>:</w:t>
      </w:r>
      <w:r w:rsidRPr="00D7025D">
        <w:rPr>
          <w:rStyle w:val="TagStyle"/>
          <w:rtl/>
        </w:rPr>
        <w:t xml:space="preserve"> &lt;&lt; יור &gt;&gt;</w:t>
      </w:r>
      <w:r w:rsidR="004A3D01">
        <w:rPr>
          <w:rtl/>
        </w:rPr>
        <w:t xml:space="preserve"> </w:t>
      </w:r>
      <w:bookmarkEnd w:id="1176"/>
    </w:p>
    <w:p w14:paraId="6C3E1A27" w14:textId="77777777" w:rsidR="00D7025D" w:rsidRDefault="00D7025D" w:rsidP="00D7025D">
      <w:pPr>
        <w:pStyle w:val="KeepWithNext"/>
        <w:rPr>
          <w:rtl/>
        </w:rPr>
      </w:pPr>
    </w:p>
    <w:p w14:paraId="7BA592AF" w14:textId="5457E1F9" w:rsidR="00D7025D" w:rsidRDefault="00D7025D" w:rsidP="00D7025D">
      <w:pPr>
        <w:rPr>
          <w:rtl/>
        </w:rPr>
      </w:pPr>
      <w:r>
        <w:rPr>
          <w:rFonts w:hint="cs"/>
          <w:rtl/>
        </w:rPr>
        <w:t xml:space="preserve">אין כאן סמכות לצו איסור יציאה מהארץ. </w:t>
      </w:r>
      <w:bookmarkStart w:id="1177" w:name="_ETM_Q1_2551459"/>
      <w:bookmarkEnd w:id="1177"/>
    </w:p>
    <w:p w14:paraId="73BF88E2" w14:textId="77777777" w:rsidR="00D7025D" w:rsidRDefault="00D7025D" w:rsidP="00D7025D">
      <w:pPr>
        <w:rPr>
          <w:rtl/>
        </w:rPr>
      </w:pPr>
      <w:bookmarkStart w:id="1178" w:name="_ETM_Q1_2551501"/>
      <w:bookmarkStart w:id="1179" w:name="_ETM_Q1_2551457"/>
      <w:bookmarkEnd w:id="1178"/>
      <w:bookmarkEnd w:id="1179"/>
    </w:p>
    <w:p w14:paraId="31D14504" w14:textId="62DD3DC6" w:rsidR="00D7025D" w:rsidRDefault="00D7025D" w:rsidP="00D7025D">
      <w:pPr>
        <w:pStyle w:val="a4"/>
        <w:keepNext/>
        <w:rPr>
          <w:rtl/>
        </w:rPr>
      </w:pPr>
      <w:bookmarkStart w:id="1180" w:name="ET_speaker_5552_174"/>
      <w:r w:rsidRPr="00D7025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7025D">
        <w:rPr>
          <w:rStyle w:val="TagStyle"/>
          <w:rtl/>
        </w:rPr>
        <w:t xml:space="preserve"> &lt;&lt; דובר &gt;&gt;</w:t>
      </w:r>
      <w:r w:rsidR="004A3D01">
        <w:rPr>
          <w:rtl/>
        </w:rPr>
        <w:t xml:space="preserve"> </w:t>
      </w:r>
      <w:bookmarkEnd w:id="1180"/>
    </w:p>
    <w:p w14:paraId="541C58D5" w14:textId="77777777" w:rsidR="00D7025D" w:rsidRDefault="00D7025D" w:rsidP="00D7025D">
      <w:pPr>
        <w:pStyle w:val="KeepWithNext"/>
        <w:rPr>
          <w:rtl/>
          <w:lang w:eastAsia="he-IL"/>
        </w:rPr>
      </w:pPr>
    </w:p>
    <w:p w14:paraId="3D9C4CDB" w14:textId="7C32241A" w:rsidR="00D7025D" w:rsidRDefault="00D7025D" w:rsidP="00D7025D">
      <w:pPr>
        <w:rPr>
          <w:rtl/>
          <w:lang w:eastAsia="he-IL"/>
        </w:rPr>
      </w:pPr>
      <w:bookmarkStart w:id="1181" w:name="_ETM_Q1_2551616"/>
      <w:bookmarkStart w:id="1182" w:name="_ETM_Q1_2551635"/>
      <w:bookmarkEnd w:id="1181"/>
      <w:bookmarkEnd w:id="1182"/>
      <w:r>
        <w:rPr>
          <w:rFonts w:hint="cs"/>
          <w:rtl/>
          <w:lang w:eastAsia="he-IL"/>
        </w:rPr>
        <w:t xml:space="preserve">אני מסבירה משהו אחר ואומרת שדיין ושופט זה </w:t>
      </w:r>
      <w:bookmarkStart w:id="1183" w:name="_ETM_Q1_2556067"/>
      <w:bookmarkEnd w:id="1183"/>
      <w:r>
        <w:rPr>
          <w:rFonts w:hint="cs"/>
          <w:rtl/>
          <w:lang w:eastAsia="he-IL"/>
        </w:rPr>
        <w:t xml:space="preserve">אותו הדבר. אני חייבת לומר שהמכתב הרשמי </w:t>
      </w:r>
      <w:r>
        <w:rPr>
          <w:rtl/>
          <w:lang w:eastAsia="he-IL"/>
        </w:rPr>
        <w:t>–</w:t>
      </w:r>
      <w:r>
        <w:rPr>
          <w:rFonts w:hint="cs"/>
          <w:rtl/>
          <w:lang w:eastAsia="he-IL"/>
        </w:rPr>
        <w:t xml:space="preserve"> וחוויתי </w:t>
      </w:r>
      <w:bookmarkStart w:id="1184" w:name="_ETM_Q1_2562087"/>
      <w:bookmarkEnd w:id="1184"/>
      <w:r>
        <w:rPr>
          <w:rFonts w:hint="cs"/>
          <w:rtl/>
          <w:lang w:eastAsia="he-IL"/>
        </w:rPr>
        <w:t>את זה באמצעות הרבה מאוד פניות ציבור שקיבלתי -</w:t>
      </w:r>
      <w:r w:rsidR="00075054">
        <w:rPr>
          <w:rFonts w:hint="cs"/>
          <w:rtl/>
          <w:lang w:eastAsia="he-IL"/>
        </w:rPr>
        <w:t xml:space="preserve"> </w:t>
      </w:r>
      <w:bookmarkStart w:id="1185" w:name="_ETM_Q1_2564437"/>
      <w:bookmarkEnd w:id="1185"/>
      <w:r>
        <w:rPr>
          <w:rFonts w:hint="cs"/>
          <w:rtl/>
          <w:lang w:eastAsia="he-IL"/>
        </w:rPr>
        <w:t>מבית</w:t>
      </w:r>
      <w:r w:rsidR="00075054">
        <w:rPr>
          <w:rFonts w:hint="cs"/>
          <w:rtl/>
          <w:lang w:eastAsia="he-IL"/>
        </w:rPr>
        <w:t xml:space="preserve"> </w:t>
      </w:r>
      <w:r>
        <w:rPr>
          <w:rFonts w:hint="cs"/>
          <w:rtl/>
          <w:lang w:eastAsia="he-IL"/>
        </w:rPr>
        <w:t xml:space="preserve">הדין אפילו יותר מלחיץ. במיוחד בציבור החילוני בכלל לא יודעים </w:t>
      </w:r>
      <w:bookmarkStart w:id="1186" w:name="_ETM_Q1_2574600"/>
      <w:bookmarkEnd w:id="1186"/>
      <w:r>
        <w:rPr>
          <w:rFonts w:hint="cs"/>
          <w:rtl/>
          <w:lang w:eastAsia="he-IL"/>
        </w:rPr>
        <w:t>מה זה בית דין. המפגש עם בית</w:t>
      </w:r>
      <w:r w:rsidR="00075054">
        <w:rPr>
          <w:rFonts w:hint="cs"/>
          <w:rtl/>
          <w:lang w:eastAsia="he-IL"/>
        </w:rPr>
        <w:t xml:space="preserve"> </w:t>
      </w:r>
      <w:r>
        <w:rPr>
          <w:rFonts w:hint="cs"/>
          <w:rtl/>
          <w:lang w:eastAsia="he-IL"/>
        </w:rPr>
        <w:t xml:space="preserve">הדין </w:t>
      </w:r>
      <w:bookmarkStart w:id="1187" w:name="_ETM_Q1_2579017"/>
      <w:bookmarkEnd w:id="1187"/>
      <w:r>
        <w:rPr>
          <w:rFonts w:hint="cs"/>
          <w:rtl/>
          <w:lang w:eastAsia="he-IL"/>
        </w:rPr>
        <w:t xml:space="preserve">הרבה יותר מלחיץ כי בית המשפט </w:t>
      </w:r>
      <w:bookmarkStart w:id="1188" w:name="_ETM_Q1_2582025"/>
      <w:bookmarkEnd w:id="1188"/>
      <w:r>
        <w:rPr>
          <w:rFonts w:hint="cs"/>
          <w:rtl/>
          <w:lang w:eastAsia="he-IL"/>
        </w:rPr>
        <w:t xml:space="preserve">זה משהו שהוא יותר מוכר. </w:t>
      </w:r>
    </w:p>
    <w:p w14:paraId="5447C74C" w14:textId="77777777" w:rsidR="00D7025D" w:rsidRDefault="00D7025D" w:rsidP="00D7025D">
      <w:pPr>
        <w:rPr>
          <w:rtl/>
          <w:lang w:eastAsia="he-IL"/>
        </w:rPr>
      </w:pPr>
      <w:bookmarkStart w:id="1189" w:name="_ETM_Q1_2589587"/>
      <w:bookmarkStart w:id="1190" w:name="_ETM_Q1_2589638"/>
      <w:bookmarkEnd w:id="1189"/>
      <w:bookmarkEnd w:id="1190"/>
    </w:p>
    <w:p w14:paraId="2E82BDFC" w14:textId="6D1A45B0" w:rsidR="00D7025D" w:rsidRDefault="00D7025D" w:rsidP="00D7025D">
      <w:pPr>
        <w:rPr>
          <w:rtl/>
          <w:lang w:eastAsia="he-IL"/>
        </w:rPr>
      </w:pPr>
      <w:bookmarkStart w:id="1191" w:name="_ETM_Q1_2589690"/>
      <w:bookmarkStart w:id="1192" w:name="_ETM_Q1_2589731"/>
      <w:bookmarkEnd w:id="1191"/>
      <w:bookmarkEnd w:id="1192"/>
      <w:r>
        <w:rPr>
          <w:rFonts w:hint="cs"/>
          <w:rtl/>
          <w:lang w:eastAsia="he-IL"/>
        </w:rPr>
        <w:t xml:space="preserve">אם שני אנשים דתיים הסתכסכו ורוצים לעשות בוררות ביניהם על </w:t>
      </w:r>
      <w:bookmarkStart w:id="1193" w:name="_ETM_Q1_2602257"/>
      <w:bookmarkEnd w:id="1193"/>
      <w:r>
        <w:rPr>
          <w:rFonts w:hint="cs"/>
          <w:rtl/>
          <w:lang w:eastAsia="he-IL"/>
        </w:rPr>
        <w:t>פי דין תורה או מול איש דת, זכותם.</w:t>
      </w:r>
      <w:r w:rsidR="00075054">
        <w:rPr>
          <w:rFonts w:hint="cs"/>
          <w:rtl/>
          <w:lang w:eastAsia="he-IL"/>
        </w:rPr>
        <w:t xml:space="preserve"> </w:t>
      </w:r>
      <w:r>
        <w:rPr>
          <w:rFonts w:hint="cs"/>
          <w:rtl/>
          <w:lang w:eastAsia="he-IL"/>
        </w:rPr>
        <w:t>הם</w:t>
      </w:r>
      <w:r w:rsidR="00075054">
        <w:rPr>
          <w:rFonts w:hint="cs"/>
          <w:rtl/>
          <w:lang w:eastAsia="he-IL"/>
        </w:rPr>
        <w:t xml:space="preserve"> </w:t>
      </w:r>
      <w:r>
        <w:rPr>
          <w:rFonts w:hint="cs"/>
          <w:rtl/>
          <w:lang w:eastAsia="he-IL"/>
        </w:rPr>
        <w:t xml:space="preserve">עושים זאת כי הם מבינים </w:t>
      </w:r>
      <w:bookmarkStart w:id="1194" w:name="_ETM_Q1_2609340"/>
      <w:bookmarkEnd w:id="1194"/>
      <w:r>
        <w:rPr>
          <w:rFonts w:hint="cs"/>
          <w:rtl/>
          <w:lang w:eastAsia="he-IL"/>
        </w:rPr>
        <w:t xml:space="preserve">מה הם עושים כי זה בדמם. אבל אם עכשיו אני </w:t>
      </w:r>
      <w:bookmarkStart w:id="1195" w:name="_ETM_Q1_2613690"/>
      <w:bookmarkEnd w:id="1195"/>
      <w:r>
        <w:rPr>
          <w:rFonts w:hint="cs"/>
          <w:rtl/>
          <w:lang w:eastAsia="he-IL"/>
        </w:rPr>
        <w:t xml:space="preserve">בן אדם חילוני לחלוטין, אתה בן אדם דתי, אתה </w:t>
      </w:r>
      <w:bookmarkStart w:id="1196" w:name="_ETM_Q1_2617275"/>
      <w:bookmarkEnd w:id="1196"/>
      <w:r>
        <w:rPr>
          <w:rFonts w:hint="cs"/>
          <w:rtl/>
          <w:lang w:eastAsia="he-IL"/>
        </w:rPr>
        <w:t>יותר חזק ממני.</w:t>
      </w:r>
      <w:bookmarkStart w:id="1197" w:name="_ETM_Q1_2621127"/>
      <w:bookmarkEnd w:id="1197"/>
    </w:p>
    <w:p w14:paraId="69B51510" w14:textId="77777777" w:rsidR="00D7025D" w:rsidRDefault="00D7025D" w:rsidP="00D7025D">
      <w:pPr>
        <w:rPr>
          <w:rtl/>
          <w:lang w:eastAsia="he-IL"/>
        </w:rPr>
      </w:pPr>
      <w:bookmarkStart w:id="1198" w:name="_ETM_Q1_2621169"/>
      <w:bookmarkEnd w:id="1198"/>
    </w:p>
    <w:p w14:paraId="0FA981F8" w14:textId="4931BA23" w:rsidR="00D7025D" w:rsidRDefault="00D7025D" w:rsidP="00D7025D">
      <w:pPr>
        <w:pStyle w:val="af6"/>
        <w:keepNext/>
        <w:rPr>
          <w:rtl/>
        </w:rPr>
      </w:pPr>
      <w:bookmarkStart w:id="1199" w:name="ET_yor_6157_175"/>
      <w:r w:rsidRPr="00D7025D">
        <w:rPr>
          <w:rStyle w:val="TagStyle"/>
          <w:rtl/>
        </w:rPr>
        <w:t xml:space="preserve"> &lt;&lt; יור &gt;&gt; </w:t>
      </w:r>
      <w:r>
        <w:rPr>
          <w:rtl/>
        </w:rPr>
        <w:t xml:space="preserve">היו"ר שמחה </w:t>
      </w:r>
      <w:proofErr w:type="spellStart"/>
      <w:r>
        <w:rPr>
          <w:rtl/>
        </w:rPr>
        <w:t>רוטמן</w:t>
      </w:r>
      <w:proofErr w:type="spellEnd"/>
      <w:r>
        <w:rPr>
          <w:rtl/>
        </w:rPr>
        <w:t>:</w:t>
      </w:r>
      <w:r w:rsidRPr="00D7025D">
        <w:rPr>
          <w:rStyle w:val="TagStyle"/>
          <w:rtl/>
        </w:rPr>
        <w:t xml:space="preserve"> &lt;&lt; יור &gt;&gt;</w:t>
      </w:r>
      <w:r w:rsidR="004A3D01">
        <w:rPr>
          <w:rtl/>
        </w:rPr>
        <w:t xml:space="preserve"> </w:t>
      </w:r>
      <w:bookmarkEnd w:id="1199"/>
    </w:p>
    <w:p w14:paraId="181D52ED" w14:textId="77777777" w:rsidR="00D7025D" w:rsidRDefault="00D7025D" w:rsidP="00D7025D">
      <w:pPr>
        <w:pStyle w:val="KeepWithNext"/>
        <w:rPr>
          <w:rtl/>
          <w:lang w:eastAsia="he-IL"/>
        </w:rPr>
      </w:pPr>
    </w:p>
    <w:p w14:paraId="1E20CA5B" w14:textId="69A9F136" w:rsidR="00D7025D" w:rsidRDefault="00D7025D" w:rsidP="00D7025D">
      <w:pPr>
        <w:rPr>
          <w:rtl/>
          <w:lang w:eastAsia="he-IL"/>
        </w:rPr>
      </w:pPr>
      <w:bookmarkStart w:id="1200" w:name="_ETM_Q1_2626673"/>
      <w:bookmarkStart w:id="1201" w:name="_ETM_Q1_2626707"/>
      <w:bookmarkEnd w:id="1200"/>
      <w:bookmarkEnd w:id="1201"/>
      <w:r>
        <w:rPr>
          <w:rFonts w:hint="cs"/>
          <w:rtl/>
          <w:lang w:eastAsia="he-IL"/>
        </w:rPr>
        <w:t>ברור. הבנתי.</w:t>
      </w:r>
    </w:p>
    <w:p w14:paraId="00D34166" w14:textId="77777777" w:rsidR="00D7025D" w:rsidRDefault="00D7025D" w:rsidP="00D7025D">
      <w:pPr>
        <w:rPr>
          <w:rtl/>
          <w:lang w:eastAsia="he-IL"/>
        </w:rPr>
      </w:pPr>
      <w:bookmarkStart w:id="1202" w:name="_ETM_Q1_2627611"/>
      <w:bookmarkStart w:id="1203" w:name="_ETM_Q1_2627649"/>
      <w:bookmarkEnd w:id="1202"/>
      <w:bookmarkEnd w:id="1203"/>
    </w:p>
    <w:p w14:paraId="3591FEF9" w14:textId="70DF409E" w:rsidR="00D7025D" w:rsidRDefault="00D7025D" w:rsidP="00D7025D">
      <w:pPr>
        <w:pStyle w:val="a4"/>
        <w:keepNext/>
        <w:rPr>
          <w:rtl/>
        </w:rPr>
      </w:pPr>
      <w:bookmarkStart w:id="1204" w:name="ET_speaker_5552_176"/>
      <w:r w:rsidRPr="00D7025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7025D">
        <w:rPr>
          <w:rStyle w:val="TagStyle"/>
          <w:rtl/>
        </w:rPr>
        <w:t xml:space="preserve"> &lt;&lt; דובר &gt;&gt;</w:t>
      </w:r>
      <w:r w:rsidR="004A3D01">
        <w:rPr>
          <w:rtl/>
        </w:rPr>
        <w:t xml:space="preserve"> </w:t>
      </w:r>
      <w:bookmarkEnd w:id="1204"/>
    </w:p>
    <w:p w14:paraId="686D16A9" w14:textId="77777777" w:rsidR="00D7025D" w:rsidRDefault="00D7025D" w:rsidP="00D7025D">
      <w:pPr>
        <w:pStyle w:val="KeepWithNext"/>
        <w:rPr>
          <w:rtl/>
          <w:lang w:eastAsia="he-IL"/>
        </w:rPr>
      </w:pPr>
    </w:p>
    <w:p w14:paraId="4C6C7764" w14:textId="1B609048" w:rsidR="00D7025D" w:rsidRDefault="00D7025D" w:rsidP="00D7025D">
      <w:pPr>
        <w:rPr>
          <w:rtl/>
          <w:lang w:eastAsia="he-IL"/>
        </w:rPr>
      </w:pPr>
      <w:r>
        <w:rPr>
          <w:rFonts w:hint="cs"/>
          <w:rtl/>
          <w:lang w:eastAsia="he-IL"/>
        </w:rPr>
        <w:t xml:space="preserve">אתה לא </w:t>
      </w:r>
      <w:bookmarkStart w:id="1205" w:name="_ETM_Q1_2629647"/>
      <w:bookmarkEnd w:id="1205"/>
      <w:r>
        <w:rPr>
          <w:rFonts w:hint="cs"/>
          <w:rtl/>
          <w:lang w:eastAsia="he-IL"/>
        </w:rPr>
        <w:t xml:space="preserve">הבנת. </w:t>
      </w:r>
    </w:p>
    <w:p w14:paraId="6F58C14B" w14:textId="77777777" w:rsidR="00D7025D" w:rsidRDefault="00D7025D" w:rsidP="00D7025D">
      <w:pPr>
        <w:rPr>
          <w:rtl/>
          <w:lang w:eastAsia="he-IL"/>
        </w:rPr>
      </w:pPr>
      <w:bookmarkStart w:id="1206" w:name="_ETM_Q1_2632351"/>
      <w:bookmarkStart w:id="1207" w:name="_ETM_Q1_2632387"/>
      <w:bookmarkEnd w:id="1206"/>
      <w:bookmarkEnd w:id="1207"/>
    </w:p>
    <w:p w14:paraId="7C5DB402" w14:textId="6888BB30" w:rsidR="00D7025D" w:rsidRDefault="00D7025D" w:rsidP="00D7025D">
      <w:pPr>
        <w:pStyle w:val="a4"/>
        <w:keepNext/>
        <w:rPr>
          <w:rtl/>
        </w:rPr>
      </w:pPr>
      <w:bookmarkStart w:id="1208" w:name="ET_speaker_6156_177"/>
      <w:r w:rsidRPr="00D7025D">
        <w:rPr>
          <w:rStyle w:val="TagStyle"/>
          <w:rtl/>
        </w:rPr>
        <w:t xml:space="preserve"> &lt;&lt; דובר &gt;&gt; </w:t>
      </w:r>
      <w:r>
        <w:rPr>
          <w:rtl/>
        </w:rPr>
        <w:t>גלעד קריב (העבודה):</w:t>
      </w:r>
      <w:r w:rsidRPr="00D7025D">
        <w:rPr>
          <w:rStyle w:val="TagStyle"/>
          <w:rtl/>
        </w:rPr>
        <w:t xml:space="preserve"> &lt;&lt; דובר &gt;&gt;</w:t>
      </w:r>
      <w:r w:rsidR="004A3D01">
        <w:rPr>
          <w:rtl/>
        </w:rPr>
        <w:t xml:space="preserve"> </w:t>
      </w:r>
      <w:bookmarkEnd w:id="1208"/>
    </w:p>
    <w:p w14:paraId="3306CD20" w14:textId="77777777" w:rsidR="00D7025D" w:rsidRDefault="00D7025D" w:rsidP="00D7025D">
      <w:pPr>
        <w:pStyle w:val="KeepWithNext"/>
        <w:rPr>
          <w:rtl/>
          <w:lang w:eastAsia="he-IL"/>
        </w:rPr>
      </w:pPr>
    </w:p>
    <w:p w14:paraId="1AB3295C" w14:textId="2F2002FD" w:rsidR="00D7025D" w:rsidRDefault="00D7025D" w:rsidP="00D7025D">
      <w:pPr>
        <w:rPr>
          <w:rtl/>
          <w:lang w:eastAsia="he-IL"/>
        </w:rPr>
      </w:pPr>
      <w:r>
        <w:rPr>
          <w:rFonts w:hint="cs"/>
          <w:rtl/>
          <w:lang w:eastAsia="he-IL"/>
        </w:rPr>
        <w:t>היא מדברת לציבור ולמוזמנים</w:t>
      </w:r>
      <w:r w:rsidR="00075054">
        <w:rPr>
          <w:rFonts w:hint="cs"/>
          <w:rtl/>
          <w:lang w:eastAsia="he-IL"/>
        </w:rPr>
        <w:t xml:space="preserve"> </w:t>
      </w:r>
      <w:r>
        <w:rPr>
          <w:rFonts w:hint="cs"/>
          <w:rtl/>
          <w:lang w:eastAsia="he-IL"/>
        </w:rPr>
        <w:t>ולא רק אליך.</w:t>
      </w:r>
    </w:p>
    <w:p w14:paraId="70941B36" w14:textId="77777777" w:rsidR="00D7025D" w:rsidRDefault="00D7025D" w:rsidP="00D7025D">
      <w:pPr>
        <w:rPr>
          <w:rtl/>
          <w:lang w:eastAsia="he-IL"/>
        </w:rPr>
      </w:pPr>
      <w:bookmarkStart w:id="1209" w:name="_ETM_Q1_2631157"/>
      <w:bookmarkStart w:id="1210" w:name="_ETM_Q1_2631195"/>
      <w:bookmarkStart w:id="1211" w:name="_ETM_Q1_2631926"/>
      <w:bookmarkEnd w:id="1209"/>
      <w:bookmarkEnd w:id="1210"/>
      <w:bookmarkEnd w:id="1211"/>
    </w:p>
    <w:p w14:paraId="720DD3C3" w14:textId="71CCEBE7" w:rsidR="00D7025D" w:rsidRDefault="00D7025D" w:rsidP="00D7025D">
      <w:pPr>
        <w:pStyle w:val="af6"/>
        <w:keepNext/>
        <w:rPr>
          <w:rtl/>
        </w:rPr>
      </w:pPr>
      <w:bookmarkStart w:id="1212" w:name="ET_yor_6157_178"/>
      <w:r w:rsidRPr="00D7025D">
        <w:rPr>
          <w:rStyle w:val="TagStyle"/>
          <w:rtl/>
        </w:rPr>
        <w:t xml:space="preserve"> &lt;&lt; יור &gt;&gt; </w:t>
      </w:r>
      <w:r>
        <w:rPr>
          <w:rtl/>
        </w:rPr>
        <w:t xml:space="preserve">היו"ר שמחה </w:t>
      </w:r>
      <w:proofErr w:type="spellStart"/>
      <w:r>
        <w:rPr>
          <w:rtl/>
        </w:rPr>
        <w:t>רוטמן</w:t>
      </w:r>
      <w:proofErr w:type="spellEnd"/>
      <w:r>
        <w:rPr>
          <w:rtl/>
        </w:rPr>
        <w:t>:</w:t>
      </w:r>
      <w:r w:rsidRPr="00D7025D">
        <w:rPr>
          <w:rStyle w:val="TagStyle"/>
          <w:rtl/>
        </w:rPr>
        <w:t xml:space="preserve"> &lt;&lt; יור &gt;&gt;</w:t>
      </w:r>
      <w:r w:rsidR="004A3D01">
        <w:rPr>
          <w:rtl/>
        </w:rPr>
        <w:t xml:space="preserve"> </w:t>
      </w:r>
      <w:bookmarkEnd w:id="1212"/>
    </w:p>
    <w:p w14:paraId="0C50E46A" w14:textId="77777777" w:rsidR="00D7025D" w:rsidRDefault="00D7025D" w:rsidP="00D7025D">
      <w:pPr>
        <w:pStyle w:val="KeepWithNext"/>
        <w:rPr>
          <w:rtl/>
          <w:lang w:eastAsia="he-IL"/>
        </w:rPr>
      </w:pPr>
    </w:p>
    <w:p w14:paraId="7BC47CDC" w14:textId="13459F43" w:rsidR="00D7025D" w:rsidRDefault="00D7025D" w:rsidP="00D7025D">
      <w:pPr>
        <w:rPr>
          <w:rtl/>
          <w:lang w:eastAsia="he-IL"/>
        </w:rPr>
      </w:pPr>
      <w:bookmarkStart w:id="1213" w:name="_ETM_Q1_2632200"/>
      <w:bookmarkStart w:id="1214" w:name="_ETM_Q1_2632235"/>
      <w:bookmarkEnd w:id="1213"/>
      <w:bookmarkEnd w:id="1214"/>
      <w:r>
        <w:rPr>
          <w:rFonts w:hint="cs"/>
          <w:rtl/>
          <w:lang w:eastAsia="he-IL"/>
        </w:rPr>
        <w:t xml:space="preserve">זה ברור. </w:t>
      </w:r>
      <w:bookmarkStart w:id="1215" w:name="_ETM_Q1_2633230"/>
      <w:bookmarkStart w:id="1216" w:name="_ETM_Q1_2634798"/>
      <w:bookmarkEnd w:id="1215"/>
      <w:bookmarkEnd w:id="1216"/>
    </w:p>
    <w:p w14:paraId="0A131B07" w14:textId="77777777" w:rsidR="00D7025D" w:rsidRDefault="00D7025D" w:rsidP="00D7025D">
      <w:pPr>
        <w:rPr>
          <w:rtl/>
          <w:lang w:eastAsia="he-IL"/>
        </w:rPr>
      </w:pPr>
      <w:bookmarkStart w:id="1217" w:name="_ETM_Q1_2634836"/>
      <w:bookmarkEnd w:id="1217"/>
    </w:p>
    <w:p w14:paraId="23A956E9" w14:textId="726A8690" w:rsidR="00D7025D" w:rsidRDefault="00D7025D" w:rsidP="00D7025D">
      <w:pPr>
        <w:pStyle w:val="a4"/>
        <w:keepNext/>
        <w:rPr>
          <w:rtl/>
        </w:rPr>
      </w:pPr>
      <w:bookmarkStart w:id="1218" w:name="ET_speaker_5552_179"/>
      <w:r w:rsidRPr="00D7025D">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D7025D">
        <w:rPr>
          <w:rStyle w:val="TagStyle"/>
          <w:rtl/>
        </w:rPr>
        <w:t xml:space="preserve"> &lt;&lt; דובר &gt;&gt;</w:t>
      </w:r>
      <w:r w:rsidR="004A3D01">
        <w:rPr>
          <w:rtl/>
        </w:rPr>
        <w:t xml:space="preserve"> </w:t>
      </w:r>
      <w:bookmarkEnd w:id="1218"/>
    </w:p>
    <w:p w14:paraId="0EED9E6D" w14:textId="77777777" w:rsidR="00D7025D" w:rsidRDefault="00D7025D" w:rsidP="00D7025D">
      <w:pPr>
        <w:pStyle w:val="KeepWithNext"/>
        <w:rPr>
          <w:rtl/>
          <w:lang w:eastAsia="he-IL"/>
        </w:rPr>
      </w:pPr>
    </w:p>
    <w:p w14:paraId="39FB4B2A" w14:textId="6ABA9114" w:rsidR="00D7025D" w:rsidRDefault="00D7025D" w:rsidP="00D7025D">
      <w:pPr>
        <w:rPr>
          <w:rtl/>
          <w:lang w:eastAsia="he-IL"/>
        </w:rPr>
      </w:pPr>
      <w:r>
        <w:rPr>
          <w:rFonts w:hint="cs"/>
          <w:rtl/>
          <w:lang w:eastAsia="he-IL"/>
        </w:rPr>
        <w:t xml:space="preserve">אתה צריך להבין משהו. הציבור החילוני לרוב גם </w:t>
      </w:r>
      <w:bookmarkStart w:id="1219" w:name="_ETM_Q1_2638862"/>
      <w:bookmarkEnd w:id="1219"/>
      <w:r>
        <w:rPr>
          <w:rFonts w:hint="cs"/>
          <w:rtl/>
          <w:lang w:eastAsia="he-IL"/>
        </w:rPr>
        <w:t xml:space="preserve">לא מבין את השפה. כשהתחתנתי הייתי </w:t>
      </w:r>
      <w:bookmarkStart w:id="1220" w:name="_ETM_Q1_2644327"/>
      <w:bookmarkEnd w:id="1220"/>
      <w:r>
        <w:rPr>
          <w:rFonts w:hint="cs"/>
          <w:rtl/>
          <w:lang w:eastAsia="he-IL"/>
        </w:rPr>
        <w:t>צריכה לעשות בירורי יהדות. עמדתי</w:t>
      </w:r>
      <w:r w:rsidR="00075054">
        <w:rPr>
          <w:rFonts w:hint="cs"/>
          <w:rtl/>
          <w:lang w:eastAsia="he-IL"/>
        </w:rPr>
        <w:t xml:space="preserve"> </w:t>
      </w:r>
      <w:r>
        <w:rPr>
          <w:rFonts w:hint="cs"/>
          <w:rtl/>
          <w:lang w:eastAsia="he-IL"/>
        </w:rPr>
        <w:t>מול הרכב שעשה לי בירור יהדות. תאמין לי, חוץ משלום ולהתראות לא הב</w:t>
      </w:r>
      <w:bookmarkStart w:id="1221" w:name="_ETM_Q1_2656990"/>
      <w:bookmarkEnd w:id="1221"/>
      <w:r>
        <w:rPr>
          <w:rFonts w:hint="cs"/>
          <w:rtl/>
          <w:lang w:eastAsia="he-IL"/>
        </w:rPr>
        <w:t>נתי כלום וגם את זה בקושי.</w:t>
      </w:r>
      <w:bookmarkStart w:id="1222" w:name="_ETM_Q1_2660378"/>
      <w:bookmarkStart w:id="1223" w:name="_ETM_Q1_2662819"/>
      <w:bookmarkStart w:id="1224" w:name="_ETM_Q1_2662869"/>
      <w:bookmarkStart w:id="1225" w:name="_ETM_Q1_2665720"/>
      <w:bookmarkEnd w:id="1222"/>
      <w:bookmarkEnd w:id="1223"/>
      <w:bookmarkEnd w:id="1224"/>
      <w:bookmarkEnd w:id="1225"/>
    </w:p>
    <w:p w14:paraId="22DF4841" w14:textId="77777777" w:rsidR="00D7025D" w:rsidRDefault="00D7025D" w:rsidP="00D7025D">
      <w:pPr>
        <w:rPr>
          <w:rtl/>
          <w:lang w:eastAsia="he-IL"/>
        </w:rPr>
      </w:pPr>
      <w:bookmarkStart w:id="1226" w:name="_ETM_Q1_2665762"/>
      <w:bookmarkEnd w:id="1226"/>
    </w:p>
    <w:p w14:paraId="39F047F5" w14:textId="595D9CD4" w:rsidR="00D7025D" w:rsidRDefault="00D7025D" w:rsidP="00D7025D">
      <w:pPr>
        <w:pStyle w:val="af6"/>
        <w:keepNext/>
        <w:rPr>
          <w:rtl/>
        </w:rPr>
      </w:pPr>
      <w:bookmarkStart w:id="1227" w:name="ET_yor_6157_180"/>
      <w:r w:rsidRPr="00D7025D">
        <w:rPr>
          <w:rStyle w:val="TagStyle"/>
          <w:rtl/>
        </w:rPr>
        <w:t xml:space="preserve"> &lt;&lt; יור &gt;&gt; </w:t>
      </w:r>
      <w:r>
        <w:rPr>
          <w:rtl/>
        </w:rPr>
        <w:t xml:space="preserve">היו"ר שמחה </w:t>
      </w:r>
      <w:proofErr w:type="spellStart"/>
      <w:r>
        <w:rPr>
          <w:rtl/>
        </w:rPr>
        <w:t>רוטמן</w:t>
      </w:r>
      <w:proofErr w:type="spellEnd"/>
      <w:r>
        <w:rPr>
          <w:rtl/>
        </w:rPr>
        <w:t>:</w:t>
      </w:r>
      <w:r w:rsidRPr="00D7025D">
        <w:rPr>
          <w:rStyle w:val="TagStyle"/>
          <w:rtl/>
        </w:rPr>
        <w:t xml:space="preserve"> &lt;&lt; יור &gt;&gt;</w:t>
      </w:r>
      <w:r w:rsidR="004A3D01">
        <w:rPr>
          <w:rtl/>
        </w:rPr>
        <w:t xml:space="preserve"> </w:t>
      </w:r>
      <w:bookmarkEnd w:id="1227"/>
    </w:p>
    <w:p w14:paraId="7C299AAC" w14:textId="77777777" w:rsidR="00D7025D" w:rsidRDefault="00D7025D" w:rsidP="00D7025D">
      <w:pPr>
        <w:pStyle w:val="KeepWithNext"/>
        <w:rPr>
          <w:rtl/>
          <w:lang w:eastAsia="he-IL"/>
        </w:rPr>
      </w:pPr>
    </w:p>
    <w:p w14:paraId="0F7F1F55" w14:textId="4649FA46" w:rsidR="00D7025D" w:rsidRDefault="00D7025D" w:rsidP="00D7025D">
      <w:pPr>
        <w:rPr>
          <w:rtl/>
          <w:lang w:eastAsia="he-IL"/>
        </w:rPr>
      </w:pPr>
      <w:r>
        <w:rPr>
          <w:rFonts w:hint="cs"/>
          <w:rtl/>
          <w:lang w:eastAsia="he-IL"/>
        </w:rPr>
        <w:t>אל תשאירי אותנו במתח לגבי המסקנה.</w:t>
      </w:r>
    </w:p>
    <w:p w14:paraId="2F410EC1" w14:textId="77777777" w:rsidR="00D7025D" w:rsidRDefault="00D7025D" w:rsidP="00D7025D">
      <w:pPr>
        <w:rPr>
          <w:rtl/>
          <w:lang w:eastAsia="he-IL"/>
        </w:rPr>
      </w:pPr>
      <w:bookmarkStart w:id="1228" w:name="_ETM_Q1_2661020"/>
      <w:bookmarkStart w:id="1229" w:name="_ETM_Q1_2661061"/>
      <w:bookmarkEnd w:id="1228"/>
      <w:bookmarkEnd w:id="1229"/>
    </w:p>
    <w:p w14:paraId="3E8A8262" w14:textId="17D20524" w:rsidR="00D7025D" w:rsidRDefault="00D7025D" w:rsidP="00D7025D">
      <w:pPr>
        <w:pStyle w:val="a4"/>
        <w:keepNext/>
        <w:rPr>
          <w:rtl/>
        </w:rPr>
      </w:pPr>
      <w:bookmarkStart w:id="1230" w:name="ET_speaker_5552_181"/>
      <w:r w:rsidRPr="00D7025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7025D">
        <w:rPr>
          <w:rStyle w:val="TagStyle"/>
          <w:rtl/>
        </w:rPr>
        <w:t xml:space="preserve"> &lt;&lt; דובר &gt;&gt;</w:t>
      </w:r>
      <w:r w:rsidR="004A3D01">
        <w:rPr>
          <w:rtl/>
        </w:rPr>
        <w:t xml:space="preserve"> </w:t>
      </w:r>
      <w:bookmarkEnd w:id="1230"/>
    </w:p>
    <w:p w14:paraId="6A5D04B3" w14:textId="77777777" w:rsidR="00D7025D" w:rsidRDefault="00D7025D" w:rsidP="00D7025D">
      <w:pPr>
        <w:pStyle w:val="KeepWithNext"/>
        <w:rPr>
          <w:rtl/>
          <w:lang w:eastAsia="he-IL"/>
        </w:rPr>
      </w:pPr>
    </w:p>
    <w:p w14:paraId="77120D1A" w14:textId="5E623794" w:rsidR="00D7025D" w:rsidRDefault="00D7025D" w:rsidP="00D7025D">
      <w:pPr>
        <w:rPr>
          <w:rtl/>
          <w:lang w:eastAsia="he-IL"/>
        </w:rPr>
      </w:pPr>
      <w:r>
        <w:rPr>
          <w:rFonts w:hint="cs"/>
          <w:rtl/>
          <w:lang w:eastAsia="he-IL"/>
        </w:rPr>
        <w:t>ה</w:t>
      </w:r>
      <w:bookmarkStart w:id="1231" w:name="_ETM_Q1_2662419"/>
      <w:bookmarkStart w:id="1232" w:name="_ETM_Q1_2662442"/>
      <w:bookmarkEnd w:id="1231"/>
      <w:bookmarkEnd w:id="1232"/>
      <w:r>
        <w:rPr>
          <w:rFonts w:hint="cs"/>
          <w:rtl/>
          <w:lang w:eastAsia="he-IL"/>
        </w:rPr>
        <w:t xml:space="preserve">מסקנה הייתה </w:t>
      </w:r>
      <w:bookmarkStart w:id="1233" w:name="_ETM_Q1_2662497"/>
      <w:bookmarkEnd w:id="1233"/>
      <w:r>
        <w:rPr>
          <w:rFonts w:hint="cs"/>
          <w:rtl/>
          <w:lang w:eastAsia="he-IL"/>
        </w:rPr>
        <w:t xml:space="preserve">שהכול בסדר. התחתנתי כדת משה וישראל. אם </w:t>
      </w:r>
      <w:bookmarkStart w:id="1234" w:name="_ETM_Q1_2685163"/>
      <w:bookmarkEnd w:id="1234"/>
      <w:r>
        <w:rPr>
          <w:rFonts w:hint="cs"/>
          <w:rtl/>
          <w:lang w:eastAsia="he-IL"/>
        </w:rPr>
        <w:t>הציבור החילוני,</w:t>
      </w:r>
      <w:bookmarkStart w:id="1235" w:name="_ETM_Q1_2672669"/>
      <w:bookmarkEnd w:id="1235"/>
      <w:r>
        <w:rPr>
          <w:rFonts w:hint="cs"/>
          <w:rtl/>
          <w:lang w:eastAsia="he-IL"/>
        </w:rPr>
        <w:t xml:space="preserve"> מסיבות כאלה ואחרות, בגלל הלחץ, בגלל התלות, בגלל הכוח, ייגרר לבוררות במערכת המשפט הדתית שתפעל לפי דין תורה, אנחנו לא נדע להתמודד עם זה ואת זה אתה צריך להבין.</w:t>
      </w:r>
    </w:p>
    <w:p w14:paraId="54995833" w14:textId="77777777" w:rsidR="00D7025D" w:rsidRDefault="00D7025D" w:rsidP="00D7025D">
      <w:pPr>
        <w:rPr>
          <w:rtl/>
          <w:lang w:eastAsia="he-IL"/>
        </w:rPr>
      </w:pPr>
      <w:bookmarkStart w:id="1236" w:name="_ETM_Q1_2690307"/>
      <w:bookmarkStart w:id="1237" w:name="_ETM_Q1_2690346"/>
      <w:bookmarkStart w:id="1238" w:name="_ETM_Q1_2691130"/>
      <w:bookmarkEnd w:id="1236"/>
      <w:bookmarkEnd w:id="1237"/>
      <w:bookmarkEnd w:id="1238"/>
    </w:p>
    <w:p w14:paraId="46654868" w14:textId="0D4F95ED" w:rsidR="00D7025D" w:rsidRDefault="00D7025D" w:rsidP="00D7025D">
      <w:pPr>
        <w:rPr>
          <w:rtl/>
          <w:lang w:eastAsia="he-IL"/>
        </w:rPr>
      </w:pPr>
      <w:bookmarkStart w:id="1239" w:name="_ETM_Q1_2691169"/>
      <w:bookmarkEnd w:id="1239"/>
      <w:r>
        <w:rPr>
          <w:rFonts w:hint="cs"/>
          <w:rtl/>
          <w:lang w:eastAsia="he-IL"/>
        </w:rPr>
        <w:t xml:space="preserve">עוד נקודה. אני מדמיינת לעצמי סיטואציה </w:t>
      </w:r>
      <w:bookmarkStart w:id="1240" w:name="_ETM_Q1_2694672"/>
      <w:bookmarkEnd w:id="1240"/>
      <w:r>
        <w:rPr>
          <w:rFonts w:hint="cs"/>
          <w:rtl/>
          <w:lang w:eastAsia="he-IL"/>
        </w:rPr>
        <w:t>שאני אפילו בסוג של קלות דעת</w:t>
      </w:r>
      <w:r w:rsidR="00075054">
        <w:rPr>
          <w:rFonts w:hint="cs"/>
          <w:rtl/>
          <w:lang w:eastAsia="he-IL"/>
        </w:rPr>
        <w:t xml:space="preserve"> </w:t>
      </w:r>
      <w:r>
        <w:rPr>
          <w:rFonts w:hint="cs"/>
          <w:rtl/>
          <w:lang w:eastAsia="he-IL"/>
        </w:rPr>
        <w:t>הסתכסכנו, אמרנו,</w:t>
      </w:r>
      <w:bookmarkStart w:id="1241" w:name="_ETM_Q1_2701741"/>
      <w:bookmarkEnd w:id="1241"/>
      <w:r>
        <w:rPr>
          <w:rFonts w:hint="cs"/>
          <w:rtl/>
          <w:lang w:eastAsia="he-IL"/>
        </w:rPr>
        <w:t xml:space="preserve"> עשינו חוזה בהסכם</w:t>
      </w:r>
      <w:r w:rsidR="00075054">
        <w:rPr>
          <w:rFonts w:hint="cs"/>
          <w:rtl/>
          <w:lang w:eastAsia="he-IL"/>
        </w:rPr>
        <w:t xml:space="preserve"> </w:t>
      </w:r>
      <w:r>
        <w:rPr>
          <w:rFonts w:hint="cs"/>
          <w:rtl/>
          <w:lang w:eastAsia="he-IL"/>
        </w:rPr>
        <w:t xml:space="preserve">ואמרנו שנלך לבוררות בבית </w:t>
      </w:r>
      <w:bookmarkStart w:id="1242" w:name="_ETM_Q1_2704030"/>
      <w:bookmarkEnd w:id="1242"/>
      <w:r>
        <w:rPr>
          <w:rFonts w:hint="cs"/>
          <w:rtl/>
          <w:lang w:eastAsia="he-IL"/>
        </w:rPr>
        <w:t>דין דתי. לא חשבתי. זה כמו שאתה חותם</w:t>
      </w:r>
      <w:bookmarkStart w:id="1243" w:name="_ETM_Q1_2712104"/>
      <w:bookmarkEnd w:id="1243"/>
      <w:r>
        <w:rPr>
          <w:rFonts w:hint="cs"/>
          <w:rtl/>
          <w:lang w:eastAsia="he-IL"/>
        </w:rPr>
        <w:t xml:space="preserve"> על ההסכם ולא רואה את הסעיפים הקטנים</w:t>
      </w:r>
      <w:r w:rsidR="00A71144">
        <w:rPr>
          <w:rFonts w:hint="cs"/>
          <w:rtl/>
          <w:lang w:eastAsia="he-IL"/>
        </w:rPr>
        <w:t xml:space="preserve"> ואתה יותר חזק ממני. אתה אומר לי שיהיה בסדר, נסתדר </w:t>
      </w:r>
      <w:bookmarkStart w:id="1244" w:name="_ETM_Q1_2720035"/>
      <w:bookmarkEnd w:id="1244"/>
      <w:r w:rsidR="00A71144">
        <w:rPr>
          <w:rFonts w:hint="cs"/>
          <w:rtl/>
          <w:lang w:eastAsia="he-IL"/>
        </w:rPr>
        <w:t>ולא נסתכסך.</w:t>
      </w:r>
    </w:p>
    <w:p w14:paraId="6BCD51A7" w14:textId="77777777" w:rsidR="00A71144" w:rsidRDefault="00A71144" w:rsidP="00D7025D">
      <w:pPr>
        <w:rPr>
          <w:rtl/>
          <w:lang w:eastAsia="he-IL"/>
        </w:rPr>
      </w:pPr>
      <w:bookmarkStart w:id="1245" w:name="_ETM_Q1_2718308"/>
      <w:bookmarkStart w:id="1246" w:name="_ETM_Q1_2718347"/>
      <w:bookmarkEnd w:id="1245"/>
      <w:bookmarkEnd w:id="1246"/>
    </w:p>
    <w:p w14:paraId="44544A3A" w14:textId="53AB9A85" w:rsidR="00A71144" w:rsidRDefault="00A71144" w:rsidP="00A71144">
      <w:pPr>
        <w:pStyle w:val="af6"/>
        <w:keepNext/>
        <w:rPr>
          <w:rtl/>
        </w:rPr>
      </w:pPr>
      <w:bookmarkStart w:id="1247" w:name="ET_yor_6157_182"/>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247"/>
    </w:p>
    <w:p w14:paraId="5AB5887E" w14:textId="77777777" w:rsidR="00A71144" w:rsidRDefault="00A71144" w:rsidP="00A71144">
      <w:pPr>
        <w:pStyle w:val="KeepWithNext"/>
        <w:rPr>
          <w:rtl/>
          <w:lang w:eastAsia="he-IL"/>
        </w:rPr>
      </w:pPr>
    </w:p>
    <w:p w14:paraId="11A05921" w14:textId="05BFD09B" w:rsidR="00A71144" w:rsidRDefault="00A71144" w:rsidP="00A71144">
      <w:pPr>
        <w:rPr>
          <w:rtl/>
          <w:lang w:eastAsia="he-IL"/>
        </w:rPr>
      </w:pPr>
      <w:r>
        <w:rPr>
          <w:rFonts w:hint="cs"/>
          <w:rtl/>
          <w:lang w:eastAsia="he-IL"/>
        </w:rPr>
        <w:t>אבל זה נכון לכל בוררות.</w:t>
      </w:r>
    </w:p>
    <w:p w14:paraId="7D14CF7A" w14:textId="77777777" w:rsidR="00A71144" w:rsidRDefault="00A71144" w:rsidP="00A71144">
      <w:pPr>
        <w:rPr>
          <w:rtl/>
          <w:lang w:eastAsia="he-IL"/>
        </w:rPr>
      </w:pPr>
      <w:bookmarkStart w:id="1248" w:name="_ETM_Q1_2717398"/>
      <w:bookmarkStart w:id="1249" w:name="_ETM_Q1_2717439"/>
      <w:bookmarkStart w:id="1250" w:name="_ETM_Q1_2718373"/>
      <w:bookmarkEnd w:id="1248"/>
      <w:bookmarkEnd w:id="1249"/>
      <w:bookmarkEnd w:id="1250"/>
    </w:p>
    <w:p w14:paraId="1A0A7B73" w14:textId="331CA48A" w:rsidR="00A71144" w:rsidRDefault="00A71144" w:rsidP="00A71144">
      <w:pPr>
        <w:pStyle w:val="a4"/>
        <w:keepNext/>
        <w:rPr>
          <w:rtl/>
        </w:rPr>
      </w:pPr>
      <w:bookmarkStart w:id="1251" w:name="ET_speaker_5552_183"/>
      <w:r w:rsidRPr="00A711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251"/>
    </w:p>
    <w:p w14:paraId="6DD292D5" w14:textId="77777777" w:rsidR="00A71144" w:rsidRDefault="00A71144" w:rsidP="00A71144">
      <w:pPr>
        <w:pStyle w:val="KeepWithNext"/>
        <w:rPr>
          <w:rtl/>
          <w:lang w:eastAsia="he-IL"/>
        </w:rPr>
      </w:pPr>
    </w:p>
    <w:p w14:paraId="2CFED39D" w14:textId="598EEF8E" w:rsidR="00A71144" w:rsidRDefault="00A71144" w:rsidP="00A71144">
      <w:pPr>
        <w:rPr>
          <w:rtl/>
          <w:lang w:eastAsia="he-IL"/>
        </w:rPr>
      </w:pPr>
      <w:bookmarkStart w:id="1252" w:name="_ETM_Q1_2718646"/>
      <w:bookmarkStart w:id="1253" w:name="_ETM_Q1_2718680"/>
      <w:bookmarkEnd w:id="1252"/>
      <w:bookmarkEnd w:id="1253"/>
      <w:r>
        <w:rPr>
          <w:rFonts w:hint="cs"/>
          <w:rtl/>
          <w:lang w:eastAsia="he-IL"/>
        </w:rPr>
        <w:t>אבל השפה</w:t>
      </w:r>
      <w:r w:rsidR="00075054">
        <w:rPr>
          <w:rFonts w:hint="cs"/>
          <w:rtl/>
          <w:lang w:eastAsia="he-IL"/>
        </w:rPr>
        <w:t xml:space="preserve"> </w:t>
      </w:r>
      <w:bookmarkStart w:id="1254" w:name="_ETM_Q1_2728372"/>
      <w:bookmarkEnd w:id="1254"/>
      <w:r>
        <w:rPr>
          <w:rFonts w:hint="cs"/>
          <w:rtl/>
          <w:lang w:eastAsia="he-IL"/>
        </w:rPr>
        <w:t xml:space="preserve">אצל הבורר האזרחי והשפה בבית משפט רגיל והשפה </w:t>
      </w:r>
      <w:bookmarkStart w:id="1255" w:name="_ETM_Q1_2733291"/>
      <w:bookmarkEnd w:id="1255"/>
      <w:r>
        <w:rPr>
          <w:rFonts w:hint="cs"/>
          <w:rtl/>
          <w:lang w:eastAsia="he-IL"/>
        </w:rPr>
        <w:t xml:space="preserve">וההתנהלות בבית דין דתי היא שונה. אתה </w:t>
      </w:r>
      <w:bookmarkStart w:id="1256" w:name="_ETM_Q1_2737326"/>
      <w:bookmarkEnd w:id="1256"/>
      <w:r>
        <w:rPr>
          <w:rFonts w:hint="cs"/>
          <w:rtl/>
          <w:lang w:eastAsia="he-IL"/>
        </w:rPr>
        <w:t>בעצם רוצה לקחת לשם ציבור שהיום הוא לא שם כי הציבור הדתי ממילא</w:t>
      </w:r>
      <w:r w:rsidR="00075054">
        <w:rPr>
          <w:rFonts w:hint="cs"/>
          <w:rtl/>
          <w:lang w:eastAsia="he-IL"/>
        </w:rPr>
        <w:t xml:space="preserve"> </w:t>
      </w:r>
      <w:r>
        <w:rPr>
          <w:rFonts w:hint="cs"/>
          <w:rtl/>
          <w:lang w:eastAsia="he-IL"/>
        </w:rPr>
        <w:t>הולך לשם.</w:t>
      </w:r>
    </w:p>
    <w:p w14:paraId="3454524E" w14:textId="77777777" w:rsidR="00A71144" w:rsidRDefault="00A71144" w:rsidP="00A71144">
      <w:pPr>
        <w:rPr>
          <w:rtl/>
          <w:lang w:eastAsia="he-IL"/>
        </w:rPr>
      </w:pPr>
      <w:bookmarkStart w:id="1257" w:name="_ETM_Q1_2743567"/>
      <w:bookmarkStart w:id="1258" w:name="_ETM_Q1_2743607"/>
      <w:bookmarkStart w:id="1259" w:name="_ETM_Q1_2743163"/>
      <w:bookmarkEnd w:id="1257"/>
      <w:bookmarkEnd w:id="1258"/>
      <w:bookmarkEnd w:id="1259"/>
    </w:p>
    <w:p w14:paraId="1A60A93B" w14:textId="7935A4D3" w:rsidR="00A71144" w:rsidRDefault="00A71144" w:rsidP="00A71144">
      <w:pPr>
        <w:pStyle w:val="af6"/>
        <w:keepNext/>
        <w:rPr>
          <w:rtl/>
        </w:rPr>
      </w:pPr>
      <w:bookmarkStart w:id="1260" w:name="ET_yor_6157_184"/>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260"/>
    </w:p>
    <w:p w14:paraId="6ED86328" w14:textId="77777777" w:rsidR="00A71144" w:rsidRDefault="00A71144" w:rsidP="00A71144">
      <w:pPr>
        <w:pStyle w:val="KeepWithNext"/>
        <w:rPr>
          <w:rtl/>
          <w:lang w:eastAsia="he-IL"/>
        </w:rPr>
      </w:pPr>
    </w:p>
    <w:p w14:paraId="01702851" w14:textId="3E3C8FA2" w:rsidR="00A71144" w:rsidRDefault="00A71144" w:rsidP="00A71144">
      <w:pPr>
        <w:rPr>
          <w:rtl/>
          <w:lang w:eastAsia="he-IL"/>
        </w:rPr>
      </w:pPr>
      <w:bookmarkStart w:id="1261" w:name="_ETM_Q1_2743416"/>
      <w:bookmarkStart w:id="1262" w:name="_ETM_Q1_2743459"/>
      <w:bookmarkEnd w:id="1261"/>
      <w:bookmarkEnd w:id="1262"/>
      <w:r>
        <w:rPr>
          <w:rFonts w:hint="cs"/>
          <w:rtl/>
          <w:lang w:eastAsia="he-IL"/>
        </w:rPr>
        <w:t xml:space="preserve">לא נכון. </w:t>
      </w:r>
    </w:p>
    <w:p w14:paraId="3F01A462" w14:textId="77777777" w:rsidR="00A71144" w:rsidRDefault="00A71144" w:rsidP="00A71144">
      <w:pPr>
        <w:ind w:firstLine="0"/>
        <w:rPr>
          <w:rtl/>
          <w:lang w:eastAsia="he-IL"/>
        </w:rPr>
      </w:pPr>
      <w:bookmarkStart w:id="1263" w:name="_ETM_Q1_2746363"/>
      <w:bookmarkStart w:id="1264" w:name="_ETM_Q1_2746407"/>
      <w:bookmarkEnd w:id="1263"/>
      <w:bookmarkEnd w:id="1264"/>
    </w:p>
    <w:p w14:paraId="13037E8C" w14:textId="4D8C4D0A" w:rsidR="00A71144" w:rsidRDefault="00A71144" w:rsidP="00A71144">
      <w:pPr>
        <w:pStyle w:val="a4"/>
        <w:keepNext/>
        <w:rPr>
          <w:rtl/>
        </w:rPr>
      </w:pPr>
      <w:bookmarkStart w:id="1265" w:name="ET_speaker_5552_185"/>
      <w:r w:rsidRPr="00A711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265"/>
    </w:p>
    <w:p w14:paraId="18BFCD6B" w14:textId="77777777" w:rsidR="00A71144" w:rsidRDefault="00A71144" w:rsidP="00A71144">
      <w:pPr>
        <w:pStyle w:val="KeepWithNext"/>
        <w:rPr>
          <w:rtl/>
          <w:lang w:eastAsia="he-IL"/>
        </w:rPr>
      </w:pPr>
    </w:p>
    <w:p w14:paraId="7CAE39B5" w14:textId="49EB57CD" w:rsidR="00A71144" w:rsidRDefault="00A71144" w:rsidP="00A71144">
      <w:pPr>
        <w:rPr>
          <w:rtl/>
          <w:lang w:eastAsia="he-IL"/>
        </w:rPr>
      </w:pPr>
      <w:r>
        <w:rPr>
          <w:rFonts w:hint="cs"/>
          <w:rtl/>
          <w:lang w:eastAsia="he-IL"/>
        </w:rPr>
        <w:t>הוא הולך לשם. הוא הולך לבית הדין הפרטי.</w:t>
      </w:r>
    </w:p>
    <w:p w14:paraId="378168AA" w14:textId="77777777" w:rsidR="00A71144" w:rsidRDefault="00A71144" w:rsidP="00A71144">
      <w:pPr>
        <w:rPr>
          <w:rtl/>
          <w:lang w:eastAsia="he-IL"/>
        </w:rPr>
      </w:pPr>
      <w:bookmarkStart w:id="1266" w:name="_ETM_Q1_2745390"/>
      <w:bookmarkStart w:id="1267" w:name="_ETM_Q1_2745429"/>
      <w:bookmarkStart w:id="1268" w:name="_ETM_Q1_2746150"/>
      <w:bookmarkEnd w:id="1266"/>
      <w:bookmarkEnd w:id="1267"/>
      <w:bookmarkEnd w:id="1268"/>
    </w:p>
    <w:p w14:paraId="5BE4AF5C" w14:textId="3B6265DA" w:rsidR="00A71144" w:rsidRDefault="00A71144" w:rsidP="00A71144">
      <w:pPr>
        <w:pStyle w:val="af6"/>
        <w:keepNext/>
        <w:rPr>
          <w:rtl/>
        </w:rPr>
      </w:pPr>
      <w:bookmarkStart w:id="1269" w:name="ET_yor_6157_186"/>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269"/>
    </w:p>
    <w:p w14:paraId="786A64D4" w14:textId="77777777" w:rsidR="00A71144" w:rsidRDefault="00A71144" w:rsidP="00A71144">
      <w:pPr>
        <w:pStyle w:val="KeepWithNext"/>
        <w:rPr>
          <w:rtl/>
          <w:lang w:eastAsia="he-IL"/>
        </w:rPr>
      </w:pPr>
    </w:p>
    <w:p w14:paraId="0C666D8A" w14:textId="4DEF20CC" w:rsidR="00A71144" w:rsidRDefault="00A71144" w:rsidP="00A71144">
      <w:pPr>
        <w:rPr>
          <w:rtl/>
          <w:lang w:eastAsia="he-IL"/>
        </w:rPr>
      </w:pPr>
      <w:bookmarkStart w:id="1270" w:name="_ETM_Q1_2746386"/>
      <w:bookmarkStart w:id="1271" w:name="_ETM_Q1_2746429"/>
      <w:bookmarkEnd w:id="1270"/>
      <w:bookmarkEnd w:id="1271"/>
      <w:r>
        <w:rPr>
          <w:rFonts w:hint="cs"/>
          <w:rtl/>
          <w:lang w:eastAsia="he-IL"/>
        </w:rPr>
        <w:t>לא נכון. תודה.</w:t>
      </w:r>
    </w:p>
    <w:p w14:paraId="617E0ECC" w14:textId="77777777" w:rsidR="00A71144" w:rsidRDefault="00A71144" w:rsidP="00A71144">
      <w:pPr>
        <w:rPr>
          <w:rtl/>
          <w:lang w:eastAsia="he-IL"/>
        </w:rPr>
      </w:pPr>
    </w:p>
    <w:p w14:paraId="7D35F5C5" w14:textId="03FA3B25" w:rsidR="00A71144" w:rsidRDefault="00A71144" w:rsidP="00A71144">
      <w:pPr>
        <w:pStyle w:val="a4"/>
        <w:keepNext/>
        <w:rPr>
          <w:rtl/>
        </w:rPr>
      </w:pPr>
      <w:bookmarkStart w:id="1272" w:name="ET_speaker_5552_187"/>
      <w:r w:rsidRPr="00A711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272"/>
    </w:p>
    <w:p w14:paraId="385B3A0B" w14:textId="77777777" w:rsidR="00A71144" w:rsidRDefault="00A71144" w:rsidP="00A71144">
      <w:pPr>
        <w:pStyle w:val="KeepWithNext"/>
        <w:rPr>
          <w:rtl/>
          <w:lang w:eastAsia="he-IL"/>
        </w:rPr>
      </w:pPr>
    </w:p>
    <w:p w14:paraId="76E2C338" w14:textId="2598B23F" w:rsidR="00A71144" w:rsidRDefault="00A71144" w:rsidP="00A71144">
      <w:pPr>
        <w:rPr>
          <w:rtl/>
          <w:lang w:eastAsia="he-IL"/>
        </w:rPr>
      </w:pPr>
      <w:r>
        <w:rPr>
          <w:rFonts w:hint="cs"/>
          <w:rtl/>
          <w:lang w:eastAsia="he-IL"/>
        </w:rPr>
        <w:t xml:space="preserve">אני </w:t>
      </w:r>
      <w:bookmarkStart w:id="1273" w:name="_ETM_Q1_2748482"/>
      <w:bookmarkEnd w:id="1273"/>
      <w:r>
        <w:rPr>
          <w:rFonts w:hint="cs"/>
          <w:rtl/>
          <w:lang w:eastAsia="he-IL"/>
        </w:rPr>
        <w:t xml:space="preserve">מתנגדת לזה. </w:t>
      </w:r>
    </w:p>
    <w:p w14:paraId="291B07E4" w14:textId="77777777" w:rsidR="00A71144" w:rsidRDefault="00A71144" w:rsidP="00A71144">
      <w:pPr>
        <w:rPr>
          <w:rtl/>
          <w:lang w:eastAsia="he-IL"/>
        </w:rPr>
      </w:pPr>
      <w:bookmarkStart w:id="1274" w:name="_ETM_Q1_2751199"/>
      <w:bookmarkStart w:id="1275" w:name="_ETM_Q1_2751238"/>
      <w:bookmarkEnd w:id="1274"/>
      <w:bookmarkEnd w:id="1275"/>
    </w:p>
    <w:p w14:paraId="691F65D3" w14:textId="1E9AD39B" w:rsidR="00A71144" w:rsidRDefault="00A71144" w:rsidP="00A71144">
      <w:pPr>
        <w:pStyle w:val="af6"/>
        <w:keepNext/>
        <w:rPr>
          <w:rtl/>
        </w:rPr>
      </w:pPr>
      <w:bookmarkStart w:id="1276" w:name="ET_yor_6157_188"/>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276"/>
    </w:p>
    <w:p w14:paraId="10911134" w14:textId="77777777" w:rsidR="00A71144" w:rsidRDefault="00A71144" w:rsidP="00A71144">
      <w:pPr>
        <w:pStyle w:val="KeepWithNext"/>
        <w:rPr>
          <w:rtl/>
          <w:lang w:eastAsia="he-IL"/>
        </w:rPr>
      </w:pPr>
    </w:p>
    <w:p w14:paraId="0F1C24E8" w14:textId="512572BE" w:rsidR="00A71144" w:rsidRDefault="00A71144" w:rsidP="00A71144">
      <w:pPr>
        <w:rPr>
          <w:rtl/>
          <w:lang w:eastAsia="he-IL"/>
        </w:rPr>
      </w:pPr>
      <w:r>
        <w:rPr>
          <w:rFonts w:hint="cs"/>
          <w:rtl/>
          <w:lang w:eastAsia="he-IL"/>
        </w:rPr>
        <w:t>די.</w:t>
      </w:r>
      <w:bookmarkStart w:id="1277" w:name="_ETM_Q1_2751311"/>
      <w:bookmarkEnd w:id="1277"/>
    </w:p>
    <w:p w14:paraId="6BE9754D" w14:textId="77777777" w:rsidR="00A71144" w:rsidRDefault="00A71144" w:rsidP="00A71144">
      <w:pPr>
        <w:rPr>
          <w:rtl/>
          <w:lang w:eastAsia="he-IL"/>
        </w:rPr>
      </w:pPr>
      <w:bookmarkStart w:id="1278" w:name="_ETM_Q1_2751342"/>
      <w:bookmarkEnd w:id="1278"/>
    </w:p>
    <w:p w14:paraId="7835EE5F" w14:textId="736716EC" w:rsidR="00A71144" w:rsidRDefault="00A71144" w:rsidP="00A71144">
      <w:pPr>
        <w:pStyle w:val="a4"/>
        <w:keepNext/>
        <w:rPr>
          <w:rtl/>
        </w:rPr>
      </w:pPr>
      <w:bookmarkStart w:id="1279" w:name="ET_speaker_5552_189"/>
      <w:r w:rsidRPr="00A711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279"/>
    </w:p>
    <w:p w14:paraId="511EE71F" w14:textId="77777777" w:rsidR="00A71144" w:rsidRDefault="00A71144" w:rsidP="00A71144">
      <w:pPr>
        <w:pStyle w:val="KeepWithNext"/>
        <w:rPr>
          <w:rtl/>
          <w:lang w:eastAsia="he-IL"/>
        </w:rPr>
      </w:pPr>
    </w:p>
    <w:p w14:paraId="64DABADE" w14:textId="40D9687E" w:rsidR="00A71144" w:rsidRDefault="00A71144" w:rsidP="00A71144">
      <w:pPr>
        <w:rPr>
          <w:rtl/>
          <w:lang w:eastAsia="he-IL"/>
        </w:rPr>
      </w:pPr>
      <w:r>
        <w:rPr>
          <w:rFonts w:hint="cs"/>
          <w:rtl/>
          <w:lang w:eastAsia="he-IL"/>
        </w:rPr>
        <w:t>מה די?</w:t>
      </w:r>
    </w:p>
    <w:p w14:paraId="3491AFE1" w14:textId="77777777" w:rsidR="00A71144" w:rsidRDefault="00A71144" w:rsidP="00A71144">
      <w:pPr>
        <w:rPr>
          <w:rtl/>
          <w:lang w:eastAsia="he-IL"/>
        </w:rPr>
      </w:pPr>
      <w:bookmarkStart w:id="1280" w:name="_ETM_Q1_2751012"/>
      <w:bookmarkStart w:id="1281" w:name="_ETM_Q1_2751051"/>
      <w:bookmarkEnd w:id="1280"/>
      <w:bookmarkEnd w:id="1281"/>
    </w:p>
    <w:p w14:paraId="48154B5D" w14:textId="0B535BF0" w:rsidR="00A71144" w:rsidRDefault="00A71144" w:rsidP="00A71144">
      <w:pPr>
        <w:pStyle w:val="af6"/>
        <w:keepNext/>
        <w:rPr>
          <w:rtl/>
        </w:rPr>
      </w:pPr>
      <w:bookmarkStart w:id="1282" w:name="ET_yor_6157_190"/>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282"/>
    </w:p>
    <w:p w14:paraId="15E13590" w14:textId="77777777" w:rsidR="00A71144" w:rsidRDefault="00A71144" w:rsidP="00A71144">
      <w:pPr>
        <w:pStyle w:val="KeepWithNext"/>
        <w:rPr>
          <w:rtl/>
          <w:lang w:eastAsia="he-IL"/>
        </w:rPr>
      </w:pPr>
    </w:p>
    <w:p w14:paraId="16578C6B" w14:textId="4E2F028F" w:rsidR="00A71144" w:rsidRDefault="00A71144" w:rsidP="00A71144">
      <w:pPr>
        <w:rPr>
          <w:rtl/>
          <w:lang w:eastAsia="he-IL"/>
        </w:rPr>
      </w:pPr>
      <w:r>
        <w:rPr>
          <w:rFonts w:hint="cs"/>
          <w:rtl/>
          <w:lang w:eastAsia="he-IL"/>
        </w:rPr>
        <w:t>מה שאמרת עכשיו למשל הוא בכלל לא</w:t>
      </w:r>
      <w:bookmarkStart w:id="1283" w:name="_ETM_Q1_2752376"/>
      <w:bookmarkEnd w:id="1283"/>
      <w:r>
        <w:rPr>
          <w:rFonts w:hint="cs"/>
          <w:rtl/>
          <w:lang w:eastAsia="he-IL"/>
        </w:rPr>
        <w:t xml:space="preserve"> לסעיף הזה. </w:t>
      </w:r>
      <w:bookmarkStart w:id="1284" w:name="_ETM_Q1_2755139"/>
      <w:bookmarkEnd w:id="1284"/>
    </w:p>
    <w:p w14:paraId="0658DB6A" w14:textId="77777777" w:rsidR="00A71144" w:rsidRDefault="00A71144" w:rsidP="00A71144">
      <w:pPr>
        <w:rPr>
          <w:rtl/>
          <w:lang w:eastAsia="he-IL"/>
        </w:rPr>
      </w:pPr>
      <w:bookmarkStart w:id="1285" w:name="_ETM_Q1_2755178"/>
      <w:bookmarkEnd w:id="1285"/>
    </w:p>
    <w:p w14:paraId="2ACA0461" w14:textId="72696D1E" w:rsidR="00A71144" w:rsidRDefault="00A71144" w:rsidP="00A71144">
      <w:pPr>
        <w:pStyle w:val="a4"/>
        <w:keepNext/>
        <w:rPr>
          <w:rtl/>
        </w:rPr>
      </w:pPr>
      <w:bookmarkStart w:id="1286" w:name="ET_speaker_5552_191"/>
      <w:r w:rsidRPr="00A71144">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286"/>
    </w:p>
    <w:p w14:paraId="62A4A6E8" w14:textId="77777777" w:rsidR="00A71144" w:rsidRDefault="00A71144" w:rsidP="00A71144">
      <w:pPr>
        <w:pStyle w:val="KeepWithNext"/>
        <w:rPr>
          <w:rtl/>
          <w:lang w:eastAsia="he-IL"/>
        </w:rPr>
      </w:pPr>
    </w:p>
    <w:p w14:paraId="573C5BD5" w14:textId="35232A5E" w:rsidR="00A71144" w:rsidRDefault="00A71144" w:rsidP="00A71144">
      <w:pPr>
        <w:rPr>
          <w:rtl/>
          <w:lang w:eastAsia="he-IL"/>
        </w:rPr>
      </w:pPr>
      <w:bookmarkStart w:id="1287" w:name="_ETM_Q1_2753941"/>
      <w:bookmarkStart w:id="1288" w:name="_ETM_Q1_2753986"/>
      <w:bookmarkEnd w:id="1287"/>
      <w:bookmarkEnd w:id="1288"/>
      <w:r>
        <w:rPr>
          <w:rFonts w:hint="cs"/>
          <w:rtl/>
          <w:lang w:eastAsia="he-IL"/>
        </w:rPr>
        <w:t>זה לסעיף ההסכמה.</w:t>
      </w:r>
    </w:p>
    <w:p w14:paraId="013CE868" w14:textId="77777777" w:rsidR="00A71144" w:rsidRDefault="00A71144" w:rsidP="00A71144">
      <w:pPr>
        <w:rPr>
          <w:rtl/>
          <w:lang w:eastAsia="he-IL"/>
        </w:rPr>
      </w:pPr>
      <w:bookmarkStart w:id="1289" w:name="_ETM_Q1_2754315"/>
      <w:bookmarkStart w:id="1290" w:name="_ETM_Q1_2754354"/>
      <w:bookmarkStart w:id="1291" w:name="_ETM_Q1_2755412"/>
      <w:bookmarkEnd w:id="1289"/>
      <w:bookmarkEnd w:id="1290"/>
      <w:bookmarkEnd w:id="1291"/>
    </w:p>
    <w:p w14:paraId="2FF13B48" w14:textId="23F8EAB4" w:rsidR="00A71144" w:rsidRDefault="00A71144" w:rsidP="00A71144">
      <w:pPr>
        <w:pStyle w:val="af6"/>
        <w:keepNext/>
        <w:rPr>
          <w:rtl/>
        </w:rPr>
      </w:pPr>
      <w:bookmarkStart w:id="1292" w:name="ET_yor_6157_192"/>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292"/>
    </w:p>
    <w:p w14:paraId="386FEA31" w14:textId="77777777" w:rsidR="00A71144" w:rsidRDefault="00A71144" w:rsidP="00A71144">
      <w:pPr>
        <w:pStyle w:val="KeepWithNext"/>
        <w:rPr>
          <w:rtl/>
          <w:lang w:eastAsia="he-IL"/>
        </w:rPr>
      </w:pPr>
    </w:p>
    <w:p w14:paraId="4AEE4247" w14:textId="37DB41A1" w:rsidR="00A71144" w:rsidRDefault="00A71144" w:rsidP="00A71144">
      <w:pPr>
        <w:rPr>
          <w:rtl/>
          <w:lang w:eastAsia="he-IL"/>
        </w:rPr>
      </w:pPr>
      <w:bookmarkStart w:id="1293" w:name="_ETM_Q1_2755678"/>
      <w:bookmarkStart w:id="1294" w:name="_ETM_Q1_2755718"/>
      <w:bookmarkEnd w:id="1293"/>
      <w:bookmarkEnd w:id="1294"/>
      <w:r>
        <w:rPr>
          <w:rFonts w:hint="cs"/>
          <w:rtl/>
          <w:lang w:eastAsia="he-IL"/>
        </w:rPr>
        <w:t xml:space="preserve">זה לא לסעיף הזה. זה </w:t>
      </w:r>
      <w:bookmarkStart w:id="1295" w:name="_ETM_Q1_2756476"/>
      <w:bookmarkEnd w:id="1295"/>
      <w:r>
        <w:rPr>
          <w:rFonts w:hint="cs"/>
          <w:rtl/>
          <w:lang w:eastAsia="he-IL"/>
        </w:rPr>
        <w:t>לעצם העניין של סמכות הבוררות.</w:t>
      </w:r>
    </w:p>
    <w:p w14:paraId="4E4550A8" w14:textId="77777777" w:rsidR="00A71144" w:rsidRDefault="00A71144" w:rsidP="00A71144">
      <w:pPr>
        <w:rPr>
          <w:rtl/>
          <w:lang w:eastAsia="he-IL"/>
        </w:rPr>
      </w:pPr>
      <w:bookmarkStart w:id="1296" w:name="_ETM_Q1_2755961"/>
      <w:bookmarkStart w:id="1297" w:name="_ETM_Q1_2756001"/>
      <w:bookmarkStart w:id="1298" w:name="_ETM_Q1_2756977"/>
      <w:bookmarkEnd w:id="1296"/>
      <w:bookmarkEnd w:id="1297"/>
      <w:bookmarkEnd w:id="1298"/>
    </w:p>
    <w:p w14:paraId="6E94ACB7" w14:textId="33DADC67" w:rsidR="00A71144" w:rsidRDefault="00A71144" w:rsidP="00A71144">
      <w:pPr>
        <w:pStyle w:val="a4"/>
        <w:keepNext/>
        <w:rPr>
          <w:rtl/>
        </w:rPr>
      </w:pPr>
      <w:bookmarkStart w:id="1299" w:name="ET_speaker_5552_193"/>
      <w:r w:rsidRPr="00A711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299"/>
    </w:p>
    <w:p w14:paraId="29D792E4" w14:textId="77777777" w:rsidR="00A71144" w:rsidRDefault="00A71144" w:rsidP="00A71144">
      <w:pPr>
        <w:pStyle w:val="KeepWithNext"/>
        <w:rPr>
          <w:rtl/>
          <w:lang w:eastAsia="he-IL"/>
        </w:rPr>
      </w:pPr>
    </w:p>
    <w:p w14:paraId="25EDBF86" w14:textId="412E8343" w:rsidR="00A71144" w:rsidRDefault="00A71144" w:rsidP="00A71144">
      <w:pPr>
        <w:rPr>
          <w:rtl/>
          <w:lang w:eastAsia="he-IL"/>
        </w:rPr>
      </w:pPr>
      <w:bookmarkStart w:id="1300" w:name="_ETM_Q1_2757247"/>
      <w:bookmarkStart w:id="1301" w:name="_ETM_Q1_2757283"/>
      <w:bookmarkEnd w:id="1300"/>
      <w:bookmarkEnd w:id="1301"/>
      <w:r>
        <w:rPr>
          <w:rFonts w:hint="cs"/>
          <w:rtl/>
          <w:lang w:eastAsia="he-IL"/>
        </w:rPr>
        <w:t xml:space="preserve">אם כן, אני אדבר על </w:t>
      </w:r>
      <w:bookmarkStart w:id="1302" w:name="_ETM_Q1_2759256"/>
      <w:bookmarkEnd w:id="1302"/>
      <w:r>
        <w:rPr>
          <w:rFonts w:hint="cs"/>
          <w:rtl/>
          <w:lang w:eastAsia="he-IL"/>
        </w:rPr>
        <w:t>ההסכמה.</w:t>
      </w:r>
    </w:p>
    <w:p w14:paraId="1C46B9A6" w14:textId="77777777" w:rsidR="00A71144" w:rsidRDefault="00A71144" w:rsidP="00A71144">
      <w:pPr>
        <w:rPr>
          <w:rtl/>
          <w:lang w:eastAsia="he-IL"/>
        </w:rPr>
      </w:pPr>
      <w:bookmarkStart w:id="1303" w:name="_ETM_Q1_2763741"/>
      <w:bookmarkStart w:id="1304" w:name="_ETM_Q1_2763783"/>
      <w:bookmarkEnd w:id="1303"/>
      <w:bookmarkEnd w:id="1304"/>
    </w:p>
    <w:p w14:paraId="00A20596" w14:textId="0963AB9A" w:rsidR="00A71144" w:rsidRDefault="00A71144" w:rsidP="00A71144">
      <w:pPr>
        <w:pStyle w:val="af6"/>
        <w:keepNext/>
        <w:rPr>
          <w:rtl/>
        </w:rPr>
      </w:pPr>
      <w:bookmarkStart w:id="1305" w:name="ET_yor_6157_194"/>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305"/>
    </w:p>
    <w:p w14:paraId="7844A09F" w14:textId="77777777" w:rsidR="00A71144" w:rsidRDefault="00A71144" w:rsidP="00A71144">
      <w:pPr>
        <w:pStyle w:val="KeepWithNext"/>
        <w:rPr>
          <w:rtl/>
          <w:lang w:eastAsia="he-IL"/>
        </w:rPr>
      </w:pPr>
    </w:p>
    <w:p w14:paraId="32363B9C" w14:textId="4C3BC502" w:rsidR="00A71144" w:rsidRDefault="00A71144" w:rsidP="00A71144">
      <w:pPr>
        <w:rPr>
          <w:rtl/>
          <w:lang w:eastAsia="he-IL"/>
        </w:rPr>
      </w:pPr>
      <w:r>
        <w:rPr>
          <w:rFonts w:hint="cs"/>
          <w:rtl/>
          <w:lang w:eastAsia="he-IL"/>
        </w:rPr>
        <w:t>משפט אחרון.</w:t>
      </w:r>
    </w:p>
    <w:p w14:paraId="7F915878" w14:textId="77777777" w:rsidR="00A71144" w:rsidRDefault="00A71144" w:rsidP="00A71144">
      <w:pPr>
        <w:rPr>
          <w:rtl/>
          <w:lang w:eastAsia="he-IL"/>
        </w:rPr>
      </w:pPr>
      <w:bookmarkStart w:id="1306" w:name="_ETM_Q1_2763769"/>
      <w:bookmarkStart w:id="1307" w:name="_ETM_Q1_2763809"/>
      <w:bookmarkEnd w:id="1306"/>
      <w:bookmarkEnd w:id="1307"/>
    </w:p>
    <w:p w14:paraId="2EBBDFBC" w14:textId="3470935A" w:rsidR="00A71144" w:rsidRDefault="00A71144" w:rsidP="00A71144">
      <w:pPr>
        <w:pStyle w:val="a4"/>
        <w:keepNext/>
        <w:rPr>
          <w:rtl/>
        </w:rPr>
      </w:pPr>
      <w:bookmarkStart w:id="1308" w:name="ET_speaker_5552_195"/>
      <w:r w:rsidRPr="00A711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308"/>
    </w:p>
    <w:p w14:paraId="58B560AA" w14:textId="77777777" w:rsidR="00A71144" w:rsidRDefault="00A71144" w:rsidP="00A71144">
      <w:pPr>
        <w:pStyle w:val="KeepWithNext"/>
        <w:rPr>
          <w:rtl/>
          <w:lang w:eastAsia="he-IL"/>
        </w:rPr>
      </w:pPr>
    </w:p>
    <w:p w14:paraId="6B2C4032" w14:textId="4D31C6FC" w:rsidR="00A71144" w:rsidRDefault="00A71144" w:rsidP="00A71144">
      <w:pPr>
        <w:rPr>
          <w:rtl/>
          <w:lang w:eastAsia="he-IL"/>
        </w:rPr>
      </w:pPr>
      <w:bookmarkStart w:id="1309" w:name="_ETM_Q1_2763862"/>
      <w:bookmarkStart w:id="1310" w:name="_ETM_Q1_2763905"/>
      <w:bookmarkEnd w:id="1309"/>
      <w:bookmarkEnd w:id="1310"/>
      <w:r>
        <w:rPr>
          <w:rFonts w:hint="cs"/>
          <w:rtl/>
          <w:lang w:eastAsia="he-IL"/>
        </w:rPr>
        <w:t xml:space="preserve">אנחנו עכשיו גילינו שראשי החמאס קיבלו משאיות </w:t>
      </w:r>
      <w:bookmarkStart w:id="1311" w:name="_ETM_Q1_2768752"/>
      <w:bookmarkEnd w:id="1311"/>
      <w:r>
        <w:rPr>
          <w:rFonts w:hint="cs"/>
          <w:rtl/>
          <w:lang w:eastAsia="he-IL"/>
        </w:rPr>
        <w:t xml:space="preserve">סיוע עד הבית באדיבות ממשלת ישראל. זה היה בהסכמה או </w:t>
      </w:r>
      <w:bookmarkStart w:id="1312" w:name="_ETM_Q1_2771829"/>
      <w:bookmarkEnd w:id="1312"/>
      <w:r>
        <w:rPr>
          <w:rFonts w:hint="cs"/>
          <w:rtl/>
          <w:lang w:eastAsia="he-IL"/>
        </w:rPr>
        <w:t xml:space="preserve">לא בהסכמה? עכשיו פורסם. בהסכמה או לא בהסכמה? או בכפייה? </w:t>
      </w:r>
      <w:bookmarkStart w:id="1313" w:name="_ETM_Q1_2778744"/>
      <w:bookmarkStart w:id="1314" w:name="_ETM_Q1_2779718"/>
      <w:bookmarkStart w:id="1315" w:name="_ETM_Q1_2783094"/>
      <w:bookmarkEnd w:id="1313"/>
      <w:bookmarkEnd w:id="1314"/>
      <w:bookmarkEnd w:id="1315"/>
    </w:p>
    <w:p w14:paraId="48A8958B" w14:textId="77777777" w:rsidR="00A71144" w:rsidRDefault="00A71144" w:rsidP="00A71144">
      <w:pPr>
        <w:rPr>
          <w:rtl/>
          <w:lang w:eastAsia="he-IL"/>
        </w:rPr>
      </w:pPr>
      <w:bookmarkStart w:id="1316" w:name="_ETM_Q1_2783132"/>
      <w:bookmarkStart w:id="1317" w:name="_ETM_Q1_2783742"/>
      <w:bookmarkEnd w:id="1316"/>
      <w:bookmarkEnd w:id="1317"/>
    </w:p>
    <w:p w14:paraId="24D2790B" w14:textId="4D7F4453" w:rsidR="00A71144" w:rsidRDefault="00A71144" w:rsidP="00A71144">
      <w:pPr>
        <w:pStyle w:val="af6"/>
        <w:keepNext/>
        <w:rPr>
          <w:rtl/>
        </w:rPr>
      </w:pPr>
      <w:bookmarkStart w:id="1318" w:name="ET_yor_6157_196"/>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318"/>
    </w:p>
    <w:p w14:paraId="232CF2D1" w14:textId="77777777" w:rsidR="00A71144" w:rsidRDefault="00A71144" w:rsidP="00A71144">
      <w:pPr>
        <w:pStyle w:val="KeepWithNext"/>
        <w:rPr>
          <w:rtl/>
          <w:lang w:eastAsia="he-IL"/>
        </w:rPr>
      </w:pPr>
    </w:p>
    <w:p w14:paraId="2583C11B" w14:textId="770044D9" w:rsidR="00A71144" w:rsidRDefault="00A71144" w:rsidP="00A71144">
      <w:pPr>
        <w:rPr>
          <w:rtl/>
          <w:lang w:eastAsia="he-IL"/>
        </w:rPr>
      </w:pPr>
      <w:bookmarkStart w:id="1319" w:name="_ETM_Q1_2784014"/>
      <w:bookmarkStart w:id="1320" w:name="_ETM_Q1_2784054"/>
      <w:bookmarkEnd w:id="1319"/>
      <w:bookmarkEnd w:id="1320"/>
      <w:r>
        <w:rPr>
          <w:rFonts w:hint="cs"/>
          <w:rtl/>
          <w:lang w:eastAsia="he-IL"/>
        </w:rPr>
        <w:t xml:space="preserve">תודה. יעל </w:t>
      </w:r>
      <w:proofErr w:type="spellStart"/>
      <w:r>
        <w:rPr>
          <w:rFonts w:hint="cs"/>
          <w:rtl/>
          <w:lang w:eastAsia="he-IL"/>
        </w:rPr>
        <w:t>בלונדהיים</w:t>
      </w:r>
      <w:proofErr w:type="spellEnd"/>
      <w:r>
        <w:rPr>
          <w:rFonts w:hint="cs"/>
          <w:rtl/>
          <w:lang w:eastAsia="he-IL"/>
        </w:rPr>
        <w:t xml:space="preserve"> ואחריה הסיוע המשפטי.</w:t>
      </w:r>
    </w:p>
    <w:p w14:paraId="6B3DC11B" w14:textId="77777777" w:rsidR="00A71144" w:rsidRDefault="00A71144" w:rsidP="00A71144">
      <w:pPr>
        <w:rPr>
          <w:rtl/>
          <w:lang w:eastAsia="he-IL"/>
        </w:rPr>
      </w:pPr>
    </w:p>
    <w:p w14:paraId="416210E0" w14:textId="224D5F19" w:rsidR="00A71144" w:rsidRDefault="00A71144" w:rsidP="00A71144">
      <w:pPr>
        <w:pStyle w:val="a4"/>
        <w:keepNext/>
        <w:rPr>
          <w:rtl/>
        </w:rPr>
      </w:pPr>
      <w:bookmarkStart w:id="1321" w:name="ET_speaker_5552_198"/>
      <w:r w:rsidRPr="00A711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321"/>
    </w:p>
    <w:p w14:paraId="6AF7D6BA" w14:textId="77777777" w:rsidR="00A71144" w:rsidRDefault="00A71144" w:rsidP="00A71144">
      <w:pPr>
        <w:pStyle w:val="KeepWithNext"/>
        <w:rPr>
          <w:rtl/>
          <w:lang w:eastAsia="he-IL"/>
        </w:rPr>
      </w:pPr>
    </w:p>
    <w:p w14:paraId="6E83B115" w14:textId="2E610DDC" w:rsidR="00A71144" w:rsidRDefault="00A71144" w:rsidP="00A71144">
      <w:pPr>
        <w:rPr>
          <w:rtl/>
          <w:lang w:eastAsia="he-IL"/>
        </w:rPr>
      </w:pPr>
      <w:r>
        <w:rPr>
          <w:rFonts w:hint="cs"/>
          <w:rtl/>
          <w:lang w:eastAsia="he-IL"/>
        </w:rPr>
        <w:t xml:space="preserve">תסביר לי איך תוכל </w:t>
      </w:r>
      <w:bookmarkStart w:id="1322" w:name="_ETM_Q1_2793474"/>
      <w:bookmarkEnd w:id="1322"/>
      <w:r>
        <w:rPr>
          <w:rFonts w:hint="cs"/>
          <w:rtl/>
          <w:lang w:eastAsia="he-IL"/>
        </w:rPr>
        <w:t>לסייע מול שפה שאין לי מושג על מה</w:t>
      </w:r>
      <w:bookmarkStart w:id="1323" w:name="_ETM_Q1_2797714"/>
      <w:bookmarkEnd w:id="1323"/>
      <w:r>
        <w:rPr>
          <w:rFonts w:hint="cs"/>
          <w:rtl/>
          <w:lang w:eastAsia="he-IL"/>
        </w:rPr>
        <w:t xml:space="preserve"> הם מדברים.</w:t>
      </w:r>
      <w:bookmarkStart w:id="1324" w:name="_ETM_Q1_2797981"/>
      <w:bookmarkEnd w:id="1324"/>
    </w:p>
    <w:p w14:paraId="7B084D9F" w14:textId="77777777" w:rsidR="00A71144" w:rsidRDefault="00A71144" w:rsidP="00A71144">
      <w:pPr>
        <w:rPr>
          <w:rtl/>
          <w:lang w:eastAsia="he-IL"/>
        </w:rPr>
      </w:pPr>
      <w:bookmarkStart w:id="1325" w:name="_ETM_Q1_2798020"/>
      <w:bookmarkStart w:id="1326" w:name="_ETM_Q1_2798950"/>
      <w:bookmarkEnd w:id="1325"/>
      <w:bookmarkEnd w:id="1326"/>
    </w:p>
    <w:p w14:paraId="1CD76AC1" w14:textId="58A65E37" w:rsidR="00A71144" w:rsidRDefault="00A71144" w:rsidP="00A71144">
      <w:pPr>
        <w:pStyle w:val="af6"/>
        <w:keepNext/>
        <w:rPr>
          <w:rtl/>
        </w:rPr>
      </w:pPr>
      <w:bookmarkStart w:id="1327" w:name="ET_yor_6157_199"/>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327"/>
    </w:p>
    <w:p w14:paraId="6B9E894E" w14:textId="77777777" w:rsidR="00A71144" w:rsidRDefault="00A71144" w:rsidP="00A71144">
      <w:pPr>
        <w:pStyle w:val="KeepWithNext"/>
        <w:rPr>
          <w:rtl/>
          <w:lang w:eastAsia="he-IL"/>
        </w:rPr>
      </w:pPr>
    </w:p>
    <w:p w14:paraId="12D88FB8" w14:textId="48CB5CD8" w:rsidR="00A71144" w:rsidRDefault="00A71144" w:rsidP="00A71144">
      <w:pPr>
        <w:rPr>
          <w:rtl/>
          <w:lang w:eastAsia="he-IL"/>
        </w:rPr>
      </w:pPr>
      <w:bookmarkStart w:id="1328" w:name="_ETM_Q1_2799213"/>
      <w:bookmarkStart w:id="1329" w:name="_ETM_Q1_2799253"/>
      <w:bookmarkEnd w:id="1328"/>
      <w:bookmarkEnd w:id="1329"/>
      <w:r>
        <w:rPr>
          <w:rFonts w:hint="cs"/>
          <w:rtl/>
          <w:lang w:eastAsia="he-IL"/>
        </w:rPr>
        <w:t>אל תחתמי על הסכם אם את לא מבינה אותו.</w:t>
      </w:r>
      <w:bookmarkStart w:id="1330" w:name="_ETM_Q1_2801689"/>
      <w:bookmarkEnd w:id="1330"/>
    </w:p>
    <w:p w14:paraId="01B1FA1E" w14:textId="77777777" w:rsidR="00A71144" w:rsidRDefault="00A71144" w:rsidP="00A71144">
      <w:pPr>
        <w:rPr>
          <w:rtl/>
          <w:lang w:eastAsia="he-IL"/>
        </w:rPr>
      </w:pPr>
      <w:bookmarkStart w:id="1331" w:name="_ETM_Q1_2801732"/>
      <w:bookmarkStart w:id="1332" w:name="_ETM_Q1_2800182"/>
      <w:bookmarkEnd w:id="1331"/>
      <w:bookmarkEnd w:id="1332"/>
    </w:p>
    <w:p w14:paraId="3EFB9E34" w14:textId="1A598B64" w:rsidR="00A71144" w:rsidRDefault="00A71144" w:rsidP="00A71144">
      <w:pPr>
        <w:pStyle w:val="a4"/>
        <w:keepNext/>
        <w:rPr>
          <w:rtl/>
        </w:rPr>
      </w:pPr>
      <w:bookmarkStart w:id="1333" w:name="ET_speaker_5552_200"/>
      <w:r w:rsidRPr="00A711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333"/>
    </w:p>
    <w:p w14:paraId="60E30486" w14:textId="77777777" w:rsidR="00A71144" w:rsidRDefault="00A71144" w:rsidP="00A71144">
      <w:pPr>
        <w:pStyle w:val="KeepWithNext"/>
        <w:rPr>
          <w:rtl/>
          <w:lang w:eastAsia="he-IL"/>
        </w:rPr>
      </w:pPr>
    </w:p>
    <w:p w14:paraId="76A46AA4" w14:textId="5EC86D9B" w:rsidR="00A71144" w:rsidRDefault="00A71144" w:rsidP="00A71144">
      <w:pPr>
        <w:rPr>
          <w:rtl/>
          <w:lang w:eastAsia="he-IL"/>
        </w:rPr>
      </w:pPr>
      <w:bookmarkStart w:id="1334" w:name="_ETM_Q1_2800424"/>
      <w:bookmarkStart w:id="1335" w:name="_ETM_Q1_2800460"/>
      <w:bookmarkEnd w:id="1334"/>
      <w:bookmarkEnd w:id="1335"/>
      <w:r>
        <w:rPr>
          <w:rFonts w:hint="cs"/>
          <w:rtl/>
          <w:lang w:eastAsia="he-IL"/>
        </w:rPr>
        <w:t xml:space="preserve">תסביר </w:t>
      </w:r>
      <w:bookmarkStart w:id="1336" w:name="_ETM_Q1_2799759"/>
      <w:bookmarkEnd w:id="1336"/>
      <w:r>
        <w:rPr>
          <w:rFonts w:hint="cs"/>
          <w:rtl/>
          <w:lang w:eastAsia="he-IL"/>
        </w:rPr>
        <w:t>את זה לכל הלקוחות של החברות הג</w:t>
      </w:r>
      <w:bookmarkStart w:id="1337" w:name="_ETM_Q1_2803340"/>
      <w:bookmarkEnd w:id="1337"/>
      <w:r>
        <w:rPr>
          <w:rFonts w:hint="cs"/>
          <w:rtl/>
          <w:lang w:eastAsia="he-IL"/>
        </w:rPr>
        <w:t>דולות שאנחנו חותמים בלי לקרוא.</w:t>
      </w:r>
    </w:p>
    <w:p w14:paraId="52FDC2E9" w14:textId="77777777" w:rsidR="00A71144" w:rsidRDefault="00A71144" w:rsidP="00A71144">
      <w:pPr>
        <w:rPr>
          <w:rtl/>
          <w:lang w:eastAsia="he-IL"/>
        </w:rPr>
      </w:pPr>
      <w:bookmarkStart w:id="1338" w:name="_ETM_Q1_2805862"/>
      <w:bookmarkStart w:id="1339" w:name="_ETM_Q1_2805900"/>
      <w:bookmarkEnd w:id="1338"/>
      <w:bookmarkEnd w:id="1339"/>
    </w:p>
    <w:p w14:paraId="52A9E57A" w14:textId="35B4671C" w:rsidR="00A71144" w:rsidRDefault="00A71144" w:rsidP="00A71144">
      <w:pPr>
        <w:pStyle w:val="af6"/>
        <w:keepNext/>
        <w:rPr>
          <w:rtl/>
        </w:rPr>
      </w:pPr>
      <w:bookmarkStart w:id="1340" w:name="ET_yor_6157_201"/>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340"/>
    </w:p>
    <w:p w14:paraId="4844E3A3" w14:textId="77777777" w:rsidR="00A71144" w:rsidRDefault="00A71144" w:rsidP="00A71144">
      <w:pPr>
        <w:pStyle w:val="KeepWithNext"/>
        <w:rPr>
          <w:rtl/>
          <w:lang w:eastAsia="he-IL"/>
        </w:rPr>
      </w:pPr>
    </w:p>
    <w:p w14:paraId="75022594" w14:textId="40C5775D" w:rsidR="00A71144" w:rsidRDefault="00A71144" w:rsidP="00A71144">
      <w:pPr>
        <w:rPr>
          <w:rtl/>
          <w:lang w:eastAsia="he-IL"/>
        </w:rPr>
      </w:pPr>
      <w:r>
        <w:rPr>
          <w:rFonts w:hint="cs"/>
          <w:rtl/>
          <w:lang w:eastAsia="he-IL"/>
        </w:rPr>
        <w:t>אבל דיברנ</w:t>
      </w:r>
      <w:bookmarkStart w:id="1341" w:name="_ETM_Q1_2804222"/>
      <w:bookmarkEnd w:id="1341"/>
      <w:r>
        <w:rPr>
          <w:rFonts w:hint="cs"/>
          <w:rtl/>
          <w:lang w:eastAsia="he-IL"/>
        </w:rPr>
        <w:t xml:space="preserve">ו על חוזים אחידים. זה הקשר אחר. </w:t>
      </w:r>
      <w:bookmarkStart w:id="1342" w:name="_ETM_Q1_2809619"/>
      <w:bookmarkEnd w:id="1342"/>
    </w:p>
    <w:p w14:paraId="5B24C6F9" w14:textId="77777777" w:rsidR="00A71144" w:rsidRDefault="00A71144" w:rsidP="00A71144">
      <w:pPr>
        <w:rPr>
          <w:rtl/>
          <w:lang w:eastAsia="he-IL"/>
        </w:rPr>
      </w:pPr>
      <w:bookmarkStart w:id="1343" w:name="_ETM_Q1_2809657"/>
      <w:bookmarkEnd w:id="1343"/>
    </w:p>
    <w:p w14:paraId="5FD15F50" w14:textId="797FA01D" w:rsidR="00A71144" w:rsidRDefault="00A71144" w:rsidP="00A71144">
      <w:pPr>
        <w:pStyle w:val="a4"/>
        <w:keepNext/>
        <w:rPr>
          <w:rtl/>
        </w:rPr>
      </w:pPr>
      <w:bookmarkStart w:id="1344" w:name="ET_speaker_5552_202"/>
      <w:r w:rsidRPr="00A711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344"/>
    </w:p>
    <w:p w14:paraId="63C8F2AB" w14:textId="77777777" w:rsidR="00A71144" w:rsidRDefault="00A71144" w:rsidP="00A71144">
      <w:pPr>
        <w:pStyle w:val="KeepWithNext"/>
        <w:rPr>
          <w:rtl/>
          <w:lang w:eastAsia="he-IL"/>
        </w:rPr>
      </w:pPr>
    </w:p>
    <w:p w14:paraId="3B012F21" w14:textId="6D29105D" w:rsidR="00A71144" w:rsidRDefault="00A71144" w:rsidP="00A71144">
      <w:pPr>
        <w:rPr>
          <w:rtl/>
          <w:lang w:eastAsia="he-IL"/>
        </w:rPr>
      </w:pPr>
      <w:r>
        <w:rPr>
          <w:rFonts w:hint="cs"/>
          <w:rtl/>
          <w:lang w:eastAsia="he-IL"/>
        </w:rPr>
        <w:t>כשאתה חתמת על משכנתה, קראת את כל 50 הסעיפים?</w:t>
      </w:r>
    </w:p>
    <w:p w14:paraId="46748578" w14:textId="77777777" w:rsidR="00A71144" w:rsidRDefault="00A71144" w:rsidP="00A71144">
      <w:pPr>
        <w:rPr>
          <w:rtl/>
          <w:lang w:eastAsia="he-IL"/>
        </w:rPr>
      </w:pPr>
    </w:p>
    <w:p w14:paraId="19B677DB" w14:textId="24868FB4" w:rsidR="00A71144" w:rsidRDefault="00A71144" w:rsidP="00A71144">
      <w:pPr>
        <w:pStyle w:val="af6"/>
        <w:keepNext/>
        <w:rPr>
          <w:rtl/>
        </w:rPr>
      </w:pPr>
      <w:bookmarkStart w:id="1345" w:name="ET_yor_6157_203"/>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345"/>
    </w:p>
    <w:p w14:paraId="5A0CD207" w14:textId="77777777" w:rsidR="00A71144" w:rsidRDefault="00A71144" w:rsidP="00A71144">
      <w:pPr>
        <w:pStyle w:val="KeepWithNext"/>
        <w:rPr>
          <w:rtl/>
          <w:lang w:eastAsia="he-IL"/>
        </w:rPr>
      </w:pPr>
    </w:p>
    <w:p w14:paraId="5C9A00E7" w14:textId="2F802860" w:rsidR="00A71144" w:rsidRDefault="00A71144" w:rsidP="00A71144">
      <w:pPr>
        <w:rPr>
          <w:rtl/>
          <w:lang w:eastAsia="he-IL"/>
        </w:rPr>
      </w:pPr>
      <w:r>
        <w:rPr>
          <w:rFonts w:hint="cs"/>
          <w:rtl/>
          <w:lang w:eastAsia="he-IL"/>
        </w:rPr>
        <w:t xml:space="preserve">יוליה, די. יעל </w:t>
      </w:r>
      <w:bookmarkStart w:id="1346" w:name="_ETM_Q1_2809957"/>
      <w:bookmarkEnd w:id="1346"/>
      <w:r>
        <w:rPr>
          <w:rFonts w:hint="cs"/>
          <w:rtl/>
          <w:lang w:eastAsia="he-IL"/>
        </w:rPr>
        <w:t>רוצה לדבר. תפסיקי.</w:t>
      </w:r>
    </w:p>
    <w:p w14:paraId="0D5DC0CC" w14:textId="77777777" w:rsidR="00A71144" w:rsidRDefault="00A71144" w:rsidP="00A71144">
      <w:pPr>
        <w:rPr>
          <w:rtl/>
          <w:lang w:eastAsia="he-IL"/>
        </w:rPr>
      </w:pPr>
      <w:bookmarkStart w:id="1347" w:name="_ETM_Q1_2812622"/>
      <w:bookmarkStart w:id="1348" w:name="_ETM_Q1_2812659"/>
      <w:bookmarkStart w:id="1349" w:name="_ETM_Q1_2813565"/>
      <w:bookmarkEnd w:id="1347"/>
      <w:bookmarkEnd w:id="1348"/>
      <w:bookmarkEnd w:id="1349"/>
    </w:p>
    <w:p w14:paraId="5A21EC6C" w14:textId="098DF29D" w:rsidR="00A71144" w:rsidRDefault="00A71144" w:rsidP="00A71144">
      <w:pPr>
        <w:pStyle w:val="a4"/>
        <w:keepNext/>
        <w:rPr>
          <w:rtl/>
        </w:rPr>
      </w:pPr>
      <w:bookmarkStart w:id="1350" w:name="ET_speaker_5552_204"/>
      <w:r w:rsidRPr="00A711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350"/>
    </w:p>
    <w:p w14:paraId="722EC46A" w14:textId="77777777" w:rsidR="00A71144" w:rsidRDefault="00A71144" w:rsidP="00A71144">
      <w:pPr>
        <w:pStyle w:val="KeepWithNext"/>
        <w:rPr>
          <w:rtl/>
          <w:lang w:eastAsia="he-IL"/>
        </w:rPr>
      </w:pPr>
    </w:p>
    <w:p w14:paraId="5336F50A" w14:textId="40406088" w:rsidR="00A71144" w:rsidRDefault="00A71144" w:rsidP="00A71144">
      <w:pPr>
        <w:rPr>
          <w:rtl/>
          <w:lang w:eastAsia="he-IL"/>
        </w:rPr>
      </w:pPr>
      <w:bookmarkStart w:id="1351" w:name="_ETM_Q1_2813825"/>
      <w:bookmarkStart w:id="1352" w:name="_ETM_Q1_2813860"/>
      <w:bookmarkEnd w:id="1351"/>
      <w:bookmarkEnd w:id="1352"/>
      <w:r>
        <w:rPr>
          <w:rFonts w:hint="cs"/>
          <w:rtl/>
          <w:lang w:eastAsia="he-IL"/>
        </w:rPr>
        <w:t xml:space="preserve">יכול להיות שהבנק לקח אותך לבוררות לבית </w:t>
      </w:r>
      <w:bookmarkStart w:id="1353" w:name="_ETM_Q1_2814934"/>
      <w:bookmarkEnd w:id="1353"/>
      <w:r>
        <w:rPr>
          <w:rFonts w:hint="cs"/>
          <w:rtl/>
          <w:lang w:eastAsia="he-IL"/>
        </w:rPr>
        <w:t>דין.</w:t>
      </w:r>
      <w:bookmarkStart w:id="1354" w:name="_ETM_Q1_2814358"/>
      <w:bookmarkEnd w:id="1354"/>
    </w:p>
    <w:p w14:paraId="223DE9DC" w14:textId="77777777" w:rsidR="00A71144" w:rsidRDefault="00A71144" w:rsidP="00A71144">
      <w:pPr>
        <w:rPr>
          <w:rtl/>
          <w:lang w:eastAsia="he-IL"/>
        </w:rPr>
      </w:pPr>
      <w:bookmarkStart w:id="1355" w:name="_ETM_Q1_2814401"/>
      <w:bookmarkEnd w:id="1355"/>
    </w:p>
    <w:p w14:paraId="33AA28B7" w14:textId="64B63781" w:rsidR="00A71144" w:rsidRDefault="00A71144" w:rsidP="00A71144">
      <w:pPr>
        <w:pStyle w:val="af6"/>
        <w:keepNext/>
        <w:rPr>
          <w:rtl/>
        </w:rPr>
      </w:pPr>
      <w:bookmarkStart w:id="1356" w:name="ET_yor_6157_205"/>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356"/>
    </w:p>
    <w:p w14:paraId="0FDB0D1B" w14:textId="77777777" w:rsidR="00A71144" w:rsidRDefault="00A71144" w:rsidP="00A71144">
      <w:pPr>
        <w:pStyle w:val="KeepWithNext"/>
        <w:rPr>
          <w:rtl/>
          <w:lang w:eastAsia="he-IL"/>
        </w:rPr>
      </w:pPr>
    </w:p>
    <w:p w14:paraId="49B32A7C" w14:textId="2BA1BC52" w:rsidR="00A71144" w:rsidRDefault="00A71144" w:rsidP="00A71144">
      <w:pPr>
        <w:rPr>
          <w:rtl/>
          <w:lang w:eastAsia="he-IL"/>
        </w:rPr>
      </w:pPr>
      <w:r>
        <w:rPr>
          <w:rFonts w:hint="cs"/>
          <w:rtl/>
          <w:lang w:eastAsia="he-IL"/>
        </w:rPr>
        <w:t>יוליה, אני אקרא אותך לסדר. די.</w:t>
      </w:r>
    </w:p>
    <w:p w14:paraId="19A756CE" w14:textId="77777777" w:rsidR="00A71144" w:rsidRDefault="00A71144" w:rsidP="00A71144">
      <w:pPr>
        <w:rPr>
          <w:rtl/>
          <w:lang w:eastAsia="he-IL"/>
        </w:rPr>
      </w:pPr>
      <w:bookmarkStart w:id="1357" w:name="_ETM_Q1_2816321"/>
      <w:bookmarkStart w:id="1358" w:name="_ETM_Q1_2816366"/>
      <w:bookmarkEnd w:id="1357"/>
      <w:bookmarkEnd w:id="1358"/>
    </w:p>
    <w:p w14:paraId="4D61DD3D" w14:textId="7067917D" w:rsidR="00A71144" w:rsidRDefault="00A71144" w:rsidP="00A71144">
      <w:pPr>
        <w:pStyle w:val="a4"/>
        <w:keepNext/>
        <w:rPr>
          <w:rtl/>
        </w:rPr>
      </w:pPr>
      <w:bookmarkStart w:id="1359" w:name="ET_speaker_5552_206"/>
      <w:r w:rsidRPr="00A71144">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359"/>
    </w:p>
    <w:p w14:paraId="0D08B83E" w14:textId="77777777" w:rsidR="00A71144" w:rsidRDefault="00A71144" w:rsidP="00A71144">
      <w:pPr>
        <w:pStyle w:val="KeepWithNext"/>
        <w:rPr>
          <w:rtl/>
          <w:lang w:eastAsia="he-IL"/>
        </w:rPr>
      </w:pPr>
    </w:p>
    <w:p w14:paraId="3943CA91" w14:textId="2E6FE996" w:rsidR="00A71144" w:rsidRDefault="00A71144" w:rsidP="00A71144">
      <w:pPr>
        <w:rPr>
          <w:rtl/>
          <w:lang w:eastAsia="he-IL"/>
        </w:rPr>
      </w:pPr>
      <w:bookmarkStart w:id="1360" w:name="_ETM_Q1_2816253"/>
      <w:bookmarkStart w:id="1361" w:name="_ETM_Q1_2816290"/>
      <w:bookmarkEnd w:id="1360"/>
      <w:bookmarkEnd w:id="1361"/>
      <w:r>
        <w:rPr>
          <w:rFonts w:hint="cs"/>
          <w:rtl/>
          <w:lang w:eastAsia="he-IL"/>
        </w:rPr>
        <w:t>אז תקרא אותי לסדר.</w:t>
      </w:r>
      <w:bookmarkStart w:id="1362" w:name="_ETM_Q1_2817120"/>
      <w:bookmarkEnd w:id="1362"/>
    </w:p>
    <w:p w14:paraId="1ED15482" w14:textId="77777777" w:rsidR="00A71144" w:rsidRDefault="00A71144" w:rsidP="00A71144">
      <w:pPr>
        <w:rPr>
          <w:rtl/>
          <w:lang w:eastAsia="he-IL"/>
        </w:rPr>
      </w:pPr>
      <w:bookmarkStart w:id="1363" w:name="_ETM_Q1_2818455"/>
      <w:bookmarkStart w:id="1364" w:name="_ETM_Q1_2818494"/>
      <w:bookmarkStart w:id="1365" w:name="_ETM_Q1_2817185"/>
      <w:bookmarkEnd w:id="1363"/>
      <w:bookmarkEnd w:id="1364"/>
      <w:bookmarkEnd w:id="1365"/>
    </w:p>
    <w:p w14:paraId="2764658C" w14:textId="4E6D1CA4" w:rsidR="00A71144" w:rsidRDefault="00A71144" w:rsidP="00A71144">
      <w:pPr>
        <w:pStyle w:val="af6"/>
        <w:keepNext/>
        <w:rPr>
          <w:rtl/>
        </w:rPr>
      </w:pPr>
      <w:bookmarkStart w:id="1366" w:name="ET_yor_6157_207"/>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366"/>
    </w:p>
    <w:p w14:paraId="205A2B67" w14:textId="77777777" w:rsidR="00A71144" w:rsidRDefault="00A71144" w:rsidP="00A71144">
      <w:pPr>
        <w:pStyle w:val="KeepWithNext"/>
        <w:rPr>
          <w:rtl/>
          <w:lang w:eastAsia="he-IL"/>
        </w:rPr>
      </w:pPr>
    </w:p>
    <w:p w14:paraId="6E0F9ECA" w14:textId="553B9494" w:rsidR="00A71144" w:rsidRDefault="00A71144" w:rsidP="00A71144">
      <w:pPr>
        <w:rPr>
          <w:rtl/>
          <w:lang w:eastAsia="he-IL"/>
        </w:rPr>
      </w:pPr>
      <w:bookmarkStart w:id="1367" w:name="_ETM_Q1_2817444"/>
      <w:bookmarkEnd w:id="1367"/>
      <w:r>
        <w:rPr>
          <w:rFonts w:hint="cs"/>
          <w:rtl/>
          <w:lang w:eastAsia="he-IL"/>
        </w:rPr>
        <w:t>ר</w:t>
      </w:r>
      <w:bookmarkStart w:id="1368" w:name="_ETM_Q1_2817480"/>
      <w:bookmarkEnd w:id="1368"/>
      <w:r>
        <w:rPr>
          <w:rFonts w:hint="cs"/>
          <w:rtl/>
          <w:lang w:eastAsia="he-IL"/>
        </w:rPr>
        <w:t>וצה לצאת?</w:t>
      </w:r>
    </w:p>
    <w:p w14:paraId="366C7C24" w14:textId="77777777" w:rsidR="00A71144" w:rsidRDefault="00A71144" w:rsidP="00A71144">
      <w:pPr>
        <w:rPr>
          <w:rtl/>
          <w:lang w:eastAsia="he-IL"/>
        </w:rPr>
      </w:pPr>
      <w:bookmarkStart w:id="1369" w:name="_ETM_Q1_2817493"/>
      <w:bookmarkStart w:id="1370" w:name="_ETM_Q1_2817533"/>
      <w:bookmarkStart w:id="1371" w:name="_ETM_Q1_2817397"/>
      <w:bookmarkEnd w:id="1369"/>
      <w:bookmarkEnd w:id="1370"/>
      <w:bookmarkEnd w:id="1371"/>
    </w:p>
    <w:p w14:paraId="7D05C7CE" w14:textId="3312416C" w:rsidR="00A71144" w:rsidRDefault="00A71144" w:rsidP="00A71144">
      <w:pPr>
        <w:pStyle w:val="a4"/>
        <w:keepNext/>
        <w:rPr>
          <w:rtl/>
        </w:rPr>
      </w:pPr>
      <w:bookmarkStart w:id="1372" w:name="ET_speaker_5552_208"/>
      <w:r w:rsidRPr="00A7114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1144">
        <w:rPr>
          <w:rStyle w:val="TagStyle"/>
          <w:rtl/>
        </w:rPr>
        <w:t xml:space="preserve"> &lt;&lt; דובר &gt;&gt;</w:t>
      </w:r>
      <w:r w:rsidR="004A3D01">
        <w:rPr>
          <w:rtl/>
        </w:rPr>
        <w:t xml:space="preserve"> </w:t>
      </w:r>
      <w:bookmarkEnd w:id="1372"/>
    </w:p>
    <w:p w14:paraId="33F25A19" w14:textId="77777777" w:rsidR="00A71144" w:rsidRDefault="00A71144" w:rsidP="00A71144">
      <w:pPr>
        <w:pStyle w:val="KeepWithNext"/>
        <w:rPr>
          <w:rtl/>
          <w:lang w:eastAsia="he-IL"/>
        </w:rPr>
      </w:pPr>
    </w:p>
    <w:p w14:paraId="66A3BFB0" w14:textId="3607307C" w:rsidR="00A71144" w:rsidRDefault="00A71144" w:rsidP="00A71144">
      <w:pPr>
        <w:rPr>
          <w:rtl/>
          <w:lang w:eastAsia="he-IL"/>
        </w:rPr>
      </w:pPr>
      <w:bookmarkStart w:id="1373" w:name="_ETM_Q1_2817615"/>
      <w:bookmarkEnd w:id="1373"/>
      <w:r>
        <w:rPr>
          <w:rFonts w:hint="cs"/>
          <w:rtl/>
          <w:lang w:eastAsia="he-IL"/>
        </w:rPr>
        <w:t>א</w:t>
      </w:r>
      <w:bookmarkStart w:id="1374" w:name="_ETM_Q1_2817649"/>
      <w:bookmarkEnd w:id="1374"/>
      <w:r>
        <w:rPr>
          <w:rFonts w:hint="cs"/>
          <w:rtl/>
          <w:lang w:eastAsia="he-IL"/>
        </w:rPr>
        <w:t>ני אזוז מתי שאני ארצה.</w:t>
      </w:r>
      <w:r w:rsidR="00075054">
        <w:rPr>
          <w:rFonts w:hint="cs"/>
          <w:rtl/>
          <w:lang w:eastAsia="he-IL"/>
        </w:rPr>
        <w:t xml:space="preserve"> </w:t>
      </w:r>
      <w:r>
        <w:rPr>
          <w:rFonts w:hint="cs"/>
          <w:rtl/>
          <w:lang w:eastAsia="he-IL"/>
        </w:rPr>
        <w:t>מפחיד אותי.</w:t>
      </w:r>
      <w:bookmarkStart w:id="1375" w:name="_ETM_Q1_2823136"/>
      <w:bookmarkEnd w:id="1375"/>
    </w:p>
    <w:p w14:paraId="03DA82D6" w14:textId="77777777" w:rsidR="00A71144" w:rsidRDefault="00A71144" w:rsidP="00A71144">
      <w:pPr>
        <w:rPr>
          <w:rtl/>
          <w:lang w:eastAsia="he-IL"/>
        </w:rPr>
      </w:pPr>
      <w:bookmarkStart w:id="1376" w:name="_ETM_Q1_2823176"/>
      <w:bookmarkStart w:id="1377" w:name="_ETM_Q1_2823148"/>
      <w:bookmarkEnd w:id="1376"/>
      <w:bookmarkEnd w:id="1377"/>
    </w:p>
    <w:p w14:paraId="77CA45DF" w14:textId="488F83D6" w:rsidR="00A71144" w:rsidRDefault="00A71144" w:rsidP="00A71144">
      <w:pPr>
        <w:pStyle w:val="af6"/>
        <w:keepNext/>
        <w:rPr>
          <w:rtl/>
        </w:rPr>
      </w:pPr>
      <w:bookmarkStart w:id="1378" w:name="ET_yor_6157_209"/>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378"/>
    </w:p>
    <w:p w14:paraId="53F535CE" w14:textId="77777777" w:rsidR="00A71144" w:rsidRDefault="00A71144" w:rsidP="00A71144">
      <w:pPr>
        <w:pStyle w:val="KeepWithNext"/>
        <w:rPr>
          <w:rtl/>
          <w:lang w:eastAsia="he-IL"/>
        </w:rPr>
      </w:pPr>
    </w:p>
    <w:p w14:paraId="761CF239" w14:textId="55595148" w:rsidR="00A71144" w:rsidRDefault="00A71144" w:rsidP="00A71144">
      <w:pPr>
        <w:rPr>
          <w:rtl/>
          <w:lang w:eastAsia="he-IL"/>
        </w:rPr>
      </w:pPr>
      <w:bookmarkStart w:id="1379" w:name="_ETM_Q1_2823395"/>
      <w:bookmarkStart w:id="1380" w:name="_ETM_Q1_2823430"/>
      <w:bookmarkEnd w:id="1379"/>
      <w:bookmarkEnd w:id="1380"/>
      <w:r>
        <w:rPr>
          <w:rFonts w:hint="cs"/>
          <w:rtl/>
          <w:lang w:eastAsia="he-IL"/>
        </w:rPr>
        <w:t xml:space="preserve">לא </w:t>
      </w:r>
      <w:bookmarkStart w:id="1381" w:name="_ETM_Q1_2822580"/>
      <w:bookmarkEnd w:id="1381"/>
      <w:r>
        <w:rPr>
          <w:rFonts w:hint="cs"/>
          <w:rtl/>
          <w:lang w:eastAsia="he-IL"/>
        </w:rPr>
        <w:t>רוצה להפחיד. רוצה שיעל תדבר.</w:t>
      </w:r>
    </w:p>
    <w:p w14:paraId="14DE9388" w14:textId="77777777" w:rsidR="00A71144" w:rsidRDefault="00A71144" w:rsidP="00A71144">
      <w:pPr>
        <w:rPr>
          <w:rtl/>
          <w:lang w:eastAsia="he-IL"/>
        </w:rPr>
      </w:pPr>
      <w:bookmarkStart w:id="1382" w:name="_ETM_Q1_2823689"/>
      <w:bookmarkStart w:id="1383" w:name="_ETM_Q1_2823728"/>
      <w:bookmarkStart w:id="1384" w:name="_ETM_Q1_2822045"/>
      <w:bookmarkStart w:id="1385" w:name="_ETM_Q1_2822084"/>
      <w:bookmarkStart w:id="1386" w:name="_ETM_Q1_2795828"/>
      <w:bookmarkStart w:id="1387" w:name="_ETM_Q1_2795869"/>
      <w:bookmarkStart w:id="1388" w:name="_ETM_Q1_2791229"/>
      <w:bookmarkStart w:id="1389" w:name="_ETM_Q1_2791275"/>
      <w:bookmarkStart w:id="1390" w:name="_ETM_Q1_2791249"/>
      <w:bookmarkEnd w:id="1382"/>
      <w:bookmarkEnd w:id="1383"/>
      <w:bookmarkEnd w:id="1384"/>
      <w:bookmarkEnd w:id="1385"/>
      <w:bookmarkEnd w:id="1386"/>
      <w:bookmarkEnd w:id="1387"/>
      <w:bookmarkEnd w:id="1388"/>
      <w:bookmarkEnd w:id="1389"/>
      <w:bookmarkEnd w:id="1390"/>
    </w:p>
    <w:p w14:paraId="43C0A443" w14:textId="1D6CBEA2" w:rsidR="00A71144" w:rsidRDefault="00A71144" w:rsidP="00A71144">
      <w:pPr>
        <w:pStyle w:val="af9"/>
        <w:keepNext/>
        <w:rPr>
          <w:rtl/>
          <w:lang w:eastAsia="he-IL"/>
        </w:rPr>
      </w:pPr>
      <w:bookmarkStart w:id="1391" w:name="ET_guest_יעל_בלונדהיים_197"/>
      <w:r w:rsidRPr="00A71144">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A71144">
        <w:rPr>
          <w:rStyle w:val="TagStyle"/>
          <w:rtl/>
        </w:rPr>
        <w:t xml:space="preserve"> &lt;&lt; אורח &gt;&gt;</w:t>
      </w:r>
      <w:r w:rsidR="004A3D01">
        <w:rPr>
          <w:rtl/>
          <w:lang w:eastAsia="he-IL"/>
        </w:rPr>
        <w:t xml:space="preserve"> </w:t>
      </w:r>
      <w:bookmarkEnd w:id="1391"/>
    </w:p>
    <w:p w14:paraId="1239E6DE" w14:textId="77777777" w:rsidR="00A71144" w:rsidRDefault="00A71144" w:rsidP="00A71144">
      <w:pPr>
        <w:pStyle w:val="KeepWithNext"/>
        <w:rPr>
          <w:rtl/>
          <w:lang w:eastAsia="he-IL"/>
        </w:rPr>
      </w:pPr>
    </w:p>
    <w:p w14:paraId="6B10DABA" w14:textId="620142AE" w:rsidR="00A71144" w:rsidRDefault="00A71144" w:rsidP="00A71144">
      <w:pPr>
        <w:rPr>
          <w:rtl/>
          <w:lang w:eastAsia="he-IL"/>
        </w:rPr>
      </w:pPr>
      <w:bookmarkStart w:id="1392" w:name="_ETM_Q1_2791511"/>
      <w:bookmarkStart w:id="1393" w:name="_ETM_Q1_2791543"/>
      <w:bookmarkEnd w:id="1392"/>
      <w:bookmarkEnd w:id="1393"/>
      <w:r>
        <w:rPr>
          <w:rFonts w:hint="cs"/>
          <w:rtl/>
          <w:lang w:eastAsia="he-IL"/>
        </w:rPr>
        <w:t>ההצעה הזאת היא הצעה רגישה והסעיף של ההסכמה הוא בעצם הסעיף הכי משמעותי. אנחנו צריכים לזכור את הכותרת שההצעה הזאת משנה את המצב הקיים</w:t>
      </w:r>
      <w:r w:rsidR="00075054">
        <w:rPr>
          <w:rFonts w:hint="cs"/>
          <w:rtl/>
          <w:lang w:eastAsia="he-IL"/>
        </w:rPr>
        <w:t xml:space="preserve"> </w:t>
      </w:r>
      <w:r>
        <w:rPr>
          <w:rFonts w:hint="cs"/>
          <w:rtl/>
          <w:lang w:eastAsia="he-IL"/>
        </w:rPr>
        <w:t xml:space="preserve">מהמצב שבתי הדין היום דנים רק </w:t>
      </w:r>
      <w:bookmarkStart w:id="1394" w:name="_ETM_Q1_2834516"/>
      <w:bookmarkEnd w:id="1394"/>
      <w:r>
        <w:rPr>
          <w:rFonts w:hint="cs"/>
          <w:rtl/>
          <w:lang w:eastAsia="he-IL"/>
        </w:rPr>
        <w:t xml:space="preserve">בדין האישי. </w:t>
      </w:r>
      <w:proofErr w:type="spellStart"/>
      <w:r>
        <w:rPr>
          <w:rFonts w:hint="cs"/>
          <w:rtl/>
          <w:lang w:eastAsia="he-IL"/>
        </w:rPr>
        <w:t>הסוגייה</w:t>
      </w:r>
      <w:proofErr w:type="spellEnd"/>
      <w:r>
        <w:rPr>
          <w:rFonts w:hint="cs"/>
          <w:rtl/>
          <w:lang w:eastAsia="he-IL"/>
        </w:rPr>
        <w:t xml:space="preserve"> הזאת של ההסכמה ופערי הכוחות היא הכי משמעותית.</w:t>
      </w:r>
    </w:p>
    <w:p w14:paraId="62D22A4A" w14:textId="77777777" w:rsidR="00A71144" w:rsidRDefault="00A71144" w:rsidP="00A71144">
      <w:pPr>
        <w:rPr>
          <w:rtl/>
          <w:lang w:eastAsia="he-IL"/>
        </w:rPr>
      </w:pPr>
      <w:bookmarkStart w:id="1395" w:name="_ETM_Q1_2840190"/>
      <w:bookmarkStart w:id="1396" w:name="_ETM_Q1_2840235"/>
      <w:bookmarkEnd w:id="1395"/>
      <w:bookmarkEnd w:id="1396"/>
    </w:p>
    <w:p w14:paraId="1831C15A" w14:textId="72F1CE22" w:rsidR="00A71144" w:rsidRDefault="00A71144" w:rsidP="00A71144">
      <w:pPr>
        <w:rPr>
          <w:rtl/>
          <w:lang w:eastAsia="he-IL"/>
        </w:rPr>
      </w:pPr>
      <w:bookmarkStart w:id="1397" w:name="_ETM_Q1_2840374"/>
      <w:bookmarkStart w:id="1398" w:name="_ETM_Q1_2840413"/>
      <w:bookmarkEnd w:id="1397"/>
      <w:bookmarkEnd w:id="1398"/>
      <w:r>
        <w:rPr>
          <w:rFonts w:hint="cs"/>
          <w:rtl/>
          <w:lang w:eastAsia="he-IL"/>
        </w:rPr>
        <w:t>הנוסח שמוצע כרגע אם אני מבינה נכון הוא מאפשר שתי אפשרויות. האחת,</w:t>
      </w:r>
      <w:r w:rsidR="00075054">
        <w:rPr>
          <w:rFonts w:hint="cs"/>
          <w:rtl/>
          <w:lang w:eastAsia="he-IL"/>
        </w:rPr>
        <w:t xml:space="preserve"> </w:t>
      </w:r>
      <w:r>
        <w:rPr>
          <w:rFonts w:hint="cs"/>
          <w:rtl/>
          <w:lang w:eastAsia="he-IL"/>
        </w:rPr>
        <w:t>ההסכמ</w:t>
      </w:r>
      <w:bookmarkStart w:id="1399" w:name="_ETM_Q1_2849852"/>
      <w:bookmarkEnd w:id="1399"/>
      <w:r>
        <w:rPr>
          <w:rFonts w:hint="cs"/>
          <w:rtl/>
          <w:lang w:eastAsia="he-IL"/>
        </w:rPr>
        <w:t>ה תהיה</w:t>
      </w:r>
      <w:r w:rsidR="00075054">
        <w:rPr>
          <w:rFonts w:hint="cs"/>
          <w:rtl/>
          <w:lang w:eastAsia="he-IL"/>
        </w:rPr>
        <w:t xml:space="preserve"> </w:t>
      </w:r>
      <w:r>
        <w:rPr>
          <w:rFonts w:hint="cs"/>
          <w:rtl/>
          <w:lang w:eastAsia="he-IL"/>
        </w:rPr>
        <w:t>הסכמה ישנה בין צדדים שהסכימו</w:t>
      </w:r>
      <w:r w:rsidR="004A3D01">
        <w:rPr>
          <w:rFonts w:hint="cs"/>
          <w:rtl/>
          <w:lang w:eastAsia="he-IL"/>
        </w:rPr>
        <w:t xml:space="preserve"> </w:t>
      </w:r>
      <w:r>
        <w:rPr>
          <w:rFonts w:hint="cs"/>
          <w:rtl/>
          <w:lang w:eastAsia="he-IL"/>
        </w:rPr>
        <w:t>פעם</w:t>
      </w:r>
      <w:r w:rsidR="00075054">
        <w:rPr>
          <w:rFonts w:hint="cs"/>
          <w:rtl/>
          <w:lang w:eastAsia="he-IL"/>
        </w:rPr>
        <w:t xml:space="preserve"> </w:t>
      </w:r>
      <w:r>
        <w:rPr>
          <w:rFonts w:hint="cs"/>
          <w:rtl/>
          <w:lang w:eastAsia="he-IL"/>
        </w:rPr>
        <w:t xml:space="preserve">והיום בעצם מגישים את ההסכמה שלהם </w:t>
      </w:r>
      <w:bookmarkStart w:id="1400" w:name="_ETM_Q1_2855969"/>
      <w:bookmarkEnd w:id="1400"/>
      <w:r>
        <w:rPr>
          <w:rFonts w:hint="cs"/>
          <w:rtl/>
          <w:lang w:eastAsia="he-IL"/>
        </w:rPr>
        <w:t>בבית הדין, והשנייה, הסכמה שהיא אד-הוק לסכסוך עצמו.</w:t>
      </w:r>
    </w:p>
    <w:p w14:paraId="4307E526" w14:textId="77777777" w:rsidR="00A71144" w:rsidRDefault="00A71144" w:rsidP="00A71144">
      <w:pPr>
        <w:rPr>
          <w:rtl/>
          <w:lang w:eastAsia="he-IL"/>
        </w:rPr>
      </w:pPr>
      <w:bookmarkStart w:id="1401" w:name="_ETM_Q1_2857931"/>
      <w:bookmarkStart w:id="1402" w:name="_ETM_Q1_2857976"/>
      <w:bookmarkStart w:id="1403" w:name="_ETM_Q1_2857386"/>
      <w:bookmarkEnd w:id="1401"/>
      <w:bookmarkEnd w:id="1402"/>
      <w:bookmarkEnd w:id="1403"/>
    </w:p>
    <w:p w14:paraId="00B9A3C6" w14:textId="154165D7" w:rsidR="00A71144" w:rsidRDefault="00A71144" w:rsidP="00A71144">
      <w:pPr>
        <w:pStyle w:val="af6"/>
        <w:keepNext/>
        <w:rPr>
          <w:rtl/>
        </w:rPr>
      </w:pPr>
      <w:bookmarkStart w:id="1404" w:name="ET_yor_6157_210"/>
      <w:r w:rsidRPr="00A71144">
        <w:rPr>
          <w:rStyle w:val="TagStyle"/>
          <w:rtl/>
        </w:rPr>
        <w:t xml:space="preserve"> &lt;&lt; יור &gt;&gt; </w:t>
      </w:r>
      <w:r>
        <w:rPr>
          <w:rtl/>
        </w:rPr>
        <w:t xml:space="preserve">היו"ר שמחה </w:t>
      </w:r>
      <w:proofErr w:type="spellStart"/>
      <w:r>
        <w:rPr>
          <w:rtl/>
        </w:rPr>
        <w:t>רוטמן</w:t>
      </w:r>
      <w:proofErr w:type="spellEnd"/>
      <w:r>
        <w:rPr>
          <w:rtl/>
        </w:rPr>
        <w:t>:</w:t>
      </w:r>
      <w:r w:rsidRPr="00A71144">
        <w:rPr>
          <w:rStyle w:val="TagStyle"/>
          <w:rtl/>
        </w:rPr>
        <w:t xml:space="preserve"> &lt;&lt; יור &gt;&gt;</w:t>
      </w:r>
      <w:r w:rsidR="004A3D01">
        <w:rPr>
          <w:rtl/>
        </w:rPr>
        <w:t xml:space="preserve"> </w:t>
      </w:r>
      <w:bookmarkEnd w:id="1404"/>
    </w:p>
    <w:p w14:paraId="4FA8E34C" w14:textId="77777777" w:rsidR="00A71144" w:rsidRDefault="00A71144" w:rsidP="00A71144">
      <w:pPr>
        <w:pStyle w:val="KeepWithNext"/>
        <w:rPr>
          <w:rtl/>
          <w:lang w:eastAsia="he-IL"/>
        </w:rPr>
      </w:pPr>
    </w:p>
    <w:p w14:paraId="3AFE82F3" w14:textId="2E0D8724" w:rsidR="00A71144" w:rsidRDefault="00A71144" w:rsidP="00A71144">
      <w:pPr>
        <w:rPr>
          <w:rtl/>
          <w:lang w:eastAsia="he-IL"/>
        </w:rPr>
      </w:pPr>
      <w:bookmarkStart w:id="1405" w:name="_ETM_Q1_2857669"/>
      <w:bookmarkEnd w:id="1405"/>
      <w:r>
        <w:rPr>
          <w:rFonts w:hint="cs"/>
          <w:rtl/>
          <w:lang w:eastAsia="he-IL"/>
        </w:rPr>
        <w:t>כ</w:t>
      </w:r>
      <w:bookmarkStart w:id="1406" w:name="_ETM_Q1_2857708"/>
      <w:bookmarkEnd w:id="1406"/>
      <w:r>
        <w:rPr>
          <w:rFonts w:hint="cs"/>
          <w:rtl/>
          <w:lang w:eastAsia="he-IL"/>
        </w:rPr>
        <w:t>מו בוררות רגילה.</w:t>
      </w:r>
    </w:p>
    <w:p w14:paraId="207FDDC3" w14:textId="77777777" w:rsidR="00A71144" w:rsidRDefault="00A71144" w:rsidP="00A71144">
      <w:pPr>
        <w:rPr>
          <w:rtl/>
          <w:lang w:eastAsia="he-IL"/>
        </w:rPr>
      </w:pPr>
      <w:bookmarkStart w:id="1407" w:name="_ETM_Q1_2858344"/>
      <w:bookmarkEnd w:id="1407"/>
    </w:p>
    <w:p w14:paraId="03BA8A21" w14:textId="59A08DC2" w:rsidR="00A71144" w:rsidRDefault="00A71144" w:rsidP="00A71144">
      <w:pPr>
        <w:pStyle w:val="af9"/>
        <w:keepNext/>
        <w:rPr>
          <w:rtl/>
          <w:lang w:eastAsia="he-IL"/>
        </w:rPr>
      </w:pPr>
      <w:bookmarkStart w:id="1408" w:name="ET_guest_יעל_בלונדהיים_211"/>
      <w:r w:rsidRPr="00A71144">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A71144">
        <w:rPr>
          <w:rStyle w:val="TagStyle"/>
          <w:rtl/>
        </w:rPr>
        <w:t xml:space="preserve"> &lt;&lt; אורח &gt;&gt;</w:t>
      </w:r>
      <w:r w:rsidR="004A3D01">
        <w:rPr>
          <w:rtl/>
          <w:lang w:eastAsia="he-IL"/>
        </w:rPr>
        <w:t xml:space="preserve"> </w:t>
      </w:r>
      <w:bookmarkEnd w:id="1408"/>
    </w:p>
    <w:p w14:paraId="7CC6D0C1" w14:textId="77777777" w:rsidR="00A71144" w:rsidRDefault="00A71144" w:rsidP="00A71144">
      <w:pPr>
        <w:pStyle w:val="KeepWithNext"/>
        <w:rPr>
          <w:rtl/>
          <w:lang w:eastAsia="he-IL"/>
        </w:rPr>
      </w:pPr>
    </w:p>
    <w:p w14:paraId="137179DE" w14:textId="71C4D9CB" w:rsidR="005C2324" w:rsidRDefault="00A71144" w:rsidP="00A71144">
      <w:pPr>
        <w:rPr>
          <w:rtl/>
          <w:lang w:eastAsia="he-IL"/>
        </w:rPr>
      </w:pPr>
      <w:bookmarkStart w:id="1409" w:name="_ETM_Q1_2858624"/>
      <w:bookmarkStart w:id="1410" w:name="_ETM_Q1_2858663"/>
      <w:bookmarkEnd w:id="1409"/>
      <w:bookmarkEnd w:id="1410"/>
      <w:r>
        <w:rPr>
          <w:rFonts w:hint="cs"/>
          <w:rtl/>
          <w:lang w:eastAsia="he-IL"/>
        </w:rPr>
        <w:t xml:space="preserve">כן. אני חושבת שבהיבט הזה יש לנו </w:t>
      </w:r>
      <w:bookmarkStart w:id="1411" w:name="_ETM_Q1_2866650"/>
      <w:bookmarkEnd w:id="1411"/>
      <w:r>
        <w:rPr>
          <w:rFonts w:hint="cs"/>
          <w:rtl/>
          <w:lang w:eastAsia="he-IL"/>
        </w:rPr>
        <w:t xml:space="preserve">הסכמה עם בתי הדין וכך גם היה בדיונים הקודמים כאשר </w:t>
      </w:r>
      <w:bookmarkStart w:id="1412" w:name="_ETM_Q1_2868958"/>
      <w:bookmarkEnd w:id="1412"/>
      <w:r>
        <w:rPr>
          <w:rFonts w:hint="cs"/>
          <w:rtl/>
          <w:lang w:eastAsia="he-IL"/>
        </w:rPr>
        <w:t>ההבנה הייתה שנכון, לפחות לשלב הראשוני שאנחנו מנס</w:t>
      </w:r>
      <w:bookmarkStart w:id="1413" w:name="_ETM_Q1_2876228"/>
      <w:bookmarkEnd w:id="1413"/>
      <w:r>
        <w:rPr>
          <w:rFonts w:hint="cs"/>
          <w:rtl/>
          <w:lang w:eastAsia="he-IL"/>
        </w:rPr>
        <w:t>ים את החקיקה הזאת בפעם הראשונה ומשנים את המצב הקיים, שההסכמה תהיה בסמ</w:t>
      </w:r>
      <w:r w:rsidR="00BA3FB3">
        <w:rPr>
          <w:rFonts w:hint="cs"/>
          <w:rtl/>
          <w:lang w:eastAsia="he-IL"/>
        </w:rPr>
        <w:t xml:space="preserve">וך לזמן הדיון. זאת אומרת, לא להסתמך על הסכמה ישנה שאנחנו לא יודעים איך </w:t>
      </w:r>
      <w:bookmarkStart w:id="1414" w:name="_ETM_Q1_2885039"/>
      <w:bookmarkEnd w:id="1414"/>
      <w:r w:rsidR="005C2324">
        <w:rPr>
          <w:rFonts w:hint="cs"/>
          <w:rtl/>
          <w:lang w:eastAsia="he-IL"/>
        </w:rPr>
        <w:t xml:space="preserve">ניתנה, בפני מי ניתנה, באיזה נוסח היא ניתנה </w:t>
      </w:r>
      <w:bookmarkStart w:id="1415" w:name="_ETM_Q1_2891018"/>
      <w:bookmarkEnd w:id="1415"/>
      <w:r w:rsidR="005C2324">
        <w:rPr>
          <w:rFonts w:hint="cs"/>
          <w:rtl/>
          <w:lang w:eastAsia="he-IL"/>
        </w:rPr>
        <w:t>אלא להסתמך על הסכמה שהיא אד-הוק לסכסוך הזה. זה בעינינו מגדר הרבה יותר את הקושי</w:t>
      </w:r>
      <w:r w:rsidR="00075054">
        <w:rPr>
          <w:rFonts w:hint="cs"/>
          <w:rtl/>
          <w:lang w:eastAsia="he-IL"/>
        </w:rPr>
        <w:t xml:space="preserve"> </w:t>
      </w:r>
      <w:r w:rsidR="005C2324">
        <w:rPr>
          <w:rFonts w:hint="cs"/>
          <w:rtl/>
          <w:lang w:eastAsia="he-IL"/>
        </w:rPr>
        <w:t>בפערי הכוחות שקיימים בסיטואציות כאלה.</w:t>
      </w:r>
    </w:p>
    <w:p w14:paraId="1F8BB017" w14:textId="77777777" w:rsidR="005C2324" w:rsidRDefault="005C2324" w:rsidP="00A71144">
      <w:pPr>
        <w:rPr>
          <w:rtl/>
          <w:lang w:eastAsia="he-IL"/>
        </w:rPr>
      </w:pPr>
    </w:p>
    <w:p w14:paraId="69336C18" w14:textId="137EA6B3" w:rsidR="005C2324" w:rsidRDefault="005C2324" w:rsidP="005C2324">
      <w:pPr>
        <w:rPr>
          <w:rtl/>
          <w:lang w:eastAsia="he-IL"/>
        </w:rPr>
      </w:pPr>
      <w:bookmarkStart w:id="1416" w:name="_ETM_Q1_2912825"/>
      <w:bookmarkStart w:id="1417" w:name="_ETM_Q1_2912858"/>
      <w:bookmarkEnd w:id="1416"/>
      <w:bookmarkEnd w:id="1417"/>
      <w:r>
        <w:rPr>
          <w:rFonts w:hint="cs"/>
          <w:rtl/>
          <w:lang w:eastAsia="he-IL"/>
        </w:rPr>
        <w:t>בעינינו הדבר הזה משלי</w:t>
      </w:r>
      <w:bookmarkStart w:id="1418" w:name="_ETM_Q1_2900122"/>
      <w:bookmarkEnd w:id="1418"/>
      <w:r>
        <w:rPr>
          <w:rFonts w:hint="cs"/>
          <w:rtl/>
          <w:lang w:eastAsia="he-IL"/>
        </w:rPr>
        <w:t xml:space="preserve">ך גם על האפשרות שבית הדין </w:t>
      </w:r>
      <w:bookmarkStart w:id="1419" w:name="_ETM_Q1_2905787"/>
      <w:bookmarkEnd w:id="1419"/>
      <w:r>
        <w:rPr>
          <w:rFonts w:hint="cs"/>
          <w:rtl/>
          <w:lang w:eastAsia="he-IL"/>
        </w:rPr>
        <w:t>יפנה לאחד הצדדים. הדברים נאמרו כאן בהרחבה</w:t>
      </w:r>
      <w:bookmarkStart w:id="1420" w:name="_ETM_Q1_2912875"/>
      <w:bookmarkEnd w:id="1420"/>
      <w:r w:rsidR="00075054">
        <w:rPr>
          <w:rFonts w:hint="cs"/>
          <w:rtl/>
          <w:lang w:eastAsia="he-IL"/>
        </w:rPr>
        <w:t xml:space="preserve"> </w:t>
      </w:r>
      <w:r>
        <w:rPr>
          <w:rFonts w:hint="cs"/>
          <w:rtl/>
          <w:lang w:eastAsia="he-IL"/>
        </w:rPr>
        <w:t xml:space="preserve">ולכן אני לא ארחיב אבל אני כן רוצה שנשים </w:t>
      </w:r>
      <w:bookmarkStart w:id="1421" w:name="_ETM_Q1_2912902"/>
      <w:bookmarkEnd w:id="1421"/>
      <w:r>
        <w:rPr>
          <w:rFonts w:hint="cs"/>
          <w:rtl/>
          <w:lang w:eastAsia="he-IL"/>
        </w:rPr>
        <w:t xml:space="preserve">לב לזה שמדובר באנשים שפנייה של </w:t>
      </w:r>
      <w:bookmarkStart w:id="1422" w:name="_ETM_Q1_2919794"/>
      <w:bookmarkEnd w:id="1422"/>
      <w:r>
        <w:rPr>
          <w:rFonts w:hint="cs"/>
          <w:rtl/>
          <w:lang w:eastAsia="he-IL"/>
        </w:rPr>
        <w:t xml:space="preserve">בית דין דתי אליהם יכולה להיות מלחיצה, יכולה להיות </w:t>
      </w:r>
      <w:bookmarkStart w:id="1423" w:name="_ETM_Q1_2922926"/>
      <w:bookmarkEnd w:id="1423"/>
      <w:r>
        <w:rPr>
          <w:rFonts w:hint="cs"/>
          <w:rtl/>
          <w:lang w:eastAsia="he-IL"/>
        </w:rPr>
        <w:t xml:space="preserve">משנה את שיקול הדעת שלהם, זה דבר שהם לא רגילים לו, זה דבר שבקהילה שלהם </w:t>
      </w:r>
      <w:bookmarkStart w:id="1424" w:name="_ETM_Q1_2927868"/>
      <w:bookmarkEnd w:id="1424"/>
      <w:r>
        <w:rPr>
          <w:rFonts w:hint="cs"/>
          <w:rtl/>
          <w:lang w:eastAsia="he-IL"/>
        </w:rPr>
        <w:t>נתפס בצורה לא</w:t>
      </w:r>
      <w:r w:rsidR="00075054">
        <w:rPr>
          <w:rFonts w:hint="cs"/>
          <w:rtl/>
          <w:lang w:eastAsia="he-IL"/>
        </w:rPr>
        <w:t xml:space="preserve"> </w:t>
      </w:r>
      <w:r>
        <w:rPr>
          <w:rFonts w:hint="cs"/>
          <w:rtl/>
          <w:lang w:eastAsia="he-IL"/>
        </w:rPr>
        <w:t xml:space="preserve">טובה אם הם יסרבו. </w:t>
      </w:r>
    </w:p>
    <w:p w14:paraId="059F1010" w14:textId="77777777" w:rsidR="005C2324" w:rsidRDefault="005C2324" w:rsidP="005C2324">
      <w:pPr>
        <w:rPr>
          <w:rtl/>
          <w:lang w:eastAsia="he-IL"/>
        </w:rPr>
      </w:pPr>
    </w:p>
    <w:p w14:paraId="2E8E2D75" w14:textId="240323EF" w:rsidR="005C2324" w:rsidRDefault="005C2324" w:rsidP="005C2324">
      <w:pPr>
        <w:rPr>
          <w:rtl/>
          <w:lang w:eastAsia="he-IL"/>
        </w:rPr>
      </w:pPr>
      <w:bookmarkStart w:id="1425" w:name="_ETM_Q1_2932331"/>
      <w:bookmarkStart w:id="1426" w:name="_ETM_Q1_2932360"/>
      <w:bookmarkEnd w:id="1425"/>
      <w:bookmarkEnd w:id="1426"/>
      <w:r>
        <w:rPr>
          <w:rFonts w:hint="cs"/>
          <w:rtl/>
          <w:lang w:eastAsia="he-IL"/>
        </w:rPr>
        <w:t xml:space="preserve">לכן </w:t>
      </w:r>
      <w:bookmarkStart w:id="1427" w:name="_ETM_Q1_2933056"/>
      <w:bookmarkEnd w:id="1427"/>
      <w:r>
        <w:rPr>
          <w:rFonts w:hint="cs"/>
          <w:rtl/>
          <w:lang w:eastAsia="he-IL"/>
        </w:rPr>
        <w:t>אנחנו חשבנו בדיונים הקודמים בשנת 2017 שאפשר לגדר את האפשרות הזאת של פנייה של בית הדין למרות שאנחנ</w:t>
      </w:r>
      <w:bookmarkStart w:id="1428" w:name="_ETM_Q1_2938401"/>
      <w:bookmarkEnd w:id="1428"/>
      <w:r>
        <w:rPr>
          <w:rFonts w:hint="cs"/>
          <w:rtl/>
          <w:lang w:eastAsia="he-IL"/>
        </w:rPr>
        <w:t xml:space="preserve">ו על פניו חושבים שעדיף שלא תהיה </w:t>
      </w:r>
      <w:bookmarkStart w:id="1429" w:name="_ETM_Q1_2942620"/>
      <w:bookmarkEnd w:id="1429"/>
      <w:r>
        <w:rPr>
          <w:rFonts w:hint="cs"/>
          <w:rtl/>
          <w:lang w:eastAsia="he-IL"/>
        </w:rPr>
        <w:t xml:space="preserve">פנייה של בית הדין וזאת העמדה הראשונית שלנו. כדי לקצר </w:t>
      </w:r>
      <w:bookmarkStart w:id="1430" w:name="_ETM_Q1_2943553"/>
      <w:bookmarkEnd w:id="1430"/>
      <w:r>
        <w:rPr>
          <w:rFonts w:hint="cs"/>
          <w:rtl/>
          <w:lang w:eastAsia="he-IL"/>
        </w:rPr>
        <w:t>אני אומרת שהעמדה שלנו הייתה ש</w:t>
      </w:r>
      <w:bookmarkStart w:id="1431" w:name="_ETM_Q1_2945627"/>
      <w:bookmarkEnd w:id="1431"/>
      <w:r>
        <w:rPr>
          <w:rFonts w:hint="cs"/>
          <w:rtl/>
          <w:lang w:eastAsia="he-IL"/>
        </w:rPr>
        <w:t>אפשר לאפשר את זה במצבים בהם הייתה הסכמה</w:t>
      </w:r>
      <w:bookmarkStart w:id="1432" w:name="_ETM_Q1_2951695"/>
      <w:bookmarkEnd w:id="1432"/>
      <w:r>
        <w:rPr>
          <w:rFonts w:hint="cs"/>
          <w:rtl/>
          <w:lang w:eastAsia="he-IL"/>
        </w:rPr>
        <w:t xml:space="preserve"> ראשונית, פעם, בהסכם בוררות ישן, והיום אין הסכמה חדשה. </w:t>
      </w:r>
      <w:bookmarkStart w:id="1433" w:name="_ETM_Q1_2957698"/>
      <w:bookmarkEnd w:id="1433"/>
      <w:r>
        <w:rPr>
          <w:rFonts w:hint="cs"/>
          <w:rtl/>
          <w:lang w:eastAsia="he-IL"/>
        </w:rPr>
        <w:t xml:space="preserve">זאת אומרת, הצדדים הגיעו לשלב הסכסוך, פנו לבית הדין הרבני, אחד הצדדים רוצה לפנות לבית הדין הרבני, הצד השני </w:t>
      </w:r>
      <w:bookmarkStart w:id="1434" w:name="_ETM_Q1_2961829"/>
      <w:bookmarkEnd w:id="1434"/>
      <w:r>
        <w:rPr>
          <w:rFonts w:hint="cs"/>
          <w:rtl/>
          <w:lang w:eastAsia="he-IL"/>
        </w:rPr>
        <w:t>מסרב להתדיין לפני בין הדין הרבני כבורר ואז בעצ</w:t>
      </w:r>
      <w:bookmarkStart w:id="1435" w:name="_ETM_Q1_2967933"/>
      <w:bookmarkEnd w:id="1435"/>
      <w:r>
        <w:rPr>
          <w:rFonts w:hint="cs"/>
          <w:rtl/>
          <w:lang w:eastAsia="he-IL"/>
        </w:rPr>
        <w:t>ם נערכת פנייה של בית הדין, על סמך הסכמה ישנה.</w:t>
      </w:r>
      <w:bookmarkStart w:id="1436" w:name="_ETM_Q1_2970825"/>
      <w:bookmarkEnd w:id="1436"/>
    </w:p>
    <w:p w14:paraId="16735A0B" w14:textId="77777777" w:rsidR="005C2324" w:rsidRDefault="005C2324" w:rsidP="005C2324">
      <w:pPr>
        <w:rPr>
          <w:rtl/>
          <w:lang w:eastAsia="he-IL"/>
        </w:rPr>
      </w:pPr>
      <w:bookmarkStart w:id="1437" w:name="_ETM_Q1_2970873"/>
      <w:bookmarkEnd w:id="1437"/>
    </w:p>
    <w:p w14:paraId="01412A9D" w14:textId="392F56B2" w:rsidR="005C2324" w:rsidRDefault="005C2324" w:rsidP="005C2324">
      <w:pPr>
        <w:pStyle w:val="af6"/>
        <w:keepNext/>
        <w:rPr>
          <w:rtl/>
        </w:rPr>
      </w:pPr>
      <w:bookmarkStart w:id="1438" w:name="ET_yor_6157_212"/>
      <w:r w:rsidRPr="005C2324">
        <w:rPr>
          <w:rStyle w:val="TagStyle"/>
          <w:rtl/>
        </w:rPr>
        <w:t xml:space="preserve"> &lt;&lt; יור &gt;&gt; </w:t>
      </w:r>
      <w:r>
        <w:rPr>
          <w:rtl/>
        </w:rPr>
        <w:t xml:space="preserve">היו"ר שמחה </w:t>
      </w:r>
      <w:proofErr w:type="spellStart"/>
      <w:r>
        <w:rPr>
          <w:rtl/>
        </w:rPr>
        <w:t>רוטמן</w:t>
      </w:r>
      <w:proofErr w:type="spellEnd"/>
      <w:r>
        <w:rPr>
          <w:rtl/>
        </w:rPr>
        <w:t>:</w:t>
      </w:r>
      <w:r w:rsidRPr="005C2324">
        <w:rPr>
          <w:rStyle w:val="TagStyle"/>
          <w:rtl/>
        </w:rPr>
        <w:t xml:space="preserve"> &lt;&lt; יור &gt;&gt;</w:t>
      </w:r>
      <w:r w:rsidR="004A3D01">
        <w:rPr>
          <w:rtl/>
        </w:rPr>
        <w:t xml:space="preserve"> </w:t>
      </w:r>
      <w:bookmarkEnd w:id="1438"/>
    </w:p>
    <w:p w14:paraId="6DDC4EF0" w14:textId="77777777" w:rsidR="005C2324" w:rsidRDefault="005C2324" w:rsidP="005C2324">
      <w:pPr>
        <w:pStyle w:val="KeepWithNext"/>
        <w:rPr>
          <w:rtl/>
          <w:lang w:eastAsia="he-IL"/>
        </w:rPr>
      </w:pPr>
    </w:p>
    <w:p w14:paraId="156B68C5" w14:textId="4C7DB78D" w:rsidR="005C2324" w:rsidRDefault="005C2324" w:rsidP="005C2324">
      <w:pPr>
        <w:rPr>
          <w:rtl/>
          <w:lang w:eastAsia="he-IL"/>
        </w:rPr>
      </w:pPr>
      <w:r>
        <w:rPr>
          <w:rFonts w:hint="cs"/>
          <w:rtl/>
          <w:lang w:eastAsia="he-IL"/>
        </w:rPr>
        <w:t>על סמך הסכמה קודמת. את אומרת שכאשר שני צדדים</w:t>
      </w:r>
      <w:r w:rsidR="00075054">
        <w:rPr>
          <w:rFonts w:hint="cs"/>
          <w:rtl/>
          <w:lang w:eastAsia="he-IL"/>
        </w:rPr>
        <w:t xml:space="preserve"> </w:t>
      </w:r>
      <w:r>
        <w:rPr>
          <w:rFonts w:hint="cs"/>
          <w:rtl/>
          <w:lang w:eastAsia="he-IL"/>
        </w:rPr>
        <w:t xml:space="preserve">חותמים שטר הסכמה נקודתי, </w:t>
      </w:r>
      <w:bookmarkStart w:id="1439" w:name="_ETM_Q1_2978665"/>
      <w:bookmarkEnd w:id="1439"/>
      <w:r>
        <w:rPr>
          <w:rFonts w:hint="cs"/>
          <w:rtl/>
          <w:lang w:eastAsia="he-IL"/>
        </w:rPr>
        <w:t>סבבה, וכאשר שני צדדים עשו הסכם לפני, אז אפשר יהיה</w:t>
      </w:r>
      <w:r w:rsidR="00075054">
        <w:rPr>
          <w:rFonts w:hint="cs"/>
          <w:rtl/>
          <w:lang w:eastAsia="he-IL"/>
        </w:rPr>
        <w:t xml:space="preserve"> </w:t>
      </w:r>
      <w:r>
        <w:rPr>
          <w:rFonts w:hint="cs"/>
          <w:rtl/>
          <w:lang w:eastAsia="he-IL"/>
        </w:rPr>
        <w:t>לעשות את המהלך הזה של פנייה על בסיס ההסכמה הזאת של בתי הדין, אבל עדיין</w:t>
      </w:r>
      <w:bookmarkStart w:id="1440" w:name="_ETM_Q1_2996649"/>
      <w:bookmarkEnd w:id="1440"/>
      <w:r>
        <w:rPr>
          <w:rFonts w:hint="cs"/>
          <w:rtl/>
          <w:lang w:eastAsia="he-IL"/>
        </w:rPr>
        <w:t xml:space="preserve"> בלי שהבן אדם יגיע ויחתום על הסכמה חדשה בית הדין לא יתחיל לדון.</w:t>
      </w:r>
    </w:p>
    <w:p w14:paraId="0122513D" w14:textId="77777777" w:rsidR="005C2324" w:rsidRDefault="005C2324" w:rsidP="005C2324">
      <w:pPr>
        <w:rPr>
          <w:rtl/>
          <w:lang w:eastAsia="he-IL"/>
        </w:rPr>
      </w:pPr>
      <w:bookmarkStart w:id="1441" w:name="_ETM_Q1_3000573"/>
      <w:bookmarkStart w:id="1442" w:name="_ETM_Q1_3000626"/>
      <w:bookmarkEnd w:id="1441"/>
      <w:bookmarkEnd w:id="1442"/>
    </w:p>
    <w:p w14:paraId="570DC649" w14:textId="4C75B9C3" w:rsidR="005C2324" w:rsidRDefault="005C2324" w:rsidP="005C2324">
      <w:pPr>
        <w:pStyle w:val="af9"/>
        <w:keepNext/>
        <w:rPr>
          <w:rtl/>
          <w:lang w:eastAsia="he-IL"/>
        </w:rPr>
      </w:pPr>
      <w:bookmarkStart w:id="1443" w:name="ET_guest_יעל_בלונדהיים_213"/>
      <w:r w:rsidRPr="005C2324">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5C2324">
        <w:rPr>
          <w:rStyle w:val="TagStyle"/>
          <w:rtl/>
        </w:rPr>
        <w:t xml:space="preserve"> &lt;&lt; אורח &gt;&gt;</w:t>
      </w:r>
      <w:r w:rsidR="004A3D01">
        <w:rPr>
          <w:rtl/>
          <w:lang w:eastAsia="he-IL"/>
        </w:rPr>
        <w:t xml:space="preserve"> </w:t>
      </w:r>
      <w:bookmarkEnd w:id="1443"/>
    </w:p>
    <w:p w14:paraId="2E1EBB47" w14:textId="77777777" w:rsidR="005C2324" w:rsidRDefault="005C2324" w:rsidP="005C2324">
      <w:pPr>
        <w:pStyle w:val="KeepWithNext"/>
        <w:rPr>
          <w:rtl/>
          <w:lang w:eastAsia="he-IL"/>
        </w:rPr>
      </w:pPr>
    </w:p>
    <w:p w14:paraId="3B04517D" w14:textId="5EA47733" w:rsidR="002916E6" w:rsidRDefault="005C2324" w:rsidP="002916E6">
      <w:pPr>
        <w:rPr>
          <w:rtl/>
          <w:lang w:eastAsia="he-IL"/>
        </w:rPr>
      </w:pPr>
      <w:r>
        <w:rPr>
          <w:rFonts w:hint="cs"/>
          <w:rtl/>
          <w:lang w:eastAsia="he-IL"/>
        </w:rPr>
        <w:t>אני רק רוצה לומר שהדבר הזה</w:t>
      </w:r>
      <w:r w:rsidR="00741D8C">
        <w:rPr>
          <w:rFonts w:hint="cs"/>
          <w:rtl/>
          <w:lang w:eastAsia="he-IL"/>
        </w:rPr>
        <w:t xml:space="preserve"> יכול גם לעשות הרבה סדר במה הסמכויות </w:t>
      </w:r>
      <w:bookmarkStart w:id="1444" w:name="_ETM_Q1_3008838"/>
      <w:bookmarkEnd w:id="1444"/>
      <w:r w:rsidR="00741D8C">
        <w:rPr>
          <w:rFonts w:hint="cs"/>
          <w:rtl/>
          <w:lang w:eastAsia="he-IL"/>
        </w:rPr>
        <w:t>שאנחנו נותנים. אם הצדדים יחתמו על הסכם מסודר</w:t>
      </w:r>
      <w:bookmarkStart w:id="1445" w:name="_ETM_Q1_3014430"/>
      <w:bookmarkEnd w:id="1445"/>
      <w:r w:rsidR="00741D8C">
        <w:rPr>
          <w:rFonts w:hint="cs"/>
          <w:rtl/>
          <w:lang w:eastAsia="he-IL"/>
        </w:rPr>
        <w:t xml:space="preserve"> שהוא הסכם שבית הדין נותן, אנחנו </w:t>
      </w:r>
      <w:bookmarkStart w:id="1446" w:name="_ETM_Q1_3015478"/>
      <w:bookmarkEnd w:id="1446"/>
      <w:r w:rsidR="00741D8C">
        <w:rPr>
          <w:rFonts w:hint="cs"/>
          <w:rtl/>
          <w:lang w:eastAsia="he-IL"/>
        </w:rPr>
        <w:t>נדע בדיוק</w:t>
      </w:r>
      <w:bookmarkStart w:id="1447" w:name="_ETM_Q1_3017607"/>
      <w:bookmarkStart w:id="1448" w:name="_ETM_Q1_3017661"/>
      <w:bookmarkEnd w:id="1447"/>
      <w:bookmarkEnd w:id="1448"/>
      <w:r w:rsidR="002916E6">
        <w:rPr>
          <w:rFonts w:hint="cs"/>
          <w:rtl/>
          <w:lang w:eastAsia="he-IL"/>
        </w:rPr>
        <w:t xml:space="preserve"> - - -</w:t>
      </w:r>
    </w:p>
    <w:p w14:paraId="6504017F" w14:textId="77777777" w:rsidR="002916E6" w:rsidRDefault="002916E6" w:rsidP="002916E6">
      <w:pPr>
        <w:rPr>
          <w:rtl/>
          <w:lang w:eastAsia="he-IL"/>
        </w:rPr>
      </w:pPr>
      <w:bookmarkStart w:id="1449" w:name="_ETM_Q1_3015983"/>
      <w:bookmarkEnd w:id="1449"/>
    </w:p>
    <w:p w14:paraId="37F46D20" w14:textId="1809DA87" w:rsidR="002916E6" w:rsidRDefault="002916E6" w:rsidP="002916E6">
      <w:pPr>
        <w:pStyle w:val="af6"/>
        <w:keepNext/>
        <w:rPr>
          <w:rtl/>
        </w:rPr>
      </w:pPr>
      <w:bookmarkStart w:id="1450" w:name="ET_yor_6157_214"/>
      <w:r w:rsidRPr="002916E6">
        <w:rPr>
          <w:rStyle w:val="TagStyle"/>
          <w:rtl/>
        </w:rPr>
        <w:t xml:space="preserve"> &lt;&lt; יור &gt;&gt; </w:t>
      </w:r>
      <w:r>
        <w:rPr>
          <w:rtl/>
        </w:rPr>
        <w:t xml:space="preserve">היו"ר שמחה </w:t>
      </w:r>
      <w:proofErr w:type="spellStart"/>
      <w:r>
        <w:rPr>
          <w:rtl/>
        </w:rPr>
        <w:t>רוטמן</w:t>
      </w:r>
      <w:proofErr w:type="spellEnd"/>
      <w:r>
        <w:rPr>
          <w:rtl/>
        </w:rPr>
        <w:t>:</w:t>
      </w:r>
      <w:r w:rsidRPr="002916E6">
        <w:rPr>
          <w:rStyle w:val="TagStyle"/>
          <w:rtl/>
        </w:rPr>
        <w:t xml:space="preserve"> &lt;&lt; יור &gt;&gt;</w:t>
      </w:r>
      <w:r w:rsidR="004A3D01">
        <w:rPr>
          <w:rtl/>
        </w:rPr>
        <w:t xml:space="preserve"> </w:t>
      </w:r>
      <w:bookmarkEnd w:id="1450"/>
    </w:p>
    <w:p w14:paraId="7BFE20F5" w14:textId="77777777" w:rsidR="002916E6" w:rsidRDefault="002916E6" w:rsidP="002916E6">
      <w:pPr>
        <w:pStyle w:val="KeepWithNext"/>
        <w:rPr>
          <w:rtl/>
          <w:lang w:eastAsia="he-IL"/>
        </w:rPr>
      </w:pPr>
    </w:p>
    <w:p w14:paraId="5A2ADFBA" w14:textId="42281AD5" w:rsidR="002916E6" w:rsidRDefault="002916E6" w:rsidP="002916E6">
      <w:pPr>
        <w:rPr>
          <w:rtl/>
          <w:lang w:eastAsia="he-IL"/>
        </w:rPr>
      </w:pPr>
      <w:r>
        <w:rPr>
          <w:rFonts w:hint="cs"/>
          <w:rtl/>
          <w:lang w:eastAsia="he-IL"/>
        </w:rPr>
        <w:t xml:space="preserve">ברור לי. </w:t>
      </w:r>
      <w:bookmarkStart w:id="1451" w:name="_ETM_Q1_3012848"/>
      <w:bookmarkEnd w:id="1451"/>
      <w:r>
        <w:rPr>
          <w:rFonts w:hint="cs"/>
          <w:rtl/>
          <w:lang w:eastAsia="he-IL"/>
        </w:rPr>
        <w:t>א</w:t>
      </w:r>
      <w:bookmarkStart w:id="1452" w:name="_ETM_Q1_3016246"/>
      <w:bookmarkStart w:id="1453" w:name="_ETM_Q1_3016269"/>
      <w:bookmarkEnd w:id="1452"/>
      <w:bookmarkEnd w:id="1453"/>
      <w:r>
        <w:rPr>
          <w:rFonts w:hint="cs"/>
          <w:rtl/>
          <w:lang w:eastAsia="he-IL"/>
        </w:rPr>
        <w:t>נחנו נדע ונדע</w:t>
      </w:r>
      <w:r w:rsidR="00075054">
        <w:rPr>
          <w:rFonts w:hint="cs"/>
          <w:rtl/>
          <w:lang w:eastAsia="he-IL"/>
        </w:rPr>
        <w:t xml:space="preserve"> </w:t>
      </w:r>
      <w:r>
        <w:rPr>
          <w:rFonts w:hint="cs"/>
          <w:rtl/>
          <w:lang w:eastAsia="he-IL"/>
        </w:rPr>
        <w:t xml:space="preserve">שהם מבינים את סוגיית הערעור. זה נכון להרבה דברים. אני מסכים. </w:t>
      </w:r>
    </w:p>
    <w:p w14:paraId="71F93D9A" w14:textId="77777777" w:rsidR="002916E6" w:rsidRDefault="002916E6" w:rsidP="002916E6">
      <w:pPr>
        <w:rPr>
          <w:rtl/>
          <w:lang w:eastAsia="he-IL"/>
        </w:rPr>
      </w:pPr>
      <w:bookmarkStart w:id="1454" w:name="_ETM_Q1_3022621"/>
      <w:bookmarkStart w:id="1455" w:name="_ETM_Q1_3022667"/>
      <w:bookmarkStart w:id="1456" w:name="_ETM_Q1_3022236"/>
      <w:bookmarkEnd w:id="1454"/>
      <w:bookmarkEnd w:id="1455"/>
      <w:bookmarkEnd w:id="1456"/>
    </w:p>
    <w:p w14:paraId="549A8412" w14:textId="0B3EBE65" w:rsidR="002916E6" w:rsidRDefault="002916E6" w:rsidP="002916E6">
      <w:pPr>
        <w:pStyle w:val="af9"/>
        <w:keepNext/>
        <w:rPr>
          <w:rtl/>
          <w:lang w:eastAsia="he-IL"/>
        </w:rPr>
      </w:pPr>
      <w:bookmarkStart w:id="1457" w:name="ET_guest_יעל_בלונדהיים_215"/>
      <w:r w:rsidRPr="002916E6">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2916E6">
        <w:rPr>
          <w:rStyle w:val="TagStyle"/>
          <w:rtl/>
        </w:rPr>
        <w:t xml:space="preserve"> &lt;&lt; אורח &gt;&gt;</w:t>
      </w:r>
      <w:r w:rsidR="004A3D01">
        <w:rPr>
          <w:rtl/>
          <w:lang w:eastAsia="he-IL"/>
        </w:rPr>
        <w:t xml:space="preserve"> </w:t>
      </w:r>
      <w:bookmarkEnd w:id="1457"/>
    </w:p>
    <w:p w14:paraId="24B26A37" w14:textId="77777777" w:rsidR="002916E6" w:rsidRDefault="002916E6" w:rsidP="002916E6">
      <w:pPr>
        <w:pStyle w:val="KeepWithNext"/>
        <w:rPr>
          <w:rtl/>
          <w:lang w:eastAsia="he-IL"/>
        </w:rPr>
      </w:pPr>
    </w:p>
    <w:p w14:paraId="30ED4698" w14:textId="595380BC" w:rsidR="002916E6" w:rsidRDefault="002916E6" w:rsidP="002916E6">
      <w:pPr>
        <w:rPr>
          <w:rtl/>
          <w:lang w:eastAsia="he-IL"/>
        </w:rPr>
      </w:pPr>
      <w:bookmarkStart w:id="1458" w:name="_ETM_Q1_3022471"/>
      <w:bookmarkStart w:id="1459" w:name="_ETM_Q1_3022508"/>
      <w:bookmarkEnd w:id="1458"/>
      <w:bookmarkEnd w:id="1459"/>
      <w:r>
        <w:rPr>
          <w:rFonts w:hint="cs"/>
          <w:rtl/>
          <w:lang w:eastAsia="he-IL"/>
        </w:rPr>
        <w:t>צדדים יכולים לחתום על הסכם בוררות שאומר שאני מחייב את הבורר לתת פסק דין תוך 30 ימים. אתה מחוי</w:t>
      </w:r>
      <w:bookmarkStart w:id="1460" w:name="_ETM_Q1_3029100"/>
      <w:bookmarkEnd w:id="1460"/>
      <w:r>
        <w:rPr>
          <w:rFonts w:hint="cs"/>
          <w:rtl/>
          <w:lang w:eastAsia="he-IL"/>
        </w:rPr>
        <w:t xml:space="preserve">ב לזה או לא? זה גם יגן על בתי </w:t>
      </w:r>
      <w:bookmarkStart w:id="1461" w:name="_ETM_Q1_3030782"/>
      <w:bookmarkEnd w:id="1461"/>
      <w:r>
        <w:rPr>
          <w:rFonts w:hint="cs"/>
          <w:rtl/>
          <w:lang w:eastAsia="he-IL"/>
        </w:rPr>
        <w:t>הדין.</w:t>
      </w:r>
    </w:p>
    <w:p w14:paraId="11DBA281" w14:textId="77777777" w:rsidR="002916E6" w:rsidRDefault="002916E6" w:rsidP="002916E6">
      <w:pPr>
        <w:rPr>
          <w:rtl/>
          <w:lang w:eastAsia="he-IL"/>
        </w:rPr>
      </w:pPr>
    </w:p>
    <w:p w14:paraId="414971A8" w14:textId="59C14589" w:rsidR="002916E6" w:rsidRDefault="002916E6" w:rsidP="002916E6">
      <w:pPr>
        <w:pStyle w:val="af6"/>
        <w:keepNext/>
        <w:rPr>
          <w:rtl/>
        </w:rPr>
      </w:pPr>
      <w:bookmarkStart w:id="1462" w:name="ET_yor_6157_216"/>
      <w:r w:rsidRPr="002916E6">
        <w:rPr>
          <w:rStyle w:val="TagStyle"/>
          <w:rtl/>
        </w:rPr>
        <w:t xml:space="preserve"> &lt;&lt; יור &gt;&gt; </w:t>
      </w:r>
      <w:r>
        <w:rPr>
          <w:rtl/>
        </w:rPr>
        <w:t xml:space="preserve">היו"ר שמחה </w:t>
      </w:r>
      <w:proofErr w:type="spellStart"/>
      <w:r>
        <w:rPr>
          <w:rtl/>
        </w:rPr>
        <w:t>רוטמן</w:t>
      </w:r>
      <w:proofErr w:type="spellEnd"/>
      <w:r>
        <w:rPr>
          <w:rtl/>
        </w:rPr>
        <w:t>:</w:t>
      </w:r>
      <w:r w:rsidRPr="002916E6">
        <w:rPr>
          <w:rStyle w:val="TagStyle"/>
          <w:rtl/>
        </w:rPr>
        <w:t xml:space="preserve"> &lt;&lt; יור &gt;&gt;</w:t>
      </w:r>
      <w:r w:rsidR="004A3D01">
        <w:rPr>
          <w:rtl/>
        </w:rPr>
        <w:t xml:space="preserve"> </w:t>
      </w:r>
      <w:bookmarkEnd w:id="1462"/>
    </w:p>
    <w:p w14:paraId="1E9B71B2" w14:textId="77777777" w:rsidR="002916E6" w:rsidRDefault="002916E6" w:rsidP="002916E6">
      <w:pPr>
        <w:pStyle w:val="KeepWithNext"/>
        <w:rPr>
          <w:rtl/>
          <w:lang w:eastAsia="he-IL"/>
        </w:rPr>
      </w:pPr>
    </w:p>
    <w:p w14:paraId="61204A78" w14:textId="0131039D" w:rsidR="002916E6" w:rsidRDefault="002916E6" w:rsidP="002916E6">
      <w:pPr>
        <w:rPr>
          <w:rtl/>
          <w:lang w:eastAsia="he-IL"/>
        </w:rPr>
      </w:pPr>
      <w:bookmarkStart w:id="1463" w:name="_ETM_Q1_3031610"/>
      <w:bookmarkStart w:id="1464" w:name="_ETM_Q1_3031655"/>
      <w:bookmarkEnd w:id="1463"/>
      <w:bookmarkEnd w:id="1464"/>
      <w:r>
        <w:rPr>
          <w:rFonts w:hint="cs"/>
          <w:rtl/>
          <w:lang w:eastAsia="he-IL"/>
        </w:rPr>
        <w:t>הצגת את הנקודה בצורה מאוד חדה וברורה.</w:t>
      </w:r>
    </w:p>
    <w:p w14:paraId="7F6E2D86" w14:textId="77777777" w:rsidR="002916E6" w:rsidRDefault="002916E6" w:rsidP="002916E6">
      <w:pPr>
        <w:rPr>
          <w:rtl/>
          <w:lang w:eastAsia="he-IL"/>
        </w:rPr>
      </w:pPr>
      <w:bookmarkStart w:id="1465" w:name="_ETM_Q1_3037429"/>
      <w:bookmarkStart w:id="1466" w:name="_ETM_Q1_3037468"/>
      <w:bookmarkStart w:id="1467" w:name="_ETM_Q1_3039973"/>
      <w:bookmarkEnd w:id="1465"/>
      <w:bookmarkEnd w:id="1466"/>
      <w:bookmarkEnd w:id="1467"/>
    </w:p>
    <w:p w14:paraId="55CB9585" w14:textId="7671C46D" w:rsidR="002916E6" w:rsidRDefault="002916E6" w:rsidP="002916E6">
      <w:pPr>
        <w:pStyle w:val="a4"/>
        <w:keepNext/>
        <w:rPr>
          <w:rtl/>
        </w:rPr>
      </w:pPr>
      <w:bookmarkStart w:id="1468" w:name="ET_speaker_5552_217"/>
      <w:r w:rsidRPr="002916E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916E6">
        <w:rPr>
          <w:rStyle w:val="TagStyle"/>
          <w:rtl/>
        </w:rPr>
        <w:t xml:space="preserve"> &lt;&lt; דובר &gt;&gt;</w:t>
      </w:r>
      <w:r w:rsidR="004A3D01">
        <w:rPr>
          <w:rtl/>
        </w:rPr>
        <w:t xml:space="preserve"> </w:t>
      </w:r>
      <w:bookmarkEnd w:id="1468"/>
    </w:p>
    <w:p w14:paraId="14302A96" w14:textId="77777777" w:rsidR="002916E6" w:rsidRDefault="002916E6" w:rsidP="002916E6">
      <w:pPr>
        <w:pStyle w:val="KeepWithNext"/>
        <w:rPr>
          <w:rtl/>
          <w:lang w:eastAsia="he-IL"/>
        </w:rPr>
      </w:pPr>
    </w:p>
    <w:p w14:paraId="5ACDF054" w14:textId="2823C99A" w:rsidR="002916E6" w:rsidRDefault="002916E6" w:rsidP="002916E6">
      <w:pPr>
        <w:rPr>
          <w:rtl/>
          <w:lang w:eastAsia="he-IL"/>
        </w:rPr>
      </w:pPr>
      <w:bookmarkStart w:id="1469" w:name="_ETM_Q1_3040238"/>
      <w:bookmarkStart w:id="1470" w:name="_ETM_Q1_3040275"/>
      <w:bookmarkEnd w:id="1469"/>
      <w:bookmarkEnd w:id="1470"/>
      <w:r>
        <w:rPr>
          <w:rFonts w:hint="cs"/>
          <w:rtl/>
          <w:lang w:eastAsia="he-IL"/>
        </w:rPr>
        <w:t>אני רוצה לשאול שאלה.</w:t>
      </w:r>
    </w:p>
    <w:p w14:paraId="4FBD3A62" w14:textId="77777777" w:rsidR="002916E6" w:rsidRDefault="002916E6" w:rsidP="002916E6">
      <w:pPr>
        <w:rPr>
          <w:rtl/>
          <w:lang w:eastAsia="he-IL"/>
        </w:rPr>
      </w:pPr>
      <w:bookmarkStart w:id="1471" w:name="_ETM_Q1_3037494"/>
      <w:bookmarkEnd w:id="1471"/>
    </w:p>
    <w:p w14:paraId="220F563F" w14:textId="359A10B5" w:rsidR="002916E6" w:rsidRDefault="002916E6" w:rsidP="002916E6">
      <w:pPr>
        <w:pStyle w:val="af6"/>
        <w:keepNext/>
        <w:rPr>
          <w:rtl/>
        </w:rPr>
      </w:pPr>
      <w:bookmarkStart w:id="1472" w:name="ET_yor_6157_218"/>
      <w:r w:rsidRPr="002916E6">
        <w:rPr>
          <w:rStyle w:val="TagStyle"/>
          <w:rtl/>
        </w:rPr>
        <w:t xml:space="preserve"> &lt;&lt; יור &gt;&gt; </w:t>
      </w:r>
      <w:r>
        <w:rPr>
          <w:rtl/>
        </w:rPr>
        <w:t xml:space="preserve">היו"ר שמחה </w:t>
      </w:r>
      <w:proofErr w:type="spellStart"/>
      <w:r>
        <w:rPr>
          <w:rtl/>
        </w:rPr>
        <w:t>רוטמן</w:t>
      </w:r>
      <w:proofErr w:type="spellEnd"/>
      <w:r>
        <w:rPr>
          <w:rtl/>
        </w:rPr>
        <w:t>:</w:t>
      </w:r>
      <w:r w:rsidRPr="002916E6">
        <w:rPr>
          <w:rStyle w:val="TagStyle"/>
          <w:rtl/>
        </w:rPr>
        <w:t xml:space="preserve"> &lt;&lt; יור &gt;&gt;</w:t>
      </w:r>
      <w:r w:rsidR="004A3D01">
        <w:rPr>
          <w:rtl/>
        </w:rPr>
        <w:t xml:space="preserve"> </w:t>
      </w:r>
      <w:bookmarkEnd w:id="1472"/>
    </w:p>
    <w:p w14:paraId="3D07CD65" w14:textId="77777777" w:rsidR="002916E6" w:rsidRDefault="002916E6" w:rsidP="002916E6">
      <w:pPr>
        <w:pStyle w:val="KeepWithNext"/>
        <w:rPr>
          <w:rtl/>
          <w:lang w:eastAsia="he-IL"/>
        </w:rPr>
      </w:pPr>
    </w:p>
    <w:p w14:paraId="17719108" w14:textId="1719A7B2" w:rsidR="002916E6" w:rsidRDefault="002916E6" w:rsidP="002916E6">
      <w:pPr>
        <w:rPr>
          <w:rtl/>
          <w:lang w:eastAsia="he-IL"/>
        </w:rPr>
      </w:pPr>
      <w:bookmarkStart w:id="1473" w:name="_ETM_Q1_3037765"/>
      <w:bookmarkStart w:id="1474" w:name="_ETM_Q1_3037801"/>
      <w:bookmarkEnd w:id="1473"/>
      <w:bookmarkEnd w:id="1474"/>
      <w:r>
        <w:rPr>
          <w:rFonts w:hint="cs"/>
          <w:rtl/>
          <w:lang w:eastAsia="he-IL"/>
        </w:rPr>
        <w:t>אני מבין שאת רוצה, אבל עכשיו את לא</w:t>
      </w:r>
      <w:bookmarkStart w:id="1475" w:name="_ETM_Q1_3034263"/>
      <w:bookmarkEnd w:id="1475"/>
      <w:r>
        <w:rPr>
          <w:rFonts w:hint="cs"/>
          <w:rtl/>
          <w:lang w:eastAsia="he-IL"/>
        </w:rPr>
        <w:t xml:space="preserve"> תשאלי.</w:t>
      </w:r>
      <w:bookmarkStart w:id="1476" w:name="_ETM_Q1_3035157"/>
      <w:bookmarkEnd w:id="1476"/>
      <w:r>
        <w:rPr>
          <w:rFonts w:hint="cs"/>
          <w:rtl/>
          <w:lang w:eastAsia="he-IL"/>
        </w:rPr>
        <w:t xml:space="preserve"> תחכי.</w:t>
      </w:r>
    </w:p>
    <w:p w14:paraId="62799FFD" w14:textId="77777777" w:rsidR="002916E6" w:rsidRDefault="002916E6" w:rsidP="002916E6">
      <w:pPr>
        <w:rPr>
          <w:rStyle w:val="TagStyle"/>
          <w:rFonts w:ascii="David" w:hAnsi="David"/>
          <w:u w:val="single"/>
          <w:rtl/>
          <w:lang w:eastAsia="he-IL"/>
        </w:rPr>
      </w:pPr>
      <w:bookmarkStart w:id="1477" w:name="_ETM_Q1_3035194"/>
      <w:bookmarkStart w:id="1478" w:name="_ETM_Q1_3038285"/>
      <w:bookmarkStart w:id="1479" w:name="_ETM_Q1_3041658"/>
      <w:bookmarkEnd w:id="1477"/>
      <w:bookmarkEnd w:id="1478"/>
      <w:bookmarkEnd w:id="1479"/>
    </w:p>
    <w:p w14:paraId="428A0421" w14:textId="7060B109" w:rsidR="002916E6" w:rsidRDefault="002916E6" w:rsidP="002916E6">
      <w:pPr>
        <w:pStyle w:val="af9"/>
        <w:keepNext/>
        <w:rPr>
          <w:rtl/>
          <w:lang w:eastAsia="he-IL"/>
        </w:rPr>
      </w:pPr>
      <w:bookmarkStart w:id="1480" w:name="ET_guest_דניאל_רז_220"/>
      <w:r w:rsidRPr="002916E6">
        <w:rPr>
          <w:rStyle w:val="TagStyle"/>
          <w:rtl/>
        </w:rPr>
        <w:t xml:space="preserve"> &lt;&lt; אורח &gt;&gt; </w:t>
      </w:r>
      <w:r>
        <w:rPr>
          <w:rtl/>
          <w:lang w:eastAsia="he-IL"/>
        </w:rPr>
        <w:t>דניאל רז:</w:t>
      </w:r>
      <w:r w:rsidRPr="002916E6">
        <w:rPr>
          <w:rStyle w:val="TagStyle"/>
          <w:rtl/>
        </w:rPr>
        <w:t xml:space="preserve"> &lt;&lt; אורח &gt;&gt;</w:t>
      </w:r>
      <w:r w:rsidR="004A3D01">
        <w:rPr>
          <w:rtl/>
          <w:lang w:eastAsia="he-IL"/>
        </w:rPr>
        <w:t xml:space="preserve"> </w:t>
      </w:r>
      <w:bookmarkEnd w:id="1480"/>
    </w:p>
    <w:p w14:paraId="700399D9" w14:textId="77777777" w:rsidR="002916E6" w:rsidRDefault="002916E6" w:rsidP="002916E6">
      <w:pPr>
        <w:pStyle w:val="KeepWithNext"/>
        <w:rPr>
          <w:rtl/>
          <w:lang w:eastAsia="he-IL"/>
        </w:rPr>
      </w:pPr>
    </w:p>
    <w:p w14:paraId="7604053C" w14:textId="59A4F7EB" w:rsidR="002916E6" w:rsidRDefault="002916E6" w:rsidP="002916E6">
      <w:pPr>
        <w:rPr>
          <w:rtl/>
          <w:lang w:eastAsia="he-IL"/>
        </w:rPr>
      </w:pPr>
      <w:bookmarkStart w:id="1481" w:name="_ETM_Q1_3041916"/>
      <w:bookmarkStart w:id="1482" w:name="_ETM_Q1_3041947"/>
      <w:bookmarkEnd w:id="1481"/>
      <w:bookmarkEnd w:id="1482"/>
      <w:r>
        <w:rPr>
          <w:rFonts w:hint="cs"/>
          <w:rtl/>
          <w:lang w:eastAsia="he-IL"/>
        </w:rPr>
        <w:t xml:space="preserve">אני ממונה ארצי בתחום דיני משפחה ובהנהלת הסיוע המשפטי </w:t>
      </w:r>
      <w:bookmarkStart w:id="1483" w:name="_ETM_Q1_3047697"/>
      <w:bookmarkEnd w:id="1483"/>
      <w:r>
        <w:rPr>
          <w:rFonts w:hint="cs"/>
          <w:rtl/>
          <w:lang w:eastAsia="he-IL"/>
        </w:rPr>
        <w:t>משרד המשפטים.</w:t>
      </w:r>
      <w:r w:rsidR="00075054">
        <w:rPr>
          <w:rFonts w:hint="cs"/>
          <w:rtl/>
          <w:lang w:eastAsia="he-IL"/>
        </w:rPr>
        <w:t xml:space="preserve"> </w:t>
      </w:r>
      <w:r>
        <w:rPr>
          <w:rFonts w:hint="cs"/>
          <w:rtl/>
          <w:lang w:eastAsia="he-IL"/>
        </w:rPr>
        <w:t xml:space="preserve">אנחנו גם מייצגים את מרבית הקטינים בבתי משפט לנוער ובבתי משפט לענייני משפחה. אני רוצה להתייחס להערה שנאמרה על ידי היועץ המשפטי. </w:t>
      </w:r>
      <w:bookmarkStart w:id="1484" w:name="_ETM_Q1_3057756"/>
      <w:bookmarkEnd w:id="1484"/>
      <w:r>
        <w:rPr>
          <w:rFonts w:hint="cs"/>
          <w:rtl/>
          <w:lang w:eastAsia="he-IL"/>
        </w:rPr>
        <w:t xml:space="preserve">קודם כל, רק למען הסדר הטוב, המילה חסוי כבר לא </w:t>
      </w:r>
      <w:bookmarkStart w:id="1485" w:name="_ETM_Q1_3061273"/>
      <w:bookmarkEnd w:id="1485"/>
      <w:r>
        <w:rPr>
          <w:rFonts w:hint="cs"/>
          <w:rtl/>
          <w:lang w:eastAsia="he-IL"/>
        </w:rPr>
        <w:t>קיימת וצריך לתקן.</w:t>
      </w:r>
    </w:p>
    <w:p w14:paraId="56EC62FD" w14:textId="77777777" w:rsidR="002916E6" w:rsidRDefault="002916E6" w:rsidP="002916E6">
      <w:pPr>
        <w:rPr>
          <w:rtl/>
          <w:lang w:eastAsia="he-IL"/>
        </w:rPr>
      </w:pPr>
      <w:bookmarkStart w:id="1486" w:name="_ETM_Q1_3062330"/>
      <w:bookmarkStart w:id="1487" w:name="_ETM_Q1_3062375"/>
      <w:bookmarkEnd w:id="1486"/>
      <w:bookmarkEnd w:id="1487"/>
    </w:p>
    <w:p w14:paraId="68CCD16B" w14:textId="237D15BC" w:rsidR="002916E6" w:rsidRDefault="002916E6" w:rsidP="002916E6">
      <w:pPr>
        <w:pStyle w:val="a4"/>
        <w:keepNext/>
        <w:rPr>
          <w:rtl/>
        </w:rPr>
      </w:pPr>
      <w:bookmarkStart w:id="1488" w:name="ET_speaker_עוד_אלעזר_שטרן_221"/>
      <w:r w:rsidRPr="002916E6">
        <w:rPr>
          <w:rStyle w:val="TagStyle"/>
          <w:rtl/>
        </w:rPr>
        <w:t xml:space="preserve"> &lt;&lt; דובר &gt;&gt; </w:t>
      </w:r>
      <w:r>
        <w:rPr>
          <w:rtl/>
        </w:rPr>
        <w:t>עו"ד אלעזר שטרן:</w:t>
      </w:r>
      <w:r w:rsidRPr="002916E6">
        <w:rPr>
          <w:rStyle w:val="TagStyle"/>
          <w:rtl/>
        </w:rPr>
        <w:t xml:space="preserve"> &lt;&lt; דובר &gt;&gt;</w:t>
      </w:r>
      <w:r w:rsidR="004A3D01">
        <w:rPr>
          <w:rtl/>
        </w:rPr>
        <w:t xml:space="preserve"> </w:t>
      </w:r>
      <w:bookmarkEnd w:id="1488"/>
    </w:p>
    <w:p w14:paraId="33412559" w14:textId="77777777" w:rsidR="002916E6" w:rsidRDefault="002916E6" w:rsidP="002916E6">
      <w:pPr>
        <w:pStyle w:val="KeepWithNext"/>
        <w:rPr>
          <w:rtl/>
          <w:lang w:eastAsia="he-IL"/>
        </w:rPr>
      </w:pPr>
    </w:p>
    <w:p w14:paraId="42584984" w14:textId="2431030E" w:rsidR="002916E6" w:rsidRDefault="002916E6" w:rsidP="002916E6">
      <w:pPr>
        <w:rPr>
          <w:rtl/>
          <w:lang w:eastAsia="he-IL"/>
        </w:rPr>
      </w:pPr>
      <w:bookmarkStart w:id="1489" w:name="_ETM_Q1_3062495"/>
      <w:bookmarkStart w:id="1490" w:name="_ETM_Q1_3062531"/>
      <w:bookmarkEnd w:id="1489"/>
      <w:bookmarkEnd w:id="1490"/>
      <w:r>
        <w:rPr>
          <w:rFonts w:hint="cs"/>
          <w:rtl/>
          <w:lang w:eastAsia="he-IL"/>
        </w:rPr>
        <w:t>לומר מי שמונה לאפוטרופוס</w:t>
      </w:r>
      <w:r w:rsidR="00E5661C">
        <w:rPr>
          <w:rFonts w:hint="cs"/>
          <w:rtl/>
          <w:lang w:eastAsia="he-IL"/>
        </w:rPr>
        <w:t>. יותר משמעו</w:t>
      </w:r>
      <w:bookmarkStart w:id="1491" w:name="_ETM_Q1_3068456"/>
      <w:bookmarkEnd w:id="1491"/>
      <w:r w:rsidR="00E5661C">
        <w:rPr>
          <w:rFonts w:hint="cs"/>
          <w:rtl/>
          <w:lang w:eastAsia="he-IL"/>
        </w:rPr>
        <w:t>תי בעיניי זה הנושא שרשמתם שאפוטרופוס זה אפוטרופוס לדין. זאת אומרת, אנחנו מדברים על אפוטרופוס לדין.</w:t>
      </w:r>
    </w:p>
    <w:p w14:paraId="2D5D7AAB" w14:textId="77777777" w:rsidR="00E5661C" w:rsidRDefault="00E5661C" w:rsidP="002916E6">
      <w:pPr>
        <w:rPr>
          <w:rtl/>
          <w:lang w:eastAsia="he-IL"/>
        </w:rPr>
      </w:pPr>
      <w:bookmarkStart w:id="1492" w:name="_ETM_Q1_3078976"/>
      <w:bookmarkStart w:id="1493" w:name="_ETM_Q1_3079021"/>
      <w:bookmarkEnd w:id="1492"/>
      <w:bookmarkEnd w:id="1493"/>
    </w:p>
    <w:p w14:paraId="549E594A" w14:textId="484F2DA9" w:rsidR="00E5661C" w:rsidRDefault="00E5661C" w:rsidP="00E5661C">
      <w:pPr>
        <w:pStyle w:val="a4"/>
        <w:keepNext/>
        <w:rPr>
          <w:rtl/>
        </w:rPr>
      </w:pPr>
      <w:bookmarkStart w:id="1494" w:name="ET_speaker_עוד_אלעזר_שטרן_222"/>
      <w:r w:rsidRPr="00E5661C">
        <w:rPr>
          <w:rStyle w:val="TagStyle"/>
          <w:rtl/>
        </w:rPr>
        <w:t xml:space="preserve"> &lt;&lt; דובר &gt;&gt; </w:t>
      </w:r>
      <w:r>
        <w:rPr>
          <w:rtl/>
        </w:rPr>
        <w:t>עו"ד אלעזר שטרן:</w:t>
      </w:r>
      <w:r w:rsidRPr="00E5661C">
        <w:rPr>
          <w:rStyle w:val="TagStyle"/>
          <w:rtl/>
        </w:rPr>
        <w:t xml:space="preserve"> &lt;&lt; דובר &gt;&gt;</w:t>
      </w:r>
      <w:r w:rsidR="004A3D01">
        <w:rPr>
          <w:rtl/>
        </w:rPr>
        <w:t xml:space="preserve"> </w:t>
      </w:r>
      <w:bookmarkEnd w:id="1494"/>
    </w:p>
    <w:p w14:paraId="0C8AC910" w14:textId="77777777" w:rsidR="00E5661C" w:rsidRDefault="00E5661C" w:rsidP="00E5661C">
      <w:pPr>
        <w:pStyle w:val="KeepWithNext"/>
        <w:rPr>
          <w:rtl/>
          <w:lang w:eastAsia="he-IL"/>
        </w:rPr>
      </w:pPr>
    </w:p>
    <w:p w14:paraId="3C620923" w14:textId="62EE70F7" w:rsidR="00E5661C" w:rsidRDefault="00E5661C" w:rsidP="00E5661C">
      <w:pPr>
        <w:rPr>
          <w:rtl/>
          <w:lang w:eastAsia="he-IL"/>
        </w:rPr>
      </w:pPr>
      <w:bookmarkStart w:id="1495" w:name="_ETM_Q1_3078408"/>
      <w:bookmarkStart w:id="1496" w:name="_ETM_Q1_3078439"/>
      <w:bookmarkEnd w:id="1495"/>
      <w:bookmarkEnd w:id="1496"/>
      <w:r>
        <w:rPr>
          <w:rFonts w:hint="cs"/>
          <w:rtl/>
          <w:lang w:eastAsia="he-IL"/>
        </w:rPr>
        <w:t xml:space="preserve">בנוסח אין </w:t>
      </w:r>
      <w:bookmarkStart w:id="1497" w:name="_ETM_Q1_3078507"/>
      <w:bookmarkEnd w:id="1497"/>
      <w:r>
        <w:rPr>
          <w:rFonts w:hint="cs"/>
          <w:rtl/>
          <w:lang w:eastAsia="he-IL"/>
        </w:rPr>
        <w:t>בכלל התייחסות לקטינים.</w:t>
      </w:r>
    </w:p>
    <w:p w14:paraId="2E52CCC9" w14:textId="6B8BD05F" w:rsidR="00E5661C" w:rsidRDefault="00E5661C" w:rsidP="00E5661C">
      <w:pPr>
        <w:rPr>
          <w:rtl/>
          <w:lang w:eastAsia="he-IL"/>
        </w:rPr>
      </w:pPr>
      <w:bookmarkStart w:id="1498" w:name="_ETM_Q1_3081752"/>
      <w:bookmarkStart w:id="1499" w:name="_ETM_Q1_3081787"/>
      <w:bookmarkStart w:id="1500" w:name="_ETM_Q1_3081418"/>
      <w:bookmarkEnd w:id="1498"/>
      <w:bookmarkEnd w:id="1499"/>
      <w:bookmarkEnd w:id="1500"/>
    </w:p>
    <w:p w14:paraId="0BDF48A0" w14:textId="7E51958B" w:rsidR="00E5661C" w:rsidRDefault="00E5661C" w:rsidP="00E5661C">
      <w:pPr>
        <w:pStyle w:val="af9"/>
        <w:keepNext/>
        <w:rPr>
          <w:rtl/>
          <w:lang w:eastAsia="he-IL"/>
        </w:rPr>
      </w:pPr>
      <w:bookmarkStart w:id="1501" w:name="ET_guest_דניאל_רז_223"/>
      <w:r w:rsidRPr="00E5661C">
        <w:rPr>
          <w:rStyle w:val="TagStyle"/>
          <w:rtl/>
        </w:rPr>
        <w:t xml:space="preserve"> &lt;&lt; אורח &gt;&gt; </w:t>
      </w:r>
      <w:r>
        <w:rPr>
          <w:rtl/>
          <w:lang w:eastAsia="he-IL"/>
        </w:rPr>
        <w:t>דניאל רז:</w:t>
      </w:r>
      <w:r w:rsidRPr="00E5661C">
        <w:rPr>
          <w:rStyle w:val="TagStyle"/>
          <w:rtl/>
        </w:rPr>
        <w:t xml:space="preserve"> &lt;&lt; אורח &gt;&gt;</w:t>
      </w:r>
      <w:r w:rsidR="004A3D01">
        <w:rPr>
          <w:rtl/>
          <w:lang w:eastAsia="he-IL"/>
        </w:rPr>
        <w:t xml:space="preserve"> </w:t>
      </w:r>
      <w:bookmarkEnd w:id="1501"/>
    </w:p>
    <w:p w14:paraId="538C02C9" w14:textId="77777777" w:rsidR="00E5661C" w:rsidRDefault="00E5661C" w:rsidP="00E5661C">
      <w:pPr>
        <w:pStyle w:val="KeepWithNext"/>
        <w:rPr>
          <w:rtl/>
          <w:lang w:eastAsia="he-IL"/>
        </w:rPr>
      </w:pPr>
    </w:p>
    <w:p w14:paraId="52264F62" w14:textId="6C4CA8B7" w:rsidR="00E5661C" w:rsidRDefault="00E5661C" w:rsidP="00E5661C">
      <w:pPr>
        <w:rPr>
          <w:rtl/>
          <w:lang w:eastAsia="he-IL"/>
        </w:rPr>
      </w:pPr>
      <w:bookmarkStart w:id="1502" w:name="_ETM_Q1_3081645"/>
      <w:bookmarkStart w:id="1503" w:name="_ETM_Q1_3081676"/>
      <w:bookmarkEnd w:id="1502"/>
      <w:bookmarkEnd w:id="1503"/>
      <w:r>
        <w:rPr>
          <w:rFonts w:hint="cs"/>
          <w:rtl/>
          <w:lang w:eastAsia="he-IL"/>
        </w:rPr>
        <w:t>לא, אבל בסעיף (ד),</w:t>
      </w:r>
      <w:r w:rsidR="00075054">
        <w:rPr>
          <w:rFonts w:hint="cs"/>
          <w:rtl/>
          <w:lang w:eastAsia="he-IL"/>
        </w:rPr>
        <w:t xml:space="preserve"> </w:t>
      </w:r>
      <w:r>
        <w:rPr>
          <w:rFonts w:hint="cs"/>
          <w:rtl/>
          <w:lang w:eastAsia="he-IL"/>
        </w:rPr>
        <w:t xml:space="preserve">כתוב חסוי או </w:t>
      </w:r>
      <w:bookmarkStart w:id="1504" w:name="_ETM_Q1_3084942"/>
      <w:bookmarkEnd w:id="1504"/>
      <w:r>
        <w:rPr>
          <w:rFonts w:hint="cs"/>
          <w:rtl/>
          <w:lang w:eastAsia="he-IL"/>
        </w:rPr>
        <w:t>פסול דין או נעדר.</w:t>
      </w:r>
    </w:p>
    <w:p w14:paraId="0E165171" w14:textId="77777777" w:rsidR="00E5661C" w:rsidRDefault="00E5661C" w:rsidP="00E5661C">
      <w:pPr>
        <w:rPr>
          <w:rtl/>
          <w:lang w:eastAsia="he-IL"/>
        </w:rPr>
      </w:pPr>
      <w:bookmarkStart w:id="1505" w:name="_ETM_Q1_3085356"/>
      <w:bookmarkStart w:id="1506" w:name="_ETM_Q1_3085398"/>
      <w:bookmarkEnd w:id="1505"/>
      <w:bookmarkEnd w:id="1506"/>
    </w:p>
    <w:p w14:paraId="555467EB" w14:textId="4AA67378" w:rsidR="00E5661C" w:rsidRDefault="00E5661C" w:rsidP="00E5661C">
      <w:pPr>
        <w:pStyle w:val="a4"/>
        <w:keepNext/>
        <w:rPr>
          <w:rtl/>
        </w:rPr>
      </w:pPr>
      <w:bookmarkStart w:id="1507" w:name="ET_speaker_עוד_אלעזר_שטרן_224"/>
      <w:r w:rsidRPr="00E5661C">
        <w:rPr>
          <w:rStyle w:val="TagStyle"/>
          <w:rtl/>
        </w:rPr>
        <w:t xml:space="preserve"> &lt;&lt; דובר &gt;&gt; </w:t>
      </w:r>
      <w:r>
        <w:rPr>
          <w:rtl/>
        </w:rPr>
        <w:t>עו"ד אלעזר שטרן:</w:t>
      </w:r>
      <w:r w:rsidRPr="00E5661C">
        <w:rPr>
          <w:rStyle w:val="TagStyle"/>
          <w:rtl/>
        </w:rPr>
        <w:t xml:space="preserve"> &lt;&lt; דובר &gt;&gt;</w:t>
      </w:r>
      <w:r w:rsidR="004A3D01">
        <w:rPr>
          <w:rtl/>
        </w:rPr>
        <w:t xml:space="preserve"> </w:t>
      </w:r>
      <w:bookmarkEnd w:id="1507"/>
    </w:p>
    <w:p w14:paraId="694DC756" w14:textId="77777777" w:rsidR="00E5661C" w:rsidRDefault="00E5661C" w:rsidP="00E5661C">
      <w:pPr>
        <w:pStyle w:val="KeepWithNext"/>
        <w:rPr>
          <w:rtl/>
          <w:lang w:eastAsia="he-IL"/>
        </w:rPr>
      </w:pPr>
    </w:p>
    <w:p w14:paraId="5EABCB88" w14:textId="2B6BAA16" w:rsidR="00E5661C" w:rsidRDefault="00E5661C" w:rsidP="00E5661C">
      <w:pPr>
        <w:rPr>
          <w:rtl/>
          <w:lang w:eastAsia="he-IL"/>
        </w:rPr>
      </w:pPr>
      <w:bookmarkStart w:id="1508" w:name="_ETM_Q1_3084684"/>
      <w:bookmarkStart w:id="1509" w:name="_ETM_Q1_3084727"/>
      <w:bookmarkEnd w:id="1508"/>
      <w:bookmarkEnd w:id="1509"/>
      <w:r>
        <w:rPr>
          <w:rFonts w:hint="cs"/>
          <w:rtl/>
          <w:lang w:eastAsia="he-IL"/>
        </w:rPr>
        <w:t>סעיף (ד) מחוק.</w:t>
      </w:r>
      <w:r w:rsidR="00075054">
        <w:rPr>
          <w:rFonts w:hint="cs"/>
          <w:rtl/>
          <w:lang w:eastAsia="he-IL"/>
        </w:rPr>
        <w:t xml:space="preserve"> </w:t>
      </w:r>
      <w:r>
        <w:rPr>
          <w:rFonts w:hint="cs"/>
          <w:rtl/>
          <w:lang w:eastAsia="he-IL"/>
        </w:rPr>
        <w:t>אתה לא מסתכל על הנוסח</w:t>
      </w:r>
      <w:r w:rsidR="00075054">
        <w:rPr>
          <w:rFonts w:hint="cs"/>
          <w:rtl/>
          <w:lang w:eastAsia="he-IL"/>
        </w:rPr>
        <w:t xml:space="preserve"> </w:t>
      </w:r>
      <w:r>
        <w:rPr>
          <w:rFonts w:hint="cs"/>
          <w:rtl/>
          <w:lang w:eastAsia="he-IL"/>
        </w:rPr>
        <w:t>המעודכן. בנוסח המעודכן, סעיף קטן (ד) מחוק.</w:t>
      </w:r>
      <w:bookmarkStart w:id="1510" w:name="_ETM_Q1_3096913"/>
      <w:bookmarkEnd w:id="1510"/>
      <w:r>
        <w:rPr>
          <w:rFonts w:hint="cs"/>
          <w:rtl/>
          <w:lang w:eastAsia="he-IL"/>
        </w:rPr>
        <w:t xml:space="preserve"> ההגעה של הקטינים או של מי שמונה לאפוטרופוס היא מכוח </w:t>
      </w:r>
      <w:bookmarkStart w:id="1511" w:name="_ETM_Q1_3099237"/>
      <w:bookmarkEnd w:id="1511"/>
      <w:r>
        <w:rPr>
          <w:rFonts w:hint="cs"/>
          <w:rtl/>
          <w:lang w:eastAsia="he-IL"/>
        </w:rPr>
        <w:t>הדינ</w:t>
      </w:r>
      <w:bookmarkStart w:id="1512" w:name="_ETM_Q1_3098833"/>
      <w:bookmarkStart w:id="1513" w:name="_ETM_Q1_3099246"/>
      <w:bookmarkStart w:id="1514" w:name="_ETM_Q1_3099281"/>
      <w:bookmarkStart w:id="1515" w:name="_ETM_Q1_3098897"/>
      <w:bookmarkEnd w:id="1512"/>
      <w:bookmarkEnd w:id="1513"/>
      <w:bookmarkEnd w:id="1514"/>
      <w:bookmarkEnd w:id="1515"/>
      <w:r>
        <w:rPr>
          <w:rFonts w:hint="cs"/>
          <w:rtl/>
          <w:lang w:eastAsia="he-IL"/>
        </w:rPr>
        <w:t>ים הכלליים כפי שאמר היושב-ראש.</w:t>
      </w:r>
      <w:bookmarkStart w:id="1516" w:name="_ETM_Q1_3107646"/>
      <w:bookmarkEnd w:id="1516"/>
      <w:r>
        <w:rPr>
          <w:rFonts w:hint="cs"/>
          <w:rtl/>
          <w:lang w:eastAsia="he-IL"/>
        </w:rPr>
        <w:t xml:space="preserve"> הסעיף הזה לא נמצא בנוסח. </w:t>
      </w:r>
    </w:p>
    <w:p w14:paraId="600644EF" w14:textId="77777777" w:rsidR="00E5661C" w:rsidRDefault="00E5661C" w:rsidP="00E5661C">
      <w:pPr>
        <w:rPr>
          <w:rtl/>
          <w:lang w:eastAsia="he-IL"/>
        </w:rPr>
      </w:pPr>
      <w:bookmarkStart w:id="1517" w:name="_ETM_Q1_3102418"/>
      <w:bookmarkStart w:id="1518" w:name="_ETM_Q1_3102460"/>
      <w:bookmarkStart w:id="1519" w:name="_ETM_Q1_3104586"/>
      <w:bookmarkEnd w:id="1517"/>
      <w:bookmarkEnd w:id="1518"/>
      <w:bookmarkEnd w:id="1519"/>
    </w:p>
    <w:p w14:paraId="78A4F51B" w14:textId="783FCB92" w:rsidR="00E5661C" w:rsidRDefault="00E5661C" w:rsidP="00E5661C">
      <w:pPr>
        <w:pStyle w:val="af9"/>
        <w:keepNext/>
        <w:rPr>
          <w:rtl/>
          <w:lang w:eastAsia="he-IL"/>
        </w:rPr>
      </w:pPr>
      <w:bookmarkStart w:id="1520" w:name="ET_guest_דניאל_רז_225"/>
      <w:r w:rsidRPr="00E5661C">
        <w:rPr>
          <w:rStyle w:val="TagStyle"/>
          <w:rtl/>
        </w:rPr>
        <w:t xml:space="preserve"> &lt;&lt; אורח &gt;&gt; </w:t>
      </w:r>
      <w:r>
        <w:rPr>
          <w:rtl/>
          <w:lang w:eastAsia="he-IL"/>
        </w:rPr>
        <w:t>דניאל רז:</w:t>
      </w:r>
      <w:r w:rsidRPr="00E5661C">
        <w:rPr>
          <w:rStyle w:val="TagStyle"/>
          <w:rtl/>
        </w:rPr>
        <w:t xml:space="preserve"> &lt;&lt; אורח &gt;&gt;</w:t>
      </w:r>
      <w:r w:rsidR="004A3D01">
        <w:rPr>
          <w:rtl/>
          <w:lang w:eastAsia="he-IL"/>
        </w:rPr>
        <w:t xml:space="preserve"> </w:t>
      </w:r>
      <w:bookmarkEnd w:id="1520"/>
    </w:p>
    <w:p w14:paraId="33AB0ACA" w14:textId="77777777" w:rsidR="00E5661C" w:rsidRDefault="00E5661C" w:rsidP="00E5661C">
      <w:pPr>
        <w:pStyle w:val="KeepWithNext"/>
        <w:rPr>
          <w:rtl/>
          <w:lang w:eastAsia="he-IL"/>
        </w:rPr>
      </w:pPr>
    </w:p>
    <w:p w14:paraId="78C90DD8" w14:textId="1FE604E7" w:rsidR="00E5661C" w:rsidRDefault="00E5661C" w:rsidP="00E5661C">
      <w:pPr>
        <w:rPr>
          <w:rtl/>
          <w:lang w:eastAsia="he-IL"/>
        </w:rPr>
      </w:pPr>
      <w:bookmarkStart w:id="1521" w:name="_ETM_Q1_3104857"/>
      <w:bookmarkStart w:id="1522" w:name="_ETM_Q1_3104890"/>
      <w:bookmarkEnd w:id="1521"/>
      <w:bookmarkEnd w:id="1522"/>
      <w:r>
        <w:rPr>
          <w:rFonts w:hint="cs"/>
          <w:rtl/>
          <w:lang w:eastAsia="he-IL"/>
        </w:rPr>
        <w:t>בכל מקרה ההערה שלך</w:t>
      </w:r>
      <w:bookmarkStart w:id="1523" w:name="_ETM_Q1_3114331"/>
      <w:bookmarkEnd w:id="1523"/>
      <w:r>
        <w:rPr>
          <w:rFonts w:hint="cs"/>
          <w:rtl/>
          <w:lang w:eastAsia="he-IL"/>
        </w:rPr>
        <w:t xml:space="preserve"> הייתה נכונה מבחינת המשמעות של הקטינים, או לפחות זה יידוע של הקטינים, ולכן יש לנו מנגנון שלנו </w:t>
      </w:r>
      <w:bookmarkStart w:id="1524" w:name="_ETM_Q1_3123846"/>
      <w:bookmarkEnd w:id="1524"/>
      <w:r>
        <w:rPr>
          <w:rFonts w:hint="cs"/>
          <w:rtl/>
          <w:lang w:eastAsia="he-IL"/>
        </w:rPr>
        <w:t>וראוי</w:t>
      </w:r>
      <w:r w:rsidR="00075054">
        <w:rPr>
          <w:rFonts w:hint="cs"/>
          <w:rtl/>
          <w:lang w:eastAsia="he-IL"/>
        </w:rPr>
        <w:t xml:space="preserve"> </w:t>
      </w:r>
      <w:r>
        <w:rPr>
          <w:rFonts w:hint="cs"/>
          <w:rtl/>
          <w:lang w:eastAsia="he-IL"/>
        </w:rPr>
        <w:t xml:space="preserve">ואף רצוי שבמקרים כאלה </w:t>
      </w:r>
      <w:bookmarkStart w:id="1525" w:name="_ETM_Q1_3124103"/>
      <w:bookmarkEnd w:id="1525"/>
      <w:r>
        <w:rPr>
          <w:rFonts w:hint="cs"/>
          <w:rtl/>
          <w:lang w:eastAsia="he-IL"/>
        </w:rPr>
        <w:t>באמת ימנו אפוטרופוס לדין. יש לנו דוגמאות מבתי משפט שאנחנו מקבלים מינויים של אפוטרופוס לדין. דווקא במקרים כאלה,</w:t>
      </w:r>
      <w:r w:rsidR="00075054">
        <w:rPr>
          <w:rFonts w:hint="cs"/>
          <w:rtl/>
          <w:lang w:eastAsia="he-IL"/>
        </w:rPr>
        <w:t xml:space="preserve"> </w:t>
      </w:r>
      <w:r>
        <w:rPr>
          <w:rFonts w:hint="cs"/>
          <w:rtl/>
          <w:lang w:eastAsia="he-IL"/>
        </w:rPr>
        <w:t xml:space="preserve">במקרים שיש כאן סוגיה של </w:t>
      </w:r>
      <w:r w:rsidR="00AE0F0E">
        <w:rPr>
          <w:rFonts w:hint="cs"/>
          <w:rtl/>
          <w:lang w:eastAsia="he-IL"/>
        </w:rPr>
        <w:t xml:space="preserve">בורות, </w:t>
      </w:r>
      <w:bookmarkStart w:id="1526" w:name="_ETM_Q1_3139513"/>
      <w:bookmarkEnd w:id="1526"/>
      <w:r w:rsidR="00AE0F0E">
        <w:rPr>
          <w:rFonts w:hint="cs"/>
          <w:rtl/>
          <w:lang w:eastAsia="he-IL"/>
        </w:rPr>
        <w:t xml:space="preserve">אני מנסה לדמיין באיזה מצב קטין יהיה צד להליך. </w:t>
      </w:r>
      <w:bookmarkStart w:id="1527" w:name="_ETM_Q1_3141263"/>
      <w:bookmarkEnd w:id="1527"/>
      <w:r w:rsidR="00AE0F0E">
        <w:rPr>
          <w:rFonts w:hint="cs"/>
          <w:rtl/>
          <w:lang w:eastAsia="he-IL"/>
        </w:rPr>
        <w:t>היה קשה לי לדמיין</w:t>
      </w:r>
      <w:r w:rsidR="00075054">
        <w:rPr>
          <w:rFonts w:hint="cs"/>
          <w:rtl/>
          <w:lang w:eastAsia="he-IL"/>
        </w:rPr>
        <w:t xml:space="preserve"> </w:t>
      </w:r>
      <w:r w:rsidR="00AE0F0E">
        <w:rPr>
          <w:rFonts w:hint="cs"/>
          <w:rtl/>
          <w:lang w:eastAsia="he-IL"/>
        </w:rPr>
        <w:t>מצב בוררות בתיק אזרחי.</w:t>
      </w:r>
      <w:r w:rsidR="00075054">
        <w:rPr>
          <w:rFonts w:hint="cs"/>
          <w:rtl/>
          <w:lang w:eastAsia="he-IL"/>
        </w:rPr>
        <w:t xml:space="preserve"> </w:t>
      </w:r>
      <w:r w:rsidR="00AE0F0E">
        <w:rPr>
          <w:rFonts w:hint="cs"/>
          <w:rtl/>
          <w:lang w:eastAsia="he-IL"/>
        </w:rPr>
        <w:t>זאת אומרת, באיזה מובנים אנחנו מדברים.</w:t>
      </w:r>
    </w:p>
    <w:p w14:paraId="5C6CB082" w14:textId="77777777" w:rsidR="00AE0F0E" w:rsidRDefault="00AE0F0E" w:rsidP="00E5661C">
      <w:pPr>
        <w:rPr>
          <w:rtl/>
          <w:lang w:eastAsia="he-IL"/>
        </w:rPr>
      </w:pPr>
    </w:p>
    <w:p w14:paraId="64029434" w14:textId="24435C26" w:rsidR="00AE0F0E" w:rsidRDefault="00AE0F0E" w:rsidP="00AE0F0E">
      <w:pPr>
        <w:pStyle w:val="af6"/>
        <w:keepNext/>
        <w:rPr>
          <w:rtl/>
        </w:rPr>
      </w:pPr>
      <w:bookmarkStart w:id="1528" w:name="ET_yor_6157_226"/>
      <w:r w:rsidRPr="00AE0F0E">
        <w:rPr>
          <w:rStyle w:val="TagStyle"/>
          <w:rtl/>
        </w:rPr>
        <w:t xml:space="preserve"> &lt;&lt; יור &gt;&gt; </w:t>
      </w:r>
      <w:r>
        <w:rPr>
          <w:rtl/>
        </w:rPr>
        <w:t xml:space="preserve">היו"ר שמחה </w:t>
      </w:r>
      <w:proofErr w:type="spellStart"/>
      <w:r>
        <w:rPr>
          <w:rtl/>
        </w:rPr>
        <w:t>רוטמן</w:t>
      </w:r>
      <w:proofErr w:type="spellEnd"/>
      <w:r>
        <w:rPr>
          <w:rtl/>
        </w:rPr>
        <w:t>:</w:t>
      </w:r>
      <w:r w:rsidRPr="00AE0F0E">
        <w:rPr>
          <w:rStyle w:val="TagStyle"/>
          <w:rtl/>
        </w:rPr>
        <w:t xml:space="preserve"> &lt;&lt; יור &gt;&gt;</w:t>
      </w:r>
      <w:r w:rsidR="004A3D01">
        <w:rPr>
          <w:rtl/>
        </w:rPr>
        <w:t xml:space="preserve"> </w:t>
      </w:r>
      <w:bookmarkEnd w:id="1528"/>
    </w:p>
    <w:p w14:paraId="406134DB" w14:textId="77777777" w:rsidR="00AE0F0E" w:rsidRDefault="00AE0F0E" w:rsidP="00AE0F0E">
      <w:pPr>
        <w:pStyle w:val="KeepWithNext"/>
        <w:rPr>
          <w:rtl/>
          <w:lang w:eastAsia="he-IL"/>
        </w:rPr>
      </w:pPr>
    </w:p>
    <w:p w14:paraId="5BE80F83" w14:textId="2FB80457" w:rsidR="00AE0F0E" w:rsidRDefault="00AE0F0E" w:rsidP="00AE0F0E">
      <w:pPr>
        <w:rPr>
          <w:rtl/>
          <w:lang w:eastAsia="he-IL"/>
        </w:rPr>
      </w:pPr>
      <w:r>
        <w:rPr>
          <w:rFonts w:hint="cs"/>
          <w:rtl/>
          <w:lang w:eastAsia="he-IL"/>
        </w:rPr>
        <w:t>יכולה להיות תביעת נזיקין.</w:t>
      </w:r>
    </w:p>
    <w:p w14:paraId="2B1BBAD6" w14:textId="77777777" w:rsidR="00AE0F0E" w:rsidRDefault="00AE0F0E" w:rsidP="00AE0F0E">
      <w:pPr>
        <w:rPr>
          <w:rtl/>
          <w:lang w:eastAsia="he-IL"/>
        </w:rPr>
      </w:pPr>
    </w:p>
    <w:p w14:paraId="37F86225" w14:textId="04778C04" w:rsidR="00AE0F0E" w:rsidRDefault="00AE0F0E" w:rsidP="00AE0F0E">
      <w:pPr>
        <w:pStyle w:val="af9"/>
        <w:keepNext/>
        <w:rPr>
          <w:rtl/>
          <w:lang w:eastAsia="he-IL"/>
        </w:rPr>
      </w:pPr>
      <w:bookmarkStart w:id="1529" w:name="ET_guest_קריאה_227"/>
      <w:r w:rsidRPr="00AE0F0E">
        <w:rPr>
          <w:rStyle w:val="TagStyle"/>
          <w:rtl/>
        </w:rPr>
        <w:t xml:space="preserve"> &lt;&lt; אורח &gt;&gt; </w:t>
      </w:r>
      <w:r>
        <w:rPr>
          <w:rtl/>
          <w:lang w:eastAsia="he-IL"/>
        </w:rPr>
        <w:t>קריאה:</w:t>
      </w:r>
      <w:r w:rsidRPr="00AE0F0E">
        <w:rPr>
          <w:rStyle w:val="TagStyle"/>
          <w:rtl/>
        </w:rPr>
        <w:t xml:space="preserve"> &lt;&lt; אורח &gt;&gt;</w:t>
      </w:r>
      <w:r w:rsidR="004A3D01">
        <w:rPr>
          <w:rtl/>
          <w:lang w:eastAsia="he-IL"/>
        </w:rPr>
        <w:t xml:space="preserve"> </w:t>
      </w:r>
      <w:bookmarkEnd w:id="1529"/>
    </w:p>
    <w:p w14:paraId="153962C4" w14:textId="77777777" w:rsidR="00AE0F0E" w:rsidRDefault="00AE0F0E" w:rsidP="00AE0F0E">
      <w:pPr>
        <w:pStyle w:val="KeepWithNext"/>
        <w:rPr>
          <w:rtl/>
          <w:lang w:eastAsia="he-IL"/>
        </w:rPr>
      </w:pPr>
    </w:p>
    <w:p w14:paraId="5C3E8F7F" w14:textId="05B22161" w:rsidR="00AE0F0E" w:rsidRDefault="00AE0F0E" w:rsidP="00AE0F0E">
      <w:pPr>
        <w:rPr>
          <w:rtl/>
          <w:lang w:eastAsia="he-IL"/>
        </w:rPr>
      </w:pPr>
      <w:r>
        <w:rPr>
          <w:rFonts w:hint="cs"/>
          <w:rtl/>
          <w:lang w:eastAsia="he-IL"/>
        </w:rPr>
        <w:t>ירושה.</w:t>
      </w:r>
    </w:p>
    <w:p w14:paraId="73D719A3" w14:textId="77777777" w:rsidR="00AE0F0E" w:rsidRDefault="00AE0F0E" w:rsidP="00AE0F0E">
      <w:pPr>
        <w:rPr>
          <w:rtl/>
          <w:lang w:eastAsia="he-IL"/>
        </w:rPr>
      </w:pPr>
      <w:bookmarkStart w:id="1530" w:name="_ETM_Q1_3155266"/>
      <w:bookmarkStart w:id="1531" w:name="_ETM_Q1_3155303"/>
      <w:bookmarkStart w:id="1532" w:name="_ETM_Q1_3156370"/>
      <w:bookmarkEnd w:id="1530"/>
      <w:bookmarkEnd w:id="1531"/>
      <w:bookmarkEnd w:id="1532"/>
    </w:p>
    <w:p w14:paraId="6BABB21A" w14:textId="41DE4163" w:rsidR="00AE0F0E" w:rsidRDefault="00AE0F0E" w:rsidP="00AE0F0E">
      <w:pPr>
        <w:pStyle w:val="af6"/>
        <w:keepNext/>
        <w:rPr>
          <w:rtl/>
        </w:rPr>
      </w:pPr>
      <w:bookmarkStart w:id="1533" w:name="ET_yor_6157_228"/>
      <w:r w:rsidRPr="00AE0F0E">
        <w:rPr>
          <w:rStyle w:val="TagStyle"/>
          <w:rtl/>
        </w:rPr>
        <w:t xml:space="preserve"> &lt;&lt; יור &gt;&gt; </w:t>
      </w:r>
      <w:r>
        <w:rPr>
          <w:rtl/>
        </w:rPr>
        <w:t xml:space="preserve">היו"ר שמחה </w:t>
      </w:r>
      <w:proofErr w:type="spellStart"/>
      <w:r>
        <w:rPr>
          <w:rtl/>
        </w:rPr>
        <w:t>רוטמן</w:t>
      </w:r>
      <w:proofErr w:type="spellEnd"/>
      <w:r>
        <w:rPr>
          <w:rtl/>
        </w:rPr>
        <w:t>:</w:t>
      </w:r>
      <w:r w:rsidRPr="00AE0F0E">
        <w:rPr>
          <w:rStyle w:val="TagStyle"/>
          <w:rtl/>
        </w:rPr>
        <w:t xml:space="preserve"> &lt;&lt; יור &gt;&gt;</w:t>
      </w:r>
      <w:r w:rsidR="004A3D01">
        <w:rPr>
          <w:rtl/>
        </w:rPr>
        <w:t xml:space="preserve"> </w:t>
      </w:r>
      <w:bookmarkEnd w:id="1533"/>
    </w:p>
    <w:p w14:paraId="70033AA4" w14:textId="77777777" w:rsidR="00AE0F0E" w:rsidRDefault="00AE0F0E" w:rsidP="00AE0F0E">
      <w:pPr>
        <w:pStyle w:val="KeepWithNext"/>
        <w:rPr>
          <w:rtl/>
          <w:lang w:eastAsia="he-IL"/>
        </w:rPr>
      </w:pPr>
    </w:p>
    <w:p w14:paraId="7D3D328D" w14:textId="68F7D7ED" w:rsidR="00AE0F0E" w:rsidRDefault="00AE0F0E" w:rsidP="00AE0F0E">
      <w:pPr>
        <w:rPr>
          <w:rtl/>
          <w:lang w:eastAsia="he-IL"/>
        </w:rPr>
      </w:pPr>
      <w:bookmarkStart w:id="1534" w:name="_ETM_Q1_3156644"/>
      <w:bookmarkStart w:id="1535" w:name="_ETM_Q1_3156681"/>
      <w:bookmarkEnd w:id="1534"/>
      <w:bookmarkEnd w:id="1535"/>
      <w:r>
        <w:rPr>
          <w:rFonts w:hint="cs"/>
          <w:rtl/>
          <w:lang w:eastAsia="he-IL"/>
        </w:rPr>
        <w:t>לירושה יש</w:t>
      </w:r>
      <w:r w:rsidR="00075054">
        <w:rPr>
          <w:rFonts w:hint="cs"/>
          <w:rtl/>
          <w:lang w:eastAsia="he-IL"/>
        </w:rPr>
        <w:t xml:space="preserve"> </w:t>
      </w:r>
      <w:r>
        <w:rPr>
          <w:rFonts w:hint="cs"/>
          <w:rtl/>
          <w:lang w:eastAsia="he-IL"/>
        </w:rPr>
        <w:t xml:space="preserve">סמכויות מדין </w:t>
      </w:r>
      <w:bookmarkStart w:id="1536" w:name="_ETM_Q1_3155725"/>
      <w:bookmarkEnd w:id="1536"/>
      <w:r>
        <w:rPr>
          <w:rFonts w:hint="cs"/>
          <w:rtl/>
          <w:lang w:eastAsia="he-IL"/>
        </w:rPr>
        <w:t>אחר.</w:t>
      </w:r>
      <w:r w:rsidR="00075054">
        <w:rPr>
          <w:rFonts w:hint="cs"/>
          <w:rtl/>
          <w:lang w:eastAsia="he-IL"/>
        </w:rPr>
        <w:t xml:space="preserve"> </w:t>
      </w:r>
      <w:r>
        <w:rPr>
          <w:rFonts w:hint="cs"/>
          <w:rtl/>
          <w:lang w:eastAsia="he-IL"/>
        </w:rPr>
        <w:t>יכול להיות</w:t>
      </w:r>
      <w:r w:rsidR="00075054">
        <w:rPr>
          <w:rFonts w:hint="cs"/>
          <w:rtl/>
          <w:lang w:eastAsia="he-IL"/>
        </w:rPr>
        <w:t xml:space="preserve"> </w:t>
      </w:r>
      <w:r>
        <w:rPr>
          <w:rFonts w:hint="cs"/>
          <w:rtl/>
          <w:lang w:eastAsia="he-IL"/>
        </w:rPr>
        <w:t>קטין שמחזיק דירה ומשכיר א</w:t>
      </w:r>
      <w:bookmarkStart w:id="1537" w:name="_ETM_Q1_3164920"/>
      <w:bookmarkEnd w:id="1537"/>
      <w:r>
        <w:rPr>
          <w:rFonts w:hint="cs"/>
          <w:rtl/>
          <w:lang w:eastAsia="he-IL"/>
        </w:rPr>
        <w:t>ותה.</w:t>
      </w:r>
      <w:r w:rsidR="00075054">
        <w:rPr>
          <w:rFonts w:hint="cs"/>
          <w:rtl/>
          <w:lang w:eastAsia="he-IL"/>
        </w:rPr>
        <w:t xml:space="preserve"> </w:t>
      </w:r>
      <w:r>
        <w:rPr>
          <w:rFonts w:hint="cs"/>
          <w:rtl/>
          <w:lang w:eastAsia="he-IL"/>
        </w:rPr>
        <w:t>קטין ירש דירה ומשכיר אותה לאנשים אחרים.</w:t>
      </w:r>
    </w:p>
    <w:p w14:paraId="75397589" w14:textId="77777777" w:rsidR="00AE0F0E" w:rsidRDefault="00AE0F0E" w:rsidP="00AE0F0E">
      <w:pPr>
        <w:rPr>
          <w:rtl/>
          <w:lang w:eastAsia="he-IL"/>
        </w:rPr>
      </w:pPr>
    </w:p>
    <w:p w14:paraId="2E4A486A" w14:textId="7F63D1D8" w:rsidR="00AE0F0E" w:rsidRDefault="00AE0F0E" w:rsidP="00AE0F0E">
      <w:pPr>
        <w:pStyle w:val="a4"/>
        <w:keepNext/>
        <w:rPr>
          <w:rtl/>
        </w:rPr>
      </w:pPr>
      <w:bookmarkStart w:id="1538" w:name="ET_speaker_5552_230"/>
      <w:r w:rsidRPr="00AE0F0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E0F0E">
        <w:rPr>
          <w:rStyle w:val="TagStyle"/>
          <w:rtl/>
        </w:rPr>
        <w:t xml:space="preserve"> &lt;&lt; דובר &gt;&gt;</w:t>
      </w:r>
      <w:r w:rsidR="004A3D01">
        <w:rPr>
          <w:rtl/>
        </w:rPr>
        <w:t xml:space="preserve"> </w:t>
      </w:r>
      <w:bookmarkEnd w:id="1538"/>
    </w:p>
    <w:p w14:paraId="75977E6B" w14:textId="77777777" w:rsidR="00AE0F0E" w:rsidRDefault="00AE0F0E" w:rsidP="00AE0F0E">
      <w:pPr>
        <w:pStyle w:val="KeepWithNext"/>
        <w:rPr>
          <w:rtl/>
          <w:lang w:eastAsia="he-IL"/>
        </w:rPr>
      </w:pPr>
    </w:p>
    <w:p w14:paraId="3CD848E3" w14:textId="6004CD37" w:rsidR="00AE0F0E" w:rsidRDefault="00AE0F0E" w:rsidP="00AE0F0E">
      <w:pPr>
        <w:rPr>
          <w:rtl/>
          <w:lang w:eastAsia="he-IL"/>
        </w:rPr>
      </w:pPr>
      <w:r>
        <w:rPr>
          <w:rFonts w:hint="cs"/>
          <w:rtl/>
          <w:lang w:eastAsia="he-IL"/>
        </w:rPr>
        <w:t xml:space="preserve">בגיל 16 יש לו אפוטרופוס? </w:t>
      </w:r>
    </w:p>
    <w:p w14:paraId="6035AA2A" w14:textId="77777777" w:rsidR="00AE0F0E" w:rsidRDefault="00AE0F0E" w:rsidP="00AE0F0E">
      <w:pPr>
        <w:rPr>
          <w:rtl/>
          <w:lang w:eastAsia="he-IL"/>
        </w:rPr>
      </w:pPr>
      <w:bookmarkStart w:id="1539" w:name="_ETM_Q1_3176480"/>
      <w:bookmarkStart w:id="1540" w:name="_ETM_Q1_3176522"/>
      <w:bookmarkStart w:id="1541" w:name="_ETM_Q1_3177257"/>
      <w:bookmarkEnd w:id="1539"/>
      <w:bookmarkEnd w:id="1540"/>
      <w:bookmarkEnd w:id="1541"/>
    </w:p>
    <w:p w14:paraId="4735DB1B" w14:textId="1D750CC5" w:rsidR="00AE0F0E" w:rsidRDefault="00AE0F0E" w:rsidP="00AE0F0E">
      <w:pPr>
        <w:pStyle w:val="af6"/>
        <w:keepNext/>
        <w:rPr>
          <w:rtl/>
        </w:rPr>
      </w:pPr>
      <w:bookmarkStart w:id="1542" w:name="ET_yor_6157_231"/>
      <w:r w:rsidRPr="00AE0F0E">
        <w:rPr>
          <w:rStyle w:val="TagStyle"/>
          <w:rtl/>
        </w:rPr>
        <w:t xml:space="preserve"> &lt;&lt; יור &gt;&gt; </w:t>
      </w:r>
      <w:r>
        <w:rPr>
          <w:rtl/>
        </w:rPr>
        <w:t xml:space="preserve">היו"ר שמחה </w:t>
      </w:r>
      <w:proofErr w:type="spellStart"/>
      <w:r>
        <w:rPr>
          <w:rtl/>
        </w:rPr>
        <w:t>רוטמן</w:t>
      </w:r>
      <w:proofErr w:type="spellEnd"/>
      <w:r>
        <w:rPr>
          <w:rtl/>
        </w:rPr>
        <w:t>:</w:t>
      </w:r>
      <w:r w:rsidRPr="00AE0F0E">
        <w:rPr>
          <w:rStyle w:val="TagStyle"/>
          <w:rtl/>
        </w:rPr>
        <w:t xml:space="preserve"> &lt;&lt; יור &gt;&gt;</w:t>
      </w:r>
      <w:r w:rsidR="004A3D01">
        <w:rPr>
          <w:rtl/>
        </w:rPr>
        <w:t xml:space="preserve"> </w:t>
      </w:r>
      <w:bookmarkEnd w:id="1542"/>
    </w:p>
    <w:p w14:paraId="05614C48" w14:textId="77777777" w:rsidR="00AE0F0E" w:rsidRDefault="00AE0F0E" w:rsidP="00AE0F0E">
      <w:pPr>
        <w:pStyle w:val="KeepWithNext"/>
        <w:rPr>
          <w:rtl/>
          <w:lang w:eastAsia="he-IL"/>
        </w:rPr>
      </w:pPr>
    </w:p>
    <w:p w14:paraId="51B0461B" w14:textId="44D42B23" w:rsidR="00AE0F0E" w:rsidRDefault="00AE0F0E" w:rsidP="00AE0F0E">
      <w:pPr>
        <w:rPr>
          <w:rtl/>
          <w:lang w:eastAsia="he-IL"/>
        </w:rPr>
      </w:pPr>
      <w:bookmarkStart w:id="1543" w:name="_ETM_Q1_3177521"/>
      <w:bookmarkStart w:id="1544" w:name="_ETM_Q1_3177555"/>
      <w:bookmarkEnd w:id="1543"/>
      <w:bookmarkEnd w:id="1544"/>
      <w:r>
        <w:rPr>
          <w:rFonts w:hint="cs"/>
          <w:rtl/>
          <w:lang w:eastAsia="he-IL"/>
        </w:rPr>
        <w:t xml:space="preserve">אלה ההורים שיכולים לנהל. </w:t>
      </w:r>
      <w:bookmarkStart w:id="1545" w:name="_ETM_Q1_3177125"/>
      <w:bookmarkStart w:id="1546" w:name="_ETM_Q1_3179851"/>
      <w:bookmarkEnd w:id="1545"/>
      <w:bookmarkEnd w:id="1546"/>
    </w:p>
    <w:p w14:paraId="5A02EAD8" w14:textId="77777777" w:rsidR="00AE0F0E" w:rsidRDefault="00AE0F0E" w:rsidP="00AE0F0E">
      <w:pPr>
        <w:rPr>
          <w:rtl/>
          <w:lang w:eastAsia="he-IL"/>
        </w:rPr>
      </w:pPr>
      <w:bookmarkStart w:id="1547" w:name="_ETM_Q1_3179893"/>
      <w:bookmarkStart w:id="1548" w:name="_ETM_Q1_3179327"/>
      <w:bookmarkEnd w:id="1547"/>
      <w:bookmarkEnd w:id="1548"/>
    </w:p>
    <w:p w14:paraId="1D29149C" w14:textId="2FF04EC8" w:rsidR="00AE0F0E" w:rsidRDefault="00AE0F0E" w:rsidP="00AE0F0E">
      <w:pPr>
        <w:pStyle w:val="af9"/>
        <w:keepNext/>
        <w:rPr>
          <w:rtl/>
          <w:lang w:eastAsia="he-IL"/>
        </w:rPr>
      </w:pPr>
      <w:bookmarkStart w:id="1549" w:name="ET_guest_דניאל_רז_232"/>
      <w:r w:rsidRPr="00AE0F0E">
        <w:rPr>
          <w:rStyle w:val="TagStyle"/>
          <w:rtl/>
        </w:rPr>
        <w:t xml:space="preserve"> &lt;&lt; אורח &gt;&gt; </w:t>
      </w:r>
      <w:r>
        <w:rPr>
          <w:rtl/>
          <w:lang w:eastAsia="he-IL"/>
        </w:rPr>
        <w:t>דניאל רז:</w:t>
      </w:r>
      <w:r w:rsidRPr="00AE0F0E">
        <w:rPr>
          <w:rStyle w:val="TagStyle"/>
          <w:rtl/>
        </w:rPr>
        <w:t xml:space="preserve"> &lt;&lt; אורח &gt;&gt;</w:t>
      </w:r>
      <w:r w:rsidR="004A3D01">
        <w:rPr>
          <w:rtl/>
          <w:lang w:eastAsia="he-IL"/>
        </w:rPr>
        <w:t xml:space="preserve"> </w:t>
      </w:r>
      <w:bookmarkEnd w:id="1549"/>
    </w:p>
    <w:p w14:paraId="02F264D5" w14:textId="77777777" w:rsidR="00AE0F0E" w:rsidRDefault="00AE0F0E" w:rsidP="00AE0F0E">
      <w:pPr>
        <w:pStyle w:val="KeepWithNext"/>
        <w:rPr>
          <w:rtl/>
          <w:lang w:eastAsia="he-IL"/>
        </w:rPr>
      </w:pPr>
    </w:p>
    <w:p w14:paraId="7BC498AB" w14:textId="3B9AFD22" w:rsidR="00AE0F0E" w:rsidRDefault="00AE0F0E" w:rsidP="00AE0F0E">
      <w:pPr>
        <w:rPr>
          <w:rtl/>
          <w:lang w:eastAsia="he-IL"/>
        </w:rPr>
      </w:pPr>
      <w:bookmarkStart w:id="1550" w:name="_ETM_Q1_3179580"/>
      <w:bookmarkStart w:id="1551" w:name="_ETM_Q1_3179612"/>
      <w:bookmarkEnd w:id="1550"/>
      <w:bookmarkEnd w:id="1551"/>
      <w:r>
        <w:rPr>
          <w:rFonts w:hint="cs"/>
          <w:rtl/>
          <w:lang w:eastAsia="he-IL"/>
        </w:rPr>
        <w:t>אפוטרופוס לא נעלם</w:t>
      </w:r>
      <w:r w:rsidR="004A3D01">
        <w:rPr>
          <w:rFonts w:hint="cs"/>
          <w:rtl/>
          <w:lang w:eastAsia="he-IL"/>
        </w:rPr>
        <w:t xml:space="preserve"> </w:t>
      </w:r>
      <w:r>
        <w:rPr>
          <w:rFonts w:hint="cs"/>
          <w:rtl/>
          <w:lang w:eastAsia="he-IL"/>
        </w:rPr>
        <w:t xml:space="preserve">ויכול להיות שלקטין יש את </w:t>
      </w:r>
      <w:bookmarkStart w:id="1552" w:name="_ETM_Q1_3181807"/>
      <w:bookmarkEnd w:id="1552"/>
      <w:r>
        <w:rPr>
          <w:rFonts w:hint="cs"/>
          <w:rtl/>
          <w:lang w:eastAsia="he-IL"/>
        </w:rPr>
        <w:t>האינטרסים שלו. חשוב שיהיה מינוי</w:t>
      </w:r>
      <w:r w:rsidR="00075054">
        <w:rPr>
          <w:rFonts w:hint="cs"/>
          <w:rtl/>
          <w:lang w:eastAsia="he-IL"/>
        </w:rPr>
        <w:t xml:space="preserve"> </w:t>
      </w:r>
      <w:bookmarkStart w:id="1553" w:name="_ETM_Q1_3190675"/>
      <w:bookmarkEnd w:id="1553"/>
      <w:r>
        <w:rPr>
          <w:rFonts w:hint="cs"/>
          <w:rtl/>
          <w:lang w:eastAsia="he-IL"/>
        </w:rPr>
        <w:t>או לפחות למנות אפוטרופוס לדין כי לפעמים</w:t>
      </w:r>
      <w:r w:rsidR="00075054">
        <w:rPr>
          <w:rFonts w:hint="cs"/>
          <w:rtl/>
          <w:lang w:eastAsia="he-IL"/>
        </w:rPr>
        <w:t xml:space="preserve"> </w:t>
      </w:r>
      <w:r>
        <w:rPr>
          <w:rFonts w:hint="cs"/>
          <w:rtl/>
          <w:lang w:eastAsia="he-IL"/>
        </w:rPr>
        <w:t>גם לקטין עצמו יש אינטרס בתוך ההליך המשפטי האזרחי.</w:t>
      </w:r>
      <w:bookmarkStart w:id="1554" w:name="_ETM_Q1_3196992"/>
      <w:bookmarkEnd w:id="1554"/>
    </w:p>
    <w:p w14:paraId="440E4F4A" w14:textId="77777777" w:rsidR="00AE0F0E" w:rsidRDefault="00AE0F0E" w:rsidP="00AE0F0E">
      <w:pPr>
        <w:rPr>
          <w:rtl/>
          <w:lang w:eastAsia="he-IL"/>
        </w:rPr>
      </w:pPr>
      <w:bookmarkStart w:id="1555" w:name="_ETM_Q1_3197036"/>
      <w:bookmarkStart w:id="1556" w:name="_ETM_Q1_3196805"/>
      <w:bookmarkEnd w:id="1555"/>
      <w:bookmarkEnd w:id="1556"/>
    </w:p>
    <w:p w14:paraId="70070D84" w14:textId="14E250CA" w:rsidR="00AE0F0E" w:rsidRDefault="00AE0F0E" w:rsidP="00AE0F0E">
      <w:pPr>
        <w:pStyle w:val="af6"/>
        <w:keepNext/>
        <w:rPr>
          <w:rtl/>
        </w:rPr>
      </w:pPr>
      <w:bookmarkStart w:id="1557" w:name="ET_yor_6157_233"/>
      <w:r w:rsidRPr="00AE0F0E">
        <w:rPr>
          <w:rStyle w:val="TagStyle"/>
          <w:rtl/>
        </w:rPr>
        <w:t xml:space="preserve"> &lt;&lt; יור &gt;&gt; </w:t>
      </w:r>
      <w:r>
        <w:rPr>
          <w:rtl/>
        </w:rPr>
        <w:t xml:space="preserve">היו"ר שמחה </w:t>
      </w:r>
      <w:proofErr w:type="spellStart"/>
      <w:r>
        <w:rPr>
          <w:rtl/>
        </w:rPr>
        <w:t>רוטמן</w:t>
      </w:r>
      <w:proofErr w:type="spellEnd"/>
      <w:r>
        <w:rPr>
          <w:rtl/>
        </w:rPr>
        <w:t>:</w:t>
      </w:r>
      <w:r w:rsidRPr="00AE0F0E">
        <w:rPr>
          <w:rStyle w:val="TagStyle"/>
          <w:rtl/>
        </w:rPr>
        <w:t xml:space="preserve"> &lt;&lt; יור &gt;&gt;</w:t>
      </w:r>
      <w:r w:rsidR="004A3D01">
        <w:rPr>
          <w:rtl/>
        </w:rPr>
        <w:t xml:space="preserve"> </w:t>
      </w:r>
      <w:bookmarkEnd w:id="1557"/>
    </w:p>
    <w:p w14:paraId="4016B8D9" w14:textId="77777777" w:rsidR="00AE0F0E" w:rsidRDefault="00AE0F0E" w:rsidP="00AE0F0E">
      <w:pPr>
        <w:pStyle w:val="KeepWithNext"/>
        <w:rPr>
          <w:rtl/>
          <w:lang w:eastAsia="he-IL"/>
        </w:rPr>
      </w:pPr>
    </w:p>
    <w:p w14:paraId="6A11EEA2" w14:textId="0BFB99D4" w:rsidR="00AE0F0E" w:rsidRDefault="00AE0F0E" w:rsidP="00AE0F0E">
      <w:pPr>
        <w:rPr>
          <w:rtl/>
          <w:lang w:eastAsia="he-IL"/>
        </w:rPr>
      </w:pPr>
      <w:bookmarkStart w:id="1558" w:name="_ETM_Q1_3197107"/>
      <w:bookmarkStart w:id="1559" w:name="_ETM_Q1_3197148"/>
      <w:bookmarkEnd w:id="1558"/>
      <w:bookmarkEnd w:id="1559"/>
      <w:r>
        <w:rPr>
          <w:rFonts w:hint="cs"/>
          <w:rtl/>
          <w:lang w:eastAsia="he-IL"/>
        </w:rPr>
        <w:t xml:space="preserve">נכון, </w:t>
      </w:r>
      <w:bookmarkStart w:id="1560" w:name="_ETM_Q1_3197710"/>
      <w:bookmarkEnd w:id="1560"/>
      <w:r>
        <w:rPr>
          <w:rFonts w:hint="cs"/>
          <w:rtl/>
          <w:lang w:eastAsia="he-IL"/>
        </w:rPr>
        <w:t xml:space="preserve">אבל השאלה המרכזית היא מה קורה בבוררות רגילה. </w:t>
      </w:r>
      <w:bookmarkStart w:id="1561" w:name="_ETM_Q1_3198072"/>
      <w:bookmarkEnd w:id="1561"/>
    </w:p>
    <w:p w14:paraId="55B01FBF" w14:textId="77777777" w:rsidR="00AE0F0E" w:rsidRDefault="00AE0F0E" w:rsidP="00AE0F0E">
      <w:pPr>
        <w:rPr>
          <w:rtl/>
          <w:lang w:eastAsia="he-IL"/>
        </w:rPr>
      </w:pPr>
      <w:bookmarkStart w:id="1562" w:name="_ETM_Q1_3202824"/>
      <w:bookmarkStart w:id="1563" w:name="_ETM_Q1_3202865"/>
      <w:bookmarkEnd w:id="1562"/>
      <w:bookmarkEnd w:id="1563"/>
    </w:p>
    <w:p w14:paraId="0F9876A2" w14:textId="1610C872" w:rsidR="00AE0F0E" w:rsidRDefault="00AE0F0E" w:rsidP="00AE0F0E">
      <w:pPr>
        <w:pStyle w:val="af9"/>
        <w:keepNext/>
        <w:rPr>
          <w:rtl/>
          <w:lang w:eastAsia="he-IL"/>
        </w:rPr>
      </w:pPr>
      <w:bookmarkStart w:id="1564" w:name="ET_guest_דניאל_רז_234"/>
      <w:r w:rsidRPr="00AE0F0E">
        <w:rPr>
          <w:rStyle w:val="TagStyle"/>
          <w:rtl/>
        </w:rPr>
        <w:t xml:space="preserve"> &lt;&lt; אורח &gt;&gt; </w:t>
      </w:r>
      <w:r>
        <w:rPr>
          <w:rtl/>
          <w:lang w:eastAsia="he-IL"/>
        </w:rPr>
        <w:t>דניאל רז:</w:t>
      </w:r>
      <w:r w:rsidRPr="00AE0F0E">
        <w:rPr>
          <w:rStyle w:val="TagStyle"/>
          <w:rtl/>
        </w:rPr>
        <w:t xml:space="preserve"> &lt;&lt; אורח &gt;&gt;</w:t>
      </w:r>
      <w:r w:rsidR="004A3D01">
        <w:rPr>
          <w:rtl/>
          <w:lang w:eastAsia="he-IL"/>
        </w:rPr>
        <w:t xml:space="preserve"> </w:t>
      </w:r>
      <w:bookmarkEnd w:id="1564"/>
    </w:p>
    <w:p w14:paraId="78BD573F" w14:textId="77777777" w:rsidR="00AE0F0E" w:rsidRDefault="00AE0F0E" w:rsidP="00AE0F0E">
      <w:pPr>
        <w:pStyle w:val="KeepWithNext"/>
        <w:rPr>
          <w:rtl/>
          <w:lang w:eastAsia="he-IL"/>
        </w:rPr>
      </w:pPr>
    </w:p>
    <w:p w14:paraId="0CE11AD6" w14:textId="437AE417" w:rsidR="00AE0F0E" w:rsidRDefault="00AE0F0E" w:rsidP="00AE0F0E">
      <w:pPr>
        <w:rPr>
          <w:rtl/>
          <w:lang w:eastAsia="he-IL"/>
        </w:rPr>
      </w:pPr>
      <w:r>
        <w:rPr>
          <w:rFonts w:hint="cs"/>
          <w:rtl/>
          <w:lang w:eastAsia="he-IL"/>
        </w:rPr>
        <w:t>כאשר קטינים מעורבים?</w:t>
      </w:r>
    </w:p>
    <w:p w14:paraId="294950BD" w14:textId="77777777" w:rsidR="00AE0F0E" w:rsidRDefault="00AE0F0E" w:rsidP="00AE0F0E">
      <w:pPr>
        <w:rPr>
          <w:rtl/>
          <w:lang w:eastAsia="he-IL"/>
        </w:rPr>
      </w:pPr>
      <w:bookmarkStart w:id="1565" w:name="_ETM_Q1_3202656"/>
      <w:bookmarkStart w:id="1566" w:name="_ETM_Q1_3202699"/>
      <w:bookmarkStart w:id="1567" w:name="_ETM_Q1_3203328"/>
      <w:bookmarkEnd w:id="1565"/>
      <w:bookmarkEnd w:id="1566"/>
      <w:bookmarkEnd w:id="1567"/>
    </w:p>
    <w:p w14:paraId="4D686CC3" w14:textId="49DED155" w:rsidR="00AE0F0E" w:rsidRDefault="00AE0F0E" w:rsidP="00AE0F0E">
      <w:pPr>
        <w:pStyle w:val="af6"/>
        <w:keepNext/>
        <w:rPr>
          <w:rtl/>
        </w:rPr>
      </w:pPr>
      <w:bookmarkStart w:id="1568" w:name="ET_yor_6157_235"/>
      <w:r w:rsidRPr="00AE0F0E">
        <w:rPr>
          <w:rStyle w:val="TagStyle"/>
          <w:rtl/>
        </w:rPr>
        <w:t xml:space="preserve"> &lt;&lt; יור &gt;&gt; </w:t>
      </w:r>
      <w:r>
        <w:rPr>
          <w:rtl/>
        </w:rPr>
        <w:t xml:space="preserve">היו"ר שמחה </w:t>
      </w:r>
      <w:proofErr w:type="spellStart"/>
      <w:r>
        <w:rPr>
          <w:rtl/>
        </w:rPr>
        <w:t>רוטמן</w:t>
      </w:r>
      <w:proofErr w:type="spellEnd"/>
      <w:r>
        <w:rPr>
          <w:rtl/>
        </w:rPr>
        <w:t>:</w:t>
      </w:r>
      <w:r w:rsidRPr="00AE0F0E">
        <w:rPr>
          <w:rStyle w:val="TagStyle"/>
          <w:rtl/>
        </w:rPr>
        <w:t xml:space="preserve"> &lt;&lt; יור &gt;&gt;</w:t>
      </w:r>
      <w:r w:rsidR="004A3D01">
        <w:rPr>
          <w:rtl/>
        </w:rPr>
        <w:t xml:space="preserve"> </w:t>
      </w:r>
      <w:bookmarkEnd w:id="1568"/>
    </w:p>
    <w:p w14:paraId="0F7AC963" w14:textId="77777777" w:rsidR="00AE0F0E" w:rsidRDefault="00AE0F0E" w:rsidP="00AE0F0E">
      <w:pPr>
        <w:pStyle w:val="KeepWithNext"/>
        <w:rPr>
          <w:rtl/>
          <w:lang w:eastAsia="he-IL"/>
        </w:rPr>
      </w:pPr>
    </w:p>
    <w:p w14:paraId="54CF5130" w14:textId="7BBE330F" w:rsidR="00AE0F0E" w:rsidRPr="00AE0F0E" w:rsidRDefault="00AE0F0E" w:rsidP="00AE0F0E">
      <w:pPr>
        <w:rPr>
          <w:rtl/>
          <w:lang w:eastAsia="he-IL"/>
        </w:rPr>
      </w:pPr>
      <w:bookmarkStart w:id="1569" w:name="_ETM_Q1_3203588"/>
      <w:bookmarkStart w:id="1570" w:name="_ETM_Q1_3203624"/>
      <w:bookmarkEnd w:id="1569"/>
      <w:bookmarkEnd w:id="1570"/>
      <w:r>
        <w:rPr>
          <w:rFonts w:hint="cs"/>
          <w:rtl/>
          <w:lang w:eastAsia="he-IL"/>
        </w:rPr>
        <w:t>כן.</w:t>
      </w:r>
    </w:p>
    <w:p w14:paraId="525389B8" w14:textId="77777777" w:rsidR="00AE0F0E" w:rsidRDefault="00AE0F0E" w:rsidP="00AE0F0E">
      <w:pPr>
        <w:rPr>
          <w:rtl/>
          <w:lang w:eastAsia="he-IL"/>
        </w:rPr>
      </w:pPr>
      <w:bookmarkStart w:id="1571" w:name="_ETM_Q1_3169879"/>
      <w:bookmarkStart w:id="1572" w:name="_ETM_Q1_3169922"/>
      <w:bookmarkStart w:id="1573" w:name="_ETM_Q1_3169406"/>
      <w:bookmarkEnd w:id="1571"/>
      <w:bookmarkEnd w:id="1572"/>
      <w:bookmarkEnd w:id="1573"/>
    </w:p>
    <w:p w14:paraId="020F72EE" w14:textId="4068CFCE" w:rsidR="00AE0F0E" w:rsidRDefault="00AE0F0E" w:rsidP="00AE0F0E">
      <w:pPr>
        <w:pStyle w:val="af9"/>
        <w:keepNext/>
        <w:rPr>
          <w:rtl/>
          <w:lang w:eastAsia="he-IL"/>
        </w:rPr>
      </w:pPr>
      <w:bookmarkStart w:id="1574" w:name="ET_guest_דניאל_רז_229"/>
      <w:r w:rsidRPr="00AE0F0E">
        <w:rPr>
          <w:rStyle w:val="TagStyle"/>
          <w:rtl/>
        </w:rPr>
        <w:t xml:space="preserve"> &lt;&lt; אורח &gt;&gt; </w:t>
      </w:r>
      <w:r>
        <w:rPr>
          <w:rtl/>
          <w:lang w:eastAsia="he-IL"/>
        </w:rPr>
        <w:t>דניאל רז:</w:t>
      </w:r>
      <w:r w:rsidRPr="00AE0F0E">
        <w:rPr>
          <w:rStyle w:val="TagStyle"/>
          <w:rtl/>
        </w:rPr>
        <w:t xml:space="preserve"> &lt;&lt; אורח &gt;&gt;</w:t>
      </w:r>
      <w:r w:rsidR="004A3D01">
        <w:rPr>
          <w:rtl/>
          <w:lang w:eastAsia="he-IL"/>
        </w:rPr>
        <w:t xml:space="preserve"> </w:t>
      </w:r>
      <w:bookmarkEnd w:id="1574"/>
    </w:p>
    <w:p w14:paraId="3B3C9CA0" w14:textId="77777777" w:rsidR="00AE0F0E" w:rsidRDefault="00AE0F0E" w:rsidP="00AE0F0E">
      <w:pPr>
        <w:pStyle w:val="KeepWithNext"/>
        <w:rPr>
          <w:rtl/>
          <w:lang w:eastAsia="he-IL"/>
        </w:rPr>
      </w:pPr>
    </w:p>
    <w:p w14:paraId="53FB46EE" w14:textId="2354F763" w:rsidR="00AE0F0E" w:rsidRDefault="00AE0F0E" w:rsidP="00AE0F0E">
      <w:pPr>
        <w:rPr>
          <w:rtl/>
          <w:lang w:eastAsia="he-IL"/>
        </w:rPr>
      </w:pPr>
      <w:bookmarkStart w:id="1575" w:name="_ETM_Q1_3204327"/>
      <w:bookmarkStart w:id="1576" w:name="_ETM_Q1_3204370"/>
      <w:bookmarkEnd w:id="1575"/>
      <w:bookmarkEnd w:id="1576"/>
      <w:r>
        <w:rPr>
          <w:rFonts w:hint="cs"/>
          <w:rtl/>
          <w:lang w:eastAsia="he-IL"/>
        </w:rPr>
        <w:t>אלינו לא הגיעו מקרים כאלה.</w:t>
      </w:r>
    </w:p>
    <w:p w14:paraId="3C529A4E" w14:textId="77777777" w:rsidR="00AE0F0E" w:rsidRDefault="00AE0F0E" w:rsidP="00AE0F0E">
      <w:pPr>
        <w:rPr>
          <w:rtl/>
          <w:lang w:eastAsia="he-IL"/>
        </w:rPr>
      </w:pPr>
      <w:bookmarkStart w:id="1577" w:name="_ETM_Q1_3204094"/>
      <w:bookmarkEnd w:id="1577"/>
    </w:p>
    <w:p w14:paraId="52DEE05C" w14:textId="7AD40CA9" w:rsidR="00AE0F0E" w:rsidRDefault="00AE0F0E" w:rsidP="00AE0F0E">
      <w:pPr>
        <w:pStyle w:val="af6"/>
        <w:keepNext/>
        <w:rPr>
          <w:rtl/>
        </w:rPr>
      </w:pPr>
      <w:bookmarkStart w:id="1578" w:name="ET_yor_6157_236"/>
      <w:r w:rsidRPr="00AE0F0E">
        <w:rPr>
          <w:rStyle w:val="TagStyle"/>
          <w:rtl/>
        </w:rPr>
        <w:t xml:space="preserve"> &lt;&lt; יור &gt;&gt; </w:t>
      </w:r>
      <w:r>
        <w:rPr>
          <w:rtl/>
        </w:rPr>
        <w:t xml:space="preserve">היו"ר שמחה </w:t>
      </w:r>
      <w:proofErr w:type="spellStart"/>
      <w:r>
        <w:rPr>
          <w:rtl/>
        </w:rPr>
        <w:t>רוטמן</w:t>
      </w:r>
      <w:proofErr w:type="spellEnd"/>
      <w:r>
        <w:rPr>
          <w:rtl/>
        </w:rPr>
        <w:t>:</w:t>
      </w:r>
      <w:r w:rsidRPr="00AE0F0E">
        <w:rPr>
          <w:rStyle w:val="TagStyle"/>
          <w:rtl/>
        </w:rPr>
        <w:t xml:space="preserve"> &lt;&lt; יור &gt;&gt;</w:t>
      </w:r>
      <w:r w:rsidR="004A3D01">
        <w:rPr>
          <w:rtl/>
        </w:rPr>
        <w:t xml:space="preserve"> </w:t>
      </w:r>
      <w:bookmarkEnd w:id="1578"/>
    </w:p>
    <w:p w14:paraId="1FA4CAB4" w14:textId="77777777" w:rsidR="00AE0F0E" w:rsidRDefault="00AE0F0E" w:rsidP="00AE0F0E">
      <w:pPr>
        <w:pStyle w:val="KeepWithNext"/>
        <w:rPr>
          <w:rtl/>
          <w:lang w:eastAsia="he-IL"/>
        </w:rPr>
      </w:pPr>
    </w:p>
    <w:p w14:paraId="17FC9A46" w14:textId="71A75DE3" w:rsidR="00AE0F0E" w:rsidRDefault="00AE0F0E" w:rsidP="00AE0F0E">
      <w:pPr>
        <w:rPr>
          <w:rtl/>
          <w:lang w:eastAsia="he-IL"/>
        </w:rPr>
      </w:pPr>
      <w:bookmarkStart w:id="1579" w:name="_ETM_Q1_3204356"/>
      <w:bookmarkStart w:id="1580" w:name="_ETM_Q1_3204395"/>
      <w:bookmarkEnd w:id="1579"/>
      <w:bookmarkEnd w:id="1580"/>
      <w:r>
        <w:rPr>
          <w:rFonts w:hint="cs"/>
          <w:rtl/>
          <w:lang w:eastAsia="he-IL"/>
        </w:rPr>
        <w:t xml:space="preserve">ברור שאליכם לא הגיעו אבל בבוררות רגיל, שוב, הדוגמה של קטין שהוא </w:t>
      </w:r>
      <w:bookmarkStart w:id="1581" w:name="_ETM_Q1_3211899"/>
      <w:bookmarkEnd w:id="1581"/>
      <w:r>
        <w:rPr>
          <w:rFonts w:hint="cs"/>
          <w:rtl/>
          <w:lang w:eastAsia="he-IL"/>
        </w:rPr>
        <w:t>בעל דירה והשכיר אותה, אם כתוב בהסכם השכירות ש</w:t>
      </w:r>
      <w:r w:rsidR="004A6B3F">
        <w:rPr>
          <w:rFonts w:hint="cs"/>
          <w:rtl/>
          <w:lang w:eastAsia="he-IL"/>
        </w:rPr>
        <w:t>ב</w:t>
      </w:r>
      <w:r>
        <w:rPr>
          <w:rFonts w:hint="cs"/>
          <w:rtl/>
          <w:lang w:eastAsia="he-IL"/>
        </w:rPr>
        <w:t>סכסוכי שכירות</w:t>
      </w:r>
      <w:r w:rsidR="00075054">
        <w:rPr>
          <w:rFonts w:hint="cs"/>
          <w:rtl/>
          <w:lang w:eastAsia="he-IL"/>
        </w:rPr>
        <w:t xml:space="preserve"> </w:t>
      </w:r>
      <w:r w:rsidR="004A6B3F">
        <w:rPr>
          <w:rFonts w:hint="cs"/>
          <w:rtl/>
          <w:lang w:eastAsia="he-IL"/>
        </w:rPr>
        <w:t xml:space="preserve">בחוזה השכירות ילכו לבורר, ומי שהיה מוסמך לחתום בשם </w:t>
      </w:r>
      <w:bookmarkStart w:id="1582" w:name="_ETM_Q1_3224436"/>
      <w:bookmarkEnd w:id="1582"/>
      <w:r w:rsidR="004A6B3F">
        <w:rPr>
          <w:rFonts w:hint="cs"/>
          <w:rtl/>
          <w:lang w:eastAsia="he-IL"/>
        </w:rPr>
        <w:t xml:space="preserve">הקטין על ההסכמה על השכרת הדירה מלכתחילה, אפוטרופוס, </w:t>
      </w:r>
      <w:bookmarkStart w:id="1583" w:name="_ETM_Q1_3227082"/>
      <w:bookmarkEnd w:id="1583"/>
      <w:r w:rsidR="004A6B3F">
        <w:rPr>
          <w:rFonts w:hint="cs"/>
          <w:rtl/>
          <w:lang w:eastAsia="he-IL"/>
        </w:rPr>
        <w:t xml:space="preserve">אבא, אימא, לא משנה מי, אותו אדם גם היה </w:t>
      </w:r>
      <w:bookmarkStart w:id="1584" w:name="_ETM_Q1_3230780"/>
      <w:bookmarkEnd w:id="1584"/>
      <w:r w:rsidR="004A6B3F">
        <w:rPr>
          <w:rFonts w:hint="cs"/>
          <w:rtl/>
          <w:lang w:eastAsia="he-IL"/>
        </w:rPr>
        <w:t xml:space="preserve">מוסמך לחתום בשמו על זה שזה ילך לבוררות. </w:t>
      </w:r>
      <w:bookmarkStart w:id="1585" w:name="_ETM_Q1_3237345"/>
      <w:bookmarkEnd w:id="1585"/>
      <w:r w:rsidR="004A6B3F">
        <w:rPr>
          <w:rFonts w:hint="cs"/>
          <w:rtl/>
          <w:lang w:eastAsia="he-IL"/>
        </w:rPr>
        <w:t>אם במקרים מסוימים אי אפשר לעשות את זה מכל מיני סיבות,</w:t>
      </w:r>
      <w:r w:rsidR="00075054">
        <w:rPr>
          <w:rFonts w:hint="cs"/>
          <w:rtl/>
          <w:lang w:eastAsia="he-IL"/>
        </w:rPr>
        <w:t xml:space="preserve"> </w:t>
      </w:r>
      <w:r w:rsidR="004A6B3F">
        <w:rPr>
          <w:rFonts w:hint="cs"/>
          <w:rtl/>
          <w:lang w:eastAsia="he-IL"/>
        </w:rPr>
        <w:t>יכול גם להיות מצב</w:t>
      </w:r>
      <w:bookmarkStart w:id="1586" w:name="_ETM_Q1_3244209"/>
      <w:bookmarkEnd w:id="1586"/>
      <w:r w:rsidR="004A6B3F">
        <w:rPr>
          <w:rFonts w:hint="cs"/>
          <w:rtl/>
          <w:lang w:eastAsia="he-IL"/>
        </w:rPr>
        <w:t xml:space="preserve"> שבן אדם עשה הסכם כשהוא היה בסדר גמור, ואז </w:t>
      </w:r>
      <w:bookmarkStart w:id="1587" w:name="_ETM_Q1_3248736"/>
      <w:bookmarkEnd w:id="1587"/>
      <w:r w:rsidR="004A6B3F">
        <w:rPr>
          <w:rFonts w:hint="cs"/>
          <w:rtl/>
          <w:lang w:eastAsia="he-IL"/>
        </w:rPr>
        <w:t>הפך</w:t>
      </w:r>
      <w:r w:rsidR="00075054">
        <w:rPr>
          <w:rFonts w:hint="cs"/>
          <w:rtl/>
          <w:lang w:eastAsia="he-IL"/>
        </w:rPr>
        <w:t xml:space="preserve"> </w:t>
      </w:r>
      <w:r w:rsidR="004A6B3F">
        <w:rPr>
          <w:rFonts w:hint="cs"/>
          <w:rtl/>
          <w:lang w:eastAsia="he-IL"/>
        </w:rPr>
        <w:t>לדמנטי</w:t>
      </w:r>
      <w:r w:rsidR="00075054">
        <w:rPr>
          <w:rFonts w:hint="cs"/>
          <w:rtl/>
          <w:lang w:eastAsia="he-IL"/>
        </w:rPr>
        <w:t xml:space="preserve"> </w:t>
      </w:r>
      <w:r w:rsidR="004A6B3F">
        <w:rPr>
          <w:rFonts w:hint="cs"/>
          <w:rtl/>
          <w:lang w:eastAsia="he-IL"/>
        </w:rPr>
        <w:t>ואין לו אפוטרופוס. יכולות להיות כל מיני סיטואציות</w:t>
      </w:r>
      <w:r w:rsidR="00075054">
        <w:rPr>
          <w:rFonts w:hint="cs"/>
          <w:rtl/>
          <w:lang w:eastAsia="he-IL"/>
        </w:rPr>
        <w:t xml:space="preserve"> </w:t>
      </w:r>
      <w:r w:rsidR="004A6B3F">
        <w:rPr>
          <w:rFonts w:hint="cs"/>
          <w:rtl/>
          <w:lang w:eastAsia="he-IL"/>
        </w:rPr>
        <w:t xml:space="preserve">שהדברים האלה קורים </w:t>
      </w:r>
      <w:bookmarkStart w:id="1588" w:name="_ETM_Q1_3255869"/>
      <w:bookmarkEnd w:id="1588"/>
      <w:r w:rsidR="004A6B3F">
        <w:rPr>
          <w:rFonts w:hint="cs"/>
          <w:rtl/>
          <w:lang w:eastAsia="he-IL"/>
        </w:rPr>
        <w:t>אבל כאשר ההסכמה למסור דיון לבוררות נעשתה</w:t>
      </w:r>
      <w:r w:rsidR="00075054">
        <w:rPr>
          <w:rFonts w:hint="cs"/>
          <w:rtl/>
          <w:lang w:eastAsia="he-IL"/>
        </w:rPr>
        <w:t xml:space="preserve"> </w:t>
      </w:r>
      <w:bookmarkStart w:id="1589" w:name="_ETM_Q1_3258420"/>
      <w:bookmarkEnd w:id="1589"/>
      <w:r w:rsidR="004A6B3F">
        <w:rPr>
          <w:rFonts w:hint="cs"/>
          <w:rtl/>
          <w:lang w:eastAsia="he-IL"/>
        </w:rPr>
        <w:t>ויש מי שמטפל בעניינ</w:t>
      </w:r>
      <w:r w:rsidR="00170B57">
        <w:rPr>
          <w:rFonts w:hint="cs"/>
          <w:rtl/>
          <w:lang w:eastAsia="he-IL"/>
        </w:rPr>
        <w:t>יו</w:t>
      </w:r>
      <w:r w:rsidR="004A6B3F">
        <w:rPr>
          <w:rFonts w:hint="cs"/>
          <w:rtl/>
          <w:lang w:eastAsia="he-IL"/>
        </w:rPr>
        <w:t>, בין אם הוא קטין ואז הורה</w:t>
      </w:r>
      <w:bookmarkStart w:id="1590" w:name="_ETM_Q1_3262062"/>
      <w:bookmarkEnd w:id="1590"/>
      <w:r w:rsidR="004A6B3F">
        <w:rPr>
          <w:rFonts w:hint="cs"/>
          <w:rtl/>
          <w:lang w:eastAsia="he-IL"/>
        </w:rPr>
        <w:t xml:space="preserve"> או אפוטרופוס טבעי או אפוטרופוס ממונה </w:t>
      </w:r>
      <w:r w:rsidR="004A6B3F">
        <w:rPr>
          <w:rtl/>
          <w:lang w:eastAsia="he-IL"/>
        </w:rPr>
        <w:t>–</w:t>
      </w:r>
      <w:r w:rsidR="004A6B3F">
        <w:rPr>
          <w:rFonts w:hint="cs"/>
          <w:rtl/>
          <w:lang w:eastAsia="he-IL"/>
        </w:rPr>
        <w:t xml:space="preserve"> אי</w:t>
      </w:r>
      <w:bookmarkStart w:id="1591" w:name="_ETM_Q1_3263455"/>
      <w:bookmarkEnd w:id="1591"/>
      <w:r w:rsidR="004A6B3F">
        <w:rPr>
          <w:rFonts w:hint="cs"/>
          <w:rtl/>
          <w:lang w:eastAsia="he-IL"/>
        </w:rPr>
        <w:t>ן סיבה ש</w:t>
      </w:r>
      <w:r w:rsidR="00170B57">
        <w:rPr>
          <w:rFonts w:hint="cs"/>
          <w:rtl/>
          <w:lang w:eastAsia="he-IL"/>
        </w:rPr>
        <w:t xml:space="preserve">בנושאים בהם הוא </w:t>
      </w:r>
      <w:bookmarkStart w:id="1592" w:name="_ETM_Q1_3267172"/>
      <w:bookmarkEnd w:id="1592"/>
      <w:r w:rsidR="00170B57">
        <w:rPr>
          <w:rFonts w:hint="cs"/>
          <w:rtl/>
          <w:lang w:eastAsia="he-IL"/>
        </w:rPr>
        <w:t xml:space="preserve">יכול לדון בבוררות רגילה, הוא לא יוכל לדון </w:t>
      </w:r>
      <w:bookmarkStart w:id="1593" w:name="_ETM_Q1_3268137"/>
      <w:bookmarkEnd w:id="1593"/>
      <w:r w:rsidR="00170B57">
        <w:rPr>
          <w:rFonts w:hint="cs"/>
          <w:rtl/>
          <w:lang w:eastAsia="he-IL"/>
        </w:rPr>
        <w:t xml:space="preserve">בבוררות בפני בית דין רבני שיותר מתורגל מזה מבורר </w:t>
      </w:r>
      <w:bookmarkStart w:id="1594" w:name="_ETM_Q1_3272058"/>
      <w:bookmarkEnd w:id="1594"/>
      <w:r w:rsidR="00170B57">
        <w:rPr>
          <w:rFonts w:hint="cs"/>
          <w:rtl/>
          <w:lang w:eastAsia="he-IL"/>
        </w:rPr>
        <w:t xml:space="preserve">רגיל, בוודאי בסיטואציות של חסויים וקטינים. בית הדין הרבני </w:t>
      </w:r>
      <w:bookmarkStart w:id="1595" w:name="_ETM_Q1_3278233"/>
      <w:bookmarkEnd w:id="1595"/>
      <w:r w:rsidR="00170B57">
        <w:rPr>
          <w:rFonts w:hint="cs"/>
          <w:rtl/>
          <w:lang w:eastAsia="he-IL"/>
        </w:rPr>
        <w:t xml:space="preserve">הרבה יותר מוכשר לטפל בקטינים מאשר בין דין רבני פרטי או מוסד הבוררות של </w:t>
      </w:r>
      <w:bookmarkStart w:id="1596" w:name="_ETM_Q1_3281201"/>
      <w:bookmarkEnd w:id="1596"/>
      <w:r w:rsidR="00170B57">
        <w:rPr>
          <w:rFonts w:hint="cs"/>
          <w:rtl/>
          <w:lang w:eastAsia="he-IL"/>
        </w:rPr>
        <w:t>לשכת עורכי הדין, ושוב, כדוגמה. לכן</w:t>
      </w:r>
      <w:r w:rsidR="00075054">
        <w:rPr>
          <w:rFonts w:hint="cs"/>
          <w:rtl/>
          <w:lang w:eastAsia="he-IL"/>
        </w:rPr>
        <w:t xml:space="preserve"> </w:t>
      </w:r>
      <w:r w:rsidR="00170B57">
        <w:rPr>
          <w:rFonts w:hint="cs"/>
          <w:rtl/>
          <w:lang w:eastAsia="he-IL"/>
        </w:rPr>
        <w:t>לדעתי דווקא בהקשר הזה הבעיה היא פחותה ולא גדולה יותר,</w:t>
      </w:r>
      <w:bookmarkStart w:id="1597" w:name="_ETM_Q1_3292473"/>
      <w:bookmarkEnd w:id="1597"/>
      <w:r w:rsidR="00170B57">
        <w:rPr>
          <w:rFonts w:hint="cs"/>
          <w:rtl/>
          <w:lang w:eastAsia="he-IL"/>
        </w:rPr>
        <w:t xml:space="preserve"> דווקא בגלל הניסיון הזה.</w:t>
      </w:r>
    </w:p>
    <w:p w14:paraId="00A503BC" w14:textId="77777777" w:rsidR="00170B57" w:rsidRDefault="00170B57" w:rsidP="00AE0F0E">
      <w:pPr>
        <w:rPr>
          <w:rtl/>
          <w:lang w:eastAsia="he-IL"/>
        </w:rPr>
      </w:pPr>
      <w:bookmarkStart w:id="1598" w:name="_ETM_Q1_3293231"/>
      <w:bookmarkStart w:id="1599" w:name="_ETM_Q1_3293293"/>
      <w:bookmarkStart w:id="1600" w:name="_ETM_Q1_3295096"/>
      <w:bookmarkEnd w:id="1598"/>
      <w:bookmarkEnd w:id="1599"/>
      <w:bookmarkEnd w:id="1600"/>
    </w:p>
    <w:p w14:paraId="1B65614C" w14:textId="09350C1C" w:rsidR="00170B57" w:rsidRDefault="00170B57" w:rsidP="00170B57">
      <w:pPr>
        <w:pStyle w:val="af9"/>
        <w:keepNext/>
        <w:rPr>
          <w:rtl/>
          <w:lang w:eastAsia="he-IL"/>
        </w:rPr>
      </w:pPr>
      <w:bookmarkStart w:id="1601" w:name="ET_guest_רפי_רכס_233"/>
      <w:r w:rsidRPr="00170B57">
        <w:rPr>
          <w:rStyle w:val="TagStyle"/>
          <w:rtl/>
        </w:rPr>
        <w:t xml:space="preserve"> &lt;&lt; אורח &gt;&gt; </w:t>
      </w:r>
      <w:r>
        <w:rPr>
          <w:rtl/>
          <w:lang w:eastAsia="he-IL"/>
        </w:rPr>
        <w:t>רפי רכס:</w:t>
      </w:r>
      <w:r w:rsidRPr="00170B57">
        <w:rPr>
          <w:rStyle w:val="TagStyle"/>
          <w:rtl/>
        </w:rPr>
        <w:t xml:space="preserve"> &lt;&lt; אורח &gt;&gt;</w:t>
      </w:r>
      <w:r w:rsidR="004A3D01">
        <w:rPr>
          <w:rtl/>
          <w:lang w:eastAsia="he-IL"/>
        </w:rPr>
        <w:t xml:space="preserve"> </w:t>
      </w:r>
      <w:bookmarkEnd w:id="1601"/>
    </w:p>
    <w:p w14:paraId="4A9C9DAC" w14:textId="77777777" w:rsidR="00170B57" w:rsidRDefault="00170B57" w:rsidP="00170B57">
      <w:pPr>
        <w:pStyle w:val="KeepWithNext"/>
        <w:rPr>
          <w:rtl/>
          <w:lang w:eastAsia="he-IL"/>
        </w:rPr>
      </w:pPr>
    </w:p>
    <w:p w14:paraId="6CA0D3E2" w14:textId="219BB101" w:rsidR="00170B57" w:rsidRDefault="00170B57" w:rsidP="00170B57">
      <w:pPr>
        <w:rPr>
          <w:rtl/>
          <w:lang w:eastAsia="he-IL"/>
        </w:rPr>
      </w:pPr>
      <w:bookmarkStart w:id="1602" w:name="_ETM_Q1_3298084"/>
      <w:bookmarkStart w:id="1603" w:name="_ETM_Q1_3298104"/>
      <w:bookmarkEnd w:id="1602"/>
      <w:bookmarkEnd w:id="1603"/>
      <w:r>
        <w:rPr>
          <w:rFonts w:hint="cs"/>
          <w:rtl/>
          <w:lang w:eastAsia="he-IL"/>
        </w:rPr>
        <w:t>בכל הישיבות שהיו אפשר להבחין שהשאלה המרכ</w:t>
      </w:r>
      <w:bookmarkStart w:id="1604" w:name="_ETM_Q1_3300110"/>
      <w:bookmarkEnd w:id="1604"/>
      <w:r>
        <w:rPr>
          <w:rFonts w:hint="cs"/>
          <w:rtl/>
          <w:lang w:eastAsia="he-IL"/>
        </w:rPr>
        <w:t>זית ממנה צצות ועולות כל השאלות האחרות היא</w:t>
      </w:r>
      <w:r w:rsidR="00075054">
        <w:rPr>
          <w:rFonts w:hint="cs"/>
          <w:rtl/>
          <w:lang w:eastAsia="he-IL"/>
        </w:rPr>
        <w:t xml:space="preserve"> </w:t>
      </w:r>
      <w:r>
        <w:rPr>
          <w:rFonts w:hint="cs"/>
          <w:rtl/>
          <w:lang w:eastAsia="he-IL"/>
        </w:rPr>
        <w:t>שאלת</w:t>
      </w:r>
      <w:bookmarkStart w:id="1605" w:name="_ETM_Q1_3304779"/>
      <w:bookmarkStart w:id="1606" w:name="_ETM_Q1_3304801"/>
      <w:bookmarkEnd w:id="1605"/>
      <w:bookmarkEnd w:id="1606"/>
      <w:r>
        <w:rPr>
          <w:rFonts w:hint="cs"/>
          <w:rtl/>
          <w:lang w:eastAsia="he-IL"/>
        </w:rPr>
        <w:t xml:space="preserve"> ההסכמה. גם השאלה מה ההבדל בין</w:t>
      </w:r>
      <w:bookmarkStart w:id="1607" w:name="_ETM_Q1_3309106"/>
      <w:bookmarkEnd w:id="1607"/>
      <w:r>
        <w:rPr>
          <w:rFonts w:hint="cs"/>
          <w:rtl/>
          <w:lang w:eastAsia="he-IL"/>
        </w:rPr>
        <w:t xml:space="preserve"> בית הדין לכל בורר אחר, היא בעצם שאלת</w:t>
      </w:r>
      <w:bookmarkStart w:id="1608" w:name="_ETM_Q1_3313418"/>
      <w:bookmarkEnd w:id="1608"/>
      <w:r>
        <w:rPr>
          <w:rFonts w:hint="cs"/>
          <w:rtl/>
          <w:lang w:eastAsia="he-IL"/>
        </w:rPr>
        <w:t xml:space="preserve"> ההסכמה כי אלה שאומרים שלא, אומרים שזה בית </w:t>
      </w:r>
      <w:bookmarkStart w:id="1609" w:name="_ETM_Q1_3314564"/>
      <w:bookmarkEnd w:id="1609"/>
      <w:r>
        <w:rPr>
          <w:rFonts w:hint="cs"/>
          <w:rtl/>
          <w:lang w:eastAsia="he-IL"/>
        </w:rPr>
        <w:t>דין רבני עם סמל המדינה.</w:t>
      </w:r>
    </w:p>
    <w:p w14:paraId="6333F240" w14:textId="77777777" w:rsidR="00170B57" w:rsidRDefault="00170B57" w:rsidP="00170B57">
      <w:pPr>
        <w:rPr>
          <w:rtl/>
          <w:lang w:eastAsia="he-IL"/>
        </w:rPr>
      </w:pPr>
      <w:bookmarkStart w:id="1610" w:name="_ETM_Q1_3324809"/>
      <w:bookmarkStart w:id="1611" w:name="_ETM_Q1_3324851"/>
      <w:bookmarkEnd w:id="1610"/>
      <w:bookmarkEnd w:id="1611"/>
    </w:p>
    <w:p w14:paraId="65653F66" w14:textId="3A79922D" w:rsidR="00227366" w:rsidRDefault="00170B57" w:rsidP="00227366">
      <w:pPr>
        <w:rPr>
          <w:rtl/>
          <w:lang w:eastAsia="he-IL"/>
        </w:rPr>
      </w:pPr>
      <w:bookmarkStart w:id="1612" w:name="_ETM_Q1_3324920"/>
      <w:bookmarkStart w:id="1613" w:name="_ETM_Q1_3324957"/>
      <w:bookmarkEnd w:id="1612"/>
      <w:bookmarkEnd w:id="1613"/>
      <w:r>
        <w:rPr>
          <w:rFonts w:hint="cs"/>
          <w:rtl/>
          <w:lang w:eastAsia="he-IL"/>
        </w:rPr>
        <w:t xml:space="preserve">כאן אני רוצה לומר משהו </w:t>
      </w:r>
      <w:bookmarkStart w:id="1614" w:name="_ETM_Q1_3319426"/>
      <w:bookmarkEnd w:id="1614"/>
      <w:r>
        <w:rPr>
          <w:rFonts w:hint="cs"/>
          <w:rtl/>
          <w:lang w:eastAsia="he-IL"/>
        </w:rPr>
        <w:t>שהזכרתי אותו באחד הפעמים הקודמות אבל חשוב להדגיש את זה. מושג ההסכמה</w:t>
      </w:r>
      <w:r w:rsidR="00075054">
        <w:rPr>
          <w:rFonts w:hint="cs"/>
          <w:rtl/>
          <w:lang w:eastAsia="he-IL"/>
        </w:rPr>
        <w:t xml:space="preserve"> </w:t>
      </w:r>
      <w:r>
        <w:rPr>
          <w:rFonts w:hint="cs"/>
          <w:rtl/>
          <w:lang w:eastAsia="he-IL"/>
        </w:rPr>
        <w:t>והתלות ב</w:t>
      </w:r>
      <w:bookmarkStart w:id="1615" w:name="_ETM_Q1_3328216"/>
      <w:bookmarkStart w:id="1616" w:name="_ETM_Q1_3328254"/>
      <w:bookmarkEnd w:id="1615"/>
      <w:bookmarkEnd w:id="1616"/>
      <w:r>
        <w:rPr>
          <w:rFonts w:hint="cs"/>
          <w:rtl/>
          <w:lang w:eastAsia="he-IL"/>
        </w:rPr>
        <w:t xml:space="preserve">הסכמה לצורך </w:t>
      </w:r>
      <w:bookmarkStart w:id="1617" w:name="_ETM_Q1_3325823"/>
      <w:bookmarkEnd w:id="1617"/>
      <w:r>
        <w:rPr>
          <w:rFonts w:hint="cs"/>
          <w:rtl/>
          <w:lang w:eastAsia="he-IL"/>
        </w:rPr>
        <w:t xml:space="preserve">סמכות בית הדין קיים בכמה וכמה סעיפים בחוק </w:t>
      </w:r>
      <w:bookmarkStart w:id="1618" w:name="_ETM_Q1_3333085"/>
      <w:bookmarkEnd w:id="1618"/>
      <w:r>
        <w:rPr>
          <w:rFonts w:hint="cs"/>
          <w:rtl/>
          <w:lang w:eastAsia="he-IL"/>
        </w:rPr>
        <w:t xml:space="preserve">הישראלי לגבי בית הדין הרבני. הוזכר כאן סעיף </w:t>
      </w:r>
      <w:bookmarkStart w:id="1619" w:name="_ETM_Q1_3335860"/>
      <w:bookmarkEnd w:id="1619"/>
      <w:r>
        <w:rPr>
          <w:rFonts w:hint="cs"/>
          <w:rtl/>
          <w:lang w:eastAsia="he-IL"/>
        </w:rPr>
        <w:t xml:space="preserve">155 לחוק הירושה. יש גם את סעיף 9 לחוק לשיפוט </w:t>
      </w:r>
      <w:bookmarkStart w:id="1620" w:name="_ETM_Q1_3340643"/>
      <w:bookmarkEnd w:id="1620"/>
      <w:r>
        <w:rPr>
          <w:rFonts w:hint="cs"/>
          <w:rtl/>
          <w:lang w:eastAsia="he-IL"/>
        </w:rPr>
        <w:t xml:space="preserve">בתי דין רבניים שגם הסמכות תהיה לדון בענייני אפוטרופסות וכל מיני דברים נוספים זה רק אם ניתנה הסכמה וההסכמה </w:t>
      </w:r>
      <w:bookmarkStart w:id="1621" w:name="_ETM_Q1_3347604"/>
      <w:bookmarkEnd w:id="1621"/>
      <w:r>
        <w:rPr>
          <w:rFonts w:hint="cs"/>
          <w:rtl/>
          <w:lang w:eastAsia="he-IL"/>
        </w:rPr>
        <w:t xml:space="preserve">חייבת להיות מלאה. אני יכול לומר לכם, ואני אומר באחריות, שבעשור, ב-15 השנים האחרונות שאני </w:t>
      </w:r>
      <w:bookmarkStart w:id="1622" w:name="_ETM_Q1_3359026"/>
      <w:bookmarkEnd w:id="1622"/>
      <w:r>
        <w:rPr>
          <w:rFonts w:hint="cs"/>
          <w:rtl/>
          <w:lang w:eastAsia="he-IL"/>
        </w:rPr>
        <w:t xml:space="preserve">עוקב אחרי פסקי הדין של בג"ץ, אין אפילו מקרה </w:t>
      </w:r>
      <w:bookmarkStart w:id="1623" w:name="_ETM_Q1_3361913"/>
      <w:bookmarkEnd w:id="1623"/>
      <w:r>
        <w:rPr>
          <w:rFonts w:hint="cs"/>
          <w:rtl/>
          <w:lang w:eastAsia="he-IL"/>
        </w:rPr>
        <w:t xml:space="preserve">אחד שהוגשה עתירה שהתקבלה וטענה שבית הדין הרבני קיבל </w:t>
      </w:r>
      <w:bookmarkStart w:id="1624" w:name="_ETM_Q1_3371571"/>
      <w:bookmarkEnd w:id="1624"/>
      <w:r>
        <w:rPr>
          <w:rFonts w:hint="cs"/>
          <w:rtl/>
          <w:lang w:eastAsia="he-IL"/>
        </w:rPr>
        <w:t>סמכות כשבאמת לא הייתה כאן הסכמה.</w:t>
      </w:r>
      <w:r w:rsidR="004A3D01">
        <w:rPr>
          <w:rFonts w:hint="cs"/>
          <w:rtl/>
          <w:lang w:eastAsia="he-IL"/>
        </w:rPr>
        <w:t xml:space="preserve"> </w:t>
      </w:r>
      <w:r>
        <w:rPr>
          <w:rFonts w:hint="cs"/>
          <w:rtl/>
          <w:lang w:eastAsia="he-IL"/>
        </w:rPr>
        <w:t xml:space="preserve">העובדה שמדובר כאן על דיינים שיש להם כוח שיפוט, זה אומר שיש להם אחריות רבה. אנחנו היום </w:t>
      </w:r>
      <w:bookmarkStart w:id="1625" w:name="_ETM_Q1_3381635"/>
      <w:bookmarkEnd w:id="1625"/>
      <w:r>
        <w:rPr>
          <w:rFonts w:hint="cs"/>
          <w:rtl/>
          <w:lang w:eastAsia="he-IL"/>
        </w:rPr>
        <w:t>לא לוקחים תיקים שיש</w:t>
      </w:r>
      <w:r w:rsidR="00075054">
        <w:rPr>
          <w:rFonts w:hint="cs"/>
          <w:rtl/>
          <w:lang w:eastAsia="he-IL"/>
        </w:rPr>
        <w:t xml:space="preserve"> </w:t>
      </w:r>
      <w:r>
        <w:rPr>
          <w:rFonts w:hint="cs"/>
          <w:rtl/>
          <w:lang w:eastAsia="he-IL"/>
        </w:rPr>
        <w:t>לנו ספק</w:t>
      </w:r>
      <w:r w:rsidR="00075054">
        <w:rPr>
          <w:rFonts w:hint="cs"/>
          <w:rtl/>
          <w:lang w:eastAsia="he-IL"/>
        </w:rPr>
        <w:t xml:space="preserve"> </w:t>
      </w:r>
      <w:r>
        <w:rPr>
          <w:rFonts w:hint="cs"/>
          <w:rtl/>
          <w:lang w:eastAsia="he-IL"/>
        </w:rPr>
        <w:t>לגביהם</w:t>
      </w:r>
      <w:r w:rsidR="00075054">
        <w:rPr>
          <w:rFonts w:hint="cs"/>
          <w:rtl/>
          <w:lang w:eastAsia="he-IL"/>
        </w:rPr>
        <w:t xml:space="preserve"> </w:t>
      </w:r>
      <w:r>
        <w:rPr>
          <w:rFonts w:hint="cs"/>
          <w:rtl/>
          <w:lang w:eastAsia="he-IL"/>
        </w:rPr>
        <w:t>ואם יש ספק מעבירים אותם. אין לנו</w:t>
      </w:r>
      <w:r w:rsidR="00075054">
        <w:rPr>
          <w:rFonts w:hint="cs"/>
          <w:rtl/>
          <w:lang w:eastAsia="he-IL"/>
        </w:rPr>
        <w:t xml:space="preserve"> </w:t>
      </w:r>
      <w:r>
        <w:rPr>
          <w:rFonts w:hint="cs"/>
          <w:rtl/>
          <w:lang w:eastAsia="he-IL"/>
        </w:rPr>
        <w:t xml:space="preserve">כל </w:t>
      </w:r>
      <w:bookmarkStart w:id="1626" w:name="_ETM_Q1_3388210"/>
      <w:bookmarkEnd w:id="1626"/>
      <w:r>
        <w:rPr>
          <w:rFonts w:hint="cs"/>
          <w:rtl/>
          <w:lang w:eastAsia="he-IL"/>
        </w:rPr>
        <w:t>בעיה להעביר אותם לבתי המשפט או לומר שאין לנו סמכות ואנחנו לא דנים. לא היה</w:t>
      </w:r>
      <w:r w:rsidR="00075054">
        <w:rPr>
          <w:rFonts w:hint="cs"/>
          <w:rtl/>
          <w:lang w:eastAsia="he-IL"/>
        </w:rPr>
        <w:t xml:space="preserve"> </w:t>
      </w:r>
      <w:r>
        <w:rPr>
          <w:rFonts w:hint="cs"/>
          <w:rtl/>
          <w:lang w:eastAsia="he-IL"/>
        </w:rPr>
        <w:t>אפילו מקרה אח</w:t>
      </w:r>
      <w:r w:rsidR="005D54BE">
        <w:rPr>
          <w:rFonts w:hint="cs"/>
          <w:rtl/>
          <w:lang w:eastAsia="he-IL"/>
        </w:rPr>
        <w:t xml:space="preserve">ד, לא בסעיף </w:t>
      </w:r>
      <w:r w:rsidR="00227366">
        <w:rPr>
          <w:rFonts w:hint="cs"/>
          <w:rtl/>
          <w:lang w:eastAsia="he-IL"/>
        </w:rPr>
        <w:t xml:space="preserve">9 לחוק שיפוט בתי דין רבנים, לא בסעיף 155, </w:t>
      </w:r>
      <w:bookmarkStart w:id="1627" w:name="_ETM_Q1_3397334"/>
      <w:bookmarkEnd w:id="1627"/>
      <w:r w:rsidR="00227366">
        <w:rPr>
          <w:rFonts w:hint="cs"/>
          <w:rtl/>
          <w:lang w:eastAsia="he-IL"/>
        </w:rPr>
        <w:t>לא בסעיף 13 לחוק יחסי ממון, שבכולם צרי</w:t>
      </w:r>
      <w:bookmarkStart w:id="1628" w:name="_ETM_Q1_3402234"/>
      <w:bookmarkStart w:id="1629" w:name="_ETM_Q1_3402308"/>
      <w:bookmarkEnd w:id="1628"/>
      <w:bookmarkEnd w:id="1629"/>
      <w:r w:rsidR="00227366">
        <w:rPr>
          <w:rFonts w:hint="cs"/>
          <w:rtl/>
          <w:lang w:eastAsia="he-IL"/>
        </w:rPr>
        <w:t>ך הסכמה, לא היה מקרה אחד שבית הדין הרבני אכן</w:t>
      </w:r>
      <w:r w:rsidR="00075054">
        <w:rPr>
          <w:rFonts w:hint="cs"/>
          <w:rtl/>
          <w:lang w:eastAsia="he-IL"/>
        </w:rPr>
        <w:t xml:space="preserve"> </w:t>
      </w:r>
      <w:bookmarkStart w:id="1630" w:name="_ETM_Q1_3406015"/>
      <w:bookmarkEnd w:id="1630"/>
      <w:r w:rsidR="00227366">
        <w:rPr>
          <w:rFonts w:hint="cs"/>
          <w:rtl/>
          <w:lang w:eastAsia="he-IL"/>
        </w:rPr>
        <w:t>לקח סמכות כשההסכמה היא מלאה.</w:t>
      </w:r>
    </w:p>
    <w:p w14:paraId="023AC86A" w14:textId="77777777" w:rsidR="00227366" w:rsidRDefault="00227366" w:rsidP="00227366">
      <w:pPr>
        <w:rPr>
          <w:rtl/>
          <w:lang w:eastAsia="he-IL"/>
        </w:rPr>
      </w:pPr>
      <w:bookmarkStart w:id="1631" w:name="_ETM_Q1_3410786"/>
      <w:bookmarkStart w:id="1632" w:name="_ETM_Q1_3410854"/>
      <w:bookmarkStart w:id="1633" w:name="_ETM_Q1_3410993"/>
      <w:bookmarkEnd w:id="1631"/>
      <w:bookmarkEnd w:id="1632"/>
      <w:bookmarkEnd w:id="1633"/>
    </w:p>
    <w:p w14:paraId="395790EB" w14:textId="5EE54FD3" w:rsidR="00227366" w:rsidRDefault="00227366" w:rsidP="00227366">
      <w:pPr>
        <w:rPr>
          <w:rtl/>
          <w:lang w:eastAsia="he-IL"/>
        </w:rPr>
      </w:pPr>
      <w:bookmarkStart w:id="1634" w:name="_ETM_Q1_3411026"/>
      <w:bookmarkEnd w:id="1634"/>
      <w:r>
        <w:rPr>
          <w:rFonts w:hint="cs"/>
          <w:rtl/>
          <w:lang w:eastAsia="he-IL"/>
        </w:rPr>
        <w:t xml:space="preserve">אני אוסיף ואומר שאני מצטרף למשרד המשפטים. אנחנו באמת חושבים שלצורך ניקוי כל הספקות שההסכמה </w:t>
      </w:r>
      <w:bookmarkStart w:id="1635" w:name="_ETM_Q1_3418513"/>
      <w:bookmarkEnd w:id="1635"/>
      <w:r>
        <w:rPr>
          <w:rFonts w:hint="cs"/>
          <w:rtl/>
          <w:lang w:eastAsia="he-IL"/>
        </w:rPr>
        <w:t>צריכה להינתן לא בהתחלה כשאני יכול לומר שהשוכר</w:t>
      </w:r>
      <w:r w:rsidR="00075054">
        <w:rPr>
          <w:rFonts w:hint="cs"/>
          <w:rtl/>
          <w:lang w:eastAsia="he-IL"/>
        </w:rPr>
        <w:t xml:space="preserve"> </w:t>
      </w:r>
      <w:r>
        <w:rPr>
          <w:rFonts w:hint="cs"/>
          <w:rtl/>
          <w:lang w:eastAsia="he-IL"/>
        </w:rPr>
        <w:t>פוחד.</w:t>
      </w:r>
      <w:r w:rsidR="00075054">
        <w:rPr>
          <w:rFonts w:hint="cs"/>
          <w:rtl/>
          <w:lang w:eastAsia="he-IL"/>
        </w:rPr>
        <w:t xml:space="preserve"> </w:t>
      </w:r>
      <w:r>
        <w:rPr>
          <w:rFonts w:hint="cs"/>
          <w:rtl/>
          <w:lang w:eastAsia="he-IL"/>
        </w:rPr>
        <w:t>סמוך לפרוץ הסכסוך או</w:t>
      </w:r>
      <w:bookmarkStart w:id="1636" w:name="_ETM_Q1_3435427"/>
      <w:bookmarkEnd w:id="1636"/>
      <w:r>
        <w:rPr>
          <w:rFonts w:hint="cs"/>
          <w:rtl/>
          <w:lang w:eastAsia="he-IL"/>
        </w:rPr>
        <w:t xml:space="preserve"> סמוך להגשה של התביעה, צריך את הניסוח המדויק</w:t>
      </w:r>
      <w:r w:rsidR="00075054">
        <w:rPr>
          <w:rFonts w:hint="cs"/>
          <w:rtl/>
          <w:lang w:eastAsia="he-IL"/>
        </w:rPr>
        <w:t xml:space="preserve"> </w:t>
      </w:r>
      <w:r>
        <w:rPr>
          <w:rFonts w:hint="cs"/>
          <w:rtl/>
          <w:lang w:eastAsia="he-IL"/>
        </w:rPr>
        <w:t xml:space="preserve">יותר, </w:t>
      </w:r>
      <w:bookmarkStart w:id="1637" w:name="_ETM_Q1_3443398"/>
      <w:bookmarkEnd w:id="1637"/>
      <w:r>
        <w:rPr>
          <w:rFonts w:hint="cs"/>
          <w:rtl/>
          <w:lang w:eastAsia="he-IL"/>
        </w:rPr>
        <w:t>ההסכמה תהיה אחרי שהבן אדם יודע שהיה פיצוץ ועכשיו אני בוחר לעצמי לאן אני הולך.</w:t>
      </w:r>
    </w:p>
    <w:p w14:paraId="50910E21" w14:textId="77777777" w:rsidR="00227366" w:rsidRDefault="00227366" w:rsidP="00227366">
      <w:pPr>
        <w:rPr>
          <w:rtl/>
          <w:lang w:eastAsia="he-IL"/>
        </w:rPr>
      </w:pPr>
      <w:bookmarkStart w:id="1638" w:name="_ETM_Q1_3448235"/>
      <w:bookmarkStart w:id="1639" w:name="_ETM_Q1_3448279"/>
      <w:bookmarkEnd w:id="1638"/>
      <w:bookmarkEnd w:id="1639"/>
    </w:p>
    <w:p w14:paraId="6183623A" w14:textId="6E373FB1" w:rsidR="00227366" w:rsidRDefault="00227366" w:rsidP="00227366">
      <w:pPr>
        <w:pStyle w:val="af6"/>
        <w:keepNext/>
        <w:rPr>
          <w:rtl/>
        </w:rPr>
      </w:pPr>
      <w:bookmarkStart w:id="1640" w:name="ET_yor_6157_234"/>
      <w:r w:rsidRPr="00227366">
        <w:rPr>
          <w:rStyle w:val="TagStyle"/>
          <w:rtl/>
        </w:rPr>
        <w:t xml:space="preserve"> &lt;&lt; יור &gt;&gt; </w:t>
      </w:r>
      <w:r>
        <w:rPr>
          <w:rtl/>
        </w:rPr>
        <w:t xml:space="preserve">היו"ר שמחה </w:t>
      </w:r>
      <w:proofErr w:type="spellStart"/>
      <w:r>
        <w:rPr>
          <w:rtl/>
        </w:rPr>
        <w:t>רוטמן</w:t>
      </w:r>
      <w:proofErr w:type="spellEnd"/>
      <w:r>
        <w:rPr>
          <w:rtl/>
        </w:rPr>
        <w:t>:</w:t>
      </w:r>
      <w:r w:rsidRPr="00227366">
        <w:rPr>
          <w:rStyle w:val="TagStyle"/>
          <w:rtl/>
        </w:rPr>
        <w:t xml:space="preserve"> &lt;&lt; יור &gt;&gt;</w:t>
      </w:r>
      <w:r w:rsidR="004A3D01">
        <w:rPr>
          <w:rtl/>
        </w:rPr>
        <w:t xml:space="preserve"> </w:t>
      </w:r>
      <w:bookmarkEnd w:id="1640"/>
    </w:p>
    <w:p w14:paraId="3578F3C0" w14:textId="77777777" w:rsidR="00227366" w:rsidRDefault="00227366" w:rsidP="00227366">
      <w:pPr>
        <w:pStyle w:val="KeepWithNext"/>
        <w:rPr>
          <w:rtl/>
          <w:lang w:eastAsia="he-IL"/>
        </w:rPr>
      </w:pPr>
    </w:p>
    <w:p w14:paraId="44E23E80" w14:textId="74F487C1" w:rsidR="00227366" w:rsidRDefault="00227366" w:rsidP="00227366">
      <w:pPr>
        <w:rPr>
          <w:rtl/>
          <w:lang w:eastAsia="he-IL"/>
        </w:rPr>
      </w:pPr>
      <w:bookmarkStart w:id="1641" w:name="_ETM_Q1_3453146"/>
      <w:bookmarkStart w:id="1642" w:name="_ETM_Q1_3453170"/>
      <w:bookmarkEnd w:id="1641"/>
      <w:bookmarkEnd w:id="1642"/>
      <w:r>
        <w:rPr>
          <w:rFonts w:hint="cs"/>
          <w:rtl/>
          <w:lang w:eastAsia="he-IL"/>
        </w:rPr>
        <w:t xml:space="preserve"> מה שיעל אמרה מבחינת ההסדר, אתה בסדר עם זה.</w:t>
      </w:r>
    </w:p>
    <w:p w14:paraId="3159D1BE" w14:textId="77777777" w:rsidR="00227366" w:rsidRDefault="00227366" w:rsidP="00227366">
      <w:pPr>
        <w:rPr>
          <w:rtl/>
          <w:lang w:eastAsia="he-IL"/>
        </w:rPr>
      </w:pPr>
      <w:bookmarkStart w:id="1643" w:name="_ETM_Q1_3453220"/>
      <w:bookmarkStart w:id="1644" w:name="_ETM_Q1_3453259"/>
      <w:bookmarkEnd w:id="1643"/>
      <w:bookmarkEnd w:id="1644"/>
    </w:p>
    <w:p w14:paraId="18881A76" w14:textId="76B32DFC" w:rsidR="00227366" w:rsidRDefault="00227366" w:rsidP="00227366">
      <w:pPr>
        <w:pStyle w:val="af9"/>
        <w:keepNext/>
        <w:rPr>
          <w:rtl/>
          <w:lang w:eastAsia="he-IL"/>
        </w:rPr>
      </w:pPr>
      <w:bookmarkStart w:id="1645" w:name="ET_guest_רפי_רכס_235"/>
      <w:r w:rsidRPr="00227366">
        <w:rPr>
          <w:rStyle w:val="TagStyle"/>
          <w:rtl/>
        </w:rPr>
        <w:t xml:space="preserve"> &lt;&lt; אורח &gt;&gt; </w:t>
      </w:r>
      <w:r>
        <w:rPr>
          <w:rtl/>
          <w:lang w:eastAsia="he-IL"/>
        </w:rPr>
        <w:t>רפי רכס:</w:t>
      </w:r>
      <w:r w:rsidRPr="00227366">
        <w:rPr>
          <w:rStyle w:val="TagStyle"/>
          <w:rtl/>
        </w:rPr>
        <w:t xml:space="preserve"> &lt;&lt; אורח &gt;&gt;</w:t>
      </w:r>
      <w:r w:rsidR="004A3D01">
        <w:rPr>
          <w:rtl/>
          <w:lang w:eastAsia="he-IL"/>
        </w:rPr>
        <w:t xml:space="preserve"> </w:t>
      </w:r>
      <w:bookmarkEnd w:id="1645"/>
    </w:p>
    <w:p w14:paraId="64CEECE7" w14:textId="77777777" w:rsidR="00227366" w:rsidRDefault="00227366" w:rsidP="00227366">
      <w:pPr>
        <w:pStyle w:val="KeepWithNext"/>
        <w:rPr>
          <w:rtl/>
          <w:lang w:eastAsia="he-IL"/>
        </w:rPr>
      </w:pPr>
    </w:p>
    <w:p w14:paraId="0B658A5C" w14:textId="7B346B04" w:rsidR="00227366" w:rsidRDefault="00227366" w:rsidP="00227366">
      <w:pPr>
        <w:rPr>
          <w:rtl/>
          <w:lang w:eastAsia="he-IL"/>
        </w:rPr>
      </w:pPr>
      <w:bookmarkStart w:id="1646" w:name="_ETM_Q1_3453115"/>
      <w:bookmarkStart w:id="1647" w:name="_ETM_Q1_3453132"/>
      <w:bookmarkEnd w:id="1646"/>
      <w:bookmarkEnd w:id="1647"/>
      <w:r>
        <w:rPr>
          <w:rFonts w:hint="cs"/>
          <w:rtl/>
          <w:lang w:eastAsia="he-IL"/>
        </w:rPr>
        <w:t xml:space="preserve">כן. עכשיו לגבי הקטינים. </w:t>
      </w:r>
      <w:bookmarkStart w:id="1648" w:name="_ETM_Q1_3455005"/>
      <w:bookmarkEnd w:id="1648"/>
    </w:p>
    <w:p w14:paraId="300E5CE8" w14:textId="77777777" w:rsidR="00227366" w:rsidRDefault="00227366" w:rsidP="00227366">
      <w:pPr>
        <w:rPr>
          <w:rtl/>
          <w:lang w:eastAsia="he-IL"/>
        </w:rPr>
      </w:pPr>
      <w:bookmarkStart w:id="1649" w:name="_ETM_Q1_3458956"/>
      <w:bookmarkStart w:id="1650" w:name="_ETM_Q1_3458995"/>
      <w:bookmarkStart w:id="1651" w:name="_ETM_Q1_3457699"/>
      <w:bookmarkEnd w:id="1649"/>
      <w:bookmarkEnd w:id="1650"/>
      <w:bookmarkEnd w:id="1651"/>
    </w:p>
    <w:p w14:paraId="022185AF" w14:textId="52B15BC5" w:rsidR="00227366" w:rsidRDefault="00227366" w:rsidP="00227366">
      <w:pPr>
        <w:pStyle w:val="a4"/>
        <w:keepNext/>
        <w:rPr>
          <w:rtl/>
        </w:rPr>
      </w:pPr>
      <w:bookmarkStart w:id="1652" w:name="ET_speaker_עוד_אלעזר_שטרן_236"/>
      <w:r w:rsidRPr="00227366">
        <w:rPr>
          <w:rStyle w:val="TagStyle"/>
          <w:rtl/>
        </w:rPr>
        <w:t xml:space="preserve"> &lt;&lt; דובר &gt;&gt; </w:t>
      </w:r>
      <w:r>
        <w:rPr>
          <w:rtl/>
        </w:rPr>
        <w:t>עו"ד אלעזר שטרן:</w:t>
      </w:r>
      <w:r w:rsidRPr="00227366">
        <w:rPr>
          <w:rStyle w:val="TagStyle"/>
          <w:rtl/>
        </w:rPr>
        <w:t xml:space="preserve"> &lt;&lt; דובר &gt;&gt;</w:t>
      </w:r>
      <w:r w:rsidR="004A3D01">
        <w:rPr>
          <w:rtl/>
        </w:rPr>
        <w:t xml:space="preserve"> </w:t>
      </w:r>
      <w:bookmarkEnd w:id="1652"/>
    </w:p>
    <w:p w14:paraId="7F0B7A5F" w14:textId="77777777" w:rsidR="00227366" w:rsidRDefault="00227366" w:rsidP="00227366">
      <w:pPr>
        <w:pStyle w:val="KeepWithNext"/>
        <w:rPr>
          <w:rtl/>
          <w:lang w:eastAsia="he-IL"/>
        </w:rPr>
      </w:pPr>
    </w:p>
    <w:p w14:paraId="0BF96413" w14:textId="3DCC3B15" w:rsidR="00227366" w:rsidRDefault="00227366" w:rsidP="00227366">
      <w:pPr>
        <w:rPr>
          <w:rtl/>
          <w:lang w:eastAsia="he-IL"/>
        </w:rPr>
      </w:pPr>
      <w:bookmarkStart w:id="1653" w:name="_ETM_Q1_3457965"/>
      <w:bookmarkStart w:id="1654" w:name="_ETM_Q1_3458007"/>
      <w:bookmarkEnd w:id="1653"/>
      <w:bookmarkEnd w:id="1654"/>
      <w:r>
        <w:rPr>
          <w:rFonts w:hint="cs"/>
          <w:rtl/>
          <w:lang w:eastAsia="he-IL"/>
        </w:rPr>
        <w:t>אתה מסכים גם לחלק השני של דבריה?</w:t>
      </w:r>
      <w:r w:rsidR="00075054">
        <w:rPr>
          <w:rFonts w:hint="cs"/>
          <w:rtl/>
          <w:lang w:eastAsia="he-IL"/>
        </w:rPr>
        <w:t xml:space="preserve"> </w:t>
      </w:r>
      <w:r>
        <w:rPr>
          <w:rFonts w:hint="cs"/>
          <w:rtl/>
          <w:lang w:eastAsia="he-IL"/>
        </w:rPr>
        <w:t xml:space="preserve">שהפנייה </w:t>
      </w:r>
      <w:bookmarkStart w:id="1655" w:name="_ETM_Q1_3460953"/>
      <w:bookmarkEnd w:id="1655"/>
      <w:r>
        <w:rPr>
          <w:rFonts w:hint="cs"/>
          <w:rtl/>
          <w:lang w:eastAsia="he-IL"/>
        </w:rPr>
        <w:t>של בית הדין תהיה רק אם היה - - -</w:t>
      </w:r>
    </w:p>
    <w:p w14:paraId="5815A3CD" w14:textId="77777777" w:rsidR="00227366" w:rsidRDefault="00227366" w:rsidP="00227366">
      <w:pPr>
        <w:rPr>
          <w:rtl/>
          <w:lang w:eastAsia="he-IL"/>
        </w:rPr>
      </w:pPr>
    </w:p>
    <w:p w14:paraId="338D7579" w14:textId="1ECB5D67" w:rsidR="00227366" w:rsidRDefault="00227366" w:rsidP="00227366">
      <w:pPr>
        <w:pStyle w:val="af9"/>
        <w:keepNext/>
        <w:rPr>
          <w:rtl/>
          <w:lang w:eastAsia="he-IL"/>
        </w:rPr>
      </w:pPr>
      <w:bookmarkStart w:id="1656" w:name="ET_guest_רפי_רכס_237"/>
      <w:r w:rsidRPr="00227366">
        <w:rPr>
          <w:rStyle w:val="TagStyle"/>
          <w:rtl/>
        </w:rPr>
        <w:t xml:space="preserve"> &lt;&lt; אורח &gt;&gt; </w:t>
      </w:r>
      <w:r>
        <w:rPr>
          <w:rtl/>
          <w:lang w:eastAsia="he-IL"/>
        </w:rPr>
        <w:t>רפי רכס:</w:t>
      </w:r>
      <w:r w:rsidRPr="00227366">
        <w:rPr>
          <w:rStyle w:val="TagStyle"/>
          <w:rtl/>
        </w:rPr>
        <w:t xml:space="preserve"> &lt;&lt; אורח &gt;&gt;</w:t>
      </w:r>
      <w:r w:rsidR="004A3D01">
        <w:rPr>
          <w:rtl/>
          <w:lang w:eastAsia="he-IL"/>
        </w:rPr>
        <w:t xml:space="preserve"> </w:t>
      </w:r>
      <w:bookmarkEnd w:id="1656"/>
    </w:p>
    <w:p w14:paraId="13E007F6" w14:textId="77777777" w:rsidR="00227366" w:rsidRDefault="00227366" w:rsidP="00227366">
      <w:pPr>
        <w:pStyle w:val="KeepWithNext"/>
        <w:rPr>
          <w:rtl/>
          <w:lang w:eastAsia="he-IL"/>
        </w:rPr>
      </w:pPr>
    </w:p>
    <w:p w14:paraId="105A023F" w14:textId="0671A737" w:rsidR="00227366" w:rsidRDefault="00227366" w:rsidP="00227366">
      <w:pPr>
        <w:rPr>
          <w:rtl/>
          <w:lang w:eastAsia="he-IL"/>
        </w:rPr>
      </w:pPr>
      <w:bookmarkStart w:id="1657" w:name="_ETM_Q1_3464392"/>
      <w:bookmarkStart w:id="1658" w:name="_ETM_Q1_3464421"/>
      <w:bookmarkEnd w:id="1657"/>
      <w:bookmarkEnd w:id="1658"/>
      <w:r>
        <w:rPr>
          <w:rFonts w:hint="cs"/>
          <w:rtl/>
          <w:lang w:eastAsia="he-IL"/>
        </w:rPr>
        <w:t xml:space="preserve">לא. </w:t>
      </w:r>
      <w:bookmarkStart w:id="1659" w:name="_ETM_Q1_3464997"/>
      <w:bookmarkEnd w:id="1659"/>
      <w:r>
        <w:rPr>
          <w:rFonts w:hint="cs"/>
          <w:rtl/>
          <w:lang w:eastAsia="he-IL"/>
        </w:rPr>
        <w:t>אלה שתי נקודות קטנות שאני</w:t>
      </w:r>
      <w:r w:rsidR="00075054">
        <w:rPr>
          <w:rFonts w:hint="cs"/>
          <w:rtl/>
          <w:lang w:eastAsia="he-IL"/>
        </w:rPr>
        <w:t xml:space="preserve"> </w:t>
      </w:r>
      <w:r>
        <w:rPr>
          <w:rFonts w:hint="cs"/>
          <w:rtl/>
          <w:lang w:eastAsia="he-IL"/>
        </w:rPr>
        <w:t>מתייחס אליהן. קודם אני אתייחס</w:t>
      </w:r>
      <w:r w:rsidR="00075054">
        <w:rPr>
          <w:rFonts w:hint="cs"/>
          <w:rtl/>
          <w:lang w:eastAsia="he-IL"/>
        </w:rPr>
        <w:t xml:space="preserve"> </w:t>
      </w:r>
      <w:r>
        <w:rPr>
          <w:rFonts w:hint="cs"/>
          <w:rtl/>
          <w:lang w:eastAsia="he-IL"/>
        </w:rPr>
        <w:t xml:space="preserve">לגבי </w:t>
      </w:r>
      <w:bookmarkStart w:id="1660" w:name="_ETM_Q1_3468944"/>
      <w:bookmarkEnd w:id="1660"/>
      <w:r>
        <w:rPr>
          <w:rFonts w:hint="cs"/>
          <w:rtl/>
          <w:lang w:eastAsia="he-IL"/>
        </w:rPr>
        <w:t>הקטינים ואחר כך לגבי הנושא הזה.</w:t>
      </w:r>
    </w:p>
    <w:p w14:paraId="5968004D" w14:textId="77777777" w:rsidR="00227366" w:rsidRDefault="00227366" w:rsidP="00227366">
      <w:pPr>
        <w:rPr>
          <w:rtl/>
          <w:lang w:eastAsia="he-IL"/>
        </w:rPr>
      </w:pPr>
      <w:bookmarkStart w:id="1661" w:name="_ETM_Q1_3471998"/>
      <w:bookmarkStart w:id="1662" w:name="_ETM_Q1_3472042"/>
      <w:bookmarkEnd w:id="1661"/>
      <w:bookmarkEnd w:id="1662"/>
    </w:p>
    <w:p w14:paraId="0B598023" w14:textId="7E63CBC0" w:rsidR="00227366" w:rsidRDefault="00227366" w:rsidP="00227366">
      <w:pPr>
        <w:rPr>
          <w:rtl/>
          <w:lang w:eastAsia="he-IL"/>
        </w:rPr>
      </w:pPr>
      <w:bookmarkStart w:id="1663" w:name="_ETM_Q1_3472076"/>
      <w:bookmarkStart w:id="1664" w:name="_ETM_Q1_3472110"/>
      <w:bookmarkEnd w:id="1663"/>
      <w:bookmarkEnd w:id="1664"/>
      <w:r>
        <w:rPr>
          <w:rFonts w:hint="cs"/>
          <w:rtl/>
          <w:lang w:eastAsia="he-IL"/>
        </w:rPr>
        <w:t xml:space="preserve">לגבי </w:t>
      </w:r>
      <w:bookmarkStart w:id="1665" w:name="_ETM_Q1_3473311"/>
      <w:bookmarkEnd w:id="1665"/>
      <w:r>
        <w:rPr>
          <w:rFonts w:hint="cs"/>
          <w:rtl/>
          <w:lang w:eastAsia="he-IL"/>
        </w:rPr>
        <w:t xml:space="preserve">הקטינים, זה בעצם מתקשר לעקרון הראשון שאמרנו. אם אכן ההסכמה </w:t>
      </w:r>
      <w:bookmarkStart w:id="1666" w:name="_ETM_Q1_3475382"/>
      <w:bookmarkEnd w:id="1666"/>
      <w:r>
        <w:rPr>
          <w:rFonts w:hint="cs"/>
          <w:rtl/>
          <w:lang w:eastAsia="he-IL"/>
        </w:rPr>
        <w:t xml:space="preserve">היא הסכמה מלאה </w:t>
      </w:r>
      <w:r>
        <w:rPr>
          <w:rtl/>
          <w:lang w:eastAsia="he-IL"/>
        </w:rPr>
        <w:t>–</w:t>
      </w:r>
      <w:r>
        <w:rPr>
          <w:rFonts w:hint="cs"/>
          <w:rtl/>
          <w:lang w:eastAsia="he-IL"/>
        </w:rPr>
        <w:t xml:space="preserve"> ואולי מבחינתי אפשר </w:t>
      </w:r>
      <w:bookmarkStart w:id="1667" w:name="_ETM_Q1_3479017"/>
      <w:bookmarkEnd w:id="1667"/>
      <w:r>
        <w:rPr>
          <w:rFonts w:hint="cs"/>
          <w:rtl/>
          <w:lang w:eastAsia="he-IL"/>
        </w:rPr>
        <w:t>להוסיף את זה</w:t>
      </w:r>
      <w:r w:rsidR="00075054">
        <w:rPr>
          <w:rFonts w:hint="cs"/>
          <w:rtl/>
          <w:lang w:eastAsia="he-IL"/>
        </w:rPr>
        <w:t xml:space="preserve"> </w:t>
      </w:r>
      <w:r>
        <w:rPr>
          <w:rFonts w:hint="cs"/>
          <w:rtl/>
          <w:lang w:eastAsia="he-IL"/>
        </w:rPr>
        <w:t xml:space="preserve">שבית הדין יוודא את הסכמת </w:t>
      </w:r>
      <w:bookmarkStart w:id="1668" w:name="_ETM_Q1_3484037"/>
      <w:bookmarkEnd w:id="1668"/>
      <w:r>
        <w:rPr>
          <w:rFonts w:hint="cs"/>
          <w:rtl/>
          <w:lang w:eastAsia="he-IL"/>
        </w:rPr>
        <w:t>הצדדים כמו שעושים בחוק יחסי ממון, אז בית הדין מו</w:t>
      </w:r>
      <w:bookmarkStart w:id="1669" w:name="_ETM_Q1_3490128"/>
      <w:bookmarkEnd w:id="1669"/>
      <w:r>
        <w:rPr>
          <w:rFonts w:hint="cs"/>
          <w:rtl/>
          <w:lang w:eastAsia="he-IL"/>
        </w:rPr>
        <w:t xml:space="preserve">ודא את הסכמת הצדדים </w:t>
      </w:r>
      <w:r>
        <w:rPr>
          <w:rtl/>
          <w:lang w:eastAsia="he-IL"/>
        </w:rPr>
        <w:t>–</w:t>
      </w:r>
      <w:r w:rsidR="00075054">
        <w:rPr>
          <w:rFonts w:hint="cs"/>
          <w:rtl/>
          <w:lang w:eastAsia="he-IL"/>
        </w:rPr>
        <w:t xml:space="preserve"> </w:t>
      </w:r>
      <w:r>
        <w:rPr>
          <w:rFonts w:hint="cs"/>
          <w:rtl/>
          <w:lang w:eastAsia="he-IL"/>
        </w:rPr>
        <w:t xml:space="preserve">כאן יש נוסח שאפשר </w:t>
      </w:r>
      <w:bookmarkStart w:id="1670" w:name="_ETM_Q1_3493515"/>
      <w:bookmarkEnd w:id="1670"/>
      <w:r>
        <w:rPr>
          <w:rFonts w:hint="cs"/>
          <w:rtl/>
          <w:lang w:eastAsia="he-IL"/>
        </w:rPr>
        <w:t>להעתיק אותו, הוא מופיע כמה וכמה פעמים בחוק הישראלי</w:t>
      </w:r>
      <w:bookmarkStart w:id="1671" w:name="_ETM_Q1_3494750"/>
      <w:bookmarkEnd w:id="1671"/>
      <w:r>
        <w:rPr>
          <w:rFonts w:hint="cs"/>
          <w:rtl/>
          <w:lang w:eastAsia="he-IL"/>
        </w:rPr>
        <w:t>. לאחר שאנחנו אומרים שניתנת הסכמה מלאה, אני מסכים לגבי</w:t>
      </w:r>
      <w:bookmarkStart w:id="1672" w:name="_ETM_Q1_3500604"/>
      <w:bookmarkEnd w:id="1672"/>
      <w:r>
        <w:rPr>
          <w:rFonts w:hint="cs"/>
          <w:rtl/>
          <w:lang w:eastAsia="he-IL"/>
        </w:rPr>
        <w:t xml:space="preserve"> האפוטרופוס, אבל לילדים קטינים</w:t>
      </w:r>
      <w:r w:rsidR="00075054">
        <w:rPr>
          <w:rFonts w:hint="cs"/>
          <w:rtl/>
          <w:lang w:eastAsia="he-IL"/>
        </w:rPr>
        <w:t xml:space="preserve"> </w:t>
      </w:r>
      <w:r>
        <w:rPr>
          <w:rFonts w:hint="cs"/>
          <w:rtl/>
          <w:lang w:eastAsia="he-IL"/>
        </w:rPr>
        <w:t>יש אפוטרופוס על פי דין.</w:t>
      </w:r>
      <w:bookmarkStart w:id="1673" w:name="_ETM_Q1_3503108"/>
      <w:bookmarkEnd w:id="1673"/>
      <w:r>
        <w:rPr>
          <w:rFonts w:hint="cs"/>
          <w:rtl/>
          <w:lang w:eastAsia="he-IL"/>
        </w:rPr>
        <w:t xml:space="preserve"> חוק הכשרות המשפטית או האפוטרופסות קובע שהאפוטרופוס הטבעי של הילדים</w:t>
      </w:r>
      <w:bookmarkStart w:id="1674" w:name="_ETM_Q1_3509848"/>
      <w:bookmarkEnd w:id="1674"/>
      <w:r w:rsidR="00075054">
        <w:rPr>
          <w:rFonts w:hint="cs"/>
          <w:rtl/>
          <w:lang w:eastAsia="he-IL"/>
        </w:rPr>
        <w:t xml:space="preserve"> </w:t>
      </w:r>
      <w:r>
        <w:rPr>
          <w:rFonts w:hint="cs"/>
          <w:rtl/>
          <w:lang w:eastAsia="he-IL"/>
        </w:rPr>
        <w:t>אלה הם הוריהם אלא אם כן יש מצב</w:t>
      </w:r>
      <w:bookmarkStart w:id="1675" w:name="_ETM_Q1_3513219"/>
      <w:bookmarkEnd w:id="1675"/>
      <w:r>
        <w:rPr>
          <w:rFonts w:hint="cs"/>
          <w:rtl/>
          <w:lang w:eastAsia="he-IL"/>
        </w:rPr>
        <w:t xml:space="preserve">ים בהם יש סתירה בין ההורים לבין הילדים וגם על </w:t>
      </w:r>
      <w:bookmarkStart w:id="1676" w:name="_ETM_Q1_3516288"/>
      <w:bookmarkEnd w:id="1676"/>
      <w:r>
        <w:rPr>
          <w:rFonts w:hint="cs"/>
          <w:rtl/>
          <w:lang w:eastAsia="he-IL"/>
        </w:rPr>
        <w:t>זה חוק האפוטרופסות מדבר.</w:t>
      </w:r>
      <w:r w:rsidR="00075054">
        <w:rPr>
          <w:rFonts w:hint="cs"/>
          <w:rtl/>
          <w:lang w:eastAsia="he-IL"/>
        </w:rPr>
        <w:t xml:space="preserve"> </w:t>
      </w:r>
      <w:r>
        <w:rPr>
          <w:rFonts w:hint="cs"/>
          <w:rtl/>
          <w:lang w:eastAsia="he-IL"/>
        </w:rPr>
        <w:t>לכן זה לא רלוונטי</w:t>
      </w:r>
      <w:bookmarkStart w:id="1677" w:name="_ETM_Q1_3520923"/>
      <w:bookmarkEnd w:id="1677"/>
      <w:r>
        <w:rPr>
          <w:rFonts w:hint="cs"/>
          <w:rtl/>
          <w:lang w:eastAsia="he-IL"/>
        </w:rPr>
        <w:t xml:space="preserve"> ולכן אני לא חושב שצריכה להיות התייחסות.</w:t>
      </w:r>
    </w:p>
    <w:p w14:paraId="0E6AC60E" w14:textId="77777777" w:rsidR="00227366" w:rsidRDefault="00227366" w:rsidP="00227366">
      <w:pPr>
        <w:rPr>
          <w:rtl/>
          <w:lang w:eastAsia="he-IL"/>
        </w:rPr>
      </w:pPr>
      <w:bookmarkStart w:id="1678" w:name="_ETM_Q1_3521066"/>
      <w:bookmarkStart w:id="1679" w:name="_ETM_Q1_3521111"/>
      <w:bookmarkEnd w:id="1678"/>
      <w:bookmarkEnd w:id="1679"/>
    </w:p>
    <w:p w14:paraId="02D94BF6" w14:textId="4174426A" w:rsidR="00227366" w:rsidRDefault="00227366" w:rsidP="00227366">
      <w:pPr>
        <w:rPr>
          <w:rtl/>
          <w:lang w:eastAsia="he-IL"/>
        </w:rPr>
      </w:pPr>
      <w:bookmarkStart w:id="1680" w:name="_ETM_Q1_3521153"/>
      <w:bookmarkStart w:id="1681" w:name="_ETM_Q1_3521191"/>
      <w:bookmarkEnd w:id="1680"/>
      <w:bookmarkEnd w:id="1681"/>
      <w:r>
        <w:rPr>
          <w:rFonts w:hint="cs"/>
          <w:rtl/>
          <w:lang w:eastAsia="he-IL"/>
        </w:rPr>
        <w:t>הערה</w:t>
      </w:r>
      <w:bookmarkStart w:id="1682" w:name="_ETM_Q1_3522106"/>
      <w:bookmarkEnd w:id="1682"/>
      <w:r>
        <w:rPr>
          <w:rFonts w:hint="cs"/>
          <w:rtl/>
          <w:lang w:eastAsia="he-IL"/>
        </w:rPr>
        <w:t xml:space="preserve"> מעניינת שהוזכרה לגבי חוק הירושה.</w:t>
      </w:r>
      <w:r w:rsidR="00075054">
        <w:rPr>
          <w:rFonts w:hint="cs"/>
          <w:rtl/>
          <w:lang w:eastAsia="he-IL"/>
        </w:rPr>
        <w:t xml:space="preserve"> </w:t>
      </w:r>
      <w:r>
        <w:rPr>
          <w:rFonts w:hint="cs"/>
          <w:rtl/>
          <w:lang w:eastAsia="he-IL"/>
        </w:rPr>
        <w:t xml:space="preserve">לדעתי ההשוואה </w:t>
      </w:r>
      <w:bookmarkStart w:id="1683" w:name="_ETM_Q1_3533411"/>
      <w:bookmarkEnd w:id="1683"/>
      <w:r>
        <w:rPr>
          <w:rFonts w:hint="cs"/>
          <w:rtl/>
          <w:lang w:eastAsia="he-IL"/>
        </w:rPr>
        <w:t xml:space="preserve">היא לא נכונה. בחוק הירושה יש שני מרכיבים, שני סעיפים שונים לגמרי. סעיף 155(ב) מדבר על ההסכמה ושם לא כתוב </w:t>
      </w:r>
      <w:bookmarkStart w:id="1684" w:name="_ETM_Q1_3542392"/>
      <w:bookmarkEnd w:id="1684"/>
      <w:r>
        <w:rPr>
          <w:rFonts w:hint="cs"/>
          <w:rtl/>
          <w:lang w:eastAsia="he-IL"/>
        </w:rPr>
        <w:t xml:space="preserve">שום דבר אחר מעבר לזה שבאמת ההסכמה יכולה להינתן גם </w:t>
      </w:r>
      <w:bookmarkStart w:id="1685" w:name="_ETM_Q1_3547539"/>
      <w:bookmarkEnd w:id="1685"/>
      <w:r>
        <w:rPr>
          <w:rFonts w:hint="cs"/>
          <w:rtl/>
          <w:lang w:eastAsia="he-IL"/>
        </w:rPr>
        <w:t xml:space="preserve">על ידי האפוטרופוס שלו, האבא או </w:t>
      </w:r>
      <w:bookmarkStart w:id="1686" w:name="_ETM_Q1_3548407"/>
      <w:bookmarkEnd w:id="1686"/>
      <w:r>
        <w:rPr>
          <w:rFonts w:hint="cs"/>
          <w:rtl/>
          <w:lang w:eastAsia="he-IL"/>
        </w:rPr>
        <w:t xml:space="preserve">ההורה או האימא. לגבי החלק השני שהוא בסעיף קטן (ג) </w:t>
      </w:r>
      <w:bookmarkStart w:id="1687" w:name="_ETM_Q1_3554176"/>
      <w:bookmarkEnd w:id="1687"/>
      <w:r>
        <w:rPr>
          <w:rFonts w:hint="cs"/>
          <w:rtl/>
          <w:lang w:eastAsia="he-IL"/>
        </w:rPr>
        <w:t>שאומר ובלבד שאם היה בין הצדדים קטין, אז לא ייפגע</w:t>
      </w:r>
      <w:r w:rsidR="00075054">
        <w:rPr>
          <w:rFonts w:hint="cs"/>
          <w:rtl/>
          <w:lang w:eastAsia="he-IL"/>
        </w:rPr>
        <w:t xml:space="preserve"> </w:t>
      </w:r>
      <w:r>
        <w:rPr>
          <w:rFonts w:hint="cs"/>
          <w:rtl/>
          <w:lang w:eastAsia="he-IL"/>
        </w:rPr>
        <w:t xml:space="preserve">- שם הסיבה היא כי החוק הישראלי </w:t>
      </w:r>
      <w:bookmarkStart w:id="1688" w:name="_ETM_Q1_3561427"/>
      <w:bookmarkEnd w:id="1688"/>
      <w:r>
        <w:rPr>
          <w:rFonts w:hint="cs"/>
          <w:rtl/>
          <w:lang w:eastAsia="he-IL"/>
        </w:rPr>
        <w:t xml:space="preserve">לא נתן אופציות לבחירה. הוא לא אמר תבחר אם אתה רוצה את הדין המקביל לדין הירושה הרגיל או דין תורה, הדין הנוהג. הוא כותב מראש שבית הדין רשאי לנהוג לפי </w:t>
      </w:r>
      <w:bookmarkStart w:id="1689" w:name="_ETM_Q1_3571971"/>
      <w:bookmarkEnd w:id="1689"/>
      <w:r>
        <w:rPr>
          <w:rFonts w:hint="cs"/>
          <w:rtl/>
          <w:lang w:eastAsia="he-IL"/>
        </w:rPr>
        <w:t>הדין הדתי. זה נכון שאנחנו היום ה</w:t>
      </w:r>
      <w:bookmarkStart w:id="1690" w:name="_ETM_Q1_3575798"/>
      <w:bookmarkEnd w:id="1690"/>
      <w:r>
        <w:rPr>
          <w:rFonts w:hint="cs"/>
          <w:rtl/>
          <w:lang w:eastAsia="he-IL"/>
        </w:rPr>
        <w:t>ולכים מרצון לפי החוק הישראלי הרגיל, אבל מאחר</w:t>
      </w:r>
      <w:bookmarkStart w:id="1691" w:name="_ETM_Q1_3581101"/>
      <w:bookmarkEnd w:id="1691"/>
      <w:r>
        <w:rPr>
          <w:rFonts w:hint="cs"/>
          <w:rtl/>
          <w:lang w:eastAsia="he-IL"/>
        </w:rPr>
        <w:t xml:space="preserve"> וכתוב שהוא רשאי לנהוג לפי הדין הדתי, ל</w:t>
      </w:r>
      <w:bookmarkStart w:id="1692" w:name="_ETM_Q1_3583008"/>
      <w:bookmarkEnd w:id="1692"/>
      <w:r>
        <w:rPr>
          <w:rFonts w:hint="cs"/>
          <w:rtl/>
          <w:lang w:eastAsia="he-IL"/>
        </w:rPr>
        <w:t>א רצו מראש וזאת הייתה הסיבה לתוספת הזאת.</w:t>
      </w:r>
    </w:p>
    <w:p w14:paraId="2F32504B" w14:textId="77777777" w:rsidR="00227366" w:rsidRDefault="00227366" w:rsidP="00227366">
      <w:pPr>
        <w:rPr>
          <w:rtl/>
          <w:lang w:eastAsia="he-IL"/>
        </w:rPr>
      </w:pPr>
      <w:bookmarkStart w:id="1693" w:name="_ETM_Q1_3586346"/>
      <w:bookmarkStart w:id="1694" w:name="_ETM_Q1_3586406"/>
      <w:bookmarkStart w:id="1695" w:name="_ETM_Q1_3587403"/>
      <w:bookmarkEnd w:id="1693"/>
      <w:bookmarkEnd w:id="1694"/>
      <w:bookmarkEnd w:id="1695"/>
    </w:p>
    <w:p w14:paraId="66ECD9B4" w14:textId="15A3BA79" w:rsidR="00227366" w:rsidRDefault="00227366" w:rsidP="00227366">
      <w:pPr>
        <w:pStyle w:val="a4"/>
        <w:keepNext/>
        <w:rPr>
          <w:rtl/>
        </w:rPr>
      </w:pPr>
      <w:bookmarkStart w:id="1696" w:name="ET_speaker_עוד_אלעזר_שטרן_238"/>
      <w:r w:rsidRPr="00227366">
        <w:rPr>
          <w:rStyle w:val="TagStyle"/>
          <w:rtl/>
        </w:rPr>
        <w:t xml:space="preserve"> &lt;&lt; דובר &gt;&gt; </w:t>
      </w:r>
      <w:r>
        <w:rPr>
          <w:rtl/>
        </w:rPr>
        <w:t>עו"ד אלעזר שטרן:</w:t>
      </w:r>
      <w:r w:rsidRPr="00227366">
        <w:rPr>
          <w:rStyle w:val="TagStyle"/>
          <w:rtl/>
        </w:rPr>
        <w:t xml:space="preserve"> &lt;&lt; דובר &gt;&gt;</w:t>
      </w:r>
      <w:r w:rsidR="004A3D01">
        <w:rPr>
          <w:rtl/>
        </w:rPr>
        <w:t xml:space="preserve"> </w:t>
      </w:r>
      <w:bookmarkEnd w:id="1696"/>
    </w:p>
    <w:p w14:paraId="0DA84D9D" w14:textId="78D02A6A" w:rsidR="00227366" w:rsidRDefault="00227366" w:rsidP="00227366">
      <w:pPr>
        <w:pStyle w:val="KeepWithNext"/>
        <w:rPr>
          <w:rtl/>
          <w:lang w:eastAsia="he-IL"/>
        </w:rPr>
      </w:pPr>
      <w:bookmarkStart w:id="1697" w:name="_ETM_Q1_3587765"/>
      <w:bookmarkStart w:id="1698" w:name="_ETM_Q1_3587788"/>
      <w:bookmarkStart w:id="1699" w:name="_ETM_Q1_3586031"/>
      <w:bookmarkEnd w:id="1697"/>
      <w:bookmarkEnd w:id="1698"/>
      <w:bookmarkEnd w:id="1699"/>
    </w:p>
    <w:p w14:paraId="1E602EF8" w14:textId="02BDBD1C" w:rsidR="00227366" w:rsidRDefault="00227366" w:rsidP="00227366">
      <w:pPr>
        <w:rPr>
          <w:rtl/>
          <w:lang w:eastAsia="he-IL"/>
        </w:rPr>
      </w:pPr>
      <w:bookmarkStart w:id="1700" w:name="_ETM_Q1_3586083"/>
      <w:bookmarkEnd w:id="1700"/>
      <w:r>
        <w:rPr>
          <w:rFonts w:hint="cs"/>
          <w:rtl/>
          <w:lang w:eastAsia="he-IL"/>
        </w:rPr>
        <w:t>לכן שאלתי וזו הייתה ההצעה שלי</w:t>
      </w:r>
      <w:r w:rsidR="00217796">
        <w:rPr>
          <w:rFonts w:hint="cs"/>
          <w:rtl/>
          <w:lang w:eastAsia="he-IL"/>
        </w:rPr>
        <w:t xml:space="preserve"> שאולי כמו ששם כתוב</w:t>
      </w:r>
      <w:bookmarkStart w:id="1701" w:name="_ETM_Q1_3587625"/>
      <w:bookmarkEnd w:id="1701"/>
      <w:r w:rsidR="00217796">
        <w:rPr>
          <w:rFonts w:hint="cs"/>
          <w:rtl/>
          <w:lang w:eastAsia="he-IL"/>
        </w:rPr>
        <w:t xml:space="preserve"> שאם מחילים את הדין הדתי אבל אין </w:t>
      </w:r>
      <w:bookmarkStart w:id="1702" w:name="_ETM_Q1_3590753"/>
      <w:bookmarkEnd w:id="1702"/>
      <w:r w:rsidR="00217796">
        <w:rPr>
          <w:rFonts w:hint="cs"/>
          <w:rtl/>
          <w:lang w:eastAsia="he-IL"/>
        </w:rPr>
        <w:t>בזה כדי לפגוע בזכויות של הקטין או</w:t>
      </w:r>
      <w:r w:rsidR="00075054">
        <w:rPr>
          <w:rFonts w:hint="cs"/>
          <w:rtl/>
          <w:lang w:eastAsia="he-IL"/>
        </w:rPr>
        <w:t xml:space="preserve"> </w:t>
      </w:r>
      <w:bookmarkStart w:id="1703" w:name="_ETM_Q1_3592623"/>
      <w:bookmarkEnd w:id="1703"/>
      <w:r w:rsidR="00217796">
        <w:rPr>
          <w:rFonts w:hint="cs"/>
          <w:rtl/>
          <w:lang w:eastAsia="he-IL"/>
        </w:rPr>
        <w:t>של מי שמונה אפוטרופוס.</w:t>
      </w:r>
    </w:p>
    <w:p w14:paraId="1C9DCAC0" w14:textId="77777777" w:rsidR="00217796" w:rsidRDefault="00217796" w:rsidP="00227366">
      <w:pPr>
        <w:rPr>
          <w:rtl/>
          <w:lang w:eastAsia="he-IL"/>
        </w:rPr>
      </w:pPr>
      <w:bookmarkStart w:id="1704" w:name="_ETM_Q1_3594288"/>
      <w:bookmarkStart w:id="1705" w:name="_ETM_Q1_3594341"/>
      <w:bookmarkStart w:id="1706" w:name="_ETM_Q1_3595139"/>
      <w:bookmarkEnd w:id="1704"/>
      <w:bookmarkEnd w:id="1705"/>
      <w:bookmarkEnd w:id="1706"/>
    </w:p>
    <w:p w14:paraId="5077CB55" w14:textId="202B559A" w:rsidR="00217796" w:rsidRDefault="00217796" w:rsidP="00217796">
      <w:pPr>
        <w:pStyle w:val="af9"/>
        <w:keepNext/>
        <w:rPr>
          <w:rtl/>
          <w:lang w:eastAsia="he-IL"/>
        </w:rPr>
      </w:pPr>
      <w:bookmarkStart w:id="1707" w:name="ET_guest_רפי_רכס_239"/>
      <w:r w:rsidRPr="00217796">
        <w:rPr>
          <w:rStyle w:val="TagStyle"/>
          <w:rtl/>
        </w:rPr>
        <w:t xml:space="preserve"> &lt;&lt; אורח &gt;&gt; </w:t>
      </w:r>
      <w:r>
        <w:rPr>
          <w:rtl/>
          <w:lang w:eastAsia="he-IL"/>
        </w:rPr>
        <w:t>רפי רכס:</w:t>
      </w:r>
      <w:r w:rsidRPr="00217796">
        <w:rPr>
          <w:rStyle w:val="TagStyle"/>
          <w:rtl/>
        </w:rPr>
        <w:t xml:space="preserve"> &lt;&lt; אורח &gt;&gt;</w:t>
      </w:r>
      <w:r w:rsidR="004A3D01">
        <w:rPr>
          <w:rtl/>
          <w:lang w:eastAsia="he-IL"/>
        </w:rPr>
        <w:t xml:space="preserve"> </w:t>
      </w:r>
      <w:bookmarkEnd w:id="1707"/>
    </w:p>
    <w:p w14:paraId="5244ABEE" w14:textId="77777777" w:rsidR="00217796" w:rsidRDefault="00217796" w:rsidP="00217796">
      <w:pPr>
        <w:pStyle w:val="KeepWithNext"/>
        <w:rPr>
          <w:rtl/>
          <w:lang w:eastAsia="he-IL"/>
        </w:rPr>
      </w:pPr>
    </w:p>
    <w:p w14:paraId="0047AF01" w14:textId="5CDCA87E" w:rsidR="00217796" w:rsidRDefault="00217796" w:rsidP="00217796">
      <w:pPr>
        <w:rPr>
          <w:rtl/>
          <w:lang w:eastAsia="he-IL"/>
        </w:rPr>
      </w:pPr>
      <w:bookmarkStart w:id="1708" w:name="_ETM_Q1_3595530"/>
      <w:bookmarkEnd w:id="1708"/>
      <w:r>
        <w:rPr>
          <w:rFonts w:hint="cs"/>
          <w:rtl/>
          <w:lang w:eastAsia="he-IL"/>
        </w:rPr>
        <w:t>ל</w:t>
      </w:r>
      <w:bookmarkStart w:id="1709" w:name="_ETM_Q1_3595579"/>
      <w:bookmarkEnd w:id="1709"/>
      <w:r>
        <w:rPr>
          <w:rFonts w:hint="cs"/>
          <w:rtl/>
          <w:lang w:eastAsia="he-IL"/>
        </w:rPr>
        <w:t xml:space="preserve">פגוע במה? מול מה? </w:t>
      </w:r>
    </w:p>
    <w:p w14:paraId="2AEB77D9" w14:textId="77777777" w:rsidR="00217796" w:rsidRDefault="00217796" w:rsidP="00217796">
      <w:pPr>
        <w:rPr>
          <w:rtl/>
          <w:lang w:eastAsia="he-IL"/>
        </w:rPr>
      </w:pPr>
      <w:bookmarkStart w:id="1710" w:name="_ETM_Q1_3603960"/>
      <w:bookmarkStart w:id="1711" w:name="_ETM_Q1_3604014"/>
      <w:bookmarkEnd w:id="1710"/>
      <w:bookmarkEnd w:id="1711"/>
    </w:p>
    <w:p w14:paraId="090C3044" w14:textId="5F6B99A2" w:rsidR="00217796" w:rsidRDefault="00217796" w:rsidP="00217796">
      <w:pPr>
        <w:pStyle w:val="a4"/>
        <w:keepNext/>
        <w:rPr>
          <w:rtl/>
        </w:rPr>
      </w:pPr>
      <w:bookmarkStart w:id="1712" w:name="ET_speaker_עוד_אלעזר_שטרן_240"/>
      <w:r w:rsidRPr="00217796">
        <w:rPr>
          <w:rStyle w:val="TagStyle"/>
          <w:rtl/>
        </w:rPr>
        <w:t xml:space="preserve"> &lt;&lt; דובר &gt;&gt; </w:t>
      </w:r>
      <w:r>
        <w:rPr>
          <w:rtl/>
        </w:rPr>
        <w:t>עו"ד אלעזר שטרן:</w:t>
      </w:r>
      <w:r w:rsidRPr="00217796">
        <w:rPr>
          <w:rStyle w:val="TagStyle"/>
          <w:rtl/>
        </w:rPr>
        <w:t xml:space="preserve"> &lt;&lt; דובר &gt;&gt;</w:t>
      </w:r>
      <w:r w:rsidR="004A3D01">
        <w:rPr>
          <w:rtl/>
        </w:rPr>
        <w:t xml:space="preserve"> </w:t>
      </w:r>
      <w:bookmarkEnd w:id="1712"/>
    </w:p>
    <w:p w14:paraId="44DC1E1B" w14:textId="77777777" w:rsidR="00217796" w:rsidRDefault="00217796" w:rsidP="00217796">
      <w:pPr>
        <w:pStyle w:val="KeepWithNext"/>
        <w:rPr>
          <w:rtl/>
          <w:lang w:eastAsia="he-IL"/>
        </w:rPr>
      </w:pPr>
    </w:p>
    <w:p w14:paraId="006A65D7" w14:textId="5AD26BA1" w:rsidR="00217796" w:rsidRDefault="00217796" w:rsidP="00217796">
      <w:pPr>
        <w:rPr>
          <w:rtl/>
          <w:lang w:eastAsia="he-IL"/>
        </w:rPr>
      </w:pPr>
      <w:r>
        <w:rPr>
          <w:rFonts w:hint="cs"/>
          <w:rtl/>
          <w:lang w:eastAsia="he-IL"/>
        </w:rPr>
        <w:t>נביא כדוגמה שכירות.</w:t>
      </w:r>
    </w:p>
    <w:p w14:paraId="0CB4A8F7" w14:textId="77777777" w:rsidR="00217796" w:rsidRDefault="00217796" w:rsidP="00217796">
      <w:pPr>
        <w:rPr>
          <w:rtl/>
          <w:lang w:eastAsia="he-IL"/>
        </w:rPr>
      </w:pPr>
    </w:p>
    <w:p w14:paraId="103F39A5" w14:textId="65EB0BCC" w:rsidR="00217796" w:rsidRDefault="00217796" w:rsidP="00217796">
      <w:pPr>
        <w:pStyle w:val="af9"/>
        <w:keepNext/>
        <w:rPr>
          <w:rtl/>
          <w:lang w:eastAsia="he-IL"/>
        </w:rPr>
      </w:pPr>
      <w:bookmarkStart w:id="1713" w:name="ET_guest_רפי_רכס_241"/>
      <w:r w:rsidRPr="00217796">
        <w:rPr>
          <w:rStyle w:val="TagStyle"/>
          <w:rtl/>
        </w:rPr>
        <w:t xml:space="preserve"> &lt;&lt; אורח &gt;&gt; </w:t>
      </w:r>
      <w:r>
        <w:rPr>
          <w:rtl/>
          <w:lang w:eastAsia="he-IL"/>
        </w:rPr>
        <w:t>רפי רכס:</w:t>
      </w:r>
      <w:r w:rsidRPr="00217796">
        <w:rPr>
          <w:rStyle w:val="TagStyle"/>
          <w:rtl/>
        </w:rPr>
        <w:t xml:space="preserve"> &lt;&lt; אורח &gt;&gt;</w:t>
      </w:r>
      <w:r w:rsidR="004A3D01">
        <w:rPr>
          <w:rtl/>
          <w:lang w:eastAsia="he-IL"/>
        </w:rPr>
        <w:t xml:space="preserve"> </w:t>
      </w:r>
      <w:bookmarkEnd w:id="1713"/>
    </w:p>
    <w:p w14:paraId="405593F9" w14:textId="77777777" w:rsidR="00217796" w:rsidRDefault="00217796" w:rsidP="00217796">
      <w:pPr>
        <w:pStyle w:val="KeepWithNext"/>
        <w:rPr>
          <w:rtl/>
          <w:lang w:eastAsia="he-IL"/>
        </w:rPr>
      </w:pPr>
    </w:p>
    <w:p w14:paraId="4A0BBBE3" w14:textId="0D33FC16" w:rsidR="00217796" w:rsidRDefault="00217796" w:rsidP="00217796">
      <w:pPr>
        <w:rPr>
          <w:rtl/>
          <w:lang w:eastAsia="he-IL"/>
        </w:rPr>
      </w:pPr>
      <w:r>
        <w:rPr>
          <w:rFonts w:hint="cs"/>
          <w:rtl/>
          <w:lang w:eastAsia="he-IL"/>
        </w:rPr>
        <w:t>אחרת זה מורכב יותר.</w:t>
      </w:r>
    </w:p>
    <w:p w14:paraId="249A36CC" w14:textId="77777777" w:rsidR="00217796" w:rsidRDefault="00217796" w:rsidP="00217796">
      <w:pPr>
        <w:rPr>
          <w:rtl/>
          <w:lang w:eastAsia="he-IL"/>
        </w:rPr>
      </w:pPr>
      <w:bookmarkStart w:id="1714" w:name="_ETM_Q1_3606181"/>
      <w:bookmarkStart w:id="1715" w:name="_ETM_Q1_3606235"/>
      <w:bookmarkStart w:id="1716" w:name="_ETM_Q1_3607085"/>
      <w:bookmarkEnd w:id="1714"/>
      <w:bookmarkEnd w:id="1715"/>
      <w:bookmarkEnd w:id="1716"/>
    </w:p>
    <w:p w14:paraId="4847F4F0" w14:textId="5B2E268B" w:rsidR="00217796" w:rsidRDefault="00217796" w:rsidP="00217796">
      <w:pPr>
        <w:pStyle w:val="a4"/>
        <w:keepNext/>
        <w:rPr>
          <w:rtl/>
        </w:rPr>
      </w:pPr>
      <w:bookmarkStart w:id="1717" w:name="ET_speaker_עוד_אלעזר_שטרן_242"/>
      <w:r w:rsidRPr="00217796">
        <w:rPr>
          <w:rStyle w:val="TagStyle"/>
          <w:rtl/>
        </w:rPr>
        <w:t xml:space="preserve"> &lt;&lt; דובר &gt;&gt; </w:t>
      </w:r>
      <w:r>
        <w:rPr>
          <w:rtl/>
        </w:rPr>
        <w:t>עו"ד אלעזר שטרן:</w:t>
      </w:r>
      <w:r w:rsidRPr="00217796">
        <w:rPr>
          <w:rStyle w:val="TagStyle"/>
          <w:rtl/>
        </w:rPr>
        <w:t xml:space="preserve"> &lt;&lt; דובר &gt;&gt;</w:t>
      </w:r>
      <w:r w:rsidR="004A3D01">
        <w:rPr>
          <w:rtl/>
        </w:rPr>
        <w:t xml:space="preserve"> </w:t>
      </w:r>
      <w:bookmarkEnd w:id="1717"/>
    </w:p>
    <w:p w14:paraId="02F240F3" w14:textId="77777777" w:rsidR="00217796" w:rsidRDefault="00217796" w:rsidP="00217796">
      <w:pPr>
        <w:pStyle w:val="KeepWithNext"/>
        <w:rPr>
          <w:rtl/>
          <w:lang w:eastAsia="he-IL"/>
        </w:rPr>
      </w:pPr>
    </w:p>
    <w:p w14:paraId="6BDD8489" w14:textId="2BAAA450" w:rsidR="00217796" w:rsidRDefault="00217796" w:rsidP="00217796">
      <w:pPr>
        <w:rPr>
          <w:rtl/>
          <w:lang w:eastAsia="he-IL"/>
        </w:rPr>
      </w:pPr>
      <w:bookmarkStart w:id="1718" w:name="_ETM_Q1_3607387"/>
      <w:bookmarkStart w:id="1719" w:name="_ETM_Q1_3607422"/>
      <w:bookmarkEnd w:id="1718"/>
      <w:bookmarkEnd w:id="1719"/>
      <w:r>
        <w:rPr>
          <w:rFonts w:hint="cs"/>
          <w:rtl/>
          <w:lang w:eastAsia="he-IL"/>
        </w:rPr>
        <w:t xml:space="preserve">האם </w:t>
      </w:r>
      <w:bookmarkStart w:id="1720" w:name="_ETM_Q1_3608014"/>
      <w:bookmarkEnd w:id="1720"/>
      <w:r>
        <w:rPr>
          <w:rFonts w:hint="cs"/>
          <w:rtl/>
          <w:lang w:eastAsia="he-IL"/>
        </w:rPr>
        <w:t>לקטין מגיעה זכות מסוימת ואם הולכים לדין תורה הזכות הזאת לא קיימת לו בדין תורה.</w:t>
      </w:r>
      <w:bookmarkStart w:id="1721" w:name="_ETM_Q1_3613028"/>
      <w:bookmarkEnd w:id="1721"/>
    </w:p>
    <w:p w14:paraId="542CE996" w14:textId="77777777" w:rsidR="00217796" w:rsidRDefault="00217796" w:rsidP="00217796">
      <w:pPr>
        <w:rPr>
          <w:rtl/>
          <w:lang w:eastAsia="he-IL"/>
        </w:rPr>
      </w:pPr>
      <w:bookmarkStart w:id="1722" w:name="_ETM_Q1_3613068"/>
      <w:bookmarkStart w:id="1723" w:name="_ETM_Q1_3615109"/>
      <w:bookmarkEnd w:id="1722"/>
      <w:bookmarkEnd w:id="1723"/>
    </w:p>
    <w:p w14:paraId="4F6C387C" w14:textId="25EC500F" w:rsidR="00217796" w:rsidRDefault="00217796" w:rsidP="00217796">
      <w:pPr>
        <w:pStyle w:val="af9"/>
        <w:keepNext/>
        <w:rPr>
          <w:rtl/>
          <w:lang w:eastAsia="he-IL"/>
        </w:rPr>
      </w:pPr>
      <w:bookmarkStart w:id="1724" w:name="ET_guest_רפי_רכס_243"/>
      <w:r w:rsidRPr="00217796">
        <w:rPr>
          <w:rStyle w:val="TagStyle"/>
          <w:rtl/>
        </w:rPr>
        <w:t xml:space="preserve"> &lt;&lt; אורח &gt;&gt; </w:t>
      </w:r>
      <w:r>
        <w:rPr>
          <w:rtl/>
          <w:lang w:eastAsia="he-IL"/>
        </w:rPr>
        <w:t>רפי רכס:</w:t>
      </w:r>
      <w:r w:rsidRPr="00217796">
        <w:rPr>
          <w:rStyle w:val="TagStyle"/>
          <w:rtl/>
        </w:rPr>
        <w:t xml:space="preserve"> &lt;&lt; אורח &gt;&gt;</w:t>
      </w:r>
      <w:r w:rsidR="004A3D01">
        <w:rPr>
          <w:rtl/>
          <w:lang w:eastAsia="he-IL"/>
        </w:rPr>
        <w:t xml:space="preserve"> </w:t>
      </w:r>
      <w:bookmarkEnd w:id="1724"/>
    </w:p>
    <w:p w14:paraId="7BEF6EA2" w14:textId="77777777" w:rsidR="00217796" w:rsidRDefault="00217796" w:rsidP="00217796">
      <w:pPr>
        <w:pStyle w:val="KeepWithNext"/>
        <w:rPr>
          <w:rtl/>
          <w:lang w:eastAsia="he-IL"/>
        </w:rPr>
      </w:pPr>
    </w:p>
    <w:p w14:paraId="764B76E3" w14:textId="547F5445" w:rsidR="00217796" w:rsidRDefault="00217796" w:rsidP="00217796">
      <w:pPr>
        <w:rPr>
          <w:rtl/>
          <w:lang w:eastAsia="he-IL"/>
        </w:rPr>
      </w:pPr>
      <w:bookmarkStart w:id="1725" w:name="_ETM_Q1_3615388"/>
      <w:bookmarkEnd w:id="1725"/>
      <w:r>
        <w:rPr>
          <w:rFonts w:hint="cs"/>
          <w:rtl/>
          <w:lang w:eastAsia="he-IL"/>
        </w:rPr>
        <w:t>א</w:t>
      </w:r>
      <w:bookmarkStart w:id="1726" w:name="_ETM_Q1_3615425"/>
      <w:bookmarkEnd w:id="1726"/>
      <w:r>
        <w:rPr>
          <w:rFonts w:hint="cs"/>
          <w:rtl/>
          <w:lang w:eastAsia="he-IL"/>
        </w:rPr>
        <w:t xml:space="preserve">ני אענה לך. זו </w:t>
      </w:r>
      <w:bookmarkStart w:id="1727" w:name="_ETM_Q1_3614648"/>
      <w:bookmarkEnd w:id="1727"/>
      <w:r>
        <w:rPr>
          <w:rFonts w:hint="cs"/>
          <w:rtl/>
          <w:lang w:eastAsia="he-IL"/>
        </w:rPr>
        <w:t xml:space="preserve">תשובה מאוד פשוטה. חוק הירושה, עם כל הכבוד, </w:t>
      </w:r>
      <w:bookmarkStart w:id="1728" w:name="_ETM_Q1_3618789"/>
      <w:bookmarkEnd w:id="1728"/>
      <w:r>
        <w:rPr>
          <w:rFonts w:hint="cs"/>
          <w:rtl/>
          <w:lang w:eastAsia="he-IL"/>
        </w:rPr>
        <w:t xml:space="preserve">הוא חוק פשוט יותר. אני די יכול לראות מול העיניים אם הייתה פגיעה. בדין הדתי האם הייתה פגיעה מול מה אילו הייתי מגיע לבית </w:t>
      </w:r>
      <w:bookmarkStart w:id="1729" w:name="_ETM_Q1_3628238"/>
      <w:bookmarkEnd w:id="1729"/>
      <w:r>
        <w:rPr>
          <w:rFonts w:hint="cs"/>
          <w:rtl/>
          <w:lang w:eastAsia="he-IL"/>
        </w:rPr>
        <w:t>משפט, זה מסובך יותר.</w:t>
      </w:r>
      <w:bookmarkStart w:id="1730" w:name="_ETM_Q1_3632433"/>
      <w:bookmarkStart w:id="1731" w:name="_ETM_Q1_3637673"/>
      <w:bookmarkEnd w:id="1730"/>
      <w:bookmarkEnd w:id="1731"/>
    </w:p>
    <w:p w14:paraId="1772DC1E" w14:textId="77777777" w:rsidR="00217796" w:rsidRDefault="00217796" w:rsidP="00217796">
      <w:pPr>
        <w:rPr>
          <w:rtl/>
          <w:lang w:eastAsia="he-IL"/>
        </w:rPr>
      </w:pPr>
      <w:bookmarkStart w:id="1732" w:name="_ETM_Q1_3637717"/>
      <w:bookmarkEnd w:id="1732"/>
    </w:p>
    <w:p w14:paraId="563EC79C" w14:textId="3FFA25FE" w:rsidR="00217796" w:rsidRDefault="00217796" w:rsidP="00217796">
      <w:pPr>
        <w:rPr>
          <w:rtl/>
          <w:lang w:eastAsia="he-IL"/>
        </w:rPr>
      </w:pPr>
      <w:bookmarkStart w:id="1733" w:name="_ETM_Q1_3637769"/>
      <w:bookmarkStart w:id="1734" w:name="_ETM_Q1_3637812"/>
      <w:bookmarkEnd w:id="1733"/>
      <w:bookmarkEnd w:id="1734"/>
      <w:r>
        <w:rPr>
          <w:rFonts w:hint="cs"/>
          <w:rtl/>
          <w:lang w:eastAsia="he-IL"/>
        </w:rPr>
        <w:t>לגבי ההסכמה, זה שייך לדברים שאמרתי בפתיחת</w:t>
      </w:r>
      <w:bookmarkStart w:id="1735" w:name="_ETM_Q1_3638978"/>
      <w:bookmarkEnd w:id="1735"/>
      <w:r>
        <w:rPr>
          <w:rFonts w:hint="cs"/>
          <w:rtl/>
          <w:lang w:eastAsia="he-IL"/>
        </w:rPr>
        <w:t xml:space="preserve"> דבריי. אם אכן אנחנו בונים נוסח שהוא ברור </w:t>
      </w:r>
      <w:bookmarkStart w:id="1736" w:name="_ETM_Q1_3643890"/>
      <w:bookmarkEnd w:id="1736"/>
      <w:r>
        <w:rPr>
          <w:rFonts w:hint="cs"/>
          <w:rtl/>
          <w:lang w:eastAsia="he-IL"/>
        </w:rPr>
        <w:t xml:space="preserve">שבית הדין מודיע לצדדים שהם רשאים - ונעשה את הנוסח </w:t>
      </w:r>
      <w:bookmarkStart w:id="1737" w:name="_ETM_Q1_3648580"/>
      <w:bookmarkEnd w:id="1737"/>
      <w:r>
        <w:rPr>
          <w:rFonts w:hint="cs"/>
          <w:rtl/>
          <w:lang w:eastAsia="he-IL"/>
        </w:rPr>
        <w:t xml:space="preserve">הכי ברור שיכול להיות </w:t>
      </w:r>
      <w:r>
        <w:rPr>
          <w:rtl/>
          <w:lang w:eastAsia="he-IL"/>
        </w:rPr>
        <w:t>–</w:t>
      </w:r>
      <w:r>
        <w:rPr>
          <w:rFonts w:hint="cs"/>
          <w:rtl/>
          <w:lang w:eastAsia="he-IL"/>
        </w:rPr>
        <w:t xml:space="preserve"> ללא כל בעיה וכל מניעה לא להסכים, אנחנו מגיעים לאותה נקודה.</w:t>
      </w:r>
    </w:p>
    <w:p w14:paraId="60B51B3B" w14:textId="77777777" w:rsidR="00217796" w:rsidRDefault="00217796" w:rsidP="00217796">
      <w:pPr>
        <w:rPr>
          <w:rtl/>
          <w:lang w:eastAsia="he-IL"/>
        </w:rPr>
      </w:pPr>
      <w:bookmarkStart w:id="1738" w:name="_ETM_Q1_3658044"/>
      <w:bookmarkEnd w:id="1738"/>
    </w:p>
    <w:p w14:paraId="72B8EB17" w14:textId="1D01F661" w:rsidR="00217796" w:rsidRDefault="00217796" w:rsidP="00217796">
      <w:pPr>
        <w:pStyle w:val="a4"/>
        <w:keepNext/>
        <w:rPr>
          <w:rtl/>
        </w:rPr>
      </w:pPr>
      <w:bookmarkStart w:id="1739" w:name="ET_speaker_עוד_אלעזר_שטרן_245"/>
      <w:r w:rsidRPr="00217796">
        <w:rPr>
          <w:rStyle w:val="TagStyle"/>
          <w:rtl/>
        </w:rPr>
        <w:t xml:space="preserve"> &lt;&lt; דובר &gt;&gt; </w:t>
      </w:r>
      <w:r>
        <w:rPr>
          <w:rtl/>
        </w:rPr>
        <w:t>עו"ד אלעזר שטרן:</w:t>
      </w:r>
      <w:r w:rsidRPr="00217796">
        <w:rPr>
          <w:rStyle w:val="TagStyle"/>
          <w:rtl/>
        </w:rPr>
        <w:t xml:space="preserve"> &lt;&lt; דובר &gt;&gt;</w:t>
      </w:r>
      <w:r w:rsidR="004A3D01">
        <w:rPr>
          <w:rtl/>
        </w:rPr>
        <w:t xml:space="preserve"> </w:t>
      </w:r>
      <w:bookmarkEnd w:id="1739"/>
    </w:p>
    <w:p w14:paraId="0BDEDD21" w14:textId="77777777" w:rsidR="00217796" w:rsidRDefault="00217796" w:rsidP="00217796">
      <w:pPr>
        <w:pStyle w:val="KeepWithNext"/>
        <w:rPr>
          <w:rtl/>
          <w:lang w:eastAsia="he-IL"/>
        </w:rPr>
      </w:pPr>
    </w:p>
    <w:p w14:paraId="74064D23" w14:textId="16BC8CCC" w:rsidR="00217796" w:rsidRDefault="00217796" w:rsidP="00217796">
      <w:pPr>
        <w:rPr>
          <w:rtl/>
          <w:lang w:eastAsia="he-IL"/>
        </w:rPr>
      </w:pPr>
      <w:bookmarkStart w:id="1740" w:name="_ETM_Q1_3658394"/>
      <w:bookmarkStart w:id="1741" w:name="_ETM_Q1_3658426"/>
      <w:bookmarkEnd w:id="1740"/>
      <w:bookmarkEnd w:id="1741"/>
      <w:r>
        <w:rPr>
          <w:rFonts w:hint="cs"/>
          <w:rtl/>
          <w:lang w:eastAsia="he-IL"/>
        </w:rPr>
        <w:t>אני לא הבנתי. אם הוא</w:t>
      </w:r>
      <w:r w:rsidR="00075054">
        <w:rPr>
          <w:rFonts w:hint="cs"/>
          <w:rtl/>
          <w:lang w:eastAsia="he-IL"/>
        </w:rPr>
        <w:t xml:space="preserve"> </w:t>
      </w:r>
      <w:r>
        <w:rPr>
          <w:rFonts w:hint="cs"/>
          <w:rtl/>
          <w:lang w:eastAsia="he-IL"/>
        </w:rPr>
        <w:t xml:space="preserve">מסכים </w:t>
      </w:r>
      <w:bookmarkStart w:id="1742" w:name="_ETM_Q1_3660627"/>
      <w:bookmarkEnd w:id="1742"/>
      <w:r>
        <w:rPr>
          <w:rFonts w:hint="cs"/>
          <w:rtl/>
          <w:lang w:eastAsia="he-IL"/>
        </w:rPr>
        <w:t>וחושב שבאמת צריך הסכמה, לכאורה אין צורך בפנייה.</w:t>
      </w:r>
    </w:p>
    <w:p w14:paraId="40E86C19" w14:textId="77777777" w:rsidR="00217796" w:rsidRDefault="00217796" w:rsidP="00217796">
      <w:pPr>
        <w:rPr>
          <w:rtl/>
          <w:lang w:eastAsia="he-IL"/>
        </w:rPr>
      </w:pPr>
      <w:bookmarkStart w:id="1743" w:name="_ETM_Q1_3666801"/>
      <w:bookmarkEnd w:id="1743"/>
    </w:p>
    <w:p w14:paraId="071D4923" w14:textId="74D1BC38" w:rsidR="00217796" w:rsidRDefault="00217796" w:rsidP="00217796">
      <w:pPr>
        <w:pStyle w:val="af6"/>
        <w:keepNext/>
        <w:rPr>
          <w:rtl/>
        </w:rPr>
      </w:pPr>
      <w:bookmarkStart w:id="1744" w:name="ET_yor_6157_248"/>
      <w:r w:rsidRPr="00217796">
        <w:rPr>
          <w:rStyle w:val="TagStyle"/>
          <w:rtl/>
        </w:rPr>
        <w:t xml:space="preserve"> &lt;&lt; יור &gt;&gt; </w:t>
      </w:r>
      <w:r>
        <w:rPr>
          <w:rtl/>
        </w:rPr>
        <w:t xml:space="preserve">היו"ר שמחה </w:t>
      </w:r>
      <w:proofErr w:type="spellStart"/>
      <w:r>
        <w:rPr>
          <w:rtl/>
        </w:rPr>
        <w:t>רוטמן</w:t>
      </w:r>
      <w:proofErr w:type="spellEnd"/>
      <w:r>
        <w:rPr>
          <w:rtl/>
        </w:rPr>
        <w:t>:</w:t>
      </w:r>
      <w:r w:rsidRPr="00217796">
        <w:rPr>
          <w:rStyle w:val="TagStyle"/>
          <w:rtl/>
        </w:rPr>
        <w:t xml:space="preserve"> &lt;&lt; יור &gt;&gt;</w:t>
      </w:r>
      <w:r w:rsidR="004A3D01">
        <w:rPr>
          <w:rtl/>
        </w:rPr>
        <w:t xml:space="preserve"> </w:t>
      </w:r>
      <w:bookmarkEnd w:id="1744"/>
    </w:p>
    <w:p w14:paraId="0D1B61C1" w14:textId="77777777" w:rsidR="00217796" w:rsidRDefault="00217796" w:rsidP="00217796">
      <w:pPr>
        <w:pStyle w:val="KeepWithNext"/>
        <w:rPr>
          <w:rtl/>
          <w:lang w:eastAsia="he-IL"/>
        </w:rPr>
      </w:pPr>
    </w:p>
    <w:p w14:paraId="3145E7B6" w14:textId="6AE1B118" w:rsidR="00217796" w:rsidRPr="00217796" w:rsidRDefault="00217796" w:rsidP="00217796">
      <w:pPr>
        <w:rPr>
          <w:rtl/>
          <w:lang w:eastAsia="he-IL"/>
        </w:rPr>
      </w:pPr>
      <w:bookmarkStart w:id="1745" w:name="_ETM_Q1_3667129"/>
      <w:bookmarkEnd w:id="1745"/>
      <w:r>
        <w:rPr>
          <w:rFonts w:hint="cs"/>
          <w:rtl/>
          <w:lang w:eastAsia="he-IL"/>
        </w:rPr>
        <w:t>ב</w:t>
      </w:r>
      <w:bookmarkStart w:id="1746" w:name="_ETM_Q1_3667170"/>
      <w:bookmarkEnd w:id="1746"/>
      <w:r>
        <w:rPr>
          <w:rFonts w:hint="cs"/>
          <w:rtl/>
          <w:lang w:eastAsia="he-IL"/>
        </w:rPr>
        <w:t>וודאי שיש.</w:t>
      </w:r>
    </w:p>
    <w:p w14:paraId="24DCF7CE" w14:textId="77777777" w:rsidR="00217796" w:rsidRDefault="00217796" w:rsidP="00217796">
      <w:pPr>
        <w:rPr>
          <w:rtl/>
          <w:lang w:eastAsia="he-IL"/>
        </w:rPr>
      </w:pPr>
    </w:p>
    <w:p w14:paraId="5248DB81" w14:textId="1F181140" w:rsidR="00217796" w:rsidRDefault="00217796" w:rsidP="00217796">
      <w:pPr>
        <w:pStyle w:val="a4"/>
        <w:keepNext/>
        <w:rPr>
          <w:rtl/>
        </w:rPr>
      </w:pPr>
      <w:bookmarkStart w:id="1747" w:name="ET_speaker_5552_246"/>
      <w:r w:rsidRPr="002177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17796">
        <w:rPr>
          <w:rStyle w:val="TagStyle"/>
          <w:rtl/>
        </w:rPr>
        <w:t xml:space="preserve"> &lt;&lt; דובר &gt;&gt;</w:t>
      </w:r>
      <w:r w:rsidR="004A3D01">
        <w:rPr>
          <w:rtl/>
        </w:rPr>
        <w:t xml:space="preserve"> </w:t>
      </w:r>
      <w:bookmarkEnd w:id="1747"/>
    </w:p>
    <w:p w14:paraId="1E024628" w14:textId="77777777" w:rsidR="00217796" w:rsidRDefault="00217796" w:rsidP="00217796">
      <w:pPr>
        <w:pStyle w:val="KeepWithNext"/>
        <w:rPr>
          <w:rtl/>
          <w:lang w:eastAsia="he-IL"/>
        </w:rPr>
      </w:pPr>
    </w:p>
    <w:p w14:paraId="4E719830" w14:textId="2B46ACD3" w:rsidR="00217796" w:rsidRDefault="00217796" w:rsidP="00217796">
      <w:pPr>
        <w:rPr>
          <w:rtl/>
          <w:lang w:eastAsia="he-IL"/>
        </w:rPr>
      </w:pPr>
      <w:r>
        <w:rPr>
          <w:rFonts w:hint="cs"/>
          <w:rtl/>
          <w:lang w:eastAsia="he-IL"/>
        </w:rPr>
        <w:t>ולמה לא לעשות הפוך?</w:t>
      </w:r>
    </w:p>
    <w:p w14:paraId="613B1F8A" w14:textId="77777777" w:rsidR="00217796" w:rsidRDefault="00217796" w:rsidP="00217796">
      <w:pPr>
        <w:rPr>
          <w:rtl/>
          <w:lang w:eastAsia="he-IL"/>
        </w:rPr>
      </w:pPr>
      <w:bookmarkStart w:id="1748" w:name="_ETM_Q1_3672632"/>
      <w:bookmarkStart w:id="1749" w:name="_ETM_Q1_3672674"/>
      <w:bookmarkStart w:id="1750" w:name="_ETM_Q1_3671385"/>
      <w:bookmarkEnd w:id="1748"/>
      <w:bookmarkEnd w:id="1749"/>
      <w:bookmarkEnd w:id="1750"/>
    </w:p>
    <w:p w14:paraId="1095AEAA" w14:textId="0D129CE1" w:rsidR="00217796" w:rsidRDefault="00217796" w:rsidP="00217796">
      <w:pPr>
        <w:pStyle w:val="af6"/>
        <w:keepNext/>
        <w:rPr>
          <w:rtl/>
        </w:rPr>
      </w:pPr>
      <w:bookmarkStart w:id="1751" w:name="ET_yor_6157_249"/>
      <w:r w:rsidRPr="00217796">
        <w:rPr>
          <w:rStyle w:val="TagStyle"/>
          <w:rtl/>
        </w:rPr>
        <w:t xml:space="preserve"> &lt;&lt; יור &gt;&gt; </w:t>
      </w:r>
      <w:r>
        <w:rPr>
          <w:rtl/>
        </w:rPr>
        <w:t xml:space="preserve">היו"ר שמחה </w:t>
      </w:r>
      <w:proofErr w:type="spellStart"/>
      <w:r>
        <w:rPr>
          <w:rtl/>
        </w:rPr>
        <w:t>רוטמן</w:t>
      </w:r>
      <w:proofErr w:type="spellEnd"/>
      <w:r>
        <w:rPr>
          <w:rtl/>
        </w:rPr>
        <w:t>:</w:t>
      </w:r>
      <w:r w:rsidRPr="00217796">
        <w:rPr>
          <w:rStyle w:val="TagStyle"/>
          <w:rtl/>
        </w:rPr>
        <w:t xml:space="preserve"> &lt;&lt; יור &gt;&gt;</w:t>
      </w:r>
      <w:r w:rsidR="004A3D01">
        <w:rPr>
          <w:rtl/>
        </w:rPr>
        <w:t xml:space="preserve"> </w:t>
      </w:r>
      <w:bookmarkEnd w:id="1751"/>
    </w:p>
    <w:p w14:paraId="0CE7DFE5" w14:textId="77777777" w:rsidR="00217796" w:rsidRDefault="00217796" w:rsidP="00217796">
      <w:pPr>
        <w:pStyle w:val="KeepWithNext"/>
        <w:rPr>
          <w:rtl/>
          <w:lang w:eastAsia="he-IL"/>
        </w:rPr>
      </w:pPr>
    </w:p>
    <w:p w14:paraId="694DFEE8" w14:textId="063741AF" w:rsidR="00217796" w:rsidRPr="00217796" w:rsidRDefault="00217796" w:rsidP="00217796">
      <w:pPr>
        <w:rPr>
          <w:rtl/>
          <w:lang w:eastAsia="he-IL"/>
        </w:rPr>
      </w:pPr>
      <w:bookmarkStart w:id="1752" w:name="_ETM_Q1_3671677"/>
      <w:bookmarkEnd w:id="1752"/>
      <w:r>
        <w:rPr>
          <w:rFonts w:hint="cs"/>
          <w:rtl/>
          <w:lang w:eastAsia="he-IL"/>
        </w:rPr>
        <w:t>ת</w:t>
      </w:r>
      <w:bookmarkStart w:id="1753" w:name="_ETM_Q1_3671723"/>
      <w:bookmarkEnd w:id="1753"/>
      <w:r>
        <w:rPr>
          <w:rFonts w:hint="cs"/>
          <w:rtl/>
          <w:lang w:eastAsia="he-IL"/>
        </w:rPr>
        <w:t>כף אני אסכם את</w:t>
      </w:r>
      <w:r w:rsidR="00075054">
        <w:rPr>
          <w:rFonts w:hint="cs"/>
          <w:rtl/>
          <w:lang w:eastAsia="he-IL"/>
        </w:rPr>
        <w:t xml:space="preserve"> </w:t>
      </w:r>
      <w:r>
        <w:rPr>
          <w:rFonts w:hint="cs"/>
          <w:rtl/>
          <w:lang w:eastAsia="he-IL"/>
        </w:rPr>
        <w:t>דברו כמו שסיכמתי את דברי יעל.</w:t>
      </w:r>
    </w:p>
    <w:p w14:paraId="334B8B02" w14:textId="77777777" w:rsidR="00217796" w:rsidRDefault="00217796" w:rsidP="00227366">
      <w:pPr>
        <w:rPr>
          <w:rtl/>
          <w:lang w:eastAsia="he-IL"/>
        </w:rPr>
      </w:pPr>
      <w:bookmarkStart w:id="1754" w:name="_ETM_Q1_3663115"/>
      <w:bookmarkStart w:id="1755" w:name="_ETM_Q1_3663156"/>
      <w:bookmarkStart w:id="1756" w:name="_ETM_Q1_3460584"/>
      <w:bookmarkStart w:id="1757" w:name="_ETM_Q1_3460620"/>
      <w:bookmarkEnd w:id="1754"/>
      <w:bookmarkEnd w:id="1755"/>
      <w:bookmarkEnd w:id="1756"/>
      <w:bookmarkEnd w:id="1757"/>
    </w:p>
    <w:p w14:paraId="1F5AACF1" w14:textId="280CE54D" w:rsidR="00217796" w:rsidRDefault="00217796" w:rsidP="00217796">
      <w:pPr>
        <w:pStyle w:val="a4"/>
        <w:keepNext/>
        <w:rPr>
          <w:rtl/>
        </w:rPr>
      </w:pPr>
      <w:bookmarkStart w:id="1758" w:name="ET_speaker_5552_250"/>
      <w:r w:rsidRPr="002177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17796">
        <w:rPr>
          <w:rStyle w:val="TagStyle"/>
          <w:rtl/>
        </w:rPr>
        <w:t xml:space="preserve"> &lt;&lt; דובר &gt;&gt;</w:t>
      </w:r>
      <w:r w:rsidR="004A3D01">
        <w:rPr>
          <w:rtl/>
        </w:rPr>
        <w:t xml:space="preserve"> </w:t>
      </w:r>
      <w:bookmarkEnd w:id="1758"/>
    </w:p>
    <w:p w14:paraId="4A9CDEB1" w14:textId="77777777" w:rsidR="00217796" w:rsidRDefault="00217796" w:rsidP="00217796">
      <w:pPr>
        <w:pStyle w:val="KeepWithNext"/>
        <w:rPr>
          <w:rtl/>
          <w:lang w:eastAsia="he-IL"/>
        </w:rPr>
      </w:pPr>
    </w:p>
    <w:p w14:paraId="226D1323" w14:textId="0FD93665" w:rsidR="00217796" w:rsidRDefault="00217796" w:rsidP="00217796">
      <w:pPr>
        <w:rPr>
          <w:rtl/>
          <w:lang w:eastAsia="he-IL"/>
        </w:rPr>
      </w:pPr>
      <w:r>
        <w:rPr>
          <w:rFonts w:hint="cs"/>
          <w:rtl/>
          <w:lang w:eastAsia="he-IL"/>
        </w:rPr>
        <w:t xml:space="preserve">למה אתה צריך </w:t>
      </w:r>
      <w:bookmarkStart w:id="1759" w:name="_ETM_Q1_3679539"/>
      <w:bookmarkEnd w:id="1759"/>
      <w:r>
        <w:rPr>
          <w:rFonts w:hint="cs"/>
          <w:rtl/>
          <w:lang w:eastAsia="he-IL"/>
        </w:rPr>
        <w:t>לסכם? אני אשאל שאלה. רשת גני ילדים דתית</w:t>
      </w:r>
      <w:bookmarkStart w:id="1760" w:name="_ETM_Q1_3683353"/>
      <w:bookmarkEnd w:id="1760"/>
      <w:r>
        <w:rPr>
          <w:rFonts w:hint="cs"/>
          <w:rtl/>
          <w:lang w:eastAsia="he-IL"/>
        </w:rPr>
        <w:t xml:space="preserve">, אני מספקת להם אוכל, אני מאוד רוצה להתקבל </w:t>
      </w:r>
      <w:bookmarkStart w:id="1761" w:name="_ETM_Q1_3687591"/>
      <w:bookmarkEnd w:id="1761"/>
      <w:r>
        <w:rPr>
          <w:rFonts w:hint="cs"/>
          <w:rtl/>
          <w:lang w:eastAsia="he-IL"/>
        </w:rPr>
        <w:t>לשם כספק כי זה כסף. הם</w:t>
      </w:r>
      <w:bookmarkStart w:id="1762" w:name="_ETM_Q1_3692522"/>
      <w:bookmarkEnd w:id="1762"/>
      <w:r>
        <w:rPr>
          <w:rFonts w:hint="cs"/>
          <w:rtl/>
          <w:lang w:eastAsia="he-IL"/>
        </w:rPr>
        <w:t xml:space="preserve"> כותבים לי כתנאי שאם יתעורר סכסוך, הולכים לבוררות לבית דין דתי. אני מאוד רוצה להתקבל לשם. הסתכסכנו. הם אומרים לי שחתמתי על בוררות בבית דין דתי.</w:t>
      </w:r>
      <w:r w:rsidR="00075054">
        <w:rPr>
          <w:rFonts w:hint="cs"/>
          <w:rtl/>
          <w:lang w:eastAsia="he-IL"/>
        </w:rPr>
        <w:t xml:space="preserve"> </w:t>
      </w:r>
      <w:r>
        <w:rPr>
          <w:rFonts w:hint="cs"/>
          <w:rtl/>
          <w:lang w:eastAsia="he-IL"/>
        </w:rPr>
        <w:t xml:space="preserve">הוא </w:t>
      </w:r>
      <w:bookmarkStart w:id="1763" w:name="_ETM_Q1_3713977"/>
      <w:bookmarkEnd w:id="1763"/>
      <w:r>
        <w:rPr>
          <w:rFonts w:hint="cs"/>
          <w:rtl/>
          <w:lang w:eastAsia="he-IL"/>
        </w:rPr>
        <w:t>אומר לי שהם מסכימים שההסכמה תהיה סמוך לערעור.</w:t>
      </w:r>
      <w:bookmarkStart w:id="1764" w:name="_ETM_Q1_3716263"/>
      <w:bookmarkEnd w:id="1764"/>
    </w:p>
    <w:p w14:paraId="390BAF0E" w14:textId="77777777" w:rsidR="00217796" w:rsidRDefault="00217796" w:rsidP="00217796">
      <w:pPr>
        <w:rPr>
          <w:rtl/>
          <w:lang w:eastAsia="he-IL"/>
        </w:rPr>
      </w:pPr>
      <w:bookmarkStart w:id="1765" w:name="_ETM_Q1_3716309"/>
      <w:bookmarkEnd w:id="1765"/>
    </w:p>
    <w:p w14:paraId="21E6F269" w14:textId="0C1E242E" w:rsidR="00217796" w:rsidRDefault="00217796" w:rsidP="00217796">
      <w:pPr>
        <w:pStyle w:val="af6"/>
        <w:keepNext/>
        <w:rPr>
          <w:rtl/>
        </w:rPr>
      </w:pPr>
      <w:bookmarkStart w:id="1766" w:name="ET_yor_6157_251"/>
      <w:r w:rsidRPr="00217796">
        <w:rPr>
          <w:rStyle w:val="TagStyle"/>
          <w:rtl/>
        </w:rPr>
        <w:t xml:space="preserve"> &lt;&lt; יור &gt;&gt; </w:t>
      </w:r>
      <w:r>
        <w:rPr>
          <w:rtl/>
        </w:rPr>
        <w:t xml:space="preserve">היו"ר שמחה </w:t>
      </w:r>
      <w:proofErr w:type="spellStart"/>
      <w:r>
        <w:rPr>
          <w:rtl/>
        </w:rPr>
        <w:t>רוטמן</w:t>
      </w:r>
      <w:proofErr w:type="spellEnd"/>
      <w:r>
        <w:rPr>
          <w:rtl/>
        </w:rPr>
        <w:t>:</w:t>
      </w:r>
      <w:r w:rsidRPr="00217796">
        <w:rPr>
          <w:rStyle w:val="TagStyle"/>
          <w:rtl/>
        </w:rPr>
        <w:t xml:space="preserve"> &lt;&lt; יור &gt;&gt;</w:t>
      </w:r>
      <w:r w:rsidR="004A3D01">
        <w:rPr>
          <w:rtl/>
        </w:rPr>
        <w:t xml:space="preserve"> </w:t>
      </w:r>
      <w:bookmarkEnd w:id="1766"/>
    </w:p>
    <w:p w14:paraId="15C3E57E" w14:textId="77777777" w:rsidR="00217796" w:rsidRDefault="00217796" w:rsidP="00217796">
      <w:pPr>
        <w:pStyle w:val="KeepWithNext"/>
        <w:rPr>
          <w:rtl/>
          <w:lang w:eastAsia="he-IL"/>
        </w:rPr>
      </w:pPr>
    </w:p>
    <w:p w14:paraId="66FDDB26" w14:textId="3ADB2040" w:rsidR="00217796" w:rsidRDefault="00217796" w:rsidP="00217796">
      <w:pPr>
        <w:rPr>
          <w:rtl/>
          <w:lang w:eastAsia="he-IL"/>
        </w:rPr>
      </w:pPr>
      <w:r>
        <w:rPr>
          <w:rFonts w:hint="cs"/>
          <w:rtl/>
          <w:lang w:eastAsia="he-IL"/>
        </w:rPr>
        <w:t xml:space="preserve">ממועד הסכסוך. </w:t>
      </w:r>
      <w:bookmarkStart w:id="1767" w:name="_ETM_Q1_3718057"/>
      <w:bookmarkEnd w:id="1767"/>
      <w:r>
        <w:rPr>
          <w:rFonts w:hint="cs"/>
          <w:rtl/>
          <w:lang w:eastAsia="he-IL"/>
        </w:rPr>
        <w:t>במועד הכרעת הסכסוך.</w:t>
      </w:r>
    </w:p>
    <w:p w14:paraId="57078BAF" w14:textId="77777777" w:rsidR="00217796" w:rsidRDefault="00217796" w:rsidP="00217796">
      <w:pPr>
        <w:rPr>
          <w:rtl/>
          <w:lang w:eastAsia="he-IL"/>
        </w:rPr>
      </w:pPr>
      <w:bookmarkStart w:id="1768" w:name="_ETM_Q1_3718845"/>
      <w:bookmarkStart w:id="1769" w:name="_ETM_Q1_3718889"/>
      <w:bookmarkStart w:id="1770" w:name="_ETM_Q1_3720533"/>
      <w:bookmarkEnd w:id="1768"/>
      <w:bookmarkEnd w:id="1769"/>
      <w:bookmarkEnd w:id="1770"/>
    </w:p>
    <w:p w14:paraId="61F92F2D" w14:textId="54BB8006" w:rsidR="00217796" w:rsidRDefault="00217796" w:rsidP="00217796">
      <w:pPr>
        <w:pStyle w:val="a4"/>
        <w:keepNext/>
        <w:rPr>
          <w:rtl/>
        </w:rPr>
      </w:pPr>
      <w:bookmarkStart w:id="1771" w:name="ET_speaker_5552_252"/>
      <w:r w:rsidRPr="002177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17796">
        <w:rPr>
          <w:rStyle w:val="TagStyle"/>
          <w:rtl/>
        </w:rPr>
        <w:t xml:space="preserve"> &lt;&lt; דובר &gt;&gt;</w:t>
      </w:r>
      <w:r w:rsidR="004A3D01">
        <w:rPr>
          <w:rtl/>
        </w:rPr>
        <w:t xml:space="preserve"> </w:t>
      </w:r>
      <w:bookmarkEnd w:id="1771"/>
    </w:p>
    <w:p w14:paraId="7B509B3A" w14:textId="77777777" w:rsidR="00217796" w:rsidRDefault="00217796" w:rsidP="00217796">
      <w:pPr>
        <w:pStyle w:val="KeepWithNext"/>
        <w:rPr>
          <w:rtl/>
          <w:lang w:eastAsia="he-IL"/>
        </w:rPr>
      </w:pPr>
    </w:p>
    <w:p w14:paraId="74FD8D85" w14:textId="1985A4CE" w:rsidR="00217796" w:rsidRDefault="00217796" w:rsidP="00217796">
      <w:pPr>
        <w:rPr>
          <w:rtl/>
          <w:lang w:eastAsia="he-IL"/>
        </w:rPr>
      </w:pPr>
      <w:bookmarkStart w:id="1772" w:name="_ETM_Q1_3720848"/>
      <w:bookmarkStart w:id="1773" w:name="_ETM_Q1_3720900"/>
      <w:bookmarkEnd w:id="1772"/>
      <w:bookmarkEnd w:id="1773"/>
      <w:r>
        <w:rPr>
          <w:rFonts w:hint="cs"/>
          <w:rtl/>
          <w:lang w:eastAsia="he-IL"/>
        </w:rPr>
        <w:t>בסדר. עכשיו השאלה היא האם לדעתכם, לא סתם מאז קום המדינה השאירו</w:t>
      </w:r>
      <w:r w:rsidR="00075054">
        <w:rPr>
          <w:rFonts w:hint="cs"/>
          <w:rtl/>
          <w:lang w:eastAsia="he-IL"/>
        </w:rPr>
        <w:t xml:space="preserve"> </w:t>
      </w:r>
      <w:r>
        <w:rPr>
          <w:rFonts w:hint="cs"/>
          <w:rtl/>
          <w:lang w:eastAsia="he-IL"/>
        </w:rPr>
        <w:t>רק דין אישי בבית דין - - -</w:t>
      </w:r>
    </w:p>
    <w:p w14:paraId="4878A2AA" w14:textId="77777777" w:rsidR="00217796" w:rsidRDefault="00217796" w:rsidP="00217796">
      <w:pPr>
        <w:rPr>
          <w:rtl/>
          <w:lang w:eastAsia="he-IL"/>
        </w:rPr>
      </w:pPr>
    </w:p>
    <w:p w14:paraId="7A46342F" w14:textId="67331F3D" w:rsidR="00217796" w:rsidRDefault="00217796" w:rsidP="00217796">
      <w:pPr>
        <w:pStyle w:val="af6"/>
        <w:keepNext/>
        <w:rPr>
          <w:rtl/>
        </w:rPr>
      </w:pPr>
      <w:bookmarkStart w:id="1774" w:name="ET_yor_6157_253"/>
      <w:r w:rsidRPr="00217796">
        <w:rPr>
          <w:rStyle w:val="TagStyle"/>
          <w:rtl/>
        </w:rPr>
        <w:t xml:space="preserve"> &lt;&lt; יור &gt;&gt; </w:t>
      </w:r>
      <w:r>
        <w:rPr>
          <w:rtl/>
        </w:rPr>
        <w:t xml:space="preserve">היו"ר שמחה </w:t>
      </w:r>
      <w:proofErr w:type="spellStart"/>
      <w:r>
        <w:rPr>
          <w:rtl/>
        </w:rPr>
        <w:t>רוטמן</w:t>
      </w:r>
      <w:proofErr w:type="spellEnd"/>
      <w:r>
        <w:rPr>
          <w:rtl/>
        </w:rPr>
        <w:t>:</w:t>
      </w:r>
      <w:r w:rsidRPr="00217796">
        <w:rPr>
          <w:rStyle w:val="TagStyle"/>
          <w:rtl/>
        </w:rPr>
        <w:t xml:space="preserve"> &lt;&lt; יור &gt;&gt;</w:t>
      </w:r>
      <w:r w:rsidR="004A3D01">
        <w:rPr>
          <w:rtl/>
        </w:rPr>
        <w:t xml:space="preserve"> </w:t>
      </w:r>
      <w:bookmarkEnd w:id="1774"/>
    </w:p>
    <w:p w14:paraId="15507C5E" w14:textId="77777777" w:rsidR="00217796" w:rsidRDefault="00217796" w:rsidP="00217796">
      <w:pPr>
        <w:pStyle w:val="KeepWithNext"/>
        <w:rPr>
          <w:rtl/>
          <w:lang w:eastAsia="he-IL"/>
        </w:rPr>
      </w:pPr>
    </w:p>
    <w:p w14:paraId="0D5F9583" w14:textId="20171270" w:rsidR="00217796" w:rsidRDefault="00217796" w:rsidP="00217796">
      <w:pPr>
        <w:rPr>
          <w:rtl/>
          <w:lang w:eastAsia="he-IL"/>
        </w:rPr>
      </w:pPr>
      <w:r>
        <w:rPr>
          <w:rFonts w:hint="cs"/>
          <w:rtl/>
          <w:lang w:eastAsia="he-IL"/>
        </w:rPr>
        <w:t>לא נכון. מקום המדינה הי</w:t>
      </w:r>
      <w:bookmarkStart w:id="1775" w:name="_ETM_Q1_3732985"/>
      <w:bookmarkEnd w:id="1775"/>
      <w:r>
        <w:rPr>
          <w:rFonts w:hint="cs"/>
          <w:rtl/>
          <w:lang w:eastAsia="he-IL"/>
        </w:rPr>
        <w:t>יתה בוררות. זה הרי כל האירוע. כל האירוע</w:t>
      </w:r>
      <w:bookmarkStart w:id="1776" w:name="_ETM_Q1_3736360"/>
      <w:bookmarkEnd w:id="1776"/>
      <w:r>
        <w:rPr>
          <w:rFonts w:hint="cs"/>
          <w:rtl/>
          <w:lang w:eastAsia="he-IL"/>
        </w:rPr>
        <w:t xml:space="preserve"> הוא שמאז קום המדינה הייתה בוררות.</w:t>
      </w:r>
    </w:p>
    <w:p w14:paraId="60E98451" w14:textId="77777777" w:rsidR="00217796" w:rsidRDefault="00217796" w:rsidP="00217796">
      <w:pPr>
        <w:rPr>
          <w:rtl/>
          <w:lang w:eastAsia="he-IL"/>
        </w:rPr>
      </w:pPr>
      <w:bookmarkStart w:id="1777" w:name="_ETM_Q1_3740542"/>
      <w:bookmarkStart w:id="1778" w:name="_ETM_Q1_3740583"/>
      <w:bookmarkEnd w:id="1777"/>
      <w:bookmarkEnd w:id="1778"/>
    </w:p>
    <w:p w14:paraId="24C195A4" w14:textId="22B894E2" w:rsidR="00217796" w:rsidRDefault="00217796" w:rsidP="00217796">
      <w:pPr>
        <w:pStyle w:val="af9"/>
        <w:keepNext/>
        <w:rPr>
          <w:rtl/>
          <w:lang w:eastAsia="he-IL"/>
        </w:rPr>
      </w:pPr>
      <w:bookmarkStart w:id="1779" w:name="ET_guest_קריאה_255"/>
      <w:r w:rsidRPr="00217796">
        <w:rPr>
          <w:rStyle w:val="TagStyle"/>
          <w:rtl/>
        </w:rPr>
        <w:t xml:space="preserve"> &lt;&lt; אורח &gt;&gt; </w:t>
      </w:r>
      <w:r>
        <w:rPr>
          <w:rtl/>
          <w:lang w:eastAsia="he-IL"/>
        </w:rPr>
        <w:t>קריאה:</w:t>
      </w:r>
      <w:r w:rsidRPr="00217796">
        <w:rPr>
          <w:rStyle w:val="TagStyle"/>
          <w:rtl/>
        </w:rPr>
        <w:t xml:space="preserve"> &lt;&lt; אורח &gt;&gt;</w:t>
      </w:r>
      <w:r w:rsidR="004A3D01">
        <w:rPr>
          <w:rtl/>
          <w:lang w:eastAsia="he-IL"/>
        </w:rPr>
        <w:t xml:space="preserve"> </w:t>
      </w:r>
      <w:bookmarkEnd w:id="1779"/>
    </w:p>
    <w:p w14:paraId="1544FC07" w14:textId="77777777" w:rsidR="00217796" w:rsidRDefault="00217796" w:rsidP="00217796">
      <w:pPr>
        <w:pStyle w:val="KeepWithNext"/>
        <w:rPr>
          <w:rtl/>
          <w:lang w:eastAsia="he-IL"/>
        </w:rPr>
      </w:pPr>
    </w:p>
    <w:p w14:paraId="1D88DB96" w14:textId="744DA2EF" w:rsidR="00217796" w:rsidRDefault="00217796" w:rsidP="00217796">
      <w:pPr>
        <w:rPr>
          <w:rtl/>
          <w:lang w:eastAsia="he-IL"/>
        </w:rPr>
      </w:pPr>
      <w:r>
        <w:rPr>
          <w:rFonts w:hint="cs"/>
          <w:rtl/>
          <w:lang w:eastAsia="he-IL"/>
        </w:rPr>
        <w:t xml:space="preserve">הדין </w:t>
      </w:r>
      <w:bookmarkStart w:id="1780" w:name="_ETM_Q1_3738715"/>
      <w:bookmarkEnd w:id="1780"/>
      <w:r>
        <w:rPr>
          <w:rFonts w:hint="cs"/>
          <w:rtl/>
          <w:lang w:eastAsia="he-IL"/>
        </w:rPr>
        <w:t xml:space="preserve">האישי היה בלי בחירה. </w:t>
      </w:r>
    </w:p>
    <w:p w14:paraId="40FF6B8A" w14:textId="77777777" w:rsidR="00217796" w:rsidRDefault="00217796" w:rsidP="00217796">
      <w:pPr>
        <w:rPr>
          <w:rtl/>
          <w:lang w:eastAsia="he-IL"/>
        </w:rPr>
      </w:pPr>
      <w:bookmarkStart w:id="1781" w:name="_ETM_Q1_3740019"/>
      <w:bookmarkStart w:id="1782" w:name="_ETM_Q1_3740057"/>
      <w:bookmarkEnd w:id="1781"/>
      <w:bookmarkEnd w:id="1782"/>
    </w:p>
    <w:p w14:paraId="5CCF5457" w14:textId="4D16B58E" w:rsidR="00217796" w:rsidRDefault="00217796" w:rsidP="00217796">
      <w:pPr>
        <w:pStyle w:val="a4"/>
        <w:keepNext/>
        <w:rPr>
          <w:rtl/>
        </w:rPr>
      </w:pPr>
      <w:bookmarkStart w:id="1783" w:name="ET_speaker_5552_256"/>
      <w:r w:rsidRPr="002177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17796">
        <w:rPr>
          <w:rStyle w:val="TagStyle"/>
          <w:rtl/>
        </w:rPr>
        <w:t xml:space="preserve"> &lt;&lt; דובר &gt;&gt;</w:t>
      </w:r>
      <w:r w:rsidR="004A3D01">
        <w:rPr>
          <w:rtl/>
        </w:rPr>
        <w:t xml:space="preserve"> </w:t>
      </w:r>
      <w:bookmarkEnd w:id="1783"/>
    </w:p>
    <w:p w14:paraId="754F883E" w14:textId="77777777" w:rsidR="00217796" w:rsidRDefault="00217796" w:rsidP="00217796">
      <w:pPr>
        <w:pStyle w:val="KeepWithNext"/>
        <w:rPr>
          <w:rtl/>
          <w:lang w:eastAsia="he-IL"/>
        </w:rPr>
      </w:pPr>
    </w:p>
    <w:p w14:paraId="3C26842A" w14:textId="75801B9E" w:rsidR="00217796" w:rsidRDefault="00217796" w:rsidP="00217796">
      <w:pPr>
        <w:rPr>
          <w:rtl/>
          <w:lang w:eastAsia="he-IL"/>
        </w:rPr>
      </w:pPr>
      <w:bookmarkStart w:id="1784" w:name="_ETM_Q1_3743395"/>
      <w:bookmarkStart w:id="1785" w:name="_ETM_Q1_3743436"/>
      <w:bookmarkEnd w:id="1784"/>
      <w:bookmarkEnd w:id="1785"/>
      <w:r>
        <w:rPr>
          <w:rFonts w:hint="cs"/>
          <w:rtl/>
          <w:lang w:eastAsia="he-IL"/>
        </w:rPr>
        <w:t>אני שואלת שאלות.</w:t>
      </w:r>
    </w:p>
    <w:p w14:paraId="635D64AB" w14:textId="77777777" w:rsidR="00217796" w:rsidRDefault="00217796" w:rsidP="00217796">
      <w:pPr>
        <w:rPr>
          <w:rtl/>
          <w:lang w:eastAsia="he-IL"/>
        </w:rPr>
      </w:pPr>
      <w:bookmarkStart w:id="1786" w:name="_ETM_Q1_3743284"/>
      <w:bookmarkStart w:id="1787" w:name="_ETM_Q1_3743329"/>
      <w:bookmarkEnd w:id="1786"/>
      <w:bookmarkEnd w:id="1787"/>
    </w:p>
    <w:p w14:paraId="454E39BE" w14:textId="4EBED5DA" w:rsidR="00217796" w:rsidRDefault="00217796" w:rsidP="00217796">
      <w:pPr>
        <w:pStyle w:val="af6"/>
        <w:keepNext/>
        <w:rPr>
          <w:rtl/>
        </w:rPr>
      </w:pPr>
      <w:bookmarkStart w:id="1788" w:name="ET_yor_6157_257"/>
      <w:r w:rsidRPr="00217796">
        <w:rPr>
          <w:rStyle w:val="TagStyle"/>
          <w:rtl/>
        </w:rPr>
        <w:t xml:space="preserve"> &lt;&lt; יור &gt;&gt; </w:t>
      </w:r>
      <w:r>
        <w:rPr>
          <w:rtl/>
        </w:rPr>
        <w:t xml:space="preserve">היו"ר שמחה </w:t>
      </w:r>
      <w:proofErr w:type="spellStart"/>
      <w:r>
        <w:rPr>
          <w:rtl/>
        </w:rPr>
        <w:t>רוטמן</w:t>
      </w:r>
      <w:proofErr w:type="spellEnd"/>
      <w:r>
        <w:rPr>
          <w:rtl/>
        </w:rPr>
        <w:t>:</w:t>
      </w:r>
      <w:r w:rsidRPr="00217796">
        <w:rPr>
          <w:rStyle w:val="TagStyle"/>
          <w:rtl/>
        </w:rPr>
        <w:t xml:space="preserve"> &lt;&lt; יור &gt;&gt;</w:t>
      </w:r>
      <w:r w:rsidR="004A3D01">
        <w:rPr>
          <w:rtl/>
        </w:rPr>
        <w:t xml:space="preserve"> </w:t>
      </w:r>
      <w:bookmarkEnd w:id="1788"/>
    </w:p>
    <w:p w14:paraId="17B9BEF0" w14:textId="77777777" w:rsidR="00217796" w:rsidRDefault="00217796" w:rsidP="00217796">
      <w:pPr>
        <w:pStyle w:val="KeepWithNext"/>
        <w:rPr>
          <w:rtl/>
          <w:lang w:eastAsia="he-IL"/>
        </w:rPr>
      </w:pPr>
    </w:p>
    <w:p w14:paraId="6AC6B6AF" w14:textId="42ABD38F" w:rsidR="00217796" w:rsidRDefault="00217796" w:rsidP="00217796">
      <w:pPr>
        <w:rPr>
          <w:rtl/>
          <w:lang w:eastAsia="he-IL"/>
        </w:rPr>
      </w:pPr>
      <w:bookmarkStart w:id="1789" w:name="_ETM_Q1_3743179"/>
      <w:bookmarkStart w:id="1790" w:name="_ETM_Q1_3743213"/>
      <w:bookmarkEnd w:id="1789"/>
      <w:bookmarkEnd w:id="1790"/>
      <w:r>
        <w:rPr>
          <w:rFonts w:hint="cs"/>
          <w:rtl/>
          <w:lang w:eastAsia="he-IL"/>
        </w:rPr>
        <w:t xml:space="preserve">את כבר דקה </w:t>
      </w:r>
      <w:bookmarkStart w:id="1791" w:name="_ETM_Q1_3742977"/>
      <w:bookmarkEnd w:id="1791"/>
      <w:r>
        <w:rPr>
          <w:rFonts w:hint="cs"/>
          <w:rtl/>
          <w:lang w:eastAsia="he-IL"/>
        </w:rPr>
        <w:t>שואלת שאלות ועדיין לא הבנתי מה השאלה.</w:t>
      </w:r>
      <w:bookmarkStart w:id="1792" w:name="_ETM_Q1_3744399"/>
      <w:bookmarkEnd w:id="1792"/>
    </w:p>
    <w:p w14:paraId="558BC95B" w14:textId="77777777" w:rsidR="00217796" w:rsidRDefault="00217796" w:rsidP="00217796">
      <w:pPr>
        <w:rPr>
          <w:rtl/>
          <w:lang w:eastAsia="he-IL"/>
        </w:rPr>
      </w:pPr>
      <w:bookmarkStart w:id="1793" w:name="_ETM_Q1_3744437"/>
      <w:bookmarkStart w:id="1794" w:name="_ETM_Q1_3745335"/>
      <w:bookmarkEnd w:id="1793"/>
      <w:bookmarkEnd w:id="1794"/>
    </w:p>
    <w:p w14:paraId="37DD8068" w14:textId="0FCF6A1F" w:rsidR="00217796" w:rsidRDefault="00217796" w:rsidP="00217796">
      <w:pPr>
        <w:pStyle w:val="a4"/>
        <w:keepNext/>
        <w:rPr>
          <w:rtl/>
        </w:rPr>
      </w:pPr>
      <w:bookmarkStart w:id="1795" w:name="ET_speaker_5552_258"/>
      <w:r w:rsidRPr="002177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17796">
        <w:rPr>
          <w:rStyle w:val="TagStyle"/>
          <w:rtl/>
        </w:rPr>
        <w:t xml:space="preserve"> &lt;&lt; דובר &gt;&gt;</w:t>
      </w:r>
      <w:r w:rsidR="004A3D01">
        <w:rPr>
          <w:rtl/>
        </w:rPr>
        <w:t xml:space="preserve"> </w:t>
      </w:r>
      <w:bookmarkEnd w:id="1795"/>
    </w:p>
    <w:p w14:paraId="70916F3E" w14:textId="77777777" w:rsidR="00217796" w:rsidRDefault="00217796" w:rsidP="00217796">
      <w:pPr>
        <w:pStyle w:val="KeepWithNext"/>
        <w:rPr>
          <w:rtl/>
          <w:lang w:eastAsia="he-IL"/>
        </w:rPr>
      </w:pPr>
    </w:p>
    <w:p w14:paraId="191C816E" w14:textId="16D1F0D6" w:rsidR="00217796" w:rsidRDefault="00217796" w:rsidP="00217796">
      <w:pPr>
        <w:rPr>
          <w:rtl/>
          <w:lang w:eastAsia="he-IL"/>
        </w:rPr>
      </w:pPr>
      <w:bookmarkStart w:id="1796" w:name="_ETM_Q1_3745615"/>
      <w:bookmarkStart w:id="1797" w:name="_ETM_Q1_3745655"/>
      <w:bookmarkEnd w:id="1796"/>
      <w:bookmarkEnd w:id="1797"/>
      <w:r>
        <w:rPr>
          <w:rFonts w:hint="cs"/>
          <w:rtl/>
          <w:lang w:eastAsia="he-IL"/>
        </w:rPr>
        <w:t xml:space="preserve">אתה מדבר </w:t>
      </w:r>
      <w:bookmarkStart w:id="1798" w:name="_ETM_Q1_3745895"/>
      <w:bookmarkEnd w:id="1798"/>
      <w:r>
        <w:rPr>
          <w:rFonts w:hint="cs"/>
          <w:rtl/>
          <w:lang w:eastAsia="he-IL"/>
        </w:rPr>
        <w:t>כבר</w:t>
      </w:r>
      <w:r w:rsidR="00075054">
        <w:rPr>
          <w:rFonts w:hint="cs"/>
          <w:rtl/>
          <w:lang w:eastAsia="he-IL"/>
        </w:rPr>
        <w:t xml:space="preserve"> </w:t>
      </w:r>
      <w:r>
        <w:rPr>
          <w:rFonts w:hint="cs"/>
          <w:rtl/>
          <w:lang w:eastAsia="he-IL"/>
        </w:rPr>
        <w:t>שעה. תן לי לסיים.</w:t>
      </w:r>
    </w:p>
    <w:p w14:paraId="747B8AA4" w14:textId="77777777" w:rsidR="00217796" w:rsidRDefault="00217796" w:rsidP="00217796">
      <w:pPr>
        <w:rPr>
          <w:rtl/>
          <w:lang w:eastAsia="he-IL"/>
        </w:rPr>
      </w:pPr>
    </w:p>
    <w:p w14:paraId="2A50F92B" w14:textId="255CDE45" w:rsidR="00217796" w:rsidRDefault="00217796" w:rsidP="00217796">
      <w:pPr>
        <w:pStyle w:val="af6"/>
        <w:keepNext/>
        <w:rPr>
          <w:rtl/>
        </w:rPr>
      </w:pPr>
      <w:bookmarkStart w:id="1799" w:name="ET_yor_6157_259"/>
      <w:r w:rsidRPr="00217796">
        <w:rPr>
          <w:rStyle w:val="TagStyle"/>
          <w:rtl/>
        </w:rPr>
        <w:t xml:space="preserve"> &lt;&lt; יור &gt;&gt; </w:t>
      </w:r>
      <w:r>
        <w:rPr>
          <w:rtl/>
        </w:rPr>
        <w:t xml:space="preserve">היו"ר שמחה </w:t>
      </w:r>
      <w:proofErr w:type="spellStart"/>
      <w:r>
        <w:rPr>
          <w:rtl/>
        </w:rPr>
        <w:t>רוטמן</w:t>
      </w:r>
      <w:proofErr w:type="spellEnd"/>
      <w:r>
        <w:rPr>
          <w:rtl/>
        </w:rPr>
        <w:t>:</w:t>
      </w:r>
      <w:r w:rsidRPr="00217796">
        <w:rPr>
          <w:rStyle w:val="TagStyle"/>
          <w:rtl/>
        </w:rPr>
        <w:t xml:space="preserve"> &lt;&lt; יור &gt;&gt;</w:t>
      </w:r>
      <w:r w:rsidR="004A3D01">
        <w:rPr>
          <w:rtl/>
        </w:rPr>
        <w:t xml:space="preserve"> </w:t>
      </w:r>
      <w:bookmarkEnd w:id="1799"/>
    </w:p>
    <w:p w14:paraId="5563BC8B" w14:textId="77777777" w:rsidR="00217796" w:rsidRDefault="00217796" w:rsidP="00217796">
      <w:pPr>
        <w:pStyle w:val="KeepWithNext"/>
        <w:rPr>
          <w:rtl/>
          <w:lang w:eastAsia="he-IL"/>
        </w:rPr>
      </w:pPr>
    </w:p>
    <w:p w14:paraId="046CCCE7" w14:textId="377829F3" w:rsidR="00217796" w:rsidRDefault="00217796" w:rsidP="00217796">
      <w:pPr>
        <w:rPr>
          <w:rtl/>
          <w:lang w:eastAsia="he-IL"/>
        </w:rPr>
      </w:pPr>
      <w:r>
        <w:rPr>
          <w:rFonts w:hint="cs"/>
          <w:rtl/>
          <w:lang w:eastAsia="he-IL"/>
        </w:rPr>
        <w:t xml:space="preserve">אני לא. בבקשה תתקדמי. </w:t>
      </w:r>
      <w:bookmarkStart w:id="1800" w:name="_ETM_Q1_3750336"/>
      <w:bookmarkEnd w:id="1800"/>
    </w:p>
    <w:p w14:paraId="32897DE8" w14:textId="77777777" w:rsidR="00217796" w:rsidRDefault="00217796" w:rsidP="00217796">
      <w:pPr>
        <w:rPr>
          <w:rtl/>
          <w:lang w:eastAsia="he-IL"/>
        </w:rPr>
      </w:pPr>
      <w:bookmarkStart w:id="1801" w:name="_ETM_Q1_3750383"/>
      <w:bookmarkStart w:id="1802" w:name="_ETM_Q1_3752352"/>
      <w:bookmarkEnd w:id="1801"/>
      <w:bookmarkEnd w:id="1802"/>
    </w:p>
    <w:p w14:paraId="7F671DEC" w14:textId="765FD642" w:rsidR="00217796" w:rsidRDefault="00217796" w:rsidP="00217796">
      <w:pPr>
        <w:pStyle w:val="a4"/>
        <w:keepNext/>
        <w:rPr>
          <w:rtl/>
        </w:rPr>
      </w:pPr>
      <w:bookmarkStart w:id="1803" w:name="ET_speaker_5552_260"/>
      <w:r w:rsidRPr="002177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17796">
        <w:rPr>
          <w:rStyle w:val="TagStyle"/>
          <w:rtl/>
        </w:rPr>
        <w:t xml:space="preserve"> &lt;&lt; דובר &gt;&gt;</w:t>
      </w:r>
      <w:r w:rsidR="004A3D01">
        <w:rPr>
          <w:rtl/>
        </w:rPr>
        <w:t xml:space="preserve"> </w:t>
      </w:r>
      <w:bookmarkEnd w:id="1803"/>
    </w:p>
    <w:p w14:paraId="6604F08D" w14:textId="77777777" w:rsidR="00217796" w:rsidRDefault="00217796" w:rsidP="00217796">
      <w:pPr>
        <w:pStyle w:val="KeepWithNext"/>
        <w:rPr>
          <w:rtl/>
          <w:lang w:eastAsia="he-IL"/>
        </w:rPr>
      </w:pPr>
    </w:p>
    <w:p w14:paraId="014EE5C0" w14:textId="7F54EE3B" w:rsidR="00217796" w:rsidRDefault="00217796" w:rsidP="00217796">
      <w:pPr>
        <w:rPr>
          <w:rtl/>
          <w:lang w:eastAsia="he-IL"/>
        </w:rPr>
      </w:pPr>
      <w:bookmarkStart w:id="1804" w:name="_ETM_Q1_3752665"/>
      <w:bookmarkStart w:id="1805" w:name="_ETM_Q1_3752714"/>
      <w:bookmarkEnd w:id="1804"/>
      <w:bookmarkEnd w:id="1805"/>
      <w:r>
        <w:rPr>
          <w:rFonts w:hint="cs"/>
          <w:rtl/>
          <w:lang w:eastAsia="he-IL"/>
        </w:rPr>
        <w:t>ראשית</w:t>
      </w:r>
      <w:bookmarkStart w:id="1806" w:name="_ETM_Q1_3754969"/>
      <w:bookmarkEnd w:id="1806"/>
      <w:r w:rsidR="00655FF2">
        <w:rPr>
          <w:rFonts w:hint="cs"/>
          <w:rtl/>
          <w:lang w:eastAsia="he-IL"/>
        </w:rPr>
        <w:t>,</w:t>
      </w:r>
      <w:r w:rsidR="00075054">
        <w:rPr>
          <w:rFonts w:hint="cs"/>
          <w:rtl/>
          <w:lang w:eastAsia="he-IL"/>
        </w:rPr>
        <w:t xml:space="preserve"> </w:t>
      </w:r>
      <w:r>
        <w:rPr>
          <w:rFonts w:hint="cs"/>
          <w:rtl/>
          <w:lang w:eastAsia="he-IL"/>
        </w:rPr>
        <w:t xml:space="preserve">זהות </w:t>
      </w:r>
      <w:bookmarkStart w:id="1807" w:name="_ETM_Q1_3757285"/>
      <w:bookmarkEnd w:id="1807"/>
      <w:r>
        <w:rPr>
          <w:rFonts w:hint="cs"/>
          <w:rtl/>
          <w:lang w:eastAsia="he-IL"/>
        </w:rPr>
        <w:t xml:space="preserve">הבורר </w:t>
      </w:r>
      <w:r w:rsidR="00655FF2">
        <w:rPr>
          <w:rFonts w:hint="cs"/>
          <w:rtl/>
          <w:lang w:eastAsia="he-IL"/>
        </w:rPr>
        <w:t xml:space="preserve">בבית דין רבני </w:t>
      </w:r>
      <w:r>
        <w:rPr>
          <w:rFonts w:hint="cs"/>
          <w:rtl/>
          <w:lang w:eastAsia="he-IL"/>
        </w:rPr>
        <w:t xml:space="preserve">כי בסוף בבית משפט רגיל יש להם בנק </w:t>
      </w:r>
      <w:bookmarkStart w:id="1808" w:name="_ETM_Q1_3762473"/>
      <w:bookmarkEnd w:id="1808"/>
      <w:r>
        <w:rPr>
          <w:rFonts w:hint="cs"/>
          <w:rtl/>
          <w:lang w:eastAsia="he-IL"/>
        </w:rPr>
        <w:t>של בוררים שעברו כל מיני הכשרות.</w:t>
      </w:r>
    </w:p>
    <w:p w14:paraId="1C76E5D7" w14:textId="77777777" w:rsidR="00655FF2" w:rsidRDefault="00655FF2" w:rsidP="00217796">
      <w:pPr>
        <w:rPr>
          <w:rtl/>
          <w:lang w:eastAsia="he-IL"/>
        </w:rPr>
      </w:pPr>
      <w:bookmarkStart w:id="1809" w:name="_ETM_Q1_3764146"/>
      <w:bookmarkStart w:id="1810" w:name="_ETM_Q1_3764197"/>
      <w:bookmarkEnd w:id="1809"/>
      <w:bookmarkEnd w:id="1810"/>
    </w:p>
    <w:p w14:paraId="23E06DDA" w14:textId="695EBD54" w:rsidR="00655FF2" w:rsidRDefault="00655FF2" w:rsidP="00655FF2">
      <w:pPr>
        <w:pStyle w:val="af6"/>
        <w:keepNext/>
        <w:rPr>
          <w:rtl/>
        </w:rPr>
      </w:pPr>
      <w:bookmarkStart w:id="1811" w:name="ET_yor_6157_261"/>
      <w:r w:rsidRPr="00655FF2">
        <w:rPr>
          <w:rStyle w:val="TagStyle"/>
          <w:rtl/>
        </w:rPr>
        <w:t xml:space="preserve"> &lt;&lt; יור &gt;&gt; </w:t>
      </w:r>
      <w:r>
        <w:rPr>
          <w:rtl/>
        </w:rPr>
        <w:t xml:space="preserve">היו"ר שמחה </w:t>
      </w:r>
      <w:proofErr w:type="spellStart"/>
      <w:r>
        <w:rPr>
          <w:rtl/>
        </w:rPr>
        <w:t>רוטמן</w:t>
      </w:r>
      <w:proofErr w:type="spellEnd"/>
      <w:r>
        <w:rPr>
          <w:rtl/>
        </w:rPr>
        <w:t>:</w:t>
      </w:r>
      <w:r w:rsidRPr="00655FF2">
        <w:rPr>
          <w:rStyle w:val="TagStyle"/>
          <w:rtl/>
        </w:rPr>
        <w:t xml:space="preserve"> &lt;&lt; יור &gt;&gt;</w:t>
      </w:r>
      <w:r w:rsidR="004A3D01">
        <w:rPr>
          <w:rtl/>
        </w:rPr>
        <w:t xml:space="preserve"> </w:t>
      </w:r>
      <w:bookmarkEnd w:id="1811"/>
    </w:p>
    <w:p w14:paraId="3E863501" w14:textId="77777777" w:rsidR="00655FF2" w:rsidRDefault="00655FF2" w:rsidP="00655FF2">
      <w:pPr>
        <w:pStyle w:val="KeepWithNext"/>
        <w:rPr>
          <w:rtl/>
          <w:lang w:eastAsia="he-IL"/>
        </w:rPr>
      </w:pPr>
    </w:p>
    <w:p w14:paraId="008FC89A" w14:textId="68380B56" w:rsidR="00655FF2" w:rsidRDefault="00655FF2" w:rsidP="00655FF2">
      <w:pPr>
        <w:rPr>
          <w:rtl/>
          <w:lang w:eastAsia="he-IL"/>
        </w:rPr>
      </w:pPr>
      <w:r>
        <w:rPr>
          <w:rFonts w:hint="cs"/>
          <w:rtl/>
          <w:lang w:eastAsia="he-IL"/>
        </w:rPr>
        <w:t xml:space="preserve">זאת לא </w:t>
      </w:r>
      <w:bookmarkStart w:id="1812" w:name="_ETM_Q1_3764727"/>
      <w:bookmarkEnd w:id="1812"/>
      <w:r>
        <w:rPr>
          <w:rFonts w:hint="cs"/>
          <w:rtl/>
          <w:lang w:eastAsia="he-IL"/>
        </w:rPr>
        <w:t>שאלה לסעיף הזה.</w:t>
      </w:r>
      <w:r w:rsidR="00075054">
        <w:rPr>
          <w:rFonts w:hint="cs"/>
          <w:rtl/>
          <w:lang w:eastAsia="he-IL"/>
        </w:rPr>
        <w:t xml:space="preserve"> </w:t>
      </w:r>
      <w:r>
        <w:rPr>
          <w:rFonts w:hint="cs"/>
          <w:rtl/>
          <w:lang w:eastAsia="he-IL"/>
        </w:rPr>
        <w:t>תודה רבה.</w:t>
      </w:r>
    </w:p>
    <w:p w14:paraId="1806DDF7" w14:textId="77777777" w:rsidR="00655FF2" w:rsidRDefault="00655FF2" w:rsidP="00655FF2">
      <w:pPr>
        <w:rPr>
          <w:rtl/>
          <w:lang w:eastAsia="he-IL"/>
        </w:rPr>
      </w:pPr>
      <w:bookmarkStart w:id="1813" w:name="_ETM_Q1_3770089"/>
      <w:bookmarkStart w:id="1814" w:name="_ETM_Q1_3770138"/>
      <w:bookmarkEnd w:id="1813"/>
      <w:bookmarkEnd w:id="1814"/>
    </w:p>
    <w:p w14:paraId="3198235F" w14:textId="26A030B2" w:rsidR="00655FF2" w:rsidRDefault="00655FF2" w:rsidP="00655FF2">
      <w:pPr>
        <w:pStyle w:val="a4"/>
        <w:keepNext/>
        <w:rPr>
          <w:rtl/>
        </w:rPr>
      </w:pPr>
      <w:bookmarkStart w:id="1815" w:name="ET_speaker_5552_262"/>
      <w:r w:rsidRPr="00655F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55FF2">
        <w:rPr>
          <w:rStyle w:val="TagStyle"/>
          <w:rtl/>
        </w:rPr>
        <w:t xml:space="preserve"> &lt;&lt; דובר &gt;&gt;</w:t>
      </w:r>
      <w:r w:rsidR="004A3D01">
        <w:rPr>
          <w:rtl/>
        </w:rPr>
        <w:t xml:space="preserve"> </w:t>
      </w:r>
      <w:bookmarkEnd w:id="1815"/>
    </w:p>
    <w:p w14:paraId="40DA1BCB" w14:textId="5531CC31" w:rsidR="00655FF2" w:rsidRDefault="00655FF2" w:rsidP="00655FF2">
      <w:pPr>
        <w:pStyle w:val="KeepWithNext"/>
        <w:rPr>
          <w:rtl/>
          <w:lang w:eastAsia="he-IL"/>
        </w:rPr>
      </w:pPr>
    </w:p>
    <w:p w14:paraId="26278C77" w14:textId="6CD2D035" w:rsidR="00655FF2" w:rsidRDefault="00655FF2" w:rsidP="00655FF2">
      <w:pPr>
        <w:rPr>
          <w:rtl/>
          <w:lang w:eastAsia="he-IL"/>
        </w:rPr>
      </w:pPr>
      <w:r>
        <w:rPr>
          <w:rFonts w:hint="cs"/>
          <w:rtl/>
          <w:lang w:eastAsia="he-IL"/>
        </w:rPr>
        <w:t>תן לי להשלים את השאלה.</w:t>
      </w:r>
    </w:p>
    <w:p w14:paraId="5300D036" w14:textId="77777777" w:rsidR="00655FF2" w:rsidRDefault="00655FF2" w:rsidP="00655FF2">
      <w:pPr>
        <w:rPr>
          <w:rtl/>
          <w:lang w:eastAsia="he-IL"/>
        </w:rPr>
      </w:pPr>
      <w:bookmarkStart w:id="1816" w:name="_ETM_Q1_3769450"/>
      <w:bookmarkStart w:id="1817" w:name="_ETM_Q1_3769510"/>
      <w:bookmarkStart w:id="1818" w:name="_ETM_Q1_3770506"/>
      <w:bookmarkEnd w:id="1816"/>
      <w:bookmarkEnd w:id="1817"/>
      <w:bookmarkEnd w:id="1818"/>
    </w:p>
    <w:p w14:paraId="0137C840" w14:textId="5F95497D" w:rsidR="00655FF2" w:rsidRDefault="00655FF2" w:rsidP="00655FF2">
      <w:pPr>
        <w:pStyle w:val="af6"/>
        <w:keepNext/>
        <w:rPr>
          <w:rtl/>
        </w:rPr>
      </w:pPr>
      <w:bookmarkStart w:id="1819" w:name="ET_yor_6157_263"/>
      <w:r w:rsidRPr="00655FF2">
        <w:rPr>
          <w:rStyle w:val="TagStyle"/>
          <w:rtl/>
        </w:rPr>
        <w:t xml:space="preserve"> &lt;&lt; יור &gt;&gt; </w:t>
      </w:r>
      <w:r>
        <w:rPr>
          <w:rtl/>
        </w:rPr>
        <w:t xml:space="preserve">היו"ר שמחה </w:t>
      </w:r>
      <w:proofErr w:type="spellStart"/>
      <w:r>
        <w:rPr>
          <w:rtl/>
        </w:rPr>
        <w:t>רוטמן</w:t>
      </w:r>
      <w:proofErr w:type="spellEnd"/>
      <w:r>
        <w:rPr>
          <w:rtl/>
        </w:rPr>
        <w:t>:</w:t>
      </w:r>
      <w:r w:rsidRPr="00655FF2">
        <w:rPr>
          <w:rStyle w:val="TagStyle"/>
          <w:rtl/>
        </w:rPr>
        <w:t xml:space="preserve"> &lt;&lt; יור &gt;&gt;</w:t>
      </w:r>
      <w:r w:rsidR="004A3D01">
        <w:rPr>
          <w:rtl/>
        </w:rPr>
        <w:t xml:space="preserve"> </w:t>
      </w:r>
      <w:bookmarkEnd w:id="1819"/>
    </w:p>
    <w:p w14:paraId="13E7FBB2" w14:textId="77777777" w:rsidR="00655FF2" w:rsidRDefault="00655FF2" w:rsidP="00655FF2">
      <w:pPr>
        <w:pStyle w:val="KeepWithNext"/>
        <w:rPr>
          <w:rtl/>
          <w:lang w:eastAsia="he-IL"/>
        </w:rPr>
      </w:pPr>
    </w:p>
    <w:p w14:paraId="411E15E3" w14:textId="7BF94619" w:rsidR="00655FF2" w:rsidRDefault="00655FF2" w:rsidP="00655FF2">
      <w:pPr>
        <w:rPr>
          <w:rtl/>
          <w:lang w:eastAsia="he-IL"/>
        </w:rPr>
      </w:pPr>
      <w:r>
        <w:rPr>
          <w:rFonts w:hint="cs"/>
          <w:rtl/>
          <w:lang w:eastAsia="he-IL"/>
        </w:rPr>
        <w:t>ל</w:t>
      </w:r>
      <w:bookmarkStart w:id="1820" w:name="_ETM_Q1_3770856"/>
      <w:bookmarkStart w:id="1821" w:name="_ETM_Q1_3770885"/>
      <w:bookmarkEnd w:id="1820"/>
      <w:bookmarkEnd w:id="1821"/>
      <w:r>
        <w:rPr>
          <w:rFonts w:hint="cs"/>
          <w:rtl/>
          <w:lang w:eastAsia="he-IL"/>
        </w:rPr>
        <w:t>א. אני לא אתן לך כי את</w:t>
      </w:r>
      <w:r w:rsidR="00075054">
        <w:rPr>
          <w:rFonts w:hint="cs"/>
          <w:rtl/>
          <w:lang w:eastAsia="he-IL"/>
        </w:rPr>
        <w:t xml:space="preserve"> </w:t>
      </w:r>
      <w:r>
        <w:rPr>
          <w:rFonts w:hint="cs"/>
          <w:rtl/>
          <w:lang w:eastAsia="he-IL"/>
        </w:rPr>
        <w:t xml:space="preserve">מדברת שתי דקות, שואלת שאלה, עוד לא אמרת שאלה ושום דבר לא לסעיף. </w:t>
      </w:r>
      <w:bookmarkStart w:id="1822" w:name="_ETM_Q1_3776183"/>
      <w:bookmarkEnd w:id="1822"/>
      <w:r>
        <w:rPr>
          <w:rFonts w:hint="cs"/>
          <w:rtl/>
          <w:lang w:eastAsia="he-IL"/>
        </w:rPr>
        <w:t>אני לא נותן פיליבסטר בשאלות. מצטער.</w:t>
      </w:r>
    </w:p>
    <w:p w14:paraId="533B7E40" w14:textId="77777777" w:rsidR="00655FF2" w:rsidRDefault="00655FF2" w:rsidP="00655FF2">
      <w:pPr>
        <w:rPr>
          <w:rtl/>
          <w:lang w:eastAsia="he-IL"/>
        </w:rPr>
      </w:pPr>
      <w:bookmarkStart w:id="1823" w:name="_ETM_Q1_3776797"/>
      <w:bookmarkEnd w:id="1823"/>
    </w:p>
    <w:p w14:paraId="10B04866" w14:textId="51A47CEF" w:rsidR="00655FF2" w:rsidRDefault="00655FF2" w:rsidP="00655FF2">
      <w:pPr>
        <w:pStyle w:val="a4"/>
        <w:keepNext/>
        <w:rPr>
          <w:rtl/>
        </w:rPr>
      </w:pPr>
      <w:bookmarkStart w:id="1824" w:name="ET_speaker_5552_264"/>
      <w:r w:rsidRPr="00655F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55FF2">
        <w:rPr>
          <w:rStyle w:val="TagStyle"/>
          <w:rtl/>
        </w:rPr>
        <w:t xml:space="preserve"> &lt;&lt; דובר &gt;&gt;</w:t>
      </w:r>
      <w:r w:rsidR="004A3D01">
        <w:rPr>
          <w:rtl/>
        </w:rPr>
        <w:t xml:space="preserve"> </w:t>
      </w:r>
      <w:bookmarkEnd w:id="1824"/>
    </w:p>
    <w:p w14:paraId="3D16320F" w14:textId="77777777" w:rsidR="00655FF2" w:rsidRDefault="00655FF2" w:rsidP="00655FF2">
      <w:pPr>
        <w:pStyle w:val="KeepWithNext"/>
        <w:rPr>
          <w:rtl/>
          <w:lang w:eastAsia="he-IL"/>
        </w:rPr>
      </w:pPr>
    </w:p>
    <w:p w14:paraId="55E1868C" w14:textId="74250F9F" w:rsidR="00655FF2" w:rsidRDefault="00655FF2" w:rsidP="00655FF2">
      <w:pPr>
        <w:rPr>
          <w:rtl/>
          <w:lang w:eastAsia="he-IL"/>
        </w:rPr>
      </w:pPr>
      <w:r>
        <w:rPr>
          <w:rFonts w:hint="cs"/>
          <w:rtl/>
          <w:lang w:eastAsia="he-IL"/>
        </w:rPr>
        <w:t>ז</w:t>
      </w:r>
      <w:bookmarkStart w:id="1825" w:name="_ETM_Q1_3777115"/>
      <w:bookmarkStart w:id="1826" w:name="_ETM_Q1_3777143"/>
      <w:bookmarkEnd w:id="1825"/>
      <w:bookmarkEnd w:id="1826"/>
      <w:r>
        <w:rPr>
          <w:rFonts w:hint="cs"/>
          <w:rtl/>
          <w:lang w:eastAsia="he-IL"/>
        </w:rPr>
        <w:t xml:space="preserve">ה לא פיליבסטר. אתה עושה פיליבסטר. </w:t>
      </w:r>
    </w:p>
    <w:p w14:paraId="2347F1E6" w14:textId="77777777" w:rsidR="00655FF2" w:rsidRDefault="00655FF2" w:rsidP="00655FF2">
      <w:pPr>
        <w:rPr>
          <w:rtl/>
          <w:lang w:eastAsia="he-IL"/>
        </w:rPr>
      </w:pPr>
      <w:bookmarkStart w:id="1827" w:name="_ETM_Q1_3780562"/>
      <w:bookmarkEnd w:id="1827"/>
    </w:p>
    <w:p w14:paraId="1C632C6A" w14:textId="3E137447" w:rsidR="00655FF2" w:rsidRDefault="00655FF2" w:rsidP="00655FF2">
      <w:pPr>
        <w:pStyle w:val="af6"/>
        <w:keepNext/>
        <w:rPr>
          <w:rtl/>
        </w:rPr>
      </w:pPr>
      <w:bookmarkStart w:id="1828" w:name="ET_yor_6157_265"/>
      <w:r w:rsidRPr="00655FF2">
        <w:rPr>
          <w:rStyle w:val="TagStyle"/>
          <w:rtl/>
        </w:rPr>
        <w:t xml:space="preserve"> &lt;&lt; יור &gt;&gt; </w:t>
      </w:r>
      <w:r>
        <w:rPr>
          <w:rtl/>
        </w:rPr>
        <w:t xml:space="preserve">היו"ר שמחה </w:t>
      </w:r>
      <w:proofErr w:type="spellStart"/>
      <w:r>
        <w:rPr>
          <w:rtl/>
        </w:rPr>
        <w:t>רוטמן</w:t>
      </w:r>
      <w:proofErr w:type="spellEnd"/>
      <w:r>
        <w:rPr>
          <w:rtl/>
        </w:rPr>
        <w:t>:</w:t>
      </w:r>
      <w:r w:rsidRPr="00655FF2">
        <w:rPr>
          <w:rStyle w:val="TagStyle"/>
          <w:rtl/>
        </w:rPr>
        <w:t xml:space="preserve"> &lt;&lt; יור &gt;&gt;</w:t>
      </w:r>
      <w:r w:rsidR="004A3D01">
        <w:rPr>
          <w:rtl/>
        </w:rPr>
        <w:t xml:space="preserve"> </w:t>
      </w:r>
      <w:bookmarkEnd w:id="1828"/>
    </w:p>
    <w:p w14:paraId="3B80AB41" w14:textId="77777777" w:rsidR="00655FF2" w:rsidRDefault="00655FF2" w:rsidP="00655FF2">
      <w:pPr>
        <w:pStyle w:val="KeepWithNext"/>
        <w:rPr>
          <w:rtl/>
          <w:lang w:eastAsia="he-IL"/>
        </w:rPr>
      </w:pPr>
    </w:p>
    <w:p w14:paraId="2CA2911E" w14:textId="685AAA1D" w:rsidR="00655FF2" w:rsidRDefault="00655FF2" w:rsidP="00655FF2">
      <w:pPr>
        <w:rPr>
          <w:rtl/>
          <w:lang w:eastAsia="he-IL"/>
        </w:rPr>
      </w:pPr>
      <w:bookmarkStart w:id="1829" w:name="_ETM_Q1_3780849"/>
      <w:bookmarkStart w:id="1830" w:name="_ETM_Q1_3780888"/>
      <w:bookmarkEnd w:id="1829"/>
      <w:bookmarkEnd w:id="1830"/>
      <w:r>
        <w:rPr>
          <w:rFonts w:hint="cs"/>
          <w:rtl/>
          <w:lang w:eastAsia="he-IL"/>
        </w:rPr>
        <w:t>תשאלי את השאלה נקודתית. שאלה עם משפט קצר וסימן שאלה בסופו.</w:t>
      </w:r>
    </w:p>
    <w:p w14:paraId="6FAA785C" w14:textId="77777777" w:rsidR="00655FF2" w:rsidRDefault="00655FF2" w:rsidP="00655FF2">
      <w:pPr>
        <w:rPr>
          <w:rtl/>
          <w:lang w:eastAsia="he-IL"/>
        </w:rPr>
      </w:pPr>
      <w:bookmarkStart w:id="1831" w:name="_ETM_Q1_3781068"/>
      <w:bookmarkStart w:id="1832" w:name="_ETM_Q1_3781114"/>
      <w:bookmarkStart w:id="1833" w:name="_ETM_Q1_3782588"/>
      <w:bookmarkEnd w:id="1831"/>
      <w:bookmarkEnd w:id="1832"/>
      <w:bookmarkEnd w:id="1833"/>
    </w:p>
    <w:p w14:paraId="7DAA42EB" w14:textId="0EA4AA03" w:rsidR="00655FF2" w:rsidRDefault="00655FF2" w:rsidP="00655FF2">
      <w:pPr>
        <w:pStyle w:val="a4"/>
        <w:keepNext/>
        <w:rPr>
          <w:rtl/>
        </w:rPr>
      </w:pPr>
      <w:bookmarkStart w:id="1834" w:name="ET_speaker_5552_266"/>
      <w:r w:rsidRPr="00655F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55FF2">
        <w:rPr>
          <w:rStyle w:val="TagStyle"/>
          <w:rtl/>
        </w:rPr>
        <w:t xml:space="preserve"> &lt;&lt; דובר &gt;&gt;</w:t>
      </w:r>
      <w:r w:rsidR="004A3D01">
        <w:rPr>
          <w:rtl/>
        </w:rPr>
        <w:t xml:space="preserve"> </w:t>
      </w:r>
      <w:bookmarkEnd w:id="1834"/>
    </w:p>
    <w:p w14:paraId="249092F1" w14:textId="77777777" w:rsidR="00655FF2" w:rsidRDefault="00655FF2" w:rsidP="00655FF2">
      <w:pPr>
        <w:pStyle w:val="KeepWithNext"/>
        <w:rPr>
          <w:rtl/>
          <w:lang w:eastAsia="he-IL"/>
        </w:rPr>
      </w:pPr>
    </w:p>
    <w:p w14:paraId="3E770569" w14:textId="6507F5F4" w:rsidR="00655FF2" w:rsidRDefault="00655FF2" w:rsidP="00655FF2">
      <w:pPr>
        <w:rPr>
          <w:rtl/>
          <w:lang w:eastAsia="he-IL"/>
        </w:rPr>
      </w:pPr>
      <w:bookmarkStart w:id="1835" w:name="_ETM_Q1_3782855"/>
      <w:bookmarkStart w:id="1836" w:name="_ETM_Q1_3782901"/>
      <w:bookmarkEnd w:id="1835"/>
      <w:bookmarkEnd w:id="1836"/>
      <w:r>
        <w:rPr>
          <w:rFonts w:hint="cs"/>
          <w:rtl/>
          <w:lang w:eastAsia="he-IL"/>
        </w:rPr>
        <w:t>האם בית דין בעידן הזה ערוך</w:t>
      </w:r>
      <w:bookmarkStart w:id="1837" w:name="_ETM_Q1_3788976"/>
      <w:bookmarkEnd w:id="1837"/>
      <w:r>
        <w:rPr>
          <w:rFonts w:hint="cs"/>
          <w:rtl/>
          <w:lang w:eastAsia="he-IL"/>
        </w:rPr>
        <w:t xml:space="preserve"> לדון בסכסוכים? כי יכול</w:t>
      </w:r>
      <w:r w:rsidR="00075054">
        <w:rPr>
          <w:rFonts w:hint="cs"/>
          <w:rtl/>
          <w:lang w:eastAsia="he-IL"/>
        </w:rPr>
        <w:t xml:space="preserve"> </w:t>
      </w:r>
      <w:r>
        <w:rPr>
          <w:rFonts w:hint="cs"/>
          <w:rtl/>
          <w:lang w:eastAsia="he-IL"/>
        </w:rPr>
        <w:t xml:space="preserve">להיות שדין תורה </w:t>
      </w:r>
      <w:bookmarkStart w:id="1838" w:name="_ETM_Q1_3792735"/>
      <w:bookmarkEnd w:id="1838"/>
      <w:r>
        <w:rPr>
          <w:rFonts w:hint="cs"/>
          <w:rtl/>
          <w:lang w:eastAsia="he-IL"/>
        </w:rPr>
        <w:t>לא מתאים לסכסוכים של היום.</w:t>
      </w:r>
      <w:bookmarkStart w:id="1839" w:name="_ETM_Q1_3796080"/>
      <w:bookmarkEnd w:id="1839"/>
    </w:p>
    <w:p w14:paraId="73A2BC36" w14:textId="77777777" w:rsidR="00655FF2" w:rsidRDefault="00655FF2" w:rsidP="00655FF2">
      <w:pPr>
        <w:rPr>
          <w:rtl/>
          <w:lang w:eastAsia="he-IL"/>
        </w:rPr>
      </w:pPr>
      <w:bookmarkStart w:id="1840" w:name="_ETM_Q1_3796125"/>
      <w:bookmarkEnd w:id="1840"/>
    </w:p>
    <w:p w14:paraId="47CB55DC" w14:textId="7145D145" w:rsidR="00655FF2" w:rsidRDefault="00655FF2" w:rsidP="00655FF2">
      <w:pPr>
        <w:pStyle w:val="af6"/>
        <w:keepNext/>
        <w:rPr>
          <w:rtl/>
        </w:rPr>
      </w:pPr>
      <w:bookmarkStart w:id="1841" w:name="ET_yor_6157_267"/>
      <w:r w:rsidRPr="00655FF2">
        <w:rPr>
          <w:rStyle w:val="TagStyle"/>
          <w:rtl/>
        </w:rPr>
        <w:t xml:space="preserve"> &lt;&lt; יור &gt;&gt; </w:t>
      </w:r>
      <w:r>
        <w:rPr>
          <w:rtl/>
        </w:rPr>
        <w:t xml:space="preserve">היו"ר שמחה </w:t>
      </w:r>
      <w:proofErr w:type="spellStart"/>
      <w:r>
        <w:rPr>
          <w:rtl/>
        </w:rPr>
        <w:t>רוטמן</w:t>
      </w:r>
      <w:proofErr w:type="spellEnd"/>
      <w:r>
        <w:rPr>
          <w:rtl/>
        </w:rPr>
        <w:t>:</w:t>
      </w:r>
      <w:r w:rsidRPr="00655FF2">
        <w:rPr>
          <w:rStyle w:val="TagStyle"/>
          <w:rtl/>
        </w:rPr>
        <w:t xml:space="preserve"> &lt;&lt; יור &gt;&gt;</w:t>
      </w:r>
      <w:r w:rsidR="004A3D01">
        <w:rPr>
          <w:rtl/>
        </w:rPr>
        <w:t xml:space="preserve"> </w:t>
      </w:r>
      <w:bookmarkEnd w:id="1841"/>
    </w:p>
    <w:p w14:paraId="381E21C5" w14:textId="77777777" w:rsidR="00655FF2" w:rsidRDefault="00655FF2" w:rsidP="00655FF2">
      <w:pPr>
        <w:pStyle w:val="KeepWithNext"/>
        <w:rPr>
          <w:rtl/>
          <w:lang w:eastAsia="he-IL"/>
        </w:rPr>
      </w:pPr>
    </w:p>
    <w:p w14:paraId="7D694FD1" w14:textId="5C42A343" w:rsidR="00655FF2" w:rsidRDefault="00655FF2" w:rsidP="00655FF2">
      <w:pPr>
        <w:rPr>
          <w:rtl/>
          <w:lang w:eastAsia="he-IL"/>
        </w:rPr>
      </w:pPr>
      <w:bookmarkStart w:id="1842" w:name="_ETM_Q1_3795150"/>
      <w:bookmarkStart w:id="1843" w:name="_ETM_Q1_3795188"/>
      <w:bookmarkEnd w:id="1842"/>
      <w:bookmarkEnd w:id="1843"/>
      <w:r>
        <w:rPr>
          <w:rFonts w:hint="cs"/>
          <w:rtl/>
          <w:lang w:eastAsia="he-IL"/>
        </w:rPr>
        <w:t xml:space="preserve">תודה רבה. אין צורך לענות </w:t>
      </w:r>
      <w:bookmarkStart w:id="1844" w:name="_ETM_Q1_3792943"/>
      <w:bookmarkEnd w:id="1844"/>
      <w:r>
        <w:rPr>
          <w:rFonts w:hint="cs"/>
          <w:rtl/>
          <w:lang w:eastAsia="he-IL"/>
        </w:rPr>
        <w:t>לשאלה.</w:t>
      </w:r>
    </w:p>
    <w:p w14:paraId="7956ECEA" w14:textId="77777777" w:rsidR="00655FF2" w:rsidRDefault="00655FF2" w:rsidP="00655FF2">
      <w:pPr>
        <w:rPr>
          <w:rtl/>
          <w:lang w:eastAsia="he-IL"/>
        </w:rPr>
      </w:pPr>
    </w:p>
    <w:p w14:paraId="22F9C8E3" w14:textId="1B762C01" w:rsidR="00655FF2" w:rsidRDefault="00655FF2" w:rsidP="00655FF2">
      <w:pPr>
        <w:pStyle w:val="a4"/>
        <w:keepNext/>
        <w:rPr>
          <w:rtl/>
        </w:rPr>
      </w:pPr>
      <w:bookmarkStart w:id="1845" w:name="ET_speaker_5552_268"/>
      <w:r w:rsidRPr="00655F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55FF2">
        <w:rPr>
          <w:rStyle w:val="TagStyle"/>
          <w:rtl/>
        </w:rPr>
        <w:t xml:space="preserve"> &lt;&lt; דובר &gt;&gt;</w:t>
      </w:r>
      <w:r w:rsidR="004A3D01">
        <w:rPr>
          <w:rtl/>
        </w:rPr>
        <w:t xml:space="preserve"> </w:t>
      </w:r>
      <w:bookmarkEnd w:id="1845"/>
    </w:p>
    <w:p w14:paraId="7B89761F" w14:textId="77777777" w:rsidR="00655FF2" w:rsidRDefault="00655FF2" w:rsidP="00655FF2">
      <w:pPr>
        <w:pStyle w:val="KeepWithNext"/>
        <w:rPr>
          <w:rtl/>
          <w:lang w:eastAsia="he-IL"/>
        </w:rPr>
      </w:pPr>
    </w:p>
    <w:p w14:paraId="31E6AEC6" w14:textId="2FA63B03" w:rsidR="00655FF2" w:rsidRDefault="00655FF2" w:rsidP="00655FF2">
      <w:pPr>
        <w:rPr>
          <w:rtl/>
          <w:lang w:eastAsia="he-IL"/>
        </w:rPr>
      </w:pPr>
      <w:r>
        <w:rPr>
          <w:rFonts w:hint="cs"/>
          <w:rtl/>
          <w:lang w:eastAsia="he-IL"/>
        </w:rPr>
        <w:t>לא שיכול להיות אלא לא ערוך. שנית, אנחנו יכולים להיות במצב של פסקי דין סותרים לגבי אותם אנשים.</w:t>
      </w:r>
    </w:p>
    <w:p w14:paraId="7A92C533" w14:textId="77777777" w:rsidR="00655FF2" w:rsidRDefault="00655FF2" w:rsidP="00655FF2">
      <w:pPr>
        <w:rPr>
          <w:rtl/>
          <w:lang w:eastAsia="he-IL"/>
        </w:rPr>
      </w:pPr>
      <w:bookmarkStart w:id="1846" w:name="_ETM_Q1_3800899"/>
      <w:bookmarkEnd w:id="1846"/>
    </w:p>
    <w:p w14:paraId="1349D44E" w14:textId="3C179E2F" w:rsidR="00655FF2" w:rsidRDefault="00655FF2" w:rsidP="00655FF2">
      <w:pPr>
        <w:pStyle w:val="af6"/>
        <w:keepNext/>
        <w:rPr>
          <w:rtl/>
        </w:rPr>
      </w:pPr>
      <w:bookmarkStart w:id="1847" w:name="ET_yor_6157_269"/>
      <w:r w:rsidRPr="00655FF2">
        <w:rPr>
          <w:rStyle w:val="TagStyle"/>
          <w:rtl/>
        </w:rPr>
        <w:t xml:space="preserve"> &lt;&lt; יור &gt;&gt; </w:t>
      </w:r>
      <w:r>
        <w:rPr>
          <w:rtl/>
        </w:rPr>
        <w:t xml:space="preserve">היו"ר שמחה </w:t>
      </w:r>
      <w:proofErr w:type="spellStart"/>
      <w:r>
        <w:rPr>
          <w:rtl/>
        </w:rPr>
        <w:t>רוטמן</w:t>
      </w:r>
      <w:proofErr w:type="spellEnd"/>
      <w:r>
        <w:rPr>
          <w:rtl/>
        </w:rPr>
        <w:t>:</w:t>
      </w:r>
      <w:r w:rsidRPr="00655FF2">
        <w:rPr>
          <w:rStyle w:val="TagStyle"/>
          <w:rtl/>
        </w:rPr>
        <w:t xml:space="preserve"> &lt;&lt; יור &gt;&gt;</w:t>
      </w:r>
      <w:r w:rsidR="004A3D01">
        <w:rPr>
          <w:rtl/>
        </w:rPr>
        <w:t xml:space="preserve"> </w:t>
      </w:r>
      <w:bookmarkEnd w:id="1847"/>
    </w:p>
    <w:p w14:paraId="3BB355EC" w14:textId="77777777" w:rsidR="00655FF2" w:rsidRDefault="00655FF2" w:rsidP="00655FF2">
      <w:pPr>
        <w:pStyle w:val="KeepWithNext"/>
        <w:rPr>
          <w:rtl/>
          <w:lang w:eastAsia="he-IL"/>
        </w:rPr>
      </w:pPr>
    </w:p>
    <w:p w14:paraId="71B9C882" w14:textId="6206B2E4" w:rsidR="00217796" w:rsidRDefault="00655FF2" w:rsidP="00655FF2">
      <w:pPr>
        <w:rPr>
          <w:rtl/>
          <w:lang w:eastAsia="he-IL"/>
        </w:rPr>
      </w:pPr>
      <w:bookmarkStart w:id="1848" w:name="_ETM_Q1_3801161"/>
      <w:bookmarkStart w:id="1849" w:name="_ETM_Q1_3801199"/>
      <w:bookmarkEnd w:id="1848"/>
      <w:bookmarkEnd w:id="1849"/>
      <w:r>
        <w:rPr>
          <w:rFonts w:hint="cs"/>
          <w:rtl/>
          <w:lang w:eastAsia="he-IL"/>
        </w:rPr>
        <w:t xml:space="preserve">תודה. יוליה, סיימת. </w:t>
      </w:r>
      <w:bookmarkStart w:id="1850" w:name="_ETM_Q1_3799660"/>
      <w:bookmarkStart w:id="1851" w:name="_ETM_Q1_3799706"/>
      <w:bookmarkStart w:id="1852" w:name="_ETM_Q1_3809483"/>
      <w:bookmarkStart w:id="1853" w:name="_ETM_Q1_3809525"/>
      <w:bookmarkEnd w:id="1850"/>
      <w:bookmarkEnd w:id="1851"/>
      <w:bookmarkEnd w:id="1852"/>
      <w:bookmarkEnd w:id="1853"/>
      <w:r>
        <w:rPr>
          <w:rFonts w:hint="cs"/>
          <w:rtl/>
          <w:lang w:eastAsia="he-IL"/>
        </w:rPr>
        <w:t xml:space="preserve">אני מסכם. </w:t>
      </w:r>
    </w:p>
    <w:p w14:paraId="142D0DD3" w14:textId="77777777" w:rsidR="00655FF2" w:rsidRDefault="00655FF2" w:rsidP="00655FF2">
      <w:pPr>
        <w:rPr>
          <w:rtl/>
          <w:lang w:eastAsia="he-IL"/>
        </w:rPr>
      </w:pPr>
    </w:p>
    <w:p w14:paraId="5DF62423" w14:textId="5EEB0AE3" w:rsidR="00655FF2" w:rsidRDefault="00655FF2" w:rsidP="00655FF2">
      <w:pPr>
        <w:pStyle w:val="a4"/>
        <w:keepNext/>
        <w:rPr>
          <w:rtl/>
        </w:rPr>
      </w:pPr>
      <w:bookmarkStart w:id="1854" w:name="ET_speaker_5552_270"/>
      <w:r w:rsidRPr="00655F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55FF2">
        <w:rPr>
          <w:rStyle w:val="TagStyle"/>
          <w:rtl/>
        </w:rPr>
        <w:t xml:space="preserve"> &lt;&lt; דובר &gt;&gt;</w:t>
      </w:r>
      <w:r w:rsidR="004A3D01">
        <w:rPr>
          <w:rtl/>
        </w:rPr>
        <w:t xml:space="preserve"> </w:t>
      </w:r>
      <w:bookmarkEnd w:id="1854"/>
    </w:p>
    <w:p w14:paraId="58DECB46" w14:textId="77777777" w:rsidR="00655FF2" w:rsidRDefault="00655FF2" w:rsidP="00655FF2">
      <w:pPr>
        <w:pStyle w:val="KeepWithNext"/>
        <w:rPr>
          <w:rtl/>
          <w:lang w:eastAsia="he-IL"/>
        </w:rPr>
      </w:pPr>
    </w:p>
    <w:p w14:paraId="72518A25" w14:textId="0FC963EA" w:rsidR="00655FF2" w:rsidRDefault="00655FF2" w:rsidP="00655FF2">
      <w:pPr>
        <w:rPr>
          <w:rtl/>
          <w:lang w:eastAsia="he-IL"/>
        </w:rPr>
      </w:pPr>
      <w:bookmarkStart w:id="1855" w:name="_ETM_Q1_3815376"/>
      <w:bookmarkStart w:id="1856" w:name="_ETM_Q1_3815413"/>
      <w:bookmarkEnd w:id="1855"/>
      <w:bookmarkEnd w:id="1856"/>
      <w:r>
        <w:rPr>
          <w:rFonts w:hint="cs"/>
          <w:rtl/>
          <w:lang w:eastAsia="he-IL"/>
        </w:rPr>
        <w:t xml:space="preserve">אתה בלתי נסבל. איך אתה רוצה שאני אהרוג אותך, בתלייה או בכדור? </w:t>
      </w:r>
    </w:p>
    <w:p w14:paraId="41FB7EE4" w14:textId="77777777" w:rsidR="00655FF2" w:rsidRDefault="00655FF2" w:rsidP="00655FF2">
      <w:pPr>
        <w:rPr>
          <w:rtl/>
          <w:lang w:eastAsia="he-IL"/>
        </w:rPr>
      </w:pPr>
      <w:bookmarkStart w:id="1857" w:name="_ETM_Q1_3821511"/>
      <w:bookmarkStart w:id="1858" w:name="_ETM_Q1_3821552"/>
      <w:bookmarkStart w:id="1859" w:name="_ETM_Q1_3821154"/>
      <w:bookmarkEnd w:id="1857"/>
      <w:bookmarkEnd w:id="1858"/>
      <w:bookmarkEnd w:id="1859"/>
    </w:p>
    <w:p w14:paraId="7082E87C" w14:textId="2DDD36AF" w:rsidR="00655FF2" w:rsidRDefault="00655FF2" w:rsidP="00655FF2">
      <w:pPr>
        <w:pStyle w:val="af6"/>
        <w:keepNext/>
        <w:rPr>
          <w:rtl/>
        </w:rPr>
      </w:pPr>
      <w:bookmarkStart w:id="1860" w:name="ET_yor_6157_271"/>
      <w:r w:rsidRPr="00655FF2">
        <w:rPr>
          <w:rStyle w:val="TagStyle"/>
          <w:rtl/>
        </w:rPr>
        <w:t xml:space="preserve"> &lt;&lt; יור &gt;&gt; </w:t>
      </w:r>
      <w:r>
        <w:rPr>
          <w:rtl/>
        </w:rPr>
        <w:t xml:space="preserve">היו"ר שמחה </w:t>
      </w:r>
      <w:proofErr w:type="spellStart"/>
      <w:r>
        <w:rPr>
          <w:rtl/>
        </w:rPr>
        <w:t>רוטמן</w:t>
      </w:r>
      <w:proofErr w:type="spellEnd"/>
      <w:r>
        <w:rPr>
          <w:rtl/>
        </w:rPr>
        <w:t>:</w:t>
      </w:r>
      <w:r w:rsidRPr="00655FF2">
        <w:rPr>
          <w:rStyle w:val="TagStyle"/>
          <w:rtl/>
        </w:rPr>
        <w:t xml:space="preserve"> &lt;&lt; יור &gt;&gt;</w:t>
      </w:r>
      <w:r w:rsidR="004A3D01">
        <w:rPr>
          <w:rtl/>
        </w:rPr>
        <w:t xml:space="preserve"> </w:t>
      </w:r>
      <w:bookmarkEnd w:id="1860"/>
    </w:p>
    <w:p w14:paraId="10517F3B" w14:textId="77777777" w:rsidR="00655FF2" w:rsidRDefault="00655FF2" w:rsidP="00655FF2">
      <w:pPr>
        <w:pStyle w:val="KeepWithNext"/>
        <w:rPr>
          <w:rtl/>
          <w:lang w:eastAsia="he-IL"/>
        </w:rPr>
      </w:pPr>
    </w:p>
    <w:p w14:paraId="0FC0FF56" w14:textId="15756762" w:rsidR="00655FF2" w:rsidRDefault="00655FF2" w:rsidP="00655FF2">
      <w:pPr>
        <w:rPr>
          <w:rtl/>
          <w:lang w:eastAsia="he-IL"/>
        </w:rPr>
      </w:pPr>
      <w:bookmarkStart w:id="1861" w:name="_ETM_Q1_3821430"/>
      <w:bookmarkEnd w:id="1861"/>
      <w:r>
        <w:rPr>
          <w:rFonts w:hint="cs"/>
          <w:rtl/>
          <w:lang w:eastAsia="he-IL"/>
        </w:rPr>
        <w:t>פ</w:t>
      </w:r>
      <w:bookmarkStart w:id="1862" w:name="_ETM_Q1_3821475"/>
      <w:bookmarkEnd w:id="1862"/>
      <w:r>
        <w:rPr>
          <w:rFonts w:hint="cs"/>
          <w:rtl/>
          <w:lang w:eastAsia="he-IL"/>
        </w:rPr>
        <w:t xml:space="preserve">תוח לכל. </w:t>
      </w:r>
      <w:bookmarkStart w:id="1863" w:name="_ETM_Q1_3821893"/>
      <w:bookmarkEnd w:id="1863"/>
      <w:r>
        <w:rPr>
          <w:rFonts w:hint="cs"/>
          <w:rtl/>
          <w:lang w:eastAsia="he-IL"/>
        </w:rPr>
        <w:t>אני באתי היום עם מצב רוח פתוח.</w:t>
      </w:r>
    </w:p>
    <w:p w14:paraId="5C40F536" w14:textId="77777777" w:rsidR="00655FF2" w:rsidRDefault="00655FF2" w:rsidP="00655FF2">
      <w:pPr>
        <w:rPr>
          <w:rtl/>
          <w:lang w:eastAsia="he-IL"/>
        </w:rPr>
      </w:pPr>
      <w:bookmarkStart w:id="1864" w:name="_ETM_Q1_3823704"/>
      <w:bookmarkEnd w:id="1864"/>
    </w:p>
    <w:p w14:paraId="3C448578" w14:textId="1D21F185" w:rsidR="00655FF2" w:rsidRDefault="00655FF2" w:rsidP="00655FF2">
      <w:pPr>
        <w:pStyle w:val="a4"/>
        <w:keepNext/>
        <w:rPr>
          <w:rtl/>
        </w:rPr>
      </w:pPr>
      <w:bookmarkStart w:id="1865" w:name="ET_speaker_5552_272"/>
      <w:r w:rsidRPr="00655F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55FF2">
        <w:rPr>
          <w:rStyle w:val="TagStyle"/>
          <w:rtl/>
        </w:rPr>
        <w:t xml:space="preserve"> &lt;&lt; דובר &gt;&gt;</w:t>
      </w:r>
      <w:r w:rsidR="004A3D01">
        <w:rPr>
          <w:rtl/>
        </w:rPr>
        <w:t xml:space="preserve"> </w:t>
      </w:r>
      <w:bookmarkEnd w:id="1865"/>
    </w:p>
    <w:p w14:paraId="442551C3" w14:textId="77777777" w:rsidR="00655FF2" w:rsidRDefault="00655FF2" w:rsidP="00655FF2">
      <w:pPr>
        <w:pStyle w:val="KeepWithNext"/>
        <w:rPr>
          <w:rtl/>
          <w:lang w:eastAsia="he-IL"/>
        </w:rPr>
      </w:pPr>
    </w:p>
    <w:p w14:paraId="788324DC" w14:textId="7F1C75DE" w:rsidR="00655FF2" w:rsidRDefault="00655FF2" w:rsidP="00655FF2">
      <w:pPr>
        <w:rPr>
          <w:rtl/>
          <w:lang w:eastAsia="he-IL"/>
        </w:rPr>
      </w:pPr>
      <w:bookmarkStart w:id="1866" w:name="_ETM_Q1_3823977"/>
      <w:bookmarkEnd w:id="1866"/>
      <w:r>
        <w:rPr>
          <w:rFonts w:hint="cs"/>
          <w:rtl/>
          <w:lang w:eastAsia="he-IL"/>
        </w:rPr>
        <w:t>ז</w:t>
      </w:r>
      <w:bookmarkStart w:id="1867" w:name="_ETM_Q1_3824029"/>
      <w:bookmarkEnd w:id="1867"/>
      <w:r>
        <w:rPr>
          <w:rFonts w:hint="cs"/>
          <w:rtl/>
          <w:lang w:eastAsia="he-IL"/>
        </w:rPr>
        <w:t xml:space="preserve">ה בדיוק </w:t>
      </w:r>
      <w:bookmarkStart w:id="1868" w:name="_ETM_Q1_3823548"/>
      <w:bookmarkEnd w:id="1868"/>
      <w:r>
        <w:rPr>
          <w:rFonts w:hint="cs"/>
          <w:rtl/>
          <w:lang w:eastAsia="he-IL"/>
        </w:rPr>
        <w:t>החוק הזה. איך אתה רוצה שאנשים - - -</w:t>
      </w:r>
    </w:p>
    <w:p w14:paraId="3D9A9223" w14:textId="77777777" w:rsidR="00655FF2" w:rsidRDefault="00655FF2" w:rsidP="00655FF2">
      <w:pPr>
        <w:rPr>
          <w:rtl/>
          <w:lang w:eastAsia="he-IL"/>
        </w:rPr>
      </w:pPr>
      <w:bookmarkStart w:id="1869" w:name="_ETM_Q1_3830097"/>
      <w:bookmarkStart w:id="1870" w:name="_ETM_Q1_3830137"/>
      <w:bookmarkStart w:id="1871" w:name="_ETM_Q1_3831466"/>
      <w:bookmarkEnd w:id="1869"/>
      <w:bookmarkEnd w:id="1870"/>
      <w:bookmarkEnd w:id="1871"/>
    </w:p>
    <w:p w14:paraId="0B34AA35" w14:textId="2D0F869A" w:rsidR="00655FF2" w:rsidRDefault="00655FF2" w:rsidP="00655FF2">
      <w:pPr>
        <w:pStyle w:val="af6"/>
        <w:keepNext/>
        <w:rPr>
          <w:rtl/>
        </w:rPr>
      </w:pPr>
      <w:bookmarkStart w:id="1872" w:name="ET_yor_6157_273"/>
      <w:r w:rsidRPr="00655FF2">
        <w:rPr>
          <w:rStyle w:val="TagStyle"/>
          <w:rtl/>
        </w:rPr>
        <w:t xml:space="preserve"> &lt;&lt; יור &gt;&gt; </w:t>
      </w:r>
      <w:r>
        <w:rPr>
          <w:rtl/>
        </w:rPr>
        <w:t xml:space="preserve">היו"ר שמחה </w:t>
      </w:r>
      <w:proofErr w:type="spellStart"/>
      <w:r>
        <w:rPr>
          <w:rtl/>
        </w:rPr>
        <w:t>רוטמן</w:t>
      </w:r>
      <w:proofErr w:type="spellEnd"/>
      <w:r>
        <w:rPr>
          <w:rtl/>
        </w:rPr>
        <w:t>:</w:t>
      </w:r>
      <w:r w:rsidRPr="00655FF2">
        <w:rPr>
          <w:rStyle w:val="TagStyle"/>
          <w:rtl/>
        </w:rPr>
        <w:t xml:space="preserve"> &lt;&lt; יור &gt;&gt;</w:t>
      </w:r>
      <w:r w:rsidR="004A3D01">
        <w:rPr>
          <w:rtl/>
        </w:rPr>
        <w:t xml:space="preserve"> </w:t>
      </w:r>
      <w:bookmarkEnd w:id="1872"/>
    </w:p>
    <w:p w14:paraId="23EF17D2" w14:textId="77777777" w:rsidR="00655FF2" w:rsidRDefault="00655FF2" w:rsidP="00655FF2">
      <w:pPr>
        <w:pStyle w:val="KeepWithNext"/>
        <w:rPr>
          <w:rtl/>
          <w:lang w:eastAsia="he-IL"/>
        </w:rPr>
      </w:pPr>
    </w:p>
    <w:p w14:paraId="15620586" w14:textId="45495260" w:rsidR="00655FF2" w:rsidRDefault="00655FF2" w:rsidP="00655FF2">
      <w:pPr>
        <w:rPr>
          <w:rtl/>
          <w:lang w:eastAsia="he-IL"/>
        </w:rPr>
      </w:pPr>
      <w:bookmarkStart w:id="1873" w:name="_ETM_Q1_3831742"/>
      <w:bookmarkStart w:id="1874" w:name="_ETM_Q1_3831781"/>
      <w:bookmarkEnd w:id="1873"/>
      <w:bookmarkEnd w:id="1874"/>
      <w:r>
        <w:rPr>
          <w:rFonts w:hint="cs"/>
          <w:rtl/>
          <w:lang w:eastAsia="he-IL"/>
        </w:rPr>
        <w:t xml:space="preserve">אני האחרון שרוצה </w:t>
      </w:r>
      <w:bookmarkStart w:id="1875" w:name="_ETM_Q1_3829565"/>
      <w:bookmarkEnd w:id="1875"/>
      <w:r>
        <w:rPr>
          <w:rFonts w:hint="cs"/>
          <w:rtl/>
          <w:lang w:eastAsia="he-IL"/>
        </w:rPr>
        <w:t>להגביל אותך</w:t>
      </w:r>
      <w:r w:rsidR="00075054">
        <w:rPr>
          <w:rFonts w:hint="cs"/>
          <w:rtl/>
          <w:lang w:eastAsia="he-IL"/>
        </w:rPr>
        <w:t xml:space="preserve"> </w:t>
      </w:r>
      <w:r>
        <w:rPr>
          <w:rFonts w:hint="cs"/>
          <w:rtl/>
          <w:lang w:eastAsia="he-IL"/>
        </w:rPr>
        <w:t xml:space="preserve">חלילה. אני מאמין בחופש הביטוי. </w:t>
      </w:r>
    </w:p>
    <w:p w14:paraId="18E97429" w14:textId="77777777" w:rsidR="00655FF2" w:rsidRDefault="00655FF2" w:rsidP="00655FF2">
      <w:pPr>
        <w:rPr>
          <w:rtl/>
          <w:lang w:eastAsia="he-IL"/>
        </w:rPr>
      </w:pPr>
      <w:bookmarkStart w:id="1876" w:name="_ETM_Q1_3832158"/>
      <w:bookmarkStart w:id="1877" w:name="_ETM_Q1_3832202"/>
      <w:bookmarkEnd w:id="1876"/>
      <w:bookmarkEnd w:id="1877"/>
    </w:p>
    <w:p w14:paraId="33D6AFF8" w14:textId="2AD0196E" w:rsidR="00655FF2" w:rsidRDefault="00655FF2" w:rsidP="00655FF2">
      <w:pPr>
        <w:pStyle w:val="a4"/>
        <w:keepNext/>
        <w:rPr>
          <w:rtl/>
        </w:rPr>
      </w:pPr>
      <w:bookmarkStart w:id="1878" w:name="ET_speaker_5552_274"/>
      <w:r w:rsidRPr="00655F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55FF2">
        <w:rPr>
          <w:rStyle w:val="TagStyle"/>
          <w:rtl/>
        </w:rPr>
        <w:t xml:space="preserve"> &lt;&lt; דובר &gt;&gt;</w:t>
      </w:r>
      <w:r w:rsidR="004A3D01">
        <w:rPr>
          <w:rtl/>
        </w:rPr>
        <w:t xml:space="preserve"> </w:t>
      </w:r>
      <w:bookmarkEnd w:id="1878"/>
    </w:p>
    <w:p w14:paraId="48DC219F" w14:textId="77777777" w:rsidR="00655FF2" w:rsidRDefault="00655FF2" w:rsidP="00655FF2">
      <w:pPr>
        <w:pStyle w:val="KeepWithNext"/>
        <w:rPr>
          <w:rtl/>
          <w:lang w:eastAsia="he-IL"/>
        </w:rPr>
      </w:pPr>
    </w:p>
    <w:p w14:paraId="2E5F4AAA" w14:textId="6614E31B" w:rsidR="00655FF2" w:rsidRDefault="00655FF2" w:rsidP="00655FF2">
      <w:pPr>
        <w:rPr>
          <w:rtl/>
          <w:lang w:eastAsia="he-IL"/>
        </w:rPr>
      </w:pPr>
      <w:r>
        <w:rPr>
          <w:rFonts w:hint="cs"/>
          <w:rtl/>
          <w:lang w:eastAsia="he-IL"/>
        </w:rPr>
        <w:t>אתה מכניס אנשים</w:t>
      </w:r>
      <w:r w:rsidR="00075054">
        <w:rPr>
          <w:rFonts w:hint="cs"/>
          <w:rtl/>
          <w:lang w:eastAsia="he-IL"/>
        </w:rPr>
        <w:t xml:space="preserve"> </w:t>
      </w:r>
      <w:bookmarkStart w:id="1879" w:name="_ETM_Q1_3831414"/>
      <w:bookmarkEnd w:id="1879"/>
      <w:r>
        <w:rPr>
          <w:rFonts w:hint="cs"/>
          <w:rtl/>
          <w:lang w:eastAsia="he-IL"/>
        </w:rPr>
        <w:t>למערכת ושואל אותם איך אתם מסכימים?</w:t>
      </w:r>
    </w:p>
    <w:p w14:paraId="0F974A62" w14:textId="77777777" w:rsidR="00655FF2" w:rsidRDefault="00655FF2" w:rsidP="00655FF2">
      <w:pPr>
        <w:rPr>
          <w:rtl/>
          <w:lang w:eastAsia="he-IL"/>
        </w:rPr>
      </w:pPr>
      <w:bookmarkStart w:id="1880" w:name="_ETM_Q1_3838147"/>
      <w:bookmarkStart w:id="1881" w:name="_ETM_Q1_3838190"/>
      <w:bookmarkEnd w:id="1880"/>
      <w:bookmarkEnd w:id="1881"/>
    </w:p>
    <w:p w14:paraId="2842B768" w14:textId="775BE6F3" w:rsidR="00655FF2" w:rsidRDefault="00655FF2" w:rsidP="00655FF2">
      <w:pPr>
        <w:pStyle w:val="a4"/>
        <w:keepNext/>
        <w:rPr>
          <w:rtl/>
        </w:rPr>
      </w:pPr>
      <w:bookmarkStart w:id="1882" w:name="ET_speaker_6156_275"/>
      <w:r w:rsidRPr="00655FF2">
        <w:rPr>
          <w:rStyle w:val="TagStyle"/>
          <w:rtl/>
        </w:rPr>
        <w:t xml:space="preserve"> &lt;&lt; דובר &gt;&gt; </w:t>
      </w:r>
      <w:r>
        <w:rPr>
          <w:rtl/>
        </w:rPr>
        <w:t>גלעד קריב (העבודה):</w:t>
      </w:r>
      <w:r w:rsidRPr="00655FF2">
        <w:rPr>
          <w:rStyle w:val="TagStyle"/>
          <w:rtl/>
        </w:rPr>
        <w:t xml:space="preserve"> &lt;&lt; דובר &gt;&gt;</w:t>
      </w:r>
      <w:r w:rsidR="004A3D01">
        <w:rPr>
          <w:rtl/>
        </w:rPr>
        <w:t xml:space="preserve"> </w:t>
      </w:r>
      <w:bookmarkEnd w:id="1882"/>
    </w:p>
    <w:p w14:paraId="2C873539" w14:textId="77777777" w:rsidR="00655FF2" w:rsidRDefault="00655FF2" w:rsidP="00655FF2">
      <w:pPr>
        <w:pStyle w:val="KeepWithNext"/>
        <w:rPr>
          <w:rtl/>
          <w:lang w:eastAsia="he-IL"/>
        </w:rPr>
      </w:pPr>
    </w:p>
    <w:p w14:paraId="427F6FD5" w14:textId="6F55108E" w:rsidR="00655FF2" w:rsidRDefault="00655FF2" w:rsidP="00655FF2">
      <w:pPr>
        <w:rPr>
          <w:rtl/>
          <w:lang w:eastAsia="he-IL"/>
        </w:rPr>
      </w:pPr>
      <w:r>
        <w:rPr>
          <w:rFonts w:hint="cs"/>
          <w:rtl/>
          <w:lang w:eastAsia="he-IL"/>
        </w:rPr>
        <w:t xml:space="preserve">צריך להבהיר לפרוטוקול שאתה הבאת כמשל פונדקאית </w:t>
      </w:r>
      <w:bookmarkStart w:id="1883" w:name="_ETM_Q1_3843853"/>
      <w:bookmarkEnd w:id="1883"/>
      <w:r>
        <w:rPr>
          <w:rFonts w:hint="cs"/>
          <w:rtl/>
          <w:lang w:eastAsia="he-IL"/>
        </w:rPr>
        <w:t>וגם זה הדברים האלה הם משל.</w:t>
      </w:r>
    </w:p>
    <w:p w14:paraId="7D2C47C5" w14:textId="77777777" w:rsidR="00655FF2" w:rsidRDefault="00655FF2" w:rsidP="00655FF2">
      <w:pPr>
        <w:rPr>
          <w:rtl/>
          <w:lang w:eastAsia="he-IL"/>
        </w:rPr>
      </w:pPr>
      <w:bookmarkStart w:id="1884" w:name="_ETM_Q1_3841818"/>
      <w:bookmarkStart w:id="1885" w:name="_ETM_Q1_3841857"/>
      <w:bookmarkEnd w:id="1884"/>
      <w:bookmarkEnd w:id="1885"/>
    </w:p>
    <w:p w14:paraId="382242FD" w14:textId="78CFF64F" w:rsidR="00655FF2" w:rsidRDefault="00655FF2" w:rsidP="00655FF2">
      <w:pPr>
        <w:pStyle w:val="a4"/>
        <w:keepNext/>
        <w:rPr>
          <w:rtl/>
        </w:rPr>
      </w:pPr>
      <w:bookmarkStart w:id="1886" w:name="ET_speaker_5552_276"/>
      <w:r w:rsidRPr="00655F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55FF2">
        <w:rPr>
          <w:rStyle w:val="TagStyle"/>
          <w:rtl/>
        </w:rPr>
        <w:t xml:space="preserve"> &lt;&lt; דובר &gt;&gt;</w:t>
      </w:r>
      <w:r w:rsidR="004A3D01">
        <w:rPr>
          <w:rtl/>
        </w:rPr>
        <w:t xml:space="preserve"> </w:t>
      </w:r>
      <w:bookmarkEnd w:id="1886"/>
    </w:p>
    <w:p w14:paraId="7730CFCC" w14:textId="77777777" w:rsidR="00655FF2" w:rsidRDefault="00655FF2" w:rsidP="00655FF2">
      <w:pPr>
        <w:pStyle w:val="KeepWithNext"/>
        <w:rPr>
          <w:rtl/>
          <w:lang w:eastAsia="he-IL"/>
        </w:rPr>
      </w:pPr>
    </w:p>
    <w:p w14:paraId="1943F465" w14:textId="4FCBD087" w:rsidR="00655FF2" w:rsidRDefault="00655FF2" w:rsidP="00655FF2">
      <w:pPr>
        <w:rPr>
          <w:rtl/>
          <w:lang w:eastAsia="he-IL"/>
        </w:rPr>
      </w:pPr>
      <w:r>
        <w:rPr>
          <w:rFonts w:hint="cs"/>
          <w:rtl/>
          <w:lang w:eastAsia="he-IL"/>
        </w:rPr>
        <w:t>זה משל. זה בעצם הסיפור. אתם תכניסו אנשים למשהו שאתם לא יודעים.</w:t>
      </w:r>
    </w:p>
    <w:p w14:paraId="329B0A28" w14:textId="77777777" w:rsidR="00655FF2" w:rsidRDefault="00655FF2" w:rsidP="00655FF2">
      <w:pPr>
        <w:rPr>
          <w:rtl/>
          <w:lang w:eastAsia="he-IL"/>
        </w:rPr>
      </w:pPr>
      <w:bookmarkStart w:id="1887" w:name="_ETM_Q1_3849636"/>
      <w:bookmarkStart w:id="1888" w:name="_ETM_Q1_3849684"/>
      <w:bookmarkStart w:id="1889" w:name="_ETM_Q1_3850364"/>
      <w:bookmarkEnd w:id="1887"/>
      <w:bookmarkEnd w:id="1888"/>
      <w:bookmarkEnd w:id="1889"/>
    </w:p>
    <w:p w14:paraId="610FCEFF" w14:textId="186E0EBF" w:rsidR="00655FF2" w:rsidRDefault="00655FF2" w:rsidP="00655FF2">
      <w:pPr>
        <w:pStyle w:val="af6"/>
        <w:keepNext/>
        <w:rPr>
          <w:rtl/>
        </w:rPr>
      </w:pPr>
      <w:bookmarkStart w:id="1890" w:name="ET_yor_6157_277"/>
      <w:r w:rsidRPr="00655FF2">
        <w:rPr>
          <w:rStyle w:val="TagStyle"/>
          <w:rtl/>
        </w:rPr>
        <w:t xml:space="preserve"> &lt;&lt; יור &gt;&gt; </w:t>
      </w:r>
      <w:r>
        <w:rPr>
          <w:rtl/>
        </w:rPr>
        <w:t xml:space="preserve">היו"ר שמחה </w:t>
      </w:r>
      <w:proofErr w:type="spellStart"/>
      <w:r>
        <w:rPr>
          <w:rtl/>
        </w:rPr>
        <w:t>רוטמן</w:t>
      </w:r>
      <w:proofErr w:type="spellEnd"/>
      <w:r>
        <w:rPr>
          <w:rtl/>
        </w:rPr>
        <w:t>:</w:t>
      </w:r>
      <w:r w:rsidRPr="00655FF2">
        <w:rPr>
          <w:rStyle w:val="TagStyle"/>
          <w:rtl/>
        </w:rPr>
        <w:t xml:space="preserve"> &lt;&lt; יור &gt;&gt;</w:t>
      </w:r>
      <w:r w:rsidR="004A3D01">
        <w:rPr>
          <w:rtl/>
        </w:rPr>
        <w:t xml:space="preserve"> </w:t>
      </w:r>
      <w:bookmarkEnd w:id="1890"/>
    </w:p>
    <w:p w14:paraId="3F7125D0" w14:textId="77777777" w:rsidR="00655FF2" w:rsidRDefault="00655FF2" w:rsidP="00655FF2">
      <w:pPr>
        <w:pStyle w:val="KeepWithNext"/>
        <w:rPr>
          <w:rtl/>
          <w:lang w:eastAsia="he-IL"/>
        </w:rPr>
      </w:pPr>
    </w:p>
    <w:p w14:paraId="11F28C69" w14:textId="68485CCF" w:rsidR="00655FF2" w:rsidRDefault="00655FF2" w:rsidP="00655FF2">
      <w:pPr>
        <w:rPr>
          <w:rtl/>
          <w:lang w:eastAsia="he-IL"/>
        </w:rPr>
      </w:pPr>
      <w:bookmarkStart w:id="1891" w:name="_ETM_Q1_3850618"/>
      <w:bookmarkStart w:id="1892" w:name="_ETM_Q1_3850655"/>
      <w:bookmarkEnd w:id="1891"/>
      <w:bookmarkEnd w:id="1892"/>
      <w:r>
        <w:rPr>
          <w:rFonts w:hint="cs"/>
          <w:rtl/>
          <w:lang w:eastAsia="he-IL"/>
        </w:rPr>
        <w:t xml:space="preserve">יוליה, </w:t>
      </w:r>
      <w:bookmarkStart w:id="1893" w:name="_ETM_Q1_3850405"/>
      <w:bookmarkEnd w:id="1893"/>
      <w:r>
        <w:rPr>
          <w:rFonts w:hint="cs"/>
          <w:rtl/>
          <w:lang w:eastAsia="he-IL"/>
        </w:rPr>
        <w:t>אני קורא אותך לסדר.</w:t>
      </w:r>
    </w:p>
    <w:p w14:paraId="08F8686E" w14:textId="77777777" w:rsidR="00655FF2" w:rsidRDefault="00655FF2" w:rsidP="00655FF2">
      <w:pPr>
        <w:rPr>
          <w:rtl/>
          <w:lang w:eastAsia="he-IL"/>
        </w:rPr>
      </w:pPr>
    </w:p>
    <w:p w14:paraId="53A85CA8" w14:textId="5C300B9F" w:rsidR="00655FF2" w:rsidRDefault="00655FF2" w:rsidP="00655FF2">
      <w:pPr>
        <w:pStyle w:val="a4"/>
        <w:keepNext/>
        <w:rPr>
          <w:rtl/>
        </w:rPr>
      </w:pPr>
      <w:bookmarkStart w:id="1894" w:name="ET_speaker_5552_278"/>
      <w:r w:rsidRPr="00655F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55FF2">
        <w:rPr>
          <w:rStyle w:val="TagStyle"/>
          <w:rtl/>
        </w:rPr>
        <w:t xml:space="preserve"> &lt;&lt; דובר &gt;&gt;</w:t>
      </w:r>
      <w:r w:rsidR="004A3D01">
        <w:rPr>
          <w:rtl/>
        </w:rPr>
        <w:t xml:space="preserve"> </w:t>
      </w:r>
      <w:bookmarkEnd w:id="1894"/>
    </w:p>
    <w:p w14:paraId="29A6401A" w14:textId="77777777" w:rsidR="00655FF2" w:rsidRDefault="00655FF2" w:rsidP="00655FF2">
      <w:pPr>
        <w:pStyle w:val="KeepWithNext"/>
        <w:rPr>
          <w:rtl/>
          <w:lang w:eastAsia="he-IL"/>
        </w:rPr>
      </w:pPr>
    </w:p>
    <w:p w14:paraId="520600FB" w14:textId="7C0B32D5" w:rsidR="00655FF2" w:rsidRDefault="00655FF2" w:rsidP="00655FF2">
      <w:pPr>
        <w:rPr>
          <w:rtl/>
          <w:lang w:eastAsia="he-IL"/>
        </w:rPr>
      </w:pPr>
      <w:bookmarkStart w:id="1895" w:name="_ETM_Q1_3852144"/>
      <w:bookmarkStart w:id="1896" w:name="_ETM_Q1_3852176"/>
      <w:bookmarkEnd w:id="1895"/>
      <w:bookmarkEnd w:id="1896"/>
      <w:r>
        <w:rPr>
          <w:rFonts w:hint="cs"/>
          <w:rtl/>
          <w:lang w:eastAsia="he-IL"/>
        </w:rPr>
        <w:t>זאת שפה שהם לא מבינים.</w:t>
      </w:r>
      <w:bookmarkStart w:id="1897" w:name="_ETM_Q1_3856632"/>
      <w:bookmarkEnd w:id="1897"/>
      <w:r w:rsidR="00075054">
        <w:rPr>
          <w:rFonts w:hint="cs"/>
          <w:rtl/>
          <w:lang w:eastAsia="he-IL"/>
        </w:rPr>
        <w:t xml:space="preserve"> </w:t>
      </w:r>
    </w:p>
    <w:p w14:paraId="46CB09D1" w14:textId="77777777" w:rsidR="00655FF2" w:rsidRDefault="00655FF2" w:rsidP="00655FF2">
      <w:pPr>
        <w:rPr>
          <w:rtl/>
          <w:lang w:eastAsia="he-IL"/>
        </w:rPr>
      </w:pPr>
      <w:bookmarkStart w:id="1898" w:name="_ETM_Q1_3860518"/>
      <w:bookmarkStart w:id="1899" w:name="_ETM_Q1_3860557"/>
      <w:bookmarkEnd w:id="1898"/>
      <w:bookmarkEnd w:id="1899"/>
    </w:p>
    <w:p w14:paraId="3C7B6BCC" w14:textId="75BC5832" w:rsidR="00655FF2" w:rsidRDefault="00655FF2" w:rsidP="00655FF2">
      <w:pPr>
        <w:pStyle w:val="af6"/>
        <w:keepNext/>
        <w:rPr>
          <w:rtl/>
        </w:rPr>
      </w:pPr>
      <w:bookmarkStart w:id="1900" w:name="ET_yor_6157_279"/>
      <w:r w:rsidRPr="00655FF2">
        <w:rPr>
          <w:rStyle w:val="TagStyle"/>
          <w:rtl/>
        </w:rPr>
        <w:t xml:space="preserve"> &lt;&lt; יור &gt;&gt; </w:t>
      </w:r>
      <w:r>
        <w:rPr>
          <w:rtl/>
        </w:rPr>
        <w:t xml:space="preserve">היו"ר שמחה </w:t>
      </w:r>
      <w:proofErr w:type="spellStart"/>
      <w:r>
        <w:rPr>
          <w:rtl/>
        </w:rPr>
        <w:t>רוטמן</w:t>
      </w:r>
      <w:proofErr w:type="spellEnd"/>
      <w:r>
        <w:rPr>
          <w:rtl/>
        </w:rPr>
        <w:t>:</w:t>
      </w:r>
      <w:r w:rsidRPr="00655FF2">
        <w:rPr>
          <w:rStyle w:val="TagStyle"/>
          <w:rtl/>
        </w:rPr>
        <w:t xml:space="preserve"> &lt;&lt; יור &gt;&gt;</w:t>
      </w:r>
      <w:r w:rsidR="004A3D01">
        <w:rPr>
          <w:rtl/>
        </w:rPr>
        <w:t xml:space="preserve"> </w:t>
      </w:r>
      <w:bookmarkEnd w:id="1900"/>
    </w:p>
    <w:p w14:paraId="742E292C" w14:textId="77777777" w:rsidR="00655FF2" w:rsidRDefault="00655FF2" w:rsidP="00655FF2">
      <w:pPr>
        <w:pStyle w:val="KeepWithNext"/>
        <w:rPr>
          <w:rtl/>
          <w:lang w:eastAsia="he-IL"/>
        </w:rPr>
      </w:pPr>
    </w:p>
    <w:p w14:paraId="667736EF" w14:textId="51FCB9B9" w:rsidR="00655FF2" w:rsidRDefault="00655FF2" w:rsidP="00655FF2">
      <w:pPr>
        <w:rPr>
          <w:rtl/>
          <w:lang w:eastAsia="he-IL"/>
        </w:rPr>
      </w:pPr>
      <w:bookmarkStart w:id="1901" w:name="_ETM_Q1_3861468"/>
      <w:bookmarkEnd w:id="1901"/>
      <w:r>
        <w:rPr>
          <w:rFonts w:hint="cs"/>
          <w:rtl/>
          <w:lang w:eastAsia="he-IL"/>
        </w:rPr>
        <w:t>א</w:t>
      </w:r>
      <w:bookmarkStart w:id="1902" w:name="_ETM_Q1_3861513"/>
      <w:bookmarkEnd w:id="1902"/>
      <w:r>
        <w:rPr>
          <w:rFonts w:hint="cs"/>
          <w:rtl/>
          <w:lang w:eastAsia="he-IL"/>
        </w:rPr>
        <w:t xml:space="preserve">ני מסכם את העמדה שמוסכמת על </w:t>
      </w:r>
      <w:bookmarkStart w:id="1903" w:name="_ETM_Q1_3865246"/>
      <w:bookmarkEnd w:id="1903"/>
      <w:r>
        <w:rPr>
          <w:rFonts w:hint="cs"/>
          <w:rtl/>
          <w:lang w:eastAsia="he-IL"/>
        </w:rPr>
        <w:t xml:space="preserve">נציגי הממשלה ואת מה שלא מוסכם על נציגי הממשלה. </w:t>
      </w:r>
      <w:bookmarkStart w:id="1904" w:name="_ETM_Q1_3871040"/>
      <w:bookmarkEnd w:id="1904"/>
    </w:p>
    <w:p w14:paraId="5B8FB552" w14:textId="77777777" w:rsidR="00655FF2" w:rsidRDefault="00655FF2" w:rsidP="00655FF2">
      <w:pPr>
        <w:rPr>
          <w:rtl/>
          <w:lang w:eastAsia="he-IL"/>
        </w:rPr>
      </w:pPr>
      <w:bookmarkStart w:id="1905" w:name="_ETM_Q1_3871078"/>
      <w:bookmarkEnd w:id="1905"/>
    </w:p>
    <w:p w14:paraId="38D464CB" w14:textId="59318681" w:rsidR="00655FF2" w:rsidRDefault="00655FF2" w:rsidP="00655FF2">
      <w:pPr>
        <w:pStyle w:val="a4"/>
        <w:keepNext/>
        <w:rPr>
          <w:rtl/>
        </w:rPr>
      </w:pPr>
      <w:bookmarkStart w:id="1906" w:name="ET_speaker_5552_280"/>
      <w:r w:rsidRPr="00655F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55FF2">
        <w:rPr>
          <w:rStyle w:val="TagStyle"/>
          <w:rtl/>
        </w:rPr>
        <w:t xml:space="preserve"> &lt;&lt; דובר &gt;&gt;</w:t>
      </w:r>
      <w:r w:rsidR="004A3D01">
        <w:rPr>
          <w:rtl/>
        </w:rPr>
        <w:t xml:space="preserve"> </w:t>
      </w:r>
      <w:bookmarkEnd w:id="1906"/>
    </w:p>
    <w:p w14:paraId="12AD4442" w14:textId="77777777" w:rsidR="00655FF2" w:rsidRDefault="00655FF2" w:rsidP="00655FF2">
      <w:pPr>
        <w:pStyle w:val="KeepWithNext"/>
        <w:rPr>
          <w:rtl/>
          <w:lang w:eastAsia="he-IL"/>
        </w:rPr>
      </w:pPr>
    </w:p>
    <w:p w14:paraId="5DE4E75D" w14:textId="00A09148" w:rsidR="00655FF2" w:rsidRDefault="00655FF2" w:rsidP="00655FF2">
      <w:pPr>
        <w:rPr>
          <w:rtl/>
          <w:lang w:eastAsia="he-IL"/>
        </w:rPr>
      </w:pPr>
      <w:r>
        <w:rPr>
          <w:rFonts w:hint="cs"/>
          <w:rtl/>
          <w:lang w:eastAsia="he-IL"/>
        </w:rPr>
        <w:t>הם</w:t>
      </w:r>
      <w:bookmarkStart w:id="1907" w:name="_ETM_Q1_3870821"/>
      <w:bookmarkEnd w:id="1907"/>
      <w:r>
        <w:rPr>
          <w:rFonts w:hint="cs"/>
          <w:rtl/>
          <w:lang w:eastAsia="he-IL"/>
        </w:rPr>
        <w:t xml:space="preserve"> לא מסכימים לשום דבר.</w:t>
      </w:r>
      <w:bookmarkStart w:id="1908" w:name="_ETM_Q1_3869236"/>
      <w:bookmarkStart w:id="1909" w:name="_ETM_Q1_3869277"/>
      <w:bookmarkStart w:id="1910" w:name="_ETM_Q1_3870980"/>
      <w:bookmarkEnd w:id="1908"/>
      <w:bookmarkEnd w:id="1909"/>
      <w:bookmarkEnd w:id="1910"/>
    </w:p>
    <w:p w14:paraId="75065A14" w14:textId="77777777" w:rsidR="00655FF2" w:rsidRDefault="00655FF2" w:rsidP="00655FF2">
      <w:pPr>
        <w:rPr>
          <w:rtl/>
          <w:lang w:eastAsia="he-IL"/>
        </w:rPr>
      </w:pPr>
      <w:bookmarkStart w:id="1911" w:name="_ETM_Q1_3871019"/>
      <w:bookmarkStart w:id="1912" w:name="_ETM_Q1_3871660"/>
      <w:bookmarkEnd w:id="1911"/>
      <w:bookmarkEnd w:id="1912"/>
    </w:p>
    <w:p w14:paraId="07A760D0" w14:textId="2A7BA9CD" w:rsidR="00655FF2" w:rsidRDefault="00655FF2" w:rsidP="00655FF2">
      <w:pPr>
        <w:pStyle w:val="af6"/>
        <w:keepNext/>
        <w:rPr>
          <w:rtl/>
        </w:rPr>
      </w:pPr>
      <w:bookmarkStart w:id="1913" w:name="ET_yor_6157_281"/>
      <w:r w:rsidRPr="00655FF2">
        <w:rPr>
          <w:rStyle w:val="TagStyle"/>
          <w:rtl/>
        </w:rPr>
        <w:t xml:space="preserve"> &lt;&lt; יור &gt;&gt; </w:t>
      </w:r>
      <w:r>
        <w:rPr>
          <w:rtl/>
        </w:rPr>
        <w:t xml:space="preserve">היו"ר שמחה </w:t>
      </w:r>
      <w:proofErr w:type="spellStart"/>
      <w:r>
        <w:rPr>
          <w:rtl/>
        </w:rPr>
        <w:t>רוטמן</w:t>
      </w:r>
      <w:proofErr w:type="spellEnd"/>
      <w:r>
        <w:rPr>
          <w:rtl/>
        </w:rPr>
        <w:t>:</w:t>
      </w:r>
      <w:r w:rsidRPr="00655FF2">
        <w:rPr>
          <w:rStyle w:val="TagStyle"/>
          <w:rtl/>
        </w:rPr>
        <w:t xml:space="preserve"> &lt;&lt; יור &gt;&gt;</w:t>
      </w:r>
      <w:r w:rsidR="004A3D01">
        <w:rPr>
          <w:rtl/>
        </w:rPr>
        <w:t xml:space="preserve"> </w:t>
      </w:r>
      <w:bookmarkEnd w:id="1913"/>
    </w:p>
    <w:p w14:paraId="5D17A4EA" w14:textId="77777777" w:rsidR="00655FF2" w:rsidRDefault="00655FF2" w:rsidP="00655FF2">
      <w:pPr>
        <w:pStyle w:val="KeepWithNext"/>
        <w:rPr>
          <w:rtl/>
          <w:lang w:eastAsia="he-IL"/>
        </w:rPr>
      </w:pPr>
    </w:p>
    <w:p w14:paraId="040E4D4E" w14:textId="136D7524" w:rsidR="00655FF2" w:rsidRDefault="00655FF2" w:rsidP="00655FF2">
      <w:pPr>
        <w:rPr>
          <w:rtl/>
          <w:lang w:eastAsia="he-IL"/>
        </w:rPr>
      </w:pPr>
      <w:bookmarkStart w:id="1914" w:name="_ETM_Q1_3871925"/>
      <w:bookmarkStart w:id="1915" w:name="_ETM_Q1_3871960"/>
      <w:bookmarkEnd w:id="1914"/>
      <w:bookmarkEnd w:id="1915"/>
      <w:r>
        <w:rPr>
          <w:rFonts w:hint="cs"/>
          <w:rtl/>
          <w:lang w:eastAsia="he-IL"/>
        </w:rPr>
        <w:t xml:space="preserve">זה שאני יוצא הכי קיצוני </w:t>
      </w:r>
      <w:bookmarkStart w:id="1916" w:name="_ETM_Q1_3880112"/>
      <w:bookmarkEnd w:id="1916"/>
      <w:r>
        <w:rPr>
          <w:rFonts w:hint="cs"/>
          <w:rtl/>
          <w:lang w:eastAsia="he-IL"/>
        </w:rPr>
        <w:t xml:space="preserve">בחדר לא מפריע לי. </w:t>
      </w:r>
    </w:p>
    <w:p w14:paraId="4B3DCECA" w14:textId="77777777" w:rsidR="00655FF2" w:rsidRDefault="00655FF2" w:rsidP="00655FF2">
      <w:pPr>
        <w:rPr>
          <w:rtl/>
          <w:lang w:eastAsia="he-IL"/>
        </w:rPr>
      </w:pPr>
      <w:bookmarkStart w:id="1917" w:name="_ETM_Q1_3889829"/>
      <w:bookmarkStart w:id="1918" w:name="_ETM_Q1_3889872"/>
      <w:bookmarkStart w:id="1919" w:name="_ETM_Q1_3890501"/>
      <w:bookmarkEnd w:id="1917"/>
      <w:bookmarkEnd w:id="1918"/>
      <w:bookmarkEnd w:id="1919"/>
    </w:p>
    <w:p w14:paraId="481E700F" w14:textId="515F396B" w:rsidR="00655FF2" w:rsidRDefault="00655FF2" w:rsidP="00655FF2">
      <w:pPr>
        <w:pStyle w:val="a4"/>
        <w:keepNext/>
        <w:rPr>
          <w:rtl/>
        </w:rPr>
      </w:pPr>
      <w:bookmarkStart w:id="1920" w:name="ET_speaker_6156_282"/>
      <w:r w:rsidRPr="00655FF2">
        <w:rPr>
          <w:rStyle w:val="TagStyle"/>
          <w:rtl/>
        </w:rPr>
        <w:t xml:space="preserve"> &lt;&lt; דובר &gt;&gt; </w:t>
      </w:r>
      <w:r>
        <w:rPr>
          <w:rtl/>
        </w:rPr>
        <w:t>גלעד קריב (העבודה):</w:t>
      </w:r>
      <w:r w:rsidRPr="00655FF2">
        <w:rPr>
          <w:rStyle w:val="TagStyle"/>
          <w:rtl/>
        </w:rPr>
        <w:t xml:space="preserve"> &lt;&lt; דובר &gt;&gt;</w:t>
      </w:r>
      <w:r w:rsidR="004A3D01">
        <w:rPr>
          <w:rtl/>
        </w:rPr>
        <w:t xml:space="preserve"> </w:t>
      </w:r>
      <w:bookmarkEnd w:id="1920"/>
    </w:p>
    <w:p w14:paraId="689A82AE" w14:textId="77777777" w:rsidR="00655FF2" w:rsidRDefault="00655FF2" w:rsidP="00655FF2">
      <w:pPr>
        <w:pStyle w:val="KeepWithNext"/>
        <w:rPr>
          <w:rtl/>
          <w:lang w:eastAsia="he-IL"/>
        </w:rPr>
      </w:pPr>
    </w:p>
    <w:p w14:paraId="3D7CB5B6" w14:textId="435A662F" w:rsidR="00655FF2" w:rsidRDefault="00655FF2" w:rsidP="00655FF2">
      <w:pPr>
        <w:rPr>
          <w:rtl/>
          <w:lang w:eastAsia="he-IL"/>
        </w:rPr>
      </w:pPr>
      <w:bookmarkStart w:id="1921" w:name="_ETM_Q1_3890795"/>
      <w:bookmarkStart w:id="1922" w:name="_ETM_Q1_3890830"/>
      <w:bookmarkEnd w:id="1921"/>
      <w:bookmarkEnd w:id="1922"/>
      <w:r>
        <w:rPr>
          <w:rFonts w:hint="cs"/>
          <w:rtl/>
          <w:lang w:eastAsia="he-IL"/>
        </w:rPr>
        <w:t>רגע דרמטי בתולדות הכנסת.</w:t>
      </w:r>
    </w:p>
    <w:p w14:paraId="38FE4B81" w14:textId="77777777" w:rsidR="00655FF2" w:rsidRDefault="00655FF2" w:rsidP="00655FF2">
      <w:pPr>
        <w:rPr>
          <w:rtl/>
          <w:lang w:eastAsia="he-IL"/>
        </w:rPr>
      </w:pPr>
      <w:bookmarkStart w:id="1923" w:name="_ETM_Q1_3893485"/>
      <w:bookmarkStart w:id="1924" w:name="_ETM_Q1_3893526"/>
      <w:bookmarkStart w:id="1925" w:name="_ETM_Q1_3894925"/>
      <w:bookmarkEnd w:id="1923"/>
      <w:bookmarkEnd w:id="1924"/>
      <w:bookmarkEnd w:id="1925"/>
    </w:p>
    <w:p w14:paraId="2B8408CB" w14:textId="5DE66953" w:rsidR="00655FF2" w:rsidRDefault="00655FF2" w:rsidP="00655FF2">
      <w:pPr>
        <w:pStyle w:val="af6"/>
        <w:keepNext/>
        <w:rPr>
          <w:rtl/>
        </w:rPr>
      </w:pPr>
      <w:bookmarkStart w:id="1926" w:name="ET_yor_6157_283"/>
      <w:r w:rsidRPr="00655FF2">
        <w:rPr>
          <w:rStyle w:val="TagStyle"/>
          <w:rtl/>
        </w:rPr>
        <w:t xml:space="preserve"> &lt;&lt; יור &gt;&gt; </w:t>
      </w:r>
      <w:r>
        <w:rPr>
          <w:rtl/>
        </w:rPr>
        <w:t xml:space="preserve">היו"ר שמחה </w:t>
      </w:r>
      <w:proofErr w:type="spellStart"/>
      <w:r>
        <w:rPr>
          <w:rtl/>
        </w:rPr>
        <w:t>רוטמן</w:t>
      </w:r>
      <w:proofErr w:type="spellEnd"/>
      <w:r>
        <w:rPr>
          <w:rtl/>
        </w:rPr>
        <w:t>:</w:t>
      </w:r>
      <w:r w:rsidRPr="00655FF2">
        <w:rPr>
          <w:rStyle w:val="TagStyle"/>
          <w:rtl/>
        </w:rPr>
        <w:t xml:space="preserve"> &lt;&lt; יור &gt;&gt;</w:t>
      </w:r>
      <w:r w:rsidR="004A3D01">
        <w:rPr>
          <w:rtl/>
        </w:rPr>
        <w:t xml:space="preserve"> </w:t>
      </w:r>
      <w:bookmarkEnd w:id="1926"/>
    </w:p>
    <w:p w14:paraId="29F97B92" w14:textId="77777777" w:rsidR="00655FF2" w:rsidRDefault="00655FF2" w:rsidP="00655FF2">
      <w:pPr>
        <w:pStyle w:val="KeepWithNext"/>
        <w:rPr>
          <w:rtl/>
          <w:lang w:eastAsia="he-IL"/>
        </w:rPr>
      </w:pPr>
    </w:p>
    <w:p w14:paraId="179AB930" w14:textId="799CBC76" w:rsidR="00655FF2" w:rsidRDefault="00655FF2" w:rsidP="00655FF2">
      <w:pPr>
        <w:rPr>
          <w:rtl/>
          <w:lang w:eastAsia="he-IL"/>
        </w:rPr>
      </w:pPr>
      <w:bookmarkStart w:id="1927" w:name="_ETM_Q1_3895195"/>
      <w:bookmarkStart w:id="1928" w:name="_ETM_Q1_3895237"/>
      <w:bookmarkEnd w:id="1927"/>
      <w:bookmarkEnd w:id="1928"/>
      <w:r>
        <w:rPr>
          <w:rFonts w:hint="cs"/>
          <w:rtl/>
          <w:lang w:eastAsia="he-IL"/>
        </w:rPr>
        <w:t>אני רוצ</w:t>
      </w:r>
      <w:bookmarkStart w:id="1929" w:name="_ETM_Q1_3896668"/>
      <w:bookmarkEnd w:id="1929"/>
      <w:r>
        <w:rPr>
          <w:rFonts w:hint="cs"/>
          <w:rtl/>
          <w:lang w:eastAsia="he-IL"/>
        </w:rPr>
        <w:t xml:space="preserve">ה בהזדמנות חגיגית זו לבקר באופן חריף את חברתי חברת </w:t>
      </w:r>
      <w:bookmarkStart w:id="1930" w:name="_ETM_Q1_3899835"/>
      <w:bookmarkEnd w:id="1930"/>
      <w:r>
        <w:rPr>
          <w:rFonts w:hint="cs"/>
          <w:rtl/>
          <w:lang w:eastAsia="he-IL"/>
        </w:rPr>
        <w:t xml:space="preserve">הכנסת גלית </w:t>
      </w:r>
      <w:proofErr w:type="spellStart"/>
      <w:r>
        <w:rPr>
          <w:rFonts w:hint="cs"/>
          <w:rtl/>
          <w:lang w:eastAsia="he-IL"/>
        </w:rPr>
        <w:t>דיסטל</w:t>
      </w:r>
      <w:proofErr w:type="spellEnd"/>
      <w:r>
        <w:rPr>
          <w:rFonts w:hint="cs"/>
          <w:rtl/>
          <w:lang w:eastAsia="he-IL"/>
        </w:rPr>
        <w:t xml:space="preserve"> </w:t>
      </w:r>
      <w:proofErr w:type="spellStart"/>
      <w:r>
        <w:rPr>
          <w:rFonts w:hint="cs"/>
          <w:rtl/>
          <w:lang w:eastAsia="he-IL"/>
        </w:rPr>
        <w:t>אטבריאן</w:t>
      </w:r>
      <w:proofErr w:type="spellEnd"/>
      <w:r>
        <w:rPr>
          <w:rFonts w:hint="cs"/>
          <w:rtl/>
          <w:lang w:eastAsia="he-IL"/>
        </w:rPr>
        <w:t xml:space="preserve"> שהוציאה את גלעד רק מחדר </w:t>
      </w:r>
      <w:bookmarkStart w:id="1931" w:name="_ETM_Q1_3899656"/>
      <w:bookmarkEnd w:id="1931"/>
      <w:r>
        <w:rPr>
          <w:rFonts w:hint="cs"/>
          <w:rtl/>
          <w:lang w:eastAsia="he-IL"/>
        </w:rPr>
        <w:t>ועדה אחד.</w:t>
      </w:r>
    </w:p>
    <w:p w14:paraId="7980B97E" w14:textId="77777777" w:rsidR="00655FF2" w:rsidRDefault="00655FF2" w:rsidP="00655FF2">
      <w:pPr>
        <w:rPr>
          <w:rtl/>
          <w:lang w:eastAsia="he-IL"/>
        </w:rPr>
      </w:pPr>
    </w:p>
    <w:p w14:paraId="22F39343" w14:textId="1EEEBDDA" w:rsidR="00655FF2" w:rsidRDefault="00655FF2" w:rsidP="00655FF2">
      <w:pPr>
        <w:rPr>
          <w:rtl/>
          <w:lang w:eastAsia="he-IL"/>
        </w:rPr>
      </w:pPr>
      <w:r>
        <w:rPr>
          <w:rFonts w:hint="cs"/>
          <w:rtl/>
          <w:lang w:eastAsia="he-IL"/>
        </w:rPr>
        <w:t>אומר</w:t>
      </w:r>
      <w:r w:rsidR="006008AD">
        <w:rPr>
          <w:rFonts w:hint="cs"/>
          <w:rtl/>
          <w:lang w:eastAsia="he-IL"/>
        </w:rPr>
        <w:t xml:space="preserve">ים שלא </w:t>
      </w:r>
      <w:bookmarkStart w:id="1932" w:name="_ETM_Q1_3911578"/>
      <w:bookmarkEnd w:id="1932"/>
      <w:r w:rsidR="006008AD">
        <w:rPr>
          <w:rFonts w:hint="cs"/>
          <w:rtl/>
          <w:lang w:eastAsia="he-IL"/>
        </w:rPr>
        <w:t xml:space="preserve">משנה אם הייתה הסכמה בהתחלה או לא הייתה הסכמה בחוזה </w:t>
      </w:r>
      <w:bookmarkStart w:id="1933" w:name="_ETM_Q1_3916853"/>
      <w:bookmarkEnd w:id="1933"/>
      <w:r w:rsidR="006008AD">
        <w:rPr>
          <w:rFonts w:hint="cs"/>
          <w:rtl/>
          <w:lang w:eastAsia="he-IL"/>
        </w:rPr>
        <w:t>הראשוני, בין אם מדובר בעבודה</w:t>
      </w:r>
      <w:r w:rsidR="001D6918">
        <w:rPr>
          <w:rFonts w:hint="cs"/>
          <w:rtl/>
          <w:lang w:eastAsia="he-IL"/>
        </w:rPr>
        <w:t xml:space="preserve">, זה גם קצת </w:t>
      </w:r>
      <w:bookmarkStart w:id="1934" w:name="_ETM_Q1_3920838"/>
      <w:bookmarkEnd w:id="1934"/>
      <w:r w:rsidR="001D6918">
        <w:rPr>
          <w:rFonts w:hint="cs"/>
          <w:rtl/>
          <w:lang w:eastAsia="he-IL"/>
        </w:rPr>
        <w:t>מתכתב ולדעתי גם מפיג חלק מהחששות שההסתדרות העלתה. בסופו של דבר תינתן הסכמה</w:t>
      </w:r>
      <w:bookmarkStart w:id="1935" w:name="_ETM_Q1_3932779"/>
      <w:bookmarkEnd w:id="1935"/>
      <w:r w:rsidR="001D6918">
        <w:rPr>
          <w:rFonts w:hint="cs"/>
          <w:rtl/>
          <w:lang w:eastAsia="he-IL"/>
        </w:rPr>
        <w:t xml:space="preserve"> ספציפית, היא גם תפתור את בעיית סדרי הדין, גם תפתור</w:t>
      </w:r>
      <w:bookmarkStart w:id="1936" w:name="_ETM_Q1_3935553"/>
      <w:bookmarkEnd w:id="1936"/>
      <w:r w:rsidR="001D6918">
        <w:rPr>
          <w:rFonts w:hint="cs"/>
          <w:rtl/>
          <w:lang w:eastAsia="he-IL"/>
        </w:rPr>
        <w:t xml:space="preserve"> את בעיית הערעור. אני חושב שזאת הצעה</w:t>
      </w:r>
      <w:r w:rsidR="004A3D01">
        <w:rPr>
          <w:rFonts w:hint="cs"/>
          <w:rtl/>
          <w:lang w:eastAsia="he-IL"/>
        </w:rPr>
        <w:t xml:space="preserve"> </w:t>
      </w:r>
      <w:r w:rsidR="001D6918">
        <w:rPr>
          <w:rFonts w:hint="cs"/>
          <w:rtl/>
          <w:lang w:eastAsia="he-IL"/>
        </w:rPr>
        <w:t xml:space="preserve">- למרות שהיא לא שלי, אני תומך בה </w:t>
      </w:r>
      <w:r w:rsidR="001D6918">
        <w:rPr>
          <w:rtl/>
          <w:lang w:eastAsia="he-IL"/>
        </w:rPr>
        <w:t>–</w:t>
      </w:r>
      <w:r w:rsidR="001D6918">
        <w:rPr>
          <w:rFonts w:hint="cs"/>
          <w:rtl/>
          <w:lang w:eastAsia="he-IL"/>
        </w:rPr>
        <w:t xml:space="preserve"> שאומרת </w:t>
      </w:r>
      <w:bookmarkStart w:id="1937" w:name="_ETM_Q1_3941486"/>
      <w:bookmarkEnd w:id="1937"/>
      <w:r w:rsidR="001D6918">
        <w:rPr>
          <w:rFonts w:hint="cs"/>
          <w:rtl/>
          <w:lang w:eastAsia="he-IL"/>
        </w:rPr>
        <w:t>שיהיה טופס,</w:t>
      </w:r>
      <w:r w:rsidR="00075054">
        <w:rPr>
          <w:rFonts w:hint="cs"/>
          <w:rtl/>
          <w:lang w:eastAsia="he-IL"/>
        </w:rPr>
        <w:t xml:space="preserve"> </w:t>
      </w:r>
      <w:r w:rsidR="001D6918">
        <w:rPr>
          <w:rFonts w:hint="cs"/>
          <w:rtl/>
          <w:lang w:eastAsia="he-IL"/>
        </w:rPr>
        <w:t xml:space="preserve">יחתמו כשמגיעים לדיון, יהיה מפורט בו הכול, </w:t>
      </w:r>
      <w:bookmarkStart w:id="1938" w:name="_ETM_Q1_3948430"/>
      <w:bookmarkEnd w:id="1938"/>
      <w:r w:rsidR="001D6918">
        <w:rPr>
          <w:rFonts w:hint="cs"/>
          <w:rtl/>
          <w:lang w:eastAsia="he-IL"/>
        </w:rPr>
        <w:t>יהיה כתוב בו באותיות של קידוש לבנה שלא מדובר</w:t>
      </w:r>
      <w:bookmarkStart w:id="1939" w:name="_ETM_Q1_3951421"/>
      <w:bookmarkEnd w:id="1939"/>
      <w:r w:rsidR="001D6918">
        <w:rPr>
          <w:rFonts w:hint="cs"/>
          <w:rtl/>
          <w:lang w:eastAsia="he-IL"/>
        </w:rPr>
        <w:t xml:space="preserve"> בהליך שיפוט אלא בהליך בוררות, שאתה רשאי לא להסכים או ללכת </w:t>
      </w:r>
      <w:bookmarkStart w:id="1940" w:name="_ETM_Q1_3955632"/>
      <w:bookmarkEnd w:id="1940"/>
      <w:r w:rsidR="001D6918">
        <w:rPr>
          <w:rFonts w:hint="cs"/>
          <w:rtl/>
          <w:lang w:eastAsia="he-IL"/>
        </w:rPr>
        <w:t xml:space="preserve">למקום אחר, מה שיהיה רשום בהסכמה </w:t>
      </w:r>
      <w:bookmarkStart w:id="1941" w:name="_ETM_Q1_3962631"/>
      <w:bookmarkEnd w:id="1941"/>
      <w:r w:rsidR="001D6918">
        <w:rPr>
          <w:rFonts w:hint="cs"/>
          <w:rtl/>
          <w:lang w:eastAsia="he-IL"/>
        </w:rPr>
        <w:t xml:space="preserve">שניתנת בזמן הדיון. אגב, זו פרקטיקה די נהוגה </w:t>
      </w:r>
      <w:bookmarkStart w:id="1942" w:name="_ETM_Q1_3967111"/>
      <w:bookmarkEnd w:id="1942"/>
      <w:r w:rsidR="001D6918">
        <w:rPr>
          <w:rFonts w:hint="cs"/>
          <w:rtl/>
          <w:lang w:eastAsia="he-IL"/>
        </w:rPr>
        <w:t>היום בבתי הדין הרבניים הרגילים. אתה</w:t>
      </w:r>
      <w:r w:rsidR="00075054">
        <w:rPr>
          <w:rFonts w:hint="cs"/>
          <w:rtl/>
          <w:lang w:eastAsia="he-IL"/>
        </w:rPr>
        <w:t xml:space="preserve"> </w:t>
      </w:r>
      <w:r w:rsidR="001D6918">
        <w:rPr>
          <w:rFonts w:hint="cs"/>
          <w:rtl/>
          <w:lang w:eastAsia="he-IL"/>
        </w:rPr>
        <w:t>אמנם כותב סעיף בתי דין רבניים פרטיים.</w:t>
      </w:r>
    </w:p>
    <w:p w14:paraId="42E3025D" w14:textId="77777777" w:rsidR="001D6918" w:rsidRDefault="001D6918" w:rsidP="00655FF2">
      <w:pPr>
        <w:rPr>
          <w:rtl/>
          <w:lang w:eastAsia="he-IL"/>
        </w:rPr>
      </w:pPr>
      <w:bookmarkStart w:id="1943" w:name="_ETM_Q1_3975017"/>
      <w:bookmarkEnd w:id="1943"/>
    </w:p>
    <w:p w14:paraId="0A498D55" w14:textId="4679CD2C" w:rsidR="001D6918" w:rsidRDefault="001D6918" w:rsidP="001D6918">
      <w:pPr>
        <w:pStyle w:val="a4"/>
        <w:keepNext/>
        <w:rPr>
          <w:rtl/>
        </w:rPr>
      </w:pPr>
      <w:bookmarkStart w:id="1944" w:name="ET_speaker_6156_284"/>
      <w:r w:rsidRPr="001D6918">
        <w:rPr>
          <w:rStyle w:val="TagStyle"/>
          <w:rtl/>
        </w:rPr>
        <w:t xml:space="preserve"> &lt;&lt; דובר &gt;&gt; </w:t>
      </w:r>
      <w:r>
        <w:rPr>
          <w:rtl/>
        </w:rPr>
        <w:t>גלעד קריב (העבודה):</w:t>
      </w:r>
      <w:r w:rsidRPr="001D6918">
        <w:rPr>
          <w:rStyle w:val="TagStyle"/>
          <w:rtl/>
        </w:rPr>
        <w:t xml:space="preserve"> &lt;&lt; דובר &gt;&gt;</w:t>
      </w:r>
      <w:r w:rsidR="004A3D01">
        <w:rPr>
          <w:rtl/>
        </w:rPr>
        <w:t xml:space="preserve"> </w:t>
      </w:r>
      <w:bookmarkEnd w:id="1944"/>
    </w:p>
    <w:p w14:paraId="3ECC96CF" w14:textId="77777777" w:rsidR="001D6918" w:rsidRDefault="001D6918" w:rsidP="001D6918">
      <w:pPr>
        <w:pStyle w:val="KeepWithNext"/>
        <w:rPr>
          <w:rtl/>
          <w:lang w:eastAsia="he-IL"/>
        </w:rPr>
      </w:pPr>
    </w:p>
    <w:p w14:paraId="4F030FBE" w14:textId="636D009B" w:rsidR="001D6918" w:rsidRDefault="001D6918" w:rsidP="001D6918">
      <w:pPr>
        <w:rPr>
          <w:rtl/>
          <w:lang w:eastAsia="he-IL"/>
        </w:rPr>
      </w:pPr>
      <w:bookmarkStart w:id="1945" w:name="_ETM_Q1_3975309"/>
      <w:bookmarkStart w:id="1946" w:name="_ETM_Q1_3975342"/>
      <w:bookmarkEnd w:id="1945"/>
      <w:bookmarkEnd w:id="1946"/>
      <w:r>
        <w:rPr>
          <w:rFonts w:hint="cs"/>
          <w:rtl/>
          <w:lang w:eastAsia="he-IL"/>
        </w:rPr>
        <w:t>פרטיים. לא ממלכתיים.</w:t>
      </w:r>
    </w:p>
    <w:p w14:paraId="52CA019A" w14:textId="77777777" w:rsidR="001D6918" w:rsidRDefault="001D6918" w:rsidP="001D6918">
      <w:pPr>
        <w:rPr>
          <w:rtl/>
          <w:lang w:eastAsia="he-IL"/>
        </w:rPr>
      </w:pPr>
      <w:bookmarkStart w:id="1947" w:name="_ETM_Q1_3976961"/>
      <w:bookmarkStart w:id="1948" w:name="_ETM_Q1_3977003"/>
      <w:bookmarkEnd w:id="1947"/>
      <w:bookmarkEnd w:id="1948"/>
    </w:p>
    <w:p w14:paraId="2E53777A" w14:textId="1727FC7C" w:rsidR="001D6918" w:rsidRDefault="001D6918" w:rsidP="001D6918">
      <w:pPr>
        <w:pStyle w:val="af6"/>
        <w:keepNext/>
        <w:rPr>
          <w:rtl/>
        </w:rPr>
      </w:pPr>
      <w:bookmarkStart w:id="1949" w:name="ET_yor_6157_285"/>
      <w:r w:rsidRPr="001D6918">
        <w:rPr>
          <w:rStyle w:val="TagStyle"/>
          <w:rtl/>
        </w:rPr>
        <w:t xml:space="preserve"> &lt;&lt; יור &gt;&gt; </w:t>
      </w:r>
      <w:r>
        <w:rPr>
          <w:rtl/>
        </w:rPr>
        <w:t xml:space="preserve">היו"ר שמחה </w:t>
      </w:r>
      <w:proofErr w:type="spellStart"/>
      <w:r>
        <w:rPr>
          <w:rtl/>
        </w:rPr>
        <w:t>רוטמן</w:t>
      </w:r>
      <w:proofErr w:type="spellEnd"/>
      <w:r>
        <w:rPr>
          <w:rtl/>
        </w:rPr>
        <w:t>:</w:t>
      </w:r>
      <w:r w:rsidRPr="001D6918">
        <w:rPr>
          <w:rStyle w:val="TagStyle"/>
          <w:rtl/>
        </w:rPr>
        <w:t xml:space="preserve"> &lt;&lt; יור &gt;&gt;</w:t>
      </w:r>
      <w:r w:rsidR="004A3D01">
        <w:rPr>
          <w:rtl/>
        </w:rPr>
        <w:t xml:space="preserve"> </w:t>
      </w:r>
      <w:bookmarkEnd w:id="1949"/>
    </w:p>
    <w:p w14:paraId="5436E520" w14:textId="77777777" w:rsidR="001D6918" w:rsidRDefault="001D6918" w:rsidP="001D6918">
      <w:pPr>
        <w:pStyle w:val="KeepWithNext"/>
        <w:rPr>
          <w:rtl/>
          <w:lang w:eastAsia="he-IL"/>
        </w:rPr>
      </w:pPr>
    </w:p>
    <w:p w14:paraId="35A328C5" w14:textId="459C4F4A" w:rsidR="001D6918" w:rsidRDefault="001D6918" w:rsidP="001D6918">
      <w:pPr>
        <w:rPr>
          <w:rtl/>
          <w:lang w:eastAsia="he-IL"/>
        </w:rPr>
      </w:pPr>
      <w:bookmarkStart w:id="1950" w:name="_ETM_Q1_3979041"/>
      <w:bookmarkStart w:id="1951" w:name="_ETM_Q1_3979086"/>
      <w:bookmarkEnd w:id="1950"/>
      <w:bookmarkEnd w:id="1951"/>
      <w:r>
        <w:rPr>
          <w:rFonts w:hint="cs"/>
          <w:rtl/>
          <w:lang w:eastAsia="he-IL"/>
        </w:rPr>
        <w:t xml:space="preserve">נכון. </w:t>
      </w:r>
      <w:bookmarkStart w:id="1952" w:name="_ETM_Q1_3980049"/>
      <w:bookmarkEnd w:id="1952"/>
      <w:r>
        <w:rPr>
          <w:rFonts w:hint="cs"/>
          <w:rtl/>
          <w:lang w:eastAsia="he-IL"/>
        </w:rPr>
        <w:t xml:space="preserve">לכן מהבחינה הזאת זה לא מעורר קושי מיוחד מבחינת </w:t>
      </w:r>
      <w:bookmarkStart w:id="1953" w:name="_ETM_Q1_3980520"/>
      <w:bookmarkEnd w:id="1953"/>
      <w:r>
        <w:rPr>
          <w:rFonts w:hint="cs"/>
          <w:rtl/>
          <w:lang w:eastAsia="he-IL"/>
        </w:rPr>
        <w:t xml:space="preserve">הכוהנת והפונדקאית עליהן דיברנו. </w:t>
      </w:r>
      <w:r w:rsidR="00525544">
        <w:rPr>
          <w:rFonts w:hint="cs"/>
          <w:rtl/>
          <w:lang w:eastAsia="he-IL"/>
        </w:rPr>
        <w:t xml:space="preserve">לגבי הפנייה </w:t>
      </w:r>
      <w:bookmarkStart w:id="1954" w:name="_ETM_Q1_3990474"/>
      <w:bookmarkEnd w:id="1954"/>
      <w:r w:rsidR="00525544">
        <w:rPr>
          <w:rFonts w:hint="cs"/>
          <w:rtl/>
          <w:lang w:eastAsia="he-IL"/>
        </w:rPr>
        <w:t>היזומה, כאן התגלעה איזושהי מחלוקת. יעל אומרת שהיא רוצה שהפנייה תהיה רק אם הייתה איזושהי הסכמה מראש</w:t>
      </w:r>
      <w:bookmarkStart w:id="1955" w:name="_ETM_Q1_4001441"/>
      <w:bookmarkEnd w:id="1955"/>
      <w:r w:rsidR="00525544">
        <w:rPr>
          <w:rFonts w:hint="cs"/>
          <w:rtl/>
          <w:lang w:eastAsia="he-IL"/>
        </w:rPr>
        <w:t xml:space="preserve"> לעצם העניין, מה שנקרא ראשית ראיה בכתב, לעצם </w:t>
      </w:r>
      <w:bookmarkStart w:id="1956" w:name="_ETM_Q1_4007163"/>
      <w:bookmarkEnd w:id="1956"/>
      <w:r w:rsidR="00525544">
        <w:rPr>
          <w:rFonts w:hint="cs"/>
          <w:rtl/>
          <w:lang w:eastAsia="he-IL"/>
        </w:rPr>
        <w:t>הרצון לדון בבתי דין. אומר רפי מבתי הדין לא,</w:t>
      </w:r>
      <w:bookmarkStart w:id="1957" w:name="_ETM_Q1_4015454"/>
      <w:bookmarkEnd w:id="1957"/>
      <w:r w:rsidR="00525544">
        <w:rPr>
          <w:rFonts w:hint="cs"/>
          <w:rtl/>
          <w:lang w:eastAsia="he-IL"/>
        </w:rPr>
        <w:t xml:space="preserve"> תנו לנו את האפשרות לפנות. הסברתי קודם בדיון בינינו </w:t>
      </w:r>
      <w:bookmarkStart w:id="1958" w:name="_ETM_Q1_4019429"/>
      <w:bookmarkEnd w:id="1958"/>
      <w:r w:rsidR="00525544">
        <w:rPr>
          <w:rFonts w:hint="cs"/>
          <w:rtl/>
          <w:lang w:eastAsia="he-IL"/>
        </w:rPr>
        <w:t xml:space="preserve">למה. </w:t>
      </w:r>
    </w:p>
    <w:p w14:paraId="4D7410B3" w14:textId="77777777" w:rsidR="00525544" w:rsidRDefault="00525544" w:rsidP="001D6918">
      <w:pPr>
        <w:rPr>
          <w:rtl/>
          <w:lang w:eastAsia="he-IL"/>
        </w:rPr>
      </w:pPr>
      <w:bookmarkStart w:id="1959" w:name="_ETM_Q1_4020710"/>
      <w:bookmarkStart w:id="1960" w:name="_ETM_Q1_4020753"/>
      <w:bookmarkEnd w:id="1959"/>
      <w:bookmarkEnd w:id="1960"/>
    </w:p>
    <w:p w14:paraId="4C24416A" w14:textId="6B93D733" w:rsidR="00525544" w:rsidRDefault="00525544" w:rsidP="00525544">
      <w:pPr>
        <w:pStyle w:val="af9"/>
        <w:keepNext/>
        <w:rPr>
          <w:rtl/>
          <w:lang w:eastAsia="he-IL"/>
        </w:rPr>
      </w:pPr>
      <w:bookmarkStart w:id="1961" w:name="ET_guest_יעל_בלונדהיים_286"/>
      <w:r w:rsidRPr="00525544">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525544">
        <w:rPr>
          <w:rStyle w:val="TagStyle"/>
          <w:rtl/>
        </w:rPr>
        <w:t xml:space="preserve"> &lt;&lt; אורח &gt;&gt;</w:t>
      </w:r>
      <w:r w:rsidR="004A3D01">
        <w:rPr>
          <w:rtl/>
          <w:lang w:eastAsia="he-IL"/>
        </w:rPr>
        <w:t xml:space="preserve"> </w:t>
      </w:r>
      <w:bookmarkEnd w:id="1961"/>
    </w:p>
    <w:p w14:paraId="578A90BB" w14:textId="77777777" w:rsidR="00525544" w:rsidRDefault="00525544" w:rsidP="00525544">
      <w:pPr>
        <w:pStyle w:val="KeepWithNext"/>
        <w:rPr>
          <w:rtl/>
          <w:lang w:eastAsia="he-IL"/>
        </w:rPr>
      </w:pPr>
    </w:p>
    <w:p w14:paraId="0485D618" w14:textId="3D481B16" w:rsidR="00525544" w:rsidRDefault="00525544" w:rsidP="00525544">
      <w:pPr>
        <w:rPr>
          <w:rtl/>
          <w:lang w:eastAsia="he-IL"/>
        </w:rPr>
      </w:pPr>
      <w:r>
        <w:rPr>
          <w:rFonts w:hint="cs"/>
          <w:rtl/>
          <w:lang w:eastAsia="he-IL"/>
        </w:rPr>
        <w:t xml:space="preserve">נשאלת השאלה של אלעזר. אם בכל מקרה צריך הסכמה, </w:t>
      </w:r>
      <w:bookmarkStart w:id="1962" w:name="_ETM_Q1_4025130"/>
      <w:bookmarkEnd w:id="1962"/>
      <w:r>
        <w:rPr>
          <w:rFonts w:hint="cs"/>
          <w:rtl/>
          <w:lang w:eastAsia="he-IL"/>
        </w:rPr>
        <w:t>איך - - -</w:t>
      </w:r>
    </w:p>
    <w:p w14:paraId="48046BC0" w14:textId="77777777" w:rsidR="00525544" w:rsidRDefault="00525544" w:rsidP="00525544">
      <w:pPr>
        <w:rPr>
          <w:rtl/>
          <w:lang w:eastAsia="he-IL"/>
        </w:rPr>
      </w:pPr>
      <w:bookmarkStart w:id="1963" w:name="_ETM_Q1_4026841"/>
      <w:bookmarkStart w:id="1964" w:name="_ETM_Q1_4026883"/>
      <w:bookmarkStart w:id="1965" w:name="_ETM_Q1_4029874"/>
      <w:bookmarkEnd w:id="1963"/>
      <w:bookmarkEnd w:id="1964"/>
      <w:bookmarkEnd w:id="1965"/>
    </w:p>
    <w:p w14:paraId="47DAD4FB" w14:textId="7E002446" w:rsidR="00525544" w:rsidRDefault="00525544" w:rsidP="00525544">
      <w:pPr>
        <w:pStyle w:val="af9"/>
        <w:keepNext/>
        <w:rPr>
          <w:rtl/>
          <w:lang w:eastAsia="he-IL"/>
        </w:rPr>
      </w:pPr>
      <w:bookmarkStart w:id="1966" w:name="ET_guest_רפי_רכס_288"/>
      <w:r w:rsidRPr="00525544">
        <w:rPr>
          <w:rStyle w:val="TagStyle"/>
          <w:rtl/>
        </w:rPr>
        <w:t xml:space="preserve"> &lt;&lt; אורח &gt;&gt; </w:t>
      </w:r>
      <w:r>
        <w:rPr>
          <w:rtl/>
          <w:lang w:eastAsia="he-IL"/>
        </w:rPr>
        <w:t>רפי רכס:</w:t>
      </w:r>
      <w:r w:rsidRPr="00525544">
        <w:rPr>
          <w:rStyle w:val="TagStyle"/>
          <w:rtl/>
        </w:rPr>
        <w:t xml:space="preserve"> &lt;&lt; אורח &gt;&gt;</w:t>
      </w:r>
      <w:r w:rsidR="004A3D01">
        <w:rPr>
          <w:rtl/>
          <w:lang w:eastAsia="he-IL"/>
        </w:rPr>
        <w:t xml:space="preserve"> </w:t>
      </w:r>
      <w:bookmarkEnd w:id="1966"/>
    </w:p>
    <w:p w14:paraId="6EE4ADCB" w14:textId="77777777" w:rsidR="00525544" w:rsidRDefault="00525544" w:rsidP="00525544">
      <w:pPr>
        <w:pStyle w:val="KeepWithNext"/>
        <w:rPr>
          <w:rtl/>
          <w:lang w:eastAsia="he-IL"/>
        </w:rPr>
      </w:pPr>
    </w:p>
    <w:p w14:paraId="62BC5FDB" w14:textId="13093526" w:rsidR="00525544" w:rsidRDefault="00525544" w:rsidP="00525544">
      <w:pPr>
        <w:rPr>
          <w:rtl/>
          <w:lang w:eastAsia="he-IL"/>
        </w:rPr>
      </w:pPr>
      <w:r>
        <w:rPr>
          <w:rFonts w:hint="cs"/>
          <w:rtl/>
          <w:lang w:eastAsia="he-IL"/>
        </w:rPr>
        <w:t>היא המבהירה את ההסכמה ואת ההסכמה החופשית.</w:t>
      </w:r>
    </w:p>
    <w:p w14:paraId="78674410" w14:textId="77777777" w:rsidR="00525544" w:rsidRPr="00525544" w:rsidRDefault="00525544" w:rsidP="00525544">
      <w:pPr>
        <w:rPr>
          <w:rtl/>
          <w:lang w:eastAsia="he-IL"/>
        </w:rPr>
      </w:pPr>
    </w:p>
    <w:p w14:paraId="627ABD4B" w14:textId="6709A33C" w:rsidR="00525544" w:rsidRDefault="00525544" w:rsidP="00525544">
      <w:pPr>
        <w:pStyle w:val="af6"/>
        <w:keepNext/>
        <w:rPr>
          <w:rtl/>
        </w:rPr>
      </w:pPr>
      <w:bookmarkStart w:id="1967" w:name="ET_yor_6157_287"/>
      <w:r w:rsidRPr="00525544">
        <w:rPr>
          <w:rStyle w:val="TagStyle"/>
          <w:rtl/>
        </w:rPr>
        <w:t xml:space="preserve"> &lt;&lt; יור &gt;&gt; </w:t>
      </w:r>
      <w:r>
        <w:rPr>
          <w:rtl/>
        </w:rPr>
        <w:t xml:space="preserve">היו"ר שמחה </w:t>
      </w:r>
      <w:proofErr w:type="spellStart"/>
      <w:r>
        <w:rPr>
          <w:rtl/>
        </w:rPr>
        <w:t>רוטמן</w:t>
      </w:r>
      <w:proofErr w:type="spellEnd"/>
      <w:r>
        <w:rPr>
          <w:rtl/>
        </w:rPr>
        <w:t>:</w:t>
      </w:r>
      <w:r w:rsidRPr="00525544">
        <w:rPr>
          <w:rStyle w:val="TagStyle"/>
          <w:rtl/>
        </w:rPr>
        <w:t xml:space="preserve"> &lt;&lt; יור &gt;&gt;</w:t>
      </w:r>
      <w:r w:rsidR="004A3D01">
        <w:rPr>
          <w:rtl/>
        </w:rPr>
        <w:t xml:space="preserve"> </w:t>
      </w:r>
      <w:bookmarkEnd w:id="1967"/>
    </w:p>
    <w:p w14:paraId="78DEA8B7" w14:textId="77777777" w:rsidR="00525544" w:rsidRDefault="00525544" w:rsidP="00525544">
      <w:pPr>
        <w:pStyle w:val="KeepWithNext"/>
        <w:rPr>
          <w:rtl/>
          <w:lang w:eastAsia="he-IL"/>
        </w:rPr>
      </w:pPr>
    </w:p>
    <w:p w14:paraId="2CEAE627" w14:textId="3E5EDDD4" w:rsidR="00525544" w:rsidRDefault="00525544" w:rsidP="00525544">
      <w:pPr>
        <w:rPr>
          <w:rtl/>
          <w:lang w:eastAsia="he-IL"/>
        </w:rPr>
      </w:pPr>
      <w:bookmarkStart w:id="1968" w:name="_ETM_Q1_4030122"/>
      <w:bookmarkStart w:id="1969" w:name="_ETM_Q1_4030161"/>
      <w:bookmarkEnd w:id="1968"/>
      <w:bookmarkEnd w:id="1969"/>
      <w:r>
        <w:rPr>
          <w:rFonts w:hint="cs"/>
          <w:rtl/>
          <w:lang w:eastAsia="he-IL"/>
        </w:rPr>
        <w:t>דווקא בגלל שיש פנייה, הוא אומר הוא מוכן להוסיף פנייה, מוכן להוסיף שבית הדין יברר את ה</w:t>
      </w:r>
      <w:bookmarkStart w:id="1970" w:name="_ETM_Q1_4037030"/>
      <w:bookmarkEnd w:id="1970"/>
      <w:r>
        <w:rPr>
          <w:rFonts w:hint="cs"/>
          <w:rtl/>
          <w:lang w:eastAsia="he-IL"/>
        </w:rPr>
        <w:t xml:space="preserve">הסכמה כמו בניסוחים קיימים כדי לוודא שיש כאן גורם שאנחנו סומכים עליו עם ייעוץ משפטי. בית דין, דיין </w:t>
      </w:r>
      <w:bookmarkStart w:id="1971" w:name="_ETM_Q1_4044224"/>
      <w:bookmarkEnd w:id="1971"/>
      <w:r>
        <w:rPr>
          <w:rFonts w:hint="cs"/>
          <w:rtl/>
          <w:lang w:eastAsia="he-IL"/>
        </w:rPr>
        <w:t>שבא</w:t>
      </w:r>
      <w:r w:rsidR="00075054">
        <w:rPr>
          <w:rFonts w:hint="cs"/>
          <w:rtl/>
          <w:lang w:eastAsia="he-IL"/>
        </w:rPr>
        <w:t xml:space="preserve"> </w:t>
      </w:r>
      <w:r>
        <w:rPr>
          <w:rFonts w:hint="cs"/>
          <w:rtl/>
          <w:lang w:eastAsia="he-IL"/>
        </w:rPr>
        <w:t xml:space="preserve">ואומר שהוא מוודא שנתת הסכמה מלאה וחופשית, </w:t>
      </w:r>
      <w:bookmarkStart w:id="1972" w:name="_ETM_Q1_4050170"/>
      <w:bookmarkEnd w:id="1972"/>
      <w:r>
        <w:rPr>
          <w:rFonts w:hint="cs"/>
          <w:rtl/>
          <w:lang w:eastAsia="he-IL"/>
        </w:rPr>
        <w:t>כמו שהם מתורגלים לעשות בהרבה מאוד תיקים אחרים והוא אומר שאין על כך תלונות שמישהו אומר שהוא לא הסכים. הכול מתועד והכול</w:t>
      </w:r>
      <w:bookmarkStart w:id="1973" w:name="_ETM_Q1_4054599"/>
      <w:bookmarkEnd w:id="1973"/>
      <w:r>
        <w:rPr>
          <w:rFonts w:hint="cs"/>
          <w:rtl/>
          <w:lang w:eastAsia="he-IL"/>
        </w:rPr>
        <w:t xml:space="preserve"> מסודר.</w:t>
      </w:r>
      <w:bookmarkStart w:id="1974" w:name="_ETM_Q1_4056227"/>
      <w:bookmarkEnd w:id="1974"/>
      <w:r>
        <w:rPr>
          <w:rFonts w:hint="cs"/>
          <w:rtl/>
          <w:lang w:eastAsia="he-IL"/>
        </w:rPr>
        <w:t xml:space="preserve"> אם כן, הם מתורגלים בפרקטיקה הזאת אלא שאין </w:t>
      </w:r>
      <w:bookmarkStart w:id="1975" w:name="_ETM_Q1_4058754"/>
      <w:bookmarkEnd w:id="1975"/>
      <w:r>
        <w:rPr>
          <w:rFonts w:hint="cs"/>
          <w:rtl/>
          <w:lang w:eastAsia="he-IL"/>
        </w:rPr>
        <w:t xml:space="preserve">אפשרות בלי הסמכה מפורשת בחוק הם לא יכולים </w:t>
      </w:r>
      <w:bookmarkStart w:id="1976" w:name="_ETM_Q1_4063179"/>
      <w:bookmarkEnd w:id="1976"/>
      <w:r>
        <w:rPr>
          <w:rFonts w:hint="cs"/>
          <w:rtl/>
          <w:lang w:eastAsia="he-IL"/>
        </w:rPr>
        <w:t xml:space="preserve">לומר שאם אתה רוצה לבוא ולהסכים ולהיכנס, בוא תסכים. </w:t>
      </w:r>
      <w:bookmarkStart w:id="1977" w:name="_ETM_Q1_4068390"/>
      <w:bookmarkEnd w:id="1977"/>
      <w:r>
        <w:rPr>
          <w:rFonts w:hint="cs"/>
          <w:rtl/>
          <w:lang w:eastAsia="he-IL"/>
        </w:rPr>
        <w:t>זה אומר רפי. את אמרת רק אם הייתה איזושהי ראשית</w:t>
      </w:r>
      <w:bookmarkStart w:id="1978" w:name="_ETM_Q1_4071695"/>
      <w:bookmarkEnd w:id="1978"/>
      <w:r>
        <w:rPr>
          <w:rFonts w:hint="cs"/>
          <w:rtl/>
          <w:lang w:eastAsia="he-IL"/>
        </w:rPr>
        <w:t xml:space="preserve"> ראיה. אני נוטה - דווקא בגלל שהם פחות תקיפים </w:t>
      </w:r>
      <w:bookmarkStart w:id="1979" w:name="_ETM_Q1_4076156"/>
      <w:bookmarkEnd w:id="1979"/>
      <w:r>
        <w:rPr>
          <w:rFonts w:hint="cs"/>
          <w:rtl/>
          <w:lang w:eastAsia="he-IL"/>
        </w:rPr>
        <w:t xml:space="preserve">ממני על החלק הראשון כשאני אמרתי שמספיק שתכתוב בחוזה </w:t>
      </w:r>
      <w:bookmarkStart w:id="1980" w:name="_ETM_Q1_4080648"/>
      <w:bookmarkEnd w:id="1980"/>
      <w:r>
        <w:rPr>
          <w:rFonts w:hint="cs"/>
          <w:rtl/>
          <w:lang w:eastAsia="he-IL"/>
        </w:rPr>
        <w:t xml:space="preserve">ונכנסת לאירוע </w:t>
      </w:r>
      <w:r>
        <w:rPr>
          <w:rtl/>
          <w:lang w:eastAsia="he-IL"/>
        </w:rPr>
        <w:t>–</w:t>
      </w:r>
      <w:r>
        <w:rPr>
          <w:rFonts w:hint="cs"/>
          <w:rtl/>
          <w:lang w:eastAsia="he-IL"/>
        </w:rPr>
        <w:t xml:space="preserve"> את האיזון</w:t>
      </w:r>
      <w:bookmarkStart w:id="1981" w:name="_ETM_Q1_4083632"/>
      <w:bookmarkEnd w:id="1981"/>
      <w:r>
        <w:rPr>
          <w:rFonts w:hint="cs"/>
          <w:rtl/>
          <w:lang w:eastAsia="he-IL"/>
        </w:rPr>
        <w:t xml:space="preserve"> החדש שבתי הדין מייצרים..</w:t>
      </w:r>
    </w:p>
    <w:p w14:paraId="272D4490" w14:textId="77777777" w:rsidR="00525544" w:rsidRDefault="00525544" w:rsidP="00525544">
      <w:pPr>
        <w:rPr>
          <w:rtl/>
          <w:lang w:eastAsia="he-IL"/>
        </w:rPr>
      </w:pPr>
      <w:bookmarkStart w:id="1982" w:name="_ETM_Q1_4086032"/>
      <w:bookmarkStart w:id="1983" w:name="_ETM_Q1_4086085"/>
      <w:bookmarkEnd w:id="1982"/>
      <w:bookmarkEnd w:id="1983"/>
    </w:p>
    <w:p w14:paraId="79B305D9" w14:textId="0E12B63B" w:rsidR="00525544" w:rsidRDefault="00525544" w:rsidP="00525544">
      <w:pPr>
        <w:pStyle w:val="af9"/>
        <w:keepNext/>
        <w:rPr>
          <w:rtl/>
          <w:lang w:eastAsia="he-IL"/>
        </w:rPr>
      </w:pPr>
      <w:bookmarkStart w:id="1984" w:name="ET_guest_אלכס_מילר_289"/>
      <w:r w:rsidRPr="00525544">
        <w:rPr>
          <w:rStyle w:val="TagStyle"/>
          <w:rtl/>
        </w:rPr>
        <w:t xml:space="preserve"> &lt;&lt; אורח &gt;&gt; </w:t>
      </w:r>
      <w:r>
        <w:rPr>
          <w:rtl/>
          <w:lang w:eastAsia="he-IL"/>
        </w:rPr>
        <w:t>אלכס מילר:</w:t>
      </w:r>
      <w:r w:rsidRPr="00525544">
        <w:rPr>
          <w:rStyle w:val="TagStyle"/>
          <w:rtl/>
        </w:rPr>
        <w:t xml:space="preserve"> &lt;&lt; אורח &gt;&gt;</w:t>
      </w:r>
      <w:r w:rsidR="004A3D01">
        <w:rPr>
          <w:rtl/>
          <w:lang w:eastAsia="he-IL"/>
        </w:rPr>
        <w:t xml:space="preserve"> </w:t>
      </w:r>
      <w:bookmarkEnd w:id="1984"/>
    </w:p>
    <w:p w14:paraId="3E34FACE" w14:textId="77777777" w:rsidR="00525544" w:rsidRDefault="00525544" w:rsidP="00525544">
      <w:pPr>
        <w:pStyle w:val="KeepWithNext"/>
        <w:rPr>
          <w:rtl/>
          <w:lang w:eastAsia="he-IL"/>
        </w:rPr>
      </w:pPr>
    </w:p>
    <w:p w14:paraId="03C54FC1" w14:textId="7D8C2D7B" w:rsidR="00525544" w:rsidRDefault="00525544" w:rsidP="00525544">
      <w:pPr>
        <w:rPr>
          <w:rtl/>
          <w:lang w:eastAsia="he-IL"/>
        </w:rPr>
      </w:pPr>
      <w:bookmarkStart w:id="1985" w:name="_ETM_Q1_4088203"/>
      <w:bookmarkStart w:id="1986" w:name="_ETM_Q1_4088240"/>
      <w:bookmarkEnd w:id="1985"/>
      <w:bookmarkEnd w:id="1986"/>
      <w:r>
        <w:rPr>
          <w:rFonts w:hint="cs"/>
          <w:rtl/>
          <w:lang w:eastAsia="he-IL"/>
        </w:rPr>
        <w:t>משהו נוסף על הדברים עליהם דיברה הגר.</w:t>
      </w:r>
      <w:r w:rsidR="00075054">
        <w:rPr>
          <w:rFonts w:hint="cs"/>
          <w:rtl/>
          <w:lang w:eastAsia="he-IL"/>
        </w:rPr>
        <w:t xml:space="preserve"> </w:t>
      </w:r>
      <w:r w:rsidR="00DD65B7">
        <w:rPr>
          <w:rFonts w:hint="cs"/>
          <w:rtl/>
          <w:lang w:eastAsia="he-IL"/>
        </w:rPr>
        <w:t xml:space="preserve">בכובעי אני יושב-ראש אגף </w:t>
      </w:r>
      <w:bookmarkStart w:id="1987" w:name="_ETM_Q1_4136755"/>
      <w:bookmarkEnd w:id="1987"/>
      <w:r w:rsidR="00DD65B7">
        <w:rPr>
          <w:rFonts w:hint="cs"/>
          <w:rtl/>
          <w:lang w:eastAsia="he-IL"/>
        </w:rPr>
        <w:t xml:space="preserve">העובד העולה בהסתדרות החדשה. </w:t>
      </w:r>
      <w:r>
        <w:rPr>
          <w:rFonts w:hint="cs"/>
          <w:rtl/>
          <w:lang w:eastAsia="he-IL"/>
        </w:rPr>
        <w:t xml:space="preserve">בעניין של ההסכמה </w:t>
      </w:r>
      <w:bookmarkStart w:id="1988" w:name="_ETM_Q1_4097253"/>
      <w:bookmarkEnd w:id="1988"/>
      <w:r>
        <w:rPr>
          <w:rFonts w:hint="cs"/>
          <w:rtl/>
          <w:lang w:eastAsia="he-IL"/>
        </w:rPr>
        <w:t xml:space="preserve">ומסמך שאותו אדם צריך לחתום, יש את </w:t>
      </w:r>
      <w:proofErr w:type="spellStart"/>
      <w:r>
        <w:rPr>
          <w:rFonts w:hint="cs"/>
          <w:rtl/>
          <w:lang w:eastAsia="he-IL"/>
        </w:rPr>
        <w:t>הסוגייה</w:t>
      </w:r>
      <w:proofErr w:type="spellEnd"/>
      <w:r>
        <w:rPr>
          <w:rFonts w:hint="cs"/>
          <w:rtl/>
          <w:lang w:eastAsia="he-IL"/>
        </w:rPr>
        <w:t xml:space="preserve"> של</w:t>
      </w:r>
      <w:bookmarkStart w:id="1989" w:name="_ETM_Q1_4096669"/>
      <w:bookmarkEnd w:id="1989"/>
      <w:r>
        <w:rPr>
          <w:rFonts w:hint="cs"/>
          <w:rtl/>
          <w:lang w:eastAsia="he-IL"/>
        </w:rPr>
        <w:t xml:space="preserve"> השפה. יוליה דיברה על השפה המשפטית ואני מדבר על השפה בה מדבר אותו אדם. יכול להיות שאנשים שהגיעו ממש לאחרונה לישראל ולא משנה מאיזו מדינה, הם צריכים לבוא </w:t>
      </w:r>
      <w:bookmarkStart w:id="1990" w:name="_ETM_Q1_4109884"/>
      <w:bookmarkEnd w:id="1990"/>
      <w:r>
        <w:rPr>
          <w:rFonts w:hint="cs"/>
          <w:rtl/>
          <w:lang w:eastAsia="he-IL"/>
        </w:rPr>
        <w:t xml:space="preserve">ולחתום על מסמך שמאשר הסכמה כזו או אחרת </w:t>
      </w:r>
      <w:bookmarkStart w:id="1991" w:name="_ETM_Q1_4115503"/>
      <w:bookmarkEnd w:id="1991"/>
      <w:r>
        <w:rPr>
          <w:rFonts w:hint="cs"/>
          <w:rtl/>
          <w:lang w:eastAsia="he-IL"/>
        </w:rPr>
        <w:t>והם לא כל כך מבינ</w:t>
      </w:r>
      <w:bookmarkStart w:id="1992" w:name="_ETM_Q1_4113252"/>
      <w:bookmarkStart w:id="1993" w:name="_ETM_Q1_4113297"/>
      <w:bookmarkEnd w:id="1992"/>
      <w:bookmarkEnd w:id="1993"/>
      <w:r>
        <w:rPr>
          <w:rFonts w:hint="cs"/>
          <w:rtl/>
          <w:lang w:eastAsia="he-IL"/>
        </w:rPr>
        <w:t>ים.</w:t>
      </w:r>
    </w:p>
    <w:p w14:paraId="0434A404" w14:textId="77777777" w:rsidR="00525544" w:rsidRDefault="00525544" w:rsidP="00525544">
      <w:pPr>
        <w:rPr>
          <w:rtl/>
          <w:lang w:eastAsia="he-IL"/>
        </w:rPr>
      </w:pPr>
      <w:bookmarkStart w:id="1994" w:name="_ETM_Q1_4114892"/>
      <w:bookmarkStart w:id="1995" w:name="_ETM_Q1_4114934"/>
      <w:bookmarkStart w:id="1996" w:name="_ETM_Q1_4115555"/>
      <w:bookmarkEnd w:id="1994"/>
      <w:bookmarkEnd w:id="1995"/>
      <w:bookmarkEnd w:id="1996"/>
    </w:p>
    <w:p w14:paraId="70200BD6" w14:textId="208D4BFA" w:rsidR="00525544" w:rsidRDefault="00525544" w:rsidP="00525544">
      <w:pPr>
        <w:pStyle w:val="af6"/>
        <w:keepNext/>
        <w:rPr>
          <w:rtl/>
        </w:rPr>
      </w:pPr>
      <w:bookmarkStart w:id="1997" w:name="ET_yor_6157_290"/>
      <w:r w:rsidRPr="00525544">
        <w:rPr>
          <w:rStyle w:val="TagStyle"/>
          <w:rtl/>
        </w:rPr>
        <w:t xml:space="preserve"> &lt;&lt; יור &gt;&gt; </w:t>
      </w:r>
      <w:r>
        <w:rPr>
          <w:rtl/>
        </w:rPr>
        <w:t xml:space="preserve">היו"ר שמחה </w:t>
      </w:r>
      <w:proofErr w:type="spellStart"/>
      <w:r>
        <w:rPr>
          <w:rtl/>
        </w:rPr>
        <w:t>רוטמן</w:t>
      </w:r>
      <w:proofErr w:type="spellEnd"/>
      <w:r>
        <w:rPr>
          <w:rtl/>
        </w:rPr>
        <w:t>:</w:t>
      </w:r>
      <w:r w:rsidRPr="00525544">
        <w:rPr>
          <w:rStyle w:val="TagStyle"/>
          <w:rtl/>
        </w:rPr>
        <w:t xml:space="preserve"> &lt;&lt; יור &gt;&gt;</w:t>
      </w:r>
      <w:r w:rsidR="004A3D01">
        <w:rPr>
          <w:rtl/>
        </w:rPr>
        <w:t xml:space="preserve"> </w:t>
      </w:r>
      <w:bookmarkEnd w:id="1997"/>
    </w:p>
    <w:p w14:paraId="2A915C0B" w14:textId="77777777" w:rsidR="00525544" w:rsidRDefault="00525544" w:rsidP="00525544">
      <w:pPr>
        <w:pStyle w:val="KeepWithNext"/>
        <w:rPr>
          <w:rtl/>
          <w:lang w:eastAsia="he-IL"/>
        </w:rPr>
      </w:pPr>
    </w:p>
    <w:p w14:paraId="479548B1" w14:textId="080A75B5" w:rsidR="00525544" w:rsidRDefault="00525544" w:rsidP="00525544">
      <w:pPr>
        <w:rPr>
          <w:rtl/>
          <w:lang w:eastAsia="he-IL"/>
        </w:rPr>
      </w:pPr>
      <w:bookmarkStart w:id="1998" w:name="_ETM_Q1_4115814"/>
      <w:bookmarkEnd w:id="1998"/>
      <w:r>
        <w:rPr>
          <w:rFonts w:hint="cs"/>
          <w:rtl/>
          <w:lang w:eastAsia="he-IL"/>
        </w:rPr>
        <w:t>ב</w:t>
      </w:r>
      <w:bookmarkStart w:id="1999" w:name="_ETM_Q1_4115841"/>
      <w:bookmarkEnd w:id="1999"/>
      <w:r>
        <w:rPr>
          <w:rFonts w:hint="cs"/>
          <w:rtl/>
          <w:lang w:eastAsia="he-IL"/>
        </w:rPr>
        <w:t>רור, ולכן יש דיין</w:t>
      </w:r>
      <w:bookmarkStart w:id="2000" w:name="_ETM_Q1_4117583"/>
      <w:bookmarkEnd w:id="2000"/>
      <w:r>
        <w:rPr>
          <w:rFonts w:hint="cs"/>
          <w:rtl/>
          <w:lang w:eastAsia="he-IL"/>
        </w:rPr>
        <w:t xml:space="preserve"> שמוודא שיש מי שמסביר לו. זה מה שהם </w:t>
      </w:r>
      <w:bookmarkStart w:id="2001" w:name="_ETM_Q1_4126435"/>
      <w:bookmarkEnd w:id="2001"/>
      <w:r>
        <w:rPr>
          <w:rFonts w:hint="cs"/>
          <w:rtl/>
          <w:lang w:eastAsia="he-IL"/>
        </w:rPr>
        <w:t>הציעו. הם אמרו שבית הדין יוודא</w:t>
      </w:r>
      <w:bookmarkStart w:id="2002" w:name="_ETM_Q1_4127667"/>
      <w:bookmarkEnd w:id="2002"/>
      <w:r>
        <w:rPr>
          <w:rFonts w:hint="cs"/>
          <w:rtl/>
          <w:lang w:eastAsia="he-IL"/>
        </w:rPr>
        <w:t xml:space="preserve"> שההסכמה חופשית ומרצון. </w:t>
      </w:r>
    </w:p>
    <w:p w14:paraId="0006B1C0" w14:textId="77777777" w:rsidR="00525544" w:rsidRDefault="00525544" w:rsidP="00525544">
      <w:pPr>
        <w:rPr>
          <w:rtl/>
          <w:lang w:eastAsia="he-IL"/>
        </w:rPr>
      </w:pPr>
      <w:bookmarkStart w:id="2003" w:name="_ETM_Q1_4130978"/>
      <w:bookmarkStart w:id="2004" w:name="_ETM_Q1_4131023"/>
      <w:bookmarkEnd w:id="2003"/>
      <w:bookmarkEnd w:id="2004"/>
    </w:p>
    <w:p w14:paraId="233EB0F3" w14:textId="7F20B4A6" w:rsidR="00525544" w:rsidRDefault="00525544" w:rsidP="00525544">
      <w:pPr>
        <w:pStyle w:val="af9"/>
        <w:keepNext/>
        <w:rPr>
          <w:rtl/>
          <w:lang w:eastAsia="he-IL"/>
        </w:rPr>
      </w:pPr>
      <w:bookmarkStart w:id="2005" w:name="ET_guest_רפי_רכס_291"/>
      <w:r w:rsidRPr="00525544">
        <w:rPr>
          <w:rStyle w:val="TagStyle"/>
          <w:rtl/>
        </w:rPr>
        <w:t xml:space="preserve"> &lt;&lt; אורח &gt;&gt; </w:t>
      </w:r>
      <w:r>
        <w:rPr>
          <w:rtl/>
          <w:lang w:eastAsia="he-IL"/>
        </w:rPr>
        <w:t>רפי רכס:</w:t>
      </w:r>
      <w:r w:rsidRPr="00525544">
        <w:rPr>
          <w:rStyle w:val="TagStyle"/>
          <w:rtl/>
        </w:rPr>
        <w:t xml:space="preserve"> &lt;&lt; אורח &gt;&gt;</w:t>
      </w:r>
      <w:r w:rsidR="004A3D01">
        <w:rPr>
          <w:rtl/>
          <w:lang w:eastAsia="he-IL"/>
        </w:rPr>
        <w:t xml:space="preserve"> </w:t>
      </w:r>
      <w:bookmarkEnd w:id="2005"/>
    </w:p>
    <w:p w14:paraId="274C734E" w14:textId="77777777" w:rsidR="00525544" w:rsidRDefault="00525544" w:rsidP="00525544">
      <w:pPr>
        <w:pStyle w:val="KeepWithNext"/>
        <w:rPr>
          <w:rtl/>
          <w:lang w:eastAsia="he-IL"/>
        </w:rPr>
      </w:pPr>
    </w:p>
    <w:p w14:paraId="2B2B7949" w14:textId="32CC8DB1" w:rsidR="00525544" w:rsidRDefault="00525544" w:rsidP="00525544">
      <w:pPr>
        <w:rPr>
          <w:rtl/>
          <w:lang w:eastAsia="he-IL"/>
        </w:rPr>
      </w:pPr>
      <w:r>
        <w:rPr>
          <w:rFonts w:hint="cs"/>
          <w:rtl/>
          <w:lang w:eastAsia="he-IL"/>
        </w:rPr>
        <w:t>אגב, לגבי השפה</w:t>
      </w:r>
      <w:r w:rsidR="00DD65B7">
        <w:rPr>
          <w:rFonts w:hint="cs"/>
          <w:rtl/>
          <w:lang w:eastAsia="he-IL"/>
        </w:rPr>
        <w:t>, אני מבין את השאלה, כאילו התכוונו לשפה התורנית.</w:t>
      </w:r>
    </w:p>
    <w:p w14:paraId="6F773BCA" w14:textId="77777777" w:rsidR="00DD65B7" w:rsidRDefault="00DD65B7" w:rsidP="00DD65B7">
      <w:pPr>
        <w:rPr>
          <w:rtl/>
          <w:lang w:eastAsia="he-IL"/>
        </w:rPr>
      </w:pPr>
      <w:bookmarkStart w:id="2006" w:name="_ETM_Q1_4143838"/>
      <w:bookmarkStart w:id="2007" w:name="_ETM_Q1_4143883"/>
      <w:bookmarkStart w:id="2008" w:name="_ETM_Q1_4145735"/>
      <w:bookmarkStart w:id="2009" w:name="_ETM_Q1_4145779"/>
      <w:bookmarkEnd w:id="2006"/>
      <w:bookmarkEnd w:id="2007"/>
      <w:bookmarkEnd w:id="2008"/>
      <w:bookmarkEnd w:id="2009"/>
    </w:p>
    <w:p w14:paraId="762EB145" w14:textId="7D0832D5" w:rsidR="00DD65B7" w:rsidRDefault="00DD65B7" w:rsidP="00DD65B7">
      <w:pPr>
        <w:pStyle w:val="af6"/>
        <w:keepNext/>
        <w:rPr>
          <w:rtl/>
        </w:rPr>
      </w:pPr>
      <w:bookmarkStart w:id="2010" w:name="ET_yor_6157_292"/>
      <w:r w:rsidRPr="00DD65B7">
        <w:rPr>
          <w:rStyle w:val="TagStyle"/>
          <w:rtl/>
        </w:rPr>
        <w:t xml:space="preserve"> &lt;&lt; יור &gt;&gt; </w:t>
      </w:r>
      <w:r>
        <w:rPr>
          <w:rtl/>
        </w:rPr>
        <w:t xml:space="preserve">היו"ר שמחה </w:t>
      </w:r>
      <w:proofErr w:type="spellStart"/>
      <w:r>
        <w:rPr>
          <w:rtl/>
        </w:rPr>
        <w:t>רוטמן</w:t>
      </w:r>
      <w:proofErr w:type="spellEnd"/>
      <w:r>
        <w:rPr>
          <w:rtl/>
        </w:rPr>
        <w:t>:</w:t>
      </w:r>
      <w:r w:rsidRPr="00DD65B7">
        <w:rPr>
          <w:rStyle w:val="TagStyle"/>
          <w:rtl/>
        </w:rPr>
        <w:t xml:space="preserve"> &lt;&lt; יור &gt;&gt;</w:t>
      </w:r>
      <w:r w:rsidR="004A3D01">
        <w:rPr>
          <w:rtl/>
        </w:rPr>
        <w:t xml:space="preserve"> </w:t>
      </w:r>
      <w:bookmarkEnd w:id="2010"/>
    </w:p>
    <w:p w14:paraId="0CB05F4F" w14:textId="77777777" w:rsidR="00DD65B7" w:rsidRDefault="00DD65B7" w:rsidP="00DD65B7">
      <w:pPr>
        <w:pStyle w:val="KeepWithNext"/>
        <w:rPr>
          <w:rtl/>
          <w:lang w:eastAsia="he-IL"/>
        </w:rPr>
      </w:pPr>
    </w:p>
    <w:p w14:paraId="6744DED5" w14:textId="3DB688D9" w:rsidR="00DD65B7" w:rsidRDefault="00DD65B7" w:rsidP="00DD65B7">
      <w:pPr>
        <w:rPr>
          <w:rtl/>
          <w:lang w:eastAsia="he-IL"/>
        </w:rPr>
      </w:pPr>
      <w:r>
        <w:rPr>
          <w:rFonts w:hint="cs"/>
          <w:rtl/>
          <w:lang w:eastAsia="he-IL"/>
        </w:rPr>
        <w:t>לא, השפה העברית ולא הרוסית.</w:t>
      </w:r>
    </w:p>
    <w:p w14:paraId="710D66BE" w14:textId="77777777" w:rsidR="00DD65B7" w:rsidRDefault="00DD65B7" w:rsidP="00DD65B7">
      <w:pPr>
        <w:rPr>
          <w:rtl/>
          <w:lang w:eastAsia="he-IL"/>
        </w:rPr>
      </w:pPr>
      <w:bookmarkStart w:id="2011" w:name="_ETM_Q1_4148582"/>
      <w:bookmarkStart w:id="2012" w:name="_ETM_Q1_4148622"/>
      <w:bookmarkStart w:id="2013" w:name="_ETM_Q1_4149310"/>
      <w:bookmarkEnd w:id="2011"/>
      <w:bookmarkEnd w:id="2012"/>
      <w:bookmarkEnd w:id="2013"/>
    </w:p>
    <w:p w14:paraId="609C8883" w14:textId="62BE901C" w:rsidR="00DD65B7" w:rsidRDefault="00DD65B7" w:rsidP="00DD65B7">
      <w:pPr>
        <w:pStyle w:val="af9"/>
        <w:keepNext/>
        <w:rPr>
          <w:rtl/>
          <w:lang w:eastAsia="he-IL"/>
        </w:rPr>
      </w:pPr>
      <w:bookmarkStart w:id="2014" w:name="ET_guest_רפי_רכס_293"/>
      <w:r w:rsidRPr="00DD65B7">
        <w:rPr>
          <w:rStyle w:val="TagStyle"/>
          <w:rtl/>
        </w:rPr>
        <w:t xml:space="preserve"> &lt;&lt; אורח &gt;&gt; </w:t>
      </w:r>
      <w:r>
        <w:rPr>
          <w:rtl/>
          <w:lang w:eastAsia="he-IL"/>
        </w:rPr>
        <w:t>רפי רכס:</w:t>
      </w:r>
      <w:r w:rsidRPr="00DD65B7">
        <w:rPr>
          <w:rStyle w:val="TagStyle"/>
          <w:rtl/>
        </w:rPr>
        <w:t xml:space="preserve"> &lt;&lt; אורח &gt;&gt;</w:t>
      </w:r>
      <w:r w:rsidR="004A3D01">
        <w:rPr>
          <w:rtl/>
          <w:lang w:eastAsia="he-IL"/>
        </w:rPr>
        <w:t xml:space="preserve"> </w:t>
      </w:r>
      <w:bookmarkEnd w:id="2014"/>
    </w:p>
    <w:p w14:paraId="062BA775" w14:textId="77777777" w:rsidR="00DD65B7" w:rsidRDefault="00DD65B7" w:rsidP="00DD65B7">
      <w:pPr>
        <w:pStyle w:val="KeepWithNext"/>
        <w:rPr>
          <w:rtl/>
          <w:lang w:eastAsia="he-IL"/>
        </w:rPr>
      </w:pPr>
    </w:p>
    <w:p w14:paraId="19B6321E" w14:textId="68863E45" w:rsidR="00DD65B7" w:rsidRDefault="00DD65B7" w:rsidP="00DD65B7">
      <w:pPr>
        <w:rPr>
          <w:rtl/>
          <w:lang w:eastAsia="he-IL"/>
        </w:rPr>
      </w:pPr>
      <w:bookmarkStart w:id="2015" w:name="_ETM_Q1_4149574"/>
      <w:bookmarkStart w:id="2016" w:name="_ETM_Q1_4149607"/>
      <w:bookmarkEnd w:id="2015"/>
      <w:bookmarkEnd w:id="2016"/>
      <w:r>
        <w:rPr>
          <w:rFonts w:hint="cs"/>
          <w:rtl/>
          <w:lang w:eastAsia="he-IL"/>
        </w:rPr>
        <w:t>לגבי השפה העברית, אין עם זה שום בעיה. יש לנו בעלי דין</w:t>
      </w:r>
      <w:bookmarkStart w:id="2017" w:name="_ETM_Q1_4152788"/>
      <w:bookmarkEnd w:id="2017"/>
      <w:r>
        <w:rPr>
          <w:rFonts w:hint="cs"/>
          <w:rtl/>
          <w:lang w:eastAsia="he-IL"/>
        </w:rPr>
        <w:t xml:space="preserve"> מכל הסוגים ומכל המינים, כולל כאלה שלא דוברי עברית </w:t>
      </w:r>
      <w:bookmarkStart w:id="2018" w:name="_ETM_Q1_4157190"/>
      <w:bookmarkEnd w:id="2018"/>
      <w:r>
        <w:rPr>
          <w:rFonts w:hint="cs"/>
          <w:rtl/>
          <w:lang w:eastAsia="he-IL"/>
        </w:rPr>
        <w:t>ולא דוברי אנגלית ואנחנו מתגברים על זה. יש אין ספור</w:t>
      </w:r>
      <w:bookmarkStart w:id="2019" w:name="_ETM_Q1_4161040"/>
      <w:bookmarkEnd w:id="2019"/>
      <w:r>
        <w:rPr>
          <w:rFonts w:hint="cs"/>
          <w:rtl/>
          <w:lang w:eastAsia="he-IL"/>
        </w:rPr>
        <w:t xml:space="preserve"> מקרים כאלה.</w:t>
      </w:r>
    </w:p>
    <w:p w14:paraId="589D905B" w14:textId="77777777" w:rsidR="00DD65B7" w:rsidRDefault="00DD65B7" w:rsidP="00DD65B7">
      <w:pPr>
        <w:rPr>
          <w:rtl/>
          <w:lang w:eastAsia="he-IL"/>
        </w:rPr>
      </w:pPr>
      <w:bookmarkStart w:id="2020" w:name="_ETM_Q1_4161179"/>
      <w:bookmarkStart w:id="2021" w:name="_ETM_Q1_4161219"/>
      <w:bookmarkStart w:id="2022" w:name="_ETM_Q1_4163579"/>
      <w:bookmarkEnd w:id="2020"/>
      <w:bookmarkEnd w:id="2021"/>
      <w:bookmarkEnd w:id="2022"/>
    </w:p>
    <w:p w14:paraId="3A41F975" w14:textId="59614080" w:rsidR="00DD65B7" w:rsidRDefault="00DD65B7" w:rsidP="00DD65B7">
      <w:pPr>
        <w:pStyle w:val="af9"/>
        <w:keepNext/>
        <w:rPr>
          <w:rtl/>
          <w:lang w:eastAsia="he-IL"/>
        </w:rPr>
      </w:pPr>
      <w:bookmarkStart w:id="2023" w:name="ET_guest_אלכס_מילר_294"/>
      <w:r w:rsidRPr="00DD65B7">
        <w:rPr>
          <w:rStyle w:val="TagStyle"/>
          <w:rtl/>
        </w:rPr>
        <w:t xml:space="preserve"> &lt;&lt; אורח &gt;&gt; </w:t>
      </w:r>
      <w:r>
        <w:rPr>
          <w:rtl/>
          <w:lang w:eastAsia="he-IL"/>
        </w:rPr>
        <w:t>אלכס מילר:</w:t>
      </w:r>
      <w:r w:rsidRPr="00DD65B7">
        <w:rPr>
          <w:rStyle w:val="TagStyle"/>
          <w:rtl/>
        </w:rPr>
        <w:t xml:space="preserve"> &lt;&lt; אורח &gt;&gt;</w:t>
      </w:r>
      <w:r w:rsidR="004A3D01">
        <w:rPr>
          <w:rtl/>
          <w:lang w:eastAsia="he-IL"/>
        </w:rPr>
        <w:t xml:space="preserve"> </w:t>
      </w:r>
      <w:bookmarkEnd w:id="2023"/>
    </w:p>
    <w:p w14:paraId="685B0A78" w14:textId="77777777" w:rsidR="00DD65B7" w:rsidRDefault="00DD65B7" w:rsidP="00DD65B7">
      <w:pPr>
        <w:pStyle w:val="KeepWithNext"/>
        <w:rPr>
          <w:rtl/>
          <w:lang w:eastAsia="he-IL"/>
        </w:rPr>
      </w:pPr>
    </w:p>
    <w:p w14:paraId="2A9CAC02" w14:textId="5023F355" w:rsidR="00DD65B7" w:rsidRDefault="00DD65B7" w:rsidP="00DD65B7">
      <w:pPr>
        <w:rPr>
          <w:rtl/>
          <w:lang w:eastAsia="he-IL"/>
        </w:rPr>
      </w:pPr>
      <w:bookmarkStart w:id="2024" w:name="_ETM_Q1_4163812"/>
      <w:bookmarkStart w:id="2025" w:name="_ETM_Q1_4163847"/>
      <w:bookmarkEnd w:id="2024"/>
      <w:bookmarkEnd w:id="2025"/>
      <w:r>
        <w:rPr>
          <w:rFonts w:hint="cs"/>
          <w:rtl/>
          <w:lang w:eastAsia="he-IL"/>
        </w:rPr>
        <w:t xml:space="preserve">אנחנו בחקיקה ואני הייתי כאן כמה שנים ועשיתי כמה </w:t>
      </w:r>
      <w:bookmarkStart w:id="2026" w:name="_ETM_Q1_4166371"/>
      <w:bookmarkEnd w:id="2026"/>
      <w:r>
        <w:rPr>
          <w:rFonts w:hint="cs"/>
          <w:rtl/>
          <w:lang w:eastAsia="he-IL"/>
        </w:rPr>
        <w:t>חוקים. אני רק אומר שכאשר אתם</w:t>
      </w:r>
      <w:r w:rsidR="00075054">
        <w:rPr>
          <w:rFonts w:hint="cs"/>
          <w:rtl/>
          <w:lang w:eastAsia="he-IL"/>
        </w:rPr>
        <w:t xml:space="preserve"> </w:t>
      </w:r>
      <w:r>
        <w:rPr>
          <w:rFonts w:hint="cs"/>
          <w:rtl/>
          <w:lang w:eastAsia="he-IL"/>
        </w:rPr>
        <w:t>כמחוקקים עושים חוק שהיום יכול להיות - כמו שבאת</w:t>
      </w:r>
      <w:r w:rsidR="00075054">
        <w:rPr>
          <w:rFonts w:hint="cs"/>
          <w:rtl/>
          <w:lang w:eastAsia="he-IL"/>
        </w:rPr>
        <w:t xml:space="preserve"> </w:t>
      </w:r>
      <w:r>
        <w:rPr>
          <w:rFonts w:hint="cs"/>
          <w:rtl/>
          <w:lang w:eastAsia="he-IL"/>
        </w:rPr>
        <w:t>אמרת שלא היה לך שום מצב שעשית איזשהו דיון על</w:t>
      </w:r>
      <w:r w:rsidR="00075054">
        <w:rPr>
          <w:rFonts w:hint="cs"/>
          <w:rtl/>
          <w:lang w:eastAsia="he-IL"/>
        </w:rPr>
        <w:t xml:space="preserve"> </w:t>
      </w:r>
      <w:r>
        <w:rPr>
          <w:rFonts w:hint="cs"/>
          <w:rtl/>
          <w:lang w:eastAsia="he-IL"/>
        </w:rPr>
        <w:t>משהו</w:t>
      </w:r>
      <w:r w:rsidR="00075054">
        <w:rPr>
          <w:rFonts w:hint="cs"/>
          <w:rtl/>
          <w:lang w:eastAsia="he-IL"/>
        </w:rPr>
        <w:t xml:space="preserve"> </w:t>
      </w:r>
      <w:r>
        <w:rPr>
          <w:rFonts w:hint="cs"/>
          <w:rtl/>
          <w:lang w:eastAsia="he-IL"/>
        </w:rPr>
        <w:t xml:space="preserve">ולא וידאת שבאמת </w:t>
      </w:r>
      <w:bookmarkStart w:id="2027" w:name="_ETM_Q1_4182547"/>
      <w:bookmarkEnd w:id="2027"/>
      <w:r>
        <w:rPr>
          <w:rFonts w:hint="cs"/>
          <w:rtl/>
          <w:lang w:eastAsia="he-IL"/>
        </w:rPr>
        <w:t>בצד השני יש את ההסכמה. אני מדבר על מה יקרה</w:t>
      </w:r>
      <w:bookmarkStart w:id="2028" w:name="_ETM_Q1_4183868"/>
      <w:bookmarkEnd w:id="2028"/>
      <w:r>
        <w:rPr>
          <w:rFonts w:hint="cs"/>
          <w:rtl/>
          <w:lang w:eastAsia="he-IL"/>
        </w:rPr>
        <w:t xml:space="preserve"> בעוד 20 שנים. יכול להיות שאנשים ישתנו ואנשים משתנים ואנחנו רואים שאנשים משתנים. יכול להיו</w:t>
      </w:r>
      <w:bookmarkStart w:id="2029" w:name="_ETM_Q1_4188266"/>
      <w:bookmarkEnd w:id="2029"/>
      <w:r>
        <w:rPr>
          <w:rFonts w:hint="cs"/>
          <w:rtl/>
          <w:lang w:eastAsia="he-IL"/>
        </w:rPr>
        <w:t>ת שכדאי</w:t>
      </w:r>
      <w:r w:rsidR="00185A21">
        <w:rPr>
          <w:rFonts w:hint="cs"/>
          <w:rtl/>
          <w:lang w:eastAsia="he-IL"/>
        </w:rPr>
        <w:t xml:space="preserve"> לתת איזשהו היבט </w:t>
      </w:r>
      <w:proofErr w:type="spellStart"/>
      <w:r w:rsidR="00185A21">
        <w:rPr>
          <w:rFonts w:hint="cs"/>
          <w:rtl/>
          <w:lang w:eastAsia="he-IL"/>
        </w:rPr>
        <w:t>לסוגייה</w:t>
      </w:r>
      <w:proofErr w:type="spellEnd"/>
      <w:r w:rsidR="00185A21">
        <w:rPr>
          <w:rFonts w:hint="cs"/>
          <w:rtl/>
          <w:lang w:eastAsia="he-IL"/>
        </w:rPr>
        <w:t xml:space="preserve"> הזאת שבמידה </w:t>
      </w:r>
      <w:bookmarkStart w:id="2030" w:name="_ETM_Q1_4197611"/>
      <w:bookmarkEnd w:id="2030"/>
      <w:r w:rsidR="00185A21">
        <w:rPr>
          <w:rFonts w:hint="cs"/>
          <w:rtl/>
          <w:lang w:eastAsia="he-IL"/>
        </w:rPr>
        <w:t>ואדם נמצא בישראל תקופה מסוימת, שיהיה איזשהו אישור שהוא באמת</w:t>
      </w:r>
      <w:bookmarkStart w:id="2031" w:name="_ETM_Q1_4199779"/>
      <w:bookmarkEnd w:id="2031"/>
      <w:r w:rsidR="00185A21">
        <w:rPr>
          <w:rFonts w:hint="cs"/>
          <w:rtl/>
          <w:lang w:eastAsia="he-IL"/>
        </w:rPr>
        <w:t xml:space="preserve"> הבין את המסמך. אני לא מדבר על המשפט עצמו</w:t>
      </w:r>
      <w:bookmarkStart w:id="2032" w:name="_ETM_Q1_4202145"/>
      <w:bookmarkEnd w:id="2032"/>
      <w:r w:rsidR="00185A21">
        <w:rPr>
          <w:rFonts w:hint="cs"/>
          <w:rtl/>
          <w:lang w:eastAsia="he-IL"/>
        </w:rPr>
        <w:t>.</w:t>
      </w:r>
    </w:p>
    <w:p w14:paraId="5F227F7A" w14:textId="77777777" w:rsidR="00185A21" w:rsidRDefault="00185A21" w:rsidP="00DD65B7">
      <w:pPr>
        <w:rPr>
          <w:rtl/>
          <w:lang w:eastAsia="he-IL"/>
        </w:rPr>
      </w:pPr>
    </w:p>
    <w:p w14:paraId="03351A4E" w14:textId="74AA3D0E" w:rsidR="00185A21" w:rsidRDefault="00185A21" w:rsidP="00185A21">
      <w:pPr>
        <w:pStyle w:val="af6"/>
        <w:keepNext/>
        <w:rPr>
          <w:rtl/>
        </w:rPr>
      </w:pPr>
      <w:bookmarkStart w:id="2033" w:name="ET_yor_6157_295"/>
      <w:r w:rsidRPr="00185A21">
        <w:rPr>
          <w:rStyle w:val="TagStyle"/>
          <w:rtl/>
        </w:rPr>
        <w:t xml:space="preserve"> &lt;&lt; יור &gt;&gt; </w:t>
      </w:r>
      <w:r>
        <w:rPr>
          <w:rtl/>
        </w:rPr>
        <w:t xml:space="preserve">היו"ר שמחה </w:t>
      </w:r>
      <w:proofErr w:type="spellStart"/>
      <w:r>
        <w:rPr>
          <w:rtl/>
        </w:rPr>
        <w:t>רוטמן</w:t>
      </w:r>
      <w:proofErr w:type="spellEnd"/>
      <w:r>
        <w:rPr>
          <w:rtl/>
        </w:rPr>
        <w:t>:</w:t>
      </w:r>
      <w:r w:rsidRPr="00185A21">
        <w:rPr>
          <w:rStyle w:val="TagStyle"/>
          <w:rtl/>
        </w:rPr>
        <w:t xml:space="preserve"> &lt;&lt; יור &gt;&gt;</w:t>
      </w:r>
      <w:r w:rsidR="004A3D01">
        <w:rPr>
          <w:rtl/>
        </w:rPr>
        <w:t xml:space="preserve"> </w:t>
      </w:r>
      <w:bookmarkEnd w:id="2033"/>
    </w:p>
    <w:p w14:paraId="4A775F61" w14:textId="77777777" w:rsidR="00185A21" w:rsidRDefault="00185A21" w:rsidP="00185A21">
      <w:pPr>
        <w:pStyle w:val="KeepWithNext"/>
        <w:rPr>
          <w:rtl/>
          <w:lang w:eastAsia="he-IL"/>
        </w:rPr>
      </w:pPr>
    </w:p>
    <w:p w14:paraId="501BF547" w14:textId="54F1A529" w:rsidR="00185A21" w:rsidRDefault="00185A21" w:rsidP="00185A21">
      <w:pPr>
        <w:rPr>
          <w:rtl/>
          <w:lang w:eastAsia="he-IL"/>
        </w:rPr>
      </w:pPr>
      <w:r>
        <w:rPr>
          <w:rFonts w:hint="cs"/>
          <w:rtl/>
          <w:lang w:eastAsia="he-IL"/>
        </w:rPr>
        <w:t>לא. אני לא צריך את זה. יש גורם שיפוטי שמוודא את זה.</w:t>
      </w:r>
      <w:r w:rsidR="00075054">
        <w:rPr>
          <w:rFonts w:hint="cs"/>
          <w:rtl/>
          <w:lang w:eastAsia="he-IL"/>
        </w:rPr>
        <w:t xml:space="preserve"> </w:t>
      </w:r>
      <w:r>
        <w:rPr>
          <w:rFonts w:hint="cs"/>
          <w:rtl/>
          <w:lang w:eastAsia="he-IL"/>
        </w:rPr>
        <w:t>יש גורם שיפוטי שאני אומר לו שיוודא את זה.</w:t>
      </w:r>
      <w:r w:rsidR="004A3D01">
        <w:rPr>
          <w:rFonts w:hint="cs"/>
          <w:rtl/>
          <w:lang w:eastAsia="he-IL"/>
        </w:rPr>
        <w:t xml:space="preserve"> </w:t>
      </w:r>
      <w:r>
        <w:rPr>
          <w:rFonts w:hint="cs"/>
          <w:rtl/>
          <w:lang w:eastAsia="he-IL"/>
        </w:rPr>
        <w:t>גם אם הוא פסול דין, קטין, א</w:t>
      </w:r>
      <w:bookmarkStart w:id="2034" w:name="_ETM_Q1_4216370"/>
      <w:bookmarkEnd w:id="2034"/>
      <w:r>
        <w:rPr>
          <w:rFonts w:hint="cs"/>
          <w:rtl/>
          <w:lang w:eastAsia="he-IL"/>
        </w:rPr>
        <w:t xml:space="preserve">לה לא דברים חדשים שצריכים התייחסות. </w:t>
      </w:r>
      <w:bookmarkStart w:id="2035" w:name="_ETM_Q1_4222108"/>
      <w:bookmarkEnd w:id="2035"/>
      <w:r w:rsidR="00D44182">
        <w:rPr>
          <w:rFonts w:hint="cs"/>
          <w:rtl/>
          <w:lang w:eastAsia="he-IL"/>
        </w:rPr>
        <w:t>אם אני בא ואומר תחתום</w:t>
      </w:r>
      <w:r w:rsidR="00075054">
        <w:rPr>
          <w:rFonts w:hint="cs"/>
          <w:rtl/>
          <w:lang w:eastAsia="he-IL"/>
        </w:rPr>
        <w:t xml:space="preserve"> </w:t>
      </w:r>
      <w:r w:rsidR="00D44182">
        <w:rPr>
          <w:rFonts w:hint="cs"/>
          <w:rtl/>
          <w:lang w:eastAsia="he-IL"/>
        </w:rPr>
        <w:t xml:space="preserve">על טופס </w:t>
      </w:r>
      <w:bookmarkStart w:id="2036" w:name="_ETM_Q1_4225619"/>
      <w:bookmarkEnd w:id="2036"/>
      <w:r w:rsidR="00D44182">
        <w:rPr>
          <w:rFonts w:hint="cs"/>
          <w:rtl/>
          <w:lang w:eastAsia="he-IL"/>
        </w:rPr>
        <w:t xml:space="preserve">הסכמה וטופס הסכמה לא מובן לבן אדם ובית הדין שואל אותו אם הוא מבין, אם הוא </w:t>
      </w:r>
      <w:bookmarkStart w:id="2037" w:name="_ETM_Q1_4226193"/>
      <w:bookmarkEnd w:id="2037"/>
      <w:r w:rsidR="00D44182">
        <w:rPr>
          <w:rFonts w:hint="cs"/>
          <w:rtl/>
          <w:lang w:eastAsia="he-IL"/>
        </w:rPr>
        <w:t>יודע על מה הוא חתם, האם הוא</w:t>
      </w:r>
      <w:r w:rsidR="00075054">
        <w:rPr>
          <w:rFonts w:hint="cs"/>
          <w:rtl/>
          <w:lang w:eastAsia="he-IL"/>
        </w:rPr>
        <w:t xml:space="preserve"> </w:t>
      </w:r>
      <w:r w:rsidR="00D44182">
        <w:rPr>
          <w:rFonts w:hint="cs"/>
          <w:rtl/>
          <w:lang w:eastAsia="he-IL"/>
        </w:rPr>
        <w:t xml:space="preserve">מבין שזאת </w:t>
      </w:r>
      <w:bookmarkStart w:id="2038" w:name="_ETM_Q1_4229486"/>
      <w:bookmarkEnd w:id="2038"/>
      <w:r w:rsidR="00D44182">
        <w:rPr>
          <w:rFonts w:hint="cs"/>
          <w:rtl/>
          <w:lang w:eastAsia="he-IL"/>
        </w:rPr>
        <w:t>בוררות. כתוב כאן וגם אמרנו שנוודא את זה</w:t>
      </w:r>
      <w:bookmarkStart w:id="2039" w:name="_ETM_Q1_4233544"/>
      <w:bookmarkEnd w:id="2039"/>
      <w:r w:rsidR="00D44182">
        <w:rPr>
          <w:rFonts w:hint="cs"/>
          <w:rtl/>
          <w:lang w:eastAsia="he-IL"/>
        </w:rPr>
        <w:t xml:space="preserve"> יותר. אתה שואל איך מתמודד בית הדין כאשר מגיע בן אדם שאיננו שולט בשפה העברית? הרי </w:t>
      </w:r>
      <w:bookmarkStart w:id="2040" w:name="_ETM_Q1_4239331"/>
      <w:bookmarkEnd w:id="2040"/>
      <w:r w:rsidR="00D44182">
        <w:rPr>
          <w:rFonts w:hint="cs"/>
          <w:rtl/>
          <w:lang w:eastAsia="he-IL"/>
        </w:rPr>
        <w:t xml:space="preserve">הוא מקבל 1,000 מסמכים לחתום והוא יושב ב-1,000 דיונים, </w:t>
      </w:r>
      <w:bookmarkStart w:id="2041" w:name="_ETM_Q1_4242211"/>
      <w:bookmarkEnd w:id="2041"/>
      <w:r w:rsidR="00D44182">
        <w:rPr>
          <w:rFonts w:hint="cs"/>
          <w:rtl/>
          <w:lang w:eastAsia="he-IL"/>
        </w:rPr>
        <w:t>גם אם זה סכסוך משמורת, גם אם זה סכסוך</w:t>
      </w:r>
      <w:bookmarkStart w:id="2042" w:name="_ETM_Q1_4245899"/>
      <w:bookmarkEnd w:id="2042"/>
      <w:r w:rsidR="00D44182">
        <w:rPr>
          <w:rFonts w:hint="cs"/>
          <w:rtl/>
          <w:lang w:eastAsia="he-IL"/>
        </w:rPr>
        <w:t xml:space="preserve"> ירושה, ולא צריך להמציא כאן את </w:t>
      </w:r>
      <w:bookmarkStart w:id="2043" w:name="_ETM_Q1_4245226"/>
      <w:bookmarkEnd w:id="2043"/>
      <w:r w:rsidR="00D44182">
        <w:rPr>
          <w:rFonts w:hint="cs"/>
          <w:rtl/>
          <w:lang w:eastAsia="he-IL"/>
        </w:rPr>
        <w:t>הגלגל.</w:t>
      </w:r>
    </w:p>
    <w:p w14:paraId="1FF53D24" w14:textId="77777777" w:rsidR="00D44182" w:rsidRDefault="00D44182" w:rsidP="00185A21">
      <w:pPr>
        <w:rPr>
          <w:rtl/>
          <w:lang w:eastAsia="he-IL"/>
        </w:rPr>
      </w:pPr>
    </w:p>
    <w:p w14:paraId="491FB327" w14:textId="758B59C3" w:rsidR="00D44182" w:rsidRDefault="00D44182" w:rsidP="00D44182">
      <w:pPr>
        <w:pStyle w:val="af9"/>
        <w:keepNext/>
        <w:rPr>
          <w:rtl/>
          <w:lang w:eastAsia="he-IL"/>
        </w:rPr>
      </w:pPr>
      <w:bookmarkStart w:id="2044" w:name="ET_guest_רפי_רכס_296"/>
      <w:r w:rsidRPr="00D44182">
        <w:rPr>
          <w:rStyle w:val="TagStyle"/>
          <w:rtl/>
        </w:rPr>
        <w:t xml:space="preserve"> &lt;&lt; אורח &gt;&gt; </w:t>
      </w:r>
      <w:r>
        <w:rPr>
          <w:rtl/>
          <w:lang w:eastAsia="he-IL"/>
        </w:rPr>
        <w:t>רפי רכס:</w:t>
      </w:r>
      <w:r w:rsidRPr="00D44182">
        <w:rPr>
          <w:rStyle w:val="TagStyle"/>
          <w:rtl/>
        </w:rPr>
        <w:t xml:space="preserve"> &lt;&lt; אורח &gt;&gt;</w:t>
      </w:r>
      <w:r w:rsidR="004A3D01">
        <w:rPr>
          <w:rtl/>
          <w:lang w:eastAsia="he-IL"/>
        </w:rPr>
        <w:t xml:space="preserve"> </w:t>
      </w:r>
      <w:bookmarkEnd w:id="2044"/>
    </w:p>
    <w:p w14:paraId="5CEBDED5" w14:textId="77777777" w:rsidR="00D44182" w:rsidRDefault="00D44182" w:rsidP="00D44182">
      <w:pPr>
        <w:pStyle w:val="KeepWithNext"/>
        <w:rPr>
          <w:rtl/>
          <w:lang w:eastAsia="he-IL"/>
        </w:rPr>
      </w:pPr>
    </w:p>
    <w:p w14:paraId="5DB8E675" w14:textId="748CB634" w:rsidR="00D44182" w:rsidRDefault="00D44182" w:rsidP="00D44182">
      <w:pPr>
        <w:rPr>
          <w:rtl/>
          <w:lang w:eastAsia="he-IL"/>
        </w:rPr>
      </w:pPr>
      <w:r>
        <w:rPr>
          <w:rFonts w:hint="cs"/>
          <w:rtl/>
          <w:lang w:eastAsia="he-IL"/>
        </w:rPr>
        <w:t>הסכמי ממון בבית משפט</w:t>
      </w:r>
      <w:r w:rsidR="004A3D01">
        <w:rPr>
          <w:rFonts w:hint="cs"/>
          <w:rtl/>
          <w:lang w:eastAsia="he-IL"/>
        </w:rPr>
        <w:t xml:space="preserve"> </w:t>
      </w:r>
      <w:bookmarkStart w:id="2045" w:name="_ETM_Q1_4252137"/>
      <w:bookmarkEnd w:id="2045"/>
      <w:r>
        <w:rPr>
          <w:rFonts w:hint="cs"/>
          <w:rtl/>
          <w:lang w:eastAsia="he-IL"/>
        </w:rPr>
        <w:t>ובבית דין זה אותו הדבר.</w:t>
      </w:r>
    </w:p>
    <w:p w14:paraId="78FF02D9" w14:textId="77777777" w:rsidR="00D44182" w:rsidRDefault="00D44182" w:rsidP="00D44182">
      <w:pPr>
        <w:rPr>
          <w:rtl/>
          <w:lang w:eastAsia="he-IL"/>
        </w:rPr>
      </w:pPr>
      <w:bookmarkStart w:id="2046" w:name="_ETM_Q1_4253851"/>
      <w:bookmarkStart w:id="2047" w:name="_ETM_Q1_4253896"/>
      <w:bookmarkEnd w:id="2046"/>
      <w:bookmarkEnd w:id="2047"/>
    </w:p>
    <w:p w14:paraId="7C9B29F3" w14:textId="3493A6BF" w:rsidR="00D44182" w:rsidRDefault="00D44182" w:rsidP="00D44182">
      <w:pPr>
        <w:pStyle w:val="af6"/>
        <w:keepNext/>
        <w:rPr>
          <w:rtl/>
        </w:rPr>
      </w:pPr>
      <w:bookmarkStart w:id="2048" w:name="ET_yor_6157_297"/>
      <w:r w:rsidRPr="00D44182">
        <w:rPr>
          <w:rStyle w:val="TagStyle"/>
          <w:rtl/>
        </w:rPr>
        <w:t xml:space="preserve"> &lt;&lt; יור &gt;&gt; </w:t>
      </w:r>
      <w:r>
        <w:rPr>
          <w:rtl/>
        </w:rPr>
        <w:t xml:space="preserve">היו"ר שמחה </w:t>
      </w:r>
      <w:proofErr w:type="spellStart"/>
      <w:r>
        <w:rPr>
          <w:rtl/>
        </w:rPr>
        <w:t>רוטמן</w:t>
      </w:r>
      <w:proofErr w:type="spellEnd"/>
      <w:r>
        <w:rPr>
          <w:rtl/>
        </w:rPr>
        <w:t>:</w:t>
      </w:r>
      <w:r w:rsidRPr="00D44182">
        <w:rPr>
          <w:rStyle w:val="TagStyle"/>
          <w:rtl/>
        </w:rPr>
        <w:t xml:space="preserve"> &lt;&lt; יור &gt;&gt;</w:t>
      </w:r>
      <w:r w:rsidR="004A3D01">
        <w:rPr>
          <w:rtl/>
        </w:rPr>
        <w:t xml:space="preserve"> </w:t>
      </w:r>
      <w:bookmarkEnd w:id="2048"/>
    </w:p>
    <w:p w14:paraId="66E8B9F4" w14:textId="77777777" w:rsidR="00D44182" w:rsidRDefault="00D44182" w:rsidP="00D44182">
      <w:pPr>
        <w:pStyle w:val="KeepWithNext"/>
        <w:rPr>
          <w:rtl/>
          <w:lang w:eastAsia="he-IL"/>
        </w:rPr>
      </w:pPr>
    </w:p>
    <w:p w14:paraId="5D39E896" w14:textId="03023E45" w:rsidR="00D44182" w:rsidRDefault="00D44182" w:rsidP="00D44182">
      <w:pPr>
        <w:rPr>
          <w:rtl/>
          <w:lang w:eastAsia="he-IL"/>
        </w:rPr>
      </w:pPr>
      <w:r>
        <w:rPr>
          <w:rFonts w:hint="cs"/>
          <w:rtl/>
          <w:lang w:eastAsia="he-IL"/>
        </w:rPr>
        <w:t xml:space="preserve">נמשיך. </w:t>
      </w:r>
    </w:p>
    <w:p w14:paraId="0A392422" w14:textId="77777777" w:rsidR="00D44182" w:rsidRDefault="00D44182" w:rsidP="00D44182">
      <w:pPr>
        <w:rPr>
          <w:rtl/>
          <w:lang w:eastAsia="he-IL"/>
        </w:rPr>
      </w:pPr>
    </w:p>
    <w:p w14:paraId="29729FF4" w14:textId="742D859E" w:rsidR="00D44182" w:rsidRDefault="00D44182" w:rsidP="00D44182">
      <w:pPr>
        <w:pStyle w:val="af9"/>
        <w:keepNext/>
        <w:rPr>
          <w:rtl/>
          <w:lang w:eastAsia="he-IL"/>
        </w:rPr>
      </w:pPr>
      <w:bookmarkStart w:id="2049" w:name="ET_guest_הגר_זוסמן_298"/>
      <w:r w:rsidRPr="00D44182">
        <w:rPr>
          <w:rStyle w:val="TagStyle"/>
          <w:rtl/>
        </w:rPr>
        <w:t xml:space="preserve"> &lt;&lt; אורח &gt;&gt; </w:t>
      </w:r>
      <w:r>
        <w:rPr>
          <w:rtl/>
          <w:lang w:eastAsia="he-IL"/>
        </w:rPr>
        <w:t>הגר זוסמן:</w:t>
      </w:r>
      <w:r w:rsidRPr="00D44182">
        <w:rPr>
          <w:rStyle w:val="TagStyle"/>
          <w:rtl/>
        </w:rPr>
        <w:t xml:space="preserve"> &lt;&lt; אורח &gt;&gt;</w:t>
      </w:r>
      <w:r w:rsidR="004A3D01">
        <w:rPr>
          <w:rtl/>
          <w:lang w:eastAsia="he-IL"/>
        </w:rPr>
        <w:t xml:space="preserve"> </w:t>
      </w:r>
      <w:bookmarkEnd w:id="2049"/>
    </w:p>
    <w:p w14:paraId="13E844C2" w14:textId="77777777" w:rsidR="00D44182" w:rsidRDefault="00D44182" w:rsidP="00D44182">
      <w:pPr>
        <w:pStyle w:val="KeepWithNext"/>
        <w:rPr>
          <w:rtl/>
          <w:lang w:eastAsia="he-IL"/>
        </w:rPr>
      </w:pPr>
    </w:p>
    <w:p w14:paraId="0324E337" w14:textId="448E6E1C" w:rsidR="00D44182" w:rsidRDefault="00D44182" w:rsidP="00D44182">
      <w:pPr>
        <w:rPr>
          <w:rtl/>
          <w:lang w:eastAsia="he-IL"/>
        </w:rPr>
      </w:pPr>
      <w:r>
        <w:rPr>
          <w:rFonts w:hint="cs"/>
          <w:rtl/>
          <w:lang w:eastAsia="he-IL"/>
        </w:rPr>
        <w:t xml:space="preserve">לגבי עובדים אני חושבת </w:t>
      </w:r>
      <w:bookmarkStart w:id="2050" w:name="_ETM_Q1_4259642"/>
      <w:bookmarkEnd w:id="2050"/>
      <w:r>
        <w:rPr>
          <w:rFonts w:hint="cs"/>
          <w:rtl/>
          <w:lang w:eastAsia="he-IL"/>
        </w:rPr>
        <w:t xml:space="preserve">שאין שום אפשרות לתת תוקף להסכמה שהיא במהלך </w:t>
      </w:r>
      <w:bookmarkStart w:id="2051" w:name="_ETM_Q1_4262627"/>
      <w:bookmarkEnd w:id="2051"/>
      <w:r>
        <w:rPr>
          <w:rFonts w:hint="cs"/>
          <w:rtl/>
          <w:lang w:eastAsia="he-IL"/>
        </w:rPr>
        <w:t xml:space="preserve">יחסי העבודה או בחוזה העבודה. אז אין </w:t>
      </w:r>
      <w:bookmarkStart w:id="2052" w:name="_ETM_Q1_4267703"/>
      <w:bookmarkEnd w:id="2052"/>
      <w:r>
        <w:rPr>
          <w:rFonts w:hint="cs"/>
          <w:rtl/>
          <w:lang w:eastAsia="he-IL"/>
        </w:rPr>
        <w:t>שום הצדקה לפנות לעובד ולוודא את ההסכמה שלו.</w:t>
      </w:r>
    </w:p>
    <w:p w14:paraId="2FB60C34" w14:textId="77777777" w:rsidR="00D44182" w:rsidRDefault="00D44182" w:rsidP="00D44182">
      <w:pPr>
        <w:rPr>
          <w:rtl/>
          <w:lang w:eastAsia="he-IL"/>
        </w:rPr>
      </w:pPr>
      <w:bookmarkStart w:id="2053" w:name="_ETM_Q1_4274017"/>
      <w:bookmarkEnd w:id="2053"/>
    </w:p>
    <w:p w14:paraId="522DBEB8" w14:textId="69E25B13" w:rsidR="00D44182" w:rsidRDefault="00D44182" w:rsidP="00D44182">
      <w:pPr>
        <w:pStyle w:val="af6"/>
        <w:keepNext/>
        <w:rPr>
          <w:rtl/>
        </w:rPr>
      </w:pPr>
      <w:bookmarkStart w:id="2054" w:name="ET_yor_6157_299"/>
      <w:r w:rsidRPr="00D44182">
        <w:rPr>
          <w:rStyle w:val="TagStyle"/>
          <w:rtl/>
        </w:rPr>
        <w:t xml:space="preserve"> &lt;&lt; יור &gt;&gt; </w:t>
      </w:r>
      <w:r>
        <w:rPr>
          <w:rtl/>
        </w:rPr>
        <w:t xml:space="preserve">היו"ר שמחה </w:t>
      </w:r>
      <w:proofErr w:type="spellStart"/>
      <w:r>
        <w:rPr>
          <w:rtl/>
        </w:rPr>
        <w:t>רוטמן</w:t>
      </w:r>
      <w:proofErr w:type="spellEnd"/>
      <w:r>
        <w:rPr>
          <w:rtl/>
        </w:rPr>
        <w:t>:</w:t>
      </w:r>
      <w:r w:rsidRPr="00D44182">
        <w:rPr>
          <w:rStyle w:val="TagStyle"/>
          <w:rtl/>
        </w:rPr>
        <w:t xml:space="preserve"> &lt;&lt; יור &gt;&gt;</w:t>
      </w:r>
      <w:r w:rsidR="004A3D01">
        <w:rPr>
          <w:rtl/>
        </w:rPr>
        <w:t xml:space="preserve"> </w:t>
      </w:r>
      <w:bookmarkEnd w:id="2054"/>
    </w:p>
    <w:p w14:paraId="1848DF00" w14:textId="77777777" w:rsidR="00D44182" w:rsidRDefault="00D44182" w:rsidP="00D44182">
      <w:pPr>
        <w:pStyle w:val="KeepWithNext"/>
        <w:rPr>
          <w:rtl/>
          <w:lang w:eastAsia="he-IL"/>
        </w:rPr>
      </w:pPr>
    </w:p>
    <w:p w14:paraId="611173FE" w14:textId="616A3A61" w:rsidR="00D44182" w:rsidRDefault="00D44182" w:rsidP="00D44182">
      <w:pPr>
        <w:rPr>
          <w:rtl/>
          <w:lang w:eastAsia="he-IL"/>
        </w:rPr>
      </w:pPr>
      <w:bookmarkStart w:id="2055" w:name="_ETM_Q1_4274291"/>
      <w:bookmarkStart w:id="2056" w:name="_ETM_Q1_4274328"/>
      <w:bookmarkEnd w:id="2055"/>
      <w:bookmarkEnd w:id="2056"/>
      <w:r>
        <w:rPr>
          <w:rFonts w:hint="cs"/>
          <w:rtl/>
          <w:lang w:eastAsia="he-IL"/>
        </w:rPr>
        <w:t>ואם העובד פונה למעביד?</w:t>
      </w:r>
      <w:bookmarkStart w:id="2057" w:name="_ETM_Q1_4276731"/>
      <w:bookmarkEnd w:id="2057"/>
    </w:p>
    <w:p w14:paraId="2E2DBD86" w14:textId="77777777" w:rsidR="00D44182" w:rsidRDefault="00D44182" w:rsidP="00D44182">
      <w:pPr>
        <w:rPr>
          <w:rtl/>
          <w:lang w:eastAsia="he-IL"/>
        </w:rPr>
      </w:pPr>
      <w:bookmarkStart w:id="2058" w:name="_ETM_Q1_4276775"/>
      <w:bookmarkStart w:id="2059" w:name="_ETM_Q1_4277515"/>
      <w:bookmarkEnd w:id="2058"/>
      <w:bookmarkEnd w:id="2059"/>
    </w:p>
    <w:p w14:paraId="6336B6FA" w14:textId="4F1C8DD4" w:rsidR="00D44182" w:rsidRDefault="00D44182" w:rsidP="00D44182">
      <w:pPr>
        <w:pStyle w:val="af9"/>
        <w:keepNext/>
        <w:rPr>
          <w:rtl/>
          <w:lang w:eastAsia="he-IL"/>
        </w:rPr>
      </w:pPr>
      <w:bookmarkStart w:id="2060" w:name="ET_guest_הגר_זוסמן_300"/>
      <w:r w:rsidRPr="00D44182">
        <w:rPr>
          <w:rStyle w:val="TagStyle"/>
          <w:rtl/>
        </w:rPr>
        <w:t xml:space="preserve"> &lt;&lt; אורח &gt;&gt; </w:t>
      </w:r>
      <w:r>
        <w:rPr>
          <w:rtl/>
          <w:lang w:eastAsia="he-IL"/>
        </w:rPr>
        <w:t>הגר זוסמן:</w:t>
      </w:r>
      <w:r w:rsidRPr="00D44182">
        <w:rPr>
          <w:rStyle w:val="TagStyle"/>
          <w:rtl/>
        </w:rPr>
        <w:t xml:space="preserve"> &lt;&lt; אורח &gt;&gt;</w:t>
      </w:r>
      <w:r w:rsidR="004A3D01">
        <w:rPr>
          <w:rtl/>
          <w:lang w:eastAsia="he-IL"/>
        </w:rPr>
        <w:t xml:space="preserve"> </w:t>
      </w:r>
      <w:bookmarkEnd w:id="2060"/>
    </w:p>
    <w:p w14:paraId="50907694" w14:textId="77777777" w:rsidR="00D44182" w:rsidRDefault="00D44182" w:rsidP="00D44182">
      <w:pPr>
        <w:pStyle w:val="KeepWithNext"/>
        <w:rPr>
          <w:rtl/>
          <w:lang w:eastAsia="he-IL"/>
        </w:rPr>
      </w:pPr>
    </w:p>
    <w:p w14:paraId="1BD1443A" w14:textId="07275E8C" w:rsidR="00D44182" w:rsidRDefault="00D44182" w:rsidP="00D44182">
      <w:pPr>
        <w:rPr>
          <w:rtl/>
          <w:lang w:eastAsia="he-IL"/>
        </w:rPr>
      </w:pPr>
      <w:bookmarkStart w:id="2061" w:name="_ETM_Q1_4277760"/>
      <w:bookmarkStart w:id="2062" w:name="_ETM_Q1_4277791"/>
      <w:bookmarkEnd w:id="2061"/>
      <w:bookmarkEnd w:id="2062"/>
      <w:r>
        <w:rPr>
          <w:rFonts w:hint="cs"/>
          <w:rtl/>
          <w:lang w:eastAsia="he-IL"/>
        </w:rPr>
        <w:t>ומבקש?</w:t>
      </w:r>
      <w:bookmarkStart w:id="2063" w:name="_ETM_Q1_4279631"/>
      <w:bookmarkEnd w:id="2063"/>
    </w:p>
    <w:p w14:paraId="3FB49D20" w14:textId="77777777" w:rsidR="00D44182" w:rsidRDefault="00D44182" w:rsidP="00D44182">
      <w:pPr>
        <w:rPr>
          <w:rtl/>
          <w:lang w:eastAsia="he-IL"/>
        </w:rPr>
      </w:pPr>
      <w:bookmarkStart w:id="2064" w:name="_ETM_Q1_4279673"/>
      <w:bookmarkEnd w:id="2064"/>
    </w:p>
    <w:p w14:paraId="0DBB288C" w14:textId="2C16A163" w:rsidR="00D44182" w:rsidRDefault="00D44182" w:rsidP="00D44182">
      <w:pPr>
        <w:pStyle w:val="af6"/>
        <w:keepNext/>
        <w:rPr>
          <w:rtl/>
        </w:rPr>
      </w:pPr>
      <w:bookmarkStart w:id="2065" w:name="ET_yor_6157_301"/>
      <w:r w:rsidRPr="00D44182">
        <w:rPr>
          <w:rStyle w:val="TagStyle"/>
          <w:rtl/>
        </w:rPr>
        <w:t xml:space="preserve"> &lt;&lt; יור &gt;&gt; </w:t>
      </w:r>
      <w:r>
        <w:rPr>
          <w:rtl/>
        </w:rPr>
        <w:t xml:space="preserve">היו"ר שמחה </w:t>
      </w:r>
      <w:proofErr w:type="spellStart"/>
      <w:r>
        <w:rPr>
          <w:rtl/>
        </w:rPr>
        <w:t>רוטמן</w:t>
      </w:r>
      <w:proofErr w:type="spellEnd"/>
      <w:r>
        <w:rPr>
          <w:rtl/>
        </w:rPr>
        <w:t>:</w:t>
      </w:r>
      <w:r w:rsidRPr="00D44182">
        <w:rPr>
          <w:rStyle w:val="TagStyle"/>
          <w:rtl/>
        </w:rPr>
        <w:t xml:space="preserve"> &lt;&lt; יור &gt;&gt;</w:t>
      </w:r>
      <w:r w:rsidR="004A3D01">
        <w:rPr>
          <w:rtl/>
        </w:rPr>
        <w:t xml:space="preserve"> </w:t>
      </w:r>
      <w:bookmarkEnd w:id="2065"/>
    </w:p>
    <w:p w14:paraId="3B7F63F7" w14:textId="77777777" w:rsidR="00D44182" w:rsidRDefault="00D44182" w:rsidP="00D44182">
      <w:pPr>
        <w:pStyle w:val="KeepWithNext"/>
        <w:rPr>
          <w:rtl/>
          <w:lang w:eastAsia="he-IL"/>
        </w:rPr>
      </w:pPr>
    </w:p>
    <w:p w14:paraId="7DFF60EE" w14:textId="387F5354" w:rsidR="00D44182" w:rsidRDefault="00D44182" w:rsidP="00D44182">
      <w:pPr>
        <w:rPr>
          <w:rtl/>
          <w:lang w:eastAsia="he-IL"/>
        </w:rPr>
      </w:pPr>
      <w:r>
        <w:rPr>
          <w:rFonts w:hint="cs"/>
          <w:rtl/>
          <w:lang w:eastAsia="he-IL"/>
        </w:rPr>
        <w:t>במסגרת יחסי עבודה העובד רוצה לתבוע את ה</w:t>
      </w:r>
      <w:bookmarkStart w:id="2066" w:name="_ETM_Q1_4282763"/>
      <w:bookmarkEnd w:id="2066"/>
      <w:r>
        <w:rPr>
          <w:rFonts w:hint="cs"/>
          <w:rtl/>
          <w:lang w:eastAsia="he-IL"/>
        </w:rPr>
        <w:t>מעביד</w:t>
      </w:r>
      <w:r w:rsidR="00075054">
        <w:rPr>
          <w:rFonts w:hint="cs"/>
          <w:rtl/>
          <w:lang w:eastAsia="he-IL"/>
        </w:rPr>
        <w:t xml:space="preserve"> </w:t>
      </w:r>
      <w:r>
        <w:rPr>
          <w:rFonts w:hint="cs"/>
          <w:rtl/>
          <w:lang w:eastAsia="he-IL"/>
        </w:rPr>
        <w:t xml:space="preserve">שלו בבית הדין. להפך. דווקא את צריכה </w:t>
      </w:r>
      <w:bookmarkStart w:id="2067" w:name="_ETM_Q1_4285800"/>
      <w:bookmarkEnd w:id="2067"/>
      <w:r>
        <w:rPr>
          <w:rFonts w:hint="cs"/>
          <w:rtl/>
          <w:lang w:eastAsia="he-IL"/>
        </w:rPr>
        <w:t>להיות זאת שאומרת שכאשר יש פנייה בנושא הזה - - -</w:t>
      </w:r>
    </w:p>
    <w:p w14:paraId="0CEAA7AC" w14:textId="77777777" w:rsidR="00D44182" w:rsidRDefault="00D44182" w:rsidP="00D44182">
      <w:pPr>
        <w:rPr>
          <w:rtl/>
          <w:lang w:eastAsia="he-IL"/>
        </w:rPr>
      </w:pPr>
      <w:bookmarkStart w:id="2068" w:name="_ETM_Q1_4290481"/>
      <w:bookmarkStart w:id="2069" w:name="_ETM_Q1_4290529"/>
      <w:bookmarkEnd w:id="2068"/>
      <w:bookmarkEnd w:id="2069"/>
    </w:p>
    <w:p w14:paraId="28D4E11A" w14:textId="10377595" w:rsidR="00D44182" w:rsidRDefault="00D44182" w:rsidP="00D44182">
      <w:pPr>
        <w:pStyle w:val="af9"/>
        <w:keepNext/>
        <w:rPr>
          <w:rtl/>
          <w:lang w:eastAsia="he-IL"/>
        </w:rPr>
      </w:pPr>
      <w:bookmarkStart w:id="2070" w:name="ET_guest_הגר_זוסמן_302"/>
      <w:r w:rsidRPr="00D44182">
        <w:rPr>
          <w:rStyle w:val="TagStyle"/>
          <w:rtl/>
        </w:rPr>
        <w:t xml:space="preserve"> &lt;&lt; אורח &gt;&gt; </w:t>
      </w:r>
      <w:r>
        <w:rPr>
          <w:rtl/>
          <w:lang w:eastAsia="he-IL"/>
        </w:rPr>
        <w:t>הגר זוסמן:</w:t>
      </w:r>
      <w:r w:rsidRPr="00D44182">
        <w:rPr>
          <w:rStyle w:val="TagStyle"/>
          <w:rtl/>
        </w:rPr>
        <w:t xml:space="preserve"> &lt;&lt; אורח &gt;&gt;</w:t>
      </w:r>
      <w:r w:rsidR="004A3D01">
        <w:rPr>
          <w:rtl/>
          <w:lang w:eastAsia="he-IL"/>
        </w:rPr>
        <w:t xml:space="preserve"> </w:t>
      </w:r>
      <w:bookmarkEnd w:id="2070"/>
    </w:p>
    <w:p w14:paraId="4741E449" w14:textId="77777777" w:rsidR="00D44182" w:rsidRDefault="00D44182" w:rsidP="00D44182">
      <w:pPr>
        <w:pStyle w:val="KeepWithNext"/>
        <w:rPr>
          <w:rtl/>
          <w:lang w:eastAsia="he-IL"/>
        </w:rPr>
      </w:pPr>
    </w:p>
    <w:p w14:paraId="2C3E7E74" w14:textId="48950B3D" w:rsidR="00D44182" w:rsidRDefault="00D44182" w:rsidP="00D44182">
      <w:pPr>
        <w:rPr>
          <w:rtl/>
          <w:lang w:eastAsia="he-IL"/>
        </w:rPr>
      </w:pPr>
      <w:bookmarkStart w:id="2071" w:name="_ETM_Q1_4290176"/>
      <w:bookmarkStart w:id="2072" w:name="_ETM_Q1_4290213"/>
      <w:bookmarkEnd w:id="2071"/>
      <w:bookmarkEnd w:id="2072"/>
      <w:r>
        <w:rPr>
          <w:rFonts w:hint="cs"/>
          <w:rtl/>
          <w:lang w:eastAsia="he-IL"/>
        </w:rPr>
        <w:t>כאשר מדובר במהלך יחסי עבודה</w:t>
      </w:r>
      <w:bookmarkStart w:id="2073" w:name="_ETM_Q1_4293746"/>
      <w:bookmarkEnd w:id="2073"/>
      <w:r>
        <w:rPr>
          <w:rFonts w:hint="cs"/>
          <w:rtl/>
          <w:lang w:eastAsia="he-IL"/>
        </w:rPr>
        <w:t xml:space="preserve"> אני חוששת לחופש של העובד.</w:t>
      </w:r>
    </w:p>
    <w:p w14:paraId="525CD502" w14:textId="77777777" w:rsidR="00D44182" w:rsidRDefault="00D44182" w:rsidP="00D44182">
      <w:pPr>
        <w:rPr>
          <w:rtl/>
          <w:lang w:eastAsia="he-IL"/>
        </w:rPr>
      </w:pPr>
    </w:p>
    <w:p w14:paraId="059CCA37" w14:textId="32FD5233" w:rsidR="00D44182" w:rsidRDefault="00D44182" w:rsidP="00D44182">
      <w:pPr>
        <w:pStyle w:val="af6"/>
        <w:keepNext/>
        <w:rPr>
          <w:rtl/>
        </w:rPr>
      </w:pPr>
      <w:bookmarkStart w:id="2074" w:name="ET_yor_6157_303"/>
      <w:r w:rsidRPr="00D44182">
        <w:rPr>
          <w:rStyle w:val="TagStyle"/>
          <w:rtl/>
        </w:rPr>
        <w:t xml:space="preserve"> &lt;&lt; יור &gt;&gt; </w:t>
      </w:r>
      <w:r>
        <w:rPr>
          <w:rtl/>
        </w:rPr>
        <w:t xml:space="preserve">היו"ר שמחה </w:t>
      </w:r>
      <w:proofErr w:type="spellStart"/>
      <w:r>
        <w:rPr>
          <w:rtl/>
        </w:rPr>
        <w:t>רוטמן</w:t>
      </w:r>
      <w:proofErr w:type="spellEnd"/>
      <w:r>
        <w:rPr>
          <w:rtl/>
        </w:rPr>
        <w:t>:</w:t>
      </w:r>
      <w:r w:rsidRPr="00D44182">
        <w:rPr>
          <w:rStyle w:val="TagStyle"/>
          <w:rtl/>
        </w:rPr>
        <w:t xml:space="preserve"> &lt;&lt; יור &gt;&gt;</w:t>
      </w:r>
      <w:r w:rsidR="004A3D01">
        <w:rPr>
          <w:rtl/>
        </w:rPr>
        <w:t xml:space="preserve"> </w:t>
      </w:r>
      <w:bookmarkEnd w:id="2074"/>
    </w:p>
    <w:p w14:paraId="540E0A29" w14:textId="77777777" w:rsidR="00D44182" w:rsidRDefault="00D44182" w:rsidP="00D44182">
      <w:pPr>
        <w:pStyle w:val="KeepWithNext"/>
        <w:rPr>
          <w:rtl/>
          <w:lang w:eastAsia="he-IL"/>
        </w:rPr>
      </w:pPr>
    </w:p>
    <w:p w14:paraId="153F3D11" w14:textId="12198CD1" w:rsidR="00D44182" w:rsidRDefault="00D44182" w:rsidP="00D44182">
      <w:pPr>
        <w:rPr>
          <w:rtl/>
          <w:lang w:eastAsia="he-IL"/>
        </w:rPr>
      </w:pPr>
      <w:bookmarkStart w:id="2075" w:name="_ETM_Q1_4294334"/>
      <w:bookmarkStart w:id="2076" w:name="_ETM_Q1_4294371"/>
      <w:bookmarkEnd w:id="2075"/>
      <w:bookmarkEnd w:id="2076"/>
      <w:r>
        <w:rPr>
          <w:rFonts w:hint="cs"/>
          <w:rtl/>
          <w:lang w:eastAsia="he-IL"/>
        </w:rPr>
        <w:t xml:space="preserve">אבל העובד פנה </w:t>
      </w:r>
      <w:bookmarkStart w:id="2077" w:name="_ETM_Q1_4297684"/>
      <w:bookmarkEnd w:id="2077"/>
      <w:r>
        <w:rPr>
          <w:rFonts w:hint="cs"/>
          <w:rtl/>
          <w:lang w:eastAsia="he-IL"/>
        </w:rPr>
        <w:t>ביוזמתו, לא עם המעביד,</w:t>
      </w:r>
      <w:r w:rsidR="00075054">
        <w:rPr>
          <w:rFonts w:hint="cs"/>
          <w:rtl/>
          <w:lang w:eastAsia="he-IL"/>
        </w:rPr>
        <w:t xml:space="preserve"> </w:t>
      </w:r>
      <w:r>
        <w:rPr>
          <w:rFonts w:hint="cs"/>
          <w:rtl/>
          <w:lang w:eastAsia="he-IL"/>
        </w:rPr>
        <w:t xml:space="preserve">לבית הדין. הוא פנה במכתב ואמר שהוא רוצה לנהל דיון בבית </w:t>
      </w:r>
      <w:bookmarkStart w:id="2078" w:name="_ETM_Q1_4301670"/>
      <w:bookmarkEnd w:id="2078"/>
      <w:r>
        <w:rPr>
          <w:rFonts w:hint="cs"/>
          <w:rtl/>
          <w:lang w:eastAsia="he-IL"/>
        </w:rPr>
        <w:t xml:space="preserve">הדין הרבני. העובד פנה. בית הדין מוציא מכתב למעביד </w:t>
      </w:r>
      <w:bookmarkStart w:id="2079" w:name="_ETM_Q1_4307968"/>
      <w:bookmarkEnd w:id="2079"/>
      <w:r>
        <w:rPr>
          <w:rFonts w:hint="cs"/>
          <w:rtl/>
          <w:lang w:eastAsia="he-IL"/>
        </w:rPr>
        <w:t>ואומר לו שהעובד</w:t>
      </w:r>
      <w:r w:rsidR="00075054">
        <w:rPr>
          <w:rFonts w:hint="cs"/>
          <w:rtl/>
          <w:lang w:eastAsia="he-IL"/>
        </w:rPr>
        <w:t xml:space="preserve"> </w:t>
      </w:r>
      <w:r>
        <w:rPr>
          <w:rFonts w:hint="cs"/>
          <w:rtl/>
          <w:lang w:eastAsia="he-IL"/>
        </w:rPr>
        <w:t>רוצה לתבוע אותך,</w:t>
      </w:r>
      <w:bookmarkStart w:id="2080" w:name="_ETM_Q1_4309268"/>
      <w:bookmarkEnd w:id="2080"/>
      <w:r w:rsidR="00075054">
        <w:rPr>
          <w:rFonts w:hint="cs"/>
          <w:rtl/>
          <w:lang w:eastAsia="he-IL"/>
        </w:rPr>
        <w:t xml:space="preserve"> </w:t>
      </w:r>
      <w:r>
        <w:rPr>
          <w:rFonts w:hint="cs"/>
          <w:rtl/>
          <w:lang w:eastAsia="he-IL"/>
        </w:rPr>
        <w:t>תגיד או שאתה מסכים או שאתה</w:t>
      </w:r>
      <w:bookmarkStart w:id="2081" w:name="_ETM_Q1_4309434"/>
      <w:bookmarkEnd w:id="2081"/>
      <w:r>
        <w:rPr>
          <w:rFonts w:hint="cs"/>
          <w:rtl/>
          <w:lang w:eastAsia="he-IL"/>
        </w:rPr>
        <w:t xml:space="preserve"> רוצה ללכת למקום אחר. </w:t>
      </w:r>
    </w:p>
    <w:p w14:paraId="3F830492" w14:textId="77777777" w:rsidR="00D44182" w:rsidRDefault="00D44182" w:rsidP="00D44182">
      <w:pPr>
        <w:rPr>
          <w:rtl/>
          <w:lang w:eastAsia="he-IL"/>
        </w:rPr>
      </w:pPr>
      <w:bookmarkStart w:id="2082" w:name="_ETM_Q1_4312552"/>
      <w:bookmarkStart w:id="2083" w:name="_ETM_Q1_4312599"/>
      <w:bookmarkEnd w:id="2082"/>
      <w:bookmarkEnd w:id="2083"/>
    </w:p>
    <w:p w14:paraId="2F5A6085" w14:textId="0495F059" w:rsidR="00D44182" w:rsidRDefault="00D44182" w:rsidP="00D44182">
      <w:pPr>
        <w:pStyle w:val="af9"/>
        <w:keepNext/>
        <w:rPr>
          <w:rtl/>
          <w:lang w:eastAsia="he-IL"/>
        </w:rPr>
      </w:pPr>
      <w:bookmarkStart w:id="2084" w:name="ET_guest_קריאה_304"/>
      <w:r w:rsidRPr="00D44182">
        <w:rPr>
          <w:rStyle w:val="TagStyle"/>
          <w:rtl/>
        </w:rPr>
        <w:t xml:space="preserve"> &lt;&lt; אורח &gt;&gt; </w:t>
      </w:r>
      <w:r>
        <w:rPr>
          <w:rtl/>
          <w:lang w:eastAsia="he-IL"/>
        </w:rPr>
        <w:t>קריאה:</w:t>
      </w:r>
      <w:r w:rsidRPr="00D44182">
        <w:rPr>
          <w:rStyle w:val="TagStyle"/>
          <w:rtl/>
        </w:rPr>
        <w:t xml:space="preserve"> &lt;&lt; אורח &gt;&gt;</w:t>
      </w:r>
      <w:r w:rsidR="004A3D01">
        <w:rPr>
          <w:rtl/>
          <w:lang w:eastAsia="he-IL"/>
        </w:rPr>
        <w:t xml:space="preserve"> </w:t>
      </w:r>
      <w:bookmarkEnd w:id="2084"/>
    </w:p>
    <w:p w14:paraId="7F12D0A4" w14:textId="77777777" w:rsidR="00D44182" w:rsidRDefault="00D44182" w:rsidP="00D44182">
      <w:pPr>
        <w:pStyle w:val="KeepWithNext"/>
        <w:rPr>
          <w:rtl/>
          <w:lang w:eastAsia="he-IL"/>
        </w:rPr>
      </w:pPr>
    </w:p>
    <w:p w14:paraId="627D3E0F" w14:textId="0538808E" w:rsidR="00D44182" w:rsidRDefault="00D44182" w:rsidP="00D44182">
      <w:pPr>
        <w:rPr>
          <w:rtl/>
          <w:lang w:eastAsia="he-IL"/>
        </w:rPr>
      </w:pPr>
      <w:r>
        <w:rPr>
          <w:rFonts w:hint="cs"/>
          <w:rtl/>
          <w:lang w:eastAsia="he-IL"/>
        </w:rPr>
        <w:t>זה לא</w:t>
      </w:r>
      <w:r w:rsidR="00075054">
        <w:rPr>
          <w:rFonts w:hint="cs"/>
          <w:rtl/>
          <w:lang w:eastAsia="he-IL"/>
        </w:rPr>
        <w:t xml:space="preserve"> </w:t>
      </w:r>
      <w:r>
        <w:rPr>
          <w:rFonts w:hint="cs"/>
          <w:rtl/>
          <w:lang w:eastAsia="he-IL"/>
        </w:rPr>
        <w:t xml:space="preserve">לתבוע. זו בוררות. </w:t>
      </w:r>
      <w:bookmarkStart w:id="2085" w:name="_ETM_Q1_4310168"/>
      <w:bookmarkEnd w:id="2085"/>
    </w:p>
    <w:p w14:paraId="166ADA2C" w14:textId="77777777" w:rsidR="00D44182" w:rsidRDefault="00D44182" w:rsidP="00D44182">
      <w:pPr>
        <w:rPr>
          <w:rtl/>
          <w:lang w:eastAsia="he-IL"/>
        </w:rPr>
      </w:pPr>
      <w:bookmarkStart w:id="2086" w:name="_ETM_Q1_4312315"/>
      <w:bookmarkEnd w:id="2086"/>
    </w:p>
    <w:p w14:paraId="73FF882C" w14:textId="2F3F83C9" w:rsidR="00D44182" w:rsidRDefault="00D44182" w:rsidP="00D44182">
      <w:pPr>
        <w:pStyle w:val="af6"/>
        <w:keepNext/>
        <w:rPr>
          <w:rtl/>
        </w:rPr>
      </w:pPr>
      <w:bookmarkStart w:id="2087" w:name="ET_yor_6157_305"/>
      <w:r w:rsidRPr="00D44182">
        <w:rPr>
          <w:rStyle w:val="TagStyle"/>
          <w:rtl/>
        </w:rPr>
        <w:t xml:space="preserve"> &lt;&lt; יור &gt;&gt; </w:t>
      </w:r>
      <w:r>
        <w:rPr>
          <w:rtl/>
        </w:rPr>
        <w:t xml:space="preserve">היו"ר שמחה </w:t>
      </w:r>
      <w:proofErr w:type="spellStart"/>
      <w:r>
        <w:rPr>
          <w:rtl/>
        </w:rPr>
        <w:t>רוטמן</w:t>
      </w:r>
      <w:proofErr w:type="spellEnd"/>
      <w:r>
        <w:rPr>
          <w:rtl/>
        </w:rPr>
        <w:t>:</w:t>
      </w:r>
      <w:r w:rsidRPr="00D44182">
        <w:rPr>
          <w:rStyle w:val="TagStyle"/>
          <w:rtl/>
        </w:rPr>
        <w:t xml:space="preserve"> &lt;&lt; יור &gt;&gt;</w:t>
      </w:r>
      <w:r w:rsidR="004A3D01">
        <w:rPr>
          <w:rtl/>
        </w:rPr>
        <w:t xml:space="preserve"> </w:t>
      </w:r>
      <w:bookmarkEnd w:id="2087"/>
    </w:p>
    <w:p w14:paraId="0D7E1F2E" w14:textId="77777777" w:rsidR="00D44182" w:rsidRDefault="00D44182" w:rsidP="00D44182">
      <w:pPr>
        <w:pStyle w:val="KeepWithNext"/>
        <w:rPr>
          <w:rtl/>
          <w:lang w:eastAsia="he-IL"/>
        </w:rPr>
      </w:pPr>
    </w:p>
    <w:p w14:paraId="5EB9F49A" w14:textId="7E973490" w:rsidR="00D44182" w:rsidRDefault="00D44182" w:rsidP="00D44182">
      <w:pPr>
        <w:rPr>
          <w:rtl/>
          <w:lang w:eastAsia="he-IL"/>
        </w:rPr>
      </w:pPr>
      <w:bookmarkStart w:id="2088" w:name="_ETM_Q1_4312606"/>
      <w:bookmarkStart w:id="2089" w:name="_ETM_Q1_4312641"/>
      <w:bookmarkEnd w:id="2088"/>
      <w:bookmarkEnd w:id="2089"/>
      <w:r>
        <w:rPr>
          <w:rFonts w:hint="cs"/>
          <w:rtl/>
          <w:lang w:eastAsia="he-IL"/>
        </w:rPr>
        <w:t>בוררות. מה הבעיה בזה? העובד</w:t>
      </w:r>
      <w:r w:rsidR="00075054">
        <w:rPr>
          <w:rFonts w:hint="cs"/>
          <w:rtl/>
          <w:lang w:eastAsia="he-IL"/>
        </w:rPr>
        <w:t xml:space="preserve"> </w:t>
      </w:r>
      <w:r>
        <w:rPr>
          <w:rFonts w:hint="cs"/>
          <w:rtl/>
          <w:lang w:eastAsia="he-IL"/>
        </w:rPr>
        <w:t xml:space="preserve">פונה עצמאית </w:t>
      </w:r>
      <w:bookmarkStart w:id="2090" w:name="_ETM_Q1_4316625"/>
      <w:bookmarkEnd w:id="2090"/>
      <w:r>
        <w:rPr>
          <w:rFonts w:hint="cs"/>
          <w:rtl/>
          <w:lang w:eastAsia="he-IL"/>
        </w:rPr>
        <w:t>לבית הדין. המעביד אפילו לא שם. אז הוא</w:t>
      </w:r>
      <w:r w:rsidR="00075054">
        <w:rPr>
          <w:rFonts w:hint="cs"/>
          <w:rtl/>
          <w:lang w:eastAsia="he-IL"/>
        </w:rPr>
        <w:t xml:space="preserve"> </w:t>
      </w:r>
      <w:r>
        <w:rPr>
          <w:rFonts w:hint="cs"/>
          <w:rtl/>
          <w:lang w:eastAsia="he-IL"/>
        </w:rPr>
        <w:t xml:space="preserve">שולח מכתב למעביד ואומר לו שידע שהעובד פנה </w:t>
      </w:r>
      <w:bookmarkStart w:id="2091" w:name="_ETM_Q1_4328944"/>
      <w:bookmarkEnd w:id="2091"/>
      <w:r>
        <w:rPr>
          <w:rFonts w:hint="cs"/>
          <w:rtl/>
          <w:lang w:eastAsia="he-IL"/>
        </w:rPr>
        <w:t xml:space="preserve">נגדך לבית הדין, אם אתה רוצה לנהל דיון </w:t>
      </w:r>
      <w:r>
        <w:rPr>
          <w:rtl/>
          <w:lang w:eastAsia="he-IL"/>
        </w:rPr>
        <w:t>–</w:t>
      </w:r>
      <w:r>
        <w:rPr>
          <w:rFonts w:hint="cs"/>
          <w:rtl/>
          <w:lang w:eastAsia="he-IL"/>
        </w:rPr>
        <w:t xml:space="preserve"> ננהל דיון. מה לך כהסתדרות מפריע </w:t>
      </w:r>
      <w:bookmarkStart w:id="2092" w:name="_ETM_Q1_4332689"/>
      <w:bookmarkEnd w:id="2092"/>
      <w:r>
        <w:rPr>
          <w:rFonts w:hint="cs"/>
          <w:rtl/>
          <w:lang w:eastAsia="he-IL"/>
        </w:rPr>
        <w:t>באירוע הזה?</w:t>
      </w:r>
    </w:p>
    <w:p w14:paraId="0540329C" w14:textId="77777777" w:rsidR="00D44182" w:rsidRDefault="00D44182" w:rsidP="00D44182">
      <w:pPr>
        <w:rPr>
          <w:rtl/>
          <w:lang w:eastAsia="he-IL"/>
        </w:rPr>
      </w:pPr>
      <w:bookmarkStart w:id="2093" w:name="_ETM_Q1_4332896"/>
      <w:bookmarkStart w:id="2094" w:name="_ETM_Q1_4332946"/>
      <w:bookmarkEnd w:id="2093"/>
      <w:bookmarkEnd w:id="2094"/>
    </w:p>
    <w:p w14:paraId="256E3E5B" w14:textId="224A94A4" w:rsidR="00D44182" w:rsidRDefault="00D44182" w:rsidP="00D44182">
      <w:pPr>
        <w:pStyle w:val="af9"/>
        <w:keepNext/>
        <w:rPr>
          <w:rtl/>
          <w:lang w:eastAsia="he-IL"/>
        </w:rPr>
      </w:pPr>
      <w:bookmarkStart w:id="2095" w:name="ET_guest_הגר_זוסמן_306"/>
      <w:r w:rsidRPr="00D44182">
        <w:rPr>
          <w:rStyle w:val="TagStyle"/>
          <w:rtl/>
        </w:rPr>
        <w:t xml:space="preserve"> &lt;&lt; אורח &gt;&gt; </w:t>
      </w:r>
      <w:r>
        <w:rPr>
          <w:rtl/>
          <w:lang w:eastAsia="he-IL"/>
        </w:rPr>
        <w:t>הגר זוסמן:</w:t>
      </w:r>
      <w:r w:rsidRPr="00D44182">
        <w:rPr>
          <w:rStyle w:val="TagStyle"/>
          <w:rtl/>
        </w:rPr>
        <w:t xml:space="preserve"> &lt;&lt; אורח &gt;&gt;</w:t>
      </w:r>
      <w:r w:rsidR="004A3D01">
        <w:rPr>
          <w:rtl/>
          <w:lang w:eastAsia="he-IL"/>
        </w:rPr>
        <w:t xml:space="preserve"> </w:t>
      </w:r>
      <w:bookmarkEnd w:id="2095"/>
    </w:p>
    <w:p w14:paraId="2CCC749B" w14:textId="77777777" w:rsidR="00D44182" w:rsidRDefault="00D44182" w:rsidP="00D44182">
      <w:pPr>
        <w:pStyle w:val="KeepWithNext"/>
        <w:rPr>
          <w:rtl/>
          <w:lang w:eastAsia="he-IL"/>
        </w:rPr>
      </w:pPr>
    </w:p>
    <w:p w14:paraId="5C8F1576" w14:textId="252955C6" w:rsidR="00D44182" w:rsidRDefault="00D44182" w:rsidP="00D44182">
      <w:pPr>
        <w:rPr>
          <w:rtl/>
          <w:lang w:eastAsia="he-IL"/>
        </w:rPr>
      </w:pPr>
      <w:bookmarkStart w:id="2096" w:name="_ETM_Q1_4335160"/>
      <w:bookmarkEnd w:id="2096"/>
      <w:r>
        <w:rPr>
          <w:rFonts w:hint="cs"/>
          <w:rtl/>
          <w:lang w:eastAsia="he-IL"/>
        </w:rPr>
        <w:t>א</w:t>
      </w:r>
      <w:bookmarkStart w:id="2097" w:name="_ETM_Q1_4335200"/>
      <w:bookmarkEnd w:id="2097"/>
      <w:r>
        <w:rPr>
          <w:rFonts w:hint="cs"/>
          <w:rtl/>
          <w:lang w:eastAsia="he-IL"/>
        </w:rPr>
        <w:t>ני אומרת שבמסגרת עבודה בכלל לא צריך להיות</w:t>
      </w:r>
      <w:bookmarkStart w:id="2098" w:name="_ETM_Q1_4334563"/>
      <w:bookmarkEnd w:id="2098"/>
      <w:r>
        <w:rPr>
          <w:rFonts w:hint="cs"/>
          <w:rtl/>
          <w:lang w:eastAsia="he-IL"/>
        </w:rPr>
        <w:t xml:space="preserve">, אבל אני מדברת על מועד ההסכמה להבדיל ממועד </w:t>
      </w:r>
      <w:bookmarkStart w:id="2099" w:name="_ETM_Q1_4338801"/>
      <w:bookmarkEnd w:id="2099"/>
      <w:r>
        <w:rPr>
          <w:rFonts w:hint="cs"/>
          <w:rtl/>
          <w:lang w:eastAsia="he-IL"/>
        </w:rPr>
        <w:t xml:space="preserve">ההתדיינות. </w:t>
      </w:r>
    </w:p>
    <w:p w14:paraId="231522E0" w14:textId="77777777" w:rsidR="00D44182" w:rsidRDefault="00D44182" w:rsidP="00D44182">
      <w:pPr>
        <w:rPr>
          <w:rtl/>
          <w:lang w:eastAsia="he-IL"/>
        </w:rPr>
      </w:pPr>
      <w:bookmarkStart w:id="2100" w:name="_ETM_Q1_4343157"/>
      <w:bookmarkEnd w:id="2100"/>
    </w:p>
    <w:p w14:paraId="5F66849A" w14:textId="79477AD0" w:rsidR="00D44182" w:rsidRDefault="00D44182" w:rsidP="00D44182">
      <w:pPr>
        <w:pStyle w:val="af6"/>
        <w:keepNext/>
        <w:rPr>
          <w:rtl/>
        </w:rPr>
      </w:pPr>
      <w:bookmarkStart w:id="2101" w:name="ET_yor_6157_307"/>
      <w:r w:rsidRPr="00D44182">
        <w:rPr>
          <w:rStyle w:val="TagStyle"/>
          <w:rtl/>
        </w:rPr>
        <w:t xml:space="preserve"> &lt;&lt; יור &gt;&gt; </w:t>
      </w:r>
      <w:r>
        <w:rPr>
          <w:rtl/>
        </w:rPr>
        <w:t xml:space="preserve">היו"ר שמחה </w:t>
      </w:r>
      <w:proofErr w:type="spellStart"/>
      <w:r>
        <w:rPr>
          <w:rtl/>
        </w:rPr>
        <w:t>רוטמן</w:t>
      </w:r>
      <w:proofErr w:type="spellEnd"/>
      <w:r>
        <w:rPr>
          <w:rtl/>
        </w:rPr>
        <w:t>:</w:t>
      </w:r>
      <w:r w:rsidRPr="00D44182">
        <w:rPr>
          <w:rStyle w:val="TagStyle"/>
          <w:rtl/>
        </w:rPr>
        <w:t xml:space="preserve"> &lt;&lt; יור &gt;&gt;</w:t>
      </w:r>
      <w:r w:rsidR="004A3D01">
        <w:rPr>
          <w:rtl/>
        </w:rPr>
        <w:t xml:space="preserve"> </w:t>
      </w:r>
      <w:bookmarkEnd w:id="2101"/>
    </w:p>
    <w:p w14:paraId="65F53BFF" w14:textId="77777777" w:rsidR="00D44182" w:rsidRDefault="00D44182" w:rsidP="00D44182">
      <w:pPr>
        <w:pStyle w:val="KeepWithNext"/>
        <w:rPr>
          <w:rtl/>
          <w:lang w:eastAsia="he-IL"/>
        </w:rPr>
      </w:pPr>
    </w:p>
    <w:p w14:paraId="734D57E9" w14:textId="3232D1A9" w:rsidR="00D44182" w:rsidRDefault="00D44182" w:rsidP="00D44182">
      <w:pPr>
        <w:rPr>
          <w:rtl/>
          <w:lang w:eastAsia="he-IL"/>
        </w:rPr>
      </w:pPr>
      <w:bookmarkStart w:id="2102" w:name="_ETM_Q1_4343412"/>
      <w:bookmarkStart w:id="2103" w:name="_ETM_Q1_4343446"/>
      <w:bookmarkEnd w:id="2102"/>
      <w:bookmarkEnd w:id="2103"/>
      <w:r>
        <w:rPr>
          <w:rFonts w:hint="cs"/>
          <w:rtl/>
          <w:lang w:eastAsia="he-IL"/>
        </w:rPr>
        <w:t xml:space="preserve">אבל ההצעה שמוסכמת כאן על כולם היא שמועד ההסכמה </w:t>
      </w:r>
      <w:bookmarkStart w:id="2104" w:name="_ETM_Q1_4342789"/>
      <w:bookmarkEnd w:id="2104"/>
      <w:r>
        <w:rPr>
          <w:rFonts w:hint="cs"/>
          <w:rtl/>
          <w:lang w:eastAsia="he-IL"/>
        </w:rPr>
        <w:t>יהיה מועד ההתדיינות. זה מוסכם על כולם.</w:t>
      </w:r>
      <w:bookmarkStart w:id="2105" w:name="_ETM_Q1_4347215"/>
      <w:bookmarkEnd w:id="2105"/>
    </w:p>
    <w:p w14:paraId="7168789F" w14:textId="77777777" w:rsidR="00D44182" w:rsidRDefault="00D44182" w:rsidP="00D44182">
      <w:pPr>
        <w:rPr>
          <w:rtl/>
          <w:lang w:eastAsia="he-IL"/>
        </w:rPr>
      </w:pPr>
      <w:bookmarkStart w:id="2106" w:name="_ETM_Q1_4347259"/>
      <w:bookmarkStart w:id="2107" w:name="_ETM_Q1_4346853"/>
      <w:bookmarkEnd w:id="2106"/>
      <w:bookmarkEnd w:id="2107"/>
    </w:p>
    <w:p w14:paraId="21817004" w14:textId="797F2FC1" w:rsidR="00D44182" w:rsidRDefault="00D44182" w:rsidP="00D44182">
      <w:pPr>
        <w:pStyle w:val="af9"/>
        <w:keepNext/>
        <w:rPr>
          <w:rtl/>
          <w:lang w:eastAsia="he-IL"/>
        </w:rPr>
      </w:pPr>
      <w:bookmarkStart w:id="2108" w:name="ET_guest_הגר_זוסמן_308"/>
      <w:r w:rsidRPr="00D44182">
        <w:rPr>
          <w:rStyle w:val="TagStyle"/>
          <w:rtl/>
        </w:rPr>
        <w:t xml:space="preserve"> &lt;&lt; אורח &gt;&gt; </w:t>
      </w:r>
      <w:r>
        <w:rPr>
          <w:rtl/>
          <w:lang w:eastAsia="he-IL"/>
        </w:rPr>
        <w:t>הגר זוסמן:</w:t>
      </w:r>
      <w:r w:rsidRPr="00D44182">
        <w:rPr>
          <w:rStyle w:val="TagStyle"/>
          <w:rtl/>
        </w:rPr>
        <w:t xml:space="preserve"> &lt;&lt; אורח &gt;&gt;</w:t>
      </w:r>
      <w:r w:rsidR="004A3D01">
        <w:rPr>
          <w:rtl/>
          <w:lang w:eastAsia="he-IL"/>
        </w:rPr>
        <w:t xml:space="preserve"> </w:t>
      </w:r>
      <w:bookmarkEnd w:id="2108"/>
    </w:p>
    <w:p w14:paraId="05ACF05D" w14:textId="77777777" w:rsidR="00D44182" w:rsidRDefault="00D44182" w:rsidP="00D44182">
      <w:pPr>
        <w:pStyle w:val="KeepWithNext"/>
        <w:rPr>
          <w:rtl/>
          <w:lang w:eastAsia="he-IL"/>
        </w:rPr>
      </w:pPr>
    </w:p>
    <w:p w14:paraId="185095A3" w14:textId="29AD9159" w:rsidR="00D44182" w:rsidRDefault="00D44182" w:rsidP="00D44182">
      <w:pPr>
        <w:rPr>
          <w:rtl/>
          <w:lang w:eastAsia="he-IL"/>
        </w:rPr>
      </w:pPr>
      <w:bookmarkStart w:id="2109" w:name="_ETM_Q1_4347108"/>
      <w:bookmarkStart w:id="2110" w:name="_ETM_Q1_4347143"/>
      <w:bookmarkEnd w:id="2109"/>
      <w:bookmarkEnd w:id="2110"/>
      <w:r>
        <w:rPr>
          <w:rFonts w:hint="cs"/>
          <w:rtl/>
          <w:lang w:eastAsia="he-IL"/>
        </w:rPr>
        <w:t>לגבי האפשרות של פניית</w:t>
      </w:r>
      <w:bookmarkStart w:id="2111" w:name="_ETM_Q1_4348083"/>
      <w:bookmarkEnd w:id="2111"/>
      <w:r>
        <w:rPr>
          <w:rFonts w:hint="cs"/>
          <w:rtl/>
          <w:lang w:eastAsia="he-IL"/>
        </w:rPr>
        <w:t xml:space="preserve"> בית הדין לעובד.</w:t>
      </w:r>
    </w:p>
    <w:p w14:paraId="287553AE" w14:textId="77777777" w:rsidR="00D44182" w:rsidRDefault="00D44182" w:rsidP="00D44182">
      <w:pPr>
        <w:rPr>
          <w:rtl/>
          <w:lang w:eastAsia="he-IL"/>
        </w:rPr>
      </w:pPr>
      <w:bookmarkStart w:id="2112" w:name="_ETM_Q1_4350617"/>
      <w:bookmarkEnd w:id="2112"/>
    </w:p>
    <w:p w14:paraId="0DB214D0" w14:textId="2D811596" w:rsidR="00D44182" w:rsidRDefault="00D44182" w:rsidP="00D44182">
      <w:pPr>
        <w:pStyle w:val="af6"/>
        <w:keepNext/>
        <w:rPr>
          <w:rtl/>
        </w:rPr>
      </w:pPr>
      <w:bookmarkStart w:id="2113" w:name="ET_yor_6157_309"/>
      <w:r w:rsidRPr="00D44182">
        <w:rPr>
          <w:rStyle w:val="TagStyle"/>
          <w:rtl/>
        </w:rPr>
        <w:t xml:space="preserve"> &lt;&lt; יור &gt;&gt; </w:t>
      </w:r>
      <w:r>
        <w:rPr>
          <w:rtl/>
        </w:rPr>
        <w:t xml:space="preserve">היו"ר שמחה </w:t>
      </w:r>
      <w:proofErr w:type="spellStart"/>
      <w:r>
        <w:rPr>
          <w:rtl/>
        </w:rPr>
        <w:t>רוטמן</w:t>
      </w:r>
      <w:proofErr w:type="spellEnd"/>
      <w:r>
        <w:rPr>
          <w:rtl/>
        </w:rPr>
        <w:t>:</w:t>
      </w:r>
      <w:r w:rsidRPr="00D44182">
        <w:rPr>
          <w:rStyle w:val="TagStyle"/>
          <w:rtl/>
        </w:rPr>
        <w:t xml:space="preserve"> &lt;&lt; יור &gt;&gt;</w:t>
      </w:r>
      <w:r w:rsidR="004A3D01">
        <w:rPr>
          <w:rtl/>
        </w:rPr>
        <w:t xml:space="preserve"> </w:t>
      </w:r>
      <w:bookmarkEnd w:id="2113"/>
    </w:p>
    <w:p w14:paraId="39027ABB" w14:textId="77777777" w:rsidR="00D44182" w:rsidRDefault="00D44182" w:rsidP="00D44182">
      <w:pPr>
        <w:pStyle w:val="KeepWithNext"/>
        <w:rPr>
          <w:rtl/>
          <w:lang w:eastAsia="he-IL"/>
        </w:rPr>
      </w:pPr>
    </w:p>
    <w:p w14:paraId="2CFA63BE" w14:textId="026B25F4" w:rsidR="00D44182" w:rsidRDefault="00D44182" w:rsidP="00D44182">
      <w:pPr>
        <w:rPr>
          <w:rtl/>
          <w:lang w:eastAsia="he-IL"/>
        </w:rPr>
      </w:pPr>
      <w:bookmarkStart w:id="2114" w:name="_ETM_Q1_4350873"/>
      <w:bookmarkStart w:id="2115" w:name="_ETM_Q1_4350913"/>
      <w:bookmarkEnd w:id="2114"/>
      <w:bookmarkEnd w:id="2115"/>
      <w:r>
        <w:rPr>
          <w:rFonts w:hint="cs"/>
          <w:rtl/>
          <w:lang w:eastAsia="he-IL"/>
        </w:rPr>
        <w:t>ואם יש פניית בית הדין למעביד?</w:t>
      </w:r>
    </w:p>
    <w:p w14:paraId="507A04A2" w14:textId="77777777" w:rsidR="00D44182" w:rsidRDefault="00D44182" w:rsidP="00D44182">
      <w:pPr>
        <w:rPr>
          <w:rtl/>
          <w:lang w:eastAsia="he-IL"/>
        </w:rPr>
      </w:pPr>
      <w:bookmarkStart w:id="2116" w:name="_ETM_Q1_4348922"/>
      <w:bookmarkStart w:id="2117" w:name="_ETM_Q1_4348965"/>
      <w:bookmarkStart w:id="2118" w:name="_ETM_Q1_4351892"/>
      <w:bookmarkEnd w:id="2116"/>
      <w:bookmarkEnd w:id="2117"/>
      <w:bookmarkEnd w:id="2118"/>
    </w:p>
    <w:p w14:paraId="3C756CD8" w14:textId="6B6BD6BB" w:rsidR="00D44182" w:rsidRDefault="00D44182" w:rsidP="00D44182">
      <w:pPr>
        <w:pStyle w:val="a4"/>
        <w:keepNext/>
        <w:rPr>
          <w:rtl/>
        </w:rPr>
      </w:pPr>
      <w:bookmarkStart w:id="2119" w:name="ET_speaker_6156_310"/>
      <w:r w:rsidRPr="00D44182">
        <w:rPr>
          <w:rStyle w:val="TagStyle"/>
          <w:rtl/>
        </w:rPr>
        <w:t xml:space="preserve"> &lt;&lt; דובר &gt;&gt; </w:t>
      </w:r>
      <w:r>
        <w:rPr>
          <w:rtl/>
        </w:rPr>
        <w:t>גלעד קריב (העבודה):</w:t>
      </w:r>
      <w:r w:rsidRPr="00D44182">
        <w:rPr>
          <w:rStyle w:val="TagStyle"/>
          <w:rtl/>
        </w:rPr>
        <w:t xml:space="preserve"> &lt;&lt; דובר &gt;&gt;</w:t>
      </w:r>
      <w:r w:rsidR="004A3D01">
        <w:rPr>
          <w:rtl/>
        </w:rPr>
        <w:t xml:space="preserve"> </w:t>
      </w:r>
      <w:bookmarkEnd w:id="2119"/>
    </w:p>
    <w:p w14:paraId="5DD34743" w14:textId="77777777" w:rsidR="00D44182" w:rsidRDefault="00D44182" w:rsidP="00D44182">
      <w:pPr>
        <w:pStyle w:val="KeepWithNext"/>
        <w:rPr>
          <w:rtl/>
          <w:lang w:eastAsia="he-IL"/>
        </w:rPr>
      </w:pPr>
    </w:p>
    <w:p w14:paraId="14423177" w14:textId="102293B0" w:rsidR="00D44182" w:rsidRDefault="00D44182" w:rsidP="00D44182">
      <w:pPr>
        <w:rPr>
          <w:rtl/>
          <w:lang w:eastAsia="he-IL"/>
        </w:rPr>
      </w:pPr>
      <w:bookmarkStart w:id="2120" w:name="_ETM_Q1_4352194"/>
      <w:bookmarkStart w:id="2121" w:name="_ETM_Q1_4352228"/>
      <w:bookmarkEnd w:id="2120"/>
      <w:bookmarkEnd w:id="2121"/>
      <w:r>
        <w:rPr>
          <w:rFonts w:hint="cs"/>
          <w:rtl/>
          <w:lang w:eastAsia="he-IL"/>
        </w:rPr>
        <w:t>יש הבדל ביחסי הכוח.</w:t>
      </w:r>
    </w:p>
    <w:p w14:paraId="2548994F" w14:textId="77777777" w:rsidR="00D44182" w:rsidRDefault="00D44182" w:rsidP="00D44182">
      <w:pPr>
        <w:rPr>
          <w:rtl/>
          <w:lang w:eastAsia="he-IL"/>
        </w:rPr>
      </w:pPr>
      <w:bookmarkStart w:id="2122" w:name="_ETM_Q1_4353267"/>
      <w:bookmarkStart w:id="2123" w:name="_ETM_Q1_4353311"/>
      <w:bookmarkStart w:id="2124" w:name="_ETM_Q1_4352857"/>
      <w:bookmarkEnd w:id="2122"/>
      <w:bookmarkEnd w:id="2123"/>
      <w:bookmarkEnd w:id="2124"/>
    </w:p>
    <w:p w14:paraId="20E9EAEE" w14:textId="42A0490D" w:rsidR="00D44182" w:rsidRDefault="00D44182" w:rsidP="00D44182">
      <w:pPr>
        <w:pStyle w:val="af6"/>
        <w:keepNext/>
        <w:rPr>
          <w:rtl/>
        </w:rPr>
      </w:pPr>
      <w:bookmarkStart w:id="2125" w:name="ET_yor_6157_311"/>
      <w:r w:rsidRPr="00D44182">
        <w:rPr>
          <w:rStyle w:val="TagStyle"/>
          <w:rtl/>
        </w:rPr>
        <w:t xml:space="preserve"> &lt;&lt; יור &gt;&gt; </w:t>
      </w:r>
      <w:r>
        <w:rPr>
          <w:rtl/>
        </w:rPr>
        <w:t xml:space="preserve">היו"ר שמחה </w:t>
      </w:r>
      <w:proofErr w:type="spellStart"/>
      <w:r>
        <w:rPr>
          <w:rtl/>
        </w:rPr>
        <w:t>רוטמן</w:t>
      </w:r>
      <w:proofErr w:type="spellEnd"/>
      <w:r>
        <w:rPr>
          <w:rtl/>
        </w:rPr>
        <w:t>:</w:t>
      </w:r>
      <w:r w:rsidRPr="00D44182">
        <w:rPr>
          <w:rStyle w:val="TagStyle"/>
          <w:rtl/>
        </w:rPr>
        <w:t xml:space="preserve"> &lt;&lt; יור &gt;&gt;</w:t>
      </w:r>
      <w:r w:rsidR="004A3D01">
        <w:rPr>
          <w:rtl/>
        </w:rPr>
        <w:t xml:space="preserve"> </w:t>
      </w:r>
      <w:bookmarkEnd w:id="2125"/>
    </w:p>
    <w:p w14:paraId="6E77E352" w14:textId="77777777" w:rsidR="00D44182" w:rsidRDefault="00D44182" w:rsidP="00D44182">
      <w:pPr>
        <w:pStyle w:val="KeepWithNext"/>
        <w:rPr>
          <w:rtl/>
          <w:lang w:eastAsia="he-IL"/>
        </w:rPr>
      </w:pPr>
    </w:p>
    <w:p w14:paraId="7E116CC0" w14:textId="3E714C40" w:rsidR="00D44182" w:rsidRDefault="00D44182" w:rsidP="00D44182">
      <w:pPr>
        <w:rPr>
          <w:rtl/>
          <w:lang w:eastAsia="he-IL"/>
        </w:rPr>
      </w:pPr>
      <w:r>
        <w:rPr>
          <w:rFonts w:hint="cs"/>
          <w:rtl/>
          <w:lang w:eastAsia="he-IL"/>
        </w:rPr>
        <w:t>א</w:t>
      </w:r>
      <w:bookmarkStart w:id="2126" w:name="_ETM_Q1_4353165"/>
      <w:bookmarkStart w:id="2127" w:name="_ETM_Q1_4353190"/>
      <w:bookmarkEnd w:id="2126"/>
      <w:bookmarkEnd w:id="2127"/>
      <w:r>
        <w:rPr>
          <w:rFonts w:hint="cs"/>
          <w:rtl/>
          <w:lang w:eastAsia="he-IL"/>
        </w:rPr>
        <w:t>בל היא מתנגדת</w:t>
      </w:r>
      <w:bookmarkStart w:id="2128" w:name="_ETM_Q1_4351804"/>
      <w:bookmarkEnd w:id="2128"/>
      <w:r>
        <w:rPr>
          <w:rFonts w:hint="cs"/>
          <w:rtl/>
          <w:lang w:eastAsia="he-IL"/>
        </w:rPr>
        <w:t xml:space="preserve"> לשניהם</w:t>
      </w:r>
      <w:bookmarkStart w:id="2129" w:name="_ETM_Q1_4351609"/>
      <w:bookmarkStart w:id="2130" w:name="_ETM_Q1_4351652"/>
      <w:bookmarkEnd w:id="2129"/>
      <w:bookmarkEnd w:id="2130"/>
      <w:r>
        <w:rPr>
          <w:rFonts w:hint="cs"/>
          <w:rtl/>
          <w:lang w:eastAsia="he-IL"/>
        </w:rPr>
        <w:t>.</w:t>
      </w:r>
      <w:bookmarkStart w:id="2131" w:name="_ETM_Q1_4353226"/>
      <w:bookmarkEnd w:id="2131"/>
    </w:p>
    <w:p w14:paraId="45D7D460" w14:textId="77777777" w:rsidR="00D44182" w:rsidRDefault="00D44182" w:rsidP="00D44182">
      <w:pPr>
        <w:rPr>
          <w:rtl/>
          <w:lang w:eastAsia="he-IL"/>
        </w:rPr>
      </w:pPr>
      <w:bookmarkStart w:id="2132" w:name="_ETM_Q1_4353265"/>
      <w:bookmarkStart w:id="2133" w:name="_ETM_Q1_4353906"/>
      <w:bookmarkEnd w:id="2132"/>
      <w:bookmarkEnd w:id="2133"/>
    </w:p>
    <w:p w14:paraId="575090C6" w14:textId="563ED512" w:rsidR="00D44182" w:rsidRDefault="00D44182" w:rsidP="00D44182">
      <w:pPr>
        <w:pStyle w:val="af9"/>
        <w:keepNext/>
        <w:rPr>
          <w:rtl/>
          <w:lang w:eastAsia="he-IL"/>
        </w:rPr>
      </w:pPr>
      <w:bookmarkStart w:id="2134" w:name="ET_guest_הגר_זוסמן_312"/>
      <w:r w:rsidRPr="00D44182">
        <w:rPr>
          <w:rStyle w:val="TagStyle"/>
          <w:rtl/>
        </w:rPr>
        <w:t xml:space="preserve"> &lt;&lt; אורח &gt;&gt; </w:t>
      </w:r>
      <w:r>
        <w:rPr>
          <w:rtl/>
          <w:lang w:eastAsia="he-IL"/>
        </w:rPr>
        <w:t>הגר זוסמן:</w:t>
      </w:r>
      <w:r w:rsidRPr="00D44182">
        <w:rPr>
          <w:rStyle w:val="TagStyle"/>
          <w:rtl/>
        </w:rPr>
        <w:t xml:space="preserve"> &lt;&lt; אורח &gt;&gt;</w:t>
      </w:r>
      <w:r w:rsidR="004A3D01">
        <w:rPr>
          <w:rtl/>
          <w:lang w:eastAsia="he-IL"/>
        </w:rPr>
        <w:t xml:space="preserve"> </w:t>
      </w:r>
      <w:bookmarkEnd w:id="2134"/>
    </w:p>
    <w:p w14:paraId="2DE47A03" w14:textId="77777777" w:rsidR="00D44182" w:rsidRDefault="00D44182" w:rsidP="00D44182">
      <w:pPr>
        <w:pStyle w:val="KeepWithNext"/>
        <w:rPr>
          <w:rtl/>
          <w:lang w:eastAsia="he-IL"/>
        </w:rPr>
      </w:pPr>
    </w:p>
    <w:p w14:paraId="572C21C1" w14:textId="07CF365F" w:rsidR="00D44182" w:rsidRDefault="00D44182" w:rsidP="00D44182">
      <w:pPr>
        <w:rPr>
          <w:rtl/>
          <w:lang w:eastAsia="he-IL"/>
        </w:rPr>
      </w:pPr>
      <w:bookmarkStart w:id="2135" w:name="_ETM_Q1_4354180"/>
      <w:bookmarkStart w:id="2136" w:name="_ETM_Q1_4354214"/>
      <w:bookmarkEnd w:id="2135"/>
      <w:bookmarkEnd w:id="2136"/>
      <w:r>
        <w:rPr>
          <w:rFonts w:hint="cs"/>
          <w:rtl/>
          <w:lang w:eastAsia="he-IL"/>
        </w:rPr>
        <w:t>אני</w:t>
      </w:r>
      <w:r w:rsidR="00075054">
        <w:rPr>
          <w:rFonts w:hint="cs"/>
          <w:rtl/>
          <w:lang w:eastAsia="he-IL"/>
        </w:rPr>
        <w:t xml:space="preserve"> </w:t>
      </w:r>
      <w:r>
        <w:rPr>
          <w:rFonts w:hint="cs"/>
          <w:rtl/>
          <w:lang w:eastAsia="he-IL"/>
        </w:rPr>
        <w:t xml:space="preserve">יכולה לומר מה הדוגמה ממנה אני חוששת? </w:t>
      </w:r>
      <w:bookmarkStart w:id="2137" w:name="_ETM_Q1_4353676"/>
      <w:bookmarkEnd w:id="2137"/>
      <w:r w:rsidR="00B06919">
        <w:rPr>
          <w:rFonts w:hint="cs"/>
          <w:rtl/>
          <w:lang w:eastAsia="he-IL"/>
        </w:rPr>
        <w:t xml:space="preserve">העובד הוחתם בתחילת העבודה על הסכם עבודה שבו הוא מסכים </w:t>
      </w:r>
      <w:bookmarkStart w:id="2138" w:name="_ETM_Q1_4363405"/>
      <w:bookmarkEnd w:id="2138"/>
      <w:r w:rsidR="00B06919">
        <w:rPr>
          <w:rFonts w:hint="cs"/>
          <w:rtl/>
          <w:lang w:eastAsia="he-IL"/>
        </w:rPr>
        <w:t>לבוררות כזאת. עכשיו הסתיימו יחסי העבודה - כי אני חושבת שכל הסכסוך הזה לא</w:t>
      </w:r>
      <w:r w:rsidR="00075054">
        <w:rPr>
          <w:rFonts w:hint="cs"/>
          <w:rtl/>
          <w:lang w:eastAsia="he-IL"/>
        </w:rPr>
        <w:t xml:space="preserve"> </w:t>
      </w:r>
      <w:r w:rsidR="00B06919">
        <w:rPr>
          <w:rFonts w:hint="cs"/>
          <w:rtl/>
          <w:lang w:eastAsia="he-IL"/>
        </w:rPr>
        <w:t>יכול להגיע במהלך</w:t>
      </w:r>
      <w:r w:rsidR="00075054">
        <w:rPr>
          <w:rFonts w:hint="cs"/>
          <w:rtl/>
          <w:lang w:eastAsia="he-IL"/>
        </w:rPr>
        <w:t xml:space="preserve"> </w:t>
      </w:r>
      <w:r w:rsidR="00B06919">
        <w:rPr>
          <w:rFonts w:hint="cs"/>
          <w:rtl/>
          <w:lang w:eastAsia="he-IL"/>
        </w:rPr>
        <w:t xml:space="preserve">יחסי העבודה </w:t>
      </w:r>
      <w:r w:rsidR="00B06919">
        <w:rPr>
          <w:rtl/>
          <w:lang w:eastAsia="he-IL"/>
        </w:rPr>
        <w:t>–</w:t>
      </w:r>
      <w:r w:rsidR="00B06919">
        <w:rPr>
          <w:rFonts w:hint="cs"/>
          <w:rtl/>
          <w:lang w:eastAsia="he-IL"/>
        </w:rPr>
        <w:t xml:space="preserve"> והמעסיק אומר לו שהם </w:t>
      </w:r>
      <w:bookmarkStart w:id="2139" w:name="_ETM_Q1_4372912"/>
      <w:bookmarkEnd w:id="2139"/>
      <w:r w:rsidR="00B06919">
        <w:rPr>
          <w:rFonts w:hint="cs"/>
          <w:rtl/>
          <w:lang w:eastAsia="he-IL"/>
        </w:rPr>
        <w:t xml:space="preserve">יכולים רק בוררות. אני חוששת שבמצב כזה בית הדין יפנה לעובד וכפי שנאמר </w:t>
      </w:r>
      <w:bookmarkStart w:id="2140" w:name="_ETM_Q1_4380982"/>
      <w:bookmarkEnd w:id="2140"/>
      <w:r w:rsidR="00B06919">
        <w:rPr>
          <w:rFonts w:hint="cs"/>
          <w:rtl/>
          <w:lang w:eastAsia="he-IL"/>
        </w:rPr>
        <w:t>כבר עם סמל מדינת ישראל</w:t>
      </w:r>
      <w:r w:rsidR="00075054">
        <w:rPr>
          <w:rFonts w:hint="cs"/>
          <w:rtl/>
          <w:lang w:eastAsia="he-IL"/>
        </w:rPr>
        <w:t xml:space="preserve"> </w:t>
      </w:r>
      <w:r w:rsidR="00B06919">
        <w:rPr>
          <w:rFonts w:hint="cs"/>
          <w:rtl/>
          <w:lang w:eastAsia="he-IL"/>
        </w:rPr>
        <w:t>ויאמר לו שהוא יכול והוא</w:t>
      </w:r>
      <w:r w:rsidR="00075054">
        <w:rPr>
          <w:rFonts w:hint="cs"/>
          <w:rtl/>
          <w:lang w:eastAsia="he-IL"/>
        </w:rPr>
        <w:t xml:space="preserve"> </w:t>
      </w:r>
      <w:r w:rsidR="00B06919">
        <w:rPr>
          <w:rFonts w:hint="cs"/>
          <w:rtl/>
          <w:lang w:eastAsia="he-IL"/>
        </w:rPr>
        <w:t>יכול לא. אני חוששת</w:t>
      </w:r>
      <w:r w:rsidR="00075054">
        <w:rPr>
          <w:rFonts w:hint="cs"/>
          <w:rtl/>
          <w:lang w:eastAsia="he-IL"/>
        </w:rPr>
        <w:t xml:space="preserve"> </w:t>
      </w:r>
      <w:r w:rsidR="00B06919">
        <w:rPr>
          <w:rFonts w:hint="cs"/>
          <w:rtl/>
          <w:lang w:eastAsia="he-IL"/>
        </w:rPr>
        <w:t xml:space="preserve">שבמצב </w:t>
      </w:r>
      <w:bookmarkStart w:id="2141" w:name="_ETM_Q1_4385685"/>
      <w:bookmarkEnd w:id="2141"/>
      <w:r w:rsidR="00B06919">
        <w:rPr>
          <w:rFonts w:hint="cs"/>
          <w:rtl/>
          <w:lang w:eastAsia="he-IL"/>
        </w:rPr>
        <w:t>הזה יופעל על העובד לחץ.</w:t>
      </w:r>
    </w:p>
    <w:p w14:paraId="631FE7D7" w14:textId="77777777" w:rsidR="00B06919" w:rsidRDefault="00B06919" w:rsidP="00D44182">
      <w:pPr>
        <w:rPr>
          <w:rtl/>
          <w:lang w:eastAsia="he-IL"/>
        </w:rPr>
      </w:pPr>
      <w:bookmarkStart w:id="2142" w:name="_ETM_Q1_4388846"/>
      <w:bookmarkStart w:id="2143" w:name="_ETM_Q1_4388898"/>
      <w:bookmarkEnd w:id="2142"/>
      <w:bookmarkEnd w:id="2143"/>
    </w:p>
    <w:p w14:paraId="66403AFD" w14:textId="13A1FD0C" w:rsidR="00B06919" w:rsidRDefault="00B06919" w:rsidP="00B06919">
      <w:pPr>
        <w:pStyle w:val="af6"/>
        <w:keepNext/>
        <w:rPr>
          <w:rtl/>
        </w:rPr>
      </w:pPr>
      <w:bookmarkStart w:id="2144" w:name="ET_yor_6157_313"/>
      <w:r w:rsidRPr="00B06919">
        <w:rPr>
          <w:rStyle w:val="TagStyle"/>
          <w:rtl/>
        </w:rPr>
        <w:t xml:space="preserve"> &lt;&lt; יור &gt;&gt; </w:t>
      </w:r>
      <w:r>
        <w:rPr>
          <w:rtl/>
        </w:rPr>
        <w:t xml:space="preserve">היו"ר שמחה </w:t>
      </w:r>
      <w:proofErr w:type="spellStart"/>
      <w:r>
        <w:rPr>
          <w:rtl/>
        </w:rPr>
        <w:t>רוטמן</w:t>
      </w:r>
      <w:proofErr w:type="spellEnd"/>
      <w:r>
        <w:rPr>
          <w:rtl/>
        </w:rPr>
        <w:t>:</w:t>
      </w:r>
      <w:r w:rsidRPr="00B06919">
        <w:rPr>
          <w:rStyle w:val="TagStyle"/>
          <w:rtl/>
        </w:rPr>
        <w:t xml:space="preserve"> &lt;&lt; יור &gt;&gt;</w:t>
      </w:r>
      <w:r w:rsidR="004A3D01">
        <w:rPr>
          <w:rtl/>
        </w:rPr>
        <w:t xml:space="preserve"> </w:t>
      </w:r>
      <w:bookmarkEnd w:id="2144"/>
    </w:p>
    <w:p w14:paraId="0346C1B1" w14:textId="77777777" w:rsidR="00B06919" w:rsidRDefault="00B06919" w:rsidP="00B06919">
      <w:pPr>
        <w:pStyle w:val="KeepWithNext"/>
        <w:rPr>
          <w:rtl/>
          <w:lang w:eastAsia="he-IL"/>
        </w:rPr>
      </w:pPr>
    </w:p>
    <w:p w14:paraId="619F9955" w14:textId="4DF514E8" w:rsidR="00B06919" w:rsidRDefault="00B06919" w:rsidP="00B06919">
      <w:pPr>
        <w:rPr>
          <w:rtl/>
          <w:lang w:eastAsia="he-IL"/>
        </w:rPr>
      </w:pPr>
      <w:r>
        <w:rPr>
          <w:rFonts w:hint="cs"/>
          <w:rtl/>
          <w:lang w:eastAsia="he-IL"/>
        </w:rPr>
        <w:t>אבל כבר הסתיימו יחסי העבודה. איזה לחץ יופעל עכשיו?</w:t>
      </w:r>
    </w:p>
    <w:p w14:paraId="324461F9" w14:textId="77777777" w:rsidR="00B06919" w:rsidRDefault="00B06919" w:rsidP="00B06919">
      <w:pPr>
        <w:rPr>
          <w:rtl/>
          <w:lang w:eastAsia="he-IL"/>
        </w:rPr>
      </w:pPr>
      <w:bookmarkStart w:id="2145" w:name="_ETM_Q1_4386604"/>
      <w:bookmarkStart w:id="2146" w:name="_ETM_Q1_4386646"/>
      <w:bookmarkStart w:id="2147" w:name="_ETM_Q1_4387605"/>
      <w:bookmarkEnd w:id="2145"/>
      <w:bookmarkEnd w:id="2146"/>
      <w:bookmarkEnd w:id="2147"/>
    </w:p>
    <w:p w14:paraId="3D038C83" w14:textId="120AF859" w:rsidR="00B06919" w:rsidRDefault="00B06919" w:rsidP="00B06919">
      <w:pPr>
        <w:pStyle w:val="af9"/>
        <w:keepNext/>
        <w:rPr>
          <w:rtl/>
          <w:lang w:eastAsia="he-IL"/>
        </w:rPr>
      </w:pPr>
      <w:bookmarkStart w:id="2148" w:name="ET_guest_הגר_זוסמן_314"/>
      <w:r w:rsidRPr="00B06919">
        <w:rPr>
          <w:rStyle w:val="TagStyle"/>
          <w:rtl/>
        </w:rPr>
        <w:t xml:space="preserve"> &lt;&lt; אורח &gt;&gt; </w:t>
      </w:r>
      <w:r>
        <w:rPr>
          <w:rtl/>
          <w:lang w:eastAsia="he-IL"/>
        </w:rPr>
        <w:t>הגר זוסמן:</w:t>
      </w:r>
      <w:r w:rsidRPr="00B06919">
        <w:rPr>
          <w:rStyle w:val="TagStyle"/>
          <w:rtl/>
        </w:rPr>
        <w:t xml:space="preserve"> &lt;&lt; אורח &gt;&gt;</w:t>
      </w:r>
      <w:r w:rsidR="004A3D01">
        <w:rPr>
          <w:rtl/>
          <w:lang w:eastAsia="he-IL"/>
        </w:rPr>
        <w:t xml:space="preserve"> </w:t>
      </w:r>
      <w:bookmarkEnd w:id="2148"/>
    </w:p>
    <w:p w14:paraId="1475B8B1" w14:textId="77777777" w:rsidR="00B06919" w:rsidRDefault="00B06919" w:rsidP="00B06919">
      <w:pPr>
        <w:pStyle w:val="KeepWithNext"/>
        <w:rPr>
          <w:rtl/>
          <w:lang w:eastAsia="he-IL"/>
        </w:rPr>
      </w:pPr>
    </w:p>
    <w:p w14:paraId="0EC672B5" w14:textId="6B6A66AF" w:rsidR="00B06919" w:rsidRDefault="00B06919" w:rsidP="00B06919">
      <w:pPr>
        <w:rPr>
          <w:rtl/>
          <w:lang w:eastAsia="he-IL"/>
        </w:rPr>
      </w:pPr>
      <w:bookmarkStart w:id="2149" w:name="_ETM_Q1_4387854"/>
      <w:bookmarkStart w:id="2150" w:name="_ETM_Q1_4387887"/>
      <w:bookmarkEnd w:id="2149"/>
      <w:bookmarkEnd w:id="2150"/>
      <w:r>
        <w:rPr>
          <w:rFonts w:hint="cs"/>
          <w:rtl/>
          <w:lang w:eastAsia="he-IL"/>
        </w:rPr>
        <w:t xml:space="preserve">בגלל שהוא רואה את הסמל של מדינת ישראל. </w:t>
      </w:r>
      <w:bookmarkStart w:id="2151" w:name="_ETM_Q1_4391546"/>
      <w:bookmarkStart w:id="2152" w:name="_ETM_Q1_4394082"/>
      <w:bookmarkEnd w:id="2151"/>
      <w:bookmarkEnd w:id="2152"/>
    </w:p>
    <w:p w14:paraId="2A8309D5" w14:textId="77777777" w:rsidR="00B06919" w:rsidRDefault="00B06919" w:rsidP="00B06919">
      <w:pPr>
        <w:rPr>
          <w:rtl/>
          <w:lang w:eastAsia="he-IL"/>
        </w:rPr>
      </w:pPr>
      <w:bookmarkStart w:id="2153" w:name="_ETM_Q1_4394125"/>
      <w:bookmarkEnd w:id="2153"/>
    </w:p>
    <w:p w14:paraId="752677A0" w14:textId="6B712813" w:rsidR="00B06919" w:rsidRDefault="00B06919" w:rsidP="00B06919">
      <w:pPr>
        <w:pStyle w:val="af6"/>
        <w:keepNext/>
        <w:rPr>
          <w:rtl/>
        </w:rPr>
      </w:pPr>
      <w:bookmarkStart w:id="2154" w:name="ET_yor_6157_315"/>
      <w:r w:rsidRPr="00B06919">
        <w:rPr>
          <w:rStyle w:val="TagStyle"/>
          <w:rtl/>
        </w:rPr>
        <w:t xml:space="preserve"> &lt;&lt; יור &gt;&gt; </w:t>
      </w:r>
      <w:r>
        <w:rPr>
          <w:rtl/>
        </w:rPr>
        <w:t xml:space="preserve">היו"ר שמחה </w:t>
      </w:r>
      <w:proofErr w:type="spellStart"/>
      <w:r>
        <w:rPr>
          <w:rtl/>
        </w:rPr>
        <w:t>רוטמן</w:t>
      </w:r>
      <w:proofErr w:type="spellEnd"/>
      <w:r>
        <w:rPr>
          <w:rtl/>
        </w:rPr>
        <w:t>:</w:t>
      </w:r>
      <w:r w:rsidRPr="00B06919">
        <w:rPr>
          <w:rStyle w:val="TagStyle"/>
          <w:rtl/>
        </w:rPr>
        <w:t xml:space="preserve"> &lt;&lt; יור &gt;&gt;</w:t>
      </w:r>
      <w:r w:rsidR="004A3D01">
        <w:rPr>
          <w:rtl/>
        </w:rPr>
        <w:t xml:space="preserve"> </w:t>
      </w:r>
      <w:bookmarkEnd w:id="2154"/>
    </w:p>
    <w:p w14:paraId="53DB6022" w14:textId="77777777" w:rsidR="00B06919" w:rsidRDefault="00B06919" w:rsidP="00B06919">
      <w:pPr>
        <w:pStyle w:val="KeepWithNext"/>
        <w:rPr>
          <w:rtl/>
          <w:lang w:eastAsia="he-IL"/>
        </w:rPr>
      </w:pPr>
    </w:p>
    <w:p w14:paraId="0A13376A" w14:textId="0DBBCD8E" w:rsidR="00B06919" w:rsidRDefault="00B06919" w:rsidP="00B06919">
      <w:pPr>
        <w:rPr>
          <w:rtl/>
          <w:lang w:eastAsia="he-IL"/>
        </w:rPr>
      </w:pPr>
      <w:r>
        <w:rPr>
          <w:rFonts w:hint="cs"/>
          <w:rtl/>
          <w:lang w:eastAsia="he-IL"/>
        </w:rPr>
        <w:t>זה לא קשור ליחסי עבודה. כבר אין יחסי עבודה. האירוע נגמר.</w:t>
      </w:r>
    </w:p>
    <w:p w14:paraId="137E260D" w14:textId="77777777" w:rsidR="00B06919" w:rsidRDefault="00B06919" w:rsidP="00B06919">
      <w:pPr>
        <w:rPr>
          <w:rtl/>
          <w:lang w:eastAsia="he-IL"/>
        </w:rPr>
      </w:pPr>
      <w:bookmarkStart w:id="2155" w:name="_ETM_Q1_4396136"/>
      <w:bookmarkStart w:id="2156" w:name="_ETM_Q1_4396180"/>
      <w:bookmarkEnd w:id="2155"/>
      <w:bookmarkEnd w:id="2156"/>
    </w:p>
    <w:p w14:paraId="65D9DD8F" w14:textId="763C4A1B" w:rsidR="00B06919" w:rsidRDefault="00B06919" w:rsidP="00B06919">
      <w:pPr>
        <w:pStyle w:val="af9"/>
        <w:keepNext/>
        <w:rPr>
          <w:rtl/>
          <w:lang w:eastAsia="he-IL"/>
        </w:rPr>
      </w:pPr>
      <w:bookmarkStart w:id="2157" w:name="ET_guest_רפי_רכס_316"/>
      <w:r w:rsidRPr="00B06919">
        <w:rPr>
          <w:rStyle w:val="TagStyle"/>
          <w:rtl/>
        </w:rPr>
        <w:t xml:space="preserve"> &lt;&lt; אורח &gt;&gt; </w:t>
      </w:r>
      <w:r>
        <w:rPr>
          <w:rtl/>
          <w:lang w:eastAsia="he-IL"/>
        </w:rPr>
        <w:t>רפי רכס:</w:t>
      </w:r>
      <w:r w:rsidRPr="00B06919">
        <w:rPr>
          <w:rStyle w:val="TagStyle"/>
          <w:rtl/>
        </w:rPr>
        <w:t xml:space="preserve"> &lt;&lt; אורח &gt;&gt;</w:t>
      </w:r>
      <w:r w:rsidR="004A3D01">
        <w:rPr>
          <w:rtl/>
          <w:lang w:eastAsia="he-IL"/>
        </w:rPr>
        <w:t xml:space="preserve"> </w:t>
      </w:r>
      <w:bookmarkEnd w:id="2157"/>
    </w:p>
    <w:p w14:paraId="334FD2E8" w14:textId="77777777" w:rsidR="00B06919" w:rsidRDefault="00B06919" w:rsidP="00B06919">
      <w:pPr>
        <w:pStyle w:val="KeepWithNext"/>
        <w:rPr>
          <w:rtl/>
          <w:lang w:eastAsia="he-IL"/>
        </w:rPr>
      </w:pPr>
    </w:p>
    <w:p w14:paraId="6ED3299C" w14:textId="6C4193A6" w:rsidR="00B06919" w:rsidRDefault="00B06919" w:rsidP="00B06919">
      <w:pPr>
        <w:rPr>
          <w:rtl/>
          <w:lang w:eastAsia="he-IL"/>
        </w:rPr>
      </w:pPr>
      <w:r>
        <w:rPr>
          <w:rFonts w:hint="cs"/>
          <w:rtl/>
          <w:lang w:eastAsia="he-IL"/>
        </w:rPr>
        <w:t xml:space="preserve">שוב חוזרים לאותה נקודה. </w:t>
      </w:r>
      <w:bookmarkStart w:id="2158" w:name="_ETM_Q1_4398393"/>
      <w:bookmarkEnd w:id="2158"/>
    </w:p>
    <w:p w14:paraId="529DD29B" w14:textId="77777777" w:rsidR="00B06919" w:rsidRDefault="00B06919" w:rsidP="00B06919">
      <w:pPr>
        <w:rPr>
          <w:rtl/>
          <w:lang w:eastAsia="he-IL"/>
        </w:rPr>
      </w:pPr>
      <w:bookmarkStart w:id="2159" w:name="_ETM_Q1_4398435"/>
      <w:bookmarkEnd w:id="2159"/>
    </w:p>
    <w:p w14:paraId="62F6FF84" w14:textId="0CB68D22" w:rsidR="00B06919" w:rsidRDefault="00B06919" w:rsidP="00B06919">
      <w:pPr>
        <w:pStyle w:val="af6"/>
        <w:keepNext/>
        <w:rPr>
          <w:rtl/>
        </w:rPr>
      </w:pPr>
      <w:bookmarkStart w:id="2160" w:name="ET_yor_6157_317"/>
      <w:r w:rsidRPr="00B06919">
        <w:rPr>
          <w:rStyle w:val="TagStyle"/>
          <w:rtl/>
        </w:rPr>
        <w:t xml:space="preserve"> &lt;&lt; יור &gt;&gt; </w:t>
      </w:r>
      <w:r>
        <w:rPr>
          <w:rtl/>
        </w:rPr>
        <w:t xml:space="preserve">היו"ר שמחה </w:t>
      </w:r>
      <w:proofErr w:type="spellStart"/>
      <w:r>
        <w:rPr>
          <w:rtl/>
        </w:rPr>
        <w:t>רוטמן</w:t>
      </w:r>
      <w:proofErr w:type="spellEnd"/>
      <w:r>
        <w:rPr>
          <w:rtl/>
        </w:rPr>
        <w:t>:</w:t>
      </w:r>
      <w:r w:rsidRPr="00B06919">
        <w:rPr>
          <w:rStyle w:val="TagStyle"/>
          <w:rtl/>
        </w:rPr>
        <w:t xml:space="preserve"> &lt;&lt; יור &gt;&gt;</w:t>
      </w:r>
      <w:r w:rsidR="004A3D01">
        <w:rPr>
          <w:rtl/>
        </w:rPr>
        <w:t xml:space="preserve"> </w:t>
      </w:r>
      <w:bookmarkEnd w:id="2160"/>
    </w:p>
    <w:p w14:paraId="5EEC092A" w14:textId="77777777" w:rsidR="00B06919" w:rsidRDefault="00B06919" w:rsidP="00B06919">
      <w:pPr>
        <w:pStyle w:val="KeepWithNext"/>
        <w:rPr>
          <w:rtl/>
          <w:lang w:eastAsia="he-IL"/>
        </w:rPr>
      </w:pPr>
    </w:p>
    <w:p w14:paraId="75D4260A" w14:textId="2BEBC003" w:rsidR="00B06919" w:rsidRDefault="00B06919" w:rsidP="00B06919">
      <w:pPr>
        <w:rPr>
          <w:rtl/>
          <w:lang w:eastAsia="he-IL"/>
        </w:rPr>
      </w:pPr>
      <w:r>
        <w:rPr>
          <w:rFonts w:hint="cs"/>
          <w:rtl/>
          <w:lang w:eastAsia="he-IL"/>
        </w:rPr>
        <w:t>חזרנו לאותה נקודה.</w:t>
      </w:r>
    </w:p>
    <w:p w14:paraId="3284108B" w14:textId="77777777" w:rsidR="00B06919" w:rsidRDefault="00B06919" w:rsidP="00B06919">
      <w:pPr>
        <w:rPr>
          <w:rtl/>
          <w:lang w:eastAsia="he-IL"/>
        </w:rPr>
      </w:pPr>
      <w:bookmarkStart w:id="2161" w:name="_ETM_Q1_4395551"/>
      <w:bookmarkStart w:id="2162" w:name="_ETM_Q1_4395596"/>
      <w:bookmarkEnd w:id="2161"/>
      <w:bookmarkEnd w:id="2162"/>
    </w:p>
    <w:p w14:paraId="0CADDD51" w14:textId="2F907F6A" w:rsidR="00B06919" w:rsidRDefault="00B06919" w:rsidP="00B06919">
      <w:pPr>
        <w:pStyle w:val="af9"/>
        <w:keepNext/>
        <w:rPr>
          <w:rtl/>
          <w:lang w:eastAsia="he-IL"/>
        </w:rPr>
      </w:pPr>
      <w:bookmarkStart w:id="2163" w:name="ET_guest_הגר_זוסמן_318"/>
      <w:r w:rsidRPr="00B06919">
        <w:rPr>
          <w:rStyle w:val="TagStyle"/>
          <w:rtl/>
        </w:rPr>
        <w:t xml:space="preserve"> &lt;&lt; אורח &gt;&gt; </w:t>
      </w:r>
      <w:r>
        <w:rPr>
          <w:rtl/>
          <w:lang w:eastAsia="he-IL"/>
        </w:rPr>
        <w:t>הגר זוסמן:</w:t>
      </w:r>
      <w:r w:rsidRPr="00B06919">
        <w:rPr>
          <w:rStyle w:val="TagStyle"/>
          <w:rtl/>
        </w:rPr>
        <w:t xml:space="preserve"> &lt;&lt; אורח &gt;&gt;</w:t>
      </w:r>
      <w:r w:rsidR="004A3D01">
        <w:rPr>
          <w:rtl/>
          <w:lang w:eastAsia="he-IL"/>
        </w:rPr>
        <w:t xml:space="preserve"> </w:t>
      </w:r>
      <w:bookmarkEnd w:id="2163"/>
    </w:p>
    <w:p w14:paraId="5B96529C" w14:textId="77777777" w:rsidR="00B06919" w:rsidRDefault="00B06919" w:rsidP="00B06919">
      <w:pPr>
        <w:pStyle w:val="KeepWithNext"/>
        <w:rPr>
          <w:rtl/>
          <w:lang w:eastAsia="he-IL"/>
        </w:rPr>
      </w:pPr>
    </w:p>
    <w:p w14:paraId="6E274D98" w14:textId="0C9FA594" w:rsidR="00B06919" w:rsidRDefault="00B06919" w:rsidP="00B06919">
      <w:pPr>
        <w:rPr>
          <w:rtl/>
          <w:lang w:eastAsia="he-IL"/>
        </w:rPr>
      </w:pPr>
      <w:r>
        <w:rPr>
          <w:rFonts w:hint="cs"/>
          <w:rtl/>
          <w:lang w:eastAsia="he-IL"/>
        </w:rPr>
        <w:t>עוד נקודה קטנה.</w:t>
      </w:r>
      <w:r w:rsidR="00075054">
        <w:rPr>
          <w:rFonts w:hint="cs"/>
          <w:rtl/>
          <w:lang w:eastAsia="he-IL"/>
        </w:rPr>
        <w:t xml:space="preserve"> </w:t>
      </w:r>
      <w:r>
        <w:rPr>
          <w:rFonts w:hint="cs"/>
          <w:rtl/>
          <w:lang w:eastAsia="he-IL"/>
        </w:rPr>
        <w:t xml:space="preserve">בהצעה יש התייחסות לטופס בוררות. אני מבינה שלא </w:t>
      </w:r>
      <w:bookmarkStart w:id="2164" w:name="_ETM_Q1_4402516"/>
      <w:bookmarkEnd w:id="2164"/>
      <w:r>
        <w:rPr>
          <w:rFonts w:hint="cs"/>
          <w:rtl/>
          <w:lang w:eastAsia="he-IL"/>
        </w:rPr>
        <w:t>קיים</w:t>
      </w:r>
      <w:r w:rsidR="00075054">
        <w:rPr>
          <w:rFonts w:hint="cs"/>
          <w:rtl/>
          <w:lang w:eastAsia="he-IL"/>
        </w:rPr>
        <w:t xml:space="preserve"> </w:t>
      </w:r>
      <w:r>
        <w:rPr>
          <w:rFonts w:hint="cs"/>
          <w:rtl/>
          <w:lang w:eastAsia="he-IL"/>
        </w:rPr>
        <w:t>טופס כזה. אנחנו חושבים שצריך להיקבע נוסח שיהיה אחיד.</w:t>
      </w:r>
    </w:p>
    <w:p w14:paraId="58972189" w14:textId="77777777" w:rsidR="00B06919" w:rsidRDefault="00B06919" w:rsidP="00B06919">
      <w:pPr>
        <w:rPr>
          <w:rtl/>
          <w:lang w:eastAsia="he-IL"/>
        </w:rPr>
      </w:pPr>
    </w:p>
    <w:p w14:paraId="2DCCC008" w14:textId="0D6379C1" w:rsidR="00B06919" w:rsidRDefault="00B06919" w:rsidP="00B06919">
      <w:pPr>
        <w:pStyle w:val="af6"/>
        <w:keepNext/>
        <w:rPr>
          <w:rtl/>
        </w:rPr>
      </w:pPr>
      <w:bookmarkStart w:id="2165" w:name="ET_yor_6157_319"/>
      <w:r w:rsidRPr="00B06919">
        <w:rPr>
          <w:rStyle w:val="TagStyle"/>
          <w:rtl/>
        </w:rPr>
        <w:t xml:space="preserve"> &lt;&lt; יור &gt;&gt; </w:t>
      </w:r>
      <w:r>
        <w:rPr>
          <w:rtl/>
        </w:rPr>
        <w:t xml:space="preserve">היו"ר שמחה </w:t>
      </w:r>
      <w:proofErr w:type="spellStart"/>
      <w:r>
        <w:rPr>
          <w:rtl/>
        </w:rPr>
        <w:t>רוטמן</w:t>
      </w:r>
      <w:proofErr w:type="spellEnd"/>
      <w:r>
        <w:rPr>
          <w:rtl/>
        </w:rPr>
        <w:t>:</w:t>
      </w:r>
      <w:r w:rsidRPr="00B06919">
        <w:rPr>
          <w:rStyle w:val="TagStyle"/>
          <w:rtl/>
        </w:rPr>
        <w:t xml:space="preserve"> &lt;&lt; יור &gt;&gt;</w:t>
      </w:r>
      <w:r w:rsidR="004A3D01">
        <w:rPr>
          <w:rtl/>
        </w:rPr>
        <w:t xml:space="preserve"> </w:t>
      </w:r>
      <w:bookmarkEnd w:id="2165"/>
    </w:p>
    <w:p w14:paraId="748E69D8" w14:textId="77777777" w:rsidR="00B06919" w:rsidRDefault="00B06919" w:rsidP="00B06919">
      <w:pPr>
        <w:pStyle w:val="KeepWithNext"/>
        <w:rPr>
          <w:rtl/>
          <w:lang w:eastAsia="he-IL"/>
        </w:rPr>
      </w:pPr>
    </w:p>
    <w:p w14:paraId="54D660FF" w14:textId="65E65D13" w:rsidR="00B06919" w:rsidRDefault="00B06919" w:rsidP="00B06919">
      <w:pPr>
        <w:rPr>
          <w:rtl/>
          <w:lang w:eastAsia="he-IL"/>
        </w:rPr>
      </w:pPr>
      <w:r>
        <w:rPr>
          <w:rFonts w:hint="cs"/>
          <w:rtl/>
          <w:lang w:eastAsia="he-IL"/>
        </w:rPr>
        <w:t>נכון. בין הקריאה הראשונה לשנייה והשלישית.</w:t>
      </w:r>
    </w:p>
    <w:p w14:paraId="7210C6FD" w14:textId="77777777" w:rsidR="00B06919" w:rsidRDefault="00B06919" w:rsidP="00B06919">
      <w:pPr>
        <w:rPr>
          <w:rStyle w:val="TagStyle"/>
          <w:rFonts w:ascii="David" w:hAnsi="David"/>
          <w:u w:val="single"/>
          <w:rtl/>
        </w:rPr>
      </w:pPr>
      <w:bookmarkStart w:id="2166" w:name="_ETM_Q1_4409863"/>
      <w:bookmarkStart w:id="2167" w:name="_ETM_Q1_4409910"/>
      <w:bookmarkStart w:id="2168" w:name="_ETM_Q1_4412398"/>
      <w:bookmarkEnd w:id="2166"/>
      <w:bookmarkEnd w:id="2167"/>
      <w:bookmarkEnd w:id="2168"/>
    </w:p>
    <w:p w14:paraId="33F98110" w14:textId="50FA6006" w:rsidR="00B06919" w:rsidRDefault="00B06919" w:rsidP="00B06919">
      <w:pPr>
        <w:pStyle w:val="af9"/>
        <w:keepNext/>
        <w:rPr>
          <w:rtl/>
        </w:rPr>
      </w:pPr>
      <w:bookmarkStart w:id="2169" w:name="ET_guest_ענבל_גלבוע_אמיר_321"/>
      <w:r w:rsidRPr="00B06919">
        <w:rPr>
          <w:rStyle w:val="TagStyle"/>
          <w:rtl/>
        </w:rPr>
        <w:t xml:space="preserve"> &lt;&lt; אורח &gt;&gt; </w:t>
      </w:r>
      <w:r>
        <w:rPr>
          <w:rtl/>
        </w:rPr>
        <w:t>ענבל גלבוע אמיר:</w:t>
      </w:r>
      <w:r w:rsidRPr="00B06919">
        <w:rPr>
          <w:rStyle w:val="TagStyle"/>
          <w:rtl/>
        </w:rPr>
        <w:t xml:space="preserve"> &lt;&lt; אורח &gt;&gt;</w:t>
      </w:r>
      <w:r w:rsidR="004A3D01">
        <w:rPr>
          <w:rtl/>
        </w:rPr>
        <w:t xml:space="preserve"> </w:t>
      </w:r>
      <w:bookmarkEnd w:id="2169"/>
    </w:p>
    <w:p w14:paraId="5AE8A01B" w14:textId="77777777" w:rsidR="00B06919" w:rsidRDefault="00B06919" w:rsidP="00B06919">
      <w:pPr>
        <w:pStyle w:val="KeepWithNext"/>
        <w:rPr>
          <w:rtl/>
        </w:rPr>
      </w:pPr>
    </w:p>
    <w:p w14:paraId="7B16440D" w14:textId="52947444" w:rsidR="00B06919" w:rsidRDefault="00B06919" w:rsidP="00B06919">
      <w:pPr>
        <w:rPr>
          <w:rtl/>
          <w:lang w:eastAsia="he-IL"/>
        </w:rPr>
      </w:pPr>
      <w:bookmarkStart w:id="2170" w:name="_ETM_Q1_4412677"/>
      <w:bookmarkStart w:id="2171" w:name="_ETM_Q1_4412713"/>
      <w:bookmarkEnd w:id="2170"/>
      <w:bookmarkEnd w:id="2171"/>
      <w:r>
        <w:rPr>
          <w:rFonts w:hint="cs"/>
          <w:rtl/>
          <w:lang w:eastAsia="he-IL"/>
        </w:rPr>
        <w:t xml:space="preserve">מנכ"לית בונות אלטרנטיבה. אדוני קודם שאל למה אנחנו </w:t>
      </w:r>
      <w:bookmarkStart w:id="2172" w:name="_ETM_Q1_4413265"/>
      <w:bookmarkEnd w:id="2172"/>
      <w:r>
        <w:rPr>
          <w:rFonts w:hint="cs"/>
          <w:rtl/>
          <w:lang w:eastAsia="he-IL"/>
        </w:rPr>
        <w:t xml:space="preserve">כאן. אני רוצה לומר שבתי הדין הרבניים </w:t>
      </w:r>
      <w:bookmarkStart w:id="2173" w:name="_ETM_Q1_4420715"/>
      <w:bookmarkEnd w:id="2173"/>
      <w:r>
        <w:rPr>
          <w:rFonts w:hint="cs"/>
          <w:rtl/>
          <w:lang w:eastAsia="he-IL"/>
        </w:rPr>
        <w:t>או הדתיים הם לא שוויוניים לנשים.</w:t>
      </w:r>
    </w:p>
    <w:p w14:paraId="643FE9F7" w14:textId="77777777" w:rsidR="00B06919" w:rsidRDefault="00B06919" w:rsidP="00B06919">
      <w:pPr>
        <w:rPr>
          <w:rtl/>
          <w:lang w:eastAsia="he-IL"/>
        </w:rPr>
      </w:pPr>
    </w:p>
    <w:p w14:paraId="211297C3" w14:textId="367A83FA" w:rsidR="00B06919" w:rsidRDefault="00B06919" w:rsidP="00B06919">
      <w:pPr>
        <w:pStyle w:val="af6"/>
        <w:keepNext/>
        <w:rPr>
          <w:rtl/>
        </w:rPr>
      </w:pPr>
      <w:bookmarkStart w:id="2174" w:name="ET_yor_6157_322"/>
      <w:r w:rsidRPr="00B06919">
        <w:rPr>
          <w:rStyle w:val="TagStyle"/>
          <w:rtl/>
        </w:rPr>
        <w:t xml:space="preserve"> &lt;&lt; יור &gt;&gt; </w:t>
      </w:r>
      <w:r>
        <w:rPr>
          <w:rtl/>
        </w:rPr>
        <w:t xml:space="preserve">היו"ר שמחה </w:t>
      </w:r>
      <w:proofErr w:type="spellStart"/>
      <w:r>
        <w:rPr>
          <w:rtl/>
        </w:rPr>
        <w:t>רוטמן</w:t>
      </w:r>
      <w:proofErr w:type="spellEnd"/>
      <w:r>
        <w:rPr>
          <w:rtl/>
        </w:rPr>
        <w:t>:</w:t>
      </w:r>
      <w:r w:rsidRPr="00B06919">
        <w:rPr>
          <w:rStyle w:val="TagStyle"/>
          <w:rtl/>
        </w:rPr>
        <w:t xml:space="preserve"> &lt;&lt; יור &gt;&gt;</w:t>
      </w:r>
      <w:r w:rsidR="004A3D01">
        <w:rPr>
          <w:rtl/>
        </w:rPr>
        <w:t xml:space="preserve"> </w:t>
      </w:r>
      <w:bookmarkEnd w:id="2174"/>
    </w:p>
    <w:p w14:paraId="575B211B" w14:textId="77777777" w:rsidR="00B06919" w:rsidRDefault="00B06919" w:rsidP="00B06919">
      <w:pPr>
        <w:pStyle w:val="KeepWithNext"/>
        <w:rPr>
          <w:rtl/>
          <w:lang w:eastAsia="he-IL"/>
        </w:rPr>
      </w:pPr>
    </w:p>
    <w:p w14:paraId="4237EF67" w14:textId="7202ECDC" w:rsidR="00B06919" w:rsidRDefault="00B06919" w:rsidP="00B06919">
      <w:pPr>
        <w:rPr>
          <w:rtl/>
          <w:lang w:eastAsia="he-IL"/>
        </w:rPr>
      </w:pPr>
      <w:r>
        <w:rPr>
          <w:rFonts w:hint="cs"/>
          <w:rtl/>
          <w:lang w:eastAsia="he-IL"/>
        </w:rPr>
        <w:t>תודה.</w:t>
      </w:r>
    </w:p>
    <w:p w14:paraId="5E162F3D" w14:textId="77777777" w:rsidR="00B06919" w:rsidRDefault="00B06919" w:rsidP="00B06919">
      <w:pPr>
        <w:rPr>
          <w:rtl/>
          <w:lang w:eastAsia="he-IL"/>
        </w:rPr>
      </w:pPr>
      <w:bookmarkStart w:id="2175" w:name="_ETM_Q1_4422229"/>
      <w:bookmarkStart w:id="2176" w:name="_ETM_Q1_4422270"/>
      <w:bookmarkEnd w:id="2175"/>
      <w:bookmarkEnd w:id="2176"/>
    </w:p>
    <w:p w14:paraId="07DEB309" w14:textId="289B35E2" w:rsidR="00B06919" w:rsidRDefault="00B06919" w:rsidP="00B06919">
      <w:pPr>
        <w:pStyle w:val="af9"/>
        <w:keepNext/>
        <w:rPr>
          <w:rtl/>
          <w:lang w:eastAsia="he-IL"/>
        </w:rPr>
      </w:pPr>
      <w:bookmarkStart w:id="2177" w:name="ET_guest_ענבל_גלבוע_אמיר_323"/>
      <w:r w:rsidRPr="00B06919">
        <w:rPr>
          <w:rStyle w:val="TagStyle"/>
          <w:rtl/>
        </w:rPr>
        <w:t xml:space="preserve"> &lt;&lt; אורח &gt;&gt; </w:t>
      </w:r>
      <w:r>
        <w:rPr>
          <w:rtl/>
          <w:lang w:eastAsia="he-IL"/>
        </w:rPr>
        <w:t>ענבל גלבוע אמיר:</w:t>
      </w:r>
      <w:r w:rsidRPr="00B06919">
        <w:rPr>
          <w:rStyle w:val="TagStyle"/>
          <w:rtl/>
        </w:rPr>
        <w:t xml:space="preserve"> &lt;&lt; אורח &gt;&gt;</w:t>
      </w:r>
      <w:r w:rsidR="004A3D01">
        <w:rPr>
          <w:rtl/>
          <w:lang w:eastAsia="he-IL"/>
        </w:rPr>
        <w:t xml:space="preserve"> </w:t>
      </w:r>
      <w:bookmarkEnd w:id="2177"/>
    </w:p>
    <w:p w14:paraId="5D5F0666" w14:textId="77777777" w:rsidR="00B06919" w:rsidRDefault="00B06919" w:rsidP="00B06919">
      <w:pPr>
        <w:pStyle w:val="KeepWithNext"/>
        <w:rPr>
          <w:rtl/>
          <w:lang w:eastAsia="he-IL"/>
        </w:rPr>
      </w:pPr>
    </w:p>
    <w:p w14:paraId="26A02B23" w14:textId="473AB4C1" w:rsidR="00B06919" w:rsidRDefault="00B06919" w:rsidP="00B06919">
      <w:pPr>
        <w:rPr>
          <w:rtl/>
          <w:lang w:eastAsia="he-IL"/>
        </w:rPr>
      </w:pPr>
      <w:r>
        <w:rPr>
          <w:rFonts w:hint="cs"/>
          <w:rtl/>
          <w:lang w:eastAsia="he-IL"/>
        </w:rPr>
        <w:t>תן לי לדבר.</w:t>
      </w:r>
    </w:p>
    <w:p w14:paraId="61B86179" w14:textId="77777777" w:rsidR="00B06919" w:rsidRDefault="00B06919" w:rsidP="00B06919">
      <w:pPr>
        <w:rPr>
          <w:rtl/>
          <w:lang w:eastAsia="he-IL"/>
        </w:rPr>
      </w:pPr>
      <w:bookmarkStart w:id="2178" w:name="_ETM_Q1_4421071"/>
      <w:bookmarkStart w:id="2179" w:name="_ETM_Q1_4421091"/>
      <w:bookmarkStart w:id="2180" w:name="_ETM_Q1_4421673"/>
      <w:bookmarkEnd w:id="2178"/>
      <w:bookmarkEnd w:id="2179"/>
      <w:bookmarkEnd w:id="2180"/>
    </w:p>
    <w:p w14:paraId="4B768916" w14:textId="28D9633E" w:rsidR="00B06919" w:rsidRDefault="00B06919" w:rsidP="00B06919">
      <w:pPr>
        <w:pStyle w:val="af6"/>
        <w:keepNext/>
        <w:rPr>
          <w:rtl/>
        </w:rPr>
      </w:pPr>
      <w:bookmarkStart w:id="2181" w:name="ET_yor_6157_324"/>
      <w:r w:rsidRPr="00B06919">
        <w:rPr>
          <w:rStyle w:val="TagStyle"/>
          <w:rtl/>
        </w:rPr>
        <w:t xml:space="preserve"> &lt;&lt; יור &gt;&gt; </w:t>
      </w:r>
      <w:r>
        <w:rPr>
          <w:rtl/>
        </w:rPr>
        <w:t xml:space="preserve">היו"ר שמחה </w:t>
      </w:r>
      <w:proofErr w:type="spellStart"/>
      <w:r>
        <w:rPr>
          <w:rtl/>
        </w:rPr>
        <w:t>רוטמן</w:t>
      </w:r>
      <w:proofErr w:type="spellEnd"/>
      <w:r>
        <w:rPr>
          <w:rtl/>
        </w:rPr>
        <w:t>:</w:t>
      </w:r>
      <w:r w:rsidRPr="00B06919">
        <w:rPr>
          <w:rStyle w:val="TagStyle"/>
          <w:rtl/>
        </w:rPr>
        <w:t xml:space="preserve"> &lt;&lt; יור &gt;&gt;</w:t>
      </w:r>
      <w:r w:rsidR="004A3D01">
        <w:rPr>
          <w:rtl/>
        </w:rPr>
        <w:t xml:space="preserve"> </w:t>
      </w:r>
      <w:bookmarkEnd w:id="2181"/>
    </w:p>
    <w:p w14:paraId="2CA13062" w14:textId="77777777" w:rsidR="00B06919" w:rsidRDefault="00B06919" w:rsidP="00B06919">
      <w:pPr>
        <w:pStyle w:val="KeepWithNext"/>
        <w:rPr>
          <w:rtl/>
          <w:lang w:eastAsia="he-IL"/>
        </w:rPr>
      </w:pPr>
    </w:p>
    <w:p w14:paraId="5AE06D3C" w14:textId="6F990045" w:rsidR="00B06919" w:rsidRDefault="00B06919" w:rsidP="00B06919">
      <w:pPr>
        <w:rPr>
          <w:rtl/>
          <w:lang w:eastAsia="he-IL"/>
        </w:rPr>
      </w:pPr>
      <w:bookmarkStart w:id="2182" w:name="_ETM_Q1_4421954"/>
      <w:bookmarkEnd w:id="2182"/>
      <w:r>
        <w:rPr>
          <w:rFonts w:hint="cs"/>
          <w:rtl/>
          <w:lang w:eastAsia="he-IL"/>
        </w:rPr>
        <w:t>ל</w:t>
      </w:r>
      <w:bookmarkStart w:id="2183" w:name="_ETM_Q1_4421994"/>
      <w:bookmarkEnd w:id="2183"/>
      <w:r>
        <w:rPr>
          <w:rFonts w:hint="cs"/>
          <w:rtl/>
          <w:lang w:eastAsia="he-IL"/>
        </w:rPr>
        <w:t>א. זה לא רלוונטי. אנחנו בדיון על סעיף מסוים.</w:t>
      </w:r>
    </w:p>
    <w:p w14:paraId="21568983" w14:textId="77777777" w:rsidR="00B06919" w:rsidRDefault="00B06919" w:rsidP="00B06919">
      <w:pPr>
        <w:rPr>
          <w:rtl/>
          <w:lang w:eastAsia="he-IL"/>
        </w:rPr>
      </w:pPr>
      <w:bookmarkStart w:id="2184" w:name="_ETM_Q1_4424631"/>
      <w:bookmarkStart w:id="2185" w:name="_ETM_Q1_4424677"/>
      <w:bookmarkStart w:id="2186" w:name="_ETM_Q1_4424401"/>
      <w:bookmarkEnd w:id="2184"/>
      <w:bookmarkEnd w:id="2185"/>
      <w:bookmarkEnd w:id="2186"/>
    </w:p>
    <w:p w14:paraId="0A7A04BB" w14:textId="0F8967A5" w:rsidR="00B06919" w:rsidRDefault="00B06919" w:rsidP="00B06919">
      <w:pPr>
        <w:pStyle w:val="af9"/>
        <w:keepNext/>
        <w:rPr>
          <w:rtl/>
          <w:lang w:eastAsia="he-IL"/>
        </w:rPr>
      </w:pPr>
      <w:bookmarkStart w:id="2187" w:name="ET_guest_ענבל_גלבוע_אמיר_325"/>
      <w:r w:rsidRPr="00B06919">
        <w:rPr>
          <w:rStyle w:val="TagStyle"/>
          <w:rtl/>
        </w:rPr>
        <w:t xml:space="preserve"> &lt;&lt; אורח &gt;&gt; </w:t>
      </w:r>
      <w:r>
        <w:rPr>
          <w:rtl/>
          <w:lang w:eastAsia="he-IL"/>
        </w:rPr>
        <w:t>ענבל גלבוע אמיר:</w:t>
      </w:r>
      <w:r w:rsidRPr="00B06919">
        <w:rPr>
          <w:rStyle w:val="TagStyle"/>
          <w:rtl/>
        </w:rPr>
        <w:t xml:space="preserve"> &lt;&lt; אורח &gt;&gt;</w:t>
      </w:r>
      <w:r w:rsidR="004A3D01">
        <w:rPr>
          <w:rtl/>
          <w:lang w:eastAsia="he-IL"/>
        </w:rPr>
        <w:t xml:space="preserve"> </w:t>
      </w:r>
      <w:bookmarkEnd w:id="2187"/>
    </w:p>
    <w:p w14:paraId="5B076CCA" w14:textId="77777777" w:rsidR="00B06919" w:rsidRDefault="00B06919" w:rsidP="00B06919">
      <w:pPr>
        <w:pStyle w:val="KeepWithNext"/>
        <w:rPr>
          <w:rtl/>
          <w:lang w:eastAsia="he-IL"/>
        </w:rPr>
      </w:pPr>
    </w:p>
    <w:p w14:paraId="543308C7" w14:textId="18CED9FA" w:rsidR="00B06919" w:rsidRDefault="00B06919" w:rsidP="00B06919">
      <w:pPr>
        <w:rPr>
          <w:rtl/>
          <w:lang w:eastAsia="he-IL"/>
        </w:rPr>
      </w:pPr>
      <w:r>
        <w:rPr>
          <w:rFonts w:hint="cs"/>
          <w:rtl/>
          <w:lang w:eastAsia="he-IL"/>
        </w:rPr>
        <w:t>ז</w:t>
      </w:r>
      <w:bookmarkStart w:id="2188" w:name="_ETM_Q1_4424706"/>
      <w:bookmarkStart w:id="2189" w:name="_ETM_Q1_4424729"/>
      <w:bookmarkEnd w:id="2188"/>
      <w:bookmarkEnd w:id="2189"/>
      <w:r>
        <w:rPr>
          <w:rFonts w:hint="cs"/>
          <w:rtl/>
          <w:lang w:eastAsia="he-IL"/>
        </w:rPr>
        <w:t xml:space="preserve">ה כן רלוונטי. </w:t>
      </w:r>
      <w:bookmarkStart w:id="2190" w:name="_ETM_Q1_4425375"/>
      <w:bookmarkEnd w:id="2190"/>
    </w:p>
    <w:p w14:paraId="0676480E" w14:textId="77777777" w:rsidR="00B06919" w:rsidRDefault="00B06919" w:rsidP="00B06919">
      <w:pPr>
        <w:rPr>
          <w:rtl/>
          <w:lang w:eastAsia="he-IL"/>
        </w:rPr>
      </w:pPr>
    </w:p>
    <w:p w14:paraId="3E6C9A05" w14:textId="6DED33E5" w:rsidR="00B06919" w:rsidRDefault="00B06919" w:rsidP="00B06919">
      <w:pPr>
        <w:pStyle w:val="af6"/>
        <w:keepNext/>
        <w:rPr>
          <w:rtl/>
        </w:rPr>
      </w:pPr>
      <w:bookmarkStart w:id="2191" w:name="ET_yor_6157_326"/>
      <w:r w:rsidRPr="00B06919">
        <w:rPr>
          <w:rStyle w:val="TagStyle"/>
          <w:rtl/>
        </w:rPr>
        <w:t xml:space="preserve"> &lt;&lt; יור &gt;&gt; </w:t>
      </w:r>
      <w:r>
        <w:rPr>
          <w:rtl/>
        </w:rPr>
        <w:t xml:space="preserve">היו"ר שמחה </w:t>
      </w:r>
      <w:proofErr w:type="spellStart"/>
      <w:r>
        <w:rPr>
          <w:rtl/>
        </w:rPr>
        <w:t>רוטמן</w:t>
      </w:r>
      <w:proofErr w:type="spellEnd"/>
      <w:r>
        <w:rPr>
          <w:rtl/>
        </w:rPr>
        <w:t>:</w:t>
      </w:r>
      <w:r w:rsidRPr="00B06919">
        <w:rPr>
          <w:rStyle w:val="TagStyle"/>
          <w:rtl/>
        </w:rPr>
        <w:t xml:space="preserve"> &lt;&lt; יור &gt;&gt;</w:t>
      </w:r>
      <w:r w:rsidR="004A3D01">
        <w:rPr>
          <w:rtl/>
        </w:rPr>
        <w:t xml:space="preserve"> </w:t>
      </w:r>
      <w:bookmarkEnd w:id="2191"/>
    </w:p>
    <w:p w14:paraId="50454C59" w14:textId="77777777" w:rsidR="00B06919" w:rsidRDefault="00B06919" w:rsidP="00B06919">
      <w:pPr>
        <w:pStyle w:val="KeepWithNext"/>
        <w:rPr>
          <w:rtl/>
          <w:lang w:eastAsia="he-IL"/>
        </w:rPr>
      </w:pPr>
    </w:p>
    <w:p w14:paraId="28F11B8B" w14:textId="53AE0489" w:rsidR="00B06919" w:rsidRDefault="00B06919" w:rsidP="00B06919">
      <w:pPr>
        <w:rPr>
          <w:rtl/>
          <w:lang w:eastAsia="he-IL"/>
        </w:rPr>
      </w:pPr>
      <w:r>
        <w:rPr>
          <w:rFonts w:hint="cs"/>
          <w:rtl/>
          <w:lang w:eastAsia="he-IL"/>
        </w:rPr>
        <w:t>אנחנו בדיון על סעיף.</w:t>
      </w:r>
    </w:p>
    <w:p w14:paraId="4FDA3B04" w14:textId="77777777" w:rsidR="00B06919" w:rsidRDefault="00B06919" w:rsidP="00B06919">
      <w:pPr>
        <w:rPr>
          <w:rtl/>
          <w:lang w:eastAsia="he-IL"/>
        </w:rPr>
      </w:pPr>
      <w:bookmarkStart w:id="2192" w:name="_ETM_Q1_4426087"/>
      <w:bookmarkStart w:id="2193" w:name="_ETM_Q1_4426132"/>
      <w:bookmarkStart w:id="2194" w:name="_ETM_Q1_4427456"/>
      <w:bookmarkEnd w:id="2192"/>
      <w:bookmarkEnd w:id="2193"/>
      <w:bookmarkEnd w:id="2194"/>
    </w:p>
    <w:p w14:paraId="41843979" w14:textId="15000CF6" w:rsidR="00B06919" w:rsidRDefault="00B06919" w:rsidP="00B06919">
      <w:pPr>
        <w:pStyle w:val="af9"/>
        <w:keepNext/>
        <w:rPr>
          <w:rtl/>
          <w:lang w:eastAsia="he-IL"/>
        </w:rPr>
      </w:pPr>
      <w:bookmarkStart w:id="2195" w:name="ET_guest_ענבל_גלבוע_אמיר_327"/>
      <w:r w:rsidRPr="00B06919">
        <w:rPr>
          <w:rStyle w:val="TagStyle"/>
          <w:rtl/>
        </w:rPr>
        <w:t xml:space="preserve"> &lt;&lt; אורח &gt;&gt; </w:t>
      </w:r>
      <w:r>
        <w:rPr>
          <w:rtl/>
          <w:lang w:eastAsia="he-IL"/>
        </w:rPr>
        <w:t>ענבל גלבוע אמיר:</w:t>
      </w:r>
      <w:r w:rsidRPr="00B06919">
        <w:rPr>
          <w:rStyle w:val="TagStyle"/>
          <w:rtl/>
        </w:rPr>
        <w:t xml:space="preserve"> &lt;&lt; אורח &gt;&gt;</w:t>
      </w:r>
      <w:r w:rsidR="004A3D01">
        <w:rPr>
          <w:rtl/>
          <w:lang w:eastAsia="he-IL"/>
        </w:rPr>
        <w:t xml:space="preserve"> </w:t>
      </w:r>
      <w:bookmarkEnd w:id="2195"/>
    </w:p>
    <w:p w14:paraId="055DB122" w14:textId="77777777" w:rsidR="00B06919" w:rsidRDefault="00B06919" w:rsidP="00B06919">
      <w:pPr>
        <w:pStyle w:val="KeepWithNext"/>
        <w:rPr>
          <w:rtl/>
          <w:lang w:eastAsia="he-IL"/>
        </w:rPr>
      </w:pPr>
    </w:p>
    <w:p w14:paraId="123AF23D" w14:textId="2FEE7DD1" w:rsidR="00B06919" w:rsidRDefault="00B06919" w:rsidP="00B06919">
      <w:pPr>
        <w:rPr>
          <w:rtl/>
          <w:lang w:eastAsia="he-IL"/>
        </w:rPr>
      </w:pPr>
      <w:bookmarkStart w:id="2196" w:name="_ETM_Q1_4427739"/>
      <w:bookmarkStart w:id="2197" w:name="_ETM_Q1_4427777"/>
      <w:bookmarkEnd w:id="2196"/>
      <w:bookmarkEnd w:id="2197"/>
      <w:r>
        <w:rPr>
          <w:rFonts w:hint="cs"/>
          <w:rtl/>
          <w:lang w:eastAsia="he-IL"/>
        </w:rPr>
        <w:t xml:space="preserve">ההסכמה היא רלוונטית. </w:t>
      </w:r>
    </w:p>
    <w:p w14:paraId="4E64D127" w14:textId="77777777" w:rsidR="00B06919" w:rsidRDefault="00B06919" w:rsidP="00B06919">
      <w:pPr>
        <w:rPr>
          <w:rtl/>
          <w:lang w:eastAsia="he-IL"/>
        </w:rPr>
      </w:pPr>
      <w:bookmarkStart w:id="2198" w:name="_ETM_Q1_4431224"/>
      <w:bookmarkStart w:id="2199" w:name="_ETM_Q1_4431270"/>
      <w:bookmarkEnd w:id="2198"/>
      <w:bookmarkEnd w:id="2199"/>
    </w:p>
    <w:p w14:paraId="22A776AB" w14:textId="0F38DDD3" w:rsidR="00B06919" w:rsidRDefault="00B06919" w:rsidP="00B06919">
      <w:pPr>
        <w:pStyle w:val="af6"/>
        <w:keepNext/>
        <w:rPr>
          <w:rtl/>
        </w:rPr>
      </w:pPr>
      <w:bookmarkStart w:id="2200" w:name="ET_yor_6157_328"/>
      <w:r w:rsidRPr="00B06919">
        <w:rPr>
          <w:rStyle w:val="TagStyle"/>
          <w:rtl/>
        </w:rPr>
        <w:t xml:space="preserve"> &lt;&lt; יור &gt;&gt; </w:t>
      </w:r>
      <w:r>
        <w:rPr>
          <w:rtl/>
        </w:rPr>
        <w:t xml:space="preserve">היו"ר שמחה </w:t>
      </w:r>
      <w:proofErr w:type="spellStart"/>
      <w:r>
        <w:rPr>
          <w:rtl/>
        </w:rPr>
        <w:t>רוטמן</w:t>
      </w:r>
      <w:proofErr w:type="spellEnd"/>
      <w:r>
        <w:rPr>
          <w:rtl/>
        </w:rPr>
        <w:t>:</w:t>
      </w:r>
      <w:r w:rsidRPr="00B06919">
        <w:rPr>
          <w:rStyle w:val="TagStyle"/>
          <w:rtl/>
        </w:rPr>
        <w:t xml:space="preserve"> &lt;&lt; יור &gt;&gt;</w:t>
      </w:r>
      <w:r w:rsidR="004A3D01">
        <w:rPr>
          <w:rtl/>
        </w:rPr>
        <w:t xml:space="preserve"> </w:t>
      </w:r>
      <w:bookmarkEnd w:id="2200"/>
    </w:p>
    <w:p w14:paraId="54A5726A" w14:textId="77777777" w:rsidR="00B06919" w:rsidRDefault="00B06919" w:rsidP="00B06919">
      <w:pPr>
        <w:pStyle w:val="KeepWithNext"/>
        <w:rPr>
          <w:rtl/>
          <w:lang w:eastAsia="he-IL"/>
        </w:rPr>
      </w:pPr>
    </w:p>
    <w:p w14:paraId="3D636786" w14:textId="70D75A0A" w:rsidR="00B06919" w:rsidRDefault="00B06919" w:rsidP="00B06919">
      <w:pPr>
        <w:rPr>
          <w:rtl/>
          <w:lang w:eastAsia="he-IL"/>
        </w:rPr>
      </w:pPr>
      <w:r>
        <w:rPr>
          <w:rFonts w:hint="cs"/>
          <w:rtl/>
          <w:lang w:eastAsia="he-IL"/>
        </w:rPr>
        <w:t xml:space="preserve">אנחנו בדיון על </w:t>
      </w:r>
      <w:bookmarkStart w:id="2201" w:name="_ETM_Q1_4429581"/>
      <w:bookmarkEnd w:id="2201"/>
      <w:r>
        <w:rPr>
          <w:rFonts w:hint="cs"/>
          <w:rtl/>
          <w:lang w:eastAsia="he-IL"/>
        </w:rPr>
        <w:t xml:space="preserve">סעיף. בתי הדין לא שוויוניים לנשים, ידוע. תודה </w:t>
      </w:r>
      <w:bookmarkStart w:id="2202" w:name="_ETM_Q1_4433493"/>
      <w:bookmarkEnd w:id="2202"/>
      <w:r>
        <w:rPr>
          <w:rFonts w:hint="cs"/>
          <w:rtl/>
          <w:lang w:eastAsia="he-IL"/>
        </w:rPr>
        <w:t>רבה.</w:t>
      </w:r>
      <w:bookmarkStart w:id="2203" w:name="_ETM_Q1_4432977"/>
      <w:bookmarkEnd w:id="2203"/>
    </w:p>
    <w:p w14:paraId="58001BD9" w14:textId="77777777" w:rsidR="00B06919" w:rsidRDefault="00B06919" w:rsidP="00B06919">
      <w:pPr>
        <w:rPr>
          <w:rtl/>
          <w:lang w:eastAsia="he-IL"/>
        </w:rPr>
      </w:pPr>
      <w:bookmarkStart w:id="2204" w:name="_ETM_Q1_4433020"/>
      <w:bookmarkStart w:id="2205" w:name="_ETM_Q1_4433712"/>
      <w:bookmarkEnd w:id="2204"/>
      <w:bookmarkEnd w:id="2205"/>
    </w:p>
    <w:p w14:paraId="0743B50A" w14:textId="1E12CCD6" w:rsidR="00B06919" w:rsidRDefault="00B06919" w:rsidP="00B06919">
      <w:pPr>
        <w:pStyle w:val="af9"/>
        <w:keepNext/>
        <w:rPr>
          <w:rtl/>
          <w:lang w:eastAsia="he-IL"/>
        </w:rPr>
      </w:pPr>
      <w:bookmarkStart w:id="2206" w:name="ET_guest_ענבל_גלבוע_אמיר_329"/>
      <w:r w:rsidRPr="00B06919">
        <w:rPr>
          <w:rStyle w:val="TagStyle"/>
          <w:rtl/>
        </w:rPr>
        <w:t xml:space="preserve"> &lt;&lt; אורח &gt;&gt; </w:t>
      </w:r>
      <w:r>
        <w:rPr>
          <w:rtl/>
          <w:lang w:eastAsia="he-IL"/>
        </w:rPr>
        <w:t>ענבל גלבוע אמיר:</w:t>
      </w:r>
      <w:r w:rsidRPr="00B06919">
        <w:rPr>
          <w:rStyle w:val="TagStyle"/>
          <w:rtl/>
        </w:rPr>
        <w:t xml:space="preserve"> &lt;&lt; אורח &gt;&gt;</w:t>
      </w:r>
      <w:r w:rsidR="004A3D01">
        <w:rPr>
          <w:rtl/>
          <w:lang w:eastAsia="he-IL"/>
        </w:rPr>
        <w:t xml:space="preserve"> </w:t>
      </w:r>
      <w:bookmarkEnd w:id="2206"/>
    </w:p>
    <w:p w14:paraId="60C83867" w14:textId="77777777" w:rsidR="00B06919" w:rsidRDefault="00B06919" w:rsidP="00B06919">
      <w:pPr>
        <w:pStyle w:val="KeepWithNext"/>
        <w:rPr>
          <w:rtl/>
          <w:lang w:eastAsia="he-IL"/>
        </w:rPr>
      </w:pPr>
    </w:p>
    <w:p w14:paraId="7D759FE4" w14:textId="4FB395EB" w:rsidR="00B06919" w:rsidRDefault="00B06919" w:rsidP="00B06919">
      <w:pPr>
        <w:rPr>
          <w:rtl/>
          <w:lang w:eastAsia="he-IL"/>
        </w:rPr>
      </w:pPr>
      <w:bookmarkStart w:id="2207" w:name="_ETM_Q1_4434029"/>
      <w:bookmarkStart w:id="2208" w:name="_ETM_Q1_4434068"/>
      <w:bookmarkEnd w:id="2207"/>
      <w:bookmarkEnd w:id="2208"/>
      <w:r>
        <w:rPr>
          <w:rFonts w:hint="cs"/>
          <w:rtl/>
          <w:lang w:eastAsia="he-IL"/>
        </w:rPr>
        <w:t>ידוע אבל זה מקובל על מדינת ישראל?</w:t>
      </w:r>
    </w:p>
    <w:p w14:paraId="5366539F" w14:textId="77777777" w:rsidR="00B06919" w:rsidRDefault="00B06919" w:rsidP="00B06919">
      <w:pPr>
        <w:rPr>
          <w:rtl/>
          <w:lang w:eastAsia="he-IL"/>
        </w:rPr>
      </w:pPr>
      <w:bookmarkStart w:id="2209" w:name="_ETM_Q1_4434451"/>
      <w:bookmarkStart w:id="2210" w:name="_ETM_Q1_4434501"/>
      <w:bookmarkStart w:id="2211" w:name="_ETM_Q1_4435186"/>
      <w:bookmarkEnd w:id="2209"/>
      <w:bookmarkEnd w:id="2210"/>
      <w:bookmarkEnd w:id="2211"/>
    </w:p>
    <w:p w14:paraId="5E60D6FE" w14:textId="1080A75D" w:rsidR="00B06919" w:rsidRDefault="00B06919" w:rsidP="00B06919">
      <w:pPr>
        <w:pStyle w:val="af6"/>
        <w:keepNext/>
        <w:rPr>
          <w:rtl/>
        </w:rPr>
      </w:pPr>
      <w:bookmarkStart w:id="2212" w:name="ET_yor_6157_330"/>
      <w:r w:rsidRPr="00B06919">
        <w:rPr>
          <w:rStyle w:val="TagStyle"/>
          <w:rtl/>
        </w:rPr>
        <w:t xml:space="preserve"> &lt;&lt; יור &gt;&gt; </w:t>
      </w:r>
      <w:r>
        <w:rPr>
          <w:rtl/>
        </w:rPr>
        <w:t xml:space="preserve">היו"ר שמחה </w:t>
      </w:r>
      <w:proofErr w:type="spellStart"/>
      <w:r>
        <w:rPr>
          <w:rtl/>
        </w:rPr>
        <w:t>רוטמן</w:t>
      </w:r>
      <w:proofErr w:type="spellEnd"/>
      <w:r>
        <w:rPr>
          <w:rtl/>
        </w:rPr>
        <w:t>:</w:t>
      </w:r>
      <w:r w:rsidRPr="00B06919">
        <w:rPr>
          <w:rStyle w:val="TagStyle"/>
          <w:rtl/>
        </w:rPr>
        <w:t xml:space="preserve"> &lt;&lt; יור &gt;&gt;</w:t>
      </w:r>
      <w:r w:rsidR="004A3D01">
        <w:rPr>
          <w:rtl/>
        </w:rPr>
        <w:t xml:space="preserve"> </w:t>
      </w:r>
      <w:bookmarkEnd w:id="2212"/>
    </w:p>
    <w:p w14:paraId="09CE6BA0" w14:textId="77777777" w:rsidR="00B06919" w:rsidRDefault="00B06919" w:rsidP="00B06919">
      <w:pPr>
        <w:pStyle w:val="KeepWithNext"/>
        <w:rPr>
          <w:rtl/>
          <w:lang w:eastAsia="he-IL"/>
        </w:rPr>
      </w:pPr>
    </w:p>
    <w:p w14:paraId="30753ABD" w14:textId="48D2E2F0" w:rsidR="00B06919" w:rsidRDefault="00B06919" w:rsidP="00B06919">
      <w:pPr>
        <w:rPr>
          <w:rtl/>
          <w:lang w:eastAsia="he-IL"/>
        </w:rPr>
      </w:pPr>
      <w:bookmarkStart w:id="2213" w:name="_ETM_Q1_4435480"/>
      <w:bookmarkStart w:id="2214" w:name="_ETM_Q1_4435522"/>
      <w:bookmarkEnd w:id="2213"/>
      <w:bookmarkEnd w:id="2214"/>
      <w:r>
        <w:rPr>
          <w:rFonts w:hint="cs"/>
          <w:rtl/>
          <w:lang w:eastAsia="he-IL"/>
        </w:rPr>
        <w:t xml:space="preserve"> תודה רבה. </w:t>
      </w:r>
    </w:p>
    <w:p w14:paraId="0CF02636" w14:textId="77777777" w:rsidR="00B06919" w:rsidRDefault="00B06919" w:rsidP="00B06919">
      <w:pPr>
        <w:rPr>
          <w:rtl/>
          <w:lang w:eastAsia="he-IL"/>
        </w:rPr>
      </w:pPr>
      <w:bookmarkStart w:id="2215" w:name="_ETM_Q1_4440804"/>
      <w:bookmarkStart w:id="2216" w:name="_ETM_Q1_4440853"/>
      <w:bookmarkEnd w:id="2215"/>
      <w:bookmarkEnd w:id="2216"/>
    </w:p>
    <w:p w14:paraId="55C965FC" w14:textId="6C2F6ACF" w:rsidR="00B06919" w:rsidRDefault="00B06919" w:rsidP="00B06919">
      <w:pPr>
        <w:pStyle w:val="af9"/>
        <w:keepNext/>
        <w:rPr>
          <w:rtl/>
          <w:lang w:eastAsia="he-IL"/>
        </w:rPr>
      </w:pPr>
      <w:bookmarkStart w:id="2217" w:name="ET_guest_יאיר_יהושע_קרטמן_331"/>
      <w:r w:rsidRPr="00B06919">
        <w:rPr>
          <w:rStyle w:val="TagStyle"/>
          <w:rtl/>
        </w:rPr>
        <w:t xml:space="preserve"> &lt;&lt; אורח &gt;&gt; </w:t>
      </w:r>
      <w:r>
        <w:rPr>
          <w:rtl/>
          <w:lang w:eastAsia="he-IL"/>
        </w:rPr>
        <w:t xml:space="preserve">יאיר יהושע </w:t>
      </w:r>
      <w:proofErr w:type="spellStart"/>
      <w:r>
        <w:rPr>
          <w:rtl/>
          <w:lang w:eastAsia="he-IL"/>
        </w:rPr>
        <w:t>קרטמן</w:t>
      </w:r>
      <w:proofErr w:type="spellEnd"/>
      <w:r>
        <w:rPr>
          <w:rtl/>
          <w:lang w:eastAsia="he-IL"/>
        </w:rPr>
        <w:t>:</w:t>
      </w:r>
      <w:r w:rsidRPr="00B06919">
        <w:rPr>
          <w:rStyle w:val="TagStyle"/>
          <w:rtl/>
        </w:rPr>
        <w:t xml:space="preserve"> &lt;&lt; אורח &gt;&gt;</w:t>
      </w:r>
      <w:r w:rsidR="004A3D01">
        <w:rPr>
          <w:rtl/>
          <w:lang w:eastAsia="he-IL"/>
        </w:rPr>
        <w:t xml:space="preserve"> </w:t>
      </w:r>
      <w:bookmarkEnd w:id="2217"/>
    </w:p>
    <w:p w14:paraId="577C082A" w14:textId="77777777" w:rsidR="00B06919" w:rsidRDefault="00B06919" w:rsidP="00B06919">
      <w:pPr>
        <w:pStyle w:val="KeepWithNext"/>
        <w:rPr>
          <w:rtl/>
          <w:lang w:eastAsia="he-IL"/>
        </w:rPr>
      </w:pPr>
    </w:p>
    <w:p w14:paraId="1BEBD20D" w14:textId="0D400620" w:rsidR="00F66458" w:rsidRDefault="00B06919" w:rsidP="00B06919">
      <w:pPr>
        <w:rPr>
          <w:rtl/>
          <w:lang w:eastAsia="he-IL"/>
        </w:rPr>
      </w:pPr>
      <w:r>
        <w:rPr>
          <w:rFonts w:hint="cs"/>
          <w:rtl/>
          <w:lang w:eastAsia="he-IL"/>
        </w:rPr>
        <w:t>מרכז יכין.</w:t>
      </w:r>
      <w:bookmarkStart w:id="2218" w:name="_ETM_Q1_4439576"/>
      <w:bookmarkEnd w:id="2218"/>
      <w:r>
        <w:rPr>
          <w:rFonts w:hint="cs"/>
          <w:rtl/>
          <w:lang w:eastAsia="he-IL"/>
        </w:rPr>
        <w:t xml:space="preserve"> שתי הערות קצרות. הראשונה, הערה עובדתית.</w:t>
      </w:r>
      <w:r w:rsidR="00A24E32">
        <w:rPr>
          <w:rFonts w:hint="cs"/>
          <w:rtl/>
          <w:lang w:eastAsia="he-IL"/>
        </w:rPr>
        <w:t xml:space="preserve"> נציגת משרד </w:t>
      </w:r>
      <w:bookmarkStart w:id="2219" w:name="_ETM_Q1_4444094"/>
      <w:bookmarkEnd w:id="2219"/>
      <w:r w:rsidR="00A24E32">
        <w:rPr>
          <w:rFonts w:hint="cs"/>
          <w:rtl/>
          <w:lang w:eastAsia="he-IL"/>
        </w:rPr>
        <w:t>המשפטים וגם חברת הכנסת</w:t>
      </w:r>
      <w:r w:rsidR="00075054">
        <w:rPr>
          <w:rFonts w:hint="cs"/>
          <w:rtl/>
          <w:lang w:eastAsia="he-IL"/>
        </w:rPr>
        <w:t xml:space="preserve"> </w:t>
      </w:r>
      <w:r w:rsidR="00A24E32">
        <w:rPr>
          <w:rFonts w:hint="cs"/>
          <w:rtl/>
          <w:lang w:eastAsia="he-IL"/>
        </w:rPr>
        <w:t xml:space="preserve">יוליה הזכירו שאנחנו מדברים על מצב קיים. זה מצב קיים והוא קיים במשך </w:t>
      </w:r>
      <w:bookmarkStart w:id="2220" w:name="_ETM_Q1_4450360"/>
      <w:bookmarkEnd w:id="2220"/>
      <w:r w:rsidR="00A24E32">
        <w:rPr>
          <w:rFonts w:hint="cs"/>
          <w:rtl/>
          <w:lang w:eastAsia="he-IL"/>
        </w:rPr>
        <w:t>20 שנים.</w:t>
      </w:r>
      <w:r w:rsidR="00075054">
        <w:rPr>
          <w:rFonts w:hint="cs"/>
          <w:rtl/>
          <w:lang w:eastAsia="he-IL"/>
        </w:rPr>
        <w:t xml:space="preserve"> </w:t>
      </w:r>
      <w:r w:rsidR="00F66458">
        <w:rPr>
          <w:rFonts w:hint="cs"/>
          <w:rtl/>
          <w:lang w:eastAsia="he-IL"/>
        </w:rPr>
        <w:t xml:space="preserve">במשך </w:t>
      </w:r>
      <w:r w:rsidR="00A24E32">
        <w:rPr>
          <w:rFonts w:hint="cs"/>
          <w:rtl/>
          <w:lang w:eastAsia="he-IL"/>
        </w:rPr>
        <w:t>50 שנים מאז קיומה של מדינת ישראל</w:t>
      </w:r>
      <w:r w:rsidR="00F66458">
        <w:rPr>
          <w:rFonts w:hint="cs"/>
          <w:rtl/>
          <w:lang w:eastAsia="he-IL"/>
        </w:rPr>
        <w:t xml:space="preserve"> </w:t>
      </w:r>
      <w:bookmarkStart w:id="2221" w:name="_ETM_Q1_4457277"/>
      <w:bookmarkEnd w:id="2221"/>
      <w:r w:rsidR="00F66458">
        <w:rPr>
          <w:rFonts w:hint="cs"/>
          <w:rtl/>
          <w:lang w:eastAsia="he-IL"/>
        </w:rPr>
        <w:t xml:space="preserve">ואלפי שנים קודם נדונו דיונים אזרחיים בבתי הדין הרבניים. זה לא עורר קשיים או עורר </w:t>
      </w:r>
      <w:bookmarkStart w:id="2222" w:name="_ETM_Q1_4463797"/>
      <w:bookmarkEnd w:id="2222"/>
      <w:r w:rsidR="00F66458">
        <w:rPr>
          <w:rFonts w:hint="cs"/>
          <w:rtl/>
          <w:lang w:eastAsia="he-IL"/>
        </w:rPr>
        <w:t xml:space="preserve">קשיים מועטים והמצב הזה הוא לא בא כדי </w:t>
      </w:r>
      <w:bookmarkStart w:id="2223" w:name="_ETM_Q1_4464975"/>
      <w:bookmarkEnd w:id="2223"/>
      <w:r w:rsidR="00F66458">
        <w:rPr>
          <w:rFonts w:hint="cs"/>
          <w:rtl/>
          <w:lang w:eastAsia="he-IL"/>
        </w:rPr>
        <w:t>לשנות מצב אלא בא להשיב מצב לקדמותו.</w:t>
      </w:r>
      <w:r w:rsidR="00075054">
        <w:rPr>
          <w:rFonts w:hint="cs"/>
          <w:rtl/>
          <w:lang w:eastAsia="he-IL"/>
        </w:rPr>
        <w:t xml:space="preserve"> </w:t>
      </w:r>
      <w:r w:rsidR="00F66458">
        <w:rPr>
          <w:rFonts w:hint="cs"/>
          <w:rtl/>
          <w:lang w:eastAsia="he-IL"/>
        </w:rPr>
        <w:t xml:space="preserve">ההבנה הזאת משנה הרבה </w:t>
      </w:r>
      <w:bookmarkStart w:id="2224" w:name="_ETM_Q1_4467401"/>
      <w:bookmarkEnd w:id="2224"/>
      <w:r w:rsidR="00F66458">
        <w:rPr>
          <w:rFonts w:hint="cs"/>
          <w:rtl/>
          <w:lang w:eastAsia="he-IL"/>
        </w:rPr>
        <w:t xml:space="preserve">מאוד מהחששות שיש כאן. בהינתן ונבין שבסך הכול מדובר בהחזרת מצב לקדמותו, מה שהיה נוהג </w:t>
      </w:r>
      <w:bookmarkStart w:id="2225" w:name="_ETM_Q1_4473596"/>
      <w:bookmarkEnd w:id="2225"/>
      <w:r w:rsidR="00F66458">
        <w:rPr>
          <w:rFonts w:hint="cs"/>
          <w:rtl/>
          <w:lang w:eastAsia="he-IL"/>
        </w:rPr>
        <w:t xml:space="preserve">במדינת ישראל במשך 50 שנים ואלפי שנים אחורה, אני חושב שהרבה מהחששות יכולים או צריכים לרדת. </w:t>
      </w:r>
      <w:bookmarkStart w:id="2226" w:name="_ETM_Q1_4483457"/>
      <w:bookmarkEnd w:id="2226"/>
    </w:p>
    <w:p w14:paraId="4FC3EBA1" w14:textId="77777777" w:rsidR="00F66458" w:rsidRDefault="00F66458" w:rsidP="00B06919">
      <w:pPr>
        <w:rPr>
          <w:rtl/>
          <w:lang w:eastAsia="he-IL"/>
        </w:rPr>
      </w:pPr>
      <w:bookmarkStart w:id="2227" w:name="_ETM_Q1_4487281"/>
      <w:bookmarkStart w:id="2228" w:name="_ETM_Q1_4487327"/>
      <w:bookmarkStart w:id="2229" w:name="_ETM_Q1_4487189"/>
      <w:bookmarkEnd w:id="2227"/>
      <w:bookmarkEnd w:id="2228"/>
      <w:bookmarkEnd w:id="2229"/>
    </w:p>
    <w:p w14:paraId="3A50688B" w14:textId="46D0A634" w:rsidR="00B06919" w:rsidRDefault="00F66458" w:rsidP="00B06919">
      <w:pPr>
        <w:rPr>
          <w:rtl/>
          <w:lang w:eastAsia="he-IL"/>
        </w:rPr>
      </w:pPr>
      <w:bookmarkStart w:id="2230" w:name="_ETM_Q1_4487222"/>
      <w:bookmarkEnd w:id="2230"/>
      <w:r>
        <w:rPr>
          <w:rFonts w:hint="cs"/>
          <w:rtl/>
          <w:lang w:eastAsia="he-IL"/>
        </w:rPr>
        <w:t xml:space="preserve">אני מביע את עמדתי וכל אחד יביע את עמדתו כשיורשה לכך. </w:t>
      </w:r>
    </w:p>
    <w:p w14:paraId="390E2BE1" w14:textId="77777777" w:rsidR="00F66458" w:rsidRDefault="00F66458" w:rsidP="00B06919">
      <w:pPr>
        <w:rPr>
          <w:rtl/>
          <w:lang w:eastAsia="he-IL"/>
        </w:rPr>
      </w:pPr>
      <w:bookmarkStart w:id="2231" w:name="_ETM_Q1_4483510"/>
      <w:bookmarkEnd w:id="2231"/>
    </w:p>
    <w:p w14:paraId="37B25AA2" w14:textId="3BEE1373" w:rsidR="00F66458" w:rsidRDefault="00F66458" w:rsidP="00B06919">
      <w:pPr>
        <w:rPr>
          <w:rtl/>
          <w:lang w:eastAsia="he-IL"/>
        </w:rPr>
      </w:pPr>
      <w:bookmarkStart w:id="2232" w:name="_ETM_Q1_4483552"/>
      <w:bookmarkStart w:id="2233" w:name="_ETM_Q1_4483601"/>
      <w:bookmarkEnd w:id="2232"/>
      <w:bookmarkEnd w:id="2233"/>
      <w:r>
        <w:rPr>
          <w:rFonts w:hint="cs"/>
          <w:rtl/>
          <w:lang w:eastAsia="he-IL"/>
        </w:rPr>
        <w:t>נקודה</w:t>
      </w:r>
      <w:bookmarkStart w:id="2234" w:name="_ETM_Q1_4484218"/>
      <w:bookmarkEnd w:id="2234"/>
      <w:r>
        <w:rPr>
          <w:rFonts w:hint="cs"/>
          <w:rtl/>
          <w:lang w:eastAsia="he-IL"/>
        </w:rPr>
        <w:t xml:space="preserve"> שנייה.</w:t>
      </w:r>
      <w:r w:rsidR="00075054">
        <w:rPr>
          <w:rFonts w:hint="cs"/>
          <w:rtl/>
          <w:lang w:eastAsia="he-IL"/>
        </w:rPr>
        <w:t xml:space="preserve"> </w:t>
      </w:r>
      <w:r>
        <w:rPr>
          <w:rFonts w:hint="cs"/>
          <w:rtl/>
          <w:lang w:eastAsia="he-IL"/>
        </w:rPr>
        <w:t xml:space="preserve">אני חש שהרבה מאוד מהחששות שמעלים כאן </w:t>
      </w:r>
      <w:bookmarkStart w:id="2235" w:name="_ETM_Q1_4497789"/>
      <w:bookmarkEnd w:id="2235"/>
      <w:r>
        <w:rPr>
          <w:rFonts w:hint="cs"/>
          <w:rtl/>
          <w:lang w:eastAsia="he-IL"/>
        </w:rPr>
        <w:t xml:space="preserve">לוקחים את האזרח בישראל והופכים אותו להיות אדם שלא </w:t>
      </w:r>
      <w:bookmarkStart w:id="2236" w:name="_ETM_Q1_4498552"/>
      <w:bookmarkEnd w:id="2236"/>
      <w:r>
        <w:rPr>
          <w:rFonts w:hint="cs"/>
          <w:rtl/>
          <w:lang w:eastAsia="he-IL"/>
        </w:rPr>
        <w:t xml:space="preserve">יודע קרוא וכתוב. אנחנו מתעסקים הרבה פעמים עם </w:t>
      </w:r>
      <w:bookmarkStart w:id="2237" w:name="_ETM_Q1_4503312"/>
      <w:bookmarkEnd w:id="2237"/>
      <w:r>
        <w:rPr>
          <w:rFonts w:hint="cs"/>
          <w:rtl/>
          <w:lang w:eastAsia="he-IL"/>
        </w:rPr>
        <w:t xml:space="preserve">חוזים, עם דברים שאנחנו חותמים, ואם הוא מקבל מכתב מבואר </w:t>
      </w:r>
      <w:bookmarkStart w:id="2238" w:name="_ETM_Q1_4510097"/>
      <w:bookmarkEnd w:id="2238"/>
      <w:r>
        <w:rPr>
          <w:rFonts w:hint="cs"/>
          <w:rtl/>
          <w:lang w:eastAsia="he-IL"/>
        </w:rPr>
        <w:t xml:space="preserve">בצורה ברורה </w:t>
      </w:r>
      <w:r>
        <w:rPr>
          <w:rtl/>
          <w:lang w:eastAsia="he-IL"/>
        </w:rPr>
        <w:t>–</w:t>
      </w:r>
      <w:r>
        <w:rPr>
          <w:rFonts w:hint="cs"/>
          <w:rtl/>
          <w:lang w:eastAsia="he-IL"/>
        </w:rPr>
        <w:t xml:space="preserve"> ואפשר לוודא שאכן בית הדין </w:t>
      </w:r>
      <w:bookmarkStart w:id="2239" w:name="_ETM_Q1_4511650"/>
      <w:bookmarkEnd w:id="2239"/>
      <w:r>
        <w:rPr>
          <w:rFonts w:hint="cs"/>
          <w:rtl/>
          <w:lang w:eastAsia="he-IL"/>
        </w:rPr>
        <w:t>שלח מכתב בצורה ברורה - אני לא רואה</w:t>
      </w:r>
      <w:bookmarkStart w:id="2240" w:name="_ETM_Q1_4515690"/>
      <w:bookmarkEnd w:id="2240"/>
      <w:r>
        <w:rPr>
          <w:rFonts w:hint="cs"/>
          <w:rtl/>
          <w:lang w:eastAsia="he-IL"/>
        </w:rPr>
        <w:t xml:space="preserve"> שום מניעה אם נשלח מכתב שאומר שהתדיינות או אפשרות להתדיינות.</w:t>
      </w:r>
      <w:bookmarkStart w:id="2241" w:name="_ETM_Q1_4520451"/>
      <w:bookmarkEnd w:id="2241"/>
      <w:r>
        <w:rPr>
          <w:rFonts w:hint="cs"/>
          <w:rtl/>
          <w:lang w:eastAsia="he-IL"/>
        </w:rPr>
        <w:t xml:space="preserve"> אני גם חלוק על הנושא של חוזה. אני חושב</w:t>
      </w:r>
      <w:r w:rsidR="00075054">
        <w:rPr>
          <w:rFonts w:hint="cs"/>
          <w:rtl/>
          <w:lang w:eastAsia="he-IL"/>
        </w:rPr>
        <w:t xml:space="preserve"> </w:t>
      </w:r>
      <w:r w:rsidR="006A177A">
        <w:rPr>
          <w:rFonts w:hint="cs"/>
          <w:rtl/>
          <w:lang w:eastAsia="he-IL"/>
        </w:rPr>
        <w:t xml:space="preserve">שאם אדם נכנס לחוזה, הוא צריך לעמוד בו בדיוק כמו </w:t>
      </w:r>
      <w:bookmarkStart w:id="2242" w:name="_ETM_Q1_4525286"/>
      <w:bookmarkEnd w:id="2242"/>
      <w:r w:rsidR="006A177A">
        <w:rPr>
          <w:rFonts w:hint="cs"/>
          <w:rtl/>
          <w:lang w:eastAsia="he-IL"/>
        </w:rPr>
        <w:t>בכל חוזה אחר. זו עמדתי.</w:t>
      </w:r>
    </w:p>
    <w:p w14:paraId="72FA9284" w14:textId="77777777" w:rsidR="006A177A" w:rsidRDefault="006A177A" w:rsidP="00B06919">
      <w:pPr>
        <w:rPr>
          <w:rtl/>
          <w:lang w:eastAsia="he-IL"/>
        </w:rPr>
      </w:pPr>
      <w:bookmarkStart w:id="2243" w:name="_ETM_Q1_4529288"/>
      <w:bookmarkStart w:id="2244" w:name="_ETM_Q1_4529338"/>
      <w:bookmarkStart w:id="2245" w:name="_ETM_Q1_4531472"/>
      <w:bookmarkEnd w:id="2243"/>
      <w:bookmarkEnd w:id="2244"/>
      <w:bookmarkEnd w:id="2245"/>
    </w:p>
    <w:p w14:paraId="056BC348" w14:textId="7FC23E4C" w:rsidR="006A177A" w:rsidRDefault="006A177A" w:rsidP="006A177A">
      <w:pPr>
        <w:pStyle w:val="af9"/>
        <w:keepNext/>
        <w:rPr>
          <w:rtl/>
          <w:lang w:eastAsia="he-IL"/>
        </w:rPr>
      </w:pPr>
      <w:bookmarkStart w:id="2246" w:name="ET_guest_ענת_טהון_אשכנזי_332"/>
      <w:r w:rsidRPr="006A177A">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6A177A">
        <w:rPr>
          <w:rStyle w:val="TagStyle"/>
          <w:rtl/>
        </w:rPr>
        <w:t xml:space="preserve"> &lt;&lt; אורח &gt;&gt;</w:t>
      </w:r>
      <w:r w:rsidR="004A3D01">
        <w:rPr>
          <w:rtl/>
          <w:lang w:eastAsia="he-IL"/>
        </w:rPr>
        <w:t xml:space="preserve"> </w:t>
      </w:r>
      <w:bookmarkEnd w:id="2246"/>
    </w:p>
    <w:p w14:paraId="48801B11" w14:textId="77777777" w:rsidR="006A177A" w:rsidRDefault="006A177A" w:rsidP="006A177A">
      <w:pPr>
        <w:pStyle w:val="KeepWithNext"/>
        <w:rPr>
          <w:rtl/>
          <w:lang w:eastAsia="he-IL"/>
        </w:rPr>
      </w:pPr>
    </w:p>
    <w:p w14:paraId="63C3F054" w14:textId="60CE3F8F" w:rsidR="006A177A" w:rsidRDefault="006A177A" w:rsidP="006A177A">
      <w:pPr>
        <w:rPr>
          <w:rtl/>
          <w:lang w:eastAsia="he-IL"/>
        </w:rPr>
      </w:pPr>
      <w:bookmarkStart w:id="2247" w:name="_ETM_Q1_4531767"/>
      <w:bookmarkStart w:id="2248" w:name="_ETM_Q1_4531813"/>
      <w:bookmarkEnd w:id="2247"/>
      <w:bookmarkEnd w:id="2248"/>
      <w:r>
        <w:rPr>
          <w:rFonts w:hint="cs"/>
          <w:rtl/>
          <w:lang w:eastAsia="he-IL"/>
        </w:rPr>
        <w:t xml:space="preserve">המכון הישראלי לדמוקרטיה. אנחנו </w:t>
      </w:r>
      <w:bookmarkStart w:id="2249" w:name="_ETM_Q1_4537862"/>
      <w:bookmarkEnd w:id="2249"/>
      <w:r>
        <w:rPr>
          <w:rFonts w:hint="cs"/>
          <w:rtl/>
          <w:lang w:eastAsia="he-IL"/>
        </w:rPr>
        <w:t xml:space="preserve">הגשנו חוות דעת נרחבת בנושא. אני אתייחס בפתח הדברים </w:t>
      </w:r>
      <w:bookmarkStart w:id="2250" w:name="_ETM_Q1_4540818"/>
      <w:bookmarkEnd w:id="2250"/>
      <w:r>
        <w:rPr>
          <w:rFonts w:hint="cs"/>
          <w:rtl/>
          <w:lang w:eastAsia="he-IL"/>
        </w:rPr>
        <w:t>לסוגיית ההסכמה מכיוון שברור שהיא זאת שמקימה את הסמכות.</w:t>
      </w:r>
      <w:r w:rsidR="00075054">
        <w:rPr>
          <w:rFonts w:hint="cs"/>
          <w:rtl/>
          <w:lang w:eastAsia="he-IL"/>
        </w:rPr>
        <w:t xml:space="preserve"> מכל המנגנונים שעלו גם בהצעת החוק וגם בעמדות השונות של משרדי הממשלה, אין מנגנון שיבטיח את ההסכמה במקרים של פערי כוחות, גם במקום עבודה</w:t>
      </w:r>
      <w:r w:rsidR="004A3D01">
        <w:rPr>
          <w:rFonts w:hint="cs"/>
          <w:rtl/>
          <w:lang w:eastAsia="he-IL"/>
        </w:rPr>
        <w:t xml:space="preserve"> </w:t>
      </w:r>
      <w:r w:rsidR="00075054">
        <w:rPr>
          <w:rFonts w:hint="cs"/>
          <w:rtl/>
          <w:lang w:eastAsia="he-IL"/>
        </w:rPr>
        <w:t>וגם באזורים א</w:t>
      </w:r>
      <w:bookmarkStart w:id="2251" w:name="_ETM_Q1_4563647"/>
      <w:bookmarkEnd w:id="2251"/>
      <w:r w:rsidR="00075054">
        <w:rPr>
          <w:rFonts w:hint="cs"/>
          <w:rtl/>
          <w:lang w:eastAsia="he-IL"/>
        </w:rPr>
        <w:t xml:space="preserve">חרים. אני יכולה לשתף מניסיון אישי. אני ייצגתי סייעות בגני ילדים של רשתות חרדיות והשאלה למה נשים רלוונטיות - בגלל העובדה שנשים הן </w:t>
      </w:r>
      <w:bookmarkStart w:id="2252" w:name="_ETM_Q1_4574230"/>
      <w:bookmarkEnd w:id="2252"/>
      <w:r w:rsidR="00075054">
        <w:rPr>
          <w:rFonts w:hint="cs"/>
          <w:rtl/>
          <w:lang w:eastAsia="he-IL"/>
        </w:rPr>
        <w:t>בדרך כלל - - -</w:t>
      </w:r>
    </w:p>
    <w:p w14:paraId="7FD313F9" w14:textId="77777777" w:rsidR="00075054" w:rsidRDefault="00075054" w:rsidP="006A177A">
      <w:pPr>
        <w:rPr>
          <w:rtl/>
          <w:lang w:eastAsia="he-IL"/>
        </w:rPr>
      </w:pPr>
    </w:p>
    <w:p w14:paraId="5510A911" w14:textId="42EA547B" w:rsidR="00075054" w:rsidRDefault="00075054" w:rsidP="00075054">
      <w:pPr>
        <w:pStyle w:val="af6"/>
        <w:keepNext/>
        <w:rPr>
          <w:rtl/>
        </w:rPr>
      </w:pPr>
      <w:bookmarkStart w:id="2253" w:name="ET_yor_6157_333"/>
      <w:r w:rsidRPr="00075054">
        <w:rPr>
          <w:rStyle w:val="TagStyle"/>
          <w:rtl/>
        </w:rPr>
        <w:t xml:space="preserve"> &lt;&lt; יור &gt;&gt; </w:t>
      </w:r>
      <w:r>
        <w:rPr>
          <w:rtl/>
        </w:rPr>
        <w:t xml:space="preserve">היו"ר שמחה </w:t>
      </w:r>
      <w:proofErr w:type="spellStart"/>
      <w:r>
        <w:rPr>
          <w:rtl/>
        </w:rPr>
        <w:t>רוטמן</w:t>
      </w:r>
      <w:proofErr w:type="spellEnd"/>
      <w:r>
        <w:rPr>
          <w:rtl/>
        </w:rPr>
        <w:t>:</w:t>
      </w:r>
      <w:r w:rsidRPr="00075054">
        <w:rPr>
          <w:rStyle w:val="TagStyle"/>
          <w:rtl/>
        </w:rPr>
        <w:t xml:space="preserve"> &lt;&lt; יור &gt;&gt;</w:t>
      </w:r>
      <w:r w:rsidR="00DC5391">
        <w:rPr>
          <w:rtl/>
        </w:rPr>
        <w:t xml:space="preserve"> </w:t>
      </w:r>
      <w:bookmarkEnd w:id="2253"/>
    </w:p>
    <w:p w14:paraId="2B29F34A" w14:textId="77777777" w:rsidR="00075054" w:rsidRDefault="00075054" w:rsidP="00075054">
      <w:pPr>
        <w:pStyle w:val="KeepWithNext"/>
        <w:rPr>
          <w:rtl/>
          <w:lang w:eastAsia="he-IL"/>
        </w:rPr>
      </w:pPr>
    </w:p>
    <w:p w14:paraId="5139F2A9" w14:textId="24866EC1" w:rsidR="00075054" w:rsidRDefault="00075054" w:rsidP="00075054">
      <w:pPr>
        <w:rPr>
          <w:rtl/>
          <w:lang w:eastAsia="he-IL"/>
        </w:rPr>
      </w:pPr>
      <w:r>
        <w:rPr>
          <w:rFonts w:hint="cs"/>
          <w:rtl/>
          <w:lang w:eastAsia="he-IL"/>
        </w:rPr>
        <w:t>לא שאלתי למה נשים רלוונטיות.</w:t>
      </w:r>
    </w:p>
    <w:p w14:paraId="5C6B7330" w14:textId="77777777" w:rsidR="00075054" w:rsidRDefault="00075054" w:rsidP="00075054">
      <w:pPr>
        <w:rPr>
          <w:rtl/>
          <w:lang w:eastAsia="he-IL"/>
        </w:rPr>
      </w:pPr>
      <w:bookmarkStart w:id="2254" w:name="_ETM_Q1_4575825"/>
      <w:bookmarkStart w:id="2255" w:name="_ETM_Q1_4575868"/>
      <w:bookmarkStart w:id="2256" w:name="_ETM_Q1_4577825"/>
      <w:bookmarkEnd w:id="2254"/>
      <w:bookmarkEnd w:id="2255"/>
      <w:bookmarkEnd w:id="2256"/>
    </w:p>
    <w:p w14:paraId="1D87B0FC" w14:textId="510598A7" w:rsidR="00075054" w:rsidRDefault="00075054" w:rsidP="00075054">
      <w:pPr>
        <w:pStyle w:val="af9"/>
        <w:keepNext/>
        <w:rPr>
          <w:rtl/>
          <w:lang w:eastAsia="he-IL"/>
        </w:rPr>
      </w:pPr>
      <w:bookmarkStart w:id="2257" w:name="ET_guest_ענת_טהון_אשכנזי_334"/>
      <w:r w:rsidRPr="00075054">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075054">
        <w:rPr>
          <w:rStyle w:val="TagStyle"/>
          <w:rtl/>
        </w:rPr>
        <w:t xml:space="preserve"> &lt;&lt; אורח &gt;&gt;</w:t>
      </w:r>
      <w:r w:rsidR="00DC5391">
        <w:rPr>
          <w:rtl/>
          <w:lang w:eastAsia="he-IL"/>
        </w:rPr>
        <w:t xml:space="preserve"> </w:t>
      </w:r>
      <w:bookmarkEnd w:id="2257"/>
    </w:p>
    <w:p w14:paraId="2C0FDFA6" w14:textId="77777777" w:rsidR="00075054" w:rsidRDefault="00075054" w:rsidP="00075054">
      <w:pPr>
        <w:pStyle w:val="KeepWithNext"/>
        <w:rPr>
          <w:rtl/>
          <w:lang w:eastAsia="he-IL"/>
        </w:rPr>
      </w:pPr>
    </w:p>
    <w:p w14:paraId="7E6659C8" w14:textId="51019C39" w:rsidR="00075054" w:rsidRDefault="00075054" w:rsidP="00075054">
      <w:pPr>
        <w:rPr>
          <w:rtl/>
          <w:lang w:eastAsia="he-IL"/>
        </w:rPr>
      </w:pPr>
      <w:bookmarkStart w:id="2258" w:name="_ETM_Q1_4578104"/>
      <w:bookmarkStart w:id="2259" w:name="_ETM_Q1_4578143"/>
      <w:bookmarkEnd w:id="2258"/>
      <w:bookmarkEnd w:id="2259"/>
      <w:r>
        <w:rPr>
          <w:rFonts w:hint="cs"/>
          <w:rtl/>
          <w:lang w:eastAsia="he-IL"/>
        </w:rPr>
        <w:t xml:space="preserve">שאלת </w:t>
      </w:r>
      <w:bookmarkStart w:id="2260" w:name="_ETM_Q1_4579370"/>
      <w:bookmarkEnd w:id="2260"/>
      <w:r>
        <w:rPr>
          <w:rFonts w:hint="cs"/>
          <w:rtl/>
          <w:lang w:eastAsia="he-IL"/>
        </w:rPr>
        <w:t>למה זכויות נשים.</w:t>
      </w:r>
    </w:p>
    <w:p w14:paraId="154C74E6" w14:textId="77777777" w:rsidR="00075054" w:rsidRDefault="00075054" w:rsidP="00075054">
      <w:pPr>
        <w:rPr>
          <w:rtl/>
          <w:lang w:eastAsia="he-IL"/>
        </w:rPr>
      </w:pPr>
      <w:bookmarkStart w:id="2261" w:name="_ETM_Q1_4577431"/>
      <w:bookmarkStart w:id="2262" w:name="_ETM_Q1_4577473"/>
      <w:bookmarkStart w:id="2263" w:name="_ETM_Q1_4578743"/>
      <w:bookmarkEnd w:id="2261"/>
      <w:bookmarkEnd w:id="2262"/>
      <w:bookmarkEnd w:id="2263"/>
    </w:p>
    <w:p w14:paraId="337149BE" w14:textId="3D5A696D" w:rsidR="00075054" w:rsidRDefault="00075054" w:rsidP="00075054">
      <w:pPr>
        <w:pStyle w:val="af6"/>
        <w:keepNext/>
        <w:rPr>
          <w:rtl/>
        </w:rPr>
      </w:pPr>
      <w:bookmarkStart w:id="2264" w:name="ET_yor_6157_335"/>
      <w:r w:rsidRPr="00075054">
        <w:rPr>
          <w:rStyle w:val="TagStyle"/>
          <w:rtl/>
        </w:rPr>
        <w:t xml:space="preserve"> &lt;&lt; יור &gt;&gt; </w:t>
      </w:r>
      <w:r>
        <w:rPr>
          <w:rtl/>
        </w:rPr>
        <w:t xml:space="preserve">היו"ר שמחה </w:t>
      </w:r>
      <w:proofErr w:type="spellStart"/>
      <w:r>
        <w:rPr>
          <w:rtl/>
        </w:rPr>
        <w:t>רוטמן</w:t>
      </w:r>
      <w:proofErr w:type="spellEnd"/>
      <w:r>
        <w:rPr>
          <w:rtl/>
        </w:rPr>
        <w:t>:</w:t>
      </w:r>
      <w:r w:rsidRPr="00075054">
        <w:rPr>
          <w:rStyle w:val="TagStyle"/>
          <w:rtl/>
        </w:rPr>
        <w:t xml:space="preserve"> &lt;&lt; יור &gt;&gt;</w:t>
      </w:r>
      <w:r w:rsidR="00DC5391">
        <w:rPr>
          <w:rtl/>
        </w:rPr>
        <w:t xml:space="preserve"> </w:t>
      </w:r>
      <w:bookmarkEnd w:id="2264"/>
    </w:p>
    <w:p w14:paraId="18145826" w14:textId="77777777" w:rsidR="00075054" w:rsidRDefault="00075054" w:rsidP="00075054">
      <w:pPr>
        <w:pStyle w:val="KeepWithNext"/>
        <w:rPr>
          <w:rtl/>
          <w:lang w:eastAsia="he-IL"/>
        </w:rPr>
      </w:pPr>
    </w:p>
    <w:p w14:paraId="56FD3773" w14:textId="74EDF1B4" w:rsidR="00075054" w:rsidRDefault="00075054" w:rsidP="00075054">
      <w:pPr>
        <w:rPr>
          <w:rtl/>
          <w:lang w:eastAsia="he-IL"/>
        </w:rPr>
      </w:pPr>
      <w:bookmarkStart w:id="2265" w:name="_ETM_Q1_4579027"/>
      <w:bookmarkStart w:id="2266" w:name="_ETM_Q1_4579068"/>
      <w:bookmarkEnd w:id="2265"/>
      <w:bookmarkEnd w:id="2266"/>
      <w:r>
        <w:rPr>
          <w:rFonts w:hint="cs"/>
          <w:rtl/>
          <w:lang w:eastAsia="he-IL"/>
        </w:rPr>
        <w:t>גם זאת לא הייתה שאלה.</w:t>
      </w:r>
    </w:p>
    <w:p w14:paraId="6B39B62D" w14:textId="77777777" w:rsidR="00075054" w:rsidRDefault="00075054" w:rsidP="00075054">
      <w:pPr>
        <w:rPr>
          <w:rtl/>
          <w:lang w:eastAsia="he-IL"/>
        </w:rPr>
      </w:pPr>
      <w:bookmarkStart w:id="2267" w:name="_ETM_Q1_4583076"/>
      <w:bookmarkStart w:id="2268" w:name="_ETM_Q1_4583126"/>
      <w:bookmarkEnd w:id="2267"/>
      <w:bookmarkEnd w:id="2268"/>
    </w:p>
    <w:p w14:paraId="74C2A3E2" w14:textId="0AC04F0C" w:rsidR="00075054" w:rsidRDefault="00075054" w:rsidP="00075054">
      <w:pPr>
        <w:pStyle w:val="af9"/>
        <w:keepNext/>
        <w:rPr>
          <w:rtl/>
          <w:lang w:eastAsia="he-IL"/>
        </w:rPr>
      </w:pPr>
      <w:bookmarkStart w:id="2269" w:name="ET_guest_ענת_טהון_אשכנזי_336"/>
      <w:r w:rsidRPr="00075054">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075054">
        <w:rPr>
          <w:rStyle w:val="TagStyle"/>
          <w:rtl/>
        </w:rPr>
        <w:t xml:space="preserve"> &lt;&lt; אורח &gt;&gt;</w:t>
      </w:r>
      <w:r w:rsidR="00DC5391">
        <w:rPr>
          <w:rtl/>
          <w:lang w:eastAsia="he-IL"/>
        </w:rPr>
        <w:t xml:space="preserve"> </w:t>
      </w:r>
      <w:bookmarkEnd w:id="2269"/>
    </w:p>
    <w:p w14:paraId="2F0A2DE9" w14:textId="77777777" w:rsidR="00075054" w:rsidRDefault="00075054" w:rsidP="00075054">
      <w:pPr>
        <w:pStyle w:val="KeepWithNext"/>
        <w:rPr>
          <w:rtl/>
          <w:lang w:eastAsia="he-IL"/>
        </w:rPr>
      </w:pPr>
    </w:p>
    <w:p w14:paraId="1B2CA0F1" w14:textId="47433CF1" w:rsidR="00075054" w:rsidRDefault="00075054" w:rsidP="00075054">
      <w:pPr>
        <w:rPr>
          <w:rtl/>
          <w:lang w:eastAsia="he-IL"/>
        </w:rPr>
      </w:pPr>
      <w:r>
        <w:rPr>
          <w:rFonts w:hint="cs"/>
          <w:rtl/>
          <w:lang w:eastAsia="he-IL"/>
        </w:rPr>
        <w:t xml:space="preserve">אני יכולה </w:t>
      </w:r>
      <w:bookmarkStart w:id="2270" w:name="_ETM_Q1_4580981"/>
      <w:bookmarkEnd w:id="2270"/>
      <w:r>
        <w:rPr>
          <w:rFonts w:hint="cs"/>
          <w:rtl/>
          <w:lang w:eastAsia="he-IL"/>
        </w:rPr>
        <w:t>לענות גם מניסיון אישי וגם כמובן מהסטטיסטיקה ביחס לשוק העבודה של נשים בישראל. העובדה שכאשר יש פערי כוחות אדירים,</w:t>
      </w:r>
      <w:bookmarkStart w:id="2271" w:name="_ETM_Q1_4592665"/>
      <w:bookmarkEnd w:id="2271"/>
      <w:r>
        <w:rPr>
          <w:rFonts w:hint="cs"/>
          <w:rtl/>
          <w:lang w:eastAsia="he-IL"/>
        </w:rPr>
        <w:t xml:space="preserve"> ואני ייצגתי נשים שחתמו על חוזים שאפשר להוריד להן כל חודש </w:t>
      </w:r>
      <w:bookmarkStart w:id="2272" w:name="_ETM_Q1_4598241"/>
      <w:bookmarkEnd w:id="2272"/>
      <w:r>
        <w:rPr>
          <w:rFonts w:hint="cs"/>
          <w:rtl/>
          <w:lang w:eastAsia="he-IL"/>
        </w:rPr>
        <w:t>10 אחוזים מהשכר ועוד תנאים מפלים - - -</w:t>
      </w:r>
    </w:p>
    <w:p w14:paraId="13913CD4" w14:textId="77777777" w:rsidR="00075054" w:rsidRDefault="00075054" w:rsidP="00075054">
      <w:pPr>
        <w:rPr>
          <w:rtl/>
          <w:lang w:eastAsia="he-IL"/>
        </w:rPr>
      </w:pPr>
      <w:bookmarkStart w:id="2273" w:name="_ETM_Q1_4604071"/>
      <w:bookmarkEnd w:id="2273"/>
    </w:p>
    <w:p w14:paraId="70C4436B" w14:textId="71B8F7A1" w:rsidR="00075054" w:rsidRDefault="00075054" w:rsidP="00075054">
      <w:pPr>
        <w:pStyle w:val="af6"/>
        <w:keepNext/>
        <w:rPr>
          <w:rtl/>
        </w:rPr>
      </w:pPr>
      <w:bookmarkStart w:id="2274" w:name="ET_yor_6157_337"/>
      <w:r w:rsidRPr="00075054">
        <w:rPr>
          <w:rStyle w:val="TagStyle"/>
          <w:rtl/>
        </w:rPr>
        <w:t xml:space="preserve"> &lt;&lt; יור &gt;&gt; </w:t>
      </w:r>
      <w:r>
        <w:rPr>
          <w:rtl/>
        </w:rPr>
        <w:t xml:space="preserve">היו"ר שמחה </w:t>
      </w:r>
      <w:proofErr w:type="spellStart"/>
      <w:r>
        <w:rPr>
          <w:rtl/>
        </w:rPr>
        <w:t>רוטמן</w:t>
      </w:r>
      <w:proofErr w:type="spellEnd"/>
      <w:r>
        <w:rPr>
          <w:rtl/>
        </w:rPr>
        <w:t>:</w:t>
      </w:r>
      <w:r w:rsidRPr="00075054">
        <w:rPr>
          <w:rStyle w:val="TagStyle"/>
          <w:rtl/>
        </w:rPr>
        <w:t xml:space="preserve"> &lt;&lt; יור &gt;&gt;</w:t>
      </w:r>
      <w:r w:rsidR="00DC5391">
        <w:rPr>
          <w:rtl/>
        </w:rPr>
        <w:t xml:space="preserve"> </w:t>
      </w:r>
      <w:bookmarkEnd w:id="2274"/>
    </w:p>
    <w:p w14:paraId="615389AC" w14:textId="77777777" w:rsidR="00075054" w:rsidRDefault="00075054" w:rsidP="00075054">
      <w:pPr>
        <w:pStyle w:val="KeepWithNext"/>
        <w:rPr>
          <w:rtl/>
          <w:lang w:eastAsia="he-IL"/>
        </w:rPr>
      </w:pPr>
    </w:p>
    <w:p w14:paraId="59902A41" w14:textId="4EB961C5" w:rsidR="00075054" w:rsidRDefault="00075054" w:rsidP="00075054">
      <w:pPr>
        <w:rPr>
          <w:rtl/>
          <w:lang w:eastAsia="he-IL"/>
        </w:rPr>
      </w:pPr>
      <w:bookmarkStart w:id="2275" w:name="_ETM_Q1_4604385"/>
      <w:bookmarkStart w:id="2276" w:name="_ETM_Q1_4604426"/>
      <w:bookmarkEnd w:id="2275"/>
      <w:bookmarkEnd w:id="2276"/>
      <w:r>
        <w:rPr>
          <w:rFonts w:hint="cs"/>
          <w:rtl/>
          <w:lang w:eastAsia="he-IL"/>
        </w:rPr>
        <w:t>אגב, הכרתי גם גברים</w:t>
      </w:r>
      <w:bookmarkStart w:id="2277" w:name="_ETM_Q1_4602479"/>
      <w:bookmarkEnd w:id="2277"/>
      <w:r>
        <w:rPr>
          <w:rFonts w:hint="cs"/>
          <w:rtl/>
          <w:lang w:eastAsia="he-IL"/>
        </w:rPr>
        <w:t xml:space="preserve"> כאלה.</w:t>
      </w:r>
    </w:p>
    <w:p w14:paraId="597D51EF" w14:textId="77777777" w:rsidR="00075054" w:rsidRDefault="00075054" w:rsidP="00075054">
      <w:pPr>
        <w:rPr>
          <w:rtl/>
          <w:lang w:eastAsia="he-IL"/>
        </w:rPr>
      </w:pPr>
      <w:bookmarkStart w:id="2278" w:name="_ETM_Q1_4603158"/>
      <w:bookmarkStart w:id="2279" w:name="_ETM_Q1_4603202"/>
      <w:bookmarkStart w:id="2280" w:name="_ETM_Q1_4604222"/>
      <w:bookmarkEnd w:id="2278"/>
      <w:bookmarkEnd w:id="2279"/>
      <w:bookmarkEnd w:id="2280"/>
    </w:p>
    <w:p w14:paraId="70DF1146" w14:textId="18F3A9EA" w:rsidR="00075054" w:rsidRDefault="00075054" w:rsidP="00075054">
      <w:pPr>
        <w:pStyle w:val="af9"/>
        <w:keepNext/>
        <w:rPr>
          <w:rtl/>
          <w:lang w:eastAsia="he-IL"/>
        </w:rPr>
      </w:pPr>
      <w:bookmarkStart w:id="2281" w:name="ET_guest_ענת_טהון_אשכנזי_338"/>
      <w:r w:rsidRPr="00075054">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075054">
        <w:rPr>
          <w:rStyle w:val="TagStyle"/>
          <w:rtl/>
        </w:rPr>
        <w:t xml:space="preserve"> &lt;&lt; אורח &gt;&gt;</w:t>
      </w:r>
      <w:r w:rsidR="00DC5391">
        <w:rPr>
          <w:rtl/>
          <w:lang w:eastAsia="he-IL"/>
        </w:rPr>
        <w:t xml:space="preserve"> </w:t>
      </w:r>
      <w:bookmarkEnd w:id="2281"/>
    </w:p>
    <w:p w14:paraId="49D4C8FA" w14:textId="77777777" w:rsidR="00075054" w:rsidRDefault="00075054" w:rsidP="00075054">
      <w:pPr>
        <w:pStyle w:val="KeepWithNext"/>
        <w:rPr>
          <w:rtl/>
          <w:lang w:eastAsia="he-IL"/>
        </w:rPr>
      </w:pPr>
    </w:p>
    <w:p w14:paraId="45DDA0EE" w14:textId="3C3B893E" w:rsidR="00075054" w:rsidRDefault="00075054" w:rsidP="00075054">
      <w:pPr>
        <w:rPr>
          <w:rtl/>
          <w:lang w:eastAsia="he-IL"/>
        </w:rPr>
      </w:pPr>
      <w:bookmarkStart w:id="2282" w:name="_ETM_Q1_4604509"/>
      <w:bookmarkStart w:id="2283" w:name="_ETM_Q1_4604551"/>
      <w:bookmarkEnd w:id="2282"/>
      <w:bookmarkEnd w:id="2283"/>
      <w:r>
        <w:rPr>
          <w:rFonts w:hint="cs"/>
          <w:rtl/>
          <w:lang w:eastAsia="he-IL"/>
        </w:rPr>
        <w:t>זה נכון. אין ספק. יחד עם זאת אני מספרת מהניסיון האישי שלי וגם מהניתוח של שוק העבודה</w:t>
      </w:r>
      <w:bookmarkStart w:id="2284" w:name="_ETM_Q1_4613774"/>
      <w:bookmarkEnd w:id="2284"/>
      <w:r w:rsidR="004A3D01">
        <w:rPr>
          <w:rFonts w:hint="cs"/>
          <w:rtl/>
          <w:lang w:eastAsia="he-IL"/>
        </w:rPr>
        <w:t xml:space="preserve"> </w:t>
      </w:r>
      <w:r>
        <w:rPr>
          <w:rFonts w:hint="cs"/>
          <w:rtl/>
          <w:lang w:eastAsia="he-IL"/>
        </w:rPr>
        <w:t xml:space="preserve">כאשר נשים עובדות בשכר נמוך </w:t>
      </w:r>
      <w:r w:rsidR="00592778">
        <w:rPr>
          <w:rFonts w:hint="cs"/>
          <w:rtl/>
          <w:lang w:eastAsia="he-IL"/>
        </w:rPr>
        <w:t xml:space="preserve">אבל לצורך העניין </w:t>
      </w:r>
      <w:bookmarkStart w:id="2285" w:name="_ETM_Q1_4616883"/>
      <w:bookmarkEnd w:id="2285"/>
      <w:r w:rsidR="00592778">
        <w:rPr>
          <w:rFonts w:hint="cs"/>
          <w:rtl/>
          <w:lang w:eastAsia="he-IL"/>
        </w:rPr>
        <w:t xml:space="preserve">זה היינו הך. היכולת של נשים שעובדות בשכר מאוד נמוך </w:t>
      </w:r>
      <w:bookmarkStart w:id="2286" w:name="_ETM_Q1_4625311"/>
      <w:bookmarkEnd w:id="2286"/>
      <w:r w:rsidR="00592778">
        <w:rPr>
          <w:rFonts w:hint="cs"/>
          <w:rtl/>
          <w:lang w:eastAsia="he-IL"/>
        </w:rPr>
        <w:t xml:space="preserve">בוודאי בקהילות סגורות כאשר יש עליהן </w:t>
      </w:r>
      <w:bookmarkStart w:id="2287" w:name="_ETM_Q1_4627557"/>
      <w:bookmarkEnd w:id="2287"/>
      <w:r w:rsidR="00592778">
        <w:rPr>
          <w:rFonts w:hint="cs"/>
          <w:rtl/>
          <w:lang w:eastAsia="he-IL"/>
        </w:rPr>
        <w:t xml:space="preserve">לחץ מלכתחילה ובהקשר הזה העובדה שזה אחרי סיום העסקה, זה לא עוזר כי הלחץ הוא קהילתי ולא רק בהקשר של העבודה אלא בגלל שהילדים שלהן לומדים באותן רשתות, </w:t>
      </w:r>
      <w:bookmarkStart w:id="2288" w:name="_ETM_Q1_4641464"/>
      <w:bookmarkEnd w:id="2288"/>
      <w:r w:rsidR="00592778">
        <w:rPr>
          <w:rFonts w:hint="cs"/>
          <w:rtl/>
          <w:lang w:eastAsia="he-IL"/>
        </w:rPr>
        <w:t>בגני ילדים, ובני הזוג לומדים באותם מוסדות. לכן היכולת של</w:t>
      </w:r>
      <w:bookmarkStart w:id="2289" w:name="_ETM_Q1_4648933"/>
      <w:bookmarkEnd w:id="2289"/>
      <w:r w:rsidR="00592778">
        <w:rPr>
          <w:rFonts w:hint="cs"/>
          <w:rtl/>
          <w:lang w:eastAsia="he-IL"/>
        </w:rPr>
        <w:t xml:space="preserve"> הסכמה בכל נקודת זמן היא יכולת מאוד מאוד בעייתית כאשר</w:t>
      </w:r>
      <w:bookmarkStart w:id="2290" w:name="_ETM_Q1_4654864"/>
      <w:bookmarkEnd w:id="2290"/>
      <w:r w:rsidR="00592778">
        <w:rPr>
          <w:rFonts w:hint="cs"/>
          <w:rtl/>
          <w:lang w:eastAsia="he-IL"/>
        </w:rPr>
        <w:t xml:space="preserve"> מלכתחילה</w:t>
      </w:r>
      <w:r w:rsidR="004A3D01">
        <w:rPr>
          <w:rFonts w:hint="cs"/>
          <w:rtl/>
          <w:lang w:eastAsia="he-IL"/>
        </w:rPr>
        <w:t xml:space="preserve"> </w:t>
      </w:r>
      <w:r w:rsidR="00592778">
        <w:rPr>
          <w:rFonts w:hint="cs"/>
          <w:rtl/>
          <w:lang w:eastAsia="he-IL"/>
        </w:rPr>
        <w:t>יש פערי כוחות אדירים,</w:t>
      </w:r>
      <w:bookmarkStart w:id="2291" w:name="_ETM_Q1_4661861"/>
      <w:bookmarkEnd w:id="2291"/>
      <w:r w:rsidR="00592778">
        <w:rPr>
          <w:rFonts w:hint="cs"/>
          <w:rtl/>
          <w:lang w:eastAsia="he-IL"/>
        </w:rPr>
        <w:t xml:space="preserve"> גם ההבטחה שזכויות </w:t>
      </w:r>
      <w:proofErr w:type="spellStart"/>
      <w:r w:rsidR="00592778">
        <w:rPr>
          <w:rFonts w:hint="cs"/>
          <w:rtl/>
          <w:lang w:eastAsia="he-IL"/>
        </w:rPr>
        <w:t>קוגנטיות</w:t>
      </w:r>
      <w:proofErr w:type="spellEnd"/>
      <w:r w:rsidR="00592778">
        <w:rPr>
          <w:rFonts w:hint="cs"/>
          <w:rtl/>
          <w:lang w:eastAsia="he-IL"/>
        </w:rPr>
        <w:t xml:space="preserve"> לא יידונו במהלכי בוררות כאלה, איננה מבטיחה</w:t>
      </w:r>
      <w:r w:rsidR="004A3D01">
        <w:rPr>
          <w:rFonts w:hint="cs"/>
          <w:rtl/>
          <w:lang w:eastAsia="he-IL"/>
        </w:rPr>
        <w:t xml:space="preserve"> </w:t>
      </w:r>
      <w:r w:rsidR="00592778">
        <w:rPr>
          <w:rFonts w:hint="cs"/>
          <w:rtl/>
          <w:lang w:eastAsia="he-IL"/>
        </w:rPr>
        <w:t xml:space="preserve">הגנה על זכויות יסוד </w:t>
      </w:r>
      <w:bookmarkStart w:id="2292" w:name="_ETM_Q1_4673641"/>
      <w:bookmarkEnd w:id="2292"/>
      <w:r w:rsidR="00592778">
        <w:rPr>
          <w:rFonts w:hint="cs"/>
          <w:rtl/>
          <w:lang w:eastAsia="he-IL"/>
        </w:rPr>
        <w:t xml:space="preserve">כמו למשל בהליך פיטורים שלא כדין סביב התעמרות, סביב הטרדה </w:t>
      </w:r>
      <w:bookmarkStart w:id="2293" w:name="_ETM_Q1_4678346"/>
      <w:bookmarkEnd w:id="2293"/>
      <w:r w:rsidR="00592778">
        <w:rPr>
          <w:rFonts w:hint="cs"/>
          <w:rtl/>
          <w:lang w:eastAsia="he-IL"/>
        </w:rPr>
        <w:t>מינית.</w:t>
      </w:r>
    </w:p>
    <w:p w14:paraId="6B788214" w14:textId="77777777" w:rsidR="00592778" w:rsidRDefault="00592778" w:rsidP="00075054">
      <w:pPr>
        <w:rPr>
          <w:rtl/>
          <w:lang w:eastAsia="he-IL"/>
        </w:rPr>
      </w:pPr>
      <w:bookmarkStart w:id="2294" w:name="_ETM_Q1_4677787"/>
      <w:bookmarkStart w:id="2295" w:name="_ETM_Q1_4677843"/>
      <w:bookmarkStart w:id="2296" w:name="_ETM_Q1_4677795"/>
      <w:bookmarkEnd w:id="2294"/>
      <w:bookmarkEnd w:id="2295"/>
      <w:bookmarkEnd w:id="2296"/>
    </w:p>
    <w:p w14:paraId="26358FCB" w14:textId="26135B4C" w:rsidR="00592778" w:rsidRDefault="00592778" w:rsidP="00592778">
      <w:pPr>
        <w:pStyle w:val="af6"/>
        <w:keepNext/>
        <w:rPr>
          <w:rtl/>
        </w:rPr>
      </w:pPr>
      <w:bookmarkStart w:id="2297" w:name="ET_yor_6157_339"/>
      <w:r w:rsidRPr="00592778">
        <w:rPr>
          <w:rStyle w:val="TagStyle"/>
          <w:rtl/>
        </w:rPr>
        <w:t xml:space="preserve"> &lt;&lt; יור &gt;&gt; </w:t>
      </w:r>
      <w:r>
        <w:rPr>
          <w:rtl/>
        </w:rPr>
        <w:t xml:space="preserve">היו"ר שמחה </w:t>
      </w:r>
      <w:proofErr w:type="spellStart"/>
      <w:r>
        <w:rPr>
          <w:rtl/>
        </w:rPr>
        <w:t>רוטמן</w:t>
      </w:r>
      <w:proofErr w:type="spellEnd"/>
      <w:r>
        <w:rPr>
          <w:rtl/>
        </w:rPr>
        <w:t>:</w:t>
      </w:r>
      <w:r w:rsidRPr="00592778">
        <w:rPr>
          <w:rStyle w:val="TagStyle"/>
          <w:rtl/>
        </w:rPr>
        <w:t xml:space="preserve"> &lt;&lt; יור &gt;&gt;</w:t>
      </w:r>
      <w:r w:rsidR="00DC5391">
        <w:rPr>
          <w:rtl/>
        </w:rPr>
        <w:t xml:space="preserve"> </w:t>
      </w:r>
      <w:bookmarkEnd w:id="2297"/>
    </w:p>
    <w:p w14:paraId="24FA08EB" w14:textId="77777777" w:rsidR="00592778" w:rsidRDefault="00592778" w:rsidP="00592778">
      <w:pPr>
        <w:pStyle w:val="KeepWithNext"/>
        <w:rPr>
          <w:rtl/>
          <w:lang w:eastAsia="he-IL"/>
        </w:rPr>
      </w:pPr>
    </w:p>
    <w:p w14:paraId="2810FCED" w14:textId="0DCB2C54" w:rsidR="00592778" w:rsidRDefault="00592778" w:rsidP="00592778">
      <w:pPr>
        <w:rPr>
          <w:rtl/>
          <w:lang w:eastAsia="he-IL"/>
        </w:rPr>
      </w:pPr>
      <w:bookmarkStart w:id="2298" w:name="_ETM_Q1_4678077"/>
      <w:bookmarkEnd w:id="2298"/>
      <w:r>
        <w:rPr>
          <w:rFonts w:hint="cs"/>
          <w:rtl/>
          <w:lang w:eastAsia="he-IL"/>
        </w:rPr>
        <w:t>ל</w:t>
      </w:r>
      <w:bookmarkStart w:id="2299" w:name="_ETM_Q1_4678118"/>
      <w:bookmarkEnd w:id="2299"/>
      <w:r>
        <w:rPr>
          <w:rFonts w:hint="cs"/>
          <w:rtl/>
          <w:lang w:eastAsia="he-IL"/>
        </w:rPr>
        <w:t>א הבנתי.</w:t>
      </w:r>
      <w:r w:rsidR="004A3D01">
        <w:rPr>
          <w:rFonts w:hint="cs"/>
          <w:rtl/>
          <w:lang w:eastAsia="he-IL"/>
        </w:rPr>
        <w:t xml:space="preserve"> </w:t>
      </w:r>
      <w:proofErr w:type="spellStart"/>
      <w:r>
        <w:rPr>
          <w:rFonts w:hint="cs"/>
          <w:rtl/>
          <w:lang w:eastAsia="he-IL"/>
        </w:rPr>
        <w:t>בקוגנטיות</w:t>
      </w:r>
      <w:proofErr w:type="spellEnd"/>
      <w:r>
        <w:rPr>
          <w:rFonts w:hint="cs"/>
          <w:rtl/>
          <w:lang w:eastAsia="he-IL"/>
        </w:rPr>
        <w:t xml:space="preserve"> מותרת הטרדה מינית? איך זה עובד?</w:t>
      </w:r>
    </w:p>
    <w:p w14:paraId="3C33E614" w14:textId="77777777" w:rsidR="00592778" w:rsidRDefault="00592778" w:rsidP="00592778">
      <w:pPr>
        <w:rPr>
          <w:rtl/>
          <w:lang w:eastAsia="he-IL"/>
        </w:rPr>
      </w:pPr>
      <w:bookmarkStart w:id="2300" w:name="_ETM_Q1_4680380"/>
      <w:bookmarkStart w:id="2301" w:name="_ETM_Q1_4680433"/>
      <w:bookmarkEnd w:id="2300"/>
      <w:bookmarkEnd w:id="2301"/>
    </w:p>
    <w:p w14:paraId="771DE4EE" w14:textId="1C98B4C7" w:rsidR="00592778" w:rsidRDefault="00592778" w:rsidP="00592778">
      <w:pPr>
        <w:pStyle w:val="af9"/>
        <w:keepNext/>
        <w:rPr>
          <w:rtl/>
          <w:lang w:eastAsia="he-IL"/>
        </w:rPr>
      </w:pPr>
      <w:bookmarkStart w:id="2302" w:name="ET_guest_ענת_טהון_אשכנזי_340"/>
      <w:r w:rsidRPr="00592778">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592778">
        <w:rPr>
          <w:rStyle w:val="TagStyle"/>
          <w:rtl/>
        </w:rPr>
        <w:t xml:space="preserve"> &lt;&lt; אורח &gt;&gt;</w:t>
      </w:r>
      <w:r w:rsidR="00DC5391">
        <w:rPr>
          <w:rtl/>
          <w:lang w:eastAsia="he-IL"/>
        </w:rPr>
        <w:t xml:space="preserve"> </w:t>
      </w:r>
      <w:bookmarkEnd w:id="2302"/>
    </w:p>
    <w:p w14:paraId="0C61657D" w14:textId="77777777" w:rsidR="00592778" w:rsidRDefault="00592778" w:rsidP="00592778">
      <w:pPr>
        <w:pStyle w:val="KeepWithNext"/>
        <w:rPr>
          <w:rtl/>
          <w:lang w:eastAsia="he-IL"/>
        </w:rPr>
      </w:pPr>
    </w:p>
    <w:p w14:paraId="58A37D04" w14:textId="57099A14" w:rsidR="00592778" w:rsidRDefault="00592778" w:rsidP="00592778">
      <w:pPr>
        <w:rPr>
          <w:rtl/>
          <w:lang w:eastAsia="he-IL"/>
        </w:rPr>
      </w:pPr>
      <w:r>
        <w:rPr>
          <w:rFonts w:hint="cs"/>
          <w:rtl/>
          <w:lang w:eastAsia="he-IL"/>
        </w:rPr>
        <w:t xml:space="preserve">לא. בוודאי שלא. </w:t>
      </w:r>
    </w:p>
    <w:p w14:paraId="3CDD49D2" w14:textId="77777777" w:rsidR="00592778" w:rsidRDefault="00592778" w:rsidP="00592778">
      <w:pPr>
        <w:rPr>
          <w:rtl/>
          <w:lang w:eastAsia="he-IL"/>
        </w:rPr>
      </w:pPr>
    </w:p>
    <w:p w14:paraId="2AF5A173" w14:textId="45FE9DEB" w:rsidR="00592778" w:rsidRDefault="00592778" w:rsidP="00592778">
      <w:pPr>
        <w:pStyle w:val="af6"/>
        <w:keepNext/>
        <w:rPr>
          <w:rtl/>
        </w:rPr>
      </w:pPr>
      <w:bookmarkStart w:id="2303" w:name="ET_yor_6157_341"/>
      <w:r w:rsidRPr="00592778">
        <w:rPr>
          <w:rStyle w:val="TagStyle"/>
          <w:rtl/>
        </w:rPr>
        <w:t xml:space="preserve"> &lt;&lt; יור &gt;&gt; </w:t>
      </w:r>
      <w:r>
        <w:rPr>
          <w:rtl/>
        </w:rPr>
        <w:t xml:space="preserve">היו"ר שמחה </w:t>
      </w:r>
      <w:proofErr w:type="spellStart"/>
      <w:r>
        <w:rPr>
          <w:rtl/>
        </w:rPr>
        <w:t>רוטמן</w:t>
      </w:r>
      <w:proofErr w:type="spellEnd"/>
      <w:r>
        <w:rPr>
          <w:rtl/>
        </w:rPr>
        <w:t>:</w:t>
      </w:r>
      <w:r w:rsidRPr="00592778">
        <w:rPr>
          <w:rStyle w:val="TagStyle"/>
          <w:rtl/>
        </w:rPr>
        <w:t xml:space="preserve"> &lt;&lt; יור &gt;&gt;</w:t>
      </w:r>
      <w:r w:rsidR="00DC5391">
        <w:rPr>
          <w:rtl/>
        </w:rPr>
        <w:t xml:space="preserve"> </w:t>
      </w:r>
      <w:bookmarkEnd w:id="2303"/>
    </w:p>
    <w:p w14:paraId="634053B8" w14:textId="77777777" w:rsidR="00592778" w:rsidRDefault="00592778" w:rsidP="00592778">
      <w:pPr>
        <w:pStyle w:val="KeepWithNext"/>
        <w:rPr>
          <w:rtl/>
          <w:lang w:eastAsia="he-IL"/>
        </w:rPr>
      </w:pPr>
    </w:p>
    <w:p w14:paraId="51DCE447" w14:textId="14D8C75F" w:rsidR="00592778" w:rsidRDefault="00592778" w:rsidP="00592778">
      <w:pPr>
        <w:rPr>
          <w:rtl/>
          <w:lang w:eastAsia="he-IL"/>
        </w:rPr>
      </w:pPr>
      <w:r>
        <w:rPr>
          <w:rFonts w:hint="cs"/>
          <w:rtl/>
          <w:lang w:eastAsia="he-IL"/>
        </w:rPr>
        <w:t>אם כן, למה אנחנו מדברים על זה?</w:t>
      </w:r>
    </w:p>
    <w:p w14:paraId="0A07737A" w14:textId="77777777" w:rsidR="00592778" w:rsidRDefault="00592778" w:rsidP="00592778">
      <w:pPr>
        <w:rPr>
          <w:rtl/>
          <w:lang w:eastAsia="he-IL"/>
        </w:rPr>
      </w:pPr>
      <w:bookmarkStart w:id="2304" w:name="_ETM_Q1_4682256"/>
      <w:bookmarkStart w:id="2305" w:name="_ETM_Q1_4682306"/>
      <w:bookmarkEnd w:id="2304"/>
      <w:bookmarkEnd w:id="2305"/>
    </w:p>
    <w:p w14:paraId="3CAB0F8E" w14:textId="3219A1D0" w:rsidR="00592778" w:rsidRDefault="00592778" w:rsidP="00592778">
      <w:pPr>
        <w:pStyle w:val="af9"/>
        <w:keepNext/>
        <w:rPr>
          <w:rtl/>
          <w:lang w:eastAsia="he-IL"/>
        </w:rPr>
      </w:pPr>
      <w:bookmarkStart w:id="2306" w:name="ET_guest_ענת_טהון_אשכנזי_342"/>
      <w:r w:rsidRPr="00592778">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592778">
        <w:rPr>
          <w:rStyle w:val="TagStyle"/>
          <w:rtl/>
        </w:rPr>
        <w:t xml:space="preserve"> &lt;&lt; אורח &gt;&gt;</w:t>
      </w:r>
      <w:r w:rsidR="00DC5391">
        <w:rPr>
          <w:rtl/>
          <w:lang w:eastAsia="he-IL"/>
        </w:rPr>
        <w:t xml:space="preserve"> </w:t>
      </w:r>
      <w:bookmarkEnd w:id="2306"/>
    </w:p>
    <w:p w14:paraId="11F81330" w14:textId="77777777" w:rsidR="00592778" w:rsidRDefault="00592778" w:rsidP="00592778">
      <w:pPr>
        <w:pStyle w:val="KeepWithNext"/>
        <w:rPr>
          <w:rtl/>
          <w:lang w:eastAsia="he-IL"/>
        </w:rPr>
      </w:pPr>
    </w:p>
    <w:p w14:paraId="6953EB60" w14:textId="73A96093" w:rsidR="00592778" w:rsidRDefault="00592778" w:rsidP="00592778">
      <w:pPr>
        <w:rPr>
          <w:rtl/>
          <w:lang w:eastAsia="he-IL"/>
        </w:rPr>
      </w:pPr>
      <w:bookmarkStart w:id="2307" w:name="_ETM_Q1_4684599"/>
      <w:bookmarkStart w:id="2308" w:name="_ETM_Q1_4684647"/>
      <w:bookmarkEnd w:id="2307"/>
      <w:bookmarkEnd w:id="2308"/>
      <w:r>
        <w:rPr>
          <w:rFonts w:hint="cs"/>
          <w:rtl/>
          <w:lang w:eastAsia="he-IL"/>
        </w:rPr>
        <w:t>כאשר</w:t>
      </w:r>
      <w:r w:rsidR="004A3D01">
        <w:rPr>
          <w:rFonts w:hint="cs"/>
          <w:rtl/>
          <w:lang w:eastAsia="he-IL"/>
        </w:rPr>
        <w:t xml:space="preserve"> </w:t>
      </w:r>
      <w:r>
        <w:rPr>
          <w:rFonts w:hint="cs"/>
          <w:rtl/>
          <w:lang w:eastAsia="he-IL"/>
        </w:rPr>
        <w:t xml:space="preserve">למשל יש על רקע של הטרדה </w:t>
      </w:r>
      <w:bookmarkStart w:id="2309" w:name="_ETM_Q1_4689866"/>
      <w:bookmarkEnd w:id="2309"/>
      <w:r>
        <w:rPr>
          <w:rFonts w:hint="cs"/>
          <w:rtl/>
          <w:lang w:eastAsia="he-IL"/>
        </w:rPr>
        <w:t>מינית פיטורים שלא כדין.</w:t>
      </w:r>
    </w:p>
    <w:p w14:paraId="33DC7C1F" w14:textId="77777777" w:rsidR="00592778" w:rsidRDefault="00592778" w:rsidP="00592778">
      <w:pPr>
        <w:rPr>
          <w:rtl/>
          <w:lang w:eastAsia="he-IL"/>
        </w:rPr>
      </w:pPr>
    </w:p>
    <w:p w14:paraId="0DCF6C08" w14:textId="62D4A699" w:rsidR="00592778" w:rsidRDefault="00592778" w:rsidP="00592778">
      <w:pPr>
        <w:pStyle w:val="af6"/>
        <w:keepNext/>
        <w:rPr>
          <w:rtl/>
        </w:rPr>
      </w:pPr>
      <w:bookmarkStart w:id="2310" w:name="ET_yor_6157_343"/>
      <w:r w:rsidRPr="00592778">
        <w:rPr>
          <w:rStyle w:val="TagStyle"/>
          <w:rtl/>
        </w:rPr>
        <w:t xml:space="preserve"> &lt;&lt; יור &gt;&gt; </w:t>
      </w:r>
      <w:r>
        <w:rPr>
          <w:rtl/>
        </w:rPr>
        <w:t xml:space="preserve">היו"ר שמחה </w:t>
      </w:r>
      <w:proofErr w:type="spellStart"/>
      <w:r>
        <w:rPr>
          <w:rtl/>
        </w:rPr>
        <w:t>רוטמן</w:t>
      </w:r>
      <w:proofErr w:type="spellEnd"/>
      <w:r>
        <w:rPr>
          <w:rtl/>
        </w:rPr>
        <w:t>:</w:t>
      </w:r>
      <w:r w:rsidRPr="00592778">
        <w:rPr>
          <w:rStyle w:val="TagStyle"/>
          <w:rtl/>
        </w:rPr>
        <w:t xml:space="preserve"> &lt;&lt; יור &gt;&gt;</w:t>
      </w:r>
      <w:r w:rsidR="00DC5391">
        <w:rPr>
          <w:rtl/>
        </w:rPr>
        <w:t xml:space="preserve"> </w:t>
      </w:r>
      <w:bookmarkEnd w:id="2310"/>
    </w:p>
    <w:p w14:paraId="6129752E" w14:textId="77777777" w:rsidR="00592778" w:rsidRDefault="00592778" w:rsidP="00592778">
      <w:pPr>
        <w:pStyle w:val="KeepWithNext"/>
        <w:rPr>
          <w:rtl/>
          <w:lang w:eastAsia="he-IL"/>
        </w:rPr>
      </w:pPr>
    </w:p>
    <w:p w14:paraId="10FBDEBA" w14:textId="282C2115" w:rsidR="00592778" w:rsidRDefault="00592778" w:rsidP="00592778">
      <w:pPr>
        <w:rPr>
          <w:rtl/>
          <w:lang w:eastAsia="he-IL"/>
        </w:rPr>
      </w:pPr>
      <w:r>
        <w:rPr>
          <w:rFonts w:hint="cs"/>
          <w:rtl/>
          <w:lang w:eastAsia="he-IL"/>
        </w:rPr>
        <w:t xml:space="preserve">לא </w:t>
      </w:r>
      <w:bookmarkStart w:id="2311" w:name="_ETM_Q1_4690281"/>
      <w:bookmarkEnd w:id="2311"/>
      <w:r>
        <w:rPr>
          <w:rFonts w:hint="cs"/>
          <w:rtl/>
          <w:lang w:eastAsia="he-IL"/>
        </w:rPr>
        <w:t xml:space="preserve">הבנתי. הטרדה מינית זה משהו שניתן למסור לבוררות על </w:t>
      </w:r>
      <w:bookmarkStart w:id="2312" w:name="_ETM_Q1_4694778"/>
      <w:bookmarkEnd w:id="2312"/>
      <w:r>
        <w:rPr>
          <w:rFonts w:hint="cs"/>
          <w:rtl/>
          <w:lang w:eastAsia="he-IL"/>
        </w:rPr>
        <w:t>פי דין? שאלה פשוטה למשפטנית.</w:t>
      </w:r>
      <w:bookmarkStart w:id="2313" w:name="_ETM_Q1_4700123"/>
      <w:bookmarkEnd w:id="2313"/>
      <w:r>
        <w:rPr>
          <w:rFonts w:hint="cs"/>
          <w:rtl/>
          <w:lang w:eastAsia="he-IL"/>
        </w:rPr>
        <w:t xml:space="preserve"> זאת שאלה של כן ולא</w:t>
      </w:r>
      <w:r w:rsidR="005B5856">
        <w:rPr>
          <w:rFonts w:hint="cs"/>
          <w:rtl/>
          <w:lang w:eastAsia="he-IL"/>
        </w:rPr>
        <w:t xml:space="preserve">. </w:t>
      </w:r>
    </w:p>
    <w:p w14:paraId="69FAE328" w14:textId="77777777" w:rsidR="00592778" w:rsidRDefault="00592778" w:rsidP="00592778">
      <w:pPr>
        <w:rPr>
          <w:rtl/>
          <w:lang w:eastAsia="he-IL"/>
        </w:rPr>
      </w:pPr>
      <w:bookmarkStart w:id="2314" w:name="_ETM_Q1_4696820"/>
      <w:bookmarkEnd w:id="2314"/>
    </w:p>
    <w:p w14:paraId="0D09397C" w14:textId="3B525D91" w:rsidR="00592778" w:rsidRDefault="00592778" w:rsidP="00592778">
      <w:pPr>
        <w:pStyle w:val="af9"/>
        <w:keepNext/>
        <w:rPr>
          <w:rtl/>
          <w:lang w:eastAsia="he-IL"/>
        </w:rPr>
      </w:pPr>
      <w:bookmarkStart w:id="2315" w:name="ET_guest_ענת_טהון_אשכנזי_344"/>
      <w:r w:rsidRPr="00592778">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592778">
        <w:rPr>
          <w:rStyle w:val="TagStyle"/>
          <w:rtl/>
        </w:rPr>
        <w:t xml:space="preserve"> &lt;&lt; אורח &gt;&gt;</w:t>
      </w:r>
      <w:r w:rsidR="00DC5391">
        <w:rPr>
          <w:rtl/>
          <w:lang w:eastAsia="he-IL"/>
        </w:rPr>
        <w:t xml:space="preserve"> </w:t>
      </w:r>
      <w:bookmarkEnd w:id="2315"/>
    </w:p>
    <w:p w14:paraId="15B6D0B4" w14:textId="77777777" w:rsidR="00592778" w:rsidRDefault="00592778" w:rsidP="00592778">
      <w:pPr>
        <w:pStyle w:val="KeepWithNext"/>
        <w:rPr>
          <w:rtl/>
          <w:lang w:eastAsia="he-IL"/>
        </w:rPr>
      </w:pPr>
    </w:p>
    <w:p w14:paraId="6801F3D4" w14:textId="7A017CDE" w:rsidR="00592778" w:rsidRDefault="005B5856" w:rsidP="00592778">
      <w:pPr>
        <w:rPr>
          <w:rtl/>
          <w:lang w:eastAsia="he-IL"/>
        </w:rPr>
      </w:pPr>
      <w:bookmarkStart w:id="2316" w:name="_ETM_Q1_4697146"/>
      <w:bookmarkStart w:id="2317" w:name="_ETM_Q1_4697187"/>
      <w:bookmarkEnd w:id="2316"/>
      <w:bookmarkEnd w:id="2317"/>
      <w:r>
        <w:rPr>
          <w:rFonts w:hint="cs"/>
          <w:rtl/>
          <w:lang w:eastAsia="he-IL"/>
        </w:rPr>
        <w:t xml:space="preserve">כשזה על רקע של </w:t>
      </w:r>
      <w:bookmarkStart w:id="2318" w:name="_ETM_Q1_4705334"/>
      <w:bookmarkEnd w:id="2318"/>
      <w:r>
        <w:rPr>
          <w:rFonts w:hint="cs"/>
          <w:rtl/>
          <w:lang w:eastAsia="he-IL"/>
        </w:rPr>
        <w:t>פיטורים שלא כדין, אפשר - - -</w:t>
      </w:r>
    </w:p>
    <w:p w14:paraId="0D7994FB" w14:textId="77777777" w:rsidR="005B5856" w:rsidRDefault="005B5856" w:rsidP="00592778">
      <w:pPr>
        <w:rPr>
          <w:rtl/>
          <w:lang w:eastAsia="he-IL"/>
        </w:rPr>
      </w:pPr>
      <w:bookmarkStart w:id="2319" w:name="_ETM_Q1_4709839"/>
      <w:bookmarkStart w:id="2320" w:name="_ETM_Q1_4709889"/>
      <w:bookmarkEnd w:id="2319"/>
      <w:bookmarkEnd w:id="2320"/>
    </w:p>
    <w:p w14:paraId="34F860BC" w14:textId="5CDA0FAF" w:rsidR="005B5856" w:rsidRDefault="005B5856" w:rsidP="005B5856">
      <w:pPr>
        <w:pStyle w:val="af6"/>
        <w:keepNext/>
        <w:rPr>
          <w:rtl/>
        </w:rPr>
      </w:pPr>
      <w:bookmarkStart w:id="2321" w:name="ET_yor_6157_345"/>
      <w:r w:rsidRPr="005B5856">
        <w:rPr>
          <w:rStyle w:val="TagStyle"/>
          <w:rtl/>
        </w:rPr>
        <w:t xml:space="preserve"> &lt;&lt; יור &gt;&gt; </w:t>
      </w:r>
      <w:r>
        <w:rPr>
          <w:rtl/>
        </w:rPr>
        <w:t xml:space="preserve">היו"ר שמחה </w:t>
      </w:r>
      <w:proofErr w:type="spellStart"/>
      <w:r>
        <w:rPr>
          <w:rtl/>
        </w:rPr>
        <w:t>רוטמן</w:t>
      </w:r>
      <w:proofErr w:type="spellEnd"/>
      <w:r>
        <w:rPr>
          <w:rtl/>
        </w:rPr>
        <w:t>:</w:t>
      </w:r>
      <w:r w:rsidRPr="005B5856">
        <w:rPr>
          <w:rStyle w:val="TagStyle"/>
          <w:rtl/>
        </w:rPr>
        <w:t xml:space="preserve"> &lt;&lt; יור &gt;&gt;</w:t>
      </w:r>
      <w:r w:rsidR="00DC5391">
        <w:rPr>
          <w:rtl/>
        </w:rPr>
        <w:t xml:space="preserve"> </w:t>
      </w:r>
      <w:bookmarkEnd w:id="2321"/>
    </w:p>
    <w:p w14:paraId="252158F4" w14:textId="77777777" w:rsidR="005B5856" w:rsidRDefault="005B5856" w:rsidP="005B5856">
      <w:pPr>
        <w:pStyle w:val="KeepWithNext"/>
        <w:rPr>
          <w:rtl/>
          <w:lang w:eastAsia="he-IL"/>
        </w:rPr>
      </w:pPr>
    </w:p>
    <w:p w14:paraId="4066FD80" w14:textId="59CC9A53" w:rsidR="005B5856" w:rsidRDefault="005B5856" w:rsidP="005B5856">
      <w:pPr>
        <w:rPr>
          <w:rtl/>
          <w:lang w:eastAsia="he-IL"/>
        </w:rPr>
      </w:pPr>
      <w:r>
        <w:rPr>
          <w:rFonts w:hint="cs"/>
          <w:rtl/>
          <w:lang w:eastAsia="he-IL"/>
        </w:rPr>
        <w:t>נ</w:t>
      </w:r>
      <w:bookmarkStart w:id="2322" w:name="_ETM_Q1_4709956"/>
      <w:bookmarkStart w:id="2323" w:name="_ETM_Q1_4709980"/>
      <w:bookmarkEnd w:id="2322"/>
      <w:bookmarkEnd w:id="2323"/>
      <w:r>
        <w:rPr>
          <w:rFonts w:hint="cs"/>
          <w:rtl/>
          <w:lang w:eastAsia="he-IL"/>
        </w:rPr>
        <w:t>יתן למסור</w:t>
      </w:r>
      <w:r w:rsidR="004A3D01">
        <w:rPr>
          <w:rFonts w:hint="cs"/>
          <w:rtl/>
          <w:lang w:eastAsia="he-IL"/>
        </w:rPr>
        <w:t xml:space="preserve"> </w:t>
      </w:r>
      <w:r>
        <w:rPr>
          <w:rFonts w:hint="cs"/>
          <w:rtl/>
          <w:lang w:eastAsia="he-IL"/>
        </w:rPr>
        <w:t xml:space="preserve">בוררות </w:t>
      </w:r>
      <w:bookmarkStart w:id="2324" w:name="_ETM_Q1_4711342"/>
      <w:bookmarkEnd w:id="2324"/>
      <w:r>
        <w:rPr>
          <w:rFonts w:hint="cs"/>
          <w:rtl/>
          <w:lang w:eastAsia="he-IL"/>
        </w:rPr>
        <w:t>בנושא הטרדה מינית?</w:t>
      </w:r>
    </w:p>
    <w:p w14:paraId="5DFF35C7" w14:textId="77777777" w:rsidR="005B5856" w:rsidRDefault="005B5856" w:rsidP="005B5856">
      <w:pPr>
        <w:rPr>
          <w:rtl/>
          <w:lang w:eastAsia="he-IL"/>
        </w:rPr>
      </w:pPr>
      <w:bookmarkStart w:id="2325" w:name="_ETM_Q1_4711341"/>
      <w:bookmarkStart w:id="2326" w:name="_ETM_Q1_4711388"/>
      <w:bookmarkStart w:id="2327" w:name="_ETM_Q1_4712845"/>
      <w:bookmarkEnd w:id="2325"/>
      <w:bookmarkEnd w:id="2326"/>
      <w:bookmarkEnd w:id="2327"/>
    </w:p>
    <w:p w14:paraId="13E388C6" w14:textId="5F3A8AB3" w:rsidR="005B5856" w:rsidRDefault="005B5856" w:rsidP="005B5856">
      <w:pPr>
        <w:pStyle w:val="af9"/>
        <w:keepNext/>
        <w:rPr>
          <w:rtl/>
          <w:lang w:eastAsia="he-IL"/>
        </w:rPr>
      </w:pPr>
      <w:bookmarkStart w:id="2328" w:name="ET_guest_ענת_טהון_אשכנזי_346"/>
      <w:r w:rsidRPr="005B5856">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5B5856">
        <w:rPr>
          <w:rStyle w:val="TagStyle"/>
          <w:rtl/>
        </w:rPr>
        <w:t xml:space="preserve"> &lt;&lt; אורח &gt;&gt;</w:t>
      </w:r>
      <w:r w:rsidR="00DC5391">
        <w:rPr>
          <w:rtl/>
          <w:lang w:eastAsia="he-IL"/>
        </w:rPr>
        <w:t xml:space="preserve"> </w:t>
      </w:r>
      <w:bookmarkEnd w:id="2328"/>
    </w:p>
    <w:p w14:paraId="73298B2B" w14:textId="77777777" w:rsidR="005B5856" w:rsidRDefault="005B5856" w:rsidP="005B5856">
      <w:pPr>
        <w:pStyle w:val="KeepWithNext"/>
        <w:rPr>
          <w:rtl/>
          <w:lang w:eastAsia="he-IL"/>
        </w:rPr>
      </w:pPr>
    </w:p>
    <w:p w14:paraId="3BB49F69" w14:textId="234E4785" w:rsidR="005B5856" w:rsidRDefault="005B5856" w:rsidP="005B5856">
      <w:pPr>
        <w:rPr>
          <w:rtl/>
          <w:lang w:eastAsia="he-IL"/>
        </w:rPr>
      </w:pPr>
      <w:bookmarkStart w:id="2329" w:name="_ETM_Q1_4713194"/>
      <w:bookmarkStart w:id="2330" w:name="_ETM_Q1_4713235"/>
      <w:bookmarkEnd w:id="2329"/>
      <w:bookmarkEnd w:id="2330"/>
      <w:r>
        <w:rPr>
          <w:rFonts w:hint="cs"/>
          <w:rtl/>
          <w:lang w:eastAsia="he-IL"/>
        </w:rPr>
        <w:t>כן.</w:t>
      </w:r>
      <w:bookmarkStart w:id="2331" w:name="_ETM_Q1_4714472"/>
      <w:bookmarkEnd w:id="2331"/>
      <w:r>
        <w:rPr>
          <w:rFonts w:hint="cs"/>
          <w:rtl/>
          <w:lang w:eastAsia="he-IL"/>
        </w:rPr>
        <w:t xml:space="preserve"> על רקע פיטורים שלא כדין.</w:t>
      </w:r>
    </w:p>
    <w:p w14:paraId="7D049A24" w14:textId="77777777" w:rsidR="005B5856" w:rsidRDefault="005B5856" w:rsidP="005B5856">
      <w:pPr>
        <w:rPr>
          <w:rtl/>
          <w:lang w:eastAsia="he-IL"/>
        </w:rPr>
      </w:pPr>
    </w:p>
    <w:p w14:paraId="1EC5C5E8" w14:textId="4E6B12A8" w:rsidR="005B5856" w:rsidRDefault="005B5856" w:rsidP="005B5856">
      <w:pPr>
        <w:pStyle w:val="af9"/>
        <w:keepNext/>
        <w:rPr>
          <w:rtl/>
          <w:lang w:eastAsia="he-IL"/>
        </w:rPr>
      </w:pPr>
      <w:bookmarkStart w:id="2332" w:name="ET_guest_ורד_זייטמן_348"/>
      <w:r w:rsidRPr="005B5856">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5B5856">
        <w:rPr>
          <w:rStyle w:val="TagStyle"/>
          <w:rtl/>
        </w:rPr>
        <w:t xml:space="preserve"> &lt;&lt; אורח &gt;&gt;</w:t>
      </w:r>
      <w:r w:rsidR="00DC5391">
        <w:rPr>
          <w:rtl/>
          <w:lang w:eastAsia="he-IL"/>
        </w:rPr>
        <w:t xml:space="preserve"> </w:t>
      </w:r>
      <w:bookmarkEnd w:id="2332"/>
    </w:p>
    <w:p w14:paraId="7F527239" w14:textId="77777777" w:rsidR="005B5856" w:rsidRDefault="005B5856" w:rsidP="005B5856">
      <w:pPr>
        <w:pStyle w:val="KeepWithNext"/>
        <w:rPr>
          <w:rtl/>
          <w:lang w:eastAsia="he-IL"/>
        </w:rPr>
      </w:pPr>
    </w:p>
    <w:p w14:paraId="045B6727" w14:textId="6D6FAF19" w:rsidR="005B5856" w:rsidRPr="005B5856" w:rsidRDefault="005B5856" w:rsidP="005B5856">
      <w:pPr>
        <w:rPr>
          <w:rtl/>
          <w:lang w:eastAsia="he-IL"/>
        </w:rPr>
      </w:pPr>
      <w:r>
        <w:rPr>
          <w:rFonts w:hint="cs"/>
          <w:rtl/>
          <w:lang w:eastAsia="he-IL"/>
        </w:rPr>
        <w:t>על הנסיבות שהובילו לפיטורים.</w:t>
      </w:r>
      <w:r w:rsidR="004A3D01">
        <w:rPr>
          <w:rFonts w:hint="cs"/>
          <w:rtl/>
          <w:lang w:eastAsia="he-IL"/>
        </w:rPr>
        <w:t xml:space="preserve"> </w:t>
      </w:r>
      <w:r>
        <w:rPr>
          <w:rFonts w:hint="cs"/>
          <w:rtl/>
          <w:lang w:eastAsia="he-IL"/>
        </w:rPr>
        <w:t>לא על ההטרדה עצמה.</w:t>
      </w:r>
    </w:p>
    <w:p w14:paraId="5A2A5DAC" w14:textId="77777777" w:rsidR="005B5856" w:rsidRDefault="005B5856" w:rsidP="005B5856">
      <w:pPr>
        <w:rPr>
          <w:rtl/>
          <w:lang w:eastAsia="he-IL"/>
        </w:rPr>
      </w:pPr>
      <w:bookmarkStart w:id="2333" w:name="_ETM_Q1_4714515"/>
      <w:bookmarkEnd w:id="2333"/>
    </w:p>
    <w:p w14:paraId="2962E01A" w14:textId="2AB05C01" w:rsidR="005B5856" w:rsidRDefault="005B5856" w:rsidP="005B5856">
      <w:pPr>
        <w:pStyle w:val="af6"/>
        <w:keepNext/>
        <w:rPr>
          <w:rtl/>
        </w:rPr>
      </w:pPr>
      <w:bookmarkStart w:id="2334" w:name="ET_yor_6157_347"/>
      <w:r w:rsidRPr="005B5856">
        <w:rPr>
          <w:rStyle w:val="TagStyle"/>
          <w:rtl/>
        </w:rPr>
        <w:t xml:space="preserve"> &lt;&lt; יור &gt;&gt; </w:t>
      </w:r>
      <w:r>
        <w:rPr>
          <w:rtl/>
        </w:rPr>
        <w:t xml:space="preserve">היו"ר שמחה </w:t>
      </w:r>
      <w:proofErr w:type="spellStart"/>
      <w:r>
        <w:rPr>
          <w:rtl/>
        </w:rPr>
        <w:t>רוטמן</w:t>
      </w:r>
      <w:proofErr w:type="spellEnd"/>
      <w:r>
        <w:rPr>
          <w:rtl/>
        </w:rPr>
        <w:t>:</w:t>
      </w:r>
      <w:r w:rsidRPr="005B5856">
        <w:rPr>
          <w:rStyle w:val="TagStyle"/>
          <w:rtl/>
        </w:rPr>
        <w:t xml:space="preserve"> &lt;&lt; יור &gt;&gt;</w:t>
      </w:r>
      <w:r w:rsidR="00DC5391">
        <w:rPr>
          <w:rtl/>
        </w:rPr>
        <w:t xml:space="preserve"> </w:t>
      </w:r>
      <w:bookmarkEnd w:id="2334"/>
    </w:p>
    <w:p w14:paraId="64DAE9CE" w14:textId="77777777" w:rsidR="005B5856" w:rsidRDefault="005B5856" w:rsidP="005B5856">
      <w:pPr>
        <w:pStyle w:val="KeepWithNext"/>
        <w:rPr>
          <w:rtl/>
          <w:lang w:eastAsia="he-IL"/>
        </w:rPr>
      </w:pPr>
    </w:p>
    <w:p w14:paraId="363F5966" w14:textId="15C73EC8" w:rsidR="005B5856" w:rsidRDefault="005B5856" w:rsidP="005B5856">
      <w:pPr>
        <w:rPr>
          <w:rtl/>
          <w:lang w:eastAsia="he-IL"/>
        </w:rPr>
      </w:pPr>
      <w:r>
        <w:rPr>
          <w:rFonts w:hint="cs"/>
          <w:rtl/>
          <w:lang w:eastAsia="he-IL"/>
        </w:rPr>
        <w:t xml:space="preserve">לדעתי מי </w:t>
      </w:r>
      <w:bookmarkStart w:id="2335" w:name="_ETM_Q1_4723572"/>
      <w:bookmarkEnd w:id="2335"/>
      <w:r>
        <w:rPr>
          <w:rFonts w:hint="cs"/>
          <w:rtl/>
          <w:lang w:eastAsia="he-IL"/>
        </w:rPr>
        <w:t>שמוסר לבוררות סוגיה של הטרדה מינית עובר עבירה פלילית.</w:t>
      </w:r>
      <w:r w:rsidR="004A3D01">
        <w:rPr>
          <w:rFonts w:hint="cs"/>
          <w:rtl/>
          <w:lang w:eastAsia="he-IL"/>
        </w:rPr>
        <w:t xml:space="preserve"> </w:t>
      </w:r>
      <w:r>
        <w:rPr>
          <w:rFonts w:hint="cs"/>
          <w:rtl/>
          <w:lang w:eastAsia="he-IL"/>
        </w:rPr>
        <w:t>למיטב ידיעתי יש חוק פלילי בנושא הזה.</w:t>
      </w:r>
    </w:p>
    <w:p w14:paraId="1811D235" w14:textId="77777777" w:rsidR="005B5856" w:rsidRDefault="005B5856" w:rsidP="005B5856">
      <w:pPr>
        <w:rPr>
          <w:rtl/>
          <w:lang w:eastAsia="he-IL"/>
        </w:rPr>
      </w:pPr>
      <w:bookmarkStart w:id="2336" w:name="_ETM_Q1_4730976"/>
      <w:bookmarkStart w:id="2337" w:name="_ETM_Q1_4731017"/>
      <w:bookmarkEnd w:id="2336"/>
      <w:bookmarkEnd w:id="2337"/>
    </w:p>
    <w:p w14:paraId="3E6A0935" w14:textId="343591FC" w:rsidR="005B5856" w:rsidRDefault="005B5856" w:rsidP="005B5856">
      <w:pPr>
        <w:pStyle w:val="af9"/>
        <w:keepNext/>
        <w:rPr>
          <w:rtl/>
          <w:lang w:eastAsia="he-IL"/>
        </w:rPr>
      </w:pPr>
      <w:bookmarkStart w:id="2338" w:name="ET_guest_ורד_זייטמן_349"/>
      <w:r w:rsidRPr="005B5856">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5B5856">
        <w:rPr>
          <w:rStyle w:val="TagStyle"/>
          <w:rtl/>
        </w:rPr>
        <w:t xml:space="preserve"> &lt;&lt; אורח &gt;&gt;</w:t>
      </w:r>
      <w:r w:rsidR="00DC5391">
        <w:rPr>
          <w:rtl/>
          <w:lang w:eastAsia="he-IL"/>
        </w:rPr>
        <w:t xml:space="preserve"> </w:t>
      </w:r>
      <w:bookmarkEnd w:id="2338"/>
    </w:p>
    <w:p w14:paraId="78CE010A" w14:textId="77777777" w:rsidR="005B5856" w:rsidRDefault="005B5856" w:rsidP="005B5856">
      <w:pPr>
        <w:pStyle w:val="KeepWithNext"/>
        <w:rPr>
          <w:rtl/>
          <w:lang w:eastAsia="he-IL"/>
        </w:rPr>
      </w:pPr>
    </w:p>
    <w:p w14:paraId="43A4A810" w14:textId="7DAE93E1" w:rsidR="005B5856" w:rsidRDefault="005B5856" w:rsidP="005B5856">
      <w:pPr>
        <w:rPr>
          <w:rtl/>
          <w:lang w:eastAsia="he-IL"/>
        </w:rPr>
      </w:pPr>
      <w:r>
        <w:rPr>
          <w:rFonts w:hint="cs"/>
          <w:rtl/>
          <w:lang w:eastAsia="he-IL"/>
        </w:rPr>
        <w:t xml:space="preserve">אדוני, זה לגבי הליך הטיפול בבירור התלונה והאם ההתנכלות נובעת מההטרדה המינית </w:t>
      </w:r>
      <w:bookmarkStart w:id="2339" w:name="_ETM_Q1_4738947"/>
      <w:bookmarkEnd w:id="2339"/>
      <w:r>
        <w:rPr>
          <w:rFonts w:hint="cs"/>
          <w:rtl/>
          <w:lang w:eastAsia="he-IL"/>
        </w:rPr>
        <w:t>והאם היא הייתה או לא. סוגיות כאלה,</w:t>
      </w:r>
      <w:bookmarkStart w:id="2340" w:name="_ETM_Q1_4740832"/>
      <w:bookmarkEnd w:id="2340"/>
      <w:r>
        <w:rPr>
          <w:rFonts w:hint="cs"/>
          <w:rtl/>
          <w:lang w:eastAsia="he-IL"/>
        </w:rPr>
        <w:t xml:space="preserve"> כמו התעמרות לצורך העניין, הן לא </w:t>
      </w:r>
      <w:proofErr w:type="spellStart"/>
      <w:r>
        <w:rPr>
          <w:rFonts w:hint="cs"/>
          <w:rtl/>
          <w:lang w:eastAsia="he-IL"/>
        </w:rPr>
        <w:t>קוגנטיות</w:t>
      </w:r>
      <w:proofErr w:type="spellEnd"/>
      <w:r>
        <w:rPr>
          <w:rFonts w:hint="cs"/>
          <w:rtl/>
          <w:lang w:eastAsia="he-IL"/>
        </w:rPr>
        <w:t xml:space="preserve"> ולפיכך ניתן</w:t>
      </w:r>
      <w:bookmarkStart w:id="2341" w:name="_ETM_Q1_4745285"/>
      <w:bookmarkEnd w:id="2341"/>
      <w:r>
        <w:rPr>
          <w:rFonts w:hint="cs"/>
          <w:rtl/>
          <w:lang w:eastAsia="he-IL"/>
        </w:rPr>
        <w:t xml:space="preserve"> להעביר אותן לבוררות.</w:t>
      </w:r>
    </w:p>
    <w:p w14:paraId="5A84C74C" w14:textId="77777777" w:rsidR="005B5856" w:rsidRDefault="005B5856" w:rsidP="005B5856">
      <w:pPr>
        <w:rPr>
          <w:rtl/>
          <w:lang w:eastAsia="he-IL"/>
        </w:rPr>
      </w:pPr>
      <w:bookmarkStart w:id="2342" w:name="_ETM_Q1_4747633"/>
      <w:bookmarkStart w:id="2343" w:name="_ETM_Q1_4747679"/>
      <w:bookmarkStart w:id="2344" w:name="_ETM_Q1_4748776"/>
      <w:bookmarkEnd w:id="2342"/>
      <w:bookmarkEnd w:id="2343"/>
      <w:bookmarkEnd w:id="2344"/>
    </w:p>
    <w:p w14:paraId="1D340051" w14:textId="3716DE97" w:rsidR="005B5856" w:rsidRDefault="005B5856" w:rsidP="005B5856">
      <w:pPr>
        <w:pStyle w:val="af6"/>
        <w:keepNext/>
        <w:rPr>
          <w:rtl/>
        </w:rPr>
      </w:pPr>
      <w:bookmarkStart w:id="2345" w:name="ET_yor_6157_350"/>
      <w:r w:rsidRPr="005B5856">
        <w:rPr>
          <w:rStyle w:val="TagStyle"/>
          <w:rtl/>
        </w:rPr>
        <w:t xml:space="preserve"> &lt;&lt; יור &gt;&gt; </w:t>
      </w:r>
      <w:r>
        <w:rPr>
          <w:rtl/>
        </w:rPr>
        <w:t xml:space="preserve">היו"ר שמחה </w:t>
      </w:r>
      <w:proofErr w:type="spellStart"/>
      <w:r>
        <w:rPr>
          <w:rtl/>
        </w:rPr>
        <w:t>רוטמן</w:t>
      </w:r>
      <w:proofErr w:type="spellEnd"/>
      <w:r>
        <w:rPr>
          <w:rtl/>
        </w:rPr>
        <w:t>:</w:t>
      </w:r>
      <w:r w:rsidRPr="005B5856">
        <w:rPr>
          <w:rStyle w:val="TagStyle"/>
          <w:rtl/>
        </w:rPr>
        <w:t xml:space="preserve"> &lt;&lt; יור &gt;&gt;</w:t>
      </w:r>
      <w:r w:rsidR="00DC5391">
        <w:rPr>
          <w:rtl/>
        </w:rPr>
        <w:t xml:space="preserve"> </w:t>
      </w:r>
      <w:bookmarkEnd w:id="2345"/>
    </w:p>
    <w:p w14:paraId="1A437966" w14:textId="77777777" w:rsidR="005B5856" w:rsidRDefault="005B5856" w:rsidP="005B5856">
      <w:pPr>
        <w:pStyle w:val="KeepWithNext"/>
        <w:rPr>
          <w:rtl/>
          <w:lang w:eastAsia="he-IL"/>
        </w:rPr>
      </w:pPr>
    </w:p>
    <w:p w14:paraId="0776BCF8" w14:textId="3A1883FF" w:rsidR="005B5856" w:rsidRDefault="005B5856" w:rsidP="005B5856">
      <w:pPr>
        <w:rPr>
          <w:rtl/>
          <w:lang w:eastAsia="he-IL"/>
        </w:rPr>
      </w:pPr>
      <w:bookmarkStart w:id="2346" w:name="_ETM_Q1_4749044"/>
      <w:bookmarkStart w:id="2347" w:name="_ETM_Q1_4749085"/>
      <w:bookmarkEnd w:id="2346"/>
      <w:bookmarkEnd w:id="2347"/>
      <w:r>
        <w:rPr>
          <w:rFonts w:hint="cs"/>
          <w:rtl/>
          <w:lang w:eastAsia="he-IL"/>
        </w:rPr>
        <w:t xml:space="preserve">ולמה אי אפשר להעביר אותן לבוררות לבית </w:t>
      </w:r>
      <w:bookmarkStart w:id="2348" w:name="_ETM_Q1_4747712"/>
      <w:bookmarkEnd w:id="2348"/>
      <w:r>
        <w:rPr>
          <w:rFonts w:hint="cs"/>
          <w:rtl/>
          <w:lang w:eastAsia="he-IL"/>
        </w:rPr>
        <w:t>הדין הרבני? אני שמח שנאמר לפרוטוקול - - -</w:t>
      </w:r>
      <w:bookmarkStart w:id="2349" w:name="_ETM_Q1_4756322"/>
      <w:bookmarkEnd w:id="2349"/>
    </w:p>
    <w:p w14:paraId="45442138" w14:textId="77777777" w:rsidR="005E12A6" w:rsidRDefault="005E12A6" w:rsidP="005E12A6">
      <w:pPr>
        <w:rPr>
          <w:rStyle w:val="TagStyle"/>
          <w:rFonts w:ascii="David" w:hAnsi="David"/>
          <w:u w:val="single"/>
          <w:rtl/>
        </w:rPr>
      </w:pPr>
      <w:bookmarkStart w:id="2350" w:name="_ETM_Q1_4756372"/>
      <w:bookmarkStart w:id="2351" w:name="_ETM_Q1_4770768"/>
      <w:bookmarkEnd w:id="2350"/>
      <w:bookmarkEnd w:id="2351"/>
    </w:p>
    <w:p w14:paraId="66059550" w14:textId="7C8046AF" w:rsidR="005E12A6" w:rsidRDefault="005E12A6" w:rsidP="005E12A6">
      <w:pPr>
        <w:pStyle w:val="af9"/>
        <w:keepNext/>
        <w:rPr>
          <w:rtl/>
        </w:rPr>
      </w:pPr>
      <w:bookmarkStart w:id="2352" w:name="ET_guest_איריס_שפירא_357"/>
      <w:r w:rsidRPr="005E12A6">
        <w:rPr>
          <w:rStyle w:val="TagStyle"/>
          <w:rtl/>
        </w:rPr>
        <w:t xml:space="preserve"> &lt;&lt; אורח &gt;&gt; </w:t>
      </w:r>
      <w:r>
        <w:rPr>
          <w:rtl/>
        </w:rPr>
        <w:t>איריס שפירא:</w:t>
      </w:r>
      <w:r w:rsidRPr="005E12A6">
        <w:rPr>
          <w:rStyle w:val="TagStyle"/>
          <w:rtl/>
        </w:rPr>
        <w:t xml:space="preserve"> &lt;&lt; אורח &gt;&gt;</w:t>
      </w:r>
      <w:r w:rsidR="00DC5391">
        <w:rPr>
          <w:rtl/>
        </w:rPr>
        <w:t xml:space="preserve"> </w:t>
      </w:r>
      <w:bookmarkEnd w:id="2352"/>
    </w:p>
    <w:p w14:paraId="09D5F3F9" w14:textId="77777777" w:rsidR="005E12A6" w:rsidRDefault="005E12A6" w:rsidP="005E12A6">
      <w:pPr>
        <w:pStyle w:val="KeepWithNext"/>
        <w:rPr>
          <w:rtl/>
        </w:rPr>
      </w:pPr>
    </w:p>
    <w:p w14:paraId="58557ECF" w14:textId="0DE8E933" w:rsidR="005E12A6" w:rsidRDefault="005E12A6" w:rsidP="005E12A6">
      <w:pPr>
        <w:rPr>
          <w:rtl/>
          <w:lang w:eastAsia="he-IL"/>
        </w:rPr>
      </w:pPr>
      <w:bookmarkStart w:id="2353" w:name="_ETM_Q1_4771026"/>
      <w:bookmarkStart w:id="2354" w:name="_ETM_Q1_4771059"/>
      <w:bookmarkEnd w:id="2353"/>
      <w:bookmarkEnd w:id="2354"/>
      <w:r>
        <w:rPr>
          <w:rFonts w:hint="cs"/>
          <w:rtl/>
          <w:lang w:eastAsia="he-IL"/>
        </w:rPr>
        <w:t>יש הבדלים ביחסי כוחות.</w:t>
      </w:r>
    </w:p>
    <w:p w14:paraId="083761CE" w14:textId="77777777" w:rsidR="005E12A6" w:rsidRDefault="005E12A6" w:rsidP="005E12A6">
      <w:pPr>
        <w:rPr>
          <w:rtl/>
          <w:lang w:eastAsia="he-IL"/>
        </w:rPr>
      </w:pPr>
      <w:bookmarkStart w:id="2355" w:name="_ETM_Q1_4758274"/>
      <w:bookmarkStart w:id="2356" w:name="_ETM_Q1_4758321"/>
      <w:bookmarkEnd w:id="2355"/>
      <w:bookmarkEnd w:id="2356"/>
    </w:p>
    <w:p w14:paraId="286E8DB1" w14:textId="766B2FE3" w:rsidR="005E12A6" w:rsidRDefault="005E12A6" w:rsidP="005E12A6">
      <w:pPr>
        <w:pStyle w:val="af6"/>
        <w:keepNext/>
        <w:rPr>
          <w:rtl/>
        </w:rPr>
      </w:pPr>
      <w:bookmarkStart w:id="2357" w:name="ET_yor_6157_352"/>
      <w:r w:rsidRPr="005E12A6">
        <w:rPr>
          <w:rStyle w:val="TagStyle"/>
          <w:rtl/>
        </w:rPr>
        <w:t xml:space="preserve"> &lt;&lt; יור &gt;&gt; </w:t>
      </w:r>
      <w:r>
        <w:rPr>
          <w:rtl/>
        </w:rPr>
        <w:t xml:space="preserve">היו"ר שמחה </w:t>
      </w:r>
      <w:proofErr w:type="spellStart"/>
      <w:r>
        <w:rPr>
          <w:rtl/>
        </w:rPr>
        <w:t>רוטמן</w:t>
      </w:r>
      <w:proofErr w:type="spellEnd"/>
      <w:r>
        <w:rPr>
          <w:rtl/>
        </w:rPr>
        <w:t>:</w:t>
      </w:r>
      <w:r w:rsidRPr="005E12A6">
        <w:rPr>
          <w:rStyle w:val="TagStyle"/>
          <w:rtl/>
        </w:rPr>
        <w:t xml:space="preserve"> &lt;&lt; יור &gt;&gt;</w:t>
      </w:r>
      <w:r w:rsidR="00DC5391">
        <w:rPr>
          <w:rtl/>
        </w:rPr>
        <w:t xml:space="preserve"> </w:t>
      </w:r>
      <w:bookmarkEnd w:id="2357"/>
    </w:p>
    <w:p w14:paraId="69BB159F" w14:textId="77777777" w:rsidR="005E12A6" w:rsidRDefault="005E12A6" w:rsidP="005E12A6">
      <w:pPr>
        <w:pStyle w:val="KeepWithNext"/>
        <w:rPr>
          <w:rtl/>
          <w:lang w:eastAsia="he-IL"/>
        </w:rPr>
      </w:pPr>
    </w:p>
    <w:p w14:paraId="75805F2C" w14:textId="2CFB7521" w:rsidR="005E12A6" w:rsidRDefault="005E12A6" w:rsidP="005E12A6">
      <w:pPr>
        <w:rPr>
          <w:rtl/>
          <w:lang w:eastAsia="he-IL"/>
        </w:rPr>
      </w:pPr>
      <w:r>
        <w:rPr>
          <w:rFonts w:hint="cs"/>
          <w:rtl/>
          <w:lang w:eastAsia="he-IL"/>
        </w:rPr>
        <w:t>גברתי, את לא בתורך. לא רק שאת</w:t>
      </w:r>
      <w:r w:rsidR="004A3D01">
        <w:rPr>
          <w:rFonts w:hint="cs"/>
          <w:rtl/>
          <w:lang w:eastAsia="he-IL"/>
        </w:rPr>
        <w:t xml:space="preserve"> </w:t>
      </w:r>
      <w:bookmarkStart w:id="2358" w:name="_ETM_Q1_4760482"/>
      <w:bookmarkEnd w:id="2358"/>
      <w:r>
        <w:rPr>
          <w:rFonts w:hint="cs"/>
          <w:rtl/>
          <w:lang w:eastAsia="he-IL"/>
        </w:rPr>
        <w:t>לא בתורך, את מארגן שהביע את התנגדותו</w:t>
      </w:r>
      <w:r w:rsidR="004A3D01">
        <w:rPr>
          <w:rFonts w:hint="cs"/>
          <w:rtl/>
          <w:lang w:eastAsia="he-IL"/>
        </w:rPr>
        <w:t xml:space="preserve"> </w:t>
      </w:r>
      <w:r>
        <w:rPr>
          <w:rFonts w:hint="cs"/>
          <w:rtl/>
          <w:lang w:eastAsia="he-IL"/>
        </w:rPr>
        <w:t>העקרונית לחוק בגלל שיש לו משהו נגד בתי הדין.</w:t>
      </w:r>
    </w:p>
    <w:p w14:paraId="735DEC68" w14:textId="77777777" w:rsidR="005E12A6" w:rsidRDefault="005E12A6" w:rsidP="005E12A6">
      <w:pPr>
        <w:rPr>
          <w:rtl/>
          <w:lang w:eastAsia="he-IL"/>
        </w:rPr>
      </w:pPr>
      <w:bookmarkStart w:id="2359" w:name="_ETM_Q1_4767225"/>
      <w:bookmarkStart w:id="2360" w:name="_ETM_Q1_4767274"/>
      <w:bookmarkEnd w:id="2359"/>
      <w:bookmarkEnd w:id="2360"/>
    </w:p>
    <w:p w14:paraId="68272428" w14:textId="1F8BD0E1" w:rsidR="005E12A6" w:rsidRDefault="005E12A6" w:rsidP="005E12A6">
      <w:pPr>
        <w:pStyle w:val="af9"/>
        <w:keepNext/>
        <w:rPr>
          <w:rtl/>
        </w:rPr>
      </w:pPr>
      <w:bookmarkStart w:id="2361" w:name="ET_guest_איריס_שפירא_356"/>
      <w:r w:rsidRPr="005E12A6">
        <w:rPr>
          <w:rStyle w:val="TagStyle"/>
          <w:rtl/>
        </w:rPr>
        <w:t xml:space="preserve"> &lt;&lt; אורח &gt;&gt; </w:t>
      </w:r>
      <w:r>
        <w:rPr>
          <w:rtl/>
        </w:rPr>
        <w:t>איריס שפירא:</w:t>
      </w:r>
      <w:r w:rsidRPr="005E12A6">
        <w:rPr>
          <w:rStyle w:val="TagStyle"/>
          <w:rtl/>
        </w:rPr>
        <w:t xml:space="preserve"> &lt;&lt; אורח &gt;&gt;</w:t>
      </w:r>
      <w:r w:rsidR="00DC5391">
        <w:rPr>
          <w:rtl/>
        </w:rPr>
        <w:t xml:space="preserve"> </w:t>
      </w:r>
      <w:bookmarkEnd w:id="2361"/>
    </w:p>
    <w:p w14:paraId="605917EC" w14:textId="77777777" w:rsidR="005E12A6" w:rsidRDefault="005E12A6" w:rsidP="005E12A6">
      <w:pPr>
        <w:pStyle w:val="KeepWithNext"/>
        <w:rPr>
          <w:rtl/>
        </w:rPr>
      </w:pPr>
    </w:p>
    <w:p w14:paraId="7460A36E" w14:textId="7040841F" w:rsidR="005E12A6" w:rsidRDefault="005E12A6" w:rsidP="005E12A6">
      <w:pPr>
        <w:rPr>
          <w:rtl/>
          <w:lang w:eastAsia="he-IL"/>
        </w:rPr>
      </w:pPr>
      <w:r>
        <w:rPr>
          <w:rFonts w:hint="cs"/>
          <w:rtl/>
          <w:lang w:eastAsia="he-IL"/>
        </w:rPr>
        <w:t>לא נתת לי לדבר באף אחת מארבעת הוועדות.</w:t>
      </w:r>
    </w:p>
    <w:p w14:paraId="14F856C8" w14:textId="77777777" w:rsidR="005E12A6" w:rsidRDefault="005E12A6" w:rsidP="005E12A6">
      <w:pPr>
        <w:rPr>
          <w:rtl/>
          <w:lang w:eastAsia="he-IL"/>
        </w:rPr>
      </w:pPr>
    </w:p>
    <w:p w14:paraId="47C1E9F4" w14:textId="0BEDE15F" w:rsidR="005E12A6" w:rsidRDefault="005E12A6" w:rsidP="005E12A6">
      <w:pPr>
        <w:pStyle w:val="af6"/>
        <w:keepNext/>
        <w:rPr>
          <w:rtl/>
        </w:rPr>
      </w:pPr>
      <w:bookmarkStart w:id="2362" w:name="ET_yor_6157_354"/>
      <w:r w:rsidRPr="005E12A6">
        <w:rPr>
          <w:rStyle w:val="TagStyle"/>
          <w:rtl/>
        </w:rPr>
        <w:t xml:space="preserve"> &lt;&lt; יור &gt;&gt; </w:t>
      </w:r>
      <w:r>
        <w:rPr>
          <w:rtl/>
        </w:rPr>
        <w:t xml:space="preserve">היו"ר שמחה </w:t>
      </w:r>
      <w:proofErr w:type="spellStart"/>
      <w:r>
        <w:rPr>
          <w:rtl/>
        </w:rPr>
        <w:t>רוטמן</w:t>
      </w:r>
      <w:proofErr w:type="spellEnd"/>
      <w:r>
        <w:rPr>
          <w:rtl/>
        </w:rPr>
        <w:t>:</w:t>
      </w:r>
      <w:r w:rsidRPr="005E12A6">
        <w:rPr>
          <w:rStyle w:val="TagStyle"/>
          <w:rtl/>
        </w:rPr>
        <w:t xml:space="preserve"> &lt;&lt; יור &gt;&gt;</w:t>
      </w:r>
      <w:r w:rsidR="00DC5391">
        <w:rPr>
          <w:rtl/>
        </w:rPr>
        <w:t xml:space="preserve"> </w:t>
      </w:r>
      <w:bookmarkEnd w:id="2362"/>
    </w:p>
    <w:p w14:paraId="73452550" w14:textId="77777777" w:rsidR="005E12A6" w:rsidRDefault="005E12A6" w:rsidP="005E12A6">
      <w:pPr>
        <w:pStyle w:val="KeepWithNext"/>
        <w:rPr>
          <w:rtl/>
          <w:lang w:eastAsia="he-IL"/>
        </w:rPr>
      </w:pPr>
    </w:p>
    <w:p w14:paraId="6AA7CD3D" w14:textId="7060B433" w:rsidR="005E12A6" w:rsidRDefault="005E12A6" w:rsidP="005E12A6">
      <w:pPr>
        <w:rPr>
          <w:rtl/>
          <w:lang w:eastAsia="he-IL"/>
        </w:rPr>
      </w:pPr>
      <w:r>
        <w:rPr>
          <w:rFonts w:hint="cs"/>
          <w:rtl/>
          <w:lang w:eastAsia="he-IL"/>
        </w:rPr>
        <w:t xml:space="preserve">את </w:t>
      </w:r>
      <w:bookmarkStart w:id="2363" w:name="_ETM_Q1_4768833"/>
      <w:bookmarkEnd w:id="2363"/>
      <w:r>
        <w:rPr>
          <w:rFonts w:hint="cs"/>
          <w:rtl/>
          <w:lang w:eastAsia="he-IL"/>
        </w:rPr>
        <w:t>לא מבונות אלטרנטיבה?</w:t>
      </w:r>
    </w:p>
    <w:p w14:paraId="30407E34" w14:textId="77777777" w:rsidR="005E12A6" w:rsidRDefault="005E12A6" w:rsidP="005E12A6">
      <w:pPr>
        <w:rPr>
          <w:rtl/>
          <w:lang w:eastAsia="he-IL"/>
        </w:rPr>
      </w:pPr>
      <w:bookmarkStart w:id="2364" w:name="_ETM_Q1_4770482"/>
      <w:bookmarkStart w:id="2365" w:name="_ETM_Q1_4770528"/>
      <w:bookmarkEnd w:id="2364"/>
      <w:bookmarkEnd w:id="2365"/>
    </w:p>
    <w:p w14:paraId="02506921" w14:textId="50BF876A" w:rsidR="005E12A6" w:rsidRDefault="005E12A6" w:rsidP="005E12A6">
      <w:pPr>
        <w:pStyle w:val="af9"/>
        <w:keepNext/>
        <w:rPr>
          <w:rtl/>
          <w:lang w:eastAsia="he-IL"/>
        </w:rPr>
      </w:pPr>
      <w:bookmarkStart w:id="2366" w:name="ET_guest_איריס_שפירא_355"/>
      <w:r w:rsidRPr="005E12A6">
        <w:rPr>
          <w:rStyle w:val="TagStyle"/>
          <w:rtl/>
        </w:rPr>
        <w:t xml:space="preserve"> &lt;&lt; אורח &gt;&gt; </w:t>
      </w:r>
      <w:r>
        <w:rPr>
          <w:rtl/>
          <w:lang w:eastAsia="he-IL"/>
        </w:rPr>
        <w:t>איריס שפירא:</w:t>
      </w:r>
      <w:r w:rsidRPr="005E12A6">
        <w:rPr>
          <w:rStyle w:val="TagStyle"/>
          <w:rtl/>
        </w:rPr>
        <w:t xml:space="preserve"> &lt;&lt; אורח &gt;&gt;</w:t>
      </w:r>
      <w:r w:rsidR="00DC5391">
        <w:rPr>
          <w:rtl/>
          <w:lang w:eastAsia="he-IL"/>
        </w:rPr>
        <w:t xml:space="preserve"> </w:t>
      </w:r>
      <w:bookmarkEnd w:id="2366"/>
    </w:p>
    <w:p w14:paraId="1D1D4938" w14:textId="77777777" w:rsidR="005E12A6" w:rsidRDefault="005E12A6" w:rsidP="005E12A6">
      <w:pPr>
        <w:pStyle w:val="KeepWithNext"/>
        <w:rPr>
          <w:rtl/>
          <w:lang w:eastAsia="he-IL"/>
        </w:rPr>
      </w:pPr>
    </w:p>
    <w:p w14:paraId="53108C0A" w14:textId="67BF44FB" w:rsidR="005E12A6" w:rsidRDefault="005E12A6" w:rsidP="005E12A6">
      <w:pPr>
        <w:rPr>
          <w:rtl/>
          <w:lang w:eastAsia="he-IL"/>
        </w:rPr>
      </w:pPr>
      <w:r>
        <w:rPr>
          <w:rFonts w:hint="cs"/>
          <w:rtl/>
          <w:lang w:eastAsia="he-IL"/>
        </w:rPr>
        <w:t>אני כאן מטעם אימהות בחזית.</w:t>
      </w:r>
    </w:p>
    <w:p w14:paraId="5BC2A15F" w14:textId="77777777" w:rsidR="005E12A6" w:rsidRDefault="005E12A6" w:rsidP="005E12A6">
      <w:pPr>
        <w:rPr>
          <w:rtl/>
          <w:lang w:eastAsia="he-IL"/>
        </w:rPr>
      </w:pPr>
    </w:p>
    <w:p w14:paraId="55D9EA3E" w14:textId="41B76DE3" w:rsidR="005E12A6" w:rsidRDefault="005E12A6" w:rsidP="005E12A6">
      <w:pPr>
        <w:pStyle w:val="af6"/>
        <w:keepNext/>
        <w:rPr>
          <w:rtl/>
        </w:rPr>
      </w:pPr>
      <w:bookmarkStart w:id="2367" w:name="ET_yor_6157_358"/>
      <w:r w:rsidRPr="005E12A6">
        <w:rPr>
          <w:rStyle w:val="TagStyle"/>
          <w:rtl/>
        </w:rPr>
        <w:t xml:space="preserve"> &lt;&lt; יור &gt;&gt; </w:t>
      </w:r>
      <w:r>
        <w:rPr>
          <w:rtl/>
        </w:rPr>
        <w:t xml:space="preserve">היו"ר שמחה </w:t>
      </w:r>
      <w:proofErr w:type="spellStart"/>
      <w:r>
        <w:rPr>
          <w:rtl/>
        </w:rPr>
        <w:t>רוטמן</w:t>
      </w:r>
      <w:proofErr w:type="spellEnd"/>
      <w:r>
        <w:rPr>
          <w:rtl/>
        </w:rPr>
        <w:t>:</w:t>
      </w:r>
      <w:r w:rsidRPr="005E12A6">
        <w:rPr>
          <w:rStyle w:val="TagStyle"/>
          <w:rtl/>
        </w:rPr>
        <w:t xml:space="preserve"> &lt;&lt; יור &gt;&gt;</w:t>
      </w:r>
      <w:r w:rsidR="00DC5391">
        <w:rPr>
          <w:rtl/>
        </w:rPr>
        <w:t xml:space="preserve"> </w:t>
      </w:r>
      <w:bookmarkEnd w:id="2367"/>
    </w:p>
    <w:p w14:paraId="77F75F7A" w14:textId="77777777" w:rsidR="005E12A6" w:rsidRDefault="005E12A6" w:rsidP="005E12A6">
      <w:pPr>
        <w:pStyle w:val="KeepWithNext"/>
        <w:rPr>
          <w:rtl/>
          <w:lang w:eastAsia="he-IL"/>
        </w:rPr>
      </w:pPr>
    </w:p>
    <w:p w14:paraId="14E0E0CD" w14:textId="3F8F08A9" w:rsidR="005E12A6" w:rsidRDefault="005E12A6" w:rsidP="005E12A6">
      <w:pPr>
        <w:rPr>
          <w:rtl/>
          <w:lang w:eastAsia="he-IL"/>
        </w:rPr>
      </w:pPr>
      <w:r>
        <w:rPr>
          <w:rFonts w:hint="cs"/>
          <w:rtl/>
          <w:lang w:eastAsia="he-IL"/>
        </w:rPr>
        <w:t>את בכובע אחר.</w:t>
      </w:r>
    </w:p>
    <w:p w14:paraId="7D39ADC1" w14:textId="77777777" w:rsidR="005E12A6" w:rsidRDefault="005E12A6" w:rsidP="005E12A6">
      <w:pPr>
        <w:rPr>
          <w:rtl/>
          <w:lang w:eastAsia="he-IL"/>
        </w:rPr>
      </w:pPr>
      <w:bookmarkStart w:id="2368" w:name="_ETM_Q1_4775649"/>
      <w:bookmarkStart w:id="2369" w:name="_ETM_Q1_4775692"/>
      <w:bookmarkStart w:id="2370" w:name="_ETM_Q1_4777065"/>
      <w:bookmarkEnd w:id="2368"/>
      <w:bookmarkEnd w:id="2369"/>
      <w:bookmarkEnd w:id="2370"/>
    </w:p>
    <w:p w14:paraId="2B5AD1D0" w14:textId="48799288" w:rsidR="005E12A6" w:rsidRDefault="005E12A6" w:rsidP="005E12A6">
      <w:pPr>
        <w:pStyle w:val="af9"/>
        <w:keepNext/>
        <w:rPr>
          <w:rtl/>
          <w:lang w:eastAsia="he-IL"/>
        </w:rPr>
      </w:pPr>
      <w:bookmarkStart w:id="2371" w:name="ET_guest_איריס_שפירא_359"/>
      <w:r w:rsidRPr="005E12A6">
        <w:rPr>
          <w:rStyle w:val="TagStyle"/>
          <w:rtl/>
        </w:rPr>
        <w:t xml:space="preserve"> &lt;&lt; אורח &gt;&gt; </w:t>
      </w:r>
      <w:r>
        <w:rPr>
          <w:rtl/>
          <w:lang w:eastAsia="he-IL"/>
        </w:rPr>
        <w:t>איריס שפירא:</w:t>
      </w:r>
      <w:r w:rsidRPr="005E12A6">
        <w:rPr>
          <w:rStyle w:val="TagStyle"/>
          <w:rtl/>
        </w:rPr>
        <w:t xml:space="preserve"> &lt;&lt; אורח &gt;&gt;</w:t>
      </w:r>
      <w:r w:rsidR="00DC5391">
        <w:rPr>
          <w:rtl/>
          <w:lang w:eastAsia="he-IL"/>
        </w:rPr>
        <w:t xml:space="preserve"> </w:t>
      </w:r>
      <w:bookmarkEnd w:id="2371"/>
    </w:p>
    <w:p w14:paraId="6F699DFB" w14:textId="77777777" w:rsidR="005E12A6" w:rsidRDefault="005E12A6" w:rsidP="005E12A6">
      <w:pPr>
        <w:pStyle w:val="KeepWithNext"/>
        <w:rPr>
          <w:rtl/>
          <w:lang w:eastAsia="he-IL"/>
        </w:rPr>
      </w:pPr>
    </w:p>
    <w:p w14:paraId="0B53A9BD" w14:textId="0CFA5B91" w:rsidR="005E12A6" w:rsidRDefault="005E12A6" w:rsidP="005E12A6">
      <w:pPr>
        <w:rPr>
          <w:rtl/>
          <w:lang w:eastAsia="he-IL"/>
        </w:rPr>
      </w:pPr>
      <w:bookmarkStart w:id="2372" w:name="_ETM_Q1_4777331"/>
      <w:bookmarkStart w:id="2373" w:name="_ETM_Q1_4777366"/>
      <w:bookmarkEnd w:id="2372"/>
      <w:bookmarkEnd w:id="2373"/>
      <w:r>
        <w:rPr>
          <w:rFonts w:hint="cs"/>
          <w:rtl/>
          <w:lang w:eastAsia="he-IL"/>
        </w:rPr>
        <w:t>סליחה, תראה איך אני רשומה. אני חייבת להזדהות.</w:t>
      </w:r>
    </w:p>
    <w:p w14:paraId="40967CFC" w14:textId="77777777" w:rsidR="005E12A6" w:rsidRDefault="005E12A6" w:rsidP="005E12A6">
      <w:pPr>
        <w:rPr>
          <w:rtl/>
          <w:lang w:eastAsia="he-IL"/>
        </w:rPr>
      </w:pPr>
      <w:bookmarkStart w:id="2374" w:name="_ETM_Q1_4783200"/>
      <w:bookmarkStart w:id="2375" w:name="_ETM_Q1_4783242"/>
      <w:bookmarkEnd w:id="2374"/>
      <w:bookmarkEnd w:id="2375"/>
    </w:p>
    <w:p w14:paraId="544663B6" w14:textId="7CCEE08B" w:rsidR="005E12A6" w:rsidRDefault="005E12A6" w:rsidP="005E12A6">
      <w:pPr>
        <w:pStyle w:val="af6"/>
        <w:keepNext/>
        <w:rPr>
          <w:rtl/>
        </w:rPr>
      </w:pPr>
      <w:bookmarkStart w:id="2376" w:name="ET_yor_6157_360"/>
      <w:r w:rsidRPr="005E12A6">
        <w:rPr>
          <w:rStyle w:val="TagStyle"/>
          <w:rtl/>
        </w:rPr>
        <w:t xml:space="preserve"> &lt;&lt; יור &gt;&gt; </w:t>
      </w:r>
      <w:r>
        <w:rPr>
          <w:rtl/>
        </w:rPr>
        <w:t xml:space="preserve">היו"ר שמחה </w:t>
      </w:r>
      <w:proofErr w:type="spellStart"/>
      <w:r>
        <w:rPr>
          <w:rtl/>
        </w:rPr>
        <w:t>רוטמן</w:t>
      </w:r>
      <w:proofErr w:type="spellEnd"/>
      <w:r>
        <w:rPr>
          <w:rtl/>
        </w:rPr>
        <w:t>:</w:t>
      </w:r>
      <w:r w:rsidRPr="005E12A6">
        <w:rPr>
          <w:rStyle w:val="TagStyle"/>
          <w:rtl/>
        </w:rPr>
        <w:t xml:space="preserve"> &lt;&lt; יור &gt;&gt;</w:t>
      </w:r>
      <w:r w:rsidR="00DC5391">
        <w:rPr>
          <w:rtl/>
        </w:rPr>
        <w:t xml:space="preserve"> </w:t>
      </w:r>
      <w:bookmarkEnd w:id="2376"/>
    </w:p>
    <w:p w14:paraId="299DBADE" w14:textId="77777777" w:rsidR="005E12A6" w:rsidRDefault="005E12A6" w:rsidP="005E12A6">
      <w:pPr>
        <w:pStyle w:val="KeepWithNext"/>
        <w:rPr>
          <w:rtl/>
          <w:lang w:eastAsia="he-IL"/>
        </w:rPr>
      </w:pPr>
    </w:p>
    <w:p w14:paraId="33AD4DFF" w14:textId="7F1E7348" w:rsidR="005E12A6" w:rsidRDefault="005E12A6" w:rsidP="005E12A6">
      <w:pPr>
        <w:rPr>
          <w:rtl/>
          <w:lang w:eastAsia="he-IL"/>
        </w:rPr>
      </w:pPr>
      <w:r>
        <w:rPr>
          <w:rFonts w:hint="cs"/>
          <w:rtl/>
          <w:lang w:eastAsia="he-IL"/>
        </w:rPr>
        <w:t xml:space="preserve">אין בעיה אבל עכשיו </w:t>
      </w:r>
      <w:bookmarkStart w:id="2377" w:name="_ETM_Q1_4779683"/>
      <w:bookmarkEnd w:id="2377"/>
      <w:r>
        <w:rPr>
          <w:rFonts w:hint="cs"/>
          <w:rtl/>
          <w:lang w:eastAsia="he-IL"/>
        </w:rPr>
        <w:t>את מפריעה.</w:t>
      </w:r>
    </w:p>
    <w:p w14:paraId="6A7834CB" w14:textId="77777777" w:rsidR="005E12A6" w:rsidRDefault="005E12A6" w:rsidP="005E12A6">
      <w:pPr>
        <w:rPr>
          <w:rtl/>
          <w:lang w:eastAsia="he-IL"/>
        </w:rPr>
      </w:pPr>
      <w:bookmarkStart w:id="2378" w:name="_ETM_Q1_4782035"/>
      <w:bookmarkStart w:id="2379" w:name="_ETM_Q1_4782078"/>
      <w:bookmarkEnd w:id="2378"/>
      <w:bookmarkEnd w:id="2379"/>
    </w:p>
    <w:p w14:paraId="0EC06D67" w14:textId="56DCBB95" w:rsidR="005E12A6" w:rsidRDefault="005E12A6" w:rsidP="005E12A6">
      <w:pPr>
        <w:pStyle w:val="af9"/>
        <w:keepNext/>
        <w:rPr>
          <w:rtl/>
          <w:lang w:eastAsia="he-IL"/>
        </w:rPr>
      </w:pPr>
      <w:bookmarkStart w:id="2380" w:name="ET_guest_איריס_שפירא_361"/>
      <w:r w:rsidRPr="005E12A6">
        <w:rPr>
          <w:rStyle w:val="TagStyle"/>
          <w:rtl/>
        </w:rPr>
        <w:t xml:space="preserve"> &lt;&lt; אורח &gt;&gt; </w:t>
      </w:r>
      <w:r>
        <w:rPr>
          <w:rtl/>
          <w:lang w:eastAsia="he-IL"/>
        </w:rPr>
        <w:t>איריס שפירא:</w:t>
      </w:r>
      <w:r w:rsidRPr="005E12A6">
        <w:rPr>
          <w:rStyle w:val="TagStyle"/>
          <w:rtl/>
        </w:rPr>
        <w:t xml:space="preserve"> &lt;&lt; אורח &gt;&gt;</w:t>
      </w:r>
      <w:r w:rsidR="00DC5391">
        <w:rPr>
          <w:rtl/>
          <w:lang w:eastAsia="he-IL"/>
        </w:rPr>
        <w:t xml:space="preserve"> </w:t>
      </w:r>
      <w:bookmarkEnd w:id="2380"/>
    </w:p>
    <w:p w14:paraId="4228A4AC" w14:textId="77777777" w:rsidR="005E12A6" w:rsidRDefault="005E12A6" w:rsidP="005E12A6">
      <w:pPr>
        <w:pStyle w:val="KeepWithNext"/>
        <w:rPr>
          <w:rtl/>
          <w:lang w:eastAsia="he-IL"/>
        </w:rPr>
      </w:pPr>
    </w:p>
    <w:p w14:paraId="7CB62CD0" w14:textId="2999559D" w:rsidR="005E12A6" w:rsidRDefault="005E12A6" w:rsidP="005E12A6">
      <w:pPr>
        <w:rPr>
          <w:rtl/>
          <w:lang w:eastAsia="he-IL"/>
        </w:rPr>
      </w:pPr>
      <w:r>
        <w:rPr>
          <w:rFonts w:hint="cs"/>
          <w:rtl/>
          <w:lang w:eastAsia="he-IL"/>
        </w:rPr>
        <w:t>אתה משתיק אותי כבר ארבעה דיונים.</w:t>
      </w:r>
      <w:bookmarkStart w:id="2381" w:name="_ETM_Q1_4785870"/>
      <w:bookmarkEnd w:id="2381"/>
    </w:p>
    <w:p w14:paraId="787D05D6" w14:textId="77777777" w:rsidR="005E12A6" w:rsidRDefault="005E12A6" w:rsidP="005E12A6">
      <w:pPr>
        <w:rPr>
          <w:rtl/>
          <w:lang w:eastAsia="he-IL"/>
        </w:rPr>
      </w:pPr>
      <w:bookmarkStart w:id="2382" w:name="_ETM_Q1_4785918"/>
      <w:bookmarkEnd w:id="2382"/>
    </w:p>
    <w:p w14:paraId="492A5B1D" w14:textId="5F3E79AB" w:rsidR="005E12A6" w:rsidRDefault="005E12A6" w:rsidP="005E12A6">
      <w:pPr>
        <w:pStyle w:val="af6"/>
        <w:keepNext/>
        <w:rPr>
          <w:rtl/>
        </w:rPr>
      </w:pPr>
      <w:bookmarkStart w:id="2383" w:name="ET_yor_6157_362"/>
      <w:r w:rsidRPr="005E12A6">
        <w:rPr>
          <w:rStyle w:val="TagStyle"/>
          <w:rtl/>
        </w:rPr>
        <w:t xml:space="preserve"> &lt;&lt; יור &gt;&gt; </w:t>
      </w:r>
      <w:r>
        <w:rPr>
          <w:rtl/>
        </w:rPr>
        <w:t xml:space="preserve">היו"ר שמחה </w:t>
      </w:r>
      <w:proofErr w:type="spellStart"/>
      <w:r>
        <w:rPr>
          <w:rtl/>
        </w:rPr>
        <w:t>רוטמן</w:t>
      </w:r>
      <w:proofErr w:type="spellEnd"/>
      <w:r>
        <w:rPr>
          <w:rtl/>
        </w:rPr>
        <w:t>:</w:t>
      </w:r>
      <w:r w:rsidRPr="005E12A6">
        <w:rPr>
          <w:rStyle w:val="TagStyle"/>
          <w:rtl/>
        </w:rPr>
        <w:t xml:space="preserve"> &lt;&lt; יור &gt;&gt;</w:t>
      </w:r>
      <w:r w:rsidR="00DC5391">
        <w:rPr>
          <w:rtl/>
        </w:rPr>
        <w:t xml:space="preserve"> </w:t>
      </w:r>
      <w:bookmarkEnd w:id="2383"/>
    </w:p>
    <w:p w14:paraId="09F95690" w14:textId="77777777" w:rsidR="005E12A6" w:rsidRDefault="005E12A6" w:rsidP="005E12A6">
      <w:pPr>
        <w:pStyle w:val="KeepWithNext"/>
        <w:rPr>
          <w:rtl/>
          <w:lang w:eastAsia="he-IL"/>
        </w:rPr>
      </w:pPr>
    </w:p>
    <w:p w14:paraId="1B6099F6" w14:textId="2A24B65F" w:rsidR="005E12A6" w:rsidRDefault="005E12A6" w:rsidP="005E12A6">
      <w:pPr>
        <w:rPr>
          <w:rtl/>
          <w:lang w:eastAsia="he-IL"/>
        </w:rPr>
      </w:pPr>
      <w:r>
        <w:rPr>
          <w:rFonts w:hint="cs"/>
          <w:rtl/>
          <w:lang w:eastAsia="he-IL"/>
        </w:rPr>
        <w:t xml:space="preserve">נכון, כי את </w:t>
      </w:r>
      <w:bookmarkStart w:id="2384" w:name="_ETM_Q1_4782963"/>
      <w:bookmarkEnd w:id="2384"/>
      <w:r>
        <w:rPr>
          <w:rFonts w:hint="cs"/>
          <w:rtl/>
          <w:lang w:eastAsia="he-IL"/>
        </w:rPr>
        <w:t>לא רלוונטית לדיון.</w:t>
      </w:r>
    </w:p>
    <w:p w14:paraId="5425D91F" w14:textId="77777777" w:rsidR="005E12A6" w:rsidRDefault="005E12A6" w:rsidP="005E12A6">
      <w:pPr>
        <w:rPr>
          <w:rtl/>
          <w:lang w:eastAsia="he-IL"/>
        </w:rPr>
      </w:pPr>
      <w:bookmarkStart w:id="2385" w:name="_ETM_Q1_4785338"/>
      <w:bookmarkStart w:id="2386" w:name="_ETM_Q1_4785382"/>
      <w:bookmarkStart w:id="2387" w:name="_ETM_Q1_4787242"/>
      <w:bookmarkEnd w:id="2385"/>
      <w:bookmarkEnd w:id="2386"/>
      <w:bookmarkEnd w:id="2387"/>
    </w:p>
    <w:p w14:paraId="731B3C26" w14:textId="5E21926A" w:rsidR="005E12A6" w:rsidRDefault="005E12A6" w:rsidP="005E12A6">
      <w:pPr>
        <w:pStyle w:val="af9"/>
        <w:keepNext/>
        <w:rPr>
          <w:rtl/>
          <w:lang w:eastAsia="he-IL"/>
        </w:rPr>
      </w:pPr>
      <w:bookmarkStart w:id="2388" w:name="ET_guest_איריס_שפירא_363"/>
      <w:r w:rsidRPr="005E12A6">
        <w:rPr>
          <w:rStyle w:val="TagStyle"/>
          <w:rtl/>
        </w:rPr>
        <w:t xml:space="preserve"> &lt;&lt; אורח &gt;&gt; </w:t>
      </w:r>
      <w:r>
        <w:rPr>
          <w:rtl/>
          <w:lang w:eastAsia="he-IL"/>
        </w:rPr>
        <w:t>איריס שפירא:</w:t>
      </w:r>
      <w:r w:rsidRPr="005E12A6">
        <w:rPr>
          <w:rStyle w:val="TagStyle"/>
          <w:rtl/>
        </w:rPr>
        <w:t xml:space="preserve"> &lt;&lt; אורח &gt;&gt;</w:t>
      </w:r>
      <w:r w:rsidR="00DC5391">
        <w:rPr>
          <w:rtl/>
          <w:lang w:eastAsia="he-IL"/>
        </w:rPr>
        <w:t xml:space="preserve"> </w:t>
      </w:r>
      <w:bookmarkEnd w:id="2388"/>
    </w:p>
    <w:p w14:paraId="601FC953" w14:textId="77777777" w:rsidR="005E12A6" w:rsidRDefault="005E12A6" w:rsidP="005E12A6">
      <w:pPr>
        <w:pStyle w:val="KeepWithNext"/>
        <w:rPr>
          <w:rtl/>
          <w:lang w:eastAsia="he-IL"/>
        </w:rPr>
      </w:pPr>
    </w:p>
    <w:p w14:paraId="18785812" w14:textId="51E3F05B" w:rsidR="005E12A6" w:rsidRDefault="005E12A6" w:rsidP="005E12A6">
      <w:pPr>
        <w:rPr>
          <w:rtl/>
          <w:lang w:eastAsia="he-IL"/>
        </w:rPr>
      </w:pPr>
      <w:bookmarkStart w:id="2389" w:name="_ETM_Q1_4787528"/>
      <w:bookmarkStart w:id="2390" w:name="_ETM_Q1_4787562"/>
      <w:bookmarkEnd w:id="2389"/>
      <w:bookmarkEnd w:id="2390"/>
      <w:r>
        <w:rPr>
          <w:rFonts w:hint="cs"/>
          <w:rtl/>
          <w:lang w:eastAsia="he-IL"/>
        </w:rPr>
        <w:t>לא רלוונטית לדיון? זכויות האזרחים. האזרחים לא רלוונטיים לדיון.</w:t>
      </w:r>
    </w:p>
    <w:p w14:paraId="4C0F1364" w14:textId="77777777" w:rsidR="005E12A6" w:rsidRDefault="005E12A6" w:rsidP="005E12A6">
      <w:pPr>
        <w:rPr>
          <w:rtl/>
          <w:lang w:eastAsia="he-IL"/>
        </w:rPr>
      </w:pPr>
      <w:bookmarkStart w:id="2391" w:name="_ETM_Q1_4792177"/>
      <w:bookmarkStart w:id="2392" w:name="_ETM_Q1_4792224"/>
      <w:bookmarkStart w:id="2393" w:name="_ETM_Q1_4792899"/>
      <w:bookmarkEnd w:id="2391"/>
      <w:bookmarkEnd w:id="2392"/>
      <w:bookmarkEnd w:id="2393"/>
    </w:p>
    <w:p w14:paraId="1B7D900C" w14:textId="5A9A7358" w:rsidR="005E12A6" w:rsidRDefault="005E12A6" w:rsidP="005E12A6">
      <w:pPr>
        <w:pStyle w:val="af6"/>
        <w:keepNext/>
        <w:rPr>
          <w:rtl/>
        </w:rPr>
      </w:pPr>
      <w:bookmarkStart w:id="2394" w:name="ET_yor_6157_364"/>
      <w:r w:rsidRPr="005E12A6">
        <w:rPr>
          <w:rStyle w:val="TagStyle"/>
          <w:rtl/>
        </w:rPr>
        <w:t xml:space="preserve"> &lt;&lt; יור &gt;&gt; </w:t>
      </w:r>
      <w:r>
        <w:rPr>
          <w:rtl/>
        </w:rPr>
        <w:t xml:space="preserve">היו"ר שמחה </w:t>
      </w:r>
      <w:proofErr w:type="spellStart"/>
      <w:r>
        <w:rPr>
          <w:rtl/>
        </w:rPr>
        <w:t>רוטמן</w:t>
      </w:r>
      <w:proofErr w:type="spellEnd"/>
      <w:r>
        <w:rPr>
          <w:rtl/>
        </w:rPr>
        <w:t>:</w:t>
      </w:r>
      <w:r w:rsidRPr="005E12A6">
        <w:rPr>
          <w:rStyle w:val="TagStyle"/>
          <w:rtl/>
        </w:rPr>
        <w:t xml:space="preserve"> &lt;&lt; יור &gt;&gt;</w:t>
      </w:r>
      <w:r w:rsidR="00DC5391">
        <w:rPr>
          <w:rtl/>
        </w:rPr>
        <w:t xml:space="preserve"> </w:t>
      </w:r>
      <w:bookmarkEnd w:id="2394"/>
    </w:p>
    <w:p w14:paraId="17F64136" w14:textId="77777777" w:rsidR="005E12A6" w:rsidRDefault="005E12A6" w:rsidP="005E12A6">
      <w:pPr>
        <w:pStyle w:val="KeepWithNext"/>
        <w:rPr>
          <w:rtl/>
          <w:lang w:eastAsia="he-IL"/>
        </w:rPr>
      </w:pPr>
    </w:p>
    <w:p w14:paraId="16C148F3" w14:textId="6E363E50" w:rsidR="005E12A6" w:rsidRDefault="005E12A6" w:rsidP="005E12A6">
      <w:pPr>
        <w:rPr>
          <w:rtl/>
          <w:lang w:eastAsia="he-IL"/>
        </w:rPr>
      </w:pPr>
      <w:bookmarkStart w:id="2395" w:name="_ETM_Q1_4793238"/>
      <w:bookmarkStart w:id="2396" w:name="_ETM_Q1_4793260"/>
      <w:bookmarkEnd w:id="2395"/>
      <w:bookmarkEnd w:id="2396"/>
      <w:r>
        <w:rPr>
          <w:rFonts w:hint="cs"/>
          <w:rtl/>
          <w:lang w:eastAsia="he-IL"/>
        </w:rPr>
        <w:t>האזרחים מאוד רלוונטיים. את לא.</w:t>
      </w:r>
    </w:p>
    <w:p w14:paraId="1DCDD1DF" w14:textId="77777777" w:rsidR="005E12A6" w:rsidRDefault="005E12A6" w:rsidP="005E12A6">
      <w:pPr>
        <w:rPr>
          <w:rtl/>
          <w:lang w:eastAsia="he-IL"/>
        </w:rPr>
      </w:pPr>
      <w:bookmarkStart w:id="2397" w:name="_ETM_Q1_4795970"/>
      <w:bookmarkStart w:id="2398" w:name="_ETM_Q1_4796015"/>
      <w:bookmarkEnd w:id="2397"/>
      <w:bookmarkEnd w:id="2398"/>
    </w:p>
    <w:p w14:paraId="2095D9E8" w14:textId="494799AE" w:rsidR="005E12A6" w:rsidRDefault="005E12A6" w:rsidP="005E12A6">
      <w:pPr>
        <w:pStyle w:val="af9"/>
        <w:keepNext/>
        <w:rPr>
          <w:rtl/>
          <w:lang w:eastAsia="he-IL"/>
        </w:rPr>
      </w:pPr>
      <w:bookmarkStart w:id="2399" w:name="ET_guest_איריס_שפירא_365"/>
      <w:r w:rsidRPr="005E12A6">
        <w:rPr>
          <w:rStyle w:val="TagStyle"/>
          <w:rtl/>
        </w:rPr>
        <w:t xml:space="preserve"> &lt;&lt; אורח &gt;&gt; </w:t>
      </w:r>
      <w:r>
        <w:rPr>
          <w:rtl/>
          <w:lang w:eastAsia="he-IL"/>
        </w:rPr>
        <w:t>איריס שפירא:</w:t>
      </w:r>
      <w:r w:rsidRPr="005E12A6">
        <w:rPr>
          <w:rStyle w:val="TagStyle"/>
          <w:rtl/>
        </w:rPr>
        <w:t xml:space="preserve"> &lt;&lt; אורח &gt;&gt;</w:t>
      </w:r>
      <w:r w:rsidR="00DC5391">
        <w:rPr>
          <w:rtl/>
          <w:lang w:eastAsia="he-IL"/>
        </w:rPr>
        <w:t xml:space="preserve"> </w:t>
      </w:r>
      <w:bookmarkEnd w:id="2399"/>
    </w:p>
    <w:p w14:paraId="637839F4" w14:textId="77777777" w:rsidR="005E12A6" w:rsidRDefault="005E12A6" w:rsidP="005E12A6">
      <w:pPr>
        <w:pStyle w:val="KeepWithNext"/>
        <w:rPr>
          <w:rtl/>
          <w:lang w:eastAsia="he-IL"/>
        </w:rPr>
      </w:pPr>
    </w:p>
    <w:p w14:paraId="0CB24FAC" w14:textId="2F69BB40" w:rsidR="005E12A6" w:rsidRDefault="005E12A6" w:rsidP="005E12A6">
      <w:pPr>
        <w:rPr>
          <w:rtl/>
          <w:lang w:eastAsia="he-IL"/>
        </w:rPr>
      </w:pPr>
      <w:r>
        <w:rPr>
          <w:rFonts w:hint="cs"/>
          <w:rtl/>
          <w:lang w:eastAsia="he-IL"/>
        </w:rPr>
        <w:t xml:space="preserve">הזכויות האזרחיות והאזרחים. </w:t>
      </w:r>
      <w:bookmarkStart w:id="2400" w:name="_ETM_Q1_4795994"/>
      <w:bookmarkEnd w:id="2400"/>
      <w:r>
        <w:rPr>
          <w:rFonts w:hint="cs"/>
          <w:rtl/>
          <w:lang w:eastAsia="he-IL"/>
        </w:rPr>
        <w:t>אני לא רלוונטית.</w:t>
      </w:r>
    </w:p>
    <w:p w14:paraId="7BE16498" w14:textId="77777777" w:rsidR="005E12A6" w:rsidRDefault="005E12A6" w:rsidP="005E12A6">
      <w:pPr>
        <w:rPr>
          <w:rtl/>
          <w:lang w:eastAsia="he-IL"/>
        </w:rPr>
      </w:pPr>
      <w:bookmarkStart w:id="2401" w:name="_ETM_Q1_4798658"/>
      <w:bookmarkStart w:id="2402" w:name="_ETM_Q1_4798700"/>
      <w:bookmarkEnd w:id="2401"/>
      <w:bookmarkEnd w:id="2402"/>
    </w:p>
    <w:p w14:paraId="0B6F470F" w14:textId="4BBAFC53" w:rsidR="005E12A6" w:rsidRDefault="005E12A6" w:rsidP="005E12A6">
      <w:pPr>
        <w:pStyle w:val="af6"/>
        <w:keepNext/>
        <w:rPr>
          <w:rtl/>
        </w:rPr>
      </w:pPr>
      <w:bookmarkStart w:id="2403" w:name="ET_yor_6157_366"/>
      <w:r w:rsidRPr="005E12A6">
        <w:rPr>
          <w:rStyle w:val="TagStyle"/>
          <w:rtl/>
        </w:rPr>
        <w:t xml:space="preserve"> &lt;&lt; יור &gt;&gt; </w:t>
      </w:r>
      <w:r>
        <w:rPr>
          <w:rtl/>
        </w:rPr>
        <w:t xml:space="preserve">היו"ר שמחה </w:t>
      </w:r>
      <w:proofErr w:type="spellStart"/>
      <w:r>
        <w:rPr>
          <w:rtl/>
        </w:rPr>
        <w:t>רוטמן</w:t>
      </w:r>
      <w:proofErr w:type="spellEnd"/>
      <w:r>
        <w:rPr>
          <w:rtl/>
        </w:rPr>
        <w:t>:</w:t>
      </w:r>
      <w:r w:rsidRPr="005E12A6">
        <w:rPr>
          <w:rStyle w:val="TagStyle"/>
          <w:rtl/>
        </w:rPr>
        <w:t xml:space="preserve"> &lt;&lt; יור &gt;&gt;</w:t>
      </w:r>
      <w:r w:rsidR="00DC5391">
        <w:rPr>
          <w:rtl/>
        </w:rPr>
        <w:t xml:space="preserve"> </w:t>
      </w:r>
      <w:bookmarkEnd w:id="2403"/>
    </w:p>
    <w:p w14:paraId="42378946" w14:textId="77777777" w:rsidR="005E12A6" w:rsidRDefault="005E12A6" w:rsidP="005E12A6">
      <w:pPr>
        <w:pStyle w:val="KeepWithNext"/>
        <w:rPr>
          <w:rtl/>
          <w:lang w:eastAsia="he-IL"/>
        </w:rPr>
      </w:pPr>
    </w:p>
    <w:p w14:paraId="5C620D6D" w14:textId="021DBBC7" w:rsidR="005E12A6" w:rsidRDefault="005E12A6" w:rsidP="005E12A6">
      <w:pPr>
        <w:rPr>
          <w:rtl/>
          <w:lang w:eastAsia="he-IL"/>
        </w:rPr>
      </w:pPr>
      <w:r>
        <w:rPr>
          <w:rFonts w:hint="cs"/>
          <w:rtl/>
          <w:lang w:eastAsia="he-IL"/>
        </w:rPr>
        <w:t xml:space="preserve">פעם אחרונה. </w:t>
      </w:r>
    </w:p>
    <w:p w14:paraId="6A6B3F1E" w14:textId="77777777" w:rsidR="005E12A6" w:rsidRDefault="005E12A6" w:rsidP="005E12A6">
      <w:pPr>
        <w:rPr>
          <w:rtl/>
          <w:lang w:eastAsia="he-IL"/>
        </w:rPr>
      </w:pPr>
      <w:bookmarkStart w:id="2404" w:name="_ETM_Q1_4805565"/>
      <w:bookmarkStart w:id="2405" w:name="_ETM_Q1_4805607"/>
      <w:bookmarkEnd w:id="2404"/>
      <w:bookmarkEnd w:id="2405"/>
    </w:p>
    <w:p w14:paraId="44E67DA9" w14:textId="2D25D067" w:rsidR="005E12A6" w:rsidRDefault="005E12A6" w:rsidP="005E12A6">
      <w:pPr>
        <w:rPr>
          <w:rtl/>
          <w:lang w:eastAsia="he-IL"/>
        </w:rPr>
      </w:pPr>
      <w:bookmarkStart w:id="2406" w:name="_ETM_Q1_4805695"/>
      <w:bookmarkStart w:id="2407" w:name="_ETM_Q1_4805736"/>
      <w:bookmarkEnd w:id="2406"/>
      <w:bookmarkEnd w:id="2407"/>
      <w:r>
        <w:rPr>
          <w:rFonts w:hint="cs"/>
          <w:rtl/>
          <w:lang w:eastAsia="he-IL"/>
        </w:rPr>
        <w:t xml:space="preserve">אני אומר שכל הנושא, אמרה </w:t>
      </w:r>
      <w:bookmarkStart w:id="2408" w:name="_ETM_Q1_4807483"/>
      <w:bookmarkEnd w:id="2408"/>
      <w:r>
        <w:rPr>
          <w:rFonts w:hint="cs"/>
          <w:rtl/>
          <w:lang w:eastAsia="he-IL"/>
        </w:rPr>
        <w:t xml:space="preserve">ורד מלשכת עורכי הדין שניתן למסור את </w:t>
      </w:r>
      <w:proofErr w:type="spellStart"/>
      <w:r>
        <w:rPr>
          <w:rFonts w:hint="cs"/>
          <w:rtl/>
          <w:lang w:eastAsia="he-IL"/>
        </w:rPr>
        <w:t>הסוגייה</w:t>
      </w:r>
      <w:proofErr w:type="spellEnd"/>
      <w:r>
        <w:rPr>
          <w:rFonts w:hint="cs"/>
          <w:rtl/>
          <w:lang w:eastAsia="he-IL"/>
        </w:rPr>
        <w:t xml:space="preserve"> הזאת </w:t>
      </w:r>
      <w:bookmarkStart w:id="2409" w:name="_ETM_Q1_4811791"/>
      <w:bookmarkEnd w:id="2409"/>
      <w:r>
        <w:rPr>
          <w:rFonts w:hint="cs"/>
          <w:rtl/>
          <w:lang w:eastAsia="he-IL"/>
        </w:rPr>
        <w:t xml:space="preserve">לבורר. תני לי בבקשה נימוק אם זו </w:t>
      </w:r>
      <w:bookmarkStart w:id="2410" w:name="_ETM_Q1_4816218"/>
      <w:bookmarkEnd w:id="2410"/>
      <w:proofErr w:type="spellStart"/>
      <w:r>
        <w:rPr>
          <w:rFonts w:hint="cs"/>
          <w:rtl/>
          <w:lang w:eastAsia="he-IL"/>
        </w:rPr>
        <w:t>סוגייה</w:t>
      </w:r>
      <w:proofErr w:type="spellEnd"/>
      <w:r>
        <w:rPr>
          <w:rFonts w:hint="cs"/>
          <w:rtl/>
          <w:lang w:eastAsia="he-IL"/>
        </w:rPr>
        <w:t xml:space="preserve"> שלשיטתך</w:t>
      </w:r>
      <w:r w:rsidR="004A3D01">
        <w:rPr>
          <w:rFonts w:hint="cs"/>
          <w:rtl/>
          <w:lang w:eastAsia="he-IL"/>
        </w:rPr>
        <w:t xml:space="preserve"> </w:t>
      </w:r>
      <w:r>
        <w:rPr>
          <w:rFonts w:hint="cs"/>
          <w:rtl/>
          <w:lang w:eastAsia="he-IL"/>
        </w:rPr>
        <w:t>המשפטית ניתן למסור</w:t>
      </w:r>
      <w:r w:rsidR="004A3D01">
        <w:rPr>
          <w:rFonts w:hint="cs"/>
          <w:rtl/>
          <w:lang w:eastAsia="he-IL"/>
        </w:rPr>
        <w:t xml:space="preserve"> </w:t>
      </w:r>
      <w:r>
        <w:rPr>
          <w:rFonts w:hint="cs"/>
          <w:rtl/>
          <w:lang w:eastAsia="he-IL"/>
        </w:rPr>
        <w:t xml:space="preserve">אותה לבורר, מדוע שיהיה אסור למסור אותה לבורר שהוא </w:t>
      </w:r>
      <w:bookmarkStart w:id="2411" w:name="_ETM_Q1_4822126"/>
      <w:bookmarkEnd w:id="2411"/>
      <w:r>
        <w:rPr>
          <w:rFonts w:hint="cs"/>
          <w:rtl/>
          <w:lang w:eastAsia="he-IL"/>
        </w:rPr>
        <w:t xml:space="preserve">במקרה דיין בבית הדין הרבני הגדול ועובד עם </w:t>
      </w:r>
      <w:bookmarkStart w:id="2412" w:name="_ETM_Q1_4824555"/>
      <w:bookmarkEnd w:id="2412"/>
      <w:r>
        <w:rPr>
          <w:rFonts w:hint="cs"/>
          <w:rtl/>
          <w:lang w:eastAsia="he-IL"/>
        </w:rPr>
        <w:t>ייעוץ משפטי, עובד מפוקח, עם פרוטוקול, עם מנ</w:t>
      </w:r>
      <w:bookmarkStart w:id="2413" w:name="_ETM_Q1_4829122"/>
      <w:bookmarkEnd w:id="2413"/>
      <w:r>
        <w:rPr>
          <w:rFonts w:hint="cs"/>
          <w:rtl/>
          <w:lang w:eastAsia="he-IL"/>
        </w:rPr>
        <w:t>גנון ערעור מובנה, נציב תלונות</w:t>
      </w:r>
      <w:r w:rsidR="004A3D01">
        <w:rPr>
          <w:rFonts w:hint="cs"/>
          <w:rtl/>
          <w:lang w:eastAsia="he-IL"/>
        </w:rPr>
        <w:t xml:space="preserve"> </w:t>
      </w:r>
      <w:bookmarkStart w:id="2414" w:name="_ETM_Q1_4831540"/>
      <w:bookmarkEnd w:id="2414"/>
      <w:r>
        <w:rPr>
          <w:rFonts w:hint="cs"/>
          <w:rtl/>
          <w:lang w:eastAsia="he-IL"/>
        </w:rPr>
        <w:t>ועוד כמה דברים שקיימים בו ולא קיימים אצל בורר אחר? ושוב, בהנחה שמותר למסור את זה לבורר.</w:t>
      </w:r>
    </w:p>
    <w:p w14:paraId="346E2433" w14:textId="77777777" w:rsidR="005E12A6" w:rsidRDefault="005E12A6" w:rsidP="005E12A6">
      <w:pPr>
        <w:rPr>
          <w:rtl/>
          <w:lang w:eastAsia="he-IL"/>
        </w:rPr>
      </w:pPr>
      <w:bookmarkStart w:id="2415" w:name="_ETM_Q1_4836616"/>
      <w:bookmarkStart w:id="2416" w:name="_ETM_Q1_4836676"/>
      <w:bookmarkEnd w:id="2415"/>
      <w:bookmarkEnd w:id="2416"/>
    </w:p>
    <w:p w14:paraId="50ED8D3D" w14:textId="3BA0F119" w:rsidR="005E12A6" w:rsidRDefault="005E12A6" w:rsidP="005E12A6">
      <w:pPr>
        <w:pStyle w:val="af9"/>
        <w:keepNext/>
        <w:rPr>
          <w:rtl/>
          <w:lang w:eastAsia="he-IL"/>
        </w:rPr>
      </w:pPr>
      <w:bookmarkStart w:id="2417" w:name="ET_guest_ענת_טהון_אשכנזי_367"/>
      <w:r w:rsidRPr="005E12A6">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5E12A6">
        <w:rPr>
          <w:rStyle w:val="TagStyle"/>
          <w:rtl/>
        </w:rPr>
        <w:t xml:space="preserve"> &lt;&lt; אורח &gt;&gt;</w:t>
      </w:r>
      <w:r w:rsidR="00DC5391">
        <w:rPr>
          <w:rtl/>
          <w:lang w:eastAsia="he-IL"/>
        </w:rPr>
        <w:t xml:space="preserve"> </w:t>
      </w:r>
      <w:bookmarkEnd w:id="2417"/>
    </w:p>
    <w:p w14:paraId="4D797A57" w14:textId="77777777" w:rsidR="005E12A6" w:rsidRDefault="005E12A6" w:rsidP="005E12A6">
      <w:pPr>
        <w:pStyle w:val="KeepWithNext"/>
        <w:rPr>
          <w:rtl/>
          <w:lang w:eastAsia="he-IL"/>
        </w:rPr>
      </w:pPr>
    </w:p>
    <w:p w14:paraId="79EFFE84" w14:textId="737288C4" w:rsidR="005E12A6" w:rsidRDefault="005E12A6" w:rsidP="005E12A6">
      <w:pPr>
        <w:rPr>
          <w:rtl/>
          <w:lang w:eastAsia="he-IL"/>
        </w:rPr>
      </w:pPr>
      <w:bookmarkStart w:id="2418" w:name="_ETM_Q1_4837858"/>
      <w:bookmarkStart w:id="2419" w:name="_ETM_Q1_4837897"/>
      <w:bookmarkEnd w:id="2418"/>
      <w:bookmarkEnd w:id="2419"/>
      <w:r>
        <w:rPr>
          <w:rFonts w:hint="cs"/>
          <w:rtl/>
          <w:lang w:eastAsia="he-IL"/>
        </w:rPr>
        <w:t xml:space="preserve">אני חוזרת </w:t>
      </w:r>
      <w:bookmarkStart w:id="2420" w:name="_ETM_Q1_4838110"/>
      <w:bookmarkEnd w:id="2420"/>
      <w:r>
        <w:rPr>
          <w:rFonts w:hint="cs"/>
          <w:rtl/>
          <w:lang w:eastAsia="he-IL"/>
        </w:rPr>
        <w:t>לסוגיית ההסכמה. קודם כל, בהחלט עלולה להיות בעיה גם בבוררות פרטית אבל על אחת כמה וכמה כאשר</w:t>
      </w:r>
      <w:bookmarkStart w:id="2421" w:name="_ETM_Q1_4847254"/>
      <w:bookmarkEnd w:id="2421"/>
      <w:r>
        <w:rPr>
          <w:rFonts w:hint="cs"/>
          <w:rtl/>
          <w:lang w:eastAsia="he-IL"/>
        </w:rPr>
        <w:t xml:space="preserve"> מדובר על סוגיית</w:t>
      </w:r>
      <w:r w:rsidR="004A3D01">
        <w:rPr>
          <w:rFonts w:hint="cs"/>
          <w:rtl/>
          <w:lang w:eastAsia="he-IL"/>
        </w:rPr>
        <w:t xml:space="preserve"> </w:t>
      </w:r>
      <w:r>
        <w:rPr>
          <w:rFonts w:hint="cs"/>
          <w:rtl/>
          <w:lang w:eastAsia="he-IL"/>
        </w:rPr>
        <w:t>הסכמה שמלכתחילה יש סימן</w:t>
      </w:r>
      <w:bookmarkStart w:id="2422" w:name="_ETM_Q1_4850850"/>
      <w:bookmarkEnd w:id="2422"/>
      <w:r>
        <w:rPr>
          <w:rFonts w:hint="cs"/>
          <w:rtl/>
          <w:lang w:eastAsia="he-IL"/>
        </w:rPr>
        <w:t xml:space="preserve"> שאלה האם במיוחד במצב של פערי</w:t>
      </w:r>
      <w:r w:rsidR="004A3D01">
        <w:rPr>
          <w:rFonts w:hint="cs"/>
          <w:rtl/>
          <w:lang w:eastAsia="he-IL"/>
        </w:rPr>
        <w:t xml:space="preserve"> </w:t>
      </w:r>
      <w:r>
        <w:rPr>
          <w:rFonts w:hint="cs"/>
          <w:rtl/>
          <w:lang w:eastAsia="he-IL"/>
        </w:rPr>
        <w:t>כוחות יש יכולת</w:t>
      </w:r>
      <w:bookmarkStart w:id="2423" w:name="_ETM_Q1_4855141"/>
      <w:bookmarkEnd w:id="2423"/>
      <w:r>
        <w:rPr>
          <w:rFonts w:hint="cs"/>
          <w:rtl/>
          <w:lang w:eastAsia="he-IL"/>
        </w:rPr>
        <w:t xml:space="preserve"> לעובדת בתנאים שהצבתי להגיד שהיא לא</w:t>
      </w:r>
      <w:r w:rsidR="004A3D01">
        <w:rPr>
          <w:rFonts w:hint="cs"/>
          <w:rtl/>
          <w:lang w:eastAsia="he-IL"/>
        </w:rPr>
        <w:t xml:space="preserve"> </w:t>
      </w:r>
      <w:r>
        <w:rPr>
          <w:rFonts w:hint="cs"/>
          <w:rtl/>
          <w:lang w:eastAsia="he-IL"/>
        </w:rPr>
        <w:t>יכולה להסכים,</w:t>
      </w:r>
      <w:bookmarkStart w:id="2424" w:name="_ETM_Q1_4864458"/>
      <w:bookmarkEnd w:id="2424"/>
      <w:r>
        <w:rPr>
          <w:rFonts w:hint="cs"/>
          <w:rtl/>
          <w:lang w:eastAsia="he-IL"/>
        </w:rPr>
        <w:t xml:space="preserve"> כאשר מדובר במערכת שהיא מדינתית.</w:t>
      </w:r>
    </w:p>
    <w:p w14:paraId="6EDE63A6" w14:textId="77777777" w:rsidR="005E12A6" w:rsidRDefault="005E12A6" w:rsidP="005E12A6">
      <w:pPr>
        <w:rPr>
          <w:rtl/>
          <w:lang w:eastAsia="he-IL"/>
        </w:rPr>
      </w:pPr>
      <w:bookmarkStart w:id="2425" w:name="_ETM_Q1_4867824"/>
      <w:bookmarkStart w:id="2426" w:name="_ETM_Q1_4867873"/>
      <w:bookmarkEnd w:id="2425"/>
      <w:bookmarkEnd w:id="2426"/>
    </w:p>
    <w:p w14:paraId="2C998D38" w14:textId="5A03158B" w:rsidR="005E12A6" w:rsidRDefault="005E12A6" w:rsidP="005E12A6">
      <w:pPr>
        <w:pStyle w:val="af6"/>
        <w:keepNext/>
        <w:rPr>
          <w:rtl/>
        </w:rPr>
      </w:pPr>
      <w:bookmarkStart w:id="2427" w:name="ET_yor_6157_368"/>
      <w:r w:rsidRPr="005E12A6">
        <w:rPr>
          <w:rStyle w:val="TagStyle"/>
          <w:rtl/>
        </w:rPr>
        <w:t xml:space="preserve"> &lt;&lt; יור &gt;&gt; </w:t>
      </w:r>
      <w:r>
        <w:rPr>
          <w:rtl/>
        </w:rPr>
        <w:t xml:space="preserve">היו"ר שמחה </w:t>
      </w:r>
      <w:proofErr w:type="spellStart"/>
      <w:r>
        <w:rPr>
          <w:rtl/>
        </w:rPr>
        <w:t>רוטמן</w:t>
      </w:r>
      <w:proofErr w:type="spellEnd"/>
      <w:r>
        <w:rPr>
          <w:rtl/>
        </w:rPr>
        <w:t>:</w:t>
      </w:r>
      <w:r w:rsidRPr="005E12A6">
        <w:rPr>
          <w:rStyle w:val="TagStyle"/>
          <w:rtl/>
        </w:rPr>
        <w:t xml:space="preserve"> &lt;&lt; יור &gt;&gt;</w:t>
      </w:r>
      <w:r w:rsidR="00DC5391">
        <w:rPr>
          <w:rtl/>
        </w:rPr>
        <w:t xml:space="preserve"> </w:t>
      </w:r>
      <w:bookmarkEnd w:id="2427"/>
    </w:p>
    <w:p w14:paraId="36756045" w14:textId="77777777" w:rsidR="005E12A6" w:rsidRDefault="005E12A6" w:rsidP="005E12A6">
      <w:pPr>
        <w:pStyle w:val="KeepWithNext"/>
        <w:rPr>
          <w:rtl/>
          <w:lang w:eastAsia="he-IL"/>
        </w:rPr>
      </w:pPr>
    </w:p>
    <w:p w14:paraId="61AA5098" w14:textId="5C430421" w:rsidR="005E12A6" w:rsidRDefault="005E12A6" w:rsidP="005E12A6">
      <w:pPr>
        <w:rPr>
          <w:rtl/>
          <w:lang w:eastAsia="he-IL"/>
        </w:rPr>
      </w:pPr>
      <w:r>
        <w:rPr>
          <w:rFonts w:hint="cs"/>
          <w:rtl/>
          <w:lang w:eastAsia="he-IL"/>
        </w:rPr>
        <w:t xml:space="preserve">בסדר. זה אותו </w:t>
      </w:r>
      <w:bookmarkStart w:id="2428" w:name="_ETM_Q1_4865934"/>
      <w:bookmarkEnd w:id="2428"/>
      <w:r>
        <w:rPr>
          <w:rFonts w:hint="cs"/>
          <w:rtl/>
          <w:lang w:eastAsia="he-IL"/>
        </w:rPr>
        <w:t>דיון ב-1,000 דרכים שונות. אפשר ל</w:t>
      </w:r>
      <w:bookmarkStart w:id="2429" w:name="_ETM_Q1_4870291"/>
      <w:bookmarkEnd w:id="2429"/>
      <w:r>
        <w:rPr>
          <w:rFonts w:hint="cs"/>
          <w:rtl/>
          <w:lang w:eastAsia="he-IL"/>
        </w:rPr>
        <w:t xml:space="preserve">הגיד אותו 20 פעמים אבל הוא לא שכנע </w:t>
      </w:r>
      <w:bookmarkStart w:id="2430" w:name="_ETM_Q1_4872090"/>
      <w:bookmarkEnd w:id="2430"/>
      <w:r>
        <w:rPr>
          <w:rFonts w:hint="cs"/>
          <w:rtl/>
          <w:lang w:eastAsia="he-IL"/>
        </w:rPr>
        <w:t>בפעם הראשונה וממשיך לא לשכנע.</w:t>
      </w:r>
    </w:p>
    <w:p w14:paraId="37D61E66" w14:textId="77777777" w:rsidR="005E12A6" w:rsidRDefault="005E12A6" w:rsidP="005E12A6">
      <w:pPr>
        <w:rPr>
          <w:rtl/>
          <w:lang w:eastAsia="he-IL"/>
        </w:rPr>
      </w:pPr>
      <w:bookmarkStart w:id="2431" w:name="_ETM_Q1_4875486"/>
      <w:bookmarkStart w:id="2432" w:name="_ETM_Q1_4875529"/>
      <w:bookmarkStart w:id="2433" w:name="_ETM_Q1_4874470"/>
      <w:bookmarkEnd w:id="2431"/>
      <w:bookmarkEnd w:id="2432"/>
      <w:bookmarkEnd w:id="2433"/>
    </w:p>
    <w:p w14:paraId="6EDC692E" w14:textId="13E2AA3F" w:rsidR="005E12A6" w:rsidRDefault="005E12A6" w:rsidP="005E12A6">
      <w:pPr>
        <w:pStyle w:val="af9"/>
        <w:keepNext/>
        <w:rPr>
          <w:rtl/>
          <w:lang w:eastAsia="he-IL"/>
        </w:rPr>
      </w:pPr>
      <w:bookmarkStart w:id="2434" w:name="ET_guest_ענת_טהון_אשכנזי_369"/>
      <w:r w:rsidRPr="005E12A6">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5E12A6">
        <w:rPr>
          <w:rStyle w:val="TagStyle"/>
          <w:rtl/>
        </w:rPr>
        <w:t xml:space="preserve"> &lt;&lt; אורח &gt;&gt;</w:t>
      </w:r>
      <w:r w:rsidR="00DC5391">
        <w:rPr>
          <w:rtl/>
          <w:lang w:eastAsia="he-IL"/>
        </w:rPr>
        <w:t xml:space="preserve"> </w:t>
      </w:r>
      <w:bookmarkEnd w:id="2434"/>
    </w:p>
    <w:p w14:paraId="263FF20F" w14:textId="77777777" w:rsidR="005E12A6" w:rsidRDefault="005E12A6" w:rsidP="005E12A6">
      <w:pPr>
        <w:pStyle w:val="KeepWithNext"/>
        <w:rPr>
          <w:rtl/>
          <w:lang w:eastAsia="he-IL"/>
        </w:rPr>
      </w:pPr>
    </w:p>
    <w:p w14:paraId="12764576" w14:textId="5357FA0B" w:rsidR="005E12A6" w:rsidRDefault="005E12A6" w:rsidP="005E12A6">
      <w:pPr>
        <w:rPr>
          <w:rtl/>
          <w:lang w:eastAsia="he-IL"/>
        </w:rPr>
      </w:pPr>
      <w:bookmarkStart w:id="2435" w:name="_ETM_Q1_4874751"/>
      <w:bookmarkStart w:id="2436" w:name="_ETM_Q1_4874788"/>
      <w:bookmarkEnd w:id="2435"/>
      <w:bookmarkEnd w:id="2436"/>
      <w:r>
        <w:rPr>
          <w:rFonts w:hint="cs"/>
          <w:rtl/>
          <w:lang w:eastAsia="he-IL"/>
        </w:rPr>
        <w:t>הוא רלוונטי לסוגיית ההסכמה.</w:t>
      </w:r>
    </w:p>
    <w:p w14:paraId="0700DA00" w14:textId="77777777" w:rsidR="005E12A6" w:rsidRDefault="005E12A6" w:rsidP="005E12A6">
      <w:pPr>
        <w:rPr>
          <w:rtl/>
          <w:lang w:eastAsia="he-IL"/>
        </w:rPr>
      </w:pPr>
      <w:bookmarkStart w:id="2437" w:name="_ETM_Q1_4876216"/>
      <w:bookmarkStart w:id="2438" w:name="_ETM_Q1_4876258"/>
      <w:bookmarkEnd w:id="2437"/>
      <w:bookmarkEnd w:id="2438"/>
    </w:p>
    <w:p w14:paraId="19021E73" w14:textId="058454A2" w:rsidR="005E12A6" w:rsidRDefault="005E12A6" w:rsidP="005E12A6">
      <w:pPr>
        <w:pStyle w:val="af6"/>
        <w:keepNext/>
        <w:rPr>
          <w:rtl/>
        </w:rPr>
      </w:pPr>
      <w:bookmarkStart w:id="2439" w:name="ET_yor_6157_370"/>
      <w:r w:rsidRPr="005E12A6">
        <w:rPr>
          <w:rStyle w:val="TagStyle"/>
          <w:rtl/>
        </w:rPr>
        <w:t xml:space="preserve"> &lt;&lt; יור &gt;&gt; </w:t>
      </w:r>
      <w:r>
        <w:rPr>
          <w:rtl/>
        </w:rPr>
        <w:t xml:space="preserve">היו"ר שמחה </w:t>
      </w:r>
      <w:proofErr w:type="spellStart"/>
      <w:r>
        <w:rPr>
          <w:rtl/>
        </w:rPr>
        <w:t>רוטמן</w:t>
      </w:r>
      <w:proofErr w:type="spellEnd"/>
      <w:r>
        <w:rPr>
          <w:rtl/>
        </w:rPr>
        <w:t>:</w:t>
      </w:r>
      <w:r w:rsidRPr="005E12A6">
        <w:rPr>
          <w:rStyle w:val="TagStyle"/>
          <w:rtl/>
        </w:rPr>
        <w:t xml:space="preserve"> &lt;&lt; יור &gt;&gt;</w:t>
      </w:r>
      <w:r w:rsidR="00DC5391">
        <w:rPr>
          <w:rtl/>
        </w:rPr>
        <w:t xml:space="preserve"> </w:t>
      </w:r>
      <w:bookmarkEnd w:id="2439"/>
    </w:p>
    <w:p w14:paraId="4B51F0CE" w14:textId="77777777" w:rsidR="005E12A6" w:rsidRDefault="005E12A6" w:rsidP="005E12A6">
      <w:pPr>
        <w:pStyle w:val="KeepWithNext"/>
        <w:rPr>
          <w:rtl/>
          <w:lang w:eastAsia="he-IL"/>
        </w:rPr>
      </w:pPr>
    </w:p>
    <w:p w14:paraId="457F76AC" w14:textId="4F344DAD" w:rsidR="005E12A6" w:rsidRDefault="005E12A6" w:rsidP="005E12A6">
      <w:pPr>
        <w:rPr>
          <w:rtl/>
          <w:lang w:eastAsia="he-IL"/>
        </w:rPr>
      </w:pPr>
      <w:r>
        <w:rPr>
          <w:rFonts w:hint="cs"/>
          <w:rtl/>
          <w:lang w:eastAsia="he-IL"/>
        </w:rPr>
        <w:t>הוא לא.</w:t>
      </w:r>
    </w:p>
    <w:p w14:paraId="112BF63B" w14:textId="77777777" w:rsidR="005E12A6" w:rsidRDefault="005E12A6" w:rsidP="005E12A6">
      <w:pPr>
        <w:rPr>
          <w:rtl/>
          <w:lang w:eastAsia="he-IL"/>
        </w:rPr>
      </w:pPr>
      <w:bookmarkStart w:id="2440" w:name="_ETM_Q1_4875782"/>
      <w:bookmarkStart w:id="2441" w:name="_ETM_Q1_4875823"/>
      <w:bookmarkStart w:id="2442" w:name="_ETM_Q1_4876974"/>
      <w:bookmarkEnd w:id="2440"/>
      <w:bookmarkEnd w:id="2441"/>
      <w:bookmarkEnd w:id="2442"/>
    </w:p>
    <w:p w14:paraId="227AF7F6" w14:textId="29379B0D" w:rsidR="005E12A6" w:rsidRDefault="005E12A6" w:rsidP="005E12A6">
      <w:pPr>
        <w:pStyle w:val="af9"/>
        <w:keepNext/>
        <w:rPr>
          <w:rtl/>
          <w:lang w:eastAsia="he-IL"/>
        </w:rPr>
      </w:pPr>
      <w:bookmarkStart w:id="2443" w:name="ET_guest_ענת_טהון_אשכנזי_371"/>
      <w:r w:rsidRPr="005E12A6">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5E12A6">
        <w:rPr>
          <w:rStyle w:val="TagStyle"/>
          <w:rtl/>
        </w:rPr>
        <w:t xml:space="preserve"> &lt;&lt; אורח &gt;&gt;</w:t>
      </w:r>
      <w:r w:rsidR="00DC5391">
        <w:rPr>
          <w:rtl/>
          <w:lang w:eastAsia="he-IL"/>
        </w:rPr>
        <w:t xml:space="preserve"> </w:t>
      </w:r>
      <w:bookmarkEnd w:id="2443"/>
    </w:p>
    <w:p w14:paraId="1681C453" w14:textId="77777777" w:rsidR="005E12A6" w:rsidRDefault="005E12A6" w:rsidP="005E12A6">
      <w:pPr>
        <w:pStyle w:val="KeepWithNext"/>
        <w:rPr>
          <w:rtl/>
          <w:lang w:eastAsia="he-IL"/>
        </w:rPr>
      </w:pPr>
    </w:p>
    <w:p w14:paraId="5DE61B21" w14:textId="4F9C8B39" w:rsidR="005E12A6" w:rsidRDefault="005E12A6" w:rsidP="005E12A6">
      <w:pPr>
        <w:rPr>
          <w:rtl/>
          <w:lang w:eastAsia="he-IL"/>
        </w:rPr>
      </w:pPr>
      <w:bookmarkStart w:id="2444" w:name="_ETM_Q1_4877251"/>
      <w:bookmarkStart w:id="2445" w:name="_ETM_Q1_4877293"/>
      <w:bookmarkEnd w:id="2444"/>
      <w:bookmarkEnd w:id="2445"/>
      <w:r>
        <w:rPr>
          <w:rFonts w:hint="cs"/>
          <w:rtl/>
          <w:lang w:eastAsia="he-IL"/>
        </w:rPr>
        <w:t xml:space="preserve">הוא </w:t>
      </w:r>
      <w:bookmarkStart w:id="2446" w:name="_ETM_Q1_4878895"/>
      <w:bookmarkEnd w:id="2446"/>
      <w:r>
        <w:rPr>
          <w:rFonts w:hint="cs"/>
          <w:rtl/>
          <w:lang w:eastAsia="he-IL"/>
        </w:rPr>
        <w:t xml:space="preserve">רלוונטי לסוגיית ההסכמה בצורה ייחודית מכיוון שאין כאן מענה למצב </w:t>
      </w:r>
      <w:bookmarkStart w:id="2447" w:name="_ETM_Q1_4884051"/>
      <w:bookmarkEnd w:id="2447"/>
      <w:r>
        <w:rPr>
          <w:rFonts w:hint="cs"/>
          <w:rtl/>
          <w:lang w:eastAsia="he-IL"/>
        </w:rPr>
        <w:t>של פערי כוחות.</w:t>
      </w:r>
      <w:bookmarkStart w:id="2448" w:name="_ETM_Q1_4887183"/>
      <w:bookmarkEnd w:id="2448"/>
    </w:p>
    <w:p w14:paraId="3298F304" w14:textId="77777777" w:rsidR="005E12A6" w:rsidRDefault="005E12A6" w:rsidP="005E12A6">
      <w:pPr>
        <w:rPr>
          <w:rtl/>
          <w:lang w:eastAsia="he-IL"/>
        </w:rPr>
      </w:pPr>
      <w:bookmarkStart w:id="2449" w:name="_ETM_Q1_4887225"/>
      <w:bookmarkStart w:id="2450" w:name="_ETM_Q1_4887354"/>
      <w:bookmarkEnd w:id="2449"/>
      <w:bookmarkEnd w:id="2450"/>
    </w:p>
    <w:p w14:paraId="5D9982CD" w14:textId="2BA6B140" w:rsidR="005E12A6" w:rsidRDefault="005E12A6" w:rsidP="005E12A6">
      <w:pPr>
        <w:pStyle w:val="af6"/>
        <w:keepNext/>
        <w:rPr>
          <w:rtl/>
        </w:rPr>
      </w:pPr>
      <w:bookmarkStart w:id="2451" w:name="ET_yor_6157_372"/>
      <w:r w:rsidRPr="005E12A6">
        <w:rPr>
          <w:rStyle w:val="TagStyle"/>
          <w:rtl/>
        </w:rPr>
        <w:t xml:space="preserve"> &lt;&lt; יור &gt;&gt; </w:t>
      </w:r>
      <w:r>
        <w:rPr>
          <w:rtl/>
        </w:rPr>
        <w:t xml:space="preserve">היו"ר שמחה </w:t>
      </w:r>
      <w:proofErr w:type="spellStart"/>
      <w:r>
        <w:rPr>
          <w:rtl/>
        </w:rPr>
        <w:t>רוטמן</w:t>
      </w:r>
      <w:proofErr w:type="spellEnd"/>
      <w:r>
        <w:rPr>
          <w:rtl/>
        </w:rPr>
        <w:t>:</w:t>
      </w:r>
      <w:r w:rsidRPr="005E12A6">
        <w:rPr>
          <w:rStyle w:val="TagStyle"/>
          <w:rtl/>
        </w:rPr>
        <w:t xml:space="preserve"> &lt;&lt; יור &gt;&gt;</w:t>
      </w:r>
      <w:r w:rsidR="00DC5391">
        <w:rPr>
          <w:rtl/>
        </w:rPr>
        <w:t xml:space="preserve"> </w:t>
      </w:r>
      <w:bookmarkEnd w:id="2451"/>
    </w:p>
    <w:p w14:paraId="3D86CCFD" w14:textId="77777777" w:rsidR="005E12A6" w:rsidRDefault="005E12A6" w:rsidP="005E12A6">
      <w:pPr>
        <w:pStyle w:val="KeepWithNext"/>
        <w:rPr>
          <w:rtl/>
          <w:lang w:eastAsia="he-IL"/>
        </w:rPr>
      </w:pPr>
    </w:p>
    <w:p w14:paraId="371ED376" w14:textId="1A393CFA" w:rsidR="005E12A6" w:rsidRDefault="005E12A6" w:rsidP="005E12A6">
      <w:pPr>
        <w:rPr>
          <w:rtl/>
          <w:lang w:eastAsia="he-IL"/>
        </w:rPr>
      </w:pPr>
      <w:bookmarkStart w:id="2452" w:name="_ETM_Q1_4887648"/>
      <w:bookmarkStart w:id="2453" w:name="_ETM_Q1_4887696"/>
      <w:bookmarkEnd w:id="2452"/>
      <w:bookmarkEnd w:id="2453"/>
      <w:r>
        <w:rPr>
          <w:rFonts w:hint="cs"/>
          <w:rtl/>
          <w:lang w:eastAsia="he-IL"/>
        </w:rPr>
        <w:t xml:space="preserve">במחילה, אני מבקש מכל </w:t>
      </w:r>
      <w:bookmarkStart w:id="2454" w:name="_ETM_Q1_4891380"/>
      <w:bookmarkEnd w:id="2454"/>
      <w:r>
        <w:rPr>
          <w:rFonts w:hint="cs"/>
          <w:rtl/>
          <w:lang w:eastAsia="he-IL"/>
        </w:rPr>
        <w:t xml:space="preserve">הדוברים וגם ממך לא לחזור על טענות שנטענו כבר 20 פעמים. הדברים </w:t>
      </w:r>
      <w:bookmarkStart w:id="2455" w:name="_ETM_Q1_4895369"/>
      <w:bookmarkEnd w:id="2455"/>
      <w:r>
        <w:rPr>
          <w:rFonts w:hint="cs"/>
          <w:rtl/>
          <w:lang w:eastAsia="he-IL"/>
        </w:rPr>
        <w:t>נאמרו.</w:t>
      </w:r>
    </w:p>
    <w:p w14:paraId="5BFBB08C" w14:textId="77777777" w:rsidR="005E12A6" w:rsidRDefault="005E12A6" w:rsidP="005E12A6">
      <w:pPr>
        <w:rPr>
          <w:rtl/>
          <w:lang w:eastAsia="he-IL"/>
        </w:rPr>
      </w:pPr>
      <w:bookmarkStart w:id="2456" w:name="_ETM_Q1_4893751"/>
      <w:bookmarkStart w:id="2457" w:name="_ETM_Q1_4893780"/>
      <w:bookmarkEnd w:id="2456"/>
      <w:bookmarkEnd w:id="2457"/>
    </w:p>
    <w:p w14:paraId="551ADCD6" w14:textId="2CD046ED" w:rsidR="005E12A6" w:rsidRDefault="005E12A6" w:rsidP="005E12A6">
      <w:pPr>
        <w:pStyle w:val="af9"/>
        <w:keepNext/>
        <w:rPr>
          <w:rtl/>
          <w:lang w:eastAsia="he-IL"/>
        </w:rPr>
      </w:pPr>
      <w:bookmarkStart w:id="2458" w:name="ET_guest_ענת_טהון_אשכנזי_373"/>
      <w:r w:rsidRPr="005E12A6">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5E12A6">
        <w:rPr>
          <w:rStyle w:val="TagStyle"/>
          <w:rtl/>
        </w:rPr>
        <w:t xml:space="preserve"> &lt;&lt; אורח &gt;&gt;</w:t>
      </w:r>
      <w:r w:rsidR="00DC5391">
        <w:rPr>
          <w:rtl/>
          <w:lang w:eastAsia="he-IL"/>
        </w:rPr>
        <w:t xml:space="preserve"> </w:t>
      </w:r>
      <w:bookmarkEnd w:id="2458"/>
    </w:p>
    <w:p w14:paraId="6458FD69" w14:textId="77777777" w:rsidR="005E12A6" w:rsidRDefault="005E12A6" w:rsidP="005E12A6">
      <w:pPr>
        <w:pStyle w:val="KeepWithNext"/>
        <w:rPr>
          <w:rtl/>
          <w:lang w:eastAsia="he-IL"/>
        </w:rPr>
      </w:pPr>
    </w:p>
    <w:p w14:paraId="721CB4A2" w14:textId="58782612" w:rsidR="005E12A6" w:rsidRDefault="005E12A6" w:rsidP="005E12A6">
      <w:pPr>
        <w:rPr>
          <w:rtl/>
          <w:lang w:eastAsia="he-IL"/>
        </w:rPr>
      </w:pPr>
      <w:r>
        <w:rPr>
          <w:rFonts w:hint="cs"/>
          <w:rtl/>
          <w:lang w:eastAsia="he-IL"/>
        </w:rPr>
        <w:t>זאת פעם ראשונה.</w:t>
      </w:r>
      <w:bookmarkStart w:id="2459" w:name="_ETM_Q1_4896622"/>
      <w:bookmarkEnd w:id="2459"/>
    </w:p>
    <w:p w14:paraId="01019524" w14:textId="77777777" w:rsidR="005E12A6" w:rsidRDefault="005E12A6" w:rsidP="005E12A6">
      <w:pPr>
        <w:rPr>
          <w:rtl/>
          <w:lang w:eastAsia="he-IL"/>
        </w:rPr>
      </w:pPr>
      <w:bookmarkStart w:id="2460" w:name="_ETM_Q1_4896669"/>
      <w:bookmarkEnd w:id="2460"/>
    </w:p>
    <w:p w14:paraId="3E5BE717" w14:textId="53616EEA" w:rsidR="005E12A6" w:rsidRDefault="005E12A6" w:rsidP="005E12A6">
      <w:pPr>
        <w:pStyle w:val="af6"/>
        <w:keepNext/>
        <w:rPr>
          <w:rtl/>
        </w:rPr>
      </w:pPr>
      <w:bookmarkStart w:id="2461" w:name="ET_yor_6157_374"/>
      <w:r w:rsidRPr="005E12A6">
        <w:rPr>
          <w:rStyle w:val="TagStyle"/>
          <w:rtl/>
        </w:rPr>
        <w:t xml:space="preserve"> &lt;&lt; יור &gt;&gt; </w:t>
      </w:r>
      <w:r>
        <w:rPr>
          <w:rtl/>
        </w:rPr>
        <w:t xml:space="preserve">היו"ר שמחה </w:t>
      </w:r>
      <w:proofErr w:type="spellStart"/>
      <w:r>
        <w:rPr>
          <w:rtl/>
        </w:rPr>
        <w:t>רוטמן</w:t>
      </w:r>
      <w:proofErr w:type="spellEnd"/>
      <w:r>
        <w:rPr>
          <w:rtl/>
        </w:rPr>
        <w:t>:</w:t>
      </w:r>
      <w:r w:rsidRPr="005E12A6">
        <w:rPr>
          <w:rStyle w:val="TagStyle"/>
          <w:rtl/>
        </w:rPr>
        <w:t xml:space="preserve"> &lt;&lt; יור &gt;&gt;</w:t>
      </w:r>
      <w:r w:rsidR="00DC5391">
        <w:rPr>
          <w:rtl/>
        </w:rPr>
        <w:t xml:space="preserve"> </w:t>
      </w:r>
      <w:bookmarkEnd w:id="2461"/>
    </w:p>
    <w:p w14:paraId="19608F55" w14:textId="77777777" w:rsidR="005E12A6" w:rsidRDefault="005E12A6" w:rsidP="005E12A6">
      <w:pPr>
        <w:pStyle w:val="KeepWithNext"/>
        <w:rPr>
          <w:rtl/>
          <w:lang w:eastAsia="he-IL"/>
        </w:rPr>
      </w:pPr>
    </w:p>
    <w:p w14:paraId="5F9B6CD9" w14:textId="6E066B39" w:rsidR="005E12A6" w:rsidRDefault="005E12A6" w:rsidP="005E12A6">
      <w:pPr>
        <w:rPr>
          <w:rtl/>
          <w:lang w:eastAsia="he-IL"/>
        </w:rPr>
      </w:pPr>
      <w:r>
        <w:rPr>
          <w:rFonts w:hint="cs"/>
          <w:rtl/>
          <w:lang w:eastAsia="he-IL"/>
        </w:rPr>
        <w:t xml:space="preserve">גם הגשת חוות דעת כתובה. </w:t>
      </w:r>
      <w:bookmarkStart w:id="2462" w:name="_ETM_Q1_4898986"/>
      <w:bookmarkEnd w:id="2462"/>
      <w:r>
        <w:rPr>
          <w:rFonts w:hint="cs"/>
          <w:rtl/>
          <w:lang w:eastAsia="he-IL"/>
        </w:rPr>
        <w:t>נאמר כבר 20 פעמים. לא אקבל - ואני אומר את זה חד וחלק -</w:t>
      </w:r>
      <w:r w:rsidR="004A3D01">
        <w:rPr>
          <w:rFonts w:hint="cs"/>
          <w:rtl/>
          <w:lang w:eastAsia="he-IL"/>
        </w:rPr>
        <w:t xml:space="preserve"> </w:t>
      </w:r>
      <w:r>
        <w:rPr>
          <w:rFonts w:hint="cs"/>
          <w:rtl/>
          <w:lang w:eastAsia="he-IL"/>
        </w:rPr>
        <w:t>שום</w:t>
      </w:r>
      <w:r w:rsidR="004A3D01">
        <w:rPr>
          <w:rFonts w:hint="cs"/>
          <w:rtl/>
          <w:lang w:eastAsia="he-IL"/>
        </w:rPr>
        <w:t xml:space="preserve"> </w:t>
      </w:r>
      <w:bookmarkStart w:id="2463" w:name="_ETM_Q1_4906682"/>
      <w:bookmarkEnd w:id="2463"/>
      <w:r>
        <w:rPr>
          <w:rFonts w:hint="cs"/>
          <w:rtl/>
          <w:lang w:eastAsia="he-IL"/>
        </w:rPr>
        <w:t>טיעון שאומר ששני בגירים בהסכמה יכולים במדינת ישראל לבצע</w:t>
      </w:r>
      <w:bookmarkStart w:id="2464" w:name="_ETM_Q1_4919004"/>
      <w:bookmarkEnd w:id="2464"/>
      <w:r>
        <w:rPr>
          <w:rFonts w:hint="cs"/>
          <w:rtl/>
          <w:lang w:eastAsia="he-IL"/>
        </w:rPr>
        <w:t xml:space="preserve"> כמעט כל אקט מיני שניתן לדמיין, יכולים למשכן זכויות </w:t>
      </w:r>
      <w:bookmarkStart w:id="2465" w:name="_ETM_Q1_4922755"/>
      <w:bookmarkEnd w:id="2465"/>
      <w:proofErr w:type="spellStart"/>
      <w:r>
        <w:rPr>
          <w:rFonts w:hint="cs"/>
          <w:rtl/>
          <w:lang w:eastAsia="he-IL"/>
        </w:rPr>
        <w:t>רכושיות</w:t>
      </w:r>
      <w:proofErr w:type="spellEnd"/>
      <w:r>
        <w:rPr>
          <w:rFonts w:hint="cs"/>
          <w:rtl/>
          <w:lang w:eastAsia="he-IL"/>
        </w:rPr>
        <w:t xml:space="preserve"> מכאן עוד להודעה חדשה, יכולים באמת להתקשר כמעט </w:t>
      </w:r>
      <w:bookmarkStart w:id="2466" w:name="_ETM_Q1_4928889"/>
      <w:bookmarkEnd w:id="2466"/>
      <w:r>
        <w:rPr>
          <w:rFonts w:hint="cs"/>
          <w:rtl/>
          <w:lang w:eastAsia="he-IL"/>
        </w:rPr>
        <w:t xml:space="preserve">בכל סוג של חוזה, חוזי עבודה, חוזי סטטוס </w:t>
      </w:r>
      <w:bookmarkStart w:id="2467" w:name="_ETM_Q1_4932993"/>
      <w:bookmarkEnd w:id="2467"/>
      <w:r>
        <w:rPr>
          <w:rFonts w:hint="cs"/>
          <w:rtl/>
          <w:lang w:eastAsia="he-IL"/>
        </w:rPr>
        <w:t xml:space="preserve">אחרים, חוזי שכירות דירה ואחרים. דבר אחד שני בגירים </w:t>
      </w:r>
      <w:bookmarkStart w:id="2468" w:name="_ETM_Q1_4935876"/>
      <w:bookmarkEnd w:id="2468"/>
      <w:r>
        <w:rPr>
          <w:rFonts w:hint="cs"/>
          <w:rtl/>
          <w:lang w:eastAsia="he-IL"/>
        </w:rPr>
        <w:t xml:space="preserve">בהסכמה לא מסוגלים לעשות במדינת ישראל </w:t>
      </w:r>
      <w:r w:rsidR="00C3718E">
        <w:rPr>
          <w:rFonts w:hint="cs"/>
          <w:rtl/>
          <w:lang w:eastAsia="he-IL"/>
        </w:rPr>
        <w:t>וכל אבירי זכויות</w:t>
      </w:r>
      <w:bookmarkStart w:id="2469" w:name="_ETM_Q1_4942451"/>
      <w:bookmarkEnd w:id="2469"/>
      <w:r w:rsidR="00C3718E">
        <w:rPr>
          <w:rFonts w:hint="cs"/>
          <w:rtl/>
          <w:lang w:eastAsia="he-IL"/>
        </w:rPr>
        <w:t xml:space="preserve"> האדם והחירויות יעמדו כחומה בצורה כנגד הזכות שלהם לעשות</w:t>
      </w:r>
      <w:bookmarkStart w:id="2470" w:name="_ETM_Q1_4944546"/>
      <w:bookmarkEnd w:id="2470"/>
      <w:r w:rsidR="00C3718E">
        <w:rPr>
          <w:rFonts w:hint="cs"/>
          <w:rtl/>
          <w:lang w:eastAsia="he-IL"/>
        </w:rPr>
        <w:t xml:space="preserve"> את זה </w:t>
      </w:r>
      <w:r w:rsidR="00C3718E">
        <w:rPr>
          <w:rtl/>
          <w:lang w:eastAsia="he-IL"/>
        </w:rPr>
        <w:t>–</w:t>
      </w:r>
      <w:r w:rsidR="00C3718E">
        <w:rPr>
          <w:rFonts w:hint="cs"/>
          <w:rtl/>
          <w:lang w:eastAsia="he-IL"/>
        </w:rPr>
        <w:t xml:space="preserve"> זה למסור דיון לבית הדין הרבנ</w:t>
      </w:r>
      <w:bookmarkStart w:id="2471" w:name="_ETM_Q1_4946864"/>
      <w:bookmarkEnd w:id="2471"/>
      <w:r w:rsidR="00C3718E">
        <w:rPr>
          <w:rFonts w:hint="cs"/>
          <w:rtl/>
          <w:lang w:eastAsia="he-IL"/>
        </w:rPr>
        <w:t>י של מדינת ישראל שעובד עם ייעוץ משפטי, שי</w:t>
      </w:r>
      <w:bookmarkStart w:id="2472" w:name="_ETM_Q1_4952972"/>
      <w:bookmarkEnd w:id="2472"/>
      <w:r w:rsidR="00C3718E">
        <w:rPr>
          <w:rFonts w:hint="cs"/>
          <w:rtl/>
          <w:lang w:eastAsia="he-IL"/>
        </w:rPr>
        <w:t>ושב דיין שמונה כדין</w:t>
      </w:r>
      <w:r w:rsidR="004A3D01">
        <w:rPr>
          <w:rFonts w:hint="cs"/>
          <w:rtl/>
          <w:lang w:eastAsia="he-IL"/>
        </w:rPr>
        <w:t xml:space="preserve"> </w:t>
      </w:r>
      <w:r w:rsidR="00C3718E">
        <w:rPr>
          <w:rFonts w:hint="cs"/>
          <w:rtl/>
          <w:lang w:eastAsia="he-IL"/>
        </w:rPr>
        <w:t>וכדת ובודק את ההסכמה</w:t>
      </w:r>
      <w:bookmarkStart w:id="2473" w:name="_ETM_Q1_4958649"/>
      <w:bookmarkEnd w:id="2473"/>
      <w:r w:rsidR="00C3718E">
        <w:rPr>
          <w:rFonts w:hint="cs"/>
          <w:rtl/>
          <w:lang w:eastAsia="he-IL"/>
        </w:rPr>
        <w:t xml:space="preserve"> ומוודא שהם חותמים הסכמה ספציפית</w:t>
      </w:r>
      <w:r w:rsidR="004A3D01">
        <w:rPr>
          <w:rFonts w:hint="cs"/>
          <w:rtl/>
          <w:lang w:eastAsia="he-IL"/>
        </w:rPr>
        <w:t xml:space="preserve"> </w:t>
      </w:r>
      <w:r w:rsidR="00C3718E">
        <w:rPr>
          <w:rFonts w:hint="cs"/>
          <w:rtl/>
          <w:lang w:eastAsia="he-IL"/>
        </w:rPr>
        <w:t>ולא מסתפקים בהסכמה בעל-פה אלא בכתב. אם זה קו הטיעון שלך, תוותרי ותעברי לטיעון הבא.</w:t>
      </w:r>
      <w:bookmarkStart w:id="2474" w:name="_ETM_Q1_4964665"/>
      <w:bookmarkEnd w:id="2474"/>
    </w:p>
    <w:p w14:paraId="6723EFF9" w14:textId="77777777" w:rsidR="00C3718E" w:rsidRDefault="00C3718E" w:rsidP="005E12A6">
      <w:pPr>
        <w:rPr>
          <w:rtl/>
          <w:lang w:eastAsia="he-IL"/>
        </w:rPr>
      </w:pPr>
      <w:bookmarkStart w:id="2475" w:name="_ETM_Q1_4964734"/>
      <w:bookmarkEnd w:id="2475"/>
    </w:p>
    <w:p w14:paraId="44FFFE35" w14:textId="127F1A0E" w:rsidR="00C3718E" w:rsidRDefault="00C3718E" w:rsidP="00C3718E">
      <w:pPr>
        <w:pStyle w:val="af9"/>
        <w:keepNext/>
        <w:rPr>
          <w:rtl/>
          <w:lang w:eastAsia="he-IL"/>
        </w:rPr>
      </w:pPr>
      <w:bookmarkStart w:id="2476" w:name="ET_guest_ענת_טהון_אשכנזי_375"/>
      <w:r w:rsidRPr="00C3718E">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C3718E">
        <w:rPr>
          <w:rStyle w:val="TagStyle"/>
          <w:rtl/>
        </w:rPr>
        <w:t xml:space="preserve"> &lt;&lt; אורח &gt;&gt;</w:t>
      </w:r>
      <w:r w:rsidR="00DC5391">
        <w:rPr>
          <w:rtl/>
          <w:lang w:eastAsia="he-IL"/>
        </w:rPr>
        <w:t xml:space="preserve"> </w:t>
      </w:r>
      <w:bookmarkEnd w:id="2476"/>
    </w:p>
    <w:p w14:paraId="6DB561B4" w14:textId="77777777" w:rsidR="00C3718E" w:rsidRDefault="00C3718E" w:rsidP="00C3718E">
      <w:pPr>
        <w:pStyle w:val="KeepWithNext"/>
        <w:rPr>
          <w:rtl/>
          <w:lang w:eastAsia="he-IL"/>
        </w:rPr>
      </w:pPr>
    </w:p>
    <w:p w14:paraId="4E98BD2C" w14:textId="211DDFE7" w:rsidR="00C3718E" w:rsidRDefault="00C3718E" w:rsidP="00C3718E">
      <w:pPr>
        <w:rPr>
          <w:rtl/>
          <w:lang w:eastAsia="he-IL"/>
        </w:rPr>
      </w:pPr>
      <w:bookmarkStart w:id="2477" w:name="_ETM_Q1_4965818"/>
      <w:bookmarkStart w:id="2478" w:name="_ETM_Q1_4965859"/>
      <w:bookmarkEnd w:id="2477"/>
      <w:bookmarkEnd w:id="2478"/>
      <w:r>
        <w:rPr>
          <w:rFonts w:hint="cs"/>
          <w:rtl/>
          <w:lang w:eastAsia="he-IL"/>
        </w:rPr>
        <w:t>כל מערכת דיני העבודה</w:t>
      </w:r>
      <w:r w:rsidR="004A3D01">
        <w:rPr>
          <w:rFonts w:hint="cs"/>
          <w:rtl/>
          <w:lang w:eastAsia="he-IL"/>
        </w:rPr>
        <w:t xml:space="preserve"> </w:t>
      </w:r>
      <w:r>
        <w:rPr>
          <w:rFonts w:hint="cs"/>
          <w:rtl/>
          <w:lang w:eastAsia="he-IL"/>
        </w:rPr>
        <w:t>וגם הגנת הדיין</w:t>
      </w:r>
      <w:r w:rsidR="004A3D01">
        <w:rPr>
          <w:rFonts w:hint="cs"/>
          <w:rtl/>
          <w:lang w:eastAsia="he-IL"/>
        </w:rPr>
        <w:t xml:space="preserve"> </w:t>
      </w:r>
      <w:r>
        <w:rPr>
          <w:rFonts w:hint="cs"/>
          <w:rtl/>
          <w:lang w:eastAsia="he-IL"/>
        </w:rPr>
        <w:t xml:space="preserve">וגם הגנת הצרכן מבוססת על ההנחה שיש פערי </w:t>
      </w:r>
      <w:bookmarkStart w:id="2479" w:name="_ETM_Q1_4972515"/>
      <w:bookmarkEnd w:id="2479"/>
      <w:r>
        <w:rPr>
          <w:rFonts w:hint="cs"/>
          <w:rtl/>
          <w:lang w:eastAsia="he-IL"/>
        </w:rPr>
        <w:t>כוחות ולכן החקיקה צריכה להגן. בהקשר הזה אין כאן מערכת</w:t>
      </w:r>
      <w:bookmarkStart w:id="2480" w:name="_ETM_Q1_4977389"/>
      <w:bookmarkEnd w:id="2480"/>
      <w:r>
        <w:rPr>
          <w:rFonts w:hint="cs"/>
          <w:rtl/>
          <w:lang w:eastAsia="he-IL"/>
        </w:rPr>
        <w:t xml:space="preserve"> הגנה מספיק רחבה. </w:t>
      </w:r>
    </w:p>
    <w:p w14:paraId="4DCA5DB0" w14:textId="77777777" w:rsidR="00C3718E" w:rsidRDefault="00C3718E" w:rsidP="00C3718E">
      <w:pPr>
        <w:rPr>
          <w:rtl/>
          <w:lang w:eastAsia="he-IL"/>
        </w:rPr>
      </w:pPr>
      <w:bookmarkStart w:id="2481" w:name="_ETM_Q1_4982204"/>
      <w:bookmarkStart w:id="2482" w:name="_ETM_Q1_4982249"/>
      <w:bookmarkEnd w:id="2481"/>
      <w:bookmarkEnd w:id="2482"/>
    </w:p>
    <w:p w14:paraId="28A01BA4" w14:textId="212860B8" w:rsidR="00C3718E" w:rsidRDefault="00C3718E" w:rsidP="00C3718E">
      <w:pPr>
        <w:rPr>
          <w:rtl/>
          <w:lang w:eastAsia="he-IL"/>
        </w:rPr>
      </w:pPr>
      <w:bookmarkStart w:id="2483" w:name="_ETM_Q1_4982307"/>
      <w:bookmarkStart w:id="2484" w:name="_ETM_Q1_4982349"/>
      <w:bookmarkEnd w:id="2483"/>
      <w:bookmarkEnd w:id="2484"/>
      <w:r>
        <w:rPr>
          <w:rFonts w:hint="cs"/>
          <w:rtl/>
          <w:lang w:eastAsia="he-IL"/>
        </w:rPr>
        <w:t xml:space="preserve">אני אציין עוד נקודה אחת </w:t>
      </w:r>
      <w:bookmarkStart w:id="2485" w:name="_ETM_Q1_4983417"/>
      <w:bookmarkEnd w:id="2485"/>
      <w:r>
        <w:rPr>
          <w:rFonts w:hint="cs"/>
          <w:rtl/>
          <w:lang w:eastAsia="he-IL"/>
        </w:rPr>
        <w:t xml:space="preserve">נוספת. כאשר יש הרחבה של הסמכויות ביחס לבתי הדין הדתיים, </w:t>
      </w:r>
      <w:bookmarkStart w:id="2486" w:name="_ETM_Q1_4991194"/>
      <w:bookmarkEnd w:id="2486"/>
      <w:r>
        <w:rPr>
          <w:rFonts w:hint="cs"/>
          <w:rtl/>
          <w:lang w:eastAsia="he-IL"/>
        </w:rPr>
        <w:t xml:space="preserve">עלול להיות לחץ מאוד גדול לא לפנות לבתי המשפט </w:t>
      </w:r>
      <w:bookmarkStart w:id="2487" w:name="_ETM_Q1_4997497"/>
      <w:bookmarkEnd w:id="2487"/>
      <w:r>
        <w:rPr>
          <w:rFonts w:hint="cs"/>
          <w:rtl/>
          <w:lang w:eastAsia="he-IL"/>
        </w:rPr>
        <w:t>הממלכתיים ואני אומרת את זה מניסיון אישי. מראש יש לחץ מאוד גדול לא לפנות בכלל והעובדה ש</w:t>
      </w:r>
      <w:bookmarkStart w:id="2488" w:name="_ETM_Q1_5006324"/>
      <w:bookmarkEnd w:id="2488"/>
      <w:r>
        <w:rPr>
          <w:rFonts w:hint="cs"/>
          <w:rtl/>
          <w:lang w:eastAsia="he-IL"/>
        </w:rPr>
        <w:t xml:space="preserve">עלול להיות בחוזה עבודה, גם אם זה </w:t>
      </w:r>
      <w:bookmarkStart w:id="2489" w:name="_ETM_Q1_5012506"/>
      <w:bookmarkEnd w:id="2489"/>
      <w:r>
        <w:rPr>
          <w:rFonts w:hint="cs"/>
          <w:rtl/>
          <w:lang w:eastAsia="he-IL"/>
        </w:rPr>
        <w:t>לא יחייב הסכמה בהמשך הדרך, זה יחליש את היכולת של</w:t>
      </w:r>
      <w:bookmarkStart w:id="2490" w:name="_ETM_Q1_5019449"/>
      <w:bookmarkEnd w:id="2490"/>
      <w:r>
        <w:rPr>
          <w:rFonts w:hint="cs"/>
          <w:rtl/>
          <w:lang w:eastAsia="he-IL"/>
        </w:rPr>
        <w:t xml:space="preserve"> אנשים - בוודאי בקהילות יותר סגורות </w:t>
      </w:r>
      <w:bookmarkStart w:id="2491" w:name="_ETM_Q1_5024213"/>
      <w:bookmarkEnd w:id="2491"/>
      <w:r>
        <w:rPr>
          <w:rtl/>
          <w:lang w:eastAsia="he-IL"/>
        </w:rPr>
        <w:t>–</w:t>
      </w:r>
      <w:r>
        <w:rPr>
          <w:rFonts w:hint="cs"/>
          <w:rtl/>
          <w:lang w:eastAsia="he-IL"/>
        </w:rPr>
        <w:t xml:space="preserve"> לפנות</w:t>
      </w:r>
      <w:r w:rsidR="004A3D01">
        <w:rPr>
          <w:rFonts w:hint="cs"/>
          <w:rtl/>
          <w:lang w:eastAsia="he-IL"/>
        </w:rPr>
        <w:t xml:space="preserve"> </w:t>
      </w:r>
      <w:r>
        <w:rPr>
          <w:rFonts w:hint="cs"/>
          <w:rtl/>
          <w:lang w:eastAsia="he-IL"/>
        </w:rPr>
        <w:t>לבתי המשפט. גם בחוות הדעת שלנו</w:t>
      </w:r>
      <w:bookmarkStart w:id="2492" w:name="_ETM_Q1_5030636"/>
      <w:bookmarkEnd w:id="2492"/>
      <w:r>
        <w:rPr>
          <w:rFonts w:hint="cs"/>
          <w:rtl/>
          <w:lang w:eastAsia="he-IL"/>
        </w:rPr>
        <w:t xml:space="preserve"> הדגשנו שזה רלוונטי גם לבתי</w:t>
      </w:r>
      <w:r w:rsidR="004A3D01">
        <w:rPr>
          <w:rFonts w:hint="cs"/>
          <w:rtl/>
          <w:lang w:eastAsia="he-IL"/>
        </w:rPr>
        <w:t xml:space="preserve"> </w:t>
      </w:r>
      <w:r>
        <w:rPr>
          <w:rFonts w:hint="cs"/>
          <w:rtl/>
          <w:lang w:eastAsia="he-IL"/>
        </w:rPr>
        <w:t>הדין הרבניים וגם</w:t>
      </w:r>
      <w:r w:rsidR="004A3D01">
        <w:rPr>
          <w:rFonts w:hint="cs"/>
          <w:rtl/>
          <w:lang w:eastAsia="he-IL"/>
        </w:rPr>
        <w:t xml:space="preserve"> </w:t>
      </w:r>
      <w:r>
        <w:rPr>
          <w:rFonts w:hint="cs"/>
          <w:rtl/>
          <w:lang w:eastAsia="he-IL"/>
        </w:rPr>
        <w:t xml:space="preserve">לגבי בתי הדין </w:t>
      </w:r>
      <w:proofErr w:type="spellStart"/>
      <w:r>
        <w:rPr>
          <w:rFonts w:hint="cs"/>
          <w:rtl/>
          <w:lang w:eastAsia="he-IL"/>
        </w:rPr>
        <w:t>השרעים</w:t>
      </w:r>
      <w:proofErr w:type="spellEnd"/>
      <w:r>
        <w:rPr>
          <w:rFonts w:hint="cs"/>
          <w:rtl/>
          <w:lang w:eastAsia="he-IL"/>
        </w:rPr>
        <w:t xml:space="preserve">, את </w:t>
      </w:r>
      <w:bookmarkStart w:id="2493" w:name="_ETM_Q1_5039987"/>
      <w:bookmarkEnd w:id="2493"/>
      <w:r>
        <w:rPr>
          <w:rFonts w:hint="cs"/>
          <w:rtl/>
          <w:lang w:eastAsia="he-IL"/>
        </w:rPr>
        <w:t>הלחץ הזה</w:t>
      </w:r>
      <w:bookmarkStart w:id="2494" w:name="_ETM_Q1_5036419"/>
      <w:bookmarkEnd w:id="2494"/>
      <w:r>
        <w:rPr>
          <w:rFonts w:hint="cs"/>
          <w:rtl/>
          <w:lang w:eastAsia="he-IL"/>
        </w:rPr>
        <w:t xml:space="preserve"> של לא לפנות לבתי המשפט הממלכתיים יהיה עוד יותר גדול.</w:t>
      </w:r>
    </w:p>
    <w:p w14:paraId="491367D2" w14:textId="77777777" w:rsidR="00C3718E" w:rsidRDefault="00C3718E" w:rsidP="00C3718E">
      <w:pPr>
        <w:rPr>
          <w:rtl/>
          <w:lang w:eastAsia="he-IL"/>
        </w:rPr>
      </w:pPr>
    </w:p>
    <w:p w14:paraId="1A98ACEC" w14:textId="65D31472" w:rsidR="00C3718E" w:rsidRDefault="00C3718E" w:rsidP="00C3718E">
      <w:pPr>
        <w:pStyle w:val="af6"/>
        <w:keepNext/>
        <w:rPr>
          <w:rtl/>
        </w:rPr>
      </w:pPr>
      <w:bookmarkStart w:id="2495" w:name="ET_yor_6157_377"/>
      <w:r w:rsidRPr="00C3718E">
        <w:rPr>
          <w:rStyle w:val="TagStyle"/>
          <w:rtl/>
        </w:rPr>
        <w:t xml:space="preserve"> &lt;&lt; יור &gt;&gt; </w:t>
      </w:r>
      <w:r>
        <w:rPr>
          <w:rtl/>
        </w:rPr>
        <w:t xml:space="preserve">היו"ר שמחה </w:t>
      </w:r>
      <w:proofErr w:type="spellStart"/>
      <w:r>
        <w:rPr>
          <w:rtl/>
        </w:rPr>
        <w:t>רוטמן</w:t>
      </w:r>
      <w:proofErr w:type="spellEnd"/>
      <w:r>
        <w:rPr>
          <w:rtl/>
        </w:rPr>
        <w:t>:</w:t>
      </w:r>
      <w:r w:rsidRPr="00C3718E">
        <w:rPr>
          <w:rStyle w:val="TagStyle"/>
          <w:rtl/>
        </w:rPr>
        <w:t xml:space="preserve"> &lt;&lt; יור &gt;&gt;</w:t>
      </w:r>
      <w:r w:rsidR="00DC5391">
        <w:rPr>
          <w:rtl/>
        </w:rPr>
        <w:t xml:space="preserve"> </w:t>
      </w:r>
      <w:bookmarkEnd w:id="2495"/>
    </w:p>
    <w:p w14:paraId="0B65AD69" w14:textId="77777777" w:rsidR="00C3718E" w:rsidRDefault="00C3718E" w:rsidP="00C3718E">
      <w:pPr>
        <w:pStyle w:val="KeepWithNext"/>
        <w:rPr>
          <w:rtl/>
          <w:lang w:eastAsia="he-IL"/>
        </w:rPr>
      </w:pPr>
    </w:p>
    <w:p w14:paraId="00A00DFB" w14:textId="349A0D2B" w:rsidR="00C3718E" w:rsidRPr="00C3718E" w:rsidRDefault="00C3718E" w:rsidP="00C3718E">
      <w:pPr>
        <w:rPr>
          <w:rtl/>
          <w:lang w:eastAsia="he-IL"/>
        </w:rPr>
      </w:pPr>
      <w:r>
        <w:rPr>
          <w:rFonts w:hint="cs"/>
          <w:rtl/>
          <w:lang w:eastAsia="he-IL"/>
        </w:rPr>
        <w:t xml:space="preserve">לומר רק דברים חדשים ולא דברים עקרוניים עליהם כבר דיברנו. אנחנו לא במקצה שיפורים. משהו ספציפי שלא </w:t>
      </w:r>
      <w:bookmarkStart w:id="2496" w:name="_ETM_Q1_5050272"/>
      <w:bookmarkEnd w:id="2496"/>
      <w:r>
        <w:rPr>
          <w:rFonts w:hint="cs"/>
          <w:rtl/>
          <w:lang w:eastAsia="he-IL"/>
        </w:rPr>
        <w:t>נדון ולא עלה.</w:t>
      </w:r>
    </w:p>
    <w:p w14:paraId="308C0944" w14:textId="77777777" w:rsidR="00C3718E" w:rsidRDefault="00C3718E" w:rsidP="00C3718E">
      <w:pPr>
        <w:rPr>
          <w:rtl/>
          <w:lang w:eastAsia="he-IL"/>
        </w:rPr>
      </w:pPr>
      <w:bookmarkStart w:id="2497" w:name="_ETM_Q1_5044256"/>
      <w:bookmarkStart w:id="2498" w:name="_ETM_Q1_5044313"/>
      <w:bookmarkStart w:id="2499" w:name="_ETM_Q1_5046961"/>
      <w:bookmarkEnd w:id="2497"/>
      <w:bookmarkEnd w:id="2498"/>
      <w:bookmarkEnd w:id="2499"/>
    </w:p>
    <w:p w14:paraId="1294DBB3" w14:textId="1D72F952" w:rsidR="00C3718E" w:rsidRDefault="00C3718E" w:rsidP="00C3718E">
      <w:pPr>
        <w:pStyle w:val="af9"/>
        <w:keepNext/>
        <w:rPr>
          <w:rtl/>
          <w:lang w:eastAsia="he-IL"/>
        </w:rPr>
      </w:pPr>
      <w:bookmarkStart w:id="2500" w:name="ET_guest_פנינה_עומר_376"/>
      <w:r w:rsidRPr="00C3718E">
        <w:rPr>
          <w:rStyle w:val="TagStyle"/>
          <w:rtl/>
        </w:rPr>
        <w:t xml:space="preserve"> &lt;&lt; אורח &gt;&gt; </w:t>
      </w:r>
      <w:r>
        <w:rPr>
          <w:rtl/>
          <w:lang w:eastAsia="he-IL"/>
        </w:rPr>
        <w:t>פנינה עומר:</w:t>
      </w:r>
      <w:r w:rsidRPr="00C3718E">
        <w:rPr>
          <w:rStyle w:val="TagStyle"/>
          <w:rtl/>
        </w:rPr>
        <w:t xml:space="preserve"> &lt;&lt; אורח &gt;&gt;</w:t>
      </w:r>
      <w:r w:rsidR="00DC5391">
        <w:rPr>
          <w:rtl/>
          <w:lang w:eastAsia="he-IL"/>
        </w:rPr>
        <w:t xml:space="preserve"> </w:t>
      </w:r>
      <w:bookmarkEnd w:id="2500"/>
    </w:p>
    <w:p w14:paraId="2B26E29D" w14:textId="77777777" w:rsidR="00C3718E" w:rsidRDefault="00C3718E" w:rsidP="00C3718E">
      <w:pPr>
        <w:pStyle w:val="KeepWithNext"/>
        <w:rPr>
          <w:rtl/>
          <w:lang w:eastAsia="he-IL"/>
        </w:rPr>
      </w:pPr>
    </w:p>
    <w:p w14:paraId="055AD599" w14:textId="4D09BBEB" w:rsidR="00C3718E" w:rsidRDefault="00C3718E" w:rsidP="00C3718E">
      <w:pPr>
        <w:rPr>
          <w:rtl/>
          <w:lang w:eastAsia="he-IL"/>
        </w:rPr>
      </w:pPr>
      <w:bookmarkStart w:id="2501" w:name="_ETM_Q1_5047263"/>
      <w:bookmarkStart w:id="2502" w:name="_ETM_Q1_5047300"/>
      <w:bookmarkEnd w:id="2501"/>
      <w:bookmarkEnd w:id="2502"/>
      <w:r>
        <w:rPr>
          <w:rFonts w:hint="cs"/>
          <w:rtl/>
          <w:lang w:eastAsia="he-IL"/>
        </w:rPr>
        <w:t xml:space="preserve">ספציפית. מנכ"לית עמותת יד לאישה. בפתח הדברים אני </w:t>
      </w:r>
      <w:bookmarkStart w:id="2503" w:name="_ETM_Q1_5060773"/>
      <w:bookmarkEnd w:id="2503"/>
      <w:r>
        <w:rPr>
          <w:rFonts w:hint="cs"/>
          <w:rtl/>
          <w:lang w:eastAsia="he-IL"/>
        </w:rPr>
        <w:t xml:space="preserve">חייבת לחלוק על משהו שאמר עורך דין רכס. </w:t>
      </w:r>
      <w:bookmarkStart w:id="2504" w:name="_ETM_Q1_5065911"/>
      <w:bookmarkEnd w:id="2504"/>
      <w:r>
        <w:rPr>
          <w:rFonts w:hint="cs"/>
          <w:rtl/>
          <w:lang w:eastAsia="he-IL"/>
        </w:rPr>
        <w:t>זה נכון שרוב ההרכבים בבתי הדין הרבניים דואגים שתהיה הסכמה מלאה.</w:t>
      </w:r>
      <w:r w:rsidR="004A3D01">
        <w:rPr>
          <w:rFonts w:hint="cs"/>
          <w:rtl/>
          <w:lang w:eastAsia="he-IL"/>
        </w:rPr>
        <w:t xml:space="preserve"> </w:t>
      </w:r>
      <w:r>
        <w:rPr>
          <w:rFonts w:hint="cs"/>
          <w:rtl/>
          <w:lang w:eastAsia="he-IL"/>
        </w:rPr>
        <w:t xml:space="preserve">לא </w:t>
      </w:r>
      <w:bookmarkStart w:id="2505" w:name="_ETM_Q1_5075251"/>
      <w:bookmarkEnd w:id="2505"/>
      <w:r>
        <w:rPr>
          <w:rFonts w:hint="cs"/>
          <w:rtl/>
          <w:lang w:eastAsia="he-IL"/>
        </w:rPr>
        <w:t>כל ההרכבים וגם לא רוב ההרכבים,</w:t>
      </w:r>
      <w:r w:rsidR="004A3D01">
        <w:rPr>
          <w:rFonts w:hint="cs"/>
          <w:rtl/>
          <w:lang w:eastAsia="he-IL"/>
        </w:rPr>
        <w:t xml:space="preserve"> </w:t>
      </w:r>
      <w:r>
        <w:rPr>
          <w:rFonts w:hint="cs"/>
          <w:rtl/>
          <w:lang w:eastAsia="he-IL"/>
        </w:rPr>
        <w:t xml:space="preserve">אבל יש </w:t>
      </w:r>
      <w:bookmarkStart w:id="2506" w:name="_ETM_Q1_5078325"/>
      <w:bookmarkEnd w:id="2506"/>
      <w:r>
        <w:rPr>
          <w:rFonts w:hint="cs"/>
          <w:rtl/>
          <w:lang w:eastAsia="he-IL"/>
        </w:rPr>
        <w:t xml:space="preserve">הרכבים בבית הדין הרבני שבאופן סיסטמתי מפעילים </w:t>
      </w:r>
      <w:bookmarkStart w:id="2507" w:name="_ETM_Q1_5080989"/>
      <w:bookmarkEnd w:id="2507"/>
      <w:r>
        <w:rPr>
          <w:rFonts w:hint="cs"/>
          <w:rtl/>
          <w:lang w:eastAsia="he-IL"/>
        </w:rPr>
        <w:t xml:space="preserve">לחץ לא סביר כדי לקבל הסכמה בעניינים שאין להם סמכות לדון בהם. אם תרצה, בשמחה, גם לוועדה וגם </w:t>
      </w:r>
      <w:bookmarkStart w:id="2508" w:name="_ETM_Q1_5086199"/>
      <w:bookmarkEnd w:id="2508"/>
      <w:r>
        <w:rPr>
          <w:rFonts w:hint="cs"/>
          <w:rtl/>
          <w:lang w:eastAsia="he-IL"/>
        </w:rPr>
        <w:t>לעורך דין רכב, אנחנו ניתן דוגמאות קונקרטיות לעניין הזה.</w:t>
      </w:r>
    </w:p>
    <w:p w14:paraId="0F7AAD12" w14:textId="77777777" w:rsidR="00C3718E" w:rsidRDefault="00C3718E" w:rsidP="00C3718E">
      <w:pPr>
        <w:rPr>
          <w:rtl/>
          <w:lang w:eastAsia="he-IL"/>
        </w:rPr>
      </w:pPr>
      <w:bookmarkStart w:id="2509" w:name="_ETM_Q1_5091246"/>
      <w:bookmarkStart w:id="2510" w:name="_ETM_Q1_5091296"/>
      <w:bookmarkEnd w:id="2509"/>
      <w:bookmarkEnd w:id="2510"/>
    </w:p>
    <w:p w14:paraId="0607E04A" w14:textId="706BF107" w:rsidR="00C3718E" w:rsidRDefault="00C3718E" w:rsidP="00C3718E">
      <w:pPr>
        <w:pStyle w:val="af9"/>
        <w:keepNext/>
        <w:rPr>
          <w:rtl/>
          <w:lang w:eastAsia="he-IL"/>
        </w:rPr>
      </w:pPr>
      <w:bookmarkStart w:id="2511" w:name="ET_guest_רפי_רכס_378"/>
      <w:r w:rsidRPr="00C3718E">
        <w:rPr>
          <w:rStyle w:val="TagStyle"/>
          <w:rtl/>
        </w:rPr>
        <w:t xml:space="preserve"> &lt;&lt; אורח &gt;&gt; </w:t>
      </w:r>
      <w:r>
        <w:rPr>
          <w:rtl/>
          <w:lang w:eastAsia="he-IL"/>
        </w:rPr>
        <w:t>רפי רכס:</w:t>
      </w:r>
      <w:r w:rsidRPr="00C3718E">
        <w:rPr>
          <w:rStyle w:val="TagStyle"/>
          <w:rtl/>
        </w:rPr>
        <w:t xml:space="preserve"> &lt;&lt; אורח &gt;&gt;</w:t>
      </w:r>
      <w:r w:rsidR="00DC5391">
        <w:rPr>
          <w:rtl/>
          <w:lang w:eastAsia="he-IL"/>
        </w:rPr>
        <w:t xml:space="preserve"> </w:t>
      </w:r>
      <w:bookmarkEnd w:id="2511"/>
    </w:p>
    <w:p w14:paraId="770B5922" w14:textId="77777777" w:rsidR="00C3718E" w:rsidRDefault="00C3718E" w:rsidP="00C3718E">
      <w:pPr>
        <w:pStyle w:val="KeepWithNext"/>
        <w:rPr>
          <w:rtl/>
          <w:lang w:eastAsia="he-IL"/>
        </w:rPr>
      </w:pPr>
    </w:p>
    <w:p w14:paraId="27FD0A81" w14:textId="7E3F67C2" w:rsidR="00C3718E" w:rsidRDefault="00C3718E" w:rsidP="00C3718E">
      <w:pPr>
        <w:rPr>
          <w:rtl/>
          <w:lang w:eastAsia="he-IL"/>
        </w:rPr>
      </w:pPr>
      <w:r>
        <w:rPr>
          <w:rFonts w:hint="cs"/>
          <w:rtl/>
          <w:lang w:eastAsia="he-IL"/>
        </w:rPr>
        <w:t xml:space="preserve">יש </w:t>
      </w:r>
      <w:bookmarkStart w:id="2512" w:name="_ETM_Q1_5091302"/>
      <w:bookmarkEnd w:id="2512"/>
      <w:r>
        <w:rPr>
          <w:rFonts w:hint="cs"/>
          <w:rtl/>
          <w:lang w:eastAsia="he-IL"/>
        </w:rPr>
        <w:t>ערכאת ערעור.</w:t>
      </w:r>
    </w:p>
    <w:p w14:paraId="263D80A1" w14:textId="77777777" w:rsidR="00C3718E" w:rsidRDefault="00C3718E" w:rsidP="00C3718E">
      <w:pPr>
        <w:rPr>
          <w:rtl/>
          <w:lang w:eastAsia="he-IL"/>
        </w:rPr>
      </w:pPr>
      <w:bookmarkStart w:id="2513" w:name="_ETM_Q1_5091802"/>
      <w:bookmarkStart w:id="2514" w:name="_ETM_Q1_5091845"/>
      <w:bookmarkStart w:id="2515" w:name="_ETM_Q1_5093226"/>
      <w:bookmarkEnd w:id="2513"/>
      <w:bookmarkEnd w:id="2514"/>
      <w:bookmarkEnd w:id="2515"/>
    </w:p>
    <w:p w14:paraId="5CE499F2" w14:textId="48E44FB4" w:rsidR="00C3718E" w:rsidRDefault="00C3718E" w:rsidP="00C3718E">
      <w:pPr>
        <w:pStyle w:val="af9"/>
        <w:keepNext/>
        <w:rPr>
          <w:rtl/>
          <w:lang w:eastAsia="he-IL"/>
        </w:rPr>
      </w:pPr>
      <w:bookmarkStart w:id="2516" w:name="ET_guest_פנינה_עומר_379"/>
      <w:r w:rsidRPr="00C3718E">
        <w:rPr>
          <w:rStyle w:val="TagStyle"/>
          <w:rtl/>
        </w:rPr>
        <w:t xml:space="preserve"> &lt;&lt; אורח &gt;&gt; </w:t>
      </w:r>
      <w:r>
        <w:rPr>
          <w:rtl/>
          <w:lang w:eastAsia="he-IL"/>
        </w:rPr>
        <w:t>פנינה עומר:</w:t>
      </w:r>
      <w:r w:rsidRPr="00C3718E">
        <w:rPr>
          <w:rStyle w:val="TagStyle"/>
          <w:rtl/>
        </w:rPr>
        <w:t xml:space="preserve"> &lt;&lt; אורח &gt;&gt;</w:t>
      </w:r>
      <w:r w:rsidR="00DC5391">
        <w:rPr>
          <w:rtl/>
          <w:lang w:eastAsia="he-IL"/>
        </w:rPr>
        <w:t xml:space="preserve"> </w:t>
      </w:r>
      <w:bookmarkEnd w:id="2516"/>
    </w:p>
    <w:p w14:paraId="76161505" w14:textId="77777777" w:rsidR="00C3718E" w:rsidRDefault="00C3718E" w:rsidP="00C3718E">
      <w:pPr>
        <w:pStyle w:val="KeepWithNext"/>
        <w:rPr>
          <w:rtl/>
          <w:lang w:eastAsia="he-IL"/>
        </w:rPr>
      </w:pPr>
    </w:p>
    <w:p w14:paraId="0A60FC54" w14:textId="6396DD74" w:rsidR="00C3718E" w:rsidRDefault="00C3718E" w:rsidP="00C3718E">
      <w:pPr>
        <w:rPr>
          <w:rtl/>
          <w:lang w:eastAsia="he-IL"/>
        </w:rPr>
      </w:pPr>
      <w:bookmarkStart w:id="2517" w:name="_ETM_Q1_5093491"/>
      <w:bookmarkStart w:id="2518" w:name="_ETM_Q1_5093526"/>
      <w:bookmarkEnd w:id="2517"/>
      <w:bookmarkEnd w:id="2518"/>
      <w:r>
        <w:rPr>
          <w:rFonts w:hint="cs"/>
          <w:rtl/>
          <w:lang w:eastAsia="he-IL"/>
        </w:rPr>
        <w:t>בסדר. זה שאישה לא ערערה, זה לא אומר שלא הופעל על ה לחץ לא סביר.</w:t>
      </w:r>
    </w:p>
    <w:p w14:paraId="65928575" w14:textId="77777777" w:rsidR="00C3718E" w:rsidRDefault="00C3718E" w:rsidP="00C3718E">
      <w:pPr>
        <w:rPr>
          <w:rtl/>
          <w:lang w:eastAsia="he-IL"/>
        </w:rPr>
      </w:pPr>
    </w:p>
    <w:p w14:paraId="237CF402" w14:textId="1D268F17" w:rsidR="00C3718E" w:rsidRDefault="00C3718E" w:rsidP="00C3718E">
      <w:pPr>
        <w:pStyle w:val="af6"/>
        <w:keepNext/>
        <w:rPr>
          <w:rtl/>
        </w:rPr>
      </w:pPr>
      <w:bookmarkStart w:id="2519" w:name="ET_yor_6157_380"/>
      <w:r w:rsidRPr="00C3718E">
        <w:rPr>
          <w:rStyle w:val="TagStyle"/>
          <w:rtl/>
        </w:rPr>
        <w:t xml:space="preserve"> &lt;&lt; יור &gt;&gt; </w:t>
      </w:r>
      <w:r>
        <w:rPr>
          <w:rtl/>
        </w:rPr>
        <w:t xml:space="preserve">היו"ר שמחה </w:t>
      </w:r>
      <w:proofErr w:type="spellStart"/>
      <w:r>
        <w:rPr>
          <w:rtl/>
        </w:rPr>
        <w:t>רוטמן</w:t>
      </w:r>
      <w:proofErr w:type="spellEnd"/>
      <w:r>
        <w:rPr>
          <w:rtl/>
        </w:rPr>
        <w:t>:</w:t>
      </w:r>
      <w:r w:rsidRPr="00C3718E">
        <w:rPr>
          <w:rStyle w:val="TagStyle"/>
          <w:rtl/>
        </w:rPr>
        <w:t xml:space="preserve"> &lt;&lt; יור &gt;&gt;</w:t>
      </w:r>
      <w:r w:rsidR="00DC5391">
        <w:rPr>
          <w:rtl/>
        </w:rPr>
        <w:t xml:space="preserve"> </w:t>
      </w:r>
      <w:bookmarkEnd w:id="2519"/>
    </w:p>
    <w:p w14:paraId="40584D52" w14:textId="77777777" w:rsidR="00C3718E" w:rsidRDefault="00C3718E" w:rsidP="00C3718E">
      <w:pPr>
        <w:pStyle w:val="KeepWithNext"/>
        <w:rPr>
          <w:rtl/>
          <w:lang w:eastAsia="he-IL"/>
        </w:rPr>
      </w:pPr>
    </w:p>
    <w:p w14:paraId="49E5703D" w14:textId="19DDE5BD" w:rsidR="00C3718E" w:rsidRDefault="00C3718E" w:rsidP="00C3718E">
      <w:pPr>
        <w:rPr>
          <w:rtl/>
          <w:lang w:eastAsia="he-IL"/>
        </w:rPr>
      </w:pPr>
      <w:r>
        <w:rPr>
          <w:rFonts w:hint="cs"/>
          <w:rtl/>
          <w:lang w:eastAsia="he-IL"/>
        </w:rPr>
        <w:t xml:space="preserve">כמישהו שהופיע בבית </w:t>
      </w:r>
      <w:bookmarkStart w:id="2520" w:name="_ETM_Q1_5098609"/>
      <w:bookmarkEnd w:id="2520"/>
      <w:r>
        <w:rPr>
          <w:rFonts w:hint="cs"/>
          <w:rtl/>
          <w:lang w:eastAsia="he-IL"/>
        </w:rPr>
        <w:t>משפט</w:t>
      </w:r>
      <w:r w:rsidR="004A3D01">
        <w:rPr>
          <w:rFonts w:hint="cs"/>
          <w:rtl/>
          <w:lang w:eastAsia="he-IL"/>
        </w:rPr>
        <w:t xml:space="preserve"> </w:t>
      </w:r>
      <w:r>
        <w:rPr>
          <w:rFonts w:hint="cs"/>
          <w:rtl/>
          <w:lang w:eastAsia="he-IL"/>
        </w:rPr>
        <w:t>אחד או שניים אני יכול לגל</w:t>
      </w:r>
      <w:bookmarkStart w:id="2521" w:name="_ETM_Q1_5095718"/>
      <w:bookmarkStart w:id="2522" w:name="_ETM_Q1_5095761"/>
      <w:bookmarkEnd w:id="2521"/>
      <w:bookmarkEnd w:id="2522"/>
      <w:r>
        <w:rPr>
          <w:rFonts w:hint="cs"/>
          <w:rtl/>
          <w:lang w:eastAsia="he-IL"/>
        </w:rPr>
        <w:t>ות לך משהו?</w:t>
      </w:r>
    </w:p>
    <w:p w14:paraId="66092CE3" w14:textId="77777777" w:rsidR="00C3718E" w:rsidRDefault="00C3718E" w:rsidP="00C3718E">
      <w:pPr>
        <w:rPr>
          <w:rtl/>
          <w:lang w:eastAsia="he-IL"/>
        </w:rPr>
      </w:pPr>
    </w:p>
    <w:p w14:paraId="29F02F69" w14:textId="63445F52" w:rsidR="00C3718E" w:rsidRDefault="00C3718E" w:rsidP="00C3718E">
      <w:pPr>
        <w:pStyle w:val="af9"/>
        <w:keepNext/>
        <w:rPr>
          <w:rtl/>
          <w:lang w:eastAsia="he-IL"/>
        </w:rPr>
      </w:pPr>
      <w:bookmarkStart w:id="2523" w:name="ET_guest_פנינה_עומר_381"/>
      <w:r w:rsidRPr="00C3718E">
        <w:rPr>
          <w:rStyle w:val="TagStyle"/>
          <w:rtl/>
        </w:rPr>
        <w:t xml:space="preserve"> &lt;&lt; אורח &gt;&gt; </w:t>
      </w:r>
      <w:r>
        <w:rPr>
          <w:rtl/>
          <w:lang w:eastAsia="he-IL"/>
        </w:rPr>
        <w:t>פנינה עומר:</w:t>
      </w:r>
      <w:r w:rsidRPr="00C3718E">
        <w:rPr>
          <w:rStyle w:val="TagStyle"/>
          <w:rtl/>
        </w:rPr>
        <w:t xml:space="preserve"> &lt;&lt; אורח &gt;&gt;</w:t>
      </w:r>
      <w:r w:rsidR="00DC5391">
        <w:rPr>
          <w:rtl/>
          <w:lang w:eastAsia="he-IL"/>
        </w:rPr>
        <w:t xml:space="preserve"> </w:t>
      </w:r>
      <w:bookmarkEnd w:id="2523"/>
    </w:p>
    <w:p w14:paraId="7A00BB2D" w14:textId="77777777" w:rsidR="00C3718E" w:rsidRDefault="00C3718E" w:rsidP="00C3718E">
      <w:pPr>
        <w:pStyle w:val="KeepWithNext"/>
        <w:rPr>
          <w:rtl/>
          <w:lang w:eastAsia="he-IL"/>
        </w:rPr>
      </w:pPr>
    </w:p>
    <w:p w14:paraId="22FE5E07" w14:textId="49DB9BCC" w:rsidR="00C3718E" w:rsidRDefault="00C3718E" w:rsidP="00C3718E">
      <w:pPr>
        <w:rPr>
          <w:rtl/>
          <w:lang w:eastAsia="he-IL"/>
        </w:rPr>
      </w:pPr>
      <w:r>
        <w:rPr>
          <w:rFonts w:hint="cs"/>
          <w:rtl/>
          <w:lang w:eastAsia="he-IL"/>
        </w:rPr>
        <w:t>גם בבית המשפט רע מאוד.</w:t>
      </w:r>
    </w:p>
    <w:p w14:paraId="41E08991" w14:textId="77777777" w:rsidR="00C3718E" w:rsidRDefault="00C3718E" w:rsidP="00C3718E">
      <w:pPr>
        <w:rPr>
          <w:rtl/>
          <w:lang w:eastAsia="he-IL"/>
        </w:rPr>
      </w:pPr>
    </w:p>
    <w:p w14:paraId="4C782160" w14:textId="7FB98190" w:rsidR="00C3718E" w:rsidRDefault="00C3718E" w:rsidP="00C3718E">
      <w:pPr>
        <w:pStyle w:val="af6"/>
        <w:keepNext/>
        <w:rPr>
          <w:rtl/>
        </w:rPr>
      </w:pPr>
      <w:bookmarkStart w:id="2524" w:name="ET_yor_6157_382"/>
      <w:r w:rsidRPr="00C3718E">
        <w:rPr>
          <w:rStyle w:val="TagStyle"/>
          <w:rtl/>
        </w:rPr>
        <w:t xml:space="preserve"> &lt;&lt; יור &gt;&gt; </w:t>
      </w:r>
      <w:r>
        <w:rPr>
          <w:rtl/>
        </w:rPr>
        <w:t xml:space="preserve">היו"ר שמחה </w:t>
      </w:r>
      <w:proofErr w:type="spellStart"/>
      <w:r>
        <w:rPr>
          <w:rtl/>
        </w:rPr>
        <w:t>רוטמן</w:t>
      </w:r>
      <w:proofErr w:type="spellEnd"/>
      <w:r>
        <w:rPr>
          <w:rtl/>
        </w:rPr>
        <w:t>:</w:t>
      </w:r>
      <w:r w:rsidRPr="00C3718E">
        <w:rPr>
          <w:rStyle w:val="TagStyle"/>
          <w:rtl/>
        </w:rPr>
        <w:t xml:space="preserve"> &lt;&lt; יור &gt;&gt;</w:t>
      </w:r>
      <w:r w:rsidR="00DC5391">
        <w:rPr>
          <w:rtl/>
        </w:rPr>
        <w:t xml:space="preserve"> </w:t>
      </w:r>
      <w:bookmarkEnd w:id="2524"/>
    </w:p>
    <w:p w14:paraId="1024E417" w14:textId="77777777" w:rsidR="00C3718E" w:rsidRDefault="00C3718E" w:rsidP="00C3718E">
      <w:pPr>
        <w:pStyle w:val="KeepWithNext"/>
        <w:rPr>
          <w:rtl/>
          <w:lang w:eastAsia="he-IL"/>
        </w:rPr>
      </w:pPr>
    </w:p>
    <w:p w14:paraId="6D8DEFA2" w14:textId="33AF1361" w:rsidR="00C3718E" w:rsidRDefault="00C3718E" w:rsidP="00C3718E">
      <w:pPr>
        <w:rPr>
          <w:rtl/>
          <w:lang w:eastAsia="he-IL"/>
        </w:rPr>
      </w:pPr>
      <w:r>
        <w:rPr>
          <w:rFonts w:hint="cs"/>
          <w:rtl/>
          <w:lang w:eastAsia="he-IL"/>
        </w:rPr>
        <w:t xml:space="preserve">שום דבר לא מצדיק. </w:t>
      </w:r>
      <w:bookmarkStart w:id="2525" w:name="_ETM_Q1_5105875"/>
      <w:bookmarkEnd w:id="2525"/>
      <w:r>
        <w:rPr>
          <w:rFonts w:hint="cs"/>
          <w:rtl/>
          <w:lang w:eastAsia="he-IL"/>
        </w:rPr>
        <w:t>אני פשוט</w:t>
      </w:r>
      <w:r w:rsidR="004A3D01">
        <w:rPr>
          <w:rFonts w:hint="cs"/>
          <w:rtl/>
          <w:lang w:eastAsia="he-IL"/>
        </w:rPr>
        <w:t xml:space="preserve"> </w:t>
      </w:r>
      <w:r>
        <w:rPr>
          <w:rFonts w:hint="cs"/>
          <w:rtl/>
          <w:lang w:eastAsia="he-IL"/>
        </w:rPr>
        <w:t xml:space="preserve">אומר שבסופו של דבר הנזק והיכולת </w:t>
      </w:r>
      <w:bookmarkStart w:id="2526" w:name="_ETM_Q1_5112484"/>
      <w:bookmarkEnd w:id="2526"/>
      <w:r>
        <w:rPr>
          <w:rFonts w:hint="cs"/>
          <w:rtl/>
          <w:lang w:eastAsia="he-IL"/>
        </w:rPr>
        <w:t>להתמודד עם בית דין רבני כאשר כל מה שאתה יושב</w:t>
      </w:r>
      <w:bookmarkStart w:id="2527" w:name="_ETM_Q1_5114593"/>
      <w:bookmarkEnd w:id="2527"/>
      <w:r>
        <w:rPr>
          <w:rFonts w:hint="cs"/>
          <w:rtl/>
          <w:lang w:eastAsia="he-IL"/>
        </w:rPr>
        <w:t xml:space="preserve"> עליו זאת</w:t>
      </w:r>
      <w:r w:rsidR="004A3D01">
        <w:rPr>
          <w:rFonts w:hint="cs"/>
          <w:rtl/>
          <w:lang w:eastAsia="he-IL"/>
        </w:rPr>
        <w:t xml:space="preserve"> </w:t>
      </w:r>
      <w:r>
        <w:rPr>
          <w:rFonts w:hint="cs"/>
          <w:rtl/>
          <w:lang w:eastAsia="he-IL"/>
        </w:rPr>
        <w:t xml:space="preserve">על סוגיית הסכמה, היכולת הרבה יותר טובה. כאן בן אדם נכנס מרצונו לזה כי </w:t>
      </w:r>
      <w:bookmarkStart w:id="2528" w:name="_ETM_Q1_5120611"/>
      <w:bookmarkEnd w:id="2528"/>
      <w:r>
        <w:rPr>
          <w:rFonts w:hint="cs"/>
          <w:rtl/>
          <w:lang w:eastAsia="he-IL"/>
        </w:rPr>
        <w:t>אחרת זה לא יהיה.</w:t>
      </w:r>
    </w:p>
    <w:p w14:paraId="3090E34F" w14:textId="77777777" w:rsidR="00C3718E" w:rsidRDefault="00C3718E" w:rsidP="00C3718E">
      <w:pPr>
        <w:rPr>
          <w:rtl/>
          <w:lang w:eastAsia="he-IL"/>
        </w:rPr>
      </w:pPr>
      <w:bookmarkStart w:id="2529" w:name="_ETM_Q1_5119769"/>
      <w:bookmarkStart w:id="2530" w:name="_ETM_Q1_5119814"/>
      <w:bookmarkEnd w:id="2529"/>
      <w:bookmarkEnd w:id="2530"/>
    </w:p>
    <w:p w14:paraId="125F18A5" w14:textId="1485E6F6" w:rsidR="00C3718E" w:rsidRDefault="00C3718E" w:rsidP="00C3718E">
      <w:pPr>
        <w:pStyle w:val="af9"/>
        <w:keepNext/>
        <w:rPr>
          <w:rtl/>
          <w:lang w:eastAsia="he-IL"/>
        </w:rPr>
      </w:pPr>
      <w:bookmarkStart w:id="2531" w:name="ET_guest_פנינה_עומר_383"/>
      <w:r w:rsidRPr="00C3718E">
        <w:rPr>
          <w:rStyle w:val="TagStyle"/>
          <w:rtl/>
        </w:rPr>
        <w:t xml:space="preserve"> &lt;&lt; אורח &gt;&gt; </w:t>
      </w:r>
      <w:r>
        <w:rPr>
          <w:rtl/>
          <w:lang w:eastAsia="he-IL"/>
        </w:rPr>
        <w:t>פנינה עומר:</w:t>
      </w:r>
      <w:r w:rsidRPr="00C3718E">
        <w:rPr>
          <w:rStyle w:val="TagStyle"/>
          <w:rtl/>
        </w:rPr>
        <w:t xml:space="preserve"> &lt;&lt; אורח &gt;&gt;</w:t>
      </w:r>
      <w:r w:rsidR="00DC5391">
        <w:rPr>
          <w:rtl/>
          <w:lang w:eastAsia="he-IL"/>
        </w:rPr>
        <w:t xml:space="preserve"> </w:t>
      </w:r>
      <w:bookmarkEnd w:id="2531"/>
    </w:p>
    <w:p w14:paraId="0C6A4CDC" w14:textId="77777777" w:rsidR="00C3718E" w:rsidRDefault="00C3718E" w:rsidP="00C3718E">
      <w:pPr>
        <w:pStyle w:val="KeepWithNext"/>
        <w:rPr>
          <w:rtl/>
          <w:lang w:eastAsia="he-IL"/>
        </w:rPr>
      </w:pPr>
    </w:p>
    <w:p w14:paraId="5973F4FD" w14:textId="0D321FA3" w:rsidR="00C3718E" w:rsidRDefault="00C3718E" w:rsidP="00C3718E">
      <w:pPr>
        <w:rPr>
          <w:rtl/>
          <w:lang w:eastAsia="he-IL"/>
        </w:rPr>
      </w:pPr>
      <w:r>
        <w:rPr>
          <w:rFonts w:hint="cs"/>
          <w:rtl/>
          <w:lang w:eastAsia="he-IL"/>
        </w:rPr>
        <w:t xml:space="preserve">אין בעיה. </w:t>
      </w:r>
      <w:r w:rsidR="00C96A29">
        <w:rPr>
          <w:rFonts w:hint="cs"/>
          <w:rtl/>
          <w:lang w:eastAsia="he-IL"/>
        </w:rPr>
        <w:t xml:space="preserve">כולל משיכה של פסקי דין חלוטים. זה מאוד </w:t>
      </w:r>
      <w:bookmarkStart w:id="2532" w:name="_ETM_Q1_5127352"/>
      <w:bookmarkEnd w:id="2532"/>
      <w:r w:rsidR="00C96A29">
        <w:rPr>
          <w:rFonts w:hint="cs"/>
          <w:rtl/>
          <w:lang w:eastAsia="he-IL"/>
        </w:rPr>
        <w:t>קיצוני. שוב, הרכבים</w:t>
      </w:r>
      <w:r w:rsidR="004A3D01">
        <w:rPr>
          <w:rFonts w:hint="cs"/>
          <w:rtl/>
          <w:lang w:eastAsia="he-IL"/>
        </w:rPr>
        <w:t xml:space="preserve"> </w:t>
      </w:r>
      <w:r w:rsidR="00C96A29">
        <w:rPr>
          <w:rFonts w:hint="cs"/>
          <w:rtl/>
          <w:lang w:eastAsia="he-IL"/>
        </w:rPr>
        <w:t>מאוד ספציפיים.</w:t>
      </w:r>
      <w:r w:rsidR="004A3D01">
        <w:rPr>
          <w:rFonts w:hint="cs"/>
          <w:rtl/>
          <w:lang w:eastAsia="he-IL"/>
        </w:rPr>
        <w:t xml:space="preserve"> </w:t>
      </w:r>
      <w:r w:rsidR="00C96A29">
        <w:rPr>
          <w:rFonts w:hint="cs"/>
          <w:rtl/>
          <w:lang w:eastAsia="he-IL"/>
        </w:rPr>
        <w:t>אגב זה אני רוצה לומר שככל ש</w:t>
      </w:r>
      <w:bookmarkStart w:id="2533" w:name="_ETM_Q1_5136816"/>
      <w:bookmarkEnd w:id="2533"/>
      <w:r w:rsidR="00C96A29">
        <w:rPr>
          <w:rFonts w:hint="cs"/>
          <w:rtl/>
          <w:lang w:eastAsia="he-IL"/>
        </w:rPr>
        <w:t xml:space="preserve">מדובר בסכסוכי גירושין, לא רק בני הזוג שכבר החרגתם </w:t>
      </w:r>
      <w:bookmarkStart w:id="2534" w:name="_ETM_Q1_5146755"/>
      <w:bookmarkEnd w:id="2534"/>
      <w:r w:rsidR="00C96A29">
        <w:rPr>
          <w:rFonts w:hint="cs"/>
          <w:rtl/>
          <w:lang w:eastAsia="he-IL"/>
        </w:rPr>
        <w:t>רלוונטיים אלא גם בני משפחה ממע</w:t>
      </w:r>
      <w:bookmarkStart w:id="2535" w:name="_ETM_Q1_5151891"/>
      <w:bookmarkEnd w:id="2535"/>
      <w:r w:rsidR="00C96A29">
        <w:rPr>
          <w:rFonts w:hint="cs"/>
          <w:rtl/>
          <w:lang w:eastAsia="he-IL"/>
        </w:rPr>
        <w:t>גל שני</w:t>
      </w:r>
      <w:r w:rsidR="004A3D01">
        <w:rPr>
          <w:rFonts w:hint="cs"/>
          <w:rtl/>
          <w:lang w:eastAsia="he-IL"/>
        </w:rPr>
        <w:t xml:space="preserve"> </w:t>
      </w:r>
      <w:r w:rsidR="00C96A29">
        <w:rPr>
          <w:rFonts w:hint="cs"/>
          <w:rtl/>
          <w:lang w:eastAsia="he-IL"/>
        </w:rPr>
        <w:t>ושלישי</w:t>
      </w:r>
      <w:r w:rsidR="004A3D01">
        <w:rPr>
          <w:rFonts w:hint="cs"/>
          <w:rtl/>
          <w:lang w:eastAsia="he-IL"/>
        </w:rPr>
        <w:t xml:space="preserve"> </w:t>
      </w:r>
      <w:r w:rsidR="00C96A29">
        <w:rPr>
          <w:rFonts w:hint="cs"/>
          <w:rtl/>
          <w:lang w:eastAsia="he-IL"/>
        </w:rPr>
        <w:t xml:space="preserve">שלא הוחרג ולפעמי </w:t>
      </w:r>
      <w:bookmarkStart w:id="2536" w:name="_ETM_Q1_5155974"/>
      <w:bookmarkEnd w:id="2536"/>
      <w:r w:rsidR="00C96A29">
        <w:rPr>
          <w:rFonts w:hint="cs"/>
          <w:rtl/>
          <w:lang w:eastAsia="he-IL"/>
        </w:rPr>
        <w:t xml:space="preserve">הסכסוך שלהם יכול להשפיע באופן ישיר על הליך הגירושין ושם </w:t>
      </w:r>
      <w:bookmarkStart w:id="2537" w:name="_ETM_Q1_5158457"/>
      <w:bookmarkEnd w:id="2537"/>
      <w:r w:rsidR="00C96A29">
        <w:rPr>
          <w:rFonts w:hint="cs"/>
          <w:rtl/>
          <w:lang w:eastAsia="he-IL"/>
        </w:rPr>
        <w:t>אנחנו רואים את ההשפעה בתוך בית הדין.</w:t>
      </w:r>
      <w:bookmarkStart w:id="2538" w:name="_ETM_Q1_5160472"/>
      <w:bookmarkEnd w:id="2538"/>
    </w:p>
    <w:p w14:paraId="1597D013" w14:textId="77777777" w:rsidR="00C96A29" w:rsidRDefault="00C96A29" w:rsidP="00C3718E">
      <w:pPr>
        <w:rPr>
          <w:rtl/>
          <w:lang w:eastAsia="he-IL"/>
        </w:rPr>
      </w:pPr>
      <w:bookmarkStart w:id="2539" w:name="_ETM_Q1_5160524"/>
      <w:bookmarkEnd w:id="2539"/>
    </w:p>
    <w:p w14:paraId="77BBA1DD" w14:textId="5AF8089A" w:rsidR="00C96A29" w:rsidRDefault="00C96A29" w:rsidP="00C3718E">
      <w:pPr>
        <w:rPr>
          <w:rtl/>
          <w:lang w:eastAsia="he-IL"/>
        </w:rPr>
      </w:pPr>
      <w:bookmarkStart w:id="2540" w:name="_ETM_Q1_5160576"/>
      <w:bookmarkStart w:id="2541" w:name="_ETM_Q1_5160620"/>
      <w:bookmarkEnd w:id="2540"/>
      <w:bookmarkEnd w:id="2541"/>
      <w:r>
        <w:rPr>
          <w:rFonts w:hint="cs"/>
          <w:rtl/>
          <w:lang w:eastAsia="he-IL"/>
        </w:rPr>
        <w:t xml:space="preserve">אם כן, </w:t>
      </w:r>
      <w:bookmarkStart w:id="2542" w:name="_ETM_Q1_5161617"/>
      <w:bookmarkEnd w:id="2542"/>
      <w:r>
        <w:rPr>
          <w:rFonts w:hint="cs"/>
          <w:rtl/>
          <w:lang w:eastAsia="he-IL"/>
        </w:rPr>
        <w:t>אני מבקשת שבנוסף להחרגה של בני זוג, יוחרגו גם מעגלים</w:t>
      </w:r>
      <w:bookmarkStart w:id="2543" w:name="_ETM_Q1_5165277"/>
      <w:bookmarkEnd w:id="2543"/>
      <w:r>
        <w:rPr>
          <w:rFonts w:hint="cs"/>
          <w:rtl/>
          <w:lang w:eastAsia="he-IL"/>
        </w:rPr>
        <w:t xml:space="preserve"> שניים ושלישיים.</w:t>
      </w:r>
    </w:p>
    <w:p w14:paraId="3C2133E3" w14:textId="77777777" w:rsidR="00C96A29" w:rsidRDefault="00C96A29" w:rsidP="00C3718E">
      <w:pPr>
        <w:rPr>
          <w:rtl/>
          <w:lang w:eastAsia="he-IL"/>
        </w:rPr>
      </w:pPr>
      <w:bookmarkStart w:id="2544" w:name="_ETM_Q1_5164409"/>
      <w:bookmarkStart w:id="2545" w:name="_ETM_Q1_5164455"/>
      <w:bookmarkEnd w:id="2544"/>
      <w:bookmarkEnd w:id="2545"/>
    </w:p>
    <w:p w14:paraId="3649AD51" w14:textId="6BB45CA9" w:rsidR="00C96A29" w:rsidRDefault="00C96A29" w:rsidP="00C96A29">
      <w:pPr>
        <w:pStyle w:val="af9"/>
        <w:keepNext/>
        <w:rPr>
          <w:rtl/>
          <w:lang w:eastAsia="he-IL"/>
        </w:rPr>
      </w:pPr>
      <w:bookmarkStart w:id="2546" w:name="ET_guest_יעל_בלונדהיים_384"/>
      <w:r w:rsidRPr="00C96A29">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C96A29">
        <w:rPr>
          <w:rStyle w:val="TagStyle"/>
          <w:rtl/>
        </w:rPr>
        <w:t xml:space="preserve"> &lt;&lt; אורח &gt;&gt;</w:t>
      </w:r>
      <w:r w:rsidR="00DC5391">
        <w:rPr>
          <w:rtl/>
          <w:lang w:eastAsia="he-IL"/>
        </w:rPr>
        <w:t xml:space="preserve"> </w:t>
      </w:r>
      <w:bookmarkEnd w:id="2546"/>
    </w:p>
    <w:p w14:paraId="07692E1B" w14:textId="77777777" w:rsidR="00C96A29" w:rsidRDefault="00C96A29" w:rsidP="00C96A29">
      <w:pPr>
        <w:pStyle w:val="KeepWithNext"/>
        <w:rPr>
          <w:rtl/>
          <w:lang w:eastAsia="he-IL"/>
        </w:rPr>
      </w:pPr>
    </w:p>
    <w:p w14:paraId="0D664B3B" w14:textId="3D941D32" w:rsidR="00C96A29" w:rsidRDefault="00C96A29" w:rsidP="00C96A29">
      <w:pPr>
        <w:rPr>
          <w:rtl/>
          <w:lang w:eastAsia="he-IL"/>
        </w:rPr>
      </w:pPr>
      <w:r>
        <w:rPr>
          <w:rFonts w:hint="cs"/>
          <w:rtl/>
          <w:lang w:eastAsia="he-IL"/>
        </w:rPr>
        <w:t xml:space="preserve">לדעתי בנוסח שהיה </w:t>
      </w:r>
      <w:bookmarkStart w:id="2547" w:name="_ETM_Q1_5167755"/>
      <w:bookmarkEnd w:id="2547"/>
      <w:r>
        <w:rPr>
          <w:rFonts w:hint="cs"/>
          <w:rtl/>
          <w:lang w:eastAsia="he-IL"/>
        </w:rPr>
        <w:t xml:space="preserve">בפעם הקודמת הייתה לזה הסכמה. הייתה הסכמה להתייחס לכל מה שנוגע לסכסוך הגירושין. </w:t>
      </w:r>
    </w:p>
    <w:p w14:paraId="515A6649" w14:textId="77777777" w:rsidR="00C96A29" w:rsidRDefault="00C96A29" w:rsidP="00C96A29">
      <w:pPr>
        <w:rPr>
          <w:rtl/>
          <w:lang w:eastAsia="he-IL"/>
        </w:rPr>
      </w:pPr>
      <w:bookmarkStart w:id="2548" w:name="_ETM_Q1_5173940"/>
      <w:bookmarkEnd w:id="2548"/>
    </w:p>
    <w:p w14:paraId="3239B0A3" w14:textId="03ED2DB7" w:rsidR="00C96A29" w:rsidRDefault="00C96A29" w:rsidP="00C96A29">
      <w:pPr>
        <w:pStyle w:val="af6"/>
        <w:keepNext/>
        <w:rPr>
          <w:rtl/>
        </w:rPr>
      </w:pPr>
      <w:bookmarkStart w:id="2549" w:name="ET_yor_6157_385"/>
      <w:r w:rsidRPr="00C96A29">
        <w:rPr>
          <w:rStyle w:val="TagStyle"/>
          <w:rtl/>
        </w:rPr>
        <w:t xml:space="preserve"> &lt;&lt; יור &gt;&gt; </w:t>
      </w:r>
      <w:r>
        <w:rPr>
          <w:rtl/>
        </w:rPr>
        <w:t xml:space="preserve">היו"ר שמחה </w:t>
      </w:r>
      <w:proofErr w:type="spellStart"/>
      <w:r>
        <w:rPr>
          <w:rtl/>
        </w:rPr>
        <w:t>רוטמן</w:t>
      </w:r>
      <w:proofErr w:type="spellEnd"/>
      <w:r>
        <w:rPr>
          <w:rtl/>
        </w:rPr>
        <w:t>:</w:t>
      </w:r>
      <w:r w:rsidRPr="00C96A29">
        <w:rPr>
          <w:rStyle w:val="TagStyle"/>
          <w:rtl/>
        </w:rPr>
        <w:t xml:space="preserve"> &lt;&lt; יור &gt;&gt;</w:t>
      </w:r>
      <w:r w:rsidR="00DC5391">
        <w:rPr>
          <w:rtl/>
        </w:rPr>
        <w:t xml:space="preserve"> </w:t>
      </w:r>
      <w:bookmarkEnd w:id="2549"/>
    </w:p>
    <w:p w14:paraId="25CDCF0F" w14:textId="77777777" w:rsidR="00C96A29" w:rsidRDefault="00C96A29" w:rsidP="00C96A29">
      <w:pPr>
        <w:pStyle w:val="KeepWithNext"/>
        <w:rPr>
          <w:rtl/>
          <w:lang w:eastAsia="he-IL"/>
        </w:rPr>
      </w:pPr>
    </w:p>
    <w:p w14:paraId="7CA2BDD7" w14:textId="2AA89714" w:rsidR="00C96A29" w:rsidRDefault="00C96A29" w:rsidP="00C96A29">
      <w:pPr>
        <w:rPr>
          <w:rtl/>
          <w:lang w:eastAsia="he-IL"/>
        </w:rPr>
      </w:pPr>
      <w:bookmarkStart w:id="2550" w:name="_ETM_Q1_5174234"/>
      <w:bookmarkEnd w:id="2550"/>
      <w:r>
        <w:rPr>
          <w:rFonts w:hint="cs"/>
          <w:rtl/>
          <w:lang w:eastAsia="he-IL"/>
        </w:rPr>
        <w:t>א</w:t>
      </w:r>
      <w:bookmarkStart w:id="2551" w:name="_ETM_Q1_5174277"/>
      <w:bookmarkEnd w:id="2551"/>
      <w:r>
        <w:rPr>
          <w:rFonts w:hint="cs"/>
          <w:rtl/>
          <w:lang w:eastAsia="he-IL"/>
        </w:rPr>
        <w:t>ו עניין הנוגע לסכסוך הגירושין. אני לא רואה</w:t>
      </w:r>
      <w:r w:rsidR="004A3D01">
        <w:rPr>
          <w:rFonts w:hint="cs"/>
          <w:rtl/>
          <w:lang w:eastAsia="he-IL"/>
        </w:rPr>
        <w:t xml:space="preserve"> </w:t>
      </w:r>
      <w:bookmarkStart w:id="2552" w:name="_ETM_Q1_5177141"/>
      <w:bookmarkEnd w:id="2552"/>
      <w:r>
        <w:rPr>
          <w:rFonts w:hint="cs"/>
          <w:rtl/>
          <w:lang w:eastAsia="he-IL"/>
        </w:rPr>
        <w:t>בעיה.</w:t>
      </w:r>
    </w:p>
    <w:p w14:paraId="7B7DD439" w14:textId="77777777" w:rsidR="00C96A29" w:rsidRDefault="00C96A29" w:rsidP="00C96A29">
      <w:pPr>
        <w:rPr>
          <w:rtl/>
          <w:lang w:eastAsia="he-IL"/>
        </w:rPr>
      </w:pPr>
      <w:bookmarkStart w:id="2553" w:name="_ETM_Q1_5178635"/>
      <w:bookmarkStart w:id="2554" w:name="_ETM_Q1_5178686"/>
      <w:bookmarkStart w:id="2555" w:name="_ETM_Q1_5178097"/>
      <w:bookmarkEnd w:id="2553"/>
      <w:bookmarkEnd w:id="2554"/>
      <w:bookmarkEnd w:id="2555"/>
    </w:p>
    <w:p w14:paraId="2922312C" w14:textId="2DA56522" w:rsidR="00C96A29" w:rsidRDefault="00C96A29" w:rsidP="00C96A29">
      <w:pPr>
        <w:pStyle w:val="af9"/>
        <w:keepNext/>
        <w:rPr>
          <w:rtl/>
          <w:lang w:eastAsia="he-IL"/>
        </w:rPr>
      </w:pPr>
      <w:bookmarkStart w:id="2556" w:name="ET_guest_יעל_בלונדהיים_386"/>
      <w:r w:rsidRPr="00C96A29">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C96A29">
        <w:rPr>
          <w:rStyle w:val="TagStyle"/>
          <w:rtl/>
        </w:rPr>
        <w:t xml:space="preserve"> &lt;&lt; אורח &gt;&gt;</w:t>
      </w:r>
      <w:r w:rsidR="00DC5391">
        <w:rPr>
          <w:rtl/>
          <w:lang w:eastAsia="he-IL"/>
        </w:rPr>
        <w:t xml:space="preserve"> </w:t>
      </w:r>
      <w:bookmarkEnd w:id="2556"/>
    </w:p>
    <w:p w14:paraId="6722B0AC" w14:textId="77777777" w:rsidR="00C96A29" w:rsidRDefault="00C96A29" w:rsidP="00C96A29">
      <w:pPr>
        <w:pStyle w:val="KeepWithNext"/>
        <w:rPr>
          <w:rtl/>
          <w:lang w:eastAsia="he-IL"/>
        </w:rPr>
      </w:pPr>
    </w:p>
    <w:p w14:paraId="6B7C6885" w14:textId="36F30747" w:rsidR="00C96A29" w:rsidRDefault="00C96A29" w:rsidP="00C96A29">
      <w:pPr>
        <w:rPr>
          <w:rtl/>
          <w:lang w:eastAsia="he-IL"/>
        </w:rPr>
      </w:pPr>
      <w:r>
        <w:rPr>
          <w:rFonts w:hint="cs"/>
          <w:rtl/>
          <w:lang w:eastAsia="he-IL"/>
        </w:rPr>
        <w:t>ש</w:t>
      </w:r>
      <w:bookmarkStart w:id="2557" w:name="_ETM_Q1_5178391"/>
      <w:bookmarkStart w:id="2558" w:name="_ETM_Q1_5178410"/>
      <w:bookmarkEnd w:id="2557"/>
      <w:bookmarkEnd w:id="2558"/>
      <w:r>
        <w:rPr>
          <w:rFonts w:hint="cs"/>
          <w:rtl/>
          <w:lang w:eastAsia="he-IL"/>
        </w:rPr>
        <w:t xml:space="preserve">יש לו קשר לסכסוך הגירושין. </w:t>
      </w:r>
    </w:p>
    <w:p w14:paraId="2EC32B85" w14:textId="77777777" w:rsidR="00C96A29" w:rsidRDefault="00C96A29" w:rsidP="00C96A29">
      <w:pPr>
        <w:rPr>
          <w:rtl/>
          <w:lang w:eastAsia="he-IL"/>
        </w:rPr>
      </w:pPr>
    </w:p>
    <w:p w14:paraId="33460222" w14:textId="676586CF" w:rsidR="00C96A29" w:rsidRDefault="00C96A29" w:rsidP="00C96A29">
      <w:pPr>
        <w:pStyle w:val="af9"/>
        <w:keepNext/>
        <w:rPr>
          <w:rtl/>
          <w:lang w:eastAsia="he-IL"/>
        </w:rPr>
      </w:pPr>
      <w:bookmarkStart w:id="2559" w:name="ET_guest_רפי_רכס_387"/>
      <w:r w:rsidRPr="00C96A29">
        <w:rPr>
          <w:rStyle w:val="TagStyle"/>
          <w:rtl/>
        </w:rPr>
        <w:t xml:space="preserve"> &lt;&lt; אורח &gt;&gt; </w:t>
      </w:r>
      <w:r>
        <w:rPr>
          <w:rtl/>
          <w:lang w:eastAsia="he-IL"/>
        </w:rPr>
        <w:t>רפי רכס:</w:t>
      </w:r>
      <w:r w:rsidRPr="00C96A29">
        <w:rPr>
          <w:rStyle w:val="TagStyle"/>
          <w:rtl/>
        </w:rPr>
        <w:t xml:space="preserve"> &lt;&lt; אורח &gt;&gt;</w:t>
      </w:r>
      <w:r w:rsidR="00DC5391">
        <w:rPr>
          <w:rtl/>
          <w:lang w:eastAsia="he-IL"/>
        </w:rPr>
        <w:t xml:space="preserve"> </w:t>
      </w:r>
      <w:bookmarkEnd w:id="2559"/>
    </w:p>
    <w:p w14:paraId="652FAB22" w14:textId="77777777" w:rsidR="00C96A29" w:rsidRDefault="00C96A29" w:rsidP="00C96A29">
      <w:pPr>
        <w:pStyle w:val="KeepWithNext"/>
        <w:rPr>
          <w:rtl/>
          <w:lang w:eastAsia="he-IL"/>
        </w:rPr>
      </w:pPr>
    </w:p>
    <w:p w14:paraId="64D34B11" w14:textId="7C8B0241" w:rsidR="00C96A29" w:rsidRDefault="00C96A29" w:rsidP="00C96A29">
      <w:pPr>
        <w:rPr>
          <w:rtl/>
          <w:lang w:eastAsia="he-IL"/>
        </w:rPr>
      </w:pPr>
      <w:bookmarkStart w:id="2560" w:name="_ETM_Q1_5181406"/>
      <w:bookmarkEnd w:id="2560"/>
      <w:r>
        <w:rPr>
          <w:rFonts w:hint="cs"/>
          <w:rtl/>
          <w:lang w:eastAsia="he-IL"/>
        </w:rPr>
        <w:t>א</w:t>
      </w:r>
      <w:bookmarkStart w:id="2561" w:name="_ETM_Q1_5181450"/>
      <w:bookmarkEnd w:id="2561"/>
      <w:r>
        <w:rPr>
          <w:rFonts w:hint="cs"/>
          <w:rtl/>
          <w:lang w:eastAsia="he-IL"/>
        </w:rPr>
        <w:t xml:space="preserve">ם אלה לא בני זוג, </w:t>
      </w:r>
      <w:bookmarkStart w:id="2562" w:name="_ETM_Q1_5181880"/>
      <w:bookmarkEnd w:id="2562"/>
      <w:r>
        <w:rPr>
          <w:rFonts w:hint="cs"/>
          <w:rtl/>
          <w:lang w:eastAsia="he-IL"/>
        </w:rPr>
        <w:t>מדובר כאן על ערכאה של שופט.</w:t>
      </w:r>
      <w:bookmarkStart w:id="2563" w:name="_ETM_Q1_5185470"/>
      <w:bookmarkEnd w:id="2563"/>
    </w:p>
    <w:p w14:paraId="63E0E092" w14:textId="77777777" w:rsidR="00C96A29" w:rsidRDefault="00C96A29" w:rsidP="00C96A29">
      <w:pPr>
        <w:rPr>
          <w:rtl/>
          <w:lang w:eastAsia="he-IL"/>
        </w:rPr>
      </w:pPr>
      <w:bookmarkStart w:id="2564" w:name="_ETM_Q1_5185519"/>
      <w:bookmarkEnd w:id="2564"/>
    </w:p>
    <w:p w14:paraId="2FC5367F" w14:textId="1B2F59A0" w:rsidR="00C96A29" w:rsidRDefault="00C96A29" w:rsidP="00C96A29">
      <w:pPr>
        <w:pStyle w:val="af9"/>
        <w:keepNext/>
        <w:rPr>
          <w:rtl/>
          <w:lang w:eastAsia="he-IL"/>
        </w:rPr>
      </w:pPr>
      <w:bookmarkStart w:id="2565" w:name="ET_guest_פנינה_עומר_388"/>
      <w:r w:rsidRPr="00C96A29">
        <w:rPr>
          <w:rStyle w:val="TagStyle"/>
          <w:rtl/>
        </w:rPr>
        <w:t xml:space="preserve"> &lt;&lt; אורח &gt;&gt; </w:t>
      </w:r>
      <w:r>
        <w:rPr>
          <w:rtl/>
          <w:lang w:eastAsia="he-IL"/>
        </w:rPr>
        <w:t>פנינה עומר:</w:t>
      </w:r>
      <w:r w:rsidRPr="00C96A29">
        <w:rPr>
          <w:rStyle w:val="TagStyle"/>
          <w:rtl/>
        </w:rPr>
        <w:t xml:space="preserve"> &lt;&lt; אורח &gt;&gt;</w:t>
      </w:r>
      <w:r w:rsidR="00DC5391">
        <w:rPr>
          <w:rtl/>
          <w:lang w:eastAsia="he-IL"/>
        </w:rPr>
        <w:t xml:space="preserve"> </w:t>
      </w:r>
      <w:bookmarkEnd w:id="2565"/>
    </w:p>
    <w:p w14:paraId="659D1A5A" w14:textId="77777777" w:rsidR="00C96A29" w:rsidRDefault="00C96A29" w:rsidP="00C96A29">
      <w:pPr>
        <w:pStyle w:val="KeepWithNext"/>
        <w:rPr>
          <w:rtl/>
          <w:lang w:eastAsia="he-IL"/>
        </w:rPr>
      </w:pPr>
    </w:p>
    <w:p w14:paraId="4E0DB67B" w14:textId="60A4D924" w:rsidR="00C96A29" w:rsidRDefault="00C96A29" w:rsidP="00C96A29">
      <w:pPr>
        <w:rPr>
          <w:rtl/>
          <w:lang w:eastAsia="he-IL"/>
        </w:rPr>
      </w:pPr>
      <w:r>
        <w:rPr>
          <w:rFonts w:hint="cs"/>
          <w:rtl/>
          <w:lang w:eastAsia="he-IL"/>
        </w:rPr>
        <w:t xml:space="preserve">אני אתן </w:t>
      </w:r>
      <w:bookmarkStart w:id="2566" w:name="_ETM_Q1_5185571"/>
      <w:bookmarkEnd w:id="2566"/>
      <w:r>
        <w:rPr>
          <w:rFonts w:hint="cs"/>
          <w:rtl/>
          <w:lang w:eastAsia="he-IL"/>
        </w:rPr>
        <w:t>לך דוגמה שאתה מכיר. היה לנו תיק של 14 שנות עגינות ואתה תזהה אותו.</w:t>
      </w:r>
    </w:p>
    <w:p w14:paraId="70AF07F7" w14:textId="77777777" w:rsidR="00C96A29" w:rsidRDefault="00C96A29" w:rsidP="00C96A29">
      <w:pPr>
        <w:rPr>
          <w:rtl/>
          <w:lang w:eastAsia="he-IL"/>
        </w:rPr>
      </w:pPr>
      <w:bookmarkStart w:id="2567" w:name="_ETM_Q1_5192216"/>
      <w:bookmarkStart w:id="2568" w:name="_ETM_Q1_5192265"/>
      <w:bookmarkEnd w:id="2567"/>
      <w:bookmarkEnd w:id="2568"/>
    </w:p>
    <w:p w14:paraId="53C6F42C" w14:textId="1DC736F4" w:rsidR="00C96A29" w:rsidRDefault="00C96A29" w:rsidP="00C96A29">
      <w:pPr>
        <w:pStyle w:val="af6"/>
        <w:keepNext/>
        <w:rPr>
          <w:rtl/>
        </w:rPr>
      </w:pPr>
      <w:bookmarkStart w:id="2569" w:name="ET_yor_6157_389"/>
      <w:r w:rsidRPr="00C96A29">
        <w:rPr>
          <w:rStyle w:val="TagStyle"/>
          <w:rtl/>
        </w:rPr>
        <w:t xml:space="preserve"> &lt;&lt; יור &gt;&gt; </w:t>
      </w:r>
      <w:r>
        <w:rPr>
          <w:rtl/>
        </w:rPr>
        <w:t xml:space="preserve">היו"ר שמחה </w:t>
      </w:r>
      <w:proofErr w:type="spellStart"/>
      <w:r>
        <w:rPr>
          <w:rtl/>
        </w:rPr>
        <w:t>רוטמן</w:t>
      </w:r>
      <w:proofErr w:type="spellEnd"/>
      <w:r>
        <w:rPr>
          <w:rtl/>
        </w:rPr>
        <w:t>:</w:t>
      </w:r>
      <w:r w:rsidRPr="00C96A29">
        <w:rPr>
          <w:rStyle w:val="TagStyle"/>
          <w:rtl/>
        </w:rPr>
        <w:t xml:space="preserve"> &lt;&lt; יור &gt;&gt;</w:t>
      </w:r>
      <w:r w:rsidR="00DC5391">
        <w:rPr>
          <w:rtl/>
        </w:rPr>
        <w:t xml:space="preserve"> </w:t>
      </w:r>
      <w:bookmarkEnd w:id="2569"/>
    </w:p>
    <w:p w14:paraId="07929B03" w14:textId="77777777" w:rsidR="00C96A29" w:rsidRDefault="00C96A29" w:rsidP="00C96A29">
      <w:pPr>
        <w:pStyle w:val="KeepWithNext"/>
        <w:rPr>
          <w:rtl/>
          <w:lang w:eastAsia="he-IL"/>
        </w:rPr>
      </w:pPr>
    </w:p>
    <w:p w14:paraId="347E9C57" w14:textId="2D65B197" w:rsidR="00C96A29" w:rsidRDefault="00C96A29" w:rsidP="00C96A29">
      <w:pPr>
        <w:rPr>
          <w:rtl/>
          <w:lang w:eastAsia="he-IL"/>
        </w:rPr>
      </w:pPr>
      <w:r>
        <w:rPr>
          <w:rFonts w:hint="cs"/>
          <w:rtl/>
          <w:lang w:eastAsia="he-IL"/>
        </w:rPr>
        <w:t xml:space="preserve">הפעילו לחץ על </w:t>
      </w:r>
      <w:bookmarkStart w:id="2570" w:name="_ETM_Q1_5189202"/>
      <w:bookmarkEnd w:id="2570"/>
      <w:r>
        <w:rPr>
          <w:rFonts w:hint="cs"/>
          <w:rtl/>
          <w:lang w:eastAsia="he-IL"/>
        </w:rPr>
        <w:t>האבא.</w:t>
      </w:r>
    </w:p>
    <w:p w14:paraId="7CAB4F90" w14:textId="77777777" w:rsidR="00C96A29" w:rsidRDefault="00C96A29" w:rsidP="00C96A29">
      <w:pPr>
        <w:rPr>
          <w:rtl/>
          <w:lang w:eastAsia="he-IL"/>
        </w:rPr>
      </w:pPr>
      <w:bookmarkStart w:id="2571" w:name="_ETM_Q1_5194178"/>
      <w:bookmarkStart w:id="2572" w:name="_ETM_Q1_5194222"/>
      <w:bookmarkStart w:id="2573" w:name="_ETM_Q1_5194835"/>
      <w:bookmarkEnd w:id="2571"/>
      <w:bookmarkEnd w:id="2572"/>
      <w:bookmarkEnd w:id="2573"/>
    </w:p>
    <w:p w14:paraId="63D8B794" w14:textId="0EE2AD33" w:rsidR="00C96A29" w:rsidRDefault="00C96A29" w:rsidP="00C96A29">
      <w:pPr>
        <w:pStyle w:val="af9"/>
        <w:keepNext/>
        <w:rPr>
          <w:rtl/>
          <w:lang w:eastAsia="he-IL"/>
        </w:rPr>
      </w:pPr>
      <w:bookmarkStart w:id="2574" w:name="ET_guest_פנינה_עומר_390"/>
      <w:r w:rsidRPr="00C96A29">
        <w:rPr>
          <w:rStyle w:val="TagStyle"/>
          <w:rtl/>
        </w:rPr>
        <w:t xml:space="preserve"> &lt;&lt; אורח &gt;&gt; </w:t>
      </w:r>
      <w:r>
        <w:rPr>
          <w:rtl/>
          <w:lang w:eastAsia="he-IL"/>
        </w:rPr>
        <w:t>פנינה עומר:</w:t>
      </w:r>
      <w:r w:rsidRPr="00C96A29">
        <w:rPr>
          <w:rStyle w:val="TagStyle"/>
          <w:rtl/>
        </w:rPr>
        <w:t xml:space="preserve"> &lt;&lt; אורח &gt;&gt;</w:t>
      </w:r>
      <w:r w:rsidR="00DC5391">
        <w:rPr>
          <w:rtl/>
          <w:lang w:eastAsia="he-IL"/>
        </w:rPr>
        <w:t xml:space="preserve"> </w:t>
      </w:r>
      <w:bookmarkEnd w:id="2574"/>
    </w:p>
    <w:p w14:paraId="06B45F9A" w14:textId="77777777" w:rsidR="00C96A29" w:rsidRDefault="00C96A29" w:rsidP="00C96A29">
      <w:pPr>
        <w:pStyle w:val="KeepWithNext"/>
        <w:rPr>
          <w:rtl/>
          <w:lang w:eastAsia="he-IL"/>
        </w:rPr>
      </w:pPr>
    </w:p>
    <w:p w14:paraId="138D983F" w14:textId="41891000" w:rsidR="00C96A29" w:rsidRDefault="00C96A29" w:rsidP="00C96A29">
      <w:pPr>
        <w:rPr>
          <w:rtl/>
          <w:lang w:eastAsia="he-IL"/>
        </w:rPr>
      </w:pPr>
      <w:bookmarkStart w:id="2575" w:name="_ETM_Q1_5195091"/>
      <w:bookmarkStart w:id="2576" w:name="_ETM_Q1_5195131"/>
      <w:bookmarkEnd w:id="2575"/>
      <w:bookmarkEnd w:id="2576"/>
      <w:r>
        <w:rPr>
          <w:rFonts w:hint="cs"/>
          <w:rtl/>
          <w:lang w:eastAsia="he-IL"/>
        </w:rPr>
        <w:t>לא. שבע שנות</w:t>
      </w:r>
      <w:r w:rsidR="004A3D01">
        <w:rPr>
          <w:rFonts w:hint="cs"/>
          <w:rtl/>
          <w:lang w:eastAsia="he-IL"/>
        </w:rPr>
        <w:t xml:space="preserve"> </w:t>
      </w:r>
      <w:r>
        <w:rPr>
          <w:rFonts w:hint="cs"/>
          <w:rtl/>
          <w:lang w:eastAsia="he-IL"/>
        </w:rPr>
        <w:t xml:space="preserve">סרבנות הגט הראשונות </w:t>
      </w:r>
      <w:bookmarkStart w:id="2577" w:name="_ETM_Q1_5200129"/>
      <w:bookmarkEnd w:id="2577"/>
      <w:r>
        <w:rPr>
          <w:rFonts w:hint="cs"/>
          <w:rtl/>
          <w:lang w:eastAsia="he-IL"/>
        </w:rPr>
        <w:t xml:space="preserve">נבעו מסכסוך רכושי של האישה עם חמותה. הבעל אמר </w:t>
      </w:r>
      <w:bookmarkStart w:id="2578" w:name="_ETM_Q1_5204664"/>
      <w:bookmarkEnd w:id="2578"/>
      <w:r>
        <w:rPr>
          <w:rFonts w:hint="cs"/>
          <w:rtl/>
          <w:lang w:eastAsia="he-IL"/>
        </w:rPr>
        <w:t>שהוא</w:t>
      </w:r>
      <w:r w:rsidR="004A3D01">
        <w:rPr>
          <w:rFonts w:hint="cs"/>
          <w:rtl/>
          <w:lang w:eastAsia="he-IL"/>
        </w:rPr>
        <w:t xml:space="preserve"> </w:t>
      </w:r>
      <w:r>
        <w:rPr>
          <w:rFonts w:hint="cs"/>
          <w:rtl/>
          <w:lang w:eastAsia="he-IL"/>
        </w:rPr>
        <w:t xml:space="preserve">לא ייתן גט עד אשר לא יוסדר הסכסוך </w:t>
      </w:r>
      <w:proofErr w:type="spellStart"/>
      <w:r>
        <w:rPr>
          <w:rFonts w:hint="cs"/>
          <w:rtl/>
          <w:lang w:eastAsia="he-IL"/>
        </w:rPr>
        <w:t>הרכושי</w:t>
      </w:r>
      <w:proofErr w:type="spellEnd"/>
      <w:r>
        <w:rPr>
          <w:rFonts w:hint="cs"/>
          <w:rtl/>
          <w:lang w:eastAsia="he-IL"/>
        </w:rPr>
        <w:t xml:space="preserve"> עם אימא שלו ובסופו של עניין היא קיבלה את הגט אחרי 14 שנים של המתנה. אני יודעת שאין המון מקרים כאלה</w:t>
      </w:r>
      <w:r w:rsidR="004A3D01">
        <w:rPr>
          <w:rFonts w:hint="cs"/>
          <w:rtl/>
          <w:lang w:eastAsia="he-IL"/>
        </w:rPr>
        <w:t xml:space="preserve"> </w:t>
      </w:r>
      <w:r>
        <w:rPr>
          <w:rFonts w:hint="cs"/>
          <w:rtl/>
          <w:lang w:eastAsia="he-IL"/>
        </w:rPr>
        <w:t xml:space="preserve">אבל אין סיבה </w:t>
      </w:r>
      <w:bookmarkStart w:id="2579" w:name="_ETM_Q1_5216248"/>
      <w:bookmarkEnd w:id="2579"/>
      <w:r>
        <w:rPr>
          <w:rFonts w:hint="cs"/>
          <w:rtl/>
          <w:lang w:eastAsia="he-IL"/>
        </w:rPr>
        <w:t>שזה ייכנס לתוך ההליך הזה.</w:t>
      </w:r>
      <w:bookmarkStart w:id="2580" w:name="_ETM_Q1_5216517"/>
      <w:bookmarkEnd w:id="2580"/>
    </w:p>
    <w:p w14:paraId="2A849AA1" w14:textId="77777777" w:rsidR="00C96A29" w:rsidRDefault="00C96A29" w:rsidP="00C96A29">
      <w:pPr>
        <w:rPr>
          <w:rtl/>
          <w:lang w:eastAsia="he-IL"/>
        </w:rPr>
      </w:pPr>
      <w:bookmarkStart w:id="2581" w:name="_ETM_Q1_5216567"/>
      <w:bookmarkEnd w:id="2581"/>
    </w:p>
    <w:p w14:paraId="1F6B129C" w14:textId="14A3B47C" w:rsidR="00C96A29" w:rsidRDefault="00C96A29" w:rsidP="00C96A29">
      <w:pPr>
        <w:pStyle w:val="af9"/>
        <w:keepNext/>
        <w:rPr>
          <w:rtl/>
          <w:lang w:eastAsia="he-IL"/>
        </w:rPr>
      </w:pPr>
      <w:bookmarkStart w:id="2582" w:name="ET_guest_רפי_רכס_391"/>
      <w:r w:rsidRPr="00C96A29">
        <w:rPr>
          <w:rStyle w:val="TagStyle"/>
          <w:rtl/>
        </w:rPr>
        <w:t xml:space="preserve"> &lt;&lt; אורח &gt;&gt; </w:t>
      </w:r>
      <w:r>
        <w:rPr>
          <w:rtl/>
          <w:lang w:eastAsia="he-IL"/>
        </w:rPr>
        <w:t>רפי רכס:</w:t>
      </w:r>
      <w:r w:rsidRPr="00C96A29">
        <w:rPr>
          <w:rStyle w:val="TagStyle"/>
          <w:rtl/>
        </w:rPr>
        <w:t xml:space="preserve"> &lt;&lt; אורח &gt;&gt;</w:t>
      </w:r>
      <w:r w:rsidR="00DC5391">
        <w:rPr>
          <w:rtl/>
          <w:lang w:eastAsia="he-IL"/>
        </w:rPr>
        <w:t xml:space="preserve"> </w:t>
      </w:r>
      <w:bookmarkEnd w:id="2582"/>
    </w:p>
    <w:p w14:paraId="6FD99513" w14:textId="77777777" w:rsidR="00C96A29" w:rsidRDefault="00C96A29" w:rsidP="00C96A29">
      <w:pPr>
        <w:pStyle w:val="KeepWithNext"/>
        <w:rPr>
          <w:rtl/>
          <w:lang w:eastAsia="he-IL"/>
        </w:rPr>
      </w:pPr>
    </w:p>
    <w:p w14:paraId="3E04C5D2" w14:textId="7EEBA387" w:rsidR="00C96A29" w:rsidRDefault="00C96A29" w:rsidP="00C96A29">
      <w:pPr>
        <w:rPr>
          <w:rtl/>
          <w:lang w:eastAsia="he-IL"/>
        </w:rPr>
      </w:pPr>
      <w:bookmarkStart w:id="2583" w:name="_ETM_Q1_5221077"/>
      <w:bookmarkStart w:id="2584" w:name="_ETM_Q1_5221117"/>
      <w:bookmarkEnd w:id="2583"/>
      <w:bookmarkEnd w:id="2584"/>
      <w:r>
        <w:rPr>
          <w:rFonts w:hint="cs"/>
          <w:rtl/>
          <w:lang w:eastAsia="he-IL"/>
        </w:rPr>
        <w:t>זה נכון שאמרנו והסכמנו. אנחנ</w:t>
      </w:r>
      <w:bookmarkStart w:id="2585" w:name="_ETM_Q1_5222621"/>
      <w:bookmarkEnd w:id="2585"/>
      <w:r>
        <w:rPr>
          <w:rFonts w:hint="cs"/>
          <w:rtl/>
          <w:lang w:eastAsia="he-IL"/>
        </w:rPr>
        <w:t>ו אלה שהצענו שסכסוכים בין בני זוג לא יהיו במערכת</w:t>
      </w:r>
      <w:bookmarkStart w:id="2586" w:name="_ETM_Q1_5231906"/>
      <w:bookmarkEnd w:id="2586"/>
      <w:r w:rsidR="004A3D01">
        <w:rPr>
          <w:rFonts w:hint="cs"/>
          <w:rtl/>
          <w:lang w:eastAsia="he-IL"/>
        </w:rPr>
        <w:t xml:space="preserve"> </w:t>
      </w:r>
      <w:r>
        <w:rPr>
          <w:rFonts w:hint="cs"/>
          <w:rtl/>
          <w:lang w:eastAsia="he-IL"/>
        </w:rPr>
        <w:t xml:space="preserve">הזאת שאנחנו קוראים לה בוררות. אנחנו גם </w:t>
      </w:r>
      <w:bookmarkStart w:id="2587" w:name="_ETM_Q1_5232992"/>
      <w:bookmarkEnd w:id="2587"/>
      <w:r>
        <w:rPr>
          <w:rFonts w:hint="cs"/>
          <w:rtl/>
          <w:lang w:eastAsia="he-IL"/>
        </w:rPr>
        <w:t xml:space="preserve">מזכירים לכל מי שיושב כאן שמדובר </w:t>
      </w:r>
      <w:r w:rsidR="00C225B8">
        <w:rPr>
          <w:rFonts w:hint="cs"/>
          <w:rtl/>
          <w:lang w:eastAsia="he-IL"/>
        </w:rPr>
        <w:t xml:space="preserve">כאן במערכת </w:t>
      </w:r>
      <w:bookmarkStart w:id="2588" w:name="_ETM_Q1_5236942"/>
      <w:bookmarkEnd w:id="2588"/>
      <w:r w:rsidR="00C225B8">
        <w:rPr>
          <w:rFonts w:hint="cs"/>
          <w:rtl/>
          <w:lang w:eastAsia="he-IL"/>
        </w:rPr>
        <w:t xml:space="preserve">שיפוט רצינית, מבוקרת, עם כל מה שהוזכר כאן, עם כל </w:t>
      </w:r>
      <w:bookmarkStart w:id="2589" w:name="_ETM_Q1_5240868"/>
      <w:bookmarkEnd w:id="2589"/>
      <w:r w:rsidR="00C225B8">
        <w:rPr>
          <w:rFonts w:hint="cs"/>
          <w:rtl/>
          <w:lang w:eastAsia="he-IL"/>
        </w:rPr>
        <w:t>המערכת כולה. אם יש כאן בני זוג שיש לחצים לא במקום, בית הדין מטפל. אגב,</w:t>
      </w:r>
      <w:r w:rsidR="004A3D01">
        <w:rPr>
          <w:rFonts w:hint="cs"/>
          <w:rtl/>
          <w:lang w:eastAsia="he-IL"/>
        </w:rPr>
        <w:t xml:space="preserve"> </w:t>
      </w:r>
      <w:r w:rsidR="00C225B8">
        <w:rPr>
          <w:rFonts w:hint="cs"/>
          <w:rtl/>
          <w:lang w:eastAsia="he-IL"/>
        </w:rPr>
        <w:t xml:space="preserve">תרשי לי להזכיר לך תיק שאת מכירה ומראה </w:t>
      </w:r>
      <w:bookmarkStart w:id="2590" w:name="_ETM_Q1_5246561"/>
      <w:bookmarkEnd w:id="2590"/>
      <w:r w:rsidR="00C225B8">
        <w:rPr>
          <w:rFonts w:hint="cs"/>
          <w:rtl/>
          <w:lang w:eastAsia="he-IL"/>
        </w:rPr>
        <w:t>עד כמה בית הדין לא מפחד מאף אחד ולא מעשירי עולם.</w:t>
      </w:r>
    </w:p>
    <w:p w14:paraId="2C4943BD" w14:textId="77777777" w:rsidR="00C225B8" w:rsidRDefault="00C225B8" w:rsidP="00C96A29">
      <w:pPr>
        <w:rPr>
          <w:rtl/>
          <w:lang w:eastAsia="he-IL"/>
        </w:rPr>
      </w:pPr>
      <w:bookmarkStart w:id="2591" w:name="_ETM_Q1_5251206"/>
      <w:bookmarkStart w:id="2592" w:name="_ETM_Q1_5251257"/>
      <w:bookmarkStart w:id="2593" w:name="_ETM_Q1_5250404"/>
      <w:bookmarkEnd w:id="2591"/>
      <w:bookmarkEnd w:id="2592"/>
      <w:bookmarkEnd w:id="2593"/>
    </w:p>
    <w:p w14:paraId="6DC4E0BD" w14:textId="77F91292" w:rsidR="00C225B8" w:rsidRDefault="00C225B8" w:rsidP="00C225B8">
      <w:pPr>
        <w:pStyle w:val="af9"/>
        <w:keepNext/>
        <w:rPr>
          <w:rtl/>
          <w:lang w:eastAsia="he-IL"/>
        </w:rPr>
      </w:pPr>
      <w:bookmarkStart w:id="2594" w:name="ET_guest_פנינה_עומר_392"/>
      <w:r w:rsidRPr="00C225B8">
        <w:rPr>
          <w:rStyle w:val="TagStyle"/>
          <w:rtl/>
        </w:rPr>
        <w:t xml:space="preserve"> &lt;&lt; אורח &gt;&gt; </w:t>
      </w:r>
      <w:r>
        <w:rPr>
          <w:rtl/>
          <w:lang w:eastAsia="he-IL"/>
        </w:rPr>
        <w:t>פנינה עומר:</w:t>
      </w:r>
      <w:r w:rsidRPr="00C225B8">
        <w:rPr>
          <w:rStyle w:val="TagStyle"/>
          <w:rtl/>
        </w:rPr>
        <w:t xml:space="preserve"> &lt;&lt; אורח &gt;&gt;</w:t>
      </w:r>
      <w:r w:rsidR="00DC5391">
        <w:rPr>
          <w:rtl/>
          <w:lang w:eastAsia="he-IL"/>
        </w:rPr>
        <w:t xml:space="preserve"> </w:t>
      </w:r>
      <w:bookmarkEnd w:id="2594"/>
    </w:p>
    <w:p w14:paraId="505BACCE" w14:textId="77777777" w:rsidR="00C225B8" w:rsidRDefault="00C225B8" w:rsidP="00C225B8">
      <w:pPr>
        <w:pStyle w:val="KeepWithNext"/>
        <w:rPr>
          <w:rtl/>
          <w:lang w:eastAsia="he-IL"/>
        </w:rPr>
      </w:pPr>
    </w:p>
    <w:p w14:paraId="312098C8" w14:textId="3CEF156B" w:rsidR="00C225B8" w:rsidRDefault="00C225B8" w:rsidP="00C96A29">
      <w:pPr>
        <w:rPr>
          <w:rtl/>
          <w:lang w:eastAsia="he-IL"/>
        </w:rPr>
      </w:pPr>
      <w:bookmarkStart w:id="2595" w:name="_ETM_Q1_5250668"/>
      <w:bookmarkStart w:id="2596" w:name="_ETM_Q1_5250703"/>
      <w:bookmarkStart w:id="2597" w:name="_ETM_Q1_5252205"/>
      <w:bookmarkStart w:id="2598" w:name="_ETM_Q1_5252247"/>
      <w:bookmarkEnd w:id="2595"/>
      <w:bookmarkEnd w:id="2596"/>
      <w:bookmarkEnd w:id="2597"/>
      <w:bookmarkEnd w:id="2598"/>
      <w:r>
        <w:rPr>
          <w:rFonts w:hint="cs"/>
          <w:rtl/>
          <w:lang w:eastAsia="he-IL"/>
        </w:rPr>
        <w:t>לגמרי. יש הרכבים שונים וצריך להתייחס.</w:t>
      </w:r>
    </w:p>
    <w:p w14:paraId="73D65A41" w14:textId="77777777" w:rsidR="00C225B8" w:rsidRDefault="00C225B8" w:rsidP="00C96A29">
      <w:pPr>
        <w:rPr>
          <w:rtl/>
          <w:lang w:eastAsia="he-IL"/>
        </w:rPr>
      </w:pPr>
      <w:bookmarkStart w:id="2599" w:name="_ETM_Q1_5257269"/>
      <w:bookmarkStart w:id="2600" w:name="_ETM_Q1_5257318"/>
      <w:bookmarkStart w:id="2601" w:name="_ETM_Q1_5258364"/>
      <w:bookmarkEnd w:id="2599"/>
      <w:bookmarkEnd w:id="2600"/>
      <w:bookmarkEnd w:id="2601"/>
    </w:p>
    <w:p w14:paraId="29DFD1D5" w14:textId="26548308" w:rsidR="00C225B8" w:rsidRDefault="00C225B8" w:rsidP="00C225B8">
      <w:pPr>
        <w:pStyle w:val="af6"/>
        <w:keepNext/>
        <w:rPr>
          <w:rtl/>
        </w:rPr>
      </w:pPr>
      <w:bookmarkStart w:id="2602" w:name="ET_yor_6157_393"/>
      <w:r w:rsidRPr="00C225B8">
        <w:rPr>
          <w:rStyle w:val="TagStyle"/>
          <w:rtl/>
        </w:rPr>
        <w:t xml:space="preserve"> &lt;&lt; יור &gt;&gt; </w:t>
      </w:r>
      <w:r>
        <w:rPr>
          <w:rtl/>
        </w:rPr>
        <w:t xml:space="preserve">היו"ר שמחה </w:t>
      </w:r>
      <w:proofErr w:type="spellStart"/>
      <w:r>
        <w:rPr>
          <w:rtl/>
        </w:rPr>
        <w:t>רוטמן</w:t>
      </w:r>
      <w:proofErr w:type="spellEnd"/>
      <w:r>
        <w:rPr>
          <w:rtl/>
        </w:rPr>
        <w:t>:</w:t>
      </w:r>
      <w:r w:rsidRPr="00C225B8">
        <w:rPr>
          <w:rStyle w:val="TagStyle"/>
          <w:rtl/>
        </w:rPr>
        <w:t xml:space="preserve"> &lt;&lt; יור &gt;&gt;</w:t>
      </w:r>
      <w:r w:rsidR="00DC5391">
        <w:rPr>
          <w:rtl/>
        </w:rPr>
        <w:t xml:space="preserve"> </w:t>
      </w:r>
      <w:bookmarkEnd w:id="2602"/>
    </w:p>
    <w:p w14:paraId="7B425B56" w14:textId="77777777" w:rsidR="00C225B8" w:rsidRDefault="00C225B8" w:rsidP="00C225B8">
      <w:pPr>
        <w:pStyle w:val="KeepWithNext"/>
        <w:rPr>
          <w:rtl/>
          <w:lang w:eastAsia="he-IL"/>
        </w:rPr>
      </w:pPr>
    </w:p>
    <w:p w14:paraId="4D998804" w14:textId="47004ABD" w:rsidR="00C225B8" w:rsidRDefault="00C225B8" w:rsidP="00C225B8">
      <w:pPr>
        <w:rPr>
          <w:rtl/>
          <w:lang w:eastAsia="he-IL"/>
        </w:rPr>
      </w:pPr>
      <w:bookmarkStart w:id="2603" w:name="_ETM_Q1_5258667"/>
      <w:bookmarkStart w:id="2604" w:name="_ETM_Q1_5258703"/>
      <w:bookmarkEnd w:id="2603"/>
      <w:bookmarkEnd w:id="2604"/>
      <w:r>
        <w:rPr>
          <w:rFonts w:hint="cs"/>
          <w:rtl/>
          <w:lang w:eastAsia="he-IL"/>
        </w:rPr>
        <w:t>תמיד</w:t>
      </w:r>
      <w:r w:rsidR="004A3D01">
        <w:rPr>
          <w:rFonts w:hint="cs"/>
          <w:rtl/>
          <w:lang w:eastAsia="he-IL"/>
        </w:rPr>
        <w:t xml:space="preserve"> </w:t>
      </w:r>
      <w:r>
        <w:rPr>
          <w:rFonts w:hint="cs"/>
          <w:rtl/>
          <w:lang w:eastAsia="he-IL"/>
        </w:rPr>
        <w:t>אפשר</w:t>
      </w:r>
      <w:r w:rsidR="004A3D01">
        <w:rPr>
          <w:rFonts w:hint="cs"/>
          <w:rtl/>
          <w:lang w:eastAsia="he-IL"/>
        </w:rPr>
        <w:t xml:space="preserve"> </w:t>
      </w:r>
      <w:r>
        <w:rPr>
          <w:rFonts w:hint="cs"/>
          <w:rtl/>
          <w:lang w:eastAsia="he-IL"/>
        </w:rPr>
        <w:t>לחוקק</w:t>
      </w:r>
      <w:r w:rsidR="004A3D01">
        <w:rPr>
          <w:rFonts w:hint="cs"/>
          <w:rtl/>
          <w:lang w:eastAsia="he-IL"/>
        </w:rPr>
        <w:t xml:space="preserve"> </w:t>
      </w:r>
      <w:r>
        <w:rPr>
          <w:rFonts w:hint="cs"/>
          <w:rtl/>
          <w:lang w:eastAsia="he-IL"/>
        </w:rPr>
        <w:t xml:space="preserve">לפי מקרה </w:t>
      </w:r>
      <w:bookmarkStart w:id="2605" w:name="_ETM_Q1_5262773"/>
      <w:bookmarkEnd w:id="2605"/>
      <w:r>
        <w:rPr>
          <w:rFonts w:hint="cs"/>
          <w:rtl/>
          <w:lang w:eastAsia="he-IL"/>
        </w:rPr>
        <w:t>קיצון.</w:t>
      </w:r>
    </w:p>
    <w:p w14:paraId="5E65E43F" w14:textId="77777777" w:rsidR="00C225B8" w:rsidRDefault="00C225B8" w:rsidP="00C225B8">
      <w:pPr>
        <w:rPr>
          <w:rtl/>
          <w:lang w:eastAsia="he-IL"/>
        </w:rPr>
      </w:pPr>
      <w:bookmarkStart w:id="2606" w:name="_ETM_Q1_5265476"/>
      <w:bookmarkStart w:id="2607" w:name="_ETM_Q1_5265525"/>
      <w:bookmarkEnd w:id="2606"/>
      <w:bookmarkEnd w:id="2607"/>
    </w:p>
    <w:p w14:paraId="370CDAA9" w14:textId="3CE76189" w:rsidR="00C225B8" w:rsidRDefault="00C225B8" w:rsidP="00C225B8">
      <w:pPr>
        <w:pStyle w:val="af9"/>
        <w:keepNext/>
        <w:rPr>
          <w:rtl/>
          <w:lang w:eastAsia="he-IL"/>
        </w:rPr>
      </w:pPr>
      <w:bookmarkStart w:id="2608" w:name="ET_guest_פנינה_עומר_394"/>
      <w:r w:rsidRPr="00C225B8">
        <w:rPr>
          <w:rStyle w:val="TagStyle"/>
          <w:rtl/>
        </w:rPr>
        <w:t xml:space="preserve"> &lt;&lt; אורח &gt;&gt; </w:t>
      </w:r>
      <w:r>
        <w:rPr>
          <w:rtl/>
          <w:lang w:eastAsia="he-IL"/>
        </w:rPr>
        <w:t>פנינה עומר:</w:t>
      </w:r>
      <w:r w:rsidRPr="00C225B8">
        <w:rPr>
          <w:rStyle w:val="TagStyle"/>
          <w:rtl/>
        </w:rPr>
        <w:t xml:space="preserve"> &lt;&lt; אורח &gt;&gt;</w:t>
      </w:r>
      <w:r w:rsidR="00DC5391">
        <w:rPr>
          <w:rtl/>
          <w:lang w:eastAsia="he-IL"/>
        </w:rPr>
        <w:t xml:space="preserve"> </w:t>
      </w:r>
      <w:bookmarkEnd w:id="2608"/>
    </w:p>
    <w:p w14:paraId="3F627B39" w14:textId="77777777" w:rsidR="00C225B8" w:rsidRDefault="00C225B8" w:rsidP="00C225B8">
      <w:pPr>
        <w:pStyle w:val="KeepWithNext"/>
        <w:rPr>
          <w:rtl/>
          <w:lang w:eastAsia="he-IL"/>
        </w:rPr>
      </w:pPr>
    </w:p>
    <w:p w14:paraId="4285E4FC" w14:textId="6D54CCE4" w:rsidR="00C225B8" w:rsidRDefault="00C225B8" w:rsidP="00C225B8">
      <w:pPr>
        <w:rPr>
          <w:rtl/>
          <w:lang w:eastAsia="he-IL"/>
        </w:rPr>
      </w:pPr>
      <w:r>
        <w:rPr>
          <w:rFonts w:hint="cs"/>
          <w:rtl/>
          <w:lang w:eastAsia="he-IL"/>
        </w:rPr>
        <w:t xml:space="preserve">זה לא מקרה זה סיסטמתי. </w:t>
      </w:r>
    </w:p>
    <w:p w14:paraId="48149B15" w14:textId="77777777" w:rsidR="00C225B8" w:rsidRDefault="00C225B8" w:rsidP="00C225B8">
      <w:pPr>
        <w:rPr>
          <w:rtl/>
          <w:lang w:eastAsia="he-IL"/>
        </w:rPr>
      </w:pPr>
      <w:bookmarkStart w:id="2609" w:name="_ETM_Q1_5267532"/>
      <w:bookmarkStart w:id="2610" w:name="_ETM_Q1_5267574"/>
      <w:bookmarkStart w:id="2611" w:name="_ETM_Q1_5268427"/>
      <w:bookmarkEnd w:id="2609"/>
      <w:bookmarkEnd w:id="2610"/>
      <w:bookmarkEnd w:id="2611"/>
    </w:p>
    <w:p w14:paraId="466D4059" w14:textId="6ECFEE62" w:rsidR="00C225B8" w:rsidRDefault="00C225B8" w:rsidP="00C225B8">
      <w:pPr>
        <w:pStyle w:val="af6"/>
        <w:keepNext/>
        <w:rPr>
          <w:rtl/>
        </w:rPr>
      </w:pPr>
      <w:bookmarkStart w:id="2612" w:name="ET_yor_6157_395"/>
      <w:r w:rsidRPr="00C225B8">
        <w:rPr>
          <w:rStyle w:val="TagStyle"/>
          <w:rtl/>
        </w:rPr>
        <w:t xml:space="preserve"> &lt;&lt; יור &gt;&gt; </w:t>
      </w:r>
      <w:r>
        <w:rPr>
          <w:rtl/>
        </w:rPr>
        <w:t xml:space="preserve">היו"ר שמחה </w:t>
      </w:r>
      <w:proofErr w:type="spellStart"/>
      <w:r>
        <w:rPr>
          <w:rtl/>
        </w:rPr>
        <w:t>רוטמן</w:t>
      </w:r>
      <w:proofErr w:type="spellEnd"/>
      <w:r>
        <w:rPr>
          <w:rtl/>
        </w:rPr>
        <w:t>:</w:t>
      </w:r>
      <w:r w:rsidRPr="00C225B8">
        <w:rPr>
          <w:rStyle w:val="TagStyle"/>
          <w:rtl/>
        </w:rPr>
        <w:t xml:space="preserve"> &lt;&lt; יור &gt;&gt;</w:t>
      </w:r>
      <w:r w:rsidR="00DC5391">
        <w:rPr>
          <w:rtl/>
        </w:rPr>
        <w:t xml:space="preserve"> </w:t>
      </w:r>
      <w:bookmarkEnd w:id="2612"/>
    </w:p>
    <w:p w14:paraId="673191EA" w14:textId="77777777" w:rsidR="00C225B8" w:rsidRDefault="00C225B8" w:rsidP="00C225B8">
      <w:pPr>
        <w:pStyle w:val="KeepWithNext"/>
        <w:rPr>
          <w:rtl/>
          <w:lang w:eastAsia="he-IL"/>
        </w:rPr>
      </w:pPr>
    </w:p>
    <w:p w14:paraId="65B0ABD7" w14:textId="74C51DE5" w:rsidR="00C225B8" w:rsidRDefault="00C225B8" w:rsidP="00C225B8">
      <w:pPr>
        <w:rPr>
          <w:rtl/>
          <w:lang w:eastAsia="he-IL"/>
        </w:rPr>
      </w:pPr>
      <w:bookmarkStart w:id="2613" w:name="_ETM_Q1_5268717"/>
      <w:bookmarkStart w:id="2614" w:name="_ETM_Q1_5268757"/>
      <w:bookmarkEnd w:id="2613"/>
      <w:bookmarkEnd w:id="2614"/>
      <w:r>
        <w:rPr>
          <w:rFonts w:hint="cs"/>
          <w:rtl/>
          <w:lang w:eastAsia="he-IL"/>
        </w:rPr>
        <w:t xml:space="preserve">אני עונה לך. בני </w:t>
      </w:r>
      <w:bookmarkStart w:id="2615" w:name="_ETM_Q1_5269303"/>
      <w:bookmarkEnd w:id="2615"/>
      <w:r>
        <w:rPr>
          <w:rFonts w:hint="cs"/>
          <w:rtl/>
          <w:lang w:eastAsia="he-IL"/>
        </w:rPr>
        <w:t xml:space="preserve">זוג </w:t>
      </w:r>
      <w:r w:rsidR="0092246D">
        <w:rPr>
          <w:rFonts w:hint="cs"/>
          <w:rtl/>
          <w:lang w:eastAsia="he-IL"/>
        </w:rPr>
        <w:t xml:space="preserve">- </w:t>
      </w:r>
      <w:r>
        <w:rPr>
          <w:rFonts w:hint="cs"/>
          <w:rtl/>
          <w:lang w:eastAsia="he-IL"/>
        </w:rPr>
        <w:t>נטרלנו קומפלט.</w:t>
      </w:r>
      <w:r w:rsidR="004A3D01">
        <w:rPr>
          <w:rFonts w:hint="cs"/>
          <w:rtl/>
          <w:lang w:eastAsia="he-IL"/>
        </w:rPr>
        <w:t xml:space="preserve"> </w:t>
      </w:r>
      <w:r>
        <w:rPr>
          <w:rFonts w:hint="cs"/>
          <w:rtl/>
          <w:lang w:eastAsia="he-IL"/>
        </w:rPr>
        <w:t xml:space="preserve">אני </w:t>
      </w:r>
      <w:bookmarkStart w:id="2616" w:name="_ETM_Q1_5276497"/>
      <w:bookmarkEnd w:id="2616"/>
      <w:r>
        <w:rPr>
          <w:rFonts w:hint="cs"/>
          <w:rtl/>
          <w:lang w:eastAsia="he-IL"/>
        </w:rPr>
        <w:t>דווקא רוצה לקחת את הדוגמה שנתת. הסכסוך בין בני הזוג</w:t>
      </w:r>
      <w:bookmarkStart w:id="2617" w:name="_ETM_Q1_5281494"/>
      <w:bookmarkEnd w:id="2617"/>
      <w:r>
        <w:rPr>
          <w:rFonts w:hint="cs"/>
          <w:rtl/>
          <w:lang w:eastAsia="he-IL"/>
        </w:rPr>
        <w:t xml:space="preserve"> כרוך בהליך בבית הדין. הסכסוך בין האישה לחמותה, אם את שואלת אותי אני הייתי רואה בזה משהו שהוא </w:t>
      </w:r>
      <w:bookmarkStart w:id="2618" w:name="_ETM_Q1_5291657"/>
      <w:bookmarkEnd w:id="2618"/>
      <w:r>
        <w:rPr>
          <w:rFonts w:hint="cs"/>
          <w:rtl/>
          <w:lang w:eastAsia="he-IL"/>
        </w:rPr>
        <w:t>בין בני הזוג, כמו</w:t>
      </w:r>
      <w:bookmarkStart w:id="2619" w:name="_ETM_Q1_5294704"/>
      <w:bookmarkEnd w:id="2619"/>
      <w:r>
        <w:rPr>
          <w:rFonts w:hint="cs"/>
          <w:rtl/>
          <w:lang w:eastAsia="he-IL"/>
        </w:rPr>
        <w:t xml:space="preserve"> שהרבה דברים הם בין בני זוג. נניח שהי</w:t>
      </w:r>
      <w:bookmarkStart w:id="2620" w:name="_ETM_Q1_5299461"/>
      <w:bookmarkEnd w:id="2620"/>
      <w:r>
        <w:rPr>
          <w:rFonts w:hint="cs"/>
          <w:rtl/>
          <w:lang w:eastAsia="he-IL"/>
        </w:rPr>
        <w:t>ה מאוד לא בסכסוך בין האישה עצמה לחמותה</w:t>
      </w:r>
      <w:bookmarkStart w:id="2621" w:name="_ETM_Q1_5301870"/>
      <w:bookmarkEnd w:id="2621"/>
      <w:r>
        <w:rPr>
          <w:rFonts w:hint="cs"/>
          <w:rtl/>
          <w:lang w:eastAsia="he-IL"/>
        </w:rPr>
        <w:t xml:space="preserve"> אלא בין המשפחה שלה למשפחה שלה כי הרבה פעמים משפחות עם כסף, אלה התחתנו עם משפחה עם כסף, אל</w:t>
      </w:r>
      <w:bookmarkStart w:id="2622" w:name="_ETM_Q1_5306651"/>
      <w:bookmarkEnd w:id="2622"/>
      <w:r>
        <w:rPr>
          <w:rFonts w:hint="cs"/>
          <w:rtl/>
          <w:lang w:eastAsia="he-IL"/>
        </w:rPr>
        <w:t>ה הבטיחו כך סכסוכים על הכסף של החתונה, מי יחזי</w:t>
      </w:r>
      <w:bookmarkStart w:id="2623" w:name="_ETM_Q1_5305882"/>
      <w:bookmarkStart w:id="2624" w:name="_ETM_Q1_5305929"/>
      <w:bookmarkEnd w:id="2623"/>
      <w:bookmarkEnd w:id="2624"/>
      <w:r>
        <w:rPr>
          <w:rFonts w:hint="cs"/>
          <w:rtl/>
          <w:lang w:eastAsia="he-IL"/>
        </w:rPr>
        <w:t xml:space="preserve">ר למי וכולי. </w:t>
      </w:r>
      <w:bookmarkStart w:id="2625" w:name="_ETM_Q1_5311994"/>
      <w:bookmarkEnd w:id="2625"/>
      <w:r>
        <w:rPr>
          <w:rFonts w:hint="cs"/>
          <w:rtl/>
          <w:lang w:eastAsia="he-IL"/>
        </w:rPr>
        <w:t>הסכסוך הוא בין האבא של הכלה לבין האימא של החתן</w:t>
      </w:r>
      <w:bookmarkStart w:id="2626" w:name="_ETM_Q1_5316571"/>
      <w:bookmarkStart w:id="2627" w:name="_ETM_Q1_5316636"/>
      <w:bookmarkEnd w:id="2626"/>
      <w:bookmarkEnd w:id="2627"/>
      <w:r>
        <w:rPr>
          <w:rFonts w:hint="cs"/>
          <w:rtl/>
          <w:lang w:eastAsia="he-IL"/>
        </w:rPr>
        <w:t xml:space="preserve"> או להיפך</w:t>
      </w:r>
      <w:r w:rsidR="0092246D">
        <w:rPr>
          <w:rFonts w:hint="cs"/>
          <w:rtl/>
          <w:lang w:eastAsia="he-IL"/>
        </w:rPr>
        <w:t>,</w:t>
      </w:r>
      <w:r>
        <w:rPr>
          <w:rFonts w:hint="cs"/>
          <w:rtl/>
          <w:lang w:eastAsia="he-IL"/>
        </w:rPr>
        <w:t xml:space="preserve"> של הגרושים, של הפרודים, של בני הזוג</w:t>
      </w:r>
      <w:r w:rsidR="004A3D01">
        <w:rPr>
          <w:rFonts w:hint="cs"/>
          <w:rtl/>
          <w:lang w:eastAsia="he-IL"/>
        </w:rPr>
        <w:t xml:space="preserve"> </w:t>
      </w:r>
      <w:r>
        <w:rPr>
          <w:rFonts w:hint="cs"/>
          <w:rtl/>
          <w:lang w:eastAsia="he-IL"/>
        </w:rPr>
        <w:t xml:space="preserve">לשעבר. </w:t>
      </w:r>
      <w:bookmarkStart w:id="2628" w:name="_ETM_Q1_5322270"/>
      <w:bookmarkEnd w:id="2628"/>
      <w:r>
        <w:rPr>
          <w:rFonts w:hint="cs"/>
          <w:rtl/>
          <w:lang w:eastAsia="he-IL"/>
        </w:rPr>
        <w:t>ביניהם הסכסוך.</w:t>
      </w:r>
      <w:r w:rsidR="004A3D01">
        <w:rPr>
          <w:rFonts w:hint="cs"/>
          <w:rtl/>
          <w:lang w:eastAsia="he-IL"/>
        </w:rPr>
        <w:t xml:space="preserve"> </w:t>
      </w:r>
      <w:r w:rsidR="0092246D">
        <w:rPr>
          <w:rFonts w:hint="cs"/>
          <w:rtl/>
          <w:lang w:eastAsia="he-IL"/>
        </w:rPr>
        <w:t xml:space="preserve">את טוענת שכדי לפתור את </w:t>
      </w:r>
      <w:proofErr w:type="spellStart"/>
      <w:r w:rsidR="0092246D">
        <w:rPr>
          <w:rFonts w:hint="cs"/>
          <w:rtl/>
          <w:lang w:eastAsia="he-IL"/>
        </w:rPr>
        <w:t>הסוגייה</w:t>
      </w:r>
      <w:proofErr w:type="spellEnd"/>
      <w:r w:rsidR="0092246D">
        <w:rPr>
          <w:rFonts w:hint="cs"/>
          <w:rtl/>
          <w:lang w:eastAsia="he-IL"/>
        </w:rPr>
        <w:t xml:space="preserve"> שבין </w:t>
      </w:r>
      <w:bookmarkStart w:id="2629" w:name="_ETM_Q1_5327667"/>
      <w:bookmarkEnd w:id="2629"/>
      <w:r w:rsidR="0092246D">
        <w:rPr>
          <w:rFonts w:hint="cs"/>
          <w:rtl/>
          <w:lang w:eastAsia="he-IL"/>
        </w:rPr>
        <w:t xml:space="preserve">בני הזוג צריך להכריע </w:t>
      </w:r>
      <w:proofErr w:type="spellStart"/>
      <w:r w:rsidR="0092246D">
        <w:rPr>
          <w:rFonts w:hint="cs"/>
          <w:rtl/>
          <w:lang w:eastAsia="he-IL"/>
        </w:rPr>
        <w:t>בסוגייה</w:t>
      </w:r>
      <w:proofErr w:type="spellEnd"/>
      <w:r w:rsidR="0092246D">
        <w:rPr>
          <w:rFonts w:hint="cs"/>
          <w:rtl/>
          <w:lang w:eastAsia="he-IL"/>
        </w:rPr>
        <w:t>.</w:t>
      </w:r>
    </w:p>
    <w:p w14:paraId="1F896D8D" w14:textId="77777777" w:rsidR="0092246D" w:rsidRDefault="0092246D" w:rsidP="0092246D">
      <w:pPr>
        <w:rPr>
          <w:rtl/>
          <w:lang w:eastAsia="he-IL"/>
        </w:rPr>
      </w:pPr>
    </w:p>
    <w:p w14:paraId="0AE11452" w14:textId="248B5469" w:rsidR="0092246D" w:rsidRDefault="0092246D" w:rsidP="0092246D">
      <w:pPr>
        <w:pStyle w:val="af9"/>
        <w:keepNext/>
        <w:rPr>
          <w:rtl/>
          <w:lang w:eastAsia="he-IL"/>
        </w:rPr>
      </w:pPr>
      <w:bookmarkStart w:id="2630" w:name="ET_guest_פנינה_עומר_396"/>
      <w:r w:rsidRPr="0092246D">
        <w:rPr>
          <w:rStyle w:val="TagStyle"/>
          <w:rtl/>
        </w:rPr>
        <w:t xml:space="preserve"> &lt;&lt; אורח &gt;&gt; </w:t>
      </w:r>
      <w:r>
        <w:rPr>
          <w:rtl/>
          <w:lang w:eastAsia="he-IL"/>
        </w:rPr>
        <w:t>פנינה עומר:</w:t>
      </w:r>
      <w:r w:rsidRPr="0092246D">
        <w:rPr>
          <w:rStyle w:val="TagStyle"/>
          <w:rtl/>
        </w:rPr>
        <w:t xml:space="preserve"> &lt;&lt; אורח &gt;&gt;</w:t>
      </w:r>
      <w:r w:rsidR="00DC5391">
        <w:rPr>
          <w:rtl/>
          <w:lang w:eastAsia="he-IL"/>
        </w:rPr>
        <w:t xml:space="preserve"> </w:t>
      </w:r>
      <w:bookmarkEnd w:id="2630"/>
    </w:p>
    <w:p w14:paraId="03296EDE" w14:textId="77777777" w:rsidR="0092246D" w:rsidRDefault="0092246D" w:rsidP="0092246D">
      <w:pPr>
        <w:pStyle w:val="KeepWithNext"/>
        <w:rPr>
          <w:rtl/>
          <w:lang w:eastAsia="he-IL"/>
        </w:rPr>
      </w:pPr>
    </w:p>
    <w:p w14:paraId="7BBBB5EA" w14:textId="46A2DCB0" w:rsidR="0092246D" w:rsidRDefault="0092246D" w:rsidP="0092246D">
      <w:pPr>
        <w:rPr>
          <w:rtl/>
          <w:lang w:eastAsia="he-IL"/>
        </w:rPr>
      </w:pPr>
      <w:bookmarkStart w:id="2631" w:name="_ETM_Q1_5330953"/>
      <w:bookmarkStart w:id="2632" w:name="_ETM_Q1_5331005"/>
      <w:bookmarkEnd w:id="2631"/>
      <w:bookmarkEnd w:id="2632"/>
      <w:r>
        <w:rPr>
          <w:rFonts w:hint="cs"/>
          <w:rtl/>
          <w:lang w:eastAsia="he-IL"/>
        </w:rPr>
        <w:t xml:space="preserve">ככל שסכסוך הגירושין מתנהל. אחרי הגט זה כבר לא רלוונטי. </w:t>
      </w:r>
      <w:bookmarkStart w:id="2633" w:name="_ETM_Q1_5336532"/>
      <w:bookmarkEnd w:id="2633"/>
      <w:r>
        <w:rPr>
          <w:rFonts w:hint="cs"/>
          <w:rtl/>
          <w:lang w:eastAsia="he-IL"/>
        </w:rPr>
        <w:t>אתה צודק.</w:t>
      </w:r>
    </w:p>
    <w:p w14:paraId="57231D9C" w14:textId="77777777" w:rsidR="0092246D" w:rsidRDefault="0092246D" w:rsidP="0092246D">
      <w:pPr>
        <w:rPr>
          <w:rtl/>
          <w:lang w:eastAsia="he-IL"/>
        </w:rPr>
      </w:pPr>
      <w:bookmarkStart w:id="2634" w:name="_ETM_Q1_5329932"/>
      <w:bookmarkStart w:id="2635" w:name="_ETM_Q1_5329975"/>
      <w:bookmarkStart w:id="2636" w:name="_ETM_Q1_5331380"/>
      <w:bookmarkEnd w:id="2634"/>
      <w:bookmarkEnd w:id="2635"/>
      <w:bookmarkEnd w:id="2636"/>
    </w:p>
    <w:p w14:paraId="51A9ACB8" w14:textId="6CB14F00" w:rsidR="0092246D" w:rsidRDefault="0092246D" w:rsidP="0092246D">
      <w:pPr>
        <w:pStyle w:val="af6"/>
        <w:keepNext/>
        <w:rPr>
          <w:rtl/>
        </w:rPr>
      </w:pPr>
      <w:bookmarkStart w:id="2637" w:name="ET_yor_6157_397"/>
      <w:r w:rsidRPr="0092246D">
        <w:rPr>
          <w:rStyle w:val="TagStyle"/>
          <w:rtl/>
        </w:rPr>
        <w:t xml:space="preserve"> &lt;&lt; יור &gt;&gt; </w:t>
      </w:r>
      <w:r>
        <w:rPr>
          <w:rtl/>
        </w:rPr>
        <w:t xml:space="preserve">היו"ר שמחה </w:t>
      </w:r>
      <w:proofErr w:type="spellStart"/>
      <w:r>
        <w:rPr>
          <w:rtl/>
        </w:rPr>
        <w:t>רוטמן</w:t>
      </w:r>
      <w:proofErr w:type="spellEnd"/>
      <w:r>
        <w:rPr>
          <w:rtl/>
        </w:rPr>
        <w:t>:</w:t>
      </w:r>
      <w:r w:rsidRPr="0092246D">
        <w:rPr>
          <w:rStyle w:val="TagStyle"/>
          <w:rtl/>
        </w:rPr>
        <w:t xml:space="preserve"> &lt;&lt; יור &gt;&gt;</w:t>
      </w:r>
      <w:r w:rsidR="00DC5391">
        <w:rPr>
          <w:rtl/>
        </w:rPr>
        <w:t xml:space="preserve"> </w:t>
      </w:r>
      <w:bookmarkEnd w:id="2637"/>
    </w:p>
    <w:p w14:paraId="15F29F8F" w14:textId="77777777" w:rsidR="0092246D" w:rsidRDefault="0092246D" w:rsidP="0092246D">
      <w:pPr>
        <w:pStyle w:val="KeepWithNext"/>
        <w:rPr>
          <w:rtl/>
          <w:lang w:eastAsia="he-IL"/>
        </w:rPr>
      </w:pPr>
    </w:p>
    <w:p w14:paraId="32B899A0" w14:textId="4FFAA182" w:rsidR="0092246D" w:rsidRDefault="0092246D" w:rsidP="0092246D">
      <w:pPr>
        <w:rPr>
          <w:rtl/>
          <w:lang w:eastAsia="he-IL"/>
        </w:rPr>
      </w:pPr>
      <w:bookmarkStart w:id="2638" w:name="_ETM_Q1_5331688"/>
      <w:bookmarkStart w:id="2639" w:name="_ETM_Q1_5331724"/>
      <w:bookmarkEnd w:id="2638"/>
      <w:bookmarkEnd w:id="2639"/>
      <w:r>
        <w:rPr>
          <w:rFonts w:hint="cs"/>
          <w:rtl/>
          <w:lang w:eastAsia="he-IL"/>
        </w:rPr>
        <w:t xml:space="preserve">אני עשיתי גם אחרי הגט. אמרתי שאני לא רוצה </w:t>
      </w:r>
      <w:bookmarkStart w:id="2640" w:name="_ETM_Q1_5340759"/>
      <w:bookmarkEnd w:id="2640"/>
      <w:r>
        <w:rPr>
          <w:rFonts w:hint="cs"/>
          <w:rtl/>
          <w:lang w:eastAsia="he-IL"/>
        </w:rPr>
        <w:t>להיכנס לזה בכלל.</w:t>
      </w:r>
    </w:p>
    <w:p w14:paraId="71D14CBC" w14:textId="77777777" w:rsidR="0092246D" w:rsidRDefault="0092246D" w:rsidP="0092246D">
      <w:pPr>
        <w:rPr>
          <w:rtl/>
          <w:lang w:eastAsia="he-IL"/>
        </w:rPr>
      </w:pPr>
      <w:bookmarkStart w:id="2641" w:name="_ETM_Q1_5343146"/>
      <w:bookmarkStart w:id="2642" w:name="_ETM_Q1_5343188"/>
      <w:bookmarkEnd w:id="2641"/>
      <w:bookmarkEnd w:id="2642"/>
    </w:p>
    <w:p w14:paraId="2CC59FF9" w14:textId="0C210606" w:rsidR="0092246D" w:rsidRDefault="0092246D" w:rsidP="0092246D">
      <w:pPr>
        <w:pStyle w:val="af9"/>
        <w:keepNext/>
        <w:rPr>
          <w:rtl/>
          <w:lang w:eastAsia="he-IL"/>
        </w:rPr>
      </w:pPr>
      <w:bookmarkStart w:id="2643" w:name="ET_guest_יעל_בלונדהיים_398"/>
      <w:r w:rsidRPr="0092246D">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92246D">
        <w:rPr>
          <w:rStyle w:val="TagStyle"/>
          <w:rtl/>
        </w:rPr>
        <w:t xml:space="preserve"> &lt;&lt; אורח &gt;&gt;</w:t>
      </w:r>
      <w:r w:rsidR="00DC5391">
        <w:rPr>
          <w:rtl/>
          <w:lang w:eastAsia="he-IL"/>
        </w:rPr>
        <w:t xml:space="preserve"> </w:t>
      </w:r>
      <w:bookmarkEnd w:id="2643"/>
    </w:p>
    <w:p w14:paraId="319A1435" w14:textId="77777777" w:rsidR="0092246D" w:rsidRDefault="0092246D" w:rsidP="0092246D">
      <w:pPr>
        <w:pStyle w:val="KeepWithNext"/>
        <w:rPr>
          <w:rtl/>
          <w:lang w:eastAsia="he-IL"/>
        </w:rPr>
      </w:pPr>
    </w:p>
    <w:p w14:paraId="5720F492" w14:textId="4EC02759" w:rsidR="0092246D" w:rsidRDefault="0092246D" w:rsidP="0092246D">
      <w:pPr>
        <w:rPr>
          <w:rtl/>
          <w:lang w:eastAsia="he-IL"/>
        </w:rPr>
      </w:pPr>
      <w:r>
        <w:rPr>
          <w:rFonts w:hint="cs"/>
          <w:rtl/>
          <w:lang w:eastAsia="he-IL"/>
        </w:rPr>
        <w:t xml:space="preserve">אנחנו דיברנו על עניין הנוגע להליך שבין בני זוג נשואים. </w:t>
      </w:r>
    </w:p>
    <w:p w14:paraId="1C5647B6" w14:textId="77777777" w:rsidR="0092246D" w:rsidRDefault="0092246D" w:rsidP="0092246D">
      <w:pPr>
        <w:rPr>
          <w:rtl/>
          <w:lang w:eastAsia="he-IL"/>
        </w:rPr>
      </w:pPr>
      <w:bookmarkStart w:id="2644" w:name="_ETM_Q1_5346663"/>
      <w:bookmarkStart w:id="2645" w:name="_ETM_Q1_5346709"/>
      <w:bookmarkEnd w:id="2644"/>
      <w:bookmarkEnd w:id="2645"/>
    </w:p>
    <w:p w14:paraId="5526519A" w14:textId="555367C3" w:rsidR="0092246D" w:rsidRDefault="0092246D" w:rsidP="0092246D">
      <w:pPr>
        <w:pStyle w:val="af6"/>
        <w:keepNext/>
        <w:rPr>
          <w:rtl/>
        </w:rPr>
      </w:pPr>
      <w:bookmarkStart w:id="2646" w:name="ET_yor_6157_399"/>
      <w:r w:rsidRPr="0092246D">
        <w:rPr>
          <w:rStyle w:val="TagStyle"/>
          <w:rtl/>
        </w:rPr>
        <w:t xml:space="preserve"> &lt;&lt; יור &gt;&gt; </w:t>
      </w:r>
      <w:r>
        <w:rPr>
          <w:rtl/>
        </w:rPr>
        <w:t xml:space="preserve">היו"ר שמחה </w:t>
      </w:r>
      <w:proofErr w:type="spellStart"/>
      <w:r>
        <w:rPr>
          <w:rtl/>
        </w:rPr>
        <w:t>רוטמן</w:t>
      </w:r>
      <w:proofErr w:type="spellEnd"/>
      <w:r>
        <w:rPr>
          <w:rtl/>
        </w:rPr>
        <w:t>:</w:t>
      </w:r>
      <w:r w:rsidRPr="0092246D">
        <w:rPr>
          <w:rStyle w:val="TagStyle"/>
          <w:rtl/>
        </w:rPr>
        <w:t xml:space="preserve"> &lt;&lt; יור &gt;&gt;</w:t>
      </w:r>
      <w:r w:rsidR="00DC5391">
        <w:rPr>
          <w:rtl/>
        </w:rPr>
        <w:t xml:space="preserve"> </w:t>
      </w:r>
      <w:bookmarkEnd w:id="2646"/>
    </w:p>
    <w:p w14:paraId="1B7468D9" w14:textId="77777777" w:rsidR="0092246D" w:rsidRDefault="0092246D" w:rsidP="0092246D">
      <w:pPr>
        <w:pStyle w:val="KeepWithNext"/>
        <w:rPr>
          <w:rtl/>
          <w:lang w:eastAsia="he-IL"/>
        </w:rPr>
      </w:pPr>
    </w:p>
    <w:p w14:paraId="144E6A9A" w14:textId="7E0E90F5" w:rsidR="0092246D" w:rsidRDefault="0092246D" w:rsidP="0092246D">
      <w:pPr>
        <w:rPr>
          <w:rtl/>
          <w:lang w:eastAsia="he-IL"/>
        </w:rPr>
      </w:pPr>
      <w:r>
        <w:rPr>
          <w:rFonts w:hint="cs"/>
          <w:rtl/>
          <w:lang w:eastAsia="he-IL"/>
        </w:rPr>
        <w:t xml:space="preserve">אני מוכן לזה. אני לא רואה </w:t>
      </w:r>
      <w:bookmarkStart w:id="2647" w:name="_ETM_Q1_5345864"/>
      <w:bookmarkEnd w:id="2647"/>
      <w:r>
        <w:rPr>
          <w:rFonts w:hint="cs"/>
          <w:rtl/>
          <w:lang w:eastAsia="he-IL"/>
        </w:rPr>
        <w:t>בזה בעיה.</w:t>
      </w:r>
    </w:p>
    <w:p w14:paraId="66BFB50C" w14:textId="77777777" w:rsidR="0092246D" w:rsidRDefault="0092246D" w:rsidP="0092246D">
      <w:pPr>
        <w:rPr>
          <w:rtl/>
          <w:lang w:eastAsia="he-IL"/>
        </w:rPr>
      </w:pPr>
    </w:p>
    <w:p w14:paraId="5E10EB9A" w14:textId="24CD14ED" w:rsidR="0092246D" w:rsidRDefault="0092246D" w:rsidP="0092246D">
      <w:pPr>
        <w:pStyle w:val="af9"/>
        <w:keepNext/>
        <w:rPr>
          <w:rtl/>
          <w:lang w:eastAsia="he-IL"/>
        </w:rPr>
      </w:pPr>
      <w:bookmarkStart w:id="2648" w:name="ET_guest_רפי_רכס_400"/>
      <w:r w:rsidRPr="0092246D">
        <w:rPr>
          <w:rStyle w:val="TagStyle"/>
          <w:rtl/>
        </w:rPr>
        <w:t xml:space="preserve"> &lt;&lt; אורח &gt;&gt; </w:t>
      </w:r>
      <w:r>
        <w:rPr>
          <w:rtl/>
          <w:lang w:eastAsia="he-IL"/>
        </w:rPr>
        <w:t>רפי רכס:</w:t>
      </w:r>
      <w:r w:rsidRPr="0092246D">
        <w:rPr>
          <w:rStyle w:val="TagStyle"/>
          <w:rtl/>
        </w:rPr>
        <w:t xml:space="preserve"> &lt;&lt; אורח &gt;&gt;</w:t>
      </w:r>
      <w:r w:rsidR="00DC5391">
        <w:rPr>
          <w:rtl/>
          <w:lang w:eastAsia="he-IL"/>
        </w:rPr>
        <w:t xml:space="preserve"> </w:t>
      </w:r>
      <w:bookmarkEnd w:id="2648"/>
    </w:p>
    <w:p w14:paraId="16CF9D99" w14:textId="77777777" w:rsidR="0092246D" w:rsidRDefault="0092246D" w:rsidP="0092246D">
      <w:pPr>
        <w:pStyle w:val="KeepWithNext"/>
        <w:rPr>
          <w:rtl/>
          <w:lang w:eastAsia="he-IL"/>
        </w:rPr>
      </w:pPr>
    </w:p>
    <w:p w14:paraId="12C39F48" w14:textId="72BC3B90" w:rsidR="0092246D" w:rsidRDefault="0092246D" w:rsidP="0092246D">
      <w:pPr>
        <w:rPr>
          <w:rtl/>
          <w:lang w:eastAsia="he-IL"/>
        </w:rPr>
      </w:pPr>
      <w:r>
        <w:rPr>
          <w:rFonts w:hint="cs"/>
          <w:rtl/>
          <w:lang w:eastAsia="he-IL"/>
        </w:rPr>
        <w:t>אין עם זה בעיה.</w:t>
      </w:r>
    </w:p>
    <w:p w14:paraId="4921EB8B" w14:textId="77777777" w:rsidR="0092246D" w:rsidRDefault="0092246D" w:rsidP="0092246D">
      <w:pPr>
        <w:rPr>
          <w:rtl/>
          <w:lang w:eastAsia="he-IL"/>
        </w:rPr>
      </w:pPr>
      <w:bookmarkStart w:id="2649" w:name="_ETM_Q1_5346551"/>
      <w:bookmarkEnd w:id="2649"/>
    </w:p>
    <w:p w14:paraId="44134DD7" w14:textId="5E14F700" w:rsidR="0092246D" w:rsidRDefault="0092246D" w:rsidP="0092246D">
      <w:pPr>
        <w:pStyle w:val="af6"/>
        <w:keepNext/>
        <w:rPr>
          <w:rtl/>
        </w:rPr>
      </w:pPr>
      <w:bookmarkStart w:id="2650" w:name="ET_yor_6157_401"/>
      <w:r w:rsidRPr="0092246D">
        <w:rPr>
          <w:rStyle w:val="TagStyle"/>
          <w:rtl/>
        </w:rPr>
        <w:t xml:space="preserve"> &lt;&lt; יור &gt;&gt; </w:t>
      </w:r>
      <w:r>
        <w:rPr>
          <w:rtl/>
        </w:rPr>
        <w:t xml:space="preserve">היו"ר שמחה </w:t>
      </w:r>
      <w:proofErr w:type="spellStart"/>
      <w:r>
        <w:rPr>
          <w:rtl/>
        </w:rPr>
        <w:t>רוטמן</w:t>
      </w:r>
      <w:proofErr w:type="spellEnd"/>
      <w:r>
        <w:rPr>
          <w:rtl/>
        </w:rPr>
        <w:t>:</w:t>
      </w:r>
      <w:r w:rsidRPr="0092246D">
        <w:rPr>
          <w:rStyle w:val="TagStyle"/>
          <w:rtl/>
        </w:rPr>
        <w:t xml:space="preserve"> &lt;&lt; יור &gt;&gt;</w:t>
      </w:r>
      <w:r w:rsidR="00DC5391">
        <w:rPr>
          <w:rtl/>
        </w:rPr>
        <w:t xml:space="preserve"> </w:t>
      </w:r>
      <w:bookmarkEnd w:id="2650"/>
    </w:p>
    <w:p w14:paraId="68BCA0D7" w14:textId="4DBA0B6D" w:rsidR="0092246D" w:rsidRDefault="0092246D" w:rsidP="0092246D">
      <w:pPr>
        <w:pStyle w:val="KeepWithNext"/>
        <w:rPr>
          <w:rtl/>
          <w:lang w:eastAsia="he-IL"/>
        </w:rPr>
      </w:pPr>
      <w:bookmarkStart w:id="2651" w:name="_ETM_Q1_5346873"/>
      <w:bookmarkStart w:id="2652" w:name="_ETM_Q1_5346910"/>
      <w:bookmarkEnd w:id="2651"/>
      <w:bookmarkEnd w:id="2652"/>
    </w:p>
    <w:p w14:paraId="61368119" w14:textId="4F27B4DF" w:rsidR="0092246D" w:rsidRDefault="0092246D" w:rsidP="0092246D">
      <w:pPr>
        <w:rPr>
          <w:rtl/>
          <w:lang w:eastAsia="he-IL"/>
        </w:rPr>
      </w:pPr>
      <w:bookmarkStart w:id="2653" w:name="_ETM_Q1_5346656"/>
      <w:bookmarkStart w:id="2654" w:name="_ETM_Q1_5346702"/>
      <w:bookmarkEnd w:id="2653"/>
      <w:bookmarkEnd w:id="2654"/>
      <w:r>
        <w:rPr>
          <w:rFonts w:hint="cs"/>
          <w:rtl/>
          <w:lang w:eastAsia="he-IL"/>
        </w:rPr>
        <w:t xml:space="preserve">אני לא רואה בנוסח הזה בעיה. </w:t>
      </w:r>
    </w:p>
    <w:p w14:paraId="0636405E" w14:textId="77777777" w:rsidR="0092246D" w:rsidRDefault="0092246D" w:rsidP="0092246D">
      <w:pPr>
        <w:rPr>
          <w:rtl/>
          <w:lang w:eastAsia="he-IL"/>
        </w:rPr>
      </w:pPr>
      <w:bookmarkStart w:id="2655" w:name="_ETM_Q1_5351539"/>
      <w:bookmarkStart w:id="2656" w:name="_ETM_Q1_5351580"/>
      <w:bookmarkEnd w:id="2655"/>
      <w:bookmarkEnd w:id="2656"/>
    </w:p>
    <w:p w14:paraId="18CDD07C" w14:textId="7D84D83C" w:rsidR="0092246D" w:rsidRDefault="0092246D" w:rsidP="0092246D">
      <w:pPr>
        <w:pStyle w:val="af9"/>
        <w:keepNext/>
        <w:rPr>
          <w:rtl/>
          <w:lang w:eastAsia="he-IL"/>
        </w:rPr>
      </w:pPr>
      <w:bookmarkStart w:id="2657" w:name="ET_guest_יעל_בלונדהיים_402"/>
      <w:r w:rsidRPr="0092246D">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92246D">
        <w:rPr>
          <w:rStyle w:val="TagStyle"/>
          <w:rtl/>
        </w:rPr>
        <w:t xml:space="preserve"> &lt;&lt; אורח &gt;&gt;</w:t>
      </w:r>
      <w:r w:rsidR="00DC5391">
        <w:rPr>
          <w:rtl/>
          <w:lang w:eastAsia="he-IL"/>
        </w:rPr>
        <w:t xml:space="preserve"> </w:t>
      </w:r>
      <w:bookmarkEnd w:id="2657"/>
    </w:p>
    <w:p w14:paraId="4728BEDD" w14:textId="77777777" w:rsidR="0092246D" w:rsidRDefault="0092246D" w:rsidP="0092246D">
      <w:pPr>
        <w:pStyle w:val="KeepWithNext"/>
        <w:rPr>
          <w:rtl/>
          <w:lang w:eastAsia="he-IL"/>
        </w:rPr>
      </w:pPr>
    </w:p>
    <w:p w14:paraId="48E27FFD" w14:textId="4DAFF812" w:rsidR="0092246D" w:rsidRDefault="0092246D" w:rsidP="0092246D">
      <w:pPr>
        <w:rPr>
          <w:rtl/>
          <w:lang w:eastAsia="he-IL"/>
        </w:rPr>
      </w:pPr>
      <w:r>
        <w:rPr>
          <w:rFonts w:hint="cs"/>
          <w:rtl/>
          <w:lang w:eastAsia="he-IL"/>
        </w:rPr>
        <w:t>עניין הנו</w:t>
      </w:r>
      <w:bookmarkStart w:id="2658" w:name="_ETM_Q1_5348686"/>
      <w:bookmarkEnd w:id="2658"/>
      <w:r>
        <w:rPr>
          <w:rFonts w:hint="cs"/>
          <w:rtl/>
          <w:lang w:eastAsia="he-IL"/>
        </w:rPr>
        <w:t xml:space="preserve">גע להליך שבין בני זוג נשואים. </w:t>
      </w:r>
    </w:p>
    <w:p w14:paraId="3CE3DE63" w14:textId="77777777" w:rsidR="0092246D" w:rsidRDefault="0092246D" w:rsidP="0092246D">
      <w:pPr>
        <w:rPr>
          <w:rtl/>
          <w:lang w:eastAsia="he-IL"/>
        </w:rPr>
      </w:pPr>
      <w:bookmarkStart w:id="2659" w:name="_ETM_Q1_5354835"/>
      <w:bookmarkStart w:id="2660" w:name="_ETM_Q1_5354879"/>
      <w:bookmarkEnd w:id="2659"/>
      <w:bookmarkEnd w:id="2660"/>
    </w:p>
    <w:p w14:paraId="3BBE949D" w14:textId="7BBACFD1" w:rsidR="0092246D" w:rsidRDefault="0092246D" w:rsidP="0092246D">
      <w:pPr>
        <w:pStyle w:val="af9"/>
        <w:keepNext/>
        <w:rPr>
          <w:rtl/>
          <w:lang w:eastAsia="he-IL"/>
        </w:rPr>
      </w:pPr>
      <w:bookmarkStart w:id="2661" w:name="ET_guest_קריאה_403"/>
      <w:r w:rsidRPr="0092246D">
        <w:rPr>
          <w:rStyle w:val="TagStyle"/>
          <w:rtl/>
        </w:rPr>
        <w:t xml:space="preserve"> &lt;&lt; אורח &gt;&gt; </w:t>
      </w:r>
      <w:r>
        <w:rPr>
          <w:rtl/>
          <w:lang w:eastAsia="he-IL"/>
        </w:rPr>
        <w:t>קריאה:</w:t>
      </w:r>
      <w:r w:rsidRPr="0092246D">
        <w:rPr>
          <w:rStyle w:val="TagStyle"/>
          <w:rtl/>
        </w:rPr>
        <w:t xml:space="preserve"> &lt;&lt; אורח &gt;&gt;</w:t>
      </w:r>
      <w:r w:rsidR="00DC5391">
        <w:rPr>
          <w:rtl/>
          <w:lang w:eastAsia="he-IL"/>
        </w:rPr>
        <w:t xml:space="preserve"> </w:t>
      </w:r>
      <w:bookmarkEnd w:id="2661"/>
    </w:p>
    <w:p w14:paraId="0EE7AE2F" w14:textId="77777777" w:rsidR="0092246D" w:rsidRDefault="0092246D" w:rsidP="0092246D">
      <w:pPr>
        <w:pStyle w:val="KeepWithNext"/>
        <w:rPr>
          <w:rtl/>
          <w:lang w:eastAsia="he-IL"/>
        </w:rPr>
      </w:pPr>
    </w:p>
    <w:p w14:paraId="60C51492" w14:textId="6D6B0FF8" w:rsidR="0092246D" w:rsidRDefault="0092246D" w:rsidP="0092246D">
      <w:pPr>
        <w:rPr>
          <w:rtl/>
          <w:lang w:eastAsia="he-IL"/>
        </w:rPr>
      </w:pPr>
      <w:r>
        <w:rPr>
          <w:rFonts w:hint="cs"/>
          <w:rtl/>
          <w:lang w:eastAsia="he-IL"/>
        </w:rPr>
        <w:t xml:space="preserve">זה לא </w:t>
      </w:r>
      <w:bookmarkStart w:id="2662" w:name="_ETM_Q1_5353584"/>
      <w:bookmarkEnd w:id="2662"/>
      <w:r>
        <w:rPr>
          <w:rFonts w:hint="cs"/>
          <w:rtl/>
          <w:lang w:eastAsia="he-IL"/>
        </w:rPr>
        <w:t>רק בני הזוג.</w:t>
      </w:r>
    </w:p>
    <w:p w14:paraId="39556DB6" w14:textId="77777777" w:rsidR="0092246D" w:rsidRDefault="0092246D" w:rsidP="0092246D">
      <w:pPr>
        <w:rPr>
          <w:rtl/>
          <w:lang w:eastAsia="he-IL"/>
        </w:rPr>
      </w:pPr>
      <w:bookmarkStart w:id="2663" w:name="_ETM_Q1_5355056"/>
      <w:bookmarkStart w:id="2664" w:name="_ETM_Q1_5355100"/>
      <w:bookmarkEnd w:id="2663"/>
      <w:bookmarkEnd w:id="2664"/>
    </w:p>
    <w:p w14:paraId="53525E8D" w14:textId="0EC32127" w:rsidR="0092246D" w:rsidRDefault="0092246D" w:rsidP="0092246D">
      <w:pPr>
        <w:pStyle w:val="af6"/>
        <w:keepNext/>
        <w:rPr>
          <w:rtl/>
        </w:rPr>
      </w:pPr>
      <w:bookmarkStart w:id="2665" w:name="ET_yor_6157_404"/>
      <w:r w:rsidRPr="0092246D">
        <w:rPr>
          <w:rStyle w:val="TagStyle"/>
          <w:rtl/>
        </w:rPr>
        <w:t xml:space="preserve"> &lt;&lt; יור &gt;&gt; </w:t>
      </w:r>
      <w:r>
        <w:rPr>
          <w:rtl/>
        </w:rPr>
        <w:t xml:space="preserve">היו"ר שמחה </w:t>
      </w:r>
      <w:proofErr w:type="spellStart"/>
      <w:r>
        <w:rPr>
          <w:rtl/>
        </w:rPr>
        <w:t>רוטמן</w:t>
      </w:r>
      <w:proofErr w:type="spellEnd"/>
      <w:r>
        <w:rPr>
          <w:rtl/>
        </w:rPr>
        <w:t>:</w:t>
      </w:r>
      <w:r w:rsidRPr="0092246D">
        <w:rPr>
          <w:rStyle w:val="TagStyle"/>
          <w:rtl/>
        </w:rPr>
        <w:t xml:space="preserve"> &lt;&lt; יור &gt;&gt;</w:t>
      </w:r>
      <w:r w:rsidR="00DC5391">
        <w:rPr>
          <w:rtl/>
        </w:rPr>
        <w:t xml:space="preserve"> </w:t>
      </w:r>
      <w:bookmarkEnd w:id="2665"/>
    </w:p>
    <w:p w14:paraId="3024EB27" w14:textId="73B4BCA4" w:rsidR="0092246D" w:rsidRDefault="0092246D" w:rsidP="0092246D">
      <w:pPr>
        <w:pStyle w:val="KeepWithNext"/>
        <w:rPr>
          <w:rtl/>
          <w:lang w:eastAsia="he-IL"/>
        </w:rPr>
      </w:pPr>
    </w:p>
    <w:p w14:paraId="14FE0883" w14:textId="0C4129B9" w:rsidR="0092246D" w:rsidRDefault="0092246D" w:rsidP="0092246D">
      <w:pPr>
        <w:rPr>
          <w:rtl/>
          <w:lang w:eastAsia="he-IL"/>
        </w:rPr>
      </w:pPr>
      <w:bookmarkStart w:id="2666" w:name="_ETM_Q1_5356583"/>
      <w:bookmarkStart w:id="2667" w:name="_ETM_Q1_5356630"/>
      <w:bookmarkEnd w:id="2666"/>
      <w:bookmarkEnd w:id="2667"/>
      <w:r>
        <w:rPr>
          <w:rFonts w:hint="cs"/>
          <w:rtl/>
          <w:lang w:eastAsia="he-IL"/>
        </w:rPr>
        <w:t>כן. אני לא רואה עם זה בעיה. אני לא חושב שבית הדין רואה עם זה בעיה.</w:t>
      </w:r>
      <w:bookmarkStart w:id="2668" w:name="_ETM_Q1_5361349"/>
      <w:bookmarkEnd w:id="2668"/>
      <w:r w:rsidR="004A3D01">
        <w:rPr>
          <w:rFonts w:hint="cs"/>
          <w:rtl/>
          <w:lang w:eastAsia="he-IL"/>
        </w:rPr>
        <w:t xml:space="preserve"> </w:t>
      </w:r>
      <w:r>
        <w:rPr>
          <w:rFonts w:hint="cs"/>
          <w:rtl/>
          <w:lang w:eastAsia="he-IL"/>
        </w:rPr>
        <w:t>אמרתי שבמקום להתחיל לדון עכשיו האם זה</w:t>
      </w:r>
      <w:bookmarkStart w:id="2669" w:name="_ETM_Q1_5367036"/>
      <w:bookmarkEnd w:id="2669"/>
      <w:r>
        <w:rPr>
          <w:rFonts w:hint="cs"/>
          <w:rtl/>
          <w:lang w:eastAsia="he-IL"/>
        </w:rPr>
        <w:t xml:space="preserve"> </w:t>
      </w:r>
      <w:proofErr w:type="spellStart"/>
      <w:r>
        <w:rPr>
          <w:rFonts w:hint="cs"/>
          <w:rtl/>
          <w:lang w:eastAsia="he-IL"/>
        </w:rPr>
        <w:t>פרוקסי</w:t>
      </w:r>
      <w:proofErr w:type="spellEnd"/>
      <w:r>
        <w:rPr>
          <w:rFonts w:hint="cs"/>
          <w:rtl/>
          <w:lang w:eastAsia="he-IL"/>
        </w:rPr>
        <w:t xml:space="preserve"> או לא, בסופו של</w:t>
      </w:r>
      <w:bookmarkStart w:id="2670" w:name="_ETM_Q1_5374007"/>
      <w:bookmarkEnd w:id="2670"/>
      <w:r>
        <w:rPr>
          <w:rFonts w:hint="cs"/>
          <w:rtl/>
          <w:lang w:eastAsia="he-IL"/>
        </w:rPr>
        <w:t xml:space="preserve"> דבר צריך לזכור שלכל זה נדרש טופס הסכמה מסודר. אם יש מישהו שלא מוצא חן בעיניו, יאמר לא. דווקא אם</w:t>
      </w:r>
      <w:bookmarkStart w:id="2671" w:name="_ETM_Q1_5377412"/>
      <w:bookmarkEnd w:id="2671"/>
      <w:r>
        <w:rPr>
          <w:rFonts w:hint="cs"/>
          <w:rtl/>
          <w:lang w:eastAsia="he-IL"/>
        </w:rPr>
        <w:t xml:space="preserve"> יש סכסוך בין המשפחות יהיה להם הכי קל להגיד לא</w:t>
      </w:r>
      <w:bookmarkStart w:id="2672" w:name="_ETM_Q1_5381528"/>
      <w:bookmarkEnd w:id="2672"/>
      <w:r>
        <w:rPr>
          <w:rFonts w:hint="cs"/>
          <w:rtl/>
          <w:lang w:eastAsia="he-IL"/>
        </w:rPr>
        <w:t>, ובטח אם זה כבר אחרי הגט.</w:t>
      </w:r>
      <w:r w:rsidR="004A3D01">
        <w:rPr>
          <w:rFonts w:hint="cs"/>
          <w:rtl/>
          <w:lang w:eastAsia="he-IL"/>
        </w:rPr>
        <w:t xml:space="preserve"> </w:t>
      </w:r>
      <w:r>
        <w:rPr>
          <w:rFonts w:hint="cs"/>
          <w:rtl/>
          <w:lang w:eastAsia="he-IL"/>
        </w:rPr>
        <w:t>עזבו.</w:t>
      </w:r>
      <w:bookmarkStart w:id="2673" w:name="_ETM_Q1_5383363"/>
      <w:bookmarkEnd w:id="2673"/>
      <w:r>
        <w:rPr>
          <w:rFonts w:hint="cs"/>
          <w:rtl/>
          <w:lang w:eastAsia="he-IL"/>
        </w:rPr>
        <w:t xml:space="preserve"> אנחנו מפחדים מהצל של עצמנו.</w:t>
      </w:r>
      <w:bookmarkStart w:id="2674" w:name="_ETM_Q1_5386860"/>
      <w:bookmarkEnd w:id="2674"/>
    </w:p>
    <w:p w14:paraId="4D397D6F" w14:textId="77777777" w:rsidR="0092246D" w:rsidRDefault="0092246D" w:rsidP="0092246D">
      <w:pPr>
        <w:rPr>
          <w:rtl/>
          <w:lang w:eastAsia="he-IL"/>
        </w:rPr>
      </w:pPr>
      <w:bookmarkStart w:id="2675" w:name="_ETM_Q1_5386911"/>
      <w:bookmarkEnd w:id="2675"/>
    </w:p>
    <w:p w14:paraId="2A839A9B" w14:textId="79DBF3AB" w:rsidR="0092246D" w:rsidRDefault="0092246D" w:rsidP="0092246D">
      <w:pPr>
        <w:pStyle w:val="af9"/>
        <w:keepNext/>
        <w:rPr>
          <w:rtl/>
          <w:lang w:eastAsia="he-IL"/>
        </w:rPr>
      </w:pPr>
      <w:bookmarkStart w:id="2676" w:name="ET_guest_יעל_בלונדהיים_405"/>
      <w:r w:rsidRPr="0092246D">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92246D">
        <w:rPr>
          <w:rStyle w:val="TagStyle"/>
          <w:rtl/>
        </w:rPr>
        <w:t xml:space="preserve"> &lt;&lt; אורח &gt;&gt;</w:t>
      </w:r>
      <w:r w:rsidR="00DC5391">
        <w:rPr>
          <w:rtl/>
          <w:lang w:eastAsia="he-IL"/>
        </w:rPr>
        <w:t xml:space="preserve"> </w:t>
      </w:r>
      <w:bookmarkEnd w:id="2676"/>
    </w:p>
    <w:p w14:paraId="5BE6FB6C" w14:textId="77777777" w:rsidR="0092246D" w:rsidRDefault="0092246D" w:rsidP="0092246D">
      <w:pPr>
        <w:pStyle w:val="KeepWithNext"/>
        <w:rPr>
          <w:rtl/>
          <w:lang w:eastAsia="he-IL"/>
        </w:rPr>
      </w:pPr>
    </w:p>
    <w:p w14:paraId="110368F1" w14:textId="1051F169" w:rsidR="0092246D" w:rsidRDefault="0092246D" w:rsidP="0092246D">
      <w:pPr>
        <w:rPr>
          <w:rtl/>
          <w:lang w:eastAsia="he-IL"/>
        </w:rPr>
      </w:pPr>
      <w:r>
        <w:rPr>
          <w:rFonts w:hint="cs"/>
          <w:rtl/>
          <w:lang w:eastAsia="he-IL"/>
        </w:rPr>
        <w:t>הערה קטנה לגבי הקטינים.</w:t>
      </w:r>
      <w:bookmarkStart w:id="2677" w:name="_ETM_Q1_5391339"/>
      <w:bookmarkEnd w:id="2677"/>
      <w:r>
        <w:rPr>
          <w:rFonts w:hint="cs"/>
          <w:rtl/>
          <w:lang w:eastAsia="he-IL"/>
        </w:rPr>
        <w:t xml:space="preserve"> הנושא הזה נדון כאן ואני מבינה שהוא קשור לנ</w:t>
      </w:r>
      <w:bookmarkStart w:id="2678" w:name="_ETM_Q1_5394273"/>
      <w:bookmarkEnd w:id="2678"/>
      <w:r>
        <w:rPr>
          <w:rFonts w:hint="cs"/>
          <w:rtl/>
          <w:lang w:eastAsia="he-IL"/>
        </w:rPr>
        <w:t xml:space="preserve">ושא הרחב של האם אנחנו מקבילים לבוררויות אחרות. אני </w:t>
      </w:r>
      <w:bookmarkStart w:id="2679" w:name="_ETM_Q1_5396684"/>
      <w:bookmarkEnd w:id="2679"/>
      <w:r>
        <w:rPr>
          <w:rFonts w:hint="cs"/>
          <w:rtl/>
          <w:lang w:eastAsia="he-IL"/>
        </w:rPr>
        <w:t>כן רוצה לומר שבדיונים ב-2017 הייתה איזושהי - - -</w:t>
      </w:r>
    </w:p>
    <w:p w14:paraId="1F255E2F" w14:textId="77777777" w:rsidR="0092246D" w:rsidRDefault="0092246D" w:rsidP="0092246D">
      <w:pPr>
        <w:rPr>
          <w:rtl/>
          <w:lang w:eastAsia="he-IL"/>
        </w:rPr>
      </w:pPr>
      <w:bookmarkStart w:id="2680" w:name="_ETM_Q1_5399330"/>
      <w:bookmarkEnd w:id="2680"/>
    </w:p>
    <w:p w14:paraId="0F5DE2F2" w14:textId="0DDB10DB" w:rsidR="0092246D" w:rsidRDefault="0092246D" w:rsidP="0092246D">
      <w:pPr>
        <w:pStyle w:val="af6"/>
        <w:keepNext/>
        <w:rPr>
          <w:rtl/>
        </w:rPr>
      </w:pPr>
      <w:bookmarkStart w:id="2681" w:name="ET_yor_6157_406"/>
      <w:r w:rsidRPr="0092246D">
        <w:rPr>
          <w:rStyle w:val="TagStyle"/>
          <w:rtl/>
        </w:rPr>
        <w:t xml:space="preserve"> &lt;&lt; יור &gt;&gt; </w:t>
      </w:r>
      <w:r>
        <w:rPr>
          <w:rtl/>
        </w:rPr>
        <w:t xml:space="preserve">היו"ר שמחה </w:t>
      </w:r>
      <w:proofErr w:type="spellStart"/>
      <w:r>
        <w:rPr>
          <w:rtl/>
        </w:rPr>
        <w:t>רוטמן</w:t>
      </w:r>
      <w:proofErr w:type="spellEnd"/>
      <w:r>
        <w:rPr>
          <w:rtl/>
        </w:rPr>
        <w:t>:</w:t>
      </w:r>
      <w:r w:rsidRPr="0092246D">
        <w:rPr>
          <w:rStyle w:val="TagStyle"/>
          <w:rtl/>
        </w:rPr>
        <w:t xml:space="preserve"> &lt;&lt; יור &gt;&gt;</w:t>
      </w:r>
      <w:r w:rsidR="00DC5391">
        <w:rPr>
          <w:rtl/>
        </w:rPr>
        <w:t xml:space="preserve"> </w:t>
      </w:r>
      <w:bookmarkEnd w:id="2681"/>
    </w:p>
    <w:p w14:paraId="5F245B28" w14:textId="77777777" w:rsidR="0092246D" w:rsidRDefault="0092246D" w:rsidP="0092246D">
      <w:pPr>
        <w:pStyle w:val="KeepWithNext"/>
        <w:rPr>
          <w:rtl/>
          <w:lang w:eastAsia="he-IL"/>
        </w:rPr>
      </w:pPr>
    </w:p>
    <w:p w14:paraId="1285FC5E" w14:textId="57273340" w:rsidR="0092246D" w:rsidRDefault="0092246D" w:rsidP="0092246D">
      <w:pPr>
        <w:rPr>
          <w:rtl/>
          <w:lang w:eastAsia="he-IL"/>
        </w:rPr>
      </w:pPr>
      <w:bookmarkStart w:id="2682" w:name="_ETM_Q1_5399601"/>
      <w:bookmarkEnd w:id="2682"/>
      <w:r>
        <w:rPr>
          <w:rFonts w:hint="cs"/>
          <w:rtl/>
          <w:lang w:eastAsia="he-IL"/>
        </w:rPr>
        <w:t>א</w:t>
      </w:r>
      <w:bookmarkStart w:id="2683" w:name="_ETM_Q1_5399647"/>
      <w:bookmarkEnd w:id="2683"/>
      <w:r>
        <w:rPr>
          <w:rFonts w:hint="cs"/>
          <w:rtl/>
          <w:lang w:eastAsia="he-IL"/>
        </w:rPr>
        <w:t>ני יודע. זו הייתה</w:t>
      </w:r>
      <w:r w:rsidR="004A3D01">
        <w:rPr>
          <w:rFonts w:hint="cs"/>
          <w:rtl/>
          <w:lang w:eastAsia="he-IL"/>
        </w:rPr>
        <w:t xml:space="preserve"> </w:t>
      </w:r>
      <w:r>
        <w:rPr>
          <w:rFonts w:hint="cs"/>
          <w:rtl/>
          <w:lang w:eastAsia="he-IL"/>
        </w:rPr>
        <w:t>טעות. אני אמרתי שזו היית</w:t>
      </w:r>
      <w:bookmarkStart w:id="2684" w:name="_ETM_Q1_5404629"/>
      <w:bookmarkEnd w:id="2684"/>
      <w:r>
        <w:rPr>
          <w:rFonts w:hint="cs"/>
          <w:rtl/>
          <w:lang w:eastAsia="he-IL"/>
        </w:rPr>
        <w:t>ה טעות.</w:t>
      </w:r>
    </w:p>
    <w:p w14:paraId="1916D062" w14:textId="77777777" w:rsidR="0092246D" w:rsidRDefault="0092246D" w:rsidP="0092246D">
      <w:pPr>
        <w:rPr>
          <w:rtl/>
          <w:lang w:eastAsia="he-IL"/>
        </w:rPr>
      </w:pPr>
      <w:bookmarkStart w:id="2685" w:name="_ETM_Q1_5403795"/>
      <w:bookmarkStart w:id="2686" w:name="_ETM_Q1_5403840"/>
      <w:bookmarkStart w:id="2687" w:name="_ETM_Q1_5403198"/>
      <w:bookmarkEnd w:id="2685"/>
      <w:bookmarkEnd w:id="2686"/>
      <w:bookmarkEnd w:id="2687"/>
    </w:p>
    <w:p w14:paraId="43B1A3F3" w14:textId="4855E9BE" w:rsidR="0092246D" w:rsidRDefault="0092246D" w:rsidP="0092246D">
      <w:pPr>
        <w:pStyle w:val="af9"/>
        <w:keepNext/>
        <w:rPr>
          <w:rtl/>
          <w:lang w:eastAsia="he-IL"/>
        </w:rPr>
      </w:pPr>
      <w:bookmarkStart w:id="2688" w:name="ET_guest_רפי_רכס_408"/>
      <w:r w:rsidRPr="0092246D">
        <w:rPr>
          <w:rStyle w:val="TagStyle"/>
          <w:rtl/>
        </w:rPr>
        <w:t xml:space="preserve"> &lt;&lt; אורח &gt;&gt; </w:t>
      </w:r>
      <w:r>
        <w:rPr>
          <w:rtl/>
          <w:lang w:eastAsia="he-IL"/>
        </w:rPr>
        <w:t>רפי רכס:</w:t>
      </w:r>
      <w:r w:rsidRPr="0092246D">
        <w:rPr>
          <w:rStyle w:val="TagStyle"/>
          <w:rtl/>
        </w:rPr>
        <w:t xml:space="preserve"> &lt;&lt; אורח &gt;&gt;</w:t>
      </w:r>
      <w:r w:rsidR="00DC5391">
        <w:rPr>
          <w:rtl/>
          <w:lang w:eastAsia="he-IL"/>
        </w:rPr>
        <w:t xml:space="preserve"> </w:t>
      </w:r>
      <w:bookmarkEnd w:id="2688"/>
    </w:p>
    <w:p w14:paraId="2D2B9E75" w14:textId="77777777" w:rsidR="0092246D" w:rsidRDefault="0092246D" w:rsidP="0092246D">
      <w:pPr>
        <w:pStyle w:val="KeepWithNext"/>
        <w:rPr>
          <w:rtl/>
          <w:lang w:eastAsia="he-IL"/>
        </w:rPr>
      </w:pPr>
    </w:p>
    <w:p w14:paraId="39157E1B" w14:textId="76E74728" w:rsidR="0092246D" w:rsidRPr="0092246D" w:rsidRDefault="0092246D" w:rsidP="0092246D">
      <w:pPr>
        <w:rPr>
          <w:rtl/>
          <w:lang w:eastAsia="he-IL"/>
        </w:rPr>
      </w:pPr>
      <w:bookmarkStart w:id="2689" w:name="_ETM_Q1_5403459"/>
      <w:bookmarkStart w:id="2690" w:name="_ETM_Q1_5403493"/>
      <w:bookmarkEnd w:id="2689"/>
      <w:bookmarkEnd w:id="2690"/>
      <w:r>
        <w:rPr>
          <w:rFonts w:hint="cs"/>
          <w:rtl/>
          <w:lang w:eastAsia="he-IL"/>
        </w:rPr>
        <w:t>כן. טעו</w:t>
      </w:r>
      <w:bookmarkStart w:id="2691" w:name="_ETM_Q1_5405136"/>
      <w:bookmarkStart w:id="2692" w:name="_ETM_Q1_5405186"/>
      <w:bookmarkEnd w:id="2691"/>
      <w:bookmarkEnd w:id="2692"/>
      <w:r>
        <w:rPr>
          <w:rFonts w:hint="cs"/>
          <w:rtl/>
          <w:lang w:eastAsia="he-IL"/>
        </w:rPr>
        <w:t>ת.</w:t>
      </w:r>
    </w:p>
    <w:p w14:paraId="4303B867" w14:textId="77777777" w:rsidR="0092246D" w:rsidRDefault="0092246D" w:rsidP="0092246D">
      <w:pPr>
        <w:rPr>
          <w:rtl/>
          <w:lang w:eastAsia="he-IL"/>
        </w:rPr>
      </w:pPr>
      <w:bookmarkStart w:id="2693" w:name="_ETM_Q1_5399682"/>
      <w:bookmarkStart w:id="2694" w:name="_ETM_Q1_5399726"/>
      <w:bookmarkStart w:id="2695" w:name="_ETM_Q1_5400507"/>
      <w:bookmarkEnd w:id="2693"/>
      <w:bookmarkEnd w:id="2694"/>
      <w:bookmarkEnd w:id="2695"/>
    </w:p>
    <w:p w14:paraId="49B4ECA5" w14:textId="2BC44039" w:rsidR="0092246D" w:rsidRDefault="0092246D" w:rsidP="0092246D">
      <w:pPr>
        <w:pStyle w:val="af9"/>
        <w:keepNext/>
        <w:rPr>
          <w:rtl/>
          <w:lang w:eastAsia="he-IL"/>
        </w:rPr>
      </w:pPr>
      <w:bookmarkStart w:id="2696" w:name="ET_guest_יעל_בלונדהיים_407"/>
      <w:r w:rsidRPr="0092246D">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92246D">
        <w:rPr>
          <w:rStyle w:val="TagStyle"/>
          <w:rtl/>
        </w:rPr>
        <w:t xml:space="preserve"> &lt;&lt; אורח &gt;&gt;</w:t>
      </w:r>
      <w:r w:rsidR="00DC5391">
        <w:rPr>
          <w:rtl/>
          <w:lang w:eastAsia="he-IL"/>
        </w:rPr>
        <w:t xml:space="preserve"> </w:t>
      </w:r>
      <w:bookmarkEnd w:id="2696"/>
    </w:p>
    <w:p w14:paraId="6E6D723B" w14:textId="77777777" w:rsidR="0092246D" w:rsidRDefault="0092246D" w:rsidP="0092246D">
      <w:pPr>
        <w:pStyle w:val="KeepWithNext"/>
        <w:rPr>
          <w:rtl/>
          <w:lang w:eastAsia="he-IL"/>
        </w:rPr>
      </w:pPr>
    </w:p>
    <w:p w14:paraId="52E0DC66" w14:textId="5BC96EEE" w:rsidR="0092246D" w:rsidRDefault="0092246D" w:rsidP="0092246D">
      <w:pPr>
        <w:rPr>
          <w:rtl/>
          <w:lang w:eastAsia="he-IL"/>
        </w:rPr>
      </w:pPr>
      <w:bookmarkStart w:id="2697" w:name="_ETM_Q1_5400780"/>
      <w:bookmarkStart w:id="2698" w:name="_ETM_Q1_5400817"/>
      <w:bookmarkEnd w:id="2697"/>
      <w:bookmarkEnd w:id="2698"/>
      <w:r>
        <w:rPr>
          <w:rFonts w:hint="cs"/>
          <w:rtl/>
          <w:lang w:eastAsia="he-IL"/>
        </w:rPr>
        <w:t>אני רק אומר שזו עדיין עמדתנו ואנחנו חושבים שנכון להגביל את זה לסכום.</w:t>
      </w:r>
      <w:bookmarkStart w:id="2699" w:name="_ETM_Q1_5414008"/>
      <w:bookmarkEnd w:id="2699"/>
    </w:p>
    <w:p w14:paraId="15B9A710" w14:textId="77777777" w:rsidR="0092246D" w:rsidRDefault="0092246D" w:rsidP="0092246D">
      <w:pPr>
        <w:rPr>
          <w:rtl/>
          <w:lang w:eastAsia="he-IL"/>
        </w:rPr>
      </w:pPr>
      <w:bookmarkStart w:id="2700" w:name="_ETM_Q1_5414036"/>
      <w:bookmarkStart w:id="2701" w:name="_ETM_Q1_5414080"/>
      <w:bookmarkStart w:id="2702" w:name="_ETM_Q1_5415452"/>
      <w:bookmarkEnd w:id="2700"/>
      <w:bookmarkEnd w:id="2701"/>
      <w:bookmarkEnd w:id="2702"/>
    </w:p>
    <w:p w14:paraId="67FF7E08" w14:textId="1F7FBBC0" w:rsidR="0092246D" w:rsidRDefault="0092246D" w:rsidP="0092246D">
      <w:pPr>
        <w:pStyle w:val="af6"/>
        <w:keepNext/>
        <w:rPr>
          <w:rtl/>
        </w:rPr>
      </w:pPr>
      <w:bookmarkStart w:id="2703" w:name="ET_yor_6157_409"/>
      <w:r w:rsidRPr="0092246D">
        <w:rPr>
          <w:rStyle w:val="TagStyle"/>
          <w:rtl/>
        </w:rPr>
        <w:t xml:space="preserve"> &lt;&lt; יור &gt;&gt; </w:t>
      </w:r>
      <w:r>
        <w:rPr>
          <w:rtl/>
        </w:rPr>
        <w:t xml:space="preserve">היו"ר שמחה </w:t>
      </w:r>
      <w:proofErr w:type="spellStart"/>
      <w:r>
        <w:rPr>
          <w:rtl/>
        </w:rPr>
        <w:t>רוטמן</w:t>
      </w:r>
      <w:proofErr w:type="spellEnd"/>
      <w:r>
        <w:rPr>
          <w:rtl/>
        </w:rPr>
        <w:t>:</w:t>
      </w:r>
      <w:r w:rsidRPr="0092246D">
        <w:rPr>
          <w:rStyle w:val="TagStyle"/>
          <w:rtl/>
        </w:rPr>
        <w:t xml:space="preserve"> &lt;&lt; יור &gt;&gt;</w:t>
      </w:r>
      <w:r w:rsidR="00DC5391">
        <w:rPr>
          <w:rtl/>
        </w:rPr>
        <w:t xml:space="preserve"> </w:t>
      </w:r>
      <w:bookmarkEnd w:id="2703"/>
    </w:p>
    <w:p w14:paraId="4A3268D7" w14:textId="77777777" w:rsidR="0092246D" w:rsidRDefault="0092246D" w:rsidP="0092246D">
      <w:pPr>
        <w:pStyle w:val="KeepWithNext"/>
        <w:rPr>
          <w:rtl/>
          <w:lang w:eastAsia="he-IL"/>
        </w:rPr>
      </w:pPr>
    </w:p>
    <w:p w14:paraId="381E4AE9" w14:textId="5B56EC44" w:rsidR="0092246D" w:rsidRDefault="0092246D" w:rsidP="0092246D">
      <w:pPr>
        <w:rPr>
          <w:rtl/>
          <w:lang w:eastAsia="he-IL"/>
        </w:rPr>
      </w:pPr>
      <w:bookmarkStart w:id="2704" w:name="_ETM_Q1_5415711"/>
      <w:bookmarkStart w:id="2705" w:name="_ETM_Q1_5415754"/>
      <w:bookmarkEnd w:id="2704"/>
      <w:bookmarkEnd w:id="2705"/>
      <w:r>
        <w:rPr>
          <w:rFonts w:hint="cs"/>
          <w:rtl/>
          <w:lang w:eastAsia="he-IL"/>
        </w:rPr>
        <w:t xml:space="preserve">לא תהא כוהנת כפונדקית. תודה. </w:t>
      </w:r>
    </w:p>
    <w:p w14:paraId="1B3BCAC8" w14:textId="77777777" w:rsidR="0092246D" w:rsidRDefault="0092246D" w:rsidP="0092246D">
      <w:pPr>
        <w:rPr>
          <w:rtl/>
          <w:lang w:eastAsia="he-IL"/>
        </w:rPr>
      </w:pPr>
      <w:bookmarkStart w:id="2706" w:name="_ETM_Q1_5418888"/>
      <w:bookmarkStart w:id="2707" w:name="_ETM_Q1_5418930"/>
      <w:bookmarkEnd w:id="2706"/>
      <w:bookmarkEnd w:id="2707"/>
    </w:p>
    <w:p w14:paraId="0D7865A5" w14:textId="2E8969D7" w:rsidR="0092246D" w:rsidRDefault="0092246D" w:rsidP="0092246D">
      <w:pPr>
        <w:pStyle w:val="af9"/>
        <w:keepNext/>
        <w:rPr>
          <w:rtl/>
          <w:lang w:eastAsia="he-IL"/>
        </w:rPr>
      </w:pPr>
      <w:bookmarkStart w:id="2708" w:name="ET_guest_ורד_בר_411"/>
      <w:r w:rsidRPr="0092246D">
        <w:rPr>
          <w:rStyle w:val="TagStyle"/>
          <w:rtl/>
        </w:rPr>
        <w:t xml:space="preserve"> &lt;&lt; אורח &gt;&gt; </w:t>
      </w:r>
      <w:r>
        <w:rPr>
          <w:rtl/>
          <w:lang w:eastAsia="he-IL"/>
        </w:rPr>
        <w:t>ורד בר:</w:t>
      </w:r>
      <w:r w:rsidRPr="0092246D">
        <w:rPr>
          <w:rStyle w:val="TagStyle"/>
          <w:rtl/>
        </w:rPr>
        <w:t xml:space="preserve"> &lt;&lt; אורח &gt;&gt;</w:t>
      </w:r>
      <w:r w:rsidR="00DC5391">
        <w:rPr>
          <w:rtl/>
          <w:lang w:eastAsia="he-IL"/>
        </w:rPr>
        <w:t xml:space="preserve"> </w:t>
      </w:r>
      <w:bookmarkEnd w:id="2708"/>
    </w:p>
    <w:p w14:paraId="65E6F8C5" w14:textId="77777777" w:rsidR="0092246D" w:rsidRDefault="0092246D" w:rsidP="0092246D">
      <w:pPr>
        <w:pStyle w:val="KeepWithNext"/>
        <w:rPr>
          <w:rtl/>
          <w:lang w:eastAsia="he-IL"/>
        </w:rPr>
      </w:pPr>
    </w:p>
    <w:p w14:paraId="57C00C44" w14:textId="7A1ADD27" w:rsidR="0092246D" w:rsidRDefault="0092246D" w:rsidP="0092246D">
      <w:pPr>
        <w:rPr>
          <w:rtl/>
          <w:lang w:eastAsia="he-IL"/>
        </w:rPr>
      </w:pPr>
      <w:r>
        <w:rPr>
          <w:rFonts w:hint="cs"/>
          <w:rtl/>
          <w:lang w:eastAsia="he-IL"/>
        </w:rPr>
        <w:t>מרכז רקמן.</w:t>
      </w:r>
      <w:r w:rsidR="00DC5391">
        <w:rPr>
          <w:rFonts w:hint="cs"/>
          <w:rtl/>
          <w:lang w:eastAsia="he-IL"/>
        </w:rPr>
        <w:t xml:space="preserve"> </w:t>
      </w:r>
      <w:r>
        <w:rPr>
          <w:rFonts w:hint="cs"/>
          <w:rtl/>
          <w:lang w:eastAsia="he-IL"/>
        </w:rPr>
        <w:t xml:space="preserve">לא אחזור על דברים שנאמרו למרות </w:t>
      </w:r>
      <w:bookmarkStart w:id="2709" w:name="_ETM_Q1_5426961"/>
      <w:bookmarkEnd w:id="2709"/>
      <w:r>
        <w:rPr>
          <w:rFonts w:hint="cs"/>
          <w:rtl/>
          <w:lang w:eastAsia="he-IL"/>
        </w:rPr>
        <w:t xml:space="preserve">שאני מסכימה עם הדברים שנאמרו כאן בעניין היעדר ההסכמה. אני רוצה להתייחס לדברים שנאמרו בדיון. שלוש נקודות קטנות. </w:t>
      </w:r>
    </w:p>
    <w:p w14:paraId="1CED4D6B" w14:textId="77777777" w:rsidR="0092246D" w:rsidRDefault="0092246D" w:rsidP="0092246D">
      <w:pPr>
        <w:rPr>
          <w:rtl/>
          <w:lang w:eastAsia="he-IL"/>
        </w:rPr>
      </w:pPr>
      <w:bookmarkStart w:id="2710" w:name="_ETM_Q1_5440363"/>
      <w:bookmarkStart w:id="2711" w:name="_ETM_Q1_5440403"/>
      <w:bookmarkStart w:id="2712" w:name="_ETM_Q1_5440478"/>
      <w:bookmarkEnd w:id="2710"/>
      <w:bookmarkEnd w:id="2711"/>
      <w:bookmarkEnd w:id="2712"/>
    </w:p>
    <w:p w14:paraId="159F71DC" w14:textId="61318227" w:rsidR="0092246D" w:rsidRDefault="0092246D" w:rsidP="0092246D">
      <w:pPr>
        <w:rPr>
          <w:rtl/>
          <w:lang w:eastAsia="he-IL"/>
        </w:rPr>
      </w:pPr>
      <w:bookmarkStart w:id="2713" w:name="_ETM_Q1_5440523"/>
      <w:bookmarkEnd w:id="2713"/>
      <w:r>
        <w:rPr>
          <w:rFonts w:hint="cs"/>
          <w:rtl/>
          <w:lang w:eastAsia="he-IL"/>
        </w:rPr>
        <w:t>עורך דין רכס</w:t>
      </w:r>
      <w:bookmarkStart w:id="2714" w:name="_ETM_Q1_5441838"/>
      <w:bookmarkEnd w:id="2714"/>
      <w:r>
        <w:rPr>
          <w:rFonts w:hint="cs"/>
          <w:rtl/>
          <w:lang w:eastAsia="he-IL"/>
        </w:rPr>
        <w:t xml:space="preserve"> אמר קודם, כאשר </w:t>
      </w:r>
      <w:proofErr w:type="spellStart"/>
      <w:r>
        <w:rPr>
          <w:rFonts w:hint="cs"/>
          <w:rtl/>
          <w:lang w:eastAsia="he-IL"/>
        </w:rPr>
        <w:t>הישוו</w:t>
      </w:r>
      <w:proofErr w:type="spellEnd"/>
      <w:r>
        <w:rPr>
          <w:rFonts w:hint="cs"/>
          <w:rtl/>
          <w:lang w:eastAsia="he-IL"/>
        </w:rPr>
        <w:t xml:space="preserve"> לעניין הירושה, שאי אפשר להשוות את הירושה, הדין העברי הוא מאוד מאוד </w:t>
      </w:r>
      <w:bookmarkStart w:id="2715" w:name="_ETM_Q1_5446636"/>
      <w:bookmarkEnd w:id="2715"/>
      <w:r>
        <w:rPr>
          <w:rFonts w:hint="cs"/>
          <w:rtl/>
          <w:lang w:eastAsia="he-IL"/>
        </w:rPr>
        <w:t xml:space="preserve">סבוך ואני חושבת שזה לא העניין. </w:t>
      </w:r>
      <w:bookmarkStart w:id="2716" w:name="_ETM_Q1_5448747"/>
      <w:bookmarkEnd w:id="2716"/>
      <w:r>
        <w:rPr>
          <w:rFonts w:hint="cs"/>
          <w:rtl/>
          <w:lang w:eastAsia="he-IL"/>
        </w:rPr>
        <w:t xml:space="preserve">כאשר צדדים חותמים על הסכם בוררות, כאשר הם </w:t>
      </w:r>
      <w:bookmarkStart w:id="2717" w:name="_ETM_Q1_5451886"/>
      <w:bookmarkEnd w:id="2717"/>
      <w:r>
        <w:rPr>
          <w:rFonts w:hint="cs"/>
          <w:rtl/>
          <w:lang w:eastAsia="he-IL"/>
        </w:rPr>
        <w:t>עושים את זה בוודאי בדין האזרחי, הם יודעים איזו</w:t>
      </w:r>
      <w:bookmarkStart w:id="2718" w:name="_ETM_Q1_5453783"/>
      <w:bookmarkEnd w:id="2718"/>
      <w:r>
        <w:rPr>
          <w:rFonts w:hint="cs"/>
          <w:rtl/>
          <w:lang w:eastAsia="he-IL"/>
        </w:rPr>
        <w:t>שהי עמדה של צפיות. כמובן שאי אפשר לדעת</w:t>
      </w:r>
      <w:bookmarkStart w:id="2719" w:name="_ETM_Q1_5455176"/>
      <w:bookmarkEnd w:id="2719"/>
      <w:r>
        <w:rPr>
          <w:rFonts w:hint="cs"/>
          <w:rtl/>
          <w:lang w:eastAsia="he-IL"/>
        </w:rPr>
        <w:t xml:space="preserve"> כי אנחנו יודעים איך אנחנו נכנסים לבית המשפט</w:t>
      </w:r>
      <w:r w:rsidR="004A3D01">
        <w:rPr>
          <w:rFonts w:hint="cs"/>
          <w:rtl/>
          <w:lang w:eastAsia="he-IL"/>
        </w:rPr>
        <w:t xml:space="preserve"> </w:t>
      </w:r>
      <w:r>
        <w:rPr>
          <w:rFonts w:hint="cs"/>
          <w:rtl/>
          <w:lang w:eastAsia="he-IL"/>
        </w:rPr>
        <w:t>ולא יודעים איך יוצאים ממנו</w:t>
      </w:r>
      <w:r w:rsidR="00A64F4E">
        <w:rPr>
          <w:rFonts w:hint="cs"/>
          <w:rtl/>
          <w:lang w:eastAsia="he-IL"/>
        </w:rPr>
        <w:t xml:space="preserve">, קלישאה ידועה. זה כאשר אנחנו יודעים פחות או </w:t>
      </w:r>
      <w:bookmarkStart w:id="2720" w:name="_ETM_Q1_5459654"/>
      <w:bookmarkEnd w:id="2720"/>
      <w:r w:rsidR="00A64F4E">
        <w:rPr>
          <w:rFonts w:hint="cs"/>
          <w:rtl/>
          <w:lang w:eastAsia="he-IL"/>
        </w:rPr>
        <w:t xml:space="preserve">יותר מהו הדין. כאשר הדין הוא כל כך </w:t>
      </w:r>
      <w:bookmarkStart w:id="2721" w:name="_ETM_Q1_5463123"/>
      <w:bookmarkEnd w:id="2721"/>
      <w:r w:rsidR="00A64F4E">
        <w:rPr>
          <w:rFonts w:hint="cs"/>
          <w:rtl/>
          <w:lang w:eastAsia="he-IL"/>
        </w:rPr>
        <w:t>סבוך, הרבה יותר קשה לדבר על סוגיית ההסכמה. לכן כ</w:t>
      </w:r>
      <w:bookmarkStart w:id="2722" w:name="_ETM_Q1_5469809"/>
      <w:bookmarkEnd w:id="2722"/>
      <w:r w:rsidR="00A64F4E">
        <w:rPr>
          <w:rFonts w:hint="cs"/>
          <w:rtl/>
          <w:lang w:eastAsia="he-IL"/>
        </w:rPr>
        <w:t xml:space="preserve">ל השאלה של החוק הזה נובעת מהעניין הזה. הצדדים לא בהכרח יודעים מה הדין שיחול עליהם. אני </w:t>
      </w:r>
      <w:bookmarkStart w:id="2723" w:name="_ETM_Q1_5478914"/>
      <w:bookmarkEnd w:id="2723"/>
      <w:r w:rsidR="00A64F4E">
        <w:rPr>
          <w:rFonts w:hint="cs"/>
          <w:rtl/>
          <w:lang w:eastAsia="he-IL"/>
        </w:rPr>
        <w:t>אומרת את זה כי הדברים נאמרו</w:t>
      </w:r>
      <w:r w:rsidR="004A3D01">
        <w:rPr>
          <w:rFonts w:hint="cs"/>
          <w:rtl/>
          <w:lang w:eastAsia="he-IL"/>
        </w:rPr>
        <w:t xml:space="preserve"> </w:t>
      </w:r>
      <w:r w:rsidR="00A64F4E">
        <w:rPr>
          <w:rFonts w:hint="cs"/>
          <w:rtl/>
          <w:lang w:eastAsia="he-IL"/>
        </w:rPr>
        <w:t>על ידי עורך דין רכס וצריך לחדד את זה.</w:t>
      </w:r>
    </w:p>
    <w:p w14:paraId="5BB79206" w14:textId="77777777" w:rsidR="00A64F4E" w:rsidRDefault="00A64F4E" w:rsidP="0092246D">
      <w:pPr>
        <w:rPr>
          <w:rtl/>
          <w:lang w:eastAsia="he-IL"/>
        </w:rPr>
      </w:pPr>
      <w:bookmarkStart w:id="2724" w:name="_ETM_Q1_5479064"/>
      <w:bookmarkEnd w:id="2724"/>
    </w:p>
    <w:p w14:paraId="729A466C" w14:textId="52D9DB8D" w:rsidR="00A64F4E" w:rsidRDefault="00A64F4E" w:rsidP="00A64F4E">
      <w:pPr>
        <w:pStyle w:val="af9"/>
        <w:keepNext/>
        <w:rPr>
          <w:rtl/>
          <w:lang w:eastAsia="he-IL"/>
        </w:rPr>
      </w:pPr>
      <w:bookmarkStart w:id="2725" w:name="ET_guest_רפי_רכס_412"/>
      <w:r w:rsidRPr="00A64F4E">
        <w:rPr>
          <w:rStyle w:val="TagStyle"/>
          <w:rtl/>
        </w:rPr>
        <w:t xml:space="preserve"> &lt;&lt; אורח &gt;&gt; </w:t>
      </w:r>
      <w:r>
        <w:rPr>
          <w:rtl/>
          <w:lang w:eastAsia="he-IL"/>
        </w:rPr>
        <w:t>רפי רכס:</w:t>
      </w:r>
      <w:r w:rsidRPr="00A64F4E">
        <w:rPr>
          <w:rStyle w:val="TagStyle"/>
          <w:rtl/>
        </w:rPr>
        <w:t xml:space="preserve"> &lt;&lt; אורח &gt;&gt;</w:t>
      </w:r>
      <w:r w:rsidR="00DC5391">
        <w:rPr>
          <w:rtl/>
          <w:lang w:eastAsia="he-IL"/>
        </w:rPr>
        <w:t xml:space="preserve"> </w:t>
      </w:r>
      <w:bookmarkEnd w:id="2725"/>
    </w:p>
    <w:p w14:paraId="0069C740" w14:textId="77777777" w:rsidR="00A64F4E" w:rsidRDefault="00A64F4E" w:rsidP="00A64F4E">
      <w:pPr>
        <w:pStyle w:val="KeepWithNext"/>
        <w:rPr>
          <w:rtl/>
          <w:lang w:eastAsia="he-IL"/>
        </w:rPr>
      </w:pPr>
    </w:p>
    <w:p w14:paraId="4E405F62" w14:textId="0B313193" w:rsidR="00A64F4E" w:rsidRDefault="00A64F4E" w:rsidP="00A64F4E">
      <w:pPr>
        <w:rPr>
          <w:rtl/>
          <w:lang w:eastAsia="he-IL"/>
        </w:rPr>
      </w:pPr>
      <w:bookmarkStart w:id="2726" w:name="_ETM_Q1_5479349"/>
      <w:bookmarkStart w:id="2727" w:name="_ETM_Q1_5479383"/>
      <w:bookmarkEnd w:id="2726"/>
      <w:bookmarkEnd w:id="2727"/>
      <w:r>
        <w:rPr>
          <w:rFonts w:hint="cs"/>
          <w:rtl/>
          <w:lang w:eastAsia="he-IL"/>
        </w:rPr>
        <w:t>את אומרת גם לגבי בוררות רגילה?</w:t>
      </w:r>
    </w:p>
    <w:p w14:paraId="7AFB9561" w14:textId="77777777" w:rsidR="00A64F4E" w:rsidRDefault="00A64F4E" w:rsidP="00A64F4E">
      <w:pPr>
        <w:rPr>
          <w:rtl/>
          <w:lang w:eastAsia="he-IL"/>
        </w:rPr>
      </w:pPr>
      <w:bookmarkStart w:id="2728" w:name="_ETM_Q1_5481520"/>
      <w:bookmarkStart w:id="2729" w:name="_ETM_Q1_5481570"/>
      <w:bookmarkStart w:id="2730" w:name="_ETM_Q1_5481296"/>
      <w:bookmarkEnd w:id="2728"/>
      <w:bookmarkEnd w:id="2729"/>
      <w:bookmarkEnd w:id="2730"/>
    </w:p>
    <w:p w14:paraId="7FE11B1B" w14:textId="4E75EAAB" w:rsidR="00A64F4E" w:rsidRDefault="00A64F4E" w:rsidP="00A64F4E">
      <w:pPr>
        <w:pStyle w:val="af6"/>
        <w:keepNext/>
        <w:rPr>
          <w:rtl/>
        </w:rPr>
      </w:pPr>
      <w:bookmarkStart w:id="2731" w:name="ET_yor_6157_413"/>
      <w:r w:rsidRPr="00A64F4E">
        <w:rPr>
          <w:rStyle w:val="TagStyle"/>
          <w:rtl/>
        </w:rPr>
        <w:t xml:space="preserve"> &lt;&lt; יור &gt;&gt; </w:t>
      </w:r>
      <w:r>
        <w:rPr>
          <w:rtl/>
        </w:rPr>
        <w:t xml:space="preserve">היו"ר שמחה </w:t>
      </w:r>
      <w:proofErr w:type="spellStart"/>
      <w:r>
        <w:rPr>
          <w:rtl/>
        </w:rPr>
        <w:t>רוטמן</w:t>
      </w:r>
      <w:proofErr w:type="spellEnd"/>
      <w:r>
        <w:rPr>
          <w:rtl/>
        </w:rPr>
        <w:t>:</w:t>
      </w:r>
      <w:r w:rsidRPr="00A64F4E">
        <w:rPr>
          <w:rStyle w:val="TagStyle"/>
          <w:rtl/>
        </w:rPr>
        <w:t xml:space="preserve"> &lt;&lt; יור &gt;&gt;</w:t>
      </w:r>
      <w:r w:rsidR="00DC5391">
        <w:rPr>
          <w:rtl/>
        </w:rPr>
        <w:t xml:space="preserve"> </w:t>
      </w:r>
      <w:bookmarkEnd w:id="2731"/>
    </w:p>
    <w:p w14:paraId="3EF2FF82" w14:textId="77777777" w:rsidR="00A64F4E" w:rsidRDefault="00A64F4E" w:rsidP="00A64F4E">
      <w:pPr>
        <w:pStyle w:val="KeepWithNext"/>
        <w:rPr>
          <w:rtl/>
          <w:lang w:eastAsia="he-IL"/>
        </w:rPr>
      </w:pPr>
    </w:p>
    <w:p w14:paraId="3CF45FF5" w14:textId="4932C7D6" w:rsidR="00A64F4E" w:rsidRDefault="00A64F4E" w:rsidP="00A64F4E">
      <w:pPr>
        <w:rPr>
          <w:rtl/>
          <w:lang w:eastAsia="he-IL"/>
        </w:rPr>
      </w:pPr>
      <w:bookmarkStart w:id="2732" w:name="_ETM_Q1_5481575"/>
      <w:bookmarkEnd w:id="2732"/>
      <w:r>
        <w:rPr>
          <w:rFonts w:hint="cs"/>
          <w:rtl/>
          <w:lang w:eastAsia="he-IL"/>
        </w:rPr>
        <w:t>אנחנו לא בדיון על עצם החוק.</w:t>
      </w:r>
    </w:p>
    <w:p w14:paraId="1B714A8C" w14:textId="77777777" w:rsidR="00A64F4E" w:rsidRDefault="00A64F4E" w:rsidP="00A64F4E">
      <w:pPr>
        <w:rPr>
          <w:rtl/>
          <w:lang w:eastAsia="he-IL"/>
        </w:rPr>
      </w:pPr>
    </w:p>
    <w:p w14:paraId="5E29149C" w14:textId="6D0DD750" w:rsidR="00A64F4E" w:rsidRDefault="00A64F4E" w:rsidP="00A64F4E">
      <w:pPr>
        <w:pStyle w:val="af9"/>
        <w:keepNext/>
        <w:rPr>
          <w:rtl/>
          <w:lang w:eastAsia="he-IL"/>
        </w:rPr>
      </w:pPr>
      <w:bookmarkStart w:id="2733" w:name="ET_guest_ורד_בר_414"/>
      <w:r w:rsidRPr="00A64F4E">
        <w:rPr>
          <w:rStyle w:val="TagStyle"/>
          <w:rtl/>
        </w:rPr>
        <w:t xml:space="preserve"> &lt;&lt; אורח &gt;&gt; </w:t>
      </w:r>
      <w:r>
        <w:rPr>
          <w:rtl/>
          <w:lang w:eastAsia="he-IL"/>
        </w:rPr>
        <w:t>ורד בר:</w:t>
      </w:r>
      <w:r w:rsidRPr="00A64F4E">
        <w:rPr>
          <w:rStyle w:val="TagStyle"/>
          <w:rtl/>
        </w:rPr>
        <w:t xml:space="preserve"> &lt;&lt; אורח &gt;&gt;</w:t>
      </w:r>
      <w:r w:rsidR="00DC5391">
        <w:rPr>
          <w:rtl/>
          <w:lang w:eastAsia="he-IL"/>
        </w:rPr>
        <w:t xml:space="preserve"> </w:t>
      </w:r>
      <w:bookmarkEnd w:id="2733"/>
    </w:p>
    <w:p w14:paraId="6ADC2E0B" w14:textId="77777777" w:rsidR="00A64F4E" w:rsidRDefault="00A64F4E" w:rsidP="00A64F4E">
      <w:pPr>
        <w:pStyle w:val="KeepWithNext"/>
        <w:rPr>
          <w:rtl/>
          <w:lang w:eastAsia="he-IL"/>
        </w:rPr>
      </w:pPr>
    </w:p>
    <w:p w14:paraId="61DE2DE9" w14:textId="5D4DB269" w:rsidR="00A64F4E" w:rsidRDefault="00A64F4E" w:rsidP="00A64F4E">
      <w:pPr>
        <w:rPr>
          <w:rtl/>
          <w:lang w:eastAsia="he-IL"/>
        </w:rPr>
      </w:pPr>
      <w:r>
        <w:rPr>
          <w:rFonts w:hint="cs"/>
          <w:rtl/>
          <w:lang w:eastAsia="he-IL"/>
        </w:rPr>
        <w:t>זה מוביל אותי לדבר הבא. אחד הדברים שנאמרים</w:t>
      </w:r>
      <w:bookmarkStart w:id="2734" w:name="_ETM_Q1_5486421"/>
      <w:bookmarkEnd w:id="2734"/>
      <w:r>
        <w:rPr>
          <w:rFonts w:hint="cs"/>
          <w:rtl/>
          <w:lang w:eastAsia="he-IL"/>
        </w:rPr>
        <w:t xml:space="preserve"> כאן על ידי היושב-ראש כל הזמן זה השוואה לחוק הבוררות</w:t>
      </w:r>
      <w:bookmarkStart w:id="2735" w:name="_ETM_Q1_5489562"/>
      <w:bookmarkEnd w:id="2735"/>
      <w:r>
        <w:rPr>
          <w:rFonts w:hint="cs"/>
          <w:rtl/>
          <w:lang w:eastAsia="he-IL"/>
        </w:rPr>
        <w:t xml:space="preserve"> הקיים. יכול להיות שיש סוגיות שאכן בעייתיות גם בחוק הבוררות </w:t>
      </w:r>
      <w:bookmarkStart w:id="2736" w:name="_ETM_Q1_5494567"/>
      <w:bookmarkEnd w:id="2736"/>
      <w:r>
        <w:rPr>
          <w:rFonts w:hint="cs"/>
          <w:rtl/>
          <w:lang w:eastAsia="he-IL"/>
        </w:rPr>
        <w:t xml:space="preserve">האזרחי. השאלה היא האם היום, כאשר אנחנו מחוקקים חוק חדש, אנחנו מנסים לשעתק את החקיקה הקיימת </w:t>
      </w:r>
      <w:bookmarkStart w:id="2737" w:name="_ETM_Q1_5501562"/>
      <w:bookmarkEnd w:id="2737"/>
      <w:r>
        <w:rPr>
          <w:rFonts w:hint="cs"/>
          <w:rtl/>
          <w:lang w:eastAsia="he-IL"/>
        </w:rPr>
        <w:t>על אף בעיותיה או ליצור חקיקה</w:t>
      </w:r>
      <w:r w:rsidR="005F76DA">
        <w:rPr>
          <w:rFonts w:hint="cs"/>
          <w:rtl/>
          <w:lang w:eastAsia="he-IL"/>
        </w:rPr>
        <w:t xml:space="preserve"> טובה יותר שאולי תפתור </w:t>
      </w:r>
      <w:bookmarkStart w:id="2738" w:name="_ETM_Q1_5505582"/>
      <w:bookmarkEnd w:id="2738"/>
      <w:r w:rsidR="005F76DA">
        <w:rPr>
          <w:rFonts w:hint="cs"/>
          <w:rtl/>
          <w:lang w:eastAsia="he-IL"/>
        </w:rPr>
        <w:t xml:space="preserve">בעיות. יכול להיות שיש בעיות שקיימות של פערי כוחות </w:t>
      </w:r>
      <w:bookmarkStart w:id="2739" w:name="_ETM_Q1_5509708"/>
      <w:bookmarkEnd w:id="2739"/>
      <w:r w:rsidR="005F76DA">
        <w:rPr>
          <w:rFonts w:hint="cs"/>
          <w:rtl/>
          <w:lang w:eastAsia="he-IL"/>
        </w:rPr>
        <w:t>שלא נענות גם בחוק האזרחי, אז למה לשעתק אותן גם</w:t>
      </w:r>
      <w:bookmarkStart w:id="2740" w:name="_ETM_Q1_5513916"/>
      <w:bookmarkEnd w:id="2740"/>
      <w:r w:rsidR="005F76DA">
        <w:rPr>
          <w:rFonts w:hint="cs"/>
          <w:rtl/>
          <w:lang w:eastAsia="he-IL"/>
        </w:rPr>
        <w:t xml:space="preserve"> לבוררות תחת בתי הדין הרבניים?</w:t>
      </w:r>
    </w:p>
    <w:p w14:paraId="2208D699" w14:textId="77777777" w:rsidR="005F76DA" w:rsidRDefault="005F76DA" w:rsidP="00A64F4E">
      <w:pPr>
        <w:rPr>
          <w:rtl/>
          <w:lang w:eastAsia="he-IL"/>
        </w:rPr>
      </w:pPr>
      <w:bookmarkStart w:id="2741" w:name="_ETM_Q1_5518594"/>
      <w:bookmarkStart w:id="2742" w:name="_ETM_Q1_5518652"/>
      <w:bookmarkEnd w:id="2741"/>
      <w:bookmarkEnd w:id="2742"/>
    </w:p>
    <w:p w14:paraId="2A2AD03E" w14:textId="2F3FE1C6" w:rsidR="005F76DA" w:rsidRDefault="005F76DA" w:rsidP="005F76DA">
      <w:pPr>
        <w:rPr>
          <w:rtl/>
          <w:lang w:eastAsia="he-IL"/>
        </w:rPr>
      </w:pPr>
      <w:bookmarkStart w:id="2743" w:name="_ETM_Q1_5518722"/>
      <w:bookmarkStart w:id="2744" w:name="_ETM_Q1_5518764"/>
      <w:bookmarkEnd w:id="2743"/>
      <w:bookmarkEnd w:id="2744"/>
      <w:r>
        <w:rPr>
          <w:rFonts w:hint="cs"/>
          <w:rtl/>
          <w:lang w:eastAsia="he-IL"/>
        </w:rPr>
        <w:t>הערה שלישית היא לגבי דבריו של עורך דין</w:t>
      </w:r>
      <w:bookmarkStart w:id="2745" w:name="_ETM_Q1_5521901"/>
      <w:bookmarkEnd w:id="2745"/>
      <w:r>
        <w:rPr>
          <w:rFonts w:hint="cs"/>
          <w:rtl/>
          <w:lang w:eastAsia="he-IL"/>
        </w:rPr>
        <w:t xml:space="preserve"> רכס</w:t>
      </w:r>
      <w:r w:rsidR="004A3D01">
        <w:rPr>
          <w:rFonts w:hint="cs"/>
          <w:rtl/>
          <w:lang w:eastAsia="he-IL"/>
        </w:rPr>
        <w:t xml:space="preserve"> </w:t>
      </w:r>
      <w:r>
        <w:rPr>
          <w:rFonts w:hint="cs"/>
          <w:rtl/>
          <w:lang w:eastAsia="he-IL"/>
        </w:rPr>
        <w:t xml:space="preserve">על כך שמעולם </w:t>
      </w:r>
      <w:r>
        <w:rPr>
          <w:rtl/>
          <w:lang w:eastAsia="he-IL"/>
        </w:rPr>
        <w:t>–</w:t>
      </w:r>
      <w:r>
        <w:rPr>
          <w:rFonts w:hint="cs"/>
          <w:rtl/>
          <w:lang w:eastAsia="he-IL"/>
        </w:rPr>
        <w:t xml:space="preserve"> או </w:t>
      </w:r>
      <w:bookmarkStart w:id="2746" w:name="_ETM_Q1_5524857"/>
      <w:bookmarkEnd w:id="2746"/>
      <w:r>
        <w:rPr>
          <w:rFonts w:hint="cs"/>
          <w:rtl/>
          <w:lang w:eastAsia="he-IL"/>
        </w:rPr>
        <w:t>בשנים האחרונות - בג"ץ לא פסל</w:t>
      </w:r>
      <w:r w:rsidR="004A3D01">
        <w:rPr>
          <w:rFonts w:hint="cs"/>
          <w:rtl/>
          <w:lang w:eastAsia="he-IL"/>
        </w:rPr>
        <w:t xml:space="preserve"> </w:t>
      </w:r>
      <w:r>
        <w:rPr>
          <w:rFonts w:hint="cs"/>
          <w:rtl/>
          <w:lang w:eastAsia="he-IL"/>
        </w:rPr>
        <w:t xml:space="preserve">החלטות של בית הדין הרבני בהקשר של הסכמה. </w:t>
      </w:r>
      <w:bookmarkStart w:id="2747" w:name="_ETM_Q1_5532049"/>
      <w:bookmarkEnd w:id="2747"/>
      <w:r>
        <w:rPr>
          <w:rFonts w:hint="cs"/>
          <w:rtl/>
          <w:lang w:eastAsia="he-IL"/>
        </w:rPr>
        <w:t xml:space="preserve">שוב, אלה סוגיות הרבה יותר צרות. זה לא כאשר בית הדין הרבני בעצמו פונה לצדדים ואומר להם האם אתה נותן </w:t>
      </w:r>
      <w:bookmarkStart w:id="2748" w:name="_ETM_Q1_5537567"/>
      <w:bookmarkEnd w:id="2748"/>
      <w:r>
        <w:rPr>
          <w:rFonts w:hint="cs"/>
          <w:rtl/>
          <w:lang w:eastAsia="he-IL"/>
        </w:rPr>
        <w:t>את הסכמתך. דוב</w:t>
      </w:r>
      <w:bookmarkStart w:id="2749" w:name="_ETM_Q1_5534752"/>
      <w:bookmarkStart w:id="2750" w:name="_ETM_Q1_5534806"/>
      <w:bookmarkEnd w:id="2749"/>
      <w:bookmarkEnd w:id="2750"/>
      <w:r>
        <w:rPr>
          <w:rFonts w:hint="cs"/>
          <w:rtl/>
          <w:lang w:eastAsia="he-IL"/>
        </w:rPr>
        <w:t xml:space="preserve">ר על זה רבות והיושב-ראש ביקש שאני לא אחזור על הדברים אבל כאן לב העניין. אי אפשר לדבר על הסכמה כאשר בית הדין </w:t>
      </w:r>
      <w:bookmarkStart w:id="2751" w:name="_ETM_Q1_5546040"/>
      <w:bookmarkEnd w:id="2751"/>
      <w:r>
        <w:rPr>
          <w:rFonts w:hint="cs"/>
          <w:rtl/>
          <w:lang w:eastAsia="he-IL"/>
        </w:rPr>
        <w:t xml:space="preserve">הרבני פונה במכתב רשמי ולכן אי אפשר גם להשוות למצב הקיים היום. זה שהיום הצדדים מסכימים ובית הדין הרבני </w:t>
      </w:r>
      <w:bookmarkStart w:id="2752" w:name="_ETM_Q1_5555950"/>
      <w:bookmarkEnd w:id="2752"/>
      <w:r>
        <w:rPr>
          <w:rFonts w:hint="cs"/>
          <w:rtl/>
          <w:lang w:eastAsia="he-IL"/>
        </w:rPr>
        <w:t>מאשר את ההסכמה הזאת, זה דבר אחד אבל כאשר</w:t>
      </w:r>
      <w:bookmarkStart w:id="2753" w:name="_ETM_Q1_5558262"/>
      <w:bookmarkEnd w:id="2753"/>
      <w:r>
        <w:rPr>
          <w:rFonts w:hint="cs"/>
          <w:rtl/>
          <w:lang w:eastAsia="he-IL"/>
        </w:rPr>
        <w:t xml:space="preserve"> בית הדין הרבני פונה מיוזמתו או ביוזמת אחד הצדדים אבל המכתב בסוף מופנה מבית הדין הרבני, זה משנה את התמונה כולה.</w:t>
      </w:r>
    </w:p>
    <w:p w14:paraId="61693B90" w14:textId="77777777" w:rsidR="00DC5391" w:rsidRDefault="00DC5391" w:rsidP="005F76DA">
      <w:pPr>
        <w:rPr>
          <w:rtl/>
          <w:lang w:eastAsia="he-IL"/>
        </w:rPr>
      </w:pPr>
    </w:p>
    <w:p w14:paraId="3FACE8A2" w14:textId="77777777" w:rsidR="00EC7FA8" w:rsidRDefault="00EC7FA8" w:rsidP="00EC7FA8">
      <w:pPr>
        <w:rPr>
          <w:rStyle w:val="TagStyle"/>
          <w:rFonts w:ascii="David" w:hAnsi="David"/>
          <w:u w:val="single"/>
          <w:rtl/>
          <w:lang w:eastAsia="he-IL"/>
        </w:rPr>
      </w:pPr>
      <w:bookmarkStart w:id="2754" w:name="_ETM_Q1_5567597"/>
      <w:bookmarkStart w:id="2755" w:name="_ETM_Q1_5567664"/>
      <w:bookmarkStart w:id="2756" w:name="_ETM_Q1_5568493"/>
      <w:bookmarkEnd w:id="2754"/>
      <w:bookmarkEnd w:id="2755"/>
      <w:bookmarkEnd w:id="2756"/>
    </w:p>
    <w:p w14:paraId="3973B434" w14:textId="65E22206" w:rsidR="00EC7FA8" w:rsidRDefault="00EC7FA8" w:rsidP="00EC7FA8">
      <w:pPr>
        <w:pStyle w:val="af9"/>
        <w:keepNext/>
        <w:rPr>
          <w:rtl/>
          <w:lang w:eastAsia="he-IL"/>
        </w:rPr>
      </w:pPr>
      <w:bookmarkStart w:id="2757" w:name="ET_guest_איריס_שפירא_416"/>
      <w:r w:rsidRPr="00EC7FA8">
        <w:rPr>
          <w:rStyle w:val="TagStyle"/>
          <w:rtl/>
        </w:rPr>
        <w:t xml:space="preserve"> &lt;&lt; אורח &gt;&gt; </w:t>
      </w:r>
      <w:r>
        <w:rPr>
          <w:rtl/>
          <w:lang w:eastAsia="he-IL"/>
        </w:rPr>
        <w:t>איריס שפירא:</w:t>
      </w:r>
      <w:r w:rsidRPr="00EC7FA8">
        <w:rPr>
          <w:rStyle w:val="TagStyle"/>
          <w:rtl/>
        </w:rPr>
        <w:t xml:space="preserve"> &lt;&lt; אורח &gt;&gt;</w:t>
      </w:r>
      <w:r w:rsidR="00DC5391">
        <w:rPr>
          <w:rtl/>
          <w:lang w:eastAsia="he-IL"/>
        </w:rPr>
        <w:t xml:space="preserve"> </w:t>
      </w:r>
      <w:bookmarkEnd w:id="2757"/>
    </w:p>
    <w:p w14:paraId="26F3ED7E" w14:textId="77777777" w:rsidR="00EC7FA8" w:rsidRDefault="00EC7FA8" w:rsidP="00EC7FA8">
      <w:pPr>
        <w:pStyle w:val="KeepWithNext"/>
        <w:rPr>
          <w:rtl/>
          <w:lang w:eastAsia="he-IL"/>
        </w:rPr>
      </w:pPr>
    </w:p>
    <w:p w14:paraId="29F8A81A" w14:textId="72D825C7" w:rsidR="00EC7FA8" w:rsidRDefault="00EC7FA8" w:rsidP="00EC7FA8">
      <w:pPr>
        <w:rPr>
          <w:rtl/>
          <w:lang w:eastAsia="he-IL"/>
        </w:rPr>
      </w:pPr>
      <w:r>
        <w:rPr>
          <w:rFonts w:hint="cs"/>
          <w:rtl/>
          <w:lang w:eastAsia="he-IL"/>
        </w:rPr>
        <w:t xml:space="preserve">גם לי יש מה </w:t>
      </w:r>
      <w:bookmarkStart w:id="2758" w:name="_ETM_Q1_5576997"/>
      <w:bookmarkEnd w:id="2758"/>
      <w:r>
        <w:rPr>
          <w:rFonts w:hint="cs"/>
          <w:rtl/>
          <w:lang w:eastAsia="he-IL"/>
        </w:rPr>
        <w:t>לומר.</w:t>
      </w:r>
    </w:p>
    <w:p w14:paraId="01051BAC" w14:textId="77777777" w:rsidR="00EC7FA8" w:rsidRDefault="00EC7FA8" w:rsidP="00EC7FA8">
      <w:pPr>
        <w:rPr>
          <w:rtl/>
          <w:lang w:eastAsia="he-IL"/>
        </w:rPr>
      </w:pPr>
      <w:bookmarkStart w:id="2759" w:name="_ETM_Q1_5577787"/>
      <w:bookmarkStart w:id="2760" w:name="_ETM_Q1_5577827"/>
      <w:bookmarkStart w:id="2761" w:name="_ETM_Q1_5578796"/>
      <w:bookmarkEnd w:id="2759"/>
      <w:bookmarkEnd w:id="2760"/>
      <w:bookmarkEnd w:id="2761"/>
    </w:p>
    <w:p w14:paraId="64FEC371" w14:textId="496F60C6" w:rsidR="00EC7FA8" w:rsidRDefault="00EC7FA8" w:rsidP="00EC7FA8">
      <w:pPr>
        <w:pStyle w:val="af6"/>
        <w:keepNext/>
        <w:rPr>
          <w:rtl/>
        </w:rPr>
      </w:pPr>
      <w:bookmarkStart w:id="2762" w:name="ET_yor_6157_417"/>
      <w:r w:rsidRPr="00EC7FA8">
        <w:rPr>
          <w:rStyle w:val="TagStyle"/>
          <w:rtl/>
        </w:rPr>
        <w:t xml:space="preserve"> &lt;&lt; יור &gt;&gt; </w:t>
      </w:r>
      <w:r>
        <w:rPr>
          <w:rtl/>
        </w:rPr>
        <w:t xml:space="preserve">היו"ר שמחה </w:t>
      </w:r>
      <w:proofErr w:type="spellStart"/>
      <w:r>
        <w:rPr>
          <w:rtl/>
        </w:rPr>
        <w:t>רוטמן</w:t>
      </w:r>
      <w:proofErr w:type="spellEnd"/>
      <w:r>
        <w:rPr>
          <w:rtl/>
        </w:rPr>
        <w:t>:</w:t>
      </w:r>
      <w:r w:rsidRPr="00EC7FA8">
        <w:rPr>
          <w:rStyle w:val="TagStyle"/>
          <w:rtl/>
        </w:rPr>
        <w:t xml:space="preserve"> &lt;&lt; יור &gt;&gt;</w:t>
      </w:r>
      <w:r w:rsidR="00DC5391">
        <w:rPr>
          <w:rtl/>
        </w:rPr>
        <w:t xml:space="preserve"> </w:t>
      </w:r>
      <w:bookmarkEnd w:id="2762"/>
    </w:p>
    <w:p w14:paraId="46F844A2" w14:textId="77777777" w:rsidR="00EC7FA8" w:rsidRDefault="00EC7FA8" w:rsidP="00EC7FA8">
      <w:pPr>
        <w:pStyle w:val="KeepWithNext"/>
        <w:rPr>
          <w:rtl/>
          <w:lang w:eastAsia="he-IL"/>
        </w:rPr>
      </w:pPr>
    </w:p>
    <w:p w14:paraId="0C5A03C7" w14:textId="29BA3AB4" w:rsidR="00EC7FA8" w:rsidRDefault="00EC7FA8" w:rsidP="00EC7FA8">
      <w:pPr>
        <w:rPr>
          <w:rtl/>
          <w:lang w:eastAsia="he-IL"/>
        </w:rPr>
      </w:pPr>
      <w:bookmarkStart w:id="2763" w:name="_ETM_Q1_5579063"/>
      <w:bookmarkStart w:id="2764" w:name="_ETM_Q1_5579102"/>
      <w:bookmarkEnd w:id="2763"/>
      <w:bookmarkEnd w:id="2764"/>
      <w:r>
        <w:rPr>
          <w:rFonts w:hint="cs"/>
          <w:rtl/>
          <w:lang w:eastAsia="he-IL"/>
        </w:rPr>
        <w:t>לא כעת. תודה. לא. גם אתה לא. התייחסת לסעיף.</w:t>
      </w:r>
    </w:p>
    <w:p w14:paraId="6F552351" w14:textId="77777777" w:rsidR="00EC7FA8" w:rsidRDefault="00EC7FA8" w:rsidP="00EC7FA8">
      <w:pPr>
        <w:rPr>
          <w:rtl/>
          <w:lang w:eastAsia="he-IL"/>
        </w:rPr>
      </w:pPr>
      <w:bookmarkStart w:id="2765" w:name="_ETM_Q1_5581687"/>
      <w:bookmarkStart w:id="2766" w:name="_ETM_Q1_5581728"/>
      <w:bookmarkEnd w:id="2765"/>
      <w:bookmarkEnd w:id="2766"/>
    </w:p>
    <w:p w14:paraId="0D67E400" w14:textId="4A2339F5" w:rsidR="00EC7FA8" w:rsidRDefault="00EC7FA8" w:rsidP="00EC7FA8">
      <w:pPr>
        <w:pStyle w:val="a4"/>
        <w:keepNext/>
        <w:rPr>
          <w:rtl/>
        </w:rPr>
      </w:pPr>
      <w:bookmarkStart w:id="2767" w:name="ET_speaker_6156_418"/>
      <w:r w:rsidRPr="00EC7FA8">
        <w:rPr>
          <w:rStyle w:val="TagStyle"/>
          <w:rtl/>
        </w:rPr>
        <w:t xml:space="preserve"> &lt;&lt; דובר &gt;&gt; </w:t>
      </w:r>
      <w:r>
        <w:rPr>
          <w:rtl/>
        </w:rPr>
        <w:t>גלעד קריב (העבודה):</w:t>
      </w:r>
      <w:r w:rsidRPr="00EC7FA8">
        <w:rPr>
          <w:rStyle w:val="TagStyle"/>
          <w:rtl/>
        </w:rPr>
        <w:t xml:space="preserve"> &lt;&lt; דובר &gt;&gt;</w:t>
      </w:r>
      <w:r w:rsidR="00DC5391">
        <w:rPr>
          <w:rtl/>
        </w:rPr>
        <w:t xml:space="preserve"> </w:t>
      </w:r>
      <w:bookmarkEnd w:id="2767"/>
    </w:p>
    <w:p w14:paraId="2D4B0963" w14:textId="77777777" w:rsidR="00EC7FA8" w:rsidRDefault="00EC7FA8" w:rsidP="00EC7FA8">
      <w:pPr>
        <w:pStyle w:val="KeepWithNext"/>
        <w:rPr>
          <w:rtl/>
          <w:lang w:eastAsia="he-IL"/>
        </w:rPr>
      </w:pPr>
    </w:p>
    <w:p w14:paraId="4EB58627" w14:textId="1B830B4D" w:rsidR="00EC7FA8" w:rsidRDefault="00EC7FA8" w:rsidP="00EC7FA8">
      <w:pPr>
        <w:rPr>
          <w:rtl/>
          <w:lang w:eastAsia="he-IL"/>
        </w:rPr>
      </w:pPr>
      <w:r>
        <w:rPr>
          <w:rFonts w:hint="cs"/>
          <w:rtl/>
          <w:lang w:eastAsia="he-IL"/>
        </w:rPr>
        <w:t xml:space="preserve">לא. התייחסתי </w:t>
      </w:r>
      <w:bookmarkStart w:id="2768" w:name="_ETM_Q1_5582578"/>
      <w:bookmarkEnd w:id="2768"/>
      <w:r>
        <w:rPr>
          <w:rFonts w:hint="cs"/>
          <w:rtl/>
          <w:lang w:eastAsia="he-IL"/>
        </w:rPr>
        <w:t>רק לנקודה אחת.</w:t>
      </w:r>
      <w:bookmarkStart w:id="2769" w:name="_ETM_Q1_5586995"/>
      <w:bookmarkStart w:id="2770" w:name="_ETM_Q1_5589120"/>
      <w:bookmarkStart w:id="2771" w:name="_ETM_Q1_5589176"/>
      <w:bookmarkEnd w:id="2769"/>
      <w:bookmarkEnd w:id="2770"/>
      <w:bookmarkEnd w:id="2771"/>
      <w:r>
        <w:rPr>
          <w:rFonts w:hint="cs"/>
          <w:rtl/>
          <w:lang w:eastAsia="he-IL"/>
        </w:rPr>
        <w:t xml:space="preserve"> אתה לך הדרך?</w:t>
      </w:r>
    </w:p>
    <w:p w14:paraId="314FEC29" w14:textId="77777777" w:rsidR="00EC7FA8" w:rsidRDefault="00EC7FA8" w:rsidP="00EC7FA8">
      <w:pPr>
        <w:rPr>
          <w:rtl/>
          <w:lang w:eastAsia="he-IL"/>
        </w:rPr>
      </w:pPr>
      <w:bookmarkStart w:id="2772" w:name="_ETM_Q1_5590029"/>
      <w:bookmarkEnd w:id="2772"/>
    </w:p>
    <w:p w14:paraId="0C8F34B3" w14:textId="139934AC" w:rsidR="00EC7FA8" w:rsidRDefault="00EC7FA8" w:rsidP="00EC7FA8">
      <w:pPr>
        <w:pStyle w:val="af6"/>
        <w:keepNext/>
        <w:rPr>
          <w:rtl/>
        </w:rPr>
      </w:pPr>
      <w:bookmarkStart w:id="2773" w:name="ET_yor_6157_419"/>
      <w:r w:rsidRPr="00EC7FA8">
        <w:rPr>
          <w:rStyle w:val="TagStyle"/>
          <w:rtl/>
        </w:rPr>
        <w:t xml:space="preserve"> &lt;&lt; יור &gt;&gt; </w:t>
      </w:r>
      <w:r>
        <w:rPr>
          <w:rtl/>
        </w:rPr>
        <w:t xml:space="preserve">היו"ר שמחה </w:t>
      </w:r>
      <w:proofErr w:type="spellStart"/>
      <w:r>
        <w:rPr>
          <w:rtl/>
        </w:rPr>
        <w:t>רוטמן</w:t>
      </w:r>
      <w:proofErr w:type="spellEnd"/>
      <w:r>
        <w:rPr>
          <w:rtl/>
        </w:rPr>
        <w:t>:</w:t>
      </w:r>
      <w:r w:rsidRPr="00EC7FA8">
        <w:rPr>
          <w:rStyle w:val="TagStyle"/>
          <w:rtl/>
        </w:rPr>
        <w:t xml:space="preserve"> &lt;&lt; יור &gt;&gt;</w:t>
      </w:r>
      <w:r w:rsidR="00DC5391">
        <w:rPr>
          <w:rtl/>
        </w:rPr>
        <w:t xml:space="preserve"> </w:t>
      </w:r>
      <w:bookmarkEnd w:id="2773"/>
    </w:p>
    <w:p w14:paraId="372D108B" w14:textId="77777777" w:rsidR="00EC7FA8" w:rsidRDefault="00EC7FA8" w:rsidP="00EC7FA8">
      <w:pPr>
        <w:pStyle w:val="KeepWithNext"/>
        <w:rPr>
          <w:rtl/>
          <w:lang w:eastAsia="he-IL"/>
        </w:rPr>
      </w:pPr>
    </w:p>
    <w:p w14:paraId="4E34985A" w14:textId="6555E75B" w:rsidR="00EC7FA8" w:rsidRDefault="00EC7FA8" w:rsidP="00EC7FA8">
      <w:pPr>
        <w:rPr>
          <w:rtl/>
          <w:lang w:eastAsia="he-IL"/>
        </w:rPr>
      </w:pPr>
      <w:bookmarkStart w:id="2774" w:name="_ETM_Q1_5590308"/>
      <w:bookmarkStart w:id="2775" w:name="_ETM_Q1_5590347"/>
      <w:bookmarkEnd w:id="2774"/>
      <w:bookmarkEnd w:id="2775"/>
      <w:r>
        <w:rPr>
          <w:rFonts w:hint="cs"/>
          <w:rtl/>
          <w:lang w:eastAsia="he-IL"/>
        </w:rPr>
        <w:t>הבנתי.</w:t>
      </w:r>
      <w:r w:rsidR="004A3D01">
        <w:rPr>
          <w:rFonts w:hint="cs"/>
          <w:rtl/>
          <w:lang w:eastAsia="he-IL"/>
        </w:rPr>
        <w:t xml:space="preserve"> </w:t>
      </w:r>
      <w:r>
        <w:rPr>
          <w:rFonts w:hint="cs"/>
          <w:rtl/>
          <w:lang w:eastAsia="he-IL"/>
        </w:rPr>
        <w:t xml:space="preserve">גברתי, צאי בבקשה. אמרתי לך כבר שלוש פעמים שאת </w:t>
      </w:r>
      <w:bookmarkStart w:id="2776" w:name="_ETM_Q1_5589973"/>
      <w:bookmarkEnd w:id="2776"/>
      <w:r>
        <w:rPr>
          <w:rFonts w:hint="cs"/>
          <w:rtl/>
          <w:lang w:eastAsia="he-IL"/>
        </w:rPr>
        <w:t xml:space="preserve">לא תדברי. גלעד, אתה לא תדבר עוד פעם על </w:t>
      </w:r>
      <w:bookmarkStart w:id="2777" w:name="_ETM_Q1_5595769"/>
      <w:bookmarkEnd w:id="2777"/>
      <w:r>
        <w:rPr>
          <w:rFonts w:hint="cs"/>
          <w:rtl/>
          <w:lang w:eastAsia="he-IL"/>
        </w:rPr>
        <w:t xml:space="preserve">הסעיף הזה. אתם עושים כאן מעשה נבלה. אני נתתי לך </w:t>
      </w:r>
      <w:bookmarkStart w:id="2778" w:name="_ETM_Q1_5599313"/>
      <w:bookmarkEnd w:id="2778"/>
      <w:r>
        <w:rPr>
          <w:rFonts w:hint="cs"/>
          <w:rtl/>
          <w:lang w:eastAsia="he-IL"/>
        </w:rPr>
        <w:t>לדבר</w:t>
      </w:r>
      <w:r w:rsidR="004A3D01">
        <w:rPr>
          <w:rFonts w:hint="cs"/>
          <w:rtl/>
          <w:lang w:eastAsia="he-IL"/>
        </w:rPr>
        <w:t xml:space="preserve"> </w:t>
      </w:r>
      <w:r>
        <w:rPr>
          <w:rFonts w:hint="cs"/>
          <w:rtl/>
          <w:lang w:eastAsia="he-IL"/>
        </w:rPr>
        <w:t>ולא הגבלתי אותך. אמרתי לך שתתייחס לסעיף</w:t>
      </w:r>
      <w:bookmarkStart w:id="2779" w:name="_ETM_Q1_5601911"/>
      <w:bookmarkEnd w:id="2779"/>
      <w:r>
        <w:rPr>
          <w:rFonts w:hint="cs"/>
          <w:rtl/>
          <w:lang w:eastAsia="he-IL"/>
        </w:rPr>
        <w:t xml:space="preserve"> והתייחסת לסעיף.</w:t>
      </w:r>
    </w:p>
    <w:p w14:paraId="5486D2CD" w14:textId="77777777" w:rsidR="00EC7FA8" w:rsidRDefault="00EC7FA8" w:rsidP="00EC7FA8">
      <w:pPr>
        <w:rPr>
          <w:rtl/>
          <w:lang w:eastAsia="he-IL"/>
        </w:rPr>
      </w:pPr>
      <w:bookmarkStart w:id="2780" w:name="_ETM_Q1_5605050"/>
      <w:bookmarkStart w:id="2781" w:name="_ETM_Q1_5605098"/>
      <w:bookmarkEnd w:id="2780"/>
      <w:bookmarkEnd w:id="2781"/>
    </w:p>
    <w:p w14:paraId="074F914C" w14:textId="7A030A33" w:rsidR="00EC7FA8" w:rsidRDefault="00EC7FA8" w:rsidP="00EC7FA8">
      <w:pPr>
        <w:pStyle w:val="a4"/>
        <w:keepNext/>
        <w:rPr>
          <w:rtl/>
        </w:rPr>
      </w:pPr>
      <w:bookmarkStart w:id="2782" w:name="ET_speaker_6156_420"/>
      <w:r w:rsidRPr="00EC7FA8">
        <w:rPr>
          <w:rStyle w:val="TagStyle"/>
          <w:rtl/>
        </w:rPr>
        <w:t xml:space="preserve"> &lt;&lt; דובר &gt;&gt; </w:t>
      </w:r>
      <w:r>
        <w:rPr>
          <w:rtl/>
        </w:rPr>
        <w:t>גלעד קריב (העבודה):</w:t>
      </w:r>
      <w:r w:rsidRPr="00EC7FA8">
        <w:rPr>
          <w:rStyle w:val="TagStyle"/>
          <w:rtl/>
        </w:rPr>
        <w:t xml:space="preserve"> &lt;&lt; דובר &gt;&gt;</w:t>
      </w:r>
      <w:r w:rsidR="00DC5391">
        <w:rPr>
          <w:rtl/>
        </w:rPr>
        <w:t xml:space="preserve"> </w:t>
      </w:r>
      <w:bookmarkEnd w:id="2782"/>
    </w:p>
    <w:p w14:paraId="6A7AF918" w14:textId="77777777" w:rsidR="00EC7FA8" w:rsidRDefault="00EC7FA8" w:rsidP="00EC7FA8">
      <w:pPr>
        <w:pStyle w:val="KeepWithNext"/>
        <w:rPr>
          <w:rtl/>
          <w:lang w:eastAsia="he-IL"/>
        </w:rPr>
      </w:pPr>
    </w:p>
    <w:p w14:paraId="6B32514B" w14:textId="5745E421" w:rsidR="00EC7FA8" w:rsidRDefault="00EC7FA8" w:rsidP="00EC7FA8">
      <w:pPr>
        <w:rPr>
          <w:rtl/>
          <w:lang w:eastAsia="he-IL"/>
        </w:rPr>
      </w:pPr>
      <w:bookmarkStart w:id="2783" w:name="_ETM_Q1_5604978"/>
      <w:bookmarkEnd w:id="2783"/>
      <w:r>
        <w:rPr>
          <w:rFonts w:hint="cs"/>
          <w:rtl/>
          <w:lang w:eastAsia="he-IL"/>
        </w:rPr>
        <w:t>ה</w:t>
      </w:r>
      <w:bookmarkStart w:id="2784" w:name="_ETM_Q1_5605020"/>
      <w:bookmarkEnd w:id="2784"/>
      <w:r>
        <w:rPr>
          <w:rFonts w:hint="cs"/>
          <w:rtl/>
          <w:lang w:eastAsia="he-IL"/>
        </w:rPr>
        <w:t>תייחסתי לנקודה אחת.</w:t>
      </w:r>
    </w:p>
    <w:p w14:paraId="23C00FA5" w14:textId="77777777" w:rsidR="00EC7FA8" w:rsidRDefault="00EC7FA8" w:rsidP="00EC7FA8">
      <w:pPr>
        <w:rPr>
          <w:rtl/>
          <w:lang w:eastAsia="he-IL"/>
        </w:rPr>
      </w:pPr>
      <w:bookmarkStart w:id="2785" w:name="_ETM_Q1_5606750"/>
      <w:bookmarkStart w:id="2786" w:name="_ETM_Q1_5606795"/>
      <w:bookmarkStart w:id="2787" w:name="_ETM_Q1_5607454"/>
      <w:bookmarkEnd w:id="2785"/>
      <w:bookmarkEnd w:id="2786"/>
      <w:bookmarkEnd w:id="2787"/>
    </w:p>
    <w:p w14:paraId="16BED825" w14:textId="7FDFA70B" w:rsidR="00EC7FA8" w:rsidRDefault="00EC7FA8" w:rsidP="00EC7FA8">
      <w:pPr>
        <w:pStyle w:val="af6"/>
        <w:keepNext/>
        <w:rPr>
          <w:rtl/>
        </w:rPr>
      </w:pPr>
      <w:bookmarkStart w:id="2788" w:name="ET_yor_6157_421"/>
      <w:r w:rsidRPr="00EC7FA8">
        <w:rPr>
          <w:rStyle w:val="TagStyle"/>
          <w:rtl/>
        </w:rPr>
        <w:t xml:space="preserve"> &lt;&lt; יור &gt;&gt; </w:t>
      </w:r>
      <w:r>
        <w:rPr>
          <w:rtl/>
        </w:rPr>
        <w:t xml:space="preserve">היו"ר שמחה </w:t>
      </w:r>
      <w:proofErr w:type="spellStart"/>
      <w:r>
        <w:rPr>
          <w:rtl/>
        </w:rPr>
        <w:t>רוטמן</w:t>
      </w:r>
      <w:proofErr w:type="spellEnd"/>
      <w:r>
        <w:rPr>
          <w:rtl/>
        </w:rPr>
        <w:t>:</w:t>
      </w:r>
      <w:r w:rsidRPr="00EC7FA8">
        <w:rPr>
          <w:rStyle w:val="TagStyle"/>
          <w:rtl/>
        </w:rPr>
        <w:t xml:space="preserve"> &lt;&lt; יור &gt;&gt;</w:t>
      </w:r>
      <w:r w:rsidR="00DC5391">
        <w:rPr>
          <w:rtl/>
        </w:rPr>
        <w:t xml:space="preserve"> </w:t>
      </w:r>
      <w:bookmarkEnd w:id="2788"/>
    </w:p>
    <w:p w14:paraId="6B383723" w14:textId="77777777" w:rsidR="00EC7FA8" w:rsidRDefault="00EC7FA8" w:rsidP="00EC7FA8">
      <w:pPr>
        <w:pStyle w:val="KeepWithNext"/>
        <w:rPr>
          <w:rtl/>
          <w:lang w:eastAsia="he-IL"/>
        </w:rPr>
      </w:pPr>
    </w:p>
    <w:p w14:paraId="2D5C46D1" w14:textId="645E46CF" w:rsidR="00EC7FA8" w:rsidRDefault="00EC7FA8" w:rsidP="00EC7FA8">
      <w:pPr>
        <w:rPr>
          <w:rtl/>
          <w:lang w:eastAsia="he-IL"/>
        </w:rPr>
      </w:pPr>
      <w:bookmarkStart w:id="2789" w:name="_ETM_Q1_5607719"/>
      <w:bookmarkStart w:id="2790" w:name="_ETM_Q1_5607762"/>
      <w:bookmarkEnd w:id="2789"/>
      <w:bookmarkEnd w:id="2790"/>
      <w:r>
        <w:rPr>
          <w:rFonts w:hint="cs"/>
          <w:rtl/>
          <w:lang w:eastAsia="he-IL"/>
        </w:rPr>
        <w:t xml:space="preserve">לא הגבלתי אותך </w:t>
      </w:r>
      <w:bookmarkStart w:id="2791" w:name="_ETM_Q1_5608943"/>
      <w:bookmarkEnd w:id="2791"/>
      <w:r>
        <w:rPr>
          <w:rFonts w:hint="cs"/>
          <w:rtl/>
          <w:lang w:eastAsia="he-IL"/>
        </w:rPr>
        <w:t>בהתייחסות.</w:t>
      </w:r>
      <w:bookmarkStart w:id="2792" w:name="_ETM_Q1_5609636"/>
      <w:bookmarkEnd w:id="2792"/>
      <w:r>
        <w:rPr>
          <w:rFonts w:hint="cs"/>
          <w:rtl/>
          <w:lang w:eastAsia="he-IL"/>
        </w:rPr>
        <w:t xml:space="preserve"> אתה לא תבוא עכשיו</w:t>
      </w:r>
      <w:r w:rsidR="004A3D01">
        <w:rPr>
          <w:rFonts w:hint="cs"/>
          <w:rtl/>
          <w:lang w:eastAsia="he-IL"/>
        </w:rPr>
        <w:t xml:space="preserve"> </w:t>
      </w:r>
      <w:r>
        <w:rPr>
          <w:rFonts w:hint="cs"/>
          <w:rtl/>
          <w:lang w:eastAsia="he-IL"/>
        </w:rPr>
        <w:t xml:space="preserve">ותתחיל את כל </w:t>
      </w:r>
      <w:bookmarkStart w:id="2793" w:name="_ETM_Q1_5612877"/>
      <w:bookmarkEnd w:id="2793"/>
      <w:r>
        <w:rPr>
          <w:rFonts w:hint="cs"/>
          <w:rtl/>
          <w:lang w:eastAsia="he-IL"/>
        </w:rPr>
        <w:t xml:space="preserve">הדיון מחדש. </w:t>
      </w:r>
    </w:p>
    <w:p w14:paraId="08BFD25E" w14:textId="77777777" w:rsidR="00EC7FA8" w:rsidRDefault="00EC7FA8" w:rsidP="00EC7FA8">
      <w:pPr>
        <w:rPr>
          <w:rtl/>
          <w:lang w:eastAsia="he-IL"/>
        </w:rPr>
      </w:pPr>
      <w:bookmarkStart w:id="2794" w:name="_ETM_Q1_5614636"/>
      <w:bookmarkStart w:id="2795" w:name="_ETM_Q1_5614676"/>
      <w:bookmarkEnd w:id="2794"/>
      <w:bookmarkEnd w:id="2795"/>
    </w:p>
    <w:p w14:paraId="179DFB56" w14:textId="39464AD5" w:rsidR="00EC7FA8" w:rsidRDefault="00EC7FA8" w:rsidP="00EC7FA8">
      <w:pPr>
        <w:pStyle w:val="af9"/>
        <w:keepNext/>
        <w:rPr>
          <w:rtl/>
          <w:lang w:eastAsia="he-IL"/>
        </w:rPr>
      </w:pPr>
      <w:bookmarkStart w:id="2796" w:name="ET_guest_איריס_שפירא_422"/>
      <w:r w:rsidRPr="00EC7FA8">
        <w:rPr>
          <w:rStyle w:val="TagStyle"/>
          <w:rtl/>
        </w:rPr>
        <w:t xml:space="preserve"> &lt;&lt; אורח &gt;&gt; </w:t>
      </w:r>
      <w:r>
        <w:rPr>
          <w:rtl/>
          <w:lang w:eastAsia="he-IL"/>
        </w:rPr>
        <w:t>איריס שפירא:</w:t>
      </w:r>
      <w:r w:rsidRPr="00EC7FA8">
        <w:rPr>
          <w:rStyle w:val="TagStyle"/>
          <w:rtl/>
        </w:rPr>
        <w:t xml:space="preserve"> &lt;&lt; אורח &gt;&gt;</w:t>
      </w:r>
      <w:r w:rsidR="00DC5391">
        <w:rPr>
          <w:rtl/>
          <w:lang w:eastAsia="he-IL"/>
        </w:rPr>
        <w:t xml:space="preserve"> </w:t>
      </w:r>
      <w:bookmarkEnd w:id="2796"/>
    </w:p>
    <w:p w14:paraId="6E419555" w14:textId="77777777" w:rsidR="00EC7FA8" w:rsidRDefault="00EC7FA8" w:rsidP="00EC7FA8">
      <w:pPr>
        <w:pStyle w:val="KeepWithNext"/>
        <w:rPr>
          <w:rtl/>
          <w:lang w:eastAsia="he-IL"/>
        </w:rPr>
      </w:pPr>
    </w:p>
    <w:p w14:paraId="2373340F" w14:textId="700B8CF6" w:rsidR="00EC7FA8" w:rsidRDefault="00EC7FA8" w:rsidP="00EC7FA8">
      <w:pPr>
        <w:rPr>
          <w:rtl/>
          <w:lang w:eastAsia="he-IL"/>
        </w:rPr>
      </w:pPr>
      <w:r>
        <w:rPr>
          <w:rFonts w:hint="cs"/>
          <w:rtl/>
          <w:lang w:eastAsia="he-IL"/>
        </w:rPr>
        <w:t>פעם רביעית שאני מגיעה לדיון.</w:t>
      </w:r>
    </w:p>
    <w:p w14:paraId="5B201C3E" w14:textId="77777777" w:rsidR="00EC7FA8" w:rsidRDefault="00EC7FA8" w:rsidP="00EC7FA8">
      <w:pPr>
        <w:rPr>
          <w:rtl/>
          <w:lang w:eastAsia="he-IL"/>
        </w:rPr>
      </w:pPr>
      <w:bookmarkStart w:id="2797" w:name="_ETM_Q1_5614017"/>
      <w:bookmarkStart w:id="2798" w:name="_ETM_Q1_5614060"/>
      <w:bookmarkEnd w:id="2797"/>
      <w:bookmarkEnd w:id="2798"/>
    </w:p>
    <w:p w14:paraId="60B60D93" w14:textId="2E892DA2" w:rsidR="00EC7FA8" w:rsidRDefault="00EC7FA8" w:rsidP="00EC7FA8">
      <w:pPr>
        <w:pStyle w:val="af6"/>
        <w:keepNext/>
        <w:rPr>
          <w:rtl/>
        </w:rPr>
      </w:pPr>
      <w:bookmarkStart w:id="2799" w:name="ET_yor_6157_423"/>
      <w:r w:rsidRPr="00EC7FA8">
        <w:rPr>
          <w:rStyle w:val="TagStyle"/>
          <w:rtl/>
        </w:rPr>
        <w:t xml:space="preserve"> &lt;&lt; יור &gt;&gt; </w:t>
      </w:r>
      <w:r>
        <w:rPr>
          <w:rtl/>
        </w:rPr>
        <w:t xml:space="preserve">היו"ר שמחה </w:t>
      </w:r>
      <w:proofErr w:type="spellStart"/>
      <w:r>
        <w:rPr>
          <w:rtl/>
        </w:rPr>
        <w:t>רוטמן</w:t>
      </w:r>
      <w:proofErr w:type="spellEnd"/>
      <w:r>
        <w:rPr>
          <w:rtl/>
        </w:rPr>
        <w:t>:</w:t>
      </w:r>
      <w:r w:rsidRPr="00EC7FA8">
        <w:rPr>
          <w:rStyle w:val="TagStyle"/>
          <w:rtl/>
        </w:rPr>
        <w:t xml:space="preserve"> &lt;&lt; יור &gt;&gt;</w:t>
      </w:r>
      <w:r w:rsidR="00DC5391">
        <w:rPr>
          <w:rtl/>
        </w:rPr>
        <w:t xml:space="preserve"> </w:t>
      </w:r>
      <w:bookmarkEnd w:id="2799"/>
    </w:p>
    <w:p w14:paraId="2B70F62B" w14:textId="77777777" w:rsidR="00EC7FA8" w:rsidRDefault="00EC7FA8" w:rsidP="00EC7FA8">
      <w:pPr>
        <w:pStyle w:val="KeepWithNext"/>
        <w:rPr>
          <w:rtl/>
          <w:lang w:eastAsia="he-IL"/>
        </w:rPr>
      </w:pPr>
    </w:p>
    <w:p w14:paraId="5FAD9BB8" w14:textId="6B8D7B1D" w:rsidR="00EC7FA8" w:rsidRDefault="00EC7FA8" w:rsidP="00EC7FA8">
      <w:pPr>
        <w:rPr>
          <w:rtl/>
          <w:lang w:eastAsia="he-IL"/>
        </w:rPr>
      </w:pPr>
      <w:r>
        <w:rPr>
          <w:rFonts w:hint="cs"/>
          <w:rtl/>
          <w:lang w:eastAsia="he-IL"/>
        </w:rPr>
        <w:t>ת</w:t>
      </w:r>
      <w:bookmarkStart w:id="2800" w:name="_ETM_Q1_5616132"/>
      <w:bookmarkStart w:id="2801" w:name="_ETM_Q1_5616163"/>
      <w:bookmarkEnd w:id="2800"/>
      <w:bookmarkEnd w:id="2801"/>
      <w:r>
        <w:rPr>
          <w:rFonts w:hint="cs"/>
          <w:rtl/>
          <w:lang w:eastAsia="he-IL"/>
        </w:rPr>
        <w:t xml:space="preserve">צאי בבקשה. </w:t>
      </w:r>
    </w:p>
    <w:p w14:paraId="57A85DA4" w14:textId="77777777" w:rsidR="00EC7FA8" w:rsidRDefault="00EC7FA8" w:rsidP="00EC7FA8">
      <w:pPr>
        <w:rPr>
          <w:rtl/>
          <w:lang w:eastAsia="he-IL"/>
        </w:rPr>
      </w:pPr>
      <w:bookmarkStart w:id="2802" w:name="_ETM_Q1_5619725"/>
      <w:bookmarkStart w:id="2803" w:name="_ETM_Q1_5619767"/>
      <w:bookmarkEnd w:id="2802"/>
      <w:bookmarkEnd w:id="2803"/>
    </w:p>
    <w:p w14:paraId="086FDC0A" w14:textId="5D9929BD" w:rsidR="00EC7FA8" w:rsidRDefault="00EC7FA8" w:rsidP="00EC7FA8">
      <w:pPr>
        <w:pStyle w:val="af9"/>
        <w:keepNext/>
        <w:rPr>
          <w:rtl/>
          <w:lang w:eastAsia="he-IL"/>
        </w:rPr>
      </w:pPr>
      <w:bookmarkStart w:id="2804" w:name="ET_guest_איריס_שפירא_424"/>
      <w:r w:rsidRPr="00EC7FA8">
        <w:rPr>
          <w:rStyle w:val="TagStyle"/>
          <w:rtl/>
        </w:rPr>
        <w:t xml:space="preserve"> &lt;&lt; אורח &gt;&gt; </w:t>
      </w:r>
      <w:r>
        <w:rPr>
          <w:rtl/>
          <w:lang w:eastAsia="he-IL"/>
        </w:rPr>
        <w:t>איריס שפירא:</w:t>
      </w:r>
      <w:r w:rsidRPr="00EC7FA8">
        <w:rPr>
          <w:rStyle w:val="TagStyle"/>
          <w:rtl/>
        </w:rPr>
        <w:t xml:space="preserve"> &lt;&lt; אורח &gt;&gt;</w:t>
      </w:r>
      <w:r w:rsidR="00DC5391">
        <w:rPr>
          <w:rtl/>
          <w:lang w:eastAsia="he-IL"/>
        </w:rPr>
        <w:t xml:space="preserve"> </w:t>
      </w:r>
      <w:bookmarkEnd w:id="2804"/>
    </w:p>
    <w:p w14:paraId="172A7B35" w14:textId="77777777" w:rsidR="00EC7FA8" w:rsidRDefault="00EC7FA8" w:rsidP="00EC7FA8">
      <w:pPr>
        <w:pStyle w:val="KeepWithNext"/>
        <w:rPr>
          <w:rtl/>
          <w:lang w:eastAsia="he-IL"/>
        </w:rPr>
      </w:pPr>
    </w:p>
    <w:p w14:paraId="57FB52A2" w14:textId="2D610096" w:rsidR="00EC7FA8" w:rsidRDefault="00EC7FA8" w:rsidP="00EC7FA8">
      <w:pPr>
        <w:rPr>
          <w:rtl/>
          <w:lang w:eastAsia="he-IL"/>
        </w:rPr>
      </w:pPr>
      <w:r>
        <w:rPr>
          <w:rFonts w:hint="cs"/>
          <w:rtl/>
          <w:lang w:eastAsia="he-IL"/>
        </w:rPr>
        <w:t>א</w:t>
      </w:r>
      <w:bookmarkStart w:id="2805" w:name="_ETM_Q1_5617807"/>
      <w:bookmarkEnd w:id="2805"/>
      <w:r>
        <w:rPr>
          <w:rFonts w:hint="cs"/>
          <w:rtl/>
          <w:lang w:eastAsia="he-IL"/>
        </w:rPr>
        <w:t xml:space="preserve">ין זכות דיבור לאזרחים כי אתה לא רוצה </w:t>
      </w:r>
      <w:bookmarkStart w:id="2806" w:name="_ETM_Q1_5615858"/>
      <w:bookmarkEnd w:id="2806"/>
      <w:r>
        <w:rPr>
          <w:rFonts w:hint="cs"/>
          <w:rtl/>
          <w:lang w:eastAsia="he-IL"/>
        </w:rPr>
        <w:t>לשמוע</w:t>
      </w:r>
      <w:bookmarkStart w:id="2807" w:name="_ETM_Q1_5615969"/>
      <w:bookmarkEnd w:id="2807"/>
      <w:r>
        <w:rPr>
          <w:rFonts w:hint="cs"/>
          <w:rtl/>
          <w:lang w:eastAsia="he-IL"/>
        </w:rPr>
        <w:t xml:space="preserve"> את הדברים, זה חמור.</w:t>
      </w:r>
    </w:p>
    <w:p w14:paraId="7DB7CD08" w14:textId="77777777" w:rsidR="00EC7FA8" w:rsidRDefault="00EC7FA8" w:rsidP="00EC7FA8">
      <w:pPr>
        <w:rPr>
          <w:rtl/>
          <w:lang w:eastAsia="he-IL"/>
        </w:rPr>
      </w:pPr>
      <w:bookmarkStart w:id="2808" w:name="_ETM_Q1_5621910"/>
      <w:bookmarkStart w:id="2809" w:name="_ETM_Q1_5621957"/>
      <w:bookmarkStart w:id="2810" w:name="_ETM_Q1_5622974"/>
      <w:bookmarkEnd w:id="2808"/>
      <w:bookmarkEnd w:id="2809"/>
      <w:bookmarkEnd w:id="2810"/>
    </w:p>
    <w:p w14:paraId="662F576F" w14:textId="3EE0B920" w:rsidR="00EC7FA8" w:rsidRDefault="00EC7FA8" w:rsidP="00EC7FA8">
      <w:pPr>
        <w:pStyle w:val="af6"/>
        <w:keepNext/>
        <w:rPr>
          <w:rtl/>
        </w:rPr>
      </w:pPr>
      <w:bookmarkStart w:id="2811" w:name="ET_yor_6157_425"/>
      <w:r w:rsidRPr="00EC7FA8">
        <w:rPr>
          <w:rStyle w:val="TagStyle"/>
          <w:rtl/>
        </w:rPr>
        <w:t xml:space="preserve"> &lt;&lt; יור &gt;&gt; </w:t>
      </w:r>
      <w:r>
        <w:rPr>
          <w:rtl/>
        </w:rPr>
        <w:t xml:space="preserve">היו"ר שמחה </w:t>
      </w:r>
      <w:proofErr w:type="spellStart"/>
      <w:r>
        <w:rPr>
          <w:rtl/>
        </w:rPr>
        <w:t>רוטמן</w:t>
      </w:r>
      <w:proofErr w:type="spellEnd"/>
      <w:r>
        <w:rPr>
          <w:rtl/>
        </w:rPr>
        <w:t>:</w:t>
      </w:r>
      <w:r w:rsidRPr="00EC7FA8">
        <w:rPr>
          <w:rStyle w:val="TagStyle"/>
          <w:rtl/>
        </w:rPr>
        <w:t xml:space="preserve"> &lt;&lt; יור &gt;&gt;</w:t>
      </w:r>
      <w:r w:rsidR="00DC5391">
        <w:rPr>
          <w:rtl/>
        </w:rPr>
        <w:t xml:space="preserve"> </w:t>
      </w:r>
      <w:bookmarkEnd w:id="2811"/>
    </w:p>
    <w:p w14:paraId="0BE4597C" w14:textId="77777777" w:rsidR="00EC7FA8" w:rsidRDefault="00EC7FA8" w:rsidP="00EC7FA8">
      <w:pPr>
        <w:pStyle w:val="KeepWithNext"/>
        <w:rPr>
          <w:rtl/>
          <w:lang w:eastAsia="he-IL"/>
        </w:rPr>
      </w:pPr>
    </w:p>
    <w:p w14:paraId="001C92B5" w14:textId="32521171" w:rsidR="00EC7FA8" w:rsidRDefault="00EC7FA8" w:rsidP="00EC7FA8">
      <w:pPr>
        <w:rPr>
          <w:rtl/>
          <w:lang w:eastAsia="he-IL"/>
        </w:rPr>
      </w:pPr>
      <w:bookmarkStart w:id="2812" w:name="_ETM_Q1_5623241"/>
      <w:bookmarkEnd w:id="2812"/>
      <w:r>
        <w:rPr>
          <w:rFonts w:hint="cs"/>
          <w:rtl/>
          <w:lang w:eastAsia="he-IL"/>
        </w:rPr>
        <w:t>ת</w:t>
      </w:r>
      <w:bookmarkStart w:id="2813" w:name="_ETM_Q1_5623289"/>
      <w:bookmarkEnd w:id="2813"/>
      <w:r>
        <w:rPr>
          <w:rFonts w:hint="cs"/>
          <w:rtl/>
          <w:lang w:eastAsia="he-IL"/>
        </w:rPr>
        <w:t>ודה רבה. תצאי בבקשה.</w:t>
      </w:r>
      <w:r w:rsidR="004A3D01">
        <w:rPr>
          <w:rFonts w:hint="cs"/>
          <w:rtl/>
          <w:lang w:eastAsia="he-IL"/>
        </w:rPr>
        <w:t xml:space="preserve"> </w:t>
      </w:r>
      <w:r>
        <w:rPr>
          <w:rFonts w:hint="cs"/>
          <w:rtl/>
          <w:lang w:eastAsia="he-IL"/>
        </w:rPr>
        <w:t xml:space="preserve">גם </w:t>
      </w:r>
      <w:bookmarkStart w:id="2814" w:name="_ETM_Q1_5629034"/>
      <w:bookmarkEnd w:id="2814"/>
      <w:r>
        <w:rPr>
          <w:rFonts w:hint="cs"/>
          <w:rtl/>
          <w:lang w:eastAsia="he-IL"/>
        </w:rPr>
        <w:t>אתה לא עכשיו.</w:t>
      </w:r>
    </w:p>
    <w:p w14:paraId="2B185C68" w14:textId="77777777" w:rsidR="00EC7FA8" w:rsidRDefault="00EC7FA8" w:rsidP="00EC7FA8">
      <w:pPr>
        <w:rPr>
          <w:rtl/>
          <w:lang w:eastAsia="he-IL"/>
        </w:rPr>
      </w:pPr>
    </w:p>
    <w:p w14:paraId="218F44FD" w14:textId="5EFD2287" w:rsidR="00EC7FA8" w:rsidRDefault="00EC7FA8" w:rsidP="00EC7FA8">
      <w:pPr>
        <w:pStyle w:val="a4"/>
        <w:keepNext/>
        <w:rPr>
          <w:rtl/>
        </w:rPr>
      </w:pPr>
      <w:bookmarkStart w:id="2815" w:name="ET_speaker_6156_426"/>
      <w:r w:rsidRPr="00EC7FA8">
        <w:rPr>
          <w:rStyle w:val="TagStyle"/>
          <w:rtl/>
        </w:rPr>
        <w:t xml:space="preserve"> &lt;&lt; דובר &gt;&gt; </w:t>
      </w:r>
      <w:r>
        <w:rPr>
          <w:rtl/>
        </w:rPr>
        <w:t>גלעד קריב (העבודה):</w:t>
      </w:r>
      <w:r w:rsidRPr="00EC7FA8">
        <w:rPr>
          <w:rStyle w:val="TagStyle"/>
          <w:rtl/>
        </w:rPr>
        <w:t xml:space="preserve"> &lt;&lt; דובר &gt;&gt;</w:t>
      </w:r>
      <w:r w:rsidR="00DC5391">
        <w:rPr>
          <w:rtl/>
        </w:rPr>
        <w:t xml:space="preserve"> </w:t>
      </w:r>
      <w:bookmarkEnd w:id="2815"/>
    </w:p>
    <w:p w14:paraId="4A95CB44" w14:textId="77777777" w:rsidR="00EC7FA8" w:rsidRDefault="00EC7FA8" w:rsidP="00EC7FA8">
      <w:pPr>
        <w:pStyle w:val="KeepWithNext"/>
        <w:rPr>
          <w:rtl/>
          <w:lang w:eastAsia="he-IL"/>
        </w:rPr>
      </w:pPr>
    </w:p>
    <w:p w14:paraId="745DC24D" w14:textId="2670CBD6" w:rsidR="00EC7FA8" w:rsidRDefault="00EC7FA8" w:rsidP="00EC7FA8">
      <w:pPr>
        <w:rPr>
          <w:rtl/>
          <w:lang w:eastAsia="he-IL"/>
        </w:rPr>
      </w:pPr>
      <w:r>
        <w:rPr>
          <w:rFonts w:hint="cs"/>
          <w:rtl/>
          <w:lang w:eastAsia="he-IL"/>
        </w:rPr>
        <w:t>תרשום אותי. אני מבקש זכות דיבור.</w:t>
      </w:r>
    </w:p>
    <w:p w14:paraId="457B62CE" w14:textId="77777777" w:rsidR="00DC5391" w:rsidRDefault="00DC5391" w:rsidP="00EC7FA8">
      <w:pPr>
        <w:rPr>
          <w:rtl/>
          <w:lang w:eastAsia="he-IL"/>
        </w:rPr>
      </w:pPr>
    </w:p>
    <w:p w14:paraId="17C948C6" w14:textId="77777777" w:rsidR="00EC7FA8" w:rsidRDefault="00EC7FA8" w:rsidP="00EC7FA8">
      <w:pPr>
        <w:rPr>
          <w:rStyle w:val="TagStyle"/>
          <w:rFonts w:ascii="David" w:hAnsi="David"/>
          <w:u w:val="single"/>
          <w:rtl/>
        </w:rPr>
      </w:pPr>
      <w:bookmarkStart w:id="2816" w:name="_ETM_Q1_5632487"/>
      <w:bookmarkStart w:id="2817" w:name="_ETM_Q1_5638446"/>
      <w:bookmarkEnd w:id="2816"/>
      <w:bookmarkEnd w:id="2817"/>
    </w:p>
    <w:p w14:paraId="474A3EB9" w14:textId="3657AB01" w:rsidR="00EC7FA8" w:rsidRDefault="00EC7FA8" w:rsidP="00EC7FA8">
      <w:pPr>
        <w:pStyle w:val="af9"/>
        <w:keepNext/>
        <w:rPr>
          <w:rtl/>
        </w:rPr>
      </w:pPr>
      <w:bookmarkStart w:id="2818" w:name="ET_guest_איריס_שפירא_429"/>
      <w:r w:rsidRPr="00EC7FA8">
        <w:rPr>
          <w:rStyle w:val="TagStyle"/>
          <w:rtl/>
        </w:rPr>
        <w:t xml:space="preserve"> &lt;&lt; אורח &gt;&gt; </w:t>
      </w:r>
      <w:r>
        <w:rPr>
          <w:rtl/>
        </w:rPr>
        <w:t>איריס שפירא:</w:t>
      </w:r>
      <w:r w:rsidRPr="00EC7FA8">
        <w:rPr>
          <w:rStyle w:val="TagStyle"/>
          <w:rtl/>
        </w:rPr>
        <w:t xml:space="preserve"> &lt;&lt; אורח &gt;&gt;</w:t>
      </w:r>
      <w:r w:rsidR="00DC5391">
        <w:rPr>
          <w:rtl/>
        </w:rPr>
        <w:t xml:space="preserve"> </w:t>
      </w:r>
      <w:bookmarkEnd w:id="2818"/>
    </w:p>
    <w:p w14:paraId="537E9EF3" w14:textId="77777777" w:rsidR="00EC7FA8" w:rsidRDefault="00EC7FA8" w:rsidP="00EC7FA8">
      <w:pPr>
        <w:pStyle w:val="KeepWithNext"/>
        <w:rPr>
          <w:rtl/>
        </w:rPr>
      </w:pPr>
    </w:p>
    <w:p w14:paraId="6DFFC24E" w14:textId="52107331" w:rsidR="00EC7FA8" w:rsidRDefault="00EC7FA8" w:rsidP="00EC7FA8">
      <w:pPr>
        <w:rPr>
          <w:rtl/>
          <w:lang w:eastAsia="he-IL"/>
        </w:rPr>
      </w:pPr>
      <w:bookmarkStart w:id="2819" w:name="_ETM_Q1_5638677"/>
      <w:bookmarkStart w:id="2820" w:name="_ETM_Q1_5638713"/>
      <w:bookmarkStart w:id="2821" w:name="_ETM_Q1_5632757"/>
      <w:bookmarkEnd w:id="2819"/>
      <w:bookmarkEnd w:id="2820"/>
      <w:bookmarkEnd w:id="2821"/>
      <w:r>
        <w:rPr>
          <w:rFonts w:hint="cs"/>
          <w:rtl/>
          <w:lang w:eastAsia="he-IL"/>
        </w:rPr>
        <w:t>מ</w:t>
      </w:r>
      <w:bookmarkStart w:id="2822" w:name="_ETM_Q1_5632797"/>
      <w:bookmarkEnd w:id="2822"/>
      <w:r>
        <w:rPr>
          <w:rFonts w:hint="cs"/>
          <w:rtl/>
          <w:lang w:eastAsia="he-IL"/>
        </w:rPr>
        <w:t xml:space="preserve">תי כן אפשר לדבר? </w:t>
      </w:r>
    </w:p>
    <w:p w14:paraId="58401818" w14:textId="77777777" w:rsidR="00EC7FA8" w:rsidRDefault="00EC7FA8" w:rsidP="00EC7FA8">
      <w:pPr>
        <w:rPr>
          <w:rtl/>
          <w:lang w:eastAsia="he-IL"/>
        </w:rPr>
      </w:pPr>
      <w:bookmarkStart w:id="2823" w:name="_ETM_Q1_5636592"/>
      <w:bookmarkStart w:id="2824" w:name="_ETM_Q1_5636635"/>
      <w:bookmarkEnd w:id="2823"/>
      <w:bookmarkEnd w:id="2824"/>
    </w:p>
    <w:p w14:paraId="661815DA" w14:textId="5474CFFC" w:rsidR="00EC7FA8" w:rsidRDefault="00EC7FA8" w:rsidP="00EC7FA8">
      <w:pPr>
        <w:pStyle w:val="af9"/>
        <w:keepNext/>
        <w:rPr>
          <w:rtl/>
          <w:lang w:eastAsia="he-IL"/>
        </w:rPr>
      </w:pPr>
      <w:bookmarkStart w:id="2825" w:name="ET_guest_איריס_שפירא_428"/>
      <w:r w:rsidRPr="00EC7FA8">
        <w:rPr>
          <w:rStyle w:val="TagStyle"/>
          <w:rtl/>
        </w:rPr>
        <w:t xml:space="preserve"> &lt;&lt; אורח &gt;&gt; </w:t>
      </w:r>
      <w:r>
        <w:rPr>
          <w:rtl/>
          <w:lang w:eastAsia="he-IL"/>
        </w:rPr>
        <w:t>איריס שפירא:</w:t>
      </w:r>
      <w:r w:rsidRPr="00EC7FA8">
        <w:rPr>
          <w:rStyle w:val="TagStyle"/>
          <w:rtl/>
        </w:rPr>
        <w:t xml:space="preserve"> &lt;&lt; אורח &gt;&gt;</w:t>
      </w:r>
      <w:r w:rsidR="00DC5391">
        <w:rPr>
          <w:rtl/>
          <w:lang w:eastAsia="he-IL"/>
        </w:rPr>
        <w:t xml:space="preserve"> </w:t>
      </w:r>
      <w:bookmarkEnd w:id="2825"/>
    </w:p>
    <w:p w14:paraId="601D69CF" w14:textId="77777777" w:rsidR="00EC7FA8" w:rsidRDefault="00EC7FA8" w:rsidP="00EC7FA8">
      <w:pPr>
        <w:pStyle w:val="KeepWithNext"/>
        <w:rPr>
          <w:rtl/>
          <w:lang w:eastAsia="he-IL"/>
        </w:rPr>
      </w:pPr>
    </w:p>
    <w:p w14:paraId="02727CC6" w14:textId="179CF1A2" w:rsidR="00EC7FA8" w:rsidRDefault="00EC7FA8" w:rsidP="00EC7FA8">
      <w:pPr>
        <w:rPr>
          <w:rtl/>
          <w:lang w:eastAsia="he-IL"/>
        </w:rPr>
      </w:pPr>
      <w:r>
        <w:rPr>
          <w:rFonts w:hint="cs"/>
          <w:rtl/>
          <w:lang w:eastAsia="he-IL"/>
        </w:rPr>
        <w:t>אני לא יודע אבל את מפריעה לי</w:t>
      </w:r>
      <w:bookmarkStart w:id="2826" w:name="_ETM_Q1_5641321"/>
      <w:bookmarkEnd w:id="2826"/>
      <w:r>
        <w:rPr>
          <w:rFonts w:hint="cs"/>
          <w:rtl/>
          <w:lang w:eastAsia="he-IL"/>
        </w:rPr>
        <w:t xml:space="preserve"> כרגע. היא תצא בבקשה. היא לא תישאר שנייה. </w:t>
      </w:r>
      <w:bookmarkStart w:id="2827" w:name="_ETM_Q1_5643055"/>
      <w:bookmarkEnd w:id="2827"/>
      <w:r>
        <w:rPr>
          <w:rFonts w:hint="cs"/>
          <w:rtl/>
          <w:lang w:eastAsia="he-IL"/>
        </w:rPr>
        <w:t xml:space="preserve">10 פעמים היא התפרצה אחרי שאמרתי לה לצאת. </w:t>
      </w:r>
      <w:bookmarkStart w:id="2828" w:name="_ETM_Q1_5645140"/>
      <w:bookmarkEnd w:id="2828"/>
      <w:r>
        <w:rPr>
          <w:rFonts w:hint="cs"/>
          <w:rtl/>
          <w:lang w:eastAsia="he-IL"/>
        </w:rPr>
        <w:t xml:space="preserve">איזו התנהגות? הזויה. מדברים כאן עכשיו חצי שעה הארגונים, נשים, כולם </w:t>
      </w:r>
      <w:r>
        <w:rPr>
          <w:rtl/>
          <w:lang w:eastAsia="he-IL"/>
        </w:rPr>
        <w:t>–</w:t>
      </w:r>
      <w:r>
        <w:rPr>
          <w:rFonts w:hint="cs"/>
          <w:rtl/>
          <w:lang w:eastAsia="he-IL"/>
        </w:rPr>
        <w:t xml:space="preserve"> סותמים את הפה לאזרחים. אין לך בושה. תצאי</w:t>
      </w:r>
      <w:r w:rsidR="004A3D01">
        <w:rPr>
          <w:rFonts w:hint="cs"/>
          <w:rtl/>
          <w:lang w:eastAsia="he-IL"/>
        </w:rPr>
        <w:t xml:space="preserve"> </w:t>
      </w:r>
      <w:r>
        <w:rPr>
          <w:rFonts w:hint="cs"/>
          <w:rtl/>
          <w:lang w:eastAsia="he-IL"/>
        </w:rPr>
        <w:t>בבקשה. יש גבול.</w:t>
      </w:r>
    </w:p>
    <w:p w14:paraId="0E6A1B12" w14:textId="77777777" w:rsidR="00EC7FA8" w:rsidRDefault="00EC7FA8" w:rsidP="00EC7FA8">
      <w:pPr>
        <w:rPr>
          <w:rtl/>
          <w:lang w:eastAsia="he-IL"/>
        </w:rPr>
      </w:pPr>
      <w:bookmarkStart w:id="2829" w:name="_ETM_Q1_5656958"/>
      <w:bookmarkStart w:id="2830" w:name="_ETM_Q1_5657008"/>
      <w:bookmarkEnd w:id="2829"/>
      <w:bookmarkEnd w:id="2830"/>
    </w:p>
    <w:p w14:paraId="07970EA4" w14:textId="00F6ADDE" w:rsidR="00EC7FA8" w:rsidRDefault="00EC7FA8" w:rsidP="00EC7FA8">
      <w:pPr>
        <w:pStyle w:val="af9"/>
        <w:keepNext/>
        <w:rPr>
          <w:rtl/>
          <w:lang w:eastAsia="he-IL"/>
        </w:rPr>
      </w:pPr>
      <w:bookmarkStart w:id="2831" w:name="ET_guest_איריס_שפירא_430"/>
      <w:r w:rsidRPr="00EC7FA8">
        <w:rPr>
          <w:rStyle w:val="TagStyle"/>
          <w:rtl/>
        </w:rPr>
        <w:t xml:space="preserve"> &lt;&lt; אורח &gt;&gt; </w:t>
      </w:r>
      <w:r>
        <w:rPr>
          <w:rtl/>
          <w:lang w:eastAsia="he-IL"/>
        </w:rPr>
        <w:t>איריס שפירא:</w:t>
      </w:r>
      <w:r w:rsidRPr="00EC7FA8">
        <w:rPr>
          <w:rStyle w:val="TagStyle"/>
          <w:rtl/>
        </w:rPr>
        <w:t xml:space="preserve"> &lt;&lt; אורח &gt;&gt;</w:t>
      </w:r>
      <w:r w:rsidR="00DC5391">
        <w:rPr>
          <w:rtl/>
          <w:lang w:eastAsia="he-IL"/>
        </w:rPr>
        <w:t xml:space="preserve"> </w:t>
      </w:r>
      <w:bookmarkEnd w:id="2831"/>
    </w:p>
    <w:p w14:paraId="4DF25DC9" w14:textId="77777777" w:rsidR="00EC7FA8" w:rsidRDefault="00EC7FA8" w:rsidP="00EC7FA8">
      <w:pPr>
        <w:pStyle w:val="KeepWithNext"/>
        <w:rPr>
          <w:rtl/>
          <w:lang w:eastAsia="he-IL"/>
        </w:rPr>
      </w:pPr>
    </w:p>
    <w:p w14:paraId="1772877F" w14:textId="11E16C7B" w:rsidR="00EC7FA8" w:rsidRDefault="00EC7FA8" w:rsidP="00EC7FA8">
      <w:pPr>
        <w:rPr>
          <w:rtl/>
          <w:lang w:eastAsia="he-IL"/>
        </w:rPr>
      </w:pPr>
      <w:r>
        <w:rPr>
          <w:rFonts w:hint="cs"/>
          <w:rtl/>
          <w:lang w:eastAsia="he-IL"/>
        </w:rPr>
        <w:t>סותמים את הפה לאזרחים?</w:t>
      </w:r>
    </w:p>
    <w:p w14:paraId="27D09A27" w14:textId="77777777" w:rsidR="00EC7FA8" w:rsidRDefault="00EC7FA8" w:rsidP="00EC7FA8">
      <w:pPr>
        <w:rPr>
          <w:rtl/>
          <w:lang w:eastAsia="he-IL"/>
        </w:rPr>
      </w:pPr>
      <w:bookmarkStart w:id="2832" w:name="_ETM_Q1_5657437"/>
      <w:bookmarkStart w:id="2833" w:name="_ETM_Q1_5657485"/>
      <w:bookmarkEnd w:id="2832"/>
      <w:bookmarkEnd w:id="2833"/>
    </w:p>
    <w:p w14:paraId="5CA2CD3E" w14:textId="41A7D707" w:rsidR="00EC7FA8" w:rsidRDefault="00EC7FA8" w:rsidP="00EC7FA8">
      <w:pPr>
        <w:pStyle w:val="af6"/>
        <w:keepNext/>
        <w:rPr>
          <w:rtl/>
        </w:rPr>
      </w:pPr>
      <w:bookmarkStart w:id="2834" w:name="ET_yor_6157_431"/>
      <w:r w:rsidRPr="00EC7FA8">
        <w:rPr>
          <w:rStyle w:val="TagStyle"/>
          <w:rtl/>
        </w:rPr>
        <w:t xml:space="preserve"> &lt;&lt; יור &gt;&gt; </w:t>
      </w:r>
      <w:r>
        <w:rPr>
          <w:rtl/>
        </w:rPr>
        <w:t xml:space="preserve">היו"ר שמחה </w:t>
      </w:r>
      <w:proofErr w:type="spellStart"/>
      <w:r>
        <w:rPr>
          <w:rtl/>
        </w:rPr>
        <w:t>רוטמן</w:t>
      </w:r>
      <w:proofErr w:type="spellEnd"/>
      <w:r>
        <w:rPr>
          <w:rtl/>
        </w:rPr>
        <w:t>:</w:t>
      </w:r>
      <w:r w:rsidRPr="00EC7FA8">
        <w:rPr>
          <w:rStyle w:val="TagStyle"/>
          <w:rtl/>
        </w:rPr>
        <w:t xml:space="preserve"> &lt;&lt; יור &gt;&gt;</w:t>
      </w:r>
      <w:r w:rsidR="00DC5391">
        <w:rPr>
          <w:rtl/>
        </w:rPr>
        <w:t xml:space="preserve"> </w:t>
      </w:r>
      <w:bookmarkEnd w:id="2834"/>
    </w:p>
    <w:p w14:paraId="6B3C0404" w14:textId="77777777" w:rsidR="00EC7FA8" w:rsidRDefault="00EC7FA8" w:rsidP="00EC7FA8">
      <w:pPr>
        <w:pStyle w:val="KeepWithNext"/>
        <w:rPr>
          <w:rtl/>
          <w:lang w:eastAsia="he-IL"/>
        </w:rPr>
      </w:pPr>
    </w:p>
    <w:p w14:paraId="03B87DF4" w14:textId="3E25CBB2" w:rsidR="00EC7FA8" w:rsidRDefault="00EC7FA8" w:rsidP="00EC7FA8">
      <w:pPr>
        <w:rPr>
          <w:rtl/>
          <w:lang w:eastAsia="he-IL"/>
        </w:rPr>
      </w:pPr>
      <w:r>
        <w:rPr>
          <w:rFonts w:hint="cs"/>
          <w:rtl/>
          <w:lang w:eastAsia="he-IL"/>
        </w:rPr>
        <w:t xml:space="preserve">תצאי. </w:t>
      </w:r>
    </w:p>
    <w:p w14:paraId="102C76D8" w14:textId="77777777" w:rsidR="00EC7FA8" w:rsidRDefault="00EC7FA8" w:rsidP="00EC7FA8">
      <w:pPr>
        <w:rPr>
          <w:rtl/>
          <w:lang w:eastAsia="he-IL"/>
        </w:rPr>
      </w:pPr>
      <w:bookmarkStart w:id="2835" w:name="_ETM_Q1_5660030"/>
      <w:bookmarkStart w:id="2836" w:name="_ETM_Q1_5660070"/>
      <w:bookmarkStart w:id="2837" w:name="_ETM_Q1_5660083"/>
      <w:bookmarkEnd w:id="2835"/>
      <w:bookmarkEnd w:id="2836"/>
      <w:bookmarkEnd w:id="2837"/>
    </w:p>
    <w:p w14:paraId="3E3924C3" w14:textId="606E3B8C" w:rsidR="00EC7FA8" w:rsidRDefault="00EC7FA8" w:rsidP="00EC7FA8">
      <w:pPr>
        <w:pStyle w:val="af9"/>
        <w:keepNext/>
        <w:rPr>
          <w:rtl/>
          <w:lang w:eastAsia="he-IL"/>
        </w:rPr>
      </w:pPr>
      <w:bookmarkStart w:id="2838" w:name="ET_guest_איריס_שפירא_432"/>
      <w:r w:rsidRPr="00EC7FA8">
        <w:rPr>
          <w:rStyle w:val="TagStyle"/>
          <w:rtl/>
        </w:rPr>
        <w:t xml:space="preserve"> &lt;&lt; אורח &gt;&gt; </w:t>
      </w:r>
      <w:r>
        <w:rPr>
          <w:rtl/>
          <w:lang w:eastAsia="he-IL"/>
        </w:rPr>
        <w:t>איריס שפירא:</w:t>
      </w:r>
      <w:r w:rsidRPr="00EC7FA8">
        <w:rPr>
          <w:rStyle w:val="TagStyle"/>
          <w:rtl/>
        </w:rPr>
        <w:t xml:space="preserve"> &lt;&lt; אורח &gt;&gt;</w:t>
      </w:r>
      <w:r w:rsidR="00DC5391">
        <w:rPr>
          <w:rtl/>
          <w:lang w:eastAsia="he-IL"/>
        </w:rPr>
        <w:t xml:space="preserve"> </w:t>
      </w:r>
      <w:bookmarkEnd w:id="2838"/>
    </w:p>
    <w:p w14:paraId="51F9734E" w14:textId="77777777" w:rsidR="00EC7FA8" w:rsidRDefault="00EC7FA8" w:rsidP="00EC7FA8">
      <w:pPr>
        <w:pStyle w:val="KeepWithNext"/>
        <w:rPr>
          <w:rtl/>
          <w:lang w:eastAsia="he-IL"/>
        </w:rPr>
      </w:pPr>
    </w:p>
    <w:p w14:paraId="4236B9CC" w14:textId="397DDFC3" w:rsidR="00EC7FA8" w:rsidRDefault="00EC7FA8" w:rsidP="00EC7FA8">
      <w:pPr>
        <w:rPr>
          <w:rtl/>
          <w:lang w:eastAsia="he-IL"/>
        </w:rPr>
      </w:pPr>
      <w:bookmarkStart w:id="2839" w:name="_ETM_Q1_5660373"/>
      <w:bookmarkStart w:id="2840" w:name="_ETM_Q1_5660393"/>
      <w:bookmarkEnd w:id="2839"/>
      <w:bookmarkEnd w:id="2840"/>
      <w:r>
        <w:rPr>
          <w:rFonts w:hint="cs"/>
          <w:rtl/>
          <w:lang w:eastAsia="he-IL"/>
        </w:rPr>
        <w:t xml:space="preserve">אתה זה שסותם את הפיות. </w:t>
      </w:r>
      <w:bookmarkStart w:id="2841" w:name="_ETM_Q1_5662706"/>
      <w:bookmarkEnd w:id="2841"/>
    </w:p>
    <w:p w14:paraId="68B4E507" w14:textId="77777777" w:rsidR="00EC7FA8" w:rsidRDefault="00EC7FA8" w:rsidP="00EC7FA8">
      <w:pPr>
        <w:rPr>
          <w:rtl/>
          <w:lang w:eastAsia="he-IL"/>
        </w:rPr>
      </w:pPr>
      <w:bookmarkStart w:id="2842" w:name="_ETM_Q1_5662747"/>
      <w:bookmarkEnd w:id="2842"/>
    </w:p>
    <w:p w14:paraId="224A23E4" w14:textId="1B2CE2DF" w:rsidR="00EC7FA8" w:rsidRDefault="00EC7FA8" w:rsidP="00EC7FA8">
      <w:pPr>
        <w:pStyle w:val="a4"/>
        <w:keepNext/>
        <w:rPr>
          <w:rtl/>
        </w:rPr>
      </w:pPr>
      <w:bookmarkStart w:id="2843" w:name="ET_speaker_6156_433"/>
      <w:r w:rsidRPr="00EC7FA8">
        <w:rPr>
          <w:rStyle w:val="TagStyle"/>
          <w:rtl/>
        </w:rPr>
        <w:t xml:space="preserve"> &lt;&lt; דובר &gt;&gt; </w:t>
      </w:r>
      <w:r>
        <w:rPr>
          <w:rtl/>
        </w:rPr>
        <w:t>גלעד קריב (העבודה):</w:t>
      </w:r>
      <w:r w:rsidRPr="00EC7FA8">
        <w:rPr>
          <w:rStyle w:val="TagStyle"/>
          <w:rtl/>
        </w:rPr>
        <w:t xml:space="preserve"> &lt;&lt; דובר &gt;&gt;</w:t>
      </w:r>
      <w:r w:rsidR="00DC5391">
        <w:rPr>
          <w:rtl/>
        </w:rPr>
        <w:t xml:space="preserve"> </w:t>
      </w:r>
      <w:bookmarkEnd w:id="2843"/>
    </w:p>
    <w:p w14:paraId="4AC41E16" w14:textId="77777777" w:rsidR="00EC7FA8" w:rsidRDefault="00EC7FA8" w:rsidP="00EC7FA8">
      <w:pPr>
        <w:pStyle w:val="KeepWithNext"/>
        <w:rPr>
          <w:rtl/>
          <w:lang w:eastAsia="he-IL"/>
        </w:rPr>
      </w:pPr>
    </w:p>
    <w:p w14:paraId="3A954C14" w14:textId="535CFAAD" w:rsidR="00EC7FA8" w:rsidRDefault="00EC7FA8" w:rsidP="00EC7FA8">
      <w:pPr>
        <w:rPr>
          <w:rtl/>
          <w:lang w:eastAsia="he-IL"/>
        </w:rPr>
      </w:pPr>
      <w:r>
        <w:rPr>
          <w:rFonts w:hint="cs"/>
          <w:rtl/>
          <w:lang w:eastAsia="he-IL"/>
        </w:rPr>
        <w:t xml:space="preserve">מה קרה לך? </w:t>
      </w:r>
    </w:p>
    <w:p w14:paraId="49314528" w14:textId="77777777" w:rsidR="00EC7FA8" w:rsidRDefault="00EC7FA8" w:rsidP="00EC7FA8">
      <w:pPr>
        <w:rPr>
          <w:rtl/>
          <w:lang w:eastAsia="he-IL"/>
        </w:rPr>
      </w:pPr>
      <w:bookmarkStart w:id="2844" w:name="_ETM_Q1_5663996"/>
      <w:bookmarkStart w:id="2845" w:name="_ETM_Q1_5664038"/>
      <w:bookmarkEnd w:id="2844"/>
      <w:bookmarkEnd w:id="2845"/>
    </w:p>
    <w:p w14:paraId="0D78EC26" w14:textId="6C884CC4" w:rsidR="00EC7FA8" w:rsidRDefault="00EC7FA8" w:rsidP="00EC7FA8">
      <w:pPr>
        <w:pStyle w:val="af6"/>
        <w:keepNext/>
        <w:rPr>
          <w:rtl/>
        </w:rPr>
      </w:pPr>
      <w:bookmarkStart w:id="2846" w:name="ET_yor_6157_434"/>
      <w:r w:rsidRPr="00EC7FA8">
        <w:rPr>
          <w:rStyle w:val="TagStyle"/>
          <w:rtl/>
        </w:rPr>
        <w:t xml:space="preserve"> &lt;&lt; יור &gt;&gt; </w:t>
      </w:r>
      <w:r>
        <w:rPr>
          <w:rtl/>
        </w:rPr>
        <w:t xml:space="preserve">היו"ר שמחה </w:t>
      </w:r>
      <w:proofErr w:type="spellStart"/>
      <w:r>
        <w:rPr>
          <w:rtl/>
        </w:rPr>
        <w:t>רוטמן</w:t>
      </w:r>
      <w:proofErr w:type="spellEnd"/>
      <w:r>
        <w:rPr>
          <w:rtl/>
        </w:rPr>
        <w:t>:</w:t>
      </w:r>
      <w:r w:rsidRPr="00EC7FA8">
        <w:rPr>
          <w:rStyle w:val="TagStyle"/>
          <w:rtl/>
        </w:rPr>
        <w:t xml:space="preserve"> &lt;&lt; יור &gt;&gt;</w:t>
      </w:r>
      <w:r w:rsidR="00DC5391">
        <w:rPr>
          <w:rtl/>
        </w:rPr>
        <w:t xml:space="preserve"> </w:t>
      </w:r>
      <w:bookmarkEnd w:id="2846"/>
    </w:p>
    <w:p w14:paraId="78F4DBB3" w14:textId="77777777" w:rsidR="00EC7FA8" w:rsidRDefault="00EC7FA8" w:rsidP="00EC7FA8">
      <w:pPr>
        <w:pStyle w:val="KeepWithNext"/>
        <w:rPr>
          <w:rtl/>
          <w:lang w:eastAsia="he-IL"/>
        </w:rPr>
      </w:pPr>
    </w:p>
    <w:p w14:paraId="490AAB9B" w14:textId="5D290DF0" w:rsidR="00EC7FA8" w:rsidRDefault="00EC7FA8" w:rsidP="00EC7FA8">
      <w:pPr>
        <w:rPr>
          <w:rtl/>
          <w:lang w:eastAsia="he-IL"/>
        </w:rPr>
      </w:pPr>
      <w:r>
        <w:rPr>
          <w:rFonts w:hint="cs"/>
          <w:rtl/>
          <w:lang w:eastAsia="he-IL"/>
        </w:rPr>
        <w:t>א</w:t>
      </w:r>
      <w:bookmarkStart w:id="2847" w:name="_ETM_Q1_5665446"/>
      <w:bookmarkStart w:id="2848" w:name="_ETM_Q1_5665475"/>
      <w:bookmarkEnd w:id="2847"/>
      <w:bookmarkEnd w:id="2848"/>
      <w:r>
        <w:rPr>
          <w:rFonts w:hint="cs"/>
          <w:rtl/>
          <w:lang w:eastAsia="he-IL"/>
        </w:rPr>
        <w:t xml:space="preserve">ני </w:t>
      </w:r>
      <w:bookmarkStart w:id="2849" w:name="_ETM_Q1_5665637"/>
      <w:bookmarkEnd w:id="2849"/>
      <w:r>
        <w:rPr>
          <w:rFonts w:hint="cs"/>
          <w:rtl/>
          <w:lang w:eastAsia="he-IL"/>
        </w:rPr>
        <w:t xml:space="preserve">מסכם את הסעיף ואומר את </w:t>
      </w:r>
      <w:bookmarkStart w:id="2850" w:name="_ETM_Q1_5662041"/>
      <w:bookmarkEnd w:id="2850"/>
      <w:r>
        <w:rPr>
          <w:rFonts w:hint="cs"/>
          <w:rtl/>
          <w:lang w:eastAsia="he-IL"/>
        </w:rPr>
        <w:t>הנוסח.</w:t>
      </w:r>
    </w:p>
    <w:p w14:paraId="04F0C426" w14:textId="77777777" w:rsidR="00EC7FA8" w:rsidRDefault="00EC7FA8" w:rsidP="00EC7FA8">
      <w:pPr>
        <w:rPr>
          <w:rtl/>
          <w:lang w:eastAsia="he-IL"/>
        </w:rPr>
      </w:pPr>
      <w:bookmarkStart w:id="2851" w:name="_ETM_Q1_5661579"/>
      <w:bookmarkStart w:id="2852" w:name="_ETM_Q1_5661621"/>
      <w:bookmarkStart w:id="2853" w:name="_ETM_Q1_5662283"/>
      <w:bookmarkEnd w:id="2851"/>
      <w:bookmarkEnd w:id="2852"/>
      <w:bookmarkEnd w:id="2853"/>
    </w:p>
    <w:p w14:paraId="078B2777" w14:textId="4D89E43C" w:rsidR="00EC7FA8" w:rsidRDefault="00EC7FA8" w:rsidP="00EC7FA8">
      <w:pPr>
        <w:pStyle w:val="a4"/>
        <w:keepNext/>
        <w:rPr>
          <w:rtl/>
        </w:rPr>
      </w:pPr>
      <w:bookmarkStart w:id="2854" w:name="ET_speaker_6156_435"/>
      <w:r w:rsidRPr="00EC7FA8">
        <w:rPr>
          <w:rStyle w:val="TagStyle"/>
          <w:rtl/>
        </w:rPr>
        <w:t xml:space="preserve"> &lt;&lt; דובר &gt;&gt; </w:t>
      </w:r>
      <w:r>
        <w:rPr>
          <w:rtl/>
        </w:rPr>
        <w:t>גלעד קריב (העבודה):</w:t>
      </w:r>
      <w:r w:rsidRPr="00EC7FA8">
        <w:rPr>
          <w:rStyle w:val="TagStyle"/>
          <w:rtl/>
        </w:rPr>
        <w:t xml:space="preserve"> &lt;&lt; דובר &gt;&gt;</w:t>
      </w:r>
      <w:r w:rsidR="00DC5391">
        <w:rPr>
          <w:rtl/>
        </w:rPr>
        <w:t xml:space="preserve"> </w:t>
      </w:r>
      <w:bookmarkEnd w:id="2854"/>
    </w:p>
    <w:p w14:paraId="557AF62F" w14:textId="77777777" w:rsidR="00EC7FA8" w:rsidRDefault="00EC7FA8" w:rsidP="00EC7FA8">
      <w:pPr>
        <w:pStyle w:val="KeepWithNext"/>
        <w:rPr>
          <w:rtl/>
          <w:lang w:eastAsia="he-IL"/>
        </w:rPr>
      </w:pPr>
    </w:p>
    <w:p w14:paraId="042ABFCD" w14:textId="4A7E7E89" w:rsidR="00EC7FA8" w:rsidRDefault="00EC7FA8" w:rsidP="00EC7FA8">
      <w:pPr>
        <w:rPr>
          <w:rtl/>
          <w:lang w:eastAsia="he-IL"/>
        </w:rPr>
      </w:pPr>
      <w:bookmarkStart w:id="2855" w:name="_ETM_Q1_5662573"/>
      <w:bookmarkEnd w:id="2855"/>
      <w:r>
        <w:rPr>
          <w:rFonts w:hint="cs"/>
          <w:rtl/>
          <w:lang w:eastAsia="he-IL"/>
        </w:rPr>
        <w:t>י</w:t>
      </w:r>
      <w:bookmarkStart w:id="2856" w:name="_ETM_Q1_5662621"/>
      <w:bookmarkEnd w:id="2856"/>
      <w:r>
        <w:rPr>
          <w:rFonts w:hint="cs"/>
          <w:rtl/>
          <w:lang w:eastAsia="he-IL"/>
        </w:rPr>
        <w:t>ש לי עוד שאלות לסעיף.</w:t>
      </w:r>
    </w:p>
    <w:p w14:paraId="2339DC1D" w14:textId="77777777" w:rsidR="00EC7FA8" w:rsidRDefault="00EC7FA8" w:rsidP="00EC7FA8">
      <w:pPr>
        <w:rPr>
          <w:rtl/>
          <w:lang w:eastAsia="he-IL"/>
        </w:rPr>
      </w:pPr>
      <w:bookmarkStart w:id="2857" w:name="_ETM_Q1_5666778"/>
      <w:bookmarkStart w:id="2858" w:name="_ETM_Q1_5666825"/>
      <w:bookmarkStart w:id="2859" w:name="_ETM_Q1_5665258"/>
      <w:bookmarkEnd w:id="2857"/>
      <w:bookmarkEnd w:id="2858"/>
      <w:bookmarkEnd w:id="2859"/>
    </w:p>
    <w:p w14:paraId="00136C66" w14:textId="7DC99906" w:rsidR="00EC7FA8" w:rsidRDefault="00EC7FA8" w:rsidP="00EC7FA8">
      <w:pPr>
        <w:pStyle w:val="af6"/>
        <w:keepNext/>
        <w:rPr>
          <w:rtl/>
        </w:rPr>
      </w:pPr>
      <w:bookmarkStart w:id="2860" w:name="ET_yor_6157_436"/>
      <w:r w:rsidRPr="00EC7FA8">
        <w:rPr>
          <w:rStyle w:val="TagStyle"/>
          <w:rtl/>
        </w:rPr>
        <w:t xml:space="preserve"> &lt;&lt; יור &gt;&gt; </w:t>
      </w:r>
      <w:r>
        <w:rPr>
          <w:rtl/>
        </w:rPr>
        <w:t xml:space="preserve">היו"ר שמחה </w:t>
      </w:r>
      <w:proofErr w:type="spellStart"/>
      <w:r>
        <w:rPr>
          <w:rtl/>
        </w:rPr>
        <w:t>רוטמן</w:t>
      </w:r>
      <w:proofErr w:type="spellEnd"/>
      <w:r>
        <w:rPr>
          <w:rtl/>
        </w:rPr>
        <w:t>:</w:t>
      </w:r>
      <w:r w:rsidRPr="00EC7FA8">
        <w:rPr>
          <w:rStyle w:val="TagStyle"/>
          <w:rtl/>
        </w:rPr>
        <w:t xml:space="preserve"> &lt;&lt; יור &gt;&gt;</w:t>
      </w:r>
      <w:r w:rsidR="00DC5391">
        <w:rPr>
          <w:rtl/>
        </w:rPr>
        <w:t xml:space="preserve"> </w:t>
      </w:r>
      <w:bookmarkEnd w:id="2860"/>
    </w:p>
    <w:p w14:paraId="58DA497A" w14:textId="77777777" w:rsidR="00EC7FA8" w:rsidRDefault="00EC7FA8" w:rsidP="00EC7FA8">
      <w:pPr>
        <w:pStyle w:val="KeepWithNext"/>
        <w:rPr>
          <w:rtl/>
          <w:lang w:eastAsia="he-IL"/>
        </w:rPr>
      </w:pPr>
    </w:p>
    <w:p w14:paraId="4BA27BAC" w14:textId="25BC6195" w:rsidR="00EC7FA8" w:rsidRDefault="00EC7FA8" w:rsidP="00EC7FA8">
      <w:pPr>
        <w:rPr>
          <w:rtl/>
          <w:lang w:eastAsia="he-IL"/>
        </w:rPr>
      </w:pPr>
      <w:bookmarkStart w:id="2861" w:name="_ETM_Q1_5665555"/>
      <w:bookmarkEnd w:id="2861"/>
      <w:r>
        <w:rPr>
          <w:rFonts w:hint="cs"/>
          <w:rtl/>
          <w:lang w:eastAsia="he-IL"/>
        </w:rPr>
        <w:t>אנ</w:t>
      </w:r>
      <w:bookmarkStart w:id="2862" w:name="_ETM_Q1_5665585"/>
      <w:bookmarkEnd w:id="2862"/>
      <w:r>
        <w:rPr>
          <w:rFonts w:hint="cs"/>
          <w:rtl/>
          <w:lang w:eastAsia="he-IL"/>
        </w:rPr>
        <w:t xml:space="preserve">י שמח שיש לך עוד שאלות. </w:t>
      </w:r>
    </w:p>
    <w:p w14:paraId="09A2D38B" w14:textId="77777777" w:rsidR="00EC7FA8" w:rsidRDefault="00EC7FA8" w:rsidP="00EC7FA8">
      <w:pPr>
        <w:rPr>
          <w:rtl/>
          <w:lang w:eastAsia="he-IL"/>
        </w:rPr>
      </w:pPr>
      <w:bookmarkStart w:id="2863" w:name="_ETM_Q1_5669885"/>
      <w:bookmarkStart w:id="2864" w:name="_ETM_Q1_5669929"/>
      <w:bookmarkEnd w:id="2863"/>
      <w:bookmarkEnd w:id="2864"/>
    </w:p>
    <w:p w14:paraId="22486C4E" w14:textId="41AF37B9" w:rsidR="00EC7FA8" w:rsidRDefault="00EC7FA8" w:rsidP="00EC7FA8">
      <w:pPr>
        <w:pStyle w:val="af9"/>
        <w:keepNext/>
        <w:rPr>
          <w:rtl/>
          <w:lang w:eastAsia="he-IL"/>
        </w:rPr>
      </w:pPr>
      <w:bookmarkStart w:id="2865" w:name="ET_guest_איריס_שפירא_437"/>
      <w:r w:rsidRPr="00EC7FA8">
        <w:rPr>
          <w:rStyle w:val="TagStyle"/>
          <w:rtl/>
        </w:rPr>
        <w:t xml:space="preserve"> &lt;&lt; אורח &gt;&gt; </w:t>
      </w:r>
      <w:r>
        <w:rPr>
          <w:rtl/>
          <w:lang w:eastAsia="he-IL"/>
        </w:rPr>
        <w:t>איריס שפירא:</w:t>
      </w:r>
      <w:r w:rsidRPr="00EC7FA8">
        <w:rPr>
          <w:rStyle w:val="TagStyle"/>
          <w:rtl/>
        </w:rPr>
        <w:t xml:space="preserve"> &lt;&lt; אורח &gt;&gt;</w:t>
      </w:r>
      <w:r w:rsidR="00DC5391">
        <w:rPr>
          <w:rtl/>
          <w:lang w:eastAsia="he-IL"/>
        </w:rPr>
        <w:t xml:space="preserve"> </w:t>
      </w:r>
      <w:bookmarkEnd w:id="2865"/>
    </w:p>
    <w:p w14:paraId="3C92AC06" w14:textId="77777777" w:rsidR="00EC7FA8" w:rsidRDefault="00EC7FA8" w:rsidP="00EC7FA8">
      <w:pPr>
        <w:pStyle w:val="KeepWithNext"/>
        <w:rPr>
          <w:rtl/>
          <w:lang w:eastAsia="he-IL"/>
        </w:rPr>
      </w:pPr>
    </w:p>
    <w:p w14:paraId="7C5F9A29" w14:textId="6B9C0A92" w:rsidR="00EC7FA8" w:rsidRDefault="00EC7FA8" w:rsidP="00EC7FA8">
      <w:pPr>
        <w:rPr>
          <w:rtl/>
          <w:lang w:eastAsia="he-IL"/>
        </w:rPr>
      </w:pPr>
      <w:r>
        <w:rPr>
          <w:rFonts w:hint="cs"/>
          <w:rtl/>
          <w:lang w:eastAsia="he-IL"/>
        </w:rPr>
        <w:t xml:space="preserve">אני רק רוצה לציין לפרוטוקול שאני פעם רביעית </w:t>
      </w:r>
      <w:bookmarkStart w:id="2866" w:name="_ETM_Q1_5669823"/>
      <w:bookmarkEnd w:id="2866"/>
      <w:r>
        <w:rPr>
          <w:rFonts w:hint="cs"/>
          <w:rtl/>
          <w:lang w:eastAsia="he-IL"/>
        </w:rPr>
        <w:t>בדיון ולא מדברת.</w:t>
      </w:r>
    </w:p>
    <w:p w14:paraId="43F5D512" w14:textId="77777777" w:rsidR="00EC7FA8" w:rsidRDefault="00EC7FA8" w:rsidP="00EC7FA8">
      <w:pPr>
        <w:rPr>
          <w:rtl/>
          <w:lang w:eastAsia="he-IL"/>
        </w:rPr>
      </w:pPr>
      <w:bookmarkStart w:id="2867" w:name="_ETM_Q1_5672016"/>
      <w:bookmarkStart w:id="2868" w:name="_ETM_Q1_5672076"/>
      <w:bookmarkEnd w:id="2867"/>
      <w:bookmarkEnd w:id="2868"/>
    </w:p>
    <w:p w14:paraId="01F14962" w14:textId="74D6DF05" w:rsidR="00EC7FA8" w:rsidRDefault="00EC7FA8" w:rsidP="00EC7FA8">
      <w:pPr>
        <w:pStyle w:val="af6"/>
        <w:keepNext/>
        <w:rPr>
          <w:rtl/>
        </w:rPr>
      </w:pPr>
      <w:bookmarkStart w:id="2869" w:name="ET_yor_6157_438"/>
      <w:r w:rsidRPr="00EC7FA8">
        <w:rPr>
          <w:rStyle w:val="TagStyle"/>
          <w:rtl/>
        </w:rPr>
        <w:t xml:space="preserve"> &lt;&lt; יור &gt;&gt; </w:t>
      </w:r>
      <w:r>
        <w:rPr>
          <w:rtl/>
        </w:rPr>
        <w:t xml:space="preserve">היו"ר שמחה </w:t>
      </w:r>
      <w:proofErr w:type="spellStart"/>
      <w:r>
        <w:rPr>
          <w:rtl/>
        </w:rPr>
        <w:t>רוטמן</w:t>
      </w:r>
      <w:proofErr w:type="spellEnd"/>
      <w:r>
        <w:rPr>
          <w:rtl/>
        </w:rPr>
        <w:t>:</w:t>
      </w:r>
      <w:r w:rsidRPr="00EC7FA8">
        <w:rPr>
          <w:rStyle w:val="TagStyle"/>
          <w:rtl/>
        </w:rPr>
        <w:t xml:space="preserve"> &lt;&lt; יור &gt;&gt;</w:t>
      </w:r>
      <w:r w:rsidR="00DC5391">
        <w:rPr>
          <w:rtl/>
        </w:rPr>
        <w:t xml:space="preserve"> </w:t>
      </w:r>
      <w:bookmarkEnd w:id="2869"/>
    </w:p>
    <w:p w14:paraId="0B4B9AF3" w14:textId="77777777" w:rsidR="00EC7FA8" w:rsidRDefault="00EC7FA8" w:rsidP="00EC7FA8">
      <w:pPr>
        <w:pStyle w:val="KeepWithNext"/>
        <w:rPr>
          <w:rtl/>
          <w:lang w:eastAsia="he-IL"/>
        </w:rPr>
      </w:pPr>
    </w:p>
    <w:p w14:paraId="4BB48ABC" w14:textId="57CFB238" w:rsidR="00EC7FA8" w:rsidRDefault="00EC7FA8" w:rsidP="00EC7FA8">
      <w:pPr>
        <w:rPr>
          <w:rtl/>
          <w:lang w:eastAsia="he-IL"/>
        </w:rPr>
      </w:pPr>
      <w:r>
        <w:rPr>
          <w:rFonts w:hint="cs"/>
          <w:rtl/>
          <w:lang w:eastAsia="he-IL"/>
        </w:rPr>
        <w:t>מה את עושה כאן עדיין? גברתי, למה את עדיין כאן?</w:t>
      </w:r>
    </w:p>
    <w:p w14:paraId="532142EE" w14:textId="77777777" w:rsidR="00EC7FA8" w:rsidRDefault="00EC7FA8" w:rsidP="00EC7FA8">
      <w:pPr>
        <w:rPr>
          <w:rtl/>
          <w:lang w:eastAsia="he-IL"/>
        </w:rPr>
      </w:pPr>
      <w:bookmarkStart w:id="2870" w:name="_ETM_Q1_5675453"/>
      <w:bookmarkStart w:id="2871" w:name="_ETM_Q1_5675501"/>
      <w:bookmarkEnd w:id="2870"/>
      <w:bookmarkEnd w:id="2871"/>
    </w:p>
    <w:p w14:paraId="4166334A" w14:textId="3A96A08C" w:rsidR="00EC7FA8" w:rsidRDefault="00EC7FA8" w:rsidP="00EC7FA8">
      <w:pPr>
        <w:pStyle w:val="af9"/>
        <w:keepNext/>
        <w:rPr>
          <w:rtl/>
          <w:lang w:eastAsia="he-IL"/>
        </w:rPr>
      </w:pPr>
      <w:bookmarkStart w:id="2872" w:name="ET_guest_איריס_שפירא_439"/>
      <w:r w:rsidRPr="00EC7FA8">
        <w:rPr>
          <w:rStyle w:val="TagStyle"/>
          <w:rtl/>
        </w:rPr>
        <w:t xml:space="preserve"> &lt;&lt; אורח &gt;&gt; </w:t>
      </w:r>
      <w:r>
        <w:rPr>
          <w:rtl/>
          <w:lang w:eastAsia="he-IL"/>
        </w:rPr>
        <w:t>איריס שפירא:</w:t>
      </w:r>
      <w:r w:rsidRPr="00EC7FA8">
        <w:rPr>
          <w:rStyle w:val="TagStyle"/>
          <w:rtl/>
        </w:rPr>
        <w:t xml:space="preserve"> &lt;&lt; אורח &gt;&gt;</w:t>
      </w:r>
      <w:r w:rsidR="00DC5391">
        <w:rPr>
          <w:rtl/>
          <w:lang w:eastAsia="he-IL"/>
        </w:rPr>
        <w:t xml:space="preserve"> </w:t>
      </w:r>
      <w:bookmarkEnd w:id="2872"/>
    </w:p>
    <w:p w14:paraId="74AEC719" w14:textId="77777777" w:rsidR="00EC7FA8" w:rsidRDefault="00EC7FA8" w:rsidP="00EC7FA8">
      <w:pPr>
        <w:pStyle w:val="KeepWithNext"/>
        <w:rPr>
          <w:rtl/>
          <w:lang w:eastAsia="he-IL"/>
        </w:rPr>
      </w:pPr>
    </w:p>
    <w:p w14:paraId="09C979FF" w14:textId="7ADBF1F1" w:rsidR="00EC7FA8" w:rsidRDefault="00EC7FA8" w:rsidP="00EC7FA8">
      <w:pPr>
        <w:rPr>
          <w:rtl/>
          <w:lang w:eastAsia="he-IL"/>
        </w:rPr>
      </w:pPr>
      <w:r>
        <w:rPr>
          <w:rFonts w:hint="cs"/>
          <w:rtl/>
          <w:lang w:eastAsia="he-IL"/>
        </w:rPr>
        <w:t>כדי להגיד לפרוטוקול.</w:t>
      </w:r>
    </w:p>
    <w:p w14:paraId="26E98B76" w14:textId="77777777" w:rsidR="00EC7FA8" w:rsidRDefault="00EC7FA8" w:rsidP="00EC7FA8">
      <w:pPr>
        <w:rPr>
          <w:rtl/>
          <w:lang w:eastAsia="he-IL"/>
        </w:rPr>
      </w:pPr>
      <w:bookmarkStart w:id="2873" w:name="_ETM_Q1_5678617"/>
      <w:bookmarkStart w:id="2874" w:name="_ETM_Q1_5678661"/>
      <w:bookmarkEnd w:id="2873"/>
      <w:bookmarkEnd w:id="2874"/>
    </w:p>
    <w:p w14:paraId="290837F9" w14:textId="0D7EA909" w:rsidR="00EC7FA8" w:rsidRDefault="00EC7FA8" w:rsidP="00EC7FA8">
      <w:pPr>
        <w:pStyle w:val="af6"/>
        <w:keepNext/>
        <w:rPr>
          <w:rtl/>
        </w:rPr>
      </w:pPr>
      <w:bookmarkStart w:id="2875" w:name="ET_yor_6157_440"/>
      <w:r w:rsidRPr="00EC7FA8">
        <w:rPr>
          <w:rStyle w:val="TagStyle"/>
          <w:rtl/>
        </w:rPr>
        <w:t xml:space="preserve"> &lt;&lt; יור &gt;&gt; </w:t>
      </w:r>
      <w:r>
        <w:rPr>
          <w:rtl/>
        </w:rPr>
        <w:t xml:space="preserve">היו"ר שמחה </w:t>
      </w:r>
      <w:proofErr w:type="spellStart"/>
      <w:r>
        <w:rPr>
          <w:rtl/>
        </w:rPr>
        <w:t>רוטמן</w:t>
      </w:r>
      <w:proofErr w:type="spellEnd"/>
      <w:r>
        <w:rPr>
          <w:rtl/>
        </w:rPr>
        <w:t>:</w:t>
      </w:r>
      <w:r w:rsidRPr="00EC7FA8">
        <w:rPr>
          <w:rStyle w:val="TagStyle"/>
          <w:rtl/>
        </w:rPr>
        <w:t xml:space="preserve"> &lt;&lt; יור &gt;&gt;</w:t>
      </w:r>
      <w:r w:rsidR="00DC5391">
        <w:rPr>
          <w:rtl/>
        </w:rPr>
        <w:t xml:space="preserve"> </w:t>
      </w:r>
      <w:bookmarkEnd w:id="2875"/>
    </w:p>
    <w:p w14:paraId="71AF0C22" w14:textId="77777777" w:rsidR="00EC7FA8" w:rsidRDefault="00EC7FA8" w:rsidP="00EC7FA8">
      <w:pPr>
        <w:pStyle w:val="KeepWithNext"/>
        <w:rPr>
          <w:rtl/>
          <w:lang w:eastAsia="he-IL"/>
        </w:rPr>
      </w:pPr>
    </w:p>
    <w:p w14:paraId="00DB645F" w14:textId="3ED9F262" w:rsidR="00EC7FA8" w:rsidRDefault="00EC7FA8" w:rsidP="00EC7FA8">
      <w:pPr>
        <w:rPr>
          <w:rtl/>
          <w:lang w:eastAsia="he-IL"/>
        </w:rPr>
      </w:pPr>
      <w:r>
        <w:rPr>
          <w:rFonts w:hint="cs"/>
          <w:rtl/>
          <w:lang w:eastAsia="he-IL"/>
        </w:rPr>
        <w:t xml:space="preserve">אני אומר </w:t>
      </w:r>
      <w:bookmarkStart w:id="2876" w:name="_ETM_Q1_5680101"/>
      <w:bookmarkEnd w:id="2876"/>
      <w:r>
        <w:rPr>
          <w:rFonts w:hint="cs"/>
          <w:rtl/>
          <w:lang w:eastAsia="he-IL"/>
        </w:rPr>
        <w:t>מה יהיה נ</w:t>
      </w:r>
      <w:bookmarkStart w:id="2877" w:name="_ETM_Q1_5679670"/>
      <w:bookmarkStart w:id="2878" w:name="_ETM_Q1_5679690"/>
      <w:bookmarkEnd w:id="2877"/>
      <w:bookmarkEnd w:id="2878"/>
      <w:r>
        <w:rPr>
          <w:rFonts w:hint="cs"/>
          <w:rtl/>
          <w:lang w:eastAsia="he-IL"/>
        </w:rPr>
        <w:t>וסח הסעיף. דיברנו על</w:t>
      </w:r>
      <w:r w:rsidR="004A3D01">
        <w:rPr>
          <w:rFonts w:hint="cs"/>
          <w:rtl/>
          <w:lang w:eastAsia="he-IL"/>
        </w:rPr>
        <w:t xml:space="preserve"> </w:t>
      </w:r>
      <w:r>
        <w:rPr>
          <w:rFonts w:hint="cs"/>
          <w:rtl/>
          <w:lang w:eastAsia="he-IL"/>
        </w:rPr>
        <w:t>כך ש</w:t>
      </w:r>
      <w:r w:rsidR="001B143D">
        <w:rPr>
          <w:rFonts w:hint="cs"/>
          <w:rtl/>
          <w:lang w:eastAsia="he-IL"/>
        </w:rPr>
        <w:t>"</w:t>
      </w:r>
      <w:r>
        <w:rPr>
          <w:rFonts w:hint="cs"/>
          <w:rtl/>
          <w:lang w:eastAsia="he-IL"/>
        </w:rPr>
        <w:t>בית דין</w:t>
      </w:r>
      <w:bookmarkStart w:id="2879" w:name="_ETM_Q1_5678914"/>
      <w:bookmarkEnd w:id="2879"/>
      <w:r>
        <w:rPr>
          <w:rFonts w:hint="cs"/>
          <w:rtl/>
          <w:lang w:eastAsia="he-IL"/>
        </w:rPr>
        <w:t xml:space="preserve"> רשאי לדון כבורר בעניין אזרחי, יכול לשמש </w:t>
      </w:r>
      <w:r w:rsidR="001B143D">
        <w:rPr>
          <w:rFonts w:hint="cs"/>
          <w:rtl/>
          <w:lang w:eastAsia="he-IL"/>
        </w:rPr>
        <w:t>נושא להסכם על פי כל דין ובלבד שמתקיימים שני אלה:</w:t>
      </w:r>
    </w:p>
    <w:p w14:paraId="5E37C876" w14:textId="0893EB6A" w:rsidR="001B143D" w:rsidRDefault="001B143D" w:rsidP="001B143D">
      <w:pPr>
        <w:rPr>
          <w:rtl/>
          <w:lang w:eastAsia="he-IL"/>
        </w:rPr>
      </w:pPr>
      <w:bookmarkStart w:id="2880" w:name="_ETM_Q1_5685998"/>
      <w:bookmarkStart w:id="2881" w:name="_ETM_Q1_5686044"/>
      <w:bookmarkEnd w:id="2880"/>
      <w:bookmarkEnd w:id="2881"/>
    </w:p>
    <w:p w14:paraId="7AF01B36" w14:textId="071AEE3A" w:rsidR="001B143D" w:rsidRDefault="001B143D" w:rsidP="001B143D">
      <w:pPr>
        <w:rPr>
          <w:rtl/>
          <w:lang w:eastAsia="he-IL"/>
        </w:rPr>
      </w:pPr>
      <w:r>
        <w:rPr>
          <w:rFonts w:hint="cs"/>
          <w:rtl/>
          <w:lang w:eastAsia="he-IL"/>
        </w:rPr>
        <w:t>כל הצדדים הנוגעים בדבר הביעו בכתב את הסכמתם לכך</w:t>
      </w:r>
      <w:bookmarkStart w:id="2882" w:name="_ETM_Q1_5683253"/>
      <w:bookmarkEnd w:id="2882"/>
      <w:r>
        <w:rPr>
          <w:rFonts w:hint="cs"/>
          <w:rtl/>
          <w:lang w:eastAsia="he-IL"/>
        </w:rPr>
        <w:t>"</w:t>
      </w:r>
    </w:p>
    <w:p w14:paraId="44979305" w14:textId="77777777" w:rsidR="001B143D" w:rsidRDefault="001B143D" w:rsidP="001B143D">
      <w:pPr>
        <w:rPr>
          <w:rtl/>
          <w:lang w:eastAsia="he-IL"/>
        </w:rPr>
      </w:pPr>
      <w:bookmarkStart w:id="2883" w:name="_ETM_Q1_5689358"/>
      <w:bookmarkStart w:id="2884" w:name="_ETM_Q1_5689404"/>
      <w:bookmarkEnd w:id="2883"/>
      <w:bookmarkEnd w:id="2884"/>
    </w:p>
    <w:p w14:paraId="322ECF92" w14:textId="01CC492E" w:rsidR="001B143D" w:rsidRDefault="001B143D" w:rsidP="001B143D">
      <w:pPr>
        <w:ind w:firstLine="0"/>
        <w:rPr>
          <w:rtl/>
          <w:lang w:eastAsia="he-IL"/>
        </w:rPr>
      </w:pPr>
      <w:bookmarkStart w:id="2885" w:name="_ETM_Q1_5683309"/>
      <w:bookmarkStart w:id="2886" w:name="_ETM_Q1_5683381"/>
      <w:bookmarkEnd w:id="2885"/>
      <w:bookmarkEnd w:id="2886"/>
      <w:r>
        <w:rPr>
          <w:rFonts w:hint="cs"/>
          <w:rtl/>
          <w:lang w:eastAsia="he-IL"/>
        </w:rPr>
        <w:t xml:space="preserve">אנחנו נתקן את זה בהתאם ונאמר שהביעו את הסמכתם לכך. </w:t>
      </w:r>
      <w:bookmarkStart w:id="2887" w:name="_ETM_Q1_5689841"/>
      <w:bookmarkEnd w:id="2887"/>
    </w:p>
    <w:p w14:paraId="23F06CCE" w14:textId="77777777" w:rsidR="001B143D" w:rsidRDefault="001B143D" w:rsidP="001B143D">
      <w:pPr>
        <w:ind w:firstLine="0"/>
        <w:rPr>
          <w:rtl/>
          <w:lang w:eastAsia="he-IL"/>
        </w:rPr>
      </w:pPr>
      <w:bookmarkStart w:id="2888" w:name="_ETM_Q1_5694643"/>
      <w:bookmarkStart w:id="2889" w:name="_ETM_Q1_5694684"/>
      <w:bookmarkEnd w:id="2888"/>
      <w:bookmarkEnd w:id="2889"/>
    </w:p>
    <w:p w14:paraId="3D72C0BA" w14:textId="365D8868" w:rsidR="001B143D" w:rsidRDefault="001B143D" w:rsidP="001B143D">
      <w:pPr>
        <w:pStyle w:val="a4"/>
        <w:keepNext/>
        <w:rPr>
          <w:rtl/>
        </w:rPr>
      </w:pPr>
      <w:bookmarkStart w:id="2890" w:name="ET_speaker_עוד_אלעזר_שטרן_441"/>
      <w:r w:rsidRPr="001B143D">
        <w:rPr>
          <w:rStyle w:val="TagStyle"/>
          <w:rtl/>
        </w:rPr>
        <w:t xml:space="preserve"> &lt;&lt; דובר &gt;&gt; </w:t>
      </w:r>
      <w:r>
        <w:rPr>
          <w:rtl/>
        </w:rPr>
        <w:t>עו"ד אלעזר שטרן:</w:t>
      </w:r>
      <w:r w:rsidRPr="001B143D">
        <w:rPr>
          <w:rStyle w:val="TagStyle"/>
          <w:rtl/>
        </w:rPr>
        <w:t xml:space="preserve"> &lt;&lt; דובר &gt;&gt;</w:t>
      </w:r>
      <w:r w:rsidR="00DC5391">
        <w:rPr>
          <w:rtl/>
        </w:rPr>
        <w:t xml:space="preserve"> </w:t>
      </w:r>
      <w:bookmarkEnd w:id="2890"/>
    </w:p>
    <w:p w14:paraId="510E1D51" w14:textId="77777777" w:rsidR="001B143D" w:rsidRDefault="001B143D" w:rsidP="001B143D">
      <w:pPr>
        <w:pStyle w:val="KeepWithNext"/>
        <w:rPr>
          <w:rtl/>
          <w:lang w:eastAsia="he-IL"/>
        </w:rPr>
      </w:pPr>
    </w:p>
    <w:p w14:paraId="6EDAB177" w14:textId="25360069" w:rsidR="001B143D" w:rsidRDefault="001B143D" w:rsidP="001B143D">
      <w:pPr>
        <w:rPr>
          <w:rtl/>
          <w:lang w:eastAsia="he-IL"/>
        </w:rPr>
      </w:pPr>
      <w:r>
        <w:rPr>
          <w:rFonts w:hint="cs"/>
          <w:rtl/>
          <w:lang w:eastAsia="he-IL"/>
        </w:rPr>
        <w:t>זה</w:t>
      </w:r>
      <w:r w:rsidR="004A3D01">
        <w:rPr>
          <w:rFonts w:hint="cs"/>
          <w:rtl/>
          <w:lang w:eastAsia="he-IL"/>
        </w:rPr>
        <w:t xml:space="preserve"> </w:t>
      </w:r>
      <w:r>
        <w:rPr>
          <w:rFonts w:hint="cs"/>
          <w:rtl/>
          <w:lang w:eastAsia="he-IL"/>
        </w:rPr>
        <w:t>בסעיף קטן (ב).</w:t>
      </w:r>
    </w:p>
    <w:p w14:paraId="1AB379ED" w14:textId="77777777" w:rsidR="001B143D" w:rsidRDefault="001B143D" w:rsidP="001B143D">
      <w:pPr>
        <w:rPr>
          <w:rtl/>
          <w:lang w:eastAsia="he-IL"/>
        </w:rPr>
      </w:pPr>
      <w:bookmarkStart w:id="2891" w:name="_ETM_Q1_5696924"/>
      <w:bookmarkStart w:id="2892" w:name="_ETM_Q1_5696971"/>
      <w:bookmarkEnd w:id="2891"/>
      <w:bookmarkEnd w:id="2892"/>
    </w:p>
    <w:p w14:paraId="636E854B" w14:textId="5F639C1C" w:rsidR="001B143D" w:rsidRDefault="001B143D" w:rsidP="001B143D">
      <w:pPr>
        <w:pStyle w:val="af6"/>
        <w:keepNext/>
        <w:rPr>
          <w:rtl/>
        </w:rPr>
      </w:pPr>
      <w:bookmarkStart w:id="2893" w:name="ET_yor_6157_442"/>
      <w:r w:rsidRPr="001B143D">
        <w:rPr>
          <w:rStyle w:val="TagStyle"/>
          <w:rtl/>
        </w:rPr>
        <w:t xml:space="preserve"> &lt;&lt; יור &gt;&gt; </w:t>
      </w:r>
      <w:r>
        <w:rPr>
          <w:rtl/>
        </w:rPr>
        <w:t xml:space="preserve">היו"ר שמחה </w:t>
      </w:r>
      <w:proofErr w:type="spellStart"/>
      <w:r>
        <w:rPr>
          <w:rtl/>
        </w:rPr>
        <w:t>רוטמן</w:t>
      </w:r>
      <w:proofErr w:type="spellEnd"/>
      <w:r>
        <w:rPr>
          <w:rtl/>
        </w:rPr>
        <w:t>:</w:t>
      </w:r>
      <w:r w:rsidRPr="001B143D">
        <w:rPr>
          <w:rStyle w:val="TagStyle"/>
          <w:rtl/>
        </w:rPr>
        <w:t xml:space="preserve"> &lt;&lt; יור &gt;&gt;</w:t>
      </w:r>
      <w:r w:rsidR="00DC5391">
        <w:rPr>
          <w:rtl/>
        </w:rPr>
        <w:t xml:space="preserve"> </w:t>
      </w:r>
      <w:bookmarkEnd w:id="2893"/>
    </w:p>
    <w:p w14:paraId="6BACC9C9" w14:textId="77777777" w:rsidR="001B143D" w:rsidRDefault="001B143D" w:rsidP="001B143D">
      <w:pPr>
        <w:pStyle w:val="KeepWithNext"/>
        <w:rPr>
          <w:rtl/>
          <w:lang w:eastAsia="he-IL"/>
        </w:rPr>
      </w:pPr>
    </w:p>
    <w:p w14:paraId="21D94CAC" w14:textId="4B459E50" w:rsidR="001B143D" w:rsidRDefault="001B143D" w:rsidP="001B143D">
      <w:pPr>
        <w:rPr>
          <w:rtl/>
          <w:lang w:eastAsia="he-IL"/>
        </w:rPr>
      </w:pPr>
      <w:r>
        <w:rPr>
          <w:rFonts w:hint="cs"/>
          <w:rtl/>
          <w:lang w:eastAsia="he-IL"/>
        </w:rPr>
        <w:t>אם כן, לא צריך שזה יהיה כתוב פעמיים. שהבעת ההסכמה תיעשה</w:t>
      </w:r>
      <w:r w:rsidR="004A3D01">
        <w:rPr>
          <w:rFonts w:hint="cs"/>
          <w:rtl/>
          <w:lang w:eastAsia="he-IL"/>
        </w:rPr>
        <w:t xml:space="preserve"> </w:t>
      </w:r>
      <w:bookmarkStart w:id="2894" w:name="_ETM_Q1_5699392"/>
      <w:bookmarkEnd w:id="2894"/>
      <w:r>
        <w:rPr>
          <w:rFonts w:hint="cs"/>
          <w:rtl/>
          <w:lang w:eastAsia="he-IL"/>
        </w:rPr>
        <w:t>באמצעות</w:t>
      </w:r>
      <w:r w:rsidR="00DC5391">
        <w:rPr>
          <w:rFonts w:hint="cs"/>
          <w:rtl/>
          <w:lang w:eastAsia="he-IL"/>
        </w:rPr>
        <w:t xml:space="preserve"> </w:t>
      </w:r>
      <w:r>
        <w:rPr>
          <w:rFonts w:hint="cs"/>
          <w:rtl/>
          <w:lang w:eastAsia="he-IL"/>
        </w:rPr>
        <w:t xml:space="preserve">טופס בוררות החתום על ידי כל הצדדים הנוגעים בדבר אשר ייחתם בסמוך להגשת הבקשה לבית הדין. </w:t>
      </w:r>
    </w:p>
    <w:p w14:paraId="66014008" w14:textId="77777777" w:rsidR="001B143D" w:rsidRDefault="001B143D" w:rsidP="001B143D">
      <w:pPr>
        <w:rPr>
          <w:rtl/>
          <w:lang w:eastAsia="he-IL"/>
        </w:rPr>
      </w:pPr>
      <w:bookmarkStart w:id="2895" w:name="_ETM_Q1_5706509"/>
      <w:bookmarkEnd w:id="2895"/>
    </w:p>
    <w:p w14:paraId="4D9F4F80" w14:textId="05E0693B" w:rsidR="001B143D" w:rsidRDefault="001B143D" w:rsidP="001B143D">
      <w:pPr>
        <w:pStyle w:val="a4"/>
        <w:keepNext/>
        <w:rPr>
          <w:rtl/>
        </w:rPr>
      </w:pPr>
      <w:bookmarkStart w:id="2896" w:name="ET_speaker_עוד_אלעזר_שטרן_443"/>
      <w:r w:rsidRPr="001B143D">
        <w:rPr>
          <w:rStyle w:val="TagStyle"/>
          <w:rtl/>
        </w:rPr>
        <w:t xml:space="preserve"> &lt;&lt; דובר &gt;&gt; </w:t>
      </w:r>
      <w:r>
        <w:rPr>
          <w:rtl/>
        </w:rPr>
        <w:t>עו"ד אלעזר שטרן:</w:t>
      </w:r>
      <w:r w:rsidRPr="001B143D">
        <w:rPr>
          <w:rStyle w:val="TagStyle"/>
          <w:rtl/>
        </w:rPr>
        <w:t xml:space="preserve"> &lt;&lt; דובר &gt;&gt;</w:t>
      </w:r>
      <w:r w:rsidR="00DC5391">
        <w:rPr>
          <w:rtl/>
        </w:rPr>
        <w:t xml:space="preserve"> </w:t>
      </w:r>
      <w:bookmarkEnd w:id="2896"/>
    </w:p>
    <w:p w14:paraId="23CFDDD4" w14:textId="77777777" w:rsidR="001B143D" w:rsidRDefault="001B143D" w:rsidP="001B143D">
      <w:pPr>
        <w:pStyle w:val="KeepWithNext"/>
        <w:rPr>
          <w:rtl/>
          <w:lang w:eastAsia="he-IL"/>
        </w:rPr>
      </w:pPr>
    </w:p>
    <w:p w14:paraId="5C403B8D" w14:textId="204B75EA" w:rsidR="001B143D" w:rsidRDefault="001B143D" w:rsidP="001B143D">
      <w:pPr>
        <w:rPr>
          <w:rtl/>
          <w:lang w:eastAsia="he-IL"/>
        </w:rPr>
      </w:pPr>
      <w:bookmarkStart w:id="2897" w:name="_ETM_Q1_5706798"/>
      <w:bookmarkEnd w:id="2897"/>
      <w:r>
        <w:rPr>
          <w:rFonts w:hint="cs"/>
          <w:rtl/>
          <w:lang w:eastAsia="he-IL"/>
        </w:rPr>
        <w:t>כ</w:t>
      </w:r>
      <w:bookmarkStart w:id="2898" w:name="_ETM_Q1_5706845"/>
      <w:bookmarkEnd w:id="2898"/>
      <w:r>
        <w:rPr>
          <w:rFonts w:hint="cs"/>
          <w:rtl/>
          <w:lang w:eastAsia="he-IL"/>
        </w:rPr>
        <w:t xml:space="preserve">אן </w:t>
      </w:r>
      <w:bookmarkStart w:id="2899" w:name="_ETM_Q1_5705922"/>
      <w:bookmarkEnd w:id="2899"/>
      <w:r>
        <w:rPr>
          <w:rFonts w:hint="cs"/>
          <w:rtl/>
          <w:lang w:eastAsia="he-IL"/>
        </w:rPr>
        <w:t xml:space="preserve">אלה התנאים. </w:t>
      </w:r>
      <w:bookmarkStart w:id="2900" w:name="_ETM_Q1_5708939"/>
      <w:bookmarkEnd w:id="2900"/>
    </w:p>
    <w:p w14:paraId="4A15F29C" w14:textId="77777777" w:rsidR="001B143D" w:rsidRDefault="001B143D" w:rsidP="001B143D">
      <w:pPr>
        <w:rPr>
          <w:rtl/>
          <w:lang w:eastAsia="he-IL"/>
        </w:rPr>
      </w:pPr>
      <w:bookmarkStart w:id="2901" w:name="_ETM_Q1_5708981"/>
      <w:bookmarkStart w:id="2902" w:name="_ETM_Q1_5709659"/>
      <w:bookmarkEnd w:id="2901"/>
      <w:bookmarkEnd w:id="2902"/>
    </w:p>
    <w:p w14:paraId="42C51E8A" w14:textId="44AF60E8" w:rsidR="001B143D" w:rsidRDefault="001B143D" w:rsidP="001B143D">
      <w:pPr>
        <w:pStyle w:val="af6"/>
        <w:keepNext/>
        <w:rPr>
          <w:rtl/>
        </w:rPr>
      </w:pPr>
      <w:bookmarkStart w:id="2903" w:name="ET_yor_6157_444"/>
      <w:r w:rsidRPr="001B143D">
        <w:rPr>
          <w:rStyle w:val="TagStyle"/>
          <w:rtl/>
        </w:rPr>
        <w:t xml:space="preserve"> &lt;&lt; יור &gt;&gt; </w:t>
      </w:r>
      <w:r>
        <w:rPr>
          <w:rtl/>
        </w:rPr>
        <w:t xml:space="preserve">היו"ר שמחה </w:t>
      </w:r>
      <w:proofErr w:type="spellStart"/>
      <w:r>
        <w:rPr>
          <w:rtl/>
        </w:rPr>
        <w:t>רוטמן</w:t>
      </w:r>
      <w:proofErr w:type="spellEnd"/>
      <w:r>
        <w:rPr>
          <w:rtl/>
        </w:rPr>
        <w:t>:</w:t>
      </w:r>
      <w:r w:rsidRPr="001B143D">
        <w:rPr>
          <w:rStyle w:val="TagStyle"/>
          <w:rtl/>
        </w:rPr>
        <w:t xml:space="preserve"> &lt;&lt; יור &gt;&gt;</w:t>
      </w:r>
      <w:r w:rsidR="00DC5391">
        <w:rPr>
          <w:rtl/>
        </w:rPr>
        <w:t xml:space="preserve"> </w:t>
      </w:r>
      <w:bookmarkEnd w:id="2903"/>
    </w:p>
    <w:p w14:paraId="6FBBE854" w14:textId="77777777" w:rsidR="001B143D" w:rsidRDefault="001B143D" w:rsidP="001B143D">
      <w:pPr>
        <w:pStyle w:val="KeepWithNext"/>
        <w:rPr>
          <w:rtl/>
          <w:lang w:eastAsia="he-IL"/>
        </w:rPr>
      </w:pPr>
    </w:p>
    <w:p w14:paraId="3B05915E" w14:textId="113B0245" w:rsidR="001B143D" w:rsidRDefault="001B143D" w:rsidP="001B143D">
      <w:pPr>
        <w:rPr>
          <w:rtl/>
          <w:lang w:eastAsia="he-IL"/>
        </w:rPr>
      </w:pPr>
      <w:bookmarkStart w:id="2904" w:name="_ETM_Q1_5709948"/>
      <w:bookmarkStart w:id="2905" w:name="_ETM_Q1_5709994"/>
      <w:bookmarkEnd w:id="2904"/>
      <w:bookmarkEnd w:id="2905"/>
      <w:r>
        <w:rPr>
          <w:rFonts w:hint="cs"/>
          <w:rtl/>
          <w:lang w:eastAsia="he-IL"/>
        </w:rPr>
        <w:t xml:space="preserve">תנסח את זה איך שאתה רוצה אבל הכוונה היא הסכמה הסמוכה לאירוע כפי שהסכימו בתי </w:t>
      </w:r>
      <w:bookmarkStart w:id="2906" w:name="_ETM_Q1_5713694"/>
      <w:bookmarkEnd w:id="2906"/>
      <w:r>
        <w:rPr>
          <w:rFonts w:hint="cs"/>
          <w:rtl/>
          <w:lang w:eastAsia="he-IL"/>
        </w:rPr>
        <w:t xml:space="preserve">הדין. התנאי של לפחות אחד הצדדים והצד האחר, תאגיד או בן דתו -בסדר, כפי שהקראנו. </w:t>
      </w:r>
    </w:p>
    <w:p w14:paraId="7340E05F" w14:textId="77777777" w:rsidR="001B143D" w:rsidRDefault="001B143D" w:rsidP="001B143D">
      <w:pPr>
        <w:rPr>
          <w:rtl/>
          <w:lang w:eastAsia="he-IL"/>
        </w:rPr>
      </w:pPr>
      <w:bookmarkStart w:id="2907" w:name="_ETM_Q1_5720964"/>
      <w:bookmarkStart w:id="2908" w:name="_ETM_Q1_5721013"/>
      <w:bookmarkEnd w:id="2907"/>
      <w:bookmarkEnd w:id="2908"/>
    </w:p>
    <w:p w14:paraId="0319A0A9" w14:textId="5E9D3A28" w:rsidR="001B143D" w:rsidRDefault="001B143D" w:rsidP="001B143D">
      <w:pPr>
        <w:rPr>
          <w:rtl/>
          <w:lang w:eastAsia="he-IL"/>
        </w:rPr>
      </w:pPr>
      <w:bookmarkStart w:id="2909" w:name="_ETM_Q1_5721076"/>
      <w:bookmarkStart w:id="2910" w:name="_ETM_Q1_5721117"/>
      <w:bookmarkEnd w:id="2909"/>
      <w:bookmarkEnd w:id="2910"/>
      <w:r>
        <w:rPr>
          <w:rFonts w:hint="cs"/>
          <w:rtl/>
          <w:lang w:eastAsia="he-IL"/>
        </w:rPr>
        <w:t>פנייה</w:t>
      </w:r>
      <w:bookmarkStart w:id="2911" w:name="_ETM_Q1_5720651"/>
      <w:bookmarkEnd w:id="2911"/>
      <w:r>
        <w:rPr>
          <w:rFonts w:hint="cs"/>
          <w:rtl/>
          <w:lang w:eastAsia="he-IL"/>
        </w:rPr>
        <w:t xml:space="preserve"> לבית הדין תוגש בצירוף הסכמתם בכתב של כל הצדדים הנו</w:t>
      </w:r>
      <w:bookmarkStart w:id="2912" w:name="_ETM_Q1_5722447"/>
      <w:bookmarkEnd w:id="2912"/>
      <w:r>
        <w:rPr>
          <w:rFonts w:hint="cs"/>
          <w:rtl/>
          <w:lang w:eastAsia="he-IL"/>
        </w:rPr>
        <w:t xml:space="preserve">געים בדבר או בצירוף טופס בוררות החתום על ידי </w:t>
      </w:r>
      <w:bookmarkStart w:id="2913" w:name="_ETM_Q1_5720316"/>
      <w:bookmarkEnd w:id="2913"/>
      <w:r>
        <w:rPr>
          <w:rFonts w:hint="cs"/>
          <w:rtl/>
          <w:lang w:eastAsia="he-IL"/>
        </w:rPr>
        <w:t xml:space="preserve">כל הצדדים הנוגעים בדבר </w:t>
      </w:r>
      <w:r>
        <w:rPr>
          <w:rtl/>
          <w:lang w:eastAsia="he-IL"/>
        </w:rPr>
        <w:t>–</w:t>
      </w:r>
      <w:r>
        <w:rPr>
          <w:rFonts w:hint="cs"/>
          <w:rtl/>
          <w:lang w:eastAsia="he-IL"/>
        </w:rPr>
        <w:t xml:space="preserve"> זה לא רלוונטי. נתקן את</w:t>
      </w:r>
      <w:r w:rsidR="004A3D01">
        <w:rPr>
          <w:rFonts w:hint="cs"/>
          <w:rtl/>
          <w:lang w:eastAsia="he-IL"/>
        </w:rPr>
        <w:t xml:space="preserve"> </w:t>
      </w:r>
      <w:r>
        <w:rPr>
          <w:rFonts w:hint="cs"/>
          <w:rtl/>
          <w:lang w:eastAsia="he-IL"/>
        </w:rPr>
        <w:t>מה שנאמר.</w:t>
      </w:r>
    </w:p>
    <w:p w14:paraId="4C7C96AD" w14:textId="77777777" w:rsidR="001B143D" w:rsidRDefault="001B143D" w:rsidP="001B143D">
      <w:pPr>
        <w:rPr>
          <w:rtl/>
          <w:lang w:eastAsia="he-IL"/>
        </w:rPr>
      </w:pPr>
      <w:bookmarkStart w:id="2914" w:name="_ETM_Q1_5730836"/>
      <w:bookmarkEnd w:id="2914"/>
    </w:p>
    <w:p w14:paraId="2A8D387E" w14:textId="12141794" w:rsidR="001B143D" w:rsidRDefault="001B143D" w:rsidP="001B143D">
      <w:pPr>
        <w:pStyle w:val="a4"/>
        <w:keepNext/>
        <w:rPr>
          <w:rtl/>
        </w:rPr>
      </w:pPr>
      <w:bookmarkStart w:id="2915" w:name="ET_speaker_עוד_אלעזר_שטרן_445"/>
      <w:r w:rsidRPr="001B143D">
        <w:rPr>
          <w:rStyle w:val="TagStyle"/>
          <w:rtl/>
        </w:rPr>
        <w:t xml:space="preserve"> &lt;&lt; דובר &gt;&gt; </w:t>
      </w:r>
      <w:r>
        <w:rPr>
          <w:rtl/>
        </w:rPr>
        <w:t>עו"ד אלעזר שטרן:</w:t>
      </w:r>
      <w:r w:rsidRPr="001B143D">
        <w:rPr>
          <w:rStyle w:val="TagStyle"/>
          <w:rtl/>
        </w:rPr>
        <w:t xml:space="preserve"> &lt;&lt; דובר &gt;&gt;</w:t>
      </w:r>
      <w:r w:rsidR="00DC5391">
        <w:rPr>
          <w:rtl/>
        </w:rPr>
        <w:t xml:space="preserve"> </w:t>
      </w:r>
      <w:bookmarkEnd w:id="2915"/>
    </w:p>
    <w:p w14:paraId="5CF2522A" w14:textId="77777777" w:rsidR="001B143D" w:rsidRDefault="001B143D" w:rsidP="001B143D">
      <w:pPr>
        <w:pStyle w:val="KeepWithNext"/>
        <w:rPr>
          <w:rtl/>
          <w:lang w:eastAsia="he-IL"/>
        </w:rPr>
      </w:pPr>
    </w:p>
    <w:p w14:paraId="652373A3" w14:textId="54D74AE5" w:rsidR="001B143D" w:rsidRDefault="001B143D" w:rsidP="001B143D">
      <w:pPr>
        <w:rPr>
          <w:rtl/>
          <w:lang w:eastAsia="he-IL"/>
        </w:rPr>
      </w:pPr>
      <w:bookmarkStart w:id="2916" w:name="_ETM_Q1_5731156"/>
      <w:bookmarkStart w:id="2917" w:name="_ETM_Q1_5731201"/>
      <w:bookmarkEnd w:id="2916"/>
      <w:bookmarkEnd w:id="2917"/>
      <w:r>
        <w:rPr>
          <w:rFonts w:hint="cs"/>
          <w:rtl/>
          <w:lang w:eastAsia="he-IL"/>
        </w:rPr>
        <w:t xml:space="preserve">החלק הראשון </w:t>
      </w:r>
      <w:r>
        <w:rPr>
          <w:rtl/>
          <w:lang w:eastAsia="he-IL"/>
        </w:rPr>
        <w:t>–</w:t>
      </w:r>
      <w:r>
        <w:rPr>
          <w:rFonts w:hint="cs"/>
          <w:rtl/>
          <w:lang w:eastAsia="he-IL"/>
        </w:rPr>
        <w:t xml:space="preserve"> לא. </w:t>
      </w:r>
      <w:bookmarkStart w:id="2918" w:name="_ETM_Q1_5731102"/>
      <w:bookmarkEnd w:id="2918"/>
      <w:r>
        <w:rPr>
          <w:rFonts w:hint="cs"/>
          <w:rtl/>
          <w:lang w:eastAsia="he-IL"/>
        </w:rPr>
        <w:t xml:space="preserve">החלק השני </w:t>
      </w:r>
      <w:r>
        <w:rPr>
          <w:rtl/>
          <w:lang w:eastAsia="he-IL"/>
        </w:rPr>
        <w:t>–</w:t>
      </w:r>
      <w:r>
        <w:rPr>
          <w:rFonts w:hint="cs"/>
          <w:rtl/>
          <w:lang w:eastAsia="he-IL"/>
        </w:rPr>
        <w:t xml:space="preserve"> כן.</w:t>
      </w:r>
    </w:p>
    <w:p w14:paraId="784F285E" w14:textId="77777777" w:rsidR="001B143D" w:rsidRDefault="001B143D" w:rsidP="001B143D">
      <w:pPr>
        <w:rPr>
          <w:rtl/>
          <w:lang w:eastAsia="he-IL"/>
        </w:rPr>
      </w:pPr>
      <w:bookmarkStart w:id="2919" w:name="_ETM_Q1_5731823"/>
      <w:bookmarkStart w:id="2920" w:name="_ETM_Q1_5731866"/>
      <w:bookmarkStart w:id="2921" w:name="_ETM_Q1_5732647"/>
      <w:bookmarkEnd w:id="2919"/>
      <w:bookmarkEnd w:id="2920"/>
      <w:bookmarkEnd w:id="2921"/>
    </w:p>
    <w:p w14:paraId="366B254F" w14:textId="5495606F" w:rsidR="001B143D" w:rsidRDefault="001B143D" w:rsidP="001B143D">
      <w:pPr>
        <w:pStyle w:val="af6"/>
        <w:keepNext/>
        <w:rPr>
          <w:rtl/>
        </w:rPr>
      </w:pPr>
      <w:bookmarkStart w:id="2922" w:name="ET_yor_6157_446"/>
      <w:r w:rsidRPr="001B143D">
        <w:rPr>
          <w:rStyle w:val="TagStyle"/>
          <w:rtl/>
        </w:rPr>
        <w:t xml:space="preserve"> &lt;&lt; יור &gt;&gt; </w:t>
      </w:r>
      <w:r>
        <w:rPr>
          <w:rtl/>
        </w:rPr>
        <w:t xml:space="preserve">היו"ר שמחה </w:t>
      </w:r>
      <w:proofErr w:type="spellStart"/>
      <w:r>
        <w:rPr>
          <w:rtl/>
        </w:rPr>
        <w:t>רוטמן</w:t>
      </w:r>
      <w:proofErr w:type="spellEnd"/>
      <w:r>
        <w:rPr>
          <w:rtl/>
        </w:rPr>
        <w:t>:</w:t>
      </w:r>
      <w:r w:rsidRPr="001B143D">
        <w:rPr>
          <w:rStyle w:val="TagStyle"/>
          <w:rtl/>
        </w:rPr>
        <w:t xml:space="preserve"> &lt;&lt; יור &gt;&gt;</w:t>
      </w:r>
      <w:r w:rsidR="00DC5391">
        <w:rPr>
          <w:rtl/>
        </w:rPr>
        <w:t xml:space="preserve"> </w:t>
      </w:r>
      <w:bookmarkEnd w:id="2922"/>
    </w:p>
    <w:p w14:paraId="20549890" w14:textId="77777777" w:rsidR="001B143D" w:rsidRDefault="001B143D" w:rsidP="001B143D">
      <w:pPr>
        <w:pStyle w:val="KeepWithNext"/>
        <w:rPr>
          <w:rtl/>
          <w:lang w:eastAsia="he-IL"/>
        </w:rPr>
      </w:pPr>
    </w:p>
    <w:p w14:paraId="2AB1CA2A" w14:textId="3A5316DC" w:rsidR="001B143D" w:rsidRDefault="001B143D" w:rsidP="001B143D">
      <w:pPr>
        <w:rPr>
          <w:rtl/>
          <w:lang w:eastAsia="he-IL"/>
        </w:rPr>
      </w:pPr>
      <w:r>
        <w:rPr>
          <w:rFonts w:hint="cs"/>
          <w:rtl/>
          <w:lang w:eastAsia="he-IL"/>
        </w:rPr>
        <w:t>נ</w:t>
      </w:r>
      <w:bookmarkStart w:id="2923" w:name="_ETM_Q1_5732973"/>
      <w:bookmarkStart w:id="2924" w:name="_ETM_Q1_5733002"/>
      <w:bookmarkEnd w:id="2923"/>
      <w:bookmarkEnd w:id="2924"/>
      <w:r>
        <w:rPr>
          <w:rFonts w:hint="cs"/>
          <w:rtl/>
          <w:lang w:eastAsia="he-IL"/>
        </w:rPr>
        <w:t>כון.</w:t>
      </w:r>
      <w:bookmarkStart w:id="2925" w:name="_ETM_Q1_5732592"/>
      <w:bookmarkEnd w:id="2925"/>
    </w:p>
    <w:p w14:paraId="07F7E71A" w14:textId="77777777" w:rsidR="001B143D" w:rsidRDefault="001B143D" w:rsidP="001B143D">
      <w:pPr>
        <w:rPr>
          <w:rtl/>
          <w:lang w:eastAsia="he-IL"/>
        </w:rPr>
      </w:pPr>
      <w:bookmarkStart w:id="2926" w:name="_ETM_Q1_5732629"/>
      <w:bookmarkEnd w:id="2926"/>
    </w:p>
    <w:p w14:paraId="529438F0" w14:textId="00F77181" w:rsidR="001B143D" w:rsidRDefault="001B143D" w:rsidP="001B143D">
      <w:pPr>
        <w:rPr>
          <w:rtl/>
          <w:lang w:eastAsia="he-IL"/>
        </w:rPr>
      </w:pPr>
      <w:bookmarkStart w:id="2927" w:name="_ETM_Q1_5734641"/>
      <w:bookmarkStart w:id="2928" w:name="_ETM_Q1_5734685"/>
      <w:bookmarkEnd w:id="2927"/>
      <w:bookmarkEnd w:id="2928"/>
      <w:r>
        <w:rPr>
          <w:rFonts w:hint="cs"/>
          <w:rtl/>
          <w:lang w:eastAsia="he-IL"/>
        </w:rPr>
        <w:t xml:space="preserve">"על אף האמור בסעיף קטן (ב), רשאי </w:t>
      </w:r>
      <w:bookmarkStart w:id="2929" w:name="_ETM_Q1_5735200"/>
      <w:bookmarkEnd w:id="2929"/>
      <w:r>
        <w:rPr>
          <w:rFonts w:hint="cs"/>
          <w:rtl/>
          <w:lang w:eastAsia="he-IL"/>
        </w:rPr>
        <w:t xml:space="preserve">צד להגיש לבית הידן הרבני בקשה להתדיין לפניו על גבי טופס הבוררות אף אם אינו חתום על ידי כל הצדדים שהסכימו לבוררות. הוגש טופס כאמור, </w:t>
      </w:r>
      <w:bookmarkStart w:id="2930" w:name="_ETM_Q1_5739981"/>
      <w:bookmarkEnd w:id="2930"/>
      <w:r>
        <w:rPr>
          <w:rFonts w:hint="cs"/>
          <w:rtl/>
          <w:lang w:eastAsia="he-IL"/>
        </w:rPr>
        <w:t xml:space="preserve">מזכירות בית הידן תשלח לצדדים שאינם חתומים עליו הודעה על הגשת הבקשה ועל אפשרותם לחתום על טופס הבוררות. נוסח ההודעה יהיה כקבוע בתוספת". </w:t>
      </w:r>
      <w:bookmarkStart w:id="2931" w:name="_ETM_Q1_5750319"/>
      <w:bookmarkStart w:id="2932" w:name="_ETM_Q1_5750345"/>
      <w:bookmarkEnd w:id="2931"/>
      <w:bookmarkEnd w:id="2932"/>
      <w:r>
        <w:rPr>
          <w:rFonts w:hint="cs"/>
          <w:rtl/>
          <w:lang w:eastAsia="he-IL"/>
        </w:rPr>
        <w:t xml:space="preserve">כאן עמדת בתי הדין ולא עמדת </w:t>
      </w:r>
      <w:bookmarkStart w:id="2933" w:name="_ETM_Q1_5752272"/>
      <w:bookmarkEnd w:id="2933"/>
      <w:r>
        <w:rPr>
          <w:rFonts w:hint="cs"/>
          <w:rtl/>
          <w:lang w:eastAsia="he-IL"/>
        </w:rPr>
        <w:t xml:space="preserve">משרד המשפטים. </w:t>
      </w:r>
    </w:p>
    <w:p w14:paraId="69310749" w14:textId="77777777" w:rsidR="001B143D" w:rsidRDefault="001B143D" w:rsidP="001B143D">
      <w:pPr>
        <w:rPr>
          <w:rtl/>
          <w:lang w:eastAsia="he-IL"/>
        </w:rPr>
      </w:pPr>
      <w:bookmarkStart w:id="2934" w:name="_ETM_Q1_5754456"/>
      <w:bookmarkStart w:id="2935" w:name="_ETM_Q1_5754501"/>
      <w:bookmarkStart w:id="2936" w:name="_ETM_Q1_5755431"/>
      <w:bookmarkEnd w:id="2934"/>
      <w:bookmarkEnd w:id="2935"/>
      <w:bookmarkEnd w:id="2936"/>
    </w:p>
    <w:p w14:paraId="7FFC7E37" w14:textId="2978A4FB" w:rsidR="001B143D" w:rsidRDefault="001B143D" w:rsidP="001B143D">
      <w:pPr>
        <w:pStyle w:val="a4"/>
        <w:keepNext/>
        <w:rPr>
          <w:rtl/>
        </w:rPr>
      </w:pPr>
      <w:bookmarkStart w:id="2937" w:name="ET_speaker_עוד_אלעזר_שטרן_447"/>
      <w:r w:rsidRPr="001B143D">
        <w:rPr>
          <w:rStyle w:val="TagStyle"/>
          <w:rtl/>
        </w:rPr>
        <w:t xml:space="preserve"> &lt;&lt; דובר &gt;&gt; </w:t>
      </w:r>
      <w:r>
        <w:rPr>
          <w:rtl/>
        </w:rPr>
        <w:t>עו"ד אלעזר שטרן:</w:t>
      </w:r>
      <w:r w:rsidRPr="001B143D">
        <w:rPr>
          <w:rStyle w:val="TagStyle"/>
          <w:rtl/>
        </w:rPr>
        <w:t xml:space="preserve"> &lt;&lt; דובר &gt;&gt;</w:t>
      </w:r>
      <w:r w:rsidR="00DC5391">
        <w:rPr>
          <w:rtl/>
        </w:rPr>
        <w:t xml:space="preserve"> </w:t>
      </w:r>
      <w:bookmarkEnd w:id="2937"/>
    </w:p>
    <w:p w14:paraId="1E6C7F47" w14:textId="77777777" w:rsidR="001B143D" w:rsidRDefault="001B143D" w:rsidP="001B143D">
      <w:pPr>
        <w:pStyle w:val="KeepWithNext"/>
        <w:rPr>
          <w:rtl/>
          <w:lang w:eastAsia="he-IL"/>
        </w:rPr>
      </w:pPr>
    </w:p>
    <w:p w14:paraId="48954D67" w14:textId="19627EEC" w:rsidR="001B143D" w:rsidRDefault="001B143D" w:rsidP="001B143D">
      <w:pPr>
        <w:rPr>
          <w:rtl/>
          <w:lang w:eastAsia="he-IL"/>
        </w:rPr>
      </w:pPr>
      <w:bookmarkStart w:id="2938" w:name="_ETM_Q1_5755726"/>
      <w:bookmarkStart w:id="2939" w:name="_ETM_Q1_5755771"/>
      <w:bookmarkEnd w:id="2938"/>
      <w:bookmarkEnd w:id="2939"/>
      <w:r>
        <w:rPr>
          <w:rFonts w:hint="cs"/>
          <w:rtl/>
          <w:lang w:eastAsia="he-IL"/>
        </w:rPr>
        <w:t>שאלה.</w:t>
      </w:r>
      <w:r w:rsidR="004A3D01">
        <w:rPr>
          <w:rFonts w:hint="cs"/>
          <w:rtl/>
          <w:lang w:eastAsia="he-IL"/>
        </w:rPr>
        <w:t xml:space="preserve"> </w:t>
      </w:r>
      <w:r>
        <w:rPr>
          <w:rFonts w:hint="cs"/>
          <w:rtl/>
          <w:lang w:eastAsia="he-IL"/>
        </w:rPr>
        <w:t>כתבנו כאן את בית הדין הרבני בשונה משאר הסעיפים בחוק.</w:t>
      </w:r>
    </w:p>
    <w:p w14:paraId="16D382BE" w14:textId="77777777" w:rsidR="001B143D" w:rsidRDefault="001B143D" w:rsidP="001B143D">
      <w:pPr>
        <w:rPr>
          <w:rtl/>
          <w:lang w:eastAsia="he-IL"/>
        </w:rPr>
      </w:pPr>
    </w:p>
    <w:p w14:paraId="288538B5" w14:textId="71D1FC4A" w:rsidR="001B143D" w:rsidRDefault="001B143D" w:rsidP="001B143D">
      <w:pPr>
        <w:pStyle w:val="af6"/>
        <w:keepNext/>
        <w:rPr>
          <w:rtl/>
        </w:rPr>
      </w:pPr>
      <w:bookmarkStart w:id="2940" w:name="ET_yor_6157_448"/>
      <w:r w:rsidRPr="001B143D">
        <w:rPr>
          <w:rStyle w:val="TagStyle"/>
          <w:rtl/>
        </w:rPr>
        <w:t xml:space="preserve"> &lt;&lt; יור &gt;&gt; </w:t>
      </w:r>
      <w:r>
        <w:rPr>
          <w:rtl/>
        </w:rPr>
        <w:t xml:space="preserve">היו"ר שמחה </w:t>
      </w:r>
      <w:proofErr w:type="spellStart"/>
      <w:r>
        <w:rPr>
          <w:rtl/>
        </w:rPr>
        <w:t>רוטמן</w:t>
      </w:r>
      <w:proofErr w:type="spellEnd"/>
      <w:r>
        <w:rPr>
          <w:rtl/>
        </w:rPr>
        <w:t>:</w:t>
      </w:r>
      <w:r w:rsidRPr="001B143D">
        <w:rPr>
          <w:rStyle w:val="TagStyle"/>
          <w:rtl/>
        </w:rPr>
        <w:t xml:space="preserve"> &lt;&lt; יור &gt;&gt;</w:t>
      </w:r>
      <w:r w:rsidR="00DC5391">
        <w:rPr>
          <w:rtl/>
        </w:rPr>
        <w:t xml:space="preserve"> </w:t>
      </w:r>
      <w:bookmarkEnd w:id="2940"/>
    </w:p>
    <w:p w14:paraId="18278C5C" w14:textId="77777777" w:rsidR="001B143D" w:rsidRDefault="001B143D" w:rsidP="001B143D">
      <w:pPr>
        <w:pStyle w:val="KeepWithNext"/>
        <w:rPr>
          <w:rtl/>
          <w:lang w:eastAsia="he-IL"/>
        </w:rPr>
      </w:pPr>
    </w:p>
    <w:p w14:paraId="52EE0CD7" w14:textId="14728CA2" w:rsidR="001B143D" w:rsidRDefault="001B143D" w:rsidP="001B143D">
      <w:pPr>
        <w:rPr>
          <w:rtl/>
          <w:lang w:eastAsia="he-IL"/>
        </w:rPr>
      </w:pPr>
      <w:r>
        <w:rPr>
          <w:rFonts w:hint="cs"/>
          <w:rtl/>
          <w:lang w:eastAsia="he-IL"/>
        </w:rPr>
        <w:t>כאשר כתוב בית דין דתי.</w:t>
      </w:r>
    </w:p>
    <w:p w14:paraId="063E09FE" w14:textId="77777777" w:rsidR="001B143D" w:rsidRDefault="001B143D" w:rsidP="001B143D">
      <w:pPr>
        <w:rPr>
          <w:rtl/>
          <w:lang w:eastAsia="he-IL"/>
        </w:rPr>
      </w:pPr>
      <w:bookmarkStart w:id="2941" w:name="_ETM_Q1_5758832"/>
      <w:bookmarkStart w:id="2942" w:name="_ETM_Q1_5758882"/>
      <w:bookmarkStart w:id="2943" w:name="_ETM_Q1_5760097"/>
      <w:bookmarkEnd w:id="2941"/>
      <w:bookmarkEnd w:id="2942"/>
      <w:bookmarkEnd w:id="2943"/>
    </w:p>
    <w:p w14:paraId="6F3CE70D" w14:textId="6C3E4634" w:rsidR="001B143D" w:rsidRDefault="001B143D" w:rsidP="001B143D">
      <w:pPr>
        <w:pStyle w:val="a4"/>
        <w:keepNext/>
        <w:rPr>
          <w:rtl/>
        </w:rPr>
      </w:pPr>
      <w:bookmarkStart w:id="2944" w:name="ET_speaker_עוד_אלעזר_שטרן_449"/>
      <w:r w:rsidRPr="001B143D">
        <w:rPr>
          <w:rStyle w:val="TagStyle"/>
          <w:rtl/>
        </w:rPr>
        <w:t xml:space="preserve"> &lt;&lt; דובר &gt;&gt; </w:t>
      </w:r>
      <w:r>
        <w:rPr>
          <w:rtl/>
        </w:rPr>
        <w:t>עו"ד אלעזר שטרן:</w:t>
      </w:r>
      <w:r w:rsidRPr="001B143D">
        <w:rPr>
          <w:rStyle w:val="TagStyle"/>
          <w:rtl/>
        </w:rPr>
        <w:t xml:space="preserve"> &lt;&lt; דובר &gt;&gt;</w:t>
      </w:r>
      <w:r w:rsidR="00DC5391">
        <w:rPr>
          <w:rtl/>
        </w:rPr>
        <w:t xml:space="preserve"> </w:t>
      </w:r>
      <w:bookmarkEnd w:id="2944"/>
    </w:p>
    <w:p w14:paraId="1EA0F813" w14:textId="77777777" w:rsidR="001B143D" w:rsidRDefault="001B143D" w:rsidP="001B143D">
      <w:pPr>
        <w:pStyle w:val="KeepWithNext"/>
        <w:rPr>
          <w:rtl/>
          <w:lang w:eastAsia="he-IL"/>
        </w:rPr>
      </w:pPr>
    </w:p>
    <w:p w14:paraId="78E5E43E" w14:textId="5930FD4F" w:rsidR="001B143D" w:rsidRDefault="001B143D" w:rsidP="001B143D">
      <w:pPr>
        <w:rPr>
          <w:rtl/>
          <w:lang w:eastAsia="he-IL"/>
        </w:rPr>
      </w:pPr>
      <w:r>
        <w:rPr>
          <w:rFonts w:hint="cs"/>
          <w:rtl/>
          <w:lang w:eastAsia="he-IL"/>
        </w:rPr>
        <w:t>כ</w:t>
      </w:r>
      <w:bookmarkStart w:id="2945" w:name="_ETM_Q1_5760377"/>
      <w:bookmarkStart w:id="2946" w:name="_ETM_Q1_5760396"/>
      <w:bookmarkEnd w:id="2945"/>
      <w:bookmarkEnd w:id="2946"/>
      <w:r>
        <w:rPr>
          <w:rFonts w:hint="cs"/>
          <w:rtl/>
          <w:lang w:eastAsia="he-IL"/>
        </w:rPr>
        <w:t xml:space="preserve">ן. אמרנו שנברר על חלק מהסעיפים מה קורה עם בית הדין </w:t>
      </w:r>
      <w:proofErr w:type="spellStart"/>
      <w:r>
        <w:rPr>
          <w:rFonts w:hint="cs"/>
          <w:rtl/>
          <w:lang w:eastAsia="he-IL"/>
        </w:rPr>
        <w:t>השרעי</w:t>
      </w:r>
      <w:proofErr w:type="spellEnd"/>
      <w:r>
        <w:rPr>
          <w:rFonts w:hint="cs"/>
          <w:rtl/>
          <w:lang w:eastAsia="he-IL"/>
        </w:rPr>
        <w:t xml:space="preserve">. </w:t>
      </w:r>
      <w:bookmarkStart w:id="2947" w:name="_ETM_Q1_5765073"/>
      <w:bookmarkEnd w:id="2947"/>
    </w:p>
    <w:p w14:paraId="2B47DBC6" w14:textId="77777777" w:rsidR="001B143D" w:rsidRDefault="001B143D" w:rsidP="001B143D">
      <w:pPr>
        <w:rPr>
          <w:rtl/>
          <w:lang w:eastAsia="he-IL"/>
        </w:rPr>
      </w:pPr>
      <w:bookmarkStart w:id="2948" w:name="_ETM_Q1_5765117"/>
      <w:bookmarkEnd w:id="2948"/>
    </w:p>
    <w:p w14:paraId="3141B71E" w14:textId="387E3D9A" w:rsidR="001B143D" w:rsidRDefault="001B143D" w:rsidP="001B143D">
      <w:pPr>
        <w:pStyle w:val="af6"/>
        <w:keepNext/>
        <w:rPr>
          <w:rtl/>
        </w:rPr>
      </w:pPr>
      <w:bookmarkStart w:id="2949" w:name="ET_yor_6157_450"/>
      <w:r w:rsidRPr="001B143D">
        <w:rPr>
          <w:rStyle w:val="TagStyle"/>
          <w:rtl/>
        </w:rPr>
        <w:t xml:space="preserve"> &lt;&lt; יור &gt;&gt; </w:t>
      </w:r>
      <w:r>
        <w:rPr>
          <w:rtl/>
        </w:rPr>
        <w:t xml:space="preserve">היו"ר שמחה </w:t>
      </w:r>
      <w:proofErr w:type="spellStart"/>
      <w:r>
        <w:rPr>
          <w:rtl/>
        </w:rPr>
        <w:t>רוטמן</w:t>
      </w:r>
      <w:proofErr w:type="spellEnd"/>
      <w:r>
        <w:rPr>
          <w:rtl/>
        </w:rPr>
        <w:t>:</w:t>
      </w:r>
      <w:r w:rsidRPr="001B143D">
        <w:rPr>
          <w:rStyle w:val="TagStyle"/>
          <w:rtl/>
        </w:rPr>
        <w:t xml:space="preserve"> &lt;&lt; יור &gt;&gt;</w:t>
      </w:r>
      <w:r w:rsidR="00DC5391">
        <w:rPr>
          <w:rtl/>
        </w:rPr>
        <w:t xml:space="preserve"> </w:t>
      </w:r>
      <w:bookmarkEnd w:id="2949"/>
    </w:p>
    <w:p w14:paraId="3131F6BE" w14:textId="77777777" w:rsidR="001B143D" w:rsidRDefault="001B143D" w:rsidP="001B143D">
      <w:pPr>
        <w:pStyle w:val="KeepWithNext"/>
        <w:rPr>
          <w:rtl/>
          <w:lang w:eastAsia="he-IL"/>
        </w:rPr>
      </w:pPr>
    </w:p>
    <w:p w14:paraId="2BC3B1B7" w14:textId="70976B47" w:rsidR="001B143D" w:rsidRDefault="001B143D" w:rsidP="001B143D">
      <w:pPr>
        <w:rPr>
          <w:rtl/>
          <w:lang w:eastAsia="he-IL"/>
        </w:rPr>
      </w:pPr>
      <w:r>
        <w:rPr>
          <w:rFonts w:hint="cs"/>
          <w:rtl/>
          <w:lang w:eastAsia="he-IL"/>
        </w:rPr>
        <w:t xml:space="preserve">הבנתי שהם כרגע רוצים להיות חלק מההסדר. </w:t>
      </w:r>
      <w:bookmarkStart w:id="2950" w:name="_ETM_Q1_5764799"/>
      <w:bookmarkEnd w:id="2950"/>
      <w:r>
        <w:rPr>
          <w:rFonts w:hint="cs"/>
          <w:rtl/>
          <w:lang w:eastAsia="he-IL"/>
        </w:rPr>
        <w:t>הם גם אמרו לי את זה.</w:t>
      </w:r>
      <w:bookmarkStart w:id="2951" w:name="_ETM_Q1_5768288"/>
      <w:bookmarkEnd w:id="2951"/>
    </w:p>
    <w:p w14:paraId="63ECD71E" w14:textId="77777777" w:rsidR="001B143D" w:rsidRDefault="001B143D" w:rsidP="001B143D">
      <w:pPr>
        <w:rPr>
          <w:rtl/>
          <w:lang w:eastAsia="he-IL"/>
        </w:rPr>
      </w:pPr>
      <w:bookmarkStart w:id="2952" w:name="_ETM_Q1_5768330"/>
      <w:bookmarkEnd w:id="2952"/>
    </w:p>
    <w:p w14:paraId="40F2BB49" w14:textId="5C0E9FE4" w:rsidR="001B143D" w:rsidRDefault="001B143D" w:rsidP="001B143D">
      <w:pPr>
        <w:pStyle w:val="a4"/>
        <w:keepNext/>
        <w:rPr>
          <w:rtl/>
        </w:rPr>
      </w:pPr>
      <w:bookmarkStart w:id="2953" w:name="ET_speaker_עוד_אלעזר_שטרן_451"/>
      <w:r w:rsidRPr="001B143D">
        <w:rPr>
          <w:rStyle w:val="TagStyle"/>
          <w:rtl/>
        </w:rPr>
        <w:t xml:space="preserve"> &lt;&lt; דובר &gt;&gt; </w:t>
      </w:r>
      <w:r>
        <w:rPr>
          <w:rtl/>
        </w:rPr>
        <w:t>עו"ד אלעזר שטרן:</w:t>
      </w:r>
      <w:r w:rsidRPr="001B143D">
        <w:rPr>
          <w:rStyle w:val="TagStyle"/>
          <w:rtl/>
        </w:rPr>
        <w:t xml:space="preserve"> &lt;&lt; דובר &gt;&gt;</w:t>
      </w:r>
      <w:r w:rsidR="00DC5391">
        <w:rPr>
          <w:rtl/>
        </w:rPr>
        <w:t xml:space="preserve"> </w:t>
      </w:r>
      <w:bookmarkEnd w:id="2953"/>
    </w:p>
    <w:p w14:paraId="1E4A9B87" w14:textId="77777777" w:rsidR="001B143D" w:rsidRDefault="001B143D" w:rsidP="001B143D">
      <w:pPr>
        <w:pStyle w:val="KeepWithNext"/>
        <w:rPr>
          <w:rtl/>
          <w:lang w:eastAsia="he-IL"/>
        </w:rPr>
      </w:pPr>
    </w:p>
    <w:p w14:paraId="24F00927" w14:textId="5DF28AB7" w:rsidR="001B143D" w:rsidRDefault="001B143D" w:rsidP="001B143D">
      <w:pPr>
        <w:rPr>
          <w:rtl/>
          <w:lang w:eastAsia="he-IL"/>
        </w:rPr>
      </w:pPr>
      <w:bookmarkStart w:id="2954" w:name="_ETM_Q1_5767963"/>
      <w:bookmarkEnd w:id="2954"/>
      <w:r>
        <w:rPr>
          <w:rFonts w:hint="cs"/>
          <w:rtl/>
          <w:lang w:eastAsia="he-IL"/>
        </w:rPr>
        <w:t>ז</w:t>
      </w:r>
      <w:bookmarkStart w:id="2955" w:name="_ETM_Q1_5768017"/>
      <w:bookmarkEnd w:id="2955"/>
      <w:r>
        <w:rPr>
          <w:rFonts w:hint="cs"/>
          <w:rtl/>
          <w:lang w:eastAsia="he-IL"/>
        </w:rPr>
        <w:t xml:space="preserve">ה נכון </w:t>
      </w:r>
      <w:bookmarkStart w:id="2956" w:name="_ETM_Q1_5770675"/>
      <w:bookmarkEnd w:id="2956"/>
      <w:r>
        <w:rPr>
          <w:rFonts w:hint="cs"/>
          <w:rtl/>
          <w:lang w:eastAsia="he-IL"/>
        </w:rPr>
        <w:t>אבל הסעיף הזה כרגע מנוסח - - -</w:t>
      </w:r>
    </w:p>
    <w:p w14:paraId="39E181EF" w14:textId="77777777" w:rsidR="001B143D" w:rsidRDefault="001B143D" w:rsidP="001B143D">
      <w:pPr>
        <w:rPr>
          <w:rtl/>
          <w:lang w:eastAsia="he-IL"/>
        </w:rPr>
      </w:pPr>
    </w:p>
    <w:p w14:paraId="618C5FBD" w14:textId="2B460A8F" w:rsidR="001B143D" w:rsidRDefault="001B143D" w:rsidP="001B143D">
      <w:pPr>
        <w:pStyle w:val="af6"/>
        <w:keepNext/>
        <w:rPr>
          <w:rtl/>
        </w:rPr>
      </w:pPr>
      <w:bookmarkStart w:id="2957" w:name="ET_yor_6157_452"/>
      <w:r w:rsidRPr="001B143D">
        <w:rPr>
          <w:rStyle w:val="TagStyle"/>
          <w:rtl/>
        </w:rPr>
        <w:t xml:space="preserve"> &lt;&lt; יור &gt;&gt; </w:t>
      </w:r>
      <w:r>
        <w:rPr>
          <w:rtl/>
        </w:rPr>
        <w:t xml:space="preserve">היו"ר שמחה </w:t>
      </w:r>
      <w:proofErr w:type="spellStart"/>
      <w:r>
        <w:rPr>
          <w:rtl/>
        </w:rPr>
        <w:t>רוטמן</w:t>
      </w:r>
      <w:proofErr w:type="spellEnd"/>
      <w:r>
        <w:rPr>
          <w:rtl/>
        </w:rPr>
        <w:t>:</w:t>
      </w:r>
      <w:r w:rsidRPr="001B143D">
        <w:rPr>
          <w:rStyle w:val="TagStyle"/>
          <w:rtl/>
        </w:rPr>
        <w:t xml:space="preserve"> &lt;&lt; יור &gt;&gt;</w:t>
      </w:r>
      <w:r w:rsidR="00DC5391">
        <w:rPr>
          <w:rtl/>
        </w:rPr>
        <w:t xml:space="preserve"> </w:t>
      </w:r>
      <w:bookmarkEnd w:id="2957"/>
    </w:p>
    <w:p w14:paraId="32B6735F" w14:textId="77777777" w:rsidR="001B143D" w:rsidRDefault="001B143D" w:rsidP="001B143D">
      <w:pPr>
        <w:pStyle w:val="KeepWithNext"/>
        <w:rPr>
          <w:rtl/>
          <w:lang w:eastAsia="he-IL"/>
        </w:rPr>
      </w:pPr>
    </w:p>
    <w:p w14:paraId="5B00FE68" w14:textId="2ADB504B" w:rsidR="001B143D" w:rsidRDefault="001B143D" w:rsidP="001B143D">
      <w:pPr>
        <w:rPr>
          <w:rtl/>
          <w:lang w:eastAsia="he-IL"/>
        </w:rPr>
      </w:pPr>
      <w:r>
        <w:rPr>
          <w:rFonts w:hint="cs"/>
          <w:rtl/>
          <w:lang w:eastAsia="he-IL"/>
        </w:rPr>
        <w:t xml:space="preserve">כרגע הכול נשאר </w:t>
      </w:r>
      <w:bookmarkStart w:id="2958" w:name="_ETM_Q1_5770019"/>
      <w:bookmarkEnd w:id="2958"/>
      <w:r>
        <w:rPr>
          <w:rFonts w:hint="cs"/>
          <w:rtl/>
          <w:lang w:eastAsia="he-IL"/>
        </w:rPr>
        <w:t>בית דין דתי. בין הקריאה הראשונה לשנייה והשלישית נראה.</w:t>
      </w:r>
    </w:p>
    <w:p w14:paraId="3716819E" w14:textId="77777777" w:rsidR="001B143D" w:rsidRDefault="001B143D" w:rsidP="001B143D">
      <w:pPr>
        <w:rPr>
          <w:rtl/>
          <w:lang w:eastAsia="he-IL"/>
        </w:rPr>
      </w:pPr>
      <w:bookmarkStart w:id="2959" w:name="_ETM_Q1_5773966"/>
      <w:bookmarkStart w:id="2960" w:name="_ETM_Q1_5774011"/>
      <w:bookmarkEnd w:id="2959"/>
      <w:bookmarkEnd w:id="2960"/>
    </w:p>
    <w:p w14:paraId="7E985D7C" w14:textId="319FE688" w:rsidR="001B143D" w:rsidRDefault="001B143D" w:rsidP="001B143D">
      <w:pPr>
        <w:pStyle w:val="a4"/>
        <w:keepNext/>
        <w:rPr>
          <w:rtl/>
        </w:rPr>
      </w:pPr>
      <w:bookmarkStart w:id="2961" w:name="ET_speaker_עוד_אלעזר_שטרן_453"/>
      <w:r w:rsidRPr="001B143D">
        <w:rPr>
          <w:rStyle w:val="TagStyle"/>
          <w:rtl/>
        </w:rPr>
        <w:t xml:space="preserve"> &lt;&lt; דובר &gt;&gt; </w:t>
      </w:r>
      <w:r>
        <w:rPr>
          <w:rtl/>
        </w:rPr>
        <w:t>עו"ד אלעזר שטרן:</w:t>
      </w:r>
      <w:r w:rsidRPr="001B143D">
        <w:rPr>
          <w:rStyle w:val="TagStyle"/>
          <w:rtl/>
        </w:rPr>
        <w:t xml:space="preserve"> &lt;&lt; דובר &gt;&gt;</w:t>
      </w:r>
      <w:r w:rsidR="00DC5391">
        <w:rPr>
          <w:rtl/>
        </w:rPr>
        <w:t xml:space="preserve"> </w:t>
      </w:r>
      <w:bookmarkEnd w:id="2961"/>
    </w:p>
    <w:p w14:paraId="4575F41A" w14:textId="77777777" w:rsidR="001B143D" w:rsidRDefault="001B143D" w:rsidP="001B143D">
      <w:pPr>
        <w:pStyle w:val="KeepWithNext"/>
        <w:rPr>
          <w:rtl/>
          <w:lang w:eastAsia="he-IL"/>
        </w:rPr>
      </w:pPr>
    </w:p>
    <w:p w14:paraId="3BA9B50A" w14:textId="189FAB70" w:rsidR="001B143D" w:rsidRDefault="001B143D" w:rsidP="001B143D">
      <w:pPr>
        <w:rPr>
          <w:rtl/>
          <w:lang w:eastAsia="he-IL"/>
        </w:rPr>
      </w:pPr>
      <w:bookmarkStart w:id="2962" w:name="_ETM_Q1_5773160"/>
      <w:bookmarkStart w:id="2963" w:name="_ETM_Q1_5773200"/>
      <w:bookmarkEnd w:id="2962"/>
      <w:bookmarkEnd w:id="2963"/>
      <w:r>
        <w:rPr>
          <w:rFonts w:hint="cs"/>
          <w:rtl/>
          <w:lang w:eastAsia="he-IL"/>
        </w:rPr>
        <w:t>הכול בית דין דתי.</w:t>
      </w:r>
    </w:p>
    <w:p w14:paraId="54451A3D" w14:textId="77777777" w:rsidR="001B143D" w:rsidRDefault="001B143D" w:rsidP="001B143D">
      <w:pPr>
        <w:rPr>
          <w:rtl/>
          <w:lang w:eastAsia="he-IL"/>
        </w:rPr>
      </w:pPr>
      <w:bookmarkStart w:id="2964" w:name="_ETM_Q1_5774869"/>
      <w:bookmarkStart w:id="2965" w:name="_ETM_Q1_5774927"/>
      <w:bookmarkStart w:id="2966" w:name="_ETM_Q1_5776094"/>
      <w:bookmarkEnd w:id="2964"/>
      <w:bookmarkEnd w:id="2965"/>
      <w:bookmarkEnd w:id="2966"/>
    </w:p>
    <w:p w14:paraId="4A739EB2" w14:textId="007B3C20" w:rsidR="001B143D" w:rsidRDefault="001B143D" w:rsidP="001B143D">
      <w:pPr>
        <w:pStyle w:val="af6"/>
        <w:keepNext/>
        <w:rPr>
          <w:rtl/>
        </w:rPr>
      </w:pPr>
      <w:bookmarkStart w:id="2967" w:name="ET_yor_6157_454"/>
      <w:r w:rsidRPr="001B143D">
        <w:rPr>
          <w:rStyle w:val="TagStyle"/>
          <w:rtl/>
        </w:rPr>
        <w:t xml:space="preserve"> &lt;&lt; יור &gt;&gt; </w:t>
      </w:r>
      <w:r>
        <w:rPr>
          <w:rtl/>
        </w:rPr>
        <w:t xml:space="preserve">היו"ר שמחה </w:t>
      </w:r>
      <w:proofErr w:type="spellStart"/>
      <w:r>
        <w:rPr>
          <w:rtl/>
        </w:rPr>
        <w:t>רוטמן</w:t>
      </w:r>
      <w:proofErr w:type="spellEnd"/>
      <w:r>
        <w:rPr>
          <w:rtl/>
        </w:rPr>
        <w:t>:</w:t>
      </w:r>
      <w:r w:rsidRPr="001B143D">
        <w:rPr>
          <w:rStyle w:val="TagStyle"/>
          <w:rtl/>
        </w:rPr>
        <w:t xml:space="preserve"> &lt;&lt; יור &gt;&gt;</w:t>
      </w:r>
      <w:r w:rsidR="00DC5391">
        <w:rPr>
          <w:rtl/>
        </w:rPr>
        <w:t xml:space="preserve"> </w:t>
      </w:r>
      <w:bookmarkEnd w:id="2967"/>
    </w:p>
    <w:p w14:paraId="58071FC6" w14:textId="77777777" w:rsidR="001B143D" w:rsidRDefault="001B143D" w:rsidP="001B143D">
      <w:pPr>
        <w:pStyle w:val="KeepWithNext"/>
        <w:rPr>
          <w:rtl/>
          <w:lang w:eastAsia="he-IL"/>
        </w:rPr>
      </w:pPr>
    </w:p>
    <w:p w14:paraId="7B6B75C7" w14:textId="58B831EF" w:rsidR="001B143D" w:rsidRDefault="001B143D" w:rsidP="001B143D">
      <w:pPr>
        <w:rPr>
          <w:rtl/>
          <w:lang w:eastAsia="he-IL"/>
        </w:rPr>
      </w:pPr>
      <w:bookmarkStart w:id="2968" w:name="_ETM_Q1_5776373"/>
      <w:bookmarkEnd w:id="2968"/>
      <w:r>
        <w:rPr>
          <w:rFonts w:hint="cs"/>
          <w:rtl/>
          <w:lang w:eastAsia="he-IL"/>
        </w:rPr>
        <w:t>כ</w:t>
      </w:r>
      <w:bookmarkStart w:id="2969" w:name="_ETM_Q1_5776406"/>
      <w:bookmarkEnd w:id="2969"/>
      <w:r>
        <w:rPr>
          <w:rFonts w:hint="cs"/>
          <w:rtl/>
          <w:lang w:eastAsia="he-IL"/>
        </w:rPr>
        <w:t>ן.</w:t>
      </w:r>
      <w:r w:rsidR="004A3D01">
        <w:rPr>
          <w:rFonts w:hint="cs"/>
          <w:rtl/>
          <w:lang w:eastAsia="he-IL"/>
        </w:rPr>
        <w:t xml:space="preserve"> </w:t>
      </w:r>
      <w:r>
        <w:rPr>
          <w:rFonts w:hint="cs"/>
          <w:rtl/>
          <w:lang w:eastAsia="he-IL"/>
        </w:rPr>
        <w:t>בתי הדין הדרוזים ביקשו. עד לקבלת הסכמתם,</w:t>
      </w:r>
      <w:r w:rsidR="004A3D01">
        <w:rPr>
          <w:rFonts w:hint="cs"/>
          <w:rtl/>
          <w:lang w:eastAsia="he-IL"/>
        </w:rPr>
        <w:t xml:space="preserve"> </w:t>
      </w:r>
      <w:r>
        <w:rPr>
          <w:rFonts w:hint="cs"/>
          <w:rtl/>
          <w:lang w:eastAsia="he-IL"/>
        </w:rPr>
        <w:t xml:space="preserve">לא חל שינוי בסעיף הזה. </w:t>
      </w:r>
    </w:p>
    <w:p w14:paraId="295ED350" w14:textId="77777777" w:rsidR="001B143D" w:rsidRDefault="001B143D" w:rsidP="001B143D">
      <w:pPr>
        <w:rPr>
          <w:rtl/>
          <w:lang w:eastAsia="he-IL"/>
        </w:rPr>
      </w:pPr>
    </w:p>
    <w:p w14:paraId="0843117F" w14:textId="68B4B823" w:rsidR="001B143D" w:rsidRDefault="001B143D" w:rsidP="001B143D">
      <w:pPr>
        <w:rPr>
          <w:rtl/>
          <w:lang w:eastAsia="he-IL"/>
        </w:rPr>
      </w:pPr>
      <w:bookmarkStart w:id="2970" w:name="_ETM_Q1_5782060"/>
      <w:bookmarkStart w:id="2971" w:name="_ETM_Q1_5782102"/>
      <w:bookmarkEnd w:id="2970"/>
      <w:bookmarkEnd w:id="2971"/>
      <w:r>
        <w:rPr>
          <w:rFonts w:hint="cs"/>
          <w:rtl/>
          <w:lang w:eastAsia="he-IL"/>
        </w:rPr>
        <w:t>"בתחיל</w:t>
      </w:r>
      <w:bookmarkStart w:id="2972" w:name="_ETM_Q1_5781229"/>
      <w:bookmarkEnd w:id="2972"/>
      <w:r>
        <w:rPr>
          <w:rFonts w:hint="cs"/>
          <w:rtl/>
          <w:lang w:eastAsia="he-IL"/>
        </w:rPr>
        <w:t>ת דיון בהליך בסוררות ל</w:t>
      </w:r>
      <w:r w:rsidR="002E76D1">
        <w:rPr>
          <w:rFonts w:hint="cs"/>
          <w:rtl/>
          <w:lang w:eastAsia="he-IL"/>
        </w:rPr>
        <w:t>פ</w:t>
      </w:r>
      <w:r>
        <w:rPr>
          <w:rFonts w:hint="cs"/>
          <w:rtl/>
          <w:lang w:eastAsia="he-IL"/>
        </w:rPr>
        <w:t>י לחוק זה יבהיר בית ה</w:t>
      </w:r>
      <w:r w:rsidR="002E76D1">
        <w:rPr>
          <w:rFonts w:hint="cs"/>
          <w:rtl/>
          <w:lang w:eastAsia="he-IL"/>
        </w:rPr>
        <w:t>דין</w:t>
      </w:r>
      <w:r>
        <w:rPr>
          <w:rFonts w:hint="cs"/>
          <w:rtl/>
          <w:lang w:eastAsia="he-IL"/>
        </w:rPr>
        <w:t xml:space="preserve"> לבעלי ה</w:t>
      </w:r>
      <w:r w:rsidR="002E76D1">
        <w:rPr>
          <w:rFonts w:hint="cs"/>
          <w:rtl/>
          <w:lang w:eastAsia="he-IL"/>
        </w:rPr>
        <w:t xml:space="preserve">דין </w:t>
      </w:r>
      <w:r>
        <w:rPr>
          <w:rFonts w:hint="cs"/>
          <w:rtl/>
          <w:lang w:eastAsia="he-IL"/>
        </w:rPr>
        <w:t xml:space="preserve">כי זהו הליך בוררות ולא הליך </w:t>
      </w:r>
      <w:r w:rsidR="002E76D1">
        <w:rPr>
          <w:rFonts w:hint="cs"/>
          <w:rtl/>
          <w:lang w:eastAsia="he-IL"/>
        </w:rPr>
        <w:t xml:space="preserve">שיפוט </w:t>
      </w:r>
      <w:bookmarkStart w:id="2973" w:name="_ETM_Q1_5785718"/>
      <w:bookmarkEnd w:id="2973"/>
      <w:r w:rsidR="002E76D1">
        <w:rPr>
          <w:rFonts w:hint="cs"/>
          <w:rtl/>
          <w:lang w:eastAsia="he-IL"/>
        </w:rPr>
        <w:t>ויוודא</w:t>
      </w:r>
      <w:r w:rsidR="004A3D01">
        <w:rPr>
          <w:rFonts w:hint="cs"/>
          <w:rtl/>
          <w:lang w:eastAsia="he-IL"/>
        </w:rPr>
        <w:t xml:space="preserve"> </w:t>
      </w:r>
      <w:r w:rsidR="002E76D1">
        <w:rPr>
          <w:rFonts w:hint="cs"/>
          <w:rtl/>
          <w:lang w:eastAsia="he-IL"/>
        </w:rPr>
        <w:t>את הסכמתם ". הנוסח מהסעיף שרפי אמר שיביא מהחוקים האחרים.</w:t>
      </w:r>
    </w:p>
    <w:p w14:paraId="1380CE06" w14:textId="77777777" w:rsidR="002E76D1" w:rsidRDefault="002E76D1" w:rsidP="001B143D">
      <w:pPr>
        <w:rPr>
          <w:rtl/>
          <w:lang w:eastAsia="he-IL"/>
        </w:rPr>
      </w:pPr>
    </w:p>
    <w:p w14:paraId="118DC8F8" w14:textId="074D4508" w:rsidR="002E76D1" w:rsidRDefault="002E76D1" w:rsidP="001B143D">
      <w:pPr>
        <w:rPr>
          <w:rtl/>
          <w:lang w:eastAsia="he-IL"/>
        </w:rPr>
      </w:pPr>
      <w:bookmarkStart w:id="2974" w:name="_ETM_Q1_5798008"/>
      <w:bookmarkStart w:id="2975" w:name="_ETM_Q1_5798051"/>
      <w:bookmarkEnd w:id="2974"/>
      <w:bookmarkEnd w:id="2975"/>
      <w:r>
        <w:rPr>
          <w:rFonts w:hint="cs"/>
          <w:rtl/>
          <w:lang w:eastAsia="he-IL"/>
        </w:rPr>
        <w:t>זה יהיה הנוסח בעזרת</w:t>
      </w:r>
      <w:bookmarkStart w:id="2976" w:name="_ETM_Q1_5797489"/>
      <w:bookmarkEnd w:id="2976"/>
      <w:r>
        <w:rPr>
          <w:rFonts w:hint="cs"/>
          <w:rtl/>
          <w:lang w:eastAsia="he-IL"/>
        </w:rPr>
        <w:t xml:space="preserve"> השם של סעיף 2. </w:t>
      </w:r>
    </w:p>
    <w:p w14:paraId="42FC2FDC" w14:textId="77777777" w:rsidR="002E76D1" w:rsidRDefault="002E76D1" w:rsidP="001B143D">
      <w:pPr>
        <w:rPr>
          <w:rtl/>
          <w:lang w:eastAsia="he-IL"/>
        </w:rPr>
      </w:pPr>
      <w:bookmarkStart w:id="2977" w:name="_ETM_Q1_5801554"/>
      <w:bookmarkStart w:id="2978" w:name="_ETM_Q1_5801598"/>
      <w:bookmarkEnd w:id="2977"/>
      <w:bookmarkEnd w:id="2978"/>
    </w:p>
    <w:p w14:paraId="1DABB3FB" w14:textId="1D44FC7A" w:rsidR="002E76D1" w:rsidRDefault="002E76D1" w:rsidP="001B143D">
      <w:pPr>
        <w:rPr>
          <w:rtl/>
          <w:lang w:eastAsia="he-IL"/>
        </w:rPr>
      </w:pPr>
      <w:bookmarkStart w:id="2979" w:name="_ETM_Q1_5801641"/>
      <w:bookmarkStart w:id="2980" w:name="_ETM_Q1_5801682"/>
      <w:bookmarkEnd w:id="2979"/>
      <w:bookmarkEnd w:id="2980"/>
      <w:r>
        <w:rPr>
          <w:rFonts w:hint="cs"/>
          <w:rtl/>
          <w:lang w:eastAsia="he-IL"/>
        </w:rPr>
        <w:t xml:space="preserve">גלעד, </w:t>
      </w:r>
      <w:bookmarkStart w:id="2981" w:name="_ETM_Q1_5802243"/>
      <w:bookmarkEnd w:id="2981"/>
      <w:r>
        <w:rPr>
          <w:rFonts w:hint="cs"/>
          <w:rtl/>
          <w:lang w:eastAsia="he-IL"/>
        </w:rPr>
        <w:t>אם אתה רוצה להתייחס, בבקשה.</w:t>
      </w:r>
    </w:p>
    <w:p w14:paraId="32A9426B" w14:textId="77777777" w:rsidR="002E76D1" w:rsidRDefault="002E76D1" w:rsidP="001B143D">
      <w:pPr>
        <w:rPr>
          <w:rtl/>
          <w:lang w:eastAsia="he-IL"/>
        </w:rPr>
      </w:pPr>
      <w:bookmarkStart w:id="2982" w:name="_ETM_Q1_5800882"/>
      <w:bookmarkStart w:id="2983" w:name="_ETM_Q1_5800926"/>
      <w:bookmarkStart w:id="2984" w:name="_ETM_Q1_5801473"/>
      <w:bookmarkEnd w:id="2982"/>
      <w:bookmarkEnd w:id="2983"/>
      <w:bookmarkEnd w:id="2984"/>
    </w:p>
    <w:p w14:paraId="36A07D02" w14:textId="29B89198" w:rsidR="002E76D1" w:rsidRDefault="002E76D1" w:rsidP="002E76D1">
      <w:pPr>
        <w:pStyle w:val="a4"/>
        <w:keepNext/>
        <w:rPr>
          <w:rtl/>
        </w:rPr>
      </w:pPr>
      <w:bookmarkStart w:id="2985" w:name="ET_speaker_6156_455"/>
      <w:r w:rsidRPr="002E76D1">
        <w:rPr>
          <w:rStyle w:val="TagStyle"/>
          <w:rtl/>
        </w:rPr>
        <w:t xml:space="preserve"> &lt;&lt; דובר &gt;&gt; </w:t>
      </w:r>
      <w:r>
        <w:rPr>
          <w:rtl/>
        </w:rPr>
        <w:t>גלעד קריב (העבודה):</w:t>
      </w:r>
      <w:r w:rsidRPr="002E76D1">
        <w:rPr>
          <w:rStyle w:val="TagStyle"/>
          <w:rtl/>
        </w:rPr>
        <w:t xml:space="preserve"> &lt;&lt; דובר &gt;&gt;</w:t>
      </w:r>
      <w:r w:rsidR="00DC5391">
        <w:rPr>
          <w:rtl/>
        </w:rPr>
        <w:t xml:space="preserve"> </w:t>
      </w:r>
      <w:bookmarkEnd w:id="2985"/>
    </w:p>
    <w:p w14:paraId="68A34D96" w14:textId="77777777" w:rsidR="002E76D1" w:rsidRDefault="002E76D1" w:rsidP="002E76D1">
      <w:pPr>
        <w:pStyle w:val="KeepWithNext"/>
        <w:rPr>
          <w:rtl/>
          <w:lang w:eastAsia="he-IL"/>
        </w:rPr>
      </w:pPr>
    </w:p>
    <w:p w14:paraId="7B4E0DA1" w14:textId="630323B7" w:rsidR="002E76D1" w:rsidRDefault="002E76D1" w:rsidP="002E76D1">
      <w:pPr>
        <w:rPr>
          <w:rtl/>
          <w:lang w:eastAsia="he-IL"/>
        </w:rPr>
      </w:pPr>
      <w:bookmarkStart w:id="2986" w:name="_ETM_Q1_5801811"/>
      <w:bookmarkStart w:id="2987" w:name="_ETM_Q1_5801860"/>
      <w:bookmarkEnd w:id="2986"/>
      <w:bookmarkEnd w:id="2987"/>
      <w:r>
        <w:rPr>
          <w:rFonts w:hint="cs"/>
          <w:rtl/>
          <w:lang w:eastAsia="he-IL"/>
        </w:rPr>
        <w:t>אני רוצה לקבל מספר הבהרות</w:t>
      </w:r>
      <w:bookmarkStart w:id="2988" w:name="_ETM_Q1_5808067"/>
      <w:bookmarkEnd w:id="2988"/>
      <w:r>
        <w:rPr>
          <w:rFonts w:hint="cs"/>
          <w:rtl/>
          <w:lang w:eastAsia="he-IL"/>
        </w:rPr>
        <w:t xml:space="preserve">, גם ממך אדוני. קודם כל, איפה נסגרה </w:t>
      </w:r>
      <w:bookmarkStart w:id="2989" w:name="_ETM_Q1_5814330"/>
      <w:bookmarkEnd w:id="2989"/>
      <w:proofErr w:type="spellStart"/>
      <w:r>
        <w:rPr>
          <w:rFonts w:hint="cs"/>
          <w:rtl/>
          <w:lang w:eastAsia="he-IL"/>
        </w:rPr>
        <w:t>הסוגייה</w:t>
      </w:r>
      <w:proofErr w:type="spellEnd"/>
      <w:r>
        <w:rPr>
          <w:rFonts w:hint="cs"/>
          <w:rtl/>
          <w:lang w:eastAsia="he-IL"/>
        </w:rPr>
        <w:t xml:space="preserve"> מבחינתך בנוסח המוצע,</w:t>
      </w:r>
      <w:r w:rsidR="004A3D01">
        <w:rPr>
          <w:rFonts w:hint="cs"/>
          <w:rtl/>
          <w:lang w:eastAsia="he-IL"/>
        </w:rPr>
        <w:t xml:space="preserve"> </w:t>
      </w:r>
      <w:r>
        <w:rPr>
          <w:rFonts w:hint="cs"/>
          <w:rtl/>
          <w:lang w:eastAsia="he-IL"/>
        </w:rPr>
        <w:t>סמיכות</w:t>
      </w:r>
      <w:r w:rsidR="004A3D01">
        <w:rPr>
          <w:rFonts w:hint="cs"/>
          <w:rtl/>
          <w:lang w:eastAsia="he-IL"/>
        </w:rPr>
        <w:t xml:space="preserve"> </w:t>
      </w:r>
      <w:r>
        <w:rPr>
          <w:rFonts w:hint="cs"/>
          <w:rtl/>
          <w:lang w:eastAsia="he-IL"/>
        </w:rPr>
        <w:t>ההסכמה.</w:t>
      </w:r>
    </w:p>
    <w:p w14:paraId="465D6948" w14:textId="77777777" w:rsidR="002E76D1" w:rsidRDefault="002E76D1" w:rsidP="002E76D1">
      <w:pPr>
        <w:rPr>
          <w:rtl/>
          <w:lang w:eastAsia="he-IL"/>
        </w:rPr>
      </w:pPr>
      <w:bookmarkStart w:id="2990" w:name="_ETM_Q1_5818270"/>
      <w:bookmarkStart w:id="2991" w:name="_ETM_Q1_5818314"/>
      <w:bookmarkEnd w:id="2990"/>
      <w:bookmarkEnd w:id="2991"/>
    </w:p>
    <w:p w14:paraId="0067C0DE" w14:textId="7227365A" w:rsidR="002E76D1" w:rsidRDefault="002E76D1" w:rsidP="002E76D1">
      <w:pPr>
        <w:pStyle w:val="af6"/>
        <w:keepNext/>
        <w:rPr>
          <w:rtl/>
        </w:rPr>
      </w:pPr>
      <w:bookmarkStart w:id="2992" w:name="ET_yor_6157_456"/>
      <w:r w:rsidRPr="002E76D1">
        <w:rPr>
          <w:rStyle w:val="TagStyle"/>
          <w:rtl/>
        </w:rPr>
        <w:t xml:space="preserve"> &lt;&lt; יור &gt;&gt; </w:t>
      </w:r>
      <w:r>
        <w:rPr>
          <w:rtl/>
        </w:rPr>
        <w:t xml:space="preserve">היו"ר שמחה </w:t>
      </w:r>
      <w:proofErr w:type="spellStart"/>
      <w:r>
        <w:rPr>
          <w:rtl/>
        </w:rPr>
        <w:t>רוטמן</w:t>
      </w:r>
      <w:proofErr w:type="spellEnd"/>
      <w:r>
        <w:rPr>
          <w:rtl/>
        </w:rPr>
        <w:t>:</w:t>
      </w:r>
      <w:r w:rsidRPr="002E76D1">
        <w:rPr>
          <w:rStyle w:val="TagStyle"/>
          <w:rtl/>
        </w:rPr>
        <w:t xml:space="preserve"> &lt;&lt; יור &gt;&gt;</w:t>
      </w:r>
      <w:r w:rsidR="00DC5391">
        <w:rPr>
          <w:rtl/>
        </w:rPr>
        <w:t xml:space="preserve"> </w:t>
      </w:r>
      <w:bookmarkEnd w:id="2992"/>
    </w:p>
    <w:p w14:paraId="6F63D17D" w14:textId="77777777" w:rsidR="002E76D1" w:rsidRDefault="002E76D1" w:rsidP="002E76D1">
      <w:pPr>
        <w:pStyle w:val="KeepWithNext"/>
        <w:rPr>
          <w:rtl/>
          <w:lang w:eastAsia="he-IL"/>
        </w:rPr>
      </w:pPr>
    </w:p>
    <w:p w14:paraId="03DB32B7" w14:textId="244FF8A7" w:rsidR="002E76D1" w:rsidRDefault="002E76D1" w:rsidP="002E76D1">
      <w:pPr>
        <w:rPr>
          <w:rtl/>
          <w:lang w:eastAsia="he-IL"/>
        </w:rPr>
      </w:pPr>
      <w:r>
        <w:rPr>
          <w:rFonts w:hint="cs"/>
          <w:rtl/>
          <w:lang w:eastAsia="he-IL"/>
        </w:rPr>
        <w:t>ד</w:t>
      </w:r>
      <w:bookmarkStart w:id="2993" w:name="_ETM_Q1_5819648"/>
      <w:bookmarkStart w:id="2994" w:name="_ETM_Q1_5819675"/>
      <w:bookmarkEnd w:id="2993"/>
      <w:bookmarkEnd w:id="2994"/>
      <w:r>
        <w:rPr>
          <w:rFonts w:hint="cs"/>
          <w:rtl/>
          <w:lang w:eastAsia="he-IL"/>
        </w:rPr>
        <w:t xml:space="preserve">יברנו על </w:t>
      </w:r>
      <w:bookmarkStart w:id="2995" w:name="_ETM_Q1_5819268"/>
      <w:bookmarkEnd w:id="2995"/>
      <w:r>
        <w:rPr>
          <w:rFonts w:hint="cs"/>
          <w:rtl/>
          <w:lang w:eastAsia="he-IL"/>
        </w:rPr>
        <w:t>כך. הסכמנו על זה.</w:t>
      </w:r>
      <w:r w:rsidR="004A3D01">
        <w:rPr>
          <w:rFonts w:hint="cs"/>
          <w:rtl/>
          <w:lang w:eastAsia="he-IL"/>
        </w:rPr>
        <w:t xml:space="preserve"> </w:t>
      </w:r>
      <w:r>
        <w:rPr>
          <w:rFonts w:hint="cs"/>
          <w:rtl/>
          <w:lang w:eastAsia="he-IL"/>
        </w:rPr>
        <w:t xml:space="preserve">את העמדה הזאת שגם משרד </w:t>
      </w:r>
      <w:bookmarkStart w:id="2996" w:name="_ETM_Q1_5825204"/>
      <w:bookmarkEnd w:id="2996"/>
      <w:r>
        <w:rPr>
          <w:rFonts w:hint="cs"/>
          <w:rtl/>
          <w:lang w:eastAsia="he-IL"/>
        </w:rPr>
        <w:t xml:space="preserve">המשפטים הציג וגם אתם הצגתם </w:t>
      </w:r>
      <w:r>
        <w:rPr>
          <w:rtl/>
          <w:lang w:eastAsia="he-IL"/>
        </w:rPr>
        <w:t>–</w:t>
      </w:r>
      <w:r>
        <w:rPr>
          <w:rFonts w:hint="cs"/>
          <w:rtl/>
          <w:lang w:eastAsia="he-IL"/>
        </w:rPr>
        <w:t xml:space="preserve"> קיבלתי.</w:t>
      </w:r>
      <w:bookmarkStart w:id="2997" w:name="_ETM_Q1_5827817"/>
      <w:bookmarkEnd w:id="2997"/>
    </w:p>
    <w:p w14:paraId="16FCCAFD" w14:textId="77777777" w:rsidR="002E76D1" w:rsidRDefault="002E76D1" w:rsidP="002E76D1">
      <w:pPr>
        <w:rPr>
          <w:rtl/>
          <w:lang w:eastAsia="he-IL"/>
        </w:rPr>
      </w:pPr>
      <w:bookmarkStart w:id="2998" w:name="_ETM_Q1_5827867"/>
      <w:bookmarkEnd w:id="2998"/>
    </w:p>
    <w:p w14:paraId="67C1B896" w14:textId="3C97D0F7" w:rsidR="002E76D1" w:rsidRDefault="002E76D1" w:rsidP="002E76D1">
      <w:pPr>
        <w:pStyle w:val="a4"/>
        <w:keepNext/>
        <w:rPr>
          <w:rtl/>
        </w:rPr>
      </w:pPr>
      <w:bookmarkStart w:id="2999" w:name="ET_speaker_6156_457"/>
      <w:r w:rsidRPr="002E76D1">
        <w:rPr>
          <w:rStyle w:val="TagStyle"/>
          <w:rtl/>
        </w:rPr>
        <w:t xml:space="preserve"> &lt;&lt; דובר &gt;&gt; </w:t>
      </w:r>
      <w:r>
        <w:rPr>
          <w:rtl/>
        </w:rPr>
        <w:t>גלעד קריב (העבודה):</w:t>
      </w:r>
      <w:r w:rsidRPr="002E76D1">
        <w:rPr>
          <w:rStyle w:val="TagStyle"/>
          <w:rtl/>
        </w:rPr>
        <w:t xml:space="preserve"> &lt;&lt; דובר &gt;&gt;</w:t>
      </w:r>
      <w:r w:rsidR="00DC5391">
        <w:rPr>
          <w:rtl/>
        </w:rPr>
        <w:t xml:space="preserve"> </w:t>
      </w:r>
      <w:bookmarkEnd w:id="2999"/>
    </w:p>
    <w:p w14:paraId="27DCB986" w14:textId="77777777" w:rsidR="002E76D1" w:rsidRDefault="002E76D1" w:rsidP="002E76D1">
      <w:pPr>
        <w:pStyle w:val="KeepWithNext"/>
        <w:rPr>
          <w:rtl/>
          <w:lang w:eastAsia="he-IL"/>
        </w:rPr>
      </w:pPr>
    </w:p>
    <w:p w14:paraId="04EF4E8A" w14:textId="253366E1" w:rsidR="002E76D1" w:rsidRDefault="002E76D1" w:rsidP="002E76D1">
      <w:pPr>
        <w:rPr>
          <w:rtl/>
          <w:lang w:eastAsia="he-IL"/>
        </w:rPr>
      </w:pPr>
      <w:r>
        <w:rPr>
          <w:rFonts w:hint="cs"/>
          <w:rtl/>
          <w:lang w:eastAsia="he-IL"/>
        </w:rPr>
        <w:t>שאין</w:t>
      </w:r>
      <w:r w:rsidR="004A3D01">
        <w:rPr>
          <w:rFonts w:hint="cs"/>
          <w:rtl/>
          <w:lang w:eastAsia="he-IL"/>
        </w:rPr>
        <w:t xml:space="preserve"> </w:t>
      </w:r>
      <w:r>
        <w:rPr>
          <w:rFonts w:hint="cs"/>
          <w:rtl/>
          <w:lang w:eastAsia="he-IL"/>
        </w:rPr>
        <w:t>ש</w:t>
      </w:r>
      <w:bookmarkStart w:id="3000" w:name="_ETM_Q1_5831708"/>
      <w:bookmarkEnd w:id="3000"/>
      <w:r>
        <w:rPr>
          <w:rFonts w:hint="cs"/>
          <w:rtl/>
          <w:lang w:eastAsia="he-IL"/>
        </w:rPr>
        <w:t>ום ערך להסכמה - - -</w:t>
      </w:r>
    </w:p>
    <w:p w14:paraId="6C4033FC" w14:textId="77777777" w:rsidR="002E76D1" w:rsidRDefault="002E76D1" w:rsidP="002E76D1">
      <w:pPr>
        <w:rPr>
          <w:rtl/>
          <w:lang w:eastAsia="he-IL"/>
        </w:rPr>
      </w:pPr>
      <w:bookmarkStart w:id="3001" w:name="_ETM_Q1_5828486"/>
      <w:bookmarkStart w:id="3002" w:name="_ETM_Q1_5828529"/>
      <w:bookmarkStart w:id="3003" w:name="_ETM_Q1_5827978"/>
      <w:bookmarkEnd w:id="3001"/>
      <w:bookmarkEnd w:id="3002"/>
      <w:bookmarkEnd w:id="3003"/>
    </w:p>
    <w:p w14:paraId="743FD4A7" w14:textId="375253EF" w:rsidR="002E76D1" w:rsidRDefault="002E76D1" w:rsidP="002E76D1">
      <w:pPr>
        <w:pStyle w:val="af6"/>
        <w:keepNext/>
        <w:rPr>
          <w:rtl/>
        </w:rPr>
      </w:pPr>
      <w:bookmarkStart w:id="3004" w:name="ET_yor_6157_458"/>
      <w:r w:rsidRPr="002E76D1">
        <w:rPr>
          <w:rStyle w:val="TagStyle"/>
          <w:rtl/>
        </w:rPr>
        <w:t xml:space="preserve"> &lt;&lt; יור &gt;&gt; </w:t>
      </w:r>
      <w:r>
        <w:rPr>
          <w:rtl/>
        </w:rPr>
        <w:t xml:space="preserve">היו"ר שמחה </w:t>
      </w:r>
      <w:proofErr w:type="spellStart"/>
      <w:r>
        <w:rPr>
          <w:rtl/>
        </w:rPr>
        <w:t>רוטמן</w:t>
      </w:r>
      <w:proofErr w:type="spellEnd"/>
      <w:r>
        <w:rPr>
          <w:rtl/>
        </w:rPr>
        <w:t>:</w:t>
      </w:r>
      <w:r w:rsidRPr="002E76D1">
        <w:rPr>
          <w:rStyle w:val="TagStyle"/>
          <w:rtl/>
        </w:rPr>
        <w:t xml:space="preserve"> &lt;&lt; יור &gt;&gt;</w:t>
      </w:r>
      <w:r w:rsidR="00DC5391">
        <w:rPr>
          <w:rtl/>
        </w:rPr>
        <w:t xml:space="preserve"> </w:t>
      </w:r>
      <w:bookmarkEnd w:id="3004"/>
    </w:p>
    <w:p w14:paraId="6FE72FE5" w14:textId="77777777" w:rsidR="002E76D1" w:rsidRDefault="002E76D1" w:rsidP="002E76D1">
      <w:pPr>
        <w:pStyle w:val="KeepWithNext"/>
        <w:rPr>
          <w:rtl/>
          <w:lang w:eastAsia="he-IL"/>
        </w:rPr>
      </w:pPr>
    </w:p>
    <w:p w14:paraId="043FCAA6" w14:textId="61810FAC" w:rsidR="002E76D1" w:rsidRDefault="002E76D1" w:rsidP="002E76D1">
      <w:pPr>
        <w:rPr>
          <w:rtl/>
          <w:lang w:eastAsia="he-IL"/>
        </w:rPr>
      </w:pPr>
      <w:r>
        <w:rPr>
          <w:rFonts w:hint="cs"/>
          <w:rtl/>
          <w:lang w:eastAsia="he-IL"/>
        </w:rPr>
        <w:t>ז</w:t>
      </w:r>
      <w:bookmarkStart w:id="3005" w:name="_ETM_Q1_5828263"/>
      <w:bookmarkStart w:id="3006" w:name="_ETM_Q1_5828286"/>
      <w:bookmarkEnd w:id="3005"/>
      <w:bookmarkEnd w:id="3006"/>
      <w:r>
        <w:rPr>
          <w:rFonts w:hint="cs"/>
          <w:rtl/>
          <w:lang w:eastAsia="he-IL"/>
        </w:rPr>
        <w:t>ה חסר משמעות. להפך, משרד המשפטים רצה שתהיה לזה משמעות</w:t>
      </w:r>
      <w:bookmarkStart w:id="3007" w:name="_ETM_Q1_5834129"/>
      <w:bookmarkEnd w:id="3007"/>
      <w:r>
        <w:rPr>
          <w:rFonts w:hint="cs"/>
          <w:rtl/>
          <w:lang w:eastAsia="he-IL"/>
        </w:rPr>
        <w:t>.</w:t>
      </w:r>
      <w:bookmarkStart w:id="3008" w:name="_ETM_Q1_5839144"/>
      <w:bookmarkEnd w:id="3008"/>
    </w:p>
    <w:p w14:paraId="0AE293EA" w14:textId="77777777" w:rsidR="002E76D1" w:rsidRDefault="002E76D1" w:rsidP="002E76D1">
      <w:pPr>
        <w:rPr>
          <w:rtl/>
          <w:lang w:eastAsia="he-IL"/>
        </w:rPr>
      </w:pPr>
      <w:bookmarkStart w:id="3009" w:name="_ETM_Q1_5839188"/>
      <w:bookmarkEnd w:id="3009"/>
    </w:p>
    <w:p w14:paraId="152E60FE" w14:textId="55820064" w:rsidR="002E76D1" w:rsidRDefault="002E76D1" w:rsidP="002E76D1">
      <w:pPr>
        <w:pStyle w:val="a4"/>
        <w:keepNext/>
        <w:rPr>
          <w:rtl/>
        </w:rPr>
      </w:pPr>
      <w:bookmarkStart w:id="3010" w:name="ET_speaker_6156_459"/>
      <w:r w:rsidRPr="002E76D1">
        <w:rPr>
          <w:rStyle w:val="TagStyle"/>
          <w:rtl/>
        </w:rPr>
        <w:t xml:space="preserve"> &lt;&lt; דובר &gt;&gt; </w:t>
      </w:r>
      <w:r>
        <w:rPr>
          <w:rtl/>
        </w:rPr>
        <w:t>גלעד קריב (העבודה):</w:t>
      </w:r>
      <w:r w:rsidRPr="002E76D1">
        <w:rPr>
          <w:rStyle w:val="TagStyle"/>
          <w:rtl/>
        </w:rPr>
        <w:t xml:space="preserve"> &lt;&lt; דובר &gt;&gt;</w:t>
      </w:r>
      <w:r w:rsidR="00DC5391">
        <w:rPr>
          <w:rtl/>
        </w:rPr>
        <w:t xml:space="preserve"> </w:t>
      </w:r>
      <w:bookmarkEnd w:id="3010"/>
    </w:p>
    <w:p w14:paraId="1917E2A5" w14:textId="77777777" w:rsidR="002E76D1" w:rsidRDefault="002E76D1" w:rsidP="002E76D1">
      <w:pPr>
        <w:pStyle w:val="KeepWithNext"/>
        <w:rPr>
          <w:rtl/>
          <w:lang w:eastAsia="he-IL"/>
        </w:rPr>
      </w:pPr>
    </w:p>
    <w:p w14:paraId="637B9880" w14:textId="221A3CEF" w:rsidR="002E76D1" w:rsidRDefault="002E76D1" w:rsidP="002E76D1">
      <w:pPr>
        <w:rPr>
          <w:rtl/>
          <w:lang w:eastAsia="he-IL"/>
        </w:rPr>
      </w:pPr>
      <w:r>
        <w:rPr>
          <w:rFonts w:hint="cs"/>
          <w:rtl/>
          <w:lang w:eastAsia="he-IL"/>
        </w:rPr>
        <w:t>לא. כי משרד המשפטים לא מקבל את הרעיון וגם אני לא</w:t>
      </w:r>
      <w:bookmarkStart w:id="3011" w:name="_ETM_Q1_5839477"/>
      <w:bookmarkStart w:id="3012" w:name="_ETM_Q1_5839538"/>
      <w:bookmarkEnd w:id="3011"/>
      <w:bookmarkEnd w:id="3012"/>
      <w:r>
        <w:rPr>
          <w:rFonts w:hint="cs"/>
          <w:rtl/>
          <w:lang w:eastAsia="he-IL"/>
        </w:rPr>
        <w:t xml:space="preserve"> מקבל.</w:t>
      </w:r>
    </w:p>
    <w:p w14:paraId="518F45A4" w14:textId="77777777" w:rsidR="002E76D1" w:rsidRDefault="002E76D1" w:rsidP="002E76D1">
      <w:pPr>
        <w:rPr>
          <w:rtl/>
          <w:lang w:eastAsia="he-IL"/>
        </w:rPr>
      </w:pPr>
      <w:bookmarkStart w:id="3013" w:name="_ETM_Q1_5841045"/>
      <w:bookmarkStart w:id="3014" w:name="_ETM_Q1_5841093"/>
      <w:bookmarkEnd w:id="3013"/>
      <w:bookmarkEnd w:id="3014"/>
    </w:p>
    <w:p w14:paraId="4E96F475" w14:textId="34143523" w:rsidR="002E76D1" w:rsidRDefault="002E76D1" w:rsidP="002E76D1">
      <w:pPr>
        <w:pStyle w:val="af6"/>
        <w:keepNext/>
        <w:rPr>
          <w:rtl/>
        </w:rPr>
      </w:pPr>
      <w:bookmarkStart w:id="3015" w:name="ET_yor_6157_460"/>
      <w:r w:rsidRPr="002E76D1">
        <w:rPr>
          <w:rStyle w:val="TagStyle"/>
          <w:rtl/>
        </w:rPr>
        <w:t xml:space="preserve"> &lt;&lt; יור &gt;&gt; </w:t>
      </w:r>
      <w:r>
        <w:rPr>
          <w:rtl/>
        </w:rPr>
        <w:t xml:space="preserve">היו"ר שמחה </w:t>
      </w:r>
      <w:proofErr w:type="spellStart"/>
      <w:r>
        <w:rPr>
          <w:rtl/>
        </w:rPr>
        <w:t>רוטמן</w:t>
      </w:r>
      <w:proofErr w:type="spellEnd"/>
      <w:r>
        <w:rPr>
          <w:rtl/>
        </w:rPr>
        <w:t>:</w:t>
      </w:r>
      <w:r w:rsidRPr="002E76D1">
        <w:rPr>
          <w:rStyle w:val="TagStyle"/>
          <w:rtl/>
        </w:rPr>
        <w:t xml:space="preserve"> &lt;&lt; יור &gt;&gt;</w:t>
      </w:r>
      <w:r w:rsidR="00DC5391">
        <w:rPr>
          <w:rtl/>
        </w:rPr>
        <w:t xml:space="preserve"> </w:t>
      </w:r>
      <w:bookmarkEnd w:id="3015"/>
    </w:p>
    <w:p w14:paraId="336643C1" w14:textId="77777777" w:rsidR="002E76D1" w:rsidRDefault="002E76D1" w:rsidP="002E76D1">
      <w:pPr>
        <w:pStyle w:val="KeepWithNext"/>
        <w:rPr>
          <w:rtl/>
          <w:lang w:eastAsia="he-IL"/>
        </w:rPr>
      </w:pPr>
    </w:p>
    <w:p w14:paraId="78FF8F0D" w14:textId="5D05CB7E" w:rsidR="002E76D1" w:rsidRDefault="002E76D1" w:rsidP="002E76D1">
      <w:pPr>
        <w:rPr>
          <w:rtl/>
          <w:lang w:eastAsia="he-IL"/>
        </w:rPr>
      </w:pPr>
      <w:r>
        <w:rPr>
          <w:rFonts w:hint="cs"/>
          <w:rtl/>
          <w:lang w:eastAsia="he-IL"/>
        </w:rPr>
        <w:t>מ</w:t>
      </w:r>
      <w:bookmarkStart w:id="3016" w:name="_ETM_Q1_5842220"/>
      <w:bookmarkStart w:id="3017" w:name="_ETM_Q1_5842249"/>
      <w:bookmarkEnd w:id="3016"/>
      <w:bookmarkEnd w:id="3017"/>
      <w:r>
        <w:rPr>
          <w:rFonts w:hint="cs"/>
          <w:rtl/>
          <w:lang w:eastAsia="he-IL"/>
        </w:rPr>
        <w:t xml:space="preserve">שרד </w:t>
      </w:r>
      <w:bookmarkStart w:id="3018" w:name="_ETM_Q1_5842628"/>
      <w:bookmarkEnd w:id="3018"/>
      <w:r>
        <w:rPr>
          <w:rFonts w:hint="cs"/>
          <w:rtl/>
          <w:lang w:eastAsia="he-IL"/>
        </w:rPr>
        <w:t>המשפטים רצה שתהיה לזה משמעות לעניין</w:t>
      </w:r>
      <w:r w:rsidR="004A3D01">
        <w:rPr>
          <w:rFonts w:hint="cs"/>
          <w:rtl/>
          <w:lang w:eastAsia="he-IL"/>
        </w:rPr>
        <w:t xml:space="preserve"> </w:t>
      </w:r>
      <w:r>
        <w:rPr>
          <w:rFonts w:hint="cs"/>
          <w:rtl/>
          <w:lang w:eastAsia="he-IL"/>
        </w:rPr>
        <w:t xml:space="preserve">הפנייה. אני אמרתי שאין הבדל אם הייתה או לא הייתה מבחינה זאת הסכמה </w:t>
      </w:r>
      <w:bookmarkStart w:id="3019" w:name="_ETM_Q1_5848890"/>
      <w:bookmarkEnd w:id="3019"/>
      <w:r>
        <w:rPr>
          <w:rFonts w:hint="cs"/>
          <w:rtl/>
          <w:lang w:eastAsia="he-IL"/>
        </w:rPr>
        <w:t xml:space="preserve">בכתב. פנייה ניתנת להיעשות ולכן אין משמעות לעניין ההסכמה בכתב. </w:t>
      </w:r>
      <w:bookmarkStart w:id="3020" w:name="_ETM_Q1_5853550"/>
      <w:bookmarkEnd w:id="3020"/>
      <w:r>
        <w:rPr>
          <w:rFonts w:hint="cs"/>
          <w:rtl/>
          <w:lang w:eastAsia="he-IL"/>
        </w:rPr>
        <w:t xml:space="preserve">מן הסתם זה יקל על הצד </w:t>
      </w:r>
      <w:bookmarkStart w:id="3021" w:name="_ETM_Q1_5856309"/>
      <w:bookmarkEnd w:id="3021"/>
      <w:r>
        <w:rPr>
          <w:rFonts w:hint="cs"/>
          <w:rtl/>
          <w:lang w:eastAsia="he-IL"/>
        </w:rPr>
        <w:t xml:space="preserve">שיוכל לבוא ולדעת לאיזה בין דין לפנות </w:t>
      </w:r>
      <w:bookmarkStart w:id="3022" w:name="_ETM_Q1_5859523"/>
      <w:bookmarkEnd w:id="3022"/>
      <w:r>
        <w:rPr>
          <w:rFonts w:hint="cs"/>
          <w:rtl/>
          <w:lang w:eastAsia="he-IL"/>
        </w:rPr>
        <w:t>וכדומה. אנשים עדיין יוכלו לכתוב את זה אבל זה לא יהיה.</w:t>
      </w:r>
    </w:p>
    <w:p w14:paraId="4A091D49" w14:textId="77777777" w:rsidR="002E76D1" w:rsidRDefault="002E76D1" w:rsidP="002E76D1">
      <w:pPr>
        <w:rPr>
          <w:rtl/>
          <w:lang w:eastAsia="he-IL"/>
        </w:rPr>
      </w:pPr>
      <w:bookmarkStart w:id="3023" w:name="_ETM_Q1_5863537"/>
      <w:bookmarkStart w:id="3024" w:name="_ETM_Q1_5863592"/>
      <w:bookmarkEnd w:id="3023"/>
      <w:bookmarkEnd w:id="3024"/>
    </w:p>
    <w:p w14:paraId="77579898" w14:textId="79A2757F" w:rsidR="002E76D1" w:rsidRDefault="002E76D1" w:rsidP="002E76D1">
      <w:pPr>
        <w:pStyle w:val="a4"/>
        <w:keepNext/>
        <w:rPr>
          <w:rtl/>
        </w:rPr>
      </w:pPr>
      <w:bookmarkStart w:id="3025" w:name="ET_speaker_6156_461"/>
      <w:r w:rsidRPr="002E76D1">
        <w:rPr>
          <w:rStyle w:val="TagStyle"/>
          <w:rtl/>
        </w:rPr>
        <w:t xml:space="preserve"> &lt;&lt; דובר &gt;&gt; </w:t>
      </w:r>
      <w:r>
        <w:rPr>
          <w:rtl/>
        </w:rPr>
        <w:t>גלעד קריב (העבודה):</w:t>
      </w:r>
      <w:r w:rsidRPr="002E76D1">
        <w:rPr>
          <w:rStyle w:val="TagStyle"/>
          <w:rtl/>
        </w:rPr>
        <w:t xml:space="preserve"> &lt;&lt; דובר &gt;&gt;</w:t>
      </w:r>
      <w:r w:rsidR="00DC5391">
        <w:rPr>
          <w:rtl/>
        </w:rPr>
        <w:t xml:space="preserve"> </w:t>
      </w:r>
      <w:bookmarkEnd w:id="3025"/>
    </w:p>
    <w:p w14:paraId="68E1D959" w14:textId="77777777" w:rsidR="002E76D1" w:rsidRDefault="002E76D1" w:rsidP="002E76D1">
      <w:pPr>
        <w:pStyle w:val="KeepWithNext"/>
        <w:rPr>
          <w:rtl/>
          <w:lang w:eastAsia="he-IL"/>
        </w:rPr>
      </w:pPr>
    </w:p>
    <w:p w14:paraId="1300BD95" w14:textId="353EAF3C" w:rsidR="002E76D1" w:rsidRDefault="002E76D1" w:rsidP="002E76D1">
      <w:pPr>
        <w:rPr>
          <w:rtl/>
          <w:lang w:eastAsia="he-IL"/>
        </w:rPr>
      </w:pPr>
      <w:r>
        <w:rPr>
          <w:rFonts w:hint="cs"/>
          <w:rtl/>
          <w:lang w:eastAsia="he-IL"/>
        </w:rPr>
        <w:t>שאלה שנייה שאני מבקש להציג למרות שאני חושב שהדברים ברורים אבל</w:t>
      </w:r>
      <w:r w:rsidR="004A3D01">
        <w:rPr>
          <w:rFonts w:hint="cs"/>
          <w:rtl/>
          <w:lang w:eastAsia="he-IL"/>
        </w:rPr>
        <w:t xml:space="preserve"> </w:t>
      </w:r>
      <w:r>
        <w:rPr>
          <w:rFonts w:hint="cs"/>
          <w:rtl/>
          <w:lang w:eastAsia="he-IL"/>
        </w:rPr>
        <w:t xml:space="preserve">אני </w:t>
      </w:r>
      <w:bookmarkStart w:id="3026" w:name="_ETM_Q1_5868420"/>
      <w:bookmarkEnd w:id="3026"/>
      <w:r>
        <w:rPr>
          <w:rFonts w:hint="cs"/>
          <w:rtl/>
          <w:lang w:eastAsia="he-IL"/>
        </w:rPr>
        <w:t>רוצה שהם ייאמרו לפרוטוקול. סעיף (ד) לא יוצר ש</w:t>
      </w:r>
      <w:bookmarkStart w:id="3027" w:name="_ETM_Q1_5876401"/>
      <w:bookmarkEnd w:id="3027"/>
      <w:r>
        <w:rPr>
          <w:rFonts w:hint="cs"/>
          <w:rtl/>
          <w:lang w:eastAsia="he-IL"/>
        </w:rPr>
        <w:t xml:space="preserve">ום מצב בו זכויותיו של כל צד להליך שיפוטי או להליך מכוח אחר מופרות. </w:t>
      </w:r>
    </w:p>
    <w:p w14:paraId="5FCFBAA0" w14:textId="77777777" w:rsidR="002E76D1" w:rsidRDefault="002E76D1" w:rsidP="002E76D1">
      <w:pPr>
        <w:rPr>
          <w:rtl/>
          <w:lang w:eastAsia="he-IL"/>
        </w:rPr>
      </w:pPr>
    </w:p>
    <w:p w14:paraId="4BCB20D7" w14:textId="72E16017" w:rsidR="002E76D1" w:rsidRDefault="002E76D1" w:rsidP="002E76D1">
      <w:pPr>
        <w:pStyle w:val="af6"/>
        <w:keepNext/>
        <w:rPr>
          <w:rtl/>
        </w:rPr>
      </w:pPr>
      <w:bookmarkStart w:id="3028" w:name="ET_yor_6157_462"/>
      <w:r w:rsidRPr="002E76D1">
        <w:rPr>
          <w:rStyle w:val="TagStyle"/>
          <w:rtl/>
        </w:rPr>
        <w:t xml:space="preserve"> &lt;&lt; יור &gt;&gt; </w:t>
      </w:r>
      <w:r>
        <w:rPr>
          <w:rtl/>
        </w:rPr>
        <w:t xml:space="preserve">היו"ר שמחה </w:t>
      </w:r>
      <w:proofErr w:type="spellStart"/>
      <w:r>
        <w:rPr>
          <w:rtl/>
        </w:rPr>
        <w:t>רוטמן</w:t>
      </w:r>
      <w:proofErr w:type="spellEnd"/>
      <w:r>
        <w:rPr>
          <w:rtl/>
        </w:rPr>
        <w:t>:</w:t>
      </w:r>
      <w:r w:rsidRPr="002E76D1">
        <w:rPr>
          <w:rStyle w:val="TagStyle"/>
          <w:rtl/>
        </w:rPr>
        <w:t xml:space="preserve"> &lt;&lt; יור &gt;&gt;</w:t>
      </w:r>
      <w:r w:rsidR="00DC5391">
        <w:rPr>
          <w:rtl/>
        </w:rPr>
        <w:t xml:space="preserve"> </w:t>
      </w:r>
      <w:bookmarkEnd w:id="3028"/>
    </w:p>
    <w:p w14:paraId="116D856A" w14:textId="77777777" w:rsidR="002E76D1" w:rsidRDefault="002E76D1" w:rsidP="002E76D1">
      <w:pPr>
        <w:pStyle w:val="KeepWithNext"/>
        <w:rPr>
          <w:rtl/>
          <w:lang w:eastAsia="he-IL"/>
        </w:rPr>
      </w:pPr>
    </w:p>
    <w:p w14:paraId="2DF0B9AC" w14:textId="6593A10B" w:rsidR="002E76D1" w:rsidRDefault="002E76D1" w:rsidP="002E76D1">
      <w:pPr>
        <w:rPr>
          <w:rtl/>
          <w:lang w:eastAsia="he-IL"/>
        </w:rPr>
      </w:pPr>
      <w:r>
        <w:rPr>
          <w:rFonts w:hint="cs"/>
          <w:rtl/>
          <w:lang w:eastAsia="he-IL"/>
        </w:rPr>
        <w:t xml:space="preserve">זה כתוב. לא יזמין, לא תינתן </w:t>
      </w:r>
      <w:bookmarkStart w:id="3029" w:name="_ETM_Q1_5886772"/>
      <w:bookmarkEnd w:id="3029"/>
      <w:r>
        <w:rPr>
          <w:rFonts w:hint="cs"/>
          <w:rtl/>
          <w:lang w:eastAsia="he-IL"/>
        </w:rPr>
        <w:t>החלטה.</w:t>
      </w:r>
      <w:bookmarkStart w:id="3030" w:name="_ETM_Q1_5887217"/>
      <w:bookmarkEnd w:id="3030"/>
    </w:p>
    <w:p w14:paraId="74C33753" w14:textId="77777777" w:rsidR="002E76D1" w:rsidRDefault="002E76D1" w:rsidP="002E76D1">
      <w:pPr>
        <w:rPr>
          <w:rtl/>
          <w:lang w:eastAsia="he-IL"/>
        </w:rPr>
      </w:pPr>
      <w:bookmarkStart w:id="3031" w:name="_ETM_Q1_5887261"/>
      <w:bookmarkEnd w:id="3031"/>
    </w:p>
    <w:p w14:paraId="0F9736B5" w14:textId="1799EC99" w:rsidR="002E76D1" w:rsidRDefault="002E76D1" w:rsidP="002E76D1">
      <w:pPr>
        <w:pStyle w:val="a4"/>
        <w:keepNext/>
        <w:rPr>
          <w:rtl/>
        </w:rPr>
      </w:pPr>
      <w:bookmarkStart w:id="3032" w:name="ET_speaker_6156_463"/>
      <w:r w:rsidRPr="002E76D1">
        <w:rPr>
          <w:rStyle w:val="TagStyle"/>
          <w:rtl/>
        </w:rPr>
        <w:t xml:space="preserve"> &lt;&lt; דובר &gt;&gt; </w:t>
      </w:r>
      <w:r>
        <w:rPr>
          <w:rtl/>
        </w:rPr>
        <w:t>גלעד קריב (העבודה):</w:t>
      </w:r>
      <w:r w:rsidRPr="002E76D1">
        <w:rPr>
          <w:rStyle w:val="TagStyle"/>
          <w:rtl/>
        </w:rPr>
        <w:t xml:space="preserve"> &lt;&lt; דובר &gt;&gt;</w:t>
      </w:r>
      <w:r w:rsidR="00DC5391">
        <w:rPr>
          <w:rtl/>
        </w:rPr>
        <w:t xml:space="preserve"> </w:t>
      </w:r>
      <w:bookmarkEnd w:id="3032"/>
    </w:p>
    <w:p w14:paraId="3CC2AB10" w14:textId="77777777" w:rsidR="002E76D1" w:rsidRDefault="002E76D1" w:rsidP="002E76D1">
      <w:pPr>
        <w:pStyle w:val="KeepWithNext"/>
        <w:rPr>
          <w:rtl/>
          <w:lang w:eastAsia="he-IL"/>
        </w:rPr>
      </w:pPr>
    </w:p>
    <w:p w14:paraId="1CC4F89F" w14:textId="4C65320D" w:rsidR="002E76D1" w:rsidRDefault="002E76D1" w:rsidP="002E76D1">
      <w:pPr>
        <w:rPr>
          <w:rtl/>
          <w:lang w:eastAsia="he-IL"/>
        </w:rPr>
      </w:pPr>
      <w:r>
        <w:rPr>
          <w:rFonts w:hint="cs"/>
          <w:rtl/>
          <w:lang w:eastAsia="he-IL"/>
        </w:rPr>
        <w:t xml:space="preserve">לא. אני מדבר על הליך אחר. אני חושב </w:t>
      </w:r>
      <w:bookmarkStart w:id="3033" w:name="_ETM_Q1_5890687"/>
      <w:bookmarkEnd w:id="3033"/>
      <w:r>
        <w:rPr>
          <w:rFonts w:hint="cs"/>
          <w:rtl/>
          <w:lang w:eastAsia="he-IL"/>
        </w:rPr>
        <w:t>שאתה מסכים איתי ואני רוצה שזה ייאמר ויהיה ברור לפרוטוקול.</w:t>
      </w:r>
    </w:p>
    <w:p w14:paraId="09A5C65F" w14:textId="77777777" w:rsidR="002E76D1" w:rsidRDefault="002E76D1" w:rsidP="002E76D1">
      <w:pPr>
        <w:rPr>
          <w:rtl/>
          <w:lang w:eastAsia="he-IL"/>
        </w:rPr>
      </w:pPr>
      <w:bookmarkStart w:id="3034" w:name="_ETM_Q1_5892163"/>
      <w:bookmarkStart w:id="3035" w:name="_ETM_Q1_5892209"/>
      <w:bookmarkStart w:id="3036" w:name="_ETM_Q1_5891601"/>
      <w:bookmarkEnd w:id="3034"/>
      <w:bookmarkEnd w:id="3035"/>
      <w:bookmarkEnd w:id="3036"/>
    </w:p>
    <w:p w14:paraId="259ACFC3" w14:textId="02A05BBC" w:rsidR="002E76D1" w:rsidRDefault="002E76D1" w:rsidP="002E76D1">
      <w:pPr>
        <w:pStyle w:val="af6"/>
        <w:keepNext/>
        <w:rPr>
          <w:rtl/>
        </w:rPr>
      </w:pPr>
      <w:bookmarkStart w:id="3037" w:name="ET_yor_6157_464"/>
      <w:r w:rsidRPr="002E76D1">
        <w:rPr>
          <w:rStyle w:val="TagStyle"/>
          <w:rtl/>
        </w:rPr>
        <w:t xml:space="preserve"> &lt;&lt; יור &gt;&gt; </w:t>
      </w:r>
      <w:r>
        <w:rPr>
          <w:rtl/>
        </w:rPr>
        <w:t xml:space="preserve">היו"ר שמחה </w:t>
      </w:r>
      <w:proofErr w:type="spellStart"/>
      <w:r>
        <w:rPr>
          <w:rtl/>
        </w:rPr>
        <w:t>רוטמן</w:t>
      </w:r>
      <w:proofErr w:type="spellEnd"/>
      <w:r>
        <w:rPr>
          <w:rtl/>
        </w:rPr>
        <w:t>:</w:t>
      </w:r>
      <w:r w:rsidRPr="002E76D1">
        <w:rPr>
          <w:rStyle w:val="TagStyle"/>
          <w:rtl/>
        </w:rPr>
        <w:t xml:space="preserve"> &lt;&lt; יור &gt;&gt;</w:t>
      </w:r>
      <w:r w:rsidR="00DC5391">
        <w:rPr>
          <w:rtl/>
        </w:rPr>
        <w:t xml:space="preserve"> </w:t>
      </w:r>
      <w:bookmarkEnd w:id="3037"/>
    </w:p>
    <w:p w14:paraId="0F477899" w14:textId="77777777" w:rsidR="002E76D1" w:rsidRDefault="002E76D1" w:rsidP="002E76D1">
      <w:pPr>
        <w:pStyle w:val="KeepWithNext"/>
        <w:rPr>
          <w:rtl/>
          <w:lang w:eastAsia="he-IL"/>
        </w:rPr>
      </w:pPr>
    </w:p>
    <w:p w14:paraId="21E67B73" w14:textId="6D876B1D" w:rsidR="002E76D1" w:rsidRDefault="002E76D1" w:rsidP="002E76D1">
      <w:pPr>
        <w:rPr>
          <w:rtl/>
          <w:lang w:eastAsia="he-IL"/>
        </w:rPr>
      </w:pPr>
      <w:r>
        <w:rPr>
          <w:rFonts w:hint="cs"/>
          <w:rtl/>
          <w:lang w:eastAsia="he-IL"/>
        </w:rPr>
        <w:t xml:space="preserve">זה ברור. זה חסר </w:t>
      </w:r>
      <w:bookmarkStart w:id="3038" w:name="_ETM_Q1_5902660"/>
      <w:bookmarkEnd w:id="3038"/>
      <w:r>
        <w:rPr>
          <w:rFonts w:hint="cs"/>
          <w:rtl/>
          <w:lang w:eastAsia="he-IL"/>
        </w:rPr>
        <w:t xml:space="preserve">תוקף משפטי לגבי אדם שלא חתם על הסכמה, לא התחיל הליך הבוררות ואין תוקף משפטי לשום דבר לגביו. זה כתוב. זה כתוב גם בהתחלה, גם באמצע וגם </w:t>
      </w:r>
      <w:bookmarkStart w:id="3039" w:name="_ETM_Q1_5906115"/>
      <w:bookmarkEnd w:id="3039"/>
      <w:r>
        <w:rPr>
          <w:rFonts w:hint="cs"/>
          <w:rtl/>
          <w:lang w:eastAsia="he-IL"/>
        </w:rPr>
        <w:t>בסוף. זה ברור שבשנייה שבן א</w:t>
      </w:r>
      <w:bookmarkStart w:id="3040" w:name="_ETM_Q1_5912554"/>
      <w:bookmarkEnd w:id="3040"/>
      <w:r>
        <w:rPr>
          <w:rFonts w:hint="cs"/>
          <w:rtl/>
          <w:lang w:eastAsia="he-IL"/>
        </w:rPr>
        <w:t>דם לא חתם על טופס הסכמה בסמוך לבירור הסכסוך, אי</w:t>
      </w:r>
      <w:bookmarkStart w:id="3041" w:name="_ETM_Q1_5916263"/>
      <w:bookmarkEnd w:id="3041"/>
      <w:r>
        <w:rPr>
          <w:rFonts w:hint="cs"/>
          <w:rtl/>
          <w:lang w:eastAsia="he-IL"/>
        </w:rPr>
        <w:t>ן על מה לדבר.</w:t>
      </w:r>
    </w:p>
    <w:p w14:paraId="38A9DE81" w14:textId="77777777" w:rsidR="00DC5391" w:rsidRDefault="00DC5391" w:rsidP="002E76D1">
      <w:pPr>
        <w:rPr>
          <w:rtl/>
          <w:lang w:eastAsia="he-IL"/>
        </w:rPr>
      </w:pPr>
    </w:p>
    <w:p w14:paraId="3DC10482" w14:textId="77777777" w:rsidR="00BC1E34" w:rsidRDefault="00BC1E34" w:rsidP="00BC1E34">
      <w:pPr>
        <w:rPr>
          <w:rStyle w:val="TagStyle"/>
          <w:rFonts w:ascii="David" w:hAnsi="David"/>
          <w:u w:val="single"/>
          <w:rtl/>
        </w:rPr>
      </w:pPr>
    </w:p>
    <w:p w14:paraId="3A00AD74" w14:textId="60BB648B" w:rsidR="00BC1E34" w:rsidRDefault="00BC1E34" w:rsidP="00BC1E34">
      <w:pPr>
        <w:pStyle w:val="af9"/>
        <w:keepNext/>
        <w:rPr>
          <w:rtl/>
        </w:rPr>
      </w:pPr>
      <w:bookmarkStart w:id="3042" w:name="ET_guest_יעל_בלונדהיים_468"/>
      <w:r w:rsidRPr="00BC1E34">
        <w:rPr>
          <w:rStyle w:val="TagStyle"/>
          <w:rtl/>
        </w:rPr>
        <w:t xml:space="preserve"> &lt;&lt; אורח &gt;&gt; </w:t>
      </w:r>
      <w:r>
        <w:rPr>
          <w:rtl/>
        </w:rPr>
        <w:t xml:space="preserve">יעל </w:t>
      </w:r>
      <w:proofErr w:type="spellStart"/>
      <w:r>
        <w:rPr>
          <w:rtl/>
        </w:rPr>
        <w:t>בלונדהיים</w:t>
      </w:r>
      <w:proofErr w:type="spellEnd"/>
      <w:r>
        <w:rPr>
          <w:rtl/>
        </w:rPr>
        <w:t>:</w:t>
      </w:r>
      <w:r w:rsidRPr="00BC1E34">
        <w:rPr>
          <w:rStyle w:val="TagStyle"/>
          <w:rtl/>
        </w:rPr>
        <w:t xml:space="preserve"> &lt;&lt; אורח &gt;&gt;</w:t>
      </w:r>
      <w:r w:rsidR="00DC5391">
        <w:rPr>
          <w:rtl/>
        </w:rPr>
        <w:t xml:space="preserve"> </w:t>
      </w:r>
      <w:bookmarkEnd w:id="3042"/>
    </w:p>
    <w:p w14:paraId="403C634E" w14:textId="77777777" w:rsidR="00BC1E34" w:rsidRDefault="00BC1E34" w:rsidP="00BC1E34">
      <w:pPr>
        <w:pStyle w:val="KeepWithNext"/>
        <w:rPr>
          <w:rtl/>
        </w:rPr>
      </w:pPr>
    </w:p>
    <w:p w14:paraId="2BE9F4E4" w14:textId="6C30AEB7" w:rsidR="002E76D1" w:rsidRDefault="002E76D1" w:rsidP="002E76D1">
      <w:pPr>
        <w:rPr>
          <w:rtl/>
          <w:lang w:eastAsia="he-IL"/>
        </w:rPr>
      </w:pPr>
      <w:r>
        <w:rPr>
          <w:rFonts w:hint="cs"/>
          <w:rtl/>
          <w:lang w:eastAsia="he-IL"/>
        </w:rPr>
        <w:t>אם</w:t>
      </w:r>
      <w:bookmarkStart w:id="3043" w:name="_ETM_Q1_5917859"/>
      <w:bookmarkEnd w:id="3043"/>
      <w:r>
        <w:rPr>
          <w:rFonts w:hint="cs"/>
          <w:rtl/>
          <w:lang w:eastAsia="he-IL"/>
        </w:rPr>
        <w:t xml:space="preserve"> כן, בתוספת יהיו לנו שני</w:t>
      </w:r>
      <w:r w:rsidR="004A3D01">
        <w:rPr>
          <w:rFonts w:hint="cs"/>
          <w:rtl/>
          <w:lang w:eastAsia="he-IL"/>
        </w:rPr>
        <w:t xml:space="preserve"> </w:t>
      </w:r>
      <w:r>
        <w:rPr>
          <w:rFonts w:hint="cs"/>
          <w:rtl/>
          <w:lang w:eastAsia="he-IL"/>
        </w:rPr>
        <w:t>טפסים?</w:t>
      </w:r>
    </w:p>
    <w:p w14:paraId="4560A4FD" w14:textId="77777777" w:rsidR="00BC1E34" w:rsidRDefault="00BC1E34" w:rsidP="00BC1E34">
      <w:pPr>
        <w:rPr>
          <w:rtl/>
          <w:lang w:eastAsia="he-IL"/>
        </w:rPr>
      </w:pPr>
      <w:bookmarkStart w:id="3044" w:name="_ETM_Q1_5920986"/>
      <w:bookmarkStart w:id="3045" w:name="_ETM_Q1_5921030"/>
      <w:bookmarkStart w:id="3046" w:name="_ETM_Q1_5920429"/>
      <w:bookmarkEnd w:id="3044"/>
      <w:bookmarkEnd w:id="3045"/>
      <w:bookmarkEnd w:id="3046"/>
    </w:p>
    <w:p w14:paraId="35584134" w14:textId="61EB0333" w:rsidR="00BC1E34" w:rsidRDefault="00BC1E34" w:rsidP="00BC1E34">
      <w:pPr>
        <w:pStyle w:val="af6"/>
        <w:keepNext/>
        <w:rPr>
          <w:rtl/>
        </w:rPr>
      </w:pPr>
      <w:bookmarkStart w:id="3047" w:name="ET_yor_6157_467"/>
      <w:r w:rsidRPr="00BC1E34">
        <w:rPr>
          <w:rStyle w:val="TagStyle"/>
          <w:rtl/>
        </w:rPr>
        <w:t xml:space="preserve"> &lt;&lt; יור &gt;&gt; </w:t>
      </w:r>
      <w:r>
        <w:rPr>
          <w:rtl/>
        </w:rPr>
        <w:t xml:space="preserve">היו"ר שמחה </w:t>
      </w:r>
      <w:proofErr w:type="spellStart"/>
      <w:r>
        <w:rPr>
          <w:rtl/>
        </w:rPr>
        <w:t>רוטמן</w:t>
      </w:r>
      <w:proofErr w:type="spellEnd"/>
      <w:r>
        <w:rPr>
          <w:rtl/>
        </w:rPr>
        <w:t>:</w:t>
      </w:r>
      <w:r w:rsidRPr="00BC1E34">
        <w:rPr>
          <w:rStyle w:val="TagStyle"/>
          <w:rtl/>
        </w:rPr>
        <w:t xml:space="preserve"> &lt;&lt; יור &gt;&gt;</w:t>
      </w:r>
      <w:r w:rsidR="00DC5391">
        <w:rPr>
          <w:rtl/>
        </w:rPr>
        <w:t xml:space="preserve"> </w:t>
      </w:r>
      <w:bookmarkEnd w:id="3047"/>
    </w:p>
    <w:p w14:paraId="79B4B5C9" w14:textId="77777777" w:rsidR="00BC1E34" w:rsidRDefault="00BC1E34" w:rsidP="00BC1E34">
      <w:pPr>
        <w:pStyle w:val="KeepWithNext"/>
        <w:rPr>
          <w:rtl/>
          <w:lang w:eastAsia="he-IL"/>
        </w:rPr>
      </w:pPr>
    </w:p>
    <w:p w14:paraId="45A1DAFE" w14:textId="6CF517A6" w:rsidR="00BC1E34" w:rsidRDefault="00BC1E34" w:rsidP="00BC1E34">
      <w:pPr>
        <w:rPr>
          <w:rtl/>
          <w:lang w:eastAsia="he-IL"/>
        </w:rPr>
      </w:pPr>
      <w:bookmarkStart w:id="3048" w:name="_ETM_Q1_5920739"/>
      <w:bookmarkStart w:id="3049" w:name="_ETM_Q1_5920781"/>
      <w:bookmarkEnd w:id="3048"/>
      <w:bookmarkEnd w:id="3049"/>
      <w:r>
        <w:rPr>
          <w:rFonts w:hint="cs"/>
          <w:rtl/>
          <w:lang w:eastAsia="he-IL"/>
        </w:rPr>
        <w:t xml:space="preserve">טופס אחד. מה שקורה זה </w:t>
      </w:r>
      <w:bookmarkStart w:id="3050" w:name="_ETM_Q1_5924037"/>
      <w:bookmarkEnd w:id="3050"/>
      <w:r>
        <w:rPr>
          <w:rFonts w:hint="cs"/>
          <w:rtl/>
          <w:lang w:eastAsia="he-IL"/>
        </w:rPr>
        <w:t xml:space="preserve">שכאשר הוא מגיש טופס הסכמה חתום רק על ידו, </w:t>
      </w:r>
      <w:bookmarkStart w:id="3051" w:name="_ETM_Q1_5925683"/>
      <w:bookmarkEnd w:id="3051"/>
      <w:r>
        <w:rPr>
          <w:rFonts w:hint="cs"/>
          <w:rtl/>
          <w:lang w:eastAsia="he-IL"/>
        </w:rPr>
        <w:t>בית הדין יפנה לצד השני.</w:t>
      </w:r>
    </w:p>
    <w:p w14:paraId="6AA587D7" w14:textId="77777777" w:rsidR="00BC1E34" w:rsidRDefault="00BC1E34" w:rsidP="00BC1E34">
      <w:pPr>
        <w:rPr>
          <w:rtl/>
          <w:lang w:eastAsia="he-IL"/>
        </w:rPr>
      </w:pPr>
      <w:bookmarkStart w:id="3052" w:name="_ETM_Q1_5929768"/>
      <w:bookmarkStart w:id="3053" w:name="_ETM_Q1_5929813"/>
      <w:bookmarkEnd w:id="3052"/>
      <w:bookmarkEnd w:id="3053"/>
    </w:p>
    <w:p w14:paraId="57BD7ECC" w14:textId="1FE55BD1" w:rsidR="00BC1E34" w:rsidRDefault="00BC1E34" w:rsidP="00BC1E34">
      <w:pPr>
        <w:pStyle w:val="af9"/>
        <w:keepNext/>
        <w:rPr>
          <w:rtl/>
          <w:lang w:eastAsia="he-IL"/>
        </w:rPr>
      </w:pPr>
      <w:bookmarkStart w:id="3054" w:name="ET_guest_יעל_בלונדהיים_469"/>
      <w:r w:rsidRPr="00BC1E34">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BC1E34">
        <w:rPr>
          <w:rStyle w:val="TagStyle"/>
          <w:rtl/>
        </w:rPr>
        <w:t xml:space="preserve"> &lt;&lt; אורח &gt;&gt;</w:t>
      </w:r>
      <w:r w:rsidR="00DC5391">
        <w:rPr>
          <w:rtl/>
          <w:lang w:eastAsia="he-IL"/>
        </w:rPr>
        <w:t xml:space="preserve"> </w:t>
      </w:r>
      <w:bookmarkEnd w:id="3054"/>
    </w:p>
    <w:p w14:paraId="71AB4C8B" w14:textId="77777777" w:rsidR="00BC1E34" w:rsidRDefault="00BC1E34" w:rsidP="00BC1E34">
      <w:pPr>
        <w:pStyle w:val="KeepWithNext"/>
        <w:rPr>
          <w:rtl/>
          <w:lang w:eastAsia="he-IL"/>
        </w:rPr>
      </w:pPr>
    </w:p>
    <w:p w14:paraId="57A012BE" w14:textId="6C8F589B" w:rsidR="00BC1E34" w:rsidRDefault="00BC1E34" w:rsidP="00BC1E34">
      <w:pPr>
        <w:rPr>
          <w:rtl/>
          <w:lang w:eastAsia="he-IL"/>
        </w:rPr>
      </w:pPr>
      <w:r>
        <w:rPr>
          <w:rFonts w:hint="cs"/>
          <w:rtl/>
          <w:lang w:eastAsia="he-IL"/>
        </w:rPr>
        <w:t xml:space="preserve">טופס הפנייה. </w:t>
      </w:r>
    </w:p>
    <w:p w14:paraId="21A35012" w14:textId="77777777" w:rsidR="00BC1E34" w:rsidRDefault="00BC1E34" w:rsidP="00BC1E34">
      <w:pPr>
        <w:rPr>
          <w:rtl/>
          <w:lang w:eastAsia="he-IL"/>
        </w:rPr>
      </w:pPr>
      <w:bookmarkStart w:id="3055" w:name="_ETM_Q1_5931427"/>
      <w:bookmarkStart w:id="3056" w:name="_ETM_Q1_5931471"/>
      <w:bookmarkStart w:id="3057" w:name="_ETM_Q1_5932068"/>
      <w:bookmarkEnd w:id="3055"/>
      <w:bookmarkEnd w:id="3056"/>
      <w:bookmarkEnd w:id="3057"/>
    </w:p>
    <w:p w14:paraId="659197EC" w14:textId="4A969D00" w:rsidR="00BC1E34" w:rsidRDefault="00BC1E34" w:rsidP="00BC1E34">
      <w:pPr>
        <w:pStyle w:val="af6"/>
        <w:keepNext/>
        <w:rPr>
          <w:rtl/>
        </w:rPr>
      </w:pPr>
      <w:bookmarkStart w:id="3058" w:name="ET_yor_6157_470"/>
      <w:r w:rsidRPr="00BC1E34">
        <w:rPr>
          <w:rStyle w:val="TagStyle"/>
          <w:rtl/>
        </w:rPr>
        <w:t xml:space="preserve"> &lt;&lt; יור &gt;&gt; </w:t>
      </w:r>
      <w:r>
        <w:rPr>
          <w:rtl/>
        </w:rPr>
        <w:t xml:space="preserve">היו"ר שמחה </w:t>
      </w:r>
      <w:proofErr w:type="spellStart"/>
      <w:r>
        <w:rPr>
          <w:rtl/>
        </w:rPr>
        <w:t>רוטמן</w:t>
      </w:r>
      <w:proofErr w:type="spellEnd"/>
      <w:r>
        <w:rPr>
          <w:rtl/>
        </w:rPr>
        <w:t>:</w:t>
      </w:r>
      <w:r w:rsidRPr="00BC1E34">
        <w:rPr>
          <w:rStyle w:val="TagStyle"/>
          <w:rtl/>
        </w:rPr>
        <w:t xml:space="preserve"> &lt;&lt; יור &gt;&gt;</w:t>
      </w:r>
      <w:r w:rsidR="00DC5391">
        <w:rPr>
          <w:rtl/>
        </w:rPr>
        <w:t xml:space="preserve"> </w:t>
      </w:r>
      <w:bookmarkEnd w:id="3058"/>
    </w:p>
    <w:p w14:paraId="4D0293AA" w14:textId="77777777" w:rsidR="00BC1E34" w:rsidRDefault="00BC1E34" w:rsidP="00BC1E34">
      <w:pPr>
        <w:pStyle w:val="KeepWithNext"/>
        <w:rPr>
          <w:rtl/>
          <w:lang w:eastAsia="he-IL"/>
        </w:rPr>
      </w:pPr>
    </w:p>
    <w:p w14:paraId="12A2BF83" w14:textId="26A41D27" w:rsidR="00BC1E34" w:rsidRDefault="00BC1E34" w:rsidP="00BC1E34">
      <w:pPr>
        <w:rPr>
          <w:rtl/>
          <w:lang w:eastAsia="he-IL"/>
        </w:rPr>
      </w:pPr>
      <w:bookmarkStart w:id="3059" w:name="_ETM_Q1_5932343"/>
      <w:bookmarkStart w:id="3060" w:name="_ETM_Q1_5932381"/>
      <w:bookmarkEnd w:id="3059"/>
      <w:bookmarkEnd w:id="3060"/>
      <w:r>
        <w:rPr>
          <w:rFonts w:hint="cs"/>
          <w:rtl/>
          <w:lang w:eastAsia="he-IL"/>
        </w:rPr>
        <w:t>טופס הפנייה יהיה ט</w:t>
      </w:r>
      <w:bookmarkStart w:id="3061" w:name="_ETM_Q1_5932077"/>
      <w:bookmarkEnd w:id="3061"/>
      <w:r>
        <w:rPr>
          <w:rFonts w:hint="cs"/>
          <w:rtl/>
          <w:lang w:eastAsia="he-IL"/>
        </w:rPr>
        <w:t>ופס הסכמה חתום רק על ידי צד אחד.</w:t>
      </w:r>
    </w:p>
    <w:p w14:paraId="6C50047B" w14:textId="77777777" w:rsidR="00BC1E34" w:rsidRDefault="00BC1E34" w:rsidP="00BC1E34">
      <w:pPr>
        <w:rPr>
          <w:rtl/>
          <w:lang w:eastAsia="he-IL"/>
        </w:rPr>
      </w:pPr>
      <w:bookmarkStart w:id="3062" w:name="_ETM_Q1_5934524"/>
      <w:bookmarkStart w:id="3063" w:name="_ETM_Q1_5934568"/>
      <w:bookmarkEnd w:id="3062"/>
      <w:bookmarkEnd w:id="3063"/>
    </w:p>
    <w:p w14:paraId="35DDDC71" w14:textId="3A6C3878" w:rsidR="00BC1E34" w:rsidRDefault="00BC1E34" w:rsidP="00BC1E34">
      <w:pPr>
        <w:pStyle w:val="af9"/>
        <w:keepNext/>
        <w:rPr>
          <w:rtl/>
          <w:lang w:eastAsia="he-IL"/>
        </w:rPr>
      </w:pPr>
      <w:bookmarkStart w:id="3064" w:name="ET_guest_יעל_בלונדהיים_471"/>
      <w:r w:rsidRPr="00BC1E34">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BC1E34">
        <w:rPr>
          <w:rStyle w:val="TagStyle"/>
          <w:rtl/>
        </w:rPr>
        <w:t xml:space="preserve"> &lt;&lt; אורח &gt;&gt;</w:t>
      </w:r>
      <w:r w:rsidR="00DC5391">
        <w:rPr>
          <w:rtl/>
          <w:lang w:eastAsia="he-IL"/>
        </w:rPr>
        <w:t xml:space="preserve"> </w:t>
      </w:r>
      <w:bookmarkEnd w:id="3064"/>
    </w:p>
    <w:p w14:paraId="1370B752" w14:textId="77777777" w:rsidR="00BC1E34" w:rsidRDefault="00BC1E34" w:rsidP="00BC1E34">
      <w:pPr>
        <w:pStyle w:val="KeepWithNext"/>
        <w:rPr>
          <w:rtl/>
          <w:lang w:eastAsia="he-IL"/>
        </w:rPr>
      </w:pPr>
    </w:p>
    <w:p w14:paraId="2D229C91" w14:textId="7D89A452" w:rsidR="00BC1E34" w:rsidRDefault="00BC1E34" w:rsidP="00BC1E34">
      <w:pPr>
        <w:rPr>
          <w:rtl/>
          <w:lang w:eastAsia="he-IL"/>
        </w:rPr>
      </w:pPr>
      <w:bookmarkStart w:id="3065" w:name="_ETM_Q1_5934368"/>
      <w:bookmarkStart w:id="3066" w:name="_ETM_Q1_5934403"/>
      <w:bookmarkEnd w:id="3065"/>
      <w:bookmarkEnd w:id="3066"/>
      <w:r>
        <w:rPr>
          <w:rFonts w:hint="cs"/>
          <w:rtl/>
          <w:lang w:eastAsia="he-IL"/>
        </w:rPr>
        <w:t>אבל צריך נוסח של פנייה.</w:t>
      </w:r>
    </w:p>
    <w:p w14:paraId="206F2EC7" w14:textId="77777777" w:rsidR="00BC1E34" w:rsidRDefault="00BC1E34" w:rsidP="00BC1E34">
      <w:pPr>
        <w:rPr>
          <w:rtl/>
          <w:lang w:eastAsia="he-IL"/>
        </w:rPr>
      </w:pPr>
    </w:p>
    <w:p w14:paraId="2A2E08A0" w14:textId="1641815C" w:rsidR="00BC1E34" w:rsidRDefault="00BC1E34" w:rsidP="00BC1E34">
      <w:pPr>
        <w:pStyle w:val="af6"/>
        <w:keepNext/>
        <w:rPr>
          <w:rtl/>
        </w:rPr>
      </w:pPr>
      <w:bookmarkStart w:id="3067" w:name="ET_yor_6157_472"/>
      <w:r w:rsidRPr="00BC1E34">
        <w:rPr>
          <w:rStyle w:val="TagStyle"/>
          <w:rtl/>
        </w:rPr>
        <w:t xml:space="preserve"> &lt;&lt; יור &gt;&gt; </w:t>
      </w:r>
      <w:r>
        <w:rPr>
          <w:rtl/>
        </w:rPr>
        <w:t xml:space="preserve">היו"ר שמחה </w:t>
      </w:r>
      <w:proofErr w:type="spellStart"/>
      <w:r>
        <w:rPr>
          <w:rtl/>
        </w:rPr>
        <w:t>רוטמן</w:t>
      </w:r>
      <w:proofErr w:type="spellEnd"/>
      <w:r>
        <w:rPr>
          <w:rtl/>
        </w:rPr>
        <w:t>:</w:t>
      </w:r>
      <w:r w:rsidRPr="00BC1E34">
        <w:rPr>
          <w:rStyle w:val="TagStyle"/>
          <w:rtl/>
        </w:rPr>
        <w:t xml:space="preserve"> &lt;&lt; יור &gt;&gt;</w:t>
      </w:r>
      <w:r w:rsidR="00DC5391">
        <w:rPr>
          <w:rtl/>
        </w:rPr>
        <w:t xml:space="preserve"> </w:t>
      </w:r>
      <w:bookmarkEnd w:id="3067"/>
    </w:p>
    <w:p w14:paraId="16D9B5CF" w14:textId="77777777" w:rsidR="00BC1E34" w:rsidRDefault="00BC1E34" w:rsidP="00BC1E34">
      <w:pPr>
        <w:pStyle w:val="KeepWithNext"/>
        <w:rPr>
          <w:rtl/>
          <w:lang w:eastAsia="he-IL"/>
        </w:rPr>
      </w:pPr>
    </w:p>
    <w:p w14:paraId="16BEA97B" w14:textId="63D24A6E" w:rsidR="00BC1E34" w:rsidRDefault="00BC1E34" w:rsidP="00BC1E34">
      <w:pPr>
        <w:rPr>
          <w:rtl/>
          <w:lang w:eastAsia="he-IL"/>
        </w:rPr>
      </w:pPr>
      <w:r>
        <w:rPr>
          <w:rFonts w:hint="cs"/>
          <w:rtl/>
          <w:lang w:eastAsia="he-IL"/>
        </w:rPr>
        <w:t>יהיה נוסח של בתי הדין.</w:t>
      </w:r>
    </w:p>
    <w:p w14:paraId="43E1E6E9" w14:textId="77777777" w:rsidR="00BC1E34" w:rsidRDefault="00BC1E34" w:rsidP="00BC1E34">
      <w:pPr>
        <w:rPr>
          <w:rtl/>
          <w:lang w:eastAsia="he-IL"/>
        </w:rPr>
      </w:pPr>
      <w:bookmarkStart w:id="3068" w:name="_ETM_Q1_5939935"/>
      <w:bookmarkStart w:id="3069" w:name="_ETM_Q1_5939983"/>
      <w:bookmarkStart w:id="3070" w:name="_ETM_Q1_5939400"/>
      <w:bookmarkEnd w:id="3068"/>
      <w:bookmarkEnd w:id="3069"/>
      <w:bookmarkEnd w:id="3070"/>
    </w:p>
    <w:p w14:paraId="3EC03C1A" w14:textId="78B90904" w:rsidR="00BC1E34" w:rsidRDefault="00BC1E34" w:rsidP="00BC1E34">
      <w:pPr>
        <w:pStyle w:val="af9"/>
        <w:keepNext/>
        <w:rPr>
          <w:rtl/>
          <w:lang w:eastAsia="he-IL"/>
        </w:rPr>
      </w:pPr>
      <w:bookmarkStart w:id="3071" w:name="ET_guest_רפי_רכס_473"/>
      <w:r w:rsidRPr="00BC1E34">
        <w:rPr>
          <w:rStyle w:val="TagStyle"/>
          <w:rtl/>
        </w:rPr>
        <w:t xml:space="preserve"> &lt;&lt; אורח &gt;&gt; </w:t>
      </w:r>
      <w:r>
        <w:rPr>
          <w:rtl/>
          <w:lang w:eastAsia="he-IL"/>
        </w:rPr>
        <w:t>רפי רכס:</w:t>
      </w:r>
      <w:r w:rsidRPr="00BC1E34">
        <w:rPr>
          <w:rStyle w:val="TagStyle"/>
          <w:rtl/>
        </w:rPr>
        <w:t xml:space="preserve"> &lt;&lt; אורח &gt;&gt;</w:t>
      </w:r>
      <w:r w:rsidR="00DC5391">
        <w:rPr>
          <w:rtl/>
          <w:lang w:eastAsia="he-IL"/>
        </w:rPr>
        <w:t xml:space="preserve"> </w:t>
      </w:r>
      <w:bookmarkEnd w:id="3071"/>
    </w:p>
    <w:p w14:paraId="01A0F541" w14:textId="77777777" w:rsidR="00BC1E34" w:rsidRDefault="00BC1E34" w:rsidP="00BC1E34">
      <w:pPr>
        <w:pStyle w:val="KeepWithNext"/>
        <w:rPr>
          <w:rtl/>
          <w:lang w:eastAsia="he-IL"/>
        </w:rPr>
      </w:pPr>
    </w:p>
    <w:p w14:paraId="2A1D13DB" w14:textId="2CD005FF" w:rsidR="00BC1E34" w:rsidRPr="00BC1E34" w:rsidRDefault="00BC1E34" w:rsidP="00BC1E34">
      <w:pPr>
        <w:rPr>
          <w:rtl/>
          <w:lang w:eastAsia="he-IL"/>
        </w:rPr>
      </w:pPr>
      <w:bookmarkStart w:id="3072" w:name="_ETM_Q1_5939666"/>
      <w:bookmarkStart w:id="3073" w:name="_ETM_Q1_5939702"/>
      <w:bookmarkEnd w:id="3072"/>
      <w:bookmarkEnd w:id="3073"/>
      <w:r>
        <w:rPr>
          <w:rFonts w:hint="cs"/>
          <w:rtl/>
          <w:lang w:eastAsia="he-IL"/>
        </w:rPr>
        <w:t xml:space="preserve">יהיה נוסח </w:t>
      </w:r>
      <w:bookmarkStart w:id="3074" w:name="_ETM_Q1_5938289"/>
      <w:bookmarkEnd w:id="3074"/>
      <w:r>
        <w:rPr>
          <w:rFonts w:hint="cs"/>
          <w:rtl/>
          <w:lang w:eastAsia="he-IL"/>
        </w:rPr>
        <w:t xml:space="preserve">קבוע. </w:t>
      </w:r>
    </w:p>
    <w:p w14:paraId="4CED1E2A" w14:textId="77777777" w:rsidR="00BC1E34" w:rsidRDefault="00BC1E34" w:rsidP="00BC1E34">
      <w:pPr>
        <w:rPr>
          <w:rtl/>
          <w:lang w:eastAsia="he-IL"/>
        </w:rPr>
      </w:pPr>
    </w:p>
    <w:p w14:paraId="1FCA1046" w14:textId="0C1C0E6D" w:rsidR="00BC1E34" w:rsidRDefault="00BC1E34" w:rsidP="00BC1E34">
      <w:pPr>
        <w:pStyle w:val="af6"/>
        <w:keepNext/>
        <w:rPr>
          <w:rtl/>
        </w:rPr>
      </w:pPr>
      <w:bookmarkStart w:id="3075" w:name="ET_yor_6157_474"/>
      <w:r w:rsidRPr="00BC1E34">
        <w:rPr>
          <w:rStyle w:val="TagStyle"/>
          <w:rtl/>
        </w:rPr>
        <w:t xml:space="preserve"> &lt;&lt; יור &gt;&gt; </w:t>
      </w:r>
      <w:r>
        <w:rPr>
          <w:rtl/>
        </w:rPr>
        <w:t xml:space="preserve">היו"ר שמחה </w:t>
      </w:r>
      <w:proofErr w:type="spellStart"/>
      <w:r>
        <w:rPr>
          <w:rtl/>
        </w:rPr>
        <w:t>רוטמן</w:t>
      </w:r>
      <w:proofErr w:type="spellEnd"/>
      <w:r>
        <w:rPr>
          <w:rtl/>
        </w:rPr>
        <w:t>:</w:t>
      </w:r>
      <w:r w:rsidRPr="00BC1E34">
        <w:rPr>
          <w:rStyle w:val="TagStyle"/>
          <w:rtl/>
        </w:rPr>
        <w:t xml:space="preserve"> &lt;&lt; יור &gt;&gt;</w:t>
      </w:r>
      <w:r w:rsidR="00DC5391">
        <w:rPr>
          <w:rtl/>
        </w:rPr>
        <w:t xml:space="preserve"> </w:t>
      </w:r>
      <w:bookmarkEnd w:id="3075"/>
    </w:p>
    <w:p w14:paraId="76C471F8" w14:textId="77777777" w:rsidR="00BC1E34" w:rsidRDefault="00BC1E34" w:rsidP="00BC1E34">
      <w:pPr>
        <w:pStyle w:val="KeepWithNext"/>
        <w:rPr>
          <w:rtl/>
          <w:lang w:eastAsia="he-IL"/>
        </w:rPr>
      </w:pPr>
    </w:p>
    <w:p w14:paraId="10F7A3BB" w14:textId="7001B8CC" w:rsidR="00BC1E34" w:rsidRDefault="00BC1E34" w:rsidP="00BC1E34">
      <w:pPr>
        <w:rPr>
          <w:rtl/>
          <w:lang w:eastAsia="he-IL"/>
        </w:rPr>
      </w:pPr>
      <w:bookmarkStart w:id="3076" w:name="_ETM_Q1_5942515"/>
      <w:bookmarkEnd w:id="3076"/>
      <w:r>
        <w:rPr>
          <w:rFonts w:hint="cs"/>
          <w:rtl/>
          <w:lang w:eastAsia="he-IL"/>
        </w:rPr>
        <w:t>ה</w:t>
      </w:r>
      <w:bookmarkStart w:id="3077" w:name="_ETM_Q1_5942562"/>
      <w:bookmarkEnd w:id="3077"/>
      <w:r>
        <w:rPr>
          <w:rFonts w:hint="cs"/>
          <w:rtl/>
          <w:lang w:eastAsia="he-IL"/>
        </w:rPr>
        <w:t xml:space="preserve">אם הוא צריך להיות בתוספת או בנהלים </w:t>
      </w:r>
      <w:bookmarkStart w:id="3078" w:name="_ETM_Q1_5941125"/>
      <w:bookmarkEnd w:id="3078"/>
      <w:r>
        <w:rPr>
          <w:rtl/>
          <w:lang w:eastAsia="he-IL"/>
        </w:rPr>
        <w:t>–</w:t>
      </w:r>
      <w:r>
        <w:rPr>
          <w:rFonts w:hint="cs"/>
          <w:rtl/>
          <w:lang w:eastAsia="he-IL"/>
        </w:rPr>
        <w:t xml:space="preserve"> נדון על זה בין הקריאה הראשונה לשנייה והשלישית. </w:t>
      </w:r>
      <w:bookmarkStart w:id="3079" w:name="_ETM_Q1_5947268"/>
      <w:bookmarkEnd w:id="3079"/>
    </w:p>
    <w:p w14:paraId="4661BE82" w14:textId="77777777" w:rsidR="00DC5391" w:rsidRDefault="00DC5391" w:rsidP="00BC1E34">
      <w:pPr>
        <w:rPr>
          <w:rtl/>
          <w:lang w:eastAsia="he-IL"/>
        </w:rPr>
      </w:pPr>
    </w:p>
    <w:p w14:paraId="777559C3" w14:textId="77777777" w:rsidR="00BC1E34" w:rsidRDefault="00BC1E34" w:rsidP="002E76D1">
      <w:pPr>
        <w:pStyle w:val="a4"/>
        <w:keepNext/>
        <w:rPr>
          <w:rStyle w:val="TagStyle"/>
          <w:rtl/>
        </w:rPr>
      </w:pPr>
      <w:bookmarkStart w:id="3080" w:name="_ETM_Q1_5947313"/>
      <w:bookmarkStart w:id="3081" w:name="_ETM_Q1_5917721"/>
      <w:bookmarkStart w:id="3082" w:name="_ETM_Q1_5917769"/>
      <w:bookmarkStart w:id="3083" w:name="_ETM_Q1_5946823"/>
      <w:bookmarkStart w:id="3084" w:name="ET_speaker_6156_466"/>
      <w:bookmarkEnd w:id="3080"/>
      <w:bookmarkEnd w:id="3081"/>
      <w:bookmarkEnd w:id="3082"/>
      <w:bookmarkEnd w:id="3083"/>
    </w:p>
    <w:p w14:paraId="32EEC2F5" w14:textId="6CF03D59" w:rsidR="002E76D1" w:rsidRDefault="002E76D1" w:rsidP="002E76D1">
      <w:pPr>
        <w:pStyle w:val="a4"/>
        <w:keepNext/>
        <w:rPr>
          <w:rtl/>
        </w:rPr>
      </w:pPr>
      <w:bookmarkStart w:id="3085" w:name="_ETM_Q1_5946883"/>
      <w:bookmarkEnd w:id="3085"/>
      <w:r w:rsidRPr="002E76D1">
        <w:rPr>
          <w:rStyle w:val="TagStyle"/>
          <w:rtl/>
        </w:rPr>
        <w:t xml:space="preserve"> &lt;&lt; דובר &gt;&gt; </w:t>
      </w:r>
      <w:r>
        <w:rPr>
          <w:rtl/>
        </w:rPr>
        <w:t>גלעד קריב (העבודה):</w:t>
      </w:r>
      <w:r w:rsidRPr="002E76D1">
        <w:rPr>
          <w:rStyle w:val="TagStyle"/>
          <w:rtl/>
        </w:rPr>
        <w:t xml:space="preserve"> &lt;&lt; דובר &gt;&gt;</w:t>
      </w:r>
      <w:r w:rsidR="00DC5391">
        <w:rPr>
          <w:rtl/>
        </w:rPr>
        <w:t xml:space="preserve"> </w:t>
      </w:r>
      <w:bookmarkEnd w:id="3084"/>
    </w:p>
    <w:p w14:paraId="041DE2A4" w14:textId="77777777" w:rsidR="002E76D1" w:rsidRDefault="002E76D1" w:rsidP="002E76D1">
      <w:pPr>
        <w:pStyle w:val="KeepWithNext"/>
        <w:rPr>
          <w:rtl/>
          <w:lang w:eastAsia="he-IL"/>
        </w:rPr>
      </w:pPr>
    </w:p>
    <w:p w14:paraId="75F1C6C3" w14:textId="0176B6D0" w:rsidR="002E76D1" w:rsidRDefault="00BC1E34" w:rsidP="002E76D1">
      <w:pPr>
        <w:rPr>
          <w:rtl/>
          <w:lang w:eastAsia="he-IL"/>
        </w:rPr>
      </w:pPr>
      <w:bookmarkStart w:id="3086" w:name="_ETM_Q1_5918711"/>
      <w:bookmarkStart w:id="3087" w:name="_ETM_Q1_5949049"/>
      <w:bookmarkEnd w:id="3086"/>
      <w:bookmarkEnd w:id="3087"/>
      <w:r>
        <w:rPr>
          <w:rFonts w:hint="cs"/>
          <w:rtl/>
          <w:lang w:eastAsia="he-IL"/>
        </w:rPr>
        <w:t>אני לא מספיק בקיא בתחום המשפט הפרטי ובדיני</w:t>
      </w:r>
      <w:bookmarkStart w:id="3088" w:name="_ETM_Q1_5952316"/>
      <w:bookmarkEnd w:id="3088"/>
      <w:r>
        <w:rPr>
          <w:rFonts w:hint="cs"/>
          <w:rtl/>
          <w:lang w:eastAsia="he-IL"/>
        </w:rPr>
        <w:t xml:space="preserve"> בוררות. אני רוצה לשאול את השאלה הבאה. היום </w:t>
      </w:r>
      <w:bookmarkStart w:id="3089" w:name="_ETM_Q1_5957484"/>
      <w:bookmarkEnd w:id="3089"/>
      <w:r>
        <w:rPr>
          <w:rFonts w:hint="cs"/>
          <w:rtl/>
          <w:lang w:eastAsia="he-IL"/>
        </w:rPr>
        <w:t xml:space="preserve">במצב הקיים, אני הסכמתי לבוררות </w:t>
      </w:r>
      <w:proofErr w:type="spellStart"/>
      <w:r>
        <w:rPr>
          <w:rFonts w:hint="cs"/>
          <w:rtl/>
          <w:lang w:eastAsia="he-IL"/>
        </w:rPr>
        <w:t>בסוגייה</w:t>
      </w:r>
      <w:proofErr w:type="spellEnd"/>
      <w:r>
        <w:rPr>
          <w:rFonts w:hint="cs"/>
          <w:rtl/>
          <w:lang w:eastAsia="he-IL"/>
        </w:rPr>
        <w:t xml:space="preserve"> מסוימת, האם עצם החתימה על הסכם הבוררות</w:t>
      </w:r>
      <w:r w:rsidR="004A3D01">
        <w:rPr>
          <w:rFonts w:hint="cs"/>
          <w:rtl/>
          <w:lang w:eastAsia="he-IL"/>
        </w:rPr>
        <w:t xml:space="preserve"> </w:t>
      </w:r>
      <w:r>
        <w:rPr>
          <w:rFonts w:hint="cs"/>
          <w:rtl/>
          <w:lang w:eastAsia="he-IL"/>
        </w:rPr>
        <w:t xml:space="preserve">מונעת ממני פעולה </w:t>
      </w:r>
      <w:bookmarkStart w:id="3090" w:name="_ETM_Q1_5969555"/>
      <w:bookmarkEnd w:id="3090"/>
      <w:r>
        <w:rPr>
          <w:rFonts w:hint="cs"/>
          <w:rtl/>
          <w:lang w:eastAsia="he-IL"/>
        </w:rPr>
        <w:t>משפטית של פנייה לבית משפט. אני מבין שכטענה בתוך בית המשפט יכול הצד השני לומר מה - - -</w:t>
      </w:r>
    </w:p>
    <w:p w14:paraId="48286ADC" w14:textId="77777777" w:rsidR="00BC1E34" w:rsidRDefault="00BC1E34" w:rsidP="002E76D1">
      <w:pPr>
        <w:rPr>
          <w:rtl/>
          <w:lang w:eastAsia="he-IL"/>
        </w:rPr>
      </w:pPr>
      <w:bookmarkStart w:id="3091" w:name="_ETM_Q1_5976584"/>
      <w:bookmarkStart w:id="3092" w:name="_ETM_Q1_5976639"/>
      <w:bookmarkEnd w:id="3091"/>
      <w:bookmarkEnd w:id="3092"/>
    </w:p>
    <w:p w14:paraId="5DDA7A1A" w14:textId="45A9764F" w:rsidR="00BC1E34" w:rsidRDefault="00BC1E34" w:rsidP="00BC1E34">
      <w:pPr>
        <w:pStyle w:val="af6"/>
        <w:keepNext/>
        <w:rPr>
          <w:rtl/>
        </w:rPr>
      </w:pPr>
      <w:bookmarkStart w:id="3093" w:name="ET_yor_6157_475"/>
      <w:r w:rsidRPr="00BC1E34">
        <w:rPr>
          <w:rStyle w:val="TagStyle"/>
          <w:rtl/>
        </w:rPr>
        <w:t xml:space="preserve"> &lt;&lt; יור &gt;&gt; </w:t>
      </w:r>
      <w:r>
        <w:rPr>
          <w:rtl/>
        </w:rPr>
        <w:t xml:space="preserve">היו"ר שמחה </w:t>
      </w:r>
      <w:proofErr w:type="spellStart"/>
      <w:r>
        <w:rPr>
          <w:rtl/>
        </w:rPr>
        <w:t>רוטמן</w:t>
      </w:r>
      <w:proofErr w:type="spellEnd"/>
      <w:r>
        <w:rPr>
          <w:rtl/>
        </w:rPr>
        <w:t>:</w:t>
      </w:r>
      <w:r w:rsidRPr="00BC1E34">
        <w:rPr>
          <w:rStyle w:val="TagStyle"/>
          <w:rtl/>
        </w:rPr>
        <w:t xml:space="preserve"> &lt;&lt; יור &gt;&gt;</w:t>
      </w:r>
      <w:r w:rsidR="00DC5391">
        <w:rPr>
          <w:rtl/>
        </w:rPr>
        <w:t xml:space="preserve"> </w:t>
      </w:r>
      <w:bookmarkEnd w:id="3093"/>
    </w:p>
    <w:p w14:paraId="43B5ACEE" w14:textId="77777777" w:rsidR="00BC1E34" w:rsidRDefault="00BC1E34" w:rsidP="00BC1E34">
      <w:pPr>
        <w:pStyle w:val="KeepWithNext"/>
        <w:rPr>
          <w:rtl/>
          <w:lang w:eastAsia="he-IL"/>
        </w:rPr>
      </w:pPr>
    </w:p>
    <w:p w14:paraId="676603F7" w14:textId="4C253BC7" w:rsidR="00BC1E34" w:rsidRDefault="00BC1E34" w:rsidP="00BC1E34">
      <w:pPr>
        <w:rPr>
          <w:rtl/>
          <w:lang w:eastAsia="he-IL"/>
        </w:rPr>
      </w:pPr>
      <w:bookmarkStart w:id="3094" w:name="_ETM_Q1_5976459"/>
      <w:bookmarkStart w:id="3095" w:name="_ETM_Q1_5976507"/>
      <w:bookmarkEnd w:id="3094"/>
      <w:bookmarkEnd w:id="3095"/>
      <w:r>
        <w:rPr>
          <w:rFonts w:hint="cs"/>
          <w:rtl/>
          <w:lang w:eastAsia="he-IL"/>
        </w:rPr>
        <w:t>בסדר, אבל זה לא קשור.</w:t>
      </w:r>
    </w:p>
    <w:p w14:paraId="59F56002" w14:textId="77777777" w:rsidR="00BC1E34" w:rsidRDefault="00BC1E34" w:rsidP="00BC1E34">
      <w:pPr>
        <w:rPr>
          <w:rtl/>
          <w:lang w:eastAsia="he-IL"/>
        </w:rPr>
      </w:pPr>
      <w:bookmarkStart w:id="3096" w:name="_ETM_Q1_5977438"/>
      <w:bookmarkStart w:id="3097" w:name="_ETM_Q1_5977487"/>
      <w:bookmarkStart w:id="3098" w:name="_ETM_Q1_5978582"/>
      <w:bookmarkEnd w:id="3096"/>
      <w:bookmarkEnd w:id="3097"/>
      <w:bookmarkEnd w:id="3098"/>
    </w:p>
    <w:p w14:paraId="4E5A6039" w14:textId="757934E5" w:rsidR="00BC1E34" w:rsidRDefault="00BC1E34" w:rsidP="00BC1E34">
      <w:pPr>
        <w:pStyle w:val="a4"/>
        <w:keepNext/>
        <w:rPr>
          <w:rtl/>
        </w:rPr>
      </w:pPr>
      <w:bookmarkStart w:id="3099" w:name="ET_speaker_6156_476"/>
      <w:r w:rsidRPr="00BC1E34">
        <w:rPr>
          <w:rStyle w:val="TagStyle"/>
          <w:rtl/>
        </w:rPr>
        <w:t xml:space="preserve"> &lt;&lt; דובר &gt;&gt; </w:t>
      </w:r>
      <w:r>
        <w:rPr>
          <w:rtl/>
        </w:rPr>
        <w:t>גלעד קריב (העבודה):</w:t>
      </w:r>
      <w:r w:rsidRPr="00BC1E34">
        <w:rPr>
          <w:rStyle w:val="TagStyle"/>
          <w:rtl/>
        </w:rPr>
        <w:t xml:space="preserve"> &lt;&lt; דובר &gt;&gt;</w:t>
      </w:r>
      <w:r w:rsidR="00DC5391">
        <w:rPr>
          <w:rtl/>
        </w:rPr>
        <w:t xml:space="preserve"> </w:t>
      </w:r>
      <w:bookmarkEnd w:id="3099"/>
    </w:p>
    <w:p w14:paraId="4B669DC4" w14:textId="77777777" w:rsidR="00BC1E34" w:rsidRDefault="00BC1E34" w:rsidP="00BC1E34">
      <w:pPr>
        <w:pStyle w:val="KeepWithNext"/>
        <w:rPr>
          <w:rtl/>
          <w:lang w:eastAsia="he-IL"/>
        </w:rPr>
      </w:pPr>
    </w:p>
    <w:p w14:paraId="2CA3AA2B" w14:textId="72E745AE" w:rsidR="00BC1E34" w:rsidRDefault="00BC1E34" w:rsidP="00BC1E34">
      <w:pPr>
        <w:rPr>
          <w:rtl/>
          <w:lang w:eastAsia="he-IL"/>
        </w:rPr>
      </w:pPr>
      <w:bookmarkStart w:id="3100" w:name="_ETM_Q1_5978858"/>
      <w:bookmarkStart w:id="3101" w:name="_ETM_Q1_5978901"/>
      <w:bookmarkEnd w:id="3100"/>
      <w:bookmarkEnd w:id="3101"/>
      <w:r>
        <w:rPr>
          <w:rFonts w:hint="cs"/>
          <w:rtl/>
          <w:lang w:eastAsia="he-IL"/>
        </w:rPr>
        <w:t>זה כן קשור.</w:t>
      </w:r>
    </w:p>
    <w:p w14:paraId="3959D669" w14:textId="77777777" w:rsidR="00BC1E34" w:rsidRDefault="00BC1E34" w:rsidP="00BC1E34">
      <w:pPr>
        <w:rPr>
          <w:rtl/>
          <w:lang w:eastAsia="he-IL"/>
        </w:rPr>
      </w:pPr>
      <w:bookmarkStart w:id="3102" w:name="_ETM_Q1_5977391"/>
      <w:bookmarkStart w:id="3103" w:name="_ETM_Q1_5977435"/>
      <w:bookmarkEnd w:id="3102"/>
      <w:bookmarkEnd w:id="3103"/>
    </w:p>
    <w:p w14:paraId="371A1DA4" w14:textId="063C05B8" w:rsidR="00BC1E34" w:rsidRDefault="00BC1E34" w:rsidP="00BC1E34">
      <w:pPr>
        <w:pStyle w:val="af6"/>
        <w:keepNext/>
        <w:rPr>
          <w:rtl/>
        </w:rPr>
      </w:pPr>
      <w:bookmarkStart w:id="3104" w:name="ET_yor_6157_477"/>
      <w:r w:rsidRPr="00BC1E34">
        <w:rPr>
          <w:rStyle w:val="TagStyle"/>
          <w:rtl/>
        </w:rPr>
        <w:t xml:space="preserve"> &lt;&lt; יור &gt;&gt; </w:t>
      </w:r>
      <w:r>
        <w:rPr>
          <w:rtl/>
        </w:rPr>
        <w:t xml:space="preserve">היו"ר שמחה </w:t>
      </w:r>
      <w:proofErr w:type="spellStart"/>
      <w:r>
        <w:rPr>
          <w:rtl/>
        </w:rPr>
        <w:t>רוטמן</w:t>
      </w:r>
      <w:proofErr w:type="spellEnd"/>
      <w:r>
        <w:rPr>
          <w:rtl/>
        </w:rPr>
        <w:t>:</w:t>
      </w:r>
      <w:r w:rsidRPr="00BC1E34">
        <w:rPr>
          <w:rStyle w:val="TagStyle"/>
          <w:rtl/>
        </w:rPr>
        <w:t xml:space="preserve"> &lt;&lt; יור &gt;&gt;</w:t>
      </w:r>
      <w:r w:rsidR="00DC5391">
        <w:rPr>
          <w:rtl/>
        </w:rPr>
        <w:t xml:space="preserve"> </w:t>
      </w:r>
      <w:bookmarkEnd w:id="3104"/>
    </w:p>
    <w:p w14:paraId="3EB8DE49" w14:textId="77777777" w:rsidR="00BC1E34" w:rsidRDefault="00BC1E34" w:rsidP="00BC1E34">
      <w:pPr>
        <w:pStyle w:val="KeepWithNext"/>
        <w:rPr>
          <w:rtl/>
          <w:lang w:eastAsia="he-IL"/>
        </w:rPr>
      </w:pPr>
    </w:p>
    <w:p w14:paraId="733AD12F" w14:textId="3F4F9AD0" w:rsidR="00BC1E34" w:rsidRDefault="00BC1E34" w:rsidP="00BC1E34">
      <w:pPr>
        <w:rPr>
          <w:rtl/>
          <w:lang w:eastAsia="he-IL"/>
        </w:rPr>
      </w:pPr>
      <w:bookmarkStart w:id="3105" w:name="_ETM_Q1_5978423"/>
      <w:bookmarkStart w:id="3106" w:name="_ETM_Q1_5978463"/>
      <w:bookmarkEnd w:id="3105"/>
      <w:bookmarkEnd w:id="3106"/>
      <w:r>
        <w:rPr>
          <w:rFonts w:hint="cs"/>
          <w:rtl/>
          <w:lang w:eastAsia="he-IL"/>
        </w:rPr>
        <w:t>זה לא קשור לסעיף.</w:t>
      </w:r>
    </w:p>
    <w:p w14:paraId="62ADB670" w14:textId="77777777" w:rsidR="00BC1E34" w:rsidRDefault="00BC1E34" w:rsidP="00BC1E34">
      <w:pPr>
        <w:rPr>
          <w:rtl/>
          <w:lang w:eastAsia="he-IL"/>
        </w:rPr>
      </w:pPr>
      <w:bookmarkStart w:id="3107" w:name="_ETM_Q1_5979991"/>
      <w:bookmarkStart w:id="3108" w:name="_ETM_Q1_5980035"/>
      <w:bookmarkEnd w:id="3107"/>
      <w:bookmarkEnd w:id="3108"/>
    </w:p>
    <w:p w14:paraId="60DAB3E2" w14:textId="62E1171B" w:rsidR="00BC1E34" w:rsidRDefault="00BC1E34" w:rsidP="00BC1E34">
      <w:pPr>
        <w:pStyle w:val="a4"/>
        <w:keepNext/>
        <w:rPr>
          <w:rtl/>
        </w:rPr>
      </w:pPr>
      <w:bookmarkStart w:id="3109" w:name="ET_speaker_6156_478"/>
      <w:r w:rsidRPr="00BC1E34">
        <w:rPr>
          <w:rStyle w:val="TagStyle"/>
          <w:rtl/>
        </w:rPr>
        <w:t xml:space="preserve"> &lt;&lt; דובר &gt;&gt; </w:t>
      </w:r>
      <w:r>
        <w:rPr>
          <w:rtl/>
        </w:rPr>
        <w:t>גלעד קריב (העבודה):</w:t>
      </w:r>
      <w:r w:rsidRPr="00BC1E34">
        <w:rPr>
          <w:rStyle w:val="TagStyle"/>
          <w:rtl/>
        </w:rPr>
        <w:t xml:space="preserve"> &lt;&lt; דובר &gt;&gt;</w:t>
      </w:r>
      <w:r w:rsidR="00DC5391">
        <w:rPr>
          <w:rtl/>
        </w:rPr>
        <w:t xml:space="preserve"> </w:t>
      </w:r>
      <w:bookmarkEnd w:id="3109"/>
    </w:p>
    <w:p w14:paraId="13A5D530" w14:textId="77777777" w:rsidR="00BC1E34" w:rsidRDefault="00BC1E34" w:rsidP="00BC1E34">
      <w:pPr>
        <w:pStyle w:val="KeepWithNext"/>
        <w:rPr>
          <w:rtl/>
          <w:lang w:eastAsia="he-IL"/>
        </w:rPr>
      </w:pPr>
    </w:p>
    <w:p w14:paraId="3FEC984B" w14:textId="334DC904" w:rsidR="00BC1E34" w:rsidRDefault="00BC1E34" w:rsidP="00BC1E34">
      <w:pPr>
        <w:rPr>
          <w:rtl/>
          <w:lang w:eastAsia="he-IL"/>
        </w:rPr>
      </w:pPr>
      <w:r>
        <w:rPr>
          <w:rFonts w:hint="cs"/>
          <w:rtl/>
          <w:lang w:eastAsia="he-IL"/>
        </w:rPr>
        <w:t>אני רוצה להבין.</w:t>
      </w:r>
      <w:bookmarkStart w:id="3110" w:name="_ETM_Q1_5980509"/>
      <w:bookmarkEnd w:id="3110"/>
    </w:p>
    <w:p w14:paraId="5800AA68" w14:textId="77777777" w:rsidR="00BC1E34" w:rsidRDefault="00BC1E34" w:rsidP="00BC1E34">
      <w:pPr>
        <w:rPr>
          <w:rtl/>
          <w:lang w:eastAsia="he-IL"/>
        </w:rPr>
      </w:pPr>
      <w:bookmarkStart w:id="3111" w:name="_ETM_Q1_5980567"/>
      <w:bookmarkStart w:id="3112" w:name="_ETM_Q1_5981429"/>
      <w:bookmarkEnd w:id="3111"/>
      <w:bookmarkEnd w:id="3112"/>
    </w:p>
    <w:p w14:paraId="1D500084" w14:textId="6F022F2F" w:rsidR="00BC1E34" w:rsidRDefault="00BC1E34" w:rsidP="00BC1E34">
      <w:pPr>
        <w:pStyle w:val="af6"/>
        <w:keepNext/>
        <w:rPr>
          <w:rtl/>
        </w:rPr>
      </w:pPr>
      <w:bookmarkStart w:id="3113" w:name="ET_yor_6157_479"/>
      <w:r w:rsidRPr="00BC1E34">
        <w:rPr>
          <w:rStyle w:val="TagStyle"/>
          <w:rtl/>
        </w:rPr>
        <w:t xml:space="preserve"> &lt;&lt; יור &gt;&gt; </w:t>
      </w:r>
      <w:r>
        <w:rPr>
          <w:rtl/>
        </w:rPr>
        <w:t xml:space="preserve">היו"ר שמחה </w:t>
      </w:r>
      <w:proofErr w:type="spellStart"/>
      <w:r>
        <w:rPr>
          <w:rtl/>
        </w:rPr>
        <w:t>רוטמן</w:t>
      </w:r>
      <w:proofErr w:type="spellEnd"/>
      <w:r>
        <w:rPr>
          <w:rtl/>
        </w:rPr>
        <w:t>:</w:t>
      </w:r>
      <w:r w:rsidRPr="00BC1E34">
        <w:rPr>
          <w:rStyle w:val="TagStyle"/>
          <w:rtl/>
        </w:rPr>
        <w:t xml:space="preserve"> &lt;&lt; יור &gt;&gt;</w:t>
      </w:r>
      <w:r w:rsidR="00DC5391">
        <w:rPr>
          <w:rtl/>
        </w:rPr>
        <w:t xml:space="preserve"> </w:t>
      </w:r>
      <w:bookmarkEnd w:id="3113"/>
    </w:p>
    <w:p w14:paraId="722BC66B" w14:textId="77777777" w:rsidR="00BC1E34" w:rsidRDefault="00BC1E34" w:rsidP="00BC1E34">
      <w:pPr>
        <w:pStyle w:val="KeepWithNext"/>
        <w:rPr>
          <w:rtl/>
          <w:lang w:eastAsia="he-IL"/>
        </w:rPr>
      </w:pPr>
    </w:p>
    <w:p w14:paraId="153EEDB2" w14:textId="4041524A" w:rsidR="00BC1E34" w:rsidRDefault="00BC1E34" w:rsidP="00BC1E34">
      <w:pPr>
        <w:rPr>
          <w:rtl/>
          <w:lang w:eastAsia="he-IL"/>
        </w:rPr>
      </w:pPr>
      <w:bookmarkStart w:id="3114" w:name="_ETM_Q1_5981706"/>
      <w:bookmarkStart w:id="3115" w:name="_ETM_Q1_5981750"/>
      <w:bookmarkEnd w:id="3114"/>
      <w:bookmarkEnd w:id="3115"/>
      <w:r>
        <w:rPr>
          <w:rFonts w:hint="cs"/>
          <w:rtl/>
          <w:lang w:eastAsia="he-IL"/>
        </w:rPr>
        <w:t>יכול להיות שאתה רוצה</w:t>
      </w:r>
      <w:r w:rsidR="004A3D01">
        <w:rPr>
          <w:rFonts w:hint="cs"/>
          <w:rtl/>
          <w:lang w:eastAsia="he-IL"/>
        </w:rPr>
        <w:t xml:space="preserve"> </w:t>
      </w:r>
      <w:r>
        <w:rPr>
          <w:rFonts w:hint="cs"/>
          <w:rtl/>
          <w:lang w:eastAsia="he-IL"/>
        </w:rPr>
        <w:t xml:space="preserve">להבין אבל זה </w:t>
      </w:r>
      <w:bookmarkStart w:id="3116" w:name="_ETM_Q1_5980907"/>
      <w:bookmarkEnd w:id="3116"/>
      <w:r>
        <w:rPr>
          <w:rFonts w:hint="cs"/>
          <w:rtl/>
          <w:lang w:eastAsia="he-IL"/>
        </w:rPr>
        <w:t>לא קשור לסעיף.</w:t>
      </w:r>
      <w:r w:rsidR="004A3D01">
        <w:rPr>
          <w:rFonts w:hint="cs"/>
          <w:rtl/>
          <w:lang w:eastAsia="he-IL"/>
        </w:rPr>
        <w:t xml:space="preserve"> </w:t>
      </w:r>
      <w:r>
        <w:rPr>
          <w:rFonts w:hint="cs"/>
          <w:rtl/>
          <w:lang w:eastAsia="he-IL"/>
        </w:rPr>
        <w:t>הקשבתי, נתתי, קיבלתי את</w:t>
      </w:r>
      <w:bookmarkStart w:id="3117" w:name="_ETM_Q1_5986111"/>
      <w:bookmarkEnd w:id="3117"/>
      <w:r>
        <w:rPr>
          <w:rFonts w:hint="cs"/>
          <w:rtl/>
          <w:lang w:eastAsia="he-IL"/>
        </w:rPr>
        <w:t xml:space="preserve"> עמדתך בחלק מהדברים, אל תעשה לי פיליבסטר. זאת</w:t>
      </w:r>
      <w:r w:rsidR="004A3D01">
        <w:rPr>
          <w:rFonts w:hint="cs"/>
          <w:rtl/>
          <w:lang w:eastAsia="he-IL"/>
        </w:rPr>
        <w:t xml:space="preserve"> </w:t>
      </w:r>
      <w:r>
        <w:rPr>
          <w:rFonts w:hint="cs"/>
          <w:rtl/>
          <w:lang w:eastAsia="he-IL"/>
        </w:rPr>
        <w:t>לא התנהגות יפה.</w:t>
      </w:r>
    </w:p>
    <w:p w14:paraId="460C22AE" w14:textId="77777777" w:rsidR="00BC1E34" w:rsidRDefault="00BC1E34" w:rsidP="00BC1E34">
      <w:pPr>
        <w:rPr>
          <w:rtl/>
          <w:lang w:eastAsia="he-IL"/>
        </w:rPr>
      </w:pPr>
      <w:bookmarkStart w:id="3118" w:name="_ETM_Q1_5990972"/>
      <w:bookmarkEnd w:id="3118"/>
    </w:p>
    <w:p w14:paraId="112CD8F8" w14:textId="41F55555" w:rsidR="00BC1E34" w:rsidRDefault="00BC1E34" w:rsidP="00BC1E34">
      <w:pPr>
        <w:pStyle w:val="a4"/>
        <w:keepNext/>
        <w:rPr>
          <w:rtl/>
        </w:rPr>
      </w:pPr>
      <w:bookmarkStart w:id="3119" w:name="ET_speaker_6156_480"/>
      <w:r w:rsidRPr="00BC1E34">
        <w:rPr>
          <w:rStyle w:val="TagStyle"/>
          <w:rtl/>
        </w:rPr>
        <w:t xml:space="preserve"> &lt;&lt; דובר &gt;&gt; </w:t>
      </w:r>
      <w:r>
        <w:rPr>
          <w:rtl/>
        </w:rPr>
        <w:t>גלעד קריב (העבודה):</w:t>
      </w:r>
      <w:r w:rsidRPr="00BC1E34">
        <w:rPr>
          <w:rStyle w:val="TagStyle"/>
          <w:rtl/>
        </w:rPr>
        <w:t xml:space="preserve"> &lt;&lt; דובר &gt;&gt;</w:t>
      </w:r>
      <w:r w:rsidR="00DC5391">
        <w:rPr>
          <w:rtl/>
        </w:rPr>
        <w:t xml:space="preserve"> </w:t>
      </w:r>
      <w:bookmarkEnd w:id="3119"/>
    </w:p>
    <w:p w14:paraId="7D3E5E92" w14:textId="77777777" w:rsidR="00BC1E34" w:rsidRDefault="00BC1E34" w:rsidP="00BC1E34">
      <w:pPr>
        <w:pStyle w:val="KeepWithNext"/>
        <w:rPr>
          <w:rtl/>
          <w:lang w:eastAsia="he-IL"/>
        </w:rPr>
      </w:pPr>
    </w:p>
    <w:p w14:paraId="2735A2EF" w14:textId="016A5C11" w:rsidR="00BC1E34" w:rsidRDefault="00BC1E34" w:rsidP="00BC1E34">
      <w:pPr>
        <w:rPr>
          <w:rtl/>
          <w:lang w:eastAsia="he-IL"/>
        </w:rPr>
      </w:pPr>
      <w:bookmarkStart w:id="3120" w:name="_ETM_Q1_5991253"/>
      <w:bookmarkEnd w:id="3120"/>
      <w:r>
        <w:rPr>
          <w:rFonts w:hint="cs"/>
          <w:rtl/>
          <w:lang w:eastAsia="he-IL"/>
        </w:rPr>
        <w:t>אני שואל שאלות ענייניות.</w:t>
      </w:r>
      <w:bookmarkStart w:id="3121" w:name="_ETM_Q1_5991297"/>
      <w:bookmarkEnd w:id="3121"/>
    </w:p>
    <w:p w14:paraId="44EB6378" w14:textId="77777777" w:rsidR="00BC1E34" w:rsidRDefault="00BC1E34" w:rsidP="00BC1E34">
      <w:pPr>
        <w:rPr>
          <w:rtl/>
          <w:lang w:eastAsia="he-IL"/>
        </w:rPr>
      </w:pPr>
    </w:p>
    <w:p w14:paraId="4BE1E3F8" w14:textId="142CBE9D" w:rsidR="00BC1E34" w:rsidRDefault="00BC1E34" w:rsidP="00BC1E34">
      <w:pPr>
        <w:pStyle w:val="af6"/>
        <w:keepNext/>
        <w:rPr>
          <w:rtl/>
        </w:rPr>
      </w:pPr>
      <w:bookmarkStart w:id="3122" w:name="ET_yor_6157_481"/>
      <w:r w:rsidRPr="00BC1E34">
        <w:rPr>
          <w:rStyle w:val="TagStyle"/>
          <w:rtl/>
        </w:rPr>
        <w:t xml:space="preserve"> &lt;&lt; יור &gt;&gt; </w:t>
      </w:r>
      <w:r>
        <w:rPr>
          <w:rtl/>
        </w:rPr>
        <w:t xml:space="preserve">היו"ר שמחה </w:t>
      </w:r>
      <w:proofErr w:type="spellStart"/>
      <w:r>
        <w:rPr>
          <w:rtl/>
        </w:rPr>
        <w:t>רוטמן</w:t>
      </w:r>
      <w:proofErr w:type="spellEnd"/>
      <w:r>
        <w:rPr>
          <w:rtl/>
        </w:rPr>
        <w:t>:</w:t>
      </w:r>
      <w:r w:rsidRPr="00BC1E34">
        <w:rPr>
          <w:rStyle w:val="TagStyle"/>
          <w:rtl/>
        </w:rPr>
        <w:t xml:space="preserve"> &lt;&lt; יור &gt;&gt;</w:t>
      </w:r>
      <w:r w:rsidR="00DC5391">
        <w:rPr>
          <w:rtl/>
        </w:rPr>
        <w:t xml:space="preserve"> </w:t>
      </w:r>
      <w:bookmarkEnd w:id="3122"/>
    </w:p>
    <w:p w14:paraId="1F9ED6F0" w14:textId="77777777" w:rsidR="00BC1E34" w:rsidRDefault="00BC1E34" w:rsidP="00BC1E34">
      <w:pPr>
        <w:pStyle w:val="KeepWithNext"/>
        <w:rPr>
          <w:rtl/>
          <w:lang w:eastAsia="he-IL"/>
        </w:rPr>
      </w:pPr>
    </w:p>
    <w:p w14:paraId="342C1C44" w14:textId="4DAD5BAA" w:rsidR="00BC1E34" w:rsidRDefault="00BC1E34" w:rsidP="00BC1E34">
      <w:pPr>
        <w:rPr>
          <w:rtl/>
          <w:lang w:eastAsia="he-IL"/>
        </w:rPr>
      </w:pPr>
      <w:r>
        <w:rPr>
          <w:rFonts w:hint="cs"/>
          <w:rtl/>
          <w:lang w:eastAsia="he-IL"/>
        </w:rPr>
        <w:t xml:space="preserve">בסדר, אבל אתה שואל שאלות ענייניות כלליות </w:t>
      </w:r>
      <w:bookmarkStart w:id="3123" w:name="_ETM_Q1_5995365"/>
      <w:bookmarkEnd w:id="3123"/>
      <w:r>
        <w:rPr>
          <w:rFonts w:hint="cs"/>
          <w:rtl/>
          <w:lang w:eastAsia="he-IL"/>
        </w:rPr>
        <w:t>על דיני הבוררות.</w:t>
      </w:r>
      <w:r w:rsidR="004A3D01">
        <w:rPr>
          <w:rFonts w:hint="cs"/>
          <w:rtl/>
          <w:lang w:eastAsia="he-IL"/>
        </w:rPr>
        <w:t xml:space="preserve"> </w:t>
      </w:r>
      <w:r>
        <w:rPr>
          <w:rFonts w:hint="cs"/>
          <w:rtl/>
          <w:lang w:eastAsia="he-IL"/>
        </w:rPr>
        <w:t>סמינריון בדיני ב</w:t>
      </w:r>
      <w:bookmarkStart w:id="3124" w:name="_ETM_Q1_5994779"/>
      <w:bookmarkEnd w:id="3124"/>
      <w:r>
        <w:rPr>
          <w:rFonts w:hint="cs"/>
          <w:rtl/>
          <w:lang w:eastAsia="he-IL"/>
        </w:rPr>
        <w:t xml:space="preserve">וררות נעשה ביום אחר. </w:t>
      </w:r>
      <w:bookmarkStart w:id="3125" w:name="_ETM_Q1_6000297"/>
      <w:bookmarkEnd w:id="3125"/>
    </w:p>
    <w:p w14:paraId="01095F32" w14:textId="77777777" w:rsidR="00BC1E34" w:rsidRDefault="00BC1E34" w:rsidP="00BC1E34">
      <w:pPr>
        <w:rPr>
          <w:rtl/>
          <w:lang w:eastAsia="he-IL"/>
        </w:rPr>
      </w:pPr>
      <w:bookmarkStart w:id="3126" w:name="_ETM_Q1_6000341"/>
      <w:bookmarkEnd w:id="3126"/>
    </w:p>
    <w:p w14:paraId="0C7C520C" w14:textId="7AAB637B" w:rsidR="00BC1E34" w:rsidRDefault="00BC1E34" w:rsidP="00BC1E34">
      <w:pPr>
        <w:pStyle w:val="a4"/>
        <w:keepNext/>
        <w:rPr>
          <w:rtl/>
        </w:rPr>
      </w:pPr>
      <w:bookmarkStart w:id="3127" w:name="ET_speaker_6156_482"/>
      <w:r w:rsidRPr="00BC1E34">
        <w:rPr>
          <w:rStyle w:val="TagStyle"/>
          <w:rtl/>
        </w:rPr>
        <w:t xml:space="preserve"> &lt;&lt; דובר &gt;&gt; </w:t>
      </w:r>
      <w:r>
        <w:rPr>
          <w:rtl/>
        </w:rPr>
        <w:t>גלעד קריב (העבודה):</w:t>
      </w:r>
      <w:r w:rsidRPr="00BC1E34">
        <w:rPr>
          <w:rStyle w:val="TagStyle"/>
          <w:rtl/>
        </w:rPr>
        <w:t xml:space="preserve"> &lt;&lt; דובר &gt;&gt;</w:t>
      </w:r>
      <w:r w:rsidR="00DC5391">
        <w:rPr>
          <w:rtl/>
        </w:rPr>
        <w:t xml:space="preserve"> </w:t>
      </w:r>
      <w:bookmarkEnd w:id="3127"/>
    </w:p>
    <w:p w14:paraId="11BEB636" w14:textId="77777777" w:rsidR="00BC1E34" w:rsidRDefault="00BC1E34" w:rsidP="00BC1E34">
      <w:pPr>
        <w:pStyle w:val="KeepWithNext"/>
        <w:rPr>
          <w:rtl/>
          <w:lang w:eastAsia="he-IL"/>
        </w:rPr>
      </w:pPr>
    </w:p>
    <w:p w14:paraId="7F09CBCE" w14:textId="314F473D" w:rsidR="00BC1E34" w:rsidRDefault="00BC1E34" w:rsidP="00BC1E34">
      <w:pPr>
        <w:rPr>
          <w:rtl/>
          <w:lang w:eastAsia="he-IL"/>
        </w:rPr>
      </w:pPr>
      <w:r>
        <w:rPr>
          <w:rFonts w:hint="cs"/>
          <w:rtl/>
          <w:lang w:eastAsia="he-IL"/>
        </w:rPr>
        <w:t>אתה יוצר לי תפר גס - - -</w:t>
      </w:r>
    </w:p>
    <w:p w14:paraId="2217E268" w14:textId="77777777" w:rsidR="00BC1E34" w:rsidRDefault="00BC1E34" w:rsidP="00BC1E34">
      <w:pPr>
        <w:rPr>
          <w:rtl/>
          <w:lang w:eastAsia="he-IL"/>
        </w:rPr>
      </w:pPr>
      <w:bookmarkStart w:id="3128" w:name="_ETM_Q1_6000449"/>
      <w:bookmarkStart w:id="3129" w:name="_ETM_Q1_6000484"/>
      <w:bookmarkStart w:id="3130" w:name="_ETM_Q1_6000353"/>
      <w:bookmarkEnd w:id="3128"/>
      <w:bookmarkEnd w:id="3129"/>
      <w:bookmarkEnd w:id="3130"/>
    </w:p>
    <w:p w14:paraId="306B177F" w14:textId="54E90EF8" w:rsidR="00BC1E34" w:rsidRDefault="00BC1E34" w:rsidP="00BC1E34">
      <w:pPr>
        <w:pStyle w:val="af9"/>
        <w:keepNext/>
        <w:rPr>
          <w:rtl/>
          <w:lang w:eastAsia="he-IL"/>
        </w:rPr>
      </w:pPr>
      <w:bookmarkStart w:id="3131" w:name="ET_guest_יעל_בלונדהיים_483"/>
      <w:r w:rsidRPr="00BC1E34">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BC1E34">
        <w:rPr>
          <w:rStyle w:val="TagStyle"/>
          <w:rtl/>
        </w:rPr>
        <w:t xml:space="preserve"> &lt;&lt; אורח &gt;&gt;</w:t>
      </w:r>
      <w:r w:rsidR="00DC5391">
        <w:rPr>
          <w:rtl/>
          <w:lang w:eastAsia="he-IL"/>
        </w:rPr>
        <w:t xml:space="preserve"> </w:t>
      </w:r>
      <w:bookmarkEnd w:id="3131"/>
    </w:p>
    <w:p w14:paraId="61EDE99C" w14:textId="77777777" w:rsidR="00BC1E34" w:rsidRDefault="00BC1E34" w:rsidP="00BC1E34">
      <w:pPr>
        <w:pStyle w:val="KeepWithNext"/>
        <w:rPr>
          <w:rtl/>
          <w:lang w:eastAsia="he-IL"/>
        </w:rPr>
      </w:pPr>
    </w:p>
    <w:p w14:paraId="7DB13D11" w14:textId="34A799DC" w:rsidR="00BC1E34" w:rsidRDefault="00BC1E34" w:rsidP="00BC1E34">
      <w:pPr>
        <w:rPr>
          <w:rtl/>
          <w:lang w:eastAsia="he-IL"/>
        </w:rPr>
      </w:pPr>
      <w:bookmarkStart w:id="3132" w:name="_ETM_Q1_6000639"/>
      <w:bookmarkStart w:id="3133" w:name="_ETM_Q1_6000679"/>
      <w:bookmarkEnd w:id="3132"/>
      <w:bookmarkEnd w:id="3133"/>
      <w:r>
        <w:rPr>
          <w:rFonts w:hint="cs"/>
          <w:rtl/>
          <w:lang w:eastAsia="he-IL"/>
        </w:rPr>
        <w:t>אני מפנה אותך לסעיף 5 לחוק הבוררות. יש שם תשובה.</w:t>
      </w:r>
    </w:p>
    <w:p w14:paraId="2079300D" w14:textId="77777777" w:rsidR="00BC1E34" w:rsidRDefault="00BC1E34" w:rsidP="00BC1E34">
      <w:pPr>
        <w:rPr>
          <w:rtl/>
          <w:lang w:eastAsia="he-IL"/>
        </w:rPr>
      </w:pPr>
      <w:bookmarkStart w:id="3134" w:name="_ETM_Q1_6000780"/>
      <w:bookmarkStart w:id="3135" w:name="_ETM_Q1_6000832"/>
      <w:bookmarkStart w:id="3136" w:name="_ETM_Q1_6001894"/>
      <w:bookmarkEnd w:id="3134"/>
      <w:bookmarkEnd w:id="3135"/>
      <w:bookmarkEnd w:id="3136"/>
    </w:p>
    <w:p w14:paraId="68923B4B" w14:textId="18A92EC3" w:rsidR="00BC1E34" w:rsidRDefault="00BC1E34" w:rsidP="00BC1E34">
      <w:pPr>
        <w:pStyle w:val="a4"/>
        <w:keepNext/>
        <w:rPr>
          <w:rtl/>
        </w:rPr>
      </w:pPr>
      <w:bookmarkStart w:id="3137" w:name="ET_speaker_6156_484"/>
      <w:r w:rsidRPr="00BC1E34">
        <w:rPr>
          <w:rStyle w:val="TagStyle"/>
          <w:rtl/>
        </w:rPr>
        <w:t xml:space="preserve"> &lt;&lt; דובר &gt;&gt; </w:t>
      </w:r>
      <w:r>
        <w:rPr>
          <w:rtl/>
        </w:rPr>
        <w:t>גלעד קריב (העבודה):</w:t>
      </w:r>
      <w:r w:rsidRPr="00BC1E34">
        <w:rPr>
          <w:rStyle w:val="TagStyle"/>
          <w:rtl/>
        </w:rPr>
        <w:t xml:space="preserve"> &lt;&lt; דובר &gt;&gt;</w:t>
      </w:r>
      <w:r w:rsidR="00DC5391">
        <w:rPr>
          <w:rtl/>
        </w:rPr>
        <w:t xml:space="preserve"> </w:t>
      </w:r>
      <w:bookmarkEnd w:id="3137"/>
    </w:p>
    <w:p w14:paraId="43266F9E" w14:textId="77777777" w:rsidR="00BC1E34" w:rsidRDefault="00BC1E34" w:rsidP="00BC1E34">
      <w:pPr>
        <w:pStyle w:val="KeepWithNext"/>
        <w:rPr>
          <w:rtl/>
          <w:lang w:eastAsia="he-IL"/>
        </w:rPr>
      </w:pPr>
    </w:p>
    <w:p w14:paraId="3617EEF2" w14:textId="49E68EB1" w:rsidR="00BC1E34" w:rsidRDefault="00BC1E34" w:rsidP="00BC1E34">
      <w:pPr>
        <w:rPr>
          <w:rtl/>
          <w:lang w:eastAsia="he-IL"/>
        </w:rPr>
      </w:pPr>
      <w:r>
        <w:rPr>
          <w:rFonts w:hint="cs"/>
          <w:rtl/>
          <w:lang w:eastAsia="he-IL"/>
        </w:rPr>
        <w:t>ש</w:t>
      </w:r>
      <w:bookmarkStart w:id="3138" w:name="_ETM_Q1_6002207"/>
      <w:bookmarkStart w:id="3139" w:name="_ETM_Q1_6002231"/>
      <w:bookmarkEnd w:id="3138"/>
      <w:bookmarkEnd w:id="3139"/>
      <w:r>
        <w:rPr>
          <w:rFonts w:hint="cs"/>
          <w:rtl/>
          <w:lang w:eastAsia="he-IL"/>
        </w:rPr>
        <w:t>אלה.</w:t>
      </w:r>
      <w:r w:rsidR="004A3D01">
        <w:rPr>
          <w:rFonts w:hint="cs"/>
          <w:rtl/>
          <w:lang w:eastAsia="he-IL"/>
        </w:rPr>
        <w:t xml:space="preserve"> </w:t>
      </w:r>
      <w:r>
        <w:rPr>
          <w:rFonts w:hint="cs"/>
          <w:rtl/>
          <w:lang w:eastAsia="he-IL"/>
        </w:rPr>
        <w:t xml:space="preserve">אם יש </w:t>
      </w:r>
      <w:bookmarkStart w:id="3140" w:name="_ETM_Q1_6008969"/>
      <w:bookmarkEnd w:id="3140"/>
      <w:r>
        <w:rPr>
          <w:rFonts w:hint="cs"/>
          <w:rtl/>
          <w:lang w:eastAsia="he-IL"/>
        </w:rPr>
        <w:t>ויכוח לגבי ההסכמה, מי בית המשפט לו יש סמכ</w:t>
      </w:r>
      <w:bookmarkStart w:id="3141" w:name="_ETM_Q1_6011838"/>
      <w:bookmarkEnd w:id="3141"/>
      <w:r>
        <w:rPr>
          <w:rFonts w:hint="cs"/>
          <w:rtl/>
          <w:lang w:eastAsia="he-IL"/>
        </w:rPr>
        <w:t xml:space="preserve">ות? </w:t>
      </w:r>
    </w:p>
    <w:p w14:paraId="5C5411A3" w14:textId="77777777" w:rsidR="00BC1E34" w:rsidRDefault="00BC1E34" w:rsidP="00BC1E34">
      <w:pPr>
        <w:rPr>
          <w:rtl/>
          <w:lang w:eastAsia="he-IL"/>
        </w:rPr>
      </w:pPr>
    </w:p>
    <w:p w14:paraId="416C63D2" w14:textId="49042524" w:rsidR="00BC1E34" w:rsidRDefault="00BC1E34" w:rsidP="00BC1E34">
      <w:pPr>
        <w:pStyle w:val="af6"/>
        <w:keepNext/>
        <w:rPr>
          <w:rtl/>
        </w:rPr>
      </w:pPr>
      <w:bookmarkStart w:id="3142" w:name="ET_yor_6157_485"/>
      <w:r w:rsidRPr="00BC1E34">
        <w:rPr>
          <w:rStyle w:val="TagStyle"/>
          <w:rtl/>
        </w:rPr>
        <w:t xml:space="preserve"> &lt;&lt; יור &gt;&gt; </w:t>
      </w:r>
      <w:r>
        <w:rPr>
          <w:rtl/>
        </w:rPr>
        <w:t xml:space="preserve">היו"ר שמחה </w:t>
      </w:r>
      <w:proofErr w:type="spellStart"/>
      <w:r>
        <w:rPr>
          <w:rtl/>
        </w:rPr>
        <w:t>רוטמן</w:t>
      </w:r>
      <w:proofErr w:type="spellEnd"/>
      <w:r>
        <w:rPr>
          <w:rtl/>
        </w:rPr>
        <w:t>:</w:t>
      </w:r>
      <w:r w:rsidRPr="00BC1E34">
        <w:rPr>
          <w:rStyle w:val="TagStyle"/>
          <w:rtl/>
        </w:rPr>
        <w:t xml:space="preserve"> &lt;&lt; יור &gt;&gt;</w:t>
      </w:r>
      <w:r w:rsidR="00DC5391">
        <w:rPr>
          <w:rtl/>
        </w:rPr>
        <w:t xml:space="preserve"> </w:t>
      </w:r>
      <w:bookmarkEnd w:id="3142"/>
    </w:p>
    <w:p w14:paraId="10A09CC5" w14:textId="77777777" w:rsidR="00BC1E34" w:rsidRDefault="00BC1E34" w:rsidP="00BC1E34">
      <w:pPr>
        <w:pStyle w:val="KeepWithNext"/>
        <w:rPr>
          <w:rtl/>
          <w:lang w:eastAsia="he-IL"/>
        </w:rPr>
      </w:pPr>
    </w:p>
    <w:p w14:paraId="519A482E" w14:textId="1F3A8473" w:rsidR="00BC1E34" w:rsidRDefault="00BC1E34" w:rsidP="00BC1E34">
      <w:pPr>
        <w:rPr>
          <w:rtl/>
          <w:lang w:eastAsia="he-IL"/>
        </w:rPr>
      </w:pPr>
      <w:bookmarkStart w:id="3143" w:name="_ETM_Q1_6013935"/>
      <w:bookmarkStart w:id="3144" w:name="_ETM_Q1_6013974"/>
      <w:bookmarkEnd w:id="3143"/>
      <w:bookmarkEnd w:id="3144"/>
      <w:r>
        <w:rPr>
          <w:rFonts w:hint="cs"/>
          <w:rtl/>
          <w:lang w:eastAsia="he-IL"/>
        </w:rPr>
        <w:t>בית המשפט מוסמך לדון.</w:t>
      </w:r>
    </w:p>
    <w:p w14:paraId="727F215C" w14:textId="77777777" w:rsidR="00BC1E34" w:rsidRDefault="00BC1E34" w:rsidP="00BC1E34">
      <w:pPr>
        <w:rPr>
          <w:rtl/>
          <w:lang w:eastAsia="he-IL"/>
        </w:rPr>
      </w:pPr>
      <w:bookmarkStart w:id="3145" w:name="_ETM_Q1_6016068"/>
      <w:bookmarkStart w:id="3146" w:name="_ETM_Q1_6016118"/>
      <w:bookmarkStart w:id="3147" w:name="_ETM_Q1_6015397"/>
      <w:bookmarkEnd w:id="3145"/>
      <w:bookmarkEnd w:id="3146"/>
      <w:bookmarkEnd w:id="3147"/>
    </w:p>
    <w:p w14:paraId="4D739ED7" w14:textId="22F5CECC" w:rsidR="00BC1E34" w:rsidRDefault="00BC1E34" w:rsidP="00BC1E34">
      <w:pPr>
        <w:pStyle w:val="a4"/>
        <w:keepNext/>
        <w:rPr>
          <w:rtl/>
        </w:rPr>
      </w:pPr>
      <w:bookmarkStart w:id="3148" w:name="ET_speaker_6156_486"/>
      <w:r w:rsidRPr="00BC1E34">
        <w:rPr>
          <w:rStyle w:val="TagStyle"/>
          <w:rtl/>
        </w:rPr>
        <w:t xml:space="preserve"> &lt;&lt; דובר &gt;&gt; </w:t>
      </w:r>
      <w:r>
        <w:rPr>
          <w:rtl/>
        </w:rPr>
        <w:t>גלעד קריב (העבודה):</w:t>
      </w:r>
      <w:r w:rsidRPr="00BC1E34">
        <w:rPr>
          <w:rStyle w:val="TagStyle"/>
          <w:rtl/>
        </w:rPr>
        <w:t xml:space="preserve"> &lt;&lt; דובר &gt;&gt;</w:t>
      </w:r>
      <w:r w:rsidR="00DC5391">
        <w:rPr>
          <w:rtl/>
        </w:rPr>
        <w:t xml:space="preserve"> </w:t>
      </w:r>
      <w:bookmarkEnd w:id="3148"/>
    </w:p>
    <w:p w14:paraId="01F3133A" w14:textId="77777777" w:rsidR="00BC1E34" w:rsidRDefault="00BC1E34" w:rsidP="00BC1E34">
      <w:pPr>
        <w:pStyle w:val="KeepWithNext"/>
        <w:rPr>
          <w:rtl/>
          <w:lang w:eastAsia="he-IL"/>
        </w:rPr>
      </w:pPr>
    </w:p>
    <w:p w14:paraId="5FF09A68" w14:textId="53F7EA14" w:rsidR="00BC1E34" w:rsidRDefault="00BC1E34" w:rsidP="00BC1E34">
      <w:pPr>
        <w:rPr>
          <w:rtl/>
          <w:lang w:eastAsia="he-IL"/>
        </w:rPr>
      </w:pPr>
      <w:r>
        <w:rPr>
          <w:rFonts w:hint="cs"/>
          <w:rtl/>
          <w:lang w:eastAsia="he-IL"/>
        </w:rPr>
        <w:t>א</w:t>
      </w:r>
      <w:bookmarkStart w:id="3149" w:name="_ETM_Q1_6015681"/>
      <w:bookmarkStart w:id="3150" w:name="_ETM_Q1_6015706"/>
      <w:bookmarkEnd w:id="3149"/>
      <w:bookmarkEnd w:id="3150"/>
      <w:r>
        <w:rPr>
          <w:rFonts w:hint="cs"/>
          <w:rtl/>
          <w:lang w:eastAsia="he-IL"/>
        </w:rPr>
        <w:t>ני שואל מי זה.</w:t>
      </w:r>
    </w:p>
    <w:p w14:paraId="61FB0C72" w14:textId="77777777" w:rsidR="00BC1E34" w:rsidRDefault="00BC1E34" w:rsidP="00BC1E34">
      <w:pPr>
        <w:rPr>
          <w:rtl/>
          <w:lang w:eastAsia="he-IL"/>
        </w:rPr>
      </w:pPr>
      <w:bookmarkStart w:id="3151" w:name="_ETM_Q1_6017836"/>
      <w:bookmarkStart w:id="3152" w:name="_ETM_Q1_6017884"/>
      <w:bookmarkEnd w:id="3151"/>
      <w:bookmarkEnd w:id="3152"/>
    </w:p>
    <w:p w14:paraId="25315732" w14:textId="076CD5CB" w:rsidR="00BC1E34" w:rsidRDefault="00BC1E34" w:rsidP="00BC1E34">
      <w:pPr>
        <w:pStyle w:val="af6"/>
        <w:keepNext/>
        <w:rPr>
          <w:rtl/>
        </w:rPr>
      </w:pPr>
      <w:bookmarkStart w:id="3153" w:name="ET_yor_6157_487"/>
      <w:r w:rsidRPr="00BC1E34">
        <w:rPr>
          <w:rStyle w:val="TagStyle"/>
          <w:rtl/>
        </w:rPr>
        <w:t xml:space="preserve"> &lt;&lt; יור &gt;&gt; </w:t>
      </w:r>
      <w:r>
        <w:rPr>
          <w:rtl/>
        </w:rPr>
        <w:t xml:space="preserve">היו"ר שמחה </w:t>
      </w:r>
      <w:proofErr w:type="spellStart"/>
      <w:r>
        <w:rPr>
          <w:rtl/>
        </w:rPr>
        <w:t>רוטמן</w:t>
      </w:r>
      <w:proofErr w:type="spellEnd"/>
      <w:r>
        <w:rPr>
          <w:rtl/>
        </w:rPr>
        <w:t>:</w:t>
      </w:r>
      <w:r w:rsidRPr="00BC1E34">
        <w:rPr>
          <w:rStyle w:val="TagStyle"/>
          <w:rtl/>
        </w:rPr>
        <w:t xml:space="preserve"> &lt;&lt; יור &gt;&gt;</w:t>
      </w:r>
      <w:r w:rsidR="00DC5391">
        <w:rPr>
          <w:rtl/>
        </w:rPr>
        <w:t xml:space="preserve"> </w:t>
      </w:r>
      <w:bookmarkEnd w:id="3153"/>
    </w:p>
    <w:p w14:paraId="46522538" w14:textId="77777777" w:rsidR="00BC1E34" w:rsidRDefault="00BC1E34" w:rsidP="00BC1E34">
      <w:pPr>
        <w:pStyle w:val="KeepWithNext"/>
        <w:rPr>
          <w:rtl/>
          <w:lang w:eastAsia="he-IL"/>
        </w:rPr>
      </w:pPr>
    </w:p>
    <w:p w14:paraId="752CE914" w14:textId="477E3FF6" w:rsidR="00BC1E34" w:rsidRDefault="00BC1E34" w:rsidP="00BC1E34">
      <w:pPr>
        <w:rPr>
          <w:rtl/>
          <w:lang w:eastAsia="he-IL"/>
        </w:rPr>
      </w:pPr>
      <w:r>
        <w:rPr>
          <w:rFonts w:hint="cs"/>
          <w:rtl/>
          <w:lang w:eastAsia="he-IL"/>
        </w:rPr>
        <w:t>תלוי בנ</w:t>
      </w:r>
      <w:bookmarkStart w:id="3154" w:name="_ETM_Q1_6017581"/>
      <w:bookmarkStart w:id="3155" w:name="_ETM_Q1_6017626"/>
      <w:bookmarkEnd w:id="3154"/>
      <w:bookmarkEnd w:id="3155"/>
      <w:r>
        <w:rPr>
          <w:rFonts w:hint="cs"/>
          <w:rtl/>
          <w:lang w:eastAsia="he-IL"/>
        </w:rPr>
        <w:t>ושא.</w:t>
      </w:r>
      <w:bookmarkStart w:id="3156" w:name="_ETM_Q1_6020269"/>
      <w:bookmarkEnd w:id="3156"/>
    </w:p>
    <w:p w14:paraId="384FD144" w14:textId="77777777" w:rsidR="00BC1E34" w:rsidRDefault="00BC1E34" w:rsidP="00BC1E34">
      <w:pPr>
        <w:rPr>
          <w:rtl/>
          <w:lang w:eastAsia="he-IL"/>
        </w:rPr>
      </w:pPr>
      <w:bookmarkStart w:id="3157" w:name="_ETM_Q1_6020309"/>
      <w:bookmarkEnd w:id="3157"/>
    </w:p>
    <w:p w14:paraId="71C637B9" w14:textId="78BA8020" w:rsidR="00BC1E34" w:rsidRDefault="00BC1E34" w:rsidP="00BC1E34">
      <w:pPr>
        <w:pStyle w:val="a4"/>
        <w:keepNext/>
        <w:rPr>
          <w:rtl/>
        </w:rPr>
      </w:pPr>
      <w:bookmarkStart w:id="3158" w:name="ET_speaker_6156_488"/>
      <w:r w:rsidRPr="00BC1E34">
        <w:rPr>
          <w:rStyle w:val="TagStyle"/>
          <w:rtl/>
        </w:rPr>
        <w:t xml:space="preserve"> &lt;&lt; דובר &gt;&gt; </w:t>
      </w:r>
      <w:r>
        <w:rPr>
          <w:rtl/>
        </w:rPr>
        <w:t>גלעד קריב (העבודה):</w:t>
      </w:r>
      <w:r w:rsidRPr="00BC1E34">
        <w:rPr>
          <w:rStyle w:val="TagStyle"/>
          <w:rtl/>
        </w:rPr>
        <w:t xml:space="preserve"> &lt;&lt; דובר &gt;&gt;</w:t>
      </w:r>
      <w:r w:rsidR="00DC5391">
        <w:rPr>
          <w:rtl/>
        </w:rPr>
        <w:t xml:space="preserve"> </w:t>
      </w:r>
      <w:bookmarkEnd w:id="3158"/>
    </w:p>
    <w:p w14:paraId="20607F25" w14:textId="77777777" w:rsidR="00BC1E34" w:rsidRDefault="00BC1E34" w:rsidP="00BC1E34">
      <w:pPr>
        <w:pStyle w:val="KeepWithNext"/>
        <w:rPr>
          <w:rtl/>
          <w:lang w:eastAsia="he-IL"/>
        </w:rPr>
      </w:pPr>
    </w:p>
    <w:p w14:paraId="560ADED5" w14:textId="477C5C33" w:rsidR="00BC1E34" w:rsidRDefault="00BC1E34" w:rsidP="00BC1E34">
      <w:pPr>
        <w:rPr>
          <w:rtl/>
          <w:lang w:eastAsia="he-IL"/>
        </w:rPr>
      </w:pPr>
      <w:r>
        <w:rPr>
          <w:rFonts w:hint="cs"/>
          <w:rtl/>
          <w:lang w:eastAsia="he-IL"/>
        </w:rPr>
        <w:t>ז</w:t>
      </w:r>
      <w:bookmarkStart w:id="3159" w:name="_ETM_Q1_6019857"/>
      <w:bookmarkStart w:id="3160" w:name="_ETM_Q1_6019880"/>
      <w:bookmarkEnd w:id="3159"/>
      <w:bookmarkEnd w:id="3160"/>
      <w:r>
        <w:rPr>
          <w:rFonts w:hint="cs"/>
          <w:rtl/>
          <w:lang w:eastAsia="he-IL"/>
        </w:rPr>
        <w:t>ה לא בית הדין. זה בית המשפט האזרחי.</w:t>
      </w:r>
      <w:bookmarkStart w:id="3161" w:name="_ETM_Q1_6025101"/>
      <w:bookmarkEnd w:id="3161"/>
    </w:p>
    <w:p w14:paraId="79A2B2B3" w14:textId="77777777" w:rsidR="00BC1E34" w:rsidRDefault="00BC1E34" w:rsidP="00BC1E34">
      <w:pPr>
        <w:rPr>
          <w:rtl/>
          <w:lang w:eastAsia="he-IL"/>
        </w:rPr>
      </w:pPr>
      <w:bookmarkStart w:id="3162" w:name="_ETM_Q1_6025142"/>
      <w:bookmarkEnd w:id="3162"/>
    </w:p>
    <w:p w14:paraId="4AB9F834" w14:textId="104F0EC8" w:rsidR="00BC1E34" w:rsidRDefault="00BC1E34" w:rsidP="00BC1E34">
      <w:pPr>
        <w:pStyle w:val="af9"/>
        <w:keepNext/>
        <w:rPr>
          <w:rtl/>
          <w:lang w:eastAsia="he-IL"/>
        </w:rPr>
      </w:pPr>
      <w:bookmarkStart w:id="3163" w:name="ET_guest_יעל_בלונדהיים_490"/>
      <w:r w:rsidRPr="00BC1E34">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BC1E34">
        <w:rPr>
          <w:rStyle w:val="TagStyle"/>
          <w:rtl/>
        </w:rPr>
        <w:t xml:space="preserve"> &lt;&lt; אורח &gt;&gt;</w:t>
      </w:r>
      <w:r w:rsidR="00DC5391">
        <w:rPr>
          <w:rtl/>
          <w:lang w:eastAsia="he-IL"/>
        </w:rPr>
        <w:t xml:space="preserve"> </w:t>
      </w:r>
      <w:bookmarkEnd w:id="3163"/>
    </w:p>
    <w:p w14:paraId="537CDAF5" w14:textId="77777777" w:rsidR="00BC1E34" w:rsidRDefault="00BC1E34" w:rsidP="00BC1E34">
      <w:pPr>
        <w:pStyle w:val="KeepWithNext"/>
        <w:rPr>
          <w:rtl/>
          <w:lang w:eastAsia="he-IL"/>
        </w:rPr>
      </w:pPr>
    </w:p>
    <w:p w14:paraId="3B6A3D65" w14:textId="67F9632E" w:rsidR="00BC1E34" w:rsidRDefault="00BC1E34" w:rsidP="00BC1E34">
      <w:pPr>
        <w:rPr>
          <w:rtl/>
          <w:lang w:eastAsia="he-IL"/>
        </w:rPr>
      </w:pPr>
      <w:r>
        <w:rPr>
          <w:rFonts w:hint="cs"/>
          <w:rtl/>
          <w:lang w:eastAsia="he-IL"/>
        </w:rPr>
        <w:t xml:space="preserve">בית </w:t>
      </w:r>
      <w:bookmarkStart w:id="3164" w:name="_ETM_Q1_6025405"/>
      <w:bookmarkEnd w:id="3164"/>
      <w:r>
        <w:rPr>
          <w:rFonts w:hint="cs"/>
          <w:rtl/>
          <w:lang w:eastAsia="he-IL"/>
        </w:rPr>
        <w:t>המשפט.</w:t>
      </w:r>
      <w:bookmarkStart w:id="3165" w:name="_ETM_Q1_6024980"/>
      <w:bookmarkEnd w:id="3165"/>
    </w:p>
    <w:p w14:paraId="08435829" w14:textId="77777777" w:rsidR="00BC1E34" w:rsidRDefault="00BC1E34" w:rsidP="00BC1E34">
      <w:pPr>
        <w:rPr>
          <w:rtl/>
          <w:lang w:eastAsia="he-IL"/>
        </w:rPr>
      </w:pPr>
      <w:bookmarkStart w:id="3166" w:name="_ETM_Q1_6025023"/>
      <w:bookmarkStart w:id="3167" w:name="_ETM_Q1_6026220"/>
      <w:bookmarkEnd w:id="3166"/>
      <w:bookmarkEnd w:id="3167"/>
    </w:p>
    <w:p w14:paraId="1B70EBF3" w14:textId="6EA1AB94" w:rsidR="00BC1E34" w:rsidRDefault="00BC1E34" w:rsidP="00BC1E34">
      <w:pPr>
        <w:pStyle w:val="a4"/>
        <w:keepNext/>
        <w:rPr>
          <w:rtl/>
        </w:rPr>
      </w:pPr>
      <w:bookmarkStart w:id="3168" w:name="ET_speaker_6156_491"/>
      <w:r w:rsidRPr="00BC1E34">
        <w:rPr>
          <w:rStyle w:val="TagStyle"/>
          <w:rtl/>
        </w:rPr>
        <w:t xml:space="preserve"> &lt;&lt; דובר &gt;&gt; </w:t>
      </w:r>
      <w:r>
        <w:rPr>
          <w:rtl/>
        </w:rPr>
        <w:t>גלעד קריב (העבודה):</w:t>
      </w:r>
      <w:r w:rsidRPr="00BC1E34">
        <w:rPr>
          <w:rStyle w:val="TagStyle"/>
          <w:rtl/>
        </w:rPr>
        <w:t xml:space="preserve"> &lt;&lt; דובר &gt;&gt;</w:t>
      </w:r>
      <w:r w:rsidR="00DC5391">
        <w:rPr>
          <w:rtl/>
        </w:rPr>
        <w:t xml:space="preserve"> </w:t>
      </w:r>
      <w:bookmarkEnd w:id="3168"/>
    </w:p>
    <w:p w14:paraId="6D7A5E8E" w14:textId="77777777" w:rsidR="00BC1E34" w:rsidRDefault="00BC1E34" w:rsidP="00BC1E34">
      <w:pPr>
        <w:pStyle w:val="KeepWithNext"/>
        <w:rPr>
          <w:rtl/>
          <w:lang w:eastAsia="he-IL"/>
        </w:rPr>
      </w:pPr>
    </w:p>
    <w:p w14:paraId="7825354B" w14:textId="62BB6695" w:rsidR="00BC1E34" w:rsidRDefault="00BC1E34" w:rsidP="00BC1E34">
      <w:pPr>
        <w:rPr>
          <w:rtl/>
          <w:lang w:eastAsia="he-IL"/>
        </w:rPr>
      </w:pPr>
      <w:bookmarkStart w:id="3169" w:name="_ETM_Q1_6026490"/>
      <w:bookmarkStart w:id="3170" w:name="_ETM_Q1_6026535"/>
      <w:bookmarkEnd w:id="3169"/>
      <w:bookmarkEnd w:id="3170"/>
      <w:r>
        <w:rPr>
          <w:rFonts w:hint="cs"/>
          <w:rtl/>
          <w:lang w:eastAsia="he-IL"/>
        </w:rPr>
        <w:t>בסדר. זה מקובל.</w:t>
      </w:r>
      <w:bookmarkStart w:id="3171" w:name="_ETM_Q1_6026224"/>
      <w:bookmarkEnd w:id="3171"/>
    </w:p>
    <w:p w14:paraId="2ADE9655" w14:textId="77777777" w:rsidR="00BC1E34" w:rsidRDefault="00BC1E34" w:rsidP="00BC1E34">
      <w:pPr>
        <w:rPr>
          <w:rtl/>
          <w:lang w:eastAsia="he-IL"/>
        </w:rPr>
      </w:pPr>
      <w:bookmarkStart w:id="3172" w:name="_ETM_Q1_6026267"/>
      <w:bookmarkEnd w:id="3172"/>
    </w:p>
    <w:p w14:paraId="2750A77C" w14:textId="77D60FDF" w:rsidR="00BC1E34" w:rsidRDefault="00BC1E34" w:rsidP="00BC1E34">
      <w:pPr>
        <w:rPr>
          <w:rtl/>
          <w:lang w:eastAsia="he-IL"/>
        </w:rPr>
      </w:pPr>
      <w:bookmarkStart w:id="3173" w:name="_ETM_Q1_6026351"/>
      <w:bookmarkStart w:id="3174" w:name="_ETM_Q1_6026392"/>
      <w:bookmarkEnd w:id="3173"/>
      <w:bookmarkEnd w:id="3174"/>
      <w:r>
        <w:rPr>
          <w:rFonts w:hint="cs"/>
          <w:rtl/>
          <w:lang w:eastAsia="he-IL"/>
        </w:rPr>
        <w:t>שאלה אחרונה. אולי תאמר לי שזה לא הסעיף הזה. אני יכול להחליט שאני רוצה לפנות ל</w:t>
      </w:r>
      <w:bookmarkStart w:id="3175" w:name="_ETM_Q1_6032921"/>
      <w:bookmarkEnd w:id="3175"/>
      <w:r>
        <w:rPr>
          <w:rFonts w:hint="cs"/>
          <w:rtl/>
          <w:lang w:eastAsia="he-IL"/>
        </w:rPr>
        <w:t xml:space="preserve">בית דין רבני מסוים במסגרת הסכם הבוררות? </w:t>
      </w:r>
      <w:bookmarkStart w:id="3176" w:name="_ETM_Q1_6039023"/>
      <w:bookmarkEnd w:id="3176"/>
    </w:p>
    <w:p w14:paraId="22B46C73" w14:textId="77777777" w:rsidR="00BC1E34" w:rsidRDefault="00BC1E34" w:rsidP="00BC1E34">
      <w:pPr>
        <w:rPr>
          <w:rtl/>
          <w:lang w:eastAsia="he-IL"/>
        </w:rPr>
      </w:pPr>
    </w:p>
    <w:p w14:paraId="70CC0C24" w14:textId="7B06CCBC" w:rsidR="00BC1E34" w:rsidRDefault="00BC1E34" w:rsidP="00BC1E34">
      <w:pPr>
        <w:pStyle w:val="af9"/>
        <w:keepNext/>
        <w:rPr>
          <w:rtl/>
          <w:lang w:eastAsia="he-IL"/>
        </w:rPr>
      </w:pPr>
      <w:bookmarkStart w:id="3177" w:name="ET_guest_יעל_בלונדהיים_494"/>
      <w:r w:rsidRPr="00BC1E34">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BC1E34">
        <w:rPr>
          <w:rStyle w:val="TagStyle"/>
          <w:rtl/>
        </w:rPr>
        <w:t xml:space="preserve"> &lt;&lt; אורח &gt;&gt;</w:t>
      </w:r>
      <w:r w:rsidR="00DC5391">
        <w:rPr>
          <w:rtl/>
          <w:lang w:eastAsia="he-IL"/>
        </w:rPr>
        <w:t xml:space="preserve"> </w:t>
      </w:r>
      <w:bookmarkEnd w:id="3177"/>
    </w:p>
    <w:p w14:paraId="0DB7BD62" w14:textId="77777777" w:rsidR="00BC1E34" w:rsidRDefault="00BC1E34" w:rsidP="00BC1E34">
      <w:pPr>
        <w:pStyle w:val="KeepWithNext"/>
        <w:rPr>
          <w:rtl/>
          <w:lang w:eastAsia="he-IL"/>
        </w:rPr>
      </w:pPr>
    </w:p>
    <w:p w14:paraId="6BB569CA" w14:textId="64E46D99" w:rsidR="00BC1E34" w:rsidRPr="00BC1E34" w:rsidRDefault="00BC1E34" w:rsidP="00BC1E34">
      <w:pPr>
        <w:rPr>
          <w:rtl/>
          <w:lang w:eastAsia="he-IL"/>
        </w:rPr>
      </w:pPr>
      <w:r>
        <w:rPr>
          <w:rFonts w:hint="cs"/>
          <w:rtl/>
          <w:lang w:eastAsia="he-IL"/>
        </w:rPr>
        <w:t>זה מה שאמרנו שיהיה</w:t>
      </w:r>
      <w:r w:rsidR="004A3D01">
        <w:rPr>
          <w:rFonts w:hint="cs"/>
          <w:rtl/>
          <w:lang w:eastAsia="he-IL"/>
        </w:rPr>
        <w:t xml:space="preserve"> </w:t>
      </w:r>
      <w:r>
        <w:rPr>
          <w:rFonts w:hint="cs"/>
          <w:rtl/>
          <w:lang w:eastAsia="he-IL"/>
        </w:rPr>
        <w:t>בטופס.</w:t>
      </w:r>
    </w:p>
    <w:p w14:paraId="49C0E0BF" w14:textId="77777777" w:rsidR="00BC1E34" w:rsidRDefault="00BC1E34" w:rsidP="00BC1E34">
      <w:pPr>
        <w:rPr>
          <w:rtl/>
          <w:lang w:eastAsia="he-IL"/>
        </w:rPr>
      </w:pPr>
      <w:bookmarkStart w:id="3178" w:name="_ETM_Q1_6039066"/>
      <w:bookmarkStart w:id="3179" w:name="_ETM_Q1_6038625"/>
      <w:bookmarkStart w:id="3180" w:name="_ETM_Q1_6036060"/>
      <w:bookmarkStart w:id="3181" w:name="_ETM_Q1_6036103"/>
      <w:bookmarkEnd w:id="3178"/>
      <w:bookmarkEnd w:id="3179"/>
      <w:bookmarkEnd w:id="3180"/>
      <w:bookmarkEnd w:id="3181"/>
    </w:p>
    <w:p w14:paraId="0F0BF653" w14:textId="6486DFBA" w:rsidR="00BC1E34" w:rsidRDefault="00BC1E34" w:rsidP="00BC1E34">
      <w:pPr>
        <w:pStyle w:val="af6"/>
        <w:keepNext/>
        <w:rPr>
          <w:rtl/>
        </w:rPr>
      </w:pPr>
      <w:bookmarkStart w:id="3182" w:name="ET_yor_6157_493"/>
      <w:r w:rsidRPr="00BC1E34">
        <w:rPr>
          <w:rStyle w:val="TagStyle"/>
          <w:rtl/>
        </w:rPr>
        <w:t xml:space="preserve"> &lt;&lt; יור &gt;&gt; </w:t>
      </w:r>
      <w:r>
        <w:rPr>
          <w:rtl/>
        </w:rPr>
        <w:t xml:space="preserve">היו"ר שמחה </w:t>
      </w:r>
      <w:proofErr w:type="spellStart"/>
      <w:r>
        <w:rPr>
          <w:rtl/>
        </w:rPr>
        <w:t>רוטמן</w:t>
      </w:r>
      <w:proofErr w:type="spellEnd"/>
      <w:r>
        <w:rPr>
          <w:rtl/>
        </w:rPr>
        <w:t>:</w:t>
      </w:r>
      <w:r w:rsidRPr="00BC1E34">
        <w:rPr>
          <w:rStyle w:val="TagStyle"/>
          <w:rtl/>
        </w:rPr>
        <w:t xml:space="preserve"> &lt;&lt; יור &gt;&gt;</w:t>
      </w:r>
      <w:r w:rsidR="00DC5391">
        <w:rPr>
          <w:rtl/>
        </w:rPr>
        <w:t xml:space="preserve"> </w:t>
      </w:r>
      <w:bookmarkEnd w:id="3182"/>
    </w:p>
    <w:p w14:paraId="56CC2D50" w14:textId="77777777" w:rsidR="00BC1E34" w:rsidRDefault="00BC1E34" w:rsidP="00BC1E34">
      <w:pPr>
        <w:pStyle w:val="KeepWithNext"/>
        <w:rPr>
          <w:rtl/>
          <w:lang w:eastAsia="he-IL"/>
        </w:rPr>
      </w:pPr>
    </w:p>
    <w:p w14:paraId="4AF1BDA8" w14:textId="64B8CAF9" w:rsidR="00BC1E34" w:rsidRDefault="00BC1E34" w:rsidP="00BC1E34">
      <w:pPr>
        <w:rPr>
          <w:rtl/>
          <w:lang w:eastAsia="he-IL"/>
        </w:rPr>
      </w:pPr>
      <w:r>
        <w:rPr>
          <w:rFonts w:hint="cs"/>
          <w:rtl/>
          <w:lang w:eastAsia="he-IL"/>
        </w:rPr>
        <w:t>ז</w:t>
      </w:r>
      <w:bookmarkStart w:id="3183" w:name="_ETM_Q1_6039471"/>
      <w:bookmarkStart w:id="3184" w:name="_ETM_Q1_6039493"/>
      <w:bookmarkEnd w:id="3183"/>
      <w:bookmarkEnd w:id="3184"/>
      <w:r>
        <w:rPr>
          <w:rFonts w:hint="cs"/>
          <w:rtl/>
          <w:lang w:eastAsia="he-IL"/>
        </w:rPr>
        <w:t>ה מה שאמרנו שיהיה מוסדר בטופס של</w:t>
      </w:r>
      <w:r w:rsidR="004A3D01">
        <w:rPr>
          <w:rFonts w:hint="cs"/>
          <w:rtl/>
          <w:lang w:eastAsia="he-IL"/>
        </w:rPr>
        <w:t xml:space="preserve"> </w:t>
      </w:r>
      <w:bookmarkStart w:id="3185" w:name="_ETM_Q1_6041801"/>
      <w:bookmarkEnd w:id="3185"/>
      <w:r>
        <w:rPr>
          <w:rFonts w:hint="cs"/>
          <w:rtl/>
          <w:lang w:eastAsia="he-IL"/>
        </w:rPr>
        <w:t xml:space="preserve">התוספת. </w:t>
      </w:r>
      <w:bookmarkStart w:id="3186" w:name="_ETM_Q1_6054072"/>
      <w:bookmarkEnd w:id="3186"/>
    </w:p>
    <w:p w14:paraId="2209DFDE" w14:textId="77777777" w:rsidR="00E61DE4" w:rsidRDefault="00E61DE4" w:rsidP="00BC1E34">
      <w:pPr>
        <w:rPr>
          <w:rtl/>
          <w:lang w:eastAsia="he-IL"/>
        </w:rPr>
      </w:pPr>
      <w:bookmarkStart w:id="3187" w:name="_ETM_Q1_6054196"/>
      <w:bookmarkEnd w:id="3187"/>
    </w:p>
    <w:p w14:paraId="34816F12" w14:textId="6A77C52E" w:rsidR="00E61DE4" w:rsidRDefault="00E61DE4" w:rsidP="00E61DE4">
      <w:pPr>
        <w:pStyle w:val="a4"/>
        <w:keepNext/>
        <w:rPr>
          <w:rtl/>
        </w:rPr>
      </w:pPr>
      <w:bookmarkStart w:id="3188" w:name="ET_speaker_6156_495"/>
      <w:r w:rsidRPr="00E61DE4">
        <w:rPr>
          <w:rStyle w:val="TagStyle"/>
          <w:rtl/>
        </w:rPr>
        <w:t xml:space="preserve"> &lt;&lt; דובר &gt;&gt; </w:t>
      </w:r>
      <w:r>
        <w:rPr>
          <w:rtl/>
        </w:rPr>
        <w:t>גלעד קריב (העבודה):</w:t>
      </w:r>
      <w:r w:rsidRPr="00E61DE4">
        <w:rPr>
          <w:rStyle w:val="TagStyle"/>
          <w:rtl/>
        </w:rPr>
        <w:t xml:space="preserve"> &lt;&lt; דובר &gt;&gt;</w:t>
      </w:r>
      <w:r w:rsidR="00DC5391">
        <w:rPr>
          <w:rtl/>
        </w:rPr>
        <w:t xml:space="preserve"> </w:t>
      </w:r>
      <w:bookmarkEnd w:id="3188"/>
    </w:p>
    <w:p w14:paraId="0A661E39" w14:textId="77777777" w:rsidR="00E61DE4" w:rsidRDefault="00E61DE4" w:rsidP="00E61DE4">
      <w:pPr>
        <w:pStyle w:val="KeepWithNext"/>
        <w:rPr>
          <w:rtl/>
          <w:lang w:eastAsia="he-IL"/>
        </w:rPr>
      </w:pPr>
    </w:p>
    <w:p w14:paraId="3E87FBDA" w14:textId="487DD416" w:rsidR="00E61DE4" w:rsidRDefault="00E61DE4" w:rsidP="00E61DE4">
      <w:pPr>
        <w:rPr>
          <w:rtl/>
          <w:lang w:eastAsia="he-IL"/>
        </w:rPr>
      </w:pPr>
      <w:r>
        <w:rPr>
          <w:rFonts w:hint="cs"/>
          <w:rtl/>
          <w:lang w:eastAsia="he-IL"/>
        </w:rPr>
        <w:t>אני מכיר את ב</w:t>
      </w:r>
      <w:bookmarkStart w:id="3189" w:name="_ETM_Q1_6052784"/>
      <w:bookmarkEnd w:id="3189"/>
      <w:r>
        <w:rPr>
          <w:rFonts w:hint="cs"/>
          <w:rtl/>
          <w:lang w:eastAsia="he-IL"/>
        </w:rPr>
        <w:t>ית הדין הרבני בצפת.</w:t>
      </w:r>
      <w:bookmarkStart w:id="3190" w:name="_ETM_Q1_6056039"/>
      <w:bookmarkEnd w:id="3190"/>
    </w:p>
    <w:p w14:paraId="11D86775" w14:textId="77777777" w:rsidR="00E61DE4" w:rsidRDefault="00E61DE4" w:rsidP="00E61DE4">
      <w:pPr>
        <w:rPr>
          <w:rtl/>
          <w:lang w:eastAsia="he-IL"/>
        </w:rPr>
      </w:pPr>
      <w:bookmarkStart w:id="3191" w:name="_ETM_Q1_6056081"/>
      <w:bookmarkStart w:id="3192" w:name="_ETM_Q1_6056880"/>
      <w:bookmarkEnd w:id="3191"/>
      <w:bookmarkEnd w:id="3192"/>
    </w:p>
    <w:p w14:paraId="1598522E" w14:textId="6086742D" w:rsidR="00E61DE4" w:rsidRDefault="00E61DE4" w:rsidP="00E61DE4">
      <w:pPr>
        <w:pStyle w:val="af9"/>
        <w:keepNext/>
        <w:rPr>
          <w:rtl/>
          <w:lang w:eastAsia="he-IL"/>
        </w:rPr>
      </w:pPr>
      <w:bookmarkStart w:id="3193" w:name="ET_guest_יעל_בלונדהיים_496"/>
      <w:r w:rsidRPr="00E61DE4">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E61DE4">
        <w:rPr>
          <w:rStyle w:val="TagStyle"/>
          <w:rtl/>
        </w:rPr>
        <w:t xml:space="preserve"> &lt;&lt; אורח &gt;&gt;</w:t>
      </w:r>
      <w:r w:rsidR="00DC5391">
        <w:rPr>
          <w:rtl/>
          <w:lang w:eastAsia="he-IL"/>
        </w:rPr>
        <w:t xml:space="preserve"> </w:t>
      </w:r>
      <w:bookmarkEnd w:id="3193"/>
    </w:p>
    <w:p w14:paraId="4BB4DF3D" w14:textId="77777777" w:rsidR="00E61DE4" w:rsidRDefault="00E61DE4" w:rsidP="00E61DE4">
      <w:pPr>
        <w:pStyle w:val="KeepWithNext"/>
        <w:rPr>
          <w:rtl/>
          <w:lang w:eastAsia="he-IL"/>
        </w:rPr>
      </w:pPr>
    </w:p>
    <w:p w14:paraId="6B0999E9" w14:textId="3BFB8245" w:rsidR="00E61DE4" w:rsidRDefault="00E61DE4" w:rsidP="00E61DE4">
      <w:pPr>
        <w:rPr>
          <w:rtl/>
          <w:lang w:eastAsia="he-IL"/>
        </w:rPr>
      </w:pPr>
      <w:bookmarkStart w:id="3194" w:name="_ETM_Q1_6057162"/>
      <w:bookmarkEnd w:id="3194"/>
      <w:r>
        <w:rPr>
          <w:rFonts w:hint="cs"/>
          <w:rtl/>
          <w:lang w:eastAsia="he-IL"/>
        </w:rPr>
        <w:t>ז</w:t>
      </w:r>
      <w:bookmarkStart w:id="3195" w:name="_ETM_Q1_6057209"/>
      <w:bookmarkEnd w:id="3195"/>
      <w:r>
        <w:rPr>
          <w:rFonts w:hint="cs"/>
          <w:rtl/>
          <w:lang w:eastAsia="he-IL"/>
        </w:rPr>
        <w:t xml:space="preserve">ה נושא שצריך לדון עליו. </w:t>
      </w:r>
    </w:p>
    <w:p w14:paraId="550ACCA4" w14:textId="77777777" w:rsidR="00E61DE4" w:rsidRDefault="00E61DE4" w:rsidP="00E61DE4">
      <w:pPr>
        <w:rPr>
          <w:rtl/>
          <w:lang w:eastAsia="he-IL"/>
        </w:rPr>
      </w:pPr>
      <w:bookmarkStart w:id="3196" w:name="_ETM_Q1_6058361"/>
      <w:bookmarkStart w:id="3197" w:name="_ETM_Q1_6058405"/>
      <w:bookmarkStart w:id="3198" w:name="_ETM_Q1_6059130"/>
      <w:bookmarkEnd w:id="3196"/>
      <w:bookmarkEnd w:id="3197"/>
      <w:bookmarkEnd w:id="3198"/>
    </w:p>
    <w:p w14:paraId="77C5E1DE" w14:textId="7486DD21" w:rsidR="00E61DE4" w:rsidRDefault="00E61DE4" w:rsidP="00E61DE4">
      <w:pPr>
        <w:pStyle w:val="af6"/>
        <w:keepNext/>
        <w:rPr>
          <w:rtl/>
        </w:rPr>
      </w:pPr>
      <w:bookmarkStart w:id="3199" w:name="ET_yor_6157_497"/>
      <w:r w:rsidRPr="00E61DE4">
        <w:rPr>
          <w:rStyle w:val="TagStyle"/>
          <w:rtl/>
        </w:rPr>
        <w:t xml:space="preserve"> &lt;&lt; יור &gt;&gt; </w:t>
      </w:r>
      <w:r>
        <w:rPr>
          <w:rtl/>
        </w:rPr>
        <w:t xml:space="preserve">היו"ר שמחה </w:t>
      </w:r>
      <w:proofErr w:type="spellStart"/>
      <w:r>
        <w:rPr>
          <w:rtl/>
        </w:rPr>
        <w:t>רוטמן</w:t>
      </w:r>
      <w:proofErr w:type="spellEnd"/>
      <w:r>
        <w:rPr>
          <w:rtl/>
        </w:rPr>
        <w:t>:</w:t>
      </w:r>
      <w:r w:rsidRPr="00E61DE4">
        <w:rPr>
          <w:rStyle w:val="TagStyle"/>
          <w:rtl/>
        </w:rPr>
        <w:t xml:space="preserve"> &lt;&lt; יור &gt;&gt;</w:t>
      </w:r>
      <w:r w:rsidR="00DC5391">
        <w:rPr>
          <w:rtl/>
        </w:rPr>
        <w:t xml:space="preserve"> </w:t>
      </w:r>
      <w:bookmarkEnd w:id="3199"/>
    </w:p>
    <w:p w14:paraId="33701DC9" w14:textId="77777777" w:rsidR="00E61DE4" w:rsidRDefault="00E61DE4" w:rsidP="00E61DE4">
      <w:pPr>
        <w:pStyle w:val="KeepWithNext"/>
        <w:rPr>
          <w:rtl/>
          <w:lang w:eastAsia="he-IL"/>
        </w:rPr>
      </w:pPr>
    </w:p>
    <w:p w14:paraId="78BFC059" w14:textId="748E2829" w:rsidR="00E61DE4" w:rsidRDefault="00E61DE4" w:rsidP="00E61DE4">
      <w:pPr>
        <w:rPr>
          <w:rtl/>
          <w:lang w:eastAsia="he-IL"/>
        </w:rPr>
      </w:pPr>
      <w:bookmarkStart w:id="3200" w:name="_ETM_Q1_6059415"/>
      <w:bookmarkStart w:id="3201" w:name="_ETM_Q1_6059452"/>
      <w:bookmarkEnd w:id="3200"/>
      <w:bookmarkEnd w:id="3201"/>
      <w:r>
        <w:rPr>
          <w:rFonts w:hint="cs"/>
          <w:rtl/>
          <w:lang w:eastAsia="he-IL"/>
        </w:rPr>
        <w:t xml:space="preserve">אני אומר לך שהנושא הזה נכון להיום מוסדר, וזה </w:t>
      </w:r>
      <w:bookmarkStart w:id="3202" w:name="_ETM_Q1_6061600"/>
      <w:bookmarkEnd w:id="3202"/>
      <w:r>
        <w:rPr>
          <w:rFonts w:hint="cs"/>
          <w:rtl/>
          <w:lang w:eastAsia="he-IL"/>
        </w:rPr>
        <w:t xml:space="preserve">מה שבתי הדין רוצים. זה קשור לשאלה מה אנחנו </w:t>
      </w:r>
      <w:bookmarkStart w:id="3203" w:name="_ETM_Q1_6064425"/>
      <w:bookmarkEnd w:id="3203"/>
      <w:r>
        <w:rPr>
          <w:rFonts w:hint="cs"/>
          <w:rtl/>
          <w:lang w:eastAsia="he-IL"/>
        </w:rPr>
        <w:t xml:space="preserve">רוצים שיהיה. זאת שאלה להמשך, בין </w:t>
      </w:r>
      <w:bookmarkStart w:id="3204" w:name="_ETM_Q1_6066261"/>
      <w:bookmarkEnd w:id="3204"/>
      <w:r>
        <w:rPr>
          <w:rFonts w:hint="cs"/>
          <w:rtl/>
          <w:lang w:eastAsia="he-IL"/>
        </w:rPr>
        <w:t>הקריאה הראשונה לשנייה והשלישית.</w:t>
      </w:r>
    </w:p>
    <w:p w14:paraId="65386EFE" w14:textId="77777777" w:rsidR="00E61DE4" w:rsidRDefault="00E61DE4" w:rsidP="00E61DE4">
      <w:pPr>
        <w:rPr>
          <w:rtl/>
          <w:lang w:eastAsia="he-IL"/>
        </w:rPr>
      </w:pPr>
      <w:bookmarkStart w:id="3205" w:name="_ETM_Q1_6065026"/>
      <w:bookmarkStart w:id="3206" w:name="_ETM_Q1_6065071"/>
      <w:bookmarkStart w:id="3207" w:name="_ETM_Q1_6065890"/>
      <w:bookmarkEnd w:id="3205"/>
      <w:bookmarkEnd w:id="3206"/>
      <w:bookmarkEnd w:id="3207"/>
    </w:p>
    <w:p w14:paraId="403525AE" w14:textId="0CE4F4BA" w:rsidR="00E61DE4" w:rsidRDefault="00E61DE4" w:rsidP="00E61DE4">
      <w:pPr>
        <w:pStyle w:val="a4"/>
        <w:keepNext/>
        <w:rPr>
          <w:rtl/>
        </w:rPr>
      </w:pPr>
      <w:bookmarkStart w:id="3208" w:name="ET_speaker_5068_498"/>
      <w:r w:rsidRPr="00E61DE4">
        <w:rPr>
          <w:rStyle w:val="TagStyle"/>
          <w:rtl/>
        </w:rPr>
        <w:t xml:space="preserve"> &lt;&lt; דובר &gt;&gt; </w:t>
      </w:r>
      <w:r>
        <w:rPr>
          <w:rtl/>
        </w:rPr>
        <w:t>קארין אלהרר (יש עתיד):</w:t>
      </w:r>
      <w:r w:rsidRPr="00E61DE4">
        <w:rPr>
          <w:rStyle w:val="TagStyle"/>
          <w:rtl/>
        </w:rPr>
        <w:t xml:space="preserve"> &lt;&lt; דובר &gt;&gt;</w:t>
      </w:r>
      <w:r w:rsidR="00DC5391">
        <w:rPr>
          <w:rtl/>
        </w:rPr>
        <w:t xml:space="preserve"> </w:t>
      </w:r>
      <w:bookmarkEnd w:id="3208"/>
    </w:p>
    <w:p w14:paraId="30529F37" w14:textId="77777777" w:rsidR="00E61DE4" w:rsidRDefault="00E61DE4" w:rsidP="00E61DE4">
      <w:pPr>
        <w:pStyle w:val="KeepWithNext"/>
        <w:rPr>
          <w:rtl/>
          <w:lang w:eastAsia="he-IL"/>
        </w:rPr>
      </w:pPr>
    </w:p>
    <w:p w14:paraId="0997FA28" w14:textId="3E982054" w:rsidR="00E61DE4" w:rsidRDefault="00E61DE4" w:rsidP="00E61DE4">
      <w:pPr>
        <w:rPr>
          <w:rtl/>
          <w:lang w:eastAsia="he-IL"/>
        </w:rPr>
      </w:pPr>
      <w:r>
        <w:rPr>
          <w:rFonts w:hint="cs"/>
          <w:rtl/>
          <w:lang w:eastAsia="he-IL"/>
        </w:rPr>
        <w:t>ל</w:t>
      </w:r>
      <w:bookmarkStart w:id="3209" w:name="_ETM_Q1_6066199"/>
      <w:bookmarkStart w:id="3210" w:name="_ETM_Q1_6066224"/>
      <w:bookmarkEnd w:id="3209"/>
      <w:bookmarkEnd w:id="3210"/>
      <w:r>
        <w:rPr>
          <w:rFonts w:hint="cs"/>
          <w:rtl/>
          <w:lang w:eastAsia="he-IL"/>
        </w:rPr>
        <w:t>מה? אין כללי סמכות מקומית?</w:t>
      </w:r>
    </w:p>
    <w:p w14:paraId="7D85FD36" w14:textId="77777777" w:rsidR="00E61DE4" w:rsidRDefault="00E61DE4" w:rsidP="00E61DE4">
      <w:pPr>
        <w:rPr>
          <w:rtl/>
          <w:lang w:eastAsia="he-IL"/>
        </w:rPr>
      </w:pPr>
      <w:bookmarkStart w:id="3211" w:name="_ETM_Q1_6067637"/>
      <w:bookmarkStart w:id="3212" w:name="_ETM_Q1_6067681"/>
      <w:bookmarkStart w:id="3213" w:name="_ETM_Q1_6068333"/>
      <w:bookmarkEnd w:id="3211"/>
      <w:bookmarkEnd w:id="3212"/>
      <w:bookmarkEnd w:id="3213"/>
    </w:p>
    <w:p w14:paraId="4FE60DEA" w14:textId="31CDA14F" w:rsidR="00E61DE4" w:rsidRDefault="00E61DE4" w:rsidP="00E61DE4">
      <w:pPr>
        <w:pStyle w:val="af6"/>
        <w:keepNext/>
        <w:rPr>
          <w:rtl/>
        </w:rPr>
      </w:pPr>
      <w:bookmarkStart w:id="3214" w:name="ET_yor_6157_499"/>
      <w:r w:rsidRPr="00E61DE4">
        <w:rPr>
          <w:rStyle w:val="TagStyle"/>
          <w:rtl/>
        </w:rPr>
        <w:t xml:space="preserve"> &lt;&lt; יור &gt;&gt; </w:t>
      </w:r>
      <w:r>
        <w:rPr>
          <w:rtl/>
        </w:rPr>
        <w:t xml:space="preserve">היו"ר שמחה </w:t>
      </w:r>
      <w:proofErr w:type="spellStart"/>
      <w:r>
        <w:rPr>
          <w:rtl/>
        </w:rPr>
        <w:t>רוטמן</w:t>
      </w:r>
      <w:proofErr w:type="spellEnd"/>
      <w:r>
        <w:rPr>
          <w:rtl/>
        </w:rPr>
        <w:t>:</w:t>
      </w:r>
      <w:r w:rsidRPr="00E61DE4">
        <w:rPr>
          <w:rStyle w:val="TagStyle"/>
          <w:rtl/>
        </w:rPr>
        <w:t xml:space="preserve"> &lt;&lt; יור &gt;&gt;</w:t>
      </w:r>
      <w:r w:rsidR="00DC5391">
        <w:rPr>
          <w:rtl/>
        </w:rPr>
        <w:t xml:space="preserve"> </w:t>
      </w:r>
      <w:bookmarkEnd w:id="3214"/>
    </w:p>
    <w:p w14:paraId="6CC25542" w14:textId="77777777" w:rsidR="00E61DE4" w:rsidRDefault="00E61DE4" w:rsidP="00E61DE4">
      <w:pPr>
        <w:pStyle w:val="KeepWithNext"/>
        <w:rPr>
          <w:rtl/>
          <w:lang w:eastAsia="he-IL"/>
        </w:rPr>
      </w:pPr>
    </w:p>
    <w:p w14:paraId="6F85CFDA" w14:textId="50FA845E" w:rsidR="00E61DE4" w:rsidRDefault="00E61DE4" w:rsidP="00E61DE4">
      <w:pPr>
        <w:rPr>
          <w:rtl/>
          <w:lang w:eastAsia="he-IL"/>
        </w:rPr>
      </w:pPr>
      <w:bookmarkStart w:id="3215" w:name="_ETM_Q1_6068611"/>
      <w:bookmarkStart w:id="3216" w:name="_ETM_Q1_6068655"/>
      <w:bookmarkEnd w:id="3215"/>
      <w:bookmarkEnd w:id="3216"/>
      <w:r>
        <w:rPr>
          <w:rFonts w:hint="cs"/>
          <w:rtl/>
          <w:lang w:eastAsia="he-IL"/>
        </w:rPr>
        <w:t xml:space="preserve">בדיוק. </w:t>
      </w:r>
      <w:bookmarkStart w:id="3217" w:name="_ETM_Q1_6070717"/>
      <w:bookmarkEnd w:id="3217"/>
      <w:r>
        <w:rPr>
          <w:rFonts w:hint="cs"/>
          <w:rtl/>
          <w:lang w:eastAsia="he-IL"/>
        </w:rPr>
        <w:t xml:space="preserve">בתקנות של בתי הדין, אבל כידוע לכם על סמכות מקומית </w:t>
      </w:r>
      <w:bookmarkStart w:id="3218" w:name="_ETM_Q1_6077764"/>
      <w:bookmarkEnd w:id="3218"/>
      <w:r>
        <w:rPr>
          <w:rFonts w:hint="cs"/>
          <w:rtl/>
          <w:lang w:eastAsia="he-IL"/>
        </w:rPr>
        <w:t>ניתן להתנות גם בבית משפט בהסכם בין שני צדדים.</w:t>
      </w:r>
    </w:p>
    <w:p w14:paraId="3A717AC2" w14:textId="77777777" w:rsidR="00E61DE4" w:rsidRDefault="00E61DE4" w:rsidP="00E61DE4">
      <w:pPr>
        <w:rPr>
          <w:rtl/>
          <w:lang w:eastAsia="he-IL"/>
        </w:rPr>
      </w:pPr>
      <w:bookmarkStart w:id="3219" w:name="_ETM_Q1_6080367"/>
      <w:bookmarkStart w:id="3220" w:name="_ETM_Q1_6080408"/>
      <w:bookmarkEnd w:id="3219"/>
      <w:bookmarkEnd w:id="3220"/>
    </w:p>
    <w:p w14:paraId="6449C6CB" w14:textId="25C0A1DC" w:rsidR="00E61DE4" w:rsidRDefault="00E61DE4" w:rsidP="00E61DE4">
      <w:pPr>
        <w:pStyle w:val="af9"/>
        <w:keepNext/>
        <w:rPr>
          <w:rtl/>
          <w:lang w:eastAsia="he-IL"/>
        </w:rPr>
      </w:pPr>
      <w:bookmarkStart w:id="3221" w:name="ET_guest_רפי_רכס_500"/>
      <w:r w:rsidRPr="00E61DE4">
        <w:rPr>
          <w:rStyle w:val="TagStyle"/>
          <w:rtl/>
        </w:rPr>
        <w:t xml:space="preserve"> &lt;&lt; אורח &gt;&gt; </w:t>
      </w:r>
      <w:r>
        <w:rPr>
          <w:rtl/>
          <w:lang w:eastAsia="he-IL"/>
        </w:rPr>
        <w:t>רפי רכס:</w:t>
      </w:r>
      <w:r w:rsidRPr="00E61DE4">
        <w:rPr>
          <w:rStyle w:val="TagStyle"/>
          <w:rtl/>
        </w:rPr>
        <w:t xml:space="preserve"> &lt;&lt; אורח &gt;&gt;</w:t>
      </w:r>
      <w:r w:rsidR="00DC5391">
        <w:rPr>
          <w:rtl/>
          <w:lang w:eastAsia="he-IL"/>
        </w:rPr>
        <w:t xml:space="preserve"> </w:t>
      </w:r>
      <w:bookmarkEnd w:id="3221"/>
    </w:p>
    <w:p w14:paraId="0031E71D" w14:textId="77777777" w:rsidR="00E61DE4" w:rsidRDefault="00E61DE4" w:rsidP="00E61DE4">
      <w:pPr>
        <w:pStyle w:val="KeepWithNext"/>
        <w:rPr>
          <w:rtl/>
          <w:lang w:eastAsia="he-IL"/>
        </w:rPr>
      </w:pPr>
    </w:p>
    <w:p w14:paraId="4F4A2511" w14:textId="7FEE80A7" w:rsidR="00E61DE4" w:rsidRDefault="00E61DE4" w:rsidP="00E61DE4">
      <w:pPr>
        <w:rPr>
          <w:rtl/>
          <w:lang w:eastAsia="he-IL"/>
        </w:rPr>
      </w:pPr>
      <w:r>
        <w:rPr>
          <w:rFonts w:hint="cs"/>
          <w:rtl/>
          <w:lang w:eastAsia="he-IL"/>
        </w:rPr>
        <w:t>גם בתקנות הדיון אצלנו.</w:t>
      </w:r>
    </w:p>
    <w:p w14:paraId="487526AE" w14:textId="77777777" w:rsidR="00E61DE4" w:rsidRDefault="00E61DE4" w:rsidP="00E61DE4">
      <w:pPr>
        <w:rPr>
          <w:rtl/>
          <w:lang w:eastAsia="he-IL"/>
        </w:rPr>
      </w:pPr>
      <w:bookmarkStart w:id="3222" w:name="_ETM_Q1_6083046"/>
      <w:bookmarkStart w:id="3223" w:name="_ETM_Q1_6083090"/>
      <w:bookmarkEnd w:id="3222"/>
      <w:bookmarkEnd w:id="3223"/>
    </w:p>
    <w:p w14:paraId="796CBEC6" w14:textId="3F1C011A" w:rsidR="00E61DE4" w:rsidRDefault="00E61DE4" w:rsidP="00E61DE4">
      <w:pPr>
        <w:pStyle w:val="af6"/>
        <w:keepNext/>
        <w:rPr>
          <w:rtl/>
        </w:rPr>
      </w:pPr>
      <w:bookmarkStart w:id="3224" w:name="ET_yor_6157_501"/>
      <w:r w:rsidRPr="00E61DE4">
        <w:rPr>
          <w:rStyle w:val="TagStyle"/>
          <w:rtl/>
        </w:rPr>
        <w:t xml:space="preserve"> &lt;&lt; יור &gt;&gt; </w:t>
      </w:r>
      <w:r>
        <w:rPr>
          <w:rtl/>
        </w:rPr>
        <w:t xml:space="preserve">היו"ר שמחה </w:t>
      </w:r>
      <w:proofErr w:type="spellStart"/>
      <w:r>
        <w:rPr>
          <w:rtl/>
        </w:rPr>
        <w:t>רוטמן</w:t>
      </w:r>
      <w:proofErr w:type="spellEnd"/>
      <w:r>
        <w:rPr>
          <w:rtl/>
        </w:rPr>
        <w:t>:</w:t>
      </w:r>
      <w:r w:rsidRPr="00E61DE4">
        <w:rPr>
          <w:rStyle w:val="TagStyle"/>
          <w:rtl/>
        </w:rPr>
        <w:t xml:space="preserve"> &lt;&lt; יור &gt;&gt;</w:t>
      </w:r>
      <w:r w:rsidR="00DC5391">
        <w:rPr>
          <w:rtl/>
        </w:rPr>
        <w:t xml:space="preserve"> </w:t>
      </w:r>
      <w:bookmarkEnd w:id="3224"/>
    </w:p>
    <w:p w14:paraId="19C045EC" w14:textId="77777777" w:rsidR="00E61DE4" w:rsidRDefault="00E61DE4" w:rsidP="00E61DE4">
      <w:pPr>
        <w:pStyle w:val="KeepWithNext"/>
        <w:rPr>
          <w:rtl/>
          <w:lang w:eastAsia="he-IL"/>
        </w:rPr>
      </w:pPr>
    </w:p>
    <w:p w14:paraId="46DB3AE0" w14:textId="404D44BC" w:rsidR="00E61DE4" w:rsidRDefault="00E61DE4" w:rsidP="00E61DE4">
      <w:pPr>
        <w:rPr>
          <w:rtl/>
          <w:lang w:eastAsia="he-IL"/>
        </w:rPr>
      </w:pPr>
      <w:bookmarkStart w:id="3225" w:name="_ETM_Q1_6084541"/>
      <w:bookmarkStart w:id="3226" w:name="_ETM_Q1_6084583"/>
      <w:bookmarkEnd w:id="3225"/>
      <w:bookmarkEnd w:id="3226"/>
      <w:r>
        <w:rPr>
          <w:rFonts w:hint="cs"/>
          <w:rtl/>
          <w:lang w:eastAsia="he-IL"/>
        </w:rPr>
        <w:t xml:space="preserve">גם בתקנות הדיון. לכן השאלה </w:t>
      </w:r>
      <w:bookmarkStart w:id="3227" w:name="_ETM_Q1_6085554"/>
      <w:bookmarkEnd w:id="3227"/>
      <w:r>
        <w:rPr>
          <w:rFonts w:hint="cs"/>
          <w:rtl/>
          <w:lang w:eastAsia="he-IL"/>
        </w:rPr>
        <w:t xml:space="preserve">לא מתעוררת. בין אם הטופס כן או לא, </w:t>
      </w:r>
      <w:bookmarkStart w:id="3228" w:name="_ETM_Q1_6086729"/>
      <w:bookmarkEnd w:id="3228"/>
      <w:r>
        <w:rPr>
          <w:rFonts w:hint="cs"/>
          <w:rtl/>
          <w:lang w:eastAsia="he-IL"/>
        </w:rPr>
        <w:t>על סמכות מקומית ניתן להתנות.</w:t>
      </w:r>
      <w:r w:rsidR="004A3D01">
        <w:rPr>
          <w:rFonts w:hint="cs"/>
          <w:rtl/>
          <w:lang w:eastAsia="he-IL"/>
        </w:rPr>
        <w:t xml:space="preserve"> </w:t>
      </w:r>
      <w:r>
        <w:rPr>
          <w:rFonts w:hint="cs"/>
          <w:rtl/>
          <w:lang w:eastAsia="he-IL"/>
        </w:rPr>
        <w:t>אם שנינו תושבי ירושלים ואנחנו רוצים בהסכם בינינו לכתוב שהסמכות בסכסוך בינינו תהיה התניית שיפוט</w:t>
      </w:r>
      <w:r w:rsidR="004A3D01">
        <w:rPr>
          <w:rFonts w:hint="cs"/>
          <w:rtl/>
          <w:lang w:eastAsia="he-IL"/>
        </w:rPr>
        <w:t xml:space="preserve"> </w:t>
      </w:r>
      <w:r>
        <w:rPr>
          <w:rFonts w:hint="cs"/>
          <w:rtl/>
          <w:lang w:eastAsia="he-IL"/>
        </w:rPr>
        <w:t xml:space="preserve">ולכתוב שכל הסכסוכים ביני לבינך יידונו בבית הדין בתל אביב, אנחנו יכולים </w:t>
      </w:r>
      <w:bookmarkStart w:id="3229" w:name="_ETM_Q1_6103593"/>
      <w:bookmarkEnd w:id="3229"/>
      <w:r>
        <w:rPr>
          <w:rFonts w:hint="cs"/>
          <w:rtl/>
          <w:lang w:eastAsia="he-IL"/>
        </w:rPr>
        <w:t xml:space="preserve">לכתוב את זה. קל וחומר שאנחנו </w:t>
      </w:r>
      <w:bookmarkStart w:id="3230" w:name="_ETM_Q1_6107478"/>
      <w:bookmarkEnd w:id="3230"/>
      <w:r>
        <w:rPr>
          <w:rFonts w:hint="cs"/>
          <w:rtl/>
          <w:lang w:eastAsia="he-IL"/>
        </w:rPr>
        <w:t xml:space="preserve">יכולים לעשות את זה בבית הדין הרבני. </w:t>
      </w:r>
    </w:p>
    <w:p w14:paraId="004D47AA" w14:textId="77777777" w:rsidR="00E61DE4" w:rsidRDefault="00E61DE4" w:rsidP="00E61DE4">
      <w:pPr>
        <w:rPr>
          <w:rtl/>
          <w:lang w:eastAsia="he-IL"/>
        </w:rPr>
      </w:pPr>
    </w:p>
    <w:p w14:paraId="62D448D6" w14:textId="65972A4F" w:rsidR="00E61DE4" w:rsidRDefault="00E61DE4" w:rsidP="00E61DE4">
      <w:pPr>
        <w:pStyle w:val="af9"/>
        <w:keepNext/>
        <w:rPr>
          <w:rtl/>
          <w:lang w:eastAsia="he-IL"/>
        </w:rPr>
      </w:pPr>
      <w:bookmarkStart w:id="3231" w:name="ET_guest_יעל_בלונדהיים_502"/>
      <w:r w:rsidRPr="00E61DE4">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E61DE4">
        <w:rPr>
          <w:rStyle w:val="TagStyle"/>
          <w:rtl/>
        </w:rPr>
        <w:t xml:space="preserve"> &lt;&lt; אורח &gt;&gt;</w:t>
      </w:r>
      <w:r w:rsidR="00DC5391">
        <w:rPr>
          <w:rtl/>
          <w:lang w:eastAsia="he-IL"/>
        </w:rPr>
        <w:t xml:space="preserve"> </w:t>
      </w:r>
      <w:bookmarkEnd w:id="3231"/>
    </w:p>
    <w:p w14:paraId="6D5588D3" w14:textId="77777777" w:rsidR="00E61DE4" w:rsidRDefault="00E61DE4" w:rsidP="00E61DE4">
      <w:pPr>
        <w:pStyle w:val="KeepWithNext"/>
        <w:rPr>
          <w:rtl/>
          <w:lang w:eastAsia="he-IL"/>
        </w:rPr>
      </w:pPr>
    </w:p>
    <w:p w14:paraId="24F01617" w14:textId="071745F9" w:rsidR="00E61DE4" w:rsidRDefault="00E61DE4" w:rsidP="00E61DE4">
      <w:pPr>
        <w:rPr>
          <w:rtl/>
          <w:lang w:eastAsia="he-IL"/>
        </w:rPr>
      </w:pPr>
      <w:r>
        <w:rPr>
          <w:rFonts w:hint="cs"/>
          <w:rtl/>
          <w:lang w:eastAsia="he-IL"/>
        </w:rPr>
        <w:t xml:space="preserve">השאלה </w:t>
      </w:r>
      <w:bookmarkStart w:id="3232" w:name="_ETM_Q1_6108999"/>
      <w:bookmarkEnd w:id="3232"/>
      <w:r>
        <w:rPr>
          <w:rFonts w:hint="cs"/>
          <w:rtl/>
          <w:lang w:eastAsia="he-IL"/>
        </w:rPr>
        <w:t>אם בית הדין יכול להעביר.</w:t>
      </w:r>
    </w:p>
    <w:p w14:paraId="12C0AF40" w14:textId="77777777" w:rsidR="00E61DE4" w:rsidRDefault="00E61DE4" w:rsidP="00E61DE4">
      <w:pPr>
        <w:rPr>
          <w:rtl/>
          <w:lang w:eastAsia="he-IL"/>
        </w:rPr>
      </w:pPr>
      <w:bookmarkStart w:id="3233" w:name="_ETM_Q1_6111807"/>
      <w:bookmarkStart w:id="3234" w:name="_ETM_Q1_6111857"/>
      <w:bookmarkStart w:id="3235" w:name="_ETM_Q1_6112814"/>
      <w:bookmarkEnd w:id="3233"/>
      <w:bookmarkEnd w:id="3234"/>
      <w:bookmarkEnd w:id="3235"/>
    </w:p>
    <w:p w14:paraId="4FC4F732" w14:textId="5552371C" w:rsidR="00E61DE4" w:rsidRDefault="00E61DE4" w:rsidP="00E61DE4">
      <w:pPr>
        <w:pStyle w:val="af6"/>
        <w:keepNext/>
        <w:rPr>
          <w:rtl/>
        </w:rPr>
      </w:pPr>
      <w:bookmarkStart w:id="3236" w:name="ET_yor_6157_503"/>
      <w:r w:rsidRPr="00E61DE4">
        <w:rPr>
          <w:rStyle w:val="TagStyle"/>
          <w:rtl/>
        </w:rPr>
        <w:t xml:space="preserve"> &lt;&lt; יור &gt;&gt; </w:t>
      </w:r>
      <w:r>
        <w:rPr>
          <w:rtl/>
        </w:rPr>
        <w:t xml:space="preserve">היו"ר שמחה </w:t>
      </w:r>
      <w:proofErr w:type="spellStart"/>
      <w:r>
        <w:rPr>
          <w:rtl/>
        </w:rPr>
        <w:t>רוטמן</w:t>
      </w:r>
      <w:proofErr w:type="spellEnd"/>
      <w:r>
        <w:rPr>
          <w:rtl/>
        </w:rPr>
        <w:t>:</w:t>
      </w:r>
      <w:r w:rsidRPr="00E61DE4">
        <w:rPr>
          <w:rStyle w:val="TagStyle"/>
          <w:rtl/>
        </w:rPr>
        <w:t xml:space="preserve"> &lt;&lt; יור &gt;&gt;</w:t>
      </w:r>
      <w:r w:rsidR="00DC5391">
        <w:rPr>
          <w:rtl/>
        </w:rPr>
        <w:t xml:space="preserve"> </w:t>
      </w:r>
      <w:bookmarkEnd w:id="3236"/>
    </w:p>
    <w:p w14:paraId="1B6802CB" w14:textId="77777777" w:rsidR="00E61DE4" w:rsidRDefault="00E61DE4" w:rsidP="00E61DE4">
      <w:pPr>
        <w:pStyle w:val="KeepWithNext"/>
        <w:rPr>
          <w:rtl/>
          <w:lang w:eastAsia="he-IL"/>
        </w:rPr>
      </w:pPr>
    </w:p>
    <w:p w14:paraId="047D2DF1" w14:textId="0F39F8FD" w:rsidR="00E61DE4" w:rsidRDefault="00E61DE4" w:rsidP="00E61DE4">
      <w:pPr>
        <w:rPr>
          <w:rtl/>
          <w:lang w:eastAsia="he-IL"/>
        </w:rPr>
      </w:pPr>
      <w:r>
        <w:rPr>
          <w:rFonts w:hint="cs"/>
          <w:rtl/>
          <w:lang w:eastAsia="he-IL"/>
        </w:rPr>
        <w:t>ז</w:t>
      </w:r>
      <w:bookmarkStart w:id="3237" w:name="_ETM_Q1_6113124"/>
      <w:bookmarkStart w:id="3238" w:name="_ETM_Q1_6113145"/>
      <w:bookmarkEnd w:id="3237"/>
      <w:bookmarkEnd w:id="3238"/>
      <w:r>
        <w:rPr>
          <w:rFonts w:hint="cs"/>
          <w:rtl/>
          <w:lang w:eastAsia="he-IL"/>
        </w:rPr>
        <w:t xml:space="preserve">ה בתוך תקנות הדיון בבתי הדין. </w:t>
      </w:r>
      <w:bookmarkStart w:id="3239" w:name="_ETM_Q1_6113563"/>
      <w:bookmarkEnd w:id="3239"/>
      <w:r>
        <w:rPr>
          <w:rFonts w:hint="cs"/>
          <w:rtl/>
          <w:lang w:eastAsia="he-IL"/>
        </w:rPr>
        <w:t>זה</w:t>
      </w:r>
      <w:r w:rsidR="004A3D01">
        <w:rPr>
          <w:rFonts w:hint="cs"/>
          <w:rtl/>
          <w:lang w:eastAsia="he-IL"/>
        </w:rPr>
        <w:t xml:space="preserve"> </w:t>
      </w:r>
      <w:r>
        <w:rPr>
          <w:rFonts w:hint="cs"/>
          <w:rtl/>
          <w:lang w:eastAsia="he-IL"/>
        </w:rPr>
        <w:t>אפילו לא בטופס.</w:t>
      </w:r>
    </w:p>
    <w:p w14:paraId="1B2CFC26" w14:textId="77777777" w:rsidR="00E61DE4" w:rsidRDefault="00E61DE4" w:rsidP="00E61DE4">
      <w:pPr>
        <w:rPr>
          <w:rtl/>
          <w:lang w:eastAsia="he-IL"/>
        </w:rPr>
      </w:pPr>
      <w:bookmarkStart w:id="3240" w:name="_ETM_Q1_6114038"/>
      <w:bookmarkStart w:id="3241" w:name="_ETM_Q1_6114083"/>
      <w:bookmarkEnd w:id="3240"/>
      <w:bookmarkEnd w:id="3241"/>
    </w:p>
    <w:p w14:paraId="3CCEA112" w14:textId="30825786" w:rsidR="00E61DE4" w:rsidRDefault="00E61DE4" w:rsidP="00E61DE4">
      <w:pPr>
        <w:pStyle w:val="a4"/>
        <w:keepNext/>
        <w:rPr>
          <w:rtl/>
        </w:rPr>
      </w:pPr>
      <w:bookmarkStart w:id="3242" w:name="ET_speaker_5068_504"/>
      <w:r w:rsidRPr="00E61DE4">
        <w:rPr>
          <w:rStyle w:val="TagStyle"/>
          <w:rtl/>
        </w:rPr>
        <w:t xml:space="preserve"> &lt;&lt; דובר &gt;&gt; </w:t>
      </w:r>
      <w:r>
        <w:rPr>
          <w:rtl/>
        </w:rPr>
        <w:t>קארין אלהרר (יש עתיד):</w:t>
      </w:r>
      <w:r w:rsidRPr="00E61DE4">
        <w:rPr>
          <w:rStyle w:val="TagStyle"/>
          <w:rtl/>
        </w:rPr>
        <w:t xml:space="preserve"> &lt;&lt; דובר &gt;&gt;</w:t>
      </w:r>
      <w:r w:rsidR="00DC5391">
        <w:rPr>
          <w:rtl/>
        </w:rPr>
        <w:t xml:space="preserve"> </w:t>
      </w:r>
      <w:bookmarkEnd w:id="3242"/>
    </w:p>
    <w:p w14:paraId="648F75E2" w14:textId="77777777" w:rsidR="00E61DE4" w:rsidRDefault="00E61DE4" w:rsidP="00E61DE4">
      <w:pPr>
        <w:pStyle w:val="KeepWithNext"/>
        <w:rPr>
          <w:rtl/>
          <w:lang w:eastAsia="he-IL"/>
        </w:rPr>
      </w:pPr>
    </w:p>
    <w:p w14:paraId="20D95FD8" w14:textId="764D01CE" w:rsidR="00E61DE4" w:rsidRDefault="00E61DE4" w:rsidP="00E61DE4">
      <w:pPr>
        <w:rPr>
          <w:rtl/>
          <w:lang w:eastAsia="he-IL"/>
        </w:rPr>
      </w:pPr>
      <w:bookmarkStart w:id="3243" w:name="_ETM_Q1_6114059"/>
      <w:bookmarkEnd w:id="3243"/>
      <w:r>
        <w:rPr>
          <w:rFonts w:hint="cs"/>
          <w:rtl/>
          <w:lang w:eastAsia="he-IL"/>
        </w:rPr>
        <w:t>ה</w:t>
      </w:r>
      <w:bookmarkStart w:id="3244" w:name="_ETM_Q1_6114106"/>
      <w:bookmarkEnd w:id="3244"/>
      <w:r>
        <w:rPr>
          <w:rFonts w:hint="cs"/>
          <w:rtl/>
          <w:lang w:eastAsia="he-IL"/>
        </w:rPr>
        <w:t>יום זה קיים?</w:t>
      </w:r>
      <w:r w:rsidR="004A3D01">
        <w:rPr>
          <w:rFonts w:hint="cs"/>
          <w:rtl/>
          <w:lang w:eastAsia="he-IL"/>
        </w:rPr>
        <w:t xml:space="preserve"> </w:t>
      </w:r>
      <w:r>
        <w:rPr>
          <w:rFonts w:hint="cs"/>
          <w:rtl/>
          <w:lang w:eastAsia="he-IL"/>
        </w:rPr>
        <w:t xml:space="preserve">היום </w:t>
      </w:r>
      <w:bookmarkStart w:id="3245" w:name="_ETM_Q1_6121738"/>
      <w:bookmarkEnd w:id="3245"/>
      <w:r>
        <w:rPr>
          <w:rFonts w:hint="cs"/>
          <w:rtl/>
          <w:lang w:eastAsia="he-IL"/>
        </w:rPr>
        <w:t>בבתי הדין יש כללי סמכות מקומית?</w:t>
      </w:r>
      <w:bookmarkStart w:id="3246" w:name="_ETM_Q1_6123058"/>
      <w:bookmarkEnd w:id="3246"/>
    </w:p>
    <w:p w14:paraId="5279E81C" w14:textId="77777777" w:rsidR="00E61DE4" w:rsidRDefault="00E61DE4" w:rsidP="00E61DE4">
      <w:pPr>
        <w:rPr>
          <w:rtl/>
          <w:lang w:eastAsia="he-IL"/>
        </w:rPr>
      </w:pPr>
    </w:p>
    <w:p w14:paraId="54CBD448" w14:textId="0FBAEA7F" w:rsidR="00E61DE4" w:rsidRDefault="00E61DE4" w:rsidP="00E61DE4">
      <w:pPr>
        <w:pStyle w:val="af9"/>
        <w:keepNext/>
        <w:rPr>
          <w:rtl/>
          <w:lang w:eastAsia="he-IL"/>
        </w:rPr>
      </w:pPr>
      <w:bookmarkStart w:id="3247" w:name="ET_guest_רפי_רכס_506"/>
      <w:r w:rsidRPr="00E61DE4">
        <w:rPr>
          <w:rStyle w:val="TagStyle"/>
          <w:rtl/>
        </w:rPr>
        <w:t xml:space="preserve"> &lt;&lt; אורח &gt;&gt; </w:t>
      </w:r>
      <w:r>
        <w:rPr>
          <w:rtl/>
          <w:lang w:eastAsia="he-IL"/>
        </w:rPr>
        <w:t>רפי רכס:</w:t>
      </w:r>
      <w:r w:rsidRPr="00E61DE4">
        <w:rPr>
          <w:rStyle w:val="TagStyle"/>
          <w:rtl/>
        </w:rPr>
        <w:t xml:space="preserve"> &lt;&lt; אורח &gt;&gt;</w:t>
      </w:r>
      <w:r w:rsidR="00DC5391">
        <w:rPr>
          <w:rtl/>
          <w:lang w:eastAsia="he-IL"/>
        </w:rPr>
        <w:t xml:space="preserve"> </w:t>
      </w:r>
      <w:bookmarkEnd w:id="3247"/>
    </w:p>
    <w:p w14:paraId="0F07EE3D" w14:textId="77777777" w:rsidR="00E61DE4" w:rsidRDefault="00E61DE4" w:rsidP="00E61DE4">
      <w:pPr>
        <w:pStyle w:val="KeepWithNext"/>
        <w:rPr>
          <w:rtl/>
          <w:lang w:eastAsia="he-IL"/>
        </w:rPr>
      </w:pPr>
    </w:p>
    <w:p w14:paraId="25C96537" w14:textId="7DD886DF" w:rsidR="00E61DE4" w:rsidRDefault="00E61DE4" w:rsidP="00E61DE4">
      <w:pPr>
        <w:rPr>
          <w:rtl/>
          <w:lang w:eastAsia="he-IL"/>
        </w:rPr>
      </w:pPr>
      <w:r>
        <w:rPr>
          <w:rFonts w:hint="cs"/>
          <w:rtl/>
          <w:lang w:eastAsia="he-IL"/>
        </w:rPr>
        <w:t>בוודאי.</w:t>
      </w:r>
    </w:p>
    <w:p w14:paraId="70E1727B" w14:textId="77777777" w:rsidR="00E61DE4" w:rsidRDefault="00E61DE4" w:rsidP="00E61DE4">
      <w:pPr>
        <w:rPr>
          <w:rtl/>
          <w:lang w:eastAsia="he-IL"/>
        </w:rPr>
      </w:pPr>
      <w:bookmarkStart w:id="3248" w:name="_ETM_Q1_6124866"/>
      <w:bookmarkStart w:id="3249" w:name="_ETM_Q1_6124907"/>
      <w:bookmarkEnd w:id="3248"/>
      <w:bookmarkEnd w:id="3249"/>
    </w:p>
    <w:p w14:paraId="3DE127D2" w14:textId="1ABFF866" w:rsidR="00E61DE4" w:rsidRDefault="00E61DE4" w:rsidP="00E61DE4">
      <w:pPr>
        <w:pStyle w:val="a4"/>
        <w:keepNext/>
        <w:rPr>
          <w:rtl/>
        </w:rPr>
      </w:pPr>
      <w:bookmarkStart w:id="3250" w:name="ET_speaker_5068_507"/>
      <w:r w:rsidRPr="00E61DE4">
        <w:rPr>
          <w:rStyle w:val="TagStyle"/>
          <w:rtl/>
        </w:rPr>
        <w:t xml:space="preserve"> &lt;&lt; דובר &gt;&gt; </w:t>
      </w:r>
      <w:r>
        <w:rPr>
          <w:rtl/>
        </w:rPr>
        <w:t>קארין אלהרר (יש עתיד):</w:t>
      </w:r>
      <w:r w:rsidRPr="00E61DE4">
        <w:rPr>
          <w:rStyle w:val="TagStyle"/>
          <w:rtl/>
        </w:rPr>
        <w:t xml:space="preserve"> &lt;&lt; דובר &gt;&gt;</w:t>
      </w:r>
      <w:r w:rsidR="00DC5391">
        <w:rPr>
          <w:rtl/>
        </w:rPr>
        <w:t xml:space="preserve"> </w:t>
      </w:r>
      <w:bookmarkEnd w:id="3250"/>
    </w:p>
    <w:p w14:paraId="1B4B04C2" w14:textId="77777777" w:rsidR="00E61DE4" w:rsidRDefault="00E61DE4" w:rsidP="00E61DE4">
      <w:pPr>
        <w:pStyle w:val="KeepWithNext"/>
        <w:rPr>
          <w:rtl/>
          <w:lang w:eastAsia="he-IL"/>
        </w:rPr>
      </w:pPr>
    </w:p>
    <w:p w14:paraId="078BA793" w14:textId="75D9C6DA" w:rsidR="00E61DE4" w:rsidRDefault="00E61DE4" w:rsidP="00E61DE4">
      <w:pPr>
        <w:rPr>
          <w:rtl/>
          <w:lang w:eastAsia="he-IL"/>
        </w:rPr>
      </w:pPr>
      <w:r>
        <w:rPr>
          <w:rFonts w:hint="cs"/>
          <w:rtl/>
          <w:lang w:eastAsia="he-IL"/>
        </w:rPr>
        <w:t>א</w:t>
      </w:r>
      <w:bookmarkStart w:id="3251" w:name="_ETM_Q1_6124860"/>
      <w:bookmarkStart w:id="3252" w:name="_ETM_Q1_6124882"/>
      <w:bookmarkEnd w:id="3251"/>
      <w:bookmarkEnd w:id="3252"/>
      <w:r>
        <w:rPr>
          <w:rFonts w:hint="cs"/>
          <w:rtl/>
          <w:lang w:eastAsia="he-IL"/>
        </w:rPr>
        <w:t>ני שואלת. אני לא יודעת.</w:t>
      </w:r>
    </w:p>
    <w:p w14:paraId="77C619E5" w14:textId="77777777" w:rsidR="00E61DE4" w:rsidRDefault="00E61DE4" w:rsidP="00E61DE4">
      <w:pPr>
        <w:rPr>
          <w:rtl/>
          <w:lang w:eastAsia="he-IL"/>
        </w:rPr>
      </w:pPr>
      <w:bookmarkStart w:id="3253" w:name="_ETM_Q1_6127395"/>
      <w:bookmarkStart w:id="3254" w:name="_ETM_Q1_6127442"/>
      <w:bookmarkEnd w:id="3253"/>
      <w:bookmarkEnd w:id="3254"/>
    </w:p>
    <w:p w14:paraId="71F25237" w14:textId="5FFB2644" w:rsidR="00E61DE4" w:rsidRDefault="00E61DE4" w:rsidP="00E61DE4">
      <w:pPr>
        <w:pStyle w:val="af9"/>
        <w:keepNext/>
        <w:rPr>
          <w:rtl/>
          <w:lang w:eastAsia="he-IL"/>
        </w:rPr>
      </w:pPr>
      <w:bookmarkStart w:id="3255" w:name="ET_guest_רפי_רכס_508"/>
      <w:r w:rsidRPr="00E61DE4">
        <w:rPr>
          <w:rStyle w:val="TagStyle"/>
          <w:rtl/>
        </w:rPr>
        <w:t xml:space="preserve"> &lt;&lt; אורח &gt;&gt; </w:t>
      </w:r>
      <w:r>
        <w:rPr>
          <w:rtl/>
          <w:lang w:eastAsia="he-IL"/>
        </w:rPr>
        <w:t>רפי רכס:</w:t>
      </w:r>
      <w:r w:rsidRPr="00E61DE4">
        <w:rPr>
          <w:rStyle w:val="TagStyle"/>
          <w:rtl/>
        </w:rPr>
        <w:t xml:space="preserve"> &lt;&lt; אורח &gt;&gt;</w:t>
      </w:r>
      <w:r w:rsidR="00DC5391">
        <w:rPr>
          <w:rtl/>
          <w:lang w:eastAsia="he-IL"/>
        </w:rPr>
        <w:t xml:space="preserve"> </w:t>
      </w:r>
      <w:bookmarkEnd w:id="3255"/>
    </w:p>
    <w:p w14:paraId="68AE2B03" w14:textId="77777777" w:rsidR="00E61DE4" w:rsidRDefault="00E61DE4" w:rsidP="00E61DE4">
      <w:pPr>
        <w:pStyle w:val="KeepWithNext"/>
        <w:rPr>
          <w:rtl/>
          <w:lang w:eastAsia="he-IL"/>
        </w:rPr>
      </w:pPr>
    </w:p>
    <w:p w14:paraId="6EFC94CF" w14:textId="6C0C979C" w:rsidR="00E61DE4" w:rsidRPr="00E61DE4" w:rsidRDefault="00E61DE4" w:rsidP="00E61DE4">
      <w:pPr>
        <w:rPr>
          <w:rtl/>
          <w:lang w:eastAsia="he-IL"/>
        </w:rPr>
      </w:pPr>
      <w:r>
        <w:rPr>
          <w:rFonts w:hint="cs"/>
          <w:rtl/>
          <w:lang w:eastAsia="he-IL"/>
        </w:rPr>
        <w:t xml:space="preserve">כן. </w:t>
      </w:r>
      <w:bookmarkStart w:id="3256" w:name="_ETM_Q1_6128222"/>
      <w:bookmarkEnd w:id="3256"/>
      <w:r>
        <w:rPr>
          <w:rFonts w:hint="cs"/>
          <w:rtl/>
          <w:lang w:eastAsia="he-IL"/>
        </w:rPr>
        <w:t>בוודאי.</w:t>
      </w:r>
    </w:p>
    <w:p w14:paraId="24ECE018" w14:textId="77777777" w:rsidR="00E61DE4" w:rsidRDefault="00E61DE4" w:rsidP="00E61DE4">
      <w:pPr>
        <w:rPr>
          <w:rtl/>
          <w:lang w:eastAsia="he-IL"/>
        </w:rPr>
      </w:pPr>
      <w:bookmarkStart w:id="3257" w:name="_ETM_Q1_6123107"/>
      <w:bookmarkEnd w:id="3257"/>
    </w:p>
    <w:p w14:paraId="5ABACACD" w14:textId="7F5D9C9D" w:rsidR="00E61DE4" w:rsidRDefault="00E61DE4" w:rsidP="00E61DE4">
      <w:pPr>
        <w:pStyle w:val="af6"/>
        <w:keepNext/>
        <w:rPr>
          <w:rtl/>
        </w:rPr>
      </w:pPr>
      <w:bookmarkStart w:id="3258" w:name="ET_yor_6157_505"/>
      <w:r w:rsidRPr="00E61DE4">
        <w:rPr>
          <w:rStyle w:val="TagStyle"/>
          <w:rtl/>
        </w:rPr>
        <w:t xml:space="preserve"> &lt;&lt; יור &gt;&gt; </w:t>
      </w:r>
      <w:r>
        <w:rPr>
          <w:rtl/>
        </w:rPr>
        <w:t xml:space="preserve">היו"ר שמחה </w:t>
      </w:r>
      <w:proofErr w:type="spellStart"/>
      <w:r>
        <w:rPr>
          <w:rtl/>
        </w:rPr>
        <w:t>רוטמן</w:t>
      </w:r>
      <w:proofErr w:type="spellEnd"/>
      <w:r>
        <w:rPr>
          <w:rtl/>
        </w:rPr>
        <w:t>:</w:t>
      </w:r>
      <w:r w:rsidRPr="00E61DE4">
        <w:rPr>
          <w:rStyle w:val="TagStyle"/>
          <w:rtl/>
        </w:rPr>
        <w:t xml:space="preserve"> &lt;&lt; יור &gt;&gt;</w:t>
      </w:r>
      <w:r w:rsidR="00DC5391">
        <w:rPr>
          <w:rtl/>
        </w:rPr>
        <w:t xml:space="preserve"> </w:t>
      </w:r>
      <w:bookmarkEnd w:id="3258"/>
    </w:p>
    <w:p w14:paraId="00CD4067" w14:textId="77777777" w:rsidR="00E61DE4" w:rsidRDefault="00E61DE4" w:rsidP="00E61DE4">
      <w:pPr>
        <w:pStyle w:val="KeepWithNext"/>
        <w:rPr>
          <w:rtl/>
          <w:lang w:eastAsia="he-IL"/>
        </w:rPr>
      </w:pPr>
    </w:p>
    <w:p w14:paraId="38F46D5F" w14:textId="57FF66C2" w:rsidR="00E61DE4" w:rsidRDefault="00E61DE4" w:rsidP="00E61DE4">
      <w:pPr>
        <w:rPr>
          <w:rtl/>
          <w:lang w:eastAsia="he-IL"/>
        </w:rPr>
      </w:pPr>
      <w:bookmarkStart w:id="3259" w:name="_ETM_Q1_6125386"/>
      <w:bookmarkStart w:id="3260" w:name="_ETM_Q1_6125430"/>
      <w:bookmarkEnd w:id="3259"/>
      <w:bookmarkEnd w:id="3260"/>
      <w:r>
        <w:rPr>
          <w:rFonts w:hint="cs"/>
          <w:rtl/>
          <w:lang w:eastAsia="he-IL"/>
        </w:rPr>
        <w:t>התשובה היא כן אבל זה לא רלוונטי כאשר יש הסכמה כי ההסכמה גוברת.</w:t>
      </w:r>
    </w:p>
    <w:p w14:paraId="69EAB4F2" w14:textId="77777777" w:rsidR="00E61DE4" w:rsidRDefault="00E61DE4" w:rsidP="00E61DE4">
      <w:pPr>
        <w:rPr>
          <w:rtl/>
          <w:lang w:eastAsia="he-IL"/>
        </w:rPr>
      </w:pPr>
      <w:bookmarkStart w:id="3261" w:name="_ETM_Q1_6131658"/>
      <w:bookmarkStart w:id="3262" w:name="_ETM_Q1_6131702"/>
      <w:bookmarkEnd w:id="3261"/>
      <w:bookmarkEnd w:id="3262"/>
    </w:p>
    <w:p w14:paraId="03DF0AC1" w14:textId="6255D0D2" w:rsidR="00E61DE4" w:rsidRDefault="00E61DE4" w:rsidP="00E61DE4">
      <w:pPr>
        <w:pStyle w:val="a4"/>
        <w:keepNext/>
        <w:rPr>
          <w:rtl/>
        </w:rPr>
      </w:pPr>
      <w:bookmarkStart w:id="3263" w:name="ET_speaker_5068_509"/>
      <w:r w:rsidRPr="00E61DE4">
        <w:rPr>
          <w:rStyle w:val="TagStyle"/>
          <w:rtl/>
        </w:rPr>
        <w:t xml:space="preserve"> &lt;&lt; דובר &gt;&gt; </w:t>
      </w:r>
      <w:r>
        <w:rPr>
          <w:rtl/>
        </w:rPr>
        <w:t>קארין אלהרר (יש עתיד):</w:t>
      </w:r>
      <w:r w:rsidRPr="00E61DE4">
        <w:rPr>
          <w:rStyle w:val="TagStyle"/>
          <w:rtl/>
        </w:rPr>
        <w:t xml:space="preserve"> &lt;&lt; דובר &gt;&gt;</w:t>
      </w:r>
      <w:r w:rsidR="00DC5391">
        <w:rPr>
          <w:rtl/>
        </w:rPr>
        <w:t xml:space="preserve"> </w:t>
      </w:r>
      <w:bookmarkEnd w:id="3263"/>
    </w:p>
    <w:p w14:paraId="2C8BEE8F" w14:textId="77777777" w:rsidR="00E61DE4" w:rsidRDefault="00E61DE4" w:rsidP="00E61DE4">
      <w:pPr>
        <w:pStyle w:val="KeepWithNext"/>
        <w:rPr>
          <w:rtl/>
          <w:lang w:eastAsia="he-IL"/>
        </w:rPr>
      </w:pPr>
    </w:p>
    <w:p w14:paraId="434EC807" w14:textId="6E6D9450" w:rsidR="00E61DE4" w:rsidRDefault="00E61DE4" w:rsidP="00E61DE4">
      <w:pPr>
        <w:rPr>
          <w:rtl/>
          <w:lang w:eastAsia="he-IL"/>
        </w:rPr>
      </w:pPr>
      <w:r>
        <w:rPr>
          <w:rFonts w:hint="cs"/>
          <w:rtl/>
          <w:lang w:eastAsia="he-IL"/>
        </w:rPr>
        <w:t xml:space="preserve">הבנתי. רק רציתי לדעת כללית. </w:t>
      </w:r>
    </w:p>
    <w:p w14:paraId="3C6916B8" w14:textId="77777777" w:rsidR="00470D5B" w:rsidRDefault="00470D5B" w:rsidP="00E61DE4">
      <w:pPr>
        <w:rPr>
          <w:rtl/>
          <w:lang w:eastAsia="he-IL"/>
        </w:rPr>
      </w:pPr>
      <w:bookmarkStart w:id="3264" w:name="_ETM_Q1_6134835"/>
      <w:bookmarkStart w:id="3265" w:name="_ETM_Q1_6134890"/>
      <w:bookmarkStart w:id="3266" w:name="_ETM_Q1_6135843"/>
      <w:bookmarkEnd w:id="3264"/>
      <w:bookmarkEnd w:id="3265"/>
      <w:bookmarkEnd w:id="3266"/>
    </w:p>
    <w:p w14:paraId="66622FF6" w14:textId="52610E75" w:rsidR="00470D5B" w:rsidRDefault="00470D5B" w:rsidP="00470D5B">
      <w:pPr>
        <w:pStyle w:val="a4"/>
        <w:keepNext/>
        <w:rPr>
          <w:rtl/>
        </w:rPr>
      </w:pPr>
      <w:bookmarkStart w:id="3267" w:name="ET_speaker_6156_510"/>
      <w:r w:rsidRPr="00470D5B">
        <w:rPr>
          <w:rStyle w:val="TagStyle"/>
          <w:rtl/>
        </w:rPr>
        <w:t xml:space="preserve"> &lt;&lt; דובר &gt;&gt; </w:t>
      </w:r>
      <w:r>
        <w:rPr>
          <w:rtl/>
        </w:rPr>
        <w:t>גלעד קריב (העבודה):</w:t>
      </w:r>
      <w:r w:rsidRPr="00470D5B">
        <w:rPr>
          <w:rStyle w:val="TagStyle"/>
          <w:rtl/>
        </w:rPr>
        <w:t xml:space="preserve"> &lt;&lt; דובר &gt;&gt;</w:t>
      </w:r>
      <w:r w:rsidR="00DC5391">
        <w:rPr>
          <w:rtl/>
        </w:rPr>
        <w:t xml:space="preserve"> </w:t>
      </w:r>
      <w:bookmarkEnd w:id="3267"/>
    </w:p>
    <w:p w14:paraId="0B85DC90" w14:textId="77777777" w:rsidR="00470D5B" w:rsidRDefault="00470D5B" w:rsidP="00470D5B">
      <w:pPr>
        <w:pStyle w:val="KeepWithNext"/>
        <w:rPr>
          <w:rtl/>
          <w:lang w:eastAsia="he-IL"/>
        </w:rPr>
      </w:pPr>
    </w:p>
    <w:p w14:paraId="53BDB327" w14:textId="10631F7C" w:rsidR="00470D5B" w:rsidRDefault="00470D5B" w:rsidP="00470D5B">
      <w:pPr>
        <w:rPr>
          <w:rtl/>
          <w:lang w:eastAsia="he-IL"/>
        </w:rPr>
      </w:pPr>
      <w:bookmarkStart w:id="3268" w:name="_ETM_Q1_6136121"/>
      <w:bookmarkStart w:id="3269" w:name="_ETM_Q1_6136170"/>
      <w:bookmarkEnd w:id="3268"/>
      <w:bookmarkEnd w:id="3269"/>
      <w:r>
        <w:rPr>
          <w:rFonts w:hint="cs"/>
          <w:rtl/>
          <w:lang w:eastAsia="he-IL"/>
        </w:rPr>
        <w:t>אדוני, יש לי תחושה שאתה נורא לחוץ.</w:t>
      </w:r>
    </w:p>
    <w:p w14:paraId="3EDF07CD" w14:textId="77777777" w:rsidR="00470D5B" w:rsidRDefault="00470D5B" w:rsidP="00470D5B">
      <w:pPr>
        <w:rPr>
          <w:rtl/>
          <w:lang w:eastAsia="he-IL"/>
        </w:rPr>
      </w:pPr>
      <w:bookmarkStart w:id="3270" w:name="_ETM_Q1_6133358"/>
      <w:bookmarkStart w:id="3271" w:name="_ETM_Q1_6133405"/>
      <w:bookmarkStart w:id="3272" w:name="_ETM_Q1_6134502"/>
      <w:bookmarkEnd w:id="3270"/>
      <w:bookmarkEnd w:id="3271"/>
      <w:bookmarkEnd w:id="3272"/>
    </w:p>
    <w:p w14:paraId="31D7611A" w14:textId="3DF4C841" w:rsidR="00470D5B" w:rsidRDefault="00470D5B" w:rsidP="00470D5B">
      <w:pPr>
        <w:pStyle w:val="af6"/>
        <w:keepNext/>
        <w:rPr>
          <w:rtl/>
        </w:rPr>
      </w:pPr>
      <w:bookmarkStart w:id="3273" w:name="ET_yor_6157_511"/>
      <w:r w:rsidRPr="00470D5B">
        <w:rPr>
          <w:rStyle w:val="TagStyle"/>
          <w:rtl/>
        </w:rPr>
        <w:t xml:space="preserve"> &lt;&lt; יור &gt;&gt; </w:t>
      </w:r>
      <w:r>
        <w:rPr>
          <w:rtl/>
        </w:rPr>
        <w:t xml:space="preserve">היו"ר שמחה </w:t>
      </w:r>
      <w:proofErr w:type="spellStart"/>
      <w:r>
        <w:rPr>
          <w:rtl/>
        </w:rPr>
        <w:t>רוטמן</w:t>
      </w:r>
      <w:proofErr w:type="spellEnd"/>
      <w:r>
        <w:rPr>
          <w:rtl/>
        </w:rPr>
        <w:t>:</w:t>
      </w:r>
      <w:r w:rsidRPr="00470D5B">
        <w:rPr>
          <w:rStyle w:val="TagStyle"/>
          <w:rtl/>
        </w:rPr>
        <w:t xml:space="preserve"> &lt;&lt; יור &gt;&gt;</w:t>
      </w:r>
      <w:r w:rsidR="00DC5391">
        <w:rPr>
          <w:rtl/>
        </w:rPr>
        <w:t xml:space="preserve"> </w:t>
      </w:r>
      <w:bookmarkEnd w:id="3273"/>
    </w:p>
    <w:p w14:paraId="5B1B9E89" w14:textId="77777777" w:rsidR="00470D5B" w:rsidRDefault="00470D5B" w:rsidP="00470D5B">
      <w:pPr>
        <w:pStyle w:val="KeepWithNext"/>
        <w:rPr>
          <w:rtl/>
          <w:lang w:eastAsia="he-IL"/>
        </w:rPr>
      </w:pPr>
    </w:p>
    <w:p w14:paraId="4A68EAF9" w14:textId="10FCD313" w:rsidR="00470D5B" w:rsidRDefault="00470D5B" w:rsidP="00470D5B">
      <w:pPr>
        <w:rPr>
          <w:rtl/>
          <w:lang w:eastAsia="he-IL"/>
        </w:rPr>
      </w:pPr>
      <w:bookmarkStart w:id="3274" w:name="_ETM_Q1_6134784"/>
      <w:bookmarkStart w:id="3275" w:name="_ETM_Q1_6134826"/>
      <w:bookmarkEnd w:id="3274"/>
      <w:bookmarkEnd w:id="3275"/>
      <w:r>
        <w:rPr>
          <w:rFonts w:hint="cs"/>
          <w:rtl/>
          <w:lang w:eastAsia="he-IL"/>
        </w:rPr>
        <w:t>לא.</w:t>
      </w:r>
      <w:r w:rsidR="004A3D01">
        <w:rPr>
          <w:rFonts w:hint="cs"/>
          <w:rtl/>
          <w:lang w:eastAsia="he-IL"/>
        </w:rPr>
        <w:t xml:space="preserve"> </w:t>
      </w:r>
      <w:r>
        <w:rPr>
          <w:rFonts w:hint="cs"/>
          <w:rtl/>
          <w:lang w:eastAsia="he-IL"/>
        </w:rPr>
        <w:t xml:space="preserve">לא תהיה הצבעה היום </w:t>
      </w:r>
      <w:bookmarkStart w:id="3276" w:name="_ETM_Q1_6139918"/>
      <w:bookmarkEnd w:id="3276"/>
      <w:r>
        <w:rPr>
          <w:rFonts w:hint="cs"/>
          <w:rtl/>
          <w:lang w:eastAsia="he-IL"/>
        </w:rPr>
        <w:t xml:space="preserve">אבל אני רוצה לסיים </w:t>
      </w:r>
      <w:bookmarkStart w:id="3277" w:name="_ETM_Q1_6138649"/>
      <w:bookmarkEnd w:id="3277"/>
      <w:r>
        <w:rPr>
          <w:rFonts w:hint="cs"/>
          <w:rtl/>
          <w:lang w:eastAsia="he-IL"/>
        </w:rPr>
        <w:t>היום</w:t>
      </w:r>
      <w:r w:rsidR="004A3D01">
        <w:rPr>
          <w:rFonts w:hint="cs"/>
          <w:rtl/>
          <w:lang w:eastAsia="he-IL"/>
        </w:rPr>
        <w:t xml:space="preserve"> </w:t>
      </w:r>
      <w:r>
        <w:rPr>
          <w:rFonts w:hint="cs"/>
          <w:rtl/>
          <w:lang w:eastAsia="he-IL"/>
        </w:rPr>
        <w:t>את הדיון.</w:t>
      </w:r>
    </w:p>
    <w:p w14:paraId="13919871" w14:textId="77777777" w:rsidR="00470D5B" w:rsidRDefault="00470D5B" w:rsidP="00470D5B">
      <w:pPr>
        <w:rPr>
          <w:rtl/>
          <w:lang w:eastAsia="he-IL"/>
        </w:rPr>
      </w:pPr>
      <w:bookmarkStart w:id="3278" w:name="_ETM_Q1_6146617"/>
      <w:bookmarkEnd w:id="3278"/>
    </w:p>
    <w:p w14:paraId="213673A7" w14:textId="6253CE46" w:rsidR="00470D5B" w:rsidRDefault="00470D5B" w:rsidP="00470D5B">
      <w:pPr>
        <w:pStyle w:val="af9"/>
        <w:keepNext/>
        <w:rPr>
          <w:rtl/>
          <w:lang w:eastAsia="he-IL"/>
        </w:rPr>
      </w:pPr>
      <w:bookmarkStart w:id="3279" w:name="ET_guest_ורד_זייטמן_512"/>
      <w:r w:rsidRPr="00470D5B">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470D5B">
        <w:rPr>
          <w:rStyle w:val="TagStyle"/>
          <w:rtl/>
        </w:rPr>
        <w:t xml:space="preserve"> &lt;&lt; אורח &gt;&gt;</w:t>
      </w:r>
      <w:r w:rsidR="00DC5391">
        <w:rPr>
          <w:rtl/>
          <w:lang w:eastAsia="he-IL"/>
        </w:rPr>
        <w:t xml:space="preserve"> </w:t>
      </w:r>
      <w:bookmarkEnd w:id="3279"/>
    </w:p>
    <w:p w14:paraId="54D6D840" w14:textId="77777777" w:rsidR="00470D5B" w:rsidRDefault="00470D5B" w:rsidP="00470D5B">
      <w:pPr>
        <w:pStyle w:val="KeepWithNext"/>
        <w:rPr>
          <w:rtl/>
          <w:lang w:eastAsia="he-IL"/>
        </w:rPr>
      </w:pPr>
    </w:p>
    <w:p w14:paraId="0670CAB7" w14:textId="10CD010D" w:rsidR="00470D5B" w:rsidRDefault="00470D5B" w:rsidP="00470D5B">
      <w:pPr>
        <w:rPr>
          <w:rtl/>
          <w:lang w:eastAsia="he-IL"/>
        </w:rPr>
      </w:pPr>
      <w:bookmarkStart w:id="3280" w:name="_ETM_Q1_6146887"/>
      <w:bookmarkStart w:id="3281" w:name="_ETM_Q1_6146922"/>
      <w:bookmarkEnd w:id="3280"/>
      <w:bookmarkEnd w:id="3281"/>
      <w:r>
        <w:rPr>
          <w:rFonts w:hint="cs"/>
          <w:rtl/>
          <w:lang w:eastAsia="he-IL"/>
        </w:rPr>
        <w:t>אני רוצה להתייחס.</w:t>
      </w:r>
    </w:p>
    <w:p w14:paraId="7B46B667" w14:textId="77777777" w:rsidR="00470D5B" w:rsidRDefault="00470D5B" w:rsidP="00470D5B">
      <w:pPr>
        <w:rPr>
          <w:rtl/>
          <w:lang w:eastAsia="he-IL"/>
        </w:rPr>
      </w:pPr>
      <w:bookmarkStart w:id="3282" w:name="_ETM_Q1_6144742"/>
      <w:bookmarkStart w:id="3283" w:name="_ETM_Q1_6144791"/>
      <w:bookmarkEnd w:id="3282"/>
      <w:bookmarkEnd w:id="3283"/>
    </w:p>
    <w:p w14:paraId="757142F5" w14:textId="3388C640" w:rsidR="00470D5B" w:rsidRDefault="00470D5B" w:rsidP="00470D5B">
      <w:pPr>
        <w:pStyle w:val="af6"/>
        <w:keepNext/>
        <w:rPr>
          <w:rtl/>
        </w:rPr>
      </w:pPr>
      <w:bookmarkStart w:id="3284" w:name="ET_yor_6157_513"/>
      <w:r w:rsidRPr="00470D5B">
        <w:rPr>
          <w:rStyle w:val="TagStyle"/>
          <w:rtl/>
        </w:rPr>
        <w:t xml:space="preserve"> &lt;&lt; יור &gt;&gt; </w:t>
      </w:r>
      <w:r>
        <w:rPr>
          <w:rtl/>
        </w:rPr>
        <w:t xml:space="preserve">היו"ר שמחה </w:t>
      </w:r>
      <w:proofErr w:type="spellStart"/>
      <w:r>
        <w:rPr>
          <w:rtl/>
        </w:rPr>
        <w:t>רוטמן</w:t>
      </w:r>
      <w:proofErr w:type="spellEnd"/>
      <w:r>
        <w:rPr>
          <w:rtl/>
        </w:rPr>
        <w:t>:</w:t>
      </w:r>
      <w:r w:rsidRPr="00470D5B">
        <w:rPr>
          <w:rStyle w:val="TagStyle"/>
          <w:rtl/>
        </w:rPr>
        <w:t xml:space="preserve"> &lt;&lt; יור &gt;&gt;</w:t>
      </w:r>
      <w:r w:rsidR="00DC5391">
        <w:rPr>
          <w:rtl/>
        </w:rPr>
        <w:t xml:space="preserve"> </w:t>
      </w:r>
      <w:bookmarkEnd w:id="3284"/>
    </w:p>
    <w:p w14:paraId="64EA027E" w14:textId="77777777" w:rsidR="00470D5B" w:rsidRDefault="00470D5B" w:rsidP="00470D5B">
      <w:pPr>
        <w:pStyle w:val="KeepWithNext"/>
        <w:rPr>
          <w:rtl/>
          <w:lang w:eastAsia="he-IL"/>
        </w:rPr>
      </w:pPr>
    </w:p>
    <w:p w14:paraId="17A48E55" w14:textId="3CCB2509" w:rsidR="00470D5B" w:rsidRDefault="00470D5B" w:rsidP="00470D5B">
      <w:pPr>
        <w:rPr>
          <w:rtl/>
          <w:lang w:eastAsia="he-IL"/>
        </w:rPr>
      </w:pPr>
      <w:r>
        <w:rPr>
          <w:rFonts w:hint="cs"/>
          <w:rtl/>
          <w:lang w:eastAsia="he-IL"/>
        </w:rPr>
        <w:t>לא כרגע. אני אתן לך לדבר עוד מעט אבל לא כרגע.</w:t>
      </w:r>
    </w:p>
    <w:p w14:paraId="1B26E3AE" w14:textId="77777777" w:rsidR="00470D5B" w:rsidRDefault="00470D5B" w:rsidP="00470D5B">
      <w:pPr>
        <w:rPr>
          <w:rtl/>
          <w:lang w:eastAsia="he-IL"/>
        </w:rPr>
      </w:pPr>
      <w:bookmarkStart w:id="3285" w:name="_ETM_Q1_6144198"/>
      <w:bookmarkEnd w:id="3285"/>
    </w:p>
    <w:p w14:paraId="1EF10CE7" w14:textId="6F1C2338" w:rsidR="00470D5B" w:rsidRDefault="00470D5B" w:rsidP="00470D5B">
      <w:pPr>
        <w:pStyle w:val="af9"/>
        <w:keepNext/>
        <w:rPr>
          <w:rtl/>
          <w:lang w:eastAsia="he-IL"/>
        </w:rPr>
      </w:pPr>
      <w:bookmarkStart w:id="3286" w:name="ET_guest_ורד_זייטמן_514"/>
      <w:r w:rsidRPr="00470D5B">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470D5B">
        <w:rPr>
          <w:rStyle w:val="TagStyle"/>
          <w:rtl/>
        </w:rPr>
        <w:t xml:space="preserve"> &lt;&lt; אורח &gt;&gt;</w:t>
      </w:r>
      <w:r w:rsidR="00DC5391">
        <w:rPr>
          <w:rtl/>
          <w:lang w:eastAsia="he-IL"/>
        </w:rPr>
        <w:t xml:space="preserve"> </w:t>
      </w:r>
      <w:bookmarkEnd w:id="3286"/>
    </w:p>
    <w:p w14:paraId="65BE3653" w14:textId="77777777" w:rsidR="00470D5B" w:rsidRDefault="00470D5B" w:rsidP="00470D5B">
      <w:pPr>
        <w:pStyle w:val="KeepWithNext"/>
        <w:rPr>
          <w:rtl/>
          <w:lang w:eastAsia="he-IL"/>
        </w:rPr>
      </w:pPr>
    </w:p>
    <w:p w14:paraId="2F3EBE5D" w14:textId="2113DE76" w:rsidR="00470D5B" w:rsidRDefault="00470D5B" w:rsidP="00470D5B">
      <w:pPr>
        <w:rPr>
          <w:rtl/>
          <w:lang w:eastAsia="he-IL"/>
        </w:rPr>
      </w:pPr>
      <w:bookmarkStart w:id="3287" w:name="_ETM_Q1_6144496"/>
      <w:bookmarkStart w:id="3288" w:name="_ETM_Q1_6144533"/>
      <w:bookmarkEnd w:id="3287"/>
      <w:bookmarkEnd w:id="3288"/>
      <w:r>
        <w:rPr>
          <w:rFonts w:hint="cs"/>
          <w:rtl/>
          <w:lang w:eastAsia="he-IL"/>
        </w:rPr>
        <w:t>זה פשוט נורא. אי אפשר לדבר כאן.</w:t>
      </w:r>
      <w:r w:rsidR="004A3D01">
        <w:rPr>
          <w:rFonts w:hint="cs"/>
          <w:rtl/>
          <w:lang w:eastAsia="he-IL"/>
        </w:rPr>
        <w:t xml:space="preserve"> </w:t>
      </w:r>
      <w:r>
        <w:rPr>
          <w:rFonts w:hint="cs"/>
          <w:rtl/>
          <w:lang w:eastAsia="he-IL"/>
        </w:rPr>
        <w:t>גם כשמבקשים, אתה לא נותן.</w:t>
      </w:r>
      <w:r w:rsidR="004A3D01">
        <w:rPr>
          <w:rFonts w:hint="cs"/>
          <w:rtl/>
          <w:lang w:eastAsia="he-IL"/>
        </w:rPr>
        <w:t xml:space="preserve"> </w:t>
      </w:r>
      <w:r>
        <w:rPr>
          <w:rFonts w:hint="cs"/>
          <w:rtl/>
          <w:lang w:eastAsia="he-IL"/>
        </w:rPr>
        <w:t xml:space="preserve">במקום </w:t>
      </w:r>
      <w:bookmarkStart w:id="3289" w:name="_ETM_Q1_6153341"/>
      <w:bookmarkEnd w:id="3289"/>
      <w:r>
        <w:rPr>
          <w:rFonts w:hint="cs"/>
          <w:rtl/>
          <w:lang w:eastAsia="he-IL"/>
        </w:rPr>
        <w:t xml:space="preserve">להתווכח יכולתי להגיד מה שרציתי לומר. </w:t>
      </w:r>
    </w:p>
    <w:p w14:paraId="70F27C94" w14:textId="77777777" w:rsidR="00470D5B" w:rsidRDefault="00470D5B" w:rsidP="00470D5B">
      <w:pPr>
        <w:rPr>
          <w:rtl/>
          <w:lang w:eastAsia="he-IL"/>
        </w:rPr>
      </w:pPr>
      <w:bookmarkStart w:id="3290" w:name="_ETM_Q1_6154167"/>
      <w:bookmarkStart w:id="3291" w:name="_ETM_Q1_6154214"/>
      <w:bookmarkEnd w:id="3290"/>
      <w:bookmarkEnd w:id="3291"/>
    </w:p>
    <w:p w14:paraId="66BC3AAB" w14:textId="3B43C2EC" w:rsidR="00470D5B" w:rsidRDefault="00470D5B" w:rsidP="00470D5B">
      <w:pPr>
        <w:pStyle w:val="af6"/>
        <w:keepNext/>
        <w:rPr>
          <w:rtl/>
        </w:rPr>
      </w:pPr>
      <w:bookmarkStart w:id="3292" w:name="ET_yor_6157_515"/>
      <w:r w:rsidRPr="00470D5B">
        <w:rPr>
          <w:rStyle w:val="TagStyle"/>
          <w:rtl/>
        </w:rPr>
        <w:t xml:space="preserve"> &lt;&lt; יור &gt;&gt; </w:t>
      </w:r>
      <w:r>
        <w:rPr>
          <w:rtl/>
        </w:rPr>
        <w:t xml:space="preserve">היו"ר שמחה </w:t>
      </w:r>
      <w:proofErr w:type="spellStart"/>
      <w:r>
        <w:rPr>
          <w:rtl/>
        </w:rPr>
        <w:t>רוטמן</w:t>
      </w:r>
      <w:proofErr w:type="spellEnd"/>
      <w:r>
        <w:rPr>
          <w:rtl/>
        </w:rPr>
        <w:t>:</w:t>
      </w:r>
      <w:r w:rsidRPr="00470D5B">
        <w:rPr>
          <w:rStyle w:val="TagStyle"/>
          <w:rtl/>
        </w:rPr>
        <w:t xml:space="preserve"> &lt;&lt; יור &gt;&gt;</w:t>
      </w:r>
      <w:r w:rsidR="00DC5391">
        <w:rPr>
          <w:rtl/>
        </w:rPr>
        <w:t xml:space="preserve"> </w:t>
      </w:r>
      <w:bookmarkEnd w:id="3292"/>
    </w:p>
    <w:p w14:paraId="5910D990" w14:textId="77777777" w:rsidR="00470D5B" w:rsidRDefault="00470D5B" w:rsidP="00470D5B">
      <w:pPr>
        <w:pStyle w:val="KeepWithNext"/>
        <w:rPr>
          <w:rtl/>
          <w:lang w:eastAsia="he-IL"/>
        </w:rPr>
      </w:pPr>
    </w:p>
    <w:p w14:paraId="05ED748E" w14:textId="199E2AB4" w:rsidR="00470D5B" w:rsidRDefault="00470D5B" w:rsidP="00470D5B">
      <w:pPr>
        <w:rPr>
          <w:rtl/>
          <w:lang w:eastAsia="he-IL"/>
        </w:rPr>
      </w:pPr>
      <w:r>
        <w:rPr>
          <w:rFonts w:hint="cs"/>
          <w:rtl/>
          <w:lang w:eastAsia="he-IL"/>
        </w:rPr>
        <w:t>דברי.</w:t>
      </w:r>
    </w:p>
    <w:p w14:paraId="2008046C" w14:textId="77777777" w:rsidR="00470D5B" w:rsidRDefault="00470D5B" w:rsidP="00470D5B">
      <w:pPr>
        <w:rPr>
          <w:rtl/>
          <w:lang w:eastAsia="he-IL"/>
        </w:rPr>
      </w:pPr>
      <w:bookmarkStart w:id="3293" w:name="_ETM_Q1_6155464"/>
      <w:bookmarkStart w:id="3294" w:name="_ETM_Q1_6155510"/>
      <w:bookmarkEnd w:id="3293"/>
      <w:bookmarkEnd w:id="3294"/>
    </w:p>
    <w:p w14:paraId="4DC73AE4" w14:textId="6F3E5195" w:rsidR="00470D5B" w:rsidRDefault="00470D5B" w:rsidP="00470D5B">
      <w:pPr>
        <w:pStyle w:val="af9"/>
        <w:keepNext/>
        <w:rPr>
          <w:rtl/>
          <w:lang w:eastAsia="he-IL"/>
        </w:rPr>
      </w:pPr>
      <w:bookmarkStart w:id="3295" w:name="ET_guest_ורד_זייטמן_516"/>
      <w:r w:rsidRPr="00470D5B">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470D5B">
        <w:rPr>
          <w:rStyle w:val="TagStyle"/>
          <w:rtl/>
        </w:rPr>
        <w:t xml:space="preserve"> &lt;&lt; אורח &gt;&gt;</w:t>
      </w:r>
      <w:r w:rsidR="00DC5391">
        <w:rPr>
          <w:rtl/>
          <w:lang w:eastAsia="he-IL"/>
        </w:rPr>
        <w:t xml:space="preserve"> </w:t>
      </w:r>
      <w:bookmarkEnd w:id="3295"/>
    </w:p>
    <w:p w14:paraId="1E8F3AAB" w14:textId="77777777" w:rsidR="00470D5B" w:rsidRDefault="00470D5B" w:rsidP="00470D5B">
      <w:pPr>
        <w:pStyle w:val="KeepWithNext"/>
        <w:rPr>
          <w:rtl/>
          <w:lang w:eastAsia="he-IL"/>
        </w:rPr>
      </w:pPr>
    </w:p>
    <w:p w14:paraId="7B708A3A" w14:textId="1D620976" w:rsidR="00470D5B" w:rsidRDefault="00470D5B" w:rsidP="00470D5B">
      <w:pPr>
        <w:rPr>
          <w:rtl/>
          <w:lang w:eastAsia="he-IL"/>
        </w:rPr>
      </w:pPr>
      <w:bookmarkStart w:id="3296" w:name="_ETM_Q1_6155674"/>
      <w:bookmarkEnd w:id="3296"/>
      <w:r>
        <w:rPr>
          <w:rFonts w:hint="cs"/>
          <w:rtl/>
          <w:lang w:eastAsia="he-IL"/>
        </w:rPr>
        <w:t>ת</w:t>
      </w:r>
      <w:bookmarkStart w:id="3297" w:name="_ETM_Q1_6155723"/>
      <w:bookmarkEnd w:id="3297"/>
      <w:r>
        <w:rPr>
          <w:rFonts w:hint="cs"/>
          <w:rtl/>
          <w:lang w:eastAsia="he-IL"/>
        </w:rPr>
        <w:t xml:space="preserve">ודה רבה. הטופס שנותנים </w:t>
      </w:r>
      <w:bookmarkStart w:id="3298" w:name="_ETM_Q1_6157983"/>
      <w:bookmarkEnd w:id="3298"/>
      <w:r>
        <w:rPr>
          <w:rFonts w:hint="cs"/>
          <w:rtl/>
          <w:lang w:eastAsia="he-IL"/>
        </w:rPr>
        <w:t xml:space="preserve">לצדדים לפני בשביל לוודא את ההסכמה, אפרופו מה שאלכס אמר, </w:t>
      </w:r>
      <w:bookmarkStart w:id="3299" w:name="_ETM_Q1_6161298"/>
      <w:bookmarkEnd w:id="3299"/>
      <w:r>
        <w:rPr>
          <w:rFonts w:hint="cs"/>
          <w:rtl/>
          <w:lang w:eastAsia="he-IL"/>
        </w:rPr>
        <w:t>צריך להיות בשפה שמובנת לצדדים.</w:t>
      </w:r>
    </w:p>
    <w:p w14:paraId="56A2229F" w14:textId="77777777" w:rsidR="00470D5B" w:rsidRDefault="00470D5B" w:rsidP="00470D5B">
      <w:pPr>
        <w:rPr>
          <w:rtl/>
          <w:lang w:eastAsia="he-IL"/>
        </w:rPr>
      </w:pPr>
    </w:p>
    <w:p w14:paraId="7E85DC62" w14:textId="7B89A96C" w:rsidR="00470D5B" w:rsidRDefault="00470D5B" w:rsidP="00470D5B">
      <w:pPr>
        <w:pStyle w:val="af6"/>
        <w:keepNext/>
        <w:rPr>
          <w:rtl/>
        </w:rPr>
      </w:pPr>
      <w:bookmarkStart w:id="3300" w:name="ET_yor_6157_517"/>
      <w:r w:rsidRPr="00470D5B">
        <w:rPr>
          <w:rStyle w:val="TagStyle"/>
          <w:rtl/>
        </w:rPr>
        <w:t xml:space="preserve"> &lt;&lt; יור &gt;&gt; </w:t>
      </w:r>
      <w:r>
        <w:rPr>
          <w:rtl/>
        </w:rPr>
        <w:t xml:space="preserve">היו"ר שמחה </w:t>
      </w:r>
      <w:proofErr w:type="spellStart"/>
      <w:r>
        <w:rPr>
          <w:rtl/>
        </w:rPr>
        <w:t>רוטמן</w:t>
      </w:r>
      <w:proofErr w:type="spellEnd"/>
      <w:r>
        <w:rPr>
          <w:rtl/>
        </w:rPr>
        <w:t>:</w:t>
      </w:r>
      <w:r w:rsidRPr="00470D5B">
        <w:rPr>
          <w:rStyle w:val="TagStyle"/>
          <w:rtl/>
        </w:rPr>
        <w:t xml:space="preserve"> &lt;&lt; יור &gt;&gt;</w:t>
      </w:r>
      <w:r w:rsidR="00DC5391">
        <w:rPr>
          <w:rtl/>
        </w:rPr>
        <w:t xml:space="preserve"> </w:t>
      </w:r>
      <w:bookmarkEnd w:id="3300"/>
    </w:p>
    <w:p w14:paraId="5DA45D14" w14:textId="77777777" w:rsidR="00470D5B" w:rsidRDefault="00470D5B" w:rsidP="00470D5B">
      <w:pPr>
        <w:pStyle w:val="KeepWithNext"/>
        <w:rPr>
          <w:rtl/>
          <w:lang w:eastAsia="he-IL"/>
        </w:rPr>
      </w:pPr>
    </w:p>
    <w:p w14:paraId="25955290" w14:textId="084F009F" w:rsidR="00470D5B" w:rsidRDefault="00470D5B" w:rsidP="00470D5B">
      <w:pPr>
        <w:rPr>
          <w:rtl/>
          <w:lang w:eastAsia="he-IL"/>
        </w:rPr>
      </w:pPr>
      <w:r>
        <w:rPr>
          <w:rFonts w:hint="cs"/>
          <w:rtl/>
          <w:lang w:eastAsia="he-IL"/>
        </w:rPr>
        <w:t>ת</w:t>
      </w:r>
      <w:bookmarkStart w:id="3301" w:name="_ETM_Q1_6163324"/>
      <w:bookmarkStart w:id="3302" w:name="_ETM_Q1_6163351"/>
      <w:bookmarkEnd w:id="3301"/>
      <w:bookmarkEnd w:id="3302"/>
      <w:r>
        <w:rPr>
          <w:rFonts w:hint="cs"/>
          <w:rtl/>
          <w:lang w:eastAsia="he-IL"/>
        </w:rPr>
        <w:t>ודה. לא.</w:t>
      </w:r>
      <w:r w:rsidR="004A3D01">
        <w:rPr>
          <w:rFonts w:hint="cs"/>
          <w:rtl/>
          <w:lang w:eastAsia="he-IL"/>
        </w:rPr>
        <w:t xml:space="preserve"> </w:t>
      </w:r>
      <w:r>
        <w:rPr>
          <w:rFonts w:hint="cs"/>
          <w:rtl/>
          <w:lang w:eastAsia="he-IL"/>
        </w:rPr>
        <w:t xml:space="preserve">אפרופו מה שאלכס </w:t>
      </w:r>
      <w:bookmarkStart w:id="3303" w:name="_ETM_Q1_6164908"/>
      <w:bookmarkEnd w:id="3303"/>
      <w:r>
        <w:rPr>
          <w:rFonts w:hint="cs"/>
          <w:rtl/>
          <w:lang w:eastAsia="he-IL"/>
        </w:rPr>
        <w:t>אמר, לכן לא היה צריך שתחזרי על זה.</w:t>
      </w:r>
      <w:bookmarkStart w:id="3304" w:name="_ETM_Q1_6168721"/>
      <w:bookmarkEnd w:id="3304"/>
    </w:p>
    <w:p w14:paraId="15304374" w14:textId="77777777" w:rsidR="00470D5B" w:rsidRDefault="00470D5B" w:rsidP="00470D5B">
      <w:pPr>
        <w:rPr>
          <w:rtl/>
          <w:lang w:eastAsia="he-IL"/>
        </w:rPr>
      </w:pPr>
      <w:bookmarkStart w:id="3305" w:name="_ETM_Q1_6168770"/>
      <w:bookmarkEnd w:id="3305"/>
    </w:p>
    <w:p w14:paraId="2CB704A4" w14:textId="006A0B93" w:rsidR="00470D5B" w:rsidRDefault="00470D5B" w:rsidP="00470D5B">
      <w:pPr>
        <w:pStyle w:val="af9"/>
        <w:keepNext/>
        <w:rPr>
          <w:rtl/>
          <w:lang w:eastAsia="he-IL"/>
        </w:rPr>
      </w:pPr>
      <w:bookmarkStart w:id="3306" w:name="ET_guest_ורד_זייטמן_518"/>
      <w:r w:rsidRPr="00470D5B">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470D5B">
        <w:rPr>
          <w:rStyle w:val="TagStyle"/>
          <w:rtl/>
        </w:rPr>
        <w:t xml:space="preserve"> &lt;&lt; אורח &gt;&gt;</w:t>
      </w:r>
      <w:r w:rsidR="00DC5391">
        <w:rPr>
          <w:rtl/>
          <w:lang w:eastAsia="he-IL"/>
        </w:rPr>
        <w:t xml:space="preserve"> </w:t>
      </w:r>
      <w:bookmarkEnd w:id="3306"/>
    </w:p>
    <w:p w14:paraId="10C6EAF9" w14:textId="77777777" w:rsidR="00470D5B" w:rsidRDefault="00470D5B" w:rsidP="00470D5B">
      <w:pPr>
        <w:pStyle w:val="KeepWithNext"/>
        <w:rPr>
          <w:rtl/>
          <w:lang w:eastAsia="he-IL"/>
        </w:rPr>
      </w:pPr>
    </w:p>
    <w:p w14:paraId="38D4D462" w14:textId="0FB2096C" w:rsidR="00470D5B" w:rsidRDefault="00470D5B" w:rsidP="00470D5B">
      <w:pPr>
        <w:rPr>
          <w:rtl/>
          <w:lang w:eastAsia="he-IL"/>
        </w:rPr>
      </w:pPr>
      <w:r>
        <w:rPr>
          <w:rFonts w:hint="cs"/>
          <w:rtl/>
          <w:lang w:eastAsia="he-IL"/>
        </w:rPr>
        <w:t xml:space="preserve">לא, זה </w:t>
      </w:r>
      <w:bookmarkStart w:id="3307" w:name="_ETM_Q1_6167789"/>
      <w:bookmarkEnd w:id="3307"/>
      <w:r>
        <w:rPr>
          <w:rFonts w:hint="cs"/>
          <w:rtl/>
          <w:lang w:eastAsia="he-IL"/>
        </w:rPr>
        <w:t>לא</w:t>
      </w:r>
      <w:r w:rsidR="004A3D01">
        <w:rPr>
          <w:rFonts w:hint="cs"/>
          <w:rtl/>
          <w:lang w:eastAsia="he-IL"/>
        </w:rPr>
        <w:t xml:space="preserve"> </w:t>
      </w:r>
      <w:r>
        <w:rPr>
          <w:rFonts w:hint="cs"/>
          <w:rtl/>
          <w:lang w:eastAsia="he-IL"/>
        </w:rPr>
        <w:t>מה שהוא אמר. אלה שתי סוגיות שונות. אחת היא הסכמה במעמד הדיון עצמו</w:t>
      </w:r>
      <w:bookmarkStart w:id="3308" w:name="_ETM_Q1_6171935"/>
      <w:bookmarkEnd w:id="3308"/>
      <w:r>
        <w:rPr>
          <w:rFonts w:hint="cs"/>
          <w:rtl/>
          <w:lang w:eastAsia="he-IL"/>
        </w:rPr>
        <w:t xml:space="preserve"> והשנייה היא הטופס.</w:t>
      </w:r>
      <w:bookmarkStart w:id="3309" w:name="_ETM_Q1_6170441"/>
      <w:bookmarkEnd w:id="3309"/>
    </w:p>
    <w:p w14:paraId="460AED52" w14:textId="77777777" w:rsidR="00470D5B" w:rsidRDefault="00470D5B" w:rsidP="00470D5B">
      <w:pPr>
        <w:rPr>
          <w:rtl/>
          <w:lang w:eastAsia="he-IL"/>
        </w:rPr>
      </w:pPr>
      <w:bookmarkStart w:id="3310" w:name="_ETM_Q1_6170488"/>
      <w:bookmarkEnd w:id="3310"/>
    </w:p>
    <w:p w14:paraId="115BFA49" w14:textId="71F4B0F5" w:rsidR="00470D5B" w:rsidRDefault="00470D5B" w:rsidP="00470D5B">
      <w:pPr>
        <w:pStyle w:val="af6"/>
        <w:keepNext/>
        <w:rPr>
          <w:rtl/>
        </w:rPr>
      </w:pPr>
      <w:bookmarkStart w:id="3311" w:name="ET_yor_6157_519"/>
      <w:r w:rsidRPr="00470D5B">
        <w:rPr>
          <w:rStyle w:val="TagStyle"/>
          <w:rtl/>
        </w:rPr>
        <w:t xml:space="preserve"> &lt;&lt; יור &gt;&gt; </w:t>
      </w:r>
      <w:r>
        <w:rPr>
          <w:rtl/>
        </w:rPr>
        <w:t xml:space="preserve">היו"ר שמחה </w:t>
      </w:r>
      <w:proofErr w:type="spellStart"/>
      <w:r>
        <w:rPr>
          <w:rtl/>
        </w:rPr>
        <w:t>רוטמן</w:t>
      </w:r>
      <w:proofErr w:type="spellEnd"/>
      <w:r>
        <w:rPr>
          <w:rtl/>
        </w:rPr>
        <w:t>:</w:t>
      </w:r>
      <w:r w:rsidRPr="00470D5B">
        <w:rPr>
          <w:rStyle w:val="TagStyle"/>
          <w:rtl/>
        </w:rPr>
        <w:t xml:space="preserve"> &lt;&lt; יור &gt;&gt;</w:t>
      </w:r>
      <w:r w:rsidR="00DC5391">
        <w:rPr>
          <w:rtl/>
        </w:rPr>
        <w:t xml:space="preserve"> </w:t>
      </w:r>
      <w:bookmarkEnd w:id="3311"/>
    </w:p>
    <w:p w14:paraId="3BE6A871" w14:textId="6401C59E" w:rsidR="00470D5B" w:rsidRDefault="00470D5B" w:rsidP="00470D5B">
      <w:pPr>
        <w:pStyle w:val="KeepWithNext"/>
        <w:rPr>
          <w:rtl/>
          <w:lang w:eastAsia="he-IL"/>
        </w:rPr>
      </w:pPr>
      <w:bookmarkStart w:id="3312" w:name="_ETM_Q1_6171572"/>
      <w:bookmarkStart w:id="3313" w:name="_ETM_Q1_6171598"/>
      <w:bookmarkEnd w:id="3312"/>
      <w:bookmarkEnd w:id="3313"/>
    </w:p>
    <w:p w14:paraId="332B22F8" w14:textId="64BBCBD4" w:rsidR="00470D5B" w:rsidRDefault="00470D5B" w:rsidP="00470D5B">
      <w:pPr>
        <w:rPr>
          <w:rtl/>
          <w:lang w:eastAsia="he-IL"/>
        </w:rPr>
      </w:pPr>
      <w:bookmarkStart w:id="3314" w:name="_ETM_Q1_6172958"/>
      <w:bookmarkStart w:id="3315" w:name="_ETM_Q1_6173017"/>
      <w:bookmarkEnd w:id="3314"/>
      <w:bookmarkEnd w:id="3315"/>
      <w:r>
        <w:rPr>
          <w:rFonts w:hint="cs"/>
          <w:rtl/>
          <w:lang w:eastAsia="he-IL"/>
        </w:rPr>
        <w:t>לא, הוא דיבר על הט</w:t>
      </w:r>
      <w:bookmarkStart w:id="3316" w:name="_ETM_Q1_6171963"/>
      <w:bookmarkEnd w:id="3316"/>
      <w:r>
        <w:rPr>
          <w:rFonts w:hint="cs"/>
          <w:rtl/>
          <w:lang w:eastAsia="he-IL"/>
        </w:rPr>
        <w:t>ופס.</w:t>
      </w:r>
    </w:p>
    <w:p w14:paraId="4C578CD5" w14:textId="77777777" w:rsidR="00470D5B" w:rsidRDefault="00470D5B" w:rsidP="00470D5B">
      <w:pPr>
        <w:rPr>
          <w:rtl/>
          <w:lang w:eastAsia="he-IL"/>
        </w:rPr>
      </w:pPr>
      <w:bookmarkStart w:id="3317" w:name="_ETM_Q1_6172480"/>
      <w:bookmarkEnd w:id="3317"/>
    </w:p>
    <w:p w14:paraId="26F78FC9" w14:textId="4D762154" w:rsidR="00470D5B" w:rsidRDefault="00470D5B" w:rsidP="00470D5B">
      <w:pPr>
        <w:pStyle w:val="af9"/>
        <w:keepNext/>
        <w:rPr>
          <w:rtl/>
          <w:lang w:eastAsia="he-IL"/>
        </w:rPr>
      </w:pPr>
      <w:bookmarkStart w:id="3318" w:name="ET_guest_ורד_זייטמן_520"/>
      <w:r w:rsidRPr="00470D5B">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470D5B">
        <w:rPr>
          <w:rStyle w:val="TagStyle"/>
          <w:rtl/>
        </w:rPr>
        <w:t xml:space="preserve"> &lt;&lt; אורח &gt;&gt;</w:t>
      </w:r>
      <w:r w:rsidR="00DC5391">
        <w:rPr>
          <w:rtl/>
          <w:lang w:eastAsia="he-IL"/>
        </w:rPr>
        <w:t xml:space="preserve"> </w:t>
      </w:r>
      <w:bookmarkEnd w:id="3318"/>
    </w:p>
    <w:p w14:paraId="3065803D" w14:textId="77777777" w:rsidR="00470D5B" w:rsidRDefault="00470D5B" w:rsidP="00470D5B">
      <w:pPr>
        <w:pStyle w:val="KeepWithNext"/>
        <w:rPr>
          <w:rtl/>
          <w:lang w:eastAsia="he-IL"/>
        </w:rPr>
      </w:pPr>
    </w:p>
    <w:p w14:paraId="67CB9A2D" w14:textId="389CD7AC" w:rsidR="00470D5B" w:rsidRDefault="00470D5B" w:rsidP="00470D5B">
      <w:pPr>
        <w:rPr>
          <w:rtl/>
          <w:lang w:eastAsia="he-IL"/>
        </w:rPr>
      </w:pPr>
      <w:bookmarkStart w:id="3319" w:name="_ETM_Q1_6172777"/>
      <w:bookmarkEnd w:id="3319"/>
      <w:r>
        <w:rPr>
          <w:rFonts w:hint="cs"/>
          <w:rtl/>
          <w:lang w:eastAsia="he-IL"/>
        </w:rPr>
        <w:t>ל</w:t>
      </w:r>
      <w:bookmarkStart w:id="3320" w:name="_ETM_Q1_6172813"/>
      <w:bookmarkEnd w:id="3320"/>
      <w:r>
        <w:rPr>
          <w:rFonts w:hint="cs"/>
          <w:rtl/>
          <w:lang w:eastAsia="he-IL"/>
        </w:rPr>
        <w:t>א. הוא</w:t>
      </w:r>
      <w:r w:rsidR="004A3D01">
        <w:rPr>
          <w:rFonts w:hint="cs"/>
          <w:rtl/>
          <w:lang w:eastAsia="he-IL"/>
        </w:rPr>
        <w:t xml:space="preserve"> </w:t>
      </w:r>
      <w:r>
        <w:rPr>
          <w:rFonts w:hint="cs"/>
          <w:rtl/>
          <w:lang w:eastAsia="he-IL"/>
        </w:rPr>
        <w:t>לא דיבר.</w:t>
      </w:r>
    </w:p>
    <w:p w14:paraId="337D8320" w14:textId="77777777" w:rsidR="00470D5B" w:rsidRDefault="00470D5B" w:rsidP="00470D5B">
      <w:pPr>
        <w:rPr>
          <w:rtl/>
          <w:lang w:eastAsia="he-IL"/>
        </w:rPr>
      </w:pPr>
    </w:p>
    <w:p w14:paraId="5FF5992E" w14:textId="5F070565" w:rsidR="00470D5B" w:rsidRDefault="00470D5B" w:rsidP="00470D5B">
      <w:pPr>
        <w:pStyle w:val="af6"/>
        <w:keepNext/>
        <w:rPr>
          <w:rtl/>
        </w:rPr>
      </w:pPr>
      <w:bookmarkStart w:id="3321" w:name="ET_yor_6157_521"/>
      <w:r w:rsidRPr="00470D5B">
        <w:rPr>
          <w:rStyle w:val="TagStyle"/>
          <w:rtl/>
        </w:rPr>
        <w:t xml:space="preserve"> &lt;&lt; יור &gt;&gt; </w:t>
      </w:r>
      <w:r>
        <w:rPr>
          <w:rtl/>
        </w:rPr>
        <w:t xml:space="preserve">היו"ר שמחה </w:t>
      </w:r>
      <w:proofErr w:type="spellStart"/>
      <w:r>
        <w:rPr>
          <w:rtl/>
        </w:rPr>
        <w:t>רוטמן</w:t>
      </w:r>
      <w:proofErr w:type="spellEnd"/>
      <w:r>
        <w:rPr>
          <w:rtl/>
        </w:rPr>
        <w:t>:</w:t>
      </w:r>
      <w:r w:rsidRPr="00470D5B">
        <w:rPr>
          <w:rStyle w:val="TagStyle"/>
          <w:rtl/>
        </w:rPr>
        <w:t xml:space="preserve"> &lt;&lt; יור &gt;&gt;</w:t>
      </w:r>
      <w:r w:rsidR="00DC5391">
        <w:rPr>
          <w:rtl/>
        </w:rPr>
        <w:t xml:space="preserve"> </w:t>
      </w:r>
      <w:bookmarkEnd w:id="3321"/>
    </w:p>
    <w:p w14:paraId="50E39F4A" w14:textId="77777777" w:rsidR="00470D5B" w:rsidRDefault="00470D5B" w:rsidP="00470D5B">
      <w:pPr>
        <w:pStyle w:val="KeepWithNext"/>
        <w:rPr>
          <w:rtl/>
          <w:lang w:eastAsia="he-IL"/>
        </w:rPr>
      </w:pPr>
    </w:p>
    <w:p w14:paraId="6C7F54D7" w14:textId="44850602" w:rsidR="00470D5B" w:rsidRDefault="00470D5B" w:rsidP="00470D5B">
      <w:pPr>
        <w:rPr>
          <w:rtl/>
          <w:lang w:eastAsia="he-IL"/>
        </w:rPr>
      </w:pPr>
      <w:r>
        <w:rPr>
          <w:rFonts w:hint="cs"/>
          <w:rtl/>
          <w:lang w:eastAsia="he-IL"/>
        </w:rPr>
        <w:t>הוא כן. הוא</w:t>
      </w:r>
      <w:r w:rsidR="004A3D01">
        <w:rPr>
          <w:rFonts w:hint="cs"/>
          <w:rtl/>
          <w:lang w:eastAsia="he-IL"/>
        </w:rPr>
        <w:t xml:space="preserve"> </w:t>
      </w:r>
      <w:r>
        <w:rPr>
          <w:rFonts w:hint="cs"/>
          <w:rtl/>
          <w:lang w:eastAsia="he-IL"/>
        </w:rPr>
        <w:t xml:space="preserve">דיבר גם על שפת הטופס. </w:t>
      </w:r>
    </w:p>
    <w:p w14:paraId="76F8EAF4" w14:textId="77777777" w:rsidR="00470D5B" w:rsidRDefault="00470D5B" w:rsidP="00470D5B">
      <w:pPr>
        <w:rPr>
          <w:rtl/>
          <w:lang w:eastAsia="he-IL"/>
        </w:rPr>
      </w:pPr>
      <w:bookmarkStart w:id="3322" w:name="_ETM_Q1_6176638"/>
      <w:bookmarkStart w:id="3323" w:name="_ETM_Q1_6176683"/>
      <w:bookmarkEnd w:id="3322"/>
      <w:bookmarkEnd w:id="3323"/>
    </w:p>
    <w:p w14:paraId="188CFF27" w14:textId="259F2146" w:rsidR="00470D5B" w:rsidRDefault="00470D5B" w:rsidP="00470D5B">
      <w:pPr>
        <w:pStyle w:val="af9"/>
        <w:keepNext/>
        <w:rPr>
          <w:rtl/>
          <w:lang w:eastAsia="he-IL"/>
        </w:rPr>
      </w:pPr>
      <w:bookmarkStart w:id="3324" w:name="ET_guest_ורד_זייטמן_522"/>
      <w:r w:rsidRPr="00470D5B">
        <w:rPr>
          <w:rStyle w:val="TagStyle"/>
          <w:rtl/>
        </w:rPr>
        <w:t xml:space="preserve"> &lt;&lt; אורח &gt;&gt; </w:t>
      </w:r>
      <w:r>
        <w:rPr>
          <w:rtl/>
          <w:lang w:eastAsia="he-IL"/>
        </w:rPr>
        <w:t xml:space="preserve">ורד </w:t>
      </w:r>
      <w:proofErr w:type="spellStart"/>
      <w:r>
        <w:rPr>
          <w:rtl/>
          <w:lang w:eastAsia="he-IL"/>
        </w:rPr>
        <w:t>זייטמן</w:t>
      </w:r>
      <w:proofErr w:type="spellEnd"/>
      <w:r>
        <w:rPr>
          <w:rtl/>
          <w:lang w:eastAsia="he-IL"/>
        </w:rPr>
        <w:t>:</w:t>
      </w:r>
      <w:r w:rsidRPr="00470D5B">
        <w:rPr>
          <w:rStyle w:val="TagStyle"/>
          <w:rtl/>
        </w:rPr>
        <w:t xml:space="preserve"> &lt;&lt; אורח &gt;&gt;</w:t>
      </w:r>
      <w:r w:rsidR="00DC5391">
        <w:rPr>
          <w:rtl/>
          <w:lang w:eastAsia="he-IL"/>
        </w:rPr>
        <w:t xml:space="preserve"> </w:t>
      </w:r>
      <w:bookmarkEnd w:id="3324"/>
    </w:p>
    <w:p w14:paraId="6811AFA7" w14:textId="77777777" w:rsidR="00470D5B" w:rsidRDefault="00470D5B" w:rsidP="00470D5B">
      <w:pPr>
        <w:pStyle w:val="KeepWithNext"/>
        <w:rPr>
          <w:rtl/>
          <w:lang w:eastAsia="he-IL"/>
        </w:rPr>
      </w:pPr>
    </w:p>
    <w:p w14:paraId="527656BC" w14:textId="6430B4C7" w:rsidR="00470D5B" w:rsidRDefault="00470D5B" w:rsidP="00470D5B">
      <w:pPr>
        <w:rPr>
          <w:rtl/>
          <w:lang w:eastAsia="he-IL"/>
        </w:rPr>
      </w:pPr>
      <w:bookmarkStart w:id="3325" w:name="_ETM_Q1_6176640"/>
      <w:bookmarkStart w:id="3326" w:name="_ETM_Q1_6176678"/>
      <w:bookmarkEnd w:id="3325"/>
      <w:bookmarkEnd w:id="3326"/>
      <w:r>
        <w:rPr>
          <w:rFonts w:hint="cs"/>
          <w:rtl/>
          <w:lang w:eastAsia="he-IL"/>
        </w:rPr>
        <w:t xml:space="preserve">לא, הוא לא </w:t>
      </w:r>
      <w:bookmarkStart w:id="3327" w:name="_ETM_Q1_6177520"/>
      <w:bookmarkEnd w:id="3327"/>
      <w:r>
        <w:rPr>
          <w:rFonts w:hint="cs"/>
          <w:rtl/>
          <w:lang w:eastAsia="he-IL"/>
        </w:rPr>
        <w:t xml:space="preserve">דיבר. </w:t>
      </w:r>
    </w:p>
    <w:p w14:paraId="376C6040" w14:textId="77777777" w:rsidR="00470D5B" w:rsidRDefault="00470D5B" w:rsidP="00470D5B">
      <w:pPr>
        <w:rPr>
          <w:rtl/>
          <w:lang w:eastAsia="he-IL"/>
        </w:rPr>
      </w:pPr>
    </w:p>
    <w:p w14:paraId="6C7F01D6" w14:textId="0A853260" w:rsidR="00470D5B" w:rsidRDefault="00470D5B" w:rsidP="00470D5B">
      <w:pPr>
        <w:pStyle w:val="af6"/>
        <w:keepNext/>
        <w:rPr>
          <w:rtl/>
        </w:rPr>
      </w:pPr>
      <w:bookmarkStart w:id="3328" w:name="ET_yor_6157_523"/>
      <w:r w:rsidRPr="00470D5B">
        <w:rPr>
          <w:rStyle w:val="TagStyle"/>
          <w:rtl/>
        </w:rPr>
        <w:t xml:space="preserve"> &lt;&lt; יור &gt;&gt; </w:t>
      </w:r>
      <w:r>
        <w:rPr>
          <w:rtl/>
        </w:rPr>
        <w:t xml:space="preserve">היו"ר שמחה </w:t>
      </w:r>
      <w:proofErr w:type="spellStart"/>
      <w:r>
        <w:rPr>
          <w:rtl/>
        </w:rPr>
        <w:t>רוטמן</w:t>
      </w:r>
      <w:proofErr w:type="spellEnd"/>
      <w:r>
        <w:rPr>
          <w:rtl/>
        </w:rPr>
        <w:t>:</w:t>
      </w:r>
      <w:r w:rsidRPr="00470D5B">
        <w:rPr>
          <w:rStyle w:val="TagStyle"/>
          <w:rtl/>
        </w:rPr>
        <w:t xml:space="preserve"> &lt;&lt; יור &gt;&gt;</w:t>
      </w:r>
      <w:r w:rsidR="00DC5391">
        <w:rPr>
          <w:rtl/>
        </w:rPr>
        <w:t xml:space="preserve"> </w:t>
      </w:r>
      <w:bookmarkEnd w:id="3328"/>
    </w:p>
    <w:p w14:paraId="479EDC78" w14:textId="77777777" w:rsidR="00470D5B" w:rsidRDefault="00470D5B" w:rsidP="00470D5B">
      <w:pPr>
        <w:pStyle w:val="KeepWithNext"/>
        <w:rPr>
          <w:rtl/>
          <w:lang w:eastAsia="he-IL"/>
        </w:rPr>
      </w:pPr>
    </w:p>
    <w:p w14:paraId="730B5E16" w14:textId="2CC584C7" w:rsidR="00470D5B" w:rsidRDefault="00470D5B" w:rsidP="00470D5B">
      <w:pPr>
        <w:rPr>
          <w:rtl/>
          <w:lang w:eastAsia="he-IL"/>
        </w:rPr>
      </w:pPr>
      <w:r>
        <w:rPr>
          <w:rFonts w:hint="cs"/>
          <w:rtl/>
          <w:lang w:eastAsia="he-IL"/>
        </w:rPr>
        <w:t xml:space="preserve">הוא כן. אני הקשבתי לו. </w:t>
      </w:r>
      <w:bookmarkStart w:id="3329" w:name="_ETM_Q1_6178687"/>
      <w:bookmarkEnd w:id="3329"/>
      <w:r>
        <w:rPr>
          <w:rFonts w:hint="cs"/>
          <w:rtl/>
          <w:lang w:eastAsia="he-IL"/>
        </w:rPr>
        <w:t xml:space="preserve">תודה. </w:t>
      </w:r>
    </w:p>
    <w:p w14:paraId="3DFA2499" w14:textId="77777777" w:rsidR="009807E4" w:rsidRDefault="009807E4" w:rsidP="00470D5B">
      <w:pPr>
        <w:rPr>
          <w:rtl/>
          <w:lang w:eastAsia="he-IL"/>
        </w:rPr>
      </w:pPr>
    </w:p>
    <w:p w14:paraId="28BB6E8F" w14:textId="77777777" w:rsidR="009807E4" w:rsidRDefault="009807E4" w:rsidP="00470D5B">
      <w:pPr>
        <w:rPr>
          <w:rtl/>
          <w:lang w:eastAsia="he-IL"/>
        </w:rPr>
      </w:pPr>
    </w:p>
    <w:p w14:paraId="75D0F65E" w14:textId="61209DF1" w:rsidR="009807E4" w:rsidRDefault="009807E4" w:rsidP="009807E4">
      <w:pPr>
        <w:pStyle w:val="a4"/>
        <w:keepNext/>
        <w:rPr>
          <w:rtl/>
        </w:rPr>
      </w:pPr>
      <w:bookmarkStart w:id="3330" w:name="ET_speaker_5068_524"/>
      <w:r w:rsidRPr="009807E4">
        <w:rPr>
          <w:rStyle w:val="TagStyle"/>
          <w:rtl/>
        </w:rPr>
        <w:t xml:space="preserve"> &lt;&lt; דובר &gt;&gt; </w:t>
      </w:r>
      <w:r>
        <w:rPr>
          <w:rtl/>
        </w:rPr>
        <w:t>קארין אלהרר (יש עתיד):</w:t>
      </w:r>
      <w:r w:rsidRPr="009807E4">
        <w:rPr>
          <w:rStyle w:val="TagStyle"/>
          <w:rtl/>
        </w:rPr>
        <w:t xml:space="preserve"> &lt;&lt; דובר &gt;&gt;</w:t>
      </w:r>
      <w:r w:rsidR="00DC5391">
        <w:rPr>
          <w:rtl/>
        </w:rPr>
        <w:t xml:space="preserve"> </w:t>
      </w:r>
      <w:bookmarkEnd w:id="3330"/>
    </w:p>
    <w:p w14:paraId="6F78C216" w14:textId="77777777" w:rsidR="009807E4" w:rsidRDefault="009807E4" w:rsidP="009807E4">
      <w:pPr>
        <w:pStyle w:val="KeepWithNext"/>
        <w:rPr>
          <w:rtl/>
          <w:lang w:eastAsia="he-IL"/>
        </w:rPr>
      </w:pPr>
    </w:p>
    <w:p w14:paraId="3B380E1D" w14:textId="5E1BCDC1" w:rsidR="009807E4" w:rsidRDefault="009807E4" w:rsidP="009807E4">
      <w:pPr>
        <w:rPr>
          <w:rtl/>
          <w:lang w:eastAsia="he-IL"/>
        </w:rPr>
      </w:pPr>
      <w:r>
        <w:rPr>
          <w:rFonts w:hint="cs"/>
          <w:rtl/>
          <w:lang w:eastAsia="he-IL"/>
        </w:rPr>
        <w:t>עד איזה שעה הדיון?</w:t>
      </w:r>
    </w:p>
    <w:p w14:paraId="0FF642C2" w14:textId="77777777" w:rsidR="009807E4" w:rsidRDefault="009807E4" w:rsidP="009807E4">
      <w:pPr>
        <w:rPr>
          <w:rtl/>
          <w:lang w:eastAsia="he-IL"/>
        </w:rPr>
      </w:pPr>
    </w:p>
    <w:p w14:paraId="4206016F" w14:textId="3C10971C" w:rsidR="009807E4" w:rsidRDefault="009807E4" w:rsidP="009807E4">
      <w:pPr>
        <w:pStyle w:val="af6"/>
        <w:keepNext/>
        <w:rPr>
          <w:rtl/>
        </w:rPr>
      </w:pPr>
      <w:bookmarkStart w:id="3331" w:name="ET_yor_6157_525"/>
      <w:r w:rsidRPr="009807E4">
        <w:rPr>
          <w:rStyle w:val="TagStyle"/>
          <w:rtl/>
        </w:rPr>
        <w:t xml:space="preserve"> &lt;&lt; יור &gt;&gt; </w:t>
      </w:r>
      <w:r>
        <w:rPr>
          <w:rtl/>
        </w:rPr>
        <w:t xml:space="preserve">היו"ר שמחה </w:t>
      </w:r>
      <w:proofErr w:type="spellStart"/>
      <w:r>
        <w:rPr>
          <w:rtl/>
        </w:rPr>
        <w:t>רוטמן</w:t>
      </w:r>
      <w:proofErr w:type="spellEnd"/>
      <w:r>
        <w:rPr>
          <w:rtl/>
        </w:rPr>
        <w:t>:</w:t>
      </w:r>
      <w:r w:rsidRPr="009807E4">
        <w:rPr>
          <w:rStyle w:val="TagStyle"/>
          <w:rtl/>
        </w:rPr>
        <w:t xml:space="preserve"> &lt;&lt; יור &gt;&gt;</w:t>
      </w:r>
      <w:r w:rsidR="00DC5391">
        <w:rPr>
          <w:rtl/>
        </w:rPr>
        <w:t xml:space="preserve"> </w:t>
      </w:r>
      <w:bookmarkEnd w:id="3331"/>
    </w:p>
    <w:p w14:paraId="510451EE" w14:textId="77777777" w:rsidR="009807E4" w:rsidRDefault="009807E4" w:rsidP="009807E4">
      <w:pPr>
        <w:pStyle w:val="KeepWithNext"/>
        <w:rPr>
          <w:rtl/>
          <w:lang w:eastAsia="he-IL"/>
        </w:rPr>
      </w:pPr>
    </w:p>
    <w:p w14:paraId="4D97258B" w14:textId="4F00BBA3" w:rsidR="009807E4" w:rsidRDefault="009807E4" w:rsidP="009807E4">
      <w:pPr>
        <w:rPr>
          <w:rtl/>
          <w:lang w:eastAsia="he-IL"/>
        </w:rPr>
      </w:pPr>
      <w:r>
        <w:rPr>
          <w:rFonts w:hint="cs"/>
          <w:rtl/>
          <w:lang w:eastAsia="he-IL"/>
        </w:rPr>
        <w:t>כנראה עד 16:15. ביקשתי אישור היושב-ראש.</w:t>
      </w:r>
    </w:p>
    <w:p w14:paraId="598B53EC" w14:textId="77777777" w:rsidR="009807E4" w:rsidRDefault="009807E4" w:rsidP="009807E4">
      <w:pPr>
        <w:rPr>
          <w:rtl/>
          <w:lang w:eastAsia="he-IL"/>
        </w:rPr>
      </w:pPr>
      <w:bookmarkStart w:id="3332" w:name="_ETM_Q1_6221538"/>
      <w:bookmarkStart w:id="3333" w:name="_ETM_Q1_6221604"/>
      <w:bookmarkEnd w:id="3332"/>
      <w:bookmarkEnd w:id="3333"/>
    </w:p>
    <w:p w14:paraId="3C84732D" w14:textId="0962D172" w:rsidR="009807E4" w:rsidRDefault="009807E4" w:rsidP="009807E4">
      <w:pPr>
        <w:pStyle w:val="a4"/>
        <w:keepNext/>
        <w:rPr>
          <w:rtl/>
        </w:rPr>
      </w:pPr>
      <w:bookmarkStart w:id="3334" w:name="ET_speaker_6156_526"/>
      <w:r w:rsidRPr="009807E4">
        <w:rPr>
          <w:rStyle w:val="TagStyle"/>
          <w:rtl/>
        </w:rPr>
        <w:t xml:space="preserve"> &lt;&lt; דובר &gt;&gt; </w:t>
      </w:r>
      <w:r>
        <w:rPr>
          <w:rtl/>
        </w:rPr>
        <w:t>גלעד קריב (העבודה):</w:t>
      </w:r>
      <w:r w:rsidRPr="009807E4">
        <w:rPr>
          <w:rStyle w:val="TagStyle"/>
          <w:rtl/>
        </w:rPr>
        <w:t xml:space="preserve"> &lt;&lt; דובר &gt;&gt;</w:t>
      </w:r>
      <w:r w:rsidR="00DC5391">
        <w:rPr>
          <w:rtl/>
        </w:rPr>
        <w:t xml:space="preserve"> </w:t>
      </w:r>
      <w:bookmarkEnd w:id="3334"/>
    </w:p>
    <w:p w14:paraId="583A6774" w14:textId="77777777" w:rsidR="009807E4" w:rsidRDefault="009807E4" w:rsidP="009807E4">
      <w:pPr>
        <w:rPr>
          <w:rtl/>
          <w:lang w:eastAsia="he-IL"/>
        </w:rPr>
      </w:pPr>
    </w:p>
    <w:p w14:paraId="6B97D0E7" w14:textId="539FB990" w:rsidR="009807E4" w:rsidRDefault="009807E4" w:rsidP="009807E4">
      <w:pPr>
        <w:rPr>
          <w:rtl/>
          <w:lang w:eastAsia="he-IL"/>
        </w:rPr>
      </w:pPr>
      <w:r>
        <w:rPr>
          <w:rFonts w:hint="cs"/>
          <w:rtl/>
          <w:lang w:eastAsia="he-IL"/>
        </w:rPr>
        <w:t>יש יום מיוחד למשפחות החטופים.</w:t>
      </w:r>
    </w:p>
    <w:p w14:paraId="232501ED" w14:textId="77777777" w:rsidR="009807E4" w:rsidRDefault="009807E4" w:rsidP="009807E4">
      <w:pPr>
        <w:rPr>
          <w:rtl/>
          <w:lang w:eastAsia="he-IL"/>
        </w:rPr>
      </w:pPr>
      <w:bookmarkStart w:id="3335" w:name="_ETM_Q1_6223500"/>
      <w:bookmarkStart w:id="3336" w:name="_ETM_Q1_6223561"/>
      <w:bookmarkEnd w:id="3335"/>
      <w:bookmarkEnd w:id="3336"/>
    </w:p>
    <w:p w14:paraId="4DA6F10C" w14:textId="24CA0406" w:rsidR="009807E4" w:rsidRDefault="009807E4" w:rsidP="009807E4">
      <w:pPr>
        <w:pStyle w:val="af6"/>
        <w:keepNext/>
        <w:rPr>
          <w:rtl/>
        </w:rPr>
      </w:pPr>
      <w:bookmarkStart w:id="3337" w:name="ET_yor_6157_527"/>
      <w:r w:rsidRPr="009807E4">
        <w:rPr>
          <w:rStyle w:val="TagStyle"/>
          <w:rtl/>
        </w:rPr>
        <w:t xml:space="preserve"> &lt;&lt; יור &gt;&gt; </w:t>
      </w:r>
      <w:r>
        <w:rPr>
          <w:rtl/>
        </w:rPr>
        <w:t xml:space="preserve">היו"ר שמחה </w:t>
      </w:r>
      <w:proofErr w:type="spellStart"/>
      <w:r>
        <w:rPr>
          <w:rtl/>
        </w:rPr>
        <w:t>רוטמן</w:t>
      </w:r>
      <w:proofErr w:type="spellEnd"/>
      <w:r>
        <w:rPr>
          <w:rtl/>
        </w:rPr>
        <w:t>:</w:t>
      </w:r>
      <w:r w:rsidRPr="009807E4">
        <w:rPr>
          <w:rStyle w:val="TagStyle"/>
          <w:rtl/>
        </w:rPr>
        <w:t xml:space="preserve"> &lt;&lt; יור &gt;&gt;</w:t>
      </w:r>
      <w:r w:rsidR="00DC5391">
        <w:rPr>
          <w:rtl/>
        </w:rPr>
        <w:t xml:space="preserve"> </w:t>
      </w:r>
      <w:bookmarkEnd w:id="3337"/>
    </w:p>
    <w:p w14:paraId="5E81C4BA" w14:textId="77777777" w:rsidR="009807E4" w:rsidRDefault="009807E4" w:rsidP="009807E4">
      <w:pPr>
        <w:pStyle w:val="KeepWithNext"/>
        <w:rPr>
          <w:rtl/>
          <w:lang w:eastAsia="he-IL"/>
        </w:rPr>
      </w:pPr>
    </w:p>
    <w:p w14:paraId="3BFE9069" w14:textId="41AACF85" w:rsidR="009807E4" w:rsidRDefault="009807E4" w:rsidP="009807E4">
      <w:pPr>
        <w:rPr>
          <w:rtl/>
          <w:lang w:eastAsia="he-IL"/>
        </w:rPr>
      </w:pPr>
      <w:r>
        <w:rPr>
          <w:rFonts w:hint="cs"/>
          <w:rtl/>
          <w:lang w:eastAsia="he-IL"/>
        </w:rPr>
        <w:t>במחילה, ההתנהגות, במיוחד הספציפית שלך. הם באו בסוף רק כדי להפריע ואת זה אני רואה אבל אתה</w:t>
      </w:r>
      <w:r w:rsidR="004A3D01">
        <w:rPr>
          <w:rFonts w:hint="cs"/>
          <w:rtl/>
          <w:lang w:eastAsia="he-IL"/>
        </w:rPr>
        <w:t xml:space="preserve"> </w:t>
      </w:r>
      <w:r>
        <w:rPr>
          <w:rFonts w:hint="cs"/>
          <w:rtl/>
          <w:lang w:eastAsia="he-IL"/>
        </w:rPr>
        <w:t xml:space="preserve">ישבת כאן בדיון, הקשבתי לך, נתתי לך מענה. באים לעשות פיליבסטר </w:t>
      </w:r>
      <w:bookmarkStart w:id="3338" w:name="_ETM_Q1_6235000"/>
      <w:bookmarkEnd w:id="3338"/>
      <w:r>
        <w:rPr>
          <w:rFonts w:hint="cs"/>
          <w:rtl/>
          <w:lang w:eastAsia="he-IL"/>
        </w:rPr>
        <w:t>ואני לא אתן לעשות את זה.</w:t>
      </w:r>
      <w:r w:rsidR="004A3D01">
        <w:rPr>
          <w:rFonts w:hint="cs"/>
          <w:rtl/>
          <w:lang w:eastAsia="he-IL"/>
        </w:rPr>
        <w:t xml:space="preserve"> </w:t>
      </w:r>
    </w:p>
    <w:p w14:paraId="4E84B049" w14:textId="77777777" w:rsidR="009807E4" w:rsidRDefault="009807E4" w:rsidP="009807E4">
      <w:pPr>
        <w:rPr>
          <w:rtl/>
          <w:lang w:eastAsia="he-IL"/>
        </w:rPr>
      </w:pPr>
      <w:bookmarkStart w:id="3339" w:name="_ETM_Q1_6238498"/>
      <w:bookmarkStart w:id="3340" w:name="_ETM_Q1_6238553"/>
      <w:bookmarkEnd w:id="3339"/>
      <w:bookmarkEnd w:id="3340"/>
    </w:p>
    <w:p w14:paraId="68491C8A" w14:textId="7C1DA0FF" w:rsidR="009807E4" w:rsidRDefault="009807E4" w:rsidP="009807E4">
      <w:pPr>
        <w:pStyle w:val="a4"/>
        <w:keepNext/>
        <w:rPr>
          <w:rtl/>
        </w:rPr>
      </w:pPr>
      <w:bookmarkStart w:id="3341" w:name="ET_speaker_6156_528"/>
      <w:r w:rsidRPr="009807E4">
        <w:rPr>
          <w:rStyle w:val="TagStyle"/>
          <w:rtl/>
        </w:rPr>
        <w:t xml:space="preserve"> &lt;&lt; דובר &gt;&gt; </w:t>
      </w:r>
      <w:r>
        <w:rPr>
          <w:rtl/>
        </w:rPr>
        <w:t>גלעד קריב (העבודה):</w:t>
      </w:r>
      <w:r w:rsidRPr="009807E4">
        <w:rPr>
          <w:rStyle w:val="TagStyle"/>
          <w:rtl/>
        </w:rPr>
        <w:t xml:space="preserve"> &lt;&lt; דובר &gt;&gt;</w:t>
      </w:r>
      <w:r w:rsidR="00DC5391">
        <w:rPr>
          <w:rtl/>
        </w:rPr>
        <w:t xml:space="preserve"> </w:t>
      </w:r>
      <w:bookmarkEnd w:id="3341"/>
    </w:p>
    <w:p w14:paraId="3E2F0571" w14:textId="77777777" w:rsidR="009807E4" w:rsidRDefault="009807E4" w:rsidP="009807E4">
      <w:pPr>
        <w:pStyle w:val="KeepWithNext"/>
        <w:rPr>
          <w:rtl/>
          <w:lang w:eastAsia="he-IL"/>
        </w:rPr>
      </w:pPr>
    </w:p>
    <w:p w14:paraId="70AB7FC4" w14:textId="417BE593" w:rsidR="009807E4" w:rsidRDefault="009807E4" w:rsidP="009807E4">
      <w:pPr>
        <w:rPr>
          <w:rtl/>
          <w:lang w:eastAsia="he-IL"/>
        </w:rPr>
      </w:pPr>
      <w:r>
        <w:rPr>
          <w:rFonts w:hint="cs"/>
          <w:rtl/>
          <w:lang w:eastAsia="he-IL"/>
        </w:rPr>
        <w:t xml:space="preserve">אני </w:t>
      </w:r>
      <w:bookmarkStart w:id="3342" w:name="_ETM_Q1_6238697"/>
      <w:bookmarkEnd w:id="3342"/>
      <w:r>
        <w:rPr>
          <w:rFonts w:hint="cs"/>
          <w:rtl/>
          <w:lang w:eastAsia="he-IL"/>
        </w:rPr>
        <w:t>באתי לדיון ענייני.</w:t>
      </w:r>
    </w:p>
    <w:p w14:paraId="602DD056" w14:textId="77777777" w:rsidR="009807E4" w:rsidRDefault="009807E4" w:rsidP="009807E4">
      <w:pPr>
        <w:rPr>
          <w:rtl/>
          <w:lang w:eastAsia="he-IL"/>
        </w:rPr>
      </w:pPr>
    </w:p>
    <w:p w14:paraId="4F304B92" w14:textId="46992599" w:rsidR="009807E4" w:rsidRDefault="009807E4" w:rsidP="009807E4">
      <w:pPr>
        <w:pStyle w:val="af6"/>
        <w:keepNext/>
        <w:rPr>
          <w:rtl/>
        </w:rPr>
      </w:pPr>
      <w:bookmarkStart w:id="3343" w:name="ET_yor_6157_529"/>
      <w:r w:rsidRPr="009807E4">
        <w:rPr>
          <w:rStyle w:val="TagStyle"/>
          <w:rtl/>
        </w:rPr>
        <w:t xml:space="preserve"> &lt;&lt; יור &gt;&gt; </w:t>
      </w:r>
      <w:r>
        <w:rPr>
          <w:rtl/>
        </w:rPr>
        <w:t xml:space="preserve">היו"ר שמחה </w:t>
      </w:r>
      <w:proofErr w:type="spellStart"/>
      <w:r>
        <w:rPr>
          <w:rtl/>
        </w:rPr>
        <w:t>רוטמן</w:t>
      </w:r>
      <w:proofErr w:type="spellEnd"/>
      <w:r>
        <w:rPr>
          <w:rtl/>
        </w:rPr>
        <w:t>:</w:t>
      </w:r>
      <w:r w:rsidRPr="009807E4">
        <w:rPr>
          <w:rStyle w:val="TagStyle"/>
          <w:rtl/>
        </w:rPr>
        <w:t xml:space="preserve"> &lt;&lt; יור &gt;&gt;</w:t>
      </w:r>
      <w:r w:rsidR="00DC5391">
        <w:rPr>
          <w:rtl/>
        </w:rPr>
        <w:t xml:space="preserve"> </w:t>
      </w:r>
      <w:bookmarkEnd w:id="3343"/>
    </w:p>
    <w:p w14:paraId="3D2A9532" w14:textId="77777777" w:rsidR="009807E4" w:rsidRDefault="009807E4" w:rsidP="009807E4">
      <w:pPr>
        <w:pStyle w:val="KeepWithNext"/>
        <w:rPr>
          <w:rtl/>
          <w:lang w:eastAsia="he-IL"/>
        </w:rPr>
      </w:pPr>
    </w:p>
    <w:p w14:paraId="5F9D1ABC" w14:textId="021EAA56" w:rsidR="009807E4" w:rsidRDefault="009807E4" w:rsidP="009807E4">
      <w:pPr>
        <w:rPr>
          <w:rtl/>
          <w:lang w:eastAsia="he-IL"/>
        </w:rPr>
      </w:pPr>
      <w:r>
        <w:rPr>
          <w:rFonts w:hint="cs"/>
          <w:rtl/>
          <w:lang w:eastAsia="he-IL"/>
        </w:rPr>
        <w:t xml:space="preserve">חבר הכנסת גלעד קריב, קריאה ראשונה. </w:t>
      </w:r>
    </w:p>
    <w:p w14:paraId="4B061ADD" w14:textId="77777777" w:rsidR="009807E4" w:rsidRDefault="009807E4" w:rsidP="009807E4">
      <w:pPr>
        <w:rPr>
          <w:rtl/>
          <w:lang w:eastAsia="he-IL"/>
        </w:rPr>
      </w:pPr>
      <w:bookmarkStart w:id="3344" w:name="_ETM_Q1_6245517"/>
      <w:bookmarkStart w:id="3345" w:name="_ETM_Q1_6245562"/>
      <w:bookmarkEnd w:id="3344"/>
      <w:bookmarkEnd w:id="3345"/>
    </w:p>
    <w:p w14:paraId="1C9C9EC8" w14:textId="5F80410D" w:rsidR="009807E4" w:rsidRDefault="009807E4" w:rsidP="009807E4">
      <w:pPr>
        <w:pStyle w:val="a4"/>
        <w:keepNext/>
        <w:rPr>
          <w:rtl/>
        </w:rPr>
      </w:pPr>
      <w:bookmarkStart w:id="3346" w:name="ET_speaker_5068_530"/>
      <w:r w:rsidRPr="009807E4">
        <w:rPr>
          <w:rStyle w:val="TagStyle"/>
          <w:rtl/>
        </w:rPr>
        <w:t xml:space="preserve"> &lt;&lt; דובר &gt;&gt; </w:t>
      </w:r>
      <w:r>
        <w:rPr>
          <w:rtl/>
        </w:rPr>
        <w:t>קארין אלהרר (יש עתיד):</w:t>
      </w:r>
      <w:r w:rsidRPr="009807E4">
        <w:rPr>
          <w:rStyle w:val="TagStyle"/>
          <w:rtl/>
        </w:rPr>
        <w:t xml:space="preserve"> &lt;&lt; דובר &gt;&gt;</w:t>
      </w:r>
      <w:r w:rsidR="00DC5391">
        <w:rPr>
          <w:rtl/>
        </w:rPr>
        <w:t xml:space="preserve"> </w:t>
      </w:r>
      <w:bookmarkEnd w:id="3346"/>
    </w:p>
    <w:p w14:paraId="764DE630" w14:textId="77777777" w:rsidR="009807E4" w:rsidRDefault="009807E4" w:rsidP="009807E4">
      <w:pPr>
        <w:pStyle w:val="KeepWithNext"/>
        <w:rPr>
          <w:rtl/>
          <w:lang w:eastAsia="he-IL"/>
        </w:rPr>
      </w:pPr>
    </w:p>
    <w:p w14:paraId="0AD05F94" w14:textId="0D4EBFCA" w:rsidR="009807E4" w:rsidRDefault="009807E4" w:rsidP="009807E4">
      <w:pPr>
        <w:rPr>
          <w:rtl/>
          <w:lang w:eastAsia="he-IL"/>
        </w:rPr>
      </w:pPr>
      <w:r>
        <w:rPr>
          <w:rFonts w:hint="cs"/>
          <w:rtl/>
          <w:lang w:eastAsia="he-IL"/>
        </w:rPr>
        <w:t>מה יש לו היום?</w:t>
      </w:r>
    </w:p>
    <w:p w14:paraId="1252BE22" w14:textId="77777777" w:rsidR="009807E4" w:rsidRDefault="009807E4" w:rsidP="009807E4">
      <w:pPr>
        <w:rPr>
          <w:rtl/>
          <w:lang w:eastAsia="he-IL"/>
        </w:rPr>
      </w:pPr>
      <w:bookmarkStart w:id="3347" w:name="_ETM_Q1_6245403"/>
      <w:bookmarkEnd w:id="3347"/>
    </w:p>
    <w:p w14:paraId="508F5D5A" w14:textId="50D5D8CE" w:rsidR="009807E4" w:rsidRDefault="009807E4" w:rsidP="009807E4">
      <w:pPr>
        <w:pStyle w:val="af6"/>
        <w:keepNext/>
        <w:rPr>
          <w:rtl/>
        </w:rPr>
      </w:pPr>
      <w:bookmarkStart w:id="3348" w:name="ET_yor_6157_531"/>
      <w:r w:rsidRPr="009807E4">
        <w:rPr>
          <w:rStyle w:val="TagStyle"/>
          <w:rtl/>
        </w:rPr>
        <w:t xml:space="preserve"> &lt;&lt; יור &gt;&gt; </w:t>
      </w:r>
      <w:r>
        <w:rPr>
          <w:rtl/>
        </w:rPr>
        <w:t xml:space="preserve">היו"ר שמחה </w:t>
      </w:r>
      <w:proofErr w:type="spellStart"/>
      <w:r>
        <w:rPr>
          <w:rtl/>
        </w:rPr>
        <w:t>רוטמן</w:t>
      </w:r>
      <w:proofErr w:type="spellEnd"/>
      <w:r>
        <w:rPr>
          <w:rtl/>
        </w:rPr>
        <w:t>:</w:t>
      </w:r>
      <w:r w:rsidRPr="009807E4">
        <w:rPr>
          <w:rStyle w:val="TagStyle"/>
          <w:rtl/>
        </w:rPr>
        <w:t xml:space="preserve"> &lt;&lt; יור &gt;&gt;</w:t>
      </w:r>
      <w:r w:rsidR="00DC5391">
        <w:rPr>
          <w:rtl/>
        </w:rPr>
        <w:t xml:space="preserve"> </w:t>
      </w:r>
      <w:bookmarkEnd w:id="3348"/>
    </w:p>
    <w:p w14:paraId="2EE6407F" w14:textId="77777777" w:rsidR="009807E4" w:rsidRDefault="009807E4" w:rsidP="009807E4">
      <w:pPr>
        <w:pStyle w:val="KeepWithNext"/>
        <w:rPr>
          <w:rtl/>
          <w:lang w:eastAsia="he-IL"/>
        </w:rPr>
      </w:pPr>
    </w:p>
    <w:p w14:paraId="245E8DFE" w14:textId="78AB5AD6" w:rsidR="009807E4" w:rsidRDefault="009807E4" w:rsidP="009807E4">
      <w:pPr>
        <w:rPr>
          <w:rtl/>
          <w:lang w:eastAsia="he-IL"/>
        </w:rPr>
      </w:pPr>
      <w:bookmarkStart w:id="3349" w:name="_ETM_Q1_6245693"/>
      <w:bookmarkEnd w:id="3349"/>
      <w:r>
        <w:rPr>
          <w:rFonts w:hint="cs"/>
          <w:rtl/>
          <w:lang w:eastAsia="he-IL"/>
        </w:rPr>
        <w:t>ח</w:t>
      </w:r>
      <w:bookmarkStart w:id="3350" w:name="_ETM_Q1_6245745"/>
      <w:bookmarkEnd w:id="3350"/>
      <w:r>
        <w:rPr>
          <w:rFonts w:hint="cs"/>
          <w:rtl/>
          <w:lang w:eastAsia="he-IL"/>
        </w:rPr>
        <w:t xml:space="preserve">ברת הכנסת קארין </w:t>
      </w:r>
      <w:bookmarkStart w:id="3351" w:name="_ETM_Q1_6245129"/>
      <w:bookmarkEnd w:id="3351"/>
      <w:r>
        <w:rPr>
          <w:rFonts w:hint="cs"/>
          <w:rtl/>
          <w:lang w:eastAsia="he-IL"/>
        </w:rPr>
        <w:t>אלהרר, קריאה שנייה.</w:t>
      </w:r>
    </w:p>
    <w:p w14:paraId="40DF8490" w14:textId="77777777" w:rsidR="009807E4" w:rsidRDefault="009807E4" w:rsidP="009807E4">
      <w:pPr>
        <w:rPr>
          <w:rtl/>
          <w:lang w:eastAsia="he-IL"/>
        </w:rPr>
      </w:pPr>
      <w:bookmarkStart w:id="3352" w:name="_ETM_Q1_6248831"/>
      <w:bookmarkStart w:id="3353" w:name="_ETM_Q1_6248882"/>
      <w:bookmarkEnd w:id="3352"/>
      <w:bookmarkEnd w:id="3353"/>
    </w:p>
    <w:p w14:paraId="026B28E3" w14:textId="797D5A15" w:rsidR="009807E4" w:rsidRDefault="009807E4" w:rsidP="009807E4">
      <w:pPr>
        <w:pStyle w:val="a4"/>
        <w:keepNext/>
        <w:rPr>
          <w:rtl/>
        </w:rPr>
      </w:pPr>
      <w:bookmarkStart w:id="3354" w:name="ET_speaker_5791_532"/>
      <w:r w:rsidRPr="009807E4">
        <w:rPr>
          <w:rStyle w:val="TagStyle"/>
          <w:rtl/>
        </w:rPr>
        <w:t xml:space="preserve"> &lt;&lt; דובר &gt;&gt; </w:t>
      </w:r>
      <w:r>
        <w:rPr>
          <w:rtl/>
        </w:rPr>
        <w:t xml:space="preserve">יואב </w:t>
      </w:r>
      <w:proofErr w:type="spellStart"/>
      <w:r>
        <w:rPr>
          <w:rtl/>
        </w:rPr>
        <w:t>סגלוביץ</w:t>
      </w:r>
      <w:proofErr w:type="spellEnd"/>
      <w:r>
        <w:rPr>
          <w:rtl/>
        </w:rPr>
        <w:t>' (יש עתיד):</w:t>
      </w:r>
      <w:r w:rsidRPr="009807E4">
        <w:rPr>
          <w:rStyle w:val="TagStyle"/>
          <w:rtl/>
        </w:rPr>
        <w:t xml:space="preserve"> &lt;&lt; דובר &gt;&gt;</w:t>
      </w:r>
      <w:r w:rsidR="00DC5391">
        <w:rPr>
          <w:rtl/>
        </w:rPr>
        <w:t xml:space="preserve"> </w:t>
      </w:r>
      <w:bookmarkEnd w:id="3354"/>
    </w:p>
    <w:p w14:paraId="3BE418EA" w14:textId="77777777" w:rsidR="009807E4" w:rsidRDefault="009807E4" w:rsidP="009807E4">
      <w:pPr>
        <w:pStyle w:val="KeepWithNext"/>
        <w:rPr>
          <w:rtl/>
          <w:lang w:eastAsia="he-IL"/>
        </w:rPr>
      </w:pPr>
    </w:p>
    <w:p w14:paraId="04DC0196" w14:textId="7F207B10" w:rsidR="009807E4" w:rsidRDefault="009807E4" w:rsidP="009807E4">
      <w:pPr>
        <w:rPr>
          <w:rtl/>
          <w:lang w:eastAsia="he-IL"/>
        </w:rPr>
      </w:pPr>
      <w:bookmarkStart w:id="3355" w:name="_ETM_Q1_6247980"/>
      <w:bookmarkStart w:id="3356" w:name="_ETM_Q1_6248026"/>
      <w:bookmarkEnd w:id="3355"/>
      <w:bookmarkEnd w:id="3356"/>
      <w:r>
        <w:rPr>
          <w:rFonts w:hint="cs"/>
          <w:rtl/>
          <w:lang w:eastAsia="he-IL"/>
        </w:rPr>
        <w:t>אולי בגלל</w:t>
      </w:r>
      <w:r w:rsidR="004A3D01">
        <w:rPr>
          <w:rFonts w:hint="cs"/>
          <w:rtl/>
          <w:lang w:eastAsia="he-IL"/>
        </w:rPr>
        <w:t xml:space="preserve"> </w:t>
      </w:r>
      <w:r>
        <w:rPr>
          <w:rFonts w:hint="cs"/>
          <w:rtl/>
          <w:lang w:eastAsia="he-IL"/>
        </w:rPr>
        <w:t>מחר.</w:t>
      </w:r>
    </w:p>
    <w:p w14:paraId="2C2AB020" w14:textId="77777777" w:rsidR="009807E4" w:rsidRDefault="009807E4" w:rsidP="009807E4">
      <w:pPr>
        <w:rPr>
          <w:rtl/>
          <w:lang w:eastAsia="he-IL"/>
        </w:rPr>
      </w:pPr>
      <w:bookmarkStart w:id="3357" w:name="_ETM_Q1_6247083"/>
      <w:bookmarkEnd w:id="3357"/>
    </w:p>
    <w:p w14:paraId="0B74E1B7" w14:textId="6A7CD717" w:rsidR="009807E4" w:rsidRDefault="009807E4" w:rsidP="009807E4">
      <w:pPr>
        <w:pStyle w:val="af6"/>
        <w:keepNext/>
        <w:rPr>
          <w:rtl/>
        </w:rPr>
      </w:pPr>
      <w:bookmarkStart w:id="3358" w:name="ET_yor_6157_533"/>
      <w:r w:rsidRPr="009807E4">
        <w:rPr>
          <w:rStyle w:val="TagStyle"/>
          <w:rtl/>
        </w:rPr>
        <w:t xml:space="preserve"> &lt;&lt; יור &gt;&gt; </w:t>
      </w:r>
      <w:r>
        <w:rPr>
          <w:rtl/>
        </w:rPr>
        <w:t xml:space="preserve">היו"ר שמחה </w:t>
      </w:r>
      <w:proofErr w:type="spellStart"/>
      <w:r>
        <w:rPr>
          <w:rtl/>
        </w:rPr>
        <w:t>רוטמן</w:t>
      </w:r>
      <w:proofErr w:type="spellEnd"/>
      <w:r>
        <w:rPr>
          <w:rtl/>
        </w:rPr>
        <w:t>:</w:t>
      </w:r>
      <w:r w:rsidRPr="009807E4">
        <w:rPr>
          <w:rStyle w:val="TagStyle"/>
          <w:rtl/>
        </w:rPr>
        <w:t xml:space="preserve"> &lt;&lt; יור &gt;&gt;</w:t>
      </w:r>
      <w:r w:rsidR="00DC5391">
        <w:rPr>
          <w:rtl/>
        </w:rPr>
        <w:t xml:space="preserve"> </w:t>
      </w:r>
      <w:bookmarkEnd w:id="3358"/>
    </w:p>
    <w:p w14:paraId="6E8820B3" w14:textId="77777777" w:rsidR="009807E4" w:rsidRDefault="009807E4" w:rsidP="009807E4">
      <w:pPr>
        <w:pStyle w:val="KeepWithNext"/>
        <w:rPr>
          <w:rtl/>
          <w:lang w:eastAsia="he-IL"/>
        </w:rPr>
      </w:pPr>
    </w:p>
    <w:p w14:paraId="77598095" w14:textId="6FB8F386" w:rsidR="009807E4" w:rsidRDefault="009807E4" w:rsidP="009807E4">
      <w:pPr>
        <w:rPr>
          <w:rtl/>
          <w:lang w:eastAsia="he-IL"/>
        </w:rPr>
      </w:pPr>
      <w:r>
        <w:rPr>
          <w:rFonts w:hint="cs"/>
          <w:rtl/>
          <w:lang w:eastAsia="he-IL"/>
        </w:rPr>
        <w:t xml:space="preserve"> חבר הכנסת יואב </w:t>
      </w:r>
      <w:proofErr w:type="spellStart"/>
      <w:r>
        <w:rPr>
          <w:rFonts w:hint="cs"/>
          <w:rtl/>
          <w:lang w:eastAsia="he-IL"/>
        </w:rPr>
        <w:t>סגלוביץ</w:t>
      </w:r>
      <w:proofErr w:type="spellEnd"/>
      <w:r>
        <w:rPr>
          <w:rFonts w:hint="cs"/>
          <w:rtl/>
          <w:lang w:eastAsia="he-IL"/>
        </w:rPr>
        <w:t>', קריאה ראשונה.</w:t>
      </w:r>
    </w:p>
    <w:p w14:paraId="33E16E11" w14:textId="77777777" w:rsidR="009807E4" w:rsidRDefault="009807E4" w:rsidP="009807E4">
      <w:pPr>
        <w:rPr>
          <w:rtl/>
          <w:lang w:eastAsia="he-IL"/>
        </w:rPr>
      </w:pPr>
    </w:p>
    <w:p w14:paraId="72A8F206" w14:textId="0CD0C647" w:rsidR="009807E4" w:rsidRDefault="009807E4" w:rsidP="009807E4">
      <w:pPr>
        <w:pStyle w:val="a4"/>
        <w:keepNext/>
        <w:rPr>
          <w:rtl/>
        </w:rPr>
      </w:pPr>
      <w:bookmarkStart w:id="3359" w:name="ET_speaker_5068_534"/>
      <w:r w:rsidRPr="009807E4">
        <w:rPr>
          <w:rStyle w:val="TagStyle"/>
          <w:rtl/>
        </w:rPr>
        <w:t xml:space="preserve"> &lt;&lt; דובר &gt;&gt; </w:t>
      </w:r>
      <w:r>
        <w:rPr>
          <w:rtl/>
        </w:rPr>
        <w:t>קארין אלהרר (יש עתיד):</w:t>
      </w:r>
      <w:r w:rsidRPr="009807E4">
        <w:rPr>
          <w:rStyle w:val="TagStyle"/>
          <w:rtl/>
        </w:rPr>
        <w:t xml:space="preserve"> &lt;&lt; דובר &gt;&gt;</w:t>
      </w:r>
      <w:r w:rsidR="00DC5391">
        <w:rPr>
          <w:rtl/>
        </w:rPr>
        <w:t xml:space="preserve"> </w:t>
      </w:r>
      <w:bookmarkEnd w:id="3359"/>
    </w:p>
    <w:p w14:paraId="07E45E60" w14:textId="77777777" w:rsidR="009807E4" w:rsidRDefault="009807E4" w:rsidP="009807E4">
      <w:pPr>
        <w:pStyle w:val="KeepWithNext"/>
        <w:rPr>
          <w:rtl/>
          <w:lang w:eastAsia="he-IL"/>
        </w:rPr>
      </w:pPr>
    </w:p>
    <w:p w14:paraId="4729DAD2" w14:textId="5FBF9747" w:rsidR="009807E4" w:rsidRDefault="009807E4" w:rsidP="009807E4">
      <w:pPr>
        <w:rPr>
          <w:rtl/>
          <w:lang w:eastAsia="he-IL"/>
        </w:rPr>
      </w:pPr>
      <w:r>
        <w:rPr>
          <w:rFonts w:hint="cs"/>
          <w:rtl/>
          <w:lang w:eastAsia="he-IL"/>
        </w:rPr>
        <w:t>בגלל מחר?</w:t>
      </w:r>
    </w:p>
    <w:p w14:paraId="39DC028B" w14:textId="77777777" w:rsidR="009807E4" w:rsidRDefault="009807E4" w:rsidP="009807E4">
      <w:pPr>
        <w:rPr>
          <w:rtl/>
          <w:lang w:eastAsia="he-IL"/>
        </w:rPr>
      </w:pPr>
    </w:p>
    <w:p w14:paraId="4C1FE26B" w14:textId="550E1FD1" w:rsidR="009807E4" w:rsidRDefault="009807E4" w:rsidP="009807E4">
      <w:pPr>
        <w:pStyle w:val="af6"/>
        <w:keepNext/>
        <w:rPr>
          <w:rtl/>
        </w:rPr>
      </w:pPr>
      <w:bookmarkStart w:id="3360" w:name="ET_yor_6157_535"/>
      <w:r w:rsidRPr="009807E4">
        <w:rPr>
          <w:rStyle w:val="TagStyle"/>
          <w:rtl/>
        </w:rPr>
        <w:t xml:space="preserve"> &lt;&lt; יור &gt;&gt; </w:t>
      </w:r>
      <w:r>
        <w:rPr>
          <w:rtl/>
        </w:rPr>
        <w:t xml:space="preserve">היו"ר שמחה </w:t>
      </w:r>
      <w:proofErr w:type="spellStart"/>
      <w:r>
        <w:rPr>
          <w:rtl/>
        </w:rPr>
        <w:t>רוטמן</w:t>
      </w:r>
      <w:proofErr w:type="spellEnd"/>
      <w:r>
        <w:rPr>
          <w:rtl/>
        </w:rPr>
        <w:t>:</w:t>
      </w:r>
      <w:r w:rsidRPr="009807E4">
        <w:rPr>
          <w:rStyle w:val="TagStyle"/>
          <w:rtl/>
        </w:rPr>
        <w:t xml:space="preserve"> &lt;&lt; יור &gt;&gt;</w:t>
      </w:r>
      <w:r w:rsidR="00DC5391">
        <w:rPr>
          <w:rtl/>
        </w:rPr>
        <w:t xml:space="preserve"> </w:t>
      </w:r>
      <w:bookmarkEnd w:id="3360"/>
    </w:p>
    <w:p w14:paraId="591CB4D7" w14:textId="77777777" w:rsidR="009807E4" w:rsidRDefault="009807E4" w:rsidP="009807E4">
      <w:pPr>
        <w:pStyle w:val="KeepWithNext"/>
        <w:rPr>
          <w:rtl/>
          <w:lang w:eastAsia="he-IL"/>
        </w:rPr>
      </w:pPr>
    </w:p>
    <w:p w14:paraId="12600C91" w14:textId="3CC2193B" w:rsidR="009807E4" w:rsidRDefault="009807E4" w:rsidP="009807E4">
      <w:pPr>
        <w:rPr>
          <w:rtl/>
          <w:lang w:eastAsia="he-IL"/>
        </w:rPr>
      </w:pPr>
      <w:r>
        <w:rPr>
          <w:rFonts w:hint="cs"/>
          <w:rtl/>
          <w:lang w:eastAsia="he-IL"/>
        </w:rPr>
        <w:t>חברת הכנסת קארין אלהרר, קריאה שלישית. תודה רבה.</w:t>
      </w:r>
    </w:p>
    <w:p w14:paraId="0410C267" w14:textId="77777777" w:rsidR="009807E4" w:rsidRDefault="009807E4" w:rsidP="009807E4">
      <w:pPr>
        <w:rPr>
          <w:rtl/>
          <w:lang w:eastAsia="he-IL"/>
        </w:rPr>
      </w:pPr>
    </w:p>
    <w:p w14:paraId="6F9C5172" w14:textId="5D90008E" w:rsidR="009807E4" w:rsidRDefault="009807E4" w:rsidP="009807E4">
      <w:pPr>
        <w:rPr>
          <w:rtl/>
          <w:lang w:eastAsia="he-IL"/>
        </w:rPr>
      </w:pPr>
      <w:r>
        <w:rPr>
          <w:rFonts w:hint="cs"/>
          <w:rtl/>
          <w:lang w:eastAsia="he-IL"/>
        </w:rPr>
        <w:t xml:space="preserve">זאת באמת התנהגות מחפירה. </w:t>
      </w:r>
    </w:p>
    <w:p w14:paraId="0F7C701D" w14:textId="77777777" w:rsidR="009807E4" w:rsidRPr="009807E4" w:rsidRDefault="009807E4" w:rsidP="009807E4">
      <w:pPr>
        <w:rPr>
          <w:rtl/>
          <w:lang w:eastAsia="he-IL"/>
        </w:rPr>
      </w:pPr>
      <w:bookmarkStart w:id="3361" w:name="_ETM_Q1_6252746"/>
      <w:bookmarkStart w:id="3362" w:name="_ETM_Q1_6252791"/>
      <w:bookmarkStart w:id="3363" w:name="_ETM_Q1_6247384"/>
      <w:bookmarkStart w:id="3364" w:name="_ETM_Q1_6247428"/>
      <w:bookmarkEnd w:id="3361"/>
      <w:bookmarkEnd w:id="3362"/>
      <w:bookmarkEnd w:id="3363"/>
      <w:bookmarkEnd w:id="3364"/>
    </w:p>
    <w:p w14:paraId="76D4A498" w14:textId="6938006D" w:rsidR="009807E4" w:rsidRDefault="009807E4" w:rsidP="00470D5B">
      <w:pPr>
        <w:rPr>
          <w:rtl/>
          <w:lang w:eastAsia="he-IL"/>
        </w:rPr>
      </w:pPr>
      <w:bookmarkStart w:id="3365" w:name="_ETM_Q1_6191779"/>
      <w:bookmarkStart w:id="3366" w:name="_ETM_Q1_6191814"/>
      <w:bookmarkEnd w:id="3365"/>
      <w:bookmarkEnd w:id="3366"/>
      <w:r>
        <w:rPr>
          <w:rFonts w:hint="cs"/>
          <w:rtl/>
          <w:lang w:eastAsia="he-IL"/>
        </w:rPr>
        <w:t>3.</w:t>
      </w:r>
      <w:r>
        <w:rPr>
          <w:rtl/>
          <w:lang w:eastAsia="he-IL"/>
        </w:rPr>
        <w:tab/>
      </w:r>
      <w:r>
        <w:rPr>
          <w:rFonts w:hint="cs"/>
          <w:rtl/>
          <w:lang w:eastAsia="he-IL"/>
        </w:rPr>
        <w:t>הדין הדתי</w:t>
      </w:r>
    </w:p>
    <w:p w14:paraId="40251C4A" w14:textId="77777777" w:rsidR="009807E4" w:rsidRDefault="009807E4" w:rsidP="00470D5B">
      <w:pPr>
        <w:rPr>
          <w:rtl/>
          <w:lang w:eastAsia="he-IL"/>
        </w:rPr>
      </w:pPr>
      <w:bookmarkStart w:id="3367" w:name="_ETM_Q1_6191355"/>
      <w:bookmarkStart w:id="3368" w:name="_ETM_Q1_6191398"/>
      <w:bookmarkEnd w:id="3367"/>
      <w:bookmarkEnd w:id="3368"/>
    </w:p>
    <w:p w14:paraId="2630038E" w14:textId="0D190FFF" w:rsidR="009807E4" w:rsidRDefault="009807E4" w:rsidP="009807E4">
      <w:pPr>
        <w:pStyle w:val="afe"/>
        <w:numPr>
          <w:ilvl w:val="0"/>
          <w:numId w:val="6"/>
        </w:numPr>
        <w:rPr>
          <w:lang w:eastAsia="he-IL"/>
        </w:rPr>
      </w:pPr>
      <w:bookmarkStart w:id="3369" w:name="_ETM_Q1_6191483"/>
      <w:bookmarkStart w:id="3370" w:name="_ETM_Q1_6191524"/>
      <w:bookmarkEnd w:id="3369"/>
      <w:bookmarkEnd w:id="3370"/>
      <w:r>
        <w:rPr>
          <w:rFonts w:hint="cs"/>
          <w:rtl/>
          <w:lang w:eastAsia="he-IL"/>
        </w:rPr>
        <w:t>מבלי לגרוע מסמכויות בית דין, בעניין שהובא בפני בית דין בהתאם לחוק זה, רשאי הוא לדון ולפסוק לפי בית הדתי שחל בו.</w:t>
      </w:r>
    </w:p>
    <w:p w14:paraId="04BE56B4" w14:textId="77777777" w:rsidR="009807E4" w:rsidRDefault="009807E4" w:rsidP="009807E4">
      <w:pPr>
        <w:rPr>
          <w:rtl/>
          <w:lang w:eastAsia="he-IL"/>
        </w:rPr>
      </w:pPr>
    </w:p>
    <w:p w14:paraId="692BF26E" w14:textId="1FC856F8" w:rsidR="009807E4" w:rsidRDefault="009807E4" w:rsidP="009807E4">
      <w:pPr>
        <w:pStyle w:val="afe"/>
        <w:numPr>
          <w:ilvl w:val="0"/>
          <w:numId w:val="6"/>
        </w:numPr>
        <w:rPr>
          <w:rtl/>
          <w:lang w:eastAsia="he-IL"/>
        </w:rPr>
      </w:pPr>
      <w:r>
        <w:rPr>
          <w:rFonts w:hint="cs"/>
          <w:rtl/>
          <w:lang w:eastAsia="he-IL"/>
        </w:rPr>
        <w:t>על אף האמור בסעיף קטן (א), בפסיקת בית הדין לפי חוק זה לא תיפגע זכות מהותית של בעל דין בניגוד ל-</w:t>
      </w:r>
    </w:p>
    <w:p w14:paraId="418C8D97" w14:textId="77777777" w:rsidR="00470D5B" w:rsidRDefault="00470D5B" w:rsidP="00470D5B">
      <w:pPr>
        <w:rPr>
          <w:rtl/>
          <w:lang w:eastAsia="he-IL"/>
        </w:rPr>
      </w:pPr>
      <w:bookmarkStart w:id="3371" w:name="_ETM_Q1_6181653"/>
      <w:bookmarkStart w:id="3372" w:name="_ETM_Q1_6181699"/>
      <w:bookmarkStart w:id="3373" w:name="_ETM_Q1_6181740"/>
      <w:bookmarkEnd w:id="3371"/>
      <w:bookmarkEnd w:id="3372"/>
      <w:bookmarkEnd w:id="3373"/>
    </w:p>
    <w:p w14:paraId="6DE50783" w14:textId="05903A5A" w:rsidR="009807E4" w:rsidRDefault="009807E4" w:rsidP="009807E4">
      <w:pPr>
        <w:pStyle w:val="afe"/>
        <w:numPr>
          <w:ilvl w:val="0"/>
          <w:numId w:val="7"/>
        </w:numPr>
        <w:rPr>
          <w:lang w:eastAsia="he-IL"/>
        </w:rPr>
      </w:pPr>
      <w:bookmarkStart w:id="3374" w:name="_ETM_Q1_6209718"/>
      <w:bookmarkEnd w:id="3374"/>
      <w:r>
        <w:rPr>
          <w:rFonts w:hint="cs"/>
          <w:rtl/>
          <w:lang w:eastAsia="he-IL"/>
        </w:rPr>
        <w:t>חוק שיווי זכויות האישה, התשי"א-1951.</w:t>
      </w:r>
    </w:p>
    <w:p w14:paraId="773C12D7" w14:textId="77777777" w:rsidR="009807E4" w:rsidRDefault="009807E4" w:rsidP="009807E4">
      <w:pPr>
        <w:rPr>
          <w:rtl/>
          <w:lang w:eastAsia="he-IL"/>
        </w:rPr>
      </w:pPr>
      <w:bookmarkStart w:id="3375" w:name="_ETM_Q1_6211277"/>
      <w:bookmarkEnd w:id="3375"/>
    </w:p>
    <w:p w14:paraId="44B2F2CA" w14:textId="62204ACE" w:rsidR="009807E4" w:rsidRDefault="009807E4" w:rsidP="009807E4">
      <w:pPr>
        <w:pStyle w:val="afe"/>
        <w:numPr>
          <w:ilvl w:val="0"/>
          <w:numId w:val="7"/>
        </w:numPr>
        <w:rPr>
          <w:lang w:eastAsia="he-IL"/>
        </w:rPr>
      </w:pPr>
      <w:bookmarkStart w:id="3376" w:name="_ETM_Q1_6211324"/>
      <w:bookmarkEnd w:id="3376"/>
      <w:r>
        <w:rPr>
          <w:rFonts w:hint="cs"/>
          <w:rtl/>
          <w:lang w:eastAsia="he-IL"/>
        </w:rPr>
        <w:t>משפט העבודה שאין להתנות עליו, המגן על זכויות עובדים.</w:t>
      </w:r>
    </w:p>
    <w:p w14:paraId="6F8CF73B" w14:textId="77777777" w:rsidR="009807E4" w:rsidRDefault="009807E4" w:rsidP="009807E4">
      <w:pPr>
        <w:pStyle w:val="afe"/>
        <w:rPr>
          <w:rtl/>
          <w:lang w:eastAsia="he-IL"/>
        </w:rPr>
      </w:pPr>
    </w:p>
    <w:p w14:paraId="7FEAD8D2" w14:textId="7151AD1D" w:rsidR="009807E4" w:rsidRDefault="009807E4" w:rsidP="009807E4">
      <w:pPr>
        <w:pStyle w:val="afe"/>
        <w:numPr>
          <w:ilvl w:val="0"/>
          <w:numId w:val="7"/>
        </w:numPr>
        <w:rPr>
          <w:lang w:eastAsia="he-IL"/>
        </w:rPr>
      </w:pPr>
      <w:r>
        <w:rPr>
          <w:rFonts w:hint="cs"/>
          <w:rtl/>
          <w:lang w:eastAsia="he-IL"/>
        </w:rPr>
        <w:t>חוק המעניק הגנה לאדם בעל מוגבלות כהגדרתו בחוק שוויון.</w:t>
      </w:r>
    </w:p>
    <w:p w14:paraId="43EDA7B9" w14:textId="77777777" w:rsidR="009807E4" w:rsidRDefault="009807E4" w:rsidP="009807E4">
      <w:pPr>
        <w:pStyle w:val="afe"/>
        <w:rPr>
          <w:rtl/>
          <w:lang w:eastAsia="he-IL"/>
        </w:rPr>
      </w:pPr>
    </w:p>
    <w:p w14:paraId="2B3C509F" w14:textId="6EDBF77F" w:rsidR="009807E4" w:rsidRDefault="009807E4" w:rsidP="009807E4">
      <w:pPr>
        <w:pStyle w:val="afe"/>
        <w:numPr>
          <w:ilvl w:val="0"/>
          <w:numId w:val="7"/>
        </w:numPr>
        <w:rPr>
          <w:lang w:eastAsia="he-IL"/>
        </w:rPr>
      </w:pPr>
      <w:r>
        <w:rPr>
          <w:rFonts w:hint="cs"/>
          <w:rtl/>
          <w:lang w:eastAsia="he-IL"/>
        </w:rPr>
        <w:t>הוראות חוק החוזים האחידים, התשמ"ג-1982.</w:t>
      </w:r>
    </w:p>
    <w:p w14:paraId="5F436255" w14:textId="77777777" w:rsidR="009807E4" w:rsidRDefault="009807E4" w:rsidP="009807E4">
      <w:pPr>
        <w:pStyle w:val="afe"/>
        <w:rPr>
          <w:rtl/>
          <w:lang w:eastAsia="he-IL"/>
        </w:rPr>
      </w:pPr>
    </w:p>
    <w:p w14:paraId="56859F76" w14:textId="64F4C234" w:rsidR="009807E4" w:rsidRDefault="009807E4" w:rsidP="009807E4">
      <w:pPr>
        <w:pStyle w:val="afe"/>
        <w:numPr>
          <w:ilvl w:val="0"/>
          <w:numId w:val="7"/>
        </w:numPr>
        <w:rPr>
          <w:rtl/>
          <w:lang w:eastAsia="he-IL"/>
        </w:rPr>
      </w:pPr>
      <w:r>
        <w:rPr>
          <w:rFonts w:hint="cs"/>
          <w:rtl/>
          <w:lang w:eastAsia="he-IL"/>
        </w:rPr>
        <w:t>הוראות כל דין החלות על אף כל</w:t>
      </w:r>
      <w:r w:rsidR="004A3D01">
        <w:rPr>
          <w:rFonts w:hint="cs"/>
          <w:rtl/>
          <w:lang w:eastAsia="he-IL"/>
        </w:rPr>
        <w:t xml:space="preserve"> </w:t>
      </w:r>
      <w:r>
        <w:rPr>
          <w:rFonts w:hint="cs"/>
          <w:rtl/>
          <w:lang w:eastAsia="he-IL"/>
        </w:rPr>
        <w:t>ויתור</w:t>
      </w:r>
      <w:r w:rsidR="004A3D01">
        <w:rPr>
          <w:rFonts w:hint="cs"/>
          <w:rtl/>
          <w:lang w:eastAsia="he-IL"/>
        </w:rPr>
        <w:t xml:space="preserve"> </w:t>
      </w:r>
      <w:r>
        <w:rPr>
          <w:rFonts w:hint="cs"/>
          <w:rtl/>
          <w:lang w:eastAsia="he-IL"/>
        </w:rPr>
        <w:t>והסכם נוגד.</w:t>
      </w:r>
    </w:p>
    <w:p w14:paraId="63E3D0C5" w14:textId="77777777" w:rsidR="009807E4" w:rsidRDefault="009807E4" w:rsidP="00470D5B">
      <w:pPr>
        <w:rPr>
          <w:rtl/>
          <w:lang w:eastAsia="he-IL"/>
        </w:rPr>
      </w:pPr>
      <w:bookmarkStart w:id="3377" w:name="_ETM_Q1_6209760"/>
      <w:bookmarkEnd w:id="3377"/>
    </w:p>
    <w:p w14:paraId="58E4D97F" w14:textId="61A14804" w:rsidR="009807E4" w:rsidRDefault="009807E4" w:rsidP="00470D5B">
      <w:pPr>
        <w:rPr>
          <w:rtl/>
          <w:lang w:eastAsia="he-IL"/>
        </w:rPr>
      </w:pPr>
      <w:bookmarkStart w:id="3378" w:name="_ETM_Q1_6284239"/>
      <w:bookmarkStart w:id="3379" w:name="_ETM_Q1_6284285"/>
      <w:bookmarkEnd w:id="3378"/>
      <w:bookmarkEnd w:id="3379"/>
      <w:r>
        <w:rPr>
          <w:rFonts w:hint="cs"/>
          <w:rtl/>
          <w:lang w:eastAsia="he-IL"/>
        </w:rPr>
        <w:t>בעצם אמירה</w:t>
      </w:r>
      <w:r w:rsidR="00FB74AA">
        <w:rPr>
          <w:rFonts w:hint="cs"/>
          <w:rtl/>
          <w:lang w:eastAsia="he-IL"/>
        </w:rPr>
        <w:t xml:space="preserve"> שבעיניי היא מיותרת בהקשר הזה כי למעשה כל </w:t>
      </w:r>
      <w:bookmarkStart w:id="3380" w:name="_ETM_Q1_6292584"/>
      <w:bookmarkEnd w:id="3380"/>
      <w:r w:rsidR="00FB74AA">
        <w:rPr>
          <w:rFonts w:hint="cs"/>
          <w:rtl/>
          <w:lang w:eastAsia="he-IL"/>
        </w:rPr>
        <w:t xml:space="preserve">זכות </w:t>
      </w:r>
      <w:proofErr w:type="spellStart"/>
      <w:r w:rsidR="00FB74AA">
        <w:rPr>
          <w:rFonts w:hint="cs"/>
          <w:rtl/>
          <w:lang w:eastAsia="he-IL"/>
        </w:rPr>
        <w:t>קוגנטית</w:t>
      </w:r>
      <w:proofErr w:type="spellEnd"/>
      <w:r w:rsidR="00FB74AA">
        <w:rPr>
          <w:rFonts w:hint="cs"/>
          <w:rtl/>
          <w:lang w:eastAsia="he-IL"/>
        </w:rPr>
        <w:t xml:space="preserve"> לא ניתן להתנות עליה בבוררות. אבל למען </w:t>
      </w:r>
      <w:bookmarkStart w:id="3381" w:name="_ETM_Q1_6297225"/>
      <w:bookmarkEnd w:id="3381"/>
      <w:r w:rsidR="00FB74AA">
        <w:rPr>
          <w:rFonts w:hint="cs"/>
          <w:rtl/>
          <w:lang w:eastAsia="he-IL"/>
        </w:rPr>
        <w:t xml:space="preserve">הסדר הטוב ובגלל ה טענה שחלק מהדיינים, בגלל שהם דנים על פי הדין </w:t>
      </w:r>
      <w:bookmarkStart w:id="3382" w:name="_ETM_Q1_6298631"/>
      <w:bookmarkEnd w:id="3382"/>
      <w:r w:rsidR="00FB74AA">
        <w:rPr>
          <w:rFonts w:hint="cs"/>
          <w:rtl/>
          <w:lang w:eastAsia="he-IL"/>
        </w:rPr>
        <w:t xml:space="preserve">הדתי, וכתבנו במפורש שזה יידון על פי דין דתי, ביקשו </w:t>
      </w:r>
      <w:bookmarkStart w:id="3383" w:name="_ETM_Q1_6305497"/>
      <w:bookmarkEnd w:id="3383"/>
      <w:r w:rsidR="00FB74AA">
        <w:rPr>
          <w:rFonts w:hint="cs"/>
          <w:rtl/>
          <w:lang w:eastAsia="he-IL"/>
        </w:rPr>
        <w:t xml:space="preserve">להפנות לסעיפים מסוימים וחוקים מסוימים ולכן זה נכלל. למעשה כל </w:t>
      </w:r>
      <w:bookmarkStart w:id="3384" w:name="_ETM_Q1_6308684"/>
      <w:bookmarkEnd w:id="3384"/>
      <w:r w:rsidR="00FB74AA">
        <w:rPr>
          <w:rFonts w:hint="cs"/>
          <w:rtl/>
          <w:lang w:eastAsia="he-IL"/>
        </w:rPr>
        <w:t xml:space="preserve">זכות </w:t>
      </w:r>
      <w:proofErr w:type="spellStart"/>
      <w:r w:rsidR="00FB74AA">
        <w:rPr>
          <w:rFonts w:hint="cs"/>
          <w:rtl/>
          <w:lang w:eastAsia="he-IL"/>
        </w:rPr>
        <w:t>קוגנטית</w:t>
      </w:r>
      <w:proofErr w:type="spellEnd"/>
      <w:r w:rsidR="00FB74AA">
        <w:rPr>
          <w:rFonts w:hint="cs"/>
          <w:rtl/>
          <w:lang w:eastAsia="he-IL"/>
        </w:rPr>
        <w:t>, בלי שכתוב שום דבר, זה חלק מהוראות חוק הבוררות,</w:t>
      </w:r>
      <w:r w:rsidR="004A3D01">
        <w:rPr>
          <w:rFonts w:hint="cs"/>
          <w:rtl/>
          <w:lang w:eastAsia="he-IL"/>
        </w:rPr>
        <w:t xml:space="preserve"> </w:t>
      </w:r>
      <w:r w:rsidR="00FB74AA">
        <w:rPr>
          <w:rFonts w:hint="cs"/>
          <w:rtl/>
          <w:lang w:eastAsia="he-IL"/>
        </w:rPr>
        <w:t>לא ניתן להתנות עליה.</w:t>
      </w:r>
      <w:bookmarkStart w:id="3385" w:name="_ETM_Q1_6315518"/>
      <w:bookmarkEnd w:id="3385"/>
      <w:r w:rsidR="004A3D01">
        <w:rPr>
          <w:rFonts w:hint="cs"/>
          <w:rtl/>
          <w:lang w:eastAsia="he-IL"/>
        </w:rPr>
        <w:t xml:space="preserve"> </w:t>
      </w:r>
      <w:r w:rsidR="00FB74AA">
        <w:rPr>
          <w:rFonts w:hint="cs"/>
          <w:rtl/>
          <w:lang w:eastAsia="he-IL"/>
        </w:rPr>
        <w:t xml:space="preserve">למען הסר ספק יש אולי סתירות בין </w:t>
      </w:r>
      <w:bookmarkStart w:id="3386" w:name="_ETM_Q1_6318844"/>
      <w:bookmarkEnd w:id="3386"/>
      <w:r w:rsidR="00FB74AA">
        <w:rPr>
          <w:rFonts w:hint="cs"/>
          <w:rtl/>
          <w:lang w:eastAsia="he-IL"/>
        </w:rPr>
        <w:t>הדין הדתי לבין ההוראות האלה, נכתבו הסעיפים האלה.</w:t>
      </w:r>
      <w:bookmarkStart w:id="3387" w:name="_ETM_Q1_6327078"/>
      <w:bookmarkEnd w:id="3387"/>
    </w:p>
    <w:p w14:paraId="654F31C3" w14:textId="77777777" w:rsidR="00FB74AA" w:rsidRDefault="00FB74AA" w:rsidP="00FB74AA">
      <w:pPr>
        <w:rPr>
          <w:rStyle w:val="TagStyle"/>
          <w:rFonts w:ascii="David" w:hAnsi="David"/>
          <w:u w:val="single"/>
          <w:rtl/>
        </w:rPr>
      </w:pPr>
      <w:bookmarkStart w:id="3388" w:name="_ETM_Q1_6327132"/>
      <w:bookmarkStart w:id="3389" w:name="_ETM_Q1_6324754"/>
      <w:bookmarkEnd w:id="3388"/>
      <w:bookmarkEnd w:id="3389"/>
    </w:p>
    <w:p w14:paraId="4B72B0FE" w14:textId="5EC7C46B" w:rsidR="00FB74AA" w:rsidRDefault="00FB74AA" w:rsidP="00FB74AA">
      <w:pPr>
        <w:pStyle w:val="af9"/>
        <w:keepNext/>
        <w:rPr>
          <w:rtl/>
        </w:rPr>
      </w:pPr>
      <w:bookmarkStart w:id="3390" w:name="ET_guest_פרופ_רחל_כץ_537"/>
      <w:r w:rsidRPr="00FB74AA">
        <w:rPr>
          <w:rStyle w:val="TagStyle"/>
          <w:rtl/>
        </w:rPr>
        <w:t xml:space="preserve"> &lt;&lt; אורח &gt;&gt; </w:t>
      </w:r>
      <w:r>
        <w:rPr>
          <w:rtl/>
        </w:rPr>
        <w:t>רחל כץ:</w:t>
      </w:r>
      <w:r w:rsidRPr="00FB74AA">
        <w:rPr>
          <w:rStyle w:val="TagStyle"/>
          <w:rtl/>
        </w:rPr>
        <w:t xml:space="preserve"> &lt;&lt; אורח &gt;&gt;</w:t>
      </w:r>
      <w:r w:rsidR="00DC5391">
        <w:rPr>
          <w:rtl/>
        </w:rPr>
        <w:t xml:space="preserve"> </w:t>
      </w:r>
      <w:bookmarkEnd w:id="3390"/>
    </w:p>
    <w:p w14:paraId="54D92AAE" w14:textId="77777777" w:rsidR="00FB74AA" w:rsidRDefault="00FB74AA" w:rsidP="00FB74AA">
      <w:pPr>
        <w:pStyle w:val="KeepWithNext"/>
        <w:rPr>
          <w:rtl/>
        </w:rPr>
      </w:pPr>
    </w:p>
    <w:p w14:paraId="5F399DD2" w14:textId="536EEEFC" w:rsidR="00FB74AA" w:rsidRDefault="00FB74AA" w:rsidP="00FB74AA">
      <w:pPr>
        <w:rPr>
          <w:rtl/>
          <w:lang w:eastAsia="he-IL"/>
        </w:rPr>
      </w:pPr>
      <w:bookmarkStart w:id="3391" w:name="_ETM_Q1_6325084"/>
      <w:bookmarkStart w:id="3392" w:name="_ETM_Q1_6325127"/>
      <w:bookmarkStart w:id="3393" w:name="_ETM_Q1_6329223"/>
      <w:bookmarkStart w:id="3394" w:name="_ETM_Q1_6329268"/>
      <w:bookmarkEnd w:id="3391"/>
      <w:bookmarkEnd w:id="3392"/>
      <w:bookmarkEnd w:id="3393"/>
      <w:bookmarkEnd w:id="3394"/>
      <w:r>
        <w:rPr>
          <w:rFonts w:hint="cs"/>
          <w:rtl/>
          <w:lang w:eastAsia="he-IL"/>
        </w:rPr>
        <w:t xml:space="preserve">סליחה, אני כאן שלוש פעמים ואני רוצה שיירשם בפרוטוקול שלא ניתן </w:t>
      </w:r>
      <w:bookmarkStart w:id="3395" w:name="_ETM_Q1_6331300"/>
      <w:bookmarkEnd w:id="3395"/>
      <w:r>
        <w:rPr>
          <w:rFonts w:hint="cs"/>
          <w:rtl/>
          <w:lang w:eastAsia="he-IL"/>
        </w:rPr>
        <w:t xml:space="preserve">לאזרחים לדבר. שלוש פעמים אני מגיעה לוועדה, אתם רצים על </w:t>
      </w:r>
      <w:bookmarkStart w:id="3396" w:name="_ETM_Q1_6334127"/>
      <w:bookmarkEnd w:id="3396"/>
      <w:r>
        <w:rPr>
          <w:rFonts w:hint="cs"/>
          <w:rtl/>
          <w:lang w:eastAsia="he-IL"/>
        </w:rPr>
        <w:t>סעיפים, מבקשים לדבר רק על סעיף מסוים ואני</w:t>
      </w:r>
      <w:bookmarkStart w:id="3397" w:name="_ETM_Q1_6340161"/>
      <w:bookmarkEnd w:id="3397"/>
      <w:r>
        <w:rPr>
          <w:rFonts w:hint="cs"/>
          <w:rtl/>
          <w:lang w:eastAsia="he-IL"/>
        </w:rPr>
        <w:t xml:space="preserve"> מבקשת שיירשם שלא ניתן להגיד דברים כלליים.</w:t>
      </w:r>
    </w:p>
    <w:p w14:paraId="683E9D29" w14:textId="77777777" w:rsidR="00FB74AA" w:rsidRDefault="00FB74AA" w:rsidP="00FB74AA">
      <w:pPr>
        <w:rPr>
          <w:rtl/>
          <w:lang w:eastAsia="he-IL"/>
        </w:rPr>
      </w:pPr>
      <w:bookmarkStart w:id="3398" w:name="_ETM_Q1_6344052"/>
      <w:bookmarkEnd w:id="3398"/>
    </w:p>
    <w:p w14:paraId="7A5C7761" w14:textId="60717947" w:rsidR="00FB74AA" w:rsidRDefault="00FB74AA" w:rsidP="00FB74AA">
      <w:pPr>
        <w:pStyle w:val="af6"/>
        <w:keepNext/>
        <w:rPr>
          <w:rtl/>
        </w:rPr>
      </w:pPr>
      <w:bookmarkStart w:id="3399" w:name="ET_yor_6157_538"/>
      <w:r w:rsidRPr="00FB74AA">
        <w:rPr>
          <w:rStyle w:val="TagStyle"/>
          <w:rtl/>
        </w:rPr>
        <w:t xml:space="preserve"> &lt;&lt; יור &gt;&gt; </w:t>
      </w:r>
      <w:r>
        <w:rPr>
          <w:rtl/>
        </w:rPr>
        <w:t xml:space="preserve">היו"ר שמחה </w:t>
      </w:r>
      <w:proofErr w:type="spellStart"/>
      <w:r>
        <w:rPr>
          <w:rtl/>
        </w:rPr>
        <w:t>רוטמן</w:t>
      </w:r>
      <w:proofErr w:type="spellEnd"/>
      <w:r>
        <w:rPr>
          <w:rtl/>
        </w:rPr>
        <w:t>:</w:t>
      </w:r>
      <w:r w:rsidRPr="00FB74AA">
        <w:rPr>
          <w:rStyle w:val="TagStyle"/>
          <w:rtl/>
        </w:rPr>
        <w:t xml:space="preserve"> &lt;&lt; יור &gt;&gt;</w:t>
      </w:r>
      <w:r w:rsidR="00DC5391">
        <w:rPr>
          <w:rtl/>
        </w:rPr>
        <w:t xml:space="preserve"> </w:t>
      </w:r>
      <w:bookmarkEnd w:id="3399"/>
    </w:p>
    <w:p w14:paraId="3EB5B813" w14:textId="77777777" w:rsidR="00FB74AA" w:rsidRDefault="00FB74AA" w:rsidP="00FB74AA">
      <w:pPr>
        <w:pStyle w:val="KeepWithNext"/>
        <w:rPr>
          <w:rtl/>
          <w:lang w:eastAsia="he-IL"/>
        </w:rPr>
      </w:pPr>
    </w:p>
    <w:p w14:paraId="62A675D1" w14:textId="6B0C91ED" w:rsidR="00FB74AA" w:rsidRDefault="00FB74AA" w:rsidP="00FB74AA">
      <w:pPr>
        <w:rPr>
          <w:rtl/>
          <w:lang w:eastAsia="he-IL"/>
        </w:rPr>
      </w:pPr>
      <w:r>
        <w:rPr>
          <w:rFonts w:hint="cs"/>
          <w:rtl/>
          <w:lang w:eastAsia="he-IL"/>
        </w:rPr>
        <w:t>נ</w:t>
      </w:r>
      <w:bookmarkStart w:id="3400" w:name="_ETM_Q1_6344354"/>
      <w:bookmarkStart w:id="3401" w:name="_ETM_Q1_6344374"/>
      <w:bookmarkEnd w:id="3400"/>
      <w:bookmarkEnd w:id="3401"/>
      <w:r>
        <w:rPr>
          <w:rFonts w:hint="cs"/>
          <w:rtl/>
          <w:lang w:eastAsia="he-IL"/>
        </w:rPr>
        <w:t>כון.</w:t>
      </w:r>
    </w:p>
    <w:p w14:paraId="6A2C1C1C" w14:textId="77777777" w:rsidR="00FB74AA" w:rsidRDefault="00FB74AA" w:rsidP="00FB74AA">
      <w:pPr>
        <w:rPr>
          <w:rtl/>
          <w:lang w:eastAsia="he-IL"/>
        </w:rPr>
      </w:pPr>
      <w:bookmarkStart w:id="3402" w:name="_ETM_Q1_6345086"/>
      <w:bookmarkStart w:id="3403" w:name="_ETM_Q1_6345128"/>
      <w:bookmarkEnd w:id="3402"/>
      <w:bookmarkEnd w:id="3403"/>
    </w:p>
    <w:p w14:paraId="4C655975" w14:textId="3AC467AE" w:rsidR="00FB74AA" w:rsidRDefault="00FB74AA" w:rsidP="00FB74AA">
      <w:pPr>
        <w:pStyle w:val="af9"/>
        <w:keepNext/>
        <w:rPr>
          <w:rtl/>
          <w:lang w:eastAsia="he-IL"/>
        </w:rPr>
      </w:pPr>
      <w:bookmarkStart w:id="3404" w:name="ET_guest_פרופ_רחל_כץ_539"/>
      <w:r w:rsidRPr="00FB74AA">
        <w:rPr>
          <w:rStyle w:val="TagStyle"/>
          <w:rtl/>
        </w:rPr>
        <w:t xml:space="preserve"> &lt;&lt; אורח &gt;&gt; </w:t>
      </w:r>
      <w:r>
        <w:rPr>
          <w:rtl/>
          <w:lang w:eastAsia="he-IL"/>
        </w:rPr>
        <w:t>רחל כץ:</w:t>
      </w:r>
      <w:r w:rsidRPr="00FB74AA">
        <w:rPr>
          <w:rStyle w:val="TagStyle"/>
          <w:rtl/>
        </w:rPr>
        <w:t xml:space="preserve"> &lt;&lt; אורח &gt;&gt;</w:t>
      </w:r>
      <w:r w:rsidR="00DC5391">
        <w:rPr>
          <w:rtl/>
          <w:lang w:eastAsia="he-IL"/>
        </w:rPr>
        <w:t xml:space="preserve"> </w:t>
      </w:r>
      <w:bookmarkEnd w:id="3404"/>
    </w:p>
    <w:p w14:paraId="5AB9548A" w14:textId="77777777" w:rsidR="00FB74AA" w:rsidRDefault="00FB74AA" w:rsidP="00FB74AA">
      <w:pPr>
        <w:pStyle w:val="KeepWithNext"/>
        <w:rPr>
          <w:rtl/>
          <w:lang w:eastAsia="he-IL"/>
        </w:rPr>
      </w:pPr>
    </w:p>
    <w:p w14:paraId="00D07111" w14:textId="1743E6AF" w:rsidR="00FB74AA" w:rsidRDefault="00FB74AA" w:rsidP="00FB74AA">
      <w:pPr>
        <w:rPr>
          <w:rtl/>
          <w:lang w:eastAsia="he-IL"/>
        </w:rPr>
      </w:pPr>
      <w:r>
        <w:rPr>
          <w:rFonts w:hint="cs"/>
          <w:rtl/>
          <w:lang w:eastAsia="he-IL"/>
        </w:rPr>
        <w:t>אני</w:t>
      </w:r>
      <w:r w:rsidR="004A3D01">
        <w:rPr>
          <w:rFonts w:hint="cs"/>
          <w:rtl/>
          <w:lang w:eastAsia="he-IL"/>
        </w:rPr>
        <w:t xml:space="preserve"> </w:t>
      </w:r>
      <w:r>
        <w:rPr>
          <w:rFonts w:hint="cs"/>
          <w:rtl/>
          <w:lang w:eastAsia="he-IL"/>
        </w:rPr>
        <w:t xml:space="preserve">מבקשת שזה </w:t>
      </w:r>
      <w:bookmarkStart w:id="3405" w:name="_ETM_Q1_6342042"/>
      <w:bookmarkEnd w:id="3405"/>
      <w:r>
        <w:rPr>
          <w:rFonts w:hint="cs"/>
          <w:rtl/>
          <w:lang w:eastAsia="he-IL"/>
        </w:rPr>
        <w:t>יירשם בפרוטוקול שבוועדת כנסת אזרחים לא יכולי</w:t>
      </w:r>
      <w:bookmarkStart w:id="3406" w:name="_ETM_Q1_6347982"/>
      <w:bookmarkEnd w:id="3406"/>
      <w:r>
        <w:rPr>
          <w:rFonts w:hint="cs"/>
          <w:rtl/>
          <w:lang w:eastAsia="he-IL"/>
        </w:rPr>
        <w:t xml:space="preserve">ם </w:t>
      </w:r>
      <w:proofErr w:type="spellStart"/>
      <w:r>
        <w:rPr>
          <w:rFonts w:hint="cs"/>
          <w:rtl/>
          <w:lang w:eastAsia="he-IL"/>
        </w:rPr>
        <w:t>לדב.ר</w:t>
      </w:r>
      <w:proofErr w:type="spellEnd"/>
    </w:p>
    <w:p w14:paraId="0A429AB9" w14:textId="77777777" w:rsidR="00FB74AA" w:rsidRDefault="00FB74AA" w:rsidP="00FB74AA">
      <w:pPr>
        <w:rPr>
          <w:rtl/>
          <w:lang w:eastAsia="he-IL"/>
        </w:rPr>
      </w:pPr>
      <w:bookmarkStart w:id="3407" w:name="_ETM_Q1_6349012"/>
      <w:bookmarkStart w:id="3408" w:name="_ETM_Q1_6349060"/>
      <w:bookmarkStart w:id="3409" w:name="_ETM_Q1_6349899"/>
      <w:bookmarkEnd w:id="3407"/>
      <w:bookmarkEnd w:id="3408"/>
      <w:bookmarkEnd w:id="3409"/>
    </w:p>
    <w:p w14:paraId="19EC44F6" w14:textId="3D4774E5" w:rsidR="00FB74AA" w:rsidRDefault="00FB74AA" w:rsidP="00FB74AA">
      <w:pPr>
        <w:pStyle w:val="af6"/>
        <w:keepNext/>
        <w:rPr>
          <w:rtl/>
        </w:rPr>
      </w:pPr>
      <w:r w:rsidRPr="00FB74AA">
        <w:rPr>
          <w:rStyle w:val="TagStyle"/>
          <w:rtl/>
        </w:rPr>
        <w:t xml:space="preserve"> &lt;&lt; יור &gt;&gt; </w:t>
      </w:r>
      <w:r>
        <w:rPr>
          <w:rtl/>
        </w:rPr>
        <w:t xml:space="preserve">היו"ר שמחה </w:t>
      </w:r>
      <w:proofErr w:type="spellStart"/>
      <w:r>
        <w:rPr>
          <w:rtl/>
        </w:rPr>
        <w:t>רוטמן</w:t>
      </w:r>
      <w:proofErr w:type="spellEnd"/>
      <w:r>
        <w:rPr>
          <w:rtl/>
        </w:rPr>
        <w:t>:</w:t>
      </w:r>
      <w:r w:rsidRPr="00FB74AA">
        <w:rPr>
          <w:rStyle w:val="TagStyle"/>
          <w:rtl/>
        </w:rPr>
        <w:t xml:space="preserve"> &lt;&lt; יור &gt;&gt;</w:t>
      </w:r>
      <w:r w:rsidR="00DC5391">
        <w:rPr>
          <w:rtl/>
        </w:rPr>
        <w:t xml:space="preserve"> </w:t>
      </w:r>
    </w:p>
    <w:p w14:paraId="6DB36CC4" w14:textId="77777777" w:rsidR="00FB74AA" w:rsidRDefault="00FB74AA" w:rsidP="00FB74AA">
      <w:pPr>
        <w:pStyle w:val="KeepWithNext"/>
        <w:rPr>
          <w:rtl/>
          <w:lang w:eastAsia="he-IL"/>
        </w:rPr>
      </w:pPr>
    </w:p>
    <w:p w14:paraId="2D2EFB57" w14:textId="2994F209" w:rsidR="00FB74AA" w:rsidRDefault="00FB74AA" w:rsidP="00FB74AA">
      <w:pPr>
        <w:rPr>
          <w:rtl/>
          <w:lang w:eastAsia="he-IL"/>
        </w:rPr>
      </w:pPr>
      <w:bookmarkStart w:id="3410" w:name="_ETM_Q1_6350217"/>
      <w:bookmarkStart w:id="3411" w:name="_ETM_Q1_6350260"/>
      <w:bookmarkEnd w:id="3410"/>
      <w:bookmarkEnd w:id="3411"/>
      <w:r>
        <w:rPr>
          <w:rFonts w:hint="cs"/>
          <w:rtl/>
          <w:lang w:eastAsia="he-IL"/>
        </w:rPr>
        <w:t>גברתי, את מפריעה. בבקשה תוציאו אותה.</w:t>
      </w:r>
    </w:p>
    <w:p w14:paraId="50249BD2" w14:textId="77777777" w:rsidR="00FB74AA" w:rsidRDefault="00FB74AA" w:rsidP="00FB74AA">
      <w:pPr>
        <w:rPr>
          <w:rtl/>
          <w:lang w:eastAsia="he-IL"/>
        </w:rPr>
      </w:pPr>
      <w:bookmarkStart w:id="3412" w:name="_ETM_Q1_6351013"/>
      <w:bookmarkStart w:id="3413" w:name="_ETM_Q1_6351061"/>
      <w:bookmarkEnd w:id="3412"/>
      <w:bookmarkEnd w:id="3413"/>
    </w:p>
    <w:p w14:paraId="2702BAF9" w14:textId="63EC479D" w:rsidR="00FB74AA" w:rsidRDefault="00FB74AA" w:rsidP="00FB74AA">
      <w:pPr>
        <w:pStyle w:val="af9"/>
        <w:keepNext/>
        <w:rPr>
          <w:rtl/>
          <w:lang w:eastAsia="he-IL"/>
        </w:rPr>
      </w:pPr>
      <w:bookmarkStart w:id="3414" w:name="ET_guest_פרופ_רחל_כץ_541"/>
      <w:r w:rsidRPr="00FB74AA">
        <w:rPr>
          <w:rStyle w:val="TagStyle"/>
          <w:rtl/>
        </w:rPr>
        <w:t xml:space="preserve"> &lt;&lt; אורח &gt;&gt; </w:t>
      </w:r>
      <w:r>
        <w:rPr>
          <w:rtl/>
          <w:lang w:eastAsia="he-IL"/>
        </w:rPr>
        <w:t>רחל כץ:</w:t>
      </w:r>
      <w:r w:rsidRPr="00FB74AA">
        <w:rPr>
          <w:rStyle w:val="TagStyle"/>
          <w:rtl/>
        </w:rPr>
        <w:t xml:space="preserve"> &lt;&lt; אורח &gt;&gt;</w:t>
      </w:r>
      <w:r w:rsidR="00DC5391">
        <w:rPr>
          <w:rtl/>
          <w:lang w:eastAsia="he-IL"/>
        </w:rPr>
        <w:t xml:space="preserve"> </w:t>
      </w:r>
      <w:bookmarkEnd w:id="3414"/>
    </w:p>
    <w:p w14:paraId="744D00CA" w14:textId="77777777" w:rsidR="00FB74AA" w:rsidRDefault="00FB74AA" w:rsidP="00FB74AA">
      <w:pPr>
        <w:pStyle w:val="KeepWithNext"/>
        <w:rPr>
          <w:rtl/>
          <w:lang w:eastAsia="he-IL"/>
        </w:rPr>
      </w:pPr>
    </w:p>
    <w:p w14:paraId="1DE82A99" w14:textId="20627F62" w:rsidR="00FB74AA" w:rsidRDefault="00FB74AA" w:rsidP="00FB74AA">
      <w:pPr>
        <w:rPr>
          <w:rtl/>
          <w:lang w:eastAsia="he-IL"/>
        </w:rPr>
      </w:pPr>
      <w:r>
        <w:rPr>
          <w:rFonts w:hint="cs"/>
          <w:rtl/>
          <w:lang w:eastAsia="he-IL"/>
        </w:rPr>
        <w:t xml:space="preserve">זה המקום של אזרחים לדבר. זאת כוונת המחוקק. </w:t>
      </w:r>
    </w:p>
    <w:p w14:paraId="0E05F696" w14:textId="77777777" w:rsidR="00FB74AA" w:rsidRDefault="00FB74AA" w:rsidP="00FB74AA">
      <w:pPr>
        <w:rPr>
          <w:rtl/>
          <w:lang w:eastAsia="he-IL"/>
        </w:rPr>
      </w:pPr>
      <w:bookmarkStart w:id="3415" w:name="_ETM_Q1_6355175"/>
      <w:bookmarkStart w:id="3416" w:name="_ETM_Q1_6355221"/>
      <w:bookmarkEnd w:id="3415"/>
      <w:bookmarkEnd w:id="3416"/>
    </w:p>
    <w:p w14:paraId="224FA224" w14:textId="3D5FED5B" w:rsidR="00FB74AA" w:rsidRDefault="00FB74AA" w:rsidP="00FB74AA">
      <w:pPr>
        <w:pStyle w:val="af6"/>
        <w:keepNext/>
        <w:rPr>
          <w:rtl/>
        </w:rPr>
      </w:pPr>
      <w:bookmarkStart w:id="3417" w:name="ET_yor_6157_542"/>
      <w:r w:rsidRPr="00FB74AA">
        <w:rPr>
          <w:rStyle w:val="TagStyle"/>
          <w:rtl/>
        </w:rPr>
        <w:t xml:space="preserve"> &lt;&lt; יור &gt;&gt; </w:t>
      </w:r>
      <w:r>
        <w:rPr>
          <w:rtl/>
        </w:rPr>
        <w:t xml:space="preserve">היו"ר שמחה </w:t>
      </w:r>
      <w:proofErr w:type="spellStart"/>
      <w:r>
        <w:rPr>
          <w:rtl/>
        </w:rPr>
        <w:t>רוטמן</w:t>
      </w:r>
      <w:proofErr w:type="spellEnd"/>
      <w:r>
        <w:rPr>
          <w:rtl/>
        </w:rPr>
        <w:t>:</w:t>
      </w:r>
      <w:r w:rsidRPr="00FB74AA">
        <w:rPr>
          <w:rStyle w:val="TagStyle"/>
          <w:rtl/>
        </w:rPr>
        <w:t xml:space="preserve"> &lt;&lt; יור &gt;&gt;</w:t>
      </w:r>
      <w:r w:rsidR="00DC5391">
        <w:rPr>
          <w:rtl/>
        </w:rPr>
        <w:t xml:space="preserve"> </w:t>
      </w:r>
      <w:bookmarkEnd w:id="3417"/>
    </w:p>
    <w:p w14:paraId="4A71F352" w14:textId="77777777" w:rsidR="00FB74AA" w:rsidRDefault="00FB74AA" w:rsidP="00FB74AA">
      <w:pPr>
        <w:pStyle w:val="KeepWithNext"/>
        <w:rPr>
          <w:rtl/>
          <w:lang w:eastAsia="he-IL"/>
        </w:rPr>
      </w:pPr>
    </w:p>
    <w:p w14:paraId="16FDE00C" w14:textId="28C70A72" w:rsidR="00FB74AA" w:rsidRDefault="00FB74AA" w:rsidP="00FB74AA">
      <w:pPr>
        <w:rPr>
          <w:rtl/>
          <w:lang w:eastAsia="he-IL"/>
        </w:rPr>
      </w:pPr>
      <w:r>
        <w:rPr>
          <w:rFonts w:hint="cs"/>
          <w:rtl/>
          <w:lang w:eastAsia="he-IL"/>
        </w:rPr>
        <w:t>תוציאו או</w:t>
      </w:r>
      <w:bookmarkStart w:id="3418" w:name="_ETM_Q1_6353525"/>
      <w:bookmarkEnd w:id="3418"/>
      <w:r>
        <w:rPr>
          <w:rFonts w:hint="cs"/>
          <w:rtl/>
          <w:lang w:eastAsia="he-IL"/>
        </w:rPr>
        <w:t>תה בבקשה.</w:t>
      </w:r>
      <w:bookmarkStart w:id="3419" w:name="_ETM_Q1_6355696"/>
      <w:bookmarkEnd w:id="3419"/>
    </w:p>
    <w:p w14:paraId="763D7B8F" w14:textId="77777777" w:rsidR="00FB74AA" w:rsidRDefault="00FB74AA" w:rsidP="00FB74AA">
      <w:pPr>
        <w:rPr>
          <w:rtl/>
          <w:lang w:eastAsia="he-IL"/>
        </w:rPr>
      </w:pPr>
      <w:bookmarkStart w:id="3420" w:name="_ETM_Q1_6355741"/>
      <w:bookmarkStart w:id="3421" w:name="_ETM_Q1_6357040"/>
      <w:bookmarkEnd w:id="3420"/>
      <w:bookmarkEnd w:id="3421"/>
    </w:p>
    <w:p w14:paraId="0E4B7D8B" w14:textId="3660F729" w:rsidR="00FB74AA" w:rsidRDefault="00FB74AA" w:rsidP="00FB74AA">
      <w:pPr>
        <w:pStyle w:val="af9"/>
        <w:keepNext/>
        <w:rPr>
          <w:rtl/>
          <w:lang w:eastAsia="he-IL"/>
        </w:rPr>
      </w:pPr>
      <w:bookmarkStart w:id="3422" w:name="ET_guest_פרופ_רחל_כץ_543"/>
      <w:r w:rsidRPr="00FB74AA">
        <w:rPr>
          <w:rStyle w:val="TagStyle"/>
          <w:rtl/>
        </w:rPr>
        <w:t xml:space="preserve"> &lt;&lt; אורח &gt;&gt; </w:t>
      </w:r>
      <w:r>
        <w:rPr>
          <w:rtl/>
          <w:lang w:eastAsia="he-IL"/>
        </w:rPr>
        <w:t>רחל כץ:</w:t>
      </w:r>
      <w:r w:rsidRPr="00FB74AA">
        <w:rPr>
          <w:rStyle w:val="TagStyle"/>
          <w:rtl/>
        </w:rPr>
        <w:t xml:space="preserve"> &lt;&lt; אורח &gt;&gt;</w:t>
      </w:r>
      <w:r w:rsidR="00DC5391">
        <w:rPr>
          <w:rtl/>
          <w:lang w:eastAsia="he-IL"/>
        </w:rPr>
        <w:t xml:space="preserve"> </w:t>
      </w:r>
      <w:bookmarkEnd w:id="3422"/>
    </w:p>
    <w:p w14:paraId="5F6B4DF9" w14:textId="77777777" w:rsidR="00FB74AA" w:rsidRDefault="00FB74AA" w:rsidP="00FB74AA">
      <w:pPr>
        <w:pStyle w:val="KeepWithNext"/>
        <w:rPr>
          <w:rtl/>
          <w:lang w:eastAsia="he-IL"/>
        </w:rPr>
      </w:pPr>
    </w:p>
    <w:p w14:paraId="1147A496" w14:textId="160A9DB2" w:rsidR="00FB74AA" w:rsidRDefault="00FB74AA" w:rsidP="00FB74AA">
      <w:pPr>
        <w:rPr>
          <w:rtl/>
          <w:lang w:eastAsia="he-IL"/>
        </w:rPr>
      </w:pPr>
      <w:bookmarkStart w:id="3423" w:name="_ETM_Q1_6357342"/>
      <w:bookmarkStart w:id="3424" w:name="_ETM_Q1_6357382"/>
      <w:bookmarkEnd w:id="3423"/>
      <w:bookmarkEnd w:id="3424"/>
      <w:r>
        <w:rPr>
          <w:rFonts w:hint="cs"/>
          <w:rtl/>
          <w:lang w:eastAsia="he-IL"/>
        </w:rPr>
        <w:t>אתם לא נותנים לאזרחים לדבר.</w:t>
      </w:r>
    </w:p>
    <w:p w14:paraId="2A7C5796" w14:textId="77777777" w:rsidR="00FB74AA" w:rsidRDefault="00FB74AA" w:rsidP="00FB74AA">
      <w:pPr>
        <w:rPr>
          <w:rtl/>
          <w:lang w:eastAsia="he-IL"/>
        </w:rPr>
      </w:pPr>
      <w:bookmarkStart w:id="3425" w:name="_ETM_Q1_6357004"/>
      <w:bookmarkEnd w:id="3425"/>
    </w:p>
    <w:p w14:paraId="44FD902A" w14:textId="52B384D1" w:rsidR="00FB74AA" w:rsidRDefault="00FB74AA" w:rsidP="00FB74AA">
      <w:pPr>
        <w:pStyle w:val="af6"/>
        <w:keepNext/>
        <w:rPr>
          <w:rtl/>
        </w:rPr>
      </w:pPr>
      <w:bookmarkStart w:id="3426" w:name="ET_yor_6157_544"/>
      <w:r w:rsidRPr="00FB74AA">
        <w:rPr>
          <w:rStyle w:val="TagStyle"/>
          <w:rtl/>
        </w:rPr>
        <w:t xml:space="preserve"> &lt;&lt; יור &gt;&gt; </w:t>
      </w:r>
      <w:r>
        <w:rPr>
          <w:rtl/>
        </w:rPr>
        <w:t xml:space="preserve">היו"ר שמחה </w:t>
      </w:r>
      <w:proofErr w:type="spellStart"/>
      <w:r>
        <w:rPr>
          <w:rtl/>
        </w:rPr>
        <w:t>רוטמן</w:t>
      </w:r>
      <w:proofErr w:type="spellEnd"/>
      <w:r>
        <w:rPr>
          <w:rtl/>
        </w:rPr>
        <w:t>:</w:t>
      </w:r>
      <w:r w:rsidRPr="00FB74AA">
        <w:rPr>
          <w:rStyle w:val="TagStyle"/>
          <w:rtl/>
        </w:rPr>
        <w:t xml:space="preserve"> &lt;&lt; יור &gt;&gt;</w:t>
      </w:r>
      <w:r w:rsidR="00DC5391">
        <w:rPr>
          <w:rtl/>
        </w:rPr>
        <w:t xml:space="preserve"> </w:t>
      </w:r>
      <w:bookmarkEnd w:id="3426"/>
    </w:p>
    <w:p w14:paraId="4B976E8B" w14:textId="77777777" w:rsidR="00FB74AA" w:rsidRDefault="00FB74AA" w:rsidP="00FB74AA">
      <w:pPr>
        <w:pStyle w:val="KeepWithNext"/>
        <w:rPr>
          <w:rtl/>
          <w:lang w:eastAsia="he-IL"/>
        </w:rPr>
      </w:pPr>
    </w:p>
    <w:p w14:paraId="5FC3BA67" w14:textId="1C9C28BD" w:rsidR="00FB74AA" w:rsidRDefault="00FB74AA" w:rsidP="00FB74AA">
      <w:pPr>
        <w:rPr>
          <w:rtl/>
          <w:lang w:eastAsia="he-IL"/>
        </w:rPr>
      </w:pPr>
      <w:bookmarkStart w:id="3427" w:name="_ETM_Q1_6357308"/>
      <w:bookmarkStart w:id="3428" w:name="_ETM_Q1_6357351"/>
      <w:bookmarkEnd w:id="3427"/>
      <w:bookmarkEnd w:id="3428"/>
      <w:r>
        <w:rPr>
          <w:rFonts w:hint="cs"/>
          <w:rtl/>
          <w:lang w:eastAsia="he-IL"/>
        </w:rPr>
        <w:t>אני לא צריך להגיד שלוש פעמים שתוציאו אותה.</w:t>
      </w:r>
      <w:r w:rsidR="004A3D01">
        <w:rPr>
          <w:rFonts w:hint="cs"/>
          <w:rtl/>
          <w:lang w:eastAsia="he-IL"/>
        </w:rPr>
        <w:t xml:space="preserve"> </w:t>
      </w:r>
      <w:r>
        <w:rPr>
          <w:rFonts w:hint="cs"/>
          <w:rtl/>
          <w:lang w:eastAsia="he-IL"/>
        </w:rPr>
        <w:t xml:space="preserve">תודה </w:t>
      </w:r>
      <w:bookmarkStart w:id="3429" w:name="_ETM_Q1_6360772"/>
      <w:bookmarkEnd w:id="3429"/>
      <w:r>
        <w:rPr>
          <w:rFonts w:hint="cs"/>
          <w:rtl/>
          <w:lang w:eastAsia="he-IL"/>
        </w:rPr>
        <w:t xml:space="preserve">רבה. </w:t>
      </w:r>
    </w:p>
    <w:p w14:paraId="304A7812" w14:textId="77777777" w:rsidR="00FB74AA" w:rsidRDefault="00FB74AA" w:rsidP="00FB74AA">
      <w:pPr>
        <w:rPr>
          <w:rtl/>
          <w:lang w:eastAsia="he-IL"/>
        </w:rPr>
      </w:pPr>
      <w:bookmarkStart w:id="3430" w:name="_ETM_Q1_6367915"/>
      <w:bookmarkStart w:id="3431" w:name="_ETM_Q1_6367960"/>
      <w:bookmarkEnd w:id="3430"/>
      <w:bookmarkEnd w:id="3431"/>
    </w:p>
    <w:p w14:paraId="27272220" w14:textId="7AEA8049" w:rsidR="00FB74AA" w:rsidRDefault="00FB74AA" w:rsidP="00FB74AA">
      <w:pPr>
        <w:pStyle w:val="a4"/>
        <w:keepNext/>
        <w:rPr>
          <w:rtl/>
        </w:rPr>
      </w:pPr>
      <w:r w:rsidRPr="00FB74AA">
        <w:rPr>
          <w:rStyle w:val="TagStyle"/>
          <w:rtl/>
        </w:rPr>
        <w:t xml:space="preserve"> &lt;&lt; דובר &gt;&gt; </w:t>
      </w:r>
      <w:r>
        <w:rPr>
          <w:rtl/>
        </w:rPr>
        <w:t>גלעד קריב (העבודה):</w:t>
      </w:r>
      <w:r w:rsidRPr="00FB74AA">
        <w:rPr>
          <w:rStyle w:val="TagStyle"/>
          <w:rtl/>
        </w:rPr>
        <w:t xml:space="preserve"> &lt;&lt; דובר &gt;&gt;</w:t>
      </w:r>
      <w:r w:rsidR="00DC5391">
        <w:rPr>
          <w:rtl/>
        </w:rPr>
        <w:t xml:space="preserve"> </w:t>
      </w:r>
    </w:p>
    <w:p w14:paraId="41663E6C" w14:textId="77777777" w:rsidR="00FB74AA" w:rsidRDefault="00FB74AA" w:rsidP="00FB74AA">
      <w:pPr>
        <w:pStyle w:val="KeepWithNext"/>
        <w:rPr>
          <w:rtl/>
          <w:lang w:eastAsia="he-IL"/>
        </w:rPr>
      </w:pPr>
    </w:p>
    <w:p w14:paraId="69EA488A" w14:textId="0D15E6EC" w:rsidR="00FB74AA" w:rsidRDefault="00FB74AA" w:rsidP="00FB74AA">
      <w:pPr>
        <w:rPr>
          <w:rtl/>
          <w:lang w:eastAsia="he-IL"/>
        </w:rPr>
      </w:pPr>
      <w:r>
        <w:rPr>
          <w:rFonts w:hint="cs"/>
          <w:rtl/>
          <w:lang w:eastAsia="he-IL"/>
        </w:rPr>
        <w:t xml:space="preserve">הרב גפני, אלי הוא לא היה מעז לדבר כך. </w:t>
      </w:r>
      <w:bookmarkStart w:id="3432" w:name="_ETM_Q1_6363104"/>
      <w:bookmarkEnd w:id="3432"/>
    </w:p>
    <w:p w14:paraId="2E6FBBC4" w14:textId="77777777" w:rsidR="00FB74AA" w:rsidRDefault="00FB74AA" w:rsidP="00FB74AA">
      <w:pPr>
        <w:rPr>
          <w:rtl/>
          <w:lang w:eastAsia="he-IL"/>
        </w:rPr>
      </w:pPr>
      <w:bookmarkStart w:id="3433" w:name="_ETM_Q1_6370159"/>
      <w:bookmarkStart w:id="3434" w:name="_ETM_Q1_6370204"/>
      <w:bookmarkEnd w:id="3433"/>
      <w:bookmarkEnd w:id="3434"/>
    </w:p>
    <w:p w14:paraId="31E9AA9B" w14:textId="24D3E70A" w:rsidR="00FB74AA" w:rsidRDefault="00FB74AA" w:rsidP="00FB74AA">
      <w:pPr>
        <w:pStyle w:val="a4"/>
        <w:keepNext/>
        <w:rPr>
          <w:rtl/>
        </w:rPr>
      </w:pPr>
      <w:bookmarkStart w:id="3435" w:name="ET_speaker_עוד_אלעזר_שטרן_546"/>
      <w:r w:rsidRPr="00FB74AA">
        <w:rPr>
          <w:rStyle w:val="TagStyle"/>
          <w:rtl/>
        </w:rPr>
        <w:t xml:space="preserve"> &lt;&lt; דובר &gt;&gt; </w:t>
      </w:r>
      <w:r>
        <w:rPr>
          <w:rtl/>
        </w:rPr>
        <w:t>עו"ד אלעזר שטרן:</w:t>
      </w:r>
      <w:r w:rsidRPr="00FB74AA">
        <w:rPr>
          <w:rStyle w:val="TagStyle"/>
          <w:rtl/>
        </w:rPr>
        <w:t xml:space="preserve"> &lt;&lt; דובר &gt;&gt;</w:t>
      </w:r>
      <w:r w:rsidR="00DC5391">
        <w:rPr>
          <w:rtl/>
        </w:rPr>
        <w:t xml:space="preserve"> </w:t>
      </w:r>
      <w:bookmarkEnd w:id="3435"/>
    </w:p>
    <w:p w14:paraId="7D0D4218" w14:textId="77777777" w:rsidR="00FB74AA" w:rsidRDefault="00FB74AA" w:rsidP="00FB74AA">
      <w:pPr>
        <w:pStyle w:val="KeepWithNext"/>
        <w:rPr>
          <w:rtl/>
          <w:lang w:eastAsia="he-IL"/>
        </w:rPr>
      </w:pPr>
    </w:p>
    <w:p w14:paraId="2C4E1578" w14:textId="1EEB6F4F" w:rsidR="00FB74AA" w:rsidRDefault="00FB74AA" w:rsidP="00FB74AA">
      <w:pPr>
        <w:rPr>
          <w:rtl/>
          <w:lang w:eastAsia="he-IL"/>
        </w:rPr>
      </w:pPr>
      <w:r>
        <w:rPr>
          <w:rFonts w:hint="cs"/>
          <w:rtl/>
          <w:lang w:eastAsia="he-IL"/>
        </w:rPr>
        <w:t>אני חושב על הצעתי קודם כי אני ח</w:t>
      </w:r>
      <w:r w:rsidR="00D050AF">
        <w:rPr>
          <w:rFonts w:hint="cs"/>
          <w:rtl/>
          <w:lang w:eastAsia="he-IL"/>
        </w:rPr>
        <w:t>וש</w:t>
      </w:r>
      <w:r>
        <w:rPr>
          <w:rFonts w:hint="cs"/>
          <w:rtl/>
          <w:lang w:eastAsia="he-IL"/>
        </w:rPr>
        <w:t>ב שהיא כן חשובה</w:t>
      </w:r>
      <w:r w:rsidR="00D050AF">
        <w:rPr>
          <w:rFonts w:hint="cs"/>
          <w:rtl/>
          <w:lang w:eastAsia="he-IL"/>
        </w:rPr>
        <w:t>, להוסיף כאן בתוך סעיף קטן (ב) משהו דומה למה שיש ב-(ב)(3) לגבי אנשים בעלי מוגבלויות. להוסיף לגבי קטינים.</w:t>
      </w:r>
    </w:p>
    <w:p w14:paraId="47F03F91" w14:textId="77777777" w:rsidR="00D050AF" w:rsidRDefault="00D050AF" w:rsidP="00FB74AA">
      <w:pPr>
        <w:rPr>
          <w:rtl/>
          <w:lang w:eastAsia="he-IL"/>
        </w:rPr>
      </w:pPr>
    </w:p>
    <w:p w14:paraId="75FA7B88" w14:textId="4351A055" w:rsidR="00D050AF" w:rsidRDefault="00D050AF" w:rsidP="00D050AF">
      <w:pPr>
        <w:pStyle w:val="af6"/>
        <w:keepNext/>
        <w:rPr>
          <w:rtl/>
        </w:rPr>
      </w:pPr>
      <w:bookmarkStart w:id="3436" w:name="ET_yor_6157_547"/>
      <w:r w:rsidRPr="00D050AF">
        <w:rPr>
          <w:rStyle w:val="TagStyle"/>
          <w:rtl/>
        </w:rPr>
        <w:t xml:space="preserve"> &lt;&lt; יור &gt;&gt; </w:t>
      </w:r>
      <w:r>
        <w:rPr>
          <w:rtl/>
        </w:rPr>
        <w:t xml:space="preserve">היו"ר שמחה </w:t>
      </w:r>
      <w:proofErr w:type="spellStart"/>
      <w:r>
        <w:rPr>
          <w:rtl/>
        </w:rPr>
        <w:t>רוטמן</w:t>
      </w:r>
      <w:proofErr w:type="spellEnd"/>
      <w:r>
        <w:rPr>
          <w:rtl/>
        </w:rPr>
        <w:t>:</w:t>
      </w:r>
      <w:r w:rsidRPr="00D050AF">
        <w:rPr>
          <w:rStyle w:val="TagStyle"/>
          <w:rtl/>
        </w:rPr>
        <w:t xml:space="preserve"> &lt;&lt; יור &gt;&gt;</w:t>
      </w:r>
      <w:r w:rsidR="00DC5391">
        <w:rPr>
          <w:rtl/>
        </w:rPr>
        <w:t xml:space="preserve"> </w:t>
      </w:r>
      <w:bookmarkEnd w:id="3436"/>
    </w:p>
    <w:p w14:paraId="345F3139" w14:textId="77777777" w:rsidR="00D050AF" w:rsidRDefault="00D050AF" w:rsidP="00D050AF">
      <w:pPr>
        <w:pStyle w:val="KeepWithNext"/>
        <w:rPr>
          <w:rtl/>
          <w:lang w:eastAsia="he-IL"/>
        </w:rPr>
      </w:pPr>
    </w:p>
    <w:p w14:paraId="6507EA35" w14:textId="395DB886" w:rsidR="00D050AF" w:rsidRDefault="00D050AF" w:rsidP="00D050AF">
      <w:pPr>
        <w:rPr>
          <w:rtl/>
          <w:lang w:eastAsia="he-IL"/>
        </w:rPr>
      </w:pPr>
      <w:r>
        <w:rPr>
          <w:rFonts w:hint="cs"/>
          <w:rtl/>
          <w:lang w:eastAsia="he-IL"/>
        </w:rPr>
        <w:t>אנחנו רוצים לסיים. אתה רוצה לסיים.</w:t>
      </w:r>
    </w:p>
    <w:p w14:paraId="71CF1D11" w14:textId="77777777" w:rsidR="00DC5391" w:rsidRDefault="00DC5391" w:rsidP="00D050AF">
      <w:pPr>
        <w:rPr>
          <w:rtl/>
          <w:lang w:eastAsia="he-IL"/>
        </w:rPr>
      </w:pPr>
    </w:p>
    <w:p w14:paraId="70FA21E1" w14:textId="77777777" w:rsidR="00D050AF" w:rsidRDefault="00D050AF" w:rsidP="00D050AF">
      <w:pPr>
        <w:rPr>
          <w:rStyle w:val="TagStyle"/>
          <w:rFonts w:ascii="David" w:hAnsi="David"/>
          <w:u w:val="single"/>
          <w:rtl/>
          <w:lang w:eastAsia="he-IL"/>
        </w:rPr>
      </w:pPr>
      <w:bookmarkStart w:id="3437" w:name="_ETM_Q1_6374989"/>
      <w:bookmarkStart w:id="3438" w:name="_ETM_Q1_6375042"/>
      <w:bookmarkStart w:id="3439" w:name="_ETM_Q1_6377490"/>
      <w:bookmarkEnd w:id="3437"/>
      <w:bookmarkEnd w:id="3438"/>
      <w:bookmarkEnd w:id="3439"/>
    </w:p>
    <w:p w14:paraId="6545B3A1" w14:textId="3B1A231B" w:rsidR="00D050AF" w:rsidRDefault="00D050AF" w:rsidP="00D050AF">
      <w:pPr>
        <w:pStyle w:val="a4"/>
        <w:keepNext/>
        <w:rPr>
          <w:rtl/>
        </w:rPr>
      </w:pPr>
      <w:bookmarkStart w:id="3440" w:name="ET_speaker_5561_549"/>
      <w:r w:rsidRPr="00D050AF">
        <w:rPr>
          <w:rStyle w:val="TagStyle"/>
          <w:rtl/>
        </w:rPr>
        <w:t xml:space="preserve"> &lt;&lt; דובר &gt;&gt; </w:t>
      </w:r>
      <w:r>
        <w:rPr>
          <w:rtl/>
        </w:rPr>
        <w:t>משה גפני (יהדות התורה):</w:t>
      </w:r>
      <w:r w:rsidRPr="00D050AF">
        <w:rPr>
          <w:rStyle w:val="TagStyle"/>
          <w:rtl/>
        </w:rPr>
        <w:t xml:space="preserve"> &lt;&lt; דובר &gt;&gt;</w:t>
      </w:r>
      <w:r w:rsidR="00DC5391">
        <w:rPr>
          <w:rtl/>
        </w:rPr>
        <w:t xml:space="preserve"> </w:t>
      </w:r>
      <w:bookmarkEnd w:id="3440"/>
    </w:p>
    <w:p w14:paraId="3DC050B1" w14:textId="77777777" w:rsidR="00D050AF" w:rsidRDefault="00D050AF" w:rsidP="00D050AF">
      <w:pPr>
        <w:pStyle w:val="KeepWithNext"/>
        <w:rPr>
          <w:rtl/>
          <w:lang w:eastAsia="he-IL"/>
        </w:rPr>
      </w:pPr>
    </w:p>
    <w:p w14:paraId="4A1D517A" w14:textId="30D1866E" w:rsidR="00D050AF" w:rsidRDefault="00D050AF" w:rsidP="00D050AF">
      <w:pPr>
        <w:rPr>
          <w:rtl/>
          <w:lang w:eastAsia="he-IL"/>
        </w:rPr>
      </w:pPr>
      <w:bookmarkStart w:id="3441" w:name="_ETM_Q1_6377801"/>
      <w:bookmarkStart w:id="3442" w:name="_ETM_Q1_6377843"/>
      <w:bookmarkStart w:id="3443" w:name="_ETM_Q1_6377223"/>
      <w:bookmarkStart w:id="3444" w:name="_ETM_Q1_6377276"/>
      <w:bookmarkEnd w:id="3441"/>
      <w:bookmarkEnd w:id="3442"/>
      <w:bookmarkEnd w:id="3443"/>
      <w:bookmarkEnd w:id="3444"/>
      <w:r>
        <w:rPr>
          <w:rFonts w:hint="cs"/>
          <w:rtl/>
          <w:lang w:eastAsia="he-IL"/>
        </w:rPr>
        <w:t xml:space="preserve">אני לא רוצה שום דבר. </w:t>
      </w:r>
      <w:bookmarkStart w:id="3445" w:name="_ETM_Q1_6381095"/>
      <w:bookmarkEnd w:id="3445"/>
    </w:p>
    <w:p w14:paraId="10E713CA" w14:textId="77777777" w:rsidR="00D050AF" w:rsidRDefault="00D050AF" w:rsidP="00D050AF">
      <w:pPr>
        <w:rPr>
          <w:rtl/>
          <w:lang w:eastAsia="he-IL"/>
        </w:rPr>
      </w:pPr>
      <w:bookmarkStart w:id="3446" w:name="_ETM_Q1_6386058"/>
      <w:bookmarkStart w:id="3447" w:name="_ETM_Q1_6386103"/>
      <w:bookmarkStart w:id="3448" w:name="_ETM_Q1_6384753"/>
      <w:bookmarkEnd w:id="3446"/>
      <w:bookmarkEnd w:id="3447"/>
      <w:bookmarkEnd w:id="3448"/>
    </w:p>
    <w:p w14:paraId="687E9087" w14:textId="42F99A19" w:rsidR="00D050AF" w:rsidRDefault="00D050AF" w:rsidP="00D050AF">
      <w:pPr>
        <w:pStyle w:val="af6"/>
        <w:keepNext/>
        <w:rPr>
          <w:rtl/>
        </w:rPr>
      </w:pPr>
      <w:r w:rsidRPr="00D050AF">
        <w:rPr>
          <w:rStyle w:val="TagStyle"/>
          <w:rtl/>
        </w:rPr>
        <w:t xml:space="preserve"> &lt;&lt; יור &gt;&gt; </w:t>
      </w:r>
      <w:r>
        <w:rPr>
          <w:rtl/>
        </w:rPr>
        <w:t xml:space="preserve">היו"ר שמחה </w:t>
      </w:r>
      <w:proofErr w:type="spellStart"/>
      <w:r>
        <w:rPr>
          <w:rtl/>
        </w:rPr>
        <w:t>רוטמן</w:t>
      </w:r>
      <w:proofErr w:type="spellEnd"/>
      <w:r>
        <w:rPr>
          <w:rtl/>
        </w:rPr>
        <w:t>:</w:t>
      </w:r>
      <w:r w:rsidRPr="00D050AF">
        <w:rPr>
          <w:rStyle w:val="TagStyle"/>
          <w:rtl/>
        </w:rPr>
        <w:t xml:space="preserve"> &lt;&lt; יור &gt;&gt;</w:t>
      </w:r>
      <w:r w:rsidR="00DC5391">
        <w:rPr>
          <w:rtl/>
        </w:rPr>
        <w:t xml:space="preserve"> </w:t>
      </w:r>
    </w:p>
    <w:p w14:paraId="364D5F92" w14:textId="77777777" w:rsidR="00D050AF" w:rsidRDefault="00D050AF" w:rsidP="00D050AF">
      <w:pPr>
        <w:pStyle w:val="KeepWithNext"/>
        <w:rPr>
          <w:rtl/>
          <w:lang w:eastAsia="he-IL"/>
        </w:rPr>
      </w:pPr>
    </w:p>
    <w:p w14:paraId="0BEFC9A6" w14:textId="303290F2" w:rsidR="00D050AF" w:rsidRDefault="00D050AF" w:rsidP="00D050AF">
      <w:pPr>
        <w:rPr>
          <w:rtl/>
          <w:lang w:eastAsia="he-IL"/>
        </w:rPr>
      </w:pPr>
      <w:bookmarkStart w:id="3449" w:name="_ETM_Q1_6385095"/>
      <w:bookmarkStart w:id="3450" w:name="_ETM_Q1_6385135"/>
      <w:bookmarkEnd w:id="3449"/>
      <w:bookmarkEnd w:id="3450"/>
      <w:r>
        <w:rPr>
          <w:rFonts w:hint="cs"/>
          <w:rtl/>
          <w:lang w:eastAsia="he-IL"/>
        </w:rPr>
        <w:t>אתה לא רוצה?</w:t>
      </w:r>
      <w:r w:rsidR="004A3D01">
        <w:rPr>
          <w:rFonts w:hint="cs"/>
          <w:rtl/>
          <w:lang w:eastAsia="he-IL"/>
        </w:rPr>
        <w:t xml:space="preserve"> </w:t>
      </w:r>
      <w:r>
        <w:rPr>
          <w:rFonts w:hint="cs"/>
          <w:rtl/>
          <w:lang w:eastAsia="he-IL"/>
        </w:rPr>
        <w:t>בעיה.</w:t>
      </w:r>
      <w:bookmarkStart w:id="3451" w:name="_ETM_Q1_6387805"/>
      <w:bookmarkEnd w:id="3451"/>
      <w:r>
        <w:rPr>
          <w:rFonts w:hint="cs"/>
          <w:rtl/>
          <w:lang w:eastAsia="he-IL"/>
        </w:rPr>
        <w:t xml:space="preserve"> קיבלתי אורכה עד 16:15 אבל נסיים את הדיון בשעה </w:t>
      </w:r>
      <w:bookmarkStart w:id="3452" w:name="_ETM_Q1_6383974"/>
      <w:bookmarkEnd w:id="3452"/>
      <w:r>
        <w:rPr>
          <w:rFonts w:hint="cs"/>
          <w:rtl/>
          <w:lang w:eastAsia="he-IL"/>
        </w:rPr>
        <w:t>16:00.</w:t>
      </w:r>
    </w:p>
    <w:p w14:paraId="546D1304" w14:textId="77777777" w:rsidR="00D050AF" w:rsidRDefault="00D050AF" w:rsidP="00D050AF">
      <w:pPr>
        <w:rPr>
          <w:rtl/>
          <w:lang w:eastAsia="he-IL"/>
        </w:rPr>
      </w:pPr>
    </w:p>
    <w:p w14:paraId="6B30A6FE" w14:textId="281A60ED" w:rsidR="00D050AF" w:rsidRDefault="00D050AF" w:rsidP="00D050AF">
      <w:pPr>
        <w:pStyle w:val="a4"/>
        <w:keepNext/>
        <w:rPr>
          <w:rtl/>
        </w:rPr>
      </w:pPr>
      <w:r w:rsidRPr="00D050AF">
        <w:rPr>
          <w:rStyle w:val="TagStyle"/>
          <w:rtl/>
        </w:rPr>
        <w:t xml:space="preserve"> &lt;&lt; דובר &gt;&gt; </w:t>
      </w:r>
      <w:r>
        <w:rPr>
          <w:rtl/>
        </w:rPr>
        <w:t>גלעד קריב (העבודה):</w:t>
      </w:r>
      <w:r w:rsidRPr="00D050AF">
        <w:rPr>
          <w:rStyle w:val="TagStyle"/>
          <w:rtl/>
        </w:rPr>
        <w:t xml:space="preserve"> &lt;&lt; דובר &gt;&gt;</w:t>
      </w:r>
      <w:r w:rsidR="00DC5391">
        <w:rPr>
          <w:rtl/>
        </w:rPr>
        <w:t xml:space="preserve"> </w:t>
      </w:r>
    </w:p>
    <w:p w14:paraId="0E23D156" w14:textId="77777777" w:rsidR="00D050AF" w:rsidRDefault="00D050AF" w:rsidP="00D050AF">
      <w:pPr>
        <w:pStyle w:val="KeepWithNext"/>
        <w:rPr>
          <w:rtl/>
          <w:lang w:eastAsia="he-IL"/>
        </w:rPr>
      </w:pPr>
    </w:p>
    <w:p w14:paraId="307F2592" w14:textId="32CE28C0" w:rsidR="00D050AF" w:rsidRDefault="00D050AF" w:rsidP="00D050AF">
      <w:pPr>
        <w:rPr>
          <w:rtl/>
          <w:lang w:eastAsia="he-IL"/>
        </w:rPr>
      </w:pPr>
      <w:r>
        <w:rPr>
          <w:rFonts w:hint="cs"/>
          <w:rtl/>
          <w:lang w:eastAsia="he-IL"/>
        </w:rPr>
        <w:t>אנחנו מבקשים לסיים ב-16:00.</w:t>
      </w:r>
    </w:p>
    <w:p w14:paraId="5FD30335" w14:textId="77777777" w:rsidR="00D050AF" w:rsidRDefault="00D050AF" w:rsidP="00D050AF">
      <w:pPr>
        <w:rPr>
          <w:rtl/>
          <w:lang w:eastAsia="he-IL"/>
        </w:rPr>
      </w:pPr>
      <w:bookmarkStart w:id="3453" w:name="_ETM_Q1_6396413"/>
      <w:bookmarkStart w:id="3454" w:name="_ETM_Q1_6396463"/>
      <w:bookmarkEnd w:id="3453"/>
      <w:bookmarkEnd w:id="3454"/>
    </w:p>
    <w:p w14:paraId="4DE33F04" w14:textId="3E79799F" w:rsidR="00D050AF" w:rsidRDefault="00D050AF" w:rsidP="00D050AF">
      <w:pPr>
        <w:pStyle w:val="a4"/>
        <w:keepNext/>
        <w:rPr>
          <w:rtl/>
        </w:rPr>
      </w:pPr>
      <w:bookmarkStart w:id="3455" w:name="ET_speaker_עוד_אלעזר_שטרן_552"/>
      <w:r w:rsidRPr="00D050AF">
        <w:rPr>
          <w:rStyle w:val="TagStyle"/>
          <w:rtl/>
        </w:rPr>
        <w:t xml:space="preserve"> &lt;&lt; דובר &gt;&gt; </w:t>
      </w:r>
      <w:r>
        <w:rPr>
          <w:rtl/>
        </w:rPr>
        <w:t>עו"ד אלעזר שטרן:</w:t>
      </w:r>
      <w:r w:rsidRPr="00D050AF">
        <w:rPr>
          <w:rStyle w:val="TagStyle"/>
          <w:rtl/>
        </w:rPr>
        <w:t xml:space="preserve"> &lt;&lt; דובר &gt;&gt;</w:t>
      </w:r>
      <w:r w:rsidR="00DC5391">
        <w:rPr>
          <w:rtl/>
        </w:rPr>
        <w:t xml:space="preserve"> </w:t>
      </w:r>
      <w:bookmarkEnd w:id="3455"/>
    </w:p>
    <w:p w14:paraId="109EC900" w14:textId="77777777" w:rsidR="00D050AF" w:rsidRDefault="00D050AF" w:rsidP="00D050AF">
      <w:pPr>
        <w:pStyle w:val="KeepWithNext"/>
        <w:rPr>
          <w:rtl/>
          <w:lang w:eastAsia="he-IL"/>
        </w:rPr>
      </w:pPr>
    </w:p>
    <w:p w14:paraId="0213E59F" w14:textId="676AD89B" w:rsidR="00D050AF" w:rsidRDefault="00D050AF" w:rsidP="00D050AF">
      <w:pPr>
        <w:rPr>
          <w:rtl/>
          <w:lang w:eastAsia="he-IL"/>
        </w:rPr>
      </w:pPr>
      <w:bookmarkStart w:id="3456" w:name="_ETM_Q1_6399931"/>
      <w:bookmarkStart w:id="3457" w:name="_ETM_Q1_6399974"/>
      <w:bookmarkEnd w:id="3456"/>
      <w:bookmarkEnd w:id="3457"/>
      <w:r>
        <w:rPr>
          <w:rFonts w:hint="cs"/>
          <w:rtl/>
          <w:lang w:eastAsia="he-IL"/>
        </w:rPr>
        <w:t xml:space="preserve">אני מציע שבדומה </w:t>
      </w:r>
      <w:bookmarkStart w:id="3458" w:name="_ETM_Q1_6406596"/>
      <w:bookmarkEnd w:id="3458"/>
      <w:r>
        <w:rPr>
          <w:rFonts w:hint="cs"/>
          <w:rtl/>
          <w:lang w:eastAsia="he-IL"/>
        </w:rPr>
        <w:t>למה שנכתב בחוק הירושה, בסעיף 155 לחוק הירושה, שהחלת הדין</w:t>
      </w:r>
      <w:bookmarkStart w:id="3459" w:name="_ETM_Q1_6411619"/>
      <w:bookmarkEnd w:id="3459"/>
      <w:r>
        <w:rPr>
          <w:rFonts w:hint="cs"/>
          <w:rtl/>
          <w:lang w:eastAsia="he-IL"/>
        </w:rPr>
        <w:t xml:space="preserve"> הדתי לא פוגעת בזכויות של קטינים ושל אנשים שמונה להם אפוטרופוס, באותו אופן לכתוב את זה גם כאן</w:t>
      </w:r>
      <w:bookmarkStart w:id="3460" w:name="_ETM_Q1_6419702"/>
      <w:bookmarkEnd w:id="3460"/>
      <w:r>
        <w:rPr>
          <w:rFonts w:hint="cs"/>
          <w:rtl/>
          <w:lang w:eastAsia="he-IL"/>
        </w:rPr>
        <w:t xml:space="preserve"> בדומה למה שנכתב כאן לגבי אדם עם מוגבלות. במובן הזה בעיניי זה דומה מאוד. אני לא מסכים עם מה שרפי </w:t>
      </w:r>
      <w:bookmarkStart w:id="3461" w:name="_ETM_Q1_6425473"/>
      <w:bookmarkEnd w:id="3461"/>
      <w:r>
        <w:rPr>
          <w:rFonts w:hint="cs"/>
          <w:rtl/>
          <w:lang w:eastAsia="he-IL"/>
        </w:rPr>
        <w:t xml:space="preserve">אמר קודם. אני חושב שזה דומה למה שיש בחוק הירושה ואני מציע לכתוב את זה גם </w:t>
      </w:r>
      <w:bookmarkStart w:id="3462" w:name="_ETM_Q1_6428517"/>
      <w:bookmarkEnd w:id="3462"/>
      <w:r>
        <w:rPr>
          <w:rFonts w:hint="cs"/>
          <w:rtl/>
          <w:lang w:eastAsia="he-IL"/>
        </w:rPr>
        <w:t>כאן לגבי קטינים ולגבי מי שמונה לו אפוטרופוס.</w:t>
      </w:r>
    </w:p>
    <w:p w14:paraId="69AFBCB0" w14:textId="77777777" w:rsidR="00D050AF" w:rsidRDefault="00D050AF" w:rsidP="00D050AF">
      <w:pPr>
        <w:rPr>
          <w:rtl/>
          <w:lang w:eastAsia="he-IL"/>
        </w:rPr>
      </w:pPr>
      <w:bookmarkStart w:id="3463" w:name="_ETM_Q1_6433338"/>
      <w:bookmarkStart w:id="3464" w:name="_ETM_Q1_6433400"/>
      <w:bookmarkStart w:id="3465" w:name="_ETM_Q1_6436783"/>
      <w:bookmarkEnd w:id="3463"/>
      <w:bookmarkEnd w:id="3464"/>
      <w:bookmarkEnd w:id="3465"/>
    </w:p>
    <w:p w14:paraId="4B1C4D22" w14:textId="6898251F" w:rsidR="00D050AF" w:rsidRDefault="00D050AF" w:rsidP="00D050AF">
      <w:pPr>
        <w:pStyle w:val="a4"/>
        <w:keepNext/>
        <w:rPr>
          <w:rtl/>
        </w:rPr>
      </w:pPr>
      <w:r w:rsidRPr="00D050AF">
        <w:rPr>
          <w:rStyle w:val="TagStyle"/>
          <w:rtl/>
        </w:rPr>
        <w:t xml:space="preserve"> &lt;&lt; דובר &gt;&gt; </w:t>
      </w:r>
      <w:r>
        <w:rPr>
          <w:rtl/>
        </w:rPr>
        <w:t>גלעד קריב (העבודה):</w:t>
      </w:r>
      <w:r w:rsidRPr="00D050AF">
        <w:rPr>
          <w:rStyle w:val="TagStyle"/>
          <w:rtl/>
        </w:rPr>
        <w:t xml:space="preserve"> &lt;&lt; דובר &gt;&gt;</w:t>
      </w:r>
      <w:r w:rsidR="00DC5391">
        <w:rPr>
          <w:rtl/>
        </w:rPr>
        <w:t xml:space="preserve"> </w:t>
      </w:r>
    </w:p>
    <w:p w14:paraId="242A727D" w14:textId="77777777" w:rsidR="00D050AF" w:rsidRDefault="00D050AF" w:rsidP="00D050AF">
      <w:pPr>
        <w:pStyle w:val="KeepWithNext"/>
        <w:rPr>
          <w:rtl/>
          <w:lang w:eastAsia="he-IL"/>
        </w:rPr>
      </w:pPr>
    </w:p>
    <w:p w14:paraId="2837EDDF" w14:textId="01A47256" w:rsidR="00D050AF" w:rsidRDefault="00D050AF" w:rsidP="00D050AF">
      <w:pPr>
        <w:rPr>
          <w:rtl/>
          <w:lang w:eastAsia="he-IL"/>
        </w:rPr>
      </w:pPr>
      <w:bookmarkStart w:id="3466" w:name="_ETM_Q1_6437141"/>
      <w:bookmarkStart w:id="3467" w:name="_ETM_Q1_6437189"/>
      <w:bookmarkEnd w:id="3466"/>
      <w:bookmarkEnd w:id="3467"/>
      <w:r>
        <w:rPr>
          <w:rFonts w:hint="cs"/>
          <w:rtl/>
          <w:lang w:eastAsia="he-IL"/>
        </w:rPr>
        <w:t xml:space="preserve">שוב, </w:t>
      </w:r>
      <w:bookmarkStart w:id="3468" w:name="_ETM_Q1_6439393"/>
      <w:bookmarkEnd w:id="3468"/>
      <w:r>
        <w:rPr>
          <w:rFonts w:hint="cs"/>
          <w:rtl/>
          <w:lang w:eastAsia="he-IL"/>
        </w:rPr>
        <w:t>אני גם פונה לעמיתי המלומד ד"ר</w:t>
      </w:r>
      <w:r w:rsidR="004A3D01">
        <w:rPr>
          <w:rFonts w:hint="cs"/>
          <w:rtl/>
          <w:lang w:eastAsia="he-IL"/>
        </w:rPr>
        <w:t xml:space="preserve"> </w:t>
      </w:r>
      <w:bookmarkStart w:id="3469" w:name="_ETM_Q1_6446151"/>
      <w:bookmarkEnd w:id="3469"/>
      <w:r>
        <w:rPr>
          <w:rFonts w:hint="cs"/>
          <w:rtl/>
          <w:lang w:eastAsia="he-IL"/>
        </w:rPr>
        <w:t>רכס. א</w:t>
      </w:r>
      <w:r w:rsidR="00875D66">
        <w:rPr>
          <w:rFonts w:hint="cs"/>
          <w:rtl/>
          <w:lang w:eastAsia="he-IL"/>
        </w:rPr>
        <w:t xml:space="preserve">נחנו מגיעים לבוררות על פי דין תורה. </w:t>
      </w:r>
      <w:bookmarkStart w:id="3470" w:name="_ETM_Q1_6459345"/>
      <w:bookmarkEnd w:id="3470"/>
      <w:r w:rsidR="00875D66">
        <w:rPr>
          <w:rFonts w:hint="cs"/>
          <w:rtl/>
          <w:lang w:eastAsia="he-IL"/>
        </w:rPr>
        <w:t xml:space="preserve">איפה למשל נכנסת </w:t>
      </w:r>
      <w:proofErr w:type="spellStart"/>
      <w:r w:rsidR="00875D66">
        <w:rPr>
          <w:rFonts w:hint="cs"/>
          <w:rtl/>
          <w:lang w:eastAsia="he-IL"/>
        </w:rPr>
        <w:t>הסוגייה</w:t>
      </w:r>
      <w:proofErr w:type="spellEnd"/>
      <w:r w:rsidR="00875D66">
        <w:rPr>
          <w:rFonts w:hint="cs"/>
          <w:rtl/>
          <w:lang w:eastAsia="he-IL"/>
        </w:rPr>
        <w:t xml:space="preserve"> ההלכתית של עדות נשים בדיני </w:t>
      </w:r>
      <w:bookmarkStart w:id="3471" w:name="_ETM_Q1_6465125"/>
      <w:bookmarkEnd w:id="3471"/>
      <w:r w:rsidR="00875D66">
        <w:rPr>
          <w:rFonts w:hint="cs"/>
          <w:rtl/>
          <w:lang w:eastAsia="he-IL"/>
        </w:rPr>
        <w:t>ממונות?</w:t>
      </w:r>
      <w:r w:rsidR="004A3D01">
        <w:rPr>
          <w:rFonts w:hint="cs"/>
          <w:rtl/>
          <w:lang w:eastAsia="he-IL"/>
        </w:rPr>
        <w:t xml:space="preserve"> </w:t>
      </w:r>
      <w:r w:rsidR="00875D66">
        <w:rPr>
          <w:rFonts w:hint="cs"/>
          <w:rtl/>
          <w:lang w:eastAsia="he-IL"/>
        </w:rPr>
        <w:t xml:space="preserve">אני אומר מראש שאני לא מספיק בקיא </w:t>
      </w:r>
      <w:bookmarkStart w:id="3472" w:name="_ETM_Q1_6467611"/>
      <w:bookmarkEnd w:id="3472"/>
      <w:r w:rsidR="00875D66">
        <w:rPr>
          <w:rFonts w:hint="cs"/>
          <w:rtl/>
          <w:lang w:eastAsia="he-IL"/>
        </w:rPr>
        <w:t>בעניין. אני לא יודע מה קורה בבתי ה</w:t>
      </w:r>
      <w:bookmarkStart w:id="3473" w:name="_ETM_Q1_6472219"/>
      <w:bookmarkEnd w:id="3473"/>
      <w:r w:rsidR="00875D66">
        <w:rPr>
          <w:rFonts w:hint="cs"/>
          <w:rtl/>
          <w:lang w:eastAsia="he-IL"/>
        </w:rPr>
        <w:t xml:space="preserve">דין הפרטיים לממונות, אבל האם היום על פי </w:t>
      </w:r>
      <w:bookmarkStart w:id="3474" w:name="_ETM_Q1_6476437"/>
      <w:bookmarkEnd w:id="3474"/>
      <w:r w:rsidR="00875D66">
        <w:rPr>
          <w:rFonts w:hint="cs"/>
          <w:rtl/>
          <w:lang w:eastAsia="he-IL"/>
        </w:rPr>
        <w:t>הדין בנושאי ממונות עדות אישה היא באותו מעמד משפטי הלכתי?</w:t>
      </w:r>
      <w:bookmarkStart w:id="3475" w:name="_ETM_Q1_6486518"/>
      <w:bookmarkEnd w:id="3475"/>
    </w:p>
    <w:p w14:paraId="14AC0AC3" w14:textId="77777777" w:rsidR="00875D66" w:rsidRDefault="00875D66" w:rsidP="00D050AF">
      <w:pPr>
        <w:rPr>
          <w:rtl/>
          <w:lang w:eastAsia="he-IL"/>
        </w:rPr>
      </w:pPr>
      <w:bookmarkStart w:id="3476" w:name="_ETM_Q1_6486569"/>
      <w:bookmarkEnd w:id="3476"/>
    </w:p>
    <w:p w14:paraId="6A1EA513" w14:textId="17DADDCF" w:rsidR="00875D66" w:rsidRDefault="00875D66" w:rsidP="00875D66">
      <w:pPr>
        <w:pStyle w:val="af6"/>
        <w:keepNext/>
        <w:rPr>
          <w:rtl/>
        </w:rPr>
      </w:pPr>
      <w:bookmarkStart w:id="3477" w:name="ET_yor_6157_540"/>
      <w:r w:rsidRPr="00875D66">
        <w:rPr>
          <w:rStyle w:val="TagStyle"/>
          <w:rtl/>
        </w:rPr>
        <w:t xml:space="preserve"> &lt;&lt; יור &gt;&gt; </w:t>
      </w:r>
      <w:r>
        <w:rPr>
          <w:rtl/>
        </w:rPr>
        <w:t xml:space="preserve">היו"ר שמחה </w:t>
      </w:r>
      <w:proofErr w:type="spellStart"/>
      <w:r>
        <w:rPr>
          <w:rtl/>
        </w:rPr>
        <w:t>רוטמן</w:t>
      </w:r>
      <w:proofErr w:type="spellEnd"/>
      <w:r>
        <w:rPr>
          <w:rtl/>
        </w:rPr>
        <w:t>:</w:t>
      </w:r>
      <w:r w:rsidRPr="00875D66">
        <w:rPr>
          <w:rStyle w:val="TagStyle"/>
          <w:rtl/>
        </w:rPr>
        <w:t xml:space="preserve"> &lt;&lt; יור &gt;&gt;</w:t>
      </w:r>
      <w:r w:rsidR="00DC5391">
        <w:rPr>
          <w:rtl/>
        </w:rPr>
        <w:t xml:space="preserve"> </w:t>
      </w:r>
      <w:bookmarkEnd w:id="3477"/>
    </w:p>
    <w:p w14:paraId="2A69995B" w14:textId="77777777" w:rsidR="00875D66" w:rsidRDefault="00875D66" w:rsidP="00875D66">
      <w:pPr>
        <w:pStyle w:val="KeepWithNext"/>
        <w:rPr>
          <w:rtl/>
          <w:lang w:eastAsia="he-IL"/>
        </w:rPr>
      </w:pPr>
    </w:p>
    <w:p w14:paraId="4D13523C" w14:textId="66E2901E" w:rsidR="00875D66" w:rsidRDefault="00875D66" w:rsidP="00875D66">
      <w:pPr>
        <w:rPr>
          <w:rtl/>
          <w:lang w:eastAsia="he-IL"/>
        </w:rPr>
      </w:pPr>
      <w:r>
        <w:rPr>
          <w:rFonts w:hint="cs"/>
          <w:rtl/>
          <w:lang w:eastAsia="he-IL"/>
        </w:rPr>
        <w:t>תענה, רק אם אתה יודע לענות בקצרה כי זה די</w:t>
      </w:r>
      <w:bookmarkStart w:id="3478" w:name="_ETM_Q1_6487229"/>
      <w:bookmarkEnd w:id="3478"/>
      <w:r>
        <w:rPr>
          <w:rFonts w:hint="cs"/>
          <w:rtl/>
          <w:lang w:eastAsia="he-IL"/>
        </w:rPr>
        <w:t>ון מרחיב מאוד.</w:t>
      </w:r>
    </w:p>
    <w:p w14:paraId="55B75106" w14:textId="77777777" w:rsidR="00875D66" w:rsidRDefault="00875D66" w:rsidP="00875D66">
      <w:pPr>
        <w:rPr>
          <w:rtl/>
          <w:lang w:eastAsia="he-IL"/>
        </w:rPr>
      </w:pPr>
      <w:bookmarkStart w:id="3479" w:name="_ETM_Q1_6489582"/>
      <w:bookmarkStart w:id="3480" w:name="_ETM_Q1_6489623"/>
      <w:bookmarkStart w:id="3481" w:name="_ETM_Q1_6490363"/>
      <w:bookmarkEnd w:id="3479"/>
      <w:bookmarkEnd w:id="3480"/>
      <w:bookmarkEnd w:id="3481"/>
    </w:p>
    <w:p w14:paraId="0C4DAA3C" w14:textId="2BCECAB5" w:rsidR="00875D66" w:rsidRDefault="00875D66" w:rsidP="00875D66">
      <w:pPr>
        <w:pStyle w:val="af9"/>
        <w:keepNext/>
        <w:rPr>
          <w:rtl/>
          <w:lang w:eastAsia="he-IL"/>
        </w:rPr>
      </w:pPr>
      <w:bookmarkStart w:id="3482" w:name="ET_guest_רפי_רכס_541"/>
      <w:r w:rsidRPr="00875D66">
        <w:rPr>
          <w:rStyle w:val="TagStyle"/>
          <w:rtl/>
        </w:rPr>
        <w:t xml:space="preserve"> &lt;&lt; אורח &gt;&gt; </w:t>
      </w:r>
      <w:r>
        <w:rPr>
          <w:rtl/>
          <w:lang w:eastAsia="he-IL"/>
        </w:rPr>
        <w:t>רפי רכס:</w:t>
      </w:r>
      <w:r w:rsidRPr="00875D66">
        <w:rPr>
          <w:rStyle w:val="TagStyle"/>
          <w:rtl/>
        </w:rPr>
        <w:t xml:space="preserve"> &lt;&lt; אורח &gt;&gt;</w:t>
      </w:r>
      <w:r w:rsidR="00DC5391">
        <w:rPr>
          <w:rtl/>
          <w:lang w:eastAsia="he-IL"/>
        </w:rPr>
        <w:t xml:space="preserve"> </w:t>
      </w:r>
      <w:bookmarkEnd w:id="3482"/>
    </w:p>
    <w:p w14:paraId="0AC275CF" w14:textId="77777777" w:rsidR="00875D66" w:rsidRDefault="00875D66" w:rsidP="00875D66">
      <w:pPr>
        <w:pStyle w:val="KeepWithNext"/>
        <w:rPr>
          <w:rtl/>
          <w:lang w:eastAsia="he-IL"/>
        </w:rPr>
      </w:pPr>
    </w:p>
    <w:p w14:paraId="47615CC2" w14:textId="29CEF032" w:rsidR="00875D66" w:rsidRDefault="00875D66" w:rsidP="00875D66">
      <w:pPr>
        <w:rPr>
          <w:rtl/>
          <w:lang w:eastAsia="he-IL"/>
        </w:rPr>
      </w:pPr>
      <w:bookmarkStart w:id="3483" w:name="_ETM_Q1_6490545"/>
      <w:bookmarkStart w:id="3484" w:name="_ETM_Q1_6490568"/>
      <w:bookmarkEnd w:id="3483"/>
      <w:bookmarkEnd w:id="3484"/>
      <w:r>
        <w:rPr>
          <w:rFonts w:hint="cs"/>
          <w:rtl/>
          <w:lang w:eastAsia="he-IL"/>
        </w:rPr>
        <w:t xml:space="preserve">אני אענה בקצרה. </w:t>
      </w:r>
    </w:p>
    <w:p w14:paraId="4894A4DF" w14:textId="77777777" w:rsidR="00875D66" w:rsidRDefault="00875D66" w:rsidP="00875D66">
      <w:pPr>
        <w:rPr>
          <w:rtl/>
          <w:lang w:eastAsia="he-IL"/>
        </w:rPr>
      </w:pPr>
      <w:bookmarkStart w:id="3485" w:name="_ETM_Q1_6496665"/>
      <w:bookmarkStart w:id="3486" w:name="_ETM_Q1_6496705"/>
      <w:bookmarkStart w:id="3487" w:name="_ETM_Q1_6496628"/>
      <w:bookmarkEnd w:id="3485"/>
      <w:bookmarkEnd w:id="3486"/>
      <w:bookmarkEnd w:id="3487"/>
    </w:p>
    <w:p w14:paraId="6E2ABCE2" w14:textId="2E402657" w:rsidR="00875D66" w:rsidRDefault="00875D66" w:rsidP="00875D66">
      <w:pPr>
        <w:pStyle w:val="a4"/>
        <w:keepNext/>
        <w:rPr>
          <w:rtl/>
        </w:rPr>
      </w:pPr>
      <w:bookmarkStart w:id="3488" w:name="ET_speaker_6156_542"/>
      <w:r w:rsidRPr="00875D66">
        <w:rPr>
          <w:rStyle w:val="TagStyle"/>
          <w:rtl/>
        </w:rPr>
        <w:t xml:space="preserve"> &lt;&lt; דובר &gt;&gt; </w:t>
      </w:r>
      <w:r>
        <w:rPr>
          <w:rtl/>
        </w:rPr>
        <w:t>גלעד קריב (העבודה):</w:t>
      </w:r>
      <w:r w:rsidRPr="00875D66">
        <w:rPr>
          <w:rStyle w:val="TagStyle"/>
          <w:rtl/>
        </w:rPr>
        <w:t xml:space="preserve"> &lt;&lt; דובר &gt;&gt;</w:t>
      </w:r>
      <w:r w:rsidR="00DC5391">
        <w:rPr>
          <w:rtl/>
        </w:rPr>
        <w:t xml:space="preserve"> </w:t>
      </w:r>
      <w:bookmarkEnd w:id="3488"/>
    </w:p>
    <w:p w14:paraId="66BC7593" w14:textId="77777777" w:rsidR="00875D66" w:rsidRDefault="00875D66" w:rsidP="00875D66">
      <w:pPr>
        <w:pStyle w:val="KeepWithNext"/>
        <w:rPr>
          <w:rtl/>
          <w:lang w:eastAsia="he-IL"/>
        </w:rPr>
      </w:pPr>
    </w:p>
    <w:p w14:paraId="25EDBC93" w14:textId="4241B14C" w:rsidR="00875D66" w:rsidRDefault="00C30EEF" w:rsidP="00875D66">
      <w:pPr>
        <w:rPr>
          <w:rtl/>
          <w:lang w:eastAsia="he-IL"/>
        </w:rPr>
      </w:pPr>
      <w:bookmarkStart w:id="3489" w:name="_ETM_Q1_6496946"/>
      <w:bookmarkStart w:id="3490" w:name="_ETM_Q1_6496987"/>
      <w:bookmarkEnd w:id="3489"/>
      <w:bookmarkEnd w:id="3490"/>
      <w:r>
        <w:rPr>
          <w:rFonts w:hint="cs"/>
          <w:rtl/>
          <w:lang w:eastAsia="he-IL"/>
        </w:rPr>
        <w:t xml:space="preserve">אדוני, אני יודע לעשות פיליבסטר. </w:t>
      </w:r>
      <w:r w:rsidR="00875D66">
        <w:rPr>
          <w:rFonts w:hint="cs"/>
          <w:rtl/>
          <w:lang w:eastAsia="he-IL"/>
        </w:rPr>
        <w:t>אני לא עושה פיליבסטר.</w:t>
      </w:r>
    </w:p>
    <w:p w14:paraId="139A2A34" w14:textId="77777777" w:rsidR="00875D66" w:rsidRDefault="00875D66" w:rsidP="00875D66">
      <w:pPr>
        <w:rPr>
          <w:rtl/>
          <w:lang w:eastAsia="he-IL"/>
        </w:rPr>
      </w:pPr>
      <w:bookmarkStart w:id="3491" w:name="_ETM_Q1_6499276"/>
      <w:bookmarkStart w:id="3492" w:name="_ETM_Q1_6499317"/>
      <w:bookmarkStart w:id="3493" w:name="_ETM_Q1_6500620"/>
      <w:bookmarkEnd w:id="3491"/>
      <w:bookmarkEnd w:id="3492"/>
      <w:bookmarkEnd w:id="3493"/>
    </w:p>
    <w:p w14:paraId="072569A2" w14:textId="4FE88800" w:rsidR="00875D66" w:rsidRDefault="00875D66" w:rsidP="00875D66">
      <w:pPr>
        <w:pStyle w:val="af6"/>
        <w:keepNext/>
        <w:rPr>
          <w:rtl/>
        </w:rPr>
      </w:pPr>
      <w:bookmarkStart w:id="3494" w:name="ET_yor_6157_543"/>
      <w:r w:rsidRPr="00875D66">
        <w:rPr>
          <w:rStyle w:val="TagStyle"/>
          <w:rtl/>
        </w:rPr>
        <w:t xml:space="preserve"> &lt;&lt; יור &gt;&gt; </w:t>
      </w:r>
      <w:r>
        <w:rPr>
          <w:rtl/>
        </w:rPr>
        <w:t xml:space="preserve">היו"ר שמחה </w:t>
      </w:r>
      <w:proofErr w:type="spellStart"/>
      <w:r>
        <w:rPr>
          <w:rtl/>
        </w:rPr>
        <w:t>רוטמן</w:t>
      </w:r>
      <w:proofErr w:type="spellEnd"/>
      <w:r>
        <w:rPr>
          <w:rtl/>
        </w:rPr>
        <w:t>:</w:t>
      </w:r>
      <w:r w:rsidRPr="00875D66">
        <w:rPr>
          <w:rStyle w:val="TagStyle"/>
          <w:rtl/>
        </w:rPr>
        <w:t xml:space="preserve"> &lt;&lt; יור &gt;&gt;</w:t>
      </w:r>
      <w:r w:rsidR="00DC5391">
        <w:rPr>
          <w:rtl/>
        </w:rPr>
        <w:t xml:space="preserve"> </w:t>
      </w:r>
      <w:bookmarkEnd w:id="3494"/>
    </w:p>
    <w:p w14:paraId="63043EB1" w14:textId="77777777" w:rsidR="00875D66" w:rsidRDefault="00875D66" w:rsidP="00875D66">
      <w:pPr>
        <w:pStyle w:val="KeepWithNext"/>
        <w:rPr>
          <w:rtl/>
          <w:lang w:eastAsia="he-IL"/>
        </w:rPr>
      </w:pPr>
    </w:p>
    <w:p w14:paraId="285D0B6A" w14:textId="3C16839A" w:rsidR="00875D66" w:rsidRDefault="00875D66" w:rsidP="00875D66">
      <w:pPr>
        <w:rPr>
          <w:rtl/>
          <w:lang w:eastAsia="he-IL"/>
        </w:rPr>
      </w:pPr>
      <w:bookmarkStart w:id="3495" w:name="_ETM_Q1_6500946"/>
      <w:bookmarkStart w:id="3496" w:name="_ETM_Q1_6500987"/>
      <w:bookmarkEnd w:id="3495"/>
      <w:bookmarkEnd w:id="3496"/>
      <w:r>
        <w:rPr>
          <w:rFonts w:hint="cs"/>
          <w:rtl/>
          <w:lang w:eastAsia="he-IL"/>
        </w:rPr>
        <w:t xml:space="preserve">בסדר. </w:t>
      </w:r>
      <w:bookmarkStart w:id="3497" w:name="_ETM_Q1_6502516"/>
      <w:bookmarkEnd w:id="3497"/>
      <w:r>
        <w:rPr>
          <w:rFonts w:hint="cs"/>
          <w:rtl/>
          <w:lang w:eastAsia="he-IL"/>
        </w:rPr>
        <w:t xml:space="preserve">אתה יודע לעשות פיליבסטר ולפעמים גם הוא כל כך יודע </w:t>
      </w:r>
      <w:bookmarkStart w:id="3498" w:name="_ETM_Q1_6504328"/>
      <w:bookmarkEnd w:id="3498"/>
      <w:r>
        <w:rPr>
          <w:rFonts w:hint="cs"/>
          <w:rtl/>
          <w:lang w:eastAsia="he-IL"/>
        </w:rPr>
        <w:t>טוב לעשות פיליבסטר כשהוא</w:t>
      </w:r>
      <w:r w:rsidR="004A3D01">
        <w:rPr>
          <w:rFonts w:hint="cs"/>
          <w:rtl/>
          <w:lang w:eastAsia="he-IL"/>
        </w:rPr>
        <w:t xml:space="preserve"> </w:t>
      </w:r>
      <w:r>
        <w:rPr>
          <w:rFonts w:hint="cs"/>
          <w:rtl/>
          <w:lang w:eastAsia="he-IL"/>
        </w:rPr>
        <w:t xml:space="preserve">עונה לשאלה </w:t>
      </w:r>
      <w:bookmarkStart w:id="3499" w:name="_ETM_Q1_6506524"/>
      <w:bookmarkEnd w:id="3499"/>
      <w:r w:rsidR="00C30EEF">
        <w:rPr>
          <w:rFonts w:hint="cs"/>
          <w:rtl/>
          <w:lang w:eastAsia="he-IL"/>
        </w:rPr>
        <w:t>עליה אפשר לענות במשפט והוא עונה בהרבה יותר משפטים.</w:t>
      </w:r>
      <w:r w:rsidR="004A3D01">
        <w:rPr>
          <w:rFonts w:hint="cs"/>
          <w:rtl/>
          <w:lang w:eastAsia="he-IL"/>
        </w:rPr>
        <w:t xml:space="preserve"> </w:t>
      </w:r>
      <w:r w:rsidR="00C30EEF">
        <w:rPr>
          <w:rFonts w:hint="cs"/>
          <w:rtl/>
          <w:lang w:eastAsia="he-IL"/>
        </w:rPr>
        <w:t>לכן אני מבקש ממנו שלא יעשה פיליבסטר.</w:t>
      </w:r>
      <w:r w:rsidR="00DC5391">
        <w:rPr>
          <w:rFonts w:hint="cs"/>
          <w:rtl/>
          <w:lang w:eastAsia="he-IL"/>
        </w:rPr>
        <w:t xml:space="preserve"> </w:t>
      </w:r>
      <w:r w:rsidR="00C30EEF">
        <w:rPr>
          <w:rFonts w:hint="cs"/>
          <w:rtl/>
          <w:lang w:eastAsia="he-IL"/>
        </w:rPr>
        <w:t xml:space="preserve">אתה יודע, אין ספק, </w:t>
      </w:r>
      <w:bookmarkStart w:id="3500" w:name="_ETM_Q1_6511013"/>
      <w:bookmarkEnd w:id="3500"/>
      <w:r w:rsidR="00C30EEF">
        <w:rPr>
          <w:rFonts w:hint="cs"/>
          <w:rtl/>
          <w:lang w:eastAsia="he-IL"/>
        </w:rPr>
        <w:t>אף אחד לא מזלזל ביכולותיך לפיליבסטר.</w:t>
      </w:r>
      <w:bookmarkStart w:id="3501" w:name="_ETM_Q1_6514569"/>
      <w:bookmarkEnd w:id="3501"/>
    </w:p>
    <w:p w14:paraId="7BF9B228" w14:textId="77777777" w:rsidR="00C30EEF" w:rsidRDefault="00C30EEF" w:rsidP="00875D66">
      <w:pPr>
        <w:rPr>
          <w:rtl/>
          <w:lang w:eastAsia="he-IL"/>
        </w:rPr>
      </w:pPr>
      <w:bookmarkStart w:id="3502" w:name="_ETM_Q1_6514611"/>
      <w:bookmarkEnd w:id="3502"/>
    </w:p>
    <w:p w14:paraId="41A435C0" w14:textId="5476B3F3" w:rsidR="00C30EEF" w:rsidRDefault="00C30EEF" w:rsidP="00C30EEF">
      <w:pPr>
        <w:pStyle w:val="af9"/>
        <w:keepNext/>
        <w:rPr>
          <w:rtl/>
          <w:lang w:eastAsia="he-IL"/>
        </w:rPr>
      </w:pPr>
      <w:bookmarkStart w:id="3503" w:name="ET_guest_רפי_רכס_544"/>
      <w:r w:rsidRPr="00C30EEF">
        <w:rPr>
          <w:rStyle w:val="TagStyle"/>
          <w:rtl/>
        </w:rPr>
        <w:t xml:space="preserve"> &lt;&lt; אורח &gt;&gt; </w:t>
      </w:r>
      <w:r>
        <w:rPr>
          <w:rtl/>
          <w:lang w:eastAsia="he-IL"/>
        </w:rPr>
        <w:t>רפי רכס:</w:t>
      </w:r>
      <w:r w:rsidRPr="00C30EEF">
        <w:rPr>
          <w:rStyle w:val="TagStyle"/>
          <w:rtl/>
        </w:rPr>
        <w:t xml:space="preserve"> &lt;&lt; אורח &gt;&gt;</w:t>
      </w:r>
      <w:r w:rsidR="00DC5391">
        <w:rPr>
          <w:rtl/>
          <w:lang w:eastAsia="he-IL"/>
        </w:rPr>
        <w:t xml:space="preserve"> </w:t>
      </w:r>
      <w:bookmarkEnd w:id="3503"/>
    </w:p>
    <w:p w14:paraId="2D3B7EE6" w14:textId="77777777" w:rsidR="00C30EEF" w:rsidRDefault="00C30EEF" w:rsidP="00C30EEF">
      <w:pPr>
        <w:pStyle w:val="KeepWithNext"/>
        <w:rPr>
          <w:rtl/>
          <w:lang w:eastAsia="he-IL"/>
        </w:rPr>
      </w:pPr>
    </w:p>
    <w:p w14:paraId="5244EBE7" w14:textId="77777777" w:rsidR="00C30EEF" w:rsidRDefault="00C30EEF" w:rsidP="00C30EEF">
      <w:pPr>
        <w:rPr>
          <w:rtl/>
          <w:lang w:eastAsia="he-IL"/>
        </w:rPr>
      </w:pPr>
      <w:bookmarkStart w:id="3504" w:name="_ETM_Q1_6518052"/>
      <w:bookmarkStart w:id="3505" w:name="_ETM_Q1_6518084"/>
      <w:bookmarkEnd w:id="3504"/>
      <w:bookmarkEnd w:id="3505"/>
      <w:r>
        <w:rPr>
          <w:rFonts w:hint="cs"/>
          <w:rtl/>
          <w:lang w:eastAsia="he-IL"/>
        </w:rPr>
        <w:t>זאת אחת התרומות החשובות</w:t>
      </w:r>
      <w:bookmarkStart w:id="3506" w:name="_ETM_Q1_6518755"/>
      <w:bookmarkEnd w:id="3506"/>
      <w:r>
        <w:rPr>
          <w:rFonts w:hint="cs"/>
          <w:rtl/>
          <w:lang w:eastAsia="he-IL"/>
        </w:rPr>
        <w:t xml:space="preserve"> שהחוק הזה יביא וזה הפיתוח של משפט התורה, המשפט </w:t>
      </w:r>
      <w:bookmarkStart w:id="3507" w:name="_ETM_Q1_6521847"/>
      <w:bookmarkEnd w:id="3507"/>
      <w:r>
        <w:rPr>
          <w:rFonts w:hint="cs"/>
          <w:rtl/>
          <w:lang w:eastAsia="he-IL"/>
        </w:rPr>
        <w:t xml:space="preserve">העברי. כן יש פסקי דין שמקבלים גם עדות </w:t>
      </w:r>
      <w:bookmarkStart w:id="3508" w:name="_ETM_Q1_6525065"/>
      <w:bookmarkEnd w:id="3508"/>
      <w:r>
        <w:rPr>
          <w:rFonts w:hint="cs"/>
          <w:rtl/>
          <w:lang w:eastAsia="he-IL"/>
        </w:rPr>
        <w:t xml:space="preserve">של נשים. התשתית ההלכתית, הם פורסים את זה. </w:t>
      </w:r>
      <w:bookmarkStart w:id="3509" w:name="_ETM_Q1_6528628"/>
      <w:bookmarkStart w:id="3510" w:name="_ETM_Q1_6530004"/>
      <w:bookmarkEnd w:id="3509"/>
      <w:bookmarkEnd w:id="3510"/>
    </w:p>
    <w:p w14:paraId="31501819" w14:textId="77777777" w:rsidR="00C30EEF" w:rsidRDefault="00C30EEF" w:rsidP="00C30EEF">
      <w:pPr>
        <w:rPr>
          <w:rtl/>
          <w:lang w:eastAsia="he-IL"/>
        </w:rPr>
      </w:pPr>
      <w:bookmarkStart w:id="3511" w:name="_ETM_Q1_6530048"/>
      <w:bookmarkEnd w:id="3511"/>
    </w:p>
    <w:p w14:paraId="416971E0" w14:textId="5039E399" w:rsidR="00C30EEF" w:rsidRDefault="00C30EEF" w:rsidP="00C30EEF">
      <w:pPr>
        <w:pStyle w:val="a4"/>
        <w:keepNext/>
        <w:rPr>
          <w:rtl/>
        </w:rPr>
      </w:pPr>
      <w:bookmarkStart w:id="3512" w:name="ET_speaker_6156_545"/>
      <w:r w:rsidRPr="00C30EEF">
        <w:rPr>
          <w:rStyle w:val="TagStyle"/>
          <w:rtl/>
        </w:rPr>
        <w:t xml:space="preserve"> &lt;&lt; דובר &gt;&gt; </w:t>
      </w:r>
      <w:r>
        <w:rPr>
          <w:rtl/>
        </w:rPr>
        <w:t>גלעד קריב (העבודה):</w:t>
      </w:r>
      <w:r w:rsidRPr="00C30EEF">
        <w:rPr>
          <w:rStyle w:val="TagStyle"/>
          <w:rtl/>
        </w:rPr>
        <w:t xml:space="preserve"> &lt;&lt; דובר &gt;&gt;</w:t>
      </w:r>
      <w:r w:rsidR="00DC5391">
        <w:rPr>
          <w:rtl/>
        </w:rPr>
        <w:t xml:space="preserve"> </w:t>
      </w:r>
      <w:bookmarkEnd w:id="3512"/>
    </w:p>
    <w:p w14:paraId="7D856F1A" w14:textId="77777777" w:rsidR="00C30EEF" w:rsidRDefault="00C30EEF" w:rsidP="00C30EEF">
      <w:pPr>
        <w:pStyle w:val="KeepWithNext"/>
        <w:rPr>
          <w:rtl/>
        </w:rPr>
      </w:pPr>
    </w:p>
    <w:p w14:paraId="3904B7EE" w14:textId="54023A71" w:rsidR="00C30EEF" w:rsidRDefault="00C30EEF" w:rsidP="00C30EEF">
      <w:pPr>
        <w:rPr>
          <w:rtl/>
        </w:rPr>
      </w:pPr>
      <w:bookmarkStart w:id="3513" w:name="_ETM_Q1_6532045"/>
      <w:bookmarkStart w:id="3514" w:name="_ETM_Q1_6532086"/>
      <w:bookmarkEnd w:id="3513"/>
      <w:bookmarkEnd w:id="3514"/>
      <w:r>
        <w:rPr>
          <w:rFonts w:hint="cs"/>
          <w:rtl/>
        </w:rPr>
        <w:t>האם בתי הדין הרבניים מוכנים</w:t>
      </w:r>
      <w:r w:rsidR="004A3D01">
        <w:rPr>
          <w:rFonts w:hint="cs"/>
          <w:rtl/>
        </w:rPr>
        <w:t xml:space="preserve"> </w:t>
      </w:r>
      <w:r>
        <w:rPr>
          <w:rFonts w:hint="cs"/>
          <w:rtl/>
        </w:rPr>
        <w:t>לקבוע</w:t>
      </w:r>
      <w:r w:rsidR="004A3D01">
        <w:rPr>
          <w:rFonts w:hint="cs"/>
          <w:rtl/>
        </w:rPr>
        <w:t xml:space="preserve"> </w:t>
      </w:r>
      <w:r>
        <w:rPr>
          <w:rFonts w:hint="cs"/>
          <w:rtl/>
        </w:rPr>
        <w:t>הליכי - - -</w:t>
      </w:r>
    </w:p>
    <w:p w14:paraId="63CEDCAE" w14:textId="77777777" w:rsidR="00C30EEF" w:rsidRDefault="00C30EEF" w:rsidP="00C30EEF">
      <w:pPr>
        <w:rPr>
          <w:rtl/>
        </w:rPr>
      </w:pPr>
    </w:p>
    <w:p w14:paraId="7AA4A8F8" w14:textId="605CA820" w:rsidR="00C30EEF" w:rsidRDefault="00C30EEF" w:rsidP="00C30EEF">
      <w:pPr>
        <w:pStyle w:val="af6"/>
        <w:keepNext/>
        <w:rPr>
          <w:rtl/>
        </w:rPr>
      </w:pPr>
      <w:bookmarkStart w:id="3515" w:name="ET_yor_6157_546"/>
      <w:r w:rsidRPr="00C30EEF">
        <w:rPr>
          <w:rStyle w:val="TagStyle"/>
          <w:rtl/>
        </w:rPr>
        <w:t xml:space="preserve"> &lt;&lt; יור &gt;&gt; </w:t>
      </w:r>
      <w:r>
        <w:rPr>
          <w:rtl/>
        </w:rPr>
        <w:t xml:space="preserve">היו"ר שמחה </w:t>
      </w:r>
      <w:proofErr w:type="spellStart"/>
      <w:r>
        <w:rPr>
          <w:rtl/>
        </w:rPr>
        <w:t>רוטמן</w:t>
      </w:r>
      <w:proofErr w:type="spellEnd"/>
      <w:r>
        <w:rPr>
          <w:rtl/>
        </w:rPr>
        <w:t>:</w:t>
      </w:r>
      <w:r w:rsidRPr="00C30EEF">
        <w:rPr>
          <w:rStyle w:val="TagStyle"/>
          <w:rtl/>
        </w:rPr>
        <w:t xml:space="preserve"> &lt;&lt; יור &gt;&gt;</w:t>
      </w:r>
      <w:r w:rsidR="00DC5391">
        <w:rPr>
          <w:rtl/>
        </w:rPr>
        <w:t xml:space="preserve"> </w:t>
      </w:r>
      <w:bookmarkEnd w:id="3515"/>
    </w:p>
    <w:p w14:paraId="47E9A751" w14:textId="77777777" w:rsidR="00C30EEF" w:rsidRDefault="00C30EEF" w:rsidP="00C30EEF">
      <w:pPr>
        <w:pStyle w:val="KeepWithNext"/>
        <w:rPr>
          <w:rtl/>
          <w:lang w:eastAsia="he-IL"/>
        </w:rPr>
      </w:pPr>
    </w:p>
    <w:p w14:paraId="172FDEB9" w14:textId="3E0E8682" w:rsidR="00C30EEF" w:rsidRDefault="00C30EEF" w:rsidP="00C30EEF">
      <w:pPr>
        <w:rPr>
          <w:rtl/>
          <w:lang w:eastAsia="he-IL"/>
        </w:rPr>
      </w:pPr>
      <w:r>
        <w:rPr>
          <w:rFonts w:hint="cs"/>
          <w:rtl/>
          <w:lang w:eastAsia="he-IL"/>
        </w:rPr>
        <w:t xml:space="preserve">תודה. לא. </w:t>
      </w:r>
      <w:bookmarkStart w:id="3516" w:name="_ETM_Q1_6538783"/>
      <w:bookmarkEnd w:id="3516"/>
    </w:p>
    <w:p w14:paraId="326EECCB" w14:textId="77777777" w:rsidR="00C30EEF" w:rsidRDefault="00C30EEF" w:rsidP="00C30EEF">
      <w:pPr>
        <w:rPr>
          <w:rtl/>
          <w:lang w:eastAsia="he-IL"/>
        </w:rPr>
      </w:pPr>
      <w:bookmarkStart w:id="3517" w:name="_ETM_Q1_6538823"/>
      <w:bookmarkEnd w:id="3517"/>
    </w:p>
    <w:p w14:paraId="762AB7A5" w14:textId="7A3A63F7" w:rsidR="00C30EEF" w:rsidRDefault="00C30EEF" w:rsidP="00C30EEF">
      <w:pPr>
        <w:pStyle w:val="a4"/>
        <w:keepNext/>
        <w:rPr>
          <w:rtl/>
        </w:rPr>
      </w:pPr>
      <w:bookmarkStart w:id="3518" w:name="ET_speaker_6156_547"/>
      <w:r w:rsidRPr="00C30EEF">
        <w:rPr>
          <w:rStyle w:val="TagStyle"/>
          <w:rtl/>
        </w:rPr>
        <w:t xml:space="preserve"> &lt;&lt; דובר &gt;&gt; </w:t>
      </w:r>
      <w:r>
        <w:rPr>
          <w:rtl/>
        </w:rPr>
        <w:t>גלעד קריב (העבודה):</w:t>
      </w:r>
      <w:r w:rsidRPr="00C30EEF">
        <w:rPr>
          <w:rStyle w:val="TagStyle"/>
          <w:rtl/>
        </w:rPr>
        <w:t xml:space="preserve"> &lt;&lt; דובר &gt;&gt;</w:t>
      </w:r>
      <w:r w:rsidR="00DC5391">
        <w:rPr>
          <w:rtl/>
        </w:rPr>
        <w:t xml:space="preserve"> </w:t>
      </w:r>
      <w:bookmarkEnd w:id="3518"/>
    </w:p>
    <w:p w14:paraId="7985E6F6" w14:textId="77777777" w:rsidR="00C30EEF" w:rsidRDefault="00C30EEF" w:rsidP="00C30EEF">
      <w:pPr>
        <w:pStyle w:val="KeepWithNext"/>
        <w:rPr>
          <w:rtl/>
          <w:lang w:eastAsia="he-IL"/>
        </w:rPr>
      </w:pPr>
    </w:p>
    <w:p w14:paraId="42E42C78" w14:textId="11D8CD4A" w:rsidR="00C30EEF" w:rsidRDefault="00C30EEF" w:rsidP="00C30EEF">
      <w:pPr>
        <w:rPr>
          <w:rtl/>
          <w:lang w:eastAsia="he-IL"/>
        </w:rPr>
      </w:pPr>
      <w:r>
        <w:rPr>
          <w:rFonts w:hint="cs"/>
          <w:rtl/>
          <w:lang w:eastAsia="he-IL"/>
        </w:rPr>
        <w:t>זאת לא שאלה מהותית?</w:t>
      </w:r>
      <w:bookmarkStart w:id="3519" w:name="_ETM_Q1_6537057"/>
      <w:bookmarkEnd w:id="3519"/>
    </w:p>
    <w:p w14:paraId="16432036" w14:textId="77777777" w:rsidR="00C30EEF" w:rsidRDefault="00C30EEF" w:rsidP="00C30EEF">
      <w:pPr>
        <w:rPr>
          <w:rtl/>
          <w:lang w:eastAsia="he-IL"/>
        </w:rPr>
      </w:pPr>
      <w:bookmarkStart w:id="3520" w:name="_ETM_Q1_6537098"/>
      <w:bookmarkStart w:id="3521" w:name="_ETM_Q1_6538081"/>
      <w:bookmarkEnd w:id="3520"/>
      <w:bookmarkEnd w:id="3521"/>
    </w:p>
    <w:p w14:paraId="728FB851" w14:textId="578042CC" w:rsidR="00C30EEF" w:rsidRDefault="00C30EEF" w:rsidP="00C30EEF">
      <w:pPr>
        <w:pStyle w:val="af6"/>
        <w:keepNext/>
        <w:rPr>
          <w:rtl/>
        </w:rPr>
      </w:pPr>
      <w:bookmarkStart w:id="3522" w:name="ET_yor_6157_548"/>
      <w:r w:rsidRPr="00C30EEF">
        <w:rPr>
          <w:rStyle w:val="TagStyle"/>
          <w:rtl/>
        </w:rPr>
        <w:t xml:space="preserve"> &lt;&lt; יור &gt;&gt; </w:t>
      </w:r>
      <w:r>
        <w:rPr>
          <w:rtl/>
        </w:rPr>
        <w:t xml:space="preserve">היו"ר שמחה </w:t>
      </w:r>
      <w:proofErr w:type="spellStart"/>
      <w:r>
        <w:rPr>
          <w:rtl/>
        </w:rPr>
        <w:t>רוטמן</w:t>
      </w:r>
      <w:proofErr w:type="spellEnd"/>
      <w:r>
        <w:rPr>
          <w:rtl/>
        </w:rPr>
        <w:t>:</w:t>
      </w:r>
      <w:r w:rsidRPr="00C30EEF">
        <w:rPr>
          <w:rStyle w:val="TagStyle"/>
          <w:rtl/>
        </w:rPr>
        <w:t xml:space="preserve"> &lt;&lt; יור &gt;&gt;</w:t>
      </w:r>
      <w:r w:rsidR="00DC5391">
        <w:rPr>
          <w:rtl/>
        </w:rPr>
        <w:t xml:space="preserve"> </w:t>
      </w:r>
      <w:bookmarkEnd w:id="3522"/>
    </w:p>
    <w:p w14:paraId="2BFE27E6" w14:textId="77777777" w:rsidR="00C30EEF" w:rsidRDefault="00C30EEF" w:rsidP="00C30EEF">
      <w:pPr>
        <w:pStyle w:val="KeepWithNext"/>
        <w:rPr>
          <w:rtl/>
          <w:lang w:eastAsia="he-IL"/>
        </w:rPr>
      </w:pPr>
    </w:p>
    <w:p w14:paraId="7F0DC5EA" w14:textId="6AF97E21" w:rsidR="00C30EEF" w:rsidRDefault="00C30EEF" w:rsidP="00C30EEF">
      <w:pPr>
        <w:rPr>
          <w:rtl/>
          <w:lang w:eastAsia="he-IL"/>
        </w:rPr>
      </w:pPr>
      <w:bookmarkStart w:id="3523" w:name="_ETM_Q1_6538337"/>
      <w:bookmarkStart w:id="3524" w:name="_ETM_Q1_6538374"/>
      <w:bookmarkEnd w:id="3523"/>
      <w:bookmarkEnd w:id="3524"/>
      <w:r>
        <w:rPr>
          <w:rFonts w:hint="cs"/>
          <w:rtl/>
          <w:lang w:eastAsia="he-IL"/>
        </w:rPr>
        <w:t xml:space="preserve">מאוד מהותית. </w:t>
      </w:r>
      <w:bookmarkStart w:id="3525" w:name="_ETM_Q1_6542514"/>
      <w:bookmarkEnd w:id="3525"/>
      <w:r>
        <w:rPr>
          <w:rFonts w:hint="cs"/>
          <w:rtl/>
          <w:lang w:eastAsia="he-IL"/>
        </w:rPr>
        <w:t>התשובה היא לא.</w:t>
      </w:r>
    </w:p>
    <w:p w14:paraId="2A0C80A8" w14:textId="77777777" w:rsidR="00C30EEF" w:rsidRDefault="00C30EEF" w:rsidP="00C30EEF">
      <w:pPr>
        <w:rPr>
          <w:rtl/>
          <w:lang w:eastAsia="he-IL"/>
        </w:rPr>
      </w:pPr>
      <w:bookmarkStart w:id="3526" w:name="_ETM_Q1_6540875"/>
      <w:bookmarkStart w:id="3527" w:name="_ETM_Q1_6540918"/>
      <w:bookmarkEnd w:id="3526"/>
      <w:bookmarkEnd w:id="3527"/>
    </w:p>
    <w:p w14:paraId="56B7FE49" w14:textId="0E32CDDC" w:rsidR="00C30EEF" w:rsidRDefault="00C30EEF" w:rsidP="00C30EEF">
      <w:pPr>
        <w:pStyle w:val="a4"/>
        <w:keepNext/>
        <w:rPr>
          <w:rtl/>
        </w:rPr>
      </w:pPr>
      <w:bookmarkStart w:id="3528" w:name="ET_speaker_6156_549"/>
      <w:r w:rsidRPr="00C30EEF">
        <w:rPr>
          <w:rStyle w:val="TagStyle"/>
          <w:rtl/>
        </w:rPr>
        <w:t xml:space="preserve"> &lt;&lt; דובר &gt;&gt; </w:t>
      </w:r>
      <w:r>
        <w:rPr>
          <w:rtl/>
        </w:rPr>
        <w:t>גלעד קריב (העבודה):</w:t>
      </w:r>
      <w:r w:rsidRPr="00C30EEF">
        <w:rPr>
          <w:rStyle w:val="TagStyle"/>
          <w:rtl/>
        </w:rPr>
        <w:t xml:space="preserve"> &lt;&lt; דובר &gt;&gt;</w:t>
      </w:r>
      <w:r w:rsidR="00DC5391">
        <w:rPr>
          <w:rtl/>
        </w:rPr>
        <w:t xml:space="preserve"> </w:t>
      </w:r>
      <w:bookmarkEnd w:id="3528"/>
    </w:p>
    <w:p w14:paraId="30882FF4" w14:textId="77777777" w:rsidR="00C30EEF" w:rsidRDefault="00C30EEF" w:rsidP="00C30EEF">
      <w:pPr>
        <w:pStyle w:val="KeepWithNext"/>
        <w:rPr>
          <w:rtl/>
          <w:lang w:eastAsia="he-IL"/>
        </w:rPr>
      </w:pPr>
    </w:p>
    <w:p w14:paraId="34FC3FA7" w14:textId="01D00E2E" w:rsidR="00C30EEF" w:rsidRDefault="00C30EEF" w:rsidP="00C30EEF">
      <w:pPr>
        <w:rPr>
          <w:rtl/>
          <w:lang w:eastAsia="he-IL"/>
        </w:rPr>
      </w:pPr>
      <w:bookmarkStart w:id="3529" w:name="_ETM_Q1_6542997"/>
      <w:bookmarkStart w:id="3530" w:name="_ETM_Q1_6543036"/>
      <w:bookmarkEnd w:id="3529"/>
      <w:bookmarkEnd w:id="3530"/>
      <w:r>
        <w:rPr>
          <w:rFonts w:hint="cs"/>
          <w:rtl/>
          <w:lang w:eastAsia="he-IL"/>
        </w:rPr>
        <w:t>שמחה, סליחה, די. אני לא עושה פיליבסטר, אני</w:t>
      </w:r>
      <w:bookmarkStart w:id="3531" w:name="_ETM_Q1_6547364"/>
      <w:bookmarkEnd w:id="3531"/>
      <w:r>
        <w:rPr>
          <w:rFonts w:hint="cs"/>
          <w:rtl/>
          <w:lang w:eastAsia="he-IL"/>
        </w:rPr>
        <w:t xml:space="preserve"> נוגע </w:t>
      </w:r>
      <w:proofErr w:type="spellStart"/>
      <w:r>
        <w:rPr>
          <w:rFonts w:hint="cs"/>
          <w:rtl/>
          <w:lang w:eastAsia="he-IL"/>
        </w:rPr>
        <w:t>בסוגייה</w:t>
      </w:r>
      <w:proofErr w:type="spellEnd"/>
      <w:r>
        <w:rPr>
          <w:rFonts w:hint="cs"/>
          <w:rtl/>
          <w:lang w:eastAsia="he-IL"/>
        </w:rPr>
        <w:t xml:space="preserve"> הכי חשובה כאן. את המספר לי שס</w:t>
      </w:r>
      <w:bookmarkStart w:id="3532" w:name="_ETM_Q1_6552355"/>
      <w:bookmarkEnd w:id="3532"/>
      <w:r>
        <w:rPr>
          <w:rFonts w:hint="cs"/>
          <w:rtl/>
          <w:lang w:eastAsia="he-IL"/>
        </w:rPr>
        <w:t>עיף 3 בא להגן על זכויות</w:t>
      </w:r>
      <w:r w:rsidR="004A3D01">
        <w:rPr>
          <w:rFonts w:hint="cs"/>
          <w:rtl/>
          <w:lang w:eastAsia="he-IL"/>
        </w:rPr>
        <w:t xml:space="preserve"> </w:t>
      </w:r>
      <w:proofErr w:type="spellStart"/>
      <w:r>
        <w:rPr>
          <w:rFonts w:hint="cs"/>
          <w:rtl/>
          <w:lang w:eastAsia="he-IL"/>
        </w:rPr>
        <w:t>קוגנטיות</w:t>
      </w:r>
      <w:proofErr w:type="spellEnd"/>
      <w:r>
        <w:rPr>
          <w:rFonts w:hint="cs"/>
          <w:rtl/>
          <w:lang w:eastAsia="he-IL"/>
        </w:rPr>
        <w:t xml:space="preserve"> ואני אומר לך שאנחנו... נש</w:t>
      </w:r>
      <w:bookmarkStart w:id="3533" w:name="_ETM_Q1_6563281"/>
      <w:bookmarkEnd w:id="3533"/>
      <w:r>
        <w:rPr>
          <w:rFonts w:hint="cs"/>
          <w:rtl/>
          <w:lang w:eastAsia="he-IL"/>
        </w:rPr>
        <w:t xml:space="preserve">ים </w:t>
      </w:r>
      <w:bookmarkStart w:id="3534" w:name="_ETM_Q1_6563339"/>
      <w:bookmarkEnd w:id="3534"/>
      <w:r>
        <w:rPr>
          <w:rFonts w:hint="cs"/>
          <w:rtl/>
          <w:lang w:eastAsia="he-IL"/>
        </w:rPr>
        <w:t>למקום שאולי אפשר לשמוע את העדות</w:t>
      </w:r>
      <w:bookmarkStart w:id="3535" w:name="_ETM_Q1_6561142"/>
      <w:bookmarkEnd w:id="3535"/>
      <w:r>
        <w:rPr>
          <w:rFonts w:hint="cs"/>
          <w:rtl/>
          <w:lang w:eastAsia="he-IL"/>
        </w:rPr>
        <w:t xml:space="preserve"> שלהן.</w:t>
      </w:r>
    </w:p>
    <w:p w14:paraId="0F481C94" w14:textId="77777777" w:rsidR="00C30EEF" w:rsidRDefault="00C30EEF" w:rsidP="00C30EEF">
      <w:pPr>
        <w:rPr>
          <w:rtl/>
          <w:lang w:eastAsia="he-IL"/>
        </w:rPr>
      </w:pPr>
      <w:bookmarkStart w:id="3536" w:name="_ETM_Q1_6550300"/>
      <w:bookmarkStart w:id="3537" w:name="_ETM_Q1_6550353"/>
      <w:bookmarkEnd w:id="3536"/>
      <w:bookmarkEnd w:id="3537"/>
    </w:p>
    <w:p w14:paraId="46A25BFA" w14:textId="5AD5BFCC" w:rsidR="00C30EEF" w:rsidRDefault="00C30EEF" w:rsidP="00C30EEF">
      <w:pPr>
        <w:pStyle w:val="af6"/>
        <w:keepNext/>
        <w:rPr>
          <w:rtl/>
        </w:rPr>
      </w:pPr>
      <w:bookmarkStart w:id="3538" w:name="ET_yor_6157_550"/>
      <w:r w:rsidRPr="00C30EEF">
        <w:rPr>
          <w:rStyle w:val="TagStyle"/>
          <w:rtl/>
        </w:rPr>
        <w:t xml:space="preserve"> &lt;&lt; יור &gt;&gt; </w:t>
      </w:r>
      <w:r>
        <w:rPr>
          <w:rtl/>
        </w:rPr>
        <w:t xml:space="preserve">היו"ר שמחה </w:t>
      </w:r>
      <w:proofErr w:type="spellStart"/>
      <w:r>
        <w:rPr>
          <w:rtl/>
        </w:rPr>
        <w:t>רוטמן</w:t>
      </w:r>
      <w:proofErr w:type="spellEnd"/>
      <w:r>
        <w:rPr>
          <w:rtl/>
        </w:rPr>
        <w:t>:</w:t>
      </w:r>
      <w:r w:rsidRPr="00C30EEF">
        <w:rPr>
          <w:rStyle w:val="TagStyle"/>
          <w:rtl/>
        </w:rPr>
        <w:t xml:space="preserve"> &lt;&lt; יור &gt;&gt;</w:t>
      </w:r>
      <w:r w:rsidR="00DC5391">
        <w:rPr>
          <w:rtl/>
        </w:rPr>
        <w:t xml:space="preserve"> </w:t>
      </w:r>
      <w:bookmarkEnd w:id="3538"/>
    </w:p>
    <w:p w14:paraId="0A6C5F78" w14:textId="77777777" w:rsidR="00C30EEF" w:rsidRDefault="00C30EEF" w:rsidP="00C30EEF">
      <w:pPr>
        <w:pStyle w:val="KeepWithNext"/>
        <w:rPr>
          <w:rtl/>
          <w:lang w:eastAsia="he-IL"/>
        </w:rPr>
      </w:pPr>
    </w:p>
    <w:p w14:paraId="13A22658" w14:textId="01D63238" w:rsidR="00C30EEF" w:rsidRDefault="00C30EEF" w:rsidP="00C30EEF">
      <w:pPr>
        <w:rPr>
          <w:rtl/>
          <w:lang w:eastAsia="he-IL"/>
        </w:rPr>
      </w:pPr>
      <w:bookmarkStart w:id="3539" w:name="_ETM_Q1_6550046"/>
      <w:bookmarkStart w:id="3540" w:name="_ETM_Q1_6550084"/>
      <w:bookmarkEnd w:id="3539"/>
      <w:bookmarkEnd w:id="3540"/>
      <w:r>
        <w:rPr>
          <w:rFonts w:hint="cs"/>
          <w:rtl/>
          <w:lang w:eastAsia="he-IL"/>
        </w:rPr>
        <w:t>תן לי לענות לך ולהתקדם. שמעתי אתה שאלה. בוא</w:t>
      </w:r>
      <w:r w:rsidR="004A3D01">
        <w:rPr>
          <w:rFonts w:hint="cs"/>
          <w:rtl/>
          <w:lang w:eastAsia="he-IL"/>
        </w:rPr>
        <w:t xml:space="preserve"> </w:t>
      </w:r>
      <w:r>
        <w:rPr>
          <w:rFonts w:hint="cs"/>
          <w:rtl/>
          <w:lang w:eastAsia="he-IL"/>
        </w:rPr>
        <w:t xml:space="preserve">נתקדם. יש כאן בחוק </w:t>
      </w:r>
      <w:bookmarkStart w:id="3541" w:name="_ETM_Q1_6571727"/>
      <w:bookmarkEnd w:id="3541"/>
      <w:r>
        <w:rPr>
          <w:rFonts w:hint="cs"/>
          <w:rtl/>
          <w:lang w:eastAsia="he-IL"/>
        </w:rPr>
        <w:t>הוראה, "בפסיקת בית הדין לפי חוק זה לא תיפגע זכות מהותית של בעל</w:t>
      </w:r>
      <w:r w:rsidR="004A3D01">
        <w:rPr>
          <w:rFonts w:hint="cs"/>
          <w:rtl/>
          <w:lang w:eastAsia="he-IL"/>
        </w:rPr>
        <w:t xml:space="preserve"> </w:t>
      </w:r>
      <w:r>
        <w:rPr>
          <w:rFonts w:hint="cs"/>
          <w:rtl/>
          <w:lang w:eastAsia="he-IL"/>
        </w:rPr>
        <w:t>דין בניגוד לחוק שיווי</w:t>
      </w:r>
      <w:bookmarkStart w:id="3542" w:name="_ETM_Q1_6576111"/>
      <w:bookmarkEnd w:id="3542"/>
      <w:r>
        <w:rPr>
          <w:rFonts w:hint="cs"/>
          <w:rtl/>
          <w:lang w:eastAsia="he-IL"/>
        </w:rPr>
        <w:t xml:space="preserve"> זכויות</w:t>
      </w:r>
      <w:r w:rsidR="004A3D01">
        <w:rPr>
          <w:rFonts w:hint="cs"/>
          <w:rtl/>
          <w:lang w:eastAsia="he-IL"/>
        </w:rPr>
        <w:t xml:space="preserve"> </w:t>
      </w:r>
      <w:r>
        <w:rPr>
          <w:rFonts w:hint="cs"/>
          <w:rtl/>
          <w:lang w:eastAsia="he-IL"/>
        </w:rPr>
        <w:t>האישה".</w:t>
      </w:r>
    </w:p>
    <w:p w14:paraId="188EF53E" w14:textId="77777777" w:rsidR="00C30EEF" w:rsidRDefault="00C30EEF" w:rsidP="00C30EEF">
      <w:pPr>
        <w:rPr>
          <w:rtl/>
          <w:lang w:eastAsia="he-IL"/>
        </w:rPr>
      </w:pPr>
      <w:bookmarkStart w:id="3543" w:name="_ETM_Q1_6576490"/>
      <w:bookmarkStart w:id="3544" w:name="_ETM_Q1_6576538"/>
      <w:bookmarkEnd w:id="3543"/>
      <w:bookmarkEnd w:id="3544"/>
    </w:p>
    <w:p w14:paraId="52E0800D" w14:textId="0DA646D5" w:rsidR="00C30EEF" w:rsidRDefault="00C30EEF" w:rsidP="00C30EEF">
      <w:pPr>
        <w:pStyle w:val="a4"/>
        <w:keepNext/>
        <w:rPr>
          <w:rtl/>
        </w:rPr>
      </w:pPr>
      <w:bookmarkStart w:id="3545" w:name="ET_speaker_6156_551"/>
      <w:r w:rsidRPr="00C30EEF">
        <w:rPr>
          <w:rStyle w:val="TagStyle"/>
          <w:rtl/>
        </w:rPr>
        <w:t xml:space="preserve"> &lt;&lt; דובר &gt;&gt; </w:t>
      </w:r>
      <w:r>
        <w:rPr>
          <w:rtl/>
        </w:rPr>
        <w:t>גלעד קריב (העבודה):</w:t>
      </w:r>
      <w:r w:rsidRPr="00C30EEF">
        <w:rPr>
          <w:rStyle w:val="TagStyle"/>
          <w:rtl/>
        </w:rPr>
        <w:t xml:space="preserve"> &lt;&lt; דובר &gt;&gt;</w:t>
      </w:r>
      <w:r w:rsidR="00DC5391">
        <w:rPr>
          <w:rtl/>
        </w:rPr>
        <w:t xml:space="preserve"> </w:t>
      </w:r>
      <w:bookmarkEnd w:id="3545"/>
    </w:p>
    <w:p w14:paraId="7950F617" w14:textId="77777777" w:rsidR="00C30EEF" w:rsidRDefault="00C30EEF" w:rsidP="00C30EEF">
      <w:pPr>
        <w:pStyle w:val="KeepWithNext"/>
        <w:rPr>
          <w:rtl/>
          <w:lang w:eastAsia="he-IL"/>
        </w:rPr>
      </w:pPr>
    </w:p>
    <w:p w14:paraId="430D9CC2" w14:textId="184CB886" w:rsidR="00C30EEF" w:rsidRDefault="00C30EEF" w:rsidP="00C30EEF">
      <w:pPr>
        <w:rPr>
          <w:rtl/>
          <w:lang w:eastAsia="he-IL"/>
        </w:rPr>
      </w:pPr>
      <w:bookmarkStart w:id="3546" w:name="_ETM_Q1_6576244"/>
      <w:bookmarkStart w:id="3547" w:name="_ETM_Q1_6576281"/>
      <w:bookmarkEnd w:id="3546"/>
      <w:bookmarkEnd w:id="3547"/>
      <w:r>
        <w:rPr>
          <w:rFonts w:hint="cs"/>
          <w:rtl/>
          <w:lang w:eastAsia="he-IL"/>
        </w:rPr>
        <w:t>אבל זה לא מופיע. בדקתי את חוק שיווי זכויות האישה. בוא תראה לי איפה.</w:t>
      </w:r>
    </w:p>
    <w:p w14:paraId="2B23DAB1" w14:textId="77777777" w:rsidR="00C30EEF" w:rsidRDefault="00C30EEF" w:rsidP="00C30EEF">
      <w:pPr>
        <w:rPr>
          <w:rtl/>
          <w:lang w:eastAsia="he-IL"/>
        </w:rPr>
      </w:pPr>
      <w:bookmarkStart w:id="3548" w:name="_ETM_Q1_6581091"/>
      <w:bookmarkStart w:id="3549" w:name="_ETM_Q1_6581130"/>
      <w:bookmarkEnd w:id="3548"/>
      <w:bookmarkEnd w:id="3549"/>
    </w:p>
    <w:p w14:paraId="4B25FE5D" w14:textId="4BA20FC9" w:rsidR="00C30EEF" w:rsidRDefault="00C30EEF" w:rsidP="00C30EEF">
      <w:pPr>
        <w:pStyle w:val="af6"/>
        <w:keepNext/>
        <w:rPr>
          <w:rtl/>
        </w:rPr>
      </w:pPr>
      <w:bookmarkStart w:id="3550" w:name="ET_yor_6157_552"/>
      <w:r w:rsidRPr="00C30EEF">
        <w:rPr>
          <w:rStyle w:val="TagStyle"/>
          <w:rtl/>
        </w:rPr>
        <w:t xml:space="preserve"> &lt;&lt; יור &gt;&gt; </w:t>
      </w:r>
      <w:r>
        <w:rPr>
          <w:rtl/>
        </w:rPr>
        <w:t xml:space="preserve">היו"ר שמחה </w:t>
      </w:r>
      <w:proofErr w:type="spellStart"/>
      <w:r>
        <w:rPr>
          <w:rtl/>
        </w:rPr>
        <w:t>רוטמן</w:t>
      </w:r>
      <w:proofErr w:type="spellEnd"/>
      <w:r>
        <w:rPr>
          <w:rtl/>
        </w:rPr>
        <w:t>:</w:t>
      </w:r>
      <w:r w:rsidRPr="00C30EEF">
        <w:rPr>
          <w:rStyle w:val="TagStyle"/>
          <w:rtl/>
        </w:rPr>
        <w:t xml:space="preserve"> &lt;&lt; יור &gt;&gt;</w:t>
      </w:r>
      <w:r w:rsidR="00DC5391">
        <w:rPr>
          <w:rtl/>
        </w:rPr>
        <w:t xml:space="preserve"> </w:t>
      </w:r>
      <w:bookmarkEnd w:id="3550"/>
    </w:p>
    <w:p w14:paraId="70919804" w14:textId="77777777" w:rsidR="00C30EEF" w:rsidRDefault="00C30EEF" w:rsidP="00C30EEF">
      <w:pPr>
        <w:pStyle w:val="KeepWithNext"/>
        <w:rPr>
          <w:rtl/>
          <w:lang w:eastAsia="he-IL"/>
        </w:rPr>
      </w:pPr>
    </w:p>
    <w:p w14:paraId="5329F1C4" w14:textId="7C328A40" w:rsidR="00C30EEF" w:rsidRDefault="00C30EEF" w:rsidP="00C30EEF">
      <w:pPr>
        <w:rPr>
          <w:rtl/>
          <w:lang w:eastAsia="he-IL"/>
        </w:rPr>
      </w:pPr>
      <w:bookmarkStart w:id="3551" w:name="_ETM_Q1_6580430"/>
      <w:bookmarkStart w:id="3552" w:name="_ETM_Q1_6580472"/>
      <w:bookmarkEnd w:id="3551"/>
      <w:bookmarkEnd w:id="3552"/>
      <w:r>
        <w:rPr>
          <w:rFonts w:hint="cs"/>
          <w:rtl/>
          <w:lang w:eastAsia="he-IL"/>
        </w:rPr>
        <w:t xml:space="preserve">אישה שווה </w:t>
      </w:r>
      <w:bookmarkStart w:id="3553" w:name="_ETM_Q1_6580128"/>
      <w:bookmarkEnd w:id="3553"/>
      <w:r>
        <w:rPr>
          <w:rFonts w:hint="cs"/>
          <w:rtl/>
          <w:lang w:eastAsia="he-IL"/>
        </w:rPr>
        <w:t>לגבר בכל דבר.</w:t>
      </w:r>
    </w:p>
    <w:p w14:paraId="19EEE63B" w14:textId="77777777" w:rsidR="00C30EEF" w:rsidRDefault="00C30EEF" w:rsidP="00C30EEF">
      <w:pPr>
        <w:rPr>
          <w:rtl/>
          <w:lang w:eastAsia="he-IL"/>
        </w:rPr>
      </w:pPr>
      <w:bookmarkStart w:id="3554" w:name="_ETM_Q1_6582529"/>
      <w:bookmarkStart w:id="3555" w:name="_ETM_Q1_6582578"/>
      <w:bookmarkStart w:id="3556" w:name="_ETM_Q1_6581829"/>
      <w:bookmarkEnd w:id="3554"/>
      <w:bookmarkEnd w:id="3555"/>
      <w:bookmarkEnd w:id="3556"/>
    </w:p>
    <w:p w14:paraId="7C74C214" w14:textId="116979ED" w:rsidR="00C30EEF" w:rsidRDefault="00C30EEF" w:rsidP="00C30EEF">
      <w:pPr>
        <w:pStyle w:val="a4"/>
        <w:keepNext/>
        <w:rPr>
          <w:rtl/>
        </w:rPr>
      </w:pPr>
      <w:bookmarkStart w:id="3557" w:name="ET_speaker_6156_553"/>
      <w:r w:rsidRPr="00C30EEF">
        <w:rPr>
          <w:rStyle w:val="TagStyle"/>
          <w:rtl/>
        </w:rPr>
        <w:t xml:space="preserve"> &lt;&lt; דובר &gt;&gt; </w:t>
      </w:r>
      <w:r>
        <w:rPr>
          <w:rtl/>
        </w:rPr>
        <w:t>גלעד קריב (העבודה):</w:t>
      </w:r>
      <w:r w:rsidRPr="00C30EEF">
        <w:rPr>
          <w:rStyle w:val="TagStyle"/>
          <w:rtl/>
        </w:rPr>
        <w:t xml:space="preserve"> &lt;&lt; דובר &gt;&gt;</w:t>
      </w:r>
      <w:r w:rsidR="00DC5391">
        <w:rPr>
          <w:rtl/>
        </w:rPr>
        <w:t xml:space="preserve"> </w:t>
      </w:r>
      <w:bookmarkEnd w:id="3557"/>
    </w:p>
    <w:p w14:paraId="3109C52C" w14:textId="77777777" w:rsidR="00C30EEF" w:rsidRDefault="00C30EEF" w:rsidP="00C30EEF">
      <w:pPr>
        <w:pStyle w:val="KeepWithNext"/>
        <w:rPr>
          <w:rtl/>
          <w:lang w:eastAsia="he-IL"/>
        </w:rPr>
      </w:pPr>
    </w:p>
    <w:p w14:paraId="11292B11" w14:textId="68EF554F" w:rsidR="00C30EEF" w:rsidRDefault="00C30EEF" w:rsidP="00C30EEF">
      <w:pPr>
        <w:rPr>
          <w:rtl/>
          <w:lang w:eastAsia="he-IL"/>
        </w:rPr>
      </w:pPr>
      <w:r>
        <w:rPr>
          <w:rFonts w:hint="cs"/>
          <w:rtl/>
          <w:lang w:eastAsia="he-IL"/>
        </w:rPr>
        <w:t>ל</w:t>
      </w:r>
      <w:bookmarkStart w:id="3558" w:name="_ETM_Q1_6582155"/>
      <w:bookmarkStart w:id="3559" w:name="_ETM_Q1_6582174"/>
      <w:bookmarkEnd w:id="3558"/>
      <w:bookmarkEnd w:id="3559"/>
      <w:r>
        <w:rPr>
          <w:rFonts w:hint="cs"/>
          <w:rtl/>
          <w:lang w:eastAsia="he-IL"/>
        </w:rPr>
        <w:t xml:space="preserve">א. סליחה. </w:t>
      </w:r>
    </w:p>
    <w:p w14:paraId="780F8D0D" w14:textId="77777777" w:rsidR="00C30EEF" w:rsidRDefault="00C30EEF" w:rsidP="00C30EEF">
      <w:pPr>
        <w:rPr>
          <w:rtl/>
          <w:lang w:eastAsia="he-IL"/>
        </w:rPr>
      </w:pPr>
    </w:p>
    <w:p w14:paraId="16947A68" w14:textId="77293BB9" w:rsidR="00C30EEF" w:rsidRDefault="00C30EEF" w:rsidP="00C30EEF">
      <w:pPr>
        <w:pStyle w:val="af6"/>
        <w:keepNext/>
        <w:rPr>
          <w:rtl/>
        </w:rPr>
      </w:pPr>
      <w:bookmarkStart w:id="3560" w:name="ET_yor_6157_554"/>
      <w:r w:rsidRPr="00C30EEF">
        <w:rPr>
          <w:rStyle w:val="TagStyle"/>
          <w:rtl/>
        </w:rPr>
        <w:t xml:space="preserve"> &lt;&lt; יור &gt;&gt; </w:t>
      </w:r>
      <w:r>
        <w:rPr>
          <w:rtl/>
        </w:rPr>
        <w:t xml:space="preserve">היו"ר שמחה </w:t>
      </w:r>
      <w:proofErr w:type="spellStart"/>
      <w:r>
        <w:rPr>
          <w:rtl/>
        </w:rPr>
        <w:t>רוטמן</w:t>
      </w:r>
      <w:proofErr w:type="spellEnd"/>
      <w:r>
        <w:rPr>
          <w:rtl/>
        </w:rPr>
        <w:t>:</w:t>
      </w:r>
      <w:r w:rsidRPr="00C30EEF">
        <w:rPr>
          <w:rStyle w:val="TagStyle"/>
          <w:rtl/>
        </w:rPr>
        <w:t xml:space="preserve"> &lt;&lt; יור &gt;&gt;</w:t>
      </w:r>
      <w:r w:rsidR="00DC5391">
        <w:rPr>
          <w:rtl/>
        </w:rPr>
        <w:t xml:space="preserve"> </w:t>
      </w:r>
      <w:bookmarkEnd w:id="3560"/>
    </w:p>
    <w:p w14:paraId="583A7967" w14:textId="77777777" w:rsidR="00C30EEF" w:rsidRDefault="00C30EEF" w:rsidP="00C30EEF">
      <w:pPr>
        <w:pStyle w:val="KeepWithNext"/>
        <w:rPr>
          <w:rtl/>
          <w:lang w:eastAsia="he-IL"/>
        </w:rPr>
      </w:pPr>
    </w:p>
    <w:p w14:paraId="60BEACA5" w14:textId="5000D9E1" w:rsidR="00C30EEF" w:rsidRDefault="00C30EEF" w:rsidP="00C30EEF">
      <w:pPr>
        <w:rPr>
          <w:rtl/>
          <w:lang w:eastAsia="he-IL"/>
        </w:rPr>
      </w:pPr>
      <w:r>
        <w:rPr>
          <w:rFonts w:hint="cs"/>
          <w:rtl/>
          <w:lang w:eastAsia="he-IL"/>
        </w:rPr>
        <w:t>זה לא</w:t>
      </w:r>
      <w:r w:rsidR="004A3D01">
        <w:rPr>
          <w:rFonts w:hint="cs"/>
          <w:rtl/>
          <w:lang w:eastAsia="he-IL"/>
        </w:rPr>
        <w:t xml:space="preserve"> </w:t>
      </w:r>
      <w:r>
        <w:rPr>
          <w:rFonts w:hint="cs"/>
          <w:rtl/>
          <w:lang w:eastAsia="he-IL"/>
        </w:rPr>
        <w:t xml:space="preserve">כתוב? </w:t>
      </w:r>
      <w:bookmarkStart w:id="3561" w:name="_ETM_Q1_6580824"/>
      <w:bookmarkEnd w:id="3561"/>
      <w:r>
        <w:rPr>
          <w:rFonts w:hint="cs"/>
          <w:rtl/>
          <w:lang w:eastAsia="he-IL"/>
        </w:rPr>
        <w:t xml:space="preserve">תודה. גלעד, התשובה היא נורא פשוטה. אם שני בעל ידין יכתבו הסכם שהם רוצים </w:t>
      </w:r>
      <w:bookmarkStart w:id="3562" w:name="_ETM_Q1_6599623"/>
      <w:bookmarkEnd w:id="3562"/>
      <w:r>
        <w:rPr>
          <w:rFonts w:hint="cs"/>
          <w:rtl/>
          <w:lang w:eastAsia="he-IL"/>
        </w:rPr>
        <w:t xml:space="preserve">שיחול עליהם הדין הדתי או שהם רוצים שיחול עליהם הדין </w:t>
      </w:r>
      <w:bookmarkStart w:id="3563" w:name="_ETM_Q1_6602542"/>
      <w:bookmarkEnd w:id="3563"/>
      <w:r>
        <w:rPr>
          <w:rFonts w:hint="cs"/>
          <w:rtl/>
          <w:lang w:eastAsia="he-IL"/>
        </w:rPr>
        <w:t xml:space="preserve">הבורמזי או שהם רוצים שיחול עליהם הדין </w:t>
      </w:r>
      <w:bookmarkStart w:id="3564" w:name="_ETM_Q1_6603571"/>
      <w:bookmarkEnd w:id="3564"/>
      <w:r>
        <w:rPr>
          <w:rFonts w:hint="cs"/>
          <w:rtl/>
          <w:lang w:eastAsia="he-IL"/>
        </w:rPr>
        <w:t xml:space="preserve">היפני </w:t>
      </w:r>
      <w:r>
        <w:rPr>
          <w:rtl/>
          <w:lang w:eastAsia="he-IL"/>
        </w:rPr>
        <w:t>–</w:t>
      </w:r>
      <w:r>
        <w:rPr>
          <w:rFonts w:hint="cs"/>
          <w:rtl/>
          <w:lang w:eastAsia="he-IL"/>
        </w:rPr>
        <w:t xml:space="preserve"> אני עונה לך ואני מתקדם כי אני לא מוכן לדון על זה יותר כי </w:t>
      </w:r>
      <w:bookmarkStart w:id="3565" w:name="_ETM_Q1_6611584"/>
      <w:bookmarkEnd w:id="3565"/>
      <w:r>
        <w:rPr>
          <w:rFonts w:hint="cs"/>
          <w:rtl/>
          <w:lang w:eastAsia="he-IL"/>
        </w:rPr>
        <w:t>זה חלק מהדיון המהותי על החוק.</w:t>
      </w:r>
    </w:p>
    <w:p w14:paraId="41F25C45" w14:textId="77777777" w:rsidR="00C30EEF" w:rsidRDefault="00C30EEF" w:rsidP="00C30EEF">
      <w:pPr>
        <w:rPr>
          <w:rtl/>
          <w:lang w:eastAsia="he-IL"/>
        </w:rPr>
      </w:pPr>
      <w:bookmarkStart w:id="3566" w:name="_ETM_Q1_6581615"/>
      <w:bookmarkStart w:id="3567" w:name="_ETM_Q1_6581656"/>
      <w:bookmarkEnd w:id="3566"/>
      <w:bookmarkEnd w:id="3567"/>
    </w:p>
    <w:p w14:paraId="3AEFB91A" w14:textId="08EA5A4B" w:rsidR="00C30EEF" w:rsidRDefault="00C30EEF" w:rsidP="00C30EEF">
      <w:pPr>
        <w:pStyle w:val="a4"/>
        <w:keepNext/>
        <w:rPr>
          <w:rtl/>
        </w:rPr>
      </w:pPr>
      <w:bookmarkStart w:id="3568" w:name="ET_speaker_6156_555"/>
      <w:r w:rsidRPr="00C30EEF">
        <w:rPr>
          <w:rStyle w:val="TagStyle"/>
          <w:rtl/>
        </w:rPr>
        <w:t xml:space="preserve"> &lt;&lt; דובר &gt;&gt; </w:t>
      </w:r>
      <w:r>
        <w:rPr>
          <w:rtl/>
        </w:rPr>
        <w:t>גלעד קריב (העבודה):</w:t>
      </w:r>
      <w:r w:rsidRPr="00C30EEF">
        <w:rPr>
          <w:rStyle w:val="TagStyle"/>
          <w:rtl/>
        </w:rPr>
        <w:t xml:space="preserve"> &lt;&lt; דובר &gt;&gt;</w:t>
      </w:r>
      <w:r w:rsidR="00DC5391">
        <w:rPr>
          <w:rtl/>
        </w:rPr>
        <w:t xml:space="preserve"> </w:t>
      </w:r>
      <w:bookmarkEnd w:id="3568"/>
    </w:p>
    <w:p w14:paraId="4C86A1E5" w14:textId="77777777" w:rsidR="00C30EEF" w:rsidRDefault="00C30EEF" w:rsidP="00C30EEF">
      <w:pPr>
        <w:pStyle w:val="KeepWithNext"/>
        <w:rPr>
          <w:rtl/>
          <w:lang w:eastAsia="he-IL"/>
        </w:rPr>
      </w:pPr>
    </w:p>
    <w:p w14:paraId="240C2227" w14:textId="781E861C" w:rsidR="00C30EEF" w:rsidRDefault="00C30EEF" w:rsidP="00C30EEF">
      <w:pPr>
        <w:rPr>
          <w:rtl/>
          <w:lang w:eastAsia="he-IL"/>
        </w:rPr>
      </w:pPr>
      <w:bookmarkStart w:id="3569" w:name="_ETM_Q1_6584832"/>
      <w:bookmarkStart w:id="3570" w:name="_ETM_Q1_6584877"/>
      <w:bookmarkEnd w:id="3569"/>
      <w:bookmarkEnd w:id="3570"/>
      <w:r>
        <w:rPr>
          <w:rFonts w:hint="cs"/>
          <w:rtl/>
          <w:lang w:eastAsia="he-IL"/>
        </w:rPr>
        <w:t>אבל זה הסעיף.</w:t>
      </w:r>
    </w:p>
    <w:p w14:paraId="5B7A8B21" w14:textId="77777777" w:rsidR="00C30EEF" w:rsidRDefault="00C30EEF" w:rsidP="00C30EEF">
      <w:pPr>
        <w:rPr>
          <w:rtl/>
          <w:lang w:eastAsia="he-IL"/>
        </w:rPr>
      </w:pPr>
      <w:bookmarkStart w:id="3571" w:name="_ETM_Q1_6614979"/>
      <w:bookmarkEnd w:id="3571"/>
    </w:p>
    <w:p w14:paraId="1550BC0E" w14:textId="29E7D0A6" w:rsidR="00C30EEF" w:rsidRDefault="00C30EEF" w:rsidP="00C30EEF">
      <w:pPr>
        <w:pStyle w:val="af6"/>
        <w:keepNext/>
        <w:rPr>
          <w:rtl/>
        </w:rPr>
      </w:pPr>
      <w:bookmarkStart w:id="3572" w:name="ET_yor_6157_556"/>
      <w:r w:rsidRPr="00C30EEF">
        <w:rPr>
          <w:rStyle w:val="TagStyle"/>
          <w:rtl/>
        </w:rPr>
        <w:t xml:space="preserve"> &lt;&lt; יור &gt;&gt; </w:t>
      </w:r>
      <w:r>
        <w:rPr>
          <w:rtl/>
        </w:rPr>
        <w:t xml:space="preserve">היו"ר שמחה </w:t>
      </w:r>
      <w:proofErr w:type="spellStart"/>
      <w:r>
        <w:rPr>
          <w:rtl/>
        </w:rPr>
        <w:t>רוטמן</w:t>
      </w:r>
      <w:proofErr w:type="spellEnd"/>
      <w:r>
        <w:rPr>
          <w:rtl/>
        </w:rPr>
        <w:t>:</w:t>
      </w:r>
      <w:r w:rsidRPr="00C30EEF">
        <w:rPr>
          <w:rStyle w:val="TagStyle"/>
          <w:rtl/>
        </w:rPr>
        <w:t xml:space="preserve"> &lt;&lt; יור &gt;&gt;</w:t>
      </w:r>
      <w:r w:rsidR="00DC5391">
        <w:rPr>
          <w:rtl/>
        </w:rPr>
        <w:t xml:space="preserve"> </w:t>
      </w:r>
      <w:bookmarkEnd w:id="3572"/>
    </w:p>
    <w:p w14:paraId="1CF7016A" w14:textId="77777777" w:rsidR="00C30EEF" w:rsidRDefault="00C30EEF" w:rsidP="00C30EEF">
      <w:pPr>
        <w:pStyle w:val="KeepWithNext"/>
        <w:rPr>
          <w:rtl/>
          <w:lang w:eastAsia="he-IL"/>
        </w:rPr>
      </w:pPr>
    </w:p>
    <w:p w14:paraId="3DC6F46F" w14:textId="73F67E81" w:rsidR="00C30EEF" w:rsidRDefault="00C30EEF" w:rsidP="00C30EEF">
      <w:pPr>
        <w:rPr>
          <w:rtl/>
          <w:lang w:eastAsia="he-IL"/>
        </w:rPr>
      </w:pPr>
      <w:bookmarkStart w:id="3573" w:name="_ETM_Q1_6615238"/>
      <w:bookmarkStart w:id="3574" w:name="_ETM_Q1_6615274"/>
      <w:bookmarkEnd w:id="3573"/>
      <w:bookmarkEnd w:id="3574"/>
      <w:r>
        <w:rPr>
          <w:rFonts w:hint="cs"/>
          <w:rtl/>
          <w:lang w:eastAsia="he-IL"/>
        </w:rPr>
        <w:t xml:space="preserve">לא, </w:t>
      </w:r>
      <w:bookmarkStart w:id="3575" w:name="_ETM_Q1_6614492"/>
      <w:bookmarkEnd w:id="3575"/>
      <w:r>
        <w:rPr>
          <w:rFonts w:hint="cs"/>
          <w:rtl/>
          <w:lang w:eastAsia="he-IL"/>
        </w:rPr>
        <w:t xml:space="preserve">זה לא הסעיף. </w:t>
      </w:r>
    </w:p>
    <w:p w14:paraId="0BC6C8A7" w14:textId="77777777" w:rsidR="00C30EEF" w:rsidRDefault="00C30EEF" w:rsidP="00C30EEF">
      <w:pPr>
        <w:rPr>
          <w:rtl/>
          <w:lang w:eastAsia="he-IL"/>
        </w:rPr>
      </w:pPr>
      <w:bookmarkStart w:id="3576" w:name="_ETM_Q1_6616747"/>
      <w:bookmarkStart w:id="3577" w:name="_ETM_Q1_6616788"/>
      <w:bookmarkEnd w:id="3576"/>
      <w:bookmarkEnd w:id="3577"/>
    </w:p>
    <w:p w14:paraId="4B5D08C2" w14:textId="4B996EC3" w:rsidR="00C30EEF" w:rsidRDefault="00C30EEF" w:rsidP="00C30EEF">
      <w:pPr>
        <w:pStyle w:val="a4"/>
        <w:keepNext/>
        <w:rPr>
          <w:rtl/>
        </w:rPr>
      </w:pPr>
      <w:bookmarkStart w:id="3578" w:name="ET_speaker_6156_557"/>
      <w:r w:rsidRPr="00C30EEF">
        <w:rPr>
          <w:rStyle w:val="TagStyle"/>
          <w:rtl/>
        </w:rPr>
        <w:t xml:space="preserve"> &lt;&lt; דובר &gt;&gt; </w:t>
      </w:r>
      <w:r>
        <w:rPr>
          <w:rtl/>
        </w:rPr>
        <w:t>גלעד קריב (העבודה):</w:t>
      </w:r>
      <w:r w:rsidRPr="00C30EEF">
        <w:rPr>
          <w:rStyle w:val="TagStyle"/>
          <w:rtl/>
        </w:rPr>
        <w:t xml:space="preserve"> &lt;&lt; דובר &gt;&gt;</w:t>
      </w:r>
      <w:r w:rsidR="00DC5391">
        <w:rPr>
          <w:rtl/>
        </w:rPr>
        <w:t xml:space="preserve"> </w:t>
      </w:r>
      <w:bookmarkEnd w:id="3578"/>
    </w:p>
    <w:p w14:paraId="65BFF9EF" w14:textId="77777777" w:rsidR="00C30EEF" w:rsidRDefault="00C30EEF" w:rsidP="00C30EEF">
      <w:pPr>
        <w:pStyle w:val="KeepWithNext"/>
        <w:rPr>
          <w:rtl/>
          <w:lang w:eastAsia="he-IL"/>
        </w:rPr>
      </w:pPr>
    </w:p>
    <w:p w14:paraId="527F006D" w14:textId="5DB65C90" w:rsidR="00C30EEF" w:rsidRDefault="00C30EEF" w:rsidP="00C30EEF">
      <w:pPr>
        <w:rPr>
          <w:rtl/>
          <w:lang w:eastAsia="he-IL"/>
        </w:rPr>
      </w:pPr>
      <w:r>
        <w:rPr>
          <w:rFonts w:hint="cs"/>
          <w:rtl/>
          <w:lang w:eastAsia="he-IL"/>
        </w:rPr>
        <w:t>זה בדיוק הסעיף.</w:t>
      </w:r>
    </w:p>
    <w:p w14:paraId="4FC26563" w14:textId="77777777" w:rsidR="00C30EEF" w:rsidRDefault="00C30EEF" w:rsidP="00C30EEF">
      <w:pPr>
        <w:rPr>
          <w:rtl/>
          <w:lang w:eastAsia="he-IL"/>
        </w:rPr>
      </w:pPr>
      <w:bookmarkStart w:id="3579" w:name="_ETM_Q1_6617265"/>
      <w:bookmarkStart w:id="3580" w:name="_ETM_Q1_6617307"/>
      <w:bookmarkStart w:id="3581" w:name="_ETM_Q1_6618217"/>
      <w:bookmarkEnd w:id="3579"/>
      <w:bookmarkEnd w:id="3580"/>
      <w:bookmarkEnd w:id="3581"/>
    </w:p>
    <w:p w14:paraId="111E5CB9" w14:textId="6BB4ADC9" w:rsidR="00C30EEF" w:rsidRDefault="00C30EEF" w:rsidP="00C30EEF">
      <w:pPr>
        <w:pStyle w:val="af6"/>
        <w:keepNext/>
        <w:rPr>
          <w:rtl/>
        </w:rPr>
      </w:pPr>
      <w:bookmarkStart w:id="3582" w:name="ET_yor_6157_558"/>
      <w:r w:rsidRPr="00C30EEF">
        <w:rPr>
          <w:rStyle w:val="TagStyle"/>
          <w:rtl/>
        </w:rPr>
        <w:t xml:space="preserve"> &lt;&lt; יור &gt;&gt; </w:t>
      </w:r>
      <w:r>
        <w:rPr>
          <w:rtl/>
        </w:rPr>
        <w:t xml:space="preserve">היו"ר שמחה </w:t>
      </w:r>
      <w:proofErr w:type="spellStart"/>
      <w:r>
        <w:rPr>
          <w:rtl/>
        </w:rPr>
        <w:t>רוטמן</w:t>
      </w:r>
      <w:proofErr w:type="spellEnd"/>
      <w:r>
        <w:rPr>
          <w:rtl/>
        </w:rPr>
        <w:t>:</w:t>
      </w:r>
      <w:r w:rsidRPr="00C30EEF">
        <w:rPr>
          <w:rStyle w:val="TagStyle"/>
          <w:rtl/>
        </w:rPr>
        <w:t xml:space="preserve"> &lt;&lt; יור &gt;&gt;</w:t>
      </w:r>
      <w:r w:rsidR="00DC5391">
        <w:rPr>
          <w:rtl/>
        </w:rPr>
        <w:t xml:space="preserve"> </w:t>
      </w:r>
      <w:bookmarkEnd w:id="3582"/>
    </w:p>
    <w:p w14:paraId="2C304DDD" w14:textId="77777777" w:rsidR="00C30EEF" w:rsidRDefault="00C30EEF" w:rsidP="00C30EEF">
      <w:pPr>
        <w:pStyle w:val="KeepWithNext"/>
        <w:rPr>
          <w:rtl/>
          <w:lang w:eastAsia="he-IL"/>
        </w:rPr>
      </w:pPr>
    </w:p>
    <w:p w14:paraId="4C9B347F" w14:textId="77777777" w:rsidR="00C30EEF" w:rsidRDefault="00C30EEF" w:rsidP="00C30EEF">
      <w:pPr>
        <w:rPr>
          <w:rtl/>
          <w:lang w:eastAsia="he-IL"/>
        </w:rPr>
      </w:pPr>
      <w:bookmarkStart w:id="3583" w:name="_ETM_Q1_6618477"/>
      <w:bookmarkStart w:id="3584" w:name="_ETM_Q1_6618516"/>
      <w:bookmarkEnd w:id="3583"/>
      <w:bookmarkEnd w:id="3584"/>
      <w:r>
        <w:rPr>
          <w:rFonts w:hint="cs"/>
          <w:rtl/>
          <w:lang w:eastAsia="he-IL"/>
        </w:rPr>
        <w:t xml:space="preserve">גלעד, תודה. אני מנסה לענות </w:t>
      </w:r>
      <w:bookmarkStart w:id="3585" w:name="_ETM_Q1_6618892"/>
      <w:bookmarkEnd w:id="3585"/>
      <w:r>
        <w:rPr>
          <w:rFonts w:hint="cs"/>
          <w:rtl/>
          <w:lang w:eastAsia="he-IL"/>
        </w:rPr>
        <w:t>לך ואתה מפריע לי אבל אני לא אתן לך. אני מתקדם. אני לא רוצה להצביע היום ואני לא אתן לך לעשות פיליבסטר. די.</w:t>
      </w:r>
    </w:p>
    <w:p w14:paraId="2F0CF823" w14:textId="77777777" w:rsidR="00C30EEF" w:rsidRDefault="00C30EEF" w:rsidP="00C30EEF">
      <w:pPr>
        <w:rPr>
          <w:rtl/>
          <w:lang w:eastAsia="he-IL"/>
        </w:rPr>
      </w:pPr>
      <w:bookmarkStart w:id="3586" w:name="_ETM_Q1_6641811"/>
      <w:bookmarkStart w:id="3587" w:name="_ETM_Q1_6641855"/>
      <w:bookmarkEnd w:id="3586"/>
      <w:bookmarkEnd w:id="3587"/>
    </w:p>
    <w:p w14:paraId="309D18DA" w14:textId="667025BA" w:rsidR="00C30EEF" w:rsidRDefault="00C30EEF" w:rsidP="00C30EEF">
      <w:pPr>
        <w:pStyle w:val="a4"/>
        <w:keepNext/>
        <w:rPr>
          <w:rtl/>
        </w:rPr>
      </w:pPr>
      <w:bookmarkStart w:id="3588" w:name="ET_speaker_6156_559"/>
      <w:r w:rsidRPr="00C30EEF">
        <w:rPr>
          <w:rStyle w:val="TagStyle"/>
          <w:rtl/>
        </w:rPr>
        <w:t xml:space="preserve"> &lt;&lt; דובר &gt;&gt; </w:t>
      </w:r>
      <w:r>
        <w:rPr>
          <w:rtl/>
        </w:rPr>
        <w:t>גלעד קריב (העבודה):</w:t>
      </w:r>
      <w:r w:rsidRPr="00C30EEF">
        <w:rPr>
          <w:rStyle w:val="TagStyle"/>
          <w:rtl/>
        </w:rPr>
        <w:t xml:space="preserve"> &lt;&lt; דובר &gt;&gt;</w:t>
      </w:r>
      <w:r w:rsidR="00DC5391">
        <w:rPr>
          <w:rtl/>
        </w:rPr>
        <w:t xml:space="preserve"> </w:t>
      </w:r>
      <w:bookmarkEnd w:id="3588"/>
    </w:p>
    <w:p w14:paraId="2274DDB3" w14:textId="77777777" w:rsidR="00C30EEF" w:rsidRDefault="00C30EEF" w:rsidP="00C30EEF">
      <w:pPr>
        <w:pStyle w:val="KeepWithNext"/>
        <w:rPr>
          <w:rtl/>
        </w:rPr>
      </w:pPr>
    </w:p>
    <w:p w14:paraId="436A99FF" w14:textId="77777777" w:rsidR="00C30EEF" w:rsidRDefault="00C30EEF" w:rsidP="00C30EEF">
      <w:pPr>
        <w:rPr>
          <w:rtl/>
        </w:rPr>
      </w:pPr>
      <w:r>
        <w:rPr>
          <w:rFonts w:hint="cs"/>
          <w:rtl/>
        </w:rPr>
        <w:t xml:space="preserve">לא ביקשתי </w:t>
      </w:r>
      <w:bookmarkStart w:id="3589" w:name="_ETM_Q1_6640600"/>
      <w:bookmarkEnd w:id="3589"/>
      <w:r>
        <w:rPr>
          <w:rFonts w:hint="cs"/>
          <w:rtl/>
        </w:rPr>
        <w:t>זכות דיבור עכשיו.</w:t>
      </w:r>
      <w:bookmarkStart w:id="3590" w:name="_ETM_Q1_6642520"/>
      <w:bookmarkEnd w:id="3590"/>
    </w:p>
    <w:p w14:paraId="156618B6" w14:textId="77777777" w:rsidR="00C30EEF" w:rsidRDefault="00C30EEF" w:rsidP="00C30EEF">
      <w:pPr>
        <w:rPr>
          <w:rtl/>
        </w:rPr>
      </w:pPr>
      <w:bookmarkStart w:id="3591" w:name="_ETM_Q1_6642564"/>
      <w:bookmarkEnd w:id="3591"/>
    </w:p>
    <w:p w14:paraId="2F5F6552" w14:textId="5C67C587" w:rsidR="00C30EEF" w:rsidRDefault="00C30EEF" w:rsidP="00C30EEF">
      <w:pPr>
        <w:pStyle w:val="af6"/>
        <w:keepNext/>
        <w:rPr>
          <w:rtl/>
        </w:rPr>
      </w:pPr>
      <w:bookmarkStart w:id="3592" w:name="ET_yor_6157_560"/>
      <w:r w:rsidRPr="00C30EEF">
        <w:rPr>
          <w:rStyle w:val="TagStyle"/>
          <w:rtl/>
        </w:rPr>
        <w:t xml:space="preserve"> &lt;&lt; יור &gt;&gt; </w:t>
      </w:r>
      <w:r>
        <w:rPr>
          <w:rtl/>
        </w:rPr>
        <w:t xml:space="preserve">היו"ר שמחה </w:t>
      </w:r>
      <w:proofErr w:type="spellStart"/>
      <w:r>
        <w:rPr>
          <w:rtl/>
        </w:rPr>
        <w:t>רוטמן</w:t>
      </w:r>
      <w:proofErr w:type="spellEnd"/>
      <w:r>
        <w:rPr>
          <w:rtl/>
        </w:rPr>
        <w:t>:</w:t>
      </w:r>
      <w:r w:rsidRPr="00C30EEF">
        <w:rPr>
          <w:rStyle w:val="TagStyle"/>
          <w:rtl/>
        </w:rPr>
        <w:t xml:space="preserve"> &lt;&lt; יור &gt;&gt;</w:t>
      </w:r>
      <w:r w:rsidR="00DC5391">
        <w:rPr>
          <w:rtl/>
        </w:rPr>
        <w:t xml:space="preserve"> </w:t>
      </w:r>
      <w:bookmarkEnd w:id="3592"/>
    </w:p>
    <w:p w14:paraId="6705E42B" w14:textId="77777777" w:rsidR="00C30EEF" w:rsidRDefault="00C30EEF" w:rsidP="00C30EEF">
      <w:pPr>
        <w:pStyle w:val="KeepWithNext"/>
        <w:rPr>
          <w:rtl/>
        </w:rPr>
      </w:pPr>
    </w:p>
    <w:p w14:paraId="470787B9" w14:textId="73F93B1A" w:rsidR="00C30EEF" w:rsidRDefault="00C30EEF" w:rsidP="00C30EEF">
      <w:pPr>
        <w:rPr>
          <w:rtl/>
          <w:lang w:eastAsia="he-IL"/>
        </w:rPr>
      </w:pPr>
      <w:bookmarkStart w:id="3593" w:name="_ETM_Q1_6643528"/>
      <w:bookmarkStart w:id="3594" w:name="_ETM_Q1_6643567"/>
      <w:bookmarkStart w:id="3595" w:name="_ETM_Q1_6633359"/>
      <w:bookmarkStart w:id="3596" w:name="_ETM_Q1_6633404"/>
      <w:bookmarkEnd w:id="3593"/>
      <w:bookmarkEnd w:id="3594"/>
      <w:bookmarkEnd w:id="3595"/>
      <w:bookmarkEnd w:id="3596"/>
      <w:r>
        <w:rPr>
          <w:rFonts w:hint="cs"/>
          <w:rtl/>
          <w:lang w:eastAsia="he-IL"/>
        </w:rPr>
        <w:t xml:space="preserve">אני מסיים את ההקראה. אחר כך </w:t>
      </w:r>
      <w:bookmarkStart w:id="3597" w:name="_ETM_Q1_6647216"/>
      <w:bookmarkEnd w:id="3597"/>
      <w:r>
        <w:rPr>
          <w:rFonts w:hint="cs"/>
          <w:rtl/>
          <w:lang w:eastAsia="he-IL"/>
        </w:rPr>
        <w:t>ניתן זמן להעיר. תן לי לסיים את ההקראה.</w:t>
      </w:r>
      <w:bookmarkStart w:id="3598" w:name="_ETM_Q1_6647176"/>
      <w:bookmarkEnd w:id="3598"/>
    </w:p>
    <w:p w14:paraId="028E27C5" w14:textId="77777777" w:rsidR="00C30EEF" w:rsidRPr="00C30EEF" w:rsidRDefault="00C30EEF" w:rsidP="00C30EEF">
      <w:pPr>
        <w:rPr>
          <w:rtl/>
          <w:lang w:eastAsia="he-IL"/>
        </w:rPr>
      </w:pPr>
      <w:bookmarkStart w:id="3599" w:name="_ETM_Q1_6647227"/>
      <w:bookmarkEnd w:id="3599"/>
    </w:p>
    <w:p w14:paraId="26E5C481" w14:textId="680DC6F9" w:rsidR="00470D5B" w:rsidRDefault="009807E4" w:rsidP="00470D5B">
      <w:pPr>
        <w:rPr>
          <w:rtl/>
          <w:lang w:eastAsia="he-IL"/>
        </w:rPr>
      </w:pPr>
      <w:bookmarkStart w:id="3600" w:name="_ETM_Q1_6535915"/>
      <w:bookmarkStart w:id="3601" w:name="_ETM_Q1_6535954"/>
      <w:bookmarkStart w:id="3602" w:name="_ETM_Q1_6514738"/>
      <w:bookmarkStart w:id="3603" w:name="_ETM_Q1_6514779"/>
      <w:bookmarkStart w:id="3604" w:name="_ETM_Q1_6513197"/>
      <w:bookmarkStart w:id="3605" w:name="_ETM_Q1_6513241"/>
      <w:bookmarkStart w:id="3606" w:name="_ETM_Q1_6209870"/>
      <w:bookmarkStart w:id="3607" w:name="_ETM_Q1_6209916"/>
      <w:bookmarkStart w:id="3608" w:name="_ETM_Q1_6210006"/>
      <w:bookmarkStart w:id="3609" w:name="_ETM_Q1_6210049"/>
      <w:bookmarkStart w:id="3610" w:name="_ETM_Q1_6210158"/>
      <w:bookmarkStart w:id="3611" w:name="_ETM_Q1_6210199"/>
      <w:bookmarkStart w:id="3612" w:name="_ETM_Q1_6210310"/>
      <w:bookmarkStart w:id="3613" w:name="_ETM_Q1_6210352"/>
      <w:bookmarkStart w:id="3614" w:name="_ETM_Q1_6210446"/>
      <w:bookmarkStart w:id="3615" w:name="_ETM_Q1_6210486"/>
      <w:bookmarkStart w:id="3616" w:name="_ETM_Q1_6181781"/>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r>
        <w:rPr>
          <w:rFonts w:hint="cs"/>
          <w:rtl/>
          <w:lang w:eastAsia="he-IL"/>
        </w:rPr>
        <w:t>4.</w:t>
      </w:r>
      <w:r>
        <w:rPr>
          <w:rtl/>
          <w:lang w:eastAsia="he-IL"/>
        </w:rPr>
        <w:tab/>
      </w:r>
      <w:r>
        <w:rPr>
          <w:rFonts w:hint="cs"/>
          <w:rtl/>
          <w:lang w:eastAsia="he-IL"/>
        </w:rPr>
        <w:t>תחולת בוררות</w:t>
      </w:r>
    </w:p>
    <w:p w14:paraId="07B6DFD6" w14:textId="77777777" w:rsidR="009807E4" w:rsidRDefault="009807E4" w:rsidP="00470D5B">
      <w:pPr>
        <w:rPr>
          <w:rtl/>
          <w:lang w:eastAsia="he-IL"/>
        </w:rPr>
      </w:pPr>
    </w:p>
    <w:p w14:paraId="10C669EB" w14:textId="252BFC24" w:rsidR="009807E4" w:rsidRDefault="009807E4" w:rsidP="00C30EEF">
      <w:pPr>
        <w:ind w:left="1440" w:firstLine="0"/>
        <w:rPr>
          <w:rtl/>
          <w:lang w:eastAsia="he-IL"/>
        </w:rPr>
      </w:pPr>
      <w:r>
        <w:rPr>
          <w:rFonts w:hint="cs"/>
          <w:rtl/>
          <w:lang w:eastAsia="he-IL"/>
        </w:rPr>
        <w:t>על בוררות לפי חוק זה יחולו, בשינויים המחויבים, הוראות חוק הבוררות, התשכ"ח-1968 למעט סעיפים 31 עד 35</w:t>
      </w:r>
      <w:r w:rsidR="004A3D01">
        <w:rPr>
          <w:rFonts w:hint="cs"/>
          <w:rtl/>
          <w:lang w:eastAsia="he-IL"/>
        </w:rPr>
        <w:t xml:space="preserve"> </w:t>
      </w:r>
      <w:r>
        <w:rPr>
          <w:rFonts w:hint="cs"/>
          <w:rtl/>
          <w:lang w:eastAsia="he-IL"/>
        </w:rPr>
        <w:t>ובכפוף להוראות שלהלן:</w:t>
      </w:r>
    </w:p>
    <w:p w14:paraId="5C0CC712" w14:textId="77777777" w:rsidR="00C30EEF" w:rsidRDefault="00C30EEF" w:rsidP="00C30EEF">
      <w:pPr>
        <w:ind w:left="1440" w:firstLine="0"/>
        <w:rPr>
          <w:rtl/>
          <w:lang w:eastAsia="he-IL"/>
        </w:rPr>
      </w:pPr>
      <w:bookmarkStart w:id="3617" w:name="_ETM_Q1_6659141"/>
      <w:bookmarkStart w:id="3618" w:name="_ETM_Q1_6659192"/>
      <w:bookmarkEnd w:id="3617"/>
      <w:bookmarkEnd w:id="3618"/>
    </w:p>
    <w:p w14:paraId="6C99349D" w14:textId="518E1712" w:rsidR="00C30EEF" w:rsidRDefault="00C30EEF" w:rsidP="00C30EEF">
      <w:pPr>
        <w:pStyle w:val="afe"/>
        <w:numPr>
          <w:ilvl w:val="0"/>
          <w:numId w:val="8"/>
        </w:numPr>
        <w:rPr>
          <w:lang w:eastAsia="he-IL"/>
        </w:rPr>
      </w:pPr>
      <w:bookmarkStart w:id="3619" w:name="_ETM_Q1_6658929"/>
      <w:bookmarkStart w:id="3620" w:name="_ETM_Q1_6658974"/>
      <w:bookmarkEnd w:id="3619"/>
      <w:bookmarkEnd w:id="3620"/>
      <w:r>
        <w:rPr>
          <w:rFonts w:hint="cs"/>
          <w:rtl/>
          <w:lang w:eastAsia="he-IL"/>
        </w:rPr>
        <w:t>על אף האמור בסעיף 21א לחוק הבוררו</w:t>
      </w:r>
      <w:r w:rsidR="00670970">
        <w:rPr>
          <w:rFonts w:hint="cs"/>
          <w:rtl/>
          <w:lang w:eastAsia="he-IL"/>
        </w:rPr>
        <w:t>ת</w:t>
      </w:r>
      <w:r>
        <w:rPr>
          <w:rFonts w:hint="cs"/>
          <w:rtl/>
          <w:lang w:eastAsia="he-IL"/>
        </w:rPr>
        <w:t>, פסק של בית דין רבני אזורי ניתן לערעור בפני בית הדין הגדול בין אם הצדדים להסכם בוררות קבעו זאת בהסכם הבוררות ובין אם לאו,</w:t>
      </w:r>
      <w:r w:rsidR="004A3D01">
        <w:rPr>
          <w:rFonts w:hint="cs"/>
          <w:rtl/>
          <w:lang w:eastAsia="he-IL"/>
        </w:rPr>
        <w:t xml:space="preserve"> </w:t>
      </w:r>
      <w:r>
        <w:rPr>
          <w:rFonts w:hint="cs"/>
          <w:rtl/>
          <w:lang w:eastAsia="he-IL"/>
        </w:rPr>
        <w:t>ויחולו לענ</w:t>
      </w:r>
      <w:r w:rsidR="00670970">
        <w:rPr>
          <w:rFonts w:hint="cs"/>
          <w:rtl/>
          <w:lang w:eastAsia="he-IL"/>
        </w:rPr>
        <w:t>י</w:t>
      </w:r>
      <w:r>
        <w:rPr>
          <w:rFonts w:hint="cs"/>
          <w:rtl/>
          <w:lang w:eastAsia="he-IL"/>
        </w:rPr>
        <w:t>ין זה סעיפים 21א(ב) ו-(ג) לחוק האמור.</w:t>
      </w:r>
      <w:r w:rsidR="00670970">
        <w:rPr>
          <w:rFonts w:hint="cs"/>
          <w:rtl/>
          <w:lang w:eastAsia="he-IL"/>
        </w:rPr>
        <w:t xml:space="preserve"> </w:t>
      </w:r>
      <w:bookmarkStart w:id="3621" w:name="_ETM_Q1_6670743"/>
      <w:bookmarkEnd w:id="3621"/>
    </w:p>
    <w:p w14:paraId="3B7E4FCC" w14:textId="77777777" w:rsidR="00670970" w:rsidRDefault="00670970" w:rsidP="00670970">
      <w:pPr>
        <w:ind w:firstLine="0"/>
        <w:rPr>
          <w:rtl/>
          <w:lang w:eastAsia="he-IL"/>
        </w:rPr>
      </w:pPr>
    </w:p>
    <w:p w14:paraId="0285FF2E" w14:textId="4991B125" w:rsidR="00C30EEF" w:rsidRDefault="00670970" w:rsidP="00670970">
      <w:pPr>
        <w:rPr>
          <w:rtl/>
          <w:lang w:eastAsia="he-IL"/>
        </w:rPr>
      </w:pPr>
      <w:bookmarkStart w:id="3622" w:name="_ETM_Q1_6671858"/>
      <w:bookmarkStart w:id="3623" w:name="_ETM_Q1_6671900"/>
      <w:bookmarkEnd w:id="3622"/>
      <w:bookmarkEnd w:id="3623"/>
      <w:r>
        <w:rPr>
          <w:rFonts w:hint="cs"/>
          <w:rtl/>
          <w:lang w:eastAsia="he-IL"/>
        </w:rPr>
        <w:t>הסעיף הזה ירד. הסיבה שהסעיף הזה</w:t>
      </w:r>
      <w:r w:rsidR="004A3D01">
        <w:rPr>
          <w:rFonts w:hint="cs"/>
          <w:rtl/>
          <w:lang w:eastAsia="he-IL"/>
        </w:rPr>
        <w:t xml:space="preserve"> </w:t>
      </w:r>
      <w:r>
        <w:rPr>
          <w:rFonts w:hint="cs"/>
          <w:rtl/>
          <w:lang w:eastAsia="he-IL"/>
        </w:rPr>
        <w:t>ירד היא כי אתם</w:t>
      </w:r>
      <w:r w:rsidR="004A3D01">
        <w:rPr>
          <w:rFonts w:hint="cs"/>
          <w:rtl/>
          <w:lang w:eastAsia="he-IL"/>
        </w:rPr>
        <w:t xml:space="preserve"> </w:t>
      </w:r>
      <w:r>
        <w:rPr>
          <w:rFonts w:hint="cs"/>
          <w:rtl/>
          <w:lang w:eastAsia="he-IL"/>
        </w:rPr>
        <w:t xml:space="preserve">תכניסו את </w:t>
      </w:r>
      <w:bookmarkStart w:id="3624" w:name="_ETM_Q1_6671096"/>
      <w:bookmarkEnd w:id="3624"/>
      <w:r>
        <w:rPr>
          <w:rFonts w:hint="cs"/>
          <w:rtl/>
          <w:lang w:eastAsia="he-IL"/>
        </w:rPr>
        <w:t>זה בטופס.</w:t>
      </w:r>
      <w:r w:rsidR="004A3D01">
        <w:rPr>
          <w:rFonts w:hint="cs"/>
          <w:rtl/>
          <w:lang w:eastAsia="he-IL"/>
        </w:rPr>
        <w:t xml:space="preserve"> </w:t>
      </w:r>
      <w:r>
        <w:rPr>
          <w:rFonts w:hint="cs"/>
          <w:rtl/>
          <w:lang w:eastAsia="he-IL"/>
        </w:rPr>
        <w:t xml:space="preserve">זאת הכנה לקריאה ראשונה ועם כל הכבוד אני לא עושה </w:t>
      </w:r>
      <w:proofErr w:type="spellStart"/>
      <w:r>
        <w:rPr>
          <w:rFonts w:hint="cs"/>
          <w:rtl/>
          <w:lang w:eastAsia="he-IL"/>
        </w:rPr>
        <w:t>פיליבסטרים</w:t>
      </w:r>
      <w:proofErr w:type="spellEnd"/>
      <w:r>
        <w:rPr>
          <w:rFonts w:hint="cs"/>
          <w:rtl/>
          <w:lang w:eastAsia="he-IL"/>
        </w:rPr>
        <w:t xml:space="preserve"> כאלה. הסעיף הזה שאומר שעצם</w:t>
      </w:r>
      <w:bookmarkStart w:id="3625" w:name="_ETM_Q1_6685608"/>
      <w:bookmarkEnd w:id="3625"/>
      <w:r>
        <w:rPr>
          <w:rFonts w:hint="cs"/>
          <w:rtl/>
          <w:lang w:eastAsia="he-IL"/>
        </w:rPr>
        <w:t xml:space="preserve"> ההסכמה לסמכות בית דין, משמעה הסכמה לסמכות</w:t>
      </w:r>
      <w:bookmarkStart w:id="3626" w:name="_ETM_Q1_6691030"/>
      <w:bookmarkEnd w:id="3626"/>
      <w:r>
        <w:rPr>
          <w:rFonts w:hint="cs"/>
          <w:rtl/>
          <w:lang w:eastAsia="he-IL"/>
        </w:rPr>
        <w:t xml:space="preserve"> ערעור יורד. זה בגלל שעברנו משטר </w:t>
      </w:r>
      <w:r>
        <w:rPr>
          <w:rtl/>
          <w:lang w:eastAsia="he-IL"/>
        </w:rPr>
        <w:t>–</w:t>
      </w:r>
      <w:r>
        <w:rPr>
          <w:rFonts w:hint="cs"/>
          <w:rtl/>
          <w:lang w:eastAsia="he-IL"/>
        </w:rPr>
        <w:t xml:space="preserve"> לבקשתך חבר הכנסת </w:t>
      </w:r>
      <w:bookmarkStart w:id="3627" w:name="_ETM_Q1_6696358"/>
      <w:bookmarkEnd w:id="3627"/>
      <w:r>
        <w:rPr>
          <w:rFonts w:hint="cs"/>
          <w:rtl/>
          <w:lang w:eastAsia="he-IL"/>
        </w:rPr>
        <w:t xml:space="preserve">גלעד קריב </w:t>
      </w:r>
      <w:r>
        <w:rPr>
          <w:rtl/>
          <w:lang w:eastAsia="he-IL"/>
        </w:rPr>
        <w:t>–</w:t>
      </w:r>
      <w:r>
        <w:rPr>
          <w:rFonts w:hint="cs"/>
          <w:rtl/>
          <w:lang w:eastAsia="he-IL"/>
        </w:rPr>
        <w:t xml:space="preserve"> שתהיה הסכמה ספציפית על גבי טופס </w:t>
      </w:r>
      <w:bookmarkStart w:id="3628" w:name="_ETM_Q1_6703962"/>
      <w:bookmarkEnd w:id="3628"/>
      <w:r>
        <w:rPr>
          <w:rFonts w:hint="cs"/>
          <w:rtl/>
          <w:lang w:eastAsia="he-IL"/>
        </w:rPr>
        <w:t>ומאחר ותהיה הסכמה ספציפית על</w:t>
      </w:r>
      <w:bookmarkStart w:id="3629" w:name="_ETM_Q1_6706287"/>
      <w:bookmarkEnd w:id="3629"/>
      <w:r>
        <w:rPr>
          <w:rFonts w:hint="cs"/>
          <w:rtl/>
          <w:lang w:eastAsia="he-IL"/>
        </w:rPr>
        <w:t xml:space="preserve"> גבי טופס שקובע בתוכו אם נחר, כשננסח את התוספת בהמשך, בין הקריאה הראשונה לשנייה והשלישית, ואם יהיה רצון שיהיה בת</w:t>
      </w:r>
      <w:bookmarkStart w:id="3630" w:name="_ETM_Q1_6717979"/>
      <w:bookmarkEnd w:id="3630"/>
      <w:r>
        <w:rPr>
          <w:rFonts w:hint="cs"/>
          <w:rtl/>
          <w:lang w:eastAsia="he-IL"/>
        </w:rPr>
        <w:t xml:space="preserve">וך התוספת ערעור, נקבע כאן בוועדה שבלי הסכמה לערעור בית </w:t>
      </w:r>
      <w:bookmarkStart w:id="3631" w:name="_ETM_Q1_6721388"/>
      <w:bookmarkEnd w:id="3631"/>
      <w:r>
        <w:rPr>
          <w:rFonts w:hint="cs"/>
          <w:rtl/>
          <w:lang w:eastAsia="he-IL"/>
        </w:rPr>
        <w:t>הדין אומר שהוא לא מוכן לקחת תיק שלא מסכימ</w:t>
      </w:r>
      <w:bookmarkStart w:id="3632" w:name="_ETM_Q1_6723789"/>
      <w:bookmarkEnd w:id="3632"/>
      <w:r>
        <w:rPr>
          <w:rFonts w:hint="cs"/>
          <w:rtl/>
          <w:lang w:eastAsia="he-IL"/>
        </w:rPr>
        <w:t xml:space="preserve">ים מראש לערעור וכותבים במפורש הסכמה לקבל כאן פירוש כולל גם סמכות הערעור וקביעת ההרכבים והכול, </w:t>
      </w:r>
      <w:bookmarkStart w:id="3633" w:name="_ETM_Q1_6732228"/>
      <w:bookmarkEnd w:id="3633"/>
      <w:r>
        <w:rPr>
          <w:rFonts w:hint="cs"/>
          <w:rtl/>
          <w:lang w:eastAsia="he-IL"/>
        </w:rPr>
        <w:t>אז בן אדם לא ייכנס בשערים ופתרנו את הבעיה. אנ</w:t>
      </w:r>
      <w:bookmarkStart w:id="3634" w:name="_ETM_Q1_6734532"/>
      <w:bookmarkEnd w:id="3634"/>
      <w:r>
        <w:rPr>
          <w:rFonts w:hint="cs"/>
          <w:rtl/>
          <w:lang w:eastAsia="he-IL"/>
        </w:rPr>
        <w:t xml:space="preserve">י לא צריך לכפות עליו ערכאת ערעור מראש בעצם ההסכמה </w:t>
      </w:r>
      <w:bookmarkStart w:id="3635" w:name="_ETM_Q1_6734397"/>
      <w:bookmarkEnd w:id="3635"/>
      <w:r>
        <w:rPr>
          <w:rFonts w:hint="cs"/>
          <w:rtl/>
          <w:lang w:eastAsia="he-IL"/>
        </w:rPr>
        <w:t xml:space="preserve">לבית הדין. לכן הסעיף הזה כבר לא צריך </w:t>
      </w:r>
      <w:bookmarkStart w:id="3636" w:name="_ETM_Q1_6736583"/>
      <w:bookmarkEnd w:id="3636"/>
      <w:r>
        <w:rPr>
          <w:rFonts w:hint="cs"/>
          <w:rtl/>
          <w:lang w:eastAsia="he-IL"/>
        </w:rPr>
        <w:t>להיות כאן. הוא</w:t>
      </w:r>
      <w:r w:rsidR="004A3D01">
        <w:rPr>
          <w:rFonts w:hint="cs"/>
          <w:rtl/>
          <w:lang w:eastAsia="he-IL"/>
        </w:rPr>
        <w:t xml:space="preserve"> </w:t>
      </w:r>
      <w:r>
        <w:rPr>
          <w:rFonts w:hint="cs"/>
          <w:rtl/>
          <w:lang w:eastAsia="he-IL"/>
        </w:rPr>
        <w:t>יהיה בטופס ההסכמה ככל שנחליט שהוא יהיה בטופס ההסכמה. זה לבקשתך, כדי שלא נכפה על בן אדם ערעור בלי שהוא הסכים לזה.</w:t>
      </w:r>
    </w:p>
    <w:p w14:paraId="655737A6" w14:textId="77777777" w:rsidR="00670970" w:rsidRDefault="00670970" w:rsidP="00670970">
      <w:pPr>
        <w:rPr>
          <w:rtl/>
          <w:lang w:eastAsia="he-IL"/>
        </w:rPr>
      </w:pPr>
      <w:bookmarkStart w:id="3637" w:name="_ETM_Q1_6745686"/>
      <w:bookmarkStart w:id="3638" w:name="_ETM_Q1_6745741"/>
      <w:bookmarkEnd w:id="3637"/>
      <w:bookmarkEnd w:id="3638"/>
    </w:p>
    <w:p w14:paraId="112A2A97" w14:textId="034C69D5" w:rsidR="00670970" w:rsidRDefault="00670970" w:rsidP="00670970">
      <w:pPr>
        <w:pStyle w:val="a4"/>
        <w:keepNext/>
        <w:rPr>
          <w:rtl/>
        </w:rPr>
      </w:pPr>
      <w:bookmarkStart w:id="3639" w:name="ET_speaker_6156_561"/>
      <w:r w:rsidRPr="00670970">
        <w:rPr>
          <w:rStyle w:val="TagStyle"/>
          <w:rtl/>
        </w:rPr>
        <w:t xml:space="preserve"> &lt;&lt; דובר &gt;&gt; </w:t>
      </w:r>
      <w:r>
        <w:rPr>
          <w:rtl/>
        </w:rPr>
        <w:t>גלעד קריב (העבודה):</w:t>
      </w:r>
      <w:r w:rsidRPr="00670970">
        <w:rPr>
          <w:rStyle w:val="TagStyle"/>
          <w:rtl/>
        </w:rPr>
        <w:t xml:space="preserve"> &lt;&lt; דובר &gt;&gt;</w:t>
      </w:r>
      <w:r w:rsidR="00DC5391">
        <w:rPr>
          <w:rtl/>
        </w:rPr>
        <w:t xml:space="preserve"> </w:t>
      </w:r>
      <w:bookmarkEnd w:id="3639"/>
    </w:p>
    <w:p w14:paraId="56F2ED2E" w14:textId="77777777" w:rsidR="00670970" w:rsidRDefault="00670970" w:rsidP="00670970">
      <w:pPr>
        <w:pStyle w:val="KeepWithNext"/>
        <w:rPr>
          <w:rtl/>
          <w:lang w:eastAsia="he-IL"/>
        </w:rPr>
      </w:pPr>
    </w:p>
    <w:p w14:paraId="519BA073" w14:textId="5C3C7E1D" w:rsidR="00670970" w:rsidRDefault="00670970" w:rsidP="00670970">
      <w:pPr>
        <w:rPr>
          <w:rtl/>
          <w:lang w:eastAsia="he-IL"/>
        </w:rPr>
      </w:pPr>
      <w:r>
        <w:rPr>
          <w:rFonts w:hint="cs"/>
          <w:rtl/>
          <w:lang w:eastAsia="he-IL"/>
        </w:rPr>
        <w:t>בוודאי שאני נגד בחקיקה ראשית.</w:t>
      </w:r>
    </w:p>
    <w:p w14:paraId="21873319" w14:textId="77777777" w:rsidR="00670970" w:rsidRDefault="00670970" w:rsidP="00670970">
      <w:pPr>
        <w:rPr>
          <w:rtl/>
          <w:lang w:eastAsia="he-IL"/>
        </w:rPr>
      </w:pPr>
    </w:p>
    <w:p w14:paraId="154DECAA" w14:textId="6E861AD2" w:rsidR="00670970" w:rsidRDefault="00670970" w:rsidP="00670970">
      <w:pPr>
        <w:pStyle w:val="af6"/>
        <w:keepNext/>
        <w:rPr>
          <w:rtl/>
        </w:rPr>
      </w:pPr>
      <w:bookmarkStart w:id="3640" w:name="ET_yor_6157_562"/>
      <w:r w:rsidRPr="00670970">
        <w:rPr>
          <w:rStyle w:val="TagStyle"/>
          <w:rtl/>
        </w:rPr>
        <w:t xml:space="preserve"> &lt;&lt; יור &gt;&gt; </w:t>
      </w:r>
      <w:r>
        <w:rPr>
          <w:rtl/>
        </w:rPr>
        <w:t xml:space="preserve">היו"ר שמחה </w:t>
      </w:r>
      <w:proofErr w:type="spellStart"/>
      <w:r>
        <w:rPr>
          <w:rtl/>
        </w:rPr>
        <w:t>רוטמן</w:t>
      </w:r>
      <w:proofErr w:type="spellEnd"/>
      <w:r>
        <w:rPr>
          <w:rtl/>
        </w:rPr>
        <w:t>:</w:t>
      </w:r>
      <w:r w:rsidRPr="00670970">
        <w:rPr>
          <w:rStyle w:val="TagStyle"/>
          <w:rtl/>
        </w:rPr>
        <w:t xml:space="preserve"> &lt;&lt; יור &gt;&gt;</w:t>
      </w:r>
      <w:r w:rsidR="00DC5391">
        <w:rPr>
          <w:rtl/>
        </w:rPr>
        <w:t xml:space="preserve"> </w:t>
      </w:r>
      <w:bookmarkEnd w:id="3640"/>
    </w:p>
    <w:p w14:paraId="0625D277" w14:textId="77777777" w:rsidR="00670970" w:rsidRDefault="00670970" w:rsidP="00670970">
      <w:pPr>
        <w:pStyle w:val="KeepWithNext"/>
        <w:rPr>
          <w:rtl/>
          <w:lang w:eastAsia="he-IL"/>
        </w:rPr>
      </w:pPr>
    </w:p>
    <w:p w14:paraId="40C60246" w14:textId="229A88A2" w:rsidR="00670970" w:rsidRPr="00670970" w:rsidRDefault="00670970" w:rsidP="00670970">
      <w:pPr>
        <w:rPr>
          <w:rtl/>
          <w:lang w:eastAsia="he-IL"/>
        </w:rPr>
      </w:pPr>
      <w:r>
        <w:rPr>
          <w:rFonts w:hint="cs"/>
          <w:rtl/>
          <w:lang w:eastAsia="he-IL"/>
        </w:rPr>
        <w:t>מצוין. לכן הסעיף זה יורד.</w:t>
      </w:r>
    </w:p>
    <w:p w14:paraId="71093D3A" w14:textId="77777777" w:rsidR="00670970" w:rsidRPr="00670970" w:rsidRDefault="00670970" w:rsidP="00670970">
      <w:pPr>
        <w:ind w:firstLine="0"/>
        <w:rPr>
          <w:rtl/>
          <w:lang w:eastAsia="he-IL"/>
        </w:rPr>
      </w:pPr>
      <w:bookmarkStart w:id="3641" w:name="_ETM_Q1_6676225"/>
      <w:bookmarkStart w:id="3642" w:name="_ETM_Q1_6676269"/>
      <w:bookmarkEnd w:id="3641"/>
      <w:bookmarkEnd w:id="3642"/>
    </w:p>
    <w:p w14:paraId="0837D3E3" w14:textId="2822233F" w:rsidR="00C30EEF" w:rsidRDefault="00C30EEF" w:rsidP="00C30EEF">
      <w:pPr>
        <w:pStyle w:val="afe"/>
        <w:numPr>
          <w:ilvl w:val="0"/>
          <w:numId w:val="8"/>
        </w:numPr>
        <w:rPr>
          <w:lang w:eastAsia="he-IL"/>
        </w:rPr>
      </w:pPr>
      <w:r>
        <w:rPr>
          <w:rFonts w:hint="cs"/>
          <w:rtl/>
          <w:lang w:eastAsia="he-IL"/>
        </w:rPr>
        <w:t>על אף האמור בס</w:t>
      </w:r>
      <w:r w:rsidR="00670970">
        <w:rPr>
          <w:rFonts w:hint="cs"/>
          <w:rtl/>
          <w:lang w:eastAsia="he-IL"/>
        </w:rPr>
        <w:t>עי</w:t>
      </w:r>
      <w:r>
        <w:rPr>
          <w:rFonts w:hint="cs"/>
          <w:rtl/>
          <w:lang w:eastAsia="he-IL"/>
        </w:rPr>
        <w:t>ף 2 ובסעיף 21א(א)(2) על סדרי הדין בפני בית הדין הרבני</w:t>
      </w:r>
      <w:r w:rsidR="00670970">
        <w:rPr>
          <w:rFonts w:hint="cs"/>
          <w:rtl/>
          <w:lang w:eastAsia="he-IL"/>
        </w:rPr>
        <w:t xml:space="preserve"> </w:t>
      </w:r>
      <w:r w:rsidR="00670970">
        <w:rPr>
          <w:rtl/>
          <w:lang w:eastAsia="he-IL"/>
        </w:rPr>
        <w:t>–</w:t>
      </w:r>
      <w:r w:rsidR="00670970">
        <w:rPr>
          <w:rFonts w:hint="cs"/>
          <w:rtl/>
          <w:lang w:eastAsia="he-IL"/>
        </w:rPr>
        <w:t xml:space="preserve"> </w:t>
      </w:r>
      <w:bookmarkStart w:id="3643" w:name="_ETM_Q1_6756859"/>
      <w:bookmarkEnd w:id="3643"/>
      <w:r w:rsidR="00670970">
        <w:rPr>
          <w:rFonts w:hint="cs"/>
          <w:rtl/>
          <w:lang w:eastAsia="he-IL"/>
        </w:rPr>
        <w:t xml:space="preserve">צריך לדון אם יהיה כאן בית דין דתי </w:t>
      </w:r>
      <w:bookmarkStart w:id="3644" w:name="_ETM_Q1_6760887"/>
      <w:bookmarkStart w:id="3645" w:name="_ETM_Q1_6761436"/>
      <w:bookmarkEnd w:id="3644"/>
      <w:bookmarkEnd w:id="3645"/>
      <w:r w:rsidR="00670970">
        <w:rPr>
          <w:rFonts w:hint="cs"/>
          <w:rtl/>
          <w:lang w:eastAsia="he-IL"/>
        </w:rPr>
        <w:t xml:space="preserve">- </w:t>
      </w:r>
      <w:r>
        <w:rPr>
          <w:rFonts w:hint="cs"/>
          <w:rtl/>
          <w:lang w:eastAsia="he-IL"/>
        </w:rPr>
        <w:t>לפי חוק זה יחולו במקום האמור בתוספת הראשונה והשנייה לחוק האמור</w:t>
      </w:r>
      <w:r w:rsidR="00670970">
        <w:rPr>
          <w:rFonts w:hint="cs"/>
          <w:rtl/>
          <w:lang w:eastAsia="he-IL"/>
        </w:rPr>
        <w:t xml:space="preserve"> </w:t>
      </w:r>
      <w:r w:rsidR="00670970">
        <w:rPr>
          <w:rtl/>
          <w:lang w:eastAsia="he-IL"/>
        </w:rPr>
        <w:t>–</w:t>
      </w:r>
      <w:r w:rsidR="00670970">
        <w:rPr>
          <w:rFonts w:hint="cs"/>
          <w:rtl/>
          <w:lang w:eastAsia="he-IL"/>
        </w:rPr>
        <w:t xml:space="preserve"> כי יש שם סדרי דין מיוחד</w:t>
      </w:r>
      <w:bookmarkStart w:id="3646" w:name="_ETM_Q1_6765859"/>
      <w:bookmarkEnd w:id="3646"/>
      <w:r w:rsidR="00670970">
        <w:rPr>
          <w:rFonts w:hint="cs"/>
          <w:rtl/>
          <w:lang w:eastAsia="he-IL"/>
        </w:rPr>
        <w:t>ים לבוררות -</w:t>
      </w:r>
      <w:r w:rsidR="004A3D01">
        <w:rPr>
          <w:rFonts w:hint="cs"/>
          <w:rtl/>
          <w:lang w:eastAsia="he-IL"/>
        </w:rPr>
        <w:t xml:space="preserve"> </w:t>
      </w:r>
      <w:r>
        <w:rPr>
          <w:rFonts w:hint="cs"/>
          <w:rtl/>
          <w:lang w:eastAsia="he-IL"/>
        </w:rPr>
        <w:t>סדרי הדין שיקבע השר לשירותי דת בתקנות בהסכמת שר המשפ</w:t>
      </w:r>
      <w:r w:rsidR="00670970">
        <w:rPr>
          <w:rFonts w:hint="cs"/>
          <w:rtl/>
          <w:lang w:eastAsia="he-IL"/>
        </w:rPr>
        <w:t>ט</w:t>
      </w:r>
      <w:r>
        <w:rPr>
          <w:rFonts w:hint="cs"/>
          <w:rtl/>
          <w:lang w:eastAsia="he-IL"/>
        </w:rPr>
        <w:t>ים ונשיא בית ה</w:t>
      </w:r>
      <w:r w:rsidR="00670970">
        <w:rPr>
          <w:rFonts w:hint="cs"/>
          <w:rtl/>
          <w:lang w:eastAsia="he-IL"/>
        </w:rPr>
        <w:t>די</w:t>
      </w:r>
      <w:r>
        <w:rPr>
          <w:rFonts w:hint="cs"/>
          <w:rtl/>
          <w:lang w:eastAsia="he-IL"/>
        </w:rPr>
        <w:t>ן הרבני הגד</w:t>
      </w:r>
      <w:r w:rsidR="00670970">
        <w:rPr>
          <w:rFonts w:hint="cs"/>
          <w:rtl/>
          <w:lang w:eastAsia="he-IL"/>
        </w:rPr>
        <w:t>ו</w:t>
      </w:r>
      <w:r>
        <w:rPr>
          <w:rFonts w:hint="cs"/>
          <w:rtl/>
          <w:lang w:eastAsia="he-IL"/>
        </w:rPr>
        <w:t>ל, בהתייעצות עם חבר דייני בית הדין הרבני הגדול ומועצת הרבנות הראשית לישראל, ובאישור ועדת החוקה</w:t>
      </w:r>
      <w:r w:rsidR="00670970">
        <w:rPr>
          <w:rFonts w:hint="cs"/>
          <w:rtl/>
          <w:lang w:eastAsia="he-IL"/>
        </w:rPr>
        <w:t>,</w:t>
      </w:r>
      <w:r>
        <w:rPr>
          <w:rFonts w:hint="cs"/>
          <w:rtl/>
          <w:lang w:eastAsia="he-IL"/>
        </w:rPr>
        <w:t xml:space="preserve"> חוק ומשפט של הכנסת.</w:t>
      </w:r>
    </w:p>
    <w:p w14:paraId="7A129AA8" w14:textId="77777777" w:rsidR="00670970" w:rsidRDefault="00670970" w:rsidP="00C30EEF">
      <w:pPr>
        <w:rPr>
          <w:rtl/>
          <w:lang w:eastAsia="he-IL"/>
        </w:rPr>
      </w:pPr>
    </w:p>
    <w:p w14:paraId="1B58D9CE" w14:textId="693FDCF7" w:rsidR="00C30EEF" w:rsidRDefault="00670970" w:rsidP="00C30EEF">
      <w:pPr>
        <w:rPr>
          <w:rtl/>
          <w:lang w:eastAsia="he-IL"/>
        </w:rPr>
      </w:pPr>
      <w:bookmarkStart w:id="3647" w:name="_ETM_Q1_6781049"/>
      <w:bookmarkStart w:id="3648" w:name="_ETM_Q1_6781093"/>
      <w:bookmarkEnd w:id="3647"/>
      <w:bookmarkEnd w:id="3648"/>
      <w:r>
        <w:rPr>
          <w:rFonts w:hint="cs"/>
          <w:rtl/>
          <w:lang w:eastAsia="he-IL"/>
        </w:rPr>
        <w:t xml:space="preserve">זה אומר שיש היום תקנות סדרי דין </w:t>
      </w:r>
      <w:bookmarkStart w:id="3649" w:name="_ETM_Q1_6784843"/>
      <w:bookmarkEnd w:id="3649"/>
      <w:r>
        <w:rPr>
          <w:rFonts w:hint="cs"/>
          <w:rtl/>
          <w:lang w:eastAsia="he-IL"/>
        </w:rPr>
        <w:t>כלליות שחלות היום בבתי הדין. אני אומר כאן</w:t>
      </w:r>
      <w:bookmarkStart w:id="3650" w:name="_ETM_Q1_6788157"/>
      <w:bookmarkEnd w:id="3650"/>
      <w:r>
        <w:rPr>
          <w:rFonts w:hint="cs"/>
          <w:rtl/>
          <w:lang w:eastAsia="he-IL"/>
        </w:rPr>
        <w:t xml:space="preserve"> בנוסח הזה, בוודאי לקריאה הראשונה, שאני רוצה </w:t>
      </w:r>
      <w:bookmarkStart w:id="3651" w:name="_ETM_Q1_6789951"/>
      <w:bookmarkEnd w:id="3651"/>
      <w:r>
        <w:rPr>
          <w:rFonts w:hint="cs"/>
          <w:rtl/>
          <w:lang w:eastAsia="he-IL"/>
        </w:rPr>
        <w:t>להחליף את הסעיף הזה ולכתוב לקריאה הראשונה שיחולו התקנות הקיימות</w:t>
      </w:r>
      <w:bookmarkStart w:id="3652" w:name="_ETM_Q1_6794811"/>
      <w:bookmarkEnd w:id="3652"/>
      <w:r>
        <w:rPr>
          <w:rFonts w:hint="cs"/>
          <w:rtl/>
          <w:lang w:eastAsia="he-IL"/>
        </w:rPr>
        <w:t xml:space="preserve"> היום בבתי הדין. </w:t>
      </w:r>
      <w:bookmarkStart w:id="3653" w:name="_ETM_Q1_6801700"/>
      <w:bookmarkEnd w:id="3653"/>
    </w:p>
    <w:p w14:paraId="3FE8793B" w14:textId="77777777" w:rsidR="00670970" w:rsidRDefault="00670970" w:rsidP="00C30EEF">
      <w:pPr>
        <w:rPr>
          <w:rtl/>
          <w:lang w:eastAsia="he-IL"/>
        </w:rPr>
      </w:pPr>
      <w:bookmarkStart w:id="3654" w:name="_ETM_Q1_6801741"/>
      <w:bookmarkEnd w:id="3654"/>
    </w:p>
    <w:p w14:paraId="3F4026EE" w14:textId="409CAC14" w:rsidR="00670970" w:rsidRDefault="00670970" w:rsidP="00670970">
      <w:pPr>
        <w:pStyle w:val="af9"/>
        <w:keepNext/>
        <w:rPr>
          <w:rtl/>
          <w:lang w:eastAsia="he-IL"/>
        </w:rPr>
      </w:pPr>
      <w:bookmarkStart w:id="3655" w:name="ET_guest_קריאה_563"/>
      <w:r w:rsidRPr="00670970">
        <w:rPr>
          <w:rStyle w:val="TagStyle"/>
          <w:rtl/>
        </w:rPr>
        <w:t xml:space="preserve"> &lt;&lt; אורח &gt;&gt; </w:t>
      </w:r>
      <w:r>
        <w:rPr>
          <w:rtl/>
          <w:lang w:eastAsia="he-IL"/>
        </w:rPr>
        <w:t>קריאה:</w:t>
      </w:r>
      <w:r w:rsidRPr="00670970">
        <w:rPr>
          <w:rStyle w:val="TagStyle"/>
          <w:rtl/>
        </w:rPr>
        <w:t xml:space="preserve"> &lt;&lt; אורח &gt;&gt;</w:t>
      </w:r>
      <w:r w:rsidR="00DC5391">
        <w:rPr>
          <w:rtl/>
          <w:lang w:eastAsia="he-IL"/>
        </w:rPr>
        <w:t xml:space="preserve"> </w:t>
      </w:r>
      <w:bookmarkEnd w:id="3655"/>
    </w:p>
    <w:p w14:paraId="5D6631D1" w14:textId="77777777" w:rsidR="00670970" w:rsidRDefault="00670970" w:rsidP="00670970">
      <w:pPr>
        <w:pStyle w:val="KeepWithNext"/>
        <w:rPr>
          <w:rtl/>
          <w:lang w:eastAsia="he-IL"/>
        </w:rPr>
      </w:pPr>
    </w:p>
    <w:p w14:paraId="625CC234" w14:textId="1CD17421" w:rsidR="00670970" w:rsidRDefault="00670970" w:rsidP="00670970">
      <w:pPr>
        <w:rPr>
          <w:rtl/>
          <w:lang w:eastAsia="he-IL"/>
        </w:rPr>
      </w:pPr>
      <w:r>
        <w:rPr>
          <w:rFonts w:hint="cs"/>
          <w:rtl/>
          <w:lang w:eastAsia="he-IL"/>
        </w:rPr>
        <w:t>מתי אמורה להיות הצבעה?</w:t>
      </w:r>
    </w:p>
    <w:p w14:paraId="4D599145" w14:textId="77777777" w:rsidR="00670970" w:rsidRDefault="00670970" w:rsidP="00670970">
      <w:pPr>
        <w:rPr>
          <w:rtl/>
          <w:lang w:eastAsia="he-IL"/>
        </w:rPr>
      </w:pPr>
    </w:p>
    <w:p w14:paraId="6D35E94C" w14:textId="02CE6C95" w:rsidR="00670970" w:rsidRDefault="00670970" w:rsidP="00670970">
      <w:pPr>
        <w:pStyle w:val="af6"/>
        <w:keepNext/>
        <w:rPr>
          <w:rtl/>
        </w:rPr>
      </w:pPr>
      <w:bookmarkStart w:id="3656" w:name="ET_yor_6157_564"/>
      <w:r w:rsidRPr="00670970">
        <w:rPr>
          <w:rStyle w:val="TagStyle"/>
          <w:rtl/>
        </w:rPr>
        <w:t xml:space="preserve"> &lt;&lt; יור &gt;&gt; </w:t>
      </w:r>
      <w:r>
        <w:rPr>
          <w:rtl/>
        </w:rPr>
        <w:t xml:space="preserve">היו"ר שמחה </w:t>
      </w:r>
      <w:proofErr w:type="spellStart"/>
      <w:r>
        <w:rPr>
          <w:rtl/>
        </w:rPr>
        <w:t>רוטמן</w:t>
      </w:r>
      <w:proofErr w:type="spellEnd"/>
      <w:r>
        <w:rPr>
          <w:rtl/>
        </w:rPr>
        <w:t>:</w:t>
      </w:r>
      <w:r w:rsidRPr="00670970">
        <w:rPr>
          <w:rStyle w:val="TagStyle"/>
          <w:rtl/>
        </w:rPr>
        <w:t xml:space="preserve"> &lt;&lt; יור &gt;&gt;</w:t>
      </w:r>
      <w:r w:rsidR="00DC5391">
        <w:rPr>
          <w:rtl/>
        </w:rPr>
        <w:t xml:space="preserve"> </w:t>
      </w:r>
      <w:bookmarkEnd w:id="3656"/>
    </w:p>
    <w:p w14:paraId="3003958C" w14:textId="77777777" w:rsidR="00670970" w:rsidRDefault="00670970" w:rsidP="00670970">
      <w:pPr>
        <w:pStyle w:val="KeepWithNext"/>
        <w:rPr>
          <w:rtl/>
          <w:lang w:eastAsia="he-IL"/>
        </w:rPr>
      </w:pPr>
    </w:p>
    <w:p w14:paraId="5E202E0B" w14:textId="02E4FC6A" w:rsidR="00670970" w:rsidRDefault="00670970" w:rsidP="00670970">
      <w:pPr>
        <w:rPr>
          <w:rtl/>
          <w:lang w:eastAsia="he-IL"/>
        </w:rPr>
      </w:pPr>
      <w:r>
        <w:rPr>
          <w:rFonts w:hint="cs"/>
          <w:rtl/>
          <w:lang w:eastAsia="he-IL"/>
        </w:rPr>
        <w:t xml:space="preserve">לא היום. כשיהיה לנו </w:t>
      </w:r>
      <w:bookmarkStart w:id="3657" w:name="_ETM_Q1_6799562"/>
      <w:bookmarkEnd w:id="3657"/>
      <w:r>
        <w:rPr>
          <w:rFonts w:hint="cs"/>
          <w:rtl/>
          <w:lang w:eastAsia="he-IL"/>
        </w:rPr>
        <w:t>נוסח בעזרת השם.</w:t>
      </w:r>
    </w:p>
    <w:p w14:paraId="5B91F933" w14:textId="77777777" w:rsidR="00670970" w:rsidRDefault="00670970" w:rsidP="00670970">
      <w:pPr>
        <w:rPr>
          <w:rtl/>
          <w:lang w:eastAsia="he-IL"/>
        </w:rPr>
      </w:pPr>
      <w:bookmarkStart w:id="3658" w:name="_ETM_Q1_6802272"/>
      <w:bookmarkStart w:id="3659" w:name="_ETM_Q1_6802314"/>
      <w:bookmarkEnd w:id="3658"/>
      <w:bookmarkEnd w:id="3659"/>
    </w:p>
    <w:p w14:paraId="6F1C5E86" w14:textId="55F8D707" w:rsidR="00670970" w:rsidRDefault="00670970" w:rsidP="00670970">
      <w:pPr>
        <w:pStyle w:val="a4"/>
        <w:keepNext/>
        <w:rPr>
          <w:rtl/>
        </w:rPr>
      </w:pPr>
      <w:bookmarkStart w:id="3660" w:name="ET_speaker_6156_565"/>
      <w:r w:rsidRPr="00670970">
        <w:rPr>
          <w:rStyle w:val="TagStyle"/>
          <w:rtl/>
        </w:rPr>
        <w:t xml:space="preserve"> &lt;&lt; דובר &gt;&gt; </w:t>
      </w:r>
      <w:r>
        <w:rPr>
          <w:rtl/>
        </w:rPr>
        <w:t>גלעד קריב (העבודה):</w:t>
      </w:r>
      <w:r w:rsidRPr="00670970">
        <w:rPr>
          <w:rStyle w:val="TagStyle"/>
          <w:rtl/>
        </w:rPr>
        <w:t xml:space="preserve"> &lt;&lt; דובר &gt;&gt;</w:t>
      </w:r>
      <w:r w:rsidR="00DC5391">
        <w:rPr>
          <w:rtl/>
        </w:rPr>
        <w:t xml:space="preserve"> </w:t>
      </w:r>
      <w:bookmarkEnd w:id="3660"/>
    </w:p>
    <w:p w14:paraId="502D91D4" w14:textId="77777777" w:rsidR="00670970" w:rsidRDefault="00670970" w:rsidP="00670970">
      <w:pPr>
        <w:pStyle w:val="KeepWithNext"/>
        <w:rPr>
          <w:rtl/>
          <w:lang w:eastAsia="he-IL"/>
        </w:rPr>
      </w:pPr>
    </w:p>
    <w:p w14:paraId="4E9EB35A" w14:textId="3F28C848" w:rsidR="00670970" w:rsidRDefault="00670970" w:rsidP="00670970">
      <w:pPr>
        <w:rPr>
          <w:rtl/>
          <w:lang w:eastAsia="he-IL"/>
        </w:rPr>
      </w:pPr>
      <w:r>
        <w:rPr>
          <w:rFonts w:hint="cs"/>
          <w:rtl/>
          <w:lang w:eastAsia="he-IL"/>
        </w:rPr>
        <w:t xml:space="preserve">כשהם יגיעו לסיכום על חוק הגיוס. </w:t>
      </w:r>
    </w:p>
    <w:p w14:paraId="57ADE7E8" w14:textId="77777777" w:rsidR="00670970" w:rsidRDefault="00670970" w:rsidP="00670970">
      <w:pPr>
        <w:rPr>
          <w:rtl/>
          <w:lang w:eastAsia="he-IL"/>
        </w:rPr>
      </w:pPr>
      <w:bookmarkStart w:id="3661" w:name="_ETM_Q1_6801903"/>
      <w:bookmarkStart w:id="3662" w:name="_ETM_Q1_6801943"/>
      <w:bookmarkStart w:id="3663" w:name="_ETM_Q1_6802757"/>
      <w:bookmarkEnd w:id="3661"/>
      <w:bookmarkEnd w:id="3662"/>
      <w:bookmarkEnd w:id="3663"/>
    </w:p>
    <w:p w14:paraId="24D82E8B" w14:textId="20C68E7F" w:rsidR="00670970" w:rsidRDefault="00670970" w:rsidP="00670970">
      <w:pPr>
        <w:pStyle w:val="af6"/>
        <w:keepNext/>
        <w:rPr>
          <w:rtl/>
        </w:rPr>
      </w:pPr>
      <w:bookmarkStart w:id="3664" w:name="ET_yor_6157_566"/>
      <w:r w:rsidRPr="00670970">
        <w:rPr>
          <w:rStyle w:val="TagStyle"/>
          <w:rtl/>
        </w:rPr>
        <w:t xml:space="preserve"> &lt;&lt; יור &gt;&gt; </w:t>
      </w:r>
      <w:r>
        <w:rPr>
          <w:rtl/>
        </w:rPr>
        <w:t xml:space="preserve">היו"ר שמחה </w:t>
      </w:r>
      <w:proofErr w:type="spellStart"/>
      <w:r>
        <w:rPr>
          <w:rtl/>
        </w:rPr>
        <w:t>רוטמן</w:t>
      </w:r>
      <w:proofErr w:type="spellEnd"/>
      <w:r>
        <w:rPr>
          <w:rtl/>
        </w:rPr>
        <w:t>:</w:t>
      </w:r>
      <w:r w:rsidRPr="00670970">
        <w:rPr>
          <w:rStyle w:val="TagStyle"/>
          <w:rtl/>
        </w:rPr>
        <w:t xml:space="preserve"> &lt;&lt; יור &gt;&gt;</w:t>
      </w:r>
      <w:r w:rsidR="00DC5391">
        <w:rPr>
          <w:rtl/>
        </w:rPr>
        <w:t xml:space="preserve"> </w:t>
      </w:r>
      <w:bookmarkEnd w:id="3664"/>
    </w:p>
    <w:p w14:paraId="432F6899" w14:textId="77777777" w:rsidR="00670970" w:rsidRDefault="00670970" w:rsidP="00670970">
      <w:pPr>
        <w:pStyle w:val="KeepWithNext"/>
        <w:rPr>
          <w:rtl/>
          <w:lang w:eastAsia="he-IL"/>
        </w:rPr>
      </w:pPr>
    </w:p>
    <w:p w14:paraId="304AB0AD" w14:textId="1ACB3146" w:rsidR="00670970" w:rsidRDefault="00670970" w:rsidP="00670970">
      <w:pPr>
        <w:rPr>
          <w:rtl/>
          <w:lang w:eastAsia="he-IL"/>
        </w:rPr>
      </w:pPr>
      <w:bookmarkStart w:id="3665" w:name="_ETM_Q1_6803019"/>
      <w:bookmarkStart w:id="3666" w:name="_ETM_Q1_6803053"/>
      <w:bookmarkEnd w:id="3665"/>
      <w:bookmarkEnd w:id="3666"/>
      <w:r>
        <w:rPr>
          <w:rFonts w:hint="cs"/>
          <w:rtl/>
          <w:lang w:eastAsia="he-IL"/>
        </w:rPr>
        <w:t>הערתי</w:t>
      </w:r>
      <w:bookmarkStart w:id="3667" w:name="_ETM_Q1_6809731"/>
      <w:bookmarkEnd w:id="3667"/>
      <w:r>
        <w:rPr>
          <w:rFonts w:hint="cs"/>
          <w:rtl/>
          <w:lang w:eastAsia="he-IL"/>
        </w:rPr>
        <w:t xml:space="preserve"> לפרוטוקול שהישיבה עד שעה 16:15</w:t>
      </w:r>
      <w:r w:rsidR="004A3D01">
        <w:rPr>
          <w:rFonts w:hint="cs"/>
          <w:rtl/>
          <w:lang w:eastAsia="he-IL"/>
        </w:rPr>
        <w:t xml:space="preserve"> </w:t>
      </w:r>
      <w:r>
        <w:rPr>
          <w:rFonts w:hint="cs"/>
          <w:rtl/>
          <w:lang w:eastAsia="he-IL"/>
        </w:rPr>
        <w:t xml:space="preserve">ולא יהיו הצבעות. </w:t>
      </w:r>
      <w:bookmarkStart w:id="3668" w:name="_ETM_Q1_6813817"/>
      <w:bookmarkEnd w:id="3668"/>
      <w:r>
        <w:rPr>
          <w:rFonts w:hint="cs"/>
          <w:rtl/>
          <w:lang w:eastAsia="he-IL"/>
        </w:rPr>
        <w:t xml:space="preserve">אמרתי, הבטחתי, סיכמתי </w:t>
      </w:r>
      <w:r>
        <w:rPr>
          <w:rtl/>
          <w:lang w:eastAsia="he-IL"/>
        </w:rPr>
        <w:t>–</w:t>
      </w:r>
      <w:r>
        <w:rPr>
          <w:rFonts w:hint="cs"/>
          <w:rtl/>
          <w:lang w:eastAsia="he-IL"/>
        </w:rPr>
        <w:t xml:space="preserve"> לא </w:t>
      </w:r>
      <w:bookmarkStart w:id="3669" w:name="_ETM_Q1_6815848"/>
      <w:bookmarkEnd w:id="3669"/>
      <w:r>
        <w:rPr>
          <w:rFonts w:hint="cs"/>
          <w:rtl/>
          <w:lang w:eastAsia="he-IL"/>
        </w:rPr>
        <w:t>יהיו הצבעות.</w:t>
      </w:r>
      <w:r w:rsidR="004A3D01">
        <w:rPr>
          <w:rFonts w:hint="cs"/>
          <w:rtl/>
          <w:lang w:eastAsia="he-IL"/>
        </w:rPr>
        <w:t xml:space="preserve"> </w:t>
      </w:r>
    </w:p>
    <w:p w14:paraId="4F6C594C" w14:textId="77777777" w:rsidR="00670970" w:rsidRDefault="00670970" w:rsidP="00670970">
      <w:pPr>
        <w:rPr>
          <w:rtl/>
          <w:lang w:eastAsia="he-IL"/>
        </w:rPr>
      </w:pPr>
    </w:p>
    <w:p w14:paraId="4F0B7D11" w14:textId="753C0B40" w:rsidR="00670970" w:rsidRDefault="00670970" w:rsidP="00670970">
      <w:pPr>
        <w:rPr>
          <w:rtl/>
          <w:lang w:eastAsia="he-IL"/>
        </w:rPr>
      </w:pPr>
      <w:bookmarkStart w:id="3670" w:name="_ETM_Q1_6821761"/>
      <w:bookmarkStart w:id="3671" w:name="_ETM_Q1_6821805"/>
      <w:bookmarkEnd w:id="3670"/>
      <w:bookmarkEnd w:id="3671"/>
      <w:r>
        <w:rPr>
          <w:rFonts w:hint="cs"/>
          <w:rtl/>
          <w:lang w:eastAsia="he-IL"/>
        </w:rPr>
        <w:t>לכן אני אומר</w:t>
      </w:r>
      <w:bookmarkStart w:id="3672" w:name="_ETM_Q1_6819927"/>
      <w:bookmarkEnd w:id="3672"/>
      <w:r>
        <w:rPr>
          <w:rFonts w:hint="cs"/>
          <w:rtl/>
          <w:lang w:eastAsia="he-IL"/>
        </w:rPr>
        <w:t xml:space="preserve"> שסדרי הדין, יחולו התקנות הרלוונטיות של בית הדין. בית הדין הרבני, אלה תקנות הדיון בתי </w:t>
      </w:r>
      <w:bookmarkStart w:id="3673" w:name="_ETM_Q1_6826050"/>
      <w:bookmarkEnd w:id="3673"/>
      <w:r>
        <w:rPr>
          <w:rFonts w:hint="cs"/>
          <w:rtl/>
          <w:lang w:eastAsia="he-IL"/>
        </w:rPr>
        <w:t xml:space="preserve">הדין הרבניים, ובית הדין </w:t>
      </w:r>
      <w:proofErr w:type="spellStart"/>
      <w:r>
        <w:rPr>
          <w:rFonts w:hint="cs"/>
          <w:rtl/>
          <w:lang w:eastAsia="he-IL"/>
        </w:rPr>
        <w:t>השרעי</w:t>
      </w:r>
      <w:proofErr w:type="spellEnd"/>
      <w:r>
        <w:rPr>
          <w:rFonts w:hint="cs"/>
          <w:rtl/>
          <w:lang w:eastAsia="he-IL"/>
        </w:rPr>
        <w:t xml:space="preserve"> </w:t>
      </w:r>
      <w:r>
        <w:rPr>
          <w:rtl/>
          <w:lang w:eastAsia="he-IL"/>
        </w:rPr>
        <w:t>–</w:t>
      </w:r>
      <w:r>
        <w:rPr>
          <w:rFonts w:hint="cs"/>
          <w:rtl/>
          <w:lang w:eastAsia="he-IL"/>
        </w:rPr>
        <w:t xml:space="preserve"> אלה התקנות שלהם.</w:t>
      </w:r>
      <w:r w:rsidR="004A3D01">
        <w:rPr>
          <w:rFonts w:hint="cs"/>
          <w:rtl/>
          <w:lang w:eastAsia="he-IL"/>
        </w:rPr>
        <w:t xml:space="preserve"> </w:t>
      </w:r>
      <w:r w:rsidR="00546834">
        <w:rPr>
          <w:rFonts w:hint="cs"/>
          <w:rtl/>
          <w:lang w:eastAsia="he-IL"/>
        </w:rPr>
        <w:t xml:space="preserve">יחולו. בין הקריאה הראשונה לשנייה והשלישית נדון בצורך. </w:t>
      </w:r>
      <w:bookmarkStart w:id="3674" w:name="_ETM_Q1_6834719"/>
      <w:bookmarkEnd w:id="3674"/>
      <w:r w:rsidR="00546834">
        <w:rPr>
          <w:rFonts w:hint="cs"/>
          <w:rtl/>
          <w:lang w:eastAsia="he-IL"/>
        </w:rPr>
        <w:t xml:space="preserve">אגב, אני סבור </w:t>
      </w:r>
      <w:r w:rsidR="00546834">
        <w:rPr>
          <w:rtl/>
          <w:lang w:eastAsia="he-IL"/>
        </w:rPr>
        <w:t>–</w:t>
      </w:r>
      <w:r w:rsidR="00546834">
        <w:rPr>
          <w:rFonts w:hint="cs"/>
          <w:rtl/>
          <w:lang w:eastAsia="he-IL"/>
        </w:rPr>
        <w:t xml:space="preserve"> ויש לי בזה קצת מחלוקת</w:t>
      </w:r>
      <w:bookmarkStart w:id="3675" w:name="_ETM_Q1_6834204"/>
      <w:bookmarkEnd w:id="3675"/>
      <w:r w:rsidR="004A3D01">
        <w:rPr>
          <w:rFonts w:hint="cs"/>
          <w:rtl/>
          <w:lang w:eastAsia="he-IL"/>
        </w:rPr>
        <w:t xml:space="preserve"> </w:t>
      </w:r>
      <w:r w:rsidR="00A5103D">
        <w:rPr>
          <w:rFonts w:hint="cs"/>
          <w:rtl/>
          <w:lang w:eastAsia="he-IL"/>
        </w:rPr>
        <w:t xml:space="preserve">עם בתי הדין </w:t>
      </w:r>
      <w:r w:rsidR="00A5103D">
        <w:rPr>
          <w:rtl/>
          <w:lang w:eastAsia="he-IL"/>
        </w:rPr>
        <w:t>–</w:t>
      </w:r>
      <w:r w:rsidR="00A5103D">
        <w:rPr>
          <w:rFonts w:hint="cs"/>
          <w:rtl/>
          <w:lang w:eastAsia="he-IL"/>
        </w:rPr>
        <w:t xml:space="preserve"> שצריך תקנות ייעודיות לנ</w:t>
      </w:r>
      <w:bookmarkStart w:id="3676" w:name="_ETM_Q1_6839191"/>
      <w:bookmarkEnd w:id="3676"/>
      <w:r w:rsidR="00A5103D">
        <w:rPr>
          <w:rFonts w:hint="cs"/>
          <w:rtl/>
          <w:lang w:eastAsia="he-IL"/>
        </w:rPr>
        <w:t>ושא הבוררות כי התקנות הרגילות עוסקות ברובן בנוש</w:t>
      </w:r>
      <w:bookmarkStart w:id="3677" w:name="_ETM_Q1_6843384"/>
      <w:bookmarkEnd w:id="3677"/>
      <w:r w:rsidR="00A5103D">
        <w:rPr>
          <w:rFonts w:hint="cs"/>
          <w:rtl/>
          <w:lang w:eastAsia="he-IL"/>
        </w:rPr>
        <w:t>אים שלא רלוונטיים.</w:t>
      </w:r>
      <w:r w:rsidR="00DC5391">
        <w:rPr>
          <w:rFonts w:hint="cs"/>
          <w:rtl/>
          <w:lang w:eastAsia="he-IL"/>
        </w:rPr>
        <w:t xml:space="preserve"> </w:t>
      </w:r>
      <w:r w:rsidR="00A5103D">
        <w:rPr>
          <w:rFonts w:hint="cs"/>
          <w:rtl/>
          <w:lang w:eastAsia="he-IL"/>
        </w:rPr>
        <w:t>אני סבור שצריך</w:t>
      </w:r>
      <w:r w:rsidR="004A3D01">
        <w:rPr>
          <w:rFonts w:hint="cs"/>
          <w:rtl/>
          <w:lang w:eastAsia="he-IL"/>
        </w:rPr>
        <w:t xml:space="preserve"> </w:t>
      </w:r>
      <w:r w:rsidR="00A5103D">
        <w:rPr>
          <w:rFonts w:hint="cs"/>
          <w:rtl/>
          <w:lang w:eastAsia="he-IL"/>
        </w:rPr>
        <w:t>שיהיו תקנות</w:t>
      </w:r>
      <w:r w:rsidR="002D7483">
        <w:rPr>
          <w:rFonts w:hint="cs"/>
          <w:rtl/>
          <w:lang w:eastAsia="he-IL"/>
        </w:rPr>
        <w:t xml:space="preserve"> ספציפיות לנושא הבוררות. יכול להיות</w:t>
      </w:r>
      <w:bookmarkStart w:id="3678" w:name="_ETM_Q1_6848822"/>
      <w:bookmarkEnd w:id="3678"/>
      <w:r w:rsidR="002D7483">
        <w:rPr>
          <w:rFonts w:hint="cs"/>
          <w:rtl/>
          <w:lang w:eastAsia="he-IL"/>
        </w:rPr>
        <w:t xml:space="preserve"> שבמקום תקנות נעשה </w:t>
      </w:r>
      <w:r w:rsidR="00FC6F77">
        <w:rPr>
          <w:rFonts w:hint="cs"/>
          <w:rtl/>
          <w:lang w:eastAsia="he-IL"/>
        </w:rPr>
        <w:t xml:space="preserve">בעצמנו כאן בוועדה </w:t>
      </w:r>
      <w:r w:rsidR="002D7483">
        <w:rPr>
          <w:rFonts w:hint="cs"/>
          <w:rtl/>
          <w:lang w:eastAsia="he-IL"/>
        </w:rPr>
        <w:t>תוספת של סדרי דין</w:t>
      </w:r>
      <w:r w:rsidR="00FC6F77">
        <w:rPr>
          <w:rFonts w:hint="cs"/>
          <w:rtl/>
          <w:lang w:eastAsia="he-IL"/>
        </w:rPr>
        <w:t xml:space="preserve">, בין הקריאה הראשונה לשנייה והשלישית. </w:t>
      </w:r>
    </w:p>
    <w:p w14:paraId="3AC82E4D" w14:textId="77777777" w:rsidR="00FC6F77" w:rsidRDefault="00FC6F77" w:rsidP="00670970">
      <w:pPr>
        <w:rPr>
          <w:rtl/>
          <w:lang w:eastAsia="he-IL"/>
        </w:rPr>
      </w:pPr>
    </w:p>
    <w:p w14:paraId="51CB558A" w14:textId="1C80E078" w:rsidR="00FC6F77" w:rsidRPr="00670970" w:rsidRDefault="00FC6F77" w:rsidP="00FC6F77">
      <w:pPr>
        <w:rPr>
          <w:rtl/>
          <w:lang w:eastAsia="he-IL"/>
        </w:rPr>
      </w:pPr>
      <w:r>
        <w:rPr>
          <w:rFonts w:hint="cs"/>
          <w:rtl/>
          <w:lang w:eastAsia="he-IL"/>
        </w:rPr>
        <w:t>בנוסח לקריאה הראשונה יופיע שיחולו תקנות הדיון בבתי הדין הרגילות, התקנות שקיימות</w:t>
      </w:r>
      <w:bookmarkStart w:id="3679" w:name="_ETM_Q1_6870835"/>
      <w:bookmarkEnd w:id="3679"/>
      <w:r>
        <w:rPr>
          <w:rFonts w:hint="cs"/>
          <w:rtl/>
          <w:lang w:eastAsia="he-IL"/>
        </w:rPr>
        <w:t>. תקנות שבית הדין תמיד פעל לפיהן</w:t>
      </w:r>
      <w:bookmarkStart w:id="3680" w:name="_ETM_Q1_6873262"/>
      <w:bookmarkEnd w:id="3680"/>
      <w:r>
        <w:rPr>
          <w:rFonts w:hint="cs"/>
          <w:rtl/>
          <w:lang w:eastAsia="he-IL"/>
        </w:rPr>
        <w:t xml:space="preserve">. </w:t>
      </w:r>
      <w:bookmarkStart w:id="3681" w:name="_ETM_Q1_6871186"/>
      <w:bookmarkStart w:id="3682" w:name="_ETM_Q1_6871232"/>
      <w:bookmarkEnd w:id="3681"/>
      <w:bookmarkEnd w:id="3682"/>
      <w:r>
        <w:rPr>
          <w:rFonts w:hint="cs"/>
          <w:rtl/>
          <w:lang w:eastAsia="he-IL"/>
        </w:rPr>
        <w:t>תקנות הדיון הנהוגות בבית הדין. בין הקריאה הראשונה</w:t>
      </w:r>
      <w:r w:rsidR="004A3D01">
        <w:rPr>
          <w:rFonts w:hint="cs"/>
          <w:rtl/>
          <w:lang w:eastAsia="he-IL"/>
        </w:rPr>
        <w:t xml:space="preserve"> </w:t>
      </w:r>
      <w:r>
        <w:rPr>
          <w:rFonts w:hint="cs"/>
          <w:rtl/>
          <w:lang w:eastAsia="he-IL"/>
        </w:rPr>
        <w:t>לשנייה והשלישית נדון</w:t>
      </w:r>
      <w:bookmarkStart w:id="3683" w:name="_ETM_Q1_6863468"/>
      <w:bookmarkEnd w:id="3683"/>
      <w:r>
        <w:rPr>
          <w:rFonts w:hint="cs"/>
          <w:rtl/>
          <w:lang w:eastAsia="he-IL"/>
        </w:rPr>
        <w:t xml:space="preserve"> בשאלה,</w:t>
      </w:r>
      <w:r w:rsidR="004A3D01">
        <w:rPr>
          <w:rFonts w:hint="cs"/>
          <w:rtl/>
          <w:lang w:eastAsia="he-IL"/>
        </w:rPr>
        <w:t xml:space="preserve"> </w:t>
      </w:r>
      <w:r>
        <w:rPr>
          <w:rFonts w:hint="cs"/>
          <w:rtl/>
          <w:lang w:eastAsia="he-IL"/>
        </w:rPr>
        <w:t>ובדב</w:t>
      </w:r>
      <w:bookmarkStart w:id="3684" w:name="_ETM_Q1_6882044"/>
      <w:bookmarkEnd w:id="3684"/>
      <w:r>
        <w:rPr>
          <w:rFonts w:hint="cs"/>
          <w:rtl/>
          <w:lang w:eastAsia="he-IL"/>
        </w:rPr>
        <w:t>ר הזה גם יכול להיות שתהיה דיפרנציאציה בין בית ה</w:t>
      </w:r>
      <w:bookmarkStart w:id="3685" w:name="_ETM_Q1_6884268"/>
      <w:bookmarkEnd w:id="3685"/>
      <w:r>
        <w:rPr>
          <w:rFonts w:hint="cs"/>
          <w:rtl/>
          <w:lang w:eastAsia="he-IL"/>
        </w:rPr>
        <w:t xml:space="preserve">דין הרבני לבין בית הדין </w:t>
      </w:r>
      <w:proofErr w:type="spellStart"/>
      <w:r>
        <w:rPr>
          <w:rFonts w:hint="cs"/>
          <w:rtl/>
          <w:lang w:eastAsia="he-IL"/>
        </w:rPr>
        <w:t>השרעי</w:t>
      </w:r>
      <w:proofErr w:type="spellEnd"/>
      <w:r>
        <w:rPr>
          <w:rFonts w:hint="cs"/>
          <w:rtl/>
          <w:lang w:eastAsia="he-IL"/>
        </w:rPr>
        <w:t>, האם צריך תקנות מיוחדות לבוררות או שהתקנות הרגילות בתוקף. יהיה על זה דיון</w:t>
      </w:r>
      <w:r w:rsidR="004A3D01">
        <w:rPr>
          <w:rFonts w:hint="cs"/>
          <w:rtl/>
          <w:lang w:eastAsia="he-IL"/>
        </w:rPr>
        <w:t xml:space="preserve"> </w:t>
      </w:r>
      <w:proofErr w:type="spellStart"/>
      <w:r>
        <w:rPr>
          <w:rFonts w:hint="cs"/>
          <w:rtl/>
          <w:lang w:eastAsia="he-IL"/>
        </w:rPr>
        <w:t>ושיג</w:t>
      </w:r>
      <w:proofErr w:type="spellEnd"/>
      <w:r>
        <w:rPr>
          <w:rFonts w:hint="cs"/>
          <w:rtl/>
          <w:lang w:eastAsia="he-IL"/>
        </w:rPr>
        <w:t xml:space="preserve"> ושיח. בנושא הז</w:t>
      </w:r>
      <w:bookmarkStart w:id="3686" w:name="_ETM_Q1_6896101"/>
      <w:bookmarkEnd w:id="3686"/>
      <w:r>
        <w:rPr>
          <w:rFonts w:hint="cs"/>
          <w:rtl/>
          <w:lang w:eastAsia="he-IL"/>
        </w:rPr>
        <w:t>ה נשמע את בתי הדין. אני חייב לומר שבנושא הזה אני מוטרד. התקנות הקיימות הן מאוד מאוד מורכבות, מסובכות ורובן עוסקות בעניינים ש</w:t>
      </w:r>
      <w:bookmarkStart w:id="3687" w:name="_ETM_Q1_6905154"/>
      <w:bookmarkEnd w:id="3687"/>
      <w:r>
        <w:rPr>
          <w:rFonts w:hint="cs"/>
          <w:rtl/>
          <w:lang w:eastAsia="he-IL"/>
        </w:rPr>
        <w:t>אינם נוגעים לבוררות</w:t>
      </w:r>
      <w:r w:rsidR="004A3D01">
        <w:rPr>
          <w:rFonts w:hint="cs"/>
          <w:rtl/>
          <w:lang w:eastAsia="he-IL"/>
        </w:rPr>
        <w:t xml:space="preserve"> </w:t>
      </w:r>
      <w:r>
        <w:rPr>
          <w:rFonts w:hint="cs"/>
          <w:rtl/>
          <w:lang w:eastAsia="he-IL"/>
        </w:rPr>
        <w:t>ומי שיצטרך לעסוק בהן, יהי</w:t>
      </w:r>
      <w:bookmarkStart w:id="3688" w:name="_ETM_Q1_6908416"/>
      <w:bookmarkEnd w:id="3688"/>
      <w:r>
        <w:rPr>
          <w:rFonts w:hint="cs"/>
          <w:rtl/>
          <w:lang w:eastAsia="he-IL"/>
        </w:rPr>
        <w:t xml:space="preserve">ה לו קשה כי החומר שקיים בו לגבי בוררות הוא </w:t>
      </w:r>
      <w:bookmarkStart w:id="3689" w:name="_ETM_Q1_6912328"/>
      <w:bookmarkEnd w:id="3689"/>
      <w:r>
        <w:rPr>
          <w:rFonts w:hint="cs"/>
          <w:rtl/>
          <w:lang w:eastAsia="he-IL"/>
        </w:rPr>
        <w:t>מאוד דל. יכול להיות שיהיה צריך לעשות סדרי דיון כמו</w:t>
      </w:r>
      <w:bookmarkStart w:id="3690" w:name="_ETM_Q1_6917261"/>
      <w:bookmarkEnd w:id="3690"/>
      <w:r>
        <w:rPr>
          <w:rFonts w:hint="cs"/>
          <w:rtl/>
          <w:lang w:eastAsia="he-IL"/>
        </w:rPr>
        <w:t xml:space="preserve"> שאנחנו עושים תוספת לעניין טופס ההסכמה או טופס הפנייה ויכול להיות שתהיה תוספת של </w:t>
      </w:r>
      <w:bookmarkStart w:id="3691" w:name="_ETM_Q1_6924419"/>
      <w:bookmarkEnd w:id="3691"/>
      <w:r>
        <w:rPr>
          <w:rFonts w:hint="cs"/>
          <w:rtl/>
          <w:lang w:eastAsia="he-IL"/>
        </w:rPr>
        <w:t>סדרי דין שיתואמו עם בתי הדין.</w:t>
      </w:r>
    </w:p>
    <w:p w14:paraId="7AC8F0D8" w14:textId="77777777" w:rsidR="00670970" w:rsidRDefault="00670970" w:rsidP="00C30EEF">
      <w:pPr>
        <w:rPr>
          <w:rtl/>
          <w:lang w:eastAsia="he-IL"/>
        </w:rPr>
      </w:pPr>
      <w:bookmarkStart w:id="3692" w:name="_ETM_Q1_6789150"/>
      <w:bookmarkStart w:id="3693" w:name="_ETM_Q1_6789193"/>
      <w:bookmarkEnd w:id="3692"/>
      <w:bookmarkEnd w:id="3693"/>
    </w:p>
    <w:p w14:paraId="72114389" w14:textId="36360880" w:rsidR="00C30EEF" w:rsidRPr="00470D5B" w:rsidRDefault="00C30EEF" w:rsidP="00C30EEF">
      <w:pPr>
        <w:pStyle w:val="afe"/>
        <w:numPr>
          <w:ilvl w:val="0"/>
          <w:numId w:val="8"/>
        </w:numPr>
        <w:rPr>
          <w:rtl/>
          <w:lang w:eastAsia="he-IL"/>
        </w:rPr>
      </w:pPr>
      <w:r>
        <w:rPr>
          <w:rFonts w:hint="cs"/>
          <w:rtl/>
          <w:lang w:eastAsia="he-IL"/>
        </w:rPr>
        <w:t>מבלי לגרוע מהעילות המנויות בס</w:t>
      </w:r>
      <w:r w:rsidR="00FC6F77">
        <w:rPr>
          <w:rFonts w:hint="cs"/>
          <w:rtl/>
          <w:lang w:eastAsia="he-IL"/>
        </w:rPr>
        <w:t>ע</w:t>
      </w:r>
      <w:r>
        <w:rPr>
          <w:rFonts w:hint="cs"/>
          <w:rtl/>
          <w:lang w:eastAsia="he-IL"/>
        </w:rPr>
        <w:t>יף 24 לחוק הבור</w:t>
      </w:r>
      <w:r w:rsidR="00FC6F77">
        <w:rPr>
          <w:rFonts w:hint="cs"/>
          <w:rtl/>
          <w:lang w:eastAsia="he-IL"/>
        </w:rPr>
        <w:t>ר</w:t>
      </w:r>
      <w:r>
        <w:rPr>
          <w:rFonts w:hint="cs"/>
          <w:rtl/>
          <w:lang w:eastAsia="he-IL"/>
        </w:rPr>
        <w:t>ות, עילה לביטול פסק בורר כאמור באותו סעיף תהיה גם אם בית ה</w:t>
      </w:r>
      <w:r w:rsidR="00FC6F77">
        <w:rPr>
          <w:rFonts w:hint="cs"/>
          <w:rtl/>
          <w:lang w:eastAsia="he-IL"/>
        </w:rPr>
        <w:t>די</w:t>
      </w:r>
      <w:r>
        <w:rPr>
          <w:rFonts w:hint="cs"/>
          <w:rtl/>
          <w:lang w:eastAsia="he-IL"/>
        </w:rPr>
        <w:t>ן פסק בניגוד לעניינ</w:t>
      </w:r>
      <w:r w:rsidR="00FC6F77">
        <w:rPr>
          <w:rFonts w:hint="cs"/>
          <w:rtl/>
          <w:lang w:eastAsia="he-IL"/>
        </w:rPr>
        <w:t xml:space="preserve">ים </w:t>
      </w:r>
      <w:r>
        <w:rPr>
          <w:rFonts w:hint="cs"/>
          <w:rtl/>
          <w:lang w:eastAsia="he-IL"/>
        </w:rPr>
        <w:t>הקבועים בחוק זה.</w:t>
      </w:r>
    </w:p>
    <w:p w14:paraId="016BEE1B" w14:textId="77777777" w:rsidR="00FC6F77" w:rsidRDefault="00FC6F77" w:rsidP="00FC6F77">
      <w:pPr>
        <w:rPr>
          <w:rtl/>
          <w:lang w:eastAsia="he-IL"/>
        </w:rPr>
      </w:pPr>
      <w:bookmarkStart w:id="3694" w:name="_ETM_Q1_6172011"/>
      <w:bookmarkEnd w:id="3694"/>
    </w:p>
    <w:p w14:paraId="65888505" w14:textId="2B6B43F1" w:rsidR="00470D5B" w:rsidRDefault="00FC6F77" w:rsidP="00FC6F77">
      <w:pPr>
        <w:rPr>
          <w:rtl/>
          <w:lang w:eastAsia="he-IL"/>
        </w:rPr>
      </w:pPr>
      <w:bookmarkStart w:id="3695" w:name="_ETM_Q1_6931977"/>
      <w:bookmarkStart w:id="3696" w:name="_ETM_Q1_6932015"/>
      <w:bookmarkEnd w:id="3695"/>
      <w:bookmarkEnd w:id="3696"/>
      <w:r>
        <w:rPr>
          <w:rFonts w:hint="cs"/>
          <w:rtl/>
          <w:lang w:eastAsia="he-IL"/>
        </w:rPr>
        <w:t>גלעד, זה במענה לשאלתך.</w:t>
      </w:r>
      <w:bookmarkStart w:id="3697" w:name="_ETM_Q1_6934050"/>
      <w:bookmarkEnd w:id="3697"/>
      <w:r>
        <w:rPr>
          <w:rFonts w:hint="cs"/>
          <w:rtl/>
          <w:lang w:eastAsia="he-IL"/>
        </w:rPr>
        <w:t xml:space="preserve"> אתה שאלת מי מחליט אם ההסכמה לא הייתה</w:t>
      </w:r>
      <w:r w:rsidR="004A3D01">
        <w:rPr>
          <w:rFonts w:hint="cs"/>
          <w:rtl/>
          <w:lang w:eastAsia="he-IL"/>
        </w:rPr>
        <w:t xml:space="preserve"> </w:t>
      </w:r>
      <w:r>
        <w:rPr>
          <w:rFonts w:hint="cs"/>
          <w:rtl/>
          <w:lang w:eastAsia="he-IL"/>
        </w:rPr>
        <w:t xml:space="preserve">טובה, שבית הדין פעל בניגוד לחוק </w:t>
      </w:r>
      <w:bookmarkStart w:id="3698" w:name="_ETM_Q1_6944199"/>
      <w:bookmarkEnd w:id="3698"/>
      <w:r>
        <w:rPr>
          <w:rFonts w:hint="cs"/>
          <w:rtl/>
          <w:lang w:eastAsia="he-IL"/>
        </w:rPr>
        <w:t>או שהוא דן בנושא לבוררות שאסור היה לו לדון לבוררות.</w:t>
      </w:r>
      <w:bookmarkStart w:id="3699" w:name="_ETM_Q1_6947734"/>
      <w:bookmarkEnd w:id="3699"/>
      <w:r>
        <w:rPr>
          <w:rFonts w:hint="cs"/>
          <w:rtl/>
          <w:lang w:eastAsia="he-IL"/>
        </w:rPr>
        <w:t xml:space="preserve"> הוספנו כאן שמעבר לעילות לביטול פסק בורר הקבועות בחוק הבוררות, </w:t>
      </w:r>
      <w:bookmarkStart w:id="3700" w:name="_ETM_Q1_6952171"/>
      <w:bookmarkEnd w:id="3700"/>
      <w:r>
        <w:rPr>
          <w:rFonts w:hint="cs"/>
          <w:rtl/>
          <w:lang w:eastAsia="he-IL"/>
        </w:rPr>
        <w:t xml:space="preserve">אם בית הדין הפר את הוראות החוק הזה, </w:t>
      </w:r>
      <w:bookmarkStart w:id="3701" w:name="_ETM_Q1_6954253"/>
      <w:bookmarkEnd w:id="3701"/>
      <w:r>
        <w:rPr>
          <w:rFonts w:hint="cs"/>
          <w:rtl/>
          <w:lang w:eastAsia="he-IL"/>
        </w:rPr>
        <w:t>זאת עוד עילה נוספת לביטול פסק בורר.</w:t>
      </w:r>
    </w:p>
    <w:p w14:paraId="0C80F0C9" w14:textId="77777777" w:rsidR="00FC6F77" w:rsidRDefault="00FC6F77" w:rsidP="00FC6F77">
      <w:pPr>
        <w:rPr>
          <w:rtl/>
          <w:lang w:eastAsia="he-IL"/>
        </w:rPr>
      </w:pPr>
      <w:bookmarkStart w:id="3702" w:name="_ETM_Q1_6959170"/>
      <w:bookmarkStart w:id="3703" w:name="_ETM_Q1_6959218"/>
      <w:bookmarkEnd w:id="3702"/>
      <w:bookmarkEnd w:id="3703"/>
    </w:p>
    <w:p w14:paraId="652A2C1F" w14:textId="1B8DC3AE" w:rsidR="00FC6F77" w:rsidRDefault="00FC6F77" w:rsidP="00FC6F77">
      <w:pPr>
        <w:rPr>
          <w:rtl/>
          <w:lang w:eastAsia="he-IL"/>
        </w:rPr>
      </w:pPr>
      <w:bookmarkStart w:id="3704" w:name="_ETM_Q1_6959594"/>
      <w:bookmarkStart w:id="3705" w:name="_ETM_Q1_6959632"/>
      <w:bookmarkEnd w:id="3704"/>
      <w:bookmarkEnd w:id="3705"/>
      <w:r>
        <w:rPr>
          <w:rFonts w:hint="cs"/>
          <w:rtl/>
          <w:lang w:eastAsia="he-IL"/>
        </w:rPr>
        <w:t>5.</w:t>
      </w:r>
      <w:r>
        <w:rPr>
          <w:rtl/>
          <w:lang w:eastAsia="he-IL"/>
        </w:rPr>
        <w:tab/>
      </w:r>
      <w:r>
        <w:rPr>
          <w:rFonts w:hint="cs"/>
          <w:rtl/>
          <w:lang w:eastAsia="he-IL"/>
        </w:rPr>
        <w:t>התוספת</w:t>
      </w:r>
    </w:p>
    <w:p w14:paraId="056CD201" w14:textId="77777777" w:rsidR="00FC6F77" w:rsidRDefault="00FC6F77" w:rsidP="00FC6F77">
      <w:pPr>
        <w:rPr>
          <w:rtl/>
          <w:lang w:eastAsia="he-IL"/>
        </w:rPr>
      </w:pPr>
    </w:p>
    <w:p w14:paraId="20042FB5" w14:textId="3374A493" w:rsidR="00FC6F77" w:rsidRPr="00470D5B" w:rsidRDefault="00FC6F77" w:rsidP="00FC6F77">
      <w:pPr>
        <w:ind w:left="1440" w:firstLine="0"/>
        <w:rPr>
          <w:rtl/>
          <w:lang w:eastAsia="he-IL"/>
        </w:rPr>
      </w:pPr>
      <w:r>
        <w:rPr>
          <w:rFonts w:hint="cs"/>
          <w:rtl/>
          <w:lang w:eastAsia="he-IL"/>
        </w:rPr>
        <w:t>השר לשירותי דת, בהסכמת שר המשפטים ונשיא בית הדין הרבני הגדול, ובאישור ועדת החוקה, חוק ומשפט של הכנסת, רשאי לשנות את התוספות.</w:t>
      </w:r>
    </w:p>
    <w:p w14:paraId="5A6BB646" w14:textId="77777777" w:rsidR="00470D5B" w:rsidRDefault="00470D5B" w:rsidP="00470D5B">
      <w:pPr>
        <w:rPr>
          <w:rtl/>
          <w:lang w:eastAsia="he-IL"/>
        </w:rPr>
      </w:pPr>
      <w:bookmarkStart w:id="3706" w:name="_ETM_Q1_6153208"/>
      <w:bookmarkStart w:id="3707" w:name="_ETM_Q1_6153255"/>
      <w:bookmarkEnd w:id="3706"/>
      <w:bookmarkEnd w:id="3707"/>
    </w:p>
    <w:p w14:paraId="26D2D1F2" w14:textId="4FE52BF7" w:rsidR="00FC6F77" w:rsidRDefault="00FC6F77" w:rsidP="00470D5B">
      <w:pPr>
        <w:rPr>
          <w:rtl/>
          <w:lang w:eastAsia="he-IL"/>
        </w:rPr>
      </w:pPr>
      <w:bookmarkStart w:id="3708" w:name="_ETM_Q1_6967628"/>
      <w:bookmarkStart w:id="3709" w:name="_ETM_Q1_6967670"/>
      <w:bookmarkEnd w:id="3708"/>
      <w:bookmarkEnd w:id="3709"/>
      <w:r>
        <w:rPr>
          <w:rFonts w:hint="cs"/>
          <w:rtl/>
          <w:lang w:eastAsia="he-IL"/>
        </w:rPr>
        <w:t>יהיו</w:t>
      </w:r>
      <w:bookmarkStart w:id="3710" w:name="_ETM_Q1_6967142"/>
      <w:bookmarkEnd w:id="3710"/>
      <w:r>
        <w:rPr>
          <w:rFonts w:hint="cs"/>
          <w:rtl/>
          <w:lang w:eastAsia="he-IL"/>
        </w:rPr>
        <w:t xml:space="preserve"> כאן כמה תוספות. צריך לייצר כאן </w:t>
      </w:r>
      <w:bookmarkStart w:id="3711" w:name="_ETM_Q1_6977546"/>
      <w:bookmarkEnd w:id="3711"/>
      <w:r>
        <w:rPr>
          <w:rFonts w:hint="cs"/>
          <w:rtl/>
          <w:lang w:eastAsia="he-IL"/>
        </w:rPr>
        <w:t xml:space="preserve">את המנגנון בכל הנוגע לבתי הדין הרבניים ובכל הנוגע </w:t>
      </w:r>
      <w:bookmarkStart w:id="3712" w:name="_ETM_Q1_6983601"/>
      <w:bookmarkEnd w:id="3712"/>
      <w:r>
        <w:rPr>
          <w:rFonts w:hint="cs"/>
          <w:rtl/>
          <w:lang w:eastAsia="he-IL"/>
        </w:rPr>
        <w:t xml:space="preserve">לבתי הדין </w:t>
      </w:r>
      <w:proofErr w:type="spellStart"/>
      <w:r>
        <w:rPr>
          <w:rFonts w:hint="cs"/>
          <w:rtl/>
          <w:lang w:eastAsia="he-IL"/>
        </w:rPr>
        <w:t>השרעים</w:t>
      </w:r>
      <w:proofErr w:type="spellEnd"/>
      <w:r>
        <w:rPr>
          <w:rFonts w:hint="cs"/>
          <w:rtl/>
          <w:lang w:eastAsia="he-IL"/>
        </w:rPr>
        <w:t xml:space="preserve">, מנגנון שקיים להם היום לאישור התקנות שלהם. המנגנון שונה אבל אותו מנגנון </w:t>
      </w:r>
      <w:bookmarkStart w:id="3713" w:name="_ETM_Q1_6989455"/>
      <w:bookmarkEnd w:id="3713"/>
      <w:r>
        <w:rPr>
          <w:rFonts w:hint="cs"/>
          <w:rtl/>
          <w:lang w:eastAsia="he-IL"/>
        </w:rPr>
        <w:t>שקיים היום.</w:t>
      </w:r>
    </w:p>
    <w:p w14:paraId="0F1D884F" w14:textId="77777777" w:rsidR="00FC6F77" w:rsidRDefault="00FC6F77" w:rsidP="00470D5B">
      <w:pPr>
        <w:rPr>
          <w:rtl/>
          <w:lang w:eastAsia="he-IL"/>
        </w:rPr>
      </w:pPr>
      <w:bookmarkStart w:id="3714" w:name="_ETM_Q1_6991871"/>
      <w:bookmarkStart w:id="3715" w:name="_ETM_Q1_6991897"/>
      <w:bookmarkEnd w:id="3714"/>
      <w:bookmarkEnd w:id="3715"/>
    </w:p>
    <w:p w14:paraId="3A22E4C1" w14:textId="5EC4D722" w:rsidR="00FC6F77" w:rsidRDefault="00FC6F77" w:rsidP="00FC6F77">
      <w:pPr>
        <w:pStyle w:val="a4"/>
        <w:keepNext/>
        <w:rPr>
          <w:rtl/>
        </w:rPr>
      </w:pPr>
      <w:bookmarkStart w:id="3716" w:name="ET_speaker_עוד_אלעזר_שטרן_567"/>
      <w:r w:rsidRPr="00FC6F77">
        <w:rPr>
          <w:rStyle w:val="TagStyle"/>
          <w:rtl/>
        </w:rPr>
        <w:t xml:space="preserve"> &lt;&lt; דובר &gt;&gt; </w:t>
      </w:r>
      <w:r>
        <w:rPr>
          <w:rtl/>
        </w:rPr>
        <w:t>עו"ד אלעזר שטרן:</w:t>
      </w:r>
      <w:r w:rsidRPr="00FC6F77">
        <w:rPr>
          <w:rStyle w:val="TagStyle"/>
          <w:rtl/>
        </w:rPr>
        <w:t xml:space="preserve"> &lt;&lt; דובר &gt;&gt;</w:t>
      </w:r>
      <w:r w:rsidR="00DC5391">
        <w:rPr>
          <w:rtl/>
        </w:rPr>
        <w:t xml:space="preserve"> </w:t>
      </w:r>
      <w:bookmarkEnd w:id="3716"/>
    </w:p>
    <w:p w14:paraId="7874B0C8" w14:textId="77777777" w:rsidR="00FC6F77" w:rsidRDefault="00FC6F77" w:rsidP="00FC6F77">
      <w:pPr>
        <w:pStyle w:val="KeepWithNext"/>
        <w:rPr>
          <w:rtl/>
          <w:lang w:eastAsia="he-IL"/>
        </w:rPr>
      </w:pPr>
    </w:p>
    <w:p w14:paraId="12C0A693" w14:textId="1F375D76" w:rsidR="00FC6F77" w:rsidRDefault="00FC6F77" w:rsidP="00FC6F77">
      <w:pPr>
        <w:rPr>
          <w:rtl/>
          <w:lang w:eastAsia="he-IL"/>
        </w:rPr>
      </w:pPr>
      <w:bookmarkStart w:id="3717" w:name="_ETM_Q1_6992708"/>
      <w:bookmarkEnd w:id="3717"/>
      <w:r>
        <w:rPr>
          <w:rFonts w:hint="cs"/>
          <w:rtl/>
          <w:lang w:eastAsia="he-IL"/>
        </w:rPr>
        <w:t>ה</w:t>
      </w:r>
      <w:bookmarkStart w:id="3718" w:name="_ETM_Q1_6992749"/>
      <w:bookmarkEnd w:id="3718"/>
      <w:r>
        <w:rPr>
          <w:rFonts w:hint="cs"/>
          <w:rtl/>
          <w:lang w:eastAsia="he-IL"/>
        </w:rPr>
        <w:t>נוסחה עצמה מתאימה לשניהם חוץ מנשיא בית הדין הרבני</w:t>
      </w:r>
      <w:bookmarkStart w:id="3719" w:name="_ETM_Q1_6992554"/>
      <w:bookmarkEnd w:id="3719"/>
      <w:r>
        <w:rPr>
          <w:rFonts w:hint="cs"/>
          <w:rtl/>
          <w:lang w:eastAsia="he-IL"/>
        </w:rPr>
        <w:t xml:space="preserve"> הגדול. נשיא בית הרבני הגדול או נשיא בית הדין </w:t>
      </w:r>
      <w:bookmarkStart w:id="3720" w:name="_ETM_Q1_6997064"/>
      <w:bookmarkEnd w:id="3720"/>
      <w:r>
        <w:rPr>
          <w:rFonts w:hint="cs"/>
          <w:rtl/>
          <w:lang w:eastAsia="he-IL"/>
        </w:rPr>
        <w:t xml:space="preserve">הרבני </w:t>
      </w:r>
      <w:proofErr w:type="spellStart"/>
      <w:r>
        <w:rPr>
          <w:rFonts w:hint="cs"/>
          <w:rtl/>
          <w:lang w:eastAsia="he-IL"/>
        </w:rPr>
        <w:t>השרעי</w:t>
      </w:r>
      <w:proofErr w:type="spellEnd"/>
      <w:r>
        <w:rPr>
          <w:rFonts w:hint="cs"/>
          <w:rtl/>
          <w:lang w:eastAsia="he-IL"/>
        </w:rPr>
        <w:t>.</w:t>
      </w:r>
    </w:p>
    <w:p w14:paraId="147E84EF" w14:textId="77777777" w:rsidR="00FC6F77" w:rsidRDefault="00FC6F77" w:rsidP="00FC6F77">
      <w:pPr>
        <w:rPr>
          <w:rtl/>
          <w:lang w:eastAsia="he-IL"/>
        </w:rPr>
      </w:pPr>
      <w:bookmarkStart w:id="3721" w:name="_ETM_Q1_6997871"/>
      <w:bookmarkStart w:id="3722" w:name="_ETM_Q1_6997914"/>
      <w:bookmarkEnd w:id="3721"/>
      <w:bookmarkEnd w:id="3722"/>
    </w:p>
    <w:p w14:paraId="29539C92" w14:textId="3F6AFB5C" w:rsidR="00FC6F77" w:rsidRDefault="00FC6F77" w:rsidP="00FC6F77">
      <w:pPr>
        <w:pStyle w:val="af9"/>
        <w:keepNext/>
        <w:rPr>
          <w:rtl/>
          <w:lang w:eastAsia="he-IL"/>
        </w:rPr>
      </w:pPr>
      <w:bookmarkStart w:id="3723" w:name="ET_guest_רפי_רכס_568"/>
      <w:r w:rsidRPr="00FC6F77">
        <w:rPr>
          <w:rStyle w:val="TagStyle"/>
          <w:rtl/>
        </w:rPr>
        <w:t xml:space="preserve"> &lt;&lt; אורח &gt;&gt; </w:t>
      </w:r>
      <w:r>
        <w:rPr>
          <w:rtl/>
          <w:lang w:eastAsia="he-IL"/>
        </w:rPr>
        <w:t>רפי רכס:</w:t>
      </w:r>
      <w:r w:rsidRPr="00FC6F77">
        <w:rPr>
          <w:rStyle w:val="TagStyle"/>
          <w:rtl/>
        </w:rPr>
        <w:t xml:space="preserve"> &lt;&lt; אורח &gt;&gt;</w:t>
      </w:r>
      <w:r w:rsidR="00DC5391">
        <w:rPr>
          <w:rtl/>
          <w:lang w:eastAsia="he-IL"/>
        </w:rPr>
        <w:t xml:space="preserve"> </w:t>
      </w:r>
      <w:bookmarkEnd w:id="3723"/>
    </w:p>
    <w:p w14:paraId="52D4BBFE" w14:textId="77777777" w:rsidR="00FC6F77" w:rsidRDefault="00FC6F77" w:rsidP="00FC6F77">
      <w:pPr>
        <w:pStyle w:val="KeepWithNext"/>
        <w:rPr>
          <w:rtl/>
          <w:lang w:eastAsia="he-IL"/>
        </w:rPr>
      </w:pPr>
    </w:p>
    <w:p w14:paraId="2B33533D" w14:textId="628A61F4" w:rsidR="00FC6F77" w:rsidRDefault="00FC6F77" w:rsidP="00FC6F77">
      <w:pPr>
        <w:rPr>
          <w:rtl/>
          <w:lang w:eastAsia="he-IL"/>
        </w:rPr>
      </w:pPr>
      <w:r>
        <w:rPr>
          <w:rFonts w:hint="cs"/>
          <w:rtl/>
          <w:lang w:eastAsia="he-IL"/>
        </w:rPr>
        <w:t>ראש בית הדין.</w:t>
      </w:r>
    </w:p>
    <w:p w14:paraId="5E766D5F" w14:textId="77777777" w:rsidR="00B8110A" w:rsidRDefault="00B8110A" w:rsidP="00FC6F77">
      <w:pPr>
        <w:rPr>
          <w:rtl/>
          <w:lang w:eastAsia="he-IL"/>
        </w:rPr>
      </w:pPr>
      <w:bookmarkStart w:id="3724" w:name="_ETM_Q1_6999326"/>
      <w:bookmarkStart w:id="3725" w:name="_ETM_Q1_6999367"/>
      <w:bookmarkEnd w:id="3724"/>
      <w:bookmarkEnd w:id="3725"/>
    </w:p>
    <w:p w14:paraId="6725504B" w14:textId="73BA00B5" w:rsidR="00B8110A" w:rsidRDefault="00B8110A" w:rsidP="00B8110A">
      <w:pPr>
        <w:pStyle w:val="a4"/>
        <w:keepNext/>
        <w:rPr>
          <w:rtl/>
        </w:rPr>
      </w:pPr>
      <w:bookmarkStart w:id="3726" w:name="ET_speaker_עוד_אלעזר_שטרן_569"/>
      <w:r w:rsidRPr="00B8110A">
        <w:rPr>
          <w:rStyle w:val="TagStyle"/>
          <w:rtl/>
        </w:rPr>
        <w:t xml:space="preserve"> &lt;&lt; דובר &gt;&gt; </w:t>
      </w:r>
      <w:r>
        <w:rPr>
          <w:rtl/>
        </w:rPr>
        <w:t>עו"ד אלעזר שטרן:</w:t>
      </w:r>
      <w:r w:rsidRPr="00B8110A">
        <w:rPr>
          <w:rStyle w:val="TagStyle"/>
          <w:rtl/>
        </w:rPr>
        <w:t xml:space="preserve"> &lt;&lt; דובר &gt;&gt;</w:t>
      </w:r>
      <w:r w:rsidR="00DC5391">
        <w:rPr>
          <w:rtl/>
        </w:rPr>
        <w:t xml:space="preserve"> </w:t>
      </w:r>
      <w:bookmarkEnd w:id="3726"/>
    </w:p>
    <w:p w14:paraId="6EB9E5F7" w14:textId="77777777" w:rsidR="00B8110A" w:rsidRDefault="00B8110A" w:rsidP="00B8110A">
      <w:pPr>
        <w:pStyle w:val="KeepWithNext"/>
        <w:rPr>
          <w:rtl/>
          <w:lang w:eastAsia="he-IL"/>
        </w:rPr>
      </w:pPr>
    </w:p>
    <w:p w14:paraId="3E176B39" w14:textId="2ED3339A" w:rsidR="00B8110A" w:rsidRDefault="00B8110A" w:rsidP="00B8110A">
      <w:pPr>
        <w:rPr>
          <w:rtl/>
          <w:lang w:eastAsia="he-IL"/>
        </w:rPr>
      </w:pPr>
      <w:r>
        <w:rPr>
          <w:rFonts w:hint="cs"/>
          <w:rtl/>
          <w:lang w:eastAsia="he-IL"/>
        </w:rPr>
        <w:t>לפי העניין.</w:t>
      </w:r>
      <w:bookmarkStart w:id="3727" w:name="_ETM_Q1_6999092"/>
      <w:bookmarkEnd w:id="3727"/>
    </w:p>
    <w:p w14:paraId="2F2B6B39" w14:textId="77777777" w:rsidR="00B8110A" w:rsidRDefault="00B8110A" w:rsidP="00B8110A">
      <w:pPr>
        <w:rPr>
          <w:rtl/>
          <w:lang w:eastAsia="he-IL"/>
        </w:rPr>
      </w:pPr>
      <w:bookmarkStart w:id="3728" w:name="_ETM_Q1_6999135"/>
      <w:bookmarkEnd w:id="3728"/>
    </w:p>
    <w:p w14:paraId="07BEA719" w14:textId="1A048760" w:rsidR="00B8110A" w:rsidRDefault="00B8110A" w:rsidP="00B8110A">
      <w:pPr>
        <w:pStyle w:val="af6"/>
        <w:keepNext/>
        <w:rPr>
          <w:rtl/>
        </w:rPr>
      </w:pPr>
      <w:bookmarkStart w:id="3729" w:name="ET_yor_6157_570"/>
      <w:r w:rsidRPr="00B8110A">
        <w:rPr>
          <w:rStyle w:val="TagStyle"/>
          <w:rtl/>
        </w:rPr>
        <w:t xml:space="preserve"> &lt;&lt; יור &gt;&gt; </w:t>
      </w:r>
      <w:r>
        <w:rPr>
          <w:rtl/>
        </w:rPr>
        <w:t xml:space="preserve">היו"ר שמחה </w:t>
      </w:r>
      <w:proofErr w:type="spellStart"/>
      <w:r>
        <w:rPr>
          <w:rtl/>
        </w:rPr>
        <w:t>רוטמן</w:t>
      </w:r>
      <w:proofErr w:type="spellEnd"/>
      <w:r>
        <w:rPr>
          <w:rtl/>
        </w:rPr>
        <w:t>:</w:t>
      </w:r>
      <w:r w:rsidRPr="00B8110A">
        <w:rPr>
          <w:rStyle w:val="TagStyle"/>
          <w:rtl/>
        </w:rPr>
        <w:t xml:space="preserve"> &lt;&lt; יור &gt;&gt;</w:t>
      </w:r>
      <w:r w:rsidR="00DC5391">
        <w:rPr>
          <w:rtl/>
        </w:rPr>
        <w:t xml:space="preserve"> </w:t>
      </w:r>
      <w:bookmarkEnd w:id="3729"/>
    </w:p>
    <w:p w14:paraId="31FA1DF1" w14:textId="77777777" w:rsidR="00B8110A" w:rsidRDefault="00B8110A" w:rsidP="00B8110A">
      <w:pPr>
        <w:pStyle w:val="KeepWithNext"/>
        <w:rPr>
          <w:rtl/>
          <w:lang w:eastAsia="he-IL"/>
        </w:rPr>
      </w:pPr>
    </w:p>
    <w:p w14:paraId="49C10D5E" w14:textId="1193EE66" w:rsidR="00B8110A" w:rsidRDefault="00B8110A" w:rsidP="00B8110A">
      <w:pPr>
        <w:rPr>
          <w:rtl/>
          <w:lang w:eastAsia="he-IL"/>
        </w:rPr>
      </w:pPr>
      <w:bookmarkStart w:id="3730" w:name="_ETM_Q1_6999784"/>
      <w:bookmarkStart w:id="3731" w:name="_ETM_Q1_6999820"/>
      <w:bookmarkEnd w:id="3730"/>
      <w:bookmarkEnd w:id="3731"/>
      <w:r>
        <w:rPr>
          <w:rFonts w:hint="cs"/>
          <w:rtl/>
          <w:lang w:eastAsia="he-IL"/>
        </w:rPr>
        <w:t>כן. ראש בית הדין. לפי העניין.</w:t>
      </w:r>
      <w:bookmarkStart w:id="3732" w:name="_ETM_Q1_6999646"/>
      <w:bookmarkEnd w:id="3732"/>
    </w:p>
    <w:p w14:paraId="312541DD" w14:textId="77777777" w:rsidR="00B8110A" w:rsidRDefault="00B8110A" w:rsidP="00B8110A">
      <w:pPr>
        <w:rPr>
          <w:rtl/>
          <w:lang w:eastAsia="he-IL"/>
        </w:rPr>
      </w:pPr>
      <w:bookmarkStart w:id="3733" w:name="_ETM_Q1_6999686"/>
      <w:bookmarkStart w:id="3734" w:name="_ETM_Q1_7002850"/>
      <w:bookmarkEnd w:id="3733"/>
      <w:bookmarkEnd w:id="3734"/>
    </w:p>
    <w:p w14:paraId="639E009F" w14:textId="42451A98" w:rsidR="00B8110A" w:rsidRDefault="00B8110A" w:rsidP="00B8110A">
      <w:pPr>
        <w:rPr>
          <w:rtl/>
          <w:lang w:eastAsia="he-IL"/>
        </w:rPr>
      </w:pPr>
      <w:bookmarkStart w:id="3735" w:name="_ETM_Q1_7002889"/>
      <w:bookmarkEnd w:id="3735"/>
      <w:r>
        <w:rPr>
          <w:rFonts w:hint="cs"/>
          <w:rtl/>
          <w:lang w:eastAsia="he-IL"/>
        </w:rPr>
        <w:t xml:space="preserve">אלה בעצם התוספות כי טופס הסכמה, </w:t>
      </w:r>
      <w:bookmarkStart w:id="3736" w:name="_ETM_Q1_7003309"/>
      <w:bookmarkEnd w:id="3736"/>
      <w:r>
        <w:rPr>
          <w:rFonts w:hint="cs"/>
          <w:rtl/>
          <w:lang w:eastAsia="he-IL"/>
        </w:rPr>
        <w:t>טופס פנייה, טופס תקנות ואלה ייקבעו בתוספת.</w:t>
      </w:r>
      <w:bookmarkStart w:id="3737" w:name="_ETM_Q1_7010624"/>
      <w:bookmarkEnd w:id="3737"/>
    </w:p>
    <w:p w14:paraId="30D33538" w14:textId="77777777" w:rsidR="00B8110A" w:rsidRDefault="00B8110A" w:rsidP="00B8110A">
      <w:pPr>
        <w:rPr>
          <w:rtl/>
          <w:lang w:eastAsia="he-IL"/>
        </w:rPr>
      </w:pPr>
      <w:bookmarkStart w:id="3738" w:name="_ETM_Q1_7010668"/>
      <w:bookmarkEnd w:id="3738"/>
    </w:p>
    <w:p w14:paraId="68E0B524" w14:textId="319882B3" w:rsidR="00B8110A" w:rsidRDefault="00B8110A" w:rsidP="00B8110A">
      <w:pPr>
        <w:rPr>
          <w:rtl/>
          <w:lang w:eastAsia="he-IL"/>
        </w:rPr>
      </w:pPr>
      <w:bookmarkStart w:id="3739" w:name="_ETM_Q1_7010727"/>
      <w:bookmarkStart w:id="3740" w:name="_ETM_Q1_7010767"/>
      <w:bookmarkEnd w:id="3739"/>
      <w:bookmarkEnd w:id="3740"/>
      <w:r>
        <w:rPr>
          <w:rFonts w:hint="cs"/>
          <w:rtl/>
          <w:lang w:eastAsia="he-IL"/>
        </w:rPr>
        <w:t>6.</w:t>
      </w:r>
      <w:r>
        <w:rPr>
          <w:rtl/>
          <w:lang w:eastAsia="he-IL"/>
        </w:rPr>
        <w:tab/>
      </w:r>
      <w:r>
        <w:rPr>
          <w:rFonts w:hint="cs"/>
          <w:rtl/>
          <w:lang w:eastAsia="he-IL"/>
        </w:rPr>
        <w:t>תחילה</w:t>
      </w:r>
      <w:bookmarkStart w:id="3741" w:name="_ETM_Q1_7010544"/>
      <w:bookmarkEnd w:id="3741"/>
    </w:p>
    <w:p w14:paraId="61875373" w14:textId="77777777" w:rsidR="00B8110A" w:rsidRDefault="00B8110A" w:rsidP="00B8110A">
      <w:pPr>
        <w:rPr>
          <w:rtl/>
          <w:lang w:eastAsia="he-IL"/>
        </w:rPr>
      </w:pPr>
      <w:bookmarkStart w:id="3742" w:name="_ETM_Q1_7010583"/>
      <w:bookmarkEnd w:id="3742"/>
    </w:p>
    <w:p w14:paraId="57EA8636" w14:textId="1665AF15" w:rsidR="00B8110A" w:rsidRPr="00B8110A" w:rsidRDefault="00B8110A" w:rsidP="00B8110A">
      <w:pPr>
        <w:rPr>
          <w:rtl/>
          <w:lang w:eastAsia="he-IL"/>
        </w:rPr>
      </w:pPr>
      <w:bookmarkStart w:id="3743" w:name="_ETM_Q1_7010679"/>
      <w:bookmarkStart w:id="3744" w:name="_ETM_Q1_7010718"/>
      <w:bookmarkEnd w:id="3743"/>
      <w:bookmarkEnd w:id="3744"/>
      <w:r>
        <w:rPr>
          <w:rtl/>
          <w:lang w:eastAsia="he-IL"/>
        </w:rPr>
        <w:tab/>
      </w:r>
      <w:r>
        <w:rPr>
          <w:rFonts w:hint="cs"/>
          <w:rtl/>
          <w:lang w:eastAsia="he-IL"/>
        </w:rPr>
        <w:t xml:space="preserve">תחילתו של חוק זה עם כניסתן לתוקף של סדרי דין לפי סעיף </w:t>
      </w:r>
      <w:bookmarkStart w:id="3745" w:name="_ETM_Q1_7007771"/>
      <w:bookmarkEnd w:id="3745"/>
      <w:r>
        <w:rPr>
          <w:rFonts w:hint="cs"/>
          <w:rtl/>
          <w:lang w:eastAsia="he-IL"/>
        </w:rPr>
        <w:t>4(2).</w:t>
      </w:r>
    </w:p>
    <w:p w14:paraId="6705F046" w14:textId="77777777" w:rsidR="00E61DE4" w:rsidRPr="00E61DE4" w:rsidRDefault="00E61DE4" w:rsidP="00E61DE4">
      <w:pPr>
        <w:rPr>
          <w:rtl/>
          <w:lang w:eastAsia="he-IL"/>
        </w:rPr>
      </w:pPr>
      <w:bookmarkStart w:id="3746" w:name="_ETM_Q1_6116482"/>
      <w:bookmarkStart w:id="3747" w:name="_ETM_Q1_6116530"/>
      <w:bookmarkEnd w:id="3746"/>
      <w:bookmarkEnd w:id="3747"/>
    </w:p>
    <w:p w14:paraId="443F138D" w14:textId="430FB313" w:rsidR="00BC1E34" w:rsidRDefault="00B8110A" w:rsidP="00BC1E34">
      <w:pPr>
        <w:rPr>
          <w:rtl/>
          <w:lang w:eastAsia="he-IL"/>
        </w:rPr>
      </w:pPr>
      <w:bookmarkStart w:id="3748" w:name="_ETM_Q1_6051785"/>
      <w:bookmarkStart w:id="3749" w:name="_ETM_Q1_6051828"/>
      <w:bookmarkEnd w:id="3748"/>
      <w:bookmarkEnd w:id="3749"/>
      <w:r>
        <w:rPr>
          <w:rFonts w:hint="cs"/>
          <w:rtl/>
          <w:lang w:eastAsia="he-IL"/>
        </w:rPr>
        <w:t>זה לא רלוונטי.</w:t>
      </w:r>
    </w:p>
    <w:p w14:paraId="5CF7A3C8" w14:textId="77777777" w:rsidR="00B8110A" w:rsidRDefault="00B8110A" w:rsidP="00BC1E34">
      <w:pPr>
        <w:rPr>
          <w:rtl/>
          <w:lang w:eastAsia="he-IL"/>
        </w:rPr>
      </w:pPr>
      <w:bookmarkStart w:id="3750" w:name="_ETM_Q1_7020153"/>
      <w:bookmarkStart w:id="3751" w:name="_ETM_Q1_7020194"/>
      <w:bookmarkEnd w:id="3750"/>
      <w:bookmarkEnd w:id="3751"/>
    </w:p>
    <w:p w14:paraId="45EA846D" w14:textId="78C45BF9" w:rsidR="00B8110A" w:rsidRDefault="00B8110A" w:rsidP="00B8110A">
      <w:pPr>
        <w:pStyle w:val="a4"/>
        <w:keepNext/>
        <w:rPr>
          <w:rtl/>
        </w:rPr>
      </w:pPr>
      <w:bookmarkStart w:id="3752" w:name="ET_speaker_עוד_אלעזר_שטרן_571"/>
      <w:r w:rsidRPr="00B8110A">
        <w:rPr>
          <w:rStyle w:val="TagStyle"/>
          <w:rtl/>
        </w:rPr>
        <w:t xml:space="preserve"> &lt;&lt; דובר &gt;&gt; </w:t>
      </w:r>
      <w:r>
        <w:rPr>
          <w:rtl/>
        </w:rPr>
        <w:t>עו"ד אלעזר שטרן:</w:t>
      </w:r>
      <w:r w:rsidRPr="00B8110A">
        <w:rPr>
          <w:rStyle w:val="TagStyle"/>
          <w:rtl/>
        </w:rPr>
        <w:t xml:space="preserve"> &lt;&lt; דובר &gt;&gt;</w:t>
      </w:r>
      <w:r w:rsidR="00DC5391">
        <w:rPr>
          <w:rtl/>
        </w:rPr>
        <w:t xml:space="preserve"> </w:t>
      </w:r>
      <w:bookmarkEnd w:id="3752"/>
    </w:p>
    <w:p w14:paraId="240D4886" w14:textId="77777777" w:rsidR="00B8110A" w:rsidRDefault="00B8110A" w:rsidP="00B8110A">
      <w:pPr>
        <w:pStyle w:val="KeepWithNext"/>
        <w:rPr>
          <w:rtl/>
          <w:lang w:eastAsia="he-IL"/>
        </w:rPr>
      </w:pPr>
    </w:p>
    <w:p w14:paraId="1037D374" w14:textId="55AD0525" w:rsidR="00B8110A" w:rsidRDefault="00B8110A" w:rsidP="00B8110A">
      <w:pPr>
        <w:rPr>
          <w:rtl/>
          <w:lang w:eastAsia="he-IL"/>
        </w:rPr>
      </w:pPr>
      <w:r>
        <w:rPr>
          <w:rFonts w:hint="cs"/>
          <w:rtl/>
          <w:lang w:eastAsia="he-IL"/>
        </w:rPr>
        <w:t>למחוק את סעיף התחולה?</w:t>
      </w:r>
    </w:p>
    <w:p w14:paraId="05CC1DA2" w14:textId="77777777" w:rsidR="00B8110A" w:rsidRDefault="00B8110A" w:rsidP="00B8110A">
      <w:pPr>
        <w:rPr>
          <w:rtl/>
          <w:lang w:eastAsia="he-IL"/>
        </w:rPr>
      </w:pPr>
      <w:bookmarkStart w:id="3753" w:name="_ETM_Q1_7018714"/>
      <w:bookmarkStart w:id="3754" w:name="_ETM_Q1_7018760"/>
      <w:bookmarkStart w:id="3755" w:name="_ETM_Q1_7019618"/>
      <w:bookmarkEnd w:id="3753"/>
      <w:bookmarkEnd w:id="3754"/>
      <w:bookmarkEnd w:id="3755"/>
    </w:p>
    <w:p w14:paraId="54534D12" w14:textId="23D57A7D" w:rsidR="00B8110A" w:rsidRDefault="00B8110A" w:rsidP="00B8110A">
      <w:pPr>
        <w:pStyle w:val="af6"/>
        <w:keepNext/>
        <w:rPr>
          <w:rtl/>
        </w:rPr>
      </w:pPr>
      <w:bookmarkStart w:id="3756" w:name="ET_yor_6157_572"/>
      <w:r w:rsidRPr="00B8110A">
        <w:rPr>
          <w:rStyle w:val="TagStyle"/>
          <w:rtl/>
        </w:rPr>
        <w:t xml:space="preserve"> &lt;&lt; יור &gt;&gt; </w:t>
      </w:r>
      <w:r>
        <w:rPr>
          <w:rtl/>
        </w:rPr>
        <w:t xml:space="preserve">היו"ר שמחה </w:t>
      </w:r>
      <w:proofErr w:type="spellStart"/>
      <w:r>
        <w:rPr>
          <w:rtl/>
        </w:rPr>
        <w:t>רוטמן</w:t>
      </w:r>
      <w:proofErr w:type="spellEnd"/>
      <w:r>
        <w:rPr>
          <w:rtl/>
        </w:rPr>
        <w:t>:</w:t>
      </w:r>
      <w:r w:rsidRPr="00B8110A">
        <w:rPr>
          <w:rStyle w:val="TagStyle"/>
          <w:rtl/>
        </w:rPr>
        <w:t xml:space="preserve"> &lt;&lt; יור &gt;&gt;</w:t>
      </w:r>
      <w:r w:rsidR="00DC5391">
        <w:rPr>
          <w:rtl/>
        </w:rPr>
        <w:t xml:space="preserve"> </w:t>
      </w:r>
      <w:bookmarkEnd w:id="3756"/>
    </w:p>
    <w:p w14:paraId="476853AE" w14:textId="77777777" w:rsidR="00B8110A" w:rsidRDefault="00B8110A" w:rsidP="00B8110A">
      <w:pPr>
        <w:pStyle w:val="KeepWithNext"/>
        <w:rPr>
          <w:rtl/>
          <w:lang w:eastAsia="he-IL"/>
        </w:rPr>
      </w:pPr>
    </w:p>
    <w:p w14:paraId="19EB6B9B" w14:textId="0C9E598F" w:rsidR="00B8110A" w:rsidRDefault="00B8110A" w:rsidP="00B8110A">
      <w:pPr>
        <w:rPr>
          <w:rtl/>
          <w:lang w:eastAsia="he-IL"/>
        </w:rPr>
      </w:pPr>
      <w:bookmarkStart w:id="3757" w:name="_ETM_Q1_7019907"/>
      <w:bookmarkStart w:id="3758" w:name="_ETM_Q1_7019947"/>
      <w:bookmarkEnd w:id="3757"/>
      <w:bookmarkEnd w:id="3758"/>
      <w:r>
        <w:rPr>
          <w:rFonts w:hint="cs"/>
          <w:rtl/>
          <w:lang w:eastAsia="he-IL"/>
        </w:rPr>
        <w:t xml:space="preserve">סעיף </w:t>
      </w:r>
      <w:bookmarkStart w:id="3759" w:name="_ETM_Q1_7019641"/>
      <w:bookmarkEnd w:id="3759"/>
      <w:r>
        <w:rPr>
          <w:rFonts w:hint="cs"/>
          <w:rtl/>
          <w:lang w:eastAsia="he-IL"/>
        </w:rPr>
        <w:t>התחולה ביום פרסומו.</w:t>
      </w:r>
    </w:p>
    <w:p w14:paraId="2DEB947B" w14:textId="77777777" w:rsidR="00B8110A" w:rsidRDefault="00B8110A" w:rsidP="00B8110A">
      <w:pPr>
        <w:rPr>
          <w:rtl/>
          <w:lang w:eastAsia="he-IL"/>
        </w:rPr>
      </w:pPr>
      <w:bookmarkStart w:id="3760" w:name="_ETM_Q1_7023455"/>
      <w:bookmarkStart w:id="3761" w:name="_ETM_Q1_7023494"/>
      <w:bookmarkStart w:id="3762" w:name="_ETM_Q1_7023118"/>
      <w:bookmarkEnd w:id="3760"/>
      <w:bookmarkEnd w:id="3761"/>
      <w:bookmarkEnd w:id="3762"/>
    </w:p>
    <w:p w14:paraId="7EA8D686" w14:textId="67B00730" w:rsidR="00B8110A" w:rsidRDefault="00B8110A" w:rsidP="00B8110A">
      <w:pPr>
        <w:pStyle w:val="a4"/>
        <w:keepNext/>
        <w:rPr>
          <w:rtl/>
        </w:rPr>
      </w:pPr>
      <w:bookmarkStart w:id="3763" w:name="ET_speaker_עוד_אלעזר_שטרן_573"/>
      <w:r w:rsidRPr="00B8110A">
        <w:rPr>
          <w:rStyle w:val="TagStyle"/>
          <w:rtl/>
        </w:rPr>
        <w:t xml:space="preserve"> &lt;&lt; דובר &gt;&gt; </w:t>
      </w:r>
      <w:r>
        <w:rPr>
          <w:rtl/>
        </w:rPr>
        <w:t>עו"ד אלעזר שטרן:</w:t>
      </w:r>
      <w:r w:rsidRPr="00B8110A">
        <w:rPr>
          <w:rStyle w:val="TagStyle"/>
          <w:rtl/>
        </w:rPr>
        <w:t xml:space="preserve"> &lt;&lt; דובר &gt;&gt;</w:t>
      </w:r>
      <w:r w:rsidR="00DC5391">
        <w:rPr>
          <w:rtl/>
        </w:rPr>
        <w:t xml:space="preserve"> </w:t>
      </w:r>
      <w:bookmarkEnd w:id="3763"/>
    </w:p>
    <w:p w14:paraId="286FFAD4" w14:textId="77777777" w:rsidR="00B8110A" w:rsidRDefault="00B8110A" w:rsidP="00B8110A">
      <w:pPr>
        <w:pStyle w:val="KeepWithNext"/>
        <w:rPr>
          <w:rtl/>
          <w:lang w:eastAsia="he-IL"/>
        </w:rPr>
      </w:pPr>
    </w:p>
    <w:p w14:paraId="75BA3D9A" w14:textId="316E76C7" w:rsidR="00B8110A" w:rsidRDefault="00B8110A" w:rsidP="00B8110A">
      <w:pPr>
        <w:rPr>
          <w:rtl/>
          <w:lang w:eastAsia="he-IL"/>
        </w:rPr>
      </w:pPr>
      <w:r>
        <w:rPr>
          <w:rFonts w:hint="cs"/>
          <w:rtl/>
          <w:lang w:eastAsia="he-IL"/>
        </w:rPr>
        <w:t>א</w:t>
      </w:r>
      <w:bookmarkStart w:id="3764" w:name="_ETM_Q1_7023423"/>
      <w:bookmarkStart w:id="3765" w:name="_ETM_Q1_7023452"/>
      <w:bookmarkEnd w:id="3764"/>
      <w:bookmarkEnd w:id="3765"/>
      <w:r>
        <w:rPr>
          <w:rFonts w:hint="cs"/>
          <w:rtl/>
          <w:lang w:eastAsia="he-IL"/>
        </w:rPr>
        <w:t>ם כן, לא צריך לכתוב.</w:t>
      </w:r>
    </w:p>
    <w:p w14:paraId="0ADB23C4" w14:textId="77777777" w:rsidR="00B8110A" w:rsidRDefault="00B8110A" w:rsidP="00B8110A">
      <w:pPr>
        <w:rPr>
          <w:rtl/>
          <w:lang w:eastAsia="he-IL"/>
        </w:rPr>
      </w:pPr>
      <w:bookmarkStart w:id="3766" w:name="_ETM_Q1_7022591"/>
      <w:bookmarkEnd w:id="3766"/>
    </w:p>
    <w:p w14:paraId="22601CA3" w14:textId="081911A4" w:rsidR="00B8110A" w:rsidRDefault="00B8110A" w:rsidP="00B8110A">
      <w:pPr>
        <w:pStyle w:val="af6"/>
        <w:keepNext/>
        <w:rPr>
          <w:rtl/>
        </w:rPr>
      </w:pPr>
      <w:bookmarkStart w:id="3767" w:name="ET_yor_6157_574"/>
      <w:r w:rsidRPr="00B8110A">
        <w:rPr>
          <w:rStyle w:val="TagStyle"/>
          <w:rtl/>
        </w:rPr>
        <w:t xml:space="preserve"> &lt;&lt; יור &gt;&gt; </w:t>
      </w:r>
      <w:r>
        <w:rPr>
          <w:rtl/>
        </w:rPr>
        <w:t xml:space="preserve">היו"ר שמחה </w:t>
      </w:r>
      <w:proofErr w:type="spellStart"/>
      <w:r>
        <w:rPr>
          <w:rtl/>
        </w:rPr>
        <w:t>רוטמן</w:t>
      </w:r>
      <w:proofErr w:type="spellEnd"/>
      <w:r>
        <w:rPr>
          <w:rtl/>
        </w:rPr>
        <w:t>:</w:t>
      </w:r>
      <w:r w:rsidRPr="00B8110A">
        <w:rPr>
          <w:rStyle w:val="TagStyle"/>
          <w:rtl/>
        </w:rPr>
        <w:t xml:space="preserve"> &lt;&lt; יור &gt;&gt;</w:t>
      </w:r>
      <w:r w:rsidR="00DC5391">
        <w:rPr>
          <w:rtl/>
        </w:rPr>
        <w:t xml:space="preserve"> </w:t>
      </w:r>
      <w:bookmarkEnd w:id="3767"/>
    </w:p>
    <w:p w14:paraId="2EEFC364" w14:textId="77777777" w:rsidR="00B8110A" w:rsidRDefault="00B8110A" w:rsidP="00B8110A">
      <w:pPr>
        <w:pStyle w:val="KeepWithNext"/>
        <w:rPr>
          <w:rtl/>
          <w:lang w:eastAsia="he-IL"/>
        </w:rPr>
      </w:pPr>
    </w:p>
    <w:p w14:paraId="27827AB4" w14:textId="79679708" w:rsidR="00B8110A" w:rsidRDefault="00B8110A" w:rsidP="00B8110A">
      <w:pPr>
        <w:rPr>
          <w:rtl/>
          <w:lang w:eastAsia="he-IL"/>
        </w:rPr>
      </w:pPr>
      <w:bookmarkStart w:id="3768" w:name="_ETM_Q1_7022891"/>
      <w:bookmarkStart w:id="3769" w:name="_ETM_Q1_7022932"/>
      <w:bookmarkEnd w:id="3768"/>
      <w:bookmarkEnd w:id="3769"/>
      <w:r>
        <w:rPr>
          <w:rFonts w:hint="cs"/>
          <w:rtl/>
          <w:lang w:eastAsia="he-IL"/>
        </w:rPr>
        <w:t>נכון. לא צריך. אין צורך בסעיף.</w:t>
      </w:r>
    </w:p>
    <w:p w14:paraId="7EBEEF62" w14:textId="77777777" w:rsidR="00B8110A" w:rsidRDefault="00B8110A" w:rsidP="00B8110A">
      <w:pPr>
        <w:rPr>
          <w:rtl/>
          <w:lang w:eastAsia="he-IL"/>
        </w:rPr>
      </w:pPr>
      <w:bookmarkStart w:id="3770" w:name="_ETM_Q1_7029718"/>
      <w:bookmarkStart w:id="3771" w:name="_ETM_Q1_7029759"/>
      <w:bookmarkEnd w:id="3770"/>
      <w:bookmarkEnd w:id="3771"/>
    </w:p>
    <w:p w14:paraId="5B93CA61" w14:textId="4F9F9F5D" w:rsidR="00B8110A" w:rsidRDefault="00B8110A" w:rsidP="00B8110A">
      <w:pPr>
        <w:rPr>
          <w:rtl/>
          <w:lang w:eastAsia="he-IL"/>
        </w:rPr>
      </w:pPr>
      <w:bookmarkStart w:id="3772" w:name="_ETM_Q1_7029845"/>
      <w:bookmarkStart w:id="3773" w:name="_ETM_Q1_7029885"/>
      <w:bookmarkEnd w:id="3772"/>
      <w:bookmarkEnd w:id="3773"/>
      <w:r>
        <w:rPr>
          <w:rFonts w:hint="cs"/>
          <w:rtl/>
          <w:lang w:eastAsia="he-IL"/>
        </w:rPr>
        <w:t>לגבי ניסוח התוספת.</w:t>
      </w:r>
      <w:bookmarkStart w:id="3774" w:name="_ETM_Q1_7030591"/>
      <w:bookmarkEnd w:id="3774"/>
      <w:r>
        <w:rPr>
          <w:rFonts w:hint="cs"/>
          <w:rtl/>
          <w:lang w:eastAsia="he-IL"/>
        </w:rPr>
        <w:t xml:space="preserve"> אנחנו צריכים לנסח אותה לפני קריאה ראשונה או</w:t>
      </w:r>
      <w:r w:rsidR="004A3D01">
        <w:rPr>
          <w:rFonts w:hint="cs"/>
          <w:rtl/>
          <w:lang w:eastAsia="he-IL"/>
        </w:rPr>
        <w:t xml:space="preserve"> </w:t>
      </w:r>
      <w:r>
        <w:rPr>
          <w:rFonts w:hint="cs"/>
          <w:rtl/>
          <w:lang w:eastAsia="he-IL"/>
        </w:rPr>
        <w:t xml:space="preserve">שיכולים </w:t>
      </w:r>
      <w:bookmarkStart w:id="3775" w:name="_ETM_Q1_7033651"/>
      <w:bookmarkEnd w:id="3775"/>
      <w:r>
        <w:rPr>
          <w:rFonts w:hint="cs"/>
          <w:rtl/>
          <w:lang w:eastAsia="he-IL"/>
        </w:rPr>
        <w:t>לומר שהתוספות ינוסחו בהמשך ולהשאיר אותן תוספות ריקות?</w:t>
      </w:r>
    </w:p>
    <w:p w14:paraId="43AEB8FD" w14:textId="77777777" w:rsidR="00B8110A" w:rsidRDefault="00B8110A" w:rsidP="00B8110A">
      <w:pPr>
        <w:rPr>
          <w:rtl/>
          <w:lang w:eastAsia="he-IL"/>
        </w:rPr>
      </w:pPr>
      <w:bookmarkStart w:id="3776" w:name="_ETM_Q1_7035387"/>
      <w:bookmarkStart w:id="3777" w:name="_ETM_Q1_7035428"/>
      <w:bookmarkEnd w:id="3776"/>
      <w:bookmarkEnd w:id="3777"/>
    </w:p>
    <w:p w14:paraId="6F62089E" w14:textId="0E281A33" w:rsidR="00B8110A" w:rsidRDefault="00B8110A" w:rsidP="00B8110A">
      <w:pPr>
        <w:pStyle w:val="a4"/>
        <w:keepNext/>
        <w:rPr>
          <w:rtl/>
        </w:rPr>
      </w:pPr>
      <w:bookmarkStart w:id="3778" w:name="ET_speaker_עוד_אלעזר_שטרן_575"/>
      <w:r w:rsidRPr="00B8110A">
        <w:rPr>
          <w:rStyle w:val="TagStyle"/>
          <w:rtl/>
        </w:rPr>
        <w:t xml:space="preserve"> &lt;&lt; דובר &gt;&gt; </w:t>
      </w:r>
      <w:r>
        <w:rPr>
          <w:rtl/>
        </w:rPr>
        <w:t>עו"ד אלעזר שטרן:</w:t>
      </w:r>
      <w:r w:rsidRPr="00B8110A">
        <w:rPr>
          <w:rStyle w:val="TagStyle"/>
          <w:rtl/>
        </w:rPr>
        <w:t xml:space="preserve"> &lt;&lt; דובר &gt;&gt;</w:t>
      </w:r>
      <w:r w:rsidR="00DC5391">
        <w:rPr>
          <w:rtl/>
        </w:rPr>
        <w:t xml:space="preserve"> </w:t>
      </w:r>
      <w:bookmarkEnd w:id="3778"/>
    </w:p>
    <w:p w14:paraId="6CB8DE7F" w14:textId="77777777" w:rsidR="00B8110A" w:rsidRDefault="00B8110A" w:rsidP="00B8110A">
      <w:pPr>
        <w:pStyle w:val="KeepWithNext"/>
        <w:rPr>
          <w:rtl/>
          <w:lang w:eastAsia="he-IL"/>
        </w:rPr>
      </w:pPr>
    </w:p>
    <w:p w14:paraId="27849941" w14:textId="3E38324C" w:rsidR="00B8110A" w:rsidRDefault="00B8110A" w:rsidP="00B8110A">
      <w:pPr>
        <w:rPr>
          <w:rtl/>
          <w:lang w:eastAsia="he-IL"/>
        </w:rPr>
      </w:pPr>
      <w:bookmarkStart w:id="3779" w:name="_ETM_Q1_7037087"/>
      <w:bookmarkStart w:id="3780" w:name="_ETM_Q1_7037130"/>
      <w:bookmarkEnd w:id="3779"/>
      <w:bookmarkEnd w:id="3780"/>
      <w:r>
        <w:rPr>
          <w:rFonts w:hint="cs"/>
          <w:rtl/>
          <w:lang w:eastAsia="he-IL"/>
        </w:rPr>
        <w:t>ר</w:t>
      </w:r>
      <w:bookmarkStart w:id="3781" w:name="_ETM_Q1_7037818"/>
      <w:bookmarkEnd w:id="3781"/>
      <w:r>
        <w:rPr>
          <w:rFonts w:hint="cs"/>
          <w:rtl/>
          <w:lang w:eastAsia="he-IL"/>
        </w:rPr>
        <w:t>צוי שיהיה משהו, אפילו ראשוני. אולי לבית הדין יש משהו.</w:t>
      </w:r>
    </w:p>
    <w:p w14:paraId="3409257F" w14:textId="77777777" w:rsidR="00B8110A" w:rsidRDefault="00B8110A" w:rsidP="00B8110A">
      <w:pPr>
        <w:rPr>
          <w:rtl/>
          <w:lang w:eastAsia="he-IL"/>
        </w:rPr>
      </w:pPr>
      <w:bookmarkStart w:id="3782" w:name="_ETM_Q1_7044551"/>
      <w:bookmarkStart w:id="3783" w:name="_ETM_Q1_7044594"/>
      <w:bookmarkEnd w:id="3782"/>
      <w:bookmarkEnd w:id="3783"/>
    </w:p>
    <w:p w14:paraId="633CA593" w14:textId="14A8401E" w:rsidR="00B8110A" w:rsidRDefault="00B8110A" w:rsidP="00B8110A">
      <w:pPr>
        <w:pStyle w:val="af9"/>
        <w:keepNext/>
        <w:rPr>
          <w:rtl/>
          <w:lang w:eastAsia="he-IL"/>
        </w:rPr>
      </w:pPr>
      <w:bookmarkStart w:id="3784" w:name="ET_guest_רפי_רכס_576"/>
      <w:r w:rsidRPr="00B8110A">
        <w:rPr>
          <w:rStyle w:val="TagStyle"/>
          <w:rtl/>
        </w:rPr>
        <w:t xml:space="preserve"> &lt;&lt; אורח &gt;&gt; </w:t>
      </w:r>
      <w:r>
        <w:rPr>
          <w:rtl/>
          <w:lang w:eastAsia="he-IL"/>
        </w:rPr>
        <w:t>רפי רכס:</w:t>
      </w:r>
      <w:r w:rsidRPr="00B8110A">
        <w:rPr>
          <w:rStyle w:val="TagStyle"/>
          <w:rtl/>
        </w:rPr>
        <w:t xml:space="preserve"> &lt;&lt; אורח &gt;&gt;</w:t>
      </w:r>
      <w:r w:rsidR="00DC5391">
        <w:rPr>
          <w:rtl/>
          <w:lang w:eastAsia="he-IL"/>
        </w:rPr>
        <w:t xml:space="preserve"> </w:t>
      </w:r>
      <w:bookmarkEnd w:id="3784"/>
    </w:p>
    <w:p w14:paraId="07CCAC1A" w14:textId="77777777" w:rsidR="00B8110A" w:rsidRDefault="00B8110A" w:rsidP="00B8110A">
      <w:pPr>
        <w:pStyle w:val="KeepWithNext"/>
        <w:rPr>
          <w:rtl/>
          <w:lang w:eastAsia="he-IL"/>
        </w:rPr>
      </w:pPr>
    </w:p>
    <w:p w14:paraId="73C746CD" w14:textId="3A2FF097" w:rsidR="00B8110A" w:rsidRDefault="00B8110A" w:rsidP="00B8110A">
      <w:pPr>
        <w:rPr>
          <w:rtl/>
          <w:lang w:eastAsia="he-IL"/>
        </w:rPr>
      </w:pPr>
      <w:r>
        <w:rPr>
          <w:rFonts w:hint="cs"/>
          <w:rtl/>
          <w:lang w:eastAsia="he-IL"/>
        </w:rPr>
        <w:t>אתה רוצה משהו לגבי הזימון?</w:t>
      </w:r>
      <w:bookmarkStart w:id="3785" w:name="_ETM_Q1_7042676"/>
      <w:bookmarkEnd w:id="3785"/>
      <w:r>
        <w:rPr>
          <w:rFonts w:hint="cs"/>
          <w:rtl/>
          <w:lang w:eastAsia="he-IL"/>
        </w:rPr>
        <w:t xml:space="preserve"> אנחנו </w:t>
      </w:r>
      <w:bookmarkStart w:id="3786" w:name="_ETM_Q1_7047270"/>
      <w:bookmarkEnd w:id="3786"/>
      <w:r>
        <w:rPr>
          <w:rFonts w:hint="cs"/>
          <w:rtl/>
          <w:lang w:eastAsia="he-IL"/>
        </w:rPr>
        <w:t xml:space="preserve">מדברים על שני טפסים. </w:t>
      </w:r>
    </w:p>
    <w:p w14:paraId="3BEE4071" w14:textId="77777777" w:rsidR="00B8110A" w:rsidRDefault="00B8110A" w:rsidP="00B8110A">
      <w:pPr>
        <w:rPr>
          <w:rtl/>
          <w:lang w:eastAsia="he-IL"/>
        </w:rPr>
      </w:pPr>
      <w:bookmarkStart w:id="3787" w:name="_ETM_Q1_7047603"/>
      <w:bookmarkStart w:id="3788" w:name="_ETM_Q1_7047643"/>
      <w:bookmarkStart w:id="3789" w:name="_ETM_Q1_7048427"/>
      <w:bookmarkEnd w:id="3787"/>
      <w:bookmarkEnd w:id="3788"/>
      <w:bookmarkEnd w:id="3789"/>
    </w:p>
    <w:p w14:paraId="133A8D6D" w14:textId="2D573C17" w:rsidR="00B8110A" w:rsidRDefault="00B8110A" w:rsidP="00B8110A">
      <w:pPr>
        <w:pStyle w:val="af6"/>
        <w:keepNext/>
        <w:rPr>
          <w:rtl/>
        </w:rPr>
      </w:pPr>
      <w:bookmarkStart w:id="3790" w:name="ET_yor_6157_577"/>
      <w:r w:rsidRPr="00B8110A">
        <w:rPr>
          <w:rStyle w:val="TagStyle"/>
          <w:rtl/>
        </w:rPr>
        <w:t xml:space="preserve"> &lt;&lt; יור &gt;&gt; </w:t>
      </w:r>
      <w:r>
        <w:rPr>
          <w:rtl/>
        </w:rPr>
        <w:t xml:space="preserve">היו"ר שמחה </w:t>
      </w:r>
      <w:proofErr w:type="spellStart"/>
      <w:r>
        <w:rPr>
          <w:rtl/>
        </w:rPr>
        <w:t>רוטמן</w:t>
      </w:r>
      <w:proofErr w:type="spellEnd"/>
      <w:r>
        <w:rPr>
          <w:rtl/>
        </w:rPr>
        <w:t>:</w:t>
      </w:r>
      <w:r w:rsidRPr="00B8110A">
        <w:rPr>
          <w:rStyle w:val="TagStyle"/>
          <w:rtl/>
        </w:rPr>
        <w:t xml:space="preserve"> &lt;&lt; יור &gt;&gt;</w:t>
      </w:r>
      <w:r w:rsidR="00DC5391">
        <w:rPr>
          <w:rtl/>
        </w:rPr>
        <w:t xml:space="preserve"> </w:t>
      </w:r>
      <w:bookmarkEnd w:id="3790"/>
    </w:p>
    <w:p w14:paraId="5AC09B9C" w14:textId="77777777" w:rsidR="00B8110A" w:rsidRDefault="00B8110A" w:rsidP="00B8110A">
      <w:pPr>
        <w:pStyle w:val="KeepWithNext"/>
        <w:rPr>
          <w:rtl/>
          <w:lang w:eastAsia="he-IL"/>
        </w:rPr>
      </w:pPr>
    </w:p>
    <w:p w14:paraId="7D10F1EB" w14:textId="759A5B13" w:rsidR="00B8110A" w:rsidRDefault="00B8110A" w:rsidP="00B8110A">
      <w:pPr>
        <w:rPr>
          <w:rtl/>
          <w:lang w:eastAsia="he-IL"/>
        </w:rPr>
      </w:pPr>
      <w:bookmarkStart w:id="3791" w:name="_ETM_Q1_7048740"/>
      <w:bookmarkStart w:id="3792" w:name="_ETM_Q1_7048781"/>
      <w:bookmarkEnd w:id="3791"/>
      <w:bookmarkEnd w:id="3792"/>
      <w:r>
        <w:rPr>
          <w:rFonts w:hint="cs"/>
          <w:rtl/>
          <w:lang w:eastAsia="he-IL"/>
        </w:rPr>
        <w:t xml:space="preserve">טופס הסכמה, טופס פנייה ותוספת סדרי דין, אמרנו </w:t>
      </w:r>
      <w:bookmarkStart w:id="3793" w:name="_ETM_Q1_7052381"/>
      <w:bookmarkEnd w:id="3793"/>
      <w:r>
        <w:rPr>
          <w:rFonts w:hint="cs"/>
          <w:rtl/>
          <w:lang w:eastAsia="he-IL"/>
        </w:rPr>
        <w:t>שלא נעשה.</w:t>
      </w:r>
      <w:bookmarkStart w:id="3794" w:name="_ETM_Q1_7054251"/>
      <w:bookmarkEnd w:id="3794"/>
    </w:p>
    <w:p w14:paraId="05C3E51F" w14:textId="77777777" w:rsidR="00B8110A" w:rsidRDefault="00B8110A" w:rsidP="00B8110A">
      <w:pPr>
        <w:rPr>
          <w:rtl/>
          <w:lang w:eastAsia="he-IL"/>
        </w:rPr>
      </w:pPr>
      <w:bookmarkStart w:id="3795" w:name="_ETM_Q1_7054292"/>
      <w:bookmarkEnd w:id="3795"/>
    </w:p>
    <w:p w14:paraId="06BBF9F2" w14:textId="1FC46B54" w:rsidR="00B8110A" w:rsidRDefault="00B8110A" w:rsidP="00B8110A">
      <w:pPr>
        <w:pStyle w:val="af9"/>
        <w:keepNext/>
        <w:rPr>
          <w:rtl/>
          <w:lang w:eastAsia="he-IL"/>
        </w:rPr>
      </w:pPr>
      <w:bookmarkStart w:id="3796" w:name="ET_guest_רפי_רכס_578"/>
      <w:r w:rsidRPr="00B8110A">
        <w:rPr>
          <w:rStyle w:val="TagStyle"/>
          <w:rtl/>
        </w:rPr>
        <w:t xml:space="preserve"> &lt;&lt; אורח &gt;&gt; </w:t>
      </w:r>
      <w:r>
        <w:rPr>
          <w:rtl/>
          <w:lang w:eastAsia="he-IL"/>
        </w:rPr>
        <w:t>רפי רכס:</w:t>
      </w:r>
      <w:r w:rsidRPr="00B8110A">
        <w:rPr>
          <w:rStyle w:val="TagStyle"/>
          <w:rtl/>
        </w:rPr>
        <w:t xml:space="preserve"> &lt;&lt; אורח &gt;&gt;</w:t>
      </w:r>
      <w:r w:rsidR="00DC5391">
        <w:rPr>
          <w:rtl/>
          <w:lang w:eastAsia="he-IL"/>
        </w:rPr>
        <w:t xml:space="preserve"> </w:t>
      </w:r>
      <w:bookmarkEnd w:id="3796"/>
    </w:p>
    <w:p w14:paraId="4829301D" w14:textId="77777777" w:rsidR="00B8110A" w:rsidRDefault="00B8110A" w:rsidP="00B8110A">
      <w:pPr>
        <w:pStyle w:val="KeepWithNext"/>
        <w:rPr>
          <w:rtl/>
          <w:lang w:eastAsia="he-IL"/>
        </w:rPr>
      </w:pPr>
    </w:p>
    <w:p w14:paraId="1542EF1C" w14:textId="25C5A043" w:rsidR="00B8110A" w:rsidRDefault="00B8110A" w:rsidP="00B8110A">
      <w:pPr>
        <w:rPr>
          <w:rtl/>
          <w:lang w:eastAsia="he-IL"/>
        </w:rPr>
      </w:pPr>
      <w:r>
        <w:rPr>
          <w:rFonts w:hint="cs"/>
          <w:rtl/>
          <w:lang w:eastAsia="he-IL"/>
        </w:rPr>
        <w:t>זה לא. אם כן, שני</w:t>
      </w:r>
      <w:r w:rsidR="004A3D01">
        <w:rPr>
          <w:rFonts w:hint="cs"/>
          <w:rtl/>
          <w:lang w:eastAsia="he-IL"/>
        </w:rPr>
        <w:t xml:space="preserve"> </w:t>
      </w:r>
      <w:r>
        <w:rPr>
          <w:rFonts w:hint="cs"/>
          <w:rtl/>
          <w:lang w:eastAsia="he-IL"/>
        </w:rPr>
        <w:t xml:space="preserve">טפסים. </w:t>
      </w:r>
      <w:bookmarkStart w:id="3797" w:name="_ETM_Q1_7057827"/>
      <w:bookmarkEnd w:id="3797"/>
    </w:p>
    <w:p w14:paraId="2339293F" w14:textId="77777777" w:rsidR="00B8110A" w:rsidRDefault="00B8110A" w:rsidP="00B8110A">
      <w:pPr>
        <w:rPr>
          <w:rtl/>
          <w:lang w:eastAsia="he-IL"/>
        </w:rPr>
      </w:pPr>
      <w:bookmarkStart w:id="3798" w:name="_ETM_Q1_7057869"/>
      <w:bookmarkStart w:id="3799" w:name="_ETM_Q1_7065000"/>
      <w:bookmarkEnd w:id="3798"/>
      <w:bookmarkEnd w:id="3799"/>
    </w:p>
    <w:p w14:paraId="319AB8CE" w14:textId="028B4F1B" w:rsidR="00B8110A" w:rsidRDefault="00B8110A" w:rsidP="00B8110A">
      <w:pPr>
        <w:pStyle w:val="af6"/>
        <w:keepNext/>
        <w:rPr>
          <w:rtl/>
        </w:rPr>
      </w:pPr>
      <w:bookmarkStart w:id="3800" w:name="ET_yor_6157_579"/>
      <w:r w:rsidRPr="00B8110A">
        <w:rPr>
          <w:rStyle w:val="TagStyle"/>
          <w:rtl/>
        </w:rPr>
        <w:t xml:space="preserve"> &lt;&lt; יור &gt;&gt; </w:t>
      </w:r>
      <w:r>
        <w:rPr>
          <w:rtl/>
        </w:rPr>
        <w:t xml:space="preserve">היו"ר שמחה </w:t>
      </w:r>
      <w:proofErr w:type="spellStart"/>
      <w:r>
        <w:rPr>
          <w:rtl/>
        </w:rPr>
        <w:t>רוטמן</w:t>
      </w:r>
      <w:proofErr w:type="spellEnd"/>
      <w:r>
        <w:rPr>
          <w:rtl/>
        </w:rPr>
        <w:t>:</w:t>
      </w:r>
      <w:r w:rsidRPr="00B8110A">
        <w:rPr>
          <w:rStyle w:val="TagStyle"/>
          <w:rtl/>
        </w:rPr>
        <w:t xml:space="preserve"> &lt;&lt; יור &gt;&gt;</w:t>
      </w:r>
      <w:r w:rsidR="00DC5391">
        <w:rPr>
          <w:rtl/>
        </w:rPr>
        <w:t xml:space="preserve"> </w:t>
      </w:r>
      <w:bookmarkEnd w:id="3800"/>
    </w:p>
    <w:p w14:paraId="62002426" w14:textId="77777777" w:rsidR="00B8110A" w:rsidRDefault="00B8110A" w:rsidP="00B8110A">
      <w:pPr>
        <w:pStyle w:val="KeepWithNext"/>
        <w:rPr>
          <w:rtl/>
          <w:lang w:eastAsia="he-IL"/>
        </w:rPr>
      </w:pPr>
    </w:p>
    <w:p w14:paraId="6BC6FB8E" w14:textId="0FAEA7DA" w:rsidR="00B8110A" w:rsidRDefault="00B8110A" w:rsidP="00B8110A">
      <w:pPr>
        <w:rPr>
          <w:rtl/>
          <w:lang w:eastAsia="he-IL"/>
        </w:rPr>
      </w:pPr>
      <w:bookmarkStart w:id="3801" w:name="_ETM_Q1_7065308"/>
      <w:bookmarkStart w:id="3802" w:name="_ETM_Q1_7065352"/>
      <w:bookmarkEnd w:id="3801"/>
      <w:bookmarkEnd w:id="3802"/>
      <w:r>
        <w:rPr>
          <w:rFonts w:hint="cs"/>
          <w:rtl/>
          <w:lang w:eastAsia="he-IL"/>
        </w:rPr>
        <w:t xml:space="preserve">טופס הסכמה וטופס פנייה מוצע ברמה הכי שלדית שיש לקריאה הראשונה. אני מבקש </w:t>
      </w:r>
      <w:bookmarkStart w:id="3803" w:name="_ETM_Q1_7071872"/>
      <w:bookmarkEnd w:id="3803"/>
      <w:r>
        <w:rPr>
          <w:rFonts w:hint="cs"/>
          <w:rtl/>
          <w:lang w:eastAsia="he-IL"/>
        </w:rPr>
        <w:t>שלפני ההצבעה לקריאה הראשונה נקריא את הטופס בהתאם למה</w:t>
      </w:r>
      <w:bookmarkStart w:id="3804" w:name="_ETM_Q1_7074443"/>
      <w:bookmarkEnd w:id="3804"/>
      <w:r>
        <w:rPr>
          <w:rFonts w:hint="cs"/>
          <w:rtl/>
          <w:lang w:eastAsia="he-IL"/>
        </w:rPr>
        <w:t xml:space="preserve"> שתעבירו.</w:t>
      </w:r>
      <w:r w:rsidR="004A3D01">
        <w:rPr>
          <w:rFonts w:hint="cs"/>
          <w:rtl/>
          <w:lang w:eastAsia="he-IL"/>
        </w:rPr>
        <w:t xml:space="preserve"> </w:t>
      </w:r>
      <w:r>
        <w:rPr>
          <w:rFonts w:hint="cs"/>
          <w:rtl/>
          <w:lang w:eastAsia="he-IL"/>
        </w:rPr>
        <w:t xml:space="preserve">תעבירו בהקדם כדי שיהיו </w:t>
      </w:r>
      <w:bookmarkStart w:id="3805" w:name="_ETM_Q1_7081020"/>
      <w:bookmarkEnd w:id="3805"/>
      <w:r>
        <w:rPr>
          <w:rFonts w:hint="cs"/>
          <w:rtl/>
          <w:lang w:eastAsia="he-IL"/>
        </w:rPr>
        <w:t>לקריאה הראשונה.</w:t>
      </w:r>
    </w:p>
    <w:p w14:paraId="66821558" w14:textId="77777777" w:rsidR="00BF03F3" w:rsidRDefault="00BF03F3" w:rsidP="00BF03F3">
      <w:pPr>
        <w:rPr>
          <w:rStyle w:val="TagStyle"/>
          <w:rFonts w:ascii="David" w:hAnsi="David"/>
          <w:u w:val="single"/>
          <w:rtl/>
        </w:rPr>
      </w:pPr>
      <w:bookmarkStart w:id="3806" w:name="_ETM_Q1_7085653"/>
      <w:bookmarkStart w:id="3807" w:name="_ETM_Q1_7085695"/>
      <w:bookmarkEnd w:id="3806"/>
      <w:bookmarkEnd w:id="3807"/>
    </w:p>
    <w:p w14:paraId="04B9B4EC" w14:textId="36DF04D3" w:rsidR="00BF03F3" w:rsidRDefault="00BF03F3" w:rsidP="00BF03F3">
      <w:pPr>
        <w:pStyle w:val="af9"/>
        <w:keepNext/>
        <w:rPr>
          <w:rtl/>
        </w:rPr>
      </w:pPr>
      <w:bookmarkStart w:id="3808" w:name="ET_guest_יעל_בלונדהיים_599"/>
      <w:r w:rsidRPr="00BF03F3">
        <w:rPr>
          <w:rStyle w:val="TagStyle"/>
          <w:rtl/>
        </w:rPr>
        <w:t xml:space="preserve"> &lt;&lt; אורח &gt;&gt; </w:t>
      </w:r>
      <w:r w:rsidR="00985D93">
        <w:rPr>
          <w:rtl/>
        </w:rPr>
        <w:t xml:space="preserve">יעל </w:t>
      </w:r>
      <w:proofErr w:type="spellStart"/>
      <w:r w:rsidR="00985D93">
        <w:rPr>
          <w:rtl/>
        </w:rPr>
        <w:t>בלונדהיים</w:t>
      </w:r>
      <w:proofErr w:type="spellEnd"/>
      <w:r w:rsidR="00985D93">
        <w:rPr>
          <w:rtl/>
        </w:rPr>
        <w:t>:</w:t>
      </w:r>
      <w:r w:rsidRPr="00BF03F3">
        <w:rPr>
          <w:rStyle w:val="TagStyle"/>
          <w:rtl/>
        </w:rPr>
        <w:t xml:space="preserve"> &lt;&lt; אורח &gt;&gt;</w:t>
      </w:r>
      <w:r w:rsidR="00DC5391">
        <w:rPr>
          <w:rtl/>
        </w:rPr>
        <w:t xml:space="preserve"> </w:t>
      </w:r>
      <w:bookmarkEnd w:id="3808"/>
    </w:p>
    <w:p w14:paraId="00577E73" w14:textId="77777777" w:rsidR="00BF03F3" w:rsidRDefault="00BF03F3" w:rsidP="00BF03F3">
      <w:pPr>
        <w:pStyle w:val="KeepWithNext"/>
        <w:rPr>
          <w:rtl/>
        </w:rPr>
      </w:pPr>
    </w:p>
    <w:p w14:paraId="30DE8775" w14:textId="091169EC" w:rsidR="00B8110A" w:rsidRDefault="00B8110A" w:rsidP="00B8110A">
      <w:pPr>
        <w:rPr>
          <w:rtl/>
          <w:lang w:eastAsia="he-IL"/>
        </w:rPr>
      </w:pPr>
      <w:r>
        <w:rPr>
          <w:rFonts w:hint="cs"/>
          <w:rtl/>
          <w:lang w:eastAsia="he-IL"/>
        </w:rPr>
        <w:t xml:space="preserve">הבהרה. מה שכתוב בסעיף 4(3), בלי </w:t>
      </w:r>
      <w:bookmarkStart w:id="3809" w:name="_ETM_Q1_7085101"/>
      <w:bookmarkEnd w:id="3809"/>
      <w:r>
        <w:rPr>
          <w:rFonts w:hint="cs"/>
          <w:rtl/>
          <w:lang w:eastAsia="he-IL"/>
        </w:rPr>
        <w:t>לגרוע מהעילות המנויות בסעיף 24, זה בגלל שאנחנו מוחק</w:t>
      </w:r>
      <w:bookmarkStart w:id="3810" w:name="_ETM_Q1_7089552"/>
      <w:bookmarkEnd w:id="3810"/>
      <w:r>
        <w:rPr>
          <w:rFonts w:hint="cs"/>
          <w:rtl/>
          <w:lang w:eastAsia="he-IL"/>
        </w:rPr>
        <w:t>ים את הסעיף שמתייחס לערעור. מה היחס בין הדברים?</w:t>
      </w:r>
      <w:bookmarkStart w:id="3811" w:name="_ETM_Q1_7097116"/>
      <w:bookmarkEnd w:id="3811"/>
    </w:p>
    <w:p w14:paraId="019A25F8" w14:textId="77777777" w:rsidR="00B8110A" w:rsidRDefault="00B8110A" w:rsidP="00B8110A">
      <w:pPr>
        <w:rPr>
          <w:rtl/>
          <w:lang w:eastAsia="he-IL"/>
        </w:rPr>
      </w:pPr>
      <w:bookmarkStart w:id="3812" w:name="_ETM_Q1_7097158"/>
      <w:bookmarkEnd w:id="3812"/>
    </w:p>
    <w:p w14:paraId="0CB0F0DD" w14:textId="4811D2E1" w:rsidR="00B8110A" w:rsidRDefault="00B8110A" w:rsidP="00B8110A">
      <w:pPr>
        <w:pStyle w:val="a4"/>
        <w:keepNext/>
        <w:rPr>
          <w:rtl/>
        </w:rPr>
      </w:pPr>
      <w:bookmarkStart w:id="3813" w:name="ET_speaker_עוד_אלעזר_שטרן_581"/>
      <w:r w:rsidRPr="00B8110A">
        <w:rPr>
          <w:rStyle w:val="TagStyle"/>
          <w:rtl/>
        </w:rPr>
        <w:t xml:space="preserve"> &lt;&lt; דובר &gt;&gt; </w:t>
      </w:r>
      <w:r>
        <w:rPr>
          <w:rtl/>
        </w:rPr>
        <w:t>עו"ד אלעזר שטרן:</w:t>
      </w:r>
      <w:r w:rsidRPr="00B8110A">
        <w:rPr>
          <w:rStyle w:val="TagStyle"/>
          <w:rtl/>
        </w:rPr>
        <w:t xml:space="preserve"> &lt;&lt; דובר &gt;&gt;</w:t>
      </w:r>
      <w:r w:rsidR="00DC5391">
        <w:rPr>
          <w:rtl/>
        </w:rPr>
        <w:t xml:space="preserve"> </w:t>
      </w:r>
      <w:bookmarkEnd w:id="3813"/>
    </w:p>
    <w:p w14:paraId="00E56071" w14:textId="77777777" w:rsidR="00B8110A" w:rsidRDefault="00B8110A" w:rsidP="00B8110A">
      <w:pPr>
        <w:pStyle w:val="KeepWithNext"/>
        <w:rPr>
          <w:rtl/>
          <w:lang w:eastAsia="he-IL"/>
        </w:rPr>
      </w:pPr>
    </w:p>
    <w:p w14:paraId="5624C5C1" w14:textId="2F64EC4D" w:rsidR="00B8110A" w:rsidRDefault="00B8110A" w:rsidP="00B8110A">
      <w:pPr>
        <w:rPr>
          <w:rtl/>
          <w:lang w:eastAsia="he-IL"/>
        </w:rPr>
      </w:pPr>
      <w:r>
        <w:rPr>
          <w:rFonts w:hint="cs"/>
          <w:rtl/>
          <w:lang w:eastAsia="he-IL"/>
        </w:rPr>
        <w:t xml:space="preserve">להפך, עכשיו זה </w:t>
      </w:r>
      <w:bookmarkStart w:id="3814" w:name="_ETM_Q1_7094823"/>
      <w:bookmarkEnd w:id="3814"/>
      <w:r>
        <w:rPr>
          <w:rFonts w:hint="cs"/>
          <w:rtl/>
          <w:lang w:eastAsia="he-IL"/>
        </w:rPr>
        <w:t xml:space="preserve">דווקא ברור. אחרי שהיושב-ראש מחק, זה אומר </w:t>
      </w:r>
      <w:bookmarkStart w:id="3815" w:name="_ETM_Q1_7100399"/>
      <w:bookmarkEnd w:id="3815"/>
      <w:r>
        <w:rPr>
          <w:rFonts w:hint="cs"/>
          <w:rtl/>
          <w:lang w:eastAsia="he-IL"/>
        </w:rPr>
        <w:t>שכל העילות - - -</w:t>
      </w:r>
    </w:p>
    <w:p w14:paraId="664665C6" w14:textId="77777777" w:rsidR="00B8110A" w:rsidRDefault="00B8110A" w:rsidP="00B8110A">
      <w:pPr>
        <w:rPr>
          <w:rtl/>
          <w:lang w:eastAsia="he-IL"/>
        </w:rPr>
      </w:pPr>
    </w:p>
    <w:p w14:paraId="6FD9B40E" w14:textId="53087281" w:rsidR="00B8110A" w:rsidRDefault="00B8110A" w:rsidP="00B8110A">
      <w:pPr>
        <w:pStyle w:val="af6"/>
        <w:keepNext/>
        <w:rPr>
          <w:rtl/>
        </w:rPr>
      </w:pPr>
      <w:bookmarkStart w:id="3816" w:name="ET_yor_6157_582"/>
      <w:r w:rsidRPr="00B8110A">
        <w:rPr>
          <w:rStyle w:val="TagStyle"/>
          <w:rtl/>
        </w:rPr>
        <w:t xml:space="preserve"> &lt;&lt; יור &gt;&gt; </w:t>
      </w:r>
      <w:r>
        <w:rPr>
          <w:rtl/>
        </w:rPr>
        <w:t xml:space="preserve">היו"ר שמחה </w:t>
      </w:r>
      <w:proofErr w:type="spellStart"/>
      <w:r>
        <w:rPr>
          <w:rtl/>
        </w:rPr>
        <w:t>רוטמן</w:t>
      </w:r>
      <w:proofErr w:type="spellEnd"/>
      <w:r>
        <w:rPr>
          <w:rtl/>
        </w:rPr>
        <w:t>:</w:t>
      </w:r>
      <w:r w:rsidRPr="00B8110A">
        <w:rPr>
          <w:rStyle w:val="TagStyle"/>
          <w:rtl/>
        </w:rPr>
        <w:t xml:space="preserve"> &lt;&lt; יור &gt;&gt;</w:t>
      </w:r>
      <w:r w:rsidR="00DC5391">
        <w:rPr>
          <w:rtl/>
        </w:rPr>
        <w:t xml:space="preserve"> </w:t>
      </w:r>
      <w:bookmarkEnd w:id="3816"/>
    </w:p>
    <w:p w14:paraId="6B88A8A7" w14:textId="77777777" w:rsidR="00B8110A" w:rsidRDefault="00B8110A" w:rsidP="00B8110A">
      <w:pPr>
        <w:pStyle w:val="KeepWithNext"/>
        <w:rPr>
          <w:rtl/>
          <w:lang w:eastAsia="he-IL"/>
        </w:rPr>
      </w:pPr>
    </w:p>
    <w:p w14:paraId="1BEFB82E" w14:textId="0567E992" w:rsidR="00B8110A" w:rsidRDefault="00B8110A" w:rsidP="00B8110A">
      <w:pPr>
        <w:rPr>
          <w:rtl/>
          <w:lang w:eastAsia="he-IL"/>
        </w:rPr>
      </w:pPr>
      <w:r>
        <w:rPr>
          <w:rFonts w:hint="cs"/>
          <w:rtl/>
          <w:lang w:eastAsia="he-IL"/>
        </w:rPr>
        <w:t>כל העילות לביטול קיימות מאחר ובת</w:t>
      </w:r>
      <w:bookmarkStart w:id="3817" w:name="_ETM_Q1_7106162"/>
      <w:bookmarkEnd w:id="3817"/>
      <w:r>
        <w:rPr>
          <w:rFonts w:hint="cs"/>
          <w:rtl/>
          <w:lang w:eastAsia="he-IL"/>
        </w:rPr>
        <w:t xml:space="preserve">וספת יהיה כתוב שאני יודע שהחתימה על הטופס </w:t>
      </w:r>
      <w:bookmarkStart w:id="3818" w:name="_ETM_Q1_7110827"/>
      <w:bookmarkEnd w:id="3818"/>
      <w:r>
        <w:rPr>
          <w:rFonts w:hint="cs"/>
          <w:rtl/>
          <w:lang w:eastAsia="he-IL"/>
        </w:rPr>
        <w:t>הזה פירושה גם הסכמה שבבית הדין פועלת ערכאת ערעור</w:t>
      </w:r>
      <w:bookmarkStart w:id="3819" w:name="_ETM_Q1_7114432"/>
      <w:bookmarkEnd w:id="3819"/>
      <w:r>
        <w:rPr>
          <w:rFonts w:hint="cs"/>
          <w:rtl/>
          <w:lang w:eastAsia="he-IL"/>
        </w:rPr>
        <w:t xml:space="preserve">, ההרכבים נקבעים על ידי בית הדין, אז ממילא מי שיחתום על הטופס הזה, יחולו עליו רק עילות </w:t>
      </w:r>
      <w:bookmarkStart w:id="3820" w:name="_ETM_Q1_7122846"/>
      <w:bookmarkEnd w:id="3820"/>
      <w:r>
        <w:rPr>
          <w:rFonts w:hint="cs"/>
          <w:rtl/>
          <w:lang w:eastAsia="he-IL"/>
        </w:rPr>
        <w:t>הביטול של עילות ביטול של מי שהלך לבית דין ללא</w:t>
      </w:r>
      <w:bookmarkStart w:id="3821" w:name="_ETM_Q1_7125022"/>
      <w:bookmarkEnd w:id="3821"/>
      <w:r>
        <w:rPr>
          <w:rFonts w:hint="cs"/>
          <w:rtl/>
          <w:lang w:eastAsia="he-IL"/>
        </w:rPr>
        <w:t xml:space="preserve"> ערכאת ערעור פנימית.</w:t>
      </w:r>
    </w:p>
    <w:p w14:paraId="642CF600" w14:textId="77777777" w:rsidR="00DC5391" w:rsidRDefault="00DC5391" w:rsidP="00B8110A">
      <w:pPr>
        <w:rPr>
          <w:rtl/>
          <w:lang w:eastAsia="he-IL"/>
        </w:rPr>
      </w:pPr>
    </w:p>
    <w:p w14:paraId="4D9DA523" w14:textId="77777777" w:rsidR="00BF03F3" w:rsidRDefault="00BF03F3" w:rsidP="00BF03F3">
      <w:pPr>
        <w:rPr>
          <w:rStyle w:val="TagStyle"/>
          <w:rFonts w:ascii="David" w:hAnsi="David"/>
          <w:u w:val="single"/>
          <w:rtl/>
        </w:rPr>
      </w:pPr>
      <w:bookmarkStart w:id="3822" w:name="_ETM_Q1_7131355"/>
      <w:bookmarkStart w:id="3823" w:name="_ETM_Q1_7131402"/>
      <w:bookmarkStart w:id="3824" w:name="_ETM_Q1_7130627"/>
      <w:bookmarkEnd w:id="3822"/>
      <w:bookmarkEnd w:id="3823"/>
      <w:bookmarkEnd w:id="3824"/>
    </w:p>
    <w:p w14:paraId="0F9FD578" w14:textId="37419108" w:rsidR="00BF03F3" w:rsidRDefault="00BF03F3" w:rsidP="00BF03F3">
      <w:pPr>
        <w:pStyle w:val="af9"/>
        <w:keepNext/>
        <w:rPr>
          <w:rtl/>
        </w:rPr>
      </w:pPr>
      <w:bookmarkStart w:id="3825" w:name="ET_guest_יעל_בלונדהיים_598"/>
      <w:r w:rsidRPr="00BF03F3">
        <w:rPr>
          <w:rStyle w:val="TagStyle"/>
          <w:rtl/>
        </w:rPr>
        <w:t xml:space="preserve"> &lt;&lt; אורח &gt;&gt; </w:t>
      </w:r>
      <w:r w:rsidR="00985D93">
        <w:rPr>
          <w:rtl/>
        </w:rPr>
        <w:t xml:space="preserve">יעל </w:t>
      </w:r>
      <w:proofErr w:type="spellStart"/>
      <w:r w:rsidR="00985D93">
        <w:rPr>
          <w:rtl/>
        </w:rPr>
        <w:t>בלונדהיים</w:t>
      </w:r>
      <w:proofErr w:type="spellEnd"/>
      <w:r w:rsidR="00985D93">
        <w:rPr>
          <w:rtl/>
        </w:rPr>
        <w:t>:</w:t>
      </w:r>
      <w:r w:rsidRPr="00BF03F3">
        <w:rPr>
          <w:rStyle w:val="TagStyle"/>
          <w:rtl/>
        </w:rPr>
        <w:t xml:space="preserve"> &lt;&lt; אורח &gt;&gt;</w:t>
      </w:r>
      <w:r w:rsidR="00DC5391">
        <w:rPr>
          <w:rtl/>
        </w:rPr>
        <w:t xml:space="preserve"> </w:t>
      </w:r>
      <w:bookmarkEnd w:id="3825"/>
    </w:p>
    <w:p w14:paraId="41ABE0C6" w14:textId="77777777" w:rsidR="00BF03F3" w:rsidRDefault="00BF03F3" w:rsidP="00BF03F3">
      <w:pPr>
        <w:pStyle w:val="KeepWithNext"/>
        <w:rPr>
          <w:rtl/>
        </w:rPr>
      </w:pPr>
    </w:p>
    <w:p w14:paraId="42A6B97C" w14:textId="5DDF307D" w:rsidR="00B8110A" w:rsidRDefault="00B8110A" w:rsidP="00B8110A">
      <w:pPr>
        <w:rPr>
          <w:rtl/>
          <w:lang w:eastAsia="he-IL"/>
        </w:rPr>
      </w:pPr>
      <w:bookmarkStart w:id="3826" w:name="_ETM_Q1_7130910"/>
      <w:bookmarkEnd w:id="3826"/>
      <w:r>
        <w:rPr>
          <w:rFonts w:hint="cs"/>
          <w:rtl/>
          <w:lang w:eastAsia="he-IL"/>
        </w:rPr>
        <w:t>ס</w:t>
      </w:r>
      <w:bookmarkStart w:id="3827" w:name="_ETM_Q1_7130957"/>
      <w:bookmarkEnd w:id="3827"/>
      <w:r>
        <w:rPr>
          <w:rFonts w:hint="cs"/>
          <w:rtl/>
          <w:lang w:eastAsia="he-IL"/>
        </w:rPr>
        <w:t>עיף 24(9) ו-(10) יחולו.</w:t>
      </w:r>
      <w:bookmarkStart w:id="3828" w:name="_ETM_Q1_7131297"/>
      <w:bookmarkEnd w:id="3828"/>
    </w:p>
    <w:p w14:paraId="3C99A684" w14:textId="77777777" w:rsidR="00DC5391" w:rsidRDefault="00DC5391" w:rsidP="00B8110A">
      <w:pPr>
        <w:rPr>
          <w:rtl/>
          <w:lang w:eastAsia="he-IL"/>
        </w:rPr>
      </w:pPr>
    </w:p>
    <w:p w14:paraId="340B934A" w14:textId="77777777" w:rsidR="00B8110A" w:rsidRDefault="00B8110A" w:rsidP="00B8110A">
      <w:pPr>
        <w:rPr>
          <w:rStyle w:val="TagStyle"/>
          <w:rFonts w:ascii="David" w:hAnsi="David"/>
          <w:u w:val="single"/>
          <w:rtl/>
          <w:lang w:eastAsia="he-IL"/>
        </w:rPr>
      </w:pPr>
      <w:bookmarkStart w:id="3829" w:name="_ETM_Q1_7131345"/>
      <w:bookmarkStart w:id="3830" w:name="_ETM_Q1_7131936"/>
      <w:bookmarkEnd w:id="3829"/>
      <w:bookmarkEnd w:id="3830"/>
    </w:p>
    <w:p w14:paraId="15351019" w14:textId="7C380137" w:rsidR="00B8110A" w:rsidRDefault="00B8110A" w:rsidP="00B8110A">
      <w:pPr>
        <w:pStyle w:val="af6"/>
        <w:keepNext/>
        <w:rPr>
          <w:rtl/>
        </w:rPr>
      </w:pPr>
      <w:bookmarkStart w:id="3831" w:name="ET_yor_6157_585"/>
      <w:r w:rsidRPr="00B8110A">
        <w:rPr>
          <w:rStyle w:val="TagStyle"/>
          <w:rtl/>
        </w:rPr>
        <w:t xml:space="preserve"> &lt;&lt; יור &gt;&gt; </w:t>
      </w:r>
      <w:r>
        <w:rPr>
          <w:rtl/>
        </w:rPr>
        <w:t xml:space="preserve">היו"ר שמחה </w:t>
      </w:r>
      <w:proofErr w:type="spellStart"/>
      <w:r>
        <w:rPr>
          <w:rtl/>
        </w:rPr>
        <w:t>רוטמן</w:t>
      </w:r>
      <w:proofErr w:type="spellEnd"/>
      <w:r>
        <w:rPr>
          <w:rtl/>
        </w:rPr>
        <w:t>:</w:t>
      </w:r>
      <w:r w:rsidRPr="00B8110A">
        <w:rPr>
          <w:rStyle w:val="TagStyle"/>
          <w:rtl/>
        </w:rPr>
        <w:t xml:space="preserve"> &lt;&lt; יור &gt;&gt;</w:t>
      </w:r>
      <w:r w:rsidR="00DC5391">
        <w:rPr>
          <w:rtl/>
        </w:rPr>
        <w:t xml:space="preserve"> </w:t>
      </w:r>
      <w:bookmarkEnd w:id="3831"/>
    </w:p>
    <w:p w14:paraId="70421B12" w14:textId="77777777" w:rsidR="00B8110A" w:rsidRDefault="00B8110A" w:rsidP="00B8110A">
      <w:pPr>
        <w:pStyle w:val="KeepWithNext"/>
        <w:rPr>
          <w:rtl/>
          <w:lang w:eastAsia="he-IL"/>
        </w:rPr>
      </w:pPr>
    </w:p>
    <w:p w14:paraId="7200C7C1" w14:textId="035F86E5" w:rsidR="00B8110A" w:rsidRDefault="00B8110A" w:rsidP="00B8110A">
      <w:pPr>
        <w:rPr>
          <w:rtl/>
          <w:lang w:eastAsia="he-IL"/>
        </w:rPr>
      </w:pPr>
      <w:bookmarkStart w:id="3832" w:name="_ETM_Q1_7130703"/>
      <w:bookmarkStart w:id="3833" w:name="_ETM_Q1_7132215"/>
      <w:bookmarkStart w:id="3834" w:name="_ETM_Q1_7132261"/>
      <w:bookmarkStart w:id="3835" w:name="_ETM_Q1_7130743"/>
      <w:bookmarkEnd w:id="3832"/>
      <w:bookmarkEnd w:id="3833"/>
      <w:bookmarkEnd w:id="3834"/>
      <w:bookmarkEnd w:id="3835"/>
      <w:r>
        <w:rPr>
          <w:rFonts w:hint="cs"/>
          <w:rtl/>
          <w:lang w:eastAsia="he-IL"/>
        </w:rPr>
        <w:t xml:space="preserve">הם יחולו בגלל הטופס ולא </w:t>
      </w:r>
      <w:bookmarkStart w:id="3836" w:name="_ETM_Q1_7133507"/>
      <w:bookmarkEnd w:id="3836"/>
      <w:r>
        <w:rPr>
          <w:rFonts w:hint="cs"/>
          <w:rtl/>
          <w:lang w:eastAsia="he-IL"/>
        </w:rPr>
        <w:t xml:space="preserve">בגלל שכתבתי אותם במפורש כאן. </w:t>
      </w:r>
    </w:p>
    <w:p w14:paraId="2B429A40" w14:textId="77777777" w:rsidR="00DC5391" w:rsidRDefault="00DC5391" w:rsidP="00B8110A">
      <w:pPr>
        <w:rPr>
          <w:rtl/>
          <w:lang w:eastAsia="he-IL"/>
        </w:rPr>
      </w:pPr>
    </w:p>
    <w:p w14:paraId="7E0B704F" w14:textId="77777777" w:rsidR="00BF03F3" w:rsidRDefault="00BF03F3" w:rsidP="00BF03F3">
      <w:pPr>
        <w:rPr>
          <w:rStyle w:val="TagStyle"/>
          <w:rFonts w:ascii="David" w:hAnsi="David"/>
          <w:u w:val="single"/>
          <w:rtl/>
        </w:rPr>
      </w:pPr>
      <w:bookmarkStart w:id="3837" w:name="_ETM_Q1_7138080"/>
      <w:bookmarkStart w:id="3838" w:name="_ETM_Q1_7138121"/>
      <w:bookmarkEnd w:id="3837"/>
      <w:bookmarkEnd w:id="3838"/>
    </w:p>
    <w:p w14:paraId="1D4AAABB" w14:textId="361A49D3" w:rsidR="00BF03F3" w:rsidRDefault="00BF03F3" w:rsidP="00BF03F3">
      <w:pPr>
        <w:pStyle w:val="af9"/>
        <w:keepNext/>
        <w:rPr>
          <w:rtl/>
        </w:rPr>
      </w:pPr>
      <w:bookmarkStart w:id="3839" w:name="ET_guest_יעל_בלונדהיים_597"/>
      <w:r w:rsidRPr="00BF03F3">
        <w:rPr>
          <w:rStyle w:val="TagStyle"/>
          <w:rtl/>
        </w:rPr>
        <w:t xml:space="preserve"> &lt;&lt; אורח &gt;&gt; </w:t>
      </w:r>
      <w:r w:rsidR="00985D93">
        <w:rPr>
          <w:rtl/>
        </w:rPr>
        <w:t xml:space="preserve">יעל </w:t>
      </w:r>
      <w:proofErr w:type="spellStart"/>
      <w:r w:rsidR="00985D93">
        <w:rPr>
          <w:rtl/>
        </w:rPr>
        <w:t>בלונדהיים</w:t>
      </w:r>
      <w:proofErr w:type="spellEnd"/>
      <w:r w:rsidR="00985D93">
        <w:rPr>
          <w:rtl/>
        </w:rPr>
        <w:t>:</w:t>
      </w:r>
      <w:r w:rsidRPr="00BF03F3">
        <w:rPr>
          <w:rStyle w:val="TagStyle"/>
          <w:rtl/>
        </w:rPr>
        <w:t xml:space="preserve"> &lt;&lt; אורח &gt;&gt;</w:t>
      </w:r>
      <w:r w:rsidR="00DC5391">
        <w:rPr>
          <w:rtl/>
        </w:rPr>
        <w:t xml:space="preserve"> </w:t>
      </w:r>
      <w:bookmarkEnd w:id="3839"/>
    </w:p>
    <w:p w14:paraId="4C239970" w14:textId="77777777" w:rsidR="00BF03F3" w:rsidRDefault="00BF03F3" w:rsidP="00BF03F3">
      <w:pPr>
        <w:pStyle w:val="KeepWithNext"/>
        <w:rPr>
          <w:rtl/>
        </w:rPr>
      </w:pPr>
    </w:p>
    <w:p w14:paraId="7435F549" w14:textId="2ABDA9A3" w:rsidR="00B8110A" w:rsidRDefault="00B8110A" w:rsidP="00B8110A">
      <w:pPr>
        <w:rPr>
          <w:rtl/>
          <w:lang w:eastAsia="he-IL"/>
        </w:rPr>
      </w:pPr>
      <w:r>
        <w:rPr>
          <w:rFonts w:hint="cs"/>
          <w:rtl/>
          <w:lang w:eastAsia="he-IL"/>
        </w:rPr>
        <w:t>אולי נכתוב את</w:t>
      </w:r>
      <w:r w:rsidR="004A3D01">
        <w:rPr>
          <w:rFonts w:hint="cs"/>
          <w:rtl/>
          <w:lang w:eastAsia="he-IL"/>
        </w:rPr>
        <w:t xml:space="preserve"> </w:t>
      </w:r>
      <w:r>
        <w:rPr>
          <w:rFonts w:hint="cs"/>
          <w:rtl/>
          <w:lang w:eastAsia="he-IL"/>
        </w:rPr>
        <w:t>זה כאן.</w:t>
      </w:r>
    </w:p>
    <w:p w14:paraId="09B0F042" w14:textId="77777777" w:rsidR="00B8110A" w:rsidRDefault="00B8110A" w:rsidP="00B8110A">
      <w:pPr>
        <w:rPr>
          <w:rtl/>
          <w:lang w:eastAsia="he-IL"/>
        </w:rPr>
      </w:pPr>
      <w:bookmarkStart w:id="3840" w:name="_ETM_Q1_7137878"/>
      <w:bookmarkStart w:id="3841" w:name="_ETM_Q1_7137920"/>
      <w:bookmarkEnd w:id="3840"/>
      <w:bookmarkEnd w:id="3841"/>
    </w:p>
    <w:p w14:paraId="1ABF7478" w14:textId="6E26B65D" w:rsidR="00B8110A" w:rsidRDefault="00B8110A" w:rsidP="00B8110A">
      <w:pPr>
        <w:pStyle w:val="af6"/>
        <w:keepNext/>
        <w:rPr>
          <w:rtl/>
        </w:rPr>
      </w:pPr>
      <w:bookmarkStart w:id="3842" w:name="ET_yor_6157_587"/>
      <w:r w:rsidRPr="00B8110A">
        <w:rPr>
          <w:rStyle w:val="TagStyle"/>
          <w:rtl/>
        </w:rPr>
        <w:t xml:space="preserve"> &lt;&lt; יור &gt;&gt; </w:t>
      </w:r>
      <w:r>
        <w:rPr>
          <w:rtl/>
        </w:rPr>
        <w:t xml:space="preserve">היו"ר שמחה </w:t>
      </w:r>
      <w:proofErr w:type="spellStart"/>
      <w:r>
        <w:rPr>
          <w:rtl/>
        </w:rPr>
        <w:t>רוטמן</w:t>
      </w:r>
      <w:proofErr w:type="spellEnd"/>
      <w:r>
        <w:rPr>
          <w:rtl/>
        </w:rPr>
        <w:t>:</w:t>
      </w:r>
      <w:r w:rsidRPr="00B8110A">
        <w:rPr>
          <w:rStyle w:val="TagStyle"/>
          <w:rtl/>
        </w:rPr>
        <w:t xml:space="preserve"> &lt;&lt; יור &gt;&gt;</w:t>
      </w:r>
      <w:r w:rsidR="00DC5391">
        <w:rPr>
          <w:rtl/>
        </w:rPr>
        <w:t xml:space="preserve"> </w:t>
      </w:r>
      <w:bookmarkEnd w:id="3842"/>
    </w:p>
    <w:p w14:paraId="6D8704D8" w14:textId="77777777" w:rsidR="00B8110A" w:rsidRDefault="00B8110A" w:rsidP="00B8110A">
      <w:pPr>
        <w:pStyle w:val="KeepWithNext"/>
        <w:rPr>
          <w:rtl/>
          <w:lang w:eastAsia="he-IL"/>
        </w:rPr>
      </w:pPr>
    </w:p>
    <w:p w14:paraId="5C309876" w14:textId="6CCE3122" w:rsidR="00B8110A" w:rsidRDefault="00B8110A" w:rsidP="00B8110A">
      <w:pPr>
        <w:rPr>
          <w:rtl/>
          <w:lang w:eastAsia="he-IL"/>
        </w:rPr>
      </w:pPr>
      <w:bookmarkStart w:id="3843" w:name="_ETM_Q1_7139210"/>
      <w:bookmarkStart w:id="3844" w:name="_ETM_Q1_7139248"/>
      <w:bookmarkEnd w:id="3843"/>
      <w:bookmarkEnd w:id="3844"/>
      <w:r>
        <w:rPr>
          <w:rFonts w:hint="cs"/>
          <w:rtl/>
          <w:lang w:eastAsia="he-IL"/>
        </w:rPr>
        <w:t>לא, לא צריך.</w:t>
      </w:r>
      <w:r w:rsidR="004A3D01">
        <w:rPr>
          <w:rFonts w:hint="cs"/>
          <w:rtl/>
          <w:lang w:eastAsia="he-IL"/>
        </w:rPr>
        <w:t xml:space="preserve"> </w:t>
      </w:r>
      <w:r>
        <w:rPr>
          <w:rFonts w:hint="cs"/>
          <w:rtl/>
          <w:lang w:eastAsia="he-IL"/>
        </w:rPr>
        <w:t xml:space="preserve">זה אומר </w:t>
      </w:r>
      <w:bookmarkStart w:id="3845" w:name="_ETM_Q1_7140420"/>
      <w:bookmarkEnd w:id="3845"/>
      <w:r>
        <w:rPr>
          <w:rFonts w:hint="cs"/>
          <w:rtl/>
          <w:lang w:eastAsia="he-IL"/>
        </w:rPr>
        <w:t xml:space="preserve">שבית הדין הסכים. אולי במקרים חריגים מותר לחרוג מהטופס? לא יודע. יכול להיות שישתנה </w:t>
      </w:r>
      <w:bookmarkStart w:id="3846" w:name="_ETM_Q1_7152152"/>
      <w:bookmarkEnd w:id="3846"/>
      <w:r>
        <w:rPr>
          <w:rFonts w:hint="cs"/>
          <w:rtl/>
          <w:lang w:eastAsia="he-IL"/>
        </w:rPr>
        <w:t>בין הקריאה הראשונה לשנייה והשלישית</w:t>
      </w:r>
      <w:r w:rsidR="004A3D01">
        <w:rPr>
          <w:rFonts w:hint="cs"/>
          <w:rtl/>
          <w:lang w:eastAsia="he-IL"/>
        </w:rPr>
        <w:t xml:space="preserve"> </w:t>
      </w:r>
      <w:r>
        <w:rPr>
          <w:rFonts w:hint="cs"/>
          <w:rtl/>
          <w:lang w:eastAsia="he-IL"/>
        </w:rPr>
        <w:t>ויגידו שמוותרי</w:t>
      </w:r>
      <w:bookmarkStart w:id="3847" w:name="_ETM_Q1_7156033"/>
      <w:bookmarkEnd w:id="3847"/>
      <w:r>
        <w:rPr>
          <w:rFonts w:hint="cs"/>
          <w:rtl/>
          <w:lang w:eastAsia="he-IL"/>
        </w:rPr>
        <w:t>ם על ערכאת ערעור בפנייה רגילה לבית הדין או שקובעים הרכב יחיד או כל מיני דברים.</w:t>
      </w:r>
      <w:r w:rsidR="004A3D01">
        <w:rPr>
          <w:rFonts w:hint="cs"/>
          <w:rtl/>
          <w:lang w:eastAsia="he-IL"/>
        </w:rPr>
        <w:t xml:space="preserve"> </w:t>
      </w:r>
      <w:r>
        <w:rPr>
          <w:rFonts w:hint="cs"/>
          <w:rtl/>
          <w:lang w:eastAsia="he-IL"/>
        </w:rPr>
        <w:t xml:space="preserve">יכול להיות שתהיה תוצאה אחרת אבל הוויתור כביכול או </w:t>
      </w:r>
      <w:bookmarkStart w:id="3848" w:name="_ETM_Q1_7165044"/>
      <w:bookmarkEnd w:id="3848"/>
      <w:r>
        <w:rPr>
          <w:rFonts w:hint="cs"/>
          <w:rtl/>
          <w:lang w:eastAsia="he-IL"/>
        </w:rPr>
        <w:t xml:space="preserve">צמצום עילות ההתערבות בפסק הבורר נובע מזה שיש ערכאת </w:t>
      </w:r>
      <w:bookmarkStart w:id="3849" w:name="_ETM_Q1_7168877"/>
      <w:bookmarkEnd w:id="3849"/>
      <w:r>
        <w:rPr>
          <w:rFonts w:hint="cs"/>
          <w:rtl/>
          <w:lang w:eastAsia="he-IL"/>
        </w:rPr>
        <w:t>ערעור ולא מזה שכתבתי את זה בחוק.</w:t>
      </w:r>
    </w:p>
    <w:p w14:paraId="4B2072E5" w14:textId="77777777" w:rsidR="00DC5391" w:rsidRDefault="00DC5391" w:rsidP="00B8110A">
      <w:pPr>
        <w:rPr>
          <w:rtl/>
          <w:lang w:eastAsia="he-IL"/>
        </w:rPr>
      </w:pPr>
    </w:p>
    <w:p w14:paraId="1164B463" w14:textId="77777777" w:rsidR="00BF03F3" w:rsidRDefault="00BF03F3" w:rsidP="00BF03F3">
      <w:pPr>
        <w:rPr>
          <w:rStyle w:val="TagStyle"/>
          <w:rFonts w:ascii="David" w:hAnsi="David"/>
          <w:u w:val="single"/>
          <w:rtl/>
        </w:rPr>
      </w:pPr>
      <w:bookmarkStart w:id="3850" w:name="_ETM_Q1_7170371"/>
      <w:bookmarkStart w:id="3851" w:name="_ETM_Q1_7170417"/>
      <w:bookmarkEnd w:id="3850"/>
      <w:bookmarkEnd w:id="3851"/>
    </w:p>
    <w:p w14:paraId="5627E835" w14:textId="4DDF5897" w:rsidR="00BF03F3" w:rsidRDefault="00BF03F3" w:rsidP="00BF03F3">
      <w:pPr>
        <w:pStyle w:val="af9"/>
        <w:keepNext/>
        <w:rPr>
          <w:rtl/>
        </w:rPr>
      </w:pPr>
      <w:bookmarkStart w:id="3852" w:name="ET_guest_יעל_בלונדהיים_596"/>
      <w:r w:rsidRPr="00BF03F3">
        <w:rPr>
          <w:rStyle w:val="TagStyle"/>
          <w:rtl/>
        </w:rPr>
        <w:t xml:space="preserve"> &lt;&lt; אורח &gt;&gt; </w:t>
      </w:r>
      <w:r w:rsidR="00985D93">
        <w:rPr>
          <w:rtl/>
        </w:rPr>
        <w:t xml:space="preserve">יעל </w:t>
      </w:r>
      <w:proofErr w:type="spellStart"/>
      <w:r w:rsidR="00985D93">
        <w:rPr>
          <w:rtl/>
        </w:rPr>
        <w:t>בלונדהיים</w:t>
      </w:r>
      <w:proofErr w:type="spellEnd"/>
      <w:r w:rsidR="00985D93">
        <w:rPr>
          <w:rtl/>
        </w:rPr>
        <w:t>:</w:t>
      </w:r>
      <w:r w:rsidRPr="00BF03F3">
        <w:rPr>
          <w:rStyle w:val="TagStyle"/>
          <w:rtl/>
        </w:rPr>
        <w:t xml:space="preserve"> &lt;&lt; אורח &gt;&gt;</w:t>
      </w:r>
      <w:r w:rsidR="00DC5391">
        <w:rPr>
          <w:rtl/>
        </w:rPr>
        <w:t xml:space="preserve"> </w:t>
      </w:r>
      <w:bookmarkEnd w:id="3852"/>
    </w:p>
    <w:p w14:paraId="33B0007F" w14:textId="77777777" w:rsidR="00BF03F3" w:rsidRDefault="00BF03F3" w:rsidP="00BF03F3">
      <w:pPr>
        <w:pStyle w:val="KeepWithNext"/>
        <w:rPr>
          <w:rtl/>
        </w:rPr>
      </w:pPr>
    </w:p>
    <w:p w14:paraId="4AE7EF13" w14:textId="4B2395AD" w:rsidR="00BF03F3" w:rsidRDefault="00BF03F3" w:rsidP="00BF03F3">
      <w:pPr>
        <w:rPr>
          <w:rtl/>
          <w:lang w:eastAsia="he-IL"/>
        </w:rPr>
      </w:pPr>
      <w:r>
        <w:rPr>
          <w:rFonts w:hint="cs"/>
          <w:rtl/>
          <w:lang w:eastAsia="he-IL"/>
        </w:rPr>
        <w:t xml:space="preserve">צריך </w:t>
      </w:r>
      <w:bookmarkStart w:id="3853" w:name="_ETM_Q1_7170140"/>
      <w:bookmarkEnd w:id="3853"/>
      <w:r>
        <w:rPr>
          <w:rFonts w:hint="cs"/>
          <w:rtl/>
          <w:lang w:eastAsia="he-IL"/>
        </w:rPr>
        <w:t xml:space="preserve">לכתוב ככל שיסכימו הצדדים על ערכאת ערעור. </w:t>
      </w:r>
    </w:p>
    <w:p w14:paraId="2697C329" w14:textId="77777777" w:rsidR="00BF03F3" w:rsidRDefault="00BF03F3" w:rsidP="00BF03F3">
      <w:pPr>
        <w:rPr>
          <w:rtl/>
          <w:lang w:eastAsia="he-IL"/>
        </w:rPr>
      </w:pPr>
      <w:bookmarkStart w:id="3854" w:name="_ETM_Q1_7174751"/>
      <w:bookmarkStart w:id="3855" w:name="_ETM_Q1_7174792"/>
      <w:bookmarkEnd w:id="3854"/>
      <w:bookmarkEnd w:id="3855"/>
    </w:p>
    <w:p w14:paraId="15E595DD" w14:textId="6D4F7341" w:rsidR="00BF03F3" w:rsidRDefault="00BF03F3" w:rsidP="00BF03F3">
      <w:pPr>
        <w:pStyle w:val="af6"/>
        <w:keepNext/>
        <w:rPr>
          <w:rtl/>
        </w:rPr>
      </w:pPr>
      <w:bookmarkStart w:id="3856" w:name="ET_yor_6157_589"/>
      <w:r w:rsidRPr="00BF03F3">
        <w:rPr>
          <w:rStyle w:val="TagStyle"/>
          <w:rtl/>
        </w:rPr>
        <w:t xml:space="preserve"> &lt;&lt; יור &gt;&gt; </w:t>
      </w:r>
      <w:r>
        <w:rPr>
          <w:rtl/>
        </w:rPr>
        <w:t xml:space="preserve">היו"ר שמחה </w:t>
      </w:r>
      <w:proofErr w:type="spellStart"/>
      <w:r>
        <w:rPr>
          <w:rtl/>
        </w:rPr>
        <w:t>רוטמן</w:t>
      </w:r>
      <w:proofErr w:type="spellEnd"/>
      <w:r>
        <w:rPr>
          <w:rtl/>
        </w:rPr>
        <w:t>:</w:t>
      </w:r>
      <w:r w:rsidRPr="00BF03F3">
        <w:rPr>
          <w:rStyle w:val="TagStyle"/>
          <w:rtl/>
        </w:rPr>
        <w:t xml:space="preserve"> &lt;&lt; יור &gt;&gt;</w:t>
      </w:r>
      <w:r w:rsidR="00DC5391">
        <w:rPr>
          <w:rtl/>
        </w:rPr>
        <w:t xml:space="preserve"> </w:t>
      </w:r>
      <w:bookmarkEnd w:id="3856"/>
    </w:p>
    <w:p w14:paraId="7991DEDB" w14:textId="77777777" w:rsidR="00BF03F3" w:rsidRDefault="00BF03F3" w:rsidP="00BF03F3">
      <w:pPr>
        <w:pStyle w:val="KeepWithNext"/>
        <w:rPr>
          <w:rtl/>
          <w:lang w:eastAsia="he-IL"/>
        </w:rPr>
      </w:pPr>
    </w:p>
    <w:p w14:paraId="6CBBB1AF" w14:textId="0D21435E" w:rsidR="00BF03F3" w:rsidRDefault="00BF03F3" w:rsidP="00BF03F3">
      <w:pPr>
        <w:rPr>
          <w:rtl/>
          <w:lang w:eastAsia="he-IL"/>
        </w:rPr>
      </w:pPr>
      <w:r>
        <w:rPr>
          <w:rFonts w:hint="cs"/>
          <w:rtl/>
          <w:lang w:eastAsia="he-IL"/>
        </w:rPr>
        <w:t>אם זה</w:t>
      </w:r>
      <w:r w:rsidR="004A3D01">
        <w:rPr>
          <w:rFonts w:hint="cs"/>
          <w:rtl/>
          <w:lang w:eastAsia="he-IL"/>
        </w:rPr>
        <w:t xml:space="preserve"> </w:t>
      </w:r>
      <w:r>
        <w:rPr>
          <w:rFonts w:hint="cs"/>
          <w:rtl/>
          <w:lang w:eastAsia="he-IL"/>
        </w:rPr>
        <w:t>טופס, אז הטופס מחייב.</w:t>
      </w:r>
    </w:p>
    <w:p w14:paraId="4834AB06" w14:textId="77777777" w:rsidR="00DC5391" w:rsidRDefault="00DC5391" w:rsidP="00BF03F3">
      <w:pPr>
        <w:rPr>
          <w:rtl/>
          <w:lang w:eastAsia="he-IL"/>
        </w:rPr>
      </w:pPr>
    </w:p>
    <w:p w14:paraId="365E859E" w14:textId="77777777" w:rsidR="00BF03F3" w:rsidRDefault="00BF03F3" w:rsidP="00BF03F3">
      <w:pPr>
        <w:rPr>
          <w:rStyle w:val="TagStyle"/>
          <w:rFonts w:ascii="David" w:hAnsi="David"/>
          <w:u w:val="single"/>
          <w:rtl/>
        </w:rPr>
      </w:pPr>
      <w:bookmarkStart w:id="3857" w:name="_ETM_Q1_7175368"/>
      <w:bookmarkStart w:id="3858" w:name="_ETM_Q1_7175413"/>
      <w:bookmarkEnd w:id="3857"/>
      <w:bookmarkEnd w:id="3858"/>
    </w:p>
    <w:p w14:paraId="18283E30" w14:textId="17C59A21" w:rsidR="00BF03F3" w:rsidRDefault="00BF03F3" w:rsidP="00BF03F3">
      <w:pPr>
        <w:pStyle w:val="af9"/>
        <w:keepNext/>
        <w:rPr>
          <w:rtl/>
        </w:rPr>
      </w:pPr>
      <w:bookmarkStart w:id="3859" w:name="ET_guest_יעל_בלונדהיים_595"/>
      <w:r w:rsidRPr="00BF03F3">
        <w:rPr>
          <w:rStyle w:val="TagStyle"/>
          <w:rtl/>
        </w:rPr>
        <w:t xml:space="preserve"> &lt;&lt; אורח &gt;&gt; </w:t>
      </w:r>
      <w:r w:rsidR="00985D93">
        <w:rPr>
          <w:rtl/>
        </w:rPr>
        <w:t xml:space="preserve">יעל </w:t>
      </w:r>
      <w:proofErr w:type="spellStart"/>
      <w:r w:rsidR="00985D93">
        <w:rPr>
          <w:rtl/>
        </w:rPr>
        <w:t>בלונדהיים</w:t>
      </w:r>
      <w:proofErr w:type="spellEnd"/>
      <w:r w:rsidR="00985D93">
        <w:rPr>
          <w:rtl/>
        </w:rPr>
        <w:t>:</w:t>
      </w:r>
      <w:r w:rsidRPr="00BF03F3">
        <w:rPr>
          <w:rStyle w:val="TagStyle"/>
          <w:rtl/>
        </w:rPr>
        <w:t xml:space="preserve"> &lt;&lt; אורח &gt;&gt;</w:t>
      </w:r>
      <w:r w:rsidR="00DC5391">
        <w:rPr>
          <w:rtl/>
        </w:rPr>
        <w:t xml:space="preserve"> </w:t>
      </w:r>
      <w:bookmarkEnd w:id="3859"/>
    </w:p>
    <w:p w14:paraId="44F39BCA" w14:textId="77777777" w:rsidR="00BF03F3" w:rsidRDefault="00BF03F3" w:rsidP="00BF03F3">
      <w:pPr>
        <w:pStyle w:val="KeepWithNext"/>
        <w:rPr>
          <w:rtl/>
        </w:rPr>
      </w:pPr>
    </w:p>
    <w:p w14:paraId="2BFCD66B" w14:textId="0333093A" w:rsidR="00BF03F3" w:rsidRDefault="00BF03F3" w:rsidP="00BF03F3">
      <w:pPr>
        <w:rPr>
          <w:rtl/>
          <w:lang w:eastAsia="he-IL"/>
        </w:rPr>
      </w:pPr>
      <w:r>
        <w:rPr>
          <w:rFonts w:hint="cs"/>
          <w:rtl/>
          <w:lang w:eastAsia="he-IL"/>
        </w:rPr>
        <w:t xml:space="preserve">אבל אתה כאן בחוק מתייחס לזה שהצדדים </w:t>
      </w:r>
      <w:bookmarkStart w:id="3860" w:name="_ETM_Q1_7179205"/>
      <w:bookmarkEnd w:id="3860"/>
      <w:r>
        <w:rPr>
          <w:rFonts w:hint="cs"/>
          <w:rtl/>
          <w:lang w:eastAsia="he-IL"/>
        </w:rPr>
        <w:t xml:space="preserve">הסכימו לזה שיש להם ערכאת ערעור. </w:t>
      </w:r>
    </w:p>
    <w:p w14:paraId="7B2AE003" w14:textId="77777777" w:rsidR="00BF03F3" w:rsidRDefault="00BF03F3" w:rsidP="00BF03F3">
      <w:pPr>
        <w:rPr>
          <w:rtl/>
          <w:lang w:eastAsia="he-IL"/>
        </w:rPr>
      </w:pPr>
    </w:p>
    <w:p w14:paraId="6AB7AEC0" w14:textId="05B7758C" w:rsidR="00BF03F3" w:rsidRDefault="00BF03F3" w:rsidP="00BF03F3">
      <w:pPr>
        <w:pStyle w:val="af6"/>
        <w:keepNext/>
        <w:rPr>
          <w:rtl/>
        </w:rPr>
      </w:pPr>
      <w:bookmarkStart w:id="3861" w:name="ET_yor_6157_591"/>
      <w:r w:rsidRPr="00BF03F3">
        <w:rPr>
          <w:rStyle w:val="TagStyle"/>
          <w:rtl/>
        </w:rPr>
        <w:t xml:space="preserve"> &lt;&lt; יור &gt;&gt; </w:t>
      </w:r>
      <w:r>
        <w:rPr>
          <w:rtl/>
        </w:rPr>
        <w:t xml:space="preserve">היו"ר שמחה </w:t>
      </w:r>
      <w:proofErr w:type="spellStart"/>
      <w:r>
        <w:rPr>
          <w:rtl/>
        </w:rPr>
        <w:t>רוטמן</w:t>
      </w:r>
      <w:proofErr w:type="spellEnd"/>
      <w:r>
        <w:rPr>
          <w:rtl/>
        </w:rPr>
        <w:t>:</w:t>
      </w:r>
      <w:r w:rsidRPr="00BF03F3">
        <w:rPr>
          <w:rStyle w:val="TagStyle"/>
          <w:rtl/>
        </w:rPr>
        <w:t xml:space="preserve"> &lt;&lt; יור &gt;&gt;</w:t>
      </w:r>
      <w:r w:rsidR="00DC5391">
        <w:rPr>
          <w:rtl/>
        </w:rPr>
        <w:t xml:space="preserve"> </w:t>
      </w:r>
      <w:bookmarkEnd w:id="3861"/>
    </w:p>
    <w:p w14:paraId="73371591" w14:textId="77777777" w:rsidR="00BF03F3" w:rsidRDefault="00BF03F3" w:rsidP="00BF03F3">
      <w:pPr>
        <w:pStyle w:val="KeepWithNext"/>
        <w:rPr>
          <w:rtl/>
          <w:lang w:eastAsia="he-IL"/>
        </w:rPr>
      </w:pPr>
    </w:p>
    <w:p w14:paraId="520A65B0" w14:textId="7DBE9117" w:rsidR="00BF03F3" w:rsidRDefault="00BF03F3" w:rsidP="00BF03F3">
      <w:pPr>
        <w:rPr>
          <w:rtl/>
          <w:lang w:eastAsia="he-IL"/>
        </w:rPr>
      </w:pPr>
      <w:r>
        <w:rPr>
          <w:rFonts w:hint="cs"/>
          <w:rtl/>
          <w:lang w:eastAsia="he-IL"/>
        </w:rPr>
        <w:t>איפה הסכמתי? הורדתי את</w:t>
      </w:r>
      <w:bookmarkStart w:id="3862" w:name="_ETM_Q1_7185283"/>
      <w:bookmarkStart w:id="3863" w:name="_ETM_Q1_7185328"/>
      <w:bookmarkEnd w:id="3862"/>
      <w:bookmarkEnd w:id="3863"/>
      <w:r>
        <w:rPr>
          <w:rFonts w:hint="cs"/>
          <w:rtl/>
          <w:lang w:eastAsia="he-IL"/>
        </w:rPr>
        <w:t xml:space="preserve"> זה.</w:t>
      </w:r>
    </w:p>
    <w:p w14:paraId="214B1E52" w14:textId="77777777" w:rsidR="00DC5391" w:rsidRDefault="00DC5391" w:rsidP="00BF03F3">
      <w:pPr>
        <w:rPr>
          <w:rtl/>
          <w:lang w:eastAsia="he-IL"/>
        </w:rPr>
      </w:pPr>
    </w:p>
    <w:p w14:paraId="0412824C" w14:textId="77777777" w:rsidR="00BF03F3" w:rsidRDefault="00BF03F3" w:rsidP="00BF03F3">
      <w:pPr>
        <w:rPr>
          <w:rStyle w:val="TagStyle"/>
          <w:rFonts w:ascii="David" w:hAnsi="David"/>
          <w:u w:val="single"/>
          <w:rtl/>
        </w:rPr>
      </w:pPr>
      <w:bookmarkStart w:id="3864" w:name="_ETM_Q1_7185103"/>
      <w:bookmarkEnd w:id="3864"/>
    </w:p>
    <w:p w14:paraId="5E4FA699" w14:textId="30679E79" w:rsidR="00BF03F3" w:rsidRDefault="00BF03F3" w:rsidP="00BF03F3">
      <w:pPr>
        <w:pStyle w:val="af9"/>
        <w:keepNext/>
        <w:rPr>
          <w:rtl/>
        </w:rPr>
      </w:pPr>
      <w:bookmarkStart w:id="3865" w:name="ET_guest_יעל_בלונדהיים_594"/>
      <w:r w:rsidRPr="00BF03F3">
        <w:rPr>
          <w:rStyle w:val="TagStyle"/>
          <w:rtl/>
        </w:rPr>
        <w:t xml:space="preserve"> &lt;&lt; אורח &gt;&gt; </w:t>
      </w:r>
      <w:r w:rsidR="00985D93">
        <w:rPr>
          <w:rtl/>
        </w:rPr>
        <w:t xml:space="preserve">יעל </w:t>
      </w:r>
      <w:proofErr w:type="spellStart"/>
      <w:r w:rsidR="00985D93">
        <w:rPr>
          <w:rtl/>
        </w:rPr>
        <w:t>בלונדהיים</w:t>
      </w:r>
      <w:proofErr w:type="spellEnd"/>
      <w:r w:rsidR="00985D93">
        <w:rPr>
          <w:rtl/>
        </w:rPr>
        <w:t>:</w:t>
      </w:r>
      <w:r w:rsidRPr="00BF03F3">
        <w:rPr>
          <w:rStyle w:val="TagStyle"/>
          <w:rtl/>
        </w:rPr>
        <w:t xml:space="preserve"> &lt;&lt; אורח &gt;&gt;</w:t>
      </w:r>
      <w:r w:rsidR="00DC5391">
        <w:rPr>
          <w:rtl/>
        </w:rPr>
        <w:t xml:space="preserve"> </w:t>
      </w:r>
      <w:bookmarkEnd w:id="3865"/>
    </w:p>
    <w:p w14:paraId="2DC49871" w14:textId="77777777" w:rsidR="00BF03F3" w:rsidRDefault="00BF03F3" w:rsidP="00BF03F3">
      <w:pPr>
        <w:pStyle w:val="KeepWithNext"/>
        <w:rPr>
          <w:rtl/>
        </w:rPr>
      </w:pPr>
    </w:p>
    <w:p w14:paraId="586448F8" w14:textId="605800EF" w:rsidR="00BF03F3" w:rsidRDefault="00877A6C" w:rsidP="00BF03F3">
      <w:pPr>
        <w:rPr>
          <w:rtl/>
          <w:lang w:eastAsia="he-IL"/>
        </w:rPr>
      </w:pPr>
      <w:bookmarkStart w:id="3866" w:name="_ETM_Q1_7185367"/>
      <w:bookmarkStart w:id="3867" w:name="_ETM_Q1_7185406"/>
      <w:bookmarkEnd w:id="3866"/>
      <w:bookmarkEnd w:id="3867"/>
      <w:r>
        <w:rPr>
          <w:rFonts w:hint="cs"/>
          <w:rtl/>
          <w:lang w:eastAsia="he-IL"/>
        </w:rPr>
        <w:t>א</w:t>
      </w:r>
      <w:r w:rsidR="00BF03F3">
        <w:rPr>
          <w:rFonts w:hint="cs"/>
          <w:rtl/>
          <w:lang w:eastAsia="he-IL"/>
        </w:rPr>
        <w:t xml:space="preserve">חרת אין לי </w:t>
      </w:r>
      <w:bookmarkStart w:id="3868" w:name="_ETM_Q1_7185052"/>
      <w:bookmarkEnd w:id="3868"/>
      <w:r w:rsidR="00BF03F3">
        <w:rPr>
          <w:rFonts w:hint="cs"/>
          <w:rtl/>
          <w:lang w:eastAsia="he-IL"/>
        </w:rPr>
        <w:t xml:space="preserve">מה להתייחס לסעיף 24 ולהגיד שאני מוסיף על התניות. </w:t>
      </w:r>
      <w:bookmarkStart w:id="3869" w:name="_ETM_Q1_7189381"/>
      <w:bookmarkEnd w:id="3869"/>
      <w:r w:rsidR="00BF03F3">
        <w:rPr>
          <w:rFonts w:hint="cs"/>
          <w:rtl/>
          <w:lang w:eastAsia="he-IL"/>
        </w:rPr>
        <w:t xml:space="preserve">אתה הרי רוצה לומר שיחול סעיף 24(9) ו-(10), שאלה </w:t>
      </w:r>
      <w:bookmarkStart w:id="3870" w:name="_ETM_Q1_7193375"/>
      <w:bookmarkEnd w:id="3870"/>
      <w:r w:rsidR="00BF03F3">
        <w:rPr>
          <w:rFonts w:hint="cs"/>
          <w:rtl/>
          <w:lang w:eastAsia="he-IL"/>
        </w:rPr>
        <w:t>העילות היחידות - - -</w:t>
      </w:r>
    </w:p>
    <w:p w14:paraId="0A9FCDE7" w14:textId="77777777" w:rsidR="00BF03F3" w:rsidRDefault="00BF03F3" w:rsidP="00BF03F3">
      <w:pPr>
        <w:rPr>
          <w:rtl/>
          <w:lang w:eastAsia="he-IL"/>
        </w:rPr>
      </w:pPr>
    </w:p>
    <w:p w14:paraId="48C3F81A" w14:textId="72873714" w:rsidR="00BF03F3" w:rsidRDefault="00BF03F3" w:rsidP="00BF03F3">
      <w:pPr>
        <w:pStyle w:val="af6"/>
        <w:keepNext/>
        <w:rPr>
          <w:rtl/>
        </w:rPr>
      </w:pPr>
      <w:bookmarkStart w:id="3871" w:name="ET_yor_6157_593"/>
      <w:r w:rsidRPr="00BF03F3">
        <w:rPr>
          <w:rStyle w:val="TagStyle"/>
          <w:rtl/>
        </w:rPr>
        <w:t xml:space="preserve"> &lt;&lt; יור &gt;&gt; </w:t>
      </w:r>
      <w:r>
        <w:rPr>
          <w:rtl/>
        </w:rPr>
        <w:t xml:space="preserve">היו"ר שמחה </w:t>
      </w:r>
      <w:proofErr w:type="spellStart"/>
      <w:r>
        <w:rPr>
          <w:rtl/>
        </w:rPr>
        <w:t>רוטמן</w:t>
      </w:r>
      <w:proofErr w:type="spellEnd"/>
      <w:r>
        <w:rPr>
          <w:rtl/>
        </w:rPr>
        <w:t>:</w:t>
      </w:r>
      <w:r w:rsidRPr="00BF03F3">
        <w:rPr>
          <w:rStyle w:val="TagStyle"/>
          <w:rtl/>
        </w:rPr>
        <w:t xml:space="preserve"> &lt;&lt; יור &gt;&gt;</w:t>
      </w:r>
      <w:r w:rsidR="00DC5391">
        <w:rPr>
          <w:rtl/>
        </w:rPr>
        <w:t xml:space="preserve"> </w:t>
      </w:r>
      <w:bookmarkEnd w:id="3871"/>
    </w:p>
    <w:p w14:paraId="3BB86892" w14:textId="77777777" w:rsidR="00BF03F3" w:rsidRDefault="00BF03F3" w:rsidP="00BF03F3">
      <w:pPr>
        <w:pStyle w:val="KeepWithNext"/>
        <w:rPr>
          <w:rtl/>
          <w:lang w:eastAsia="he-IL"/>
        </w:rPr>
      </w:pPr>
    </w:p>
    <w:p w14:paraId="1513FD37" w14:textId="4CFD695C" w:rsidR="00BF03F3" w:rsidRDefault="00BF03F3" w:rsidP="00BF03F3">
      <w:pPr>
        <w:rPr>
          <w:rtl/>
          <w:lang w:eastAsia="he-IL"/>
        </w:rPr>
      </w:pPr>
      <w:r>
        <w:rPr>
          <w:rFonts w:hint="cs"/>
          <w:rtl/>
          <w:lang w:eastAsia="he-IL"/>
        </w:rPr>
        <w:t xml:space="preserve">לא. כתבתי כל 24. </w:t>
      </w:r>
    </w:p>
    <w:p w14:paraId="1913317F" w14:textId="77777777" w:rsidR="00BF03F3" w:rsidRDefault="00BF03F3" w:rsidP="00BF03F3">
      <w:pPr>
        <w:rPr>
          <w:rtl/>
          <w:lang w:eastAsia="he-IL"/>
        </w:rPr>
      </w:pPr>
      <w:bookmarkStart w:id="3872" w:name="_ETM_Q1_7198786"/>
      <w:bookmarkStart w:id="3873" w:name="_ETM_Q1_7198831"/>
      <w:bookmarkEnd w:id="3872"/>
      <w:bookmarkEnd w:id="3873"/>
    </w:p>
    <w:p w14:paraId="16B9F48E" w14:textId="182903CB" w:rsidR="00BF03F3" w:rsidRDefault="00BF03F3" w:rsidP="00BF03F3">
      <w:pPr>
        <w:pStyle w:val="a4"/>
        <w:keepNext/>
        <w:rPr>
          <w:rtl/>
        </w:rPr>
      </w:pPr>
      <w:bookmarkStart w:id="3874" w:name="ET_speaker_עוד_אלעזר_שטרן_600"/>
      <w:r w:rsidRPr="00BF03F3">
        <w:rPr>
          <w:rStyle w:val="TagStyle"/>
          <w:rtl/>
        </w:rPr>
        <w:t xml:space="preserve"> &lt;&lt; דובר &gt;&gt; </w:t>
      </w:r>
      <w:r>
        <w:rPr>
          <w:rtl/>
        </w:rPr>
        <w:t>עו"ד אלעזר שטרן:</w:t>
      </w:r>
      <w:r w:rsidRPr="00BF03F3">
        <w:rPr>
          <w:rStyle w:val="TagStyle"/>
          <w:rtl/>
        </w:rPr>
        <w:t xml:space="preserve"> &lt;&lt; דובר &gt;&gt;</w:t>
      </w:r>
      <w:r w:rsidR="00DC5391">
        <w:rPr>
          <w:rtl/>
        </w:rPr>
        <w:t xml:space="preserve"> </w:t>
      </w:r>
      <w:bookmarkEnd w:id="3874"/>
    </w:p>
    <w:p w14:paraId="02528945" w14:textId="77777777" w:rsidR="00BF03F3" w:rsidRDefault="00BF03F3" w:rsidP="00BF03F3">
      <w:pPr>
        <w:pStyle w:val="KeepWithNext"/>
        <w:rPr>
          <w:rtl/>
          <w:lang w:eastAsia="he-IL"/>
        </w:rPr>
      </w:pPr>
    </w:p>
    <w:p w14:paraId="4707D84F" w14:textId="14C8EE0C" w:rsidR="00BF03F3" w:rsidRDefault="00BF03F3" w:rsidP="00BF03F3">
      <w:pPr>
        <w:rPr>
          <w:rtl/>
          <w:lang w:eastAsia="he-IL"/>
        </w:rPr>
      </w:pPr>
      <w:r>
        <w:rPr>
          <w:rFonts w:hint="cs"/>
          <w:rtl/>
          <w:lang w:eastAsia="he-IL"/>
        </w:rPr>
        <w:t>בנוסח הזה יחול</w:t>
      </w:r>
      <w:r w:rsidR="004A3D01">
        <w:rPr>
          <w:rFonts w:hint="cs"/>
          <w:rtl/>
          <w:lang w:eastAsia="he-IL"/>
        </w:rPr>
        <w:t xml:space="preserve"> </w:t>
      </w:r>
      <w:r>
        <w:rPr>
          <w:rFonts w:hint="cs"/>
          <w:rtl/>
          <w:lang w:eastAsia="he-IL"/>
        </w:rPr>
        <w:t>כל 24 ובנוסף עוד עילה</w:t>
      </w:r>
      <w:bookmarkStart w:id="3875" w:name="_ETM_Q1_7200436"/>
      <w:bookmarkStart w:id="3876" w:name="_ETM_Q1_7200480"/>
      <w:bookmarkEnd w:id="3875"/>
      <w:bookmarkEnd w:id="3876"/>
      <w:r>
        <w:rPr>
          <w:rFonts w:hint="cs"/>
          <w:rtl/>
          <w:lang w:eastAsia="he-IL"/>
        </w:rPr>
        <w:t>.</w:t>
      </w:r>
    </w:p>
    <w:p w14:paraId="57689728" w14:textId="77777777" w:rsidR="00BF03F3" w:rsidRDefault="00BF03F3" w:rsidP="00BF03F3">
      <w:pPr>
        <w:rPr>
          <w:rtl/>
          <w:lang w:eastAsia="he-IL"/>
        </w:rPr>
      </w:pPr>
      <w:bookmarkStart w:id="3877" w:name="_ETM_Q1_7199164"/>
      <w:bookmarkStart w:id="3878" w:name="_ETM_Q1_7199209"/>
      <w:bookmarkEnd w:id="3877"/>
      <w:bookmarkEnd w:id="3878"/>
    </w:p>
    <w:p w14:paraId="3F3859AA" w14:textId="6110E8D8" w:rsidR="00BF03F3" w:rsidRDefault="00BF03F3" w:rsidP="00BF03F3">
      <w:pPr>
        <w:pStyle w:val="af9"/>
        <w:keepNext/>
        <w:rPr>
          <w:rtl/>
          <w:lang w:eastAsia="he-IL"/>
        </w:rPr>
      </w:pPr>
      <w:bookmarkStart w:id="3879" w:name="ET_guest_יעל_בלונדהיים_601"/>
      <w:r w:rsidRPr="00BF03F3">
        <w:rPr>
          <w:rStyle w:val="TagStyle"/>
          <w:rtl/>
        </w:rPr>
        <w:t xml:space="preserve"> &lt;&lt; אורח &gt;&gt; </w:t>
      </w:r>
      <w:r w:rsidR="00985D93">
        <w:rPr>
          <w:rtl/>
          <w:lang w:eastAsia="he-IL"/>
        </w:rPr>
        <w:t xml:space="preserve">יעל </w:t>
      </w:r>
      <w:proofErr w:type="spellStart"/>
      <w:r w:rsidR="00985D93">
        <w:rPr>
          <w:rtl/>
          <w:lang w:eastAsia="he-IL"/>
        </w:rPr>
        <w:t>בלונדהיים</w:t>
      </w:r>
      <w:proofErr w:type="spellEnd"/>
      <w:r w:rsidR="00985D93">
        <w:rPr>
          <w:rtl/>
          <w:lang w:eastAsia="he-IL"/>
        </w:rPr>
        <w:t>:</w:t>
      </w:r>
      <w:r w:rsidRPr="00BF03F3">
        <w:rPr>
          <w:rStyle w:val="TagStyle"/>
          <w:rtl/>
        </w:rPr>
        <w:t xml:space="preserve"> &lt;&lt; אורח &gt;&gt;</w:t>
      </w:r>
      <w:r w:rsidR="00DC5391">
        <w:rPr>
          <w:rtl/>
          <w:lang w:eastAsia="he-IL"/>
        </w:rPr>
        <w:t xml:space="preserve"> </w:t>
      </w:r>
      <w:bookmarkEnd w:id="3879"/>
    </w:p>
    <w:p w14:paraId="4451C506" w14:textId="77777777" w:rsidR="00BF03F3" w:rsidRDefault="00BF03F3" w:rsidP="00BF03F3">
      <w:pPr>
        <w:pStyle w:val="KeepWithNext"/>
        <w:rPr>
          <w:rtl/>
          <w:lang w:eastAsia="he-IL"/>
        </w:rPr>
      </w:pPr>
    </w:p>
    <w:p w14:paraId="529EA942" w14:textId="094F1A1B" w:rsidR="00BF03F3" w:rsidRDefault="00BF03F3" w:rsidP="00BF03F3">
      <w:pPr>
        <w:rPr>
          <w:rtl/>
          <w:lang w:eastAsia="he-IL"/>
        </w:rPr>
      </w:pPr>
      <w:bookmarkStart w:id="3880" w:name="_ETM_Q1_7199100"/>
      <w:bookmarkStart w:id="3881" w:name="_ETM_Q1_7199135"/>
      <w:bookmarkEnd w:id="3880"/>
      <w:bookmarkEnd w:id="3881"/>
      <w:r>
        <w:rPr>
          <w:rFonts w:hint="cs"/>
          <w:rtl/>
          <w:lang w:eastAsia="he-IL"/>
        </w:rPr>
        <w:t>מתי? בערעור?</w:t>
      </w:r>
    </w:p>
    <w:p w14:paraId="24B9AF4A" w14:textId="77777777" w:rsidR="00DC5391" w:rsidRDefault="00DC5391" w:rsidP="00BF03F3">
      <w:pPr>
        <w:rPr>
          <w:rtl/>
          <w:lang w:eastAsia="he-IL"/>
        </w:rPr>
      </w:pPr>
    </w:p>
    <w:p w14:paraId="5DC65F64" w14:textId="77777777" w:rsidR="00BF03F3" w:rsidRDefault="00BF03F3" w:rsidP="00BF03F3">
      <w:pPr>
        <w:rPr>
          <w:rStyle w:val="TagStyle"/>
          <w:rFonts w:ascii="David" w:hAnsi="David"/>
          <w:u w:val="single"/>
          <w:rtl/>
          <w:lang w:eastAsia="he-IL"/>
        </w:rPr>
      </w:pPr>
      <w:bookmarkStart w:id="3882" w:name="_ETM_Q1_7197997"/>
      <w:bookmarkStart w:id="3883" w:name="_ETM_Q1_7198041"/>
      <w:bookmarkStart w:id="3884" w:name="_ETM_Q1_7198526"/>
      <w:bookmarkEnd w:id="3882"/>
      <w:bookmarkEnd w:id="3883"/>
      <w:bookmarkEnd w:id="3884"/>
    </w:p>
    <w:p w14:paraId="0E4A3C1A" w14:textId="7B393BBE" w:rsidR="00BF03F3" w:rsidRDefault="00BF03F3" w:rsidP="00BF03F3">
      <w:pPr>
        <w:pStyle w:val="af6"/>
        <w:keepNext/>
        <w:rPr>
          <w:rtl/>
        </w:rPr>
      </w:pPr>
      <w:bookmarkStart w:id="3885" w:name="ET_yor_6157_603"/>
      <w:r w:rsidRPr="00BF03F3">
        <w:rPr>
          <w:rStyle w:val="TagStyle"/>
          <w:rtl/>
        </w:rPr>
        <w:t xml:space="preserve"> &lt;&lt; יור &gt;&gt; </w:t>
      </w:r>
      <w:r>
        <w:rPr>
          <w:rtl/>
        </w:rPr>
        <w:t xml:space="preserve">היו"ר שמחה </w:t>
      </w:r>
      <w:proofErr w:type="spellStart"/>
      <w:r>
        <w:rPr>
          <w:rtl/>
        </w:rPr>
        <w:t>רוטמן</w:t>
      </w:r>
      <w:proofErr w:type="spellEnd"/>
      <w:r>
        <w:rPr>
          <w:rtl/>
        </w:rPr>
        <w:t>:</w:t>
      </w:r>
      <w:r w:rsidRPr="00BF03F3">
        <w:rPr>
          <w:rStyle w:val="TagStyle"/>
          <w:rtl/>
        </w:rPr>
        <w:t xml:space="preserve"> &lt;&lt; יור &gt;&gt;</w:t>
      </w:r>
      <w:r w:rsidR="00DC5391">
        <w:rPr>
          <w:rtl/>
        </w:rPr>
        <w:t xml:space="preserve"> </w:t>
      </w:r>
      <w:bookmarkEnd w:id="3885"/>
    </w:p>
    <w:p w14:paraId="1E6659AF" w14:textId="77777777" w:rsidR="00BF03F3" w:rsidRDefault="00BF03F3" w:rsidP="00BF03F3">
      <w:pPr>
        <w:pStyle w:val="KeepWithNext"/>
        <w:rPr>
          <w:rtl/>
          <w:lang w:eastAsia="he-IL"/>
        </w:rPr>
      </w:pPr>
    </w:p>
    <w:p w14:paraId="141B92FE" w14:textId="663E5B73" w:rsidR="00BF03F3" w:rsidRDefault="00BF03F3" w:rsidP="00BF03F3">
      <w:pPr>
        <w:rPr>
          <w:rtl/>
          <w:lang w:eastAsia="he-IL"/>
        </w:rPr>
      </w:pPr>
      <w:bookmarkStart w:id="3886" w:name="_ETM_Q1_7198796"/>
      <w:bookmarkStart w:id="3887" w:name="_ETM_Q1_7198837"/>
      <w:bookmarkEnd w:id="3886"/>
      <w:bookmarkEnd w:id="3887"/>
      <w:r>
        <w:rPr>
          <w:rFonts w:hint="cs"/>
          <w:rtl/>
          <w:lang w:eastAsia="he-IL"/>
        </w:rPr>
        <w:t xml:space="preserve">בערעור. בבית הדין. הסעיף לא מתייחס לזה. </w:t>
      </w:r>
      <w:bookmarkStart w:id="3888" w:name="_ETM_Q1_7203668"/>
      <w:bookmarkStart w:id="3889" w:name="_ETM_Q1_7206594"/>
      <w:bookmarkEnd w:id="3888"/>
      <w:bookmarkEnd w:id="3889"/>
    </w:p>
    <w:p w14:paraId="6D2267B8" w14:textId="77777777" w:rsidR="00BF03F3" w:rsidRDefault="00BF03F3" w:rsidP="00BF03F3">
      <w:pPr>
        <w:rPr>
          <w:rtl/>
          <w:lang w:eastAsia="he-IL"/>
        </w:rPr>
      </w:pPr>
      <w:bookmarkStart w:id="3890" w:name="_ETM_Q1_7206636"/>
      <w:bookmarkEnd w:id="3890"/>
    </w:p>
    <w:p w14:paraId="6BC05A25" w14:textId="2392C4AA" w:rsidR="00BF03F3" w:rsidRDefault="00BF03F3" w:rsidP="00BF03F3">
      <w:pPr>
        <w:pStyle w:val="af9"/>
        <w:keepNext/>
        <w:rPr>
          <w:rtl/>
          <w:lang w:eastAsia="he-IL"/>
        </w:rPr>
      </w:pPr>
      <w:bookmarkStart w:id="3891" w:name="ET_guest_רפי_רכס_604"/>
      <w:r w:rsidRPr="00BF03F3">
        <w:rPr>
          <w:rStyle w:val="TagStyle"/>
          <w:rtl/>
        </w:rPr>
        <w:t xml:space="preserve"> &lt;&lt; אורח &gt;&gt; </w:t>
      </w:r>
      <w:r>
        <w:rPr>
          <w:rtl/>
          <w:lang w:eastAsia="he-IL"/>
        </w:rPr>
        <w:t>רפי רכס:</w:t>
      </w:r>
      <w:r w:rsidRPr="00BF03F3">
        <w:rPr>
          <w:rStyle w:val="TagStyle"/>
          <w:rtl/>
        </w:rPr>
        <w:t xml:space="preserve"> &lt;&lt; אורח &gt;&gt;</w:t>
      </w:r>
      <w:r w:rsidR="00DC5391">
        <w:rPr>
          <w:rtl/>
          <w:lang w:eastAsia="he-IL"/>
        </w:rPr>
        <w:t xml:space="preserve"> </w:t>
      </w:r>
      <w:bookmarkEnd w:id="3891"/>
    </w:p>
    <w:p w14:paraId="3061EDC6" w14:textId="77777777" w:rsidR="00BF03F3" w:rsidRDefault="00BF03F3" w:rsidP="00BF03F3">
      <w:pPr>
        <w:pStyle w:val="KeepWithNext"/>
        <w:rPr>
          <w:rtl/>
          <w:lang w:eastAsia="he-IL"/>
        </w:rPr>
      </w:pPr>
    </w:p>
    <w:p w14:paraId="2C9749F7" w14:textId="007E842C" w:rsidR="00BF03F3" w:rsidRDefault="00BF03F3" w:rsidP="00BF03F3">
      <w:pPr>
        <w:rPr>
          <w:rtl/>
          <w:lang w:eastAsia="he-IL"/>
        </w:rPr>
      </w:pPr>
      <w:r>
        <w:rPr>
          <w:rFonts w:hint="cs"/>
          <w:rtl/>
          <w:lang w:eastAsia="he-IL"/>
        </w:rPr>
        <w:t>כאשר מגיעים לערכאת ערעור.</w:t>
      </w:r>
    </w:p>
    <w:p w14:paraId="2558F719" w14:textId="77777777" w:rsidR="00BF03F3" w:rsidRDefault="00BF03F3" w:rsidP="00BF03F3">
      <w:pPr>
        <w:rPr>
          <w:rtl/>
          <w:lang w:eastAsia="he-IL"/>
        </w:rPr>
      </w:pPr>
      <w:bookmarkStart w:id="3892" w:name="_ETM_Q1_7205305"/>
      <w:bookmarkStart w:id="3893" w:name="_ETM_Q1_7205320"/>
      <w:bookmarkEnd w:id="3892"/>
      <w:bookmarkEnd w:id="3893"/>
    </w:p>
    <w:p w14:paraId="2B567775" w14:textId="676722F1" w:rsidR="00BF03F3" w:rsidRDefault="00BF03F3" w:rsidP="00BF03F3">
      <w:pPr>
        <w:pStyle w:val="af9"/>
        <w:keepNext/>
        <w:rPr>
          <w:rtl/>
          <w:lang w:eastAsia="he-IL"/>
        </w:rPr>
      </w:pPr>
      <w:bookmarkStart w:id="3894" w:name="ET_guest_יעל_בלונדהיים_605"/>
      <w:r w:rsidRPr="00BF03F3">
        <w:rPr>
          <w:rStyle w:val="TagStyle"/>
          <w:rtl/>
        </w:rPr>
        <w:t xml:space="preserve"> &lt;&lt; אורח &gt;&gt; </w:t>
      </w:r>
      <w:r w:rsidR="00985D93">
        <w:rPr>
          <w:rtl/>
          <w:lang w:eastAsia="he-IL"/>
        </w:rPr>
        <w:t xml:space="preserve">יעל </w:t>
      </w:r>
      <w:proofErr w:type="spellStart"/>
      <w:r w:rsidR="00985D93">
        <w:rPr>
          <w:rtl/>
          <w:lang w:eastAsia="he-IL"/>
        </w:rPr>
        <w:t>בלונדהיים</w:t>
      </w:r>
      <w:proofErr w:type="spellEnd"/>
      <w:r w:rsidR="00985D93">
        <w:rPr>
          <w:rtl/>
          <w:lang w:eastAsia="he-IL"/>
        </w:rPr>
        <w:t>:</w:t>
      </w:r>
      <w:r w:rsidRPr="00BF03F3">
        <w:rPr>
          <w:rStyle w:val="TagStyle"/>
          <w:rtl/>
        </w:rPr>
        <w:t xml:space="preserve"> &lt;&lt; אורח &gt;&gt;</w:t>
      </w:r>
      <w:r w:rsidR="00DC5391">
        <w:rPr>
          <w:rtl/>
          <w:lang w:eastAsia="he-IL"/>
        </w:rPr>
        <w:t xml:space="preserve"> </w:t>
      </w:r>
      <w:bookmarkEnd w:id="3894"/>
    </w:p>
    <w:p w14:paraId="5575E2D7" w14:textId="77777777" w:rsidR="00BF03F3" w:rsidRDefault="00BF03F3" w:rsidP="00BF03F3">
      <w:pPr>
        <w:pStyle w:val="KeepWithNext"/>
        <w:rPr>
          <w:rtl/>
          <w:lang w:eastAsia="he-IL"/>
        </w:rPr>
      </w:pPr>
    </w:p>
    <w:p w14:paraId="05421DF3" w14:textId="145A3CE2" w:rsidR="00BF03F3" w:rsidRDefault="00BF03F3" w:rsidP="00BF03F3">
      <w:pPr>
        <w:rPr>
          <w:rtl/>
          <w:lang w:eastAsia="he-IL"/>
        </w:rPr>
      </w:pPr>
      <w:bookmarkStart w:id="3895" w:name="_ETM_Q1_7207286"/>
      <w:bookmarkStart w:id="3896" w:name="_ETM_Q1_7207329"/>
      <w:bookmarkEnd w:id="3895"/>
      <w:bookmarkEnd w:id="3896"/>
      <w:r>
        <w:rPr>
          <w:rFonts w:hint="cs"/>
          <w:rtl/>
          <w:lang w:eastAsia="he-IL"/>
        </w:rPr>
        <w:t xml:space="preserve">הסעיף המקורי התייחס לערעור. </w:t>
      </w:r>
      <w:bookmarkStart w:id="3897" w:name="_ETM_Q1_7206862"/>
      <w:bookmarkStart w:id="3898" w:name="_ETM_Q1_7209169"/>
      <w:bookmarkEnd w:id="3897"/>
      <w:bookmarkEnd w:id="3898"/>
    </w:p>
    <w:p w14:paraId="652E9104" w14:textId="77777777" w:rsidR="00BF03F3" w:rsidRDefault="00BF03F3" w:rsidP="00BF03F3">
      <w:pPr>
        <w:rPr>
          <w:rtl/>
          <w:lang w:eastAsia="he-IL"/>
        </w:rPr>
      </w:pPr>
      <w:bookmarkStart w:id="3899" w:name="_ETM_Q1_7209208"/>
      <w:bookmarkEnd w:id="3899"/>
    </w:p>
    <w:p w14:paraId="71D475F5" w14:textId="6B6804D6" w:rsidR="00BF03F3" w:rsidRDefault="00BF03F3" w:rsidP="00BF03F3">
      <w:pPr>
        <w:pStyle w:val="af6"/>
        <w:keepNext/>
        <w:rPr>
          <w:rtl/>
        </w:rPr>
      </w:pPr>
      <w:bookmarkStart w:id="3900" w:name="ET_yor_6157_606"/>
      <w:r w:rsidRPr="00BF03F3">
        <w:rPr>
          <w:rStyle w:val="TagStyle"/>
          <w:rtl/>
        </w:rPr>
        <w:t xml:space="preserve"> &lt;&lt; יור &gt;&gt; </w:t>
      </w:r>
      <w:r>
        <w:rPr>
          <w:rtl/>
        </w:rPr>
        <w:t xml:space="preserve">היו"ר שמחה </w:t>
      </w:r>
      <w:proofErr w:type="spellStart"/>
      <w:r>
        <w:rPr>
          <w:rtl/>
        </w:rPr>
        <w:t>רוטמן</w:t>
      </w:r>
      <w:proofErr w:type="spellEnd"/>
      <w:r>
        <w:rPr>
          <w:rtl/>
        </w:rPr>
        <w:t>:</w:t>
      </w:r>
      <w:r w:rsidRPr="00BF03F3">
        <w:rPr>
          <w:rStyle w:val="TagStyle"/>
          <w:rtl/>
        </w:rPr>
        <w:t xml:space="preserve"> &lt;&lt; יור &gt;&gt;</w:t>
      </w:r>
      <w:r w:rsidR="00DC5391">
        <w:rPr>
          <w:rtl/>
        </w:rPr>
        <w:t xml:space="preserve"> </w:t>
      </w:r>
      <w:bookmarkEnd w:id="3900"/>
    </w:p>
    <w:p w14:paraId="6777EEEF" w14:textId="77777777" w:rsidR="00BF03F3" w:rsidRDefault="00BF03F3" w:rsidP="00BF03F3">
      <w:pPr>
        <w:pStyle w:val="KeepWithNext"/>
        <w:rPr>
          <w:rtl/>
          <w:lang w:eastAsia="he-IL"/>
        </w:rPr>
      </w:pPr>
    </w:p>
    <w:p w14:paraId="001B2FE5" w14:textId="47894261" w:rsidR="00BF03F3" w:rsidRDefault="00BF03F3" w:rsidP="00BF03F3">
      <w:pPr>
        <w:rPr>
          <w:rtl/>
          <w:lang w:eastAsia="he-IL"/>
        </w:rPr>
      </w:pPr>
      <w:bookmarkStart w:id="3901" w:name="_ETM_Q1_7208605"/>
      <w:bookmarkStart w:id="3902" w:name="_ETM_Q1_7208645"/>
      <w:bookmarkEnd w:id="3901"/>
      <w:bookmarkEnd w:id="3902"/>
      <w:r>
        <w:rPr>
          <w:rFonts w:hint="cs"/>
          <w:rtl/>
          <w:lang w:eastAsia="he-IL"/>
        </w:rPr>
        <w:t xml:space="preserve">אבל הורדנו. כתבנו את (1). </w:t>
      </w:r>
      <w:bookmarkStart w:id="3903" w:name="_ETM_Q1_7212892"/>
      <w:bookmarkEnd w:id="3903"/>
      <w:r>
        <w:rPr>
          <w:rFonts w:hint="cs"/>
          <w:rtl/>
          <w:lang w:eastAsia="he-IL"/>
        </w:rPr>
        <w:t xml:space="preserve">בגלל שכתבנו את </w:t>
      </w:r>
      <w:bookmarkStart w:id="3904" w:name="_ETM_Q1_7210345"/>
      <w:bookmarkEnd w:id="3904"/>
      <w:r>
        <w:rPr>
          <w:rFonts w:hint="cs"/>
          <w:rtl/>
          <w:lang w:eastAsia="he-IL"/>
        </w:rPr>
        <w:t>(1) היינו צריכים להתייחס לזה אבל הורדנו את (1).</w:t>
      </w:r>
      <w:bookmarkStart w:id="3905" w:name="_ETM_Q1_7216426"/>
      <w:bookmarkEnd w:id="3905"/>
    </w:p>
    <w:p w14:paraId="4F0486C8" w14:textId="77777777" w:rsidR="00BF03F3" w:rsidRDefault="00BF03F3" w:rsidP="00BF03F3">
      <w:pPr>
        <w:rPr>
          <w:rtl/>
          <w:lang w:eastAsia="he-IL"/>
        </w:rPr>
      </w:pPr>
      <w:bookmarkStart w:id="3906" w:name="_ETM_Q1_7216469"/>
      <w:bookmarkEnd w:id="3906"/>
    </w:p>
    <w:p w14:paraId="339CB40C" w14:textId="7CC57561" w:rsidR="00BF03F3" w:rsidRDefault="00BF03F3" w:rsidP="00BF03F3">
      <w:pPr>
        <w:pStyle w:val="af9"/>
        <w:keepNext/>
        <w:rPr>
          <w:rtl/>
          <w:lang w:eastAsia="he-IL"/>
        </w:rPr>
      </w:pPr>
      <w:bookmarkStart w:id="3907" w:name="ET_guest_יעל_בלונדהיים_607"/>
      <w:r w:rsidRPr="00BF03F3">
        <w:rPr>
          <w:rStyle w:val="TagStyle"/>
          <w:rtl/>
        </w:rPr>
        <w:t xml:space="preserve"> &lt;&lt; אורח &gt;&gt; </w:t>
      </w:r>
      <w:r w:rsidR="00985D93">
        <w:rPr>
          <w:rtl/>
          <w:lang w:eastAsia="he-IL"/>
        </w:rPr>
        <w:t xml:space="preserve">יעל </w:t>
      </w:r>
      <w:proofErr w:type="spellStart"/>
      <w:r w:rsidR="00985D93">
        <w:rPr>
          <w:rtl/>
          <w:lang w:eastAsia="he-IL"/>
        </w:rPr>
        <w:t>בלונדהיים</w:t>
      </w:r>
      <w:proofErr w:type="spellEnd"/>
      <w:r w:rsidR="00985D93">
        <w:rPr>
          <w:rtl/>
          <w:lang w:eastAsia="he-IL"/>
        </w:rPr>
        <w:t>:</w:t>
      </w:r>
      <w:r w:rsidRPr="00BF03F3">
        <w:rPr>
          <w:rStyle w:val="TagStyle"/>
          <w:rtl/>
        </w:rPr>
        <w:t xml:space="preserve"> &lt;&lt; אורח &gt;&gt;</w:t>
      </w:r>
      <w:r w:rsidR="00DC5391">
        <w:rPr>
          <w:rtl/>
          <w:lang w:eastAsia="he-IL"/>
        </w:rPr>
        <w:t xml:space="preserve"> </w:t>
      </w:r>
      <w:bookmarkEnd w:id="3907"/>
    </w:p>
    <w:p w14:paraId="547BB13F" w14:textId="77777777" w:rsidR="00BF03F3" w:rsidRDefault="00BF03F3" w:rsidP="00BF03F3">
      <w:pPr>
        <w:pStyle w:val="KeepWithNext"/>
        <w:rPr>
          <w:rtl/>
          <w:lang w:eastAsia="he-IL"/>
        </w:rPr>
      </w:pPr>
    </w:p>
    <w:p w14:paraId="621F7EAF" w14:textId="0DFF092A" w:rsidR="00BF03F3" w:rsidRDefault="00BF03F3" w:rsidP="00BF03F3">
      <w:pPr>
        <w:rPr>
          <w:rtl/>
          <w:lang w:eastAsia="he-IL"/>
        </w:rPr>
      </w:pPr>
      <w:r>
        <w:rPr>
          <w:rFonts w:hint="cs"/>
          <w:rtl/>
          <w:lang w:eastAsia="he-IL"/>
        </w:rPr>
        <w:t>אם כן, אתה מוסיף לסעיף 24 עוד עילה.</w:t>
      </w:r>
    </w:p>
    <w:p w14:paraId="1D228738" w14:textId="77777777" w:rsidR="00BF03F3" w:rsidRDefault="00BF03F3" w:rsidP="00BF03F3">
      <w:pPr>
        <w:rPr>
          <w:rtl/>
          <w:lang w:eastAsia="he-IL"/>
        </w:rPr>
      </w:pPr>
      <w:bookmarkStart w:id="3908" w:name="_ETM_Q1_7217448"/>
      <w:bookmarkEnd w:id="3908"/>
    </w:p>
    <w:p w14:paraId="2CAD0571" w14:textId="1A701F37" w:rsidR="00BF03F3" w:rsidRDefault="00BF03F3" w:rsidP="00BF03F3">
      <w:pPr>
        <w:pStyle w:val="af6"/>
        <w:keepNext/>
        <w:rPr>
          <w:rtl/>
        </w:rPr>
      </w:pPr>
      <w:bookmarkStart w:id="3909" w:name="ET_yor_6157_608"/>
      <w:r w:rsidRPr="00BF03F3">
        <w:rPr>
          <w:rStyle w:val="TagStyle"/>
          <w:rtl/>
        </w:rPr>
        <w:t xml:space="preserve"> &lt;&lt; יור &gt;&gt; </w:t>
      </w:r>
      <w:r>
        <w:rPr>
          <w:rtl/>
        </w:rPr>
        <w:t xml:space="preserve">היו"ר שמחה </w:t>
      </w:r>
      <w:proofErr w:type="spellStart"/>
      <w:r>
        <w:rPr>
          <w:rtl/>
        </w:rPr>
        <w:t>רוטמן</w:t>
      </w:r>
      <w:proofErr w:type="spellEnd"/>
      <w:r>
        <w:rPr>
          <w:rtl/>
        </w:rPr>
        <w:t>:</w:t>
      </w:r>
      <w:r w:rsidRPr="00BF03F3">
        <w:rPr>
          <w:rStyle w:val="TagStyle"/>
          <w:rtl/>
        </w:rPr>
        <w:t xml:space="preserve"> &lt;&lt; יור &gt;&gt;</w:t>
      </w:r>
      <w:r w:rsidR="00DC5391">
        <w:rPr>
          <w:rtl/>
        </w:rPr>
        <w:t xml:space="preserve"> </w:t>
      </w:r>
      <w:bookmarkEnd w:id="3909"/>
    </w:p>
    <w:p w14:paraId="6CC0A528" w14:textId="77777777" w:rsidR="00BF03F3" w:rsidRDefault="00BF03F3" w:rsidP="00BF03F3">
      <w:pPr>
        <w:pStyle w:val="KeepWithNext"/>
        <w:rPr>
          <w:rtl/>
          <w:lang w:eastAsia="he-IL"/>
        </w:rPr>
      </w:pPr>
    </w:p>
    <w:p w14:paraId="3E8BFFAB" w14:textId="2CBECC3F" w:rsidR="00BF03F3" w:rsidRDefault="00BF03F3" w:rsidP="00BF03F3">
      <w:pPr>
        <w:rPr>
          <w:rtl/>
          <w:lang w:eastAsia="he-IL"/>
        </w:rPr>
      </w:pPr>
      <w:r>
        <w:rPr>
          <w:rFonts w:hint="cs"/>
          <w:rtl/>
          <w:lang w:eastAsia="he-IL"/>
        </w:rPr>
        <w:t>ש</w:t>
      </w:r>
      <w:bookmarkStart w:id="3910" w:name="_ETM_Q1_7217735"/>
      <w:bookmarkStart w:id="3911" w:name="_ETM_Q1_7217763"/>
      <w:bookmarkEnd w:id="3910"/>
      <w:bookmarkEnd w:id="3911"/>
      <w:r>
        <w:rPr>
          <w:rFonts w:hint="cs"/>
          <w:rtl/>
          <w:lang w:eastAsia="he-IL"/>
        </w:rPr>
        <w:t xml:space="preserve">נקראת הפרת חוק. </w:t>
      </w:r>
      <w:bookmarkStart w:id="3912" w:name="_ETM_Q1_7218861"/>
      <w:bookmarkStart w:id="3913" w:name="_ETM_Q1_7221317"/>
      <w:bookmarkEnd w:id="3912"/>
      <w:bookmarkEnd w:id="3913"/>
    </w:p>
    <w:p w14:paraId="4256F989" w14:textId="77777777" w:rsidR="00BF03F3" w:rsidRDefault="00BF03F3" w:rsidP="00BF03F3">
      <w:pPr>
        <w:rPr>
          <w:rtl/>
          <w:lang w:eastAsia="he-IL"/>
        </w:rPr>
      </w:pPr>
      <w:bookmarkStart w:id="3914" w:name="_ETM_Q1_7221357"/>
      <w:bookmarkEnd w:id="3914"/>
    </w:p>
    <w:p w14:paraId="7FD6F8AC" w14:textId="08DAA3F5" w:rsidR="00BF03F3" w:rsidRDefault="00BF03F3" w:rsidP="00BF03F3">
      <w:pPr>
        <w:pStyle w:val="af9"/>
        <w:keepNext/>
        <w:rPr>
          <w:rtl/>
          <w:lang w:eastAsia="he-IL"/>
        </w:rPr>
      </w:pPr>
      <w:bookmarkStart w:id="3915" w:name="ET_guest_יעל_בלונדהיים_609"/>
      <w:r w:rsidRPr="00BF03F3">
        <w:rPr>
          <w:rStyle w:val="TagStyle"/>
          <w:rtl/>
        </w:rPr>
        <w:t xml:space="preserve"> &lt;&lt; אורח &gt;&gt; </w:t>
      </w:r>
      <w:r w:rsidR="00985D93">
        <w:rPr>
          <w:rtl/>
          <w:lang w:eastAsia="he-IL"/>
        </w:rPr>
        <w:t xml:space="preserve">יעל </w:t>
      </w:r>
      <w:proofErr w:type="spellStart"/>
      <w:r w:rsidR="00985D93">
        <w:rPr>
          <w:rtl/>
          <w:lang w:eastAsia="he-IL"/>
        </w:rPr>
        <w:t>בלונדהיים</w:t>
      </w:r>
      <w:proofErr w:type="spellEnd"/>
      <w:r w:rsidR="00985D93">
        <w:rPr>
          <w:rtl/>
          <w:lang w:eastAsia="he-IL"/>
        </w:rPr>
        <w:t>:</w:t>
      </w:r>
      <w:r w:rsidRPr="00BF03F3">
        <w:rPr>
          <w:rStyle w:val="TagStyle"/>
          <w:rtl/>
        </w:rPr>
        <w:t xml:space="preserve"> &lt;&lt; אורח &gt;&gt;</w:t>
      </w:r>
      <w:r w:rsidR="00DC5391">
        <w:rPr>
          <w:rtl/>
          <w:lang w:eastAsia="he-IL"/>
        </w:rPr>
        <w:t xml:space="preserve"> </w:t>
      </w:r>
      <w:bookmarkEnd w:id="3915"/>
    </w:p>
    <w:p w14:paraId="63E1DC1A" w14:textId="77777777" w:rsidR="00BF03F3" w:rsidRDefault="00BF03F3" w:rsidP="00BF03F3">
      <w:pPr>
        <w:pStyle w:val="KeepWithNext"/>
        <w:rPr>
          <w:rtl/>
          <w:lang w:eastAsia="he-IL"/>
        </w:rPr>
      </w:pPr>
    </w:p>
    <w:p w14:paraId="118E09AD" w14:textId="475C496C" w:rsidR="00BF03F3" w:rsidRDefault="00BF03F3" w:rsidP="00BF03F3">
      <w:pPr>
        <w:rPr>
          <w:rtl/>
          <w:lang w:eastAsia="he-IL"/>
        </w:rPr>
      </w:pPr>
      <w:bookmarkStart w:id="3916" w:name="_ETM_Q1_7220337"/>
      <w:bookmarkStart w:id="3917" w:name="_ETM_Q1_7220372"/>
      <w:bookmarkEnd w:id="3916"/>
      <w:bookmarkEnd w:id="3917"/>
      <w:r>
        <w:rPr>
          <w:rFonts w:hint="cs"/>
          <w:rtl/>
          <w:lang w:eastAsia="he-IL"/>
        </w:rPr>
        <w:t>ובערעור?</w:t>
      </w:r>
    </w:p>
    <w:p w14:paraId="4FDAC6EF" w14:textId="77777777" w:rsidR="00BF03F3" w:rsidRDefault="00BF03F3" w:rsidP="00BF03F3">
      <w:pPr>
        <w:rPr>
          <w:rtl/>
          <w:lang w:eastAsia="he-IL"/>
        </w:rPr>
      </w:pPr>
      <w:bookmarkStart w:id="3918" w:name="_ETM_Q1_7220086"/>
      <w:bookmarkStart w:id="3919" w:name="_ETM_Q1_7220125"/>
      <w:bookmarkStart w:id="3920" w:name="_ETM_Q1_7220845"/>
      <w:bookmarkEnd w:id="3918"/>
      <w:bookmarkEnd w:id="3919"/>
      <w:bookmarkEnd w:id="3920"/>
    </w:p>
    <w:p w14:paraId="25262D64" w14:textId="345CCB57" w:rsidR="00BF03F3" w:rsidRDefault="00BF03F3" w:rsidP="00BF03F3">
      <w:pPr>
        <w:pStyle w:val="af6"/>
        <w:keepNext/>
        <w:rPr>
          <w:rtl/>
        </w:rPr>
      </w:pPr>
      <w:bookmarkStart w:id="3921" w:name="ET_yor_6157_610"/>
      <w:r w:rsidRPr="00BF03F3">
        <w:rPr>
          <w:rStyle w:val="TagStyle"/>
          <w:rtl/>
        </w:rPr>
        <w:t xml:space="preserve"> &lt;&lt; יור &gt;&gt; </w:t>
      </w:r>
      <w:r>
        <w:rPr>
          <w:rtl/>
        </w:rPr>
        <w:t xml:space="preserve">היו"ר שמחה </w:t>
      </w:r>
      <w:proofErr w:type="spellStart"/>
      <w:r>
        <w:rPr>
          <w:rtl/>
        </w:rPr>
        <w:t>רוטמן</w:t>
      </w:r>
      <w:proofErr w:type="spellEnd"/>
      <w:r>
        <w:rPr>
          <w:rtl/>
        </w:rPr>
        <w:t>:</w:t>
      </w:r>
      <w:r w:rsidRPr="00BF03F3">
        <w:rPr>
          <w:rStyle w:val="TagStyle"/>
          <w:rtl/>
        </w:rPr>
        <w:t xml:space="preserve"> &lt;&lt; יור &gt;&gt;</w:t>
      </w:r>
      <w:r w:rsidR="00DC5391">
        <w:rPr>
          <w:rtl/>
        </w:rPr>
        <w:t xml:space="preserve"> </w:t>
      </w:r>
      <w:bookmarkEnd w:id="3921"/>
    </w:p>
    <w:p w14:paraId="1DD406E8" w14:textId="77777777" w:rsidR="00BF03F3" w:rsidRDefault="00BF03F3" w:rsidP="00BF03F3">
      <w:pPr>
        <w:pStyle w:val="KeepWithNext"/>
        <w:rPr>
          <w:rtl/>
          <w:lang w:eastAsia="he-IL"/>
        </w:rPr>
      </w:pPr>
    </w:p>
    <w:p w14:paraId="5DD8ABE3" w14:textId="65100058" w:rsidR="00BF03F3" w:rsidRDefault="00BF03F3" w:rsidP="00BF03F3">
      <w:pPr>
        <w:rPr>
          <w:rtl/>
          <w:lang w:eastAsia="he-IL"/>
        </w:rPr>
      </w:pPr>
      <w:bookmarkStart w:id="3922" w:name="_ETM_Q1_7221108"/>
      <w:bookmarkStart w:id="3923" w:name="_ETM_Q1_7221148"/>
      <w:bookmarkEnd w:id="3922"/>
      <w:bookmarkEnd w:id="3923"/>
      <w:r>
        <w:rPr>
          <w:rFonts w:hint="cs"/>
          <w:rtl/>
          <w:lang w:eastAsia="he-IL"/>
        </w:rPr>
        <w:t>בתוך בית הדין?</w:t>
      </w:r>
    </w:p>
    <w:p w14:paraId="0DA8227C" w14:textId="77777777" w:rsidR="00BF03F3" w:rsidRDefault="00BF03F3" w:rsidP="00BF03F3">
      <w:pPr>
        <w:rPr>
          <w:rtl/>
          <w:lang w:eastAsia="he-IL"/>
        </w:rPr>
      </w:pPr>
      <w:bookmarkStart w:id="3924" w:name="_ETM_Q1_7223083"/>
      <w:bookmarkStart w:id="3925" w:name="_ETM_Q1_7223126"/>
      <w:bookmarkEnd w:id="3924"/>
      <w:bookmarkEnd w:id="3925"/>
    </w:p>
    <w:p w14:paraId="52AC7BF4" w14:textId="1D99CEC0" w:rsidR="00BF03F3" w:rsidRDefault="00BF03F3" w:rsidP="00BF03F3">
      <w:pPr>
        <w:pStyle w:val="af9"/>
        <w:keepNext/>
        <w:rPr>
          <w:rtl/>
          <w:lang w:eastAsia="he-IL"/>
        </w:rPr>
      </w:pPr>
      <w:bookmarkStart w:id="3926" w:name="ET_guest_יעל_בלונדהיים_611"/>
      <w:r w:rsidRPr="00BF03F3">
        <w:rPr>
          <w:rStyle w:val="TagStyle"/>
          <w:rtl/>
        </w:rPr>
        <w:t xml:space="preserve"> &lt;&lt; אורח &gt;&gt; </w:t>
      </w:r>
      <w:r w:rsidR="00985D93">
        <w:rPr>
          <w:rtl/>
          <w:lang w:eastAsia="he-IL"/>
        </w:rPr>
        <w:t xml:space="preserve">יעל </w:t>
      </w:r>
      <w:proofErr w:type="spellStart"/>
      <w:r w:rsidR="00985D93">
        <w:rPr>
          <w:rtl/>
          <w:lang w:eastAsia="he-IL"/>
        </w:rPr>
        <w:t>בלונדהיים</w:t>
      </w:r>
      <w:proofErr w:type="spellEnd"/>
      <w:r w:rsidR="00985D93">
        <w:rPr>
          <w:rtl/>
          <w:lang w:eastAsia="he-IL"/>
        </w:rPr>
        <w:t>:</w:t>
      </w:r>
      <w:r w:rsidRPr="00BF03F3">
        <w:rPr>
          <w:rStyle w:val="TagStyle"/>
          <w:rtl/>
        </w:rPr>
        <w:t xml:space="preserve"> &lt;&lt; אורח &gt;&gt;</w:t>
      </w:r>
      <w:r w:rsidR="00DC5391">
        <w:rPr>
          <w:rtl/>
          <w:lang w:eastAsia="he-IL"/>
        </w:rPr>
        <w:t xml:space="preserve"> </w:t>
      </w:r>
      <w:bookmarkEnd w:id="3926"/>
    </w:p>
    <w:p w14:paraId="55B04835" w14:textId="77777777" w:rsidR="00BF03F3" w:rsidRDefault="00BF03F3" w:rsidP="00BF03F3">
      <w:pPr>
        <w:pStyle w:val="KeepWithNext"/>
        <w:rPr>
          <w:rtl/>
          <w:lang w:eastAsia="he-IL"/>
        </w:rPr>
      </w:pPr>
    </w:p>
    <w:p w14:paraId="7303205F" w14:textId="63983B06" w:rsidR="00BF03F3" w:rsidRDefault="00BF03F3" w:rsidP="00BF03F3">
      <w:pPr>
        <w:rPr>
          <w:rtl/>
          <w:lang w:eastAsia="he-IL"/>
        </w:rPr>
      </w:pPr>
      <w:bookmarkStart w:id="3927" w:name="_ETM_Q1_7222970"/>
      <w:bookmarkStart w:id="3928" w:name="_ETM_Q1_7223003"/>
      <w:bookmarkEnd w:id="3927"/>
      <w:bookmarkEnd w:id="3928"/>
      <w:r>
        <w:rPr>
          <w:rFonts w:hint="cs"/>
          <w:rtl/>
          <w:lang w:eastAsia="he-IL"/>
        </w:rPr>
        <w:t xml:space="preserve">לפי חוק הבוררות אם יש לנו בוררות </w:t>
      </w:r>
      <w:bookmarkStart w:id="3929" w:name="_ETM_Q1_7229355"/>
      <w:bookmarkEnd w:id="3929"/>
      <w:r>
        <w:rPr>
          <w:rFonts w:hint="cs"/>
          <w:rtl/>
          <w:lang w:eastAsia="he-IL"/>
        </w:rPr>
        <w:t>מוסכמת בערעור, יש עילות התערבות מצומצמות בפסק הדין על ידי בית המשפט. זה רק 24(9) ו-(10).</w:t>
      </w:r>
    </w:p>
    <w:p w14:paraId="483B5654" w14:textId="77777777" w:rsidR="00BF03F3" w:rsidRDefault="00BF03F3" w:rsidP="00BF03F3">
      <w:pPr>
        <w:rPr>
          <w:rtl/>
          <w:lang w:eastAsia="he-IL"/>
        </w:rPr>
      </w:pPr>
      <w:bookmarkStart w:id="3930" w:name="_ETM_Q1_7238522"/>
      <w:bookmarkStart w:id="3931" w:name="_ETM_Q1_7238565"/>
      <w:bookmarkStart w:id="3932" w:name="_ETM_Q1_7238042"/>
      <w:bookmarkEnd w:id="3930"/>
      <w:bookmarkEnd w:id="3931"/>
      <w:bookmarkEnd w:id="3932"/>
    </w:p>
    <w:p w14:paraId="6BE3EA02" w14:textId="4AC32E3F" w:rsidR="00BF03F3" w:rsidRDefault="00BF03F3" w:rsidP="00BF03F3">
      <w:pPr>
        <w:pStyle w:val="af6"/>
        <w:keepNext/>
        <w:rPr>
          <w:rtl/>
        </w:rPr>
      </w:pPr>
      <w:bookmarkStart w:id="3933" w:name="ET_yor_6157_612"/>
      <w:r w:rsidRPr="00BF03F3">
        <w:rPr>
          <w:rStyle w:val="TagStyle"/>
          <w:rtl/>
        </w:rPr>
        <w:t xml:space="preserve"> &lt;&lt; יור &gt;&gt; </w:t>
      </w:r>
      <w:r>
        <w:rPr>
          <w:rtl/>
        </w:rPr>
        <w:t xml:space="preserve">היו"ר שמחה </w:t>
      </w:r>
      <w:proofErr w:type="spellStart"/>
      <w:r>
        <w:rPr>
          <w:rtl/>
        </w:rPr>
        <w:t>רוטמן</w:t>
      </w:r>
      <w:proofErr w:type="spellEnd"/>
      <w:r>
        <w:rPr>
          <w:rtl/>
        </w:rPr>
        <w:t>:</w:t>
      </w:r>
      <w:r w:rsidRPr="00BF03F3">
        <w:rPr>
          <w:rStyle w:val="TagStyle"/>
          <w:rtl/>
        </w:rPr>
        <w:t xml:space="preserve"> &lt;&lt; יור &gt;&gt;</w:t>
      </w:r>
      <w:r w:rsidR="00DC5391">
        <w:rPr>
          <w:rtl/>
        </w:rPr>
        <w:t xml:space="preserve"> </w:t>
      </w:r>
      <w:bookmarkEnd w:id="3933"/>
    </w:p>
    <w:p w14:paraId="3C99A5C8" w14:textId="77777777" w:rsidR="00BF03F3" w:rsidRDefault="00BF03F3" w:rsidP="00BF03F3">
      <w:pPr>
        <w:pStyle w:val="KeepWithNext"/>
        <w:rPr>
          <w:rtl/>
          <w:lang w:eastAsia="he-IL"/>
        </w:rPr>
      </w:pPr>
    </w:p>
    <w:p w14:paraId="1D92006C" w14:textId="6B8F642F" w:rsidR="00BF03F3" w:rsidRDefault="00BF03F3" w:rsidP="00BF03F3">
      <w:pPr>
        <w:rPr>
          <w:rtl/>
          <w:lang w:eastAsia="he-IL"/>
        </w:rPr>
      </w:pPr>
      <w:bookmarkStart w:id="3934" w:name="_ETM_Q1_7238324"/>
      <w:bookmarkStart w:id="3935" w:name="_ETM_Q1_7238365"/>
      <w:bookmarkEnd w:id="3934"/>
      <w:bookmarkEnd w:id="3935"/>
      <w:r>
        <w:rPr>
          <w:rFonts w:hint="cs"/>
          <w:rtl/>
          <w:lang w:eastAsia="he-IL"/>
        </w:rPr>
        <w:t>נכון.</w:t>
      </w:r>
      <w:bookmarkStart w:id="3936" w:name="_ETM_Q1_7239001"/>
      <w:bookmarkEnd w:id="3936"/>
    </w:p>
    <w:p w14:paraId="43108921" w14:textId="77777777" w:rsidR="00BF03F3" w:rsidRDefault="00BF03F3" w:rsidP="00BF03F3">
      <w:pPr>
        <w:rPr>
          <w:rtl/>
          <w:lang w:eastAsia="he-IL"/>
        </w:rPr>
      </w:pPr>
      <w:bookmarkStart w:id="3937" w:name="_ETM_Q1_7239064"/>
      <w:bookmarkEnd w:id="3937"/>
    </w:p>
    <w:p w14:paraId="27845699" w14:textId="5A97F3E5" w:rsidR="00BF03F3" w:rsidRDefault="00BF03F3" w:rsidP="00BF03F3">
      <w:pPr>
        <w:pStyle w:val="af9"/>
        <w:keepNext/>
        <w:rPr>
          <w:rtl/>
          <w:lang w:eastAsia="he-IL"/>
        </w:rPr>
      </w:pPr>
      <w:bookmarkStart w:id="3938" w:name="ET_guest_יעל_בלונדהיים_613"/>
      <w:r w:rsidRPr="00BF03F3">
        <w:rPr>
          <w:rStyle w:val="TagStyle"/>
          <w:rtl/>
        </w:rPr>
        <w:t xml:space="preserve"> &lt;&lt; אורח &gt;&gt; </w:t>
      </w:r>
      <w:r w:rsidR="00985D93">
        <w:rPr>
          <w:rtl/>
          <w:lang w:eastAsia="he-IL"/>
        </w:rPr>
        <w:t xml:space="preserve">יעל </w:t>
      </w:r>
      <w:proofErr w:type="spellStart"/>
      <w:r w:rsidR="00985D93">
        <w:rPr>
          <w:rtl/>
          <w:lang w:eastAsia="he-IL"/>
        </w:rPr>
        <w:t>בלונדהיים</w:t>
      </w:r>
      <w:proofErr w:type="spellEnd"/>
      <w:r w:rsidR="00985D93">
        <w:rPr>
          <w:rtl/>
          <w:lang w:eastAsia="he-IL"/>
        </w:rPr>
        <w:t>:</w:t>
      </w:r>
      <w:r w:rsidRPr="00BF03F3">
        <w:rPr>
          <w:rStyle w:val="TagStyle"/>
          <w:rtl/>
        </w:rPr>
        <w:t xml:space="preserve"> &lt;&lt; אורח &gt;&gt;</w:t>
      </w:r>
      <w:r w:rsidR="00DC5391">
        <w:rPr>
          <w:rtl/>
          <w:lang w:eastAsia="he-IL"/>
        </w:rPr>
        <w:t xml:space="preserve"> </w:t>
      </w:r>
      <w:bookmarkEnd w:id="3938"/>
    </w:p>
    <w:p w14:paraId="54FA0FD5" w14:textId="77777777" w:rsidR="00BF03F3" w:rsidRDefault="00BF03F3" w:rsidP="00BF03F3">
      <w:pPr>
        <w:pStyle w:val="KeepWithNext"/>
        <w:rPr>
          <w:rtl/>
          <w:lang w:eastAsia="he-IL"/>
        </w:rPr>
      </w:pPr>
    </w:p>
    <w:p w14:paraId="06BB7048" w14:textId="6C89B106" w:rsidR="00BF03F3" w:rsidRDefault="00BF03F3" w:rsidP="00BF03F3">
      <w:pPr>
        <w:rPr>
          <w:rtl/>
          <w:lang w:eastAsia="he-IL"/>
        </w:rPr>
      </w:pPr>
      <w:bookmarkStart w:id="3939" w:name="_ETM_Q1_7240850"/>
      <w:bookmarkStart w:id="3940" w:name="_ETM_Q1_7240891"/>
      <w:bookmarkEnd w:id="3939"/>
      <w:bookmarkEnd w:id="3940"/>
      <w:r>
        <w:rPr>
          <w:rFonts w:hint="cs"/>
          <w:rtl/>
          <w:lang w:eastAsia="he-IL"/>
        </w:rPr>
        <w:t xml:space="preserve">חשבתי שהכוונה כאן בסעיף </w:t>
      </w:r>
      <w:bookmarkStart w:id="3941" w:name="_ETM_Q1_7240881"/>
      <w:bookmarkEnd w:id="3941"/>
      <w:r>
        <w:rPr>
          <w:rFonts w:hint="cs"/>
          <w:rtl/>
          <w:lang w:eastAsia="he-IL"/>
        </w:rPr>
        <w:t>הייתה להוסיף גם את האפשרות של בית המשפט להתערב אם</w:t>
      </w:r>
      <w:bookmarkStart w:id="3942" w:name="_ETM_Q1_7245947"/>
      <w:bookmarkEnd w:id="3942"/>
      <w:r>
        <w:rPr>
          <w:rFonts w:hint="cs"/>
          <w:rtl/>
          <w:lang w:eastAsia="he-IL"/>
        </w:rPr>
        <w:t xml:space="preserve"> בית הדין פסק בניגוד לעניינים הקבועים בחוק.</w:t>
      </w:r>
      <w:bookmarkStart w:id="3943" w:name="_ETM_Q1_7248578"/>
      <w:bookmarkEnd w:id="3943"/>
    </w:p>
    <w:p w14:paraId="1DDD58ED" w14:textId="77777777" w:rsidR="00BF03F3" w:rsidRDefault="00BF03F3" w:rsidP="00BF03F3">
      <w:pPr>
        <w:rPr>
          <w:rtl/>
          <w:lang w:eastAsia="he-IL"/>
        </w:rPr>
      </w:pPr>
      <w:bookmarkStart w:id="3944" w:name="_ETM_Q1_7248620"/>
      <w:bookmarkStart w:id="3945" w:name="_ETM_Q1_7249249"/>
      <w:bookmarkEnd w:id="3944"/>
      <w:bookmarkEnd w:id="3945"/>
    </w:p>
    <w:p w14:paraId="29C95E1C" w14:textId="31915DA6" w:rsidR="00BF03F3" w:rsidRDefault="00BF03F3" w:rsidP="00BF03F3">
      <w:pPr>
        <w:pStyle w:val="af6"/>
        <w:keepNext/>
        <w:rPr>
          <w:rtl/>
        </w:rPr>
      </w:pPr>
      <w:bookmarkStart w:id="3946" w:name="ET_yor_6157_614"/>
      <w:r w:rsidRPr="00BF03F3">
        <w:rPr>
          <w:rStyle w:val="TagStyle"/>
          <w:rtl/>
        </w:rPr>
        <w:t xml:space="preserve"> &lt;&lt; יור &gt;&gt; </w:t>
      </w:r>
      <w:r>
        <w:rPr>
          <w:rtl/>
        </w:rPr>
        <w:t xml:space="preserve">היו"ר שמחה </w:t>
      </w:r>
      <w:proofErr w:type="spellStart"/>
      <w:r>
        <w:rPr>
          <w:rtl/>
        </w:rPr>
        <w:t>רוטמן</w:t>
      </w:r>
      <w:proofErr w:type="spellEnd"/>
      <w:r>
        <w:rPr>
          <w:rtl/>
        </w:rPr>
        <w:t>:</w:t>
      </w:r>
      <w:r w:rsidRPr="00BF03F3">
        <w:rPr>
          <w:rStyle w:val="TagStyle"/>
          <w:rtl/>
        </w:rPr>
        <w:t xml:space="preserve"> &lt;&lt; יור &gt;&gt;</w:t>
      </w:r>
      <w:r w:rsidR="00DC5391">
        <w:rPr>
          <w:rtl/>
        </w:rPr>
        <w:t xml:space="preserve"> </w:t>
      </w:r>
      <w:bookmarkEnd w:id="3946"/>
    </w:p>
    <w:p w14:paraId="7F21E3CA" w14:textId="77777777" w:rsidR="00BF03F3" w:rsidRDefault="00BF03F3" w:rsidP="00BF03F3">
      <w:pPr>
        <w:pStyle w:val="KeepWithNext"/>
        <w:rPr>
          <w:rtl/>
          <w:lang w:eastAsia="he-IL"/>
        </w:rPr>
      </w:pPr>
    </w:p>
    <w:p w14:paraId="5FA774FE" w14:textId="144A791D" w:rsidR="00BF03F3" w:rsidRDefault="00BF03F3" w:rsidP="00BF03F3">
      <w:pPr>
        <w:rPr>
          <w:rtl/>
          <w:lang w:eastAsia="he-IL"/>
        </w:rPr>
      </w:pPr>
      <w:bookmarkStart w:id="3947" w:name="_ETM_Q1_7249514"/>
      <w:bookmarkStart w:id="3948" w:name="_ETM_Q1_7249564"/>
      <w:bookmarkEnd w:id="3947"/>
      <w:bookmarkEnd w:id="3948"/>
      <w:r>
        <w:rPr>
          <w:rFonts w:hint="cs"/>
          <w:rtl/>
          <w:lang w:eastAsia="he-IL"/>
        </w:rPr>
        <w:t xml:space="preserve">נכון. </w:t>
      </w:r>
    </w:p>
    <w:p w14:paraId="125F2045" w14:textId="77777777" w:rsidR="00BF03F3" w:rsidRDefault="00BF03F3" w:rsidP="00BF03F3">
      <w:pPr>
        <w:rPr>
          <w:rtl/>
          <w:lang w:eastAsia="he-IL"/>
        </w:rPr>
      </w:pPr>
      <w:bookmarkStart w:id="3949" w:name="_ETM_Q1_7250710"/>
      <w:bookmarkEnd w:id="3949"/>
    </w:p>
    <w:p w14:paraId="68F85DE0" w14:textId="0E8464E7" w:rsidR="00BF03F3" w:rsidRDefault="00BF03F3" w:rsidP="00BF03F3">
      <w:pPr>
        <w:pStyle w:val="af9"/>
        <w:keepNext/>
        <w:rPr>
          <w:rtl/>
          <w:lang w:eastAsia="he-IL"/>
        </w:rPr>
      </w:pPr>
      <w:bookmarkStart w:id="3950" w:name="ET_guest_יעל_בלונדהיים_615"/>
      <w:r w:rsidRPr="00BF03F3">
        <w:rPr>
          <w:rStyle w:val="TagStyle"/>
          <w:rtl/>
        </w:rPr>
        <w:t xml:space="preserve"> &lt;&lt; אורח &gt;&gt; </w:t>
      </w:r>
      <w:r w:rsidR="00985D93">
        <w:rPr>
          <w:rtl/>
          <w:lang w:eastAsia="he-IL"/>
        </w:rPr>
        <w:t xml:space="preserve">יעל </w:t>
      </w:r>
      <w:proofErr w:type="spellStart"/>
      <w:r w:rsidR="00985D93">
        <w:rPr>
          <w:rtl/>
          <w:lang w:eastAsia="he-IL"/>
        </w:rPr>
        <w:t>בלונדהיים</w:t>
      </w:r>
      <w:proofErr w:type="spellEnd"/>
      <w:r w:rsidR="00985D93">
        <w:rPr>
          <w:rtl/>
          <w:lang w:eastAsia="he-IL"/>
        </w:rPr>
        <w:t>:</w:t>
      </w:r>
      <w:r w:rsidRPr="00BF03F3">
        <w:rPr>
          <w:rStyle w:val="TagStyle"/>
          <w:rtl/>
        </w:rPr>
        <w:t xml:space="preserve"> &lt;&lt; אורח &gt;&gt;</w:t>
      </w:r>
      <w:r w:rsidR="00DC5391">
        <w:rPr>
          <w:rtl/>
          <w:lang w:eastAsia="he-IL"/>
        </w:rPr>
        <w:t xml:space="preserve"> </w:t>
      </w:r>
      <w:bookmarkEnd w:id="3950"/>
    </w:p>
    <w:p w14:paraId="4DC7DC4A" w14:textId="77777777" w:rsidR="00BF03F3" w:rsidRDefault="00BF03F3" w:rsidP="00BF03F3">
      <w:pPr>
        <w:pStyle w:val="KeepWithNext"/>
        <w:rPr>
          <w:rtl/>
          <w:lang w:eastAsia="he-IL"/>
        </w:rPr>
      </w:pPr>
    </w:p>
    <w:p w14:paraId="053A628B" w14:textId="581278D8" w:rsidR="00BF03F3" w:rsidRDefault="00BF03F3" w:rsidP="00BF03F3">
      <w:pPr>
        <w:rPr>
          <w:rtl/>
          <w:lang w:eastAsia="he-IL"/>
        </w:rPr>
      </w:pPr>
      <w:bookmarkStart w:id="3951" w:name="_ETM_Q1_7250973"/>
      <w:bookmarkStart w:id="3952" w:name="_ETM_Q1_7251008"/>
      <w:bookmarkEnd w:id="3951"/>
      <w:bookmarkEnd w:id="3952"/>
      <w:r>
        <w:rPr>
          <w:rFonts w:hint="cs"/>
          <w:rtl/>
          <w:lang w:eastAsia="he-IL"/>
        </w:rPr>
        <w:t>אם כן, זה לא מה שכתוב כרגע.</w:t>
      </w:r>
    </w:p>
    <w:p w14:paraId="4EF08278" w14:textId="77777777" w:rsidR="00D57E8A" w:rsidRDefault="00D57E8A" w:rsidP="00BF03F3">
      <w:pPr>
        <w:rPr>
          <w:rtl/>
          <w:lang w:eastAsia="he-IL"/>
        </w:rPr>
      </w:pPr>
      <w:bookmarkStart w:id="3953" w:name="_ETM_Q1_7250052"/>
      <w:bookmarkStart w:id="3954" w:name="_ETM_Q1_7250108"/>
      <w:bookmarkEnd w:id="3953"/>
      <w:bookmarkEnd w:id="3954"/>
    </w:p>
    <w:p w14:paraId="71A23BE3" w14:textId="334745B0" w:rsidR="00D57E8A" w:rsidRDefault="00D57E8A" w:rsidP="00D57E8A">
      <w:pPr>
        <w:pStyle w:val="a4"/>
        <w:keepNext/>
        <w:rPr>
          <w:rtl/>
        </w:rPr>
      </w:pPr>
      <w:bookmarkStart w:id="3955" w:name="ET_speaker_עוד_אלעזר_שטרן_616"/>
      <w:r w:rsidRPr="00D57E8A">
        <w:rPr>
          <w:rStyle w:val="TagStyle"/>
          <w:rtl/>
        </w:rPr>
        <w:t xml:space="preserve"> &lt;&lt; דובר &gt;&gt; </w:t>
      </w:r>
      <w:r>
        <w:rPr>
          <w:rtl/>
        </w:rPr>
        <w:t>עו"ד אלעזר שטרן:</w:t>
      </w:r>
      <w:r w:rsidRPr="00D57E8A">
        <w:rPr>
          <w:rStyle w:val="TagStyle"/>
          <w:rtl/>
        </w:rPr>
        <w:t xml:space="preserve"> &lt;&lt; דובר &gt;&gt;</w:t>
      </w:r>
      <w:r w:rsidR="00DC5391">
        <w:rPr>
          <w:rtl/>
        </w:rPr>
        <w:t xml:space="preserve"> </w:t>
      </w:r>
      <w:bookmarkEnd w:id="3955"/>
    </w:p>
    <w:p w14:paraId="2BE9555D" w14:textId="77777777" w:rsidR="00D57E8A" w:rsidRDefault="00D57E8A" w:rsidP="00D57E8A">
      <w:pPr>
        <w:rPr>
          <w:rtl/>
          <w:lang w:eastAsia="he-IL"/>
        </w:rPr>
      </w:pPr>
      <w:bookmarkStart w:id="3956" w:name="_ETM_Q1_7251266"/>
      <w:bookmarkStart w:id="3957" w:name="_ETM_Q1_7251308"/>
      <w:bookmarkStart w:id="3958" w:name="_ETM_Q1_7250846"/>
      <w:bookmarkEnd w:id="3956"/>
      <w:bookmarkEnd w:id="3957"/>
      <w:bookmarkEnd w:id="3958"/>
    </w:p>
    <w:p w14:paraId="1312C2B0" w14:textId="5E11D5DB" w:rsidR="00D57E8A" w:rsidRDefault="00D57E8A" w:rsidP="00D57E8A">
      <w:pPr>
        <w:rPr>
          <w:rtl/>
          <w:lang w:eastAsia="he-IL"/>
        </w:rPr>
      </w:pPr>
      <w:bookmarkStart w:id="3959" w:name="_ETM_Q1_7250889"/>
      <w:bookmarkEnd w:id="3959"/>
      <w:r>
        <w:rPr>
          <w:rFonts w:hint="cs"/>
          <w:rtl/>
          <w:lang w:eastAsia="he-IL"/>
        </w:rPr>
        <w:t>במובן הזה</w:t>
      </w:r>
      <w:r w:rsidR="00DC5391">
        <w:rPr>
          <w:rFonts w:hint="cs"/>
          <w:rtl/>
          <w:lang w:eastAsia="he-IL"/>
        </w:rPr>
        <w:t xml:space="preserve"> </w:t>
      </w:r>
      <w:r>
        <w:rPr>
          <w:rFonts w:hint="cs"/>
          <w:rtl/>
          <w:lang w:eastAsia="he-IL"/>
        </w:rPr>
        <w:t>צריך גם להבהיר שלא יהיה מצב שכאשר אתה חותם על הטופס וכתוב שם בוררות,</w:t>
      </w:r>
      <w:r w:rsidR="004A3D01">
        <w:rPr>
          <w:rFonts w:hint="cs"/>
          <w:rtl/>
          <w:lang w:eastAsia="he-IL"/>
        </w:rPr>
        <w:t xml:space="preserve"> </w:t>
      </w:r>
      <w:r>
        <w:rPr>
          <w:rFonts w:hint="cs"/>
          <w:rtl/>
          <w:lang w:eastAsia="he-IL"/>
        </w:rPr>
        <w:t>בעצם יחול רק סעיף 24.</w:t>
      </w:r>
    </w:p>
    <w:p w14:paraId="02F5F79F" w14:textId="77777777" w:rsidR="00D57E8A" w:rsidRDefault="00D57E8A" w:rsidP="00D57E8A">
      <w:pPr>
        <w:rPr>
          <w:rtl/>
          <w:lang w:eastAsia="he-IL"/>
        </w:rPr>
      </w:pPr>
    </w:p>
    <w:p w14:paraId="164C566F" w14:textId="360297F3" w:rsidR="00D57E8A" w:rsidRDefault="00D57E8A" w:rsidP="00D57E8A">
      <w:pPr>
        <w:pStyle w:val="af9"/>
        <w:keepNext/>
        <w:rPr>
          <w:rtl/>
          <w:lang w:eastAsia="he-IL"/>
        </w:rPr>
      </w:pPr>
      <w:bookmarkStart w:id="3960" w:name="ET_guest_רפי_רכס_617"/>
      <w:r w:rsidRPr="00D57E8A">
        <w:rPr>
          <w:rStyle w:val="TagStyle"/>
          <w:rtl/>
        </w:rPr>
        <w:t xml:space="preserve"> &lt;&lt; אורח &gt;&gt; </w:t>
      </w:r>
      <w:r>
        <w:rPr>
          <w:rtl/>
          <w:lang w:eastAsia="he-IL"/>
        </w:rPr>
        <w:t>רפי רכס:</w:t>
      </w:r>
      <w:r w:rsidRPr="00D57E8A">
        <w:rPr>
          <w:rStyle w:val="TagStyle"/>
          <w:rtl/>
        </w:rPr>
        <w:t xml:space="preserve"> &lt;&lt; אורח &gt;&gt;</w:t>
      </w:r>
      <w:r w:rsidR="00DC5391">
        <w:rPr>
          <w:rtl/>
          <w:lang w:eastAsia="he-IL"/>
        </w:rPr>
        <w:t xml:space="preserve"> </w:t>
      </w:r>
      <w:bookmarkEnd w:id="3960"/>
    </w:p>
    <w:p w14:paraId="07D4357B" w14:textId="77777777" w:rsidR="00D57E8A" w:rsidRDefault="00D57E8A" w:rsidP="00D57E8A">
      <w:pPr>
        <w:pStyle w:val="KeepWithNext"/>
        <w:rPr>
          <w:rtl/>
          <w:lang w:eastAsia="he-IL"/>
        </w:rPr>
      </w:pPr>
    </w:p>
    <w:p w14:paraId="6FB15320" w14:textId="3C29924A" w:rsidR="00D57E8A" w:rsidRDefault="00D57E8A" w:rsidP="00D57E8A">
      <w:pPr>
        <w:rPr>
          <w:rtl/>
          <w:lang w:eastAsia="he-IL"/>
        </w:rPr>
      </w:pPr>
      <w:r>
        <w:rPr>
          <w:rFonts w:hint="cs"/>
          <w:rtl/>
          <w:lang w:eastAsia="he-IL"/>
        </w:rPr>
        <w:t xml:space="preserve">נבאר את זה </w:t>
      </w:r>
      <w:bookmarkStart w:id="3961" w:name="_ETM_Q1_7262298"/>
      <w:bookmarkEnd w:id="3961"/>
      <w:r>
        <w:rPr>
          <w:rFonts w:hint="cs"/>
          <w:rtl/>
          <w:lang w:eastAsia="he-IL"/>
        </w:rPr>
        <w:t>בטופס. נוסיף את זה בטופס.</w:t>
      </w:r>
    </w:p>
    <w:p w14:paraId="1E52D145" w14:textId="77777777" w:rsidR="00D57E8A" w:rsidRDefault="00D57E8A" w:rsidP="00D57E8A">
      <w:pPr>
        <w:rPr>
          <w:rtl/>
          <w:lang w:eastAsia="he-IL"/>
        </w:rPr>
      </w:pPr>
      <w:bookmarkStart w:id="3962" w:name="_ETM_Q1_7262230"/>
      <w:bookmarkStart w:id="3963" w:name="_ETM_Q1_7262277"/>
      <w:bookmarkEnd w:id="3962"/>
      <w:bookmarkEnd w:id="3963"/>
    </w:p>
    <w:p w14:paraId="3D7DFB0E" w14:textId="01E90BA2" w:rsidR="00D57E8A" w:rsidRDefault="00D57E8A" w:rsidP="00D57E8A">
      <w:pPr>
        <w:pStyle w:val="af9"/>
        <w:keepNext/>
        <w:rPr>
          <w:rtl/>
          <w:lang w:eastAsia="he-IL"/>
        </w:rPr>
      </w:pPr>
      <w:bookmarkStart w:id="3964" w:name="_ETM_Q1_7265115"/>
      <w:bookmarkStart w:id="3965" w:name="ET_guest_יעל_בלונדהיים_619"/>
      <w:bookmarkEnd w:id="3964"/>
      <w:r w:rsidRPr="00D57E8A">
        <w:rPr>
          <w:rStyle w:val="TagStyle"/>
          <w:rtl/>
        </w:rPr>
        <w:t xml:space="preserve"> &lt;&lt; אורח &gt;&gt; </w:t>
      </w:r>
      <w:r w:rsidR="00985D93">
        <w:rPr>
          <w:rtl/>
          <w:lang w:eastAsia="he-IL"/>
        </w:rPr>
        <w:t xml:space="preserve">יעל </w:t>
      </w:r>
      <w:proofErr w:type="spellStart"/>
      <w:r w:rsidR="00985D93">
        <w:rPr>
          <w:rtl/>
          <w:lang w:eastAsia="he-IL"/>
        </w:rPr>
        <w:t>בלונדהיים</w:t>
      </w:r>
      <w:proofErr w:type="spellEnd"/>
      <w:r w:rsidR="00985D93">
        <w:rPr>
          <w:rtl/>
          <w:lang w:eastAsia="he-IL"/>
        </w:rPr>
        <w:t>:</w:t>
      </w:r>
      <w:r w:rsidRPr="00D57E8A">
        <w:rPr>
          <w:rStyle w:val="TagStyle"/>
          <w:rtl/>
        </w:rPr>
        <w:t xml:space="preserve"> &lt;&lt; אורח &gt;&gt;</w:t>
      </w:r>
      <w:r w:rsidR="00DC5391">
        <w:rPr>
          <w:rtl/>
          <w:lang w:eastAsia="he-IL"/>
        </w:rPr>
        <w:t xml:space="preserve"> </w:t>
      </w:r>
      <w:bookmarkEnd w:id="3965"/>
    </w:p>
    <w:p w14:paraId="0B78EBDD" w14:textId="77777777" w:rsidR="00D57E8A" w:rsidRDefault="00D57E8A" w:rsidP="00D57E8A">
      <w:pPr>
        <w:pStyle w:val="KeepWithNext"/>
        <w:rPr>
          <w:rtl/>
          <w:lang w:eastAsia="he-IL"/>
        </w:rPr>
      </w:pPr>
    </w:p>
    <w:p w14:paraId="7E2FFF0A" w14:textId="7971C0B7" w:rsidR="00D57E8A" w:rsidRDefault="00D57E8A" w:rsidP="00D57E8A">
      <w:pPr>
        <w:rPr>
          <w:rtl/>
          <w:lang w:eastAsia="he-IL"/>
        </w:rPr>
      </w:pPr>
      <w:bookmarkStart w:id="3966" w:name="_ETM_Q1_7265440"/>
      <w:bookmarkStart w:id="3967" w:name="_ETM_Q1_7265492"/>
      <w:bookmarkEnd w:id="3966"/>
      <w:bookmarkEnd w:id="3967"/>
      <w:r>
        <w:rPr>
          <w:rFonts w:hint="cs"/>
          <w:rtl/>
          <w:lang w:eastAsia="he-IL"/>
        </w:rPr>
        <w:t xml:space="preserve">אתה לא יכול להוסיף </w:t>
      </w:r>
      <w:bookmarkStart w:id="3968" w:name="_ETM_Q1_7264646"/>
      <w:bookmarkEnd w:id="3968"/>
      <w:r>
        <w:rPr>
          <w:rFonts w:hint="cs"/>
          <w:rtl/>
          <w:lang w:eastAsia="he-IL"/>
        </w:rPr>
        <w:t>עילות בטופס.</w:t>
      </w:r>
      <w:bookmarkStart w:id="3969" w:name="_ETM_Q1_7266653"/>
      <w:bookmarkEnd w:id="3969"/>
    </w:p>
    <w:p w14:paraId="4ABCF3EE" w14:textId="77777777" w:rsidR="00D57E8A" w:rsidRDefault="00D57E8A" w:rsidP="00D57E8A">
      <w:pPr>
        <w:rPr>
          <w:rtl/>
          <w:lang w:eastAsia="he-IL"/>
        </w:rPr>
      </w:pPr>
      <w:bookmarkStart w:id="3970" w:name="_ETM_Q1_7266698"/>
      <w:bookmarkEnd w:id="3970"/>
    </w:p>
    <w:p w14:paraId="3B74F831" w14:textId="4C5EC4BD" w:rsidR="00D57E8A" w:rsidRDefault="00D57E8A" w:rsidP="00D57E8A">
      <w:pPr>
        <w:pStyle w:val="af9"/>
        <w:keepNext/>
        <w:rPr>
          <w:rtl/>
          <w:lang w:eastAsia="he-IL"/>
        </w:rPr>
      </w:pPr>
      <w:bookmarkStart w:id="3971" w:name="ET_guest_רפי_רכס_620"/>
      <w:r w:rsidRPr="00D57E8A">
        <w:rPr>
          <w:rStyle w:val="TagStyle"/>
          <w:rtl/>
        </w:rPr>
        <w:t xml:space="preserve"> &lt;&lt; אורח &gt;&gt; </w:t>
      </w:r>
      <w:r>
        <w:rPr>
          <w:rtl/>
          <w:lang w:eastAsia="he-IL"/>
        </w:rPr>
        <w:t>רפי רכס:</w:t>
      </w:r>
      <w:r w:rsidRPr="00D57E8A">
        <w:rPr>
          <w:rStyle w:val="TagStyle"/>
          <w:rtl/>
        </w:rPr>
        <w:t xml:space="preserve"> &lt;&lt; אורח &gt;&gt;</w:t>
      </w:r>
      <w:r w:rsidR="00DC5391">
        <w:rPr>
          <w:rtl/>
          <w:lang w:eastAsia="he-IL"/>
        </w:rPr>
        <w:t xml:space="preserve"> </w:t>
      </w:r>
      <w:bookmarkEnd w:id="3971"/>
    </w:p>
    <w:p w14:paraId="22E74280" w14:textId="77777777" w:rsidR="00D57E8A" w:rsidRDefault="00D57E8A" w:rsidP="00D57E8A">
      <w:pPr>
        <w:pStyle w:val="KeepWithNext"/>
        <w:rPr>
          <w:rtl/>
          <w:lang w:eastAsia="he-IL"/>
        </w:rPr>
      </w:pPr>
    </w:p>
    <w:p w14:paraId="30D87AF3" w14:textId="62C70C32" w:rsidR="00D57E8A" w:rsidRDefault="00D57E8A" w:rsidP="00D57E8A">
      <w:pPr>
        <w:rPr>
          <w:rtl/>
          <w:lang w:eastAsia="he-IL"/>
        </w:rPr>
      </w:pPr>
      <w:bookmarkStart w:id="3972" w:name="_ETM_Q1_7268573"/>
      <w:bookmarkStart w:id="3973" w:name="_ETM_Q1_7268608"/>
      <w:bookmarkEnd w:id="3972"/>
      <w:bookmarkEnd w:id="3973"/>
      <w:r>
        <w:rPr>
          <w:rFonts w:hint="cs"/>
          <w:rtl/>
          <w:lang w:eastAsia="he-IL"/>
        </w:rPr>
        <w:t xml:space="preserve">לא. על פי החוק. על פי מה שכתוב בסעיף </w:t>
      </w:r>
      <w:bookmarkStart w:id="3974" w:name="_ETM_Q1_7267507"/>
      <w:bookmarkEnd w:id="3974"/>
      <w:r>
        <w:rPr>
          <w:rFonts w:hint="cs"/>
          <w:rtl/>
          <w:lang w:eastAsia="he-IL"/>
        </w:rPr>
        <w:t>הזה.</w:t>
      </w:r>
    </w:p>
    <w:p w14:paraId="1BD4D251" w14:textId="77777777" w:rsidR="00D57E8A" w:rsidRDefault="00D57E8A" w:rsidP="00D57E8A">
      <w:pPr>
        <w:rPr>
          <w:rtl/>
          <w:lang w:eastAsia="he-IL"/>
        </w:rPr>
      </w:pPr>
      <w:bookmarkStart w:id="3975" w:name="_ETM_Q1_7270890"/>
      <w:bookmarkStart w:id="3976" w:name="_ETM_Q1_7270933"/>
      <w:bookmarkEnd w:id="3975"/>
      <w:bookmarkEnd w:id="3976"/>
    </w:p>
    <w:p w14:paraId="4CF06F00" w14:textId="4E7648A5" w:rsidR="00D57E8A" w:rsidRDefault="00D57E8A" w:rsidP="00D57E8A">
      <w:pPr>
        <w:pStyle w:val="af6"/>
        <w:keepNext/>
        <w:rPr>
          <w:rtl/>
        </w:rPr>
      </w:pPr>
      <w:bookmarkStart w:id="3977" w:name="ET_yor_6157_621"/>
      <w:r w:rsidRPr="00D57E8A">
        <w:rPr>
          <w:rStyle w:val="TagStyle"/>
          <w:rtl/>
        </w:rPr>
        <w:t xml:space="preserve"> &lt;&lt; יור &gt;&gt; </w:t>
      </w:r>
      <w:r>
        <w:rPr>
          <w:rtl/>
        </w:rPr>
        <w:t xml:space="preserve">היו"ר שמחה </w:t>
      </w:r>
      <w:proofErr w:type="spellStart"/>
      <w:r>
        <w:rPr>
          <w:rtl/>
        </w:rPr>
        <w:t>רוטמן</w:t>
      </w:r>
      <w:proofErr w:type="spellEnd"/>
      <w:r>
        <w:rPr>
          <w:rtl/>
        </w:rPr>
        <w:t>:</w:t>
      </w:r>
      <w:r w:rsidRPr="00D57E8A">
        <w:rPr>
          <w:rStyle w:val="TagStyle"/>
          <w:rtl/>
        </w:rPr>
        <w:t xml:space="preserve"> &lt;&lt; יור &gt;&gt;</w:t>
      </w:r>
      <w:r w:rsidR="00DC5391">
        <w:rPr>
          <w:rtl/>
        </w:rPr>
        <w:t xml:space="preserve"> </w:t>
      </w:r>
      <w:bookmarkEnd w:id="3977"/>
    </w:p>
    <w:p w14:paraId="66BCAC21" w14:textId="77777777" w:rsidR="00D57E8A" w:rsidRDefault="00D57E8A" w:rsidP="00D57E8A">
      <w:pPr>
        <w:pStyle w:val="KeepWithNext"/>
        <w:rPr>
          <w:rtl/>
          <w:lang w:eastAsia="he-IL"/>
        </w:rPr>
      </w:pPr>
    </w:p>
    <w:p w14:paraId="6842C4BE" w14:textId="0ACAA328" w:rsidR="00D57E8A" w:rsidRDefault="00D57E8A" w:rsidP="00D57E8A">
      <w:pPr>
        <w:rPr>
          <w:rtl/>
          <w:lang w:eastAsia="he-IL"/>
        </w:rPr>
      </w:pPr>
      <w:r>
        <w:rPr>
          <w:rFonts w:hint="cs"/>
          <w:rtl/>
          <w:lang w:eastAsia="he-IL"/>
        </w:rPr>
        <w:t>אין בעיה. אם נצטרך תיקון</w:t>
      </w:r>
      <w:r w:rsidR="00877A6C">
        <w:rPr>
          <w:rFonts w:hint="cs"/>
          <w:rtl/>
          <w:lang w:eastAsia="he-IL"/>
        </w:rPr>
        <w:t xml:space="preserve">, אני חושב שזה תיקון </w:t>
      </w:r>
      <w:bookmarkStart w:id="3978" w:name="_ETM_Q1_7268252"/>
      <w:bookmarkEnd w:id="3978"/>
      <w:r w:rsidR="00877A6C">
        <w:rPr>
          <w:rFonts w:hint="cs"/>
          <w:rtl/>
          <w:lang w:eastAsia="he-IL"/>
        </w:rPr>
        <w:t xml:space="preserve">מבהיר. הכוונה היא מאוד ברורה. תנסחו את זה איך שאתם </w:t>
      </w:r>
      <w:bookmarkStart w:id="3979" w:name="_ETM_Q1_7272387"/>
      <w:bookmarkEnd w:id="3979"/>
      <w:r w:rsidR="00877A6C">
        <w:rPr>
          <w:rFonts w:hint="cs"/>
          <w:rtl/>
          <w:lang w:eastAsia="he-IL"/>
        </w:rPr>
        <w:t>רוצים. בית הדין של הערעור, אצלו</w:t>
      </w:r>
      <w:bookmarkStart w:id="3980" w:name="_ETM_Q1_7276596"/>
      <w:bookmarkEnd w:id="3980"/>
      <w:r w:rsidR="00877A6C">
        <w:rPr>
          <w:rFonts w:hint="cs"/>
          <w:rtl/>
          <w:lang w:eastAsia="he-IL"/>
        </w:rPr>
        <w:t xml:space="preserve"> בפנים בוודאי יוכל להתייחס כמו בתי הדין של ערעור. הרי למה המחוקק קבע צמצום של </w:t>
      </w:r>
      <w:bookmarkStart w:id="3981" w:name="_ETM_Q1_7286455"/>
      <w:bookmarkEnd w:id="3981"/>
      <w:r w:rsidR="00877A6C">
        <w:rPr>
          <w:rFonts w:hint="cs"/>
          <w:rtl/>
          <w:lang w:eastAsia="he-IL"/>
        </w:rPr>
        <w:t xml:space="preserve">עילות ביטול פסק במסגרת בית </w:t>
      </w:r>
      <w:bookmarkStart w:id="3982" w:name="_ETM_Q1_7290186"/>
      <w:bookmarkEnd w:id="3982"/>
      <w:r w:rsidR="00877A6C">
        <w:rPr>
          <w:rFonts w:hint="cs"/>
          <w:rtl/>
          <w:lang w:eastAsia="he-IL"/>
        </w:rPr>
        <w:t xml:space="preserve">דין שיש לו ערכאת ערעור פנימית? כי ערכאת הערעור הפנימית תדון כבר בכל העילות האלה. </w:t>
      </w:r>
      <w:bookmarkStart w:id="3983" w:name="_ETM_Q1_7293155"/>
      <w:bookmarkEnd w:id="3983"/>
      <w:r w:rsidR="00877A6C">
        <w:rPr>
          <w:rFonts w:hint="cs"/>
          <w:rtl/>
          <w:lang w:eastAsia="he-IL"/>
        </w:rPr>
        <w:t>ברור שבתוך הפנימי, כל העילות</w:t>
      </w:r>
      <w:r w:rsidR="004A3D01">
        <w:rPr>
          <w:rFonts w:hint="cs"/>
          <w:rtl/>
          <w:lang w:eastAsia="he-IL"/>
        </w:rPr>
        <w:t xml:space="preserve"> </w:t>
      </w:r>
      <w:r w:rsidR="00877A6C">
        <w:rPr>
          <w:rFonts w:hint="cs"/>
          <w:rtl/>
          <w:lang w:eastAsia="he-IL"/>
        </w:rPr>
        <w:t xml:space="preserve">יחולו. </w:t>
      </w:r>
      <w:bookmarkStart w:id="3984" w:name="_ETM_Q1_7296816"/>
      <w:bookmarkEnd w:id="3984"/>
      <w:r w:rsidR="00877A6C">
        <w:rPr>
          <w:rFonts w:hint="cs"/>
          <w:rtl/>
          <w:lang w:eastAsia="he-IL"/>
        </w:rPr>
        <w:t xml:space="preserve">כלפי חוץ, בגלל שיש ערכאת ערעור </w:t>
      </w:r>
      <w:bookmarkStart w:id="3985" w:name="_ETM_Q1_7301128"/>
      <w:bookmarkEnd w:id="3985"/>
      <w:r w:rsidR="00877A6C">
        <w:rPr>
          <w:rFonts w:hint="cs"/>
          <w:rtl/>
          <w:lang w:eastAsia="he-IL"/>
        </w:rPr>
        <w:t>והסכימו הצדדים ספציפית, יחולו הוראות</w:t>
      </w:r>
      <w:r w:rsidR="004A3D01">
        <w:rPr>
          <w:rFonts w:hint="cs"/>
          <w:rtl/>
          <w:lang w:eastAsia="he-IL"/>
        </w:rPr>
        <w:t xml:space="preserve"> </w:t>
      </w:r>
      <w:r w:rsidR="00877A6C">
        <w:rPr>
          <w:rFonts w:hint="cs"/>
          <w:rtl/>
          <w:lang w:eastAsia="he-IL"/>
        </w:rPr>
        <w:t xml:space="preserve">24 הרגילות. בנוסף </w:t>
      </w:r>
      <w:bookmarkStart w:id="3986" w:name="_ETM_Q1_7310941"/>
      <w:bookmarkEnd w:id="3986"/>
      <w:r w:rsidR="00877A6C">
        <w:rPr>
          <w:rFonts w:hint="cs"/>
          <w:rtl/>
          <w:lang w:eastAsia="he-IL"/>
        </w:rPr>
        <w:t>יחולו גם על הערכאה הסופית העליונה.</w:t>
      </w:r>
    </w:p>
    <w:p w14:paraId="179B6551" w14:textId="77777777" w:rsidR="00877A6C" w:rsidRDefault="00877A6C" w:rsidP="00D57E8A">
      <w:pPr>
        <w:rPr>
          <w:rtl/>
          <w:lang w:eastAsia="he-IL"/>
        </w:rPr>
      </w:pPr>
      <w:bookmarkStart w:id="3987" w:name="_ETM_Q1_7314812"/>
      <w:bookmarkEnd w:id="3987"/>
    </w:p>
    <w:p w14:paraId="41419271" w14:textId="573B350A" w:rsidR="00877A6C" w:rsidRDefault="00877A6C" w:rsidP="00877A6C">
      <w:pPr>
        <w:pStyle w:val="af9"/>
        <w:keepNext/>
        <w:rPr>
          <w:rtl/>
          <w:lang w:eastAsia="he-IL"/>
        </w:rPr>
      </w:pPr>
      <w:bookmarkStart w:id="3988" w:name="ET_guest_יעל_בלונדהיים_622"/>
      <w:r w:rsidRPr="00877A6C">
        <w:rPr>
          <w:rStyle w:val="TagStyle"/>
          <w:rtl/>
        </w:rPr>
        <w:t xml:space="preserve"> &lt;&lt; אורח &gt;&gt; </w:t>
      </w:r>
      <w:r w:rsidR="00985D93">
        <w:rPr>
          <w:rtl/>
          <w:lang w:eastAsia="he-IL"/>
        </w:rPr>
        <w:t xml:space="preserve">יעל </w:t>
      </w:r>
      <w:proofErr w:type="spellStart"/>
      <w:r w:rsidR="00985D93">
        <w:rPr>
          <w:rtl/>
          <w:lang w:eastAsia="he-IL"/>
        </w:rPr>
        <w:t>בלונדהיים</w:t>
      </w:r>
      <w:proofErr w:type="spellEnd"/>
      <w:r w:rsidR="00985D93">
        <w:rPr>
          <w:rtl/>
          <w:lang w:eastAsia="he-IL"/>
        </w:rPr>
        <w:t>:</w:t>
      </w:r>
      <w:r w:rsidRPr="00877A6C">
        <w:rPr>
          <w:rStyle w:val="TagStyle"/>
          <w:rtl/>
        </w:rPr>
        <w:t xml:space="preserve"> &lt;&lt; אורח &gt;&gt;</w:t>
      </w:r>
      <w:r w:rsidR="00DC5391">
        <w:rPr>
          <w:rtl/>
          <w:lang w:eastAsia="he-IL"/>
        </w:rPr>
        <w:t xml:space="preserve"> </w:t>
      </w:r>
      <w:bookmarkEnd w:id="3988"/>
    </w:p>
    <w:p w14:paraId="7AAD9226" w14:textId="77777777" w:rsidR="00877A6C" w:rsidRDefault="00877A6C" w:rsidP="00877A6C">
      <w:pPr>
        <w:pStyle w:val="KeepWithNext"/>
        <w:rPr>
          <w:rtl/>
          <w:lang w:eastAsia="he-IL"/>
        </w:rPr>
      </w:pPr>
    </w:p>
    <w:p w14:paraId="75F6F5A5" w14:textId="2C1DF8D3" w:rsidR="00877A6C" w:rsidRDefault="00877A6C" w:rsidP="00877A6C">
      <w:pPr>
        <w:rPr>
          <w:rtl/>
          <w:lang w:eastAsia="he-IL"/>
        </w:rPr>
      </w:pPr>
      <w:bookmarkStart w:id="3989" w:name="_ETM_Q1_7315083"/>
      <w:bookmarkStart w:id="3990" w:name="_ETM_Q1_7315118"/>
      <w:bookmarkEnd w:id="3989"/>
      <w:bookmarkEnd w:id="3990"/>
      <w:r>
        <w:rPr>
          <w:rFonts w:hint="cs"/>
          <w:rtl/>
          <w:lang w:eastAsia="he-IL"/>
        </w:rPr>
        <w:t>בית המשפט.</w:t>
      </w:r>
    </w:p>
    <w:p w14:paraId="68B41433" w14:textId="77777777" w:rsidR="00877A6C" w:rsidRDefault="00877A6C" w:rsidP="00877A6C">
      <w:pPr>
        <w:rPr>
          <w:rtl/>
          <w:lang w:eastAsia="he-IL"/>
        </w:rPr>
      </w:pPr>
      <w:bookmarkStart w:id="3991" w:name="_ETM_Q1_7313977"/>
      <w:bookmarkStart w:id="3992" w:name="_ETM_Q1_7314018"/>
      <w:bookmarkStart w:id="3993" w:name="_ETM_Q1_7315666"/>
      <w:bookmarkEnd w:id="3991"/>
      <w:bookmarkEnd w:id="3992"/>
      <w:bookmarkEnd w:id="3993"/>
    </w:p>
    <w:p w14:paraId="15AC852B" w14:textId="2DFFC0F5" w:rsidR="00877A6C" w:rsidRDefault="00877A6C" w:rsidP="00877A6C">
      <w:pPr>
        <w:pStyle w:val="af6"/>
        <w:keepNext/>
        <w:rPr>
          <w:rtl/>
        </w:rPr>
      </w:pPr>
      <w:bookmarkStart w:id="3994" w:name="ET_yor_6157_623"/>
      <w:r w:rsidRPr="00877A6C">
        <w:rPr>
          <w:rStyle w:val="TagStyle"/>
          <w:rtl/>
        </w:rPr>
        <w:t xml:space="preserve"> &lt;&lt; יור &gt;&gt; </w:t>
      </w:r>
      <w:r>
        <w:rPr>
          <w:rtl/>
        </w:rPr>
        <w:t xml:space="preserve">היו"ר שמחה </w:t>
      </w:r>
      <w:proofErr w:type="spellStart"/>
      <w:r>
        <w:rPr>
          <w:rtl/>
        </w:rPr>
        <w:t>רוטמן</w:t>
      </w:r>
      <w:proofErr w:type="spellEnd"/>
      <w:r>
        <w:rPr>
          <w:rtl/>
        </w:rPr>
        <w:t>:</w:t>
      </w:r>
      <w:r w:rsidRPr="00877A6C">
        <w:rPr>
          <w:rStyle w:val="TagStyle"/>
          <w:rtl/>
        </w:rPr>
        <w:t xml:space="preserve"> &lt;&lt; יור &gt;&gt;</w:t>
      </w:r>
      <w:r w:rsidR="00DC5391">
        <w:rPr>
          <w:rtl/>
        </w:rPr>
        <w:t xml:space="preserve"> </w:t>
      </w:r>
      <w:bookmarkEnd w:id="3994"/>
    </w:p>
    <w:p w14:paraId="1D234D46" w14:textId="77777777" w:rsidR="00877A6C" w:rsidRDefault="00877A6C" w:rsidP="00877A6C">
      <w:pPr>
        <w:pStyle w:val="KeepWithNext"/>
        <w:rPr>
          <w:rtl/>
          <w:lang w:eastAsia="he-IL"/>
        </w:rPr>
      </w:pPr>
    </w:p>
    <w:p w14:paraId="5F0DFB68" w14:textId="50A2B7AA" w:rsidR="00877A6C" w:rsidRDefault="00877A6C" w:rsidP="00877A6C">
      <w:pPr>
        <w:rPr>
          <w:rtl/>
          <w:lang w:eastAsia="he-IL"/>
        </w:rPr>
      </w:pPr>
      <w:bookmarkStart w:id="3995" w:name="_ETM_Q1_7315947"/>
      <w:bookmarkStart w:id="3996" w:name="_ETM_Q1_7315985"/>
      <w:bookmarkEnd w:id="3995"/>
      <w:bookmarkEnd w:id="3996"/>
      <w:r>
        <w:rPr>
          <w:rFonts w:hint="cs"/>
          <w:rtl/>
          <w:lang w:eastAsia="he-IL"/>
        </w:rPr>
        <w:t>בית המשפט. בוודאי.</w:t>
      </w:r>
    </w:p>
    <w:p w14:paraId="5A8C7658" w14:textId="77777777" w:rsidR="00877A6C" w:rsidRDefault="00877A6C" w:rsidP="00877A6C">
      <w:pPr>
        <w:rPr>
          <w:rtl/>
          <w:lang w:eastAsia="he-IL"/>
        </w:rPr>
      </w:pPr>
      <w:bookmarkStart w:id="3997" w:name="_ETM_Q1_7318408"/>
      <w:bookmarkStart w:id="3998" w:name="_ETM_Q1_7318456"/>
      <w:bookmarkStart w:id="3999" w:name="_ETM_Q1_7318009"/>
      <w:bookmarkEnd w:id="3997"/>
      <w:bookmarkEnd w:id="3998"/>
      <w:bookmarkEnd w:id="3999"/>
    </w:p>
    <w:p w14:paraId="2A8831E5" w14:textId="3723EC23" w:rsidR="00877A6C" w:rsidRDefault="00877A6C" w:rsidP="00877A6C">
      <w:pPr>
        <w:pStyle w:val="af9"/>
        <w:keepNext/>
        <w:rPr>
          <w:rtl/>
          <w:lang w:eastAsia="he-IL"/>
        </w:rPr>
      </w:pPr>
      <w:bookmarkStart w:id="4000" w:name="ET_guest_יעל_בלונדהיים_624"/>
      <w:r w:rsidRPr="00877A6C">
        <w:rPr>
          <w:rStyle w:val="TagStyle"/>
          <w:rtl/>
        </w:rPr>
        <w:t xml:space="preserve"> &lt;&lt; אורח &gt;&gt; </w:t>
      </w:r>
      <w:r w:rsidR="00985D93">
        <w:rPr>
          <w:rtl/>
          <w:lang w:eastAsia="he-IL"/>
        </w:rPr>
        <w:t xml:space="preserve">יעל </w:t>
      </w:r>
      <w:proofErr w:type="spellStart"/>
      <w:r w:rsidR="00985D93">
        <w:rPr>
          <w:rtl/>
          <w:lang w:eastAsia="he-IL"/>
        </w:rPr>
        <w:t>בלונדהיים</w:t>
      </w:r>
      <w:proofErr w:type="spellEnd"/>
      <w:r w:rsidR="00985D93">
        <w:rPr>
          <w:rtl/>
          <w:lang w:eastAsia="he-IL"/>
        </w:rPr>
        <w:t>:</w:t>
      </w:r>
      <w:r w:rsidRPr="00877A6C">
        <w:rPr>
          <w:rStyle w:val="TagStyle"/>
          <w:rtl/>
        </w:rPr>
        <w:t xml:space="preserve"> &lt;&lt; אורח &gt;&gt;</w:t>
      </w:r>
      <w:r w:rsidR="00DC5391">
        <w:rPr>
          <w:rtl/>
          <w:lang w:eastAsia="he-IL"/>
        </w:rPr>
        <w:t xml:space="preserve"> </w:t>
      </w:r>
      <w:bookmarkEnd w:id="4000"/>
    </w:p>
    <w:p w14:paraId="2C06FF50" w14:textId="77777777" w:rsidR="00877A6C" w:rsidRDefault="00877A6C" w:rsidP="00877A6C">
      <w:pPr>
        <w:pStyle w:val="KeepWithNext"/>
        <w:rPr>
          <w:rtl/>
          <w:lang w:eastAsia="he-IL"/>
        </w:rPr>
      </w:pPr>
    </w:p>
    <w:p w14:paraId="717AFE02" w14:textId="48933655" w:rsidR="00877A6C" w:rsidRDefault="00877A6C" w:rsidP="00877A6C">
      <w:pPr>
        <w:rPr>
          <w:rtl/>
          <w:lang w:eastAsia="he-IL"/>
        </w:rPr>
      </w:pPr>
      <w:bookmarkStart w:id="4001" w:name="_ETM_Q1_7318294"/>
      <w:bookmarkStart w:id="4002" w:name="_ETM_Q1_7318327"/>
      <w:bookmarkEnd w:id="4001"/>
      <w:bookmarkEnd w:id="4002"/>
      <w:r>
        <w:rPr>
          <w:rFonts w:hint="cs"/>
          <w:rtl/>
          <w:lang w:eastAsia="he-IL"/>
        </w:rPr>
        <w:t xml:space="preserve">זה מה שצריך לכתוב. </w:t>
      </w:r>
    </w:p>
    <w:p w14:paraId="71F868F1" w14:textId="77777777" w:rsidR="00877A6C" w:rsidRDefault="00877A6C" w:rsidP="00877A6C">
      <w:pPr>
        <w:rPr>
          <w:rtl/>
          <w:lang w:eastAsia="he-IL"/>
        </w:rPr>
      </w:pPr>
    </w:p>
    <w:p w14:paraId="28B7C0D1" w14:textId="0DEA6D3F" w:rsidR="00877A6C" w:rsidRDefault="00877A6C" w:rsidP="00877A6C">
      <w:pPr>
        <w:pStyle w:val="af9"/>
        <w:keepNext/>
        <w:rPr>
          <w:rtl/>
          <w:lang w:eastAsia="he-IL"/>
        </w:rPr>
      </w:pPr>
      <w:bookmarkStart w:id="4003" w:name="ET_guest_רפי_רכס_625"/>
      <w:r w:rsidRPr="00877A6C">
        <w:rPr>
          <w:rStyle w:val="TagStyle"/>
          <w:rtl/>
        </w:rPr>
        <w:t xml:space="preserve"> &lt;&lt; אורח &gt;&gt; </w:t>
      </w:r>
      <w:r>
        <w:rPr>
          <w:rtl/>
          <w:lang w:eastAsia="he-IL"/>
        </w:rPr>
        <w:t>רפי רכס:</w:t>
      </w:r>
      <w:r w:rsidRPr="00877A6C">
        <w:rPr>
          <w:rStyle w:val="TagStyle"/>
          <w:rtl/>
        </w:rPr>
        <w:t xml:space="preserve"> &lt;&lt; אורח &gt;&gt;</w:t>
      </w:r>
      <w:r w:rsidR="00DC5391">
        <w:rPr>
          <w:rtl/>
          <w:lang w:eastAsia="he-IL"/>
        </w:rPr>
        <w:t xml:space="preserve"> </w:t>
      </w:r>
      <w:bookmarkEnd w:id="4003"/>
    </w:p>
    <w:p w14:paraId="67CBE4D3" w14:textId="77777777" w:rsidR="00877A6C" w:rsidRDefault="00877A6C" w:rsidP="00877A6C">
      <w:pPr>
        <w:pStyle w:val="KeepWithNext"/>
        <w:rPr>
          <w:rtl/>
          <w:lang w:eastAsia="he-IL"/>
        </w:rPr>
      </w:pPr>
    </w:p>
    <w:p w14:paraId="70A6CCCE" w14:textId="3CE9DDF1" w:rsidR="00877A6C" w:rsidRDefault="00877A6C" w:rsidP="00877A6C">
      <w:pPr>
        <w:rPr>
          <w:rtl/>
          <w:lang w:eastAsia="he-IL"/>
        </w:rPr>
      </w:pPr>
      <w:r>
        <w:rPr>
          <w:rFonts w:hint="cs"/>
          <w:rtl/>
          <w:lang w:eastAsia="he-IL"/>
        </w:rPr>
        <w:t xml:space="preserve">לא צריך. </w:t>
      </w:r>
    </w:p>
    <w:p w14:paraId="5607E2B7" w14:textId="77777777" w:rsidR="00877A6C" w:rsidRDefault="00877A6C" w:rsidP="00877A6C">
      <w:pPr>
        <w:rPr>
          <w:rtl/>
          <w:lang w:eastAsia="he-IL"/>
        </w:rPr>
      </w:pPr>
      <w:bookmarkStart w:id="4004" w:name="_ETM_Q1_7321808"/>
      <w:bookmarkStart w:id="4005" w:name="_ETM_Q1_7321850"/>
      <w:bookmarkEnd w:id="4004"/>
      <w:bookmarkEnd w:id="4005"/>
    </w:p>
    <w:p w14:paraId="72F1AFE0" w14:textId="68953F05" w:rsidR="00877A6C" w:rsidRDefault="00877A6C" w:rsidP="00877A6C">
      <w:pPr>
        <w:pStyle w:val="af6"/>
        <w:keepNext/>
        <w:rPr>
          <w:rtl/>
        </w:rPr>
      </w:pPr>
      <w:bookmarkStart w:id="4006" w:name="ET_yor_6157_626"/>
      <w:r w:rsidRPr="00877A6C">
        <w:rPr>
          <w:rStyle w:val="TagStyle"/>
          <w:rtl/>
        </w:rPr>
        <w:t xml:space="preserve"> &lt;&lt; יור &gt;&gt; </w:t>
      </w:r>
      <w:r>
        <w:rPr>
          <w:rtl/>
        </w:rPr>
        <w:t xml:space="preserve">היו"ר שמחה </w:t>
      </w:r>
      <w:proofErr w:type="spellStart"/>
      <w:r>
        <w:rPr>
          <w:rtl/>
        </w:rPr>
        <w:t>רוטמן</w:t>
      </w:r>
      <w:proofErr w:type="spellEnd"/>
      <w:r>
        <w:rPr>
          <w:rtl/>
        </w:rPr>
        <w:t>:</w:t>
      </w:r>
      <w:r w:rsidRPr="00877A6C">
        <w:rPr>
          <w:rStyle w:val="TagStyle"/>
          <w:rtl/>
        </w:rPr>
        <w:t xml:space="preserve"> &lt;&lt; יור &gt;&gt;</w:t>
      </w:r>
      <w:r w:rsidR="00DC5391">
        <w:rPr>
          <w:rtl/>
        </w:rPr>
        <w:t xml:space="preserve"> </w:t>
      </w:r>
      <w:bookmarkEnd w:id="4006"/>
    </w:p>
    <w:p w14:paraId="63627125" w14:textId="77777777" w:rsidR="00877A6C" w:rsidRDefault="00877A6C" w:rsidP="00877A6C">
      <w:pPr>
        <w:pStyle w:val="KeepWithNext"/>
        <w:rPr>
          <w:rtl/>
          <w:lang w:eastAsia="he-IL"/>
        </w:rPr>
      </w:pPr>
    </w:p>
    <w:p w14:paraId="33956223" w14:textId="3173E4BB" w:rsidR="00877A6C" w:rsidRDefault="00877A6C" w:rsidP="00877A6C">
      <w:pPr>
        <w:rPr>
          <w:rtl/>
          <w:lang w:eastAsia="he-IL"/>
        </w:rPr>
      </w:pPr>
      <w:bookmarkStart w:id="4007" w:name="_ETM_Q1_7320917"/>
      <w:bookmarkStart w:id="4008" w:name="_ETM_Q1_7320958"/>
      <w:bookmarkEnd w:id="4007"/>
      <w:bookmarkEnd w:id="4008"/>
      <w:r>
        <w:rPr>
          <w:rFonts w:hint="cs"/>
          <w:rtl/>
          <w:lang w:eastAsia="he-IL"/>
        </w:rPr>
        <w:t>גם בית הדין, הערעור יוכל</w:t>
      </w:r>
      <w:bookmarkStart w:id="4009" w:name="_ETM_Q1_7320406"/>
      <w:bookmarkStart w:id="4010" w:name="_ETM_Q1_7325993"/>
      <w:bookmarkEnd w:id="4009"/>
      <w:bookmarkEnd w:id="4010"/>
      <w:r>
        <w:rPr>
          <w:rFonts w:hint="cs"/>
          <w:rtl/>
          <w:lang w:eastAsia="he-IL"/>
        </w:rPr>
        <w:t xml:space="preserve"> לעשות את זה.</w:t>
      </w:r>
      <w:bookmarkStart w:id="4011" w:name="_ETM_Q1_7325318"/>
      <w:bookmarkEnd w:id="4011"/>
    </w:p>
    <w:p w14:paraId="3B9038BD" w14:textId="77777777" w:rsidR="00877A6C" w:rsidRDefault="00877A6C" w:rsidP="00877A6C">
      <w:pPr>
        <w:rPr>
          <w:rtl/>
          <w:lang w:eastAsia="he-IL"/>
        </w:rPr>
      </w:pPr>
      <w:bookmarkStart w:id="4012" w:name="_ETM_Q1_7327426"/>
      <w:bookmarkStart w:id="4013" w:name="_ETM_Q1_7327447"/>
      <w:bookmarkEnd w:id="4012"/>
      <w:bookmarkEnd w:id="4013"/>
    </w:p>
    <w:p w14:paraId="22AC64D0" w14:textId="4B0D2429" w:rsidR="00877A6C" w:rsidRDefault="00877A6C" w:rsidP="00877A6C">
      <w:pPr>
        <w:pStyle w:val="af9"/>
        <w:keepNext/>
        <w:rPr>
          <w:rtl/>
          <w:lang w:eastAsia="he-IL"/>
        </w:rPr>
      </w:pPr>
      <w:bookmarkStart w:id="4014" w:name="_ETM_Q1_7326032"/>
      <w:bookmarkStart w:id="4015" w:name="ET_guest_רפי_רכס_627"/>
      <w:bookmarkEnd w:id="4014"/>
      <w:r w:rsidRPr="00877A6C">
        <w:rPr>
          <w:rStyle w:val="TagStyle"/>
          <w:rtl/>
        </w:rPr>
        <w:t xml:space="preserve"> &lt;&lt; אורח &gt;&gt; </w:t>
      </w:r>
      <w:r>
        <w:rPr>
          <w:rtl/>
          <w:lang w:eastAsia="he-IL"/>
        </w:rPr>
        <w:t>רפי רכס:</w:t>
      </w:r>
      <w:r w:rsidRPr="00877A6C">
        <w:rPr>
          <w:rStyle w:val="TagStyle"/>
          <w:rtl/>
        </w:rPr>
        <w:t xml:space="preserve"> &lt;&lt; אורח &gt;&gt;</w:t>
      </w:r>
      <w:r w:rsidR="00DC5391">
        <w:rPr>
          <w:rtl/>
          <w:lang w:eastAsia="he-IL"/>
        </w:rPr>
        <w:t xml:space="preserve"> </w:t>
      </w:r>
      <w:bookmarkEnd w:id="4015"/>
    </w:p>
    <w:p w14:paraId="4928F56E" w14:textId="77777777" w:rsidR="00877A6C" w:rsidRDefault="00877A6C" w:rsidP="00877A6C">
      <w:pPr>
        <w:pStyle w:val="KeepWithNext"/>
        <w:rPr>
          <w:rtl/>
          <w:lang w:eastAsia="he-IL"/>
        </w:rPr>
      </w:pPr>
    </w:p>
    <w:p w14:paraId="4943FF17" w14:textId="33D08FF0" w:rsidR="00877A6C" w:rsidRPr="00877A6C" w:rsidRDefault="00877A6C" w:rsidP="00877A6C">
      <w:pPr>
        <w:rPr>
          <w:rtl/>
          <w:lang w:eastAsia="he-IL"/>
        </w:rPr>
      </w:pPr>
      <w:r>
        <w:rPr>
          <w:rFonts w:hint="cs"/>
          <w:rtl/>
          <w:lang w:eastAsia="he-IL"/>
        </w:rPr>
        <w:t>גם ערכאת הערעור.</w:t>
      </w:r>
    </w:p>
    <w:p w14:paraId="78BAF732" w14:textId="77777777" w:rsidR="00877A6C" w:rsidRDefault="00877A6C" w:rsidP="00D57E8A">
      <w:pPr>
        <w:rPr>
          <w:rtl/>
          <w:lang w:eastAsia="he-IL"/>
        </w:rPr>
      </w:pPr>
    </w:p>
    <w:p w14:paraId="4612BB70" w14:textId="404B8384" w:rsidR="00877A6C" w:rsidRDefault="00877A6C" w:rsidP="00877A6C">
      <w:pPr>
        <w:pStyle w:val="af6"/>
        <w:keepNext/>
        <w:rPr>
          <w:rtl/>
        </w:rPr>
      </w:pPr>
      <w:bookmarkStart w:id="4016" w:name="ET_yor_6157_628"/>
      <w:r w:rsidRPr="00877A6C">
        <w:rPr>
          <w:rStyle w:val="TagStyle"/>
          <w:rtl/>
        </w:rPr>
        <w:t xml:space="preserve"> &lt;&lt; יור &gt;&gt; </w:t>
      </w:r>
      <w:r>
        <w:rPr>
          <w:rtl/>
        </w:rPr>
        <w:t xml:space="preserve">היו"ר שמחה </w:t>
      </w:r>
      <w:proofErr w:type="spellStart"/>
      <w:r>
        <w:rPr>
          <w:rtl/>
        </w:rPr>
        <w:t>רוטמן</w:t>
      </w:r>
      <w:proofErr w:type="spellEnd"/>
      <w:r>
        <w:rPr>
          <w:rtl/>
        </w:rPr>
        <w:t>:</w:t>
      </w:r>
      <w:r w:rsidRPr="00877A6C">
        <w:rPr>
          <w:rStyle w:val="TagStyle"/>
          <w:rtl/>
        </w:rPr>
        <w:t xml:space="preserve"> &lt;&lt; יור &gt;&gt;</w:t>
      </w:r>
      <w:r w:rsidR="00DC5391">
        <w:rPr>
          <w:rtl/>
        </w:rPr>
        <w:t xml:space="preserve"> </w:t>
      </w:r>
      <w:bookmarkEnd w:id="4016"/>
    </w:p>
    <w:p w14:paraId="1E7B93C1" w14:textId="77777777" w:rsidR="00877A6C" w:rsidRDefault="00877A6C" w:rsidP="00877A6C">
      <w:pPr>
        <w:pStyle w:val="KeepWithNext"/>
        <w:rPr>
          <w:rtl/>
          <w:lang w:eastAsia="he-IL"/>
        </w:rPr>
      </w:pPr>
    </w:p>
    <w:p w14:paraId="142FED07" w14:textId="3B853247" w:rsidR="00877A6C" w:rsidRPr="00877A6C" w:rsidRDefault="00877A6C" w:rsidP="00877A6C">
      <w:pPr>
        <w:rPr>
          <w:rtl/>
          <w:lang w:eastAsia="he-IL"/>
        </w:rPr>
      </w:pPr>
      <w:r>
        <w:rPr>
          <w:rFonts w:hint="cs"/>
          <w:rtl/>
          <w:lang w:eastAsia="he-IL"/>
        </w:rPr>
        <w:t xml:space="preserve">גם ערכאת הערעור תוכל לעשות את זה. לא רק </w:t>
      </w:r>
      <w:bookmarkStart w:id="4017" w:name="_ETM_Q1_7325479"/>
      <w:bookmarkEnd w:id="4017"/>
      <w:r>
        <w:rPr>
          <w:rFonts w:hint="cs"/>
          <w:rtl/>
          <w:lang w:eastAsia="he-IL"/>
        </w:rPr>
        <w:t>בית המשפט.</w:t>
      </w:r>
    </w:p>
    <w:p w14:paraId="200CE0B4" w14:textId="77777777" w:rsidR="00D57E8A" w:rsidRPr="00D57E8A" w:rsidRDefault="00D57E8A" w:rsidP="00D57E8A">
      <w:pPr>
        <w:rPr>
          <w:rtl/>
          <w:lang w:eastAsia="he-IL"/>
        </w:rPr>
      </w:pPr>
      <w:bookmarkStart w:id="4018" w:name="_ETM_Q1_514"/>
      <w:bookmarkStart w:id="4019" w:name="_ETM_Q1_557"/>
      <w:bookmarkStart w:id="4020" w:name="_ETM_Q1_7267363"/>
      <w:bookmarkStart w:id="4021" w:name="_ETM_Q1_7267408"/>
      <w:bookmarkEnd w:id="4018"/>
      <w:bookmarkEnd w:id="4019"/>
      <w:bookmarkEnd w:id="4020"/>
      <w:bookmarkEnd w:id="4021"/>
    </w:p>
    <w:p w14:paraId="45150A34" w14:textId="5DF606BF" w:rsidR="00D57E8A" w:rsidRDefault="00D57E8A" w:rsidP="00D57E8A">
      <w:pPr>
        <w:pStyle w:val="a4"/>
        <w:keepNext/>
        <w:rPr>
          <w:rtl/>
        </w:rPr>
      </w:pPr>
      <w:bookmarkStart w:id="4022" w:name="ET_speaker_עוד_אלעזר_שטרן_618"/>
      <w:r w:rsidRPr="00D57E8A">
        <w:rPr>
          <w:rStyle w:val="TagStyle"/>
          <w:rtl/>
        </w:rPr>
        <w:t xml:space="preserve"> &lt;&lt; דובר &gt;&gt; </w:t>
      </w:r>
      <w:r>
        <w:rPr>
          <w:rtl/>
        </w:rPr>
        <w:t>עו"ד אלעזר שטרן:</w:t>
      </w:r>
      <w:r w:rsidRPr="00D57E8A">
        <w:rPr>
          <w:rStyle w:val="TagStyle"/>
          <w:rtl/>
        </w:rPr>
        <w:t xml:space="preserve"> &lt;&lt; דובר &gt;&gt;</w:t>
      </w:r>
      <w:r w:rsidR="00DC5391">
        <w:rPr>
          <w:rtl/>
        </w:rPr>
        <w:t xml:space="preserve"> </w:t>
      </w:r>
      <w:bookmarkEnd w:id="4022"/>
    </w:p>
    <w:p w14:paraId="384A8776" w14:textId="77777777" w:rsidR="00D57E8A" w:rsidRDefault="00D57E8A" w:rsidP="00D57E8A">
      <w:pPr>
        <w:pStyle w:val="KeepWithNext"/>
        <w:rPr>
          <w:rtl/>
          <w:lang w:eastAsia="he-IL"/>
        </w:rPr>
      </w:pPr>
    </w:p>
    <w:p w14:paraId="4B138D8E" w14:textId="6B87E631" w:rsidR="00877A6C" w:rsidRDefault="00877A6C" w:rsidP="00877A6C">
      <w:pPr>
        <w:rPr>
          <w:rtl/>
          <w:lang w:eastAsia="he-IL"/>
        </w:rPr>
      </w:pPr>
      <w:r>
        <w:rPr>
          <w:rFonts w:hint="cs"/>
          <w:rtl/>
          <w:lang w:eastAsia="he-IL"/>
        </w:rPr>
        <w:t>היא צודקת במובן הזה שלפי חוק הבוררות אם אתה</w:t>
      </w:r>
      <w:r w:rsidR="004A3D01">
        <w:rPr>
          <w:rFonts w:hint="cs"/>
          <w:rtl/>
          <w:lang w:eastAsia="he-IL"/>
        </w:rPr>
        <w:t xml:space="preserve"> </w:t>
      </w:r>
      <w:r>
        <w:rPr>
          <w:rFonts w:hint="cs"/>
          <w:rtl/>
          <w:lang w:eastAsia="he-IL"/>
        </w:rPr>
        <w:t xml:space="preserve">נכנס לבוררות בהסכמה של ערעור, </w:t>
      </w:r>
      <w:bookmarkStart w:id="4023" w:name="_ETM_Q1_7333020"/>
      <w:bookmarkEnd w:id="4023"/>
      <w:r>
        <w:rPr>
          <w:rFonts w:hint="cs"/>
          <w:rtl/>
          <w:lang w:eastAsia="he-IL"/>
        </w:rPr>
        <w:t>זה רק 24(9) ו-(10).</w:t>
      </w:r>
      <w:bookmarkStart w:id="4024" w:name="_ETM_Q1_7337377"/>
      <w:bookmarkEnd w:id="4024"/>
    </w:p>
    <w:p w14:paraId="1796F356" w14:textId="77777777" w:rsidR="00877A6C" w:rsidRDefault="00877A6C" w:rsidP="00877A6C">
      <w:pPr>
        <w:rPr>
          <w:rtl/>
          <w:lang w:eastAsia="he-IL"/>
        </w:rPr>
      </w:pPr>
      <w:bookmarkStart w:id="4025" w:name="_ETM_Q1_7337420"/>
      <w:bookmarkEnd w:id="4025"/>
    </w:p>
    <w:p w14:paraId="061C1111" w14:textId="6BB8E8EF" w:rsidR="00877A6C" w:rsidRDefault="00877A6C" w:rsidP="00877A6C">
      <w:pPr>
        <w:pStyle w:val="af6"/>
        <w:keepNext/>
        <w:rPr>
          <w:rtl/>
        </w:rPr>
      </w:pPr>
      <w:bookmarkStart w:id="4026" w:name="ET_yor_6157_629"/>
      <w:r w:rsidRPr="00877A6C">
        <w:rPr>
          <w:rStyle w:val="TagStyle"/>
          <w:rtl/>
        </w:rPr>
        <w:t xml:space="preserve"> &lt;&lt; יור &gt;&gt; </w:t>
      </w:r>
      <w:r>
        <w:rPr>
          <w:rtl/>
        </w:rPr>
        <w:t xml:space="preserve">היו"ר שמחה </w:t>
      </w:r>
      <w:proofErr w:type="spellStart"/>
      <w:r>
        <w:rPr>
          <w:rtl/>
        </w:rPr>
        <w:t>רוטמן</w:t>
      </w:r>
      <w:proofErr w:type="spellEnd"/>
      <w:r>
        <w:rPr>
          <w:rtl/>
        </w:rPr>
        <w:t>:</w:t>
      </w:r>
      <w:r w:rsidRPr="00877A6C">
        <w:rPr>
          <w:rStyle w:val="TagStyle"/>
          <w:rtl/>
        </w:rPr>
        <w:t xml:space="preserve"> &lt;&lt; יור &gt;&gt;</w:t>
      </w:r>
      <w:r w:rsidR="00DC5391">
        <w:rPr>
          <w:rtl/>
        </w:rPr>
        <w:t xml:space="preserve"> </w:t>
      </w:r>
      <w:bookmarkEnd w:id="4026"/>
    </w:p>
    <w:p w14:paraId="1D404088" w14:textId="77777777" w:rsidR="00877A6C" w:rsidRDefault="00877A6C" w:rsidP="00877A6C">
      <w:pPr>
        <w:pStyle w:val="KeepWithNext"/>
        <w:rPr>
          <w:rtl/>
          <w:lang w:eastAsia="he-IL"/>
        </w:rPr>
      </w:pPr>
    </w:p>
    <w:p w14:paraId="5DB055B0" w14:textId="694C45E1" w:rsidR="00877A6C" w:rsidRDefault="00877A6C" w:rsidP="00877A6C">
      <w:pPr>
        <w:rPr>
          <w:rtl/>
          <w:lang w:eastAsia="he-IL"/>
        </w:rPr>
      </w:pPr>
      <w:bookmarkStart w:id="4027" w:name="_ETM_Q1_7336702"/>
      <w:bookmarkStart w:id="4028" w:name="_ETM_Q1_7336746"/>
      <w:bookmarkEnd w:id="4027"/>
      <w:bookmarkEnd w:id="4028"/>
      <w:r>
        <w:rPr>
          <w:rFonts w:hint="cs"/>
          <w:rtl/>
          <w:lang w:eastAsia="he-IL"/>
        </w:rPr>
        <w:t xml:space="preserve">והסעיף כאן - </w:t>
      </w:r>
      <w:bookmarkStart w:id="4029" w:name="_ETM_Q1_7333945"/>
      <w:bookmarkEnd w:id="4029"/>
      <w:r>
        <w:rPr>
          <w:rFonts w:hint="cs"/>
          <w:rtl/>
          <w:lang w:eastAsia="he-IL"/>
        </w:rPr>
        <w:t>4(3)</w:t>
      </w:r>
      <w:r w:rsidR="004A3D01">
        <w:rPr>
          <w:rFonts w:hint="cs"/>
          <w:rtl/>
          <w:lang w:eastAsia="he-IL"/>
        </w:rPr>
        <w:t xml:space="preserve"> </w:t>
      </w:r>
      <w:r>
        <w:rPr>
          <w:rFonts w:hint="cs"/>
          <w:rtl/>
          <w:lang w:eastAsia="he-IL"/>
        </w:rPr>
        <w:t>- מוסיף גם את ביטול.</w:t>
      </w:r>
    </w:p>
    <w:p w14:paraId="1083A2B0" w14:textId="77777777" w:rsidR="00877A6C" w:rsidRDefault="00877A6C" w:rsidP="00877A6C">
      <w:pPr>
        <w:rPr>
          <w:rtl/>
          <w:lang w:eastAsia="he-IL"/>
        </w:rPr>
      </w:pPr>
      <w:bookmarkStart w:id="4030" w:name="_ETM_Q1_7340766"/>
      <w:bookmarkStart w:id="4031" w:name="_ETM_Q1_7340789"/>
      <w:bookmarkStart w:id="4032" w:name="_ETM_Q1_7340189"/>
      <w:bookmarkEnd w:id="4030"/>
      <w:bookmarkEnd w:id="4031"/>
      <w:bookmarkEnd w:id="4032"/>
    </w:p>
    <w:p w14:paraId="4B707205" w14:textId="4773FDFA" w:rsidR="00877A6C" w:rsidRDefault="00877A6C" w:rsidP="00877A6C">
      <w:pPr>
        <w:pStyle w:val="af9"/>
        <w:keepNext/>
        <w:rPr>
          <w:rtl/>
          <w:lang w:eastAsia="he-IL"/>
        </w:rPr>
      </w:pPr>
      <w:bookmarkStart w:id="4033" w:name="ET_guest_רפי_רכס_630"/>
      <w:r w:rsidRPr="00877A6C">
        <w:rPr>
          <w:rStyle w:val="TagStyle"/>
          <w:rtl/>
        </w:rPr>
        <w:t xml:space="preserve"> &lt;&lt; אורח &gt;&gt; </w:t>
      </w:r>
      <w:r>
        <w:rPr>
          <w:rtl/>
          <w:lang w:eastAsia="he-IL"/>
        </w:rPr>
        <w:t>רפי רכס:</w:t>
      </w:r>
      <w:r w:rsidRPr="00877A6C">
        <w:rPr>
          <w:rStyle w:val="TagStyle"/>
          <w:rtl/>
        </w:rPr>
        <w:t xml:space="preserve"> &lt;&lt; אורח &gt;&gt;</w:t>
      </w:r>
      <w:r w:rsidR="00DC5391">
        <w:rPr>
          <w:rtl/>
          <w:lang w:eastAsia="he-IL"/>
        </w:rPr>
        <w:t xml:space="preserve"> </w:t>
      </w:r>
      <w:bookmarkEnd w:id="4033"/>
    </w:p>
    <w:p w14:paraId="215F9CCF" w14:textId="77777777" w:rsidR="00877A6C" w:rsidRDefault="00877A6C" w:rsidP="00877A6C">
      <w:pPr>
        <w:pStyle w:val="KeepWithNext"/>
        <w:rPr>
          <w:rtl/>
          <w:lang w:eastAsia="he-IL"/>
        </w:rPr>
      </w:pPr>
    </w:p>
    <w:p w14:paraId="1F4AA070" w14:textId="7EFF947C" w:rsidR="00877A6C" w:rsidRDefault="00877A6C" w:rsidP="00877A6C">
      <w:pPr>
        <w:rPr>
          <w:rtl/>
          <w:lang w:eastAsia="he-IL"/>
        </w:rPr>
      </w:pPr>
      <w:bookmarkStart w:id="4034" w:name="_ETM_Q1_7340496"/>
      <w:bookmarkStart w:id="4035" w:name="_ETM_Q1_7340538"/>
      <w:bookmarkEnd w:id="4034"/>
      <w:bookmarkEnd w:id="4035"/>
      <w:r>
        <w:rPr>
          <w:rFonts w:hint="cs"/>
          <w:rtl/>
          <w:lang w:eastAsia="he-IL"/>
        </w:rPr>
        <w:t>זה ההבדל בין חוק הבוררות הרגיל.</w:t>
      </w:r>
      <w:bookmarkStart w:id="4036" w:name="_ETM_Q1_7343387"/>
      <w:bookmarkEnd w:id="4036"/>
    </w:p>
    <w:p w14:paraId="31278F95" w14:textId="77777777" w:rsidR="00877A6C" w:rsidRDefault="00877A6C" w:rsidP="00877A6C">
      <w:pPr>
        <w:rPr>
          <w:rtl/>
          <w:lang w:eastAsia="he-IL"/>
        </w:rPr>
      </w:pPr>
      <w:bookmarkStart w:id="4037" w:name="_ETM_Q1_7343430"/>
      <w:bookmarkEnd w:id="4037"/>
    </w:p>
    <w:p w14:paraId="29448A11" w14:textId="3A9553A9" w:rsidR="00877A6C" w:rsidRDefault="00877A6C" w:rsidP="00877A6C">
      <w:pPr>
        <w:pStyle w:val="af6"/>
        <w:keepNext/>
        <w:rPr>
          <w:rtl/>
        </w:rPr>
      </w:pPr>
      <w:bookmarkStart w:id="4038" w:name="ET_yor_6157_631"/>
      <w:r w:rsidRPr="00877A6C">
        <w:rPr>
          <w:rStyle w:val="TagStyle"/>
          <w:rtl/>
        </w:rPr>
        <w:t xml:space="preserve"> &lt;&lt; יור &gt;&gt; </w:t>
      </w:r>
      <w:r>
        <w:rPr>
          <w:rtl/>
        </w:rPr>
        <w:t xml:space="preserve">היו"ר שמחה </w:t>
      </w:r>
      <w:proofErr w:type="spellStart"/>
      <w:r>
        <w:rPr>
          <w:rtl/>
        </w:rPr>
        <w:t>רוטמן</w:t>
      </w:r>
      <w:proofErr w:type="spellEnd"/>
      <w:r>
        <w:rPr>
          <w:rtl/>
        </w:rPr>
        <w:t>:</w:t>
      </w:r>
      <w:r w:rsidRPr="00877A6C">
        <w:rPr>
          <w:rStyle w:val="TagStyle"/>
          <w:rtl/>
        </w:rPr>
        <w:t xml:space="preserve"> &lt;&lt; יור &gt;&gt;</w:t>
      </w:r>
      <w:r w:rsidR="00DC5391">
        <w:rPr>
          <w:rtl/>
        </w:rPr>
        <w:t xml:space="preserve"> </w:t>
      </w:r>
      <w:bookmarkEnd w:id="4038"/>
    </w:p>
    <w:p w14:paraId="2389C05C" w14:textId="77777777" w:rsidR="00877A6C" w:rsidRDefault="00877A6C" w:rsidP="00877A6C">
      <w:pPr>
        <w:pStyle w:val="KeepWithNext"/>
        <w:rPr>
          <w:rtl/>
          <w:lang w:eastAsia="he-IL"/>
        </w:rPr>
      </w:pPr>
    </w:p>
    <w:p w14:paraId="7917D357" w14:textId="78A801BF" w:rsidR="00877A6C" w:rsidRDefault="00877A6C" w:rsidP="00877A6C">
      <w:pPr>
        <w:rPr>
          <w:rtl/>
          <w:lang w:eastAsia="he-IL"/>
        </w:rPr>
      </w:pPr>
      <w:r>
        <w:rPr>
          <w:rFonts w:hint="cs"/>
          <w:rtl/>
          <w:lang w:eastAsia="he-IL"/>
        </w:rPr>
        <w:t xml:space="preserve">לזה הכוונה. תנסחו את זה איך שאתם רוצים. </w:t>
      </w:r>
    </w:p>
    <w:p w14:paraId="5D0C7D11" w14:textId="77777777" w:rsidR="00877A6C" w:rsidRDefault="00877A6C" w:rsidP="00877A6C">
      <w:pPr>
        <w:rPr>
          <w:rtl/>
          <w:lang w:eastAsia="he-IL"/>
        </w:rPr>
      </w:pPr>
      <w:bookmarkStart w:id="4039" w:name="_ETM_Q1_7347821"/>
      <w:bookmarkStart w:id="4040" w:name="_ETM_Q1_7347882"/>
      <w:bookmarkStart w:id="4041" w:name="_ETM_Q1_7348404"/>
      <w:bookmarkEnd w:id="4039"/>
      <w:bookmarkEnd w:id="4040"/>
      <w:bookmarkEnd w:id="4041"/>
    </w:p>
    <w:p w14:paraId="45B21DAA" w14:textId="19DEBD69" w:rsidR="00877A6C" w:rsidRDefault="00877A6C" w:rsidP="00877A6C">
      <w:pPr>
        <w:pStyle w:val="a4"/>
        <w:keepNext/>
        <w:rPr>
          <w:rtl/>
        </w:rPr>
      </w:pPr>
      <w:bookmarkStart w:id="4042" w:name="ET_speaker_6156_632"/>
      <w:r w:rsidRPr="00877A6C">
        <w:rPr>
          <w:rStyle w:val="TagStyle"/>
          <w:rtl/>
        </w:rPr>
        <w:t xml:space="preserve"> &lt;&lt; דובר &gt;&gt; </w:t>
      </w:r>
      <w:r>
        <w:rPr>
          <w:rtl/>
        </w:rPr>
        <w:t>גלעד קריב (העבודה):</w:t>
      </w:r>
      <w:r w:rsidRPr="00877A6C">
        <w:rPr>
          <w:rStyle w:val="TagStyle"/>
          <w:rtl/>
        </w:rPr>
        <w:t xml:space="preserve"> &lt;&lt; דובר &gt;&gt;</w:t>
      </w:r>
      <w:r w:rsidR="00DC5391">
        <w:rPr>
          <w:rtl/>
        </w:rPr>
        <w:t xml:space="preserve"> </w:t>
      </w:r>
      <w:bookmarkEnd w:id="4042"/>
    </w:p>
    <w:p w14:paraId="17B9F92A" w14:textId="77777777" w:rsidR="00877A6C" w:rsidRDefault="00877A6C" w:rsidP="00877A6C">
      <w:pPr>
        <w:pStyle w:val="KeepWithNext"/>
        <w:rPr>
          <w:rtl/>
          <w:lang w:eastAsia="he-IL"/>
        </w:rPr>
      </w:pPr>
    </w:p>
    <w:p w14:paraId="2E227F9A" w14:textId="3F9706BA" w:rsidR="00877A6C" w:rsidRDefault="00877A6C" w:rsidP="00877A6C">
      <w:pPr>
        <w:rPr>
          <w:rtl/>
          <w:lang w:eastAsia="he-IL"/>
        </w:rPr>
      </w:pPr>
      <w:bookmarkStart w:id="4043" w:name="_ETM_Q1_7348756"/>
      <w:bookmarkStart w:id="4044" w:name="_ETM_Q1_7348797"/>
      <w:bookmarkEnd w:id="4043"/>
      <w:bookmarkEnd w:id="4044"/>
      <w:r>
        <w:rPr>
          <w:rFonts w:hint="cs"/>
          <w:rtl/>
          <w:lang w:eastAsia="he-IL"/>
        </w:rPr>
        <w:t xml:space="preserve">אתם </w:t>
      </w:r>
      <w:bookmarkStart w:id="4045" w:name="_ETM_Q1_7351996"/>
      <w:bookmarkEnd w:id="4045"/>
      <w:r>
        <w:rPr>
          <w:rFonts w:hint="cs"/>
          <w:rtl/>
          <w:lang w:eastAsia="he-IL"/>
        </w:rPr>
        <w:t>מדברים על הכנסת מוסד הבוררות לתוך בתי הדין הרבניים. הדין המהותי, אני מבין, יפסקו על פי דין</w:t>
      </w:r>
      <w:bookmarkStart w:id="4046" w:name="_ETM_Q1_7357913"/>
      <w:bookmarkEnd w:id="4046"/>
      <w:r>
        <w:rPr>
          <w:rFonts w:hint="cs"/>
          <w:rtl/>
          <w:lang w:eastAsia="he-IL"/>
        </w:rPr>
        <w:t xml:space="preserve"> תורה</w:t>
      </w:r>
      <w:r w:rsidR="006834E2">
        <w:rPr>
          <w:rFonts w:hint="cs"/>
          <w:rtl/>
          <w:lang w:eastAsia="he-IL"/>
        </w:rPr>
        <w:t xml:space="preserve"> אבל מוסד הבוררות הוא מוסד בוררות.</w:t>
      </w:r>
      <w:r w:rsidR="004A3D01">
        <w:rPr>
          <w:rFonts w:hint="cs"/>
          <w:rtl/>
          <w:lang w:eastAsia="he-IL"/>
        </w:rPr>
        <w:t xml:space="preserve"> </w:t>
      </w:r>
      <w:bookmarkStart w:id="4047" w:name="_ETM_Q1_7366485"/>
      <w:bookmarkEnd w:id="4047"/>
      <w:r w:rsidR="006834E2">
        <w:rPr>
          <w:rFonts w:hint="cs"/>
          <w:rtl/>
          <w:lang w:eastAsia="he-IL"/>
        </w:rPr>
        <w:t>למה תקנות סדרי הדין</w:t>
      </w:r>
      <w:r w:rsidR="004A3D01">
        <w:rPr>
          <w:rFonts w:hint="cs"/>
          <w:rtl/>
          <w:lang w:eastAsia="he-IL"/>
        </w:rPr>
        <w:t xml:space="preserve"> </w:t>
      </w:r>
      <w:r w:rsidR="006834E2">
        <w:rPr>
          <w:rFonts w:hint="cs"/>
          <w:rtl/>
          <w:lang w:eastAsia="he-IL"/>
        </w:rPr>
        <w:t xml:space="preserve">מושפעות מהעובדה שהבוררות הזאת </w:t>
      </w:r>
      <w:bookmarkStart w:id="4048" w:name="_ETM_Q1_7371341"/>
      <w:bookmarkEnd w:id="4048"/>
      <w:r w:rsidR="006834E2">
        <w:rPr>
          <w:rFonts w:hint="cs"/>
          <w:rtl/>
          <w:lang w:eastAsia="he-IL"/>
        </w:rPr>
        <w:t>מתקיימת בבית הדין הרבני?</w:t>
      </w:r>
    </w:p>
    <w:p w14:paraId="3ABBC2B1" w14:textId="77777777" w:rsidR="006834E2" w:rsidRDefault="006834E2" w:rsidP="00877A6C">
      <w:pPr>
        <w:rPr>
          <w:rtl/>
          <w:lang w:eastAsia="he-IL"/>
        </w:rPr>
      </w:pPr>
      <w:bookmarkStart w:id="4049" w:name="_ETM_Q1_7371933"/>
      <w:bookmarkStart w:id="4050" w:name="_ETM_Q1_7371979"/>
      <w:bookmarkEnd w:id="4049"/>
      <w:bookmarkEnd w:id="4050"/>
    </w:p>
    <w:p w14:paraId="47712058" w14:textId="684A5545" w:rsidR="006834E2" w:rsidRDefault="006834E2" w:rsidP="006834E2">
      <w:pPr>
        <w:pStyle w:val="af6"/>
        <w:keepNext/>
        <w:rPr>
          <w:rtl/>
        </w:rPr>
      </w:pPr>
      <w:bookmarkStart w:id="4051" w:name="ET_yor_6157_633"/>
      <w:r w:rsidRPr="006834E2">
        <w:rPr>
          <w:rStyle w:val="TagStyle"/>
          <w:rtl/>
        </w:rPr>
        <w:t xml:space="preserve"> &lt;&lt; יור &gt;&gt; </w:t>
      </w:r>
      <w:r>
        <w:rPr>
          <w:rtl/>
        </w:rPr>
        <w:t xml:space="preserve">היו"ר שמחה </w:t>
      </w:r>
      <w:proofErr w:type="spellStart"/>
      <w:r>
        <w:rPr>
          <w:rtl/>
        </w:rPr>
        <w:t>רוטמן</w:t>
      </w:r>
      <w:proofErr w:type="spellEnd"/>
      <w:r>
        <w:rPr>
          <w:rtl/>
        </w:rPr>
        <w:t>:</w:t>
      </w:r>
      <w:r w:rsidRPr="006834E2">
        <w:rPr>
          <w:rStyle w:val="TagStyle"/>
          <w:rtl/>
        </w:rPr>
        <w:t xml:space="preserve"> &lt;&lt; יור &gt;&gt;</w:t>
      </w:r>
      <w:r w:rsidR="00DC5391">
        <w:rPr>
          <w:rtl/>
        </w:rPr>
        <w:t xml:space="preserve"> </w:t>
      </w:r>
      <w:bookmarkEnd w:id="4051"/>
    </w:p>
    <w:p w14:paraId="2FDF8802" w14:textId="77777777" w:rsidR="006834E2" w:rsidRDefault="006834E2" w:rsidP="006834E2">
      <w:pPr>
        <w:pStyle w:val="KeepWithNext"/>
        <w:rPr>
          <w:rtl/>
          <w:lang w:eastAsia="he-IL"/>
        </w:rPr>
      </w:pPr>
    </w:p>
    <w:p w14:paraId="1BF1035B" w14:textId="17384C63" w:rsidR="006834E2" w:rsidRDefault="006834E2" w:rsidP="006834E2">
      <w:pPr>
        <w:rPr>
          <w:rtl/>
          <w:lang w:eastAsia="he-IL"/>
        </w:rPr>
      </w:pPr>
      <w:r>
        <w:rPr>
          <w:rFonts w:hint="cs"/>
          <w:rtl/>
          <w:lang w:eastAsia="he-IL"/>
        </w:rPr>
        <w:t>לא הבנתי. לכל מוסד בוררות יש סדרי דין משלו. מה שאמרת עכשיו</w:t>
      </w:r>
      <w:r w:rsidR="004A3D01">
        <w:rPr>
          <w:rFonts w:hint="cs"/>
          <w:rtl/>
          <w:lang w:eastAsia="he-IL"/>
        </w:rPr>
        <w:t xml:space="preserve"> </w:t>
      </w:r>
      <w:r>
        <w:rPr>
          <w:rFonts w:hint="cs"/>
          <w:rtl/>
          <w:lang w:eastAsia="he-IL"/>
        </w:rPr>
        <w:t xml:space="preserve">מבוסס על טעות. </w:t>
      </w:r>
      <w:bookmarkStart w:id="4052" w:name="_ETM_Q1_7377889"/>
      <w:bookmarkEnd w:id="4052"/>
      <w:r>
        <w:rPr>
          <w:rFonts w:hint="cs"/>
          <w:rtl/>
          <w:lang w:eastAsia="he-IL"/>
        </w:rPr>
        <w:t>כל מוסד בוררות רשאי לקבוע לעצמו סדרי דין ובדרך כלל מחתים. כשאתה הולך למוסד בוררות</w:t>
      </w:r>
      <w:bookmarkStart w:id="4053" w:name="_ETM_Q1_7372448"/>
      <w:bookmarkEnd w:id="4053"/>
      <w:r>
        <w:rPr>
          <w:rFonts w:hint="cs"/>
          <w:rtl/>
          <w:lang w:eastAsia="he-IL"/>
        </w:rPr>
        <w:t xml:space="preserve"> אתה חותם</w:t>
      </w:r>
      <w:bookmarkStart w:id="4054" w:name="_ETM_Q1_7386298"/>
      <w:bookmarkEnd w:id="4054"/>
      <w:r>
        <w:rPr>
          <w:rFonts w:hint="cs"/>
          <w:rtl/>
          <w:lang w:eastAsia="he-IL"/>
        </w:rPr>
        <w:t>. אתה אומר שאתה מבקש</w:t>
      </w:r>
      <w:r w:rsidR="004A3D01">
        <w:rPr>
          <w:rFonts w:hint="cs"/>
          <w:rtl/>
          <w:lang w:eastAsia="he-IL"/>
        </w:rPr>
        <w:t xml:space="preserve"> </w:t>
      </w:r>
      <w:r>
        <w:rPr>
          <w:rFonts w:hint="cs"/>
          <w:rtl/>
          <w:lang w:eastAsia="he-IL"/>
        </w:rPr>
        <w:t>לדון בבוררות,</w:t>
      </w:r>
      <w:r w:rsidR="004A3D01">
        <w:rPr>
          <w:rFonts w:hint="cs"/>
          <w:rtl/>
          <w:lang w:eastAsia="he-IL"/>
        </w:rPr>
        <w:t xml:space="preserve"> </w:t>
      </w:r>
      <w:r>
        <w:rPr>
          <w:rFonts w:hint="cs"/>
          <w:rtl/>
          <w:lang w:eastAsia="he-IL"/>
        </w:rPr>
        <w:t>ידוע לי שסדרי הדין</w:t>
      </w:r>
      <w:bookmarkStart w:id="4055" w:name="_ETM_Q1_7387935"/>
      <w:bookmarkEnd w:id="4055"/>
      <w:r>
        <w:rPr>
          <w:rFonts w:hint="cs"/>
          <w:rtl/>
          <w:lang w:eastAsia="he-IL"/>
        </w:rPr>
        <w:t>, נספח א' להסכם הבוררות שלי, אלה סדרי הדין הנהוגים בבית הדין. כאן יש לי מוסד שפועל על פי דין.</w:t>
      </w:r>
    </w:p>
    <w:p w14:paraId="72D6FADB" w14:textId="77777777" w:rsidR="006834E2" w:rsidRDefault="006834E2" w:rsidP="006834E2">
      <w:pPr>
        <w:rPr>
          <w:rtl/>
          <w:lang w:eastAsia="he-IL"/>
        </w:rPr>
      </w:pPr>
      <w:bookmarkStart w:id="4056" w:name="_ETM_Q1_7396712"/>
      <w:bookmarkStart w:id="4057" w:name="_ETM_Q1_7396762"/>
      <w:bookmarkStart w:id="4058" w:name="_ETM_Q1_7384658"/>
      <w:bookmarkStart w:id="4059" w:name="_ETM_Q1_7384708"/>
      <w:bookmarkEnd w:id="4056"/>
      <w:bookmarkEnd w:id="4057"/>
      <w:bookmarkEnd w:id="4058"/>
      <w:bookmarkEnd w:id="4059"/>
    </w:p>
    <w:p w14:paraId="7C360C6B" w14:textId="51549955" w:rsidR="006834E2" w:rsidRDefault="006834E2" w:rsidP="006834E2">
      <w:pPr>
        <w:pStyle w:val="a4"/>
        <w:keepNext/>
        <w:rPr>
          <w:rtl/>
        </w:rPr>
      </w:pPr>
      <w:bookmarkStart w:id="4060" w:name="ET_speaker_6156_634"/>
      <w:r w:rsidRPr="006834E2">
        <w:rPr>
          <w:rStyle w:val="TagStyle"/>
          <w:rtl/>
        </w:rPr>
        <w:t xml:space="preserve"> &lt;&lt; דובר &gt;&gt; </w:t>
      </w:r>
      <w:r>
        <w:rPr>
          <w:rtl/>
        </w:rPr>
        <w:t>גלעד קריב (העבודה):</w:t>
      </w:r>
      <w:r w:rsidRPr="006834E2">
        <w:rPr>
          <w:rStyle w:val="TagStyle"/>
          <w:rtl/>
        </w:rPr>
        <w:t xml:space="preserve"> &lt;&lt; דובר &gt;&gt;</w:t>
      </w:r>
      <w:r w:rsidR="00DC5391">
        <w:rPr>
          <w:rtl/>
        </w:rPr>
        <w:t xml:space="preserve"> </w:t>
      </w:r>
      <w:bookmarkEnd w:id="4060"/>
    </w:p>
    <w:p w14:paraId="0DD327C3" w14:textId="77777777" w:rsidR="006834E2" w:rsidRDefault="006834E2" w:rsidP="006834E2">
      <w:pPr>
        <w:pStyle w:val="KeepWithNext"/>
        <w:rPr>
          <w:rtl/>
          <w:lang w:eastAsia="he-IL"/>
        </w:rPr>
      </w:pPr>
    </w:p>
    <w:p w14:paraId="2CD2DD10" w14:textId="303A9AA1" w:rsidR="006834E2" w:rsidRDefault="006834E2" w:rsidP="006834E2">
      <w:pPr>
        <w:rPr>
          <w:rtl/>
          <w:lang w:eastAsia="he-IL"/>
        </w:rPr>
      </w:pPr>
      <w:bookmarkStart w:id="4061" w:name="_ETM_Q1_7372732"/>
      <w:bookmarkStart w:id="4062" w:name="_ETM_Q1_7372773"/>
      <w:bookmarkEnd w:id="4061"/>
      <w:bookmarkEnd w:id="4062"/>
      <w:r>
        <w:rPr>
          <w:rFonts w:hint="cs"/>
          <w:rtl/>
          <w:lang w:eastAsia="he-IL"/>
        </w:rPr>
        <w:t>יש תקנו</w:t>
      </w:r>
      <w:bookmarkStart w:id="4063" w:name="_ETM_Q1_7397713"/>
      <w:bookmarkEnd w:id="4063"/>
      <w:r>
        <w:rPr>
          <w:rFonts w:hint="cs"/>
          <w:rtl/>
          <w:lang w:eastAsia="he-IL"/>
        </w:rPr>
        <w:t>ת סדרי דין?</w:t>
      </w:r>
      <w:bookmarkStart w:id="4064" w:name="_ETM_Q1_7398622"/>
      <w:bookmarkEnd w:id="4064"/>
    </w:p>
    <w:p w14:paraId="5217C30F" w14:textId="77777777" w:rsidR="006834E2" w:rsidRDefault="006834E2" w:rsidP="006834E2">
      <w:pPr>
        <w:rPr>
          <w:rtl/>
          <w:lang w:eastAsia="he-IL"/>
        </w:rPr>
      </w:pPr>
      <w:bookmarkStart w:id="4065" w:name="_ETM_Q1_7398666"/>
      <w:bookmarkEnd w:id="4065"/>
    </w:p>
    <w:p w14:paraId="2853CACB" w14:textId="1AE352F7" w:rsidR="006834E2" w:rsidRDefault="006834E2" w:rsidP="006834E2">
      <w:pPr>
        <w:pStyle w:val="af6"/>
        <w:keepNext/>
        <w:rPr>
          <w:rtl/>
        </w:rPr>
      </w:pPr>
      <w:bookmarkStart w:id="4066" w:name="ET_yor_6157_635"/>
      <w:r w:rsidRPr="006834E2">
        <w:rPr>
          <w:rStyle w:val="TagStyle"/>
          <w:rtl/>
        </w:rPr>
        <w:t xml:space="preserve"> &lt;&lt; יור &gt;&gt; </w:t>
      </w:r>
      <w:r>
        <w:rPr>
          <w:rtl/>
        </w:rPr>
        <w:t xml:space="preserve">היו"ר שמחה </w:t>
      </w:r>
      <w:proofErr w:type="spellStart"/>
      <w:r>
        <w:rPr>
          <w:rtl/>
        </w:rPr>
        <w:t>רוטמן</w:t>
      </w:r>
      <w:proofErr w:type="spellEnd"/>
      <w:r>
        <w:rPr>
          <w:rtl/>
        </w:rPr>
        <w:t>:</w:t>
      </w:r>
      <w:r w:rsidRPr="006834E2">
        <w:rPr>
          <w:rStyle w:val="TagStyle"/>
          <w:rtl/>
        </w:rPr>
        <w:t xml:space="preserve"> &lt;&lt; יור &gt;&gt;</w:t>
      </w:r>
      <w:r w:rsidR="00DC5391">
        <w:rPr>
          <w:rtl/>
        </w:rPr>
        <w:t xml:space="preserve"> </w:t>
      </w:r>
      <w:bookmarkEnd w:id="4066"/>
    </w:p>
    <w:p w14:paraId="7092F71E" w14:textId="77777777" w:rsidR="006834E2" w:rsidRDefault="006834E2" w:rsidP="006834E2">
      <w:pPr>
        <w:pStyle w:val="KeepWithNext"/>
        <w:rPr>
          <w:rtl/>
          <w:lang w:eastAsia="he-IL"/>
        </w:rPr>
      </w:pPr>
    </w:p>
    <w:p w14:paraId="61392F8E" w14:textId="3B759886" w:rsidR="006834E2" w:rsidRDefault="006834E2" w:rsidP="006834E2">
      <w:pPr>
        <w:rPr>
          <w:rtl/>
          <w:lang w:eastAsia="he-IL"/>
        </w:rPr>
      </w:pPr>
      <w:r>
        <w:rPr>
          <w:rFonts w:hint="cs"/>
          <w:rtl/>
          <w:lang w:eastAsia="he-IL"/>
        </w:rPr>
        <w:t xml:space="preserve">יש תקנות סדרי דין כלליות. </w:t>
      </w:r>
      <w:bookmarkStart w:id="4067" w:name="_ETM_Q1_7404739"/>
      <w:bookmarkEnd w:id="4067"/>
    </w:p>
    <w:p w14:paraId="18CF08B5" w14:textId="77777777" w:rsidR="006834E2" w:rsidRDefault="006834E2" w:rsidP="006834E2">
      <w:pPr>
        <w:rPr>
          <w:rtl/>
          <w:lang w:eastAsia="he-IL"/>
        </w:rPr>
      </w:pPr>
      <w:bookmarkStart w:id="4068" w:name="_ETM_Q1_7404781"/>
      <w:bookmarkEnd w:id="4068"/>
    </w:p>
    <w:p w14:paraId="2DF590DD" w14:textId="409B0C31" w:rsidR="006834E2" w:rsidRDefault="006834E2" w:rsidP="006834E2">
      <w:pPr>
        <w:pStyle w:val="a4"/>
        <w:keepNext/>
        <w:rPr>
          <w:rtl/>
        </w:rPr>
      </w:pPr>
      <w:bookmarkStart w:id="4069" w:name="ET_speaker_עוד_אלעזר_שטרן_636"/>
      <w:r w:rsidRPr="006834E2">
        <w:rPr>
          <w:rStyle w:val="TagStyle"/>
          <w:rtl/>
        </w:rPr>
        <w:t xml:space="preserve"> &lt;&lt; דובר &gt;&gt; </w:t>
      </w:r>
      <w:r>
        <w:rPr>
          <w:rtl/>
        </w:rPr>
        <w:t>עו"ד אלעזר שטרן:</w:t>
      </w:r>
      <w:r w:rsidRPr="006834E2">
        <w:rPr>
          <w:rStyle w:val="TagStyle"/>
          <w:rtl/>
        </w:rPr>
        <w:t xml:space="preserve"> &lt;&lt; דובר &gt;&gt;</w:t>
      </w:r>
      <w:r w:rsidR="00DC5391">
        <w:rPr>
          <w:rtl/>
        </w:rPr>
        <w:t xml:space="preserve"> </w:t>
      </w:r>
      <w:bookmarkEnd w:id="4069"/>
    </w:p>
    <w:p w14:paraId="3CDF5C25" w14:textId="77777777" w:rsidR="006834E2" w:rsidRDefault="006834E2" w:rsidP="006834E2">
      <w:pPr>
        <w:pStyle w:val="KeepWithNext"/>
        <w:rPr>
          <w:rtl/>
          <w:lang w:eastAsia="he-IL"/>
        </w:rPr>
      </w:pPr>
    </w:p>
    <w:p w14:paraId="4E32F4C7" w14:textId="52A8C395" w:rsidR="006834E2" w:rsidRDefault="006834E2" w:rsidP="006834E2">
      <w:pPr>
        <w:rPr>
          <w:rtl/>
          <w:lang w:eastAsia="he-IL"/>
        </w:rPr>
      </w:pPr>
      <w:r>
        <w:rPr>
          <w:rFonts w:hint="cs"/>
          <w:rtl/>
          <w:lang w:eastAsia="he-IL"/>
        </w:rPr>
        <w:t xml:space="preserve">יש את </w:t>
      </w:r>
      <w:bookmarkStart w:id="4070" w:name="_ETM_Q1_7403357"/>
      <w:bookmarkEnd w:id="4070"/>
      <w:r>
        <w:rPr>
          <w:rFonts w:hint="cs"/>
          <w:rtl/>
          <w:lang w:eastAsia="he-IL"/>
        </w:rPr>
        <w:t xml:space="preserve">התוספת הראשונה והשנייה לחוק הבוררות. </w:t>
      </w:r>
    </w:p>
    <w:p w14:paraId="30DBD42D" w14:textId="77777777" w:rsidR="006834E2" w:rsidRDefault="006834E2" w:rsidP="006834E2">
      <w:pPr>
        <w:rPr>
          <w:rtl/>
          <w:lang w:eastAsia="he-IL"/>
        </w:rPr>
      </w:pPr>
      <w:bookmarkStart w:id="4071" w:name="_ETM_Q1_7406504"/>
      <w:bookmarkStart w:id="4072" w:name="_ETM_Q1_7406548"/>
      <w:bookmarkEnd w:id="4071"/>
      <w:bookmarkEnd w:id="4072"/>
    </w:p>
    <w:p w14:paraId="2C9ADDBA" w14:textId="450F4C2C" w:rsidR="006834E2" w:rsidRDefault="006834E2" w:rsidP="006834E2">
      <w:pPr>
        <w:pStyle w:val="af6"/>
        <w:keepNext/>
        <w:rPr>
          <w:rtl/>
        </w:rPr>
      </w:pPr>
      <w:bookmarkStart w:id="4073" w:name="ET_yor_6157_637"/>
      <w:r w:rsidRPr="006834E2">
        <w:rPr>
          <w:rStyle w:val="TagStyle"/>
          <w:rtl/>
        </w:rPr>
        <w:t xml:space="preserve"> &lt;&lt; יור &gt;&gt; </w:t>
      </w:r>
      <w:r>
        <w:rPr>
          <w:rtl/>
        </w:rPr>
        <w:t xml:space="preserve">היו"ר שמחה </w:t>
      </w:r>
      <w:proofErr w:type="spellStart"/>
      <w:r>
        <w:rPr>
          <w:rtl/>
        </w:rPr>
        <w:t>רוטמן</w:t>
      </w:r>
      <w:proofErr w:type="spellEnd"/>
      <w:r>
        <w:rPr>
          <w:rtl/>
        </w:rPr>
        <w:t>:</w:t>
      </w:r>
      <w:r w:rsidRPr="006834E2">
        <w:rPr>
          <w:rStyle w:val="TagStyle"/>
          <w:rtl/>
        </w:rPr>
        <w:t xml:space="preserve"> &lt;&lt; יור &gt;&gt;</w:t>
      </w:r>
      <w:r w:rsidR="00DC5391">
        <w:rPr>
          <w:rtl/>
        </w:rPr>
        <w:t xml:space="preserve"> </w:t>
      </w:r>
      <w:bookmarkEnd w:id="4073"/>
    </w:p>
    <w:p w14:paraId="0CACC790" w14:textId="77777777" w:rsidR="006834E2" w:rsidRDefault="006834E2" w:rsidP="006834E2">
      <w:pPr>
        <w:pStyle w:val="KeepWithNext"/>
        <w:rPr>
          <w:rtl/>
          <w:lang w:eastAsia="he-IL"/>
        </w:rPr>
      </w:pPr>
    </w:p>
    <w:p w14:paraId="0771C044" w14:textId="6224BCFF" w:rsidR="006834E2" w:rsidRDefault="006834E2" w:rsidP="006834E2">
      <w:pPr>
        <w:rPr>
          <w:rtl/>
          <w:lang w:eastAsia="he-IL"/>
        </w:rPr>
      </w:pPr>
      <w:r>
        <w:rPr>
          <w:rFonts w:hint="cs"/>
          <w:rtl/>
          <w:lang w:eastAsia="he-IL"/>
        </w:rPr>
        <w:t xml:space="preserve">הם עוסקים בסדרי </w:t>
      </w:r>
      <w:bookmarkStart w:id="4074" w:name="_ETM_Q1_7406447"/>
      <w:bookmarkEnd w:id="4074"/>
      <w:r>
        <w:rPr>
          <w:rFonts w:hint="cs"/>
          <w:rtl/>
          <w:lang w:eastAsia="he-IL"/>
        </w:rPr>
        <w:t>דין של בית המשפט.</w:t>
      </w:r>
    </w:p>
    <w:p w14:paraId="57EA4433" w14:textId="77777777" w:rsidR="006834E2" w:rsidRDefault="006834E2" w:rsidP="006834E2">
      <w:pPr>
        <w:rPr>
          <w:rtl/>
          <w:lang w:eastAsia="he-IL"/>
        </w:rPr>
      </w:pPr>
      <w:bookmarkStart w:id="4075" w:name="_ETM_Q1_7409486"/>
      <w:bookmarkStart w:id="4076" w:name="_ETM_Q1_7409530"/>
      <w:bookmarkEnd w:id="4075"/>
      <w:bookmarkEnd w:id="4076"/>
    </w:p>
    <w:p w14:paraId="3715C746" w14:textId="36C5F620" w:rsidR="006834E2" w:rsidRDefault="006834E2" w:rsidP="006834E2">
      <w:pPr>
        <w:pStyle w:val="a4"/>
        <w:keepNext/>
        <w:rPr>
          <w:rtl/>
        </w:rPr>
      </w:pPr>
      <w:bookmarkStart w:id="4077" w:name="ET_speaker_עוד_אלעזר_שטרן_638"/>
      <w:r w:rsidRPr="006834E2">
        <w:rPr>
          <w:rStyle w:val="TagStyle"/>
          <w:rtl/>
        </w:rPr>
        <w:t xml:space="preserve"> &lt;&lt; דובר &gt;&gt; </w:t>
      </w:r>
      <w:r>
        <w:rPr>
          <w:rtl/>
        </w:rPr>
        <w:t>עו"ד אלעזר שטרן:</w:t>
      </w:r>
      <w:r w:rsidRPr="006834E2">
        <w:rPr>
          <w:rStyle w:val="TagStyle"/>
          <w:rtl/>
        </w:rPr>
        <w:t xml:space="preserve"> &lt;&lt; דובר &gt;&gt;</w:t>
      </w:r>
      <w:r w:rsidR="00DC5391">
        <w:rPr>
          <w:rtl/>
        </w:rPr>
        <w:t xml:space="preserve"> </w:t>
      </w:r>
      <w:bookmarkEnd w:id="4077"/>
    </w:p>
    <w:p w14:paraId="491467C8" w14:textId="77777777" w:rsidR="006834E2" w:rsidRDefault="006834E2" w:rsidP="006834E2">
      <w:pPr>
        <w:pStyle w:val="KeepWithNext"/>
        <w:rPr>
          <w:rtl/>
          <w:lang w:eastAsia="he-IL"/>
        </w:rPr>
      </w:pPr>
    </w:p>
    <w:p w14:paraId="1B3F8424" w14:textId="3403FB21" w:rsidR="006834E2" w:rsidRDefault="006834E2" w:rsidP="006834E2">
      <w:pPr>
        <w:rPr>
          <w:rtl/>
          <w:lang w:eastAsia="he-IL"/>
        </w:rPr>
      </w:pPr>
      <w:r>
        <w:rPr>
          <w:rFonts w:hint="cs"/>
          <w:rtl/>
          <w:lang w:eastAsia="he-IL"/>
        </w:rPr>
        <w:t>לא. הם עוסקים בסדרי הדין של בוררות</w:t>
      </w:r>
      <w:bookmarkStart w:id="4078" w:name="_ETM_Q1_7411713"/>
      <w:bookmarkEnd w:id="4078"/>
      <w:r>
        <w:rPr>
          <w:rFonts w:hint="cs"/>
          <w:rtl/>
          <w:lang w:eastAsia="he-IL"/>
        </w:rPr>
        <w:t>. ברירת מחדל של ...</w:t>
      </w:r>
      <w:bookmarkStart w:id="4079" w:name="_ETM_Q1_7414662"/>
      <w:bookmarkEnd w:id="4079"/>
    </w:p>
    <w:p w14:paraId="6CD68B11" w14:textId="77777777" w:rsidR="006834E2" w:rsidRDefault="006834E2" w:rsidP="006834E2">
      <w:pPr>
        <w:rPr>
          <w:rtl/>
          <w:lang w:eastAsia="he-IL"/>
        </w:rPr>
      </w:pPr>
      <w:bookmarkStart w:id="4080" w:name="_ETM_Q1_7414706"/>
      <w:bookmarkEnd w:id="4080"/>
    </w:p>
    <w:p w14:paraId="49B5BB5A" w14:textId="077D1CC2" w:rsidR="006834E2" w:rsidRDefault="006834E2" w:rsidP="006834E2">
      <w:pPr>
        <w:pStyle w:val="af9"/>
        <w:keepNext/>
        <w:rPr>
          <w:rtl/>
          <w:lang w:eastAsia="he-IL"/>
        </w:rPr>
      </w:pPr>
      <w:bookmarkStart w:id="4081" w:name="ET_guest_רפי_רכס_639"/>
      <w:r w:rsidRPr="006834E2">
        <w:rPr>
          <w:rStyle w:val="TagStyle"/>
          <w:rtl/>
        </w:rPr>
        <w:t xml:space="preserve"> &lt;&lt; אורח &gt;&gt; </w:t>
      </w:r>
      <w:r>
        <w:rPr>
          <w:rtl/>
          <w:lang w:eastAsia="he-IL"/>
        </w:rPr>
        <w:t>רפי רכס:</w:t>
      </w:r>
      <w:r w:rsidRPr="006834E2">
        <w:rPr>
          <w:rStyle w:val="TagStyle"/>
          <w:rtl/>
        </w:rPr>
        <w:t xml:space="preserve"> &lt;&lt; אורח &gt;&gt;</w:t>
      </w:r>
      <w:r w:rsidR="00DC5391">
        <w:rPr>
          <w:rtl/>
          <w:lang w:eastAsia="he-IL"/>
        </w:rPr>
        <w:t xml:space="preserve"> </w:t>
      </w:r>
      <w:bookmarkEnd w:id="4081"/>
    </w:p>
    <w:p w14:paraId="505E4A37" w14:textId="77777777" w:rsidR="006834E2" w:rsidRDefault="006834E2" w:rsidP="006834E2">
      <w:pPr>
        <w:pStyle w:val="KeepWithNext"/>
        <w:rPr>
          <w:rtl/>
          <w:lang w:eastAsia="he-IL"/>
        </w:rPr>
      </w:pPr>
    </w:p>
    <w:p w14:paraId="33483C9B" w14:textId="53093A24" w:rsidR="006834E2" w:rsidRDefault="006834E2" w:rsidP="006834E2">
      <w:pPr>
        <w:rPr>
          <w:rtl/>
          <w:lang w:eastAsia="he-IL"/>
        </w:rPr>
      </w:pPr>
      <w:r>
        <w:rPr>
          <w:rFonts w:hint="cs"/>
          <w:rtl/>
          <w:lang w:eastAsia="he-IL"/>
        </w:rPr>
        <w:t xml:space="preserve">נכון, וכאן יש התניה. </w:t>
      </w:r>
    </w:p>
    <w:p w14:paraId="5CA2C268" w14:textId="77777777" w:rsidR="006834E2" w:rsidRDefault="006834E2" w:rsidP="006834E2">
      <w:pPr>
        <w:rPr>
          <w:rtl/>
          <w:lang w:eastAsia="he-IL"/>
        </w:rPr>
      </w:pPr>
      <w:bookmarkStart w:id="4082" w:name="_ETM_Q1_7418687"/>
      <w:bookmarkStart w:id="4083" w:name="_ETM_Q1_7418730"/>
      <w:bookmarkStart w:id="4084" w:name="_ETM_Q1_7419179"/>
      <w:bookmarkStart w:id="4085" w:name="_ETM_Q1_7419221"/>
      <w:bookmarkStart w:id="4086" w:name="_ETM_Q1_7417690"/>
      <w:bookmarkEnd w:id="4082"/>
      <w:bookmarkEnd w:id="4083"/>
      <w:bookmarkEnd w:id="4084"/>
      <w:bookmarkEnd w:id="4085"/>
      <w:bookmarkEnd w:id="4086"/>
    </w:p>
    <w:p w14:paraId="53A8FFE2" w14:textId="64FBD4E2" w:rsidR="006834E2" w:rsidRDefault="006834E2" w:rsidP="006834E2">
      <w:pPr>
        <w:pStyle w:val="af6"/>
        <w:keepNext/>
        <w:rPr>
          <w:rtl/>
        </w:rPr>
      </w:pPr>
      <w:bookmarkStart w:id="4087" w:name="ET_yor_6157_640"/>
      <w:r w:rsidRPr="006834E2">
        <w:rPr>
          <w:rStyle w:val="TagStyle"/>
          <w:rtl/>
        </w:rPr>
        <w:t xml:space="preserve"> &lt;&lt; יור &gt;&gt; </w:t>
      </w:r>
      <w:r>
        <w:rPr>
          <w:rtl/>
        </w:rPr>
        <w:t xml:space="preserve">היו"ר שמחה </w:t>
      </w:r>
      <w:proofErr w:type="spellStart"/>
      <w:r>
        <w:rPr>
          <w:rtl/>
        </w:rPr>
        <w:t>רוטמן</w:t>
      </w:r>
      <w:proofErr w:type="spellEnd"/>
      <w:r>
        <w:rPr>
          <w:rtl/>
        </w:rPr>
        <w:t>:</w:t>
      </w:r>
      <w:r w:rsidRPr="006834E2">
        <w:rPr>
          <w:rStyle w:val="TagStyle"/>
          <w:rtl/>
        </w:rPr>
        <w:t xml:space="preserve"> &lt;&lt; יור &gt;&gt;</w:t>
      </w:r>
      <w:r w:rsidR="00DC5391">
        <w:rPr>
          <w:rtl/>
        </w:rPr>
        <w:t xml:space="preserve"> </w:t>
      </w:r>
      <w:bookmarkEnd w:id="4087"/>
    </w:p>
    <w:p w14:paraId="1A351BCA" w14:textId="77777777" w:rsidR="006834E2" w:rsidRDefault="006834E2" w:rsidP="006834E2">
      <w:pPr>
        <w:pStyle w:val="KeepWithNext"/>
        <w:rPr>
          <w:rtl/>
          <w:lang w:eastAsia="he-IL"/>
        </w:rPr>
      </w:pPr>
    </w:p>
    <w:p w14:paraId="11CF52DF" w14:textId="55BBDC35" w:rsidR="006834E2" w:rsidRDefault="006834E2" w:rsidP="006834E2">
      <w:pPr>
        <w:rPr>
          <w:rtl/>
          <w:lang w:eastAsia="he-IL"/>
        </w:rPr>
      </w:pPr>
      <w:bookmarkStart w:id="4088" w:name="_ETM_Q1_7417974"/>
      <w:bookmarkStart w:id="4089" w:name="_ETM_Q1_7418012"/>
      <w:bookmarkEnd w:id="4088"/>
      <w:bookmarkEnd w:id="4089"/>
      <w:r>
        <w:rPr>
          <w:rFonts w:hint="cs"/>
          <w:rtl/>
          <w:lang w:eastAsia="he-IL"/>
        </w:rPr>
        <w:t xml:space="preserve">כאן האמירה </w:t>
      </w:r>
      <w:bookmarkStart w:id="4090" w:name="_ETM_Q1_7416571"/>
      <w:bookmarkEnd w:id="4090"/>
      <w:r>
        <w:rPr>
          <w:rFonts w:hint="cs"/>
          <w:rtl/>
          <w:lang w:eastAsia="he-IL"/>
        </w:rPr>
        <w:t>היא שבגלל שאנחנו</w:t>
      </w:r>
      <w:r w:rsidR="004A3D01">
        <w:rPr>
          <w:rFonts w:hint="cs"/>
          <w:rtl/>
          <w:lang w:eastAsia="he-IL"/>
        </w:rPr>
        <w:t xml:space="preserve"> </w:t>
      </w:r>
      <w:r>
        <w:rPr>
          <w:rFonts w:hint="cs"/>
          <w:rtl/>
          <w:lang w:eastAsia="he-IL"/>
        </w:rPr>
        <w:t xml:space="preserve">לא מייצרים כאן מוסד </w:t>
      </w:r>
      <w:bookmarkStart w:id="4091" w:name="_ETM_Q1_7422535"/>
      <w:bookmarkEnd w:id="4091"/>
      <w:r>
        <w:rPr>
          <w:rFonts w:hint="cs"/>
          <w:rtl/>
          <w:lang w:eastAsia="he-IL"/>
        </w:rPr>
        <w:t>שאין לו סדרי דין משלו</w:t>
      </w:r>
      <w:r w:rsidR="004C0A3B">
        <w:rPr>
          <w:rFonts w:hint="cs"/>
          <w:rtl/>
          <w:lang w:eastAsia="he-IL"/>
        </w:rPr>
        <w:t>,</w:t>
      </w:r>
      <w:r w:rsidR="004A3D01">
        <w:rPr>
          <w:rFonts w:hint="cs"/>
          <w:rtl/>
          <w:lang w:eastAsia="he-IL"/>
        </w:rPr>
        <w:t xml:space="preserve"> </w:t>
      </w:r>
      <w:r w:rsidR="004C0A3B">
        <w:rPr>
          <w:rFonts w:hint="cs"/>
          <w:rtl/>
          <w:lang w:eastAsia="he-IL"/>
        </w:rPr>
        <w:t xml:space="preserve">כאשר אני בא אליך ומבקש למנות אותך כבורר, </w:t>
      </w:r>
      <w:bookmarkStart w:id="4092" w:name="_ETM_Q1_7430337"/>
      <w:bookmarkEnd w:id="4092"/>
      <w:r w:rsidR="004C0A3B">
        <w:rPr>
          <w:rFonts w:hint="cs"/>
          <w:rtl/>
          <w:lang w:eastAsia="he-IL"/>
        </w:rPr>
        <w:t xml:space="preserve">אותך ספציפית, אין לך סדרי דין כתובים ואין לך מוסד. אתה לא אומר לי שאחתום לך מה סדרי הדין. לכן קבע המחוקק בתוספת סדרי </w:t>
      </w:r>
      <w:bookmarkStart w:id="4093" w:name="_ETM_Q1_7443430"/>
      <w:bookmarkEnd w:id="4093"/>
      <w:r w:rsidR="004C0A3B">
        <w:rPr>
          <w:rFonts w:hint="cs"/>
          <w:rtl/>
          <w:lang w:eastAsia="he-IL"/>
        </w:rPr>
        <w:t xml:space="preserve">דין </w:t>
      </w:r>
      <w:proofErr w:type="spellStart"/>
      <w:r w:rsidR="004C0A3B">
        <w:rPr>
          <w:rFonts w:hint="cs"/>
          <w:rtl/>
          <w:lang w:eastAsia="he-IL"/>
        </w:rPr>
        <w:t>דיפולט</w:t>
      </w:r>
      <w:proofErr w:type="spellEnd"/>
      <w:r w:rsidR="004C0A3B">
        <w:rPr>
          <w:rFonts w:hint="cs"/>
          <w:rtl/>
          <w:lang w:eastAsia="he-IL"/>
        </w:rPr>
        <w:t xml:space="preserve">. כאן כאשר יש מוסד בורר, כל מוסד </w:t>
      </w:r>
      <w:bookmarkStart w:id="4094" w:name="_ETM_Q1_7446390"/>
      <w:bookmarkEnd w:id="4094"/>
      <w:r w:rsidR="004C0A3B">
        <w:rPr>
          <w:rFonts w:hint="cs"/>
          <w:rtl/>
          <w:lang w:eastAsia="he-IL"/>
        </w:rPr>
        <w:t xml:space="preserve">בורר, יש לו סדרי דין משלו וכאשר אתה בא </w:t>
      </w:r>
      <w:bookmarkStart w:id="4095" w:name="_ETM_Q1_7449219"/>
      <w:bookmarkEnd w:id="4095"/>
      <w:r w:rsidR="004C0A3B">
        <w:rPr>
          <w:rFonts w:hint="cs"/>
          <w:rtl/>
          <w:lang w:eastAsia="he-IL"/>
        </w:rPr>
        <w:t xml:space="preserve">אליו לחתום שטר בוררות, הוא אומר לך שסדרי הדין שיחולו הם אלו ואלו. כאן זה בית דין שפועל </w:t>
      </w:r>
      <w:bookmarkStart w:id="4096" w:name="_ETM_Q1_7457022"/>
      <w:bookmarkEnd w:id="4096"/>
      <w:r w:rsidR="004C0A3B">
        <w:rPr>
          <w:rFonts w:hint="cs"/>
          <w:rtl/>
          <w:lang w:eastAsia="he-IL"/>
        </w:rPr>
        <w:t>מכוח המדינה, יש לו תקנות, אומר לך בית הדין</w:t>
      </w:r>
      <w:bookmarkStart w:id="4097" w:name="_ETM_Q1_7461328"/>
      <w:bookmarkEnd w:id="4097"/>
      <w:r w:rsidR="004C0A3B">
        <w:rPr>
          <w:rFonts w:hint="cs"/>
          <w:rtl/>
          <w:lang w:eastAsia="he-IL"/>
        </w:rPr>
        <w:t xml:space="preserve"> שכאשר אתה נכנס לבית הדין הדתי יחולו </w:t>
      </w:r>
      <w:bookmarkStart w:id="4098" w:name="_ETM_Q1_7469450"/>
      <w:bookmarkEnd w:id="4098"/>
      <w:r w:rsidR="004C0A3B">
        <w:rPr>
          <w:rFonts w:hint="cs"/>
          <w:rtl/>
          <w:lang w:eastAsia="he-IL"/>
        </w:rPr>
        <w:t xml:space="preserve">תקנות סדרי הדין הדתי ואם זה בית דין </w:t>
      </w:r>
      <w:bookmarkStart w:id="4099" w:name="_ETM_Q1_7465370"/>
      <w:bookmarkEnd w:id="4099"/>
      <w:r w:rsidR="004C0A3B">
        <w:rPr>
          <w:rFonts w:hint="cs"/>
          <w:rtl/>
          <w:lang w:eastAsia="he-IL"/>
        </w:rPr>
        <w:t>שרעי, כאשר אתה נכנס אליו יחול</w:t>
      </w:r>
      <w:bookmarkStart w:id="4100" w:name="_ETM_Q1_7466839"/>
      <w:bookmarkEnd w:id="4100"/>
      <w:r w:rsidR="004C0A3B">
        <w:rPr>
          <w:rFonts w:hint="cs"/>
          <w:rtl/>
          <w:lang w:eastAsia="he-IL"/>
        </w:rPr>
        <w:t xml:space="preserve">ו תקנות סדרי הדין </w:t>
      </w:r>
      <w:proofErr w:type="spellStart"/>
      <w:r w:rsidR="004C0A3B">
        <w:rPr>
          <w:rFonts w:hint="cs"/>
          <w:rtl/>
          <w:lang w:eastAsia="he-IL"/>
        </w:rPr>
        <w:t>השרעים</w:t>
      </w:r>
      <w:proofErr w:type="spellEnd"/>
      <w:r w:rsidR="004C0A3B">
        <w:rPr>
          <w:rFonts w:hint="cs"/>
          <w:rtl/>
          <w:lang w:eastAsia="he-IL"/>
        </w:rPr>
        <w:t xml:space="preserve">. </w:t>
      </w:r>
    </w:p>
    <w:p w14:paraId="2C71BAD8" w14:textId="77777777" w:rsidR="004C0A3B" w:rsidRDefault="004C0A3B" w:rsidP="006834E2">
      <w:pPr>
        <w:rPr>
          <w:rtl/>
          <w:lang w:eastAsia="he-IL"/>
        </w:rPr>
      </w:pPr>
      <w:bookmarkStart w:id="4101" w:name="_ETM_Q1_7472635"/>
      <w:bookmarkStart w:id="4102" w:name="_ETM_Q1_7472688"/>
      <w:bookmarkEnd w:id="4101"/>
      <w:bookmarkEnd w:id="4102"/>
    </w:p>
    <w:p w14:paraId="503FA3B8" w14:textId="584B8A3F" w:rsidR="004C0A3B" w:rsidRDefault="004C0A3B" w:rsidP="006834E2">
      <w:pPr>
        <w:rPr>
          <w:rtl/>
          <w:lang w:eastAsia="he-IL"/>
        </w:rPr>
      </w:pPr>
      <w:bookmarkStart w:id="4103" w:name="_ETM_Q1_7472746"/>
      <w:bookmarkStart w:id="4104" w:name="_ETM_Q1_7472787"/>
      <w:bookmarkEnd w:id="4103"/>
      <w:bookmarkEnd w:id="4104"/>
      <w:r>
        <w:rPr>
          <w:rFonts w:hint="cs"/>
          <w:rtl/>
          <w:lang w:eastAsia="he-IL"/>
        </w:rPr>
        <w:t>אני הערתי שהתקנות שקיימות היום</w:t>
      </w:r>
      <w:bookmarkStart w:id="4105" w:name="_ETM_Q1_7474083"/>
      <w:bookmarkEnd w:id="4105"/>
      <w:r>
        <w:rPr>
          <w:rFonts w:hint="cs"/>
          <w:rtl/>
          <w:lang w:eastAsia="he-IL"/>
        </w:rPr>
        <w:t xml:space="preserve"> לבתי הדין הדתיים הרבניים </w:t>
      </w:r>
      <w:r>
        <w:rPr>
          <w:rtl/>
          <w:lang w:eastAsia="he-IL"/>
        </w:rPr>
        <w:t>–</w:t>
      </w:r>
      <w:r>
        <w:rPr>
          <w:rFonts w:hint="cs"/>
          <w:rtl/>
          <w:lang w:eastAsia="he-IL"/>
        </w:rPr>
        <w:t xml:space="preserve"> אני לא מכיר </w:t>
      </w:r>
      <w:proofErr w:type="spellStart"/>
      <w:r>
        <w:rPr>
          <w:rFonts w:hint="cs"/>
          <w:rtl/>
          <w:lang w:eastAsia="he-IL"/>
        </w:rPr>
        <w:t>השרעים</w:t>
      </w:r>
      <w:proofErr w:type="spellEnd"/>
      <w:r>
        <w:rPr>
          <w:rFonts w:hint="cs"/>
          <w:rtl/>
          <w:lang w:eastAsia="he-IL"/>
        </w:rPr>
        <w:t xml:space="preserve"> </w:t>
      </w:r>
      <w:r>
        <w:rPr>
          <w:rtl/>
          <w:lang w:eastAsia="he-IL"/>
        </w:rPr>
        <w:t>–</w:t>
      </w:r>
      <w:bookmarkStart w:id="4106" w:name="_ETM_Q1_7476570"/>
      <w:bookmarkEnd w:id="4106"/>
      <w:r>
        <w:rPr>
          <w:rFonts w:hint="cs"/>
          <w:rtl/>
          <w:lang w:eastAsia="he-IL"/>
        </w:rPr>
        <w:t xml:space="preserve"> הן מאוד מאוד מסורבלות לעניין הבוררות. אין שם הסדרים מסודרים לבוררות. המלצתי - לבוא בשיח</w:t>
      </w:r>
      <w:r w:rsidR="004A3D01">
        <w:rPr>
          <w:rFonts w:hint="cs"/>
          <w:rtl/>
          <w:lang w:eastAsia="he-IL"/>
        </w:rPr>
        <w:t xml:space="preserve"> </w:t>
      </w:r>
      <w:r>
        <w:rPr>
          <w:rFonts w:hint="cs"/>
          <w:rtl/>
          <w:lang w:eastAsia="he-IL"/>
        </w:rPr>
        <w:t>ובדברים בין הקריאה</w:t>
      </w:r>
      <w:bookmarkStart w:id="4107" w:name="_ETM_Q1_7482312"/>
      <w:bookmarkEnd w:id="4107"/>
      <w:r>
        <w:rPr>
          <w:rFonts w:hint="cs"/>
          <w:rtl/>
          <w:lang w:eastAsia="he-IL"/>
        </w:rPr>
        <w:t xml:space="preserve"> הראשונה לשנייה והשלישית </w:t>
      </w:r>
      <w:r>
        <w:rPr>
          <w:rtl/>
          <w:lang w:eastAsia="he-IL"/>
        </w:rPr>
        <w:t>–</w:t>
      </w:r>
      <w:r>
        <w:rPr>
          <w:rFonts w:hint="cs"/>
          <w:rtl/>
          <w:lang w:eastAsia="he-IL"/>
        </w:rPr>
        <w:t xml:space="preserve"> שכן יכינו סדרי דין שמותאמים לבוררות שיהיה קל לעבוד ושיהיו יותר דומים לתוספת</w:t>
      </w:r>
      <w:r w:rsidR="004A3D01">
        <w:rPr>
          <w:rFonts w:hint="cs"/>
          <w:rtl/>
          <w:lang w:eastAsia="he-IL"/>
        </w:rPr>
        <w:t xml:space="preserve"> </w:t>
      </w:r>
      <w:r>
        <w:rPr>
          <w:rFonts w:hint="cs"/>
          <w:rtl/>
          <w:lang w:eastAsia="he-IL"/>
        </w:rPr>
        <w:t>הראשונה של חוק הבוררות ואנחנ</w:t>
      </w:r>
      <w:bookmarkStart w:id="4108" w:name="_ETM_Q1_7491098"/>
      <w:bookmarkEnd w:id="4108"/>
      <w:r>
        <w:rPr>
          <w:rFonts w:hint="cs"/>
          <w:rtl/>
          <w:lang w:eastAsia="he-IL"/>
        </w:rPr>
        <w:t xml:space="preserve">ו נעשה אותם כתוספת כאן כך שיהיו מותאמים. יכול להיות </w:t>
      </w:r>
      <w:bookmarkStart w:id="4109" w:name="_ETM_Q1_7495879"/>
      <w:bookmarkEnd w:id="4109"/>
      <w:r>
        <w:rPr>
          <w:rFonts w:hint="cs"/>
          <w:rtl/>
          <w:lang w:eastAsia="he-IL"/>
        </w:rPr>
        <w:t xml:space="preserve">שיסכימו, יכול להיות שיגידו בואו נחיל את סדרי הדין, יכול להיות שיגידו שסדרי הדין הרגילים של בוררות, בוא </w:t>
      </w:r>
      <w:bookmarkStart w:id="4110" w:name="_ETM_Q1_7499431"/>
      <w:bookmarkEnd w:id="4110"/>
      <w:r>
        <w:rPr>
          <w:rFonts w:hint="cs"/>
          <w:rtl/>
          <w:lang w:eastAsia="he-IL"/>
        </w:rPr>
        <w:t>נחיל אותם כמו שהם בשינויים המחויבים. זה לדיון בין הקריאה הראשונה לשנייה</w:t>
      </w:r>
      <w:r w:rsidR="004A3D01">
        <w:rPr>
          <w:rFonts w:hint="cs"/>
          <w:rtl/>
          <w:lang w:eastAsia="he-IL"/>
        </w:rPr>
        <w:t xml:space="preserve"> </w:t>
      </w:r>
      <w:r>
        <w:rPr>
          <w:rFonts w:hint="cs"/>
          <w:rtl/>
          <w:lang w:eastAsia="he-IL"/>
        </w:rPr>
        <w:t xml:space="preserve">והשלישית. </w:t>
      </w:r>
    </w:p>
    <w:p w14:paraId="4F6C60A4" w14:textId="77777777" w:rsidR="00985D93" w:rsidRDefault="00985D93" w:rsidP="006834E2">
      <w:pPr>
        <w:rPr>
          <w:rtl/>
          <w:lang w:eastAsia="he-IL"/>
        </w:rPr>
      </w:pPr>
      <w:bookmarkStart w:id="4111" w:name="_ETM_Q1_7508888"/>
      <w:bookmarkStart w:id="4112" w:name="_ETM_Q1_7508950"/>
      <w:bookmarkEnd w:id="4111"/>
      <w:bookmarkEnd w:id="4112"/>
    </w:p>
    <w:p w14:paraId="058FEB66" w14:textId="3BEB1C1A" w:rsidR="00985D93" w:rsidRDefault="00985D93" w:rsidP="00985D93">
      <w:pPr>
        <w:pStyle w:val="af9"/>
        <w:keepNext/>
        <w:rPr>
          <w:rtl/>
          <w:lang w:eastAsia="he-IL"/>
        </w:rPr>
      </w:pPr>
      <w:bookmarkStart w:id="4113" w:name="ET_guest_גליה_שרף_641"/>
      <w:r w:rsidRPr="00985D93">
        <w:rPr>
          <w:rStyle w:val="TagStyle"/>
          <w:rtl/>
        </w:rPr>
        <w:t xml:space="preserve"> &lt;&lt; אורח &gt;&gt; </w:t>
      </w:r>
      <w:r>
        <w:rPr>
          <w:rtl/>
          <w:lang w:eastAsia="he-IL"/>
        </w:rPr>
        <w:t>גליה שרף:</w:t>
      </w:r>
      <w:r w:rsidRPr="00985D93">
        <w:rPr>
          <w:rStyle w:val="TagStyle"/>
          <w:rtl/>
        </w:rPr>
        <w:t xml:space="preserve"> &lt;&lt; אורח &gt;&gt;</w:t>
      </w:r>
      <w:r w:rsidR="00DC5391">
        <w:rPr>
          <w:rtl/>
          <w:lang w:eastAsia="he-IL"/>
        </w:rPr>
        <w:t xml:space="preserve"> </w:t>
      </w:r>
      <w:bookmarkEnd w:id="4113"/>
    </w:p>
    <w:p w14:paraId="1AE34444" w14:textId="77777777" w:rsidR="00985D93" w:rsidRDefault="00985D93" w:rsidP="00985D93">
      <w:pPr>
        <w:pStyle w:val="KeepWithNext"/>
        <w:rPr>
          <w:rtl/>
          <w:lang w:eastAsia="he-IL"/>
        </w:rPr>
      </w:pPr>
    </w:p>
    <w:p w14:paraId="7CB21097" w14:textId="0B29C5FE" w:rsidR="00985D93" w:rsidRDefault="00985D93" w:rsidP="00985D93">
      <w:pPr>
        <w:rPr>
          <w:rtl/>
          <w:lang w:eastAsia="he-IL"/>
        </w:rPr>
      </w:pPr>
      <w:r>
        <w:rPr>
          <w:rFonts w:hint="cs"/>
          <w:rtl/>
          <w:lang w:eastAsia="he-IL"/>
        </w:rPr>
        <w:t xml:space="preserve">לעניין הזה. לכל מוסד בוררות, יש גם </w:t>
      </w:r>
      <w:bookmarkStart w:id="4114" w:name="_ETM_Q1_7519681"/>
      <w:bookmarkEnd w:id="4114"/>
      <w:r>
        <w:rPr>
          <w:rFonts w:hint="cs"/>
          <w:rtl/>
          <w:lang w:eastAsia="he-IL"/>
        </w:rPr>
        <w:t>כאלה כאשר</w:t>
      </w:r>
      <w:bookmarkStart w:id="4115" w:name="_ETM_Q1_7522262"/>
      <w:bookmarkEnd w:id="4115"/>
      <w:r>
        <w:rPr>
          <w:rFonts w:hint="cs"/>
          <w:rtl/>
          <w:lang w:eastAsia="he-IL"/>
        </w:rPr>
        <w:t xml:space="preserve"> יש סדר דין</w:t>
      </w:r>
      <w:r w:rsidR="004A3D01">
        <w:rPr>
          <w:rFonts w:hint="cs"/>
          <w:rtl/>
          <w:lang w:eastAsia="he-IL"/>
        </w:rPr>
        <w:t xml:space="preserve"> </w:t>
      </w:r>
      <w:r>
        <w:rPr>
          <w:rFonts w:hint="cs"/>
          <w:rtl/>
          <w:lang w:eastAsia="he-IL"/>
        </w:rPr>
        <w:t xml:space="preserve">קבוע מראש, לצדדים יש אפשרות בהסכמה עם הבורר לתקן את סדרי הדין. האם </w:t>
      </w:r>
      <w:bookmarkStart w:id="4116" w:name="_ETM_Q1_7528678"/>
      <w:bookmarkEnd w:id="4116"/>
      <w:r>
        <w:rPr>
          <w:rFonts w:hint="cs"/>
          <w:rtl/>
          <w:lang w:eastAsia="he-IL"/>
        </w:rPr>
        <w:t>כאן יש לך אפשרות כזאת?</w:t>
      </w:r>
    </w:p>
    <w:p w14:paraId="40BFD329" w14:textId="77777777" w:rsidR="00985D93" w:rsidRDefault="00985D93" w:rsidP="00985D93">
      <w:pPr>
        <w:rPr>
          <w:rtl/>
          <w:lang w:eastAsia="he-IL"/>
        </w:rPr>
      </w:pPr>
      <w:bookmarkStart w:id="4117" w:name="_ETM_Q1_7527388"/>
      <w:bookmarkStart w:id="4118" w:name="_ETM_Q1_7527437"/>
      <w:bookmarkEnd w:id="4117"/>
      <w:bookmarkEnd w:id="4118"/>
    </w:p>
    <w:p w14:paraId="24551869" w14:textId="6A52B3D6" w:rsidR="00985D93" w:rsidRDefault="00985D93" w:rsidP="00985D93">
      <w:pPr>
        <w:pStyle w:val="af6"/>
        <w:keepNext/>
        <w:rPr>
          <w:rtl/>
        </w:rPr>
      </w:pPr>
      <w:bookmarkStart w:id="4119" w:name="ET_yor_6157_642"/>
      <w:r w:rsidRPr="00985D93">
        <w:rPr>
          <w:rStyle w:val="TagStyle"/>
          <w:rtl/>
        </w:rPr>
        <w:t xml:space="preserve"> &lt;&lt; יור &gt;&gt; </w:t>
      </w:r>
      <w:r>
        <w:rPr>
          <w:rtl/>
        </w:rPr>
        <w:t xml:space="preserve">היו"ר שמחה </w:t>
      </w:r>
      <w:proofErr w:type="spellStart"/>
      <w:r>
        <w:rPr>
          <w:rtl/>
        </w:rPr>
        <w:t>רוטמן</w:t>
      </w:r>
      <w:proofErr w:type="spellEnd"/>
      <w:r>
        <w:rPr>
          <w:rtl/>
        </w:rPr>
        <w:t>:</w:t>
      </w:r>
      <w:r w:rsidRPr="00985D93">
        <w:rPr>
          <w:rStyle w:val="TagStyle"/>
          <w:rtl/>
        </w:rPr>
        <w:t xml:space="preserve"> &lt;&lt; יור &gt;&gt;</w:t>
      </w:r>
      <w:r w:rsidR="00DC5391">
        <w:rPr>
          <w:rtl/>
        </w:rPr>
        <w:t xml:space="preserve"> </w:t>
      </w:r>
      <w:bookmarkEnd w:id="4119"/>
    </w:p>
    <w:p w14:paraId="09E35A90" w14:textId="77777777" w:rsidR="00985D93" w:rsidRDefault="00985D93" w:rsidP="00985D93">
      <w:pPr>
        <w:pStyle w:val="KeepWithNext"/>
        <w:rPr>
          <w:rtl/>
          <w:lang w:eastAsia="he-IL"/>
        </w:rPr>
      </w:pPr>
    </w:p>
    <w:p w14:paraId="7AED449A" w14:textId="299E3BDF" w:rsidR="00985D93" w:rsidRDefault="00985D93" w:rsidP="00985D93">
      <w:pPr>
        <w:rPr>
          <w:rtl/>
          <w:lang w:eastAsia="he-IL"/>
        </w:rPr>
      </w:pPr>
      <w:bookmarkStart w:id="4120" w:name="_ETM_Q1_7528487"/>
      <w:bookmarkStart w:id="4121" w:name="_ETM_Q1_7528531"/>
      <w:bookmarkEnd w:id="4120"/>
      <w:bookmarkEnd w:id="4121"/>
      <w:r>
        <w:rPr>
          <w:rFonts w:hint="cs"/>
          <w:rtl/>
          <w:lang w:eastAsia="he-IL"/>
        </w:rPr>
        <w:t>הסיטואציה של מוסד שפועל על פ</w:t>
      </w:r>
      <w:bookmarkStart w:id="4122" w:name="_ETM_Q1_7532449"/>
      <w:bookmarkEnd w:id="4122"/>
      <w:r>
        <w:rPr>
          <w:rFonts w:hint="cs"/>
          <w:rtl/>
          <w:lang w:eastAsia="he-IL"/>
        </w:rPr>
        <w:t xml:space="preserve">י דין היא סיטואציה יותר מורכבת. מה שאני לא </w:t>
      </w:r>
      <w:bookmarkStart w:id="4123" w:name="_ETM_Q1_7535814"/>
      <w:bookmarkEnd w:id="4123"/>
      <w:r>
        <w:rPr>
          <w:rFonts w:hint="cs"/>
          <w:rtl/>
          <w:lang w:eastAsia="he-IL"/>
        </w:rPr>
        <w:t>מתיר לו במפורש, הוא לא יכול לעשות.</w:t>
      </w:r>
      <w:r w:rsidR="004A3D01">
        <w:rPr>
          <w:rFonts w:hint="cs"/>
          <w:rtl/>
          <w:lang w:eastAsia="he-IL"/>
        </w:rPr>
        <w:t xml:space="preserve"> </w:t>
      </w:r>
      <w:r>
        <w:rPr>
          <w:rFonts w:hint="cs"/>
          <w:rtl/>
          <w:lang w:eastAsia="he-IL"/>
        </w:rPr>
        <w:t>אמרתי שזה בדיוק סוג השיח. זה שיח מאוד חשוב</w:t>
      </w:r>
      <w:bookmarkStart w:id="4124" w:name="_ETM_Q1_7543856"/>
      <w:bookmarkEnd w:id="4124"/>
      <w:r>
        <w:rPr>
          <w:rFonts w:hint="cs"/>
          <w:rtl/>
          <w:lang w:eastAsia="he-IL"/>
        </w:rPr>
        <w:t xml:space="preserve">. חלק מהדברים אני באתי </w:t>
      </w:r>
      <w:bookmarkStart w:id="4125" w:name="_ETM_Q1_7547387"/>
      <w:bookmarkEnd w:id="4125"/>
      <w:r>
        <w:rPr>
          <w:rFonts w:hint="cs"/>
          <w:rtl/>
          <w:lang w:eastAsia="he-IL"/>
        </w:rPr>
        <w:t xml:space="preserve">בדברים עם בתי הדין ואמרתי להם שהנוקשות </w:t>
      </w:r>
      <w:bookmarkStart w:id="4126" w:name="_ETM_Q1_7552715"/>
      <w:bookmarkEnd w:id="4126"/>
      <w:r>
        <w:rPr>
          <w:rFonts w:hint="cs"/>
          <w:rtl/>
          <w:lang w:eastAsia="he-IL"/>
        </w:rPr>
        <w:t xml:space="preserve">של התקנות הקיימות שלהם בעיניי דורשת התאמה מסוימת. יכול להיות. </w:t>
      </w:r>
      <w:bookmarkStart w:id="4127" w:name="_ETM_Q1_7557739"/>
      <w:bookmarkEnd w:id="4127"/>
      <w:r>
        <w:rPr>
          <w:rFonts w:hint="cs"/>
          <w:rtl/>
          <w:lang w:eastAsia="he-IL"/>
        </w:rPr>
        <w:t>נהיה פתוחים לזה. נדון ויכול להיות שנחליט לעשות את זה בתוספת.</w:t>
      </w:r>
      <w:r w:rsidR="004A3D01">
        <w:rPr>
          <w:rFonts w:hint="cs"/>
          <w:rtl/>
          <w:lang w:eastAsia="he-IL"/>
        </w:rPr>
        <w:t xml:space="preserve"> </w:t>
      </w:r>
      <w:r>
        <w:rPr>
          <w:rFonts w:hint="cs"/>
          <w:rtl/>
          <w:lang w:eastAsia="he-IL"/>
        </w:rPr>
        <w:t>אנחנו</w:t>
      </w:r>
      <w:bookmarkStart w:id="4128" w:name="_ETM_Q1_7559382"/>
      <w:bookmarkEnd w:id="4128"/>
      <w:r>
        <w:rPr>
          <w:rFonts w:hint="cs"/>
          <w:rtl/>
          <w:lang w:eastAsia="he-IL"/>
        </w:rPr>
        <w:t xml:space="preserve"> יודעים להיצמד למשהו קיים. בית הדין בעבר עבד עם התק</w:t>
      </w:r>
      <w:bookmarkStart w:id="4129" w:name="_ETM_Q1_7565118"/>
      <w:bookmarkEnd w:id="4129"/>
      <w:r>
        <w:rPr>
          <w:rFonts w:hint="cs"/>
          <w:rtl/>
          <w:lang w:eastAsia="he-IL"/>
        </w:rPr>
        <w:t>נות האלה לבוררות עד 2006, כשהיה מותר לו לעבוד על בוררות לפי הפסיקה, ולכן עכשיו</w:t>
      </w:r>
      <w:r w:rsidR="004A3D01">
        <w:rPr>
          <w:rFonts w:hint="cs"/>
          <w:rtl/>
          <w:lang w:eastAsia="he-IL"/>
        </w:rPr>
        <w:t xml:space="preserve"> </w:t>
      </w:r>
      <w:r>
        <w:rPr>
          <w:rFonts w:hint="cs"/>
          <w:rtl/>
          <w:lang w:eastAsia="he-IL"/>
        </w:rPr>
        <w:t xml:space="preserve">יש משהו שאפשר להתחיל לעבוד </w:t>
      </w:r>
      <w:bookmarkStart w:id="4130" w:name="_ETM_Q1_7571070"/>
      <w:bookmarkEnd w:id="4130"/>
      <w:proofErr w:type="spellStart"/>
      <w:r>
        <w:rPr>
          <w:rFonts w:hint="cs"/>
          <w:rtl/>
          <w:lang w:eastAsia="he-IL"/>
        </w:rPr>
        <w:t>איתו</w:t>
      </w:r>
      <w:proofErr w:type="spellEnd"/>
      <w:r>
        <w:rPr>
          <w:rFonts w:hint="cs"/>
          <w:rtl/>
          <w:lang w:eastAsia="he-IL"/>
        </w:rPr>
        <w:t xml:space="preserve">, בוודאי לרמת הקריאה הראשונה. ירצו להתאים, אני </w:t>
      </w:r>
      <w:bookmarkStart w:id="4131" w:name="_ETM_Q1_7578405"/>
      <w:bookmarkEnd w:id="4131"/>
      <w:r>
        <w:rPr>
          <w:rFonts w:hint="cs"/>
          <w:rtl/>
          <w:lang w:eastAsia="he-IL"/>
        </w:rPr>
        <w:t xml:space="preserve">אמליץ שכן בין הקריאה הראשונה לשנייה והשלישית נעשה משהו </w:t>
      </w:r>
      <w:bookmarkStart w:id="4132" w:name="_ETM_Q1_7576882"/>
      <w:bookmarkEnd w:id="4132"/>
      <w:r>
        <w:rPr>
          <w:rFonts w:hint="cs"/>
          <w:rtl/>
          <w:lang w:eastAsia="he-IL"/>
        </w:rPr>
        <w:t>בנושא.</w:t>
      </w:r>
    </w:p>
    <w:p w14:paraId="08E191C4" w14:textId="77777777" w:rsidR="00FC43CE" w:rsidRDefault="00FC43CE" w:rsidP="00985D93">
      <w:pPr>
        <w:rPr>
          <w:rtl/>
          <w:lang w:eastAsia="he-IL"/>
        </w:rPr>
      </w:pPr>
      <w:bookmarkStart w:id="4133" w:name="_ETM_Q1_7583575"/>
      <w:bookmarkStart w:id="4134" w:name="_ETM_Q1_7583627"/>
      <w:bookmarkStart w:id="4135" w:name="_ETM_Q1_7585031"/>
      <w:bookmarkEnd w:id="4133"/>
      <w:bookmarkEnd w:id="4134"/>
      <w:bookmarkEnd w:id="4135"/>
    </w:p>
    <w:p w14:paraId="66F2F703" w14:textId="0C08E93A" w:rsidR="00FC43CE" w:rsidRDefault="00FC43CE" w:rsidP="00FC43CE">
      <w:pPr>
        <w:pStyle w:val="a4"/>
        <w:keepNext/>
        <w:rPr>
          <w:rtl/>
        </w:rPr>
      </w:pPr>
      <w:bookmarkStart w:id="4136" w:name="ET_speaker_עוד_אלעזר_שטרן_643"/>
      <w:r w:rsidRPr="00FC43CE">
        <w:rPr>
          <w:rStyle w:val="TagStyle"/>
          <w:rtl/>
        </w:rPr>
        <w:t xml:space="preserve"> &lt;&lt; דובר &gt;&gt; </w:t>
      </w:r>
      <w:r>
        <w:rPr>
          <w:rtl/>
        </w:rPr>
        <w:t>עו"ד אלעזר שטרן:</w:t>
      </w:r>
      <w:r w:rsidRPr="00FC43CE">
        <w:rPr>
          <w:rStyle w:val="TagStyle"/>
          <w:rtl/>
        </w:rPr>
        <w:t xml:space="preserve"> &lt;&lt; דובר &gt;&gt;</w:t>
      </w:r>
      <w:r w:rsidR="00DC5391">
        <w:rPr>
          <w:rtl/>
        </w:rPr>
        <w:t xml:space="preserve"> </w:t>
      </w:r>
      <w:bookmarkEnd w:id="4136"/>
    </w:p>
    <w:p w14:paraId="2D0BCF61" w14:textId="77777777" w:rsidR="00FC43CE" w:rsidRDefault="00FC43CE" w:rsidP="00FC43CE">
      <w:pPr>
        <w:pStyle w:val="KeepWithNext"/>
        <w:rPr>
          <w:rtl/>
          <w:lang w:eastAsia="he-IL"/>
        </w:rPr>
      </w:pPr>
    </w:p>
    <w:p w14:paraId="61EE75C1" w14:textId="0EB459FA" w:rsidR="00FC43CE" w:rsidRDefault="00FC43CE" w:rsidP="00FC43CE">
      <w:pPr>
        <w:rPr>
          <w:rtl/>
          <w:lang w:eastAsia="he-IL"/>
        </w:rPr>
      </w:pPr>
      <w:bookmarkStart w:id="4137" w:name="_ETM_Q1_7585326"/>
      <w:bookmarkStart w:id="4138" w:name="_ETM_Q1_7585366"/>
      <w:bookmarkEnd w:id="4137"/>
      <w:bookmarkEnd w:id="4138"/>
      <w:r>
        <w:rPr>
          <w:rFonts w:hint="cs"/>
          <w:rtl/>
          <w:lang w:eastAsia="he-IL"/>
        </w:rPr>
        <w:t xml:space="preserve">יש עוד נושא שצריך להסדיר אותו. אולי לקבוע הסמכה לנושא של </w:t>
      </w:r>
      <w:bookmarkStart w:id="4139" w:name="_ETM_Q1_7587652"/>
      <w:bookmarkEnd w:id="4139"/>
      <w:r>
        <w:rPr>
          <w:rFonts w:hint="cs"/>
          <w:rtl/>
          <w:lang w:eastAsia="he-IL"/>
        </w:rPr>
        <w:t xml:space="preserve">אגרות. </w:t>
      </w:r>
    </w:p>
    <w:p w14:paraId="029E39BB" w14:textId="77777777" w:rsidR="00FC43CE" w:rsidRDefault="00FC43CE" w:rsidP="00FC43CE">
      <w:pPr>
        <w:rPr>
          <w:rtl/>
          <w:lang w:eastAsia="he-IL"/>
        </w:rPr>
      </w:pPr>
      <w:bookmarkStart w:id="4140" w:name="_ETM_Q1_7593668"/>
      <w:bookmarkStart w:id="4141" w:name="_ETM_Q1_7593709"/>
      <w:bookmarkEnd w:id="4140"/>
      <w:bookmarkEnd w:id="4141"/>
    </w:p>
    <w:p w14:paraId="6BDE0A99" w14:textId="2BE7EFE7" w:rsidR="00FC43CE" w:rsidRDefault="00FC43CE" w:rsidP="00FC43CE">
      <w:pPr>
        <w:pStyle w:val="af6"/>
        <w:keepNext/>
        <w:rPr>
          <w:rtl/>
        </w:rPr>
      </w:pPr>
      <w:bookmarkStart w:id="4142" w:name="ET_yor_6157_644"/>
      <w:r w:rsidRPr="00FC43CE">
        <w:rPr>
          <w:rStyle w:val="TagStyle"/>
          <w:rtl/>
        </w:rPr>
        <w:t xml:space="preserve"> &lt;&lt; יור &gt;&gt; </w:t>
      </w:r>
      <w:r>
        <w:rPr>
          <w:rtl/>
        </w:rPr>
        <w:t xml:space="preserve">היו"ר שמחה </w:t>
      </w:r>
      <w:proofErr w:type="spellStart"/>
      <w:r>
        <w:rPr>
          <w:rtl/>
        </w:rPr>
        <w:t>רוטמן</w:t>
      </w:r>
      <w:proofErr w:type="spellEnd"/>
      <w:r>
        <w:rPr>
          <w:rtl/>
        </w:rPr>
        <w:t>:</w:t>
      </w:r>
      <w:r w:rsidRPr="00FC43CE">
        <w:rPr>
          <w:rStyle w:val="TagStyle"/>
          <w:rtl/>
        </w:rPr>
        <w:t xml:space="preserve"> &lt;&lt; יור &gt;&gt;</w:t>
      </w:r>
      <w:r w:rsidR="00DC5391">
        <w:rPr>
          <w:rtl/>
        </w:rPr>
        <w:t xml:space="preserve"> </w:t>
      </w:r>
      <w:bookmarkEnd w:id="4142"/>
    </w:p>
    <w:p w14:paraId="6F1DFCA2" w14:textId="77777777" w:rsidR="00FC43CE" w:rsidRDefault="00FC43CE" w:rsidP="00FC43CE">
      <w:pPr>
        <w:pStyle w:val="KeepWithNext"/>
        <w:rPr>
          <w:rtl/>
          <w:lang w:eastAsia="he-IL"/>
        </w:rPr>
      </w:pPr>
    </w:p>
    <w:p w14:paraId="410FE32F" w14:textId="416ACD35" w:rsidR="00FC43CE" w:rsidRDefault="00FC43CE" w:rsidP="00FC43CE">
      <w:pPr>
        <w:rPr>
          <w:rtl/>
          <w:lang w:eastAsia="he-IL"/>
        </w:rPr>
      </w:pPr>
      <w:bookmarkStart w:id="4143" w:name="_ETM_Q1_7593077"/>
      <w:bookmarkStart w:id="4144" w:name="_ETM_Q1_7593121"/>
      <w:bookmarkEnd w:id="4143"/>
      <w:bookmarkEnd w:id="4144"/>
      <w:r>
        <w:rPr>
          <w:rFonts w:hint="cs"/>
          <w:rtl/>
          <w:lang w:eastAsia="he-IL"/>
        </w:rPr>
        <w:t xml:space="preserve">יש לכם אגרות בבוררות? היו לכם אגרות בבוררות? </w:t>
      </w:r>
      <w:bookmarkStart w:id="4145" w:name="_ETM_Q1_7597395"/>
      <w:bookmarkEnd w:id="4145"/>
      <w:r>
        <w:rPr>
          <w:rFonts w:hint="cs"/>
          <w:rtl/>
          <w:lang w:eastAsia="he-IL"/>
        </w:rPr>
        <w:t xml:space="preserve">צריך הסמכה לתקנות בהקשר הזה. </w:t>
      </w:r>
    </w:p>
    <w:p w14:paraId="7A937C69" w14:textId="77777777" w:rsidR="00FC43CE" w:rsidRDefault="00FC43CE" w:rsidP="00FC43CE">
      <w:pPr>
        <w:rPr>
          <w:rtl/>
          <w:lang w:eastAsia="he-IL"/>
        </w:rPr>
      </w:pPr>
      <w:bookmarkStart w:id="4146" w:name="_ETM_Q1_7600944"/>
      <w:bookmarkStart w:id="4147" w:name="_ETM_Q1_7600986"/>
      <w:bookmarkEnd w:id="4146"/>
      <w:bookmarkEnd w:id="4147"/>
    </w:p>
    <w:p w14:paraId="5D324B6C" w14:textId="5236EC27" w:rsidR="00FC43CE" w:rsidRDefault="00FC43CE" w:rsidP="00FC43CE">
      <w:pPr>
        <w:pStyle w:val="af9"/>
        <w:keepNext/>
        <w:rPr>
          <w:rtl/>
          <w:lang w:eastAsia="he-IL"/>
        </w:rPr>
      </w:pPr>
      <w:bookmarkStart w:id="4148" w:name="ET_guest_רפי_רכס_645"/>
      <w:r w:rsidRPr="00FC43CE">
        <w:rPr>
          <w:rStyle w:val="TagStyle"/>
          <w:rtl/>
        </w:rPr>
        <w:t xml:space="preserve"> &lt;&lt; אורח &gt;&gt; </w:t>
      </w:r>
      <w:r>
        <w:rPr>
          <w:rtl/>
          <w:lang w:eastAsia="he-IL"/>
        </w:rPr>
        <w:t>רפי רכס:</w:t>
      </w:r>
      <w:r w:rsidRPr="00FC43CE">
        <w:rPr>
          <w:rStyle w:val="TagStyle"/>
          <w:rtl/>
        </w:rPr>
        <w:t xml:space="preserve"> &lt;&lt; אורח &gt;&gt;</w:t>
      </w:r>
      <w:r w:rsidR="00DC5391">
        <w:rPr>
          <w:rtl/>
          <w:lang w:eastAsia="he-IL"/>
        </w:rPr>
        <w:t xml:space="preserve"> </w:t>
      </w:r>
      <w:bookmarkEnd w:id="4148"/>
    </w:p>
    <w:p w14:paraId="01FB0332" w14:textId="77777777" w:rsidR="00FC43CE" w:rsidRDefault="00FC43CE" w:rsidP="00FC43CE">
      <w:pPr>
        <w:pStyle w:val="KeepWithNext"/>
        <w:rPr>
          <w:rtl/>
          <w:lang w:eastAsia="he-IL"/>
        </w:rPr>
      </w:pPr>
    </w:p>
    <w:p w14:paraId="4F8485E4" w14:textId="155A0023" w:rsidR="00FC43CE" w:rsidRDefault="00FC43CE" w:rsidP="00FC43CE">
      <w:pPr>
        <w:rPr>
          <w:rtl/>
          <w:lang w:eastAsia="he-IL"/>
        </w:rPr>
      </w:pPr>
      <w:r>
        <w:rPr>
          <w:rFonts w:hint="cs"/>
          <w:rtl/>
          <w:lang w:eastAsia="he-IL"/>
        </w:rPr>
        <w:t>אני אבדוק את זה.</w:t>
      </w:r>
    </w:p>
    <w:p w14:paraId="01BE1206" w14:textId="77777777" w:rsidR="00FC43CE" w:rsidRDefault="00FC43CE" w:rsidP="00FC43CE">
      <w:pPr>
        <w:rPr>
          <w:rtl/>
          <w:lang w:eastAsia="he-IL"/>
        </w:rPr>
      </w:pPr>
      <w:bookmarkStart w:id="4149" w:name="_ETM_Q1_7599414"/>
      <w:bookmarkStart w:id="4150" w:name="_ETM_Q1_7599453"/>
      <w:bookmarkStart w:id="4151" w:name="_ETM_Q1_7602000"/>
      <w:bookmarkEnd w:id="4149"/>
      <w:bookmarkEnd w:id="4150"/>
      <w:bookmarkEnd w:id="4151"/>
    </w:p>
    <w:p w14:paraId="12D15B87" w14:textId="2721CA31" w:rsidR="00FC43CE" w:rsidRDefault="00FC43CE" w:rsidP="00FC43CE">
      <w:pPr>
        <w:pStyle w:val="af6"/>
        <w:keepNext/>
        <w:rPr>
          <w:rtl/>
        </w:rPr>
      </w:pPr>
      <w:bookmarkStart w:id="4152" w:name="ET_yor_6157_646"/>
      <w:r w:rsidRPr="00FC43CE">
        <w:rPr>
          <w:rStyle w:val="TagStyle"/>
          <w:rtl/>
        </w:rPr>
        <w:t xml:space="preserve"> &lt;&lt; יור &gt;&gt; </w:t>
      </w:r>
      <w:r>
        <w:rPr>
          <w:rtl/>
        </w:rPr>
        <w:t xml:space="preserve">היו"ר שמחה </w:t>
      </w:r>
      <w:proofErr w:type="spellStart"/>
      <w:r>
        <w:rPr>
          <w:rtl/>
        </w:rPr>
        <w:t>רוטמן</w:t>
      </w:r>
      <w:proofErr w:type="spellEnd"/>
      <w:r>
        <w:rPr>
          <w:rtl/>
        </w:rPr>
        <w:t>:</w:t>
      </w:r>
      <w:r w:rsidRPr="00FC43CE">
        <w:rPr>
          <w:rStyle w:val="TagStyle"/>
          <w:rtl/>
        </w:rPr>
        <w:t xml:space="preserve"> &lt;&lt; יור &gt;&gt;</w:t>
      </w:r>
      <w:r w:rsidR="00DC5391">
        <w:rPr>
          <w:rtl/>
        </w:rPr>
        <w:t xml:space="preserve"> </w:t>
      </w:r>
      <w:bookmarkEnd w:id="4152"/>
    </w:p>
    <w:p w14:paraId="03E15167" w14:textId="77777777" w:rsidR="00FC43CE" w:rsidRDefault="00FC43CE" w:rsidP="00FC43CE">
      <w:pPr>
        <w:pStyle w:val="KeepWithNext"/>
        <w:rPr>
          <w:rtl/>
          <w:lang w:eastAsia="he-IL"/>
        </w:rPr>
      </w:pPr>
    </w:p>
    <w:p w14:paraId="0B990B49" w14:textId="6C015FC6" w:rsidR="00FC43CE" w:rsidRDefault="00FC43CE" w:rsidP="00FF0AED">
      <w:pPr>
        <w:rPr>
          <w:rtl/>
          <w:lang w:eastAsia="he-IL"/>
        </w:rPr>
      </w:pPr>
      <w:bookmarkStart w:id="4153" w:name="_ETM_Q1_7602294"/>
      <w:bookmarkStart w:id="4154" w:name="_ETM_Q1_7602334"/>
      <w:bookmarkEnd w:id="4153"/>
      <w:bookmarkEnd w:id="4154"/>
      <w:r>
        <w:rPr>
          <w:rFonts w:hint="cs"/>
          <w:rtl/>
          <w:lang w:eastAsia="he-IL"/>
        </w:rPr>
        <w:t>סעיף הסמכה לתק</w:t>
      </w:r>
      <w:r w:rsidR="00FF0AED">
        <w:rPr>
          <w:rFonts w:hint="cs"/>
          <w:rtl/>
          <w:lang w:eastAsia="he-IL"/>
        </w:rPr>
        <w:t xml:space="preserve">נות, </w:t>
      </w:r>
      <w:bookmarkStart w:id="4155" w:name="_ETM_Q1_7602813"/>
      <w:bookmarkStart w:id="4156" w:name="_ETM_Q1_7602857"/>
      <w:bookmarkEnd w:id="4155"/>
      <w:bookmarkEnd w:id="4156"/>
      <w:r>
        <w:rPr>
          <w:rFonts w:hint="cs"/>
          <w:rtl/>
          <w:lang w:eastAsia="he-IL"/>
        </w:rPr>
        <w:t>אני חושב שצריך</w:t>
      </w:r>
      <w:r w:rsidR="007A375B">
        <w:rPr>
          <w:rFonts w:hint="cs"/>
          <w:rtl/>
          <w:lang w:eastAsia="he-IL"/>
        </w:rPr>
        <w:t xml:space="preserve"> שיהיה.</w:t>
      </w:r>
    </w:p>
    <w:p w14:paraId="1EF2DDB3" w14:textId="77777777" w:rsidR="007A375B" w:rsidRDefault="007A375B" w:rsidP="007A375B">
      <w:pPr>
        <w:rPr>
          <w:rtl/>
          <w:lang w:eastAsia="he-IL"/>
        </w:rPr>
      </w:pPr>
    </w:p>
    <w:p w14:paraId="561DF82B" w14:textId="1EB8A851" w:rsidR="007A375B" w:rsidRDefault="007A375B" w:rsidP="007A375B">
      <w:pPr>
        <w:pStyle w:val="af9"/>
        <w:keepNext/>
        <w:rPr>
          <w:rtl/>
          <w:lang w:eastAsia="he-IL"/>
        </w:rPr>
      </w:pPr>
      <w:bookmarkStart w:id="4157" w:name="ET_guest_רפי_רכס_647"/>
      <w:r w:rsidRPr="007A375B">
        <w:rPr>
          <w:rStyle w:val="TagStyle"/>
          <w:rtl/>
        </w:rPr>
        <w:t xml:space="preserve"> &lt;&lt; אורח &gt;&gt; </w:t>
      </w:r>
      <w:r>
        <w:rPr>
          <w:rtl/>
          <w:lang w:eastAsia="he-IL"/>
        </w:rPr>
        <w:t>רפי רכס:</w:t>
      </w:r>
      <w:r w:rsidRPr="007A375B">
        <w:rPr>
          <w:rStyle w:val="TagStyle"/>
          <w:rtl/>
        </w:rPr>
        <w:t xml:space="preserve"> &lt;&lt; אורח &gt;&gt;</w:t>
      </w:r>
      <w:r w:rsidR="00DC5391">
        <w:rPr>
          <w:rtl/>
          <w:lang w:eastAsia="he-IL"/>
        </w:rPr>
        <w:t xml:space="preserve"> </w:t>
      </w:r>
      <w:bookmarkEnd w:id="4157"/>
    </w:p>
    <w:p w14:paraId="158E8D56" w14:textId="77777777" w:rsidR="007A375B" w:rsidRDefault="007A375B" w:rsidP="007A375B">
      <w:pPr>
        <w:pStyle w:val="KeepWithNext"/>
        <w:rPr>
          <w:rtl/>
          <w:lang w:eastAsia="he-IL"/>
        </w:rPr>
      </w:pPr>
    </w:p>
    <w:p w14:paraId="4BC684E2" w14:textId="5D5E71E1" w:rsidR="007A375B" w:rsidRDefault="007A375B" w:rsidP="007A375B">
      <w:pPr>
        <w:rPr>
          <w:rtl/>
          <w:lang w:eastAsia="he-IL"/>
        </w:rPr>
      </w:pPr>
      <w:r>
        <w:rPr>
          <w:rFonts w:hint="cs"/>
          <w:rtl/>
          <w:lang w:eastAsia="he-IL"/>
        </w:rPr>
        <w:t xml:space="preserve">יש לנו סעיף סל </w:t>
      </w:r>
      <w:bookmarkStart w:id="4158" w:name="_ETM_Q1_7604551"/>
      <w:bookmarkEnd w:id="4158"/>
      <w:r>
        <w:rPr>
          <w:rFonts w:hint="cs"/>
          <w:rtl/>
          <w:lang w:eastAsia="he-IL"/>
        </w:rPr>
        <w:t>של אגרה.</w:t>
      </w:r>
    </w:p>
    <w:p w14:paraId="34811EA1" w14:textId="77777777" w:rsidR="007A375B" w:rsidRDefault="007A375B" w:rsidP="007A375B">
      <w:pPr>
        <w:rPr>
          <w:rtl/>
          <w:lang w:eastAsia="he-IL"/>
        </w:rPr>
      </w:pPr>
    </w:p>
    <w:p w14:paraId="64356436" w14:textId="4C81E7F5" w:rsidR="007A375B" w:rsidRDefault="007A375B" w:rsidP="007A375B">
      <w:pPr>
        <w:pStyle w:val="af6"/>
        <w:keepNext/>
        <w:rPr>
          <w:rtl/>
        </w:rPr>
      </w:pPr>
      <w:bookmarkStart w:id="4159" w:name="ET_yor_6157_648"/>
      <w:r w:rsidRPr="007A375B">
        <w:rPr>
          <w:rStyle w:val="TagStyle"/>
          <w:rtl/>
        </w:rPr>
        <w:t xml:space="preserve"> &lt;&lt; יור &gt;&gt; </w:t>
      </w:r>
      <w:r>
        <w:rPr>
          <w:rtl/>
        </w:rPr>
        <w:t xml:space="preserve">היו"ר שמחה </w:t>
      </w:r>
      <w:proofErr w:type="spellStart"/>
      <w:r>
        <w:rPr>
          <w:rtl/>
        </w:rPr>
        <w:t>רוטמן</w:t>
      </w:r>
      <w:proofErr w:type="spellEnd"/>
      <w:r>
        <w:rPr>
          <w:rtl/>
        </w:rPr>
        <w:t>:</w:t>
      </w:r>
      <w:r w:rsidRPr="007A375B">
        <w:rPr>
          <w:rStyle w:val="TagStyle"/>
          <w:rtl/>
        </w:rPr>
        <w:t xml:space="preserve"> &lt;&lt; יור &gt;&gt;</w:t>
      </w:r>
      <w:r w:rsidR="00DC5391">
        <w:rPr>
          <w:rtl/>
        </w:rPr>
        <w:t xml:space="preserve"> </w:t>
      </w:r>
      <w:bookmarkEnd w:id="4159"/>
    </w:p>
    <w:p w14:paraId="12964C3E" w14:textId="77777777" w:rsidR="007A375B" w:rsidRDefault="007A375B" w:rsidP="007A375B">
      <w:pPr>
        <w:pStyle w:val="KeepWithNext"/>
        <w:rPr>
          <w:rtl/>
          <w:lang w:eastAsia="he-IL"/>
        </w:rPr>
      </w:pPr>
    </w:p>
    <w:p w14:paraId="0B990450" w14:textId="4BF55E2C" w:rsidR="007A375B" w:rsidRDefault="007A375B" w:rsidP="007A375B">
      <w:pPr>
        <w:rPr>
          <w:rtl/>
          <w:lang w:eastAsia="he-IL"/>
        </w:rPr>
      </w:pPr>
      <w:r>
        <w:rPr>
          <w:rFonts w:hint="cs"/>
          <w:rtl/>
          <w:lang w:eastAsia="he-IL"/>
        </w:rPr>
        <w:t>סעיף הסמכה.</w:t>
      </w:r>
      <w:r w:rsidR="004A3D01">
        <w:rPr>
          <w:rFonts w:hint="cs"/>
          <w:rtl/>
          <w:lang w:eastAsia="he-IL"/>
        </w:rPr>
        <w:t xml:space="preserve"> </w:t>
      </w:r>
      <w:r>
        <w:rPr>
          <w:rFonts w:hint="cs"/>
          <w:rtl/>
          <w:lang w:eastAsia="he-IL"/>
        </w:rPr>
        <w:t xml:space="preserve">השר לשירותי </w:t>
      </w:r>
      <w:bookmarkStart w:id="4160" w:name="_ETM_Q1_7615014"/>
      <w:bookmarkEnd w:id="4160"/>
      <w:r>
        <w:rPr>
          <w:rFonts w:hint="cs"/>
          <w:rtl/>
          <w:lang w:eastAsia="he-IL"/>
        </w:rPr>
        <w:t>דת בהסכמת שר המשפטים רשאים להתקין. כלומר, השר מתקין את התקנות באישור הגורמים האלה.</w:t>
      </w:r>
    </w:p>
    <w:p w14:paraId="17D88DDF" w14:textId="77777777" w:rsidR="007A375B" w:rsidRDefault="007A375B" w:rsidP="007A375B">
      <w:pPr>
        <w:rPr>
          <w:rtl/>
          <w:lang w:eastAsia="he-IL"/>
        </w:rPr>
      </w:pPr>
      <w:bookmarkStart w:id="4161" w:name="_ETM_Q1_7625810"/>
      <w:bookmarkStart w:id="4162" w:name="_ETM_Q1_7625852"/>
      <w:bookmarkEnd w:id="4161"/>
      <w:bookmarkEnd w:id="4162"/>
    </w:p>
    <w:p w14:paraId="216571B6" w14:textId="1450FDFE" w:rsidR="007A375B" w:rsidRDefault="007A375B" w:rsidP="007A375B">
      <w:pPr>
        <w:pStyle w:val="af9"/>
        <w:keepNext/>
        <w:rPr>
          <w:rtl/>
          <w:lang w:eastAsia="he-IL"/>
        </w:rPr>
      </w:pPr>
      <w:bookmarkStart w:id="4163" w:name="ET_guest_רפי_רכס_649"/>
      <w:r w:rsidRPr="007A375B">
        <w:rPr>
          <w:rStyle w:val="TagStyle"/>
          <w:rtl/>
        </w:rPr>
        <w:t xml:space="preserve"> &lt;&lt; אורח &gt;&gt; </w:t>
      </w:r>
      <w:r>
        <w:rPr>
          <w:rtl/>
          <w:lang w:eastAsia="he-IL"/>
        </w:rPr>
        <w:t>רפי רכס:</w:t>
      </w:r>
      <w:r w:rsidRPr="007A375B">
        <w:rPr>
          <w:rStyle w:val="TagStyle"/>
          <w:rtl/>
        </w:rPr>
        <w:t xml:space="preserve"> &lt;&lt; אורח &gt;&gt;</w:t>
      </w:r>
      <w:r w:rsidR="00DC5391">
        <w:rPr>
          <w:rtl/>
          <w:lang w:eastAsia="he-IL"/>
        </w:rPr>
        <w:t xml:space="preserve"> </w:t>
      </w:r>
      <w:bookmarkEnd w:id="4163"/>
    </w:p>
    <w:p w14:paraId="425CFA2B" w14:textId="77777777" w:rsidR="007A375B" w:rsidRDefault="007A375B" w:rsidP="007A375B">
      <w:pPr>
        <w:pStyle w:val="KeepWithNext"/>
        <w:rPr>
          <w:rtl/>
          <w:lang w:eastAsia="he-IL"/>
        </w:rPr>
      </w:pPr>
    </w:p>
    <w:p w14:paraId="14B53F74" w14:textId="7269DE4B" w:rsidR="007A375B" w:rsidRDefault="007A375B" w:rsidP="007A375B">
      <w:pPr>
        <w:rPr>
          <w:rtl/>
          <w:lang w:eastAsia="he-IL"/>
        </w:rPr>
      </w:pPr>
      <w:r>
        <w:rPr>
          <w:rFonts w:hint="cs"/>
          <w:rtl/>
          <w:lang w:eastAsia="he-IL"/>
        </w:rPr>
        <w:t xml:space="preserve">כן. ואז גם </w:t>
      </w:r>
      <w:bookmarkStart w:id="4164" w:name="_ETM_Q1_7625450"/>
      <w:bookmarkEnd w:id="4164"/>
      <w:r>
        <w:rPr>
          <w:rFonts w:hint="cs"/>
          <w:rtl/>
          <w:lang w:eastAsia="he-IL"/>
        </w:rPr>
        <w:t>האגרות.</w:t>
      </w:r>
      <w:bookmarkStart w:id="4165" w:name="_ETM_Q1_7628985"/>
      <w:bookmarkEnd w:id="4165"/>
    </w:p>
    <w:p w14:paraId="01B575EA" w14:textId="77777777" w:rsidR="007A375B" w:rsidRDefault="007A375B" w:rsidP="007A375B">
      <w:pPr>
        <w:rPr>
          <w:rtl/>
          <w:lang w:eastAsia="he-IL"/>
        </w:rPr>
      </w:pPr>
      <w:bookmarkStart w:id="4166" w:name="_ETM_Q1_7629031"/>
      <w:bookmarkEnd w:id="4166"/>
    </w:p>
    <w:p w14:paraId="2A5D6F64" w14:textId="517CDF4B" w:rsidR="007A375B" w:rsidRDefault="007A375B" w:rsidP="007A375B">
      <w:pPr>
        <w:pStyle w:val="af6"/>
        <w:keepNext/>
        <w:rPr>
          <w:rtl/>
        </w:rPr>
      </w:pPr>
      <w:bookmarkStart w:id="4167" w:name="ET_yor_6157_650"/>
      <w:r w:rsidRPr="007A375B">
        <w:rPr>
          <w:rStyle w:val="TagStyle"/>
          <w:rtl/>
        </w:rPr>
        <w:t xml:space="preserve"> &lt;&lt; יור &gt;&gt; </w:t>
      </w:r>
      <w:r>
        <w:rPr>
          <w:rtl/>
        </w:rPr>
        <w:t xml:space="preserve">היו"ר שמחה </w:t>
      </w:r>
      <w:proofErr w:type="spellStart"/>
      <w:r>
        <w:rPr>
          <w:rtl/>
        </w:rPr>
        <w:t>רוטמן</w:t>
      </w:r>
      <w:proofErr w:type="spellEnd"/>
      <w:r>
        <w:rPr>
          <w:rtl/>
        </w:rPr>
        <w:t>:</w:t>
      </w:r>
      <w:r w:rsidRPr="007A375B">
        <w:rPr>
          <w:rStyle w:val="TagStyle"/>
          <w:rtl/>
        </w:rPr>
        <w:t xml:space="preserve"> &lt;&lt; יור &gt;&gt;</w:t>
      </w:r>
      <w:r w:rsidR="00DC5391">
        <w:rPr>
          <w:rtl/>
        </w:rPr>
        <w:t xml:space="preserve"> </w:t>
      </w:r>
      <w:bookmarkEnd w:id="4167"/>
    </w:p>
    <w:p w14:paraId="13AB5261" w14:textId="77777777" w:rsidR="007A375B" w:rsidRDefault="007A375B" w:rsidP="007A375B">
      <w:pPr>
        <w:pStyle w:val="KeepWithNext"/>
        <w:rPr>
          <w:rtl/>
          <w:lang w:eastAsia="he-IL"/>
        </w:rPr>
      </w:pPr>
    </w:p>
    <w:p w14:paraId="392CA4B1" w14:textId="5F2A8E17" w:rsidR="007A375B" w:rsidRDefault="007A375B" w:rsidP="007A375B">
      <w:pPr>
        <w:rPr>
          <w:rtl/>
          <w:lang w:eastAsia="he-IL"/>
        </w:rPr>
      </w:pPr>
      <w:r>
        <w:rPr>
          <w:rFonts w:hint="cs"/>
          <w:rtl/>
          <w:lang w:eastAsia="he-IL"/>
        </w:rPr>
        <w:t>הגורמים המאשרים לקבוע אגרות לבית הדין.</w:t>
      </w:r>
      <w:r w:rsidR="004A3D01">
        <w:rPr>
          <w:rFonts w:hint="cs"/>
          <w:rtl/>
          <w:lang w:eastAsia="he-IL"/>
        </w:rPr>
        <w:t xml:space="preserve"> </w:t>
      </w:r>
      <w:r>
        <w:rPr>
          <w:rFonts w:hint="cs"/>
          <w:rtl/>
          <w:lang w:eastAsia="he-IL"/>
        </w:rPr>
        <w:t>גם בבית ה</w:t>
      </w:r>
      <w:bookmarkStart w:id="4168" w:name="_ETM_Q1_7632190"/>
      <w:bookmarkEnd w:id="4168"/>
      <w:r>
        <w:rPr>
          <w:rFonts w:hint="cs"/>
          <w:rtl/>
          <w:lang w:eastAsia="he-IL"/>
        </w:rPr>
        <w:t xml:space="preserve">דין </w:t>
      </w:r>
      <w:proofErr w:type="spellStart"/>
      <w:r>
        <w:rPr>
          <w:rFonts w:hint="cs"/>
          <w:rtl/>
          <w:lang w:eastAsia="he-IL"/>
        </w:rPr>
        <w:t>השרעי</w:t>
      </w:r>
      <w:proofErr w:type="spellEnd"/>
      <w:r>
        <w:rPr>
          <w:rFonts w:hint="cs"/>
          <w:rtl/>
          <w:lang w:eastAsia="he-IL"/>
        </w:rPr>
        <w:t>.</w:t>
      </w:r>
    </w:p>
    <w:p w14:paraId="592AF50A" w14:textId="77777777" w:rsidR="007A375B" w:rsidRDefault="007A375B" w:rsidP="007A375B">
      <w:pPr>
        <w:rPr>
          <w:rtl/>
          <w:lang w:eastAsia="he-IL"/>
        </w:rPr>
      </w:pPr>
      <w:bookmarkStart w:id="4169" w:name="_ETM_Q1_7634642"/>
      <w:bookmarkStart w:id="4170" w:name="_ETM_Q1_7634685"/>
      <w:bookmarkEnd w:id="4169"/>
      <w:bookmarkEnd w:id="4170"/>
    </w:p>
    <w:p w14:paraId="16AAB42C" w14:textId="6E8B6023" w:rsidR="007A375B" w:rsidRDefault="007A375B" w:rsidP="007A375B">
      <w:pPr>
        <w:pStyle w:val="af9"/>
        <w:keepNext/>
        <w:rPr>
          <w:rtl/>
          <w:lang w:eastAsia="he-IL"/>
        </w:rPr>
      </w:pPr>
      <w:bookmarkStart w:id="4171" w:name="ET_guest_רפי_רכס_651"/>
      <w:r w:rsidRPr="007A375B">
        <w:rPr>
          <w:rStyle w:val="TagStyle"/>
          <w:rtl/>
        </w:rPr>
        <w:t xml:space="preserve"> &lt;&lt; אורח &gt;&gt; </w:t>
      </w:r>
      <w:r>
        <w:rPr>
          <w:rtl/>
          <w:lang w:eastAsia="he-IL"/>
        </w:rPr>
        <w:t>רפי רכס:</w:t>
      </w:r>
      <w:r w:rsidRPr="007A375B">
        <w:rPr>
          <w:rStyle w:val="TagStyle"/>
          <w:rtl/>
        </w:rPr>
        <w:t xml:space="preserve"> &lt;&lt; אורח &gt;&gt;</w:t>
      </w:r>
      <w:r w:rsidR="00DC5391">
        <w:rPr>
          <w:rtl/>
          <w:lang w:eastAsia="he-IL"/>
        </w:rPr>
        <w:t xml:space="preserve"> </w:t>
      </w:r>
      <w:bookmarkEnd w:id="4171"/>
    </w:p>
    <w:p w14:paraId="2E40B71C" w14:textId="77777777" w:rsidR="007A375B" w:rsidRDefault="007A375B" w:rsidP="007A375B">
      <w:pPr>
        <w:pStyle w:val="KeepWithNext"/>
        <w:rPr>
          <w:rtl/>
          <w:lang w:eastAsia="he-IL"/>
        </w:rPr>
      </w:pPr>
    </w:p>
    <w:p w14:paraId="17D06CC3" w14:textId="47FED8B0" w:rsidR="007A375B" w:rsidRDefault="007A375B" w:rsidP="007A375B">
      <w:pPr>
        <w:rPr>
          <w:rtl/>
          <w:lang w:eastAsia="he-IL"/>
        </w:rPr>
      </w:pPr>
      <w:r>
        <w:rPr>
          <w:rFonts w:hint="cs"/>
          <w:rtl/>
          <w:lang w:eastAsia="he-IL"/>
        </w:rPr>
        <w:t xml:space="preserve">סעיף 27 לחוק הדיינים. </w:t>
      </w:r>
    </w:p>
    <w:p w14:paraId="3DC876CE" w14:textId="77777777" w:rsidR="007A375B" w:rsidRDefault="007A375B" w:rsidP="007A375B">
      <w:pPr>
        <w:rPr>
          <w:rtl/>
          <w:lang w:eastAsia="he-IL"/>
        </w:rPr>
      </w:pPr>
      <w:bookmarkStart w:id="4172" w:name="_ETM_Q1_7638642"/>
      <w:bookmarkStart w:id="4173" w:name="_ETM_Q1_7638686"/>
      <w:bookmarkEnd w:id="4172"/>
      <w:bookmarkEnd w:id="4173"/>
    </w:p>
    <w:p w14:paraId="019F0AC0" w14:textId="4326AEB8" w:rsidR="007A375B" w:rsidRDefault="007A375B" w:rsidP="007A375B">
      <w:pPr>
        <w:pStyle w:val="af9"/>
        <w:keepNext/>
        <w:rPr>
          <w:rtl/>
          <w:lang w:eastAsia="he-IL"/>
        </w:rPr>
      </w:pPr>
      <w:bookmarkStart w:id="4174" w:name="ET_guest_דניאל_רז_652"/>
      <w:r w:rsidRPr="007A375B">
        <w:rPr>
          <w:rStyle w:val="TagStyle"/>
          <w:rtl/>
        </w:rPr>
        <w:t xml:space="preserve"> &lt;&lt; אורח &gt;&gt; </w:t>
      </w:r>
      <w:r>
        <w:rPr>
          <w:rtl/>
          <w:lang w:eastAsia="he-IL"/>
        </w:rPr>
        <w:t>דניאל רז:</w:t>
      </w:r>
      <w:r w:rsidRPr="007A375B">
        <w:rPr>
          <w:rStyle w:val="TagStyle"/>
          <w:rtl/>
        </w:rPr>
        <w:t xml:space="preserve"> &lt;&lt; אורח &gt;&gt;</w:t>
      </w:r>
      <w:r w:rsidR="00DC5391">
        <w:rPr>
          <w:rtl/>
          <w:lang w:eastAsia="he-IL"/>
        </w:rPr>
        <w:t xml:space="preserve"> </w:t>
      </w:r>
      <w:bookmarkEnd w:id="4174"/>
    </w:p>
    <w:p w14:paraId="5E47E7C0" w14:textId="77777777" w:rsidR="007A375B" w:rsidRDefault="007A375B" w:rsidP="007A375B">
      <w:pPr>
        <w:pStyle w:val="KeepWithNext"/>
        <w:rPr>
          <w:rtl/>
          <w:lang w:eastAsia="he-IL"/>
        </w:rPr>
      </w:pPr>
    </w:p>
    <w:p w14:paraId="62E9263F" w14:textId="39737FDE" w:rsidR="007A375B" w:rsidRDefault="007A375B" w:rsidP="007A375B">
      <w:pPr>
        <w:rPr>
          <w:rtl/>
          <w:lang w:eastAsia="he-IL"/>
        </w:rPr>
      </w:pPr>
      <w:r>
        <w:rPr>
          <w:rFonts w:hint="cs"/>
          <w:rtl/>
          <w:lang w:eastAsia="he-IL"/>
        </w:rPr>
        <w:t xml:space="preserve">אני מבקש שבין הקריאה הראשונה </w:t>
      </w:r>
      <w:bookmarkStart w:id="4175" w:name="_ETM_Q1_7639024"/>
      <w:bookmarkEnd w:id="4175"/>
      <w:r>
        <w:rPr>
          <w:rFonts w:hint="cs"/>
          <w:rtl/>
          <w:lang w:eastAsia="he-IL"/>
        </w:rPr>
        <w:t xml:space="preserve">לקריאה השנייה, אני חוזר על מה שאמרתי קודם </w:t>
      </w:r>
      <w:bookmarkStart w:id="4176" w:name="_ETM_Q1_7643622"/>
      <w:bookmarkEnd w:id="4176"/>
      <w:r>
        <w:rPr>
          <w:rFonts w:hint="cs"/>
          <w:rtl/>
          <w:lang w:eastAsia="he-IL"/>
        </w:rPr>
        <w:t>וגם הערה שאמר כאן היועץ המשפטי של הוועדה, נתייחס לנושא הקטינים. בנוסח שראיתי עכשיו, מה שרשום שם זה שהקטין הוא צד להליך ואם</w:t>
      </w:r>
      <w:r w:rsidR="004A3D01">
        <w:rPr>
          <w:rFonts w:hint="cs"/>
          <w:rtl/>
          <w:lang w:eastAsia="he-IL"/>
        </w:rPr>
        <w:t xml:space="preserve"> </w:t>
      </w:r>
      <w:r>
        <w:rPr>
          <w:rFonts w:hint="cs"/>
          <w:rtl/>
          <w:lang w:eastAsia="he-IL"/>
        </w:rPr>
        <w:t xml:space="preserve">מעוניין </w:t>
      </w:r>
      <w:bookmarkStart w:id="4177" w:name="_ETM_Q1_7655528"/>
      <w:bookmarkEnd w:id="4177"/>
      <w:r>
        <w:rPr>
          <w:rFonts w:hint="cs"/>
          <w:rtl/>
          <w:lang w:eastAsia="he-IL"/>
        </w:rPr>
        <w:t>בית הדין - הוא ימנה אפוטרופוס לצורך.</w:t>
      </w:r>
    </w:p>
    <w:p w14:paraId="6C5A5C19" w14:textId="77777777" w:rsidR="007A375B" w:rsidRDefault="007A375B" w:rsidP="007A375B">
      <w:pPr>
        <w:rPr>
          <w:rtl/>
          <w:lang w:eastAsia="he-IL"/>
        </w:rPr>
      </w:pPr>
      <w:bookmarkStart w:id="4178" w:name="_ETM_Q1_7659319"/>
      <w:bookmarkStart w:id="4179" w:name="_ETM_Q1_7659370"/>
      <w:bookmarkEnd w:id="4178"/>
      <w:bookmarkEnd w:id="4179"/>
    </w:p>
    <w:p w14:paraId="5734DA69" w14:textId="055E74EA" w:rsidR="007A375B" w:rsidRDefault="007A375B" w:rsidP="007A375B">
      <w:pPr>
        <w:pStyle w:val="af6"/>
        <w:keepNext/>
        <w:rPr>
          <w:rtl/>
        </w:rPr>
      </w:pPr>
      <w:bookmarkStart w:id="4180" w:name="ET_yor_6157_653"/>
      <w:r w:rsidRPr="007A375B">
        <w:rPr>
          <w:rStyle w:val="TagStyle"/>
          <w:rtl/>
        </w:rPr>
        <w:t xml:space="preserve"> &lt;&lt; יור &gt;&gt; </w:t>
      </w:r>
      <w:r>
        <w:rPr>
          <w:rtl/>
        </w:rPr>
        <w:t xml:space="preserve">היו"ר שמחה </w:t>
      </w:r>
      <w:proofErr w:type="spellStart"/>
      <w:r>
        <w:rPr>
          <w:rtl/>
        </w:rPr>
        <w:t>רוטמן</w:t>
      </w:r>
      <w:proofErr w:type="spellEnd"/>
      <w:r>
        <w:rPr>
          <w:rtl/>
        </w:rPr>
        <w:t>:</w:t>
      </w:r>
      <w:r w:rsidRPr="007A375B">
        <w:rPr>
          <w:rStyle w:val="TagStyle"/>
          <w:rtl/>
        </w:rPr>
        <w:t xml:space="preserve"> &lt;&lt; יור &gt;&gt;</w:t>
      </w:r>
      <w:r w:rsidR="00DC5391">
        <w:rPr>
          <w:rtl/>
        </w:rPr>
        <w:t xml:space="preserve"> </w:t>
      </w:r>
      <w:bookmarkEnd w:id="4180"/>
    </w:p>
    <w:p w14:paraId="055A4E8F" w14:textId="77777777" w:rsidR="007A375B" w:rsidRDefault="007A375B" w:rsidP="007A375B">
      <w:pPr>
        <w:pStyle w:val="KeepWithNext"/>
        <w:rPr>
          <w:rtl/>
          <w:lang w:eastAsia="he-IL"/>
        </w:rPr>
      </w:pPr>
    </w:p>
    <w:p w14:paraId="7C60597C" w14:textId="1717A88D" w:rsidR="007A375B" w:rsidRDefault="007A375B" w:rsidP="007A375B">
      <w:pPr>
        <w:rPr>
          <w:rtl/>
          <w:lang w:eastAsia="he-IL"/>
        </w:rPr>
      </w:pPr>
      <w:r>
        <w:rPr>
          <w:rFonts w:hint="cs"/>
          <w:rtl/>
          <w:lang w:eastAsia="he-IL"/>
        </w:rPr>
        <w:t>לא. אתה לא מסתכל על הנוסח.</w:t>
      </w:r>
    </w:p>
    <w:p w14:paraId="62748674" w14:textId="77777777" w:rsidR="007A375B" w:rsidRDefault="007A375B" w:rsidP="007A375B">
      <w:pPr>
        <w:rPr>
          <w:rtl/>
          <w:lang w:eastAsia="he-IL"/>
        </w:rPr>
      </w:pPr>
      <w:bookmarkStart w:id="4181" w:name="_ETM_Q1_7662751"/>
      <w:bookmarkStart w:id="4182" w:name="_ETM_Q1_7662797"/>
      <w:bookmarkEnd w:id="4181"/>
      <w:bookmarkEnd w:id="4182"/>
    </w:p>
    <w:p w14:paraId="41AE4498" w14:textId="4390A70D" w:rsidR="007A375B" w:rsidRDefault="007A375B" w:rsidP="007A375B">
      <w:pPr>
        <w:pStyle w:val="af9"/>
        <w:keepNext/>
        <w:rPr>
          <w:rtl/>
          <w:lang w:eastAsia="he-IL"/>
        </w:rPr>
      </w:pPr>
      <w:bookmarkStart w:id="4183" w:name="ET_guest_דניאל_רז_654"/>
      <w:r w:rsidRPr="007A375B">
        <w:rPr>
          <w:rStyle w:val="TagStyle"/>
          <w:rtl/>
        </w:rPr>
        <w:t xml:space="preserve"> &lt;&lt; אורח &gt;&gt; </w:t>
      </w:r>
      <w:r>
        <w:rPr>
          <w:rtl/>
          <w:lang w:eastAsia="he-IL"/>
        </w:rPr>
        <w:t>דניאל רז:</w:t>
      </w:r>
      <w:r w:rsidRPr="007A375B">
        <w:rPr>
          <w:rStyle w:val="TagStyle"/>
          <w:rtl/>
        </w:rPr>
        <w:t xml:space="preserve"> &lt;&lt; אורח &gt;&gt;</w:t>
      </w:r>
      <w:r w:rsidR="00DC5391">
        <w:rPr>
          <w:rtl/>
          <w:lang w:eastAsia="he-IL"/>
        </w:rPr>
        <w:t xml:space="preserve"> </w:t>
      </w:r>
      <w:bookmarkEnd w:id="4183"/>
    </w:p>
    <w:p w14:paraId="1261DACB" w14:textId="77777777" w:rsidR="007A375B" w:rsidRDefault="007A375B" w:rsidP="007A375B">
      <w:pPr>
        <w:pStyle w:val="KeepWithNext"/>
        <w:rPr>
          <w:rtl/>
          <w:lang w:eastAsia="he-IL"/>
        </w:rPr>
      </w:pPr>
    </w:p>
    <w:p w14:paraId="272FABE9" w14:textId="7133DCA6" w:rsidR="007A375B" w:rsidRDefault="007A375B" w:rsidP="007A375B">
      <w:pPr>
        <w:rPr>
          <w:rtl/>
          <w:lang w:eastAsia="he-IL"/>
        </w:rPr>
      </w:pPr>
      <w:r>
        <w:rPr>
          <w:rFonts w:hint="cs"/>
          <w:rtl/>
          <w:lang w:eastAsia="he-IL"/>
        </w:rPr>
        <w:t>זה מה שראיתי.</w:t>
      </w:r>
      <w:bookmarkStart w:id="4184" w:name="_ETM_Q1_7660830"/>
      <w:bookmarkEnd w:id="4184"/>
    </w:p>
    <w:p w14:paraId="3B3008D1" w14:textId="77777777" w:rsidR="007A375B" w:rsidRDefault="007A375B" w:rsidP="007A375B">
      <w:pPr>
        <w:rPr>
          <w:rtl/>
          <w:lang w:eastAsia="he-IL"/>
        </w:rPr>
      </w:pPr>
      <w:bookmarkStart w:id="4185" w:name="_ETM_Q1_7660871"/>
      <w:bookmarkStart w:id="4186" w:name="_ETM_Q1_7660803"/>
      <w:bookmarkEnd w:id="4185"/>
      <w:bookmarkEnd w:id="4186"/>
    </w:p>
    <w:p w14:paraId="6D13F072" w14:textId="7FCFC024" w:rsidR="007A375B" w:rsidRDefault="007A375B" w:rsidP="007A375B">
      <w:pPr>
        <w:pStyle w:val="af6"/>
        <w:keepNext/>
        <w:rPr>
          <w:rtl/>
        </w:rPr>
      </w:pPr>
      <w:bookmarkStart w:id="4187" w:name="ET_yor_6157_655"/>
      <w:r w:rsidRPr="007A375B">
        <w:rPr>
          <w:rStyle w:val="TagStyle"/>
          <w:rtl/>
        </w:rPr>
        <w:t xml:space="preserve"> &lt;&lt; יור &gt;&gt; </w:t>
      </w:r>
      <w:r>
        <w:rPr>
          <w:rtl/>
        </w:rPr>
        <w:t xml:space="preserve">היו"ר שמחה </w:t>
      </w:r>
      <w:proofErr w:type="spellStart"/>
      <w:r>
        <w:rPr>
          <w:rtl/>
        </w:rPr>
        <w:t>רוטמן</w:t>
      </w:r>
      <w:proofErr w:type="spellEnd"/>
      <w:r>
        <w:rPr>
          <w:rtl/>
        </w:rPr>
        <w:t>:</w:t>
      </w:r>
      <w:r w:rsidRPr="007A375B">
        <w:rPr>
          <w:rStyle w:val="TagStyle"/>
          <w:rtl/>
        </w:rPr>
        <w:t xml:space="preserve"> &lt;&lt; יור &gt;&gt;</w:t>
      </w:r>
      <w:r w:rsidR="00DC5391">
        <w:rPr>
          <w:rtl/>
        </w:rPr>
        <w:t xml:space="preserve"> </w:t>
      </w:r>
      <w:bookmarkEnd w:id="4187"/>
    </w:p>
    <w:p w14:paraId="56EF79DF" w14:textId="77777777" w:rsidR="007A375B" w:rsidRDefault="007A375B" w:rsidP="007A375B">
      <w:pPr>
        <w:pStyle w:val="KeepWithNext"/>
        <w:rPr>
          <w:rtl/>
          <w:lang w:eastAsia="he-IL"/>
        </w:rPr>
      </w:pPr>
    </w:p>
    <w:p w14:paraId="45BC1C4D" w14:textId="3D04876F" w:rsidR="007A375B" w:rsidRDefault="007A375B" w:rsidP="007A375B">
      <w:pPr>
        <w:rPr>
          <w:rtl/>
          <w:lang w:eastAsia="he-IL"/>
        </w:rPr>
      </w:pPr>
      <w:bookmarkStart w:id="4188" w:name="_ETM_Q1_7661097"/>
      <w:bookmarkStart w:id="4189" w:name="_ETM_Q1_7661138"/>
      <w:bookmarkEnd w:id="4188"/>
      <w:bookmarkEnd w:id="4189"/>
      <w:r>
        <w:rPr>
          <w:rFonts w:hint="cs"/>
          <w:rtl/>
          <w:lang w:eastAsia="he-IL"/>
        </w:rPr>
        <w:t xml:space="preserve">זה מחוק. </w:t>
      </w:r>
    </w:p>
    <w:p w14:paraId="1BEB136E" w14:textId="77777777" w:rsidR="007A375B" w:rsidRDefault="007A375B" w:rsidP="007A375B">
      <w:pPr>
        <w:rPr>
          <w:rtl/>
          <w:lang w:eastAsia="he-IL"/>
        </w:rPr>
      </w:pPr>
      <w:bookmarkStart w:id="4190" w:name="_ETM_Q1_7665033"/>
      <w:bookmarkStart w:id="4191" w:name="_ETM_Q1_7665075"/>
      <w:bookmarkStart w:id="4192" w:name="_ETM_Q1_7666088"/>
      <w:bookmarkEnd w:id="4190"/>
      <w:bookmarkEnd w:id="4191"/>
      <w:bookmarkEnd w:id="4192"/>
    </w:p>
    <w:p w14:paraId="716F9FA8" w14:textId="04F83F28" w:rsidR="007A375B" w:rsidRDefault="007A375B" w:rsidP="007A375B">
      <w:pPr>
        <w:pStyle w:val="a4"/>
        <w:keepNext/>
        <w:rPr>
          <w:rtl/>
        </w:rPr>
      </w:pPr>
      <w:bookmarkStart w:id="4193" w:name="ET_speaker_עוד_אלעזר_שטרן_656"/>
      <w:r w:rsidRPr="007A375B">
        <w:rPr>
          <w:rStyle w:val="TagStyle"/>
          <w:rtl/>
        </w:rPr>
        <w:t xml:space="preserve"> &lt;&lt; דובר &gt;&gt; </w:t>
      </w:r>
      <w:r>
        <w:rPr>
          <w:rtl/>
        </w:rPr>
        <w:t>עו"ד אלעזר שטרן:</w:t>
      </w:r>
      <w:r w:rsidRPr="007A375B">
        <w:rPr>
          <w:rStyle w:val="TagStyle"/>
          <w:rtl/>
        </w:rPr>
        <w:t xml:space="preserve"> &lt;&lt; דובר &gt;&gt;</w:t>
      </w:r>
      <w:r w:rsidR="00DC5391">
        <w:rPr>
          <w:rtl/>
        </w:rPr>
        <w:t xml:space="preserve"> </w:t>
      </w:r>
      <w:bookmarkEnd w:id="4193"/>
    </w:p>
    <w:p w14:paraId="30460E51" w14:textId="77777777" w:rsidR="007A375B" w:rsidRDefault="007A375B" w:rsidP="007A375B">
      <w:pPr>
        <w:pStyle w:val="KeepWithNext"/>
        <w:rPr>
          <w:rtl/>
          <w:lang w:eastAsia="he-IL"/>
        </w:rPr>
      </w:pPr>
    </w:p>
    <w:p w14:paraId="6FFF8A9B" w14:textId="4BC582C6" w:rsidR="007A375B" w:rsidRDefault="007A375B" w:rsidP="007A375B">
      <w:pPr>
        <w:rPr>
          <w:rtl/>
          <w:lang w:eastAsia="he-IL"/>
        </w:rPr>
      </w:pPr>
      <w:bookmarkStart w:id="4194" w:name="_ETM_Q1_7666379"/>
      <w:bookmarkStart w:id="4195" w:name="_ETM_Q1_7666421"/>
      <w:bookmarkEnd w:id="4194"/>
      <w:bookmarkEnd w:id="4195"/>
      <w:r>
        <w:rPr>
          <w:rFonts w:hint="cs"/>
          <w:rtl/>
          <w:lang w:eastAsia="he-IL"/>
        </w:rPr>
        <w:t xml:space="preserve">זה נוסח </w:t>
      </w:r>
      <w:bookmarkStart w:id="4196" w:name="_ETM_Q1_7665997"/>
      <w:bookmarkEnd w:id="4196"/>
      <w:r>
        <w:rPr>
          <w:rFonts w:hint="cs"/>
          <w:rtl/>
          <w:lang w:eastAsia="he-IL"/>
        </w:rPr>
        <w:t>ישן.</w:t>
      </w:r>
      <w:bookmarkStart w:id="4197" w:name="_ETM_Q1_7670786"/>
      <w:bookmarkEnd w:id="4197"/>
    </w:p>
    <w:p w14:paraId="2055E5FB" w14:textId="77777777" w:rsidR="007A375B" w:rsidRDefault="007A375B" w:rsidP="007A375B">
      <w:pPr>
        <w:rPr>
          <w:rtl/>
          <w:lang w:eastAsia="he-IL"/>
        </w:rPr>
      </w:pPr>
      <w:bookmarkStart w:id="4198" w:name="_ETM_Q1_7670829"/>
      <w:bookmarkEnd w:id="4198"/>
    </w:p>
    <w:p w14:paraId="20137C6F" w14:textId="55417C92" w:rsidR="007A375B" w:rsidRDefault="007A375B" w:rsidP="007A375B">
      <w:pPr>
        <w:pStyle w:val="af6"/>
        <w:keepNext/>
        <w:rPr>
          <w:rtl/>
        </w:rPr>
      </w:pPr>
      <w:bookmarkStart w:id="4199" w:name="ET_yor_6157_657"/>
      <w:r w:rsidRPr="007A375B">
        <w:rPr>
          <w:rStyle w:val="TagStyle"/>
          <w:rtl/>
        </w:rPr>
        <w:t xml:space="preserve"> &lt;&lt; יור &gt;&gt; </w:t>
      </w:r>
      <w:r>
        <w:rPr>
          <w:rtl/>
        </w:rPr>
        <w:t xml:space="preserve">היו"ר שמחה </w:t>
      </w:r>
      <w:proofErr w:type="spellStart"/>
      <w:r>
        <w:rPr>
          <w:rtl/>
        </w:rPr>
        <w:t>רוטמן</w:t>
      </w:r>
      <w:proofErr w:type="spellEnd"/>
      <w:r>
        <w:rPr>
          <w:rtl/>
        </w:rPr>
        <w:t>:</w:t>
      </w:r>
      <w:r w:rsidRPr="007A375B">
        <w:rPr>
          <w:rStyle w:val="TagStyle"/>
          <w:rtl/>
        </w:rPr>
        <w:t xml:space="preserve"> &lt;&lt; יור &gt;&gt;</w:t>
      </w:r>
      <w:r w:rsidR="00DC5391">
        <w:rPr>
          <w:rtl/>
        </w:rPr>
        <w:t xml:space="preserve"> </w:t>
      </w:r>
      <w:bookmarkEnd w:id="4199"/>
    </w:p>
    <w:p w14:paraId="71A610F0" w14:textId="77777777" w:rsidR="007A375B" w:rsidRDefault="007A375B" w:rsidP="007A375B">
      <w:pPr>
        <w:pStyle w:val="KeepWithNext"/>
        <w:rPr>
          <w:rtl/>
          <w:lang w:eastAsia="he-IL"/>
        </w:rPr>
      </w:pPr>
    </w:p>
    <w:p w14:paraId="1531A7B3" w14:textId="41B881A5" w:rsidR="007A375B" w:rsidRDefault="007A375B" w:rsidP="007A375B">
      <w:pPr>
        <w:rPr>
          <w:rtl/>
          <w:lang w:eastAsia="he-IL"/>
        </w:rPr>
      </w:pPr>
      <w:r>
        <w:rPr>
          <w:rFonts w:hint="cs"/>
          <w:rtl/>
          <w:lang w:eastAsia="he-IL"/>
        </w:rPr>
        <w:t xml:space="preserve">אני אומר לפרוטוקול הכי ברור שיש. הדין שחל על קטינים באירוע הזה זהה לדין שחל על קטינים לפי חוק הבוררות. זהה. אותו הדבר. אותו דין. אגב, דיברנו קודם על מקרים שבהם בית הדין הוא ערכאה </w:t>
      </w:r>
      <w:bookmarkStart w:id="4200" w:name="_ETM_Q1_7688298"/>
      <w:bookmarkEnd w:id="4200"/>
      <w:r>
        <w:rPr>
          <w:rFonts w:hint="cs"/>
          <w:rtl/>
          <w:lang w:eastAsia="he-IL"/>
        </w:rPr>
        <w:t xml:space="preserve">פחות מתאימה. אני חושב שדווקא בנושא של קטינים ערכאת בוררות </w:t>
      </w:r>
      <w:bookmarkStart w:id="4201" w:name="_ETM_Q1_7692619"/>
      <w:bookmarkEnd w:id="4201"/>
      <w:r>
        <w:rPr>
          <w:rFonts w:hint="cs"/>
          <w:rtl/>
          <w:lang w:eastAsia="he-IL"/>
        </w:rPr>
        <w:t>רגילה הרבה פחות מוכשרת להתמודד.</w:t>
      </w:r>
    </w:p>
    <w:p w14:paraId="30E0E666" w14:textId="77777777" w:rsidR="007A375B" w:rsidRDefault="007A375B" w:rsidP="007A375B">
      <w:pPr>
        <w:rPr>
          <w:rtl/>
          <w:lang w:eastAsia="he-IL"/>
        </w:rPr>
      </w:pPr>
    </w:p>
    <w:p w14:paraId="22B13714" w14:textId="309FDFF3" w:rsidR="007A375B" w:rsidRDefault="007A375B" w:rsidP="007A375B">
      <w:pPr>
        <w:pStyle w:val="af9"/>
        <w:keepNext/>
        <w:rPr>
          <w:rtl/>
          <w:lang w:eastAsia="he-IL"/>
        </w:rPr>
      </w:pPr>
      <w:bookmarkStart w:id="4202" w:name="ET_guest_דניאל_רז_658"/>
      <w:r w:rsidRPr="007A375B">
        <w:rPr>
          <w:rStyle w:val="TagStyle"/>
          <w:rtl/>
        </w:rPr>
        <w:t xml:space="preserve"> &lt;&lt; אורח &gt;&gt; </w:t>
      </w:r>
      <w:r>
        <w:rPr>
          <w:rtl/>
          <w:lang w:eastAsia="he-IL"/>
        </w:rPr>
        <w:t>דניאל רז:</w:t>
      </w:r>
      <w:r w:rsidRPr="007A375B">
        <w:rPr>
          <w:rStyle w:val="TagStyle"/>
          <w:rtl/>
        </w:rPr>
        <w:t xml:space="preserve"> &lt;&lt; אורח &gt;&gt;</w:t>
      </w:r>
      <w:r w:rsidR="00DC5391">
        <w:rPr>
          <w:rtl/>
          <w:lang w:eastAsia="he-IL"/>
        </w:rPr>
        <w:t xml:space="preserve"> </w:t>
      </w:r>
      <w:bookmarkEnd w:id="4202"/>
    </w:p>
    <w:p w14:paraId="5A4EDE0B" w14:textId="77777777" w:rsidR="007A375B" w:rsidRDefault="007A375B" w:rsidP="007A375B">
      <w:pPr>
        <w:pStyle w:val="KeepWithNext"/>
        <w:rPr>
          <w:rtl/>
          <w:lang w:eastAsia="he-IL"/>
        </w:rPr>
      </w:pPr>
    </w:p>
    <w:p w14:paraId="59A1B9F9" w14:textId="1D77B4D3" w:rsidR="007A375B" w:rsidRDefault="007A375B" w:rsidP="007A375B">
      <w:pPr>
        <w:rPr>
          <w:rtl/>
          <w:lang w:eastAsia="he-IL"/>
        </w:rPr>
      </w:pPr>
      <w:r>
        <w:rPr>
          <w:rFonts w:hint="cs"/>
          <w:rtl/>
          <w:lang w:eastAsia="he-IL"/>
        </w:rPr>
        <w:t xml:space="preserve">אין מחלוקת </w:t>
      </w:r>
      <w:bookmarkStart w:id="4203" w:name="_ETM_Q1_7696640"/>
      <w:bookmarkEnd w:id="4203"/>
      <w:r>
        <w:rPr>
          <w:rFonts w:hint="cs"/>
          <w:rtl/>
          <w:lang w:eastAsia="he-IL"/>
        </w:rPr>
        <w:t>אבל גם בבתי משפט וגם בבתי ה</w:t>
      </w:r>
      <w:bookmarkStart w:id="4204" w:name="_ETM_Q1_7699989"/>
      <w:bookmarkStart w:id="4205" w:name="_ETM_Q1_7700034"/>
      <w:bookmarkEnd w:id="4204"/>
      <w:bookmarkEnd w:id="4205"/>
      <w:r>
        <w:rPr>
          <w:rFonts w:hint="cs"/>
          <w:rtl/>
          <w:lang w:eastAsia="he-IL"/>
        </w:rPr>
        <w:t>ד</w:t>
      </w:r>
      <w:bookmarkStart w:id="4206" w:name="_ETM_Q1_7699618"/>
      <w:bookmarkEnd w:id="4206"/>
      <w:r>
        <w:rPr>
          <w:rFonts w:hint="cs"/>
          <w:rtl/>
          <w:lang w:eastAsia="he-IL"/>
        </w:rPr>
        <w:t>ין יש אפוטרופוס לדין.</w:t>
      </w:r>
      <w:bookmarkStart w:id="4207" w:name="_ETM_Q1_7698513"/>
      <w:bookmarkEnd w:id="4207"/>
    </w:p>
    <w:p w14:paraId="0D7F38D2" w14:textId="77777777" w:rsidR="007A375B" w:rsidRDefault="007A375B" w:rsidP="007A375B">
      <w:pPr>
        <w:rPr>
          <w:rtl/>
          <w:lang w:eastAsia="he-IL"/>
        </w:rPr>
      </w:pPr>
      <w:bookmarkStart w:id="4208" w:name="_ETM_Q1_7698556"/>
      <w:bookmarkEnd w:id="4208"/>
    </w:p>
    <w:p w14:paraId="5517F048" w14:textId="227374F0" w:rsidR="007A375B" w:rsidRDefault="007A375B" w:rsidP="007A375B">
      <w:pPr>
        <w:pStyle w:val="af6"/>
        <w:keepNext/>
        <w:rPr>
          <w:rtl/>
        </w:rPr>
      </w:pPr>
      <w:bookmarkStart w:id="4209" w:name="ET_yor_6157_659"/>
      <w:r w:rsidRPr="007A375B">
        <w:rPr>
          <w:rStyle w:val="TagStyle"/>
          <w:rtl/>
        </w:rPr>
        <w:t xml:space="preserve"> &lt;&lt; יור &gt;&gt; </w:t>
      </w:r>
      <w:r>
        <w:rPr>
          <w:rtl/>
        </w:rPr>
        <w:t xml:space="preserve">היו"ר שמחה </w:t>
      </w:r>
      <w:proofErr w:type="spellStart"/>
      <w:r>
        <w:rPr>
          <w:rtl/>
        </w:rPr>
        <w:t>רוטמן</w:t>
      </w:r>
      <w:proofErr w:type="spellEnd"/>
      <w:r>
        <w:rPr>
          <w:rtl/>
        </w:rPr>
        <w:t>:</w:t>
      </w:r>
      <w:r w:rsidRPr="007A375B">
        <w:rPr>
          <w:rStyle w:val="TagStyle"/>
          <w:rtl/>
        </w:rPr>
        <w:t xml:space="preserve"> &lt;&lt; יור &gt;&gt;</w:t>
      </w:r>
      <w:r w:rsidR="00DC5391">
        <w:rPr>
          <w:rtl/>
        </w:rPr>
        <w:t xml:space="preserve"> </w:t>
      </w:r>
      <w:bookmarkEnd w:id="4209"/>
    </w:p>
    <w:p w14:paraId="2C78C3DE" w14:textId="77777777" w:rsidR="007A375B" w:rsidRDefault="007A375B" w:rsidP="007A375B">
      <w:pPr>
        <w:pStyle w:val="KeepWithNext"/>
        <w:rPr>
          <w:rtl/>
          <w:lang w:eastAsia="he-IL"/>
        </w:rPr>
      </w:pPr>
    </w:p>
    <w:p w14:paraId="4ECBD370" w14:textId="1B7A6481" w:rsidR="007A375B" w:rsidRDefault="007A375B" w:rsidP="007A375B">
      <w:pPr>
        <w:rPr>
          <w:rtl/>
          <w:lang w:eastAsia="he-IL"/>
        </w:rPr>
      </w:pPr>
      <w:bookmarkStart w:id="4210" w:name="_ETM_Q1_7699626"/>
      <w:bookmarkStart w:id="4211" w:name="_ETM_Q1_7699670"/>
      <w:bookmarkEnd w:id="4210"/>
      <w:bookmarkEnd w:id="4211"/>
      <w:r>
        <w:rPr>
          <w:rFonts w:hint="cs"/>
          <w:rtl/>
          <w:lang w:eastAsia="he-IL"/>
        </w:rPr>
        <w:t>נכון.</w:t>
      </w:r>
      <w:bookmarkStart w:id="4212" w:name="_ETM_Q1_7700865"/>
      <w:bookmarkEnd w:id="4212"/>
      <w:r>
        <w:rPr>
          <w:rFonts w:hint="cs"/>
          <w:rtl/>
          <w:lang w:eastAsia="he-IL"/>
        </w:rPr>
        <w:t xml:space="preserve"> הדינים הכלליים.</w:t>
      </w:r>
    </w:p>
    <w:p w14:paraId="4502C54E" w14:textId="77777777" w:rsidR="007A375B" w:rsidRDefault="007A375B" w:rsidP="007A375B">
      <w:pPr>
        <w:rPr>
          <w:rtl/>
          <w:lang w:eastAsia="he-IL"/>
        </w:rPr>
      </w:pPr>
      <w:bookmarkStart w:id="4213" w:name="_ETM_Q1_7700907"/>
      <w:bookmarkStart w:id="4214" w:name="_ETM_Q1_7701857"/>
      <w:bookmarkEnd w:id="4213"/>
      <w:bookmarkEnd w:id="4214"/>
    </w:p>
    <w:p w14:paraId="4AA4BB36" w14:textId="33AED530" w:rsidR="007A375B" w:rsidRDefault="007A375B" w:rsidP="007A375B">
      <w:pPr>
        <w:pStyle w:val="af9"/>
        <w:keepNext/>
        <w:rPr>
          <w:rtl/>
          <w:lang w:eastAsia="he-IL"/>
        </w:rPr>
      </w:pPr>
      <w:bookmarkStart w:id="4215" w:name="ET_guest_דניאל_רז_660"/>
      <w:r w:rsidRPr="007A375B">
        <w:rPr>
          <w:rStyle w:val="TagStyle"/>
          <w:rtl/>
        </w:rPr>
        <w:t xml:space="preserve"> &lt;&lt; אורח &gt;&gt; </w:t>
      </w:r>
      <w:r>
        <w:rPr>
          <w:rtl/>
          <w:lang w:eastAsia="he-IL"/>
        </w:rPr>
        <w:t>דניאל רז:</w:t>
      </w:r>
      <w:r w:rsidRPr="007A375B">
        <w:rPr>
          <w:rStyle w:val="TagStyle"/>
          <w:rtl/>
        </w:rPr>
        <w:t xml:space="preserve"> &lt;&lt; אורח &gt;&gt;</w:t>
      </w:r>
      <w:r w:rsidR="00DC5391">
        <w:rPr>
          <w:rtl/>
          <w:lang w:eastAsia="he-IL"/>
        </w:rPr>
        <w:t xml:space="preserve"> </w:t>
      </w:r>
      <w:bookmarkEnd w:id="4215"/>
    </w:p>
    <w:p w14:paraId="17DCAC3C" w14:textId="77777777" w:rsidR="007A375B" w:rsidRDefault="007A375B" w:rsidP="007A375B">
      <w:pPr>
        <w:pStyle w:val="KeepWithNext"/>
        <w:rPr>
          <w:rtl/>
          <w:lang w:eastAsia="he-IL"/>
        </w:rPr>
      </w:pPr>
    </w:p>
    <w:p w14:paraId="6449C275" w14:textId="127B7001" w:rsidR="007A375B" w:rsidRDefault="007A375B" w:rsidP="007A375B">
      <w:pPr>
        <w:rPr>
          <w:rtl/>
          <w:lang w:eastAsia="he-IL"/>
        </w:rPr>
      </w:pPr>
      <w:bookmarkStart w:id="4216" w:name="_ETM_Q1_7702134"/>
      <w:bookmarkStart w:id="4217" w:name="_ETM_Q1_7702169"/>
      <w:bookmarkEnd w:id="4216"/>
      <w:bookmarkEnd w:id="4217"/>
      <w:r>
        <w:rPr>
          <w:rFonts w:hint="cs"/>
          <w:rtl/>
          <w:lang w:eastAsia="he-IL"/>
        </w:rPr>
        <w:t xml:space="preserve">גם </w:t>
      </w:r>
      <w:bookmarkStart w:id="4218" w:name="_ETM_Q1_7703435"/>
      <w:bookmarkEnd w:id="4218"/>
      <w:r>
        <w:rPr>
          <w:rFonts w:hint="cs"/>
          <w:rtl/>
          <w:lang w:eastAsia="he-IL"/>
        </w:rPr>
        <w:t xml:space="preserve">שם יש את הדברים האלה ולכן ההערה של היועץ </w:t>
      </w:r>
      <w:bookmarkStart w:id="4219" w:name="_ETM_Q1_7703147"/>
      <w:bookmarkEnd w:id="4219"/>
      <w:r>
        <w:rPr>
          <w:rFonts w:hint="cs"/>
          <w:rtl/>
          <w:lang w:eastAsia="he-IL"/>
        </w:rPr>
        <w:t xml:space="preserve">המשפטי בעניין הזה בעיניי היא נכונה. </w:t>
      </w:r>
    </w:p>
    <w:p w14:paraId="233C78BE" w14:textId="77777777" w:rsidR="007A375B" w:rsidRDefault="007A375B" w:rsidP="007A375B">
      <w:pPr>
        <w:rPr>
          <w:rtl/>
          <w:lang w:eastAsia="he-IL"/>
        </w:rPr>
      </w:pPr>
      <w:bookmarkStart w:id="4220" w:name="_ETM_Q1_7710223"/>
      <w:bookmarkStart w:id="4221" w:name="_ETM_Q1_7710269"/>
      <w:bookmarkStart w:id="4222" w:name="_ETM_Q1_7711724"/>
      <w:bookmarkEnd w:id="4220"/>
      <w:bookmarkEnd w:id="4221"/>
      <w:bookmarkEnd w:id="4222"/>
    </w:p>
    <w:p w14:paraId="6EDCDB15" w14:textId="16B7B84D" w:rsidR="007A375B" w:rsidRDefault="007A375B" w:rsidP="007A375B">
      <w:pPr>
        <w:pStyle w:val="af9"/>
        <w:keepNext/>
        <w:rPr>
          <w:rtl/>
          <w:lang w:eastAsia="he-IL"/>
        </w:rPr>
      </w:pPr>
      <w:bookmarkStart w:id="4223" w:name="ET_guest_יעל_בלונדהיים_661"/>
      <w:r w:rsidRPr="007A375B">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7A375B">
        <w:rPr>
          <w:rStyle w:val="TagStyle"/>
          <w:rtl/>
        </w:rPr>
        <w:t xml:space="preserve"> &lt;&lt; אורח &gt;&gt;</w:t>
      </w:r>
      <w:r w:rsidR="00DC5391">
        <w:rPr>
          <w:rtl/>
          <w:lang w:eastAsia="he-IL"/>
        </w:rPr>
        <w:t xml:space="preserve"> </w:t>
      </w:r>
      <w:bookmarkEnd w:id="4223"/>
    </w:p>
    <w:p w14:paraId="3EE28374" w14:textId="77777777" w:rsidR="007A375B" w:rsidRDefault="007A375B" w:rsidP="007A375B">
      <w:pPr>
        <w:pStyle w:val="KeepWithNext"/>
        <w:rPr>
          <w:rtl/>
          <w:lang w:eastAsia="he-IL"/>
        </w:rPr>
      </w:pPr>
    </w:p>
    <w:p w14:paraId="27164A53" w14:textId="5EB476B1" w:rsidR="007A375B" w:rsidRDefault="007A375B" w:rsidP="007A375B">
      <w:pPr>
        <w:rPr>
          <w:rtl/>
          <w:lang w:eastAsia="he-IL"/>
        </w:rPr>
      </w:pPr>
      <w:bookmarkStart w:id="4224" w:name="_ETM_Q1_7711997"/>
      <w:bookmarkStart w:id="4225" w:name="_ETM_Q1_7712032"/>
      <w:bookmarkEnd w:id="4224"/>
      <w:bookmarkEnd w:id="4225"/>
      <w:r>
        <w:rPr>
          <w:rFonts w:hint="cs"/>
          <w:rtl/>
          <w:lang w:eastAsia="he-IL"/>
        </w:rPr>
        <w:t xml:space="preserve">אני רק אומר שבכל מקרה לפרשנותנו חוק הכשרות חל במלואו. זאת </w:t>
      </w:r>
      <w:bookmarkStart w:id="4226" w:name="_ETM_Q1_7713433"/>
      <w:bookmarkEnd w:id="4226"/>
      <w:r>
        <w:rPr>
          <w:rFonts w:hint="cs"/>
          <w:rtl/>
          <w:lang w:eastAsia="he-IL"/>
        </w:rPr>
        <w:t>אומרת, פעולה משפטית של קטין שדרוש אישור נציגו.</w:t>
      </w:r>
      <w:bookmarkStart w:id="4227" w:name="_ETM_Q1_7719578"/>
      <w:bookmarkEnd w:id="4227"/>
    </w:p>
    <w:p w14:paraId="130E109B" w14:textId="77777777" w:rsidR="007A375B" w:rsidRDefault="007A375B" w:rsidP="007A375B">
      <w:pPr>
        <w:rPr>
          <w:rtl/>
          <w:lang w:eastAsia="he-IL"/>
        </w:rPr>
      </w:pPr>
      <w:bookmarkStart w:id="4228" w:name="_ETM_Q1_7719620"/>
      <w:bookmarkStart w:id="4229" w:name="_ETM_Q1_7719002"/>
      <w:bookmarkEnd w:id="4228"/>
      <w:bookmarkEnd w:id="4229"/>
    </w:p>
    <w:p w14:paraId="16E9DB0B" w14:textId="73D65A76" w:rsidR="007A375B" w:rsidRDefault="007A375B" w:rsidP="007A375B">
      <w:pPr>
        <w:pStyle w:val="af6"/>
        <w:keepNext/>
        <w:rPr>
          <w:rtl/>
        </w:rPr>
      </w:pPr>
      <w:bookmarkStart w:id="4230" w:name="ET_yor_6157_662"/>
      <w:r w:rsidRPr="007A375B">
        <w:rPr>
          <w:rStyle w:val="TagStyle"/>
          <w:rtl/>
        </w:rPr>
        <w:t xml:space="preserve"> &lt;&lt; יור &gt;&gt; </w:t>
      </w:r>
      <w:r>
        <w:rPr>
          <w:rtl/>
        </w:rPr>
        <w:t xml:space="preserve">היו"ר שמחה </w:t>
      </w:r>
      <w:proofErr w:type="spellStart"/>
      <w:r>
        <w:rPr>
          <w:rtl/>
        </w:rPr>
        <w:t>רוטמן</w:t>
      </w:r>
      <w:proofErr w:type="spellEnd"/>
      <w:r>
        <w:rPr>
          <w:rtl/>
        </w:rPr>
        <w:t>:</w:t>
      </w:r>
      <w:r w:rsidRPr="007A375B">
        <w:rPr>
          <w:rStyle w:val="TagStyle"/>
          <w:rtl/>
        </w:rPr>
        <w:t xml:space="preserve"> &lt;&lt; יור &gt;&gt;</w:t>
      </w:r>
      <w:r w:rsidR="00DC5391">
        <w:rPr>
          <w:rtl/>
        </w:rPr>
        <w:t xml:space="preserve"> </w:t>
      </w:r>
      <w:bookmarkEnd w:id="4230"/>
    </w:p>
    <w:p w14:paraId="4D2F53BC" w14:textId="77777777" w:rsidR="007A375B" w:rsidRDefault="007A375B" w:rsidP="007A375B">
      <w:pPr>
        <w:pStyle w:val="KeepWithNext"/>
        <w:rPr>
          <w:rtl/>
          <w:lang w:eastAsia="he-IL"/>
        </w:rPr>
      </w:pPr>
    </w:p>
    <w:p w14:paraId="61726EC7" w14:textId="2550D6F3" w:rsidR="007A375B" w:rsidRDefault="007A375B" w:rsidP="007A375B">
      <w:pPr>
        <w:rPr>
          <w:rtl/>
          <w:lang w:eastAsia="he-IL"/>
        </w:rPr>
      </w:pPr>
      <w:bookmarkStart w:id="4231" w:name="_ETM_Q1_7719301"/>
      <w:bookmarkStart w:id="4232" w:name="_ETM_Q1_7719343"/>
      <w:bookmarkEnd w:id="4231"/>
      <w:bookmarkEnd w:id="4232"/>
      <w:r>
        <w:rPr>
          <w:rFonts w:hint="cs"/>
          <w:rtl/>
          <w:lang w:eastAsia="he-IL"/>
        </w:rPr>
        <w:t xml:space="preserve">100 אחוזים מוסכם. אין ויכוח. הכללים הרגילים. בדיוק הכללים הרגילים. </w:t>
      </w:r>
    </w:p>
    <w:p w14:paraId="7CD28A9C" w14:textId="77777777" w:rsidR="007A375B" w:rsidRDefault="007A375B" w:rsidP="007A375B">
      <w:pPr>
        <w:rPr>
          <w:rtl/>
          <w:lang w:eastAsia="he-IL"/>
        </w:rPr>
      </w:pPr>
      <w:bookmarkStart w:id="4233" w:name="_ETM_Q1_7731240"/>
      <w:bookmarkStart w:id="4234" w:name="_ETM_Q1_7731287"/>
      <w:bookmarkStart w:id="4235" w:name="_ETM_Q1_7731991"/>
      <w:bookmarkEnd w:id="4233"/>
      <w:bookmarkEnd w:id="4234"/>
      <w:bookmarkEnd w:id="4235"/>
    </w:p>
    <w:p w14:paraId="42716FAC" w14:textId="4D544B7C" w:rsidR="007A375B" w:rsidRDefault="007A375B" w:rsidP="007A375B">
      <w:pPr>
        <w:pStyle w:val="af9"/>
        <w:keepNext/>
        <w:rPr>
          <w:rtl/>
          <w:lang w:eastAsia="he-IL"/>
        </w:rPr>
      </w:pPr>
      <w:bookmarkStart w:id="4236" w:name="ET_guest_ורד_בר_663"/>
      <w:r w:rsidRPr="007A375B">
        <w:rPr>
          <w:rStyle w:val="TagStyle"/>
          <w:rtl/>
        </w:rPr>
        <w:t xml:space="preserve"> &lt;&lt; אורח &gt;&gt; </w:t>
      </w:r>
      <w:r>
        <w:rPr>
          <w:rtl/>
          <w:lang w:eastAsia="he-IL"/>
        </w:rPr>
        <w:t>ורד בר:</w:t>
      </w:r>
      <w:r w:rsidRPr="007A375B">
        <w:rPr>
          <w:rStyle w:val="TagStyle"/>
          <w:rtl/>
        </w:rPr>
        <w:t xml:space="preserve"> &lt;&lt; אורח &gt;&gt;</w:t>
      </w:r>
      <w:r w:rsidR="00DC5391">
        <w:rPr>
          <w:rtl/>
          <w:lang w:eastAsia="he-IL"/>
        </w:rPr>
        <w:t xml:space="preserve"> </w:t>
      </w:r>
      <w:bookmarkEnd w:id="4236"/>
    </w:p>
    <w:p w14:paraId="391512B8" w14:textId="77777777" w:rsidR="007A375B" w:rsidRDefault="007A375B" w:rsidP="007A375B">
      <w:pPr>
        <w:pStyle w:val="KeepWithNext"/>
        <w:rPr>
          <w:rtl/>
          <w:lang w:eastAsia="he-IL"/>
        </w:rPr>
      </w:pPr>
    </w:p>
    <w:p w14:paraId="49282915" w14:textId="41344940" w:rsidR="007A375B" w:rsidRDefault="007A375B" w:rsidP="007A375B">
      <w:pPr>
        <w:rPr>
          <w:rtl/>
          <w:lang w:eastAsia="he-IL"/>
        </w:rPr>
      </w:pPr>
      <w:bookmarkStart w:id="4237" w:name="_ETM_Q1_7732270"/>
      <w:bookmarkStart w:id="4238" w:name="_ETM_Q1_7732306"/>
      <w:bookmarkEnd w:id="4237"/>
      <w:bookmarkEnd w:id="4238"/>
      <w:r>
        <w:rPr>
          <w:rFonts w:hint="cs"/>
          <w:rtl/>
          <w:lang w:eastAsia="he-IL"/>
        </w:rPr>
        <w:t xml:space="preserve">יש </w:t>
      </w:r>
      <w:bookmarkStart w:id="4239" w:name="_ETM_Q1_7732544"/>
      <w:bookmarkEnd w:id="4239"/>
      <w:r>
        <w:rPr>
          <w:rFonts w:hint="cs"/>
          <w:rtl/>
          <w:lang w:eastAsia="he-IL"/>
        </w:rPr>
        <w:t xml:space="preserve">שתי סוגיות שלמיטב זיכרוני לא דנו בהן. האחת היא איך יכול להיות שזאת הצעת </w:t>
      </w:r>
      <w:bookmarkStart w:id="4240" w:name="_ETM_Q1_7737704"/>
      <w:bookmarkEnd w:id="4240"/>
      <w:r>
        <w:rPr>
          <w:rFonts w:hint="cs"/>
          <w:rtl/>
          <w:lang w:eastAsia="he-IL"/>
        </w:rPr>
        <w:t xml:space="preserve">חוק לא תקציבית כאשר מדובר בהעלאת העומס על בתי הדין הרבניים שממילא </w:t>
      </w:r>
      <w:bookmarkStart w:id="4241" w:name="_ETM_Q1_7741273"/>
      <w:bookmarkEnd w:id="4241"/>
      <w:r>
        <w:rPr>
          <w:rFonts w:hint="cs"/>
          <w:rtl/>
          <w:lang w:eastAsia="he-IL"/>
        </w:rPr>
        <w:t>הם עמוסים וזמני ההמתנה</w:t>
      </w:r>
      <w:r w:rsidR="004A3D01">
        <w:rPr>
          <w:rFonts w:hint="cs"/>
          <w:rtl/>
          <w:lang w:eastAsia="he-IL"/>
        </w:rPr>
        <w:t xml:space="preserve"> </w:t>
      </w:r>
      <w:r>
        <w:rPr>
          <w:rFonts w:hint="cs"/>
          <w:rtl/>
          <w:lang w:eastAsia="he-IL"/>
        </w:rPr>
        <w:t xml:space="preserve">בה ממושכים. </w:t>
      </w:r>
    </w:p>
    <w:p w14:paraId="1778B9C3" w14:textId="77777777" w:rsidR="007A375B" w:rsidRDefault="007A375B" w:rsidP="007A375B">
      <w:pPr>
        <w:rPr>
          <w:rtl/>
          <w:lang w:eastAsia="he-IL"/>
        </w:rPr>
      </w:pPr>
      <w:bookmarkStart w:id="4242" w:name="_ETM_Q1_7747003"/>
      <w:bookmarkStart w:id="4243" w:name="_ETM_Q1_7747046"/>
      <w:bookmarkEnd w:id="4242"/>
      <w:bookmarkEnd w:id="4243"/>
    </w:p>
    <w:p w14:paraId="4B8B4620" w14:textId="6443FE08" w:rsidR="007A375B" w:rsidRDefault="007A375B" w:rsidP="007A375B">
      <w:pPr>
        <w:pStyle w:val="af9"/>
        <w:keepNext/>
        <w:rPr>
          <w:rtl/>
          <w:lang w:eastAsia="he-IL"/>
        </w:rPr>
      </w:pPr>
      <w:bookmarkStart w:id="4244" w:name="ET_guest_יעל_בלונדהיים_664"/>
      <w:r w:rsidRPr="007A375B">
        <w:rPr>
          <w:rStyle w:val="TagStyle"/>
          <w:rtl/>
        </w:rPr>
        <w:t xml:space="preserve"> &lt;&lt; אורח &gt;&gt; </w:t>
      </w:r>
      <w:r>
        <w:rPr>
          <w:rtl/>
          <w:lang w:eastAsia="he-IL"/>
        </w:rPr>
        <w:t xml:space="preserve">יעל </w:t>
      </w:r>
      <w:proofErr w:type="spellStart"/>
      <w:r>
        <w:rPr>
          <w:rtl/>
          <w:lang w:eastAsia="he-IL"/>
        </w:rPr>
        <w:t>בלונדהיים</w:t>
      </w:r>
      <w:proofErr w:type="spellEnd"/>
      <w:r>
        <w:rPr>
          <w:rtl/>
          <w:lang w:eastAsia="he-IL"/>
        </w:rPr>
        <w:t>:</w:t>
      </w:r>
      <w:r w:rsidRPr="007A375B">
        <w:rPr>
          <w:rStyle w:val="TagStyle"/>
          <w:rtl/>
        </w:rPr>
        <w:t xml:space="preserve"> &lt;&lt; אורח &gt;&gt;</w:t>
      </w:r>
      <w:r w:rsidR="00DC5391">
        <w:rPr>
          <w:rtl/>
          <w:lang w:eastAsia="he-IL"/>
        </w:rPr>
        <w:t xml:space="preserve"> </w:t>
      </w:r>
      <w:bookmarkEnd w:id="4244"/>
    </w:p>
    <w:p w14:paraId="4C74510E" w14:textId="77777777" w:rsidR="007A375B" w:rsidRDefault="007A375B" w:rsidP="007A375B">
      <w:pPr>
        <w:pStyle w:val="KeepWithNext"/>
        <w:rPr>
          <w:rtl/>
          <w:lang w:eastAsia="he-IL"/>
        </w:rPr>
      </w:pPr>
    </w:p>
    <w:p w14:paraId="3C41DFE2" w14:textId="4A869EE1" w:rsidR="007A375B" w:rsidRDefault="007A375B" w:rsidP="007A375B">
      <w:pPr>
        <w:rPr>
          <w:rtl/>
          <w:lang w:eastAsia="he-IL"/>
        </w:rPr>
      </w:pPr>
      <w:r>
        <w:rPr>
          <w:rFonts w:hint="cs"/>
          <w:rtl/>
          <w:lang w:eastAsia="he-IL"/>
        </w:rPr>
        <w:t xml:space="preserve">לעמדתנו זאת </w:t>
      </w:r>
      <w:bookmarkStart w:id="4245" w:name="_ETM_Q1_7745591"/>
      <w:bookmarkEnd w:id="4245"/>
      <w:r>
        <w:rPr>
          <w:rFonts w:hint="cs"/>
          <w:rtl/>
          <w:lang w:eastAsia="he-IL"/>
        </w:rPr>
        <w:t>הצעה תקציבית. נצטרך לחזור לוועדת שרים.</w:t>
      </w:r>
      <w:bookmarkStart w:id="4246" w:name="_ETM_Q1_7750778"/>
      <w:bookmarkEnd w:id="4246"/>
    </w:p>
    <w:p w14:paraId="114A267A" w14:textId="77777777" w:rsidR="007A375B" w:rsidRDefault="007A375B" w:rsidP="007A375B">
      <w:pPr>
        <w:rPr>
          <w:rtl/>
          <w:lang w:eastAsia="he-IL"/>
        </w:rPr>
      </w:pPr>
      <w:bookmarkStart w:id="4247" w:name="_ETM_Q1_7750833"/>
      <w:bookmarkEnd w:id="4247"/>
    </w:p>
    <w:p w14:paraId="38C6A1DD" w14:textId="31886BC1" w:rsidR="007A375B" w:rsidRDefault="007A375B" w:rsidP="007A375B">
      <w:pPr>
        <w:pStyle w:val="af9"/>
        <w:keepNext/>
        <w:rPr>
          <w:rtl/>
          <w:lang w:eastAsia="he-IL"/>
        </w:rPr>
      </w:pPr>
      <w:bookmarkStart w:id="4248" w:name="ET_guest_ורד_בר_665"/>
      <w:r w:rsidRPr="007A375B">
        <w:rPr>
          <w:rStyle w:val="TagStyle"/>
          <w:rtl/>
        </w:rPr>
        <w:t xml:space="preserve"> &lt;&lt; אורח &gt;&gt; </w:t>
      </w:r>
      <w:r>
        <w:rPr>
          <w:rtl/>
          <w:lang w:eastAsia="he-IL"/>
        </w:rPr>
        <w:t>ורד בר:</w:t>
      </w:r>
      <w:r w:rsidRPr="007A375B">
        <w:rPr>
          <w:rStyle w:val="TagStyle"/>
          <w:rtl/>
        </w:rPr>
        <w:t xml:space="preserve"> &lt;&lt; אורח &gt;&gt;</w:t>
      </w:r>
      <w:r w:rsidR="00DC5391">
        <w:rPr>
          <w:rtl/>
          <w:lang w:eastAsia="he-IL"/>
        </w:rPr>
        <w:t xml:space="preserve"> </w:t>
      </w:r>
      <w:bookmarkEnd w:id="4248"/>
    </w:p>
    <w:p w14:paraId="3D0ED6BE" w14:textId="77777777" w:rsidR="007A375B" w:rsidRDefault="007A375B" w:rsidP="007A375B">
      <w:pPr>
        <w:pStyle w:val="KeepWithNext"/>
        <w:rPr>
          <w:rtl/>
          <w:lang w:eastAsia="he-IL"/>
        </w:rPr>
      </w:pPr>
    </w:p>
    <w:p w14:paraId="76657C22" w14:textId="6D5AC022" w:rsidR="007A375B" w:rsidRDefault="007A375B" w:rsidP="007A375B">
      <w:pPr>
        <w:rPr>
          <w:rtl/>
          <w:lang w:eastAsia="he-IL"/>
        </w:rPr>
      </w:pPr>
      <w:r>
        <w:rPr>
          <w:rFonts w:hint="cs"/>
          <w:rtl/>
          <w:lang w:eastAsia="he-IL"/>
        </w:rPr>
        <w:t xml:space="preserve">הדבר השני הוא מעמדן של </w:t>
      </w:r>
      <w:bookmarkStart w:id="4249" w:name="_ETM_Q1_7752850"/>
      <w:bookmarkEnd w:id="4249"/>
      <w:r>
        <w:rPr>
          <w:rFonts w:hint="cs"/>
          <w:rtl/>
          <w:lang w:eastAsia="he-IL"/>
        </w:rPr>
        <w:t xml:space="preserve">נשים כבוררות. לפי הדין הדתי אין מניעה שנשים ישבו כבוררות אבל נראה שהצעת החוק לא מתכוונת </w:t>
      </w:r>
      <w:bookmarkStart w:id="4250" w:name="_ETM_Q1_7758920"/>
      <w:bookmarkEnd w:id="4250"/>
      <w:r>
        <w:rPr>
          <w:rFonts w:hint="cs"/>
          <w:rtl/>
          <w:lang w:eastAsia="he-IL"/>
        </w:rPr>
        <w:t>למנות נש</w:t>
      </w:r>
      <w:bookmarkStart w:id="4251" w:name="_ETM_Q1_7761202"/>
      <w:bookmarkStart w:id="4252" w:name="_ETM_Q1_7761258"/>
      <w:bookmarkEnd w:id="4251"/>
      <w:bookmarkEnd w:id="4252"/>
      <w:r>
        <w:rPr>
          <w:rFonts w:hint="cs"/>
          <w:rtl/>
          <w:lang w:eastAsia="he-IL"/>
        </w:rPr>
        <w:t>ים שישבו כבוררות ואז יש לנו כאן אפליה ישירה</w:t>
      </w:r>
      <w:bookmarkStart w:id="4253" w:name="_ETM_Q1_7764499"/>
      <w:bookmarkEnd w:id="4253"/>
      <w:r>
        <w:rPr>
          <w:rFonts w:hint="cs"/>
          <w:rtl/>
          <w:lang w:eastAsia="he-IL"/>
        </w:rPr>
        <w:t xml:space="preserve"> כנגד נשים.</w:t>
      </w:r>
    </w:p>
    <w:p w14:paraId="79A4CC97" w14:textId="77777777" w:rsidR="007A375B" w:rsidRDefault="007A375B" w:rsidP="007A375B">
      <w:pPr>
        <w:rPr>
          <w:rtl/>
          <w:lang w:eastAsia="he-IL"/>
        </w:rPr>
      </w:pPr>
      <w:bookmarkStart w:id="4254" w:name="_ETM_Q1_7766170"/>
      <w:bookmarkStart w:id="4255" w:name="_ETM_Q1_7766220"/>
      <w:bookmarkEnd w:id="4254"/>
      <w:bookmarkEnd w:id="4255"/>
    </w:p>
    <w:p w14:paraId="23148C8B" w14:textId="0E40E460" w:rsidR="007A375B" w:rsidRDefault="007A375B" w:rsidP="007A375B">
      <w:pPr>
        <w:pStyle w:val="af6"/>
        <w:keepNext/>
        <w:rPr>
          <w:rtl/>
        </w:rPr>
      </w:pPr>
      <w:bookmarkStart w:id="4256" w:name="ET_yor_6157_666"/>
      <w:r w:rsidRPr="007A375B">
        <w:rPr>
          <w:rStyle w:val="TagStyle"/>
          <w:rtl/>
        </w:rPr>
        <w:t xml:space="preserve"> &lt;&lt; יור &gt;&gt; </w:t>
      </w:r>
      <w:r>
        <w:rPr>
          <w:rtl/>
        </w:rPr>
        <w:t xml:space="preserve">היו"ר שמחה </w:t>
      </w:r>
      <w:proofErr w:type="spellStart"/>
      <w:r>
        <w:rPr>
          <w:rtl/>
        </w:rPr>
        <w:t>רוטמן</w:t>
      </w:r>
      <w:proofErr w:type="spellEnd"/>
      <w:r>
        <w:rPr>
          <w:rtl/>
        </w:rPr>
        <w:t>:</w:t>
      </w:r>
      <w:r w:rsidRPr="007A375B">
        <w:rPr>
          <w:rStyle w:val="TagStyle"/>
          <w:rtl/>
        </w:rPr>
        <w:t xml:space="preserve"> &lt;&lt; יור &gt;&gt;</w:t>
      </w:r>
      <w:r w:rsidR="00DC5391">
        <w:rPr>
          <w:rtl/>
        </w:rPr>
        <w:t xml:space="preserve"> </w:t>
      </w:r>
      <w:bookmarkEnd w:id="4256"/>
    </w:p>
    <w:p w14:paraId="194E94A3" w14:textId="77777777" w:rsidR="007A375B" w:rsidRDefault="007A375B" w:rsidP="007A375B">
      <w:pPr>
        <w:pStyle w:val="KeepWithNext"/>
        <w:rPr>
          <w:rtl/>
          <w:lang w:eastAsia="he-IL"/>
        </w:rPr>
      </w:pPr>
    </w:p>
    <w:p w14:paraId="2D786861" w14:textId="0647FEA0" w:rsidR="007A375B" w:rsidRDefault="007A375B" w:rsidP="007A375B">
      <w:pPr>
        <w:rPr>
          <w:rtl/>
          <w:lang w:eastAsia="he-IL"/>
        </w:rPr>
      </w:pPr>
      <w:bookmarkStart w:id="4257" w:name="_ETM_Q1_7767165"/>
      <w:bookmarkStart w:id="4258" w:name="_ETM_Q1_7767208"/>
      <w:bookmarkEnd w:id="4257"/>
      <w:bookmarkEnd w:id="4258"/>
      <w:r>
        <w:rPr>
          <w:rFonts w:hint="cs"/>
          <w:rtl/>
          <w:lang w:eastAsia="he-IL"/>
        </w:rPr>
        <w:t xml:space="preserve">תודה רבה. גלעד, אתה רוצה לומר משהו </w:t>
      </w:r>
      <w:bookmarkStart w:id="4259" w:name="_ETM_Q1_7765146"/>
      <w:bookmarkEnd w:id="4259"/>
      <w:r>
        <w:rPr>
          <w:rFonts w:hint="cs"/>
          <w:rtl/>
          <w:lang w:eastAsia="he-IL"/>
        </w:rPr>
        <w:t>לפני סיום?</w:t>
      </w:r>
    </w:p>
    <w:p w14:paraId="48A04237" w14:textId="77777777" w:rsidR="007A375B" w:rsidRDefault="007A375B" w:rsidP="007A375B">
      <w:pPr>
        <w:rPr>
          <w:rtl/>
          <w:lang w:eastAsia="he-IL"/>
        </w:rPr>
      </w:pPr>
      <w:bookmarkStart w:id="4260" w:name="_ETM_Q1_7765247"/>
      <w:bookmarkStart w:id="4261" w:name="_ETM_Q1_7765297"/>
      <w:bookmarkEnd w:id="4260"/>
      <w:bookmarkEnd w:id="4261"/>
    </w:p>
    <w:p w14:paraId="29C48055" w14:textId="6B1ED2F1" w:rsidR="007A375B" w:rsidRDefault="007A375B" w:rsidP="007A375B">
      <w:pPr>
        <w:pStyle w:val="a4"/>
        <w:keepNext/>
        <w:rPr>
          <w:rtl/>
        </w:rPr>
      </w:pPr>
      <w:bookmarkStart w:id="4262" w:name="ET_speaker_6156_667"/>
      <w:r w:rsidRPr="007A375B">
        <w:rPr>
          <w:rStyle w:val="TagStyle"/>
          <w:rtl/>
        </w:rPr>
        <w:t xml:space="preserve"> &lt;&lt; דובר &gt;&gt; </w:t>
      </w:r>
      <w:r>
        <w:rPr>
          <w:rtl/>
        </w:rPr>
        <w:t>גלעד קריב (העבודה):</w:t>
      </w:r>
      <w:r w:rsidRPr="007A375B">
        <w:rPr>
          <w:rStyle w:val="TagStyle"/>
          <w:rtl/>
        </w:rPr>
        <w:t xml:space="preserve"> &lt;&lt; דובר &gt;&gt;</w:t>
      </w:r>
      <w:r w:rsidR="00DC5391">
        <w:rPr>
          <w:rtl/>
        </w:rPr>
        <w:t xml:space="preserve"> </w:t>
      </w:r>
      <w:bookmarkEnd w:id="4262"/>
    </w:p>
    <w:p w14:paraId="4BB48833" w14:textId="77777777" w:rsidR="007A375B" w:rsidRDefault="007A375B" w:rsidP="007A375B">
      <w:pPr>
        <w:pStyle w:val="KeepWithNext"/>
        <w:rPr>
          <w:rtl/>
          <w:lang w:eastAsia="he-IL"/>
        </w:rPr>
      </w:pPr>
    </w:p>
    <w:p w14:paraId="134F9947" w14:textId="230456CE" w:rsidR="007A375B" w:rsidRDefault="005935B0" w:rsidP="007A375B">
      <w:pPr>
        <w:rPr>
          <w:rtl/>
          <w:lang w:eastAsia="he-IL"/>
        </w:rPr>
      </w:pPr>
      <w:bookmarkStart w:id="4263" w:name="_ETM_Q1_7766643"/>
      <w:bookmarkStart w:id="4264" w:name="_ETM_Q1_7766683"/>
      <w:bookmarkEnd w:id="4263"/>
      <w:bookmarkEnd w:id="4264"/>
      <w:r>
        <w:rPr>
          <w:rFonts w:hint="cs"/>
          <w:rtl/>
          <w:lang w:eastAsia="he-IL"/>
        </w:rPr>
        <w:t xml:space="preserve">הדבר המרכזי שאני לוקח מהדיון כאן, בעקבות השיג ושיח, זה שסעיף 4 רחוק מלהיות מספק. התשובה שאני שמעתי לגבי עדות נשים בהליכי הבוררות מטרידה </w:t>
      </w:r>
      <w:bookmarkStart w:id="4265" w:name="_ETM_Q1_7789930"/>
      <w:bookmarkEnd w:id="4265"/>
      <w:r>
        <w:rPr>
          <w:rFonts w:hint="cs"/>
          <w:rtl/>
          <w:lang w:eastAsia="he-IL"/>
        </w:rPr>
        <w:t>אותי מאוד, בלתי מתקבלת על הדעת ותצא תקלה מאוד מאוד גדולה תחת ידנו אם אנחנו ניתן רוח גבית לקידום הליכי בוררות במסגרת מוסד שהוא מוסד ממלכתי</w:t>
      </w:r>
      <w:bookmarkStart w:id="4266" w:name="_ETM_Q1_7802711"/>
      <w:bookmarkEnd w:id="4266"/>
      <w:r w:rsidR="004A3D01">
        <w:rPr>
          <w:rFonts w:hint="cs"/>
          <w:rtl/>
          <w:lang w:eastAsia="he-IL"/>
        </w:rPr>
        <w:t xml:space="preserve"> </w:t>
      </w:r>
      <w:r>
        <w:rPr>
          <w:rFonts w:hint="cs"/>
          <w:rtl/>
          <w:lang w:eastAsia="he-IL"/>
        </w:rPr>
        <w:t>בו לא ברור שנשים לא פסולות לעדות. אתה יודע את עמדתי הכללית. סעיף 4, אם הוא לא יכלול אמירה ברורה, אני חושב שהסעיף הקטן שהקראת</w:t>
      </w:r>
      <w:bookmarkStart w:id="4267" w:name="_ETM_Q1_7820869"/>
      <w:bookmarkEnd w:id="4267"/>
      <w:r>
        <w:rPr>
          <w:rFonts w:hint="cs"/>
          <w:rtl/>
          <w:lang w:eastAsia="he-IL"/>
        </w:rPr>
        <w:t xml:space="preserve"> - - -</w:t>
      </w:r>
    </w:p>
    <w:p w14:paraId="1DD6C795" w14:textId="77777777" w:rsidR="005935B0" w:rsidRDefault="005935B0" w:rsidP="007A375B">
      <w:pPr>
        <w:rPr>
          <w:rtl/>
          <w:lang w:eastAsia="he-IL"/>
        </w:rPr>
      </w:pPr>
      <w:bookmarkStart w:id="4268" w:name="_ETM_Q1_7820755"/>
      <w:bookmarkEnd w:id="4268"/>
    </w:p>
    <w:p w14:paraId="212A1958" w14:textId="6AB47E3D" w:rsidR="005935B0" w:rsidRDefault="005935B0" w:rsidP="005935B0">
      <w:pPr>
        <w:pStyle w:val="af6"/>
        <w:keepNext/>
        <w:rPr>
          <w:rtl/>
        </w:rPr>
      </w:pPr>
      <w:bookmarkStart w:id="4269" w:name="ET_yor_6157_668"/>
      <w:r w:rsidRPr="005935B0">
        <w:rPr>
          <w:rStyle w:val="TagStyle"/>
          <w:rtl/>
        </w:rPr>
        <w:t xml:space="preserve"> &lt;&lt; יור &gt;&gt; </w:t>
      </w:r>
      <w:r>
        <w:rPr>
          <w:rtl/>
        </w:rPr>
        <w:t xml:space="preserve">היו"ר שמחה </w:t>
      </w:r>
      <w:proofErr w:type="spellStart"/>
      <w:r>
        <w:rPr>
          <w:rtl/>
        </w:rPr>
        <w:t>רוטמן</w:t>
      </w:r>
      <w:proofErr w:type="spellEnd"/>
      <w:r>
        <w:rPr>
          <w:rtl/>
        </w:rPr>
        <w:t>:</w:t>
      </w:r>
      <w:r w:rsidRPr="005935B0">
        <w:rPr>
          <w:rStyle w:val="TagStyle"/>
          <w:rtl/>
        </w:rPr>
        <w:t xml:space="preserve"> &lt;&lt; יור &gt;&gt;</w:t>
      </w:r>
      <w:r w:rsidR="00DC5391">
        <w:rPr>
          <w:rtl/>
        </w:rPr>
        <w:t xml:space="preserve"> </w:t>
      </w:r>
      <w:bookmarkEnd w:id="4269"/>
    </w:p>
    <w:p w14:paraId="47C292D5" w14:textId="77777777" w:rsidR="005935B0" w:rsidRDefault="005935B0" w:rsidP="005935B0">
      <w:pPr>
        <w:pStyle w:val="KeepWithNext"/>
        <w:rPr>
          <w:rtl/>
          <w:lang w:eastAsia="he-IL"/>
        </w:rPr>
      </w:pPr>
    </w:p>
    <w:p w14:paraId="76730FD7" w14:textId="20CD5D18" w:rsidR="005935B0" w:rsidRDefault="005935B0" w:rsidP="005935B0">
      <w:pPr>
        <w:rPr>
          <w:rtl/>
          <w:lang w:eastAsia="he-IL"/>
        </w:rPr>
      </w:pPr>
      <w:bookmarkStart w:id="4270" w:name="_ETM_Q1_7821076"/>
      <w:bookmarkStart w:id="4271" w:name="_ETM_Q1_7821119"/>
      <w:bookmarkEnd w:id="4270"/>
      <w:bookmarkEnd w:id="4271"/>
      <w:r>
        <w:rPr>
          <w:rFonts w:hint="cs"/>
          <w:rtl/>
          <w:lang w:eastAsia="he-IL"/>
        </w:rPr>
        <w:t>אתם תתמודדו עם זה איך שאתם רואים לנכון.</w:t>
      </w:r>
    </w:p>
    <w:p w14:paraId="4CD68BC5" w14:textId="77777777" w:rsidR="005935B0" w:rsidRDefault="005935B0" w:rsidP="005935B0">
      <w:pPr>
        <w:rPr>
          <w:rStyle w:val="TagStyle"/>
          <w:rFonts w:ascii="David" w:hAnsi="David"/>
          <w:u w:val="single"/>
          <w:rtl/>
        </w:rPr>
      </w:pPr>
      <w:bookmarkStart w:id="4272" w:name="_ETM_Q1_7825439"/>
      <w:bookmarkStart w:id="4273" w:name="_ETM_Q1_7825485"/>
      <w:bookmarkEnd w:id="4272"/>
      <w:bookmarkEnd w:id="4273"/>
    </w:p>
    <w:p w14:paraId="3225C806" w14:textId="54ADE376" w:rsidR="005935B0" w:rsidRDefault="005935B0" w:rsidP="005935B0">
      <w:pPr>
        <w:pStyle w:val="af9"/>
        <w:keepNext/>
        <w:rPr>
          <w:rtl/>
        </w:rPr>
      </w:pPr>
      <w:bookmarkStart w:id="4274" w:name="ET_guest_רפי_רכס_671"/>
      <w:r w:rsidRPr="005935B0">
        <w:rPr>
          <w:rStyle w:val="TagStyle"/>
          <w:rtl/>
        </w:rPr>
        <w:t xml:space="preserve"> &lt;&lt; אורח &gt;&gt; </w:t>
      </w:r>
      <w:r>
        <w:rPr>
          <w:rtl/>
        </w:rPr>
        <w:t>רפי רכס:</w:t>
      </w:r>
      <w:r w:rsidRPr="005935B0">
        <w:rPr>
          <w:rStyle w:val="TagStyle"/>
          <w:rtl/>
        </w:rPr>
        <w:t xml:space="preserve"> &lt;&lt; אורח &gt;&gt;</w:t>
      </w:r>
      <w:r w:rsidR="00DC5391">
        <w:rPr>
          <w:rtl/>
        </w:rPr>
        <w:t xml:space="preserve"> </w:t>
      </w:r>
      <w:bookmarkEnd w:id="4274"/>
    </w:p>
    <w:p w14:paraId="2F975035" w14:textId="77777777" w:rsidR="005935B0" w:rsidRDefault="005935B0" w:rsidP="005935B0">
      <w:pPr>
        <w:pStyle w:val="KeepWithNext"/>
        <w:rPr>
          <w:rtl/>
        </w:rPr>
      </w:pPr>
    </w:p>
    <w:p w14:paraId="68CCD163" w14:textId="4EFE4B97" w:rsidR="005935B0" w:rsidRDefault="005935B0" w:rsidP="005935B0">
      <w:pPr>
        <w:rPr>
          <w:rtl/>
          <w:lang w:eastAsia="he-IL"/>
        </w:rPr>
      </w:pPr>
      <w:r>
        <w:rPr>
          <w:rFonts w:hint="cs"/>
          <w:rtl/>
          <w:lang w:eastAsia="he-IL"/>
        </w:rPr>
        <w:t>לפי דין ההלכה, נושא של נשים. ככה זה.</w:t>
      </w:r>
    </w:p>
    <w:p w14:paraId="2F635735" w14:textId="77777777" w:rsidR="005935B0" w:rsidRDefault="005935B0" w:rsidP="005935B0">
      <w:pPr>
        <w:rPr>
          <w:rtl/>
          <w:lang w:eastAsia="he-IL"/>
        </w:rPr>
      </w:pPr>
    </w:p>
    <w:p w14:paraId="7BF20449" w14:textId="2B1A5E92" w:rsidR="005935B0" w:rsidRDefault="005935B0" w:rsidP="005935B0">
      <w:pPr>
        <w:pStyle w:val="a4"/>
        <w:keepNext/>
        <w:rPr>
          <w:rtl/>
        </w:rPr>
      </w:pPr>
      <w:bookmarkStart w:id="4275" w:name="ET_speaker_6156_670"/>
      <w:r w:rsidRPr="005935B0">
        <w:rPr>
          <w:rStyle w:val="TagStyle"/>
          <w:rtl/>
        </w:rPr>
        <w:t xml:space="preserve"> &lt;&lt; דובר &gt;&gt; </w:t>
      </w:r>
      <w:r>
        <w:rPr>
          <w:rtl/>
        </w:rPr>
        <w:t>גלעד קריב (העבודה):</w:t>
      </w:r>
      <w:r w:rsidRPr="005935B0">
        <w:rPr>
          <w:rStyle w:val="TagStyle"/>
          <w:rtl/>
        </w:rPr>
        <w:t xml:space="preserve"> &lt;&lt; דובר &gt;&gt;</w:t>
      </w:r>
      <w:r w:rsidR="00DC5391">
        <w:rPr>
          <w:rtl/>
        </w:rPr>
        <w:t xml:space="preserve"> </w:t>
      </w:r>
      <w:bookmarkEnd w:id="4275"/>
    </w:p>
    <w:p w14:paraId="292EA30A" w14:textId="77777777" w:rsidR="005935B0" w:rsidRDefault="005935B0" w:rsidP="005935B0">
      <w:pPr>
        <w:pStyle w:val="KeepWithNext"/>
        <w:rPr>
          <w:rtl/>
          <w:lang w:eastAsia="he-IL"/>
        </w:rPr>
      </w:pPr>
    </w:p>
    <w:p w14:paraId="36F8E88E" w14:textId="53A33B8C" w:rsidR="005935B0" w:rsidRDefault="005935B0" w:rsidP="005935B0">
      <w:pPr>
        <w:rPr>
          <w:rtl/>
          <w:lang w:eastAsia="he-IL"/>
        </w:rPr>
      </w:pPr>
      <w:r>
        <w:rPr>
          <w:rFonts w:hint="cs"/>
          <w:rtl/>
          <w:lang w:eastAsia="he-IL"/>
        </w:rPr>
        <w:t>זה לא יהיה כך.</w:t>
      </w:r>
    </w:p>
    <w:p w14:paraId="5F2ADC38" w14:textId="77777777" w:rsidR="005935B0" w:rsidRDefault="005935B0" w:rsidP="005935B0">
      <w:pPr>
        <w:rPr>
          <w:rtl/>
          <w:lang w:eastAsia="he-IL"/>
        </w:rPr>
      </w:pPr>
    </w:p>
    <w:p w14:paraId="1B00CB04" w14:textId="5D82EDAA" w:rsidR="005935B0" w:rsidRDefault="005935B0" w:rsidP="005935B0">
      <w:pPr>
        <w:pStyle w:val="af9"/>
        <w:keepNext/>
        <w:rPr>
          <w:rtl/>
          <w:lang w:eastAsia="he-IL"/>
        </w:rPr>
      </w:pPr>
      <w:bookmarkStart w:id="4276" w:name="ET_guest_רפי_רכס_672"/>
      <w:r w:rsidRPr="005935B0">
        <w:rPr>
          <w:rStyle w:val="TagStyle"/>
          <w:rtl/>
        </w:rPr>
        <w:t xml:space="preserve"> &lt;&lt; אורח &gt;&gt; </w:t>
      </w:r>
      <w:r>
        <w:rPr>
          <w:rtl/>
          <w:lang w:eastAsia="he-IL"/>
        </w:rPr>
        <w:t>רפי רכס:</w:t>
      </w:r>
      <w:r w:rsidRPr="005935B0">
        <w:rPr>
          <w:rStyle w:val="TagStyle"/>
          <w:rtl/>
        </w:rPr>
        <w:t xml:space="preserve"> &lt;&lt; אורח &gt;&gt;</w:t>
      </w:r>
      <w:r w:rsidR="00DC5391">
        <w:rPr>
          <w:rtl/>
          <w:lang w:eastAsia="he-IL"/>
        </w:rPr>
        <w:t xml:space="preserve"> </w:t>
      </w:r>
      <w:bookmarkEnd w:id="4276"/>
    </w:p>
    <w:p w14:paraId="174A4694" w14:textId="77777777" w:rsidR="005935B0" w:rsidRDefault="005935B0" w:rsidP="005935B0">
      <w:pPr>
        <w:pStyle w:val="KeepWithNext"/>
        <w:rPr>
          <w:rtl/>
          <w:lang w:eastAsia="he-IL"/>
        </w:rPr>
      </w:pPr>
    </w:p>
    <w:p w14:paraId="4AE90F7F" w14:textId="7876448A" w:rsidR="005935B0" w:rsidRDefault="005935B0" w:rsidP="005935B0">
      <w:pPr>
        <w:rPr>
          <w:rtl/>
          <w:lang w:eastAsia="he-IL"/>
        </w:rPr>
      </w:pPr>
      <w:r>
        <w:rPr>
          <w:rFonts w:hint="cs"/>
          <w:rtl/>
          <w:lang w:eastAsia="he-IL"/>
        </w:rPr>
        <w:t xml:space="preserve">לא </w:t>
      </w:r>
      <w:bookmarkStart w:id="4277" w:name="_ETM_Q1_7827263"/>
      <w:bookmarkEnd w:id="4277"/>
      <w:r>
        <w:rPr>
          <w:rFonts w:hint="cs"/>
          <w:rtl/>
          <w:lang w:eastAsia="he-IL"/>
        </w:rPr>
        <w:t>תכפה נשים על הדין הדתי.</w:t>
      </w:r>
      <w:bookmarkStart w:id="4278" w:name="_ETM_Q1_7830631"/>
      <w:bookmarkEnd w:id="4278"/>
    </w:p>
    <w:p w14:paraId="2535EF41" w14:textId="77777777" w:rsidR="005935B0" w:rsidRDefault="005935B0" w:rsidP="005935B0">
      <w:pPr>
        <w:rPr>
          <w:rtl/>
          <w:lang w:eastAsia="he-IL"/>
        </w:rPr>
      </w:pPr>
      <w:bookmarkStart w:id="4279" w:name="_ETM_Q1_7830683"/>
      <w:bookmarkStart w:id="4280" w:name="_ETM_Q1_7831734"/>
      <w:bookmarkEnd w:id="4279"/>
      <w:bookmarkEnd w:id="4280"/>
    </w:p>
    <w:p w14:paraId="22DF9FFA" w14:textId="6CF11EEF" w:rsidR="005935B0" w:rsidRDefault="005935B0" w:rsidP="005935B0">
      <w:pPr>
        <w:pStyle w:val="a4"/>
        <w:keepNext/>
        <w:rPr>
          <w:rtl/>
        </w:rPr>
      </w:pPr>
      <w:bookmarkStart w:id="4281" w:name="ET_speaker_6156_673"/>
      <w:r w:rsidRPr="005935B0">
        <w:rPr>
          <w:rStyle w:val="TagStyle"/>
          <w:rtl/>
        </w:rPr>
        <w:t xml:space="preserve"> &lt;&lt; דובר &gt;&gt; </w:t>
      </w:r>
      <w:r>
        <w:rPr>
          <w:rtl/>
        </w:rPr>
        <w:t>גלעד קריב (העבודה):</w:t>
      </w:r>
      <w:r w:rsidRPr="005935B0">
        <w:rPr>
          <w:rStyle w:val="TagStyle"/>
          <w:rtl/>
        </w:rPr>
        <w:t xml:space="preserve"> &lt;&lt; דובר &gt;&gt;</w:t>
      </w:r>
      <w:r w:rsidR="00DC5391">
        <w:rPr>
          <w:rtl/>
        </w:rPr>
        <w:t xml:space="preserve"> </w:t>
      </w:r>
      <w:bookmarkEnd w:id="4281"/>
    </w:p>
    <w:p w14:paraId="0C2AE776" w14:textId="77777777" w:rsidR="005935B0" w:rsidRDefault="005935B0" w:rsidP="005935B0">
      <w:pPr>
        <w:pStyle w:val="KeepWithNext"/>
        <w:rPr>
          <w:rtl/>
          <w:lang w:eastAsia="he-IL"/>
        </w:rPr>
      </w:pPr>
    </w:p>
    <w:p w14:paraId="17EB4B8B" w14:textId="17DC0373" w:rsidR="005935B0" w:rsidRDefault="005935B0" w:rsidP="005935B0">
      <w:pPr>
        <w:rPr>
          <w:rtl/>
          <w:lang w:eastAsia="he-IL"/>
        </w:rPr>
      </w:pPr>
      <w:bookmarkStart w:id="4282" w:name="_ETM_Q1_7832028"/>
      <w:bookmarkStart w:id="4283" w:name="_ETM_Q1_7832071"/>
      <w:bookmarkEnd w:id="4282"/>
      <w:bookmarkEnd w:id="4283"/>
      <w:r>
        <w:rPr>
          <w:rFonts w:hint="cs"/>
          <w:rtl/>
          <w:lang w:eastAsia="he-IL"/>
        </w:rPr>
        <w:t>אתה תקבע את הדין הדתי.</w:t>
      </w:r>
    </w:p>
    <w:p w14:paraId="15A3420A" w14:textId="77777777" w:rsidR="005935B0" w:rsidRDefault="005935B0" w:rsidP="005935B0">
      <w:pPr>
        <w:rPr>
          <w:rtl/>
          <w:lang w:eastAsia="he-IL"/>
        </w:rPr>
      </w:pPr>
      <w:bookmarkStart w:id="4284" w:name="_ETM_Q1_7835322"/>
      <w:bookmarkStart w:id="4285" w:name="_ETM_Q1_7835370"/>
      <w:bookmarkEnd w:id="4284"/>
      <w:bookmarkEnd w:id="4285"/>
    </w:p>
    <w:p w14:paraId="4E6C5491" w14:textId="4A0DB1F6" w:rsidR="005935B0" w:rsidRDefault="005935B0" w:rsidP="005935B0">
      <w:pPr>
        <w:pStyle w:val="af9"/>
        <w:keepNext/>
        <w:rPr>
          <w:rtl/>
          <w:lang w:eastAsia="he-IL"/>
        </w:rPr>
      </w:pPr>
      <w:bookmarkStart w:id="4286" w:name="ET_guest_רפי_רכס_674"/>
      <w:r w:rsidRPr="005935B0">
        <w:rPr>
          <w:rStyle w:val="TagStyle"/>
          <w:rtl/>
        </w:rPr>
        <w:t xml:space="preserve"> &lt;&lt; אורח &gt;&gt; </w:t>
      </w:r>
      <w:r>
        <w:rPr>
          <w:rtl/>
          <w:lang w:eastAsia="he-IL"/>
        </w:rPr>
        <w:t>רפי רכס:</w:t>
      </w:r>
      <w:r w:rsidRPr="005935B0">
        <w:rPr>
          <w:rStyle w:val="TagStyle"/>
          <w:rtl/>
        </w:rPr>
        <w:t xml:space="preserve"> &lt;&lt; אורח &gt;&gt;</w:t>
      </w:r>
      <w:r w:rsidR="00DC5391">
        <w:rPr>
          <w:rtl/>
          <w:lang w:eastAsia="he-IL"/>
        </w:rPr>
        <w:t xml:space="preserve"> </w:t>
      </w:r>
      <w:bookmarkEnd w:id="4286"/>
    </w:p>
    <w:p w14:paraId="15104E74" w14:textId="77777777" w:rsidR="005935B0" w:rsidRDefault="005935B0" w:rsidP="005935B0">
      <w:pPr>
        <w:pStyle w:val="KeepWithNext"/>
        <w:rPr>
          <w:rtl/>
          <w:lang w:eastAsia="he-IL"/>
        </w:rPr>
      </w:pPr>
    </w:p>
    <w:p w14:paraId="1C4B12DC" w14:textId="4823B8C7" w:rsidR="005935B0" w:rsidRDefault="005935B0" w:rsidP="005935B0">
      <w:pPr>
        <w:rPr>
          <w:rtl/>
          <w:lang w:eastAsia="he-IL"/>
        </w:rPr>
      </w:pPr>
      <w:r>
        <w:rPr>
          <w:rFonts w:hint="cs"/>
          <w:rtl/>
          <w:lang w:eastAsia="he-IL"/>
        </w:rPr>
        <w:t>אני אומר את דעתי.</w:t>
      </w:r>
    </w:p>
    <w:p w14:paraId="5833E912" w14:textId="77777777" w:rsidR="005935B0" w:rsidRDefault="005935B0" w:rsidP="005935B0">
      <w:pPr>
        <w:rPr>
          <w:rtl/>
          <w:lang w:eastAsia="he-IL"/>
        </w:rPr>
      </w:pPr>
      <w:bookmarkStart w:id="4287" w:name="_ETM_Q1_7847433"/>
      <w:bookmarkStart w:id="4288" w:name="_ETM_Q1_7847481"/>
      <w:bookmarkEnd w:id="4287"/>
      <w:bookmarkEnd w:id="4288"/>
    </w:p>
    <w:p w14:paraId="5CD1CACD" w14:textId="6DA99BD6" w:rsidR="005935B0" w:rsidRDefault="005935B0" w:rsidP="005935B0">
      <w:pPr>
        <w:pStyle w:val="af6"/>
        <w:keepNext/>
        <w:rPr>
          <w:rtl/>
        </w:rPr>
      </w:pPr>
      <w:bookmarkStart w:id="4289" w:name="_ETM_Q1_7841691"/>
      <w:bookmarkStart w:id="4290" w:name="_ETM_Q1_7841734"/>
      <w:bookmarkStart w:id="4291" w:name="_ETM_Q1_7843426"/>
      <w:bookmarkStart w:id="4292" w:name="ET_yor_6157_675"/>
      <w:bookmarkEnd w:id="4289"/>
      <w:bookmarkEnd w:id="4290"/>
      <w:bookmarkEnd w:id="4291"/>
      <w:r w:rsidRPr="005935B0">
        <w:rPr>
          <w:rStyle w:val="TagStyle"/>
          <w:rtl/>
        </w:rPr>
        <w:t xml:space="preserve">&lt;&lt; יור &gt;&gt; </w:t>
      </w:r>
      <w:r>
        <w:rPr>
          <w:rtl/>
        </w:rPr>
        <w:t xml:space="preserve">היו"ר שמחה </w:t>
      </w:r>
      <w:proofErr w:type="spellStart"/>
      <w:r>
        <w:rPr>
          <w:rtl/>
        </w:rPr>
        <w:t>רוטמן</w:t>
      </w:r>
      <w:proofErr w:type="spellEnd"/>
      <w:r>
        <w:rPr>
          <w:rtl/>
        </w:rPr>
        <w:t>:</w:t>
      </w:r>
      <w:r w:rsidRPr="005935B0">
        <w:rPr>
          <w:rStyle w:val="TagStyle"/>
          <w:rtl/>
        </w:rPr>
        <w:t xml:space="preserve"> &lt;&lt; יור &gt;&gt;</w:t>
      </w:r>
      <w:r w:rsidR="00DC5391">
        <w:rPr>
          <w:rtl/>
        </w:rPr>
        <w:t xml:space="preserve"> </w:t>
      </w:r>
      <w:bookmarkEnd w:id="4292"/>
    </w:p>
    <w:p w14:paraId="45744AE3" w14:textId="77777777" w:rsidR="005935B0" w:rsidRDefault="005935B0" w:rsidP="005935B0">
      <w:pPr>
        <w:pStyle w:val="KeepWithNext"/>
        <w:rPr>
          <w:rtl/>
          <w:lang w:eastAsia="he-IL"/>
        </w:rPr>
      </w:pPr>
    </w:p>
    <w:p w14:paraId="2DB80D9F" w14:textId="53D668E9" w:rsidR="005935B0" w:rsidRDefault="005935B0" w:rsidP="005935B0">
      <w:pPr>
        <w:rPr>
          <w:rtl/>
          <w:lang w:eastAsia="he-IL"/>
        </w:rPr>
      </w:pPr>
      <w:bookmarkStart w:id="4293" w:name="_ETM_Q1_7839063"/>
      <w:bookmarkStart w:id="4294" w:name="_ETM_Q1_7839110"/>
      <w:bookmarkEnd w:id="4293"/>
      <w:bookmarkEnd w:id="4294"/>
      <w:r>
        <w:rPr>
          <w:rFonts w:hint="cs"/>
          <w:rtl/>
          <w:lang w:eastAsia="he-IL"/>
        </w:rPr>
        <w:t xml:space="preserve">למיטב ידיעתי גם בבתי דין שפועלים </w:t>
      </w:r>
      <w:bookmarkStart w:id="4295" w:name="_ETM_Q1_7850954"/>
      <w:bookmarkEnd w:id="4295"/>
      <w:r>
        <w:rPr>
          <w:rFonts w:hint="cs"/>
          <w:rtl/>
          <w:lang w:eastAsia="he-IL"/>
        </w:rPr>
        <w:t xml:space="preserve">100 אחוזים לפי דין תורה, נשים </w:t>
      </w:r>
      <w:bookmarkStart w:id="4296" w:name="_ETM_Q1_7854905"/>
      <w:bookmarkEnd w:id="4296"/>
      <w:r>
        <w:rPr>
          <w:rFonts w:hint="cs"/>
          <w:rtl/>
          <w:lang w:eastAsia="he-IL"/>
        </w:rPr>
        <w:t>מגיעות, נשים מוסרות את עמדתן, נדירים</w:t>
      </w:r>
      <w:r w:rsidR="004A3D01">
        <w:rPr>
          <w:rFonts w:hint="cs"/>
          <w:rtl/>
          <w:lang w:eastAsia="he-IL"/>
        </w:rPr>
        <w:t xml:space="preserve"> </w:t>
      </w:r>
      <w:r w:rsidR="00587401">
        <w:rPr>
          <w:rFonts w:hint="cs"/>
          <w:rtl/>
          <w:lang w:eastAsia="he-IL"/>
        </w:rPr>
        <w:t xml:space="preserve">מאוד </w:t>
      </w:r>
      <w:bookmarkStart w:id="4297" w:name="_ETM_Q1_7860349"/>
      <w:bookmarkEnd w:id="4297"/>
      <w:r w:rsidR="00587401">
        <w:rPr>
          <w:rFonts w:hint="cs"/>
          <w:rtl/>
          <w:lang w:eastAsia="he-IL"/>
        </w:rPr>
        <w:t>המקרים בהם</w:t>
      </w:r>
      <w:r w:rsidR="004A3D01">
        <w:rPr>
          <w:rFonts w:hint="cs"/>
          <w:rtl/>
          <w:lang w:eastAsia="he-IL"/>
        </w:rPr>
        <w:t xml:space="preserve"> </w:t>
      </w:r>
      <w:r w:rsidR="00587401">
        <w:rPr>
          <w:rFonts w:hint="cs"/>
          <w:rtl/>
          <w:lang w:eastAsia="he-IL"/>
        </w:rPr>
        <w:t xml:space="preserve">נדרשת עדות שעל פי דין תורה האישה איננה </w:t>
      </w:r>
      <w:bookmarkStart w:id="4298" w:name="_ETM_Q1_7884124"/>
      <w:bookmarkEnd w:id="4298"/>
      <w:r w:rsidR="00587401">
        <w:rPr>
          <w:rFonts w:hint="cs"/>
          <w:rtl/>
          <w:lang w:eastAsia="he-IL"/>
        </w:rPr>
        <w:t xml:space="preserve">כשירה לה </w:t>
      </w:r>
      <w:r w:rsidR="00587401">
        <w:rPr>
          <w:rtl/>
          <w:lang w:eastAsia="he-IL"/>
        </w:rPr>
        <w:t>–</w:t>
      </w:r>
      <w:r w:rsidR="00587401">
        <w:rPr>
          <w:rFonts w:hint="cs"/>
          <w:rtl/>
          <w:lang w:eastAsia="he-IL"/>
        </w:rPr>
        <w:t xml:space="preserve"> אם אני טועה, רפי יתקן אותי </w:t>
      </w:r>
      <w:r w:rsidR="00587401">
        <w:rPr>
          <w:rtl/>
          <w:lang w:eastAsia="he-IL"/>
        </w:rPr>
        <w:t>–</w:t>
      </w:r>
      <w:r w:rsidR="00587401">
        <w:rPr>
          <w:rFonts w:hint="cs"/>
          <w:rtl/>
          <w:lang w:eastAsia="he-IL"/>
        </w:rPr>
        <w:t xml:space="preserve"> ואלה מקרים שאני מכל ההיכרות שלי עם </w:t>
      </w:r>
      <w:bookmarkStart w:id="4299" w:name="_ETM_Q1_7889639"/>
      <w:bookmarkEnd w:id="4299"/>
      <w:r w:rsidR="00587401">
        <w:rPr>
          <w:rFonts w:hint="cs"/>
          <w:rtl/>
          <w:lang w:eastAsia="he-IL"/>
        </w:rPr>
        <w:t xml:space="preserve">הליכים שהתקיימו בבתי דין שדנים על פי דין תורה </w:t>
      </w:r>
      <w:bookmarkStart w:id="4300" w:name="_ETM_Q1_7894498"/>
      <w:bookmarkEnd w:id="4300"/>
      <w:r w:rsidR="00587401">
        <w:rPr>
          <w:rFonts w:hint="cs"/>
          <w:rtl/>
          <w:lang w:eastAsia="he-IL"/>
        </w:rPr>
        <w:t>לא נתקלתי בה מעולם</w:t>
      </w:r>
      <w:r w:rsidR="00AF65EF">
        <w:rPr>
          <w:rFonts w:hint="cs"/>
          <w:rtl/>
          <w:lang w:eastAsia="he-IL"/>
        </w:rPr>
        <w:t xml:space="preserve">. אני לא חושב שהמקרים האלה </w:t>
      </w:r>
      <w:bookmarkStart w:id="4301" w:name="_ETM_Q1_7899868"/>
      <w:bookmarkEnd w:id="4301"/>
      <w:r w:rsidR="00AF65EF">
        <w:rPr>
          <w:rFonts w:hint="cs"/>
          <w:rtl/>
          <w:lang w:eastAsia="he-IL"/>
        </w:rPr>
        <w:t xml:space="preserve">קיימים, בוודאי לא בסיטואציה שקיימת, שהם לא </w:t>
      </w:r>
      <w:bookmarkStart w:id="4302" w:name="_ETM_Q1_7901950"/>
      <w:bookmarkEnd w:id="4302"/>
      <w:r w:rsidR="00AF65EF">
        <w:rPr>
          <w:rFonts w:hint="cs"/>
          <w:rtl/>
          <w:lang w:eastAsia="he-IL"/>
        </w:rPr>
        <w:t xml:space="preserve">משביעים עדים בשבועת העדות ויש עוד הרבה </w:t>
      </w:r>
      <w:bookmarkStart w:id="4303" w:name="_ETM_Q1_7905341"/>
      <w:bookmarkEnd w:id="4303"/>
      <w:r w:rsidR="00AF65EF">
        <w:rPr>
          <w:rFonts w:hint="cs"/>
          <w:rtl/>
          <w:lang w:eastAsia="he-IL"/>
        </w:rPr>
        <w:t>מאוד אלמנטים.</w:t>
      </w:r>
      <w:r w:rsidR="004A3D01">
        <w:rPr>
          <w:rFonts w:hint="cs"/>
          <w:rtl/>
          <w:lang w:eastAsia="he-IL"/>
        </w:rPr>
        <w:t xml:space="preserve"> </w:t>
      </w:r>
      <w:r w:rsidR="00AF65EF">
        <w:rPr>
          <w:rFonts w:hint="cs"/>
          <w:rtl/>
          <w:lang w:eastAsia="he-IL"/>
        </w:rPr>
        <w:t>המקרים האלה קיימים ב</w:t>
      </w:r>
      <w:bookmarkStart w:id="4304" w:name="_ETM_Q1_7910313"/>
      <w:bookmarkEnd w:id="4304"/>
      <w:r w:rsidR="00AF65EF">
        <w:rPr>
          <w:rFonts w:hint="cs"/>
          <w:rtl/>
          <w:lang w:eastAsia="he-IL"/>
        </w:rPr>
        <w:t xml:space="preserve">דרך כלל דווקא בסוגיות של האישות שמסורים לבית הדין והם </w:t>
      </w:r>
      <w:bookmarkStart w:id="4305" w:name="_ETM_Q1_7917483"/>
      <w:bookmarkEnd w:id="4305"/>
      <w:r w:rsidR="00AF65EF">
        <w:rPr>
          <w:rFonts w:hint="cs"/>
          <w:rtl/>
          <w:lang w:eastAsia="he-IL"/>
        </w:rPr>
        <w:t>בדרך כלל פועלים לטובת הנשים הרלוונטיות.</w:t>
      </w:r>
    </w:p>
    <w:p w14:paraId="671787B2" w14:textId="77777777" w:rsidR="00AF65EF" w:rsidRDefault="00AF65EF" w:rsidP="005935B0">
      <w:pPr>
        <w:rPr>
          <w:rtl/>
          <w:lang w:eastAsia="he-IL"/>
        </w:rPr>
      </w:pPr>
      <w:bookmarkStart w:id="4306" w:name="_ETM_Q1_7919881"/>
      <w:bookmarkStart w:id="4307" w:name="_ETM_Q1_7919934"/>
      <w:bookmarkStart w:id="4308" w:name="_ETM_Q1_7920673"/>
      <w:bookmarkEnd w:id="4306"/>
      <w:bookmarkEnd w:id="4307"/>
      <w:bookmarkEnd w:id="4308"/>
    </w:p>
    <w:p w14:paraId="6318CA47" w14:textId="50265844" w:rsidR="00AF65EF" w:rsidRDefault="00AF65EF" w:rsidP="00AF65EF">
      <w:pPr>
        <w:pStyle w:val="a4"/>
        <w:keepNext/>
        <w:rPr>
          <w:rtl/>
        </w:rPr>
      </w:pPr>
      <w:bookmarkStart w:id="4309" w:name="ET_speaker_6156_677"/>
      <w:r w:rsidRPr="00AF65EF">
        <w:rPr>
          <w:rStyle w:val="TagStyle"/>
          <w:rtl/>
        </w:rPr>
        <w:t xml:space="preserve"> &lt;&lt; דובר &gt;&gt; </w:t>
      </w:r>
      <w:r>
        <w:rPr>
          <w:rtl/>
        </w:rPr>
        <w:t>גלעד קריב (העבודה):</w:t>
      </w:r>
      <w:r w:rsidRPr="00AF65EF">
        <w:rPr>
          <w:rStyle w:val="TagStyle"/>
          <w:rtl/>
        </w:rPr>
        <w:t xml:space="preserve"> &lt;&lt; דובר &gt;&gt;</w:t>
      </w:r>
      <w:r w:rsidR="00DC5391">
        <w:rPr>
          <w:rtl/>
        </w:rPr>
        <w:t xml:space="preserve"> </w:t>
      </w:r>
      <w:bookmarkEnd w:id="4309"/>
    </w:p>
    <w:p w14:paraId="255D6D47" w14:textId="77777777" w:rsidR="00AF65EF" w:rsidRDefault="00AF65EF" w:rsidP="00AF65EF">
      <w:pPr>
        <w:pStyle w:val="KeepWithNext"/>
        <w:rPr>
          <w:rtl/>
          <w:lang w:eastAsia="he-IL"/>
        </w:rPr>
      </w:pPr>
    </w:p>
    <w:p w14:paraId="2C6D8E5F" w14:textId="112671D8" w:rsidR="00AF65EF" w:rsidRDefault="00AF65EF" w:rsidP="00AF65EF">
      <w:pPr>
        <w:rPr>
          <w:rtl/>
          <w:lang w:eastAsia="he-IL"/>
        </w:rPr>
      </w:pPr>
      <w:bookmarkStart w:id="4310" w:name="_ETM_Q1_7921009"/>
      <w:bookmarkStart w:id="4311" w:name="_ETM_Q1_7921053"/>
      <w:bookmarkEnd w:id="4310"/>
      <w:bookmarkEnd w:id="4311"/>
      <w:r>
        <w:rPr>
          <w:rFonts w:hint="cs"/>
          <w:rtl/>
          <w:lang w:eastAsia="he-IL"/>
        </w:rPr>
        <w:t xml:space="preserve">אני לא מקל </w:t>
      </w:r>
      <w:bookmarkStart w:id="4312" w:name="_ETM_Q1_7923430"/>
      <w:bookmarkEnd w:id="4312"/>
      <w:r>
        <w:rPr>
          <w:rFonts w:hint="cs"/>
          <w:rtl/>
          <w:lang w:eastAsia="he-IL"/>
        </w:rPr>
        <w:t>ראש במה שאתה או</w:t>
      </w:r>
      <w:bookmarkStart w:id="4313" w:name="_ETM_Q1_7926398"/>
      <w:bookmarkEnd w:id="4313"/>
      <w:r>
        <w:rPr>
          <w:rFonts w:hint="cs"/>
          <w:rtl/>
          <w:lang w:eastAsia="he-IL"/>
        </w:rPr>
        <w:t>מר. אני מעלה את החשש שזה המצב היום ב</w:t>
      </w:r>
      <w:bookmarkStart w:id="4314" w:name="_ETM_Q1_7930446"/>
      <w:bookmarkEnd w:id="4314"/>
      <w:r>
        <w:rPr>
          <w:rFonts w:hint="cs"/>
          <w:rtl/>
          <w:lang w:eastAsia="he-IL"/>
        </w:rPr>
        <w:t>בתי הדין הפרטיים לחלוטין כי הם יודעים שאם</w:t>
      </w:r>
      <w:bookmarkStart w:id="4315" w:name="_ETM_Q1_7935194"/>
      <w:bookmarkEnd w:id="4315"/>
      <w:r>
        <w:rPr>
          <w:rFonts w:hint="cs"/>
          <w:rtl/>
          <w:lang w:eastAsia="he-IL"/>
        </w:rPr>
        <w:t xml:space="preserve"> זה יימנע, בסופו של דבר יהיה ניתן להפר </w:t>
      </w:r>
      <w:bookmarkStart w:id="4316" w:name="_ETM_Q1_7935357"/>
      <w:bookmarkEnd w:id="4316"/>
      <w:r>
        <w:rPr>
          <w:rFonts w:hint="cs"/>
          <w:rtl/>
          <w:lang w:eastAsia="he-IL"/>
        </w:rPr>
        <w:t xml:space="preserve">את צו הבוררות מכוח תקנת הציבור. כשזה יהיה </w:t>
      </w:r>
      <w:bookmarkStart w:id="4317" w:name="_ETM_Q1_7939621"/>
      <w:bookmarkEnd w:id="4317"/>
      <w:r>
        <w:rPr>
          <w:rFonts w:hint="cs"/>
          <w:rtl/>
          <w:lang w:eastAsia="he-IL"/>
        </w:rPr>
        <w:t>בחוק הזה, זה יהיה.</w:t>
      </w:r>
    </w:p>
    <w:p w14:paraId="3AE846FF" w14:textId="77777777" w:rsidR="00AF65EF" w:rsidRDefault="00AF65EF" w:rsidP="00AF65EF">
      <w:pPr>
        <w:rPr>
          <w:rtl/>
          <w:lang w:eastAsia="he-IL"/>
        </w:rPr>
      </w:pPr>
      <w:bookmarkStart w:id="4318" w:name="_ETM_Q1_7940721"/>
      <w:bookmarkStart w:id="4319" w:name="_ETM_Q1_7940767"/>
      <w:bookmarkStart w:id="4320" w:name="_ETM_Q1_7940249"/>
      <w:bookmarkEnd w:id="4318"/>
      <w:bookmarkEnd w:id="4319"/>
      <w:bookmarkEnd w:id="4320"/>
    </w:p>
    <w:p w14:paraId="06EAE211" w14:textId="53752C1E" w:rsidR="00AF65EF" w:rsidRDefault="00AF65EF" w:rsidP="00AF65EF">
      <w:pPr>
        <w:pStyle w:val="af6"/>
        <w:keepNext/>
        <w:rPr>
          <w:rtl/>
        </w:rPr>
      </w:pPr>
      <w:bookmarkStart w:id="4321" w:name="ET_yor_6157_678"/>
      <w:r w:rsidRPr="00AF65EF">
        <w:rPr>
          <w:rStyle w:val="TagStyle"/>
          <w:rtl/>
        </w:rPr>
        <w:t xml:space="preserve"> &lt;&lt; יור &gt;&gt; </w:t>
      </w:r>
      <w:r>
        <w:rPr>
          <w:rtl/>
        </w:rPr>
        <w:t xml:space="preserve">היו"ר שמחה </w:t>
      </w:r>
      <w:proofErr w:type="spellStart"/>
      <w:r>
        <w:rPr>
          <w:rtl/>
        </w:rPr>
        <w:t>רוטמן</w:t>
      </w:r>
      <w:proofErr w:type="spellEnd"/>
      <w:r>
        <w:rPr>
          <w:rtl/>
        </w:rPr>
        <w:t>:</w:t>
      </w:r>
      <w:r w:rsidRPr="00AF65EF">
        <w:rPr>
          <w:rStyle w:val="TagStyle"/>
          <w:rtl/>
        </w:rPr>
        <w:t xml:space="preserve"> &lt;&lt; יור &gt;&gt;</w:t>
      </w:r>
      <w:r w:rsidR="00DC5391">
        <w:rPr>
          <w:rtl/>
        </w:rPr>
        <w:t xml:space="preserve"> </w:t>
      </w:r>
      <w:bookmarkEnd w:id="4321"/>
    </w:p>
    <w:p w14:paraId="0065AE2B" w14:textId="77777777" w:rsidR="00AF65EF" w:rsidRDefault="00AF65EF" w:rsidP="00AF65EF">
      <w:pPr>
        <w:pStyle w:val="KeepWithNext"/>
        <w:rPr>
          <w:rtl/>
          <w:lang w:eastAsia="he-IL"/>
        </w:rPr>
      </w:pPr>
    </w:p>
    <w:p w14:paraId="6D84E9C7" w14:textId="239F60F9" w:rsidR="00AF65EF" w:rsidRDefault="00AF65EF" w:rsidP="00AF65EF">
      <w:pPr>
        <w:rPr>
          <w:rtl/>
          <w:lang w:eastAsia="he-IL"/>
        </w:rPr>
      </w:pPr>
      <w:r>
        <w:rPr>
          <w:rFonts w:hint="cs"/>
          <w:rtl/>
          <w:lang w:eastAsia="he-IL"/>
        </w:rPr>
        <w:t>א</w:t>
      </w:r>
      <w:bookmarkStart w:id="4322" w:name="_ETM_Q1_7940592"/>
      <w:bookmarkEnd w:id="4322"/>
      <w:r>
        <w:rPr>
          <w:rFonts w:hint="cs"/>
          <w:rtl/>
          <w:lang w:eastAsia="he-IL"/>
        </w:rPr>
        <w:t>נ</w:t>
      </w:r>
      <w:bookmarkStart w:id="4323" w:name="_ETM_Q1_7940625"/>
      <w:bookmarkEnd w:id="4323"/>
      <w:r>
        <w:rPr>
          <w:rFonts w:hint="cs"/>
          <w:rtl/>
          <w:lang w:eastAsia="he-IL"/>
        </w:rPr>
        <w:t>י לא בטוח אבל בסדר. נמשיך לד</w:t>
      </w:r>
      <w:bookmarkStart w:id="4324" w:name="_ETM_Q1_7940567"/>
      <w:bookmarkEnd w:id="4324"/>
      <w:r>
        <w:rPr>
          <w:rFonts w:hint="cs"/>
          <w:rtl/>
          <w:lang w:eastAsia="he-IL"/>
        </w:rPr>
        <w:t xml:space="preserve">ון בזה בין הקריאה הראשונה לקריאה השנייה והשלישית. </w:t>
      </w:r>
      <w:bookmarkStart w:id="4325" w:name="_ETM_Q1_7946143"/>
      <w:bookmarkEnd w:id="4325"/>
    </w:p>
    <w:p w14:paraId="2D739B1B" w14:textId="77777777" w:rsidR="00AF65EF" w:rsidRDefault="00AF65EF" w:rsidP="00AF65EF">
      <w:pPr>
        <w:rPr>
          <w:rtl/>
          <w:lang w:eastAsia="he-IL"/>
        </w:rPr>
      </w:pPr>
      <w:bookmarkStart w:id="4326" w:name="_ETM_Q1_7946189"/>
      <w:bookmarkEnd w:id="4326"/>
    </w:p>
    <w:p w14:paraId="1F0206EC" w14:textId="38E52F74" w:rsidR="00AF65EF" w:rsidRDefault="00AF65EF" w:rsidP="00AF65EF">
      <w:pPr>
        <w:rPr>
          <w:rtl/>
          <w:lang w:eastAsia="he-IL"/>
        </w:rPr>
      </w:pPr>
      <w:bookmarkStart w:id="4327" w:name="_ETM_Q1_7946246"/>
      <w:bookmarkStart w:id="4328" w:name="_ETM_Q1_7946294"/>
      <w:bookmarkEnd w:id="4327"/>
      <w:bookmarkEnd w:id="4328"/>
      <w:r>
        <w:rPr>
          <w:rFonts w:hint="cs"/>
          <w:rtl/>
          <w:lang w:eastAsia="he-IL"/>
        </w:rPr>
        <w:t>תודה רבה לכולם. ישיבה זו נעולה.</w:t>
      </w:r>
      <w:bookmarkStart w:id="4329" w:name="_ETM_Q1_7950221"/>
      <w:bookmarkEnd w:id="4329"/>
    </w:p>
    <w:p w14:paraId="63724AEF" w14:textId="77777777" w:rsidR="00AF65EF" w:rsidRDefault="00AF65EF" w:rsidP="00AF65EF">
      <w:pPr>
        <w:rPr>
          <w:rtl/>
          <w:lang w:eastAsia="he-IL"/>
        </w:rPr>
      </w:pPr>
      <w:bookmarkStart w:id="4330" w:name="_ETM_Q1_7950265"/>
      <w:bookmarkStart w:id="4331" w:name="_ETM_Q1_7950965"/>
      <w:bookmarkEnd w:id="4330"/>
      <w:bookmarkEnd w:id="4331"/>
    </w:p>
    <w:p w14:paraId="61821B03" w14:textId="77777777" w:rsidR="00AF65EF" w:rsidRDefault="00AF65EF" w:rsidP="00AF65EF">
      <w:pPr>
        <w:rPr>
          <w:rtl/>
          <w:lang w:eastAsia="he-IL"/>
        </w:rPr>
      </w:pPr>
      <w:bookmarkStart w:id="4332" w:name="_ETM_Q1_7951013"/>
      <w:bookmarkEnd w:id="4332"/>
    </w:p>
    <w:p w14:paraId="2E45DE63" w14:textId="3D282395" w:rsidR="00AF65EF" w:rsidRDefault="00AF65EF" w:rsidP="00AF65EF">
      <w:pPr>
        <w:pStyle w:val="afc"/>
        <w:keepNext/>
        <w:rPr>
          <w:rtl/>
          <w:lang w:eastAsia="he-IL"/>
        </w:rPr>
      </w:pPr>
      <w:bookmarkStart w:id="4333" w:name="ET_meetingend_679"/>
      <w:r w:rsidRPr="00AF65EF">
        <w:rPr>
          <w:rStyle w:val="TagStyle"/>
          <w:rtl/>
        </w:rPr>
        <w:t xml:space="preserve"> &lt;&lt; סיום &gt;&gt; </w:t>
      </w:r>
      <w:r>
        <w:rPr>
          <w:rtl/>
          <w:lang w:eastAsia="he-IL"/>
        </w:rPr>
        <w:t>הישיבה ננעלה בשעה 16:15.</w:t>
      </w:r>
      <w:r w:rsidRPr="00AF65EF">
        <w:rPr>
          <w:rStyle w:val="TagStyle"/>
          <w:rtl/>
        </w:rPr>
        <w:t xml:space="preserve"> &lt;&lt; סיום &gt;&gt;</w:t>
      </w:r>
      <w:r w:rsidR="00DC5391">
        <w:rPr>
          <w:rtl/>
          <w:lang w:eastAsia="he-IL"/>
        </w:rPr>
        <w:t xml:space="preserve"> </w:t>
      </w:r>
      <w:bookmarkEnd w:id="4333"/>
    </w:p>
    <w:p w14:paraId="543EF5B5" w14:textId="77777777" w:rsidR="00AF65EF" w:rsidRDefault="00AF65EF" w:rsidP="00AF65EF">
      <w:pPr>
        <w:pStyle w:val="KeepWithNext"/>
        <w:rPr>
          <w:rtl/>
          <w:lang w:eastAsia="he-IL"/>
        </w:rPr>
      </w:pPr>
    </w:p>
    <w:p w14:paraId="171BE30D" w14:textId="77777777" w:rsidR="00AF65EF" w:rsidRPr="00AF65EF" w:rsidRDefault="00AF65EF" w:rsidP="00AF65EF">
      <w:pPr>
        <w:rPr>
          <w:rtl/>
          <w:lang w:eastAsia="he-IL"/>
        </w:rPr>
      </w:pPr>
    </w:p>
    <w:p w14:paraId="60501EFA" w14:textId="77777777" w:rsidR="00AF65EF" w:rsidRDefault="00AF65EF" w:rsidP="00AF65EF">
      <w:pPr>
        <w:rPr>
          <w:rtl/>
          <w:lang w:eastAsia="he-IL"/>
        </w:rPr>
      </w:pPr>
      <w:bookmarkStart w:id="4334" w:name="_ETM_Q1_7946789"/>
      <w:bookmarkStart w:id="4335" w:name="_ETM_Q1_7946841"/>
      <w:bookmarkEnd w:id="4334"/>
      <w:bookmarkEnd w:id="4335"/>
    </w:p>
    <w:p w14:paraId="1F4E958C" w14:textId="77777777" w:rsidR="00AF65EF" w:rsidRDefault="00AF65EF" w:rsidP="00AF65EF">
      <w:pPr>
        <w:rPr>
          <w:rtl/>
          <w:lang w:eastAsia="he-IL"/>
        </w:rPr>
      </w:pPr>
      <w:bookmarkStart w:id="4336" w:name="_ETM_Q1_7946893"/>
      <w:bookmarkStart w:id="4337" w:name="_ETM_Q1_7946940"/>
      <w:bookmarkEnd w:id="4336"/>
      <w:bookmarkEnd w:id="4337"/>
    </w:p>
    <w:p w14:paraId="3AE65C04" w14:textId="77777777" w:rsidR="00AF65EF" w:rsidRPr="00AF65EF" w:rsidRDefault="00AF65EF" w:rsidP="00AF65EF">
      <w:pPr>
        <w:rPr>
          <w:rtl/>
          <w:lang w:eastAsia="he-IL"/>
        </w:rPr>
      </w:pPr>
      <w:bookmarkStart w:id="4338" w:name="_ETM_Q1_7947029"/>
      <w:bookmarkStart w:id="4339" w:name="_ETM_Q1_7947079"/>
      <w:bookmarkEnd w:id="4338"/>
      <w:bookmarkEnd w:id="4339"/>
    </w:p>
    <w:p w14:paraId="5BA1B73A" w14:textId="358B92B5" w:rsidR="0039668A" w:rsidRPr="0039668A" w:rsidRDefault="0039668A" w:rsidP="00E5661C">
      <w:pPr>
        <w:ind w:firstLine="0"/>
        <w:rPr>
          <w:lang w:eastAsia="he-IL"/>
        </w:rPr>
      </w:pPr>
      <w:bookmarkStart w:id="4340" w:name="_ETM_Q1_7594352"/>
      <w:bookmarkStart w:id="4341" w:name="_ETM_Q1_7594396"/>
      <w:bookmarkStart w:id="4342" w:name="_ETM_Q1_986698"/>
      <w:bookmarkStart w:id="4343" w:name="_ETM_Q1_986743"/>
      <w:bookmarkStart w:id="4344" w:name="_ETM_Q1_543575"/>
      <w:bookmarkStart w:id="4345" w:name="_ETM_Q1_543615"/>
      <w:bookmarkStart w:id="4346" w:name="_ETM_Q1_402961"/>
      <w:bookmarkStart w:id="4347" w:name="_ETM_Q1_403007"/>
      <w:bookmarkStart w:id="4348" w:name="_GoBack"/>
      <w:bookmarkEnd w:id="4340"/>
      <w:bookmarkEnd w:id="4341"/>
      <w:bookmarkEnd w:id="4342"/>
      <w:bookmarkEnd w:id="4343"/>
      <w:bookmarkEnd w:id="4344"/>
      <w:bookmarkEnd w:id="4345"/>
      <w:bookmarkEnd w:id="4346"/>
      <w:bookmarkEnd w:id="4347"/>
      <w:bookmarkEnd w:id="4348"/>
    </w:p>
    <w:sectPr w:rsidR="0039668A" w:rsidRPr="0039668A" w:rsidSect="00FC7F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9D1538" w14:textId="77777777" w:rsidR="00A42723" w:rsidRDefault="00A42723">
      <w:r>
        <w:separator/>
      </w:r>
    </w:p>
  </w:endnote>
  <w:endnote w:type="continuationSeparator" w:id="0">
    <w:p w14:paraId="443D5B1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D9758A" w14:textId="77777777" w:rsidR="00A42723" w:rsidRDefault="00A42723">
      <w:r>
        <w:separator/>
      </w:r>
    </w:p>
  </w:footnote>
  <w:footnote w:type="continuationSeparator" w:id="0">
    <w:p w14:paraId="55B01CC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5596D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B87B65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94595" w14:textId="3BDC40A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7F31">
      <w:rPr>
        <w:rStyle w:val="af7"/>
        <w:noProof/>
        <w:rtl/>
      </w:rPr>
      <w:t>63</w:t>
    </w:r>
    <w:r>
      <w:rPr>
        <w:rStyle w:val="af7"/>
      </w:rPr>
      <w:fldChar w:fldCharType="end"/>
    </w:r>
  </w:p>
  <w:p w14:paraId="524F3CA5" w14:textId="1F55612D" w:rsidR="00D86E57" w:rsidRPr="00CC5815" w:rsidRDefault="00450D6F" w:rsidP="008E5E3F">
    <w:pPr>
      <w:pStyle w:val="a3"/>
      <w:ind w:firstLine="0"/>
    </w:pPr>
    <w:r>
      <w:rPr>
        <w:rtl/>
      </w:rPr>
      <w:t>ועדת החוקה, חוק ומשפט</w:t>
    </w:r>
  </w:p>
  <w:p w14:paraId="44D665C6" w14:textId="3B913EBA" w:rsidR="00D86E57" w:rsidRPr="00CC5815" w:rsidRDefault="00450D6F" w:rsidP="008E5E3F">
    <w:pPr>
      <w:pStyle w:val="a3"/>
      <w:ind w:firstLine="0"/>
      <w:rPr>
        <w:rtl/>
      </w:rPr>
    </w:pPr>
    <w:r>
      <w:rPr>
        <w:rtl/>
      </w:rPr>
      <w:t>10/06/2025</w:t>
    </w:r>
  </w:p>
  <w:p w14:paraId="700B42F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E26ACF" w14:textId="77777777" w:rsidR="000A17C6" w:rsidRDefault="00E33AE3" w:rsidP="000A17C6">
    <w:pPr>
      <w:keepNext/>
      <w:spacing w:line="240" w:lineRule="atLeast"/>
      <w:ind w:firstLine="0"/>
      <w:jc w:val="center"/>
      <w:outlineLvl w:val="0"/>
      <w:rPr>
        <w:rtl/>
      </w:rPr>
    </w:pPr>
    <w:r>
      <w:rPr>
        <w:noProof/>
      </w:rPr>
      <w:drawing>
        <wp:inline distT="0" distB="0" distL="0" distR="0" wp14:anchorId="48BB677B" wp14:editId="587DC47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28267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57B37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1760EF"/>
    <w:multiLevelType w:val="hybridMultilevel"/>
    <w:tmpl w:val="85A8F164"/>
    <w:lvl w:ilvl="0" w:tplc="A3B27D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C6E245F"/>
    <w:multiLevelType w:val="hybridMultilevel"/>
    <w:tmpl w:val="95F07B88"/>
    <w:lvl w:ilvl="0" w:tplc="3BD6FEF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6A1A2C17"/>
    <w:multiLevelType w:val="hybridMultilevel"/>
    <w:tmpl w:val="2DB4C7A2"/>
    <w:lvl w:ilvl="0" w:tplc="0082FDA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B1B4931"/>
    <w:multiLevelType w:val="hybridMultilevel"/>
    <w:tmpl w:val="8D74FC16"/>
    <w:lvl w:ilvl="0" w:tplc="71C06DB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77166AB6"/>
    <w:multiLevelType w:val="hybridMultilevel"/>
    <w:tmpl w:val="BED2394C"/>
    <w:lvl w:ilvl="0" w:tplc="FCC6D67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EB37C5C"/>
    <w:multiLevelType w:val="hybridMultilevel"/>
    <w:tmpl w:val="2688BC6A"/>
    <w:lvl w:ilvl="0" w:tplc="00DC723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2"/>
  </w:num>
  <w:num w:numId="3">
    <w:abstractNumId w:val="1"/>
  </w:num>
  <w:num w:numId="4">
    <w:abstractNumId w:val="4"/>
  </w:num>
  <w:num w:numId="5">
    <w:abstractNumId w:val="5"/>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054"/>
    <w:rsid w:val="00080EFC"/>
    <w:rsid w:val="00092B80"/>
    <w:rsid w:val="000A17C6"/>
    <w:rsid w:val="000B060C"/>
    <w:rsid w:val="000B2EE6"/>
    <w:rsid w:val="000B773B"/>
    <w:rsid w:val="000C47F5"/>
    <w:rsid w:val="000E3314"/>
    <w:rsid w:val="000F2459"/>
    <w:rsid w:val="00150436"/>
    <w:rsid w:val="00167294"/>
    <w:rsid w:val="001673D4"/>
    <w:rsid w:val="00170B57"/>
    <w:rsid w:val="00171E7F"/>
    <w:rsid w:val="001758C1"/>
    <w:rsid w:val="0017779F"/>
    <w:rsid w:val="00185A21"/>
    <w:rsid w:val="00185BF6"/>
    <w:rsid w:val="00193D16"/>
    <w:rsid w:val="001A74E9"/>
    <w:rsid w:val="001A7A1B"/>
    <w:rsid w:val="001B143D"/>
    <w:rsid w:val="001C44DA"/>
    <w:rsid w:val="001C4FDA"/>
    <w:rsid w:val="001D440C"/>
    <w:rsid w:val="001D52B6"/>
    <w:rsid w:val="001D6918"/>
    <w:rsid w:val="001F6DFA"/>
    <w:rsid w:val="002007AE"/>
    <w:rsid w:val="002016FF"/>
    <w:rsid w:val="00210147"/>
    <w:rsid w:val="00217796"/>
    <w:rsid w:val="00227366"/>
    <w:rsid w:val="00227FEF"/>
    <w:rsid w:val="00256D43"/>
    <w:rsid w:val="00261554"/>
    <w:rsid w:val="00275C03"/>
    <w:rsid w:val="00280D58"/>
    <w:rsid w:val="002916E6"/>
    <w:rsid w:val="002D4BDB"/>
    <w:rsid w:val="002D7483"/>
    <w:rsid w:val="002E5E31"/>
    <w:rsid w:val="002E76D1"/>
    <w:rsid w:val="00303B4C"/>
    <w:rsid w:val="00320A48"/>
    <w:rsid w:val="00321E62"/>
    <w:rsid w:val="00327BF8"/>
    <w:rsid w:val="00340AFA"/>
    <w:rsid w:val="003658CB"/>
    <w:rsid w:val="00366CFB"/>
    <w:rsid w:val="0036794C"/>
    <w:rsid w:val="00373508"/>
    <w:rsid w:val="003873B9"/>
    <w:rsid w:val="00395787"/>
    <w:rsid w:val="00396023"/>
    <w:rsid w:val="0039668A"/>
    <w:rsid w:val="003C279D"/>
    <w:rsid w:val="003C4E59"/>
    <w:rsid w:val="003F0A5F"/>
    <w:rsid w:val="00420E41"/>
    <w:rsid w:val="00424C94"/>
    <w:rsid w:val="00447608"/>
    <w:rsid w:val="00450D6F"/>
    <w:rsid w:val="00451746"/>
    <w:rsid w:val="00470D5B"/>
    <w:rsid w:val="00470EAC"/>
    <w:rsid w:val="0047382C"/>
    <w:rsid w:val="0049458B"/>
    <w:rsid w:val="00495FD8"/>
    <w:rsid w:val="004A3D01"/>
    <w:rsid w:val="004A6B3F"/>
    <w:rsid w:val="004B0A65"/>
    <w:rsid w:val="004B1BE9"/>
    <w:rsid w:val="004C0A3B"/>
    <w:rsid w:val="00500C0C"/>
    <w:rsid w:val="00525544"/>
    <w:rsid w:val="00541AD7"/>
    <w:rsid w:val="00546678"/>
    <w:rsid w:val="00546834"/>
    <w:rsid w:val="005506B9"/>
    <w:rsid w:val="0056531E"/>
    <w:rsid w:val="0056791B"/>
    <w:rsid w:val="00580BB7"/>
    <w:rsid w:val="005817EC"/>
    <w:rsid w:val="00587401"/>
    <w:rsid w:val="00590B77"/>
    <w:rsid w:val="00592778"/>
    <w:rsid w:val="005935B0"/>
    <w:rsid w:val="005A342D"/>
    <w:rsid w:val="005B5856"/>
    <w:rsid w:val="005C2324"/>
    <w:rsid w:val="005C363E"/>
    <w:rsid w:val="005D54BE"/>
    <w:rsid w:val="005D61F3"/>
    <w:rsid w:val="005E12A6"/>
    <w:rsid w:val="005E1C6B"/>
    <w:rsid w:val="005F6721"/>
    <w:rsid w:val="005F75B0"/>
    <w:rsid w:val="005F76B0"/>
    <w:rsid w:val="005F76DA"/>
    <w:rsid w:val="006008AD"/>
    <w:rsid w:val="00620086"/>
    <w:rsid w:val="00634F61"/>
    <w:rsid w:val="006548F4"/>
    <w:rsid w:val="00655FF2"/>
    <w:rsid w:val="00670970"/>
    <w:rsid w:val="006834E2"/>
    <w:rsid w:val="00695A47"/>
    <w:rsid w:val="006A0CB7"/>
    <w:rsid w:val="006A177A"/>
    <w:rsid w:val="006F0259"/>
    <w:rsid w:val="00700433"/>
    <w:rsid w:val="007014EA"/>
    <w:rsid w:val="00702755"/>
    <w:rsid w:val="0070319A"/>
    <w:rsid w:val="0070472C"/>
    <w:rsid w:val="00741D8C"/>
    <w:rsid w:val="007509A6"/>
    <w:rsid w:val="007872B4"/>
    <w:rsid w:val="00791CBE"/>
    <w:rsid w:val="007A041A"/>
    <w:rsid w:val="007A375B"/>
    <w:rsid w:val="007C693F"/>
    <w:rsid w:val="007C6ADD"/>
    <w:rsid w:val="007E1B36"/>
    <w:rsid w:val="007E4916"/>
    <w:rsid w:val="007E6FFD"/>
    <w:rsid w:val="007F3DBA"/>
    <w:rsid w:val="0082136D"/>
    <w:rsid w:val="008320F6"/>
    <w:rsid w:val="00841223"/>
    <w:rsid w:val="00846BE9"/>
    <w:rsid w:val="0084767E"/>
    <w:rsid w:val="00853207"/>
    <w:rsid w:val="008713A4"/>
    <w:rsid w:val="00875D66"/>
    <w:rsid w:val="00875F10"/>
    <w:rsid w:val="00877A6C"/>
    <w:rsid w:val="00877EFB"/>
    <w:rsid w:val="008C6035"/>
    <w:rsid w:val="008C7015"/>
    <w:rsid w:val="008D1DFB"/>
    <w:rsid w:val="008E03B4"/>
    <w:rsid w:val="008E5E3F"/>
    <w:rsid w:val="008E6CB6"/>
    <w:rsid w:val="0090279B"/>
    <w:rsid w:val="00910F91"/>
    <w:rsid w:val="00914904"/>
    <w:rsid w:val="0092246D"/>
    <w:rsid w:val="009258CE"/>
    <w:rsid w:val="009515F0"/>
    <w:rsid w:val="009807E4"/>
    <w:rsid w:val="009830CB"/>
    <w:rsid w:val="00985D93"/>
    <w:rsid w:val="009D478A"/>
    <w:rsid w:val="009E6E93"/>
    <w:rsid w:val="009F1518"/>
    <w:rsid w:val="009F5773"/>
    <w:rsid w:val="00A15971"/>
    <w:rsid w:val="00A22C90"/>
    <w:rsid w:val="00A24E32"/>
    <w:rsid w:val="00A346AB"/>
    <w:rsid w:val="00A42723"/>
    <w:rsid w:val="00A46577"/>
    <w:rsid w:val="00A5103D"/>
    <w:rsid w:val="00A64A6D"/>
    <w:rsid w:val="00A64F4E"/>
    <w:rsid w:val="00A66020"/>
    <w:rsid w:val="00A71144"/>
    <w:rsid w:val="00A81804"/>
    <w:rsid w:val="00AB02EE"/>
    <w:rsid w:val="00AB3F3A"/>
    <w:rsid w:val="00AD4EC9"/>
    <w:rsid w:val="00AD6FFC"/>
    <w:rsid w:val="00AE0F0E"/>
    <w:rsid w:val="00AF31E6"/>
    <w:rsid w:val="00AF4150"/>
    <w:rsid w:val="00AF65EF"/>
    <w:rsid w:val="00B0509A"/>
    <w:rsid w:val="00B06919"/>
    <w:rsid w:val="00B120B2"/>
    <w:rsid w:val="00B24B07"/>
    <w:rsid w:val="00B3715A"/>
    <w:rsid w:val="00B50340"/>
    <w:rsid w:val="00B65508"/>
    <w:rsid w:val="00B8110A"/>
    <w:rsid w:val="00B8517A"/>
    <w:rsid w:val="00BA3FB3"/>
    <w:rsid w:val="00BA6446"/>
    <w:rsid w:val="00BC1E34"/>
    <w:rsid w:val="00BD47B7"/>
    <w:rsid w:val="00BE7E13"/>
    <w:rsid w:val="00BF03F3"/>
    <w:rsid w:val="00BF777B"/>
    <w:rsid w:val="00C039FF"/>
    <w:rsid w:val="00C135D5"/>
    <w:rsid w:val="00C225B8"/>
    <w:rsid w:val="00C22DCB"/>
    <w:rsid w:val="00C30EEF"/>
    <w:rsid w:val="00C3598A"/>
    <w:rsid w:val="00C360BC"/>
    <w:rsid w:val="00C3718E"/>
    <w:rsid w:val="00C44800"/>
    <w:rsid w:val="00C52EC2"/>
    <w:rsid w:val="00C61DC1"/>
    <w:rsid w:val="00C64AFF"/>
    <w:rsid w:val="00C661EE"/>
    <w:rsid w:val="00C72438"/>
    <w:rsid w:val="00C763E4"/>
    <w:rsid w:val="00C8154A"/>
    <w:rsid w:val="00C8624A"/>
    <w:rsid w:val="00C96A29"/>
    <w:rsid w:val="00CA5363"/>
    <w:rsid w:val="00CB6D60"/>
    <w:rsid w:val="00CC5815"/>
    <w:rsid w:val="00CE24B8"/>
    <w:rsid w:val="00CE5849"/>
    <w:rsid w:val="00D050AF"/>
    <w:rsid w:val="00D12454"/>
    <w:rsid w:val="00D278F7"/>
    <w:rsid w:val="00D37550"/>
    <w:rsid w:val="00D40A29"/>
    <w:rsid w:val="00D40AB0"/>
    <w:rsid w:val="00D44182"/>
    <w:rsid w:val="00D45D27"/>
    <w:rsid w:val="00D57E8A"/>
    <w:rsid w:val="00D7025D"/>
    <w:rsid w:val="00D74474"/>
    <w:rsid w:val="00D86E57"/>
    <w:rsid w:val="00D96B24"/>
    <w:rsid w:val="00DC5391"/>
    <w:rsid w:val="00DD49CA"/>
    <w:rsid w:val="00DD65B7"/>
    <w:rsid w:val="00DE5B80"/>
    <w:rsid w:val="00E33AE3"/>
    <w:rsid w:val="00E51B3D"/>
    <w:rsid w:val="00E5661C"/>
    <w:rsid w:val="00E61903"/>
    <w:rsid w:val="00E61DE4"/>
    <w:rsid w:val="00E64116"/>
    <w:rsid w:val="00E92C4A"/>
    <w:rsid w:val="00EA624B"/>
    <w:rsid w:val="00EB057D"/>
    <w:rsid w:val="00EB18E4"/>
    <w:rsid w:val="00EB5C85"/>
    <w:rsid w:val="00EC0AC2"/>
    <w:rsid w:val="00EC1FB3"/>
    <w:rsid w:val="00EC2CD4"/>
    <w:rsid w:val="00EC7FA8"/>
    <w:rsid w:val="00EE09AD"/>
    <w:rsid w:val="00F053E5"/>
    <w:rsid w:val="00F10D2D"/>
    <w:rsid w:val="00F16831"/>
    <w:rsid w:val="00F3623F"/>
    <w:rsid w:val="00F41C33"/>
    <w:rsid w:val="00F423F1"/>
    <w:rsid w:val="00F4792E"/>
    <w:rsid w:val="00F53584"/>
    <w:rsid w:val="00F549E5"/>
    <w:rsid w:val="00F63F05"/>
    <w:rsid w:val="00F66458"/>
    <w:rsid w:val="00F72368"/>
    <w:rsid w:val="00F821F6"/>
    <w:rsid w:val="00F84D49"/>
    <w:rsid w:val="00F94B5F"/>
    <w:rsid w:val="00FB0768"/>
    <w:rsid w:val="00FB74AA"/>
    <w:rsid w:val="00FC43CE"/>
    <w:rsid w:val="00FC6F77"/>
    <w:rsid w:val="00FC7F31"/>
    <w:rsid w:val="00FE3474"/>
    <w:rsid w:val="00FF0AE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733EA6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50D6F"/>
    <w:rPr>
      <w:rFonts w:cs="Arial"/>
      <w:b/>
      <w:bCs w:val="0"/>
      <w:vanish/>
      <w:color w:val="010000"/>
      <w:bdr w:val="single" w:sz="4" w:space="0" w:color="FF66FF"/>
    </w:rPr>
  </w:style>
  <w:style w:type="table" w:styleId="afd">
    <w:name w:val="Table Grid"/>
    <w:basedOn w:val="a1"/>
    <w:rsid w:val="00320A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101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1A7D6-C04D-4A98-92AF-81C6040EB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63</Pages>
  <Words>16783</Words>
  <Characters>95666</Characters>
  <Application>Microsoft Office Word</Application>
  <DocSecurity>0</DocSecurity>
  <Lines>797</Lines>
  <Paragraphs>224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2025-08-16T06:58:00Z</dcterms:modified>
</cp:coreProperties>
</file>