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F1653"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3E1A0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F165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F1653" w:rsidP="004A26EC">
      <w:pPr>
        <w:ind w:firstLine="0"/>
        <w:jc w:val="center"/>
        <w:outlineLvl w:val="0"/>
        <w:rPr>
          <w:b/>
          <w:bCs/>
          <w:rtl/>
        </w:rPr>
      </w:pPr>
      <w:r>
        <w:rPr>
          <w:b/>
          <w:bCs/>
          <w:rtl/>
        </w:rPr>
        <w:t>פרוטוקול מס'</w:t>
      </w:r>
      <w:r w:rsidR="00D016B2">
        <w:rPr>
          <w:rFonts w:hint="cs"/>
          <w:b/>
          <w:bCs/>
          <w:rtl/>
        </w:rPr>
        <w:t xml:space="preserve"> 39</w:t>
      </w:r>
    </w:p>
    <w:p w:rsidR="00E64116" w:rsidRPr="008713A4" w:rsidRDefault="002F1653" w:rsidP="008320F6">
      <w:pPr>
        <w:ind w:firstLine="0"/>
        <w:jc w:val="center"/>
        <w:outlineLvl w:val="0"/>
        <w:rPr>
          <w:b/>
          <w:bCs/>
          <w:rtl/>
        </w:rPr>
      </w:pPr>
      <w:r>
        <w:rPr>
          <w:b/>
          <w:bCs/>
          <w:rtl/>
        </w:rPr>
        <w:t>מישיבת הוועדה המיוחדת לפניות הציבור</w:t>
      </w:r>
    </w:p>
    <w:p w:rsidR="00E64116" w:rsidRPr="008713A4" w:rsidRDefault="002F1653" w:rsidP="008320F6">
      <w:pPr>
        <w:ind w:firstLine="0"/>
        <w:jc w:val="center"/>
        <w:outlineLvl w:val="0"/>
        <w:rPr>
          <w:b/>
          <w:bCs/>
          <w:u w:val="single"/>
          <w:rtl/>
        </w:rPr>
      </w:pPr>
      <w:r>
        <w:rPr>
          <w:b/>
          <w:bCs/>
          <w:u w:val="single"/>
          <w:rtl/>
        </w:rPr>
        <w:t xml:space="preserve">יום שלישי, כ"ט בסיון </w:t>
      </w:r>
      <w:proofErr w:type="spellStart"/>
      <w:r>
        <w:rPr>
          <w:b/>
          <w:bCs/>
          <w:u w:val="single"/>
          <w:rtl/>
        </w:rPr>
        <w:t>התשפ"ב</w:t>
      </w:r>
      <w:proofErr w:type="spellEnd"/>
      <w:r>
        <w:rPr>
          <w:b/>
          <w:bCs/>
          <w:u w:val="single"/>
          <w:rtl/>
        </w:rPr>
        <w:t xml:space="preserve"> (28 ביוני 2022),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F1653" w:rsidP="002F1653">
      <w:pPr>
        <w:spacing w:before="60"/>
        <w:ind w:firstLine="0"/>
        <w:rPr>
          <w:rtl/>
        </w:rPr>
      </w:pPr>
      <w:bookmarkStart w:id="0" w:name="ET_subject_636886_1"/>
      <w:r w:rsidRPr="002F1653">
        <w:rPr>
          <w:rStyle w:val="TagStyle"/>
          <w:rtl/>
        </w:rPr>
        <w:t xml:space="preserve"> &lt;&lt; נושא &gt;&gt; </w:t>
      </w:r>
      <w:r w:rsidRPr="002F1653">
        <w:rPr>
          <w:rtl/>
        </w:rPr>
        <w:t>סוגיית הדיגיטציה בבנקים</w:t>
      </w:r>
      <w:r w:rsidRPr="002F1653">
        <w:rPr>
          <w:rStyle w:val="TagStyle"/>
          <w:rtl/>
        </w:rPr>
        <w:t xml:space="preserve"> &lt;&lt; נושא &gt;&gt;</w:t>
      </w:r>
      <w:r w:rsidRPr="002F1653">
        <w:rPr>
          <w:rtl/>
        </w:rPr>
        <w:t xml:space="preserve">   </w:t>
      </w:r>
      <w:bookmarkEnd w:id="0"/>
    </w:p>
    <w:p w:rsidR="00E64116" w:rsidRDefault="00E64116" w:rsidP="007C693F">
      <w:pPr>
        <w:spacing w:before="60"/>
        <w:ind w:firstLine="0"/>
        <w:rPr>
          <w:rtl/>
        </w:rPr>
      </w:pPr>
    </w:p>
    <w:p w:rsidR="003E1A0B" w:rsidRDefault="003E1A0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F1653" w:rsidRDefault="002F1653" w:rsidP="00EC1FB3">
      <w:pPr>
        <w:ind w:firstLine="0"/>
        <w:rPr>
          <w:rtl/>
        </w:rPr>
      </w:pPr>
      <w:r w:rsidRPr="002F1653">
        <w:rPr>
          <w:rtl/>
        </w:rPr>
        <w:t>יעל רון בן משה – היו"ר</w:t>
      </w:r>
    </w:p>
    <w:p w:rsidR="00E64116" w:rsidRDefault="00E64116" w:rsidP="00DE5B80">
      <w:pPr>
        <w:ind w:firstLine="0"/>
        <w:rPr>
          <w:rtl/>
        </w:rPr>
      </w:pPr>
    </w:p>
    <w:p w:rsidR="003E1A0B" w:rsidRDefault="003E1A0B" w:rsidP="00DE5B80">
      <w:pPr>
        <w:ind w:firstLine="0"/>
        <w:rPr>
          <w:rtl/>
        </w:rPr>
      </w:pPr>
    </w:p>
    <w:p w:rsidR="003E1A0B" w:rsidRDefault="003E1A0B"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8"/>
        <w:gridCol w:w="336"/>
        <w:gridCol w:w="5522"/>
      </w:tblGrid>
      <w:tr w:rsidR="0004061A" w:rsidTr="0004061A">
        <w:tc>
          <w:tcPr>
            <w:tcW w:w="0" w:type="auto"/>
            <w:shd w:val="clear" w:color="auto" w:fill="auto"/>
          </w:tcPr>
          <w:p w:rsidR="0004061A" w:rsidRDefault="0004061A" w:rsidP="00DE5B80">
            <w:pPr>
              <w:ind w:firstLine="0"/>
              <w:rPr>
                <w:rtl/>
              </w:rPr>
            </w:pPr>
            <w:r>
              <w:rPr>
                <w:rtl/>
              </w:rPr>
              <w:t>מיכאל בן דהן</w:t>
            </w:r>
          </w:p>
        </w:tc>
        <w:tc>
          <w:tcPr>
            <w:tcW w:w="0" w:type="auto"/>
            <w:shd w:val="clear" w:color="auto" w:fill="auto"/>
          </w:tcPr>
          <w:p w:rsidR="0004061A" w:rsidRDefault="0004061A" w:rsidP="00DE5B80">
            <w:pPr>
              <w:ind w:firstLine="0"/>
              <w:rPr>
                <w:rtl/>
              </w:rPr>
            </w:pPr>
            <w:r>
              <w:rPr>
                <w:rtl/>
              </w:rPr>
              <w:t>–</w:t>
            </w:r>
          </w:p>
        </w:tc>
        <w:tc>
          <w:tcPr>
            <w:tcW w:w="0" w:type="auto"/>
            <w:shd w:val="clear" w:color="auto" w:fill="auto"/>
          </w:tcPr>
          <w:p w:rsidR="0004061A" w:rsidRDefault="0004061A" w:rsidP="00DE5B80">
            <w:pPr>
              <w:ind w:firstLine="0"/>
              <w:rPr>
                <w:rtl/>
              </w:rPr>
            </w:pPr>
            <w:r>
              <w:rPr>
                <w:rtl/>
              </w:rPr>
              <w:t>רפרנט פיננסים באגף תקציבים, משרד האוצר</w:t>
            </w:r>
          </w:p>
        </w:tc>
      </w:tr>
      <w:tr w:rsidR="0004061A" w:rsidTr="0004061A">
        <w:tc>
          <w:tcPr>
            <w:tcW w:w="0" w:type="auto"/>
            <w:shd w:val="clear" w:color="auto" w:fill="auto"/>
          </w:tcPr>
          <w:p w:rsidR="0004061A" w:rsidRDefault="0004061A" w:rsidP="00DE5B80">
            <w:pPr>
              <w:ind w:firstLine="0"/>
              <w:rPr>
                <w:rtl/>
              </w:rPr>
            </w:pPr>
            <w:r>
              <w:rPr>
                <w:rtl/>
              </w:rPr>
              <w:t>לירון יהושע</w:t>
            </w:r>
          </w:p>
        </w:tc>
        <w:tc>
          <w:tcPr>
            <w:tcW w:w="0" w:type="auto"/>
            <w:shd w:val="clear" w:color="auto" w:fill="auto"/>
          </w:tcPr>
          <w:p w:rsidR="0004061A" w:rsidRDefault="0004061A" w:rsidP="00DE5B80">
            <w:pPr>
              <w:ind w:firstLine="0"/>
              <w:rPr>
                <w:rtl/>
              </w:rPr>
            </w:pPr>
            <w:r>
              <w:rPr>
                <w:rtl/>
              </w:rPr>
              <w:t>–</w:t>
            </w:r>
          </w:p>
        </w:tc>
        <w:tc>
          <w:tcPr>
            <w:tcW w:w="0" w:type="auto"/>
            <w:shd w:val="clear" w:color="auto" w:fill="auto"/>
          </w:tcPr>
          <w:p w:rsidR="0004061A" w:rsidRDefault="0004061A" w:rsidP="00DE5B80">
            <w:pPr>
              <w:ind w:firstLine="0"/>
              <w:rPr>
                <w:rtl/>
              </w:rPr>
            </w:pPr>
            <w:r>
              <w:rPr>
                <w:rtl/>
              </w:rPr>
              <w:t>מנהלת תחום מערך תשלומים וסליקה ממשלתי, משרד האוצר</w:t>
            </w:r>
          </w:p>
        </w:tc>
      </w:tr>
      <w:tr w:rsidR="0004061A" w:rsidTr="0004061A">
        <w:tc>
          <w:tcPr>
            <w:tcW w:w="0" w:type="auto"/>
            <w:shd w:val="clear" w:color="auto" w:fill="auto"/>
          </w:tcPr>
          <w:p w:rsidR="0004061A" w:rsidRDefault="0004061A" w:rsidP="00DE5B80">
            <w:pPr>
              <w:ind w:firstLine="0"/>
              <w:rPr>
                <w:rtl/>
              </w:rPr>
            </w:pPr>
            <w:r>
              <w:rPr>
                <w:rtl/>
              </w:rPr>
              <w:t>עודדה פרץ</w:t>
            </w:r>
          </w:p>
        </w:tc>
        <w:tc>
          <w:tcPr>
            <w:tcW w:w="0" w:type="auto"/>
            <w:shd w:val="clear" w:color="auto" w:fill="auto"/>
          </w:tcPr>
          <w:p w:rsidR="0004061A" w:rsidRDefault="0004061A" w:rsidP="00DE5B80">
            <w:pPr>
              <w:ind w:firstLine="0"/>
              <w:rPr>
                <w:rtl/>
              </w:rPr>
            </w:pPr>
            <w:r>
              <w:rPr>
                <w:rtl/>
              </w:rPr>
              <w:t>–</w:t>
            </w:r>
          </w:p>
        </w:tc>
        <w:tc>
          <w:tcPr>
            <w:tcW w:w="0" w:type="auto"/>
            <w:shd w:val="clear" w:color="auto" w:fill="auto"/>
          </w:tcPr>
          <w:p w:rsidR="0004061A" w:rsidRDefault="0004061A" w:rsidP="00DE5B80">
            <w:pPr>
              <w:ind w:firstLine="0"/>
              <w:rPr>
                <w:rtl/>
              </w:rPr>
            </w:pPr>
            <w:r>
              <w:rPr>
                <w:rtl/>
              </w:rPr>
              <w:t>חטיבת הפיקוח בנק-לקוח, בנק ישראל</w:t>
            </w:r>
          </w:p>
        </w:tc>
      </w:tr>
      <w:tr w:rsidR="0004061A" w:rsidTr="0004061A">
        <w:tc>
          <w:tcPr>
            <w:tcW w:w="0" w:type="auto"/>
            <w:shd w:val="clear" w:color="auto" w:fill="auto"/>
          </w:tcPr>
          <w:p w:rsidR="0004061A" w:rsidRDefault="0004061A" w:rsidP="00DE5B80">
            <w:pPr>
              <w:ind w:firstLine="0"/>
              <w:rPr>
                <w:rtl/>
              </w:rPr>
            </w:pPr>
            <w:r>
              <w:rPr>
                <w:rtl/>
              </w:rPr>
              <w:t xml:space="preserve">חן </w:t>
            </w:r>
            <w:proofErr w:type="spellStart"/>
            <w:r>
              <w:rPr>
                <w:rtl/>
              </w:rPr>
              <w:t>פליישר</w:t>
            </w:r>
            <w:proofErr w:type="spellEnd"/>
          </w:p>
        </w:tc>
        <w:tc>
          <w:tcPr>
            <w:tcW w:w="0" w:type="auto"/>
            <w:shd w:val="clear" w:color="auto" w:fill="auto"/>
          </w:tcPr>
          <w:p w:rsidR="0004061A" w:rsidRDefault="0004061A" w:rsidP="00DE5B80">
            <w:pPr>
              <w:ind w:firstLine="0"/>
              <w:rPr>
                <w:rtl/>
              </w:rPr>
            </w:pPr>
            <w:r>
              <w:rPr>
                <w:rtl/>
              </w:rPr>
              <w:t>–</w:t>
            </w:r>
          </w:p>
        </w:tc>
        <w:tc>
          <w:tcPr>
            <w:tcW w:w="0" w:type="auto"/>
            <w:shd w:val="clear" w:color="auto" w:fill="auto"/>
          </w:tcPr>
          <w:p w:rsidR="0004061A" w:rsidRDefault="0004061A" w:rsidP="00DE5B80">
            <w:pPr>
              <w:ind w:firstLine="0"/>
              <w:rPr>
                <w:rtl/>
              </w:rPr>
            </w:pPr>
            <w:r>
              <w:rPr>
                <w:rtl/>
              </w:rPr>
              <w:t>עו"ד במחלקה המשפטית, בנק ישראל</w:t>
            </w:r>
          </w:p>
        </w:tc>
      </w:tr>
      <w:tr w:rsidR="0004061A" w:rsidTr="0004061A">
        <w:tc>
          <w:tcPr>
            <w:tcW w:w="0" w:type="auto"/>
            <w:shd w:val="clear" w:color="auto" w:fill="auto"/>
          </w:tcPr>
          <w:p w:rsidR="0004061A" w:rsidRDefault="0004061A" w:rsidP="00DE5B80">
            <w:pPr>
              <w:ind w:firstLine="0"/>
              <w:rPr>
                <w:rtl/>
              </w:rPr>
            </w:pPr>
            <w:r>
              <w:rPr>
                <w:rtl/>
              </w:rPr>
              <w:t>עו"ד חי פסח</w:t>
            </w:r>
          </w:p>
        </w:tc>
        <w:tc>
          <w:tcPr>
            <w:tcW w:w="0" w:type="auto"/>
            <w:shd w:val="clear" w:color="auto" w:fill="auto"/>
          </w:tcPr>
          <w:p w:rsidR="0004061A" w:rsidRDefault="0004061A" w:rsidP="00DE5B80">
            <w:pPr>
              <w:ind w:firstLine="0"/>
              <w:rPr>
                <w:rtl/>
              </w:rPr>
            </w:pPr>
            <w:r>
              <w:rPr>
                <w:rtl/>
              </w:rPr>
              <w:t>–</w:t>
            </w:r>
          </w:p>
        </w:tc>
        <w:tc>
          <w:tcPr>
            <w:tcW w:w="0" w:type="auto"/>
            <w:shd w:val="clear" w:color="auto" w:fill="auto"/>
          </w:tcPr>
          <w:p w:rsidR="0004061A" w:rsidRDefault="0004061A" w:rsidP="00DE5B80">
            <w:pPr>
              <w:ind w:firstLine="0"/>
              <w:rPr>
                <w:rtl/>
              </w:rPr>
            </w:pPr>
            <w:r>
              <w:rPr>
                <w:rtl/>
              </w:rPr>
              <w:t>יועץ השרה, המשרד לשוויון חברתי</w:t>
            </w:r>
          </w:p>
        </w:tc>
      </w:tr>
      <w:tr w:rsidR="0004061A" w:rsidTr="0004061A">
        <w:tc>
          <w:tcPr>
            <w:tcW w:w="0" w:type="auto"/>
            <w:shd w:val="clear" w:color="auto" w:fill="auto"/>
          </w:tcPr>
          <w:p w:rsidR="0004061A" w:rsidRDefault="0004061A" w:rsidP="00DE5B80">
            <w:pPr>
              <w:ind w:firstLine="0"/>
              <w:rPr>
                <w:rtl/>
              </w:rPr>
            </w:pPr>
            <w:r>
              <w:rPr>
                <w:rtl/>
              </w:rPr>
              <w:t xml:space="preserve">טלי </w:t>
            </w:r>
            <w:proofErr w:type="spellStart"/>
            <w:r>
              <w:rPr>
                <w:rtl/>
              </w:rPr>
              <w:t>כלפא</w:t>
            </w:r>
            <w:proofErr w:type="spellEnd"/>
          </w:p>
        </w:tc>
        <w:tc>
          <w:tcPr>
            <w:tcW w:w="0" w:type="auto"/>
            <w:shd w:val="clear" w:color="auto" w:fill="auto"/>
          </w:tcPr>
          <w:p w:rsidR="0004061A" w:rsidRDefault="0004061A" w:rsidP="00DE5B80">
            <w:pPr>
              <w:ind w:firstLine="0"/>
              <w:rPr>
                <w:rtl/>
              </w:rPr>
            </w:pPr>
            <w:r>
              <w:rPr>
                <w:rtl/>
              </w:rPr>
              <w:t>–</w:t>
            </w:r>
          </w:p>
        </w:tc>
        <w:tc>
          <w:tcPr>
            <w:tcW w:w="0" w:type="auto"/>
            <w:shd w:val="clear" w:color="auto" w:fill="auto"/>
          </w:tcPr>
          <w:p w:rsidR="0004061A" w:rsidRDefault="0004061A" w:rsidP="00DE5B80">
            <w:pPr>
              <w:ind w:firstLine="0"/>
              <w:rPr>
                <w:rtl/>
              </w:rPr>
            </w:pPr>
            <w:r>
              <w:rPr>
                <w:rtl/>
              </w:rPr>
              <w:t xml:space="preserve">רכזת עוצמה </w:t>
            </w:r>
            <w:proofErr w:type="spellStart"/>
            <w:r>
              <w:rPr>
                <w:rtl/>
              </w:rPr>
              <w:t>ושי"ל</w:t>
            </w:r>
            <w:proofErr w:type="spellEnd"/>
            <w:r>
              <w:rPr>
                <w:rtl/>
              </w:rPr>
              <w:t xml:space="preserve">, איגוד העובדות והעובדים </w:t>
            </w:r>
            <w:proofErr w:type="spellStart"/>
            <w:r>
              <w:rPr>
                <w:rtl/>
              </w:rPr>
              <w:t>הסוציאלים</w:t>
            </w:r>
            <w:proofErr w:type="spellEnd"/>
          </w:p>
        </w:tc>
      </w:tr>
      <w:tr w:rsidR="0004061A" w:rsidTr="0004061A">
        <w:tc>
          <w:tcPr>
            <w:tcW w:w="0" w:type="auto"/>
            <w:shd w:val="clear" w:color="auto" w:fill="auto"/>
          </w:tcPr>
          <w:p w:rsidR="0004061A" w:rsidRDefault="0004061A" w:rsidP="00DE5B80">
            <w:pPr>
              <w:ind w:firstLine="0"/>
              <w:rPr>
                <w:rtl/>
              </w:rPr>
            </w:pPr>
            <w:r>
              <w:rPr>
                <w:rtl/>
              </w:rPr>
              <w:t xml:space="preserve">ברוך </w:t>
            </w:r>
            <w:proofErr w:type="spellStart"/>
            <w:r>
              <w:rPr>
                <w:rtl/>
              </w:rPr>
              <w:t>גדלביץ</w:t>
            </w:r>
            <w:proofErr w:type="spellEnd"/>
            <w:r>
              <w:rPr>
                <w:rtl/>
              </w:rPr>
              <w:t>'</w:t>
            </w:r>
          </w:p>
        </w:tc>
        <w:tc>
          <w:tcPr>
            <w:tcW w:w="0" w:type="auto"/>
            <w:shd w:val="clear" w:color="auto" w:fill="auto"/>
          </w:tcPr>
          <w:p w:rsidR="0004061A" w:rsidRDefault="0004061A" w:rsidP="00DE5B80">
            <w:pPr>
              <w:ind w:firstLine="0"/>
              <w:rPr>
                <w:rtl/>
              </w:rPr>
            </w:pPr>
            <w:r>
              <w:rPr>
                <w:rtl/>
              </w:rPr>
              <w:t>–</w:t>
            </w:r>
          </w:p>
        </w:tc>
        <w:tc>
          <w:tcPr>
            <w:tcW w:w="0" w:type="auto"/>
            <w:shd w:val="clear" w:color="auto" w:fill="auto"/>
          </w:tcPr>
          <w:p w:rsidR="0004061A" w:rsidRDefault="0004061A" w:rsidP="00DE5B80">
            <w:pPr>
              <w:ind w:firstLine="0"/>
              <w:rPr>
                <w:rtl/>
              </w:rPr>
            </w:pPr>
            <w:r>
              <w:rPr>
                <w:rtl/>
              </w:rPr>
              <w:t xml:space="preserve">עובד סוציאלי, איגוד העובדים והעובדות </w:t>
            </w:r>
            <w:proofErr w:type="spellStart"/>
            <w:r>
              <w:rPr>
                <w:rtl/>
              </w:rPr>
              <w:t>הסוציאלים</w:t>
            </w:r>
            <w:proofErr w:type="spellEnd"/>
          </w:p>
        </w:tc>
      </w:tr>
      <w:tr w:rsidR="0004061A" w:rsidTr="0004061A">
        <w:tc>
          <w:tcPr>
            <w:tcW w:w="0" w:type="auto"/>
            <w:shd w:val="clear" w:color="auto" w:fill="auto"/>
          </w:tcPr>
          <w:p w:rsidR="0004061A" w:rsidRDefault="0004061A" w:rsidP="00DE5B80">
            <w:pPr>
              <w:ind w:firstLine="0"/>
              <w:rPr>
                <w:rtl/>
              </w:rPr>
            </w:pPr>
            <w:r>
              <w:rPr>
                <w:rtl/>
              </w:rPr>
              <w:t>גלי כספרי</w:t>
            </w:r>
          </w:p>
        </w:tc>
        <w:tc>
          <w:tcPr>
            <w:tcW w:w="0" w:type="auto"/>
            <w:shd w:val="clear" w:color="auto" w:fill="auto"/>
          </w:tcPr>
          <w:p w:rsidR="0004061A" w:rsidRDefault="0004061A" w:rsidP="00DE5B80">
            <w:pPr>
              <w:ind w:firstLine="0"/>
              <w:rPr>
                <w:rtl/>
              </w:rPr>
            </w:pPr>
            <w:r>
              <w:rPr>
                <w:rtl/>
              </w:rPr>
              <w:t>–</w:t>
            </w:r>
          </w:p>
        </w:tc>
        <w:tc>
          <w:tcPr>
            <w:tcW w:w="0" w:type="auto"/>
            <w:shd w:val="clear" w:color="auto" w:fill="auto"/>
          </w:tcPr>
          <w:p w:rsidR="0004061A" w:rsidRDefault="0004061A" w:rsidP="00DE5B80">
            <w:pPr>
              <w:ind w:firstLine="0"/>
              <w:rPr>
                <w:rtl/>
              </w:rPr>
            </w:pPr>
            <w:r>
              <w:rPr>
                <w:rtl/>
              </w:rPr>
              <w:t>מנהלת מחלקת מחקר, איגוד הבנקים בישראל</w:t>
            </w:r>
          </w:p>
        </w:tc>
      </w:tr>
      <w:tr w:rsidR="0004061A" w:rsidTr="0004061A">
        <w:tc>
          <w:tcPr>
            <w:tcW w:w="0" w:type="auto"/>
            <w:shd w:val="clear" w:color="auto" w:fill="auto"/>
          </w:tcPr>
          <w:p w:rsidR="0004061A" w:rsidRDefault="0004061A" w:rsidP="00DE5B80">
            <w:pPr>
              <w:ind w:firstLine="0"/>
              <w:rPr>
                <w:rtl/>
              </w:rPr>
            </w:pPr>
            <w:r>
              <w:rPr>
                <w:rtl/>
              </w:rPr>
              <w:t>טיבי רבינוביץ'</w:t>
            </w:r>
          </w:p>
        </w:tc>
        <w:tc>
          <w:tcPr>
            <w:tcW w:w="0" w:type="auto"/>
            <w:shd w:val="clear" w:color="auto" w:fill="auto"/>
          </w:tcPr>
          <w:p w:rsidR="0004061A" w:rsidRDefault="0004061A" w:rsidP="00DE5B80">
            <w:pPr>
              <w:ind w:firstLine="0"/>
              <w:rPr>
                <w:rtl/>
              </w:rPr>
            </w:pPr>
            <w:r>
              <w:rPr>
                <w:rtl/>
              </w:rPr>
              <w:t>–</w:t>
            </w:r>
          </w:p>
        </w:tc>
        <w:tc>
          <w:tcPr>
            <w:tcW w:w="0" w:type="auto"/>
            <w:shd w:val="clear" w:color="auto" w:fill="auto"/>
          </w:tcPr>
          <w:p w:rsidR="0004061A" w:rsidRDefault="0004061A" w:rsidP="00DE5B80">
            <w:pPr>
              <w:ind w:firstLine="0"/>
              <w:rPr>
                <w:rtl/>
              </w:rPr>
            </w:pPr>
            <w:r>
              <w:rPr>
                <w:rtl/>
              </w:rPr>
              <w:t>מנהל קשרי חוץ, איגוד הבנקים בישראל</w:t>
            </w:r>
          </w:p>
        </w:tc>
      </w:tr>
      <w:tr w:rsidR="0004061A" w:rsidTr="0004061A">
        <w:tc>
          <w:tcPr>
            <w:tcW w:w="0" w:type="auto"/>
            <w:shd w:val="clear" w:color="auto" w:fill="auto"/>
          </w:tcPr>
          <w:p w:rsidR="0004061A" w:rsidRDefault="0004061A" w:rsidP="00DE5B80">
            <w:pPr>
              <w:ind w:firstLine="0"/>
              <w:rPr>
                <w:rtl/>
              </w:rPr>
            </w:pPr>
            <w:r>
              <w:rPr>
                <w:rtl/>
              </w:rPr>
              <w:t>משה אשכנזי</w:t>
            </w:r>
          </w:p>
        </w:tc>
        <w:tc>
          <w:tcPr>
            <w:tcW w:w="0" w:type="auto"/>
            <w:shd w:val="clear" w:color="auto" w:fill="auto"/>
          </w:tcPr>
          <w:p w:rsidR="0004061A" w:rsidRDefault="0004061A" w:rsidP="00DE5B80">
            <w:pPr>
              <w:ind w:firstLine="0"/>
              <w:rPr>
                <w:rtl/>
              </w:rPr>
            </w:pPr>
            <w:r>
              <w:rPr>
                <w:rtl/>
              </w:rPr>
              <w:t>–</w:t>
            </w:r>
          </w:p>
        </w:tc>
        <w:tc>
          <w:tcPr>
            <w:tcW w:w="0" w:type="auto"/>
            <w:shd w:val="clear" w:color="auto" w:fill="auto"/>
          </w:tcPr>
          <w:p w:rsidR="0004061A" w:rsidRDefault="0004061A" w:rsidP="00DE5B80">
            <w:pPr>
              <w:ind w:firstLine="0"/>
              <w:rPr>
                <w:rtl/>
              </w:rPr>
            </w:pPr>
            <w:r>
              <w:rPr>
                <w:rtl/>
              </w:rPr>
              <w:t>נציג הסתדרות הגמלאים בישראל</w:t>
            </w:r>
          </w:p>
        </w:tc>
      </w:tr>
    </w:tbl>
    <w:p w:rsidR="00D37550" w:rsidRDefault="00D37550" w:rsidP="00DE5B80">
      <w:pPr>
        <w:ind w:firstLine="0"/>
        <w:rPr>
          <w:rtl/>
        </w:rPr>
      </w:pPr>
    </w:p>
    <w:p w:rsidR="003E1A0B" w:rsidRDefault="003E1A0B" w:rsidP="00DE5B80">
      <w:pPr>
        <w:ind w:firstLine="0"/>
        <w:rPr>
          <w:rtl/>
        </w:rPr>
      </w:pPr>
    </w:p>
    <w:p w:rsidR="003E1A0B" w:rsidRPr="008713A4" w:rsidRDefault="003E1A0B"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F1653" w:rsidP="00D40A29">
      <w:pPr>
        <w:ind w:firstLine="0"/>
      </w:pPr>
      <w:r>
        <w:rPr>
          <w:rtl/>
        </w:rPr>
        <w:t>ורד קירו-זילברמן</w:t>
      </w:r>
    </w:p>
    <w:p w:rsidR="00E64116" w:rsidRPr="008713A4" w:rsidRDefault="00E64116" w:rsidP="00DE5B80">
      <w:pPr>
        <w:ind w:firstLine="0"/>
        <w:rPr>
          <w:rtl/>
        </w:rPr>
      </w:pPr>
    </w:p>
    <w:p w:rsidR="00E64116" w:rsidRPr="008713A4" w:rsidRDefault="00E64116" w:rsidP="004A26EC">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F1653" w:rsidP="00D40A29">
      <w:pPr>
        <w:ind w:firstLine="0"/>
        <w:rPr>
          <w:u w:val="single"/>
        </w:rPr>
      </w:pPr>
      <w:r>
        <w:rPr>
          <w:rtl/>
        </w:rPr>
        <w:t>אתי שבתאי</w:t>
      </w:r>
    </w:p>
    <w:p w:rsidR="00E64116" w:rsidRPr="008713A4" w:rsidRDefault="00E64116" w:rsidP="00DE5B80">
      <w:pPr>
        <w:ind w:firstLine="0"/>
        <w:rPr>
          <w:rtl/>
        </w:rPr>
      </w:pPr>
    </w:p>
    <w:p w:rsidR="00E64116" w:rsidRPr="008713A4" w:rsidRDefault="004A26EC"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Pr="008713A4" w:rsidRDefault="004A26EC" w:rsidP="008320F6">
      <w:pPr>
        <w:ind w:firstLine="0"/>
        <w:rPr>
          <w:rtl/>
        </w:rPr>
      </w:pPr>
      <w:r>
        <w:rPr>
          <w:rFonts w:hint="cs"/>
          <w:rtl/>
        </w:rPr>
        <w:t>שרון רפאלי</w:t>
      </w:r>
    </w:p>
    <w:p w:rsidR="007872B4" w:rsidRDefault="00E64116" w:rsidP="00AB3F3A">
      <w:pPr>
        <w:ind w:firstLine="0"/>
      </w:pPr>
      <w:r w:rsidRPr="008713A4">
        <w:rPr>
          <w:rtl/>
        </w:rPr>
        <w:br w:type="page"/>
      </w:r>
    </w:p>
    <w:p w:rsidR="0004061A" w:rsidRPr="0004061A" w:rsidRDefault="0004061A" w:rsidP="0004061A">
      <w:pPr>
        <w:spacing w:before="60"/>
        <w:ind w:firstLine="0"/>
        <w:jc w:val="center"/>
        <w:rPr>
          <w:b/>
          <w:bCs/>
          <w:u w:val="single"/>
          <w:rtl/>
        </w:rPr>
      </w:pPr>
      <w:bookmarkStart w:id="1" w:name="ET_yor_6125_2"/>
      <w:r w:rsidRPr="0004061A">
        <w:rPr>
          <w:rStyle w:val="TagStyle"/>
          <w:b w:val="0"/>
          <w:bCs/>
          <w:u w:val="single"/>
          <w:rtl/>
        </w:rPr>
        <w:lastRenderedPageBreak/>
        <w:t xml:space="preserve">&lt;&lt; נושא &gt;&gt; </w:t>
      </w:r>
      <w:r w:rsidRPr="0004061A">
        <w:rPr>
          <w:b/>
          <w:bCs/>
          <w:u w:val="single"/>
          <w:rtl/>
        </w:rPr>
        <w:t>סוגיית הדיגיטציה בבנקים</w:t>
      </w:r>
      <w:r w:rsidRPr="0004061A">
        <w:rPr>
          <w:rStyle w:val="TagStyle"/>
          <w:b w:val="0"/>
          <w:bCs/>
          <w:u w:val="single"/>
          <w:rtl/>
        </w:rPr>
        <w:t xml:space="preserve"> &lt;&lt; נושא &gt;&gt;</w:t>
      </w:r>
    </w:p>
    <w:p w:rsidR="0004061A" w:rsidRDefault="0004061A" w:rsidP="002F1653">
      <w:pPr>
        <w:pStyle w:val="af6"/>
        <w:keepNext/>
        <w:rPr>
          <w:rStyle w:val="TagStyle"/>
          <w:vanish w:val="0"/>
          <w:rtl/>
        </w:rPr>
      </w:pPr>
    </w:p>
    <w:p w:rsidR="003E1A0B" w:rsidRPr="003E1A0B" w:rsidRDefault="003E1A0B" w:rsidP="003E1A0B">
      <w:pPr>
        <w:rPr>
          <w:rtl/>
          <w:lang w:eastAsia="he-IL"/>
        </w:rPr>
      </w:pPr>
      <w:bookmarkStart w:id="2" w:name="_GoBack"/>
      <w:bookmarkEnd w:id="2"/>
    </w:p>
    <w:p w:rsidR="0004061A" w:rsidRDefault="0004061A" w:rsidP="002F1653">
      <w:pPr>
        <w:pStyle w:val="af6"/>
        <w:keepNext/>
        <w:rPr>
          <w:rStyle w:val="TagStyle"/>
          <w:rtl/>
        </w:rPr>
      </w:pPr>
    </w:p>
    <w:p w:rsidR="002F1653" w:rsidRDefault="002F1653" w:rsidP="002F1653">
      <w:pPr>
        <w:pStyle w:val="af6"/>
        <w:keepNext/>
      </w:pPr>
      <w:r w:rsidRPr="002F1653">
        <w:rPr>
          <w:rStyle w:val="TagStyle"/>
          <w:rtl/>
        </w:rPr>
        <w:t xml:space="preserve"> &lt;&lt; יור &gt;&gt; </w:t>
      </w:r>
      <w:r>
        <w:rPr>
          <w:rtl/>
        </w:rPr>
        <w:t>היו"ר יעל רון בן משה:</w:t>
      </w:r>
      <w:r w:rsidRPr="002F1653">
        <w:rPr>
          <w:rStyle w:val="TagStyle"/>
          <w:rtl/>
        </w:rPr>
        <w:t xml:space="preserve"> &lt;&lt; יור &gt;&gt;</w:t>
      </w:r>
      <w:r>
        <w:rPr>
          <w:rtl/>
        </w:rPr>
        <w:t xml:space="preserve">   </w:t>
      </w:r>
      <w:bookmarkEnd w:id="1"/>
    </w:p>
    <w:p w:rsidR="002F1653" w:rsidRDefault="002F1653" w:rsidP="002F1653">
      <w:pPr>
        <w:pStyle w:val="KeepWithNext"/>
        <w:rPr>
          <w:rtl/>
          <w:lang w:eastAsia="he-IL"/>
        </w:rPr>
      </w:pPr>
    </w:p>
    <w:p w:rsidR="002F1653" w:rsidRDefault="00E13428" w:rsidP="00CA7B8E">
      <w:pPr>
        <w:ind w:firstLine="0"/>
        <w:rPr>
          <w:rtl/>
          <w:lang w:eastAsia="he-IL"/>
        </w:rPr>
      </w:pPr>
      <w:r>
        <w:rPr>
          <w:rtl/>
          <w:lang w:eastAsia="he-IL"/>
        </w:rPr>
        <w:tab/>
      </w:r>
      <w:r>
        <w:rPr>
          <w:rFonts w:hint="cs"/>
          <w:rtl/>
          <w:lang w:eastAsia="he-IL"/>
        </w:rPr>
        <w:t xml:space="preserve">בוקר טוב. אני </w:t>
      </w:r>
      <w:r w:rsidR="000B064D">
        <w:rPr>
          <w:rFonts w:hint="cs"/>
          <w:rtl/>
          <w:lang w:eastAsia="he-IL"/>
        </w:rPr>
        <w:t xml:space="preserve">פותחת את הדיון של הוועדה המיוחדת לפניות הציבור. היום </w:t>
      </w:r>
      <w:bookmarkStart w:id="3" w:name="_ETM_Q1_92000"/>
      <w:bookmarkEnd w:id="3"/>
      <w:r w:rsidR="000B064D">
        <w:rPr>
          <w:rFonts w:hint="cs"/>
          <w:rtl/>
          <w:lang w:eastAsia="he-IL"/>
        </w:rPr>
        <w:t xml:space="preserve">יום שלישי 28 ביוני 2022, כ"ט בסיוון </w:t>
      </w:r>
      <w:proofErr w:type="spellStart"/>
      <w:r w:rsidR="000B064D">
        <w:rPr>
          <w:rFonts w:hint="cs"/>
          <w:rtl/>
          <w:lang w:eastAsia="he-IL"/>
        </w:rPr>
        <w:t>התשפ"ב</w:t>
      </w:r>
      <w:proofErr w:type="spellEnd"/>
      <w:r w:rsidR="000B064D">
        <w:rPr>
          <w:rFonts w:hint="cs"/>
          <w:rtl/>
          <w:lang w:eastAsia="he-IL"/>
        </w:rPr>
        <w:t xml:space="preserve">. הדיון הוא בנושא דיגיטציה ואיכות השירות לצרכן בבנקים, והוא מתקיים בעקבות פניות שהגיעו לוועדה לפניות הציבור וגם כחלק מתכנית העבודה והדיונים </w:t>
      </w:r>
      <w:bookmarkStart w:id="4" w:name="_ETM_Q1_111000"/>
      <w:bookmarkEnd w:id="4"/>
      <w:r w:rsidR="000B064D">
        <w:rPr>
          <w:rFonts w:hint="cs"/>
          <w:rtl/>
          <w:lang w:eastAsia="he-IL"/>
        </w:rPr>
        <w:t>של הוועדה בשנה החולפת שעסקה לא מעט ב</w:t>
      </w:r>
      <w:bookmarkStart w:id="5" w:name="_ETM_Q1_115000"/>
      <w:bookmarkEnd w:id="5"/>
      <w:r w:rsidR="000B064D">
        <w:rPr>
          <w:rFonts w:hint="cs"/>
          <w:rtl/>
          <w:lang w:eastAsia="he-IL"/>
        </w:rPr>
        <w:t xml:space="preserve">נושא דיגיטציה גם ברשות הרישוי וגם מול ספקי תקשורת טלוויזיה, בעיקר; וגם בנושא חולי סרטן והשירותים שהם יכולים לקבל באופן מקוון ממוסדות המדינה. כמדינה אנחנו </w:t>
      </w:r>
      <w:bookmarkStart w:id="6" w:name="_ETM_Q1_141000"/>
      <w:bookmarkEnd w:id="6"/>
      <w:r w:rsidR="000B064D">
        <w:rPr>
          <w:rFonts w:hint="cs"/>
          <w:rtl/>
          <w:lang w:eastAsia="he-IL"/>
        </w:rPr>
        <w:t xml:space="preserve">מאוד רוצים להגביר את הדיגיטציה, לאפשר לאזרחים לקבל כמה </w:t>
      </w:r>
      <w:bookmarkStart w:id="7" w:name="_ETM_Q1_145000"/>
      <w:bookmarkEnd w:id="7"/>
      <w:r w:rsidR="000B064D">
        <w:rPr>
          <w:rFonts w:hint="cs"/>
          <w:rtl/>
          <w:lang w:eastAsia="he-IL"/>
        </w:rPr>
        <w:t xml:space="preserve">שיותר שירותים מרחוק ובאופן מקוון ללא צורך בנסיעות, ללא צורך </w:t>
      </w:r>
      <w:bookmarkStart w:id="8" w:name="_ETM_Q1_153000"/>
      <w:bookmarkEnd w:id="8"/>
      <w:r w:rsidR="000B064D">
        <w:rPr>
          <w:rFonts w:hint="cs"/>
          <w:rtl/>
          <w:lang w:eastAsia="he-IL"/>
        </w:rPr>
        <w:t xml:space="preserve">בבזבוז שעות עבודה ויתרונות נוספים של העבודה </w:t>
      </w:r>
      <w:proofErr w:type="spellStart"/>
      <w:r w:rsidR="000B064D">
        <w:rPr>
          <w:rFonts w:hint="cs"/>
          <w:rtl/>
          <w:lang w:eastAsia="he-IL"/>
        </w:rPr>
        <w:t>בדיגיטל</w:t>
      </w:r>
      <w:proofErr w:type="spellEnd"/>
      <w:r w:rsidR="000B064D">
        <w:rPr>
          <w:rFonts w:hint="cs"/>
          <w:rtl/>
          <w:lang w:eastAsia="he-IL"/>
        </w:rPr>
        <w:t>, באפליקציות</w:t>
      </w:r>
      <w:bookmarkStart w:id="9" w:name="_ETM_Q1_161000"/>
      <w:bookmarkEnd w:id="9"/>
      <w:r w:rsidR="000B064D">
        <w:rPr>
          <w:rFonts w:hint="cs"/>
          <w:rtl/>
          <w:lang w:eastAsia="he-IL"/>
        </w:rPr>
        <w:t xml:space="preserve"> מרחוק. יחד עם זאת, כמו בדיונים ובנושאים קודמים חשוב</w:t>
      </w:r>
      <w:bookmarkStart w:id="10" w:name="_ETM_Q1_167000"/>
      <w:bookmarkEnd w:id="10"/>
      <w:r w:rsidR="000B064D">
        <w:rPr>
          <w:rFonts w:hint="cs"/>
          <w:rtl/>
          <w:lang w:eastAsia="he-IL"/>
        </w:rPr>
        <w:t xml:space="preserve"> לנו מאוד לראות שאנחנו לא שוכחים אף אחד מאחור</w:t>
      </w:r>
      <w:bookmarkStart w:id="11" w:name="_ETM_Q1_171000"/>
      <w:bookmarkEnd w:id="11"/>
      <w:r w:rsidR="00CA7B8E">
        <w:rPr>
          <w:rFonts w:hint="cs"/>
          <w:rtl/>
          <w:lang w:eastAsia="he-IL"/>
        </w:rPr>
        <w:t xml:space="preserve"> </w:t>
      </w:r>
      <w:r w:rsidR="00CA7B8E">
        <w:rPr>
          <w:rtl/>
          <w:lang w:eastAsia="he-IL"/>
        </w:rPr>
        <w:t>–</w:t>
      </w:r>
      <w:r w:rsidR="00CA7B8E">
        <w:rPr>
          <w:rFonts w:hint="cs"/>
          <w:rtl/>
          <w:lang w:eastAsia="he-IL"/>
        </w:rPr>
        <w:t xml:space="preserve"> לא אוכלוסיות עם אוריינות דיגיטלית נמוכה יותר ולא </w:t>
      </w:r>
      <w:bookmarkStart w:id="12" w:name="_ETM_Q1_176000"/>
      <w:bookmarkEnd w:id="12"/>
      <w:r w:rsidR="00CA7B8E">
        <w:rPr>
          <w:rFonts w:hint="cs"/>
          <w:rtl/>
          <w:lang w:eastAsia="he-IL"/>
        </w:rPr>
        <w:t>אוכלוסיות עם איזשהו אתגר שפתי. לא תמיד האפליקציות ניתנות בשפות</w:t>
      </w:r>
      <w:bookmarkStart w:id="13" w:name="_ETM_Q1_185000"/>
      <w:bookmarkEnd w:id="13"/>
      <w:r w:rsidR="00CA7B8E">
        <w:rPr>
          <w:rFonts w:hint="cs"/>
          <w:rtl/>
          <w:lang w:eastAsia="he-IL"/>
        </w:rPr>
        <w:t xml:space="preserve"> מספיק מגוונות כך שאוכלוסיות שונות  יכולות ל</w:t>
      </w:r>
      <w:bookmarkStart w:id="14" w:name="_ETM_Q1_191000"/>
      <w:bookmarkEnd w:id="14"/>
      <w:r w:rsidR="00CA7B8E">
        <w:rPr>
          <w:rFonts w:hint="cs"/>
          <w:rtl/>
          <w:lang w:eastAsia="he-IL"/>
        </w:rPr>
        <w:t>קבל דרכן שירות. זה נכון שלפעמים גם השירות הפרונטלי או הטלפוני לא ניתן במגוון של שפות, ובכל זאת כשנפגש</w:t>
      </w:r>
      <w:bookmarkStart w:id="15" w:name="_ETM_Q1_200000"/>
      <w:bookmarkEnd w:id="15"/>
      <w:r w:rsidR="00CA7B8E">
        <w:rPr>
          <w:rFonts w:hint="cs"/>
          <w:rtl/>
          <w:lang w:eastAsia="he-IL"/>
        </w:rPr>
        <w:t xml:space="preserve">ים פנים אל פנים או כשזה בשיחה טלפונית </w:t>
      </w:r>
      <w:bookmarkStart w:id="16" w:name="_ETM_Q1_202000"/>
      <w:bookmarkEnd w:id="16"/>
      <w:r w:rsidR="00CA7B8E">
        <w:rPr>
          <w:rFonts w:hint="cs"/>
          <w:rtl/>
          <w:lang w:eastAsia="he-IL"/>
        </w:rPr>
        <w:t>עם נציג לרוב מוצאים את הפתרונות גם לנושא השפתי, בעוד</w:t>
      </w:r>
      <w:bookmarkStart w:id="17" w:name="_ETM_Q1_204000"/>
      <w:bookmarkEnd w:id="17"/>
      <w:r w:rsidR="00CA7B8E">
        <w:rPr>
          <w:rFonts w:hint="cs"/>
          <w:rtl/>
          <w:lang w:eastAsia="he-IL"/>
        </w:rPr>
        <w:t xml:space="preserve"> באפליקציות או בשיטות מקוונות לעיתים קשה </w:t>
      </w:r>
      <w:bookmarkStart w:id="18" w:name="_ETM_Q1_205000"/>
      <w:bookmarkEnd w:id="18"/>
      <w:r w:rsidR="00CA7B8E">
        <w:rPr>
          <w:rFonts w:hint="cs"/>
          <w:rtl/>
          <w:lang w:eastAsia="he-IL"/>
        </w:rPr>
        <w:t xml:space="preserve">יותר. </w:t>
      </w:r>
    </w:p>
    <w:p w:rsidR="00CA7B8E" w:rsidRDefault="00CA7B8E" w:rsidP="00CA7B8E">
      <w:pPr>
        <w:ind w:firstLine="0"/>
        <w:rPr>
          <w:rtl/>
          <w:lang w:eastAsia="he-IL"/>
        </w:rPr>
      </w:pPr>
    </w:p>
    <w:p w:rsidR="00CA7B8E" w:rsidRDefault="00CA7B8E" w:rsidP="00B6682A">
      <w:pPr>
        <w:ind w:firstLine="0"/>
        <w:rPr>
          <w:rtl/>
          <w:lang w:eastAsia="he-IL"/>
        </w:rPr>
      </w:pPr>
      <w:bookmarkStart w:id="19" w:name="_ETM_Q1_214000"/>
      <w:bookmarkEnd w:id="19"/>
      <w:r>
        <w:rPr>
          <w:rtl/>
          <w:lang w:eastAsia="he-IL"/>
        </w:rPr>
        <w:tab/>
      </w:r>
      <w:r>
        <w:rPr>
          <w:rFonts w:hint="cs"/>
          <w:rtl/>
          <w:lang w:eastAsia="he-IL"/>
        </w:rPr>
        <w:t xml:space="preserve">אחת הפניות שבחרתי להציג </w:t>
      </w:r>
      <w:bookmarkStart w:id="20" w:name="_ETM_Q1_224000"/>
      <w:bookmarkEnd w:id="20"/>
      <w:r>
        <w:rPr>
          <w:rtl/>
          <w:lang w:eastAsia="he-IL"/>
        </w:rPr>
        <w:t>–</w:t>
      </w:r>
      <w:r>
        <w:rPr>
          <w:rFonts w:hint="cs"/>
          <w:rtl/>
          <w:lang w:eastAsia="he-IL"/>
        </w:rPr>
        <w:t xml:space="preserve"> ונבצר מאותו אדם להגיע לכאן</w:t>
      </w:r>
      <w:bookmarkStart w:id="21" w:name="_ETM_Q1_228000"/>
      <w:bookmarkEnd w:id="21"/>
      <w:r>
        <w:rPr>
          <w:rFonts w:hint="cs"/>
          <w:rtl/>
          <w:lang w:eastAsia="he-IL"/>
        </w:rPr>
        <w:t xml:space="preserve">: "אין לי כמעט אפשרות ליצירת קשר </w:t>
      </w:r>
      <w:bookmarkStart w:id="22" w:name="_ETM_Q1_234000"/>
      <w:bookmarkEnd w:id="22"/>
      <w:r>
        <w:rPr>
          <w:rFonts w:hint="cs"/>
          <w:rtl/>
          <w:lang w:eastAsia="he-IL"/>
        </w:rPr>
        <w:t xml:space="preserve">עם הבנק גם במקרים דחופים במקרה שהשירות לא ניתן באתר. כדי להיפגש עם בנקאי צריך לקבוע תור </w:t>
      </w:r>
      <w:bookmarkStart w:id="23" w:name="_ETM_Q1_241000"/>
      <w:bookmarkEnd w:id="23"/>
      <w:r>
        <w:rPr>
          <w:rFonts w:hint="cs"/>
          <w:rtl/>
          <w:lang w:eastAsia="he-IL"/>
        </w:rPr>
        <w:t>והתורים הם, לפחות, לעוד שבועיים. גם בשירות הטלפוני אי</w:t>
      </w:r>
      <w:bookmarkStart w:id="24" w:name="_ETM_Q1_248000"/>
      <w:bookmarkEnd w:id="24"/>
      <w:r>
        <w:rPr>
          <w:rFonts w:hint="cs"/>
          <w:rtl/>
          <w:lang w:eastAsia="he-IL"/>
        </w:rPr>
        <w:t xml:space="preserve"> אפשר לדבר באופן מהיר עם פקיד. ההמתנה על הקו </w:t>
      </w:r>
      <w:bookmarkStart w:id="25" w:name="_ETM_Q1_249000"/>
      <w:bookmarkEnd w:id="25"/>
      <w:r>
        <w:rPr>
          <w:rFonts w:hint="cs"/>
          <w:rtl/>
          <w:lang w:eastAsia="he-IL"/>
        </w:rPr>
        <w:t xml:space="preserve">אורכת לפחות חצי שעה ואף יותר, וכשמקישים "שיחה חוזרת" היא מגיעה לאחר שעות מרובות ואף יותר מכך". הוא כותב: "בעבר זה לא היה כך". "קבלתי על כך אצל הפקיד </w:t>
      </w:r>
      <w:bookmarkStart w:id="26" w:name="_ETM_Q1_263000"/>
      <w:bookmarkEnd w:id="26"/>
      <w:r>
        <w:rPr>
          <w:rFonts w:hint="cs"/>
          <w:rtl/>
          <w:lang w:eastAsia="he-IL"/>
        </w:rPr>
        <w:t xml:space="preserve">בסניף, והוא הגיב" </w:t>
      </w:r>
      <w:r>
        <w:rPr>
          <w:rtl/>
          <w:lang w:eastAsia="he-IL"/>
        </w:rPr>
        <w:t>–</w:t>
      </w:r>
      <w:r>
        <w:rPr>
          <w:rFonts w:hint="cs"/>
          <w:rtl/>
          <w:lang w:eastAsia="he-IL"/>
        </w:rPr>
        <w:t xml:space="preserve"> אני מקצרת פה</w:t>
      </w:r>
      <w:r w:rsidR="00216D6F">
        <w:rPr>
          <w:rFonts w:hint="cs"/>
          <w:rtl/>
          <w:lang w:eastAsia="he-IL"/>
        </w:rPr>
        <w:t>:</w:t>
      </w:r>
      <w:r>
        <w:rPr>
          <w:rFonts w:hint="cs"/>
          <w:rtl/>
          <w:lang w:eastAsia="he-IL"/>
        </w:rPr>
        <w:t xml:space="preserve"> "שאעבור</w:t>
      </w:r>
      <w:bookmarkStart w:id="27" w:name="_ETM_Q1_270000"/>
      <w:bookmarkEnd w:id="27"/>
      <w:r>
        <w:rPr>
          <w:rFonts w:hint="cs"/>
          <w:rtl/>
          <w:lang w:eastAsia="he-IL"/>
        </w:rPr>
        <w:t xml:space="preserve"> לבנק אחר</w:t>
      </w:r>
      <w:r w:rsidR="00216D6F">
        <w:rPr>
          <w:rFonts w:hint="cs"/>
          <w:rtl/>
          <w:lang w:eastAsia="he-IL"/>
        </w:rPr>
        <w:t xml:space="preserve"> והגיב גם </w:t>
      </w:r>
      <w:r>
        <w:rPr>
          <w:rFonts w:hint="cs"/>
          <w:rtl/>
          <w:lang w:eastAsia="he-IL"/>
        </w:rPr>
        <w:t xml:space="preserve">שאעשה מה שבא לי". </w:t>
      </w:r>
      <w:r w:rsidR="00216D6F">
        <w:rPr>
          <w:rFonts w:hint="cs"/>
          <w:rtl/>
          <w:lang w:eastAsia="he-IL"/>
        </w:rPr>
        <w:t xml:space="preserve">זה כבר עניין שירותי. אני לא </w:t>
      </w:r>
      <w:bookmarkStart w:id="28" w:name="_ETM_Q1_279000"/>
      <w:bookmarkEnd w:id="28"/>
      <w:r w:rsidR="00216D6F">
        <w:rPr>
          <w:rFonts w:hint="cs"/>
          <w:rtl/>
          <w:lang w:eastAsia="he-IL"/>
        </w:rPr>
        <w:t xml:space="preserve">רוצה להיכנס למקרה </w:t>
      </w:r>
      <w:proofErr w:type="spellStart"/>
      <w:r w:rsidR="00216D6F">
        <w:rPr>
          <w:rFonts w:hint="cs"/>
          <w:rtl/>
          <w:lang w:eastAsia="he-IL"/>
        </w:rPr>
        <w:t>השירותי</w:t>
      </w:r>
      <w:proofErr w:type="spellEnd"/>
      <w:r w:rsidR="00216D6F">
        <w:rPr>
          <w:rFonts w:hint="cs"/>
          <w:rtl/>
          <w:lang w:eastAsia="he-IL"/>
        </w:rPr>
        <w:t xml:space="preserve"> כאן. אותו אזרח מסכם: "הבעיה היא שההמתנה נעשית שבועיים בבית עד שבכלל יש תור. בהרבה </w:t>
      </w:r>
      <w:r w:rsidR="00B6682A">
        <w:rPr>
          <w:rFonts w:hint="cs"/>
          <w:rtl/>
          <w:lang w:eastAsia="he-IL"/>
        </w:rPr>
        <w:t xml:space="preserve">מקרים זה כבר לא רלוונטי". אותו אדם מעיד על עצמו בשיחה שקיימנו </w:t>
      </w:r>
      <w:proofErr w:type="spellStart"/>
      <w:r w:rsidR="00B6682A">
        <w:rPr>
          <w:rFonts w:hint="cs"/>
          <w:rtl/>
          <w:lang w:eastAsia="he-IL"/>
        </w:rPr>
        <w:t>איתו</w:t>
      </w:r>
      <w:proofErr w:type="spellEnd"/>
      <w:r w:rsidR="00B6682A">
        <w:rPr>
          <w:rFonts w:hint="cs"/>
          <w:rtl/>
          <w:lang w:eastAsia="he-IL"/>
        </w:rPr>
        <w:t xml:space="preserve"> שדווקא יש לו אוריינטציה דיגיטלית, אצלו </w:t>
      </w:r>
      <w:bookmarkStart w:id="29" w:name="_ETM_Q1_293000"/>
      <w:bookmarkEnd w:id="29"/>
      <w:r w:rsidR="00B6682A">
        <w:rPr>
          <w:rFonts w:hint="cs"/>
          <w:rtl/>
          <w:lang w:eastAsia="he-IL"/>
        </w:rPr>
        <w:t xml:space="preserve">זה פחות העניין, הוא יודע לעבוד מקוון, ויש לו </w:t>
      </w:r>
      <w:bookmarkStart w:id="30" w:name="_ETM_Q1_304000"/>
      <w:bookmarkEnd w:id="30"/>
      <w:r w:rsidR="00B6682A">
        <w:rPr>
          <w:rFonts w:hint="cs"/>
          <w:rtl/>
          <w:lang w:eastAsia="he-IL"/>
        </w:rPr>
        <w:t xml:space="preserve">אפליקציה ואינטרנט. אבל הוא גם מלין על כך שקשה מאוד לקבוע תור עם בנקאי לפגישה פרונטלית. גם עניין ההמתנה </w:t>
      </w:r>
      <w:bookmarkStart w:id="31" w:name="_ETM_Q1_318000"/>
      <w:bookmarkEnd w:id="31"/>
      <w:r w:rsidR="00B6682A">
        <w:rPr>
          <w:rtl/>
          <w:lang w:eastAsia="he-IL"/>
        </w:rPr>
        <w:t>–</w:t>
      </w:r>
      <w:r w:rsidR="00B6682A">
        <w:rPr>
          <w:rFonts w:hint="cs"/>
          <w:rtl/>
          <w:lang w:eastAsia="he-IL"/>
        </w:rPr>
        <w:t xml:space="preserve"> לפעמים אדם צריך איזשהו שירות או טופס ברמה יותר</w:t>
      </w:r>
      <w:bookmarkStart w:id="32" w:name="_ETM_Q1_321000"/>
      <w:bookmarkEnd w:id="32"/>
      <w:r w:rsidR="00B6682A">
        <w:rPr>
          <w:rFonts w:hint="cs"/>
          <w:rtl/>
          <w:lang w:eastAsia="he-IL"/>
        </w:rPr>
        <w:t xml:space="preserve"> זמינה או מהירה. </w:t>
      </w:r>
    </w:p>
    <w:p w:rsidR="00B6682A" w:rsidRDefault="00B6682A" w:rsidP="00B6682A">
      <w:pPr>
        <w:ind w:firstLine="0"/>
        <w:rPr>
          <w:rtl/>
          <w:lang w:eastAsia="he-IL"/>
        </w:rPr>
      </w:pPr>
    </w:p>
    <w:p w:rsidR="00B6682A" w:rsidRDefault="00B6682A" w:rsidP="00B6682A">
      <w:pPr>
        <w:ind w:firstLine="0"/>
        <w:rPr>
          <w:rtl/>
          <w:lang w:eastAsia="he-IL"/>
        </w:rPr>
      </w:pPr>
      <w:bookmarkStart w:id="33" w:name="_ETM_Q1_326000"/>
      <w:bookmarkEnd w:id="33"/>
      <w:r>
        <w:rPr>
          <w:rFonts w:hint="cs"/>
          <w:rtl/>
          <w:lang w:eastAsia="he-IL"/>
        </w:rPr>
        <w:tab/>
        <w:t>כשהתחלנו ללמוד את הנושא מצאנו גם ברשתות</w:t>
      </w:r>
      <w:bookmarkStart w:id="34" w:name="_ETM_Q1_327000"/>
      <w:bookmarkEnd w:id="34"/>
      <w:r>
        <w:rPr>
          <w:rFonts w:hint="cs"/>
          <w:rtl/>
          <w:lang w:eastAsia="he-IL"/>
        </w:rPr>
        <w:t xml:space="preserve"> החברתיות תלונות או טענות על הנושא הזה. אנשים מלינים על </w:t>
      </w:r>
      <w:bookmarkStart w:id="35" w:name="_ETM_Q1_337000"/>
      <w:bookmarkEnd w:id="35"/>
      <w:r>
        <w:rPr>
          <w:rFonts w:hint="cs"/>
          <w:rtl/>
          <w:lang w:eastAsia="he-IL"/>
        </w:rPr>
        <w:t xml:space="preserve">פרסומות של בנקים שאומרים שתוך שעה חוזרים אל </w:t>
      </w:r>
      <w:bookmarkStart w:id="36" w:name="_ETM_Q1_342000"/>
      <w:bookmarkEnd w:id="36"/>
      <w:r>
        <w:rPr>
          <w:rFonts w:hint="cs"/>
          <w:rtl/>
          <w:lang w:eastAsia="he-IL"/>
        </w:rPr>
        <w:t>הלקוח, ולא כך הוא. גם בצוות הפרלמנטרי בלשכה שלי אחד</w:t>
      </w:r>
      <w:bookmarkStart w:id="37" w:name="_ETM_Q1_348000"/>
      <w:bookmarkEnd w:id="37"/>
      <w:r>
        <w:rPr>
          <w:rFonts w:hint="cs"/>
          <w:rtl/>
          <w:lang w:eastAsia="he-IL"/>
        </w:rPr>
        <w:t xml:space="preserve"> מאנשי הצוות, לקוח של אחד הבנקים, יום </w:t>
      </w:r>
      <w:bookmarkStart w:id="38" w:name="_ETM_Q1_350000"/>
      <w:bookmarkEnd w:id="38"/>
      <w:r>
        <w:rPr>
          <w:rFonts w:hint="cs"/>
          <w:rtl/>
          <w:lang w:eastAsia="he-IL"/>
        </w:rPr>
        <w:t xml:space="preserve">אחד מקבל הודעה שהוא מועבר לסניף שרחוק מאזור מקורביו במרחק </w:t>
      </w:r>
      <w:bookmarkStart w:id="39" w:name="_ETM_Q1_355000"/>
      <w:bookmarkEnd w:id="39"/>
      <w:r>
        <w:rPr>
          <w:rFonts w:hint="cs"/>
          <w:rtl/>
          <w:lang w:eastAsia="he-IL"/>
        </w:rPr>
        <w:t xml:space="preserve">של 20 דקות נסיעה, ללא שום התראה מוקדמת. גם לאותו עובד יש אוריינות דיגיטלית גבוהה והוא מדווח על ירידה דרסטית ברמת השירות </w:t>
      </w:r>
      <w:proofErr w:type="spellStart"/>
      <w:r>
        <w:rPr>
          <w:rFonts w:hint="cs"/>
          <w:rtl/>
          <w:lang w:eastAsia="he-IL"/>
        </w:rPr>
        <w:t>בדיגיטל</w:t>
      </w:r>
      <w:proofErr w:type="spellEnd"/>
      <w:r>
        <w:rPr>
          <w:rFonts w:hint="cs"/>
          <w:rtl/>
          <w:lang w:eastAsia="he-IL"/>
        </w:rPr>
        <w:t xml:space="preserve">. לדוגמה, בפיצ'ר של קבלת מסמכים מתחייבים למענה תוך שני ימי עסקים, </w:t>
      </w:r>
      <w:bookmarkStart w:id="40" w:name="_ETM_Q1_373000"/>
      <w:bookmarkEnd w:id="40"/>
      <w:r>
        <w:rPr>
          <w:rFonts w:hint="cs"/>
          <w:rtl/>
          <w:lang w:eastAsia="he-IL"/>
        </w:rPr>
        <w:t>ובפועל זה לקח למעלה מעשרה ימי עבודה.</w:t>
      </w:r>
    </w:p>
    <w:p w:rsidR="00B6682A" w:rsidRDefault="00B6682A" w:rsidP="00B6682A">
      <w:pPr>
        <w:ind w:firstLine="0"/>
        <w:rPr>
          <w:rtl/>
          <w:lang w:eastAsia="he-IL"/>
        </w:rPr>
      </w:pPr>
    </w:p>
    <w:p w:rsidR="00B6682A" w:rsidRDefault="00B6682A" w:rsidP="00B6682A">
      <w:pPr>
        <w:ind w:firstLine="0"/>
        <w:rPr>
          <w:rtl/>
          <w:lang w:eastAsia="he-IL"/>
        </w:rPr>
      </w:pPr>
      <w:r>
        <w:rPr>
          <w:rFonts w:hint="cs"/>
          <w:rtl/>
          <w:lang w:eastAsia="he-IL"/>
        </w:rPr>
        <w:tab/>
        <w:t>אני רוצה</w:t>
      </w:r>
      <w:bookmarkStart w:id="41" w:name="_ETM_Q1_381000"/>
      <w:bookmarkEnd w:id="41"/>
      <w:r>
        <w:rPr>
          <w:rFonts w:hint="cs"/>
          <w:rtl/>
          <w:lang w:eastAsia="he-IL"/>
        </w:rPr>
        <w:t xml:space="preserve"> להזכיר את הדיון שנתקיים לפני כמה שבועות בוועדת הכלכלה על הנושא של סגירת סניפים. למעלה מ-30 סניפים נסגרו בשנה</w:t>
      </w:r>
      <w:bookmarkStart w:id="42" w:name="_ETM_Q1_390000"/>
      <w:bookmarkEnd w:id="42"/>
      <w:r>
        <w:rPr>
          <w:rFonts w:hint="cs"/>
          <w:rtl/>
          <w:lang w:eastAsia="he-IL"/>
        </w:rPr>
        <w:t xml:space="preserve"> האחרונה. מרכז המידע והמחקר של הכנסת עשה על זה עבודה</w:t>
      </w:r>
      <w:bookmarkStart w:id="43" w:name="_ETM_Q1_401000"/>
      <w:bookmarkEnd w:id="43"/>
      <w:r>
        <w:rPr>
          <w:rFonts w:hint="cs"/>
          <w:rtl/>
          <w:lang w:eastAsia="he-IL"/>
        </w:rPr>
        <w:t xml:space="preserve"> לקראת אותו דיון בוועדת הכלכלה. עיקר הסניפים נסגרו דווקא באזור </w:t>
      </w:r>
      <w:bookmarkStart w:id="44" w:name="_ETM_Q1_409000"/>
      <w:bookmarkEnd w:id="44"/>
      <w:r>
        <w:rPr>
          <w:rFonts w:hint="cs"/>
          <w:rtl/>
          <w:lang w:eastAsia="he-IL"/>
        </w:rPr>
        <w:t xml:space="preserve">המרכז. יחד עם זאת כשאנחנו בודקים את הנגישות של </w:t>
      </w:r>
      <w:bookmarkStart w:id="45" w:name="_ETM_Q1_411000"/>
      <w:bookmarkEnd w:id="45"/>
      <w:r>
        <w:rPr>
          <w:rFonts w:hint="cs"/>
          <w:rtl/>
          <w:lang w:eastAsia="he-IL"/>
        </w:rPr>
        <w:t>אנשים שגרים במקומות מרוחקים יותר: קריית שמונה ושלומי בצפון</w:t>
      </w:r>
      <w:bookmarkStart w:id="46" w:name="_ETM_Q1_418000"/>
      <w:bookmarkEnd w:id="46"/>
      <w:r>
        <w:rPr>
          <w:rFonts w:hint="cs"/>
          <w:rtl/>
          <w:lang w:eastAsia="he-IL"/>
        </w:rPr>
        <w:t xml:space="preserve"> או דימוני וירוחם בדרום, אנחנו מוצאים ששם יש הרבה פחות שירות פר-נפש; שם הרבה פעמים יש אוכלוסייה שהאוריינות הדיגיטלית שלה נמוכה יותר; ובסוף אנשים שגרים בפריפריה </w:t>
      </w:r>
      <w:bookmarkStart w:id="47" w:name="_ETM_Q1_435000"/>
      <w:bookmarkEnd w:id="47"/>
      <w:r>
        <w:rPr>
          <w:rFonts w:hint="cs"/>
          <w:rtl/>
          <w:lang w:eastAsia="he-IL"/>
        </w:rPr>
        <w:t>הגיאוגרפית משלמים לבנקים את אותן עמלות ולפעמים גם יותר כי</w:t>
      </w:r>
      <w:bookmarkStart w:id="48" w:name="_ETM_Q1_442000"/>
      <w:bookmarkEnd w:id="48"/>
      <w:r>
        <w:rPr>
          <w:rFonts w:hint="cs"/>
          <w:rtl/>
          <w:lang w:eastAsia="he-IL"/>
        </w:rPr>
        <w:t xml:space="preserve"> יכולת המיקוח שלהם היא נמוכה יותר, והם מקבלים שירות פחות טוב. זה משהו שאנחנו מוצאים בשירותים נוספים, הבנקים לא </w:t>
      </w:r>
      <w:bookmarkStart w:id="49" w:name="_ETM_Q1_446000"/>
      <w:bookmarkEnd w:id="49"/>
      <w:r>
        <w:rPr>
          <w:rFonts w:hint="cs"/>
          <w:rtl/>
          <w:lang w:eastAsia="he-IL"/>
        </w:rPr>
        <w:t xml:space="preserve">ייחודיים בזה. אז תושבי הפריפריה משלמים לעיתים כמו תושבי </w:t>
      </w:r>
      <w:bookmarkStart w:id="50" w:name="_ETM_Q1_453000"/>
      <w:bookmarkEnd w:id="50"/>
      <w:r>
        <w:rPr>
          <w:rFonts w:hint="cs"/>
          <w:rtl/>
          <w:lang w:eastAsia="he-IL"/>
        </w:rPr>
        <w:t xml:space="preserve">המרכז או אף יותר ומקבלים פחות. אם מישהו לא מבין מה אני אומרת אז הדוגמה הבולטת לכך היא בשירותי הבריאות. גם מי שמשלם את הביטוחים המשלימים לקופות החולים: הזהב, הכסף, המשלים, המושלם </w:t>
      </w:r>
      <w:r>
        <w:rPr>
          <w:rtl/>
          <w:lang w:eastAsia="he-IL"/>
        </w:rPr>
        <w:t>–</w:t>
      </w:r>
      <w:r>
        <w:rPr>
          <w:rFonts w:hint="cs"/>
          <w:rtl/>
          <w:lang w:eastAsia="he-IL"/>
        </w:rPr>
        <w:t xml:space="preserve"> בפריפריה </w:t>
      </w:r>
      <w:bookmarkStart w:id="51" w:name="_ETM_Q1_473000"/>
      <w:bookmarkEnd w:id="51"/>
      <w:r>
        <w:rPr>
          <w:rFonts w:hint="cs"/>
          <w:rtl/>
          <w:lang w:eastAsia="he-IL"/>
        </w:rPr>
        <w:t xml:space="preserve">הגיאוגרפית הוא משלם אותו דבר ומקבל פחות. לפי מה </w:t>
      </w:r>
      <w:bookmarkStart w:id="52" w:name="_ETM_Q1_481000"/>
      <w:bookmarkEnd w:id="52"/>
      <w:r>
        <w:rPr>
          <w:rFonts w:hint="cs"/>
          <w:rtl/>
          <w:lang w:eastAsia="he-IL"/>
        </w:rPr>
        <w:t xml:space="preserve">שאני מבינה מעבודת </w:t>
      </w:r>
      <w:proofErr w:type="spellStart"/>
      <w:r>
        <w:rPr>
          <w:rFonts w:hint="cs"/>
          <w:rtl/>
          <w:lang w:eastAsia="he-IL"/>
        </w:rPr>
        <w:t>המ.מ.מ</w:t>
      </w:r>
      <w:proofErr w:type="spellEnd"/>
      <w:r>
        <w:rPr>
          <w:rFonts w:hint="cs"/>
          <w:rtl/>
          <w:lang w:eastAsia="he-IL"/>
        </w:rPr>
        <w:t xml:space="preserve">, כך הדבר גם בבנקים; העמלות הן אותן עמלות ולעיתים בגלל חוסר היכולת לקיים </w:t>
      </w:r>
      <w:bookmarkStart w:id="53" w:name="_ETM_Q1_488000"/>
      <w:bookmarkEnd w:id="53"/>
      <w:r w:rsidR="00E3317E">
        <w:rPr>
          <w:rFonts w:hint="cs"/>
          <w:rtl/>
          <w:lang w:eastAsia="he-IL"/>
        </w:rPr>
        <w:t xml:space="preserve">משא ומתן לפעמים אפילו העמלות גבוהות יותר באוכלוסיות עם </w:t>
      </w:r>
      <w:bookmarkStart w:id="54" w:name="_ETM_Q1_498000"/>
      <w:bookmarkEnd w:id="54"/>
      <w:r w:rsidR="00E3317E">
        <w:rPr>
          <w:rFonts w:hint="cs"/>
          <w:rtl/>
          <w:lang w:eastAsia="he-IL"/>
        </w:rPr>
        <w:t>האוריינות הדיגיטלית הנמוכה או אלה שגרים רחוק יותר, והשירותים גם פחותים.</w:t>
      </w:r>
      <w:bookmarkStart w:id="55" w:name="_ETM_Q1_500000"/>
      <w:bookmarkEnd w:id="55"/>
      <w:r w:rsidR="00E3317E">
        <w:rPr>
          <w:rFonts w:hint="cs"/>
          <w:rtl/>
          <w:lang w:eastAsia="he-IL"/>
        </w:rPr>
        <w:t xml:space="preserve"> </w:t>
      </w:r>
    </w:p>
    <w:p w:rsidR="00E3317E" w:rsidRDefault="00E3317E" w:rsidP="00B6682A">
      <w:pPr>
        <w:ind w:firstLine="0"/>
        <w:rPr>
          <w:rtl/>
          <w:lang w:eastAsia="he-IL"/>
        </w:rPr>
      </w:pPr>
    </w:p>
    <w:p w:rsidR="00E3317E" w:rsidRDefault="00E3317E" w:rsidP="00E3317E">
      <w:pPr>
        <w:ind w:firstLine="0"/>
        <w:rPr>
          <w:rtl/>
          <w:lang w:eastAsia="he-IL"/>
        </w:rPr>
      </w:pPr>
      <w:r>
        <w:rPr>
          <w:rFonts w:hint="cs"/>
          <w:rtl/>
          <w:lang w:eastAsia="he-IL"/>
        </w:rPr>
        <w:tab/>
        <w:t xml:space="preserve"> זה תיאור קצר של הדברים. אני אשמח</w:t>
      </w:r>
      <w:bookmarkStart w:id="56" w:name="_ETM_Q1_509000"/>
      <w:bookmarkEnd w:id="56"/>
      <w:r>
        <w:rPr>
          <w:rFonts w:hint="cs"/>
          <w:rtl/>
          <w:lang w:eastAsia="he-IL"/>
        </w:rPr>
        <w:t xml:space="preserve"> להתייחסות של הגורמים הרלוונטיים. אנחנו צריכים לסיים את הדיון עד 12:00 אז יש לנו כ-50 דקות ולאחר מכן אני מסכמת. </w:t>
      </w:r>
      <w:bookmarkStart w:id="57" w:name="_ETM_Q1_523000"/>
      <w:bookmarkEnd w:id="57"/>
      <w:r>
        <w:rPr>
          <w:rFonts w:hint="cs"/>
          <w:rtl/>
          <w:lang w:eastAsia="he-IL"/>
        </w:rPr>
        <w:t xml:space="preserve">נעשה סבב התייחסויות. אני אשמח לשמוע אם אני טועה באופן הבנת הפניות שהגיעו לוועדה, ואולי המצב הוא אחר לגמרי. אין שום בעיה. אנחנו במצב של שיפור השירות לכלל </w:t>
      </w:r>
      <w:bookmarkStart w:id="58" w:name="_ETM_Q1_538000"/>
      <w:bookmarkEnd w:id="58"/>
      <w:r>
        <w:rPr>
          <w:rFonts w:hint="cs"/>
          <w:rtl/>
          <w:lang w:eastAsia="he-IL"/>
        </w:rPr>
        <w:t xml:space="preserve">האוכלוסיות. ואם בכל זאת יש בעיות ואתגרים בכל זאת אפשר להציע פתרונות, כל אחד בתחום שהוא אחראי לו, בבקשה. לא להגיד "אצלי הכול בסדר", ושהוא ישפר. </w:t>
      </w:r>
    </w:p>
    <w:p w:rsidR="00E3317E" w:rsidRDefault="00E3317E" w:rsidP="00E3317E">
      <w:pPr>
        <w:ind w:firstLine="0"/>
        <w:rPr>
          <w:rtl/>
          <w:lang w:eastAsia="he-IL"/>
        </w:rPr>
      </w:pPr>
    </w:p>
    <w:p w:rsidR="00E3317E" w:rsidRDefault="00E3317E" w:rsidP="00E3317E">
      <w:pPr>
        <w:ind w:firstLine="0"/>
        <w:rPr>
          <w:rtl/>
          <w:lang w:eastAsia="he-IL"/>
        </w:rPr>
      </w:pPr>
      <w:r>
        <w:rPr>
          <w:rtl/>
          <w:lang w:eastAsia="he-IL"/>
        </w:rPr>
        <w:tab/>
      </w:r>
      <w:r>
        <w:rPr>
          <w:rFonts w:hint="cs"/>
          <w:rtl/>
          <w:lang w:eastAsia="he-IL"/>
        </w:rPr>
        <w:t xml:space="preserve">בבקשה, נציגי בנק ישראל. </w:t>
      </w:r>
    </w:p>
    <w:p w:rsidR="00E3317E" w:rsidRDefault="00E3317E" w:rsidP="00E3317E">
      <w:pPr>
        <w:ind w:firstLine="0"/>
        <w:rPr>
          <w:rtl/>
          <w:lang w:eastAsia="he-IL"/>
        </w:rPr>
      </w:pPr>
    </w:p>
    <w:p w:rsidR="00E3317E" w:rsidRDefault="00E3317E" w:rsidP="00E3317E">
      <w:pPr>
        <w:pStyle w:val="af9"/>
        <w:keepNext/>
        <w:rPr>
          <w:rtl/>
          <w:lang w:eastAsia="he-IL"/>
        </w:rPr>
      </w:pPr>
      <w:bookmarkStart w:id="59" w:name="ET_guest_424019_3"/>
      <w:r w:rsidRPr="00E3317E">
        <w:rPr>
          <w:rStyle w:val="TagStyle"/>
          <w:rtl/>
        </w:rPr>
        <w:t xml:space="preserve"> &lt;&lt; אורח &gt;&gt; </w:t>
      </w:r>
      <w:r>
        <w:rPr>
          <w:rtl/>
          <w:lang w:eastAsia="he-IL"/>
        </w:rPr>
        <w:t>עודדה פרץ:</w:t>
      </w:r>
      <w:r w:rsidRPr="00E3317E">
        <w:rPr>
          <w:rStyle w:val="TagStyle"/>
          <w:rtl/>
        </w:rPr>
        <w:t xml:space="preserve"> &lt;&lt; אורח &gt;&gt;</w:t>
      </w:r>
      <w:r>
        <w:rPr>
          <w:rtl/>
          <w:lang w:eastAsia="he-IL"/>
        </w:rPr>
        <w:t xml:space="preserve">   </w:t>
      </w:r>
      <w:bookmarkEnd w:id="59"/>
    </w:p>
    <w:p w:rsidR="00E3317E" w:rsidRDefault="00E3317E" w:rsidP="00E3317E">
      <w:pPr>
        <w:pStyle w:val="KeepWithNext"/>
        <w:rPr>
          <w:rtl/>
          <w:lang w:eastAsia="he-IL"/>
        </w:rPr>
      </w:pPr>
    </w:p>
    <w:p w:rsidR="007F4BC7" w:rsidRDefault="00E3317E" w:rsidP="007F4BC7">
      <w:pPr>
        <w:rPr>
          <w:rtl/>
          <w:lang w:eastAsia="he-IL"/>
        </w:rPr>
      </w:pPr>
      <w:r>
        <w:rPr>
          <w:rFonts w:hint="cs"/>
          <w:rtl/>
          <w:lang w:eastAsia="he-IL"/>
        </w:rPr>
        <w:t xml:space="preserve">שמי עודדה פרץ, אני סגנית המפקח על הבנקים, מנהלת אגף בנק-לקוח, שזה האגף שמטפל בכל מה שקשור ליחסים בין </w:t>
      </w:r>
      <w:bookmarkStart w:id="60" w:name="_ETM_Q1_576000"/>
      <w:bookmarkEnd w:id="60"/>
      <w:r>
        <w:rPr>
          <w:rFonts w:hint="cs"/>
          <w:rtl/>
          <w:lang w:eastAsia="he-IL"/>
        </w:rPr>
        <w:t xml:space="preserve">הבנקים ללקוחות שלהם. </w:t>
      </w:r>
    </w:p>
    <w:p w:rsidR="007F4BC7" w:rsidRDefault="007F4BC7" w:rsidP="007F4BC7">
      <w:pPr>
        <w:rPr>
          <w:rtl/>
          <w:lang w:eastAsia="he-IL"/>
        </w:rPr>
      </w:pPr>
    </w:p>
    <w:p w:rsidR="00E3317E" w:rsidRDefault="007F4BC7" w:rsidP="007F4BC7">
      <w:pPr>
        <w:rPr>
          <w:rtl/>
          <w:lang w:eastAsia="he-IL"/>
        </w:rPr>
      </w:pPr>
      <w:r>
        <w:rPr>
          <w:rFonts w:hint="cs"/>
          <w:rtl/>
          <w:lang w:eastAsia="he-IL"/>
        </w:rPr>
        <w:t xml:space="preserve">אני אתייחס לכל אחד מהדברים שאמרת: בעניין </w:t>
      </w:r>
      <w:bookmarkStart w:id="61" w:name="_ETM_Q1_584000"/>
      <w:bookmarkEnd w:id="61"/>
      <w:r>
        <w:rPr>
          <w:rFonts w:hint="cs"/>
          <w:rtl/>
          <w:lang w:eastAsia="he-IL"/>
        </w:rPr>
        <w:t xml:space="preserve">הפנייה שהקראת ממנה </w:t>
      </w:r>
      <w:r>
        <w:rPr>
          <w:rtl/>
          <w:lang w:eastAsia="he-IL"/>
        </w:rPr>
        <w:t>–</w:t>
      </w:r>
      <w:r>
        <w:rPr>
          <w:rFonts w:hint="cs"/>
          <w:rtl/>
          <w:lang w:eastAsia="he-IL"/>
        </w:rPr>
        <w:t xml:space="preserve"> הוא אומר שכדי לקבוע תור צריך להמתין שבועיים. אז, קודם כול, מבחינת הציפיות של הפיקוח </w:t>
      </w:r>
      <w:bookmarkStart w:id="62" w:name="_ETM_Q1_602000"/>
      <w:bookmarkEnd w:id="62"/>
      <w:r>
        <w:rPr>
          <w:rFonts w:hint="cs"/>
          <w:rtl/>
          <w:lang w:eastAsia="he-IL"/>
        </w:rPr>
        <w:t xml:space="preserve">על הבנקים, כפי שהן משתקפות במכתב שהמפקח על הבנקים הוציא למערכת באוקטובר 2021 בנושא מתן שירות הולם ללקוחות </w:t>
      </w:r>
      <w:r>
        <w:rPr>
          <w:rtl/>
          <w:lang w:eastAsia="he-IL"/>
        </w:rPr>
        <w:t>–</w:t>
      </w:r>
      <w:r>
        <w:rPr>
          <w:rFonts w:hint="cs"/>
          <w:rtl/>
          <w:lang w:eastAsia="he-IL"/>
        </w:rPr>
        <w:t xml:space="preserve"> וזה מפורסם, כמובן, באתר </w:t>
      </w:r>
      <w:r>
        <w:rPr>
          <w:rtl/>
          <w:lang w:eastAsia="he-IL"/>
        </w:rPr>
        <w:t>–</w:t>
      </w:r>
      <w:r>
        <w:rPr>
          <w:rFonts w:hint="cs"/>
          <w:rtl/>
          <w:lang w:eastAsia="he-IL"/>
        </w:rPr>
        <w:t xml:space="preserve"> הוא עוסק</w:t>
      </w:r>
      <w:bookmarkStart w:id="63" w:name="_ETM_Q1_619000"/>
      <w:bookmarkEnd w:id="63"/>
      <w:r>
        <w:rPr>
          <w:rFonts w:hint="cs"/>
          <w:rtl/>
          <w:lang w:eastAsia="he-IL"/>
        </w:rPr>
        <w:t xml:space="preserve"> בנושאים שאנחנו מדברים עליהם: גם השירות במענה הטלפוני וגם התורים </w:t>
      </w:r>
      <w:bookmarkStart w:id="64" w:name="_ETM_Q1_623000"/>
      <w:bookmarkEnd w:id="64"/>
      <w:r>
        <w:rPr>
          <w:rFonts w:hint="cs"/>
          <w:rtl/>
          <w:lang w:eastAsia="he-IL"/>
        </w:rPr>
        <w:t xml:space="preserve">בסניפים. הוא אומר למשל: "מצופה מהמערכת הבנקאית להבטיח את זמינות </w:t>
      </w:r>
      <w:bookmarkStart w:id="65" w:name="_ETM_Q1_630000"/>
      <w:bookmarkEnd w:id="65"/>
      <w:r>
        <w:rPr>
          <w:rFonts w:hint="cs"/>
          <w:rtl/>
          <w:lang w:eastAsia="he-IL"/>
        </w:rPr>
        <w:t xml:space="preserve">השירותים הבנקאיים ולתת ללקוחות שירות הולם, איכותי ומקצועי בתוך זמן </w:t>
      </w:r>
      <w:bookmarkStart w:id="66" w:name="_ETM_Q1_637000"/>
      <w:bookmarkEnd w:id="66"/>
      <w:r>
        <w:rPr>
          <w:rFonts w:hint="cs"/>
          <w:rtl/>
          <w:lang w:eastAsia="he-IL"/>
        </w:rPr>
        <w:t>סביר". ספציפית לגבי התורים הוא אומר: "יש לאפשר ללקוחות שבחרו לא לעשות שימוש במערכת לזימון תורים לקבל מענה בסניפים". זאת אומרת חד משמעית הציפייה של הפיקוח היא שני הדברים: גם שזמן ההמתנה בטלפון יהיה סביר - -</w:t>
      </w:r>
    </w:p>
    <w:p w:rsidR="007F4BC7" w:rsidRDefault="007F4BC7" w:rsidP="007F4BC7">
      <w:pPr>
        <w:rPr>
          <w:rtl/>
          <w:lang w:eastAsia="he-IL"/>
        </w:rPr>
      </w:pPr>
    </w:p>
    <w:p w:rsidR="007F4BC7" w:rsidRDefault="007F4BC7" w:rsidP="007F4BC7">
      <w:pPr>
        <w:pStyle w:val="af6"/>
        <w:keepNext/>
        <w:rPr>
          <w:rtl/>
        </w:rPr>
      </w:pPr>
      <w:bookmarkStart w:id="67" w:name="ET_yor_6125_4"/>
      <w:r w:rsidRPr="007F4BC7">
        <w:rPr>
          <w:rStyle w:val="TagStyle"/>
          <w:rtl/>
        </w:rPr>
        <w:t xml:space="preserve"> &lt;&lt; יור &gt;&gt; </w:t>
      </w:r>
      <w:r>
        <w:rPr>
          <w:rtl/>
        </w:rPr>
        <w:t>היו"ר יעל רון בן משה:</w:t>
      </w:r>
      <w:r w:rsidRPr="007F4BC7">
        <w:rPr>
          <w:rStyle w:val="TagStyle"/>
          <w:rtl/>
        </w:rPr>
        <w:t xml:space="preserve"> &lt;&lt; יור &gt;&gt;</w:t>
      </w:r>
      <w:r>
        <w:rPr>
          <w:rtl/>
        </w:rPr>
        <w:t xml:space="preserve">   </w:t>
      </w:r>
      <w:bookmarkEnd w:id="67"/>
    </w:p>
    <w:p w:rsidR="007F4BC7" w:rsidRDefault="007F4BC7" w:rsidP="007F4BC7">
      <w:pPr>
        <w:pStyle w:val="KeepWithNext"/>
        <w:rPr>
          <w:rtl/>
          <w:lang w:eastAsia="he-IL"/>
        </w:rPr>
      </w:pPr>
    </w:p>
    <w:p w:rsidR="007F4BC7" w:rsidRDefault="007F4BC7" w:rsidP="007F4BC7">
      <w:pPr>
        <w:rPr>
          <w:rtl/>
          <w:lang w:eastAsia="he-IL"/>
        </w:rPr>
      </w:pPr>
      <w:bookmarkStart w:id="68" w:name="_ETM_Q1_662000"/>
      <w:bookmarkEnd w:id="68"/>
      <w:r>
        <w:rPr>
          <w:rFonts w:hint="cs"/>
          <w:rtl/>
          <w:lang w:eastAsia="he-IL"/>
        </w:rPr>
        <w:t xml:space="preserve">יש הגדרות מה זה סביר? </w:t>
      </w:r>
    </w:p>
    <w:p w:rsidR="007F4BC7" w:rsidRDefault="007F4BC7" w:rsidP="007F4BC7">
      <w:pPr>
        <w:rPr>
          <w:rtl/>
          <w:lang w:eastAsia="he-IL"/>
        </w:rPr>
      </w:pPr>
    </w:p>
    <w:p w:rsidR="007F4BC7" w:rsidRDefault="007F4BC7" w:rsidP="007F4BC7">
      <w:pPr>
        <w:pStyle w:val="af9"/>
        <w:keepNext/>
        <w:rPr>
          <w:rtl/>
          <w:lang w:eastAsia="he-IL"/>
        </w:rPr>
      </w:pPr>
      <w:bookmarkStart w:id="69" w:name="ET_guest_424019_5"/>
      <w:r w:rsidRPr="007F4BC7">
        <w:rPr>
          <w:rStyle w:val="TagStyle"/>
          <w:rtl/>
        </w:rPr>
        <w:t xml:space="preserve"> &lt;&lt; אורח &gt;&gt; </w:t>
      </w:r>
      <w:r>
        <w:rPr>
          <w:rtl/>
          <w:lang w:eastAsia="he-IL"/>
        </w:rPr>
        <w:t>עודדה פרץ:</w:t>
      </w:r>
      <w:r w:rsidRPr="007F4BC7">
        <w:rPr>
          <w:rStyle w:val="TagStyle"/>
          <w:rtl/>
        </w:rPr>
        <w:t xml:space="preserve"> &lt;&lt; אורח &gt;&gt;</w:t>
      </w:r>
      <w:r>
        <w:rPr>
          <w:rtl/>
          <w:lang w:eastAsia="he-IL"/>
        </w:rPr>
        <w:t xml:space="preserve">   </w:t>
      </w:r>
      <w:bookmarkEnd w:id="69"/>
    </w:p>
    <w:p w:rsidR="007F4BC7" w:rsidRDefault="007F4BC7" w:rsidP="007F4BC7">
      <w:pPr>
        <w:pStyle w:val="KeepWithNext"/>
        <w:rPr>
          <w:rtl/>
          <w:lang w:eastAsia="he-IL"/>
        </w:rPr>
      </w:pPr>
    </w:p>
    <w:p w:rsidR="007F4BC7" w:rsidRDefault="007F4BC7" w:rsidP="007F4BC7">
      <w:pPr>
        <w:rPr>
          <w:rtl/>
          <w:lang w:eastAsia="he-IL"/>
        </w:rPr>
      </w:pPr>
      <w:r>
        <w:rPr>
          <w:rFonts w:hint="cs"/>
          <w:rtl/>
          <w:lang w:eastAsia="he-IL"/>
        </w:rPr>
        <w:t xml:space="preserve">לא, אין </w:t>
      </w:r>
      <w:bookmarkStart w:id="70" w:name="_ETM_Q1_661000"/>
      <w:bookmarkEnd w:id="70"/>
      <w:r>
        <w:rPr>
          <w:rFonts w:hint="cs"/>
          <w:rtl/>
          <w:lang w:eastAsia="he-IL"/>
        </w:rPr>
        <w:t xml:space="preserve">הגדרות. אבל זאת שאלה. יש לנו בנץ'-מארק של חוק שש </w:t>
      </w:r>
      <w:bookmarkStart w:id="71" w:name="_ETM_Q1_671000"/>
      <w:bookmarkEnd w:id="71"/>
      <w:r>
        <w:rPr>
          <w:rFonts w:hint="cs"/>
          <w:rtl/>
          <w:lang w:eastAsia="he-IL"/>
        </w:rPr>
        <w:t xml:space="preserve">הדקות, מה שנקרא, שחל על שלושה נושאים ספציפיים. לגבי </w:t>
      </w:r>
      <w:bookmarkStart w:id="72" w:name="_ETM_Q1_674000"/>
      <w:bookmarkEnd w:id="72"/>
      <w:r>
        <w:rPr>
          <w:rFonts w:hint="cs"/>
          <w:rtl/>
          <w:lang w:eastAsia="he-IL"/>
        </w:rPr>
        <w:t xml:space="preserve">הנושא הזה בהתאם לחוק הבנקים מדווחים לנו ואנחנו מדווחים אחת לחצי שנה לוועדת הכלכלה. </w:t>
      </w:r>
    </w:p>
    <w:p w:rsidR="007F4BC7" w:rsidRDefault="007F4BC7" w:rsidP="007F4BC7">
      <w:pPr>
        <w:rPr>
          <w:rtl/>
          <w:lang w:eastAsia="he-IL"/>
        </w:rPr>
      </w:pPr>
      <w:bookmarkStart w:id="73" w:name="_ETM_Q1_686000"/>
      <w:bookmarkEnd w:id="73"/>
    </w:p>
    <w:p w:rsidR="007F4BC7" w:rsidRDefault="007F4BC7" w:rsidP="007F4BC7">
      <w:pPr>
        <w:pStyle w:val="af6"/>
        <w:keepNext/>
        <w:rPr>
          <w:rtl/>
        </w:rPr>
      </w:pPr>
      <w:bookmarkStart w:id="74" w:name="ET_yor_6125_6"/>
      <w:r w:rsidRPr="007F4BC7">
        <w:rPr>
          <w:rStyle w:val="TagStyle"/>
          <w:rtl/>
        </w:rPr>
        <w:t xml:space="preserve"> &lt;&lt; יור &gt;&gt; </w:t>
      </w:r>
      <w:r>
        <w:rPr>
          <w:rtl/>
        </w:rPr>
        <w:t>היו"ר יעל רון בן משה:</w:t>
      </w:r>
      <w:r w:rsidRPr="007F4BC7">
        <w:rPr>
          <w:rStyle w:val="TagStyle"/>
          <w:rtl/>
        </w:rPr>
        <w:t xml:space="preserve"> &lt;&lt; יור &gt;&gt;</w:t>
      </w:r>
      <w:r>
        <w:rPr>
          <w:rtl/>
        </w:rPr>
        <w:t xml:space="preserve">   </w:t>
      </w:r>
      <w:bookmarkEnd w:id="74"/>
    </w:p>
    <w:p w:rsidR="007F4BC7" w:rsidRDefault="007F4BC7" w:rsidP="007F4BC7">
      <w:pPr>
        <w:pStyle w:val="KeepWithNext"/>
        <w:rPr>
          <w:rtl/>
          <w:lang w:eastAsia="he-IL"/>
        </w:rPr>
      </w:pPr>
    </w:p>
    <w:p w:rsidR="007F4BC7" w:rsidRDefault="007F4BC7" w:rsidP="007F4BC7">
      <w:pPr>
        <w:rPr>
          <w:rtl/>
          <w:lang w:eastAsia="he-IL"/>
        </w:rPr>
      </w:pPr>
      <w:r>
        <w:rPr>
          <w:rFonts w:hint="cs"/>
          <w:rtl/>
          <w:lang w:eastAsia="he-IL"/>
        </w:rPr>
        <w:t>יש לכם נתונים על ז</w:t>
      </w:r>
      <w:bookmarkStart w:id="75" w:name="_ETM_Q1_685000"/>
      <w:bookmarkEnd w:id="75"/>
      <w:r w:rsidR="00B4621E">
        <w:rPr>
          <w:rFonts w:hint="cs"/>
          <w:rtl/>
          <w:lang w:eastAsia="he-IL"/>
        </w:rPr>
        <w:t xml:space="preserve">מני ההמתנה ובפילוח גם על אוכלוסיות? </w:t>
      </w:r>
    </w:p>
    <w:p w:rsidR="00B4621E" w:rsidRDefault="00B4621E" w:rsidP="007F4BC7">
      <w:pPr>
        <w:rPr>
          <w:rtl/>
          <w:lang w:eastAsia="he-IL"/>
        </w:rPr>
      </w:pPr>
      <w:bookmarkStart w:id="76" w:name="_ETM_Q1_694000"/>
      <w:bookmarkEnd w:id="76"/>
    </w:p>
    <w:p w:rsidR="00B4621E" w:rsidRDefault="00B4621E" w:rsidP="00B4621E">
      <w:pPr>
        <w:pStyle w:val="af9"/>
        <w:keepNext/>
        <w:rPr>
          <w:rtl/>
          <w:lang w:eastAsia="he-IL"/>
        </w:rPr>
      </w:pPr>
      <w:bookmarkStart w:id="77" w:name="ET_guest_424019_7"/>
      <w:r w:rsidRPr="00B4621E">
        <w:rPr>
          <w:rStyle w:val="TagStyle"/>
          <w:rtl/>
        </w:rPr>
        <w:t xml:space="preserve"> &lt;&lt; אורח &gt;&gt; </w:t>
      </w:r>
      <w:r>
        <w:rPr>
          <w:rtl/>
          <w:lang w:eastAsia="he-IL"/>
        </w:rPr>
        <w:t>עודדה פרץ:</w:t>
      </w:r>
      <w:r w:rsidRPr="00B4621E">
        <w:rPr>
          <w:rStyle w:val="TagStyle"/>
          <w:rtl/>
        </w:rPr>
        <w:t xml:space="preserve"> &lt;&lt; אורח &gt;&gt;</w:t>
      </w:r>
      <w:r>
        <w:rPr>
          <w:rtl/>
          <w:lang w:eastAsia="he-IL"/>
        </w:rPr>
        <w:t xml:space="preserve">   </w:t>
      </w:r>
      <w:bookmarkEnd w:id="77"/>
    </w:p>
    <w:p w:rsidR="00B4621E" w:rsidRDefault="00B4621E" w:rsidP="00B4621E">
      <w:pPr>
        <w:pStyle w:val="KeepWithNext"/>
        <w:rPr>
          <w:rtl/>
          <w:lang w:eastAsia="he-IL"/>
        </w:rPr>
      </w:pPr>
    </w:p>
    <w:p w:rsidR="00B4621E" w:rsidRDefault="00B4621E" w:rsidP="00B4621E">
      <w:pPr>
        <w:rPr>
          <w:rtl/>
          <w:lang w:eastAsia="he-IL"/>
        </w:rPr>
      </w:pPr>
      <w:r>
        <w:rPr>
          <w:rFonts w:hint="cs"/>
          <w:rtl/>
          <w:lang w:eastAsia="he-IL"/>
        </w:rPr>
        <w:t xml:space="preserve">כן, אנחנו מקבלים </w:t>
      </w:r>
      <w:bookmarkStart w:id="78" w:name="_ETM_Q1_693000"/>
      <w:bookmarkEnd w:id="78"/>
      <w:r>
        <w:rPr>
          <w:rFonts w:hint="cs"/>
          <w:rtl/>
          <w:lang w:eastAsia="he-IL"/>
        </w:rPr>
        <w:t xml:space="preserve">את הנתונים מהבנקים. </w:t>
      </w:r>
    </w:p>
    <w:p w:rsidR="00B4621E" w:rsidRDefault="00B4621E" w:rsidP="00B4621E">
      <w:pPr>
        <w:rPr>
          <w:rtl/>
          <w:lang w:eastAsia="he-IL"/>
        </w:rPr>
      </w:pPr>
      <w:bookmarkStart w:id="79" w:name="_ETM_Q1_696000"/>
      <w:bookmarkEnd w:id="79"/>
    </w:p>
    <w:p w:rsidR="00B4621E" w:rsidRDefault="00B4621E" w:rsidP="00B4621E">
      <w:pPr>
        <w:pStyle w:val="af6"/>
        <w:keepNext/>
        <w:rPr>
          <w:rtl/>
        </w:rPr>
      </w:pPr>
      <w:bookmarkStart w:id="80" w:name="ET_yor_6125_8"/>
      <w:r w:rsidRPr="00B4621E">
        <w:rPr>
          <w:rStyle w:val="TagStyle"/>
          <w:rtl/>
        </w:rPr>
        <w:t xml:space="preserve"> &lt;&lt; יור &gt;&gt; </w:t>
      </w:r>
      <w:r>
        <w:rPr>
          <w:rtl/>
        </w:rPr>
        <w:t>היו"ר יעל רון בן משה:</w:t>
      </w:r>
      <w:r w:rsidRPr="00B4621E">
        <w:rPr>
          <w:rStyle w:val="TagStyle"/>
          <w:rtl/>
        </w:rPr>
        <w:t xml:space="preserve"> &lt;&lt; יור &gt;&gt;</w:t>
      </w:r>
      <w:r>
        <w:rPr>
          <w:rtl/>
        </w:rPr>
        <w:t xml:space="preserve">   </w:t>
      </w:r>
      <w:bookmarkEnd w:id="80"/>
    </w:p>
    <w:p w:rsidR="00B4621E" w:rsidRDefault="00B4621E" w:rsidP="00B4621E">
      <w:pPr>
        <w:pStyle w:val="KeepWithNext"/>
        <w:rPr>
          <w:rtl/>
          <w:lang w:eastAsia="he-IL"/>
        </w:rPr>
      </w:pPr>
    </w:p>
    <w:p w:rsidR="00B4621E" w:rsidRDefault="00B4621E" w:rsidP="00B4621E">
      <w:pPr>
        <w:rPr>
          <w:rtl/>
          <w:lang w:eastAsia="he-IL"/>
        </w:rPr>
      </w:pPr>
      <w:r>
        <w:rPr>
          <w:rFonts w:hint="cs"/>
          <w:rtl/>
          <w:lang w:eastAsia="he-IL"/>
        </w:rPr>
        <w:t xml:space="preserve">מה זמן ההמתנה הממוצע ברבעון הראשון </w:t>
      </w:r>
      <w:bookmarkStart w:id="81" w:name="_ETM_Q1_700000"/>
      <w:bookmarkEnd w:id="81"/>
      <w:r>
        <w:rPr>
          <w:rFonts w:hint="cs"/>
          <w:rtl/>
          <w:lang w:eastAsia="he-IL"/>
        </w:rPr>
        <w:t xml:space="preserve">של 2022? </w:t>
      </w:r>
    </w:p>
    <w:p w:rsidR="00B4621E" w:rsidRDefault="00B4621E" w:rsidP="00B4621E">
      <w:pPr>
        <w:rPr>
          <w:rtl/>
          <w:lang w:eastAsia="he-IL"/>
        </w:rPr>
      </w:pPr>
      <w:bookmarkStart w:id="82" w:name="_ETM_Q1_697000"/>
      <w:bookmarkEnd w:id="82"/>
    </w:p>
    <w:p w:rsidR="00B4621E" w:rsidRDefault="00B4621E" w:rsidP="00B4621E">
      <w:pPr>
        <w:pStyle w:val="af9"/>
        <w:keepNext/>
        <w:rPr>
          <w:rtl/>
          <w:lang w:eastAsia="he-IL"/>
        </w:rPr>
      </w:pPr>
      <w:bookmarkStart w:id="83" w:name="ET_guest_424019_9"/>
      <w:r w:rsidRPr="00B4621E">
        <w:rPr>
          <w:rStyle w:val="TagStyle"/>
          <w:rtl/>
        </w:rPr>
        <w:t xml:space="preserve"> &lt;&lt; אורח &gt;&gt; </w:t>
      </w:r>
      <w:r>
        <w:rPr>
          <w:rtl/>
          <w:lang w:eastAsia="he-IL"/>
        </w:rPr>
        <w:t>עודדה פרץ:</w:t>
      </w:r>
      <w:r w:rsidRPr="00B4621E">
        <w:rPr>
          <w:rStyle w:val="TagStyle"/>
          <w:rtl/>
        </w:rPr>
        <w:t xml:space="preserve"> &lt;&lt; אורח &gt;&gt;</w:t>
      </w:r>
      <w:r>
        <w:rPr>
          <w:rtl/>
          <w:lang w:eastAsia="he-IL"/>
        </w:rPr>
        <w:t xml:space="preserve">   </w:t>
      </w:r>
      <w:bookmarkEnd w:id="83"/>
    </w:p>
    <w:p w:rsidR="00B4621E" w:rsidRDefault="00B4621E" w:rsidP="00B4621E">
      <w:pPr>
        <w:pStyle w:val="KeepWithNext"/>
        <w:rPr>
          <w:rtl/>
          <w:lang w:eastAsia="he-IL"/>
        </w:rPr>
      </w:pPr>
    </w:p>
    <w:p w:rsidR="00B4621E" w:rsidRDefault="00B4621E" w:rsidP="00B4621E">
      <w:pPr>
        <w:rPr>
          <w:rtl/>
          <w:lang w:eastAsia="he-IL"/>
        </w:rPr>
      </w:pPr>
      <w:bookmarkStart w:id="84" w:name="_ETM_Q1_698000"/>
      <w:bookmarkEnd w:id="84"/>
      <w:r>
        <w:rPr>
          <w:rFonts w:hint="cs"/>
          <w:rtl/>
          <w:lang w:eastAsia="he-IL"/>
        </w:rPr>
        <w:t xml:space="preserve">זה לא ממוצע אבל את רואה שם פחות מחצי שעה. יש גם מקומות שזה 20 דקות. </w:t>
      </w:r>
      <w:bookmarkStart w:id="85" w:name="_ETM_Q1_706000"/>
      <w:bookmarkEnd w:id="85"/>
    </w:p>
    <w:p w:rsidR="00B4621E" w:rsidRDefault="00B4621E" w:rsidP="00B4621E">
      <w:pPr>
        <w:rPr>
          <w:rtl/>
          <w:lang w:eastAsia="he-IL"/>
        </w:rPr>
      </w:pPr>
      <w:bookmarkStart w:id="86" w:name="_ETM_Q1_712000"/>
      <w:bookmarkEnd w:id="86"/>
    </w:p>
    <w:p w:rsidR="00B4621E" w:rsidRDefault="00B4621E" w:rsidP="00B4621E">
      <w:pPr>
        <w:pStyle w:val="af6"/>
        <w:keepNext/>
        <w:rPr>
          <w:rtl/>
        </w:rPr>
      </w:pPr>
      <w:bookmarkStart w:id="87" w:name="ET_yor_6125_10"/>
      <w:r w:rsidRPr="00B4621E">
        <w:rPr>
          <w:rStyle w:val="TagStyle"/>
          <w:rtl/>
        </w:rPr>
        <w:t xml:space="preserve"> &lt;&lt; יור &gt;&gt; </w:t>
      </w:r>
      <w:r>
        <w:rPr>
          <w:rtl/>
        </w:rPr>
        <w:t>היו"ר יעל רון בן משה:</w:t>
      </w:r>
      <w:r w:rsidRPr="00B4621E">
        <w:rPr>
          <w:rStyle w:val="TagStyle"/>
          <w:rtl/>
        </w:rPr>
        <w:t xml:space="preserve"> &lt;&lt; יור &gt;&gt;</w:t>
      </w:r>
      <w:r>
        <w:rPr>
          <w:rtl/>
        </w:rPr>
        <w:t xml:space="preserve">   </w:t>
      </w:r>
      <w:bookmarkEnd w:id="87"/>
    </w:p>
    <w:p w:rsidR="00B4621E" w:rsidRDefault="00B4621E" w:rsidP="00B4621E">
      <w:pPr>
        <w:pStyle w:val="KeepWithNext"/>
        <w:rPr>
          <w:rtl/>
          <w:lang w:eastAsia="he-IL"/>
        </w:rPr>
      </w:pPr>
    </w:p>
    <w:p w:rsidR="00B4621E" w:rsidRDefault="00B4621E" w:rsidP="00B4621E">
      <w:pPr>
        <w:rPr>
          <w:rtl/>
          <w:lang w:eastAsia="he-IL"/>
        </w:rPr>
      </w:pPr>
      <w:r>
        <w:rPr>
          <w:rFonts w:hint="cs"/>
          <w:rtl/>
          <w:lang w:eastAsia="he-IL"/>
        </w:rPr>
        <w:t xml:space="preserve">יש 20 דקות אבל יש גם 40 דקות ו-50 דקות. </w:t>
      </w:r>
    </w:p>
    <w:p w:rsidR="00B4621E" w:rsidRDefault="00B4621E" w:rsidP="00B4621E">
      <w:pPr>
        <w:rPr>
          <w:rtl/>
          <w:lang w:eastAsia="he-IL"/>
        </w:rPr>
      </w:pPr>
      <w:bookmarkStart w:id="88" w:name="_ETM_Q1_715000"/>
      <w:bookmarkEnd w:id="88"/>
    </w:p>
    <w:p w:rsidR="00B4621E" w:rsidRDefault="00B4621E" w:rsidP="00B4621E">
      <w:pPr>
        <w:pStyle w:val="af9"/>
        <w:keepNext/>
        <w:rPr>
          <w:rtl/>
          <w:lang w:eastAsia="he-IL"/>
        </w:rPr>
      </w:pPr>
      <w:bookmarkStart w:id="89" w:name="ET_guest_424019_11"/>
      <w:r w:rsidRPr="00B4621E">
        <w:rPr>
          <w:rStyle w:val="TagStyle"/>
          <w:rtl/>
        </w:rPr>
        <w:t xml:space="preserve"> &lt;&lt; אורח &gt;&gt; </w:t>
      </w:r>
      <w:r>
        <w:rPr>
          <w:rtl/>
          <w:lang w:eastAsia="he-IL"/>
        </w:rPr>
        <w:t>עודדה פרץ:</w:t>
      </w:r>
      <w:r w:rsidRPr="00B4621E">
        <w:rPr>
          <w:rStyle w:val="TagStyle"/>
          <w:rtl/>
        </w:rPr>
        <w:t xml:space="preserve"> &lt;&lt; אורח &gt;&gt;</w:t>
      </w:r>
      <w:r>
        <w:rPr>
          <w:rtl/>
          <w:lang w:eastAsia="he-IL"/>
        </w:rPr>
        <w:t xml:space="preserve">   </w:t>
      </w:r>
      <w:bookmarkEnd w:id="89"/>
    </w:p>
    <w:p w:rsidR="00B4621E" w:rsidRDefault="00B4621E" w:rsidP="00B4621E">
      <w:pPr>
        <w:pStyle w:val="KeepWithNext"/>
        <w:rPr>
          <w:rtl/>
          <w:lang w:eastAsia="he-IL"/>
        </w:rPr>
      </w:pPr>
    </w:p>
    <w:p w:rsidR="00B4621E" w:rsidRDefault="00B4621E" w:rsidP="00B4621E">
      <w:pPr>
        <w:rPr>
          <w:rtl/>
          <w:lang w:eastAsia="he-IL"/>
        </w:rPr>
      </w:pPr>
      <w:bookmarkStart w:id="90" w:name="_ETM_Q1_716000"/>
      <w:bookmarkEnd w:id="90"/>
      <w:r>
        <w:rPr>
          <w:rFonts w:hint="cs"/>
          <w:rtl/>
          <w:lang w:eastAsia="he-IL"/>
        </w:rPr>
        <w:t xml:space="preserve">תמיד יהיו לקוחות שיהיו בקצוות. </w:t>
      </w:r>
    </w:p>
    <w:p w:rsidR="008A0622" w:rsidRDefault="008A0622" w:rsidP="00B4621E">
      <w:pPr>
        <w:rPr>
          <w:rtl/>
          <w:lang w:eastAsia="he-IL"/>
        </w:rPr>
      </w:pPr>
      <w:bookmarkStart w:id="91" w:name="_ETM_Q1_719000"/>
      <w:bookmarkEnd w:id="91"/>
    </w:p>
    <w:p w:rsidR="008A0622" w:rsidRDefault="008A0622" w:rsidP="008A0622">
      <w:pPr>
        <w:pStyle w:val="af6"/>
        <w:keepNext/>
        <w:rPr>
          <w:rtl/>
        </w:rPr>
      </w:pPr>
      <w:bookmarkStart w:id="92" w:name="ET_yor_6125_12"/>
      <w:r w:rsidRPr="008A0622">
        <w:rPr>
          <w:rStyle w:val="TagStyle"/>
          <w:rtl/>
        </w:rPr>
        <w:t xml:space="preserve"> &lt;&lt; יור &gt;&gt; </w:t>
      </w:r>
      <w:r>
        <w:rPr>
          <w:rtl/>
        </w:rPr>
        <w:t>היו"ר יעל רון בן משה:</w:t>
      </w:r>
      <w:r w:rsidRPr="008A0622">
        <w:rPr>
          <w:rStyle w:val="TagStyle"/>
          <w:rtl/>
        </w:rPr>
        <w:t xml:space="preserve"> &lt;&lt; יור &gt;&gt;</w:t>
      </w:r>
      <w:r>
        <w:rPr>
          <w:rtl/>
        </w:rPr>
        <w:t xml:space="preserve">   </w:t>
      </w:r>
      <w:bookmarkEnd w:id="92"/>
    </w:p>
    <w:p w:rsidR="008A0622" w:rsidRDefault="008A0622" w:rsidP="008A0622">
      <w:pPr>
        <w:pStyle w:val="KeepWithNext"/>
        <w:rPr>
          <w:rtl/>
          <w:lang w:eastAsia="he-IL"/>
        </w:rPr>
      </w:pPr>
    </w:p>
    <w:p w:rsidR="008A0622" w:rsidRDefault="008A0622" w:rsidP="008A0622">
      <w:pPr>
        <w:rPr>
          <w:rtl/>
          <w:lang w:eastAsia="he-IL"/>
        </w:rPr>
      </w:pPr>
      <w:bookmarkStart w:id="93" w:name="_ETM_Q1_721000"/>
      <w:bookmarkEnd w:id="93"/>
      <w:r>
        <w:rPr>
          <w:rFonts w:hint="cs"/>
          <w:rtl/>
          <w:lang w:eastAsia="he-IL"/>
        </w:rPr>
        <w:t xml:space="preserve">אני רוצה לדעת אם יש אפיון ללקוחות שבקצוות. לדוגמה, </w:t>
      </w:r>
      <w:bookmarkStart w:id="94" w:name="_ETM_Q1_722000"/>
      <w:bookmarkEnd w:id="94"/>
      <w:r>
        <w:rPr>
          <w:rFonts w:hint="cs"/>
          <w:rtl/>
          <w:lang w:eastAsia="he-IL"/>
        </w:rPr>
        <w:t xml:space="preserve">האם לקוחות במגזר הערבי שרוצים שירות בשפה הערבית מחכים יותר? </w:t>
      </w:r>
      <w:bookmarkStart w:id="95" w:name="_ETM_Q1_727000"/>
      <w:bookmarkEnd w:id="95"/>
    </w:p>
    <w:p w:rsidR="008A0622" w:rsidRDefault="008A0622" w:rsidP="008A0622">
      <w:pPr>
        <w:rPr>
          <w:rtl/>
          <w:lang w:eastAsia="he-IL"/>
        </w:rPr>
      </w:pPr>
    </w:p>
    <w:p w:rsidR="008A0622" w:rsidRDefault="008A0622" w:rsidP="008A0622">
      <w:pPr>
        <w:pStyle w:val="af9"/>
        <w:keepNext/>
        <w:rPr>
          <w:rtl/>
          <w:lang w:eastAsia="he-IL"/>
        </w:rPr>
      </w:pPr>
      <w:bookmarkStart w:id="96" w:name="ET_guest_424019_13"/>
      <w:r w:rsidRPr="008A0622">
        <w:rPr>
          <w:rStyle w:val="TagStyle"/>
          <w:rtl/>
        </w:rPr>
        <w:t xml:space="preserve"> &lt;&lt; אורח &gt;&gt; </w:t>
      </w:r>
      <w:r>
        <w:rPr>
          <w:rtl/>
          <w:lang w:eastAsia="he-IL"/>
        </w:rPr>
        <w:t>עודדה פרץ:</w:t>
      </w:r>
      <w:r w:rsidRPr="008A0622">
        <w:rPr>
          <w:rStyle w:val="TagStyle"/>
          <w:rtl/>
        </w:rPr>
        <w:t xml:space="preserve"> &lt;&lt; אורח &gt;&gt;</w:t>
      </w:r>
      <w:r>
        <w:rPr>
          <w:rtl/>
          <w:lang w:eastAsia="he-IL"/>
        </w:rPr>
        <w:t xml:space="preserve">   </w:t>
      </w:r>
      <w:bookmarkEnd w:id="96"/>
    </w:p>
    <w:p w:rsidR="008A0622" w:rsidRDefault="008A0622" w:rsidP="008A0622">
      <w:pPr>
        <w:pStyle w:val="KeepWithNext"/>
        <w:rPr>
          <w:rtl/>
          <w:lang w:eastAsia="he-IL"/>
        </w:rPr>
      </w:pPr>
    </w:p>
    <w:p w:rsidR="008A0622" w:rsidRDefault="008A0622" w:rsidP="008A0622">
      <w:pPr>
        <w:rPr>
          <w:rtl/>
          <w:lang w:eastAsia="he-IL"/>
        </w:rPr>
      </w:pPr>
      <w:bookmarkStart w:id="97" w:name="_ETM_Q1_733000"/>
      <w:bookmarkEnd w:id="97"/>
      <w:r>
        <w:rPr>
          <w:rFonts w:hint="cs"/>
          <w:rtl/>
          <w:lang w:eastAsia="he-IL"/>
        </w:rPr>
        <w:t xml:space="preserve">זה אני לא יודעת. אני יכולה להגיד לך שאנחנו קבענו </w:t>
      </w:r>
      <w:bookmarkStart w:id="98" w:name="_ETM_Q1_732000"/>
      <w:bookmarkEnd w:id="98"/>
      <w:r>
        <w:rPr>
          <w:rFonts w:hint="cs"/>
          <w:rtl/>
          <w:lang w:eastAsia="he-IL"/>
        </w:rPr>
        <w:t>בהוראה שלנו וגם באמנה שנעשתה במשותף עם המשרד לשוויון חברתי</w:t>
      </w:r>
      <w:bookmarkStart w:id="99" w:name="_ETM_Q1_739000"/>
      <w:bookmarkEnd w:id="99"/>
      <w:r>
        <w:rPr>
          <w:rFonts w:hint="cs"/>
          <w:rtl/>
          <w:lang w:eastAsia="he-IL"/>
        </w:rPr>
        <w:t xml:space="preserve"> קדימות לאזרחים ותיקים. כלומר, אזרח ותיק שהגדרנו אותו בהוראה </w:t>
      </w:r>
      <w:bookmarkStart w:id="100" w:name="_ETM_Q1_747000"/>
      <w:bookmarkEnd w:id="100"/>
      <w:r>
        <w:rPr>
          <w:rFonts w:hint="cs"/>
          <w:rtl/>
          <w:lang w:eastAsia="he-IL"/>
        </w:rPr>
        <w:t xml:space="preserve">שלנו. </w:t>
      </w:r>
      <w:r>
        <w:rPr>
          <w:rFonts w:hint="cs"/>
          <w:rtl/>
          <w:lang w:eastAsia="he-IL"/>
        </w:rPr>
        <w:lastRenderedPageBreak/>
        <w:t xml:space="preserve">בהתחלה זה היה 75 ואחר כך הורדנו את זה </w:t>
      </w:r>
      <w:bookmarkStart w:id="101" w:name="_ETM_Q1_746000"/>
      <w:bookmarkEnd w:id="101"/>
      <w:r>
        <w:rPr>
          <w:rFonts w:hint="cs"/>
          <w:rtl/>
          <w:lang w:eastAsia="he-IL"/>
        </w:rPr>
        <w:t xml:space="preserve">לגיל 70. הם מקבלים קדימות וממש לא ממתינים בתור. לפי </w:t>
      </w:r>
      <w:bookmarkStart w:id="102" w:name="_ETM_Q1_752000"/>
      <w:bookmarkEnd w:id="102"/>
      <w:r>
        <w:rPr>
          <w:rFonts w:hint="cs"/>
          <w:rtl/>
          <w:lang w:eastAsia="he-IL"/>
        </w:rPr>
        <w:t xml:space="preserve">האמנה הזאת מקלים עליהם גם בהגעה למענה הטלפוני בכך שלא יצטרכו להקליד כי הרבה מאוד יש להם בעיה בהקלדה. </w:t>
      </w:r>
    </w:p>
    <w:p w:rsidR="008A0622" w:rsidRDefault="008A0622" w:rsidP="008A0622">
      <w:pPr>
        <w:ind w:firstLine="0"/>
        <w:rPr>
          <w:rtl/>
          <w:lang w:eastAsia="he-IL"/>
        </w:rPr>
      </w:pPr>
      <w:bookmarkStart w:id="103" w:name="_ETM_Q1_768000"/>
      <w:bookmarkEnd w:id="103"/>
    </w:p>
    <w:p w:rsidR="006F4E60" w:rsidRDefault="006F4E60" w:rsidP="006F4E60">
      <w:pPr>
        <w:pStyle w:val="a4"/>
        <w:keepNext/>
        <w:rPr>
          <w:rtl/>
        </w:rPr>
      </w:pPr>
      <w:bookmarkStart w:id="104" w:name="ET_speaker_משה_אשכנזי_16"/>
      <w:r w:rsidRPr="006F4E60">
        <w:rPr>
          <w:rStyle w:val="TagStyle"/>
          <w:rtl/>
        </w:rPr>
        <w:t xml:space="preserve"> &lt;&lt; דובר &gt;&gt; </w:t>
      </w:r>
      <w:r>
        <w:rPr>
          <w:rtl/>
        </w:rPr>
        <w:t>משה אשכנזי:</w:t>
      </w:r>
      <w:r w:rsidRPr="006F4E60">
        <w:rPr>
          <w:rStyle w:val="TagStyle"/>
          <w:rtl/>
        </w:rPr>
        <w:t xml:space="preserve"> &lt;&lt; דובר &gt;&gt;</w:t>
      </w:r>
      <w:r>
        <w:rPr>
          <w:rtl/>
        </w:rPr>
        <w:t xml:space="preserve">   </w:t>
      </w:r>
      <w:bookmarkEnd w:id="104"/>
    </w:p>
    <w:p w:rsidR="006F4E60" w:rsidRDefault="006F4E60" w:rsidP="006F4E60">
      <w:pPr>
        <w:pStyle w:val="KeepWithNext"/>
        <w:rPr>
          <w:rtl/>
          <w:lang w:eastAsia="he-IL"/>
        </w:rPr>
      </w:pPr>
    </w:p>
    <w:p w:rsidR="008A0622" w:rsidRDefault="008A0622" w:rsidP="008A0622">
      <w:pPr>
        <w:rPr>
          <w:rtl/>
          <w:lang w:eastAsia="he-IL"/>
        </w:rPr>
      </w:pPr>
      <w:bookmarkStart w:id="105" w:name="_ETM_Q1_772000"/>
      <w:bookmarkEnd w:id="105"/>
      <w:r>
        <w:rPr>
          <w:rFonts w:hint="cs"/>
          <w:rtl/>
          <w:lang w:eastAsia="he-IL"/>
        </w:rPr>
        <w:t xml:space="preserve">אספירין לחולי סרטן, אספירין לחולי סרטן. </w:t>
      </w:r>
    </w:p>
    <w:p w:rsidR="008A0622" w:rsidRDefault="008A0622" w:rsidP="008A0622">
      <w:pPr>
        <w:rPr>
          <w:rtl/>
          <w:lang w:eastAsia="he-IL"/>
        </w:rPr>
      </w:pPr>
    </w:p>
    <w:p w:rsidR="008A0622" w:rsidRDefault="008A0622" w:rsidP="008A0622">
      <w:pPr>
        <w:pStyle w:val="af6"/>
        <w:keepNext/>
        <w:rPr>
          <w:rtl/>
        </w:rPr>
      </w:pPr>
      <w:bookmarkStart w:id="106" w:name="ET_yor_6125_15"/>
      <w:r w:rsidRPr="008A0622">
        <w:rPr>
          <w:rStyle w:val="TagStyle"/>
          <w:rtl/>
        </w:rPr>
        <w:t xml:space="preserve"> &lt;&lt; יור &gt;&gt; </w:t>
      </w:r>
      <w:r>
        <w:rPr>
          <w:rtl/>
        </w:rPr>
        <w:t>היו"ר יעל רון בן משה:</w:t>
      </w:r>
      <w:r w:rsidRPr="008A0622">
        <w:rPr>
          <w:rStyle w:val="TagStyle"/>
          <w:rtl/>
        </w:rPr>
        <w:t xml:space="preserve"> &lt;&lt; יור &gt;&gt;</w:t>
      </w:r>
      <w:r>
        <w:rPr>
          <w:rtl/>
        </w:rPr>
        <w:t xml:space="preserve">   </w:t>
      </w:r>
      <w:bookmarkEnd w:id="106"/>
    </w:p>
    <w:p w:rsidR="008A0622" w:rsidRDefault="008A0622" w:rsidP="008A0622">
      <w:pPr>
        <w:pStyle w:val="KeepWithNext"/>
        <w:rPr>
          <w:rtl/>
          <w:lang w:eastAsia="he-IL"/>
        </w:rPr>
      </w:pPr>
    </w:p>
    <w:p w:rsidR="008A0622" w:rsidRPr="008A0622" w:rsidRDefault="008A0622" w:rsidP="008A0622">
      <w:pPr>
        <w:rPr>
          <w:rtl/>
          <w:lang w:eastAsia="he-IL"/>
        </w:rPr>
      </w:pPr>
      <w:r>
        <w:rPr>
          <w:rFonts w:hint="cs"/>
          <w:rtl/>
          <w:lang w:eastAsia="he-IL"/>
        </w:rPr>
        <w:t xml:space="preserve">סליחה, אדוני. </w:t>
      </w:r>
    </w:p>
    <w:p w:rsidR="006F4E60" w:rsidRDefault="006F4E60" w:rsidP="00E3317E">
      <w:pPr>
        <w:ind w:firstLine="0"/>
        <w:rPr>
          <w:rtl/>
          <w:lang w:eastAsia="he-IL"/>
        </w:rPr>
      </w:pPr>
      <w:bookmarkStart w:id="107" w:name="_ETM_Q1_553000"/>
      <w:bookmarkEnd w:id="107"/>
    </w:p>
    <w:p w:rsidR="006F4E60" w:rsidRDefault="006F4E60" w:rsidP="006F4E60">
      <w:pPr>
        <w:pStyle w:val="a4"/>
        <w:keepNext/>
      </w:pPr>
      <w:bookmarkStart w:id="108" w:name="ET_speaker_משה_אשכנזי_17"/>
      <w:r w:rsidRPr="006F4E60">
        <w:rPr>
          <w:rStyle w:val="TagStyle"/>
          <w:rtl/>
        </w:rPr>
        <w:t xml:space="preserve"> &lt;&lt; דובר &gt;&gt; </w:t>
      </w:r>
      <w:r>
        <w:rPr>
          <w:rtl/>
        </w:rPr>
        <w:t>משה אשכנזי:</w:t>
      </w:r>
      <w:r w:rsidRPr="006F4E60">
        <w:rPr>
          <w:rStyle w:val="TagStyle"/>
          <w:rtl/>
        </w:rPr>
        <w:t xml:space="preserve"> &lt;&lt; דובר &gt;&gt;</w:t>
      </w:r>
      <w:r>
        <w:rPr>
          <w:rtl/>
        </w:rPr>
        <w:t xml:space="preserve">   </w:t>
      </w:r>
      <w:bookmarkEnd w:id="108"/>
    </w:p>
    <w:p w:rsidR="006F4E60" w:rsidRDefault="006F4E60" w:rsidP="006F4E60">
      <w:pPr>
        <w:pStyle w:val="KeepWithNext"/>
        <w:rPr>
          <w:rtl/>
          <w:lang w:eastAsia="he-IL"/>
        </w:rPr>
      </w:pPr>
    </w:p>
    <w:p w:rsidR="006F4E60" w:rsidRDefault="006F4E60" w:rsidP="006F4E60">
      <w:pPr>
        <w:rPr>
          <w:rtl/>
          <w:lang w:eastAsia="he-IL"/>
        </w:rPr>
      </w:pPr>
      <w:r>
        <w:rPr>
          <w:rFonts w:hint="cs"/>
          <w:rtl/>
          <w:lang w:eastAsia="he-IL"/>
        </w:rPr>
        <w:t xml:space="preserve">אני נציג הסתדרות הגמלאים. </w:t>
      </w:r>
    </w:p>
    <w:p w:rsidR="006F4E60" w:rsidRDefault="006F4E60" w:rsidP="006F4E60">
      <w:pPr>
        <w:rPr>
          <w:rtl/>
          <w:lang w:eastAsia="he-IL"/>
        </w:rPr>
      </w:pPr>
    </w:p>
    <w:p w:rsidR="006F4E60" w:rsidRDefault="006F4E60" w:rsidP="006F4E60">
      <w:pPr>
        <w:pStyle w:val="af6"/>
        <w:keepNext/>
      </w:pPr>
      <w:bookmarkStart w:id="109" w:name="ET_yor_6125_18"/>
      <w:r w:rsidRPr="006F4E60">
        <w:rPr>
          <w:rStyle w:val="TagStyle"/>
          <w:rtl/>
        </w:rPr>
        <w:t xml:space="preserve"> &lt;&lt; יור &gt;&gt; </w:t>
      </w:r>
      <w:r>
        <w:rPr>
          <w:rtl/>
        </w:rPr>
        <w:t>היו"ר יעל רון בן משה:</w:t>
      </w:r>
      <w:r w:rsidRPr="006F4E60">
        <w:rPr>
          <w:rStyle w:val="TagStyle"/>
          <w:rtl/>
        </w:rPr>
        <w:t xml:space="preserve"> &lt;&lt; יור &gt;&gt;</w:t>
      </w:r>
      <w:r>
        <w:rPr>
          <w:rtl/>
        </w:rPr>
        <w:t xml:space="preserve">   </w:t>
      </w:r>
      <w:bookmarkEnd w:id="109"/>
    </w:p>
    <w:p w:rsidR="006F4E60" w:rsidRDefault="006F4E60" w:rsidP="006F4E60">
      <w:pPr>
        <w:pStyle w:val="KeepWithNext"/>
        <w:rPr>
          <w:rtl/>
          <w:lang w:eastAsia="he-IL"/>
        </w:rPr>
      </w:pPr>
    </w:p>
    <w:p w:rsidR="006F4E60" w:rsidRDefault="006F4E60" w:rsidP="006F4E60">
      <w:pPr>
        <w:rPr>
          <w:rtl/>
          <w:lang w:eastAsia="he-IL"/>
        </w:rPr>
      </w:pPr>
      <w:r>
        <w:rPr>
          <w:rFonts w:hint="cs"/>
          <w:rtl/>
          <w:lang w:eastAsia="he-IL"/>
        </w:rPr>
        <w:t xml:space="preserve">סליחה, אדוני, עוד הערה </w:t>
      </w:r>
      <w:bookmarkStart w:id="110" w:name="_ETM_Q1_775000"/>
      <w:bookmarkEnd w:id="110"/>
      <w:r>
        <w:rPr>
          <w:rFonts w:hint="cs"/>
          <w:rtl/>
          <w:lang w:eastAsia="he-IL"/>
        </w:rPr>
        <w:t xml:space="preserve">אחת שלא ברשות דיבור </w:t>
      </w:r>
      <w:r>
        <w:rPr>
          <w:rtl/>
          <w:lang w:eastAsia="he-IL"/>
        </w:rPr>
        <w:t>–</w:t>
      </w:r>
      <w:r>
        <w:rPr>
          <w:rFonts w:hint="cs"/>
          <w:rtl/>
          <w:lang w:eastAsia="he-IL"/>
        </w:rPr>
        <w:t xml:space="preserve"> אתה בחוץ. </w:t>
      </w:r>
      <w:r w:rsidR="00980A7B">
        <w:rPr>
          <w:rFonts w:hint="cs"/>
          <w:rtl/>
          <w:lang w:eastAsia="he-IL"/>
        </w:rPr>
        <w:t xml:space="preserve">חד וחלק. </w:t>
      </w:r>
    </w:p>
    <w:p w:rsidR="00980A7B" w:rsidRDefault="00980A7B" w:rsidP="006F4E60">
      <w:pPr>
        <w:rPr>
          <w:rtl/>
          <w:lang w:eastAsia="he-IL"/>
        </w:rPr>
      </w:pPr>
    </w:p>
    <w:p w:rsidR="00980A7B" w:rsidRDefault="00980A7B" w:rsidP="006F4E60">
      <w:pPr>
        <w:rPr>
          <w:rtl/>
          <w:lang w:eastAsia="he-IL"/>
        </w:rPr>
      </w:pPr>
      <w:r>
        <w:rPr>
          <w:rFonts w:hint="cs"/>
          <w:rtl/>
          <w:lang w:eastAsia="he-IL"/>
        </w:rPr>
        <w:t xml:space="preserve">בבקשה, את יכולה להשלים את דברייך. </w:t>
      </w:r>
    </w:p>
    <w:p w:rsidR="00980A7B" w:rsidRDefault="00980A7B" w:rsidP="006F4E60">
      <w:pPr>
        <w:rPr>
          <w:rtl/>
          <w:lang w:eastAsia="he-IL"/>
        </w:rPr>
      </w:pPr>
      <w:bookmarkStart w:id="111" w:name="_ETM_Q1_779000"/>
      <w:bookmarkEnd w:id="111"/>
    </w:p>
    <w:p w:rsidR="00980A7B" w:rsidRDefault="00980A7B" w:rsidP="00980A7B">
      <w:pPr>
        <w:pStyle w:val="af9"/>
        <w:keepNext/>
        <w:rPr>
          <w:rtl/>
          <w:lang w:eastAsia="he-IL"/>
        </w:rPr>
      </w:pPr>
      <w:bookmarkStart w:id="112" w:name="ET_guest_424019_19"/>
      <w:r w:rsidRPr="00980A7B">
        <w:rPr>
          <w:rStyle w:val="TagStyle"/>
          <w:rtl/>
        </w:rPr>
        <w:t xml:space="preserve"> &lt;&lt; אורח &gt;&gt; </w:t>
      </w:r>
      <w:r>
        <w:rPr>
          <w:rtl/>
          <w:lang w:eastAsia="he-IL"/>
        </w:rPr>
        <w:t>עודדה פרץ:</w:t>
      </w:r>
      <w:r w:rsidRPr="00980A7B">
        <w:rPr>
          <w:rStyle w:val="TagStyle"/>
          <w:rtl/>
        </w:rPr>
        <w:t xml:space="preserve"> &lt;&lt; אורח &gt;&gt;</w:t>
      </w:r>
      <w:r>
        <w:rPr>
          <w:rtl/>
          <w:lang w:eastAsia="he-IL"/>
        </w:rPr>
        <w:t xml:space="preserve">   </w:t>
      </w:r>
      <w:bookmarkEnd w:id="112"/>
    </w:p>
    <w:p w:rsidR="00980A7B" w:rsidRDefault="00980A7B" w:rsidP="00980A7B">
      <w:pPr>
        <w:pStyle w:val="KeepWithNext"/>
        <w:rPr>
          <w:rtl/>
          <w:lang w:eastAsia="he-IL"/>
        </w:rPr>
      </w:pPr>
    </w:p>
    <w:p w:rsidR="00980A7B" w:rsidRDefault="00980A7B" w:rsidP="00980A7B">
      <w:pPr>
        <w:rPr>
          <w:rtl/>
          <w:lang w:eastAsia="he-IL"/>
        </w:rPr>
      </w:pPr>
      <w:bookmarkStart w:id="113" w:name="_ETM_Q1_781000"/>
      <w:bookmarkStart w:id="114" w:name="_ETM_Q1_784000"/>
      <w:bookmarkEnd w:id="113"/>
      <w:bookmarkEnd w:id="114"/>
      <w:r>
        <w:rPr>
          <w:rFonts w:hint="cs"/>
          <w:rtl/>
          <w:lang w:eastAsia="he-IL"/>
        </w:rPr>
        <w:t>ההוראה שלנו מחייבת קדימות בתור לבני 70 ומעלה.</w:t>
      </w:r>
      <w:bookmarkStart w:id="115" w:name="_ETM_Q1_795000"/>
      <w:bookmarkEnd w:id="115"/>
      <w:r>
        <w:rPr>
          <w:rFonts w:hint="cs"/>
          <w:rtl/>
          <w:lang w:eastAsia="he-IL"/>
        </w:rPr>
        <w:t xml:space="preserve"> הבנקים יודעים את הגילים של הלקוחות שלהם ולכן הם חייבים לתת להם קדימות בתור. </w:t>
      </w:r>
    </w:p>
    <w:p w:rsidR="00980A7B" w:rsidRDefault="00980A7B" w:rsidP="00980A7B">
      <w:pPr>
        <w:rPr>
          <w:rtl/>
          <w:lang w:eastAsia="he-IL"/>
        </w:rPr>
      </w:pPr>
      <w:bookmarkStart w:id="116" w:name="_ETM_Q1_801000"/>
      <w:bookmarkEnd w:id="116"/>
    </w:p>
    <w:p w:rsidR="00980A7B" w:rsidRDefault="00980A7B" w:rsidP="00980A7B">
      <w:pPr>
        <w:pStyle w:val="af6"/>
        <w:keepNext/>
        <w:rPr>
          <w:rtl/>
        </w:rPr>
      </w:pPr>
      <w:bookmarkStart w:id="117" w:name="ET_yor_6125_20"/>
      <w:r w:rsidRPr="00980A7B">
        <w:rPr>
          <w:rStyle w:val="TagStyle"/>
          <w:rtl/>
        </w:rPr>
        <w:t xml:space="preserve"> &lt;&lt; יור &gt;&gt; </w:t>
      </w:r>
      <w:r>
        <w:rPr>
          <w:rtl/>
        </w:rPr>
        <w:t>היו"ר יעל רון בן משה:</w:t>
      </w:r>
      <w:r w:rsidRPr="00980A7B">
        <w:rPr>
          <w:rStyle w:val="TagStyle"/>
          <w:rtl/>
        </w:rPr>
        <w:t xml:space="preserve"> &lt;&lt; יור &gt;&gt;</w:t>
      </w:r>
      <w:r>
        <w:rPr>
          <w:rtl/>
        </w:rPr>
        <w:t xml:space="preserve">   </w:t>
      </w:r>
      <w:bookmarkEnd w:id="117"/>
    </w:p>
    <w:p w:rsidR="00980A7B" w:rsidRDefault="00980A7B" w:rsidP="00980A7B">
      <w:pPr>
        <w:pStyle w:val="KeepWithNext"/>
        <w:rPr>
          <w:rtl/>
          <w:lang w:eastAsia="he-IL"/>
        </w:rPr>
      </w:pPr>
    </w:p>
    <w:p w:rsidR="00980A7B" w:rsidRDefault="00980A7B" w:rsidP="00980A7B">
      <w:pPr>
        <w:rPr>
          <w:rtl/>
          <w:lang w:eastAsia="he-IL"/>
        </w:rPr>
      </w:pPr>
      <w:r>
        <w:rPr>
          <w:rFonts w:hint="cs"/>
          <w:rtl/>
          <w:lang w:eastAsia="he-IL"/>
        </w:rPr>
        <w:t>כחלק מהפיקוח אתם מפקחים על זה</w:t>
      </w:r>
      <w:bookmarkStart w:id="118" w:name="_ETM_Q1_799000"/>
      <w:bookmarkEnd w:id="118"/>
      <w:r>
        <w:rPr>
          <w:rFonts w:hint="cs"/>
          <w:rtl/>
          <w:lang w:eastAsia="he-IL"/>
        </w:rPr>
        <w:t xml:space="preserve"> </w:t>
      </w:r>
      <w:r>
        <w:rPr>
          <w:rtl/>
          <w:lang w:eastAsia="he-IL"/>
        </w:rPr>
        <w:t>–</w:t>
      </w:r>
      <w:r>
        <w:rPr>
          <w:rFonts w:hint="cs"/>
          <w:rtl/>
          <w:lang w:eastAsia="he-IL"/>
        </w:rPr>
        <w:t xml:space="preserve"> איך זה מבוצע, איפה ז</w:t>
      </w:r>
      <w:bookmarkStart w:id="119" w:name="_ETM_Q1_803000"/>
      <w:bookmarkEnd w:id="119"/>
      <w:r>
        <w:rPr>
          <w:rFonts w:hint="cs"/>
          <w:rtl/>
          <w:lang w:eastAsia="he-IL"/>
        </w:rPr>
        <w:t xml:space="preserve">ה לא מבוצע, האם כל הבנקים עומדים בזה. </w:t>
      </w:r>
    </w:p>
    <w:p w:rsidR="00756F7A" w:rsidRDefault="00756F7A" w:rsidP="00980A7B">
      <w:pPr>
        <w:rPr>
          <w:rtl/>
          <w:lang w:eastAsia="he-IL"/>
        </w:rPr>
      </w:pPr>
      <w:bookmarkStart w:id="120" w:name="_ETM_Q1_808000"/>
      <w:bookmarkEnd w:id="120"/>
    </w:p>
    <w:p w:rsidR="00756F7A" w:rsidRDefault="00756F7A" w:rsidP="00756F7A">
      <w:pPr>
        <w:pStyle w:val="af9"/>
        <w:keepNext/>
        <w:rPr>
          <w:rtl/>
          <w:lang w:eastAsia="he-IL"/>
        </w:rPr>
      </w:pPr>
      <w:bookmarkStart w:id="121" w:name="ET_guest_424019_21"/>
      <w:r w:rsidRPr="00756F7A">
        <w:rPr>
          <w:rStyle w:val="TagStyle"/>
          <w:rtl/>
        </w:rPr>
        <w:t xml:space="preserve"> &lt;&lt; אורח &gt;&gt; </w:t>
      </w:r>
      <w:r>
        <w:rPr>
          <w:rtl/>
          <w:lang w:eastAsia="he-IL"/>
        </w:rPr>
        <w:t>עודדה פרץ:</w:t>
      </w:r>
      <w:r w:rsidRPr="00756F7A">
        <w:rPr>
          <w:rStyle w:val="TagStyle"/>
          <w:rtl/>
        </w:rPr>
        <w:t xml:space="preserve"> &lt;&lt; אורח &gt;&gt;</w:t>
      </w:r>
      <w:r>
        <w:rPr>
          <w:rtl/>
          <w:lang w:eastAsia="he-IL"/>
        </w:rPr>
        <w:t xml:space="preserve">   </w:t>
      </w:r>
      <w:bookmarkEnd w:id="121"/>
    </w:p>
    <w:p w:rsidR="00756F7A" w:rsidRDefault="00756F7A" w:rsidP="00756F7A">
      <w:pPr>
        <w:pStyle w:val="KeepWithNext"/>
        <w:rPr>
          <w:rtl/>
          <w:lang w:eastAsia="he-IL"/>
        </w:rPr>
      </w:pPr>
    </w:p>
    <w:p w:rsidR="00756F7A" w:rsidRDefault="00756F7A" w:rsidP="00756F7A">
      <w:pPr>
        <w:rPr>
          <w:rtl/>
          <w:lang w:eastAsia="he-IL"/>
        </w:rPr>
      </w:pPr>
      <w:r>
        <w:rPr>
          <w:rFonts w:hint="cs"/>
          <w:rtl/>
          <w:lang w:eastAsia="he-IL"/>
        </w:rPr>
        <w:t xml:space="preserve">אנחנו עושים הרבה מאוד פעולות אכיפה במגוון נושאים. </w:t>
      </w:r>
      <w:bookmarkStart w:id="122" w:name="_ETM_Q1_814000"/>
      <w:bookmarkEnd w:id="122"/>
      <w:r>
        <w:rPr>
          <w:rFonts w:hint="cs"/>
          <w:rtl/>
          <w:lang w:eastAsia="he-IL"/>
        </w:rPr>
        <w:t xml:space="preserve">אנחנו לא מכירים הפרה של ההוראה הזאת. פעילות האכיפה שלנו נעשית על בסיס נושאים שמציפים לנו כבעייתיים ויש </w:t>
      </w:r>
      <w:bookmarkStart w:id="123" w:name="_ETM_Q1_827000"/>
      <w:bookmarkEnd w:id="123"/>
      <w:r>
        <w:rPr>
          <w:rFonts w:hint="cs"/>
          <w:rtl/>
          <w:lang w:eastAsia="he-IL"/>
        </w:rPr>
        <w:t>בהם חשש להפרות. בנושא הזה אני לא מכירה - -</w:t>
      </w:r>
    </w:p>
    <w:p w:rsidR="00756F7A" w:rsidRDefault="00756F7A" w:rsidP="00756F7A">
      <w:pPr>
        <w:rPr>
          <w:rtl/>
          <w:lang w:eastAsia="he-IL"/>
        </w:rPr>
      </w:pPr>
      <w:bookmarkStart w:id="124" w:name="_ETM_Q1_832000"/>
      <w:bookmarkEnd w:id="124"/>
    </w:p>
    <w:p w:rsidR="00756F7A" w:rsidRDefault="00756F7A" w:rsidP="00756F7A">
      <w:pPr>
        <w:pStyle w:val="af6"/>
        <w:keepNext/>
        <w:rPr>
          <w:rtl/>
        </w:rPr>
      </w:pPr>
      <w:bookmarkStart w:id="125" w:name="ET_yor_6125_22"/>
      <w:r w:rsidRPr="00756F7A">
        <w:rPr>
          <w:rStyle w:val="TagStyle"/>
          <w:rtl/>
        </w:rPr>
        <w:t xml:space="preserve"> &lt;&lt; יור &gt;&gt; </w:t>
      </w:r>
      <w:r>
        <w:rPr>
          <w:rtl/>
        </w:rPr>
        <w:t>היו"ר יעל רון בן משה:</w:t>
      </w:r>
      <w:r w:rsidRPr="00756F7A">
        <w:rPr>
          <w:rStyle w:val="TagStyle"/>
          <w:rtl/>
        </w:rPr>
        <w:t xml:space="preserve"> &lt;&lt; יור &gt;&gt;</w:t>
      </w:r>
      <w:r>
        <w:rPr>
          <w:rtl/>
        </w:rPr>
        <w:t xml:space="preserve">   </w:t>
      </w:r>
      <w:bookmarkEnd w:id="125"/>
    </w:p>
    <w:p w:rsidR="00756F7A" w:rsidRDefault="00756F7A" w:rsidP="00756F7A">
      <w:pPr>
        <w:pStyle w:val="KeepWithNext"/>
        <w:rPr>
          <w:rtl/>
          <w:lang w:eastAsia="he-IL"/>
        </w:rPr>
      </w:pPr>
    </w:p>
    <w:p w:rsidR="00756F7A" w:rsidRDefault="00756F7A" w:rsidP="00756F7A">
      <w:pPr>
        <w:rPr>
          <w:rtl/>
          <w:lang w:eastAsia="he-IL"/>
        </w:rPr>
      </w:pPr>
      <w:bookmarkStart w:id="126" w:name="_ETM_Q1_833000"/>
      <w:bookmarkEnd w:id="126"/>
      <w:r>
        <w:rPr>
          <w:rFonts w:hint="cs"/>
          <w:rtl/>
          <w:lang w:eastAsia="he-IL"/>
        </w:rPr>
        <w:t>אז</w:t>
      </w:r>
      <w:bookmarkStart w:id="127" w:name="_ETM_Q1_834000"/>
      <w:bookmarkEnd w:id="127"/>
      <w:r>
        <w:rPr>
          <w:rFonts w:hint="cs"/>
          <w:rtl/>
          <w:lang w:eastAsia="he-IL"/>
        </w:rPr>
        <w:t xml:space="preserve"> אני מכינה אותך, גברתי, לכך שבסיכום דבריי אני אבקש לפקח על הדבר הזה. אם יש עם זה איזשהו קושי אז </w:t>
      </w:r>
      <w:bookmarkStart w:id="128" w:name="_ETM_Q1_836000"/>
      <w:bookmarkEnd w:id="128"/>
      <w:r>
        <w:rPr>
          <w:rFonts w:hint="cs"/>
          <w:rtl/>
          <w:lang w:eastAsia="he-IL"/>
        </w:rPr>
        <w:t xml:space="preserve">תציפי את זה כי זה יהיה הסיכום, שצריך על זה פיקוח. </w:t>
      </w:r>
    </w:p>
    <w:p w:rsidR="00756F7A" w:rsidRDefault="00756F7A" w:rsidP="00756F7A">
      <w:pPr>
        <w:rPr>
          <w:rtl/>
          <w:lang w:eastAsia="he-IL"/>
        </w:rPr>
      </w:pPr>
    </w:p>
    <w:p w:rsidR="00756F7A" w:rsidRDefault="00756F7A" w:rsidP="00756F7A">
      <w:pPr>
        <w:pStyle w:val="af9"/>
        <w:keepNext/>
        <w:rPr>
          <w:rtl/>
          <w:lang w:eastAsia="he-IL"/>
        </w:rPr>
      </w:pPr>
      <w:bookmarkStart w:id="129" w:name="ET_guest_424019_23"/>
      <w:r w:rsidRPr="00756F7A">
        <w:rPr>
          <w:rStyle w:val="TagStyle"/>
          <w:rtl/>
        </w:rPr>
        <w:t xml:space="preserve"> &lt;&lt; אורח &gt;&gt; </w:t>
      </w:r>
      <w:r>
        <w:rPr>
          <w:rtl/>
          <w:lang w:eastAsia="he-IL"/>
        </w:rPr>
        <w:t>עודדה פרץ:</w:t>
      </w:r>
      <w:r w:rsidRPr="00756F7A">
        <w:rPr>
          <w:rStyle w:val="TagStyle"/>
          <w:rtl/>
        </w:rPr>
        <w:t xml:space="preserve"> &lt;&lt; אורח &gt;&gt;</w:t>
      </w:r>
      <w:r>
        <w:rPr>
          <w:rtl/>
          <w:lang w:eastAsia="he-IL"/>
        </w:rPr>
        <w:t xml:space="preserve">   </w:t>
      </w:r>
      <w:bookmarkEnd w:id="129"/>
    </w:p>
    <w:p w:rsidR="00756F7A" w:rsidRDefault="00756F7A" w:rsidP="00756F7A">
      <w:pPr>
        <w:pStyle w:val="KeepWithNext"/>
        <w:rPr>
          <w:rtl/>
          <w:lang w:eastAsia="he-IL"/>
        </w:rPr>
      </w:pPr>
    </w:p>
    <w:p w:rsidR="00756F7A" w:rsidRDefault="00756F7A" w:rsidP="00756F7A">
      <w:pPr>
        <w:rPr>
          <w:rtl/>
          <w:lang w:eastAsia="he-IL"/>
        </w:rPr>
      </w:pPr>
      <w:bookmarkStart w:id="130" w:name="_ETM_Q1_845000"/>
      <w:bookmarkEnd w:id="130"/>
      <w:r>
        <w:rPr>
          <w:rFonts w:hint="cs"/>
          <w:rtl/>
          <w:lang w:eastAsia="he-IL"/>
        </w:rPr>
        <w:t xml:space="preserve">יש פיקוח. </w:t>
      </w:r>
    </w:p>
    <w:p w:rsidR="00756F7A" w:rsidRDefault="00756F7A" w:rsidP="00756F7A">
      <w:pPr>
        <w:rPr>
          <w:rtl/>
          <w:lang w:eastAsia="he-IL"/>
        </w:rPr>
      </w:pPr>
      <w:bookmarkStart w:id="131" w:name="_ETM_Q1_843000"/>
      <w:bookmarkEnd w:id="131"/>
    </w:p>
    <w:p w:rsidR="00756F7A" w:rsidRDefault="00756F7A" w:rsidP="00756F7A">
      <w:pPr>
        <w:pStyle w:val="af6"/>
        <w:keepNext/>
        <w:rPr>
          <w:rtl/>
        </w:rPr>
      </w:pPr>
      <w:bookmarkStart w:id="132" w:name="ET_yor_6125_24"/>
      <w:r w:rsidRPr="00756F7A">
        <w:rPr>
          <w:rStyle w:val="TagStyle"/>
          <w:rtl/>
        </w:rPr>
        <w:t xml:space="preserve"> &lt;&lt; יור &gt;&gt; </w:t>
      </w:r>
      <w:r>
        <w:rPr>
          <w:rtl/>
        </w:rPr>
        <w:t>היו"ר יעל רון בן משה:</w:t>
      </w:r>
      <w:r w:rsidRPr="00756F7A">
        <w:rPr>
          <w:rStyle w:val="TagStyle"/>
          <w:rtl/>
        </w:rPr>
        <w:t xml:space="preserve"> &lt;&lt; יור &gt;&gt;</w:t>
      </w:r>
      <w:r>
        <w:rPr>
          <w:rtl/>
        </w:rPr>
        <w:t xml:space="preserve">   </w:t>
      </w:r>
      <w:bookmarkEnd w:id="132"/>
    </w:p>
    <w:p w:rsidR="00756F7A" w:rsidRDefault="00756F7A" w:rsidP="00756F7A">
      <w:pPr>
        <w:pStyle w:val="KeepWithNext"/>
        <w:rPr>
          <w:rtl/>
          <w:lang w:eastAsia="he-IL"/>
        </w:rPr>
      </w:pPr>
    </w:p>
    <w:p w:rsidR="00756F7A" w:rsidRDefault="00756F7A" w:rsidP="00756F7A">
      <w:pPr>
        <w:rPr>
          <w:rtl/>
          <w:lang w:eastAsia="he-IL"/>
        </w:rPr>
      </w:pPr>
      <w:bookmarkStart w:id="133" w:name="_ETM_Q1_844000"/>
      <w:bookmarkEnd w:id="133"/>
      <w:r>
        <w:rPr>
          <w:rFonts w:hint="cs"/>
          <w:rtl/>
          <w:lang w:eastAsia="he-IL"/>
        </w:rPr>
        <w:t xml:space="preserve">פיקוח ספציפית על בנקים כולל פילוח. </w:t>
      </w:r>
    </w:p>
    <w:p w:rsidR="00756F7A" w:rsidRDefault="00756F7A" w:rsidP="00756F7A">
      <w:pPr>
        <w:rPr>
          <w:rtl/>
          <w:lang w:eastAsia="he-IL"/>
        </w:rPr>
      </w:pPr>
    </w:p>
    <w:p w:rsidR="00756F7A" w:rsidRDefault="00756F7A" w:rsidP="00756F7A">
      <w:pPr>
        <w:pStyle w:val="af9"/>
        <w:keepNext/>
        <w:rPr>
          <w:rtl/>
          <w:lang w:eastAsia="he-IL"/>
        </w:rPr>
      </w:pPr>
      <w:bookmarkStart w:id="134" w:name="ET_guest_424019_25"/>
      <w:r w:rsidRPr="00756F7A">
        <w:rPr>
          <w:rStyle w:val="TagStyle"/>
          <w:rtl/>
        </w:rPr>
        <w:t xml:space="preserve"> &lt;&lt; אורח &gt;&gt; </w:t>
      </w:r>
      <w:r>
        <w:rPr>
          <w:rtl/>
          <w:lang w:eastAsia="he-IL"/>
        </w:rPr>
        <w:t>עודדה פרץ:</w:t>
      </w:r>
      <w:r w:rsidRPr="00756F7A">
        <w:rPr>
          <w:rStyle w:val="TagStyle"/>
          <w:rtl/>
        </w:rPr>
        <w:t xml:space="preserve"> &lt;&lt; אורח &gt;&gt;</w:t>
      </w:r>
      <w:r>
        <w:rPr>
          <w:rtl/>
          <w:lang w:eastAsia="he-IL"/>
        </w:rPr>
        <w:t xml:space="preserve">   </w:t>
      </w:r>
      <w:bookmarkEnd w:id="134"/>
    </w:p>
    <w:p w:rsidR="00756F7A" w:rsidRDefault="00756F7A" w:rsidP="00756F7A">
      <w:pPr>
        <w:pStyle w:val="KeepWithNext"/>
        <w:rPr>
          <w:rtl/>
          <w:lang w:eastAsia="he-IL"/>
        </w:rPr>
      </w:pPr>
    </w:p>
    <w:p w:rsidR="00756F7A" w:rsidRDefault="00756F7A" w:rsidP="00756F7A">
      <w:pPr>
        <w:rPr>
          <w:rtl/>
          <w:lang w:eastAsia="he-IL"/>
        </w:rPr>
      </w:pPr>
      <w:bookmarkStart w:id="135" w:name="_ETM_Q1_846000"/>
      <w:bookmarkEnd w:id="135"/>
      <w:r>
        <w:rPr>
          <w:rFonts w:hint="cs"/>
          <w:rtl/>
          <w:lang w:eastAsia="he-IL"/>
        </w:rPr>
        <w:t xml:space="preserve">- </w:t>
      </w:r>
      <w:bookmarkStart w:id="136" w:name="_ETM_Q1_847000"/>
      <w:bookmarkEnd w:id="136"/>
      <w:r>
        <w:rPr>
          <w:rFonts w:hint="cs"/>
          <w:rtl/>
          <w:lang w:eastAsia="he-IL"/>
        </w:rPr>
        <w:t>- - לא עשינו - -</w:t>
      </w:r>
    </w:p>
    <w:p w:rsidR="00756F7A" w:rsidRDefault="00756F7A" w:rsidP="00756F7A">
      <w:pPr>
        <w:rPr>
          <w:rtl/>
          <w:lang w:eastAsia="he-IL"/>
        </w:rPr>
      </w:pPr>
      <w:bookmarkStart w:id="137" w:name="_ETM_Q1_849000"/>
      <w:bookmarkEnd w:id="137"/>
    </w:p>
    <w:p w:rsidR="00756F7A" w:rsidRDefault="00756F7A" w:rsidP="00756F7A">
      <w:pPr>
        <w:pStyle w:val="af6"/>
        <w:keepNext/>
        <w:rPr>
          <w:rtl/>
        </w:rPr>
      </w:pPr>
      <w:bookmarkStart w:id="138" w:name="ET_yor_6125_26"/>
      <w:r w:rsidRPr="00756F7A">
        <w:rPr>
          <w:rStyle w:val="TagStyle"/>
          <w:rtl/>
        </w:rPr>
        <w:t xml:space="preserve"> &lt;&lt; יור &gt;&gt; </w:t>
      </w:r>
      <w:r>
        <w:rPr>
          <w:rtl/>
        </w:rPr>
        <w:t>היו"ר יעל רון בן משה:</w:t>
      </w:r>
      <w:r w:rsidRPr="00756F7A">
        <w:rPr>
          <w:rStyle w:val="TagStyle"/>
          <w:rtl/>
        </w:rPr>
        <w:t xml:space="preserve"> &lt;&lt; יור &gt;&gt;</w:t>
      </w:r>
      <w:r>
        <w:rPr>
          <w:rtl/>
        </w:rPr>
        <w:t xml:space="preserve">   </w:t>
      </w:r>
      <w:bookmarkEnd w:id="138"/>
    </w:p>
    <w:p w:rsidR="00756F7A" w:rsidRDefault="00756F7A" w:rsidP="00756F7A">
      <w:pPr>
        <w:pStyle w:val="KeepWithNext"/>
        <w:rPr>
          <w:rtl/>
          <w:lang w:eastAsia="he-IL"/>
        </w:rPr>
      </w:pPr>
    </w:p>
    <w:p w:rsidR="00756F7A" w:rsidRDefault="00756F7A" w:rsidP="00756F7A">
      <w:pPr>
        <w:rPr>
          <w:rtl/>
          <w:lang w:eastAsia="he-IL"/>
        </w:rPr>
      </w:pPr>
      <w:bookmarkStart w:id="139" w:name="_ETM_Q1_850000"/>
      <w:bookmarkEnd w:id="139"/>
      <w:r>
        <w:rPr>
          <w:rFonts w:hint="cs"/>
          <w:rtl/>
          <w:lang w:eastAsia="he-IL"/>
        </w:rPr>
        <w:t xml:space="preserve">אז אני מכינה אותך לסיכום דבריי שאני אבקש על זה דוח. </w:t>
      </w:r>
    </w:p>
    <w:p w:rsidR="00756F7A" w:rsidRDefault="00756F7A" w:rsidP="00756F7A">
      <w:pPr>
        <w:rPr>
          <w:rtl/>
          <w:lang w:eastAsia="he-IL"/>
        </w:rPr>
      </w:pPr>
      <w:bookmarkStart w:id="140" w:name="_ETM_Q1_852000"/>
      <w:bookmarkEnd w:id="140"/>
    </w:p>
    <w:p w:rsidR="00756F7A" w:rsidRDefault="00756F7A" w:rsidP="00756F7A">
      <w:pPr>
        <w:pStyle w:val="af9"/>
        <w:keepNext/>
        <w:rPr>
          <w:rtl/>
          <w:lang w:eastAsia="he-IL"/>
        </w:rPr>
      </w:pPr>
      <w:bookmarkStart w:id="141" w:name="ET_guest_424019_27"/>
      <w:r w:rsidRPr="00756F7A">
        <w:rPr>
          <w:rStyle w:val="TagStyle"/>
          <w:rtl/>
        </w:rPr>
        <w:t xml:space="preserve"> &lt;&lt; אורח &gt;&gt; </w:t>
      </w:r>
      <w:r>
        <w:rPr>
          <w:rtl/>
          <w:lang w:eastAsia="he-IL"/>
        </w:rPr>
        <w:t>עודדה פרץ:</w:t>
      </w:r>
      <w:r w:rsidRPr="00756F7A">
        <w:rPr>
          <w:rStyle w:val="TagStyle"/>
          <w:rtl/>
        </w:rPr>
        <w:t xml:space="preserve"> &lt;&lt; אורח &gt;&gt;</w:t>
      </w:r>
      <w:r>
        <w:rPr>
          <w:rtl/>
          <w:lang w:eastAsia="he-IL"/>
        </w:rPr>
        <w:t xml:space="preserve">   </w:t>
      </w:r>
      <w:bookmarkEnd w:id="141"/>
    </w:p>
    <w:p w:rsidR="00756F7A" w:rsidRDefault="00756F7A" w:rsidP="00756F7A">
      <w:pPr>
        <w:pStyle w:val="KeepWithNext"/>
        <w:rPr>
          <w:rtl/>
          <w:lang w:eastAsia="he-IL"/>
        </w:rPr>
      </w:pPr>
    </w:p>
    <w:p w:rsidR="00756F7A" w:rsidRDefault="00756F7A" w:rsidP="00756F7A">
      <w:pPr>
        <w:rPr>
          <w:rtl/>
          <w:lang w:eastAsia="he-IL"/>
        </w:rPr>
      </w:pPr>
      <w:bookmarkStart w:id="142" w:name="_ETM_Q1_853000"/>
      <w:bookmarkEnd w:id="142"/>
      <w:r>
        <w:rPr>
          <w:rFonts w:hint="cs"/>
          <w:rtl/>
          <w:lang w:eastAsia="he-IL"/>
        </w:rPr>
        <w:t xml:space="preserve">עשינו אכיפה על חוק </w:t>
      </w:r>
      <w:bookmarkStart w:id="143" w:name="_ETM_Q1_855000"/>
      <w:bookmarkEnd w:id="143"/>
      <w:r>
        <w:rPr>
          <w:rFonts w:hint="cs"/>
          <w:rtl/>
          <w:lang w:eastAsia="he-IL"/>
        </w:rPr>
        <w:t xml:space="preserve">שש הדקות, על הנתב הטלפוני שלו, ושם </w:t>
      </w:r>
      <w:bookmarkStart w:id="144" w:name="_ETM_Q1_859000"/>
      <w:bookmarkEnd w:id="144"/>
      <w:r>
        <w:rPr>
          <w:rFonts w:hint="cs"/>
          <w:rtl/>
          <w:lang w:eastAsia="he-IL"/>
        </w:rPr>
        <w:t>מצאנו שהייתה הפרה של חברת ישראכרט והטלנו עליה עיצום</w:t>
      </w:r>
      <w:bookmarkStart w:id="145" w:name="_ETM_Q1_862000"/>
      <w:bookmarkEnd w:id="145"/>
      <w:r>
        <w:rPr>
          <w:rFonts w:hint="cs"/>
          <w:rtl/>
          <w:lang w:eastAsia="he-IL"/>
        </w:rPr>
        <w:t xml:space="preserve"> כספי בנושא הזה. אבל על הסעיף הספציפי הזה בהוראה </w:t>
      </w:r>
      <w:bookmarkStart w:id="146" w:name="_ETM_Q1_870000"/>
      <w:bookmarkEnd w:id="146"/>
      <w:r>
        <w:rPr>
          <w:rFonts w:hint="cs"/>
          <w:rtl/>
          <w:lang w:eastAsia="he-IL"/>
        </w:rPr>
        <w:t>של מתן קדימות לבני 70 עדיין לא נעשתה פעולת</w:t>
      </w:r>
      <w:bookmarkStart w:id="147" w:name="_ETM_Q1_877000"/>
      <w:bookmarkEnd w:id="147"/>
      <w:r>
        <w:rPr>
          <w:rFonts w:hint="cs"/>
          <w:rtl/>
          <w:lang w:eastAsia="he-IL"/>
        </w:rPr>
        <w:t xml:space="preserve"> אכיפה. שוב, לא ידוע לנו על הפרה של ההוראה הזאת. </w:t>
      </w:r>
      <w:bookmarkStart w:id="148" w:name="_ETM_Q1_883000"/>
      <w:bookmarkEnd w:id="148"/>
    </w:p>
    <w:p w:rsidR="00756F7A" w:rsidRDefault="00756F7A" w:rsidP="00756F7A">
      <w:pPr>
        <w:rPr>
          <w:rtl/>
          <w:lang w:eastAsia="he-IL"/>
        </w:rPr>
      </w:pPr>
    </w:p>
    <w:p w:rsidR="00756F7A" w:rsidRDefault="00756F7A" w:rsidP="00756F7A">
      <w:pPr>
        <w:pStyle w:val="af6"/>
        <w:keepNext/>
        <w:rPr>
          <w:rtl/>
        </w:rPr>
      </w:pPr>
      <w:bookmarkStart w:id="149" w:name="ET_yor_6125_28"/>
      <w:r w:rsidRPr="00756F7A">
        <w:rPr>
          <w:rStyle w:val="TagStyle"/>
          <w:rtl/>
        </w:rPr>
        <w:t xml:space="preserve"> &lt;&lt; יור &gt;&gt; </w:t>
      </w:r>
      <w:r>
        <w:rPr>
          <w:rtl/>
        </w:rPr>
        <w:t>היו"ר יעל רון בן משה:</w:t>
      </w:r>
      <w:r w:rsidRPr="00756F7A">
        <w:rPr>
          <w:rStyle w:val="TagStyle"/>
          <w:rtl/>
        </w:rPr>
        <w:t xml:space="preserve"> &lt;&lt; יור &gt;&gt;</w:t>
      </w:r>
      <w:r>
        <w:rPr>
          <w:rtl/>
        </w:rPr>
        <w:t xml:space="preserve">   </w:t>
      </w:r>
      <w:bookmarkEnd w:id="149"/>
    </w:p>
    <w:p w:rsidR="00756F7A" w:rsidRDefault="00756F7A" w:rsidP="00756F7A">
      <w:pPr>
        <w:pStyle w:val="KeepWithNext"/>
        <w:rPr>
          <w:rtl/>
          <w:lang w:eastAsia="he-IL"/>
        </w:rPr>
      </w:pPr>
    </w:p>
    <w:p w:rsidR="00756F7A" w:rsidRDefault="00756F7A" w:rsidP="00756F7A">
      <w:pPr>
        <w:rPr>
          <w:rtl/>
          <w:lang w:eastAsia="he-IL"/>
        </w:rPr>
      </w:pPr>
      <w:bookmarkStart w:id="150" w:name="_ETM_Q1_884000"/>
      <w:bookmarkEnd w:id="150"/>
      <w:proofErr w:type="spellStart"/>
      <w:r>
        <w:rPr>
          <w:rFonts w:hint="cs"/>
          <w:rtl/>
          <w:lang w:eastAsia="he-IL"/>
        </w:rPr>
        <w:t>אוקיי</w:t>
      </w:r>
      <w:proofErr w:type="spellEnd"/>
      <w:r>
        <w:rPr>
          <w:rFonts w:hint="cs"/>
          <w:rtl/>
          <w:lang w:eastAsia="he-IL"/>
        </w:rPr>
        <w:t>. אני אבקש לעשות על זה עבודה, ואז כולנו נדע.</w:t>
      </w:r>
      <w:bookmarkStart w:id="151" w:name="_ETM_Q1_886000"/>
      <w:bookmarkEnd w:id="151"/>
      <w:r>
        <w:rPr>
          <w:rFonts w:hint="cs"/>
          <w:rtl/>
          <w:lang w:eastAsia="he-IL"/>
        </w:rPr>
        <w:t xml:space="preserve"> </w:t>
      </w:r>
    </w:p>
    <w:p w:rsidR="00756F7A" w:rsidRDefault="00756F7A" w:rsidP="00756F7A">
      <w:pPr>
        <w:rPr>
          <w:rtl/>
          <w:lang w:eastAsia="he-IL"/>
        </w:rPr>
      </w:pPr>
    </w:p>
    <w:p w:rsidR="00756F7A" w:rsidRDefault="00756F7A" w:rsidP="00756F7A">
      <w:pPr>
        <w:pStyle w:val="af9"/>
        <w:keepNext/>
        <w:rPr>
          <w:rtl/>
          <w:lang w:eastAsia="he-IL"/>
        </w:rPr>
      </w:pPr>
      <w:bookmarkStart w:id="152" w:name="ET_guest_424019_29"/>
      <w:r w:rsidRPr="00756F7A">
        <w:rPr>
          <w:rStyle w:val="TagStyle"/>
          <w:rtl/>
        </w:rPr>
        <w:t xml:space="preserve"> &lt;&lt; אורח &gt;&gt; </w:t>
      </w:r>
      <w:r>
        <w:rPr>
          <w:rtl/>
          <w:lang w:eastAsia="he-IL"/>
        </w:rPr>
        <w:t>עודדה פרץ:</w:t>
      </w:r>
      <w:r w:rsidRPr="00756F7A">
        <w:rPr>
          <w:rStyle w:val="TagStyle"/>
          <w:rtl/>
        </w:rPr>
        <w:t xml:space="preserve"> &lt;&lt; אורח &gt;&gt;</w:t>
      </w:r>
      <w:r>
        <w:rPr>
          <w:rtl/>
          <w:lang w:eastAsia="he-IL"/>
        </w:rPr>
        <w:t xml:space="preserve">   </w:t>
      </w:r>
      <w:bookmarkEnd w:id="152"/>
    </w:p>
    <w:p w:rsidR="00756F7A" w:rsidRDefault="00756F7A" w:rsidP="00756F7A">
      <w:pPr>
        <w:pStyle w:val="KeepWithNext"/>
        <w:rPr>
          <w:rtl/>
          <w:lang w:eastAsia="he-IL"/>
        </w:rPr>
      </w:pPr>
    </w:p>
    <w:p w:rsidR="00756F7A" w:rsidRDefault="00756F7A" w:rsidP="00756F7A">
      <w:pPr>
        <w:rPr>
          <w:rtl/>
          <w:lang w:eastAsia="he-IL"/>
        </w:rPr>
      </w:pPr>
      <w:r>
        <w:rPr>
          <w:rFonts w:hint="cs"/>
          <w:rtl/>
          <w:lang w:eastAsia="he-IL"/>
        </w:rPr>
        <w:t xml:space="preserve">אין שום בעיה. </w:t>
      </w:r>
    </w:p>
    <w:p w:rsidR="00756F7A" w:rsidRDefault="00756F7A" w:rsidP="00756F7A">
      <w:pPr>
        <w:rPr>
          <w:rtl/>
          <w:lang w:eastAsia="he-IL"/>
        </w:rPr>
      </w:pPr>
    </w:p>
    <w:p w:rsidR="00756F7A" w:rsidRDefault="00756F7A" w:rsidP="00756F7A">
      <w:pPr>
        <w:pStyle w:val="af6"/>
        <w:keepNext/>
        <w:rPr>
          <w:rtl/>
        </w:rPr>
      </w:pPr>
      <w:bookmarkStart w:id="153" w:name="ET_yor_6125_30"/>
      <w:r w:rsidRPr="00756F7A">
        <w:rPr>
          <w:rStyle w:val="TagStyle"/>
          <w:rtl/>
        </w:rPr>
        <w:t xml:space="preserve"> &lt;&lt; יור &gt;&gt; </w:t>
      </w:r>
      <w:r>
        <w:rPr>
          <w:rtl/>
        </w:rPr>
        <w:t>היו"ר יעל רון בן משה:</w:t>
      </w:r>
      <w:r w:rsidRPr="00756F7A">
        <w:rPr>
          <w:rStyle w:val="TagStyle"/>
          <w:rtl/>
        </w:rPr>
        <w:t xml:space="preserve"> &lt;&lt; יור &gt;&gt;</w:t>
      </w:r>
      <w:r>
        <w:rPr>
          <w:rtl/>
        </w:rPr>
        <w:t xml:space="preserve">   </w:t>
      </w:r>
      <w:bookmarkEnd w:id="153"/>
    </w:p>
    <w:p w:rsidR="00756F7A" w:rsidRDefault="00756F7A" w:rsidP="00756F7A">
      <w:pPr>
        <w:pStyle w:val="KeepWithNext"/>
        <w:rPr>
          <w:rtl/>
          <w:lang w:eastAsia="he-IL"/>
        </w:rPr>
      </w:pPr>
    </w:p>
    <w:p w:rsidR="00756F7A" w:rsidRDefault="00756F7A" w:rsidP="00756F7A">
      <w:pPr>
        <w:rPr>
          <w:rtl/>
          <w:lang w:eastAsia="he-IL"/>
        </w:rPr>
      </w:pPr>
      <w:bookmarkStart w:id="154" w:name="_ETM_Q1_887000"/>
      <w:bookmarkEnd w:id="154"/>
      <w:r>
        <w:rPr>
          <w:rFonts w:hint="cs"/>
          <w:rtl/>
          <w:lang w:eastAsia="he-IL"/>
        </w:rPr>
        <w:t xml:space="preserve">אתם גם הפיקוח על הבנקים או שזאת התייחסות נפרדת? </w:t>
      </w:r>
    </w:p>
    <w:p w:rsidR="00756F7A" w:rsidRDefault="00756F7A" w:rsidP="00756F7A">
      <w:pPr>
        <w:rPr>
          <w:rtl/>
          <w:lang w:eastAsia="he-IL"/>
        </w:rPr>
      </w:pPr>
    </w:p>
    <w:p w:rsidR="00756F7A" w:rsidRDefault="00756F7A" w:rsidP="00756F7A">
      <w:pPr>
        <w:pStyle w:val="af9"/>
        <w:keepNext/>
        <w:rPr>
          <w:rtl/>
          <w:lang w:eastAsia="he-IL"/>
        </w:rPr>
      </w:pPr>
      <w:bookmarkStart w:id="155" w:name="ET_guest_424019_31"/>
      <w:r w:rsidRPr="00756F7A">
        <w:rPr>
          <w:rStyle w:val="TagStyle"/>
          <w:rtl/>
        </w:rPr>
        <w:t xml:space="preserve"> &lt;&lt; אורח &gt;&gt; </w:t>
      </w:r>
      <w:r>
        <w:rPr>
          <w:rtl/>
          <w:lang w:eastAsia="he-IL"/>
        </w:rPr>
        <w:t>עודדה פרץ:</w:t>
      </w:r>
      <w:r w:rsidRPr="00756F7A">
        <w:rPr>
          <w:rStyle w:val="TagStyle"/>
          <w:rtl/>
        </w:rPr>
        <w:t xml:space="preserve"> &lt;&lt; אורח &gt;&gt;</w:t>
      </w:r>
      <w:r>
        <w:rPr>
          <w:rtl/>
          <w:lang w:eastAsia="he-IL"/>
        </w:rPr>
        <w:t xml:space="preserve">   </w:t>
      </w:r>
      <w:bookmarkEnd w:id="155"/>
    </w:p>
    <w:p w:rsidR="00756F7A" w:rsidRDefault="00756F7A" w:rsidP="00756F7A">
      <w:pPr>
        <w:pStyle w:val="KeepWithNext"/>
        <w:rPr>
          <w:rtl/>
          <w:lang w:eastAsia="he-IL"/>
        </w:rPr>
      </w:pPr>
    </w:p>
    <w:p w:rsidR="00756F7A" w:rsidRDefault="00756F7A" w:rsidP="00756F7A">
      <w:pPr>
        <w:rPr>
          <w:rtl/>
          <w:lang w:eastAsia="he-IL"/>
        </w:rPr>
      </w:pPr>
      <w:bookmarkStart w:id="156" w:name="_ETM_Q1_892000"/>
      <w:bookmarkEnd w:id="156"/>
      <w:r>
        <w:rPr>
          <w:rFonts w:hint="cs"/>
          <w:rtl/>
          <w:lang w:eastAsia="he-IL"/>
        </w:rPr>
        <w:t xml:space="preserve">- - - הבנקים זה משהו אחר. </w:t>
      </w:r>
    </w:p>
    <w:p w:rsidR="00756F7A" w:rsidRDefault="00756F7A" w:rsidP="00756F7A">
      <w:pPr>
        <w:rPr>
          <w:rtl/>
          <w:lang w:eastAsia="he-IL"/>
        </w:rPr>
      </w:pPr>
      <w:bookmarkStart w:id="157" w:name="_ETM_Q1_895000"/>
      <w:bookmarkEnd w:id="157"/>
    </w:p>
    <w:p w:rsidR="00756F7A" w:rsidRDefault="00756F7A" w:rsidP="00756F7A">
      <w:pPr>
        <w:pStyle w:val="af6"/>
        <w:keepNext/>
        <w:rPr>
          <w:rtl/>
        </w:rPr>
      </w:pPr>
      <w:bookmarkStart w:id="158" w:name="ET_yor_6125_32"/>
      <w:r w:rsidRPr="00756F7A">
        <w:rPr>
          <w:rStyle w:val="TagStyle"/>
          <w:rtl/>
        </w:rPr>
        <w:t xml:space="preserve"> &lt;&lt; יור &gt;&gt; </w:t>
      </w:r>
      <w:r>
        <w:rPr>
          <w:rtl/>
        </w:rPr>
        <w:t>היו"ר יעל רון בן משה:</w:t>
      </w:r>
      <w:r w:rsidRPr="00756F7A">
        <w:rPr>
          <w:rStyle w:val="TagStyle"/>
          <w:rtl/>
        </w:rPr>
        <w:t xml:space="preserve"> &lt;&lt; יור &gt;&gt;</w:t>
      </w:r>
      <w:r>
        <w:rPr>
          <w:rtl/>
        </w:rPr>
        <w:t xml:space="preserve">   </w:t>
      </w:r>
      <w:bookmarkEnd w:id="158"/>
    </w:p>
    <w:p w:rsidR="00756F7A" w:rsidRDefault="00756F7A" w:rsidP="00756F7A">
      <w:pPr>
        <w:pStyle w:val="KeepWithNext"/>
        <w:rPr>
          <w:rtl/>
          <w:lang w:eastAsia="he-IL"/>
        </w:rPr>
      </w:pPr>
    </w:p>
    <w:p w:rsidR="00756F7A" w:rsidRDefault="00756F7A" w:rsidP="00756F7A">
      <w:pPr>
        <w:rPr>
          <w:rtl/>
          <w:lang w:eastAsia="he-IL"/>
        </w:rPr>
      </w:pPr>
      <w:bookmarkStart w:id="159" w:name="_ETM_Q1_897000"/>
      <w:bookmarkEnd w:id="159"/>
      <w:proofErr w:type="spellStart"/>
      <w:r>
        <w:rPr>
          <w:rFonts w:hint="cs"/>
          <w:rtl/>
          <w:lang w:eastAsia="he-IL"/>
        </w:rPr>
        <w:t>אוקיי</w:t>
      </w:r>
      <w:proofErr w:type="spellEnd"/>
      <w:r>
        <w:rPr>
          <w:rFonts w:hint="cs"/>
          <w:rtl/>
          <w:lang w:eastAsia="he-IL"/>
        </w:rPr>
        <w:t xml:space="preserve">. איגוד הבנקים, בבקשה. </w:t>
      </w:r>
    </w:p>
    <w:p w:rsidR="00756F7A" w:rsidRDefault="00756F7A" w:rsidP="00756F7A">
      <w:pPr>
        <w:rPr>
          <w:rtl/>
          <w:lang w:eastAsia="he-IL"/>
        </w:rPr>
      </w:pPr>
      <w:bookmarkStart w:id="160" w:name="_ETM_Q1_902000"/>
      <w:bookmarkStart w:id="161" w:name="_ETM_Q1_906000"/>
      <w:bookmarkEnd w:id="160"/>
      <w:bookmarkEnd w:id="161"/>
    </w:p>
    <w:p w:rsidR="00756F7A" w:rsidRDefault="00756F7A" w:rsidP="00756F7A">
      <w:pPr>
        <w:pStyle w:val="a4"/>
        <w:keepNext/>
        <w:rPr>
          <w:rtl/>
        </w:rPr>
      </w:pPr>
      <w:bookmarkStart w:id="162" w:name="ET_speaker_טיבי_רבינוביץ_33"/>
      <w:r w:rsidRPr="00756F7A">
        <w:rPr>
          <w:rStyle w:val="TagStyle"/>
          <w:rtl/>
        </w:rPr>
        <w:t xml:space="preserve"> &lt;&lt; דובר &gt;&gt; </w:t>
      </w:r>
      <w:r>
        <w:rPr>
          <w:rtl/>
        </w:rPr>
        <w:t xml:space="preserve">טיבי </w:t>
      </w:r>
      <w:proofErr w:type="spellStart"/>
      <w:r>
        <w:rPr>
          <w:rtl/>
        </w:rPr>
        <w:t>רבינוביץ</w:t>
      </w:r>
      <w:proofErr w:type="spellEnd"/>
      <w:r>
        <w:rPr>
          <w:rtl/>
        </w:rPr>
        <w:t>':</w:t>
      </w:r>
      <w:r w:rsidRPr="00756F7A">
        <w:rPr>
          <w:rStyle w:val="TagStyle"/>
          <w:rtl/>
        </w:rPr>
        <w:t xml:space="preserve"> &lt;&lt; דובר &gt;&gt;</w:t>
      </w:r>
      <w:r>
        <w:rPr>
          <w:rtl/>
        </w:rPr>
        <w:t xml:space="preserve">   </w:t>
      </w:r>
      <w:bookmarkEnd w:id="162"/>
    </w:p>
    <w:p w:rsidR="00756F7A" w:rsidRDefault="00756F7A" w:rsidP="00756F7A">
      <w:pPr>
        <w:pStyle w:val="KeepWithNext"/>
        <w:rPr>
          <w:rtl/>
          <w:lang w:eastAsia="he-IL"/>
        </w:rPr>
      </w:pPr>
    </w:p>
    <w:p w:rsidR="00756F7A" w:rsidRDefault="00756F7A" w:rsidP="00B84DD8">
      <w:pPr>
        <w:rPr>
          <w:rtl/>
          <w:lang w:eastAsia="he-IL"/>
        </w:rPr>
      </w:pPr>
      <w:r>
        <w:rPr>
          <w:rFonts w:hint="cs"/>
          <w:rtl/>
          <w:lang w:eastAsia="he-IL"/>
        </w:rPr>
        <w:t xml:space="preserve">שמי טיבי רבינוביץ' מאיגוד הבנקים. אני לא אוכל להתייחס לפנייה הספציפית כי אני לא מכיר את הנתונים. המערכת </w:t>
      </w:r>
      <w:bookmarkStart w:id="163" w:name="_ETM_Q1_922000"/>
      <w:bookmarkEnd w:id="163"/>
      <w:r>
        <w:rPr>
          <w:rFonts w:hint="cs"/>
          <w:rtl/>
          <w:lang w:eastAsia="he-IL"/>
        </w:rPr>
        <w:t>הבנקאית מטפלת במיליוני אינטראקציות מול הלקוחות מידי חודש. אני מד</w:t>
      </w:r>
      <w:bookmarkStart w:id="164" w:name="_ETM_Q1_927000"/>
      <w:bookmarkEnd w:id="164"/>
      <w:r>
        <w:rPr>
          <w:rFonts w:hint="cs"/>
          <w:rtl/>
          <w:lang w:eastAsia="he-IL"/>
        </w:rPr>
        <w:t xml:space="preserve">בר על אינטראקציות </w:t>
      </w:r>
      <w:proofErr w:type="spellStart"/>
      <w:r>
        <w:rPr>
          <w:rFonts w:hint="cs"/>
          <w:rtl/>
          <w:lang w:eastAsia="he-IL"/>
        </w:rPr>
        <w:t>בדיגיטל</w:t>
      </w:r>
      <w:proofErr w:type="spellEnd"/>
      <w:r>
        <w:rPr>
          <w:rFonts w:hint="cs"/>
          <w:rtl/>
          <w:lang w:eastAsia="he-IL"/>
        </w:rPr>
        <w:t>, אינטראקציות בסניפים. מדובר בכמות עצומה של אינטראקציות, ויכול להיות שלפעמים אנחנו גם עושים טעויות. לא</w:t>
      </w:r>
      <w:bookmarkStart w:id="165" w:name="_ETM_Q1_935000"/>
      <w:bookmarkEnd w:id="165"/>
      <w:r>
        <w:rPr>
          <w:rFonts w:hint="cs"/>
          <w:rtl/>
          <w:lang w:eastAsia="he-IL"/>
        </w:rPr>
        <w:t xml:space="preserve"> מן הנמנע שייתכן שבמקרה זה או אחר אנחנו לא מטפלים </w:t>
      </w:r>
      <w:bookmarkStart w:id="166" w:name="_ETM_Q1_940000"/>
      <w:bookmarkEnd w:id="166"/>
      <w:r>
        <w:rPr>
          <w:rFonts w:hint="cs"/>
          <w:rtl/>
          <w:lang w:eastAsia="he-IL"/>
        </w:rPr>
        <w:t xml:space="preserve">נכון בלקוח בנסיבות מסוימות ואנחנו צריכים לתקן את המצבים האלה. </w:t>
      </w:r>
      <w:bookmarkStart w:id="167" w:name="_ETM_Q1_947000"/>
      <w:bookmarkStart w:id="168" w:name="_ETM_Q1_948000"/>
      <w:bookmarkEnd w:id="167"/>
      <w:bookmarkEnd w:id="168"/>
      <w:r>
        <w:rPr>
          <w:rFonts w:hint="cs"/>
          <w:rtl/>
          <w:lang w:eastAsia="he-IL"/>
        </w:rPr>
        <w:t xml:space="preserve">הטענה, למשל, באופן גורף שאין אפשרות להיפגש עם </w:t>
      </w:r>
      <w:bookmarkStart w:id="169" w:name="_ETM_Q1_951000"/>
      <w:bookmarkEnd w:id="169"/>
      <w:r>
        <w:rPr>
          <w:rFonts w:hint="cs"/>
          <w:rtl/>
          <w:lang w:eastAsia="he-IL"/>
        </w:rPr>
        <w:t>הבנק היא לא נכונה. הבנקים חייבים לאפשר ללקוחות להגיע ולקבל</w:t>
      </w:r>
      <w:bookmarkStart w:id="170" w:name="_ETM_Q1_958000"/>
      <w:bookmarkEnd w:id="170"/>
      <w:r>
        <w:rPr>
          <w:rFonts w:hint="cs"/>
          <w:rtl/>
          <w:lang w:eastAsia="he-IL"/>
        </w:rPr>
        <w:t xml:space="preserve"> שירות בסניף גם אם הם לא קובעים תור מראש.</w:t>
      </w:r>
      <w:bookmarkStart w:id="171" w:name="_ETM_Q1_960000"/>
      <w:bookmarkEnd w:id="171"/>
      <w:r>
        <w:rPr>
          <w:rFonts w:hint="cs"/>
          <w:rtl/>
          <w:lang w:eastAsia="he-IL"/>
        </w:rPr>
        <w:t xml:space="preserve"> אגב, בניגוד למרבית מוסדות המדינה וגם לשירותים פרטיים אחרים </w:t>
      </w:r>
      <w:bookmarkStart w:id="172" w:name="_ETM_Q1_966000"/>
      <w:bookmarkEnd w:id="172"/>
      <w:r>
        <w:rPr>
          <w:rFonts w:hint="cs"/>
          <w:rtl/>
          <w:lang w:eastAsia="he-IL"/>
        </w:rPr>
        <w:t xml:space="preserve">הבנקים מאפשרים ללקוחות להגיע לסניף וגם להיכנס ללא תור. אנחנו, כמובן, מעודדים את הלקוחות לקבוע תור כי זה יותר מסודר, אבל לקוח שמגיע לסניף צריך לקבל שירות בסניף. </w:t>
      </w:r>
      <w:bookmarkStart w:id="173" w:name="_ETM_Q1_982000"/>
      <w:bookmarkEnd w:id="173"/>
      <w:r>
        <w:rPr>
          <w:rFonts w:hint="cs"/>
          <w:rtl/>
          <w:lang w:eastAsia="he-IL"/>
        </w:rPr>
        <w:t xml:space="preserve">כך נעשה בבנקים. אני חוזר </w:t>
      </w:r>
      <w:r>
        <w:rPr>
          <w:rtl/>
          <w:lang w:eastAsia="he-IL"/>
        </w:rPr>
        <w:t>–</w:t>
      </w:r>
      <w:r>
        <w:rPr>
          <w:rFonts w:hint="cs"/>
          <w:rtl/>
          <w:lang w:eastAsia="he-IL"/>
        </w:rPr>
        <w:t xml:space="preserve"> בניגוד למשרדי ממשלה</w:t>
      </w:r>
      <w:bookmarkStart w:id="174" w:name="_ETM_Q1_984000"/>
      <w:bookmarkEnd w:id="174"/>
      <w:r>
        <w:rPr>
          <w:rFonts w:hint="cs"/>
          <w:rtl/>
          <w:lang w:eastAsia="he-IL"/>
        </w:rPr>
        <w:t xml:space="preserve">; במשרד הפנים אם את רוצה להאריך היום דרכון </w:t>
      </w:r>
      <w:bookmarkStart w:id="175" w:name="_ETM_Q1_987000"/>
      <w:bookmarkEnd w:id="175"/>
      <w:r w:rsidR="00B84DD8">
        <w:rPr>
          <w:rFonts w:hint="cs"/>
          <w:rtl/>
          <w:lang w:eastAsia="he-IL"/>
        </w:rPr>
        <w:t xml:space="preserve">לא זו בלבד שייקח לך לפחות כמה חודשים, אלא גם </w:t>
      </w:r>
      <w:bookmarkStart w:id="176" w:name="_ETM_Q1_991000"/>
      <w:bookmarkEnd w:id="176"/>
      <w:r w:rsidR="00B84DD8">
        <w:rPr>
          <w:rFonts w:hint="cs"/>
          <w:rtl/>
          <w:lang w:eastAsia="he-IL"/>
        </w:rPr>
        <w:t>לא תצליחי לעשות את זה בלי לקבוע תור. כך ש</w:t>
      </w:r>
      <w:bookmarkStart w:id="177" w:name="_ETM_Q1_999000"/>
      <w:bookmarkEnd w:id="177"/>
      <w:r w:rsidR="00B84DD8">
        <w:rPr>
          <w:rFonts w:hint="cs"/>
          <w:rtl/>
          <w:lang w:eastAsia="he-IL"/>
        </w:rPr>
        <w:t xml:space="preserve">גם אם אנחנו עושים טעויות, </w:t>
      </w:r>
      <w:bookmarkStart w:id="178" w:name="_ETM_Q1_1008000"/>
      <w:bookmarkEnd w:id="178"/>
      <w:r w:rsidR="00B84DD8">
        <w:rPr>
          <w:rFonts w:hint="cs"/>
          <w:rtl/>
          <w:lang w:eastAsia="he-IL"/>
        </w:rPr>
        <w:t>ויכול להיות שבמקרים מסוימים הלקוח נפגע, אבל השירות שלנו</w:t>
      </w:r>
      <w:bookmarkStart w:id="179" w:name="_ETM_Q1_1011000"/>
      <w:bookmarkEnd w:id="179"/>
      <w:r w:rsidR="00B84DD8">
        <w:rPr>
          <w:rFonts w:hint="cs"/>
          <w:rtl/>
          <w:lang w:eastAsia="he-IL"/>
        </w:rPr>
        <w:t xml:space="preserve"> הוא סביר. </w:t>
      </w:r>
    </w:p>
    <w:p w:rsidR="00B84DD8" w:rsidRDefault="00B84DD8" w:rsidP="00B84DD8">
      <w:pPr>
        <w:rPr>
          <w:rtl/>
          <w:lang w:eastAsia="he-IL"/>
        </w:rPr>
      </w:pPr>
      <w:bookmarkStart w:id="180" w:name="_ETM_Q1_1014000"/>
      <w:bookmarkEnd w:id="180"/>
    </w:p>
    <w:p w:rsidR="00B84DD8" w:rsidRDefault="00B84DD8" w:rsidP="00B84DD8">
      <w:pPr>
        <w:rPr>
          <w:rtl/>
          <w:lang w:eastAsia="he-IL"/>
        </w:rPr>
      </w:pPr>
      <w:bookmarkStart w:id="181" w:name="_ETM_Q1_1015000"/>
      <w:bookmarkEnd w:id="181"/>
      <w:r>
        <w:rPr>
          <w:rFonts w:hint="cs"/>
          <w:rtl/>
          <w:lang w:eastAsia="he-IL"/>
        </w:rPr>
        <w:t xml:space="preserve">בסופו של דבר המערכת הבנקאית </w:t>
      </w:r>
      <w:bookmarkStart w:id="182" w:name="_ETM_Q1_1016000"/>
      <w:bookmarkEnd w:id="182"/>
      <w:r>
        <w:rPr>
          <w:rFonts w:hint="cs"/>
          <w:rtl/>
          <w:lang w:eastAsia="he-IL"/>
        </w:rPr>
        <w:t xml:space="preserve">נותנת ללקוח אפשרות להגיע לכאלף סניפים. כלומר בניגוע להרבה מאוד שירותים אחרים, גם שירותים ציבוריים, שירותי מדינה וגם שירותים פרטיים אחרים המערכת הבנקאית פרוסה בכל הארץ ומאפשרת </w:t>
      </w:r>
      <w:bookmarkStart w:id="183" w:name="_ETM_Q1_1036000"/>
      <w:bookmarkEnd w:id="183"/>
      <w:r>
        <w:rPr>
          <w:rFonts w:hint="cs"/>
          <w:rtl/>
          <w:lang w:eastAsia="he-IL"/>
        </w:rPr>
        <w:t>שירות טוב ללקוחות שלה; אף על פי שהמגמ</w:t>
      </w:r>
      <w:bookmarkStart w:id="184" w:name="_ETM_Q1_1037000"/>
      <w:bookmarkEnd w:id="184"/>
      <w:r>
        <w:rPr>
          <w:rFonts w:hint="cs"/>
          <w:rtl/>
          <w:lang w:eastAsia="he-IL"/>
        </w:rPr>
        <w:t>ה בארץ וגם בעולם היא לסגור את השירותים הפיזיים הפרונטליים.</w:t>
      </w:r>
      <w:bookmarkStart w:id="185" w:name="_ETM_Q1_1050000"/>
      <w:bookmarkEnd w:id="185"/>
      <w:r>
        <w:rPr>
          <w:rFonts w:hint="cs"/>
          <w:rtl/>
          <w:lang w:eastAsia="he-IL"/>
        </w:rPr>
        <w:t xml:space="preserve"> הסגירה לא נובעת מרצון של ספק זה או אחר, לרבות הבנקים, אלא אנשים פשוט לא מגיעים לסניף. </w:t>
      </w:r>
      <w:bookmarkStart w:id="186" w:name="_ETM_Q1_1060000"/>
      <w:bookmarkEnd w:id="186"/>
    </w:p>
    <w:p w:rsidR="00B84DD8" w:rsidRDefault="00B84DD8" w:rsidP="00B84DD8">
      <w:pPr>
        <w:rPr>
          <w:rtl/>
          <w:lang w:eastAsia="he-IL"/>
        </w:rPr>
      </w:pPr>
      <w:bookmarkStart w:id="187" w:name="_ETM_Q1_1061000"/>
      <w:bookmarkEnd w:id="187"/>
    </w:p>
    <w:p w:rsidR="00B84DD8" w:rsidRDefault="00B84DD8" w:rsidP="00B84DD8">
      <w:pPr>
        <w:pStyle w:val="af6"/>
        <w:keepNext/>
        <w:rPr>
          <w:rtl/>
        </w:rPr>
      </w:pPr>
      <w:bookmarkStart w:id="188" w:name="ET_yor_6125_34"/>
      <w:r w:rsidRPr="00B84DD8">
        <w:rPr>
          <w:rStyle w:val="TagStyle"/>
          <w:rtl/>
        </w:rPr>
        <w:t xml:space="preserve"> &lt;&lt; יור &gt;&gt; </w:t>
      </w:r>
      <w:r>
        <w:rPr>
          <w:rtl/>
        </w:rPr>
        <w:t>היו"ר יעל רון בן משה:</w:t>
      </w:r>
      <w:r w:rsidRPr="00B84DD8">
        <w:rPr>
          <w:rStyle w:val="TagStyle"/>
          <w:rtl/>
        </w:rPr>
        <w:t xml:space="preserve"> &lt;&lt; יור &gt;&gt;</w:t>
      </w:r>
      <w:r>
        <w:rPr>
          <w:rtl/>
        </w:rPr>
        <w:t xml:space="preserve">   </w:t>
      </w:r>
      <w:bookmarkEnd w:id="188"/>
    </w:p>
    <w:p w:rsidR="00B84DD8" w:rsidRDefault="00B84DD8" w:rsidP="00B84DD8">
      <w:pPr>
        <w:pStyle w:val="KeepWithNext"/>
        <w:rPr>
          <w:rtl/>
          <w:lang w:eastAsia="he-IL"/>
        </w:rPr>
      </w:pPr>
    </w:p>
    <w:p w:rsidR="00B84DD8" w:rsidRDefault="00B84DD8" w:rsidP="00B84DD8">
      <w:pPr>
        <w:rPr>
          <w:rtl/>
          <w:lang w:eastAsia="he-IL"/>
        </w:rPr>
      </w:pPr>
      <w:r>
        <w:rPr>
          <w:rFonts w:hint="cs"/>
          <w:rtl/>
          <w:lang w:eastAsia="he-IL"/>
        </w:rPr>
        <w:t xml:space="preserve">אני רק אגיד שלפי המסמך של </w:t>
      </w:r>
      <w:proofErr w:type="spellStart"/>
      <w:r>
        <w:rPr>
          <w:rFonts w:hint="cs"/>
          <w:rtl/>
          <w:lang w:eastAsia="he-IL"/>
        </w:rPr>
        <w:t>המ.מ.מ</w:t>
      </w:r>
      <w:proofErr w:type="spellEnd"/>
      <w:r>
        <w:rPr>
          <w:rFonts w:hint="cs"/>
          <w:rtl/>
          <w:lang w:eastAsia="he-IL"/>
        </w:rPr>
        <w:t>, בישראל קצב סגירת הסניפים הוא איטי לעומת שאר העולם. יח</w:t>
      </w:r>
      <w:bookmarkStart w:id="189" w:name="_ETM_Q1_1070000"/>
      <w:bookmarkEnd w:id="189"/>
      <w:r>
        <w:rPr>
          <w:rFonts w:hint="cs"/>
          <w:rtl/>
          <w:lang w:eastAsia="he-IL"/>
        </w:rPr>
        <w:t>ד עם זאת אני אבקש התייחסותך לעניין סגירת הסניפים</w:t>
      </w:r>
      <w:bookmarkStart w:id="190" w:name="_ETM_Q1_1074000"/>
      <w:bookmarkEnd w:id="190"/>
      <w:r>
        <w:rPr>
          <w:rFonts w:hint="cs"/>
          <w:rtl/>
          <w:lang w:eastAsia="he-IL"/>
        </w:rPr>
        <w:t xml:space="preserve"> וחוויית הלקוח בעקבות זאת, בייחוד על אותן אוכלוסיות שהן באוריינות דיגיטלית נמוכה. כי יש פגיעה באוכלוסיות מסוימות. </w:t>
      </w:r>
    </w:p>
    <w:p w:rsidR="00B84DD8" w:rsidRDefault="00B84DD8" w:rsidP="00B84DD8">
      <w:pPr>
        <w:rPr>
          <w:rtl/>
          <w:lang w:eastAsia="he-IL"/>
        </w:rPr>
      </w:pPr>
    </w:p>
    <w:p w:rsidR="00B84DD8" w:rsidRDefault="00B84DD8" w:rsidP="00B84DD8">
      <w:pPr>
        <w:pStyle w:val="a4"/>
        <w:keepNext/>
        <w:rPr>
          <w:rtl/>
        </w:rPr>
      </w:pPr>
      <w:bookmarkStart w:id="191" w:name="ET_speaker_טיבי_רבינוביץ_35"/>
      <w:r w:rsidRPr="00B84DD8">
        <w:rPr>
          <w:rStyle w:val="TagStyle"/>
          <w:rtl/>
        </w:rPr>
        <w:t xml:space="preserve"> &lt;&lt; דובר &gt;&gt; </w:t>
      </w:r>
      <w:r>
        <w:rPr>
          <w:rtl/>
        </w:rPr>
        <w:t xml:space="preserve">טיבי </w:t>
      </w:r>
      <w:proofErr w:type="spellStart"/>
      <w:r>
        <w:rPr>
          <w:rtl/>
        </w:rPr>
        <w:t>רבינוביץ</w:t>
      </w:r>
      <w:proofErr w:type="spellEnd"/>
      <w:r>
        <w:rPr>
          <w:rtl/>
        </w:rPr>
        <w:t>':</w:t>
      </w:r>
      <w:r w:rsidRPr="00B84DD8">
        <w:rPr>
          <w:rStyle w:val="TagStyle"/>
          <w:rtl/>
        </w:rPr>
        <w:t xml:space="preserve"> &lt;&lt; דובר &gt;&gt;</w:t>
      </w:r>
      <w:r>
        <w:rPr>
          <w:rtl/>
        </w:rPr>
        <w:t xml:space="preserve">   </w:t>
      </w:r>
      <w:bookmarkEnd w:id="191"/>
    </w:p>
    <w:p w:rsidR="00B84DD8" w:rsidRDefault="00B84DD8" w:rsidP="00B84DD8">
      <w:pPr>
        <w:pStyle w:val="KeepWithNext"/>
        <w:rPr>
          <w:rtl/>
          <w:lang w:eastAsia="he-IL"/>
        </w:rPr>
      </w:pPr>
    </w:p>
    <w:p w:rsidR="00B84DD8" w:rsidRDefault="00B84DD8" w:rsidP="00B84DD8">
      <w:pPr>
        <w:rPr>
          <w:rtl/>
          <w:lang w:eastAsia="he-IL"/>
        </w:rPr>
      </w:pPr>
      <w:r>
        <w:rPr>
          <w:rFonts w:hint="cs"/>
          <w:rtl/>
          <w:lang w:eastAsia="he-IL"/>
        </w:rPr>
        <w:t>אני אתייחס לזה. בסופו של דבר אנשים לא מגיעים לסניף</w:t>
      </w:r>
      <w:bookmarkStart w:id="192" w:name="_ETM_Q1_1088000"/>
      <w:bookmarkEnd w:id="192"/>
      <w:r>
        <w:rPr>
          <w:rFonts w:hint="cs"/>
          <w:rtl/>
          <w:lang w:eastAsia="he-IL"/>
        </w:rPr>
        <w:t xml:space="preserve"> מכמה סיבות: א', אנשים עוסקים בהרבה מאוד דברים ואין להם</w:t>
      </w:r>
      <w:bookmarkStart w:id="193" w:name="_ETM_Q1_1090000"/>
      <w:bookmarkEnd w:id="193"/>
      <w:r>
        <w:rPr>
          <w:rFonts w:hint="cs"/>
          <w:rtl/>
          <w:lang w:eastAsia="he-IL"/>
        </w:rPr>
        <w:t xml:space="preserve"> זמן; שנית, השירות מרחוק הוא זול יותר ללקוח</w:t>
      </w:r>
      <w:bookmarkStart w:id="194" w:name="_ETM_Q1_1098000"/>
      <w:bookmarkEnd w:id="194"/>
      <w:r w:rsidR="00BA799F">
        <w:rPr>
          <w:rFonts w:hint="cs"/>
          <w:rtl/>
          <w:lang w:eastAsia="he-IL"/>
        </w:rPr>
        <w:t xml:space="preserve">. האפשרות של הלקוח </w:t>
      </w:r>
      <w:r w:rsidR="00BA799F">
        <w:rPr>
          <w:rFonts w:hint="cs"/>
          <w:rtl/>
          <w:lang w:eastAsia="he-IL"/>
        </w:rPr>
        <w:lastRenderedPageBreak/>
        <w:t>לקבל שירות 24/7 באמצעים דיגיטליים בניגוד</w:t>
      </w:r>
      <w:bookmarkStart w:id="195" w:name="_ETM_Q1_1101000"/>
      <w:bookmarkEnd w:id="195"/>
      <w:r w:rsidR="00BA799F">
        <w:rPr>
          <w:rFonts w:hint="cs"/>
          <w:rtl/>
          <w:lang w:eastAsia="he-IL"/>
        </w:rPr>
        <w:t xml:space="preserve"> לעבר קיימת היום. כלומר אדם יכול לשבת היום בבית ולבצע</w:t>
      </w:r>
      <w:bookmarkStart w:id="196" w:name="_ETM_Q1_1104000"/>
      <w:bookmarkEnd w:id="196"/>
      <w:r w:rsidR="00BA799F">
        <w:rPr>
          <w:rFonts w:hint="cs"/>
          <w:rtl/>
          <w:lang w:eastAsia="he-IL"/>
        </w:rPr>
        <w:t xml:space="preserve"> את רוב הפעולות באמצעים דיגיטליים. זה משהו שלא היה בעבר.</w:t>
      </w:r>
      <w:bookmarkStart w:id="197" w:name="_ETM_Q1_1108000"/>
      <w:bookmarkEnd w:id="197"/>
      <w:r w:rsidR="00BA799F">
        <w:rPr>
          <w:rFonts w:hint="cs"/>
          <w:rtl/>
          <w:lang w:eastAsia="he-IL"/>
        </w:rPr>
        <w:t xml:space="preserve"> בעבר היית צריך להגיע בין 8:00 ל-12:00 לבנק. היום אתה יכול לשבת בבית אחרי שאתה מגיע מהעבודה ולעשות את כל הפעולות האלה. </w:t>
      </w:r>
    </w:p>
    <w:p w:rsidR="00BA799F" w:rsidRDefault="00BA799F" w:rsidP="00B84DD8">
      <w:pPr>
        <w:rPr>
          <w:rtl/>
          <w:lang w:eastAsia="he-IL"/>
        </w:rPr>
      </w:pPr>
      <w:bookmarkStart w:id="198" w:name="_ETM_Q1_1113000"/>
      <w:bookmarkEnd w:id="198"/>
    </w:p>
    <w:p w:rsidR="00BA799F" w:rsidRDefault="00BA799F" w:rsidP="00BA799F">
      <w:pPr>
        <w:pStyle w:val="af6"/>
        <w:keepNext/>
        <w:rPr>
          <w:rtl/>
        </w:rPr>
      </w:pPr>
      <w:bookmarkStart w:id="199" w:name="ET_yor_6125_36"/>
      <w:r w:rsidRPr="00BA799F">
        <w:rPr>
          <w:rStyle w:val="TagStyle"/>
          <w:rtl/>
        </w:rPr>
        <w:t xml:space="preserve"> &lt;&lt; יור &gt;&gt; </w:t>
      </w:r>
      <w:r>
        <w:rPr>
          <w:rtl/>
        </w:rPr>
        <w:t>היו"ר יעל רון בן משה:</w:t>
      </w:r>
      <w:r w:rsidRPr="00BA799F">
        <w:rPr>
          <w:rStyle w:val="TagStyle"/>
          <w:rtl/>
        </w:rPr>
        <w:t xml:space="preserve"> &lt;&lt; יור &gt;&gt;</w:t>
      </w:r>
      <w:r>
        <w:rPr>
          <w:rtl/>
        </w:rPr>
        <w:t xml:space="preserve">   </w:t>
      </w:r>
      <w:bookmarkEnd w:id="199"/>
    </w:p>
    <w:p w:rsidR="00BA799F" w:rsidRDefault="00BA799F" w:rsidP="00BA799F">
      <w:pPr>
        <w:pStyle w:val="KeepWithNext"/>
        <w:rPr>
          <w:rtl/>
          <w:lang w:eastAsia="he-IL"/>
        </w:rPr>
      </w:pPr>
    </w:p>
    <w:p w:rsidR="00BA799F" w:rsidRDefault="00BA799F" w:rsidP="00BA799F">
      <w:pPr>
        <w:rPr>
          <w:rtl/>
          <w:lang w:eastAsia="he-IL"/>
        </w:rPr>
      </w:pPr>
      <w:bookmarkStart w:id="200" w:name="_ETM_Q1_1114000"/>
      <w:bookmarkEnd w:id="200"/>
      <w:r>
        <w:rPr>
          <w:rFonts w:hint="cs"/>
          <w:rtl/>
          <w:lang w:eastAsia="he-IL"/>
        </w:rPr>
        <w:t xml:space="preserve">אתה צודק ברמת התיאוריה אבל לפי הערכות </w:t>
      </w:r>
      <w:bookmarkStart w:id="201" w:name="_ETM_Q1_1123000"/>
      <w:bookmarkEnd w:id="201"/>
      <w:r>
        <w:rPr>
          <w:rFonts w:hint="cs"/>
          <w:rtl/>
          <w:lang w:eastAsia="he-IL"/>
        </w:rPr>
        <w:t xml:space="preserve">גסות יש כמיליון ישראלים שאין להם היכולת הזאת </w:t>
      </w:r>
      <w:r>
        <w:rPr>
          <w:rtl/>
          <w:lang w:eastAsia="he-IL"/>
        </w:rPr>
        <w:t>–</w:t>
      </w:r>
      <w:r>
        <w:rPr>
          <w:rFonts w:hint="cs"/>
          <w:rtl/>
          <w:lang w:eastAsia="he-IL"/>
        </w:rPr>
        <w:t xml:space="preserve"> כי האוריינות הדיגיטלית נמוכה, כי השפה שלהם היא לא השפה</w:t>
      </w:r>
      <w:bookmarkStart w:id="202" w:name="_ETM_Q1_1133000"/>
      <w:bookmarkEnd w:id="202"/>
      <w:r>
        <w:rPr>
          <w:rFonts w:hint="cs"/>
          <w:rtl/>
          <w:lang w:eastAsia="he-IL"/>
        </w:rPr>
        <w:t xml:space="preserve"> של </w:t>
      </w:r>
      <w:proofErr w:type="spellStart"/>
      <w:r>
        <w:rPr>
          <w:rFonts w:hint="cs"/>
          <w:rtl/>
          <w:lang w:eastAsia="he-IL"/>
        </w:rPr>
        <w:t>הדיגיטל</w:t>
      </w:r>
      <w:proofErr w:type="spellEnd"/>
      <w:r>
        <w:rPr>
          <w:rFonts w:hint="cs"/>
          <w:rtl/>
          <w:lang w:eastAsia="he-IL"/>
        </w:rPr>
        <w:t xml:space="preserve"> או בגלל מגבלה אחרת. זה מיליון </w:t>
      </w:r>
      <w:bookmarkStart w:id="203" w:name="_ETM_Q1_1141000"/>
      <w:bookmarkEnd w:id="203"/>
      <w:r>
        <w:rPr>
          <w:rFonts w:hint="cs"/>
          <w:rtl/>
          <w:lang w:eastAsia="he-IL"/>
        </w:rPr>
        <w:t>אזרחים לא במדינה של 50 מיליון אזרחים. לכן זה קבוצה</w:t>
      </w:r>
      <w:bookmarkStart w:id="204" w:name="_ETM_Q1_1145000"/>
      <w:bookmarkEnd w:id="204"/>
      <w:r>
        <w:rPr>
          <w:rFonts w:hint="cs"/>
          <w:rtl/>
          <w:lang w:eastAsia="he-IL"/>
        </w:rPr>
        <w:t xml:space="preserve"> מאוד גדולה מכדי שנגיד שכל השירות משתפר והוא גם זול יותר. זה לא נכון. יש פה מיליון אזרחים שאינם </w:t>
      </w:r>
      <w:bookmarkStart w:id="205" w:name="_ETM_Q1_1154000"/>
      <w:bookmarkEnd w:id="205"/>
      <w:r>
        <w:rPr>
          <w:rFonts w:hint="cs"/>
          <w:rtl/>
          <w:lang w:eastAsia="he-IL"/>
        </w:rPr>
        <w:t xml:space="preserve">נגישים לשירות הטוב שאתם מנסים לתת. השאלה איך מתמודדים עם זה. </w:t>
      </w:r>
    </w:p>
    <w:p w:rsidR="00BA799F" w:rsidRDefault="00BA799F" w:rsidP="00BA799F">
      <w:pPr>
        <w:rPr>
          <w:rtl/>
          <w:lang w:eastAsia="he-IL"/>
        </w:rPr>
      </w:pPr>
      <w:bookmarkStart w:id="206" w:name="_ETM_Q1_1157000"/>
      <w:bookmarkEnd w:id="206"/>
    </w:p>
    <w:p w:rsidR="00BA799F" w:rsidRDefault="00BA799F" w:rsidP="00BA799F">
      <w:pPr>
        <w:pStyle w:val="a4"/>
        <w:keepNext/>
        <w:rPr>
          <w:rtl/>
        </w:rPr>
      </w:pPr>
      <w:bookmarkStart w:id="207" w:name="ET_speaker_טיבי_רבינוביץ_37"/>
      <w:r w:rsidRPr="00BA799F">
        <w:rPr>
          <w:rStyle w:val="TagStyle"/>
          <w:rtl/>
        </w:rPr>
        <w:t xml:space="preserve"> &lt;&lt; דובר &gt;&gt; </w:t>
      </w:r>
      <w:r>
        <w:rPr>
          <w:rtl/>
        </w:rPr>
        <w:t xml:space="preserve">טיבי </w:t>
      </w:r>
      <w:proofErr w:type="spellStart"/>
      <w:r>
        <w:rPr>
          <w:rtl/>
        </w:rPr>
        <w:t>רבינוביץ</w:t>
      </w:r>
      <w:proofErr w:type="spellEnd"/>
      <w:r>
        <w:rPr>
          <w:rtl/>
        </w:rPr>
        <w:t>':</w:t>
      </w:r>
      <w:r w:rsidRPr="00BA799F">
        <w:rPr>
          <w:rStyle w:val="TagStyle"/>
          <w:rtl/>
        </w:rPr>
        <w:t xml:space="preserve"> &lt;&lt; דובר &gt;&gt;</w:t>
      </w:r>
      <w:r>
        <w:rPr>
          <w:rtl/>
        </w:rPr>
        <w:t xml:space="preserve">   </w:t>
      </w:r>
      <w:bookmarkEnd w:id="207"/>
    </w:p>
    <w:p w:rsidR="00BA799F" w:rsidRDefault="00BA799F" w:rsidP="00BA799F">
      <w:pPr>
        <w:pStyle w:val="KeepWithNext"/>
        <w:rPr>
          <w:rtl/>
          <w:lang w:eastAsia="he-IL"/>
        </w:rPr>
      </w:pPr>
    </w:p>
    <w:p w:rsidR="00696245" w:rsidRDefault="00BA799F" w:rsidP="00696245">
      <w:pPr>
        <w:rPr>
          <w:rtl/>
          <w:lang w:eastAsia="he-IL"/>
        </w:rPr>
      </w:pPr>
      <w:bookmarkStart w:id="208" w:name="_ETM_Q1_1158000"/>
      <w:bookmarkEnd w:id="208"/>
      <w:r>
        <w:rPr>
          <w:rFonts w:hint="cs"/>
          <w:rtl/>
          <w:lang w:eastAsia="he-IL"/>
        </w:rPr>
        <w:t xml:space="preserve">יש צדק בטענה שלך. אני אתן עוד שתי מילות </w:t>
      </w:r>
      <w:bookmarkStart w:id="209" w:name="_ETM_Q1_1165000"/>
      <w:bookmarkEnd w:id="209"/>
      <w:r>
        <w:rPr>
          <w:rFonts w:hint="cs"/>
          <w:rtl/>
          <w:lang w:eastAsia="he-IL"/>
        </w:rPr>
        <w:t>רקע, ברשותך, ואני אתמודד גם עם השאלות שלך. אנשים</w:t>
      </w:r>
      <w:bookmarkStart w:id="210" w:name="_ETM_Q1_1169000"/>
      <w:bookmarkEnd w:id="210"/>
      <w:r>
        <w:rPr>
          <w:rFonts w:hint="cs"/>
          <w:rtl/>
          <w:lang w:eastAsia="he-IL"/>
        </w:rPr>
        <w:t xml:space="preserve"> לא מגיעים לסניפים ולכן אם למשל אדם מגיע שלוש פעמים בשנה לסניף אז מאוד קשה להחזיק סניף פתוח כל השנה ולהמשיך להשאיר את הסניפים פתוחים. </w:t>
      </w:r>
      <w:bookmarkStart w:id="211" w:name="_ETM_Q1_1191000"/>
      <w:bookmarkEnd w:id="211"/>
      <w:r>
        <w:rPr>
          <w:rFonts w:hint="cs"/>
          <w:rtl/>
          <w:lang w:eastAsia="he-IL"/>
        </w:rPr>
        <w:t>יחד עם זאת מגמת סגירת הסניפים בישראל מצביעה</w:t>
      </w:r>
      <w:bookmarkStart w:id="212" w:name="_ETM_Q1_1201000"/>
      <w:bookmarkEnd w:id="212"/>
      <w:r>
        <w:rPr>
          <w:rFonts w:hint="cs"/>
          <w:rtl/>
          <w:lang w:eastAsia="he-IL"/>
        </w:rPr>
        <w:t xml:space="preserve"> על קצב נמוך יותר ממה שמקובל בחו"ל, כנ"ל גם </w:t>
      </w:r>
      <w:bookmarkStart w:id="213" w:name="_ETM_Q1_1207000"/>
      <w:bookmarkEnd w:id="213"/>
      <w:r>
        <w:rPr>
          <w:rFonts w:hint="cs"/>
          <w:rtl/>
          <w:lang w:eastAsia="he-IL"/>
        </w:rPr>
        <w:t xml:space="preserve">מספר המכשירים האוטומטיים. המספר בארץ הוא מן הגבוהים בעולם אם לא הגבוה, והמצב בארץ הוא </w:t>
      </w:r>
      <w:bookmarkStart w:id="214" w:name="_ETM_Q1_1222000"/>
      <w:bookmarkEnd w:id="214"/>
      <w:r>
        <w:rPr>
          <w:rtl/>
          <w:lang w:eastAsia="he-IL"/>
        </w:rPr>
        <w:t>–</w:t>
      </w:r>
      <w:r>
        <w:rPr>
          <w:rFonts w:hint="cs"/>
          <w:rtl/>
          <w:lang w:eastAsia="he-IL"/>
        </w:rPr>
        <w:t xml:space="preserve"> אני לא אגיד שהוא טוב </w:t>
      </w:r>
      <w:r>
        <w:rPr>
          <w:rtl/>
          <w:lang w:eastAsia="he-IL"/>
        </w:rPr>
        <w:t>–</w:t>
      </w:r>
      <w:r>
        <w:rPr>
          <w:rFonts w:hint="cs"/>
          <w:rtl/>
          <w:lang w:eastAsia="he-IL"/>
        </w:rPr>
        <w:t xml:space="preserve"> לחלוטין מצב סביר.  </w:t>
      </w:r>
      <w:r w:rsidR="00696245">
        <w:rPr>
          <w:rFonts w:hint="cs"/>
          <w:rtl/>
          <w:lang w:eastAsia="he-IL"/>
        </w:rPr>
        <w:t>נכון, ואת צודקת, שאנחנו צריכים להתמודד עם אוכלוסיות שיותר קשה להן. גם</w:t>
      </w:r>
      <w:bookmarkStart w:id="215" w:name="_ETM_Q1_1231000"/>
      <w:bookmarkEnd w:id="215"/>
      <w:r w:rsidR="00696245">
        <w:rPr>
          <w:rFonts w:hint="cs"/>
          <w:rtl/>
          <w:lang w:eastAsia="he-IL"/>
        </w:rPr>
        <w:t xml:space="preserve"> אוכלוסיית האזרחים הוותיקים יותר נגי</w:t>
      </w:r>
      <w:bookmarkStart w:id="216" w:name="_ETM_Q1_1080000"/>
      <w:bookmarkEnd w:id="216"/>
      <w:r w:rsidR="00696245">
        <w:rPr>
          <w:rFonts w:hint="cs"/>
          <w:rtl/>
          <w:lang w:eastAsia="he-IL"/>
        </w:rPr>
        <w:t xml:space="preserve">שה היום לשירותים </w:t>
      </w:r>
      <w:bookmarkStart w:id="217" w:name="_ETM_Q1_1238000"/>
      <w:bookmarkEnd w:id="217"/>
      <w:r w:rsidR="00696245">
        <w:rPr>
          <w:rFonts w:hint="cs"/>
          <w:rtl/>
          <w:lang w:eastAsia="he-IL"/>
        </w:rPr>
        <w:t xml:space="preserve">הדיגיטליים והמצב משתפר. אנחנו צריכים להתמודד עם זה ומנסים להתמודד עם זה, ואני לא יודע אם אנחנו מצליחים. </w:t>
      </w:r>
    </w:p>
    <w:p w:rsidR="00696245" w:rsidRDefault="00696245" w:rsidP="00696245">
      <w:pPr>
        <w:rPr>
          <w:rtl/>
          <w:lang w:eastAsia="he-IL"/>
        </w:rPr>
      </w:pPr>
    </w:p>
    <w:p w:rsidR="00B84DD8" w:rsidRDefault="00696245" w:rsidP="00696245">
      <w:pPr>
        <w:rPr>
          <w:rtl/>
          <w:lang w:eastAsia="he-IL"/>
        </w:rPr>
      </w:pPr>
      <w:r>
        <w:rPr>
          <w:rFonts w:hint="cs"/>
          <w:rtl/>
          <w:lang w:eastAsia="he-IL"/>
        </w:rPr>
        <w:t xml:space="preserve">אני אתן </w:t>
      </w:r>
      <w:bookmarkStart w:id="218" w:name="_ETM_Q1_1245000"/>
      <w:bookmarkEnd w:id="218"/>
      <w:r>
        <w:rPr>
          <w:rFonts w:hint="cs"/>
          <w:rtl/>
          <w:lang w:eastAsia="he-IL"/>
        </w:rPr>
        <w:t>לך כמה דוגמות: אנחנו, למשל, נמצאים בשיתוף פעולה מאוד הדוק עם המשרד לשוויון חברתי וייסדנו אמנה יחד עם הפיקוח על הבנקים במשרד כדי לשפר את השירותים בכמה היבטים:</w:t>
      </w:r>
      <w:bookmarkStart w:id="219" w:name="_ETM_Q1_1254000"/>
      <w:bookmarkEnd w:id="219"/>
      <w:r>
        <w:rPr>
          <w:rFonts w:hint="cs"/>
          <w:rtl/>
          <w:lang w:eastAsia="he-IL"/>
        </w:rPr>
        <w:t xml:space="preserve"> גם בקיצור ההמתנה למענה הטלפוני, גם בהנגשה יותר קלה </w:t>
      </w:r>
      <w:bookmarkStart w:id="220" w:name="_ETM_Q1_1263000"/>
      <w:bookmarkEnd w:id="220"/>
      <w:r>
        <w:rPr>
          <w:rFonts w:hint="cs"/>
          <w:rtl/>
          <w:lang w:eastAsia="he-IL"/>
        </w:rPr>
        <w:t xml:space="preserve">למוקד הטלפוני. כלומר במקום שהאדם המבוגר יצטרך להקיש קוד סודי שהוא לפעמים שוכח אז </w:t>
      </w:r>
      <w:proofErr w:type="spellStart"/>
      <w:r>
        <w:rPr>
          <w:rFonts w:hint="cs"/>
          <w:rtl/>
          <w:lang w:eastAsia="he-IL"/>
        </w:rPr>
        <w:t>הנגשנו</w:t>
      </w:r>
      <w:proofErr w:type="spellEnd"/>
      <w:r>
        <w:rPr>
          <w:rFonts w:hint="cs"/>
          <w:rtl/>
          <w:lang w:eastAsia="he-IL"/>
        </w:rPr>
        <w:t xml:space="preserve"> את השירות כך</w:t>
      </w:r>
      <w:bookmarkStart w:id="221" w:name="_ETM_Q1_1274000"/>
      <w:bookmarkEnd w:id="221"/>
      <w:r>
        <w:rPr>
          <w:rFonts w:hint="cs"/>
          <w:rtl/>
          <w:lang w:eastAsia="he-IL"/>
        </w:rPr>
        <w:t xml:space="preserve"> שיהיה יותר קל. אנחנו מקיימים הדרכות גם בשיתוף פעולה עם המשרד לשוויון חברתי, עם השלטון המקומי. קיימנו במשך שנתיים </w:t>
      </w:r>
      <w:bookmarkStart w:id="222" w:name="_ETM_Q1_1289000"/>
      <w:bookmarkEnd w:id="222"/>
      <w:r>
        <w:rPr>
          <w:rFonts w:hint="cs"/>
          <w:rtl/>
          <w:lang w:eastAsia="he-IL"/>
        </w:rPr>
        <w:t xml:space="preserve">רצוף סדרת הרצאות גם בשיתוף פעולה עם מיזם "שלישי בשלייקס" וגם עם השלטון המקומי והופענו בכ-50 מקומות שבהם נתנו הרצאות פרונטליות לקהל מאוכלוסיית הגיל השלישי. אחר כך גם </w:t>
      </w:r>
      <w:bookmarkStart w:id="223" w:name="_ETM_Q1_1306000"/>
      <w:bookmarkEnd w:id="223"/>
      <w:r>
        <w:rPr>
          <w:rFonts w:hint="cs"/>
          <w:rtl/>
          <w:lang w:eastAsia="he-IL"/>
        </w:rPr>
        <w:t xml:space="preserve">אפשרנו להם כמהלך משני לגשת לבנק לקבל הדרכה </w:t>
      </w:r>
      <w:bookmarkStart w:id="224" w:name="_ETM_Q1_1310000"/>
      <w:bookmarkEnd w:id="224"/>
      <w:r>
        <w:rPr>
          <w:rFonts w:hint="cs"/>
          <w:rtl/>
          <w:lang w:eastAsia="he-IL"/>
        </w:rPr>
        <w:t>אישית. יחד עם המתנ"סים ויחד עם המשרד לשוויון</w:t>
      </w:r>
      <w:bookmarkStart w:id="225" w:name="_ETM_Q1_1318000"/>
      <w:bookmarkEnd w:id="225"/>
      <w:r>
        <w:rPr>
          <w:rFonts w:hint="cs"/>
          <w:rtl/>
          <w:lang w:eastAsia="he-IL"/>
        </w:rPr>
        <w:t xml:space="preserve"> חברתי אפשרנו את ההדרכות. </w:t>
      </w:r>
    </w:p>
    <w:p w:rsidR="00696245" w:rsidRDefault="00696245" w:rsidP="00696245">
      <w:pPr>
        <w:rPr>
          <w:rtl/>
          <w:lang w:eastAsia="he-IL"/>
        </w:rPr>
      </w:pPr>
    </w:p>
    <w:p w:rsidR="00312103" w:rsidRDefault="00696245" w:rsidP="00312103">
      <w:pPr>
        <w:rPr>
          <w:rtl/>
          <w:lang w:eastAsia="he-IL"/>
        </w:rPr>
      </w:pPr>
      <w:bookmarkStart w:id="226" w:name="_ETM_Q1_1324000"/>
      <w:bookmarkEnd w:id="226"/>
      <w:r>
        <w:rPr>
          <w:rFonts w:hint="cs"/>
          <w:rtl/>
          <w:lang w:eastAsia="he-IL"/>
        </w:rPr>
        <w:t>בחברה הערבית קיימנו ב-50 רשויות מקומיות</w:t>
      </w:r>
      <w:bookmarkStart w:id="227" w:name="_ETM_Q1_1331000"/>
      <w:bookmarkEnd w:id="227"/>
      <w:r>
        <w:rPr>
          <w:rFonts w:hint="cs"/>
          <w:rtl/>
          <w:lang w:eastAsia="he-IL"/>
        </w:rPr>
        <w:t xml:space="preserve"> 50 הדרכות לקהל דובר השפה הערבית, ובמהלך נוסף אפשרנו להם לקבל הדרכ</w:t>
      </w:r>
      <w:r w:rsidR="00312103">
        <w:rPr>
          <w:rFonts w:hint="cs"/>
          <w:rtl/>
          <w:lang w:eastAsia="he-IL"/>
        </w:rPr>
        <w:t xml:space="preserve">ות אישיות אחרי ההרצאות הגדולות. כלומר אנחנו כן מנסים לשתף פעולה עם גורמים שונים כדי לשפר את השירות לטובת האוכלוסייה הזאת </w:t>
      </w:r>
      <w:bookmarkStart w:id="228" w:name="_ETM_Q1_1357000"/>
      <w:bookmarkEnd w:id="228"/>
      <w:r w:rsidR="00312103">
        <w:rPr>
          <w:rFonts w:hint="cs"/>
          <w:rtl/>
          <w:lang w:eastAsia="he-IL"/>
        </w:rPr>
        <w:t xml:space="preserve">שאת מצביעה עליה. יכול להיות שאנחנו לא מצליחים בכול, ויכול </w:t>
      </w:r>
      <w:bookmarkStart w:id="229" w:name="_ETM_Q1_1359000"/>
      <w:bookmarkEnd w:id="229"/>
      <w:r w:rsidR="00312103">
        <w:rPr>
          <w:rFonts w:hint="cs"/>
          <w:rtl/>
          <w:lang w:eastAsia="he-IL"/>
        </w:rPr>
        <w:t>להיות שיש מקומות שאנחנו צריכים להשתפר אבל אנחנו בהחלט מודעים</w:t>
      </w:r>
      <w:bookmarkStart w:id="230" w:name="_ETM_Q1_1362000"/>
      <w:bookmarkEnd w:id="230"/>
      <w:r w:rsidR="00312103">
        <w:rPr>
          <w:rFonts w:hint="cs"/>
          <w:rtl/>
          <w:lang w:eastAsia="he-IL"/>
        </w:rPr>
        <w:t xml:space="preserve"> לקשיים שיכולים להיווצר</w:t>
      </w:r>
      <w:bookmarkStart w:id="231" w:name="_ETM_Q1_1369000"/>
      <w:bookmarkEnd w:id="231"/>
      <w:r w:rsidR="00312103">
        <w:rPr>
          <w:rFonts w:hint="cs"/>
          <w:rtl/>
          <w:lang w:eastAsia="he-IL"/>
        </w:rPr>
        <w:t xml:space="preserve">, ואנחנו מנסים לקדם תהליכים. </w:t>
      </w:r>
    </w:p>
    <w:p w:rsidR="00312103" w:rsidRDefault="00312103" w:rsidP="00312103">
      <w:pPr>
        <w:rPr>
          <w:rtl/>
          <w:lang w:eastAsia="he-IL"/>
        </w:rPr>
      </w:pPr>
      <w:bookmarkStart w:id="232" w:name="_ETM_Q1_1371000"/>
      <w:bookmarkEnd w:id="232"/>
    </w:p>
    <w:p w:rsidR="00312103" w:rsidRDefault="00312103" w:rsidP="00312103">
      <w:pPr>
        <w:pStyle w:val="af6"/>
        <w:keepNext/>
        <w:rPr>
          <w:rtl/>
        </w:rPr>
      </w:pPr>
      <w:bookmarkStart w:id="233" w:name="ET_yor_6125_38"/>
      <w:r w:rsidRPr="00312103">
        <w:rPr>
          <w:rStyle w:val="TagStyle"/>
          <w:rtl/>
        </w:rPr>
        <w:t xml:space="preserve"> &lt;&lt; יור &gt;&gt; </w:t>
      </w:r>
      <w:r>
        <w:rPr>
          <w:rtl/>
        </w:rPr>
        <w:t>היו"ר יעל רון בן משה:</w:t>
      </w:r>
      <w:r w:rsidRPr="00312103">
        <w:rPr>
          <w:rStyle w:val="TagStyle"/>
          <w:rtl/>
        </w:rPr>
        <w:t xml:space="preserve"> &lt;&lt; יור &gt;&gt;</w:t>
      </w:r>
      <w:r>
        <w:rPr>
          <w:rtl/>
        </w:rPr>
        <w:t xml:space="preserve">   </w:t>
      </w:r>
      <w:bookmarkEnd w:id="233"/>
    </w:p>
    <w:p w:rsidR="00312103" w:rsidRDefault="00312103" w:rsidP="00312103">
      <w:pPr>
        <w:pStyle w:val="KeepWithNext"/>
        <w:rPr>
          <w:rtl/>
        </w:rPr>
      </w:pPr>
    </w:p>
    <w:p w:rsidR="006F4E60" w:rsidRDefault="00312103" w:rsidP="00312103">
      <w:pPr>
        <w:rPr>
          <w:rtl/>
          <w:lang w:eastAsia="he-IL"/>
        </w:rPr>
      </w:pPr>
      <w:bookmarkStart w:id="234" w:name="_ETM_Q1_1372000"/>
      <w:bookmarkEnd w:id="234"/>
      <w:r>
        <w:rPr>
          <w:rFonts w:hint="cs"/>
          <w:rtl/>
        </w:rPr>
        <w:t>תודה, אדוני. אני מכינה אותך שאני אשאל אותך</w:t>
      </w:r>
      <w:bookmarkStart w:id="235" w:name="_ETM_Q1_1374000"/>
      <w:bookmarkEnd w:id="235"/>
      <w:r>
        <w:rPr>
          <w:rFonts w:hint="cs"/>
          <w:rtl/>
        </w:rPr>
        <w:t xml:space="preserve"> על הבקרה שאתם עושים אחרי כל הפעולות היפות האלה</w:t>
      </w:r>
      <w:bookmarkStart w:id="236" w:name="_ETM_Q1_1375000"/>
      <w:bookmarkEnd w:id="236"/>
      <w:r>
        <w:rPr>
          <w:rFonts w:hint="cs"/>
          <w:rtl/>
        </w:rPr>
        <w:t xml:space="preserve"> </w:t>
      </w:r>
      <w:r>
        <w:rPr>
          <w:rtl/>
        </w:rPr>
        <w:t>–</w:t>
      </w:r>
      <w:r>
        <w:rPr>
          <w:rFonts w:hint="cs"/>
          <w:rtl/>
        </w:rPr>
        <w:t xml:space="preserve"> האם יש לזה איזשהו אימפקט. אבל, ברשותך, שאלה </w:t>
      </w:r>
      <w:bookmarkStart w:id="237" w:name="_ETM_Q1_1380000"/>
      <w:bookmarkEnd w:id="237"/>
      <w:r>
        <w:rPr>
          <w:rFonts w:hint="cs"/>
          <w:rtl/>
        </w:rPr>
        <w:t xml:space="preserve">אליך על המחירים או העמלות על השירותים. אתה מציין </w:t>
      </w:r>
      <w:bookmarkStart w:id="238" w:name="_ETM_Q1_1384000"/>
      <w:bookmarkEnd w:id="238"/>
      <w:r>
        <w:rPr>
          <w:rFonts w:hint="cs"/>
          <w:rtl/>
        </w:rPr>
        <w:t xml:space="preserve">שהעמלות על פעולות </w:t>
      </w:r>
      <w:proofErr w:type="spellStart"/>
      <w:r>
        <w:rPr>
          <w:rFonts w:hint="cs"/>
          <w:rtl/>
        </w:rPr>
        <w:t>בדיגיטל</w:t>
      </w:r>
      <w:proofErr w:type="spellEnd"/>
      <w:r>
        <w:rPr>
          <w:rFonts w:hint="cs"/>
          <w:rtl/>
        </w:rPr>
        <w:t xml:space="preserve"> הן נמוכות יותר כחלק מהעידוד לעשות את הפעולות שם. ובכל זאת יש אוכלוסייה שעוד לא נמצאת שם. זה תלוי בה, זה תלוי בנו, זה </w:t>
      </w:r>
      <w:bookmarkStart w:id="239" w:name="_ETM_Q1_1397000"/>
      <w:bookmarkEnd w:id="239"/>
      <w:r>
        <w:rPr>
          <w:rFonts w:hint="cs"/>
          <w:rtl/>
        </w:rPr>
        <w:t>תלוי בדברים אחרים, והם ממשיכים להגיע אל הסניף. האם בוחנים את האפשרות להשוות את התעריפים עבור אותה אוכלוסייה?</w:t>
      </w:r>
      <w:bookmarkStart w:id="240" w:name="_ETM_Q1_1408000"/>
      <w:bookmarkEnd w:id="240"/>
      <w:r>
        <w:rPr>
          <w:rFonts w:hint="cs"/>
          <w:rtl/>
        </w:rPr>
        <w:t xml:space="preserve"> אותו אזרח ותיק לא בן 70, בן 80</w:t>
      </w:r>
      <w:bookmarkStart w:id="241" w:name="_ETM_Q1_1414000"/>
      <w:bookmarkEnd w:id="241"/>
      <w:r>
        <w:rPr>
          <w:rFonts w:hint="cs"/>
          <w:rtl/>
        </w:rPr>
        <w:t>, שהוא כבר לא יידע להשתמש באפליקציות כמו הילדים שלי.</w:t>
      </w:r>
      <w:bookmarkStart w:id="242" w:name="_ETM_Q1_1419000"/>
      <w:bookmarkEnd w:id="242"/>
      <w:r>
        <w:rPr>
          <w:rFonts w:hint="cs"/>
          <w:rtl/>
        </w:rPr>
        <w:t xml:space="preserve"> גם אם המשרד לשוויון חברתי יעשה לו שלוש הדרכות צמודות בבית ויגיע אליו מישהו באופן פרטני, והוא יגיע </w:t>
      </w:r>
      <w:bookmarkStart w:id="243" w:name="_ETM_Q1_1425000"/>
      <w:bookmarkEnd w:id="243"/>
      <w:r>
        <w:rPr>
          <w:rFonts w:hint="cs"/>
          <w:rtl/>
        </w:rPr>
        <w:t>כל 1 בחודש לסניף, וזה בכלל</w:t>
      </w:r>
      <w:bookmarkStart w:id="244" w:name="_ETM_Q1_1428000"/>
      <w:bookmarkEnd w:id="244"/>
      <w:r>
        <w:rPr>
          <w:rFonts w:hint="cs"/>
          <w:rtl/>
        </w:rPr>
        <w:t xml:space="preserve"> חלק מאיזושהי תכנית הפגת בדידות עבורו. אני לא חושבת </w:t>
      </w:r>
      <w:bookmarkStart w:id="245" w:name="_ETM_Q1_1431000"/>
      <w:bookmarkEnd w:id="245"/>
      <w:r>
        <w:rPr>
          <w:rFonts w:hint="cs"/>
          <w:rtl/>
        </w:rPr>
        <w:t>שהבנקים צריכים להפוך להיות מתנ"סים, אבל בכל זאת למצוא את דרך המלך לכך שאותו</w:t>
      </w:r>
      <w:bookmarkStart w:id="246" w:name="_ETM_Q1_1437000"/>
      <w:bookmarkEnd w:id="246"/>
      <w:r>
        <w:rPr>
          <w:rFonts w:hint="cs"/>
          <w:rtl/>
        </w:rPr>
        <w:t xml:space="preserve"> אזרח ישראלי ותיק שאנחנו כל כך רוצים להוקיר לא ייענש</w:t>
      </w:r>
      <w:bookmarkStart w:id="247" w:name="_ETM_Q1_1444000"/>
      <w:bookmarkEnd w:id="247"/>
      <w:r>
        <w:rPr>
          <w:rFonts w:hint="cs"/>
          <w:rtl/>
        </w:rPr>
        <w:t xml:space="preserve"> בתשלום מוגדל, וכן להשוות את התעריפים ולהגיד שמגיל 70 </w:t>
      </w:r>
      <w:bookmarkStart w:id="248" w:name="_ETM_Q1_774000"/>
      <w:bookmarkEnd w:id="248"/>
      <w:r>
        <w:rPr>
          <w:rFonts w:hint="cs"/>
          <w:rtl/>
          <w:lang w:eastAsia="he-IL"/>
        </w:rPr>
        <w:t xml:space="preserve">או 75 ומעלה אזרחים שיגיעו לסניפים יקבלו את כל הכבוד, </w:t>
      </w:r>
      <w:bookmarkStart w:id="249" w:name="_ETM_Q1_1452000"/>
      <w:bookmarkEnd w:id="249"/>
      <w:r>
        <w:rPr>
          <w:rFonts w:hint="cs"/>
          <w:rtl/>
          <w:lang w:eastAsia="he-IL"/>
        </w:rPr>
        <w:t>את כל החיבוק ולא ייענשו בעמלות מוגדלות. זה הדבר המוסרי</w:t>
      </w:r>
      <w:bookmarkStart w:id="250" w:name="_ETM_Q1_1457000"/>
      <w:bookmarkEnd w:id="250"/>
      <w:r>
        <w:rPr>
          <w:rFonts w:hint="cs"/>
          <w:rtl/>
          <w:lang w:eastAsia="he-IL"/>
        </w:rPr>
        <w:t xml:space="preserve"> והערכי לעשות ושנית, בתפיסה העסקית הלא מפותחת שלי זה</w:t>
      </w:r>
      <w:bookmarkStart w:id="251" w:name="_ETM_Q1_1463000"/>
      <w:bookmarkEnd w:id="251"/>
      <w:r>
        <w:rPr>
          <w:rFonts w:hint="cs"/>
          <w:rtl/>
          <w:lang w:eastAsia="he-IL"/>
        </w:rPr>
        <w:t xml:space="preserve"> גם מהלך עסקי נכון. </w:t>
      </w:r>
    </w:p>
    <w:p w:rsidR="00312103" w:rsidRDefault="00312103" w:rsidP="00312103">
      <w:pPr>
        <w:rPr>
          <w:rtl/>
          <w:lang w:eastAsia="he-IL"/>
        </w:rPr>
      </w:pPr>
      <w:bookmarkStart w:id="252" w:name="_ETM_Q1_1469000"/>
      <w:bookmarkEnd w:id="252"/>
    </w:p>
    <w:p w:rsidR="00312103" w:rsidRDefault="00312103" w:rsidP="00312103">
      <w:pPr>
        <w:pStyle w:val="a4"/>
        <w:keepNext/>
      </w:pPr>
      <w:bookmarkStart w:id="253" w:name="ET_speaker_טיבי_רבינוביץ_39"/>
      <w:r w:rsidRPr="00312103">
        <w:rPr>
          <w:rStyle w:val="TagStyle"/>
          <w:rtl/>
        </w:rPr>
        <w:t xml:space="preserve"> &lt;&lt; דובר &gt;&gt; </w:t>
      </w:r>
      <w:r>
        <w:rPr>
          <w:rtl/>
        </w:rPr>
        <w:t xml:space="preserve">טיבי </w:t>
      </w:r>
      <w:proofErr w:type="spellStart"/>
      <w:r>
        <w:rPr>
          <w:rtl/>
        </w:rPr>
        <w:t>רבינוביץ</w:t>
      </w:r>
      <w:proofErr w:type="spellEnd"/>
      <w:r>
        <w:rPr>
          <w:rtl/>
        </w:rPr>
        <w:t>':</w:t>
      </w:r>
      <w:r w:rsidRPr="00312103">
        <w:rPr>
          <w:rStyle w:val="TagStyle"/>
          <w:rtl/>
        </w:rPr>
        <w:t xml:space="preserve"> &lt;&lt; דובר &gt;&gt;</w:t>
      </w:r>
      <w:r>
        <w:rPr>
          <w:rtl/>
        </w:rPr>
        <w:t xml:space="preserve">   </w:t>
      </w:r>
      <w:bookmarkEnd w:id="253"/>
    </w:p>
    <w:p w:rsidR="00312103" w:rsidRDefault="00312103" w:rsidP="00312103">
      <w:pPr>
        <w:pStyle w:val="KeepWithNext"/>
        <w:rPr>
          <w:rtl/>
          <w:lang w:eastAsia="he-IL"/>
        </w:rPr>
      </w:pPr>
    </w:p>
    <w:p w:rsidR="00312103" w:rsidRDefault="00312103" w:rsidP="00312103">
      <w:pPr>
        <w:rPr>
          <w:rtl/>
          <w:lang w:eastAsia="he-IL"/>
        </w:rPr>
      </w:pPr>
      <w:bookmarkStart w:id="254" w:name="_ETM_Q1_1471000"/>
      <w:bookmarkStart w:id="255" w:name="_ETM_Q1_1477000"/>
      <w:bookmarkEnd w:id="254"/>
      <w:bookmarkEnd w:id="255"/>
      <w:r>
        <w:rPr>
          <w:rFonts w:hint="cs"/>
          <w:rtl/>
          <w:lang w:eastAsia="he-IL"/>
        </w:rPr>
        <w:t xml:space="preserve">לפי הנחיית הפיקוח </w:t>
      </w:r>
      <w:bookmarkStart w:id="256" w:name="_ETM_Q1_1474000"/>
      <w:bookmarkEnd w:id="256"/>
      <w:r>
        <w:rPr>
          <w:rFonts w:hint="cs"/>
          <w:rtl/>
          <w:lang w:eastAsia="he-IL"/>
        </w:rPr>
        <w:t>על הבנקים, אזרח ותיק צריך להיות מצורף למסלול העמלות המוזל שיש בכל אחד מהבנקים באופן אוטומטי. כך שאני</w:t>
      </w:r>
      <w:bookmarkStart w:id="257" w:name="_ETM_Q1_1488000"/>
      <w:bookmarkEnd w:id="257"/>
      <w:r>
        <w:rPr>
          <w:rFonts w:hint="cs"/>
          <w:rtl/>
          <w:lang w:eastAsia="he-IL"/>
        </w:rPr>
        <w:t xml:space="preserve"> לא בטוח שהאזרח הוותיק מופלה לרעה בהיבט הזה משום </w:t>
      </w:r>
      <w:r>
        <w:rPr>
          <w:rFonts w:hint="cs"/>
          <w:rtl/>
          <w:lang w:eastAsia="he-IL"/>
        </w:rPr>
        <w:lastRenderedPageBreak/>
        <w:t xml:space="preserve">שבסופו של דבר בעקבות העמקת </w:t>
      </w:r>
      <w:bookmarkStart w:id="258" w:name="_ETM_Q1_1498000"/>
      <w:bookmarkEnd w:id="258"/>
      <w:r>
        <w:rPr>
          <w:rFonts w:hint="cs"/>
          <w:rtl/>
          <w:lang w:eastAsia="he-IL"/>
        </w:rPr>
        <w:t>השירות הדיגיטלי, בסופו של דבר עלות ניהול חשבון עובר ושב בציבור הכללי הוא בערך 12.5 שקלים</w:t>
      </w:r>
      <w:bookmarkStart w:id="259" w:name="_ETM_Q1_1509000"/>
      <w:bookmarkEnd w:id="259"/>
      <w:r>
        <w:rPr>
          <w:rFonts w:hint="cs"/>
          <w:rtl/>
          <w:lang w:eastAsia="he-IL"/>
        </w:rPr>
        <w:t>, והבנקים מחויבים לצרף את אוכלוסיית הגיל השלישי לשירות</w:t>
      </w:r>
      <w:bookmarkStart w:id="260" w:name="_ETM_Q1_1514000"/>
      <w:bookmarkEnd w:id="260"/>
      <w:r>
        <w:rPr>
          <w:rFonts w:hint="cs"/>
          <w:rtl/>
          <w:lang w:eastAsia="he-IL"/>
        </w:rPr>
        <w:t xml:space="preserve"> עמלות מוזל. </w:t>
      </w:r>
    </w:p>
    <w:p w:rsidR="00312103" w:rsidRDefault="00312103" w:rsidP="00312103">
      <w:pPr>
        <w:rPr>
          <w:rtl/>
          <w:lang w:eastAsia="he-IL"/>
        </w:rPr>
      </w:pPr>
      <w:bookmarkStart w:id="261" w:name="_ETM_Q1_1512000"/>
      <w:bookmarkEnd w:id="261"/>
    </w:p>
    <w:p w:rsidR="00312103" w:rsidRDefault="00312103" w:rsidP="00312103">
      <w:pPr>
        <w:pStyle w:val="af6"/>
        <w:keepNext/>
      </w:pPr>
      <w:bookmarkStart w:id="262" w:name="ET_yor_6125_40"/>
      <w:r w:rsidRPr="00312103">
        <w:rPr>
          <w:rStyle w:val="TagStyle"/>
          <w:rtl/>
        </w:rPr>
        <w:t xml:space="preserve"> &lt;&lt; יור &gt;&gt; </w:t>
      </w:r>
      <w:r>
        <w:rPr>
          <w:rtl/>
        </w:rPr>
        <w:t>היו"ר יעל רון בן משה:</w:t>
      </w:r>
      <w:r w:rsidRPr="00312103">
        <w:rPr>
          <w:rStyle w:val="TagStyle"/>
          <w:rtl/>
        </w:rPr>
        <w:t xml:space="preserve"> &lt;&lt; יור &gt;&gt;</w:t>
      </w:r>
      <w:r>
        <w:rPr>
          <w:rtl/>
        </w:rPr>
        <w:t xml:space="preserve">   </w:t>
      </w:r>
      <w:bookmarkEnd w:id="262"/>
    </w:p>
    <w:p w:rsidR="00312103" w:rsidRDefault="00312103" w:rsidP="00312103">
      <w:pPr>
        <w:pStyle w:val="KeepWithNext"/>
        <w:rPr>
          <w:rtl/>
          <w:lang w:eastAsia="he-IL"/>
        </w:rPr>
      </w:pPr>
    </w:p>
    <w:p w:rsidR="00312103" w:rsidRDefault="00312103" w:rsidP="00312103">
      <w:pPr>
        <w:rPr>
          <w:rtl/>
          <w:lang w:eastAsia="he-IL"/>
        </w:rPr>
      </w:pPr>
      <w:bookmarkStart w:id="263" w:name="_ETM_Q1_1513000"/>
      <w:bookmarkEnd w:id="263"/>
      <w:r>
        <w:rPr>
          <w:rFonts w:hint="cs"/>
          <w:rtl/>
          <w:lang w:eastAsia="he-IL"/>
        </w:rPr>
        <w:t xml:space="preserve">ביחס לשירות בסניף, לא ביחס </w:t>
      </w:r>
      <w:proofErr w:type="spellStart"/>
      <w:r>
        <w:rPr>
          <w:rFonts w:hint="cs"/>
          <w:rtl/>
          <w:lang w:eastAsia="he-IL"/>
        </w:rPr>
        <w:t>לדיגיטל</w:t>
      </w:r>
      <w:proofErr w:type="spellEnd"/>
      <w:r>
        <w:rPr>
          <w:rFonts w:hint="cs"/>
          <w:rtl/>
          <w:lang w:eastAsia="he-IL"/>
        </w:rPr>
        <w:t xml:space="preserve">. </w:t>
      </w:r>
    </w:p>
    <w:p w:rsidR="001760C8" w:rsidRDefault="001760C8" w:rsidP="001760C8">
      <w:pPr>
        <w:ind w:firstLine="0"/>
        <w:rPr>
          <w:rtl/>
          <w:lang w:eastAsia="he-IL"/>
        </w:rPr>
      </w:pPr>
    </w:p>
    <w:p w:rsidR="001760C8" w:rsidRDefault="001760C8" w:rsidP="001760C8">
      <w:pPr>
        <w:ind w:firstLine="0"/>
        <w:rPr>
          <w:rtl/>
          <w:lang w:eastAsia="he-IL"/>
        </w:rPr>
      </w:pPr>
      <w:r>
        <w:rPr>
          <w:rtl/>
          <w:lang w:eastAsia="he-IL"/>
        </w:rPr>
        <w:tab/>
      </w:r>
      <w:r>
        <w:rPr>
          <w:rFonts w:hint="cs"/>
          <w:rtl/>
          <w:lang w:eastAsia="he-IL"/>
        </w:rPr>
        <w:t xml:space="preserve">בבקשה, שם ותפקיד. </w:t>
      </w:r>
    </w:p>
    <w:p w:rsidR="001760C8" w:rsidRDefault="001760C8" w:rsidP="001760C8">
      <w:pPr>
        <w:ind w:firstLine="0"/>
        <w:rPr>
          <w:rtl/>
          <w:lang w:eastAsia="he-IL"/>
        </w:rPr>
      </w:pPr>
      <w:bookmarkStart w:id="264" w:name="_ETM_Q1_1520000"/>
      <w:bookmarkEnd w:id="264"/>
    </w:p>
    <w:p w:rsidR="001760C8" w:rsidRDefault="001760C8" w:rsidP="001760C8">
      <w:pPr>
        <w:pStyle w:val="af9"/>
        <w:keepNext/>
        <w:rPr>
          <w:lang w:eastAsia="he-IL"/>
        </w:rPr>
      </w:pPr>
      <w:bookmarkStart w:id="265" w:name="ET_guest_866866_40"/>
      <w:r w:rsidRPr="001760C8">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1760C8">
        <w:rPr>
          <w:rStyle w:val="TagStyle"/>
          <w:rtl/>
        </w:rPr>
        <w:t xml:space="preserve"> &lt;&lt; אורח &gt;&gt;</w:t>
      </w:r>
      <w:r>
        <w:rPr>
          <w:rtl/>
          <w:lang w:eastAsia="he-IL"/>
        </w:rPr>
        <w:t xml:space="preserve">   </w:t>
      </w:r>
      <w:bookmarkEnd w:id="265"/>
    </w:p>
    <w:p w:rsidR="001760C8" w:rsidRDefault="001760C8" w:rsidP="001760C8">
      <w:pPr>
        <w:pStyle w:val="KeepWithNext"/>
        <w:rPr>
          <w:rtl/>
          <w:lang w:eastAsia="he-IL"/>
        </w:rPr>
      </w:pPr>
    </w:p>
    <w:p w:rsidR="001760C8" w:rsidRDefault="001760C8" w:rsidP="001760C8">
      <w:pPr>
        <w:rPr>
          <w:rtl/>
          <w:lang w:eastAsia="he-IL"/>
        </w:rPr>
      </w:pPr>
      <w:r>
        <w:rPr>
          <w:rFonts w:hint="cs"/>
          <w:rtl/>
          <w:lang w:eastAsia="he-IL"/>
        </w:rPr>
        <w:t xml:space="preserve">אני חן </w:t>
      </w:r>
      <w:proofErr w:type="spellStart"/>
      <w:r>
        <w:rPr>
          <w:rFonts w:hint="cs"/>
          <w:rtl/>
          <w:lang w:eastAsia="he-IL"/>
        </w:rPr>
        <w:t>פליישר</w:t>
      </w:r>
      <w:proofErr w:type="spellEnd"/>
      <w:r>
        <w:rPr>
          <w:rFonts w:hint="cs"/>
          <w:rtl/>
          <w:lang w:eastAsia="he-IL"/>
        </w:rPr>
        <w:t xml:space="preserve"> מהמחלקה המשפטית של בנק ישראל. בכללי הנגיד שעוסקים בתחום העמלות בבנקים יש הוראה מפורשת שאומרת שלקוח שהוא אזרח ותיק זכאי לארבע פעולות</w:t>
      </w:r>
      <w:bookmarkStart w:id="266" w:name="_ETM_Q1_1539000"/>
      <w:bookmarkEnd w:id="266"/>
      <w:r>
        <w:rPr>
          <w:rFonts w:hint="cs"/>
          <w:rtl/>
          <w:lang w:eastAsia="he-IL"/>
        </w:rPr>
        <w:t xml:space="preserve"> בחודש על-ידי פקיד בסניף בעלות של פעולה </w:t>
      </w:r>
      <w:proofErr w:type="spellStart"/>
      <w:r>
        <w:rPr>
          <w:rFonts w:hint="cs"/>
          <w:rtl/>
          <w:lang w:eastAsia="he-IL"/>
        </w:rPr>
        <w:t>בדיגיטל</w:t>
      </w:r>
      <w:bookmarkStart w:id="267" w:name="_ETM_Q1_1543000"/>
      <w:bookmarkEnd w:id="267"/>
      <w:proofErr w:type="spellEnd"/>
      <w:r>
        <w:rPr>
          <w:rFonts w:hint="cs"/>
          <w:rtl/>
          <w:lang w:eastAsia="he-IL"/>
        </w:rPr>
        <w:t xml:space="preserve">. זאת אומרת הדבר הזה קיים כבר זמן מה. </w:t>
      </w:r>
    </w:p>
    <w:p w:rsidR="001760C8" w:rsidRDefault="001760C8" w:rsidP="001760C8">
      <w:pPr>
        <w:rPr>
          <w:rtl/>
          <w:lang w:eastAsia="he-IL"/>
        </w:rPr>
      </w:pPr>
    </w:p>
    <w:p w:rsidR="001760C8" w:rsidRDefault="001760C8" w:rsidP="001760C8">
      <w:pPr>
        <w:pStyle w:val="af6"/>
        <w:keepNext/>
      </w:pPr>
      <w:bookmarkStart w:id="268" w:name="ET_yor_6125_41"/>
      <w:r w:rsidRPr="001760C8">
        <w:rPr>
          <w:rStyle w:val="TagStyle"/>
          <w:rtl/>
        </w:rPr>
        <w:t xml:space="preserve"> &lt;&lt; יור &gt;&gt; </w:t>
      </w:r>
      <w:r>
        <w:rPr>
          <w:rtl/>
        </w:rPr>
        <w:t>היו"ר יעל רון בן משה:</w:t>
      </w:r>
      <w:r w:rsidRPr="001760C8">
        <w:rPr>
          <w:rStyle w:val="TagStyle"/>
          <w:rtl/>
        </w:rPr>
        <w:t xml:space="preserve"> &lt;&lt; יור &gt;&gt;</w:t>
      </w:r>
      <w:r>
        <w:rPr>
          <w:rtl/>
        </w:rPr>
        <w:t xml:space="preserve">   </w:t>
      </w:r>
      <w:bookmarkEnd w:id="268"/>
    </w:p>
    <w:p w:rsidR="001760C8" w:rsidRDefault="001760C8" w:rsidP="001760C8">
      <w:pPr>
        <w:pStyle w:val="KeepWithNext"/>
        <w:rPr>
          <w:rtl/>
          <w:lang w:eastAsia="he-IL"/>
        </w:rPr>
      </w:pPr>
    </w:p>
    <w:p w:rsidR="001760C8" w:rsidRDefault="001760C8" w:rsidP="001760C8">
      <w:pPr>
        <w:rPr>
          <w:rtl/>
          <w:lang w:eastAsia="he-IL"/>
        </w:rPr>
      </w:pPr>
      <w:r>
        <w:rPr>
          <w:rFonts w:hint="cs"/>
          <w:rtl/>
          <w:lang w:eastAsia="he-IL"/>
        </w:rPr>
        <w:t xml:space="preserve">אני שמחה לשמוע. יופי. </w:t>
      </w:r>
    </w:p>
    <w:p w:rsidR="001760C8" w:rsidRDefault="001760C8" w:rsidP="001760C8">
      <w:pPr>
        <w:rPr>
          <w:rtl/>
          <w:lang w:eastAsia="he-IL"/>
        </w:rPr>
      </w:pPr>
      <w:bookmarkStart w:id="269" w:name="_ETM_Q1_1546000"/>
      <w:bookmarkEnd w:id="269"/>
    </w:p>
    <w:p w:rsidR="001760C8" w:rsidRDefault="001760C8" w:rsidP="001760C8">
      <w:pPr>
        <w:pStyle w:val="a4"/>
        <w:keepNext/>
      </w:pPr>
      <w:bookmarkStart w:id="270" w:name="ET_speaker_אתי_שבתאי_42"/>
      <w:r w:rsidRPr="001760C8">
        <w:rPr>
          <w:rStyle w:val="TagStyle"/>
          <w:rtl/>
        </w:rPr>
        <w:t xml:space="preserve"> &lt;&lt; דובר &gt;&gt; </w:t>
      </w:r>
      <w:r>
        <w:rPr>
          <w:rtl/>
        </w:rPr>
        <w:t>אתי שבתאי:</w:t>
      </w:r>
      <w:r w:rsidRPr="001760C8">
        <w:rPr>
          <w:rStyle w:val="TagStyle"/>
          <w:rtl/>
        </w:rPr>
        <w:t xml:space="preserve"> &lt;&lt; דובר &gt;&gt;</w:t>
      </w:r>
      <w:r>
        <w:rPr>
          <w:rtl/>
        </w:rPr>
        <w:t xml:space="preserve">   </w:t>
      </w:r>
      <w:bookmarkEnd w:id="270"/>
    </w:p>
    <w:p w:rsidR="001760C8" w:rsidRDefault="001760C8" w:rsidP="001760C8">
      <w:pPr>
        <w:pStyle w:val="KeepWithNext"/>
        <w:rPr>
          <w:rtl/>
          <w:lang w:eastAsia="he-IL"/>
        </w:rPr>
      </w:pPr>
    </w:p>
    <w:p w:rsidR="001760C8" w:rsidRDefault="001760C8" w:rsidP="001760C8">
      <w:pPr>
        <w:rPr>
          <w:rtl/>
          <w:lang w:eastAsia="he-IL"/>
        </w:rPr>
      </w:pPr>
      <w:r>
        <w:rPr>
          <w:rFonts w:hint="cs"/>
          <w:rtl/>
          <w:lang w:eastAsia="he-IL"/>
        </w:rPr>
        <w:t xml:space="preserve">שתפרט איזה פעולות. </w:t>
      </w:r>
    </w:p>
    <w:p w:rsidR="001760C8" w:rsidRDefault="001760C8" w:rsidP="001760C8">
      <w:pPr>
        <w:rPr>
          <w:rtl/>
          <w:lang w:eastAsia="he-IL"/>
        </w:rPr>
      </w:pPr>
    </w:p>
    <w:p w:rsidR="001760C8" w:rsidRDefault="001760C8" w:rsidP="001760C8">
      <w:pPr>
        <w:pStyle w:val="af9"/>
        <w:keepNext/>
        <w:rPr>
          <w:rtl/>
          <w:lang w:eastAsia="he-IL"/>
        </w:rPr>
      </w:pPr>
      <w:bookmarkStart w:id="271" w:name="ET_guest_866866_44"/>
      <w:r w:rsidRPr="001760C8">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1760C8">
        <w:rPr>
          <w:rStyle w:val="TagStyle"/>
          <w:rtl/>
        </w:rPr>
        <w:t xml:space="preserve"> &lt;&lt; אורח &gt;&gt;</w:t>
      </w:r>
      <w:r>
        <w:rPr>
          <w:rtl/>
          <w:lang w:eastAsia="he-IL"/>
        </w:rPr>
        <w:t xml:space="preserve">   </w:t>
      </w:r>
      <w:bookmarkEnd w:id="271"/>
    </w:p>
    <w:p w:rsidR="001760C8" w:rsidRDefault="001760C8" w:rsidP="001760C8">
      <w:pPr>
        <w:pStyle w:val="KeepWithNext"/>
        <w:rPr>
          <w:rtl/>
          <w:lang w:eastAsia="he-IL"/>
        </w:rPr>
      </w:pPr>
    </w:p>
    <w:p w:rsidR="001760C8" w:rsidRDefault="001760C8" w:rsidP="001760C8">
      <w:pPr>
        <w:rPr>
          <w:rtl/>
          <w:lang w:eastAsia="he-IL"/>
        </w:rPr>
      </w:pPr>
      <w:r>
        <w:rPr>
          <w:rFonts w:hint="cs"/>
          <w:rtl/>
          <w:lang w:eastAsia="he-IL"/>
        </w:rPr>
        <w:t xml:space="preserve">מה שבאים בשבילו לסניף. </w:t>
      </w:r>
    </w:p>
    <w:p w:rsidR="001760C8" w:rsidRPr="001760C8" w:rsidRDefault="001760C8" w:rsidP="001760C8">
      <w:pPr>
        <w:rPr>
          <w:rtl/>
          <w:lang w:eastAsia="he-IL"/>
        </w:rPr>
      </w:pPr>
      <w:bookmarkStart w:id="272" w:name="_ETM_Q1_1561000"/>
      <w:bookmarkEnd w:id="272"/>
    </w:p>
    <w:p w:rsidR="001760C8" w:rsidRDefault="001760C8" w:rsidP="001760C8">
      <w:pPr>
        <w:pStyle w:val="af6"/>
        <w:keepNext/>
      </w:pPr>
      <w:bookmarkStart w:id="273" w:name="ET_yor_6125_43"/>
      <w:r w:rsidRPr="001760C8">
        <w:rPr>
          <w:rStyle w:val="TagStyle"/>
          <w:rtl/>
        </w:rPr>
        <w:t xml:space="preserve"> &lt;&lt; יור &gt;&gt; </w:t>
      </w:r>
      <w:r>
        <w:rPr>
          <w:rtl/>
        </w:rPr>
        <w:t>היו"ר יעל רון בן משה:</w:t>
      </w:r>
      <w:r w:rsidRPr="001760C8">
        <w:rPr>
          <w:rStyle w:val="TagStyle"/>
          <w:rtl/>
        </w:rPr>
        <w:t xml:space="preserve"> &lt;&lt; יור &gt;&gt;</w:t>
      </w:r>
      <w:r>
        <w:rPr>
          <w:rtl/>
        </w:rPr>
        <w:t xml:space="preserve">   </w:t>
      </w:r>
      <w:bookmarkEnd w:id="273"/>
    </w:p>
    <w:p w:rsidR="001760C8" w:rsidRDefault="001760C8" w:rsidP="001760C8">
      <w:pPr>
        <w:pStyle w:val="KeepWithNext"/>
        <w:rPr>
          <w:rtl/>
          <w:lang w:eastAsia="he-IL"/>
        </w:rPr>
      </w:pPr>
    </w:p>
    <w:p w:rsidR="001760C8" w:rsidRDefault="001760C8" w:rsidP="001760C8">
      <w:pPr>
        <w:rPr>
          <w:rtl/>
          <w:lang w:eastAsia="he-IL"/>
        </w:rPr>
      </w:pPr>
      <w:bookmarkStart w:id="274" w:name="_ETM_Q1_1552000"/>
      <w:bookmarkEnd w:id="274"/>
      <w:r>
        <w:rPr>
          <w:rFonts w:hint="cs"/>
          <w:rtl/>
          <w:lang w:eastAsia="he-IL"/>
        </w:rPr>
        <w:t xml:space="preserve">בסדר גמור. </w:t>
      </w:r>
    </w:p>
    <w:p w:rsidR="001760C8" w:rsidRDefault="001760C8" w:rsidP="001760C8">
      <w:pPr>
        <w:rPr>
          <w:rtl/>
          <w:lang w:eastAsia="he-IL"/>
        </w:rPr>
      </w:pPr>
      <w:bookmarkStart w:id="275" w:name="_ETM_Q1_1567000"/>
      <w:bookmarkEnd w:id="275"/>
    </w:p>
    <w:p w:rsidR="001760C8" w:rsidRDefault="001760C8" w:rsidP="001760C8">
      <w:pPr>
        <w:pStyle w:val="a4"/>
        <w:keepNext/>
      </w:pPr>
      <w:bookmarkStart w:id="276" w:name="ET_speaker_טיבי_רבינוביץ_45"/>
      <w:r w:rsidRPr="001760C8">
        <w:rPr>
          <w:rStyle w:val="TagStyle"/>
          <w:rtl/>
        </w:rPr>
        <w:t xml:space="preserve"> &lt;&lt; דובר &gt;&gt; </w:t>
      </w:r>
      <w:r>
        <w:rPr>
          <w:rtl/>
        </w:rPr>
        <w:t xml:space="preserve">טיבי </w:t>
      </w:r>
      <w:proofErr w:type="spellStart"/>
      <w:r>
        <w:rPr>
          <w:rtl/>
        </w:rPr>
        <w:t>רבינוביץ</w:t>
      </w:r>
      <w:proofErr w:type="spellEnd"/>
      <w:r>
        <w:rPr>
          <w:rtl/>
        </w:rPr>
        <w:t>':</w:t>
      </w:r>
      <w:r w:rsidRPr="001760C8">
        <w:rPr>
          <w:rStyle w:val="TagStyle"/>
          <w:rtl/>
        </w:rPr>
        <w:t xml:space="preserve"> &lt;&lt; דובר &gt;&gt;</w:t>
      </w:r>
      <w:r>
        <w:rPr>
          <w:rtl/>
        </w:rPr>
        <w:t xml:space="preserve">   </w:t>
      </w:r>
      <w:bookmarkEnd w:id="276"/>
    </w:p>
    <w:p w:rsidR="001760C8" w:rsidRDefault="001760C8" w:rsidP="001760C8">
      <w:pPr>
        <w:pStyle w:val="KeepWithNext"/>
        <w:rPr>
          <w:rtl/>
          <w:lang w:eastAsia="he-IL"/>
        </w:rPr>
      </w:pPr>
    </w:p>
    <w:p w:rsidR="001760C8" w:rsidRDefault="001760C8" w:rsidP="001760C8">
      <w:pPr>
        <w:rPr>
          <w:rtl/>
          <w:lang w:eastAsia="he-IL"/>
        </w:rPr>
      </w:pPr>
      <w:bookmarkStart w:id="277" w:name="_ETM_Q1_1568000"/>
      <w:bookmarkEnd w:id="277"/>
      <w:r>
        <w:rPr>
          <w:rFonts w:hint="cs"/>
          <w:rtl/>
          <w:lang w:eastAsia="he-IL"/>
        </w:rPr>
        <w:t>אני רוצה לומר רק משהו לג</w:t>
      </w:r>
      <w:bookmarkStart w:id="278" w:name="_ETM_Q1_1566000"/>
      <w:bookmarkEnd w:id="278"/>
      <w:r>
        <w:rPr>
          <w:rFonts w:hint="cs"/>
          <w:rtl/>
          <w:lang w:eastAsia="he-IL"/>
        </w:rPr>
        <w:t>בי היחס בסניף. אני לא רוצה להגיד באופן גורף שכל אזרח ותיק שמגיע לסניף יקבל את השירות</w:t>
      </w:r>
      <w:bookmarkStart w:id="279" w:name="_ETM_Q1_1574000"/>
      <w:bookmarkEnd w:id="279"/>
      <w:r>
        <w:rPr>
          <w:rFonts w:hint="cs"/>
          <w:rtl/>
          <w:lang w:eastAsia="he-IL"/>
        </w:rPr>
        <w:t xml:space="preserve"> המרבי אבל אנחנו כן מנסים לסייע יחד עם </w:t>
      </w:r>
      <w:bookmarkStart w:id="280" w:name="_ETM_Q1_1580000"/>
      <w:bookmarkEnd w:id="280"/>
      <w:r>
        <w:rPr>
          <w:rFonts w:hint="cs"/>
          <w:rtl/>
          <w:lang w:eastAsia="he-IL"/>
        </w:rPr>
        <w:t xml:space="preserve">המשרד לשוויון חברתי. התחלנו באיזשהו פיילוט שמטרתו לתלות בסניפים שלטים </w:t>
      </w:r>
      <w:bookmarkStart w:id="281" w:name="_ETM_Q1_1585000"/>
      <w:bookmarkEnd w:id="281"/>
      <w:r>
        <w:rPr>
          <w:rFonts w:hint="cs"/>
          <w:rtl/>
          <w:lang w:eastAsia="he-IL"/>
        </w:rPr>
        <w:t xml:space="preserve">שמטרתם להודיע לאזרחים הוותיקים שהם זכאים לפטור מתור. </w:t>
      </w:r>
      <w:proofErr w:type="spellStart"/>
      <w:r>
        <w:rPr>
          <w:rFonts w:hint="cs"/>
          <w:rtl/>
          <w:lang w:eastAsia="he-IL"/>
        </w:rPr>
        <w:t>אוקיי</w:t>
      </w:r>
      <w:proofErr w:type="spellEnd"/>
      <w:r>
        <w:rPr>
          <w:rFonts w:hint="cs"/>
          <w:rtl/>
          <w:lang w:eastAsia="he-IL"/>
        </w:rPr>
        <w:t>? זה</w:t>
      </w:r>
      <w:bookmarkStart w:id="282" w:name="_ETM_Q1_1590000"/>
      <w:bookmarkEnd w:id="282"/>
      <w:r>
        <w:rPr>
          <w:rFonts w:hint="cs"/>
          <w:rtl/>
          <w:lang w:eastAsia="he-IL"/>
        </w:rPr>
        <w:t xml:space="preserve"> לא קיים במקומות אחרות ולא בסניפים אחרים של ספקים אחרים. </w:t>
      </w:r>
      <w:bookmarkStart w:id="283" w:name="_ETM_Q1_1593000"/>
      <w:bookmarkEnd w:id="283"/>
      <w:r w:rsidR="00B66297">
        <w:rPr>
          <w:rFonts w:hint="cs"/>
          <w:rtl/>
          <w:lang w:eastAsia="he-IL"/>
        </w:rPr>
        <w:t>כלומר אנחנו כן מנסים לשפר את השירות</w:t>
      </w:r>
      <w:bookmarkStart w:id="284" w:name="_ETM_Q1_1600000"/>
      <w:bookmarkEnd w:id="284"/>
      <w:r w:rsidR="00B66297">
        <w:rPr>
          <w:rFonts w:hint="cs"/>
          <w:rtl/>
          <w:lang w:eastAsia="he-IL"/>
        </w:rPr>
        <w:t xml:space="preserve"> גם אם יש אוכלוסייה שקשה לה יותר. אני חווה </w:t>
      </w:r>
      <w:bookmarkStart w:id="285" w:name="_ETM_Q1_1602000"/>
      <w:bookmarkEnd w:id="285"/>
      <w:r w:rsidR="00B66297">
        <w:rPr>
          <w:rFonts w:hint="cs"/>
          <w:rtl/>
          <w:lang w:eastAsia="he-IL"/>
        </w:rPr>
        <w:t xml:space="preserve">את זה עם אימא שלי, זה פוגש כל אחד </w:t>
      </w:r>
      <w:proofErr w:type="spellStart"/>
      <w:r w:rsidR="00B66297">
        <w:rPr>
          <w:rFonts w:hint="cs"/>
          <w:rtl/>
          <w:lang w:eastAsia="he-IL"/>
        </w:rPr>
        <w:t>מאיתנו</w:t>
      </w:r>
      <w:proofErr w:type="spellEnd"/>
      <w:r w:rsidR="00B66297">
        <w:rPr>
          <w:rFonts w:hint="cs"/>
          <w:rtl/>
          <w:lang w:eastAsia="he-IL"/>
        </w:rPr>
        <w:t xml:space="preserve">. </w:t>
      </w:r>
    </w:p>
    <w:p w:rsidR="00B66297" w:rsidRDefault="00B66297" w:rsidP="001760C8">
      <w:pPr>
        <w:rPr>
          <w:rtl/>
          <w:lang w:eastAsia="he-IL"/>
        </w:rPr>
      </w:pPr>
    </w:p>
    <w:p w:rsidR="00B66297" w:rsidRDefault="00B66297" w:rsidP="00B66297">
      <w:pPr>
        <w:pStyle w:val="af6"/>
        <w:keepNext/>
      </w:pPr>
      <w:bookmarkStart w:id="286" w:name="ET_yor_6125_46"/>
      <w:r w:rsidRPr="00B66297">
        <w:rPr>
          <w:rStyle w:val="TagStyle"/>
          <w:rtl/>
        </w:rPr>
        <w:t xml:space="preserve"> &lt;&lt; יור &gt;&gt; </w:t>
      </w:r>
      <w:r>
        <w:rPr>
          <w:rtl/>
        </w:rPr>
        <w:t>היו"ר יעל רון בן משה:</w:t>
      </w:r>
      <w:r w:rsidRPr="00B66297">
        <w:rPr>
          <w:rStyle w:val="TagStyle"/>
          <w:rtl/>
        </w:rPr>
        <w:t xml:space="preserve"> &lt;&lt; יור &gt;&gt;</w:t>
      </w:r>
      <w:r>
        <w:rPr>
          <w:rtl/>
        </w:rPr>
        <w:t xml:space="preserve">   </w:t>
      </w:r>
      <w:bookmarkEnd w:id="286"/>
    </w:p>
    <w:p w:rsidR="00B66297" w:rsidRDefault="00B66297" w:rsidP="00B66297">
      <w:pPr>
        <w:pStyle w:val="KeepWithNext"/>
        <w:rPr>
          <w:rtl/>
          <w:lang w:eastAsia="he-IL"/>
        </w:rPr>
      </w:pPr>
    </w:p>
    <w:p w:rsidR="00B66297" w:rsidRDefault="00B66297" w:rsidP="00B66297">
      <w:pPr>
        <w:rPr>
          <w:rtl/>
          <w:lang w:eastAsia="he-IL"/>
        </w:rPr>
      </w:pPr>
      <w:bookmarkStart w:id="287" w:name="_ETM_Q1_1607000"/>
      <w:bookmarkEnd w:id="287"/>
      <w:r>
        <w:rPr>
          <w:rFonts w:hint="cs"/>
          <w:rtl/>
          <w:lang w:eastAsia="he-IL"/>
        </w:rPr>
        <w:t xml:space="preserve">בסדר גמור. תודה רבה. </w:t>
      </w:r>
    </w:p>
    <w:p w:rsidR="00B66297" w:rsidRDefault="00B66297" w:rsidP="00B66297">
      <w:pPr>
        <w:rPr>
          <w:rtl/>
          <w:lang w:eastAsia="he-IL"/>
        </w:rPr>
      </w:pPr>
    </w:p>
    <w:p w:rsidR="00B66297" w:rsidRDefault="00B66297" w:rsidP="00B66297">
      <w:pPr>
        <w:rPr>
          <w:rtl/>
          <w:lang w:eastAsia="he-IL"/>
        </w:rPr>
      </w:pPr>
      <w:r>
        <w:rPr>
          <w:rFonts w:hint="cs"/>
          <w:rtl/>
          <w:lang w:eastAsia="he-IL"/>
        </w:rPr>
        <w:t xml:space="preserve">בבקשה, אדוני, שם ותפקיד. </w:t>
      </w:r>
      <w:bookmarkStart w:id="288" w:name="_ETM_Q1_1608000"/>
      <w:bookmarkEnd w:id="288"/>
    </w:p>
    <w:p w:rsidR="00B66297" w:rsidRDefault="00B66297" w:rsidP="00B66297">
      <w:pPr>
        <w:rPr>
          <w:rtl/>
          <w:lang w:eastAsia="he-IL"/>
        </w:rPr>
      </w:pPr>
      <w:bookmarkStart w:id="289" w:name="_ETM_Q1_1609000"/>
      <w:bookmarkEnd w:id="289"/>
    </w:p>
    <w:p w:rsidR="00B66297" w:rsidRDefault="00B66297" w:rsidP="00B66297">
      <w:pPr>
        <w:pStyle w:val="a4"/>
        <w:keepNext/>
      </w:pPr>
      <w:bookmarkStart w:id="290" w:name="ET_speaker_משה_אשכנזי_47"/>
      <w:r w:rsidRPr="00B66297">
        <w:rPr>
          <w:rStyle w:val="TagStyle"/>
          <w:rtl/>
        </w:rPr>
        <w:t xml:space="preserve"> &lt;&lt; דובר &gt;&gt; </w:t>
      </w:r>
      <w:r>
        <w:rPr>
          <w:rtl/>
        </w:rPr>
        <w:t>משה אשכנזי:</w:t>
      </w:r>
      <w:r w:rsidRPr="00B66297">
        <w:rPr>
          <w:rStyle w:val="TagStyle"/>
          <w:rtl/>
        </w:rPr>
        <w:t xml:space="preserve"> &lt;&lt; דובר &gt;&gt;</w:t>
      </w:r>
      <w:r>
        <w:rPr>
          <w:rtl/>
        </w:rPr>
        <w:t xml:space="preserve">   </w:t>
      </w:r>
      <w:bookmarkEnd w:id="290"/>
    </w:p>
    <w:p w:rsidR="00B66297" w:rsidRDefault="00B66297" w:rsidP="00B66297">
      <w:pPr>
        <w:pStyle w:val="KeepWithNext"/>
        <w:rPr>
          <w:rtl/>
          <w:lang w:eastAsia="he-IL"/>
        </w:rPr>
      </w:pPr>
    </w:p>
    <w:p w:rsidR="00B66297" w:rsidRDefault="00B66297" w:rsidP="00B66297">
      <w:pPr>
        <w:rPr>
          <w:rtl/>
          <w:lang w:eastAsia="he-IL"/>
        </w:rPr>
      </w:pPr>
      <w:r>
        <w:rPr>
          <w:rFonts w:hint="cs"/>
          <w:rtl/>
          <w:lang w:eastAsia="he-IL"/>
        </w:rPr>
        <w:t xml:space="preserve">תודה רבה. שמי משה אשכנזי, ואני נציג הסתדרות הגמלאים בישראל. </w:t>
      </w:r>
      <w:bookmarkStart w:id="291" w:name="_ETM_Q1_1619000"/>
      <w:bookmarkEnd w:id="291"/>
      <w:r>
        <w:rPr>
          <w:rFonts w:hint="cs"/>
          <w:rtl/>
          <w:lang w:eastAsia="he-IL"/>
        </w:rPr>
        <w:t xml:space="preserve">אנחנו אמנם נפגשנו בזום עם הפיקוח על הבנקים וגם עם איגוד הבנקים. חי מהמשרד לשוויון חברתי, אותך אנחנו מכירים ואנחנו בקשר רציף </w:t>
      </w:r>
      <w:proofErr w:type="spellStart"/>
      <w:r>
        <w:rPr>
          <w:rFonts w:hint="cs"/>
          <w:rtl/>
          <w:lang w:eastAsia="he-IL"/>
        </w:rPr>
        <w:t>איתך</w:t>
      </w:r>
      <w:proofErr w:type="spellEnd"/>
      <w:r>
        <w:rPr>
          <w:rFonts w:hint="cs"/>
          <w:rtl/>
          <w:lang w:eastAsia="he-IL"/>
        </w:rPr>
        <w:t xml:space="preserve">. </w:t>
      </w:r>
    </w:p>
    <w:p w:rsidR="00B66297" w:rsidRDefault="00B66297" w:rsidP="00B66297">
      <w:pPr>
        <w:rPr>
          <w:rtl/>
          <w:lang w:eastAsia="he-IL"/>
        </w:rPr>
      </w:pPr>
      <w:bookmarkStart w:id="292" w:name="_ETM_Q1_1636000"/>
      <w:bookmarkEnd w:id="292"/>
    </w:p>
    <w:p w:rsidR="00B66297" w:rsidRDefault="00B66297" w:rsidP="00B66297">
      <w:pPr>
        <w:rPr>
          <w:rtl/>
          <w:lang w:eastAsia="he-IL"/>
        </w:rPr>
      </w:pPr>
      <w:r>
        <w:rPr>
          <w:rFonts w:hint="cs"/>
          <w:rtl/>
          <w:lang w:eastAsia="he-IL"/>
        </w:rPr>
        <w:t xml:space="preserve">גברתי, כבוד יושבת-הראש, אנחנו מדברים </w:t>
      </w:r>
      <w:bookmarkStart w:id="293" w:name="_ETM_Q1_1637000"/>
      <w:bookmarkEnd w:id="293"/>
      <w:r>
        <w:rPr>
          <w:rFonts w:hint="cs"/>
          <w:rtl/>
          <w:lang w:eastAsia="he-IL"/>
        </w:rPr>
        <w:t>על אוכלוסייה של מעל 1.2 מיליון איש שהם לא צרכני</w:t>
      </w:r>
      <w:bookmarkStart w:id="294" w:name="_ETM_Q1_1644000"/>
      <w:bookmarkEnd w:id="294"/>
      <w:r>
        <w:rPr>
          <w:rFonts w:hint="cs"/>
          <w:rtl/>
          <w:lang w:eastAsia="he-IL"/>
        </w:rPr>
        <w:t xml:space="preserve"> </w:t>
      </w:r>
      <w:proofErr w:type="spellStart"/>
      <w:r>
        <w:rPr>
          <w:rFonts w:hint="cs"/>
          <w:rtl/>
          <w:lang w:eastAsia="he-IL"/>
        </w:rPr>
        <w:t>הדיגיטל</w:t>
      </w:r>
      <w:proofErr w:type="spellEnd"/>
      <w:r>
        <w:rPr>
          <w:rFonts w:hint="cs"/>
          <w:rtl/>
          <w:lang w:eastAsia="he-IL"/>
        </w:rPr>
        <w:t xml:space="preserve"> שהיו אלה שעזרו לכם להקים את המערכת המפוארת </w:t>
      </w:r>
      <w:bookmarkStart w:id="295" w:name="_ETM_Q1_1650000"/>
      <w:bookmarkEnd w:id="295"/>
      <w:r>
        <w:rPr>
          <w:rFonts w:hint="cs"/>
          <w:rtl/>
          <w:lang w:eastAsia="he-IL"/>
        </w:rPr>
        <w:t xml:space="preserve">הזאת. היום לאוכלוסיות הצעירות, לחיילים, לאנשים שאתם רוצים </w:t>
      </w:r>
      <w:bookmarkStart w:id="296" w:name="_ETM_Q1_1662000"/>
      <w:bookmarkEnd w:id="296"/>
      <w:r>
        <w:rPr>
          <w:rFonts w:hint="cs"/>
          <w:rtl/>
          <w:lang w:eastAsia="he-IL"/>
        </w:rPr>
        <w:t xml:space="preserve">להפוך אותם ללקוחות אתם פשוט נדיבים בצורה אפילו מופלגת: כרטיסים בנקאיים ללא עמלות, הטבות כאלה ואחרות. לעומת זה אנחנו </w:t>
      </w:r>
      <w:bookmarkStart w:id="297" w:name="_ETM_Q1_1679000"/>
      <w:bookmarkEnd w:id="297"/>
      <w:r>
        <w:rPr>
          <w:rFonts w:hint="cs"/>
          <w:rtl/>
          <w:lang w:eastAsia="he-IL"/>
        </w:rPr>
        <w:t xml:space="preserve">לא צריכים מכם לא סימפטיה ולא אמפתיה. אנחנו לא צריכים </w:t>
      </w:r>
      <w:bookmarkStart w:id="298" w:name="_ETM_Q1_1681000"/>
      <w:bookmarkEnd w:id="298"/>
      <w:r>
        <w:rPr>
          <w:rFonts w:hint="cs"/>
          <w:rtl/>
          <w:lang w:eastAsia="he-IL"/>
        </w:rPr>
        <w:t xml:space="preserve">אמנות </w:t>
      </w:r>
      <w:r>
        <w:rPr>
          <w:rtl/>
          <w:lang w:eastAsia="he-IL"/>
        </w:rPr>
        <w:t>–</w:t>
      </w:r>
      <w:r>
        <w:rPr>
          <w:rFonts w:hint="cs"/>
          <w:rtl/>
          <w:lang w:eastAsia="he-IL"/>
        </w:rPr>
        <w:t xml:space="preserve"> אנחנו צריכים את </w:t>
      </w:r>
      <w:proofErr w:type="spellStart"/>
      <w:r>
        <w:rPr>
          <w:rFonts w:hint="cs"/>
          <w:rtl/>
          <w:lang w:eastAsia="he-IL"/>
        </w:rPr>
        <w:t>התכל'ס</w:t>
      </w:r>
      <w:proofErr w:type="spellEnd"/>
      <w:r>
        <w:rPr>
          <w:rFonts w:hint="cs"/>
          <w:rtl/>
          <w:lang w:eastAsia="he-IL"/>
        </w:rPr>
        <w:t xml:space="preserve"> של </w:t>
      </w:r>
      <w:proofErr w:type="spellStart"/>
      <w:r>
        <w:rPr>
          <w:rFonts w:hint="cs"/>
          <w:rtl/>
          <w:lang w:eastAsia="he-IL"/>
        </w:rPr>
        <w:t>התכל'ס</w:t>
      </w:r>
      <w:proofErr w:type="spellEnd"/>
      <w:r>
        <w:rPr>
          <w:rFonts w:hint="cs"/>
          <w:rtl/>
          <w:lang w:eastAsia="he-IL"/>
        </w:rPr>
        <w:t xml:space="preserve"> </w:t>
      </w:r>
      <w:proofErr w:type="spellStart"/>
      <w:r>
        <w:rPr>
          <w:rFonts w:hint="cs"/>
          <w:rtl/>
          <w:lang w:eastAsia="he-IL"/>
        </w:rPr>
        <w:t>והתכל'ס</w:t>
      </w:r>
      <w:proofErr w:type="spellEnd"/>
      <w:r>
        <w:rPr>
          <w:rFonts w:hint="cs"/>
          <w:rtl/>
          <w:lang w:eastAsia="he-IL"/>
        </w:rPr>
        <w:t xml:space="preserve"> הוא אחד: אתם לא יכולים לסגור מאות סניפים </w:t>
      </w:r>
      <w:r>
        <w:rPr>
          <w:rtl/>
          <w:lang w:eastAsia="he-IL"/>
        </w:rPr>
        <w:t>–</w:t>
      </w:r>
      <w:r>
        <w:rPr>
          <w:rFonts w:hint="cs"/>
          <w:rtl/>
          <w:lang w:eastAsia="he-IL"/>
        </w:rPr>
        <w:t xml:space="preserve"> לא 30 </w:t>
      </w:r>
      <w:r>
        <w:rPr>
          <w:rtl/>
          <w:lang w:eastAsia="he-IL"/>
        </w:rPr>
        <w:t>–</w:t>
      </w:r>
      <w:r>
        <w:rPr>
          <w:rFonts w:hint="cs"/>
          <w:rtl/>
          <w:lang w:eastAsia="he-IL"/>
        </w:rPr>
        <w:t xml:space="preserve"> למרות שהבנקים התחייבו להשאיר באותה נקודה כספומט. במעט </w:t>
      </w:r>
      <w:r>
        <w:rPr>
          <w:rFonts w:hint="cs"/>
          <w:rtl/>
          <w:lang w:eastAsia="he-IL"/>
        </w:rPr>
        <w:lastRenderedPageBreak/>
        <w:t xml:space="preserve">מאוד בנקים הדבר הזה מיושם. </w:t>
      </w:r>
      <w:bookmarkStart w:id="299" w:name="_ETM_Q1_1699000"/>
      <w:bookmarkEnd w:id="299"/>
      <w:r>
        <w:rPr>
          <w:rFonts w:hint="cs"/>
          <w:rtl/>
          <w:lang w:eastAsia="he-IL"/>
        </w:rPr>
        <w:t xml:space="preserve">זה מכריח את האזרח הוותיק </w:t>
      </w:r>
      <w:r>
        <w:rPr>
          <w:rtl/>
          <w:lang w:eastAsia="he-IL"/>
        </w:rPr>
        <w:t>–</w:t>
      </w:r>
      <w:r>
        <w:rPr>
          <w:rFonts w:hint="cs"/>
          <w:rtl/>
          <w:lang w:eastAsia="he-IL"/>
        </w:rPr>
        <w:t xml:space="preserve"> והמספרים </w:t>
      </w:r>
      <w:bookmarkStart w:id="300" w:name="_ETM_Q1_1713000"/>
      <w:bookmarkEnd w:id="300"/>
      <w:r>
        <w:rPr>
          <w:rFonts w:hint="cs"/>
          <w:rtl/>
          <w:lang w:eastAsia="he-IL"/>
        </w:rPr>
        <w:t xml:space="preserve">פה ידועים </w:t>
      </w:r>
      <w:r>
        <w:rPr>
          <w:rtl/>
          <w:lang w:eastAsia="he-IL"/>
        </w:rPr>
        <w:t>–</w:t>
      </w:r>
      <w:r>
        <w:rPr>
          <w:rFonts w:hint="cs"/>
          <w:rtl/>
          <w:lang w:eastAsia="he-IL"/>
        </w:rPr>
        <w:t xml:space="preserve"> לעומת כ-1,300 כספומטים בנקאיים פתאום צצו כפטריות אחרי הגשם למעלה מ-2,700 כספומטים פרטיים שבהם העמלות </w:t>
      </w:r>
      <w:r>
        <w:rPr>
          <w:rtl/>
          <w:lang w:eastAsia="he-IL"/>
        </w:rPr>
        <w:t>–</w:t>
      </w:r>
      <w:bookmarkStart w:id="301" w:name="_ETM_Q1_1731000"/>
      <w:bookmarkEnd w:id="301"/>
      <w:r>
        <w:rPr>
          <w:rFonts w:hint="cs"/>
          <w:rtl/>
          <w:lang w:eastAsia="he-IL"/>
        </w:rPr>
        <w:t xml:space="preserve"> אין מילה לתאר </w:t>
      </w:r>
      <w:r>
        <w:rPr>
          <w:rtl/>
          <w:lang w:eastAsia="he-IL"/>
        </w:rPr>
        <w:t>–</w:t>
      </w:r>
      <w:r>
        <w:rPr>
          <w:rFonts w:hint="cs"/>
          <w:rtl/>
          <w:lang w:eastAsia="he-IL"/>
        </w:rPr>
        <w:t xml:space="preserve"> זה מגיע ל-6, 8 ו-10 שקלים וגם סכומי המשיכה מוגבלים. זאת אומרת אם אתה רוצה </w:t>
      </w:r>
      <w:bookmarkStart w:id="302" w:name="_ETM_Q1_1740000"/>
      <w:bookmarkEnd w:id="302"/>
      <w:r>
        <w:rPr>
          <w:rFonts w:hint="cs"/>
          <w:rtl/>
          <w:lang w:eastAsia="he-IL"/>
        </w:rPr>
        <w:t xml:space="preserve">למשוך שם 1,000 שקל אז על כל 400 שקל אתה </w:t>
      </w:r>
      <w:bookmarkStart w:id="303" w:name="_ETM_Q1_1742000"/>
      <w:bookmarkEnd w:id="303"/>
      <w:r>
        <w:rPr>
          <w:rFonts w:hint="cs"/>
          <w:rtl/>
          <w:lang w:eastAsia="he-IL"/>
        </w:rPr>
        <w:t xml:space="preserve">משלם 10 שקלים. </w:t>
      </w:r>
    </w:p>
    <w:p w:rsidR="00B66297" w:rsidRDefault="00B66297" w:rsidP="00B66297">
      <w:pPr>
        <w:rPr>
          <w:rtl/>
          <w:lang w:eastAsia="he-IL"/>
        </w:rPr>
      </w:pPr>
    </w:p>
    <w:p w:rsidR="009B173C" w:rsidRDefault="00B66297" w:rsidP="00B66297">
      <w:pPr>
        <w:rPr>
          <w:rtl/>
          <w:lang w:eastAsia="he-IL"/>
        </w:rPr>
      </w:pPr>
      <w:bookmarkStart w:id="304" w:name="_ETM_Q1_1750000"/>
      <w:bookmarkEnd w:id="304"/>
      <w:r>
        <w:rPr>
          <w:rFonts w:hint="cs"/>
          <w:rtl/>
          <w:lang w:eastAsia="he-IL"/>
        </w:rPr>
        <w:t xml:space="preserve">בל נשכח שאותן החברות הפרטיות, הכספומטים הפרטיים </w:t>
      </w:r>
      <w:r w:rsidR="009B173C">
        <w:rPr>
          <w:rFonts w:hint="cs"/>
          <w:rtl/>
          <w:lang w:eastAsia="he-IL"/>
        </w:rPr>
        <w:t xml:space="preserve">הם בבעלות הבנקים, בסופו של דבר.  אז הבנקים מרוויחים ועושים עסקות סיבוביות. לזה אני לא רוצה להיכנס. </w:t>
      </w:r>
      <w:bookmarkStart w:id="305" w:name="_ETM_Q1_1767000"/>
      <w:bookmarkEnd w:id="305"/>
      <w:r w:rsidR="009B173C">
        <w:rPr>
          <w:rFonts w:hint="cs"/>
          <w:rtl/>
          <w:lang w:eastAsia="he-IL"/>
        </w:rPr>
        <w:t xml:space="preserve">אני לא רוצה לגעת עכשיו בעניין הכספומטים הפרטיים. </w:t>
      </w:r>
    </w:p>
    <w:p w:rsidR="009B173C" w:rsidRDefault="009B173C" w:rsidP="00B66297">
      <w:pPr>
        <w:rPr>
          <w:rtl/>
          <w:lang w:eastAsia="he-IL"/>
        </w:rPr>
      </w:pPr>
    </w:p>
    <w:p w:rsidR="009B173C" w:rsidRDefault="009B173C" w:rsidP="009B173C">
      <w:pPr>
        <w:pStyle w:val="af6"/>
        <w:keepNext/>
        <w:rPr>
          <w:rtl/>
        </w:rPr>
      </w:pPr>
      <w:bookmarkStart w:id="306" w:name="ET_yor_6125_48"/>
      <w:r w:rsidRPr="009B173C">
        <w:rPr>
          <w:rStyle w:val="TagStyle"/>
          <w:rtl/>
        </w:rPr>
        <w:t xml:space="preserve"> &lt;&lt; יור &gt;&gt; </w:t>
      </w:r>
      <w:r>
        <w:rPr>
          <w:rtl/>
        </w:rPr>
        <w:t>היו"ר יעל רון בן משה:</w:t>
      </w:r>
      <w:r w:rsidRPr="009B173C">
        <w:rPr>
          <w:rStyle w:val="TagStyle"/>
          <w:rtl/>
        </w:rPr>
        <w:t xml:space="preserve"> &lt;&lt; יור &gt;&gt;</w:t>
      </w:r>
      <w:r>
        <w:rPr>
          <w:rtl/>
        </w:rPr>
        <w:t xml:space="preserve">   </w:t>
      </w:r>
      <w:bookmarkEnd w:id="306"/>
    </w:p>
    <w:p w:rsidR="009B173C" w:rsidRDefault="009B173C" w:rsidP="009B173C">
      <w:pPr>
        <w:pStyle w:val="KeepWithNext"/>
        <w:rPr>
          <w:rtl/>
        </w:rPr>
      </w:pPr>
    </w:p>
    <w:p w:rsidR="00B66297" w:rsidRDefault="009B173C" w:rsidP="009B173C">
      <w:pPr>
        <w:rPr>
          <w:rtl/>
        </w:rPr>
      </w:pPr>
      <w:r>
        <w:rPr>
          <w:rFonts w:hint="cs"/>
          <w:rtl/>
        </w:rPr>
        <w:t>אדוני, על העמלות בכספומטים</w:t>
      </w:r>
      <w:bookmarkStart w:id="307" w:name="_ETM_Q1_1775000"/>
      <w:bookmarkEnd w:id="307"/>
      <w:r>
        <w:rPr>
          <w:rFonts w:hint="cs"/>
          <w:rtl/>
        </w:rPr>
        <w:t xml:space="preserve"> הפרטיים היה דיון נפרד, ואנחנו במעקב אחר זה. זמננו קצר, אז בבקשה, דקה לסיום, ותתייחס לנושא הדיון. </w:t>
      </w:r>
    </w:p>
    <w:p w:rsidR="009B173C" w:rsidRDefault="009B173C" w:rsidP="009B173C">
      <w:pPr>
        <w:rPr>
          <w:rtl/>
        </w:rPr>
      </w:pPr>
    </w:p>
    <w:p w:rsidR="009B173C" w:rsidRDefault="009B173C" w:rsidP="009B173C">
      <w:pPr>
        <w:pStyle w:val="a4"/>
        <w:keepNext/>
      </w:pPr>
      <w:bookmarkStart w:id="308" w:name="ET_speaker_משה_אשכנזי_49"/>
      <w:r w:rsidRPr="009B173C">
        <w:rPr>
          <w:rStyle w:val="TagStyle"/>
          <w:rtl/>
        </w:rPr>
        <w:t xml:space="preserve"> &lt;&lt; דובר &gt;&gt; </w:t>
      </w:r>
      <w:r>
        <w:rPr>
          <w:rtl/>
        </w:rPr>
        <w:t>משה אשכנזי:</w:t>
      </w:r>
      <w:r w:rsidRPr="009B173C">
        <w:rPr>
          <w:rStyle w:val="TagStyle"/>
          <w:rtl/>
        </w:rPr>
        <w:t xml:space="preserve"> &lt;&lt; דובר &gt;&gt;</w:t>
      </w:r>
      <w:r>
        <w:rPr>
          <w:rtl/>
        </w:rPr>
        <w:t xml:space="preserve">   </w:t>
      </w:r>
      <w:bookmarkEnd w:id="308"/>
    </w:p>
    <w:p w:rsidR="009B173C" w:rsidRDefault="009B173C" w:rsidP="009B173C">
      <w:pPr>
        <w:pStyle w:val="KeepWithNext"/>
        <w:rPr>
          <w:rtl/>
          <w:lang w:eastAsia="he-IL"/>
        </w:rPr>
      </w:pPr>
    </w:p>
    <w:p w:rsidR="009B173C" w:rsidRDefault="009B173C" w:rsidP="00C44A0E">
      <w:pPr>
        <w:rPr>
          <w:rFonts w:ascii="David" w:hAnsi="David"/>
          <w:rtl/>
          <w:lang w:eastAsia="he-IL"/>
        </w:rPr>
      </w:pPr>
      <w:r>
        <w:rPr>
          <w:rFonts w:hint="cs"/>
          <w:rtl/>
          <w:lang w:eastAsia="he-IL"/>
        </w:rPr>
        <w:t xml:space="preserve">אני מבקש </w:t>
      </w:r>
      <w:r>
        <w:rPr>
          <w:rtl/>
          <w:lang w:eastAsia="he-IL"/>
        </w:rPr>
        <w:t>–</w:t>
      </w:r>
      <w:r>
        <w:rPr>
          <w:rFonts w:hint="cs"/>
          <w:rtl/>
          <w:lang w:eastAsia="he-IL"/>
        </w:rPr>
        <w:t xml:space="preserve"> אנחנו הגשנו שש נקודות ותמצתנו את הצרכים שלנו. אנחנו צריכים דברים קונקרטיים מעשיים: א', לבטל את עמלות המרחק. אם הבנק סגר לי סניף ואני הולך לסניף אחר הוא לא יכול </w:t>
      </w:r>
      <w:bookmarkStart w:id="309" w:name="_ETM_Q1_1805000"/>
      <w:bookmarkEnd w:id="309"/>
      <w:r w:rsidR="00DA49D9">
        <w:rPr>
          <w:rFonts w:hint="cs"/>
          <w:rtl/>
          <w:lang w:eastAsia="he-IL"/>
        </w:rPr>
        <w:t xml:space="preserve">לגבות ממני עמלת מרחק כי הוא סגר לי את הכספומט ואת הסניף. </w:t>
      </w:r>
      <w:r w:rsidR="00C44A0E">
        <w:rPr>
          <w:rFonts w:hint="cs"/>
          <w:rtl/>
          <w:lang w:eastAsia="he-IL"/>
        </w:rPr>
        <w:t xml:space="preserve">דבר שני, מה זה פטור מתור? אין פטור כי אין </w:t>
      </w:r>
      <w:r w:rsidR="00C44A0E">
        <w:rPr>
          <w:lang w:eastAsia="he-IL"/>
        </w:rPr>
        <w:t>teller</w:t>
      </w:r>
      <w:r w:rsidR="00C44A0E">
        <w:rPr>
          <w:rFonts w:cstheme="minorBidi" w:hint="cs"/>
          <w:rtl/>
          <w:lang w:eastAsia="he-IL"/>
        </w:rPr>
        <w:t xml:space="preserve">. </w:t>
      </w:r>
      <w:r w:rsidR="00C44A0E">
        <w:rPr>
          <w:rFonts w:ascii="David" w:hAnsi="David" w:hint="cs"/>
          <w:rtl/>
          <w:lang w:eastAsia="he-IL"/>
        </w:rPr>
        <w:t>אז אנחנו ביקשנו ש</w:t>
      </w:r>
      <w:bookmarkStart w:id="310" w:name="_ETM_Q1_1819000"/>
      <w:bookmarkEnd w:id="310"/>
      <w:r w:rsidR="00C44A0E">
        <w:rPr>
          <w:rFonts w:ascii="David" w:hAnsi="David" w:hint="cs"/>
          <w:rtl/>
          <w:lang w:eastAsia="he-IL"/>
        </w:rPr>
        <w:t xml:space="preserve">בחלל שבין הרחוב לבין הכניסה לבנק יעמוד פקיד </w:t>
      </w:r>
      <w:bookmarkStart w:id="311" w:name="_ETM_Q1_1822000"/>
      <w:bookmarkEnd w:id="311"/>
      <w:r w:rsidR="00C44A0E">
        <w:rPr>
          <w:rFonts w:ascii="David" w:hAnsi="David" w:hint="cs"/>
          <w:rtl/>
          <w:lang w:eastAsia="he-IL"/>
        </w:rPr>
        <w:t xml:space="preserve">בשעות פתיחת סניף הבנק שיתדרך את אוכלוסיית הגמלאים. </w:t>
      </w:r>
      <w:bookmarkStart w:id="312" w:name="_ETM_Q1_1829000"/>
      <w:bookmarkEnd w:id="312"/>
      <w:r w:rsidR="00C44A0E">
        <w:rPr>
          <w:rFonts w:ascii="David" w:hAnsi="David" w:hint="cs"/>
          <w:rtl/>
          <w:lang w:eastAsia="he-IL"/>
        </w:rPr>
        <w:t xml:space="preserve">הדבר השלישי שהוא גם מאוד חשוב </w:t>
      </w:r>
      <w:r w:rsidR="00C44A0E">
        <w:rPr>
          <w:rFonts w:ascii="David" w:hAnsi="David"/>
          <w:rtl/>
          <w:lang w:eastAsia="he-IL"/>
        </w:rPr>
        <w:t>–</w:t>
      </w:r>
      <w:r w:rsidR="00C44A0E">
        <w:rPr>
          <w:rFonts w:ascii="David" w:hAnsi="David" w:hint="cs"/>
          <w:rtl/>
          <w:lang w:eastAsia="he-IL"/>
        </w:rPr>
        <w:t xml:space="preserve"> היות שאנחנו לא</w:t>
      </w:r>
      <w:bookmarkStart w:id="313" w:name="_ETM_Q1_1833000"/>
      <w:bookmarkEnd w:id="313"/>
      <w:r w:rsidR="00C44A0E">
        <w:rPr>
          <w:rFonts w:ascii="David" w:hAnsi="David" w:hint="cs"/>
          <w:rtl/>
          <w:lang w:eastAsia="he-IL"/>
        </w:rPr>
        <w:t xml:space="preserve"> צרכנים של הדיגיטציה והארנקים הדיגיטליים ואנחנו לא משלמים ב-</w:t>
      </w:r>
      <w:r w:rsidR="00C44A0E">
        <w:rPr>
          <w:rFonts w:ascii="David" w:hAnsi="David"/>
          <w:lang w:eastAsia="he-IL"/>
        </w:rPr>
        <w:t>Google pay</w:t>
      </w:r>
      <w:r w:rsidR="00C44A0E">
        <w:rPr>
          <w:rFonts w:ascii="David" w:hAnsi="David" w:cstheme="minorBidi" w:hint="cs"/>
          <w:rtl/>
          <w:lang w:eastAsia="he-IL"/>
        </w:rPr>
        <w:t xml:space="preserve"> </w:t>
      </w:r>
      <w:r w:rsidR="00C44A0E">
        <w:rPr>
          <w:rFonts w:ascii="David" w:hAnsi="David" w:hint="cs"/>
          <w:rtl/>
          <w:lang w:eastAsia="he-IL"/>
        </w:rPr>
        <w:t xml:space="preserve">באפליקציות אחרות אנחנו רוצים פטור מלא על </w:t>
      </w:r>
      <w:bookmarkStart w:id="314" w:name="_ETM_Q1_1848000"/>
      <w:bookmarkEnd w:id="314"/>
      <w:r w:rsidR="00C44A0E">
        <w:rPr>
          <w:rFonts w:ascii="David" w:hAnsi="David" w:hint="cs"/>
          <w:rtl/>
          <w:lang w:eastAsia="he-IL"/>
        </w:rPr>
        <w:t>כרטיסי אשראי בנקאיים. אתם לא יכולים לקחת מאוכלוסיות מוחלשות שחלקן</w:t>
      </w:r>
      <w:bookmarkStart w:id="315" w:name="_ETM_Q1_1855000"/>
      <w:bookmarkEnd w:id="315"/>
      <w:r w:rsidR="00C44A0E">
        <w:rPr>
          <w:rFonts w:ascii="David" w:hAnsi="David" w:hint="cs"/>
          <w:rtl/>
          <w:lang w:eastAsia="he-IL"/>
        </w:rPr>
        <w:t xml:space="preserve">, מצער לומר, חיים מקצבת ביטוח לאומי של 2,300 שקל </w:t>
      </w:r>
      <w:r w:rsidR="00C44A0E">
        <w:rPr>
          <w:rFonts w:ascii="David" w:hAnsi="David"/>
          <w:rtl/>
          <w:lang w:eastAsia="he-IL"/>
        </w:rPr>
        <w:t>–</w:t>
      </w:r>
      <w:r w:rsidR="00C44A0E">
        <w:rPr>
          <w:rFonts w:ascii="David" w:hAnsi="David" w:hint="cs"/>
          <w:rtl/>
          <w:lang w:eastAsia="he-IL"/>
        </w:rPr>
        <w:t xml:space="preserve"> על כרטיס כזה משלמים 20 שקל לחודש. זה 240 שקל לשנה. אתם צריכים להרוויח ממכירת</w:t>
      </w:r>
      <w:bookmarkStart w:id="316" w:name="_ETM_Q1_1870000"/>
      <w:bookmarkEnd w:id="316"/>
      <w:r w:rsidR="00C44A0E">
        <w:rPr>
          <w:rFonts w:ascii="David" w:hAnsi="David" w:hint="cs"/>
          <w:rtl/>
          <w:lang w:eastAsia="he-IL"/>
        </w:rPr>
        <w:t xml:space="preserve"> כסף. ממילא כאשר אני עושה פעולה או הגמלאי עושה פעולה עם אותו כרטיס אשראי בנקאי אתם מרוויחים מהספק, מהעסקה. </w:t>
      </w:r>
      <w:bookmarkStart w:id="317" w:name="_ETM_Q1_1884000"/>
      <w:bookmarkEnd w:id="317"/>
      <w:r w:rsidR="00C44A0E">
        <w:rPr>
          <w:rFonts w:ascii="David" w:hAnsi="David" w:hint="cs"/>
          <w:rtl/>
          <w:lang w:eastAsia="he-IL"/>
        </w:rPr>
        <w:t xml:space="preserve">את העמלות שאתם לוקחים פר החזקת כרטיס אנחנו </w:t>
      </w:r>
      <w:bookmarkStart w:id="318" w:name="_ETM_Q1_1886000"/>
      <w:bookmarkEnd w:id="318"/>
      <w:r w:rsidR="00C44A0E">
        <w:rPr>
          <w:rFonts w:ascii="David" w:hAnsi="David" w:hint="cs"/>
          <w:rtl/>
          <w:lang w:eastAsia="he-IL"/>
        </w:rPr>
        <w:t xml:space="preserve">מבקשים שתבטלו לאלתר. אז אלה שלוש הנקודות שאני אבקש מאוד </w:t>
      </w:r>
      <w:bookmarkStart w:id="319" w:name="_ETM_Q1_1891000"/>
      <w:bookmarkEnd w:id="319"/>
      <w:r w:rsidR="00C44A0E">
        <w:rPr>
          <w:rFonts w:ascii="David" w:hAnsi="David" w:hint="cs"/>
          <w:rtl/>
          <w:lang w:eastAsia="he-IL"/>
        </w:rPr>
        <w:t>שכבודה תטפל ותנסה ליישם את מה שאנחנו מבקשים.</w:t>
      </w:r>
      <w:bookmarkStart w:id="320" w:name="_ETM_Q1_1899000"/>
      <w:bookmarkEnd w:id="320"/>
      <w:r w:rsidR="00C44A0E">
        <w:rPr>
          <w:rFonts w:ascii="David" w:hAnsi="David" w:hint="cs"/>
          <w:rtl/>
          <w:lang w:eastAsia="he-IL"/>
        </w:rPr>
        <w:t xml:space="preserve"> </w:t>
      </w:r>
    </w:p>
    <w:p w:rsidR="00C44A0E" w:rsidRDefault="00C44A0E" w:rsidP="00C44A0E">
      <w:pPr>
        <w:rPr>
          <w:rFonts w:ascii="David" w:hAnsi="David"/>
          <w:rtl/>
          <w:lang w:eastAsia="he-IL"/>
        </w:rPr>
      </w:pPr>
      <w:bookmarkStart w:id="321" w:name="_ETM_Q1_1901000"/>
      <w:bookmarkEnd w:id="321"/>
    </w:p>
    <w:p w:rsidR="00C44A0E" w:rsidRDefault="00C44A0E" w:rsidP="00C44A0E">
      <w:pPr>
        <w:pStyle w:val="af6"/>
        <w:keepNext/>
        <w:rPr>
          <w:rtl/>
        </w:rPr>
      </w:pPr>
      <w:bookmarkStart w:id="322" w:name="ET_yor_6125_50"/>
      <w:r w:rsidRPr="00C44A0E">
        <w:rPr>
          <w:rStyle w:val="TagStyle"/>
          <w:rtl/>
        </w:rPr>
        <w:t xml:space="preserve"> &lt;&lt; יור &gt;&gt; </w:t>
      </w:r>
      <w:r>
        <w:rPr>
          <w:rtl/>
        </w:rPr>
        <w:t>היו"ר יעל רון בן משה:</w:t>
      </w:r>
      <w:r w:rsidRPr="00C44A0E">
        <w:rPr>
          <w:rStyle w:val="TagStyle"/>
          <w:rtl/>
        </w:rPr>
        <w:t xml:space="preserve"> &lt;&lt; יור &gt;&gt;</w:t>
      </w:r>
      <w:r>
        <w:rPr>
          <w:rtl/>
        </w:rPr>
        <w:t xml:space="preserve">   </w:t>
      </w:r>
      <w:bookmarkEnd w:id="322"/>
    </w:p>
    <w:p w:rsidR="00C44A0E" w:rsidRDefault="00C44A0E" w:rsidP="00C44A0E">
      <w:pPr>
        <w:pStyle w:val="KeepWithNext"/>
        <w:rPr>
          <w:rtl/>
          <w:lang w:eastAsia="he-IL"/>
        </w:rPr>
      </w:pPr>
    </w:p>
    <w:p w:rsidR="00C44A0E" w:rsidRDefault="00C44A0E" w:rsidP="00C44A0E">
      <w:pPr>
        <w:rPr>
          <w:rtl/>
          <w:lang w:eastAsia="he-IL"/>
        </w:rPr>
      </w:pPr>
      <w:bookmarkStart w:id="323" w:name="_ETM_Q1_1902000"/>
      <w:bookmarkEnd w:id="323"/>
      <w:r>
        <w:rPr>
          <w:rFonts w:hint="cs"/>
          <w:rtl/>
          <w:lang w:eastAsia="he-IL"/>
        </w:rPr>
        <w:t xml:space="preserve">תודה, מר אשכנזי. דברים חשובים ביותר. </w:t>
      </w:r>
    </w:p>
    <w:p w:rsidR="00C44A0E" w:rsidRDefault="00C44A0E" w:rsidP="00C44A0E">
      <w:pPr>
        <w:rPr>
          <w:rtl/>
          <w:lang w:eastAsia="he-IL"/>
        </w:rPr>
      </w:pPr>
    </w:p>
    <w:p w:rsidR="00C44A0E" w:rsidRDefault="00C44A0E" w:rsidP="00C44A0E">
      <w:pPr>
        <w:rPr>
          <w:rtl/>
          <w:lang w:eastAsia="he-IL"/>
        </w:rPr>
      </w:pPr>
      <w:bookmarkStart w:id="324" w:name="_ETM_Q1_1903000"/>
      <w:bookmarkEnd w:id="324"/>
      <w:r>
        <w:rPr>
          <w:rFonts w:hint="cs"/>
          <w:rtl/>
          <w:lang w:eastAsia="he-IL"/>
        </w:rPr>
        <w:t xml:space="preserve">אני מבקשת את נציג איגוד העובדים הסוציאליים ואחר כך את משרד האוצר. </w:t>
      </w:r>
      <w:bookmarkStart w:id="325" w:name="_ETM_Q1_1910000"/>
      <w:bookmarkEnd w:id="325"/>
    </w:p>
    <w:p w:rsidR="00C44A0E" w:rsidRDefault="00C44A0E" w:rsidP="00C44A0E">
      <w:pPr>
        <w:rPr>
          <w:rtl/>
          <w:lang w:eastAsia="he-IL"/>
        </w:rPr>
      </w:pPr>
      <w:bookmarkStart w:id="326" w:name="_ETM_Q1_1918000"/>
      <w:bookmarkEnd w:id="326"/>
    </w:p>
    <w:p w:rsidR="00C44A0E" w:rsidRDefault="00C44A0E" w:rsidP="00C44A0E">
      <w:pPr>
        <w:pStyle w:val="a4"/>
        <w:keepNext/>
        <w:rPr>
          <w:rtl/>
        </w:rPr>
      </w:pPr>
      <w:bookmarkStart w:id="327" w:name="ET_speaker_ברוך_גדלביץ_51"/>
      <w:r w:rsidRPr="00C44A0E">
        <w:rPr>
          <w:rStyle w:val="TagStyle"/>
          <w:rtl/>
        </w:rPr>
        <w:t xml:space="preserve"> &lt;&lt; דובר &gt;&gt; </w:t>
      </w:r>
      <w:r>
        <w:rPr>
          <w:rtl/>
        </w:rPr>
        <w:t xml:space="preserve">ברוך </w:t>
      </w:r>
      <w:proofErr w:type="spellStart"/>
      <w:r>
        <w:rPr>
          <w:rtl/>
        </w:rPr>
        <w:t>גדלביץ</w:t>
      </w:r>
      <w:proofErr w:type="spellEnd"/>
      <w:r>
        <w:rPr>
          <w:rtl/>
        </w:rPr>
        <w:t>':</w:t>
      </w:r>
      <w:r w:rsidRPr="00C44A0E">
        <w:rPr>
          <w:rStyle w:val="TagStyle"/>
          <w:rtl/>
        </w:rPr>
        <w:t xml:space="preserve"> &lt;&lt; דובר &gt;&gt;</w:t>
      </w:r>
      <w:r>
        <w:rPr>
          <w:rtl/>
        </w:rPr>
        <w:t xml:space="preserve">   </w:t>
      </w:r>
      <w:bookmarkEnd w:id="327"/>
    </w:p>
    <w:p w:rsidR="00C44A0E" w:rsidRDefault="00C44A0E" w:rsidP="00C44A0E">
      <w:pPr>
        <w:pStyle w:val="KeepWithNext"/>
        <w:rPr>
          <w:rtl/>
          <w:lang w:eastAsia="he-IL"/>
        </w:rPr>
      </w:pPr>
    </w:p>
    <w:p w:rsidR="004A4507" w:rsidRDefault="00C44A0E" w:rsidP="00C44A0E">
      <w:pPr>
        <w:rPr>
          <w:rtl/>
          <w:lang w:eastAsia="he-IL"/>
        </w:rPr>
      </w:pPr>
      <w:r>
        <w:rPr>
          <w:rFonts w:hint="cs"/>
          <w:rtl/>
          <w:lang w:eastAsia="he-IL"/>
        </w:rPr>
        <w:t xml:space="preserve">שמי ברוך </w:t>
      </w:r>
      <w:proofErr w:type="spellStart"/>
      <w:r>
        <w:rPr>
          <w:rFonts w:hint="cs"/>
          <w:rtl/>
          <w:lang w:eastAsia="he-IL"/>
        </w:rPr>
        <w:t>גדלביץ</w:t>
      </w:r>
      <w:proofErr w:type="spellEnd"/>
      <w:r>
        <w:rPr>
          <w:rFonts w:hint="cs"/>
          <w:rtl/>
          <w:lang w:eastAsia="he-IL"/>
        </w:rPr>
        <w:t xml:space="preserve">', ואני מייצג את איגוד העובדים הסוציאליים. אני עובד סוציאלי ורכז תכנית "נושמים לרווחה" במערב ירושלים. ראשית, אני רוצה להודות ליושבת-ראש הוועדה על הדיון שהוא מאוד חיוני </w:t>
      </w:r>
      <w:bookmarkStart w:id="328" w:name="_ETM_Q1_1935000"/>
      <w:bookmarkEnd w:id="328"/>
      <w:r>
        <w:rPr>
          <w:rFonts w:hint="cs"/>
          <w:rtl/>
          <w:lang w:eastAsia="he-IL"/>
        </w:rPr>
        <w:t xml:space="preserve">וחשוב בעינינו. הליכי דיגיטציה הם הליכים חשובים, מועילים וחסכניים לחלקים רבים באוכלוסייה. אבל אני רוצה להצטרף לדברים שנאמרו קודם ולומר את הדברים מנקודת המבט שלנו. אנחנו העובדים הסוציאליים </w:t>
      </w:r>
      <w:bookmarkStart w:id="329" w:name="_ETM_Q1_1950000"/>
      <w:bookmarkEnd w:id="329"/>
      <w:r>
        <w:rPr>
          <w:rFonts w:hint="cs"/>
          <w:rtl/>
          <w:lang w:eastAsia="he-IL"/>
        </w:rPr>
        <w:t>רואים במהלך העבודה השוטפת את הנזק ה</w:t>
      </w:r>
      <w:bookmarkStart w:id="330" w:name="_ETM_Q1_1911000"/>
      <w:bookmarkEnd w:id="330"/>
      <w:r>
        <w:rPr>
          <w:rFonts w:hint="cs"/>
          <w:rtl/>
          <w:lang w:eastAsia="he-IL"/>
        </w:rPr>
        <w:t>ניכר של הליכי</w:t>
      </w:r>
      <w:bookmarkStart w:id="331" w:name="_ETM_Q1_1956000"/>
      <w:bookmarkEnd w:id="331"/>
      <w:r>
        <w:rPr>
          <w:rFonts w:hint="cs"/>
          <w:rtl/>
          <w:lang w:eastAsia="he-IL"/>
        </w:rPr>
        <w:t xml:space="preserve"> דיגיטציה שמתעלמים מאוכלוסיות גדולות שעקב משתנים שונים שאפרט נפגעים מאוד </w:t>
      </w:r>
      <w:bookmarkStart w:id="332" w:name="_ETM_Q1_1962000"/>
      <w:bookmarkEnd w:id="332"/>
      <w:r>
        <w:rPr>
          <w:rFonts w:hint="cs"/>
          <w:rtl/>
          <w:lang w:eastAsia="he-IL"/>
        </w:rPr>
        <w:t xml:space="preserve">מהליכים אלה. </w:t>
      </w:r>
    </w:p>
    <w:p w:rsidR="004A4507" w:rsidRDefault="004A4507" w:rsidP="00C44A0E">
      <w:pPr>
        <w:rPr>
          <w:rtl/>
          <w:lang w:eastAsia="he-IL"/>
        </w:rPr>
      </w:pPr>
    </w:p>
    <w:p w:rsidR="006B68CC" w:rsidRDefault="00C44A0E" w:rsidP="004A4507">
      <w:pPr>
        <w:rPr>
          <w:rtl/>
          <w:lang w:eastAsia="he-IL"/>
        </w:rPr>
      </w:pPr>
      <w:bookmarkStart w:id="333" w:name="_ETM_Q1_1972000"/>
      <w:bookmarkEnd w:id="333"/>
      <w:r>
        <w:rPr>
          <w:rFonts w:hint="cs"/>
          <w:rtl/>
          <w:lang w:eastAsia="he-IL"/>
        </w:rPr>
        <w:t>אני רוצה לפרט לחברי הוועדה כמה נקודות שממחישות את הדברים</w:t>
      </w:r>
      <w:r w:rsidR="004A4507">
        <w:rPr>
          <w:rFonts w:hint="cs"/>
          <w:rtl/>
          <w:lang w:eastAsia="he-IL"/>
        </w:rPr>
        <w:t>: דבר ראשון האוכלוסייה שבוחרת מטעמים אידיאולוגיים לא</w:t>
      </w:r>
      <w:bookmarkStart w:id="334" w:name="_ETM_Q1_1976000"/>
      <w:bookmarkEnd w:id="334"/>
      <w:r w:rsidR="004A4507">
        <w:rPr>
          <w:rFonts w:hint="cs"/>
          <w:rtl/>
          <w:lang w:eastAsia="he-IL"/>
        </w:rPr>
        <w:t xml:space="preserve"> להשתמש באינטרנט </w:t>
      </w:r>
      <w:r w:rsidR="004A4507">
        <w:rPr>
          <w:rtl/>
          <w:lang w:eastAsia="he-IL"/>
        </w:rPr>
        <w:t>–</w:t>
      </w:r>
      <w:r w:rsidR="004A4507">
        <w:rPr>
          <w:rFonts w:hint="cs"/>
          <w:rtl/>
          <w:lang w:eastAsia="he-IL"/>
        </w:rPr>
        <w:t xml:space="preserve"> חברות מסורתיות כמו החברה החרדית; אוכלוסיית הקשישים, הגמלאים </w:t>
      </w:r>
      <w:r w:rsidR="004A4507">
        <w:rPr>
          <w:rtl/>
          <w:lang w:eastAsia="he-IL"/>
        </w:rPr>
        <w:t>–</w:t>
      </w:r>
      <w:r w:rsidR="004A4507">
        <w:rPr>
          <w:rFonts w:hint="cs"/>
          <w:rtl/>
          <w:lang w:eastAsia="he-IL"/>
        </w:rPr>
        <w:t xml:space="preserve"> אנחנו כעובדים סוציאליים רואים את התופעה</w:t>
      </w:r>
      <w:bookmarkStart w:id="335" w:name="_ETM_Q1_1984000"/>
      <w:bookmarkEnd w:id="335"/>
      <w:r w:rsidR="004A4507">
        <w:rPr>
          <w:rFonts w:hint="cs"/>
          <w:rtl/>
          <w:lang w:eastAsia="he-IL"/>
        </w:rPr>
        <w:t xml:space="preserve"> הזאת מאוד ברור. מה שבנק יכול לקרוא לו "דיגיטציה" ו"הנגשה", יש אנשים שזה הופך אותם לתלותיים, וזה </w:t>
      </w:r>
      <w:bookmarkStart w:id="336" w:name="_ETM_Q1_1994000"/>
      <w:bookmarkEnd w:id="336"/>
      <w:r w:rsidR="004A4507">
        <w:rPr>
          <w:rFonts w:hint="cs"/>
          <w:rtl/>
          <w:lang w:eastAsia="he-IL"/>
        </w:rPr>
        <w:t>כואב ברמה שאין לתאר. אדם שקם בבוקר והיה רגיל לקחת</w:t>
      </w:r>
      <w:bookmarkStart w:id="337" w:name="_ETM_Q1_1999000"/>
      <w:bookmarkEnd w:id="337"/>
      <w:r w:rsidR="004A4507">
        <w:rPr>
          <w:rFonts w:hint="cs"/>
          <w:rtl/>
          <w:lang w:eastAsia="he-IL"/>
        </w:rPr>
        <w:t xml:space="preserve"> אחריות על החשבון שלו, לקחת אחריות על החיים שלו</w:t>
      </w:r>
      <w:bookmarkStart w:id="338" w:name="_ETM_Q1_2008000"/>
      <w:bookmarkEnd w:id="338"/>
      <w:r w:rsidR="004A4507">
        <w:rPr>
          <w:rFonts w:hint="cs"/>
          <w:rtl/>
          <w:lang w:eastAsia="he-IL"/>
        </w:rPr>
        <w:t xml:space="preserve"> ותרם מהונו ומאונו למדינה מגיע לגיל גבורות ופתאום</w:t>
      </w:r>
      <w:bookmarkStart w:id="339" w:name="_ETM_Q1_2012000"/>
      <w:bookmarkEnd w:id="339"/>
      <w:r w:rsidR="004A4507">
        <w:rPr>
          <w:rFonts w:hint="cs"/>
          <w:rtl/>
          <w:lang w:eastAsia="he-IL"/>
        </w:rPr>
        <w:t xml:space="preserve"> אותה הנגשה </w:t>
      </w:r>
      <w:r w:rsidR="004A4507">
        <w:rPr>
          <w:rtl/>
          <w:lang w:eastAsia="he-IL"/>
        </w:rPr>
        <w:t>–</w:t>
      </w:r>
      <w:r w:rsidR="004A4507">
        <w:rPr>
          <w:rFonts w:hint="cs"/>
          <w:rtl/>
          <w:lang w:eastAsia="he-IL"/>
        </w:rPr>
        <w:t xml:space="preserve"> במירכאות כפולות ומכופלות </w:t>
      </w:r>
      <w:r w:rsidR="004A4507">
        <w:rPr>
          <w:rtl/>
          <w:lang w:eastAsia="he-IL"/>
        </w:rPr>
        <w:t>–</w:t>
      </w:r>
      <w:r w:rsidR="004A4507">
        <w:rPr>
          <w:rFonts w:hint="cs"/>
          <w:rtl/>
          <w:lang w:eastAsia="he-IL"/>
        </w:rPr>
        <w:t xml:space="preserve"> הופכת לחס</w:t>
      </w:r>
      <w:bookmarkStart w:id="340" w:name="_ETM_Q1_2017000"/>
      <w:bookmarkEnd w:id="340"/>
      <w:r w:rsidR="004A4507">
        <w:rPr>
          <w:rFonts w:hint="cs"/>
          <w:rtl/>
          <w:lang w:eastAsia="he-IL"/>
        </w:rPr>
        <w:t xml:space="preserve">ם. מי כמונו העובדים הסוציאליים, אנשי המקצוע יודעים עד כמה המשתנה הזה של התלות והעצמאות הוא טריגר לבריאות, לתוחלת החיים, לאיכות החיים ולהמון דברים של הגיל הזה. </w:t>
      </w:r>
    </w:p>
    <w:p w:rsidR="006B68CC" w:rsidRDefault="006B68CC" w:rsidP="004A4507">
      <w:pPr>
        <w:rPr>
          <w:rtl/>
          <w:lang w:eastAsia="he-IL"/>
        </w:rPr>
      </w:pPr>
    </w:p>
    <w:p w:rsidR="00C44A0E" w:rsidRDefault="006B68CC" w:rsidP="006B68CC">
      <w:pPr>
        <w:rPr>
          <w:rtl/>
          <w:lang w:eastAsia="he-IL"/>
        </w:rPr>
      </w:pPr>
      <w:bookmarkStart w:id="341" w:name="_ETM_Q1_2036000"/>
      <w:bookmarkEnd w:id="341"/>
      <w:r>
        <w:rPr>
          <w:rFonts w:hint="cs"/>
          <w:rtl/>
          <w:lang w:eastAsia="he-IL"/>
        </w:rPr>
        <w:t xml:space="preserve">נמצאת איתי עוד עובדת סוציאלית שבאה מעולם בריאות הנפש. בשמה ובשם העובדים הסוציאליים שעובדים עם האוכלוסייה הזאת חשוב לומר שהמשתנה של בריאות </w:t>
      </w:r>
      <w:bookmarkStart w:id="342" w:name="_ETM_Q1_2049000"/>
      <w:bookmarkEnd w:id="342"/>
      <w:r>
        <w:rPr>
          <w:rFonts w:hint="cs"/>
          <w:rtl/>
          <w:lang w:eastAsia="he-IL"/>
        </w:rPr>
        <w:t xml:space="preserve">הנפש שנכנס לתמונה הופך את ההתמודדות לקשה מאוד. גם שם </w:t>
      </w:r>
      <w:bookmarkStart w:id="343" w:name="_ETM_Q1_2053000"/>
      <w:bookmarkEnd w:id="343"/>
      <w:r>
        <w:rPr>
          <w:rFonts w:hint="cs"/>
          <w:rtl/>
          <w:lang w:eastAsia="he-IL"/>
        </w:rPr>
        <w:t>כשהם נצרכים לגורם מתווך אז צריך להבין שמדובר בכסף ובתחום החיוני ביותר של ניהול הכסף</w:t>
      </w:r>
      <w:bookmarkStart w:id="344" w:name="_ETM_Q1_2057000"/>
      <w:bookmarkEnd w:id="344"/>
      <w:r>
        <w:rPr>
          <w:rFonts w:hint="cs"/>
          <w:rtl/>
          <w:lang w:eastAsia="he-IL"/>
        </w:rPr>
        <w:t xml:space="preserve">. מדובר בדבר מאוד מסוכן ופגיע ויכול להיות שם ניצול. שמענו בתקשורת לאחרונה דברים מזעזעים. </w:t>
      </w:r>
    </w:p>
    <w:p w:rsidR="006B68CC" w:rsidRDefault="006B68CC" w:rsidP="006B68CC">
      <w:pPr>
        <w:rPr>
          <w:rtl/>
          <w:lang w:eastAsia="he-IL"/>
        </w:rPr>
      </w:pPr>
    </w:p>
    <w:p w:rsidR="006B68CC" w:rsidRDefault="006B68CC" w:rsidP="0091799B">
      <w:pPr>
        <w:rPr>
          <w:rtl/>
          <w:lang w:eastAsia="he-IL"/>
        </w:rPr>
      </w:pPr>
      <w:bookmarkStart w:id="345" w:name="_ETM_Q1_2075000"/>
      <w:bookmarkEnd w:id="345"/>
      <w:r>
        <w:rPr>
          <w:rFonts w:hint="cs"/>
          <w:rtl/>
          <w:lang w:eastAsia="he-IL"/>
        </w:rPr>
        <w:t>אני רוצה להוסיף משהו קטן ולסיים: "נושמים ורווחה" ז</w:t>
      </w:r>
      <w:bookmarkStart w:id="346" w:name="_ETM_Q1_2080000"/>
      <w:bookmarkEnd w:id="346"/>
      <w:r>
        <w:rPr>
          <w:rFonts w:hint="cs"/>
          <w:rtl/>
          <w:lang w:eastAsia="he-IL"/>
        </w:rPr>
        <w:t>ה תכנית שנותנת מענה לעוני ולהדרה לאו דווקא</w:t>
      </w:r>
      <w:bookmarkStart w:id="347" w:name="_ETM_Q1_2084000"/>
      <w:bookmarkEnd w:id="347"/>
      <w:r>
        <w:rPr>
          <w:rFonts w:hint="cs"/>
          <w:rtl/>
          <w:lang w:eastAsia="he-IL"/>
        </w:rPr>
        <w:t xml:space="preserve"> בחברה החרדית ואני רפרנט שלה. ב</w:t>
      </w:r>
      <w:r w:rsidR="0091799B">
        <w:rPr>
          <w:rFonts w:hint="cs"/>
          <w:rtl/>
          <w:lang w:eastAsia="he-IL"/>
        </w:rPr>
        <w:t xml:space="preserve">נושא של אוריינות דיגיטלית </w:t>
      </w:r>
      <w:r w:rsidR="0091799B">
        <w:rPr>
          <w:rtl/>
          <w:lang w:eastAsia="he-IL"/>
        </w:rPr>
        <w:t>–</w:t>
      </w:r>
      <w:r w:rsidR="0091799B">
        <w:rPr>
          <w:rFonts w:hint="cs"/>
          <w:rtl/>
          <w:lang w:eastAsia="he-IL"/>
        </w:rPr>
        <w:t xml:space="preserve"> </w:t>
      </w:r>
      <w:r>
        <w:rPr>
          <w:rFonts w:hint="cs"/>
          <w:rtl/>
          <w:lang w:eastAsia="he-IL"/>
        </w:rPr>
        <w:t>לדעתי</w:t>
      </w:r>
      <w:bookmarkStart w:id="348" w:name="_ETM_Q1_2093000"/>
      <w:bookmarkEnd w:id="348"/>
      <w:r w:rsidR="0091799B">
        <w:rPr>
          <w:rFonts w:hint="cs"/>
          <w:rtl/>
          <w:lang w:eastAsia="he-IL"/>
        </w:rPr>
        <w:t>,</w:t>
      </w:r>
      <w:r>
        <w:rPr>
          <w:rFonts w:hint="cs"/>
          <w:rtl/>
          <w:lang w:eastAsia="he-IL"/>
        </w:rPr>
        <w:t xml:space="preserve"> לא כולם מודעים</w:t>
      </w:r>
      <w:r w:rsidR="0091799B">
        <w:rPr>
          <w:rFonts w:hint="cs"/>
          <w:rtl/>
          <w:lang w:eastAsia="he-IL"/>
        </w:rPr>
        <w:t xml:space="preserve"> לכך ש</w:t>
      </w:r>
      <w:r>
        <w:rPr>
          <w:rFonts w:hint="cs"/>
          <w:rtl/>
          <w:lang w:eastAsia="he-IL"/>
        </w:rPr>
        <w:t>כשאנחנו מדברים על עוני והדרה</w:t>
      </w:r>
      <w:bookmarkStart w:id="349" w:name="_ETM_Q1_2095000"/>
      <w:bookmarkEnd w:id="349"/>
      <w:r>
        <w:rPr>
          <w:rFonts w:hint="cs"/>
          <w:rtl/>
          <w:lang w:eastAsia="he-IL"/>
        </w:rPr>
        <w:t xml:space="preserve"> יש הנושא של החסך החומרי. אבל </w:t>
      </w:r>
      <w:r w:rsidR="0091799B">
        <w:rPr>
          <w:rFonts w:hint="cs"/>
          <w:rtl/>
          <w:lang w:eastAsia="he-IL"/>
        </w:rPr>
        <w:t xml:space="preserve">יש דבר נוסף שאנחנו מכנים אותו "מחסור בהזדמנויות" ומחסור </w:t>
      </w:r>
      <w:bookmarkStart w:id="350" w:name="_ETM_Q1_2098000"/>
      <w:bookmarkEnd w:id="350"/>
      <w:r w:rsidR="0091799B">
        <w:rPr>
          <w:rFonts w:hint="cs"/>
          <w:rtl/>
          <w:lang w:eastAsia="he-IL"/>
        </w:rPr>
        <w:t xml:space="preserve">בהון סימבולי. כלומר זה לא רק הכסף. לאנשים יש </w:t>
      </w:r>
      <w:bookmarkStart w:id="351" w:name="_ETM_Q1_2104000"/>
      <w:bookmarkEnd w:id="351"/>
      <w:r w:rsidR="0091799B">
        <w:rPr>
          <w:rFonts w:hint="cs"/>
          <w:rtl/>
          <w:lang w:eastAsia="he-IL"/>
        </w:rPr>
        <w:t xml:space="preserve">הפלטפורמה הדיגיטלית </w:t>
      </w:r>
      <w:r w:rsidR="0091799B">
        <w:rPr>
          <w:rtl/>
          <w:lang w:eastAsia="he-IL"/>
        </w:rPr>
        <w:t>–</w:t>
      </w:r>
      <w:r w:rsidR="0091799B">
        <w:rPr>
          <w:rFonts w:hint="cs"/>
          <w:rtl/>
          <w:lang w:eastAsia="he-IL"/>
        </w:rPr>
        <w:t xml:space="preserve"> יש להם </w:t>
      </w:r>
      <w:proofErr w:type="spellStart"/>
      <w:r w:rsidR="0091799B">
        <w:rPr>
          <w:rFonts w:hint="cs"/>
          <w:rtl/>
          <w:lang w:eastAsia="he-IL"/>
        </w:rPr>
        <w:t>סמארטפון</w:t>
      </w:r>
      <w:proofErr w:type="spellEnd"/>
      <w:r w:rsidR="0091799B">
        <w:rPr>
          <w:rFonts w:hint="cs"/>
          <w:rtl/>
          <w:lang w:eastAsia="he-IL"/>
        </w:rPr>
        <w:t xml:space="preserve">, יש להם </w:t>
      </w:r>
      <w:proofErr w:type="spellStart"/>
      <w:r w:rsidR="0091799B">
        <w:rPr>
          <w:rFonts w:hint="cs"/>
          <w:rtl/>
          <w:lang w:eastAsia="he-IL"/>
        </w:rPr>
        <w:t>טבלט</w:t>
      </w:r>
      <w:proofErr w:type="spellEnd"/>
      <w:r w:rsidR="0091799B">
        <w:rPr>
          <w:rFonts w:hint="cs"/>
          <w:rtl/>
          <w:lang w:eastAsia="he-IL"/>
        </w:rPr>
        <w:t>,</w:t>
      </w:r>
      <w:bookmarkStart w:id="352" w:name="_ETM_Q1_2110000"/>
      <w:bookmarkEnd w:id="352"/>
      <w:r w:rsidR="0091799B">
        <w:rPr>
          <w:rFonts w:hint="cs"/>
          <w:rtl/>
          <w:lang w:eastAsia="he-IL"/>
        </w:rPr>
        <w:t xml:space="preserve"> יש להם מחשב </w:t>
      </w:r>
      <w:r w:rsidR="0091799B">
        <w:rPr>
          <w:rtl/>
          <w:lang w:eastAsia="he-IL"/>
        </w:rPr>
        <w:t>–</w:t>
      </w:r>
      <w:r w:rsidR="0091799B">
        <w:rPr>
          <w:rFonts w:hint="cs"/>
          <w:rtl/>
          <w:lang w:eastAsia="he-IL"/>
        </w:rPr>
        <w:t xml:space="preserve"> אבל האוריינות הדיגיטלית היא לפעמים תוצר נסיבתי של חיים בעוני. מי שלא טעם את החוויה המזעזעת של הטראומה העיקשת ללוות אנשים בתוך עוני והדרה לא </w:t>
      </w:r>
      <w:bookmarkStart w:id="353" w:name="_ETM_Q1_2121000"/>
      <w:bookmarkEnd w:id="353"/>
      <w:r w:rsidR="0091799B">
        <w:rPr>
          <w:rFonts w:hint="cs"/>
          <w:rtl/>
          <w:lang w:eastAsia="he-IL"/>
        </w:rPr>
        <w:t>יכול לתאר לעצמו את החסם הזה. יכולים להיות אנשים בני 30 ו-40 שאפילו יש להם הפלטפורמה, כביכול, ואפילו</w:t>
      </w:r>
      <w:bookmarkStart w:id="354" w:name="_ETM_Q1_2131000"/>
      <w:bookmarkEnd w:id="354"/>
      <w:r w:rsidR="0091799B">
        <w:rPr>
          <w:rFonts w:hint="cs"/>
          <w:rtl/>
          <w:lang w:eastAsia="he-IL"/>
        </w:rPr>
        <w:t xml:space="preserve"> המשרד לשוויון חברתי יאמר שייתן להם תכניות ודברים, ורואים שם </w:t>
      </w:r>
      <w:bookmarkStart w:id="355" w:name="_ETM_Q1_2135000"/>
      <w:bookmarkEnd w:id="355"/>
      <w:r w:rsidR="0091799B">
        <w:rPr>
          <w:rFonts w:hint="cs"/>
          <w:rtl/>
          <w:lang w:eastAsia="he-IL"/>
        </w:rPr>
        <w:t>את המורכבות הזאת. כ</w:t>
      </w:r>
      <w:r w:rsidR="00A13BEA">
        <w:rPr>
          <w:rFonts w:hint="cs"/>
          <w:rtl/>
          <w:lang w:eastAsia="he-IL"/>
        </w:rPr>
        <w:t>ש</w:t>
      </w:r>
      <w:r w:rsidR="0091799B">
        <w:rPr>
          <w:rFonts w:hint="cs"/>
          <w:rtl/>
          <w:lang w:eastAsia="he-IL"/>
        </w:rPr>
        <w:t xml:space="preserve">זה מגיע לבנקים ולדברים שהם ליבת </w:t>
      </w:r>
      <w:bookmarkStart w:id="356" w:name="_ETM_Q1_2143000"/>
      <w:bookmarkEnd w:id="356"/>
      <w:r w:rsidR="0091799B">
        <w:rPr>
          <w:rFonts w:hint="cs"/>
          <w:rtl/>
          <w:lang w:eastAsia="he-IL"/>
        </w:rPr>
        <w:t xml:space="preserve">ניהול החיים ולקיחת האחריות האישית של האדם, מדובר בנושא </w:t>
      </w:r>
      <w:r w:rsidR="00A13BEA">
        <w:rPr>
          <w:rFonts w:hint="cs"/>
          <w:rtl/>
          <w:lang w:eastAsia="he-IL"/>
        </w:rPr>
        <w:t xml:space="preserve">חשוב </w:t>
      </w:r>
      <w:bookmarkStart w:id="357" w:name="_ETM_Q1_2149000"/>
      <w:bookmarkEnd w:id="357"/>
      <w:r w:rsidR="00A13BEA">
        <w:rPr>
          <w:rFonts w:hint="cs"/>
          <w:rtl/>
          <w:lang w:eastAsia="he-IL"/>
        </w:rPr>
        <w:t xml:space="preserve">ממדרגה ראשונה. ושוב, אני מודה לחברת הכנסת יעל </w:t>
      </w:r>
      <w:bookmarkStart w:id="358" w:name="_ETM_Q1_2150000"/>
      <w:bookmarkEnd w:id="358"/>
      <w:r w:rsidR="00A13BEA">
        <w:rPr>
          <w:rFonts w:hint="cs"/>
          <w:rtl/>
          <w:lang w:eastAsia="he-IL"/>
        </w:rPr>
        <w:t xml:space="preserve">רון בן משה כי הדיון הזה חשוב מאוד וחיוני מאוד. </w:t>
      </w:r>
      <w:bookmarkStart w:id="359" w:name="_ETM_Q1_2157000"/>
      <w:bookmarkEnd w:id="359"/>
      <w:r w:rsidR="00A13BEA">
        <w:rPr>
          <w:rFonts w:hint="cs"/>
          <w:rtl/>
          <w:lang w:eastAsia="he-IL"/>
        </w:rPr>
        <w:t xml:space="preserve">תודה לכם. </w:t>
      </w:r>
    </w:p>
    <w:p w:rsidR="00A13BEA" w:rsidRDefault="00A13BEA" w:rsidP="0091799B">
      <w:pPr>
        <w:rPr>
          <w:rtl/>
          <w:lang w:eastAsia="he-IL"/>
        </w:rPr>
      </w:pPr>
    </w:p>
    <w:p w:rsidR="00A13BEA" w:rsidRDefault="00A13BEA" w:rsidP="00A13BEA">
      <w:pPr>
        <w:pStyle w:val="af6"/>
        <w:keepNext/>
        <w:rPr>
          <w:rtl/>
        </w:rPr>
      </w:pPr>
      <w:bookmarkStart w:id="360" w:name="ET_yor_6125_52"/>
      <w:r w:rsidRPr="00A13BEA">
        <w:rPr>
          <w:rStyle w:val="TagStyle"/>
          <w:rtl/>
        </w:rPr>
        <w:t xml:space="preserve"> &lt;&lt; יור &gt;&gt; </w:t>
      </w:r>
      <w:r>
        <w:rPr>
          <w:rtl/>
        </w:rPr>
        <w:t>היו"ר יעל רון בן משה:</w:t>
      </w:r>
      <w:r w:rsidRPr="00A13BEA">
        <w:rPr>
          <w:rStyle w:val="TagStyle"/>
          <w:rtl/>
        </w:rPr>
        <w:t xml:space="preserve"> &lt;&lt; יור &gt;&gt;</w:t>
      </w:r>
      <w:r>
        <w:rPr>
          <w:rtl/>
        </w:rPr>
        <w:t xml:space="preserve">   </w:t>
      </w:r>
      <w:bookmarkEnd w:id="360"/>
    </w:p>
    <w:p w:rsidR="00A13BEA" w:rsidRDefault="00A13BEA" w:rsidP="00A13BEA">
      <w:pPr>
        <w:pStyle w:val="KeepWithNext"/>
        <w:rPr>
          <w:rtl/>
          <w:lang w:eastAsia="he-IL"/>
        </w:rPr>
      </w:pPr>
    </w:p>
    <w:p w:rsidR="00A13BEA" w:rsidRDefault="00A13BEA" w:rsidP="00A13BEA">
      <w:pPr>
        <w:rPr>
          <w:rtl/>
          <w:lang w:eastAsia="he-IL"/>
        </w:rPr>
      </w:pPr>
      <w:r>
        <w:rPr>
          <w:rFonts w:hint="cs"/>
          <w:rtl/>
          <w:lang w:eastAsia="he-IL"/>
        </w:rPr>
        <w:t>תודה רבה על ייצוג מאוד מכובד של הנושא.</w:t>
      </w:r>
      <w:bookmarkStart w:id="361" w:name="_ETM_Q1_2161000"/>
      <w:bookmarkEnd w:id="361"/>
      <w:r>
        <w:rPr>
          <w:rFonts w:hint="cs"/>
          <w:rtl/>
          <w:lang w:eastAsia="he-IL"/>
        </w:rPr>
        <w:t xml:space="preserve"> גברתי, העובדת הסוציאלית, את גם רוצה להגיד משהו לעניין מתמודדי </w:t>
      </w:r>
      <w:bookmarkStart w:id="362" w:name="_ETM_Q1_2162000"/>
      <w:bookmarkEnd w:id="362"/>
      <w:r>
        <w:rPr>
          <w:rFonts w:hint="cs"/>
          <w:rtl/>
          <w:lang w:eastAsia="he-IL"/>
        </w:rPr>
        <w:t xml:space="preserve">נפש? </w:t>
      </w:r>
    </w:p>
    <w:p w:rsidR="00A13BEA" w:rsidRDefault="00A13BEA" w:rsidP="00A13BEA">
      <w:pPr>
        <w:rPr>
          <w:rtl/>
          <w:lang w:eastAsia="he-IL"/>
        </w:rPr>
      </w:pPr>
      <w:bookmarkStart w:id="363" w:name="_ETM_Q1_2168000"/>
      <w:bookmarkEnd w:id="363"/>
    </w:p>
    <w:p w:rsidR="00A13BEA" w:rsidRDefault="00A13BEA" w:rsidP="00A13BEA">
      <w:pPr>
        <w:pStyle w:val="a4"/>
        <w:keepNext/>
        <w:rPr>
          <w:rtl/>
        </w:rPr>
      </w:pPr>
      <w:bookmarkStart w:id="364" w:name="ET_speaker_טלי_כלפא_53"/>
      <w:r w:rsidRPr="00A13BEA">
        <w:rPr>
          <w:rStyle w:val="TagStyle"/>
          <w:rtl/>
        </w:rPr>
        <w:t xml:space="preserve"> &lt;&lt; דובר &gt;&gt; </w:t>
      </w:r>
      <w:r>
        <w:rPr>
          <w:rtl/>
        </w:rPr>
        <w:t xml:space="preserve">טלי </w:t>
      </w:r>
      <w:proofErr w:type="spellStart"/>
      <w:r>
        <w:rPr>
          <w:rtl/>
        </w:rPr>
        <w:t>כלפא</w:t>
      </w:r>
      <w:proofErr w:type="spellEnd"/>
      <w:r>
        <w:rPr>
          <w:rtl/>
        </w:rPr>
        <w:t>:</w:t>
      </w:r>
      <w:r w:rsidRPr="00A13BEA">
        <w:rPr>
          <w:rStyle w:val="TagStyle"/>
          <w:rtl/>
        </w:rPr>
        <w:t xml:space="preserve"> &lt;&lt; דובר &gt;&gt;</w:t>
      </w:r>
      <w:r>
        <w:rPr>
          <w:rtl/>
        </w:rPr>
        <w:t xml:space="preserve">   </w:t>
      </w:r>
      <w:bookmarkEnd w:id="364"/>
    </w:p>
    <w:p w:rsidR="00A13BEA" w:rsidRDefault="00A13BEA" w:rsidP="00A13BEA">
      <w:pPr>
        <w:pStyle w:val="KeepWithNext"/>
        <w:rPr>
          <w:rtl/>
          <w:lang w:eastAsia="he-IL"/>
        </w:rPr>
      </w:pPr>
    </w:p>
    <w:p w:rsidR="00A13BEA" w:rsidRDefault="00A13BEA" w:rsidP="00A13BEA">
      <w:pPr>
        <w:rPr>
          <w:rtl/>
          <w:lang w:eastAsia="he-IL"/>
        </w:rPr>
      </w:pPr>
      <w:r>
        <w:rPr>
          <w:rFonts w:hint="cs"/>
          <w:rtl/>
          <w:lang w:eastAsia="he-IL"/>
        </w:rPr>
        <w:t xml:space="preserve">שמי טלי </w:t>
      </w:r>
      <w:proofErr w:type="spellStart"/>
      <w:r>
        <w:rPr>
          <w:rFonts w:hint="cs"/>
          <w:rtl/>
          <w:lang w:eastAsia="he-IL"/>
        </w:rPr>
        <w:t>כלפא</w:t>
      </w:r>
      <w:proofErr w:type="spellEnd"/>
      <w:r>
        <w:rPr>
          <w:rFonts w:hint="cs"/>
          <w:rtl/>
          <w:lang w:eastAsia="he-IL"/>
        </w:rPr>
        <w:t xml:space="preserve">, עובדת במרכז עוצמה באור יהודה. אני גם מתמחה באוכלוסייה של עוני והדרה, פשוט הרבה פעמים </w:t>
      </w:r>
      <w:bookmarkStart w:id="365" w:name="_ETM_Q1_2185000"/>
      <w:bookmarkEnd w:id="365"/>
      <w:r>
        <w:rPr>
          <w:rFonts w:hint="cs"/>
          <w:rtl/>
          <w:lang w:eastAsia="he-IL"/>
        </w:rPr>
        <w:t xml:space="preserve">אוכלוסיות אלה הן גם מתמודדות נפש. רק רציתי לשים את </w:t>
      </w:r>
      <w:bookmarkStart w:id="366" w:name="_ETM_Q1_2189000"/>
      <w:bookmarkEnd w:id="366"/>
      <w:r>
        <w:rPr>
          <w:rFonts w:hint="cs"/>
          <w:rtl/>
          <w:lang w:eastAsia="he-IL"/>
        </w:rPr>
        <w:t xml:space="preserve">הדגש על הנושא של הניצול שעלול להיווצר כשיש גורם שלישי </w:t>
      </w:r>
      <w:bookmarkStart w:id="367" w:name="_ETM_Q1_2192000"/>
      <w:bookmarkEnd w:id="367"/>
      <w:r>
        <w:rPr>
          <w:rFonts w:hint="cs"/>
          <w:rtl/>
          <w:lang w:eastAsia="he-IL"/>
        </w:rPr>
        <w:t xml:space="preserve">מתווך. אנחנו בעצם הגורם המתווך. מגיעים אלינו למרכזי </w:t>
      </w:r>
      <w:proofErr w:type="spellStart"/>
      <w:r>
        <w:rPr>
          <w:rFonts w:hint="cs"/>
          <w:rtl/>
          <w:lang w:eastAsia="he-IL"/>
        </w:rPr>
        <w:t>שי"ל</w:t>
      </w:r>
      <w:proofErr w:type="spellEnd"/>
      <w:r>
        <w:rPr>
          <w:rFonts w:hint="cs"/>
          <w:rtl/>
          <w:lang w:eastAsia="he-IL"/>
        </w:rPr>
        <w:t xml:space="preserve"> כשמבקשים סיוע. מאוד עוזר לי שהם הולכים לבנק, מגישים לי את הסיסמה </w:t>
      </w:r>
      <w:bookmarkStart w:id="368" w:name="_ETM_Q1_2204000"/>
      <w:bookmarkEnd w:id="368"/>
      <w:r>
        <w:rPr>
          <w:rFonts w:hint="cs"/>
          <w:rtl/>
          <w:lang w:eastAsia="he-IL"/>
        </w:rPr>
        <w:t xml:space="preserve">ואני עוזרת להם ומוציאה להם תדפיס עובר ושב כדי </w:t>
      </w:r>
      <w:bookmarkStart w:id="369" w:name="_ETM_Q1_2209000"/>
      <w:bookmarkEnd w:id="369"/>
      <w:r>
        <w:rPr>
          <w:rFonts w:hint="cs"/>
          <w:rtl/>
          <w:lang w:eastAsia="he-IL"/>
        </w:rPr>
        <w:t xml:space="preserve">שיוכלו למצות את הזכויות שלהם. אבל אני גורם עירוני </w:t>
      </w:r>
      <w:bookmarkStart w:id="370" w:name="_ETM_Q1_2215000"/>
      <w:bookmarkEnd w:id="370"/>
      <w:r>
        <w:rPr>
          <w:rFonts w:hint="cs"/>
          <w:rtl/>
          <w:lang w:eastAsia="he-IL"/>
        </w:rPr>
        <w:t xml:space="preserve">מוסמך, ויש עליי איזושהי בקרה. כשאדם פונה לשכן או לבן משפחה לבקש עזרה יש שם הרבה פעמים בעיות </w:t>
      </w:r>
      <w:bookmarkStart w:id="371" w:name="_ETM_Q1_2224000"/>
      <w:bookmarkEnd w:id="371"/>
      <w:r>
        <w:rPr>
          <w:rFonts w:hint="cs"/>
          <w:rtl/>
          <w:lang w:eastAsia="he-IL"/>
        </w:rPr>
        <w:t>של ניצול שאנחנו נחשפים אליהן וצריך להיות מודעים גם לזה. להגיד שיבקש עזרה משכן זה לא פתרון. אנחנו מבקשים שתהיה נגישות ישירה לסניפים</w:t>
      </w:r>
      <w:bookmarkStart w:id="372" w:name="_ETM_Q1_2239000"/>
      <w:bookmarkEnd w:id="372"/>
      <w:r>
        <w:rPr>
          <w:rFonts w:hint="cs"/>
          <w:rtl/>
          <w:lang w:eastAsia="he-IL"/>
        </w:rPr>
        <w:t xml:space="preserve"> ולתת לבן אדם עצמאות לעשות את הדברים</w:t>
      </w:r>
      <w:bookmarkStart w:id="373" w:name="_ETM_Q1_2242000"/>
      <w:bookmarkEnd w:id="373"/>
      <w:r>
        <w:rPr>
          <w:rFonts w:hint="cs"/>
          <w:rtl/>
          <w:lang w:eastAsia="he-IL"/>
        </w:rPr>
        <w:t xml:space="preserve"> בכוחות עצמו. </w:t>
      </w:r>
    </w:p>
    <w:p w:rsidR="00A13BEA" w:rsidRDefault="00A13BEA" w:rsidP="00A13BEA">
      <w:pPr>
        <w:rPr>
          <w:rtl/>
          <w:lang w:eastAsia="he-IL"/>
        </w:rPr>
      </w:pPr>
    </w:p>
    <w:p w:rsidR="00A13BEA" w:rsidRDefault="00A13BEA" w:rsidP="00A13BEA">
      <w:pPr>
        <w:pStyle w:val="af6"/>
        <w:keepNext/>
        <w:rPr>
          <w:rtl/>
        </w:rPr>
      </w:pPr>
      <w:bookmarkStart w:id="374" w:name="ET_yor_6125_54"/>
      <w:r w:rsidRPr="00A13BEA">
        <w:rPr>
          <w:rStyle w:val="TagStyle"/>
          <w:rtl/>
        </w:rPr>
        <w:t xml:space="preserve"> &lt;&lt; יור &gt;&gt; </w:t>
      </w:r>
      <w:r>
        <w:rPr>
          <w:rtl/>
        </w:rPr>
        <w:t>היו"ר יעל רון בן משה:</w:t>
      </w:r>
      <w:r w:rsidRPr="00A13BEA">
        <w:rPr>
          <w:rStyle w:val="TagStyle"/>
          <w:rtl/>
        </w:rPr>
        <w:t xml:space="preserve"> &lt;&lt; יור &gt;&gt;</w:t>
      </w:r>
      <w:r>
        <w:rPr>
          <w:rtl/>
        </w:rPr>
        <w:t xml:space="preserve">   </w:t>
      </w:r>
      <w:bookmarkEnd w:id="374"/>
    </w:p>
    <w:p w:rsidR="00A13BEA" w:rsidRDefault="00A13BEA" w:rsidP="00A13BEA">
      <w:pPr>
        <w:pStyle w:val="KeepWithNext"/>
        <w:rPr>
          <w:rtl/>
          <w:lang w:eastAsia="he-IL"/>
        </w:rPr>
      </w:pPr>
    </w:p>
    <w:p w:rsidR="00A13BEA" w:rsidRDefault="00A13BEA" w:rsidP="00A13BEA">
      <w:pPr>
        <w:rPr>
          <w:rtl/>
          <w:lang w:eastAsia="he-IL"/>
        </w:rPr>
      </w:pPr>
      <w:r>
        <w:rPr>
          <w:rFonts w:hint="cs"/>
          <w:rtl/>
          <w:lang w:eastAsia="he-IL"/>
        </w:rPr>
        <w:t xml:space="preserve">תודה רבה. דברים חשובים. ההתייחסות הבאה של </w:t>
      </w:r>
      <w:bookmarkStart w:id="375" w:name="_ETM_Q1_2255000"/>
      <w:bookmarkEnd w:id="375"/>
      <w:r>
        <w:rPr>
          <w:rFonts w:hint="cs"/>
          <w:rtl/>
          <w:lang w:eastAsia="he-IL"/>
        </w:rPr>
        <w:t>משרד האוצר. עוד מישהו רוצה להתייחס לפני שאנחנו עוברים למשרדים</w:t>
      </w:r>
      <w:bookmarkStart w:id="376" w:name="_ETM_Q1_2257000"/>
      <w:bookmarkEnd w:id="376"/>
      <w:r>
        <w:rPr>
          <w:rFonts w:hint="cs"/>
          <w:rtl/>
          <w:lang w:eastAsia="he-IL"/>
        </w:rPr>
        <w:t xml:space="preserve"> הממשלתיים ואולי להשלמות? בבקשה, משרד האוצר. </w:t>
      </w:r>
    </w:p>
    <w:p w:rsidR="00A13BEA" w:rsidRDefault="00A13BEA" w:rsidP="00A13BEA">
      <w:pPr>
        <w:rPr>
          <w:rtl/>
          <w:lang w:eastAsia="he-IL"/>
        </w:rPr>
      </w:pPr>
      <w:bookmarkStart w:id="377" w:name="_ETM_Q1_2262000"/>
      <w:bookmarkEnd w:id="377"/>
    </w:p>
    <w:p w:rsidR="00A13BEA" w:rsidRDefault="00A13BEA" w:rsidP="00A13BEA">
      <w:pPr>
        <w:pStyle w:val="af9"/>
        <w:keepNext/>
        <w:rPr>
          <w:rtl/>
          <w:lang w:eastAsia="he-IL"/>
        </w:rPr>
      </w:pPr>
      <w:bookmarkStart w:id="378" w:name="ET_guest_894862_55"/>
      <w:r w:rsidRPr="00A13BEA">
        <w:rPr>
          <w:rStyle w:val="TagStyle"/>
          <w:rtl/>
        </w:rPr>
        <w:t xml:space="preserve"> &lt;&lt; אורח &gt;&gt; </w:t>
      </w:r>
      <w:r>
        <w:rPr>
          <w:rtl/>
          <w:lang w:eastAsia="he-IL"/>
        </w:rPr>
        <w:t>לירון יהושע:</w:t>
      </w:r>
      <w:r w:rsidRPr="00A13BEA">
        <w:rPr>
          <w:rStyle w:val="TagStyle"/>
          <w:rtl/>
        </w:rPr>
        <w:t xml:space="preserve"> &lt;&lt; אורח &gt;&gt;</w:t>
      </w:r>
      <w:r>
        <w:rPr>
          <w:rtl/>
          <w:lang w:eastAsia="he-IL"/>
        </w:rPr>
        <w:t xml:space="preserve">   </w:t>
      </w:r>
      <w:bookmarkEnd w:id="378"/>
    </w:p>
    <w:p w:rsidR="00A13BEA" w:rsidRDefault="00A13BEA" w:rsidP="00A13BEA">
      <w:pPr>
        <w:pStyle w:val="KeepWithNext"/>
        <w:rPr>
          <w:rtl/>
          <w:lang w:eastAsia="he-IL"/>
        </w:rPr>
      </w:pPr>
    </w:p>
    <w:p w:rsidR="00A13BEA" w:rsidRDefault="00A13BEA" w:rsidP="00A13BEA">
      <w:pPr>
        <w:rPr>
          <w:rtl/>
          <w:lang w:eastAsia="he-IL"/>
        </w:rPr>
      </w:pPr>
      <w:r>
        <w:rPr>
          <w:rFonts w:hint="cs"/>
          <w:rtl/>
          <w:lang w:eastAsia="he-IL"/>
        </w:rPr>
        <w:t>אני לירון יהושע, מנהלת מערך התשלומים והסליקה באגף החשב הכללי. אני רוצה להצטרף לעמית שדיבר כאן גם על האוכלוסיות המיוחדות הנוספות, גם ע</w:t>
      </w:r>
      <w:bookmarkStart w:id="379" w:name="_ETM_Q1_2273000"/>
      <w:bookmarkEnd w:id="379"/>
      <w:r>
        <w:rPr>
          <w:rFonts w:hint="cs"/>
          <w:rtl/>
          <w:lang w:eastAsia="he-IL"/>
        </w:rPr>
        <w:t xml:space="preserve">ל נפגעי נפש וגם אוסיף את העניין של אוכלוסיות עם מוגבלויות, נכויות. זה לא רק הגמלאים אלא גם אותן אוכלוסיות </w:t>
      </w:r>
      <w:bookmarkStart w:id="380" w:name="_ETM_Q1_2283000"/>
      <w:bookmarkEnd w:id="380"/>
      <w:r>
        <w:rPr>
          <w:rFonts w:hint="cs"/>
          <w:rtl/>
          <w:lang w:eastAsia="he-IL"/>
        </w:rPr>
        <w:t xml:space="preserve">מוחלשות בכיוון הזה. </w:t>
      </w:r>
    </w:p>
    <w:p w:rsidR="00A13BEA" w:rsidRDefault="00A13BEA" w:rsidP="00A13BEA">
      <w:pPr>
        <w:rPr>
          <w:rtl/>
          <w:lang w:eastAsia="he-IL"/>
        </w:rPr>
      </w:pPr>
      <w:bookmarkStart w:id="381" w:name="_ETM_Q1_2289000"/>
      <w:bookmarkEnd w:id="381"/>
    </w:p>
    <w:p w:rsidR="00A13BEA" w:rsidRDefault="00A13BEA" w:rsidP="00A13BEA">
      <w:pPr>
        <w:pStyle w:val="af6"/>
        <w:keepNext/>
        <w:rPr>
          <w:rtl/>
        </w:rPr>
      </w:pPr>
      <w:bookmarkStart w:id="382" w:name="ET_yor_6125_56"/>
      <w:r w:rsidRPr="00A13BEA">
        <w:rPr>
          <w:rStyle w:val="TagStyle"/>
          <w:rtl/>
        </w:rPr>
        <w:t xml:space="preserve"> &lt;&lt; יור &gt;&gt; </w:t>
      </w:r>
      <w:r>
        <w:rPr>
          <w:rtl/>
        </w:rPr>
        <w:t>היו"ר יעל רון בן משה:</w:t>
      </w:r>
      <w:r w:rsidRPr="00A13BEA">
        <w:rPr>
          <w:rStyle w:val="TagStyle"/>
          <w:rtl/>
        </w:rPr>
        <w:t xml:space="preserve"> &lt;&lt; יור &gt;&gt;</w:t>
      </w:r>
      <w:r>
        <w:rPr>
          <w:rtl/>
        </w:rPr>
        <w:t xml:space="preserve">   </w:t>
      </w:r>
      <w:bookmarkEnd w:id="382"/>
    </w:p>
    <w:p w:rsidR="00A13BEA" w:rsidRDefault="00A13BEA" w:rsidP="00A13BEA">
      <w:pPr>
        <w:pStyle w:val="KeepWithNext"/>
        <w:rPr>
          <w:rtl/>
        </w:rPr>
      </w:pPr>
    </w:p>
    <w:p w:rsidR="00A13BEA" w:rsidRDefault="00A13BEA" w:rsidP="00A13BEA">
      <w:pPr>
        <w:rPr>
          <w:rtl/>
        </w:rPr>
      </w:pPr>
      <w:bookmarkStart w:id="383" w:name="_ETM_Q1_2290000"/>
      <w:bookmarkEnd w:id="383"/>
      <w:r>
        <w:rPr>
          <w:rFonts w:hint="cs"/>
          <w:rtl/>
        </w:rPr>
        <w:t xml:space="preserve">אבל מה עושים? אני שמחה שאת בצד </w:t>
      </w:r>
      <w:bookmarkStart w:id="384" w:name="_ETM_Q1_2295000"/>
      <w:bookmarkEnd w:id="384"/>
      <w:r>
        <w:rPr>
          <w:rFonts w:hint="cs"/>
          <w:rtl/>
        </w:rPr>
        <w:t xml:space="preserve">שלי ורואה את האוכלוסיות האלה אבל אני רוצה לשמוע איפה משרד האוצר </w:t>
      </w:r>
      <w:proofErr w:type="spellStart"/>
      <w:r>
        <w:rPr>
          <w:rFonts w:hint="cs"/>
          <w:rtl/>
        </w:rPr>
        <w:t>איתנו</w:t>
      </w:r>
      <w:proofErr w:type="spellEnd"/>
      <w:r>
        <w:rPr>
          <w:rFonts w:hint="cs"/>
          <w:rtl/>
        </w:rPr>
        <w:t xml:space="preserve"> בעניין הזה. </w:t>
      </w:r>
    </w:p>
    <w:p w:rsidR="00A13BEA" w:rsidRDefault="00A13BEA" w:rsidP="00A13BEA">
      <w:pPr>
        <w:rPr>
          <w:rtl/>
          <w:lang w:eastAsia="he-IL"/>
        </w:rPr>
      </w:pPr>
      <w:bookmarkStart w:id="385" w:name="_ETM_Q1_2296000"/>
      <w:bookmarkEnd w:id="385"/>
    </w:p>
    <w:p w:rsidR="00A13BEA" w:rsidRDefault="00A13BEA" w:rsidP="00A13BEA">
      <w:pPr>
        <w:pStyle w:val="af9"/>
        <w:keepNext/>
        <w:rPr>
          <w:rtl/>
          <w:lang w:eastAsia="he-IL"/>
        </w:rPr>
      </w:pPr>
      <w:bookmarkStart w:id="386" w:name="ET_guest_894924_58"/>
      <w:r w:rsidRPr="00A13BEA">
        <w:rPr>
          <w:rStyle w:val="TagStyle"/>
          <w:rtl/>
        </w:rPr>
        <w:t xml:space="preserve"> &lt;&lt; אורח &gt;&gt; </w:t>
      </w:r>
      <w:r>
        <w:rPr>
          <w:rtl/>
          <w:lang w:eastAsia="he-IL"/>
        </w:rPr>
        <w:t>מיכאל בן דהן:</w:t>
      </w:r>
      <w:r w:rsidRPr="00A13BEA">
        <w:rPr>
          <w:rStyle w:val="TagStyle"/>
          <w:rtl/>
        </w:rPr>
        <w:t xml:space="preserve"> &lt;&lt; אורח &gt;&gt;</w:t>
      </w:r>
      <w:r>
        <w:rPr>
          <w:rtl/>
          <w:lang w:eastAsia="he-IL"/>
        </w:rPr>
        <w:t xml:space="preserve">   </w:t>
      </w:r>
      <w:bookmarkEnd w:id="386"/>
    </w:p>
    <w:p w:rsidR="00A13BEA" w:rsidRDefault="00A13BEA" w:rsidP="00A13BEA">
      <w:pPr>
        <w:pStyle w:val="KeepWithNext"/>
        <w:rPr>
          <w:rtl/>
          <w:lang w:eastAsia="he-IL"/>
        </w:rPr>
      </w:pPr>
    </w:p>
    <w:p w:rsidR="00A13BEA" w:rsidRDefault="00A13BEA" w:rsidP="00A13BEA">
      <w:pPr>
        <w:rPr>
          <w:rtl/>
          <w:lang w:eastAsia="he-IL"/>
        </w:rPr>
      </w:pPr>
      <w:r>
        <w:rPr>
          <w:rFonts w:hint="cs"/>
          <w:rtl/>
          <w:lang w:eastAsia="he-IL"/>
        </w:rPr>
        <w:t xml:space="preserve">אני מיכאל בן דהן, רפרנט פיננסים באגף תקציבים. אני מתנצל, לא הייתי כאן בתחילת הדיון. היינו בדיון אחר בוועדת </w:t>
      </w:r>
      <w:bookmarkStart w:id="387" w:name="_ETM_Q1_2307000"/>
      <w:bookmarkEnd w:id="387"/>
      <w:r>
        <w:rPr>
          <w:rFonts w:hint="cs"/>
          <w:rtl/>
          <w:lang w:eastAsia="he-IL"/>
        </w:rPr>
        <w:t>הכלכלה וכשסיימנו הגעתי. אז לא שמעתי את התחלת הדברים,</w:t>
      </w:r>
      <w:bookmarkStart w:id="388" w:name="_ETM_Q1_2312000"/>
      <w:bookmarkEnd w:id="388"/>
      <w:r>
        <w:rPr>
          <w:rFonts w:hint="cs"/>
          <w:rtl/>
          <w:lang w:eastAsia="he-IL"/>
        </w:rPr>
        <w:t xml:space="preserve"> אבל אני כן אגיד שהנושא של סגירת סניפים ומערך </w:t>
      </w:r>
      <w:bookmarkStart w:id="389" w:name="_ETM_Q1_2315000"/>
      <w:bookmarkEnd w:id="389"/>
      <w:r>
        <w:rPr>
          <w:rFonts w:hint="cs"/>
          <w:rtl/>
          <w:lang w:eastAsia="he-IL"/>
        </w:rPr>
        <w:t xml:space="preserve">הסינוף של המערכת הבנקאית נמצא בפיקוח </w:t>
      </w:r>
      <w:bookmarkStart w:id="390" w:name="_ETM_Q1_2316000"/>
      <w:bookmarkEnd w:id="390"/>
      <w:r>
        <w:rPr>
          <w:rFonts w:hint="cs"/>
          <w:rtl/>
          <w:lang w:eastAsia="he-IL"/>
        </w:rPr>
        <w:t xml:space="preserve">על הבנקים. למשרד האוצר אין השפעה בעניין וזה גם לפי החוק. בנוגע לעמלות </w:t>
      </w:r>
      <w:r>
        <w:rPr>
          <w:rtl/>
          <w:lang w:eastAsia="he-IL"/>
        </w:rPr>
        <w:t>–</w:t>
      </w:r>
      <w:r>
        <w:rPr>
          <w:rFonts w:hint="cs"/>
          <w:rtl/>
          <w:lang w:eastAsia="he-IL"/>
        </w:rPr>
        <w:t xml:space="preserve"> כמו שציינה המחלקה </w:t>
      </w:r>
      <w:bookmarkStart w:id="391" w:name="_ETM_Q1_2330000"/>
      <w:bookmarkEnd w:id="391"/>
      <w:r>
        <w:rPr>
          <w:rFonts w:hint="cs"/>
          <w:rtl/>
          <w:lang w:eastAsia="he-IL"/>
        </w:rPr>
        <w:t xml:space="preserve">המשפטית של בנק ישראל, זה נמצא בכללי הנגיד. אז אין </w:t>
      </w:r>
      <w:bookmarkStart w:id="392" w:name="_ETM_Q1_2335000"/>
      <w:bookmarkEnd w:id="392"/>
      <w:r>
        <w:rPr>
          <w:rFonts w:hint="cs"/>
          <w:rtl/>
          <w:lang w:eastAsia="he-IL"/>
        </w:rPr>
        <w:t xml:space="preserve">לי עמדה כלשהי בנושא, אני מפנה את זה לפיקוח </w:t>
      </w:r>
      <w:bookmarkStart w:id="393" w:name="_ETM_Q1_2338000"/>
      <w:bookmarkEnd w:id="393"/>
      <w:r>
        <w:rPr>
          <w:rFonts w:hint="cs"/>
          <w:rtl/>
          <w:lang w:eastAsia="he-IL"/>
        </w:rPr>
        <w:t xml:space="preserve">על הבנקים. </w:t>
      </w:r>
    </w:p>
    <w:p w:rsidR="00A13BEA" w:rsidRDefault="00A13BEA" w:rsidP="00A13BEA">
      <w:pPr>
        <w:rPr>
          <w:rtl/>
          <w:lang w:eastAsia="he-IL"/>
        </w:rPr>
      </w:pPr>
    </w:p>
    <w:p w:rsidR="00A13BEA" w:rsidRDefault="00A13BEA" w:rsidP="00A13BEA">
      <w:pPr>
        <w:pStyle w:val="af6"/>
        <w:keepNext/>
        <w:rPr>
          <w:rtl/>
        </w:rPr>
      </w:pPr>
      <w:bookmarkStart w:id="394" w:name="ET_yor_6125_59"/>
      <w:r w:rsidRPr="00A13BEA">
        <w:rPr>
          <w:rStyle w:val="TagStyle"/>
          <w:rtl/>
        </w:rPr>
        <w:t xml:space="preserve"> &lt;&lt; יור &gt;&gt; </w:t>
      </w:r>
      <w:r>
        <w:rPr>
          <w:rtl/>
        </w:rPr>
        <w:t>היו"ר יעל רון בן משה:</w:t>
      </w:r>
      <w:r w:rsidRPr="00A13BEA">
        <w:rPr>
          <w:rStyle w:val="TagStyle"/>
          <w:rtl/>
        </w:rPr>
        <w:t xml:space="preserve"> &lt;&lt; יור &gt;&gt;</w:t>
      </w:r>
      <w:r>
        <w:rPr>
          <w:rtl/>
        </w:rPr>
        <w:t xml:space="preserve">   </w:t>
      </w:r>
      <w:bookmarkEnd w:id="394"/>
    </w:p>
    <w:p w:rsidR="00A13BEA" w:rsidRDefault="00A13BEA" w:rsidP="00A13BEA">
      <w:pPr>
        <w:pStyle w:val="KeepWithNext"/>
        <w:rPr>
          <w:rtl/>
          <w:lang w:eastAsia="he-IL"/>
        </w:rPr>
      </w:pPr>
    </w:p>
    <w:p w:rsidR="00A13BEA" w:rsidRDefault="00A13BEA" w:rsidP="00A13BEA">
      <w:pPr>
        <w:rPr>
          <w:rtl/>
          <w:lang w:eastAsia="he-IL"/>
        </w:rPr>
      </w:pPr>
      <w:r>
        <w:rPr>
          <w:rFonts w:hint="cs"/>
          <w:rtl/>
          <w:lang w:eastAsia="he-IL"/>
        </w:rPr>
        <w:t xml:space="preserve">בסדר גמור. התייחסות נוספת של משרד האוצר? </w:t>
      </w:r>
    </w:p>
    <w:p w:rsidR="00BA76A9" w:rsidRDefault="00BA76A9" w:rsidP="00A13BEA">
      <w:pPr>
        <w:rPr>
          <w:rtl/>
          <w:lang w:eastAsia="he-IL"/>
        </w:rPr>
      </w:pPr>
    </w:p>
    <w:p w:rsidR="00BA76A9" w:rsidRDefault="00BA76A9" w:rsidP="00BA76A9">
      <w:pPr>
        <w:pStyle w:val="af9"/>
        <w:keepNext/>
        <w:rPr>
          <w:rtl/>
          <w:lang w:eastAsia="he-IL"/>
        </w:rPr>
      </w:pPr>
      <w:bookmarkStart w:id="395" w:name="ET_guest_866866_60"/>
      <w:r w:rsidRPr="00BA76A9">
        <w:rPr>
          <w:rStyle w:val="TagStyle"/>
          <w:rtl/>
        </w:rPr>
        <w:lastRenderedPageBreak/>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BA76A9">
        <w:rPr>
          <w:rStyle w:val="TagStyle"/>
          <w:rtl/>
        </w:rPr>
        <w:t xml:space="preserve"> &lt;&lt; אורח &gt;&gt;</w:t>
      </w:r>
      <w:r>
        <w:rPr>
          <w:rtl/>
          <w:lang w:eastAsia="he-IL"/>
        </w:rPr>
        <w:t xml:space="preserve">   </w:t>
      </w:r>
      <w:bookmarkEnd w:id="395"/>
    </w:p>
    <w:p w:rsidR="00BA76A9" w:rsidRDefault="00BA76A9" w:rsidP="00BA76A9">
      <w:pPr>
        <w:pStyle w:val="KeepWithNext"/>
        <w:rPr>
          <w:rtl/>
          <w:lang w:eastAsia="he-IL"/>
        </w:rPr>
      </w:pPr>
    </w:p>
    <w:p w:rsidR="00BA76A9" w:rsidRDefault="00BA76A9" w:rsidP="00BA76A9">
      <w:pPr>
        <w:rPr>
          <w:rtl/>
          <w:lang w:eastAsia="he-IL"/>
        </w:rPr>
      </w:pPr>
      <w:r>
        <w:rPr>
          <w:rFonts w:hint="cs"/>
          <w:rtl/>
          <w:lang w:eastAsia="he-IL"/>
        </w:rPr>
        <w:t xml:space="preserve">אני </w:t>
      </w:r>
      <w:bookmarkStart w:id="396" w:name="_ETM_Q1_2343000"/>
      <w:bookmarkEnd w:id="396"/>
      <w:r>
        <w:rPr>
          <w:rFonts w:hint="cs"/>
          <w:rtl/>
          <w:lang w:eastAsia="he-IL"/>
        </w:rPr>
        <w:t xml:space="preserve">רוצה להתייחס. </w:t>
      </w:r>
    </w:p>
    <w:p w:rsidR="00BA76A9" w:rsidRDefault="00BA76A9" w:rsidP="00BA76A9">
      <w:pPr>
        <w:rPr>
          <w:rtl/>
          <w:lang w:eastAsia="he-IL"/>
        </w:rPr>
      </w:pPr>
    </w:p>
    <w:p w:rsidR="00BA76A9" w:rsidRDefault="00BA76A9" w:rsidP="00BA76A9">
      <w:pPr>
        <w:pStyle w:val="af6"/>
        <w:keepNext/>
        <w:rPr>
          <w:rtl/>
        </w:rPr>
      </w:pPr>
      <w:bookmarkStart w:id="397" w:name="ET_yor_6125_61"/>
      <w:r w:rsidRPr="00BA76A9">
        <w:rPr>
          <w:rStyle w:val="TagStyle"/>
          <w:rtl/>
        </w:rPr>
        <w:t xml:space="preserve"> &lt;&lt; יור &gt;&gt; </w:t>
      </w:r>
      <w:r>
        <w:rPr>
          <w:rtl/>
        </w:rPr>
        <w:t>היו"ר יעל רון בן משה:</w:t>
      </w:r>
      <w:r w:rsidRPr="00BA76A9">
        <w:rPr>
          <w:rStyle w:val="TagStyle"/>
          <w:rtl/>
        </w:rPr>
        <w:t xml:space="preserve"> &lt;&lt; יור &gt;&gt;</w:t>
      </w:r>
      <w:r>
        <w:rPr>
          <w:rtl/>
        </w:rPr>
        <w:t xml:space="preserve">   </w:t>
      </w:r>
      <w:bookmarkEnd w:id="397"/>
    </w:p>
    <w:p w:rsidR="00BA76A9" w:rsidRDefault="00BA76A9" w:rsidP="00BA76A9">
      <w:pPr>
        <w:pStyle w:val="KeepWithNext"/>
        <w:rPr>
          <w:rtl/>
          <w:lang w:eastAsia="he-IL"/>
        </w:rPr>
      </w:pPr>
    </w:p>
    <w:p w:rsidR="00BA76A9" w:rsidRDefault="00BA76A9" w:rsidP="00BA76A9">
      <w:pPr>
        <w:rPr>
          <w:rtl/>
          <w:lang w:eastAsia="he-IL"/>
        </w:rPr>
      </w:pPr>
      <w:bookmarkStart w:id="398" w:name="_ETM_Q1_2347000"/>
      <w:bookmarkEnd w:id="398"/>
      <w:r>
        <w:rPr>
          <w:rFonts w:hint="cs"/>
          <w:rtl/>
          <w:lang w:eastAsia="he-IL"/>
        </w:rPr>
        <w:t xml:space="preserve">בבקשה. </w:t>
      </w:r>
    </w:p>
    <w:p w:rsidR="00BA76A9" w:rsidRDefault="00BA76A9" w:rsidP="00BA76A9">
      <w:pPr>
        <w:rPr>
          <w:rtl/>
          <w:lang w:eastAsia="he-IL"/>
        </w:rPr>
      </w:pPr>
      <w:bookmarkStart w:id="399" w:name="_ETM_Q1_2349000"/>
      <w:bookmarkEnd w:id="399"/>
    </w:p>
    <w:p w:rsidR="00BA76A9" w:rsidRDefault="00BA76A9" w:rsidP="00BA76A9">
      <w:pPr>
        <w:pStyle w:val="af9"/>
        <w:keepNext/>
        <w:rPr>
          <w:rtl/>
          <w:lang w:eastAsia="he-IL"/>
        </w:rPr>
      </w:pPr>
      <w:bookmarkStart w:id="400" w:name="ET_guest_866866_62"/>
      <w:r w:rsidRPr="00BA76A9">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BA76A9">
        <w:rPr>
          <w:rStyle w:val="TagStyle"/>
          <w:rtl/>
        </w:rPr>
        <w:t xml:space="preserve"> &lt;&lt; אורח &gt;&gt;</w:t>
      </w:r>
      <w:r>
        <w:rPr>
          <w:rtl/>
          <w:lang w:eastAsia="he-IL"/>
        </w:rPr>
        <w:t xml:space="preserve">   </w:t>
      </w:r>
      <w:bookmarkEnd w:id="400"/>
    </w:p>
    <w:p w:rsidR="00BA76A9" w:rsidRDefault="00BA76A9" w:rsidP="00BA76A9">
      <w:pPr>
        <w:pStyle w:val="KeepWithNext"/>
        <w:rPr>
          <w:rtl/>
          <w:lang w:eastAsia="he-IL"/>
        </w:rPr>
      </w:pPr>
    </w:p>
    <w:p w:rsidR="00BA76A9" w:rsidRDefault="00BA76A9" w:rsidP="00BA76A9">
      <w:pPr>
        <w:rPr>
          <w:rtl/>
          <w:lang w:eastAsia="he-IL"/>
        </w:rPr>
      </w:pPr>
      <w:bookmarkStart w:id="401" w:name="_ETM_Q1_2350000"/>
      <w:bookmarkEnd w:id="401"/>
      <w:r>
        <w:rPr>
          <w:rFonts w:hint="cs"/>
          <w:rtl/>
          <w:lang w:eastAsia="he-IL"/>
        </w:rPr>
        <w:t xml:space="preserve">אני רוצה להשיב למיכאל. זה נכון. הנושא פה הוא רחב יותר ועולה הרבה על נושא של אוריינות דיגיטלית באופן רחב לא רק בהקשר </w:t>
      </w:r>
      <w:bookmarkStart w:id="402" w:name="_ETM_Q1_2354000"/>
      <w:bookmarkEnd w:id="402"/>
      <w:r>
        <w:rPr>
          <w:rFonts w:hint="cs"/>
          <w:rtl/>
          <w:lang w:eastAsia="he-IL"/>
        </w:rPr>
        <w:t xml:space="preserve">- - - </w:t>
      </w:r>
    </w:p>
    <w:p w:rsidR="00BA76A9" w:rsidRDefault="00BA76A9" w:rsidP="00BA76A9">
      <w:pPr>
        <w:rPr>
          <w:rtl/>
          <w:lang w:eastAsia="he-IL"/>
        </w:rPr>
      </w:pPr>
      <w:bookmarkStart w:id="403" w:name="_ETM_Q1_2361000"/>
      <w:bookmarkEnd w:id="403"/>
    </w:p>
    <w:p w:rsidR="00BA76A9" w:rsidRDefault="00BA76A9" w:rsidP="00BA76A9">
      <w:pPr>
        <w:pStyle w:val="af9"/>
        <w:keepNext/>
        <w:rPr>
          <w:rtl/>
          <w:lang w:eastAsia="he-IL"/>
        </w:rPr>
      </w:pPr>
      <w:bookmarkStart w:id="404" w:name="ET_guest_894924_63"/>
      <w:r w:rsidRPr="00BA76A9">
        <w:rPr>
          <w:rStyle w:val="TagStyle"/>
          <w:rtl/>
        </w:rPr>
        <w:t xml:space="preserve"> &lt;&lt; אורח &gt;&gt; </w:t>
      </w:r>
      <w:r>
        <w:rPr>
          <w:rtl/>
          <w:lang w:eastAsia="he-IL"/>
        </w:rPr>
        <w:t>מיכאל בן דהן:</w:t>
      </w:r>
      <w:r w:rsidRPr="00BA76A9">
        <w:rPr>
          <w:rStyle w:val="TagStyle"/>
          <w:rtl/>
        </w:rPr>
        <w:t xml:space="preserve"> &lt;&lt; אורח &gt;&gt;</w:t>
      </w:r>
      <w:r>
        <w:rPr>
          <w:rtl/>
          <w:lang w:eastAsia="he-IL"/>
        </w:rPr>
        <w:t xml:space="preserve">   </w:t>
      </w:r>
      <w:bookmarkEnd w:id="404"/>
    </w:p>
    <w:p w:rsidR="00BA76A9" w:rsidRDefault="00BA76A9" w:rsidP="00BA76A9">
      <w:pPr>
        <w:pStyle w:val="KeepWithNext"/>
        <w:rPr>
          <w:rtl/>
          <w:lang w:eastAsia="he-IL"/>
        </w:rPr>
      </w:pPr>
    </w:p>
    <w:p w:rsidR="00BA76A9" w:rsidRDefault="00BA76A9" w:rsidP="00BA76A9">
      <w:pPr>
        <w:rPr>
          <w:rtl/>
          <w:lang w:eastAsia="he-IL"/>
        </w:rPr>
      </w:pPr>
      <w:r>
        <w:rPr>
          <w:rFonts w:hint="cs"/>
          <w:rtl/>
          <w:lang w:eastAsia="he-IL"/>
        </w:rPr>
        <w:t>אני לא מטפל באוריינות דיגיטלית</w:t>
      </w:r>
      <w:bookmarkStart w:id="405" w:name="_ETM_Q1_2363000"/>
      <w:bookmarkEnd w:id="405"/>
      <w:r>
        <w:rPr>
          <w:rFonts w:hint="cs"/>
          <w:rtl/>
          <w:lang w:eastAsia="he-IL"/>
        </w:rPr>
        <w:t xml:space="preserve">. כמו שאמרתי, אני רפרנט פיננסים. אם יהיה דיון </w:t>
      </w:r>
      <w:bookmarkStart w:id="406" w:name="_ETM_Q1_2368000"/>
      <w:bookmarkEnd w:id="406"/>
      <w:r>
        <w:rPr>
          <w:rFonts w:hint="cs"/>
          <w:rtl/>
          <w:lang w:eastAsia="he-IL"/>
        </w:rPr>
        <w:t>על האוריינות הדיגיטלית אני אברר מי אחראי באגף תקציבים. אני לא מאמין שזה משרד האוצר ספציפית. נראה לי שמשרדים אחרים מטפלים בסוגיות האלה, ואתם מכירים</w:t>
      </w:r>
      <w:bookmarkStart w:id="407" w:name="_ETM_Q1_2377000"/>
      <w:bookmarkEnd w:id="407"/>
      <w:r>
        <w:rPr>
          <w:rFonts w:hint="cs"/>
          <w:rtl/>
          <w:lang w:eastAsia="he-IL"/>
        </w:rPr>
        <w:t xml:space="preserve"> יותר טוב - - </w:t>
      </w:r>
    </w:p>
    <w:p w:rsidR="00BA76A9" w:rsidRDefault="00BA76A9" w:rsidP="00BA76A9">
      <w:pPr>
        <w:rPr>
          <w:rtl/>
          <w:lang w:eastAsia="he-IL"/>
        </w:rPr>
      </w:pPr>
      <w:bookmarkStart w:id="408" w:name="_ETM_Q1_2375000"/>
      <w:bookmarkEnd w:id="408"/>
    </w:p>
    <w:p w:rsidR="00BA76A9" w:rsidRDefault="00BA76A9" w:rsidP="00BA76A9">
      <w:pPr>
        <w:pStyle w:val="af6"/>
        <w:keepNext/>
        <w:rPr>
          <w:rtl/>
        </w:rPr>
      </w:pPr>
      <w:bookmarkStart w:id="409" w:name="ET_yor_6125_64"/>
      <w:r w:rsidRPr="00BA76A9">
        <w:rPr>
          <w:rStyle w:val="TagStyle"/>
          <w:rtl/>
        </w:rPr>
        <w:t xml:space="preserve"> &lt;&lt; יור &gt;&gt; </w:t>
      </w:r>
      <w:r>
        <w:rPr>
          <w:rtl/>
        </w:rPr>
        <w:t>היו"ר יעל רון בן משה:</w:t>
      </w:r>
      <w:r w:rsidRPr="00BA76A9">
        <w:rPr>
          <w:rStyle w:val="TagStyle"/>
          <w:rtl/>
        </w:rPr>
        <w:t xml:space="preserve"> &lt;&lt; יור &gt;&gt;</w:t>
      </w:r>
      <w:r>
        <w:rPr>
          <w:rtl/>
        </w:rPr>
        <w:t xml:space="preserve">   </w:t>
      </w:r>
      <w:bookmarkEnd w:id="409"/>
    </w:p>
    <w:p w:rsidR="00BA76A9" w:rsidRDefault="00BA76A9" w:rsidP="00BA76A9">
      <w:pPr>
        <w:pStyle w:val="KeepWithNext"/>
        <w:rPr>
          <w:rtl/>
          <w:lang w:eastAsia="he-IL"/>
        </w:rPr>
      </w:pPr>
    </w:p>
    <w:p w:rsidR="00BA76A9" w:rsidRDefault="00BA76A9" w:rsidP="00BA76A9">
      <w:pPr>
        <w:rPr>
          <w:rtl/>
          <w:lang w:eastAsia="he-IL"/>
        </w:rPr>
      </w:pPr>
      <w:bookmarkStart w:id="410" w:name="_ETM_Q1_2376000"/>
      <w:bookmarkEnd w:id="410"/>
      <w:r>
        <w:rPr>
          <w:rFonts w:hint="cs"/>
          <w:rtl/>
          <w:lang w:eastAsia="he-IL"/>
        </w:rPr>
        <w:t xml:space="preserve">נראה אם זה בכלל עניין תקציבי. </w:t>
      </w:r>
    </w:p>
    <w:p w:rsidR="00BA76A9" w:rsidRDefault="00BA76A9" w:rsidP="00BA76A9">
      <w:pPr>
        <w:rPr>
          <w:rtl/>
          <w:lang w:eastAsia="he-IL"/>
        </w:rPr>
      </w:pPr>
    </w:p>
    <w:p w:rsidR="00BA76A9" w:rsidRDefault="00BA76A9" w:rsidP="00BA76A9">
      <w:pPr>
        <w:pStyle w:val="af9"/>
        <w:keepNext/>
        <w:rPr>
          <w:rtl/>
          <w:lang w:eastAsia="he-IL"/>
        </w:rPr>
      </w:pPr>
      <w:bookmarkStart w:id="411" w:name="ET_guest_894924_65"/>
      <w:r w:rsidRPr="00BA76A9">
        <w:rPr>
          <w:rStyle w:val="TagStyle"/>
          <w:rtl/>
        </w:rPr>
        <w:t xml:space="preserve"> &lt;&lt; אורח &gt;&gt; </w:t>
      </w:r>
      <w:r>
        <w:rPr>
          <w:rtl/>
          <w:lang w:eastAsia="he-IL"/>
        </w:rPr>
        <w:t>מיכאל בן דהן:</w:t>
      </w:r>
      <w:r w:rsidRPr="00BA76A9">
        <w:rPr>
          <w:rStyle w:val="TagStyle"/>
          <w:rtl/>
        </w:rPr>
        <w:t xml:space="preserve"> &lt;&lt; אורח &gt;&gt;</w:t>
      </w:r>
      <w:r>
        <w:rPr>
          <w:rtl/>
          <w:lang w:eastAsia="he-IL"/>
        </w:rPr>
        <w:t xml:space="preserve">   </w:t>
      </w:r>
      <w:bookmarkEnd w:id="411"/>
    </w:p>
    <w:p w:rsidR="00BA76A9" w:rsidRDefault="00BA76A9" w:rsidP="00BA76A9">
      <w:pPr>
        <w:pStyle w:val="KeepWithNext"/>
        <w:rPr>
          <w:rtl/>
          <w:lang w:eastAsia="he-IL"/>
        </w:rPr>
      </w:pPr>
    </w:p>
    <w:p w:rsidR="00BA76A9" w:rsidRDefault="00BA76A9" w:rsidP="00BA76A9">
      <w:pPr>
        <w:rPr>
          <w:rtl/>
          <w:lang w:eastAsia="he-IL"/>
        </w:rPr>
      </w:pPr>
      <w:r>
        <w:rPr>
          <w:rFonts w:hint="cs"/>
          <w:rtl/>
          <w:lang w:eastAsia="he-IL"/>
        </w:rPr>
        <w:t xml:space="preserve">- - אבל בסוגיית הדיגיטציה בבנקים זאת ההתייחסות שלנו. </w:t>
      </w:r>
      <w:bookmarkStart w:id="412" w:name="_ETM_Q1_2379000"/>
      <w:bookmarkEnd w:id="412"/>
    </w:p>
    <w:p w:rsidR="00BA76A9" w:rsidRDefault="00BA76A9" w:rsidP="00BA76A9">
      <w:pPr>
        <w:rPr>
          <w:rtl/>
          <w:lang w:eastAsia="he-IL"/>
        </w:rPr>
      </w:pPr>
    </w:p>
    <w:p w:rsidR="00BA76A9" w:rsidRDefault="00BA76A9" w:rsidP="00BA76A9">
      <w:pPr>
        <w:pStyle w:val="af6"/>
        <w:keepNext/>
        <w:rPr>
          <w:rtl/>
        </w:rPr>
      </w:pPr>
      <w:bookmarkStart w:id="413" w:name="ET_yor_6125_66"/>
      <w:r w:rsidRPr="00BA76A9">
        <w:rPr>
          <w:rStyle w:val="TagStyle"/>
          <w:rtl/>
        </w:rPr>
        <w:t xml:space="preserve"> &lt;&lt; </w:t>
      </w:r>
      <w:proofErr w:type="spellStart"/>
      <w:r w:rsidRPr="00BA76A9">
        <w:rPr>
          <w:rStyle w:val="TagStyle"/>
          <w:rtl/>
        </w:rPr>
        <w:t>יור</w:t>
      </w:r>
      <w:proofErr w:type="spellEnd"/>
      <w:r w:rsidRPr="00BA76A9">
        <w:rPr>
          <w:rStyle w:val="TagStyle"/>
          <w:rtl/>
        </w:rPr>
        <w:t xml:space="preserve"> &gt;&gt; </w:t>
      </w:r>
      <w:r>
        <w:rPr>
          <w:rtl/>
        </w:rPr>
        <w:t>היו"ר יעל רון בן משה:</w:t>
      </w:r>
      <w:r w:rsidRPr="00BA76A9">
        <w:rPr>
          <w:rStyle w:val="TagStyle"/>
          <w:rtl/>
        </w:rPr>
        <w:t xml:space="preserve"> &lt;&lt; יור &gt;&gt;</w:t>
      </w:r>
      <w:r>
        <w:rPr>
          <w:rtl/>
        </w:rPr>
        <w:t xml:space="preserve">   </w:t>
      </w:r>
      <w:bookmarkEnd w:id="413"/>
    </w:p>
    <w:p w:rsidR="00BA76A9" w:rsidRDefault="00BA76A9" w:rsidP="00BA76A9">
      <w:pPr>
        <w:pStyle w:val="KeepWithNext"/>
        <w:rPr>
          <w:rtl/>
          <w:lang w:eastAsia="he-IL"/>
        </w:rPr>
      </w:pPr>
    </w:p>
    <w:p w:rsidR="00BA76A9" w:rsidRDefault="00BA76A9" w:rsidP="00BA76A9">
      <w:pPr>
        <w:rPr>
          <w:rtl/>
          <w:lang w:eastAsia="he-IL"/>
        </w:rPr>
      </w:pPr>
      <w:bookmarkStart w:id="414" w:name="_ETM_Q1_2383000"/>
      <w:bookmarkEnd w:id="414"/>
      <w:r>
        <w:rPr>
          <w:rFonts w:hint="cs"/>
          <w:rtl/>
          <w:lang w:eastAsia="he-IL"/>
        </w:rPr>
        <w:t xml:space="preserve">נציג המשרד לשוויון חברתי, בבקשה. </w:t>
      </w:r>
    </w:p>
    <w:p w:rsidR="00BA76A9" w:rsidRDefault="00BA76A9" w:rsidP="00BA76A9">
      <w:pPr>
        <w:rPr>
          <w:rtl/>
          <w:lang w:eastAsia="he-IL"/>
        </w:rPr>
      </w:pPr>
      <w:bookmarkStart w:id="415" w:name="_ETM_Q1_2390000"/>
      <w:bookmarkEnd w:id="415"/>
    </w:p>
    <w:p w:rsidR="00BA76A9" w:rsidRDefault="00BA76A9" w:rsidP="00BA76A9">
      <w:pPr>
        <w:pStyle w:val="a4"/>
        <w:keepNext/>
        <w:rPr>
          <w:rtl/>
        </w:rPr>
      </w:pPr>
      <w:bookmarkStart w:id="416" w:name="ET_speaker_חי_פסח_67"/>
      <w:r w:rsidRPr="00BA76A9">
        <w:rPr>
          <w:rStyle w:val="TagStyle"/>
          <w:rtl/>
        </w:rPr>
        <w:t xml:space="preserve"> &lt;&lt; דובר &gt;&gt; </w:t>
      </w:r>
      <w:r>
        <w:rPr>
          <w:rtl/>
        </w:rPr>
        <w:t>חי פסח:</w:t>
      </w:r>
      <w:r w:rsidRPr="00BA76A9">
        <w:rPr>
          <w:rStyle w:val="TagStyle"/>
          <w:rtl/>
        </w:rPr>
        <w:t xml:space="preserve"> &lt;&lt; דובר &gt;&gt;</w:t>
      </w:r>
      <w:r>
        <w:rPr>
          <w:rtl/>
        </w:rPr>
        <w:t xml:space="preserve">   </w:t>
      </w:r>
      <w:bookmarkEnd w:id="416"/>
    </w:p>
    <w:p w:rsidR="00BA76A9" w:rsidRDefault="00BA76A9" w:rsidP="00BA76A9">
      <w:pPr>
        <w:pStyle w:val="KeepWithNext"/>
        <w:rPr>
          <w:rtl/>
          <w:lang w:eastAsia="he-IL"/>
        </w:rPr>
      </w:pPr>
    </w:p>
    <w:p w:rsidR="00BA76A9" w:rsidRDefault="00BA76A9" w:rsidP="00BA76A9">
      <w:pPr>
        <w:rPr>
          <w:rtl/>
          <w:lang w:eastAsia="he-IL"/>
        </w:rPr>
      </w:pPr>
      <w:r>
        <w:rPr>
          <w:rFonts w:hint="cs"/>
          <w:rtl/>
          <w:lang w:eastAsia="he-IL"/>
        </w:rPr>
        <w:t xml:space="preserve">אני חי פסח, יועץ השרה </w:t>
      </w:r>
      <w:bookmarkStart w:id="417" w:name="_ETM_Q1_2392000"/>
      <w:bookmarkEnd w:id="417"/>
      <w:r>
        <w:rPr>
          <w:rFonts w:hint="cs"/>
          <w:rtl/>
          <w:lang w:eastAsia="he-IL"/>
        </w:rPr>
        <w:t xml:space="preserve">לשוויון חברתי. קודם כול, אציין בפתח הדברים של עודדה וגם </w:t>
      </w:r>
      <w:bookmarkStart w:id="418" w:name="_ETM_Q1_2403000"/>
      <w:bookmarkEnd w:id="418"/>
      <w:r>
        <w:rPr>
          <w:rFonts w:hint="cs"/>
          <w:rtl/>
          <w:lang w:eastAsia="he-IL"/>
        </w:rPr>
        <w:t xml:space="preserve">של משה, שאנחנו מקבלים את </w:t>
      </w:r>
      <w:proofErr w:type="spellStart"/>
      <w:r>
        <w:rPr>
          <w:rFonts w:hint="cs"/>
          <w:rtl/>
          <w:lang w:eastAsia="he-IL"/>
        </w:rPr>
        <w:t>הריג'קטים</w:t>
      </w:r>
      <w:proofErr w:type="spellEnd"/>
      <w:r>
        <w:rPr>
          <w:rFonts w:hint="cs"/>
          <w:rtl/>
          <w:lang w:eastAsia="he-IL"/>
        </w:rPr>
        <w:t xml:space="preserve"> ואת הקשיים שעולים</w:t>
      </w:r>
      <w:bookmarkStart w:id="419" w:name="_ETM_Q1_2408000"/>
      <w:bookmarkEnd w:id="419"/>
      <w:r>
        <w:rPr>
          <w:rFonts w:hint="cs"/>
          <w:rtl/>
          <w:lang w:eastAsia="he-IL"/>
        </w:rPr>
        <w:t xml:space="preserve"> מאוכלוסיית המבוגרים בישראל, כפניות ציבור, </w:t>
      </w:r>
      <w:r w:rsidR="00316DC2">
        <w:rPr>
          <w:rFonts w:hint="cs"/>
          <w:rtl/>
          <w:lang w:eastAsia="he-IL"/>
        </w:rPr>
        <w:t xml:space="preserve">ואנחנו מייחסים להם חשיבות רבה. לכן גם האמנה שנעשתה יחד עם הפיקוח על הבנקים ואיגוד </w:t>
      </w:r>
      <w:bookmarkStart w:id="420" w:name="_ETM_Q1_2426000"/>
      <w:bookmarkEnd w:id="420"/>
      <w:r w:rsidR="00316DC2">
        <w:rPr>
          <w:rFonts w:hint="cs"/>
          <w:rtl/>
          <w:lang w:eastAsia="he-IL"/>
        </w:rPr>
        <w:t xml:space="preserve">הבנקים, הנקודות המרכזיות בה עלו מתוך פניות הציבור שהגיעו </w:t>
      </w:r>
      <w:bookmarkStart w:id="421" w:name="_ETM_Q1_2434000"/>
      <w:bookmarkEnd w:id="421"/>
      <w:r w:rsidR="00316DC2">
        <w:rPr>
          <w:rFonts w:hint="cs"/>
          <w:rtl/>
          <w:lang w:eastAsia="he-IL"/>
        </w:rPr>
        <w:t xml:space="preserve">והתייחסנו לכל אחת מהן, והן קיבלו מענה. </w:t>
      </w:r>
    </w:p>
    <w:p w:rsidR="00316DC2" w:rsidRDefault="00316DC2" w:rsidP="00BA76A9">
      <w:pPr>
        <w:rPr>
          <w:rtl/>
          <w:lang w:eastAsia="he-IL"/>
        </w:rPr>
      </w:pPr>
      <w:bookmarkStart w:id="422" w:name="_ETM_Q1_2440000"/>
      <w:bookmarkEnd w:id="422"/>
    </w:p>
    <w:p w:rsidR="00316DC2" w:rsidRDefault="00316DC2" w:rsidP="00BA76A9">
      <w:pPr>
        <w:rPr>
          <w:rtl/>
          <w:lang w:eastAsia="he-IL"/>
        </w:rPr>
      </w:pPr>
      <w:r>
        <w:rPr>
          <w:rFonts w:hint="cs"/>
          <w:rtl/>
          <w:lang w:eastAsia="he-IL"/>
        </w:rPr>
        <w:t xml:space="preserve">אז </w:t>
      </w:r>
      <w:bookmarkStart w:id="423" w:name="_ETM_Q1_2441000"/>
      <w:bookmarkEnd w:id="423"/>
      <w:r>
        <w:rPr>
          <w:rFonts w:hint="cs"/>
          <w:rtl/>
          <w:lang w:eastAsia="he-IL"/>
        </w:rPr>
        <w:t>לגבי השאלה שהעלית תוך כדי שהם ציינו את הדברים,</w:t>
      </w:r>
      <w:bookmarkStart w:id="424" w:name="_ETM_Q1_2444000"/>
      <w:bookmarkEnd w:id="424"/>
      <w:r>
        <w:rPr>
          <w:rFonts w:hint="cs"/>
          <w:rtl/>
          <w:lang w:eastAsia="he-IL"/>
        </w:rPr>
        <w:t xml:space="preserve"> היכולת שלנו לבקר את הפעילות והאם האמנה מתקיימת או לא היא ממש מהשטח. אנחנו מקבלים את </w:t>
      </w:r>
      <w:proofErr w:type="spellStart"/>
      <w:r>
        <w:rPr>
          <w:rFonts w:hint="cs"/>
          <w:rtl/>
          <w:lang w:eastAsia="he-IL"/>
        </w:rPr>
        <w:t>הריג'קטים</w:t>
      </w:r>
      <w:proofErr w:type="spellEnd"/>
      <w:r>
        <w:rPr>
          <w:rFonts w:hint="cs"/>
          <w:rtl/>
          <w:lang w:eastAsia="he-IL"/>
        </w:rPr>
        <w:t xml:space="preserve"> מאנשים שפונים אלינו ואומרים, האם הם מרוצים או לא מרוצים. </w:t>
      </w:r>
    </w:p>
    <w:p w:rsidR="00316DC2" w:rsidRDefault="00316DC2" w:rsidP="00BA76A9">
      <w:pPr>
        <w:rPr>
          <w:rtl/>
          <w:lang w:eastAsia="he-IL"/>
        </w:rPr>
      </w:pPr>
      <w:bookmarkStart w:id="425" w:name="_ETM_Q1_2458000"/>
      <w:bookmarkEnd w:id="425"/>
    </w:p>
    <w:p w:rsidR="00316DC2" w:rsidRDefault="00316DC2" w:rsidP="00316DC2">
      <w:pPr>
        <w:pStyle w:val="af6"/>
        <w:keepNext/>
        <w:rPr>
          <w:rtl/>
        </w:rPr>
      </w:pPr>
      <w:bookmarkStart w:id="426" w:name="ET_yor_6125_67"/>
      <w:r w:rsidRPr="00316DC2">
        <w:rPr>
          <w:rStyle w:val="TagStyle"/>
          <w:rtl/>
        </w:rPr>
        <w:t xml:space="preserve"> &lt;&lt; </w:t>
      </w:r>
      <w:proofErr w:type="spellStart"/>
      <w:r w:rsidRPr="00316DC2">
        <w:rPr>
          <w:rStyle w:val="TagStyle"/>
          <w:rtl/>
        </w:rPr>
        <w:t>יור</w:t>
      </w:r>
      <w:proofErr w:type="spellEnd"/>
      <w:r w:rsidRPr="00316DC2">
        <w:rPr>
          <w:rStyle w:val="TagStyle"/>
          <w:rtl/>
        </w:rPr>
        <w:t xml:space="preserve"> &gt;&gt; </w:t>
      </w:r>
      <w:r>
        <w:rPr>
          <w:rtl/>
        </w:rPr>
        <w:t>היו"ר יעל רון בן משה:</w:t>
      </w:r>
      <w:r w:rsidRPr="00316DC2">
        <w:rPr>
          <w:rStyle w:val="TagStyle"/>
          <w:rtl/>
        </w:rPr>
        <w:t xml:space="preserve"> &lt;&lt; יור &gt;&gt;</w:t>
      </w:r>
      <w:r>
        <w:rPr>
          <w:rtl/>
        </w:rPr>
        <w:t xml:space="preserve">   </w:t>
      </w:r>
      <w:bookmarkEnd w:id="426"/>
    </w:p>
    <w:p w:rsidR="00316DC2" w:rsidRDefault="00316DC2" w:rsidP="00316DC2">
      <w:pPr>
        <w:pStyle w:val="KeepWithNext"/>
        <w:rPr>
          <w:rtl/>
          <w:lang w:eastAsia="he-IL"/>
        </w:rPr>
      </w:pPr>
    </w:p>
    <w:p w:rsidR="00A13BEA" w:rsidRDefault="00316DC2" w:rsidP="00316DC2">
      <w:pPr>
        <w:rPr>
          <w:rtl/>
          <w:lang w:eastAsia="he-IL"/>
        </w:rPr>
      </w:pPr>
      <w:r>
        <w:rPr>
          <w:rFonts w:hint="cs"/>
          <w:rtl/>
          <w:lang w:eastAsia="he-IL"/>
        </w:rPr>
        <w:t xml:space="preserve">חי, סליחה שאני קוטעת אותך, האם אתם עושים </w:t>
      </w:r>
      <w:r>
        <w:rPr>
          <w:lang w:eastAsia="he-IL"/>
        </w:rPr>
        <w:t>reaching out</w:t>
      </w:r>
      <w:r>
        <w:rPr>
          <w:rFonts w:ascii="David" w:hAnsi="David" w:hint="cs"/>
          <w:rtl/>
          <w:lang w:eastAsia="he-IL"/>
        </w:rPr>
        <w:t xml:space="preserve">? אני לא מכירה הרבה מאוד </w:t>
      </w:r>
      <w:bookmarkStart w:id="427" w:name="_ETM_Q1_2464000"/>
      <w:bookmarkEnd w:id="427"/>
      <w:r>
        <w:rPr>
          <w:rFonts w:ascii="David" w:hAnsi="David" w:hint="cs"/>
          <w:rtl/>
          <w:lang w:eastAsia="he-IL"/>
        </w:rPr>
        <w:t>אנשים שפונים למשרדים ממשלתיים. אני אומרת את זה</w:t>
      </w:r>
      <w:bookmarkStart w:id="428" w:name="_ETM_Q1_2461000"/>
      <w:bookmarkEnd w:id="428"/>
      <w:r>
        <w:rPr>
          <w:rFonts w:ascii="David" w:hAnsi="David" w:hint="cs"/>
          <w:rtl/>
          <w:lang w:eastAsia="he-IL"/>
        </w:rPr>
        <w:t xml:space="preserve"> כיושבת ראש הוועדה לפניות הציבור המון. המון פניות גם</w:t>
      </w:r>
      <w:bookmarkStart w:id="429" w:name="_ETM_Q1_2468000"/>
      <w:bookmarkEnd w:id="429"/>
      <w:r>
        <w:rPr>
          <w:rFonts w:ascii="David" w:hAnsi="David" w:hint="cs"/>
          <w:rtl/>
          <w:lang w:eastAsia="he-IL"/>
        </w:rPr>
        <w:t xml:space="preserve"> מגיעות לפניות הציבור. כשאנחנו עושים </w:t>
      </w:r>
      <w:r>
        <w:rPr>
          <w:rFonts w:ascii="David" w:hAnsi="David"/>
          <w:lang w:eastAsia="he-IL"/>
        </w:rPr>
        <w:t>reaching out</w:t>
      </w:r>
      <w:r>
        <w:rPr>
          <w:rFonts w:ascii="David" w:hAnsi="David" w:cstheme="minorBidi" w:hint="cs"/>
          <w:rtl/>
          <w:lang w:eastAsia="he-IL"/>
        </w:rPr>
        <w:t xml:space="preserve"> </w:t>
      </w:r>
      <w:r>
        <w:rPr>
          <w:rFonts w:ascii="David" w:hAnsi="David" w:hint="cs"/>
          <w:rtl/>
          <w:lang w:eastAsia="he-IL"/>
        </w:rPr>
        <w:t>באמ</w:t>
      </w:r>
      <w:bookmarkStart w:id="430" w:name="_ETM_Q1_2336000"/>
      <w:bookmarkEnd w:id="430"/>
      <w:r>
        <w:rPr>
          <w:rFonts w:hint="cs"/>
          <w:rtl/>
          <w:lang w:eastAsia="he-IL"/>
        </w:rPr>
        <w:t xml:space="preserve">צעות </w:t>
      </w:r>
      <w:proofErr w:type="spellStart"/>
      <w:r>
        <w:rPr>
          <w:rFonts w:hint="cs"/>
          <w:rtl/>
          <w:lang w:eastAsia="he-IL"/>
        </w:rPr>
        <w:t>המ.מ.מ</w:t>
      </w:r>
      <w:proofErr w:type="spellEnd"/>
      <w:r>
        <w:rPr>
          <w:rFonts w:hint="cs"/>
          <w:rtl/>
          <w:lang w:eastAsia="he-IL"/>
        </w:rPr>
        <w:t xml:space="preserve"> שהנציגה שלו יושבת כאן או באמצעות כלים אחרים לפעמים התמונה משתנה. </w:t>
      </w:r>
      <w:bookmarkStart w:id="431" w:name="_ETM_Q1_2479000"/>
      <w:bookmarkEnd w:id="431"/>
      <w:r>
        <w:rPr>
          <w:rFonts w:hint="cs"/>
          <w:rtl/>
          <w:lang w:eastAsia="he-IL"/>
        </w:rPr>
        <w:t>האם אתם עושים סקר בעניין הזה</w:t>
      </w:r>
      <w:r w:rsidR="0096584E">
        <w:rPr>
          <w:rFonts w:hint="cs"/>
          <w:rtl/>
          <w:lang w:eastAsia="he-IL"/>
        </w:rPr>
        <w:t>,</w:t>
      </w:r>
      <w:r>
        <w:rPr>
          <w:rFonts w:hint="cs"/>
          <w:rtl/>
          <w:lang w:eastAsia="he-IL"/>
        </w:rPr>
        <w:t xml:space="preserve"> איזושהי עבודת מחקר</w:t>
      </w:r>
      <w:r w:rsidR="0096584E">
        <w:rPr>
          <w:rFonts w:hint="cs"/>
          <w:rtl/>
          <w:lang w:eastAsia="he-IL"/>
        </w:rPr>
        <w:t>,</w:t>
      </w:r>
      <w:r>
        <w:rPr>
          <w:rFonts w:hint="cs"/>
          <w:rtl/>
          <w:lang w:eastAsia="he-IL"/>
        </w:rPr>
        <w:t xml:space="preserve"> </w:t>
      </w:r>
      <w:bookmarkStart w:id="432" w:name="_ETM_Q1_2480000"/>
      <w:bookmarkEnd w:id="432"/>
      <w:r w:rsidR="0096584E">
        <w:rPr>
          <w:rFonts w:hint="cs"/>
          <w:rtl/>
          <w:lang w:eastAsia="he-IL"/>
        </w:rPr>
        <w:t xml:space="preserve">איזשהו פיקוח ובקרה על אוכלוסיות שלא פונות למשרד לשוויון חברתי? זה לא כל כך טריוויאלי. </w:t>
      </w:r>
    </w:p>
    <w:p w:rsidR="0096584E" w:rsidRDefault="0096584E" w:rsidP="00316DC2">
      <w:pPr>
        <w:rPr>
          <w:rtl/>
          <w:lang w:eastAsia="he-IL"/>
        </w:rPr>
      </w:pPr>
      <w:bookmarkStart w:id="433" w:name="_ETM_Q1_2486000"/>
      <w:bookmarkEnd w:id="433"/>
    </w:p>
    <w:p w:rsidR="0096584E" w:rsidRDefault="0096584E" w:rsidP="0096584E">
      <w:pPr>
        <w:pStyle w:val="a4"/>
        <w:keepNext/>
        <w:rPr>
          <w:rtl/>
        </w:rPr>
      </w:pPr>
      <w:bookmarkStart w:id="434" w:name="ET_speaker_חי_פסח_68"/>
      <w:r w:rsidRPr="0096584E">
        <w:rPr>
          <w:rStyle w:val="TagStyle"/>
          <w:rtl/>
        </w:rPr>
        <w:t xml:space="preserve"> &lt;&lt; דובר &gt;&gt; </w:t>
      </w:r>
      <w:r>
        <w:rPr>
          <w:rtl/>
        </w:rPr>
        <w:t>חי פסח:</w:t>
      </w:r>
      <w:r w:rsidRPr="0096584E">
        <w:rPr>
          <w:rStyle w:val="TagStyle"/>
          <w:rtl/>
        </w:rPr>
        <w:t xml:space="preserve"> &lt;&lt; דובר &gt;&gt;</w:t>
      </w:r>
      <w:r>
        <w:rPr>
          <w:rtl/>
        </w:rPr>
        <w:t xml:space="preserve">   </w:t>
      </w:r>
      <w:bookmarkEnd w:id="434"/>
    </w:p>
    <w:p w:rsidR="0096584E" w:rsidRDefault="0096584E" w:rsidP="0096584E">
      <w:pPr>
        <w:pStyle w:val="KeepWithNext"/>
        <w:rPr>
          <w:rtl/>
          <w:lang w:eastAsia="he-IL"/>
        </w:rPr>
      </w:pPr>
    </w:p>
    <w:p w:rsidR="0096584E" w:rsidRDefault="0096584E" w:rsidP="0096584E">
      <w:pPr>
        <w:rPr>
          <w:rtl/>
          <w:lang w:eastAsia="he-IL"/>
        </w:rPr>
      </w:pPr>
      <w:bookmarkStart w:id="435" w:name="_ETM_Q1_2488000"/>
      <w:bookmarkEnd w:id="435"/>
      <w:r>
        <w:rPr>
          <w:rFonts w:hint="cs"/>
          <w:rtl/>
          <w:lang w:eastAsia="he-IL"/>
        </w:rPr>
        <w:t xml:space="preserve">לגבי אלה שפונים </w:t>
      </w:r>
      <w:r>
        <w:rPr>
          <w:rtl/>
          <w:lang w:eastAsia="he-IL"/>
        </w:rPr>
        <w:t>–</w:t>
      </w:r>
      <w:r>
        <w:rPr>
          <w:rFonts w:hint="cs"/>
          <w:rtl/>
          <w:lang w:eastAsia="he-IL"/>
        </w:rPr>
        <w:t xml:space="preserve"> ופונים, כי למשרד לשוויון חברתי יש מוקד </w:t>
      </w:r>
      <w:r w:rsidR="00572741">
        <w:rPr>
          <w:rFonts w:hint="cs"/>
          <w:rtl/>
          <w:lang w:eastAsia="he-IL"/>
        </w:rPr>
        <w:t xml:space="preserve">לאזרחים ותיקים והמוקד הוא פעיל מאוד ואנחנו מקבלים אלפי </w:t>
      </w:r>
      <w:bookmarkStart w:id="436" w:name="_ETM_Q1_2495000"/>
      <w:bookmarkEnd w:id="436"/>
      <w:r w:rsidR="00572741">
        <w:rPr>
          <w:rFonts w:hint="cs"/>
          <w:rtl/>
          <w:lang w:eastAsia="he-IL"/>
        </w:rPr>
        <w:t>פניות ביום. לכן לדעתי הוא משקף תמונה רחבה ולא</w:t>
      </w:r>
      <w:bookmarkStart w:id="437" w:name="_ETM_Q1_2503000"/>
      <w:bookmarkEnd w:id="437"/>
      <w:r w:rsidR="00572741">
        <w:rPr>
          <w:rFonts w:hint="cs"/>
          <w:rtl/>
          <w:lang w:eastAsia="he-IL"/>
        </w:rPr>
        <w:t xml:space="preserve"> תמונה מצומצמת. </w:t>
      </w:r>
    </w:p>
    <w:p w:rsidR="00572741" w:rsidRDefault="00572741" w:rsidP="0096584E">
      <w:pPr>
        <w:rPr>
          <w:rtl/>
          <w:lang w:eastAsia="he-IL"/>
        </w:rPr>
      </w:pPr>
      <w:bookmarkStart w:id="438" w:name="_ETM_Q1_2511000"/>
      <w:bookmarkEnd w:id="438"/>
    </w:p>
    <w:p w:rsidR="00572741" w:rsidRDefault="00572741" w:rsidP="00572741">
      <w:pPr>
        <w:pStyle w:val="a4"/>
        <w:keepNext/>
        <w:rPr>
          <w:rtl/>
        </w:rPr>
      </w:pPr>
      <w:bookmarkStart w:id="439" w:name="ET_speaker_טיבי_רבינוביץ_69"/>
      <w:r w:rsidRPr="00572741">
        <w:rPr>
          <w:rStyle w:val="TagStyle"/>
          <w:rtl/>
        </w:rPr>
        <w:lastRenderedPageBreak/>
        <w:t xml:space="preserve"> &lt;&lt; דובר &gt;&gt; </w:t>
      </w:r>
      <w:r>
        <w:rPr>
          <w:rtl/>
        </w:rPr>
        <w:t xml:space="preserve">טיבי </w:t>
      </w:r>
      <w:proofErr w:type="spellStart"/>
      <w:r>
        <w:rPr>
          <w:rtl/>
        </w:rPr>
        <w:t>רבינוביץ</w:t>
      </w:r>
      <w:proofErr w:type="spellEnd"/>
      <w:r>
        <w:rPr>
          <w:rtl/>
        </w:rPr>
        <w:t>':</w:t>
      </w:r>
      <w:r w:rsidRPr="00572741">
        <w:rPr>
          <w:rStyle w:val="TagStyle"/>
          <w:rtl/>
        </w:rPr>
        <w:t xml:space="preserve"> &lt;&lt; דובר &gt;&gt;</w:t>
      </w:r>
      <w:r>
        <w:rPr>
          <w:rtl/>
        </w:rPr>
        <w:t xml:space="preserve">   </w:t>
      </w:r>
      <w:bookmarkEnd w:id="439"/>
    </w:p>
    <w:p w:rsidR="00572741" w:rsidRDefault="00572741" w:rsidP="00572741">
      <w:pPr>
        <w:pStyle w:val="KeepWithNext"/>
        <w:rPr>
          <w:rtl/>
          <w:lang w:eastAsia="he-IL"/>
        </w:rPr>
      </w:pPr>
    </w:p>
    <w:p w:rsidR="00572741" w:rsidRDefault="00572741" w:rsidP="00572741">
      <w:pPr>
        <w:rPr>
          <w:rtl/>
          <w:lang w:eastAsia="he-IL"/>
        </w:rPr>
      </w:pPr>
      <w:r>
        <w:rPr>
          <w:rFonts w:hint="cs"/>
          <w:rtl/>
          <w:lang w:eastAsia="he-IL"/>
        </w:rPr>
        <w:t xml:space="preserve">סליחה. במסגרת האמנה שנוצרה </w:t>
      </w:r>
      <w:bookmarkStart w:id="440" w:name="_ETM_Q1_2512000"/>
      <w:bookmarkEnd w:id="440"/>
      <w:r>
        <w:rPr>
          <w:rFonts w:hint="cs"/>
          <w:rtl/>
          <w:lang w:eastAsia="he-IL"/>
        </w:rPr>
        <w:t>יחד עם הפיקוח יש אנשי קשר בבנקים שתפקידם לתת מענה</w:t>
      </w:r>
      <w:bookmarkStart w:id="441" w:name="_ETM_Q1_2519000"/>
      <w:bookmarkEnd w:id="441"/>
      <w:r>
        <w:rPr>
          <w:rFonts w:hint="cs"/>
          <w:rtl/>
          <w:lang w:eastAsia="he-IL"/>
        </w:rPr>
        <w:t xml:space="preserve"> מאוד מהיר לפניות שמגיעות מהמוקד כדי לא לתת לאנשים המבוגרים להמתין הרבה זמן. לכן יש מסלול ירוק לפניות שמגיעות מהמוקד </w:t>
      </w:r>
      <w:bookmarkStart w:id="442" w:name="_ETM_Q1_2536000"/>
      <w:bookmarkEnd w:id="442"/>
      <w:r>
        <w:rPr>
          <w:rFonts w:hint="cs"/>
          <w:rtl/>
          <w:lang w:eastAsia="he-IL"/>
        </w:rPr>
        <w:t>לשוויון חברתי. אין הרבה פניות, דרך אגב</w:t>
      </w:r>
      <w:bookmarkStart w:id="443" w:name="_ETM_Q1_2542000"/>
      <w:bookmarkEnd w:id="443"/>
      <w:r>
        <w:rPr>
          <w:rFonts w:hint="cs"/>
          <w:rtl/>
          <w:lang w:eastAsia="he-IL"/>
        </w:rPr>
        <w:t>. זה קורה רק בבנקים. אנחנו הסדרנו מסלול ירוק כך שהפניות שמגיעות ממוקד 8840* - -</w:t>
      </w:r>
    </w:p>
    <w:p w:rsidR="00572741" w:rsidRDefault="00572741" w:rsidP="00572741">
      <w:pPr>
        <w:rPr>
          <w:rtl/>
          <w:lang w:eastAsia="he-IL"/>
        </w:rPr>
      </w:pPr>
      <w:bookmarkStart w:id="444" w:name="_ETM_Q1_2547000"/>
      <w:bookmarkEnd w:id="444"/>
    </w:p>
    <w:p w:rsidR="00572741" w:rsidRDefault="00572741" w:rsidP="00572741">
      <w:pPr>
        <w:pStyle w:val="af6"/>
        <w:keepNext/>
        <w:rPr>
          <w:rtl/>
        </w:rPr>
      </w:pPr>
      <w:bookmarkStart w:id="445" w:name="ET_yor_6125_70"/>
      <w:r w:rsidRPr="00572741">
        <w:rPr>
          <w:rStyle w:val="TagStyle"/>
          <w:rtl/>
        </w:rPr>
        <w:t xml:space="preserve"> &lt;&lt; </w:t>
      </w:r>
      <w:proofErr w:type="spellStart"/>
      <w:r w:rsidRPr="00572741">
        <w:rPr>
          <w:rStyle w:val="TagStyle"/>
          <w:rtl/>
        </w:rPr>
        <w:t>יור</w:t>
      </w:r>
      <w:proofErr w:type="spellEnd"/>
      <w:r w:rsidRPr="00572741">
        <w:rPr>
          <w:rStyle w:val="TagStyle"/>
          <w:rtl/>
        </w:rPr>
        <w:t xml:space="preserve"> &gt;&gt; </w:t>
      </w:r>
      <w:r>
        <w:rPr>
          <w:rtl/>
        </w:rPr>
        <w:t>היו"ר יעל רון בן משה:</w:t>
      </w:r>
      <w:r w:rsidRPr="00572741">
        <w:rPr>
          <w:rStyle w:val="TagStyle"/>
          <w:rtl/>
        </w:rPr>
        <w:t xml:space="preserve"> &lt;&lt; יור &gt;&gt;</w:t>
      </w:r>
      <w:r>
        <w:rPr>
          <w:rtl/>
        </w:rPr>
        <w:t xml:space="preserve">   </w:t>
      </w:r>
      <w:bookmarkEnd w:id="445"/>
    </w:p>
    <w:p w:rsidR="00572741" w:rsidRDefault="00572741" w:rsidP="00572741">
      <w:pPr>
        <w:pStyle w:val="KeepWithNext"/>
        <w:rPr>
          <w:rtl/>
          <w:lang w:eastAsia="he-IL"/>
        </w:rPr>
      </w:pPr>
    </w:p>
    <w:p w:rsidR="00572741" w:rsidRDefault="00572741" w:rsidP="00572741">
      <w:pPr>
        <w:rPr>
          <w:rFonts w:ascii="David" w:hAnsi="David"/>
          <w:rtl/>
          <w:lang w:eastAsia="he-IL"/>
        </w:rPr>
      </w:pPr>
      <w:bookmarkStart w:id="446" w:name="_ETM_Q1_2549000"/>
      <w:bookmarkEnd w:id="446"/>
      <w:r>
        <w:rPr>
          <w:rFonts w:hint="cs"/>
          <w:rtl/>
          <w:lang w:eastAsia="he-IL"/>
        </w:rPr>
        <w:t>ברשותך, אני חושבת ששניכם השתתפתם בדיון בוועדת כספים, ולדעתי, גם שם העלינו את הנקודה הזאת של מוקד שירות הלקוחות. אני לא</w:t>
      </w:r>
      <w:bookmarkStart w:id="447" w:name="_ETM_Q1_2556000"/>
      <w:bookmarkEnd w:id="447"/>
      <w:r>
        <w:rPr>
          <w:rFonts w:hint="cs"/>
          <w:rtl/>
          <w:lang w:eastAsia="he-IL"/>
        </w:rPr>
        <w:t xml:space="preserve"> זוכרת אם זה היה סביב הקורונה או מענקי קורונה. זה שאין הרבה פניות למוקד זה לא אומר שאין הרבה צורך בשירות. זה אומר שאנשים לא מודעים למוקד. לכן אני שואלת את חי אם בכל זאת עושים </w:t>
      </w:r>
      <w:r>
        <w:rPr>
          <w:lang w:eastAsia="he-IL"/>
        </w:rPr>
        <w:t>reaching out</w:t>
      </w:r>
      <w:r>
        <w:rPr>
          <w:rFonts w:cstheme="minorBidi" w:hint="cs"/>
          <w:rtl/>
          <w:lang w:eastAsia="he-IL"/>
        </w:rPr>
        <w:t xml:space="preserve">. </w:t>
      </w:r>
      <w:r>
        <w:rPr>
          <w:rFonts w:ascii="David" w:hAnsi="David" w:hint="cs"/>
          <w:rtl/>
          <w:lang w:eastAsia="he-IL"/>
        </w:rPr>
        <w:t xml:space="preserve">אני רואה את הקמפיינים של המוקד. אלה קמפיינים מצוינים בפריים-טיים בטלוויזיה ובאמצעים אחרים. האם מעבר לכך </w:t>
      </w:r>
      <w:r>
        <w:rPr>
          <w:rFonts w:ascii="David" w:hAnsi="David"/>
          <w:rtl/>
          <w:lang w:eastAsia="he-IL"/>
        </w:rPr>
        <w:t>–</w:t>
      </w:r>
      <w:r>
        <w:rPr>
          <w:rFonts w:ascii="David" w:hAnsi="David" w:hint="cs"/>
          <w:rtl/>
          <w:lang w:eastAsia="he-IL"/>
        </w:rPr>
        <w:t xml:space="preserve"> באמצעות המתנ"סים, באמצעות מחלקות הרווחה, אומרים לאנשים, בואו, תפנו </w:t>
      </w:r>
      <w:bookmarkStart w:id="448" w:name="_ETM_Q1_2585000"/>
      <w:bookmarkEnd w:id="448"/>
      <w:r>
        <w:rPr>
          <w:rFonts w:ascii="David" w:hAnsi="David" w:hint="cs"/>
          <w:rtl/>
          <w:lang w:eastAsia="he-IL"/>
        </w:rPr>
        <w:t xml:space="preserve">אלינו. האם שואלים אותם, האם אתה צורך שירותים בנקאיים? האם אתה יודע להתמקח על עמלות? האם אתה יודע לשפר </w:t>
      </w:r>
      <w:bookmarkStart w:id="449" w:name="_ETM_Q1_2591000"/>
      <w:bookmarkEnd w:id="449"/>
      <w:r>
        <w:rPr>
          <w:rFonts w:ascii="David" w:hAnsi="David" w:hint="cs"/>
          <w:rtl/>
          <w:lang w:eastAsia="he-IL"/>
        </w:rPr>
        <w:t xml:space="preserve">את השירות שאתה מקבל? אני שמה את זה בסימן שאלה. </w:t>
      </w:r>
    </w:p>
    <w:p w:rsidR="00572741" w:rsidRDefault="00572741" w:rsidP="00572741">
      <w:pPr>
        <w:rPr>
          <w:rFonts w:ascii="David" w:hAnsi="David"/>
          <w:rtl/>
          <w:lang w:eastAsia="he-IL"/>
        </w:rPr>
      </w:pPr>
      <w:bookmarkStart w:id="450" w:name="_ETM_Q1_2595000"/>
      <w:bookmarkEnd w:id="450"/>
    </w:p>
    <w:p w:rsidR="00572741" w:rsidRDefault="00572741" w:rsidP="00572741">
      <w:pPr>
        <w:pStyle w:val="a4"/>
        <w:keepNext/>
        <w:rPr>
          <w:rtl/>
        </w:rPr>
      </w:pPr>
      <w:bookmarkStart w:id="451" w:name="ET_speaker_חי_פסח_71"/>
      <w:r w:rsidRPr="00572741">
        <w:rPr>
          <w:rStyle w:val="TagStyle"/>
          <w:rtl/>
        </w:rPr>
        <w:t xml:space="preserve"> &lt;&lt; דובר &gt;&gt; </w:t>
      </w:r>
      <w:r>
        <w:rPr>
          <w:rtl/>
        </w:rPr>
        <w:t>חי פסח:</w:t>
      </w:r>
      <w:r w:rsidRPr="00572741">
        <w:rPr>
          <w:rStyle w:val="TagStyle"/>
          <w:rtl/>
        </w:rPr>
        <w:t xml:space="preserve"> &lt;&lt; דובר &gt;&gt;</w:t>
      </w:r>
      <w:r>
        <w:rPr>
          <w:rtl/>
        </w:rPr>
        <w:t xml:space="preserve">   </w:t>
      </w:r>
      <w:bookmarkEnd w:id="451"/>
    </w:p>
    <w:p w:rsidR="00572741" w:rsidRDefault="00572741" w:rsidP="00572741">
      <w:pPr>
        <w:pStyle w:val="KeepWithNext"/>
        <w:rPr>
          <w:rtl/>
          <w:lang w:eastAsia="he-IL"/>
        </w:rPr>
      </w:pPr>
    </w:p>
    <w:p w:rsidR="00572741" w:rsidRDefault="00572741" w:rsidP="00572741">
      <w:pPr>
        <w:rPr>
          <w:rtl/>
          <w:lang w:eastAsia="he-IL"/>
        </w:rPr>
      </w:pPr>
      <w:bookmarkStart w:id="452" w:name="_ETM_Q1_2597000"/>
      <w:bookmarkEnd w:id="452"/>
      <w:r>
        <w:rPr>
          <w:rFonts w:hint="cs"/>
          <w:rtl/>
          <w:lang w:eastAsia="he-IL"/>
        </w:rPr>
        <w:t>בכל רשות מקומית יש נציג אזרחים ותיקים שממנו</w:t>
      </w:r>
      <w:bookmarkStart w:id="453" w:name="_ETM_Q1_2600000"/>
      <w:bookmarkEnd w:id="453"/>
      <w:r>
        <w:rPr>
          <w:rFonts w:hint="cs"/>
          <w:rtl/>
          <w:lang w:eastAsia="he-IL"/>
        </w:rPr>
        <w:t xml:space="preserve"> אנחנו גם יכולים לקבל הערות </w:t>
      </w:r>
      <w:proofErr w:type="spellStart"/>
      <w:r>
        <w:rPr>
          <w:rFonts w:hint="cs"/>
          <w:rtl/>
          <w:lang w:eastAsia="he-IL"/>
        </w:rPr>
        <w:t>וריג'קטים</w:t>
      </w:r>
      <w:proofErr w:type="spellEnd"/>
      <w:r>
        <w:rPr>
          <w:rFonts w:hint="cs"/>
          <w:rtl/>
          <w:lang w:eastAsia="he-IL"/>
        </w:rPr>
        <w:t xml:space="preserve"> מאוכלוסייה שאולי לא הייתה מתקשרת </w:t>
      </w:r>
      <w:bookmarkStart w:id="454" w:name="_ETM_Q1_2603000"/>
      <w:bookmarkEnd w:id="454"/>
      <w:r>
        <w:rPr>
          <w:rFonts w:hint="cs"/>
          <w:rtl/>
          <w:lang w:eastAsia="he-IL"/>
        </w:rPr>
        <w:t>למוקד, וזה פותח עוד אפיק של אינפורמציה מאנשים</w:t>
      </w:r>
      <w:bookmarkStart w:id="455" w:name="_ETM_Q1_2609000"/>
      <w:bookmarkEnd w:id="455"/>
      <w:r>
        <w:rPr>
          <w:rFonts w:hint="cs"/>
          <w:rtl/>
          <w:lang w:eastAsia="he-IL"/>
        </w:rPr>
        <w:t xml:space="preserve"> שאולי פחות ייצרו קשר עם המוקד לאזרחים ותיקים.</w:t>
      </w:r>
      <w:bookmarkStart w:id="456" w:name="_ETM_Q1_2615000"/>
      <w:bookmarkEnd w:id="456"/>
      <w:r>
        <w:rPr>
          <w:rFonts w:hint="cs"/>
          <w:rtl/>
          <w:lang w:eastAsia="he-IL"/>
        </w:rPr>
        <w:t xml:space="preserve"> בנוסף יש גם הסתדרות הגמלאים שאנחנו בקשר איתם, והם בעצם גוף שמייצג את הגמלאים באופן אחר, לא באופן כזה שכל אחד פונה בפני עצמו אל המוקד לאזרחים ותיקים, אלא גוף מוסדר שמייצג אותם. אנחנו </w:t>
      </w:r>
      <w:bookmarkStart w:id="457" w:name="_ETM_Q1_2639000"/>
      <w:bookmarkEnd w:id="457"/>
      <w:r>
        <w:rPr>
          <w:rFonts w:hint="cs"/>
          <w:rtl/>
          <w:lang w:eastAsia="he-IL"/>
        </w:rPr>
        <w:t xml:space="preserve">קיבלנו פניות ולכן גם יצרנו את הפגישות המשותפות יחד עם </w:t>
      </w:r>
      <w:bookmarkStart w:id="458" w:name="_ETM_Q1_2644000"/>
      <w:bookmarkEnd w:id="458"/>
      <w:r>
        <w:rPr>
          <w:rFonts w:hint="cs"/>
          <w:rtl/>
          <w:lang w:eastAsia="he-IL"/>
        </w:rPr>
        <w:t>הפיקוח על הבנקים ועם איגוד הבנקים ויצרנו פלטפורמה שהם יוכלו</w:t>
      </w:r>
      <w:bookmarkStart w:id="459" w:name="_ETM_Q1_2649000"/>
      <w:bookmarkEnd w:id="459"/>
      <w:r>
        <w:rPr>
          <w:rFonts w:hint="cs"/>
          <w:rtl/>
          <w:lang w:eastAsia="he-IL"/>
        </w:rPr>
        <w:t xml:space="preserve"> להעלות את הטענות שלהם על השירות שהם מקבלים.</w:t>
      </w:r>
      <w:bookmarkStart w:id="460" w:name="_ETM_Q1_2653000"/>
      <w:bookmarkEnd w:id="460"/>
      <w:r>
        <w:rPr>
          <w:rFonts w:hint="cs"/>
          <w:rtl/>
          <w:lang w:eastAsia="he-IL"/>
        </w:rPr>
        <w:t xml:space="preserve"> אנחנו ממש משתדלים ומנסים לגשר כי היו המון טענות שאולי </w:t>
      </w:r>
      <w:bookmarkStart w:id="461" w:name="_ETM_Q1_2660000"/>
      <w:bookmarkEnd w:id="461"/>
      <w:r>
        <w:rPr>
          <w:rFonts w:hint="cs"/>
          <w:rtl/>
          <w:lang w:eastAsia="he-IL"/>
        </w:rPr>
        <w:t>היה שווה שהם ישמעו את זה באופן ישיר. כלומר לא שאנחנו נקבל את זה ואז נעביר את התלונות</w:t>
      </w:r>
      <w:bookmarkStart w:id="462" w:name="_ETM_Q1_2670000"/>
      <w:bookmarkEnd w:id="462"/>
      <w:r>
        <w:rPr>
          <w:rFonts w:hint="cs"/>
          <w:rtl/>
          <w:lang w:eastAsia="he-IL"/>
        </w:rPr>
        <w:t xml:space="preserve"> או הטענות. לכן יצרנו את השיחות המשותפות האלה. אני </w:t>
      </w:r>
      <w:bookmarkStart w:id="463" w:name="_ETM_Q1_2679000"/>
      <w:bookmarkEnd w:id="463"/>
      <w:r>
        <w:rPr>
          <w:rFonts w:hint="cs"/>
          <w:rtl/>
          <w:lang w:eastAsia="he-IL"/>
        </w:rPr>
        <w:t xml:space="preserve">אציין שאני מטפל בהרבה מאוד פניות ציבור ואני מתעסק </w:t>
      </w:r>
      <w:bookmarkStart w:id="464" w:name="_ETM_Q1_2683000"/>
      <w:bookmarkEnd w:id="464"/>
      <w:r>
        <w:rPr>
          <w:rFonts w:hint="cs"/>
          <w:rtl/>
          <w:lang w:eastAsia="he-IL"/>
        </w:rPr>
        <w:t>בעושק קשישים בפרט. אני מדבר עם הרבה מאוד אזרחים ותיקים כל יום. במקרה של פיקוח על הבנקים אני</w:t>
      </w:r>
      <w:bookmarkStart w:id="465" w:name="_ETM_Q1_2696000"/>
      <w:bookmarkEnd w:id="465"/>
      <w:r>
        <w:rPr>
          <w:rFonts w:hint="cs"/>
          <w:rtl/>
          <w:lang w:eastAsia="he-IL"/>
        </w:rPr>
        <w:t xml:space="preserve"> חייב לומר שיש כאן אוזן קשבת. הם באמת מעוניינים להבין איך ניתן לעזור. לכן לקחתי את כל ההערות של משה </w:t>
      </w:r>
      <w:bookmarkStart w:id="466" w:name="_ETM_Q1_2708000"/>
      <w:bookmarkEnd w:id="466"/>
      <w:r>
        <w:rPr>
          <w:rFonts w:hint="cs"/>
          <w:rtl/>
          <w:lang w:eastAsia="he-IL"/>
        </w:rPr>
        <w:t xml:space="preserve">והעברתי אותן לעודדה וביקשתי ממנה לבחון על אחת מהן, וקבענו </w:t>
      </w:r>
      <w:bookmarkStart w:id="467" w:name="_ETM_Q1_2714000"/>
      <w:bookmarkEnd w:id="467"/>
      <w:r>
        <w:rPr>
          <w:rFonts w:hint="cs"/>
          <w:rtl/>
          <w:lang w:eastAsia="he-IL"/>
        </w:rPr>
        <w:t xml:space="preserve">פגישה עם המפקח עצמו יחד עם הסתדרות הגמלאים ואיתי ואנחנו </w:t>
      </w:r>
      <w:bookmarkStart w:id="468" w:name="_ETM_Q1_2719000"/>
      <w:bookmarkEnd w:id="468"/>
      <w:r>
        <w:rPr>
          <w:rFonts w:hint="cs"/>
          <w:rtl/>
          <w:lang w:eastAsia="he-IL"/>
        </w:rPr>
        <w:t>נעלה את כל הטענות בפניו. זה לא יישאר ברמת</w:t>
      </w:r>
      <w:bookmarkStart w:id="469" w:name="_ETM_Q1_2726000"/>
      <w:bookmarkEnd w:id="469"/>
      <w:r>
        <w:rPr>
          <w:rFonts w:hint="cs"/>
          <w:rtl/>
          <w:lang w:eastAsia="he-IL"/>
        </w:rPr>
        <w:t xml:space="preserve"> הסגנית עודדה, שאני מכבד אותה מאוד. הם היו פתוחים אפיל</w:t>
      </w:r>
      <w:bookmarkStart w:id="470" w:name="_ETM_Q1_2730000"/>
      <w:bookmarkEnd w:id="470"/>
      <w:r>
        <w:rPr>
          <w:rFonts w:hint="cs"/>
          <w:rtl/>
          <w:lang w:eastAsia="he-IL"/>
        </w:rPr>
        <w:t xml:space="preserve">ו להביא את הטענות האלה בפני המפקח עצמו. </w:t>
      </w:r>
      <w:r w:rsidR="002A5B1B">
        <w:rPr>
          <w:rFonts w:hint="cs"/>
          <w:rtl/>
          <w:lang w:eastAsia="he-IL"/>
        </w:rPr>
        <w:t>זה ראוי,</w:t>
      </w:r>
      <w:bookmarkStart w:id="471" w:name="_ETM_Q1_2736000"/>
      <w:bookmarkEnd w:id="471"/>
      <w:r w:rsidR="002A5B1B">
        <w:rPr>
          <w:rFonts w:hint="cs"/>
          <w:rtl/>
          <w:lang w:eastAsia="he-IL"/>
        </w:rPr>
        <w:t xml:space="preserve"> ולכן אני אומר שאני מאוד מקווה שנוכל לקבל מענה על </w:t>
      </w:r>
      <w:bookmarkStart w:id="472" w:name="_ETM_Q1_2734000"/>
      <w:bookmarkEnd w:id="472"/>
      <w:r w:rsidR="002A5B1B">
        <w:rPr>
          <w:rFonts w:hint="cs"/>
          <w:rtl/>
          <w:lang w:eastAsia="he-IL"/>
        </w:rPr>
        <w:t>הנקודות החשובות של משה. אנחנו שם כדי שזה יקרה</w:t>
      </w:r>
      <w:bookmarkStart w:id="473" w:name="_ETM_Q1_2739000"/>
      <w:bookmarkEnd w:id="473"/>
      <w:r w:rsidR="002A5B1B">
        <w:rPr>
          <w:rFonts w:hint="cs"/>
          <w:rtl/>
          <w:lang w:eastAsia="he-IL"/>
        </w:rPr>
        <w:t xml:space="preserve"> וכדי לדחוף את העניין הזה. אני יחד עם משה באותו צד: אנחנו רוצים שאזרחים ותיקים יקבלו שירות הכי טוב שהם יכולים בבנקים. דרך אגב, לא רק בבנקים אלא בכל מוסד אחר. אני מוכן לדווח לך מה יצא </w:t>
      </w:r>
      <w:bookmarkStart w:id="474" w:name="_ETM_Q1_2762000"/>
      <w:bookmarkEnd w:id="474"/>
      <w:r w:rsidR="002A5B1B">
        <w:rPr>
          <w:rFonts w:hint="cs"/>
          <w:rtl/>
          <w:lang w:eastAsia="he-IL"/>
        </w:rPr>
        <w:t xml:space="preserve">מהפגישה הזאת עם המפקח עצמו, ואת כל הנקודות האלה </w:t>
      </w:r>
      <w:bookmarkStart w:id="475" w:name="_ETM_Q1_2765000"/>
      <w:bookmarkEnd w:id="475"/>
      <w:r w:rsidR="002A5B1B">
        <w:rPr>
          <w:rFonts w:hint="cs"/>
          <w:rtl/>
          <w:lang w:eastAsia="he-IL"/>
        </w:rPr>
        <w:t xml:space="preserve">אנחנו נעביר אליכם. </w:t>
      </w:r>
    </w:p>
    <w:p w:rsidR="002A5B1B" w:rsidRDefault="002A5B1B" w:rsidP="00572741">
      <w:pPr>
        <w:rPr>
          <w:rtl/>
          <w:lang w:eastAsia="he-IL"/>
        </w:rPr>
      </w:pPr>
      <w:bookmarkStart w:id="476" w:name="_ETM_Q1_2769000"/>
      <w:bookmarkEnd w:id="476"/>
    </w:p>
    <w:p w:rsidR="002A5B1B" w:rsidRDefault="002A5B1B" w:rsidP="002A5B1B">
      <w:pPr>
        <w:pStyle w:val="af6"/>
        <w:keepNext/>
        <w:rPr>
          <w:rtl/>
        </w:rPr>
      </w:pPr>
      <w:bookmarkStart w:id="477" w:name="ET_yor_6125_72"/>
      <w:r w:rsidRPr="002A5B1B">
        <w:rPr>
          <w:rStyle w:val="TagStyle"/>
          <w:rtl/>
        </w:rPr>
        <w:t xml:space="preserve"> &lt;&lt; </w:t>
      </w:r>
      <w:proofErr w:type="spellStart"/>
      <w:r w:rsidRPr="002A5B1B">
        <w:rPr>
          <w:rStyle w:val="TagStyle"/>
          <w:rtl/>
        </w:rPr>
        <w:t>יור</w:t>
      </w:r>
      <w:proofErr w:type="spellEnd"/>
      <w:r w:rsidRPr="002A5B1B">
        <w:rPr>
          <w:rStyle w:val="TagStyle"/>
          <w:rtl/>
        </w:rPr>
        <w:t xml:space="preserve"> &gt;&gt; </w:t>
      </w:r>
      <w:r>
        <w:rPr>
          <w:rtl/>
        </w:rPr>
        <w:t>היו"ר יעל רון בן משה:</w:t>
      </w:r>
      <w:r w:rsidRPr="002A5B1B">
        <w:rPr>
          <w:rStyle w:val="TagStyle"/>
          <w:rtl/>
        </w:rPr>
        <w:t xml:space="preserve"> &lt;&lt; יור &gt;&gt;</w:t>
      </w:r>
      <w:r>
        <w:rPr>
          <w:rtl/>
        </w:rPr>
        <w:t xml:space="preserve">   </w:t>
      </w:r>
      <w:bookmarkEnd w:id="477"/>
    </w:p>
    <w:p w:rsidR="002A5B1B" w:rsidRDefault="002A5B1B" w:rsidP="002A5B1B">
      <w:pPr>
        <w:pStyle w:val="KeepWithNext"/>
        <w:rPr>
          <w:rtl/>
          <w:lang w:eastAsia="he-IL"/>
        </w:rPr>
      </w:pPr>
    </w:p>
    <w:p w:rsidR="002A5B1B" w:rsidRDefault="002A5B1B" w:rsidP="002A5B1B">
      <w:pPr>
        <w:rPr>
          <w:rtl/>
          <w:lang w:eastAsia="he-IL"/>
        </w:rPr>
      </w:pPr>
      <w:r>
        <w:rPr>
          <w:rFonts w:hint="cs"/>
          <w:rtl/>
          <w:lang w:eastAsia="he-IL"/>
        </w:rPr>
        <w:t xml:space="preserve">נקודה נוספת שאני אשמח שתתייחס אליה, חי, זה הנושא של חוק </w:t>
      </w:r>
      <w:proofErr w:type="spellStart"/>
      <w:r>
        <w:rPr>
          <w:rFonts w:hint="cs"/>
          <w:rtl/>
          <w:lang w:eastAsia="he-IL"/>
        </w:rPr>
        <w:t>הדיגיטל</w:t>
      </w:r>
      <w:proofErr w:type="spellEnd"/>
      <w:r>
        <w:rPr>
          <w:rFonts w:hint="cs"/>
          <w:rtl/>
          <w:lang w:eastAsia="he-IL"/>
        </w:rPr>
        <w:t xml:space="preserve">. בחוק </w:t>
      </w:r>
      <w:proofErr w:type="spellStart"/>
      <w:r>
        <w:rPr>
          <w:rFonts w:hint="cs"/>
          <w:rtl/>
          <w:lang w:eastAsia="he-IL"/>
        </w:rPr>
        <w:t>הדיגיטל</w:t>
      </w:r>
      <w:proofErr w:type="spellEnd"/>
      <w:r>
        <w:rPr>
          <w:rFonts w:hint="cs"/>
          <w:rtl/>
          <w:lang w:eastAsia="he-IL"/>
        </w:rPr>
        <w:t xml:space="preserve"> שעד עתה נראה </w:t>
      </w:r>
      <w:bookmarkStart w:id="478" w:name="_ETM_Q1_2782000"/>
      <w:bookmarkEnd w:id="478"/>
      <w:r>
        <w:rPr>
          <w:rFonts w:hint="cs"/>
          <w:rtl/>
          <w:lang w:eastAsia="he-IL"/>
        </w:rPr>
        <w:t>שלא יוכל להתקדם עד פיזור הכנסת והיציאה לפגרת בחירות, יש</w:t>
      </w:r>
      <w:bookmarkStart w:id="479" w:name="_ETM_Q1_2788000"/>
      <w:bookmarkEnd w:id="479"/>
      <w:r>
        <w:rPr>
          <w:rFonts w:hint="cs"/>
          <w:rtl/>
          <w:lang w:eastAsia="he-IL"/>
        </w:rPr>
        <w:t xml:space="preserve"> סעיף או התייחסות שלמה לכך שברירת המחדל תשתנה בדיוור מדואר לדיוור דיגיטלי. אז ברמה הסביבתית, הירוקה, בתפיסת הבת-קיימא שלי ושל אחרים טוב שנצמצם את כמות הנייר, טוב שנצמצם את ההובלות של הנייר בדואר, טוב שנצמצם את הפסולת שזה יוצר, כמובן. יחד עם זאת המעבר האוטומטי לדיוור דיגיטלי שוב ישאיר אוכלוסיות שלא מבינות בכלל את המהלך הזה, </w:t>
      </w:r>
      <w:bookmarkStart w:id="480" w:name="_ETM_Q1_2830000"/>
      <w:bookmarkEnd w:id="480"/>
      <w:r>
        <w:rPr>
          <w:rFonts w:hint="cs"/>
          <w:rtl/>
          <w:lang w:eastAsia="he-IL"/>
        </w:rPr>
        <w:t xml:space="preserve">שעד שהן יבינו שקורה מהלך כזה הן יפספסו הודעות, </w:t>
      </w:r>
      <w:bookmarkStart w:id="481" w:name="_ETM_Q1_2840000"/>
      <w:bookmarkEnd w:id="481"/>
      <w:r>
        <w:rPr>
          <w:rFonts w:hint="cs"/>
          <w:rtl/>
          <w:lang w:eastAsia="he-IL"/>
        </w:rPr>
        <w:t xml:space="preserve">ואחר כך ייקח להן זמן להחזיר את הגלגל לאחור. </w:t>
      </w:r>
      <w:bookmarkStart w:id="482" w:name="_ETM_Q1_2842000"/>
      <w:bookmarkEnd w:id="482"/>
      <w:r>
        <w:rPr>
          <w:rFonts w:hint="cs"/>
          <w:rtl/>
          <w:lang w:eastAsia="he-IL"/>
        </w:rPr>
        <w:t xml:space="preserve">זה, שוב, אותה אוכלוסייה שאנחנו חייבים לזכור כשאנחנו </w:t>
      </w:r>
      <w:bookmarkStart w:id="483" w:name="_ETM_Q1_2847000"/>
      <w:bookmarkEnd w:id="483"/>
      <w:r>
        <w:rPr>
          <w:rFonts w:hint="cs"/>
          <w:rtl/>
          <w:lang w:eastAsia="he-IL"/>
        </w:rPr>
        <w:t>עושים את כל המהלכים המתקדמים והחשובים האלה. איך אתם במשרד</w:t>
      </w:r>
      <w:bookmarkStart w:id="484" w:name="_ETM_Q1_2850000"/>
      <w:bookmarkEnd w:id="484"/>
      <w:r>
        <w:rPr>
          <w:rFonts w:hint="cs"/>
          <w:rtl/>
          <w:lang w:eastAsia="he-IL"/>
        </w:rPr>
        <w:t xml:space="preserve"> לשוויון חברתי תופסים את חוק </w:t>
      </w:r>
      <w:proofErr w:type="spellStart"/>
      <w:r>
        <w:rPr>
          <w:rFonts w:hint="cs"/>
          <w:rtl/>
          <w:lang w:eastAsia="he-IL"/>
        </w:rPr>
        <w:t>הדיגיטל</w:t>
      </w:r>
      <w:proofErr w:type="spellEnd"/>
      <w:r>
        <w:rPr>
          <w:rFonts w:hint="cs"/>
          <w:rtl/>
          <w:lang w:eastAsia="he-IL"/>
        </w:rPr>
        <w:t xml:space="preserve">? אני אשמח להתייחסות. </w:t>
      </w:r>
    </w:p>
    <w:p w:rsidR="002A5B1B" w:rsidRDefault="002A5B1B" w:rsidP="002A5B1B">
      <w:pPr>
        <w:rPr>
          <w:rtl/>
          <w:lang w:eastAsia="he-IL"/>
        </w:rPr>
      </w:pPr>
    </w:p>
    <w:p w:rsidR="002A5B1B" w:rsidRDefault="002A5B1B" w:rsidP="002A5B1B">
      <w:pPr>
        <w:pStyle w:val="a4"/>
        <w:keepNext/>
        <w:rPr>
          <w:rtl/>
        </w:rPr>
      </w:pPr>
      <w:bookmarkStart w:id="485" w:name="ET_speaker_חי_פסח_73"/>
      <w:r w:rsidRPr="002A5B1B">
        <w:rPr>
          <w:rStyle w:val="TagStyle"/>
          <w:rtl/>
        </w:rPr>
        <w:t xml:space="preserve"> &lt;&lt; דובר &gt;&gt; </w:t>
      </w:r>
      <w:r>
        <w:rPr>
          <w:rtl/>
        </w:rPr>
        <w:t>חי פסח:</w:t>
      </w:r>
      <w:r w:rsidRPr="002A5B1B">
        <w:rPr>
          <w:rStyle w:val="TagStyle"/>
          <w:rtl/>
        </w:rPr>
        <w:t xml:space="preserve"> &lt;&lt; דובר &gt;&gt;</w:t>
      </w:r>
      <w:r>
        <w:rPr>
          <w:rtl/>
        </w:rPr>
        <w:t xml:space="preserve">   </w:t>
      </w:r>
      <w:bookmarkEnd w:id="485"/>
    </w:p>
    <w:p w:rsidR="002A5B1B" w:rsidRDefault="002A5B1B" w:rsidP="002A5B1B">
      <w:pPr>
        <w:pStyle w:val="KeepWithNext"/>
        <w:rPr>
          <w:rtl/>
          <w:lang w:eastAsia="he-IL"/>
        </w:rPr>
      </w:pPr>
    </w:p>
    <w:p w:rsidR="002A5B1B" w:rsidRDefault="002A5B1B" w:rsidP="002A5B1B">
      <w:pPr>
        <w:rPr>
          <w:rtl/>
          <w:lang w:eastAsia="he-IL"/>
        </w:rPr>
      </w:pPr>
      <w:r>
        <w:rPr>
          <w:rFonts w:hint="cs"/>
          <w:rtl/>
          <w:lang w:eastAsia="he-IL"/>
        </w:rPr>
        <w:t xml:space="preserve">קודם כול, אנחנו מודעים לכך שיש כאן בעיה בחוסר האוריינות הדיגיטלית של אוכלוסייה שלמה, ואנחנו ערים לעניין הזה ואני </w:t>
      </w:r>
      <w:bookmarkStart w:id="486" w:name="_ETM_Q1_2872000"/>
      <w:bookmarkEnd w:id="486"/>
      <w:r>
        <w:rPr>
          <w:rFonts w:hint="cs"/>
          <w:rtl/>
          <w:lang w:eastAsia="he-IL"/>
        </w:rPr>
        <w:t>מניח שאנחנו נטפל וננסה להתערב כדי שיהיה מענה, אולי</w:t>
      </w:r>
      <w:bookmarkStart w:id="487" w:name="_ETM_Q1_2878000"/>
      <w:bookmarkEnd w:id="487"/>
      <w:r>
        <w:rPr>
          <w:rFonts w:hint="cs"/>
          <w:rtl/>
          <w:lang w:eastAsia="he-IL"/>
        </w:rPr>
        <w:t xml:space="preserve"> אם לא רחב, שיהיה ספציפית אם מדובר באזרחים ותיקים </w:t>
      </w:r>
      <w:r>
        <w:rPr>
          <w:rtl/>
          <w:lang w:eastAsia="he-IL"/>
        </w:rPr>
        <w:t>–</w:t>
      </w:r>
      <w:bookmarkStart w:id="488" w:name="_ETM_Q1_2883000"/>
      <w:bookmarkEnd w:id="488"/>
      <w:r>
        <w:rPr>
          <w:rFonts w:hint="cs"/>
          <w:rtl/>
          <w:lang w:eastAsia="he-IL"/>
        </w:rPr>
        <w:t xml:space="preserve"> שם אולי ננסה להתערב ולשנות את העניין. </w:t>
      </w:r>
    </w:p>
    <w:p w:rsidR="002A5B1B" w:rsidRDefault="002A5B1B" w:rsidP="002A5B1B">
      <w:pPr>
        <w:rPr>
          <w:rtl/>
          <w:lang w:eastAsia="he-IL"/>
        </w:rPr>
      </w:pPr>
    </w:p>
    <w:p w:rsidR="002A5B1B" w:rsidRDefault="002A5B1B" w:rsidP="002A5B1B">
      <w:pPr>
        <w:pStyle w:val="af6"/>
        <w:keepNext/>
        <w:rPr>
          <w:rtl/>
        </w:rPr>
      </w:pPr>
      <w:bookmarkStart w:id="489" w:name="ET_yor_6125_74"/>
      <w:r w:rsidRPr="002A5B1B">
        <w:rPr>
          <w:rStyle w:val="TagStyle"/>
          <w:rtl/>
        </w:rPr>
        <w:lastRenderedPageBreak/>
        <w:t xml:space="preserve"> &lt;&lt; </w:t>
      </w:r>
      <w:proofErr w:type="spellStart"/>
      <w:r w:rsidRPr="002A5B1B">
        <w:rPr>
          <w:rStyle w:val="TagStyle"/>
          <w:rtl/>
        </w:rPr>
        <w:t>יור</w:t>
      </w:r>
      <w:proofErr w:type="spellEnd"/>
      <w:r w:rsidRPr="002A5B1B">
        <w:rPr>
          <w:rStyle w:val="TagStyle"/>
          <w:rtl/>
        </w:rPr>
        <w:t xml:space="preserve"> &gt;&gt; </w:t>
      </w:r>
      <w:r>
        <w:rPr>
          <w:rtl/>
        </w:rPr>
        <w:t>היו"ר יעל רון בן משה:</w:t>
      </w:r>
      <w:r w:rsidRPr="002A5B1B">
        <w:rPr>
          <w:rStyle w:val="TagStyle"/>
          <w:rtl/>
        </w:rPr>
        <w:t xml:space="preserve"> &lt;&lt; יור &gt;&gt;</w:t>
      </w:r>
      <w:r>
        <w:rPr>
          <w:rtl/>
        </w:rPr>
        <w:t xml:space="preserve">   </w:t>
      </w:r>
      <w:bookmarkEnd w:id="489"/>
    </w:p>
    <w:p w:rsidR="002A5B1B" w:rsidRDefault="002A5B1B" w:rsidP="002A5B1B">
      <w:pPr>
        <w:pStyle w:val="KeepWithNext"/>
        <w:rPr>
          <w:rtl/>
          <w:lang w:eastAsia="he-IL"/>
        </w:rPr>
      </w:pPr>
    </w:p>
    <w:p w:rsidR="002A5B1B" w:rsidRDefault="002A5B1B" w:rsidP="002A5B1B">
      <w:pPr>
        <w:rPr>
          <w:rtl/>
          <w:lang w:eastAsia="he-IL"/>
        </w:rPr>
      </w:pPr>
      <w:r>
        <w:rPr>
          <w:rFonts w:hint="cs"/>
          <w:rtl/>
          <w:lang w:eastAsia="he-IL"/>
        </w:rPr>
        <w:t xml:space="preserve">תודה רבה. </w:t>
      </w:r>
    </w:p>
    <w:p w:rsidR="002A5B1B" w:rsidRDefault="002A5B1B" w:rsidP="002A5B1B">
      <w:pPr>
        <w:rPr>
          <w:rtl/>
          <w:lang w:eastAsia="he-IL"/>
        </w:rPr>
      </w:pPr>
    </w:p>
    <w:p w:rsidR="002A5B1B" w:rsidRDefault="002A5B1B" w:rsidP="002A5B1B">
      <w:pPr>
        <w:pStyle w:val="a4"/>
        <w:keepNext/>
        <w:rPr>
          <w:rtl/>
        </w:rPr>
      </w:pPr>
      <w:bookmarkStart w:id="490" w:name="ET_speaker_טיבי_רבינוביץ_75"/>
      <w:r w:rsidRPr="002A5B1B">
        <w:rPr>
          <w:rStyle w:val="TagStyle"/>
          <w:rtl/>
        </w:rPr>
        <w:t xml:space="preserve"> &lt;&lt; דובר &gt;&gt; </w:t>
      </w:r>
      <w:r>
        <w:rPr>
          <w:rtl/>
        </w:rPr>
        <w:t xml:space="preserve">טיבי </w:t>
      </w:r>
      <w:proofErr w:type="spellStart"/>
      <w:r>
        <w:rPr>
          <w:rtl/>
        </w:rPr>
        <w:t>רבינוביץ</w:t>
      </w:r>
      <w:proofErr w:type="spellEnd"/>
      <w:r>
        <w:rPr>
          <w:rtl/>
        </w:rPr>
        <w:t>':</w:t>
      </w:r>
      <w:r w:rsidRPr="002A5B1B">
        <w:rPr>
          <w:rStyle w:val="TagStyle"/>
          <w:rtl/>
        </w:rPr>
        <w:t xml:space="preserve"> &lt;&lt; דובר &gt;&gt;</w:t>
      </w:r>
      <w:r>
        <w:rPr>
          <w:rtl/>
        </w:rPr>
        <w:t xml:space="preserve">   </w:t>
      </w:r>
      <w:bookmarkEnd w:id="490"/>
    </w:p>
    <w:p w:rsidR="002A5B1B" w:rsidRDefault="002A5B1B" w:rsidP="002A5B1B">
      <w:pPr>
        <w:pStyle w:val="KeepWithNext"/>
        <w:rPr>
          <w:rtl/>
          <w:lang w:eastAsia="he-IL"/>
        </w:rPr>
      </w:pPr>
    </w:p>
    <w:p w:rsidR="002A5B1B" w:rsidRDefault="002A5B1B" w:rsidP="002A5B1B">
      <w:pPr>
        <w:rPr>
          <w:rtl/>
          <w:lang w:eastAsia="he-IL"/>
        </w:rPr>
      </w:pPr>
      <w:bookmarkStart w:id="491" w:name="_ETM_Q1_2890000"/>
      <w:bookmarkEnd w:id="491"/>
      <w:r>
        <w:rPr>
          <w:rFonts w:hint="cs"/>
          <w:rtl/>
          <w:lang w:eastAsia="he-IL"/>
        </w:rPr>
        <w:t xml:space="preserve">רציתי להוסיף עוד משהו. מי שדוחף לחלק מתהליך </w:t>
      </w:r>
      <w:bookmarkStart w:id="492" w:name="_ETM_Q1_2891000"/>
      <w:bookmarkEnd w:id="492"/>
      <w:r>
        <w:rPr>
          <w:rFonts w:hint="cs"/>
          <w:rtl/>
          <w:lang w:eastAsia="he-IL"/>
        </w:rPr>
        <w:t xml:space="preserve">כלל עולמי לדיגיטציה או למתן שירותים </w:t>
      </w:r>
      <w:proofErr w:type="spellStart"/>
      <w:r>
        <w:rPr>
          <w:rFonts w:hint="cs"/>
          <w:rtl/>
          <w:lang w:eastAsia="he-IL"/>
        </w:rPr>
        <w:t>בדיגיטל</w:t>
      </w:r>
      <w:proofErr w:type="spellEnd"/>
      <w:r>
        <w:rPr>
          <w:rFonts w:hint="cs"/>
          <w:rtl/>
          <w:lang w:eastAsia="he-IL"/>
        </w:rPr>
        <w:t xml:space="preserve"> היא המדינה. המדינה קיבלה לאחרונה החלטות די משמעותיות. למשל,</w:t>
      </w:r>
      <w:bookmarkStart w:id="493" w:name="_ETM_Q1_2899000"/>
      <w:bookmarkEnd w:id="493"/>
      <w:r>
        <w:rPr>
          <w:rFonts w:hint="cs"/>
          <w:rtl/>
          <w:lang w:eastAsia="he-IL"/>
        </w:rPr>
        <w:t xml:space="preserve"> דואר </w:t>
      </w:r>
      <w:r>
        <w:rPr>
          <w:rtl/>
          <w:lang w:eastAsia="he-IL"/>
        </w:rPr>
        <w:t>–</w:t>
      </w:r>
      <w:r>
        <w:rPr>
          <w:rFonts w:hint="cs"/>
          <w:rtl/>
          <w:lang w:eastAsia="he-IL"/>
        </w:rPr>
        <w:t xml:space="preserve"> הממשלה קיבלה החלטה בחודשיים האחרונים לסגור חצי מסניפי </w:t>
      </w:r>
      <w:bookmarkStart w:id="494" w:name="_ETM_Q1_2910000"/>
      <w:bookmarkEnd w:id="494"/>
      <w:r>
        <w:rPr>
          <w:rFonts w:hint="cs"/>
          <w:rtl/>
          <w:lang w:eastAsia="he-IL"/>
        </w:rPr>
        <w:t xml:space="preserve">הדואר. אני לא יודע אם את מודעת לזה. </w:t>
      </w:r>
    </w:p>
    <w:p w:rsidR="002A5B1B" w:rsidRDefault="002A5B1B" w:rsidP="002A5B1B">
      <w:pPr>
        <w:rPr>
          <w:rtl/>
          <w:lang w:eastAsia="he-IL"/>
        </w:rPr>
      </w:pPr>
    </w:p>
    <w:p w:rsidR="002A5B1B" w:rsidRDefault="002A5B1B" w:rsidP="002A5B1B">
      <w:pPr>
        <w:pStyle w:val="af6"/>
        <w:keepNext/>
        <w:rPr>
          <w:rtl/>
        </w:rPr>
      </w:pPr>
      <w:bookmarkStart w:id="495" w:name="ET_yor_6125_76"/>
      <w:r w:rsidRPr="002A5B1B">
        <w:rPr>
          <w:rStyle w:val="TagStyle"/>
          <w:rtl/>
        </w:rPr>
        <w:t xml:space="preserve"> &lt;&lt; </w:t>
      </w:r>
      <w:proofErr w:type="spellStart"/>
      <w:r w:rsidRPr="002A5B1B">
        <w:rPr>
          <w:rStyle w:val="TagStyle"/>
          <w:rtl/>
        </w:rPr>
        <w:t>יור</w:t>
      </w:r>
      <w:proofErr w:type="spellEnd"/>
      <w:r w:rsidRPr="002A5B1B">
        <w:rPr>
          <w:rStyle w:val="TagStyle"/>
          <w:rtl/>
        </w:rPr>
        <w:t xml:space="preserve"> &gt;&gt; </w:t>
      </w:r>
      <w:r>
        <w:rPr>
          <w:rtl/>
        </w:rPr>
        <w:t>היו"ר יעל רון בן משה:</w:t>
      </w:r>
      <w:r w:rsidRPr="002A5B1B">
        <w:rPr>
          <w:rStyle w:val="TagStyle"/>
          <w:rtl/>
        </w:rPr>
        <w:t xml:space="preserve"> &lt;&lt; יור &gt;&gt;</w:t>
      </w:r>
      <w:r>
        <w:rPr>
          <w:rtl/>
        </w:rPr>
        <w:t xml:space="preserve">   </w:t>
      </w:r>
      <w:bookmarkEnd w:id="495"/>
    </w:p>
    <w:p w:rsidR="002A5B1B" w:rsidRDefault="002A5B1B" w:rsidP="002A5B1B">
      <w:pPr>
        <w:pStyle w:val="KeepWithNext"/>
        <w:rPr>
          <w:rtl/>
          <w:lang w:eastAsia="he-IL"/>
        </w:rPr>
      </w:pPr>
    </w:p>
    <w:p w:rsidR="002A5B1B" w:rsidRDefault="002A5B1B" w:rsidP="002A5B1B">
      <w:pPr>
        <w:rPr>
          <w:rtl/>
          <w:lang w:eastAsia="he-IL"/>
        </w:rPr>
      </w:pPr>
      <w:r>
        <w:rPr>
          <w:rFonts w:hint="cs"/>
          <w:rtl/>
          <w:lang w:eastAsia="he-IL"/>
        </w:rPr>
        <w:t xml:space="preserve">חפש אותי בפרוטוקולים. </w:t>
      </w:r>
    </w:p>
    <w:p w:rsidR="002A5B1B" w:rsidRDefault="002A5B1B" w:rsidP="002A5B1B">
      <w:pPr>
        <w:rPr>
          <w:rtl/>
          <w:lang w:eastAsia="he-IL"/>
        </w:rPr>
      </w:pPr>
      <w:bookmarkStart w:id="496" w:name="_ETM_Q1_2916000"/>
      <w:bookmarkEnd w:id="496"/>
    </w:p>
    <w:p w:rsidR="002A5B1B" w:rsidRDefault="002A5B1B" w:rsidP="002A5B1B">
      <w:pPr>
        <w:pStyle w:val="a4"/>
        <w:keepNext/>
        <w:rPr>
          <w:rtl/>
        </w:rPr>
      </w:pPr>
      <w:bookmarkStart w:id="497" w:name="ET_speaker_טיבי_רבינוביץ_77"/>
      <w:r w:rsidRPr="002A5B1B">
        <w:rPr>
          <w:rStyle w:val="TagStyle"/>
          <w:rtl/>
        </w:rPr>
        <w:t xml:space="preserve"> &lt;&lt; דובר &gt;&gt; </w:t>
      </w:r>
      <w:r>
        <w:rPr>
          <w:rtl/>
        </w:rPr>
        <w:t xml:space="preserve">טיבי </w:t>
      </w:r>
      <w:proofErr w:type="spellStart"/>
      <w:r>
        <w:rPr>
          <w:rtl/>
        </w:rPr>
        <w:t>רבינוביץ</w:t>
      </w:r>
      <w:proofErr w:type="spellEnd"/>
      <w:r>
        <w:rPr>
          <w:rtl/>
        </w:rPr>
        <w:t>':</w:t>
      </w:r>
      <w:r w:rsidRPr="002A5B1B">
        <w:rPr>
          <w:rStyle w:val="TagStyle"/>
          <w:rtl/>
        </w:rPr>
        <w:t xml:space="preserve"> &lt;&lt; דובר &gt;&gt;</w:t>
      </w:r>
      <w:r>
        <w:rPr>
          <w:rtl/>
        </w:rPr>
        <w:t xml:space="preserve">   </w:t>
      </w:r>
      <w:bookmarkEnd w:id="497"/>
    </w:p>
    <w:p w:rsidR="002A5B1B" w:rsidRDefault="002A5B1B" w:rsidP="002A5B1B">
      <w:pPr>
        <w:pStyle w:val="KeepWithNext"/>
        <w:rPr>
          <w:rtl/>
          <w:lang w:eastAsia="he-IL"/>
        </w:rPr>
      </w:pPr>
    </w:p>
    <w:p w:rsidR="002A5B1B" w:rsidRDefault="002A5B1B" w:rsidP="002A5B1B">
      <w:pPr>
        <w:rPr>
          <w:rtl/>
          <w:lang w:eastAsia="he-IL"/>
        </w:rPr>
      </w:pPr>
      <w:bookmarkStart w:id="498" w:name="_ETM_Q1_2917000"/>
      <w:bookmarkEnd w:id="498"/>
      <w:r>
        <w:rPr>
          <w:rFonts w:hint="cs"/>
          <w:rtl/>
          <w:lang w:eastAsia="he-IL"/>
        </w:rPr>
        <w:t xml:space="preserve">אז אני מתנצל. </w:t>
      </w:r>
    </w:p>
    <w:p w:rsidR="002A5B1B" w:rsidRDefault="002A5B1B" w:rsidP="002A5B1B">
      <w:pPr>
        <w:rPr>
          <w:rtl/>
          <w:lang w:eastAsia="he-IL"/>
        </w:rPr>
      </w:pPr>
      <w:bookmarkStart w:id="499" w:name="_ETM_Q1_2919000"/>
      <w:bookmarkEnd w:id="499"/>
    </w:p>
    <w:p w:rsidR="002A5B1B" w:rsidRDefault="002A5B1B" w:rsidP="002A5B1B">
      <w:pPr>
        <w:pStyle w:val="af6"/>
        <w:keepNext/>
        <w:rPr>
          <w:rtl/>
        </w:rPr>
      </w:pPr>
      <w:bookmarkStart w:id="500" w:name="ET_yor_6125_78"/>
      <w:r w:rsidRPr="002A5B1B">
        <w:rPr>
          <w:rStyle w:val="TagStyle"/>
          <w:rtl/>
        </w:rPr>
        <w:t xml:space="preserve"> &lt;&lt; </w:t>
      </w:r>
      <w:proofErr w:type="spellStart"/>
      <w:r w:rsidRPr="002A5B1B">
        <w:rPr>
          <w:rStyle w:val="TagStyle"/>
          <w:rtl/>
        </w:rPr>
        <w:t>יור</w:t>
      </w:r>
      <w:proofErr w:type="spellEnd"/>
      <w:r w:rsidRPr="002A5B1B">
        <w:rPr>
          <w:rStyle w:val="TagStyle"/>
          <w:rtl/>
        </w:rPr>
        <w:t xml:space="preserve"> &gt;&gt; </w:t>
      </w:r>
      <w:r>
        <w:rPr>
          <w:rtl/>
        </w:rPr>
        <w:t>היו"ר יעל רון בן משה:</w:t>
      </w:r>
      <w:r w:rsidRPr="002A5B1B">
        <w:rPr>
          <w:rStyle w:val="TagStyle"/>
          <w:rtl/>
        </w:rPr>
        <w:t xml:space="preserve"> &lt;&lt; יור &gt;&gt;</w:t>
      </w:r>
      <w:r>
        <w:rPr>
          <w:rtl/>
        </w:rPr>
        <w:t xml:space="preserve">   </w:t>
      </w:r>
      <w:bookmarkEnd w:id="500"/>
    </w:p>
    <w:p w:rsidR="002A5B1B" w:rsidRDefault="002A5B1B" w:rsidP="002A5B1B">
      <w:pPr>
        <w:pStyle w:val="KeepWithNext"/>
        <w:rPr>
          <w:rtl/>
          <w:lang w:eastAsia="he-IL"/>
        </w:rPr>
      </w:pPr>
    </w:p>
    <w:p w:rsidR="002A5B1B" w:rsidRDefault="002A5B1B" w:rsidP="002A5B1B">
      <w:pPr>
        <w:rPr>
          <w:rtl/>
          <w:lang w:eastAsia="he-IL"/>
        </w:rPr>
      </w:pPr>
      <w:r>
        <w:rPr>
          <w:rFonts w:hint="cs"/>
          <w:rtl/>
          <w:lang w:eastAsia="he-IL"/>
        </w:rPr>
        <w:t>שר התקשורת - -</w:t>
      </w:r>
    </w:p>
    <w:p w:rsidR="002A5B1B" w:rsidRDefault="002A5B1B" w:rsidP="002A5B1B">
      <w:pPr>
        <w:rPr>
          <w:rtl/>
          <w:lang w:eastAsia="he-IL"/>
        </w:rPr>
      </w:pPr>
    </w:p>
    <w:p w:rsidR="002A5B1B" w:rsidRDefault="002A5B1B" w:rsidP="002A5B1B">
      <w:pPr>
        <w:pStyle w:val="a4"/>
        <w:keepNext/>
        <w:rPr>
          <w:rtl/>
        </w:rPr>
      </w:pPr>
      <w:bookmarkStart w:id="501" w:name="ET_speaker_טיבי_רבינוביץ_79"/>
      <w:r w:rsidRPr="002A5B1B">
        <w:rPr>
          <w:rStyle w:val="TagStyle"/>
          <w:rtl/>
        </w:rPr>
        <w:t xml:space="preserve"> &lt;&lt; דובר &gt;&gt; </w:t>
      </w:r>
      <w:r>
        <w:rPr>
          <w:rtl/>
        </w:rPr>
        <w:t xml:space="preserve">טיבי </w:t>
      </w:r>
      <w:proofErr w:type="spellStart"/>
      <w:r>
        <w:rPr>
          <w:rtl/>
        </w:rPr>
        <w:t>רבינוביץ</w:t>
      </w:r>
      <w:proofErr w:type="spellEnd"/>
      <w:r>
        <w:rPr>
          <w:rtl/>
        </w:rPr>
        <w:t>':</w:t>
      </w:r>
      <w:r w:rsidRPr="002A5B1B">
        <w:rPr>
          <w:rStyle w:val="TagStyle"/>
          <w:rtl/>
        </w:rPr>
        <w:t xml:space="preserve"> &lt;&lt; דובר &gt;&gt;</w:t>
      </w:r>
      <w:r>
        <w:rPr>
          <w:rtl/>
        </w:rPr>
        <w:t xml:space="preserve">   </w:t>
      </w:r>
      <w:bookmarkEnd w:id="501"/>
    </w:p>
    <w:p w:rsidR="002A5B1B" w:rsidRDefault="002A5B1B" w:rsidP="002A5B1B">
      <w:pPr>
        <w:pStyle w:val="KeepWithNext"/>
        <w:rPr>
          <w:rtl/>
          <w:lang w:eastAsia="he-IL"/>
        </w:rPr>
      </w:pPr>
    </w:p>
    <w:p w:rsidR="002A5B1B" w:rsidRPr="002A5B1B" w:rsidRDefault="002A5B1B" w:rsidP="002A5B1B">
      <w:pPr>
        <w:rPr>
          <w:rtl/>
          <w:lang w:eastAsia="he-IL"/>
        </w:rPr>
      </w:pPr>
      <w:r>
        <w:rPr>
          <w:rFonts w:hint="cs"/>
          <w:rtl/>
          <w:lang w:eastAsia="he-IL"/>
        </w:rPr>
        <w:t>שנית, חוק השימוש במזומן: המדינה מעודדת הפחתת השימוש במזומן</w:t>
      </w:r>
      <w:bookmarkStart w:id="502" w:name="_ETM_Q1_2924000"/>
      <w:bookmarkEnd w:id="502"/>
      <w:r>
        <w:rPr>
          <w:rFonts w:hint="cs"/>
          <w:rtl/>
          <w:lang w:eastAsia="he-IL"/>
        </w:rPr>
        <w:t xml:space="preserve">, כלומר כל שירות שיכול להינתן בסניפים, בסופו של דבר, לא צריך אותו. </w:t>
      </w:r>
    </w:p>
    <w:p w:rsidR="00A13BEA" w:rsidRDefault="00A13BEA" w:rsidP="00A13BEA">
      <w:pPr>
        <w:rPr>
          <w:rtl/>
          <w:lang w:eastAsia="he-IL"/>
        </w:rPr>
      </w:pPr>
      <w:bookmarkStart w:id="503" w:name="_ETM_Q1_2241000"/>
      <w:bookmarkEnd w:id="503"/>
    </w:p>
    <w:p w:rsidR="002A5B1B" w:rsidRDefault="002A5B1B" w:rsidP="002A5B1B">
      <w:pPr>
        <w:pStyle w:val="af6"/>
        <w:keepNext/>
        <w:rPr>
          <w:rtl/>
        </w:rPr>
      </w:pPr>
      <w:bookmarkStart w:id="504" w:name="ET_yor_6125_80"/>
      <w:r w:rsidRPr="002A5B1B">
        <w:rPr>
          <w:rStyle w:val="TagStyle"/>
          <w:rtl/>
        </w:rPr>
        <w:t xml:space="preserve"> &lt;&lt; </w:t>
      </w:r>
      <w:proofErr w:type="spellStart"/>
      <w:r w:rsidRPr="002A5B1B">
        <w:rPr>
          <w:rStyle w:val="TagStyle"/>
          <w:rtl/>
        </w:rPr>
        <w:t>יור</w:t>
      </w:r>
      <w:proofErr w:type="spellEnd"/>
      <w:r w:rsidRPr="002A5B1B">
        <w:rPr>
          <w:rStyle w:val="TagStyle"/>
          <w:rtl/>
        </w:rPr>
        <w:t xml:space="preserve"> &gt;&gt; </w:t>
      </w:r>
      <w:r>
        <w:rPr>
          <w:rtl/>
        </w:rPr>
        <w:t>היו"ר יעל רון בן משה:</w:t>
      </w:r>
      <w:r w:rsidRPr="002A5B1B">
        <w:rPr>
          <w:rStyle w:val="TagStyle"/>
          <w:rtl/>
        </w:rPr>
        <w:t xml:space="preserve"> &lt;&lt; יור &gt;&gt;</w:t>
      </w:r>
      <w:r>
        <w:rPr>
          <w:rtl/>
        </w:rPr>
        <w:t xml:space="preserve">   </w:t>
      </w:r>
      <w:bookmarkEnd w:id="504"/>
    </w:p>
    <w:p w:rsidR="002A5B1B" w:rsidRDefault="002A5B1B" w:rsidP="002A5B1B">
      <w:pPr>
        <w:pStyle w:val="KeepWithNext"/>
        <w:rPr>
          <w:rtl/>
          <w:lang w:eastAsia="he-IL"/>
        </w:rPr>
      </w:pPr>
    </w:p>
    <w:p w:rsidR="002A5B1B" w:rsidRDefault="002A5B1B" w:rsidP="002A5B1B">
      <w:pPr>
        <w:rPr>
          <w:rtl/>
          <w:lang w:eastAsia="he-IL"/>
        </w:rPr>
      </w:pPr>
      <w:bookmarkStart w:id="505" w:name="_ETM_Q1_2936000"/>
      <w:bookmarkEnd w:id="505"/>
      <w:r>
        <w:rPr>
          <w:rFonts w:hint="cs"/>
          <w:rtl/>
          <w:lang w:eastAsia="he-IL"/>
        </w:rPr>
        <w:t xml:space="preserve">משה, אתה רוצה להגיד משהו לעניין הדיוור ומשפט לסיום? </w:t>
      </w:r>
    </w:p>
    <w:p w:rsidR="002A5B1B" w:rsidRDefault="002A5B1B" w:rsidP="002A5B1B">
      <w:pPr>
        <w:rPr>
          <w:rtl/>
          <w:lang w:eastAsia="he-IL"/>
        </w:rPr>
      </w:pPr>
      <w:bookmarkStart w:id="506" w:name="_ETM_Q1_2938000"/>
      <w:bookmarkEnd w:id="506"/>
    </w:p>
    <w:p w:rsidR="002A5B1B" w:rsidRDefault="002A5B1B" w:rsidP="002A5B1B">
      <w:pPr>
        <w:pStyle w:val="a4"/>
        <w:keepNext/>
        <w:rPr>
          <w:rtl/>
        </w:rPr>
      </w:pPr>
      <w:bookmarkStart w:id="507" w:name="ET_speaker_משה_אשכנזי_81"/>
      <w:r w:rsidRPr="002A5B1B">
        <w:rPr>
          <w:rStyle w:val="TagStyle"/>
          <w:rtl/>
        </w:rPr>
        <w:t xml:space="preserve"> &lt;&lt; דובר &gt;&gt; </w:t>
      </w:r>
      <w:r>
        <w:rPr>
          <w:rtl/>
        </w:rPr>
        <w:t>משה אשכנזי:</w:t>
      </w:r>
      <w:r w:rsidRPr="002A5B1B">
        <w:rPr>
          <w:rStyle w:val="TagStyle"/>
          <w:rtl/>
        </w:rPr>
        <w:t xml:space="preserve"> &lt;&lt; דובר &gt;&gt;</w:t>
      </w:r>
      <w:r>
        <w:rPr>
          <w:rtl/>
        </w:rPr>
        <w:t xml:space="preserve">   </w:t>
      </w:r>
      <w:bookmarkEnd w:id="507"/>
    </w:p>
    <w:p w:rsidR="002A5B1B" w:rsidRDefault="002A5B1B" w:rsidP="002A5B1B">
      <w:pPr>
        <w:pStyle w:val="KeepWithNext"/>
        <w:rPr>
          <w:rtl/>
          <w:lang w:eastAsia="he-IL"/>
        </w:rPr>
      </w:pPr>
    </w:p>
    <w:p w:rsidR="002A5B1B" w:rsidRDefault="002A5B1B" w:rsidP="008F0325">
      <w:pPr>
        <w:rPr>
          <w:rtl/>
          <w:lang w:eastAsia="he-IL"/>
        </w:rPr>
      </w:pPr>
      <w:bookmarkStart w:id="508" w:name="_ETM_Q1_2940000"/>
      <w:bookmarkEnd w:id="508"/>
      <w:r>
        <w:rPr>
          <w:rFonts w:hint="cs"/>
          <w:rtl/>
          <w:lang w:eastAsia="he-IL"/>
        </w:rPr>
        <w:t xml:space="preserve">לא על הדיוור. אני מאוד </w:t>
      </w:r>
      <w:bookmarkStart w:id="509" w:name="_ETM_Q1_2944000"/>
      <w:bookmarkEnd w:id="509"/>
      <w:r>
        <w:rPr>
          <w:rFonts w:hint="cs"/>
          <w:rtl/>
          <w:lang w:eastAsia="he-IL"/>
        </w:rPr>
        <w:t xml:space="preserve">מקווה שכל הדיון הזה, שבעינינו יש לו חשיבות רבה ולדיונים מהסוג הזה, יסתיים בקבלת החלטות ישימות; לא אמנות, לא ניירות, לא מענה טלפוני, אלא </w:t>
      </w:r>
      <w:bookmarkStart w:id="510" w:name="_ETM_Q1_2964000"/>
      <w:bookmarkEnd w:id="510"/>
      <w:r>
        <w:rPr>
          <w:rFonts w:hint="cs"/>
          <w:rtl/>
          <w:lang w:eastAsia="he-IL"/>
        </w:rPr>
        <w:t xml:space="preserve">על-ידי פתרון ממשי, פיזי. </w:t>
      </w:r>
      <w:bookmarkStart w:id="511" w:name="_ETM_Q1_2975000"/>
      <w:bookmarkEnd w:id="511"/>
      <w:r>
        <w:rPr>
          <w:rFonts w:hint="cs"/>
          <w:rtl/>
          <w:lang w:eastAsia="he-IL"/>
        </w:rPr>
        <w:t>הקלות שבה המפקח על הבנקים מאשר את סגירת הסניפים</w:t>
      </w:r>
      <w:bookmarkStart w:id="512" w:name="_ETM_Q1_2982000"/>
      <w:bookmarkEnd w:id="512"/>
      <w:r>
        <w:rPr>
          <w:rFonts w:hint="cs"/>
          <w:rtl/>
          <w:lang w:eastAsia="he-IL"/>
        </w:rPr>
        <w:t xml:space="preserve"> שכל אחד מהם הוא </w:t>
      </w:r>
      <w:bookmarkStart w:id="513" w:name="_ETM_Q1_2983000"/>
      <w:bookmarkEnd w:id="513"/>
      <w:r w:rsidR="008F0325">
        <w:rPr>
          <w:rFonts w:hint="cs"/>
          <w:rtl/>
          <w:lang w:eastAsia="he-IL"/>
        </w:rPr>
        <w:t xml:space="preserve">חיסכון של עשרות מיליונים לבנק </w:t>
      </w:r>
      <w:r w:rsidR="008F0325">
        <w:rPr>
          <w:rtl/>
          <w:lang w:eastAsia="he-IL"/>
        </w:rPr>
        <w:t>–</w:t>
      </w:r>
      <w:r w:rsidR="008F0325">
        <w:rPr>
          <w:rFonts w:hint="cs"/>
          <w:rtl/>
          <w:lang w:eastAsia="he-IL"/>
        </w:rPr>
        <w:t xml:space="preserve"> </w:t>
      </w:r>
      <w:r>
        <w:rPr>
          <w:rFonts w:hint="cs"/>
          <w:rtl/>
          <w:lang w:eastAsia="he-IL"/>
        </w:rPr>
        <w:t>אנחנו רואים את הרווחים</w:t>
      </w:r>
      <w:bookmarkStart w:id="514" w:name="_ETM_Q1_2995000"/>
      <w:bookmarkEnd w:id="514"/>
      <w:r>
        <w:rPr>
          <w:rFonts w:hint="cs"/>
          <w:rtl/>
          <w:lang w:eastAsia="he-IL"/>
        </w:rPr>
        <w:t xml:space="preserve"> הרבעוניים שלהם</w:t>
      </w:r>
      <w:r w:rsidR="008F0325">
        <w:rPr>
          <w:rFonts w:hint="cs"/>
          <w:rtl/>
          <w:lang w:eastAsia="he-IL"/>
        </w:rPr>
        <w:t xml:space="preserve">. הרווחים השנתיים של שבעת </w:t>
      </w:r>
      <w:bookmarkStart w:id="515" w:name="_ETM_Q1_2996000"/>
      <w:bookmarkEnd w:id="515"/>
      <w:r w:rsidR="008F0325">
        <w:rPr>
          <w:rFonts w:hint="cs"/>
          <w:rtl/>
          <w:lang w:eastAsia="he-IL"/>
        </w:rPr>
        <w:t>הבנקים הגדולים מגיעים ל-20 מיליארד. חברים, לא אמפתיה וסימפתיה</w:t>
      </w:r>
      <w:bookmarkStart w:id="516" w:name="_ETM_Q1_3000000"/>
      <w:bookmarkEnd w:id="516"/>
      <w:r w:rsidR="008F0325">
        <w:rPr>
          <w:rFonts w:hint="cs"/>
          <w:rtl/>
          <w:lang w:eastAsia="he-IL"/>
        </w:rPr>
        <w:t xml:space="preserve"> </w:t>
      </w:r>
      <w:r w:rsidR="008F0325">
        <w:rPr>
          <w:rtl/>
          <w:lang w:eastAsia="he-IL"/>
        </w:rPr>
        <w:t>–</w:t>
      </w:r>
      <w:r w:rsidR="008F0325">
        <w:rPr>
          <w:rFonts w:hint="cs"/>
          <w:rtl/>
          <w:lang w:eastAsia="he-IL"/>
        </w:rPr>
        <w:t xml:space="preserve"> תוציאו כסף מהכיס ואתם תעזרו לנו בעמלות, תפטרו </w:t>
      </w:r>
      <w:bookmarkStart w:id="517" w:name="_ETM_Q1_3007000"/>
      <w:bookmarkEnd w:id="517"/>
      <w:r w:rsidR="008F0325">
        <w:rPr>
          <w:rFonts w:hint="cs"/>
          <w:rtl/>
          <w:lang w:eastAsia="he-IL"/>
        </w:rPr>
        <w:t xml:space="preserve">אותנו מתשלום כרטיסים פלסטיים בנקאיים ותעמידו </w:t>
      </w:r>
      <w:proofErr w:type="spellStart"/>
      <w:r w:rsidR="008F0325">
        <w:rPr>
          <w:rFonts w:hint="cs"/>
          <w:rtl/>
          <w:lang w:eastAsia="he-IL"/>
        </w:rPr>
        <w:t>טלר</w:t>
      </w:r>
      <w:proofErr w:type="spellEnd"/>
      <w:r w:rsidR="008F0325">
        <w:rPr>
          <w:rFonts w:hint="cs"/>
          <w:rtl/>
          <w:lang w:eastAsia="he-IL"/>
        </w:rPr>
        <w:t xml:space="preserve">. אנחנו רוצים </w:t>
      </w:r>
      <w:bookmarkStart w:id="518" w:name="_ETM_Q1_3014000"/>
      <w:bookmarkEnd w:id="518"/>
      <w:r w:rsidR="008F0325">
        <w:rPr>
          <w:rFonts w:hint="cs"/>
          <w:rtl/>
          <w:lang w:eastAsia="he-IL"/>
        </w:rPr>
        <w:t>מגע פרונטלי כי היום עם המכשור ועם הכספומטים הדיגיטליים</w:t>
      </w:r>
      <w:bookmarkStart w:id="519" w:name="_ETM_Q1_3020000"/>
      <w:bookmarkEnd w:id="519"/>
      <w:r w:rsidR="008F0325">
        <w:rPr>
          <w:rFonts w:hint="cs"/>
          <w:rtl/>
          <w:lang w:eastAsia="he-IL"/>
        </w:rPr>
        <w:t xml:space="preserve"> אפשר לעשות אפילו פעולות בורסאיות. אני יכול לסחור </w:t>
      </w:r>
      <w:proofErr w:type="spellStart"/>
      <w:r w:rsidR="008F0325">
        <w:rPr>
          <w:rFonts w:hint="cs"/>
          <w:rtl/>
          <w:lang w:eastAsia="he-IL"/>
        </w:rPr>
        <w:t>בנסד"ק</w:t>
      </w:r>
      <w:proofErr w:type="spellEnd"/>
      <w:r w:rsidR="008F0325">
        <w:rPr>
          <w:rFonts w:hint="cs"/>
          <w:rtl/>
          <w:lang w:eastAsia="he-IL"/>
        </w:rPr>
        <w:t xml:space="preserve"> אם מישהו יסביר לי איך לעשות את זה. </w:t>
      </w:r>
    </w:p>
    <w:p w:rsidR="008F0325" w:rsidRDefault="008F0325" w:rsidP="008F0325">
      <w:pPr>
        <w:rPr>
          <w:rtl/>
          <w:lang w:eastAsia="he-IL"/>
        </w:rPr>
      </w:pPr>
      <w:bookmarkStart w:id="520" w:name="_ETM_Q1_3031000"/>
      <w:bookmarkEnd w:id="520"/>
    </w:p>
    <w:p w:rsidR="008F0325" w:rsidRDefault="008F0325" w:rsidP="008F0325">
      <w:pPr>
        <w:pStyle w:val="af6"/>
        <w:keepNext/>
        <w:rPr>
          <w:rtl/>
        </w:rPr>
      </w:pPr>
      <w:bookmarkStart w:id="521" w:name="ET_yor_6125_82"/>
      <w:r w:rsidRPr="008F0325">
        <w:rPr>
          <w:rStyle w:val="TagStyle"/>
          <w:rtl/>
        </w:rPr>
        <w:t xml:space="preserve"> &lt;&lt; </w:t>
      </w:r>
      <w:proofErr w:type="spellStart"/>
      <w:r w:rsidRPr="008F0325">
        <w:rPr>
          <w:rStyle w:val="TagStyle"/>
          <w:rtl/>
        </w:rPr>
        <w:t>יור</w:t>
      </w:r>
      <w:proofErr w:type="spellEnd"/>
      <w:r w:rsidRPr="008F0325">
        <w:rPr>
          <w:rStyle w:val="TagStyle"/>
          <w:rtl/>
        </w:rPr>
        <w:t xml:space="preserve"> &gt;&gt; </w:t>
      </w:r>
      <w:r>
        <w:rPr>
          <w:rtl/>
        </w:rPr>
        <w:t>היו"ר יעל רון בן משה:</w:t>
      </w:r>
      <w:r w:rsidRPr="008F0325">
        <w:rPr>
          <w:rStyle w:val="TagStyle"/>
          <w:rtl/>
        </w:rPr>
        <w:t xml:space="preserve"> &lt;&lt; יור &gt;&gt;</w:t>
      </w:r>
      <w:r>
        <w:rPr>
          <w:rtl/>
        </w:rPr>
        <w:t xml:space="preserve">   </w:t>
      </w:r>
      <w:bookmarkEnd w:id="521"/>
    </w:p>
    <w:p w:rsidR="008F0325" w:rsidRDefault="008F0325" w:rsidP="008F0325">
      <w:pPr>
        <w:pStyle w:val="KeepWithNext"/>
        <w:rPr>
          <w:rtl/>
          <w:lang w:eastAsia="he-IL"/>
        </w:rPr>
      </w:pPr>
    </w:p>
    <w:p w:rsidR="008F0325" w:rsidRDefault="008F0325" w:rsidP="008F0325">
      <w:pPr>
        <w:rPr>
          <w:rtl/>
          <w:lang w:eastAsia="he-IL"/>
        </w:rPr>
      </w:pPr>
      <w:bookmarkStart w:id="522" w:name="_ETM_Q1_3033000"/>
      <w:bookmarkEnd w:id="522"/>
      <w:r>
        <w:rPr>
          <w:rFonts w:hint="cs"/>
          <w:rtl/>
          <w:lang w:eastAsia="he-IL"/>
        </w:rPr>
        <w:t xml:space="preserve">בסדר גמור. תודה רבה. נציג העובדים </w:t>
      </w:r>
      <w:proofErr w:type="spellStart"/>
      <w:r>
        <w:rPr>
          <w:rFonts w:hint="cs"/>
          <w:rtl/>
          <w:lang w:eastAsia="he-IL"/>
        </w:rPr>
        <w:t>הסוציאלים</w:t>
      </w:r>
      <w:proofErr w:type="spellEnd"/>
      <w:r>
        <w:rPr>
          <w:rFonts w:hint="cs"/>
          <w:rtl/>
          <w:lang w:eastAsia="he-IL"/>
        </w:rPr>
        <w:t xml:space="preserve">, בבקשה. </w:t>
      </w:r>
    </w:p>
    <w:p w:rsidR="008F0325" w:rsidRDefault="008F0325" w:rsidP="008F0325">
      <w:pPr>
        <w:rPr>
          <w:rtl/>
          <w:lang w:eastAsia="he-IL"/>
        </w:rPr>
      </w:pPr>
      <w:bookmarkStart w:id="523" w:name="_ETM_Q1_3037000"/>
      <w:bookmarkEnd w:id="523"/>
    </w:p>
    <w:p w:rsidR="008F0325" w:rsidRDefault="008F0325" w:rsidP="008F0325">
      <w:pPr>
        <w:pStyle w:val="a4"/>
        <w:keepNext/>
        <w:rPr>
          <w:rtl/>
        </w:rPr>
      </w:pPr>
      <w:bookmarkStart w:id="524" w:name="ET_speaker_ברוך_גדלביץ_83"/>
      <w:r w:rsidRPr="008F0325">
        <w:rPr>
          <w:rStyle w:val="TagStyle"/>
          <w:rtl/>
        </w:rPr>
        <w:t xml:space="preserve"> &lt;&lt; דובר &gt;&gt; </w:t>
      </w:r>
      <w:r>
        <w:rPr>
          <w:rtl/>
        </w:rPr>
        <w:t xml:space="preserve">ברוך </w:t>
      </w:r>
      <w:proofErr w:type="spellStart"/>
      <w:r>
        <w:rPr>
          <w:rtl/>
        </w:rPr>
        <w:t>גדלביץ</w:t>
      </w:r>
      <w:proofErr w:type="spellEnd"/>
      <w:r>
        <w:rPr>
          <w:rtl/>
        </w:rPr>
        <w:t>':</w:t>
      </w:r>
      <w:r w:rsidRPr="008F0325">
        <w:rPr>
          <w:rStyle w:val="TagStyle"/>
          <w:rtl/>
        </w:rPr>
        <w:t xml:space="preserve"> &lt;&lt; דובר &gt;&gt;</w:t>
      </w:r>
      <w:r>
        <w:rPr>
          <w:rtl/>
        </w:rPr>
        <w:t xml:space="preserve">   </w:t>
      </w:r>
      <w:bookmarkEnd w:id="524"/>
    </w:p>
    <w:p w:rsidR="008F0325" w:rsidRDefault="008F0325" w:rsidP="008F0325">
      <w:pPr>
        <w:pStyle w:val="KeepWithNext"/>
        <w:rPr>
          <w:rtl/>
          <w:lang w:eastAsia="he-IL"/>
        </w:rPr>
      </w:pPr>
    </w:p>
    <w:p w:rsidR="008F0325" w:rsidRDefault="001739FA" w:rsidP="001739FA">
      <w:pPr>
        <w:rPr>
          <w:rtl/>
          <w:lang w:eastAsia="he-IL"/>
        </w:rPr>
      </w:pPr>
      <w:r>
        <w:rPr>
          <w:rFonts w:hint="cs"/>
          <w:rtl/>
          <w:lang w:eastAsia="he-IL"/>
        </w:rPr>
        <w:t xml:space="preserve">הרבה דגש ניתן בוועדה, וזה חשוב מאוד ואנחנו ערים לזה, אני הזכרתי את זה </w:t>
      </w:r>
      <w:r>
        <w:rPr>
          <w:rtl/>
          <w:lang w:eastAsia="he-IL"/>
        </w:rPr>
        <w:t>–</w:t>
      </w:r>
      <w:r>
        <w:rPr>
          <w:rFonts w:hint="cs"/>
          <w:rtl/>
          <w:lang w:eastAsia="he-IL"/>
        </w:rPr>
        <w:t xml:space="preserve"> נושא הגמלאים. אבל אני מבקש לא להתעלם מציבור ענק שהזכרתי אותו, ציבור מאוד צעיר שחי בעוני ובהדרה. אני עשיתי בדיקה איזה פתרונות יצירתיים יש בעולם. אולי זה יישמע קצת מופרך ואולי לא פוליטיקלי קורקט ותואם את הקונטקסט של מה שדובר פה אבל אני רוצה להגיד שמבירורים שעשיתי באחת המדינות באירופה שעברה בשנים האחרונות תהליך דיגיטלי מואץ לפני כשלוש שנים, דנמרק. שם התמודדו עם הסוגיה </w:t>
      </w:r>
      <w:bookmarkStart w:id="525" w:name="_ETM_Q1_3083000"/>
      <w:bookmarkEnd w:id="525"/>
      <w:r>
        <w:rPr>
          <w:rFonts w:hint="cs"/>
          <w:rtl/>
          <w:lang w:eastAsia="he-IL"/>
        </w:rPr>
        <w:t xml:space="preserve">הזאת וראו שאוכלוסיות נפגעות ויצרו במדינה אגף מטעם הממשלה </w:t>
      </w:r>
      <w:bookmarkStart w:id="526" w:name="_ETM_Q1_3094000"/>
      <w:bookmarkEnd w:id="526"/>
      <w:r>
        <w:rPr>
          <w:rFonts w:hint="cs"/>
          <w:rtl/>
          <w:lang w:eastAsia="he-IL"/>
        </w:rPr>
        <w:t xml:space="preserve">של סטודנטים שבמהלך ההכשרה שלהם בעבודה סוציאלית או בכל </w:t>
      </w:r>
      <w:bookmarkStart w:id="527" w:name="_ETM_Q1_3099000"/>
      <w:bookmarkEnd w:id="527"/>
      <w:r>
        <w:rPr>
          <w:rFonts w:hint="cs"/>
          <w:rtl/>
          <w:lang w:eastAsia="he-IL"/>
        </w:rPr>
        <w:t>מקצועי הומני אחר מקבלים שעות בלימודים עצמם שמסייעים לאוכלוסיות. אני יודע שזה קיים במידה מסוימת</w:t>
      </w:r>
      <w:bookmarkStart w:id="528" w:name="_ETM_Q1_3109000"/>
      <w:bookmarkEnd w:id="528"/>
      <w:r>
        <w:rPr>
          <w:rFonts w:hint="cs"/>
          <w:rtl/>
          <w:lang w:eastAsia="he-IL"/>
        </w:rPr>
        <w:t xml:space="preserve"> אצלנו, אבל רציתי לפתוח את הדברים. כעובד סוציאלי שעשה הכשרה מעשית בפנימיות ובילדי אומנה אני אומר לאור הדברים</w:t>
      </w:r>
      <w:bookmarkStart w:id="529" w:name="_ETM_Q1_3121000"/>
      <w:bookmarkEnd w:id="529"/>
      <w:r>
        <w:rPr>
          <w:rFonts w:hint="cs"/>
          <w:rtl/>
          <w:lang w:eastAsia="he-IL"/>
        </w:rPr>
        <w:t xml:space="preserve"> של משה שהרבה מהגמלאים והאנשים שנמצאים בעוני ובהדרה הם אנשים שעם קצת הסבר ועם קצת תמיכה ואדם שיהיה </w:t>
      </w:r>
      <w:proofErr w:type="spellStart"/>
      <w:r>
        <w:rPr>
          <w:rFonts w:hint="cs"/>
          <w:rtl/>
          <w:lang w:eastAsia="he-IL"/>
        </w:rPr>
        <w:t>איתו</w:t>
      </w:r>
      <w:proofErr w:type="spellEnd"/>
      <w:r>
        <w:rPr>
          <w:rFonts w:hint="cs"/>
          <w:rtl/>
          <w:lang w:eastAsia="he-IL"/>
        </w:rPr>
        <w:t xml:space="preserve"> הם יכולים להפוך עולמות. </w:t>
      </w:r>
    </w:p>
    <w:p w:rsidR="001739FA" w:rsidRDefault="001739FA" w:rsidP="001739FA">
      <w:pPr>
        <w:rPr>
          <w:rtl/>
          <w:lang w:eastAsia="he-IL"/>
        </w:rPr>
      </w:pPr>
    </w:p>
    <w:p w:rsidR="001739FA" w:rsidRDefault="001739FA" w:rsidP="001739FA">
      <w:pPr>
        <w:rPr>
          <w:rtl/>
          <w:lang w:eastAsia="he-IL"/>
        </w:rPr>
      </w:pPr>
      <w:bookmarkStart w:id="530" w:name="_ETM_Q1_3135000"/>
      <w:bookmarkEnd w:id="530"/>
      <w:r>
        <w:rPr>
          <w:rFonts w:hint="cs"/>
          <w:rtl/>
          <w:lang w:eastAsia="he-IL"/>
        </w:rPr>
        <w:t>בנימה קצת דתית אני אגיד שיש לנו הכרת הטוב אליהם. אנחנו צריכים לזכור שזה הדור שבנה, הדור שנתן, זה הדור שהשקיע. ואנחנו כמדינה יהודית</w:t>
      </w:r>
      <w:bookmarkStart w:id="531" w:name="_ETM_Q1_3141000"/>
      <w:bookmarkEnd w:id="531"/>
      <w:r>
        <w:rPr>
          <w:rFonts w:hint="cs"/>
          <w:rtl/>
          <w:lang w:eastAsia="he-IL"/>
        </w:rPr>
        <w:t>, דמוקרטית וערכית מחויבים לדבר הזה. זה לא דבר קטן</w:t>
      </w:r>
      <w:bookmarkStart w:id="532" w:name="_ETM_Q1_3147000"/>
      <w:bookmarkEnd w:id="532"/>
      <w:r>
        <w:rPr>
          <w:rFonts w:hint="cs"/>
          <w:rtl/>
          <w:lang w:eastAsia="he-IL"/>
        </w:rPr>
        <w:t xml:space="preserve">, זה לא דיון טכני טכנוקרטי, זה הרבה מעבר לזה. תודה לכם על ההזדמנות לומר את הדברים. </w:t>
      </w:r>
      <w:bookmarkStart w:id="533" w:name="_ETM_Q1_3152000"/>
      <w:bookmarkEnd w:id="533"/>
    </w:p>
    <w:p w:rsidR="001739FA" w:rsidRDefault="001739FA" w:rsidP="001739FA">
      <w:pPr>
        <w:rPr>
          <w:rtl/>
          <w:lang w:eastAsia="he-IL"/>
        </w:rPr>
      </w:pPr>
    </w:p>
    <w:p w:rsidR="001739FA" w:rsidRDefault="001739FA" w:rsidP="001739FA">
      <w:pPr>
        <w:pStyle w:val="af6"/>
        <w:keepNext/>
        <w:rPr>
          <w:rtl/>
        </w:rPr>
      </w:pPr>
      <w:bookmarkStart w:id="534" w:name="ET_yor_6125_84"/>
      <w:r w:rsidRPr="001739FA">
        <w:rPr>
          <w:rStyle w:val="TagStyle"/>
          <w:rtl/>
        </w:rPr>
        <w:t xml:space="preserve"> &lt;&lt; </w:t>
      </w:r>
      <w:proofErr w:type="spellStart"/>
      <w:r w:rsidRPr="001739FA">
        <w:rPr>
          <w:rStyle w:val="TagStyle"/>
          <w:rtl/>
        </w:rPr>
        <w:t>יור</w:t>
      </w:r>
      <w:proofErr w:type="spellEnd"/>
      <w:r w:rsidRPr="001739FA">
        <w:rPr>
          <w:rStyle w:val="TagStyle"/>
          <w:rtl/>
        </w:rPr>
        <w:t xml:space="preserve"> &gt;&gt; </w:t>
      </w:r>
      <w:r>
        <w:rPr>
          <w:rtl/>
        </w:rPr>
        <w:t>היו"ר יעל רון בן משה:</w:t>
      </w:r>
      <w:r w:rsidRPr="001739FA">
        <w:rPr>
          <w:rStyle w:val="TagStyle"/>
          <w:rtl/>
        </w:rPr>
        <w:t xml:space="preserve"> &lt;&lt; יור &gt;&gt;</w:t>
      </w:r>
      <w:r>
        <w:rPr>
          <w:rtl/>
        </w:rPr>
        <w:t xml:space="preserve">   </w:t>
      </w:r>
      <w:bookmarkEnd w:id="534"/>
    </w:p>
    <w:p w:rsidR="001739FA" w:rsidRDefault="001739FA" w:rsidP="001739FA">
      <w:pPr>
        <w:pStyle w:val="KeepWithNext"/>
        <w:rPr>
          <w:rtl/>
          <w:lang w:eastAsia="he-IL"/>
        </w:rPr>
      </w:pPr>
    </w:p>
    <w:p w:rsidR="001739FA" w:rsidRDefault="001739FA" w:rsidP="001739FA">
      <w:pPr>
        <w:rPr>
          <w:rtl/>
          <w:lang w:eastAsia="he-IL"/>
        </w:rPr>
      </w:pPr>
      <w:bookmarkStart w:id="535" w:name="_ETM_Q1_3153000"/>
      <w:bookmarkEnd w:id="535"/>
      <w:r>
        <w:rPr>
          <w:rFonts w:hint="cs"/>
          <w:rtl/>
          <w:lang w:eastAsia="he-IL"/>
        </w:rPr>
        <w:t xml:space="preserve">תודה רבה על הדברים החשובים. </w:t>
      </w:r>
    </w:p>
    <w:p w:rsidR="001739FA" w:rsidRDefault="001739FA" w:rsidP="001739FA">
      <w:pPr>
        <w:rPr>
          <w:rtl/>
          <w:lang w:eastAsia="he-IL"/>
        </w:rPr>
      </w:pPr>
    </w:p>
    <w:p w:rsidR="001739FA" w:rsidRDefault="001739FA" w:rsidP="001739FA">
      <w:pPr>
        <w:rPr>
          <w:rtl/>
          <w:lang w:eastAsia="he-IL"/>
        </w:rPr>
      </w:pPr>
      <w:r>
        <w:rPr>
          <w:rFonts w:hint="cs"/>
          <w:rtl/>
          <w:lang w:eastAsia="he-IL"/>
        </w:rPr>
        <w:t xml:space="preserve">אני מסכמת, ברשותכם. לטעמי, שורש </w:t>
      </w:r>
      <w:bookmarkStart w:id="536" w:name="_ETM_Q1_3167000"/>
      <w:bookmarkEnd w:id="536"/>
      <w:r>
        <w:rPr>
          <w:rFonts w:hint="cs"/>
          <w:rtl/>
          <w:lang w:eastAsia="he-IL"/>
        </w:rPr>
        <w:t xml:space="preserve">הדבר קשור לחוסר אמון של הציבור במערכת הבנקאית וגם במערכת </w:t>
      </w:r>
      <w:bookmarkStart w:id="537" w:name="_ETM_Q1_3176000"/>
      <w:bookmarkEnd w:id="537"/>
      <w:r>
        <w:rPr>
          <w:rFonts w:hint="cs"/>
          <w:rtl/>
          <w:lang w:eastAsia="he-IL"/>
        </w:rPr>
        <w:t>הציבורית, צריך להגיד. לפחות, אני יכולה להגיד עלינו, חברי</w:t>
      </w:r>
      <w:bookmarkStart w:id="538" w:name="_ETM_Q1_3181000"/>
      <w:bookmarkEnd w:id="538"/>
      <w:r>
        <w:rPr>
          <w:rFonts w:hint="cs"/>
          <w:rtl/>
          <w:lang w:eastAsia="he-IL"/>
        </w:rPr>
        <w:t xml:space="preserve"> הכנסת ונבחרי הציבור </w:t>
      </w:r>
      <w:r>
        <w:rPr>
          <w:rtl/>
          <w:lang w:eastAsia="he-IL"/>
        </w:rPr>
        <w:t>–</w:t>
      </w:r>
      <w:r>
        <w:rPr>
          <w:rFonts w:hint="cs"/>
          <w:rtl/>
          <w:lang w:eastAsia="he-IL"/>
        </w:rPr>
        <w:t xml:space="preserve"> חלק גדול מזה הוא באחריות</w:t>
      </w:r>
      <w:bookmarkStart w:id="539" w:name="_ETM_Q1_3186000"/>
      <w:bookmarkEnd w:id="539"/>
      <w:r>
        <w:rPr>
          <w:rFonts w:hint="cs"/>
          <w:rtl/>
          <w:lang w:eastAsia="he-IL"/>
        </w:rPr>
        <w:t xml:space="preserve"> שלנו. הציבור ציני כלפי מה שאנחנו אומרים,</w:t>
      </w:r>
      <w:bookmarkStart w:id="540" w:name="_ETM_Q1_3190000"/>
      <w:bookmarkEnd w:id="540"/>
      <w:r>
        <w:rPr>
          <w:rFonts w:hint="cs"/>
          <w:rtl/>
          <w:lang w:eastAsia="he-IL"/>
        </w:rPr>
        <w:t xml:space="preserve"> כלפי הדיונים וכלפי סיכומים. האחריות עלינו. אני הייתי מאוד רוצה שגם המערכת הבנקאית תדע להגיד שחלק מהאחריות לכך שיש חוסר אמון של הציבור במערכת הבנקאית קשור אליהם, הבנקאים, למערכת הבנקאית והדרך שבה אנחנו מתנהלים מול הציבור. </w:t>
      </w:r>
    </w:p>
    <w:p w:rsidR="001739FA" w:rsidRDefault="001739FA" w:rsidP="001739FA">
      <w:pPr>
        <w:rPr>
          <w:rtl/>
          <w:lang w:eastAsia="he-IL"/>
        </w:rPr>
      </w:pPr>
    </w:p>
    <w:p w:rsidR="001739FA" w:rsidRDefault="001739FA" w:rsidP="001739FA">
      <w:pPr>
        <w:rPr>
          <w:rtl/>
          <w:lang w:eastAsia="he-IL"/>
        </w:rPr>
      </w:pPr>
      <w:r>
        <w:rPr>
          <w:rFonts w:hint="cs"/>
          <w:rtl/>
          <w:lang w:eastAsia="he-IL"/>
        </w:rPr>
        <w:t xml:space="preserve">אני הייתי שמחה לראות את המערכת הבנקאית עושה צעדים בוני </w:t>
      </w:r>
      <w:bookmarkStart w:id="541" w:name="_ETM_Q1_3207000"/>
      <w:bookmarkEnd w:id="541"/>
      <w:r>
        <w:rPr>
          <w:rFonts w:hint="cs"/>
          <w:rtl/>
          <w:lang w:eastAsia="he-IL"/>
        </w:rPr>
        <w:t xml:space="preserve">אמון מול הציבור; ולא מול הציבור בעשירונים השמיני, התשיעי </w:t>
      </w:r>
      <w:bookmarkStart w:id="542" w:name="_ETM_Q1_3218000"/>
      <w:bookmarkEnd w:id="542"/>
      <w:r>
        <w:rPr>
          <w:rFonts w:hint="cs"/>
          <w:rtl/>
          <w:lang w:eastAsia="he-IL"/>
        </w:rPr>
        <w:t xml:space="preserve">והעשירי, אלא מול ציבור אחר שאולי צריך </w:t>
      </w:r>
      <w:bookmarkStart w:id="543" w:name="_ETM_Q1_3222000"/>
      <w:bookmarkEnd w:id="543"/>
      <w:r>
        <w:rPr>
          <w:rFonts w:hint="cs"/>
          <w:rtl/>
          <w:lang w:eastAsia="he-IL"/>
        </w:rPr>
        <w:t>יותר תשומת לב, ציבור שחוסר האמון לבנות אותו מחדש ייקח</w:t>
      </w:r>
      <w:bookmarkStart w:id="544" w:name="_ETM_Q1_3227000"/>
      <w:bookmarkEnd w:id="544"/>
      <w:r>
        <w:rPr>
          <w:rFonts w:hint="cs"/>
          <w:rtl/>
          <w:lang w:eastAsia="he-IL"/>
        </w:rPr>
        <w:t xml:space="preserve"> יותר זמן. אני אומרת את זה פעם ראשונה, ואמרתי את זה כלפינו, נבחרי הציבור </w:t>
      </w:r>
      <w:r>
        <w:rPr>
          <w:rtl/>
          <w:lang w:eastAsia="he-IL"/>
        </w:rPr>
        <w:t>–</w:t>
      </w:r>
      <w:r>
        <w:rPr>
          <w:rFonts w:hint="cs"/>
          <w:rtl/>
          <w:lang w:eastAsia="he-IL"/>
        </w:rPr>
        <w:t xml:space="preserve"> אנחנו </w:t>
      </w:r>
      <w:bookmarkStart w:id="545" w:name="_ETM_Q1_3229000"/>
      <w:bookmarkEnd w:id="545"/>
      <w:r>
        <w:rPr>
          <w:rFonts w:hint="cs"/>
          <w:rtl/>
          <w:lang w:eastAsia="he-IL"/>
        </w:rPr>
        <w:t xml:space="preserve">לא חפים מאשמה במקרה הזה ובטח הימים האחרים והימים </w:t>
      </w:r>
      <w:bookmarkStart w:id="546" w:name="_ETM_Q1_3238000"/>
      <w:bookmarkEnd w:id="546"/>
      <w:r>
        <w:rPr>
          <w:rFonts w:hint="cs"/>
          <w:rtl/>
          <w:lang w:eastAsia="he-IL"/>
        </w:rPr>
        <w:t xml:space="preserve">הבאים יעמיקו את זה. </w:t>
      </w:r>
    </w:p>
    <w:p w:rsidR="008A1E4B" w:rsidRDefault="008A1E4B" w:rsidP="001739FA">
      <w:pPr>
        <w:rPr>
          <w:rtl/>
          <w:lang w:eastAsia="he-IL"/>
        </w:rPr>
      </w:pPr>
    </w:p>
    <w:p w:rsidR="006A6449" w:rsidRDefault="008A1E4B" w:rsidP="006A6449">
      <w:pPr>
        <w:rPr>
          <w:rtl/>
          <w:lang w:eastAsia="he-IL"/>
        </w:rPr>
      </w:pPr>
      <w:bookmarkStart w:id="547" w:name="_ETM_Q1_3242000"/>
      <w:bookmarkEnd w:id="547"/>
      <w:r>
        <w:rPr>
          <w:rFonts w:hint="cs"/>
          <w:rtl/>
          <w:lang w:eastAsia="he-IL"/>
        </w:rPr>
        <w:t>לעניין זה שאנחנו מקיימים דיונים שאולי לא יהיה להם המשך או אולי לא יהיו החלטות</w:t>
      </w:r>
      <w:bookmarkStart w:id="548" w:name="_ETM_Q1_3246000"/>
      <w:bookmarkEnd w:id="548"/>
      <w:r>
        <w:rPr>
          <w:rFonts w:hint="cs"/>
          <w:rtl/>
          <w:lang w:eastAsia="he-IL"/>
        </w:rPr>
        <w:t xml:space="preserve"> קונקרטיות </w:t>
      </w:r>
      <w:r>
        <w:rPr>
          <w:rtl/>
          <w:lang w:eastAsia="he-IL"/>
        </w:rPr>
        <w:t>–</w:t>
      </w:r>
      <w:r>
        <w:rPr>
          <w:rFonts w:hint="cs"/>
          <w:rtl/>
          <w:lang w:eastAsia="he-IL"/>
        </w:rPr>
        <w:t xml:space="preserve"> אני מסכימה עם מי שאמר את הדברים. פעמים רבות יש פה דיונים שהייתי שמחה שיהי</w:t>
      </w:r>
      <w:r w:rsidR="006A6449">
        <w:rPr>
          <w:rFonts w:hint="cs"/>
          <w:rtl/>
          <w:lang w:eastAsia="he-IL"/>
        </w:rPr>
        <w:t xml:space="preserve">ו יותר ענייניים, עם יותר החלטות, עם יותר תוצאות. לצערי, </w:t>
      </w:r>
      <w:bookmarkStart w:id="549" w:name="_ETM_Q1_3266000"/>
      <w:bookmarkEnd w:id="549"/>
      <w:r w:rsidR="006A6449">
        <w:rPr>
          <w:rFonts w:hint="cs"/>
          <w:rtl/>
          <w:lang w:eastAsia="he-IL"/>
        </w:rPr>
        <w:t xml:space="preserve">ככל הנראה, בימים הקרובים נצא למערכת בחירות חמישית בתוך פחות </w:t>
      </w:r>
      <w:bookmarkStart w:id="550" w:name="_ETM_Q1_3271000"/>
      <w:bookmarkEnd w:id="550"/>
      <w:r w:rsidR="006A6449">
        <w:rPr>
          <w:rFonts w:hint="cs"/>
          <w:rtl/>
          <w:lang w:eastAsia="he-IL"/>
        </w:rPr>
        <w:t xml:space="preserve">מארבע שנים. זה מצב חמור ביותר, בעיניי. עשינו כל </w:t>
      </w:r>
      <w:bookmarkStart w:id="551" w:name="_ETM_Q1_3273000"/>
      <w:bookmarkEnd w:id="551"/>
      <w:r w:rsidR="006A6449">
        <w:rPr>
          <w:rFonts w:hint="cs"/>
          <w:rtl/>
          <w:lang w:eastAsia="he-IL"/>
        </w:rPr>
        <w:t xml:space="preserve">מה שאפשר, חבריי ואני, לפחות במפלגה שאני מנהלת, למנוע את זה. אבל משכך החליטו רוב חברי הבית הזה </w:t>
      </w:r>
      <w:bookmarkStart w:id="552" w:name="_ETM_Q1_3286000"/>
      <w:bookmarkEnd w:id="552"/>
      <w:r w:rsidR="006A6449">
        <w:rPr>
          <w:rFonts w:hint="cs"/>
          <w:rtl/>
          <w:lang w:eastAsia="he-IL"/>
        </w:rPr>
        <w:t>זה מה שנעשה בתקווה שכמה שיותר מהר תהיה כנסת חדשה, ממשלה חדשה או ממשיכה שתוכל</w:t>
      </w:r>
      <w:bookmarkStart w:id="553" w:name="_ETM_Q1_3298000"/>
      <w:bookmarkEnd w:id="553"/>
      <w:r w:rsidR="006A6449">
        <w:rPr>
          <w:rFonts w:hint="cs"/>
          <w:rtl/>
          <w:lang w:eastAsia="he-IL"/>
        </w:rPr>
        <w:t xml:space="preserve"> להמשיך לשרת את הציבור בישראל. אבל יהיה עיכוב בדברים, אני רוצה לשים את זה על השולחן. אני יכולה היום לסכם</w:t>
      </w:r>
      <w:bookmarkStart w:id="554" w:name="_ETM_Q1_3304000"/>
      <w:bookmarkEnd w:id="554"/>
      <w:r w:rsidR="006A6449">
        <w:rPr>
          <w:rFonts w:hint="cs"/>
          <w:rtl/>
          <w:lang w:eastAsia="he-IL"/>
        </w:rPr>
        <w:t xml:space="preserve"> ולקבל החלטות, וחי יחזור לשרה, אבל אני לא יודעת מי יישב פה בחדר הזה בעוד חצי שנה. לצערי, זה המצב וצריך להבין את זה. כשממהרים לצאת לבחירות אנחנו עוצרים פה תהליכים, חקיקה ופיקוח ובסוף הציבור משלם את זה, וצר לי על זה מאוד. </w:t>
      </w:r>
    </w:p>
    <w:p w:rsidR="006A6449" w:rsidRDefault="006A6449" w:rsidP="006A6449">
      <w:pPr>
        <w:rPr>
          <w:rtl/>
          <w:lang w:eastAsia="he-IL"/>
        </w:rPr>
      </w:pPr>
      <w:bookmarkStart w:id="555" w:name="_ETM_Q1_3326000"/>
      <w:bookmarkEnd w:id="555"/>
    </w:p>
    <w:p w:rsidR="006A6449" w:rsidRDefault="006A6449" w:rsidP="006A6449">
      <w:pPr>
        <w:rPr>
          <w:rtl/>
          <w:lang w:eastAsia="he-IL"/>
        </w:rPr>
      </w:pPr>
      <w:bookmarkStart w:id="556" w:name="_ETM_Q1_3327000"/>
      <w:bookmarkEnd w:id="556"/>
      <w:r>
        <w:rPr>
          <w:rFonts w:hint="cs"/>
          <w:rtl/>
          <w:lang w:eastAsia="he-IL"/>
        </w:rPr>
        <w:t>במסגרת זו</w:t>
      </w:r>
      <w:bookmarkStart w:id="557" w:name="_ETM_Q1_3329000"/>
      <w:bookmarkEnd w:id="557"/>
      <w:r>
        <w:rPr>
          <w:rFonts w:hint="cs"/>
          <w:rtl/>
          <w:lang w:eastAsia="he-IL"/>
        </w:rPr>
        <w:t xml:space="preserve"> נאמר תודה ובהצלחה לראש הממשלה היוצא נפתלי בנט והצלחה גדולה ורבה לראש הממשלה הבא, ככל הנראה, של מדינת ישראל יאיר לפיד. הצלחתו הצלחתנו. אני מקווה שנצליח לעבוד גם בשבועות ובחודשים הקרובים עבור הציבור. אם אני לא טועה </w:t>
      </w:r>
      <w:bookmarkStart w:id="558" w:name="_ETM_Q1_3352000"/>
      <w:bookmarkEnd w:id="558"/>
      <w:r>
        <w:rPr>
          <w:rFonts w:hint="cs"/>
          <w:rtl/>
          <w:lang w:eastAsia="he-IL"/>
        </w:rPr>
        <w:t xml:space="preserve">מרגע שמחליטים על פגרת בחירות הוועדה הזאת לא יכולה להתכנס </w:t>
      </w:r>
      <w:bookmarkStart w:id="559" w:name="_ETM_Q1_3355000"/>
      <w:bookmarkEnd w:id="559"/>
      <w:r>
        <w:rPr>
          <w:rFonts w:hint="cs"/>
          <w:rtl/>
          <w:lang w:eastAsia="he-IL"/>
        </w:rPr>
        <w:t>יותר. אנחנו ננסה עד היציאה לפגרה לעבוד.</w:t>
      </w:r>
      <w:bookmarkStart w:id="560" w:name="_ETM_Q1_3358000"/>
      <w:bookmarkEnd w:id="560"/>
      <w:r>
        <w:rPr>
          <w:rFonts w:hint="cs"/>
          <w:rtl/>
          <w:lang w:eastAsia="he-IL"/>
        </w:rPr>
        <w:t xml:space="preserve"> גם אם מקבלים החלטה על פיזור הכנסת אפשר להמשיך לעבוד </w:t>
      </w:r>
      <w:bookmarkStart w:id="561" w:name="_ETM_Q1_3366000"/>
      <w:bookmarkEnd w:id="561"/>
      <w:r>
        <w:rPr>
          <w:rFonts w:hint="cs"/>
          <w:rtl/>
          <w:lang w:eastAsia="he-IL"/>
        </w:rPr>
        <w:t xml:space="preserve">עד תאריך פגרת הבחירות שלא חייב להיות חופף. </w:t>
      </w:r>
    </w:p>
    <w:p w:rsidR="006A6449" w:rsidRDefault="006A6449" w:rsidP="006A6449">
      <w:pPr>
        <w:rPr>
          <w:rtl/>
          <w:lang w:eastAsia="he-IL"/>
        </w:rPr>
      </w:pPr>
    </w:p>
    <w:p w:rsidR="006A6449" w:rsidRDefault="006A6449" w:rsidP="006A6449">
      <w:pPr>
        <w:pStyle w:val="a4"/>
        <w:keepNext/>
        <w:rPr>
          <w:rtl/>
        </w:rPr>
      </w:pPr>
      <w:bookmarkStart w:id="562" w:name="ET_speaker_אתי_שבתאי_85"/>
      <w:r w:rsidRPr="006A6449">
        <w:rPr>
          <w:rStyle w:val="TagStyle"/>
          <w:rtl/>
        </w:rPr>
        <w:t xml:space="preserve"> &lt;&lt; דובר &gt;&gt; </w:t>
      </w:r>
      <w:r>
        <w:rPr>
          <w:rtl/>
        </w:rPr>
        <w:t>אתי שבתאי:</w:t>
      </w:r>
      <w:r w:rsidRPr="006A6449">
        <w:rPr>
          <w:rStyle w:val="TagStyle"/>
          <w:rtl/>
        </w:rPr>
        <w:t xml:space="preserve"> &lt;&lt; דובר &gt;&gt;</w:t>
      </w:r>
      <w:r>
        <w:rPr>
          <w:rtl/>
        </w:rPr>
        <w:t xml:space="preserve">   </w:t>
      </w:r>
      <w:bookmarkEnd w:id="562"/>
    </w:p>
    <w:p w:rsidR="006A6449" w:rsidRDefault="006A6449" w:rsidP="006A6449">
      <w:pPr>
        <w:pStyle w:val="KeepWithNext"/>
        <w:rPr>
          <w:rtl/>
          <w:lang w:eastAsia="he-IL"/>
        </w:rPr>
      </w:pPr>
    </w:p>
    <w:p w:rsidR="006A6449" w:rsidRDefault="006A6449" w:rsidP="006A6449">
      <w:pPr>
        <w:rPr>
          <w:rtl/>
          <w:lang w:eastAsia="he-IL"/>
        </w:rPr>
      </w:pPr>
      <w:r>
        <w:rPr>
          <w:rFonts w:hint="cs"/>
          <w:rtl/>
          <w:lang w:eastAsia="he-IL"/>
        </w:rPr>
        <w:t xml:space="preserve">- - - ועדת הסכמות. </w:t>
      </w:r>
    </w:p>
    <w:p w:rsidR="006A6449" w:rsidRDefault="006A6449" w:rsidP="006A6449">
      <w:pPr>
        <w:rPr>
          <w:rtl/>
          <w:lang w:eastAsia="he-IL"/>
        </w:rPr>
      </w:pPr>
    </w:p>
    <w:p w:rsidR="006A6449" w:rsidRDefault="006A6449" w:rsidP="006A6449">
      <w:pPr>
        <w:pStyle w:val="af6"/>
        <w:keepNext/>
        <w:rPr>
          <w:rtl/>
        </w:rPr>
      </w:pPr>
      <w:bookmarkStart w:id="563" w:name="ET_yor_6125_86"/>
      <w:r w:rsidRPr="006A6449">
        <w:rPr>
          <w:rStyle w:val="TagStyle"/>
          <w:rtl/>
        </w:rPr>
        <w:t xml:space="preserve"> &lt;&lt; </w:t>
      </w:r>
      <w:proofErr w:type="spellStart"/>
      <w:r w:rsidRPr="006A6449">
        <w:rPr>
          <w:rStyle w:val="TagStyle"/>
          <w:rtl/>
        </w:rPr>
        <w:t>יור</w:t>
      </w:r>
      <w:proofErr w:type="spellEnd"/>
      <w:r w:rsidRPr="006A6449">
        <w:rPr>
          <w:rStyle w:val="TagStyle"/>
          <w:rtl/>
        </w:rPr>
        <w:t xml:space="preserve"> &gt;&gt; </w:t>
      </w:r>
      <w:r>
        <w:rPr>
          <w:rtl/>
        </w:rPr>
        <w:t>היו"ר יעל רון בן משה:</w:t>
      </w:r>
      <w:r w:rsidRPr="006A6449">
        <w:rPr>
          <w:rStyle w:val="TagStyle"/>
          <w:rtl/>
        </w:rPr>
        <w:t xml:space="preserve"> &lt;&lt; יור &gt;&gt;</w:t>
      </w:r>
      <w:r>
        <w:rPr>
          <w:rtl/>
        </w:rPr>
        <w:t xml:space="preserve">   </w:t>
      </w:r>
      <w:bookmarkEnd w:id="563"/>
    </w:p>
    <w:p w:rsidR="006A6449" w:rsidRDefault="006A6449" w:rsidP="006A6449">
      <w:pPr>
        <w:pStyle w:val="KeepWithNext"/>
        <w:rPr>
          <w:rtl/>
          <w:lang w:eastAsia="he-IL"/>
        </w:rPr>
      </w:pPr>
    </w:p>
    <w:p w:rsidR="006A6449" w:rsidRDefault="006A6449" w:rsidP="006A6449">
      <w:pPr>
        <w:rPr>
          <w:rtl/>
          <w:lang w:eastAsia="he-IL"/>
        </w:rPr>
      </w:pPr>
      <w:r>
        <w:rPr>
          <w:rFonts w:hint="cs"/>
          <w:rtl/>
          <w:lang w:eastAsia="he-IL"/>
        </w:rPr>
        <w:t xml:space="preserve">אחר כך ועדת ההסכמות. יכול להיות שנוכל </w:t>
      </w:r>
      <w:bookmarkStart w:id="564" w:name="_ETM_Q1_3379000"/>
      <w:bookmarkEnd w:id="564"/>
      <w:r>
        <w:rPr>
          <w:rFonts w:hint="cs"/>
          <w:rtl/>
          <w:lang w:eastAsia="he-IL"/>
        </w:rPr>
        <w:t>להמשיך לעבוד כאן. אני מקווה שלפחות בדיונים של הוועדה הזאת שאינם במחלוקת יהיו</w:t>
      </w:r>
      <w:bookmarkStart w:id="565" w:name="_ETM_Q1_3381000"/>
      <w:bookmarkEnd w:id="565"/>
      <w:r>
        <w:rPr>
          <w:rFonts w:hint="cs"/>
          <w:rtl/>
          <w:lang w:eastAsia="he-IL"/>
        </w:rPr>
        <w:t xml:space="preserve"> הסכמות אבל הדברים, כאמור, לא תלויים רק ברצון שלי ובי. </w:t>
      </w:r>
    </w:p>
    <w:p w:rsidR="006A6449" w:rsidRDefault="006A6449" w:rsidP="006A6449">
      <w:pPr>
        <w:rPr>
          <w:rtl/>
          <w:lang w:eastAsia="he-IL"/>
        </w:rPr>
      </w:pPr>
      <w:bookmarkStart w:id="566" w:name="_ETM_Q1_3386000"/>
      <w:bookmarkEnd w:id="566"/>
    </w:p>
    <w:p w:rsidR="006A6449" w:rsidRDefault="006A6449" w:rsidP="006A6449">
      <w:pPr>
        <w:rPr>
          <w:rtl/>
          <w:lang w:eastAsia="he-IL"/>
        </w:rPr>
      </w:pPr>
      <w:bookmarkStart w:id="567" w:name="_ETM_Q1_3387000"/>
      <w:bookmarkEnd w:id="567"/>
      <w:r>
        <w:rPr>
          <w:rFonts w:hint="cs"/>
          <w:rtl/>
          <w:lang w:eastAsia="he-IL"/>
        </w:rPr>
        <w:t>לעניין הדיון: אני חוזרת לעניין חוסר האמון במערכת הבנקאית</w:t>
      </w:r>
      <w:bookmarkStart w:id="568" w:name="_ETM_Q1_3406000"/>
      <w:bookmarkEnd w:id="568"/>
      <w:r>
        <w:rPr>
          <w:rFonts w:hint="cs"/>
          <w:rtl/>
          <w:lang w:eastAsia="he-IL"/>
        </w:rPr>
        <w:t xml:space="preserve"> </w:t>
      </w:r>
      <w:r>
        <w:rPr>
          <w:rtl/>
          <w:lang w:eastAsia="he-IL"/>
        </w:rPr>
        <w:t>–</w:t>
      </w:r>
      <w:r>
        <w:rPr>
          <w:rFonts w:hint="cs"/>
          <w:rtl/>
          <w:lang w:eastAsia="he-IL"/>
        </w:rPr>
        <w:t xml:space="preserve"> לאוכלוסיות אזרחים ותיקים, אוכלוסיות בעוני</w:t>
      </w:r>
      <w:bookmarkStart w:id="569" w:name="_ETM_Q1_3403000"/>
      <w:bookmarkEnd w:id="569"/>
      <w:r>
        <w:rPr>
          <w:rFonts w:hint="cs"/>
          <w:rtl/>
          <w:lang w:eastAsia="he-IL"/>
        </w:rPr>
        <w:t xml:space="preserve"> ובהדרה, אוכלוסיות שנתונות פעמים רבות לניצול, אוכלוסיות שכוח המיקוח שלהן נמוך יותר, אוכלוסיות שסגירת סניף עבורן</w:t>
      </w:r>
      <w:bookmarkStart w:id="570" w:name="_ETM_Q1_3412000"/>
      <w:bookmarkEnd w:id="570"/>
      <w:r>
        <w:rPr>
          <w:rFonts w:hint="cs"/>
          <w:rtl/>
          <w:lang w:eastAsia="he-IL"/>
        </w:rPr>
        <w:t xml:space="preserve"> זה לא רק "אז ניסע עם האוטו</w:t>
      </w:r>
      <w:bookmarkStart w:id="571" w:name="_ETM_Q1_3416000"/>
      <w:bookmarkEnd w:id="571"/>
      <w:r>
        <w:rPr>
          <w:rFonts w:hint="cs"/>
          <w:rtl/>
          <w:lang w:eastAsia="he-IL"/>
        </w:rPr>
        <w:t xml:space="preserve"> עוד עשר דקות ונתלבט איפה לחנות", אלא זה אומר לא </w:t>
      </w:r>
      <w:bookmarkStart w:id="572" w:name="_ETM_Q1_3419000"/>
      <w:bookmarkEnd w:id="572"/>
      <w:r>
        <w:rPr>
          <w:rFonts w:hint="cs"/>
          <w:rtl/>
          <w:lang w:eastAsia="he-IL"/>
        </w:rPr>
        <w:t xml:space="preserve">להגיע יותר לסניף; כי אין אוטובוס, כי זה רחוק מדי, </w:t>
      </w:r>
      <w:bookmarkStart w:id="573" w:name="_ETM_Q1_3421000"/>
      <w:bookmarkEnd w:id="573"/>
      <w:r>
        <w:rPr>
          <w:rFonts w:hint="cs"/>
          <w:rtl/>
          <w:lang w:eastAsia="he-IL"/>
        </w:rPr>
        <w:t>כי אין בן משפחה שילווה, כי יש קשיים ופחדים</w:t>
      </w:r>
      <w:bookmarkStart w:id="574" w:name="_ETM_Q1_3426000"/>
      <w:bookmarkEnd w:id="574"/>
      <w:r>
        <w:rPr>
          <w:rFonts w:hint="cs"/>
          <w:rtl/>
          <w:lang w:eastAsia="he-IL"/>
        </w:rPr>
        <w:t xml:space="preserve"> </w:t>
      </w:r>
      <w:r>
        <w:rPr>
          <w:rtl/>
          <w:lang w:eastAsia="he-IL"/>
        </w:rPr>
        <w:t>–</w:t>
      </w:r>
      <w:r>
        <w:rPr>
          <w:rFonts w:hint="cs"/>
          <w:rtl/>
          <w:lang w:eastAsia="he-IL"/>
        </w:rPr>
        <w:t xml:space="preserve"> אלה המקומות שאני רוצה להיות בהם. עם כל</w:t>
      </w:r>
      <w:bookmarkStart w:id="575" w:name="_ETM_Q1_3427000"/>
      <w:bookmarkEnd w:id="575"/>
      <w:r>
        <w:rPr>
          <w:rFonts w:hint="cs"/>
          <w:rtl/>
          <w:lang w:eastAsia="he-IL"/>
        </w:rPr>
        <w:t xml:space="preserve"> הכבוד לבנקאים ולעשירונים שמונה ומעלה יש ייצוג בבית הזה.</w:t>
      </w:r>
      <w:bookmarkStart w:id="576" w:name="_ETM_Q1_3435000"/>
      <w:bookmarkEnd w:id="576"/>
      <w:r>
        <w:rPr>
          <w:rFonts w:hint="cs"/>
          <w:rtl/>
          <w:lang w:eastAsia="he-IL"/>
        </w:rPr>
        <w:t xml:space="preserve"> כל </w:t>
      </w:r>
      <w:proofErr w:type="spellStart"/>
      <w:r>
        <w:rPr>
          <w:rFonts w:hint="cs"/>
          <w:rtl/>
          <w:lang w:eastAsia="he-IL"/>
        </w:rPr>
        <w:t>לובשי</w:t>
      </w:r>
      <w:proofErr w:type="spellEnd"/>
      <w:r>
        <w:rPr>
          <w:rFonts w:hint="cs"/>
          <w:rtl/>
          <w:lang w:eastAsia="he-IL"/>
        </w:rPr>
        <w:t xml:space="preserve"> השרוכים הכתומים מתפרנסים מזה וזה בסדר גמור. אנחנו</w:t>
      </w:r>
      <w:bookmarkStart w:id="577" w:name="_ETM_Q1_3439000"/>
      <w:bookmarkEnd w:id="577"/>
      <w:r>
        <w:rPr>
          <w:rFonts w:hint="cs"/>
          <w:rtl/>
          <w:lang w:eastAsia="he-IL"/>
        </w:rPr>
        <w:t xml:space="preserve"> נבחרי הציבור, אנחנו הלוביסטים של מי שלא יכולים לשכור מישהו </w:t>
      </w:r>
      <w:bookmarkStart w:id="578" w:name="_ETM_Q1_3440000"/>
      <w:bookmarkEnd w:id="578"/>
      <w:r>
        <w:rPr>
          <w:rFonts w:hint="cs"/>
          <w:rtl/>
          <w:lang w:eastAsia="he-IL"/>
        </w:rPr>
        <w:t xml:space="preserve">אחר. העובדים הסוציאליים הם הלוביסטים של אותה אוכלוסייה, ולשם </w:t>
      </w:r>
      <w:bookmarkStart w:id="579" w:name="_ETM_Q1_3447000"/>
      <w:bookmarkEnd w:id="579"/>
      <w:r>
        <w:rPr>
          <w:rFonts w:hint="cs"/>
          <w:rtl/>
          <w:lang w:eastAsia="he-IL"/>
        </w:rPr>
        <w:t xml:space="preserve">כך אנחנו מקיימים את הדיון הזה ודיונים נוספים. </w:t>
      </w:r>
    </w:p>
    <w:p w:rsidR="006A6449" w:rsidRDefault="006A6449" w:rsidP="006A6449">
      <w:pPr>
        <w:rPr>
          <w:rtl/>
          <w:lang w:eastAsia="he-IL"/>
        </w:rPr>
      </w:pPr>
    </w:p>
    <w:p w:rsidR="006A6449" w:rsidRDefault="006A6449" w:rsidP="006A6449">
      <w:pPr>
        <w:rPr>
          <w:rtl/>
          <w:lang w:eastAsia="he-IL"/>
        </w:rPr>
      </w:pPr>
      <w:bookmarkStart w:id="580" w:name="_ETM_Q1_3452000"/>
      <w:bookmarkEnd w:id="580"/>
      <w:r>
        <w:rPr>
          <w:rFonts w:hint="cs"/>
          <w:rtl/>
          <w:lang w:eastAsia="he-IL"/>
        </w:rPr>
        <w:lastRenderedPageBreak/>
        <w:t xml:space="preserve">כל הקשור </w:t>
      </w:r>
      <w:bookmarkStart w:id="581" w:name="_ETM_Q1_3453000"/>
      <w:bookmarkEnd w:id="581"/>
      <w:r>
        <w:rPr>
          <w:rFonts w:hint="cs"/>
          <w:rtl/>
          <w:lang w:eastAsia="he-IL"/>
        </w:rPr>
        <w:t>להכשרות לאוריינות דיגיטלית גם לאוכלוסיות של אזרחים ותיקים,</w:t>
      </w:r>
      <w:bookmarkStart w:id="582" w:name="_ETM_Q1_3455000"/>
      <w:bookmarkEnd w:id="582"/>
      <w:r>
        <w:rPr>
          <w:rFonts w:hint="cs"/>
          <w:rtl/>
          <w:lang w:eastAsia="he-IL"/>
        </w:rPr>
        <w:t xml:space="preserve"> גם לאוכלוסיות מודרות </w:t>
      </w:r>
      <w:r>
        <w:rPr>
          <w:rtl/>
          <w:lang w:eastAsia="he-IL"/>
        </w:rPr>
        <w:t>–</w:t>
      </w:r>
      <w:r>
        <w:rPr>
          <w:rFonts w:hint="cs"/>
          <w:rtl/>
          <w:lang w:eastAsia="he-IL"/>
        </w:rPr>
        <w:t xml:space="preserve"> אם אני לא טועה, בחלק מהם גם המשרד לאזרחים ותיקים מטפל,</w:t>
      </w:r>
      <w:bookmarkStart w:id="583" w:name="_ETM_Q1_3466000"/>
      <w:bookmarkEnd w:id="583"/>
      <w:r>
        <w:rPr>
          <w:rFonts w:hint="cs"/>
          <w:rtl/>
          <w:lang w:eastAsia="he-IL"/>
        </w:rPr>
        <w:t xml:space="preserve"> ובחלק אחר אולי משרד הרווחה. צריך לראות</w:t>
      </w:r>
      <w:bookmarkStart w:id="584" w:name="_ETM_Q1_3464000"/>
      <w:bookmarkEnd w:id="584"/>
      <w:r w:rsidR="00332B8D">
        <w:rPr>
          <w:rFonts w:hint="cs"/>
          <w:rtl/>
          <w:lang w:eastAsia="he-IL"/>
        </w:rPr>
        <w:t xml:space="preserve"> מי ואיפה - -</w:t>
      </w:r>
    </w:p>
    <w:p w:rsidR="00332B8D" w:rsidRDefault="00332B8D" w:rsidP="006A6449">
      <w:pPr>
        <w:rPr>
          <w:rtl/>
          <w:lang w:eastAsia="he-IL"/>
        </w:rPr>
      </w:pPr>
    </w:p>
    <w:p w:rsidR="00332B8D" w:rsidRDefault="00332B8D" w:rsidP="00332B8D">
      <w:pPr>
        <w:pStyle w:val="a4"/>
        <w:keepNext/>
        <w:rPr>
          <w:rtl/>
        </w:rPr>
      </w:pPr>
      <w:bookmarkStart w:id="585" w:name="ET_speaker_חי_פסח_87"/>
      <w:r w:rsidRPr="00332B8D">
        <w:rPr>
          <w:rStyle w:val="TagStyle"/>
          <w:rtl/>
        </w:rPr>
        <w:t xml:space="preserve"> &lt;&lt; דובר &gt;&gt; </w:t>
      </w:r>
      <w:r>
        <w:rPr>
          <w:rtl/>
        </w:rPr>
        <w:t>חי פסח:</w:t>
      </w:r>
      <w:r w:rsidRPr="00332B8D">
        <w:rPr>
          <w:rStyle w:val="TagStyle"/>
          <w:rtl/>
        </w:rPr>
        <w:t xml:space="preserve"> &lt;&lt; דובר &gt;&gt;</w:t>
      </w:r>
      <w:r>
        <w:rPr>
          <w:rtl/>
        </w:rPr>
        <w:t xml:space="preserve">   </w:t>
      </w:r>
      <w:bookmarkEnd w:id="585"/>
    </w:p>
    <w:p w:rsidR="00332B8D" w:rsidRDefault="00332B8D" w:rsidP="00332B8D">
      <w:pPr>
        <w:pStyle w:val="KeepWithNext"/>
        <w:rPr>
          <w:rtl/>
          <w:lang w:eastAsia="he-IL"/>
        </w:rPr>
      </w:pPr>
    </w:p>
    <w:p w:rsidR="00332B8D" w:rsidRDefault="00332B8D" w:rsidP="00332B8D">
      <w:pPr>
        <w:rPr>
          <w:rtl/>
          <w:lang w:eastAsia="he-IL"/>
        </w:rPr>
      </w:pPr>
      <w:bookmarkStart w:id="586" w:name="_ETM_Q1_3469000"/>
      <w:bookmarkEnd w:id="586"/>
      <w:r>
        <w:rPr>
          <w:rFonts w:hint="cs"/>
          <w:rtl/>
          <w:lang w:eastAsia="he-IL"/>
        </w:rPr>
        <w:t xml:space="preserve">המוקד שלנו עושה גם תכניות כאלה של אוריינות דיגיטלית. </w:t>
      </w:r>
    </w:p>
    <w:p w:rsidR="00332B8D" w:rsidRDefault="00332B8D" w:rsidP="00332B8D">
      <w:pPr>
        <w:rPr>
          <w:rtl/>
          <w:lang w:eastAsia="he-IL"/>
        </w:rPr>
      </w:pPr>
      <w:bookmarkStart w:id="587" w:name="_ETM_Q1_3476000"/>
      <w:bookmarkEnd w:id="587"/>
    </w:p>
    <w:p w:rsidR="00332B8D" w:rsidRDefault="00332B8D" w:rsidP="00332B8D">
      <w:pPr>
        <w:pStyle w:val="af6"/>
        <w:keepNext/>
        <w:rPr>
          <w:rtl/>
        </w:rPr>
      </w:pPr>
      <w:bookmarkStart w:id="588" w:name="ET_yor_6125_88"/>
      <w:r w:rsidRPr="00332B8D">
        <w:rPr>
          <w:rStyle w:val="TagStyle"/>
          <w:rtl/>
        </w:rPr>
        <w:t xml:space="preserve"> &lt;&lt; </w:t>
      </w:r>
      <w:proofErr w:type="spellStart"/>
      <w:r w:rsidRPr="00332B8D">
        <w:rPr>
          <w:rStyle w:val="TagStyle"/>
          <w:rtl/>
        </w:rPr>
        <w:t>יור</w:t>
      </w:r>
      <w:proofErr w:type="spellEnd"/>
      <w:r w:rsidRPr="00332B8D">
        <w:rPr>
          <w:rStyle w:val="TagStyle"/>
          <w:rtl/>
        </w:rPr>
        <w:t xml:space="preserve"> &gt;&gt; </w:t>
      </w:r>
      <w:r>
        <w:rPr>
          <w:rtl/>
        </w:rPr>
        <w:t>היו"ר יעל רון בן משה:</w:t>
      </w:r>
      <w:r w:rsidRPr="00332B8D">
        <w:rPr>
          <w:rStyle w:val="TagStyle"/>
          <w:rtl/>
        </w:rPr>
        <w:t xml:space="preserve"> &lt;&lt; יור &gt;&gt;</w:t>
      </w:r>
      <w:r>
        <w:rPr>
          <w:rtl/>
        </w:rPr>
        <w:t xml:space="preserve">   </w:t>
      </w:r>
      <w:bookmarkEnd w:id="588"/>
    </w:p>
    <w:p w:rsidR="00332B8D" w:rsidRDefault="00332B8D" w:rsidP="00332B8D">
      <w:pPr>
        <w:pStyle w:val="KeepWithNext"/>
        <w:rPr>
          <w:rtl/>
          <w:lang w:eastAsia="he-IL"/>
        </w:rPr>
      </w:pPr>
    </w:p>
    <w:p w:rsidR="00332B8D" w:rsidRDefault="00332B8D" w:rsidP="00332B8D">
      <w:pPr>
        <w:rPr>
          <w:rtl/>
          <w:lang w:eastAsia="he-IL"/>
        </w:rPr>
      </w:pPr>
      <w:bookmarkStart w:id="589" w:name="_ETM_Q1_3477000"/>
      <w:bookmarkEnd w:id="589"/>
      <w:r>
        <w:rPr>
          <w:rFonts w:hint="cs"/>
          <w:rtl/>
          <w:lang w:eastAsia="he-IL"/>
        </w:rPr>
        <w:t>יש אוכלוסיות שונות עם ליווי שונה. לדעתי, בכלל כל תחום בריאות הנפש זה במשרד הבריאות. צריך לראות איך אנחנו לא שוכחים אף אח</w:t>
      </w:r>
      <w:bookmarkStart w:id="590" w:name="_ETM_Q1_3482000"/>
      <w:bookmarkEnd w:id="590"/>
      <w:r>
        <w:rPr>
          <w:rFonts w:hint="cs"/>
          <w:rtl/>
          <w:lang w:eastAsia="he-IL"/>
        </w:rPr>
        <w:t xml:space="preserve">ת מהאוכלוסיות האלה מאחור בהכשרות של האוריינות הדיגיטלית. </w:t>
      </w:r>
    </w:p>
    <w:p w:rsidR="00332B8D" w:rsidRDefault="00332B8D" w:rsidP="00332B8D">
      <w:pPr>
        <w:rPr>
          <w:rtl/>
          <w:lang w:eastAsia="he-IL"/>
        </w:rPr>
      </w:pPr>
    </w:p>
    <w:p w:rsidR="00332B8D" w:rsidRDefault="00332B8D" w:rsidP="00332B8D">
      <w:pPr>
        <w:pStyle w:val="a4"/>
        <w:keepNext/>
        <w:rPr>
          <w:rtl/>
        </w:rPr>
      </w:pPr>
      <w:bookmarkStart w:id="591" w:name="ET_speaker_ברוך_גדלביץ_89"/>
      <w:r w:rsidRPr="00332B8D">
        <w:rPr>
          <w:rStyle w:val="TagStyle"/>
          <w:rtl/>
        </w:rPr>
        <w:t xml:space="preserve"> &lt;&lt; דובר &gt;&gt; </w:t>
      </w:r>
      <w:r>
        <w:rPr>
          <w:rtl/>
        </w:rPr>
        <w:t xml:space="preserve">ברוך </w:t>
      </w:r>
      <w:proofErr w:type="spellStart"/>
      <w:r>
        <w:rPr>
          <w:rtl/>
        </w:rPr>
        <w:t>גדלביץ</w:t>
      </w:r>
      <w:proofErr w:type="spellEnd"/>
      <w:r>
        <w:rPr>
          <w:rtl/>
        </w:rPr>
        <w:t>':</w:t>
      </w:r>
      <w:r w:rsidRPr="00332B8D">
        <w:rPr>
          <w:rStyle w:val="TagStyle"/>
          <w:rtl/>
        </w:rPr>
        <w:t xml:space="preserve"> &lt;&lt; דובר &gt;&gt;</w:t>
      </w:r>
      <w:r>
        <w:rPr>
          <w:rtl/>
        </w:rPr>
        <w:t xml:space="preserve">   </w:t>
      </w:r>
      <w:bookmarkEnd w:id="591"/>
    </w:p>
    <w:p w:rsidR="00332B8D" w:rsidRDefault="00332B8D" w:rsidP="00332B8D">
      <w:pPr>
        <w:pStyle w:val="KeepWithNext"/>
        <w:rPr>
          <w:rtl/>
          <w:lang w:eastAsia="he-IL"/>
        </w:rPr>
      </w:pPr>
    </w:p>
    <w:p w:rsidR="00332B8D" w:rsidRDefault="00332B8D" w:rsidP="00332B8D">
      <w:pPr>
        <w:rPr>
          <w:rtl/>
          <w:lang w:eastAsia="he-IL"/>
        </w:rPr>
      </w:pPr>
      <w:bookmarkStart w:id="592" w:name="_ETM_Q1_3489000"/>
      <w:bookmarkEnd w:id="592"/>
      <w:r>
        <w:rPr>
          <w:rFonts w:hint="cs"/>
          <w:rtl/>
          <w:lang w:eastAsia="he-IL"/>
        </w:rPr>
        <w:t>בעיריית ירושלים</w:t>
      </w:r>
      <w:bookmarkStart w:id="593" w:name="_ETM_Q1_3491000"/>
      <w:bookmarkEnd w:id="593"/>
      <w:r>
        <w:rPr>
          <w:rFonts w:hint="cs"/>
          <w:rtl/>
          <w:lang w:eastAsia="he-IL"/>
        </w:rPr>
        <w:t xml:space="preserve"> נהנינו מכמה וכמה תכניות של אוריינות דיגיטלית גם למגזר החרדי.</w:t>
      </w:r>
      <w:bookmarkStart w:id="594" w:name="_ETM_Q1_3497000"/>
      <w:bookmarkEnd w:id="594"/>
      <w:r>
        <w:rPr>
          <w:rFonts w:hint="cs"/>
          <w:rtl/>
          <w:lang w:eastAsia="he-IL"/>
        </w:rPr>
        <w:t xml:space="preserve"> אנחנו מודים ומברכים על כך. זה קיים. </w:t>
      </w:r>
    </w:p>
    <w:p w:rsidR="00332B8D" w:rsidRDefault="00332B8D" w:rsidP="00332B8D">
      <w:pPr>
        <w:rPr>
          <w:rtl/>
          <w:lang w:eastAsia="he-IL"/>
        </w:rPr>
      </w:pPr>
    </w:p>
    <w:p w:rsidR="00332B8D" w:rsidRDefault="00332B8D" w:rsidP="00332B8D">
      <w:pPr>
        <w:pStyle w:val="af6"/>
        <w:keepNext/>
        <w:rPr>
          <w:rtl/>
        </w:rPr>
      </w:pPr>
      <w:bookmarkStart w:id="595" w:name="ET_yor_6125_90"/>
      <w:r w:rsidRPr="00332B8D">
        <w:rPr>
          <w:rStyle w:val="TagStyle"/>
          <w:rtl/>
        </w:rPr>
        <w:t xml:space="preserve"> &lt;&lt; </w:t>
      </w:r>
      <w:proofErr w:type="spellStart"/>
      <w:r w:rsidRPr="00332B8D">
        <w:rPr>
          <w:rStyle w:val="TagStyle"/>
          <w:rtl/>
        </w:rPr>
        <w:t>יור</w:t>
      </w:r>
      <w:proofErr w:type="spellEnd"/>
      <w:r w:rsidRPr="00332B8D">
        <w:rPr>
          <w:rStyle w:val="TagStyle"/>
          <w:rtl/>
        </w:rPr>
        <w:t xml:space="preserve"> &gt;&gt; </w:t>
      </w:r>
      <w:r>
        <w:rPr>
          <w:rtl/>
        </w:rPr>
        <w:t>היו"ר יעל רון בן משה:</w:t>
      </w:r>
      <w:r w:rsidRPr="00332B8D">
        <w:rPr>
          <w:rStyle w:val="TagStyle"/>
          <w:rtl/>
        </w:rPr>
        <w:t xml:space="preserve"> &lt;&lt; יור &gt;&gt;</w:t>
      </w:r>
      <w:r>
        <w:rPr>
          <w:rtl/>
        </w:rPr>
        <w:t xml:space="preserve">   </w:t>
      </w:r>
      <w:bookmarkEnd w:id="595"/>
    </w:p>
    <w:p w:rsidR="00332B8D" w:rsidRDefault="00332B8D" w:rsidP="00332B8D">
      <w:pPr>
        <w:pStyle w:val="KeepWithNext"/>
        <w:rPr>
          <w:rtl/>
          <w:lang w:eastAsia="he-IL"/>
        </w:rPr>
      </w:pPr>
    </w:p>
    <w:p w:rsidR="00491995" w:rsidRDefault="00332B8D" w:rsidP="00332B8D">
      <w:pPr>
        <w:rPr>
          <w:rtl/>
          <w:lang w:eastAsia="he-IL"/>
        </w:rPr>
      </w:pPr>
      <w:bookmarkStart w:id="596" w:name="_ETM_Q1_3496000"/>
      <w:bookmarkEnd w:id="596"/>
      <w:r>
        <w:rPr>
          <w:rFonts w:hint="cs"/>
          <w:rtl/>
          <w:lang w:eastAsia="he-IL"/>
        </w:rPr>
        <w:t>אבל</w:t>
      </w:r>
      <w:bookmarkStart w:id="597" w:name="_ETM_Q1_3503000"/>
      <w:bookmarkEnd w:id="597"/>
      <w:r>
        <w:rPr>
          <w:rFonts w:hint="cs"/>
          <w:rtl/>
          <w:lang w:eastAsia="he-IL"/>
        </w:rPr>
        <w:t xml:space="preserve"> הפרק של הבקרה והנתונים אני מוצאת אותו חסר לאורך כל</w:t>
      </w:r>
      <w:bookmarkStart w:id="598" w:name="_ETM_Q1_3507000"/>
      <w:bookmarkEnd w:id="598"/>
      <w:r>
        <w:rPr>
          <w:rFonts w:hint="cs"/>
          <w:rtl/>
          <w:lang w:eastAsia="he-IL"/>
        </w:rPr>
        <w:t xml:space="preserve"> הדיון. התייחסתי לזה גם לעניין הפיקוח על הבנקים וגם המשרד </w:t>
      </w:r>
      <w:bookmarkStart w:id="599" w:name="_ETM_Q1_3511000"/>
      <w:bookmarkEnd w:id="599"/>
      <w:r>
        <w:rPr>
          <w:rFonts w:hint="cs"/>
          <w:rtl/>
          <w:lang w:eastAsia="he-IL"/>
        </w:rPr>
        <w:t xml:space="preserve">לשוויון חברתי. זה בסדר גמור לעשות הכשרות שאנחנו פה בחדר הממוזג חושבים שהן מאוד טובות. אבל אם הן לא </w:t>
      </w:r>
      <w:bookmarkStart w:id="600" w:name="_ETM_Q1_3515000"/>
      <w:bookmarkEnd w:id="600"/>
      <w:r>
        <w:rPr>
          <w:rFonts w:hint="cs"/>
          <w:rtl/>
          <w:lang w:eastAsia="he-IL"/>
        </w:rPr>
        <w:t xml:space="preserve">מביאות תוצאות אנחנו אולי צריכים לעשות משהו אחר, ולא בטוח שכל האמת והצדק נמצאים בחדר הזה. אני די בטוחה שלא, אגב. לכן אני מבקשת לבחון את הנתונים איפה מבוצעות ההכשרות האלה, איך הן מבוצעות, איפה זה מצליח, איפה </w:t>
      </w:r>
      <w:bookmarkStart w:id="601" w:name="_ETM_Q1_3531000"/>
      <w:bookmarkEnd w:id="601"/>
      <w:r>
        <w:rPr>
          <w:rFonts w:hint="cs"/>
          <w:rtl/>
          <w:lang w:eastAsia="he-IL"/>
        </w:rPr>
        <w:t xml:space="preserve">זה פחות מצליח. האם, לדוגמה, יש אוכלוסיות שלא נגישות </w:t>
      </w:r>
      <w:bookmarkStart w:id="602" w:name="_ETM_Q1_3537000"/>
      <w:bookmarkEnd w:id="602"/>
      <w:r>
        <w:rPr>
          <w:rFonts w:hint="cs"/>
          <w:rtl/>
          <w:lang w:eastAsia="he-IL"/>
        </w:rPr>
        <w:t>להכשרות עצמן. ציינתם פה את ההכשרות למגזר הערבי, שזה מגיע עד אליהן ואחר כך יש עוד ליווי</w:t>
      </w:r>
      <w:bookmarkStart w:id="603" w:name="_ETM_Q1_3542000"/>
      <w:bookmarkEnd w:id="603"/>
      <w:r>
        <w:rPr>
          <w:rFonts w:hint="cs"/>
          <w:rtl/>
          <w:lang w:eastAsia="he-IL"/>
        </w:rPr>
        <w:t xml:space="preserve"> </w:t>
      </w:r>
      <w:r>
        <w:rPr>
          <w:rtl/>
          <w:lang w:eastAsia="he-IL"/>
        </w:rPr>
        <w:t>–</w:t>
      </w:r>
      <w:r>
        <w:rPr>
          <w:rFonts w:hint="cs"/>
          <w:rtl/>
          <w:lang w:eastAsia="he-IL"/>
        </w:rPr>
        <w:t xml:space="preserve"> יכול להיות שזה מצליח שם, בואו נבדוק את הנתונים </w:t>
      </w:r>
      <w:r>
        <w:rPr>
          <w:rtl/>
          <w:lang w:eastAsia="he-IL"/>
        </w:rPr>
        <w:t>–</w:t>
      </w:r>
      <w:r>
        <w:rPr>
          <w:rFonts w:hint="cs"/>
          <w:rtl/>
          <w:lang w:eastAsia="he-IL"/>
        </w:rPr>
        <w:t xml:space="preserve"> גם אתה חי וגם הפיקוח על הבנקים. יכול להיות שיש מקומות שאתם רוצים לפתוח את ההכשרות האלה במתנ"ס או בעירייה ולא נרשמים אנשים. </w:t>
      </w:r>
      <w:r w:rsidR="00491995">
        <w:rPr>
          <w:rFonts w:hint="cs"/>
          <w:rtl/>
          <w:lang w:eastAsia="he-IL"/>
        </w:rPr>
        <w:t xml:space="preserve">אני רוצה גם את הנתונים האלה </w:t>
      </w:r>
      <w:r w:rsidR="00491995">
        <w:rPr>
          <w:rtl/>
          <w:lang w:eastAsia="he-IL"/>
        </w:rPr>
        <w:t>–</w:t>
      </w:r>
      <w:r w:rsidR="00491995">
        <w:rPr>
          <w:rFonts w:hint="cs"/>
          <w:rtl/>
          <w:lang w:eastAsia="he-IL"/>
        </w:rPr>
        <w:t xml:space="preserve"> איפה רציתם </w:t>
      </w:r>
      <w:bookmarkStart w:id="604" w:name="_ETM_Q1_3560000"/>
      <w:bookmarkEnd w:id="604"/>
      <w:r w:rsidR="00491995">
        <w:rPr>
          <w:rFonts w:hint="cs"/>
          <w:rtl/>
          <w:lang w:eastAsia="he-IL"/>
        </w:rPr>
        <w:t xml:space="preserve">לפתוח הכשרה והיא לא נפתחה ומדוע; ואיך כן מגיעים לאוכלוסיות במקומות האלה כי אלה חרדים, ויש שם אתגרים או </w:t>
      </w:r>
      <w:bookmarkStart w:id="605" w:name="_ETM_Q1_3569000"/>
      <w:bookmarkEnd w:id="605"/>
      <w:r w:rsidR="00491995">
        <w:rPr>
          <w:rFonts w:hint="cs"/>
          <w:rtl/>
          <w:lang w:eastAsia="he-IL"/>
        </w:rPr>
        <w:t xml:space="preserve">יש שם אתגרי שפה או שיש אוכלוסיות מתמודדות נפש </w:t>
      </w:r>
      <w:bookmarkStart w:id="606" w:name="_ETM_Q1_3574000"/>
      <w:bookmarkEnd w:id="606"/>
      <w:r w:rsidR="00491995">
        <w:rPr>
          <w:rFonts w:hint="cs"/>
          <w:rtl/>
          <w:lang w:eastAsia="he-IL"/>
        </w:rPr>
        <w:t xml:space="preserve">עם אתגרים ספציפיים. אני מבקשת לבחון את הנושא הזה ולקבל </w:t>
      </w:r>
      <w:bookmarkStart w:id="607" w:name="_ETM_Q1_3577000"/>
      <w:bookmarkEnd w:id="607"/>
      <w:r w:rsidR="00491995">
        <w:rPr>
          <w:rFonts w:hint="cs"/>
          <w:rtl/>
          <w:lang w:eastAsia="he-IL"/>
        </w:rPr>
        <w:t>נתונים בתוך שלושה שבועות בתקווה שיאפשרו לנו לקיים על זה עוד דיון.</w:t>
      </w:r>
    </w:p>
    <w:p w:rsidR="00491995" w:rsidRDefault="00491995" w:rsidP="00332B8D">
      <w:pPr>
        <w:rPr>
          <w:rtl/>
          <w:lang w:eastAsia="he-IL"/>
        </w:rPr>
      </w:pPr>
    </w:p>
    <w:p w:rsidR="00491995" w:rsidRDefault="00491995" w:rsidP="00332B8D">
      <w:pPr>
        <w:rPr>
          <w:rtl/>
          <w:lang w:eastAsia="he-IL"/>
        </w:rPr>
      </w:pPr>
      <w:r>
        <w:rPr>
          <w:rFonts w:hint="cs"/>
          <w:rtl/>
          <w:lang w:eastAsia="he-IL"/>
        </w:rPr>
        <w:t>הצעת נציג העובדים הסוציאליים לסטודנטים, חונכים,</w:t>
      </w:r>
      <w:bookmarkStart w:id="608" w:name="_ETM_Q1_3585000"/>
      <w:bookmarkEnd w:id="608"/>
      <w:r>
        <w:rPr>
          <w:rFonts w:hint="cs"/>
          <w:rtl/>
          <w:lang w:eastAsia="he-IL"/>
        </w:rPr>
        <w:t xml:space="preserve"> מלווים לאנשים בעוני והדרה </w:t>
      </w:r>
      <w:r>
        <w:rPr>
          <w:rtl/>
          <w:lang w:eastAsia="he-IL"/>
        </w:rPr>
        <w:t>–</w:t>
      </w:r>
      <w:r>
        <w:rPr>
          <w:rFonts w:hint="cs"/>
          <w:rtl/>
          <w:lang w:eastAsia="he-IL"/>
        </w:rPr>
        <w:t xml:space="preserve"> כדאי מאוד ללמוד את </w:t>
      </w:r>
      <w:bookmarkStart w:id="609" w:name="_ETM_Q1_3593000"/>
      <w:bookmarkEnd w:id="609"/>
      <w:r>
        <w:rPr>
          <w:rFonts w:hint="cs"/>
          <w:rtl/>
          <w:lang w:eastAsia="he-IL"/>
        </w:rPr>
        <w:t xml:space="preserve">הנושא הזה. חי, אני מבקשת ממך </w:t>
      </w:r>
      <w:r>
        <w:rPr>
          <w:rtl/>
          <w:lang w:eastAsia="he-IL"/>
        </w:rPr>
        <w:t>–</w:t>
      </w:r>
      <w:r>
        <w:rPr>
          <w:rFonts w:hint="cs"/>
          <w:rtl/>
          <w:lang w:eastAsia="he-IL"/>
        </w:rPr>
        <w:t xml:space="preserve"> אם זה לא </w:t>
      </w:r>
      <w:bookmarkStart w:id="610" w:name="_ETM_Q1_3591000"/>
      <w:bookmarkEnd w:id="610"/>
      <w:r>
        <w:rPr>
          <w:rFonts w:hint="cs"/>
          <w:rtl/>
          <w:lang w:eastAsia="he-IL"/>
        </w:rPr>
        <w:t>במסגרת המשרד לשוויון חברתי תניפו דגל מולנו כדי שנפנה לגורמים</w:t>
      </w:r>
      <w:bookmarkStart w:id="611" w:name="_ETM_Q1_3595000"/>
      <w:bookmarkEnd w:id="611"/>
      <w:r>
        <w:rPr>
          <w:rFonts w:hint="cs"/>
          <w:rtl/>
          <w:lang w:eastAsia="he-IL"/>
        </w:rPr>
        <w:t xml:space="preserve"> הרלוונטיים במשרד הרווחה או במשרד הבריאות אם מדובר באוכלוסיות</w:t>
      </w:r>
      <w:bookmarkStart w:id="612" w:name="_ETM_Q1_3603000"/>
      <w:bookmarkEnd w:id="612"/>
      <w:r>
        <w:rPr>
          <w:rFonts w:hint="cs"/>
          <w:rtl/>
          <w:lang w:eastAsia="he-IL"/>
        </w:rPr>
        <w:t xml:space="preserve"> מתמודדות נפש. יש אוכלוסיות שההכשרות הקבוצתיות פחות רלוונטיות אליהן, יש </w:t>
      </w:r>
      <w:bookmarkStart w:id="613" w:name="_ETM_Q1_3608000"/>
      <w:bookmarkEnd w:id="613"/>
      <w:r>
        <w:rPr>
          <w:rFonts w:hint="cs"/>
          <w:rtl/>
          <w:lang w:eastAsia="he-IL"/>
        </w:rPr>
        <w:t xml:space="preserve">מקומות שנצטרך לעשות הכשרות פרטניות או קטנות יותר. גם על זה אני מבקשת לעשות מעקב ובקרה. </w:t>
      </w:r>
    </w:p>
    <w:p w:rsidR="00491995" w:rsidRDefault="00491995" w:rsidP="00332B8D">
      <w:pPr>
        <w:rPr>
          <w:rtl/>
          <w:lang w:eastAsia="he-IL"/>
        </w:rPr>
      </w:pPr>
    </w:p>
    <w:p w:rsidR="00491995" w:rsidRDefault="00491995" w:rsidP="00491995">
      <w:pPr>
        <w:rPr>
          <w:rtl/>
        </w:rPr>
      </w:pPr>
      <w:bookmarkStart w:id="614" w:name="_ETM_Q1_3614000"/>
      <w:bookmarkStart w:id="615" w:name="_ETM_Q1_3624000"/>
      <w:bookmarkStart w:id="616" w:name="_ETM_Q1_3625000"/>
      <w:bookmarkStart w:id="617" w:name="_ETM_Q1_3646000"/>
      <w:bookmarkEnd w:id="614"/>
      <w:bookmarkEnd w:id="615"/>
      <w:bookmarkEnd w:id="616"/>
      <w:bookmarkEnd w:id="617"/>
      <w:r>
        <w:rPr>
          <w:rFonts w:hint="cs"/>
          <w:rtl/>
        </w:rPr>
        <w:t xml:space="preserve">כל מה שקשור להשוואת תנאים </w:t>
      </w:r>
      <w:r>
        <w:rPr>
          <w:rtl/>
        </w:rPr>
        <w:t>–</w:t>
      </w:r>
      <w:r>
        <w:rPr>
          <w:rFonts w:hint="cs"/>
          <w:rtl/>
        </w:rPr>
        <w:t xml:space="preserve"> אני קוראת לזה ככה, זה לא העדפה מתקנת. "פטור מתור", השוואת מחירים לאזרחים ותיקים </w:t>
      </w:r>
      <w:r>
        <w:rPr>
          <w:rtl/>
        </w:rPr>
        <w:t>–</w:t>
      </w:r>
      <w:r>
        <w:rPr>
          <w:rFonts w:hint="cs"/>
          <w:rtl/>
        </w:rPr>
        <w:t xml:space="preserve"> אדוני, אלה דברים </w:t>
      </w:r>
      <w:proofErr w:type="spellStart"/>
      <w:r>
        <w:rPr>
          <w:rFonts w:hint="cs"/>
          <w:rtl/>
        </w:rPr>
        <w:t>אמיתיים</w:t>
      </w:r>
      <w:proofErr w:type="spellEnd"/>
      <w:r>
        <w:rPr>
          <w:rFonts w:hint="cs"/>
          <w:rtl/>
        </w:rPr>
        <w:t xml:space="preserve"> שקורים. אבל אני מבקשת פיקוח על הדבר הזה. אם אנשים, בסופו של דבר, לא יודעים שהם יכולים לקבל </w:t>
      </w:r>
      <w:bookmarkStart w:id="618" w:name="_ETM_Q1_3675000"/>
      <w:bookmarkEnd w:id="618"/>
      <w:r>
        <w:rPr>
          <w:rFonts w:hint="cs"/>
          <w:rtl/>
        </w:rPr>
        <w:t xml:space="preserve">ארבע פעולות בחודש חינם או בעמלות מופחתות בסניפים אנחנו צריכים לפעול בנושא הזה. אני לא יודעת אם הכרת את הדברים </w:t>
      </w:r>
      <w:bookmarkStart w:id="619" w:name="_ETM_Q1_3687000"/>
      <w:bookmarkEnd w:id="619"/>
      <w:r>
        <w:rPr>
          <w:rFonts w:hint="cs"/>
          <w:rtl/>
        </w:rPr>
        <w:t xml:space="preserve">האלה, אבל הם דיברו פה על כלים, ואנחנו צריכים </w:t>
      </w:r>
      <w:bookmarkStart w:id="620" w:name="_ETM_Q1_3689000"/>
      <w:bookmarkEnd w:id="620"/>
      <w:r>
        <w:rPr>
          <w:rFonts w:hint="cs"/>
          <w:rtl/>
        </w:rPr>
        <w:t>לראות איך אנחנו מנגישים - -</w:t>
      </w:r>
    </w:p>
    <w:p w:rsidR="00491995" w:rsidRDefault="00491995" w:rsidP="00491995">
      <w:pPr>
        <w:rPr>
          <w:rtl/>
        </w:rPr>
      </w:pPr>
    </w:p>
    <w:p w:rsidR="00491995" w:rsidRDefault="00491995" w:rsidP="00491995">
      <w:pPr>
        <w:pStyle w:val="a4"/>
        <w:keepNext/>
        <w:rPr>
          <w:rtl/>
        </w:rPr>
      </w:pPr>
      <w:bookmarkStart w:id="621" w:name="ET_speaker_משה_אשכנזי_95"/>
      <w:r w:rsidRPr="00491995">
        <w:rPr>
          <w:rStyle w:val="TagStyle"/>
          <w:rtl/>
        </w:rPr>
        <w:t xml:space="preserve"> &lt;&lt; דובר &gt;&gt; </w:t>
      </w:r>
      <w:r>
        <w:rPr>
          <w:rtl/>
        </w:rPr>
        <w:t>משה אשכנזי:</w:t>
      </w:r>
      <w:r w:rsidRPr="00491995">
        <w:rPr>
          <w:rStyle w:val="TagStyle"/>
          <w:rtl/>
        </w:rPr>
        <w:t xml:space="preserve"> &lt;&lt; דובר &gt;&gt;</w:t>
      </w:r>
      <w:r>
        <w:rPr>
          <w:rtl/>
        </w:rPr>
        <w:t xml:space="preserve">   </w:t>
      </w:r>
      <w:bookmarkEnd w:id="621"/>
    </w:p>
    <w:p w:rsidR="00491995" w:rsidRDefault="00491995" w:rsidP="00491995">
      <w:pPr>
        <w:pStyle w:val="KeepWithNext"/>
        <w:rPr>
          <w:rtl/>
          <w:lang w:eastAsia="he-IL"/>
        </w:rPr>
      </w:pPr>
    </w:p>
    <w:p w:rsidR="00491995" w:rsidRDefault="00491995" w:rsidP="00491995">
      <w:pPr>
        <w:rPr>
          <w:rtl/>
          <w:lang w:eastAsia="he-IL"/>
        </w:rPr>
      </w:pPr>
      <w:r>
        <w:rPr>
          <w:rFonts w:hint="cs"/>
          <w:rtl/>
          <w:lang w:eastAsia="he-IL"/>
        </w:rPr>
        <w:t xml:space="preserve">הכרתי אבל זה טיפה בים. </w:t>
      </w:r>
    </w:p>
    <w:p w:rsidR="00491995" w:rsidRDefault="00491995" w:rsidP="00491995">
      <w:pPr>
        <w:rPr>
          <w:rtl/>
          <w:lang w:eastAsia="he-IL"/>
        </w:rPr>
      </w:pPr>
      <w:bookmarkStart w:id="622" w:name="_ETM_Q1_3694000"/>
      <w:bookmarkEnd w:id="622"/>
    </w:p>
    <w:p w:rsidR="00491995" w:rsidRDefault="00491995" w:rsidP="00491995">
      <w:pPr>
        <w:pStyle w:val="af6"/>
        <w:keepNext/>
        <w:rPr>
          <w:rtl/>
        </w:rPr>
      </w:pPr>
      <w:bookmarkStart w:id="623" w:name="ET_yor_6125_96"/>
      <w:r w:rsidRPr="00491995">
        <w:rPr>
          <w:rStyle w:val="TagStyle"/>
          <w:rtl/>
        </w:rPr>
        <w:t xml:space="preserve"> &lt;&lt; </w:t>
      </w:r>
      <w:proofErr w:type="spellStart"/>
      <w:r w:rsidRPr="00491995">
        <w:rPr>
          <w:rStyle w:val="TagStyle"/>
          <w:rtl/>
        </w:rPr>
        <w:t>יור</w:t>
      </w:r>
      <w:proofErr w:type="spellEnd"/>
      <w:r w:rsidRPr="00491995">
        <w:rPr>
          <w:rStyle w:val="TagStyle"/>
          <w:rtl/>
        </w:rPr>
        <w:t xml:space="preserve"> &gt;&gt; </w:t>
      </w:r>
      <w:r>
        <w:rPr>
          <w:rtl/>
        </w:rPr>
        <w:t>היו"ר יעל רון בן משה:</w:t>
      </w:r>
      <w:r w:rsidRPr="00491995">
        <w:rPr>
          <w:rStyle w:val="TagStyle"/>
          <w:rtl/>
        </w:rPr>
        <w:t xml:space="preserve"> &lt;&lt; יור &gt;&gt;</w:t>
      </w:r>
      <w:r>
        <w:rPr>
          <w:rtl/>
        </w:rPr>
        <w:t xml:space="preserve">   </w:t>
      </w:r>
      <w:bookmarkEnd w:id="623"/>
    </w:p>
    <w:p w:rsidR="00491995" w:rsidRDefault="00491995" w:rsidP="00491995">
      <w:pPr>
        <w:pStyle w:val="KeepWithNext"/>
        <w:rPr>
          <w:rtl/>
          <w:lang w:eastAsia="he-IL"/>
        </w:rPr>
      </w:pPr>
    </w:p>
    <w:p w:rsidR="00491995" w:rsidRDefault="00491995" w:rsidP="00491995">
      <w:pPr>
        <w:rPr>
          <w:rtl/>
          <w:lang w:eastAsia="he-IL"/>
        </w:rPr>
      </w:pPr>
      <w:bookmarkStart w:id="624" w:name="_ETM_Q1_3695000"/>
      <w:bookmarkEnd w:id="624"/>
      <w:r>
        <w:rPr>
          <w:rFonts w:hint="cs"/>
          <w:rtl/>
          <w:lang w:eastAsia="he-IL"/>
        </w:rPr>
        <w:t xml:space="preserve">זאת טיפה בים אבל צריך גם את זה להגיד. נעשית עבודה, יש דברים וטוב שזה מבוצע. </w:t>
      </w:r>
    </w:p>
    <w:p w:rsidR="00491995" w:rsidRDefault="00491995" w:rsidP="00491995">
      <w:pPr>
        <w:rPr>
          <w:rtl/>
          <w:lang w:eastAsia="he-IL"/>
        </w:rPr>
      </w:pPr>
      <w:bookmarkStart w:id="625" w:name="_ETM_Q1_3696000"/>
      <w:bookmarkEnd w:id="625"/>
    </w:p>
    <w:p w:rsidR="00491995" w:rsidRDefault="00491995" w:rsidP="00491995">
      <w:pPr>
        <w:rPr>
          <w:rtl/>
          <w:lang w:eastAsia="he-IL"/>
        </w:rPr>
      </w:pPr>
      <w:r>
        <w:rPr>
          <w:rFonts w:hint="cs"/>
          <w:rtl/>
          <w:lang w:eastAsia="he-IL"/>
        </w:rPr>
        <w:t xml:space="preserve">כל </w:t>
      </w:r>
      <w:bookmarkStart w:id="626" w:name="_ETM_Q1_3697000"/>
      <w:bookmarkEnd w:id="626"/>
      <w:r>
        <w:rPr>
          <w:rFonts w:hint="cs"/>
          <w:rtl/>
          <w:lang w:eastAsia="he-IL"/>
        </w:rPr>
        <w:t xml:space="preserve">נושא </w:t>
      </w:r>
      <w:proofErr w:type="spellStart"/>
      <w:r>
        <w:rPr>
          <w:rFonts w:hint="cs"/>
          <w:rtl/>
          <w:lang w:eastAsia="he-IL"/>
        </w:rPr>
        <w:t>הטלר</w:t>
      </w:r>
      <w:proofErr w:type="spellEnd"/>
      <w:r>
        <w:rPr>
          <w:rFonts w:hint="cs"/>
          <w:rtl/>
          <w:lang w:eastAsia="he-IL"/>
        </w:rPr>
        <w:t xml:space="preserve"> בבנקים </w:t>
      </w:r>
      <w:r>
        <w:rPr>
          <w:rtl/>
          <w:lang w:eastAsia="he-IL"/>
        </w:rPr>
        <w:t>–</w:t>
      </w:r>
      <w:r>
        <w:rPr>
          <w:rFonts w:hint="cs"/>
          <w:rtl/>
          <w:lang w:eastAsia="he-IL"/>
        </w:rPr>
        <w:t xml:space="preserve"> </w:t>
      </w:r>
      <w:proofErr w:type="spellStart"/>
      <w:r>
        <w:rPr>
          <w:rFonts w:hint="cs"/>
          <w:rtl/>
          <w:lang w:eastAsia="he-IL"/>
        </w:rPr>
        <w:t>טלר</w:t>
      </w:r>
      <w:proofErr w:type="spellEnd"/>
      <w:r>
        <w:rPr>
          <w:rFonts w:hint="cs"/>
          <w:rtl/>
          <w:lang w:eastAsia="he-IL"/>
        </w:rPr>
        <w:t xml:space="preserve"> שיודע לקבל את פני האוכלוסייה שמגיעה, יודע לסייע, יודע לכוון אותם </w:t>
      </w:r>
      <w:r>
        <w:rPr>
          <w:rtl/>
          <w:lang w:eastAsia="he-IL"/>
        </w:rPr>
        <w:t>–</w:t>
      </w:r>
      <w:r>
        <w:rPr>
          <w:rFonts w:hint="cs"/>
          <w:rtl/>
          <w:lang w:eastAsia="he-IL"/>
        </w:rPr>
        <w:t xml:space="preserve"> אני מבקשת לוודא שזה קורה. ואם זה לא קורה אז להגיד</w:t>
      </w:r>
      <w:bookmarkStart w:id="627" w:name="_ETM_Q1_3714000"/>
      <w:bookmarkEnd w:id="627"/>
      <w:r>
        <w:rPr>
          <w:rFonts w:hint="cs"/>
          <w:rtl/>
          <w:lang w:eastAsia="he-IL"/>
        </w:rPr>
        <w:t xml:space="preserve"> שלא פנויים לדבר הזה. </w:t>
      </w:r>
    </w:p>
    <w:p w:rsidR="00491995" w:rsidRDefault="00491995" w:rsidP="00491995">
      <w:pPr>
        <w:rPr>
          <w:rtl/>
          <w:lang w:eastAsia="he-IL"/>
        </w:rPr>
      </w:pPr>
    </w:p>
    <w:p w:rsidR="00491995" w:rsidRDefault="00491995" w:rsidP="00491995">
      <w:pPr>
        <w:rPr>
          <w:rtl/>
          <w:lang w:eastAsia="he-IL"/>
        </w:rPr>
      </w:pPr>
      <w:bookmarkStart w:id="628" w:name="_ETM_Q1_3712000"/>
      <w:bookmarkEnd w:id="628"/>
      <w:r>
        <w:rPr>
          <w:rFonts w:hint="cs"/>
          <w:rtl/>
          <w:lang w:eastAsia="he-IL"/>
        </w:rPr>
        <w:t xml:space="preserve">נושא של סניפים ניידים </w:t>
      </w:r>
      <w:r>
        <w:rPr>
          <w:rtl/>
          <w:lang w:eastAsia="he-IL"/>
        </w:rPr>
        <w:t>–</w:t>
      </w:r>
      <w:r>
        <w:rPr>
          <w:rFonts w:hint="cs"/>
          <w:rtl/>
          <w:lang w:eastAsia="he-IL"/>
        </w:rPr>
        <w:t xml:space="preserve"> אני יודעת שהביטוח הלאומי יודע להפעיל סניפים ניידים למיצוי </w:t>
      </w:r>
      <w:bookmarkStart w:id="629" w:name="_ETM_Q1_3722000"/>
      <w:bookmarkEnd w:id="629"/>
      <w:r>
        <w:rPr>
          <w:rFonts w:hint="cs"/>
          <w:rtl/>
          <w:lang w:eastAsia="he-IL"/>
        </w:rPr>
        <w:t xml:space="preserve">זכויות. אני מבקשת שגם הפיקוח על הבנקים וגם אצלכם, חי, תשקלו סניפים ניידים. </w:t>
      </w:r>
    </w:p>
    <w:p w:rsidR="000D7911" w:rsidRDefault="000D7911" w:rsidP="00491995">
      <w:pPr>
        <w:rPr>
          <w:rtl/>
          <w:lang w:eastAsia="he-IL"/>
        </w:rPr>
      </w:pPr>
      <w:bookmarkStart w:id="630" w:name="_ETM_Q1_3726000"/>
      <w:bookmarkEnd w:id="630"/>
    </w:p>
    <w:p w:rsidR="000D7911" w:rsidRDefault="000D7911" w:rsidP="000D7911">
      <w:pPr>
        <w:pStyle w:val="a4"/>
        <w:keepNext/>
        <w:rPr>
          <w:rtl/>
        </w:rPr>
      </w:pPr>
      <w:bookmarkStart w:id="631" w:name="ET_speaker_חי_פסח_97"/>
      <w:r w:rsidRPr="000D7911">
        <w:rPr>
          <w:rStyle w:val="TagStyle"/>
          <w:rtl/>
        </w:rPr>
        <w:t xml:space="preserve"> &lt;&lt; דובר &gt;&gt; </w:t>
      </w:r>
      <w:r>
        <w:rPr>
          <w:rtl/>
        </w:rPr>
        <w:t>חי פסח:</w:t>
      </w:r>
      <w:r w:rsidRPr="000D7911">
        <w:rPr>
          <w:rStyle w:val="TagStyle"/>
          <w:rtl/>
        </w:rPr>
        <w:t xml:space="preserve"> &lt;&lt; דובר &gt;&gt;</w:t>
      </w:r>
      <w:r>
        <w:rPr>
          <w:rtl/>
        </w:rPr>
        <w:t xml:space="preserve">   </w:t>
      </w:r>
      <w:bookmarkEnd w:id="631"/>
    </w:p>
    <w:p w:rsidR="000D7911" w:rsidRDefault="000D7911" w:rsidP="000D7911">
      <w:pPr>
        <w:pStyle w:val="KeepWithNext"/>
        <w:rPr>
          <w:rtl/>
          <w:lang w:eastAsia="he-IL"/>
        </w:rPr>
      </w:pPr>
    </w:p>
    <w:p w:rsidR="000D7911" w:rsidRDefault="000D7911" w:rsidP="000D7911">
      <w:pPr>
        <w:rPr>
          <w:rtl/>
          <w:lang w:eastAsia="he-IL"/>
        </w:rPr>
      </w:pPr>
      <w:bookmarkStart w:id="632" w:name="_ETM_Q1_3727000"/>
      <w:bookmarkEnd w:id="632"/>
      <w:r>
        <w:rPr>
          <w:rFonts w:hint="cs"/>
          <w:rtl/>
          <w:lang w:eastAsia="he-IL"/>
        </w:rPr>
        <w:t xml:space="preserve">יש, זה קיים. </w:t>
      </w:r>
    </w:p>
    <w:p w:rsidR="000D7911" w:rsidRDefault="000D7911" w:rsidP="000D7911">
      <w:pPr>
        <w:rPr>
          <w:rtl/>
          <w:lang w:eastAsia="he-IL"/>
        </w:rPr>
      </w:pPr>
    </w:p>
    <w:p w:rsidR="000D7911" w:rsidRDefault="000D7911" w:rsidP="000D7911">
      <w:pPr>
        <w:pStyle w:val="af6"/>
        <w:keepNext/>
        <w:rPr>
          <w:rtl/>
        </w:rPr>
      </w:pPr>
      <w:bookmarkStart w:id="633" w:name="ET_yor_6125_98"/>
      <w:r w:rsidRPr="000D7911">
        <w:rPr>
          <w:rStyle w:val="TagStyle"/>
          <w:rtl/>
        </w:rPr>
        <w:t xml:space="preserve"> &lt;&lt; </w:t>
      </w:r>
      <w:proofErr w:type="spellStart"/>
      <w:r w:rsidRPr="000D7911">
        <w:rPr>
          <w:rStyle w:val="TagStyle"/>
          <w:rtl/>
        </w:rPr>
        <w:t>יור</w:t>
      </w:r>
      <w:proofErr w:type="spellEnd"/>
      <w:r w:rsidRPr="000D7911">
        <w:rPr>
          <w:rStyle w:val="TagStyle"/>
          <w:rtl/>
        </w:rPr>
        <w:t xml:space="preserve"> &gt;&gt; </w:t>
      </w:r>
      <w:r>
        <w:rPr>
          <w:rtl/>
        </w:rPr>
        <w:t>היו"ר יעל רון בן משה:</w:t>
      </w:r>
      <w:r w:rsidRPr="000D7911">
        <w:rPr>
          <w:rStyle w:val="TagStyle"/>
          <w:rtl/>
        </w:rPr>
        <w:t xml:space="preserve"> &lt;&lt; יור &gt;&gt;</w:t>
      </w:r>
      <w:r>
        <w:rPr>
          <w:rtl/>
        </w:rPr>
        <w:t xml:space="preserve">   </w:t>
      </w:r>
      <w:bookmarkEnd w:id="633"/>
    </w:p>
    <w:p w:rsidR="000D7911" w:rsidRDefault="000D7911" w:rsidP="000D7911">
      <w:pPr>
        <w:pStyle w:val="KeepWithNext"/>
        <w:rPr>
          <w:rtl/>
          <w:lang w:eastAsia="he-IL"/>
        </w:rPr>
      </w:pPr>
    </w:p>
    <w:p w:rsidR="000D7911" w:rsidRDefault="000D7911" w:rsidP="000D7911">
      <w:pPr>
        <w:rPr>
          <w:rtl/>
          <w:lang w:eastAsia="he-IL"/>
        </w:rPr>
      </w:pPr>
      <w:bookmarkStart w:id="634" w:name="_ETM_Q1_3730000"/>
      <w:bookmarkEnd w:id="634"/>
      <w:r>
        <w:rPr>
          <w:rFonts w:hint="cs"/>
          <w:rtl/>
          <w:lang w:eastAsia="he-IL"/>
        </w:rPr>
        <w:t xml:space="preserve">אני מבקשת נתונים על זה. </w:t>
      </w:r>
    </w:p>
    <w:p w:rsidR="000D7911" w:rsidRDefault="000D7911" w:rsidP="000D7911">
      <w:pPr>
        <w:rPr>
          <w:rtl/>
          <w:lang w:eastAsia="he-IL"/>
        </w:rPr>
      </w:pPr>
      <w:bookmarkStart w:id="635" w:name="_ETM_Q1_3728000"/>
      <w:bookmarkEnd w:id="635"/>
    </w:p>
    <w:p w:rsidR="000D7911" w:rsidRDefault="000D7911" w:rsidP="000D7911">
      <w:pPr>
        <w:pStyle w:val="a4"/>
        <w:keepNext/>
        <w:rPr>
          <w:rtl/>
        </w:rPr>
      </w:pPr>
      <w:bookmarkStart w:id="636" w:name="ET_speaker_חי_פסח_99"/>
      <w:r w:rsidRPr="000D7911">
        <w:rPr>
          <w:rStyle w:val="TagStyle"/>
          <w:rtl/>
        </w:rPr>
        <w:t xml:space="preserve"> &lt;&lt; דובר &gt;&gt; </w:t>
      </w:r>
      <w:r>
        <w:rPr>
          <w:rtl/>
        </w:rPr>
        <w:t>חי פסח:</w:t>
      </w:r>
      <w:r w:rsidRPr="000D7911">
        <w:rPr>
          <w:rStyle w:val="TagStyle"/>
          <w:rtl/>
        </w:rPr>
        <w:t xml:space="preserve"> &lt;&lt; דובר &gt;&gt;</w:t>
      </w:r>
      <w:r>
        <w:rPr>
          <w:rtl/>
        </w:rPr>
        <w:t xml:space="preserve">   </w:t>
      </w:r>
      <w:bookmarkEnd w:id="636"/>
    </w:p>
    <w:p w:rsidR="000D7911" w:rsidRDefault="000D7911" w:rsidP="000D7911">
      <w:pPr>
        <w:pStyle w:val="KeepWithNext"/>
        <w:rPr>
          <w:rtl/>
          <w:lang w:eastAsia="he-IL"/>
        </w:rPr>
      </w:pPr>
    </w:p>
    <w:p w:rsidR="000D7911" w:rsidRDefault="000D7911" w:rsidP="000D7911">
      <w:pPr>
        <w:rPr>
          <w:rtl/>
          <w:lang w:eastAsia="he-IL"/>
        </w:rPr>
      </w:pPr>
      <w:bookmarkStart w:id="637" w:name="_ETM_Q1_3729000"/>
      <w:bookmarkEnd w:id="637"/>
      <w:r>
        <w:rPr>
          <w:rFonts w:hint="cs"/>
          <w:rtl/>
          <w:lang w:eastAsia="he-IL"/>
        </w:rPr>
        <w:t>בעניין הזה זאת נקודה - -</w:t>
      </w:r>
    </w:p>
    <w:p w:rsidR="000D7911" w:rsidRDefault="000D7911" w:rsidP="000D7911">
      <w:pPr>
        <w:rPr>
          <w:rtl/>
          <w:lang w:eastAsia="he-IL"/>
        </w:rPr>
      </w:pPr>
    </w:p>
    <w:p w:rsidR="000D7911" w:rsidRDefault="000D7911" w:rsidP="000D7911">
      <w:pPr>
        <w:pStyle w:val="a4"/>
        <w:keepNext/>
        <w:rPr>
          <w:rtl/>
        </w:rPr>
      </w:pPr>
      <w:bookmarkStart w:id="638" w:name="ET_speaker_משה_אשכנזי_100"/>
      <w:r w:rsidRPr="000D7911">
        <w:rPr>
          <w:rStyle w:val="TagStyle"/>
          <w:rtl/>
        </w:rPr>
        <w:t xml:space="preserve"> &lt;&lt; דובר &gt;&gt; </w:t>
      </w:r>
      <w:r>
        <w:rPr>
          <w:rtl/>
        </w:rPr>
        <w:t>משה אשכנזי:</w:t>
      </w:r>
      <w:r w:rsidRPr="000D7911">
        <w:rPr>
          <w:rStyle w:val="TagStyle"/>
          <w:rtl/>
        </w:rPr>
        <w:t xml:space="preserve"> &lt;&lt; דובר &gt;&gt;</w:t>
      </w:r>
      <w:r>
        <w:rPr>
          <w:rtl/>
        </w:rPr>
        <w:t xml:space="preserve">   </w:t>
      </w:r>
      <w:bookmarkEnd w:id="638"/>
    </w:p>
    <w:p w:rsidR="000D7911" w:rsidRDefault="000D7911" w:rsidP="000D7911">
      <w:pPr>
        <w:pStyle w:val="KeepWithNext"/>
        <w:rPr>
          <w:rtl/>
          <w:lang w:eastAsia="he-IL"/>
        </w:rPr>
      </w:pPr>
    </w:p>
    <w:p w:rsidR="000D7911" w:rsidRDefault="000D7911" w:rsidP="000D7911">
      <w:pPr>
        <w:rPr>
          <w:rtl/>
          <w:lang w:eastAsia="he-IL"/>
        </w:rPr>
      </w:pPr>
      <w:r>
        <w:rPr>
          <w:rFonts w:hint="cs"/>
          <w:rtl/>
          <w:lang w:eastAsia="he-IL"/>
        </w:rPr>
        <w:t xml:space="preserve">גברתי, האפקטיביות שואפת לאפס. </w:t>
      </w:r>
    </w:p>
    <w:p w:rsidR="000D7911" w:rsidRDefault="000D7911" w:rsidP="000D7911">
      <w:pPr>
        <w:rPr>
          <w:rtl/>
          <w:lang w:eastAsia="he-IL"/>
        </w:rPr>
      </w:pPr>
      <w:bookmarkStart w:id="639" w:name="_ETM_Q1_3731000"/>
      <w:bookmarkEnd w:id="639"/>
    </w:p>
    <w:p w:rsidR="000D7911" w:rsidRDefault="000D7911" w:rsidP="000D7911">
      <w:pPr>
        <w:pStyle w:val="af6"/>
        <w:keepNext/>
        <w:rPr>
          <w:rtl/>
        </w:rPr>
      </w:pPr>
      <w:bookmarkStart w:id="640" w:name="ET_yor_6125_101"/>
      <w:r w:rsidRPr="000D7911">
        <w:rPr>
          <w:rStyle w:val="TagStyle"/>
          <w:rtl/>
        </w:rPr>
        <w:t xml:space="preserve"> &lt;&lt; </w:t>
      </w:r>
      <w:proofErr w:type="spellStart"/>
      <w:r w:rsidRPr="000D7911">
        <w:rPr>
          <w:rStyle w:val="TagStyle"/>
          <w:rtl/>
        </w:rPr>
        <w:t>יור</w:t>
      </w:r>
      <w:proofErr w:type="spellEnd"/>
      <w:r w:rsidRPr="000D7911">
        <w:rPr>
          <w:rStyle w:val="TagStyle"/>
          <w:rtl/>
        </w:rPr>
        <w:t xml:space="preserve"> &gt;&gt; </w:t>
      </w:r>
      <w:r>
        <w:rPr>
          <w:rtl/>
        </w:rPr>
        <w:t>היו"ר יעל רון בן משה:</w:t>
      </w:r>
      <w:r w:rsidRPr="000D7911">
        <w:rPr>
          <w:rStyle w:val="TagStyle"/>
          <w:rtl/>
        </w:rPr>
        <w:t xml:space="preserve"> &lt;&lt; יור &gt;&gt;</w:t>
      </w:r>
      <w:r>
        <w:rPr>
          <w:rtl/>
        </w:rPr>
        <w:t xml:space="preserve">   </w:t>
      </w:r>
      <w:bookmarkEnd w:id="640"/>
    </w:p>
    <w:p w:rsidR="000D7911" w:rsidRDefault="000D7911" w:rsidP="000D7911">
      <w:pPr>
        <w:pStyle w:val="KeepWithNext"/>
        <w:rPr>
          <w:rtl/>
          <w:lang w:eastAsia="he-IL"/>
        </w:rPr>
      </w:pPr>
    </w:p>
    <w:p w:rsidR="000D7911" w:rsidRDefault="000D7911" w:rsidP="000D7911">
      <w:pPr>
        <w:rPr>
          <w:rtl/>
          <w:lang w:eastAsia="he-IL"/>
        </w:rPr>
      </w:pPr>
      <w:bookmarkStart w:id="641" w:name="_ETM_Q1_3733000"/>
      <w:bookmarkEnd w:id="641"/>
      <w:r>
        <w:rPr>
          <w:rFonts w:hint="cs"/>
          <w:rtl/>
          <w:lang w:eastAsia="he-IL"/>
        </w:rPr>
        <w:t xml:space="preserve">בסדר, אני מבקשת מידע על הסניפים הניידים. </w:t>
      </w:r>
    </w:p>
    <w:p w:rsidR="000D7911" w:rsidRDefault="000D7911" w:rsidP="000D7911">
      <w:pPr>
        <w:rPr>
          <w:rtl/>
          <w:lang w:eastAsia="he-IL"/>
        </w:rPr>
      </w:pPr>
      <w:bookmarkStart w:id="642" w:name="_ETM_Q1_3735000"/>
      <w:bookmarkEnd w:id="642"/>
    </w:p>
    <w:p w:rsidR="000D7911" w:rsidRDefault="000D7911" w:rsidP="000D7911">
      <w:pPr>
        <w:pStyle w:val="a4"/>
        <w:keepNext/>
        <w:rPr>
          <w:rtl/>
        </w:rPr>
      </w:pPr>
      <w:bookmarkStart w:id="643" w:name="ET_speaker_חי_פסח_102"/>
      <w:r w:rsidRPr="000D7911">
        <w:rPr>
          <w:rStyle w:val="TagStyle"/>
          <w:rtl/>
        </w:rPr>
        <w:t xml:space="preserve"> &lt;&lt; דובר &gt;&gt; </w:t>
      </w:r>
      <w:r>
        <w:rPr>
          <w:rtl/>
        </w:rPr>
        <w:t>חי פסח:</w:t>
      </w:r>
      <w:r w:rsidRPr="000D7911">
        <w:rPr>
          <w:rStyle w:val="TagStyle"/>
          <w:rtl/>
        </w:rPr>
        <w:t xml:space="preserve"> &lt;&lt; דובר &gt;&gt;</w:t>
      </w:r>
      <w:r>
        <w:rPr>
          <w:rtl/>
        </w:rPr>
        <w:t xml:space="preserve">   </w:t>
      </w:r>
      <w:bookmarkEnd w:id="643"/>
    </w:p>
    <w:p w:rsidR="000D7911" w:rsidRDefault="000D7911" w:rsidP="000D7911">
      <w:pPr>
        <w:pStyle w:val="KeepWithNext"/>
        <w:rPr>
          <w:rtl/>
          <w:lang w:eastAsia="he-IL"/>
        </w:rPr>
      </w:pPr>
    </w:p>
    <w:p w:rsidR="000D7911" w:rsidRDefault="000D7911" w:rsidP="000D7911">
      <w:pPr>
        <w:rPr>
          <w:rtl/>
          <w:lang w:eastAsia="he-IL"/>
        </w:rPr>
      </w:pPr>
      <w:bookmarkStart w:id="644" w:name="_ETM_Q1_3736000"/>
      <w:bookmarkEnd w:id="644"/>
      <w:r>
        <w:rPr>
          <w:rFonts w:hint="cs"/>
          <w:rtl/>
          <w:lang w:eastAsia="he-IL"/>
        </w:rPr>
        <w:t>אז - -</w:t>
      </w:r>
    </w:p>
    <w:p w:rsidR="000D7911" w:rsidRDefault="000D7911" w:rsidP="000D7911">
      <w:pPr>
        <w:rPr>
          <w:rtl/>
          <w:lang w:eastAsia="he-IL"/>
        </w:rPr>
      </w:pPr>
      <w:bookmarkStart w:id="645" w:name="_ETM_Q1_3738000"/>
      <w:bookmarkEnd w:id="645"/>
    </w:p>
    <w:p w:rsidR="000D7911" w:rsidRDefault="000D7911" w:rsidP="000D7911">
      <w:pPr>
        <w:pStyle w:val="af6"/>
        <w:keepNext/>
        <w:rPr>
          <w:rtl/>
        </w:rPr>
      </w:pPr>
      <w:bookmarkStart w:id="646" w:name="ET_yor_6125_103"/>
      <w:r w:rsidRPr="000D7911">
        <w:rPr>
          <w:rStyle w:val="TagStyle"/>
          <w:rtl/>
        </w:rPr>
        <w:t xml:space="preserve"> &lt;&lt; </w:t>
      </w:r>
      <w:proofErr w:type="spellStart"/>
      <w:r w:rsidRPr="000D7911">
        <w:rPr>
          <w:rStyle w:val="TagStyle"/>
          <w:rtl/>
        </w:rPr>
        <w:t>יור</w:t>
      </w:r>
      <w:proofErr w:type="spellEnd"/>
      <w:r w:rsidRPr="000D7911">
        <w:rPr>
          <w:rStyle w:val="TagStyle"/>
          <w:rtl/>
        </w:rPr>
        <w:t xml:space="preserve"> &gt;&gt; </w:t>
      </w:r>
      <w:r>
        <w:rPr>
          <w:rtl/>
        </w:rPr>
        <w:t>היו"ר יעל רון בן משה:</w:t>
      </w:r>
      <w:r w:rsidRPr="000D7911">
        <w:rPr>
          <w:rStyle w:val="TagStyle"/>
          <w:rtl/>
        </w:rPr>
        <w:t xml:space="preserve"> &lt;&lt; יור &gt;&gt;</w:t>
      </w:r>
      <w:r>
        <w:rPr>
          <w:rtl/>
        </w:rPr>
        <w:t xml:space="preserve">   </w:t>
      </w:r>
      <w:bookmarkEnd w:id="646"/>
    </w:p>
    <w:p w:rsidR="000D7911" w:rsidRDefault="000D7911" w:rsidP="000D7911">
      <w:pPr>
        <w:pStyle w:val="KeepWithNext"/>
        <w:rPr>
          <w:rtl/>
          <w:lang w:eastAsia="he-IL"/>
        </w:rPr>
      </w:pPr>
    </w:p>
    <w:p w:rsidR="000D7911" w:rsidRDefault="000D7911" w:rsidP="000D7911">
      <w:pPr>
        <w:rPr>
          <w:rtl/>
          <w:lang w:eastAsia="he-IL"/>
        </w:rPr>
      </w:pPr>
      <w:r>
        <w:rPr>
          <w:rFonts w:hint="cs"/>
          <w:rtl/>
          <w:lang w:eastAsia="he-IL"/>
        </w:rPr>
        <w:t xml:space="preserve">אנחנו לא נרחיב עכשיו. אנחנו חייבים לסיים. </w:t>
      </w:r>
    </w:p>
    <w:p w:rsidR="000D7911" w:rsidRDefault="000D7911" w:rsidP="000D7911">
      <w:pPr>
        <w:rPr>
          <w:rtl/>
          <w:lang w:eastAsia="he-IL"/>
        </w:rPr>
      </w:pPr>
      <w:bookmarkStart w:id="647" w:name="_ETM_Q1_3739000"/>
      <w:bookmarkEnd w:id="647"/>
    </w:p>
    <w:p w:rsidR="000D7911" w:rsidRDefault="000D7911" w:rsidP="000D7911">
      <w:pPr>
        <w:rPr>
          <w:rtl/>
          <w:lang w:eastAsia="he-IL"/>
        </w:rPr>
      </w:pPr>
      <w:r>
        <w:rPr>
          <w:rFonts w:hint="cs"/>
          <w:rtl/>
          <w:lang w:eastAsia="he-IL"/>
        </w:rPr>
        <w:t xml:space="preserve">מחירים של כרטיסי אשראי גם בנקאיים וגם חוץ-בנקאיים </w:t>
      </w:r>
      <w:bookmarkStart w:id="648" w:name="_ETM_Q1_3741000"/>
      <w:bookmarkEnd w:id="648"/>
      <w:r>
        <w:rPr>
          <w:rFonts w:hint="cs"/>
          <w:rtl/>
          <w:lang w:eastAsia="he-IL"/>
        </w:rPr>
        <w:t xml:space="preserve">לאוכלוסיות המודרות: גם לאזרחים הוותיקים, גם לאוכלוסיות בעוני שעבורם זה מאוד קריטי. אני מבקשת נתונים גם על הנושא הזה. </w:t>
      </w:r>
      <w:bookmarkStart w:id="649" w:name="_ETM_Q1_3756000"/>
      <w:bookmarkEnd w:id="649"/>
    </w:p>
    <w:p w:rsidR="000D7911" w:rsidRDefault="000D7911" w:rsidP="000D7911">
      <w:pPr>
        <w:rPr>
          <w:rtl/>
          <w:lang w:eastAsia="he-IL"/>
        </w:rPr>
      </w:pPr>
    </w:p>
    <w:p w:rsidR="000D7911" w:rsidRDefault="000D7911" w:rsidP="000D7911">
      <w:pPr>
        <w:rPr>
          <w:rtl/>
          <w:lang w:eastAsia="he-IL"/>
        </w:rPr>
      </w:pPr>
      <w:bookmarkStart w:id="650" w:name="_ETM_Q1_3757000"/>
      <w:bookmarkEnd w:id="650"/>
      <w:r>
        <w:rPr>
          <w:rFonts w:hint="cs"/>
          <w:rtl/>
          <w:lang w:eastAsia="he-IL"/>
        </w:rPr>
        <w:t xml:space="preserve">ברשותכם, אני מסכמת את הדיון שחי, נציג המשרד לשוויון חברתי, יעביר את כל הנתונים בתוך שלושה שבועות </w:t>
      </w:r>
      <w:r>
        <w:rPr>
          <w:rtl/>
          <w:lang w:eastAsia="he-IL"/>
        </w:rPr>
        <w:t>–</w:t>
      </w:r>
      <w:r>
        <w:rPr>
          <w:rFonts w:hint="cs"/>
          <w:rtl/>
          <w:lang w:eastAsia="he-IL"/>
        </w:rPr>
        <w:t xml:space="preserve"> גם מה שקיים וגם מה שלא קיים. אנחנו נמשיך לעשות פיקוח על הדבר הזה. </w:t>
      </w:r>
    </w:p>
    <w:p w:rsidR="000D7911" w:rsidRDefault="000D7911" w:rsidP="000D7911">
      <w:pPr>
        <w:rPr>
          <w:rtl/>
          <w:lang w:eastAsia="he-IL"/>
        </w:rPr>
      </w:pPr>
    </w:p>
    <w:p w:rsidR="000D7911" w:rsidRDefault="000D7911" w:rsidP="000D7911">
      <w:pPr>
        <w:rPr>
          <w:rtl/>
          <w:lang w:eastAsia="he-IL"/>
        </w:rPr>
      </w:pPr>
      <w:r>
        <w:rPr>
          <w:rFonts w:hint="cs"/>
          <w:rtl/>
          <w:lang w:eastAsia="he-IL"/>
        </w:rPr>
        <w:t xml:space="preserve">תודה לכל המשתתפים, הדיון נעול. </w:t>
      </w:r>
    </w:p>
    <w:p w:rsidR="000D7911" w:rsidRDefault="000D7911" w:rsidP="000D7911">
      <w:pPr>
        <w:rPr>
          <w:rtl/>
          <w:lang w:eastAsia="he-IL"/>
        </w:rPr>
      </w:pPr>
    </w:p>
    <w:p w:rsidR="000D7911" w:rsidRDefault="000D7911" w:rsidP="000D7911">
      <w:pPr>
        <w:rPr>
          <w:rtl/>
          <w:lang w:eastAsia="he-IL"/>
        </w:rPr>
      </w:pPr>
    </w:p>
    <w:p w:rsidR="000D7911" w:rsidRDefault="000D7911" w:rsidP="000D7911">
      <w:pPr>
        <w:pStyle w:val="afc"/>
        <w:keepNext/>
        <w:rPr>
          <w:rtl/>
          <w:lang w:eastAsia="he-IL"/>
        </w:rPr>
      </w:pPr>
      <w:bookmarkStart w:id="651" w:name="ET_meetingend_104"/>
      <w:r w:rsidRPr="000D7911">
        <w:rPr>
          <w:rStyle w:val="TagStyle"/>
          <w:rtl/>
        </w:rPr>
        <w:t xml:space="preserve"> &lt;&lt; סיום &gt;&gt; </w:t>
      </w:r>
      <w:r>
        <w:rPr>
          <w:rtl/>
          <w:lang w:eastAsia="he-IL"/>
        </w:rPr>
        <w:t>הישיבה ננעלה בשעה 12:00.</w:t>
      </w:r>
      <w:r w:rsidRPr="000D7911">
        <w:rPr>
          <w:rStyle w:val="TagStyle"/>
          <w:rtl/>
        </w:rPr>
        <w:t xml:space="preserve"> &lt;&lt; סיום &gt;&gt;</w:t>
      </w:r>
      <w:r>
        <w:rPr>
          <w:rtl/>
          <w:lang w:eastAsia="he-IL"/>
        </w:rPr>
        <w:t xml:space="preserve">   </w:t>
      </w:r>
      <w:bookmarkEnd w:id="651"/>
    </w:p>
    <w:p w:rsidR="000D7911" w:rsidRDefault="000D7911" w:rsidP="000D7911">
      <w:pPr>
        <w:pStyle w:val="KeepWithNext"/>
        <w:rPr>
          <w:rtl/>
          <w:lang w:eastAsia="he-IL"/>
        </w:rPr>
      </w:pPr>
    </w:p>
    <w:p w:rsidR="000D7911" w:rsidRPr="000D7911" w:rsidRDefault="000D7911" w:rsidP="000D7911">
      <w:pPr>
        <w:rPr>
          <w:rtl/>
          <w:lang w:eastAsia="he-IL"/>
        </w:rPr>
      </w:pPr>
    </w:p>
    <w:sectPr w:rsidR="000D7911" w:rsidRPr="000D7911" w:rsidSect="003E1A0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1995" w:rsidRDefault="00491995">
      <w:r>
        <w:separator/>
      </w:r>
    </w:p>
  </w:endnote>
  <w:endnote w:type="continuationSeparator" w:id="0">
    <w:p w:rsidR="00491995" w:rsidRDefault="00491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1995" w:rsidRDefault="00491995">
      <w:r>
        <w:separator/>
      </w:r>
    </w:p>
  </w:footnote>
  <w:footnote w:type="continuationSeparator" w:id="0">
    <w:p w:rsidR="00491995" w:rsidRDefault="004919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1995" w:rsidRDefault="0049199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91995" w:rsidRDefault="0049199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1995" w:rsidRDefault="0049199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E1A0B">
      <w:rPr>
        <w:rStyle w:val="af7"/>
        <w:noProof/>
        <w:rtl/>
      </w:rPr>
      <w:t>2</w:t>
    </w:r>
    <w:r>
      <w:rPr>
        <w:rStyle w:val="af7"/>
      </w:rPr>
      <w:fldChar w:fldCharType="end"/>
    </w:r>
  </w:p>
  <w:p w:rsidR="00491995" w:rsidRPr="00CC5815" w:rsidRDefault="00491995" w:rsidP="008E5E3F">
    <w:pPr>
      <w:pStyle w:val="a3"/>
      <w:ind w:firstLine="0"/>
    </w:pPr>
    <w:r>
      <w:rPr>
        <w:rtl/>
      </w:rPr>
      <w:t>הוועדה המיוחדת לפניות הציבור</w:t>
    </w:r>
  </w:p>
  <w:p w:rsidR="00491995" w:rsidRPr="00CC5815" w:rsidRDefault="00491995" w:rsidP="008E5E3F">
    <w:pPr>
      <w:pStyle w:val="a3"/>
      <w:ind w:firstLine="0"/>
      <w:rPr>
        <w:rtl/>
      </w:rPr>
    </w:pPr>
    <w:r>
      <w:rPr>
        <w:rtl/>
      </w:rPr>
      <w:t>28/06/2022</w:t>
    </w:r>
  </w:p>
  <w:p w:rsidR="00491995" w:rsidRPr="00CC5815" w:rsidRDefault="0049199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1995" w:rsidRDefault="0049199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91995" w:rsidRDefault="0049199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91995" w:rsidRDefault="0049199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61A"/>
    <w:rsid w:val="00067F42"/>
    <w:rsid w:val="00092B80"/>
    <w:rsid w:val="000A17C6"/>
    <w:rsid w:val="000B060C"/>
    <w:rsid w:val="000B064D"/>
    <w:rsid w:val="000B2EE6"/>
    <w:rsid w:val="000C0165"/>
    <w:rsid w:val="000C47F5"/>
    <w:rsid w:val="000D7911"/>
    <w:rsid w:val="000E3314"/>
    <w:rsid w:val="000F2459"/>
    <w:rsid w:val="00150436"/>
    <w:rsid w:val="00167294"/>
    <w:rsid w:val="001673D4"/>
    <w:rsid w:val="00171E7F"/>
    <w:rsid w:val="001739FA"/>
    <w:rsid w:val="001758C1"/>
    <w:rsid w:val="001760C8"/>
    <w:rsid w:val="0017779F"/>
    <w:rsid w:val="001A74E9"/>
    <w:rsid w:val="001A7A1B"/>
    <w:rsid w:val="001C44DA"/>
    <w:rsid w:val="001C4FDA"/>
    <w:rsid w:val="001D440C"/>
    <w:rsid w:val="002016FF"/>
    <w:rsid w:val="00204399"/>
    <w:rsid w:val="00216D6F"/>
    <w:rsid w:val="00227FEF"/>
    <w:rsid w:val="00261554"/>
    <w:rsid w:val="00275C03"/>
    <w:rsid w:val="00280D58"/>
    <w:rsid w:val="002A5B1B"/>
    <w:rsid w:val="002D4BDB"/>
    <w:rsid w:val="002E5E31"/>
    <w:rsid w:val="002F1653"/>
    <w:rsid w:val="00303B4C"/>
    <w:rsid w:val="00312103"/>
    <w:rsid w:val="00316DC2"/>
    <w:rsid w:val="00321E62"/>
    <w:rsid w:val="00327BF8"/>
    <w:rsid w:val="00332B8D"/>
    <w:rsid w:val="00340AFA"/>
    <w:rsid w:val="003658CB"/>
    <w:rsid w:val="00366CFB"/>
    <w:rsid w:val="0036794C"/>
    <w:rsid w:val="00373508"/>
    <w:rsid w:val="0039285B"/>
    <w:rsid w:val="00396023"/>
    <w:rsid w:val="003C279D"/>
    <w:rsid w:val="003E1A0B"/>
    <w:rsid w:val="003F0A5F"/>
    <w:rsid w:val="00420E41"/>
    <w:rsid w:val="00424C94"/>
    <w:rsid w:val="00447608"/>
    <w:rsid w:val="00451746"/>
    <w:rsid w:val="00470EAC"/>
    <w:rsid w:val="00491995"/>
    <w:rsid w:val="0049458B"/>
    <w:rsid w:val="00495FD8"/>
    <w:rsid w:val="004A26EC"/>
    <w:rsid w:val="004A4507"/>
    <w:rsid w:val="004B0A65"/>
    <w:rsid w:val="004B1BE9"/>
    <w:rsid w:val="00500C0C"/>
    <w:rsid w:val="00546678"/>
    <w:rsid w:val="005506B9"/>
    <w:rsid w:val="00572741"/>
    <w:rsid w:val="005817EC"/>
    <w:rsid w:val="0059081E"/>
    <w:rsid w:val="00590B77"/>
    <w:rsid w:val="005A342D"/>
    <w:rsid w:val="005C363E"/>
    <w:rsid w:val="005D61F3"/>
    <w:rsid w:val="005E1C6B"/>
    <w:rsid w:val="005F76B0"/>
    <w:rsid w:val="00634F61"/>
    <w:rsid w:val="00695A47"/>
    <w:rsid w:val="00696245"/>
    <w:rsid w:val="006A0CB7"/>
    <w:rsid w:val="006A6449"/>
    <w:rsid w:val="006B68CC"/>
    <w:rsid w:val="006F0259"/>
    <w:rsid w:val="006F4E60"/>
    <w:rsid w:val="00700433"/>
    <w:rsid w:val="00702755"/>
    <w:rsid w:val="0070472C"/>
    <w:rsid w:val="007509A6"/>
    <w:rsid w:val="00756F7A"/>
    <w:rsid w:val="007872B4"/>
    <w:rsid w:val="00791CBE"/>
    <w:rsid w:val="007C693F"/>
    <w:rsid w:val="007C6ADD"/>
    <w:rsid w:val="007D2EC0"/>
    <w:rsid w:val="007F4BC7"/>
    <w:rsid w:val="0082136D"/>
    <w:rsid w:val="008320F6"/>
    <w:rsid w:val="00841223"/>
    <w:rsid w:val="00846BE9"/>
    <w:rsid w:val="00853207"/>
    <w:rsid w:val="008713A4"/>
    <w:rsid w:val="00875F10"/>
    <w:rsid w:val="008A0622"/>
    <w:rsid w:val="008A1E4B"/>
    <w:rsid w:val="008C6035"/>
    <w:rsid w:val="008C7015"/>
    <w:rsid w:val="008D1DFB"/>
    <w:rsid w:val="008E03B4"/>
    <w:rsid w:val="008E5E3F"/>
    <w:rsid w:val="008F0325"/>
    <w:rsid w:val="0090279B"/>
    <w:rsid w:val="00904F8B"/>
    <w:rsid w:val="00914904"/>
    <w:rsid w:val="0091799B"/>
    <w:rsid w:val="009258CE"/>
    <w:rsid w:val="009515F0"/>
    <w:rsid w:val="0096584E"/>
    <w:rsid w:val="00980A7B"/>
    <w:rsid w:val="009830CB"/>
    <w:rsid w:val="009B173C"/>
    <w:rsid w:val="009D478A"/>
    <w:rsid w:val="009E6E93"/>
    <w:rsid w:val="009F1518"/>
    <w:rsid w:val="009F5773"/>
    <w:rsid w:val="00A13BEA"/>
    <w:rsid w:val="00A15971"/>
    <w:rsid w:val="00A22C90"/>
    <w:rsid w:val="00A42723"/>
    <w:rsid w:val="00A64A6D"/>
    <w:rsid w:val="00A66020"/>
    <w:rsid w:val="00AB02EE"/>
    <w:rsid w:val="00AB3F3A"/>
    <w:rsid w:val="00AD4EC9"/>
    <w:rsid w:val="00AD6FFC"/>
    <w:rsid w:val="00AF31E6"/>
    <w:rsid w:val="00AF4150"/>
    <w:rsid w:val="00B0509A"/>
    <w:rsid w:val="00B120B2"/>
    <w:rsid w:val="00B2003B"/>
    <w:rsid w:val="00B4621E"/>
    <w:rsid w:val="00B50340"/>
    <w:rsid w:val="00B65508"/>
    <w:rsid w:val="00B66297"/>
    <w:rsid w:val="00B6682A"/>
    <w:rsid w:val="00B84572"/>
    <w:rsid w:val="00B84DD8"/>
    <w:rsid w:val="00B8517A"/>
    <w:rsid w:val="00BA6446"/>
    <w:rsid w:val="00BA76A9"/>
    <w:rsid w:val="00BA799F"/>
    <w:rsid w:val="00BD47B7"/>
    <w:rsid w:val="00C135D5"/>
    <w:rsid w:val="00C22DCB"/>
    <w:rsid w:val="00C3598A"/>
    <w:rsid w:val="00C360BC"/>
    <w:rsid w:val="00C44800"/>
    <w:rsid w:val="00C44A0E"/>
    <w:rsid w:val="00C52EC2"/>
    <w:rsid w:val="00C61DC1"/>
    <w:rsid w:val="00C64AFF"/>
    <w:rsid w:val="00C661EE"/>
    <w:rsid w:val="00C72438"/>
    <w:rsid w:val="00C763E4"/>
    <w:rsid w:val="00C8624A"/>
    <w:rsid w:val="00CA5363"/>
    <w:rsid w:val="00CA7B8E"/>
    <w:rsid w:val="00CB6D60"/>
    <w:rsid w:val="00CC5815"/>
    <w:rsid w:val="00CE24B8"/>
    <w:rsid w:val="00CE5849"/>
    <w:rsid w:val="00D016B2"/>
    <w:rsid w:val="00D278F7"/>
    <w:rsid w:val="00D37550"/>
    <w:rsid w:val="00D40A29"/>
    <w:rsid w:val="00D45D27"/>
    <w:rsid w:val="00D86E57"/>
    <w:rsid w:val="00D96B24"/>
    <w:rsid w:val="00DA49D9"/>
    <w:rsid w:val="00DD4209"/>
    <w:rsid w:val="00DE5B80"/>
    <w:rsid w:val="00E13428"/>
    <w:rsid w:val="00E3317E"/>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F1653"/>
    <w:rPr>
      <w:rFonts w:cs="Arial"/>
      <w:b/>
      <w:bCs w:val="0"/>
      <w:vanish/>
      <w:color w:val="010000"/>
      <w:bdr w:val="single" w:sz="4" w:space="0" w:color="FF66FF"/>
    </w:rPr>
  </w:style>
  <w:style w:type="table" w:styleId="afd">
    <w:name w:val="Table Grid"/>
    <w:basedOn w:val="a1"/>
    <w:rsid w:val="000406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257D4C-BB3A-461B-8F9E-002EC0891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15</Pages>
  <Words>5935</Words>
  <Characters>33835</Characters>
  <Application>Microsoft Office Word</Application>
  <DocSecurity>0</DocSecurity>
  <Lines>281</Lines>
  <Paragraphs>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2022-09-21T05:19:00Z</dcterms:modified>
</cp:coreProperties>
</file>