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95E8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95D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5E8A" w:rsidP="008320F6">
      <w:pPr>
        <w:ind w:firstLine="0"/>
        <w:rPr>
          <w:b/>
          <w:bCs/>
          <w:rtl/>
        </w:rPr>
      </w:pPr>
      <w:r>
        <w:rPr>
          <w:b/>
          <w:bCs/>
          <w:rtl/>
        </w:rPr>
        <w:t>מושב שני</w:t>
      </w:r>
    </w:p>
    <w:p w:rsidR="00E64116" w:rsidRDefault="00E64116" w:rsidP="007509A6">
      <w:pPr>
        <w:ind w:firstLine="0"/>
        <w:jc w:val="center"/>
        <w:rPr>
          <w:b/>
          <w:bCs/>
          <w:rtl/>
        </w:rPr>
      </w:pPr>
    </w:p>
    <w:p w:rsidR="00295D48" w:rsidRPr="008713A4" w:rsidRDefault="00295D48" w:rsidP="007509A6">
      <w:pPr>
        <w:ind w:firstLine="0"/>
        <w:jc w:val="center"/>
        <w:rPr>
          <w:b/>
          <w:bCs/>
        </w:rPr>
      </w:pPr>
    </w:p>
    <w:p w:rsidR="00E64116" w:rsidRPr="008713A4" w:rsidRDefault="00E95E8A" w:rsidP="008320F6">
      <w:pPr>
        <w:ind w:firstLine="0"/>
        <w:jc w:val="center"/>
        <w:outlineLvl w:val="0"/>
        <w:rPr>
          <w:b/>
          <w:bCs/>
          <w:rtl/>
        </w:rPr>
      </w:pPr>
      <w:r>
        <w:rPr>
          <w:b/>
          <w:bCs/>
          <w:rtl/>
        </w:rPr>
        <w:t xml:space="preserve">פרוטוקול מס' </w:t>
      </w:r>
      <w:r>
        <w:rPr>
          <w:b/>
          <w:bCs/>
        </w:rPr>
        <w:t>161</w:t>
      </w:r>
    </w:p>
    <w:p w:rsidR="00E64116" w:rsidRPr="008713A4" w:rsidRDefault="00E95E8A" w:rsidP="008320F6">
      <w:pPr>
        <w:ind w:firstLine="0"/>
        <w:jc w:val="center"/>
        <w:outlineLvl w:val="0"/>
        <w:rPr>
          <w:b/>
          <w:bCs/>
          <w:rtl/>
        </w:rPr>
      </w:pPr>
      <w:r>
        <w:rPr>
          <w:b/>
          <w:bCs/>
          <w:rtl/>
        </w:rPr>
        <w:t>מישיבת ועדת העבודה והרווחה</w:t>
      </w:r>
    </w:p>
    <w:p w:rsidR="00E64116" w:rsidRPr="008713A4" w:rsidRDefault="00E95E8A" w:rsidP="008320F6">
      <w:pPr>
        <w:ind w:firstLine="0"/>
        <w:jc w:val="center"/>
        <w:outlineLvl w:val="0"/>
        <w:rPr>
          <w:b/>
          <w:bCs/>
          <w:u w:val="single"/>
          <w:rtl/>
        </w:rPr>
      </w:pPr>
      <w:r>
        <w:rPr>
          <w:b/>
          <w:bCs/>
          <w:u w:val="single"/>
          <w:rtl/>
        </w:rPr>
        <w:t xml:space="preserve">יום רביעי, י"א באלול </w:t>
      </w:r>
      <w:proofErr w:type="spellStart"/>
      <w:r>
        <w:rPr>
          <w:b/>
          <w:bCs/>
          <w:u w:val="single"/>
          <w:rtl/>
        </w:rPr>
        <w:t>התשפ"ב</w:t>
      </w:r>
      <w:proofErr w:type="spellEnd"/>
      <w:r>
        <w:rPr>
          <w:b/>
          <w:bCs/>
          <w:u w:val="single"/>
          <w:rtl/>
        </w:rPr>
        <w:t xml:space="preserve"> (</w:t>
      </w:r>
      <w:r>
        <w:rPr>
          <w:b/>
          <w:bCs/>
          <w:u w:val="single"/>
        </w:rPr>
        <w:t>7</w:t>
      </w:r>
      <w:r>
        <w:rPr>
          <w:b/>
          <w:bCs/>
          <w:u w:val="single"/>
          <w:rtl/>
        </w:rPr>
        <w:t xml:space="preserve"> בספטמבר 2022), שעה 10:00</w:t>
      </w:r>
    </w:p>
    <w:p w:rsidR="00E64116" w:rsidRDefault="00E64116" w:rsidP="008320F6">
      <w:pPr>
        <w:ind w:firstLine="0"/>
        <w:rPr>
          <w:rtl/>
        </w:rPr>
      </w:pPr>
    </w:p>
    <w:p w:rsidR="00295D48" w:rsidRPr="008713A4" w:rsidRDefault="00295D4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5E8A" w:rsidP="00E95E8A">
      <w:pPr>
        <w:spacing w:before="60"/>
        <w:ind w:firstLine="0"/>
        <w:rPr>
          <w:rtl/>
        </w:rPr>
      </w:pPr>
      <w:bookmarkStart w:id="0" w:name="ET_subject_637990_1"/>
      <w:r w:rsidRPr="00E95E8A">
        <w:rPr>
          <w:rStyle w:val="TagStyle"/>
          <w:rtl/>
        </w:rPr>
        <w:t xml:space="preserve"> &lt;&lt; נושא &gt;&gt; </w:t>
      </w:r>
      <w:r w:rsidRPr="00E95E8A">
        <w:rPr>
          <w:rtl/>
        </w:rPr>
        <w:t>1. הצעת תקנות הנכים (תגמולים ושיקום)(תוספת למימון צרכים מיוחדים)(תיקון מס' 2), התשפ"ב-2022</w:t>
      </w:r>
      <w:r w:rsidRPr="00E95E8A">
        <w:rPr>
          <w:rStyle w:val="TagStyle"/>
          <w:rtl/>
        </w:rPr>
        <w:t xml:space="preserve"> &lt;&lt; נושא &gt;&gt;</w:t>
      </w:r>
      <w:r w:rsidRPr="00E95E8A">
        <w:rPr>
          <w:rtl/>
        </w:rPr>
        <w:t xml:space="preserve">   </w:t>
      </w:r>
      <w:bookmarkEnd w:id="0"/>
    </w:p>
    <w:p w:rsidR="00E64116" w:rsidRDefault="00E95E8A" w:rsidP="00E95E8A">
      <w:pPr>
        <w:spacing w:before="60"/>
        <w:ind w:firstLine="0"/>
        <w:rPr>
          <w:rtl/>
        </w:rPr>
      </w:pPr>
      <w:bookmarkStart w:id="1" w:name="ET_subject_637991_2"/>
      <w:r w:rsidRPr="00E95E8A">
        <w:rPr>
          <w:rStyle w:val="TagStyle"/>
          <w:rtl/>
        </w:rPr>
        <w:t xml:space="preserve"> &lt;&lt; נושא &gt;&gt; </w:t>
      </w:r>
      <w:r w:rsidRPr="00E95E8A">
        <w:rPr>
          <w:rtl/>
        </w:rPr>
        <w:t xml:space="preserve">2. תקנות הנכים (טיפול רפואי)(תיקון מס' 2), </w:t>
      </w:r>
      <w:proofErr w:type="spellStart"/>
      <w:r w:rsidRPr="00E95E8A">
        <w:rPr>
          <w:rtl/>
        </w:rPr>
        <w:t>התשפ"ב</w:t>
      </w:r>
      <w:proofErr w:type="spellEnd"/>
      <w:r w:rsidRPr="00E95E8A">
        <w:rPr>
          <w:rtl/>
        </w:rPr>
        <w:t xml:space="preserve"> - 2022</w:t>
      </w:r>
      <w:r w:rsidRPr="00E95E8A">
        <w:rPr>
          <w:rStyle w:val="TagStyle"/>
          <w:rtl/>
        </w:rPr>
        <w:t xml:space="preserve"> &lt;&lt; נושא &gt;&gt;</w:t>
      </w:r>
      <w:r w:rsidRPr="00E95E8A">
        <w:rPr>
          <w:rtl/>
        </w:rPr>
        <w:t xml:space="preserve">   </w:t>
      </w:r>
      <w:bookmarkEnd w:id="1"/>
    </w:p>
    <w:p w:rsidR="00E95E8A" w:rsidRDefault="00E95E8A" w:rsidP="00E95E8A">
      <w:pPr>
        <w:spacing w:before="60"/>
        <w:ind w:firstLine="0"/>
        <w:rPr>
          <w:rtl/>
        </w:rPr>
      </w:pPr>
      <w:bookmarkStart w:id="2" w:name="ET_subject_637992_3"/>
      <w:r w:rsidRPr="00E95E8A">
        <w:rPr>
          <w:rStyle w:val="TagStyle"/>
          <w:rtl/>
        </w:rPr>
        <w:t xml:space="preserve"> &lt;&lt; נושא &gt;&gt; </w:t>
      </w:r>
      <w:r w:rsidRPr="00E95E8A">
        <w:rPr>
          <w:rtl/>
        </w:rPr>
        <w:t>3. הצעת  תקנות הנכים (תגמולים ושיקום)(לימודים לרכישת מקצוע)(תיקון מס' 2), התשפ"ב-2022</w:t>
      </w:r>
      <w:r w:rsidRPr="00E95E8A">
        <w:rPr>
          <w:rStyle w:val="TagStyle"/>
          <w:rtl/>
        </w:rPr>
        <w:t xml:space="preserve"> &lt;&lt; נושא &gt;&gt;</w:t>
      </w:r>
      <w:r w:rsidRPr="00E95E8A">
        <w:rPr>
          <w:rtl/>
        </w:rPr>
        <w:t xml:space="preserve">   </w:t>
      </w:r>
      <w:bookmarkEnd w:id="2"/>
    </w:p>
    <w:p w:rsidR="00E95E8A" w:rsidRDefault="00E95E8A" w:rsidP="00E95E8A">
      <w:pPr>
        <w:spacing w:before="60"/>
        <w:ind w:firstLine="0"/>
        <w:rPr>
          <w:rtl/>
        </w:rPr>
      </w:pPr>
      <w:bookmarkStart w:id="3" w:name="ET_subject_637993_4"/>
      <w:r w:rsidRPr="00E95E8A">
        <w:rPr>
          <w:rStyle w:val="TagStyle"/>
          <w:rtl/>
        </w:rPr>
        <w:t xml:space="preserve"> &lt;&lt; נושא &gt;&gt; </w:t>
      </w:r>
      <w:r w:rsidRPr="00E95E8A">
        <w:rPr>
          <w:rtl/>
        </w:rPr>
        <w:t>4. הצעת צו הנכים (תגמולים ושיקום)(העלאת שיעורי השכר הקובע והתגמול לנכה מחוסר פרנסה ונצרך) (מס' 2), התשפ"ב-2022</w:t>
      </w:r>
      <w:r w:rsidRPr="00E95E8A">
        <w:rPr>
          <w:rStyle w:val="TagStyle"/>
          <w:rtl/>
        </w:rPr>
        <w:t xml:space="preserve"> &lt;&lt; נושא &gt;&gt;</w:t>
      </w:r>
      <w:r w:rsidRPr="00E95E8A">
        <w:rPr>
          <w:rtl/>
        </w:rPr>
        <w:t xml:space="preserve">   </w:t>
      </w:r>
      <w:bookmarkEnd w:id="3"/>
    </w:p>
    <w:p w:rsidR="00E95E8A" w:rsidRDefault="00E95E8A" w:rsidP="00E95E8A">
      <w:pPr>
        <w:spacing w:before="60"/>
        <w:ind w:firstLine="0"/>
        <w:rPr>
          <w:rtl/>
        </w:rPr>
      </w:pPr>
      <w:bookmarkStart w:id="4" w:name="ET_subject_637994_5"/>
      <w:r w:rsidRPr="00E95E8A">
        <w:rPr>
          <w:rStyle w:val="TagStyle"/>
          <w:rtl/>
        </w:rPr>
        <w:t xml:space="preserve"> &lt;&lt; נושא &gt;&gt; </w:t>
      </w:r>
      <w:r w:rsidRPr="00E95E8A">
        <w:rPr>
          <w:rtl/>
        </w:rPr>
        <w:t>5. הצעת תקנות משפחות חיילים שנספו במערכה (תגמולים ושיקום)(הקלות ליתומים להשתלמות במוסדות להשכלה על-תיכונית)(תיקון), התשפ"ב-2022</w:t>
      </w:r>
      <w:r w:rsidRPr="00E95E8A">
        <w:rPr>
          <w:rStyle w:val="TagStyle"/>
          <w:rtl/>
        </w:rPr>
        <w:t xml:space="preserve"> &lt;&lt; נושא &gt;&gt;</w:t>
      </w:r>
      <w:r w:rsidRPr="00E95E8A">
        <w:rPr>
          <w:rtl/>
        </w:rPr>
        <w:t xml:space="preserve">   </w:t>
      </w:r>
      <w:bookmarkEnd w:id="4"/>
    </w:p>
    <w:p w:rsidR="00E95E8A" w:rsidRDefault="00E95E8A" w:rsidP="00E95E8A">
      <w:pPr>
        <w:spacing w:before="60"/>
        <w:ind w:firstLine="0"/>
        <w:rPr>
          <w:rtl/>
        </w:rPr>
      </w:pPr>
      <w:bookmarkStart w:id="5" w:name="ET_subject_637995_6"/>
      <w:r w:rsidRPr="00E95E8A">
        <w:rPr>
          <w:rStyle w:val="TagStyle"/>
          <w:rtl/>
        </w:rPr>
        <w:t xml:space="preserve"> &lt;&lt; נושא &gt;&gt; </w:t>
      </w:r>
      <w:r w:rsidRPr="00E95E8A">
        <w:rPr>
          <w:rtl/>
        </w:rPr>
        <w:t>6. הצעת צו משפחות חיילים שנספו במערכה (תגמולים ושיקום)(העלאת שיעורי תגמולים) (מס' 2), התשפ"ב-2022</w:t>
      </w:r>
      <w:r w:rsidRPr="00E95E8A">
        <w:rPr>
          <w:rStyle w:val="TagStyle"/>
          <w:rtl/>
        </w:rPr>
        <w:t xml:space="preserve"> &lt;&lt; נושא &gt;&gt;</w:t>
      </w:r>
      <w:r w:rsidRPr="00E95E8A">
        <w:rPr>
          <w:rtl/>
        </w:rPr>
        <w:t xml:space="preserve">   </w:t>
      </w:r>
      <w:bookmarkEnd w:id="5"/>
    </w:p>
    <w:p w:rsidR="00E95E8A" w:rsidRDefault="00E95E8A" w:rsidP="00E95E8A">
      <w:pPr>
        <w:spacing w:before="60"/>
        <w:ind w:firstLine="0"/>
        <w:rPr>
          <w:rtl/>
        </w:rPr>
      </w:pPr>
      <w:bookmarkStart w:id="6" w:name="ET_subject_637996_7"/>
      <w:r w:rsidRPr="00E95E8A">
        <w:rPr>
          <w:rStyle w:val="TagStyle"/>
          <w:rtl/>
        </w:rPr>
        <w:t xml:space="preserve"> &lt;&lt; נושא &gt;&gt; </w:t>
      </w:r>
      <w:r w:rsidRPr="00E95E8A">
        <w:rPr>
          <w:rtl/>
        </w:rPr>
        <w:t>7. הצעת תקנות משפחות חיילים שנספו במערכה (תגמולים ושיקום)(חינוך יתומים לשם רכישת מקצוע או השכלה כללית או מקצועית)(תיקון מס' 2), התשפ"ב-2022</w:t>
      </w:r>
      <w:r w:rsidRPr="00E95E8A">
        <w:rPr>
          <w:rStyle w:val="TagStyle"/>
          <w:rtl/>
        </w:rPr>
        <w:t xml:space="preserve"> &lt;&lt; נושא &gt;&gt;</w:t>
      </w:r>
      <w:r w:rsidRPr="00E95E8A">
        <w:rPr>
          <w:rtl/>
        </w:rPr>
        <w:t xml:space="preserve">   </w:t>
      </w:r>
      <w:bookmarkEnd w:id="6"/>
    </w:p>
    <w:p w:rsidR="00E95E8A" w:rsidRDefault="00E95E8A" w:rsidP="00E95E8A">
      <w:pPr>
        <w:spacing w:before="60"/>
        <w:ind w:firstLine="0"/>
        <w:rPr>
          <w:rtl/>
        </w:rPr>
      </w:pPr>
      <w:bookmarkStart w:id="7" w:name="ET_subject_637997_8"/>
      <w:r w:rsidRPr="00E95E8A">
        <w:rPr>
          <w:rStyle w:val="TagStyle"/>
          <w:rtl/>
        </w:rPr>
        <w:t xml:space="preserve"> &lt;&lt; נושא &gt;&gt; </w:t>
      </w:r>
      <w:r w:rsidRPr="00E95E8A">
        <w:rPr>
          <w:rtl/>
        </w:rPr>
        <w:t>8. הצעת תקנות משפחות חיילים שנספו במערכה (תגמולים ושיקום)(תשלום למימון צרכים מיוחדים)(תיקון מס' 2), התשפ"ב-2022</w:t>
      </w:r>
      <w:r w:rsidRPr="00E95E8A">
        <w:rPr>
          <w:rStyle w:val="TagStyle"/>
          <w:rtl/>
        </w:rPr>
        <w:t xml:space="preserve"> &lt;&lt; נושא &gt;&gt;</w:t>
      </w:r>
      <w:r w:rsidRPr="00E95E8A">
        <w:rPr>
          <w:rtl/>
        </w:rPr>
        <w:t xml:space="preserve">   </w:t>
      </w:r>
      <w:bookmarkEnd w:id="7"/>
    </w:p>
    <w:p w:rsidR="00E95E8A" w:rsidRDefault="00E95E8A" w:rsidP="00E95E8A">
      <w:pPr>
        <w:spacing w:before="60"/>
        <w:ind w:firstLine="0"/>
        <w:rPr>
          <w:rtl/>
        </w:rPr>
      </w:pPr>
      <w:bookmarkStart w:id="8" w:name="ET_subject_637998_9"/>
      <w:r w:rsidRPr="00E95E8A">
        <w:rPr>
          <w:rStyle w:val="TagStyle"/>
          <w:rtl/>
        </w:rPr>
        <w:t xml:space="preserve"> &lt;&lt; נושא &gt;&gt; </w:t>
      </w:r>
      <w:r w:rsidRPr="00E95E8A">
        <w:rPr>
          <w:rtl/>
        </w:rPr>
        <w:t>9. הצעת צו משפחות חיילים שנספו במערכה (תגמולים ושיקום)(מענק נישואין ליתום)(תיקון מס' 2), התשפ"ב-2022</w:t>
      </w:r>
      <w:r w:rsidRPr="00E95E8A">
        <w:rPr>
          <w:rStyle w:val="TagStyle"/>
          <w:rtl/>
        </w:rPr>
        <w:t xml:space="preserve"> &lt;&lt; נושא &gt;&gt;</w:t>
      </w:r>
      <w:r w:rsidRPr="00E95E8A">
        <w:rPr>
          <w:rtl/>
        </w:rPr>
        <w:t xml:space="preserve">   </w:t>
      </w:r>
      <w:bookmarkEnd w:id="8"/>
    </w:p>
    <w:p w:rsidR="00E95E8A" w:rsidRDefault="00E95E8A" w:rsidP="007C693F">
      <w:pPr>
        <w:spacing w:before="60"/>
        <w:ind w:firstLine="0"/>
        <w:rPr>
          <w:rtl/>
        </w:rPr>
      </w:pPr>
    </w:p>
    <w:p w:rsidR="00295D48" w:rsidRDefault="00295D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95E8A" w:rsidP="00EC1FB3">
      <w:pPr>
        <w:ind w:firstLine="0"/>
        <w:rPr>
          <w:rtl/>
        </w:rPr>
      </w:pPr>
      <w:r>
        <w:rPr>
          <w:rFonts w:hint="cs"/>
          <w:rtl/>
        </w:rPr>
        <w:t xml:space="preserve">אפרת רייטן מרום </w:t>
      </w:r>
      <w:r>
        <w:rPr>
          <w:rtl/>
        </w:rPr>
        <w:t>–</w:t>
      </w:r>
      <w:r>
        <w:rPr>
          <w:rFonts w:hint="cs"/>
          <w:rtl/>
        </w:rPr>
        <w:t xml:space="preserve"> היו"ר</w:t>
      </w:r>
    </w:p>
    <w:p w:rsidR="00E95E8A" w:rsidRDefault="00E95E8A" w:rsidP="00EC1FB3">
      <w:pPr>
        <w:ind w:firstLine="0"/>
        <w:rPr>
          <w:rtl/>
        </w:rPr>
      </w:pPr>
      <w:r>
        <w:rPr>
          <w:rFonts w:hint="cs"/>
          <w:rtl/>
        </w:rPr>
        <w:t xml:space="preserve">יצחק </w:t>
      </w:r>
      <w:proofErr w:type="spellStart"/>
      <w:r>
        <w:rPr>
          <w:rFonts w:hint="cs"/>
          <w:rtl/>
        </w:rPr>
        <w:t>פינדרוס</w:t>
      </w:r>
      <w:proofErr w:type="spellEnd"/>
    </w:p>
    <w:p w:rsidR="00E95E8A" w:rsidRPr="00E95E8A" w:rsidRDefault="00E95E8A" w:rsidP="00EC1FB3">
      <w:pPr>
        <w:ind w:firstLine="0"/>
      </w:pPr>
      <w:r>
        <w:rPr>
          <w:rFonts w:hint="cs"/>
          <w:rtl/>
        </w:rPr>
        <w:t xml:space="preserve">שירלי </w:t>
      </w:r>
      <w:proofErr w:type="spellStart"/>
      <w:r>
        <w:rPr>
          <w:rFonts w:hint="cs"/>
          <w:rtl/>
        </w:rPr>
        <w:t>פינטו</w:t>
      </w:r>
      <w:proofErr w:type="spellEnd"/>
      <w:r w:rsidR="006E5121">
        <w:rPr>
          <w:rFonts w:hint="cs"/>
          <w:rtl/>
        </w:rPr>
        <w:t xml:space="preserve"> קדוש</w:t>
      </w:r>
    </w:p>
    <w:p w:rsidR="002E5E31" w:rsidRDefault="002E5E31" w:rsidP="00DE5B80">
      <w:pPr>
        <w:ind w:firstLine="0"/>
        <w:rPr>
          <w:b/>
          <w:bCs/>
          <w:u w:val="single"/>
          <w:rtl/>
        </w:rPr>
      </w:pPr>
    </w:p>
    <w:p w:rsidR="00295D48" w:rsidRPr="000C47F5" w:rsidRDefault="00295D4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017"/>
      </w:tblGrid>
      <w:tr w:rsidR="00AF5144" w:rsidTr="00295D48">
        <w:tc>
          <w:tcPr>
            <w:tcW w:w="0" w:type="auto"/>
            <w:shd w:val="clear" w:color="auto" w:fill="auto"/>
          </w:tcPr>
          <w:p w:rsidR="00AF5144" w:rsidRDefault="00AF5144" w:rsidP="00DE5B80">
            <w:pPr>
              <w:ind w:firstLine="0"/>
              <w:rPr>
                <w:rtl/>
              </w:rPr>
            </w:pPr>
            <w:r>
              <w:rPr>
                <w:rtl/>
              </w:rPr>
              <w:t>שי סומך</w:t>
            </w:r>
          </w:p>
        </w:tc>
        <w:tc>
          <w:tcPr>
            <w:tcW w:w="0" w:type="auto"/>
            <w:shd w:val="clear" w:color="auto" w:fill="auto"/>
          </w:tcPr>
          <w:p w:rsidR="00AF5144" w:rsidRDefault="00AF5144" w:rsidP="00DE5B80">
            <w:pPr>
              <w:ind w:firstLine="0"/>
              <w:rPr>
                <w:rtl/>
              </w:rPr>
            </w:pPr>
            <w:r>
              <w:rPr>
                <w:rtl/>
              </w:rPr>
              <w:t>–</w:t>
            </w:r>
          </w:p>
        </w:tc>
        <w:tc>
          <w:tcPr>
            <w:tcW w:w="0" w:type="auto"/>
            <w:shd w:val="clear" w:color="auto" w:fill="auto"/>
          </w:tcPr>
          <w:p w:rsidR="00AF5144" w:rsidRDefault="00AF5144" w:rsidP="00DE5B80">
            <w:pPr>
              <w:ind w:firstLine="0"/>
              <w:rPr>
                <w:rtl/>
              </w:rPr>
            </w:pPr>
            <w:r>
              <w:rPr>
                <w:rtl/>
              </w:rPr>
              <w:t>עו"ד באשכול החברתי בייעוץ וחקיקה, משרד המשפטים</w:t>
            </w:r>
          </w:p>
        </w:tc>
      </w:tr>
      <w:tr w:rsidR="00AF5144" w:rsidTr="00295D48">
        <w:tc>
          <w:tcPr>
            <w:tcW w:w="0" w:type="auto"/>
            <w:shd w:val="clear" w:color="auto" w:fill="auto"/>
          </w:tcPr>
          <w:p w:rsidR="00AF5144" w:rsidRDefault="00AF5144" w:rsidP="00DE5B80">
            <w:pPr>
              <w:ind w:firstLine="0"/>
              <w:rPr>
                <w:rtl/>
              </w:rPr>
            </w:pPr>
            <w:r>
              <w:rPr>
                <w:rtl/>
              </w:rPr>
              <w:t xml:space="preserve">מצדה </w:t>
            </w:r>
            <w:proofErr w:type="spellStart"/>
            <w:r>
              <w:rPr>
                <w:rtl/>
              </w:rPr>
              <w:t>מצלאוי</w:t>
            </w:r>
            <w:proofErr w:type="spellEnd"/>
          </w:p>
        </w:tc>
        <w:tc>
          <w:tcPr>
            <w:tcW w:w="0" w:type="auto"/>
            <w:shd w:val="clear" w:color="auto" w:fill="auto"/>
          </w:tcPr>
          <w:p w:rsidR="00AF5144" w:rsidRDefault="00AF5144" w:rsidP="00DE5B80">
            <w:pPr>
              <w:ind w:firstLine="0"/>
              <w:rPr>
                <w:rtl/>
              </w:rPr>
            </w:pPr>
            <w:r>
              <w:rPr>
                <w:rtl/>
              </w:rPr>
              <w:t>–</w:t>
            </w:r>
          </w:p>
        </w:tc>
        <w:tc>
          <w:tcPr>
            <w:tcW w:w="0" w:type="auto"/>
            <w:shd w:val="clear" w:color="auto" w:fill="auto"/>
          </w:tcPr>
          <w:p w:rsidR="00AF5144" w:rsidRDefault="00AF5144" w:rsidP="00DE5B80">
            <w:pPr>
              <w:ind w:firstLine="0"/>
              <w:rPr>
                <w:rtl/>
              </w:rPr>
            </w:pPr>
            <w:r>
              <w:rPr>
                <w:rtl/>
              </w:rPr>
              <w:t>ייעוץ וחקיקה, משרד המשפטים</w:t>
            </w:r>
          </w:p>
        </w:tc>
      </w:tr>
      <w:tr w:rsidR="00AF5144" w:rsidTr="00295D48">
        <w:tc>
          <w:tcPr>
            <w:tcW w:w="0" w:type="auto"/>
            <w:shd w:val="clear" w:color="auto" w:fill="auto"/>
          </w:tcPr>
          <w:p w:rsidR="00AF5144" w:rsidRDefault="00AF5144" w:rsidP="00DE5B80">
            <w:pPr>
              <w:ind w:firstLine="0"/>
              <w:rPr>
                <w:rtl/>
              </w:rPr>
            </w:pPr>
            <w:r>
              <w:rPr>
                <w:rtl/>
              </w:rPr>
              <w:t>מוריה כהן בקשי</w:t>
            </w:r>
          </w:p>
        </w:tc>
        <w:tc>
          <w:tcPr>
            <w:tcW w:w="0" w:type="auto"/>
            <w:shd w:val="clear" w:color="auto" w:fill="auto"/>
          </w:tcPr>
          <w:p w:rsidR="00AF5144" w:rsidRDefault="00AF5144" w:rsidP="00DE5B80">
            <w:pPr>
              <w:ind w:firstLine="0"/>
              <w:rPr>
                <w:rtl/>
              </w:rPr>
            </w:pPr>
            <w:r>
              <w:rPr>
                <w:rtl/>
              </w:rPr>
              <w:t>–</w:t>
            </w:r>
          </w:p>
        </w:tc>
        <w:tc>
          <w:tcPr>
            <w:tcW w:w="0" w:type="auto"/>
            <w:shd w:val="clear" w:color="auto" w:fill="auto"/>
          </w:tcPr>
          <w:p w:rsidR="00AF5144" w:rsidRDefault="00AF5144" w:rsidP="00DE5B80">
            <w:pPr>
              <w:ind w:firstLine="0"/>
              <w:rPr>
                <w:rtl/>
              </w:rPr>
            </w:pPr>
            <w:r>
              <w:rPr>
                <w:rtl/>
              </w:rPr>
              <w:t>מחלקת ייעוץ וחקיקה, משרד המשפטים</w:t>
            </w:r>
          </w:p>
        </w:tc>
      </w:tr>
      <w:tr w:rsidR="00AF5144" w:rsidTr="00295D48">
        <w:tc>
          <w:tcPr>
            <w:tcW w:w="0" w:type="auto"/>
            <w:shd w:val="clear" w:color="auto" w:fill="auto"/>
          </w:tcPr>
          <w:p w:rsidR="00AF5144" w:rsidRDefault="00AF5144" w:rsidP="00DE5B80">
            <w:pPr>
              <w:ind w:firstLine="0"/>
              <w:rPr>
                <w:rtl/>
              </w:rPr>
            </w:pPr>
            <w:r>
              <w:rPr>
                <w:rtl/>
              </w:rPr>
              <w:t>ערן יוסף</w:t>
            </w:r>
          </w:p>
        </w:tc>
        <w:tc>
          <w:tcPr>
            <w:tcW w:w="0" w:type="auto"/>
            <w:shd w:val="clear" w:color="auto" w:fill="auto"/>
          </w:tcPr>
          <w:p w:rsidR="00AF5144" w:rsidRDefault="00AF5144" w:rsidP="00DE5B80">
            <w:pPr>
              <w:ind w:firstLine="0"/>
              <w:rPr>
                <w:rtl/>
              </w:rPr>
            </w:pPr>
            <w:r>
              <w:rPr>
                <w:rtl/>
              </w:rPr>
              <w:t>–</w:t>
            </w:r>
          </w:p>
        </w:tc>
        <w:tc>
          <w:tcPr>
            <w:tcW w:w="0" w:type="auto"/>
            <w:shd w:val="clear" w:color="auto" w:fill="auto"/>
          </w:tcPr>
          <w:p w:rsidR="00AF5144" w:rsidRDefault="00AF5144" w:rsidP="00DE5B80">
            <w:pPr>
              <w:ind w:firstLine="0"/>
              <w:rPr>
                <w:rtl/>
              </w:rPr>
            </w:pPr>
            <w:r>
              <w:rPr>
                <w:rtl/>
              </w:rPr>
              <w:t>יועמ"ש, משרד הביטחון - צה"ל</w:t>
            </w:r>
          </w:p>
        </w:tc>
      </w:tr>
      <w:tr w:rsidR="00AF5144" w:rsidTr="00295D48">
        <w:tc>
          <w:tcPr>
            <w:tcW w:w="0" w:type="auto"/>
            <w:shd w:val="clear" w:color="auto" w:fill="auto"/>
          </w:tcPr>
          <w:p w:rsidR="00AF5144" w:rsidRDefault="00AF5144" w:rsidP="00DE5B80">
            <w:pPr>
              <w:ind w:firstLine="0"/>
              <w:rPr>
                <w:rtl/>
              </w:rPr>
            </w:pPr>
            <w:r>
              <w:rPr>
                <w:rtl/>
              </w:rPr>
              <w:t>טל פורר</w:t>
            </w:r>
          </w:p>
        </w:tc>
        <w:tc>
          <w:tcPr>
            <w:tcW w:w="0" w:type="auto"/>
            <w:shd w:val="clear" w:color="auto" w:fill="auto"/>
          </w:tcPr>
          <w:p w:rsidR="00AF5144" w:rsidRDefault="00AF5144" w:rsidP="00DE5B80">
            <w:pPr>
              <w:ind w:firstLine="0"/>
              <w:rPr>
                <w:rtl/>
              </w:rPr>
            </w:pPr>
            <w:r>
              <w:rPr>
                <w:rtl/>
              </w:rPr>
              <w:t>–</w:t>
            </w:r>
          </w:p>
        </w:tc>
        <w:tc>
          <w:tcPr>
            <w:tcW w:w="0" w:type="auto"/>
            <w:shd w:val="clear" w:color="auto" w:fill="auto"/>
          </w:tcPr>
          <w:p w:rsidR="00AF5144" w:rsidRDefault="00AF5144" w:rsidP="00DE5B80">
            <w:pPr>
              <w:ind w:firstLine="0"/>
              <w:rPr>
                <w:rtl/>
              </w:rPr>
            </w:pPr>
            <w:r>
              <w:rPr>
                <w:rtl/>
              </w:rPr>
              <w:t>יועמ"ש, משרד הביטחון - צה"ל</w:t>
            </w:r>
          </w:p>
        </w:tc>
      </w:tr>
      <w:tr w:rsidR="00AF5144" w:rsidTr="00295D48">
        <w:tc>
          <w:tcPr>
            <w:tcW w:w="0" w:type="auto"/>
            <w:shd w:val="clear" w:color="auto" w:fill="auto"/>
          </w:tcPr>
          <w:p w:rsidR="00AF5144" w:rsidRDefault="00AF5144" w:rsidP="00DE5B80">
            <w:pPr>
              <w:ind w:firstLine="0"/>
              <w:rPr>
                <w:rtl/>
              </w:rPr>
            </w:pPr>
            <w:r>
              <w:rPr>
                <w:rtl/>
              </w:rPr>
              <w:t>אבנר גולן</w:t>
            </w:r>
          </w:p>
        </w:tc>
        <w:tc>
          <w:tcPr>
            <w:tcW w:w="0" w:type="auto"/>
            <w:shd w:val="clear" w:color="auto" w:fill="auto"/>
          </w:tcPr>
          <w:p w:rsidR="00AF5144" w:rsidRDefault="00AF5144" w:rsidP="00DE5B80">
            <w:pPr>
              <w:ind w:firstLine="0"/>
              <w:rPr>
                <w:rtl/>
              </w:rPr>
            </w:pPr>
            <w:r>
              <w:rPr>
                <w:rtl/>
              </w:rPr>
              <w:t>–</w:t>
            </w:r>
          </w:p>
        </w:tc>
        <w:tc>
          <w:tcPr>
            <w:tcW w:w="0" w:type="auto"/>
            <w:shd w:val="clear" w:color="auto" w:fill="auto"/>
          </w:tcPr>
          <w:p w:rsidR="00AF5144" w:rsidRDefault="00AF5144" w:rsidP="00DE5B80">
            <w:pPr>
              <w:ind w:firstLine="0"/>
              <w:rPr>
                <w:rtl/>
              </w:rPr>
            </w:pPr>
            <w:r>
              <w:rPr>
                <w:rtl/>
              </w:rPr>
              <w:t>ארגון נכי צה"ל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95E8A" w:rsidP="00D40A29">
      <w:pPr>
        <w:ind w:firstLine="0"/>
      </w:pPr>
      <w:r>
        <w:rPr>
          <w:rtl/>
        </w:rPr>
        <w:t>נעה בן שבת</w:t>
      </w:r>
    </w:p>
    <w:p w:rsidR="00E64116" w:rsidRDefault="00E95E8A" w:rsidP="00DE5B80">
      <w:pPr>
        <w:ind w:firstLine="0"/>
        <w:rPr>
          <w:rtl/>
          <w:lang w:val="en-GB"/>
        </w:rPr>
      </w:pPr>
      <w:r>
        <w:rPr>
          <w:rFonts w:hint="cs"/>
          <w:rtl/>
          <w:lang w:val="en-GB"/>
        </w:rPr>
        <w:t xml:space="preserve">יעל </w:t>
      </w:r>
      <w:proofErr w:type="spellStart"/>
      <w:r>
        <w:rPr>
          <w:rFonts w:hint="cs"/>
          <w:rtl/>
          <w:lang w:val="en-GB"/>
        </w:rPr>
        <w:t>סלנט</w:t>
      </w:r>
      <w:proofErr w:type="spellEnd"/>
    </w:p>
    <w:p w:rsidR="00E95E8A" w:rsidRPr="00E95E8A" w:rsidRDefault="00E95E8A" w:rsidP="00DE5B80">
      <w:pPr>
        <w:ind w:firstLine="0"/>
        <w:rPr>
          <w:rtl/>
          <w:lang w:val="en-GB"/>
        </w:rPr>
      </w:pPr>
    </w:p>
    <w:p w:rsidR="00E64116" w:rsidRPr="008713A4" w:rsidRDefault="00E64116" w:rsidP="00295D4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95E8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95E8A" w:rsidP="008320F6">
      <w:pPr>
        <w:ind w:firstLine="0"/>
        <w:rPr>
          <w:rtl/>
        </w:rPr>
      </w:pPr>
      <w:r>
        <w:rPr>
          <w:rtl/>
        </w:rPr>
        <w:t>יפעת קדם</w:t>
      </w:r>
    </w:p>
    <w:p w:rsidR="00E95E8A" w:rsidRDefault="00E95E8A">
      <w:pPr>
        <w:bidi w:val="0"/>
        <w:spacing w:line="240" w:lineRule="auto"/>
        <w:ind w:firstLine="0"/>
        <w:jc w:val="left"/>
        <w:rPr>
          <w:rtl/>
        </w:rPr>
      </w:pPr>
    </w:p>
    <w:p w:rsidR="00E95E8A" w:rsidRDefault="00E95E8A" w:rsidP="00E95E8A">
      <w:pPr>
        <w:pStyle w:val="a6"/>
        <w:keepNext/>
        <w:rPr>
          <w:rtl/>
        </w:rPr>
      </w:pPr>
      <w:bookmarkStart w:id="9" w:name="ET_subject_637990_10"/>
      <w:r w:rsidRPr="00E95E8A">
        <w:rPr>
          <w:rStyle w:val="TagStyle"/>
          <w:rtl/>
        </w:rPr>
        <w:lastRenderedPageBreak/>
        <w:t xml:space="preserve"> &lt;&lt; נושא &gt;&gt; </w:t>
      </w:r>
      <w:r>
        <w:rPr>
          <w:rtl/>
        </w:rPr>
        <w:t>הצעת תקנות הנכים (תגמולים ושיקום)(תוספת למימון צרכים מיוחדים)(תיקון מס' 2), התשפ"ב-2022</w:t>
      </w:r>
      <w:r w:rsidRPr="00E95E8A">
        <w:rPr>
          <w:rStyle w:val="TagStyle"/>
          <w:rtl/>
        </w:rPr>
        <w:t xml:space="preserve"> &lt;&lt; נושא &gt;&gt;</w:t>
      </w:r>
      <w:r>
        <w:rPr>
          <w:rtl/>
        </w:rPr>
        <w:t xml:space="preserve">   </w:t>
      </w:r>
      <w:bookmarkEnd w:id="9"/>
    </w:p>
    <w:p w:rsidR="00E95E8A" w:rsidRDefault="00E95E8A" w:rsidP="00E95E8A">
      <w:pPr>
        <w:pStyle w:val="KeepWithNext"/>
        <w:rPr>
          <w:rtl/>
        </w:rPr>
      </w:pPr>
    </w:p>
    <w:p w:rsidR="00FB0974" w:rsidRDefault="00FB0974" w:rsidP="00E95E8A">
      <w:pPr>
        <w:rPr>
          <w:rtl/>
        </w:rPr>
      </w:pPr>
      <w:bookmarkStart w:id="10" w:name="_GoBack"/>
      <w:bookmarkEnd w:id="10"/>
    </w:p>
    <w:p w:rsidR="00FB0974" w:rsidRDefault="00FB0974" w:rsidP="00FB0974">
      <w:pPr>
        <w:pStyle w:val="a4"/>
        <w:keepNext/>
        <w:rPr>
          <w:rtl/>
        </w:rPr>
      </w:pPr>
      <w:bookmarkStart w:id="11" w:name="ET_speaker_6158_11"/>
      <w:r w:rsidRPr="00FB0974">
        <w:rPr>
          <w:rStyle w:val="TagStyle"/>
          <w:rtl/>
        </w:rPr>
        <w:t xml:space="preserve"> &lt;&lt; דובר &gt;&gt; </w:t>
      </w:r>
      <w:r>
        <w:rPr>
          <w:rtl/>
        </w:rPr>
        <w:t>אפרת רייטן מרום (העבודה):</w:t>
      </w:r>
      <w:r w:rsidRPr="00FB0974">
        <w:rPr>
          <w:rStyle w:val="TagStyle"/>
          <w:rtl/>
        </w:rPr>
        <w:t xml:space="preserve"> &lt;&lt; דובר &gt;&gt;</w:t>
      </w:r>
      <w:r>
        <w:rPr>
          <w:rtl/>
        </w:rPr>
        <w:t xml:space="preserve">   </w:t>
      </w:r>
      <w:bookmarkEnd w:id="11"/>
    </w:p>
    <w:p w:rsidR="00FB0974" w:rsidRDefault="00FB0974" w:rsidP="00FB0974">
      <w:pPr>
        <w:pStyle w:val="KeepWithNext"/>
        <w:rPr>
          <w:rtl/>
          <w:lang w:eastAsia="he-IL"/>
        </w:rPr>
      </w:pPr>
    </w:p>
    <w:p w:rsidR="00FB0974" w:rsidRDefault="00FB0974" w:rsidP="00FB0974">
      <w:pPr>
        <w:rPr>
          <w:rtl/>
          <w:lang w:eastAsia="he-IL"/>
        </w:rPr>
      </w:pPr>
      <w:r>
        <w:rPr>
          <w:rFonts w:hint="cs"/>
          <w:rtl/>
          <w:lang w:eastAsia="he-IL"/>
        </w:rPr>
        <w:t xml:space="preserve">בוקר טוב לכולם, ישיבת ועדת העבודה והרווחה, דיון מיוחד בפגרת הבחירות. היום </w:t>
      </w:r>
      <w:bookmarkStart w:id="12" w:name="_ETM_Q1_970644"/>
      <w:bookmarkEnd w:id="12"/>
      <w:r>
        <w:rPr>
          <w:rFonts w:hint="cs"/>
          <w:rtl/>
          <w:lang w:eastAsia="he-IL"/>
        </w:rPr>
        <w:t xml:space="preserve">ה-7 בספטמבר 2022 </w:t>
      </w:r>
      <w:r>
        <w:rPr>
          <w:rtl/>
          <w:lang w:eastAsia="he-IL"/>
        </w:rPr>
        <w:t>–</w:t>
      </w:r>
      <w:r>
        <w:rPr>
          <w:rFonts w:hint="cs"/>
          <w:rtl/>
          <w:lang w:eastAsia="he-IL"/>
        </w:rPr>
        <w:t xml:space="preserve"> י"א באלול </w:t>
      </w:r>
      <w:proofErr w:type="spellStart"/>
      <w:r>
        <w:rPr>
          <w:rFonts w:hint="cs"/>
          <w:rtl/>
          <w:lang w:eastAsia="he-IL"/>
        </w:rPr>
        <w:t>התשפ"ב</w:t>
      </w:r>
      <w:proofErr w:type="spellEnd"/>
      <w:r>
        <w:rPr>
          <w:rFonts w:hint="cs"/>
          <w:rtl/>
          <w:lang w:eastAsia="he-IL"/>
        </w:rPr>
        <w:t>, השעה 10:05 בבוקר</w:t>
      </w:r>
      <w:bookmarkStart w:id="13" w:name="_ETM_Q1_976772"/>
      <w:bookmarkEnd w:id="13"/>
      <w:r>
        <w:rPr>
          <w:rFonts w:hint="cs"/>
          <w:rtl/>
          <w:lang w:eastAsia="he-IL"/>
        </w:rPr>
        <w:t xml:space="preserve">, אנחנו דנים בהצעת תקנות הנכים (תגמולים ושיקום) (תוספת למימון צרכים מיוחדים) (תיקון מס' 2), התשפ"ב-2022, בתקנות הנכים (טיפול </w:t>
      </w:r>
      <w:bookmarkStart w:id="14" w:name="_ETM_Q1_997703"/>
      <w:bookmarkEnd w:id="14"/>
      <w:r>
        <w:rPr>
          <w:rFonts w:hint="cs"/>
          <w:rtl/>
          <w:lang w:eastAsia="he-IL"/>
        </w:rPr>
        <w:t xml:space="preserve">רפואי), בהצעת תקנות משפחות חיילים שנספו במערכה (תשלום למימון צרכים מיוחדים), בהצעת צו משפחות חיילים שנספו במערכה (תגמולים ושיקום) (העלאת שיעורי תגמולים), בהצעת תקנות משפחות חיילים שנספו במערכה (תגמולים ושיקום) (הקלות ליתומים להשתלמות במוסדות להשכלה על-תיכונית), בהצעת צו הנכים (תגמולים ושיקום) (העלאת </w:t>
      </w:r>
      <w:bookmarkStart w:id="15" w:name="_ETM_Q1_1017690"/>
      <w:bookmarkEnd w:id="15"/>
      <w:r>
        <w:rPr>
          <w:rFonts w:hint="cs"/>
          <w:rtl/>
          <w:lang w:eastAsia="he-IL"/>
        </w:rPr>
        <w:t xml:space="preserve">שיעורי השכר הקובע והתגמול לנכה מחוסר פרנסה ונצרך), בהצעת תקנות הנכים (תגמולים ושיקום) (לימודים לרכישת מקצוע), בהצעת צו משפחות חיילים </w:t>
      </w:r>
      <w:bookmarkStart w:id="16" w:name="_ETM_Q1_1030128"/>
      <w:bookmarkEnd w:id="16"/>
      <w:r>
        <w:rPr>
          <w:rFonts w:hint="cs"/>
          <w:rtl/>
          <w:lang w:eastAsia="he-IL"/>
        </w:rPr>
        <w:t>שנספו במערכה (תגמולים ושיקום) (מענק נישואין ליתום)</w:t>
      </w:r>
      <w:r w:rsidR="006E1E17">
        <w:rPr>
          <w:rFonts w:hint="cs"/>
          <w:rtl/>
          <w:lang w:val="en-GB" w:eastAsia="he-IL"/>
        </w:rPr>
        <w:t>,</w:t>
      </w:r>
      <w:r>
        <w:rPr>
          <w:rFonts w:hint="cs"/>
          <w:rtl/>
          <w:lang w:eastAsia="he-IL"/>
        </w:rPr>
        <w:t xml:space="preserve"> ובהצעת תקנות </w:t>
      </w:r>
      <w:bookmarkStart w:id="17" w:name="_ETM_Q1_1037375"/>
      <w:bookmarkEnd w:id="17"/>
      <w:r>
        <w:rPr>
          <w:rFonts w:hint="cs"/>
          <w:rtl/>
          <w:lang w:eastAsia="he-IL"/>
        </w:rPr>
        <w:t xml:space="preserve">משפחות חיילים שנספו במערכת (תגמולים ושיקום) (חינוך יתומים לשם רכישת </w:t>
      </w:r>
      <w:bookmarkStart w:id="18" w:name="_ETM_Q1_1042926"/>
      <w:bookmarkEnd w:id="18"/>
      <w:r>
        <w:rPr>
          <w:rFonts w:hint="cs"/>
          <w:rtl/>
          <w:lang w:eastAsia="he-IL"/>
        </w:rPr>
        <w:t>מקצוע או השכלה כללית או מקצועית).</w:t>
      </w:r>
      <w:r w:rsidR="00D36F9A">
        <w:rPr>
          <w:rFonts w:hint="cs"/>
          <w:rtl/>
          <w:lang w:eastAsia="he-IL"/>
        </w:rPr>
        <w:t xml:space="preserve"> טל פורר, היועץ המשפטי מהלשכה המשפטית במשרד הביטחון, תן לנו דברי הסבר.</w:t>
      </w:r>
    </w:p>
    <w:p w:rsidR="00D36F9A" w:rsidRDefault="00D36F9A" w:rsidP="00D36F9A">
      <w:pPr>
        <w:ind w:firstLine="0"/>
        <w:rPr>
          <w:rtl/>
          <w:lang w:eastAsia="he-IL"/>
        </w:rPr>
      </w:pPr>
    </w:p>
    <w:p w:rsidR="00D36F9A" w:rsidRDefault="00D36F9A" w:rsidP="00D36F9A">
      <w:pPr>
        <w:pStyle w:val="af9"/>
        <w:keepNext/>
        <w:rPr>
          <w:rtl/>
          <w:lang w:eastAsia="he-IL"/>
        </w:rPr>
      </w:pPr>
      <w:bookmarkStart w:id="19" w:name="ET_guest_טל_פורר_12"/>
      <w:r w:rsidRPr="00D36F9A">
        <w:rPr>
          <w:rStyle w:val="TagStyle"/>
          <w:rtl/>
        </w:rPr>
        <w:t xml:space="preserve"> &lt;&lt; אורח &gt;&gt; </w:t>
      </w:r>
      <w:r>
        <w:rPr>
          <w:rtl/>
          <w:lang w:eastAsia="he-IL"/>
        </w:rPr>
        <w:t>טל פורר:</w:t>
      </w:r>
      <w:r w:rsidRPr="00D36F9A">
        <w:rPr>
          <w:rStyle w:val="TagStyle"/>
          <w:rtl/>
        </w:rPr>
        <w:t xml:space="preserve"> &lt;&lt; אורח &gt;&gt;</w:t>
      </w:r>
      <w:r>
        <w:rPr>
          <w:rtl/>
          <w:lang w:eastAsia="he-IL"/>
        </w:rPr>
        <w:t xml:space="preserve">   </w:t>
      </w:r>
      <w:bookmarkEnd w:id="19"/>
    </w:p>
    <w:p w:rsidR="00D36F9A" w:rsidRDefault="00D36F9A" w:rsidP="00D36F9A">
      <w:pPr>
        <w:pStyle w:val="KeepWithNext"/>
        <w:rPr>
          <w:rtl/>
          <w:lang w:eastAsia="he-IL"/>
        </w:rPr>
      </w:pPr>
    </w:p>
    <w:p w:rsidR="007B1A80" w:rsidRDefault="00077C3E" w:rsidP="00FE5E25">
      <w:pPr>
        <w:rPr>
          <w:rtl/>
          <w:lang w:eastAsia="he-IL"/>
        </w:rPr>
      </w:pPr>
      <w:r>
        <w:rPr>
          <w:rFonts w:hint="cs"/>
          <w:rtl/>
          <w:lang w:eastAsia="he-IL"/>
        </w:rPr>
        <w:t xml:space="preserve">סעיף </w:t>
      </w:r>
      <w:bookmarkStart w:id="20" w:name="_ETM_Q1_1065069"/>
      <w:bookmarkEnd w:id="20"/>
      <w:r>
        <w:rPr>
          <w:rFonts w:hint="cs"/>
          <w:rtl/>
          <w:lang w:eastAsia="he-IL"/>
        </w:rPr>
        <w:t>3 לחוק הנכים וסעיף 1</w:t>
      </w:r>
      <w:r w:rsidR="00345F62">
        <w:rPr>
          <w:rFonts w:hint="cs"/>
          <w:rtl/>
          <w:lang w:eastAsia="he-IL"/>
        </w:rPr>
        <w:t xml:space="preserve">ב </w:t>
      </w:r>
      <w:r>
        <w:rPr>
          <w:rFonts w:hint="cs"/>
          <w:rtl/>
          <w:lang w:eastAsia="he-IL"/>
        </w:rPr>
        <w:t>לחוק משפחות חיילים שנספו במערכה</w:t>
      </w:r>
      <w:r w:rsidR="00345F62">
        <w:rPr>
          <w:rFonts w:hint="cs"/>
          <w:rtl/>
          <w:lang w:eastAsia="he-IL"/>
        </w:rPr>
        <w:t xml:space="preserve"> מסמיכים את שר הביטחון</w:t>
      </w:r>
      <w:r w:rsidR="007B1A80">
        <w:rPr>
          <w:rFonts w:hint="cs"/>
          <w:rtl/>
          <w:lang w:eastAsia="he-IL"/>
        </w:rPr>
        <w:t xml:space="preserve"> בהתייעצות עם שר האוצר </w:t>
      </w:r>
      <w:r w:rsidR="00345F62">
        <w:rPr>
          <w:rFonts w:hint="cs"/>
          <w:rtl/>
          <w:lang w:eastAsia="he-IL"/>
        </w:rPr>
        <w:t>להעלות את שיעור התגמולים</w:t>
      </w:r>
      <w:r w:rsidR="007B1A80">
        <w:rPr>
          <w:rFonts w:hint="cs"/>
          <w:rtl/>
          <w:lang w:eastAsia="he-IL"/>
        </w:rPr>
        <w:t xml:space="preserve">. בהסדר היסטורי משנת 1986 </w:t>
      </w:r>
      <w:bookmarkStart w:id="21" w:name="_ETM_Q1_1102199"/>
      <w:bookmarkEnd w:id="21"/>
      <w:r w:rsidR="007B1A80">
        <w:rPr>
          <w:rFonts w:hint="cs"/>
          <w:rtl/>
          <w:lang w:eastAsia="he-IL"/>
        </w:rPr>
        <w:t xml:space="preserve">עם הארגונים היציגים של נכי צה"ל ושל </w:t>
      </w:r>
      <w:bookmarkStart w:id="22" w:name="_ETM_Q1_1106304"/>
      <w:bookmarkEnd w:id="22"/>
      <w:r w:rsidR="007B1A80">
        <w:rPr>
          <w:rFonts w:hint="cs"/>
          <w:rtl/>
          <w:lang w:eastAsia="he-IL"/>
        </w:rPr>
        <w:t xml:space="preserve">משפחות חיילים </w:t>
      </w:r>
      <w:r w:rsidR="00FE5E25">
        <w:rPr>
          <w:rFonts w:hint="cs"/>
          <w:rtl/>
          <w:lang w:eastAsia="he-IL"/>
        </w:rPr>
        <w:t xml:space="preserve">הוחלט על הצמדת </w:t>
      </w:r>
      <w:r w:rsidR="007B1A80">
        <w:rPr>
          <w:rFonts w:hint="cs"/>
          <w:rtl/>
          <w:lang w:eastAsia="he-IL"/>
        </w:rPr>
        <w:t xml:space="preserve">התגמולים </w:t>
      </w:r>
      <w:r w:rsidR="00FE5E25">
        <w:rPr>
          <w:rFonts w:hint="cs"/>
          <w:rtl/>
          <w:lang w:eastAsia="he-IL"/>
        </w:rPr>
        <w:t xml:space="preserve">בהתאם </w:t>
      </w:r>
      <w:r w:rsidR="007B1A80">
        <w:rPr>
          <w:rFonts w:hint="cs"/>
          <w:rtl/>
          <w:lang w:eastAsia="he-IL"/>
        </w:rPr>
        <w:t xml:space="preserve">לשינויים במדד </w:t>
      </w:r>
      <w:bookmarkStart w:id="23" w:name="_ETM_Q1_1112302"/>
      <w:bookmarkEnd w:id="23"/>
      <w:r w:rsidR="007B1A80">
        <w:rPr>
          <w:rFonts w:hint="cs"/>
          <w:rtl/>
          <w:lang w:eastAsia="he-IL"/>
        </w:rPr>
        <w:t>השכר בסקטור ציבורי-</w:t>
      </w:r>
      <w:r w:rsidR="006E1E17">
        <w:rPr>
          <w:rFonts w:hint="cs"/>
          <w:rtl/>
          <w:lang w:eastAsia="he-IL"/>
        </w:rPr>
        <w:t>קהילתי, כאשר</w:t>
      </w:r>
      <w:r w:rsidR="007B1A80">
        <w:rPr>
          <w:rFonts w:hint="cs"/>
          <w:rtl/>
          <w:lang w:eastAsia="he-IL"/>
        </w:rPr>
        <w:t xml:space="preserve"> עכשיו אנחנו עוד </w:t>
      </w:r>
      <w:bookmarkStart w:id="24" w:name="_ETM_Q1_1116585"/>
      <w:bookmarkEnd w:id="24"/>
      <w:r w:rsidR="007B1A80">
        <w:rPr>
          <w:rFonts w:hint="cs"/>
          <w:rtl/>
          <w:lang w:eastAsia="he-IL"/>
        </w:rPr>
        <w:t>באיזה ספיח קטן שנשאר מתקופת הקורונה</w:t>
      </w:r>
      <w:r w:rsidR="00FE5E25">
        <w:rPr>
          <w:rFonts w:hint="cs"/>
          <w:rtl/>
          <w:lang w:eastAsia="he-IL"/>
        </w:rPr>
        <w:t>.</w:t>
      </w:r>
      <w:r w:rsidR="007B1A80">
        <w:rPr>
          <w:rFonts w:hint="cs"/>
          <w:rtl/>
          <w:lang w:eastAsia="he-IL"/>
        </w:rPr>
        <w:t xml:space="preserve"> לאור התנודתיות </w:t>
      </w:r>
      <w:bookmarkStart w:id="25" w:name="_ETM_Q1_1123962"/>
      <w:bookmarkEnd w:id="25"/>
      <w:r w:rsidR="007B1A80">
        <w:rPr>
          <w:rFonts w:hint="cs"/>
          <w:rtl/>
          <w:lang w:eastAsia="he-IL"/>
        </w:rPr>
        <w:t>החדה שלא שיקפה עלייה ריאלית במדד הזה</w:t>
      </w:r>
      <w:r w:rsidR="006E1E17">
        <w:rPr>
          <w:rFonts w:hint="cs"/>
          <w:rtl/>
          <w:lang w:eastAsia="he-IL"/>
        </w:rPr>
        <w:t>,</w:t>
      </w:r>
      <w:r w:rsidR="007B1A80">
        <w:rPr>
          <w:rFonts w:hint="cs"/>
          <w:rtl/>
          <w:lang w:eastAsia="he-IL"/>
        </w:rPr>
        <w:t xml:space="preserve"> הגענו לאיזו </w:t>
      </w:r>
      <w:bookmarkStart w:id="26" w:name="_ETM_Q1_1130550"/>
      <w:bookmarkEnd w:id="26"/>
      <w:r w:rsidR="007B1A80">
        <w:rPr>
          <w:rFonts w:hint="cs"/>
          <w:rtl/>
          <w:lang w:eastAsia="he-IL"/>
        </w:rPr>
        <w:t xml:space="preserve">שהיא הסכמה חריגה עם הארגונים היציגים שהתגמולים יהיו צמודים ויעודכנו </w:t>
      </w:r>
      <w:bookmarkStart w:id="27" w:name="_ETM_Q1_1132601"/>
      <w:bookmarkEnd w:id="27"/>
      <w:r w:rsidR="007B1A80">
        <w:rPr>
          <w:rFonts w:hint="cs"/>
          <w:rtl/>
          <w:lang w:eastAsia="he-IL"/>
        </w:rPr>
        <w:t>בתקופה</w:t>
      </w:r>
      <w:r w:rsidR="00FE5E25">
        <w:rPr>
          <w:rFonts w:hint="cs"/>
          <w:rtl/>
          <w:lang w:eastAsia="he-IL"/>
        </w:rPr>
        <w:t xml:space="preserve"> הזאת</w:t>
      </w:r>
      <w:r w:rsidR="007B1A80">
        <w:rPr>
          <w:rFonts w:hint="cs"/>
          <w:rtl/>
          <w:lang w:eastAsia="he-IL"/>
        </w:rPr>
        <w:t xml:space="preserve"> </w:t>
      </w:r>
      <w:bookmarkStart w:id="28" w:name="_ETM_Q1_1138985"/>
      <w:bookmarkEnd w:id="28"/>
      <w:r w:rsidR="007B1A80">
        <w:rPr>
          <w:rFonts w:hint="cs"/>
          <w:rtl/>
          <w:lang w:eastAsia="he-IL"/>
        </w:rPr>
        <w:t xml:space="preserve">בשיעור של 2.45%. </w:t>
      </w:r>
      <w:bookmarkStart w:id="29" w:name="_ETM_Q1_1147133"/>
      <w:bookmarkEnd w:id="29"/>
    </w:p>
    <w:p w:rsidR="007B1A80" w:rsidRDefault="007B1A80" w:rsidP="007B1A80">
      <w:pPr>
        <w:ind w:firstLine="0"/>
        <w:rPr>
          <w:rtl/>
          <w:lang w:eastAsia="he-IL"/>
        </w:rPr>
      </w:pPr>
      <w:bookmarkStart w:id="30" w:name="_ETM_Q1_1147185"/>
      <w:bookmarkStart w:id="31" w:name="_ETM_Q1_1147631"/>
      <w:bookmarkEnd w:id="30"/>
      <w:bookmarkEnd w:id="31"/>
    </w:p>
    <w:p w:rsidR="00320BF6" w:rsidRDefault="00320BF6" w:rsidP="00320BF6">
      <w:pPr>
        <w:pStyle w:val="a4"/>
        <w:keepNext/>
        <w:rPr>
          <w:rtl/>
        </w:rPr>
      </w:pPr>
      <w:bookmarkStart w:id="32" w:name="_ETM_Q1_1147681"/>
      <w:bookmarkStart w:id="33" w:name="_ETM_Q1_1156872"/>
      <w:bookmarkStart w:id="34" w:name="ET_speaker_6158_13"/>
      <w:bookmarkEnd w:id="32"/>
      <w:bookmarkEnd w:id="33"/>
      <w:r w:rsidRPr="00320BF6">
        <w:rPr>
          <w:rStyle w:val="TagStyle"/>
          <w:rtl/>
        </w:rPr>
        <w:t xml:space="preserve"> &lt;&lt; דובר &gt;&gt; </w:t>
      </w:r>
      <w:r>
        <w:rPr>
          <w:rtl/>
        </w:rPr>
        <w:t>אפרת רייטן מרום (העבודה):</w:t>
      </w:r>
      <w:r w:rsidRPr="00320BF6">
        <w:rPr>
          <w:rStyle w:val="TagStyle"/>
          <w:rtl/>
        </w:rPr>
        <w:t xml:space="preserve"> &lt;&lt; דובר &gt;&gt;</w:t>
      </w:r>
      <w:r>
        <w:rPr>
          <w:rtl/>
        </w:rPr>
        <w:t xml:space="preserve">   </w:t>
      </w:r>
      <w:bookmarkEnd w:id="34"/>
    </w:p>
    <w:p w:rsidR="00320BF6" w:rsidRDefault="00320BF6" w:rsidP="00320BF6">
      <w:pPr>
        <w:pStyle w:val="KeepWithNext"/>
        <w:rPr>
          <w:rtl/>
          <w:lang w:eastAsia="he-IL"/>
        </w:rPr>
      </w:pPr>
    </w:p>
    <w:p w:rsidR="00320BF6" w:rsidRDefault="00320BF6" w:rsidP="00320BF6">
      <w:pPr>
        <w:rPr>
          <w:rtl/>
          <w:lang w:eastAsia="he-IL"/>
        </w:rPr>
      </w:pPr>
      <w:bookmarkStart w:id="35" w:name="_ETM_Q1_1157266"/>
      <w:bookmarkStart w:id="36" w:name="_ETM_Q1_1157297"/>
      <w:bookmarkEnd w:id="35"/>
      <w:bookmarkEnd w:id="36"/>
      <w:r>
        <w:rPr>
          <w:rFonts w:hint="cs"/>
          <w:rtl/>
          <w:lang w:eastAsia="he-IL"/>
        </w:rPr>
        <w:t xml:space="preserve">אתה אומר שלפי חוק </w:t>
      </w:r>
      <w:bookmarkStart w:id="37" w:name="_ETM_Q1_1155264"/>
      <w:bookmarkEnd w:id="37"/>
      <w:r>
        <w:rPr>
          <w:rFonts w:hint="cs"/>
          <w:rtl/>
          <w:lang w:eastAsia="he-IL"/>
        </w:rPr>
        <w:t>השיקום הצווים האלה והתקנות טעונים חובת היוועצות.</w:t>
      </w:r>
    </w:p>
    <w:p w:rsidR="00320BF6" w:rsidRDefault="00320BF6" w:rsidP="00320BF6">
      <w:pPr>
        <w:ind w:firstLine="0"/>
        <w:rPr>
          <w:rtl/>
          <w:lang w:eastAsia="he-IL"/>
        </w:rPr>
      </w:pPr>
      <w:bookmarkStart w:id="38" w:name="_ETM_Q1_1164292"/>
      <w:bookmarkStart w:id="39" w:name="_ETM_Q1_1164362"/>
      <w:bookmarkEnd w:id="38"/>
      <w:bookmarkEnd w:id="39"/>
    </w:p>
    <w:p w:rsidR="00320BF6" w:rsidRDefault="00320BF6" w:rsidP="00320BF6">
      <w:pPr>
        <w:pStyle w:val="af9"/>
        <w:keepNext/>
        <w:rPr>
          <w:rtl/>
          <w:lang w:eastAsia="he-IL"/>
        </w:rPr>
      </w:pPr>
      <w:bookmarkStart w:id="40" w:name="_ETM_Q1_1162343"/>
      <w:bookmarkStart w:id="41" w:name="ET_guest_טל_פורר_14"/>
      <w:bookmarkEnd w:id="40"/>
      <w:r w:rsidRPr="00320BF6">
        <w:rPr>
          <w:rStyle w:val="TagStyle"/>
          <w:rtl/>
        </w:rPr>
        <w:t xml:space="preserve"> &lt;&lt; אורח &gt;&gt; </w:t>
      </w:r>
      <w:r>
        <w:rPr>
          <w:rtl/>
          <w:lang w:eastAsia="he-IL"/>
        </w:rPr>
        <w:t>טל פורר:</w:t>
      </w:r>
      <w:r w:rsidRPr="00320BF6">
        <w:rPr>
          <w:rStyle w:val="TagStyle"/>
          <w:rtl/>
        </w:rPr>
        <w:t xml:space="preserve"> &lt;&lt; אורח &gt;&gt;</w:t>
      </w:r>
      <w:r>
        <w:rPr>
          <w:rtl/>
          <w:lang w:eastAsia="he-IL"/>
        </w:rPr>
        <w:t xml:space="preserve">   </w:t>
      </w:r>
      <w:bookmarkEnd w:id="41"/>
    </w:p>
    <w:p w:rsidR="00320BF6" w:rsidRDefault="00320BF6" w:rsidP="00320BF6">
      <w:pPr>
        <w:pStyle w:val="KeepWithNext"/>
        <w:rPr>
          <w:rtl/>
          <w:lang w:eastAsia="he-IL"/>
        </w:rPr>
      </w:pPr>
    </w:p>
    <w:p w:rsidR="00320BF6" w:rsidRDefault="00320BF6" w:rsidP="00320BF6">
      <w:pPr>
        <w:rPr>
          <w:rtl/>
          <w:lang w:eastAsia="he-IL"/>
        </w:rPr>
      </w:pPr>
      <w:bookmarkStart w:id="42" w:name="_ETM_Q1_1162712"/>
      <w:bookmarkStart w:id="43" w:name="_ETM_Q1_1162742"/>
      <w:bookmarkEnd w:id="42"/>
      <w:bookmarkEnd w:id="43"/>
      <w:r>
        <w:rPr>
          <w:rFonts w:hint="cs"/>
          <w:rtl/>
          <w:lang w:eastAsia="he-IL"/>
        </w:rPr>
        <w:t xml:space="preserve">נכון, </w:t>
      </w:r>
      <w:bookmarkStart w:id="44" w:name="_ETM_Q1_1161092"/>
      <w:bookmarkEnd w:id="44"/>
      <w:r>
        <w:rPr>
          <w:rFonts w:hint="cs"/>
          <w:rtl/>
          <w:lang w:eastAsia="he-IL"/>
        </w:rPr>
        <w:t>עם שר האוצר.</w:t>
      </w:r>
    </w:p>
    <w:p w:rsidR="00320BF6" w:rsidRDefault="00320BF6" w:rsidP="00320BF6">
      <w:pPr>
        <w:ind w:firstLine="0"/>
        <w:rPr>
          <w:rtl/>
          <w:lang w:eastAsia="he-IL"/>
        </w:rPr>
      </w:pPr>
    </w:p>
    <w:p w:rsidR="00320BF6" w:rsidRDefault="00320BF6" w:rsidP="00320BF6">
      <w:pPr>
        <w:pStyle w:val="a4"/>
        <w:keepNext/>
        <w:rPr>
          <w:rtl/>
        </w:rPr>
      </w:pPr>
      <w:bookmarkStart w:id="45" w:name="ET_speaker_6158_15"/>
      <w:r w:rsidRPr="00320BF6">
        <w:rPr>
          <w:rStyle w:val="TagStyle"/>
          <w:rtl/>
        </w:rPr>
        <w:t xml:space="preserve"> &lt;&lt; דובר &gt;&gt; </w:t>
      </w:r>
      <w:r>
        <w:rPr>
          <w:rtl/>
        </w:rPr>
        <w:t>אפרת רייטן מרום (העבודה):</w:t>
      </w:r>
      <w:r w:rsidRPr="00320BF6">
        <w:rPr>
          <w:rStyle w:val="TagStyle"/>
          <w:rtl/>
        </w:rPr>
        <w:t xml:space="preserve"> &lt;&lt; דובר &gt;&gt;</w:t>
      </w:r>
      <w:r>
        <w:rPr>
          <w:rtl/>
        </w:rPr>
        <w:t xml:space="preserve">   </w:t>
      </w:r>
      <w:bookmarkEnd w:id="45"/>
    </w:p>
    <w:p w:rsidR="00320BF6" w:rsidRDefault="00320BF6" w:rsidP="00320BF6">
      <w:pPr>
        <w:pStyle w:val="KeepWithNext"/>
        <w:rPr>
          <w:rtl/>
          <w:lang w:eastAsia="he-IL"/>
        </w:rPr>
      </w:pPr>
    </w:p>
    <w:p w:rsidR="005D6E06" w:rsidRDefault="00320BF6" w:rsidP="008056F5">
      <w:pPr>
        <w:rPr>
          <w:rtl/>
          <w:lang w:eastAsia="he-IL"/>
        </w:rPr>
      </w:pPr>
      <w:r>
        <w:rPr>
          <w:rFonts w:hint="cs"/>
          <w:rtl/>
          <w:lang w:eastAsia="he-IL"/>
        </w:rPr>
        <w:t xml:space="preserve">ואישור ועדת העבודה והרווחה. אנחנו מדברים על עדכון של התגמולים </w:t>
      </w:r>
      <w:bookmarkStart w:id="46" w:name="_ETM_Q1_1174952"/>
      <w:bookmarkEnd w:id="46"/>
      <w:r>
        <w:rPr>
          <w:rFonts w:hint="cs"/>
          <w:rtl/>
          <w:lang w:eastAsia="he-IL"/>
        </w:rPr>
        <w:t>בשיעור של 2.45%.</w:t>
      </w:r>
      <w:r w:rsidR="005D6E06">
        <w:rPr>
          <w:rFonts w:hint="cs"/>
          <w:rtl/>
          <w:lang w:eastAsia="he-IL"/>
        </w:rPr>
        <w:t xml:space="preserve"> אמרת שזה לא מעודכן </w:t>
      </w:r>
      <w:bookmarkStart w:id="47" w:name="_ETM_Q1_1186223"/>
      <w:bookmarkEnd w:id="47"/>
      <w:r w:rsidR="005D6E06">
        <w:rPr>
          <w:rFonts w:hint="cs"/>
          <w:rtl/>
          <w:lang w:eastAsia="he-IL"/>
        </w:rPr>
        <w:t>אוטומטית</w:t>
      </w:r>
      <w:r w:rsidR="003D4F14">
        <w:rPr>
          <w:rFonts w:hint="cs"/>
          <w:rtl/>
          <w:lang w:val="en-GB" w:eastAsia="he-IL"/>
        </w:rPr>
        <w:t xml:space="preserve">, </w:t>
      </w:r>
      <w:r w:rsidR="008056F5">
        <w:rPr>
          <w:rFonts w:hint="cs"/>
          <w:rtl/>
          <w:lang w:eastAsia="he-IL"/>
        </w:rPr>
        <w:t>ש</w:t>
      </w:r>
      <w:r w:rsidR="005D6E06">
        <w:rPr>
          <w:rFonts w:hint="cs"/>
          <w:rtl/>
          <w:lang w:eastAsia="he-IL"/>
        </w:rPr>
        <w:t>אנחנו נדרשים לעדכן מידי שנה.</w:t>
      </w:r>
      <w:bookmarkStart w:id="48" w:name="_ETM_Q1_1194099"/>
      <w:bookmarkEnd w:id="48"/>
    </w:p>
    <w:p w:rsidR="005D6E06" w:rsidRDefault="005D6E06" w:rsidP="005D6E06">
      <w:pPr>
        <w:ind w:firstLine="0"/>
        <w:rPr>
          <w:rtl/>
          <w:lang w:eastAsia="he-IL"/>
        </w:rPr>
      </w:pPr>
      <w:bookmarkStart w:id="49" w:name="_ETM_Q1_1194153"/>
      <w:bookmarkStart w:id="50" w:name="_ETM_Q1_1194516"/>
      <w:bookmarkEnd w:id="49"/>
      <w:bookmarkEnd w:id="50"/>
    </w:p>
    <w:p w:rsidR="005D6E06" w:rsidRDefault="005D6E06" w:rsidP="005D6E06">
      <w:pPr>
        <w:pStyle w:val="af9"/>
        <w:keepNext/>
        <w:rPr>
          <w:rtl/>
          <w:lang w:eastAsia="he-IL"/>
        </w:rPr>
      </w:pPr>
      <w:bookmarkStart w:id="51" w:name="_ETM_Q1_1194560"/>
      <w:bookmarkStart w:id="52" w:name="ET_guest_טל_פורר_16"/>
      <w:bookmarkEnd w:id="51"/>
      <w:r w:rsidRPr="005D6E06">
        <w:rPr>
          <w:rStyle w:val="TagStyle"/>
          <w:rtl/>
        </w:rPr>
        <w:t xml:space="preserve"> &lt;&lt; אורח &gt;&gt; </w:t>
      </w:r>
      <w:r>
        <w:rPr>
          <w:rtl/>
          <w:lang w:eastAsia="he-IL"/>
        </w:rPr>
        <w:t>טל פורר:</w:t>
      </w:r>
      <w:r w:rsidRPr="005D6E06">
        <w:rPr>
          <w:rStyle w:val="TagStyle"/>
          <w:rtl/>
        </w:rPr>
        <w:t xml:space="preserve"> &lt;&lt; אורח &gt;&gt;</w:t>
      </w:r>
      <w:r>
        <w:rPr>
          <w:rtl/>
          <w:lang w:eastAsia="he-IL"/>
        </w:rPr>
        <w:t xml:space="preserve">   </w:t>
      </w:r>
      <w:bookmarkEnd w:id="52"/>
    </w:p>
    <w:p w:rsidR="005D6E06" w:rsidRDefault="005D6E06" w:rsidP="005D6E06">
      <w:pPr>
        <w:pStyle w:val="KeepWithNext"/>
        <w:rPr>
          <w:rtl/>
          <w:lang w:eastAsia="he-IL"/>
        </w:rPr>
      </w:pPr>
    </w:p>
    <w:p w:rsidR="002D54D4" w:rsidRDefault="00320BF6" w:rsidP="008056F5">
      <w:pPr>
        <w:rPr>
          <w:rtl/>
          <w:lang w:eastAsia="he-IL"/>
        </w:rPr>
      </w:pPr>
      <w:r>
        <w:rPr>
          <w:rFonts w:hint="cs"/>
          <w:rtl/>
          <w:lang w:eastAsia="he-IL"/>
        </w:rPr>
        <w:t xml:space="preserve"> </w:t>
      </w:r>
      <w:r w:rsidR="002D54D4">
        <w:rPr>
          <w:rFonts w:hint="cs"/>
          <w:rtl/>
          <w:lang w:eastAsia="he-IL"/>
        </w:rPr>
        <w:t>נכון, פעמי</w:t>
      </w:r>
      <w:bookmarkStart w:id="53" w:name="_ETM_Q1_1194582"/>
      <w:bookmarkEnd w:id="53"/>
      <w:r w:rsidR="002D54D4">
        <w:rPr>
          <w:rFonts w:hint="cs"/>
          <w:rtl/>
          <w:lang w:eastAsia="he-IL"/>
        </w:rPr>
        <w:t xml:space="preserve">ים בשנה, באפריל ובאוקטובר. עכשיו הגשנו תיקון 33 </w:t>
      </w:r>
      <w:bookmarkStart w:id="54" w:name="_ETM_Q1_1202282"/>
      <w:bookmarkEnd w:id="54"/>
      <w:r w:rsidR="002D54D4">
        <w:rPr>
          <w:rFonts w:hint="cs"/>
          <w:rtl/>
          <w:lang w:eastAsia="he-IL"/>
        </w:rPr>
        <w:t xml:space="preserve">לחוק הנכים ותיקון עקיף לחוק משפחות כך שיהיה מנגנון </w:t>
      </w:r>
      <w:bookmarkStart w:id="55" w:name="_ETM_Q1_1208506"/>
      <w:bookmarkEnd w:id="55"/>
      <w:r w:rsidR="002D54D4">
        <w:rPr>
          <w:rFonts w:hint="cs"/>
          <w:rtl/>
          <w:lang w:eastAsia="he-IL"/>
        </w:rPr>
        <w:t>של טייס אוטומטי.</w:t>
      </w:r>
    </w:p>
    <w:p w:rsidR="002D54D4" w:rsidRDefault="002D54D4" w:rsidP="002D54D4">
      <w:pPr>
        <w:ind w:firstLine="0"/>
        <w:rPr>
          <w:rtl/>
          <w:lang w:eastAsia="he-IL"/>
        </w:rPr>
      </w:pPr>
    </w:p>
    <w:p w:rsidR="002D54D4" w:rsidRDefault="002D54D4" w:rsidP="002D54D4">
      <w:pPr>
        <w:pStyle w:val="a4"/>
        <w:keepNext/>
        <w:rPr>
          <w:rtl/>
        </w:rPr>
      </w:pPr>
      <w:bookmarkStart w:id="56" w:name="ET_speaker_6158_17"/>
      <w:r w:rsidRPr="002D54D4">
        <w:rPr>
          <w:rStyle w:val="TagStyle"/>
          <w:rtl/>
        </w:rPr>
        <w:t xml:space="preserve"> &lt;&lt; דובר &gt;&gt; </w:t>
      </w:r>
      <w:r>
        <w:rPr>
          <w:rtl/>
        </w:rPr>
        <w:t>אפרת רייטן מרום (העבודה):</w:t>
      </w:r>
      <w:r w:rsidRPr="002D54D4">
        <w:rPr>
          <w:rStyle w:val="TagStyle"/>
          <w:rtl/>
        </w:rPr>
        <w:t xml:space="preserve"> &lt;&lt; דובר &gt;&gt;</w:t>
      </w:r>
      <w:r>
        <w:rPr>
          <w:rtl/>
        </w:rPr>
        <w:t xml:space="preserve">   </w:t>
      </w:r>
      <w:bookmarkEnd w:id="56"/>
    </w:p>
    <w:p w:rsidR="002D54D4" w:rsidRDefault="002D54D4" w:rsidP="002D54D4">
      <w:pPr>
        <w:pStyle w:val="KeepWithNext"/>
        <w:rPr>
          <w:rtl/>
        </w:rPr>
      </w:pPr>
    </w:p>
    <w:p w:rsidR="00320BF6" w:rsidRDefault="002D54D4" w:rsidP="002D54D4">
      <w:pPr>
        <w:rPr>
          <w:rtl/>
        </w:rPr>
      </w:pPr>
      <w:r>
        <w:rPr>
          <w:rFonts w:hint="cs"/>
          <w:rtl/>
        </w:rPr>
        <w:t xml:space="preserve"> </w:t>
      </w:r>
      <w:r w:rsidR="00962659">
        <w:rPr>
          <w:rFonts w:hint="cs"/>
          <w:rtl/>
        </w:rPr>
        <w:t>שזה יחסוך.</w:t>
      </w:r>
    </w:p>
    <w:p w:rsidR="00962659" w:rsidRDefault="00962659" w:rsidP="00962659">
      <w:pPr>
        <w:ind w:firstLine="0"/>
        <w:rPr>
          <w:rtl/>
        </w:rPr>
      </w:pPr>
      <w:bookmarkStart w:id="57" w:name="_ETM_Q1_1209869"/>
      <w:bookmarkStart w:id="58" w:name="_ETM_Q1_1209929"/>
      <w:bookmarkStart w:id="59" w:name="_ETM_Q1_1210181"/>
      <w:bookmarkEnd w:id="57"/>
      <w:bookmarkEnd w:id="58"/>
      <w:bookmarkEnd w:id="59"/>
    </w:p>
    <w:p w:rsidR="00962659" w:rsidRDefault="00962659" w:rsidP="00962659">
      <w:pPr>
        <w:pStyle w:val="af9"/>
        <w:keepNext/>
        <w:rPr>
          <w:rtl/>
        </w:rPr>
      </w:pPr>
      <w:bookmarkStart w:id="60" w:name="_ETM_Q1_1210240"/>
      <w:bookmarkStart w:id="61" w:name="_ETM_Q1_1211771"/>
      <w:bookmarkStart w:id="62" w:name="ET_guest_טל_פורר_18"/>
      <w:bookmarkEnd w:id="60"/>
      <w:bookmarkEnd w:id="61"/>
      <w:r w:rsidRPr="00962659">
        <w:rPr>
          <w:rStyle w:val="TagStyle"/>
          <w:rtl/>
        </w:rPr>
        <w:t xml:space="preserve"> &lt;&lt; אורח &gt;&gt; </w:t>
      </w:r>
      <w:r>
        <w:rPr>
          <w:rtl/>
        </w:rPr>
        <w:t>טל פורר:</w:t>
      </w:r>
      <w:r w:rsidRPr="00962659">
        <w:rPr>
          <w:rStyle w:val="TagStyle"/>
          <w:rtl/>
        </w:rPr>
        <w:t xml:space="preserve"> &lt;&lt; אורח &gt;&gt;</w:t>
      </w:r>
      <w:r>
        <w:rPr>
          <w:rtl/>
        </w:rPr>
        <w:t xml:space="preserve">   </w:t>
      </w:r>
      <w:bookmarkEnd w:id="62"/>
    </w:p>
    <w:p w:rsidR="00962659" w:rsidRDefault="00962659" w:rsidP="00962659">
      <w:pPr>
        <w:pStyle w:val="KeepWithNext"/>
        <w:rPr>
          <w:rtl/>
        </w:rPr>
      </w:pPr>
    </w:p>
    <w:p w:rsidR="00962659" w:rsidRDefault="00962659" w:rsidP="00962659">
      <w:pPr>
        <w:rPr>
          <w:rtl/>
        </w:rPr>
      </w:pPr>
      <w:bookmarkStart w:id="63" w:name="_ETM_Q1_1212178"/>
      <w:bookmarkStart w:id="64" w:name="_ETM_Q1_1212219"/>
      <w:bookmarkEnd w:id="63"/>
      <w:bookmarkEnd w:id="64"/>
      <w:r>
        <w:rPr>
          <w:rFonts w:hint="cs"/>
          <w:rtl/>
        </w:rPr>
        <w:t>כן, זה יחסוך</w:t>
      </w:r>
      <w:bookmarkStart w:id="65" w:name="_ETM_Q1_1212744"/>
      <w:bookmarkEnd w:id="65"/>
      <w:r>
        <w:rPr>
          <w:rFonts w:hint="cs"/>
          <w:rtl/>
        </w:rPr>
        <w:t xml:space="preserve">, כי גם עכשיו אנחנו </w:t>
      </w:r>
      <w:bookmarkStart w:id="66" w:name="_ETM_Q1_1209388"/>
      <w:bookmarkEnd w:id="66"/>
      <w:r>
        <w:rPr>
          <w:rFonts w:hint="cs"/>
          <w:rtl/>
        </w:rPr>
        <w:t xml:space="preserve">מעדכנים את זה בתחולה רטרואקטיבית. זה </w:t>
      </w:r>
      <w:bookmarkStart w:id="67" w:name="_ETM_Q1_1217425"/>
      <w:bookmarkEnd w:id="67"/>
      <w:r>
        <w:rPr>
          <w:rFonts w:hint="cs"/>
          <w:rtl/>
        </w:rPr>
        <w:t xml:space="preserve">יאפשר את העדכון באופן מהיר </w:t>
      </w:r>
      <w:proofErr w:type="spellStart"/>
      <w:r>
        <w:rPr>
          <w:rFonts w:hint="cs"/>
          <w:rtl/>
        </w:rPr>
        <w:t>ומיידי</w:t>
      </w:r>
      <w:proofErr w:type="spellEnd"/>
      <w:r>
        <w:rPr>
          <w:rFonts w:hint="cs"/>
          <w:rtl/>
        </w:rPr>
        <w:t xml:space="preserve">. אנחנו מקווים שזה יקודם עכשיו לקריאה שנייה ושלישית. </w:t>
      </w:r>
    </w:p>
    <w:p w:rsidR="00962659" w:rsidRDefault="00962659" w:rsidP="00962659">
      <w:pPr>
        <w:ind w:firstLine="0"/>
        <w:rPr>
          <w:rtl/>
        </w:rPr>
      </w:pPr>
      <w:bookmarkStart w:id="68" w:name="_ETM_Q1_1221378"/>
      <w:bookmarkStart w:id="69" w:name="_ETM_Q1_1221446"/>
      <w:bookmarkStart w:id="70" w:name="_ETM_Q1_1221810"/>
      <w:bookmarkEnd w:id="68"/>
      <w:bookmarkEnd w:id="69"/>
      <w:bookmarkEnd w:id="70"/>
    </w:p>
    <w:p w:rsidR="00962659" w:rsidRDefault="00962659" w:rsidP="00962659">
      <w:pPr>
        <w:pStyle w:val="a4"/>
        <w:keepNext/>
        <w:rPr>
          <w:rtl/>
        </w:rPr>
      </w:pPr>
      <w:bookmarkStart w:id="71" w:name="_ETM_Q1_1221864"/>
      <w:bookmarkStart w:id="72" w:name="ET_speaker_נעה_בן_שבת_19"/>
      <w:bookmarkEnd w:id="71"/>
      <w:r w:rsidRPr="00962659">
        <w:rPr>
          <w:rStyle w:val="TagStyle"/>
          <w:rtl/>
        </w:rPr>
        <w:t xml:space="preserve"> &lt;&lt; דובר &gt;&gt; </w:t>
      </w:r>
      <w:r>
        <w:rPr>
          <w:rtl/>
        </w:rPr>
        <w:t>נעה בן שבת:</w:t>
      </w:r>
      <w:r w:rsidRPr="00962659">
        <w:rPr>
          <w:rStyle w:val="TagStyle"/>
          <w:rtl/>
        </w:rPr>
        <w:t xml:space="preserve"> &lt;&lt; דובר &gt;&gt;</w:t>
      </w:r>
      <w:r>
        <w:rPr>
          <w:rtl/>
        </w:rPr>
        <w:t xml:space="preserve">   </w:t>
      </w:r>
      <w:bookmarkEnd w:id="72"/>
    </w:p>
    <w:p w:rsidR="00962659" w:rsidRDefault="00962659" w:rsidP="00962659">
      <w:pPr>
        <w:pStyle w:val="KeepWithNext"/>
        <w:rPr>
          <w:rtl/>
        </w:rPr>
      </w:pPr>
    </w:p>
    <w:p w:rsidR="00E90641" w:rsidRDefault="00962659" w:rsidP="008056F5">
      <w:pPr>
        <w:rPr>
          <w:rtl/>
        </w:rPr>
      </w:pPr>
      <w:bookmarkStart w:id="73" w:name="_ETM_Q1_1230113"/>
      <w:bookmarkStart w:id="74" w:name="_ETM_Q1_1232633"/>
      <w:bookmarkStart w:id="75" w:name="_ETM_Q1_1242056"/>
      <w:bookmarkStart w:id="76" w:name="_ETM_Q1_1232690"/>
      <w:bookmarkEnd w:id="73"/>
      <w:bookmarkEnd w:id="74"/>
      <w:bookmarkEnd w:id="75"/>
      <w:bookmarkEnd w:id="76"/>
      <w:r>
        <w:rPr>
          <w:rFonts w:hint="cs"/>
          <w:rtl/>
        </w:rPr>
        <w:t>חל תיקון בתקנות הנכים (</w:t>
      </w:r>
      <w:r w:rsidR="00E90641">
        <w:rPr>
          <w:rFonts w:hint="cs"/>
          <w:rtl/>
        </w:rPr>
        <w:t xml:space="preserve">לימודים לרכישת </w:t>
      </w:r>
      <w:r>
        <w:rPr>
          <w:rFonts w:hint="cs"/>
          <w:rtl/>
        </w:rPr>
        <w:t>מקצוע)</w:t>
      </w:r>
      <w:r w:rsidR="008056F5">
        <w:rPr>
          <w:rFonts w:hint="cs"/>
          <w:rtl/>
        </w:rPr>
        <w:t>,</w:t>
      </w:r>
      <w:r>
        <w:rPr>
          <w:rFonts w:hint="cs"/>
          <w:rtl/>
        </w:rPr>
        <w:t xml:space="preserve"> </w:t>
      </w:r>
      <w:bookmarkStart w:id="77" w:name="_ETM_Q1_1238987"/>
      <w:bookmarkStart w:id="78" w:name="_ETM_Q1_1241516"/>
      <w:bookmarkEnd w:id="77"/>
      <w:bookmarkEnd w:id="78"/>
      <w:r w:rsidR="00E90641">
        <w:rPr>
          <w:rFonts w:hint="cs"/>
          <w:rtl/>
        </w:rPr>
        <w:t>לכן אני אקריא את הנוסח המעודכן.</w:t>
      </w:r>
    </w:p>
    <w:p w:rsidR="008056F5" w:rsidRDefault="008056F5" w:rsidP="008056F5">
      <w:pPr>
        <w:rPr>
          <w:rtl/>
        </w:rPr>
      </w:pPr>
    </w:p>
    <w:p w:rsidR="00962659" w:rsidRDefault="00E90641" w:rsidP="00E90641">
      <w:pPr>
        <w:ind w:firstLine="0"/>
        <w:jc w:val="center"/>
        <w:rPr>
          <w:rtl/>
        </w:rPr>
      </w:pPr>
      <w:r>
        <w:rPr>
          <w:rFonts w:hint="cs"/>
          <w:rtl/>
        </w:rPr>
        <w:t xml:space="preserve">תקנות הנכים (תגמולים ושיקום) (לימודים לרכישת מקצוע) (תיקון מס' 2), </w:t>
      </w:r>
      <w:bookmarkStart w:id="79" w:name="_ETM_Q1_1261708"/>
      <w:bookmarkEnd w:id="79"/>
      <w:r>
        <w:rPr>
          <w:rFonts w:hint="cs"/>
          <w:rtl/>
        </w:rPr>
        <w:t>התשפ"ב-2022</w:t>
      </w:r>
    </w:p>
    <w:p w:rsidR="00E90641" w:rsidRDefault="00E90641" w:rsidP="00E90641">
      <w:pPr>
        <w:ind w:firstLine="0"/>
        <w:rPr>
          <w:rtl/>
        </w:rPr>
      </w:pPr>
      <w:bookmarkStart w:id="80" w:name="_ETM_Q1_1264520"/>
      <w:bookmarkStart w:id="81" w:name="_ETM_Q1_1264590"/>
      <w:bookmarkEnd w:id="80"/>
      <w:bookmarkEnd w:id="81"/>
    </w:p>
    <w:p w:rsidR="00E90641" w:rsidRDefault="0093243B" w:rsidP="0093243B">
      <w:pPr>
        <w:ind w:firstLine="0"/>
        <w:rPr>
          <w:rtl/>
        </w:rPr>
      </w:pPr>
      <w:r>
        <w:rPr>
          <w:rtl/>
        </w:rPr>
        <w:tab/>
      </w:r>
      <w:r>
        <w:rPr>
          <w:rFonts w:hint="cs"/>
          <w:rtl/>
        </w:rPr>
        <w:t>בתוקף סמכותי לפי סעיפים 45 ו-48 לחוק הנכים (תגמו</w:t>
      </w:r>
      <w:bookmarkStart w:id="82" w:name="_ETM_Q1_1265235"/>
      <w:bookmarkEnd w:id="82"/>
      <w:r>
        <w:rPr>
          <w:rFonts w:hint="cs"/>
          <w:rtl/>
        </w:rPr>
        <w:t xml:space="preserve">לים ושיקום), תשי"ט </w:t>
      </w:r>
      <w:r>
        <w:rPr>
          <w:rtl/>
        </w:rPr>
        <w:t>–</w:t>
      </w:r>
      <w:r>
        <w:rPr>
          <w:rFonts w:hint="cs"/>
          <w:rtl/>
        </w:rPr>
        <w:t xml:space="preserve"> 1959 </w:t>
      </w:r>
    </w:p>
    <w:p w:rsidR="00B03F3F" w:rsidRDefault="0093243B" w:rsidP="00964FED">
      <w:pPr>
        <w:ind w:firstLine="0"/>
      </w:pPr>
      <w:r>
        <w:rPr>
          <w:rtl/>
        </w:rPr>
        <w:tab/>
      </w:r>
      <w:r>
        <w:rPr>
          <w:rFonts w:hint="cs"/>
          <w:rtl/>
        </w:rPr>
        <w:t>(נוסח משולב), אני מתקין תקנות אלה</w:t>
      </w:r>
      <w:bookmarkStart w:id="83" w:name="_ETM_Q1_1270301"/>
      <w:bookmarkStart w:id="84" w:name="_ETM_Q1_1270342"/>
      <w:bookmarkEnd w:id="83"/>
      <w:bookmarkEnd w:id="84"/>
      <w:r w:rsidR="00964FED">
        <w:t>:</w:t>
      </w:r>
    </w:p>
    <w:p w:rsidR="00964FED" w:rsidRDefault="00964FED" w:rsidP="00964FED">
      <w:pPr>
        <w:ind w:firstLine="0"/>
      </w:pPr>
    </w:p>
    <w:p w:rsidR="00964FED" w:rsidRDefault="00964FED" w:rsidP="000F2E76">
      <w:pPr>
        <w:ind w:firstLine="0"/>
        <w:rPr>
          <w:rtl/>
        </w:rPr>
      </w:pPr>
      <w:r>
        <w:rPr>
          <w:rFonts w:hint="cs"/>
          <w:rtl/>
          <w:lang w:val="en-GB"/>
        </w:rPr>
        <w:t>תיקון תקנה 17</w:t>
      </w:r>
      <w:r>
        <w:rPr>
          <w:rFonts w:hint="cs"/>
          <w:rtl/>
          <w:lang w:val="en-GB"/>
        </w:rPr>
        <w:tab/>
      </w:r>
      <w:r>
        <w:rPr>
          <w:rtl/>
          <w:lang w:val="en-GB"/>
        </w:rPr>
        <w:tab/>
      </w:r>
      <w:r>
        <w:rPr>
          <w:rFonts w:hint="cs"/>
          <w:rtl/>
          <w:lang w:val="en-GB"/>
        </w:rPr>
        <w:t>1. בתקנות ה</w:t>
      </w:r>
      <w:r w:rsidR="00B03F3F">
        <w:rPr>
          <w:rFonts w:hint="cs"/>
          <w:rtl/>
        </w:rPr>
        <w:t xml:space="preserve">נכים (תגמולים ושיקום) (לימודים </w:t>
      </w:r>
      <w:bookmarkStart w:id="85" w:name="_ETM_Q1_1275656"/>
      <w:bookmarkEnd w:id="85"/>
      <w:r w:rsidR="00B03F3F">
        <w:rPr>
          <w:rFonts w:hint="cs"/>
          <w:rtl/>
        </w:rPr>
        <w:t xml:space="preserve">לרכישת מקצוע), </w:t>
      </w:r>
      <w:r>
        <w:rPr>
          <w:rFonts w:hint="cs"/>
          <w:rtl/>
        </w:rPr>
        <w:t>התש</w:t>
      </w:r>
      <w:r w:rsidR="000F2E76">
        <w:rPr>
          <w:rFonts w:hint="cs"/>
          <w:rtl/>
        </w:rPr>
        <w:t>פ"ב-2022</w:t>
      </w:r>
      <w:r>
        <w:rPr>
          <w:rFonts w:hint="cs"/>
          <w:rtl/>
        </w:rPr>
        <w:t>,</w:t>
      </w:r>
    </w:p>
    <w:p w:rsidR="00B03F3F" w:rsidRDefault="00964FED" w:rsidP="00964FED">
      <w:pPr>
        <w:ind w:firstLine="0"/>
        <w:rPr>
          <w:rtl/>
        </w:rPr>
      </w:pPr>
      <w:r>
        <w:rPr>
          <w:rtl/>
        </w:rPr>
        <w:tab/>
      </w:r>
      <w:r>
        <w:rPr>
          <w:rtl/>
        </w:rPr>
        <w:tab/>
      </w:r>
      <w:r>
        <w:rPr>
          <w:rtl/>
        </w:rPr>
        <w:tab/>
      </w:r>
      <w:r>
        <w:rPr>
          <w:rFonts w:hint="cs"/>
          <w:rtl/>
        </w:rPr>
        <w:t xml:space="preserve">בתקנה 17(א)(3) - </w:t>
      </w:r>
    </w:p>
    <w:p w:rsidR="00B03F3F" w:rsidRDefault="00964FED" w:rsidP="00B03F3F">
      <w:pPr>
        <w:ind w:left="1530" w:firstLine="0"/>
        <w:rPr>
          <w:rtl/>
        </w:rPr>
      </w:pPr>
      <w:r>
        <w:rPr>
          <w:rtl/>
        </w:rPr>
        <w:tab/>
      </w:r>
    </w:p>
    <w:p w:rsidR="00B03F3F" w:rsidRDefault="00B03F3F" w:rsidP="000F2E76">
      <w:pPr>
        <w:pStyle w:val="afd"/>
        <w:numPr>
          <w:ilvl w:val="0"/>
          <w:numId w:val="7"/>
        </w:numPr>
        <w:rPr>
          <w:rtl/>
        </w:rPr>
      </w:pPr>
      <w:bookmarkStart w:id="86" w:name="_ETM_Q1_1277006"/>
      <w:bookmarkStart w:id="87" w:name="_ETM_Q1_1277054"/>
      <w:bookmarkEnd w:id="86"/>
      <w:bookmarkEnd w:id="87"/>
      <w:r>
        <w:rPr>
          <w:rFonts w:hint="cs"/>
          <w:rtl/>
        </w:rPr>
        <w:t>במקום "103.6%"</w:t>
      </w:r>
      <w:bookmarkStart w:id="88" w:name="_ETM_Q1_1284056"/>
      <w:bookmarkEnd w:id="88"/>
      <w:r>
        <w:rPr>
          <w:rFonts w:hint="cs"/>
          <w:rtl/>
        </w:rPr>
        <w:t xml:space="preserve"> יבוא "106.1%" ובמקום</w:t>
      </w:r>
      <w:bookmarkStart w:id="89" w:name="_ETM_Q1_1289957"/>
      <w:bookmarkStart w:id="90" w:name="_ETM_Q1_1290009"/>
      <w:bookmarkEnd w:id="89"/>
      <w:bookmarkEnd w:id="90"/>
      <w:r>
        <w:rPr>
          <w:rFonts w:hint="cs"/>
          <w:rtl/>
        </w:rPr>
        <w:t xml:space="preserve"> "147.7%"</w:t>
      </w:r>
      <w:r w:rsidR="000F2E76">
        <w:rPr>
          <w:rFonts w:hint="cs"/>
          <w:rtl/>
        </w:rPr>
        <w:t xml:space="preserve"> </w:t>
      </w:r>
      <w:r>
        <w:rPr>
          <w:rFonts w:hint="cs"/>
          <w:rtl/>
        </w:rPr>
        <w:t>יבוא "151.3%"</w:t>
      </w:r>
      <w:r w:rsidR="00964FED">
        <w:rPr>
          <w:rFonts w:hint="cs"/>
          <w:rtl/>
        </w:rPr>
        <w:t>;</w:t>
      </w:r>
    </w:p>
    <w:p w:rsidR="00B03F3F" w:rsidRDefault="00B03F3F" w:rsidP="00B03F3F">
      <w:pPr>
        <w:ind w:left="2160" w:firstLine="0"/>
        <w:rPr>
          <w:rtl/>
        </w:rPr>
      </w:pPr>
    </w:p>
    <w:p w:rsidR="00B03F3F" w:rsidRDefault="00B03F3F" w:rsidP="00493C90">
      <w:pPr>
        <w:pStyle w:val="afd"/>
        <w:numPr>
          <w:ilvl w:val="0"/>
          <w:numId w:val="7"/>
        </w:numPr>
        <w:ind w:left="2160" w:firstLine="0"/>
        <w:rPr>
          <w:rtl/>
        </w:rPr>
      </w:pPr>
      <w:r>
        <w:rPr>
          <w:rFonts w:hint="cs"/>
          <w:rtl/>
        </w:rPr>
        <w:t xml:space="preserve">במקום "147.7%" יבוא "151.3%" ובמקום "206.9%" </w:t>
      </w:r>
      <w:bookmarkStart w:id="91" w:name="_ETM_Q1_1301059"/>
      <w:bookmarkStart w:id="92" w:name="_ETM_Q1_1301789"/>
      <w:bookmarkStart w:id="93" w:name="_ETM_Q1_1301870"/>
      <w:bookmarkEnd w:id="91"/>
      <w:bookmarkEnd w:id="92"/>
      <w:bookmarkEnd w:id="93"/>
      <w:r>
        <w:rPr>
          <w:rFonts w:hint="cs"/>
          <w:rtl/>
        </w:rPr>
        <w:t xml:space="preserve">יבוא "216%". </w:t>
      </w:r>
    </w:p>
    <w:p w:rsidR="00B03F3F" w:rsidRDefault="00B03F3F" w:rsidP="00B03F3F">
      <w:pPr>
        <w:ind w:left="2160" w:firstLine="0"/>
        <w:rPr>
          <w:rtl/>
        </w:rPr>
      </w:pPr>
      <w:bookmarkStart w:id="94" w:name="_ETM_Q1_1307644"/>
      <w:bookmarkStart w:id="95" w:name="_ETM_Q1_1307695"/>
      <w:bookmarkEnd w:id="94"/>
      <w:bookmarkEnd w:id="95"/>
    </w:p>
    <w:p w:rsidR="00A538B0" w:rsidRDefault="00B03F3F" w:rsidP="00A03485">
      <w:pPr>
        <w:pStyle w:val="afd"/>
        <w:numPr>
          <w:ilvl w:val="0"/>
          <w:numId w:val="7"/>
        </w:numPr>
        <w:ind w:left="2160" w:firstLine="0"/>
        <w:rPr>
          <w:rtl/>
        </w:rPr>
      </w:pPr>
      <w:bookmarkStart w:id="96" w:name="_ETM_Q1_1307814"/>
      <w:bookmarkStart w:id="97" w:name="_ETM_Q1_1307862"/>
      <w:bookmarkEnd w:id="96"/>
      <w:bookmarkEnd w:id="97"/>
      <w:r>
        <w:rPr>
          <w:rFonts w:hint="cs"/>
          <w:rtl/>
        </w:rPr>
        <w:t xml:space="preserve">במקום "218.6%" יבוא </w:t>
      </w:r>
      <w:r w:rsidR="00A538B0">
        <w:rPr>
          <w:rFonts w:hint="cs"/>
          <w:rtl/>
        </w:rPr>
        <w:t>"224%" ובמקום "242.7%"</w:t>
      </w:r>
      <w:r w:rsidR="000F2E76">
        <w:rPr>
          <w:rFonts w:hint="cs"/>
          <w:rtl/>
        </w:rPr>
        <w:t xml:space="preserve"> </w:t>
      </w:r>
      <w:r w:rsidR="00A538B0">
        <w:rPr>
          <w:rFonts w:hint="cs"/>
          <w:rtl/>
        </w:rPr>
        <w:t>יבוא 248.7%".</w:t>
      </w:r>
    </w:p>
    <w:p w:rsidR="00A538B0" w:rsidRDefault="00A538B0" w:rsidP="00A538B0">
      <w:pPr>
        <w:rPr>
          <w:rtl/>
        </w:rPr>
      </w:pPr>
    </w:p>
    <w:p w:rsidR="00A538B0" w:rsidRDefault="00A538B0" w:rsidP="006E382B">
      <w:pPr>
        <w:pStyle w:val="afd"/>
        <w:numPr>
          <w:ilvl w:val="0"/>
          <w:numId w:val="8"/>
        </w:numPr>
        <w:ind w:left="1890" w:firstLine="0"/>
        <w:rPr>
          <w:rtl/>
        </w:rPr>
      </w:pPr>
      <w:r>
        <w:rPr>
          <w:rFonts w:hint="cs"/>
          <w:rtl/>
        </w:rPr>
        <w:t>בתקנת משנה (ב), במקום "70.9%</w:t>
      </w:r>
      <w:bookmarkStart w:id="98" w:name="_ETM_Q1_1333205"/>
      <w:bookmarkEnd w:id="98"/>
      <w:r>
        <w:rPr>
          <w:rFonts w:hint="cs"/>
          <w:rtl/>
        </w:rPr>
        <w:t xml:space="preserve">" יבוא "72.6%" ובמקום "103.6%" </w:t>
      </w:r>
      <w:bookmarkStart w:id="99" w:name="_ETM_Q1_1341403"/>
      <w:bookmarkStart w:id="100" w:name="_ETM_Q1_1341463"/>
      <w:bookmarkEnd w:id="99"/>
      <w:bookmarkEnd w:id="100"/>
      <w:r>
        <w:rPr>
          <w:rFonts w:hint="cs"/>
          <w:rtl/>
        </w:rPr>
        <w:t>יבוא "106.1%"</w:t>
      </w:r>
      <w:bookmarkStart w:id="101" w:name="_ETM_Q1_1342665"/>
      <w:bookmarkStart w:id="102" w:name="_ETM_Q1_1342720"/>
      <w:bookmarkEnd w:id="101"/>
      <w:bookmarkEnd w:id="102"/>
    </w:p>
    <w:p w:rsidR="00B03F3F" w:rsidRDefault="00B03F3F" w:rsidP="00B03F3F">
      <w:pPr>
        <w:ind w:firstLine="0"/>
        <w:rPr>
          <w:rtl/>
        </w:rPr>
      </w:pPr>
      <w:r>
        <w:rPr>
          <w:rtl/>
        </w:rPr>
        <w:tab/>
      </w:r>
      <w:r>
        <w:rPr>
          <w:rtl/>
        </w:rPr>
        <w:tab/>
      </w:r>
    </w:p>
    <w:p w:rsidR="00A538B0" w:rsidRDefault="00A538B0" w:rsidP="000F2E76">
      <w:pPr>
        <w:ind w:firstLine="0"/>
        <w:rPr>
          <w:rtl/>
        </w:rPr>
      </w:pPr>
      <w:r>
        <w:rPr>
          <w:rtl/>
        </w:rPr>
        <w:tab/>
      </w:r>
      <w:r>
        <w:rPr>
          <w:rFonts w:hint="cs"/>
          <w:rtl/>
        </w:rPr>
        <w:t xml:space="preserve">תחילתן של התקנות </w:t>
      </w:r>
      <w:bookmarkStart w:id="103" w:name="_ETM_Q1_1342641"/>
      <w:bookmarkEnd w:id="103"/>
      <w:r>
        <w:rPr>
          <w:rFonts w:hint="cs"/>
          <w:rtl/>
        </w:rPr>
        <w:t xml:space="preserve">האלו יחולו על ימי מחייה המשולמים </w:t>
      </w:r>
      <w:r w:rsidR="000F2E76">
        <w:rPr>
          <w:rFonts w:hint="cs"/>
          <w:rtl/>
        </w:rPr>
        <w:t xml:space="preserve">בעד </w:t>
      </w:r>
      <w:r>
        <w:rPr>
          <w:rFonts w:hint="cs"/>
          <w:rtl/>
        </w:rPr>
        <w:t xml:space="preserve">יום כ"ט באדר </w:t>
      </w:r>
      <w:bookmarkStart w:id="104" w:name="_ETM_Q1_1345924"/>
      <w:bookmarkEnd w:id="104"/>
      <w:r>
        <w:rPr>
          <w:rFonts w:hint="cs"/>
          <w:rtl/>
        </w:rPr>
        <w:t xml:space="preserve">ב' </w:t>
      </w:r>
      <w:proofErr w:type="spellStart"/>
      <w:r>
        <w:rPr>
          <w:rFonts w:hint="cs"/>
          <w:rtl/>
        </w:rPr>
        <w:t>התשפ"ב</w:t>
      </w:r>
      <w:proofErr w:type="spellEnd"/>
      <w:r>
        <w:rPr>
          <w:rFonts w:hint="cs"/>
          <w:rtl/>
        </w:rPr>
        <w:t xml:space="preserve"> </w:t>
      </w:r>
      <w:r>
        <w:rPr>
          <w:rtl/>
        </w:rPr>
        <w:t>–</w:t>
      </w:r>
      <w:r>
        <w:rPr>
          <w:rFonts w:hint="cs"/>
          <w:rtl/>
        </w:rPr>
        <w:t xml:space="preserve"> 1 באפריל  2022 ואילך. אם נדרש </w:t>
      </w:r>
      <w:bookmarkStart w:id="105" w:name="_ETM_Q1_1353469"/>
      <w:bookmarkEnd w:id="105"/>
      <w:r w:rsidR="000F2E76">
        <w:rPr>
          <w:rFonts w:hint="cs"/>
          <w:rtl/>
        </w:rPr>
        <w:t>מבחינת משרד המשפטים</w:t>
      </w:r>
      <w:r w:rsidR="008056F5">
        <w:rPr>
          <w:rFonts w:hint="cs"/>
          <w:rtl/>
        </w:rPr>
        <w:t>,</w:t>
      </w:r>
      <w:r>
        <w:rPr>
          <w:rFonts w:hint="cs"/>
          <w:rtl/>
        </w:rPr>
        <w:t xml:space="preserve"> מבחינת הבניית החקיקה לעשות את הדבר הזה </w:t>
      </w:r>
      <w:bookmarkStart w:id="106" w:name="_ETM_Q1_1362699"/>
      <w:bookmarkEnd w:id="106"/>
      <w:r>
        <w:rPr>
          <w:rFonts w:hint="cs"/>
          <w:rtl/>
        </w:rPr>
        <w:t xml:space="preserve">בנוסח אחר בגלל שבאמצע הוחלפו התקנות, אני מניחה שזה </w:t>
      </w:r>
      <w:bookmarkStart w:id="107" w:name="_ETM_Q1_1366692"/>
      <w:bookmarkEnd w:id="107"/>
      <w:r>
        <w:rPr>
          <w:rFonts w:hint="cs"/>
          <w:rtl/>
        </w:rPr>
        <w:t>עניין נוסחי, לא מהותי.</w:t>
      </w:r>
      <w:bookmarkStart w:id="108" w:name="_ETM_Q1_1367700"/>
      <w:bookmarkStart w:id="109" w:name="_ETM_Q1_1367749"/>
      <w:bookmarkEnd w:id="108"/>
      <w:bookmarkEnd w:id="109"/>
    </w:p>
    <w:p w:rsidR="00A538B0" w:rsidRDefault="00A538B0" w:rsidP="00A538B0">
      <w:pPr>
        <w:ind w:firstLine="0"/>
        <w:rPr>
          <w:rtl/>
        </w:rPr>
      </w:pPr>
      <w:bookmarkStart w:id="110" w:name="_ETM_Q1_1368124"/>
      <w:bookmarkStart w:id="111" w:name="_ETM_Q1_1368175"/>
      <w:bookmarkEnd w:id="110"/>
      <w:bookmarkEnd w:id="111"/>
    </w:p>
    <w:p w:rsidR="00A538B0" w:rsidRDefault="00A538B0" w:rsidP="00A538B0">
      <w:pPr>
        <w:pStyle w:val="af9"/>
        <w:keepNext/>
        <w:rPr>
          <w:rtl/>
        </w:rPr>
      </w:pPr>
      <w:bookmarkStart w:id="112" w:name="_ETM_Q1_1368598"/>
      <w:bookmarkStart w:id="113" w:name="_ETM_Q1_1368644"/>
      <w:bookmarkStart w:id="114" w:name="_ETM_Q1_1369559"/>
      <w:bookmarkStart w:id="115" w:name="ET_guest_טל_פורר_20"/>
      <w:bookmarkEnd w:id="112"/>
      <w:bookmarkEnd w:id="113"/>
      <w:bookmarkEnd w:id="114"/>
      <w:r w:rsidRPr="00A538B0">
        <w:rPr>
          <w:rStyle w:val="TagStyle"/>
          <w:rtl/>
        </w:rPr>
        <w:t xml:space="preserve"> &lt;&lt; אורח &gt;&gt; </w:t>
      </w:r>
      <w:r>
        <w:rPr>
          <w:rtl/>
        </w:rPr>
        <w:t>טל פורר:</w:t>
      </w:r>
      <w:r w:rsidRPr="00A538B0">
        <w:rPr>
          <w:rStyle w:val="TagStyle"/>
          <w:rtl/>
        </w:rPr>
        <w:t xml:space="preserve"> &lt;&lt; אורח &gt;&gt;</w:t>
      </w:r>
      <w:r>
        <w:rPr>
          <w:rtl/>
        </w:rPr>
        <w:t xml:space="preserve">   </w:t>
      </w:r>
      <w:bookmarkEnd w:id="115"/>
    </w:p>
    <w:p w:rsidR="00A538B0" w:rsidRDefault="00A538B0" w:rsidP="00A538B0">
      <w:pPr>
        <w:rPr>
          <w:rtl/>
        </w:rPr>
      </w:pPr>
      <w:bookmarkStart w:id="116" w:name="_ETM_Q1_1377626"/>
      <w:bookmarkStart w:id="117" w:name="_ETM_Q1_1377678"/>
      <w:bookmarkEnd w:id="116"/>
      <w:bookmarkEnd w:id="117"/>
    </w:p>
    <w:p w:rsidR="00A538B0" w:rsidRDefault="00A538B0" w:rsidP="00A538B0">
      <w:pPr>
        <w:rPr>
          <w:rtl/>
        </w:rPr>
      </w:pPr>
      <w:bookmarkStart w:id="118" w:name="_ETM_Q1_1377813"/>
      <w:bookmarkStart w:id="119" w:name="_ETM_Q1_1377864"/>
      <w:bookmarkEnd w:id="118"/>
      <w:bookmarkEnd w:id="119"/>
      <w:r>
        <w:rPr>
          <w:rFonts w:hint="cs"/>
          <w:rtl/>
        </w:rPr>
        <w:t>זה יחול כבר מאפריל.</w:t>
      </w:r>
    </w:p>
    <w:p w:rsidR="000F2E76" w:rsidRDefault="000F2E76" w:rsidP="000F2E76">
      <w:pPr>
        <w:ind w:firstLine="0"/>
        <w:rPr>
          <w:rtl/>
        </w:rPr>
      </w:pPr>
      <w:bookmarkStart w:id="120" w:name="_ETM_Q1_1376465"/>
      <w:bookmarkStart w:id="121" w:name="_ETM_Q1_1376538"/>
      <w:bookmarkEnd w:id="120"/>
      <w:bookmarkEnd w:id="121"/>
    </w:p>
    <w:p w:rsidR="000F2E76" w:rsidRDefault="000F2E76" w:rsidP="000F2E76">
      <w:pPr>
        <w:pStyle w:val="a4"/>
        <w:keepNext/>
        <w:rPr>
          <w:rtl/>
        </w:rPr>
      </w:pPr>
      <w:bookmarkStart w:id="122" w:name="_ETM_Q1_1377368"/>
      <w:bookmarkStart w:id="123" w:name="_ETM_Q1_1377463"/>
      <w:bookmarkStart w:id="124" w:name="_ETM_Q1_1378660"/>
      <w:bookmarkStart w:id="125" w:name="_ETM_Q1_1382281"/>
      <w:bookmarkStart w:id="126" w:name="ET_speaker_6158_28"/>
      <w:bookmarkEnd w:id="122"/>
      <w:bookmarkEnd w:id="123"/>
      <w:bookmarkEnd w:id="124"/>
      <w:bookmarkEnd w:id="125"/>
      <w:r w:rsidRPr="000F2E76">
        <w:rPr>
          <w:rStyle w:val="TagStyle"/>
          <w:rtl/>
        </w:rPr>
        <w:t xml:space="preserve"> &lt;&lt; דובר &gt;&gt; </w:t>
      </w:r>
      <w:r>
        <w:rPr>
          <w:rtl/>
        </w:rPr>
        <w:t>אפרת רייטן מרום (העבודה):</w:t>
      </w:r>
      <w:r w:rsidRPr="000F2E76">
        <w:rPr>
          <w:rStyle w:val="TagStyle"/>
          <w:rtl/>
        </w:rPr>
        <w:t xml:space="preserve"> &lt;&lt; דובר &gt;&gt;</w:t>
      </w:r>
      <w:r>
        <w:rPr>
          <w:rtl/>
        </w:rPr>
        <w:t xml:space="preserve">   </w:t>
      </w:r>
      <w:bookmarkEnd w:id="126"/>
    </w:p>
    <w:p w:rsidR="000F2E76" w:rsidRDefault="000F2E76" w:rsidP="000F2E76">
      <w:pPr>
        <w:pStyle w:val="KeepWithNext"/>
        <w:rPr>
          <w:rtl/>
          <w:lang w:eastAsia="he-IL"/>
        </w:rPr>
      </w:pPr>
    </w:p>
    <w:p w:rsidR="000F2E76" w:rsidRDefault="000F2E76" w:rsidP="000F2E76">
      <w:pPr>
        <w:rPr>
          <w:rtl/>
          <w:lang w:eastAsia="he-IL"/>
        </w:rPr>
      </w:pPr>
      <w:bookmarkStart w:id="127" w:name="_ETM_Q1_1383002"/>
      <w:bookmarkStart w:id="128" w:name="_ETM_Q1_1383042"/>
      <w:bookmarkEnd w:id="127"/>
      <w:bookmarkEnd w:id="128"/>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בבקשה.</w:t>
      </w:r>
    </w:p>
    <w:p w:rsidR="000F2E76" w:rsidRPr="000F2E76" w:rsidRDefault="000F2E76" w:rsidP="000F2E76">
      <w:pPr>
        <w:rPr>
          <w:rtl/>
          <w:lang w:eastAsia="he-IL"/>
        </w:rPr>
      </w:pPr>
      <w:bookmarkStart w:id="129" w:name="_ETM_Q1_1381607"/>
      <w:bookmarkStart w:id="130" w:name="_ETM_Q1_1381739"/>
      <w:bookmarkEnd w:id="129"/>
      <w:bookmarkEnd w:id="130"/>
    </w:p>
    <w:p w:rsidR="000F2E76" w:rsidRDefault="000F2E76" w:rsidP="000F2E76">
      <w:pPr>
        <w:pStyle w:val="a4"/>
        <w:keepNext/>
        <w:rPr>
          <w:rtl/>
        </w:rPr>
      </w:pPr>
      <w:bookmarkStart w:id="131" w:name="ET_speaker_5797_27"/>
      <w:r w:rsidRPr="000F2E7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2E76">
        <w:rPr>
          <w:rStyle w:val="TagStyle"/>
          <w:rtl/>
        </w:rPr>
        <w:t xml:space="preserve"> &lt;&lt; דובר &gt;&gt;</w:t>
      </w:r>
      <w:r>
        <w:rPr>
          <w:rtl/>
        </w:rPr>
        <w:t xml:space="preserve">   </w:t>
      </w:r>
      <w:bookmarkEnd w:id="131"/>
    </w:p>
    <w:p w:rsidR="000F2E76" w:rsidRDefault="000F2E76" w:rsidP="000F2E76">
      <w:pPr>
        <w:pStyle w:val="KeepWithNext"/>
        <w:rPr>
          <w:rtl/>
          <w:lang w:eastAsia="he-IL"/>
        </w:rPr>
      </w:pPr>
    </w:p>
    <w:p w:rsidR="000F2E76" w:rsidRDefault="000F2E76" w:rsidP="008056F5">
      <w:pPr>
        <w:rPr>
          <w:rtl/>
          <w:lang w:eastAsia="he-IL"/>
        </w:rPr>
      </w:pPr>
      <w:bookmarkStart w:id="132" w:name="_ETM_Q1_1379419"/>
      <w:bookmarkStart w:id="133" w:name="_ETM_Q1_1379460"/>
      <w:bookmarkStart w:id="134" w:name="_ETM_Q1_1387061"/>
      <w:bookmarkEnd w:id="132"/>
      <w:bookmarkEnd w:id="133"/>
      <w:bookmarkEnd w:id="134"/>
      <w:r>
        <w:rPr>
          <w:rFonts w:hint="cs"/>
          <w:rtl/>
          <w:lang w:eastAsia="he-IL"/>
        </w:rPr>
        <w:t xml:space="preserve">פורסם ביום שישי </w:t>
      </w:r>
      <w:bookmarkStart w:id="135" w:name="_ETM_Q1_1394083"/>
      <w:bookmarkStart w:id="136" w:name="_ETM_Q1_1395462"/>
      <w:bookmarkEnd w:id="135"/>
      <w:bookmarkEnd w:id="136"/>
      <w:r w:rsidR="008056F5">
        <w:rPr>
          <w:rFonts w:hint="cs"/>
          <w:rtl/>
          <w:lang w:eastAsia="he-IL"/>
        </w:rPr>
        <w:t xml:space="preserve">לגבי </w:t>
      </w:r>
      <w:r>
        <w:rPr>
          <w:rFonts w:hint="cs"/>
          <w:rtl/>
          <w:lang w:eastAsia="he-IL"/>
        </w:rPr>
        <w:t xml:space="preserve">הנושא של </w:t>
      </w:r>
      <w:proofErr w:type="spellStart"/>
      <w:r>
        <w:rPr>
          <w:rFonts w:hint="cs"/>
          <w:rtl/>
          <w:lang w:eastAsia="he-IL"/>
        </w:rPr>
        <w:t>הלומי</w:t>
      </w:r>
      <w:proofErr w:type="spellEnd"/>
      <w:r>
        <w:rPr>
          <w:rFonts w:hint="cs"/>
          <w:rtl/>
          <w:lang w:eastAsia="he-IL"/>
        </w:rPr>
        <w:t xml:space="preserve"> </w:t>
      </w:r>
      <w:r w:rsidR="008056F5">
        <w:rPr>
          <w:rFonts w:hint="cs"/>
          <w:rtl/>
          <w:lang w:eastAsia="he-IL"/>
        </w:rPr>
        <w:t>ה</w:t>
      </w:r>
      <w:r>
        <w:rPr>
          <w:rFonts w:hint="cs"/>
          <w:rtl/>
          <w:lang w:eastAsia="he-IL"/>
        </w:rPr>
        <w:t xml:space="preserve">קרב </w:t>
      </w:r>
      <w:r w:rsidR="003D4F14">
        <w:rPr>
          <w:rFonts w:hint="cs"/>
          <w:rtl/>
          <w:lang w:eastAsia="he-IL"/>
        </w:rPr>
        <w:t xml:space="preserve">על כך </w:t>
      </w:r>
      <w:r>
        <w:rPr>
          <w:rFonts w:hint="cs"/>
          <w:rtl/>
          <w:lang w:eastAsia="he-IL"/>
        </w:rPr>
        <w:t>שהגיעו להסכמה בחקיקה לקראת שנייה ושלישית.</w:t>
      </w:r>
    </w:p>
    <w:p w:rsidR="000F2E76" w:rsidRDefault="000F2E76" w:rsidP="000F2E76">
      <w:pPr>
        <w:ind w:firstLine="0"/>
        <w:rPr>
          <w:rtl/>
          <w:lang w:eastAsia="he-IL"/>
        </w:rPr>
      </w:pPr>
    </w:p>
    <w:p w:rsidR="000F2E76" w:rsidRDefault="000F2E76" w:rsidP="000F2E76">
      <w:pPr>
        <w:pStyle w:val="a4"/>
        <w:keepNext/>
        <w:rPr>
          <w:rtl/>
        </w:rPr>
      </w:pPr>
      <w:bookmarkStart w:id="137" w:name="_ETM_Q1_1397183"/>
      <w:bookmarkStart w:id="138" w:name="ET_speaker_6158_29"/>
      <w:bookmarkEnd w:id="137"/>
      <w:r w:rsidRPr="000F2E76">
        <w:rPr>
          <w:rStyle w:val="TagStyle"/>
          <w:rtl/>
        </w:rPr>
        <w:t xml:space="preserve"> &lt;&lt; דובר &gt;&gt; </w:t>
      </w:r>
      <w:r>
        <w:rPr>
          <w:rtl/>
        </w:rPr>
        <w:t>אפרת רייטן מרום (העבודה):</w:t>
      </w:r>
      <w:r w:rsidRPr="000F2E76">
        <w:rPr>
          <w:rStyle w:val="TagStyle"/>
          <w:rtl/>
        </w:rPr>
        <w:t xml:space="preserve"> &lt;&lt; דובר &gt;&gt;</w:t>
      </w:r>
      <w:r>
        <w:rPr>
          <w:rtl/>
        </w:rPr>
        <w:t xml:space="preserve">   </w:t>
      </w:r>
      <w:bookmarkEnd w:id="138"/>
    </w:p>
    <w:p w:rsidR="000F2E76" w:rsidRDefault="000F2E76" w:rsidP="000F2E76">
      <w:pPr>
        <w:pStyle w:val="KeepWithNext"/>
        <w:rPr>
          <w:rtl/>
          <w:lang w:eastAsia="he-IL"/>
        </w:rPr>
      </w:pPr>
    </w:p>
    <w:p w:rsidR="000F2E76" w:rsidRDefault="000F2E76" w:rsidP="000F2E76">
      <w:pPr>
        <w:rPr>
          <w:rtl/>
          <w:lang w:eastAsia="he-IL"/>
        </w:rPr>
      </w:pPr>
      <w:bookmarkStart w:id="139" w:name="_ETM_Q1_1397810"/>
      <w:bookmarkStart w:id="140" w:name="_ETM_Q1_1397853"/>
      <w:bookmarkEnd w:id="139"/>
      <w:bookmarkEnd w:id="140"/>
      <w:r>
        <w:rPr>
          <w:rFonts w:hint="cs"/>
          <w:rtl/>
          <w:lang w:eastAsia="he-IL"/>
        </w:rPr>
        <w:t xml:space="preserve">לא, אין </w:t>
      </w:r>
      <w:bookmarkStart w:id="141" w:name="_ETM_Q1_1402443"/>
      <w:bookmarkEnd w:id="141"/>
      <w:r>
        <w:rPr>
          <w:rFonts w:hint="cs"/>
          <w:rtl/>
          <w:lang w:eastAsia="he-IL"/>
        </w:rPr>
        <w:t xml:space="preserve">שום הסכמה. כרגע ועדת ההסכמות לא נותנת אישור לדון </w:t>
      </w:r>
      <w:bookmarkStart w:id="142" w:name="_ETM_Q1_1413770"/>
      <w:bookmarkEnd w:id="142"/>
      <w:r>
        <w:rPr>
          <w:rFonts w:hint="cs"/>
          <w:rtl/>
          <w:lang w:eastAsia="he-IL"/>
        </w:rPr>
        <w:t>בחוק הנכים.</w:t>
      </w:r>
    </w:p>
    <w:p w:rsidR="000F2E76" w:rsidRDefault="000F2E76" w:rsidP="000F2E76">
      <w:pPr>
        <w:ind w:firstLine="0"/>
        <w:rPr>
          <w:rtl/>
          <w:lang w:eastAsia="he-IL"/>
        </w:rPr>
      </w:pPr>
      <w:bookmarkStart w:id="143" w:name="_ETM_Q1_1417996"/>
      <w:bookmarkStart w:id="144" w:name="_ETM_Q1_1418063"/>
      <w:bookmarkEnd w:id="143"/>
      <w:bookmarkEnd w:id="144"/>
    </w:p>
    <w:p w:rsidR="000F2E76" w:rsidRDefault="000F2E76" w:rsidP="000F2E76">
      <w:pPr>
        <w:pStyle w:val="a4"/>
        <w:keepNext/>
        <w:rPr>
          <w:rtl/>
        </w:rPr>
      </w:pPr>
      <w:bookmarkStart w:id="145" w:name="_ETM_Q1_1418468"/>
      <w:bookmarkStart w:id="146" w:name="_ETM_Q1_1418566"/>
      <w:bookmarkStart w:id="147" w:name="_ETM_Q1_1422985"/>
      <w:bookmarkStart w:id="148" w:name="ET_speaker_5797_30"/>
      <w:bookmarkEnd w:id="145"/>
      <w:bookmarkEnd w:id="146"/>
      <w:bookmarkEnd w:id="147"/>
      <w:r w:rsidRPr="000F2E7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2E76">
        <w:rPr>
          <w:rStyle w:val="TagStyle"/>
          <w:rtl/>
        </w:rPr>
        <w:t xml:space="preserve"> &lt;&lt; דובר &gt;&gt;</w:t>
      </w:r>
      <w:r>
        <w:rPr>
          <w:rtl/>
        </w:rPr>
        <w:t xml:space="preserve">   </w:t>
      </w:r>
      <w:bookmarkEnd w:id="148"/>
    </w:p>
    <w:p w:rsidR="000F2E76" w:rsidRDefault="000F2E76" w:rsidP="000F2E76">
      <w:pPr>
        <w:pStyle w:val="KeepWithNext"/>
        <w:rPr>
          <w:rtl/>
          <w:lang w:eastAsia="he-IL"/>
        </w:rPr>
      </w:pPr>
      <w:bookmarkStart w:id="149" w:name="_ETM_Q1_1423656"/>
      <w:bookmarkEnd w:id="149"/>
    </w:p>
    <w:p w:rsidR="000F2E76" w:rsidRDefault="000F2E76" w:rsidP="000F2E76">
      <w:pPr>
        <w:rPr>
          <w:rtl/>
          <w:lang w:eastAsia="he-IL"/>
        </w:rPr>
      </w:pPr>
      <w:bookmarkStart w:id="150" w:name="_ETM_Q1_1423621"/>
      <w:bookmarkEnd w:id="150"/>
      <w:r>
        <w:rPr>
          <w:rFonts w:hint="cs"/>
          <w:rtl/>
          <w:lang w:eastAsia="he-IL"/>
        </w:rPr>
        <w:t>זה ברור לי.</w:t>
      </w:r>
    </w:p>
    <w:p w:rsidR="000F2E76" w:rsidRDefault="000F2E76" w:rsidP="000F2E76">
      <w:pPr>
        <w:ind w:firstLine="0"/>
        <w:rPr>
          <w:rtl/>
          <w:lang w:eastAsia="he-IL"/>
        </w:rPr>
      </w:pPr>
      <w:bookmarkStart w:id="151" w:name="_ETM_Q1_1421247"/>
      <w:bookmarkStart w:id="152" w:name="_ETM_Q1_1421340"/>
      <w:bookmarkStart w:id="153" w:name="_ETM_Q1_1421630"/>
      <w:bookmarkEnd w:id="151"/>
      <w:bookmarkEnd w:id="152"/>
      <w:bookmarkEnd w:id="153"/>
    </w:p>
    <w:p w:rsidR="000F2E76" w:rsidRDefault="000F2E76" w:rsidP="000F2E76">
      <w:pPr>
        <w:pStyle w:val="a4"/>
        <w:keepNext/>
        <w:rPr>
          <w:rtl/>
        </w:rPr>
      </w:pPr>
      <w:bookmarkStart w:id="154" w:name="_ETM_Q1_1421712"/>
      <w:bookmarkStart w:id="155" w:name="ET_speaker_6158_31"/>
      <w:bookmarkEnd w:id="154"/>
      <w:r w:rsidRPr="000F2E76">
        <w:rPr>
          <w:rStyle w:val="TagStyle"/>
          <w:rtl/>
        </w:rPr>
        <w:t xml:space="preserve"> &lt;&lt; דובר &gt;&gt; </w:t>
      </w:r>
      <w:r>
        <w:rPr>
          <w:rtl/>
        </w:rPr>
        <w:t>אפרת רייטן מרום (העבודה):</w:t>
      </w:r>
      <w:r w:rsidRPr="000F2E76">
        <w:rPr>
          <w:rStyle w:val="TagStyle"/>
          <w:rtl/>
        </w:rPr>
        <w:t xml:space="preserve"> &lt;&lt; דובר &gt;&gt;</w:t>
      </w:r>
      <w:r>
        <w:rPr>
          <w:rtl/>
        </w:rPr>
        <w:t xml:space="preserve">   </w:t>
      </w:r>
      <w:bookmarkEnd w:id="155"/>
    </w:p>
    <w:p w:rsidR="000F2E76" w:rsidRDefault="000F2E76" w:rsidP="000F2E76">
      <w:pPr>
        <w:pStyle w:val="KeepWithNext"/>
        <w:rPr>
          <w:rtl/>
          <w:lang w:eastAsia="he-IL"/>
        </w:rPr>
      </w:pPr>
    </w:p>
    <w:p w:rsidR="000F2E76" w:rsidRDefault="000F2E76" w:rsidP="008056F5">
      <w:pPr>
        <w:rPr>
          <w:rtl/>
          <w:lang w:eastAsia="he-IL"/>
        </w:rPr>
      </w:pPr>
      <w:r>
        <w:rPr>
          <w:rFonts w:hint="cs"/>
          <w:rtl/>
          <w:lang w:eastAsia="he-IL"/>
        </w:rPr>
        <w:t xml:space="preserve">היו לנו הרבה מאוד שיחות במהלך השבועיים </w:t>
      </w:r>
      <w:bookmarkStart w:id="156" w:name="_ETM_Q1_1419304"/>
      <w:bookmarkEnd w:id="156"/>
      <w:r>
        <w:rPr>
          <w:rFonts w:hint="cs"/>
          <w:rtl/>
          <w:lang w:eastAsia="he-IL"/>
        </w:rPr>
        <w:t xml:space="preserve">האחרונים עם חבר הכנסת אופיר סופר ועם </w:t>
      </w:r>
      <w:bookmarkStart w:id="157" w:name="_ETM_Q1_1422257"/>
      <w:bookmarkEnd w:id="157"/>
      <w:r w:rsidR="00466045">
        <w:rPr>
          <w:rFonts w:hint="cs"/>
          <w:rtl/>
          <w:lang w:eastAsia="he-IL"/>
        </w:rPr>
        <w:t>טראומטיים שאני בקשר איתם</w:t>
      </w:r>
      <w:r w:rsidR="008056F5">
        <w:rPr>
          <w:rFonts w:hint="cs"/>
          <w:rtl/>
          <w:lang w:eastAsia="he-IL"/>
        </w:rPr>
        <w:t>,</w:t>
      </w:r>
      <w:r w:rsidR="00CD2F2C">
        <w:rPr>
          <w:rFonts w:hint="cs"/>
          <w:rtl/>
          <w:lang w:eastAsia="he-IL"/>
        </w:rPr>
        <w:t xml:space="preserve"> ש</w:t>
      </w:r>
      <w:r w:rsidR="00466045">
        <w:rPr>
          <w:rFonts w:hint="cs"/>
          <w:rtl/>
          <w:lang w:eastAsia="he-IL"/>
        </w:rPr>
        <w:t xml:space="preserve">בהן </w:t>
      </w:r>
      <w:r>
        <w:rPr>
          <w:rFonts w:hint="cs"/>
          <w:rtl/>
          <w:lang w:eastAsia="he-IL"/>
        </w:rPr>
        <w:t>אמרתי</w:t>
      </w:r>
      <w:r w:rsidR="00CD2F2C">
        <w:rPr>
          <w:rFonts w:hint="cs"/>
          <w:rtl/>
          <w:lang w:eastAsia="he-IL"/>
        </w:rPr>
        <w:t>:</w:t>
      </w:r>
      <w:r w:rsidR="00466045">
        <w:rPr>
          <w:rFonts w:hint="cs"/>
          <w:rtl/>
          <w:lang w:eastAsia="he-IL"/>
        </w:rPr>
        <w:t xml:space="preserve"> </w:t>
      </w:r>
      <w:bookmarkStart w:id="158" w:name="_ETM_Q1_1427491"/>
      <w:bookmarkEnd w:id="158"/>
      <w:r>
        <w:rPr>
          <w:rFonts w:hint="cs"/>
          <w:rtl/>
          <w:lang w:eastAsia="he-IL"/>
        </w:rPr>
        <w:t xml:space="preserve">"חברים, אנחנו לא יכולים לדון בכלל בבקשות </w:t>
      </w:r>
      <w:bookmarkStart w:id="159" w:name="_ETM_Q1_1428874"/>
      <w:bookmarkEnd w:id="159"/>
      <w:r w:rsidR="00466045">
        <w:rPr>
          <w:rFonts w:hint="cs"/>
          <w:rtl/>
          <w:lang w:eastAsia="he-IL"/>
        </w:rPr>
        <w:t>שלכם כי אין בכל</w:t>
      </w:r>
      <w:r>
        <w:rPr>
          <w:rFonts w:hint="cs"/>
          <w:rtl/>
          <w:lang w:eastAsia="he-IL"/>
        </w:rPr>
        <w:t>ל</w:t>
      </w:r>
      <w:r w:rsidR="00466045">
        <w:rPr>
          <w:rFonts w:hint="cs"/>
          <w:rtl/>
          <w:lang w:eastAsia="he-IL"/>
        </w:rPr>
        <w:t xml:space="preserve"> </w:t>
      </w:r>
      <w:r>
        <w:rPr>
          <w:rFonts w:hint="cs"/>
          <w:rtl/>
          <w:lang w:eastAsia="he-IL"/>
        </w:rPr>
        <w:t>אישור לעשות פה את הדיונים".</w:t>
      </w:r>
    </w:p>
    <w:p w:rsidR="000F2E76" w:rsidRDefault="000F2E76" w:rsidP="000F2E76">
      <w:pPr>
        <w:ind w:firstLine="0"/>
        <w:rPr>
          <w:rtl/>
          <w:lang w:eastAsia="he-IL"/>
        </w:rPr>
      </w:pPr>
      <w:bookmarkStart w:id="160" w:name="_ETM_Q1_1435629"/>
      <w:bookmarkStart w:id="161" w:name="_ETM_Q1_1435736"/>
      <w:bookmarkEnd w:id="160"/>
      <w:bookmarkEnd w:id="161"/>
    </w:p>
    <w:p w:rsidR="000F2E76" w:rsidRDefault="000F2E76" w:rsidP="000F2E76">
      <w:pPr>
        <w:pStyle w:val="a4"/>
        <w:keepNext/>
        <w:rPr>
          <w:rtl/>
        </w:rPr>
      </w:pPr>
      <w:bookmarkStart w:id="162" w:name="_ETM_Q1_1435975"/>
      <w:bookmarkStart w:id="163" w:name="_ETM_Q1_1436039"/>
      <w:bookmarkStart w:id="164" w:name="ET_speaker_5797_32"/>
      <w:bookmarkEnd w:id="162"/>
      <w:bookmarkEnd w:id="163"/>
      <w:r w:rsidRPr="000F2E7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2E76">
        <w:rPr>
          <w:rStyle w:val="TagStyle"/>
          <w:rtl/>
        </w:rPr>
        <w:t xml:space="preserve"> &lt;&lt; דובר &gt;&gt;</w:t>
      </w:r>
      <w:r>
        <w:rPr>
          <w:rtl/>
        </w:rPr>
        <w:t xml:space="preserve">   </w:t>
      </w:r>
      <w:bookmarkEnd w:id="164"/>
    </w:p>
    <w:p w:rsidR="000F2E76" w:rsidRDefault="000F2E76" w:rsidP="000F2E76">
      <w:pPr>
        <w:pStyle w:val="KeepWithNext"/>
        <w:rPr>
          <w:rtl/>
          <w:lang w:eastAsia="he-IL"/>
        </w:rPr>
      </w:pPr>
    </w:p>
    <w:p w:rsidR="00280A53" w:rsidRDefault="000F2E76" w:rsidP="000F2E76">
      <w:pPr>
        <w:rPr>
          <w:rtl/>
          <w:lang w:eastAsia="he-IL"/>
        </w:rPr>
      </w:pPr>
      <w:r>
        <w:rPr>
          <w:rFonts w:hint="cs"/>
          <w:rtl/>
          <w:lang w:eastAsia="he-IL"/>
        </w:rPr>
        <w:t xml:space="preserve">אם תהיה הסכמה </w:t>
      </w:r>
      <w:proofErr w:type="spellStart"/>
      <w:r>
        <w:rPr>
          <w:rFonts w:hint="cs"/>
          <w:rtl/>
          <w:lang w:eastAsia="he-IL"/>
        </w:rPr>
        <w:t>שהלומי</w:t>
      </w:r>
      <w:proofErr w:type="spellEnd"/>
      <w:r>
        <w:rPr>
          <w:rFonts w:hint="cs"/>
          <w:rtl/>
          <w:lang w:eastAsia="he-IL"/>
        </w:rPr>
        <w:t xml:space="preserve"> קרב</w:t>
      </w:r>
      <w:r w:rsidR="00280A53">
        <w:rPr>
          <w:rFonts w:hint="cs"/>
          <w:rtl/>
          <w:lang w:eastAsia="he-IL"/>
        </w:rPr>
        <w:t xml:space="preserve"> נכנסים פנימה, אני </w:t>
      </w:r>
      <w:bookmarkStart w:id="165" w:name="_ETM_Q1_1433382"/>
      <w:bookmarkEnd w:id="165"/>
      <w:r w:rsidR="00280A53">
        <w:rPr>
          <w:rFonts w:hint="cs"/>
          <w:rtl/>
          <w:lang w:eastAsia="he-IL"/>
        </w:rPr>
        <w:t>מאמין שנוכל לדון בזה.</w:t>
      </w:r>
      <w:bookmarkStart w:id="166" w:name="_ETM_Q1_1439167"/>
      <w:bookmarkEnd w:id="166"/>
    </w:p>
    <w:p w:rsidR="00280A53" w:rsidRDefault="00280A53" w:rsidP="00280A53">
      <w:pPr>
        <w:ind w:firstLine="0"/>
        <w:rPr>
          <w:rtl/>
          <w:lang w:eastAsia="he-IL"/>
        </w:rPr>
      </w:pPr>
      <w:bookmarkStart w:id="167" w:name="_ETM_Q1_1439235"/>
      <w:bookmarkEnd w:id="167"/>
    </w:p>
    <w:p w:rsidR="00280A53" w:rsidRDefault="00280A53" w:rsidP="00280A53">
      <w:pPr>
        <w:pStyle w:val="a4"/>
        <w:keepNext/>
        <w:rPr>
          <w:rtl/>
        </w:rPr>
      </w:pPr>
      <w:bookmarkStart w:id="168" w:name="_ETM_Q1_1439677"/>
      <w:bookmarkStart w:id="169" w:name="_ETM_Q1_1439754"/>
      <w:bookmarkStart w:id="170" w:name="_ETM_Q1_1440468"/>
      <w:bookmarkStart w:id="171" w:name="ET_speaker_6158_33"/>
      <w:bookmarkEnd w:id="168"/>
      <w:bookmarkEnd w:id="169"/>
      <w:bookmarkEnd w:id="170"/>
      <w:r w:rsidRPr="00280A53">
        <w:rPr>
          <w:rStyle w:val="TagStyle"/>
          <w:rtl/>
        </w:rPr>
        <w:t xml:space="preserve"> &lt;&lt; דובר &gt;&gt; </w:t>
      </w:r>
      <w:r>
        <w:rPr>
          <w:rtl/>
        </w:rPr>
        <w:t>אפרת רייטן מרום (העבודה):</w:t>
      </w:r>
      <w:r w:rsidRPr="00280A53">
        <w:rPr>
          <w:rStyle w:val="TagStyle"/>
          <w:rtl/>
        </w:rPr>
        <w:t xml:space="preserve"> &lt;&lt; דובר &gt;&gt;</w:t>
      </w:r>
      <w:r>
        <w:rPr>
          <w:rtl/>
        </w:rPr>
        <w:t xml:space="preserve">   </w:t>
      </w:r>
      <w:bookmarkEnd w:id="171"/>
    </w:p>
    <w:p w:rsidR="00280A53" w:rsidRDefault="00280A53" w:rsidP="00280A53">
      <w:pPr>
        <w:pStyle w:val="KeepWithNext"/>
        <w:rPr>
          <w:rtl/>
        </w:rPr>
      </w:pPr>
    </w:p>
    <w:p w:rsidR="00280A53" w:rsidRDefault="00280A53" w:rsidP="003109EE">
      <w:pPr>
        <w:rPr>
          <w:rtl/>
        </w:rPr>
      </w:pPr>
      <w:bookmarkStart w:id="172" w:name="_ETM_Q1_1441060"/>
      <w:bookmarkStart w:id="173" w:name="_ETM_Q1_1441114"/>
      <w:bookmarkEnd w:id="172"/>
      <w:bookmarkEnd w:id="173"/>
      <w:r>
        <w:rPr>
          <w:rFonts w:hint="cs"/>
          <w:rtl/>
        </w:rPr>
        <w:t xml:space="preserve">היו </w:t>
      </w:r>
      <w:r w:rsidR="003109EE">
        <w:rPr>
          <w:rFonts w:hint="cs"/>
          <w:rtl/>
        </w:rPr>
        <w:t xml:space="preserve">כבר כל מיני דיונים. </w:t>
      </w:r>
      <w:r>
        <w:rPr>
          <w:rFonts w:hint="cs"/>
          <w:rtl/>
        </w:rPr>
        <w:t xml:space="preserve">יש פה </w:t>
      </w:r>
      <w:bookmarkStart w:id="174" w:name="_ETM_Q1_1441215"/>
      <w:bookmarkEnd w:id="174"/>
      <w:r>
        <w:rPr>
          <w:rFonts w:hint="cs"/>
          <w:rtl/>
        </w:rPr>
        <w:t xml:space="preserve">יועצות משפטיות שכל השבועיים האחרונים עובדות מול </w:t>
      </w:r>
      <w:bookmarkStart w:id="175" w:name="_ETM_Q1_1441950"/>
      <w:bookmarkEnd w:id="175"/>
      <w:r>
        <w:rPr>
          <w:rFonts w:hint="cs"/>
          <w:rtl/>
        </w:rPr>
        <w:t xml:space="preserve">משרד הביטחון כדי להגיע </w:t>
      </w:r>
      <w:r w:rsidR="00CD2F2C">
        <w:rPr>
          <w:rFonts w:hint="cs"/>
          <w:rtl/>
        </w:rPr>
        <w:t>ל</w:t>
      </w:r>
      <w:r>
        <w:rPr>
          <w:rFonts w:hint="cs"/>
          <w:rtl/>
        </w:rPr>
        <w:t xml:space="preserve">כל מיני הסכמות, </w:t>
      </w:r>
      <w:r w:rsidR="003109EE">
        <w:rPr>
          <w:rFonts w:hint="cs"/>
          <w:rtl/>
        </w:rPr>
        <w:t>רק ש</w:t>
      </w:r>
      <w:r>
        <w:rPr>
          <w:rFonts w:hint="cs"/>
          <w:rtl/>
        </w:rPr>
        <w:t xml:space="preserve">אין </w:t>
      </w:r>
      <w:bookmarkStart w:id="176" w:name="_ETM_Q1_1446446"/>
      <w:bookmarkEnd w:id="176"/>
      <w:r>
        <w:rPr>
          <w:rFonts w:hint="cs"/>
          <w:rtl/>
        </w:rPr>
        <w:t xml:space="preserve">הסכמה לדון במקום הזה. </w:t>
      </w:r>
    </w:p>
    <w:p w:rsidR="00280A53" w:rsidRDefault="00280A53" w:rsidP="00280A53">
      <w:pPr>
        <w:ind w:firstLine="0"/>
        <w:rPr>
          <w:rtl/>
        </w:rPr>
      </w:pPr>
      <w:bookmarkStart w:id="177" w:name="_ETM_Q1_1450486"/>
      <w:bookmarkStart w:id="178" w:name="_ETM_Q1_1450542"/>
      <w:bookmarkStart w:id="179" w:name="_ETM_Q1_1451056"/>
      <w:bookmarkEnd w:id="177"/>
      <w:bookmarkEnd w:id="178"/>
      <w:bookmarkEnd w:id="179"/>
    </w:p>
    <w:p w:rsidR="00280A53" w:rsidRDefault="00280A53" w:rsidP="00280A53">
      <w:pPr>
        <w:ind w:firstLine="0"/>
        <w:rPr>
          <w:rtl/>
        </w:rPr>
      </w:pPr>
      <w:bookmarkStart w:id="180" w:name="_ETM_Q1_1451114"/>
      <w:bookmarkStart w:id="181" w:name="_ETM_Q1_1452411"/>
      <w:bookmarkEnd w:id="180"/>
      <w:bookmarkEnd w:id="181"/>
    </w:p>
    <w:p w:rsidR="00280A53" w:rsidRDefault="00280A53" w:rsidP="00280A53">
      <w:pPr>
        <w:pStyle w:val="a4"/>
        <w:keepNext/>
        <w:rPr>
          <w:rtl/>
        </w:rPr>
      </w:pPr>
      <w:bookmarkStart w:id="182" w:name="ET_speaker_5797_34"/>
      <w:r w:rsidRPr="00280A53">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280A53">
        <w:rPr>
          <w:rStyle w:val="TagStyle"/>
          <w:rtl/>
        </w:rPr>
        <w:t xml:space="preserve"> &lt;&lt; דובר &gt;&gt;</w:t>
      </w:r>
      <w:r>
        <w:rPr>
          <w:rtl/>
        </w:rPr>
        <w:t xml:space="preserve">   </w:t>
      </w:r>
      <w:bookmarkEnd w:id="182"/>
    </w:p>
    <w:p w:rsidR="00280A53" w:rsidRDefault="00280A53" w:rsidP="00280A53">
      <w:pPr>
        <w:pStyle w:val="KeepWithNext"/>
        <w:rPr>
          <w:rtl/>
        </w:rPr>
      </w:pPr>
    </w:p>
    <w:p w:rsidR="000F2E76" w:rsidRPr="000F2E76" w:rsidRDefault="00280A53" w:rsidP="00281E13">
      <w:pPr>
        <w:rPr>
          <w:rtl/>
        </w:rPr>
      </w:pPr>
      <w:bookmarkStart w:id="183" w:name="_ETM_Q1_1453015"/>
      <w:bookmarkStart w:id="184" w:name="_ETM_Q1_1453073"/>
      <w:bookmarkEnd w:id="183"/>
      <w:bookmarkEnd w:id="184"/>
      <w:r>
        <w:rPr>
          <w:rFonts w:hint="cs"/>
          <w:rtl/>
        </w:rPr>
        <w:t>אם תהיה הסכמה,</w:t>
      </w:r>
      <w:r w:rsidR="00281E13">
        <w:rPr>
          <w:rFonts w:hint="cs"/>
          <w:rtl/>
        </w:rPr>
        <w:t xml:space="preserve"> </w:t>
      </w:r>
      <w:bookmarkStart w:id="185" w:name="_ETM_Q1_1448233"/>
      <w:bookmarkEnd w:id="185"/>
      <w:r>
        <w:rPr>
          <w:rFonts w:hint="cs"/>
          <w:rtl/>
        </w:rPr>
        <w:t xml:space="preserve">גם תהיה </w:t>
      </w:r>
      <w:r w:rsidR="00281E13">
        <w:rPr>
          <w:rFonts w:hint="cs"/>
          <w:rtl/>
        </w:rPr>
        <w:t xml:space="preserve">הסכמה בין האופוזיציה לקואליציה. </w:t>
      </w:r>
      <w:r w:rsidR="000F2E76">
        <w:rPr>
          <w:rFonts w:hint="cs"/>
          <w:rtl/>
        </w:rPr>
        <w:t xml:space="preserve"> </w:t>
      </w:r>
    </w:p>
    <w:p w:rsidR="00A538B0" w:rsidRDefault="00A538B0" w:rsidP="00A538B0">
      <w:pPr>
        <w:ind w:firstLine="0"/>
        <w:rPr>
          <w:rtl/>
        </w:rPr>
      </w:pPr>
      <w:bookmarkStart w:id="186" w:name="_ETM_Q1_1380520"/>
      <w:bookmarkStart w:id="187" w:name="_ETM_Q1_1380573"/>
      <w:bookmarkStart w:id="188" w:name="_ETM_Q1_1380907"/>
      <w:bookmarkEnd w:id="186"/>
      <w:bookmarkEnd w:id="187"/>
      <w:bookmarkEnd w:id="188"/>
    </w:p>
    <w:p w:rsidR="00281E13" w:rsidRDefault="00281E13" w:rsidP="00281E13">
      <w:pPr>
        <w:pStyle w:val="a4"/>
        <w:keepNext/>
        <w:rPr>
          <w:rtl/>
        </w:rPr>
      </w:pPr>
      <w:bookmarkStart w:id="189" w:name="_ETM_Q1_1452096"/>
      <w:bookmarkStart w:id="190" w:name="_ETM_Q1_1452185"/>
      <w:bookmarkStart w:id="191" w:name="_ETM_Q1_1453636"/>
      <w:bookmarkStart w:id="192" w:name="ET_speaker_6158_35"/>
      <w:bookmarkEnd w:id="189"/>
      <w:bookmarkEnd w:id="190"/>
      <w:bookmarkEnd w:id="191"/>
      <w:r w:rsidRPr="00281E13">
        <w:rPr>
          <w:rStyle w:val="TagStyle"/>
          <w:rtl/>
        </w:rPr>
        <w:t xml:space="preserve"> &lt;&lt; דובר &gt;&gt; </w:t>
      </w:r>
      <w:r>
        <w:rPr>
          <w:rtl/>
        </w:rPr>
        <w:t>אפרת רייטן מרום (העבודה):</w:t>
      </w:r>
      <w:r w:rsidRPr="00281E13">
        <w:rPr>
          <w:rStyle w:val="TagStyle"/>
          <w:rtl/>
        </w:rPr>
        <w:t xml:space="preserve"> &lt;&lt; דובר &gt;&gt;</w:t>
      </w:r>
      <w:r>
        <w:rPr>
          <w:rtl/>
        </w:rPr>
        <w:t xml:space="preserve">   </w:t>
      </w:r>
      <w:bookmarkEnd w:id="192"/>
    </w:p>
    <w:p w:rsidR="00281E13" w:rsidRDefault="00281E13" w:rsidP="00281E13">
      <w:pPr>
        <w:pStyle w:val="KeepWithNext"/>
        <w:rPr>
          <w:rtl/>
          <w:lang w:eastAsia="he-IL"/>
        </w:rPr>
      </w:pPr>
    </w:p>
    <w:p w:rsidR="00281E13" w:rsidRDefault="00281E13" w:rsidP="00281E13">
      <w:pPr>
        <w:rPr>
          <w:rtl/>
          <w:lang w:eastAsia="he-IL"/>
        </w:rPr>
      </w:pPr>
      <w:bookmarkStart w:id="193" w:name="_ETM_Q1_1454248"/>
      <w:bookmarkStart w:id="194" w:name="_ETM_Q1_1454289"/>
      <w:bookmarkEnd w:id="193"/>
      <w:bookmarkEnd w:id="194"/>
      <w:r>
        <w:rPr>
          <w:rFonts w:hint="cs"/>
          <w:rtl/>
          <w:lang w:eastAsia="he-IL"/>
        </w:rPr>
        <w:t xml:space="preserve">זה נושא שהוא לא רק מורכב, הוא גם רגיש, כי </w:t>
      </w:r>
      <w:bookmarkStart w:id="195" w:name="_ETM_Q1_1459801"/>
      <w:bookmarkEnd w:id="195"/>
      <w:r>
        <w:rPr>
          <w:rFonts w:hint="cs"/>
          <w:rtl/>
          <w:lang w:eastAsia="he-IL"/>
        </w:rPr>
        <w:t xml:space="preserve">בסוף אלה נכים ואלה נכים. כרגע החוק </w:t>
      </w:r>
      <w:bookmarkStart w:id="196" w:name="_ETM_Q1_1462085"/>
      <w:bookmarkEnd w:id="196"/>
      <w:r>
        <w:rPr>
          <w:rFonts w:hint="cs"/>
          <w:rtl/>
          <w:lang w:eastAsia="he-IL"/>
        </w:rPr>
        <w:t>הזה לא מגיע לכאן לדיונים. גם נכי צה"ל, ש</w:t>
      </w:r>
      <w:bookmarkStart w:id="197" w:name="_ETM_Q1_1463715"/>
      <w:bookmarkEnd w:id="197"/>
      <w:r>
        <w:rPr>
          <w:rFonts w:hint="cs"/>
          <w:rtl/>
          <w:lang w:eastAsia="he-IL"/>
        </w:rPr>
        <w:t xml:space="preserve">כבר היה מגיע להם לקבל על הדיור, לא מקבלים. אף אחד לא הולך לקבל כרגע, בגלל שהחוק הזה כרגע תקוע בוועדת ההסכמות ואין לנו </w:t>
      </w:r>
      <w:bookmarkStart w:id="198" w:name="_ETM_Q1_1474060"/>
      <w:bookmarkEnd w:id="198"/>
      <w:r>
        <w:rPr>
          <w:rFonts w:hint="cs"/>
          <w:rtl/>
          <w:lang w:eastAsia="he-IL"/>
        </w:rPr>
        <w:t>אישור.</w:t>
      </w:r>
    </w:p>
    <w:p w:rsidR="00281E13" w:rsidRDefault="00281E13" w:rsidP="00281E13">
      <w:pPr>
        <w:ind w:firstLine="0"/>
        <w:rPr>
          <w:rtl/>
          <w:lang w:eastAsia="he-IL"/>
        </w:rPr>
      </w:pPr>
      <w:bookmarkStart w:id="199" w:name="_ETM_Q1_1476140"/>
      <w:bookmarkStart w:id="200" w:name="_ETM_Q1_1476234"/>
      <w:bookmarkEnd w:id="199"/>
      <w:bookmarkEnd w:id="200"/>
    </w:p>
    <w:p w:rsidR="00281E13" w:rsidRDefault="00281E13" w:rsidP="00281E13">
      <w:pPr>
        <w:pStyle w:val="a4"/>
        <w:keepNext/>
        <w:rPr>
          <w:rtl/>
        </w:rPr>
      </w:pPr>
      <w:bookmarkStart w:id="201" w:name="_ETM_Q1_1476580"/>
      <w:bookmarkStart w:id="202" w:name="_ETM_Q1_1476671"/>
      <w:bookmarkStart w:id="203" w:name="_ETM_Q1_1478251"/>
      <w:bookmarkStart w:id="204" w:name="ET_speaker_5797_36"/>
      <w:bookmarkEnd w:id="201"/>
      <w:bookmarkEnd w:id="202"/>
      <w:bookmarkEnd w:id="203"/>
      <w:r w:rsidRPr="00281E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81E13">
        <w:rPr>
          <w:rStyle w:val="TagStyle"/>
          <w:rtl/>
        </w:rPr>
        <w:t xml:space="preserve"> &lt;&lt; דובר &gt;&gt;</w:t>
      </w:r>
      <w:r>
        <w:rPr>
          <w:rtl/>
        </w:rPr>
        <w:t xml:space="preserve">   </w:t>
      </w:r>
      <w:bookmarkEnd w:id="204"/>
    </w:p>
    <w:p w:rsidR="00281E13" w:rsidRDefault="00281E13" w:rsidP="00281E13">
      <w:pPr>
        <w:pStyle w:val="KeepWithNext"/>
        <w:rPr>
          <w:rtl/>
        </w:rPr>
      </w:pPr>
    </w:p>
    <w:p w:rsidR="00281E13" w:rsidRDefault="00281E13" w:rsidP="00281E13">
      <w:pPr>
        <w:rPr>
          <w:rtl/>
        </w:rPr>
      </w:pPr>
      <w:bookmarkStart w:id="205" w:name="_ETM_Q1_1478876"/>
      <w:bookmarkStart w:id="206" w:name="_ETM_Q1_1478923"/>
      <w:bookmarkEnd w:id="205"/>
      <w:bookmarkEnd w:id="206"/>
      <w:r>
        <w:rPr>
          <w:rFonts w:hint="cs"/>
          <w:rtl/>
        </w:rPr>
        <w:t>מכיוון שגם אני צד בוועדת ההסכמות, אני יכול להגיד שעד שלא יה</w:t>
      </w:r>
      <w:bookmarkStart w:id="207" w:name="_ETM_Q1_1483294"/>
      <w:bookmarkEnd w:id="207"/>
      <w:r>
        <w:rPr>
          <w:rFonts w:hint="cs"/>
          <w:rtl/>
        </w:rPr>
        <w:t>יה הסדר - -</w:t>
      </w:r>
    </w:p>
    <w:p w:rsidR="00281E13" w:rsidRDefault="00281E13" w:rsidP="00281E13">
      <w:pPr>
        <w:rPr>
          <w:rtl/>
        </w:rPr>
      </w:pPr>
    </w:p>
    <w:p w:rsidR="00281E13" w:rsidRDefault="00281E13" w:rsidP="00281E13">
      <w:pPr>
        <w:pStyle w:val="a4"/>
        <w:keepNext/>
        <w:rPr>
          <w:rtl/>
        </w:rPr>
      </w:pPr>
      <w:bookmarkStart w:id="208" w:name="_ETM_Q1_1482329"/>
      <w:bookmarkStart w:id="209" w:name="_ETM_Q1_1482413"/>
      <w:bookmarkStart w:id="210" w:name="_ETM_Q1_1483295"/>
      <w:bookmarkStart w:id="211" w:name="ET_speaker_6158_37"/>
      <w:bookmarkEnd w:id="208"/>
      <w:bookmarkEnd w:id="209"/>
      <w:bookmarkEnd w:id="210"/>
      <w:r w:rsidRPr="00281E13">
        <w:rPr>
          <w:rStyle w:val="TagStyle"/>
          <w:rtl/>
        </w:rPr>
        <w:t xml:space="preserve"> &lt;&lt; דובר &gt;&gt; </w:t>
      </w:r>
      <w:r>
        <w:rPr>
          <w:rtl/>
        </w:rPr>
        <w:t>אפרת רייטן מרום (העבודה):</w:t>
      </w:r>
      <w:r w:rsidRPr="00281E13">
        <w:rPr>
          <w:rStyle w:val="TagStyle"/>
          <w:rtl/>
        </w:rPr>
        <w:t xml:space="preserve"> &lt;&lt; דובר &gt;&gt;</w:t>
      </w:r>
      <w:r>
        <w:rPr>
          <w:rtl/>
        </w:rPr>
        <w:t xml:space="preserve">   </w:t>
      </w:r>
      <w:bookmarkEnd w:id="211"/>
    </w:p>
    <w:p w:rsidR="00281E13" w:rsidRDefault="00281E13" w:rsidP="00281E13">
      <w:pPr>
        <w:pStyle w:val="KeepWithNext"/>
        <w:rPr>
          <w:rtl/>
          <w:lang w:eastAsia="he-IL"/>
        </w:rPr>
      </w:pPr>
      <w:bookmarkStart w:id="212" w:name="_ETM_Q1_1484017"/>
      <w:bookmarkEnd w:id="212"/>
    </w:p>
    <w:p w:rsidR="00281E13" w:rsidRDefault="00281E13" w:rsidP="00281E13">
      <w:pPr>
        <w:rPr>
          <w:rtl/>
          <w:lang w:eastAsia="he-IL"/>
        </w:rPr>
      </w:pPr>
      <w:bookmarkStart w:id="213" w:name="_ETM_Q1_1483958"/>
      <w:bookmarkEnd w:id="213"/>
      <w:r>
        <w:rPr>
          <w:rFonts w:hint="cs"/>
          <w:rtl/>
          <w:lang w:eastAsia="he-IL"/>
        </w:rPr>
        <w:t xml:space="preserve">הם </w:t>
      </w:r>
      <w:bookmarkStart w:id="214" w:name="_ETM_Q1_1486057"/>
      <w:bookmarkEnd w:id="214"/>
      <w:r>
        <w:rPr>
          <w:rFonts w:hint="cs"/>
          <w:rtl/>
          <w:lang w:eastAsia="he-IL"/>
        </w:rPr>
        <w:t>לא נותנים לנו להגיע להסדר.</w:t>
      </w:r>
    </w:p>
    <w:p w:rsidR="00281E13" w:rsidRDefault="00281E13" w:rsidP="00281E13">
      <w:pPr>
        <w:ind w:firstLine="0"/>
        <w:rPr>
          <w:rtl/>
          <w:lang w:eastAsia="he-IL"/>
        </w:rPr>
      </w:pPr>
    </w:p>
    <w:p w:rsidR="00281E13" w:rsidRDefault="00281E13" w:rsidP="00281E13">
      <w:pPr>
        <w:pStyle w:val="a4"/>
        <w:keepNext/>
        <w:rPr>
          <w:rtl/>
        </w:rPr>
      </w:pPr>
      <w:bookmarkStart w:id="215" w:name="ET_speaker_5797_38"/>
      <w:r w:rsidRPr="00281E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81E13">
        <w:rPr>
          <w:rStyle w:val="TagStyle"/>
          <w:rtl/>
        </w:rPr>
        <w:t xml:space="preserve"> &lt;&lt; דובר &gt;&gt;</w:t>
      </w:r>
      <w:r>
        <w:rPr>
          <w:rtl/>
        </w:rPr>
        <w:t xml:space="preserve">   </w:t>
      </w:r>
      <w:bookmarkEnd w:id="215"/>
    </w:p>
    <w:p w:rsidR="00281E13" w:rsidRDefault="00281E13" w:rsidP="00281E13">
      <w:pPr>
        <w:pStyle w:val="KeepWithNext"/>
        <w:rPr>
          <w:rtl/>
          <w:lang w:eastAsia="he-IL"/>
        </w:rPr>
      </w:pPr>
    </w:p>
    <w:p w:rsidR="00281E13" w:rsidRDefault="00281E13" w:rsidP="00281E13">
      <w:pPr>
        <w:rPr>
          <w:rtl/>
          <w:lang w:eastAsia="he-IL"/>
        </w:rPr>
      </w:pPr>
      <w:r>
        <w:rPr>
          <w:rFonts w:hint="cs"/>
          <w:rtl/>
          <w:lang w:eastAsia="he-IL"/>
        </w:rPr>
        <w:t xml:space="preserve">יכול להיות שהקואליציה לא מוכנה להגיע </w:t>
      </w:r>
      <w:bookmarkStart w:id="216" w:name="_ETM_Q1_1484988"/>
      <w:bookmarkEnd w:id="216"/>
      <w:r>
        <w:rPr>
          <w:rFonts w:hint="cs"/>
          <w:rtl/>
          <w:lang w:eastAsia="he-IL"/>
        </w:rPr>
        <w:t>להסדר.</w:t>
      </w:r>
    </w:p>
    <w:p w:rsidR="00281E13" w:rsidRDefault="00281E13" w:rsidP="00281E13">
      <w:pPr>
        <w:ind w:firstLine="0"/>
        <w:rPr>
          <w:rtl/>
          <w:lang w:eastAsia="he-IL"/>
        </w:rPr>
      </w:pPr>
      <w:bookmarkStart w:id="217" w:name="_ETM_Q1_1485891"/>
      <w:bookmarkStart w:id="218" w:name="_ETM_Q1_1485953"/>
      <w:bookmarkStart w:id="219" w:name="_ETM_Q1_1486772"/>
      <w:bookmarkEnd w:id="217"/>
      <w:bookmarkEnd w:id="218"/>
      <w:bookmarkEnd w:id="219"/>
    </w:p>
    <w:p w:rsidR="004A260D" w:rsidRDefault="004A260D" w:rsidP="004A260D">
      <w:pPr>
        <w:pStyle w:val="a4"/>
        <w:keepNext/>
        <w:rPr>
          <w:rtl/>
        </w:rPr>
      </w:pPr>
      <w:bookmarkStart w:id="220" w:name="_ETM_Q1_1486849"/>
      <w:bookmarkStart w:id="221" w:name="ET_speaker_6158_39"/>
      <w:bookmarkEnd w:id="220"/>
      <w:r w:rsidRPr="004A260D">
        <w:rPr>
          <w:rStyle w:val="TagStyle"/>
          <w:rtl/>
        </w:rPr>
        <w:t xml:space="preserve"> &lt;&lt; דובר &gt;&gt; </w:t>
      </w:r>
      <w:r>
        <w:rPr>
          <w:rtl/>
        </w:rPr>
        <w:t>אפרת רייטן מרום (העבודה):</w:t>
      </w:r>
      <w:r w:rsidRPr="004A260D">
        <w:rPr>
          <w:rStyle w:val="TagStyle"/>
          <w:rtl/>
        </w:rPr>
        <w:t xml:space="preserve"> &lt;&lt; דובר &gt;&gt;</w:t>
      </w:r>
      <w:r>
        <w:rPr>
          <w:rtl/>
        </w:rPr>
        <w:t xml:space="preserve">   </w:t>
      </w:r>
      <w:bookmarkEnd w:id="221"/>
    </w:p>
    <w:p w:rsidR="004A260D" w:rsidRDefault="004A260D" w:rsidP="004A260D">
      <w:pPr>
        <w:pStyle w:val="KeepWithNext"/>
        <w:rPr>
          <w:rtl/>
          <w:lang w:eastAsia="he-IL"/>
        </w:rPr>
      </w:pPr>
    </w:p>
    <w:p w:rsidR="004A260D" w:rsidRDefault="004A260D" w:rsidP="004A260D">
      <w:pPr>
        <w:rPr>
          <w:rtl/>
          <w:lang w:eastAsia="he-IL"/>
        </w:rPr>
      </w:pPr>
      <w:bookmarkStart w:id="222" w:name="_ETM_Q1_1489199"/>
      <w:bookmarkStart w:id="223" w:name="_ETM_Q1_1489239"/>
      <w:bookmarkEnd w:id="222"/>
      <w:bookmarkEnd w:id="223"/>
      <w:r>
        <w:rPr>
          <w:rFonts w:hint="cs"/>
          <w:rtl/>
          <w:lang w:eastAsia="he-IL"/>
        </w:rPr>
        <w:t>זה לא נכון.</w:t>
      </w:r>
    </w:p>
    <w:p w:rsidR="004A260D" w:rsidRDefault="004A260D" w:rsidP="004A260D">
      <w:pPr>
        <w:rPr>
          <w:rtl/>
          <w:lang w:eastAsia="he-IL"/>
        </w:rPr>
      </w:pPr>
    </w:p>
    <w:p w:rsidR="004A260D" w:rsidRDefault="004A260D" w:rsidP="004A260D">
      <w:pPr>
        <w:pStyle w:val="a4"/>
        <w:keepNext/>
        <w:rPr>
          <w:rtl/>
        </w:rPr>
      </w:pPr>
      <w:bookmarkStart w:id="224" w:name="ET_speaker_5797_40"/>
      <w:r w:rsidRPr="004A260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A260D">
        <w:rPr>
          <w:rStyle w:val="TagStyle"/>
          <w:rtl/>
        </w:rPr>
        <w:t xml:space="preserve"> &lt;&lt; דובר &gt;&gt;</w:t>
      </w:r>
      <w:r>
        <w:rPr>
          <w:rtl/>
        </w:rPr>
        <w:t xml:space="preserve">   </w:t>
      </w:r>
      <w:bookmarkEnd w:id="224"/>
    </w:p>
    <w:p w:rsidR="004A260D" w:rsidRDefault="004A260D" w:rsidP="004A260D">
      <w:pPr>
        <w:pStyle w:val="KeepWithNext"/>
        <w:rPr>
          <w:rtl/>
          <w:lang w:eastAsia="he-IL"/>
        </w:rPr>
      </w:pPr>
    </w:p>
    <w:p w:rsidR="004A260D" w:rsidRDefault="004A260D" w:rsidP="004A260D">
      <w:pPr>
        <w:rPr>
          <w:rtl/>
          <w:lang w:eastAsia="he-IL"/>
        </w:rPr>
      </w:pPr>
      <w:r>
        <w:rPr>
          <w:rFonts w:hint="cs"/>
          <w:rtl/>
          <w:lang w:eastAsia="he-IL"/>
        </w:rPr>
        <w:t>יש פה שני צדדים.</w:t>
      </w:r>
    </w:p>
    <w:p w:rsidR="004A260D" w:rsidRDefault="004A260D" w:rsidP="004A260D">
      <w:pPr>
        <w:ind w:firstLine="0"/>
        <w:rPr>
          <w:rtl/>
          <w:lang w:eastAsia="he-IL"/>
        </w:rPr>
      </w:pPr>
      <w:bookmarkStart w:id="225" w:name="_ETM_Q1_1489994"/>
      <w:bookmarkStart w:id="226" w:name="_ETM_Q1_1490050"/>
      <w:bookmarkStart w:id="227" w:name="_ETM_Q1_1491018"/>
      <w:bookmarkEnd w:id="225"/>
      <w:bookmarkEnd w:id="226"/>
      <w:bookmarkEnd w:id="227"/>
    </w:p>
    <w:p w:rsidR="004A260D" w:rsidRDefault="004A260D" w:rsidP="004A260D">
      <w:pPr>
        <w:pStyle w:val="a4"/>
        <w:keepNext/>
        <w:rPr>
          <w:rtl/>
        </w:rPr>
      </w:pPr>
      <w:bookmarkStart w:id="228" w:name="_ETM_Q1_1491107"/>
      <w:bookmarkStart w:id="229" w:name="_ETM_Q1_1492296"/>
      <w:bookmarkStart w:id="230" w:name="ET_speaker_6158_41"/>
      <w:bookmarkEnd w:id="228"/>
      <w:bookmarkEnd w:id="229"/>
      <w:r w:rsidRPr="004A260D">
        <w:rPr>
          <w:rStyle w:val="TagStyle"/>
          <w:rtl/>
        </w:rPr>
        <w:t xml:space="preserve"> &lt;&lt; דובר &gt;&gt; </w:t>
      </w:r>
      <w:r>
        <w:rPr>
          <w:rtl/>
        </w:rPr>
        <w:t>אפרת רייטן מרום (העבודה):</w:t>
      </w:r>
      <w:r w:rsidRPr="004A260D">
        <w:rPr>
          <w:rStyle w:val="TagStyle"/>
          <w:rtl/>
        </w:rPr>
        <w:t xml:space="preserve"> &lt;&lt; דובר &gt;&gt;</w:t>
      </w:r>
      <w:r>
        <w:rPr>
          <w:rtl/>
        </w:rPr>
        <w:t xml:space="preserve">   </w:t>
      </w:r>
      <w:bookmarkEnd w:id="230"/>
    </w:p>
    <w:p w:rsidR="004A260D" w:rsidRDefault="004A260D" w:rsidP="004A260D">
      <w:pPr>
        <w:pStyle w:val="KeepWithNext"/>
        <w:rPr>
          <w:rtl/>
          <w:lang w:eastAsia="he-IL"/>
        </w:rPr>
      </w:pPr>
    </w:p>
    <w:p w:rsidR="004A260D" w:rsidRDefault="004A260D" w:rsidP="004A260D">
      <w:pPr>
        <w:rPr>
          <w:rtl/>
          <w:lang w:eastAsia="he-IL"/>
        </w:rPr>
      </w:pPr>
      <w:bookmarkStart w:id="231" w:name="_ETM_Q1_1492931"/>
      <w:bookmarkStart w:id="232" w:name="_ETM_Q1_1492977"/>
      <w:bookmarkEnd w:id="231"/>
      <w:bookmarkEnd w:id="232"/>
      <w:r>
        <w:rPr>
          <w:rFonts w:hint="cs"/>
          <w:rtl/>
          <w:lang w:eastAsia="he-IL"/>
        </w:rPr>
        <w:t>זו לא הקואליציה.</w:t>
      </w:r>
    </w:p>
    <w:p w:rsidR="004A260D" w:rsidRDefault="004A260D" w:rsidP="004A260D">
      <w:pPr>
        <w:ind w:firstLine="0"/>
        <w:rPr>
          <w:rtl/>
          <w:lang w:eastAsia="he-IL"/>
        </w:rPr>
      </w:pPr>
      <w:bookmarkStart w:id="233" w:name="_ETM_Q1_1491132"/>
      <w:bookmarkStart w:id="234" w:name="_ETM_Q1_1491198"/>
      <w:bookmarkStart w:id="235" w:name="_ETM_Q1_1491578"/>
      <w:bookmarkEnd w:id="233"/>
      <w:bookmarkEnd w:id="234"/>
      <w:bookmarkEnd w:id="235"/>
    </w:p>
    <w:p w:rsidR="004A260D" w:rsidRDefault="004A260D" w:rsidP="004A260D">
      <w:pPr>
        <w:pStyle w:val="a4"/>
        <w:keepNext/>
        <w:rPr>
          <w:rtl/>
        </w:rPr>
      </w:pPr>
      <w:bookmarkStart w:id="236" w:name="_ETM_Q1_1491655"/>
      <w:bookmarkStart w:id="237" w:name="_ETM_Q1_1493434"/>
      <w:bookmarkStart w:id="238" w:name="ET_speaker_5797_42"/>
      <w:bookmarkEnd w:id="236"/>
      <w:bookmarkEnd w:id="237"/>
      <w:r w:rsidRPr="004A260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A260D">
        <w:rPr>
          <w:rStyle w:val="TagStyle"/>
          <w:rtl/>
        </w:rPr>
        <w:t xml:space="preserve"> &lt;&lt; דובר &gt;&gt;</w:t>
      </w:r>
      <w:r>
        <w:rPr>
          <w:rtl/>
        </w:rPr>
        <w:t xml:space="preserve">   </w:t>
      </w:r>
      <w:bookmarkEnd w:id="238"/>
    </w:p>
    <w:p w:rsidR="004A260D" w:rsidRDefault="004A260D" w:rsidP="004A260D">
      <w:pPr>
        <w:pStyle w:val="KeepWithNext"/>
        <w:rPr>
          <w:rtl/>
          <w:lang w:eastAsia="he-IL"/>
        </w:rPr>
      </w:pPr>
    </w:p>
    <w:p w:rsidR="004A260D" w:rsidRDefault="004A260D" w:rsidP="004A260D">
      <w:pPr>
        <w:rPr>
          <w:rtl/>
          <w:lang w:eastAsia="he-IL"/>
        </w:rPr>
      </w:pPr>
      <w:bookmarkStart w:id="239" w:name="_ETM_Q1_1494012"/>
      <w:bookmarkStart w:id="240" w:name="_ETM_Q1_1494054"/>
      <w:bookmarkEnd w:id="239"/>
      <w:bookmarkEnd w:id="240"/>
      <w:r>
        <w:rPr>
          <w:rFonts w:hint="cs"/>
          <w:rtl/>
          <w:lang w:eastAsia="he-IL"/>
        </w:rPr>
        <w:t>אז מי?</w:t>
      </w:r>
    </w:p>
    <w:p w:rsidR="004A260D" w:rsidRDefault="004A260D" w:rsidP="004A260D">
      <w:pPr>
        <w:ind w:firstLine="0"/>
        <w:rPr>
          <w:rtl/>
          <w:lang w:eastAsia="he-IL"/>
        </w:rPr>
      </w:pPr>
      <w:bookmarkStart w:id="241" w:name="_ETM_Q1_1496592"/>
      <w:bookmarkStart w:id="242" w:name="_ETM_Q1_1496667"/>
      <w:bookmarkEnd w:id="241"/>
      <w:bookmarkEnd w:id="242"/>
    </w:p>
    <w:p w:rsidR="004A260D" w:rsidRDefault="004A260D" w:rsidP="004A260D">
      <w:pPr>
        <w:pStyle w:val="a4"/>
        <w:keepNext/>
        <w:rPr>
          <w:rtl/>
        </w:rPr>
      </w:pPr>
      <w:bookmarkStart w:id="243" w:name="_ETM_Q1_1496934"/>
      <w:bookmarkStart w:id="244" w:name="_ETM_Q1_1497004"/>
      <w:bookmarkStart w:id="245" w:name="_ETM_Q1_1497940"/>
      <w:bookmarkStart w:id="246" w:name="ET_speaker_6158_43"/>
      <w:bookmarkEnd w:id="243"/>
      <w:bookmarkEnd w:id="244"/>
      <w:bookmarkEnd w:id="245"/>
      <w:r w:rsidRPr="004A260D">
        <w:rPr>
          <w:rStyle w:val="TagStyle"/>
          <w:rtl/>
        </w:rPr>
        <w:t xml:space="preserve"> &lt;&lt; דובר &gt;&gt; </w:t>
      </w:r>
      <w:r>
        <w:rPr>
          <w:rtl/>
        </w:rPr>
        <w:t>אפרת רייטן מרום (העבודה):</w:t>
      </w:r>
      <w:r w:rsidRPr="004A260D">
        <w:rPr>
          <w:rStyle w:val="TagStyle"/>
          <w:rtl/>
        </w:rPr>
        <w:t xml:space="preserve"> &lt;&lt; דובר &gt;&gt;</w:t>
      </w:r>
      <w:r>
        <w:rPr>
          <w:rtl/>
        </w:rPr>
        <w:t xml:space="preserve">   </w:t>
      </w:r>
      <w:bookmarkEnd w:id="246"/>
    </w:p>
    <w:p w:rsidR="004A260D" w:rsidRDefault="004A260D" w:rsidP="004A260D">
      <w:pPr>
        <w:pStyle w:val="KeepWithNext"/>
        <w:rPr>
          <w:rtl/>
          <w:lang w:eastAsia="he-IL"/>
        </w:rPr>
      </w:pPr>
    </w:p>
    <w:p w:rsidR="004A260D" w:rsidRDefault="004A260D" w:rsidP="00CD2F2C">
      <w:pPr>
        <w:rPr>
          <w:rtl/>
          <w:lang w:eastAsia="he-IL"/>
        </w:rPr>
      </w:pPr>
      <w:bookmarkStart w:id="247" w:name="_ETM_Q1_1498535"/>
      <w:bookmarkStart w:id="248" w:name="_ETM_Q1_1498575"/>
      <w:bookmarkEnd w:id="247"/>
      <w:bookmarkEnd w:id="248"/>
      <w:r>
        <w:rPr>
          <w:rFonts w:hint="cs"/>
          <w:rtl/>
          <w:lang w:eastAsia="he-IL"/>
        </w:rPr>
        <w:t xml:space="preserve">יש ועדות </w:t>
      </w:r>
      <w:bookmarkStart w:id="249" w:name="_ETM_Q1_1494713"/>
      <w:bookmarkEnd w:id="249"/>
      <w:r>
        <w:rPr>
          <w:rFonts w:hint="cs"/>
          <w:rtl/>
          <w:lang w:eastAsia="he-IL"/>
        </w:rPr>
        <w:t xml:space="preserve">בשביל לשבת, לשמוע את הצדדים, להגיע לפתרונות. הזמנתי את </w:t>
      </w:r>
      <w:bookmarkStart w:id="250" w:name="_ETM_Q1_1503305"/>
      <w:bookmarkEnd w:id="250"/>
      <w:r>
        <w:rPr>
          <w:rFonts w:hint="cs"/>
          <w:rtl/>
          <w:lang w:eastAsia="he-IL"/>
        </w:rPr>
        <w:t>כולם ל</w:t>
      </w:r>
      <w:r w:rsidR="008056F5">
        <w:rPr>
          <w:rFonts w:hint="cs"/>
          <w:rtl/>
          <w:lang w:eastAsia="he-IL"/>
        </w:rPr>
        <w:t xml:space="preserve">דיונים </w:t>
      </w:r>
      <w:r w:rsidR="00CD2F2C">
        <w:rPr>
          <w:rFonts w:hint="cs"/>
          <w:rtl/>
          <w:lang w:eastAsia="he-IL"/>
        </w:rPr>
        <w:t xml:space="preserve">כדי </w:t>
      </w:r>
      <w:r w:rsidR="00921B25">
        <w:rPr>
          <w:rFonts w:hint="cs"/>
          <w:rtl/>
          <w:lang w:eastAsia="he-IL"/>
        </w:rPr>
        <w:t>להביע את הבעיות שיש</w:t>
      </w:r>
      <w:r w:rsidR="001F01BF">
        <w:rPr>
          <w:rFonts w:hint="cs"/>
          <w:rtl/>
          <w:lang w:eastAsia="he-IL"/>
        </w:rPr>
        <w:t>,</w:t>
      </w:r>
      <w:r w:rsidR="00921B25">
        <w:rPr>
          <w:rFonts w:hint="cs"/>
          <w:rtl/>
          <w:lang w:eastAsia="he-IL"/>
        </w:rPr>
        <w:t xml:space="preserve"> </w:t>
      </w:r>
      <w:r>
        <w:rPr>
          <w:rFonts w:hint="cs"/>
          <w:rtl/>
          <w:lang w:eastAsia="he-IL"/>
        </w:rPr>
        <w:t xml:space="preserve">אני לא צריכה </w:t>
      </w:r>
      <w:bookmarkStart w:id="251" w:name="_ETM_Q1_1507561"/>
      <w:bookmarkEnd w:id="251"/>
      <w:r>
        <w:rPr>
          <w:rFonts w:hint="cs"/>
          <w:rtl/>
          <w:lang w:eastAsia="he-IL"/>
        </w:rPr>
        <w:t>לנחש אותן. חלק מהדברים אנחנו יודע</w:t>
      </w:r>
      <w:r w:rsidR="00921B25">
        <w:rPr>
          <w:rFonts w:hint="cs"/>
          <w:rtl/>
          <w:lang w:eastAsia="he-IL"/>
        </w:rPr>
        <w:t>ים</w:t>
      </w:r>
      <w:r w:rsidR="00CD2F2C">
        <w:rPr>
          <w:rFonts w:hint="cs"/>
          <w:rtl/>
          <w:lang w:eastAsia="he-IL"/>
        </w:rPr>
        <w:t xml:space="preserve">, חלק מהדברים אנחנו לא יודעים, </w:t>
      </w:r>
      <w:r w:rsidR="00921B25">
        <w:rPr>
          <w:rFonts w:hint="cs"/>
          <w:rtl/>
          <w:lang w:eastAsia="he-IL"/>
        </w:rPr>
        <w:t>לכן</w:t>
      </w:r>
      <w:r>
        <w:rPr>
          <w:rFonts w:hint="cs"/>
          <w:rtl/>
          <w:lang w:eastAsia="he-IL"/>
        </w:rPr>
        <w:t xml:space="preserve"> יש דיון ציבורי. </w:t>
      </w:r>
      <w:bookmarkStart w:id="252" w:name="_ETM_Q1_1509769"/>
      <w:bookmarkEnd w:id="252"/>
      <w:r>
        <w:rPr>
          <w:rFonts w:hint="cs"/>
          <w:rtl/>
          <w:lang w:eastAsia="he-IL"/>
        </w:rPr>
        <w:t xml:space="preserve">אתה רוצה שזה יהיה הרחק מעיני הציבור? אני רוצה שכל </w:t>
      </w:r>
      <w:bookmarkStart w:id="253" w:name="_ETM_Q1_1510696"/>
      <w:bookmarkEnd w:id="253"/>
      <w:r>
        <w:rPr>
          <w:rFonts w:hint="cs"/>
          <w:rtl/>
          <w:lang w:eastAsia="he-IL"/>
        </w:rPr>
        <w:t>הציבור ידע.</w:t>
      </w:r>
      <w:bookmarkStart w:id="254" w:name="_ETM_Q1_1512463"/>
      <w:bookmarkEnd w:id="254"/>
    </w:p>
    <w:p w:rsidR="004A260D" w:rsidRDefault="004A260D" w:rsidP="004A260D">
      <w:pPr>
        <w:ind w:firstLine="0"/>
        <w:rPr>
          <w:rtl/>
          <w:lang w:eastAsia="he-IL"/>
        </w:rPr>
      </w:pPr>
      <w:bookmarkStart w:id="255" w:name="_ETM_Q1_1512527"/>
      <w:bookmarkStart w:id="256" w:name="_ETM_Q1_1512864"/>
      <w:bookmarkEnd w:id="255"/>
      <w:bookmarkEnd w:id="256"/>
    </w:p>
    <w:p w:rsidR="004A260D" w:rsidRDefault="004A260D" w:rsidP="004A260D">
      <w:pPr>
        <w:pStyle w:val="a4"/>
        <w:keepNext/>
        <w:rPr>
          <w:rtl/>
        </w:rPr>
      </w:pPr>
      <w:bookmarkStart w:id="257" w:name="_ETM_Q1_1512948"/>
      <w:bookmarkStart w:id="258" w:name="_ETM_Q1_1514507"/>
      <w:bookmarkStart w:id="259" w:name="ET_speaker_5797_44"/>
      <w:bookmarkEnd w:id="257"/>
      <w:bookmarkEnd w:id="258"/>
      <w:r w:rsidRPr="004A260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A260D">
        <w:rPr>
          <w:rStyle w:val="TagStyle"/>
          <w:rtl/>
        </w:rPr>
        <w:t xml:space="preserve"> &lt;&lt; דובר &gt;&gt;</w:t>
      </w:r>
      <w:r>
        <w:rPr>
          <w:rtl/>
        </w:rPr>
        <w:t xml:space="preserve">   </w:t>
      </w:r>
      <w:bookmarkEnd w:id="259"/>
    </w:p>
    <w:p w:rsidR="004A260D" w:rsidRDefault="004A260D" w:rsidP="004A260D">
      <w:pPr>
        <w:pStyle w:val="KeepWithNext"/>
        <w:rPr>
          <w:rtl/>
          <w:lang w:eastAsia="he-IL"/>
        </w:rPr>
      </w:pPr>
    </w:p>
    <w:p w:rsidR="004A260D" w:rsidRDefault="004A260D" w:rsidP="004A260D">
      <w:pPr>
        <w:rPr>
          <w:rtl/>
          <w:lang w:eastAsia="he-IL"/>
        </w:rPr>
      </w:pPr>
      <w:bookmarkStart w:id="260" w:name="_ETM_Q1_1515136"/>
      <w:bookmarkStart w:id="261" w:name="_ETM_Q1_1515174"/>
      <w:bookmarkEnd w:id="260"/>
      <w:bookmarkEnd w:id="261"/>
      <w:r>
        <w:rPr>
          <w:rFonts w:hint="cs"/>
          <w:rtl/>
          <w:lang w:eastAsia="he-IL"/>
        </w:rPr>
        <w:t xml:space="preserve">קחו גם נציגי ציבור. </w:t>
      </w:r>
    </w:p>
    <w:p w:rsidR="004A260D" w:rsidRDefault="004A260D" w:rsidP="004A260D">
      <w:pPr>
        <w:ind w:firstLine="0"/>
        <w:rPr>
          <w:rtl/>
          <w:lang w:eastAsia="he-IL"/>
        </w:rPr>
      </w:pPr>
      <w:bookmarkStart w:id="262" w:name="_ETM_Q1_1515265"/>
      <w:bookmarkStart w:id="263" w:name="_ETM_Q1_1515336"/>
      <w:bookmarkEnd w:id="262"/>
      <w:bookmarkEnd w:id="263"/>
    </w:p>
    <w:p w:rsidR="004A260D" w:rsidRDefault="004A260D" w:rsidP="004A260D">
      <w:pPr>
        <w:pStyle w:val="a4"/>
        <w:keepNext/>
        <w:rPr>
          <w:rtl/>
        </w:rPr>
      </w:pPr>
      <w:bookmarkStart w:id="264" w:name="_ETM_Q1_1515728"/>
      <w:bookmarkStart w:id="265" w:name="_ETM_Q1_1515809"/>
      <w:bookmarkStart w:id="266" w:name="_ETM_Q1_1516889"/>
      <w:bookmarkStart w:id="267" w:name="ET_speaker_6158_45"/>
      <w:bookmarkEnd w:id="264"/>
      <w:bookmarkEnd w:id="265"/>
      <w:bookmarkEnd w:id="266"/>
      <w:r w:rsidRPr="004A260D">
        <w:rPr>
          <w:rStyle w:val="TagStyle"/>
          <w:rtl/>
        </w:rPr>
        <w:t xml:space="preserve"> &lt;&lt; דובר &gt;&gt; </w:t>
      </w:r>
      <w:r>
        <w:rPr>
          <w:rtl/>
        </w:rPr>
        <w:t>אפרת רייטן מרום (העבודה):</w:t>
      </w:r>
      <w:r w:rsidRPr="004A260D">
        <w:rPr>
          <w:rStyle w:val="TagStyle"/>
          <w:rtl/>
        </w:rPr>
        <w:t xml:space="preserve"> &lt;&lt; דובר &gt;&gt;</w:t>
      </w:r>
      <w:r>
        <w:rPr>
          <w:rtl/>
        </w:rPr>
        <w:t xml:space="preserve">   </w:t>
      </w:r>
      <w:bookmarkEnd w:id="267"/>
    </w:p>
    <w:p w:rsidR="004A260D" w:rsidRDefault="004A260D" w:rsidP="004A260D">
      <w:pPr>
        <w:pStyle w:val="KeepWithNext"/>
        <w:rPr>
          <w:rtl/>
          <w:lang w:eastAsia="he-IL"/>
        </w:rPr>
      </w:pPr>
    </w:p>
    <w:p w:rsidR="004A260D" w:rsidRDefault="004A260D" w:rsidP="00C6510A">
      <w:pPr>
        <w:rPr>
          <w:rtl/>
          <w:lang w:eastAsia="he-IL"/>
        </w:rPr>
      </w:pPr>
      <w:bookmarkStart w:id="268" w:name="_ETM_Q1_1517397"/>
      <w:bookmarkStart w:id="269" w:name="_ETM_Q1_1517434"/>
      <w:bookmarkEnd w:id="268"/>
      <w:bookmarkEnd w:id="269"/>
      <w:r>
        <w:rPr>
          <w:rFonts w:hint="cs"/>
          <w:rtl/>
          <w:lang w:eastAsia="he-IL"/>
        </w:rPr>
        <w:t xml:space="preserve">אין, ועדת ההסכמות </w:t>
      </w:r>
      <w:bookmarkStart w:id="270" w:name="_ETM_Q1_1517124"/>
      <w:bookmarkStart w:id="271" w:name="_ETM_Q1_1518093"/>
      <w:bookmarkStart w:id="272" w:name="_ETM_Q1_1518156"/>
      <w:bookmarkEnd w:id="270"/>
      <w:bookmarkEnd w:id="271"/>
      <w:bookmarkEnd w:id="272"/>
      <w:r>
        <w:rPr>
          <w:rFonts w:hint="cs"/>
          <w:rtl/>
          <w:lang w:eastAsia="he-IL"/>
        </w:rPr>
        <w:t>לא נותנת. כבר רצינ</w:t>
      </w:r>
      <w:r w:rsidR="00C6510A">
        <w:rPr>
          <w:rFonts w:hint="cs"/>
          <w:rtl/>
          <w:lang w:eastAsia="he-IL"/>
        </w:rPr>
        <w:t>ו לשריין דיונים, אבל אין. להיפך -</w:t>
      </w:r>
      <w:r>
        <w:rPr>
          <w:rFonts w:hint="cs"/>
          <w:rtl/>
          <w:lang w:eastAsia="he-IL"/>
        </w:rPr>
        <w:t xml:space="preserve"> </w:t>
      </w:r>
      <w:bookmarkStart w:id="273" w:name="_ETM_Q1_1525748"/>
      <w:bookmarkEnd w:id="273"/>
      <w:r w:rsidR="00921B25">
        <w:rPr>
          <w:rFonts w:hint="cs"/>
          <w:rtl/>
          <w:lang w:eastAsia="he-IL"/>
        </w:rPr>
        <w:t>פניתי</w:t>
      </w:r>
      <w:r>
        <w:rPr>
          <w:rFonts w:hint="cs"/>
          <w:rtl/>
          <w:lang w:eastAsia="he-IL"/>
        </w:rPr>
        <w:t xml:space="preserve"> </w:t>
      </w:r>
      <w:r w:rsidR="00921B25">
        <w:rPr>
          <w:rFonts w:hint="cs"/>
          <w:rtl/>
          <w:lang w:eastAsia="he-IL"/>
        </w:rPr>
        <w:t>ו</w:t>
      </w:r>
      <w:r w:rsidR="00C6510A">
        <w:rPr>
          <w:rFonts w:hint="cs"/>
          <w:rtl/>
          <w:lang w:eastAsia="he-IL"/>
        </w:rPr>
        <w:t>אמרתי להם:</w:t>
      </w:r>
      <w:r>
        <w:rPr>
          <w:rFonts w:hint="cs"/>
          <w:rtl/>
          <w:lang w:eastAsia="he-IL"/>
        </w:rPr>
        <w:t xml:space="preserve"> "חברים, בואו תשמיעו</w:t>
      </w:r>
      <w:bookmarkStart w:id="274" w:name="_ETM_Q1_1529892"/>
      <w:bookmarkEnd w:id="274"/>
      <w:r>
        <w:rPr>
          <w:rFonts w:hint="cs"/>
          <w:rtl/>
          <w:lang w:eastAsia="he-IL"/>
        </w:rPr>
        <w:t xml:space="preserve"> את הטענות שלכם כאן", כדי </w:t>
      </w:r>
      <w:bookmarkStart w:id="275" w:name="_ETM_Q1_1527653"/>
      <w:bookmarkEnd w:id="275"/>
      <w:r w:rsidR="00921B25">
        <w:rPr>
          <w:rFonts w:hint="cs"/>
          <w:rtl/>
          <w:lang w:eastAsia="he-IL"/>
        </w:rPr>
        <w:t>שזה לא יהיה בחדרי חדרים</w:t>
      </w:r>
      <w:r>
        <w:rPr>
          <w:rFonts w:hint="cs"/>
          <w:rtl/>
          <w:lang w:eastAsia="he-IL"/>
        </w:rPr>
        <w:t xml:space="preserve"> אלא </w:t>
      </w:r>
      <w:bookmarkStart w:id="276" w:name="_ETM_Q1_1532801"/>
      <w:bookmarkEnd w:id="276"/>
      <w:r>
        <w:rPr>
          <w:rFonts w:hint="cs"/>
          <w:rtl/>
          <w:lang w:eastAsia="he-IL"/>
        </w:rPr>
        <w:t xml:space="preserve">בחוץ, </w:t>
      </w:r>
      <w:r w:rsidR="00921B25">
        <w:rPr>
          <w:rFonts w:hint="cs"/>
          <w:rtl/>
          <w:lang w:eastAsia="he-IL"/>
        </w:rPr>
        <w:t xml:space="preserve">כדי </w:t>
      </w:r>
      <w:r>
        <w:rPr>
          <w:rFonts w:hint="cs"/>
          <w:rtl/>
          <w:lang w:eastAsia="he-IL"/>
        </w:rPr>
        <w:t xml:space="preserve">שכל הציבור ישמע. </w:t>
      </w:r>
      <w:bookmarkStart w:id="277" w:name="_ETM_Q1_1534088"/>
      <w:bookmarkEnd w:id="277"/>
    </w:p>
    <w:p w:rsidR="004A260D" w:rsidRDefault="004A260D" w:rsidP="004A260D">
      <w:pPr>
        <w:ind w:firstLine="0"/>
        <w:rPr>
          <w:rtl/>
          <w:lang w:eastAsia="he-IL"/>
        </w:rPr>
      </w:pPr>
      <w:bookmarkStart w:id="278" w:name="_ETM_Q1_1534148"/>
      <w:bookmarkEnd w:id="278"/>
    </w:p>
    <w:p w:rsidR="004A260D" w:rsidRDefault="004A260D" w:rsidP="004A260D">
      <w:pPr>
        <w:ind w:firstLine="0"/>
        <w:rPr>
          <w:rtl/>
          <w:lang w:eastAsia="he-IL"/>
        </w:rPr>
      </w:pPr>
      <w:bookmarkStart w:id="279" w:name="_ETM_Q1_1534491"/>
      <w:bookmarkStart w:id="280" w:name="_ETM_Q1_1534550"/>
      <w:bookmarkStart w:id="281" w:name="_ETM_Q1_1535477"/>
      <w:bookmarkEnd w:id="279"/>
      <w:bookmarkEnd w:id="280"/>
      <w:bookmarkEnd w:id="281"/>
    </w:p>
    <w:p w:rsidR="004A260D" w:rsidRDefault="004A260D" w:rsidP="004A260D">
      <w:pPr>
        <w:pStyle w:val="a4"/>
        <w:keepNext/>
        <w:rPr>
          <w:rtl/>
        </w:rPr>
      </w:pPr>
      <w:bookmarkStart w:id="282" w:name="ET_speaker_5797_46"/>
      <w:r w:rsidRPr="004A260D">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4A260D">
        <w:rPr>
          <w:rStyle w:val="TagStyle"/>
          <w:rtl/>
        </w:rPr>
        <w:t xml:space="preserve"> &lt;&lt; דובר &gt;&gt;</w:t>
      </w:r>
      <w:r>
        <w:rPr>
          <w:rtl/>
        </w:rPr>
        <w:t xml:space="preserve">   </w:t>
      </w:r>
      <w:bookmarkEnd w:id="282"/>
    </w:p>
    <w:p w:rsidR="004A260D" w:rsidRDefault="004A260D" w:rsidP="004A260D">
      <w:pPr>
        <w:pStyle w:val="KeepWithNext"/>
        <w:rPr>
          <w:rtl/>
          <w:lang w:eastAsia="he-IL"/>
        </w:rPr>
      </w:pPr>
    </w:p>
    <w:p w:rsidR="00303071" w:rsidRDefault="00303071" w:rsidP="00303071">
      <w:pPr>
        <w:rPr>
          <w:rtl/>
          <w:lang w:eastAsia="he-IL"/>
        </w:rPr>
      </w:pPr>
      <w:bookmarkStart w:id="283" w:name="_ETM_Q1_1536041"/>
      <w:bookmarkStart w:id="284" w:name="_ETM_Q1_1536130"/>
      <w:bookmarkStart w:id="285" w:name="_ETM_Q1_1537824"/>
      <w:bookmarkEnd w:id="283"/>
      <w:bookmarkEnd w:id="284"/>
      <w:bookmarkEnd w:id="285"/>
      <w:r>
        <w:rPr>
          <w:rFonts w:hint="cs"/>
          <w:rtl/>
          <w:lang w:eastAsia="he-IL"/>
        </w:rPr>
        <w:t xml:space="preserve">כשמשרד הביטחון מגיע מראש עם </w:t>
      </w:r>
      <w:bookmarkStart w:id="286" w:name="_ETM_Q1_1538940"/>
      <w:bookmarkEnd w:id="286"/>
      <w:r>
        <w:rPr>
          <w:rFonts w:hint="cs"/>
          <w:rtl/>
          <w:lang w:eastAsia="he-IL"/>
        </w:rPr>
        <w:t xml:space="preserve">עמדה מסוימת, בשביל לשנות את העמדה בוועדה, וייאמר </w:t>
      </w:r>
      <w:bookmarkStart w:id="287" w:name="_ETM_Q1_1550970"/>
      <w:bookmarkEnd w:id="287"/>
      <w:r>
        <w:rPr>
          <w:rFonts w:hint="cs"/>
          <w:rtl/>
          <w:lang w:eastAsia="he-IL"/>
        </w:rPr>
        <w:t>לזכותך שזה קרה, זה לא קל.</w:t>
      </w:r>
      <w:bookmarkStart w:id="288" w:name="_ETM_Q1_1546547"/>
      <w:bookmarkEnd w:id="288"/>
      <w:r>
        <w:rPr>
          <w:rFonts w:hint="cs"/>
          <w:rtl/>
          <w:lang w:eastAsia="he-IL"/>
        </w:rPr>
        <w:t xml:space="preserve"> </w:t>
      </w:r>
      <w:bookmarkStart w:id="289" w:name="_ETM_Q1_1554349"/>
      <w:bookmarkEnd w:id="289"/>
      <w:r>
        <w:rPr>
          <w:rFonts w:hint="cs"/>
          <w:rtl/>
          <w:lang w:eastAsia="he-IL"/>
        </w:rPr>
        <w:t xml:space="preserve">אם אפשר להגיע לפני כן לאיזו שהיא הסכמה, לוועדת </w:t>
      </w:r>
      <w:bookmarkStart w:id="290" w:name="_ETM_Q1_1556800"/>
      <w:bookmarkEnd w:id="290"/>
      <w:r>
        <w:rPr>
          <w:rFonts w:hint="cs"/>
          <w:rtl/>
          <w:lang w:eastAsia="he-IL"/>
        </w:rPr>
        <w:t xml:space="preserve">ההסכמות </w:t>
      </w:r>
      <w:r w:rsidR="001F01BF">
        <w:rPr>
          <w:rFonts w:hint="cs"/>
          <w:rtl/>
          <w:lang w:eastAsia="he-IL"/>
        </w:rPr>
        <w:t xml:space="preserve">יהיה </w:t>
      </w:r>
      <w:r>
        <w:rPr>
          <w:rFonts w:hint="cs"/>
          <w:rtl/>
          <w:lang w:eastAsia="he-IL"/>
        </w:rPr>
        <w:t>יותר קל לאשר דיון.</w:t>
      </w:r>
    </w:p>
    <w:p w:rsidR="00303071" w:rsidRDefault="00303071" w:rsidP="00303071">
      <w:pPr>
        <w:ind w:firstLine="0"/>
        <w:rPr>
          <w:rtl/>
          <w:lang w:eastAsia="he-IL"/>
        </w:rPr>
      </w:pPr>
      <w:bookmarkStart w:id="291" w:name="_ETM_Q1_1559993"/>
      <w:bookmarkStart w:id="292" w:name="_ETM_Q1_1560064"/>
      <w:bookmarkStart w:id="293" w:name="_ETM_Q1_1560494"/>
      <w:bookmarkEnd w:id="291"/>
      <w:bookmarkEnd w:id="292"/>
      <w:bookmarkEnd w:id="293"/>
    </w:p>
    <w:p w:rsidR="00303071" w:rsidRDefault="00303071" w:rsidP="00303071">
      <w:pPr>
        <w:pStyle w:val="a4"/>
        <w:keepNext/>
        <w:rPr>
          <w:rtl/>
        </w:rPr>
      </w:pPr>
      <w:bookmarkStart w:id="294" w:name="_ETM_Q1_1560559"/>
      <w:bookmarkStart w:id="295" w:name="_ETM_Q1_1561344"/>
      <w:bookmarkStart w:id="296" w:name="ET_speaker_6158_47"/>
      <w:bookmarkEnd w:id="294"/>
      <w:bookmarkEnd w:id="295"/>
      <w:r w:rsidRPr="00303071">
        <w:rPr>
          <w:rStyle w:val="TagStyle"/>
          <w:rtl/>
        </w:rPr>
        <w:t xml:space="preserve"> &lt;&lt; דובר &gt;&gt; </w:t>
      </w:r>
      <w:r>
        <w:rPr>
          <w:rtl/>
        </w:rPr>
        <w:t>אפרת רייטן מרום (העבודה):</w:t>
      </w:r>
      <w:r w:rsidRPr="00303071">
        <w:rPr>
          <w:rStyle w:val="TagStyle"/>
          <w:rtl/>
        </w:rPr>
        <w:t xml:space="preserve"> &lt;&lt; דובר &gt;&gt;</w:t>
      </w:r>
      <w:r>
        <w:rPr>
          <w:rtl/>
        </w:rPr>
        <w:t xml:space="preserve">   </w:t>
      </w:r>
      <w:bookmarkEnd w:id="296"/>
    </w:p>
    <w:p w:rsidR="00303071" w:rsidRDefault="00303071" w:rsidP="00303071">
      <w:pPr>
        <w:pStyle w:val="KeepWithNext"/>
        <w:rPr>
          <w:rtl/>
          <w:lang w:eastAsia="he-IL"/>
        </w:rPr>
      </w:pPr>
    </w:p>
    <w:p w:rsidR="00303071" w:rsidRDefault="00303071" w:rsidP="001F01BF">
      <w:pPr>
        <w:rPr>
          <w:rtl/>
          <w:lang w:eastAsia="he-IL"/>
        </w:rPr>
      </w:pPr>
      <w:bookmarkStart w:id="297" w:name="_ETM_Q1_1561835"/>
      <w:bookmarkStart w:id="298" w:name="_ETM_Q1_1561890"/>
      <w:bookmarkEnd w:id="297"/>
      <w:bookmarkEnd w:id="298"/>
      <w:r>
        <w:rPr>
          <w:rFonts w:hint="cs"/>
          <w:rtl/>
          <w:lang w:eastAsia="he-IL"/>
        </w:rPr>
        <w:t>יש דברים ש</w:t>
      </w:r>
      <w:r w:rsidR="006678C8">
        <w:rPr>
          <w:rFonts w:hint="cs"/>
          <w:rtl/>
          <w:lang w:eastAsia="he-IL"/>
        </w:rPr>
        <w:t xml:space="preserve">כבר </w:t>
      </w:r>
      <w:r w:rsidR="00CC1BF6">
        <w:rPr>
          <w:rFonts w:hint="cs"/>
          <w:rtl/>
          <w:lang w:eastAsia="he-IL"/>
        </w:rPr>
        <w:t>חלו בהם שינויים</w:t>
      </w:r>
      <w:r w:rsidR="0021073D">
        <w:rPr>
          <w:rFonts w:hint="cs"/>
          <w:rtl/>
          <w:lang w:eastAsia="he-IL"/>
        </w:rPr>
        <w:t xml:space="preserve">. אני רוצה להודות </w:t>
      </w:r>
      <w:bookmarkStart w:id="299" w:name="_ETM_Q1_1564712"/>
      <w:bookmarkEnd w:id="299"/>
      <w:r w:rsidR="0021073D">
        <w:rPr>
          <w:rFonts w:hint="cs"/>
          <w:rtl/>
          <w:lang w:eastAsia="he-IL"/>
        </w:rPr>
        <w:t>ל</w:t>
      </w:r>
      <w:r w:rsidR="000832F2">
        <w:rPr>
          <w:rFonts w:hint="cs"/>
          <w:rtl/>
          <w:lang w:eastAsia="he-IL"/>
        </w:rPr>
        <w:t xml:space="preserve">צוות </w:t>
      </w:r>
      <w:r w:rsidR="00CC1BF6">
        <w:rPr>
          <w:rFonts w:hint="cs"/>
          <w:rtl/>
          <w:lang w:eastAsia="he-IL"/>
        </w:rPr>
        <w:t>ועדת העבודה והרווחה</w:t>
      </w:r>
      <w:r w:rsidR="0021073D">
        <w:rPr>
          <w:rFonts w:hint="cs"/>
          <w:rtl/>
          <w:lang w:eastAsia="he-IL"/>
        </w:rPr>
        <w:t xml:space="preserve">, באמת </w:t>
      </w:r>
      <w:r w:rsidR="000832F2">
        <w:rPr>
          <w:rFonts w:hint="cs"/>
          <w:rtl/>
          <w:lang w:eastAsia="he-IL"/>
        </w:rPr>
        <w:t xml:space="preserve">מדובר בחוק מורכב </w:t>
      </w:r>
      <w:bookmarkStart w:id="300" w:name="_ETM_Q1_1566248"/>
      <w:bookmarkEnd w:id="300"/>
      <w:r w:rsidR="000832F2">
        <w:rPr>
          <w:rFonts w:hint="cs"/>
          <w:rtl/>
          <w:lang w:eastAsia="he-IL"/>
        </w:rPr>
        <w:t xml:space="preserve">של 60 עמודים. </w:t>
      </w:r>
      <w:r w:rsidR="00CC1BF6">
        <w:rPr>
          <w:rFonts w:hint="cs"/>
          <w:rtl/>
          <w:lang w:eastAsia="he-IL"/>
        </w:rPr>
        <w:t xml:space="preserve">בזכות הדיונים שיש לנו כאן </w:t>
      </w:r>
      <w:bookmarkStart w:id="301" w:name="_ETM_Q1_1593024"/>
      <w:bookmarkEnd w:id="301"/>
      <w:r w:rsidR="00CC1BF6">
        <w:rPr>
          <w:rFonts w:hint="cs"/>
          <w:rtl/>
          <w:lang w:eastAsia="he-IL"/>
        </w:rPr>
        <w:t xml:space="preserve">אנחנו שומעים את כל הצדדים. אני חושבת </w:t>
      </w:r>
      <w:r w:rsidR="00336412">
        <w:rPr>
          <w:rFonts w:hint="cs"/>
          <w:rtl/>
          <w:lang w:eastAsia="he-IL"/>
        </w:rPr>
        <w:t>שזאת טעות לא לקיים דיונים בחוק הזה.</w:t>
      </w:r>
    </w:p>
    <w:p w:rsidR="00336412" w:rsidRDefault="00336412" w:rsidP="00336412">
      <w:pPr>
        <w:ind w:firstLine="0"/>
        <w:rPr>
          <w:rtl/>
          <w:lang w:eastAsia="he-IL"/>
        </w:rPr>
      </w:pPr>
      <w:bookmarkStart w:id="302" w:name="_ETM_Q1_1596451"/>
      <w:bookmarkStart w:id="303" w:name="_ETM_Q1_1596538"/>
      <w:bookmarkStart w:id="304" w:name="_ETM_Q1_1596953"/>
      <w:bookmarkEnd w:id="302"/>
      <w:bookmarkEnd w:id="303"/>
      <w:bookmarkEnd w:id="304"/>
    </w:p>
    <w:p w:rsidR="00336412" w:rsidRDefault="00336412" w:rsidP="00336412">
      <w:pPr>
        <w:pStyle w:val="a4"/>
        <w:keepNext/>
        <w:rPr>
          <w:rtl/>
        </w:rPr>
      </w:pPr>
      <w:bookmarkStart w:id="305" w:name="_ETM_Q1_1597053"/>
      <w:bookmarkStart w:id="306" w:name="_ETM_Q1_1600820"/>
      <w:bookmarkStart w:id="307" w:name="ET_speaker_5797_48"/>
      <w:bookmarkEnd w:id="305"/>
      <w:bookmarkEnd w:id="306"/>
      <w:r w:rsidRPr="0033641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412">
        <w:rPr>
          <w:rStyle w:val="TagStyle"/>
          <w:rtl/>
        </w:rPr>
        <w:t xml:space="preserve"> &lt;&lt; דובר &gt;&gt;</w:t>
      </w:r>
      <w:r>
        <w:rPr>
          <w:rtl/>
        </w:rPr>
        <w:t xml:space="preserve">   </w:t>
      </w:r>
      <w:bookmarkEnd w:id="307"/>
    </w:p>
    <w:p w:rsidR="00336412" w:rsidRDefault="00336412" w:rsidP="00336412">
      <w:pPr>
        <w:pStyle w:val="KeepWithNext"/>
        <w:rPr>
          <w:rtl/>
          <w:lang w:eastAsia="he-IL"/>
        </w:rPr>
      </w:pPr>
    </w:p>
    <w:p w:rsidR="00336412" w:rsidRDefault="00336412" w:rsidP="00336412">
      <w:pPr>
        <w:rPr>
          <w:rtl/>
          <w:lang w:eastAsia="he-IL"/>
        </w:rPr>
      </w:pPr>
      <w:bookmarkStart w:id="308" w:name="_ETM_Q1_1601456"/>
      <w:bookmarkStart w:id="309" w:name="_ETM_Q1_1601496"/>
      <w:bookmarkEnd w:id="308"/>
      <w:bookmarkEnd w:id="309"/>
      <w:r>
        <w:rPr>
          <w:rFonts w:hint="cs"/>
          <w:rtl/>
          <w:lang w:eastAsia="he-IL"/>
        </w:rPr>
        <w:t>אם משרד הביטחון</w:t>
      </w:r>
      <w:r w:rsidR="00F10FC0">
        <w:rPr>
          <w:rFonts w:hint="cs"/>
          <w:rtl/>
          <w:lang w:eastAsia="he-IL"/>
        </w:rPr>
        <w:t xml:space="preserve"> מגיע מראש </w:t>
      </w:r>
      <w:bookmarkStart w:id="310" w:name="_ETM_Q1_1595593"/>
      <w:bookmarkEnd w:id="310"/>
      <w:r w:rsidR="00F10FC0">
        <w:rPr>
          <w:rFonts w:hint="cs"/>
          <w:rtl/>
          <w:lang w:eastAsia="he-IL"/>
        </w:rPr>
        <w:t xml:space="preserve">בגישה </w:t>
      </w:r>
      <w:proofErr w:type="spellStart"/>
      <w:r w:rsidR="00DD50B5">
        <w:rPr>
          <w:rFonts w:hint="cs"/>
          <w:rtl/>
          <w:lang w:eastAsia="he-IL"/>
        </w:rPr>
        <w:t>שהלומי</w:t>
      </w:r>
      <w:proofErr w:type="spellEnd"/>
      <w:r w:rsidR="00DD50B5">
        <w:rPr>
          <w:rFonts w:hint="cs"/>
          <w:rtl/>
          <w:lang w:eastAsia="he-IL"/>
        </w:rPr>
        <w:t xml:space="preserve"> הקרב מחוץ - -</w:t>
      </w:r>
    </w:p>
    <w:p w:rsidR="00DD50B5" w:rsidRDefault="00DD50B5" w:rsidP="00DD50B5">
      <w:pPr>
        <w:ind w:firstLine="0"/>
        <w:rPr>
          <w:rtl/>
          <w:lang w:eastAsia="he-IL"/>
        </w:rPr>
      </w:pPr>
      <w:bookmarkStart w:id="311" w:name="_ETM_Q1_1599107"/>
      <w:bookmarkStart w:id="312" w:name="_ETM_Q1_1599202"/>
      <w:bookmarkEnd w:id="311"/>
      <w:bookmarkEnd w:id="312"/>
    </w:p>
    <w:p w:rsidR="00DD50B5" w:rsidRDefault="00DD50B5" w:rsidP="00DD50B5">
      <w:pPr>
        <w:pStyle w:val="a4"/>
        <w:keepNext/>
        <w:rPr>
          <w:rtl/>
        </w:rPr>
      </w:pPr>
      <w:bookmarkStart w:id="313" w:name="_ETM_Q1_1599481"/>
      <w:bookmarkStart w:id="314" w:name="_ETM_Q1_1599567"/>
      <w:bookmarkStart w:id="315" w:name="_ETM_Q1_1601118"/>
      <w:bookmarkStart w:id="316" w:name="ET_speaker_6158_49"/>
      <w:bookmarkEnd w:id="313"/>
      <w:bookmarkEnd w:id="314"/>
      <w:bookmarkEnd w:id="315"/>
      <w:r w:rsidRPr="00DD50B5">
        <w:rPr>
          <w:rStyle w:val="TagStyle"/>
          <w:rtl/>
        </w:rPr>
        <w:t xml:space="preserve"> &lt;&lt; דובר &gt;&gt; </w:t>
      </w:r>
      <w:r>
        <w:rPr>
          <w:rtl/>
        </w:rPr>
        <w:t>אפרת רייטן מרום (העבודה):</w:t>
      </w:r>
      <w:r w:rsidRPr="00DD50B5">
        <w:rPr>
          <w:rStyle w:val="TagStyle"/>
          <w:rtl/>
        </w:rPr>
        <w:t xml:space="preserve"> &lt;&lt; דובר &gt;&gt;</w:t>
      </w:r>
      <w:r>
        <w:rPr>
          <w:rtl/>
        </w:rPr>
        <w:t xml:space="preserve">   </w:t>
      </w:r>
      <w:bookmarkEnd w:id="316"/>
    </w:p>
    <w:p w:rsidR="00DD50B5" w:rsidRDefault="00DD50B5" w:rsidP="00DD50B5">
      <w:pPr>
        <w:pStyle w:val="KeepWithNext"/>
        <w:rPr>
          <w:rtl/>
          <w:lang w:eastAsia="he-IL"/>
        </w:rPr>
      </w:pPr>
    </w:p>
    <w:p w:rsidR="00DD50B5" w:rsidRDefault="00DD50B5" w:rsidP="00DD50B5">
      <w:pPr>
        <w:rPr>
          <w:rtl/>
          <w:lang w:eastAsia="he-IL"/>
        </w:rPr>
      </w:pPr>
      <w:bookmarkStart w:id="317" w:name="_ETM_Q1_1601789"/>
      <w:bookmarkStart w:id="318" w:name="_ETM_Q1_1601827"/>
      <w:bookmarkEnd w:id="317"/>
      <w:bookmarkEnd w:id="318"/>
      <w:r>
        <w:rPr>
          <w:rFonts w:hint="cs"/>
          <w:rtl/>
          <w:lang w:eastAsia="he-IL"/>
        </w:rPr>
        <w:t>אנחנו צריכים לשמוע אותם.</w:t>
      </w:r>
    </w:p>
    <w:p w:rsidR="00DD50B5" w:rsidRDefault="00DD50B5" w:rsidP="00DD50B5">
      <w:pPr>
        <w:ind w:firstLine="0"/>
        <w:rPr>
          <w:rtl/>
          <w:lang w:eastAsia="he-IL"/>
        </w:rPr>
      </w:pPr>
      <w:bookmarkStart w:id="319" w:name="_ETM_Q1_1603794"/>
      <w:bookmarkStart w:id="320" w:name="_ETM_Q1_1603863"/>
      <w:bookmarkStart w:id="321" w:name="_ETM_Q1_1604953"/>
      <w:bookmarkEnd w:id="319"/>
      <w:bookmarkEnd w:id="320"/>
      <w:bookmarkEnd w:id="321"/>
    </w:p>
    <w:p w:rsidR="00DD50B5" w:rsidRDefault="00DD50B5" w:rsidP="00DD50B5">
      <w:pPr>
        <w:pStyle w:val="a4"/>
        <w:keepNext/>
        <w:rPr>
          <w:rtl/>
        </w:rPr>
      </w:pPr>
      <w:bookmarkStart w:id="322" w:name="_ETM_Q1_1605043"/>
      <w:bookmarkStart w:id="323" w:name="ET_speaker_5797_50"/>
      <w:bookmarkEnd w:id="322"/>
      <w:r w:rsidRPr="00DD50B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D50B5">
        <w:rPr>
          <w:rStyle w:val="TagStyle"/>
          <w:rtl/>
        </w:rPr>
        <w:t xml:space="preserve"> &lt;&lt; דובר &gt;&gt;</w:t>
      </w:r>
      <w:r>
        <w:rPr>
          <w:rtl/>
        </w:rPr>
        <w:t xml:space="preserve">   </w:t>
      </w:r>
      <w:bookmarkEnd w:id="323"/>
    </w:p>
    <w:p w:rsidR="00DD50B5" w:rsidRDefault="00DD50B5" w:rsidP="00DD50B5">
      <w:pPr>
        <w:pStyle w:val="KeepWithNext"/>
        <w:rPr>
          <w:rtl/>
          <w:lang w:eastAsia="he-IL"/>
        </w:rPr>
      </w:pPr>
    </w:p>
    <w:p w:rsidR="00DD50B5" w:rsidRDefault="00DD50B5" w:rsidP="00DD50B5">
      <w:pPr>
        <w:rPr>
          <w:rtl/>
          <w:lang w:eastAsia="he-IL"/>
        </w:rPr>
      </w:pPr>
      <w:r>
        <w:rPr>
          <w:rFonts w:hint="cs"/>
          <w:rtl/>
          <w:lang w:eastAsia="he-IL"/>
        </w:rPr>
        <w:t xml:space="preserve">זה בעייתי </w:t>
      </w:r>
      <w:bookmarkStart w:id="324" w:name="_ETM_Q1_1604086"/>
      <w:bookmarkEnd w:id="324"/>
      <w:r>
        <w:rPr>
          <w:rFonts w:hint="cs"/>
          <w:rtl/>
          <w:lang w:eastAsia="he-IL"/>
        </w:rPr>
        <w:t>אם הם מגיעים מראש עם זה.</w:t>
      </w:r>
      <w:bookmarkStart w:id="325" w:name="_ETM_Q1_1606528"/>
      <w:bookmarkEnd w:id="325"/>
    </w:p>
    <w:p w:rsidR="00DD50B5" w:rsidRDefault="00DD50B5" w:rsidP="00DD50B5">
      <w:pPr>
        <w:ind w:firstLine="0"/>
        <w:rPr>
          <w:rtl/>
          <w:lang w:eastAsia="he-IL"/>
        </w:rPr>
      </w:pPr>
      <w:bookmarkStart w:id="326" w:name="_ETM_Q1_1606619"/>
      <w:bookmarkStart w:id="327" w:name="_ETM_Q1_1606917"/>
      <w:bookmarkEnd w:id="326"/>
      <w:bookmarkEnd w:id="327"/>
    </w:p>
    <w:p w:rsidR="00DD50B5" w:rsidRDefault="00DD50B5" w:rsidP="00DD50B5">
      <w:pPr>
        <w:pStyle w:val="a4"/>
        <w:keepNext/>
        <w:rPr>
          <w:rtl/>
        </w:rPr>
      </w:pPr>
      <w:bookmarkStart w:id="328" w:name="_ETM_Q1_1607005"/>
      <w:bookmarkStart w:id="329" w:name="ET_speaker_6158_51"/>
      <w:bookmarkEnd w:id="328"/>
      <w:r w:rsidRPr="00DD50B5">
        <w:rPr>
          <w:rStyle w:val="TagStyle"/>
          <w:rtl/>
        </w:rPr>
        <w:t xml:space="preserve"> &lt;&lt; דובר &gt;&gt; </w:t>
      </w:r>
      <w:r>
        <w:rPr>
          <w:rtl/>
        </w:rPr>
        <w:t>אפרת רייטן מרום (העבודה):</w:t>
      </w:r>
      <w:r w:rsidRPr="00DD50B5">
        <w:rPr>
          <w:rStyle w:val="TagStyle"/>
          <w:rtl/>
        </w:rPr>
        <w:t xml:space="preserve"> &lt;&lt; דובר &gt;&gt;</w:t>
      </w:r>
      <w:r>
        <w:rPr>
          <w:rtl/>
        </w:rPr>
        <w:t xml:space="preserve">   </w:t>
      </w:r>
      <w:bookmarkEnd w:id="329"/>
    </w:p>
    <w:p w:rsidR="00DD50B5" w:rsidRDefault="00DD50B5" w:rsidP="00DD50B5">
      <w:pPr>
        <w:pStyle w:val="KeepWithNext"/>
        <w:rPr>
          <w:rtl/>
          <w:lang w:eastAsia="he-IL"/>
        </w:rPr>
      </w:pPr>
    </w:p>
    <w:p w:rsidR="00DD50B5" w:rsidRDefault="00DD50B5" w:rsidP="00DD50B5">
      <w:pPr>
        <w:rPr>
          <w:rtl/>
          <w:lang w:eastAsia="he-IL"/>
        </w:rPr>
      </w:pPr>
      <w:r>
        <w:rPr>
          <w:rFonts w:hint="cs"/>
          <w:rtl/>
          <w:lang w:eastAsia="he-IL"/>
        </w:rPr>
        <w:t xml:space="preserve">אני לא חושבת שזה המצב. </w:t>
      </w:r>
      <w:bookmarkStart w:id="330" w:name="_ETM_Q1_1608334"/>
      <w:bookmarkEnd w:id="330"/>
      <w:r w:rsidR="00C6510A">
        <w:rPr>
          <w:rFonts w:hint="cs"/>
          <w:rtl/>
          <w:lang w:eastAsia="he-IL"/>
        </w:rPr>
        <w:t>להיפך -</w:t>
      </w:r>
      <w:r>
        <w:rPr>
          <w:rFonts w:hint="cs"/>
          <w:rtl/>
          <w:lang w:eastAsia="he-IL"/>
        </w:rPr>
        <w:t xml:space="preserve"> אני חושבת שיש שם פתיחות. </w:t>
      </w:r>
    </w:p>
    <w:p w:rsidR="00DD50B5" w:rsidRDefault="00DD50B5" w:rsidP="00DD50B5">
      <w:pPr>
        <w:ind w:firstLine="0"/>
        <w:rPr>
          <w:rtl/>
          <w:lang w:eastAsia="he-IL"/>
        </w:rPr>
      </w:pPr>
      <w:bookmarkStart w:id="331" w:name="_ETM_Q1_1615028"/>
      <w:bookmarkStart w:id="332" w:name="_ETM_Q1_1615092"/>
      <w:bookmarkEnd w:id="331"/>
      <w:bookmarkEnd w:id="332"/>
    </w:p>
    <w:p w:rsidR="00DD50B5" w:rsidRDefault="00DD50B5" w:rsidP="00DD50B5">
      <w:pPr>
        <w:pStyle w:val="af9"/>
        <w:keepNext/>
        <w:rPr>
          <w:rtl/>
          <w:lang w:eastAsia="he-IL"/>
        </w:rPr>
      </w:pPr>
      <w:bookmarkStart w:id="333" w:name="_ETM_Q1_1615492"/>
      <w:bookmarkStart w:id="334" w:name="_ETM_Q1_1615550"/>
      <w:bookmarkStart w:id="335" w:name="_ETM_Q1_1617200"/>
      <w:bookmarkStart w:id="336" w:name="ET_guest_ערן_יוסף_52"/>
      <w:bookmarkEnd w:id="333"/>
      <w:bookmarkEnd w:id="334"/>
      <w:bookmarkEnd w:id="335"/>
      <w:r w:rsidRPr="00DD50B5">
        <w:rPr>
          <w:rStyle w:val="TagStyle"/>
          <w:rtl/>
        </w:rPr>
        <w:t xml:space="preserve"> &lt;&lt; אורח &gt;&gt; </w:t>
      </w:r>
      <w:r>
        <w:rPr>
          <w:rtl/>
          <w:lang w:eastAsia="he-IL"/>
        </w:rPr>
        <w:t>ערן יוסף:</w:t>
      </w:r>
      <w:r w:rsidRPr="00DD50B5">
        <w:rPr>
          <w:rStyle w:val="TagStyle"/>
          <w:rtl/>
        </w:rPr>
        <w:t xml:space="preserve"> &lt;&lt; אורח &gt;&gt;</w:t>
      </w:r>
      <w:r>
        <w:rPr>
          <w:rtl/>
          <w:lang w:eastAsia="he-IL"/>
        </w:rPr>
        <w:t xml:space="preserve">   </w:t>
      </w:r>
      <w:bookmarkEnd w:id="336"/>
    </w:p>
    <w:p w:rsidR="00DD50B5" w:rsidRDefault="00DD50B5" w:rsidP="00DD50B5">
      <w:pPr>
        <w:pStyle w:val="KeepWithNext"/>
        <w:rPr>
          <w:rtl/>
          <w:lang w:eastAsia="he-IL"/>
        </w:rPr>
      </w:pPr>
    </w:p>
    <w:p w:rsidR="00DD50B5" w:rsidRDefault="00DD50B5" w:rsidP="00C6510A">
      <w:pPr>
        <w:rPr>
          <w:rtl/>
          <w:lang w:eastAsia="he-IL"/>
        </w:rPr>
      </w:pPr>
      <w:bookmarkStart w:id="337" w:name="_ETM_Q1_1617794"/>
      <w:bookmarkStart w:id="338" w:name="_ETM_Q1_1617833"/>
      <w:bookmarkEnd w:id="337"/>
      <w:bookmarkEnd w:id="338"/>
      <w:r>
        <w:rPr>
          <w:rFonts w:hint="cs"/>
          <w:rtl/>
          <w:lang w:eastAsia="he-IL"/>
        </w:rPr>
        <w:t xml:space="preserve">הצעת החוק שהונחה </w:t>
      </w:r>
      <w:bookmarkStart w:id="339" w:name="_ETM_Q1_1621454"/>
      <w:bookmarkEnd w:id="339"/>
      <w:r w:rsidR="000E451B">
        <w:rPr>
          <w:rFonts w:hint="cs"/>
          <w:rtl/>
          <w:lang w:eastAsia="he-IL"/>
        </w:rPr>
        <w:t xml:space="preserve">על שולחן הכנסת </w:t>
      </w:r>
      <w:r w:rsidR="000E451B">
        <w:rPr>
          <w:rFonts w:hint="cs"/>
          <w:rtl/>
          <w:lang w:val="en-GB" w:eastAsia="he-IL"/>
        </w:rPr>
        <w:t xml:space="preserve">היא </w:t>
      </w:r>
      <w:r w:rsidR="000E451B">
        <w:rPr>
          <w:rFonts w:hint="cs"/>
          <w:rtl/>
          <w:lang w:eastAsia="he-IL"/>
        </w:rPr>
        <w:t>הצעה שהוסכמה על</w:t>
      </w:r>
      <w:r>
        <w:rPr>
          <w:rFonts w:hint="cs"/>
          <w:rtl/>
          <w:lang w:eastAsia="he-IL"/>
        </w:rPr>
        <w:t xml:space="preserve"> ארגון נכי צה"ל</w:t>
      </w:r>
      <w:bookmarkStart w:id="340" w:name="_ETM_Q1_1626203"/>
      <w:bookmarkEnd w:id="340"/>
      <w:r w:rsidR="001072B1">
        <w:rPr>
          <w:rFonts w:hint="cs"/>
          <w:rtl/>
          <w:lang w:eastAsia="he-IL"/>
        </w:rPr>
        <w:t>, לכן אין פה איזה שהן הפתעות.</w:t>
      </w:r>
      <w:r w:rsidR="00FB2DEE">
        <w:rPr>
          <w:rFonts w:hint="cs"/>
          <w:rtl/>
          <w:lang w:eastAsia="he-IL"/>
        </w:rPr>
        <w:t xml:space="preserve"> </w:t>
      </w:r>
      <w:bookmarkStart w:id="341" w:name="_ETM_Q1_1626327"/>
      <w:bookmarkEnd w:id="341"/>
      <w:r w:rsidR="001072B1">
        <w:rPr>
          <w:rFonts w:hint="cs"/>
          <w:rtl/>
          <w:lang w:eastAsia="he-IL"/>
        </w:rPr>
        <w:t xml:space="preserve">זה </w:t>
      </w:r>
      <w:r w:rsidR="00FB2DEE">
        <w:rPr>
          <w:rFonts w:hint="cs"/>
          <w:rtl/>
          <w:lang w:eastAsia="he-IL"/>
        </w:rPr>
        <w:t xml:space="preserve">לא </w:t>
      </w:r>
      <w:r w:rsidR="001072B1">
        <w:rPr>
          <w:rFonts w:hint="cs"/>
          <w:rtl/>
          <w:lang w:eastAsia="he-IL"/>
        </w:rPr>
        <w:t xml:space="preserve">שהשארנו </w:t>
      </w:r>
      <w:r w:rsidR="000E451B">
        <w:rPr>
          <w:rFonts w:hint="cs"/>
          <w:rtl/>
          <w:lang w:eastAsia="he-IL"/>
        </w:rPr>
        <w:t>מישהו בצד.</w:t>
      </w:r>
      <w:r w:rsidR="00FB2DEE">
        <w:rPr>
          <w:rFonts w:hint="cs"/>
          <w:rtl/>
          <w:lang w:eastAsia="he-IL"/>
        </w:rPr>
        <w:t xml:space="preserve"> ההצעה מתייחסת לכל האוכלוסיות. יש </w:t>
      </w:r>
      <w:bookmarkStart w:id="342" w:name="_ETM_Q1_1631036"/>
      <w:bookmarkEnd w:id="342"/>
      <w:r w:rsidR="00FB2DEE">
        <w:rPr>
          <w:rFonts w:hint="cs"/>
          <w:rtl/>
          <w:lang w:eastAsia="he-IL"/>
        </w:rPr>
        <w:t>כר</w:t>
      </w:r>
      <w:r w:rsidR="001072B1">
        <w:rPr>
          <w:rFonts w:hint="cs"/>
          <w:rtl/>
          <w:lang w:eastAsia="he-IL"/>
        </w:rPr>
        <w:t>גע דרישות חדשות  ש</w:t>
      </w:r>
      <w:r w:rsidR="00FB2DEE">
        <w:rPr>
          <w:rFonts w:hint="cs"/>
          <w:rtl/>
          <w:lang w:eastAsia="he-IL"/>
        </w:rPr>
        <w:t xml:space="preserve">רוצים להכניס ברגע </w:t>
      </w:r>
      <w:bookmarkStart w:id="343" w:name="_ETM_Q1_1634277"/>
      <w:bookmarkEnd w:id="343"/>
      <w:r w:rsidR="001072B1">
        <w:rPr>
          <w:rFonts w:hint="cs"/>
          <w:rtl/>
          <w:lang w:eastAsia="he-IL"/>
        </w:rPr>
        <w:t>האחרון ו</w:t>
      </w:r>
      <w:r w:rsidR="00FB2DEE">
        <w:rPr>
          <w:rFonts w:hint="cs"/>
          <w:rtl/>
          <w:lang w:eastAsia="he-IL"/>
        </w:rPr>
        <w:t xml:space="preserve">נמצאות כרגע בדיונים. </w:t>
      </w:r>
      <w:r w:rsidR="005B309C">
        <w:rPr>
          <w:rFonts w:hint="cs"/>
          <w:rtl/>
          <w:lang w:eastAsia="he-IL"/>
        </w:rPr>
        <w:t xml:space="preserve">להגיד שלא יהיה דיון בכנסת </w:t>
      </w:r>
      <w:bookmarkStart w:id="344" w:name="_ETM_Q1_1637685"/>
      <w:bookmarkEnd w:id="344"/>
      <w:r w:rsidR="005B309C">
        <w:rPr>
          <w:rFonts w:hint="cs"/>
          <w:rtl/>
          <w:lang w:eastAsia="he-IL"/>
        </w:rPr>
        <w:t xml:space="preserve">עד שלא נגמור </w:t>
      </w:r>
      <w:r w:rsidR="000E451B">
        <w:rPr>
          <w:rFonts w:hint="cs"/>
          <w:rtl/>
          <w:lang w:eastAsia="he-IL"/>
        </w:rPr>
        <w:t>- -</w:t>
      </w:r>
    </w:p>
    <w:p w:rsidR="000E451B" w:rsidRDefault="000E451B" w:rsidP="000E451B">
      <w:pPr>
        <w:ind w:firstLine="0"/>
        <w:rPr>
          <w:rtl/>
          <w:lang w:eastAsia="he-IL"/>
        </w:rPr>
      </w:pPr>
    </w:p>
    <w:p w:rsidR="000E451B" w:rsidRDefault="000E451B" w:rsidP="000E451B">
      <w:pPr>
        <w:pStyle w:val="a4"/>
        <w:keepNext/>
        <w:rPr>
          <w:rtl/>
        </w:rPr>
      </w:pPr>
      <w:bookmarkStart w:id="345" w:name="_ETM_Q1_1635183"/>
      <w:bookmarkStart w:id="346" w:name="ET_speaker_6158_53"/>
      <w:bookmarkEnd w:id="345"/>
      <w:r w:rsidRPr="000E451B">
        <w:rPr>
          <w:rStyle w:val="TagStyle"/>
          <w:rtl/>
        </w:rPr>
        <w:t xml:space="preserve"> &lt;&lt; דובר &gt;&gt; </w:t>
      </w:r>
      <w:r>
        <w:rPr>
          <w:rtl/>
        </w:rPr>
        <w:t>אפרת רייטן מרום (העבודה):</w:t>
      </w:r>
      <w:r w:rsidRPr="000E451B">
        <w:rPr>
          <w:rStyle w:val="TagStyle"/>
          <w:rtl/>
        </w:rPr>
        <w:t xml:space="preserve"> &lt;&lt; דובר &gt;&gt;</w:t>
      </w:r>
      <w:r>
        <w:rPr>
          <w:rtl/>
        </w:rPr>
        <w:t xml:space="preserve">   </w:t>
      </w:r>
      <w:bookmarkEnd w:id="346"/>
    </w:p>
    <w:p w:rsidR="000E451B" w:rsidRDefault="000E451B" w:rsidP="000E451B">
      <w:pPr>
        <w:rPr>
          <w:rtl/>
          <w:lang w:eastAsia="he-IL"/>
        </w:rPr>
      </w:pPr>
      <w:bookmarkStart w:id="347" w:name="_ETM_Q1_1635649"/>
      <w:bookmarkStart w:id="348" w:name="_ETM_Q1_1635685"/>
      <w:bookmarkEnd w:id="347"/>
      <w:bookmarkEnd w:id="348"/>
    </w:p>
    <w:p w:rsidR="00A40227" w:rsidRDefault="000E451B" w:rsidP="00A40227">
      <w:pPr>
        <w:rPr>
          <w:rtl/>
          <w:lang w:eastAsia="he-IL"/>
        </w:rPr>
      </w:pPr>
      <w:r>
        <w:rPr>
          <w:rFonts w:hint="cs"/>
          <w:rtl/>
          <w:lang w:eastAsia="he-IL"/>
        </w:rPr>
        <w:t>זו כניעה לטרור.</w:t>
      </w:r>
      <w:r w:rsidR="00A40227">
        <w:rPr>
          <w:rFonts w:hint="cs"/>
          <w:rtl/>
          <w:lang w:eastAsia="he-IL"/>
        </w:rPr>
        <w:t xml:space="preserve"> חבל לשים את </w:t>
      </w:r>
      <w:bookmarkStart w:id="349" w:name="_ETM_Q1_1641409"/>
      <w:bookmarkEnd w:id="349"/>
      <w:r w:rsidR="00A40227">
        <w:rPr>
          <w:rFonts w:hint="cs"/>
          <w:rtl/>
          <w:lang w:eastAsia="he-IL"/>
        </w:rPr>
        <w:t xml:space="preserve">האולטימטום. </w:t>
      </w:r>
      <w:bookmarkStart w:id="350" w:name="_ETM_Q1_1645915"/>
      <w:bookmarkEnd w:id="350"/>
      <w:r w:rsidR="00A40227">
        <w:rPr>
          <w:rFonts w:hint="cs"/>
          <w:rtl/>
          <w:lang w:eastAsia="he-IL"/>
        </w:rPr>
        <w:t xml:space="preserve">בשביל זה יש לנו דיונים </w:t>
      </w:r>
      <w:bookmarkStart w:id="351" w:name="_ETM_Q1_1642112"/>
      <w:bookmarkEnd w:id="351"/>
      <w:r w:rsidR="00A40227">
        <w:rPr>
          <w:rFonts w:hint="cs"/>
          <w:rtl/>
          <w:lang w:eastAsia="he-IL"/>
        </w:rPr>
        <w:t>בכנסת, בדיוק בשביל זה צריך לעשות פה דיונים.</w:t>
      </w:r>
    </w:p>
    <w:p w:rsidR="00A40227" w:rsidRDefault="00A40227" w:rsidP="00A40227">
      <w:pPr>
        <w:ind w:firstLine="0"/>
        <w:rPr>
          <w:rtl/>
          <w:lang w:eastAsia="he-IL"/>
        </w:rPr>
      </w:pPr>
      <w:bookmarkStart w:id="352" w:name="_ETM_Q1_1647763"/>
      <w:bookmarkStart w:id="353" w:name="_ETM_Q1_1647840"/>
      <w:bookmarkEnd w:id="352"/>
      <w:bookmarkEnd w:id="353"/>
    </w:p>
    <w:p w:rsidR="00A40227" w:rsidRDefault="00A40227" w:rsidP="00A40227">
      <w:pPr>
        <w:pStyle w:val="a4"/>
        <w:keepNext/>
        <w:rPr>
          <w:rtl/>
        </w:rPr>
      </w:pPr>
      <w:bookmarkStart w:id="354" w:name="_ETM_Q1_1648112"/>
      <w:bookmarkStart w:id="355" w:name="_ETM_Q1_1648207"/>
      <w:bookmarkStart w:id="356" w:name="_ETM_Q1_1649240"/>
      <w:bookmarkStart w:id="357" w:name="ET_speaker_5797_54"/>
      <w:bookmarkEnd w:id="354"/>
      <w:bookmarkEnd w:id="355"/>
      <w:bookmarkEnd w:id="356"/>
      <w:r w:rsidRPr="00A402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0227">
        <w:rPr>
          <w:rStyle w:val="TagStyle"/>
          <w:rtl/>
        </w:rPr>
        <w:t xml:space="preserve"> &lt;&lt; דובר &gt;&gt;</w:t>
      </w:r>
      <w:r>
        <w:rPr>
          <w:rtl/>
        </w:rPr>
        <w:t xml:space="preserve">   </w:t>
      </w:r>
      <w:bookmarkEnd w:id="357"/>
    </w:p>
    <w:p w:rsidR="00A40227" w:rsidRDefault="00A40227" w:rsidP="00A40227">
      <w:pPr>
        <w:pStyle w:val="KeepWithNext"/>
        <w:rPr>
          <w:rtl/>
        </w:rPr>
      </w:pPr>
    </w:p>
    <w:p w:rsidR="00A40227" w:rsidRDefault="00A40227" w:rsidP="00A40227">
      <w:pPr>
        <w:rPr>
          <w:rtl/>
        </w:rPr>
      </w:pPr>
      <w:bookmarkStart w:id="358" w:name="_ETM_Q1_1649874"/>
      <w:bookmarkStart w:id="359" w:name="_ETM_Q1_1649935"/>
      <w:bookmarkEnd w:id="358"/>
      <w:bookmarkEnd w:id="359"/>
      <w:r>
        <w:rPr>
          <w:rFonts w:hint="cs"/>
          <w:rtl/>
        </w:rPr>
        <w:t xml:space="preserve">אם מרגישים </w:t>
      </w:r>
      <w:bookmarkStart w:id="360" w:name="_ETM_Q1_1647042"/>
      <w:bookmarkEnd w:id="360"/>
      <w:proofErr w:type="spellStart"/>
      <w:r>
        <w:rPr>
          <w:rFonts w:hint="cs"/>
          <w:rtl/>
        </w:rPr>
        <w:t>הלומי</w:t>
      </w:r>
      <w:proofErr w:type="spellEnd"/>
      <w:r>
        <w:rPr>
          <w:rFonts w:hint="cs"/>
          <w:rtl/>
        </w:rPr>
        <w:t xml:space="preserve"> הקרב שארגון נכי צה"ל לא מייצג אותם והחוק - </w:t>
      </w:r>
      <w:bookmarkStart w:id="361" w:name="_ETM_Q1_1652494"/>
      <w:bookmarkEnd w:id="361"/>
      <w:r>
        <w:rPr>
          <w:rFonts w:hint="cs"/>
          <w:rtl/>
        </w:rPr>
        <w:t>-</w:t>
      </w:r>
    </w:p>
    <w:p w:rsidR="00A40227" w:rsidRDefault="00A40227" w:rsidP="00A40227">
      <w:pPr>
        <w:ind w:firstLine="0"/>
        <w:rPr>
          <w:rtl/>
        </w:rPr>
      </w:pPr>
      <w:bookmarkStart w:id="362" w:name="_ETM_Q1_1652968"/>
      <w:bookmarkStart w:id="363" w:name="_ETM_Q1_1653048"/>
      <w:bookmarkEnd w:id="362"/>
      <w:bookmarkEnd w:id="363"/>
    </w:p>
    <w:p w:rsidR="00A40227" w:rsidRDefault="00A40227" w:rsidP="00A40227">
      <w:pPr>
        <w:pStyle w:val="a4"/>
        <w:keepNext/>
        <w:rPr>
          <w:rtl/>
        </w:rPr>
      </w:pPr>
      <w:bookmarkStart w:id="364" w:name="_ETM_Q1_1653320"/>
      <w:bookmarkStart w:id="365" w:name="_ETM_Q1_1653396"/>
      <w:bookmarkStart w:id="366" w:name="_ETM_Q1_1654145"/>
      <w:bookmarkStart w:id="367" w:name="ET_speaker_6158_55"/>
      <w:bookmarkEnd w:id="364"/>
      <w:bookmarkEnd w:id="365"/>
      <w:bookmarkEnd w:id="366"/>
      <w:r w:rsidRPr="00A40227">
        <w:rPr>
          <w:rStyle w:val="TagStyle"/>
          <w:rtl/>
        </w:rPr>
        <w:t xml:space="preserve"> &lt;&lt; דובר &gt;&gt; </w:t>
      </w:r>
      <w:r>
        <w:rPr>
          <w:rtl/>
        </w:rPr>
        <w:t>אפרת רייטן מרום (העבודה):</w:t>
      </w:r>
      <w:r w:rsidRPr="00A40227">
        <w:rPr>
          <w:rStyle w:val="TagStyle"/>
          <w:rtl/>
        </w:rPr>
        <w:t xml:space="preserve"> &lt;&lt; דובר &gt;&gt;</w:t>
      </w:r>
      <w:r>
        <w:rPr>
          <w:rtl/>
        </w:rPr>
        <w:t xml:space="preserve">   </w:t>
      </w:r>
      <w:bookmarkEnd w:id="367"/>
    </w:p>
    <w:p w:rsidR="00A40227" w:rsidRDefault="00A40227" w:rsidP="00A40227">
      <w:pPr>
        <w:pStyle w:val="KeepWithNext"/>
        <w:rPr>
          <w:rtl/>
        </w:rPr>
      </w:pPr>
    </w:p>
    <w:p w:rsidR="000E451B" w:rsidRDefault="00A40227" w:rsidP="00A40227">
      <w:pPr>
        <w:rPr>
          <w:rtl/>
        </w:rPr>
      </w:pPr>
      <w:bookmarkStart w:id="368" w:name="_ETM_Q1_1654750"/>
      <w:bookmarkStart w:id="369" w:name="_ETM_Q1_1654789"/>
      <w:bookmarkEnd w:id="368"/>
      <w:bookmarkEnd w:id="369"/>
      <w:r>
        <w:rPr>
          <w:rFonts w:hint="cs"/>
          <w:rtl/>
        </w:rPr>
        <w:t>זה ארגון בדין, ארגון יציג. זה כמו הר</w:t>
      </w:r>
      <w:bookmarkStart w:id="370" w:name="_ETM_Q1_1654406"/>
      <w:bookmarkEnd w:id="370"/>
      <w:r>
        <w:rPr>
          <w:rFonts w:hint="cs"/>
          <w:rtl/>
        </w:rPr>
        <w:t xml:space="preserve">ופאים </w:t>
      </w:r>
      <w:proofErr w:type="spellStart"/>
      <w:r>
        <w:rPr>
          <w:rFonts w:hint="cs"/>
          <w:rtl/>
        </w:rPr>
        <w:t>שהר"י</w:t>
      </w:r>
      <w:proofErr w:type="spellEnd"/>
      <w:r>
        <w:rPr>
          <w:rFonts w:hint="cs"/>
          <w:rtl/>
        </w:rPr>
        <w:t xml:space="preserve"> - -  </w:t>
      </w:r>
    </w:p>
    <w:p w:rsidR="000E451B" w:rsidRDefault="000E451B" w:rsidP="000E451B">
      <w:pPr>
        <w:ind w:firstLine="0"/>
        <w:rPr>
          <w:rtl/>
          <w:lang w:eastAsia="he-IL"/>
        </w:rPr>
      </w:pPr>
      <w:bookmarkStart w:id="371" w:name="_ETM_Q1_1639736"/>
      <w:bookmarkStart w:id="372" w:name="_ETM_Q1_1639837"/>
      <w:bookmarkStart w:id="373" w:name="_ETM_Q1_1640178"/>
      <w:bookmarkEnd w:id="371"/>
      <w:bookmarkEnd w:id="372"/>
      <w:bookmarkEnd w:id="373"/>
    </w:p>
    <w:p w:rsidR="00A40227" w:rsidRDefault="00A40227" w:rsidP="00A40227">
      <w:pPr>
        <w:pStyle w:val="a4"/>
        <w:keepNext/>
        <w:rPr>
          <w:rtl/>
        </w:rPr>
      </w:pPr>
      <w:bookmarkStart w:id="374" w:name="_ETM_Q1_1640269"/>
      <w:bookmarkStart w:id="375" w:name="_ETM_Q1_1653001"/>
      <w:bookmarkStart w:id="376" w:name="ET_speaker_5797_56"/>
      <w:bookmarkEnd w:id="374"/>
      <w:bookmarkEnd w:id="375"/>
      <w:r w:rsidRPr="00A402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0227">
        <w:rPr>
          <w:rStyle w:val="TagStyle"/>
          <w:rtl/>
        </w:rPr>
        <w:t xml:space="preserve"> &lt;&lt; דובר &gt;&gt;</w:t>
      </w:r>
      <w:r>
        <w:rPr>
          <w:rtl/>
        </w:rPr>
        <w:t xml:space="preserve">   </w:t>
      </w:r>
      <w:bookmarkEnd w:id="376"/>
    </w:p>
    <w:p w:rsidR="00A40227" w:rsidRDefault="00A40227" w:rsidP="00A40227">
      <w:pPr>
        <w:pStyle w:val="KeepWithNext"/>
        <w:rPr>
          <w:rtl/>
          <w:lang w:eastAsia="he-IL"/>
        </w:rPr>
      </w:pPr>
    </w:p>
    <w:p w:rsidR="00A40227" w:rsidRDefault="00A40227" w:rsidP="00A40227">
      <w:pPr>
        <w:rPr>
          <w:rtl/>
          <w:lang w:eastAsia="he-IL"/>
        </w:rPr>
      </w:pPr>
      <w:bookmarkStart w:id="377" w:name="_ETM_Q1_1653596"/>
      <w:bookmarkStart w:id="378" w:name="_ETM_Q1_1653639"/>
      <w:bookmarkEnd w:id="377"/>
      <w:bookmarkEnd w:id="378"/>
      <w:r>
        <w:rPr>
          <w:rFonts w:hint="cs"/>
          <w:rtl/>
          <w:lang w:eastAsia="he-IL"/>
        </w:rPr>
        <w:t xml:space="preserve">הבעיה היא ההכרה בהם </w:t>
      </w:r>
      <w:bookmarkStart w:id="379" w:name="_ETM_Q1_1656936"/>
      <w:bookmarkEnd w:id="379"/>
      <w:r>
        <w:rPr>
          <w:rFonts w:hint="cs"/>
          <w:rtl/>
          <w:lang w:eastAsia="he-IL"/>
        </w:rPr>
        <w:t>כנכים.</w:t>
      </w:r>
    </w:p>
    <w:p w:rsidR="00A40227" w:rsidRDefault="00A40227" w:rsidP="00A40227">
      <w:pPr>
        <w:ind w:firstLine="0"/>
        <w:rPr>
          <w:rtl/>
          <w:lang w:eastAsia="he-IL"/>
        </w:rPr>
      </w:pPr>
      <w:bookmarkStart w:id="380" w:name="_ETM_Q1_1660519"/>
      <w:bookmarkStart w:id="381" w:name="_ETM_Q1_1660590"/>
      <w:bookmarkStart w:id="382" w:name="_ETM_Q1_1660900"/>
      <w:bookmarkEnd w:id="380"/>
      <w:bookmarkEnd w:id="381"/>
      <w:bookmarkEnd w:id="382"/>
    </w:p>
    <w:p w:rsidR="00A40227" w:rsidRDefault="00A40227" w:rsidP="00A40227">
      <w:pPr>
        <w:pStyle w:val="af9"/>
        <w:keepNext/>
        <w:rPr>
          <w:rtl/>
          <w:lang w:eastAsia="he-IL"/>
        </w:rPr>
      </w:pPr>
      <w:bookmarkStart w:id="383" w:name="_ETM_Q1_1660973"/>
      <w:bookmarkStart w:id="384" w:name="ET_guest_ערן_יוסף_57"/>
      <w:bookmarkEnd w:id="383"/>
      <w:r w:rsidRPr="00A40227">
        <w:rPr>
          <w:rStyle w:val="TagStyle"/>
          <w:rtl/>
        </w:rPr>
        <w:t xml:space="preserve"> &lt;&lt; אורח &gt;&gt; </w:t>
      </w:r>
      <w:r>
        <w:rPr>
          <w:rtl/>
          <w:lang w:eastAsia="he-IL"/>
        </w:rPr>
        <w:t>ערן יוסף:</w:t>
      </w:r>
      <w:r w:rsidRPr="00A40227">
        <w:rPr>
          <w:rStyle w:val="TagStyle"/>
          <w:rtl/>
        </w:rPr>
        <w:t xml:space="preserve"> &lt;&lt; אורח &gt;&gt;</w:t>
      </w:r>
      <w:r>
        <w:rPr>
          <w:rtl/>
          <w:lang w:eastAsia="he-IL"/>
        </w:rPr>
        <w:t xml:space="preserve">   </w:t>
      </w:r>
      <w:bookmarkEnd w:id="384"/>
    </w:p>
    <w:p w:rsidR="00A40227" w:rsidRDefault="00A40227" w:rsidP="00A40227">
      <w:pPr>
        <w:pStyle w:val="KeepWithNext"/>
        <w:rPr>
          <w:rtl/>
          <w:lang w:eastAsia="he-IL"/>
        </w:rPr>
      </w:pPr>
    </w:p>
    <w:p w:rsidR="00A40227" w:rsidRDefault="00A40227" w:rsidP="00A40227">
      <w:pPr>
        <w:rPr>
          <w:rtl/>
          <w:lang w:eastAsia="he-IL"/>
        </w:rPr>
      </w:pPr>
      <w:r>
        <w:rPr>
          <w:rFonts w:hint="cs"/>
          <w:rtl/>
          <w:lang w:eastAsia="he-IL"/>
        </w:rPr>
        <w:t>אז עכשיו נפצל את ארגון הנכים?</w:t>
      </w:r>
    </w:p>
    <w:p w:rsidR="00A40227" w:rsidRDefault="00A40227" w:rsidP="00A40227">
      <w:pPr>
        <w:ind w:firstLine="0"/>
        <w:rPr>
          <w:rtl/>
          <w:lang w:eastAsia="he-IL"/>
        </w:rPr>
      </w:pPr>
      <w:bookmarkStart w:id="385" w:name="_ETM_Q1_1663323"/>
      <w:bookmarkStart w:id="386" w:name="_ETM_Q1_1663377"/>
      <w:bookmarkEnd w:id="385"/>
      <w:bookmarkEnd w:id="386"/>
    </w:p>
    <w:p w:rsidR="00A40227" w:rsidRDefault="00A40227" w:rsidP="00A40227">
      <w:pPr>
        <w:ind w:firstLine="0"/>
        <w:rPr>
          <w:rtl/>
          <w:lang w:eastAsia="he-IL"/>
        </w:rPr>
      </w:pPr>
      <w:bookmarkStart w:id="387" w:name="_ETM_Q1_1663700"/>
      <w:bookmarkStart w:id="388" w:name="_ETM_Q1_1663756"/>
      <w:bookmarkEnd w:id="387"/>
      <w:bookmarkEnd w:id="388"/>
    </w:p>
    <w:p w:rsidR="00A40227" w:rsidRDefault="00A40227" w:rsidP="00A40227">
      <w:pPr>
        <w:pStyle w:val="a4"/>
        <w:keepNext/>
        <w:rPr>
          <w:rtl/>
        </w:rPr>
      </w:pPr>
      <w:bookmarkStart w:id="389" w:name="ET_speaker_5797_58"/>
      <w:r w:rsidRPr="00A40227">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A40227">
        <w:rPr>
          <w:rStyle w:val="TagStyle"/>
          <w:rtl/>
        </w:rPr>
        <w:t xml:space="preserve"> &lt;&lt; דובר &gt;&gt;</w:t>
      </w:r>
      <w:r>
        <w:rPr>
          <w:rtl/>
        </w:rPr>
        <w:t xml:space="preserve">   </w:t>
      </w:r>
      <w:bookmarkEnd w:id="389"/>
    </w:p>
    <w:p w:rsidR="00A40227" w:rsidRDefault="00A40227" w:rsidP="00A40227">
      <w:pPr>
        <w:pStyle w:val="KeepWithNext"/>
        <w:rPr>
          <w:rtl/>
          <w:lang w:eastAsia="he-IL"/>
        </w:rPr>
      </w:pPr>
    </w:p>
    <w:p w:rsidR="00A40227" w:rsidRDefault="00A40227" w:rsidP="00A40227">
      <w:pPr>
        <w:rPr>
          <w:rtl/>
          <w:lang w:eastAsia="he-IL"/>
        </w:rPr>
      </w:pPr>
      <w:r>
        <w:rPr>
          <w:rFonts w:hint="cs"/>
          <w:rtl/>
          <w:lang w:eastAsia="he-IL"/>
        </w:rPr>
        <w:t xml:space="preserve">לא אמרתי. אמרתי שיש פה </w:t>
      </w:r>
      <w:bookmarkStart w:id="390" w:name="_ETM_Q1_1663374"/>
      <w:bookmarkEnd w:id="390"/>
      <w:r>
        <w:rPr>
          <w:rFonts w:hint="cs"/>
          <w:rtl/>
          <w:lang w:eastAsia="he-IL"/>
        </w:rPr>
        <w:t>קבוצה שמרגישה - -</w:t>
      </w:r>
    </w:p>
    <w:p w:rsidR="00A40227" w:rsidRDefault="00A40227" w:rsidP="00A40227">
      <w:pPr>
        <w:ind w:firstLine="0"/>
        <w:rPr>
          <w:rtl/>
          <w:lang w:eastAsia="he-IL"/>
        </w:rPr>
      </w:pPr>
    </w:p>
    <w:p w:rsidR="00A40227" w:rsidRDefault="00A40227" w:rsidP="00A40227">
      <w:pPr>
        <w:pStyle w:val="a4"/>
        <w:keepNext/>
        <w:rPr>
          <w:rtl/>
        </w:rPr>
      </w:pPr>
      <w:bookmarkStart w:id="391" w:name="ET_speaker_6158_59"/>
      <w:r w:rsidRPr="00A40227">
        <w:rPr>
          <w:rStyle w:val="TagStyle"/>
          <w:rtl/>
        </w:rPr>
        <w:t xml:space="preserve"> &lt;&lt; דובר &gt;&gt; </w:t>
      </w:r>
      <w:r>
        <w:rPr>
          <w:rtl/>
        </w:rPr>
        <w:t>אפרת רייטן מרום (העבודה):</w:t>
      </w:r>
      <w:r w:rsidRPr="00A40227">
        <w:rPr>
          <w:rStyle w:val="TagStyle"/>
          <w:rtl/>
        </w:rPr>
        <w:t xml:space="preserve"> &lt;&lt; דובר &gt;&gt;</w:t>
      </w:r>
      <w:r>
        <w:rPr>
          <w:rtl/>
        </w:rPr>
        <w:t xml:space="preserve">   </w:t>
      </w:r>
      <w:bookmarkEnd w:id="391"/>
    </w:p>
    <w:p w:rsidR="00A40227" w:rsidRDefault="00A40227" w:rsidP="00A40227">
      <w:pPr>
        <w:pStyle w:val="KeepWithNext"/>
        <w:rPr>
          <w:rtl/>
          <w:lang w:eastAsia="he-IL"/>
        </w:rPr>
      </w:pPr>
    </w:p>
    <w:p w:rsidR="00A40227" w:rsidRDefault="00A40227" w:rsidP="00A40227">
      <w:pPr>
        <w:rPr>
          <w:rtl/>
          <w:lang w:eastAsia="he-IL"/>
        </w:rPr>
      </w:pPr>
      <w:r>
        <w:rPr>
          <w:rFonts w:hint="cs"/>
          <w:rtl/>
          <w:lang w:eastAsia="he-IL"/>
        </w:rPr>
        <w:t xml:space="preserve">שיבואו. </w:t>
      </w:r>
    </w:p>
    <w:p w:rsidR="00746770" w:rsidRDefault="00746770" w:rsidP="00746770">
      <w:pPr>
        <w:ind w:firstLine="0"/>
        <w:rPr>
          <w:rtl/>
          <w:lang w:eastAsia="he-IL"/>
        </w:rPr>
      </w:pPr>
      <w:bookmarkStart w:id="392" w:name="_ETM_Q1_1667577"/>
      <w:bookmarkStart w:id="393" w:name="_ETM_Q1_1667700"/>
      <w:bookmarkEnd w:id="392"/>
      <w:bookmarkEnd w:id="393"/>
    </w:p>
    <w:p w:rsidR="00746770" w:rsidRDefault="00746770" w:rsidP="00746770">
      <w:pPr>
        <w:pStyle w:val="af9"/>
        <w:keepNext/>
        <w:rPr>
          <w:rtl/>
          <w:lang w:eastAsia="he-IL"/>
        </w:rPr>
      </w:pPr>
      <w:bookmarkStart w:id="394" w:name="_ETM_Q1_1668185"/>
      <w:bookmarkStart w:id="395" w:name="_ETM_Q1_1668314"/>
      <w:bookmarkStart w:id="396" w:name="ET_guest_ערן_יוסף_60"/>
      <w:bookmarkEnd w:id="394"/>
      <w:bookmarkEnd w:id="395"/>
      <w:r w:rsidRPr="00746770">
        <w:rPr>
          <w:rStyle w:val="TagStyle"/>
          <w:rtl/>
        </w:rPr>
        <w:t xml:space="preserve"> &lt;&lt; אורח &gt;&gt; </w:t>
      </w:r>
      <w:r>
        <w:rPr>
          <w:rtl/>
          <w:lang w:eastAsia="he-IL"/>
        </w:rPr>
        <w:t>ערן יוסף:</w:t>
      </w:r>
      <w:r w:rsidRPr="00746770">
        <w:rPr>
          <w:rStyle w:val="TagStyle"/>
          <w:rtl/>
        </w:rPr>
        <w:t xml:space="preserve"> &lt;&lt; אורח &gt;&gt;</w:t>
      </w:r>
      <w:r>
        <w:rPr>
          <w:rtl/>
          <w:lang w:eastAsia="he-IL"/>
        </w:rPr>
        <w:t xml:space="preserve">   </w:t>
      </w:r>
      <w:bookmarkEnd w:id="396"/>
    </w:p>
    <w:p w:rsidR="00746770" w:rsidRDefault="00746770" w:rsidP="00746770">
      <w:pPr>
        <w:pStyle w:val="KeepWithNext"/>
        <w:rPr>
          <w:rtl/>
          <w:lang w:eastAsia="he-IL"/>
        </w:rPr>
      </w:pPr>
    </w:p>
    <w:p w:rsidR="00746770" w:rsidRDefault="00746770" w:rsidP="00746770">
      <w:pPr>
        <w:rPr>
          <w:rtl/>
          <w:lang w:eastAsia="he-IL"/>
        </w:rPr>
      </w:pPr>
      <w:r>
        <w:rPr>
          <w:rFonts w:hint="cs"/>
          <w:rtl/>
          <w:lang w:eastAsia="he-IL"/>
        </w:rPr>
        <w:t xml:space="preserve">נעצור את החוק </w:t>
      </w:r>
      <w:bookmarkStart w:id="397" w:name="_ETM_Q1_1665088"/>
      <w:bookmarkEnd w:id="397"/>
      <w:r>
        <w:rPr>
          <w:rFonts w:hint="cs"/>
          <w:rtl/>
          <w:lang w:eastAsia="he-IL"/>
        </w:rPr>
        <w:t xml:space="preserve">שדואג לכל הנכים </w:t>
      </w:r>
      <w:bookmarkStart w:id="398" w:name="_ETM_Q1_1665917"/>
      <w:bookmarkEnd w:id="398"/>
      <w:r>
        <w:rPr>
          <w:rFonts w:hint="cs"/>
          <w:rtl/>
          <w:lang w:eastAsia="he-IL"/>
        </w:rPr>
        <w:t>כדי לפצל את הארגונים?</w:t>
      </w:r>
      <w:bookmarkStart w:id="399" w:name="_ETM_Q1_1672149"/>
      <w:bookmarkEnd w:id="399"/>
    </w:p>
    <w:p w:rsidR="00746770" w:rsidRDefault="00746770" w:rsidP="00746770">
      <w:pPr>
        <w:ind w:firstLine="0"/>
        <w:rPr>
          <w:rtl/>
          <w:lang w:eastAsia="he-IL"/>
        </w:rPr>
      </w:pPr>
      <w:bookmarkStart w:id="400" w:name="_ETM_Q1_1672213"/>
      <w:bookmarkEnd w:id="400"/>
    </w:p>
    <w:p w:rsidR="00746770" w:rsidRDefault="00746770" w:rsidP="00746770">
      <w:pPr>
        <w:pStyle w:val="a4"/>
        <w:keepNext/>
        <w:rPr>
          <w:rtl/>
        </w:rPr>
      </w:pPr>
      <w:bookmarkStart w:id="401" w:name="_ETM_Q1_1672500"/>
      <w:bookmarkStart w:id="402" w:name="_ETM_Q1_1672604"/>
      <w:bookmarkStart w:id="403" w:name="_ETM_Q1_1677403"/>
      <w:bookmarkStart w:id="404" w:name="ET_speaker_5797_61"/>
      <w:bookmarkEnd w:id="401"/>
      <w:bookmarkEnd w:id="402"/>
      <w:bookmarkEnd w:id="403"/>
      <w:r w:rsidRPr="007467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46770">
        <w:rPr>
          <w:rStyle w:val="TagStyle"/>
          <w:rtl/>
        </w:rPr>
        <w:t xml:space="preserve"> &lt;&lt; דובר &gt;&gt;</w:t>
      </w:r>
      <w:r>
        <w:rPr>
          <w:rtl/>
        </w:rPr>
        <w:t xml:space="preserve">   </w:t>
      </w:r>
      <w:bookmarkEnd w:id="404"/>
    </w:p>
    <w:p w:rsidR="00746770" w:rsidRDefault="00746770" w:rsidP="00746770">
      <w:pPr>
        <w:pStyle w:val="KeepWithNext"/>
        <w:rPr>
          <w:rtl/>
          <w:lang w:eastAsia="he-IL"/>
        </w:rPr>
      </w:pPr>
    </w:p>
    <w:p w:rsidR="00746770" w:rsidRPr="00746770" w:rsidRDefault="00746770" w:rsidP="00746770">
      <w:pPr>
        <w:rPr>
          <w:rtl/>
          <w:lang w:eastAsia="he-IL"/>
        </w:rPr>
      </w:pPr>
      <w:bookmarkStart w:id="405" w:name="_ETM_Q1_1678002"/>
      <w:bookmarkStart w:id="406" w:name="_ETM_Q1_1678043"/>
      <w:bookmarkEnd w:id="405"/>
      <w:bookmarkEnd w:id="406"/>
      <w:r>
        <w:rPr>
          <w:rFonts w:hint="cs"/>
          <w:rtl/>
          <w:lang w:eastAsia="he-IL"/>
        </w:rPr>
        <w:t xml:space="preserve">אמר את זה השר, אמר את זה </w:t>
      </w:r>
      <w:bookmarkStart w:id="407" w:name="_ETM_Q1_1678437"/>
      <w:bookmarkEnd w:id="407"/>
      <w:r>
        <w:rPr>
          <w:rFonts w:hint="cs"/>
          <w:rtl/>
          <w:lang w:eastAsia="he-IL"/>
        </w:rPr>
        <w:t xml:space="preserve">יושב ראש ועדת חוץ וביטחון. היה </w:t>
      </w:r>
      <w:bookmarkStart w:id="408" w:name="_ETM_Q1_1682350"/>
      <w:bookmarkEnd w:id="408"/>
      <w:r>
        <w:rPr>
          <w:rFonts w:hint="cs"/>
          <w:rtl/>
          <w:lang w:eastAsia="he-IL"/>
        </w:rPr>
        <w:t>על זה דיון במליאה</w:t>
      </w:r>
      <w:bookmarkStart w:id="409" w:name="_ETM_Q1_1684425"/>
      <w:bookmarkStart w:id="410" w:name="_ETM_Q1_1684512"/>
      <w:bookmarkStart w:id="411" w:name="_ETM_Q1_1684789"/>
      <w:bookmarkStart w:id="412" w:name="_ETM_Q1_1684891"/>
      <w:bookmarkEnd w:id="409"/>
      <w:bookmarkEnd w:id="410"/>
      <w:bookmarkEnd w:id="411"/>
      <w:bookmarkEnd w:id="412"/>
      <w:r>
        <w:rPr>
          <w:rFonts w:hint="cs"/>
          <w:rtl/>
          <w:lang w:eastAsia="he-IL"/>
        </w:rPr>
        <w:t xml:space="preserve"> לקריאה ראשונה, זה לא שנזכרתי עכשיו. </w:t>
      </w:r>
    </w:p>
    <w:p w:rsidR="00303071" w:rsidRDefault="00303071" w:rsidP="00303071">
      <w:pPr>
        <w:ind w:firstLine="0"/>
        <w:rPr>
          <w:rtl/>
          <w:lang w:eastAsia="he-IL"/>
        </w:rPr>
      </w:pPr>
      <w:bookmarkStart w:id="413" w:name="_ETM_Q1_1546620"/>
      <w:bookmarkStart w:id="414" w:name="_ETM_Q1_1546980"/>
      <w:bookmarkEnd w:id="413"/>
      <w:bookmarkEnd w:id="414"/>
    </w:p>
    <w:p w:rsidR="00746770" w:rsidRDefault="00746770" w:rsidP="00746770">
      <w:pPr>
        <w:pStyle w:val="a4"/>
        <w:keepNext/>
        <w:rPr>
          <w:rtl/>
        </w:rPr>
      </w:pPr>
      <w:bookmarkStart w:id="415" w:name="_ETM_Q1_1547077"/>
      <w:bookmarkStart w:id="416" w:name="_ETM_Q1_1687249"/>
      <w:bookmarkStart w:id="417" w:name="ET_speaker_6158_62"/>
      <w:bookmarkEnd w:id="415"/>
      <w:bookmarkEnd w:id="416"/>
      <w:r w:rsidRPr="00746770">
        <w:rPr>
          <w:rStyle w:val="TagStyle"/>
          <w:rtl/>
        </w:rPr>
        <w:t xml:space="preserve"> &lt;&lt; דובר &gt;&gt; </w:t>
      </w:r>
      <w:r>
        <w:rPr>
          <w:rtl/>
        </w:rPr>
        <w:t>אפרת רייטן מרום (העבודה):</w:t>
      </w:r>
      <w:r w:rsidRPr="00746770">
        <w:rPr>
          <w:rStyle w:val="TagStyle"/>
          <w:rtl/>
        </w:rPr>
        <w:t xml:space="preserve"> &lt;&lt; דובר &gt;&gt;</w:t>
      </w:r>
      <w:r>
        <w:rPr>
          <w:rtl/>
        </w:rPr>
        <w:t xml:space="preserve">   </w:t>
      </w:r>
      <w:bookmarkEnd w:id="417"/>
    </w:p>
    <w:p w:rsidR="00746770" w:rsidRDefault="00746770" w:rsidP="00746770">
      <w:pPr>
        <w:pStyle w:val="KeepWithNext"/>
        <w:rPr>
          <w:rtl/>
          <w:lang w:eastAsia="he-IL"/>
        </w:rPr>
      </w:pPr>
    </w:p>
    <w:p w:rsidR="00746770" w:rsidRDefault="00746770" w:rsidP="00746770">
      <w:pPr>
        <w:rPr>
          <w:rtl/>
          <w:lang w:eastAsia="he-IL"/>
        </w:rPr>
      </w:pPr>
      <w:bookmarkStart w:id="418" w:name="_ETM_Q1_1687814"/>
      <w:bookmarkStart w:id="419" w:name="_ETM_Q1_1687854"/>
      <w:bookmarkEnd w:id="418"/>
      <w:bookmarkEnd w:id="419"/>
      <w:r>
        <w:rPr>
          <w:rFonts w:hint="cs"/>
          <w:rtl/>
          <w:lang w:eastAsia="he-IL"/>
        </w:rPr>
        <w:t>אני זוכרת שעלית ודיברת על</w:t>
      </w:r>
      <w:bookmarkStart w:id="420" w:name="_ETM_Q1_1687363"/>
      <w:bookmarkEnd w:id="420"/>
      <w:r>
        <w:rPr>
          <w:rFonts w:hint="cs"/>
          <w:rtl/>
          <w:lang w:eastAsia="he-IL"/>
        </w:rPr>
        <w:t xml:space="preserve"> זה, לכן אני דווקא פונה אליך.</w:t>
      </w:r>
    </w:p>
    <w:p w:rsidR="00746770" w:rsidRDefault="00746770" w:rsidP="00746770">
      <w:pPr>
        <w:ind w:firstLine="0"/>
        <w:rPr>
          <w:rtl/>
          <w:lang w:eastAsia="he-IL"/>
        </w:rPr>
      </w:pPr>
      <w:bookmarkStart w:id="421" w:name="_ETM_Q1_1691694"/>
      <w:bookmarkStart w:id="422" w:name="_ETM_Q1_1691783"/>
      <w:bookmarkEnd w:id="421"/>
      <w:bookmarkEnd w:id="422"/>
    </w:p>
    <w:p w:rsidR="00746770" w:rsidRDefault="00746770" w:rsidP="00746770">
      <w:pPr>
        <w:pStyle w:val="a4"/>
        <w:keepNext/>
        <w:rPr>
          <w:rtl/>
        </w:rPr>
      </w:pPr>
      <w:bookmarkStart w:id="423" w:name="_ETM_Q1_1692028"/>
      <w:bookmarkStart w:id="424" w:name="_ETM_Q1_1692128"/>
      <w:bookmarkStart w:id="425" w:name="ET_speaker_5797_63"/>
      <w:bookmarkEnd w:id="423"/>
      <w:bookmarkEnd w:id="424"/>
      <w:r w:rsidRPr="007467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46770">
        <w:rPr>
          <w:rStyle w:val="TagStyle"/>
          <w:rtl/>
        </w:rPr>
        <w:t xml:space="preserve"> &lt;&lt; דובר &gt;&gt;</w:t>
      </w:r>
      <w:r>
        <w:rPr>
          <w:rtl/>
        </w:rPr>
        <w:t xml:space="preserve">   </w:t>
      </w:r>
      <w:bookmarkEnd w:id="425"/>
    </w:p>
    <w:p w:rsidR="00746770" w:rsidRDefault="00746770" w:rsidP="00746770">
      <w:pPr>
        <w:pStyle w:val="KeepWithNext"/>
        <w:rPr>
          <w:rtl/>
          <w:lang w:eastAsia="he-IL"/>
        </w:rPr>
      </w:pPr>
    </w:p>
    <w:p w:rsidR="00746770" w:rsidRDefault="00746770" w:rsidP="00746770">
      <w:pPr>
        <w:rPr>
          <w:rtl/>
          <w:lang w:eastAsia="he-IL"/>
        </w:rPr>
      </w:pPr>
      <w:bookmarkStart w:id="426" w:name="_ETM_Q1_1693737"/>
      <w:bookmarkStart w:id="427" w:name="_ETM_Q1_1693783"/>
      <w:bookmarkEnd w:id="426"/>
      <w:bookmarkEnd w:id="427"/>
      <w:r>
        <w:rPr>
          <w:rFonts w:hint="cs"/>
          <w:rtl/>
          <w:lang w:eastAsia="he-IL"/>
        </w:rPr>
        <w:t>אמרתי לך שת</w:t>
      </w:r>
      <w:bookmarkStart w:id="428" w:name="_ETM_Q1_1693114"/>
      <w:bookmarkEnd w:id="428"/>
      <w:r>
        <w:rPr>
          <w:rFonts w:hint="cs"/>
          <w:rtl/>
          <w:lang w:eastAsia="he-IL"/>
        </w:rPr>
        <w:t xml:space="preserve">יקחי כפרויקט להביא </w:t>
      </w:r>
      <w:bookmarkStart w:id="429" w:name="_ETM_Q1_1693649"/>
      <w:bookmarkEnd w:id="429"/>
      <w:r>
        <w:rPr>
          <w:rFonts w:hint="cs"/>
          <w:rtl/>
          <w:lang w:eastAsia="he-IL"/>
        </w:rPr>
        <w:t>את זה לוועדה בהסכמות.</w:t>
      </w:r>
    </w:p>
    <w:p w:rsidR="00746770" w:rsidRDefault="00746770" w:rsidP="00746770">
      <w:pPr>
        <w:ind w:firstLine="0"/>
        <w:rPr>
          <w:rtl/>
          <w:lang w:eastAsia="he-IL"/>
        </w:rPr>
      </w:pPr>
      <w:bookmarkStart w:id="430" w:name="_ETM_Q1_1694415"/>
      <w:bookmarkStart w:id="431" w:name="_ETM_Q1_1694509"/>
      <w:bookmarkStart w:id="432" w:name="_ETM_Q1_1694857"/>
      <w:bookmarkEnd w:id="430"/>
      <w:bookmarkEnd w:id="431"/>
      <w:bookmarkEnd w:id="432"/>
    </w:p>
    <w:p w:rsidR="00746770" w:rsidRDefault="00746770" w:rsidP="00746770">
      <w:pPr>
        <w:pStyle w:val="a4"/>
        <w:keepNext/>
        <w:rPr>
          <w:rtl/>
        </w:rPr>
      </w:pPr>
      <w:bookmarkStart w:id="433" w:name="_ETM_Q1_1694945"/>
      <w:bookmarkStart w:id="434" w:name="_ETM_Q1_1695592"/>
      <w:bookmarkStart w:id="435" w:name="ET_speaker_6158_64"/>
      <w:bookmarkEnd w:id="433"/>
      <w:bookmarkEnd w:id="434"/>
      <w:r w:rsidRPr="00746770">
        <w:rPr>
          <w:rStyle w:val="TagStyle"/>
          <w:rtl/>
        </w:rPr>
        <w:t xml:space="preserve"> &lt;&lt; דובר &gt;&gt; </w:t>
      </w:r>
      <w:r>
        <w:rPr>
          <w:rtl/>
        </w:rPr>
        <w:t>אפרת רייטן מרום (העבודה):</w:t>
      </w:r>
      <w:r w:rsidRPr="00746770">
        <w:rPr>
          <w:rStyle w:val="TagStyle"/>
          <w:rtl/>
        </w:rPr>
        <w:t xml:space="preserve"> &lt;&lt; דובר &gt;&gt;</w:t>
      </w:r>
      <w:r>
        <w:rPr>
          <w:rtl/>
        </w:rPr>
        <w:t xml:space="preserve">   </w:t>
      </w:r>
      <w:bookmarkEnd w:id="435"/>
    </w:p>
    <w:p w:rsidR="00746770" w:rsidRDefault="00746770" w:rsidP="00746770">
      <w:pPr>
        <w:pStyle w:val="KeepWithNext"/>
        <w:rPr>
          <w:rtl/>
          <w:lang w:eastAsia="he-IL"/>
        </w:rPr>
      </w:pPr>
    </w:p>
    <w:p w:rsidR="00746770" w:rsidRDefault="00746770" w:rsidP="00B510E8">
      <w:pPr>
        <w:rPr>
          <w:rtl/>
          <w:lang w:eastAsia="he-IL"/>
        </w:rPr>
      </w:pPr>
      <w:bookmarkStart w:id="436" w:name="_ETM_Q1_1696165"/>
      <w:bookmarkStart w:id="437" w:name="_ETM_Q1_1696202"/>
      <w:bookmarkEnd w:id="436"/>
      <w:bookmarkEnd w:id="437"/>
      <w:r>
        <w:rPr>
          <w:rFonts w:hint="cs"/>
          <w:rtl/>
          <w:lang w:eastAsia="he-IL"/>
        </w:rPr>
        <w:t>אין לנו. אנחנו עושים את</w:t>
      </w:r>
      <w:bookmarkStart w:id="438" w:name="_ETM_Q1_1697503"/>
      <w:bookmarkEnd w:id="438"/>
      <w:r w:rsidR="00B510E8">
        <w:rPr>
          <w:rFonts w:hint="cs"/>
          <w:rtl/>
          <w:lang w:eastAsia="he-IL"/>
        </w:rPr>
        <w:t xml:space="preserve"> הצעדים קדימה.</w:t>
      </w:r>
      <w:r>
        <w:rPr>
          <w:rFonts w:hint="cs"/>
          <w:rtl/>
          <w:lang w:eastAsia="he-IL"/>
        </w:rPr>
        <w:t xml:space="preserve"> אני </w:t>
      </w:r>
      <w:bookmarkStart w:id="439" w:name="_ETM_Q1_1697396"/>
      <w:bookmarkEnd w:id="439"/>
      <w:r>
        <w:rPr>
          <w:rFonts w:hint="cs"/>
          <w:rtl/>
          <w:lang w:eastAsia="he-IL"/>
        </w:rPr>
        <w:t>חושבת שההתעקשות לא לעשות דיון ציבורי על זה זאת טעות</w:t>
      </w:r>
      <w:bookmarkStart w:id="440" w:name="_ETM_Q1_1700117"/>
      <w:bookmarkEnd w:id="440"/>
      <w:r w:rsidR="002240FB">
        <w:rPr>
          <w:rFonts w:hint="cs"/>
          <w:rtl/>
          <w:lang w:eastAsia="he-IL"/>
        </w:rPr>
        <w:t xml:space="preserve"> ממדרגה ראשונה שבסוף פוגעת בכל </w:t>
      </w:r>
      <w:r w:rsidR="00395E59">
        <w:rPr>
          <w:rFonts w:hint="cs"/>
          <w:rtl/>
          <w:lang w:eastAsia="he-IL"/>
        </w:rPr>
        <w:t>ה</w:t>
      </w:r>
      <w:r w:rsidR="002240FB">
        <w:rPr>
          <w:rFonts w:hint="cs"/>
          <w:rtl/>
          <w:lang w:eastAsia="he-IL"/>
        </w:rPr>
        <w:t xml:space="preserve">ציבור </w:t>
      </w:r>
      <w:r w:rsidR="00395E59">
        <w:rPr>
          <w:rFonts w:hint="cs"/>
          <w:rtl/>
          <w:lang w:eastAsia="he-IL"/>
        </w:rPr>
        <w:t xml:space="preserve">של </w:t>
      </w:r>
      <w:r w:rsidR="002240FB">
        <w:rPr>
          <w:rFonts w:hint="cs"/>
          <w:rtl/>
          <w:lang w:eastAsia="he-IL"/>
        </w:rPr>
        <w:t xml:space="preserve">נכי צה"ל. זה </w:t>
      </w:r>
      <w:bookmarkStart w:id="441" w:name="_ETM_Q1_1709036"/>
      <w:bookmarkEnd w:id="441"/>
      <w:r w:rsidR="002240FB">
        <w:rPr>
          <w:rFonts w:hint="cs"/>
          <w:rtl/>
          <w:lang w:eastAsia="he-IL"/>
        </w:rPr>
        <w:t>ממש עצוב לי ששם אנחנו נמצאים.</w:t>
      </w:r>
    </w:p>
    <w:p w:rsidR="002240FB" w:rsidRDefault="002240FB" w:rsidP="002240FB">
      <w:pPr>
        <w:ind w:firstLine="0"/>
        <w:rPr>
          <w:rtl/>
          <w:lang w:eastAsia="he-IL"/>
        </w:rPr>
      </w:pPr>
      <w:bookmarkStart w:id="442" w:name="_ETM_Q1_1712954"/>
      <w:bookmarkStart w:id="443" w:name="_ETM_Q1_1713013"/>
      <w:bookmarkStart w:id="444" w:name="_ETM_Q1_1713305"/>
      <w:bookmarkEnd w:id="442"/>
      <w:bookmarkEnd w:id="443"/>
      <w:bookmarkEnd w:id="444"/>
    </w:p>
    <w:p w:rsidR="00395E59" w:rsidRDefault="00395E59" w:rsidP="00395E59">
      <w:pPr>
        <w:pStyle w:val="af9"/>
        <w:keepNext/>
        <w:rPr>
          <w:rtl/>
          <w:lang w:eastAsia="he-IL"/>
        </w:rPr>
      </w:pPr>
      <w:bookmarkStart w:id="445" w:name="ET_guest_אבנר_גולן_65"/>
      <w:r w:rsidRPr="00395E59">
        <w:rPr>
          <w:rStyle w:val="TagStyle"/>
          <w:rtl/>
        </w:rPr>
        <w:t xml:space="preserve"> &lt;&lt; אורח &gt;&gt; </w:t>
      </w:r>
      <w:r>
        <w:rPr>
          <w:rtl/>
          <w:lang w:eastAsia="he-IL"/>
        </w:rPr>
        <w:t>אבנר גולן:</w:t>
      </w:r>
      <w:r w:rsidRPr="00395E59">
        <w:rPr>
          <w:rStyle w:val="TagStyle"/>
          <w:rtl/>
        </w:rPr>
        <w:t xml:space="preserve"> &lt;&lt; אורח &gt;&gt;</w:t>
      </w:r>
      <w:r>
        <w:rPr>
          <w:rtl/>
          <w:lang w:eastAsia="he-IL"/>
        </w:rPr>
        <w:t xml:space="preserve">   </w:t>
      </w:r>
      <w:bookmarkEnd w:id="445"/>
    </w:p>
    <w:p w:rsidR="00395E59" w:rsidRDefault="00395E59" w:rsidP="00395E59">
      <w:pPr>
        <w:pStyle w:val="KeepWithNext"/>
        <w:rPr>
          <w:rtl/>
          <w:lang w:eastAsia="he-IL"/>
        </w:rPr>
      </w:pPr>
    </w:p>
    <w:p w:rsidR="002240FB" w:rsidRDefault="00395E59" w:rsidP="000C5F6C">
      <w:pPr>
        <w:rPr>
          <w:rtl/>
          <w:lang w:eastAsia="he-IL"/>
        </w:rPr>
      </w:pPr>
      <w:bookmarkStart w:id="446" w:name="_ETM_Q1_1722813"/>
      <w:bookmarkEnd w:id="446"/>
      <w:r>
        <w:rPr>
          <w:rFonts w:hint="cs"/>
          <w:rtl/>
          <w:lang w:eastAsia="he-IL"/>
        </w:rPr>
        <w:t xml:space="preserve">כמו שערן יוסף אמר, מונח תזכיר חוק שמוסכם על ארגון </w:t>
      </w:r>
      <w:bookmarkStart w:id="447" w:name="_ETM_Q1_1722574"/>
      <w:bookmarkEnd w:id="447"/>
      <w:r>
        <w:rPr>
          <w:rFonts w:hint="cs"/>
          <w:rtl/>
          <w:lang w:eastAsia="he-IL"/>
        </w:rPr>
        <w:t>נכי צה"ל ו</w:t>
      </w:r>
      <w:r w:rsidR="00733587">
        <w:rPr>
          <w:rFonts w:hint="cs"/>
          <w:rtl/>
          <w:lang w:eastAsia="he-IL"/>
        </w:rPr>
        <w:t xml:space="preserve">על </w:t>
      </w:r>
      <w:r>
        <w:rPr>
          <w:rFonts w:hint="cs"/>
          <w:rtl/>
          <w:lang w:eastAsia="he-IL"/>
        </w:rPr>
        <w:t xml:space="preserve">משרד הביטחון בנושא דיור ורכב. עלו נושאים חדשים </w:t>
      </w:r>
      <w:bookmarkStart w:id="448" w:name="_ETM_Q1_1727714"/>
      <w:bookmarkEnd w:id="448"/>
      <w:r>
        <w:rPr>
          <w:rFonts w:hint="cs"/>
          <w:rtl/>
          <w:lang w:eastAsia="he-IL"/>
        </w:rPr>
        <w:t>בתחום הדיור</w:t>
      </w:r>
      <w:r w:rsidR="003B6840">
        <w:rPr>
          <w:rFonts w:hint="cs"/>
          <w:rtl/>
          <w:lang w:eastAsia="he-IL"/>
        </w:rPr>
        <w:t xml:space="preserve"> </w:t>
      </w:r>
      <w:r w:rsidR="000C5F6C">
        <w:rPr>
          <w:rFonts w:hint="cs"/>
          <w:rtl/>
          <w:lang w:eastAsia="he-IL"/>
        </w:rPr>
        <w:t>ש</w:t>
      </w:r>
      <w:r w:rsidR="003B6840">
        <w:rPr>
          <w:rFonts w:hint="cs"/>
          <w:rtl/>
          <w:lang w:eastAsia="he-IL"/>
        </w:rPr>
        <w:t xml:space="preserve">נבחנים. </w:t>
      </w:r>
      <w:bookmarkStart w:id="449" w:name="_ETM_Q1_1734706"/>
      <w:bookmarkEnd w:id="449"/>
      <w:r w:rsidR="003B6840">
        <w:rPr>
          <w:rFonts w:hint="cs"/>
          <w:rtl/>
          <w:lang w:eastAsia="he-IL"/>
        </w:rPr>
        <w:t xml:space="preserve">כשנגיע להבנות ייתכן שזה ייכנס לתזכיר הזה או ייכנס </w:t>
      </w:r>
      <w:bookmarkStart w:id="450" w:name="_ETM_Q1_1739296"/>
      <w:bookmarkEnd w:id="450"/>
      <w:r w:rsidR="003B6840">
        <w:rPr>
          <w:rFonts w:hint="cs"/>
          <w:rtl/>
          <w:lang w:eastAsia="he-IL"/>
        </w:rPr>
        <w:t xml:space="preserve">לתזכיר הבא. </w:t>
      </w:r>
      <w:bookmarkStart w:id="451" w:name="_ETM_Q1_1713385"/>
      <w:bookmarkEnd w:id="451"/>
    </w:p>
    <w:p w:rsidR="003B6840" w:rsidRDefault="003B6840" w:rsidP="003B6840">
      <w:pPr>
        <w:rPr>
          <w:rtl/>
          <w:lang w:eastAsia="he-IL"/>
        </w:rPr>
      </w:pPr>
      <w:bookmarkStart w:id="452" w:name="_ETM_Q1_1744299"/>
      <w:bookmarkStart w:id="453" w:name="_ETM_Q1_1744413"/>
      <w:bookmarkStart w:id="454" w:name="_ETM_Q1_1744938"/>
      <w:bookmarkEnd w:id="452"/>
      <w:bookmarkEnd w:id="453"/>
      <w:bookmarkEnd w:id="454"/>
    </w:p>
    <w:p w:rsidR="003B6840" w:rsidRDefault="003B6840" w:rsidP="003B6840">
      <w:pPr>
        <w:pStyle w:val="a4"/>
        <w:keepNext/>
        <w:rPr>
          <w:rtl/>
        </w:rPr>
      </w:pPr>
      <w:bookmarkStart w:id="455" w:name="_ETM_Q1_1745048"/>
      <w:bookmarkStart w:id="456" w:name="_ETM_Q1_1745758"/>
      <w:bookmarkStart w:id="457" w:name="ET_speaker_6158_66"/>
      <w:bookmarkEnd w:id="455"/>
      <w:bookmarkEnd w:id="456"/>
      <w:r w:rsidRPr="003B6840">
        <w:rPr>
          <w:rStyle w:val="TagStyle"/>
          <w:rtl/>
        </w:rPr>
        <w:t xml:space="preserve"> &lt;&lt; דובר &gt;&gt; </w:t>
      </w:r>
      <w:r>
        <w:rPr>
          <w:rtl/>
        </w:rPr>
        <w:t>אפרת רייטן מרום (העבודה):</w:t>
      </w:r>
      <w:r w:rsidRPr="003B6840">
        <w:rPr>
          <w:rStyle w:val="TagStyle"/>
          <w:rtl/>
        </w:rPr>
        <w:t xml:space="preserve"> &lt;&lt; דובר &gt;&gt;</w:t>
      </w:r>
      <w:r>
        <w:rPr>
          <w:rtl/>
        </w:rPr>
        <w:t xml:space="preserve">   </w:t>
      </w:r>
      <w:bookmarkEnd w:id="457"/>
    </w:p>
    <w:p w:rsidR="003B6840" w:rsidRDefault="003B6840" w:rsidP="003B6840">
      <w:pPr>
        <w:pStyle w:val="KeepWithNext"/>
        <w:rPr>
          <w:rtl/>
          <w:lang w:eastAsia="he-IL"/>
        </w:rPr>
      </w:pPr>
    </w:p>
    <w:p w:rsidR="003B6840" w:rsidRDefault="003B6840" w:rsidP="00BC4B90">
      <w:pPr>
        <w:rPr>
          <w:rtl/>
          <w:lang w:eastAsia="he-IL"/>
        </w:rPr>
      </w:pPr>
      <w:bookmarkStart w:id="458" w:name="_ETM_Q1_1746375"/>
      <w:bookmarkStart w:id="459" w:name="_ETM_Q1_1746420"/>
      <w:bookmarkEnd w:id="458"/>
      <w:bookmarkEnd w:id="459"/>
      <w:r>
        <w:rPr>
          <w:rFonts w:hint="cs"/>
          <w:rtl/>
          <w:lang w:eastAsia="he-IL"/>
        </w:rPr>
        <w:t>זה מאוד</w:t>
      </w:r>
      <w:r w:rsidR="00BC4B90">
        <w:rPr>
          <w:rFonts w:hint="cs"/>
          <w:rtl/>
          <w:lang w:eastAsia="he-IL"/>
        </w:rPr>
        <w:t>-</w:t>
      </w:r>
      <w:r>
        <w:rPr>
          <w:rFonts w:hint="cs"/>
          <w:rtl/>
          <w:lang w:eastAsia="he-IL"/>
        </w:rPr>
        <w:t>מאוד מורכב.</w:t>
      </w:r>
    </w:p>
    <w:p w:rsidR="003B6840" w:rsidRDefault="003B6840" w:rsidP="003B6840">
      <w:pPr>
        <w:ind w:firstLine="0"/>
        <w:rPr>
          <w:rtl/>
          <w:lang w:eastAsia="he-IL"/>
        </w:rPr>
      </w:pPr>
      <w:bookmarkStart w:id="460" w:name="_ETM_Q1_1743353"/>
      <w:bookmarkStart w:id="461" w:name="_ETM_Q1_1743420"/>
      <w:bookmarkEnd w:id="460"/>
      <w:bookmarkEnd w:id="461"/>
    </w:p>
    <w:p w:rsidR="003B6840" w:rsidRDefault="003B6840" w:rsidP="003B6840">
      <w:pPr>
        <w:pStyle w:val="a4"/>
        <w:keepNext/>
        <w:rPr>
          <w:rtl/>
        </w:rPr>
      </w:pPr>
      <w:bookmarkStart w:id="462" w:name="_ETM_Q1_1743853"/>
      <w:bookmarkStart w:id="463" w:name="_ETM_Q1_1743919"/>
      <w:bookmarkStart w:id="464" w:name="_ETM_Q1_1746479"/>
      <w:bookmarkStart w:id="465" w:name="ET_speaker_5797_67"/>
      <w:bookmarkEnd w:id="462"/>
      <w:bookmarkEnd w:id="463"/>
      <w:bookmarkEnd w:id="464"/>
      <w:r w:rsidRPr="003B684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B6840">
        <w:rPr>
          <w:rStyle w:val="TagStyle"/>
          <w:rtl/>
        </w:rPr>
        <w:t xml:space="preserve"> &lt;&lt; דובר &gt;&gt;</w:t>
      </w:r>
      <w:r>
        <w:rPr>
          <w:rtl/>
        </w:rPr>
        <w:t xml:space="preserve">   </w:t>
      </w:r>
      <w:bookmarkEnd w:id="465"/>
    </w:p>
    <w:p w:rsidR="003B6840" w:rsidRDefault="003B6840" w:rsidP="003B6840">
      <w:pPr>
        <w:pStyle w:val="KeepWithNext"/>
        <w:rPr>
          <w:rtl/>
          <w:lang w:eastAsia="he-IL"/>
        </w:rPr>
      </w:pPr>
    </w:p>
    <w:p w:rsidR="003B6840" w:rsidRDefault="003B6840" w:rsidP="003B6840">
      <w:pPr>
        <w:rPr>
          <w:rtl/>
          <w:lang w:eastAsia="he-IL"/>
        </w:rPr>
      </w:pPr>
      <w:bookmarkStart w:id="466" w:name="_ETM_Q1_1747089"/>
      <w:bookmarkStart w:id="467" w:name="_ETM_Q1_1747121"/>
      <w:bookmarkEnd w:id="466"/>
      <w:bookmarkEnd w:id="467"/>
      <w:r>
        <w:rPr>
          <w:rFonts w:hint="cs"/>
          <w:rtl/>
          <w:lang w:eastAsia="he-IL"/>
        </w:rPr>
        <w:t>אם יגיע ארגון נכ</w:t>
      </w:r>
      <w:r w:rsidR="00BC4B90">
        <w:rPr>
          <w:rFonts w:hint="cs"/>
          <w:rtl/>
          <w:lang w:eastAsia="he-IL"/>
        </w:rPr>
        <w:t xml:space="preserve">י צה"ל יחד </w:t>
      </w:r>
      <w:proofErr w:type="spellStart"/>
      <w:r w:rsidR="00BC4B90">
        <w:rPr>
          <w:rFonts w:hint="cs"/>
          <w:rtl/>
          <w:lang w:eastAsia="he-IL"/>
        </w:rPr>
        <w:t>איתך</w:t>
      </w:r>
      <w:proofErr w:type="spellEnd"/>
      <w:r w:rsidR="00BC4B90">
        <w:rPr>
          <w:rFonts w:hint="cs"/>
          <w:rtl/>
          <w:lang w:eastAsia="he-IL"/>
        </w:rPr>
        <w:t xml:space="preserve"> לאיזו שהיא הבנה,</w:t>
      </w:r>
      <w:r>
        <w:rPr>
          <w:rFonts w:hint="cs"/>
          <w:rtl/>
          <w:lang w:eastAsia="he-IL"/>
        </w:rPr>
        <w:t xml:space="preserve"> יהיה יותר קל גם לנו.</w:t>
      </w:r>
    </w:p>
    <w:p w:rsidR="003B6840" w:rsidRDefault="003B6840" w:rsidP="003B6840">
      <w:pPr>
        <w:ind w:firstLine="0"/>
        <w:rPr>
          <w:rtl/>
          <w:lang w:eastAsia="he-IL"/>
        </w:rPr>
      </w:pPr>
      <w:bookmarkStart w:id="468" w:name="_ETM_Q1_1746212"/>
      <w:bookmarkStart w:id="469" w:name="_ETM_Q1_1746284"/>
      <w:bookmarkEnd w:id="468"/>
      <w:bookmarkEnd w:id="469"/>
    </w:p>
    <w:p w:rsidR="003B6840" w:rsidRDefault="003B6840" w:rsidP="003B6840">
      <w:pPr>
        <w:pStyle w:val="af9"/>
        <w:keepNext/>
        <w:rPr>
          <w:rtl/>
          <w:lang w:eastAsia="he-IL"/>
        </w:rPr>
      </w:pPr>
      <w:bookmarkStart w:id="470" w:name="_ETM_Q1_1746668"/>
      <w:bookmarkStart w:id="471" w:name="_ETM_Q1_1746755"/>
      <w:bookmarkStart w:id="472" w:name="ET_guest_אבנר_גולן_68"/>
      <w:bookmarkEnd w:id="470"/>
      <w:bookmarkEnd w:id="471"/>
      <w:r w:rsidRPr="003B6840">
        <w:rPr>
          <w:rStyle w:val="TagStyle"/>
          <w:rtl/>
        </w:rPr>
        <w:t xml:space="preserve"> &lt;&lt; אורח &gt;&gt; </w:t>
      </w:r>
      <w:r>
        <w:rPr>
          <w:rtl/>
          <w:lang w:eastAsia="he-IL"/>
        </w:rPr>
        <w:t>אבנר גולן:</w:t>
      </w:r>
      <w:r w:rsidRPr="003B6840">
        <w:rPr>
          <w:rStyle w:val="TagStyle"/>
          <w:rtl/>
        </w:rPr>
        <w:t xml:space="preserve"> &lt;&lt; אורח &gt;&gt;</w:t>
      </w:r>
      <w:r>
        <w:rPr>
          <w:rtl/>
          <w:lang w:eastAsia="he-IL"/>
        </w:rPr>
        <w:t xml:space="preserve">   </w:t>
      </w:r>
      <w:bookmarkEnd w:id="472"/>
    </w:p>
    <w:p w:rsidR="003B6840" w:rsidRDefault="003B6840" w:rsidP="003B6840">
      <w:pPr>
        <w:pStyle w:val="KeepWithNext"/>
        <w:rPr>
          <w:rtl/>
          <w:lang w:eastAsia="he-IL"/>
        </w:rPr>
      </w:pPr>
    </w:p>
    <w:p w:rsidR="003B6840" w:rsidRDefault="003B6840" w:rsidP="003B6840">
      <w:pPr>
        <w:rPr>
          <w:rtl/>
          <w:lang w:eastAsia="he-IL"/>
        </w:rPr>
      </w:pPr>
      <w:bookmarkStart w:id="473" w:name="_ETM_Q1_1748932"/>
      <w:bookmarkStart w:id="474" w:name="_ETM_Q1_1748985"/>
      <w:bookmarkEnd w:id="473"/>
      <w:bookmarkEnd w:id="474"/>
      <w:r>
        <w:rPr>
          <w:rFonts w:hint="cs"/>
          <w:rtl/>
          <w:lang w:eastAsia="he-IL"/>
        </w:rPr>
        <w:t xml:space="preserve">זה בתהליך, זה בבחינה כרגע מול </w:t>
      </w:r>
      <w:bookmarkStart w:id="475" w:name="_ETM_Q1_1748987"/>
      <w:bookmarkEnd w:id="475"/>
      <w:r>
        <w:rPr>
          <w:rFonts w:hint="cs"/>
          <w:rtl/>
          <w:lang w:eastAsia="he-IL"/>
        </w:rPr>
        <w:t>משרד הביטחון.</w:t>
      </w:r>
    </w:p>
    <w:p w:rsidR="003B6840" w:rsidRDefault="003B6840" w:rsidP="003B6840">
      <w:pPr>
        <w:ind w:firstLine="0"/>
        <w:rPr>
          <w:rtl/>
          <w:lang w:eastAsia="he-IL"/>
        </w:rPr>
      </w:pPr>
    </w:p>
    <w:p w:rsidR="003B6840" w:rsidRDefault="003B6840" w:rsidP="003B6840">
      <w:pPr>
        <w:pStyle w:val="a4"/>
        <w:keepNext/>
        <w:rPr>
          <w:rtl/>
        </w:rPr>
      </w:pPr>
      <w:bookmarkStart w:id="476" w:name="ET_speaker_6158_69"/>
      <w:r w:rsidRPr="003B6840">
        <w:rPr>
          <w:rStyle w:val="TagStyle"/>
          <w:rtl/>
        </w:rPr>
        <w:t xml:space="preserve"> &lt;&lt; דובר &gt;&gt; </w:t>
      </w:r>
      <w:r>
        <w:rPr>
          <w:rtl/>
        </w:rPr>
        <w:t>אפרת רייטן מרום (העבודה):</w:t>
      </w:r>
      <w:r w:rsidRPr="003B6840">
        <w:rPr>
          <w:rStyle w:val="TagStyle"/>
          <w:rtl/>
        </w:rPr>
        <w:t xml:space="preserve"> &lt;&lt; דובר &gt;&gt;</w:t>
      </w:r>
      <w:r>
        <w:rPr>
          <w:rtl/>
        </w:rPr>
        <w:t xml:space="preserve">   </w:t>
      </w:r>
      <w:bookmarkEnd w:id="476"/>
    </w:p>
    <w:p w:rsidR="003B6840" w:rsidRDefault="003B6840" w:rsidP="003B6840">
      <w:pPr>
        <w:pStyle w:val="KeepWithNext"/>
        <w:rPr>
          <w:rtl/>
          <w:lang w:eastAsia="he-IL"/>
        </w:rPr>
      </w:pPr>
    </w:p>
    <w:p w:rsidR="003B6840" w:rsidRDefault="003B6840" w:rsidP="00051035">
      <w:pPr>
        <w:rPr>
          <w:rtl/>
          <w:lang w:eastAsia="he-IL"/>
        </w:rPr>
      </w:pPr>
      <w:r>
        <w:rPr>
          <w:rFonts w:hint="cs"/>
          <w:rtl/>
          <w:lang w:eastAsia="he-IL"/>
        </w:rPr>
        <w:t xml:space="preserve">נכון, </w:t>
      </w:r>
      <w:r w:rsidR="00051035">
        <w:rPr>
          <w:rFonts w:hint="cs"/>
          <w:rtl/>
          <w:lang w:eastAsia="he-IL"/>
        </w:rPr>
        <w:t xml:space="preserve">זה באמת בעבודה. אנחנו לא </w:t>
      </w:r>
      <w:bookmarkStart w:id="477" w:name="_ETM_Q1_1758696"/>
      <w:bookmarkEnd w:id="477"/>
      <w:r w:rsidR="00051035">
        <w:rPr>
          <w:rFonts w:hint="cs"/>
          <w:rtl/>
          <w:lang w:eastAsia="he-IL"/>
        </w:rPr>
        <w:t>עושים פה אפליה בין נכ</w:t>
      </w:r>
      <w:bookmarkStart w:id="478" w:name="_ETM_Q1_1777590"/>
      <w:bookmarkEnd w:id="478"/>
      <w:r w:rsidR="00051035">
        <w:rPr>
          <w:rFonts w:hint="cs"/>
          <w:rtl/>
          <w:lang w:eastAsia="he-IL"/>
        </w:rPr>
        <w:t xml:space="preserve">ים. אני עומדת מאחורי הפעילות של הצוות המקצועי והמצוין שיש </w:t>
      </w:r>
      <w:bookmarkStart w:id="479" w:name="_ETM_Q1_1773360"/>
      <w:bookmarkEnd w:id="479"/>
      <w:r w:rsidR="00051035">
        <w:rPr>
          <w:rFonts w:hint="cs"/>
          <w:rtl/>
          <w:lang w:eastAsia="he-IL"/>
        </w:rPr>
        <w:t>לנו כאן בכנסת.</w:t>
      </w:r>
    </w:p>
    <w:p w:rsidR="00051035" w:rsidRDefault="00051035" w:rsidP="00051035">
      <w:pPr>
        <w:ind w:firstLine="0"/>
        <w:rPr>
          <w:rtl/>
          <w:lang w:eastAsia="he-IL"/>
        </w:rPr>
      </w:pPr>
      <w:bookmarkStart w:id="480" w:name="_ETM_Q1_1778642"/>
      <w:bookmarkStart w:id="481" w:name="_ETM_Q1_1778710"/>
      <w:bookmarkEnd w:id="480"/>
      <w:bookmarkEnd w:id="481"/>
    </w:p>
    <w:p w:rsidR="00051035" w:rsidRDefault="00051035" w:rsidP="00051035">
      <w:pPr>
        <w:pStyle w:val="a4"/>
        <w:keepNext/>
        <w:rPr>
          <w:rtl/>
        </w:rPr>
      </w:pPr>
      <w:bookmarkStart w:id="482" w:name="ET_speaker_5797_71"/>
      <w:r w:rsidRPr="0005103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1035">
        <w:rPr>
          <w:rStyle w:val="TagStyle"/>
          <w:rtl/>
        </w:rPr>
        <w:t xml:space="preserve"> &lt;&lt; דובר &gt;&gt;</w:t>
      </w:r>
      <w:r>
        <w:rPr>
          <w:rtl/>
        </w:rPr>
        <w:t xml:space="preserve">   </w:t>
      </w:r>
      <w:bookmarkEnd w:id="482"/>
    </w:p>
    <w:p w:rsidR="00051035" w:rsidRDefault="00051035" w:rsidP="00051035">
      <w:pPr>
        <w:pStyle w:val="KeepWithNext"/>
        <w:rPr>
          <w:rtl/>
          <w:lang w:eastAsia="he-IL"/>
        </w:rPr>
      </w:pPr>
    </w:p>
    <w:p w:rsidR="00051035" w:rsidRDefault="00051035" w:rsidP="00051035">
      <w:pPr>
        <w:rPr>
          <w:rtl/>
          <w:lang w:eastAsia="he-IL"/>
        </w:rPr>
      </w:pPr>
      <w:r>
        <w:rPr>
          <w:rFonts w:hint="cs"/>
          <w:rtl/>
          <w:lang w:eastAsia="he-IL"/>
        </w:rPr>
        <w:t xml:space="preserve">כולנו </w:t>
      </w:r>
      <w:proofErr w:type="spellStart"/>
      <w:r>
        <w:rPr>
          <w:rFonts w:hint="cs"/>
          <w:rtl/>
          <w:lang w:eastAsia="he-IL"/>
        </w:rPr>
        <w:t>איתך</w:t>
      </w:r>
      <w:proofErr w:type="spellEnd"/>
      <w:r>
        <w:rPr>
          <w:rFonts w:hint="cs"/>
          <w:rtl/>
          <w:lang w:eastAsia="he-IL"/>
        </w:rPr>
        <w:t xml:space="preserve"> בעניין הזה, את יודעת את זה.</w:t>
      </w:r>
    </w:p>
    <w:p w:rsidR="00051035" w:rsidRDefault="00051035" w:rsidP="00051035">
      <w:pPr>
        <w:ind w:firstLine="0"/>
        <w:rPr>
          <w:rtl/>
          <w:lang w:eastAsia="he-IL"/>
        </w:rPr>
      </w:pPr>
      <w:bookmarkStart w:id="483" w:name="_ETM_Q1_1775354"/>
      <w:bookmarkStart w:id="484" w:name="_ETM_Q1_1775431"/>
      <w:bookmarkStart w:id="485" w:name="_ETM_Q1_1775686"/>
      <w:bookmarkEnd w:id="483"/>
      <w:bookmarkEnd w:id="484"/>
      <w:bookmarkEnd w:id="485"/>
    </w:p>
    <w:p w:rsidR="00051035" w:rsidRDefault="00051035" w:rsidP="00051035">
      <w:pPr>
        <w:ind w:firstLine="0"/>
        <w:rPr>
          <w:rtl/>
          <w:lang w:eastAsia="he-IL"/>
        </w:rPr>
      </w:pPr>
      <w:bookmarkStart w:id="486" w:name="_ETM_Q1_1775824"/>
      <w:bookmarkStart w:id="487" w:name="_ETM_Q1_1776428"/>
      <w:bookmarkEnd w:id="486"/>
      <w:bookmarkEnd w:id="487"/>
    </w:p>
    <w:p w:rsidR="00051035" w:rsidRDefault="00051035" w:rsidP="00051035">
      <w:pPr>
        <w:pStyle w:val="a4"/>
        <w:keepNext/>
        <w:rPr>
          <w:rtl/>
        </w:rPr>
      </w:pPr>
      <w:bookmarkStart w:id="488" w:name="ET_speaker_6158_72"/>
      <w:r w:rsidRPr="00051035">
        <w:rPr>
          <w:rStyle w:val="TagStyle"/>
          <w:rtl/>
        </w:rPr>
        <w:t xml:space="preserve"> &lt;&lt; דובר &gt;&gt; </w:t>
      </w:r>
      <w:r>
        <w:rPr>
          <w:rtl/>
        </w:rPr>
        <w:t>אפרת רייטן מרום (העבודה):</w:t>
      </w:r>
      <w:r w:rsidRPr="00051035">
        <w:rPr>
          <w:rStyle w:val="TagStyle"/>
          <w:rtl/>
        </w:rPr>
        <w:t xml:space="preserve"> &lt;&lt; דובר &gt;&gt;</w:t>
      </w:r>
      <w:r>
        <w:rPr>
          <w:rtl/>
        </w:rPr>
        <w:t xml:space="preserve">   </w:t>
      </w:r>
      <w:bookmarkEnd w:id="488"/>
    </w:p>
    <w:p w:rsidR="00051035" w:rsidRDefault="00051035" w:rsidP="00051035">
      <w:pPr>
        <w:pStyle w:val="KeepWithNext"/>
        <w:rPr>
          <w:rtl/>
          <w:lang w:eastAsia="he-IL"/>
        </w:rPr>
      </w:pPr>
    </w:p>
    <w:p w:rsidR="00051035" w:rsidRDefault="00051035" w:rsidP="00051035">
      <w:pPr>
        <w:rPr>
          <w:rtl/>
          <w:lang w:eastAsia="he-IL"/>
        </w:rPr>
      </w:pPr>
      <w:bookmarkStart w:id="489" w:name="_ETM_Q1_1777145"/>
      <w:bookmarkStart w:id="490" w:name="_ETM_Q1_1777198"/>
      <w:bookmarkEnd w:id="489"/>
      <w:bookmarkEnd w:id="490"/>
      <w:r>
        <w:rPr>
          <w:rFonts w:hint="cs"/>
          <w:rtl/>
          <w:lang w:eastAsia="he-IL"/>
        </w:rPr>
        <w:t xml:space="preserve">בדיוק, </w:t>
      </w:r>
      <w:bookmarkStart w:id="491" w:name="_ETM_Q1_1778606"/>
      <w:bookmarkEnd w:id="491"/>
      <w:r>
        <w:rPr>
          <w:rFonts w:hint="cs"/>
          <w:rtl/>
          <w:lang w:eastAsia="he-IL"/>
        </w:rPr>
        <w:t xml:space="preserve">ולכן אני פונה אליך כי אני חושבת שאתה יכול לסייע </w:t>
      </w:r>
      <w:bookmarkStart w:id="492" w:name="_ETM_Q1_1782919"/>
      <w:bookmarkEnd w:id="492"/>
      <w:r>
        <w:rPr>
          <w:rFonts w:hint="cs"/>
          <w:rtl/>
          <w:lang w:eastAsia="he-IL"/>
        </w:rPr>
        <w:t>במקום הזה.</w:t>
      </w:r>
      <w:bookmarkStart w:id="493" w:name="_ETM_Q1_1783967"/>
      <w:bookmarkEnd w:id="493"/>
    </w:p>
    <w:p w:rsidR="00051035" w:rsidRDefault="00051035" w:rsidP="00051035">
      <w:pPr>
        <w:ind w:firstLine="0"/>
        <w:rPr>
          <w:rtl/>
          <w:lang w:eastAsia="he-IL"/>
        </w:rPr>
      </w:pPr>
      <w:bookmarkStart w:id="494" w:name="_ETM_Q1_1784061"/>
      <w:bookmarkStart w:id="495" w:name="_ETM_Q1_1784421"/>
      <w:bookmarkStart w:id="496" w:name="_ETM_Q1_1784512"/>
      <w:bookmarkStart w:id="497" w:name="_ETM_Q1_1785605"/>
      <w:bookmarkEnd w:id="494"/>
      <w:bookmarkEnd w:id="495"/>
      <w:bookmarkEnd w:id="496"/>
      <w:bookmarkEnd w:id="497"/>
    </w:p>
    <w:p w:rsidR="00051035" w:rsidRDefault="00051035" w:rsidP="00051035">
      <w:pPr>
        <w:pStyle w:val="a4"/>
        <w:keepNext/>
        <w:rPr>
          <w:rtl/>
        </w:rPr>
      </w:pPr>
      <w:bookmarkStart w:id="498" w:name="_ETM_Q1_1785699"/>
      <w:bookmarkStart w:id="499" w:name="_ETM_Q1_1787342"/>
      <w:bookmarkStart w:id="500" w:name="_ETM_Q1_1784545"/>
      <w:bookmarkStart w:id="501" w:name="ET_speaker_5797_74"/>
      <w:bookmarkEnd w:id="498"/>
      <w:bookmarkEnd w:id="499"/>
      <w:bookmarkEnd w:id="500"/>
      <w:r w:rsidRPr="0005103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1035">
        <w:rPr>
          <w:rStyle w:val="TagStyle"/>
          <w:rtl/>
        </w:rPr>
        <w:t xml:space="preserve"> &lt;&lt; דובר &gt;&gt;</w:t>
      </w:r>
      <w:r>
        <w:rPr>
          <w:rtl/>
        </w:rPr>
        <w:t xml:space="preserve">   </w:t>
      </w:r>
      <w:bookmarkEnd w:id="501"/>
    </w:p>
    <w:p w:rsidR="00051035" w:rsidRDefault="00051035" w:rsidP="00051035">
      <w:pPr>
        <w:pStyle w:val="KeepWithNext"/>
        <w:rPr>
          <w:rtl/>
          <w:lang w:eastAsia="he-IL"/>
        </w:rPr>
      </w:pPr>
    </w:p>
    <w:p w:rsidR="00051035" w:rsidRDefault="00051035" w:rsidP="00051035">
      <w:pPr>
        <w:rPr>
          <w:rtl/>
          <w:lang w:eastAsia="he-IL"/>
        </w:rPr>
      </w:pPr>
      <w:bookmarkStart w:id="502" w:name="_ETM_Q1_1785246"/>
      <w:bookmarkStart w:id="503" w:name="_ETM_Q1_1785292"/>
      <w:bookmarkEnd w:id="502"/>
      <w:bookmarkEnd w:id="503"/>
      <w:r>
        <w:rPr>
          <w:rFonts w:hint="cs"/>
          <w:rtl/>
          <w:lang w:eastAsia="he-IL"/>
        </w:rPr>
        <w:t>אני חושב ש</w:t>
      </w:r>
      <w:r w:rsidR="00574C68">
        <w:rPr>
          <w:rFonts w:hint="cs"/>
          <w:rtl/>
          <w:lang w:eastAsia="he-IL"/>
        </w:rPr>
        <w:t>הם אמרו נכון שאם הם יגיעו לאיזו שהיא הבנה - -</w:t>
      </w:r>
    </w:p>
    <w:p w:rsidR="00574C68" w:rsidRDefault="00574C68" w:rsidP="00574C68">
      <w:pPr>
        <w:ind w:firstLine="0"/>
        <w:rPr>
          <w:rtl/>
          <w:lang w:eastAsia="he-IL"/>
        </w:rPr>
      </w:pPr>
    </w:p>
    <w:p w:rsidR="00574C68" w:rsidRDefault="00574C68" w:rsidP="00574C68">
      <w:pPr>
        <w:pStyle w:val="af9"/>
        <w:keepNext/>
        <w:rPr>
          <w:rtl/>
          <w:lang w:eastAsia="he-IL"/>
        </w:rPr>
      </w:pPr>
      <w:bookmarkStart w:id="504" w:name="ET_guest_ערן_יוסף_75"/>
      <w:r w:rsidRPr="00574C68">
        <w:rPr>
          <w:rStyle w:val="TagStyle"/>
          <w:rtl/>
        </w:rPr>
        <w:t xml:space="preserve"> &lt;&lt; אורח &gt;&gt; </w:t>
      </w:r>
      <w:r>
        <w:rPr>
          <w:rtl/>
          <w:lang w:eastAsia="he-IL"/>
        </w:rPr>
        <w:t>ערן יוסף:</w:t>
      </w:r>
      <w:r w:rsidRPr="00574C68">
        <w:rPr>
          <w:rStyle w:val="TagStyle"/>
          <w:rtl/>
        </w:rPr>
        <w:t xml:space="preserve"> &lt;&lt; אורח &gt;&gt;</w:t>
      </w:r>
      <w:r>
        <w:rPr>
          <w:rtl/>
          <w:lang w:eastAsia="he-IL"/>
        </w:rPr>
        <w:t xml:space="preserve">   </w:t>
      </w:r>
      <w:bookmarkEnd w:id="504"/>
    </w:p>
    <w:p w:rsidR="00574C68" w:rsidRDefault="00574C68" w:rsidP="00574C68">
      <w:pPr>
        <w:pStyle w:val="KeepWithNext"/>
        <w:rPr>
          <w:rtl/>
          <w:lang w:eastAsia="he-IL"/>
        </w:rPr>
      </w:pPr>
    </w:p>
    <w:p w:rsidR="00574C68" w:rsidRDefault="00574C68" w:rsidP="00574C68">
      <w:pPr>
        <w:rPr>
          <w:rtl/>
          <w:lang w:eastAsia="he-IL"/>
        </w:rPr>
      </w:pPr>
      <w:r>
        <w:rPr>
          <w:rFonts w:hint="cs"/>
          <w:rtl/>
          <w:lang w:eastAsia="he-IL"/>
        </w:rPr>
        <w:t xml:space="preserve">זה ממש לא מה שאמרתי. </w:t>
      </w:r>
      <w:r w:rsidR="00CB61D3">
        <w:rPr>
          <w:rFonts w:hint="cs"/>
          <w:rtl/>
          <w:lang w:eastAsia="he-IL"/>
        </w:rPr>
        <w:t xml:space="preserve">מה שאמרתי זה שזה שהדברים </w:t>
      </w:r>
      <w:bookmarkStart w:id="505" w:name="_ETM_Q1_1786355"/>
      <w:bookmarkEnd w:id="505"/>
      <w:r w:rsidR="00CB61D3">
        <w:rPr>
          <w:rFonts w:hint="cs"/>
          <w:rtl/>
          <w:lang w:eastAsia="he-IL"/>
        </w:rPr>
        <w:t>לא מובאים כרגע לוועדה תוקע את החוק שמטפל בכל הנושא.</w:t>
      </w:r>
    </w:p>
    <w:p w:rsidR="00CB61D3" w:rsidRDefault="00CB61D3" w:rsidP="00CB61D3">
      <w:pPr>
        <w:ind w:firstLine="0"/>
        <w:rPr>
          <w:rtl/>
          <w:lang w:eastAsia="he-IL"/>
        </w:rPr>
      </w:pPr>
      <w:bookmarkStart w:id="506" w:name="_ETM_Q1_1794057"/>
      <w:bookmarkStart w:id="507" w:name="_ETM_Q1_1794144"/>
      <w:bookmarkStart w:id="508" w:name="_ETM_Q1_1794419"/>
      <w:bookmarkEnd w:id="506"/>
      <w:bookmarkEnd w:id="507"/>
      <w:bookmarkEnd w:id="508"/>
    </w:p>
    <w:p w:rsidR="00CB61D3" w:rsidRDefault="00CB61D3" w:rsidP="00CB61D3">
      <w:pPr>
        <w:pStyle w:val="a4"/>
        <w:keepNext/>
        <w:rPr>
          <w:rtl/>
        </w:rPr>
      </w:pPr>
      <w:bookmarkStart w:id="509" w:name="_ETM_Q1_1794512"/>
      <w:bookmarkStart w:id="510" w:name="ET_speaker_5797_76"/>
      <w:bookmarkEnd w:id="509"/>
      <w:r w:rsidRPr="00CB61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B61D3">
        <w:rPr>
          <w:rStyle w:val="TagStyle"/>
          <w:rtl/>
        </w:rPr>
        <w:t xml:space="preserve"> &lt;&lt; דובר &gt;&gt;</w:t>
      </w:r>
      <w:r>
        <w:rPr>
          <w:rtl/>
        </w:rPr>
        <w:t xml:space="preserve">   </w:t>
      </w:r>
      <w:bookmarkEnd w:id="510"/>
    </w:p>
    <w:p w:rsidR="00CB61D3" w:rsidRDefault="00CB61D3" w:rsidP="00CB61D3">
      <w:pPr>
        <w:pStyle w:val="KeepWithNext"/>
        <w:rPr>
          <w:rtl/>
          <w:lang w:eastAsia="he-IL"/>
        </w:rPr>
      </w:pPr>
    </w:p>
    <w:p w:rsidR="00CB61D3" w:rsidRDefault="00CB61D3" w:rsidP="00CB61D3">
      <w:pPr>
        <w:rPr>
          <w:rtl/>
          <w:lang w:eastAsia="he-IL"/>
        </w:rPr>
      </w:pPr>
      <w:r>
        <w:rPr>
          <w:rFonts w:hint="cs"/>
          <w:rtl/>
          <w:lang w:eastAsia="he-IL"/>
        </w:rPr>
        <w:t xml:space="preserve">זה </w:t>
      </w:r>
      <w:bookmarkStart w:id="511" w:name="_ETM_Q1_1793905"/>
      <w:bookmarkEnd w:id="511"/>
      <w:r>
        <w:rPr>
          <w:rFonts w:hint="cs"/>
          <w:rtl/>
          <w:lang w:eastAsia="he-IL"/>
        </w:rPr>
        <w:t>נכון. אם</w:t>
      </w:r>
      <w:r w:rsidR="000C5F6C">
        <w:rPr>
          <w:rFonts w:hint="cs"/>
          <w:rtl/>
          <w:lang w:eastAsia="he-IL"/>
        </w:rPr>
        <w:t xml:space="preserve"> ימצאו איזה שהוא פתרון או נוסחה</w:t>
      </w:r>
      <w:r w:rsidR="00BC4B90">
        <w:rPr>
          <w:rFonts w:hint="cs"/>
          <w:rtl/>
          <w:lang w:eastAsia="he-IL"/>
        </w:rPr>
        <w:t>,</w:t>
      </w:r>
      <w:r>
        <w:rPr>
          <w:rFonts w:hint="cs"/>
          <w:rtl/>
          <w:lang w:eastAsia="he-IL"/>
        </w:rPr>
        <w:t xml:space="preserve"> יהיה יותר קל. </w:t>
      </w:r>
      <w:bookmarkStart w:id="512" w:name="_ETM_Q1_1802039"/>
      <w:bookmarkEnd w:id="512"/>
    </w:p>
    <w:p w:rsidR="00CB61D3" w:rsidRDefault="00CB61D3" w:rsidP="00CB61D3">
      <w:pPr>
        <w:ind w:firstLine="0"/>
        <w:rPr>
          <w:rtl/>
          <w:lang w:eastAsia="he-IL"/>
        </w:rPr>
      </w:pPr>
      <w:bookmarkStart w:id="513" w:name="_ETM_Q1_1802376"/>
      <w:bookmarkStart w:id="514" w:name="_ETM_Q1_1802459"/>
      <w:bookmarkStart w:id="515" w:name="_ETM_Q1_1802760"/>
      <w:bookmarkEnd w:id="513"/>
      <w:bookmarkEnd w:id="514"/>
      <w:bookmarkEnd w:id="515"/>
    </w:p>
    <w:p w:rsidR="00CB61D3" w:rsidRDefault="00CB61D3" w:rsidP="00CB61D3">
      <w:pPr>
        <w:pStyle w:val="a4"/>
        <w:keepNext/>
        <w:rPr>
          <w:rtl/>
        </w:rPr>
      </w:pPr>
      <w:bookmarkStart w:id="516" w:name="_ETM_Q1_1802880"/>
      <w:bookmarkStart w:id="517" w:name="_ETM_Q1_1804011"/>
      <w:bookmarkStart w:id="518" w:name="ET_speaker_6158_77"/>
      <w:bookmarkEnd w:id="516"/>
      <w:bookmarkEnd w:id="517"/>
      <w:r w:rsidRPr="00CB61D3">
        <w:rPr>
          <w:rStyle w:val="TagStyle"/>
          <w:rtl/>
        </w:rPr>
        <w:t xml:space="preserve"> &lt;&lt; דובר &gt;&gt; </w:t>
      </w:r>
      <w:r>
        <w:rPr>
          <w:rtl/>
        </w:rPr>
        <w:t>אפרת רייטן מרום (העבודה):</w:t>
      </w:r>
      <w:r w:rsidRPr="00CB61D3">
        <w:rPr>
          <w:rStyle w:val="TagStyle"/>
          <w:rtl/>
        </w:rPr>
        <w:t xml:space="preserve"> &lt;&lt; דובר &gt;&gt;</w:t>
      </w:r>
      <w:r>
        <w:rPr>
          <w:rtl/>
        </w:rPr>
        <w:t xml:space="preserve">   </w:t>
      </w:r>
      <w:bookmarkEnd w:id="518"/>
    </w:p>
    <w:p w:rsidR="00CB61D3" w:rsidRDefault="00CB61D3" w:rsidP="00CB61D3">
      <w:pPr>
        <w:pStyle w:val="KeepWithNext"/>
        <w:rPr>
          <w:rtl/>
          <w:lang w:eastAsia="he-IL"/>
        </w:rPr>
      </w:pPr>
    </w:p>
    <w:p w:rsidR="00CB61D3" w:rsidRDefault="00CB61D3" w:rsidP="00CB61D3">
      <w:pPr>
        <w:rPr>
          <w:rtl/>
          <w:lang w:eastAsia="he-IL"/>
        </w:rPr>
      </w:pPr>
      <w:bookmarkStart w:id="519" w:name="_ETM_Q1_1804593"/>
      <w:bookmarkStart w:id="520" w:name="_ETM_Q1_1804630"/>
      <w:bookmarkEnd w:id="519"/>
      <w:bookmarkEnd w:id="520"/>
      <w:r>
        <w:rPr>
          <w:rFonts w:hint="cs"/>
          <w:rtl/>
          <w:lang w:eastAsia="he-IL"/>
        </w:rPr>
        <w:t>אנחנו שם.</w:t>
      </w:r>
    </w:p>
    <w:p w:rsidR="00CB61D3" w:rsidRDefault="00CB61D3" w:rsidP="00CB61D3">
      <w:pPr>
        <w:ind w:firstLine="0"/>
        <w:rPr>
          <w:rtl/>
          <w:lang w:eastAsia="he-IL"/>
        </w:rPr>
      </w:pPr>
      <w:bookmarkStart w:id="521" w:name="_ETM_Q1_1802362"/>
      <w:bookmarkStart w:id="522" w:name="_ETM_Q1_1802454"/>
      <w:bookmarkStart w:id="523" w:name="_ETM_Q1_1802715"/>
      <w:bookmarkEnd w:id="521"/>
      <w:bookmarkEnd w:id="522"/>
      <w:bookmarkEnd w:id="523"/>
    </w:p>
    <w:p w:rsidR="00CB61D3" w:rsidRDefault="00CB61D3" w:rsidP="00CB61D3">
      <w:pPr>
        <w:pStyle w:val="a4"/>
        <w:keepNext/>
        <w:rPr>
          <w:rtl/>
        </w:rPr>
      </w:pPr>
      <w:bookmarkStart w:id="524" w:name="_ETM_Q1_1802797"/>
      <w:bookmarkStart w:id="525" w:name="_ETM_Q1_1804511"/>
      <w:bookmarkStart w:id="526" w:name="ET_speaker_5797_78"/>
      <w:bookmarkEnd w:id="524"/>
      <w:bookmarkEnd w:id="525"/>
      <w:r w:rsidRPr="00CB61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B61D3">
        <w:rPr>
          <w:rStyle w:val="TagStyle"/>
          <w:rtl/>
        </w:rPr>
        <w:t xml:space="preserve"> &lt;&lt; דובר &gt;&gt;</w:t>
      </w:r>
      <w:r>
        <w:rPr>
          <w:rtl/>
        </w:rPr>
        <w:t xml:space="preserve">   </w:t>
      </w:r>
      <w:bookmarkEnd w:id="526"/>
    </w:p>
    <w:p w:rsidR="00CB61D3" w:rsidRDefault="00CB61D3" w:rsidP="00CB61D3">
      <w:pPr>
        <w:pStyle w:val="KeepWithNext"/>
        <w:rPr>
          <w:rtl/>
          <w:lang w:eastAsia="he-IL"/>
        </w:rPr>
      </w:pPr>
    </w:p>
    <w:p w:rsidR="00CB61D3" w:rsidRDefault="00CB61D3" w:rsidP="00CB61D3">
      <w:pPr>
        <w:rPr>
          <w:rtl/>
          <w:lang w:eastAsia="he-IL"/>
        </w:rPr>
      </w:pPr>
      <w:bookmarkStart w:id="527" w:name="_ETM_Q1_1805104"/>
      <w:bookmarkStart w:id="528" w:name="_ETM_Q1_1805172"/>
      <w:bookmarkEnd w:id="527"/>
      <w:bookmarkEnd w:id="528"/>
      <w:r>
        <w:rPr>
          <w:rFonts w:hint="cs"/>
          <w:rtl/>
          <w:lang w:eastAsia="he-IL"/>
        </w:rPr>
        <w:t xml:space="preserve">לא לשכוח שאנחנו בתקופת בחירות. </w:t>
      </w:r>
      <w:bookmarkStart w:id="529" w:name="_ETM_Q1_1807183"/>
      <w:bookmarkEnd w:id="529"/>
      <w:r>
        <w:rPr>
          <w:rFonts w:hint="cs"/>
          <w:rtl/>
          <w:lang w:eastAsia="he-IL"/>
        </w:rPr>
        <w:t xml:space="preserve">בתקופת בחירות לכופף משרד ממשלתי בוועדה זה יותר מורכב, תסכים </w:t>
      </w:r>
      <w:bookmarkStart w:id="530" w:name="_ETM_Q1_1814107"/>
      <w:bookmarkEnd w:id="530"/>
      <w:r>
        <w:rPr>
          <w:rFonts w:hint="cs"/>
          <w:rtl/>
          <w:lang w:eastAsia="he-IL"/>
        </w:rPr>
        <w:t>איתי. אם מגיעים להסכמה לפני כן, זה - -</w:t>
      </w:r>
    </w:p>
    <w:p w:rsidR="00CB61D3" w:rsidRDefault="00CB61D3" w:rsidP="00CB61D3">
      <w:pPr>
        <w:ind w:firstLine="0"/>
        <w:rPr>
          <w:rtl/>
          <w:lang w:eastAsia="he-IL"/>
        </w:rPr>
      </w:pPr>
      <w:bookmarkStart w:id="531" w:name="_ETM_Q1_1825237"/>
      <w:bookmarkStart w:id="532" w:name="_ETM_Q1_1825296"/>
      <w:bookmarkStart w:id="533" w:name="_ETM_Q1_1825675"/>
      <w:bookmarkEnd w:id="531"/>
      <w:bookmarkEnd w:id="532"/>
      <w:bookmarkEnd w:id="533"/>
    </w:p>
    <w:p w:rsidR="00CB61D3" w:rsidRDefault="00CB61D3" w:rsidP="00CB61D3">
      <w:pPr>
        <w:pStyle w:val="af9"/>
        <w:keepNext/>
        <w:rPr>
          <w:rtl/>
          <w:lang w:eastAsia="he-IL"/>
        </w:rPr>
      </w:pPr>
      <w:bookmarkStart w:id="534" w:name="_ETM_Q1_1825753"/>
      <w:bookmarkStart w:id="535" w:name="_ETM_Q1_1822220"/>
      <w:bookmarkStart w:id="536" w:name="ET_guest_אבנר_גולן_79"/>
      <w:bookmarkEnd w:id="534"/>
      <w:bookmarkEnd w:id="535"/>
      <w:r w:rsidRPr="00CB61D3">
        <w:rPr>
          <w:rStyle w:val="TagStyle"/>
          <w:rtl/>
        </w:rPr>
        <w:t xml:space="preserve"> &lt;&lt; אורח &gt;&gt; </w:t>
      </w:r>
      <w:r>
        <w:rPr>
          <w:rtl/>
          <w:lang w:eastAsia="he-IL"/>
        </w:rPr>
        <w:t>אבנר גולן:</w:t>
      </w:r>
      <w:r w:rsidRPr="00CB61D3">
        <w:rPr>
          <w:rStyle w:val="TagStyle"/>
          <w:rtl/>
        </w:rPr>
        <w:t xml:space="preserve"> &lt;&lt; אורח &gt;&gt;</w:t>
      </w:r>
      <w:r>
        <w:rPr>
          <w:rtl/>
          <w:lang w:eastAsia="he-IL"/>
        </w:rPr>
        <w:t xml:space="preserve">   </w:t>
      </w:r>
      <w:bookmarkEnd w:id="536"/>
    </w:p>
    <w:p w:rsidR="00CB61D3" w:rsidRDefault="00CB61D3" w:rsidP="00CB61D3">
      <w:pPr>
        <w:pStyle w:val="KeepWithNext"/>
        <w:rPr>
          <w:rtl/>
          <w:lang w:eastAsia="he-IL"/>
        </w:rPr>
      </w:pPr>
    </w:p>
    <w:p w:rsidR="00CB61D3" w:rsidRDefault="00CB61D3" w:rsidP="00CB61D3">
      <w:pPr>
        <w:rPr>
          <w:rtl/>
          <w:lang w:eastAsia="he-IL"/>
        </w:rPr>
      </w:pPr>
      <w:bookmarkStart w:id="537" w:name="_ETM_Q1_1822669"/>
      <w:bookmarkStart w:id="538" w:name="_ETM_Q1_1822711"/>
      <w:bookmarkStart w:id="539" w:name="_ETM_Q1_1820842"/>
      <w:bookmarkEnd w:id="537"/>
      <w:bookmarkEnd w:id="538"/>
      <w:bookmarkEnd w:id="539"/>
      <w:r>
        <w:rPr>
          <w:rFonts w:hint="cs"/>
          <w:rtl/>
          <w:lang w:eastAsia="he-IL"/>
        </w:rPr>
        <w:t xml:space="preserve">כרגע יש תזכיר </w:t>
      </w:r>
      <w:bookmarkStart w:id="540" w:name="_ETM_Q1_1823471"/>
      <w:bookmarkEnd w:id="540"/>
      <w:r>
        <w:rPr>
          <w:rFonts w:hint="cs"/>
          <w:rtl/>
          <w:lang w:eastAsia="he-IL"/>
        </w:rPr>
        <w:t>מוכן.</w:t>
      </w:r>
    </w:p>
    <w:p w:rsidR="00CB61D3" w:rsidRDefault="00CB61D3" w:rsidP="00CB61D3">
      <w:pPr>
        <w:ind w:firstLine="0"/>
        <w:rPr>
          <w:rtl/>
          <w:lang w:eastAsia="he-IL"/>
        </w:rPr>
      </w:pPr>
      <w:bookmarkStart w:id="541" w:name="_ETM_Q1_1825298"/>
      <w:bookmarkStart w:id="542" w:name="_ETM_Q1_1825381"/>
      <w:bookmarkEnd w:id="541"/>
      <w:bookmarkEnd w:id="542"/>
    </w:p>
    <w:p w:rsidR="00CB61D3" w:rsidRDefault="00CB61D3" w:rsidP="00CB61D3">
      <w:pPr>
        <w:pStyle w:val="a4"/>
        <w:keepNext/>
        <w:rPr>
          <w:rtl/>
        </w:rPr>
      </w:pPr>
      <w:bookmarkStart w:id="543" w:name="_ETM_Q1_1825674"/>
      <w:bookmarkStart w:id="544" w:name="_ETM_Q1_1825765"/>
      <w:bookmarkStart w:id="545" w:name="_ETM_Q1_1827219"/>
      <w:bookmarkStart w:id="546" w:name="ET_speaker_6158_80"/>
      <w:bookmarkEnd w:id="543"/>
      <w:bookmarkEnd w:id="544"/>
      <w:bookmarkEnd w:id="545"/>
      <w:r w:rsidRPr="00CB61D3">
        <w:rPr>
          <w:rStyle w:val="TagStyle"/>
          <w:rtl/>
        </w:rPr>
        <w:t xml:space="preserve"> &lt;&lt; דובר &gt;&gt; </w:t>
      </w:r>
      <w:r>
        <w:rPr>
          <w:rtl/>
        </w:rPr>
        <w:t>אפרת רייטן מרום (העבודה):</w:t>
      </w:r>
      <w:r w:rsidRPr="00CB61D3">
        <w:rPr>
          <w:rStyle w:val="TagStyle"/>
          <w:rtl/>
        </w:rPr>
        <w:t xml:space="preserve"> &lt;&lt; דובר &gt;&gt;</w:t>
      </w:r>
      <w:r>
        <w:rPr>
          <w:rtl/>
        </w:rPr>
        <w:t xml:space="preserve">   </w:t>
      </w:r>
      <w:bookmarkEnd w:id="546"/>
    </w:p>
    <w:p w:rsidR="00CB61D3" w:rsidRDefault="00CB61D3" w:rsidP="00CB61D3">
      <w:pPr>
        <w:pStyle w:val="KeepWithNext"/>
        <w:rPr>
          <w:rtl/>
          <w:lang w:eastAsia="he-IL"/>
        </w:rPr>
      </w:pPr>
    </w:p>
    <w:p w:rsidR="0071503A" w:rsidRDefault="00CB61D3" w:rsidP="004D15CC">
      <w:pPr>
        <w:rPr>
          <w:rtl/>
          <w:lang w:eastAsia="he-IL"/>
        </w:rPr>
      </w:pPr>
      <w:bookmarkStart w:id="547" w:name="_ETM_Q1_1827847"/>
      <w:bookmarkStart w:id="548" w:name="_ETM_Q1_1827886"/>
      <w:bookmarkEnd w:id="547"/>
      <w:bookmarkEnd w:id="548"/>
      <w:r>
        <w:rPr>
          <w:rFonts w:hint="cs"/>
          <w:rtl/>
          <w:lang w:eastAsia="he-IL"/>
        </w:rPr>
        <w:t xml:space="preserve">זה תזכיר מצומצם. </w:t>
      </w:r>
      <w:bookmarkStart w:id="549" w:name="_ETM_Q1_1834603"/>
      <w:bookmarkEnd w:id="549"/>
      <w:r>
        <w:rPr>
          <w:rFonts w:hint="cs"/>
          <w:rtl/>
          <w:lang w:eastAsia="he-IL"/>
        </w:rPr>
        <w:t xml:space="preserve">חבר הכנסת </w:t>
      </w:r>
      <w:proofErr w:type="spellStart"/>
      <w:r>
        <w:rPr>
          <w:rFonts w:hint="cs"/>
          <w:rtl/>
          <w:lang w:eastAsia="he-IL"/>
        </w:rPr>
        <w:t>פי</w:t>
      </w:r>
      <w:r w:rsidR="005E109D">
        <w:rPr>
          <w:rFonts w:hint="cs"/>
          <w:rtl/>
          <w:lang w:eastAsia="he-IL"/>
        </w:rPr>
        <w:t>נדרוס</w:t>
      </w:r>
      <w:proofErr w:type="spellEnd"/>
      <w:r w:rsidR="005E109D">
        <w:rPr>
          <w:rFonts w:hint="cs"/>
          <w:rtl/>
          <w:lang w:eastAsia="he-IL"/>
        </w:rPr>
        <w:t>, שנינו יודעים שאם לא היה</w:t>
      </w:r>
      <w:r>
        <w:rPr>
          <w:rFonts w:hint="cs"/>
          <w:rtl/>
          <w:lang w:eastAsia="he-IL"/>
        </w:rPr>
        <w:t xml:space="preserve"> את ועדת </w:t>
      </w:r>
      <w:bookmarkStart w:id="550" w:name="_ETM_Q1_1837679"/>
      <w:bookmarkEnd w:id="550"/>
      <w:r w:rsidR="00BC4B90">
        <w:rPr>
          <w:rFonts w:hint="cs"/>
          <w:rtl/>
          <w:lang w:eastAsia="he-IL"/>
        </w:rPr>
        <w:t>ההסכמות</w:t>
      </w:r>
      <w:r>
        <w:rPr>
          <w:rFonts w:hint="cs"/>
          <w:rtl/>
          <w:lang w:eastAsia="he-IL"/>
        </w:rPr>
        <w:t xml:space="preserve"> הייתי מקיימת פה כבר שלושה, ארבעה דיונים, היינו </w:t>
      </w:r>
      <w:bookmarkStart w:id="551" w:name="_ETM_Q1_1838889"/>
      <w:bookmarkEnd w:id="551"/>
      <w:r>
        <w:rPr>
          <w:rFonts w:hint="cs"/>
          <w:rtl/>
          <w:lang w:eastAsia="he-IL"/>
        </w:rPr>
        <w:t xml:space="preserve">מקדמים את הדברים, היינו מציפים את הבעיות, היינו מחפשים </w:t>
      </w:r>
      <w:bookmarkStart w:id="552" w:name="_ETM_Q1_1846417"/>
      <w:bookmarkEnd w:id="552"/>
      <w:r>
        <w:rPr>
          <w:rFonts w:hint="cs"/>
          <w:rtl/>
          <w:lang w:eastAsia="he-IL"/>
        </w:rPr>
        <w:t>פתרונות. כרגע זה תקו</w:t>
      </w:r>
      <w:r w:rsidR="004D15CC">
        <w:rPr>
          <w:rFonts w:hint="cs"/>
          <w:rtl/>
          <w:lang w:eastAsia="he-IL"/>
        </w:rPr>
        <w:t xml:space="preserve">ע ואני ממש מצרה על זה </w:t>
      </w:r>
      <w:bookmarkStart w:id="553" w:name="_ETM_Q1_1848087"/>
      <w:bookmarkEnd w:id="553"/>
      <w:r w:rsidR="004D15CC">
        <w:rPr>
          <w:rFonts w:hint="cs"/>
          <w:rtl/>
          <w:lang w:eastAsia="he-IL"/>
        </w:rPr>
        <w:t xml:space="preserve">מעומק ליבי ומקווה שזה ייפתר. </w:t>
      </w:r>
      <w:bookmarkStart w:id="554" w:name="_ETM_Q1_1826529"/>
      <w:bookmarkStart w:id="555" w:name="_ETM_Q1_1826620"/>
      <w:bookmarkStart w:id="556" w:name="_ETM_Q1_1826845"/>
      <w:bookmarkStart w:id="557" w:name="_ETM_Q1_1826922"/>
      <w:bookmarkStart w:id="558" w:name="_ETM_Q1_1829443"/>
      <w:bookmarkStart w:id="559" w:name="_ETM_Q1_1830013"/>
      <w:bookmarkStart w:id="560" w:name="_ETM_Q1_1830068"/>
      <w:bookmarkStart w:id="561" w:name="_ETM_Q1_1833718"/>
      <w:bookmarkStart w:id="562" w:name="_ETM_Q1_1833772"/>
      <w:bookmarkStart w:id="563" w:name="_ETM_Q1_1834073"/>
      <w:bookmarkStart w:id="564" w:name="_ETM_Q1_1834186"/>
      <w:bookmarkStart w:id="565" w:name="_ETM_Q1_1835344"/>
      <w:bookmarkStart w:id="566" w:name="_ETM_Q1_1835962"/>
      <w:bookmarkStart w:id="567" w:name="_ETM_Q1_1836009"/>
      <w:bookmarkStart w:id="568" w:name="_ETM_Q1_1795616"/>
      <w:bookmarkStart w:id="569" w:name="_ETM_Q1_1795738"/>
      <w:bookmarkStart w:id="570" w:name="_ETM_Q1_1788020"/>
      <w:bookmarkStart w:id="571" w:name="_ETM_Q1_1788072"/>
      <w:bookmarkStart w:id="572" w:name="_ETM_Q1_1758770"/>
      <w:bookmarkStart w:id="573" w:name="_ETM_Q1_1758843"/>
      <w:bookmarkStart w:id="574" w:name="_ETM_Q1_1759259"/>
      <w:bookmarkStart w:id="575" w:name="_ETM_Q1_1759311"/>
      <w:bookmarkStart w:id="576" w:name="_ETM_Q1_1761218"/>
      <w:bookmarkStart w:id="577" w:name="_ETM_Q1_1761741"/>
      <w:bookmarkStart w:id="578" w:name="_ETM_Q1_1761779"/>
      <w:bookmarkStart w:id="579" w:name="_ETM_Q1_1380960"/>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rsidR="0071503A">
        <w:rPr>
          <w:rFonts w:hint="cs"/>
          <w:rtl/>
          <w:lang w:eastAsia="he-IL"/>
        </w:rPr>
        <w:t xml:space="preserve">חברת הכנסת שירלי </w:t>
      </w:r>
      <w:proofErr w:type="spellStart"/>
      <w:r w:rsidR="0071503A">
        <w:rPr>
          <w:rFonts w:hint="cs"/>
          <w:rtl/>
          <w:lang w:eastAsia="he-IL"/>
        </w:rPr>
        <w:t>פינטו</w:t>
      </w:r>
      <w:proofErr w:type="spellEnd"/>
      <w:r w:rsidR="0071503A">
        <w:rPr>
          <w:rFonts w:hint="cs"/>
          <w:rtl/>
          <w:lang w:eastAsia="he-IL"/>
        </w:rPr>
        <w:t>, בבקשה.</w:t>
      </w:r>
    </w:p>
    <w:p w:rsidR="0071503A" w:rsidRDefault="0071503A" w:rsidP="0071503A">
      <w:pPr>
        <w:ind w:firstLine="0"/>
        <w:rPr>
          <w:rtl/>
          <w:lang w:eastAsia="he-IL"/>
        </w:rPr>
      </w:pPr>
    </w:p>
    <w:p w:rsidR="0071503A" w:rsidRDefault="0071503A" w:rsidP="0071503A">
      <w:pPr>
        <w:pStyle w:val="a4"/>
        <w:keepNext/>
        <w:rPr>
          <w:rtl/>
        </w:rPr>
      </w:pPr>
      <w:bookmarkStart w:id="580" w:name="ET_speaker_6230_22"/>
      <w:r w:rsidRPr="0071503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71503A">
        <w:rPr>
          <w:rStyle w:val="TagStyle"/>
          <w:rtl/>
        </w:rPr>
        <w:t xml:space="preserve"> &lt;&lt; דובר &gt;&gt;</w:t>
      </w:r>
      <w:r>
        <w:rPr>
          <w:rtl/>
        </w:rPr>
        <w:t xml:space="preserve">   </w:t>
      </w:r>
      <w:bookmarkEnd w:id="580"/>
    </w:p>
    <w:p w:rsidR="0071503A" w:rsidRDefault="0071503A" w:rsidP="0071503A">
      <w:pPr>
        <w:pStyle w:val="KeepWithNext"/>
        <w:rPr>
          <w:rtl/>
          <w:lang w:eastAsia="he-IL"/>
        </w:rPr>
      </w:pPr>
    </w:p>
    <w:p w:rsidR="006E5121" w:rsidRDefault="006E5121" w:rsidP="006E5121">
      <w:pPr>
        <w:rPr>
          <w:rtl/>
          <w:lang w:eastAsia="he-IL"/>
        </w:rPr>
      </w:pPr>
      <w:r>
        <w:rPr>
          <w:rFonts w:hint="cs"/>
          <w:rtl/>
          <w:lang w:eastAsia="he-IL"/>
        </w:rPr>
        <w:t xml:space="preserve">אני </w:t>
      </w:r>
      <w:bookmarkStart w:id="581" w:name="_ETM_Q1_1860863"/>
      <w:bookmarkEnd w:id="581"/>
      <w:r>
        <w:rPr>
          <w:rFonts w:hint="cs"/>
          <w:rtl/>
          <w:lang w:eastAsia="he-IL"/>
        </w:rPr>
        <w:t xml:space="preserve">מברכת על תקנות ההצמדה למדד של התגמולים של נכי צה"ל, </w:t>
      </w:r>
      <w:bookmarkStart w:id="582" w:name="_ETM_Q1_1868976"/>
      <w:bookmarkEnd w:id="582"/>
      <w:r>
        <w:rPr>
          <w:rFonts w:hint="cs"/>
          <w:rtl/>
          <w:lang w:eastAsia="he-IL"/>
        </w:rPr>
        <w:t xml:space="preserve">אני חושבת שזה צעד ראוי, חשוב ונדרש </w:t>
      </w:r>
      <w:bookmarkStart w:id="583" w:name="_ETM_Q1_1869159"/>
      <w:bookmarkEnd w:id="583"/>
      <w:r>
        <w:rPr>
          <w:rFonts w:hint="cs"/>
          <w:rtl/>
          <w:lang w:eastAsia="he-IL"/>
        </w:rPr>
        <w:t xml:space="preserve">לכל האוכלוסיות. אני מקווה שבכנסת הבאה נוכל להרחיב את זה גם לנכים </w:t>
      </w:r>
      <w:bookmarkStart w:id="584" w:name="_ETM_Q1_1877357"/>
      <w:bookmarkEnd w:id="584"/>
      <w:r>
        <w:rPr>
          <w:rFonts w:hint="cs"/>
          <w:rtl/>
          <w:lang w:eastAsia="he-IL"/>
        </w:rPr>
        <w:t xml:space="preserve">כלליים שהם לא נכי צה"ל, שגם להם </w:t>
      </w:r>
      <w:bookmarkStart w:id="585" w:name="_ETM_Q1_1877147"/>
      <w:bookmarkEnd w:id="585"/>
      <w:r>
        <w:rPr>
          <w:rFonts w:hint="cs"/>
          <w:rtl/>
          <w:lang w:eastAsia="he-IL"/>
        </w:rPr>
        <w:t xml:space="preserve">נצמיד את הקצבאות לשכר במשק. אני מודה לצוות </w:t>
      </w:r>
      <w:bookmarkStart w:id="586" w:name="_ETM_Q1_1879578"/>
      <w:bookmarkEnd w:id="586"/>
      <w:r>
        <w:rPr>
          <w:rFonts w:hint="cs"/>
          <w:rtl/>
          <w:lang w:eastAsia="he-IL"/>
        </w:rPr>
        <w:t xml:space="preserve">הנפלא, לוועדה, ליושבת ראש הוועדה, למשרד הביטחון ולשר הביטחון על </w:t>
      </w:r>
      <w:bookmarkStart w:id="587" w:name="_ETM_Q1_1888949"/>
      <w:bookmarkEnd w:id="587"/>
      <w:r>
        <w:rPr>
          <w:rFonts w:hint="cs"/>
          <w:rtl/>
          <w:lang w:eastAsia="he-IL"/>
        </w:rPr>
        <w:t xml:space="preserve">שיתוף הפעולה בנושא. </w:t>
      </w:r>
    </w:p>
    <w:p w:rsidR="006E5121" w:rsidRDefault="006E5121" w:rsidP="006E5121">
      <w:pPr>
        <w:ind w:firstLine="0"/>
        <w:rPr>
          <w:rtl/>
          <w:lang w:eastAsia="he-IL"/>
        </w:rPr>
      </w:pPr>
      <w:bookmarkStart w:id="588" w:name="_ETM_Q1_1891188"/>
      <w:bookmarkStart w:id="589" w:name="_ETM_Q1_1891252"/>
      <w:bookmarkEnd w:id="588"/>
      <w:bookmarkEnd w:id="589"/>
    </w:p>
    <w:p w:rsidR="003C65B9" w:rsidRDefault="003C65B9" w:rsidP="003C65B9">
      <w:pPr>
        <w:pStyle w:val="a4"/>
        <w:keepNext/>
        <w:rPr>
          <w:rtl/>
        </w:rPr>
      </w:pPr>
      <w:bookmarkStart w:id="590" w:name="_ETM_Q1_1892277"/>
      <w:bookmarkStart w:id="591" w:name="_ETM_Q1_1892346"/>
      <w:bookmarkStart w:id="592" w:name="ET_speaker_נעה_בן_שבת_23"/>
      <w:bookmarkEnd w:id="590"/>
      <w:bookmarkEnd w:id="591"/>
      <w:r w:rsidRPr="003C65B9">
        <w:rPr>
          <w:rStyle w:val="TagStyle"/>
          <w:rtl/>
        </w:rPr>
        <w:t xml:space="preserve"> &lt;&lt; דובר &gt;&gt; </w:t>
      </w:r>
      <w:r>
        <w:rPr>
          <w:rtl/>
        </w:rPr>
        <w:t>נעה בן שבת:</w:t>
      </w:r>
      <w:r w:rsidRPr="003C65B9">
        <w:rPr>
          <w:rStyle w:val="TagStyle"/>
          <w:rtl/>
        </w:rPr>
        <w:t xml:space="preserve"> &lt;&lt; דובר &gt;&gt;</w:t>
      </w:r>
      <w:r>
        <w:rPr>
          <w:rtl/>
        </w:rPr>
        <w:t xml:space="preserve">   </w:t>
      </w:r>
      <w:bookmarkEnd w:id="592"/>
    </w:p>
    <w:p w:rsidR="003C65B9" w:rsidRDefault="003C65B9" w:rsidP="003C65B9">
      <w:pPr>
        <w:pStyle w:val="KeepWithNext"/>
        <w:rPr>
          <w:rtl/>
          <w:lang w:eastAsia="he-IL"/>
        </w:rPr>
      </w:pPr>
    </w:p>
    <w:p w:rsidR="00CB4CA1" w:rsidRDefault="00CB4CA1" w:rsidP="00901435">
      <w:pPr>
        <w:rPr>
          <w:rtl/>
          <w:lang w:val="en-GB" w:eastAsia="he-IL"/>
        </w:rPr>
      </w:pPr>
      <w:bookmarkStart w:id="593" w:name="_ETM_Q1_1892463"/>
      <w:bookmarkStart w:id="594" w:name="_ETM_Q1_1895442"/>
      <w:bookmarkEnd w:id="593"/>
      <w:bookmarkEnd w:id="594"/>
      <w:r>
        <w:rPr>
          <w:rFonts w:hint="cs"/>
          <w:rtl/>
          <w:lang w:val="en-GB" w:eastAsia="he-IL"/>
        </w:rPr>
        <w:t>בתקנות משפחות חיילים שנספו במערכה (תגמולים ושיקום) (חינוך יתומים לשם רכישת מקצוע או השכלה כללית או מקצועית</w:t>
      </w:r>
      <w:r w:rsidR="00901435">
        <w:rPr>
          <w:rFonts w:hint="cs"/>
          <w:rtl/>
          <w:lang w:val="en-GB" w:eastAsia="he-IL"/>
        </w:rPr>
        <w:t>,</w:t>
      </w:r>
      <w:r>
        <w:rPr>
          <w:rFonts w:hint="cs"/>
          <w:rtl/>
          <w:lang w:val="en-GB" w:eastAsia="he-IL"/>
        </w:rPr>
        <w:t xml:space="preserve"> </w:t>
      </w:r>
      <w:bookmarkStart w:id="595" w:name="_ETM_Q1_1899683"/>
      <w:bookmarkEnd w:id="595"/>
      <w:r>
        <w:rPr>
          <w:rFonts w:hint="cs"/>
          <w:rtl/>
          <w:lang w:val="en-GB" w:eastAsia="he-IL"/>
        </w:rPr>
        <w:t>ב</w:t>
      </w:r>
      <w:r w:rsidR="00901435">
        <w:rPr>
          <w:rFonts w:hint="cs"/>
          <w:rtl/>
          <w:lang w:val="en-GB" w:eastAsia="he-IL"/>
        </w:rPr>
        <w:t xml:space="preserve">סעיף </w:t>
      </w:r>
      <w:r>
        <w:rPr>
          <w:rFonts w:hint="cs"/>
          <w:rtl/>
          <w:lang w:val="en-GB" w:eastAsia="he-IL"/>
        </w:rPr>
        <w:t>11(א)(4)</w:t>
      </w:r>
      <w:r w:rsidR="00901435">
        <w:rPr>
          <w:rFonts w:hint="cs"/>
          <w:rtl/>
          <w:lang w:val="en-GB" w:eastAsia="he-IL"/>
        </w:rPr>
        <w:t>,</w:t>
      </w:r>
      <w:r w:rsidR="00276F8B">
        <w:rPr>
          <w:rFonts w:hint="cs"/>
          <w:rtl/>
          <w:lang w:val="en-GB" w:eastAsia="he-IL"/>
        </w:rPr>
        <w:t xml:space="preserve"> </w:t>
      </w:r>
      <w:r w:rsidR="00901435">
        <w:rPr>
          <w:rFonts w:hint="cs"/>
          <w:rtl/>
          <w:lang w:val="en-GB" w:eastAsia="he-IL"/>
        </w:rPr>
        <w:t xml:space="preserve">שזה </w:t>
      </w:r>
      <w:r>
        <w:rPr>
          <w:rFonts w:hint="cs"/>
          <w:rtl/>
          <w:lang w:val="en-GB" w:eastAsia="he-IL"/>
        </w:rPr>
        <w:t>תשלו</w:t>
      </w:r>
      <w:r w:rsidR="00901435">
        <w:rPr>
          <w:rFonts w:hint="cs"/>
          <w:rtl/>
          <w:lang w:val="en-GB" w:eastAsia="he-IL"/>
        </w:rPr>
        <w:t xml:space="preserve">ם מחיית יתום שגילו עולה על 21, </w:t>
      </w:r>
      <w:r>
        <w:rPr>
          <w:rFonts w:hint="cs"/>
          <w:rtl/>
          <w:lang w:val="en-GB" w:eastAsia="he-IL"/>
        </w:rPr>
        <w:t xml:space="preserve">העדכון הוא מ-71.27% ל-73.02%. </w:t>
      </w:r>
    </w:p>
    <w:p w:rsidR="00CB4CA1" w:rsidRDefault="00CB4CA1" w:rsidP="00CB4CA1">
      <w:pPr>
        <w:rPr>
          <w:rtl/>
          <w:lang w:val="en-GB" w:eastAsia="he-IL"/>
        </w:rPr>
      </w:pPr>
      <w:bookmarkStart w:id="596" w:name="_ETM_Q1_1916946"/>
      <w:bookmarkStart w:id="597" w:name="_ETM_Q1_1917024"/>
      <w:bookmarkEnd w:id="596"/>
      <w:bookmarkEnd w:id="597"/>
    </w:p>
    <w:p w:rsidR="00276F8B" w:rsidRDefault="00CB4CA1" w:rsidP="00901435">
      <w:pPr>
        <w:rPr>
          <w:rtl/>
          <w:lang w:val="en-GB" w:eastAsia="he-IL"/>
        </w:rPr>
      </w:pPr>
      <w:bookmarkStart w:id="598" w:name="_ETM_Q1_1917097"/>
      <w:bookmarkStart w:id="599" w:name="_ETM_Q1_1917167"/>
      <w:bookmarkEnd w:id="598"/>
      <w:bookmarkEnd w:id="599"/>
      <w:r>
        <w:rPr>
          <w:rFonts w:hint="cs"/>
          <w:rtl/>
          <w:lang w:val="en-GB" w:eastAsia="he-IL"/>
        </w:rPr>
        <w:t>בתקנות משפחות חיילים שנספו במערכה (תגמולים ושיקום) (הקלות ליתומים להשתלמות במוסדות להשכלה על-תיכונית</w:t>
      </w:r>
      <w:r w:rsidR="00901435">
        <w:rPr>
          <w:rFonts w:hint="cs"/>
          <w:rtl/>
          <w:lang w:val="en-GB" w:eastAsia="he-IL"/>
        </w:rPr>
        <w:t>),</w:t>
      </w:r>
      <w:r>
        <w:rPr>
          <w:rFonts w:hint="cs"/>
          <w:rtl/>
          <w:lang w:val="en-GB" w:eastAsia="he-IL"/>
        </w:rPr>
        <w:t xml:space="preserve"> </w:t>
      </w:r>
      <w:r w:rsidR="00901435">
        <w:rPr>
          <w:rFonts w:hint="cs"/>
          <w:rtl/>
          <w:lang w:val="en-GB" w:eastAsia="he-IL"/>
        </w:rPr>
        <w:t>ב</w:t>
      </w:r>
      <w:r>
        <w:rPr>
          <w:rFonts w:hint="cs"/>
          <w:rtl/>
          <w:lang w:val="en-GB" w:eastAsia="he-IL"/>
        </w:rPr>
        <w:t>סעיף 10(א)(3)</w:t>
      </w:r>
      <w:r w:rsidR="00901435">
        <w:rPr>
          <w:rFonts w:hint="cs"/>
          <w:rtl/>
          <w:lang w:val="en-GB" w:eastAsia="he-IL"/>
        </w:rPr>
        <w:t>,</w:t>
      </w:r>
      <w:r w:rsidR="00276F8B">
        <w:rPr>
          <w:rFonts w:hint="cs"/>
          <w:rtl/>
          <w:lang w:val="en-GB" w:eastAsia="he-IL"/>
        </w:rPr>
        <w:t xml:space="preserve"> </w:t>
      </w:r>
      <w:r w:rsidR="00901435">
        <w:rPr>
          <w:rFonts w:hint="cs"/>
          <w:rtl/>
          <w:lang w:val="en-GB" w:eastAsia="he-IL"/>
        </w:rPr>
        <w:t xml:space="preserve">שזה </w:t>
      </w:r>
      <w:r>
        <w:rPr>
          <w:rFonts w:hint="cs"/>
          <w:rtl/>
          <w:lang w:val="en-GB" w:eastAsia="he-IL"/>
        </w:rPr>
        <w:t xml:space="preserve">תשלום </w:t>
      </w:r>
      <w:r w:rsidR="00276F8B">
        <w:rPr>
          <w:rFonts w:hint="cs"/>
          <w:rtl/>
          <w:lang w:val="en-GB" w:eastAsia="he-IL"/>
        </w:rPr>
        <w:t xml:space="preserve">למחיית </w:t>
      </w:r>
      <w:bookmarkStart w:id="600" w:name="_ETM_Q1_1930105"/>
      <w:bookmarkEnd w:id="600"/>
      <w:r w:rsidR="00901435">
        <w:rPr>
          <w:rFonts w:hint="cs"/>
          <w:rtl/>
          <w:lang w:val="en-GB" w:eastAsia="he-IL"/>
        </w:rPr>
        <w:t xml:space="preserve">יתום שגילו עולה על 21, </w:t>
      </w:r>
      <w:r w:rsidR="00276F8B">
        <w:rPr>
          <w:rFonts w:hint="cs"/>
          <w:rtl/>
          <w:lang w:val="en-GB" w:eastAsia="he-IL"/>
        </w:rPr>
        <w:t xml:space="preserve">במקום 71.27% יבוא 73.02%. </w:t>
      </w:r>
    </w:p>
    <w:p w:rsidR="00276F8B" w:rsidRDefault="00276F8B" w:rsidP="00276F8B">
      <w:pPr>
        <w:rPr>
          <w:rtl/>
          <w:lang w:val="en-GB" w:eastAsia="he-IL"/>
        </w:rPr>
      </w:pPr>
    </w:p>
    <w:p w:rsidR="00F64DAB" w:rsidRDefault="00276F8B" w:rsidP="00E06445">
      <w:pPr>
        <w:rPr>
          <w:rtl/>
          <w:lang w:val="en-GB" w:eastAsia="he-IL"/>
        </w:rPr>
      </w:pPr>
      <w:r>
        <w:rPr>
          <w:rFonts w:hint="cs"/>
          <w:rtl/>
          <w:lang w:val="en-GB" w:eastAsia="he-IL"/>
        </w:rPr>
        <w:t xml:space="preserve">התיקון </w:t>
      </w:r>
      <w:bookmarkStart w:id="601" w:name="_ETM_Q1_1937054"/>
      <w:bookmarkEnd w:id="601"/>
      <w:r>
        <w:rPr>
          <w:rFonts w:hint="cs"/>
          <w:rtl/>
          <w:lang w:val="en-GB" w:eastAsia="he-IL"/>
        </w:rPr>
        <w:t>השלישי הוא בצו משפחות חיילים שנספו במערכה (תגמולים ושיקום)</w:t>
      </w:r>
      <w:bookmarkStart w:id="602" w:name="_ETM_Q1_1943654"/>
      <w:bookmarkEnd w:id="602"/>
      <w:r w:rsidR="00901435">
        <w:rPr>
          <w:rFonts w:hint="cs"/>
          <w:rtl/>
          <w:lang w:val="en-GB" w:eastAsia="he-IL"/>
        </w:rPr>
        <w:t>.</w:t>
      </w:r>
      <w:r>
        <w:rPr>
          <w:rFonts w:hint="cs"/>
          <w:rtl/>
          <w:lang w:val="en-GB" w:eastAsia="he-IL"/>
        </w:rPr>
        <w:t xml:space="preserve"> </w:t>
      </w:r>
      <w:bookmarkStart w:id="603" w:name="_ETM_Q1_1947411"/>
      <w:bookmarkEnd w:id="603"/>
      <w:r>
        <w:rPr>
          <w:rFonts w:hint="cs"/>
          <w:rtl/>
          <w:lang w:val="en-GB" w:eastAsia="he-IL"/>
        </w:rPr>
        <w:t>בסעיף</w:t>
      </w:r>
      <w:r w:rsidR="00CB4CA1">
        <w:rPr>
          <w:rFonts w:hint="cs"/>
          <w:rtl/>
          <w:lang w:val="en-GB" w:eastAsia="he-IL"/>
        </w:rPr>
        <w:t xml:space="preserve"> </w:t>
      </w:r>
      <w:bookmarkStart w:id="604" w:name="_ETM_Q1_1924410"/>
      <w:bookmarkEnd w:id="604"/>
      <w:r w:rsidR="0058194B">
        <w:rPr>
          <w:rFonts w:hint="cs"/>
          <w:rtl/>
          <w:lang w:val="en-GB" w:eastAsia="he-IL"/>
        </w:rPr>
        <w:t>8(ב)</w:t>
      </w:r>
      <w:r w:rsidR="00E06445">
        <w:rPr>
          <w:rFonts w:hint="cs"/>
          <w:rtl/>
          <w:lang w:val="en-GB" w:eastAsia="he-IL"/>
        </w:rPr>
        <w:t>,</w:t>
      </w:r>
      <w:r w:rsidR="0058194B">
        <w:rPr>
          <w:rFonts w:hint="cs"/>
          <w:rtl/>
          <w:lang w:val="en-GB" w:eastAsia="he-IL"/>
        </w:rPr>
        <w:t xml:space="preserve">  תגמולים לאלמנה ליתומים, </w:t>
      </w:r>
      <w:bookmarkStart w:id="605" w:name="_ETM_Q1_1955622"/>
      <w:bookmarkEnd w:id="605"/>
      <w:r w:rsidR="0058194B">
        <w:rPr>
          <w:rFonts w:hint="cs"/>
          <w:rtl/>
          <w:lang w:val="en-GB" w:eastAsia="he-IL"/>
        </w:rPr>
        <w:t>במקום 306.67% יהיה 314.18%. בסעיף 10(א) בחוק</w:t>
      </w:r>
      <w:r w:rsidR="00E06445">
        <w:rPr>
          <w:rFonts w:hint="cs"/>
          <w:rtl/>
          <w:lang w:val="en-GB" w:eastAsia="he-IL"/>
        </w:rPr>
        <w:t>,</w:t>
      </w:r>
      <w:r w:rsidR="0058194B">
        <w:rPr>
          <w:rFonts w:hint="cs"/>
          <w:rtl/>
          <w:lang w:val="en-GB" w:eastAsia="he-IL"/>
        </w:rPr>
        <w:t xml:space="preserve"> </w:t>
      </w:r>
      <w:bookmarkStart w:id="606" w:name="_ETM_Q1_1963141"/>
      <w:bookmarkEnd w:id="606"/>
      <w:r w:rsidR="0058194B">
        <w:rPr>
          <w:rFonts w:hint="cs"/>
          <w:rtl/>
          <w:lang w:val="en-GB" w:eastAsia="he-IL"/>
        </w:rPr>
        <w:t xml:space="preserve">תגמולים לשכולים, </w:t>
      </w:r>
      <w:r w:rsidR="0058194B">
        <w:rPr>
          <w:rFonts w:hint="cs"/>
          <w:rtl/>
          <w:lang w:val="en-GB" w:eastAsia="he-IL"/>
        </w:rPr>
        <w:lastRenderedPageBreak/>
        <w:t xml:space="preserve">במקום 122.83% יהיה 125.84%, ובסעיף 13(ב)(1) </w:t>
      </w:r>
      <w:bookmarkStart w:id="607" w:name="_ETM_Q1_1971713"/>
      <w:bookmarkEnd w:id="607"/>
      <w:r w:rsidR="00E06445">
        <w:rPr>
          <w:rFonts w:hint="cs"/>
          <w:rtl/>
          <w:lang w:val="en-GB" w:eastAsia="he-IL"/>
        </w:rPr>
        <w:t>ש</w:t>
      </w:r>
      <w:r w:rsidR="00901435">
        <w:rPr>
          <w:rFonts w:hint="cs"/>
          <w:rtl/>
          <w:lang w:val="en-GB" w:eastAsia="he-IL"/>
        </w:rPr>
        <w:t>בחוק</w:t>
      </w:r>
      <w:r w:rsidR="0058194B">
        <w:rPr>
          <w:rFonts w:hint="cs"/>
          <w:rtl/>
          <w:lang w:val="en-GB" w:eastAsia="he-IL"/>
        </w:rPr>
        <w:t xml:space="preserve"> לעניין גרושה שיש </w:t>
      </w:r>
      <w:proofErr w:type="spellStart"/>
      <w:r w:rsidR="0058194B">
        <w:rPr>
          <w:rFonts w:hint="cs"/>
          <w:rtl/>
          <w:lang w:val="en-GB" w:eastAsia="he-IL"/>
        </w:rPr>
        <w:t>איתה</w:t>
      </w:r>
      <w:proofErr w:type="spellEnd"/>
      <w:r w:rsidR="0058194B">
        <w:rPr>
          <w:rFonts w:hint="cs"/>
          <w:rtl/>
          <w:lang w:val="en-GB" w:eastAsia="he-IL"/>
        </w:rPr>
        <w:t xml:space="preserve"> יתומים של הנספה, במקום </w:t>
      </w:r>
      <w:bookmarkStart w:id="608" w:name="_ETM_Q1_1976974"/>
      <w:bookmarkEnd w:id="608"/>
      <w:r w:rsidR="0058194B">
        <w:rPr>
          <w:rFonts w:hint="cs"/>
          <w:rtl/>
          <w:lang w:val="en-GB" w:eastAsia="he-IL"/>
        </w:rPr>
        <w:t>160.93% יהיה 164.8</w:t>
      </w:r>
      <w:r w:rsidR="00F64DAB">
        <w:rPr>
          <w:rFonts w:hint="cs"/>
          <w:rtl/>
          <w:lang w:val="en-GB" w:eastAsia="he-IL"/>
        </w:rPr>
        <w:t xml:space="preserve">7%.  </w:t>
      </w:r>
    </w:p>
    <w:p w:rsidR="00F64DAB" w:rsidRDefault="00F64DAB" w:rsidP="0058194B">
      <w:pPr>
        <w:rPr>
          <w:rtl/>
          <w:lang w:val="en-GB" w:eastAsia="he-IL"/>
        </w:rPr>
      </w:pPr>
      <w:bookmarkStart w:id="609" w:name="_ETM_Q1_1983240"/>
      <w:bookmarkStart w:id="610" w:name="_ETM_Q1_1983310"/>
      <w:bookmarkEnd w:id="609"/>
      <w:bookmarkEnd w:id="610"/>
    </w:p>
    <w:p w:rsidR="006E1B7B" w:rsidRDefault="00D117DE" w:rsidP="008226C5">
      <w:pPr>
        <w:rPr>
          <w:rtl/>
          <w:lang w:val="en-GB" w:eastAsia="he-IL"/>
        </w:rPr>
      </w:pPr>
      <w:bookmarkStart w:id="611" w:name="_ETM_Q1_1983430"/>
      <w:bookmarkStart w:id="612" w:name="_ETM_Q1_1983494"/>
      <w:bookmarkEnd w:id="611"/>
      <w:bookmarkEnd w:id="612"/>
      <w:r>
        <w:rPr>
          <w:rFonts w:hint="cs"/>
          <w:rtl/>
          <w:lang w:val="en-GB" w:eastAsia="he-IL"/>
        </w:rPr>
        <w:t>ב</w:t>
      </w:r>
      <w:r w:rsidR="00F64DAB">
        <w:rPr>
          <w:rFonts w:hint="cs"/>
          <w:rtl/>
          <w:lang w:val="en-GB" w:eastAsia="he-IL"/>
        </w:rPr>
        <w:t>תקנות משפחות חייל</w:t>
      </w:r>
      <w:r w:rsidR="00B420EA">
        <w:rPr>
          <w:rFonts w:hint="cs"/>
          <w:rtl/>
          <w:lang w:val="en-GB" w:eastAsia="he-IL"/>
        </w:rPr>
        <w:t>י</w:t>
      </w:r>
      <w:r w:rsidR="00F64DAB">
        <w:rPr>
          <w:rFonts w:hint="cs"/>
          <w:rtl/>
          <w:lang w:val="en-GB" w:eastAsia="he-IL"/>
        </w:rPr>
        <w:t xml:space="preserve">ם </w:t>
      </w:r>
      <w:bookmarkStart w:id="613" w:name="_ETM_Q1_1984511"/>
      <w:bookmarkEnd w:id="613"/>
      <w:r w:rsidR="00F64DAB">
        <w:rPr>
          <w:rFonts w:hint="cs"/>
          <w:rtl/>
          <w:lang w:val="en-GB" w:eastAsia="he-IL"/>
        </w:rPr>
        <w:t>שנספו במערכה (תגמולים ושיקום) (תשלום למימון צרכים מיוחדים)</w:t>
      </w:r>
      <w:r>
        <w:rPr>
          <w:rFonts w:hint="cs"/>
          <w:rtl/>
          <w:lang w:val="en-GB" w:eastAsia="he-IL"/>
        </w:rPr>
        <w:t>,</w:t>
      </w:r>
      <w:r w:rsidR="00B420EA">
        <w:rPr>
          <w:rFonts w:hint="cs"/>
          <w:rtl/>
          <w:lang w:val="en-GB" w:eastAsia="he-IL"/>
        </w:rPr>
        <w:t xml:space="preserve"> </w:t>
      </w:r>
      <w:bookmarkStart w:id="614" w:name="_ETM_Q1_1988578"/>
      <w:bookmarkEnd w:id="614"/>
      <w:r>
        <w:rPr>
          <w:rFonts w:hint="cs"/>
          <w:rtl/>
          <w:lang w:val="en-GB" w:eastAsia="he-IL"/>
        </w:rPr>
        <w:t>ב</w:t>
      </w:r>
      <w:r w:rsidR="00B420EA">
        <w:rPr>
          <w:rFonts w:hint="cs"/>
          <w:rtl/>
          <w:lang w:val="en-GB" w:eastAsia="he-IL"/>
        </w:rPr>
        <w:t xml:space="preserve">תוספת בשקלים בנוסף לתגמול לפי סעיף 7 </w:t>
      </w:r>
      <w:r>
        <w:rPr>
          <w:rFonts w:hint="cs"/>
          <w:rtl/>
          <w:lang w:val="en-GB" w:eastAsia="he-IL"/>
        </w:rPr>
        <w:t>ל</w:t>
      </w:r>
      <w:r w:rsidR="00B420EA">
        <w:rPr>
          <w:rFonts w:hint="cs"/>
          <w:rtl/>
          <w:lang w:val="en-GB" w:eastAsia="he-IL"/>
        </w:rPr>
        <w:t>חוק</w:t>
      </w:r>
      <w:r>
        <w:rPr>
          <w:rFonts w:hint="cs"/>
          <w:rtl/>
          <w:lang w:val="en-GB" w:eastAsia="he-IL"/>
        </w:rPr>
        <w:t xml:space="preserve">, במקום 414 שקלים יהיה 424.14, ובתוספת לפי סעיף 8(ב) לחוק, במקום 794.2 שקלים זה יהיה </w:t>
      </w:r>
      <w:bookmarkStart w:id="615" w:name="_ETM_Q1_2004089"/>
      <w:bookmarkEnd w:id="615"/>
      <w:r>
        <w:rPr>
          <w:rFonts w:hint="cs"/>
          <w:rtl/>
          <w:lang w:val="en-GB" w:eastAsia="he-IL"/>
        </w:rPr>
        <w:t xml:space="preserve">813.66 שקלים. התוספת בשקלים בנוסף לתגמול לפי סעיף 8(ג) לחוק </w:t>
      </w:r>
      <w:bookmarkStart w:id="616" w:name="_ETM_Q1_2010744"/>
      <w:bookmarkEnd w:id="616"/>
      <w:r>
        <w:rPr>
          <w:rFonts w:hint="cs"/>
          <w:rtl/>
          <w:lang w:val="en-GB" w:eastAsia="he-IL"/>
        </w:rPr>
        <w:t xml:space="preserve">תהיה 813.66 במקום 794.2, והתוספת בעד כל יתום </w:t>
      </w:r>
      <w:bookmarkStart w:id="617" w:name="_ETM_Q1_2024568"/>
      <w:bookmarkEnd w:id="617"/>
      <w:r>
        <w:rPr>
          <w:rFonts w:hint="cs"/>
          <w:rtl/>
          <w:lang w:val="en-GB" w:eastAsia="he-IL"/>
        </w:rPr>
        <w:t xml:space="preserve">שלאחר הראשון תעלה מ-508.59 שקלים ל-521.05 שקלים. התוספת בשקלים </w:t>
      </w:r>
      <w:bookmarkStart w:id="618" w:name="_ETM_Q1_2033468"/>
      <w:bookmarkEnd w:id="618"/>
      <w:r>
        <w:rPr>
          <w:rFonts w:hint="cs"/>
          <w:rtl/>
          <w:lang w:val="en-GB" w:eastAsia="he-IL"/>
        </w:rPr>
        <w:t>בנוסף לתגמול לפי סעיף 8(ד) לחוק עולה מ-414 שקלים ל-424</w:t>
      </w:r>
      <w:bookmarkStart w:id="619" w:name="_ETM_Q1_2037319"/>
      <w:bookmarkEnd w:id="619"/>
      <w:r>
        <w:rPr>
          <w:rFonts w:hint="cs"/>
          <w:rtl/>
          <w:lang w:val="en-GB" w:eastAsia="he-IL"/>
        </w:rPr>
        <w:t xml:space="preserve">.14 שקלים. התוספת בשקלים לפי סעיף 9(א) לחוק עולה מ-508.59 </w:t>
      </w:r>
      <w:bookmarkStart w:id="620" w:name="_ETM_Q1_2048141"/>
      <w:bookmarkEnd w:id="620"/>
      <w:r>
        <w:rPr>
          <w:rFonts w:hint="cs"/>
          <w:rtl/>
          <w:lang w:val="en-GB" w:eastAsia="he-IL"/>
        </w:rPr>
        <w:t xml:space="preserve">שקלים ל-521.05 שקלים. אותו שינוי חל גם </w:t>
      </w:r>
      <w:bookmarkStart w:id="621" w:name="_ETM_Q1_2053310"/>
      <w:bookmarkEnd w:id="621"/>
      <w:r>
        <w:rPr>
          <w:rFonts w:hint="cs"/>
          <w:rtl/>
          <w:lang w:val="en-GB" w:eastAsia="he-IL"/>
        </w:rPr>
        <w:t xml:space="preserve">לגבי התוספת לפי סעיף 13(ב)(1) לחוק וסעיף 13(ב)(2) לחוק, כאשר שם התוספת בעד כל יתום עולה באותו סכום. התוספת בשקלים לאלמנה פלוס יתום בגילאים 18 עד 21 עולה מ-508.59 שקלים ל-521.05 שקלים. התוספת בשקלים לאלמנה עם יתום מגיל </w:t>
      </w:r>
      <w:bookmarkStart w:id="622" w:name="_ETM_Q1_2073775"/>
      <w:bookmarkEnd w:id="622"/>
      <w:r>
        <w:rPr>
          <w:rFonts w:hint="cs"/>
          <w:rtl/>
          <w:lang w:val="en-GB" w:eastAsia="he-IL"/>
        </w:rPr>
        <w:t>21 עד גיל 24 עולה מ-1,257.81 ל-</w:t>
      </w:r>
      <w:bookmarkStart w:id="623" w:name="_ETM_Q1_1912347"/>
      <w:bookmarkStart w:id="624" w:name="_ETM_Q1_1904813"/>
      <w:bookmarkStart w:id="625" w:name="_ETM_Q1_1904865"/>
      <w:bookmarkStart w:id="626" w:name="_ETM_Q1_1905774"/>
      <w:bookmarkStart w:id="627" w:name="_ETM_Q1_1905826"/>
      <w:bookmarkEnd w:id="623"/>
      <w:bookmarkEnd w:id="624"/>
      <w:bookmarkEnd w:id="625"/>
      <w:bookmarkEnd w:id="626"/>
      <w:bookmarkEnd w:id="627"/>
      <w:r w:rsidR="00FD3BFB">
        <w:rPr>
          <w:rFonts w:hint="cs"/>
          <w:rtl/>
          <w:lang w:val="en-GB" w:eastAsia="he-IL"/>
        </w:rPr>
        <w:t>1,288.63</w:t>
      </w:r>
      <w:bookmarkStart w:id="628" w:name="_ETM_Q1_2086086"/>
      <w:bookmarkStart w:id="629" w:name="_ETM_Q1_2086140"/>
      <w:bookmarkEnd w:id="628"/>
      <w:bookmarkEnd w:id="629"/>
      <w:r w:rsidR="00FD3BFB">
        <w:rPr>
          <w:rFonts w:hint="cs"/>
          <w:rtl/>
          <w:lang w:val="en-GB" w:eastAsia="he-IL"/>
        </w:rPr>
        <w:t xml:space="preserve">, והתוספת בעד כל יתום שלאחר הראשון </w:t>
      </w:r>
      <w:bookmarkStart w:id="630" w:name="_ETM_Q1_2083398"/>
      <w:bookmarkEnd w:id="630"/>
      <w:r w:rsidR="00FD3BFB">
        <w:rPr>
          <w:rtl/>
          <w:lang w:val="en-GB" w:eastAsia="he-IL"/>
        </w:rPr>
        <w:t>–</w:t>
      </w:r>
      <w:r w:rsidR="00FD3BFB">
        <w:rPr>
          <w:rFonts w:hint="cs"/>
          <w:rtl/>
          <w:lang w:val="en-GB" w:eastAsia="he-IL"/>
        </w:rPr>
        <w:t xml:space="preserve"> מ-842.65 ל-863.29. התוספת בשק</w:t>
      </w:r>
      <w:r w:rsidR="00901435">
        <w:rPr>
          <w:rFonts w:hint="cs"/>
          <w:rtl/>
          <w:lang w:val="en-GB" w:eastAsia="he-IL"/>
        </w:rPr>
        <w:t xml:space="preserve">לים לאלמנה לפני גיל 60 עם יתום </w:t>
      </w:r>
      <w:r w:rsidR="00FD3BFB">
        <w:rPr>
          <w:rFonts w:hint="cs"/>
          <w:rtl/>
          <w:lang w:val="en-GB" w:eastAsia="he-IL"/>
        </w:rPr>
        <w:t xml:space="preserve">מעל גיל 24 </w:t>
      </w:r>
      <w:bookmarkStart w:id="631" w:name="_ETM_Q1_2103327"/>
      <w:bookmarkEnd w:id="631"/>
      <w:r w:rsidR="00FD3BFB">
        <w:rPr>
          <w:rFonts w:hint="cs"/>
          <w:rtl/>
          <w:lang w:val="en-GB" w:eastAsia="he-IL"/>
        </w:rPr>
        <w:t xml:space="preserve">עולה מ-1,326.39 ל-1,358.89. תוספת תגמול לשכול </w:t>
      </w:r>
      <w:bookmarkStart w:id="632" w:name="_ETM_Q1_2111529"/>
      <w:bookmarkEnd w:id="632"/>
      <w:r w:rsidR="00FD3BFB">
        <w:rPr>
          <w:rFonts w:hint="cs"/>
          <w:rtl/>
          <w:lang w:val="en-GB" w:eastAsia="he-IL"/>
        </w:rPr>
        <w:t xml:space="preserve">מחוסר הכנסה עולה מ-772.25 ל-791.17. </w:t>
      </w:r>
      <w:proofErr w:type="spellStart"/>
      <w:r w:rsidR="006E1B7B">
        <w:rPr>
          <w:rFonts w:hint="cs"/>
          <w:rtl/>
          <w:lang w:val="en-GB" w:eastAsia="he-IL"/>
        </w:rPr>
        <w:t>הדיסריגרד</w:t>
      </w:r>
      <w:proofErr w:type="spellEnd"/>
      <w:r w:rsidR="006E1B7B">
        <w:rPr>
          <w:rFonts w:hint="cs"/>
          <w:rtl/>
          <w:lang w:val="en-GB" w:eastAsia="he-IL"/>
        </w:rPr>
        <w:t xml:space="preserve"> לעניין שכול </w:t>
      </w:r>
      <w:r w:rsidR="008226C5">
        <w:rPr>
          <w:rFonts w:hint="cs"/>
          <w:rtl/>
          <w:lang w:val="en-GB" w:eastAsia="he-IL"/>
        </w:rPr>
        <w:t>ובן</w:t>
      </w:r>
      <w:r w:rsidR="006E1B7B">
        <w:rPr>
          <w:rFonts w:hint="cs"/>
          <w:rtl/>
          <w:lang w:val="en-GB" w:eastAsia="he-IL"/>
        </w:rPr>
        <w:t xml:space="preserve"> זוג עולה מ-749.57 ל-767.93</w:t>
      </w:r>
      <w:bookmarkStart w:id="633" w:name="_ETM_Q1_2125415"/>
      <w:bookmarkEnd w:id="633"/>
      <w:r w:rsidR="006E1B7B">
        <w:rPr>
          <w:rFonts w:hint="cs"/>
          <w:rtl/>
          <w:lang w:val="en-GB" w:eastAsia="he-IL"/>
        </w:rPr>
        <w:t xml:space="preserve">, ולבודד </w:t>
      </w:r>
      <w:r w:rsidR="006E1B7B">
        <w:rPr>
          <w:rtl/>
          <w:lang w:val="en-GB" w:eastAsia="he-IL"/>
        </w:rPr>
        <w:t>–</w:t>
      </w:r>
      <w:r w:rsidR="006E1B7B">
        <w:rPr>
          <w:rFonts w:hint="cs"/>
          <w:rtl/>
          <w:lang w:val="en-GB" w:eastAsia="he-IL"/>
        </w:rPr>
        <w:t xml:space="preserve"> מ-599.66 ל-614.35. מענק לילד של </w:t>
      </w:r>
      <w:bookmarkStart w:id="634" w:name="_ETM_Q1_2137691"/>
      <w:bookmarkEnd w:id="634"/>
      <w:r w:rsidR="006E1B7B">
        <w:rPr>
          <w:rFonts w:hint="cs"/>
          <w:rtl/>
          <w:lang w:val="en-GB" w:eastAsia="he-IL"/>
        </w:rPr>
        <w:t xml:space="preserve">שכול לאחר הפטירה עולה מ-22,035 שקלים ל-23,035 שקלים, ולשכול </w:t>
      </w:r>
      <w:bookmarkStart w:id="635" w:name="_ETM_Q1_2150889"/>
      <w:bookmarkEnd w:id="635"/>
      <w:r w:rsidR="006E1B7B">
        <w:rPr>
          <w:rFonts w:hint="cs"/>
          <w:rtl/>
          <w:lang w:val="en-GB" w:eastAsia="he-IL"/>
        </w:rPr>
        <w:t>שהתאלמן ואין לו בן זוג שהגיע לגיל פרישה</w:t>
      </w:r>
      <w:r w:rsidR="008226C5">
        <w:rPr>
          <w:rFonts w:hint="cs"/>
          <w:rtl/>
          <w:lang w:val="en-GB" w:eastAsia="he-IL"/>
        </w:rPr>
        <w:t xml:space="preserve"> -</w:t>
      </w:r>
      <w:r w:rsidR="006E1B7B">
        <w:rPr>
          <w:rFonts w:hint="cs"/>
          <w:rtl/>
          <w:lang w:val="en-GB" w:eastAsia="he-IL"/>
        </w:rPr>
        <w:t xml:space="preserve"> מ-1,561 </w:t>
      </w:r>
      <w:bookmarkStart w:id="636" w:name="_ETM_Q1_2155965"/>
      <w:bookmarkEnd w:id="636"/>
      <w:r w:rsidR="006E1B7B">
        <w:rPr>
          <w:rFonts w:hint="cs"/>
          <w:rtl/>
          <w:lang w:val="en-GB" w:eastAsia="he-IL"/>
        </w:rPr>
        <w:t xml:space="preserve">ל-1,599. </w:t>
      </w:r>
    </w:p>
    <w:p w:rsidR="006E1B7B" w:rsidRDefault="006E1B7B" w:rsidP="00FD3BFB">
      <w:pPr>
        <w:rPr>
          <w:rtl/>
          <w:lang w:val="en-GB" w:eastAsia="he-IL"/>
        </w:rPr>
      </w:pPr>
    </w:p>
    <w:p w:rsidR="00FD3BFB" w:rsidRDefault="006E1B7B" w:rsidP="00FD3BFB">
      <w:pPr>
        <w:rPr>
          <w:rtl/>
          <w:lang w:val="en-GB" w:eastAsia="he-IL"/>
        </w:rPr>
      </w:pPr>
      <w:r>
        <w:rPr>
          <w:rFonts w:hint="cs"/>
          <w:rtl/>
          <w:lang w:val="en-GB" w:eastAsia="he-IL"/>
        </w:rPr>
        <w:t>בצו משפחות חיילים שנספו במערכה (תגמולים ושיקום) (מענק נישואין ליתום)</w:t>
      </w:r>
      <w:r w:rsidR="008226C5">
        <w:rPr>
          <w:rFonts w:hint="cs"/>
          <w:rtl/>
          <w:lang w:val="en-GB" w:eastAsia="he-IL"/>
        </w:rPr>
        <w:t>,</w:t>
      </w:r>
      <w:r>
        <w:rPr>
          <w:rFonts w:hint="cs"/>
          <w:rtl/>
          <w:lang w:val="en-GB" w:eastAsia="he-IL"/>
        </w:rPr>
        <w:t xml:space="preserve"> מענק הנישואין עולה מ-151,666 ל-159,189. </w:t>
      </w:r>
    </w:p>
    <w:p w:rsidR="006E1B7B" w:rsidRDefault="006E1B7B" w:rsidP="00FD3BFB">
      <w:pPr>
        <w:rPr>
          <w:rtl/>
          <w:lang w:val="en-GB" w:eastAsia="he-IL"/>
        </w:rPr>
      </w:pPr>
      <w:bookmarkStart w:id="637" w:name="_ETM_Q1_2167829"/>
      <w:bookmarkStart w:id="638" w:name="_ETM_Q1_2167892"/>
      <w:bookmarkStart w:id="639" w:name="_ETM_Q1_2167989"/>
      <w:bookmarkEnd w:id="637"/>
      <w:bookmarkEnd w:id="638"/>
      <w:bookmarkEnd w:id="639"/>
    </w:p>
    <w:p w:rsidR="006E1B7B" w:rsidRDefault="006E1B7B" w:rsidP="00FD3BFB">
      <w:pPr>
        <w:rPr>
          <w:rtl/>
          <w:lang w:val="en-GB" w:eastAsia="he-IL"/>
        </w:rPr>
      </w:pPr>
      <w:bookmarkStart w:id="640" w:name="_ETM_Q1_2168036"/>
      <w:bookmarkStart w:id="641" w:name="_ETM_Q1_2165248"/>
      <w:bookmarkEnd w:id="640"/>
      <w:bookmarkEnd w:id="641"/>
      <w:r>
        <w:rPr>
          <w:rFonts w:hint="cs"/>
          <w:rtl/>
          <w:lang w:val="en-GB" w:eastAsia="he-IL"/>
        </w:rPr>
        <w:t xml:space="preserve"> </w:t>
      </w:r>
      <w:r w:rsidR="008226C5">
        <w:rPr>
          <w:rFonts w:hint="cs"/>
          <w:rtl/>
          <w:lang w:val="en-GB" w:eastAsia="he-IL"/>
        </w:rPr>
        <w:t>ב</w:t>
      </w:r>
      <w:r>
        <w:rPr>
          <w:rFonts w:hint="cs"/>
          <w:rtl/>
          <w:lang w:val="en-GB" w:eastAsia="he-IL"/>
        </w:rPr>
        <w:t>תקנות הנכים (תגמול טיפול רפואי</w:t>
      </w:r>
      <w:r w:rsidR="00E06445">
        <w:rPr>
          <w:rFonts w:hint="cs"/>
          <w:rtl/>
          <w:lang w:val="en-GB" w:eastAsia="he-IL"/>
        </w:rPr>
        <w:t>)</w:t>
      </w:r>
      <w:r>
        <w:rPr>
          <w:rFonts w:hint="cs"/>
          <w:rtl/>
          <w:lang w:val="en-GB" w:eastAsia="he-IL"/>
        </w:rPr>
        <w:t xml:space="preserve"> מתקנים בתקנה 14א(א)(1) </w:t>
      </w:r>
      <w:bookmarkStart w:id="642" w:name="_ETM_Q1_2185680"/>
      <w:bookmarkEnd w:id="642"/>
      <w:r>
        <w:rPr>
          <w:rFonts w:hint="cs"/>
          <w:rtl/>
          <w:lang w:val="en-GB" w:eastAsia="he-IL"/>
        </w:rPr>
        <w:t xml:space="preserve">כך שהתגמול החודשי בעד טיפול רפואי עולה מ-47.7% ל-151.30%, </w:t>
      </w:r>
      <w:bookmarkStart w:id="643" w:name="_ETM_Q1_2195056"/>
      <w:bookmarkEnd w:id="643"/>
      <w:r>
        <w:rPr>
          <w:rFonts w:hint="cs"/>
          <w:rtl/>
          <w:lang w:val="en-GB" w:eastAsia="he-IL"/>
        </w:rPr>
        <w:t xml:space="preserve">ואם הוא אב לילד </w:t>
      </w:r>
      <w:r>
        <w:rPr>
          <w:rtl/>
          <w:lang w:val="en-GB" w:eastAsia="he-IL"/>
        </w:rPr>
        <w:t>–</w:t>
      </w:r>
      <w:r>
        <w:rPr>
          <w:rFonts w:hint="cs"/>
          <w:rtl/>
          <w:lang w:val="en-GB" w:eastAsia="he-IL"/>
        </w:rPr>
        <w:t xml:space="preserve"> מ-191.5% ל-196.20%.</w:t>
      </w:r>
    </w:p>
    <w:p w:rsidR="006E1B7B" w:rsidRDefault="006E1B7B" w:rsidP="00FD3BFB">
      <w:pPr>
        <w:rPr>
          <w:rtl/>
          <w:lang w:val="en-GB" w:eastAsia="he-IL"/>
        </w:rPr>
      </w:pPr>
      <w:bookmarkStart w:id="644" w:name="_ETM_Q1_2203874"/>
      <w:bookmarkStart w:id="645" w:name="_ETM_Q1_2203941"/>
      <w:bookmarkEnd w:id="644"/>
      <w:bookmarkEnd w:id="645"/>
    </w:p>
    <w:p w:rsidR="005F0C51" w:rsidRDefault="005F0C51" w:rsidP="00FD3BFB">
      <w:pPr>
        <w:rPr>
          <w:rtl/>
          <w:lang w:val="en-GB" w:eastAsia="he-IL"/>
        </w:rPr>
      </w:pPr>
      <w:bookmarkStart w:id="646" w:name="_ETM_Q1_2204040"/>
      <w:bookmarkStart w:id="647" w:name="_ETM_Q1_2204091"/>
      <w:bookmarkEnd w:id="646"/>
      <w:bookmarkEnd w:id="647"/>
      <w:r>
        <w:rPr>
          <w:rFonts w:hint="cs"/>
          <w:rtl/>
          <w:lang w:val="en-GB" w:eastAsia="he-IL"/>
        </w:rPr>
        <w:t>ב</w:t>
      </w:r>
      <w:r w:rsidR="006E1B7B">
        <w:rPr>
          <w:rFonts w:hint="cs"/>
          <w:rtl/>
          <w:lang w:val="en-GB" w:eastAsia="he-IL"/>
        </w:rPr>
        <w:t>תקנות הנכים (תוספת למימון צרכים מיוחדים)</w:t>
      </w:r>
      <w:r>
        <w:rPr>
          <w:rFonts w:hint="cs"/>
          <w:rtl/>
          <w:lang w:val="en-GB" w:eastAsia="he-IL"/>
        </w:rPr>
        <w:t xml:space="preserve"> המשקולת עולה מ-94.97 ל-97.30.</w:t>
      </w:r>
    </w:p>
    <w:p w:rsidR="005F0C51" w:rsidRDefault="005F0C51" w:rsidP="00FD3BFB">
      <w:pPr>
        <w:rPr>
          <w:rtl/>
          <w:lang w:val="en-GB" w:eastAsia="he-IL"/>
        </w:rPr>
      </w:pPr>
    </w:p>
    <w:p w:rsidR="005F0C51" w:rsidRDefault="008226C5" w:rsidP="005F0C51">
      <w:pPr>
        <w:rPr>
          <w:rtl/>
          <w:lang w:val="en-GB" w:eastAsia="he-IL"/>
        </w:rPr>
      </w:pPr>
      <w:r>
        <w:rPr>
          <w:rFonts w:hint="cs"/>
          <w:rtl/>
          <w:lang w:val="en-GB" w:eastAsia="he-IL"/>
        </w:rPr>
        <w:t>ב</w:t>
      </w:r>
      <w:r w:rsidR="005F0C51">
        <w:rPr>
          <w:rFonts w:hint="cs"/>
          <w:rtl/>
          <w:lang w:val="en-GB" w:eastAsia="he-IL"/>
        </w:rPr>
        <w:t xml:space="preserve">צו הנכים (תגמולים </w:t>
      </w:r>
      <w:bookmarkStart w:id="648" w:name="_ETM_Q1_2214050"/>
      <w:bookmarkEnd w:id="648"/>
      <w:r w:rsidR="005F0C51">
        <w:rPr>
          <w:rFonts w:hint="cs"/>
          <w:rtl/>
          <w:lang w:val="en-GB" w:eastAsia="he-IL"/>
        </w:rPr>
        <w:t xml:space="preserve">ושיקום) (העלאת שיעורי השכר הקובע והתגמול לנכה </w:t>
      </w:r>
      <w:bookmarkStart w:id="649" w:name="_ETM_Q1_2217853"/>
      <w:bookmarkEnd w:id="649"/>
      <w:r w:rsidR="005F0C51">
        <w:rPr>
          <w:rFonts w:hint="cs"/>
          <w:rtl/>
          <w:lang w:val="en-GB" w:eastAsia="he-IL"/>
        </w:rPr>
        <w:t>מחוסר פרנסה ונצרך)</w:t>
      </w:r>
      <w:r w:rsidR="00E06445">
        <w:rPr>
          <w:rFonts w:hint="cs"/>
          <w:rtl/>
          <w:lang w:val="en-GB" w:eastAsia="he-IL"/>
        </w:rPr>
        <w:t>,</w:t>
      </w:r>
      <w:r w:rsidR="005F0C51">
        <w:rPr>
          <w:rFonts w:hint="cs"/>
          <w:rtl/>
          <w:lang w:val="en-GB" w:eastAsia="he-IL"/>
        </w:rPr>
        <w:t xml:space="preserve"> השכ</w:t>
      </w:r>
      <w:r w:rsidR="00E06445">
        <w:rPr>
          <w:rFonts w:hint="cs"/>
          <w:rtl/>
          <w:lang w:val="en-GB" w:eastAsia="he-IL"/>
        </w:rPr>
        <w:t>ר הקובע עולה מ-179.3% ל-183.70%</w:t>
      </w:r>
      <w:r w:rsidR="005F0C51">
        <w:rPr>
          <w:rFonts w:hint="cs"/>
          <w:rtl/>
          <w:lang w:val="en-GB" w:eastAsia="he-IL"/>
        </w:rPr>
        <w:t xml:space="preserve"> </w:t>
      </w:r>
      <w:bookmarkStart w:id="650" w:name="_ETM_Q1_2230180"/>
      <w:bookmarkEnd w:id="650"/>
      <w:r w:rsidR="005F0C51">
        <w:rPr>
          <w:rFonts w:hint="cs"/>
          <w:rtl/>
          <w:lang w:val="en-GB" w:eastAsia="he-IL"/>
        </w:rPr>
        <w:t xml:space="preserve">והתגמול למחוסר פרנסה בדרגות נכות 10 עד 18 </w:t>
      </w:r>
      <w:r w:rsidR="005F0C51">
        <w:rPr>
          <w:rtl/>
          <w:lang w:val="en-GB" w:eastAsia="he-IL"/>
        </w:rPr>
        <w:t>–</w:t>
      </w:r>
      <w:r w:rsidR="005F0C51">
        <w:rPr>
          <w:rFonts w:hint="cs"/>
          <w:rtl/>
          <w:lang w:val="en-GB" w:eastAsia="he-IL"/>
        </w:rPr>
        <w:t xml:space="preserve"> </w:t>
      </w:r>
      <w:bookmarkStart w:id="651" w:name="_ETM_Q1_2231079"/>
      <w:bookmarkEnd w:id="651"/>
      <w:r w:rsidR="005F0C51">
        <w:rPr>
          <w:rFonts w:hint="cs"/>
          <w:rtl/>
          <w:lang w:val="en-GB" w:eastAsia="he-IL"/>
        </w:rPr>
        <w:t xml:space="preserve">מ-70.9% ל-72.6%. אם יש אימא או ילד </w:t>
      </w:r>
      <w:r w:rsidR="005F0C51">
        <w:rPr>
          <w:rtl/>
          <w:lang w:val="en-GB" w:eastAsia="he-IL"/>
        </w:rPr>
        <w:t>–</w:t>
      </w:r>
      <w:r w:rsidR="005F0C51">
        <w:rPr>
          <w:rFonts w:hint="cs"/>
          <w:rtl/>
          <w:lang w:val="en-GB" w:eastAsia="he-IL"/>
        </w:rPr>
        <w:t xml:space="preserve"> מ-103.6% ל-106.10%. </w:t>
      </w:r>
      <w:bookmarkStart w:id="652" w:name="_ETM_Q1_2245201"/>
      <w:bookmarkEnd w:id="652"/>
      <w:r w:rsidR="005F0C51">
        <w:rPr>
          <w:rFonts w:hint="cs"/>
          <w:rtl/>
          <w:lang w:val="en-GB" w:eastAsia="he-IL"/>
        </w:rPr>
        <w:t>תגמול למחוסר פרנסה לדרגת נכות מ-19 עד 39 אחוזים עולה מ-103.6% ל-10</w:t>
      </w:r>
      <w:r w:rsidR="00E06445">
        <w:rPr>
          <w:rFonts w:hint="cs"/>
          <w:rtl/>
          <w:lang w:val="en-GB" w:eastAsia="he-IL"/>
        </w:rPr>
        <w:t>6.10%</w:t>
      </w:r>
      <w:r w:rsidR="005F0C51">
        <w:rPr>
          <w:rFonts w:hint="cs"/>
          <w:rtl/>
          <w:lang w:val="en-GB" w:eastAsia="he-IL"/>
        </w:rPr>
        <w:t xml:space="preserve"> ואם יש </w:t>
      </w:r>
      <w:bookmarkStart w:id="653" w:name="_ETM_Q1_2251792"/>
      <w:bookmarkEnd w:id="653"/>
      <w:r w:rsidR="005F0C51">
        <w:rPr>
          <w:rFonts w:hint="cs"/>
          <w:rtl/>
          <w:lang w:val="en-GB" w:eastAsia="he-IL"/>
        </w:rPr>
        <w:t xml:space="preserve">אימא או ילד </w:t>
      </w:r>
      <w:r w:rsidR="005F0C51">
        <w:rPr>
          <w:rtl/>
          <w:lang w:val="en-GB" w:eastAsia="he-IL"/>
        </w:rPr>
        <w:t>–</w:t>
      </w:r>
      <w:r w:rsidR="005F0C51">
        <w:rPr>
          <w:rFonts w:hint="cs"/>
          <w:rtl/>
          <w:lang w:val="en-GB" w:eastAsia="he-IL"/>
        </w:rPr>
        <w:t xml:space="preserve"> מ-147.7% ל-151.3%. </w:t>
      </w:r>
      <w:bookmarkStart w:id="654" w:name="_ETM_Q1_2261879"/>
      <w:bookmarkStart w:id="655" w:name="_ETM_Q1_2261943"/>
      <w:bookmarkStart w:id="656" w:name="_ETM_Q1_2262045"/>
      <w:bookmarkStart w:id="657" w:name="_ETM_Q1_2262099"/>
      <w:bookmarkEnd w:id="654"/>
      <w:bookmarkEnd w:id="655"/>
      <w:bookmarkEnd w:id="656"/>
      <w:bookmarkEnd w:id="657"/>
      <w:r w:rsidR="005F0C51">
        <w:rPr>
          <w:rFonts w:hint="cs"/>
          <w:rtl/>
          <w:lang w:val="en-GB" w:eastAsia="he-IL"/>
        </w:rPr>
        <w:t xml:space="preserve">תגמול למחוסר פרנסה </w:t>
      </w:r>
      <w:bookmarkStart w:id="658" w:name="_ETM_Q1_2261360"/>
      <w:bookmarkEnd w:id="658"/>
      <w:r w:rsidR="005F0C51">
        <w:rPr>
          <w:rFonts w:hint="cs"/>
          <w:rtl/>
          <w:lang w:val="en-GB" w:eastAsia="he-IL"/>
        </w:rPr>
        <w:t>לדרגת נכות 40 עד 100</w:t>
      </w:r>
      <w:r w:rsidR="00E06445">
        <w:rPr>
          <w:rFonts w:hint="cs"/>
          <w:rtl/>
          <w:lang w:val="en-GB" w:eastAsia="he-IL"/>
        </w:rPr>
        <w:t xml:space="preserve"> אחוזים עולה מ-147.7% ל-151.30%</w:t>
      </w:r>
      <w:r w:rsidR="005F0C51">
        <w:rPr>
          <w:rFonts w:hint="cs"/>
          <w:rtl/>
          <w:lang w:val="en-GB" w:eastAsia="he-IL"/>
        </w:rPr>
        <w:t xml:space="preserve"> ואם יש אימא או ילד </w:t>
      </w:r>
      <w:r w:rsidR="005F0C51">
        <w:rPr>
          <w:rtl/>
          <w:lang w:val="en-GB" w:eastAsia="he-IL"/>
        </w:rPr>
        <w:t>–</w:t>
      </w:r>
      <w:r w:rsidR="005F0C51">
        <w:rPr>
          <w:rFonts w:hint="cs"/>
          <w:rtl/>
          <w:lang w:val="en-GB" w:eastAsia="he-IL"/>
        </w:rPr>
        <w:t xml:space="preserve"> מ-191.5% ל-196.20%. התגמול לנכה </w:t>
      </w:r>
      <w:bookmarkStart w:id="659" w:name="_ETM_Q1_2276092"/>
      <w:bookmarkEnd w:id="659"/>
      <w:r w:rsidR="00E06445">
        <w:rPr>
          <w:rFonts w:hint="cs"/>
          <w:rtl/>
          <w:lang w:val="en-GB" w:eastAsia="he-IL"/>
        </w:rPr>
        <w:t>נצרך עולה מ-118.6% ל-224%</w:t>
      </w:r>
      <w:r w:rsidR="005F0C51">
        <w:rPr>
          <w:rFonts w:hint="cs"/>
          <w:rtl/>
          <w:lang w:val="en-GB" w:eastAsia="he-IL"/>
        </w:rPr>
        <w:t xml:space="preserve"> ואם יש אימא </w:t>
      </w:r>
      <w:bookmarkStart w:id="660" w:name="_ETM_Q1_2279598"/>
      <w:bookmarkEnd w:id="660"/>
      <w:r w:rsidR="005F0C51">
        <w:rPr>
          <w:rFonts w:hint="cs"/>
          <w:rtl/>
          <w:lang w:val="en-GB" w:eastAsia="he-IL"/>
        </w:rPr>
        <w:t xml:space="preserve">או ילד </w:t>
      </w:r>
      <w:r w:rsidR="005F0C51">
        <w:rPr>
          <w:rtl/>
          <w:lang w:val="en-GB" w:eastAsia="he-IL"/>
        </w:rPr>
        <w:t>–</w:t>
      </w:r>
      <w:r w:rsidR="005F0C51">
        <w:rPr>
          <w:rFonts w:hint="cs"/>
          <w:rtl/>
          <w:lang w:val="en-GB" w:eastAsia="he-IL"/>
        </w:rPr>
        <w:t xml:space="preserve"> מ-242.7% ל-248.6%. התוספת המיוחדת עקב פרישה מוקדמת </w:t>
      </w:r>
      <w:bookmarkStart w:id="661" w:name="_ETM_Q1_2286689"/>
      <w:bookmarkEnd w:id="661"/>
      <w:r w:rsidR="005F0C51">
        <w:rPr>
          <w:rFonts w:hint="cs"/>
          <w:rtl/>
          <w:lang w:val="en-GB" w:eastAsia="he-IL"/>
        </w:rPr>
        <w:t>עולה מ-135.3% ל-138.6%.</w:t>
      </w:r>
      <w:bookmarkStart w:id="662" w:name="_ETM_Q1_2299700"/>
      <w:bookmarkEnd w:id="662"/>
    </w:p>
    <w:p w:rsidR="005F0C51" w:rsidRDefault="005F0C51" w:rsidP="005F0C51">
      <w:pPr>
        <w:ind w:firstLine="0"/>
        <w:rPr>
          <w:rtl/>
          <w:lang w:val="en-GB" w:eastAsia="he-IL"/>
        </w:rPr>
      </w:pPr>
      <w:bookmarkStart w:id="663" w:name="_ETM_Q1_2299765"/>
      <w:bookmarkEnd w:id="663"/>
    </w:p>
    <w:p w:rsidR="005F0C51" w:rsidRDefault="005F0C51" w:rsidP="005F0C51">
      <w:pPr>
        <w:pStyle w:val="a4"/>
        <w:keepNext/>
        <w:rPr>
          <w:rtl/>
          <w:lang w:val="en-GB"/>
        </w:rPr>
      </w:pPr>
      <w:bookmarkStart w:id="664" w:name="_ETM_Q1_2300177"/>
      <w:bookmarkStart w:id="665" w:name="_ETM_Q1_2300230"/>
      <w:bookmarkStart w:id="666" w:name="_ETM_Q1_2302004"/>
      <w:bookmarkStart w:id="667" w:name="ET_speaker_6158_24"/>
      <w:bookmarkEnd w:id="664"/>
      <w:bookmarkEnd w:id="665"/>
      <w:bookmarkEnd w:id="666"/>
      <w:r w:rsidRPr="005F0C51">
        <w:rPr>
          <w:rStyle w:val="TagStyle"/>
          <w:rtl/>
        </w:rPr>
        <w:t xml:space="preserve"> &lt;&lt; דובר &gt;&gt; </w:t>
      </w:r>
      <w:r>
        <w:rPr>
          <w:rtl/>
          <w:lang w:val="en-GB"/>
        </w:rPr>
        <w:t>אפרת רייטן מרום (העבודה):</w:t>
      </w:r>
      <w:r w:rsidRPr="005F0C51">
        <w:rPr>
          <w:rStyle w:val="TagStyle"/>
          <w:rtl/>
        </w:rPr>
        <w:t xml:space="preserve"> &lt;&lt; דובר &gt;&gt;</w:t>
      </w:r>
      <w:r>
        <w:rPr>
          <w:rtl/>
          <w:lang w:val="en-GB"/>
        </w:rPr>
        <w:t xml:space="preserve">   </w:t>
      </w:r>
      <w:bookmarkEnd w:id="667"/>
    </w:p>
    <w:p w:rsidR="00E06445" w:rsidRPr="00E06445" w:rsidRDefault="00E06445" w:rsidP="00E06445">
      <w:pPr>
        <w:rPr>
          <w:rtl/>
          <w:lang w:val="en-GB" w:eastAsia="he-IL"/>
        </w:rPr>
      </w:pPr>
    </w:p>
    <w:p w:rsidR="005F0C51" w:rsidRDefault="005F0C51" w:rsidP="005F0C51">
      <w:pPr>
        <w:rPr>
          <w:rtl/>
          <w:lang w:val="en-GB"/>
        </w:rPr>
      </w:pPr>
      <w:bookmarkStart w:id="668" w:name="_ETM_Q1_2302528"/>
      <w:bookmarkStart w:id="669" w:name="_ETM_Q1_2302552"/>
      <w:bookmarkEnd w:id="668"/>
      <w:bookmarkEnd w:id="669"/>
      <w:r>
        <w:rPr>
          <w:rFonts w:hint="cs"/>
          <w:rtl/>
          <w:lang w:val="en-GB"/>
        </w:rPr>
        <w:t xml:space="preserve"> מי </w:t>
      </w:r>
      <w:r w:rsidR="008226C5">
        <w:rPr>
          <w:rFonts w:hint="cs"/>
          <w:rtl/>
          <w:lang w:val="en-GB"/>
        </w:rPr>
        <w:t xml:space="preserve">בעד התקנות, </w:t>
      </w:r>
      <w:r>
        <w:rPr>
          <w:rFonts w:hint="cs"/>
          <w:rtl/>
          <w:lang w:val="en-GB"/>
        </w:rPr>
        <w:t>ירים את ידו?</w:t>
      </w:r>
    </w:p>
    <w:p w:rsidR="005F0C51" w:rsidRDefault="005F0C51" w:rsidP="005F0C51">
      <w:pPr>
        <w:ind w:firstLine="0"/>
        <w:rPr>
          <w:rtl/>
          <w:lang w:val="en-GB"/>
        </w:rPr>
      </w:pPr>
    </w:p>
    <w:p w:rsidR="006E1B7B" w:rsidRDefault="005F0C51" w:rsidP="008226C5">
      <w:pPr>
        <w:pStyle w:val="af1"/>
        <w:keepNext/>
        <w:rPr>
          <w:rtl/>
          <w:lang w:val="en-GB"/>
        </w:rPr>
      </w:pPr>
      <w:r>
        <w:rPr>
          <w:rFonts w:hint="cs"/>
          <w:rtl/>
          <w:lang w:val="en-GB"/>
        </w:rPr>
        <w:t xml:space="preserve"> </w:t>
      </w:r>
      <w:r w:rsidR="008226C5">
        <w:rPr>
          <w:rFonts w:hint="eastAsia"/>
          <w:rtl/>
          <w:lang w:val="en-GB"/>
        </w:rPr>
        <w:t>הצבעה</w:t>
      </w:r>
    </w:p>
    <w:p w:rsidR="008226C5" w:rsidRDefault="008226C5" w:rsidP="008226C5">
      <w:pPr>
        <w:pStyle w:val="--"/>
        <w:keepNext/>
        <w:rPr>
          <w:rtl/>
          <w:lang w:val="en-GB"/>
        </w:rPr>
      </w:pPr>
      <w:r>
        <w:rPr>
          <w:rFonts w:hint="cs"/>
          <w:rtl/>
          <w:lang w:val="en-GB"/>
        </w:rPr>
        <w:t>התקנות אושרו.</w:t>
      </w:r>
    </w:p>
    <w:p w:rsidR="008226C5" w:rsidRDefault="008226C5" w:rsidP="008226C5">
      <w:pPr>
        <w:pStyle w:val="--"/>
        <w:keepNext/>
        <w:jc w:val="both"/>
        <w:rPr>
          <w:rtl/>
          <w:lang w:val="en-GB"/>
        </w:rPr>
      </w:pPr>
    </w:p>
    <w:p w:rsidR="008226C5" w:rsidRDefault="008226C5" w:rsidP="008226C5">
      <w:pPr>
        <w:pStyle w:val="a4"/>
        <w:keepNext/>
        <w:rPr>
          <w:rtl/>
          <w:lang w:val="en-GB"/>
        </w:rPr>
      </w:pPr>
      <w:bookmarkStart w:id="670" w:name="ET_speaker_6158_25"/>
      <w:r w:rsidRPr="008226C5">
        <w:rPr>
          <w:rStyle w:val="TagStyle"/>
          <w:rtl/>
        </w:rPr>
        <w:t xml:space="preserve"> &lt;&lt; דובר &gt;&gt; </w:t>
      </w:r>
      <w:r>
        <w:rPr>
          <w:rtl/>
          <w:lang w:val="en-GB"/>
        </w:rPr>
        <w:t>אפרת רייטן מרום (העבודה):</w:t>
      </w:r>
      <w:r w:rsidRPr="008226C5">
        <w:rPr>
          <w:rStyle w:val="TagStyle"/>
          <w:rtl/>
        </w:rPr>
        <w:t xml:space="preserve"> &lt;&lt; דובר &gt;&gt;</w:t>
      </w:r>
      <w:r>
        <w:rPr>
          <w:rtl/>
          <w:lang w:val="en-GB"/>
        </w:rPr>
        <w:t xml:space="preserve">   </w:t>
      </w:r>
      <w:bookmarkEnd w:id="670"/>
    </w:p>
    <w:p w:rsidR="008226C5" w:rsidRDefault="008226C5" w:rsidP="008226C5">
      <w:pPr>
        <w:pStyle w:val="KeepWithNext"/>
        <w:rPr>
          <w:rtl/>
          <w:lang w:val="en-GB"/>
        </w:rPr>
      </w:pPr>
    </w:p>
    <w:p w:rsidR="008226C5" w:rsidRDefault="008226C5" w:rsidP="008226C5">
      <w:pPr>
        <w:rPr>
          <w:rtl/>
          <w:lang w:val="en-GB"/>
        </w:rPr>
      </w:pPr>
      <w:r>
        <w:rPr>
          <w:rFonts w:hint="cs"/>
          <w:rtl/>
          <w:lang w:val="en-GB"/>
        </w:rPr>
        <w:t xml:space="preserve">אין נמנעים ואין </w:t>
      </w:r>
      <w:bookmarkStart w:id="671" w:name="_ETM_Q1_2307979"/>
      <w:bookmarkEnd w:id="671"/>
      <w:r w:rsidR="00E06445">
        <w:rPr>
          <w:rFonts w:hint="cs"/>
          <w:rtl/>
          <w:lang w:val="en-GB"/>
        </w:rPr>
        <w:t>מתנגדים,</w:t>
      </w:r>
      <w:r>
        <w:rPr>
          <w:rFonts w:hint="cs"/>
          <w:rtl/>
          <w:lang w:val="en-GB"/>
        </w:rPr>
        <w:t xml:space="preserve"> ועדת העבודה והרווחה מאשרת את התקנות. תודה רבה לכל </w:t>
      </w:r>
      <w:bookmarkStart w:id="672" w:name="_ETM_Q1_2315902"/>
      <w:bookmarkEnd w:id="672"/>
      <w:r>
        <w:rPr>
          <w:rFonts w:hint="cs"/>
          <w:rtl/>
          <w:lang w:val="en-GB"/>
        </w:rPr>
        <w:t>המשתתפים.</w:t>
      </w:r>
    </w:p>
    <w:p w:rsidR="008226C5" w:rsidRDefault="008226C5" w:rsidP="008226C5">
      <w:pPr>
        <w:ind w:firstLine="0"/>
        <w:rPr>
          <w:rtl/>
          <w:lang w:val="en-GB"/>
        </w:rPr>
      </w:pPr>
      <w:bookmarkStart w:id="673" w:name="_ETM_Q1_2317305"/>
      <w:bookmarkStart w:id="674" w:name="_ETM_Q1_2317363"/>
      <w:bookmarkStart w:id="675" w:name="_ETM_Q1_2317541"/>
      <w:bookmarkStart w:id="676" w:name="_ETM_Q1_2317597"/>
      <w:bookmarkStart w:id="677" w:name="_ETM_Q1_2318511"/>
      <w:bookmarkEnd w:id="673"/>
      <w:bookmarkEnd w:id="674"/>
      <w:bookmarkEnd w:id="675"/>
      <w:bookmarkEnd w:id="676"/>
      <w:bookmarkEnd w:id="677"/>
    </w:p>
    <w:p w:rsidR="008226C5" w:rsidRDefault="008226C5" w:rsidP="008226C5">
      <w:pPr>
        <w:ind w:firstLine="0"/>
        <w:rPr>
          <w:rtl/>
          <w:lang w:val="en-GB"/>
        </w:rPr>
      </w:pPr>
      <w:bookmarkStart w:id="678" w:name="_ETM_Q1_2318580"/>
      <w:bookmarkEnd w:id="678"/>
    </w:p>
    <w:p w:rsidR="008226C5" w:rsidRDefault="008226C5" w:rsidP="008226C5">
      <w:pPr>
        <w:pStyle w:val="afc"/>
        <w:keepNext/>
        <w:rPr>
          <w:rtl/>
          <w:lang w:val="en-GB"/>
        </w:rPr>
      </w:pPr>
      <w:bookmarkStart w:id="679" w:name="ET_meetingend_26"/>
      <w:r w:rsidRPr="008226C5">
        <w:rPr>
          <w:rStyle w:val="TagStyle"/>
          <w:rtl/>
        </w:rPr>
        <w:t xml:space="preserve"> &lt;&lt; סיום &gt;&gt; </w:t>
      </w:r>
      <w:r>
        <w:rPr>
          <w:rtl/>
          <w:lang w:val="en-GB"/>
        </w:rPr>
        <w:t>הישיבה ננעלה בשעה 10:30.</w:t>
      </w:r>
      <w:r w:rsidRPr="008226C5">
        <w:rPr>
          <w:rStyle w:val="TagStyle"/>
          <w:rtl/>
        </w:rPr>
        <w:t xml:space="preserve"> &lt;&lt; סיום &gt;&gt;</w:t>
      </w:r>
      <w:r>
        <w:rPr>
          <w:rtl/>
          <w:lang w:val="en-GB"/>
        </w:rPr>
        <w:t xml:space="preserve">   </w:t>
      </w:r>
      <w:bookmarkEnd w:id="679"/>
    </w:p>
    <w:p w:rsidR="008226C5" w:rsidRDefault="008226C5" w:rsidP="008226C5">
      <w:pPr>
        <w:pStyle w:val="KeepWithNext"/>
        <w:rPr>
          <w:rtl/>
          <w:lang w:val="en-GB"/>
        </w:rPr>
      </w:pPr>
    </w:p>
    <w:p w:rsidR="008226C5" w:rsidRDefault="008226C5" w:rsidP="008226C5">
      <w:pPr>
        <w:rPr>
          <w:rtl/>
          <w:lang w:val="en-GB"/>
        </w:rPr>
      </w:pPr>
      <w:bookmarkStart w:id="680" w:name="_ETM_Q1_2330632"/>
      <w:bookmarkEnd w:id="680"/>
      <w:r>
        <w:rPr>
          <w:rtl/>
          <w:lang w:val="en-GB"/>
        </w:rPr>
        <w:t xml:space="preserve"> </w:t>
      </w:r>
    </w:p>
    <w:p w:rsidR="008226C5" w:rsidRPr="008226C5" w:rsidRDefault="008226C5" w:rsidP="008226C5">
      <w:pPr>
        <w:pStyle w:val="af2"/>
        <w:rPr>
          <w:rtl/>
          <w:lang w:val="en-GB"/>
        </w:rPr>
      </w:pPr>
      <w:bookmarkStart w:id="681" w:name="_ETM_Q1_2309161"/>
      <w:bookmarkEnd w:id="681"/>
    </w:p>
    <w:sectPr w:rsidR="008226C5" w:rsidRPr="008226C5" w:rsidSect="00295D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D38" w:rsidRDefault="00806D38">
      <w:r>
        <w:separator/>
      </w:r>
    </w:p>
  </w:endnote>
  <w:endnote w:type="continuationSeparator" w:id="0">
    <w:p w:rsidR="00806D38" w:rsidRDefault="0080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D38" w:rsidRDefault="00806D38">
      <w:r>
        <w:separator/>
      </w:r>
    </w:p>
  </w:footnote>
  <w:footnote w:type="continuationSeparator" w:id="0">
    <w:p w:rsidR="00806D38" w:rsidRDefault="00806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5D48">
      <w:rPr>
        <w:rStyle w:val="af7"/>
        <w:noProof/>
        <w:rtl/>
      </w:rPr>
      <w:t>2</w:t>
    </w:r>
    <w:r>
      <w:rPr>
        <w:rStyle w:val="af7"/>
      </w:rPr>
      <w:fldChar w:fldCharType="end"/>
    </w:r>
  </w:p>
  <w:p w:rsidR="00D86E57" w:rsidRPr="00CC5815" w:rsidRDefault="00E95E8A" w:rsidP="008E5E3F">
    <w:pPr>
      <w:pStyle w:val="a3"/>
      <w:ind w:firstLine="0"/>
    </w:pPr>
    <w:r>
      <w:rPr>
        <w:rtl/>
      </w:rPr>
      <w:t>ועדת העבודה והרווחה</w:t>
    </w:r>
  </w:p>
  <w:p w:rsidR="00D86E57" w:rsidRPr="00CC5815" w:rsidRDefault="00E95E8A" w:rsidP="008E5E3F">
    <w:pPr>
      <w:pStyle w:val="a3"/>
      <w:ind w:firstLine="0"/>
      <w:rPr>
        <w:rtl/>
      </w:rPr>
    </w:pPr>
    <w:r>
      <w:rPr>
        <w:rtl/>
      </w:rPr>
      <w:t>07/09/2022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3EE0F061" wp14:editId="567292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426325"/>
    <w:multiLevelType w:val="hybridMultilevel"/>
    <w:tmpl w:val="6D40B6B2"/>
    <w:lvl w:ilvl="0" w:tplc="4EE8A084">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16604A4"/>
    <w:multiLevelType w:val="hybridMultilevel"/>
    <w:tmpl w:val="433807D2"/>
    <w:lvl w:ilvl="0" w:tplc="07327162">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38206D64"/>
    <w:multiLevelType w:val="hybridMultilevel"/>
    <w:tmpl w:val="12BE76E0"/>
    <w:lvl w:ilvl="0" w:tplc="6338EE64">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F5942F5"/>
    <w:multiLevelType w:val="hybridMultilevel"/>
    <w:tmpl w:val="B95A4450"/>
    <w:lvl w:ilvl="0" w:tplc="ECB0B5B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79C3846"/>
    <w:multiLevelType w:val="hybridMultilevel"/>
    <w:tmpl w:val="97FC2038"/>
    <w:lvl w:ilvl="0" w:tplc="232256E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69DE451B"/>
    <w:multiLevelType w:val="hybridMultilevel"/>
    <w:tmpl w:val="E2C071E6"/>
    <w:lvl w:ilvl="0" w:tplc="1E88A75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4"/>
  </w:num>
  <w:num w:numId="3">
    <w:abstractNumId w:val="2"/>
  </w:num>
  <w:num w:numId="4">
    <w:abstractNumId w:val="6"/>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07"/>
    <w:rsid w:val="0002047E"/>
    <w:rsid w:val="00037279"/>
    <w:rsid w:val="00051035"/>
    <w:rsid w:val="00067F42"/>
    <w:rsid w:val="00077C3E"/>
    <w:rsid w:val="000832F2"/>
    <w:rsid w:val="00092B80"/>
    <w:rsid w:val="000A17C6"/>
    <w:rsid w:val="000B060C"/>
    <w:rsid w:val="000B2EE6"/>
    <w:rsid w:val="000C47F5"/>
    <w:rsid w:val="000C5F6C"/>
    <w:rsid w:val="000E3314"/>
    <w:rsid w:val="000E451B"/>
    <w:rsid w:val="000F2459"/>
    <w:rsid w:val="000F2E76"/>
    <w:rsid w:val="001072B1"/>
    <w:rsid w:val="00150436"/>
    <w:rsid w:val="00151CFA"/>
    <w:rsid w:val="00167294"/>
    <w:rsid w:val="001673D4"/>
    <w:rsid w:val="00171E7F"/>
    <w:rsid w:val="001758C1"/>
    <w:rsid w:val="0017779F"/>
    <w:rsid w:val="001A74E9"/>
    <w:rsid w:val="001A7A1B"/>
    <w:rsid w:val="001C44DA"/>
    <w:rsid w:val="001C4FDA"/>
    <w:rsid w:val="001D440C"/>
    <w:rsid w:val="001F01BF"/>
    <w:rsid w:val="002016FF"/>
    <w:rsid w:val="0021073D"/>
    <w:rsid w:val="002240FB"/>
    <w:rsid w:val="00227FEF"/>
    <w:rsid w:val="00261554"/>
    <w:rsid w:val="00275C03"/>
    <w:rsid w:val="00276F8B"/>
    <w:rsid w:val="00280A53"/>
    <w:rsid w:val="00280D58"/>
    <w:rsid w:val="00281E13"/>
    <w:rsid w:val="00295D48"/>
    <w:rsid w:val="002D4BDB"/>
    <w:rsid w:val="002D54D4"/>
    <w:rsid w:val="002E5E31"/>
    <w:rsid w:val="002F79BD"/>
    <w:rsid w:val="00303071"/>
    <w:rsid w:val="00303B4C"/>
    <w:rsid w:val="003109EE"/>
    <w:rsid w:val="00320BF6"/>
    <w:rsid w:val="00321E62"/>
    <w:rsid w:val="00327BF8"/>
    <w:rsid w:val="00336412"/>
    <w:rsid w:val="00340AFA"/>
    <w:rsid w:val="00345F62"/>
    <w:rsid w:val="003658CB"/>
    <w:rsid w:val="00366CFB"/>
    <w:rsid w:val="0036794C"/>
    <w:rsid w:val="00373508"/>
    <w:rsid w:val="00395E59"/>
    <w:rsid w:val="00396023"/>
    <w:rsid w:val="003B6840"/>
    <w:rsid w:val="003C279D"/>
    <w:rsid w:val="003C65B9"/>
    <w:rsid w:val="003D4F14"/>
    <w:rsid w:val="003F0A5F"/>
    <w:rsid w:val="00420E41"/>
    <w:rsid w:val="00424C94"/>
    <w:rsid w:val="00447608"/>
    <w:rsid w:val="00451746"/>
    <w:rsid w:val="00466045"/>
    <w:rsid w:val="00470EAC"/>
    <w:rsid w:val="0049458B"/>
    <w:rsid w:val="00495FD8"/>
    <w:rsid w:val="004A260D"/>
    <w:rsid w:val="004B0A65"/>
    <w:rsid w:val="004B1BE9"/>
    <w:rsid w:val="004D15CC"/>
    <w:rsid w:val="00500C0C"/>
    <w:rsid w:val="00546678"/>
    <w:rsid w:val="005506B9"/>
    <w:rsid w:val="00574C68"/>
    <w:rsid w:val="005817EC"/>
    <w:rsid w:val="0058194B"/>
    <w:rsid w:val="00590B77"/>
    <w:rsid w:val="005A342D"/>
    <w:rsid w:val="005B309C"/>
    <w:rsid w:val="005C363E"/>
    <w:rsid w:val="005C5C4E"/>
    <w:rsid w:val="005D61F3"/>
    <w:rsid w:val="005D6E06"/>
    <w:rsid w:val="005E109D"/>
    <w:rsid w:val="005E1C6B"/>
    <w:rsid w:val="005F0C51"/>
    <w:rsid w:val="005F76B0"/>
    <w:rsid w:val="00634F61"/>
    <w:rsid w:val="006678C8"/>
    <w:rsid w:val="00695A47"/>
    <w:rsid w:val="006A0CB7"/>
    <w:rsid w:val="006E1B7B"/>
    <w:rsid w:val="006E1E17"/>
    <w:rsid w:val="006E5121"/>
    <w:rsid w:val="006F0259"/>
    <w:rsid w:val="006F7EE9"/>
    <w:rsid w:val="00700433"/>
    <w:rsid w:val="00702755"/>
    <w:rsid w:val="0070472C"/>
    <w:rsid w:val="0071503A"/>
    <w:rsid w:val="00733587"/>
    <w:rsid w:val="00746770"/>
    <w:rsid w:val="007509A6"/>
    <w:rsid w:val="007872B4"/>
    <w:rsid w:val="00791CBE"/>
    <w:rsid w:val="007B1A80"/>
    <w:rsid w:val="007C693F"/>
    <w:rsid w:val="007C6ADD"/>
    <w:rsid w:val="008056F5"/>
    <w:rsid w:val="00806D38"/>
    <w:rsid w:val="0082136D"/>
    <w:rsid w:val="008226C5"/>
    <w:rsid w:val="008320F6"/>
    <w:rsid w:val="00841223"/>
    <w:rsid w:val="00846BE9"/>
    <w:rsid w:val="00853207"/>
    <w:rsid w:val="008713A4"/>
    <w:rsid w:val="00875F10"/>
    <w:rsid w:val="008C6035"/>
    <w:rsid w:val="008C7015"/>
    <w:rsid w:val="008D1DFB"/>
    <w:rsid w:val="008E03B4"/>
    <w:rsid w:val="008E5E3F"/>
    <w:rsid w:val="00901435"/>
    <w:rsid w:val="0090279B"/>
    <w:rsid w:val="00914904"/>
    <w:rsid w:val="00921B25"/>
    <w:rsid w:val="009250B2"/>
    <w:rsid w:val="009258CE"/>
    <w:rsid w:val="0093243B"/>
    <w:rsid w:val="009515F0"/>
    <w:rsid w:val="00962659"/>
    <w:rsid w:val="00964FED"/>
    <w:rsid w:val="00972EFA"/>
    <w:rsid w:val="009830CB"/>
    <w:rsid w:val="009D478A"/>
    <w:rsid w:val="009E6E93"/>
    <w:rsid w:val="009F1518"/>
    <w:rsid w:val="009F5773"/>
    <w:rsid w:val="00A15971"/>
    <w:rsid w:val="00A22C90"/>
    <w:rsid w:val="00A40227"/>
    <w:rsid w:val="00A42723"/>
    <w:rsid w:val="00A538B0"/>
    <w:rsid w:val="00A64A6D"/>
    <w:rsid w:val="00A66020"/>
    <w:rsid w:val="00AB02EE"/>
    <w:rsid w:val="00AB3F3A"/>
    <w:rsid w:val="00AD4EC9"/>
    <w:rsid w:val="00AD6FFC"/>
    <w:rsid w:val="00AF31E6"/>
    <w:rsid w:val="00AF4150"/>
    <w:rsid w:val="00AF5144"/>
    <w:rsid w:val="00B03F3F"/>
    <w:rsid w:val="00B0509A"/>
    <w:rsid w:val="00B120B2"/>
    <w:rsid w:val="00B420EA"/>
    <w:rsid w:val="00B50340"/>
    <w:rsid w:val="00B510E8"/>
    <w:rsid w:val="00B65508"/>
    <w:rsid w:val="00B8517A"/>
    <w:rsid w:val="00BA6446"/>
    <w:rsid w:val="00BC4B90"/>
    <w:rsid w:val="00BD43C6"/>
    <w:rsid w:val="00BD47B7"/>
    <w:rsid w:val="00C025A9"/>
    <w:rsid w:val="00C135D5"/>
    <w:rsid w:val="00C22DCB"/>
    <w:rsid w:val="00C3598A"/>
    <w:rsid w:val="00C360BC"/>
    <w:rsid w:val="00C44800"/>
    <w:rsid w:val="00C52EC2"/>
    <w:rsid w:val="00C61DC1"/>
    <w:rsid w:val="00C64AFF"/>
    <w:rsid w:val="00C6510A"/>
    <w:rsid w:val="00C661EE"/>
    <w:rsid w:val="00C72438"/>
    <w:rsid w:val="00C763E4"/>
    <w:rsid w:val="00C8624A"/>
    <w:rsid w:val="00CA5363"/>
    <w:rsid w:val="00CB4CA1"/>
    <w:rsid w:val="00CB61D3"/>
    <w:rsid w:val="00CB6D60"/>
    <w:rsid w:val="00CC1BF6"/>
    <w:rsid w:val="00CC5815"/>
    <w:rsid w:val="00CD2F2C"/>
    <w:rsid w:val="00CE24B8"/>
    <w:rsid w:val="00CE5849"/>
    <w:rsid w:val="00D117DE"/>
    <w:rsid w:val="00D278F7"/>
    <w:rsid w:val="00D36F9A"/>
    <w:rsid w:val="00D37550"/>
    <w:rsid w:val="00D40A29"/>
    <w:rsid w:val="00D45D27"/>
    <w:rsid w:val="00D86E57"/>
    <w:rsid w:val="00D96B24"/>
    <w:rsid w:val="00DB7637"/>
    <w:rsid w:val="00DD50B5"/>
    <w:rsid w:val="00DE5B80"/>
    <w:rsid w:val="00E06445"/>
    <w:rsid w:val="00E33AE3"/>
    <w:rsid w:val="00E61903"/>
    <w:rsid w:val="00E64116"/>
    <w:rsid w:val="00E90641"/>
    <w:rsid w:val="00E95E8A"/>
    <w:rsid w:val="00EA624B"/>
    <w:rsid w:val="00EB057D"/>
    <w:rsid w:val="00EB18E4"/>
    <w:rsid w:val="00EB5C85"/>
    <w:rsid w:val="00EC0AC2"/>
    <w:rsid w:val="00EC1FB3"/>
    <w:rsid w:val="00EC2CD4"/>
    <w:rsid w:val="00EE09AD"/>
    <w:rsid w:val="00F053E5"/>
    <w:rsid w:val="00F05CE8"/>
    <w:rsid w:val="00F10D2D"/>
    <w:rsid w:val="00F10FC0"/>
    <w:rsid w:val="00F16831"/>
    <w:rsid w:val="00F3623F"/>
    <w:rsid w:val="00F41C33"/>
    <w:rsid w:val="00F423F1"/>
    <w:rsid w:val="00F4792E"/>
    <w:rsid w:val="00F53584"/>
    <w:rsid w:val="00F549E5"/>
    <w:rsid w:val="00F63F05"/>
    <w:rsid w:val="00F64DAB"/>
    <w:rsid w:val="00F72368"/>
    <w:rsid w:val="00F821F6"/>
    <w:rsid w:val="00F84D49"/>
    <w:rsid w:val="00FB0768"/>
    <w:rsid w:val="00FB0974"/>
    <w:rsid w:val="00FB2DEE"/>
    <w:rsid w:val="00FD3BFB"/>
    <w:rsid w:val="00FE3474"/>
    <w:rsid w:val="00FE5E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5E8A"/>
    <w:rPr>
      <w:rFonts w:cs="Arial"/>
      <w:b/>
      <w:bCs w:val="0"/>
      <w:vanish/>
      <w:color w:val="010000"/>
      <w:bdr w:val="single" w:sz="4" w:space="0" w:color="FF66FF"/>
    </w:rPr>
  </w:style>
  <w:style w:type="paragraph" w:styleId="afd">
    <w:name w:val="List Paragraph"/>
    <w:basedOn w:val="a"/>
    <w:uiPriority w:val="34"/>
    <w:qFormat/>
    <w:rsid w:val="0093243B"/>
    <w:pPr>
      <w:ind w:left="720"/>
      <w:contextualSpacing/>
    </w:pPr>
  </w:style>
  <w:style w:type="table" w:styleId="afe">
    <w:name w:val="Table Grid"/>
    <w:basedOn w:val="a1"/>
    <w:rsid w:val="00AF5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CA679-E574-4CDE-8165-85AAEE335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8</Pages>
  <Words>2352</Words>
  <Characters>13407</Characters>
  <Application>Microsoft Office Word</Application>
  <DocSecurity>0</DocSecurity>
  <Lines>111</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2022-09-28T07:45:00Z</dcterms:modified>
</cp:coreProperties>
</file>