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7AF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766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7AF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007AF6" w:rsidP="009A6D98">
      <w:pPr>
        <w:ind w:firstLine="0"/>
        <w:jc w:val="center"/>
        <w:outlineLvl w:val="0"/>
        <w:rPr>
          <w:b/>
          <w:bCs/>
          <w:rtl/>
        </w:rPr>
      </w:pPr>
      <w:r>
        <w:rPr>
          <w:b/>
          <w:bCs/>
          <w:rtl/>
        </w:rPr>
        <w:t xml:space="preserve">פרוטוקול </w:t>
      </w:r>
      <w:r w:rsidRPr="009A6D98">
        <w:rPr>
          <w:b/>
          <w:bCs/>
          <w:rtl/>
        </w:rPr>
        <w:t xml:space="preserve">מס' </w:t>
      </w:r>
      <w:r w:rsidR="009A6D98" w:rsidRPr="009A6D98">
        <w:rPr>
          <w:b/>
          <w:bCs/>
          <w:rtl/>
        </w:rPr>
        <w:t>326</w:t>
      </w:r>
    </w:p>
    <w:p w:rsidR="00E64116" w:rsidRPr="008713A4" w:rsidRDefault="00007AF6" w:rsidP="008320F6">
      <w:pPr>
        <w:ind w:firstLine="0"/>
        <w:jc w:val="center"/>
        <w:outlineLvl w:val="0"/>
        <w:rPr>
          <w:b/>
          <w:bCs/>
          <w:rtl/>
        </w:rPr>
      </w:pPr>
      <w:r>
        <w:rPr>
          <w:b/>
          <w:bCs/>
          <w:rtl/>
        </w:rPr>
        <w:t>מישיבת ועדת הכספים</w:t>
      </w:r>
    </w:p>
    <w:p w:rsidR="00E64116" w:rsidRPr="008713A4" w:rsidRDefault="00007AF6" w:rsidP="008320F6">
      <w:pPr>
        <w:ind w:firstLine="0"/>
        <w:jc w:val="center"/>
        <w:outlineLvl w:val="0"/>
        <w:rPr>
          <w:b/>
          <w:bCs/>
          <w:u w:val="single"/>
          <w:rtl/>
        </w:rPr>
      </w:pPr>
      <w:r>
        <w:rPr>
          <w:b/>
          <w:bCs/>
          <w:u w:val="single"/>
          <w:rtl/>
        </w:rPr>
        <w:t xml:space="preserve">יום רביעי, י"א באלול </w:t>
      </w:r>
      <w:proofErr w:type="spellStart"/>
      <w:r>
        <w:rPr>
          <w:b/>
          <w:bCs/>
          <w:u w:val="single"/>
          <w:rtl/>
        </w:rPr>
        <w:t>התשפ"ב</w:t>
      </w:r>
      <w:proofErr w:type="spellEnd"/>
      <w:r>
        <w:rPr>
          <w:b/>
          <w:bCs/>
          <w:u w:val="single"/>
          <w:rtl/>
        </w:rPr>
        <w:t xml:space="preserve"> (07 בספטמבר 2022),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07AF6" w:rsidP="00007AF6">
      <w:pPr>
        <w:spacing w:before="60"/>
        <w:ind w:firstLine="0"/>
        <w:rPr>
          <w:rtl/>
        </w:rPr>
      </w:pPr>
      <w:bookmarkStart w:id="0" w:name="ET_subject_638001_1"/>
      <w:r w:rsidRPr="00007AF6">
        <w:rPr>
          <w:rStyle w:val="TagStyle"/>
          <w:rtl/>
        </w:rPr>
        <w:t xml:space="preserve"> &lt;&lt; נושא &gt;&gt; </w:t>
      </w:r>
      <w:r w:rsidRPr="00007AF6">
        <w:rPr>
          <w:rtl/>
        </w:rPr>
        <w:t>הצעת תקנות הפיקוח על שירותים פיננסיים (שירותים</w:t>
      </w:r>
      <w:r w:rsidR="00AF3A9B">
        <w:rPr>
          <w:rtl/>
        </w:rPr>
        <w:t xml:space="preserve"> </w:t>
      </w:r>
      <w:r w:rsidRPr="00007AF6">
        <w:rPr>
          <w:rtl/>
        </w:rPr>
        <w:t xml:space="preserve">פיננסיים מוסדרים) (פטור מחובת רישוי), </w:t>
      </w:r>
      <w:proofErr w:type="spellStart"/>
      <w:r w:rsidRPr="00007AF6">
        <w:rPr>
          <w:rtl/>
        </w:rPr>
        <w:t>התשפ"ב</w:t>
      </w:r>
      <w:proofErr w:type="spellEnd"/>
      <w:r>
        <w:rPr>
          <w:rFonts w:hint="cs"/>
          <w:rtl/>
        </w:rPr>
        <w:t>–</w:t>
      </w:r>
      <w:r w:rsidRPr="00007AF6">
        <w:rPr>
          <w:rtl/>
        </w:rPr>
        <w:t>2022</w:t>
      </w:r>
      <w:r w:rsidRPr="00007AF6">
        <w:rPr>
          <w:rStyle w:val="TagStyle"/>
          <w:rtl/>
        </w:rPr>
        <w:t xml:space="preserve"> &lt;&lt; נושא &gt;&gt;</w:t>
      </w:r>
      <w:r w:rsidR="00E7067E">
        <w:rPr>
          <w:rtl/>
        </w:rPr>
        <w:t xml:space="preserve"> </w:t>
      </w:r>
      <w:bookmarkEnd w:id="0"/>
    </w:p>
    <w:p w:rsidR="00E64116" w:rsidRDefault="00E64116" w:rsidP="007C693F">
      <w:pPr>
        <w:spacing w:before="60"/>
        <w:ind w:firstLine="0"/>
        <w:rPr>
          <w:rtl/>
        </w:rPr>
      </w:pPr>
    </w:p>
    <w:p w:rsidR="00007AF6" w:rsidRPr="008713A4" w:rsidRDefault="00007A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02F7D" w:rsidRDefault="00007AF6" w:rsidP="00EC1FB3">
      <w:pPr>
        <w:ind w:firstLine="0"/>
        <w:rPr>
          <w:rtl/>
        </w:rPr>
      </w:pPr>
      <w:r w:rsidRPr="00E02F7D">
        <w:rPr>
          <w:rtl/>
        </w:rPr>
        <w:t>אלכס קושניר – היו"ר</w:t>
      </w:r>
    </w:p>
    <w:p w:rsidR="00007AF6" w:rsidRPr="00007AF6" w:rsidRDefault="00007AF6" w:rsidP="00EC1FB3">
      <w:pPr>
        <w:ind w:firstLine="0"/>
        <w:rPr>
          <w:rtl/>
        </w:rPr>
      </w:pPr>
      <w:r w:rsidRPr="00E02F7D">
        <w:rPr>
          <w:rtl/>
        </w:rPr>
        <w:t>מישל בוסקילה</w:t>
      </w:r>
    </w:p>
    <w:p w:rsidR="00007AF6" w:rsidRPr="008713A4" w:rsidRDefault="00007AF6"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1"/>
        <w:gridCol w:w="425"/>
        <w:gridCol w:w="7052"/>
      </w:tblGrid>
      <w:tr w:rsidR="006C67B1" w:rsidTr="000232DC">
        <w:tc>
          <w:tcPr>
            <w:tcW w:w="1821" w:type="dxa"/>
            <w:shd w:val="clear" w:color="auto" w:fill="auto"/>
          </w:tcPr>
          <w:p w:rsidR="006C67B1" w:rsidRPr="00E02F7D" w:rsidRDefault="006C67B1" w:rsidP="00DE5B80">
            <w:pPr>
              <w:ind w:firstLine="0"/>
              <w:rPr>
                <w:rtl/>
              </w:rPr>
            </w:pPr>
            <w:r w:rsidRPr="00E02F7D">
              <w:rPr>
                <w:rtl/>
              </w:rPr>
              <w:t xml:space="preserve">אלי </w:t>
            </w:r>
            <w:proofErr w:type="spellStart"/>
            <w:r w:rsidRPr="00E02F7D">
              <w:rPr>
                <w:rtl/>
              </w:rPr>
              <w:t>טובול</w:t>
            </w:r>
            <w:proofErr w:type="spellEnd"/>
          </w:p>
        </w:tc>
        <w:tc>
          <w:tcPr>
            <w:tcW w:w="425" w:type="dxa"/>
            <w:shd w:val="clear" w:color="auto" w:fill="auto"/>
          </w:tcPr>
          <w:p w:rsidR="006C67B1" w:rsidRDefault="006C67B1" w:rsidP="00DE5B80">
            <w:pPr>
              <w:ind w:firstLine="0"/>
              <w:rPr>
                <w:rtl/>
              </w:rPr>
            </w:pPr>
            <w:r>
              <w:rPr>
                <w:rtl/>
              </w:rPr>
              <w:t>–</w:t>
            </w:r>
          </w:p>
        </w:tc>
        <w:tc>
          <w:tcPr>
            <w:tcW w:w="7052" w:type="dxa"/>
            <w:shd w:val="clear" w:color="auto" w:fill="auto"/>
          </w:tcPr>
          <w:p w:rsidR="006C67B1" w:rsidRDefault="006C67B1" w:rsidP="00DE5B80">
            <w:pPr>
              <w:ind w:firstLine="0"/>
              <w:rPr>
                <w:rtl/>
              </w:rPr>
            </w:pPr>
            <w:r>
              <w:rPr>
                <w:rtl/>
              </w:rPr>
              <w:t>סגן בכיר לממונה על שוק ההון</w:t>
            </w:r>
            <w:r>
              <w:rPr>
                <w:rFonts w:hint="cs"/>
                <w:rtl/>
              </w:rPr>
              <w:t>,</w:t>
            </w:r>
            <w:r>
              <w:rPr>
                <w:rtl/>
              </w:rPr>
              <w:t xml:space="preserve"> ביטוח וח</w:t>
            </w:r>
            <w:r>
              <w:rPr>
                <w:rFonts w:hint="cs"/>
                <w:rtl/>
              </w:rPr>
              <w:t>י</w:t>
            </w:r>
            <w:r>
              <w:rPr>
                <w:rtl/>
              </w:rPr>
              <w:t>סכון, משרד האוצר</w:t>
            </w:r>
          </w:p>
        </w:tc>
      </w:tr>
      <w:tr w:rsidR="00007AF6" w:rsidTr="000232DC">
        <w:tc>
          <w:tcPr>
            <w:tcW w:w="1821" w:type="dxa"/>
            <w:shd w:val="clear" w:color="auto" w:fill="auto"/>
          </w:tcPr>
          <w:p w:rsidR="00007AF6" w:rsidRPr="00E02F7D" w:rsidRDefault="00007AF6" w:rsidP="00DE5B80">
            <w:pPr>
              <w:ind w:firstLine="0"/>
              <w:rPr>
                <w:rtl/>
              </w:rPr>
            </w:pPr>
            <w:r w:rsidRPr="00E02F7D">
              <w:rPr>
                <w:rtl/>
              </w:rPr>
              <w:t xml:space="preserve">ברוך </w:t>
            </w:r>
            <w:proofErr w:type="spellStart"/>
            <w:r w:rsidRPr="00E02F7D">
              <w:rPr>
                <w:rtl/>
              </w:rPr>
              <w:t>לוברט</w:t>
            </w:r>
            <w:proofErr w:type="spellEnd"/>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5A4990" w:rsidP="00DE5B80">
            <w:pPr>
              <w:ind w:firstLine="0"/>
              <w:rPr>
                <w:rtl/>
              </w:rPr>
            </w:pPr>
            <w:r>
              <w:rPr>
                <w:rFonts w:hint="cs"/>
                <w:rtl/>
              </w:rPr>
              <w:t xml:space="preserve">עו"ד, </w:t>
            </w:r>
            <w:r w:rsidR="000232DC">
              <w:rPr>
                <w:rtl/>
              </w:rPr>
              <w:t>יועץ משפטי</w:t>
            </w:r>
            <w:r w:rsidR="00007AF6">
              <w:rPr>
                <w:rtl/>
              </w:rPr>
              <w:t>, רשות שוק ההון</w:t>
            </w:r>
            <w:r w:rsidR="000232DC">
              <w:rPr>
                <w:rFonts w:hint="cs"/>
                <w:rtl/>
              </w:rPr>
              <w:t>,</w:t>
            </w:r>
            <w:r w:rsidR="00007AF6">
              <w:rPr>
                <w:rtl/>
              </w:rPr>
              <w:t xml:space="preserve"> ביטוח וחיסכון</w:t>
            </w:r>
            <w:r w:rsidR="006C67B1">
              <w:rPr>
                <w:rFonts w:hint="cs"/>
                <w:rtl/>
              </w:rPr>
              <w:t>, משרד האוצר</w:t>
            </w:r>
          </w:p>
        </w:tc>
      </w:tr>
      <w:tr w:rsidR="00007AF6" w:rsidTr="000232DC">
        <w:tc>
          <w:tcPr>
            <w:tcW w:w="1821" w:type="dxa"/>
            <w:shd w:val="clear" w:color="auto" w:fill="auto"/>
          </w:tcPr>
          <w:p w:rsidR="00007AF6" w:rsidRPr="00E02F7D" w:rsidRDefault="00007AF6" w:rsidP="00DE5B80">
            <w:pPr>
              <w:ind w:firstLine="0"/>
              <w:rPr>
                <w:rtl/>
              </w:rPr>
            </w:pPr>
            <w:r w:rsidRPr="00E02F7D">
              <w:rPr>
                <w:rtl/>
              </w:rPr>
              <w:t>אייל בן ישעיה</w:t>
            </w:r>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5A4990">
            <w:pPr>
              <w:ind w:firstLine="0"/>
              <w:rPr>
                <w:rtl/>
              </w:rPr>
            </w:pPr>
            <w:r>
              <w:rPr>
                <w:rtl/>
              </w:rPr>
              <w:t>עו"ד</w:t>
            </w:r>
            <w:r w:rsidR="000232DC">
              <w:rPr>
                <w:rFonts w:hint="cs"/>
                <w:rtl/>
              </w:rPr>
              <w:t>,</w:t>
            </w:r>
            <w:r>
              <w:rPr>
                <w:rtl/>
              </w:rPr>
              <w:t xml:space="preserve"> </w:t>
            </w:r>
            <w:r w:rsidR="005A4990">
              <w:rPr>
                <w:rFonts w:hint="cs"/>
                <w:rtl/>
              </w:rPr>
              <w:t xml:space="preserve">סגן יועץ </w:t>
            </w:r>
            <w:r w:rsidR="000232DC">
              <w:rPr>
                <w:rFonts w:hint="cs"/>
                <w:rtl/>
              </w:rPr>
              <w:t>ה</w:t>
            </w:r>
            <w:r>
              <w:rPr>
                <w:rtl/>
              </w:rPr>
              <w:t>משפטית</w:t>
            </w:r>
            <w:r w:rsidR="000232DC">
              <w:rPr>
                <w:rFonts w:hint="cs"/>
                <w:rtl/>
              </w:rPr>
              <w:t xml:space="preserve">, </w:t>
            </w:r>
            <w:r>
              <w:rPr>
                <w:rtl/>
              </w:rPr>
              <w:t>רשות שוק ההון</w:t>
            </w:r>
            <w:r w:rsidR="000232DC">
              <w:rPr>
                <w:rFonts w:hint="cs"/>
                <w:rtl/>
              </w:rPr>
              <w:t>,</w:t>
            </w:r>
            <w:r>
              <w:rPr>
                <w:rtl/>
              </w:rPr>
              <w:t xml:space="preserve"> ביטוח וחיסכון</w:t>
            </w:r>
            <w:r w:rsidR="006C67B1">
              <w:rPr>
                <w:rFonts w:hint="cs"/>
                <w:rtl/>
              </w:rPr>
              <w:t>, משרד האוצר</w:t>
            </w:r>
          </w:p>
        </w:tc>
      </w:tr>
      <w:tr w:rsidR="00007AF6" w:rsidTr="000232DC">
        <w:tc>
          <w:tcPr>
            <w:tcW w:w="1821" w:type="dxa"/>
            <w:shd w:val="clear" w:color="auto" w:fill="auto"/>
          </w:tcPr>
          <w:p w:rsidR="00007AF6" w:rsidRPr="00E02F7D" w:rsidRDefault="00007AF6" w:rsidP="00DE5B80">
            <w:pPr>
              <w:ind w:firstLine="0"/>
              <w:rPr>
                <w:rtl/>
              </w:rPr>
            </w:pPr>
            <w:r w:rsidRPr="00E02F7D">
              <w:rPr>
                <w:rtl/>
              </w:rPr>
              <w:t>אילת שמעון</w:t>
            </w:r>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5A4990" w:rsidP="00DE5B80">
            <w:pPr>
              <w:ind w:firstLine="0"/>
              <w:rPr>
                <w:rtl/>
              </w:rPr>
            </w:pPr>
            <w:r>
              <w:rPr>
                <w:rFonts w:hint="cs"/>
                <w:rtl/>
              </w:rPr>
              <w:t xml:space="preserve">עו"ד, </w:t>
            </w:r>
            <w:r w:rsidR="00007AF6">
              <w:rPr>
                <w:rtl/>
              </w:rPr>
              <w:t>יועצת משפטית, רשות שוק ההון</w:t>
            </w:r>
            <w:r w:rsidR="000232DC">
              <w:rPr>
                <w:rFonts w:hint="cs"/>
                <w:rtl/>
              </w:rPr>
              <w:t>,</w:t>
            </w:r>
            <w:r w:rsidR="00007AF6">
              <w:rPr>
                <w:rtl/>
              </w:rPr>
              <w:t xml:space="preserve"> ביטוח וחיסכון</w:t>
            </w:r>
            <w:r w:rsidR="006C67B1">
              <w:rPr>
                <w:rFonts w:hint="cs"/>
                <w:rtl/>
              </w:rPr>
              <w:t>, משרד אוצר</w:t>
            </w:r>
          </w:p>
        </w:tc>
      </w:tr>
      <w:tr w:rsidR="00007AF6" w:rsidTr="000232DC">
        <w:tc>
          <w:tcPr>
            <w:tcW w:w="1821" w:type="dxa"/>
            <w:shd w:val="clear" w:color="auto" w:fill="auto"/>
          </w:tcPr>
          <w:p w:rsidR="00007AF6" w:rsidRPr="00E02F7D" w:rsidRDefault="00007AF6" w:rsidP="00DE5B80">
            <w:pPr>
              <w:ind w:firstLine="0"/>
              <w:rPr>
                <w:rtl/>
              </w:rPr>
            </w:pPr>
            <w:r w:rsidRPr="00E02F7D">
              <w:rPr>
                <w:rtl/>
              </w:rPr>
              <w:t>מורן סיון</w:t>
            </w:r>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DE5B80">
            <w:pPr>
              <w:ind w:firstLine="0"/>
              <w:rPr>
                <w:rtl/>
              </w:rPr>
            </w:pPr>
            <w:r>
              <w:rPr>
                <w:rtl/>
              </w:rPr>
              <w:t>מתמחה ברשות שוק ההון</w:t>
            </w:r>
            <w:r w:rsidR="000232DC">
              <w:rPr>
                <w:rFonts w:hint="cs"/>
                <w:rtl/>
              </w:rPr>
              <w:t>,</w:t>
            </w:r>
            <w:r>
              <w:rPr>
                <w:rtl/>
              </w:rPr>
              <w:t xml:space="preserve"> ביטוח וח</w:t>
            </w:r>
            <w:r w:rsidR="006C67B1">
              <w:rPr>
                <w:rFonts w:hint="cs"/>
                <w:rtl/>
              </w:rPr>
              <w:t>י</w:t>
            </w:r>
            <w:r>
              <w:rPr>
                <w:rtl/>
              </w:rPr>
              <w:t>סכון</w:t>
            </w:r>
            <w:r w:rsidR="006C67B1">
              <w:rPr>
                <w:rFonts w:hint="cs"/>
                <w:rtl/>
              </w:rPr>
              <w:t>, משרד האוצר</w:t>
            </w:r>
          </w:p>
        </w:tc>
      </w:tr>
      <w:tr w:rsidR="00942C19" w:rsidTr="000232DC">
        <w:tc>
          <w:tcPr>
            <w:tcW w:w="1821" w:type="dxa"/>
            <w:shd w:val="clear" w:color="auto" w:fill="auto"/>
          </w:tcPr>
          <w:p w:rsidR="00942C19" w:rsidRPr="00E02F7D" w:rsidRDefault="00942C19" w:rsidP="00DE5B80">
            <w:pPr>
              <w:ind w:firstLine="0"/>
              <w:rPr>
                <w:rtl/>
              </w:rPr>
            </w:pPr>
            <w:r w:rsidRPr="00E02F7D">
              <w:rPr>
                <w:rtl/>
              </w:rPr>
              <w:t>עמיהוד שמלצר</w:t>
            </w:r>
          </w:p>
        </w:tc>
        <w:tc>
          <w:tcPr>
            <w:tcW w:w="425" w:type="dxa"/>
            <w:shd w:val="clear" w:color="auto" w:fill="auto"/>
          </w:tcPr>
          <w:p w:rsidR="00942C19" w:rsidRDefault="00942C19" w:rsidP="00DE5B80">
            <w:pPr>
              <w:ind w:firstLine="0"/>
              <w:rPr>
                <w:rtl/>
              </w:rPr>
            </w:pPr>
            <w:r>
              <w:rPr>
                <w:rtl/>
              </w:rPr>
              <w:t>–</w:t>
            </w:r>
          </w:p>
        </w:tc>
        <w:tc>
          <w:tcPr>
            <w:tcW w:w="7052" w:type="dxa"/>
            <w:shd w:val="clear" w:color="auto" w:fill="auto"/>
          </w:tcPr>
          <w:p w:rsidR="00942C19" w:rsidRDefault="00942C19" w:rsidP="00DE5B80">
            <w:pPr>
              <w:ind w:firstLine="0"/>
              <w:rPr>
                <w:rtl/>
              </w:rPr>
            </w:pPr>
            <w:r>
              <w:rPr>
                <w:rFonts w:hint="cs"/>
                <w:rtl/>
              </w:rPr>
              <w:t>עו"ד, ה</w:t>
            </w:r>
            <w:r>
              <w:rPr>
                <w:rtl/>
              </w:rPr>
              <w:t xml:space="preserve">לשכה </w:t>
            </w:r>
            <w:r>
              <w:rPr>
                <w:rFonts w:hint="cs"/>
                <w:rtl/>
              </w:rPr>
              <w:t>ה</w:t>
            </w:r>
            <w:r>
              <w:rPr>
                <w:rtl/>
              </w:rPr>
              <w:t>משפטית, משרד האוצר</w:t>
            </w:r>
          </w:p>
        </w:tc>
      </w:tr>
      <w:tr w:rsidR="00942C19" w:rsidTr="000232DC">
        <w:tc>
          <w:tcPr>
            <w:tcW w:w="1821" w:type="dxa"/>
            <w:shd w:val="clear" w:color="auto" w:fill="auto"/>
          </w:tcPr>
          <w:p w:rsidR="00942C19" w:rsidRPr="00E02F7D" w:rsidRDefault="00942C19" w:rsidP="00DE5B80">
            <w:pPr>
              <w:ind w:firstLine="0"/>
              <w:rPr>
                <w:rtl/>
              </w:rPr>
            </w:pPr>
            <w:r w:rsidRPr="00E02F7D">
              <w:rPr>
                <w:rtl/>
              </w:rPr>
              <w:t>מיכאל בן דהן</w:t>
            </w:r>
          </w:p>
        </w:tc>
        <w:tc>
          <w:tcPr>
            <w:tcW w:w="425" w:type="dxa"/>
            <w:shd w:val="clear" w:color="auto" w:fill="auto"/>
          </w:tcPr>
          <w:p w:rsidR="00942C19" w:rsidRDefault="00942C19" w:rsidP="00DE5B80">
            <w:pPr>
              <w:ind w:firstLine="0"/>
              <w:rPr>
                <w:rtl/>
              </w:rPr>
            </w:pPr>
            <w:r>
              <w:rPr>
                <w:rtl/>
              </w:rPr>
              <w:t>–</w:t>
            </w:r>
          </w:p>
        </w:tc>
        <w:tc>
          <w:tcPr>
            <w:tcW w:w="7052" w:type="dxa"/>
            <w:shd w:val="clear" w:color="auto" w:fill="auto"/>
          </w:tcPr>
          <w:p w:rsidR="00942C19" w:rsidRDefault="00942C19" w:rsidP="00DE5B80">
            <w:pPr>
              <w:ind w:firstLine="0"/>
              <w:rPr>
                <w:rtl/>
              </w:rPr>
            </w:pPr>
            <w:r>
              <w:rPr>
                <w:rtl/>
              </w:rPr>
              <w:t>רפרנט פיננסים, משרד האוצר</w:t>
            </w:r>
          </w:p>
        </w:tc>
      </w:tr>
      <w:tr w:rsidR="00942C19" w:rsidTr="000232DC">
        <w:tc>
          <w:tcPr>
            <w:tcW w:w="1821" w:type="dxa"/>
            <w:shd w:val="clear" w:color="auto" w:fill="auto"/>
          </w:tcPr>
          <w:p w:rsidR="00942C19" w:rsidRPr="00E02F7D" w:rsidRDefault="00942C19" w:rsidP="00DE5B80">
            <w:pPr>
              <w:ind w:firstLine="0"/>
              <w:rPr>
                <w:rtl/>
              </w:rPr>
            </w:pPr>
            <w:r w:rsidRPr="00E02F7D">
              <w:rPr>
                <w:rtl/>
              </w:rPr>
              <w:t>ינון שחר</w:t>
            </w:r>
          </w:p>
        </w:tc>
        <w:tc>
          <w:tcPr>
            <w:tcW w:w="425" w:type="dxa"/>
            <w:shd w:val="clear" w:color="auto" w:fill="auto"/>
          </w:tcPr>
          <w:p w:rsidR="00942C19" w:rsidRDefault="00942C19" w:rsidP="00DE5B80">
            <w:pPr>
              <w:ind w:firstLine="0"/>
              <w:rPr>
                <w:rtl/>
              </w:rPr>
            </w:pPr>
            <w:r>
              <w:rPr>
                <w:rtl/>
              </w:rPr>
              <w:t>–</w:t>
            </w:r>
          </w:p>
        </w:tc>
        <w:tc>
          <w:tcPr>
            <w:tcW w:w="7052" w:type="dxa"/>
            <w:shd w:val="clear" w:color="auto" w:fill="auto"/>
          </w:tcPr>
          <w:p w:rsidR="00942C19" w:rsidRDefault="00942C19" w:rsidP="00DE5B80">
            <w:pPr>
              <w:ind w:firstLine="0"/>
              <w:rPr>
                <w:rtl/>
              </w:rPr>
            </w:pPr>
            <w:r>
              <w:rPr>
                <w:rtl/>
              </w:rPr>
              <w:t>יועץ השר, משרד האוצר</w:t>
            </w:r>
          </w:p>
        </w:tc>
      </w:tr>
      <w:tr w:rsidR="00942C19" w:rsidTr="000232DC">
        <w:tc>
          <w:tcPr>
            <w:tcW w:w="1821" w:type="dxa"/>
            <w:shd w:val="clear" w:color="auto" w:fill="auto"/>
          </w:tcPr>
          <w:p w:rsidR="00942C19" w:rsidRPr="00E02F7D" w:rsidRDefault="00942C19" w:rsidP="00DE5B80">
            <w:pPr>
              <w:ind w:firstLine="0"/>
              <w:rPr>
                <w:rtl/>
              </w:rPr>
            </w:pPr>
            <w:r w:rsidRPr="00E02F7D">
              <w:rPr>
                <w:rtl/>
              </w:rPr>
              <w:t xml:space="preserve">עוזי </w:t>
            </w:r>
            <w:proofErr w:type="spellStart"/>
            <w:r w:rsidRPr="00E02F7D">
              <w:rPr>
                <w:rtl/>
              </w:rPr>
              <w:t>קלכהיים</w:t>
            </w:r>
            <w:proofErr w:type="spellEnd"/>
          </w:p>
        </w:tc>
        <w:tc>
          <w:tcPr>
            <w:tcW w:w="425" w:type="dxa"/>
            <w:shd w:val="clear" w:color="auto" w:fill="auto"/>
          </w:tcPr>
          <w:p w:rsidR="00942C19" w:rsidRDefault="00942C19" w:rsidP="00DE5B80">
            <w:pPr>
              <w:ind w:firstLine="0"/>
              <w:rPr>
                <w:rtl/>
              </w:rPr>
            </w:pPr>
            <w:r>
              <w:rPr>
                <w:rtl/>
              </w:rPr>
              <w:t>–</w:t>
            </w:r>
          </w:p>
        </w:tc>
        <w:tc>
          <w:tcPr>
            <w:tcW w:w="7052" w:type="dxa"/>
            <w:shd w:val="clear" w:color="auto" w:fill="auto"/>
          </w:tcPr>
          <w:p w:rsidR="00942C19" w:rsidRDefault="00942C19" w:rsidP="00DE5B80">
            <w:pPr>
              <w:ind w:firstLine="0"/>
              <w:rPr>
                <w:rtl/>
              </w:rPr>
            </w:pPr>
            <w:r>
              <w:rPr>
                <w:rtl/>
              </w:rPr>
              <w:t>עוזר ליועץ השר, משרד האוצר</w:t>
            </w:r>
          </w:p>
        </w:tc>
      </w:tr>
      <w:tr w:rsidR="00007AF6" w:rsidTr="000232DC">
        <w:tc>
          <w:tcPr>
            <w:tcW w:w="1821" w:type="dxa"/>
            <w:shd w:val="clear" w:color="auto" w:fill="auto"/>
          </w:tcPr>
          <w:p w:rsidR="00007AF6" w:rsidRPr="00E02F7D" w:rsidRDefault="00007AF6" w:rsidP="00DE5B80">
            <w:pPr>
              <w:ind w:firstLine="0"/>
              <w:rPr>
                <w:rtl/>
              </w:rPr>
            </w:pPr>
            <w:r w:rsidRPr="00E02F7D">
              <w:rPr>
                <w:rtl/>
              </w:rPr>
              <w:t xml:space="preserve">קרני </w:t>
            </w:r>
            <w:proofErr w:type="spellStart"/>
            <w:r w:rsidRPr="00E02F7D">
              <w:rPr>
                <w:rtl/>
              </w:rPr>
              <w:t>קירשנבוים</w:t>
            </w:r>
            <w:proofErr w:type="spellEnd"/>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DE5B80">
            <w:pPr>
              <w:ind w:firstLine="0"/>
              <w:rPr>
                <w:rtl/>
              </w:rPr>
            </w:pPr>
            <w:r>
              <w:rPr>
                <w:rtl/>
              </w:rPr>
              <w:t>עו"ד, משרד המשפטים</w:t>
            </w:r>
          </w:p>
        </w:tc>
      </w:tr>
      <w:tr w:rsidR="00007AF6" w:rsidTr="000232DC">
        <w:tc>
          <w:tcPr>
            <w:tcW w:w="1821" w:type="dxa"/>
            <w:shd w:val="clear" w:color="auto" w:fill="auto"/>
          </w:tcPr>
          <w:p w:rsidR="00007AF6" w:rsidRPr="00E02F7D" w:rsidRDefault="00007AF6" w:rsidP="00DE5B80">
            <w:pPr>
              <w:ind w:firstLine="0"/>
              <w:rPr>
                <w:rtl/>
              </w:rPr>
            </w:pPr>
            <w:r w:rsidRPr="00E02F7D">
              <w:rPr>
                <w:rtl/>
              </w:rPr>
              <w:t xml:space="preserve">אורית </w:t>
            </w:r>
            <w:proofErr w:type="spellStart"/>
            <w:r w:rsidRPr="00E02F7D">
              <w:rPr>
                <w:rtl/>
              </w:rPr>
              <w:t>שרייבר</w:t>
            </w:r>
            <w:proofErr w:type="spellEnd"/>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DE5B80">
            <w:pPr>
              <w:ind w:firstLine="0"/>
              <w:rPr>
                <w:rtl/>
              </w:rPr>
            </w:pPr>
            <w:r>
              <w:rPr>
                <w:rtl/>
              </w:rPr>
              <w:t xml:space="preserve">מנהלת מערך חקיקה, </w:t>
            </w:r>
            <w:r w:rsidR="000232DC">
              <w:rPr>
                <w:rFonts w:hint="cs"/>
                <w:rtl/>
              </w:rPr>
              <w:t>ה</w:t>
            </w:r>
            <w:r>
              <w:rPr>
                <w:rtl/>
              </w:rPr>
              <w:t>רשות לניירות ערך</w:t>
            </w:r>
          </w:p>
        </w:tc>
      </w:tr>
      <w:tr w:rsidR="00007AF6" w:rsidTr="000232DC">
        <w:tc>
          <w:tcPr>
            <w:tcW w:w="1821" w:type="dxa"/>
            <w:shd w:val="clear" w:color="auto" w:fill="auto"/>
          </w:tcPr>
          <w:p w:rsidR="00007AF6" w:rsidRPr="00E02F7D" w:rsidRDefault="00007AF6" w:rsidP="00DE5B80">
            <w:pPr>
              <w:ind w:firstLine="0"/>
              <w:rPr>
                <w:rtl/>
              </w:rPr>
            </w:pPr>
            <w:r w:rsidRPr="00E02F7D">
              <w:rPr>
                <w:rtl/>
              </w:rPr>
              <w:t xml:space="preserve">אביטל </w:t>
            </w:r>
            <w:proofErr w:type="spellStart"/>
            <w:r w:rsidRPr="00E02F7D">
              <w:rPr>
                <w:rtl/>
              </w:rPr>
              <w:t>קרופניק</w:t>
            </w:r>
            <w:proofErr w:type="spellEnd"/>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0232DC">
            <w:pPr>
              <w:ind w:firstLine="0"/>
              <w:rPr>
                <w:rtl/>
              </w:rPr>
            </w:pPr>
            <w:r>
              <w:rPr>
                <w:rtl/>
              </w:rPr>
              <w:t>עו"ד</w:t>
            </w:r>
            <w:r w:rsidR="000232DC">
              <w:rPr>
                <w:rFonts w:hint="cs"/>
                <w:rtl/>
              </w:rPr>
              <w:t xml:space="preserve">, </w:t>
            </w:r>
            <w:r>
              <w:rPr>
                <w:rtl/>
              </w:rPr>
              <w:t xml:space="preserve">יחידת החקיקה, </w:t>
            </w:r>
            <w:r w:rsidR="000232DC">
              <w:rPr>
                <w:rFonts w:hint="cs"/>
                <w:rtl/>
              </w:rPr>
              <w:t>ה</w:t>
            </w:r>
            <w:r>
              <w:rPr>
                <w:rtl/>
              </w:rPr>
              <w:t>רשות לניירות ערך</w:t>
            </w:r>
          </w:p>
        </w:tc>
      </w:tr>
      <w:tr w:rsidR="00007AF6" w:rsidTr="000232DC">
        <w:tc>
          <w:tcPr>
            <w:tcW w:w="1821" w:type="dxa"/>
            <w:shd w:val="clear" w:color="auto" w:fill="auto"/>
          </w:tcPr>
          <w:p w:rsidR="00007AF6" w:rsidRPr="00E02F7D" w:rsidRDefault="00007AF6" w:rsidP="00DE5B80">
            <w:pPr>
              <w:ind w:firstLine="0"/>
              <w:rPr>
                <w:rtl/>
              </w:rPr>
            </w:pPr>
            <w:r w:rsidRPr="00E02F7D">
              <w:rPr>
                <w:rtl/>
              </w:rPr>
              <w:t>רונן סולומון</w:t>
            </w:r>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6C67B1" w:rsidP="00DE5B80">
            <w:pPr>
              <w:ind w:firstLine="0"/>
              <w:rPr>
                <w:rtl/>
              </w:rPr>
            </w:pPr>
            <w:r>
              <w:rPr>
                <w:rFonts w:hint="cs"/>
                <w:rtl/>
              </w:rPr>
              <w:t xml:space="preserve">עו"ד, </w:t>
            </w:r>
            <w:r w:rsidR="00007AF6">
              <w:rPr>
                <w:rtl/>
              </w:rPr>
              <w:t>מנהל תחום פיננסים ושוק ההון, איגוד לשכות המסחר</w:t>
            </w:r>
          </w:p>
        </w:tc>
      </w:tr>
      <w:tr w:rsidR="00007AF6" w:rsidTr="000232DC">
        <w:tc>
          <w:tcPr>
            <w:tcW w:w="1821" w:type="dxa"/>
            <w:shd w:val="clear" w:color="auto" w:fill="auto"/>
          </w:tcPr>
          <w:p w:rsidR="00007AF6" w:rsidRPr="00E02F7D" w:rsidRDefault="00007AF6" w:rsidP="00DE5B80">
            <w:pPr>
              <w:ind w:firstLine="0"/>
              <w:rPr>
                <w:rtl/>
              </w:rPr>
            </w:pPr>
            <w:r w:rsidRPr="00E02F7D">
              <w:rPr>
                <w:rtl/>
              </w:rPr>
              <w:t>עודד אופק</w:t>
            </w:r>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6C67B1" w:rsidP="00DE5B80">
            <w:pPr>
              <w:ind w:firstLine="0"/>
              <w:rPr>
                <w:rtl/>
              </w:rPr>
            </w:pPr>
            <w:r>
              <w:rPr>
                <w:rFonts w:hint="cs"/>
                <w:rtl/>
              </w:rPr>
              <w:t xml:space="preserve">עו"ד, </w:t>
            </w:r>
            <w:r w:rsidR="00007AF6">
              <w:rPr>
                <w:rtl/>
              </w:rPr>
              <w:t>יועץ משפטי</w:t>
            </w:r>
            <w:r w:rsidR="000232DC">
              <w:rPr>
                <w:rFonts w:hint="cs"/>
                <w:rtl/>
              </w:rPr>
              <w:t>,</w:t>
            </w:r>
            <w:r>
              <w:rPr>
                <w:rtl/>
              </w:rPr>
              <w:t xml:space="preserve"> איגוד חברות האשראי</w:t>
            </w:r>
            <w:r w:rsidR="00007AF6">
              <w:rPr>
                <w:rtl/>
              </w:rPr>
              <w:t>, איגוד לשכות המסחר</w:t>
            </w:r>
          </w:p>
        </w:tc>
      </w:tr>
      <w:tr w:rsidR="00007AF6" w:rsidTr="000232DC">
        <w:tc>
          <w:tcPr>
            <w:tcW w:w="1821" w:type="dxa"/>
            <w:shd w:val="clear" w:color="auto" w:fill="auto"/>
          </w:tcPr>
          <w:p w:rsidR="00007AF6" w:rsidRPr="00E02F7D" w:rsidRDefault="00007AF6" w:rsidP="00DE5B80">
            <w:pPr>
              <w:ind w:firstLine="0"/>
              <w:rPr>
                <w:rtl/>
              </w:rPr>
            </w:pPr>
            <w:r w:rsidRPr="00E02F7D">
              <w:rPr>
                <w:rtl/>
              </w:rPr>
              <w:t>קורל ורטהיים</w:t>
            </w:r>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DE5B80">
            <w:pPr>
              <w:ind w:firstLine="0"/>
              <w:rPr>
                <w:rtl/>
              </w:rPr>
            </w:pPr>
            <w:r>
              <w:rPr>
                <w:rtl/>
              </w:rPr>
              <w:t>מתמחה, איגוד לשכות המסחר</w:t>
            </w:r>
          </w:p>
        </w:tc>
      </w:tr>
      <w:tr w:rsidR="00007AF6" w:rsidTr="000232DC">
        <w:tc>
          <w:tcPr>
            <w:tcW w:w="1821" w:type="dxa"/>
            <w:shd w:val="clear" w:color="auto" w:fill="auto"/>
          </w:tcPr>
          <w:p w:rsidR="00007AF6" w:rsidRPr="00E02F7D" w:rsidRDefault="00007AF6" w:rsidP="00DE5B80">
            <w:pPr>
              <w:ind w:firstLine="0"/>
              <w:rPr>
                <w:rtl/>
              </w:rPr>
            </w:pPr>
            <w:r w:rsidRPr="00E02F7D">
              <w:rPr>
                <w:rtl/>
              </w:rPr>
              <w:t>שיר אדרי</w:t>
            </w:r>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DE5B80">
            <w:pPr>
              <w:ind w:firstLine="0"/>
              <w:rPr>
                <w:rtl/>
              </w:rPr>
            </w:pPr>
            <w:r>
              <w:rPr>
                <w:rtl/>
              </w:rPr>
              <w:t>מתמחה, איגוד לשכות המסחר</w:t>
            </w:r>
          </w:p>
        </w:tc>
      </w:tr>
      <w:tr w:rsidR="006C67B1" w:rsidTr="000232DC">
        <w:tc>
          <w:tcPr>
            <w:tcW w:w="1821" w:type="dxa"/>
            <w:shd w:val="clear" w:color="auto" w:fill="auto"/>
          </w:tcPr>
          <w:p w:rsidR="006C67B1" w:rsidRPr="00E02F7D" w:rsidRDefault="006C67B1" w:rsidP="00DE5B80">
            <w:pPr>
              <w:ind w:firstLine="0"/>
              <w:rPr>
                <w:rtl/>
              </w:rPr>
            </w:pPr>
            <w:r w:rsidRPr="00E02F7D">
              <w:rPr>
                <w:rFonts w:hint="cs"/>
                <w:rtl/>
              </w:rPr>
              <w:t xml:space="preserve">ירון </w:t>
            </w:r>
            <w:proofErr w:type="spellStart"/>
            <w:r w:rsidRPr="00E02F7D">
              <w:rPr>
                <w:rFonts w:hint="cs"/>
                <w:rtl/>
              </w:rPr>
              <w:t>פיטארו</w:t>
            </w:r>
            <w:proofErr w:type="spellEnd"/>
          </w:p>
        </w:tc>
        <w:tc>
          <w:tcPr>
            <w:tcW w:w="425" w:type="dxa"/>
            <w:shd w:val="clear" w:color="auto" w:fill="auto"/>
          </w:tcPr>
          <w:p w:rsidR="006C67B1" w:rsidRDefault="006C67B1" w:rsidP="00DE5B80">
            <w:pPr>
              <w:ind w:firstLine="0"/>
              <w:rPr>
                <w:rtl/>
              </w:rPr>
            </w:pPr>
          </w:p>
        </w:tc>
        <w:tc>
          <w:tcPr>
            <w:tcW w:w="7052" w:type="dxa"/>
            <w:shd w:val="clear" w:color="auto" w:fill="auto"/>
          </w:tcPr>
          <w:p w:rsidR="006C67B1" w:rsidRDefault="006C67B1" w:rsidP="00DE5B80">
            <w:pPr>
              <w:ind w:firstLine="0"/>
              <w:rPr>
                <w:rtl/>
              </w:rPr>
            </w:pPr>
            <w:r w:rsidRPr="009866A2">
              <w:rPr>
                <w:rtl/>
              </w:rPr>
              <w:t xml:space="preserve">מנכ"ל </w:t>
            </w:r>
            <w:proofErr w:type="spellStart"/>
            <w:r w:rsidRPr="009866A2">
              <w:rPr>
                <w:rtl/>
              </w:rPr>
              <w:t>וולת</w:t>
            </w:r>
            <w:r>
              <w:rPr>
                <w:rFonts w:hint="cs"/>
                <w:rtl/>
              </w:rPr>
              <w:t>'</w:t>
            </w:r>
            <w:r w:rsidRPr="009866A2">
              <w:rPr>
                <w:rtl/>
              </w:rPr>
              <w:t>סטון</w:t>
            </w:r>
            <w:proofErr w:type="spellEnd"/>
            <w:r w:rsidRPr="009866A2">
              <w:rPr>
                <w:rtl/>
              </w:rPr>
              <w:t xml:space="preserve"> החזקות</w:t>
            </w:r>
          </w:p>
        </w:tc>
      </w:tr>
      <w:tr w:rsidR="00007AF6" w:rsidTr="000232DC">
        <w:tc>
          <w:tcPr>
            <w:tcW w:w="1821" w:type="dxa"/>
            <w:shd w:val="clear" w:color="auto" w:fill="auto"/>
          </w:tcPr>
          <w:p w:rsidR="00007AF6" w:rsidRPr="00E02F7D" w:rsidRDefault="00007AF6" w:rsidP="00DE5B80">
            <w:pPr>
              <w:ind w:firstLine="0"/>
              <w:rPr>
                <w:rtl/>
              </w:rPr>
            </w:pPr>
            <w:r w:rsidRPr="00E02F7D">
              <w:rPr>
                <w:rtl/>
              </w:rPr>
              <w:t xml:space="preserve">אביעד </w:t>
            </w:r>
            <w:proofErr w:type="spellStart"/>
            <w:r w:rsidRPr="00E02F7D">
              <w:rPr>
                <w:rtl/>
              </w:rPr>
              <w:t>לחמנוביץ</w:t>
            </w:r>
            <w:proofErr w:type="spellEnd"/>
          </w:p>
        </w:tc>
        <w:tc>
          <w:tcPr>
            <w:tcW w:w="425" w:type="dxa"/>
            <w:shd w:val="clear" w:color="auto" w:fill="auto"/>
          </w:tcPr>
          <w:p w:rsidR="00007AF6" w:rsidRDefault="00007AF6" w:rsidP="00DE5B80">
            <w:pPr>
              <w:ind w:firstLine="0"/>
              <w:rPr>
                <w:rtl/>
              </w:rPr>
            </w:pPr>
            <w:r>
              <w:rPr>
                <w:rtl/>
              </w:rPr>
              <w:t>–</w:t>
            </w:r>
          </w:p>
        </w:tc>
        <w:tc>
          <w:tcPr>
            <w:tcW w:w="7052" w:type="dxa"/>
            <w:shd w:val="clear" w:color="auto" w:fill="auto"/>
          </w:tcPr>
          <w:p w:rsidR="00007AF6" w:rsidRDefault="00007AF6" w:rsidP="00DE5B80">
            <w:pPr>
              <w:ind w:firstLine="0"/>
              <w:rPr>
                <w:rtl/>
              </w:rPr>
            </w:pPr>
            <w:r>
              <w:rPr>
                <w:rtl/>
              </w:rPr>
              <w:t xml:space="preserve">עו"ד, </w:t>
            </w:r>
            <w:r w:rsidR="006C67B1">
              <w:rPr>
                <w:rFonts w:hint="cs"/>
                <w:rtl/>
              </w:rPr>
              <w:t xml:space="preserve">שדלן, </w:t>
            </w:r>
            <w:r>
              <w:rPr>
                <w:rtl/>
              </w:rPr>
              <w:t>חברת מימון ישיר</w:t>
            </w:r>
          </w:p>
        </w:tc>
      </w:tr>
    </w:tbl>
    <w:p w:rsidR="00E64116" w:rsidRDefault="00E64116" w:rsidP="00DE5B80">
      <w:pPr>
        <w:ind w:firstLine="0"/>
        <w:rPr>
          <w:rtl/>
        </w:rPr>
      </w:pPr>
    </w:p>
    <w:p w:rsidR="00354472" w:rsidRDefault="00354472" w:rsidP="00DE5B80">
      <w:pPr>
        <w:ind w:firstLine="0"/>
        <w:rPr>
          <w:rtl/>
        </w:rPr>
      </w:pPr>
    </w:p>
    <w:p w:rsidR="0077665A" w:rsidRPr="008713A4" w:rsidRDefault="0077665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942C19" w:rsidRDefault="00007AF6" w:rsidP="00D40A29">
      <w:pPr>
        <w:ind w:firstLine="0"/>
        <w:rPr>
          <w:rtl/>
        </w:rPr>
      </w:pPr>
      <w:r w:rsidRPr="00942C19">
        <w:rPr>
          <w:rtl/>
        </w:rPr>
        <w:t>שלומית ארליך</w:t>
      </w:r>
    </w:p>
    <w:p w:rsidR="00007AF6" w:rsidRPr="008713A4" w:rsidRDefault="00007AF6" w:rsidP="00D40A29">
      <w:pPr>
        <w:ind w:firstLine="0"/>
      </w:pPr>
      <w:bookmarkStart w:id="1" w:name="_ETM_Q1_451945"/>
      <w:bookmarkStart w:id="2" w:name="_ETM_Q1_452089"/>
      <w:bookmarkEnd w:id="1"/>
      <w:bookmarkEnd w:id="2"/>
      <w:r w:rsidRPr="00942C19">
        <w:rPr>
          <w:rFonts w:hint="cs"/>
          <w:rtl/>
        </w:rPr>
        <w:t>אייל לב ארי</w:t>
      </w:r>
    </w:p>
    <w:p w:rsidR="00031FB4" w:rsidRPr="008713A4" w:rsidRDefault="00031FB4" w:rsidP="00DE5B80">
      <w:pPr>
        <w:ind w:firstLine="0"/>
        <w:rPr>
          <w:rtl/>
        </w:rPr>
      </w:pPr>
    </w:p>
    <w:p w:rsidR="00E64116" w:rsidRPr="008713A4" w:rsidRDefault="00E64116" w:rsidP="00D40A29">
      <w:pPr>
        <w:ind w:firstLine="0"/>
        <w:outlineLvl w:val="1"/>
        <w:rPr>
          <w:rtl/>
        </w:rPr>
      </w:pPr>
      <w:r w:rsidRPr="008713A4">
        <w:rPr>
          <w:b/>
          <w:bCs/>
          <w:u w:val="single"/>
          <w:rtl/>
        </w:rPr>
        <w:t>מנהל</w:t>
      </w:r>
      <w:r w:rsidR="00007AF6">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007AF6" w:rsidP="00D40A29">
      <w:pPr>
        <w:ind w:firstLine="0"/>
        <w:rPr>
          <w:u w:val="single"/>
        </w:rPr>
      </w:pPr>
      <w:r w:rsidRPr="00942C19">
        <w:rPr>
          <w:rtl/>
        </w:rPr>
        <w:t>טמיר כהן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07AF6" w:rsidP="008320F6">
      <w:pPr>
        <w:ind w:firstLine="0"/>
        <w:rPr>
          <w:rtl/>
        </w:rPr>
      </w:pPr>
      <w:r>
        <w:rPr>
          <w:rtl/>
        </w:rPr>
        <w:t>אלון דמלה</w:t>
      </w:r>
    </w:p>
    <w:p w:rsidR="00007AF6" w:rsidRDefault="00007AF6" w:rsidP="008320F6">
      <w:pPr>
        <w:ind w:firstLine="0"/>
        <w:rPr>
          <w:rtl/>
        </w:rPr>
      </w:pPr>
    </w:p>
    <w:p w:rsidR="00007AF6" w:rsidRDefault="00007AF6">
      <w:pPr>
        <w:bidi w:val="0"/>
        <w:spacing w:line="240" w:lineRule="auto"/>
        <w:ind w:firstLine="0"/>
        <w:jc w:val="left"/>
        <w:rPr>
          <w:rtl/>
        </w:rPr>
      </w:pPr>
      <w:r>
        <w:rPr>
          <w:rtl/>
        </w:rPr>
        <w:br w:type="page"/>
      </w:r>
    </w:p>
    <w:p w:rsidR="00007AF6" w:rsidRDefault="00007AF6" w:rsidP="00007AF6">
      <w:pPr>
        <w:pStyle w:val="a6"/>
        <w:keepNext/>
        <w:rPr>
          <w:rtl/>
        </w:rPr>
      </w:pPr>
      <w:bookmarkStart w:id="3" w:name="ET_subject_638001_2"/>
      <w:r w:rsidRPr="00007AF6">
        <w:rPr>
          <w:rStyle w:val="TagStyle"/>
          <w:rtl/>
        </w:rPr>
        <w:lastRenderedPageBreak/>
        <w:t xml:space="preserve"> &lt;&lt; נושא &gt;&gt; </w:t>
      </w:r>
      <w:r>
        <w:rPr>
          <w:rtl/>
        </w:rPr>
        <w:t>הצעת תקנות הפיקוח על שירותים פיננסיים (שירותים</w:t>
      </w:r>
      <w:r w:rsidR="00AF3A9B">
        <w:rPr>
          <w:rtl/>
        </w:rPr>
        <w:t xml:space="preserve"> </w:t>
      </w:r>
      <w:r>
        <w:rPr>
          <w:rtl/>
        </w:rPr>
        <w:t xml:space="preserve">פיננסיים מוסדרים) (פטור מחובת רישוי), </w:t>
      </w:r>
      <w:proofErr w:type="spellStart"/>
      <w:r>
        <w:rPr>
          <w:rtl/>
        </w:rPr>
        <w:t>התשפ"ב</w:t>
      </w:r>
      <w:proofErr w:type="spellEnd"/>
      <w:r>
        <w:rPr>
          <w:rFonts w:hint="cs"/>
          <w:rtl/>
        </w:rPr>
        <w:t>–</w:t>
      </w:r>
      <w:r>
        <w:rPr>
          <w:rtl/>
        </w:rPr>
        <w:t>2022</w:t>
      </w:r>
      <w:r w:rsidRPr="00007AF6">
        <w:rPr>
          <w:rStyle w:val="TagStyle"/>
          <w:rtl/>
        </w:rPr>
        <w:t xml:space="preserve"> &lt;&lt; נושא &gt;&gt;</w:t>
      </w:r>
      <w:r w:rsidR="00E7067E">
        <w:rPr>
          <w:rtl/>
        </w:rPr>
        <w:t xml:space="preserve"> </w:t>
      </w:r>
      <w:bookmarkEnd w:id="3"/>
    </w:p>
    <w:p w:rsidR="00007AF6" w:rsidRDefault="00007AF6" w:rsidP="00007AF6">
      <w:pPr>
        <w:pStyle w:val="KeepWithNext"/>
        <w:rPr>
          <w:rtl/>
        </w:rPr>
      </w:pPr>
    </w:p>
    <w:p w:rsidR="0077665A" w:rsidRPr="0077665A" w:rsidRDefault="0077665A" w:rsidP="0077665A">
      <w:pPr>
        <w:rPr>
          <w:rtl/>
        </w:rPr>
      </w:pPr>
    </w:p>
    <w:p w:rsidR="00A83CC7" w:rsidRDefault="00A83CC7" w:rsidP="00A83CC7">
      <w:pPr>
        <w:pStyle w:val="af6"/>
        <w:keepNext/>
        <w:rPr>
          <w:rtl/>
        </w:rPr>
      </w:pPr>
      <w:bookmarkStart w:id="4" w:name="ET_yor_5857_3"/>
      <w:r w:rsidRPr="00A83CC7">
        <w:rPr>
          <w:rStyle w:val="TagStyle"/>
          <w:rtl/>
        </w:rPr>
        <w:t xml:space="preserve">&lt;&lt; יור &gt;&gt; </w:t>
      </w:r>
      <w:r>
        <w:rPr>
          <w:rtl/>
        </w:rPr>
        <w:t>היו"ר אלכס קושניר:</w:t>
      </w:r>
      <w:r w:rsidRPr="00A83CC7">
        <w:rPr>
          <w:rStyle w:val="TagStyle"/>
          <w:rtl/>
        </w:rPr>
        <w:t xml:space="preserve"> &lt;&lt; יור &gt;&gt;</w:t>
      </w:r>
      <w:r w:rsidR="00E7067E">
        <w:rPr>
          <w:rtl/>
        </w:rPr>
        <w:t xml:space="preserve"> </w:t>
      </w:r>
      <w:bookmarkEnd w:id="4"/>
    </w:p>
    <w:p w:rsidR="00A83CC7" w:rsidRDefault="00A83CC7" w:rsidP="00A83CC7">
      <w:pPr>
        <w:pStyle w:val="KeepWithNext"/>
        <w:rPr>
          <w:rtl/>
          <w:lang w:eastAsia="he-IL"/>
        </w:rPr>
      </w:pPr>
    </w:p>
    <w:p w:rsidR="00A83CC7" w:rsidRDefault="00A83CC7" w:rsidP="007F6DED">
      <w:pPr>
        <w:rPr>
          <w:rtl/>
          <w:lang w:eastAsia="he-IL"/>
        </w:rPr>
      </w:pPr>
      <w:bookmarkStart w:id="5" w:name="_ETM_Q1_552742"/>
      <w:bookmarkEnd w:id="5"/>
      <w:r>
        <w:rPr>
          <w:rFonts w:hint="cs"/>
          <w:rtl/>
          <w:lang w:eastAsia="he-IL"/>
        </w:rPr>
        <w:t>צוהריים</w:t>
      </w:r>
      <w:r w:rsidR="003E74DA">
        <w:rPr>
          <w:rFonts w:hint="cs"/>
          <w:rtl/>
          <w:lang w:eastAsia="he-IL"/>
        </w:rPr>
        <w:t xml:space="preserve"> טובים. אנח</w:t>
      </w:r>
      <w:r>
        <w:rPr>
          <w:rFonts w:hint="cs"/>
          <w:rtl/>
          <w:lang w:eastAsia="he-IL"/>
        </w:rPr>
        <w:t xml:space="preserve">נו </w:t>
      </w:r>
      <w:bookmarkStart w:id="6" w:name="_ETM_Q1_672031"/>
      <w:bookmarkEnd w:id="6"/>
      <w:r w:rsidR="003E74DA">
        <w:rPr>
          <w:rFonts w:hint="cs"/>
          <w:rtl/>
          <w:lang w:eastAsia="he-IL"/>
        </w:rPr>
        <w:t xml:space="preserve">מחדשים את הישיבה, עוברים לסעיף השני בסדר-היום: </w:t>
      </w:r>
      <w:r w:rsidR="003E74DA" w:rsidRPr="003E74DA">
        <w:rPr>
          <w:rtl/>
          <w:lang w:eastAsia="he-IL"/>
        </w:rPr>
        <w:t>הצעת תקנות הפיקוח על שירותים פיננסיים (שירותים</w:t>
      </w:r>
      <w:r w:rsidR="00AF3A9B">
        <w:rPr>
          <w:rtl/>
          <w:lang w:eastAsia="he-IL"/>
        </w:rPr>
        <w:t xml:space="preserve"> </w:t>
      </w:r>
      <w:r w:rsidR="003E74DA" w:rsidRPr="003E74DA">
        <w:rPr>
          <w:rtl/>
          <w:lang w:eastAsia="he-IL"/>
        </w:rPr>
        <w:t>פיננסיים מוסד</w:t>
      </w:r>
      <w:r w:rsidR="003E74DA">
        <w:rPr>
          <w:rtl/>
          <w:lang w:eastAsia="he-IL"/>
        </w:rPr>
        <w:t>רים) (פטור מחובת רישוי)</w:t>
      </w:r>
      <w:r w:rsidR="003E74DA">
        <w:rPr>
          <w:rFonts w:hint="cs"/>
          <w:rtl/>
          <w:lang w:eastAsia="he-IL"/>
        </w:rPr>
        <w:t xml:space="preserve">. לאחר שחיכינו לתקנות </w:t>
      </w:r>
      <w:bookmarkStart w:id="7" w:name="_ETM_Q1_679000"/>
      <w:bookmarkEnd w:id="7"/>
      <w:r w:rsidR="003E74DA">
        <w:rPr>
          <w:rFonts w:hint="cs"/>
          <w:rtl/>
          <w:lang w:eastAsia="he-IL"/>
        </w:rPr>
        <w:t xml:space="preserve">אלה הרבה מאוד זמן, אני שמח שהן סוף </w:t>
      </w:r>
      <w:bookmarkStart w:id="8" w:name="_ETM_Q1_682000"/>
      <w:bookmarkEnd w:id="8"/>
      <w:r w:rsidR="003E74DA">
        <w:rPr>
          <w:rFonts w:hint="cs"/>
          <w:rtl/>
          <w:lang w:eastAsia="he-IL"/>
        </w:rPr>
        <w:t xml:space="preserve">סוף הגיעו. </w:t>
      </w:r>
      <w:bookmarkStart w:id="9" w:name="_ETM_Q1_677767"/>
      <w:bookmarkStart w:id="10" w:name="_ETM_Q1_677900"/>
      <w:bookmarkStart w:id="11" w:name="_ETM_Q1_677934"/>
      <w:bookmarkStart w:id="12" w:name="_ETM_Q1_678025"/>
      <w:bookmarkEnd w:id="9"/>
      <w:bookmarkEnd w:id="10"/>
      <w:bookmarkEnd w:id="11"/>
      <w:bookmarkEnd w:id="12"/>
      <w:r>
        <w:rPr>
          <w:rFonts w:hint="cs"/>
          <w:rtl/>
          <w:lang w:eastAsia="he-IL"/>
        </w:rPr>
        <w:t>אני כבר אומר שאנ</w:t>
      </w:r>
      <w:bookmarkStart w:id="13" w:name="_ETM_Q1_696318"/>
      <w:bookmarkEnd w:id="13"/>
      <w:r>
        <w:rPr>
          <w:rFonts w:hint="cs"/>
          <w:rtl/>
          <w:lang w:eastAsia="he-IL"/>
        </w:rPr>
        <w:t>י לא ח</w:t>
      </w:r>
      <w:r w:rsidR="003E74DA">
        <w:rPr>
          <w:rFonts w:hint="cs"/>
          <w:rtl/>
          <w:lang w:eastAsia="he-IL"/>
        </w:rPr>
        <w:t>וש</w:t>
      </w:r>
      <w:r>
        <w:rPr>
          <w:rFonts w:hint="cs"/>
          <w:rtl/>
          <w:lang w:eastAsia="he-IL"/>
        </w:rPr>
        <w:t xml:space="preserve">ב שזה מצב תקין </w:t>
      </w:r>
      <w:r w:rsidR="003E74DA">
        <w:rPr>
          <w:rFonts w:hint="cs"/>
          <w:rtl/>
          <w:lang w:eastAsia="he-IL"/>
        </w:rPr>
        <w:t xml:space="preserve">שאנחנו נאלצים לאשר תקנות רטרואקטיבית. אני לא </w:t>
      </w:r>
      <w:bookmarkStart w:id="14" w:name="_ETM_Q1_689000"/>
      <w:bookmarkEnd w:id="14"/>
      <w:r w:rsidR="003E74DA">
        <w:rPr>
          <w:rFonts w:hint="cs"/>
          <w:rtl/>
          <w:lang w:eastAsia="he-IL"/>
        </w:rPr>
        <w:t xml:space="preserve">מדבר על </w:t>
      </w:r>
      <w:r w:rsidR="007F6DED">
        <w:rPr>
          <w:rFonts w:hint="cs"/>
          <w:rtl/>
          <w:lang w:eastAsia="he-IL"/>
        </w:rPr>
        <w:t xml:space="preserve">הפגיעה שנעשתה בשוק בגלל הדבר הזה. אבל </w:t>
      </w:r>
      <w:bookmarkStart w:id="15" w:name="_ETM_Q1_695000"/>
      <w:bookmarkEnd w:id="15"/>
      <w:r w:rsidR="007F6DED">
        <w:rPr>
          <w:rFonts w:hint="cs"/>
          <w:rtl/>
          <w:lang w:eastAsia="he-IL"/>
        </w:rPr>
        <w:t xml:space="preserve">אני מקווה ומצפה שפעמים הבאות לפני שהוראת השעה מסתיימת אתם </w:t>
      </w:r>
      <w:bookmarkStart w:id="16" w:name="_ETM_Q1_704000"/>
      <w:bookmarkEnd w:id="16"/>
      <w:r w:rsidR="007F6DED">
        <w:rPr>
          <w:rFonts w:hint="cs"/>
          <w:rtl/>
          <w:lang w:eastAsia="he-IL"/>
        </w:rPr>
        <w:t>תביאו אותה לארכה בוועדת הכספים כמקובל. בנוסף לכך, מעבר ל</w:t>
      </w:r>
      <w:bookmarkStart w:id="17" w:name="_ETM_Q1_710000"/>
      <w:bookmarkEnd w:id="17"/>
      <w:r w:rsidR="007F6DED">
        <w:rPr>
          <w:rFonts w:hint="cs"/>
          <w:rtl/>
          <w:lang w:eastAsia="he-IL"/>
        </w:rPr>
        <w:t>הפיכת הוראה השעה שפקעה להוראת הקבע, יש</w:t>
      </w:r>
      <w:r w:rsidR="00AF3A9B">
        <w:rPr>
          <w:rFonts w:hint="cs"/>
          <w:rtl/>
          <w:lang w:eastAsia="he-IL"/>
        </w:rPr>
        <w:t xml:space="preserve"> </w:t>
      </w:r>
      <w:r w:rsidR="007F6DED">
        <w:rPr>
          <w:rFonts w:hint="cs"/>
          <w:rtl/>
          <w:lang w:eastAsia="he-IL"/>
        </w:rPr>
        <w:t xml:space="preserve">פה עוד </w:t>
      </w:r>
      <w:bookmarkStart w:id="18" w:name="_ETM_Q1_718000"/>
      <w:bookmarkEnd w:id="18"/>
      <w:r w:rsidR="007F6DED">
        <w:rPr>
          <w:rFonts w:hint="cs"/>
          <w:rtl/>
          <w:lang w:eastAsia="he-IL"/>
        </w:rPr>
        <w:t xml:space="preserve">סעיף שמדבר על פטור מרישוי לגופים בין-לאומיים שנותנים שירותי תשלום, </w:t>
      </w:r>
      <w:bookmarkStart w:id="19" w:name="_ETM_Q1_721000"/>
      <w:bookmarkEnd w:id="19"/>
      <w:r w:rsidR="007F6DED">
        <w:rPr>
          <w:rFonts w:hint="cs"/>
          <w:rtl/>
          <w:lang w:eastAsia="he-IL"/>
        </w:rPr>
        <w:t xml:space="preserve">שגם זה מאוד מאוד חשוב. אז לכן אנחנו נתחיל פשוט </w:t>
      </w:r>
      <w:bookmarkStart w:id="20" w:name="_ETM_Q1_728000"/>
      <w:bookmarkEnd w:id="20"/>
      <w:r w:rsidR="007F6DED">
        <w:rPr>
          <w:rFonts w:hint="cs"/>
          <w:rtl/>
          <w:lang w:eastAsia="he-IL"/>
        </w:rPr>
        <w:t>דיון לפי הסדר. מי בממשלה מציג</w:t>
      </w:r>
      <w:bookmarkStart w:id="21" w:name="_ETM_Q1_704847"/>
      <w:bookmarkStart w:id="22" w:name="_ETM_Q1_704957"/>
      <w:bookmarkEnd w:id="21"/>
      <w:bookmarkEnd w:id="22"/>
      <w:r w:rsidR="00F95A54">
        <w:rPr>
          <w:rFonts w:hint="cs"/>
          <w:rtl/>
          <w:lang w:eastAsia="he-IL"/>
        </w:rPr>
        <w:t>?</w:t>
      </w:r>
    </w:p>
    <w:p w:rsidR="00A83CC7" w:rsidRDefault="00A83CC7" w:rsidP="00A83CC7">
      <w:pPr>
        <w:rPr>
          <w:rtl/>
          <w:lang w:eastAsia="he-IL"/>
        </w:rPr>
      </w:pPr>
      <w:bookmarkStart w:id="23" w:name="_ETM_Q1_705028"/>
      <w:bookmarkStart w:id="24" w:name="_ETM_Q1_705111"/>
      <w:bookmarkStart w:id="25" w:name="_ETM_Q1_735613"/>
      <w:bookmarkEnd w:id="23"/>
      <w:bookmarkEnd w:id="24"/>
      <w:bookmarkEnd w:id="25"/>
    </w:p>
    <w:p w:rsidR="00A83CC7" w:rsidRDefault="00A83CC7" w:rsidP="00A83CC7">
      <w:pPr>
        <w:pStyle w:val="af9"/>
        <w:keepNext/>
        <w:rPr>
          <w:rtl/>
          <w:lang w:eastAsia="he-IL"/>
        </w:rPr>
      </w:pPr>
      <w:bookmarkStart w:id="26" w:name="ET_guest_553051_5"/>
      <w:r w:rsidRPr="00A83CC7">
        <w:rPr>
          <w:rStyle w:val="TagStyle"/>
          <w:rtl/>
        </w:rPr>
        <w:t xml:space="preserve"> &lt;&lt; אורח &gt;&gt; </w:t>
      </w:r>
      <w:r>
        <w:rPr>
          <w:rtl/>
          <w:lang w:eastAsia="he-IL"/>
        </w:rPr>
        <w:t xml:space="preserve">ברוך </w:t>
      </w:r>
      <w:proofErr w:type="spellStart"/>
      <w:r>
        <w:rPr>
          <w:rtl/>
          <w:lang w:eastAsia="he-IL"/>
        </w:rPr>
        <w:t>לוברט</w:t>
      </w:r>
      <w:proofErr w:type="spellEnd"/>
      <w:r>
        <w:rPr>
          <w:rtl/>
          <w:lang w:eastAsia="he-IL"/>
        </w:rPr>
        <w:t>:</w:t>
      </w:r>
      <w:r w:rsidRPr="00A83CC7">
        <w:rPr>
          <w:rStyle w:val="TagStyle"/>
          <w:rtl/>
        </w:rPr>
        <w:t xml:space="preserve"> &lt;&lt; אורח &gt;&gt;</w:t>
      </w:r>
      <w:r w:rsidR="00E7067E">
        <w:rPr>
          <w:rtl/>
          <w:lang w:eastAsia="he-IL"/>
        </w:rPr>
        <w:t xml:space="preserve"> </w:t>
      </w:r>
      <w:bookmarkEnd w:id="26"/>
    </w:p>
    <w:p w:rsidR="00A83CC7" w:rsidRDefault="00A83CC7" w:rsidP="00A83CC7">
      <w:pPr>
        <w:pStyle w:val="KeepWithNext"/>
        <w:rPr>
          <w:rtl/>
          <w:lang w:eastAsia="he-IL"/>
        </w:rPr>
      </w:pPr>
    </w:p>
    <w:p w:rsidR="00A83CC7" w:rsidRDefault="007F6DED" w:rsidP="00A83CC7">
      <w:pPr>
        <w:rPr>
          <w:rtl/>
          <w:lang w:eastAsia="he-IL"/>
        </w:rPr>
      </w:pPr>
      <w:bookmarkStart w:id="27" w:name="_ETM_Q1_736437"/>
      <w:bookmarkStart w:id="28" w:name="_ETM_Q1_736534"/>
      <w:bookmarkEnd w:id="27"/>
      <w:bookmarkEnd w:id="28"/>
      <w:r>
        <w:rPr>
          <w:rFonts w:hint="cs"/>
          <w:rtl/>
          <w:lang w:eastAsia="he-IL"/>
        </w:rPr>
        <w:t>אנחנו נ</w:t>
      </w:r>
      <w:r w:rsidR="00E02F7D">
        <w:rPr>
          <w:rFonts w:hint="cs"/>
          <w:rtl/>
          <w:lang w:eastAsia="he-IL"/>
        </w:rPr>
        <w:t>תחיל</w:t>
      </w:r>
      <w:r w:rsidR="00A83CC7">
        <w:rPr>
          <w:rFonts w:hint="cs"/>
          <w:rtl/>
          <w:lang w:eastAsia="he-IL"/>
        </w:rPr>
        <w:t>.</w:t>
      </w:r>
    </w:p>
    <w:p w:rsidR="00A83CC7" w:rsidRDefault="00A83CC7" w:rsidP="00A83CC7">
      <w:pPr>
        <w:rPr>
          <w:rtl/>
          <w:lang w:eastAsia="he-IL"/>
        </w:rPr>
      </w:pPr>
      <w:bookmarkStart w:id="29" w:name="_ETM_Q1_741401"/>
      <w:bookmarkStart w:id="30" w:name="_ETM_Q1_741501"/>
      <w:bookmarkStart w:id="31" w:name="_ETM_Q1_741579"/>
      <w:bookmarkStart w:id="32" w:name="_ETM_Q1_741665"/>
      <w:bookmarkEnd w:id="29"/>
      <w:bookmarkEnd w:id="30"/>
      <w:bookmarkEnd w:id="31"/>
      <w:bookmarkEnd w:id="32"/>
    </w:p>
    <w:p w:rsidR="00A83CC7" w:rsidRDefault="00A83CC7" w:rsidP="00A83CC7">
      <w:pPr>
        <w:pStyle w:val="af6"/>
        <w:keepNext/>
        <w:rPr>
          <w:rtl/>
        </w:rPr>
      </w:pPr>
      <w:bookmarkStart w:id="33" w:name="ET_yor_5857_6"/>
      <w:r w:rsidRPr="00A83CC7">
        <w:rPr>
          <w:rStyle w:val="TagStyle"/>
          <w:rtl/>
        </w:rPr>
        <w:t xml:space="preserve"> &lt;&lt; יור &gt;&gt; </w:t>
      </w:r>
      <w:r>
        <w:rPr>
          <w:rtl/>
        </w:rPr>
        <w:t>היו"ר אלכס קושניר:</w:t>
      </w:r>
      <w:r w:rsidRPr="00A83CC7">
        <w:rPr>
          <w:rStyle w:val="TagStyle"/>
          <w:rtl/>
        </w:rPr>
        <w:t xml:space="preserve"> &lt;&lt; יור &gt;&gt;</w:t>
      </w:r>
      <w:r w:rsidR="00E7067E">
        <w:rPr>
          <w:rtl/>
        </w:rPr>
        <w:t xml:space="preserve"> </w:t>
      </w:r>
      <w:bookmarkEnd w:id="33"/>
    </w:p>
    <w:p w:rsidR="00A83CC7" w:rsidRDefault="00A83CC7" w:rsidP="00A83CC7">
      <w:pPr>
        <w:pStyle w:val="KeepWithNext"/>
        <w:rPr>
          <w:rtl/>
          <w:lang w:eastAsia="he-IL"/>
        </w:rPr>
      </w:pPr>
    </w:p>
    <w:p w:rsidR="00A83CC7" w:rsidRDefault="00A83CC7" w:rsidP="00A83CC7">
      <w:pPr>
        <w:rPr>
          <w:rtl/>
          <w:lang w:eastAsia="he-IL"/>
        </w:rPr>
      </w:pPr>
      <w:bookmarkStart w:id="34" w:name="_ETM_Q1_742801"/>
      <w:bookmarkEnd w:id="34"/>
      <w:r>
        <w:rPr>
          <w:rFonts w:hint="cs"/>
          <w:rtl/>
          <w:lang w:eastAsia="he-IL"/>
        </w:rPr>
        <w:t>בבקשה.</w:t>
      </w:r>
    </w:p>
    <w:p w:rsidR="00A83CC7" w:rsidRDefault="00A83CC7" w:rsidP="00A83CC7">
      <w:pPr>
        <w:rPr>
          <w:rtl/>
          <w:lang w:eastAsia="he-IL"/>
        </w:rPr>
      </w:pPr>
      <w:bookmarkStart w:id="35" w:name="_ETM_Q1_746129"/>
      <w:bookmarkStart w:id="36" w:name="_ETM_Q1_746224"/>
      <w:bookmarkStart w:id="37" w:name="_ETM_Q1_746321"/>
      <w:bookmarkStart w:id="38" w:name="_ETM_Q1_746411"/>
      <w:bookmarkEnd w:id="35"/>
      <w:bookmarkEnd w:id="36"/>
      <w:bookmarkEnd w:id="37"/>
      <w:bookmarkEnd w:id="38"/>
    </w:p>
    <w:p w:rsidR="00A83CC7" w:rsidRDefault="00A83CC7" w:rsidP="00A83CC7">
      <w:pPr>
        <w:pStyle w:val="a4"/>
        <w:keepNext/>
        <w:rPr>
          <w:rtl/>
        </w:rPr>
      </w:pPr>
      <w:bookmarkStart w:id="39" w:name="ET_speaker_טמיר_כהן_7"/>
      <w:r w:rsidRPr="00A83CC7">
        <w:rPr>
          <w:rStyle w:val="TagStyle"/>
          <w:rtl/>
        </w:rPr>
        <w:t xml:space="preserve"> &lt;&lt; דובר &gt;&gt; </w:t>
      </w:r>
      <w:r>
        <w:rPr>
          <w:rtl/>
        </w:rPr>
        <w:t>טמיר כהן:</w:t>
      </w:r>
      <w:r w:rsidRPr="00A83CC7">
        <w:rPr>
          <w:rStyle w:val="TagStyle"/>
          <w:rtl/>
        </w:rPr>
        <w:t xml:space="preserve"> &lt;&lt; דובר &gt;&gt;</w:t>
      </w:r>
      <w:r w:rsidR="00E7067E">
        <w:rPr>
          <w:rtl/>
        </w:rPr>
        <w:t xml:space="preserve"> </w:t>
      </w:r>
      <w:bookmarkEnd w:id="39"/>
    </w:p>
    <w:p w:rsidR="00A83CC7" w:rsidRDefault="00A83CC7" w:rsidP="00A83CC7">
      <w:pPr>
        <w:pStyle w:val="KeepWithNext"/>
        <w:rPr>
          <w:rtl/>
          <w:lang w:eastAsia="he-IL"/>
        </w:rPr>
      </w:pPr>
    </w:p>
    <w:p w:rsidR="00A83CC7" w:rsidRDefault="00A83CC7" w:rsidP="00A83CC7">
      <w:pPr>
        <w:rPr>
          <w:rtl/>
          <w:lang w:eastAsia="he-IL"/>
        </w:rPr>
      </w:pPr>
      <w:bookmarkStart w:id="40" w:name="_ETM_Q1_762959"/>
      <w:bookmarkEnd w:id="40"/>
      <w:r>
        <w:rPr>
          <w:rFonts w:hint="cs"/>
          <w:rtl/>
          <w:lang w:eastAsia="he-IL"/>
        </w:rPr>
        <w:t>רק תציג</w:t>
      </w:r>
      <w:r w:rsidR="007F6DED">
        <w:rPr>
          <w:rFonts w:hint="cs"/>
          <w:rtl/>
          <w:lang w:eastAsia="he-IL"/>
        </w:rPr>
        <w:t>ו</w:t>
      </w:r>
      <w:r>
        <w:rPr>
          <w:rFonts w:hint="cs"/>
          <w:rtl/>
          <w:lang w:eastAsia="he-IL"/>
        </w:rPr>
        <w:t xml:space="preserve"> את </w:t>
      </w:r>
      <w:bookmarkStart w:id="41" w:name="_ETM_Q1_766999"/>
      <w:bookmarkEnd w:id="41"/>
      <w:r w:rsidR="007F6DED">
        <w:rPr>
          <w:rFonts w:hint="cs"/>
          <w:rtl/>
          <w:lang w:eastAsia="he-IL"/>
        </w:rPr>
        <w:t>עצמכם, בבקשה, לפרוטוקול</w:t>
      </w:r>
      <w:r>
        <w:rPr>
          <w:rFonts w:hint="cs"/>
          <w:rtl/>
          <w:lang w:eastAsia="he-IL"/>
        </w:rPr>
        <w:t>.</w:t>
      </w:r>
    </w:p>
    <w:p w:rsidR="00A83CC7" w:rsidRDefault="00A83CC7" w:rsidP="00A83CC7">
      <w:pPr>
        <w:rPr>
          <w:rtl/>
          <w:lang w:eastAsia="he-IL"/>
        </w:rPr>
      </w:pPr>
      <w:bookmarkStart w:id="42" w:name="_ETM_Q1_770578"/>
      <w:bookmarkStart w:id="43" w:name="_ETM_Q1_770678"/>
      <w:bookmarkStart w:id="44" w:name="_ETM_Q1_770752"/>
      <w:bookmarkStart w:id="45" w:name="_ETM_Q1_770870"/>
      <w:bookmarkStart w:id="46" w:name="_ETM_Q1_778546"/>
      <w:bookmarkEnd w:id="42"/>
      <w:bookmarkEnd w:id="43"/>
      <w:bookmarkEnd w:id="44"/>
      <w:bookmarkEnd w:id="45"/>
      <w:bookmarkEnd w:id="46"/>
    </w:p>
    <w:p w:rsidR="00A83CC7" w:rsidRDefault="00A83CC7" w:rsidP="00A83CC7">
      <w:pPr>
        <w:pStyle w:val="af9"/>
        <w:keepNext/>
        <w:rPr>
          <w:rtl/>
          <w:lang w:eastAsia="he-IL"/>
        </w:rPr>
      </w:pPr>
      <w:bookmarkStart w:id="47" w:name="ET_guest_553051_8"/>
      <w:r w:rsidRPr="00A83CC7">
        <w:rPr>
          <w:rStyle w:val="TagStyle"/>
          <w:rtl/>
        </w:rPr>
        <w:t xml:space="preserve"> &lt;&lt; אורח &gt;&gt; </w:t>
      </w:r>
      <w:r>
        <w:rPr>
          <w:rtl/>
          <w:lang w:eastAsia="he-IL"/>
        </w:rPr>
        <w:t xml:space="preserve">ברוך </w:t>
      </w:r>
      <w:proofErr w:type="spellStart"/>
      <w:r>
        <w:rPr>
          <w:rtl/>
          <w:lang w:eastAsia="he-IL"/>
        </w:rPr>
        <w:t>לוברט</w:t>
      </w:r>
      <w:proofErr w:type="spellEnd"/>
      <w:r>
        <w:rPr>
          <w:rtl/>
          <w:lang w:eastAsia="he-IL"/>
        </w:rPr>
        <w:t>:</w:t>
      </w:r>
      <w:r w:rsidRPr="00A83CC7">
        <w:rPr>
          <w:rStyle w:val="TagStyle"/>
          <w:rtl/>
        </w:rPr>
        <w:t xml:space="preserve"> &lt;&lt; אורח &gt;&gt;</w:t>
      </w:r>
      <w:r w:rsidR="00E7067E">
        <w:rPr>
          <w:rtl/>
          <w:lang w:eastAsia="he-IL"/>
        </w:rPr>
        <w:t xml:space="preserve"> </w:t>
      </w:r>
      <w:bookmarkEnd w:id="47"/>
    </w:p>
    <w:p w:rsidR="00A83CC7" w:rsidRDefault="00A83CC7" w:rsidP="00A83CC7">
      <w:pPr>
        <w:pStyle w:val="KeepWithNext"/>
        <w:rPr>
          <w:rtl/>
          <w:lang w:eastAsia="he-IL"/>
        </w:rPr>
      </w:pPr>
    </w:p>
    <w:p w:rsidR="007F6DED" w:rsidRDefault="007F6DED" w:rsidP="00A83CC7">
      <w:pPr>
        <w:rPr>
          <w:rtl/>
          <w:lang w:eastAsia="he-IL"/>
        </w:rPr>
      </w:pPr>
      <w:bookmarkStart w:id="48" w:name="_ETM_Q1_779303"/>
      <w:bookmarkStart w:id="49" w:name="_ETM_Q1_779399"/>
      <w:bookmarkEnd w:id="48"/>
      <w:bookmarkEnd w:id="49"/>
      <w:r>
        <w:rPr>
          <w:rFonts w:hint="cs"/>
          <w:rtl/>
          <w:lang w:eastAsia="he-IL"/>
        </w:rPr>
        <w:t xml:space="preserve">שמי </w:t>
      </w:r>
      <w:bookmarkStart w:id="50" w:name="_ETM_Q1_735000"/>
      <w:bookmarkEnd w:id="50"/>
      <w:r>
        <w:rPr>
          <w:rFonts w:hint="cs"/>
          <w:rtl/>
          <w:lang w:eastAsia="he-IL"/>
        </w:rPr>
        <w:t xml:space="preserve">ברוך </w:t>
      </w:r>
      <w:proofErr w:type="spellStart"/>
      <w:r>
        <w:rPr>
          <w:rFonts w:hint="cs"/>
          <w:rtl/>
          <w:lang w:eastAsia="he-IL"/>
        </w:rPr>
        <w:t>לוברט</w:t>
      </w:r>
      <w:proofErr w:type="spellEnd"/>
      <w:r>
        <w:rPr>
          <w:rFonts w:hint="cs"/>
          <w:rtl/>
          <w:lang w:eastAsia="he-IL"/>
        </w:rPr>
        <w:t>, היועץ המשפטי, רשות שוק ההון. אנחנו</w:t>
      </w:r>
      <w:r w:rsidR="00AF3A9B">
        <w:rPr>
          <w:rFonts w:hint="cs"/>
          <w:rtl/>
          <w:lang w:eastAsia="he-IL"/>
        </w:rPr>
        <w:t xml:space="preserve"> </w:t>
      </w:r>
      <w:r>
        <w:rPr>
          <w:rFonts w:hint="cs"/>
          <w:rtl/>
          <w:lang w:eastAsia="he-IL"/>
        </w:rPr>
        <w:t>מגיעים לפה עם תקנות מכוח חוק הפיקוח על שירותים פינ</w:t>
      </w:r>
      <w:bookmarkStart w:id="51" w:name="_ETM_Q1_742000"/>
      <w:bookmarkEnd w:id="51"/>
      <w:r>
        <w:rPr>
          <w:rFonts w:hint="cs"/>
          <w:rtl/>
          <w:lang w:eastAsia="he-IL"/>
        </w:rPr>
        <w:t xml:space="preserve">נסים מוסדרים. זה חוק שנחקק ב-2016. מה שהחל בפיקוח על </w:t>
      </w:r>
      <w:bookmarkStart w:id="52" w:name="_ETM_Q1_748000"/>
      <w:bookmarkEnd w:id="52"/>
      <w:r>
        <w:rPr>
          <w:rFonts w:hint="cs"/>
          <w:rtl/>
          <w:lang w:eastAsia="he-IL"/>
        </w:rPr>
        <w:t xml:space="preserve">גופי אשראי </w:t>
      </w:r>
      <w:r w:rsidR="00E02F7D">
        <w:rPr>
          <w:rFonts w:hint="cs"/>
          <w:rtl/>
          <w:lang w:eastAsia="he-IL"/>
        </w:rPr>
        <w:t>חוץ-בנקאיים ועל נותני שירות בנכ</w:t>
      </w:r>
      <w:r>
        <w:rPr>
          <w:rFonts w:hint="cs"/>
          <w:rtl/>
          <w:lang w:eastAsia="he-IL"/>
        </w:rPr>
        <w:t xml:space="preserve">ס פיננסי. התכליות </w:t>
      </w:r>
      <w:bookmarkStart w:id="53" w:name="_ETM_Q1_754000"/>
      <w:bookmarkEnd w:id="53"/>
      <w:r>
        <w:rPr>
          <w:rFonts w:hint="cs"/>
          <w:rtl/>
          <w:lang w:eastAsia="he-IL"/>
        </w:rPr>
        <w:t>של החוק היו שתיים עיקריות: אחת היא באמת הגנה צ</w:t>
      </w:r>
      <w:bookmarkStart w:id="54" w:name="_ETM_Q1_763000"/>
      <w:bookmarkEnd w:id="54"/>
      <w:r>
        <w:rPr>
          <w:rFonts w:hint="cs"/>
          <w:rtl/>
          <w:lang w:eastAsia="he-IL"/>
        </w:rPr>
        <w:t xml:space="preserve">רכנית על הלקוחות, שמירה על האינטרסים שלהם, בעיקר בגלל </w:t>
      </w:r>
      <w:bookmarkStart w:id="55" w:name="_ETM_Q1_766000"/>
      <w:bookmarkEnd w:id="55"/>
      <w:r>
        <w:rPr>
          <w:rFonts w:hint="cs"/>
          <w:rtl/>
          <w:lang w:eastAsia="he-IL"/>
        </w:rPr>
        <w:t xml:space="preserve">פערי הכוחות שיש בינם לבין נותני השירותים; והתכלית השנייה </w:t>
      </w:r>
      <w:bookmarkStart w:id="56" w:name="_ETM_Q1_772000"/>
      <w:bookmarkEnd w:id="56"/>
      <w:r>
        <w:rPr>
          <w:rFonts w:hint="cs"/>
          <w:rtl/>
          <w:lang w:eastAsia="he-IL"/>
        </w:rPr>
        <w:t>היא יצירת בסיבה אמינה ובטוחה לפעילות של אותם גופים כדי</w:t>
      </w:r>
      <w:bookmarkStart w:id="57" w:name="_ETM_Q1_776000"/>
      <w:bookmarkEnd w:id="57"/>
      <w:r>
        <w:rPr>
          <w:rFonts w:hint="cs"/>
          <w:rtl/>
          <w:lang w:eastAsia="he-IL"/>
        </w:rPr>
        <w:t xml:space="preserve"> גם לאפשר להם לתת, לעודד אותם לתחרות מול המערכת </w:t>
      </w:r>
      <w:bookmarkStart w:id="58" w:name="_ETM_Q1_780000"/>
      <w:bookmarkEnd w:id="58"/>
      <w:r>
        <w:rPr>
          <w:rFonts w:hint="cs"/>
          <w:rtl/>
          <w:lang w:eastAsia="he-IL"/>
        </w:rPr>
        <w:t xml:space="preserve">הבנקאית. </w:t>
      </w:r>
    </w:p>
    <w:p w:rsidR="007F6DED" w:rsidRDefault="007F6DED" w:rsidP="00A83CC7">
      <w:pPr>
        <w:rPr>
          <w:rtl/>
          <w:lang w:eastAsia="he-IL"/>
        </w:rPr>
      </w:pPr>
    </w:p>
    <w:p w:rsidR="00F95A54" w:rsidRDefault="007F6DED" w:rsidP="00F95A54">
      <w:pPr>
        <w:rPr>
          <w:rtl/>
          <w:lang w:eastAsia="he-IL"/>
        </w:rPr>
      </w:pPr>
      <w:bookmarkStart w:id="59" w:name="_ETM_Q1_789000"/>
      <w:bookmarkEnd w:id="59"/>
      <w:r>
        <w:rPr>
          <w:rFonts w:hint="cs"/>
          <w:rtl/>
          <w:lang w:eastAsia="he-IL"/>
        </w:rPr>
        <w:t xml:space="preserve">התקנות שאנחנו מביאים בפניכם הן תקנות </w:t>
      </w:r>
      <w:bookmarkStart w:id="60" w:name="_ETM_Q1_788000"/>
      <w:bookmarkEnd w:id="60"/>
      <w:r>
        <w:rPr>
          <w:rFonts w:hint="cs"/>
          <w:rtl/>
          <w:lang w:eastAsia="he-IL"/>
        </w:rPr>
        <w:t xml:space="preserve">שנותנות פטור מרישוי לגופים בשני מישורים. </w:t>
      </w:r>
      <w:r w:rsidR="00F95A54">
        <w:rPr>
          <w:rFonts w:hint="cs"/>
          <w:rtl/>
          <w:lang w:eastAsia="he-IL"/>
        </w:rPr>
        <w:t xml:space="preserve">אחד זה </w:t>
      </w:r>
      <w:r w:rsidR="00E02F7D">
        <w:rPr>
          <w:rFonts w:hint="cs"/>
          <w:rtl/>
          <w:lang w:eastAsia="he-IL"/>
        </w:rPr>
        <w:t xml:space="preserve">מישור </w:t>
      </w:r>
      <w:r w:rsidR="00F95A54">
        <w:rPr>
          <w:rtl/>
          <w:lang w:eastAsia="he-IL"/>
        </w:rPr>
        <w:t>אות</w:t>
      </w:r>
      <w:r w:rsidR="00F95A54">
        <w:rPr>
          <w:rFonts w:hint="cs"/>
          <w:rtl/>
          <w:lang w:eastAsia="he-IL"/>
        </w:rPr>
        <w:t>ן</w:t>
      </w:r>
      <w:r w:rsidR="00F95A54">
        <w:rPr>
          <w:rtl/>
          <w:lang w:eastAsia="he-IL"/>
        </w:rPr>
        <w:t xml:space="preserve"> תכליות שדיברנו עליה</w:t>
      </w:r>
      <w:r w:rsidR="00F95A54">
        <w:rPr>
          <w:rFonts w:hint="cs"/>
          <w:rtl/>
          <w:lang w:eastAsia="he-IL"/>
        </w:rPr>
        <w:t>ן.</w:t>
      </w:r>
      <w:r w:rsidR="00F95A54">
        <w:rPr>
          <w:rtl/>
          <w:lang w:eastAsia="he-IL"/>
        </w:rPr>
        <w:t xml:space="preserve"> יש גופים שאנחנו סבורים שלא נדרש לתת להם רישוי</w:t>
      </w:r>
      <w:r w:rsidR="00F95A54">
        <w:rPr>
          <w:rFonts w:hint="cs"/>
          <w:rtl/>
          <w:lang w:eastAsia="he-IL"/>
        </w:rPr>
        <w:t>,</w:t>
      </w:r>
      <w:r w:rsidR="00F95A54">
        <w:rPr>
          <w:rtl/>
          <w:lang w:eastAsia="he-IL"/>
        </w:rPr>
        <w:t xml:space="preserve"> בגלל שהתכליות לא מתקיימות לגביה</w:t>
      </w:r>
      <w:r w:rsidR="00F95A54">
        <w:rPr>
          <w:rFonts w:hint="cs"/>
          <w:rtl/>
          <w:lang w:eastAsia="he-IL"/>
        </w:rPr>
        <w:t>ם,</w:t>
      </w:r>
      <w:r w:rsidR="00F95A54">
        <w:rPr>
          <w:rtl/>
          <w:lang w:eastAsia="he-IL"/>
        </w:rPr>
        <w:t xml:space="preserve"> או לחילופין שיש רגולטור</w:t>
      </w:r>
      <w:r w:rsidR="00F95A54">
        <w:rPr>
          <w:rFonts w:hint="cs"/>
          <w:rtl/>
          <w:lang w:eastAsia="he-IL"/>
        </w:rPr>
        <w:t xml:space="preserve"> אמין שכבר </w:t>
      </w:r>
      <w:r w:rsidR="00F95A54">
        <w:rPr>
          <w:rtl/>
          <w:lang w:eastAsia="he-IL"/>
        </w:rPr>
        <w:t>מפקח על הגופים האלה. ולכן</w:t>
      </w:r>
      <w:r w:rsidR="00F95A54">
        <w:rPr>
          <w:rFonts w:hint="cs"/>
          <w:rtl/>
          <w:lang w:eastAsia="he-IL"/>
        </w:rPr>
        <w:t xml:space="preserve"> </w:t>
      </w:r>
      <w:r w:rsidR="00F95A54">
        <w:rPr>
          <w:rtl/>
          <w:lang w:eastAsia="he-IL"/>
        </w:rPr>
        <w:t xml:space="preserve">הסדרה שהוא למעשה כבר נותן לאותם גופים </w:t>
      </w:r>
      <w:r w:rsidR="00F95A54">
        <w:rPr>
          <w:rFonts w:hint="cs"/>
          <w:rtl/>
          <w:lang w:eastAsia="he-IL"/>
        </w:rPr>
        <w:t>היא</w:t>
      </w:r>
      <w:r w:rsidR="00F95A54">
        <w:rPr>
          <w:rtl/>
          <w:lang w:eastAsia="he-IL"/>
        </w:rPr>
        <w:t xml:space="preserve"> הסדרה מספק</w:t>
      </w:r>
      <w:r w:rsidR="00F95A54">
        <w:rPr>
          <w:rFonts w:hint="cs"/>
          <w:rtl/>
          <w:lang w:eastAsia="he-IL"/>
        </w:rPr>
        <w:t>ת</w:t>
      </w:r>
      <w:r w:rsidR="00F95A54">
        <w:rPr>
          <w:rtl/>
          <w:lang w:eastAsia="he-IL"/>
        </w:rPr>
        <w:t xml:space="preserve"> מבחינתנו</w:t>
      </w:r>
      <w:r w:rsidR="00F95A54">
        <w:rPr>
          <w:rFonts w:hint="cs"/>
          <w:rtl/>
          <w:lang w:eastAsia="he-IL"/>
        </w:rPr>
        <w:t>.</w:t>
      </w:r>
    </w:p>
    <w:p w:rsidR="00F95A54" w:rsidRDefault="00F95A54" w:rsidP="00F95A54">
      <w:pPr>
        <w:rPr>
          <w:rtl/>
          <w:lang w:eastAsia="he-IL"/>
        </w:rPr>
      </w:pPr>
    </w:p>
    <w:p w:rsidR="00F95A54" w:rsidRDefault="00F95A54" w:rsidP="00F95A54">
      <w:pPr>
        <w:rPr>
          <w:rtl/>
          <w:lang w:eastAsia="he-IL"/>
        </w:rPr>
      </w:pPr>
      <w:bookmarkStart w:id="61" w:name="_ETM_Q1_826000"/>
      <w:bookmarkEnd w:id="61"/>
      <w:r>
        <w:rPr>
          <w:rtl/>
          <w:lang w:eastAsia="he-IL"/>
        </w:rPr>
        <w:t>אני מזכיר שהתקנות</w:t>
      </w:r>
      <w:r>
        <w:rPr>
          <w:rFonts w:hint="cs"/>
          <w:rtl/>
          <w:lang w:eastAsia="he-IL"/>
        </w:rPr>
        <w:t>,</w:t>
      </w:r>
      <w:r>
        <w:rPr>
          <w:rtl/>
          <w:lang w:eastAsia="he-IL"/>
        </w:rPr>
        <w:t xml:space="preserve"> מבחינת התהליך</w:t>
      </w:r>
      <w:r>
        <w:rPr>
          <w:rFonts w:hint="cs"/>
          <w:rtl/>
          <w:lang w:eastAsia="he-IL"/>
        </w:rPr>
        <w:t>,</w:t>
      </w:r>
      <w:r>
        <w:rPr>
          <w:rtl/>
          <w:lang w:eastAsia="he-IL"/>
        </w:rPr>
        <w:t xml:space="preserve"> התקנות </w:t>
      </w:r>
      <w:r>
        <w:rPr>
          <w:rFonts w:hint="cs"/>
          <w:rtl/>
          <w:lang w:eastAsia="he-IL"/>
        </w:rPr>
        <w:t xml:space="preserve">הותקנו </w:t>
      </w:r>
      <w:bookmarkStart w:id="62" w:name="_ETM_Q1_824000"/>
      <w:bookmarkEnd w:id="62"/>
      <w:r>
        <w:rPr>
          <w:rtl/>
          <w:lang w:eastAsia="he-IL"/>
        </w:rPr>
        <w:t>בפעם הראשונה באוגוסט 2018 כהוראת שעה</w:t>
      </w:r>
      <w:r>
        <w:rPr>
          <w:rFonts w:hint="cs"/>
          <w:rtl/>
          <w:lang w:eastAsia="he-IL"/>
        </w:rPr>
        <w:t xml:space="preserve">. הן </w:t>
      </w:r>
      <w:r>
        <w:rPr>
          <w:rtl/>
          <w:lang w:eastAsia="he-IL"/>
        </w:rPr>
        <w:t>חודשו שוב בדצמבר 2</w:t>
      </w:r>
      <w:r>
        <w:rPr>
          <w:rFonts w:hint="cs"/>
          <w:rtl/>
          <w:lang w:eastAsia="he-IL"/>
        </w:rPr>
        <w:t>02</w:t>
      </w:r>
      <w:r>
        <w:rPr>
          <w:rtl/>
          <w:lang w:eastAsia="he-IL"/>
        </w:rPr>
        <w:t>0</w:t>
      </w:r>
      <w:r>
        <w:rPr>
          <w:rFonts w:hint="cs"/>
          <w:rtl/>
          <w:lang w:eastAsia="he-IL"/>
        </w:rPr>
        <w:t>.</w:t>
      </w:r>
      <w:r>
        <w:rPr>
          <w:rtl/>
          <w:lang w:eastAsia="he-IL"/>
        </w:rPr>
        <w:t xml:space="preserve"> ההוראה פקעה באמת ב-2</w:t>
      </w:r>
      <w:r>
        <w:rPr>
          <w:rFonts w:hint="cs"/>
          <w:rtl/>
          <w:lang w:eastAsia="he-IL"/>
        </w:rPr>
        <w:t>021.</w:t>
      </w:r>
      <w:r w:rsidR="00AF3A9B">
        <w:rPr>
          <w:rFonts w:hint="cs"/>
          <w:rtl/>
          <w:lang w:eastAsia="he-IL"/>
        </w:rPr>
        <w:t xml:space="preserve"> </w:t>
      </w:r>
      <w:r>
        <w:rPr>
          <w:rFonts w:hint="cs"/>
          <w:rtl/>
          <w:lang w:eastAsia="he-IL"/>
        </w:rPr>
        <w:t xml:space="preserve">אנחנו הוצאנו גם איזשהו קול קורא </w:t>
      </w:r>
      <w:bookmarkStart w:id="63" w:name="_ETM_Q1_841000"/>
      <w:bookmarkEnd w:id="63"/>
      <w:r>
        <w:rPr>
          <w:rtl/>
          <w:lang w:eastAsia="he-IL"/>
        </w:rPr>
        <w:t xml:space="preserve">לציבור כדי לשאול לגבי הפטור הקיים וגם לגבי גופים </w:t>
      </w:r>
      <w:r>
        <w:rPr>
          <w:rFonts w:hint="cs"/>
          <w:rtl/>
          <w:lang w:eastAsia="he-IL"/>
        </w:rPr>
        <w:t>נו</w:t>
      </w:r>
      <w:r>
        <w:rPr>
          <w:rtl/>
          <w:lang w:eastAsia="he-IL"/>
        </w:rPr>
        <w:t>ספים שמעוניינים בפטור</w:t>
      </w:r>
      <w:r>
        <w:rPr>
          <w:rFonts w:hint="cs"/>
          <w:rtl/>
          <w:lang w:eastAsia="he-IL"/>
        </w:rPr>
        <w:t>.</w:t>
      </w:r>
      <w:r>
        <w:rPr>
          <w:rtl/>
          <w:lang w:eastAsia="he-IL"/>
        </w:rPr>
        <w:t xml:space="preserve"> אחרי זה אנחנו כמובן הוצאנו טיוטה של תקנות להערות הציבור</w:t>
      </w:r>
      <w:r>
        <w:rPr>
          <w:rFonts w:hint="cs"/>
          <w:rtl/>
          <w:lang w:eastAsia="he-IL"/>
        </w:rPr>
        <w:t>.</w:t>
      </w:r>
      <w:r>
        <w:rPr>
          <w:rtl/>
          <w:lang w:eastAsia="he-IL"/>
        </w:rPr>
        <w:t xml:space="preserve"> והנוסח הסופי למעשה מבחינתנו של התקנות מובא כאן בפניכם</w:t>
      </w:r>
      <w:r>
        <w:rPr>
          <w:rFonts w:hint="cs"/>
          <w:rtl/>
          <w:lang w:eastAsia="he-IL"/>
        </w:rPr>
        <w:t>.</w:t>
      </w:r>
    </w:p>
    <w:p w:rsidR="00F95A54" w:rsidRDefault="00F95A54" w:rsidP="00F95A54">
      <w:pPr>
        <w:rPr>
          <w:rtl/>
          <w:lang w:eastAsia="he-IL"/>
        </w:rPr>
      </w:pPr>
      <w:bookmarkStart w:id="64" w:name="_ETM_Q1_858000"/>
      <w:bookmarkEnd w:id="64"/>
    </w:p>
    <w:p w:rsidR="00F95A54" w:rsidRDefault="00F95A54" w:rsidP="00F95A54">
      <w:pPr>
        <w:rPr>
          <w:rtl/>
          <w:lang w:eastAsia="he-IL"/>
        </w:rPr>
      </w:pPr>
      <w:r>
        <w:rPr>
          <w:rtl/>
          <w:lang w:eastAsia="he-IL"/>
        </w:rPr>
        <w:t xml:space="preserve">אני מציע שאולי </w:t>
      </w:r>
      <w:r>
        <w:rPr>
          <w:rFonts w:hint="cs"/>
          <w:rtl/>
          <w:lang w:eastAsia="he-IL"/>
        </w:rPr>
        <w:t xml:space="preserve">על </w:t>
      </w:r>
      <w:r>
        <w:rPr>
          <w:rtl/>
          <w:lang w:eastAsia="he-IL"/>
        </w:rPr>
        <w:t>הפרטים</w:t>
      </w:r>
      <w:r>
        <w:rPr>
          <w:rFonts w:hint="cs"/>
          <w:rtl/>
          <w:lang w:eastAsia="he-IL"/>
        </w:rPr>
        <w:t xml:space="preserve"> ועל </w:t>
      </w:r>
      <w:r>
        <w:rPr>
          <w:rtl/>
          <w:lang w:eastAsia="he-IL"/>
        </w:rPr>
        <w:t xml:space="preserve">הסעיפים הספציפיים </w:t>
      </w:r>
      <w:r>
        <w:rPr>
          <w:rFonts w:hint="cs"/>
          <w:rtl/>
          <w:lang w:eastAsia="he-IL"/>
        </w:rPr>
        <w:t>נ</w:t>
      </w:r>
      <w:r>
        <w:rPr>
          <w:rtl/>
          <w:lang w:eastAsia="he-IL"/>
        </w:rPr>
        <w:t xml:space="preserve">דבר תוך כדי ההקראה או איך </w:t>
      </w:r>
      <w:r>
        <w:rPr>
          <w:rFonts w:hint="cs"/>
          <w:rtl/>
          <w:lang w:eastAsia="he-IL"/>
        </w:rPr>
        <w:t>שנראה לכם.</w:t>
      </w:r>
    </w:p>
    <w:p w:rsidR="00A83CC7" w:rsidRDefault="00A83CC7" w:rsidP="00A83CC7">
      <w:pPr>
        <w:rPr>
          <w:rtl/>
          <w:lang w:eastAsia="he-IL"/>
        </w:rPr>
      </w:pPr>
      <w:bookmarkStart w:id="65" w:name="_ETM_Q1_863000"/>
      <w:bookmarkStart w:id="66" w:name="_ETM_Q1_877211"/>
      <w:bookmarkStart w:id="67" w:name="_ETM_Q1_877318"/>
      <w:bookmarkEnd w:id="65"/>
      <w:bookmarkEnd w:id="66"/>
      <w:bookmarkEnd w:id="67"/>
    </w:p>
    <w:p w:rsidR="00A83CC7" w:rsidRDefault="00A83CC7" w:rsidP="00A83CC7">
      <w:pPr>
        <w:pStyle w:val="af6"/>
        <w:keepNext/>
        <w:rPr>
          <w:rtl/>
        </w:rPr>
      </w:pPr>
      <w:bookmarkStart w:id="68" w:name="ET_yor_5857_9"/>
      <w:r w:rsidRPr="00A83CC7">
        <w:rPr>
          <w:rStyle w:val="TagStyle"/>
          <w:rtl/>
        </w:rPr>
        <w:t xml:space="preserve"> &lt;&lt; יור &gt;&gt; </w:t>
      </w:r>
      <w:r>
        <w:rPr>
          <w:rtl/>
        </w:rPr>
        <w:t>היו"ר אלכס קושניר:</w:t>
      </w:r>
      <w:r w:rsidRPr="00A83CC7">
        <w:rPr>
          <w:rStyle w:val="TagStyle"/>
          <w:rtl/>
        </w:rPr>
        <w:t xml:space="preserve"> &lt;&lt; יור &gt;&gt;</w:t>
      </w:r>
      <w:r w:rsidR="00E7067E">
        <w:rPr>
          <w:rtl/>
        </w:rPr>
        <w:t xml:space="preserve"> </w:t>
      </w:r>
      <w:bookmarkEnd w:id="68"/>
    </w:p>
    <w:p w:rsidR="00A83CC7" w:rsidRDefault="00A83CC7" w:rsidP="00A83CC7">
      <w:pPr>
        <w:pStyle w:val="KeepWithNext"/>
        <w:rPr>
          <w:rtl/>
          <w:lang w:eastAsia="he-IL"/>
        </w:rPr>
      </w:pPr>
    </w:p>
    <w:p w:rsidR="00F95A54" w:rsidRDefault="00A83CC7" w:rsidP="00F95A54">
      <w:pPr>
        <w:rPr>
          <w:rtl/>
          <w:lang w:eastAsia="he-IL"/>
        </w:rPr>
      </w:pPr>
      <w:bookmarkStart w:id="69" w:name="_ETM_Q1_863374"/>
      <w:bookmarkEnd w:id="69"/>
      <w:r>
        <w:rPr>
          <w:rFonts w:hint="cs"/>
          <w:rtl/>
          <w:lang w:eastAsia="he-IL"/>
        </w:rPr>
        <w:t>תוך כדי הקראה.</w:t>
      </w:r>
      <w:r w:rsidR="00F95A54">
        <w:rPr>
          <w:rFonts w:hint="cs"/>
          <w:rtl/>
          <w:lang w:eastAsia="he-IL"/>
        </w:rPr>
        <w:t xml:space="preserve"> </w:t>
      </w:r>
      <w:r w:rsidR="00F95A54">
        <w:rPr>
          <w:rtl/>
          <w:lang w:eastAsia="he-IL"/>
        </w:rPr>
        <w:t>כן</w:t>
      </w:r>
      <w:r w:rsidR="00F95A54">
        <w:rPr>
          <w:rFonts w:hint="cs"/>
          <w:rtl/>
          <w:lang w:eastAsia="he-IL"/>
        </w:rPr>
        <w:t>,</w:t>
      </w:r>
      <w:r w:rsidR="00F95A54">
        <w:rPr>
          <w:rtl/>
          <w:lang w:eastAsia="he-IL"/>
        </w:rPr>
        <w:t xml:space="preserve"> התייחסויות נוספות</w:t>
      </w:r>
      <w:r w:rsidR="00F95A54">
        <w:rPr>
          <w:rFonts w:hint="cs"/>
          <w:rtl/>
          <w:lang w:eastAsia="he-IL"/>
        </w:rPr>
        <w:t>,</w:t>
      </w:r>
      <w:r w:rsidR="00F95A54">
        <w:rPr>
          <w:rtl/>
          <w:lang w:eastAsia="he-IL"/>
        </w:rPr>
        <w:t xml:space="preserve"> לפני שאנחנו עוברים לגופן של התקנות עצמן</w:t>
      </w:r>
      <w:r w:rsidR="00F95A54">
        <w:rPr>
          <w:rFonts w:hint="cs"/>
          <w:rtl/>
          <w:lang w:eastAsia="he-IL"/>
        </w:rPr>
        <w:t>.</w:t>
      </w:r>
      <w:r w:rsidR="00F95A54">
        <w:rPr>
          <w:rtl/>
          <w:lang w:eastAsia="he-IL"/>
        </w:rPr>
        <w:t xml:space="preserve"> מי</w:t>
      </w:r>
      <w:r w:rsidR="00F95A54">
        <w:rPr>
          <w:rFonts w:hint="cs"/>
          <w:rtl/>
          <w:lang w:eastAsia="he-IL"/>
        </w:rPr>
        <w:t xml:space="preserve">שהו </w:t>
      </w:r>
      <w:r w:rsidR="00F95A54">
        <w:rPr>
          <w:rtl/>
          <w:lang w:eastAsia="he-IL"/>
        </w:rPr>
        <w:t>שרוצה</w:t>
      </w:r>
      <w:r w:rsidR="00F95A54">
        <w:rPr>
          <w:rFonts w:hint="cs"/>
          <w:rtl/>
          <w:lang w:eastAsia="he-IL"/>
        </w:rPr>
        <w:t>?</w:t>
      </w:r>
    </w:p>
    <w:p w:rsidR="00A83CC7" w:rsidRDefault="00A83CC7" w:rsidP="00A83CC7">
      <w:pPr>
        <w:rPr>
          <w:rtl/>
          <w:lang w:eastAsia="he-IL"/>
        </w:rPr>
      </w:pPr>
      <w:bookmarkStart w:id="70" w:name="_ETM_Q1_838369"/>
      <w:bookmarkStart w:id="71" w:name="_ETM_Q1_838464"/>
      <w:bookmarkStart w:id="72" w:name="_ETM_Q1_880570"/>
      <w:bookmarkStart w:id="73" w:name="_ETM_Q1_880652"/>
      <w:bookmarkStart w:id="74" w:name="_ETM_Q1_882532"/>
      <w:bookmarkStart w:id="75" w:name="_ETM_Q1_901330"/>
      <w:bookmarkEnd w:id="70"/>
      <w:bookmarkEnd w:id="71"/>
      <w:bookmarkEnd w:id="72"/>
      <w:bookmarkEnd w:id="73"/>
      <w:bookmarkEnd w:id="74"/>
      <w:bookmarkEnd w:id="75"/>
    </w:p>
    <w:p w:rsidR="00A83CC7" w:rsidRDefault="00A83CC7" w:rsidP="00A83CC7">
      <w:pPr>
        <w:pStyle w:val="af9"/>
        <w:keepNext/>
        <w:rPr>
          <w:rtl/>
          <w:lang w:eastAsia="he-IL"/>
        </w:rPr>
      </w:pPr>
      <w:bookmarkStart w:id="76" w:name="ET_guest_586416_11"/>
      <w:r w:rsidRPr="00A83CC7">
        <w:rPr>
          <w:rStyle w:val="TagStyle"/>
          <w:rtl/>
        </w:rPr>
        <w:t xml:space="preserve"> &lt;&lt; אורח &gt;&gt; </w:t>
      </w:r>
      <w:r>
        <w:rPr>
          <w:rtl/>
          <w:lang w:eastAsia="he-IL"/>
        </w:rPr>
        <w:t>רונן סולומון:</w:t>
      </w:r>
      <w:r w:rsidRPr="00A83CC7">
        <w:rPr>
          <w:rStyle w:val="TagStyle"/>
          <w:rtl/>
        </w:rPr>
        <w:t xml:space="preserve"> &lt;&lt; אורח &gt;&gt;</w:t>
      </w:r>
      <w:r w:rsidR="00E7067E">
        <w:rPr>
          <w:rtl/>
          <w:lang w:eastAsia="he-IL"/>
        </w:rPr>
        <w:t xml:space="preserve"> </w:t>
      </w:r>
      <w:bookmarkEnd w:id="76"/>
    </w:p>
    <w:p w:rsidR="00A83CC7" w:rsidRDefault="00A83CC7" w:rsidP="00A83CC7">
      <w:pPr>
        <w:pStyle w:val="KeepWithNext"/>
        <w:rPr>
          <w:rtl/>
          <w:lang w:eastAsia="he-IL"/>
        </w:rPr>
      </w:pPr>
    </w:p>
    <w:p w:rsidR="00A83CC7" w:rsidRDefault="00F95A54" w:rsidP="00A83CC7">
      <w:pPr>
        <w:rPr>
          <w:rtl/>
          <w:lang w:eastAsia="he-IL"/>
        </w:rPr>
      </w:pPr>
      <w:bookmarkStart w:id="77" w:name="_ETM_Q1_901990"/>
      <w:bookmarkStart w:id="78" w:name="_ETM_Q1_902091"/>
      <w:bookmarkEnd w:id="77"/>
      <w:bookmarkEnd w:id="78"/>
      <w:r>
        <w:rPr>
          <w:rFonts w:hint="cs"/>
          <w:rtl/>
          <w:lang w:eastAsia="he-IL"/>
        </w:rPr>
        <w:t xml:space="preserve">אנחנו נעלה את זה </w:t>
      </w:r>
      <w:bookmarkStart w:id="79" w:name="_ETM_Q1_868000"/>
      <w:bookmarkEnd w:id="79"/>
      <w:r>
        <w:rPr>
          <w:rFonts w:hint="cs"/>
          <w:rtl/>
          <w:lang w:eastAsia="he-IL"/>
        </w:rPr>
        <w:t>בהקראה.</w:t>
      </w:r>
    </w:p>
    <w:p w:rsidR="00F95A54" w:rsidRDefault="00F95A54" w:rsidP="00A83CC7">
      <w:pPr>
        <w:rPr>
          <w:rtl/>
          <w:lang w:eastAsia="he-IL"/>
        </w:rPr>
      </w:pPr>
      <w:bookmarkStart w:id="80" w:name="_ETM_Q1_871000"/>
      <w:bookmarkEnd w:id="80"/>
    </w:p>
    <w:p w:rsidR="00A83CC7" w:rsidRDefault="00A83CC7" w:rsidP="00A83CC7">
      <w:pPr>
        <w:pStyle w:val="af6"/>
        <w:keepNext/>
        <w:rPr>
          <w:rtl/>
        </w:rPr>
      </w:pPr>
      <w:bookmarkStart w:id="81" w:name="ET_yor_5857_12"/>
      <w:r w:rsidRPr="00A83CC7">
        <w:rPr>
          <w:rStyle w:val="TagStyle"/>
          <w:rtl/>
        </w:rPr>
        <w:lastRenderedPageBreak/>
        <w:t xml:space="preserve"> &lt;&lt; יור &gt;&gt; </w:t>
      </w:r>
      <w:r>
        <w:rPr>
          <w:rtl/>
        </w:rPr>
        <w:t>היו"ר אלכס קושניר:</w:t>
      </w:r>
      <w:r w:rsidRPr="00A83CC7">
        <w:rPr>
          <w:rStyle w:val="TagStyle"/>
          <w:rtl/>
        </w:rPr>
        <w:t xml:space="preserve"> &lt;&lt; יור &gt;&gt;</w:t>
      </w:r>
      <w:r w:rsidR="00E7067E">
        <w:rPr>
          <w:rtl/>
        </w:rPr>
        <w:t xml:space="preserve"> </w:t>
      </w:r>
      <w:bookmarkEnd w:id="81"/>
    </w:p>
    <w:p w:rsidR="00A83CC7" w:rsidRDefault="00A83CC7" w:rsidP="00A83CC7">
      <w:pPr>
        <w:pStyle w:val="KeepWithNext"/>
        <w:rPr>
          <w:rtl/>
          <w:lang w:eastAsia="he-IL"/>
        </w:rPr>
      </w:pPr>
    </w:p>
    <w:p w:rsidR="00A83CC7" w:rsidRDefault="00F95A54" w:rsidP="00A83CC7">
      <w:pPr>
        <w:rPr>
          <w:rtl/>
          <w:lang w:eastAsia="he-IL"/>
        </w:rPr>
      </w:pPr>
      <w:bookmarkStart w:id="82" w:name="_ETM_Q1_903403"/>
      <w:bookmarkEnd w:id="82"/>
      <w:r>
        <w:rPr>
          <w:rFonts w:hint="cs"/>
          <w:rtl/>
          <w:lang w:eastAsia="he-IL"/>
        </w:rPr>
        <w:t xml:space="preserve">אוקיי. </w:t>
      </w:r>
      <w:r w:rsidR="00A83CC7">
        <w:rPr>
          <w:rFonts w:hint="cs"/>
          <w:rtl/>
          <w:lang w:eastAsia="he-IL"/>
        </w:rPr>
        <w:t>היועצת</w:t>
      </w:r>
      <w:r>
        <w:rPr>
          <w:rFonts w:hint="cs"/>
          <w:rtl/>
          <w:lang w:eastAsia="he-IL"/>
        </w:rPr>
        <w:t xml:space="preserve"> המשפטית</w:t>
      </w:r>
      <w:r w:rsidR="00A83CC7">
        <w:rPr>
          <w:rFonts w:hint="cs"/>
          <w:rtl/>
          <w:lang w:eastAsia="he-IL"/>
        </w:rPr>
        <w:t>?</w:t>
      </w:r>
      <w:r>
        <w:rPr>
          <w:rFonts w:hint="cs"/>
          <w:rtl/>
          <w:lang w:eastAsia="he-IL"/>
        </w:rPr>
        <w:t xml:space="preserve"> </w:t>
      </w:r>
    </w:p>
    <w:p w:rsidR="00F95A54" w:rsidRDefault="00F95A54" w:rsidP="00A83CC7">
      <w:pPr>
        <w:rPr>
          <w:rtl/>
          <w:lang w:eastAsia="he-IL"/>
        </w:rPr>
      </w:pPr>
      <w:bookmarkStart w:id="83" w:name="_ETM_Q1_875000"/>
      <w:bookmarkEnd w:id="83"/>
    </w:p>
    <w:p w:rsidR="00F95A54" w:rsidRDefault="00F95A54" w:rsidP="00F95A54">
      <w:pPr>
        <w:pStyle w:val="a4"/>
        <w:keepNext/>
        <w:rPr>
          <w:rtl/>
        </w:rPr>
      </w:pPr>
      <w:bookmarkStart w:id="84" w:name="ET_speaker_שלומית_ארליך_349"/>
      <w:r w:rsidRPr="00F95A54">
        <w:rPr>
          <w:rStyle w:val="TagStyle"/>
          <w:rtl/>
        </w:rPr>
        <w:t xml:space="preserve"> &lt;&lt; דובר &gt;&gt; </w:t>
      </w:r>
      <w:r>
        <w:rPr>
          <w:rtl/>
        </w:rPr>
        <w:t>שלומית ארליך:</w:t>
      </w:r>
      <w:r w:rsidRPr="00F95A54">
        <w:rPr>
          <w:rStyle w:val="TagStyle"/>
          <w:rtl/>
        </w:rPr>
        <w:t xml:space="preserve"> &lt;&lt; דובר &gt;&gt;</w:t>
      </w:r>
      <w:r w:rsidR="00E7067E">
        <w:rPr>
          <w:rtl/>
        </w:rPr>
        <w:t xml:space="preserve"> </w:t>
      </w:r>
      <w:bookmarkEnd w:id="84"/>
    </w:p>
    <w:p w:rsidR="00F95A54" w:rsidRDefault="00F95A54" w:rsidP="00F95A54">
      <w:pPr>
        <w:pStyle w:val="KeepWithNext"/>
        <w:rPr>
          <w:rtl/>
          <w:lang w:eastAsia="he-IL"/>
        </w:rPr>
      </w:pPr>
    </w:p>
    <w:p w:rsidR="00F95A54" w:rsidRDefault="00F95A54" w:rsidP="00F95A54">
      <w:pPr>
        <w:rPr>
          <w:rtl/>
          <w:lang w:eastAsia="he-IL"/>
        </w:rPr>
      </w:pPr>
      <w:bookmarkStart w:id="85" w:name="_ETM_Q1_877000"/>
      <w:bookmarkEnd w:id="85"/>
      <w:r>
        <w:rPr>
          <w:rFonts w:hint="cs"/>
          <w:rtl/>
          <w:lang w:eastAsia="he-IL"/>
        </w:rPr>
        <w:t>שיתחיל.</w:t>
      </w:r>
    </w:p>
    <w:p w:rsidR="00F95A54" w:rsidRDefault="00F95A54" w:rsidP="00F95A54">
      <w:pPr>
        <w:rPr>
          <w:rtl/>
          <w:lang w:eastAsia="he-IL"/>
        </w:rPr>
      </w:pPr>
    </w:p>
    <w:p w:rsidR="00F95A54" w:rsidRDefault="00F95A54" w:rsidP="00F95A54">
      <w:pPr>
        <w:pStyle w:val="af6"/>
        <w:keepNext/>
        <w:rPr>
          <w:rtl/>
        </w:rPr>
      </w:pPr>
      <w:bookmarkStart w:id="86" w:name="ET_yor_5857_350"/>
      <w:r w:rsidRPr="00F95A54">
        <w:rPr>
          <w:rStyle w:val="TagStyle"/>
          <w:rtl/>
        </w:rPr>
        <w:t xml:space="preserve"> &lt;&lt; יור &gt;&gt; </w:t>
      </w:r>
      <w:r>
        <w:rPr>
          <w:rtl/>
        </w:rPr>
        <w:t>היו"ר אלכס קושניר:</w:t>
      </w:r>
      <w:r w:rsidRPr="00F95A54">
        <w:rPr>
          <w:rStyle w:val="TagStyle"/>
          <w:rtl/>
        </w:rPr>
        <w:t xml:space="preserve"> &lt;&lt; יור &gt;&gt;</w:t>
      </w:r>
      <w:r w:rsidR="00E7067E">
        <w:rPr>
          <w:rtl/>
        </w:rPr>
        <w:t xml:space="preserve"> </w:t>
      </w:r>
      <w:bookmarkEnd w:id="86"/>
    </w:p>
    <w:p w:rsidR="00F95A54" w:rsidRDefault="00F95A54" w:rsidP="00F95A54">
      <w:pPr>
        <w:pStyle w:val="KeepWithNext"/>
        <w:rPr>
          <w:rtl/>
          <w:lang w:eastAsia="he-IL"/>
        </w:rPr>
      </w:pPr>
    </w:p>
    <w:p w:rsidR="00F95A54" w:rsidRPr="00F95A54" w:rsidRDefault="00F95A54" w:rsidP="00F95A54">
      <w:pPr>
        <w:rPr>
          <w:rtl/>
          <w:lang w:eastAsia="he-IL"/>
        </w:rPr>
      </w:pPr>
      <w:bookmarkStart w:id="87" w:name="_ETM_Q1_876000"/>
      <w:bookmarkEnd w:id="87"/>
      <w:r>
        <w:rPr>
          <w:rFonts w:hint="cs"/>
          <w:rtl/>
          <w:lang w:eastAsia="he-IL"/>
        </w:rPr>
        <w:t xml:space="preserve">כן, בבקשה. בואו נתחיל בהקראה ונתקדם. </w:t>
      </w:r>
    </w:p>
    <w:p w:rsidR="00A83CC7" w:rsidRDefault="00A83CC7" w:rsidP="00A83CC7">
      <w:pPr>
        <w:rPr>
          <w:rtl/>
          <w:lang w:eastAsia="he-IL"/>
        </w:rPr>
      </w:pPr>
      <w:bookmarkStart w:id="88" w:name="_ETM_Q1_911468"/>
      <w:bookmarkStart w:id="89" w:name="_ETM_Q1_911537"/>
      <w:bookmarkStart w:id="90" w:name="_ETM_Q1_919092"/>
      <w:bookmarkStart w:id="91" w:name="_ETM_Q1_919219"/>
      <w:bookmarkStart w:id="92" w:name="_ETM_Q1_919282"/>
      <w:bookmarkStart w:id="93" w:name="_ETM_Q1_919376"/>
      <w:bookmarkStart w:id="94" w:name="_ETM_Q1_926737"/>
      <w:bookmarkEnd w:id="88"/>
      <w:bookmarkEnd w:id="89"/>
      <w:bookmarkEnd w:id="90"/>
      <w:bookmarkEnd w:id="91"/>
      <w:bookmarkEnd w:id="92"/>
      <w:bookmarkEnd w:id="93"/>
      <w:bookmarkEnd w:id="94"/>
    </w:p>
    <w:p w:rsidR="00A83CC7" w:rsidRDefault="00A83CC7" w:rsidP="00A83CC7">
      <w:pPr>
        <w:pStyle w:val="af9"/>
        <w:keepNext/>
        <w:rPr>
          <w:rtl/>
          <w:lang w:eastAsia="he-IL"/>
        </w:rPr>
      </w:pPr>
      <w:bookmarkStart w:id="95" w:name="ET_guest_847349_13"/>
      <w:r w:rsidRPr="00A83CC7">
        <w:rPr>
          <w:rStyle w:val="TagStyle"/>
          <w:rtl/>
        </w:rPr>
        <w:t xml:space="preserve"> &lt;&lt; אורח &gt;&gt; </w:t>
      </w:r>
      <w:r>
        <w:rPr>
          <w:rtl/>
          <w:lang w:eastAsia="he-IL"/>
        </w:rPr>
        <w:t>אילת שמעון:</w:t>
      </w:r>
      <w:r w:rsidRPr="00A83CC7">
        <w:rPr>
          <w:rStyle w:val="TagStyle"/>
          <w:rtl/>
        </w:rPr>
        <w:t xml:space="preserve"> &lt;&lt; אורח &gt;&gt;</w:t>
      </w:r>
      <w:r w:rsidR="00E7067E">
        <w:rPr>
          <w:rtl/>
          <w:lang w:eastAsia="he-IL"/>
        </w:rPr>
        <w:t xml:space="preserve"> </w:t>
      </w:r>
      <w:bookmarkEnd w:id="95"/>
    </w:p>
    <w:p w:rsidR="00A83CC7" w:rsidRDefault="00A83CC7" w:rsidP="00A83CC7">
      <w:pPr>
        <w:pStyle w:val="KeepWithNext"/>
        <w:rPr>
          <w:rtl/>
          <w:lang w:eastAsia="he-IL"/>
        </w:rPr>
      </w:pPr>
    </w:p>
    <w:p w:rsidR="00A83CC7" w:rsidRDefault="00F95A54" w:rsidP="008A2395">
      <w:pPr>
        <w:rPr>
          <w:rtl/>
          <w:lang w:eastAsia="he-IL"/>
        </w:rPr>
      </w:pPr>
      <w:bookmarkStart w:id="96" w:name="_ETM_Q1_927456"/>
      <w:bookmarkStart w:id="97" w:name="_ETM_Q1_927534"/>
      <w:bookmarkStart w:id="98" w:name="_ETM_Q1_879000"/>
      <w:bookmarkEnd w:id="96"/>
      <w:bookmarkEnd w:id="97"/>
      <w:bookmarkEnd w:id="98"/>
      <w:r>
        <w:rPr>
          <w:rFonts w:hint="cs"/>
          <w:rtl/>
          <w:lang w:eastAsia="he-IL"/>
        </w:rPr>
        <w:t xml:space="preserve">שמי אילת שמעון, מרשות שוק ההון. אני אקריא. </w:t>
      </w:r>
    </w:p>
    <w:p w:rsidR="008A2395" w:rsidRDefault="008A2395" w:rsidP="008A2395">
      <w:pPr>
        <w:snapToGrid w:val="0"/>
        <w:spacing w:before="240"/>
        <w:jc w:val="center"/>
        <w:rPr>
          <w:rFonts w:eastAsia="Arial Unicode MS"/>
          <w:b/>
          <w:bCs/>
        </w:rPr>
      </w:pPr>
      <w:r>
        <w:rPr>
          <w:rFonts w:eastAsia="Arial Unicode MS" w:hint="cs"/>
          <w:b/>
          <w:bCs/>
          <w:rtl/>
        </w:rPr>
        <w:t xml:space="preserve">טיוטת תקנות הפיקוח על שירותים פיננסיים (שירותים פיננסיים מוסדרים) (פטור מחובת רישוי), </w:t>
      </w:r>
      <w:proofErr w:type="spellStart"/>
      <w:r>
        <w:rPr>
          <w:rFonts w:eastAsia="Arial Unicode MS" w:hint="cs"/>
          <w:b/>
          <w:bCs/>
          <w:rtl/>
        </w:rPr>
        <w:t>התשפ"ב</w:t>
      </w:r>
      <w:proofErr w:type="spellEnd"/>
      <w:r>
        <w:rPr>
          <w:rFonts w:eastAsia="Arial Unicode MS" w:hint="cs"/>
          <w:b/>
          <w:bCs/>
          <w:rtl/>
        </w:rPr>
        <w:t xml:space="preserve">–2022 </w:t>
      </w:r>
    </w:p>
    <w:p w:rsidR="008A2395" w:rsidRDefault="008A2395" w:rsidP="00B13A34">
      <w:pPr>
        <w:snapToGrid w:val="0"/>
        <w:spacing w:before="240"/>
        <w:rPr>
          <w:rFonts w:eastAsia="Arial Unicode MS"/>
          <w:rtl/>
        </w:rPr>
      </w:pPr>
      <w:r>
        <w:rPr>
          <w:rFonts w:eastAsia="Arial Unicode MS" w:hint="cs"/>
          <w:rtl/>
        </w:rPr>
        <w:t xml:space="preserve">בתוקף סמכותי לפי סעיף 13(ב) לחוק הפיקוח על שירותים פיננסיים (שירותים פיננסיים מוסדרים), </w:t>
      </w:r>
      <w:proofErr w:type="spellStart"/>
      <w:r>
        <w:rPr>
          <w:rFonts w:eastAsia="Arial Unicode MS" w:hint="cs"/>
          <w:rtl/>
        </w:rPr>
        <w:t>התשע"ו</w:t>
      </w:r>
      <w:proofErr w:type="spellEnd"/>
      <w:r w:rsidR="00B13A34">
        <w:rPr>
          <w:rFonts w:eastAsia="Arial Unicode MS" w:hint="eastAsia"/>
          <w:rtl/>
        </w:rPr>
        <w:t>–</w:t>
      </w:r>
      <w:r>
        <w:rPr>
          <w:rFonts w:eastAsia="Arial Unicode MS" w:hint="cs"/>
          <w:rtl/>
        </w:rPr>
        <w:t>2016 (להלן – החוק), ובאישור ועדת הכספים של הכנסת, אני מתקין תקנות אלה:</w:t>
      </w: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C857C3">
        <w:trPr>
          <w:cantSplit/>
        </w:trPr>
        <w:tc>
          <w:tcPr>
            <w:tcW w:w="954" w:type="pct"/>
            <w:hideMark/>
          </w:tcPr>
          <w:p w:rsidR="00C857C3" w:rsidRDefault="00C857C3" w:rsidP="00AF3A9B">
            <w:pPr>
              <w:keepLines/>
              <w:tabs>
                <w:tab w:val="left" w:pos="624"/>
                <w:tab w:val="left" w:pos="1247"/>
              </w:tabs>
              <w:snapToGrid w:val="0"/>
              <w:spacing w:line="240" w:lineRule="auto"/>
              <w:ind w:right="57"/>
              <w:jc w:val="left"/>
              <w:rPr>
                <w:rFonts w:eastAsia="Arial Unicode MS"/>
              </w:rPr>
            </w:pPr>
            <w:r>
              <w:rPr>
                <w:rFonts w:eastAsia="Arial Unicode MS" w:hint="cs"/>
                <w:rtl/>
              </w:rPr>
              <w:t>הגדרה</w:t>
            </w:r>
          </w:p>
        </w:tc>
        <w:tc>
          <w:tcPr>
            <w:tcW w:w="342" w:type="pct"/>
          </w:tcPr>
          <w:p w:rsidR="00C857C3" w:rsidRDefault="00C857C3" w:rsidP="00AF3A9B">
            <w:pPr>
              <w:numPr>
                <w:ilvl w:val="0"/>
                <w:numId w:val="3"/>
              </w:numPr>
              <w:tabs>
                <w:tab w:val="left" w:pos="624"/>
                <w:tab w:val="left" w:pos="1247"/>
              </w:tabs>
              <w:snapToGrid w:val="0"/>
              <w:spacing w:line="240" w:lineRule="auto"/>
              <w:ind w:right="57"/>
              <w:contextualSpacing/>
              <w:jc w:val="left"/>
              <w:rPr>
                <w:rFonts w:eastAsia="Arial Unicode MS"/>
                <w:rtl/>
              </w:rPr>
            </w:pPr>
          </w:p>
        </w:tc>
        <w:tc>
          <w:tcPr>
            <w:tcW w:w="3705" w:type="pct"/>
            <w:hideMark/>
          </w:tcPr>
          <w:p w:rsidR="00C857C3" w:rsidRDefault="00C857C3" w:rsidP="00AF3A9B">
            <w:pPr>
              <w:keepLines/>
              <w:tabs>
                <w:tab w:val="left" w:pos="624"/>
                <w:tab w:val="left" w:pos="1247"/>
              </w:tabs>
              <w:snapToGrid w:val="0"/>
              <w:spacing w:line="240" w:lineRule="auto"/>
              <w:rPr>
                <w:rFonts w:eastAsia="Arial Unicode MS"/>
              </w:rPr>
            </w:pPr>
            <w:r>
              <w:rPr>
                <w:rFonts w:eastAsia="Arial Unicode MS" w:hint="cs"/>
                <w:rtl/>
              </w:rPr>
              <w:t xml:space="preserve">בתקנות אלה </w:t>
            </w:r>
            <w:r w:rsidR="00371D66">
              <w:rPr>
                <w:rFonts w:eastAsia="Arial Unicode MS"/>
                <w:rtl/>
              </w:rPr>
              <w:t>–</w:t>
            </w:r>
            <w:r>
              <w:rPr>
                <w:rFonts w:eastAsia="Arial Unicode MS" w:hint="cs"/>
                <w:rtl/>
              </w:rPr>
              <w:t xml:space="preserve"> </w:t>
            </w:r>
          </w:p>
        </w:tc>
      </w:tr>
      <w:tr w:rsidR="00C857C3" w:rsidTr="00C857C3">
        <w:trPr>
          <w:cantSplit/>
        </w:trPr>
        <w:tc>
          <w:tcPr>
            <w:tcW w:w="954" w:type="pct"/>
          </w:tcPr>
          <w:p w:rsidR="00C857C3" w:rsidRDefault="00C857C3" w:rsidP="00AF3A9B">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AF3A9B">
            <w:pPr>
              <w:pStyle w:val="TableText"/>
              <w:spacing w:line="240" w:lineRule="auto"/>
              <w:rPr>
                <w:rFonts w:ascii="David" w:hAnsi="David"/>
                <w:sz w:val="24"/>
                <w:szCs w:val="24"/>
                <w:rtl/>
              </w:rPr>
            </w:pPr>
          </w:p>
        </w:tc>
        <w:tc>
          <w:tcPr>
            <w:tcW w:w="3705" w:type="pct"/>
            <w:hideMark/>
          </w:tcPr>
          <w:p w:rsidR="00C857C3" w:rsidRDefault="00C857C3" w:rsidP="00AF3A9B">
            <w:pPr>
              <w:pStyle w:val="TableBlockOutdent"/>
              <w:spacing w:line="240" w:lineRule="auto"/>
              <w:rPr>
                <w:rFonts w:ascii="David" w:hAnsi="David"/>
                <w:sz w:val="24"/>
                <w:szCs w:val="24"/>
              </w:rPr>
            </w:pPr>
            <w:r>
              <w:rPr>
                <w:rFonts w:ascii="David" w:hAnsi="David"/>
                <w:sz w:val="24"/>
                <w:szCs w:val="24"/>
                <w:rtl/>
              </w:rPr>
              <w:t xml:space="preserve">"אשראי צרכני" – מתן אשראי למי שהוא צרכן כהגדרתו בחוק הגנת הצרכן, </w:t>
            </w:r>
            <w:proofErr w:type="spellStart"/>
            <w:r>
              <w:rPr>
                <w:rFonts w:ascii="David" w:hAnsi="David"/>
                <w:sz w:val="24"/>
                <w:szCs w:val="24"/>
                <w:rtl/>
              </w:rPr>
              <w:t>התשמ"א</w:t>
            </w:r>
            <w:proofErr w:type="spellEnd"/>
            <w:r>
              <w:rPr>
                <w:rFonts w:ascii="David" w:hAnsi="David"/>
                <w:sz w:val="24"/>
                <w:szCs w:val="24"/>
                <w:rtl/>
              </w:rPr>
              <w:t>–1981;</w:t>
            </w:r>
          </w:p>
        </w:tc>
      </w:tr>
    </w:tbl>
    <w:p w:rsidR="00C857C3" w:rsidRDefault="00C857C3">
      <w:pPr>
        <w:rPr>
          <w:rtl/>
        </w:rPr>
      </w:pPr>
    </w:p>
    <w:p w:rsidR="00C857C3" w:rsidRDefault="00C857C3" w:rsidP="00C857C3">
      <w:pPr>
        <w:pStyle w:val="a4"/>
        <w:keepNext/>
        <w:rPr>
          <w:rtl/>
        </w:rPr>
      </w:pPr>
      <w:r w:rsidRPr="00A83CC7">
        <w:rPr>
          <w:rStyle w:val="TagStyle"/>
          <w:rtl/>
        </w:rPr>
        <w:t xml:space="preserve"> &lt;&lt; דובר &gt;&gt; </w:t>
      </w:r>
      <w:r>
        <w:rPr>
          <w:rtl/>
        </w:rPr>
        <w:t>שלומית ארליך:</w:t>
      </w:r>
      <w:r w:rsidRPr="00A83CC7">
        <w:rPr>
          <w:rStyle w:val="TagStyle"/>
          <w:rtl/>
        </w:rPr>
        <w:t xml:space="preserve"> &lt;&lt; דובר &gt;&gt;</w:t>
      </w:r>
      <w:r w:rsidR="00E7067E">
        <w:rPr>
          <w:rtl/>
        </w:rPr>
        <w:t xml:space="preserve"> </w:t>
      </w:r>
    </w:p>
    <w:p w:rsidR="00C857C3" w:rsidRDefault="00C857C3" w:rsidP="00C857C3">
      <w:pPr>
        <w:pStyle w:val="KeepWithNext"/>
        <w:rPr>
          <w:rtl/>
          <w:lang w:eastAsia="he-IL"/>
        </w:rPr>
      </w:pPr>
    </w:p>
    <w:p w:rsidR="00C857C3" w:rsidRDefault="00C857C3" w:rsidP="00AF3A9B">
      <w:pPr>
        <w:rPr>
          <w:rtl/>
          <w:lang w:eastAsia="he-IL"/>
        </w:rPr>
      </w:pPr>
      <w:r w:rsidRPr="008A2395">
        <w:rPr>
          <w:rtl/>
          <w:lang w:eastAsia="he-IL"/>
        </w:rPr>
        <w:t>תסבירי את כל מה שאת מקריאה וגם תגידי שזה שינוי מהוראת השעה בעצם שהייתה ב-20</w:t>
      </w:r>
      <w:r w:rsidR="00AF3A9B">
        <w:rPr>
          <w:rFonts w:hint="cs"/>
          <w:rtl/>
          <w:lang w:eastAsia="he-IL"/>
        </w:rPr>
        <w:t>1</w:t>
      </w:r>
      <w:r w:rsidRPr="008A2395">
        <w:rPr>
          <w:rtl/>
          <w:lang w:eastAsia="he-IL"/>
        </w:rPr>
        <w:t>8.</w:t>
      </w:r>
    </w:p>
    <w:p w:rsidR="00C857C3" w:rsidRDefault="00C857C3" w:rsidP="00C857C3">
      <w:pPr>
        <w:rPr>
          <w:rtl/>
          <w:lang w:eastAsia="he-IL"/>
        </w:rPr>
      </w:pPr>
    </w:p>
    <w:p w:rsidR="00C857C3" w:rsidRDefault="00C857C3" w:rsidP="00C857C3">
      <w:pPr>
        <w:pStyle w:val="af9"/>
        <w:keepNext/>
        <w:rPr>
          <w:rtl/>
          <w:lang w:eastAsia="he-IL"/>
        </w:rPr>
      </w:pPr>
      <w:r w:rsidRPr="008A2395">
        <w:rPr>
          <w:rStyle w:val="TagStyle"/>
          <w:rtl/>
        </w:rPr>
        <w:t xml:space="preserve"> &lt;&lt; אורח &gt;&gt; </w:t>
      </w:r>
      <w:r>
        <w:rPr>
          <w:rtl/>
          <w:lang w:eastAsia="he-IL"/>
        </w:rPr>
        <w:t>אילת שמעון:</w:t>
      </w:r>
      <w:r w:rsidRPr="008A2395">
        <w:rPr>
          <w:rStyle w:val="TagStyle"/>
          <w:rtl/>
        </w:rPr>
        <w:t xml:space="preserve"> &lt;&lt; אורח &gt;&gt;</w:t>
      </w:r>
      <w:r w:rsidR="00E7067E">
        <w:rPr>
          <w:rtl/>
          <w:lang w:eastAsia="he-IL"/>
        </w:rPr>
        <w:t xml:space="preserve"> </w:t>
      </w:r>
    </w:p>
    <w:p w:rsidR="00C857C3" w:rsidRDefault="00C857C3" w:rsidP="00C857C3">
      <w:pPr>
        <w:pStyle w:val="KeepWithNext"/>
        <w:rPr>
          <w:rtl/>
          <w:lang w:eastAsia="he-IL"/>
        </w:rPr>
      </w:pPr>
    </w:p>
    <w:p w:rsidR="00C857C3" w:rsidRPr="008A2395" w:rsidRDefault="00C857C3" w:rsidP="00C857C3">
      <w:pPr>
        <w:rPr>
          <w:rtl/>
          <w:lang w:eastAsia="he-IL"/>
        </w:rPr>
      </w:pPr>
      <w:r w:rsidRPr="008A2395">
        <w:rPr>
          <w:rtl/>
          <w:lang w:eastAsia="he-IL"/>
        </w:rPr>
        <w:t xml:space="preserve">אז אני אשאל אותך. את רוצה שאני אסביר את ההגדרות? זה </w:t>
      </w:r>
      <w:r w:rsidR="00AF3A9B">
        <w:rPr>
          <w:rFonts w:hint="cs"/>
          <w:rtl/>
          <w:lang w:eastAsia="he-IL"/>
        </w:rPr>
        <w:t xml:space="preserve">קצת </w:t>
      </w:r>
      <w:r w:rsidR="00AF3A9B">
        <w:rPr>
          <w:rtl/>
          <w:lang w:eastAsia="he-IL"/>
        </w:rPr>
        <w:t>מנותק קשר. ואולי א</w:t>
      </w:r>
      <w:r w:rsidR="00AF3A9B">
        <w:rPr>
          <w:rFonts w:hint="cs"/>
          <w:rtl/>
          <w:lang w:eastAsia="he-IL"/>
        </w:rPr>
        <w:t>ני</w:t>
      </w:r>
      <w:r w:rsidRPr="008A2395">
        <w:rPr>
          <w:rtl/>
          <w:lang w:eastAsia="he-IL"/>
        </w:rPr>
        <w:t xml:space="preserve"> אסביר את ההגדרות אגב - - -</w:t>
      </w:r>
    </w:p>
    <w:p w:rsidR="00C857C3" w:rsidRDefault="00C857C3" w:rsidP="00C857C3">
      <w:pPr>
        <w:rPr>
          <w:rtl/>
          <w:lang w:eastAsia="he-IL"/>
        </w:rPr>
      </w:pPr>
    </w:p>
    <w:p w:rsidR="00C857C3" w:rsidRDefault="00C857C3" w:rsidP="00C857C3">
      <w:pPr>
        <w:pStyle w:val="af6"/>
        <w:keepNext/>
        <w:rPr>
          <w:rtl/>
        </w:rPr>
      </w:pPr>
      <w:r w:rsidRPr="00A83CC7">
        <w:rPr>
          <w:rStyle w:val="TagStyle"/>
          <w:rtl/>
        </w:rPr>
        <w:t xml:space="preserve"> &lt;&lt; יור &gt;&gt; </w:t>
      </w:r>
      <w:r>
        <w:rPr>
          <w:rtl/>
        </w:rPr>
        <w:t>היו"ר אלכס קושניר:</w:t>
      </w:r>
      <w:r w:rsidRPr="00A83CC7">
        <w:rPr>
          <w:rStyle w:val="TagStyle"/>
          <w:rtl/>
        </w:rPr>
        <w:t xml:space="preserve"> &lt;&lt; יור &gt;&gt;</w:t>
      </w:r>
      <w:r w:rsidR="00E7067E">
        <w:rPr>
          <w:rtl/>
        </w:rPr>
        <w:t xml:space="preserve"> </w:t>
      </w:r>
    </w:p>
    <w:p w:rsidR="00C857C3" w:rsidRDefault="00C857C3" w:rsidP="00C857C3">
      <w:pPr>
        <w:pStyle w:val="KeepWithNext"/>
        <w:rPr>
          <w:rtl/>
          <w:lang w:eastAsia="he-IL"/>
        </w:rPr>
      </w:pPr>
    </w:p>
    <w:p w:rsidR="00C857C3" w:rsidRDefault="00C857C3" w:rsidP="00C857C3">
      <w:pPr>
        <w:rPr>
          <w:rtl/>
          <w:lang w:eastAsia="he-IL"/>
        </w:rPr>
      </w:pPr>
      <w:r>
        <w:rPr>
          <w:rFonts w:hint="cs"/>
          <w:rtl/>
          <w:lang w:eastAsia="he-IL"/>
        </w:rPr>
        <w:t>במילה.</w:t>
      </w:r>
    </w:p>
    <w:p w:rsidR="00C857C3" w:rsidRDefault="00C857C3" w:rsidP="00C857C3">
      <w:pPr>
        <w:rPr>
          <w:rtl/>
          <w:lang w:eastAsia="he-IL"/>
        </w:rPr>
      </w:pPr>
    </w:p>
    <w:p w:rsidR="00C857C3" w:rsidRDefault="00C857C3" w:rsidP="00C857C3">
      <w:pPr>
        <w:pStyle w:val="af9"/>
        <w:keepNext/>
        <w:rPr>
          <w:rtl/>
          <w:lang w:eastAsia="he-IL"/>
        </w:rPr>
      </w:pPr>
      <w:r w:rsidRPr="00A83CC7">
        <w:rPr>
          <w:rStyle w:val="TagStyle"/>
          <w:rtl/>
        </w:rPr>
        <w:t xml:space="preserve"> &lt;&lt; אורח &gt;&gt; </w:t>
      </w:r>
      <w:r>
        <w:rPr>
          <w:rtl/>
          <w:lang w:eastAsia="he-IL"/>
        </w:rPr>
        <w:t>אילת שמעון:</w:t>
      </w:r>
      <w:r w:rsidRPr="00A83CC7">
        <w:rPr>
          <w:rStyle w:val="TagStyle"/>
          <w:rtl/>
        </w:rPr>
        <w:t xml:space="preserve"> &lt;&lt; אורח &gt;&gt;</w:t>
      </w:r>
      <w:r w:rsidR="00E7067E">
        <w:rPr>
          <w:rtl/>
          <w:lang w:eastAsia="he-IL"/>
        </w:rPr>
        <w:t xml:space="preserve"> </w:t>
      </w:r>
    </w:p>
    <w:p w:rsidR="00C857C3" w:rsidRDefault="00C857C3" w:rsidP="00C857C3">
      <w:pPr>
        <w:pStyle w:val="KeepWithNext"/>
        <w:rPr>
          <w:rtl/>
          <w:lang w:eastAsia="he-IL"/>
        </w:rPr>
      </w:pPr>
    </w:p>
    <w:p w:rsidR="00C857C3" w:rsidRDefault="00C857C3" w:rsidP="00C857C3">
      <w:pPr>
        <w:rPr>
          <w:rtl/>
          <w:lang w:eastAsia="he-IL"/>
        </w:rPr>
      </w:pPr>
      <w:r w:rsidRPr="008A2395">
        <w:rPr>
          <w:rtl/>
          <w:lang w:eastAsia="he-IL"/>
        </w:rPr>
        <w:t>אוקיי. אז אשראי צרכני מוגדר כמו בחוק הגנת הצרכן. וזה באמת לצורך התקנות בהמשך.</w:t>
      </w:r>
    </w:p>
    <w:p w:rsidR="00C857C3" w:rsidRDefault="00C857C3"/>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C857C3">
        <w:trPr>
          <w:cantSplit/>
        </w:trPr>
        <w:tc>
          <w:tcPr>
            <w:tcW w:w="954" w:type="pct"/>
          </w:tcPr>
          <w:p w:rsidR="00C857C3" w:rsidRDefault="00C857C3" w:rsidP="000B61EA">
            <w:pPr>
              <w:keepLines/>
              <w:tabs>
                <w:tab w:val="left" w:pos="624"/>
                <w:tab w:val="left" w:pos="1247"/>
              </w:tabs>
              <w:snapToGrid w:val="0"/>
              <w:spacing w:line="240" w:lineRule="auto"/>
              <w:ind w:right="57"/>
              <w:jc w:val="left"/>
              <w:rPr>
                <w:rFonts w:ascii="David" w:eastAsia="Arial Unicode MS" w:hAnsi="David"/>
                <w:rtl/>
              </w:rPr>
            </w:pPr>
          </w:p>
        </w:tc>
        <w:tc>
          <w:tcPr>
            <w:tcW w:w="342" w:type="pct"/>
          </w:tcPr>
          <w:p w:rsidR="00C857C3" w:rsidRDefault="00C857C3" w:rsidP="000B61EA">
            <w:pPr>
              <w:tabs>
                <w:tab w:val="left" w:pos="624"/>
                <w:tab w:val="left" w:pos="1247"/>
              </w:tabs>
              <w:snapToGrid w:val="0"/>
              <w:spacing w:line="240" w:lineRule="auto"/>
              <w:ind w:right="57"/>
              <w:jc w:val="left"/>
              <w:rPr>
                <w:rFonts w:eastAsia="Arial Unicode MS"/>
                <w:rtl/>
              </w:rPr>
            </w:pPr>
          </w:p>
        </w:tc>
        <w:tc>
          <w:tcPr>
            <w:tcW w:w="3705" w:type="pct"/>
            <w:hideMark/>
          </w:tcPr>
          <w:p w:rsidR="00C857C3" w:rsidRDefault="00C857C3" w:rsidP="00AF3A9B">
            <w:pPr>
              <w:pStyle w:val="TableBlockOutdent"/>
              <w:spacing w:line="240" w:lineRule="auto"/>
              <w:rPr>
                <w:rFonts w:ascii="David" w:hAnsi="David"/>
                <w:sz w:val="24"/>
                <w:szCs w:val="24"/>
                <w:rtl/>
              </w:rPr>
            </w:pPr>
            <w:r>
              <w:rPr>
                <w:rFonts w:ascii="David" w:hAnsi="David"/>
                <w:sz w:val="24"/>
                <w:szCs w:val="24"/>
                <w:rtl/>
              </w:rPr>
              <w:t>"מיזם" – התקשרות, לרבות המשך התקשרות, לביצוע פעילות כלכלית המיועדת לשם הג</w:t>
            </w:r>
            <w:r w:rsidR="00AF3A9B">
              <w:rPr>
                <w:rFonts w:ascii="David" w:hAnsi="David"/>
                <w:sz w:val="24"/>
                <w:szCs w:val="24"/>
                <w:rtl/>
              </w:rPr>
              <w:t>שמתה של מטרה מוגדרת בתחום מסוים</w:t>
            </w:r>
            <w:r>
              <w:rPr>
                <w:rFonts w:ascii="David" w:hAnsi="David"/>
                <w:sz w:val="24"/>
                <w:szCs w:val="24"/>
                <w:rtl/>
              </w:rPr>
              <w:t xml:space="preserve"> בפרק זמן קצוב;</w:t>
            </w:r>
          </w:p>
        </w:tc>
      </w:tr>
    </w:tbl>
    <w:p w:rsidR="00C857C3" w:rsidRDefault="00C857C3">
      <w:pPr>
        <w:rPr>
          <w:rtl/>
        </w:rPr>
      </w:pPr>
    </w:p>
    <w:p w:rsidR="0088017B" w:rsidRDefault="00C857C3" w:rsidP="0088017B">
      <w:pPr>
        <w:rPr>
          <w:rtl/>
        </w:rPr>
      </w:pPr>
      <w:r>
        <w:rPr>
          <w:rFonts w:hint="cs"/>
          <w:rtl/>
        </w:rPr>
        <w:t xml:space="preserve">אז </w:t>
      </w:r>
      <w:bookmarkStart w:id="99" w:name="_ETM_Q1_943000"/>
      <w:bookmarkEnd w:id="99"/>
      <w:r>
        <w:rPr>
          <w:rFonts w:hint="cs"/>
          <w:rtl/>
        </w:rPr>
        <w:t>באמת בהגדרת "מיזם" זה פטור שנית</w:t>
      </w:r>
      <w:bookmarkStart w:id="100" w:name="_ETM_Q1_945000"/>
      <w:bookmarkEnd w:id="100"/>
      <w:r w:rsidR="00DC1DD1">
        <w:rPr>
          <w:rFonts w:hint="cs"/>
          <w:rtl/>
        </w:rPr>
        <w:t>ן בסעיף 6, השוני שעשינו פה.</w:t>
      </w:r>
      <w:r w:rsidR="00DC1DD1">
        <w:rPr>
          <w:rtl/>
        </w:rPr>
        <w:t xml:space="preserve"> </w:t>
      </w:r>
      <w:r w:rsidR="00AF3A9B">
        <w:rPr>
          <w:rFonts w:hint="cs"/>
          <w:rtl/>
        </w:rPr>
        <w:t>ב</w:t>
      </w:r>
      <w:r w:rsidR="00DC1DD1">
        <w:rPr>
          <w:rFonts w:hint="cs"/>
          <w:rtl/>
        </w:rPr>
        <w:t>ת</w:t>
      </w:r>
      <w:r w:rsidR="00AF3A9B">
        <w:rPr>
          <w:rFonts w:hint="cs"/>
          <w:rtl/>
        </w:rPr>
        <w:t>קופה שהוראת השעה פעלה</w:t>
      </w:r>
      <w:r w:rsidR="0088017B">
        <w:rPr>
          <w:rFonts w:hint="cs"/>
          <w:rtl/>
        </w:rPr>
        <w:t xml:space="preserve"> </w:t>
      </w:r>
      <w:bookmarkStart w:id="101" w:name="_ETM_Q1_952000"/>
      <w:bookmarkEnd w:id="101"/>
      <w:r w:rsidR="0088017B">
        <w:rPr>
          <w:rFonts w:hint="cs"/>
          <w:rtl/>
        </w:rPr>
        <w:t>ר</w:t>
      </w:r>
      <w:r w:rsidR="0088017B">
        <w:rPr>
          <w:rtl/>
        </w:rPr>
        <w:t>אינו שיש אולי חוסר הבנה למה התכוונו בהגדרה "מיזם"</w:t>
      </w:r>
      <w:r w:rsidR="00DA240A">
        <w:rPr>
          <w:rFonts w:hint="cs"/>
          <w:rtl/>
        </w:rPr>
        <w:t>,</w:t>
      </w:r>
      <w:r w:rsidR="0088017B">
        <w:rPr>
          <w:rtl/>
        </w:rPr>
        <w:t xml:space="preserve"> והיה לנו חשוב לצמצם שגם הפטור שניתן למיזם יהיה יחסית מצומצם, ולכן הוספו </w:t>
      </w:r>
      <w:r w:rsidR="00DA240A">
        <w:rPr>
          <w:rFonts w:hint="cs"/>
          <w:rtl/>
        </w:rPr>
        <w:t xml:space="preserve">את </w:t>
      </w:r>
      <w:r w:rsidR="0088017B">
        <w:rPr>
          <w:rtl/>
        </w:rPr>
        <w:t>המילים "בפרק זמן קצוב".</w:t>
      </w:r>
    </w:p>
    <w:p w:rsidR="0088017B" w:rsidRDefault="0088017B" w:rsidP="0088017B">
      <w:pPr>
        <w:rPr>
          <w:rtl/>
        </w:rPr>
      </w:pPr>
    </w:p>
    <w:p w:rsidR="0088017B" w:rsidRDefault="0088017B" w:rsidP="0088017B">
      <w:pPr>
        <w:pStyle w:val="a4"/>
        <w:keepNext/>
        <w:rPr>
          <w:rtl/>
        </w:rPr>
      </w:pPr>
      <w:bookmarkStart w:id="102" w:name="ET_speaker_שלומית_ארליך_352"/>
      <w:r w:rsidRPr="0088017B">
        <w:rPr>
          <w:rStyle w:val="TagStyle"/>
          <w:rtl/>
        </w:rPr>
        <w:t xml:space="preserve"> &lt;&lt; דובר &gt;&gt; </w:t>
      </w:r>
      <w:r>
        <w:rPr>
          <w:rtl/>
        </w:rPr>
        <w:t>שלומית ארליך:</w:t>
      </w:r>
      <w:r w:rsidRPr="0088017B">
        <w:rPr>
          <w:rStyle w:val="TagStyle"/>
          <w:rtl/>
        </w:rPr>
        <w:t xml:space="preserve"> &lt;&lt; דובר &gt;&gt;</w:t>
      </w:r>
      <w:r w:rsidR="00E7067E">
        <w:rPr>
          <w:rtl/>
        </w:rPr>
        <w:t xml:space="preserve"> </w:t>
      </w:r>
      <w:bookmarkEnd w:id="102"/>
    </w:p>
    <w:p w:rsidR="0088017B" w:rsidRDefault="0088017B" w:rsidP="0088017B">
      <w:pPr>
        <w:pStyle w:val="KeepWithNext"/>
        <w:rPr>
          <w:rtl/>
          <w:lang w:eastAsia="he-IL"/>
        </w:rPr>
      </w:pPr>
    </w:p>
    <w:p w:rsidR="00C857C3" w:rsidRDefault="0088017B" w:rsidP="0088017B">
      <w:pPr>
        <w:rPr>
          <w:rtl/>
        </w:rPr>
      </w:pPr>
      <w:bookmarkStart w:id="103" w:name="_ETM_Q1_963000"/>
      <w:bookmarkEnd w:id="103"/>
      <w:r>
        <w:rPr>
          <w:rtl/>
        </w:rPr>
        <w:t>למה? למה "פרק זמן קצוב"? מה זה פרק זמן קצוב מבחינתכם?</w:t>
      </w:r>
    </w:p>
    <w:p w:rsidR="0088017B" w:rsidRDefault="0088017B" w:rsidP="0088017B">
      <w:pPr>
        <w:rPr>
          <w:rtl/>
        </w:rPr>
      </w:pPr>
    </w:p>
    <w:p w:rsidR="0088017B" w:rsidRDefault="0088017B" w:rsidP="0088017B">
      <w:pPr>
        <w:pStyle w:val="af9"/>
        <w:keepNext/>
        <w:rPr>
          <w:rtl/>
        </w:rPr>
      </w:pPr>
      <w:bookmarkStart w:id="104" w:name="ET_guest_847349_353"/>
      <w:r w:rsidRPr="0088017B">
        <w:rPr>
          <w:rStyle w:val="TagStyle"/>
          <w:rtl/>
        </w:rPr>
        <w:lastRenderedPageBreak/>
        <w:t xml:space="preserve"> &lt;&lt; אורח &gt;&gt; </w:t>
      </w:r>
      <w:r>
        <w:rPr>
          <w:rtl/>
        </w:rPr>
        <w:t>אילת שמעון:</w:t>
      </w:r>
      <w:r w:rsidRPr="0088017B">
        <w:rPr>
          <w:rStyle w:val="TagStyle"/>
          <w:rtl/>
        </w:rPr>
        <w:t xml:space="preserve"> &lt;&lt; אורח &gt;&gt;</w:t>
      </w:r>
      <w:r w:rsidR="00E7067E">
        <w:rPr>
          <w:rtl/>
        </w:rPr>
        <w:t xml:space="preserve"> </w:t>
      </w:r>
      <w:bookmarkEnd w:id="104"/>
    </w:p>
    <w:p w:rsidR="0088017B" w:rsidRDefault="0088017B" w:rsidP="0088017B">
      <w:pPr>
        <w:pStyle w:val="KeepWithNext"/>
        <w:rPr>
          <w:rtl/>
        </w:rPr>
      </w:pPr>
    </w:p>
    <w:p w:rsidR="0088017B" w:rsidRDefault="0045718A" w:rsidP="00AF3A9B">
      <w:pPr>
        <w:rPr>
          <w:rtl/>
        </w:rPr>
      </w:pPr>
      <w:bookmarkStart w:id="105" w:name="_ETM_Q1_965000"/>
      <w:bookmarkEnd w:id="105"/>
      <w:r>
        <w:rPr>
          <w:rtl/>
        </w:rPr>
        <w:t>אז באמת "מיזם" ה</w:t>
      </w:r>
      <w:r>
        <w:rPr>
          <w:rFonts w:hint="cs"/>
          <w:rtl/>
        </w:rPr>
        <w:t>ו</w:t>
      </w:r>
      <w:r w:rsidR="0088017B" w:rsidRPr="0088017B">
        <w:rPr>
          <w:rtl/>
        </w:rPr>
        <w:t xml:space="preserve">א הגדרה מאוד מאוד רחבה, ולכן אנחנו מדברים על משהו שיש לו התחלה ויש לו סוף מסוים. זה נכון ש"פרק זמן קצוב" – לא </w:t>
      </w:r>
      <w:r>
        <w:rPr>
          <w:rtl/>
        </w:rPr>
        <w:t xml:space="preserve">כתבנו זמן ספציפי – אבל הרעיון, </w:t>
      </w:r>
      <w:r w:rsidR="0088017B" w:rsidRPr="0088017B">
        <w:rPr>
          <w:rtl/>
        </w:rPr>
        <w:t>כמו ש</w:t>
      </w:r>
      <w:r w:rsidR="001E442F">
        <w:rPr>
          <w:rtl/>
        </w:rPr>
        <w:t>אמרתי, היה למסגר יותר</w:t>
      </w:r>
      <w:r w:rsidR="0088017B" w:rsidRPr="0088017B">
        <w:rPr>
          <w:rtl/>
        </w:rPr>
        <w:t xml:space="preserve"> את הסיפור של "מיזם</w:t>
      </w:r>
      <w:r w:rsidR="0088017B">
        <w:rPr>
          <w:rFonts w:hint="cs"/>
          <w:rtl/>
        </w:rPr>
        <w:t>"</w:t>
      </w:r>
      <w:r w:rsidR="0088017B" w:rsidRPr="0088017B">
        <w:rPr>
          <w:rtl/>
        </w:rPr>
        <w:t>.</w:t>
      </w:r>
    </w:p>
    <w:p w:rsidR="0088017B" w:rsidRDefault="0088017B" w:rsidP="0088017B">
      <w:pPr>
        <w:rPr>
          <w:rtl/>
        </w:rPr>
      </w:pPr>
    </w:p>
    <w:p w:rsidR="0088017B" w:rsidRDefault="0088017B" w:rsidP="0088017B">
      <w:pPr>
        <w:pStyle w:val="af6"/>
        <w:keepNext/>
        <w:rPr>
          <w:rtl/>
        </w:rPr>
      </w:pPr>
      <w:bookmarkStart w:id="106" w:name="ET_yor_5857_354"/>
      <w:r w:rsidRPr="0088017B">
        <w:rPr>
          <w:rStyle w:val="TagStyle"/>
          <w:rtl/>
        </w:rPr>
        <w:t xml:space="preserve"> &lt;&lt; יור &gt;&gt; </w:t>
      </w:r>
      <w:r>
        <w:rPr>
          <w:rtl/>
        </w:rPr>
        <w:t>היו"ר אלכס קושניר:</w:t>
      </w:r>
      <w:r w:rsidRPr="0088017B">
        <w:rPr>
          <w:rStyle w:val="TagStyle"/>
          <w:rtl/>
        </w:rPr>
        <w:t xml:space="preserve"> &lt;&lt; יור &gt;&gt;</w:t>
      </w:r>
      <w:r w:rsidR="00E7067E">
        <w:rPr>
          <w:rtl/>
        </w:rPr>
        <w:t xml:space="preserve"> </w:t>
      </w:r>
      <w:bookmarkEnd w:id="106"/>
    </w:p>
    <w:p w:rsidR="0088017B" w:rsidRDefault="0088017B" w:rsidP="0088017B">
      <w:pPr>
        <w:pStyle w:val="KeepWithNext"/>
        <w:rPr>
          <w:rtl/>
          <w:lang w:eastAsia="he-IL"/>
        </w:rPr>
      </w:pPr>
    </w:p>
    <w:p w:rsidR="0088017B" w:rsidRDefault="0088017B" w:rsidP="0088017B">
      <w:pPr>
        <w:rPr>
          <w:rtl/>
          <w:lang w:eastAsia="he-IL"/>
        </w:rPr>
      </w:pPr>
      <w:r>
        <w:rPr>
          <w:rFonts w:hint="cs"/>
          <w:rtl/>
          <w:lang w:eastAsia="he-IL"/>
        </w:rPr>
        <w:t>כן, בבקשה. שם ותפקיד.</w:t>
      </w:r>
    </w:p>
    <w:p w:rsidR="0088017B" w:rsidRDefault="0088017B" w:rsidP="0088017B">
      <w:pPr>
        <w:rPr>
          <w:rtl/>
          <w:lang w:eastAsia="he-IL"/>
        </w:rPr>
      </w:pPr>
    </w:p>
    <w:p w:rsidR="0088017B" w:rsidRDefault="0088017B" w:rsidP="0088017B">
      <w:pPr>
        <w:pStyle w:val="af9"/>
        <w:keepNext/>
        <w:rPr>
          <w:rtl/>
          <w:lang w:eastAsia="he-IL"/>
        </w:rPr>
      </w:pPr>
      <w:bookmarkStart w:id="107" w:name="ET_guest_650204_355"/>
      <w:r w:rsidRPr="0088017B">
        <w:rPr>
          <w:rStyle w:val="TagStyle"/>
          <w:rtl/>
        </w:rPr>
        <w:t xml:space="preserve"> &lt;&lt; אורח &gt;&gt; </w:t>
      </w:r>
      <w:r>
        <w:rPr>
          <w:rtl/>
          <w:lang w:eastAsia="he-IL"/>
        </w:rPr>
        <w:t>עודד אופק:</w:t>
      </w:r>
      <w:r w:rsidRPr="0088017B">
        <w:rPr>
          <w:rStyle w:val="TagStyle"/>
          <w:rtl/>
        </w:rPr>
        <w:t xml:space="preserve"> &lt;&lt; אורח &gt;&gt;</w:t>
      </w:r>
      <w:r w:rsidR="00E7067E">
        <w:rPr>
          <w:rtl/>
          <w:lang w:eastAsia="he-IL"/>
        </w:rPr>
        <w:t xml:space="preserve"> </w:t>
      </w:r>
      <w:bookmarkEnd w:id="107"/>
    </w:p>
    <w:p w:rsidR="0088017B" w:rsidRDefault="0088017B" w:rsidP="0088017B">
      <w:pPr>
        <w:pStyle w:val="KeepWithNext"/>
        <w:rPr>
          <w:rtl/>
          <w:lang w:eastAsia="he-IL"/>
        </w:rPr>
      </w:pPr>
    </w:p>
    <w:p w:rsidR="001E442F" w:rsidRDefault="0088017B" w:rsidP="000B61EA">
      <w:pPr>
        <w:rPr>
          <w:rtl/>
          <w:lang w:eastAsia="he-IL"/>
        </w:rPr>
      </w:pPr>
      <w:bookmarkStart w:id="108" w:name="_ETM_Q1_986000"/>
      <w:bookmarkEnd w:id="108"/>
      <w:r>
        <w:rPr>
          <w:rFonts w:hint="cs"/>
          <w:rtl/>
          <w:lang w:eastAsia="he-IL"/>
        </w:rPr>
        <w:t>שמי עורך דין עודד א</w:t>
      </w:r>
      <w:bookmarkStart w:id="109" w:name="_ETM_Q1_988000"/>
      <w:bookmarkEnd w:id="109"/>
      <w:r>
        <w:rPr>
          <w:rFonts w:hint="cs"/>
          <w:rtl/>
          <w:lang w:eastAsia="he-IL"/>
        </w:rPr>
        <w:t xml:space="preserve">ופק מטעם איגוד חברות האשראי בלשכת המסחר. </w:t>
      </w:r>
      <w:r>
        <w:rPr>
          <w:rtl/>
          <w:lang w:eastAsia="he-IL"/>
        </w:rPr>
        <w:t xml:space="preserve">אני רק רוצה להזכיר את ההיסטוריה החקיקתית של הסעיף הזה. המטרה המקורית של הפטור הזה נועדה למנוע סיטואציה שפונים לרשות המון </w:t>
      </w:r>
      <w:proofErr w:type="spellStart"/>
      <w:r>
        <w:rPr>
          <w:rtl/>
          <w:lang w:eastAsia="he-IL"/>
        </w:rPr>
        <w:t>המון</w:t>
      </w:r>
      <w:proofErr w:type="spellEnd"/>
      <w:r>
        <w:rPr>
          <w:rtl/>
          <w:lang w:eastAsia="he-IL"/>
        </w:rPr>
        <w:t xml:space="preserve"> גופים או גוף אחד עם כמה חברות, עם פעילות שהיא בעצם תחת חברה בעלת רישיון מורחב למתן אשראי. בסוף גוף אחד יכול למצוא את עצמו, קבוצה אחת של חברות יכולה למצוא את עצמה עם שלושה-ארבעה רישיונות שנדרשים לרשות שוק ההון, ביטוח וחיסכון. זו תוצאה שהיא לא טובה. אני לא רוצה עכשיו להיכנס אם זה נכון </w:t>
      </w:r>
      <w:proofErr w:type="spellStart"/>
      <w:r w:rsidR="004A44BE">
        <w:rPr>
          <w:rFonts w:hint="cs"/>
          <w:rtl/>
          <w:lang w:eastAsia="he-IL"/>
        </w:rPr>
        <w:t>לרשיין</w:t>
      </w:r>
      <w:proofErr w:type="spellEnd"/>
      <w:r w:rsidR="004A44BE">
        <w:rPr>
          <w:rFonts w:hint="cs"/>
          <w:rtl/>
          <w:lang w:eastAsia="he-IL"/>
        </w:rPr>
        <w:t xml:space="preserve"> </w:t>
      </w:r>
      <w:r>
        <w:rPr>
          <w:rtl/>
          <w:lang w:eastAsia="he-IL"/>
        </w:rPr>
        <w:t xml:space="preserve">ארבע חברות שונות בתוך אותה קבוצה. אין תקדים לזה. אין דבר דומה לזה בשוק ההון, למעט ברישיונות האלה. כשיצאנו לדרך דיברנו על כך שסעיף הפטור הזה יהיה סעיף על בסיס איזושהי תמה, רעיון. לדוגמה, חברת-בת שעוסקת בתחום מסוים. צמצמו את זה. </w:t>
      </w:r>
    </w:p>
    <w:p w:rsidR="001E442F" w:rsidRDefault="001E442F" w:rsidP="000B61EA">
      <w:pPr>
        <w:rPr>
          <w:rtl/>
          <w:lang w:eastAsia="he-IL"/>
        </w:rPr>
      </w:pPr>
    </w:p>
    <w:p w:rsidR="000B61EA" w:rsidRDefault="0088017B" w:rsidP="000B61EA">
      <w:pPr>
        <w:rPr>
          <w:rtl/>
          <w:lang w:eastAsia="he-IL"/>
        </w:rPr>
      </w:pPr>
      <w:bookmarkStart w:id="110" w:name="_ETM_Q1_1042000"/>
      <w:bookmarkEnd w:id="110"/>
      <w:r>
        <w:rPr>
          <w:rtl/>
          <w:lang w:eastAsia="he-IL"/>
        </w:rPr>
        <w:t>אני מזכיר שכבוד היושב-ראש שישב כאן בוועדה באותה עת נדרש למעין משפט שלמה, ובסופו של דבר הוא חתך את הנוסח כפי שנחתך אז</w:t>
      </w:r>
      <w:r w:rsidR="000B61EA">
        <w:rPr>
          <w:rFonts w:hint="cs"/>
          <w:rtl/>
          <w:lang w:eastAsia="he-IL"/>
        </w:rPr>
        <w:t>,</w:t>
      </w:r>
      <w:r>
        <w:rPr>
          <w:rtl/>
          <w:lang w:eastAsia="he-IL"/>
        </w:rPr>
        <w:t xml:space="preserve"> כלומר בנוסח כפי שהוא מופיע כרגע</w:t>
      </w:r>
      <w:r w:rsidR="000B61EA">
        <w:rPr>
          <w:rFonts w:hint="cs"/>
          <w:rtl/>
          <w:lang w:eastAsia="he-IL"/>
        </w:rPr>
        <w:t>,</w:t>
      </w:r>
      <w:r>
        <w:rPr>
          <w:rtl/>
          <w:lang w:eastAsia="he-IL"/>
        </w:rPr>
        <w:t xml:space="preserve"> כשהייתה רגישות גבוהה מאוד לצמצם את הנוסח הזה עוד יותר</w:t>
      </w:r>
      <w:r w:rsidR="000B61EA">
        <w:rPr>
          <w:rFonts w:hint="cs"/>
          <w:rtl/>
          <w:lang w:eastAsia="he-IL"/>
        </w:rPr>
        <w:t>.</w:t>
      </w:r>
      <w:r>
        <w:rPr>
          <w:rtl/>
          <w:lang w:eastAsia="he-IL"/>
        </w:rPr>
        <w:t xml:space="preserve"> כרגע</w:t>
      </w:r>
      <w:r w:rsidR="000B61EA">
        <w:rPr>
          <w:rFonts w:hint="cs"/>
          <w:rtl/>
          <w:lang w:eastAsia="he-IL"/>
        </w:rPr>
        <w:t>,</w:t>
      </w:r>
      <w:r>
        <w:rPr>
          <w:rtl/>
          <w:lang w:eastAsia="he-IL"/>
        </w:rPr>
        <w:t xml:space="preserve"> </w:t>
      </w:r>
      <w:r w:rsidR="000B61EA">
        <w:rPr>
          <w:rFonts w:hint="cs"/>
          <w:rtl/>
          <w:lang w:eastAsia="he-IL"/>
        </w:rPr>
        <w:t>כ</w:t>
      </w:r>
      <w:r w:rsidR="000B61EA">
        <w:rPr>
          <w:rtl/>
          <w:lang w:eastAsia="he-IL"/>
        </w:rPr>
        <w:t>ש</w:t>
      </w:r>
      <w:r>
        <w:rPr>
          <w:rtl/>
          <w:lang w:eastAsia="he-IL"/>
        </w:rPr>
        <w:t>קובעים בעצם פרק זמן קצוב</w:t>
      </w:r>
      <w:r w:rsidR="000B61EA">
        <w:rPr>
          <w:rFonts w:hint="cs"/>
          <w:rtl/>
          <w:lang w:eastAsia="he-IL"/>
        </w:rPr>
        <w:t>,</w:t>
      </w:r>
      <w:r>
        <w:rPr>
          <w:rtl/>
          <w:lang w:eastAsia="he-IL"/>
        </w:rPr>
        <w:t xml:space="preserve"> זה משנה את התפיסה שאותם גופים שפ</w:t>
      </w:r>
      <w:r w:rsidR="000B61EA">
        <w:rPr>
          <w:rFonts w:hint="cs"/>
          <w:rtl/>
          <w:lang w:eastAsia="he-IL"/>
        </w:rPr>
        <w:t>עלו</w:t>
      </w:r>
      <w:r>
        <w:rPr>
          <w:rtl/>
          <w:lang w:eastAsia="he-IL"/>
        </w:rPr>
        <w:t xml:space="preserve"> על בסיסה </w:t>
      </w:r>
      <w:r w:rsidR="000B61EA">
        <w:rPr>
          <w:rFonts w:hint="cs"/>
          <w:rtl/>
          <w:lang w:eastAsia="he-IL"/>
        </w:rPr>
        <w:t>ה</w:t>
      </w:r>
      <w:r>
        <w:rPr>
          <w:rtl/>
          <w:lang w:eastAsia="he-IL"/>
        </w:rPr>
        <w:t>הגנה הספציפית הזאת</w:t>
      </w:r>
      <w:r w:rsidR="000B61EA">
        <w:rPr>
          <w:rFonts w:hint="cs"/>
          <w:rtl/>
          <w:lang w:eastAsia="he-IL"/>
        </w:rPr>
        <w:t>,</w:t>
      </w:r>
      <w:r>
        <w:rPr>
          <w:rtl/>
          <w:lang w:eastAsia="he-IL"/>
        </w:rPr>
        <w:t xml:space="preserve"> על בסיס הפטור הזה</w:t>
      </w:r>
      <w:r w:rsidR="000B61EA">
        <w:rPr>
          <w:rFonts w:hint="cs"/>
          <w:rtl/>
          <w:lang w:eastAsia="he-IL"/>
        </w:rPr>
        <w:t>,</w:t>
      </w:r>
      <w:r>
        <w:rPr>
          <w:rtl/>
          <w:lang w:eastAsia="he-IL"/>
        </w:rPr>
        <w:t xml:space="preserve"> מה שיכול להוביל לתוצאה שבסוף עוד פעם המון גופים יפנו ויידרשו לרישיון</w:t>
      </w:r>
      <w:r w:rsidR="000B61EA">
        <w:rPr>
          <w:rFonts w:hint="cs"/>
          <w:rtl/>
          <w:lang w:eastAsia="he-IL"/>
        </w:rPr>
        <w:t>,</w:t>
      </w:r>
      <w:r>
        <w:rPr>
          <w:rtl/>
          <w:lang w:eastAsia="he-IL"/>
        </w:rPr>
        <w:t xml:space="preserve"> ש</w:t>
      </w:r>
      <w:r w:rsidR="000B61EA">
        <w:rPr>
          <w:rFonts w:hint="cs"/>
          <w:rtl/>
          <w:lang w:eastAsia="he-IL"/>
        </w:rPr>
        <w:t xml:space="preserve">זו </w:t>
      </w:r>
      <w:r>
        <w:rPr>
          <w:rtl/>
          <w:lang w:eastAsia="he-IL"/>
        </w:rPr>
        <w:t>התוצאה לא בריאה</w:t>
      </w:r>
      <w:r w:rsidR="000B61EA">
        <w:rPr>
          <w:rFonts w:hint="cs"/>
          <w:rtl/>
          <w:lang w:eastAsia="he-IL"/>
        </w:rPr>
        <w:t>.</w:t>
      </w:r>
    </w:p>
    <w:p w:rsidR="000B61EA" w:rsidRDefault="000B61EA" w:rsidP="000B61EA">
      <w:pPr>
        <w:rPr>
          <w:rtl/>
          <w:lang w:eastAsia="he-IL"/>
        </w:rPr>
      </w:pPr>
    </w:p>
    <w:p w:rsidR="000B61EA" w:rsidRDefault="000B61EA" w:rsidP="000B61EA">
      <w:pPr>
        <w:pStyle w:val="af6"/>
        <w:keepNext/>
        <w:rPr>
          <w:rtl/>
        </w:rPr>
      </w:pPr>
      <w:bookmarkStart w:id="111" w:name="ET_yor_5857_356"/>
      <w:r w:rsidRPr="000B61EA">
        <w:rPr>
          <w:rStyle w:val="TagStyle"/>
          <w:rtl/>
        </w:rPr>
        <w:t xml:space="preserve"> &lt;&lt; יור &gt;&gt; </w:t>
      </w:r>
      <w:r>
        <w:rPr>
          <w:rtl/>
        </w:rPr>
        <w:t>היו"ר אלכס קושניר:</w:t>
      </w:r>
      <w:r w:rsidRPr="000B61EA">
        <w:rPr>
          <w:rStyle w:val="TagStyle"/>
          <w:rtl/>
        </w:rPr>
        <w:t xml:space="preserve"> &lt;&lt; יור &gt;&gt;</w:t>
      </w:r>
      <w:r w:rsidR="00E7067E">
        <w:rPr>
          <w:rtl/>
        </w:rPr>
        <w:t xml:space="preserve"> </w:t>
      </w:r>
      <w:bookmarkEnd w:id="111"/>
    </w:p>
    <w:p w:rsidR="000B61EA" w:rsidRDefault="000B61EA" w:rsidP="000B61EA">
      <w:pPr>
        <w:pStyle w:val="KeepWithNext"/>
        <w:rPr>
          <w:rtl/>
        </w:rPr>
      </w:pPr>
    </w:p>
    <w:p w:rsidR="000B61EA" w:rsidRDefault="0088017B" w:rsidP="00BF5C09">
      <w:pPr>
        <w:rPr>
          <w:rtl/>
        </w:rPr>
      </w:pPr>
      <w:bookmarkStart w:id="112" w:name="_ETM_Q1_1069000"/>
      <w:bookmarkEnd w:id="112"/>
      <w:r>
        <w:rPr>
          <w:rtl/>
        </w:rPr>
        <w:t>כן</w:t>
      </w:r>
      <w:r w:rsidR="000B61EA">
        <w:rPr>
          <w:rFonts w:hint="cs"/>
          <w:rtl/>
        </w:rPr>
        <w:t>.</w:t>
      </w:r>
      <w:bookmarkStart w:id="113" w:name="_ETM_Q1_1071000"/>
      <w:bookmarkStart w:id="114" w:name="_ETM_Q1_1075000"/>
      <w:bookmarkEnd w:id="113"/>
      <w:bookmarkEnd w:id="114"/>
      <w:r w:rsidR="00BF5C09">
        <w:rPr>
          <w:rFonts w:hint="cs"/>
          <w:rtl/>
        </w:rPr>
        <w:t xml:space="preserve"> </w:t>
      </w:r>
      <w:r w:rsidR="000B61EA">
        <w:rPr>
          <w:rFonts w:hint="cs"/>
          <w:rtl/>
        </w:rPr>
        <w:t>תציג את עצמך.</w:t>
      </w:r>
    </w:p>
    <w:p w:rsidR="000B61EA" w:rsidRDefault="000B61EA" w:rsidP="000B61EA">
      <w:pPr>
        <w:rPr>
          <w:rtl/>
        </w:rPr>
      </w:pPr>
      <w:bookmarkStart w:id="115" w:name="_ETM_Q1_1076000"/>
      <w:bookmarkEnd w:id="115"/>
    </w:p>
    <w:p w:rsidR="000B61EA" w:rsidRDefault="000B61EA" w:rsidP="000B61EA">
      <w:pPr>
        <w:pStyle w:val="-"/>
        <w:keepNext/>
        <w:rPr>
          <w:rtl/>
        </w:rPr>
      </w:pPr>
      <w:bookmarkStart w:id="116" w:name="ET_speakercontinue_524333_359"/>
      <w:r w:rsidRPr="000B61EA">
        <w:rPr>
          <w:rStyle w:val="TagStyle"/>
          <w:rtl/>
        </w:rPr>
        <w:t xml:space="preserve"> &lt;&lt; דובר_המשך &gt;&gt; </w:t>
      </w:r>
      <w:r>
        <w:rPr>
          <w:rtl/>
        </w:rPr>
        <w:t xml:space="preserve">אלי </w:t>
      </w:r>
      <w:proofErr w:type="spellStart"/>
      <w:r>
        <w:rPr>
          <w:rtl/>
        </w:rPr>
        <w:t>טובול</w:t>
      </w:r>
      <w:proofErr w:type="spellEnd"/>
      <w:r>
        <w:rPr>
          <w:rtl/>
        </w:rPr>
        <w:t>:</w:t>
      </w:r>
      <w:r w:rsidRPr="000B61EA">
        <w:rPr>
          <w:rStyle w:val="TagStyle"/>
          <w:rtl/>
        </w:rPr>
        <w:t xml:space="preserve"> &lt;&lt; דובר_המשך &gt;&gt;</w:t>
      </w:r>
      <w:r w:rsidR="00E7067E">
        <w:rPr>
          <w:rtl/>
        </w:rPr>
        <w:t xml:space="preserve"> </w:t>
      </w:r>
      <w:bookmarkEnd w:id="116"/>
    </w:p>
    <w:p w:rsidR="000B61EA" w:rsidRDefault="000B61EA" w:rsidP="000B61EA">
      <w:pPr>
        <w:pStyle w:val="KeepWithNext"/>
        <w:rPr>
          <w:rtl/>
        </w:rPr>
      </w:pPr>
    </w:p>
    <w:p w:rsidR="009420CD" w:rsidRDefault="000B61EA" w:rsidP="000B61EA">
      <w:pPr>
        <w:rPr>
          <w:rtl/>
          <w:lang w:eastAsia="he-IL"/>
        </w:rPr>
      </w:pPr>
      <w:bookmarkStart w:id="117" w:name="_ETM_Q1_1073000"/>
      <w:bookmarkEnd w:id="117"/>
      <w:r>
        <w:rPr>
          <w:rFonts w:hint="cs"/>
          <w:rtl/>
        </w:rPr>
        <w:t xml:space="preserve">שמי אלי </w:t>
      </w:r>
      <w:proofErr w:type="spellStart"/>
      <w:r>
        <w:rPr>
          <w:rFonts w:hint="cs"/>
          <w:rtl/>
        </w:rPr>
        <w:t>טובול</w:t>
      </w:r>
      <w:proofErr w:type="spellEnd"/>
      <w:r>
        <w:rPr>
          <w:rFonts w:hint="cs"/>
          <w:rtl/>
        </w:rPr>
        <w:t xml:space="preserve">, מרשות </w:t>
      </w:r>
      <w:r w:rsidR="0088017B">
        <w:rPr>
          <w:rtl/>
        </w:rPr>
        <w:t>שוק ההון</w:t>
      </w:r>
      <w:r>
        <w:rPr>
          <w:rFonts w:hint="cs"/>
          <w:rtl/>
        </w:rPr>
        <w:t>.</w:t>
      </w:r>
      <w:r w:rsidR="0088017B">
        <w:rPr>
          <w:rtl/>
        </w:rPr>
        <w:t xml:space="preserve"> הפטור הספציפי שמדבר על מיזם מסוים נועד כדי למנוע באמת </w:t>
      </w:r>
      <w:r>
        <w:rPr>
          <w:rFonts w:hint="cs"/>
          <w:rtl/>
        </w:rPr>
        <w:t xml:space="preserve">את </w:t>
      </w:r>
      <w:r w:rsidR="0088017B">
        <w:rPr>
          <w:rtl/>
        </w:rPr>
        <w:t xml:space="preserve">המצב של עודף בקשות במקרים שבהם יש איזשהו פרויקט </w:t>
      </w:r>
      <w:r>
        <w:rPr>
          <w:rFonts w:hint="cs"/>
          <w:rtl/>
        </w:rPr>
        <w:t>ש</w:t>
      </w:r>
      <w:r>
        <w:rPr>
          <w:rtl/>
        </w:rPr>
        <w:t>יש לו מימון י</w:t>
      </w:r>
      <w:r>
        <w:rPr>
          <w:rFonts w:hint="cs"/>
          <w:rtl/>
        </w:rPr>
        <w:t>יעו</w:t>
      </w:r>
      <w:r>
        <w:rPr>
          <w:rtl/>
        </w:rPr>
        <w:t>די או איז</w:t>
      </w:r>
      <w:r>
        <w:rPr>
          <w:rFonts w:hint="cs"/>
          <w:rtl/>
        </w:rPr>
        <w:t>ו</w:t>
      </w:r>
      <w:r>
        <w:rPr>
          <w:rtl/>
        </w:rPr>
        <w:t xml:space="preserve"> התארגנות למימון י</w:t>
      </w:r>
      <w:r>
        <w:rPr>
          <w:rFonts w:hint="cs"/>
          <w:rtl/>
        </w:rPr>
        <w:t xml:space="preserve">יעודי, </w:t>
      </w:r>
      <w:bookmarkStart w:id="118" w:name="_ETM_Q1_1091000"/>
      <w:bookmarkEnd w:id="118"/>
      <w:r w:rsidR="0088017B">
        <w:rPr>
          <w:rtl/>
          <w:lang w:eastAsia="he-IL"/>
        </w:rPr>
        <w:t>לרבות אשראי</w:t>
      </w:r>
      <w:r>
        <w:rPr>
          <w:rFonts w:hint="cs"/>
          <w:rtl/>
          <w:lang w:eastAsia="he-IL"/>
        </w:rPr>
        <w:t>,</w:t>
      </w:r>
      <w:r>
        <w:rPr>
          <w:rtl/>
          <w:lang w:eastAsia="he-IL"/>
        </w:rPr>
        <w:t xml:space="preserve"> ולגביה</w:t>
      </w:r>
      <w:r>
        <w:rPr>
          <w:rFonts w:hint="cs"/>
          <w:rtl/>
          <w:lang w:eastAsia="he-IL"/>
        </w:rPr>
        <w:t xml:space="preserve"> </w:t>
      </w:r>
      <w:r w:rsidR="0088017B">
        <w:rPr>
          <w:rtl/>
          <w:lang w:eastAsia="he-IL"/>
        </w:rPr>
        <w:t>חשבנו שלא</w:t>
      </w:r>
      <w:r>
        <w:rPr>
          <w:rtl/>
          <w:lang w:eastAsia="he-IL"/>
        </w:rPr>
        <w:t xml:space="preserve"> נכון יהיה שהם יבואו כחברה </w:t>
      </w:r>
      <w:r w:rsidR="0088017B">
        <w:rPr>
          <w:rtl/>
          <w:lang w:eastAsia="he-IL"/>
        </w:rPr>
        <w:t>לקבל רישיון למתן אשראי</w:t>
      </w:r>
      <w:r>
        <w:rPr>
          <w:rFonts w:hint="cs"/>
          <w:rtl/>
          <w:lang w:eastAsia="he-IL"/>
        </w:rPr>
        <w:t>.</w:t>
      </w:r>
      <w:r w:rsidR="0088017B">
        <w:rPr>
          <w:rtl/>
          <w:lang w:eastAsia="he-IL"/>
        </w:rPr>
        <w:t xml:space="preserve"> זה הרעיון המרכז</w:t>
      </w:r>
      <w:r>
        <w:rPr>
          <w:rtl/>
          <w:lang w:eastAsia="he-IL"/>
        </w:rPr>
        <w:t>י</w:t>
      </w:r>
      <w:r>
        <w:rPr>
          <w:rFonts w:hint="cs"/>
          <w:rtl/>
          <w:lang w:eastAsia="he-IL"/>
        </w:rPr>
        <w:t xml:space="preserve">. </w:t>
      </w:r>
      <w:r w:rsidR="001E442F">
        <w:rPr>
          <w:rtl/>
          <w:lang w:eastAsia="he-IL"/>
        </w:rPr>
        <w:t>עכשיו</w:t>
      </w:r>
      <w:r w:rsidR="001E442F">
        <w:rPr>
          <w:rFonts w:hint="cs"/>
          <w:rtl/>
          <w:lang w:eastAsia="he-IL"/>
        </w:rPr>
        <w:t>,</w:t>
      </w:r>
      <w:r>
        <w:rPr>
          <w:rFonts w:hint="cs"/>
          <w:rtl/>
          <w:lang w:eastAsia="he-IL"/>
        </w:rPr>
        <w:t xml:space="preserve"> </w:t>
      </w:r>
      <w:r w:rsidR="0088017B">
        <w:rPr>
          <w:rtl/>
          <w:lang w:eastAsia="he-IL"/>
        </w:rPr>
        <w:t>עודד מדבר על תמה</w:t>
      </w:r>
      <w:r>
        <w:rPr>
          <w:rFonts w:hint="cs"/>
          <w:rtl/>
          <w:lang w:eastAsia="he-IL"/>
        </w:rPr>
        <w:t>,</w:t>
      </w:r>
      <w:r>
        <w:rPr>
          <w:rtl/>
          <w:lang w:eastAsia="he-IL"/>
        </w:rPr>
        <w:t xml:space="preserve"> וזה בדיוק </w:t>
      </w:r>
      <w:r>
        <w:rPr>
          <w:rFonts w:hint="cs"/>
          <w:rtl/>
          <w:lang w:eastAsia="he-IL"/>
        </w:rPr>
        <w:t>הלב</w:t>
      </w:r>
      <w:r w:rsidR="0088017B">
        <w:rPr>
          <w:rtl/>
          <w:lang w:eastAsia="he-IL"/>
        </w:rPr>
        <w:t xml:space="preserve"> של </w:t>
      </w:r>
      <w:r w:rsidR="001E442F">
        <w:rPr>
          <w:rFonts w:hint="cs"/>
          <w:rtl/>
          <w:lang w:eastAsia="he-IL"/>
        </w:rPr>
        <w:t>ה</w:t>
      </w:r>
      <w:r w:rsidR="0088017B">
        <w:rPr>
          <w:rtl/>
          <w:lang w:eastAsia="he-IL"/>
        </w:rPr>
        <w:t>עניין</w:t>
      </w:r>
      <w:r>
        <w:rPr>
          <w:rFonts w:hint="cs"/>
          <w:rtl/>
          <w:lang w:eastAsia="he-IL"/>
        </w:rPr>
        <w:t>,</w:t>
      </w:r>
      <w:r w:rsidR="0088017B">
        <w:rPr>
          <w:rtl/>
          <w:lang w:eastAsia="he-IL"/>
        </w:rPr>
        <w:t xml:space="preserve"> כי תמה </w:t>
      </w:r>
      <w:r>
        <w:rPr>
          <w:rFonts w:hint="cs"/>
          <w:rtl/>
          <w:lang w:eastAsia="he-IL"/>
        </w:rPr>
        <w:t>היא</w:t>
      </w:r>
      <w:r w:rsidR="001E442F">
        <w:rPr>
          <w:rtl/>
          <w:lang w:eastAsia="he-IL"/>
        </w:rPr>
        <w:t xml:space="preserve"> משהו שאתה יכול לנ</w:t>
      </w:r>
      <w:r w:rsidR="001E442F">
        <w:rPr>
          <w:rFonts w:hint="cs"/>
          <w:rtl/>
          <w:lang w:eastAsia="he-IL"/>
        </w:rPr>
        <w:t>ס</w:t>
      </w:r>
      <w:r w:rsidR="0088017B">
        <w:rPr>
          <w:rtl/>
          <w:lang w:eastAsia="he-IL"/>
        </w:rPr>
        <w:t xml:space="preserve">ח אותו </w:t>
      </w:r>
      <w:r>
        <w:rPr>
          <w:rFonts w:hint="cs"/>
          <w:rtl/>
          <w:lang w:eastAsia="he-IL"/>
        </w:rPr>
        <w:t xml:space="preserve">או </w:t>
      </w:r>
      <w:r w:rsidR="0088017B">
        <w:rPr>
          <w:rtl/>
          <w:lang w:eastAsia="he-IL"/>
        </w:rPr>
        <w:t>לפרש אותו בצורה מאוד רחבה</w:t>
      </w:r>
      <w:r>
        <w:rPr>
          <w:rFonts w:hint="cs"/>
          <w:rtl/>
          <w:lang w:eastAsia="he-IL"/>
        </w:rPr>
        <w:t>.</w:t>
      </w:r>
      <w:r>
        <w:rPr>
          <w:rtl/>
          <w:lang w:eastAsia="he-IL"/>
        </w:rPr>
        <w:t xml:space="preserve"> ולכן יש צורך </w:t>
      </w:r>
      <w:r w:rsidR="0088017B">
        <w:rPr>
          <w:rtl/>
          <w:lang w:eastAsia="he-IL"/>
        </w:rPr>
        <w:t>לצמצם את זה</w:t>
      </w:r>
      <w:r>
        <w:rPr>
          <w:rFonts w:hint="cs"/>
          <w:rtl/>
          <w:lang w:eastAsia="he-IL"/>
        </w:rPr>
        <w:t>.</w:t>
      </w:r>
      <w:r w:rsidR="0088017B">
        <w:rPr>
          <w:rtl/>
          <w:lang w:eastAsia="he-IL"/>
        </w:rPr>
        <w:t xml:space="preserve"> לצורך העניין</w:t>
      </w:r>
      <w:r>
        <w:rPr>
          <w:rFonts w:hint="cs"/>
          <w:rtl/>
          <w:lang w:eastAsia="he-IL"/>
        </w:rPr>
        <w:t>,</w:t>
      </w:r>
      <w:r>
        <w:rPr>
          <w:rtl/>
          <w:lang w:eastAsia="he-IL"/>
        </w:rPr>
        <w:t xml:space="preserve"> אם אני </w:t>
      </w:r>
      <w:r>
        <w:rPr>
          <w:rFonts w:hint="cs"/>
          <w:rtl/>
          <w:lang w:eastAsia="he-IL"/>
        </w:rPr>
        <w:t xml:space="preserve">ככה סתם אקח </w:t>
      </w:r>
      <w:r w:rsidR="0088017B">
        <w:rPr>
          <w:rtl/>
          <w:lang w:eastAsia="he-IL"/>
        </w:rPr>
        <w:t>כדוגמה</w:t>
      </w:r>
      <w:r>
        <w:rPr>
          <w:rFonts w:hint="cs"/>
          <w:rtl/>
          <w:lang w:eastAsia="he-IL"/>
        </w:rPr>
        <w:t>,</w:t>
      </w:r>
      <w:r w:rsidR="0088017B">
        <w:rPr>
          <w:rtl/>
          <w:lang w:eastAsia="he-IL"/>
        </w:rPr>
        <w:t xml:space="preserve"> תמה יכולה להיות</w:t>
      </w:r>
      <w:r>
        <w:rPr>
          <w:rtl/>
          <w:lang w:eastAsia="he-IL"/>
        </w:rPr>
        <w:t xml:space="preserve"> יזם שעושה פרויקטים בעת תמ"א 38</w:t>
      </w:r>
      <w:r>
        <w:rPr>
          <w:rFonts w:hint="cs"/>
          <w:rtl/>
          <w:lang w:eastAsia="he-IL"/>
        </w:rPr>
        <w:t xml:space="preserve">, </w:t>
      </w:r>
      <w:r w:rsidR="0088017B">
        <w:rPr>
          <w:rtl/>
          <w:lang w:eastAsia="he-IL"/>
        </w:rPr>
        <w:t>סדר</w:t>
      </w:r>
      <w:r>
        <w:rPr>
          <w:rFonts w:hint="cs"/>
          <w:rtl/>
          <w:lang w:eastAsia="he-IL"/>
        </w:rPr>
        <w:t>?</w:t>
      </w:r>
      <w:r w:rsidR="0088017B">
        <w:rPr>
          <w:rtl/>
          <w:lang w:eastAsia="he-IL"/>
        </w:rPr>
        <w:t xml:space="preserve"> בלי </w:t>
      </w:r>
      <w:r>
        <w:rPr>
          <w:rtl/>
          <w:lang w:eastAsia="he-IL"/>
        </w:rPr>
        <w:t>הגבלת זמן</w:t>
      </w:r>
      <w:r>
        <w:rPr>
          <w:rFonts w:hint="cs"/>
          <w:rtl/>
          <w:lang w:eastAsia="he-IL"/>
        </w:rPr>
        <w:t xml:space="preserve">, </w:t>
      </w:r>
      <w:bookmarkStart w:id="119" w:name="_ETM_Q1_1123000"/>
      <w:bookmarkEnd w:id="119"/>
      <w:r>
        <w:rPr>
          <w:rFonts w:hint="cs"/>
          <w:rtl/>
          <w:lang w:eastAsia="he-IL"/>
        </w:rPr>
        <w:t xml:space="preserve">בלי </w:t>
      </w:r>
      <w:r w:rsidR="0088017B">
        <w:rPr>
          <w:rtl/>
          <w:lang w:eastAsia="he-IL"/>
        </w:rPr>
        <w:t>המגבלה גאוגרפית</w:t>
      </w:r>
      <w:r>
        <w:rPr>
          <w:rFonts w:hint="cs"/>
          <w:rtl/>
          <w:lang w:eastAsia="he-IL"/>
        </w:rPr>
        <w:t>,</w:t>
      </w:r>
      <w:r>
        <w:rPr>
          <w:rtl/>
          <w:lang w:eastAsia="he-IL"/>
        </w:rPr>
        <w:t xml:space="preserve"> בלי הגבלה של מספר עסק</w:t>
      </w:r>
      <w:r>
        <w:rPr>
          <w:rFonts w:hint="cs"/>
          <w:rtl/>
          <w:lang w:eastAsia="he-IL"/>
        </w:rPr>
        <w:t>אות או</w:t>
      </w:r>
      <w:r w:rsidR="0088017B">
        <w:rPr>
          <w:rtl/>
          <w:lang w:eastAsia="he-IL"/>
        </w:rPr>
        <w:t xml:space="preserve"> מספר פרויקטים</w:t>
      </w:r>
      <w:r>
        <w:rPr>
          <w:rFonts w:hint="cs"/>
          <w:rtl/>
          <w:lang w:eastAsia="he-IL"/>
        </w:rPr>
        <w:t>.</w:t>
      </w:r>
      <w:r>
        <w:rPr>
          <w:rtl/>
          <w:lang w:eastAsia="he-IL"/>
        </w:rPr>
        <w:t xml:space="preserve"> לצורך העניין במקרה ספציפי</w:t>
      </w:r>
      <w:r w:rsidR="0088017B">
        <w:rPr>
          <w:rtl/>
          <w:lang w:eastAsia="he-IL"/>
        </w:rPr>
        <w:t xml:space="preserve"> או אירוע תחום</w:t>
      </w:r>
      <w:r>
        <w:rPr>
          <w:rFonts w:hint="cs"/>
          <w:rtl/>
          <w:lang w:eastAsia="he-IL"/>
        </w:rPr>
        <w:t xml:space="preserve">, </w:t>
      </w:r>
      <w:r>
        <w:rPr>
          <w:rtl/>
          <w:lang w:eastAsia="he-IL"/>
        </w:rPr>
        <w:t>הרבה יותר קל</w:t>
      </w:r>
      <w:r>
        <w:rPr>
          <w:rFonts w:hint="cs"/>
          <w:rtl/>
          <w:lang w:eastAsia="he-IL"/>
        </w:rPr>
        <w:t xml:space="preserve"> </w:t>
      </w:r>
      <w:r>
        <w:rPr>
          <w:rtl/>
          <w:lang w:eastAsia="he-IL"/>
        </w:rPr>
        <w:t xml:space="preserve">לראות את הצורך הזה בפטור </w:t>
      </w:r>
      <w:r w:rsidR="009420CD">
        <w:rPr>
          <w:rFonts w:hint="cs"/>
          <w:rtl/>
          <w:lang w:eastAsia="he-IL"/>
        </w:rPr>
        <w:t xml:space="preserve">לגוף </w:t>
      </w:r>
      <w:r>
        <w:rPr>
          <w:rtl/>
          <w:lang w:eastAsia="he-IL"/>
        </w:rPr>
        <w:t>הספציפי שמממן פרויקט ספציפי</w:t>
      </w:r>
      <w:r w:rsidR="009420CD">
        <w:rPr>
          <w:rFonts w:hint="cs"/>
          <w:rtl/>
          <w:lang w:eastAsia="he-IL"/>
        </w:rPr>
        <w:t>.</w:t>
      </w:r>
    </w:p>
    <w:p w:rsidR="009420CD" w:rsidRDefault="009420CD" w:rsidP="000B61EA">
      <w:pPr>
        <w:rPr>
          <w:rtl/>
          <w:lang w:eastAsia="he-IL"/>
        </w:rPr>
      </w:pPr>
      <w:bookmarkStart w:id="120" w:name="_ETM_Q1_1146000"/>
      <w:bookmarkEnd w:id="120"/>
    </w:p>
    <w:p w:rsidR="009420CD" w:rsidRDefault="009420CD" w:rsidP="009420CD">
      <w:pPr>
        <w:pStyle w:val="af9"/>
        <w:keepNext/>
        <w:rPr>
          <w:rtl/>
          <w:lang w:eastAsia="he-IL"/>
        </w:rPr>
      </w:pPr>
      <w:bookmarkStart w:id="121" w:name="ET_guest_650204_360"/>
      <w:r w:rsidRPr="009420CD">
        <w:rPr>
          <w:rStyle w:val="TagStyle"/>
          <w:rtl/>
        </w:rPr>
        <w:t xml:space="preserve"> &lt;&lt; אורח &gt;&gt; </w:t>
      </w:r>
      <w:r>
        <w:rPr>
          <w:rtl/>
          <w:lang w:eastAsia="he-IL"/>
        </w:rPr>
        <w:t>עודד אופק:</w:t>
      </w:r>
      <w:r w:rsidRPr="009420CD">
        <w:rPr>
          <w:rStyle w:val="TagStyle"/>
          <w:rtl/>
        </w:rPr>
        <w:t xml:space="preserve"> &lt;&lt; אורח &gt;&gt;</w:t>
      </w:r>
      <w:r w:rsidR="00E7067E">
        <w:rPr>
          <w:rtl/>
          <w:lang w:eastAsia="he-IL"/>
        </w:rPr>
        <w:t xml:space="preserve"> </w:t>
      </w:r>
      <w:bookmarkEnd w:id="121"/>
    </w:p>
    <w:p w:rsidR="009420CD" w:rsidRDefault="009420CD" w:rsidP="009420CD">
      <w:pPr>
        <w:pStyle w:val="KeepWithNext"/>
        <w:rPr>
          <w:rtl/>
          <w:lang w:eastAsia="he-IL"/>
        </w:rPr>
      </w:pPr>
    </w:p>
    <w:p w:rsidR="00D17A75" w:rsidRDefault="009420CD" w:rsidP="00D17A75">
      <w:pPr>
        <w:rPr>
          <w:rtl/>
          <w:lang w:eastAsia="he-IL"/>
        </w:rPr>
      </w:pPr>
      <w:r>
        <w:rPr>
          <w:rFonts w:hint="cs"/>
          <w:rtl/>
          <w:lang w:eastAsia="he-IL"/>
        </w:rPr>
        <w:t>אם אפשר רק להגיב?</w:t>
      </w:r>
      <w:r w:rsidR="000B61EA">
        <w:rPr>
          <w:rtl/>
          <w:lang w:eastAsia="he-IL"/>
        </w:rPr>
        <w:t xml:space="preserve"> אני לא שולל את מה</w:t>
      </w:r>
      <w:r w:rsidR="00D17A75">
        <w:rPr>
          <w:rFonts w:hint="cs"/>
          <w:rtl/>
          <w:lang w:eastAsia="he-IL"/>
        </w:rPr>
        <w:t xml:space="preserve"> </w:t>
      </w:r>
      <w:bookmarkStart w:id="122" w:name="_ETM_Q1_1144000"/>
      <w:bookmarkEnd w:id="122"/>
      <w:r w:rsidR="000B61EA">
        <w:rPr>
          <w:rtl/>
          <w:lang w:eastAsia="he-IL"/>
        </w:rPr>
        <w:t>ש</w:t>
      </w:r>
      <w:r w:rsidR="00D17A75">
        <w:rPr>
          <w:rFonts w:hint="cs"/>
          <w:rtl/>
          <w:lang w:eastAsia="he-IL"/>
        </w:rPr>
        <w:t xml:space="preserve">אלי אומר. </w:t>
      </w:r>
      <w:r w:rsidR="000B61EA">
        <w:rPr>
          <w:rtl/>
          <w:lang w:eastAsia="he-IL"/>
        </w:rPr>
        <w:t>אני רק רוצה לומר את הדבר הבא</w:t>
      </w:r>
      <w:r w:rsidR="00D17A75">
        <w:rPr>
          <w:rFonts w:hint="cs"/>
          <w:rtl/>
          <w:lang w:eastAsia="he-IL"/>
        </w:rPr>
        <w:t>.</w:t>
      </w:r>
      <w:r w:rsidR="000B61EA">
        <w:rPr>
          <w:rtl/>
          <w:lang w:eastAsia="he-IL"/>
        </w:rPr>
        <w:t xml:space="preserve"> האמירה </w:t>
      </w:r>
      <w:r w:rsidR="00D17A75">
        <w:rPr>
          <w:rFonts w:hint="cs"/>
          <w:rtl/>
          <w:lang w:eastAsia="he-IL"/>
        </w:rPr>
        <w:t>"</w:t>
      </w:r>
      <w:r w:rsidR="000B61EA">
        <w:rPr>
          <w:rtl/>
          <w:lang w:eastAsia="he-IL"/>
        </w:rPr>
        <w:t>פרק זמן קצוב</w:t>
      </w:r>
      <w:r w:rsidR="00D17A75">
        <w:rPr>
          <w:rFonts w:hint="cs"/>
          <w:rtl/>
          <w:lang w:eastAsia="he-IL"/>
        </w:rPr>
        <w:t>"</w:t>
      </w:r>
      <w:r w:rsidR="00D17A75">
        <w:rPr>
          <w:rtl/>
          <w:lang w:eastAsia="he-IL"/>
        </w:rPr>
        <w:t xml:space="preserve"> </w:t>
      </w:r>
      <w:r w:rsidR="000B61EA">
        <w:rPr>
          <w:rtl/>
          <w:lang w:eastAsia="he-IL"/>
        </w:rPr>
        <w:t>תהפוך את זה למשהו עוד יותר מוגבל</w:t>
      </w:r>
      <w:r w:rsidR="001E442F">
        <w:rPr>
          <w:rFonts w:hint="cs"/>
          <w:rtl/>
          <w:lang w:eastAsia="he-IL"/>
        </w:rPr>
        <w:t>.</w:t>
      </w:r>
      <w:r w:rsidR="000B61EA">
        <w:rPr>
          <w:rtl/>
          <w:lang w:eastAsia="he-IL"/>
        </w:rPr>
        <w:t xml:space="preserve"> אם פרק הזמן ישתנה</w:t>
      </w:r>
      <w:r w:rsidR="00D17A75">
        <w:rPr>
          <w:rFonts w:hint="cs"/>
          <w:rtl/>
          <w:lang w:eastAsia="he-IL"/>
        </w:rPr>
        <w:t>,</w:t>
      </w:r>
      <w:r w:rsidR="000B61EA">
        <w:rPr>
          <w:rtl/>
          <w:lang w:eastAsia="he-IL"/>
        </w:rPr>
        <w:t xml:space="preserve"> למרות שמדובר באיזשהו פרויקט</w:t>
      </w:r>
      <w:r w:rsidR="00D17A75">
        <w:rPr>
          <w:rFonts w:hint="cs"/>
          <w:rtl/>
          <w:lang w:eastAsia="he-IL"/>
        </w:rPr>
        <w:t>, ל</w:t>
      </w:r>
      <w:r w:rsidR="000B61EA">
        <w:rPr>
          <w:rtl/>
          <w:lang w:eastAsia="he-IL"/>
        </w:rPr>
        <w:t>א משנה</w:t>
      </w:r>
      <w:r w:rsidR="00D17A75">
        <w:rPr>
          <w:rFonts w:hint="cs"/>
          <w:rtl/>
          <w:lang w:eastAsia="he-IL"/>
        </w:rPr>
        <w:t>,</w:t>
      </w:r>
      <w:r w:rsidR="000B61EA">
        <w:rPr>
          <w:rtl/>
          <w:lang w:eastAsia="he-IL"/>
        </w:rPr>
        <w:t xml:space="preserve"> </w:t>
      </w:r>
      <w:r w:rsidR="00D17A75">
        <w:rPr>
          <w:rFonts w:hint="cs"/>
          <w:rtl/>
          <w:lang w:eastAsia="he-IL"/>
        </w:rPr>
        <w:t>ב</w:t>
      </w:r>
      <w:r w:rsidR="000B61EA">
        <w:rPr>
          <w:rtl/>
          <w:lang w:eastAsia="he-IL"/>
        </w:rPr>
        <w:t>משהו ספציפי</w:t>
      </w:r>
      <w:r w:rsidR="00D17A75">
        <w:rPr>
          <w:rFonts w:hint="cs"/>
          <w:rtl/>
          <w:lang w:eastAsia="he-IL"/>
        </w:rPr>
        <w:t>,</w:t>
      </w:r>
      <w:r w:rsidR="000B61EA">
        <w:rPr>
          <w:rtl/>
          <w:lang w:eastAsia="he-IL"/>
        </w:rPr>
        <w:t xml:space="preserve"> שהמועד שלו משתנה</w:t>
      </w:r>
      <w:r w:rsidR="001E442F">
        <w:rPr>
          <w:rFonts w:hint="cs"/>
          <w:rtl/>
          <w:lang w:eastAsia="he-IL"/>
        </w:rPr>
        <w:t>,</w:t>
      </w:r>
      <w:r w:rsidR="000B61EA">
        <w:rPr>
          <w:rtl/>
          <w:lang w:eastAsia="he-IL"/>
        </w:rPr>
        <w:t xml:space="preserve"> אז נכנסים כאן </w:t>
      </w:r>
      <w:proofErr w:type="spellStart"/>
      <w:r w:rsidR="000B61EA">
        <w:rPr>
          <w:rtl/>
          <w:lang w:eastAsia="he-IL"/>
        </w:rPr>
        <w:t>לדיפולט</w:t>
      </w:r>
      <w:proofErr w:type="spellEnd"/>
      <w:r w:rsidR="000B61EA">
        <w:rPr>
          <w:rtl/>
          <w:lang w:eastAsia="he-IL"/>
        </w:rPr>
        <w:t xml:space="preserve"> סתם</w:t>
      </w:r>
      <w:r w:rsidR="00D17A75">
        <w:rPr>
          <w:rFonts w:hint="cs"/>
          <w:rtl/>
          <w:lang w:eastAsia="he-IL"/>
        </w:rPr>
        <w:t>,</w:t>
      </w:r>
      <w:r w:rsidR="000B61EA">
        <w:rPr>
          <w:rtl/>
          <w:lang w:eastAsia="he-IL"/>
        </w:rPr>
        <w:t xml:space="preserve"> ללא כל סיבה </w:t>
      </w:r>
      <w:r w:rsidR="00D17A75">
        <w:rPr>
          <w:rFonts w:hint="cs"/>
          <w:rtl/>
          <w:lang w:eastAsia="he-IL"/>
        </w:rPr>
        <w:t>מוצדקת.</w:t>
      </w:r>
    </w:p>
    <w:p w:rsidR="00D17A75" w:rsidRDefault="00D17A75" w:rsidP="00D17A75">
      <w:pPr>
        <w:rPr>
          <w:rtl/>
          <w:lang w:eastAsia="he-IL"/>
        </w:rPr>
      </w:pPr>
      <w:bookmarkStart w:id="123" w:name="_ETM_Q1_1160000"/>
      <w:bookmarkEnd w:id="123"/>
    </w:p>
    <w:p w:rsidR="00D17A75" w:rsidRDefault="00D17A75" w:rsidP="00D17A75">
      <w:pPr>
        <w:pStyle w:val="af6"/>
        <w:keepNext/>
        <w:rPr>
          <w:rtl/>
        </w:rPr>
      </w:pPr>
      <w:bookmarkStart w:id="124" w:name="ET_yor_5857_361"/>
      <w:r w:rsidRPr="00D17A75">
        <w:rPr>
          <w:rStyle w:val="TagStyle"/>
          <w:rtl/>
        </w:rPr>
        <w:t xml:space="preserve"> &lt;&lt; יור &gt;&gt; </w:t>
      </w:r>
      <w:r>
        <w:rPr>
          <w:rtl/>
        </w:rPr>
        <w:t>היו"ר אלכס קושניר:</w:t>
      </w:r>
      <w:r w:rsidRPr="00D17A75">
        <w:rPr>
          <w:rStyle w:val="TagStyle"/>
          <w:rtl/>
        </w:rPr>
        <w:t xml:space="preserve"> &lt;&lt; יור &gt;&gt;</w:t>
      </w:r>
      <w:r w:rsidR="00E7067E">
        <w:rPr>
          <w:rtl/>
        </w:rPr>
        <w:t xml:space="preserve"> </w:t>
      </w:r>
      <w:bookmarkEnd w:id="124"/>
    </w:p>
    <w:p w:rsidR="00D17A75" w:rsidRDefault="00D17A75" w:rsidP="00D17A75">
      <w:pPr>
        <w:pStyle w:val="KeepWithNext"/>
        <w:rPr>
          <w:rtl/>
        </w:rPr>
      </w:pPr>
    </w:p>
    <w:p w:rsidR="00D17A75" w:rsidRDefault="00D17A75" w:rsidP="00D17A75">
      <w:pPr>
        <w:rPr>
          <w:rtl/>
        </w:rPr>
      </w:pPr>
      <w:bookmarkStart w:id="125" w:name="_ETM_Q1_1161000"/>
      <w:bookmarkEnd w:id="125"/>
      <w:r>
        <w:rPr>
          <w:rFonts w:hint="cs"/>
          <w:rtl/>
        </w:rPr>
        <w:t xml:space="preserve">זאת אומרת, </w:t>
      </w:r>
      <w:r w:rsidR="000B61EA">
        <w:rPr>
          <w:rtl/>
        </w:rPr>
        <w:t xml:space="preserve">אתם מנסים להבדיל </w:t>
      </w:r>
      <w:r>
        <w:rPr>
          <w:rtl/>
        </w:rPr>
        <w:t>בין איזשהו מימון פרמננטי למ</w:t>
      </w:r>
      <w:r>
        <w:rPr>
          <w:rFonts w:hint="cs"/>
          <w:rtl/>
        </w:rPr>
        <w:t>י</w:t>
      </w:r>
      <w:r>
        <w:rPr>
          <w:rtl/>
        </w:rPr>
        <w:t>מו</w:t>
      </w:r>
      <w:r>
        <w:rPr>
          <w:rFonts w:hint="cs"/>
          <w:rtl/>
        </w:rPr>
        <w:t>ן</w:t>
      </w:r>
      <w:r w:rsidR="000B61EA">
        <w:rPr>
          <w:rtl/>
        </w:rPr>
        <w:t xml:space="preserve"> </w:t>
      </w:r>
      <w:r>
        <w:rPr>
          <w:rFonts w:hint="cs"/>
          <w:rtl/>
        </w:rPr>
        <w:t xml:space="preserve">פר </w:t>
      </w:r>
      <w:r w:rsidR="000B61EA">
        <w:rPr>
          <w:rtl/>
        </w:rPr>
        <w:t>מיזם מסוים</w:t>
      </w:r>
      <w:r>
        <w:rPr>
          <w:rFonts w:hint="cs"/>
          <w:rtl/>
        </w:rPr>
        <w:t>?</w:t>
      </w:r>
    </w:p>
    <w:p w:rsidR="00D17A75" w:rsidRDefault="00D17A75" w:rsidP="00D17A75">
      <w:pPr>
        <w:rPr>
          <w:rtl/>
        </w:rPr>
      </w:pPr>
      <w:bookmarkStart w:id="126" w:name="_ETM_Q1_1172000"/>
      <w:bookmarkEnd w:id="126"/>
    </w:p>
    <w:p w:rsidR="00D17A75" w:rsidRDefault="00D17A75" w:rsidP="00D17A75">
      <w:pPr>
        <w:pStyle w:val="af9"/>
        <w:keepNext/>
        <w:rPr>
          <w:rtl/>
        </w:rPr>
      </w:pPr>
      <w:bookmarkStart w:id="127" w:name="ET_guest_699910_362"/>
      <w:r w:rsidRPr="00D17A75">
        <w:rPr>
          <w:rStyle w:val="TagStyle"/>
          <w:rtl/>
        </w:rPr>
        <w:t xml:space="preserve"> &lt;&lt; אורח &gt;&gt; </w:t>
      </w:r>
      <w:r>
        <w:rPr>
          <w:rtl/>
        </w:rPr>
        <w:t>אייל בן ישעיה:</w:t>
      </w:r>
      <w:r w:rsidRPr="00D17A75">
        <w:rPr>
          <w:rStyle w:val="TagStyle"/>
          <w:rtl/>
        </w:rPr>
        <w:t xml:space="preserve"> &lt;&lt; אורח &gt;&gt;</w:t>
      </w:r>
      <w:r w:rsidR="00E7067E">
        <w:rPr>
          <w:rtl/>
        </w:rPr>
        <w:t xml:space="preserve"> </w:t>
      </w:r>
      <w:bookmarkEnd w:id="127"/>
    </w:p>
    <w:p w:rsidR="00D17A75" w:rsidRDefault="00D17A75" w:rsidP="00D17A75">
      <w:pPr>
        <w:pStyle w:val="KeepWithNext"/>
        <w:rPr>
          <w:rtl/>
        </w:rPr>
      </w:pPr>
    </w:p>
    <w:p w:rsidR="00977AE0" w:rsidRDefault="00D17A75" w:rsidP="00977AE0">
      <w:pPr>
        <w:rPr>
          <w:rtl/>
        </w:rPr>
      </w:pPr>
      <w:bookmarkStart w:id="128" w:name="_ETM_Q1_1170000"/>
      <w:bookmarkEnd w:id="128"/>
      <w:r>
        <w:rPr>
          <w:rFonts w:hint="cs"/>
          <w:rtl/>
        </w:rPr>
        <w:t xml:space="preserve">שמי עורך דין אייל </w:t>
      </w:r>
      <w:bookmarkStart w:id="129" w:name="_ETM_Q1_1167000"/>
      <w:bookmarkEnd w:id="129"/>
      <w:r>
        <w:rPr>
          <w:rFonts w:hint="cs"/>
          <w:rtl/>
        </w:rPr>
        <w:t xml:space="preserve">בן ישעיה, מרשות שוק ההון. </w:t>
      </w:r>
      <w:r w:rsidR="000B61EA">
        <w:rPr>
          <w:rtl/>
        </w:rPr>
        <w:t xml:space="preserve">אולי </w:t>
      </w:r>
      <w:r>
        <w:rPr>
          <w:rtl/>
        </w:rPr>
        <w:t>טיפה לתת איזושהי דוגמה שתבין</w:t>
      </w:r>
      <w:r w:rsidR="000B61EA">
        <w:rPr>
          <w:rtl/>
        </w:rPr>
        <w:t xml:space="preserve"> למה התכוונו </w:t>
      </w:r>
      <w:r>
        <w:rPr>
          <w:rFonts w:hint="cs"/>
          <w:rtl/>
        </w:rPr>
        <w:t>כ</w:t>
      </w:r>
      <w:r w:rsidR="001E442F">
        <w:rPr>
          <w:rtl/>
        </w:rPr>
        <w:t>שנכתבה תקנת הפטור הז</w:t>
      </w:r>
      <w:r w:rsidR="001E442F">
        <w:rPr>
          <w:rFonts w:hint="cs"/>
          <w:rtl/>
        </w:rPr>
        <w:t>ו</w:t>
      </w:r>
      <w:r>
        <w:rPr>
          <w:rtl/>
        </w:rPr>
        <w:t xml:space="preserve"> לכתחילה</w:t>
      </w:r>
      <w:r>
        <w:rPr>
          <w:rFonts w:hint="cs"/>
          <w:rtl/>
        </w:rPr>
        <w:t xml:space="preserve">. </w:t>
      </w:r>
      <w:r w:rsidR="001E442F">
        <w:rPr>
          <w:rtl/>
        </w:rPr>
        <w:t xml:space="preserve">היא נועדה למעשה לגדר </w:t>
      </w:r>
      <w:r w:rsidR="000B61EA">
        <w:rPr>
          <w:rtl/>
        </w:rPr>
        <w:t>סיכונים פיננסיים</w:t>
      </w:r>
      <w:r>
        <w:rPr>
          <w:rFonts w:hint="cs"/>
          <w:rtl/>
        </w:rPr>
        <w:t>.</w:t>
      </w:r>
      <w:r w:rsidR="000B61EA">
        <w:rPr>
          <w:rtl/>
        </w:rPr>
        <w:t xml:space="preserve"> זאת אומרת </w:t>
      </w:r>
      <w:r w:rsidR="000B61EA">
        <w:rPr>
          <w:rtl/>
        </w:rPr>
        <w:lastRenderedPageBreak/>
        <w:t>שאם</w:t>
      </w:r>
      <w:r>
        <w:rPr>
          <w:rFonts w:hint="cs"/>
          <w:rtl/>
        </w:rPr>
        <w:t>,</w:t>
      </w:r>
      <w:r w:rsidR="000B61EA">
        <w:rPr>
          <w:rtl/>
        </w:rPr>
        <w:t xml:space="preserve"> </w:t>
      </w:r>
      <w:r>
        <w:rPr>
          <w:rFonts w:hint="cs"/>
          <w:rtl/>
        </w:rPr>
        <w:t>ה</w:t>
      </w:r>
      <w:r w:rsidR="000B61EA">
        <w:rPr>
          <w:rtl/>
        </w:rPr>
        <w:t xml:space="preserve">דוגמה </w:t>
      </w:r>
      <w:r>
        <w:rPr>
          <w:rFonts w:hint="cs"/>
          <w:rtl/>
        </w:rPr>
        <w:t>ה</w:t>
      </w:r>
      <w:r w:rsidR="000B61EA">
        <w:rPr>
          <w:rtl/>
        </w:rPr>
        <w:t>מאוד מאוד קלאסית היא חברת נדל"ן שיש לה כמה וכמה פרויקטים לבנייה</w:t>
      </w:r>
      <w:r>
        <w:rPr>
          <w:rFonts w:hint="cs"/>
          <w:rtl/>
        </w:rPr>
        <w:t>,</w:t>
      </w:r>
      <w:r w:rsidR="000B61EA">
        <w:rPr>
          <w:rtl/>
        </w:rPr>
        <w:t xml:space="preserve"> פרויקט באשקלון</w:t>
      </w:r>
      <w:r>
        <w:rPr>
          <w:rFonts w:hint="cs"/>
          <w:rtl/>
        </w:rPr>
        <w:t>,</w:t>
      </w:r>
      <w:r w:rsidR="000B61EA">
        <w:rPr>
          <w:rtl/>
        </w:rPr>
        <w:t xml:space="preserve"> בתל אביב</w:t>
      </w:r>
      <w:r>
        <w:rPr>
          <w:rFonts w:hint="cs"/>
          <w:rtl/>
        </w:rPr>
        <w:t>,</w:t>
      </w:r>
      <w:r w:rsidR="000B61EA">
        <w:rPr>
          <w:rtl/>
        </w:rPr>
        <w:t xml:space="preserve"> בפתח תקווה</w:t>
      </w:r>
      <w:r w:rsidR="001E442F">
        <w:rPr>
          <w:rFonts w:hint="cs"/>
          <w:rtl/>
        </w:rPr>
        <w:t>,</w:t>
      </w:r>
      <w:r w:rsidR="000B61EA">
        <w:rPr>
          <w:rtl/>
        </w:rPr>
        <w:t xml:space="preserve"> ולכל פרויקט היא רוצה להקים מימון סגור</w:t>
      </w:r>
      <w:r>
        <w:rPr>
          <w:rFonts w:hint="cs"/>
          <w:rtl/>
        </w:rPr>
        <w:t>.</w:t>
      </w:r>
      <w:r w:rsidR="000B61EA">
        <w:rPr>
          <w:rtl/>
        </w:rPr>
        <w:t xml:space="preserve"> זאת אומרת</w:t>
      </w:r>
      <w:r>
        <w:rPr>
          <w:rFonts w:hint="cs"/>
          <w:rtl/>
        </w:rPr>
        <w:t>,</w:t>
      </w:r>
      <w:r w:rsidR="000B61EA">
        <w:rPr>
          <w:rtl/>
        </w:rPr>
        <w:t xml:space="preserve"> המשקיעים</w:t>
      </w:r>
      <w:r>
        <w:rPr>
          <w:rFonts w:hint="cs"/>
          <w:rtl/>
        </w:rPr>
        <w:t xml:space="preserve"> </w:t>
      </w:r>
      <w:r>
        <w:rPr>
          <w:rtl/>
        </w:rPr>
        <w:t>שמשקיעים בפ</w:t>
      </w:r>
      <w:r>
        <w:rPr>
          <w:rFonts w:hint="cs"/>
          <w:rtl/>
        </w:rPr>
        <w:t>רויקט</w:t>
      </w:r>
      <w:r>
        <w:rPr>
          <w:rtl/>
        </w:rPr>
        <w:t xml:space="preserve"> בפתח תקווה מנותקים</w:t>
      </w:r>
      <w:r w:rsidRPr="00D17A75">
        <w:rPr>
          <w:rtl/>
        </w:rPr>
        <w:t xml:space="preserve"> מהסיכונים שקיימים בפ</w:t>
      </w:r>
      <w:r>
        <w:rPr>
          <w:rFonts w:hint="cs"/>
          <w:rtl/>
        </w:rPr>
        <w:t>רויקט באשקלון. ל</w:t>
      </w:r>
      <w:r w:rsidRPr="00D17A75">
        <w:rPr>
          <w:rtl/>
        </w:rPr>
        <w:t>כן לא ראינו לנכון</w:t>
      </w:r>
      <w:r>
        <w:rPr>
          <w:rFonts w:hint="cs"/>
          <w:rtl/>
        </w:rPr>
        <w:t>,</w:t>
      </w:r>
      <w:r>
        <w:rPr>
          <w:rtl/>
        </w:rPr>
        <w:t xml:space="preserve"> במקום שבו יש רצון להקים שותפויות כאלה שה</w:t>
      </w:r>
      <w:r>
        <w:rPr>
          <w:rFonts w:hint="cs"/>
          <w:rtl/>
        </w:rPr>
        <w:t>ן</w:t>
      </w:r>
      <w:r>
        <w:rPr>
          <w:rtl/>
        </w:rPr>
        <w:t xml:space="preserve"> למעשה </w:t>
      </w:r>
      <w:bookmarkStart w:id="130" w:name="_ETM_Q1_1207000"/>
      <w:bookmarkEnd w:id="130"/>
      <w:r>
        <w:rPr>
          <w:rtl/>
        </w:rPr>
        <w:t>הישות המשפטית ש</w:t>
      </w:r>
      <w:r w:rsidRPr="00D17A75">
        <w:rPr>
          <w:rtl/>
        </w:rPr>
        <w:t>מגייסת את הכספים</w:t>
      </w:r>
      <w:r>
        <w:rPr>
          <w:rFonts w:hint="cs"/>
          <w:rtl/>
        </w:rPr>
        <w:t>,</w:t>
      </w:r>
      <w:r>
        <w:rPr>
          <w:rtl/>
        </w:rPr>
        <w:t xml:space="preserve"> שכל אח</w:t>
      </w:r>
      <w:r>
        <w:rPr>
          <w:rFonts w:hint="cs"/>
          <w:rtl/>
        </w:rPr>
        <w:t>ת</w:t>
      </w:r>
      <w:r w:rsidRPr="00D17A75">
        <w:rPr>
          <w:rtl/>
        </w:rPr>
        <w:t xml:space="preserve"> מהישויות האלה יצטרכו לבקש מא</w:t>
      </w:r>
      <w:r>
        <w:rPr>
          <w:rFonts w:hint="cs"/>
          <w:rtl/>
        </w:rPr>
        <w:t>י</w:t>
      </w:r>
      <w:r w:rsidRPr="00D17A75">
        <w:rPr>
          <w:rtl/>
        </w:rPr>
        <w:t>תנו רישיון</w:t>
      </w:r>
      <w:r>
        <w:rPr>
          <w:rFonts w:hint="cs"/>
          <w:rtl/>
        </w:rPr>
        <w:t xml:space="preserve"> ב</w:t>
      </w:r>
      <w:r>
        <w:rPr>
          <w:rtl/>
        </w:rPr>
        <w:t>מקום שבו</w:t>
      </w:r>
      <w:r>
        <w:rPr>
          <w:rFonts w:hint="cs"/>
          <w:rtl/>
        </w:rPr>
        <w:t xml:space="preserve"> </w:t>
      </w:r>
      <w:r w:rsidRPr="00D17A75">
        <w:rPr>
          <w:rtl/>
        </w:rPr>
        <w:t>השותף הכללי</w:t>
      </w:r>
      <w:r>
        <w:rPr>
          <w:rFonts w:hint="cs"/>
          <w:rtl/>
        </w:rPr>
        <w:t>,</w:t>
      </w:r>
      <w:r>
        <w:rPr>
          <w:rtl/>
        </w:rPr>
        <w:t xml:space="preserve"> מי שמ</w:t>
      </w:r>
      <w:r>
        <w:rPr>
          <w:rFonts w:hint="cs"/>
          <w:rtl/>
        </w:rPr>
        <w:t>ת</w:t>
      </w:r>
      <w:r w:rsidRPr="00D17A75">
        <w:rPr>
          <w:rtl/>
        </w:rPr>
        <w:t>פ</w:t>
      </w:r>
      <w:r>
        <w:rPr>
          <w:rFonts w:hint="cs"/>
          <w:rtl/>
        </w:rPr>
        <w:t>ע</w:t>
      </w:r>
      <w:r w:rsidRPr="00D17A75">
        <w:rPr>
          <w:rtl/>
        </w:rPr>
        <w:t>ל את כל האירוע</w:t>
      </w:r>
      <w:r>
        <w:rPr>
          <w:rFonts w:hint="cs"/>
          <w:rtl/>
        </w:rPr>
        <w:t>, זה</w:t>
      </w:r>
      <w:r>
        <w:rPr>
          <w:rtl/>
        </w:rPr>
        <w:t xml:space="preserve"> </w:t>
      </w:r>
      <w:r w:rsidRPr="00D17A75">
        <w:rPr>
          <w:rtl/>
        </w:rPr>
        <w:t>בעל הרישיון עצמו</w:t>
      </w:r>
      <w:r>
        <w:rPr>
          <w:rFonts w:hint="cs"/>
          <w:rtl/>
        </w:rPr>
        <w:t>.</w:t>
      </w:r>
      <w:r w:rsidRPr="00D17A75">
        <w:rPr>
          <w:rtl/>
        </w:rPr>
        <w:t xml:space="preserve"> </w:t>
      </w:r>
      <w:bookmarkStart w:id="131" w:name="_ETM_Q1_1221000"/>
      <w:bookmarkStart w:id="132" w:name="_ETM_Q1_1222000"/>
      <w:bookmarkEnd w:id="131"/>
      <w:bookmarkEnd w:id="132"/>
      <w:r w:rsidRPr="00D17A75">
        <w:rPr>
          <w:rtl/>
        </w:rPr>
        <w:t>לכן אמרנו במקרה הזה</w:t>
      </w:r>
      <w:r>
        <w:rPr>
          <w:rFonts w:hint="cs"/>
          <w:rtl/>
        </w:rPr>
        <w:t>,</w:t>
      </w:r>
      <w:r w:rsidRPr="00D17A75">
        <w:rPr>
          <w:rtl/>
        </w:rPr>
        <w:t xml:space="preserve"> ומתוך ההיגיון העסקי</w:t>
      </w:r>
      <w:r>
        <w:rPr>
          <w:rFonts w:hint="cs"/>
          <w:rtl/>
        </w:rPr>
        <w:t>,</w:t>
      </w:r>
      <w:r w:rsidRPr="00D17A75">
        <w:rPr>
          <w:rtl/>
        </w:rPr>
        <w:t xml:space="preserve"> אז אנחנו נהיה מוכנים לבוא ולומר</w:t>
      </w:r>
      <w:r>
        <w:rPr>
          <w:rFonts w:hint="cs"/>
          <w:rtl/>
        </w:rPr>
        <w:t>:</w:t>
      </w:r>
      <w:r w:rsidRPr="00D17A75">
        <w:rPr>
          <w:rtl/>
        </w:rPr>
        <w:t xml:space="preserve"> כ</w:t>
      </w:r>
      <w:r>
        <w:rPr>
          <w:rFonts w:hint="cs"/>
          <w:rtl/>
        </w:rPr>
        <w:t>א</w:t>
      </w:r>
      <w:r w:rsidRPr="00D17A75">
        <w:rPr>
          <w:rtl/>
        </w:rPr>
        <w:t>ן אנחנו לא נדר</w:t>
      </w:r>
      <w:r>
        <w:rPr>
          <w:rFonts w:hint="cs"/>
          <w:rtl/>
        </w:rPr>
        <w:t>ו</w:t>
      </w:r>
      <w:r w:rsidRPr="00D17A75">
        <w:rPr>
          <w:rtl/>
        </w:rPr>
        <w:t>ש מהשותפויות האלה שנועדו לגדר בעצם סיכון</w:t>
      </w:r>
      <w:r w:rsidR="00977AE0">
        <w:rPr>
          <w:rFonts w:hint="cs"/>
          <w:rtl/>
        </w:rPr>
        <w:t>.</w:t>
      </w:r>
      <w:r w:rsidR="00977AE0">
        <w:rPr>
          <w:rtl/>
        </w:rPr>
        <w:t xml:space="preserve"> </w:t>
      </w:r>
    </w:p>
    <w:p w:rsidR="00977AE0" w:rsidRDefault="00977AE0" w:rsidP="00D17A75">
      <w:pPr>
        <w:rPr>
          <w:rtl/>
        </w:rPr>
      </w:pPr>
    </w:p>
    <w:p w:rsidR="00977AE0" w:rsidRDefault="00977AE0" w:rsidP="00977AE0">
      <w:pPr>
        <w:rPr>
          <w:rtl/>
        </w:rPr>
      </w:pPr>
      <w:bookmarkStart w:id="133" w:name="_ETM_Q1_1226000"/>
      <w:bookmarkEnd w:id="133"/>
      <w:r>
        <w:rPr>
          <w:rtl/>
        </w:rPr>
        <w:t>הבעיה</w:t>
      </w:r>
      <w:r w:rsidR="00D17A75" w:rsidRPr="00D17A75">
        <w:rPr>
          <w:rtl/>
        </w:rPr>
        <w:t xml:space="preserve"> התעוררה כשאנחנו לאורך השנים ב</w:t>
      </w:r>
      <w:r>
        <w:rPr>
          <w:rFonts w:hint="cs"/>
          <w:rtl/>
        </w:rPr>
        <w:t>א</w:t>
      </w:r>
      <w:r>
        <w:rPr>
          <w:rtl/>
        </w:rPr>
        <w:t>נו וגילינו שהפרשנות שנוצ</w:t>
      </w:r>
      <w:r>
        <w:rPr>
          <w:rFonts w:hint="cs"/>
          <w:rtl/>
        </w:rPr>
        <w:t>קת</w:t>
      </w:r>
      <w:r w:rsidR="00D17A75" w:rsidRPr="00D17A75">
        <w:rPr>
          <w:rtl/>
        </w:rPr>
        <w:t xml:space="preserve"> לתוך המונח </w:t>
      </w:r>
      <w:r>
        <w:rPr>
          <w:rFonts w:hint="cs"/>
          <w:rtl/>
        </w:rPr>
        <w:t>"</w:t>
      </w:r>
      <w:r w:rsidR="00D17A75" w:rsidRPr="00D17A75">
        <w:rPr>
          <w:rtl/>
        </w:rPr>
        <w:t>מיזם</w:t>
      </w:r>
      <w:r>
        <w:rPr>
          <w:rFonts w:hint="cs"/>
          <w:rtl/>
        </w:rPr>
        <w:t>"</w:t>
      </w:r>
      <w:r w:rsidR="00D17A75" w:rsidRPr="00D17A75">
        <w:rPr>
          <w:rtl/>
        </w:rPr>
        <w:t xml:space="preserve"> היא פרשנות מאוד מאוד רחבה</w:t>
      </w:r>
      <w:r>
        <w:rPr>
          <w:rFonts w:hint="cs"/>
          <w:rtl/>
        </w:rPr>
        <w:t>.</w:t>
      </w:r>
      <w:r w:rsidR="00D17A75" w:rsidRPr="00D17A75">
        <w:rPr>
          <w:rtl/>
        </w:rPr>
        <w:t xml:space="preserve"> סתם לדוגמה</w:t>
      </w:r>
      <w:r>
        <w:rPr>
          <w:rFonts w:hint="cs"/>
          <w:rtl/>
        </w:rPr>
        <w:t>,</w:t>
      </w:r>
      <w:r w:rsidR="00D17A75" w:rsidRPr="00D17A75">
        <w:rPr>
          <w:rtl/>
        </w:rPr>
        <w:t xml:space="preserve"> מי שעוסק במתן הלוואות לרכבים</w:t>
      </w:r>
      <w:r>
        <w:rPr>
          <w:rFonts w:hint="cs"/>
          <w:rtl/>
        </w:rPr>
        <w:t>.</w:t>
      </w:r>
      <w:r w:rsidR="00D17A75" w:rsidRPr="00D17A75">
        <w:rPr>
          <w:rtl/>
        </w:rPr>
        <w:t xml:space="preserve"> עכשיו</w:t>
      </w:r>
      <w:r>
        <w:rPr>
          <w:rFonts w:hint="cs"/>
          <w:rtl/>
        </w:rPr>
        <w:t>,</w:t>
      </w:r>
      <w:r w:rsidR="00D17A75" w:rsidRPr="00D17A75">
        <w:rPr>
          <w:rtl/>
        </w:rPr>
        <w:t xml:space="preserve"> זו כמובן לא הייתה הכוונה של הפטור</w:t>
      </w:r>
      <w:r>
        <w:rPr>
          <w:rFonts w:hint="cs"/>
          <w:rtl/>
        </w:rPr>
        <w:t>.</w:t>
      </w:r>
      <w:r w:rsidR="00D17A75" w:rsidRPr="00D17A75">
        <w:rPr>
          <w:rtl/>
        </w:rPr>
        <w:t xml:space="preserve"> ולכן הבנו שצריך כן לבוא ולחדד קצת יותר ולהבין </w:t>
      </w:r>
      <w:proofErr w:type="spellStart"/>
      <w:r w:rsidR="00D17A75" w:rsidRPr="00D17A75">
        <w:rPr>
          <w:rtl/>
        </w:rPr>
        <w:t>ש</w:t>
      </w:r>
      <w:r>
        <w:rPr>
          <w:rFonts w:hint="cs"/>
          <w:rtl/>
        </w:rPr>
        <w:t>ב"</w:t>
      </w:r>
      <w:r w:rsidR="00D17A75" w:rsidRPr="00D17A75">
        <w:rPr>
          <w:rtl/>
        </w:rPr>
        <w:t>מ</w:t>
      </w:r>
      <w:r>
        <w:rPr>
          <w:rFonts w:hint="cs"/>
          <w:rtl/>
        </w:rPr>
        <w:t>יזם</w:t>
      </w:r>
      <w:proofErr w:type="spellEnd"/>
      <w:r>
        <w:rPr>
          <w:rFonts w:hint="cs"/>
          <w:rtl/>
        </w:rPr>
        <w:t xml:space="preserve">" </w:t>
      </w:r>
      <w:r>
        <w:rPr>
          <w:rtl/>
        </w:rPr>
        <w:t>מדובר באיזשה</w:t>
      </w:r>
      <w:r>
        <w:rPr>
          <w:rFonts w:hint="cs"/>
          <w:rtl/>
        </w:rPr>
        <w:t>ו</w:t>
      </w:r>
      <w:r>
        <w:rPr>
          <w:rtl/>
        </w:rPr>
        <w:t xml:space="preserve"> משהו שהו</w:t>
      </w:r>
      <w:r>
        <w:rPr>
          <w:rFonts w:hint="cs"/>
          <w:rtl/>
        </w:rPr>
        <w:t>א מ</w:t>
      </w:r>
      <w:r w:rsidR="00F07B57">
        <w:rPr>
          <w:rtl/>
        </w:rPr>
        <w:t>וגדר</w:t>
      </w:r>
      <w:r w:rsidR="00F07B57">
        <w:rPr>
          <w:rFonts w:hint="cs"/>
          <w:rtl/>
        </w:rPr>
        <w:t>,</w:t>
      </w:r>
      <w:r w:rsidR="00D17A75" w:rsidRPr="00D17A75">
        <w:rPr>
          <w:rtl/>
        </w:rPr>
        <w:t xml:space="preserve"> שיש לו התחלה וסיום</w:t>
      </w:r>
      <w:r>
        <w:rPr>
          <w:rFonts w:hint="cs"/>
          <w:rtl/>
        </w:rPr>
        <w:t>.</w:t>
      </w:r>
      <w:r w:rsidR="00D17A75" w:rsidRPr="00D17A75">
        <w:rPr>
          <w:rtl/>
        </w:rPr>
        <w:t xml:space="preserve"> בכוונה כמובן לא קצבנו בזמנים</w:t>
      </w:r>
      <w:r>
        <w:rPr>
          <w:rFonts w:hint="cs"/>
          <w:rtl/>
        </w:rPr>
        <w:t>,</w:t>
      </w:r>
      <w:r w:rsidR="00D17A75" w:rsidRPr="00D17A75">
        <w:rPr>
          <w:rtl/>
        </w:rPr>
        <w:t xml:space="preserve"> כי </w:t>
      </w:r>
      <w:r>
        <w:rPr>
          <w:rtl/>
        </w:rPr>
        <w:t xml:space="preserve">אנחנו מבינים שיש צורך </w:t>
      </w:r>
      <w:proofErr w:type="spellStart"/>
      <w:r>
        <w:rPr>
          <w:rtl/>
        </w:rPr>
        <w:t>בפלואידי</w:t>
      </w:r>
      <w:r>
        <w:rPr>
          <w:rFonts w:hint="cs"/>
          <w:rtl/>
        </w:rPr>
        <w:t>ות</w:t>
      </w:r>
      <w:proofErr w:type="spellEnd"/>
      <w:r w:rsidR="00D17A75" w:rsidRPr="00D17A75">
        <w:rPr>
          <w:rtl/>
        </w:rPr>
        <w:t xml:space="preserve"> הזאת</w:t>
      </w:r>
      <w:r>
        <w:rPr>
          <w:rFonts w:hint="cs"/>
          <w:rtl/>
        </w:rPr>
        <w:t>.</w:t>
      </w:r>
      <w:r w:rsidR="00D17A75" w:rsidRPr="00D17A75">
        <w:rPr>
          <w:rtl/>
        </w:rPr>
        <w:t xml:space="preserve"> אבל זה לא יכול להיות משהו שהוא כאילו נמשך כרגע לנצח</w:t>
      </w:r>
      <w:r>
        <w:rPr>
          <w:rFonts w:hint="cs"/>
          <w:rtl/>
        </w:rPr>
        <w:t>.</w:t>
      </w:r>
      <w:r>
        <w:rPr>
          <w:rtl/>
        </w:rPr>
        <w:t xml:space="preserve"> ולכן היה חשוב </w:t>
      </w:r>
      <w:r>
        <w:rPr>
          <w:rFonts w:hint="cs"/>
          <w:rtl/>
        </w:rPr>
        <w:t>ה</w:t>
      </w:r>
      <w:r>
        <w:rPr>
          <w:rtl/>
        </w:rPr>
        <w:t>חידו</w:t>
      </w:r>
      <w:r>
        <w:rPr>
          <w:rFonts w:hint="cs"/>
          <w:rtl/>
        </w:rPr>
        <w:t>ד</w:t>
      </w:r>
      <w:r w:rsidR="00D17A75" w:rsidRPr="00D17A75">
        <w:rPr>
          <w:rtl/>
        </w:rPr>
        <w:t xml:space="preserve"> הזה </w:t>
      </w:r>
      <w:r>
        <w:rPr>
          <w:rFonts w:hint="cs"/>
          <w:rtl/>
        </w:rPr>
        <w:t xml:space="preserve">בהגדרה. </w:t>
      </w:r>
    </w:p>
    <w:p w:rsidR="00977AE0" w:rsidRDefault="00977AE0" w:rsidP="00977AE0">
      <w:pPr>
        <w:rPr>
          <w:rtl/>
        </w:rPr>
      </w:pPr>
      <w:bookmarkStart w:id="134" w:name="_ETM_Q1_1272000"/>
      <w:bookmarkEnd w:id="134"/>
    </w:p>
    <w:p w:rsidR="00977AE0" w:rsidRDefault="00977AE0" w:rsidP="00977AE0">
      <w:pPr>
        <w:pStyle w:val="af6"/>
        <w:keepNext/>
        <w:rPr>
          <w:rtl/>
        </w:rPr>
      </w:pPr>
      <w:bookmarkStart w:id="135" w:name="ET_yor_5857_363"/>
      <w:r w:rsidRPr="00977AE0">
        <w:rPr>
          <w:rStyle w:val="TagStyle"/>
          <w:rtl/>
        </w:rPr>
        <w:t xml:space="preserve"> &lt;&lt; יור &gt;&gt; </w:t>
      </w:r>
      <w:r>
        <w:rPr>
          <w:rtl/>
        </w:rPr>
        <w:t>היו"ר אלכס קושניר:</w:t>
      </w:r>
      <w:r w:rsidRPr="00977AE0">
        <w:rPr>
          <w:rStyle w:val="TagStyle"/>
          <w:rtl/>
        </w:rPr>
        <w:t xml:space="preserve"> &lt;&lt; יור &gt;&gt;</w:t>
      </w:r>
      <w:r w:rsidR="00E7067E">
        <w:rPr>
          <w:rtl/>
        </w:rPr>
        <w:t xml:space="preserve"> </w:t>
      </w:r>
      <w:bookmarkEnd w:id="135"/>
    </w:p>
    <w:p w:rsidR="00977AE0" w:rsidRDefault="00977AE0" w:rsidP="00977AE0">
      <w:pPr>
        <w:pStyle w:val="KeepWithNext"/>
        <w:rPr>
          <w:rtl/>
        </w:rPr>
      </w:pPr>
    </w:p>
    <w:p w:rsidR="00977AE0" w:rsidRDefault="00977AE0" w:rsidP="00977AE0">
      <w:pPr>
        <w:rPr>
          <w:rtl/>
        </w:rPr>
      </w:pPr>
      <w:bookmarkStart w:id="136" w:name="_ETM_Q1_1267000"/>
      <w:bookmarkEnd w:id="136"/>
      <w:r>
        <w:rPr>
          <w:rFonts w:hint="cs"/>
          <w:rtl/>
        </w:rPr>
        <w:t xml:space="preserve">כן, עודד. </w:t>
      </w:r>
    </w:p>
    <w:p w:rsidR="00977AE0" w:rsidRDefault="00977AE0" w:rsidP="00977AE0">
      <w:pPr>
        <w:rPr>
          <w:rtl/>
        </w:rPr>
      </w:pPr>
    </w:p>
    <w:p w:rsidR="00977AE0" w:rsidRDefault="00977AE0" w:rsidP="00977AE0">
      <w:pPr>
        <w:pStyle w:val="af9"/>
        <w:keepNext/>
        <w:rPr>
          <w:rtl/>
        </w:rPr>
      </w:pPr>
      <w:bookmarkStart w:id="137" w:name="ET_guest_650204_364"/>
      <w:r w:rsidRPr="00977AE0">
        <w:rPr>
          <w:rStyle w:val="TagStyle"/>
          <w:rtl/>
        </w:rPr>
        <w:t xml:space="preserve"> &lt;&lt; אורח &gt;&gt; </w:t>
      </w:r>
      <w:r>
        <w:rPr>
          <w:rtl/>
        </w:rPr>
        <w:t>עודד אופק:</w:t>
      </w:r>
      <w:r w:rsidRPr="00977AE0">
        <w:rPr>
          <w:rStyle w:val="TagStyle"/>
          <w:rtl/>
        </w:rPr>
        <w:t xml:space="preserve"> &lt;&lt; אורח &gt;&gt;</w:t>
      </w:r>
      <w:r w:rsidR="00E7067E">
        <w:rPr>
          <w:rtl/>
        </w:rPr>
        <w:t xml:space="preserve"> </w:t>
      </w:r>
      <w:bookmarkEnd w:id="137"/>
    </w:p>
    <w:p w:rsidR="00977AE0" w:rsidRDefault="00977AE0" w:rsidP="00977AE0">
      <w:pPr>
        <w:pStyle w:val="KeepWithNext"/>
        <w:rPr>
          <w:rtl/>
        </w:rPr>
      </w:pPr>
    </w:p>
    <w:p w:rsidR="00977AE0" w:rsidRDefault="00977AE0" w:rsidP="00F07B57">
      <w:pPr>
        <w:rPr>
          <w:rtl/>
        </w:rPr>
      </w:pPr>
      <w:bookmarkStart w:id="138" w:name="_ETM_Q1_1271000"/>
      <w:bookmarkEnd w:id="138"/>
      <w:r>
        <w:rPr>
          <w:rFonts w:hint="cs"/>
          <w:rtl/>
        </w:rPr>
        <w:t>דגש</w:t>
      </w:r>
      <w:bookmarkStart w:id="139" w:name="_ETM_Q1_1269000"/>
      <w:bookmarkEnd w:id="139"/>
      <w:r>
        <w:rPr>
          <w:rFonts w:hint="cs"/>
          <w:rtl/>
        </w:rPr>
        <w:t xml:space="preserve"> אחד שאני רוצה לתת, ואייל אתה בדיוק</w:t>
      </w:r>
      <w:bookmarkStart w:id="140" w:name="_ETM_Q1_1273000"/>
      <w:bookmarkEnd w:id="140"/>
      <w:r w:rsidR="00D17A75" w:rsidRPr="00D17A75">
        <w:rPr>
          <w:rtl/>
        </w:rPr>
        <w:t xml:space="preserve"> עמדת על הדגש החשוב</w:t>
      </w:r>
      <w:r>
        <w:rPr>
          <w:rFonts w:hint="cs"/>
          <w:rtl/>
        </w:rPr>
        <w:t>.</w:t>
      </w:r>
      <w:r w:rsidR="00D17A75" w:rsidRPr="00D17A75">
        <w:rPr>
          <w:rtl/>
        </w:rPr>
        <w:t xml:space="preserve"> מדובר בסופו של יום באוכלוסייה של פטורים </w:t>
      </w:r>
      <w:r>
        <w:rPr>
          <w:rFonts w:hint="cs"/>
          <w:rtl/>
        </w:rPr>
        <w:t>כ</w:t>
      </w:r>
      <w:r w:rsidR="00D17A75" w:rsidRPr="00D17A75">
        <w:rPr>
          <w:rtl/>
        </w:rPr>
        <w:t>שבתוך הקבוצה מי שמנהל את העסקאות זה בעל רישיון מורחב למתן אשראי</w:t>
      </w:r>
      <w:r>
        <w:rPr>
          <w:rFonts w:hint="cs"/>
          <w:rtl/>
        </w:rPr>
        <w:t>.</w:t>
      </w:r>
      <w:r w:rsidR="00D17A75" w:rsidRPr="00D17A75">
        <w:rPr>
          <w:rtl/>
        </w:rPr>
        <w:t xml:space="preserve"> התוצאה </w:t>
      </w:r>
      <w:r>
        <w:rPr>
          <w:rFonts w:hint="cs"/>
          <w:rtl/>
        </w:rPr>
        <w:t>ש</w:t>
      </w:r>
      <w:r w:rsidR="00D17A75" w:rsidRPr="00D17A75">
        <w:rPr>
          <w:rtl/>
        </w:rPr>
        <w:t xml:space="preserve">בסופו של דבר זה יכול להוביל אליה </w:t>
      </w:r>
      <w:r>
        <w:rPr>
          <w:rFonts w:hint="cs"/>
          <w:rtl/>
        </w:rPr>
        <w:t>היא</w:t>
      </w:r>
      <w:r w:rsidR="00D17A75" w:rsidRPr="00D17A75">
        <w:rPr>
          <w:rtl/>
        </w:rPr>
        <w:t xml:space="preserve"> שיהיה בעל רישיון מורחב למתן אשראי</w:t>
      </w:r>
      <w:r>
        <w:rPr>
          <w:rFonts w:hint="cs"/>
          <w:rtl/>
        </w:rPr>
        <w:t>,</w:t>
      </w:r>
      <w:r w:rsidR="00D17A75" w:rsidRPr="00D17A75">
        <w:rPr>
          <w:rtl/>
        </w:rPr>
        <w:t xml:space="preserve"> שותף כללי</w:t>
      </w:r>
      <w:r w:rsidR="00006815">
        <w:rPr>
          <w:rFonts w:hint="cs"/>
          <w:rtl/>
        </w:rPr>
        <w:t>,</w:t>
      </w:r>
      <w:r w:rsidR="00D17A75" w:rsidRPr="00D17A75">
        <w:rPr>
          <w:rtl/>
        </w:rPr>
        <w:t xml:space="preserve"> </w:t>
      </w:r>
      <w:r w:rsidR="00A07565">
        <w:t>f</w:t>
      </w:r>
      <w:r>
        <w:t>or that matter</w:t>
      </w:r>
      <w:r>
        <w:rPr>
          <w:rFonts w:ascii="Nyala" w:hAnsi="Nyala" w:hint="cs"/>
          <w:rtl/>
          <w:lang w:val="am-ET"/>
        </w:rPr>
        <w:t xml:space="preserve">, </w:t>
      </w:r>
      <w:bookmarkStart w:id="141" w:name="_ETM_Q1_1288000"/>
      <w:bookmarkEnd w:id="141"/>
      <w:r w:rsidR="00D17A75" w:rsidRPr="00D17A75">
        <w:rPr>
          <w:rtl/>
        </w:rPr>
        <w:t>שמתחתיו יש כמה שותפויות</w:t>
      </w:r>
      <w:r>
        <w:rPr>
          <w:rFonts w:hint="cs"/>
          <w:rtl/>
        </w:rPr>
        <w:t>,</w:t>
      </w:r>
      <w:r w:rsidR="00D17A75" w:rsidRPr="00D17A75">
        <w:rPr>
          <w:rtl/>
        </w:rPr>
        <w:t xml:space="preserve"> וכל שותפות תצטרך עכשיו לקבל רישיון</w:t>
      </w:r>
      <w:r>
        <w:rPr>
          <w:rFonts w:hint="cs"/>
          <w:rtl/>
        </w:rPr>
        <w:t>.</w:t>
      </w:r>
      <w:r w:rsidR="00D17A75" w:rsidRPr="00D17A75">
        <w:rPr>
          <w:rtl/>
        </w:rPr>
        <w:t xml:space="preserve"> יופנו אליכם </w:t>
      </w:r>
      <w:r w:rsidR="00F07B57">
        <w:rPr>
          <w:rFonts w:hint="cs"/>
          <w:rtl/>
        </w:rPr>
        <w:t>עשר</w:t>
      </w:r>
      <w:r>
        <w:rPr>
          <w:rFonts w:hint="cs"/>
          <w:rtl/>
        </w:rPr>
        <w:t>,</w:t>
      </w:r>
      <w:r w:rsidR="00D17A75" w:rsidRPr="00D17A75">
        <w:rPr>
          <w:rtl/>
        </w:rPr>
        <w:t xml:space="preserve"> 20</w:t>
      </w:r>
      <w:r>
        <w:rPr>
          <w:rFonts w:hint="cs"/>
          <w:rtl/>
        </w:rPr>
        <w:t>,</w:t>
      </w:r>
      <w:r w:rsidR="00D17A75" w:rsidRPr="00D17A75">
        <w:rPr>
          <w:rtl/>
        </w:rPr>
        <w:t xml:space="preserve"> 30 בקשות רישיון עם עלויות של הון עצמי בכל אחד מהשותפויות</w:t>
      </w:r>
      <w:r>
        <w:rPr>
          <w:rFonts w:hint="cs"/>
          <w:rtl/>
        </w:rPr>
        <w:t>.</w:t>
      </w:r>
      <w:r w:rsidR="00D17A75" w:rsidRPr="00D17A75">
        <w:rPr>
          <w:rtl/>
        </w:rPr>
        <w:t xml:space="preserve"> זו תוצאה שהיא בלתי מתקבלת על הדעת</w:t>
      </w:r>
      <w:r>
        <w:rPr>
          <w:rFonts w:hint="cs"/>
          <w:rtl/>
        </w:rPr>
        <w:t>.</w:t>
      </w:r>
      <w:r>
        <w:rPr>
          <w:rtl/>
        </w:rPr>
        <w:t xml:space="preserve"> </w:t>
      </w:r>
      <w:r w:rsidR="00D17A75" w:rsidRPr="00D17A75">
        <w:rPr>
          <w:rtl/>
        </w:rPr>
        <w:t xml:space="preserve">זו </w:t>
      </w:r>
      <w:r>
        <w:rPr>
          <w:rFonts w:hint="cs"/>
          <w:rtl/>
        </w:rPr>
        <w:t>תוצאה</w:t>
      </w:r>
      <w:r w:rsidR="00D17A75" w:rsidRPr="00D17A75">
        <w:rPr>
          <w:rtl/>
        </w:rPr>
        <w:t xml:space="preserve"> לא נכונה</w:t>
      </w:r>
      <w:r>
        <w:rPr>
          <w:rFonts w:hint="cs"/>
          <w:rtl/>
        </w:rPr>
        <w:t>.</w:t>
      </w:r>
    </w:p>
    <w:p w:rsidR="00977AE0" w:rsidRDefault="00977AE0" w:rsidP="00977AE0">
      <w:pPr>
        <w:rPr>
          <w:rtl/>
        </w:rPr>
      </w:pPr>
      <w:bookmarkStart w:id="142" w:name="_ETM_Q1_1307000"/>
      <w:bookmarkEnd w:id="142"/>
    </w:p>
    <w:p w:rsidR="00977AE0" w:rsidRDefault="00977AE0" w:rsidP="00977AE0">
      <w:pPr>
        <w:pStyle w:val="af9"/>
        <w:keepNext/>
        <w:rPr>
          <w:rtl/>
        </w:rPr>
      </w:pPr>
      <w:bookmarkStart w:id="143" w:name="ET_guest_699910_365"/>
      <w:r w:rsidRPr="00977AE0">
        <w:rPr>
          <w:rStyle w:val="TagStyle"/>
          <w:rtl/>
        </w:rPr>
        <w:t xml:space="preserve"> &lt;&lt; אורח &gt;&gt; </w:t>
      </w:r>
      <w:r>
        <w:rPr>
          <w:rtl/>
        </w:rPr>
        <w:t>אייל בן ישעיה:</w:t>
      </w:r>
      <w:r w:rsidRPr="00977AE0">
        <w:rPr>
          <w:rStyle w:val="TagStyle"/>
          <w:rtl/>
        </w:rPr>
        <w:t xml:space="preserve"> &lt;&lt; אורח &gt;&gt;</w:t>
      </w:r>
      <w:r w:rsidR="00E7067E">
        <w:rPr>
          <w:rtl/>
        </w:rPr>
        <w:t xml:space="preserve"> </w:t>
      </w:r>
      <w:bookmarkEnd w:id="143"/>
    </w:p>
    <w:p w:rsidR="00977AE0" w:rsidRDefault="00977AE0" w:rsidP="00977AE0">
      <w:pPr>
        <w:pStyle w:val="KeepWithNext"/>
        <w:rPr>
          <w:rtl/>
        </w:rPr>
      </w:pPr>
    </w:p>
    <w:p w:rsidR="0088017B" w:rsidRDefault="00D17A75" w:rsidP="00977AE0">
      <w:pPr>
        <w:rPr>
          <w:rtl/>
        </w:rPr>
      </w:pPr>
      <w:bookmarkStart w:id="144" w:name="_ETM_Q1_1303000"/>
      <w:bookmarkEnd w:id="144"/>
      <w:r w:rsidRPr="00D17A75">
        <w:rPr>
          <w:rtl/>
        </w:rPr>
        <w:t>לא</w:t>
      </w:r>
      <w:r w:rsidR="00977AE0">
        <w:rPr>
          <w:rFonts w:hint="cs"/>
          <w:rtl/>
        </w:rPr>
        <w:t>. אבל כך אנחנו</w:t>
      </w:r>
      <w:r w:rsidRPr="00D17A75">
        <w:rPr>
          <w:rtl/>
        </w:rPr>
        <w:t xml:space="preserve"> נענה</w:t>
      </w:r>
      <w:r w:rsidR="00977AE0">
        <w:rPr>
          <w:rFonts w:hint="cs"/>
          <w:rtl/>
        </w:rPr>
        <w:t>.</w:t>
      </w:r>
      <w:r w:rsidRPr="00D17A75">
        <w:rPr>
          <w:rtl/>
        </w:rPr>
        <w:t xml:space="preserve"> ככל ששותפויות האלה מוגדרות למטרה מאוד מאוד ספציפית</w:t>
      </w:r>
      <w:r w:rsidR="00977AE0">
        <w:rPr>
          <w:rFonts w:hint="cs"/>
          <w:rtl/>
        </w:rPr>
        <w:t>,</w:t>
      </w:r>
      <w:r w:rsidRPr="00D17A75">
        <w:rPr>
          <w:rtl/>
        </w:rPr>
        <w:t xml:space="preserve"> אז נכון</w:t>
      </w:r>
      <w:r w:rsidR="00977AE0">
        <w:rPr>
          <w:rFonts w:hint="cs"/>
          <w:rtl/>
        </w:rPr>
        <w:t>.</w:t>
      </w:r>
      <w:r w:rsidR="00977AE0">
        <w:rPr>
          <w:rtl/>
        </w:rPr>
        <w:t xml:space="preserve"> אבל ככל שכל אח</w:t>
      </w:r>
      <w:r w:rsidR="00977AE0">
        <w:rPr>
          <w:rFonts w:hint="cs"/>
          <w:rtl/>
        </w:rPr>
        <w:t>ת</w:t>
      </w:r>
      <w:r w:rsidRPr="00D17A75">
        <w:rPr>
          <w:rtl/>
        </w:rPr>
        <w:t xml:space="preserve"> מהשותפויות האלה או</w:t>
      </w:r>
      <w:r w:rsidR="00977AE0">
        <w:rPr>
          <w:rFonts w:hint="cs"/>
          <w:rtl/>
        </w:rPr>
        <w:t>,</w:t>
      </w:r>
      <w:r w:rsidRPr="00D17A75">
        <w:rPr>
          <w:rtl/>
        </w:rPr>
        <w:t xml:space="preserve"> לצורך העניין</w:t>
      </w:r>
      <w:r w:rsidR="00977AE0">
        <w:rPr>
          <w:rFonts w:hint="cs"/>
          <w:rtl/>
        </w:rPr>
        <w:t>,</w:t>
      </w:r>
      <w:r w:rsidRPr="00D17A75">
        <w:rPr>
          <w:rtl/>
        </w:rPr>
        <w:t xml:space="preserve"> מ</w:t>
      </w:r>
      <w:r w:rsidR="00F07B57">
        <w:rPr>
          <w:rFonts w:hint="cs"/>
          <w:rtl/>
        </w:rPr>
        <w:t>ה</w:t>
      </w:r>
      <w:r w:rsidRPr="00D17A75">
        <w:rPr>
          <w:rtl/>
        </w:rPr>
        <w:t>חברות</w:t>
      </w:r>
      <w:r w:rsidR="00977AE0">
        <w:rPr>
          <w:rFonts w:hint="cs"/>
          <w:rtl/>
        </w:rPr>
        <w:t>,</w:t>
      </w:r>
      <w:r w:rsidR="00977AE0">
        <w:rPr>
          <w:rtl/>
        </w:rPr>
        <w:t xml:space="preserve"> כי הפטור </w:t>
      </w:r>
      <w:r w:rsidR="00977AE0">
        <w:rPr>
          <w:rFonts w:hint="cs"/>
          <w:rtl/>
        </w:rPr>
        <w:t xml:space="preserve">גם </w:t>
      </w:r>
      <w:r w:rsidRPr="00D17A75">
        <w:rPr>
          <w:rtl/>
        </w:rPr>
        <w:t>ניתן לחברות</w:t>
      </w:r>
      <w:r w:rsidR="00977AE0">
        <w:rPr>
          <w:rFonts w:hint="cs"/>
          <w:rtl/>
        </w:rPr>
        <w:t>,</w:t>
      </w:r>
      <w:r w:rsidRPr="00D17A75">
        <w:rPr>
          <w:rtl/>
        </w:rPr>
        <w:t xml:space="preserve"> היא עכשיו חברת אשראי בפני עצמה שיש ל</w:t>
      </w:r>
      <w:r w:rsidR="00977AE0">
        <w:rPr>
          <w:rFonts w:hint="cs"/>
          <w:rtl/>
        </w:rPr>
        <w:t xml:space="preserve">ה </w:t>
      </w:r>
      <w:r w:rsidRPr="00D17A75">
        <w:rPr>
          <w:rtl/>
        </w:rPr>
        <w:t xml:space="preserve">מקורות מימון </w:t>
      </w:r>
      <w:r w:rsidR="00977AE0">
        <w:rPr>
          <w:rFonts w:hint="cs"/>
          <w:rtl/>
        </w:rPr>
        <w:t>מ</w:t>
      </w:r>
      <w:r w:rsidRPr="00D17A75">
        <w:rPr>
          <w:rtl/>
        </w:rPr>
        <w:t>של</w:t>
      </w:r>
      <w:r w:rsidR="00977AE0">
        <w:rPr>
          <w:rFonts w:hint="cs"/>
          <w:rtl/>
        </w:rPr>
        <w:t>ה</w:t>
      </w:r>
      <w:r w:rsidR="00977AE0">
        <w:rPr>
          <w:rtl/>
        </w:rPr>
        <w:t xml:space="preserve"> ו</w:t>
      </w:r>
      <w:r w:rsidRPr="00D17A75">
        <w:rPr>
          <w:rtl/>
        </w:rPr>
        <w:t xml:space="preserve">הליכים </w:t>
      </w:r>
      <w:r w:rsidR="00977AE0">
        <w:rPr>
          <w:rFonts w:hint="cs"/>
          <w:rtl/>
        </w:rPr>
        <w:t>מ</w:t>
      </w:r>
      <w:r w:rsidRPr="00D17A75">
        <w:rPr>
          <w:rtl/>
        </w:rPr>
        <w:t>שלה</w:t>
      </w:r>
      <w:r w:rsidR="00977AE0">
        <w:rPr>
          <w:rFonts w:hint="cs"/>
          <w:rtl/>
        </w:rPr>
        <w:t>,</w:t>
      </w:r>
      <w:r w:rsidRPr="00D17A75">
        <w:rPr>
          <w:rtl/>
        </w:rPr>
        <w:t xml:space="preserve"> לא הגיוני שעכשיו אנחנו נאפשר לכל כך הרבה גופים משפטיים שמעמידים אשראי דה-פקטו להיות מתחת לרדאר הרגולטור</w:t>
      </w:r>
      <w:r w:rsidR="00977AE0">
        <w:rPr>
          <w:rFonts w:hint="cs"/>
          <w:rtl/>
        </w:rPr>
        <w:t>י.</w:t>
      </w:r>
      <w:r w:rsidRPr="00D17A75">
        <w:rPr>
          <w:rtl/>
        </w:rPr>
        <w:t xml:space="preserve"> זה הקו המנחה</w:t>
      </w:r>
      <w:r w:rsidR="00977AE0">
        <w:rPr>
          <w:rFonts w:hint="cs"/>
          <w:rtl/>
        </w:rPr>
        <w:t>.</w:t>
      </w:r>
    </w:p>
    <w:p w:rsidR="00977AE0" w:rsidRDefault="00977AE0" w:rsidP="00977AE0">
      <w:pPr>
        <w:rPr>
          <w:rtl/>
        </w:rPr>
      </w:pPr>
      <w:bookmarkStart w:id="145" w:name="_ETM_Q1_1331000"/>
      <w:bookmarkEnd w:id="145"/>
    </w:p>
    <w:p w:rsidR="00977AE0" w:rsidRDefault="00977AE0" w:rsidP="00977AE0">
      <w:pPr>
        <w:pStyle w:val="af6"/>
        <w:keepNext/>
        <w:rPr>
          <w:rtl/>
        </w:rPr>
      </w:pPr>
      <w:bookmarkStart w:id="146" w:name="ET_yor_5857_366"/>
      <w:r w:rsidRPr="00977AE0">
        <w:rPr>
          <w:rStyle w:val="TagStyle"/>
          <w:rtl/>
        </w:rPr>
        <w:t xml:space="preserve"> &lt;&lt; יור &gt;&gt; </w:t>
      </w:r>
      <w:r>
        <w:rPr>
          <w:rtl/>
        </w:rPr>
        <w:t>היו"ר אלכס קושניר:</w:t>
      </w:r>
      <w:r w:rsidRPr="00977AE0">
        <w:rPr>
          <w:rStyle w:val="TagStyle"/>
          <w:rtl/>
        </w:rPr>
        <w:t xml:space="preserve"> &lt;&lt; יור &gt;&gt;</w:t>
      </w:r>
      <w:r w:rsidR="00E7067E">
        <w:rPr>
          <w:rtl/>
        </w:rPr>
        <w:t xml:space="preserve"> </w:t>
      </w:r>
      <w:bookmarkEnd w:id="146"/>
    </w:p>
    <w:p w:rsidR="00977AE0" w:rsidRDefault="00977AE0" w:rsidP="00977AE0">
      <w:pPr>
        <w:pStyle w:val="KeepWithNext"/>
        <w:rPr>
          <w:rtl/>
          <w:lang w:eastAsia="he-IL"/>
        </w:rPr>
      </w:pPr>
    </w:p>
    <w:p w:rsidR="00977AE0" w:rsidRDefault="00977AE0" w:rsidP="00977AE0">
      <w:pPr>
        <w:rPr>
          <w:rtl/>
          <w:lang w:eastAsia="he-IL"/>
        </w:rPr>
      </w:pPr>
      <w:bookmarkStart w:id="147" w:name="_ETM_Q1_1327000"/>
      <w:bookmarkEnd w:id="147"/>
      <w:r>
        <w:rPr>
          <w:rFonts w:hint="cs"/>
          <w:rtl/>
          <w:lang w:eastAsia="he-IL"/>
        </w:rPr>
        <w:t xml:space="preserve">אוקיי. הלאה, ממשיכים. </w:t>
      </w:r>
    </w:p>
    <w:p w:rsidR="00977AE0" w:rsidRDefault="00977AE0" w:rsidP="00977AE0">
      <w:pPr>
        <w:rPr>
          <w:rtl/>
          <w:lang w:eastAsia="he-IL"/>
        </w:rPr>
      </w:pPr>
      <w:bookmarkStart w:id="148" w:name="_ETM_Q1_1332000"/>
      <w:bookmarkEnd w:id="148"/>
    </w:p>
    <w:p w:rsidR="00977AE0" w:rsidRDefault="00977AE0" w:rsidP="00977AE0">
      <w:pPr>
        <w:pStyle w:val="af9"/>
        <w:keepNext/>
        <w:rPr>
          <w:rtl/>
          <w:lang w:eastAsia="he-IL"/>
        </w:rPr>
      </w:pPr>
      <w:bookmarkStart w:id="149" w:name="ET_guest_847349_367"/>
      <w:r w:rsidRPr="00977AE0">
        <w:rPr>
          <w:rStyle w:val="TagStyle"/>
          <w:rtl/>
        </w:rPr>
        <w:t xml:space="preserve"> &lt;&lt; אורח &gt;&gt; </w:t>
      </w:r>
      <w:r>
        <w:rPr>
          <w:rtl/>
          <w:lang w:eastAsia="he-IL"/>
        </w:rPr>
        <w:t>אילת שמעון:</w:t>
      </w:r>
      <w:r w:rsidRPr="00977AE0">
        <w:rPr>
          <w:rStyle w:val="TagStyle"/>
          <w:rtl/>
        </w:rPr>
        <w:t xml:space="preserve"> &lt;&lt; אורח &gt;&gt;</w:t>
      </w:r>
      <w:r w:rsidR="00E7067E">
        <w:rPr>
          <w:rtl/>
          <w:lang w:eastAsia="he-IL"/>
        </w:rPr>
        <w:t xml:space="preserve"> </w:t>
      </w:r>
      <w:bookmarkEnd w:id="149"/>
    </w:p>
    <w:p w:rsidR="00977AE0" w:rsidRDefault="00977AE0" w:rsidP="00977AE0">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006815">
        <w:trPr>
          <w:cantSplit/>
        </w:trPr>
        <w:tc>
          <w:tcPr>
            <w:tcW w:w="954" w:type="pct"/>
          </w:tcPr>
          <w:p w:rsidR="00C857C3" w:rsidRDefault="00C857C3" w:rsidP="00006815">
            <w:pPr>
              <w:keepLines/>
              <w:tabs>
                <w:tab w:val="left" w:pos="624"/>
                <w:tab w:val="left" w:pos="1247"/>
              </w:tabs>
              <w:snapToGrid w:val="0"/>
              <w:spacing w:line="240" w:lineRule="auto"/>
              <w:ind w:right="57"/>
              <w:jc w:val="left"/>
              <w:rPr>
                <w:rFonts w:ascii="David" w:eastAsia="Arial Unicode MS" w:hAnsi="David"/>
                <w:rtl/>
              </w:rPr>
            </w:pPr>
            <w:bookmarkStart w:id="150" w:name="_ETM_Q1_1334000"/>
            <w:bookmarkStart w:id="151" w:name="_ETM_Q1_950000"/>
            <w:bookmarkEnd w:id="150"/>
            <w:bookmarkEnd w:id="151"/>
          </w:p>
        </w:tc>
        <w:tc>
          <w:tcPr>
            <w:tcW w:w="342" w:type="pct"/>
          </w:tcPr>
          <w:p w:rsidR="00C857C3" w:rsidRDefault="00C857C3" w:rsidP="00006815">
            <w:pPr>
              <w:tabs>
                <w:tab w:val="left" w:pos="624"/>
                <w:tab w:val="left" w:pos="1247"/>
              </w:tabs>
              <w:snapToGrid w:val="0"/>
              <w:spacing w:line="240" w:lineRule="auto"/>
              <w:ind w:right="57"/>
              <w:jc w:val="left"/>
              <w:rPr>
                <w:rFonts w:eastAsia="Arial Unicode MS"/>
                <w:rtl/>
              </w:rPr>
            </w:pPr>
          </w:p>
        </w:tc>
        <w:tc>
          <w:tcPr>
            <w:tcW w:w="3704" w:type="pct"/>
            <w:hideMark/>
          </w:tcPr>
          <w:p w:rsidR="00C857C3" w:rsidRDefault="00C857C3" w:rsidP="00006815">
            <w:pPr>
              <w:keepLines/>
              <w:tabs>
                <w:tab w:val="left" w:pos="624"/>
                <w:tab w:val="left" w:pos="1247"/>
              </w:tabs>
              <w:snapToGrid w:val="0"/>
              <w:spacing w:line="240" w:lineRule="auto"/>
              <w:ind w:left="624" w:hanging="624"/>
              <w:rPr>
                <w:rFonts w:eastAsia="Arial Unicode MS"/>
                <w:rtl/>
              </w:rPr>
            </w:pPr>
            <w:r>
              <w:rPr>
                <w:rFonts w:eastAsia="Arial Unicode MS" w:hint="cs"/>
                <w:rtl/>
              </w:rPr>
              <w:t>"</w:t>
            </w:r>
            <w:r w:rsidR="00006815">
              <w:rPr>
                <w:rFonts w:eastAsia="Arial Unicode MS" w:hint="cs"/>
                <w:rtl/>
              </w:rPr>
              <w:t>"</w:t>
            </w:r>
            <w:r>
              <w:rPr>
                <w:rFonts w:eastAsia="Arial Unicode MS" w:hint="cs"/>
                <w:rtl/>
              </w:rPr>
              <w:t>נגז</w:t>
            </w:r>
            <w:r w:rsidR="00A07565">
              <w:rPr>
                <w:rFonts w:eastAsia="Arial Unicode MS" w:hint="cs"/>
                <w:rtl/>
              </w:rPr>
              <w:t>ר", "עסקת מכר חוזר בניירות ערך"</w:t>
            </w:r>
            <w:r>
              <w:rPr>
                <w:rFonts w:eastAsia="Arial Unicode MS" w:hint="cs"/>
                <w:rtl/>
              </w:rPr>
              <w:t xml:space="preserve"> – כהגדרתם בחוק הסכמים בנכסים פיננסיים, </w:t>
            </w:r>
            <w:proofErr w:type="spellStart"/>
            <w:r>
              <w:rPr>
                <w:rFonts w:eastAsia="Arial Unicode MS" w:hint="cs"/>
                <w:rtl/>
              </w:rPr>
              <w:t>התשס"ו</w:t>
            </w:r>
            <w:proofErr w:type="spellEnd"/>
            <w:r>
              <w:rPr>
                <w:rFonts w:eastAsia="Arial Unicode MS" w:hint="eastAsia"/>
                <w:rtl/>
              </w:rPr>
              <w:t>–</w:t>
            </w:r>
            <w:r>
              <w:rPr>
                <w:rFonts w:eastAsia="Arial Unicode MS" w:hint="cs"/>
                <w:rtl/>
              </w:rPr>
              <w:t>2006;</w:t>
            </w:r>
            <w:r w:rsidR="00977AE0">
              <w:rPr>
                <w:rFonts w:eastAsia="Arial Unicode MS" w:hint="cs"/>
                <w:rtl/>
              </w:rPr>
              <w:t xml:space="preserve"> </w:t>
            </w:r>
            <w:bookmarkStart w:id="152" w:name="_ETM_Q1_1341000"/>
            <w:bookmarkEnd w:id="152"/>
            <w:r w:rsidR="00006815">
              <w:rPr>
                <w:rFonts w:eastAsia="Arial Unicode MS" w:hint="cs"/>
                <w:rtl/>
              </w:rPr>
              <w:t xml:space="preserve">" </w:t>
            </w:r>
            <w:r w:rsidR="00006815">
              <w:rPr>
                <w:rFonts w:eastAsia="Arial Unicode MS"/>
                <w:rtl/>
              </w:rPr>
              <w:t>–</w:t>
            </w:r>
            <w:r w:rsidR="00006815">
              <w:rPr>
                <w:rFonts w:eastAsia="Arial Unicode MS" w:hint="cs"/>
                <w:rtl/>
              </w:rPr>
              <w:t xml:space="preserve"> אני לא צריכה להסביר.</w:t>
            </w:r>
          </w:p>
        </w:tc>
      </w:tr>
      <w:tr w:rsidR="00C857C3" w:rsidTr="00006815">
        <w:trPr>
          <w:cantSplit/>
        </w:trPr>
        <w:tc>
          <w:tcPr>
            <w:tcW w:w="954" w:type="pct"/>
          </w:tcPr>
          <w:p w:rsidR="00C857C3" w:rsidRDefault="00C857C3" w:rsidP="00006815">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006815">
            <w:pPr>
              <w:tabs>
                <w:tab w:val="left" w:pos="624"/>
                <w:tab w:val="left" w:pos="1247"/>
              </w:tabs>
              <w:snapToGrid w:val="0"/>
              <w:spacing w:line="240" w:lineRule="auto"/>
              <w:ind w:right="57"/>
              <w:jc w:val="left"/>
              <w:rPr>
                <w:rFonts w:eastAsia="Arial Unicode MS"/>
                <w:rtl/>
              </w:rPr>
            </w:pPr>
          </w:p>
        </w:tc>
        <w:tc>
          <w:tcPr>
            <w:tcW w:w="3704" w:type="pct"/>
            <w:hideMark/>
          </w:tcPr>
          <w:p w:rsidR="00C857C3" w:rsidRDefault="00C857C3" w:rsidP="00006815">
            <w:pPr>
              <w:keepLines/>
              <w:tabs>
                <w:tab w:val="left" w:pos="624"/>
                <w:tab w:val="left" w:pos="1247"/>
              </w:tabs>
              <w:snapToGrid w:val="0"/>
              <w:spacing w:line="240" w:lineRule="auto"/>
              <w:ind w:left="624" w:hanging="624"/>
              <w:rPr>
                <w:rFonts w:eastAsia="Arial Unicode MS"/>
                <w:rtl/>
              </w:rPr>
            </w:pPr>
            <w:r>
              <w:rPr>
                <w:rFonts w:eastAsia="Arial Unicode MS" w:hint="cs"/>
                <w:rtl/>
              </w:rPr>
              <w:t>"</w:t>
            </w:r>
            <w:r w:rsidR="00006815">
              <w:rPr>
                <w:rFonts w:eastAsia="Arial Unicode MS" w:hint="cs"/>
                <w:rtl/>
              </w:rPr>
              <w:t>"</w:t>
            </w:r>
            <w:r>
              <w:rPr>
                <w:rFonts w:eastAsia="Arial Unicode MS" w:hint="cs"/>
                <w:rtl/>
              </w:rPr>
              <w:t>סולק" – כהגדרתו בסעיף 36ט לחוק הבנקאות (רישוי);</w:t>
            </w:r>
          </w:p>
        </w:tc>
      </w:tr>
      <w:tr w:rsidR="00C857C3" w:rsidTr="00006815">
        <w:trPr>
          <w:cantSplit/>
        </w:trPr>
        <w:tc>
          <w:tcPr>
            <w:tcW w:w="954" w:type="pct"/>
          </w:tcPr>
          <w:p w:rsidR="00C857C3" w:rsidRDefault="00C857C3" w:rsidP="00006815">
            <w:pPr>
              <w:keepLines/>
              <w:tabs>
                <w:tab w:val="left" w:pos="624"/>
                <w:tab w:val="left" w:pos="1247"/>
              </w:tabs>
              <w:snapToGrid w:val="0"/>
              <w:spacing w:line="240" w:lineRule="auto"/>
              <w:ind w:right="57"/>
              <w:jc w:val="left"/>
              <w:rPr>
                <w:rFonts w:eastAsia="Arial Unicode MS"/>
                <w:rtl/>
              </w:rPr>
            </w:pPr>
          </w:p>
        </w:tc>
        <w:tc>
          <w:tcPr>
            <w:tcW w:w="342" w:type="pct"/>
          </w:tcPr>
          <w:p w:rsidR="00C857C3" w:rsidRDefault="00C857C3" w:rsidP="00006815">
            <w:pPr>
              <w:tabs>
                <w:tab w:val="left" w:pos="624"/>
                <w:tab w:val="left" w:pos="1247"/>
              </w:tabs>
              <w:snapToGrid w:val="0"/>
              <w:spacing w:line="240" w:lineRule="auto"/>
              <w:ind w:right="57"/>
              <w:jc w:val="left"/>
              <w:rPr>
                <w:rFonts w:eastAsia="Arial Unicode MS"/>
                <w:rtl/>
              </w:rPr>
            </w:pPr>
          </w:p>
        </w:tc>
        <w:tc>
          <w:tcPr>
            <w:tcW w:w="3704" w:type="pct"/>
            <w:hideMark/>
          </w:tcPr>
          <w:p w:rsidR="00C857C3" w:rsidRDefault="00C857C3" w:rsidP="00006815">
            <w:pPr>
              <w:keepLines/>
              <w:tabs>
                <w:tab w:val="left" w:pos="624"/>
                <w:tab w:val="left" w:pos="1247"/>
              </w:tabs>
              <w:snapToGrid w:val="0"/>
              <w:spacing w:line="240" w:lineRule="auto"/>
              <w:ind w:left="624" w:hanging="624"/>
              <w:rPr>
                <w:rFonts w:eastAsia="Arial Unicode MS"/>
                <w:rtl/>
              </w:rPr>
            </w:pPr>
            <w:r>
              <w:rPr>
                <w:rFonts w:eastAsia="Arial Unicode MS" w:hint="cs"/>
                <w:rtl/>
              </w:rPr>
              <w:t>"פקודת השותפויו</w:t>
            </w:r>
            <w:r w:rsidR="00006815">
              <w:rPr>
                <w:rFonts w:eastAsia="Arial Unicode MS" w:hint="cs"/>
                <w:rtl/>
              </w:rPr>
              <w:t xml:space="preserve">ת" </w:t>
            </w:r>
            <w:r w:rsidR="00006815">
              <w:rPr>
                <w:rFonts w:eastAsia="Arial Unicode MS" w:hint="eastAsia"/>
                <w:rtl/>
              </w:rPr>
              <w:t>–</w:t>
            </w:r>
            <w:r>
              <w:rPr>
                <w:rFonts w:eastAsia="Arial Unicode MS" w:hint="cs"/>
                <w:rtl/>
              </w:rPr>
              <w:t xml:space="preserve"> פקודת השותפויות [נוסח חדש], </w:t>
            </w:r>
            <w:proofErr w:type="spellStart"/>
            <w:r>
              <w:rPr>
                <w:rFonts w:eastAsia="Arial Unicode MS" w:hint="cs"/>
                <w:rtl/>
              </w:rPr>
              <w:t>התשל"ה</w:t>
            </w:r>
            <w:proofErr w:type="spellEnd"/>
            <w:r>
              <w:rPr>
                <w:rFonts w:eastAsia="Arial Unicode MS" w:hint="eastAsia"/>
                <w:rtl/>
              </w:rPr>
              <w:t>–</w:t>
            </w:r>
            <w:r>
              <w:rPr>
                <w:rFonts w:eastAsia="Arial Unicode MS" w:hint="cs"/>
                <w:rtl/>
              </w:rPr>
              <w:t>1975;</w:t>
            </w:r>
          </w:p>
        </w:tc>
      </w:tr>
      <w:tr w:rsidR="00C857C3" w:rsidTr="00006815">
        <w:trPr>
          <w:cantSplit/>
        </w:trPr>
        <w:tc>
          <w:tcPr>
            <w:tcW w:w="954" w:type="pct"/>
          </w:tcPr>
          <w:p w:rsidR="00C857C3" w:rsidRDefault="00C857C3" w:rsidP="00006815">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006815">
            <w:pPr>
              <w:keepLines/>
              <w:tabs>
                <w:tab w:val="left" w:pos="624"/>
                <w:tab w:val="left" w:pos="1247"/>
              </w:tabs>
              <w:snapToGrid w:val="0"/>
              <w:spacing w:line="240" w:lineRule="auto"/>
              <w:ind w:left="360" w:right="57"/>
              <w:jc w:val="left"/>
              <w:rPr>
                <w:rFonts w:eastAsia="Arial Unicode MS"/>
                <w:rtl/>
              </w:rPr>
            </w:pPr>
          </w:p>
        </w:tc>
        <w:tc>
          <w:tcPr>
            <w:tcW w:w="3704" w:type="pct"/>
            <w:hideMark/>
          </w:tcPr>
          <w:p w:rsidR="00C857C3" w:rsidRDefault="00C857C3" w:rsidP="00006815">
            <w:pPr>
              <w:keepLines/>
              <w:tabs>
                <w:tab w:val="left" w:pos="624"/>
                <w:tab w:val="left" w:pos="1247"/>
              </w:tabs>
              <w:snapToGrid w:val="0"/>
              <w:spacing w:line="240" w:lineRule="auto"/>
              <w:ind w:left="624" w:hanging="624"/>
              <w:rPr>
                <w:rFonts w:eastAsia="Arial Unicode MS"/>
                <w:rtl/>
              </w:rPr>
            </w:pPr>
            <w:r>
              <w:rPr>
                <w:rFonts w:eastAsia="Arial Unicode MS" w:hint="cs"/>
                <w:rtl/>
              </w:rPr>
              <w:t>"רשם האגודות השיתופיות" – כמשמעותו בסעיף 3 לפקודת האגודות השיתופיות;</w:t>
            </w:r>
          </w:p>
        </w:tc>
      </w:tr>
      <w:tr w:rsidR="00C857C3" w:rsidTr="00006815">
        <w:trPr>
          <w:cantSplit/>
        </w:trPr>
        <w:tc>
          <w:tcPr>
            <w:tcW w:w="954" w:type="pct"/>
          </w:tcPr>
          <w:p w:rsidR="00C857C3" w:rsidRDefault="00C857C3" w:rsidP="00006815">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006815">
            <w:pPr>
              <w:keepLines/>
              <w:tabs>
                <w:tab w:val="left" w:pos="624"/>
                <w:tab w:val="left" w:pos="1247"/>
              </w:tabs>
              <w:snapToGrid w:val="0"/>
              <w:spacing w:line="240" w:lineRule="auto"/>
              <w:ind w:left="360" w:right="57"/>
              <w:jc w:val="left"/>
              <w:rPr>
                <w:rFonts w:eastAsia="Arial Unicode MS"/>
                <w:rtl/>
              </w:rPr>
            </w:pPr>
          </w:p>
        </w:tc>
        <w:tc>
          <w:tcPr>
            <w:tcW w:w="3704" w:type="pct"/>
            <w:hideMark/>
          </w:tcPr>
          <w:p w:rsidR="00C857C3" w:rsidRDefault="00C857C3" w:rsidP="00006815">
            <w:pPr>
              <w:keepLines/>
              <w:tabs>
                <w:tab w:val="left" w:pos="624"/>
                <w:tab w:val="left" w:pos="1247"/>
              </w:tabs>
              <w:snapToGrid w:val="0"/>
              <w:spacing w:line="240" w:lineRule="auto"/>
              <w:ind w:left="624" w:hanging="624"/>
              <w:rPr>
                <w:rFonts w:eastAsia="Arial Unicode MS"/>
                <w:rtl/>
              </w:rPr>
            </w:pPr>
            <w:r>
              <w:rPr>
                <w:rFonts w:eastAsia="Arial Unicode MS" w:hint="cs"/>
                <w:rtl/>
              </w:rPr>
              <w:t>"תפעול עסקאות אשראי" – כל שירות או פעולה המבוצעים בין נותן אשראי למקבל אשראי במסגרת עסקת אשראי, לרבות גביית כספים ומענה לפניות בקשר למתן האשראי;</w:t>
            </w:r>
            <w:r w:rsidR="00006815">
              <w:rPr>
                <w:rFonts w:eastAsia="Arial Unicode MS" w:hint="cs"/>
                <w:rtl/>
              </w:rPr>
              <w:t>"</w:t>
            </w:r>
          </w:p>
        </w:tc>
      </w:tr>
    </w:tbl>
    <w:p w:rsidR="00F07B57" w:rsidRDefault="00F07B57">
      <w:pPr>
        <w:rPr>
          <w:rtl/>
        </w:rPr>
      </w:pPr>
    </w:p>
    <w:p w:rsidR="00006815" w:rsidRDefault="00006815">
      <w:pPr>
        <w:rPr>
          <w:rtl/>
        </w:rPr>
      </w:pPr>
      <w:bookmarkStart w:id="153" w:name="_ETM_Q1_1362000"/>
      <w:bookmarkEnd w:id="153"/>
      <w:r>
        <w:rPr>
          <w:rFonts w:hint="cs"/>
          <w:rtl/>
        </w:rPr>
        <w:t>בעצם בהמשך לדיון הקודם שערכנו, הרעיון הוא מ</w:t>
      </w:r>
      <w:bookmarkStart w:id="154" w:name="_ETM_Q1_1364000"/>
      <w:bookmarkEnd w:id="154"/>
      <w:r>
        <w:rPr>
          <w:rFonts w:hint="cs"/>
          <w:rtl/>
        </w:rPr>
        <w:t>י בפועל פועל להתפעל את אותה עסקת אשראי. ולכן ההגדרה הזאת הייתה חשובה.</w:t>
      </w:r>
    </w:p>
    <w:p w:rsidR="00006815" w:rsidRDefault="00006815"/>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C857C3">
        <w:trPr>
          <w:cantSplit/>
        </w:trPr>
        <w:tc>
          <w:tcPr>
            <w:tcW w:w="954" w:type="pct"/>
          </w:tcPr>
          <w:p w:rsidR="00C857C3" w:rsidRDefault="00C857C3" w:rsidP="00006815">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006815">
            <w:pPr>
              <w:keepLines/>
              <w:tabs>
                <w:tab w:val="left" w:pos="624"/>
                <w:tab w:val="left" w:pos="1247"/>
              </w:tabs>
              <w:snapToGrid w:val="0"/>
              <w:spacing w:line="240" w:lineRule="auto"/>
              <w:ind w:left="360" w:right="57"/>
              <w:jc w:val="left"/>
              <w:rPr>
                <w:rFonts w:eastAsia="Arial Unicode MS"/>
                <w:rtl/>
              </w:rPr>
            </w:pPr>
          </w:p>
        </w:tc>
        <w:tc>
          <w:tcPr>
            <w:tcW w:w="3705" w:type="pct"/>
            <w:hideMark/>
          </w:tcPr>
          <w:p w:rsidR="00C857C3" w:rsidRDefault="00C857C3" w:rsidP="00006815">
            <w:pPr>
              <w:keepLines/>
              <w:tabs>
                <w:tab w:val="left" w:pos="624"/>
                <w:tab w:val="left" w:pos="1247"/>
              </w:tabs>
              <w:snapToGrid w:val="0"/>
              <w:spacing w:line="240" w:lineRule="auto"/>
              <w:ind w:left="624" w:hanging="624"/>
              <w:rPr>
                <w:rFonts w:eastAsia="Arial Unicode MS"/>
                <w:rtl/>
              </w:rPr>
            </w:pPr>
            <w:r>
              <w:rPr>
                <w:rFonts w:eastAsia="Arial Unicode MS" w:hint="cs"/>
                <w:rtl/>
              </w:rPr>
              <w:t>"</w:t>
            </w:r>
            <w:r w:rsidR="00006815">
              <w:rPr>
                <w:rFonts w:eastAsia="Arial Unicode MS" w:hint="cs"/>
                <w:rtl/>
              </w:rPr>
              <w:t>"</w:t>
            </w:r>
            <w:r>
              <w:rPr>
                <w:rFonts w:eastAsia="Arial Unicode MS" w:hint="cs"/>
                <w:rtl/>
              </w:rPr>
              <w:t xml:space="preserve">תקנות האגודות השיתופיות" </w:t>
            </w:r>
            <w:r w:rsidR="0088017B">
              <w:rPr>
                <w:rFonts w:eastAsia="Arial Unicode MS" w:hint="eastAsia"/>
                <w:rtl/>
              </w:rPr>
              <w:t>–</w:t>
            </w:r>
            <w:r>
              <w:rPr>
                <w:rFonts w:eastAsia="Arial Unicode MS" w:hint="cs"/>
                <w:rtl/>
              </w:rPr>
              <w:t xml:space="preserve"> תקנות האגודות השיתופיות (סוגי אגודות), </w:t>
            </w:r>
            <w:proofErr w:type="spellStart"/>
            <w:r>
              <w:rPr>
                <w:rFonts w:eastAsia="Arial Unicode MS" w:hint="cs"/>
                <w:rtl/>
              </w:rPr>
              <w:t>התשנ"ו</w:t>
            </w:r>
            <w:proofErr w:type="spellEnd"/>
            <w:r w:rsidR="0088017B">
              <w:rPr>
                <w:rFonts w:eastAsia="Arial Unicode MS" w:hint="eastAsia"/>
                <w:rtl/>
              </w:rPr>
              <w:t>–</w:t>
            </w:r>
            <w:r>
              <w:rPr>
                <w:rFonts w:eastAsia="Arial Unicode MS" w:hint="cs"/>
                <w:rtl/>
              </w:rPr>
              <w:t>1995.</w:t>
            </w:r>
            <w:r w:rsidR="00006815">
              <w:rPr>
                <w:rFonts w:eastAsia="Arial Unicode MS" w:hint="cs"/>
                <w:rtl/>
              </w:rPr>
              <w:t>"</w:t>
            </w:r>
          </w:p>
        </w:tc>
      </w:tr>
    </w:tbl>
    <w:p w:rsidR="00006815" w:rsidRDefault="00006815">
      <w:pPr>
        <w:rPr>
          <w:rtl/>
        </w:rPr>
      </w:pPr>
    </w:p>
    <w:p w:rsidR="00006815" w:rsidRDefault="00006815" w:rsidP="00006815">
      <w:pPr>
        <w:pStyle w:val="a4"/>
        <w:keepNext/>
        <w:rPr>
          <w:rtl/>
        </w:rPr>
      </w:pPr>
      <w:bookmarkStart w:id="155" w:name="ET_speaker_שלומית_ארליך_368"/>
      <w:r w:rsidRPr="00006815">
        <w:rPr>
          <w:rStyle w:val="TagStyle"/>
          <w:rtl/>
        </w:rPr>
        <w:t xml:space="preserve"> &lt;&lt; דובר &gt;&gt; </w:t>
      </w:r>
      <w:r>
        <w:rPr>
          <w:rtl/>
        </w:rPr>
        <w:t>שלומית ארליך:</w:t>
      </w:r>
      <w:r w:rsidRPr="00006815">
        <w:rPr>
          <w:rStyle w:val="TagStyle"/>
          <w:rtl/>
        </w:rPr>
        <w:t xml:space="preserve"> &lt;&lt; דובר &gt;&gt;</w:t>
      </w:r>
      <w:r w:rsidR="00E7067E">
        <w:rPr>
          <w:rtl/>
        </w:rPr>
        <w:t xml:space="preserve"> </w:t>
      </w:r>
      <w:bookmarkEnd w:id="155"/>
    </w:p>
    <w:p w:rsidR="00006815" w:rsidRDefault="00006815" w:rsidP="00006815">
      <w:pPr>
        <w:pStyle w:val="KeepWithNext"/>
        <w:rPr>
          <w:rtl/>
          <w:lang w:eastAsia="he-IL"/>
        </w:rPr>
      </w:pPr>
    </w:p>
    <w:p w:rsidR="00006815" w:rsidRDefault="00006815" w:rsidP="00006815">
      <w:pPr>
        <w:rPr>
          <w:rtl/>
          <w:lang w:eastAsia="he-IL"/>
        </w:rPr>
      </w:pPr>
      <w:r>
        <w:rPr>
          <w:rFonts w:hint="cs"/>
          <w:rtl/>
          <w:lang w:eastAsia="he-IL"/>
        </w:rPr>
        <w:t xml:space="preserve">אז בעצם למעט ההערה לגבי ה"מיזם", שזה באמת שינוי, ההגדרה הנוספת שהיא חדשה פה זו </w:t>
      </w:r>
      <w:bookmarkStart w:id="156" w:name="_ETM_Q1_1383000"/>
      <w:bookmarkEnd w:id="156"/>
      <w:r>
        <w:rPr>
          <w:rFonts w:hint="cs"/>
          <w:rtl/>
          <w:lang w:eastAsia="he-IL"/>
        </w:rPr>
        <w:t>הגדרת "סולק". אז תסבירי למה הכנסתם אותה. אחר</w:t>
      </w:r>
      <w:bookmarkStart w:id="157" w:name="_ETM_Q1_1387000"/>
      <w:bookmarkEnd w:id="157"/>
      <w:r>
        <w:rPr>
          <w:rFonts w:hint="cs"/>
          <w:rtl/>
          <w:lang w:eastAsia="he-IL"/>
        </w:rPr>
        <w:t xml:space="preserve"> כך תרחיבי בסעיף עצמו, אבל ככה למה זה משמש.</w:t>
      </w:r>
    </w:p>
    <w:p w:rsidR="00006815" w:rsidRDefault="00006815" w:rsidP="00006815">
      <w:pPr>
        <w:rPr>
          <w:rtl/>
          <w:lang w:eastAsia="he-IL"/>
        </w:rPr>
      </w:pPr>
      <w:bookmarkStart w:id="158" w:name="_ETM_Q1_1391000"/>
      <w:bookmarkStart w:id="159" w:name="_ETM_Q1_1392000"/>
      <w:bookmarkEnd w:id="158"/>
      <w:bookmarkEnd w:id="159"/>
    </w:p>
    <w:p w:rsidR="00006815" w:rsidRDefault="00006815" w:rsidP="00006815">
      <w:pPr>
        <w:pStyle w:val="af9"/>
        <w:keepNext/>
        <w:rPr>
          <w:rtl/>
          <w:lang w:eastAsia="he-IL"/>
        </w:rPr>
      </w:pPr>
      <w:bookmarkStart w:id="160" w:name="ET_guest_699910_369"/>
      <w:r w:rsidRPr="00006815">
        <w:rPr>
          <w:rStyle w:val="TagStyle"/>
          <w:rtl/>
        </w:rPr>
        <w:t xml:space="preserve"> &lt;&lt; אורח &gt;&gt; </w:t>
      </w:r>
      <w:r>
        <w:rPr>
          <w:rtl/>
          <w:lang w:eastAsia="he-IL"/>
        </w:rPr>
        <w:t>אייל בן ישעיה:</w:t>
      </w:r>
      <w:r w:rsidRPr="00006815">
        <w:rPr>
          <w:rStyle w:val="TagStyle"/>
          <w:rtl/>
        </w:rPr>
        <w:t xml:space="preserve"> &lt;&lt; אורח &gt;&gt;</w:t>
      </w:r>
      <w:r w:rsidR="00E7067E">
        <w:rPr>
          <w:rtl/>
          <w:lang w:eastAsia="he-IL"/>
        </w:rPr>
        <w:t xml:space="preserve"> </w:t>
      </w:r>
      <w:bookmarkEnd w:id="160"/>
    </w:p>
    <w:p w:rsidR="00006815" w:rsidRDefault="00006815" w:rsidP="00006815">
      <w:pPr>
        <w:pStyle w:val="KeepWithNext"/>
        <w:rPr>
          <w:rtl/>
          <w:lang w:eastAsia="he-IL"/>
        </w:rPr>
      </w:pPr>
    </w:p>
    <w:p w:rsidR="00006815" w:rsidRDefault="00006815" w:rsidP="00006815">
      <w:pPr>
        <w:rPr>
          <w:rtl/>
          <w:lang w:eastAsia="he-IL"/>
        </w:rPr>
      </w:pPr>
      <w:bookmarkStart w:id="161" w:name="_ETM_Q1_1394000"/>
      <w:bookmarkEnd w:id="161"/>
      <w:r>
        <w:rPr>
          <w:rFonts w:hint="cs"/>
          <w:rtl/>
          <w:lang w:eastAsia="he-IL"/>
        </w:rPr>
        <w:t xml:space="preserve">אני אסביר. </w:t>
      </w:r>
      <w:bookmarkStart w:id="162" w:name="_ETM_Q1_1393000"/>
      <w:bookmarkEnd w:id="162"/>
      <w:r>
        <w:rPr>
          <w:rtl/>
          <w:lang w:eastAsia="he-IL"/>
        </w:rPr>
        <w:t>בסופו של דבר צריך לזכור שתקנות הפטור המקו</w:t>
      </w:r>
      <w:r>
        <w:rPr>
          <w:rFonts w:hint="cs"/>
          <w:rtl/>
          <w:lang w:eastAsia="he-IL"/>
        </w:rPr>
        <w:t>ר</w:t>
      </w:r>
      <w:r>
        <w:rPr>
          <w:rtl/>
          <w:lang w:eastAsia="he-IL"/>
        </w:rPr>
        <w:t>יות תוקנו כאמור בשנת 2018</w:t>
      </w:r>
      <w:r>
        <w:rPr>
          <w:rFonts w:hint="cs"/>
          <w:rtl/>
          <w:lang w:eastAsia="he-IL"/>
        </w:rPr>
        <w:t xml:space="preserve">, </w:t>
      </w:r>
      <w:r>
        <w:rPr>
          <w:rtl/>
          <w:lang w:eastAsia="he-IL"/>
        </w:rPr>
        <w:t>וזה היה ערב הפרדת חברות כרטיסי האשראי מהבנקים</w:t>
      </w:r>
      <w:r>
        <w:rPr>
          <w:rFonts w:hint="cs"/>
          <w:rtl/>
          <w:lang w:eastAsia="he-IL"/>
        </w:rPr>
        <w:t>.</w:t>
      </w:r>
      <w:r>
        <w:rPr>
          <w:rtl/>
          <w:lang w:eastAsia="he-IL"/>
        </w:rPr>
        <w:t xml:space="preserve"> ולכן הפטור שחל על חברות כרטיסי האשראי בעצם נבע מתוך הגדרתם כתאגיד עזר בנקאי</w:t>
      </w:r>
      <w:r>
        <w:rPr>
          <w:rFonts w:hint="cs"/>
          <w:rtl/>
          <w:lang w:eastAsia="he-IL"/>
        </w:rPr>
        <w:t>. ברגע</w:t>
      </w:r>
      <w:r>
        <w:rPr>
          <w:rtl/>
          <w:lang w:eastAsia="he-IL"/>
        </w:rPr>
        <w:t xml:space="preserve"> שהחברות האלה הופרדו היה צורך פשוט גם לעדכן את התקנות ולהוסיף את המונח </w:t>
      </w:r>
      <w:r>
        <w:rPr>
          <w:rFonts w:hint="cs"/>
          <w:rtl/>
          <w:lang w:eastAsia="he-IL"/>
        </w:rPr>
        <w:t>"</w:t>
      </w:r>
      <w:r>
        <w:rPr>
          <w:rtl/>
          <w:lang w:eastAsia="he-IL"/>
        </w:rPr>
        <w:t>סולק</w:t>
      </w:r>
      <w:r>
        <w:rPr>
          <w:rFonts w:hint="cs"/>
          <w:rtl/>
          <w:lang w:eastAsia="he-IL"/>
        </w:rPr>
        <w:t>"</w:t>
      </w:r>
      <w:r>
        <w:rPr>
          <w:rtl/>
          <w:lang w:eastAsia="he-IL"/>
        </w:rPr>
        <w:t xml:space="preserve"> כדי שאפשר יהיה לייחד אותם בהקשרים </w:t>
      </w:r>
      <w:r>
        <w:rPr>
          <w:rFonts w:hint="cs"/>
          <w:rtl/>
          <w:lang w:eastAsia="he-IL"/>
        </w:rPr>
        <w:t>הללו.</w:t>
      </w:r>
    </w:p>
    <w:p w:rsidR="00006815" w:rsidRDefault="00006815" w:rsidP="00006815">
      <w:pPr>
        <w:rPr>
          <w:rtl/>
          <w:lang w:eastAsia="he-IL"/>
        </w:rPr>
      </w:pPr>
      <w:bookmarkStart w:id="163" w:name="_ETM_Q1_1418000"/>
      <w:bookmarkEnd w:id="163"/>
    </w:p>
    <w:p w:rsidR="00006815" w:rsidRDefault="00006815" w:rsidP="00006815">
      <w:pPr>
        <w:pStyle w:val="af9"/>
        <w:keepNext/>
        <w:rPr>
          <w:rtl/>
          <w:lang w:eastAsia="he-IL"/>
        </w:rPr>
      </w:pPr>
      <w:bookmarkStart w:id="164" w:name="ET_guest_847349_370"/>
      <w:r w:rsidRPr="00006815">
        <w:rPr>
          <w:rStyle w:val="TagStyle"/>
          <w:rtl/>
        </w:rPr>
        <w:t xml:space="preserve"> &lt;&lt; אורח &gt;&gt; </w:t>
      </w:r>
      <w:r>
        <w:rPr>
          <w:rtl/>
          <w:lang w:eastAsia="he-IL"/>
        </w:rPr>
        <w:t>אילת שמעון:</w:t>
      </w:r>
      <w:r w:rsidRPr="00006815">
        <w:rPr>
          <w:rStyle w:val="TagStyle"/>
          <w:rtl/>
        </w:rPr>
        <w:t xml:space="preserve"> &lt;&lt; אורח &gt;&gt;</w:t>
      </w:r>
      <w:r w:rsidR="00E7067E">
        <w:rPr>
          <w:rtl/>
          <w:lang w:eastAsia="he-IL"/>
        </w:rPr>
        <w:t xml:space="preserve"> </w:t>
      </w:r>
      <w:bookmarkEnd w:id="164"/>
    </w:p>
    <w:p w:rsidR="00006815" w:rsidRDefault="00006815" w:rsidP="00006815">
      <w:pPr>
        <w:pStyle w:val="KeepWithNext"/>
        <w:rPr>
          <w:rtl/>
          <w:lang w:eastAsia="he-IL"/>
        </w:rPr>
      </w:pPr>
    </w:p>
    <w:p w:rsidR="00006815" w:rsidRDefault="00006815" w:rsidP="00006815">
      <w:pPr>
        <w:rPr>
          <w:rtl/>
          <w:lang w:eastAsia="he-IL"/>
        </w:rPr>
      </w:pPr>
      <w:r>
        <w:rPr>
          <w:rFonts w:hint="cs"/>
          <w:rtl/>
          <w:lang w:eastAsia="he-IL"/>
        </w:rPr>
        <w:t>אני אמשיך?</w:t>
      </w:r>
    </w:p>
    <w:p w:rsidR="00006815" w:rsidRDefault="00006815" w:rsidP="00006815">
      <w:pPr>
        <w:rPr>
          <w:rtl/>
          <w:lang w:eastAsia="he-IL"/>
        </w:rPr>
      </w:pPr>
      <w:bookmarkStart w:id="165" w:name="_ETM_Q1_1423000"/>
      <w:bookmarkEnd w:id="165"/>
    </w:p>
    <w:p w:rsidR="00006815" w:rsidRDefault="00006815" w:rsidP="00006815">
      <w:pPr>
        <w:pStyle w:val="af6"/>
        <w:keepNext/>
        <w:rPr>
          <w:rtl/>
        </w:rPr>
      </w:pPr>
      <w:bookmarkStart w:id="166" w:name="ET_yor_5857_371"/>
      <w:r w:rsidRPr="00006815">
        <w:rPr>
          <w:rStyle w:val="TagStyle"/>
          <w:rtl/>
        </w:rPr>
        <w:t xml:space="preserve"> &lt;&lt; יור &gt;&gt; </w:t>
      </w:r>
      <w:r>
        <w:rPr>
          <w:rtl/>
        </w:rPr>
        <w:t>היו"ר אלכס קושניר:</w:t>
      </w:r>
      <w:r w:rsidRPr="00006815">
        <w:rPr>
          <w:rStyle w:val="TagStyle"/>
          <w:rtl/>
        </w:rPr>
        <w:t xml:space="preserve"> &lt;&lt; יור &gt;&gt;</w:t>
      </w:r>
      <w:r w:rsidR="00E7067E">
        <w:rPr>
          <w:rtl/>
        </w:rPr>
        <w:t xml:space="preserve"> </w:t>
      </w:r>
      <w:bookmarkEnd w:id="166"/>
    </w:p>
    <w:p w:rsidR="00006815" w:rsidRDefault="00006815" w:rsidP="00006815">
      <w:pPr>
        <w:pStyle w:val="KeepWithNext"/>
        <w:rPr>
          <w:rtl/>
          <w:lang w:eastAsia="he-IL"/>
        </w:rPr>
      </w:pPr>
    </w:p>
    <w:p w:rsidR="00006815" w:rsidRDefault="00006815" w:rsidP="00006815">
      <w:pPr>
        <w:rPr>
          <w:rtl/>
          <w:lang w:eastAsia="he-IL"/>
        </w:rPr>
      </w:pPr>
      <w:bookmarkStart w:id="167" w:name="_ETM_Q1_1420000"/>
      <w:bookmarkEnd w:id="167"/>
      <w:r>
        <w:rPr>
          <w:rFonts w:hint="cs"/>
          <w:rtl/>
          <w:lang w:eastAsia="he-IL"/>
        </w:rPr>
        <w:t>כן.</w:t>
      </w:r>
    </w:p>
    <w:p w:rsidR="00006815" w:rsidRDefault="00006815" w:rsidP="00006815">
      <w:pPr>
        <w:rPr>
          <w:rtl/>
          <w:lang w:eastAsia="he-IL"/>
        </w:rPr>
      </w:pPr>
      <w:bookmarkStart w:id="168" w:name="_ETM_Q1_1421000"/>
      <w:bookmarkEnd w:id="168"/>
    </w:p>
    <w:p w:rsidR="00006815" w:rsidRDefault="00006815" w:rsidP="00006815">
      <w:pPr>
        <w:pStyle w:val="-"/>
        <w:keepNext/>
        <w:rPr>
          <w:rtl/>
        </w:rPr>
      </w:pPr>
      <w:bookmarkStart w:id="169" w:name="ET_speakercontinue_847349_372"/>
      <w:r w:rsidRPr="00006815">
        <w:rPr>
          <w:rStyle w:val="TagStyle"/>
          <w:rtl/>
        </w:rPr>
        <w:t xml:space="preserve"> &lt;&lt; דובר_המשך &gt;&gt; </w:t>
      </w:r>
      <w:r>
        <w:rPr>
          <w:rtl/>
        </w:rPr>
        <w:t>אילת שמעון:</w:t>
      </w:r>
      <w:r w:rsidRPr="00006815">
        <w:rPr>
          <w:rStyle w:val="TagStyle"/>
          <w:rtl/>
        </w:rPr>
        <w:t xml:space="preserve"> &lt;&lt; דובר_המשך &gt;&gt;</w:t>
      </w:r>
      <w:r w:rsidR="00E7067E">
        <w:rPr>
          <w:rtl/>
        </w:rPr>
        <w:t xml:space="preserve"> </w:t>
      </w:r>
      <w:bookmarkEnd w:id="169"/>
    </w:p>
    <w:p w:rsidR="00006815" w:rsidRDefault="00006815" w:rsidP="00006815">
      <w:pPr>
        <w:pStyle w:val="KeepWithNext"/>
        <w:rPr>
          <w:rtl/>
          <w:lang w:eastAsia="he-IL"/>
        </w:rPr>
      </w:pPr>
    </w:p>
    <w:p w:rsidR="006468C4" w:rsidRDefault="00006815" w:rsidP="00F07B57">
      <w:pPr>
        <w:rPr>
          <w:rtl/>
          <w:lang w:eastAsia="he-IL"/>
        </w:rPr>
      </w:pPr>
      <w:bookmarkStart w:id="170" w:name="_ETM_Q1_1422000"/>
      <w:bookmarkEnd w:id="170"/>
      <w:r>
        <w:rPr>
          <w:rtl/>
          <w:lang w:eastAsia="he-IL"/>
        </w:rPr>
        <w:t>אני אקרא את סעיף 2</w:t>
      </w:r>
      <w:r>
        <w:rPr>
          <w:rFonts w:hint="cs"/>
          <w:rtl/>
          <w:lang w:eastAsia="he-IL"/>
        </w:rPr>
        <w:t xml:space="preserve">. ואני אקרא אותו כן </w:t>
      </w:r>
      <w:r>
        <w:rPr>
          <w:rtl/>
          <w:lang w:eastAsia="he-IL"/>
        </w:rPr>
        <w:t>סעיף</w:t>
      </w:r>
      <w:r>
        <w:rPr>
          <w:rFonts w:hint="cs"/>
          <w:rtl/>
          <w:lang w:eastAsia="he-IL"/>
        </w:rPr>
        <w:t>-</w:t>
      </w:r>
      <w:r>
        <w:rPr>
          <w:rtl/>
          <w:lang w:eastAsia="he-IL"/>
        </w:rPr>
        <w:t>סעיף</w:t>
      </w:r>
      <w:r>
        <w:rPr>
          <w:rFonts w:hint="cs"/>
          <w:rtl/>
          <w:lang w:eastAsia="he-IL"/>
        </w:rPr>
        <w:t xml:space="preserve">, פסקה-פסקה, </w:t>
      </w:r>
      <w:bookmarkStart w:id="171" w:name="_ETM_Q1_1426000"/>
      <w:bookmarkEnd w:id="171"/>
      <w:r>
        <w:rPr>
          <w:rtl/>
          <w:lang w:eastAsia="he-IL"/>
        </w:rPr>
        <w:t>כ</w:t>
      </w:r>
      <w:r>
        <w:rPr>
          <w:rFonts w:hint="cs"/>
          <w:rtl/>
          <w:lang w:eastAsia="he-IL"/>
        </w:rPr>
        <w:t>י</w:t>
      </w:r>
      <w:r>
        <w:rPr>
          <w:rtl/>
          <w:lang w:eastAsia="he-IL"/>
        </w:rPr>
        <w:t xml:space="preserve"> כל אחד מהם מדבר </w:t>
      </w:r>
      <w:r>
        <w:rPr>
          <w:rFonts w:hint="cs"/>
          <w:rtl/>
          <w:lang w:eastAsia="he-IL"/>
        </w:rPr>
        <w:t>על משהו אחר. אז</w:t>
      </w:r>
      <w:r>
        <w:rPr>
          <w:rtl/>
          <w:lang w:eastAsia="he-IL"/>
        </w:rPr>
        <w:t xml:space="preserve"> סעיף </w:t>
      </w:r>
      <w:r w:rsidR="00F07B57">
        <w:rPr>
          <w:rFonts w:hint="cs"/>
          <w:rtl/>
          <w:lang w:eastAsia="he-IL"/>
        </w:rPr>
        <w:t xml:space="preserve">2 </w:t>
      </w:r>
      <w:r>
        <w:rPr>
          <w:rtl/>
          <w:lang w:eastAsia="he-IL"/>
        </w:rPr>
        <w:t>מדבר על פטור מחובת רישוי למתן אשראי</w:t>
      </w:r>
      <w:r w:rsidR="006468C4">
        <w:rPr>
          <w:rFonts w:hint="cs"/>
          <w:rtl/>
          <w:lang w:eastAsia="he-IL"/>
        </w:rPr>
        <w:t>.</w:t>
      </w:r>
    </w:p>
    <w:p w:rsidR="00006815" w:rsidRPr="00006815" w:rsidRDefault="00006815" w:rsidP="00006815">
      <w:pPr>
        <w:rPr>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hideMark/>
          </w:tcPr>
          <w:p w:rsidR="00C857C3" w:rsidRDefault="006468C4" w:rsidP="006468C4">
            <w:pPr>
              <w:tabs>
                <w:tab w:val="left" w:pos="624"/>
                <w:tab w:val="left" w:pos="1247"/>
              </w:tabs>
              <w:snapToGrid w:val="0"/>
              <w:spacing w:line="240" w:lineRule="auto"/>
              <w:ind w:right="57"/>
              <w:jc w:val="left"/>
              <w:rPr>
                <w:rFonts w:eastAsia="Arial Unicode MS"/>
                <w:rtl/>
              </w:rPr>
            </w:pPr>
            <w:r>
              <w:rPr>
                <w:rFonts w:eastAsia="Arial Unicode MS" w:hint="cs"/>
                <w:rtl/>
              </w:rPr>
              <w:t>"</w:t>
            </w:r>
            <w:r w:rsidR="00C857C3">
              <w:rPr>
                <w:rFonts w:eastAsia="Arial Unicode MS" w:hint="cs"/>
                <w:rtl/>
              </w:rPr>
              <w:t>פטור מחובת רישוי למתן אשראי</w:t>
            </w:r>
          </w:p>
        </w:tc>
        <w:tc>
          <w:tcPr>
            <w:tcW w:w="342" w:type="pct"/>
          </w:tcPr>
          <w:p w:rsidR="00C857C3" w:rsidRDefault="00C857C3" w:rsidP="006468C4">
            <w:pPr>
              <w:numPr>
                <w:ilvl w:val="0"/>
                <w:numId w:val="3"/>
              </w:numPr>
              <w:tabs>
                <w:tab w:val="left" w:pos="624"/>
                <w:tab w:val="left" w:pos="1247"/>
              </w:tabs>
              <w:snapToGrid w:val="0"/>
              <w:spacing w:line="240" w:lineRule="auto"/>
              <w:ind w:right="57"/>
              <w:contextualSpacing/>
              <w:jc w:val="left"/>
              <w:rPr>
                <w:rFonts w:eastAsia="Arial Unicode MS"/>
                <w:rtl/>
              </w:rPr>
            </w:pPr>
          </w:p>
        </w:tc>
        <w:tc>
          <w:tcPr>
            <w:tcW w:w="3705" w:type="pct"/>
            <w:gridSpan w:val="2"/>
            <w:hideMark/>
          </w:tcPr>
          <w:p w:rsidR="00C857C3" w:rsidRDefault="00C857C3" w:rsidP="006468C4">
            <w:pPr>
              <w:keepLines/>
              <w:tabs>
                <w:tab w:val="left" w:pos="624"/>
                <w:tab w:val="left" w:pos="1247"/>
              </w:tabs>
              <w:snapToGrid w:val="0"/>
              <w:spacing w:line="240" w:lineRule="auto"/>
              <w:rPr>
                <w:rFonts w:eastAsia="Arial Unicode MS"/>
              </w:rPr>
            </w:pPr>
            <w:r>
              <w:rPr>
                <w:rFonts w:eastAsia="Arial Unicode MS" w:hint="cs"/>
                <w:rtl/>
              </w:rPr>
              <w:t>חובת רישוי לפי סעיף 12 לחוק למי שעיסוקו במתן אשראי, לא תחול על אלה – לעניין עיסוק כאמור:</w:t>
            </w:r>
          </w:p>
        </w:tc>
      </w:tr>
      <w:tr w:rsidR="00C857C3" w:rsidTr="00C857C3">
        <w:trPr>
          <w:cantSplit/>
        </w:trPr>
        <w:tc>
          <w:tcPr>
            <w:tcW w:w="954" w:type="pct"/>
          </w:tcPr>
          <w:p w:rsidR="00C857C3" w:rsidRDefault="00C857C3" w:rsidP="006468C4">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6468C4">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6468C4">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6468C4">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תאגיד, שהתאגד במדינה החברה בארגון ה-</w:t>
            </w:r>
            <w:r>
              <w:rPr>
                <w:rFonts w:eastAsia="Arial Unicode MS"/>
              </w:rPr>
              <w:t>OECD</w:t>
            </w:r>
            <w:r>
              <w:rPr>
                <w:rFonts w:eastAsia="Arial Unicode MS" w:hint="cs"/>
                <w:rtl/>
              </w:rPr>
              <w:t>, המחזיק ברישיון בנק מאת רשות פיקוח במדינה החברה בארגון ה-</w:t>
            </w:r>
            <w:r>
              <w:rPr>
                <w:rFonts w:eastAsia="Arial Unicode MS"/>
              </w:rPr>
              <w:t>OECD</w:t>
            </w:r>
            <w:r>
              <w:rPr>
                <w:rFonts w:eastAsia="Arial Unicode MS" w:hint="cs"/>
                <w:rtl/>
              </w:rPr>
              <w:t>, שחלות עליו הוראות לעניין איסור הלבנת הון במדינה האמורה, ובלבד שאינו חייב בקבלת רישיון לפי חוק הבנקאות (רישוי);</w:t>
            </w:r>
            <w:r w:rsidR="006468C4">
              <w:rPr>
                <w:rFonts w:eastAsia="Arial Unicode MS" w:hint="cs"/>
                <w:rtl/>
              </w:rPr>
              <w:t>"</w:t>
            </w:r>
          </w:p>
        </w:tc>
      </w:tr>
    </w:tbl>
    <w:p w:rsidR="00F07B57" w:rsidRDefault="00F07B57" w:rsidP="006468C4">
      <w:pPr>
        <w:rPr>
          <w:rtl/>
        </w:rPr>
      </w:pPr>
    </w:p>
    <w:p w:rsidR="006468C4" w:rsidRDefault="006468C4" w:rsidP="006468C4">
      <w:pPr>
        <w:rPr>
          <w:rtl/>
        </w:rPr>
      </w:pPr>
      <w:bookmarkStart w:id="172" w:name="_ETM_Q1_1454000"/>
      <w:bookmarkEnd w:id="172"/>
      <w:r>
        <w:rPr>
          <w:rtl/>
        </w:rPr>
        <w:t>אז באמת סעיף 2 מדבר על גופים ש</w:t>
      </w:r>
      <w:r>
        <w:rPr>
          <w:rFonts w:hint="cs"/>
          <w:rtl/>
        </w:rPr>
        <w:t>י</w:t>
      </w:r>
      <w:r w:rsidR="00942C19">
        <w:rPr>
          <w:rtl/>
        </w:rPr>
        <w:t xml:space="preserve">היו פטורים </w:t>
      </w:r>
      <w:r w:rsidR="00942C19">
        <w:rPr>
          <w:rFonts w:hint="cs"/>
          <w:rtl/>
        </w:rPr>
        <w:t>מ</w:t>
      </w:r>
      <w:r>
        <w:rPr>
          <w:rtl/>
        </w:rPr>
        <w:t>ר</w:t>
      </w:r>
      <w:r>
        <w:rPr>
          <w:rFonts w:hint="cs"/>
          <w:rtl/>
        </w:rPr>
        <w:t>י</w:t>
      </w:r>
      <w:r>
        <w:rPr>
          <w:rtl/>
        </w:rPr>
        <w:t>ש</w:t>
      </w:r>
      <w:r>
        <w:rPr>
          <w:rFonts w:hint="cs"/>
          <w:rtl/>
        </w:rPr>
        <w:t>י</w:t>
      </w:r>
      <w:r>
        <w:rPr>
          <w:rtl/>
        </w:rPr>
        <w:t>ון אשראי</w:t>
      </w:r>
      <w:r>
        <w:rPr>
          <w:rFonts w:hint="cs"/>
          <w:rtl/>
        </w:rPr>
        <w:t>.</w:t>
      </w:r>
      <w:r>
        <w:rPr>
          <w:rtl/>
        </w:rPr>
        <w:t xml:space="preserve"> בחוק </w:t>
      </w:r>
      <w:r w:rsidR="005C3838" w:rsidRPr="00942C19">
        <w:rPr>
          <w:rFonts w:hint="cs"/>
          <w:rtl/>
        </w:rPr>
        <w:t>רישוי</w:t>
      </w:r>
      <w:r>
        <w:rPr>
          <w:rFonts w:hint="cs"/>
          <w:rtl/>
        </w:rPr>
        <w:t xml:space="preserve"> </w:t>
      </w:r>
      <w:r>
        <w:rPr>
          <w:rtl/>
        </w:rPr>
        <w:t xml:space="preserve">יש </w:t>
      </w:r>
      <w:r>
        <w:rPr>
          <w:rFonts w:hint="cs"/>
          <w:rtl/>
        </w:rPr>
        <w:t xml:space="preserve">רישיון </w:t>
      </w:r>
      <w:bookmarkStart w:id="173" w:name="_ETM_Q1_1455000"/>
      <w:bookmarkEnd w:id="173"/>
      <w:r>
        <w:rPr>
          <w:rtl/>
        </w:rPr>
        <w:t>אשראי שסעיף 2 מדבר על</w:t>
      </w:r>
      <w:r>
        <w:rPr>
          <w:rFonts w:hint="cs"/>
          <w:rtl/>
        </w:rPr>
        <w:t>יו.</w:t>
      </w:r>
      <w:r>
        <w:rPr>
          <w:rtl/>
        </w:rPr>
        <w:t xml:space="preserve"> סעיף 3 </w:t>
      </w:r>
      <w:r>
        <w:rPr>
          <w:rFonts w:hint="cs"/>
          <w:rtl/>
        </w:rPr>
        <w:t>י</w:t>
      </w:r>
      <w:r>
        <w:rPr>
          <w:rtl/>
        </w:rPr>
        <w:t xml:space="preserve">דבר </w:t>
      </w:r>
      <w:r>
        <w:rPr>
          <w:rFonts w:hint="cs"/>
          <w:rtl/>
        </w:rPr>
        <w:t>על רישיון - - -</w:t>
      </w:r>
    </w:p>
    <w:p w:rsidR="006468C4" w:rsidRDefault="006468C4" w:rsidP="006468C4">
      <w:pPr>
        <w:rPr>
          <w:rtl/>
        </w:rPr>
      </w:pPr>
      <w:bookmarkStart w:id="174" w:name="_ETM_Q1_1465000"/>
      <w:bookmarkEnd w:id="174"/>
    </w:p>
    <w:p w:rsidR="006468C4" w:rsidRDefault="006468C4" w:rsidP="006468C4">
      <w:pPr>
        <w:pStyle w:val="af6"/>
        <w:keepNext/>
        <w:rPr>
          <w:rtl/>
        </w:rPr>
      </w:pPr>
      <w:bookmarkStart w:id="175" w:name="ET_yor_5857_373"/>
      <w:r w:rsidRPr="006468C4">
        <w:rPr>
          <w:rStyle w:val="TagStyle"/>
          <w:rtl/>
        </w:rPr>
        <w:t xml:space="preserve"> &lt;&lt; יור &gt;&gt; </w:t>
      </w:r>
      <w:r>
        <w:rPr>
          <w:rtl/>
        </w:rPr>
        <w:t>היו"ר אלכס קושניר:</w:t>
      </w:r>
      <w:r w:rsidRPr="006468C4">
        <w:rPr>
          <w:rStyle w:val="TagStyle"/>
          <w:rtl/>
        </w:rPr>
        <w:t xml:space="preserve"> &lt;&lt; יור &gt;&gt;</w:t>
      </w:r>
      <w:r w:rsidR="00E7067E">
        <w:rPr>
          <w:rtl/>
        </w:rPr>
        <w:t xml:space="preserve"> </w:t>
      </w:r>
      <w:bookmarkEnd w:id="175"/>
    </w:p>
    <w:p w:rsidR="006468C4" w:rsidRDefault="006468C4" w:rsidP="006468C4">
      <w:pPr>
        <w:pStyle w:val="KeepWithNext"/>
        <w:rPr>
          <w:rtl/>
        </w:rPr>
      </w:pPr>
    </w:p>
    <w:p w:rsidR="006468C4" w:rsidRDefault="006468C4" w:rsidP="006468C4">
      <w:pPr>
        <w:rPr>
          <w:rtl/>
        </w:rPr>
      </w:pPr>
      <w:bookmarkStart w:id="176" w:name="_ETM_Q1_1460000"/>
      <w:bookmarkEnd w:id="176"/>
      <w:r>
        <w:rPr>
          <w:rFonts w:hint="cs"/>
          <w:rtl/>
        </w:rPr>
        <w:t>תאטי את הקצב.</w:t>
      </w:r>
    </w:p>
    <w:p w:rsidR="006468C4" w:rsidRDefault="006468C4" w:rsidP="006468C4">
      <w:pPr>
        <w:rPr>
          <w:rtl/>
        </w:rPr>
      </w:pPr>
      <w:bookmarkStart w:id="177" w:name="_ETM_Q1_1463000"/>
      <w:bookmarkEnd w:id="177"/>
    </w:p>
    <w:p w:rsidR="006468C4" w:rsidRDefault="006468C4" w:rsidP="006468C4">
      <w:pPr>
        <w:pStyle w:val="-"/>
        <w:keepNext/>
        <w:rPr>
          <w:rtl/>
        </w:rPr>
      </w:pPr>
      <w:bookmarkStart w:id="178" w:name="ET_speakercontinue_847349_374"/>
      <w:r w:rsidRPr="006468C4">
        <w:rPr>
          <w:rStyle w:val="TagStyle"/>
          <w:rtl/>
        </w:rPr>
        <w:t xml:space="preserve"> &lt;&lt; דובר_המשך &gt;&gt; </w:t>
      </w:r>
      <w:r>
        <w:rPr>
          <w:rtl/>
        </w:rPr>
        <w:t>אילת שמעון:</w:t>
      </w:r>
      <w:r w:rsidRPr="006468C4">
        <w:rPr>
          <w:rStyle w:val="TagStyle"/>
          <w:rtl/>
        </w:rPr>
        <w:t xml:space="preserve"> &lt;&lt; דובר_המשך &gt;&gt;</w:t>
      </w:r>
      <w:r w:rsidR="00E7067E">
        <w:rPr>
          <w:rtl/>
        </w:rPr>
        <w:t xml:space="preserve"> </w:t>
      </w:r>
      <w:bookmarkEnd w:id="178"/>
    </w:p>
    <w:p w:rsidR="006468C4" w:rsidRDefault="006468C4" w:rsidP="006468C4">
      <w:pPr>
        <w:pStyle w:val="KeepWithNext"/>
        <w:rPr>
          <w:rtl/>
        </w:rPr>
      </w:pPr>
    </w:p>
    <w:p w:rsidR="006468C4" w:rsidRDefault="006468C4" w:rsidP="006468C4">
      <w:pPr>
        <w:rPr>
          <w:rtl/>
        </w:rPr>
      </w:pPr>
      <w:bookmarkStart w:id="179" w:name="_ETM_Q1_1464000"/>
      <w:bookmarkEnd w:id="179"/>
      <w:r>
        <w:rPr>
          <w:rFonts w:hint="cs"/>
          <w:rtl/>
        </w:rPr>
        <w:t>סליחה. סעיף 2</w:t>
      </w:r>
      <w:r>
        <w:rPr>
          <w:rtl/>
        </w:rPr>
        <w:t xml:space="preserve"> מדבר על פטור מרישיון באשראי</w:t>
      </w:r>
      <w:r>
        <w:rPr>
          <w:rFonts w:hint="cs"/>
          <w:rtl/>
        </w:rPr>
        <w:t>.</w:t>
      </w:r>
      <w:r>
        <w:rPr>
          <w:rtl/>
        </w:rPr>
        <w:t xml:space="preserve"> סעיף 3 בהמשך </w:t>
      </w:r>
      <w:r>
        <w:rPr>
          <w:rFonts w:hint="cs"/>
          <w:rtl/>
        </w:rPr>
        <w:t>י</w:t>
      </w:r>
      <w:r>
        <w:rPr>
          <w:rtl/>
        </w:rPr>
        <w:t>דבר על רישיון למתן שירות בנכס פיננסי</w:t>
      </w:r>
      <w:r>
        <w:rPr>
          <w:rFonts w:hint="cs"/>
          <w:rtl/>
        </w:rPr>
        <w:t>.</w:t>
      </w:r>
      <w:r>
        <w:rPr>
          <w:rtl/>
        </w:rPr>
        <w:t xml:space="preserve"> </w:t>
      </w:r>
      <w:r>
        <w:rPr>
          <w:rFonts w:hint="cs"/>
          <w:rtl/>
        </w:rPr>
        <w:t xml:space="preserve">אז </w:t>
      </w:r>
      <w:r>
        <w:rPr>
          <w:rtl/>
        </w:rPr>
        <w:t xml:space="preserve">הסעיף </w:t>
      </w:r>
      <w:r>
        <w:rPr>
          <w:rFonts w:hint="cs"/>
          <w:rtl/>
        </w:rPr>
        <w:t>ה-1</w:t>
      </w:r>
      <w:r>
        <w:rPr>
          <w:rtl/>
        </w:rPr>
        <w:t xml:space="preserve"> באמת לתאגיד שהוא תאגיד בנקאי</w:t>
      </w:r>
      <w:r>
        <w:rPr>
          <w:rFonts w:hint="cs"/>
          <w:rtl/>
        </w:rPr>
        <w:t>,</w:t>
      </w:r>
      <w:r>
        <w:rPr>
          <w:rtl/>
        </w:rPr>
        <w:t xml:space="preserve"> </w:t>
      </w:r>
      <w:bookmarkStart w:id="180" w:name="_ETM_Q1_1478000"/>
      <w:bookmarkEnd w:id="180"/>
      <w:r>
        <w:rPr>
          <w:rFonts w:hint="cs"/>
          <w:rtl/>
        </w:rPr>
        <w:t>תאגיד זר</w:t>
      </w:r>
      <w:r>
        <w:rPr>
          <w:rtl/>
        </w:rPr>
        <w:t xml:space="preserve"> שהוא בעל רישיון חוץ</w:t>
      </w:r>
      <w:r>
        <w:rPr>
          <w:rFonts w:hint="cs"/>
          <w:rtl/>
        </w:rPr>
        <w:t>.</w:t>
      </w:r>
      <w:r>
        <w:rPr>
          <w:rtl/>
        </w:rPr>
        <w:t xml:space="preserve"> כלומר יש לו כבר רישיון ממפקח במדינה שחברה בארגון ה-</w:t>
      </w:r>
      <w:r>
        <w:t>O</w:t>
      </w:r>
      <w:r>
        <w:rPr>
          <w:rFonts w:hint="cs"/>
        </w:rPr>
        <w:t>E</w:t>
      </w:r>
      <w:r>
        <w:t>CD</w:t>
      </w:r>
      <w:r>
        <w:rPr>
          <w:rFonts w:hint="cs"/>
          <w:rtl/>
        </w:rPr>
        <w:t xml:space="preserve">. </w:t>
      </w:r>
      <w:r>
        <w:rPr>
          <w:rtl/>
        </w:rPr>
        <w:t>והרעיון היה</w:t>
      </w:r>
      <w:r>
        <w:rPr>
          <w:rFonts w:hint="cs"/>
          <w:rtl/>
        </w:rPr>
        <w:t>,</w:t>
      </w:r>
      <w:r>
        <w:rPr>
          <w:rtl/>
        </w:rPr>
        <w:t xml:space="preserve"> כמו שברוך</w:t>
      </w:r>
      <w:r>
        <w:rPr>
          <w:rFonts w:hint="cs"/>
          <w:rtl/>
        </w:rPr>
        <w:t xml:space="preserve"> התחיל</w:t>
      </w:r>
      <w:r w:rsidR="00F07B57">
        <w:rPr>
          <w:rFonts w:hint="cs"/>
          <w:rtl/>
        </w:rPr>
        <w:t xml:space="preserve"> ואמר,</w:t>
      </w:r>
      <w:r>
        <w:rPr>
          <w:rtl/>
        </w:rPr>
        <w:t xml:space="preserve"> </w:t>
      </w:r>
      <w:r w:rsidR="005C3838">
        <w:rPr>
          <w:rFonts w:hint="cs"/>
          <w:rtl/>
        </w:rPr>
        <w:t>ש</w:t>
      </w:r>
      <w:r>
        <w:rPr>
          <w:rtl/>
        </w:rPr>
        <w:t xml:space="preserve">יש לו כבר מפקח ואנחנו לא רוצים לעשות </w:t>
      </w:r>
      <w:r>
        <w:rPr>
          <w:rFonts w:hint="cs"/>
          <w:rtl/>
        </w:rPr>
        <w:t>כפל</w:t>
      </w:r>
      <w:r>
        <w:rPr>
          <w:rtl/>
        </w:rPr>
        <w:t xml:space="preserve"> של רישיון</w:t>
      </w:r>
      <w:r>
        <w:rPr>
          <w:rFonts w:hint="cs"/>
          <w:rtl/>
        </w:rPr>
        <w:t>,</w:t>
      </w:r>
      <w:r w:rsidR="005C3838">
        <w:rPr>
          <w:rtl/>
        </w:rPr>
        <w:t xml:space="preserve"> ומדובר במפקח</w:t>
      </w:r>
      <w:r>
        <w:rPr>
          <w:rtl/>
        </w:rPr>
        <w:t xml:space="preserve"> שאנחנו סומכים עליו</w:t>
      </w:r>
      <w:r>
        <w:rPr>
          <w:rFonts w:hint="cs"/>
          <w:rtl/>
        </w:rPr>
        <w:t>.</w:t>
      </w:r>
      <w:r>
        <w:rPr>
          <w:rtl/>
        </w:rPr>
        <w:t xml:space="preserve"> ולכן הגדרנו את זה למדינות שחברות בארגון ה-</w:t>
      </w:r>
      <w:r>
        <w:t>OECD</w:t>
      </w:r>
      <w:r>
        <w:rPr>
          <w:rFonts w:hint="cs"/>
          <w:rtl/>
        </w:rPr>
        <w:t xml:space="preserve">. </w:t>
      </w:r>
      <w:r w:rsidR="00B511F8">
        <w:rPr>
          <w:rtl/>
        </w:rPr>
        <w:t>ובנוסף היה חשוב</w:t>
      </w:r>
      <w:r w:rsidR="00B511F8">
        <w:rPr>
          <w:rFonts w:hint="cs"/>
          <w:rtl/>
        </w:rPr>
        <w:t xml:space="preserve">, </w:t>
      </w:r>
      <w:r>
        <w:rPr>
          <w:rtl/>
        </w:rPr>
        <w:t>ובלבד ש</w:t>
      </w:r>
      <w:r w:rsidR="00F07B57">
        <w:rPr>
          <w:rFonts w:hint="cs"/>
          <w:rtl/>
        </w:rPr>
        <w:t xml:space="preserve">הוא </w:t>
      </w:r>
      <w:r>
        <w:rPr>
          <w:rtl/>
        </w:rPr>
        <w:t>אינו חייב בקבלת רישיון</w:t>
      </w:r>
      <w:r>
        <w:rPr>
          <w:rFonts w:hint="cs"/>
          <w:rtl/>
        </w:rPr>
        <w:t xml:space="preserve"> - - -</w:t>
      </w:r>
    </w:p>
    <w:p w:rsidR="00942C19" w:rsidRDefault="00942C19" w:rsidP="006468C4">
      <w:pPr>
        <w:rPr>
          <w:rtl/>
        </w:rPr>
      </w:pPr>
      <w:bookmarkStart w:id="181" w:name="_ETM_Q1_1503000"/>
      <w:bookmarkStart w:id="182" w:name="_ETM_Q1_1504000"/>
      <w:bookmarkEnd w:id="181"/>
      <w:bookmarkEnd w:id="182"/>
    </w:p>
    <w:p w:rsidR="00942C19" w:rsidRDefault="00942C19" w:rsidP="00942C19">
      <w:pPr>
        <w:pStyle w:val="af9"/>
        <w:keepNext/>
        <w:rPr>
          <w:rtl/>
        </w:rPr>
      </w:pPr>
      <w:bookmarkStart w:id="183" w:name="ET_guest_524333_644"/>
      <w:r w:rsidRPr="00942C19">
        <w:rPr>
          <w:rStyle w:val="TagStyle"/>
          <w:rtl/>
        </w:rPr>
        <w:t xml:space="preserve"> &lt;&lt; אורח &gt;&gt; </w:t>
      </w:r>
      <w:r>
        <w:rPr>
          <w:rtl/>
        </w:rPr>
        <w:t xml:space="preserve">אלי </w:t>
      </w:r>
      <w:proofErr w:type="spellStart"/>
      <w:r>
        <w:rPr>
          <w:rtl/>
        </w:rPr>
        <w:t>טובול</w:t>
      </w:r>
      <w:proofErr w:type="spellEnd"/>
      <w:r>
        <w:rPr>
          <w:rtl/>
        </w:rPr>
        <w:t>:</w:t>
      </w:r>
      <w:r w:rsidRPr="00942C19">
        <w:rPr>
          <w:rStyle w:val="TagStyle"/>
          <w:rtl/>
        </w:rPr>
        <w:t xml:space="preserve"> &lt;&lt; אורח &gt;&gt;</w:t>
      </w:r>
      <w:r w:rsidR="00E7067E">
        <w:rPr>
          <w:rtl/>
        </w:rPr>
        <w:t xml:space="preserve"> </w:t>
      </w:r>
      <w:r>
        <w:rPr>
          <w:rtl/>
        </w:rPr>
        <w:t xml:space="preserve"> </w:t>
      </w:r>
      <w:bookmarkEnd w:id="183"/>
    </w:p>
    <w:p w:rsidR="00942C19" w:rsidRDefault="00942C19" w:rsidP="00942C19">
      <w:pPr>
        <w:pStyle w:val="KeepWithNext"/>
        <w:rPr>
          <w:rtl/>
        </w:rPr>
      </w:pPr>
    </w:p>
    <w:p w:rsidR="006468C4" w:rsidRDefault="00942C19" w:rsidP="006468C4">
      <w:pPr>
        <w:rPr>
          <w:rtl/>
        </w:rPr>
      </w:pPr>
      <w:bookmarkStart w:id="184" w:name="_ETM_Q1_1507000"/>
      <w:bookmarkStart w:id="185" w:name="_ETM_Q1_1505000"/>
      <w:bookmarkEnd w:id="184"/>
      <w:bookmarkEnd w:id="185"/>
      <w:r>
        <w:rPr>
          <w:rFonts w:hint="cs"/>
          <w:rtl/>
        </w:rPr>
        <w:t>הוצאת רישיון.</w:t>
      </w:r>
    </w:p>
    <w:p w:rsidR="006468C4" w:rsidRDefault="006468C4" w:rsidP="006468C4">
      <w:pPr>
        <w:rPr>
          <w:rtl/>
        </w:rPr>
      </w:pPr>
      <w:bookmarkStart w:id="186" w:name="_ETM_Q1_1508000"/>
      <w:bookmarkEnd w:id="186"/>
    </w:p>
    <w:p w:rsidR="006468C4" w:rsidRDefault="006468C4" w:rsidP="006468C4">
      <w:pPr>
        <w:pStyle w:val="af9"/>
        <w:keepNext/>
        <w:rPr>
          <w:rtl/>
        </w:rPr>
      </w:pPr>
      <w:bookmarkStart w:id="187" w:name="ET_guest_847349_376"/>
      <w:r w:rsidRPr="006468C4">
        <w:rPr>
          <w:rStyle w:val="TagStyle"/>
          <w:rtl/>
        </w:rPr>
        <w:t xml:space="preserve"> &lt;&lt; אורח &gt;&gt; </w:t>
      </w:r>
      <w:r>
        <w:rPr>
          <w:rtl/>
        </w:rPr>
        <w:t>אילת שמעון:</w:t>
      </w:r>
      <w:r w:rsidRPr="006468C4">
        <w:rPr>
          <w:rStyle w:val="TagStyle"/>
          <w:rtl/>
        </w:rPr>
        <w:t xml:space="preserve"> &lt;&lt; אורח &gt;&gt;</w:t>
      </w:r>
      <w:r w:rsidR="00E7067E">
        <w:rPr>
          <w:rtl/>
        </w:rPr>
        <w:t xml:space="preserve"> </w:t>
      </w:r>
      <w:bookmarkEnd w:id="187"/>
    </w:p>
    <w:p w:rsidR="006468C4" w:rsidRDefault="006468C4" w:rsidP="006468C4">
      <w:pPr>
        <w:pStyle w:val="KeepWithNext"/>
        <w:rPr>
          <w:rtl/>
        </w:rPr>
      </w:pPr>
    </w:p>
    <w:p w:rsidR="006468C4" w:rsidRDefault="006468C4" w:rsidP="006468C4">
      <w:pPr>
        <w:rPr>
          <w:rtl/>
        </w:rPr>
      </w:pPr>
      <w:bookmarkStart w:id="188" w:name="_ETM_Q1_1510000"/>
      <w:bookmarkEnd w:id="188"/>
      <w:r>
        <w:rPr>
          <w:rFonts w:hint="cs"/>
          <w:rtl/>
        </w:rPr>
        <w:t>כן.</w:t>
      </w:r>
    </w:p>
    <w:p w:rsidR="006468C4" w:rsidRDefault="006468C4" w:rsidP="006468C4">
      <w:pPr>
        <w:rPr>
          <w:rtl/>
        </w:rPr>
      </w:pPr>
    </w:p>
    <w:p w:rsidR="006468C4" w:rsidRDefault="006468C4" w:rsidP="006468C4">
      <w:pPr>
        <w:pStyle w:val="af6"/>
        <w:keepNext/>
        <w:rPr>
          <w:rtl/>
        </w:rPr>
      </w:pPr>
      <w:bookmarkStart w:id="189" w:name="ET_yor_5857_377"/>
      <w:r w:rsidRPr="006468C4">
        <w:rPr>
          <w:rStyle w:val="TagStyle"/>
          <w:rtl/>
        </w:rPr>
        <w:t xml:space="preserve"> &lt;&lt; יור &gt;&gt; </w:t>
      </w:r>
      <w:r>
        <w:rPr>
          <w:rtl/>
        </w:rPr>
        <w:t>היו"ר אלכס קושניר:</w:t>
      </w:r>
      <w:r w:rsidRPr="006468C4">
        <w:rPr>
          <w:rStyle w:val="TagStyle"/>
          <w:rtl/>
        </w:rPr>
        <w:t xml:space="preserve"> &lt;&lt; יור &gt;&gt;</w:t>
      </w:r>
      <w:r w:rsidR="00E7067E">
        <w:rPr>
          <w:rtl/>
        </w:rPr>
        <w:t xml:space="preserve"> </w:t>
      </w:r>
      <w:bookmarkEnd w:id="189"/>
    </w:p>
    <w:p w:rsidR="006468C4" w:rsidRDefault="006468C4" w:rsidP="006468C4">
      <w:pPr>
        <w:pStyle w:val="KeepWithNext"/>
        <w:rPr>
          <w:rtl/>
          <w:lang w:eastAsia="he-IL"/>
        </w:rPr>
      </w:pPr>
    </w:p>
    <w:p w:rsidR="006468C4" w:rsidRDefault="006468C4" w:rsidP="003A6DBE">
      <w:pPr>
        <w:rPr>
          <w:rtl/>
          <w:lang w:eastAsia="he-IL"/>
        </w:rPr>
      </w:pPr>
      <w:r>
        <w:rPr>
          <w:rFonts w:hint="cs"/>
          <w:rtl/>
          <w:lang w:eastAsia="he-IL"/>
        </w:rPr>
        <w:t>תסביר</w:t>
      </w:r>
      <w:r w:rsidR="003A6DBE">
        <w:rPr>
          <w:rFonts w:hint="cs"/>
          <w:rtl/>
          <w:lang w:eastAsia="he-IL"/>
        </w:rPr>
        <w:t>ו</w:t>
      </w:r>
      <w:r>
        <w:rPr>
          <w:rFonts w:hint="cs"/>
          <w:rtl/>
          <w:lang w:eastAsia="he-IL"/>
        </w:rPr>
        <w:t xml:space="preserve"> את הסעיף. </w:t>
      </w:r>
      <w:bookmarkStart w:id="190" w:name="_ETM_Q1_1512000"/>
      <w:bookmarkEnd w:id="190"/>
    </w:p>
    <w:p w:rsidR="003A6DBE" w:rsidRDefault="003A6DBE" w:rsidP="003A6DBE">
      <w:pPr>
        <w:rPr>
          <w:rtl/>
          <w:lang w:eastAsia="he-IL"/>
        </w:rPr>
      </w:pPr>
      <w:bookmarkStart w:id="191" w:name="_ETM_Q1_1509000"/>
      <w:bookmarkEnd w:id="191"/>
    </w:p>
    <w:p w:rsidR="006468C4" w:rsidRDefault="006468C4" w:rsidP="006468C4">
      <w:pPr>
        <w:pStyle w:val="af9"/>
        <w:keepNext/>
        <w:rPr>
          <w:rtl/>
          <w:lang w:eastAsia="he-IL"/>
        </w:rPr>
      </w:pPr>
      <w:bookmarkStart w:id="192" w:name="ET_guest_699910_378"/>
      <w:r w:rsidRPr="006468C4">
        <w:rPr>
          <w:rStyle w:val="TagStyle"/>
          <w:rtl/>
        </w:rPr>
        <w:t xml:space="preserve"> &lt;&lt; אורח &gt;&gt; </w:t>
      </w:r>
      <w:r>
        <w:rPr>
          <w:rtl/>
          <w:lang w:eastAsia="he-IL"/>
        </w:rPr>
        <w:t>אייל בן ישעיה:</w:t>
      </w:r>
      <w:r w:rsidRPr="006468C4">
        <w:rPr>
          <w:rStyle w:val="TagStyle"/>
          <w:rtl/>
        </w:rPr>
        <w:t xml:space="preserve"> &lt;&lt; אורח &gt;&gt;</w:t>
      </w:r>
      <w:r w:rsidR="00E7067E">
        <w:rPr>
          <w:rtl/>
          <w:lang w:eastAsia="he-IL"/>
        </w:rPr>
        <w:t xml:space="preserve"> </w:t>
      </w:r>
      <w:bookmarkEnd w:id="192"/>
    </w:p>
    <w:p w:rsidR="006468C4" w:rsidRDefault="006468C4" w:rsidP="006468C4">
      <w:pPr>
        <w:pStyle w:val="KeepWithNext"/>
        <w:rPr>
          <w:rtl/>
          <w:lang w:eastAsia="he-IL"/>
        </w:rPr>
      </w:pPr>
    </w:p>
    <w:p w:rsidR="003A6DBE" w:rsidRDefault="006468C4" w:rsidP="003A6DBE">
      <w:pPr>
        <w:rPr>
          <w:rtl/>
          <w:lang w:eastAsia="he-IL"/>
        </w:rPr>
      </w:pPr>
      <w:r>
        <w:rPr>
          <w:rFonts w:hint="cs"/>
          <w:rtl/>
          <w:lang w:eastAsia="he-IL"/>
        </w:rPr>
        <w:t xml:space="preserve">אני אסביר את הסעיף. </w:t>
      </w:r>
      <w:bookmarkStart w:id="193" w:name="_ETM_Q1_1514000"/>
      <w:bookmarkEnd w:id="193"/>
      <w:r w:rsidR="003A6DBE" w:rsidRPr="006468C4">
        <w:rPr>
          <w:rtl/>
          <w:lang w:eastAsia="he-IL"/>
        </w:rPr>
        <w:t xml:space="preserve">יש פה </w:t>
      </w:r>
      <w:r w:rsidR="003A6DBE">
        <w:rPr>
          <w:rtl/>
          <w:lang w:eastAsia="he-IL"/>
        </w:rPr>
        <w:t xml:space="preserve">איזושהי שאלה משפטית </w:t>
      </w:r>
      <w:r w:rsidR="003A6DBE" w:rsidRPr="006468C4">
        <w:rPr>
          <w:rtl/>
          <w:lang w:eastAsia="he-IL"/>
        </w:rPr>
        <w:t xml:space="preserve">אם תאגידים בנקאיים זרים נופלים תחת חוק הפיקוח על שירותים פיננסיים מוסדרים </w:t>
      </w:r>
      <w:r w:rsidR="003A6DBE">
        <w:rPr>
          <w:rFonts w:hint="cs"/>
          <w:rtl/>
          <w:lang w:eastAsia="he-IL"/>
        </w:rPr>
        <w:t xml:space="preserve">או </w:t>
      </w:r>
      <w:r w:rsidR="003A6DBE" w:rsidRPr="006468C4">
        <w:rPr>
          <w:rtl/>
          <w:lang w:eastAsia="he-IL"/>
        </w:rPr>
        <w:t xml:space="preserve">תחת חוק הבנקאות </w:t>
      </w:r>
      <w:r w:rsidR="003A6DBE">
        <w:rPr>
          <w:rFonts w:hint="cs"/>
          <w:rtl/>
          <w:lang w:eastAsia="he-IL"/>
        </w:rPr>
        <w:t>(</w:t>
      </w:r>
      <w:r w:rsidR="003A6DBE" w:rsidRPr="006468C4">
        <w:rPr>
          <w:rtl/>
          <w:lang w:eastAsia="he-IL"/>
        </w:rPr>
        <w:t>רישוי</w:t>
      </w:r>
      <w:r w:rsidR="003A6DBE">
        <w:rPr>
          <w:rFonts w:hint="cs"/>
          <w:rtl/>
          <w:lang w:eastAsia="he-IL"/>
        </w:rPr>
        <w:t>),</w:t>
      </w:r>
      <w:r w:rsidR="003A6DBE" w:rsidRPr="006468C4">
        <w:rPr>
          <w:rtl/>
          <w:lang w:eastAsia="he-IL"/>
        </w:rPr>
        <w:t xml:space="preserve"> כיוון שחוק הבנקאות </w:t>
      </w:r>
      <w:r w:rsidR="003A6DBE">
        <w:rPr>
          <w:rFonts w:hint="cs"/>
          <w:rtl/>
          <w:lang w:eastAsia="he-IL"/>
        </w:rPr>
        <w:t>(</w:t>
      </w:r>
      <w:r w:rsidR="003A6DBE" w:rsidRPr="006468C4">
        <w:rPr>
          <w:rtl/>
          <w:lang w:eastAsia="he-IL"/>
        </w:rPr>
        <w:t>רישוי</w:t>
      </w:r>
      <w:r w:rsidR="003A6DBE">
        <w:rPr>
          <w:rFonts w:hint="cs"/>
          <w:rtl/>
          <w:lang w:eastAsia="he-IL"/>
        </w:rPr>
        <w:t>)</w:t>
      </w:r>
      <w:r w:rsidR="003A6DBE" w:rsidRPr="006468C4">
        <w:rPr>
          <w:rtl/>
          <w:lang w:eastAsia="he-IL"/>
        </w:rPr>
        <w:t xml:space="preserve"> מדבר על גוף שחייב ברישיון כמ</w:t>
      </w:r>
      <w:r w:rsidR="003A6DBE">
        <w:rPr>
          <w:rtl/>
          <w:lang w:eastAsia="he-IL"/>
        </w:rPr>
        <w:t xml:space="preserve">י שמקבל </w:t>
      </w:r>
      <w:r w:rsidR="003A6DBE">
        <w:rPr>
          <w:rFonts w:hint="cs"/>
          <w:rtl/>
          <w:lang w:eastAsia="he-IL"/>
        </w:rPr>
        <w:t>פיקדונו</w:t>
      </w:r>
      <w:r w:rsidR="003A6DBE">
        <w:rPr>
          <w:rFonts w:hint="eastAsia"/>
          <w:rtl/>
          <w:lang w:eastAsia="he-IL"/>
        </w:rPr>
        <w:t>ת</w:t>
      </w:r>
      <w:r w:rsidR="003A6DBE">
        <w:rPr>
          <w:rtl/>
          <w:lang w:eastAsia="he-IL"/>
        </w:rPr>
        <w:t xml:space="preserve"> ונותן אשראי כ</w:t>
      </w:r>
      <w:r w:rsidR="003A6DBE">
        <w:rPr>
          <w:rFonts w:hint="cs"/>
          <w:rtl/>
          <w:lang w:eastAsia="he-IL"/>
        </w:rPr>
        <w:t xml:space="preserve">אחת. </w:t>
      </w:r>
      <w:r w:rsidR="003A6DBE">
        <w:rPr>
          <w:rtl/>
          <w:lang w:eastAsia="he-IL"/>
        </w:rPr>
        <w:t>יש שאלה משפטית ש</w:t>
      </w:r>
      <w:r w:rsidR="00C369C8">
        <w:rPr>
          <w:rFonts w:hint="cs"/>
          <w:rtl/>
          <w:lang w:eastAsia="he-IL"/>
        </w:rPr>
        <w:t>עולה</w:t>
      </w:r>
      <w:r w:rsidR="003A6DBE">
        <w:rPr>
          <w:rFonts w:hint="cs"/>
          <w:rtl/>
          <w:lang w:eastAsia="he-IL"/>
        </w:rPr>
        <w:t xml:space="preserve"> </w:t>
      </w:r>
      <w:r w:rsidR="003A6DBE">
        <w:rPr>
          <w:rtl/>
          <w:lang w:eastAsia="he-IL"/>
        </w:rPr>
        <w:t>מה קור</w:t>
      </w:r>
      <w:r w:rsidR="003A6DBE">
        <w:rPr>
          <w:rFonts w:hint="cs"/>
          <w:rtl/>
          <w:lang w:eastAsia="he-IL"/>
        </w:rPr>
        <w:t xml:space="preserve">ה אם </w:t>
      </w:r>
      <w:r w:rsidR="003A6DBE" w:rsidRPr="006468C4">
        <w:rPr>
          <w:rtl/>
          <w:lang w:eastAsia="he-IL"/>
        </w:rPr>
        <w:t>גופים בנקא</w:t>
      </w:r>
      <w:r w:rsidR="00942C19">
        <w:rPr>
          <w:rFonts w:hint="cs"/>
          <w:rtl/>
          <w:lang w:eastAsia="he-IL"/>
        </w:rPr>
        <w:t>י</w:t>
      </w:r>
      <w:r w:rsidR="003A6DBE" w:rsidRPr="006468C4">
        <w:rPr>
          <w:rtl/>
          <w:lang w:eastAsia="he-IL"/>
        </w:rPr>
        <w:t>ים זרים שפועלים</w:t>
      </w:r>
      <w:r w:rsidR="003A6DBE">
        <w:rPr>
          <w:rFonts w:hint="cs"/>
          <w:rtl/>
          <w:lang w:eastAsia="he-IL"/>
        </w:rPr>
        <w:t xml:space="preserve"> </w:t>
      </w:r>
      <w:r w:rsidR="00942C19">
        <w:rPr>
          <w:rFonts w:hint="cs"/>
          <w:rtl/>
          <w:lang w:eastAsia="he-IL"/>
        </w:rPr>
        <w:t xml:space="preserve">פה </w:t>
      </w:r>
      <w:r w:rsidR="003A6DBE">
        <w:rPr>
          <w:rFonts w:hint="cs"/>
          <w:rtl/>
          <w:lang w:eastAsia="he-IL"/>
        </w:rPr>
        <w:t xml:space="preserve">עוסקים רק </w:t>
      </w:r>
      <w:bookmarkStart w:id="194" w:name="_ETM_Q1_1534000"/>
      <w:bookmarkEnd w:id="194"/>
      <w:r w:rsidR="003A6DBE">
        <w:rPr>
          <w:rFonts w:hint="cs"/>
          <w:rtl/>
          <w:lang w:eastAsia="he-IL"/>
        </w:rPr>
        <w:t>באחת מהרגליים, ר</w:t>
      </w:r>
      <w:r w:rsidR="003A6DBE" w:rsidRPr="006468C4">
        <w:rPr>
          <w:rtl/>
          <w:lang w:eastAsia="he-IL"/>
        </w:rPr>
        <w:t xml:space="preserve">ק </w:t>
      </w:r>
      <w:r w:rsidR="003A6DBE">
        <w:rPr>
          <w:rFonts w:hint="cs"/>
          <w:rtl/>
          <w:lang w:eastAsia="he-IL"/>
        </w:rPr>
        <w:t>באחת</w:t>
      </w:r>
      <w:r w:rsidR="003A6DBE" w:rsidRPr="006468C4">
        <w:rPr>
          <w:rtl/>
          <w:lang w:eastAsia="he-IL"/>
        </w:rPr>
        <w:t xml:space="preserve"> מהפעיל</w:t>
      </w:r>
      <w:r w:rsidR="003A6DBE">
        <w:rPr>
          <w:rFonts w:hint="cs"/>
          <w:rtl/>
          <w:lang w:eastAsia="he-IL"/>
        </w:rPr>
        <w:t>וי</w:t>
      </w:r>
      <w:r w:rsidR="003A6DBE" w:rsidRPr="006468C4">
        <w:rPr>
          <w:rtl/>
          <w:lang w:eastAsia="he-IL"/>
        </w:rPr>
        <w:t>ות האלה ולא בפעילות השנייה</w:t>
      </w:r>
      <w:r w:rsidR="003A6DBE">
        <w:rPr>
          <w:rFonts w:hint="cs"/>
          <w:rtl/>
          <w:lang w:eastAsia="he-IL"/>
        </w:rPr>
        <w:t>.</w:t>
      </w:r>
      <w:r w:rsidR="00942C19">
        <w:rPr>
          <w:rtl/>
          <w:lang w:eastAsia="he-IL"/>
        </w:rPr>
        <w:t xml:space="preserve"> האם זה עדיין מחייב</w:t>
      </w:r>
      <w:r w:rsidR="003A6DBE" w:rsidRPr="006468C4">
        <w:rPr>
          <w:rtl/>
          <w:lang w:eastAsia="he-IL"/>
        </w:rPr>
        <w:t xml:space="preserve"> רישוי</w:t>
      </w:r>
      <w:r w:rsidR="003A6DBE">
        <w:rPr>
          <w:rFonts w:hint="cs"/>
          <w:rtl/>
          <w:lang w:eastAsia="he-IL"/>
        </w:rPr>
        <w:t>.</w:t>
      </w:r>
      <w:r w:rsidR="00C369C8">
        <w:rPr>
          <w:rtl/>
          <w:lang w:eastAsia="he-IL"/>
        </w:rPr>
        <w:t xml:space="preserve"> אנחנו יודעים שבנק ישראל מ</w:t>
      </w:r>
      <w:r w:rsidR="00C369C8">
        <w:rPr>
          <w:rFonts w:hint="cs"/>
          <w:rtl/>
          <w:lang w:eastAsia="he-IL"/>
        </w:rPr>
        <w:t>קיים</w:t>
      </w:r>
      <w:r w:rsidR="003A6DBE" w:rsidRPr="006468C4">
        <w:rPr>
          <w:rtl/>
          <w:lang w:eastAsia="he-IL"/>
        </w:rPr>
        <w:t xml:space="preserve"> ממשקים אל מול לפעילויות אלה</w:t>
      </w:r>
      <w:r w:rsidR="003A6DBE">
        <w:rPr>
          <w:rFonts w:hint="cs"/>
          <w:rtl/>
          <w:lang w:eastAsia="he-IL"/>
        </w:rPr>
        <w:t>,</w:t>
      </w:r>
      <w:r w:rsidR="003A6DBE" w:rsidRPr="006468C4">
        <w:rPr>
          <w:rtl/>
          <w:lang w:eastAsia="he-IL"/>
        </w:rPr>
        <w:t xml:space="preserve"> אבל התקנה הזאת גם</w:t>
      </w:r>
      <w:r w:rsidR="003A6DBE">
        <w:rPr>
          <w:rFonts w:hint="cs"/>
          <w:rtl/>
          <w:lang w:eastAsia="he-IL"/>
        </w:rPr>
        <w:t>,</w:t>
      </w:r>
      <w:r w:rsidR="003A6DBE" w:rsidRPr="006468C4">
        <w:rPr>
          <w:rtl/>
          <w:lang w:eastAsia="he-IL"/>
        </w:rPr>
        <w:t xml:space="preserve"> כפי שתוקנה בהוראת השעה</w:t>
      </w:r>
      <w:r w:rsidR="003A6DBE">
        <w:rPr>
          <w:rFonts w:hint="cs"/>
          <w:rtl/>
          <w:lang w:eastAsia="he-IL"/>
        </w:rPr>
        <w:t>,</w:t>
      </w:r>
      <w:r w:rsidR="003A6DBE" w:rsidRPr="006468C4">
        <w:rPr>
          <w:rtl/>
          <w:lang w:eastAsia="he-IL"/>
        </w:rPr>
        <w:t xml:space="preserve"> ב</w:t>
      </w:r>
      <w:r w:rsidR="003A6DBE">
        <w:rPr>
          <w:rFonts w:hint="cs"/>
          <w:rtl/>
          <w:lang w:eastAsia="he-IL"/>
        </w:rPr>
        <w:t>א</w:t>
      </w:r>
      <w:r w:rsidR="003A6DBE" w:rsidRPr="006468C4">
        <w:rPr>
          <w:rtl/>
          <w:lang w:eastAsia="he-IL"/>
        </w:rPr>
        <w:t>ה כדי להבה</w:t>
      </w:r>
      <w:r w:rsidR="003A6DBE">
        <w:rPr>
          <w:rtl/>
          <w:lang w:eastAsia="he-IL"/>
        </w:rPr>
        <w:t xml:space="preserve">יר את המצב המשפטי שהגופים האלה </w:t>
      </w:r>
      <w:r w:rsidR="003A6DBE">
        <w:rPr>
          <w:rFonts w:hint="cs"/>
          <w:rtl/>
          <w:lang w:eastAsia="he-IL"/>
        </w:rPr>
        <w:t>ה</w:t>
      </w:r>
      <w:r w:rsidR="003A6DBE" w:rsidRPr="006468C4">
        <w:rPr>
          <w:rtl/>
          <w:lang w:eastAsia="he-IL"/>
        </w:rPr>
        <w:t>ם</w:t>
      </w:r>
      <w:r w:rsidR="003A6DBE">
        <w:rPr>
          <w:rFonts w:hint="cs"/>
          <w:rtl/>
          <w:lang w:eastAsia="he-IL"/>
        </w:rPr>
        <w:t>,</w:t>
      </w:r>
      <w:r w:rsidR="003A6DBE" w:rsidRPr="006468C4">
        <w:rPr>
          <w:rtl/>
          <w:lang w:eastAsia="he-IL"/>
        </w:rPr>
        <w:t xml:space="preserve"> לצורך העניין</w:t>
      </w:r>
      <w:r w:rsidR="003A6DBE">
        <w:rPr>
          <w:rFonts w:hint="cs"/>
          <w:rtl/>
          <w:lang w:eastAsia="he-IL"/>
        </w:rPr>
        <w:t>,</w:t>
      </w:r>
      <w:r w:rsidR="003A6DBE">
        <w:rPr>
          <w:rtl/>
          <w:lang w:eastAsia="he-IL"/>
        </w:rPr>
        <w:t xml:space="preserve"> לא מתנהלים מולנו </w:t>
      </w:r>
      <w:r w:rsidR="003A6DBE">
        <w:rPr>
          <w:rFonts w:hint="cs"/>
          <w:rtl/>
          <w:lang w:eastAsia="he-IL"/>
        </w:rPr>
        <w:t>ב</w:t>
      </w:r>
      <w:r w:rsidR="003A6DBE">
        <w:rPr>
          <w:rtl/>
          <w:lang w:eastAsia="he-IL"/>
        </w:rPr>
        <w:t xml:space="preserve">פעילות </w:t>
      </w:r>
      <w:r w:rsidR="00C369C8">
        <w:rPr>
          <w:rFonts w:hint="cs"/>
          <w:rtl/>
          <w:lang w:eastAsia="he-IL"/>
        </w:rPr>
        <w:t>ו</w:t>
      </w:r>
      <w:r w:rsidR="003A6DBE" w:rsidRPr="006468C4">
        <w:rPr>
          <w:rtl/>
          <w:lang w:eastAsia="he-IL"/>
        </w:rPr>
        <w:t>לא חייבים ברישיון שלנו</w:t>
      </w:r>
      <w:r w:rsidR="003A6DBE">
        <w:rPr>
          <w:rFonts w:hint="cs"/>
          <w:rtl/>
          <w:lang w:eastAsia="he-IL"/>
        </w:rPr>
        <w:t>.</w:t>
      </w:r>
    </w:p>
    <w:p w:rsidR="003A6DBE" w:rsidRDefault="003A6DBE" w:rsidP="003A6DBE">
      <w:pPr>
        <w:rPr>
          <w:rtl/>
          <w:lang w:eastAsia="he-IL"/>
        </w:rPr>
      </w:pPr>
      <w:bookmarkStart w:id="195" w:name="_ETM_Q1_1553000"/>
      <w:bookmarkEnd w:id="195"/>
    </w:p>
    <w:p w:rsidR="003A6DBE" w:rsidRDefault="003A6DBE" w:rsidP="003A6DBE">
      <w:pPr>
        <w:pStyle w:val="af6"/>
        <w:keepNext/>
        <w:rPr>
          <w:rtl/>
        </w:rPr>
      </w:pPr>
      <w:bookmarkStart w:id="196" w:name="ET_yor_5857_379"/>
      <w:r w:rsidRPr="003A6DBE">
        <w:rPr>
          <w:rStyle w:val="TagStyle"/>
          <w:rtl/>
        </w:rPr>
        <w:t xml:space="preserve"> &lt;&lt; יור &gt;&gt; </w:t>
      </w:r>
      <w:r>
        <w:rPr>
          <w:rtl/>
        </w:rPr>
        <w:t>היו"ר אלכס קושניר:</w:t>
      </w:r>
      <w:r w:rsidRPr="003A6DBE">
        <w:rPr>
          <w:rStyle w:val="TagStyle"/>
          <w:rtl/>
        </w:rPr>
        <w:t xml:space="preserve"> &lt;&lt; יור &gt;&gt;</w:t>
      </w:r>
      <w:r w:rsidR="00E7067E">
        <w:rPr>
          <w:rtl/>
        </w:rPr>
        <w:t xml:space="preserve"> </w:t>
      </w:r>
      <w:bookmarkEnd w:id="196"/>
    </w:p>
    <w:p w:rsidR="003A6DBE" w:rsidRDefault="003A6DBE" w:rsidP="003A6DBE">
      <w:pPr>
        <w:pStyle w:val="KeepWithNext"/>
        <w:rPr>
          <w:rtl/>
          <w:lang w:eastAsia="he-IL"/>
        </w:rPr>
      </w:pPr>
    </w:p>
    <w:p w:rsidR="003A6DBE" w:rsidRDefault="003A6DBE" w:rsidP="003A6DBE">
      <w:pPr>
        <w:rPr>
          <w:rtl/>
          <w:lang w:eastAsia="he-IL"/>
        </w:rPr>
      </w:pPr>
      <w:bookmarkStart w:id="197" w:name="_ETM_Q1_1554000"/>
      <w:bookmarkEnd w:id="197"/>
      <w:r>
        <w:rPr>
          <w:rFonts w:hint="cs"/>
          <w:rtl/>
          <w:lang w:eastAsia="he-IL"/>
        </w:rPr>
        <w:t xml:space="preserve">אוקיי. </w:t>
      </w:r>
    </w:p>
    <w:p w:rsidR="003A6DBE" w:rsidRDefault="003A6DBE" w:rsidP="003A6DBE">
      <w:pPr>
        <w:rPr>
          <w:rtl/>
          <w:lang w:eastAsia="he-IL"/>
        </w:rPr>
      </w:pPr>
      <w:bookmarkStart w:id="198" w:name="_ETM_Q1_1560000"/>
      <w:bookmarkEnd w:id="198"/>
    </w:p>
    <w:p w:rsidR="003A6DBE" w:rsidRDefault="003A6DBE" w:rsidP="003A6DBE">
      <w:pPr>
        <w:pStyle w:val="af9"/>
        <w:keepNext/>
        <w:rPr>
          <w:rtl/>
          <w:lang w:eastAsia="he-IL"/>
        </w:rPr>
      </w:pPr>
      <w:bookmarkStart w:id="199" w:name="ET_guest_847349_380"/>
      <w:r w:rsidRPr="003A6DBE">
        <w:rPr>
          <w:rStyle w:val="TagStyle"/>
          <w:rtl/>
        </w:rPr>
        <w:t xml:space="preserve"> &lt;&lt; אורח &gt;&gt; </w:t>
      </w:r>
      <w:r>
        <w:rPr>
          <w:rtl/>
          <w:lang w:eastAsia="he-IL"/>
        </w:rPr>
        <w:t>אילת שמעון:</w:t>
      </w:r>
      <w:r w:rsidRPr="003A6DBE">
        <w:rPr>
          <w:rStyle w:val="TagStyle"/>
          <w:rtl/>
        </w:rPr>
        <w:t xml:space="preserve"> &lt;&lt; אורח &gt;&gt;</w:t>
      </w:r>
      <w:r w:rsidR="00E7067E">
        <w:rPr>
          <w:rtl/>
          <w:lang w:eastAsia="he-IL"/>
        </w:rPr>
        <w:t xml:space="preserve"> </w:t>
      </w:r>
      <w:bookmarkEnd w:id="199"/>
    </w:p>
    <w:p w:rsidR="003A6DBE" w:rsidRDefault="003A6DBE" w:rsidP="003A6DBE">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bookmarkStart w:id="200" w:name="_ETM_Q1_1563000"/>
            <w:bookmarkEnd w:id="200"/>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95C8A">
            <w:pPr>
              <w:keepLines/>
              <w:numPr>
                <w:ilvl w:val="0"/>
                <w:numId w:val="4"/>
              </w:numPr>
              <w:tabs>
                <w:tab w:val="left" w:pos="1247"/>
              </w:tabs>
              <w:snapToGrid w:val="0"/>
              <w:spacing w:line="240" w:lineRule="auto"/>
              <w:contextualSpacing/>
              <w:rPr>
                <w:rFonts w:eastAsia="Arial Unicode MS"/>
              </w:rPr>
            </w:pPr>
            <w:r>
              <w:rPr>
                <w:rFonts w:eastAsia="Arial Unicode MS" w:hint="cs"/>
                <w:rtl/>
              </w:rPr>
              <w:t>תאגיד, הנמצא בשליטת תאגיד המנוי בפסקה (1), או בשליטת בעל השליטה בתאגיד כאמור, המפוקח במדינה החברה בארגון ה-</w:t>
            </w:r>
            <w:r>
              <w:rPr>
                <w:rFonts w:eastAsia="Arial Unicode MS"/>
              </w:rPr>
              <w:t xml:space="preserve"> OECD</w:t>
            </w:r>
            <w:r>
              <w:rPr>
                <w:rFonts w:eastAsia="Arial Unicode MS" w:hint="cs"/>
                <w:rtl/>
              </w:rPr>
              <w:t xml:space="preserve"> לעניין מתן אשראי, ושחלות עליו הוראות לעניין איסור הלבנת הון במדינה האמורה, ובלבד שאינו עוסק בישראל במתן אשראי צרכני;</w:t>
            </w:r>
          </w:p>
        </w:tc>
      </w:tr>
    </w:tbl>
    <w:p w:rsidR="003A6DBE" w:rsidRDefault="003A6DBE">
      <w:pPr>
        <w:rPr>
          <w:rtl/>
        </w:rPr>
      </w:pPr>
    </w:p>
    <w:p w:rsidR="003A6DBE" w:rsidRDefault="008847C5" w:rsidP="008847C5">
      <w:pPr>
        <w:rPr>
          <w:rtl/>
        </w:rPr>
      </w:pPr>
      <w:r>
        <w:rPr>
          <w:rFonts w:hint="cs"/>
          <w:rtl/>
        </w:rPr>
        <w:t>פסקה (2) היא תוספת</w:t>
      </w:r>
      <w:r w:rsidR="00AF3A9B">
        <w:rPr>
          <w:rFonts w:hint="cs"/>
          <w:rtl/>
        </w:rPr>
        <w:t xml:space="preserve"> </w:t>
      </w:r>
      <w:r w:rsidR="00C369C8">
        <w:rPr>
          <w:rFonts w:hint="cs"/>
          <w:rtl/>
        </w:rPr>
        <w:t xml:space="preserve">על </w:t>
      </w:r>
      <w:r>
        <w:rPr>
          <w:rFonts w:hint="cs"/>
          <w:rtl/>
        </w:rPr>
        <w:t>פסקה (1).</w:t>
      </w:r>
      <w:r w:rsidR="003A6DBE">
        <w:rPr>
          <w:rFonts w:hint="cs"/>
          <w:rtl/>
        </w:rPr>
        <w:t xml:space="preserve"> </w:t>
      </w:r>
      <w:bookmarkStart w:id="201" w:name="_ETM_Q1_1583000"/>
      <w:bookmarkEnd w:id="201"/>
      <w:r w:rsidR="003A6DBE">
        <w:rPr>
          <w:rFonts w:hint="cs"/>
          <w:rtl/>
        </w:rPr>
        <w:t>כלומר, גם תאגיד שנמצא בשליטה. ומה שכן ח</w:t>
      </w:r>
      <w:bookmarkStart w:id="202" w:name="_ETM_Q1_1584000"/>
      <w:bookmarkEnd w:id="202"/>
      <w:r w:rsidR="003A6DBE">
        <w:rPr>
          <w:rFonts w:hint="cs"/>
          <w:rtl/>
        </w:rPr>
        <w:t>שוב להגיד "ובלבד שאינ</w:t>
      </w:r>
      <w:r w:rsidR="00C369C8">
        <w:rPr>
          <w:rFonts w:hint="cs"/>
          <w:rtl/>
        </w:rPr>
        <w:t>ו עוסק בישראל במתן אשראי צרכני".</w:t>
      </w:r>
      <w:r w:rsidR="003A6DBE">
        <w:rPr>
          <w:rFonts w:hint="cs"/>
          <w:rtl/>
        </w:rPr>
        <w:t xml:space="preserve"> </w:t>
      </w:r>
      <w:bookmarkStart w:id="203" w:name="_ETM_Q1_1589000"/>
      <w:bookmarkEnd w:id="203"/>
      <w:r w:rsidR="003A6DBE">
        <w:rPr>
          <w:rFonts w:hint="cs"/>
          <w:rtl/>
        </w:rPr>
        <w:t xml:space="preserve">כאשר מדובר במתן אשראי צרכני ראינו לנכון כן לחייב </w:t>
      </w:r>
      <w:bookmarkStart w:id="204" w:name="_ETM_Q1_1590000"/>
      <w:bookmarkEnd w:id="204"/>
      <w:r w:rsidR="003A6DBE">
        <w:rPr>
          <w:rFonts w:hint="cs"/>
          <w:rtl/>
        </w:rPr>
        <w:t>ברישיון ישראלי ובפיקוח של רגולטור ישראלי.</w:t>
      </w:r>
    </w:p>
    <w:p w:rsidR="003A6DBE" w:rsidRDefault="003A6DBE">
      <w:pPr>
        <w:rPr>
          <w:rtl/>
        </w:rPr>
      </w:pPr>
    </w:p>
    <w:p w:rsidR="003A6DBE" w:rsidRDefault="003A6DBE" w:rsidP="003A6DBE">
      <w:pPr>
        <w:pStyle w:val="af6"/>
        <w:keepNext/>
        <w:rPr>
          <w:rtl/>
        </w:rPr>
      </w:pPr>
      <w:bookmarkStart w:id="205" w:name="ET_yor_5857_381"/>
      <w:r w:rsidRPr="003A6DBE">
        <w:rPr>
          <w:rStyle w:val="TagStyle"/>
          <w:rtl/>
        </w:rPr>
        <w:t xml:space="preserve"> &lt;&lt; יור &gt;&gt; </w:t>
      </w:r>
      <w:r>
        <w:rPr>
          <w:rtl/>
        </w:rPr>
        <w:t>היו"ר אלכס קושניר:</w:t>
      </w:r>
      <w:r w:rsidRPr="003A6DBE">
        <w:rPr>
          <w:rStyle w:val="TagStyle"/>
          <w:rtl/>
        </w:rPr>
        <w:t xml:space="preserve"> &lt;&lt; יור &gt;&gt;</w:t>
      </w:r>
      <w:r w:rsidR="00E7067E">
        <w:rPr>
          <w:rtl/>
        </w:rPr>
        <w:t xml:space="preserve"> </w:t>
      </w:r>
      <w:bookmarkEnd w:id="205"/>
    </w:p>
    <w:p w:rsidR="003A6DBE" w:rsidRDefault="003A6DBE" w:rsidP="003A6DBE">
      <w:pPr>
        <w:pStyle w:val="KeepWithNext"/>
        <w:rPr>
          <w:rtl/>
        </w:rPr>
      </w:pPr>
    </w:p>
    <w:p w:rsidR="003A6DBE" w:rsidRDefault="003A6DBE" w:rsidP="003A6DBE">
      <w:pPr>
        <w:rPr>
          <w:rtl/>
        </w:rPr>
      </w:pPr>
      <w:r>
        <w:rPr>
          <w:rFonts w:hint="cs"/>
          <w:rtl/>
        </w:rPr>
        <w:t>למה?</w:t>
      </w:r>
    </w:p>
    <w:p w:rsidR="003A6DBE" w:rsidRDefault="003A6DBE" w:rsidP="003A6DBE">
      <w:pPr>
        <w:rPr>
          <w:rtl/>
        </w:rPr>
      </w:pPr>
    </w:p>
    <w:p w:rsidR="003A6DBE" w:rsidRDefault="003A6DBE" w:rsidP="003A6DBE">
      <w:pPr>
        <w:pStyle w:val="-"/>
        <w:keepNext/>
        <w:rPr>
          <w:rtl/>
        </w:rPr>
      </w:pPr>
      <w:bookmarkStart w:id="206" w:name="ET_speakercontinue_847349_382"/>
      <w:r w:rsidRPr="003A6DBE">
        <w:rPr>
          <w:rStyle w:val="TagStyle"/>
          <w:rtl/>
        </w:rPr>
        <w:t xml:space="preserve"> &lt;&lt; דובר_המשך &gt;&gt; </w:t>
      </w:r>
      <w:r>
        <w:rPr>
          <w:rtl/>
        </w:rPr>
        <w:t>אילת שמעון:</w:t>
      </w:r>
      <w:r w:rsidRPr="003A6DBE">
        <w:rPr>
          <w:rStyle w:val="TagStyle"/>
          <w:rtl/>
        </w:rPr>
        <w:t xml:space="preserve"> &lt;&lt; דובר_המשך &gt;&gt;</w:t>
      </w:r>
      <w:r w:rsidR="00E7067E">
        <w:rPr>
          <w:rtl/>
        </w:rPr>
        <w:t xml:space="preserve"> </w:t>
      </w:r>
      <w:bookmarkEnd w:id="206"/>
    </w:p>
    <w:p w:rsidR="003A6DBE" w:rsidRDefault="003A6DBE" w:rsidP="003A6DBE">
      <w:pPr>
        <w:pStyle w:val="KeepWithNext"/>
        <w:rPr>
          <w:rtl/>
        </w:rPr>
      </w:pPr>
    </w:p>
    <w:p w:rsidR="003A6DBE" w:rsidRDefault="003A6DBE" w:rsidP="003A6DBE">
      <w:pPr>
        <w:rPr>
          <w:rtl/>
        </w:rPr>
      </w:pPr>
      <w:r>
        <w:rPr>
          <w:rFonts w:hint="cs"/>
          <w:rtl/>
        </w:rPr>
        <w:t xml:space="preserve">כי הסיכונים שם יותר </w:t>
      </w:r>
      <w:bookmarkStart w:id="207" w:name="_ETM_Q1_1596000"/>
      <w:bookmarkEnd w:id="207"/>
      <w:r>
        <w:rPr>
          <w:rFonts w:hint="cs"/>
          <w:rtl/>
        </w:rPr>
        <w:t xml:space="preserve">גבוהים כאשר מדובר בצרכן, ולכן גם ההגדרה. </w:t>
      </w:r>
      <w:bookmarkStart w:id="208" w:name="_ETM_Q1_1601000"/>
      <w:bookmarkEnd w:id="208"/>
      <w:r>
        <w:rPr>
          <w:rFonts w:hint="cs"/>
          <w:rtl/>
        </w:rPr>
        <w:t xml:space="preserve">זה צרכן שהוא צרכן ישראלי אנחנו רוצים לעשות פיקוח הדוק יותר ולדעת מה שקורה. </w:t>
      </w:r>
    </w:p>
    <w:p w:rsidR="003A6DBE" w:rsidRDefault="003A6DBE" w:rsidP="003A6DBE">
      <w:pPr>
        <w:rPr>
          <w:rtl/>
        </w:rPr>
      </w:pPr>
      <w:bookmarkStart w:id="209" w:name="_ETM_Q1_1607000"/>
      <w:bookmarkEnd w:id="209"/>
    </w:p>
    <w:p w:rsidR="003A6DBE" w:rsidRDefault="003A6DBE" w:rsidP="003A6DBE">
      <w:pPr>
        <w:pStyle w:val="af6"/>
        <w:keepNext/>
        <w:rPr>
          <w:rtl/>
        </w:rPr>
      </w:pPr>
      <w:bookmarkStart w:id="210" w:name="ET_yor_5857_383"/>
      <w:r w:rsidRPr="003A6DBE">
        <w:rPr>
          <w:rStyle w:val="TagStyle"/>
          <w:rtl/>
        </w:rPr>
        <w:t xml:space="preserve"> &lt;&lt; יור &gt;&gt; </w:t>
      </w:r>
      <w:r>
        <w:rPr>
          <w:rtl/>
        </w:rPr>
        <w:t>היו"ר אלכס קושניר:</w:t>
      </w:r>
      <w:r w:rsidRPr="003A6DBE">
        <w:rPr>
          <w:rStyle w:val="TagStyle"/>
          <w:rtl/>
        </w:rPr>
        <w:t xml:space="preserve"> &lt;&lt; יור &gt;&gt;</w:t>
      </w:r>
      <w:r w:rsidR="00E7067E">
        <w:rPr>
          <w:rtl/>
        </w:rPr>
        <w:t xml:space="preserve"> </w:t>
      </w:r>
      <w:bookmarkEnd w:id="210"/>
    </w:p>
    <w:p w:rsidR="003A6DBE" w:rsidRDefault="003A6DBE" w:rsidP="003A6DBE">
      <w:pPr>
        <w:pStyle w:val="KeepWithNext"/>
        <w:rPr>
          <w:rtl/>
        </w:rPr>
      </w:pPr>
    </w:p>
    <w:p w:rsidR="00D7712E" w:rsidRDefault="003A6DBE" w:rsidP="003A6DBE">
      <w:pPr>
        <w:rPr>
          <w:rtl/>
        </w:rPr>
      </w:pPr>
      <w:bookmarkStart w:id="211" w:name="_ETM_Q1_1603000"/>
      <w:bookmarkEnd w:id="211"/>
      <w:r>
        <w:rPr>
          <w:rFonts w:hint="cs"/>
          <w:rtl/>
        </w:rPr>
        <w:t>אם התאגיד בעצם פועל מתוקף רישיון באחת ממדינות ה-</w:t>
      </w:r>
      <w:r>
        <w:rPr>
          <w:rFonts w:hint="cs"/>
        </w:rPr>
        <w:t>OECD</w:t>
      </w:r>
      <w:r w:rsidR="00DA4555">
        <w:rPr>
          <w:rFonts w:hint="cs"/>
          <w:rtl/>
        </w:rPr>
        <w:t xml:space="preserve"> </w:t>
      </w:r>
      <w:bookmarkStart w:id="212" w:name="_ETM_Q1_1610000"/>
      <w:bookmarkEnd w:id="212"/>
      <w:r w:rsidR="00DA4555">
        <w:rPr>
          <w:rFonts w:hint="cs"/>
          <w:rtl/>
        </w:rPr>
        <w:t>- - -</w:t>
      </w:r>
    </w:p>
    <w:p w:rsidR="00D7712E" w:rsidRDefault="00D7712E" w:rsidP="003A6DBE">
      <w:pPr>
        <w:rPr>
          <w:rtl/>
        </w:rPr>
      </w:pPr>
      <w:bookmarkStart w:id="213" w:name="_ETM_Q1_1606000"/>
      <w:bookmarkEnd w:id="213"/>
    </w:p>
    <w:p w:rsidR="00D7712E" w:rsidRDefault="00D7712E" w:rsidP="00D7712E">
      <w:pPr>
        <w:pStyle w:val="-"/>
        <w:keepNext/>
        <w:rPr>
          <w:rtl/>
        </w:rPr>
      </w:pPr>
      <w:bookmarkStart w:id="214" w:name="ET_speakercontinue_847349_384"/>
      <w:r w:rsidRPr="00D7712E">
        <w:rPr>
          <w:rStyle w:val="TagStyle"/>
          <w:rtl/>
        </w:rPr>
        <w:t xml:space="preserve"> &lt;&lt; דובר_המשך &gt;&gt; </w:t>
      </w:r>
      <w:r>
        <w:rPr>
          <w:rtl/>
        </w:rPr>
        <w:t>אילת שמעון:</w:t>
      </w:r>
      <w:r w:rsidRPr="00D7712E">
        <w:rPr>
          <w:rStyle w:val="TagStyle"/>
          <w:rtl/>
        </w:rPr>
        <w:t xml:space="preserve"> &lt;&lt; דובר_המשך &gt;&gt;</w:t>
      </w:r>
      <w:r w:rsidR="00E7067E">
        <w:rPr>
          <w:rtl/>
        </w:rPr>
        <w:t xml:space="preserve"> </w:t>
      </w:r>
      <w:bookmarkEnd w:id="214"/>
    </w:p>
    <w:p w:rsidR="00D7712E" w:rsidRDefault="00D7712E" w:rsidP="00D7712E">
      <w:pPr>
        <w:pStyle w:val="KeepWithNext"/>
        <w:rPr>
          <w:rtl/>
        </w:rPr>
      </w:pPr>
    </w:p>
    <w:p w:rsidR="00D7712E" w:rsidRDefault="00D7712E" w:rsidP="00DA4555">
      <w:pPr>
        <w:rPr>
          <w:rtl/>
        </w:rPr>
      </w:pPr>
      <w:bookmarkStart w:id="215" w:name="_ETM_Q1_1609000"/>
      <w:bookmarkEnd w:id="215"/>
      <w:r>
        <w:rPr>
          <w:rFonts w:hint="cs"/>
          <w:rtl/>
        </w:rPr>
        <w:t>ההסדרה בארץ לא זהה לחלוטין להסדרה מחוץ לארץ. ולכן כאשר מדובר באשראי</w:t>
      </w:r>
      <w:r w:rsidR="00AF3A9B">
        <w:rPr>
          <w:rFonts w:hint="cs"/>
          <w:rtl/>
        </w:rPr>
        <w:t xml:space="preserve"> </w:t>
      </w:r>
      <w:r>
        <w:rPr>
          <w:rFonts w:hint="cs"/>
          <w:rtl/>
        </w:rPr>
        <w:t>שהוא אשראי לקוח - - -</w:t>
      </w:r>
      <w:bookmarkStart w:id="216" w:name="_ETM_Q1_1618000"/>
      <w:bookmarkEnd w:id="216"/>
    </w:p>
    <w:p w:rsidR="00D3132F" w:rsidRDefault="00D3132F" w:rsidP="00DA4555">
      <w:pPr>
        <w:rPr>
          <w:rtl/>
        </w:rPr>
      </w:pPr>
    </w:p>
    <w:p w:rsidR="00D7712E" w:rsidRDefault="00D7712E" w:rsidP="00D7712E">
      <w:pPr>
        <w:pStyle w:val="af6"/>
        <w:keepNext/>
        <w:rPr>
          <w:rtl/>
        </w:rPr>
      </w:pPr>
      <w:bookmarkStart w:id="217" w:name="ET_yor_5857_385"/>
      <w:r w:rsidRPr="00D7712E">
        <w:rPr>
          <w:rStyle w:val="TagStyle"/>
          <w:rtl/>
        </w:rPr>
        <w:t xml:space="preserve"> &lt;&lt; יור &gt;&gt; </w:t>
      </w:r>
      <w:r>
        <w:rPr>
          <w:rtl/>
        </w:rPr>
        <w:t>היו"ר אלכס קושניר:</w:t>
      </w:r>
      <w:r w:rsidRPr="00D7712E">
        <w:rPr>
          <w:rStyle w:val="TagStyle"/>
          <w:rtl/>
        </w:rPr>
        <w:t xml:space="preserve"> &lt;&lt; יור &gt;&gt;</w:t>
      </w:r>
      <w:r w:rsidR="00E7067E">
        <w:rPr>
          <w:rtl/>
        </w:rPr>
        <w:t xml:space="preserve"> </w:t>
      </w:r>
      <w:bookmarkEnd w:id="217"/>
    </w:p>
    <w:p w:rsidR="00D7712E" w:rsidRDefault="00D7712E" w:rsidP="00D7712E">
      <w:pPr>
        <w:pStyle w:val="KeepWithNext"/>
        <w:rPr>
          <w:rtl/>
        </w:rPr>
      </w:pPr>
    </w:p>
    <w:p w:rsidR="00D7712E" w:rsidRDefault="00D7712E" w:rsidP="00D7712E">
      <w:pPr>
        <w:rPr>
          <w:rtl/>
        </w:rPr>
      </w:pPr>
      <w:bookmarkStart w:id="218" w:name="_ETM_Q1_1613000"/>
      <w:bookmarkEnd w:id="218"/>
      <w:r>
        <w:rPr>
          <w:rFonts w:hint="cs"/>
          <w:rtl/>
        </w:rPr>
        <w:t xml:space="preserve">לא חשבתם לתקן כדי שנהיה רגועים? יהיה לנו </w:t>
      </w:r>
      <w:bookmarkStart w:id="219" w:name="_ETM_Q1_1617000"/>
      <w:bookmarkEnd w:id="219"/>
      <w:r>
        <w:rPr>
          <w:rFonts w:hint="cs"/>
          <w:rtl/>
        </w:rPr>
        <w:t>יותר קל לחיות?</w:t>
      </w:r>
    </w:p>
    <w:p w:rsidR="00D7712E" w:rsidRDefault="00D7712E" w:rsidP="00D7712E">
      <w:pPr>
        <w:rPr>
          <w:rtl/>
        </w:rPr>
      </w:pPr>
      <w:bookmarkStart w:id="220" w:name="_ETM_Q1_1619000"/>
      <w:bookmarkEnd w:id="220"/>
    </w:p>
    <w:p w:rsidR="00D7712E" w:rsidRDefault="00D7712E" w:rsidP="00D7712E">
      <w:pPr>
        <w:pStyle w:val="af9"/>
        <w:keepNext/>
        <w:rPr>
          <w:rtl/>
        </w:rPr>
      </w:pPr>
      <w:bookmarkStart w:id="221" w:name="ET_guest_699910_386"/>
      <w:r w:rsidRPr="00D7712E">
        <w:rPr>
          <w:rStyle w:val="TagStyle"/>
          <w:rtl/>
        </w:rPr>
        <w:t xml:space="preserve"> &lt;&lt; אורח &gt;&gt; </w:t>
      </w:r>
      <w:r>
        <w:rPr>
          <w:rtl/>
        </w:rPr>
        <w:t>אייל בן ישעיה:</w:t>
      </w:r>
      <w:r w:rsidRPr="00D7712E">
        <w:rPr>
          <w:rStyle w:val="TagStyle"/>
          <w:rtl/>
        </w:rPr>
        <w:t xml:space="preserve"> &lt;&lt; אורח &gt;&gt;</w:t>
      </w:r>
      <w:r w:rsidR="00E7067E">
        <w:rPr>
          <w:rtl/>
        </w:rPr>
        <w:t xml:space="preserve"> </w:t>
      </w:r>
      <w:bookmarkEnd w:id="221"/>
    </w:p>
    <w:p w:rsidR="00D7712E" w:rsidRDefault="00D7712E" w:rsidP="00D7712E">
      <w:pPr>
        <w:pStyle w:val="KeepWithNext"/>
        <w:rPr>
          <w:rtl/>
        </w:rPr>
      </w:pPr>
    </w:p>
    <w:p w:rsidR="00E14F01" w:rsidRDefault="00D7712E" w:rsidP="00E14F01">
      <w:pPr>
        <w:rPr>
          <w:rtl/>
        </w:rPr>
      </w:pPr>
      <w:bookmarkStart w:id="222" w:name="_ETM_Q1_1620000"/>
      <w:bookmarkEnd w:id="222"/>
      <w:r>
        <w:rPr>
          <w:rFonts w:hint="cs"/>
          <w:rtl/>
        </w:rPr>
        <w:t xml:space="preserve">לא. אני אחדד. </w:t>
      </w:r>
      <w:r w:rsidR="00E14F01">
        <w:rPr>
          <w:rtl/>
        </w:rPr>
        <w:t>ההסדרה בארץ מן הסתם</w:t>
      </w:r>
      <w:r w:rsidR="00E14F01">
        <w:rPr>
          <w:rFonts w:hint="cs"/>
          <w:rtl/>
        </w:rPr>
        <w:t xml:space="preserve"> </w:t>
      </w:r>
      <w:r w:rsidR="00E14F01">
        <w:rPr>
          <w:rtl/>
        </w:rPr>
        <w:t xml:space="preserve">מותאמת </w:t>
      </w:r>
      <w:r w:rsidR="00E14F01" w:rsidRPr="00E14F01">
        <w:rPr>
          <w:rtl/>
        </w:rPr>
        <w:t>למצב הח</w:t>
      </w:r>
      <w:r w:rsidR="00E14F01">
        <w:rPr>
          <w:rtl/>
        </w:rPr>
        <w:t xml:space="preserve">וקי </w:t>
      </w:r>
      <w:r w:rsidR="00E14F01" w:rsidRPr="00E14F01">
        <w:rPr>
          <w:rtl/>
        </w:rPr>
        <w:t>ולמצב הדין פה בישראל</w:t>
      </w:r>
      <w:r w:rsidR="00E14F01">
        <w:rPr>
          <w:rFonts w:hint="cs"/>
          <w:rtl/>
        </w:rPr>
        <w:t>.</w:t>
      </w:r>
      <w:r w:rsidR="00E14F01" w:rsidRPr="00E14F01">
        <w:rPr>
          <w:rtl/>
        </w:rPr>
        <w:t xml:space="preserve"> הצורך בפטור הזה נולד כיוון שאנחנו ראינו פעילות עסקית של תאגידים זרים</w:t>
      </w:r>
      <w:r w:rsidR="00E14F01">
        <w:rPr>
          <w:rFonts w:hint="cs"/>
          <w:rtl/>
        </w:rPr>
        <w:t>,</w:t>
      </w:r>
      <w:r w:rsidR="00E14F01" w:rsidRPr="00E14F01">
        <w:rPr>
          <w:rtl/>
        </w:rPr>
        <w:t xml:space="preserve"> בנקים</w:t>
      </w:r>
      <w:r w:rsidR="00E14F01">
        <w:rPr>
          <w:rFonts w:hint="cs"/>
          <w:rtl/>
        </w:rPr>
        <w:t>.</w:t>
      </w:r>
      <w:r w:rsidR="00E14F01">
        <w:rPr>
          <w:rtl/>
        </w:rPr>
        <w:t xml:space="preserve"> בעצם פסקה </w:t>
      </w:r>
      <w:r w:rsidR="00E14F01">
        <w:rPr>
          <w:rFonts w:hint="cs"/>
          <w:rtl/>
        </w:rPr>
        <w:t xml:space="preserve">(2) </w:t>
      </w:r>
      <w:r w:rsidR="00E14F01" w:rsidRPr="00E14F01">
        <w:rPr>
          <w:rtl/>
        </w:rPr>
        <w:t>מדברת על תאגידים שקשורים לבנקים</w:t>
      </w:r>
      <w:r w:rsidR="00E14F01">
        <w:rPr>
          <w:rFonts w:hint="cs"/>
          <w:rtl/>
        </w:rPr>
        <w:t xml:space="preserve">, בין אם </w:t>
      </w:r>
      <w:bookmarkStart w:id="223" w:name="_ETM_Q1_1637000"/>
      <w:bookmarkEnd w:id="223"/>
      <w:r w:rsidR="00C369C8">
        <w:rPr>
          <w:rFonts w:hint="cs"/>
          <w:rtl/>
        </w:rPr>
        <w:t>הם חברות-אחיות ובין אם</w:t>
      </w:r>
      <w:r w:rsidR="00E14F01">
        <w:rPr>
          <w:rFonts w:hint="cs"/>
          <w:rtl/>
        </w:rPr>
        <w:t xml:space="preserve"> חברות-בנות,</w:t>
      </w:r>
      <w:r w:rsidR="00E14F01" w:rsidRPr="00E14F01">
        <w:rPr>
          <w:rtl/>
        </w:rPr>
        <w:t xml:space="preserve"> שהפעילות שלהם מפוקחת</w:t>
      </w:r>
      <w:r w:rsidR="00E14F01">
        <w:rPr>
          <w:rFonts w:hint="cs"/>
          <w:rtl/>
        </w:rPr>
        <w:t>.</w:t>
      </w:r>
      <w:r w:rsidR="00E14F01" w:rsidRPr="00E14F01">
        <w:rPr>
          <w:rtl/>
        </w:rPr>
        <w:t xml:space="preserve"> אבל הם בעצם מייצרים השקעות ומעמידים אשראי לפעילות עסקית פה בישראל</w:t>
      </w:r>
      <w:r w:rsidR="00E14F01">
        <w:rPr>
          <w:rFonts w:hint="cs"/>
          <w:rtl/>
        </w:rPr>
        <w:t>,</w:t>
      </w:r>
      <w:r w:rsidR="00E14F01" w:rsidRPr="00E14F01">
        <w:rPr>
          <w:rtl/>
        </w:rPr>
        <w:t xml:space="preserve"> לא לצרכני קצה</w:t>
      </w:r>
      <w:r w:rsidR="00E14F01">
        <w:rPr>
          <w:rFonts w:hint="cs"/>
          <w:rtl/>
        </w:rPr>
        <w:t>,</w:t>
      </w:r>
      <w:r w:rsidR="00E14F01" w:rsidRPr="00E14F01">
        <w:rPr>
          <w:rtl/>
        </w:rPr>
        <w:t xml:space="preserve"> שצרכני קצה זה כבר משהו שהוא</w:t>
      </w:r>
      <w:r w:rsidR="00DA4555">
        <w:rPr>
          <w:rtl/>
        </w:rPr>
        <w:t xml:space="preserve"> יותר מתכתב עם הרציונלי</w:t>
      </w:r>
      <w:r w:rsidR="00E14F01">
        <w:rPr>
          <w:rtl/>
        </w:rPr>
        <w:t>ם ש</w:t>
      </w:r>
      <w:r w:rsidR="00E14F01" w:rsidRPr="00E14F01">
        <w:rPr>
          <w:rtl/>
        </w:rPr>
        <w:t>חוק המוסדרים ב</w:t>
      </w:r>
      <w:r w:rsidR="00E14F01">
        <w:rPr>
          <w:rFonts w:hint="cs"/>
          <w:rtl/>
        </w:rPr>
        <w:t xml:space="preserve">א </w:t>
      </w:r>
      <w:r w:rsidR="00E14F01">
        <w:rPr>
          <w:rtl/>
        </w:rPr>
        <w:t>ל</w:t>
      </w:r>
      <w:r w:rsidR="00E14F01">
        <w:rPr>
          <w:rFonts w:hint="cs"/>
          <w:rtl/>
        </w:rPr>
        <w:t>ה</w:t>
      </w:r>
      <w:r w:rsidR="00E14F01" w:rsidRPr="00E14F01">
        <w:rPr>
          <w:rtl/>
        </w:rPr>
        <w:t>גן עליהם</w:t>
      </w:r>
      <w:r w:rsidR="00E14F01">
        <w:rPr>
          <w:rFonts w:hint="cs"/>
          <w:rtl/>
        </w:rPr>
        <w:t>.</w:t>
      </w:r>
    </w:p>
    <w:p w:rsidR="00E14F01" w:rsidRDefault="00E14F01" w:rsidP="00E14F01">
      <w:pPr>
        <w:rPr>
          <w:rtl/>
        </w:rPr>
      </w:pPr>
      <w:bookmarkStart w:id="224" w:name="_ETM_Q1_1654000"/>
      <w:bookmarkEnd w:id="224"/>
    </w:p>
    <w:p w:rsidR="00E14F01" w:rsidRDefault="00E14F01" w:rsidP="00E14F01">
      <w:pPr>
        <w:pStyle w:val="af6"/>
        <w:keepNext/>
        <w:rPr>
          <w:rtl/>
        </w:rPr>
      </w:pPr>
      <w:bookmarkStart w:id="225" w:name="ET_yor_5857_387"/>
      <w:r w:rsidRPr="00E14F01">
        <w:rPr>
          <w:rStyle w:val="TagStyle"/>
          <w:rtl/>
        </w:rPr>
        <w:t xml:space="preserve"> &lt;&lt; יור &gt;&gt; </w:t>
      </w:r>
      <w:r>
        <w:rPr>
          <w:rtl/>
        </w:rPr>
        <w:t>היו"ר אלכס קושניר:</w:t>
      </w:r>
      <w:r w:rsidRPr="00E14F01">
        <w:rPr>
          <w:rStyle w:val="TagStyle"/>
          <w:rtl/>
        </w:rPr>
        <w:t xml:space="preserve"> &lt;&lt; יור &gt;&gt;</w:t>
      </w:r>
      <w:r w:rsidR="00E7067E">
        <w:rPr>
          <w:rtl/>
        </w:rPr>
        <w:t xml:space="preserve"> </w:t>
      </w:r>
      <w:bookmarkEnd w:id="225"/>
    </w:p>
    <w:p w:rsidR="00E14F01" w:rsidRDefault="00E14F01" w:rsidP="00E14F01">
      <w:pPr>
        <w:pStyle w:val="KeepWithNext"/>
        <w:rPr>
          <w:rtl/>
        </w:rPr>
      </w:pPr>
    </w:p>
    <w:p w:rsidR="00E14F01" w:rsidRDefault="00E14F01" w:rsidP="00E14F01">
      <w:pPr>
        <w:rPr>
          <w:rtl/>
        </w:rPr>
      </w:pPr>
      <w:bookmarkStart w:id="226" w:name="_ETM_Q1_1655000"/>
      <w:bookmarkEnd w:id="226"/>
      <w:r w:rsidRPr="00E14F01">
        <w:rPr>
          <w:rtl/>
        </w:rPr>
        <w:t>בסדר</w:t>
      </w:r>
      <w:r>
        <w:rPr>
          <w:rFonts w:hint="cs"/>
          <w:rtl/>
        </w:rPr>
        <w:t xml:space="preserve">. הלאה, </w:t>
      </w:r>
      <w:bookmarkStart w:id="227" w:name="_ETM_Q1_1656000"/>
      <w:bookmarkEnd w:id="227"/>
      <w:r w:rsidRPr="00E14F01">
        <w:rPr>
          <w:rtl/>
        </w:rPr>
        <w:t>סעיף 3</w:t>
      </w:r>
      <w:r>
        <w:rPr>
          <w:rFonts w:hint="cs"/>
          <w:rtl/>
        </w:rPr>
        <w:t>.</w:t>
      </w:r>
    </w:p>
    <w:p w:rsidR="00E14F01" w:rsidRDefault="00E14F01" w:rsidP="00D7712E">
      <w:pPr>
        <w:rPr>
          <w:rtl/>
        </w:rPr>
      </w:pPr>
    </w:p>
    <w:p w:rsidR="00E14F01" w:rsidRDefault="00E14F01" w:rsidP="00E14F01">
      <w:pPr>
        <w:pStyle w:val="af9"/>
        <w:keepNext/>
        <w:rPr>
          <w:rtl/>
        </w:rPr>
      </w:pPr>
      <w:bookmarkStart w:id="228" w:name="ET_guest_847349_388"/>
      <w:r w:rsidRPr="00E14F01">
        <w:rPr>
          <w:rStyle w:val="TagStyle"/>
          <w:rtl/>
        </w:rPr>
        <w:t xml:space="preserve"> &lt;&lt; אורח &gt;&gt; </w:t>
      </w:r>
      <w:r>
        <w:rPr>
          <w:rtl/>
        </w:rPr>
        <w:t>אילת שמעון:</w:t>
      </w:r>
      <w:r w:rsidRPr="00E14F01">
        <w:rPr>
          <w:rStyle w:val="TagStyle"/>
          <w:rtl/>
        </w:rPr>
        <w:t xml:space="preserve"> &lt;&lt; אורח &gt;&gt;</w:t>
      </w:r>
      <w:r w:rsidR="00E7067E">
        <w:rPr>
          <w:rtl/>
        </w:rPr>
        <w:t xml:space="preserve"> </w:t>
      </w:r>
      <w:bookmarkEnd w:id="228"/>
    </w:p>
    <w:p w:rsidR="00E14F01" w:rsidRDefault="00E14F01" w:rsidP="00E14F01">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A6DBE">
            <w:pPr>
              <w:keepLines/>
              <w:numPr>
                <w:ilvl w:val="0"/>
                <w:numId w:val="4"/>
              </w:numPr>
              <w:tabs>
                <w:tab w:val="left" w:pos="1247"/>
              </w:tabs>
              <w:snapToGrid w:val="0"/>
              <w:spacing w:line="240" w:lineRule="auto"/>
              <w:contextualSpacing/>
              <w:rPr>
                <w:rFonts w:eastAsia="Arial Unicode MS"/>
              </w:rPr>
            </w:pPr>
            <w:r>
              <w:rPr>
                <w:rFonts w:eastAsia="Arial Unicode MS" w:hint="cs"/>
                <w:rtl/>
              </w:rPr>
              <w:t>תאגיד, שהתאגד במדינה החברה בארגון ה-</w:t>
            </w:r>
            <w:r>
              <w:rPr>
                <w:rFonts w:eastAsia="Arial Unicode MS"/>
              </w:rPr>
              <w:t>OECD</w:t>
            </w:r>
            <w:r>
              <w:rPr>
                <w:rFonts w:eastAsia="Arial Unicode MS" w:hint="cs"/>
                <w:rtl/>
              </w:rPr>
              <w:t xml:space="preserve"> ושמחזיק ברישיון לעסוק בביטוח מאת רשות הפיקוח במדינה החברה בארגון ה-</w:t>
            </w:r>
            <w:r>
              <w:rPr>
                <w:rFonts w:eastAsia="Arial Unicode MS"/>
              </w:rPr>
              <w:t>OECD</w:t>
            </w:r>
            <w:r>
              <w:rPr>
                <w:rFonts w:eastAsia="Arial Unicode MS" w:hint="cs"/>
                <w:rtl/>
              </w:rPr>
              <w:t>, המפוקח במדינה החברה בארגון ה-</w:t>
            </w:r>
            <w:r>
              <w:rPr>
                <w:rFonts w:eastAsia="Arial Unicode MS"/>
              </w:rPr>
              <w:t>OECD</w:t>
            </w:r>
            <w:r>
              <w:rPr>
                <w:rFonts w:eastAsia="Arial Unicode MS" w:hint="cs"/>
                <w:rtl/>
              </w:rPr>
              <w:t xml:space="preserve"> לעניין מתן אשראי, ושחלות עליו הוראות לעניין איסור הלבנת הון במדינה האמורה, ובלבד שאינו עוסק בישראל במתן אשראי צרכני;</w:t>
            </w:r>
          </w:p>
        </w:tc>
      </w:tr>
    </w:tbl>
    <w:p w:rsidR="00E14F01" w:rsidRDefault="00E14F01">
      <w:pPr>
        <w:rPr>
          <w:rtl/>
        </w:rPr>
      </w:pPr>
    </w:p>
    <w:p w:rsidR="00E14F01" w:rsidRDefault="00E14F01" w:rsidP="00C369C8">
      <w:pPr>
        <w:rPr>
          <w:rtl/>
        </w:rPr>
      </w:pPr>
      <w:r>
        <w:rPr>
          <w:rFonts w:hint="cs"/>
          <w:rtl/>
        </w:rPr>
        <w:t>אז אני אגי</w:t>
      </w:r>
      <w:r w:rsidR="00DA4555">
        <w:rPr>
          <w:rFonts w:hint="cs"/>
          <w:rtl/>
        </w:rPr>
        <w:t xml:space="preserve">ד שהפטור הזה דומה לפטור של </w:t>
      </w:r>
      <w:r>
        <w:rPr>
          <w:rFonts w:hint="cs"/>
          <w:rtl/>
        </w:rPr>
        <w:t xml:space="preserve">(1). </w:t>
      </w:r>
      <w:r w:rsidR="00C369C8">
        <w:rPr>
          <w:rFonts w:hint="cs"/>
          <w:rtl/>
        </w:rPr>
        <w:t xml:space="preserve">אבל </w:t>
      </w:r>
      <w:r>
        <w:rPr>
          <w:rFonts w:hint="cs"/>
          <w:rtl/>
        </w:rPr>
        <w:t>הוא מדבר על רישיון של ביטוח. והמהות היא אותה</w:t>
      </w:r>
      <w:bookmarkStart w:id="229" w:name="_ETM_Q1_1683000"/>
      <w:bookmarkEnd w:id="229"/>
      <w:r>
        <w:rPr>
          <w:rFonts w:hint="cs"/>
          <w:rtl/>
        </w:rPr>
        <w:t xml:space="preserve"> מהות.</w:t>
      </w:r>
    </w:p>
    <w:p w:rsidR="00E14F01" w:rsidRDefault="00E14F01">
      <w:pPr>
        <w:rPr>
          <w:rtl/>
        </w:rPr>
      </w:pPr>
      <w:bookmarkStart w:id="230" w:name="_ETM_Q1_1679000"/>
      <w:bookmarkEnd w:id="230"/>
    </w:p>
    <w:p w:rsidR="00E14F01" w:rsidRDefault="00E14F01" w:rsidP="00E14F01">
      <w:pPr>
        <w:pStyle w:val="af6"/>
        <w:keepNext/>
        <w:rPr>
          <w:rtl/>
        </w:rPr>
      </w:pPr>
      <w:bookmarkStart w:id="231" w:name="ET_yor_5857_389"/>
      <w:r w:rsidRPr="00E14F01">
        <w:rPr>
          <w:rStyle w:val="TagStyle"/>
          <w:rtl/>
        </w:rPr>
        <w:t xml:space="preserve"> &lt;&lt; יור &gt;&gt; </w:t>
      </w:r>
      <w:r>
        <w:rPr>
          <w:rtl/>
        </w:rPr>
        <w:t>היו"ר אלכס קושניר:</w:t>
      </w:r>
      <w:r w:rsidRPr="00E14F01">
        <w:rPr>
          <w:rStyle w:val="TagStyle"/>
          <w:rtl/>
        </w:rPr>
        <w:t xml:space="preserve"> &lt;&lt; יור &gt;&gt;</w:t>
      </w:r>
      <w:r w:rsidR="00E7067E">
        <w:rPr>
          <w:rtl/>
        </w:rPr>
        <w:t xml:space="preserve"> </w:t>
      </w:r>
      <w:bookmarkEnd w:id="231"/>
    </w:p>
    <w:p w:rsidR="00E14F01" w:rsidRDefault="00E14F01" w:rsidP="00E14F01">
      <w:pPr>
        <w:pStyle w:val="KeepWithNext"/>
        <w:rPr>
          <w:rtl/>
          <w:lang w:eastAsia="he-IL"/>
        </w:rPr>
      </w:pPr>
    </w:p>
    <w:p w:rsidR="00E14F01" w:rsidRDefault="00E14F01" w:rsidP="00E14F01">
      <w:pPr>
        <w:rPr>
          <w:rtl/>
          <w:lang w:eastAsia="he-IL"/>
        </w:rPr>
      </w:pPr>
      <w:bookmarkStart w:id="232" w:name="_ETM_Q1_1681000"/>
      <w:bookmarkEnd w:id="232"/>
      <w:r>
        <w:rPr>
          <w:rFonts w:hint="cs"/>
          <w:rtl/>
          <w:lang w:eastAsia="he-IL"/>
        </w:rPr>
        <w:t xml:space="preserve">אוקיי. </w:t>
      </w:r>
    </w:p>
    <w:p w:rsidR="00E14F01" w:rsidRDefault="00E14F01" w:rsidP="00E14F01">
      <w:pPr>
        <w:rPr>
          <w:rtl/>
          <w:lang w:eastAsia="he-IL"/>
        </w:rPr>
      </w:pPr>
      <w:bookmarkStart w:id="233" w:name="_ETM_Q1_1685000"/>
      <w:bookmarkEnd w:id="233"/>
    </w:p>
    <w:p w:rsidR="00E14F01" w:rsidRDefault="00E14F01" w:rsidP="00E14F01">
      <w:pPr>
        <w:pStyle w:val="-"/>
        <w:keepNext/>
        <w:rPr>
          <w:rtl/>
        </w:rPr>
      </w:pPr>
      <w:bookmarkStart w:id="234" w:name="ET_speakercontinue_847349_390"/>
      <w:r w:rsidRPr="00E14F01">
        <w:rPr>
          <w:rStyle w:val="TagStyle"/>
          <w:rtl/>
        </w:rPr>
        <w:t xml:space="preserve"> &lt;&lt; דובר_המשך &gt;&gt; </w:t>
      </w:r>
      <w:r>
        <w:rPr>
          <w:rtl/>
        </w:rPr>
        <w:t>אילת שמעון:</w:t>
      </w:r>
      <w:r w:rsidRPr="00E14F01">
        <w:rPr>
          <w:rStyle w:val="TagStyle"/>
          <w:rtl/>
        </w:rPr>
        <w:t xml:space="preserve"> &lt;&lt; דובר_המשך &gt;&gt;</w:t>
      </w:r>
      <w:r w:rsidR="00E7067E">
        <w:rPr>
          <w:rtl/>
        </w:rPr>
        <w:t xml:space="preserve"> </w:t>
      </w:r>
      <w:bookmarkEnd w:id="234"/>
    </w:p>
    <w:p w:rsidR="00E14F01" w:rsidRDefault="00E14F01" w:rsidP="00E14F01">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tl/>
              </w:rPr>
            </w:pPr>
            <w:bookmarkStart w:id="235" w:name="_ETM_Q1_1687000"/>
            <w:bookmarkEnd w:id="235"/>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A6DBE">
            <w:pPr>
              <w:keepLines/>
              <w:numPr>
                <w:ilvl w:val="0"/>
                <w:numId w:val="4"/>
              </w:numPr>
              <w:tabs>
                <w:tab w:val="left" w:pos="1247"/>
              </w:tabs>
              <w:snapToGrid w:val="0"/>
              <w:spacing w:line="240" w:lineRule="auto"/>
              <w:contextualSpacing/>
              <w:rPr>
                <w:rFonts w:eastAsia="Arial Unicode MS"/>
              </w:rPr>
            </w:pPr>
            <w:r>
              <w:rPr>
                <w:rFonts w:eastAsia="Arial Unicode MS" w:hint="cs"/>
                <w:rtl/>
              </w:rPr>
              <w:t xml:space="preserve">תאגיד שעיסוקו הוא בעסקאות נגזרים, או בעסקאות מכר חוזר בניירות ערך, או </w:t>
            </w:r>
            <w:r w:rsidRPr="00E14F01">
              <w:rPr>
                <w:rFonts w:eastAsia="Arial Unicode MS" w:hint="cs"/>
                <w:rtl/>
              </w:rPr>
              <w:t>בהשאלה של ניירות ערך</w:t>
            </w:r>
            <w:r>
              <w:rPr>
                <w:rFonts w:eastAsia="Arial Unicode MS" w:hint="cs"/>
                <w:rtl/>
              </w:rPr>
              <w:t>, או שעיסוקו במתן שירותי מסחר בניירות ערך כהגדרתם בחוק ניירות ערך, לחשבונם</w:t>
            </w:r>
            <w:r w:rsidR="00E14F01">
              <w:rPr>
                <w:rFonts w:eastAsia="Arial Unicode MS" w:hint="cs"/>
                <w:rtl/>
              </w:rPr>
              <w:t xml:space="preserve"> של אחרים או לחשבונו העצמי, ו</w:t>
            </w:r>
            <w:r>
              <w:rPr>
                <w:rFonts w:eastAsia="Arial Unicode MS" w:hint="cs"/>
                <w:rtl/>
              </w:rPr>
              <w:t>שהתאגד במדינה החברה בארגון ה-</w:t>
            </w:r>
            <w:r>
              <w:rPr>
                <w:rFonts w:eastAsia="Arial Unicode MS"/>
              </w:rPr>
              <w:t>OECD</w:t>
            </w:r>
            <w:r>
              <w:rPr>
                <w:rFonts w:eastAsia="Arial Unicode MS" w:hint="cs"/>
                <w:rtl/>
              </w:rPr>
              <w:t>, שרשות פיקוח במדינה החברה בארגון ה-</w:t>
            </w:r>
            <w:r>
              <w:rPr>
                <w:rFonts w:eastAsia="Arial Unicode MS"/>
              </w:rPr>
              <w:t>OECD</w:t>
            </w:r>
            <w:r>
              <w:rPr>
                <w:rFonts w:eastAsia="Arial Unicode MS" w:hint="cs"/>
                <w:rtl/>
              </w:rPr>
              <w:t xml:space="preserve"> מפקחת עליו ושהוא רשאי לעסוק בין השאר, במתן אשראי אגב ביצוע פעילות העסקאות או שירותי המסחר כאמור, והכל לעניין מתן אשראי אגב ביצוע פעילות העסקאות או שירותי המסחר כאמור;</w:t>
            </w:r>
          </w:p>
        </w:tc>
      </w:tr>
    </w:tbl>
    <w:p w:rsidR="00E14F01" w:rsidRDefault="00E14F01">
      <w:pPr>
        <w:rPr>
          <w:rtl/>
        </w:rPr>
      </w:pPr>
    </w:p>
    <w:p w:rsidR="00C369C8" w:rsidRDefault="00E14F01">
      <w:pPr>
        <w:rPr>
          <w:rtl/>
        </w:rPr>
      </w:pPr>
      <w:r>
        <w:rPr>
          <w:rFonts w:hint="cs"/>
          <w:rtl/>
        </w:rPr>
        <w:t xml:space="preserve">אז אני אסביר ואז אני גם אציין </w:t>
      </w:r>
      <w:bookmarkStart w:id="236" w:name="_ETM_Q1_1717000"/>
      <w:bookmarkEnd w:id="236"/>
      <w:r>
        <w:rPr>
          <w:rFonts w:hint="cs"/>
          <w:rtl/>
        </w:rPr>
        <w:t xml:space="preserve">את השינוי שנעשה פה. </w:t>
      </w:r>
      <w:r w:rsidR="00344EF5">
        <w:rPr>
          <w:rFonts w:hint="cs"/>
          <w:rtl/>
        </w:rPr>
        <w:t xml:space="preserve">הסעיף בעצם עוסק בתאגידים שעוסקים במהות בעסקאות בניירות ערך ואגב פעילות של העסקאות האלה לפעמים יש </w:t>
      </w:r>
      <w:bookmarkStart w:id="237" w:name="_ETM_Q1_1729000"/>
      <w:bookmarkEnd w:id="237"/>
      <w:r w:rsidR="00344EF5">
        <w:rPr>
          <w:rFonts w:hint="cs"/>
          <w:rtl/>
        </w:rPr>
        <w:t xml:space="preserve">גם מתן אשראי. מבחינה המהותית, כמו שראינו לנכון </w:t>
      </w:r>
      <w:bookmarkStart w:id="238" w:name="_ETM_Q1_1730000"/>
      <w:bookmarkEnd w:id="238"/>
      <w:r w:rsidR="00344EF5">
        <w:rPr>
          <w:rFonts w:hint="cs"/>
          <w:rtl/>
        </w:rPr>
        <w:t xml:space="preserve">לפטור חברות שיש להן רישיון מבטח או רישיון בנק, </w:t>
      </w:r>
      <w:bookmarkStart w:id="239" w:name="_ETM_Q1_1734000"/>
      <w:bookmarkEnd w:id="239"/>
      <w:r w:rsidR="00344EF5">
        <w:rPr>
          <w:rFonts w:hint="cs"/>
          <w:rtl/>
        </w:rPr>
        <w:t xml:space="preserve">גם כאן אנחנו חשבנו שזה נכון. </w:t>
      </w:r>
    </w:p>
    <w:p w:rsidR="00C369C8" w:rsidRDefault="00C369C8">
      <w:pPr>
        <w:rPr>
          <w:rtl/>
        </w:rPr>
      </w:pPr>
    </w:p>
    <w:p w:rsidR="00E14F01" w:rsidRDefault="00344EF5" w:rsidP="007A23FD">
      <w:pPr>
        <w:rPr>
          <w:rtl/>
        </w:rPr>
      </w:pPr>
      <w:r>
        <w:rPr>
          <w:rFonts w:hint="cs"/>
          <w:rtl/>
        </w:rPr>
        <w:t xml:space="preserve">מה שכן, נעשה פה </w:t>
      </w:r>
      <w:bookmarkStart w:id="240" w:name="_ETM_Q1_1739000"/>
      <w:bookmarkEnd w:id="240"/>
      <w:r>
        <w:rPr>
          <w:rFonts w:hint="cs"/>
          <w:rtl/>
        </w:rPr>
        <w:t xml:space="preserve">שינוי שהוא שינוי די טכני-מהותי. חלק מהשירותים שנכתבו פה בהוראת השעה היו </w:t>
      </w:r>
      <w:bookmarkStart w:id="241" w:name="_ETM_Q1_1745000"/>
      <w:bookmarkEnd w:id="241"/>
      <w:r>
        <w:rPr>
          <w:rFonts w:hint="cs"/>
          <w:rtl/>
        </w:rPr>
        <w:t xml:space="preserve">בפסקה (15), ואנחנו איחדנו את הכול בעצם תחת הרעיון </w:t>
      </w:r>
      <w:bookmarkStart w:id="242" w:name="_ETM_Q1_1754000"/>
      <w:bookmarkEnd w:id="242"/>
      <w:r>
        <w:rPr>
          <w:rFonts w:hint="cs"/>
          <w:rtl/>
        </w:rPr>
        <w:t>של עסקאות בנייר</w:t>
      </w:r>
      <w:r w:rsidR="00C369C8">
        <w:rPr>
          <w:rFonts w:hint="cs"/>
          <w:rtl/>
        </w:rPr>
        <w:t>ות ערך. בפועל, המשמעות היא שנוספה</w:t>
      </w:r>
      <w:r>
        <w:rPr>
          <w:rFonts w:hint="cs"/>
          <w:rtl/>
        </w:rPr>
        <w:t xml:space="preserve"> גם לעסקאות </w:t>
      </w:r>
      <w:bookmarkStart w:id="243" w:name="_ETM_Q1_1762000"/>
      <w:bookmarkEnd w:id="243"/>
      <w:r>
        <w:rPr>
          <w:rFonts w:hint="cs"/>
          <w:rtl/>
        </w:rPr>
        <w:t>האלה</w:t>
      </w:r>
      <w:r w:rsidR="00DA4555">
        <w:rPr>
          <w:rFonts w:hint="cs"/>
          <w:rtl/>
        </w:rPr>
        <w:t>,</w:t>
      </w:r>
      <w:r>
        <w:rPr>
          <w:rFonts w:hint="cs"/>
          <w:rtl/>
        </w:rPr>
        <w:t xml:space="preserve"> שהיו בפסקה (15) ועכשיו בפסקה (4), הדרישה </w:t>
      </w:r>
      <w:bookmarkStart w:id="244" w:name="_ETM_Q1_1767000"/>
      <w:bookmarkEnd w:id="244"/>
      <w:r>
        <w:rPr>
          <w:rFonts w:hint="cs"/>
          <w:rtl/>
        </w:rPr>
        <w:t>של רשות פיקוח שדווקא חברה בארגון ה-</w:t>
      </w:r>
      <w:r>
        <w:rPr>
          <w:rFonts w:hint="cs"/>
        </w:rPr>
        <w:t>OECD</w:t>
      </w:r>
      <w:r>
        <w:rPr>
          <w:rFonts w:hint="cs"/>
          <w:rtl/>
        </w:rPr>
        <w:t>. כלומר</w:t>
      </w:r>
      <w:bookmarkStart w:id="245" w:name="_ETM_Q1_1768000"/>
      <w:bookmarkEnd w:id="245"/>
      <w:r>
        <w:rPr>
          <w:rFonts w:hint="cs"/>
          <w:rtl/>
        </w:rPr>
        <w:t xml:space="preserve"> אותה דרישה שהסברנו בפסקאות (1)</w:t>
      </w:r>
      <w:r w:rsidR="007A23FD">
        <w:rPr>
          <w:rFonts w:hint="cs"/>
          <w:rtl/>
        </w:rPr>
        <w:t xml:space="preserve"> עד </w:t>
      </w:r>
      <w:bookmarkStart w:id="246" w:name="_ETM_Q1_1772000"/>
      <w:bookmarkEnd w:id="246"/>
      <w:r>
        <w:rPr>
          <w:rFonts w:hint="cs"/>
          <w:rtl/>
        </w:rPr>
        <w:t xml:space="preserve">(3), שהיא </w:t>
      </w:r>
      <w:bookmarkStart w:id="247" w:name="_ETM_Q1_1771000"/>
      <w:bookmarkEnd w:id="247"/>
      <w:r>
        <w:rPr>
          <w:rFonts w:hint="cs"/>
          <w:rtl/>
        </w:rPr>
        <w:t xml:space="preserve">רשות פיקוח שאנחנו יכולים לסמוך על הפיקוח בה, היא </w:t>
      </w:r>
      <w:bookmarkStart w:id="248" w:name="_ETM_Q1_1773000"/>
      <w:bookmarkEnd w:id="248"/>
      <w:r>
        <w:rPr>
          <w:rFonts w:hint="cs"/>
          <w:rtl/>
        </w:rPr>
        <w:t>נכונה לכל העסקאות בניירות ערך. ולכן שמנו את כולם תחת פסקה (4).</w:t>
      </w:r>
    </w:p>
    <w:p w:rsidR="00344EF5" w:rsidRDefault="00344EF5">
      <w:pPr>
        <w:rPr>
          <w:rtl/>
        </w:rPr>
      </w:pPr>
    </w:p>
    <w:p w:rsidR="00344EF5" w:rsidRDefault="00344EF5" w:rsidP="00DA4555">
      <w:pPr>
        <w:rPr>
          <w:rtl/>
        </w:rPr>
      </w:pPr>
      <w:r>
        <w:rPr>
          <w:rFonts w:hint="cs"/>
          <w:rtl/>
        </w:rPr>
        <w:t>נעשה פה עוד שינוי.</w:t>
      </w:r>
      <w:r w:rsidR="00AF3A9B">
        <w:rPr>
          <w:rFonts w:hint="cs"/>
          <w:rtl/>
        </w:rPr>
        <w:t xml:space="preserve"> </w:t>
      </w:r>
      <w:r>
        <w:rPr>
          <w:rFonts w:hint="cs"/>
          <w:rtl/>
        </w:rPr>
        <w:t>התו</w:t>
      </w:r>
      <w:bookmarkStart w:id="249" w:name="_ETM_Q1_1785000"/>
      <w:bookmarkEnd w:id="249"/>
      <w:r w:rsidR="007A23FD">
        <w:rPr>
          <w:rFonts w:hint="cs"/>
          <w:rtl/>
        </w:rPr>
        <w:t>ספת של הפסקה האחרונה</w:t>
      </w:r>
      <w:r>
        <w:rPr>
          <w:rFonts w:hint="cs"/>
          <w:rtl/>
        </w:rPr>
        <w:t>: "</w:t>
      </w:r>
      <w:r w:rsidRPr="00344EF5">
        <w:rPr>
          <w:rtl/>
        </w:rPr>
        <w:t>והכל לעניין מתן אשראי אגב ביצוע פעילות העסקאות או שירותי המסחר כאמור</w:t>
      </w:r>
      <w:r w:rsidR="00DA4555">
        <w:rPr>
          <w:rFonts w:hint="cs"/>
          <w:rtl/>
        </w:rPr>
        <w:t>".</w:t>
      </w:r>
      <w:r>
        <w:rPr>
          <w:rFonts w:hint="cs"/>
          <w:rtl/>
        </w:rPr>
        <w:t xml:space="preserve"> רצינו </w:t>
      </w:r>
      <w:bookmarkStart w:id="250" w:name="_ETM_Q1_1795000"/>
      <w:bookmarkEnd w:id="250"/>
      <w:r>
        <w:rPr>
          <w:rFonts w:hint="cs"/>
          <w:rtl/>
        </w:rPr>
        <w:t xml:space="preserve">להסביר שהפטור הזה באמת ניתן למתן אשראי </w:t>
      </w:r>
      <w:bookmarkStart w:id="251" w:name="_ETM_Q1_1798000"/>
      <w:bookmarkEnd w:id="251"/>
      <w:r>
        <w:rPr>
          <w:rFonts w:hint="cs"/>
          <w:rtl/>
        </w:rPr>
        <w:t>שניתן אגב העסקאות. אבל אם אותו בעל רישיון עושה</w:t>
      </w:r>
      <w:bookmarkStart w:id="252" w:name="_ETM_Q1_1800000"/>
      <w:bookmarkEnd w:id="252"/>
      <w:r>
        <w:rPr>
          <w:rFonts w:hint="cs"/>
          <w:rtl/>
        </w:rPr>
        <w:t xml:space="preserve"> אותו בנפרד, הוא יצטרך רישיון. </w:t>
      </w:r>
      <w:bookmarkStart w:id="253" w:name="_ETM_Q1_1802000"/>
      <w:bookmarkEnd w:id="253"/>
    </w:p>
    <w:p w:rsidR="00D3132F" w:rsidRDefault="00D3132F" w:rsidP="00DA4555">
      <w:pPr>
        <w:rPr>
          <w:rtl/>
        </w:rPr>
      </w:pPr>
    </w:p>
    <w:p w:rsidR="00344EF5" w:rsidRDefault="00344EF5" w:rsidP="00344EF5">
      <w:pPr>
        <w:pStyle w:val="af6"/>
        <w:keepNext/>
        <w:rPr>
          <w:rtl/>
        </w:rPr>
      </w:pPr>
      <w:bookmarkStart w:id="254" w:name="ET_yor_5857_391"/>
      <w:r w:rsidRPr="00344EF5">
        <w:rPr>
          <w:rStyle w:val="TagStyle"/>
          <w:rtl/>
        </w:rPr>
        <w:t xml:space="preserve"> &lt;&lt; יור &gt;&gt; </w:t>
      </w:r>
      <w:r>
        <w:rPr>
          <w:rtl/>
        </w:rPr>
        <w:t>היו"ר אלכס קושניר:</w:t>
      </w:r>
      <w:r w:rsidRPr="00344EF5">
        <w:rPr>
          <w:rStyle w:val="TagStyle"/>
          <w:rtl/>
        </w:rPr>
        <w:t xml:space="preserve"> &lt;&lt; יור &gt;&gt;</w:t>
      </w:r>
      <w:r w:rsidR="00E7067E">
        <w:rPr>
          <w:rtl/>
        </w:rPr>
        <w:t xml:space="preserve"> </w:t>
      </w:r>
      <w:bookmarkEnd w:id="254"/>
    </w:p>
    <w:p w:rsidR="00344EF5" w:rsidRDefault="00344EF5" w:rsidP="00344EF5">
      <w:pPr>
        <w:pStyle w:val="KeepWithNext"/>
        <w:rPr>
          <w:rtl/>
          <w:lang w:eastAsia="he-IL"/>
        </w:rPr>
      </w:pPr>
    </w:p>
    <w:p w:rsidR="00344EF5" w:rsidRDefault="00344EF5" w:rsidP="00D3132F">
      <w:pPr>
        <w:rPr>
          <w:rtl/>
          <w:lang w:eastAsia="he-IL"/>
        </w:rPr>
      </w:pPr>
      <w:bookmarkStart w:id="255" w:name="_ETM_Q1_1803000"/>
      <w:bookmarkEnd w:id="255"/>
      <w:r>
        <w:rPr>
          <w:rFonts w:hint="cs"/>
          <w:rtl/>
          <w:lang w:eastAsia="he-IL"/>
        </w:rPr>
        <w:t>אוקיי.</w:t>
      </w:r>
    </w:p>
    <w:p w:rsidR="00344EF5" w:rsidRDefault="00344EF5" w:rsidP="00344EF5">
      <w:pPr>
        <w:pStyle w:val="a4"/>
        <w:keepNext/>
        <w:rPr>
          <w:rtl/>
        </w:rPr>
      </w:pPr>
      <w:bookmarkStart w:id="256" w:name="ET_speaker_שלומית_ארליך_392"/>
      <w:r w:rsidRPr="00344EF5">
        <w:rPr>
          <w:rStyle w:val="TagStyle"/>
          <w:rtl/>
        </w:rPr>
        <w:t xml:space="preserve"> &lt;&lt; דובר &gt;&gt; </w:t>
      </w:r>
      <w:r>
        <w:rPr>
          <w:rtl/>
        </w:rPr>
        <w:t>שלומית ארליך:</w:t>
      </w:r>
      <w:r w:rsidRPr="00344EF5">
        <w:rPr>
          <w:rStyle w:val="TagStyle"/>
          <w:rtl/>
        </w:rPr>
        <w:t xml:space="preserve"> &lt;&lt; דובר &gt;&gt;</w:t>
      </w:r>
      <w:r w:rsidR="00E7067E">
        <w:rPr>
          <w:rtl/>
        </w:rPr>
        <w:t xml:space="preserve"> </w:t>
      </w:r>
      <w:bookmarkEnd w:id="256"/>
    </w:p>
    <w:p w:rsidR="00344EF5" w:rsidRDefault="00344EF5" w:rsidP="00344EF5">
      <w:pPr>
        <w:pStyle w:val="KeepWithNext"/>
        <w:rPr>
          <w:rtl/>
          <w:lang w:eastAsia="he-IL"/>
        </w:rPr>
      </w:pPr>
    </w:p>
    <w:p w:rsidR="004041EC" w:rsidRDefault="00344EF5" w:rsidP="004041EC">
      <w:pPr>
        <w:rPr>
          <w:rtl/>
          <w:lang w:eastAsia="he-IL"/>
        </w:rPr>
      </w:pPr>
      <w:bookmarkStart w:id="257" w:name="_ETM_Q1_1804000"/>
      <w:bookmarkEnd w:id="257"/>
      <w:r>
        <w:rPr>
          <w:rFonts w:hint="cs"/>
          <w:rtl/>
          <w:lang w:eastAsia="he-IL"/>
        </w:rPr>
        <w:t>לא. רגע. כמה שאלות. אחת</w:t>
      </w:r>
      <w:r w:rsidR="004041EC">
        <w:rPr>
          <w:rFonts w:hint="cs"/>
          <w:rtl/>
          <w:lang w:eastAsia="he-IL"/>
        </w:rPr>
        <w:t>,</w:t>
      </w:r>
      <w:r>
        <w:rPr>
          <w:rFonts w:hint="cs"/>
          <w:rtl/>
          <w:lang w:eastAsia="he-IL"/>
        </w:rPr>
        <w:t xml:space="preserve"> </w:t>
      </w:r>
      <w:bookmarkStart w:id="258" w:name="_ETM_Q1_1806000"/>
      <w:bookmarkEnd w:id="258"/>
      <w:r w:rsidR="007A23FD">
        <w:rPr>
          <w:rtl/>
          <w:lang w:eastAsia="he-IL"/>
        </w:rPr>
        <w:t>זה באמת איזשהו שעטנז כזה בין פ</w:t>
      </w:r>
      <w:r w:rsidR="004041EC">
        <w:rPr>
          <w:rtl/>
          <w:lang w:eastAsia="he-IL"/>
        </w:rPr>
        <w:t>סקה</w:t>
      </w:r>
      <w:r w:rsidR="004041EC">
        <w:rPr>
          <w:rFonts w:hint="cs"/>
          <w:rtl/>
          <w:lang w:eastAsia="he-IL"/>
        </w:rPr>
        <w:t xml:space="preserve"> (4) לפסקה (15),</w:t>
      </w:r>
      <w:r w:rsidR="00DA4555">
        <w:rPr>
          <w:rtl/>
          <w:lang w:eastAsia="he-IL"/>
        </w:rPr>
        <w:t xml:space="preserve"> שהיו </w:t>
      </w:r>
      <w:r w:rsidR="004041EC">
        <w:rPr>
          <w:rtl/>
          <w:lang w:eastAsia="he-IL"/>
        </w:rPr>
        <w:t>בהוראת השעה</w:t>
      </w:r>
      <w:r w:rsidR="004041EC">
        <w:rPr>
          <w:rFonts w:hint="cs"/>
          <w:rtl/>
          <w:lang w:eastAsia="he-IL"/>
        </w:rPr>
        <w:t>. אני כאילו אומרת את</w:t>
      </w:r>
      <w:r w:rsidR="004041EC">
        <w:rPr>
          <w:rtl/>
          <w:lang w:eastAsia="he-IL"/>
        </w:rPr>
        <w:t xml:space="preserve"> זה כבר כאן </w:t>
      </w:r>
      <w:r w:rsidR="004041EC">
        <w:rPr>
          <w:rFonts w:hint="cs"/>
          <w:rtl/>
          <w:lang w:eastAsia="he-IL"/>
        </w:rPr>
        <w:t xml:space="preserve">כי אנחנו </w:t>
      </w:r>
      <w:bookmarkStart w:id="259" w:name="_ETM_Q1_1817000"/>
      <w:bookmarkEnd w:id="259"/>
      <w:r w:rsidR="004041EC">
        <w:rPr>
          <w:rtl/>
          <w:lang w:eastAsia="he-IL"/>
        </w:rPr>
        <w:t>מדברים על זה</w:t>
      </w:r>
      <w:r w:rsidR="007A23FD">
        <w:rPr>
          <w:rFonts w:hint="cs"/>
          <w:rtl/>
          <w:lang w:eastAsia="he-IL"/>
        </w:rPr>
        <w:t>,</w:t>
      </w:r>
      <w:r w:rsidR="00DA4555">
        <w:rPr>
          <w:rtl/>
          <w:lang w:eastAsia="he-IL"/>
        </w:rPr>
        <w:t xml:space="preserve"> אבל אותה התייחסות</w:t>
      </w:r>
      <w:r w:rsidR="004041EC">
        <w:rPr>
          <w:rtl/>
          <w:lang w:eastAsia="he-IL"/>
        </w:rPr>
        <w:t xml:space="preserve"> הופיעה במקור גם בפטור מחובת רישוי למתן שירות בנכס פיננסי</w:t>
      </w:r>
      <w:r w:rsidR="007A23FD">
        <w:rPr>
          <w:rFonts w:hint="cs"/>
          <w:rtl/>
          <w:lang w:eastAsia="he-IL"/>
        </w:rPr>
        <w:t>.</w:t>
      </w:r>
      <w:r w:rsidR="004041EC">
        <w:rPr>
          <w:rtl/>
          <w:lang w:eastAsia="he-IL"/>
        </w:rPr>
        <w:t xml:space="preserve"> ושם הורדתם את זה לגמרי</w:t>
      </w:r>
      <w:r w:rsidR="004041EC">
        <w:rPr>
          <w:rFonts w:hint="cs"/>
          <w:rtl/>
          <w:lang w:eastAsia="he-IL"/>
        </w:rPr>
        <w:t>.</w:t>
      </w:r>
      <w:r w:rsidR="004041EC">
        <w:rPr>
          <w:rtl/>
          <w:lang w:eastAsia="he-IL"/>
        </w:rPr>
        <w:t xml:space="preserve"> אם את יכולה כבר להתייחס פה ולהגיד למה</w:t>
      </w:r>
      <w:bookmarkStart w:id="260" w:name="_ETM_Q1_1827000"/>
      <w:bookmarkEnd w:id="260"/>
      <w:r w:rsidR="004041EC">
        <w:rPr>
          <w:rFonts w:hint="cs"/>
          <w:rtl/>
          <w:lang w:eastAsia="he-IL"/>
        </w:rPr>
        <w:t xml:space="preserve">, </w:t>
      </w:r>
      <w:r w:rsidR="004041EC">
        <w:rPr>
          <w:rtl/>
          <w:lang w:eastAsia="he-IL"/>
        </w:rPr>
        <w:t>ביחס לעסקאות נגזרים</w:t>
      </w:r>
      <w:r w:rsidR="004041EC">
        <w:rPr>
          <w:rFonts w:hint="cs"/>
          <w:rtl/>
          <w:lang w:eastAsia="he-IL"/>
        </w:rPr>
        <w:t>,</w:t>
      </w:r>
      <w:r w:rsidR="004041EC">
        <w:rPr>
          <w:rtl/>
          <w:lang w:eastAsia="he-IL"/>
        </w:rPr>
        <w:t xml:space="preserve"> עסקאות מכר</w:t>
      </w:r>
      <w:r w:rsidR="004041EC">
        <w:rPr>
          <w:rFonts w:hint="cs"/>
          <w:rtl/>
          <w:lang w:eastAsia="he-IL"/>
        </w:rPr>
        <w:t xml:space="preserve"> חוזר.</w:t>
      </w:r>
    </w:p>
    <w:p w:rsidR="004041EC" w:rsidRDefault="004041EC" w:rsidP="004041EC">
      <w:pPr>
        <w:rPr>
          <w:rtl/>
          <w:lang w:eastAsia="he-IL"/>
        </w:rPr>
      </w:pPr>
      <w:bookmarkStart w:id="261" w:name="_ETM_Q1_1837000"/>
      <w:bookmarkEnd w:id="261"/>
    </w:p>
    <w:p w:rsidR="004041EC" w:rsidRDefault="004041EC" w:rsidP="004041EC">
      <w:pPr>
        <w:pStyle w:val="af6"/>
        <w:keepNext/>
        <w:rPr>
          <w:rtl/>
        </w:rPr>
      </w:pPr>
      <w:bookmarkStart w:id="262" w:name="ET_yor_5857_393"/>
      <w:r w:rsidRPr="004041EC">
        <w:rPr>
          <w:rStyle w:val="TagStyle"/>
          <w:rtl/>
        </w:rPr>
        <w:t xml:space="preserve"> &lt;&lt; יור &gt;&gt; </w:t>
      </w:r>
      <w:r>
        <w:rPr>
          <w:rtl/>
        </w:rPr>
        <w:t>היו"ר אלכס קושניר:</w:t>
      </w:r>
      <w:r w:rsidRPr="004041EC">
        <w:rPr>
          <w:rStyle w:val="TagStyle"/>
          <w:rtl/>
        </w:rPr>
        <w:t xml:space="preserve"> &lt;&lt; יור &gt;&gt;</w:t>
      </w:r>
      <w:r w:rsidR="00E7067E">
        <w:rPr>
          <w:rtl/>
        </w:rPr>
        <w:t xml:space="preserve"> </w:t>
      </w:r>
      <w:bookmarkEnd w:id="262"/>
    </w:p>
    <w:p w:rsidR="004041EC" w:rsidRDefault="004041EC" w:rsidP="004041EC">
      <w:pPr>
        <w:pStyle w:val="KeepWithNext"/>
        <w:rPr>
          <w:rtl/>
          <w:lang w:eastAsia="he-IL"/>
        </w:rPr>
      </w:pPr>
    </w:p>
    <w:p w:rsidR="004041EC" w:rsidRDefault="007A23FD" w:rsidP="004041EC">
      <w:pPr>
        <w:rPr>
          <w:rtl/>
          <w:lang w:eastAsia="he-IL"/>
        </w:rPr>
      </w:pPr>
      <w:bookmarkStart w:id="263" w:name="_ETM_Q1_1839000"/>
      <w:bookmarkEnd w:id="263"/>
      <w:r>
        <w:rPr>
          <w:rFonts w:hint="cs"/>
          <w:rtl/>
          <w:lang w:eastAsia="he-IL"/>
        </w:rPr>
        <w:t>אולי כשנגיע לשם נדבר על זה?</w:t>
      </w:r>
    </w:p>
    <w:p w:rsidR="004041EC" w:rsidRDefault="004041EC" w:rsidP="004041EC">
      <w:pPr>
        <w:rPr>
          <w:rtl/>
          <w:lang w:eastAsia="he-IL"/>
        </w:rPr>
      </w:pPr>
    </w:p>
    <w:p w:rsidR="004041EC" w:rsidRDefault="004041EC" w:rsidP="004041EC">
      <w:pPr>
        <w:pStyle w:val="-"/>
        <w:keepNext/>
        <w:rPr>
          <w:rtl/>
        </w:rPr>
      </w:pPr>
      <w:bookmarkStart w:id="264" w:name="ET_speakercontinue_שלומית_ארליך_394"/>
      <w:r w:rsidRPr="004041EC">
        <w:rPr>
          <w:rStyle w:val="TagStyle"/>
          <w:rtl/>
        </w:rPr>
        <w:t xml:space="preserve"> &lt;&lt; דובר_המשך &gt;&gt; </w:t>
      </w:r>
      <w:r>
        <w:rPr>
          <w:rtl/>
        </w:rPr>
        <w:t>שלומית ארליך:</w:t>
      </w:r>
      <w:r w:rsidRPr="004041EC">
        <w:rPr>
          <w:rStyle w:val="TagStyle"/>
          <w:rtl/>
        </w:rPr>
        <w:t xml:space="preserve"> &lt;&lt; דובר_המשך &gt;&gt;</w:t>
      </w:r>
      <w:r w:rsidR="00E7067E">
        <w:rPr>
          <w:rtl/>
        </w:rPr>
        <w:t xml:space="preserve"> </w:t>
      </w:r>
      <w:bookmarkEnd w:id="264"/>
    </w:p>
    <w:p w:rsidR="004041EC" w:rsidRDefault="004041EC" w:rsidP="004041EC">
      <w:pPr>
        <w:pStyle w:val="KeepWithNext"/>
        <w:rPr>
          <w:rtl/>
          <w:lang w:eastAsia="he-IL"/>
        </w:rPr>
      </w:pPr>
    </w:p>
    <w:p w:rsidR="004041EC" w:rsidRDefault="004041EC" w:rsidP="004041EC">
      <w:pPr>
        <w:rPr>
          <w:rtl/>
          <w:lang w:eastAsia="he-IL"/>
        </w:rPr>
      </w:pPr>
      <w:bookmarkStart w:id="265" w:name="_ETM_Q1_1838000"/>
      <w:bookmarkEnd w:id="265"/>
      <w:r>
        <w:rPr>
          <w:rFonts w:hint="cs"/>
          <w:rtl/>
          <w:lang w:eastAsia="he-IL"/>
        </w:rPr>
        <w:t>אפשר. אבל</w:t>
      </w:r>
      <w:bookmarkStart w:id="266" w:name="_ETM_Q1_1836000"/>
      <w:bookmarkEnd w:id="266"/>
      <w:r>
        <w:rPr>
          <w:rFonts w:hint="cs"/>
          <w:rtl/>
          <w:lang w:eastAsia="he-IL"/>
        </w:rPr>
        <w:t xml:space="preserve"> אנחנו לא נראה את זה, כי הוא הורד.</w:t>
      </w:r>
    </w:p>
    <w:p w:rsidR="004041EC" w:rsidRDefault="004041EC" w:rsidP="004041EC">
      <w:pPr>
        <w:rPr>
          <w:rtl/>
          <w:lang w:eastAsia="he-IL"/>
        </w:rPr>
      </w:pPr>
      <w:bookmarkStart w:id="267" w:name="_ETM_Q1_1840000"/>
      <w:bookmarkStart w:id="268" w:name="_ETM_Q1_1841000"/>
      <w:bookmarkEnd w:id="267"/>
      <w:bookmarkEnd w:id="268"/>
    </w:p>
    <w:p w:rsidR="004041EC" w:rsidRDefault="004041EC" w:rsidP="004041EC">
      <w:pPr>
        <w:pStyle w:val="af6"/>
        <w:keepNext/>
        <w:rPr>
          <w:rtl/>
        </w:rPr>
      </w:pPr>
      <w:bookmarkStart w:id="269" w:name="ET_yor_5857_395"/>
      <w:r w:rsidRPr="004041EC">
        <w:rPr>
          <w:rStyle w:val="TagStyle"/>
          <w:rtl/>
        </w:rPr>
        <w:t xml:space="preserve"> &lt;&lt; יור &gt;&gt; </w:t>
      </w:r>
      <w:r>
        <w:rPr>
          <w:rtl/>
        </w:rPr>
        <w:t>היו"ר אלכס קושניר:</w:t>
      </w:r>
      <w:r w:rsidRPr="004041EC">
        <w:rPr>
          <w:rStyle w:val="TagStyle"/>
          <w:rtl/>
        </w:rPr>
        <w:t xml:space="preserve"> &lt;&lt; יור &gt;&gt;</w:t>
      </w:r>
      <w:r w:rsidR="00E7067E">
        <w:rPr>
          <w:rtl/>
        </w:rPr>
        <w:t xml:space="preserve"> </w:t>
      </w:r>
      <w:bookmarkEnd w:id="269"/>
    </w:p>
    <w:p w:rsidR="004041EC" w:rsidRDefault="004041EC" w:rsidP="004041EC">
      <w:pPr>
        <w:pStyle w:val="KeepWithNext"/>
        <w:rPr>
          <w:rtl/>
          <w:lang w:eastAsia="he-IL"/>
        </w:rPr>
      </w:pPr>
    </w:p>
    <w:p w:rsidR="004041EC" w:rsidRDefault="004041EC" w:rsidP="004041EC">
      <w:pPr>
        <w:rPr>
          <w:rtl/>
          <w:lang w:eastAsia="he-IL"/>
        </w:rPr>
      </w:pPr>
      <w:r>
        <w:rPr>
          <w:rFonts w:hint="cs"/>
          <w:rtl/>
          <w:lang w:eastAsia="he-IL"/>
        </w:rPr>
        <w:t xml:space="preserve">אה. </w:t>
      </w:r>
      <w:r w:rsidR="00DA4555">
        <w:rPr>
          <w:rFonts w:hint="cs"/>
          <w:rtl/>
          <w:lang w:eastAsia="he-IL"/>
        </w:rPr>
        <w:t xml:space="preserve">אבל </w:t>
      </w:r>
      <w:r>
        <w:rPr>
          <w:rFonts w:hint="cs"/>
          <w:rtl/>
          <w:lang w:eastAsia="he-IL"/>
        </w:rPr>
        <w:t>בסדר. תגידי</w:t>
      </w:r>
      <w:r w:rsidR="00AF3A9B">
        <w:rPr>
          <w:rFonts w:hint="cs"/>
          <w:rtl/>
          <w:lang w:eastAsia="he-IL"/>
        </w:rPr>
        <w:t xml:space="preserve"> </w:t>
      </w:r>
      <w:r>
        <w:rPr>
          <w:rFonts w:hint="cs"/>
          <w:rtl/>
          <w:lang w:eastAsia="he-IL"/>
        </w:rPr>
        <w:t>להם.</w:t>
      </w:r>
    </w:p>
    <w:p w:rsidR="004041EC" w:rsidRDefault="004041EC" w:rsidP="004041EC">
      <w:pPr>
        <w:rPr>
          <w:rtl/>
          <w:lang w:eastAsia="he-IL"/>
        </w:rPr>
      </w:pPr>
      <w:bookmarkStart w:id="270" w:name="_ETM_Q1_1847000"/>
      <w:bookmarkEnd w:id="270"/>
    </w:p>
    <w:p w:rsidR="004041EC" w:rsidRDefault="004041EC" w:rsidP="004041EC">
      <w:pPr>
        <w:pStyle w:val="af9"/>
        <w:keepNext/>
        <w:rPr>
          <w:rtl/>
          <w:lang w:eastAsia="he-IL"/>
        </w:rPr>
      </w:pPr>
      <w:bookmarkStart w:id="271" w:name="ET_guest_847349_396"/>
      <w:r w:rsidRPr="004041EC">
        <w:rPr>
          <w:rStyle w:val="TagStyle"/>
          <w:rtl/>
        </w:rPr>
        <w:t xml:space="preserve"> &lt;&lt; אורח &gt;&gt; </w:t>
      </w:r>
      <w:r>
        <w:rPr>
          <w:rtl/>
          <w:lang w:eastAsia="he-IL"/>
        </w:rPr>
        <w:t>אילת שמעון:</w:t>
      </w:r>
      <w:r w:rsidRPr="004041EC">
        <w:rPr>
          <w:rStyle w:val="TagStyle"/>
          <w:rtl/>
        </w:rPr>
        <w:t xml:space="preserve"> &lt;&lt; אורח &gt;&gt;</w:t>
      </w:r>
      <w:r w:rsidR="00E7067E">
        <w:rPr>
          <w:rtl/>
          <w:lang w:eastAsia="he-IL"/>
        </w:rPr>
        <w:t xml:space="preserve"> </w:t>
      </w:r>
      <w:bookmarkEnd w:id="271"/>
    </w:p>
    <w:p w:rsidR="004041EC" w:rsidRDefault="004041EC" w:rsidP="004041EC">
      <w:pPr>
        <w:pStyle w:val="KeepWithNext"/>
        <w:rPr>
          <w:rtl/>
          <w:lang w:eastAsia="he-IL"/>
        </w:rPr>
      </w:pPr>
    </w:p>
    <w:p w:rsidR="004041EC" w:rsidRDefault="004041EC" w:rsidP="00395C8A">
      <w:pPr>
        <w:rPr>
          <w:rtl/>
          <w:lang w:eastAsia="he-IL"/>
        </w:rPr>
      </w:pPr>
      <w:bookmarkStart w:id="272" w:name="_ETM_Q1_1842000"/>
      <w:bookmarkEnd w:id="272"/>
      <w:r>
        <w:rPr>
          <w:rFonts w:hint="cs"/>
          <w:rtl/>
          <w:lang w:eastAsia="he-IL"/>
        </w:rPr>
        <w:t xml:space="preserve">למה? </w:t>
      </w:r>
      <w:r w:rsidRPr="007A23FD">
        <w:rPr>
          <w:rFonts w:hint="cs"/>
          <w:rtl/>
          <w:lang w:eastAsia="he-IL"/>
        </w:rPr>
        <w:t>3(1) מדבר על</w:t>
      </w:r>
      <w:r w:rsidR="0049615D" w:rsidRPr="007A23FD">
        <w:rPr>
          <w:rFonts w:hint="cs"/>
          <w:rtl/>
          <w:lang w:eastAsia="he-IL"/>
        </w:rPr>
        <w:t xml:space="preserve"> (1) עד (4).</w:t>
      </w:r>
      <w:bookmarkStart w:id="273" w:name="_ETM_Q1_1848000"/>
      <w:bookmarkEnd w:id="273"/>
      <w:r>
        <w:rPr>
          <w:rFonts w:hint="cs"/>
          <w:rtl/>
          <w:lang w:eastAsia="he-IL"/>
        </w:rPr>
        <w:t xml:space="preserve"> אולי אני לא הבנתי.</w:t>
      </w:r>
    </w:p>
    <w:p w:rsidR="004041EC" w:rsidRDefault="004041EC" w:rsidP="004041EC">
      <w:pPr>
        <w:rPr>
          <w:rtl/>
          <w:lang w:eastAsia="he-IL"/>
        </w:rPr>
      </w:pPr>
      <w:bookmarkStart w:id="274" w:name="_ETM_Q1_1853000"/>
      <w:bookmarkStart w:id="275" w:name="_ETM_Q1_1854000"/>
      <w:bookmarkEnd w:id="274"/>
      <w:bookmarkEnd w:id="275"/>
    </w:p>
    <w:p w:rsidR="004041EC" w:rsidRDefault="004041EC" w:rsidP="004041EC">
      <w:pPr>
        <w:pStyle w:val="a4"/>
        <w:keepNext/>
        <w:rPr>
          <w:rtl/>
        </w:rPr>
      </w:pPr>
      <w:bookmarkStart w:id="276" w:name="ET_speaker_שלומית_ארליך_397"/>
      <w:r w:rsidRPr="004041EC">
        <w:rPr>
          <w:rStyle w:val="TagStyle"/>
          <w:rtl/>
        </w:rPr>
        <w:t xml:space="preserve"> &lt;&lt; דובר &gt;&gt; </w:t>
      </w:r>
      <w:r>
        <w:rPr>
          <w:rtl/>
        </w:rPr>
        <w:t>שלומית ארליך:</w:t>
      </w:r>
      <w:r w:rsidRPr="004041EC">
        <w:rPr>
          <w:rStyle w:val="TagStyle"/>
          <w:rtl/>
        </w:rPr>
        <w:t xml:space="preserve"> &lt;&lt; דובר &gt;&gt;</w:t>
      </w:r>
      <w:r w:rsidR="00E7067E">
        <w:rPr>
          <w:rtl/>
        </w:rPr>
        <w:t xml:space="preserve"> </w:t>
      </w:r>
      <w:bookmarkEnd w:id="276"/>
    </w:p>
    <w:p w:rsidR="004041EC" w:rsidRDefault="004041EC" w:rsidP="004041EC">
      <w:pPr>
        <w:pStyle w:val="KeepWithNext"/>
        <w:rPr>
          <w:rtl/>
          <w:lang w:eastAsia="he-IL"/>
        </w:rPr>
      </w:pPr>
    </w:p>
    <w:p w:rsidR="00B310DC" w:rsidRDefault="004041EC" w:rsidP="0049615D">
      <w:pPr>
        <w:rPr>
          <w:rtl/>
          <w:lang w:eastAsia="he-IL"/>
        </w:rPr>
      </w:pPr>
      <w:r>
        <w:rPr>
          <w:rFonts w:hint="cs"/>
          <w:rtl/>
          <w:lang w:eastAsia="he-IL"/>
        </w:rPr>
        <w:t xml:space="preserve">כן, לא. בסדר. הוא מדבר </w:t>
      </w:r>
      <w:bookmarkStart w:id="277" w:name="_ETM_Q1_1856000"/>
      <w:bookmarkEnd w:id="277"/>
      <w:r>
        <w:rPr>
          <w:rFonts w:hint="cs"/>
          <w:rtl/>
          <w:lang w:eastAsia="he-IL"/>
        </w:rPr>
        <w:t>על</w:t>
      </w:r>
      <w:r w:rsidR="0049615D">
        <w:rPr>
          <w:rFonts w:hint="cs"/>
          <w:rtl/>
          <w:lang w:eastAsia="he-IL"/>
        </w:rPr>
        <w:t xml:space="preserve"> (1) עד (4)</w:t>
      </w:r>
      <w:r w:rsidR="00DA4555">
        <w:rPr>
          <w:rFonts w:hint="cs"/>
          <w:rtl/>
          <w:lang w:eastAsia="he-IL"/>
        </w:rPr>
        <w:t>, אבל אז</w:t>
      </w:r>
      <w:r>
        <w:rPr>
          <w:rFonts w:hint="cs"/>
          <w:rtl/>
          <w:lang w:eastAsia="he-IL"/>
        </w:rPr>
        <w:t xml:space="preserve"> ב-3, מה שהיה במקור 3(6), </w:t>
      </w:r>
      <w:bookmarkStart w:id="278" w:name="_ETM_Q1_1861000"/>
      <w:bookmarkEnd w:id="278"/>
      <w:r>
        <w:rPr>
          <w:rFonts w:hint="cs"/>
          <w:rtl/>
          <w:lang w:eastAsia="he-IL"/>
        </w:rPr>
        <w:t>היה "</w:t>
      </w:r>
      <w:bookmarkStart w:id="279" w:name="_ETM_Q1_1846000"/>
      <w:bookmarkEnd w:id="279"/>
      <w:r>
        <w:rPr>
          <w:rtl/>
          <w:lang w:eastAsia="he-IL"/>
        </w:rPr>
        <w:t>מי שעיסוקו בעסקאות נגזרים</w:t>
      </w:r>
      <w:r w:rsidR="00B310DC">
        <w:rPr>
          <w:rFonts w:hint="cs"/>
          <w:rtl/>
          <w:lang w:eastAsia="he-IL"/>
        </w:rPr>
        <w:t>, או</w:t>
      </w:r>
      <w:r w:rsidR="00B310DC">
        <w:rPr>
          <w:rtl/>
          <w:lang w:eastAsia="he-IL"/>
        </w:rPr>
        <w:t xml:space="preserve"> </w:t>
      </w:r>
      <w:r w:rsidR="00B310DC">
        <w:rPr>
          <w:rFonts w:hint="cs"/>
          <w:rtl/>
          <w:lang w:eastAsia="he-IL"/>
        </w:rPr>
        <w:t>ב</w:t>
      </w:r>
      <w:r w:rsidR="00B310DC">
        <w:rPr>
          <w:rtl/>
          <w:lang w:eastAsia="he-IL"/>
        </w:rPr>
        <w:t>פסקאות מ</w:t>
      </w:r>
      <w:r w:rsidR="00A07565">
        <w:rPr>
          <w:rFonts w:hint="cs"/>
          <w:rtl/>
          <w:lang w:eastAsia="he-IL"/>
        </w:rPr>
        <w:t>כ</w:t>
      </w:r>
      <w:r>
        <w:rPr>
          <w:rtl/>
          <w:lang w:eastAsia="he-IL"/>
        </w:rPr>
        <w:t>ר חוזר בניירות ערך</w:t>
      </w:r>
      <w:r w:rsidR="00B310DC">
        <w:rPr>
          <w:rFonts w:hint="cs"/>
          <w:rtl/>
          <w:lang w:eastAsia="he-IL"/>
        </w:rPr>
        <w:t>".</w:t>
      </w:r>
      <w:r>
        <w:rPr>
          <w:rtl/>
          <w:lang w:eastAsia="he-IL"/>
        </w:rPr>
        <w:t xml:space="preserve"> בעצם המקבילה של זה לעניין פטור למתן שירות בנכס פיננסי</w:t>
      </w:r>
      <w:r w:rsidR="00B310DC">
        <w:rPr>
          <w:rFonts w:hint="cs"/>
          <w:rtl/>
          <w:lang w:eastAsia="he-IL"/>
        </w:rPr>
        <w:t>.</w:t>
      </w:r>
      <w:r>
        <w:rPr>
          <w:rtl/>
          <w:lang w:eastAsia="he-IL"/>
        </w:rPr>
        <w:t xml:space="preserve"> זה ירד מהנוסח ולא לא חזר</w:t>
      </w:r>
      <w:r w:rsidR="00B310DC">
        <w:rPr>
          <w:rFonts w:hint="cs"/>
          <w:rtl/>
          <w:lang w:eastAsia="he-IL"/>
        </w:rPr>
        <w:t>. מאיזו</w:t>
      </w:r>
      <w:r>
        <w:rPr>
          <w:rtl/>
          <w:lang w:eastAsia="he-IL"/>
        </w:rPr>
        <w:t xml:space="preserve"> מסיבה</w:t>
      </w:r>
      <w:r w:rsidR="00B310DC">
        <w:rPr>
          <w:rFonts w:hint="cs"/>
          <w:rtl/>
          <w:lang w:eastAsia="he-IL"/>
        </w:rPr>
        <w:t>?</w:t>
      </w:r>
    </w:p>
    <w:p w:rsidR="00B310DC" w:rsidRDefault="00B310DC" w:rsidP="00B310DC">
      <w:pPr>
        <w:rPr>
          <w:rtl/>
          <w:lang w:eastAsia="he-IL"/>
        </w:rPr>
      </w:pPr>
      <w:bookmarkStart w:id="280" w:name="_ETM_Q1_1879000"/>
      <w:bookmarkEnd w:id="280"/>
    </w:p>
    <w:p w:rsidR="00B310DC" w:rsidRDefault="00B310DC" w:rsidP="00B310DC">
      <w:pPr>
        <w:pStyle w:val="af9"/>
        <w:keepNext/>
        <w:rPr>
          <w:rtl/>
          <w:lang w:eastAsia="he-IL"/>
        </w:rPr>
      </w:pPr>
      <w:bookmarkStart w:id="281" w:name="ET_guest_699910_398"/>
      <w:r w:rsidRPr="00B310DC">
        <w:rPr>
          <w:rStyle w:val="TagStyle"/>
          <w:rtl/>
        </w:rPr>
        <w:t xml:space="preserve"> &lt;&lt; אורח &gt;&gt; </w:t>
      </w:r>
      <w:r>
        <w:rPr>
          <w:rtl/>
          <w:lang w:eastAsia="he-IL"/>
        </w:rPr>
        <w:t>אייל בן ישעיה:</w:t>
      </w:r>
      <w:r w:rsidRPr="00B310DC">
        <w:rPr>
          <w:rStyle w:val="TagStyle"/>
          <w:rtl/>
        </w:rPr>
        <w:t xml:space="preserve"> &lt;&lt; אורח &gt;&gt;</w:t>
      </w:r>
      <w:r w:rsidR="00E7067E">
        <w:rPr>
          <w:rtl/>
          <w:lang w:eastAsia="he-IL"/>
        </w:rPr>
        <w:t xml:space="preserve"> </w:t>
      </w:r>
      <w:bookmarkEnd w:id="281"/>
    </w:p>
    <w:p w:rsidR="00B310DC" w:rsidRDefault="00B310DC" w:rsidP="00B310DC">
      <w:pPr>
        <w:pStyle w:val="KeepWithNext"/>
        <w:rPr>
          <w:rtl/>
          <w:lang w:eastAsia="he-IL"/>
        </w:rPr>
      </w:pPr>
    </w:p>
    <w:p w:rsidR="00B310DC" w:rsidRDefault="004041EC" w:rsidP="0049615D">
      <w:pPr>
        <w:rPr>
          <w:rtl/>
          <w:lang w:eastAsia="he-IL"/>
        </w:rPr>
      </w:pPr>
      <w:bookmarkStart w:id="282" w:name="_ETM_Q1_1875000"/>
      <w:bookmarkEnd w:id="282"/>
      <w:r>
        <w:rPr>
          <w:rtl/>
          <w:lang w:eastAsia="he-IL"/>
        </w:rPr>
        <w:t>כן</w:t>
      </w:r>
      <w:r w:rsidR="00B310DC">
        <w:rPr>
          <w:rFonts w:hint="cs"/>
          <w:rtl/>
          <w:lang w:eastAsia="he-IL"/>
        </w:rPr>
        <w:t>,</w:t>
      </w:r>
      <w:r>
        <w:rPr>
          <w:rtl/>
          <w:lang w:eastAsia="he-IL"/>
        </w:rPr>
        <w:t xml:space="preserve"> לא</w:t>
      </w:r>
      <w:r w:rsidR="00B310DC">
        <w:rPr>
          <w:rFonts w:hint="cs"/>
          <w:rtl/>
          <w:lang w:eastAsia="he-IL"/>
        </w:rPr>
        <w:t>.</w:t>
      </w:r>
      <w:r w:rsidR="00DA4555">
        <w:rPr>
          <w:rtl/>
          <w:lang w:eastAsia="he-IL"/>
        </w:rPr>
        <w:t xml:space="preserve"> </w:t>
      </w:r>
      <w:r w:rsidR="00B310DC">
        <w:rPr>
          <w:rFonts w:hint="cs"/>
          <w:rtl/>
          <w:lang w:eastAsia="he-IL"/>
        </w:rPr>
        <w:t xml:space="preserve">שלומית, אם </w:t>
      </w:r>
      <w:r>
        <w:rPr>
          <w:rtl/>
          <w:lang w:eastAsia="he-IL"/>
        </w:rPr>
        <w:t>תשימי לב</w:t>
      </w:r>
      <w:r w:rsidR="00B310DC">
        <w:rPr>
          <w:rFonts w:hint="cs"/>
          <w:rtl/>
          <w:lang w:eastAsia="he-IL"/>
        </w:rPr>
        <w:t>,</w:t>
      </w:r>
      <w:r>
        <w:rPr>
          <w:rtl/>
          <w:lang w:eastAsia="he-IL"/>
        </w:rPr>
        <w:t xml:space="preserve"> אם את הולכת לתקנה 3 </w:t>
      </w:r>
      <w:r w:rsidR="00B310DC">
        <w:rPr>
          <w:rFonts w:hint="cs"/>
          <w:rtl/>
          <w:lang w:eastAsia="he-IL"/>
        </w:rPr>
        <w:t>ל</w:t>
      </w:r>
      <w:r w:rsidR="00B310DC">
        <w:rPr>
          <w:rtl/>
          <w:lang w:eastAsia="he-IL"/>
        </w:rPr>
        <w:t>פ</w:t>
      </w:r>
      <w:r>
        <w:rPr>
          <w:rtl/>
          <w:lang w:eastAsia="he-IL"/>
        </w:rPr>
        <w:t>סקה</w:t>
      </w:r>
      <w:r w:rsidR="00B310DC">
        <w:rPr>
          <w:rFonts w:hint="cs"/>
          <w:rtl/>
          <w:lang w:eastAsia="he-IL"/>
        </w:rPr>
        <w:t xml:space="preserve"> (1), אז</w:t>
      </w:r>
      <w:bookmarkStart w:id="283" w:name="_ETM_Q1_1885000"/>
      <w:bookmarkEnd w:id="283"/>
      <w:r>
        <w:rPr>
          <w:rtl/>
          <w:lang w:eastAsia="he-IL"/>
        </w:rPr>
        <w:t xml:space="preserve"> יש </w:t>
      </w:r>
      <w:r w:rsidR="00B310DC">
        <w:rPr>
          <w:rFonts w:hint="cs"/>
          <w:rtl/>
          <w:lang w:eastAsia="he-IL"/>
        </w:rPr>
        <w:t xml:space="preserve">שם </w:t>
      </w:r>
      <w:r>
        <w:rPr>
          <w:rtl/>
          <w:lang w:eastAsia="he-IL"/>
        </w:rPr>
        <w:t>הפניה לפסקאות</w:t>
      </w:r>
      <w:r w:rsidR="00B310DC">
        <w:rPr>
          <w:rFonts w:hint="cs"/>
          <w:rtl/>
          <w:lang w:eastAsia="he-IL"/>
        </w:rPr>
        <w:t xml:space="preserve"> (1)</w:t>
      </w:r>
      <w:r w:rsidR="0049615D">
        <w:rPr>
          <w:rFonts w:hint="cs"/>
          <w:rtl/>
          <w:lang w:eastAsia="he-IL"/>
        </w:rPr>
        <w:t xml:space="preserve"> עד </w:t>
      </w:r>
      <w:r w:rsidR="00B310DC">
        <w:rPr>
          <w:rFonts w:hint="cs"/>
          <w:rtl/>
          <w:lang w:eastAsia="he-IL"/>
        </w:rPr>
        <w:t>(4). אז הכללנו</w:t>
      </w:r>
      <w:r w:rsidR="00B310DC">
        <w:rPr>
          <w:rtl/>
          <w:lang w:eastAsia="he-IL"/>
        </w:rPr>
        <w:t xml:space="preserve"> את הפטור הזה פשוט בפ</w:t>
      </w:r>
      <w:r>
        <w:rPr>
          <w:rtl/>
          <w:lang w:eastAsia="he-IL"/>
        </w:rPr>
        <w:t>סקה</w:t>
      </w:r>
      <w:r w:rsidR="00B310DC">
        <w:rPr>
          <w:rFonts w:hint="cs"/>
          <w:rtl/>
          <w:lang w:eastAsia="he-IL"/>
        </w:rPr>
        <w:t xml:space="preserve"> (4) </w:t>
      </w:r>
      <w:r w:rsidR="00B310DC">
        <w:rPr>
          <w:rtl/>
          <w:lang w:eastAsia="he-IL"/>
        </w:rPr>
        <w:t>ולכן לא היה צורך</w:t>
      </w:r>
      <w:r w:rsidR="00B310DC">
        <w:rPr>
          <w:rFonts w:hint="cs"/>
          <w:rtl/>
          <w:lang w:eastAsia="he-IL"/>
        </w:rPr>
        <w:t xml:space="preserve"> בפסקה (6).</w:t>
      </w:r>
    </w:p>
    <w:p w:rsidR="00B310DC" w:rsidRDefault="00B310DC" w:rsidP="00B310DC">
      <w:pPr>
        <w:rPr>
          <w:rtl/>
          <w:lang w:eastAsia="he-IL"/>
        </w:rPr>
      </w:pPr>
    </w:p>
    <w:p w:rsidR="00B310DC" w:rsidRDefault="00B310DC" w:rsidP="00B310DC">
      <w:pPr>
        <w:pStyle w:val="af9"/>
        <w:keepNext/>
        <w:rPr>
          <w:rtl/>
          <w:lang w:eastAsia="he-IL"/>
        </w:rPr>
      </w:pPr>
      <w:bookmarkStart w:id="284" w:name="ET_guest_847349_399"/>
      <w:r w:rsidRPr="00B310DC">
        <w:rPr>
          <w:rStyle w:val="TagStyle"/>
          <w:rtl/>
        </w:rPr>
        <w:t xml:space="preserve"> &lt;&lt; אורח &gt;&gt; </w:t>
      </w:r>
      <w:r>
        <w:rPr>
          <w:rtl/>
          <w:lang w:eastAsia="he-IL"/>
        </w:rPr>
        <w:t>אילת שמעון:</w:t>
      </w:r>
      <w:r w:rsidRPr="00B310DC">
        <w:rPr>
          <w:rStyle w:val="TagStyle"/>
          <w:rtl/>
        </w:rPr>
        <w:t xml:space="preserve"> &lt;&lt; אורח &gt;&gt;</w:t>
      </w:r>
      <w:r w:rsidR="00E7067E">
        <w:rPr>
          <w:rtl/>
          <w:lang w:eastAsia="he-IL"/>
        </w:rPr>
        <w:t xml:space="preserve"> </w:t>
      </w:r>
      <w:bookmarkEnd w:id="284"/>
    </w:p>
    <w:p w:rsidR="00B310DC" w:rsidRDefault="00B310DC" w:rsidP="00B310DC">
      <w:pPr>
        <w:pStyle w:val="KeepWithNext"/>
        <w:rPr>
          <w:rtl/>
          <w:lang w:eastAsia="he-IL"/>
        </w:rPr>
      </w:pPr>
    </w:p>
    <w:p w:rsidR="00B310DC" w:rsidRDefault="00B310DC" w:rsidP="00B310DC">
      <w:pPr>
        <w:rPr>
          <w:rtl/>
          <w:lang w:eastAsia="he-IL"/>
        </w:rPr>
      </w:pPr>
      <w:bookmarkStart w:id="285" w:name="_ETM_Q1_1888000"/>
      <w:bookmarkEnd w:id="285"/>
      <w:r>
        <w:rPr>
          <w:rFonts w:hint="cs"/>
          <w:rtl/>
          <w:lang w:eastAsia="he-IL"/>
        </w:rPr>
        <w:t>כ</w:t>
      </w:r>
      <w:bookmarkStart w:id="286" w:name="_ETM_Q1_1891000"/>
      <w:bookmarkEnd w:id="286"/>
      <w:r>
        <w:rPr>
          <w:rFonts w:hint="cs"/>
          <w:rtl/>
          <w:lang w:eastAsia="he-IL"/>
        </w:rPr>
        <w:t>ן, כמו שפסקה (15) נמצאת בתוך פסקה (4), אז גם</w:t>
      </w:r>
      <w:bookmarkStart w:id="287" w:name="_ETM_Q1_1890000"/>
      <w:bookmarkEnd w:id="287"/>
      <w:r>
        <w:rPr>
          <w:rFonts w:hint="cs"/>
          <w:rtl/>
          <w:lang w:eastAsia="he-IL"/>
        </w:rPr>
        <w:t xml:space="preserve"> פסקה (6).</w:t>
      </w:r>
    </w:p>
    <w:p w:rsidR="00B310DC" w:rsidRDefault="00B310DC" w:rsidP="00B310DC">
      <w:pPr>
        <w:rPr>
          <w:rtl/>
          <w:lang w:eastAsia="he-IL"/>
        </w:rPr>
      </w:pPr>
      <w:bookmarkStart w:id="288" w:name="_ETM_Q1_1892000"/>
      <w:bookmarkEnd w:id="288"/>
    </w:p>
    <w:p w:rsidR="00B310DC" w:rsidRDefault="00B310DC" w:rsidP="00B310DC">
      <w:pPr>
        <w:pStyle w:val="af9"/>
        <w:keepNext/>
        <w:rPr>
          <w:rtl/>
          <w:lang w:eastAsia="he-IL"/>
        </w:rPr>
      </w:pPr>
      <w:r w:rsidRPr="00B310DC">
        <w:rPr>
          <w:rStyle w:val="TagStyle"/>
          <w:rtl/>
        </w:rPr>
        <w:t xml:space="preserve"> &lt;&lt; אורח &gt;&gt; </w:t>
      </w:r>
      <w:r>
        <w:rPr>
          <w:rtl/>
          <w:lang w:eastAsia="he-IL"/>
        </w:rPr>
        <w:t>אייל בן ישעיה:</w:t>
      </w:r>
      <w:r w:rsidRPr="00B310DC">
        <w:rPr>
          <w:rStyle w:val="TagStyle"/>
          <w:rtl/>
        </w:rPr>
        <w:t xml:space="preserve"> &lt;&lt; אורח &gt;&gt;</w:t>
      </w:r>
      <w:r w:rsidR="00E7067E">
        <w:rPr>
          <w:rtl/>
          <w:lang w:eastAsia="he-IL"/>
        </w:rPr>
        <w:t xml:space="preserve"> </w:t>
      </w:r>
    </w:p>
    <w:p w:rsidR="00B310DC" w:rsidRDefault="00B310DC" w:rsidP="00B310DC">
      <w:pPr>
        <w:pStyle w:val="KeepWithNext"/>
        <w:rPr>
          <w:rtl/>
          <w:lang w:eastAsia="he-IL"/>
        </w:rPr>
      </w:pPr>
    </w:p>
    <w:p w:rsidR="00344EF5" w:rsidRDefault="007A23FD" w:rsidP="0049615D">
      <w:pPr>
        <w:rPr>
          <w:rtl/>
          <w:lang w:eastAsia="he-IL"/>
        </w:rPr>
      </w:pPr>
      <w:bookmarkStart w:id="289" w:name="_ETM_Q1_1893000"/>
      <w:bookmarkEnd w:id="289"/>
      <w:r>
        <w:rPr>
          <w:rtl/>
          <w:lang w:eastAsia="he-IL"/>
        </w:rPr>
        <w:t>בתקנה 3</w:t>
      </w:r>
      <w:r>
        <w:rPr>
          <w:rFonts w:hint="cs"/>
          <w:rtl/>
          <w:lang w:eastAsia="he-IL"/>
        </w:rPr>
        <w:t xml:space="preserve">, </w:t>
      </w:r>
      <w:r w:rsidR="00B310DC">
        <w:rPr>
          <w:rtl/>
          <w:lang w:eastAsia="he-IL"/>
        </w:rPr>
        <w:t xml:space="preserve">שפוטרת </w:t>
      </w:r>
      <w:r w:rsidR="00B310DC">
        <w:rPr>
          <w:rFonts w:hint="cs"/>
          <w:rtl/>
          <w:lang w:eastAsia="he-IL"/>
        </w:rPr>
        <w:t>מ</w:t>
      </w:r>
      <w:r w:rsidR="00B310DC">
        <w:rPr>
          <w:rtl/>
          <w:lang w:eastAsia="he-IL"/>
        </w:rPr>
        <w:t>חוב</w:t>
      </w:r>
      <w:r w:rsidR="00B310DC">
        <w:rPr>
          <w:rFonts w:hint="cs"/>
          <w:rtl/>
          <w:lang w:eastAsia="he-IL"/>
        </w:rPr>
        <w:t xml:space="preserve">ת </w:t>
      </w:r>
      <w:r w:rsidR="00B310DC">
        <w:rPr>
          <w:rtl/>
          <w:lang w:eastAsia="he-IL"/>
        </w:rPr>
        <w:t>למתן ר</w:t>
      </w:r>
      <w:r w:rsidR="00B310DC">
        <w:rPr>
          <w:rFonts w:hint="cs"/>
          <w:rtl/>
          <w:lang w:eastAsia="he-IL"/>
        </w:rPr>
        <w:t>ישוי</w:t>
      </w:r>
      <w:r w:rsidR="00B310DC">
        <w:rPr>
          <w:rtl/>
          <w:lang w:eastAsia="he-IL"/>
        </w:rPr>
        <w:t xml:space="preserve"> בנכס פיננסי</w:t>
      </w:r>
      <w:r w:rsidR="00B310DC">
        <w:rPr>
          <w:rFonts w:hint="cs"/>
          <w:rtl/>
          <w:lang w:eastAsia="he-IL"/>
        </w:rPr>
        <w:t>,</w:t>
      </w:r>
      <w:r w:rsidR="00B310DC">
        <w:rPr>
          <w:rtl/>
          <w:lang w:eastAsia="he-IL"/>
        </w:rPr>
        <w:t xml:space="preserve"> מחובת רישיון בנכס פיננסי</w:t>
      </w:r>
      <w:r w:rsidR="00B310DC">
        <w:rPr>
          <w:rFonts w:hint="cs"/>
          <w:rtl/>
          <w:lang w:eastAsia="he-IL"/>
        </w:rPr>
        <w:t>,</w:t>
      </w:r>
      <w:r w:rsidR="00B310DC">
        <w:rPr>
          <w:rtl/>
          <w:lang w:eastAsia="he-IL"/>
        </w:rPr>
        <w:t xml:space="preserve"> יש הפניה לתקנה 2 פסקאות</w:t>
      </w:r>
      <w:r w:rsidR="00B310DC">
        <w:rPr>
          <w:rFonts w:hint="cs"/>
          <w:rtl/>
          <w:lang w:eastAsia="he-IL"/>
        </w:rPr>
        <w:t xml:space="preserve"> (1)</w:t>
      </w:r>
      <w:r w:rsidR="0049615D">
        <w:rPr>
          <w:rFonts w:hint="cs"/>
          <w:rtl/>
          <w:lang w:eastAsia="he-IL"/>
        </w:rPr>
        <w:t xml:space="preserve"> עד </w:t>
      </w:r>
      <w:r w:rsidR="00B310DC">
        <w:rPr>
          <w:rFonts w:hint="cs"/>
          <w:rtl/>
          <w:lang w:eastAsia="he-IL"/>
        </w:rPr>
        <w:t xml:space="preserve">(4). </w:t>
      </w:r>
      <w:r>
        <w:rPr>
          <w:rFonts w:hint="cs"/>
          <w:rtl/>
          <w:lang w:eastAsia="he-IL"/>
        </w:rPr>
        <w:t>ו</w:t>
      </w:r>
      <w:r w:rsidR="00B310DC">
        <w:rPr>
          <w:rtl/>
          <w:lang w:eastAsia="he-IL"/>
        </w:rPr>
        <w:t>לכן הפטור הזה שהיה בהוראת השעה</w:t>
      </w:r>
      <w:r w:rsidR="00B310DC">
        <w:rPr>
          <w:rFonts w:hint="cs"/>
          <w:rtl/>
          <w:lang w:eastAsia="he-IL"/>
        </w:rPr>
        <w:t xml:space="preserve"> בפסקה (6),</w:t>
      </w:r>
      <w:r w:rsidR="00B310DC">
        <w:rPr>
          <w:rtl/>
          <w:lang w:eastAsia="he-IL"/>
        </w:rPr>
        <w:t xml:space="preserve"> נכנס עכשיו ב</w:t>
      </w:r>
      <w:r w:rsidR="00B310DC">
        <w:rPr>
          <w:rFonts w:hint="cs"/>
          <w:rtl/>
          <w:lang w:eastAsia="he-IL"/>
        </w:rPr>
        <w:t>פסקה (4).</w:t>
      </w:r>
      <w:bookmarkStart w:id="290" w:name="_ETM_Q1_1894000"/>
      <w:bookmarkEnd w:id="290"/>
    </w:p>
    <w:p w:rsidR="00B310DC" w:rsidRDefault="00B310DC" w:rsidP="00B310DC">
      <w:pPr>
        <w:rPr>
          <w:rtl/>
          <w:lang w:eastAsia="he-IL"/>
        </w:rPr>
      </w:pPr>
    </w:p>
    <w:p w:rsidR="00B310DC" w:rsidRDefault="00B310DC" w:rsidP="00B310DC">
      <w:pPr>
        <w:pStyle w:val="a4"/>
        <w:keepNext/>
        <w:rPr>
          <w:rtl/>
        </w:rPr>
      </w:pPr>
      <w:bookmarkStart w:id="291" w:name="ET_speaker_שלומית_ארליך_401"/>
      <w:r w:rsidRPr="00B310DC">
        <w:rPr>
          <w:rStyle w:val="TagStyle"/>
          <w:rtl/>
        </w:rPr>
        <w:t xml:space="preserve"> &lt;&lt; דובר &gt;&gt; </w:t>
      </w:r>
      <w:r>
        <w:rPr>
          <w:rtl/>
        </w:rPr>
        <w:t>שלומית ארליך:</w:t>
      </w:r>
      <w:r w:rsidRPr="00B310DC">
        <w:rPr>
          <w:rStyle w:val="TagStyle"/>
          <w:rtl/>
        </w:rPr>
        <w:t xml:space="preserve"> &lt;&lt; דובר &gt;&gt;</w:t>
      </w:r>
      <w:r w:rsidR="00E7067E">
        <w:rPr>
          <w:rtl/>
        </w:rPr>
        <w:t xml:space="preserve"> </w:t>
      </w:r>
      <w:bookmarkEnd w:id="291"/>
    </w:p>
    <w:p w:rsidR="00B310DC" w:rsidRDefault="00B310DC" w:rsidP="00B310DC">
      <w:pPr>
        <w:pStyle w:val="KeepWithNext"/>
        <w:rPr>
          <w:rtl/>
          <w:lang w:eastAsia="he-IL"/>
        </w:rPr>
      </w:pPr>
    </w:p>
    <w:p w:rsidR="00B310DC" w:rsidRDefault="00B310DC" w:rsidP="00B310DC">
      <w:pPr>
        <w:rPr>
          <w:rtl/>
          <w:lang w:eastAsia="he-IL"/>
        </w:rPr>
      </w:pPr>
      <w:bookmarkStart w:id="292" w:name="_ETM_Q1_1905000"/>
      <w:bookmarkEnd w:id="292"/>
      <w:r>
        <w:rPr>
          <w:rFonts w:hint="cs"/>
          <w:rtl/>
          <w:lang w:eastAsia="he-IL"/>
        </w:rPr>
        <w:t xml:space="preserve">אה, הבנתי. אוקיי. </w:t>
      </w:r>
      <w:bookmarkStart w:id="293" w:name="_ETM_Q1_1907000"/>
      <w:bookmarkEnd w:id="293"/>
      <w:r>
        <w:rPr>
          <w:rFonts w:hint="cs"/>
          <w:rtl/>
          <w:lang w:eastAsia="he-IL"/>
        </w:rPr>
        <w:t xml:space="preserve">הפניתם כאילו לתקנה 2 בתוך תקנה 3, ואז כל זה </w:t>
      </w:r>
      <w:bookmarkStart w:id="294" w:name="_ETM_Q1_1909000"/>
      <w:bookmarkEnd w:id="294"/>
      <w:r>
        <w:rPr>
          <w:rFonts w:hint="cs"/>
          <w:rtl/>
          <w:lang w:eastAsia="he-IL"/>
        </w:rPr>
        <w:t>נכנס.</w:t>
      </w:r>
    </w:p>
    <w:p w:rsidR="00B310DC" w:rsidRDefault="00B310DC" w:rsidP="00B310DC">
      <w:pPr>
        <w:rPr>
          <w:rtl/>
          <w:lang w:eastAsia="he-IL"/>
        </w:rPr>
      </w:pPr>
    </w:p>
    <w:p w:rsidR="00B310DC" w:rsidRDefault="00B310DC" w:rsidP="00B310DC">
      <w:pPr>
        <w:pStyle w:val="af9"/>
        <w:keepNext/>
        <w:rPr>
          <w:rtl/>
          <w:lang w:eastAsia="he-IL"/>
        </w:rPr>
      </w:pPr>
      <w:r w:rsidRPr="00B310DC">
        <w:rPr>
          <w:rStyle w:val="TagStyle"/>
          <w:rtl/>
        </w:rPr>
        <w:t xml:space="preserve"> &lt;&lt; אורח &gt;&gt; </w:t>
      </w:r>
      <w:r>
        <w:rPr>
          <w:rtl/>
          <w:lang w:eastAsia="he-IL"/>
        </w:rPr>
        <w:t>אייל בן ישעיה:</w:t>
      </w:r>
      <w:r w:rsidRPr="00B310DC">
        <w:rPr>
          <w:rStyle w:val="TagStyle"/>
          <w:rtl/>
        </w:rPr>
        <w:t xml:space="preserve"> &lt;&lt; אורח &gt;&gt;</w:t>
      </w:r>
      <w:r w:rsidR="00E7067E">
        <w:rPr>
          <w:rtl/>
          <w:lang w:eastAsia="he-IL"/>
        </w:rPr>
        <w:t xml:space="preserve"> </w:t>
      </w:r>
    </w:p>
    <w:p w:rsidR="00B310DC" w:rsidRDefault="00B310DC" w:rsidP="00B310DC">
      <w:pPr>
        <w:pStyle w:val="KeepWithNext"/>
        <w:rPr>
          <w:rtl/>
          <w:lang w:eastAsia="he-IL"/>
        </w:rPr>
      </w:pPr>
    </w:p>
    <w:p w:rsidR="00B310DC" w:rsidRDefault="00B310DC" w:rsidP="007A23FD">
      <w:pPr>
        <w:rPr>
          <w:rtl/>
          <w:lang w:eastAsia="he-IL"/>
        </w:rPr>
      </w:pPr>
      <w:bookmarkStart w:id="295" w:name="_ETM_Q1_1908000"/>
      <w:bookmarkEnd w:id="295"/>
      <w:r>
        <w:rPr>
          <w:rFonts w:hint="cs"/>
          <w:rtl/>
          <w:lang w:eastAsia="he-IL"/>
        </w:rPr>
        <w:t>נכון. נכון.</w:t>
      </w:r>
      <w:bookmarkStart w:id="296" w:name="_ETM_Q1_1913000"/>
      <w:bookmarkEnd w:id="296"/>
    </w:p>
    <w:p w:rsidR="00D3132F" w:rsidRDefault="00D3132F" w:rsidP="007A23FD">
      <w:pPr>
        <w:rPr>
          <w:rtl/>
          <w:lang w:eastAsia="he-IL"/>
        </w:rPr>
      </w:pPr>
    </w:p>
    <w:p w:rsidR="00B310DC" w:rsidRDefault="00B310DC" w:rsidP="00B310DC">
      <w:pPr>
        <w:pStyle w:val="a4"/>
        <w:keepNext/>
        <w:rPr>
          <w:rtl/>
        </w:rPr>
      </w:pPr>
      <w:bookmarkStart w:id="297" w:name="ET_speaker_שלומית_ארליך_403"/>
      <w:r w:rsidRPr="00B310DC">
        <w:rPr>
          <w:rStyle w:val="TagStyle"/>
          <w:rtl/>
        </w:rPr>
        <w:t xml:space="preserve"> &lt;&lt; דובר &gt;&gt; </w:t>
      </w:r>
      <w:r>
        <w:rPr>
          <w:rtl/>
        </w:rPr>
        <w:t>שלומית ארליך:</w:t>
      </w:r>
      <w:r w:rsidRPr="00B310DC">
        <w:rPr>
          <w:rStyle w:val="TagStyle"/>
          <w:rtl/>
        </w:rPr>
        <w:t xml:space="preserve"> &lt;&lt; דובר &gt;&gt;</w:t>
      </w:r>
      <w:r w:rsidR="00E7067E">
        <w:rPr>
          <w:rtl/>
        </w:rPr>
        <w:t xml:space="preserve"> </w:t>
      </w:r>
      <w:bookmarkEnd w:id="297"/>
    </w:p>
    <w:p w:rsidR="00B310DC" w:rsidRDefault="00B310DC" w:rsidP="00B310DC">
      <w:pPr>
        <w:pStyle w:val="KeepWithNext"/>
        <w:rPr>
          <w:rtl/>
          <w:lang w:eastAsia="he-IL"/>
        </w:rPr>
      </w:pPr>
    </w:p>
    <w:p w:rsidR="00B310DC" w:rsidRDefault="00B310DC" w:rsidP="00B310DC">
      <w:pPr>
        <w:rPr>
          <w:rtl/>
          <w:lang w:eastAsia="he-IL"/>
        </w:rPr>
      </w:pPr>
      <w:bookmarkStart w:id="298" w:name="_ETM_Q1_1910000"/>
      <w:bookmarkEnd w:id="298"/>
      <w:r w:rsidRPr="001554D3">
        <w:rPr>
          <w:rFonts w:hint="cs"/>
          <w:rtl/>
          <w:lang w:eastAsia="he-IL"/>
        </w:rPr>
        <w:t>עכשיו, פה יש לנו גם אלמנט חדש שלא</w:t>
      </w:r>
      <w:bookmarkStart w:id="299" w:name="_ETM_Q1_1916000"/>
      <w:bookmarkEnd w:id="299"/>
      <w:r w:rsidRPr="001554D3">
        <w:rPr>
          <w:rFonts w:hint="cs"/>
          <w:rtl/>
          <w:lang w:eastAsia="he-IL"/>
        </w:rPr>
        <w:t xml:space="preserve"> היה קודם, של השאלה של ניירות ערך. תסבירו את זה. וגם כשאתה מתייחס, אז תתייחס כבר להיבט הרטרואקטיבי. בעצם</w:t>
      </w:r>
      <w:bookmarkStart w:id="300" w:name="_ETM_Q1_1920000"/>
      <w:bookmarkEnd w:id="300"/>
      <w:r w:rsidRPr="001554D3">
        <w:rPr>
          <w:rFonts w:hint="cs"/>
          <w:rtl/>
          <w:lang w:eastAsia="he-IL"/>
        </w:rPr>
        <w:t xml:space="preserve"> התקנות האלה חלות באופן רטרואקטיבי מ-1 בינואר 2022. מה קורה</w:t>
      </w:r>
      <w:bookmarkStart w:id="301" w:name="_ETM_Q1_1927000"/>
      <w:bookmarkEnd w:id="301"/>
      <w:r w:rsidRPr="001554D3">
        <w:rPr>
          <w:rFonts w:hint="cs"/>
          <w:rtl/>
          <w:lang w:eastAsia="he-IL"/>
        </w:rPr>
        <w:t xml:space="preserve"> והאם יש איזושהי דרך שבה זה מחמיר את המצב ביחס </w:t>
      </w:r>
      <w:bookmarkStart w:id="302" w:name="_ETM_Q1_1930000"/>
      <w:bookmarkEnd w:id="302"/>
      <w:r w:rsidRPr="001554D3">
        <w:rPr>
          <w:rFonts w:hint="cs"/>
          <w:rtl/>
          <w:lang w:eastAsia="he-IL"/>
        </w:rPr>
        <w:t>לשינוי הזה?</w:t>
      </w:r>
    </w:p>
    <w:p w:rsidR="000238B8" w:rsidRDefault="000238B8" w:rsidP="00B310DC">
      <w:pPr>
        <w:rPr>
          <w:rtl/>
          <w:lang w:eastAsia="he-IL"/>
        </w:rPr>
      </w:pPr>
      <w:bookmarkStart w:id="303" w:name="_ETM_Q1_1935000"/>
      <w:bookmarkEnd w:id="303"/>
    </w:p>
    <w:p w:rsidR="000238B8" w:rsidRDefault="000238B8" w:rsidP="000238B8">
      <w:pPr>
        <w:pStyle w:val="af9"/>
        <w:keepNext/>
        <w:rPr>
          <w:rtl/>
          <w:lang w:eastAsia="he-IL"/>
        </w:rPr>
      </w:pPr>
      <w:bookmarkStart w:id="304" w:name="ET_guest_699910_404"/>
      <w:r w:rsidRPr="000238B8">
        <w:rPr>
          <w:rStyle w:val="TagStyle"/>
          <w:rtl/>
        </w:rPr>
        <w:t xml:space="preserve"> &lt;&lt; אורח &gt;&gt; </w:t>
      </w:r>
      <w:r>
        <w:rPr>
          <w:rtl/>
          <w:lang w:eastAsia="he-IL"/>
        </w:rPr>
        <w:t>אייל בן ישעיה:</w:t>
      </w:r>
      <w:r w:rsidRPr="000238B8">
        <w:rPr>
          <w:rStyle w:val="TagStyle"/>
          <w:rtl/>
        </w:rPr>
        <w:t xml:space="preserve"> &lt;&lt; אורח &gt;&gt;</w:t>
      </w:r>
      <w:r w:rsidR="00E7067E">
        <w:rPr>
          <w:rtl/>
          <w:lang w:eastAsia="he-IL"/>
        </w:rPr>
        <w:t xml:space="preserve"> </w:t>
      </w:r>
      <w:bookmarkEnd w:id="304"/>
    </w:p>
    <w:p w:rsidR="000238B8" w:rsidRDefault="000238B8" w:rsidP="000238B8">
      <w:pPr>
        <w:pStyle w:val="KeepWithNext"/>
        <w:rPr>
          <w:rtl/>
          <w:lang w:eastAsia="he-IL"/>
        </w:rPr>
      </w:pPr>
    </w:p>
    <w:p w:rsidR="000238B8" w:rsidRDefault="000238B8" w:rsidP="000238B8">
      <w:pPr>
        <w:rPr>
          <w:rtl/>
          <w:lang w:eastAsia="he-IL"/>
        </w:rPr>
      </w:pPr>
      <w:bookmarkStart w:id="305" w:name="_ETM_Q1_1937000"/>
      <w:bookmarkEnd w:id="305"/>
      <w:r>
        <w:rPr>
          <w:rFonts w:hint="cs"/>
          <w:rtl/>
          <w:lang w:eastAsia="he-IL"/>
        </w:rPr>
        <w:t xml:space="preserve">אז ככה, אנחנו נגיד. </w:t>
      </w:r>
      <w:r>
        <w:rPr>
          <w:rtl/>
          <w:lang w:eastAsia="he-IL"/>
        </w:rPr>
        <w:t>התקנות האלה ברגע שה</w:t>
      </w:r>
      <w:r>
        <w:rPr>
          <w:rFonts w:hint="cs"/>
          <w:rtl/>
          <w:lang w:eastAsia="he-IL"/>
        </w:rPr>
        <w:t>ן</w:t>
      </w:r>
      <w:r>
        <w:rPr>
          <w:rtl/>
          <w:lang w:eastAsia="he-IL"/>
        </w:rPr>
        <w:t xml:space="preserve"> מרחיבות את הפטור למעשה </w:t>
      </w:r>
      <w:r>
        <w:rPr>
          <w:rFonts w:hint="cs"/>
          <w:rtl/>
          <w:lang w:eastAsia="he-IL"/>
        </w:rPr>
        <w:t xml:space="preserve">הן </w:t>
      </w:r>
      <w:r>
        <w:rPr>
          <w:rtl/>
          <w:lang w:eastAsia="he-IL"/>
        </w:rPr>
        <w:t xml:space="preserve">מקלות עם </w:t>
      </w:r>
      <w:r w:rsidR="001554D3">
        <w:rPr>
          <w:rFonts w:hint="cs"/>
          <w:rtl/>
          <w:lang w:eastAsia="he-IL"/>
        </w:rPr>
        <w:t>ה</w:t>
      </w:r>
      <w:r>
        <w:rPr>
          <w:rtl/>
          <w:lang w:eastAsia="he-IL"/>
        </w:rPr>
        <w:t>עוסקים</w:t>
      </w:r>
      <w:r>
        <w:rPr>
          <w:rFonts w:hint="cs"/>
          <w:rtl/>
          <w:lang w:eastAsia="he-IL"/>
        </w:rPr>
        <w:t>,</w:t>
      </w:r>
      <w:r>
        <w:rPr>
          <w:rtl/>
          <w:lang w:eastAsia="he-IL"/>
        </w:rPr>
        <w:t xml:space="preserve"> כי באופן טבעי ברירת המחדל לפי החוק </w:t>
      </w:r>
      <w:r>
        <w:rPr>
          <w:rFonts w:hint="cs"/>
          <w:rtl/>
          <w:lang w:eastAsia="he-IL"/>
        </w:rPr>
        <w:t xml:space="preserve">היא </w:t>
      </w:r>
      <w:r>
        <w:rPr>
          <w:rtl/>
          <w:lang w:eastAsia="he-IL"/>
        </w:rPr>
        <w:t>חובת רישיון</w:t>
      </w:r>
      <w:r>
        <w:rPr>
          <w:rFonts w:hint="cs"/>
          <w:rtl/>
          <w:lang w:eastAsia="he-IL"/>
        </w:rPr>
        <w:t>,</w:t>
      </w:r>
      <w:r>
        <w:rPr>
          <w:rtl/>
          <w:lang w:eastAsia="he-IL"/>
        </w:rPr>
        <w:t xml:space="preserve"> וכאן אנחנו מרחיבים את מעגל הפטור</w:t>
      </w:r>
      <w:r>
        <w:rPr>
          <w:rFonts w:hint="cs"/>
          <w:rtl/>
          <w:lang w:eastAsia="he-IL"/>
        </w:rPr>
        <w:t>ים. אז</w:t>
      </w:r>
      <w:r>
        <w:rPr>
          <w:rtl/>
          <w:lang w:eastAsia="he-IL"/>
        </w:rPr>
        <w:t xml:space="preserve"> </w:t>
      </w:r>
      <w:r>
        <w:rPr>
          <w:rFonts w:hint="cs"/>
          <w:rtl/>
          <w:lang w:eastAsia="he-IL"/>
        </w:rPr>
        <w:t>ה</w:t>
      </w:r>
      <w:r>
        <w:rPr>
          <w:rtl/>
          <w:lang w:eastAsia="he-IL"/>
        </w:rPr>
        <w:t>תקנה הספציפית הזאת למעשה</w:t>
      </w:r>
      <w:r w:rsidR="001554D3">
        <w:rPr>
          <w:rFonts w:hint="cs"/>
          <w:rtl/>
          <w:lang w:eastAsia="he-IL"/>
        </w:rPr>
        <w:t>,</w:t>
      </w:r>
      <w:r>
        <w:rPr>
          <w:rtl/>
          <w:lang w:eastAsia="he-IL"/>
        </w:rPr>
        <w:t xml:space="preserve"> ב</w:t>
      </w:r>
      <w:r>
        <w:rPr>
          <w:rFonts w:hint="cs"/>
          <w:rtl/>
          <w:lang w:eastAsia="he-IL"/>
        </w:rPr>
        <w:t>היותה</w:t>
      </w:r>
      <w:r>
        <w:rPr>
          <w:rtl/>
          <w:lang w:eastAsia="he-IL"/>
        </w:rPr>
        <w:t xml:space="preserve"> מרחיבה את מעגל הפטור</w:t>
      </w:r>
      <w:r w:rsidR="001554D3">
        <w:rPr>
          <w:rFonts w:hint="cs"/>
          <w:rtl/>
          <w:lang w:eastAsia="he-IL"/>
        </w:rPr>
        <w:t>,</w:t>
      </w:r>
      <w:r w:rsidR="001554D3">
        <w:rPr>
          <w:rtl/>
          <w:lang w:eastAsia="he-IL"/>
        </w:rPr>
        <w:t xml:space="preserve"> היא לכאורה לא פוגעת </w:t>
      </w:r>
      <w:r>
        <w:rPr>
          <w:rtl/>
          <w:lang w:eastAsia="he-IL"/>
        </w:rPr>
        <w:t>בעוסקים</w:t>
      </w:r>
      <w:r>
        <w:rPr>
          <w:rFonts w:hint="cs"/>
          <w:rtl/>
          <w:lang w:eastAsia="he-IL"/>
        </w:rPr>
        <w:t>.</w:t>
      </w:r>
    </w:p>
    <w:p w:rsidR="000238B8" w:rsidRDefault="000238B8" w:rsidP="000238B8">
      <w:pPr>
        <w:rPr>
          <w:rtl/>
          <w:lang w:eastAsia="he-IL"/>
        </w:rPr>
      </w:pPr>
    </w:p>
    <w:p w:rsidR="000238B8" w:rsidRDefault="000238B8" w:rsidP="001554D3">
      <w:pPr>
        <w:rPr>
          <w:rtl/>
          <w:lang w:eastAsia="he-IL"/>
        </w:rPr>
      </w:pPr>
      <w:bookmarkStart w:id="306" w:name="_ETM_Q1_1961000"/>
      <w:bookmarkEnd w:id="306"/>
      <w:r>
        <w:rPr>
          <w:rtl/>
          <w:lang w:eastAsia="he-IL"/>
        </w:rPr>
        <w:t xml:space="preserve">אנחנו הוספנו </w:t>
      </w:r>
      <w:r>
        <w:rPr>
          <w:rFonts w:hint="cs"/>
          <w:rtl/>
          <w:lang w:eastAsia="he-IL"/>
        </w:rPr>
        <w:t xml:space="preserve">את </w:t>
      </w:r>
      <w:bookmarkStart w:id="307" w:name="_ETM_Q1_1958000"/>
      <w:bookmarkEnd w:id="307"/>
      <w:r>
        <w:rPr>
          <w:rFonts w:hint="cs"/>
          <w:rtl/>
          <w:lang w:eastAsia="he-IL"/>
        </w:rPr>
        <w:t>ה</w:t>
      </w:r>
      <w:r>
        <w:rPr>
          <w:rtl/>
          <w:lang w:eastAsia="he-IL"/>
        </w:rPr>
        <w:t>עסקה של ה</w:t>
      </w:r>
      <w:r>
        <w:rPr>
          <w:rFonts w:hint="cs"/>
          <w:rtl/>
          <w:lang w:eastAsia="he-IL"/>
        </w:rPr>
        <w:t>שאלת</w:t>
      </w:r>
      <w:r>
        <w:rPr>
          <w:rtl/>
          <w:lang w:eastAsia="he-IL"/>
        </w:rPr>
        <w:t xml:space="preserve"> ניירות ערך לבקשת רשות ניירות ערך</w:t>
      </w:r>
      <w:r>
        <w:rPr>
          <w:rFonts w:hint="cs"/>
          <w:rtl/>
          <w:lang w:eastAsia="he-IL"/>
        </w:rPr>
        <w:t>.</w:t>
      </w:r>
      <w:r>
        <w:rPr>
          <w:rtl/>
          <w:lang w:eastAsia="he-IL"/>
        </w:rPr>
        <w:t xml:space="preserve"> </w:t>
      </w:r>
      <w:r>
        <w:rPr>
          <w:rFonts w:hint="cs"/>
          <w:rtl/>
          <w:lang w:eastAsia="he-IL"/>
        </w:rPr>
        <w:t>ה</w:t>
      </w:r>
      <w:r>
        <w:rPr>
          <w:rtl/>
          <w:lang w:eastAsia="he-IL"/>
        </w:rPr>
        <w:t>אמ</w:t>
      </w:r>
      <w:r>
        <w:rPr>
          <w:rFonts w:hint="cs"/>
          <w:rtl/>
          <w:lang w:eastAsia="he-IL"/>
        </w:rPr>
        <w:t>ת היא</w:t>
      </w:r>
      <w:r>
        <w:rPr>
          <w:rtl/>
          <w:lang w:eastAsia="he-IL"/>
        </w:rPr>
        <w:t xml:space="preserve"> </w:t>
      </w:r>
      <w:r>
        <w:rPr>
          <w:rFonts w:hint="cs"/>
          <w:rtl/>
          <w:lang w:eastAsia="he-IL"/>
        </w:rPr>
        <w:t>שה</w:t>
      </w:r>
      <w:r>
        <w:rPr>
          <w:rtl/>
          <w:lang w:eastAsia="he-IL"/>
        </w:rPr>
        <w:t>נציגים שלהם נמצאים פה</w:t>
      </w:r>
      <w:r>
        <w:rPr>
          <w:rFonts w:hint="cs"/>
          <w:rtl/>
          <w:lang w:eastAsia="he-IL"/>
        </w:rPr>
        <w:t>.</w:t>
      </w:r>
      <w:r>
        <w:rPr>
          <w:rtl/>
          <w:lang w:eastAsia="he-IL"/>
        </w:rPr>
        <w:t xml:space="preserve"> אם </w:t>
      </w:r>
      <w:r w:rsidR="001554D3">
        <w:rPr>
          <w:rFonts w:hint="cs"/>
          <w:rtl/>
          <w:lang w:eastAsia="he-IL"/>
        </w:rPr>
        <w:t>הם י</w:t>
      </w:r>
      <w:r>
        <w:rPr>
          <w:rtl/>
          <w:lang w:eastAsia="he-IL"/>
        </w:rPr>
        <w:t>רצו להתייחס</w:t>
      </w:r>
      <w:r>
        <w:rPr>
          <w:rFonts w:hint="cs"/>
          <w:rtl/>
          <w:lang w:eastAsia="he-IL"/>
        </w:rPr>
        <w:t>,</w:t>
      </w:r>
      <w:r>
        <w:rPr>
          <w:rtl/>
          <w:lang w:eastAsia="he-IL"/>
        </w:rPr>
        <w:t xml:space="preserve"> </w:t>
      </w:r>
      <w:r w:rsidR="001554D3">
        <w:rPr>
          <w:rFonts w:hint="cs"/>
          <w:rtl/>
          <w:lang w:eastAsia="he-IL"/>
        </w:rPr>
        <w:t xml:space="preserve">אז </w:t>
      </w:r>
      <w:r>
        <w:rPr>
          <w:rtl/>
          <w:lang w:eastAsia="he-IL"/>
        </w:rPr>
        <w:t>בשמחה</w:t>
      </w:r>
      <w:r>
        <w:rPr>
          <w:rFonts w:hint="cs"/>
          <w:rtl/>
          <w:lang w:eastAsia="he-IL"/>
        </w:rPr>
        <w:t>.</w:t>
      </w:r>
      <w:r>
        <w:rPr>
          <w:rtl/>
          <w:lang w:eastAsia="he-IL"/>
        </w:rPr>
        <w:t xml:space="preserve"> אבל מההסברים שאנחנו קיבלנו מהם</w:t>
      </w:r>
      <w:r>
        <w:rPr>
          <w:rFonts w:hint="cs"/>
          <w:rtl/>
          <w:lang w:eastAsia="he-IL"/>
        </w:rPr>
        <w:t>,</w:t>
      </w:r>
      <w:r>
        <w:rPr>
          <w:rtl/>
          <w:lang w:eastAsia="he-IL"/>
        </w:rPr>
        <w:t xml:space="preserve"> בסופו של דבר מדובר באיזשה</w:t>
      </w:r>
      <w:r>
        <w:rPr>
          <w:rFonts w:hint="cs"/>
          <w:rtl/>
          <w:lang w:eastAsia="he-IL"/>
        </w:rPr>
        <w:t>ן</w:t>
      </w:r>
      <w:r w:rsidR="001554D3">
        <w:rPr>
          <w:rtl/>
          <w:lang w:eastAsia="he-IL"/>
        </w:rPr>
        <w:t xml:space="preserve"> עסקאות ש</w:t>
      </w:r>
      <w:r>
        <w:rPr>
          <w:rtl/>
          <w:lang w:eastAsia="he-IL"/>
        </w:rPr>
        <w:t>מאוד מאוד דומות</w:t>
      </w:r>
      <w:r>
        <w:rPr>
          <w:rFonts w:hint="cs"/>
          <w:rtl/>
          <w:lang w:eastAsia="he-IL"/>
        </w:rPr>
        <w:t xml:space="preserve"> </w:t>
      </w:r>
      <w:r>
        <w:rPr>
          <w:rtl/>
          <w:lang w:eastAsia="he-IL"/>
        </w:rPr>
        <w:t>למכר</w:t>
      </w:r>
      <w:r>
        <w:rPr>
          <w:rFonts w:hint="cs"/>
          <w:rtl/>
          <w:lang w:eastAsia="he-IL"/>
        </w:rPr>
        <w:t xml:space="preserve">, לעסקאות מכר </w:t>
      </w:r>
      <w:r w:rsidR="001554D3">
        <w:rPr>
          <w:rFonts w:hint="cs"/>
          <w:rtl/>
          <w:lang w:eastAsia="he-IL"/>
        </w:rPr>
        <w:t>ש</w:t>
      </w:r>
      <w:r>
        <w:rPr>
          <w:rtl/>
          <w:lang w:eastAsia="he-IL"/>
        </w:rPr>
        <w:t>מנ</w:t>
      </w:r>
      <w:r>
        <w:rPr>
          <w:rFonts w:hint="cs"/>
          <w:rtl/>
          <w:lang w:eastAsia="he-IL"/>
        </w:rPr>
        <w:t>ו</w:t>
      </w:r>
      <w:r>
        <w:rPr>
          <w:rtl/>
          <w:lang w:eastAsia="he-IL"/>
        </w:rPr>
        <w:t>יות בתקנה</w:t>
      </w:r>
      <w:r>
        <w:rPr>
          <w:rFonts w:hint="cs"/>
          <w:rtl/>
          <w:lang w:eastAsia="he-IL"/>
        </w:rPr>
        <w:t>.</w:t>
      </w:r>
      <w:r>
        <w:rPr>
          <w:rtl/>
          <w:lang w:eastAsia="he-IL"/>
        </w:rPr>
        <w:t xml:space="preserve"> בסופו של דבר צריך לזכור ש</w:t>
      </w:r>
      <w:r w:rsidR="001554D3">
        <w:rPr>
          <w:rFonts w:hint="cs"/>
          <w:rtl/>
          <w:lang w:eastAsia="he-IL"/>
        </w:rPr>
        <w:t>ל</w:t>
      </w:r>
      <w:r>
        <w:rPr>
          <w:rtl/>
          <w:lang w:eastAsia="he-IL"/>
        </w:rPr>
        <w:t>תקנה הזאת גם כן יש רציונל נוסף</w:t>
      </w:r>
      <w:r>
        <w:rPr>
          <w:rFonts w:hint="cs"/>
          <w:rtl/>
          <w:lang w:eastAsia="he-IL"/>
        </w:rPr>
        <w:t>. ו</w:t>
      </w:r>
      <w:r>
        <w:rPr>
          <w:rtl/>
          <w:lang w:eastAsia="he-IL"/>
        </w:rPr>
        <w:t>היא מדברת על עסקאות שנעשות בדרך כלל אגב עסקאות גדולות יותר ומתוחכמות יותר</w:t>
      </w:r>
      <w:r>
        <w:rPr>
          <w:rFonts w:hint="cs"/>
          <w:rtl/>
          <w:lang w:eastAsia="he-IL"/>
        </w:rPr>
        <w:t xml:space="preserve">, </w:t>
      </w:r>
      <w:bookmarkStart w:id="308" w:name="_ETM_Q1_1986000"/>
      <w:bookmarkEnd w:id="308"/>
      <w:r>
        <w:rPr>
          <w:rFonts w:hint="cs"/>
          <w:rtl/>
          <w:lang w:eastAsia="he-IL"/>
        </w:rPr>
        <w:t>ככה ש</w:t>
      </w:r>
      <w:r>
        <w:rPr>
          <w:rtl/>
          <w:lang w:eastAsia="he-IL"/>
        </w:rPr>
        <w:t>פערי הכוחות בין הצדדים</w:t>
      </w:r>
      <w:r w:rsidR="001554D3">
        <w:rPr>
          <w:rFonts w:hint="cs"/>
          <w:rtl/>
          <w:lang w:eastAsia="he-IL"/>
        </w:rPr>
        <w:t>,</w:t>
      </w:r>
      <w:r>
        <w:rPr>
          <w:rtl/>
          <w:lang w:eastAsia="he-IL"/>
        </w:rPr>
        <w:t xml:space="preserve"> שאנחנו בדרך כלל חוששים מהם</w:t>
      </w:r>
      <w:r w:rsidR="001554D3">
        <w:rPr>
          <w:rFonts w:hint="cs"/>
          <w:rtl/>
          <w:lang w:eastAsia="he-IL"/>
        </w:rPr>
        <w:t>,</w:t>
      </w:r>
      <w:r w:rsidR="001554D3">
        <w:rPr>
          <w:rtl/>
          <w:lang w:eastAsia="he-IL"/>
        </w:rPr>
        <w:t xml:space="preserve"> </w:t>
      </w:r>
      <w:r>
        <w:rPr>
          <w:rtl/>
          <w:lang w:eastAsia="he-IL"/>
        </w:rPr>
        <w:t>פחות באים לידי ביטוי</w:t>
      </w:r>
      <w:r>
        <w:rPr>
          <w:rFonts w:hint="cs"/>
          <w:rtl/>
          <w:lang w:eastAsia="he-IL"/>
        </w:rPr>
        <w:t>.</w:t>
      </w:r>
      <w:r w:rsidR="001554D3">
        <w:rPr>
          <w:rtl/>
          <w:lang w:eastAsia="he-IL"/>
        </w:rPr>
        <w:t xml:space="preserve"> מדובר פה בצדדים </w:t>
      </w:r>
      <w:r>
        <w:rPr>
          <w:rtl/>
          <w:lang w:eastAsia="he-IL"/>
        </w:rPr>
        <w:t>מתוחכמים יחסית לעסקה</w:t>
      </w:r>
      <w:r>
        <w:rPr>
          <w:rFonts w:hint="cs"/>
          <w:rtl/>
          <w:lang w:eastAsia="he-IL"/>
        </w:rPr>
        <w:t>.</w:t>
      </w:r>
      <w:r>
        <w:rPr>
          <w:rtl/>
          <w:lang w:eastAsia="he-IL"/>
        </w:rPr>
        <w:t xml:space="preserve"> ולכן יש פחות צורך להכביד ע</w:t>
      </w:r>
      <w:r>
        <w:rPr>
          <w:rFonts w:hint="cs"/>
          <w:rtl/>
          <w:lang w:eastAsia="he-IL"/>
        </w:rPr>
        <w:t>ל</w:t>
      </w:r>
      <w:r>
        <w:rPr>
          <w:rtl/>
          <w:lang w:eastAsia="he-IL"/>
        </w:rPr>
        <w:t xml:space="preserve"> הטלת עלות של רישוי והסדרה וכל הנגזר מכך</w:t>
      </w:r>
      <w:r>
        <w:rPr>
          <w:rFonts w:hint="cs"/>
          <w:rtl/>
          <w:lang w:eastAsia="he-IL"/>
        </w:rPr>
        <w:t>.</w:t>
      </w:r>
    </w:p>
    <w:p w:rsidR="000238B8" w:rsidRDefault="000238B8" w:rsidP="000238B8">
      <w:pPr>
        <w:rPr>
          <w:rtl/>
          <w:lang w:eastAsia="he-IL"/>
        </w:rPr>
      </w:pPr>
      <w:bookmarkStart w:id="309" w:name="_ETM_Q1_2005000"/>
      <w:bookmarkEnd w:id="309"/>
    </w:p>
    <w:p w:rsidR="000238B8" w:rsidRDefault="000238B8" w:rsidP="000238B8">
      <w:pPr>
        <w:pStyle w:val="af6"/>
        <w:keepNext/>
        <w:rPr>
          <w:rtl/>
        </w:rPr>
      </w:pPr>
      <w:r w:rsidRPr="000238B8">
        <w:rPr>
          <w:rStyle w:val="TagStyle"/>
          <w:rtl/>
        </w:rPr>
        <w:t xml:space="preserve"> &lt;&lt; יור &gt;&gt; </w:t>
      </w:r>
      <w:r>
        <w:rPr>
          <w:rtl/>
        </w:rPr>
        <w:t>היו"ר אלכס קושניר:</w:t>
      </w:r>
      <w:r w:rsidRPr="000238B8">
        <w:rPr>
          <w:rStyle w:val="TagStyle"/>
          <w:rtl/>
        </w:rPr>
        <w:t xml:space="preserve"> &lt;&lt; יור &gt;&gt;</w:t>
      </w:r>
      <w:r w:rsidR="00E7067E">
        <w:rPr>
          <w:rtl/>
        </w:rPr>
        <w:t xml:space="preserve"> </w:t>
      </w:r>
    </w:p>
    <w:p w:rsidR="000238B8" w:rsidRDefault="000238B8" w:rsidP="000238B8">
      <w:pPr>
        <w:pStyle w:val="KeepWithNext"/>
        <w:rPr>
          <w:rtl/>
          <w:lang w:eastAsia="he-IL"/>
        </w:rPr>
      </w:pPr>
    </w:p>
    <w:p w:rsidR="000238B8" w:rsidRDefault="000238B8" w:rsidP="000238B8">
      <w:pPr>
        <w:rPr>
          <w:rtl/>
          <w:lang w:eastAsia="he-IL"/>
        </w:rPr>
      </w:pPr>
      <w:bookmarkStart w:id="310" w:name="_ETM_Q1_2008000"/>
      <w:bookmarkEnd w:id="310"/>
      <w:r>
        <w:rPr>
          <w:rFonts w:hint="cs"/>
          <w:rtl/>
          <w:lang w:eastAsia="he-IL"/>
        </w:rPr>
        <w:t xml:space="preserve">כן, עודד. </w:t>
      </w:r>
    </w:p>
    <w:p w:rsidR="000238B8" w:rsidRDefault="000238B8" w:rsidP="000238B8">
      <w:pPr>
        <w:rPr>
          <w:rtl/>
          <w:lang w:eastAsia="he-IL"/>
        </w:rPr>
      </w:pPr>
      <w:bookmarkStart w:id="311" w:name="_ETM_Q1_2006000"/>
      <w:bookmarkEnd w:id="311"/>
    </w:p>
    <w:p w:rsidR="000238B8" w:rsidRDefault="000238B8" w:rsidP="000238B8">
      <w:pPr>
        <w:pStyle w:val="af9"/>
        <w:keepNext/>
        <w:rPr>
          <w:rtl/>
          <w:lang w:eastAsia="he-IL"/>
        </w:rPr>
      </w:pPr>
      <w:bookmarkStart w:id="312" w:name="ET_guest_650204_406"/>
      <w:r w:rsidRPr="000238B8">
        <w:rPr>
          <w:rStyle w:val="TagStyle"/>
          <w:rtl/>
        </w:rPr>
        <w:t xml:space="preserve"> &lt;&lt; אורח &gt;&gt; </w:t>
      </w:r>
      <w:r>
        <w:rPr>
          <w:rtl/>
          <w:lang w:eastAsia="he-IL"/>
        </w:rPr>
        <w:t>עודד אופק:</w:t>
      </w:r>
      <w:r w:rsidRPr="000238B8">
        <w:rPr>
          <w:rStyle w:val="TagStyle"/>
          <w:rtl/>
        </w:rPr>
        <w:t xml:space="preserve"> &lt;&lt; אורח &gt;&gt;</w:t>
      </w:r>
      <w:r w:rsidR="00E7067E">
        <w:rPr>
          <w:rtl/>
          <w:lang w:eastAsia="he-IL"/>
        </w:rPr>
        <w:t xml:space="preserve"> </w:t>
      </w:r>
      <w:bookmarkEnd w:id="312"/>
    </w:p>
    <w:p w:rsidR="000238B8" w:rsidRDefault="000238B8" w:rsidP="000238B8">
      <w:pPr>
        <w:pStyle w:val="KeepWithNext"/>
        <w:rPr>
          <w:rtl/>
          <w:lang w:eastAsia="he-IL"/>
        </w:rPr>
      </w:pPr>
    </w:p>
    <w:p w:rsidR="000238B8" w:rsidRDefault="000238B8" w:rsidP="000238B8">
      <w:pPr>
        <w:rPr>
          <w:rtl/>
          <w:lang w:eastAsia="he-IL"/>
        </w:rPr>
      </w:pPr>
      <w:bookmarkStart w:id="313" w:name="_ETM_Q1_2009000"/>
      <w:bookmarkEnd w:id="313"/>
      <w:r>
        <w:rPr>
          <w:rtl/>
          <w:lang w:eastAsia="he-IL"/>
        </w:rPr>
        <w:t>אני לא בטוח שאין שינוי ביחס לעבר</w:t>
      </w:r>
      <w:r>
        <w:rPr>
          <w:rFonts w:hint="cs"/>
          <w:rtl/>
          <w:lang w:eastAsia="he-IL"/>
        </w:rPr>
        <w:t xml:space="preserve">. </w:t>
      </w:r>
      <w:r>
        <w:rPr>
          <w:rtl/>
          <w:lang w:eastAsia="he-IL"/>
        </w:rPr>
        <w:t>אלא אם כן</w:t>
      </w:r>
      <w:r>
        <w:rPr>
          <w:rFonts w:hint="cs"/>
          <w:rtl/>
          <w:lang w:eastAsia="he-IL"/>
        </w:rPr>
        <w:t xml:space="preserve"> אני</w:t>
      </w:r>
      <w:r>
        <w:rPr>
          <w:rtl/>
          <w:lang w:eastAsia="he-IL"/>
        </w:rPr>
        <w:t xml:space="preserve"> לא הבנתי נכון את התיקון</w:t>
      </w:r>
      <w:r>
        <w:rPr>
          <w:rFonts w:hint="cs"/>
          <w:rtl/>
          <w:lang w:eastAsia="he-IL"/>
        </w:rPr>
        <w:t>.</w:t>
      </w:r>
      <w:r>
        <w:rPr>
          <w:rtl/>
          <w:lang w:eastAsia="he-IL"/>
        </w:rPr>
        <w:t xml:space="preserve"> סעי</w:t>
      </w:r>
      <w:r>
        <w:rPr>
          <w:rFonts w:hint="cs"/>
          <w:rtl/>
          <w:lang w:eastAsia="he-IL"/>
        </w:rPr>
        <w:t>ף 2(15)</w:t>
      </w:r>
      <w:r>
        <w:rPr>
          <w:rtl/>
          <w:lang w:eastAsia="he-IL"/>
        </w:rPr>
        <w:t xml:space="preserve"> נמחק</w:t>
      </w:r>
      <w:r>
        <w:rPr>
          <w:rFonts w:hint="cs"/>
          <w:rtl/>
          <w:lang w:eastAsia="he-IL"/>
        </w:rPr>
        <w:t>?</w:t>
      </w:r>
    </w:p>
    <w:p w:rsidR="000238B8" w:rsidRDefault="000238B8" w:rsidP="000238B8">
      <w:pPr>
        <w:rPr>
          <w:rtl/>
          <w:lang w:eastAsia="he-IL"/>
        </w:rPr>
      </w:pPr>
      <w:bookmarkStart w:id="314" w:name="_ETM_Q1_2014000"/>
      <w:bookmarkEnd w:id="314"/>
    </w:p>
    <w:p w:rsidR="000238B8" w:rsidRDefault="000238B8" w:rsidP="000238B8">
      <w:pPr>
        <w:pStyle w:val="a4"/>
        <w:keepNext/>
        <w:rPr>
          <w:rtl/>
        </w:rPr>
      </w:pPr>
      <w:bookmarkStart w:id="315" w:name="ET_speaker_שלומית_ארליך_407"/>
      <w:r w:rsidRPr="000238B8">
        <w:rPr>
          <w:rStyle w:val="TagStyle"/>
          <w:rtl/>
        </w:rPr>
        <w:t xml:space="preserve"> &lt;&lt; דובר &gt;&gt; </w:t>
      </w:r>
      <w:r>
        <w:rPr>
          <w:rtl/>
        </w:rPr>
        <w:t>שלומית ארליך:</w:t>
      </w:r>
      <w:r w:rsidRPr="000238B8">
        <w:rPr>
          <w:rStyle w:val="TagStyle"/>
          <w:rtl/>
        </w:rPr>
        <w:t xml:space="preserve"> &lt;&lt; דובר &gt;&gt;</w:t>
      </w:r>
      <w:r w:rsidR="00E7067E">
        <w:rPr>
          <w:rtl/>
        </w:rPr>
        <w:t xml:space="preserve"> </w:t>
      </w:r>
      <w:bookmarkEnd w:id="315"/>
    </w:p>
    <w:p w:rsidR="000238B8" w:rsidRDefault="000238B8" w:rsidP="000238B8">
      <w:pPr>
        <w:pStyle w:val="KeepWithNext"/>
        <w:rPr>
          <w:rtl/>
          <w:lang w:eastAsia="he-IL"/>
        </w:rPr>
      </w:pPr>
    </w:p>
    <w:p w:rsidR="000238B8" w:rsidRDefault="000238B8" w:rsidP="000238B8">
      <w:pPr>
        <w:rPr>
          <w:rtl/>
          <w:lang w:eastAsia="he-IL"/>
        </w:rPr>
      </w:pPr>
      <w:r>
        <w:rPr>
          <w:rFonts w:hint="cs"/>
          <w:rtl/>
          <w:lang w:eastAsia="he-IL"/>
        </w:rPr>
        <w:t xml:space="preserve">הם עשו שעטנז. </w:t>
      </w:r>
    </w:p>
    <w:p w:rsidR="000238B8" w:rsidRDefault="000238B8" w:rsidP="000238B8">
      <w:pPr>
        <w:rPr>
          <w:rtl/>
          <w:lang w:eastAsia="he-IL"/>
        </w:rPr>
      </w:pPr>
    </w:p>
    <w:p w:rsidR="000238B8" w:rsidRDefault="000238B8" w:rsidP="000238B8">
      <w:pPr>
        <w:pStyle w:val="af9"/>
        <w:keepNext/>
        <w:rPr>
          <w:rtl/>
          <w:lang w:eastAsia="he-IL"/>
        </w:rPr>
      </w:pPr>
      <w:r w:rsidRPr="000238B8">
        <w:rPr>
          <w:rStyle w:val="TagStyle"/>
          <w:rtl/>
        </w:rPr>
        <w:t xml:space="preserve"> &lt;&lt; אורח &gt;&gt; </w:t>
      </w:r>
      <w:r>
        <w:rPr>
          <w:rtl/>
          <w:lang w:eastAsia="he-IL"/>
        </w:rPr>
        <w:t>אייל בן ישעיה:</w:t>
      </w:r>
      <w:r w:rsidRPr="000238B8">
        <w:rPr>
          <w:rStyle w:val="TagStyle"/>
          <w:rtl/>
        </w:rPr>
        <w:t xml:space="preserve"> &lt;&lt; אורח &gt;&gt;</w:t>
      </w:r>
      <w:r w:rsidR="00E7067E">
        <w:rPr>
          <w:rtl/>
          <w:lang w:eastAsia="he-IL"/>
        </w:rPr>
        <w:t xml:space="preserve"> </w:t>
      </w:r>
    </w:p>
    <w:p w:rsidR="000238B8" w:rsidRDefault="000238B8" w:rsidP="000238B8">
      <w:pPr>
        <w:pStyle w:val="KeepWithNext"/>
        <w:rPr>
          <w:rtl/>
          <w:lang w:eastAsia="he-IL"/>
        </w:rPr>
      </w:pPr>
    </w:p>
    <w:p w:rsidR="000238B8" w:rsidRDefault="000238B8" w:rsidP="000238B8">
      <w:pPr>
        <w:rPr>
          <w:rtl/>
          <w:lang w:eastAsia="he-IL"/>
        </w:rPr>
      </w:pPr>
      <w:bookmarkStart w:id="316" w:name="_ETM_Q1_2015000"/>
      <w:bookmarkEnd w:id="316"/>
      <w:r>
        <w:rPr>
          <w:rFonts w:hint="cs"/>
          <w:rtl/>
          <w:lang w:eastAsia="he-IL"/>
        </w:rPr>
        <w:t xml:space="preserve">לא. </w:t>
      </w:r>
      <w:bookmarkStart w:id="317" w:name="_ETM_Q1_2016000"/>
      <w:bookmarkEnd w:id="317"/>
      <w:r>
        <w:rPr>
          <w:rFonts w:hint="cs"/>
          <w:rtl/>
          <w:lang w:eastAsia="he-IL"/>
        </w:rPr>
        <w:t>2(15) פשוט שולב עם פסקה (4).</w:t>
      </w:r>
    </w:p>
    <w:p w:rsidR="000238B8" w:rsidRDefault="000238B8" w:rsidP="000238B8">
      <w:pPr>
        <w:rPr>
          <w:rtl/>
          <w:lang w:eastAsia="he-IL"/>
        </w:rPr>
      </w:pPr>
      <w:bookmarkStart w:id="318" w:name="_ETM_Q1_2022000"/>
      <w:bookmarkEnd w:id="318"/>
    </w:p>
    <w:p w:rsidR="000238B8" w:rsidRDefault="000238B8" w:rsidP="000238B8">
      <w:pPr>
        <w:pStyle w:val="af9"/>
        <w:keepNext/>
        <w:rPr>
          <w:rtl/>
          <w:lang w:eastAsia="he-IL"/>
        </w:rPr>
      </w:pPr>
      <w:bookmarkStart w:id="319" w:name="ET_guest_650204_409"/>
      <w:r w:rsidRPr="000238B8">
        <w:rPr>
          <w:rStyle w:val="TagStyle"/>
          <w:rtl/>
        </w:rPr>
        <w:t xml:space="preserve"> &lt;&lt; אורח &gt;&gt; </w:t>
      </w:r>
      <w:r>
        <w:rPr>
          <w:rtl/>
          <w:lang w:eastAsia="he-IL"/>
        </w:rPr>
        <w:t>עודד אופק:</w:t>
      </w:r>
      <w:r w:rsidRPr="000238B8">
        <w:rPr>
          <w:rStyle w:val="TagStyle"/>
          <w:rtl/>
        </w:rPr>
        <w:t xml:space="preserve"> &lt;&lt; אורח &gt;&gt;</w:t>
      </w:r>
      <w:r w:rsidR="00E7067E">
        <w:rPr>
          <w:rtl/>
          <w:lang w:eastAsia="he-IL"/>
        </w:rPr>
        <w:t xml:space="preserve"> </w:t>
      </w:r>
      <w:bookmarkEnd w:id="319"/>
    </w:p>
    <w:p w:rsidR="000238B8" w:rsidRDefault="000238B8" w:rsidP="000238B8">
      <w:pPr>
        <w:pStyle w:val="KeepWithNext"/>
        <w:rPr>
          <w:rtl/>
          <w:lang w:eastAsia="he-IL"/>
        </w:rPr>
      </w:pPr>
    </w:p>
    <w:p w:rsidR="000238B8" w:rsidRDefault="002E26E0" w:rsidP="000238B8">
      <w:pPr>
        <w:rPr>
          <w:rtl/>
          <w:lang w:eastAsia="he-IL"/>
        </w:rPr>
      </w:pPr>
      <w:bookmarkStart w:id="320" w:name="_ETM_Q1_2020000"/>
      <w:bookmarkEnd w:id="320"/>
      <w:r>
        <w:rPr>
          <w:rFonts w:hint="cs"/>
          <w:rtl/>
          <w:lang w:eastAsia="he-IL"/>
        </w:rPr>
        <w:t>לא. אבל הוא לא - - -</w:t>
      </w:r>
    </w:p>
    <w:p w:rsidR="000238B8" w:rsidRDefault="000238B8" w:rsidP="000238B8">
      <w:pPr>
        <w:rPr>
          <w:rtl/>
          <w:lang w:eastAsia="he-IL"/>
        </w:rPr>
      </w:pPr>
      <w:bookmarkStart w:id="321" w:name="_ETM_Q1_2018000"/>
      <w:bookmarkEnd w:id="321"/>
    </w:p>
    <w:p w:rsidR="000238B8" w:rsidRDefault="000238B8" w:rsidP="000238B8">
      <w:pPr>
        <w:pStyle w:val="af9"/>
        <w:keepNext/>
        <w:rPr>
          <w:rtl/>
          <w:lang w:eastAsia="he-IL"/>
        </w:rPr>
      </w:pPr>
      <w:bookmarkStart w:id="322" w:name="ET_guest_699910_410"/>
      <w:r w:rsidRPr="000238B8">
        <w:rPr>
          <w:rStyle w:val="TagStyle"/>
          <w:rtl/>
        </w:rPr>
        <w:t xml:space="preserve"> &lt;&lt; אורח &gt;&gt; </w:t>
      </w:r>
      <w:r>
        <w:rPr>
          <w:rtl/>
          <w:lang w:eastAsia="he-IL"/>
        </w:rPr>
        <w:t>אייל בן ישעיה:</w:t>
      </w:r>
      <w:r w:rsidRPr="000238B8">
        <w:rPr>
          <w:rStyle w:val="TagStyle"/>
          <w:rtl/>
        </w:rPr>
        <w:t xml:space="preserve"> &lt;&lt; אורח &gt;&gt;</w:t>
      </w:r>
      <w:r w:rsidR="00E7067E">
        <w:rPr>
          <w:rtl/>
          <w:lang w:eastAsia="he-IL"/>
        </w:rPr>
        <w:t xml:space="preserve"> </w:t>
      </w:r>
      <w:bookmarkEnd w:id="322"/>
    </w:p>
    <w:p w:rsidR="000238B8" w:rsidRDefault="000238B8" w:rsidP="000238B8">
      <w:pPr>
        <w:pStyle w:val="KeepWithNext"/>
        <w:rPr>
          <w:rtl/>
          <w:lang w:eastAsia="he-IL"/>
        </w:rPr>
      </w:pPr>
    </w:p>
    <w:p w:rsidR="000238B8" w:rsidRDefault="000238B8" w:rsidP="000238B8">
      <w:pPr>
        <w:rPr>
          <w:rtl/>
          <w:lang w:eastAsia="he-IL"/>
        </w:rPr>
      </w:pPr>
      <w:r>
        <w:rPr>
          <w:rFonts w:hint="cs"/>
          <w:rtl/>
          <w:lang w:eastAsia="he-IL"/>
        </w:rPr>
        <w:t xml:space="preserve">הוא נמחק. </w:t>
      </w:r>
      <w:bookmarkStart w:id="323" w:name="_ETM_Q1_2019000"/>
      <w:bookmarkEnd w:id="323"/>
      <w:r>
        <w:rPr>
          <w:rFonts w:hint="cs"/>
          <w:rtl/>
          <w:lang w:eastAsia="he-IL"/>
        </w:rPr>
        <w:t>כן הוא נמחק והוא שולב עם פסקה (4).</w:t>
      </w:r>
    </w:p>
    <w:p w:rsidR="000238B8" w:rsidRDefault="000238B8" w:rsidP="000238B8">
      <w:pPr>
        <w:rPr>
          <w:rtl/>
          <w:lang w:eastAsia="he-IL"/>
        </w:rPr>
      </w:pPr>
      <w:bookmarkStart w:id="324" w:name="_ETM_Q1_2025000"/>
      <w:bookmarkEnd w:id="324"/>
    </w:p>
    <w:p w:rsidR="000238B8" w:rsidRDefault="000238B8" w:rsidP="000238B8">
      <w:pPr>
        <w:pStyle w:val="af9"/>
        <w:keepNext/>
        <w:rPr>
          <w:rtl/>
          <w:lang w:eastAsia="he-IL"/>
        </w:rPr>
      </w:pPr>
      <w:bookmarkStart w:id="325" w:name="ET_guest_650204_411"/>
      <w:r w:rsidRPr="000238B8">
        <w:rPr>
          <w:rStyle w:val="TagStyle"/>
          <w:rtl/>
        </w:rPr>
        <w:t xml:space="preserve"> &lt;&lt; אורח &gt;&gt; </w:t>
      </w:r>
      <w:r>
        <w:rPr>
          <w:rtl/>
          <w:lang w:eastAsia="he-IL"/>
        </w:rPr>
        <w:t>עודד אופק:</w:t>
      </w:r>
      <w:r w:rsidRPr="000238B8">
        <w:rPr>
          <w:rStyle w:val="TagStyle"/>
          <w:rtl/>
        </w:rPr>
        <w:t xml:space="preserve"> &lt;&lt; אורח &gt;&gt;</w:t>
      </w:r>
      <w:r w:rsidR="00E7067E">
        <w:rPr>
          <w:rtl/>
          <w:lang w:eastAsia="he-IL"/>
        </w:rPr>
        <w:t xml:space="preserve"> </w:t>
      </w:r>
      <w:bookmarkEnd w:id="325"/>
    </w:p>
    <w:p w:rsidR="000238B8" w:rsidRDefault="000238B8" w:rsidP="000238B8">
      <w:pPr>
        <w:pStyle w:val="KeepWithNext"/>
        <w:rPr>
          <w:rtl/>
          <w:lang w:eastAsia="he-IL"/>
        </w:rPr>
      </w:pPr>
    </w:p>
    <w:p w:rsidR="000238B8" w:rsidRDefault="000238B8" w:rsidP="008477E0">
      <w:pPr>
        <w:rPr>
          <w:rtl/>
          <w:lang w:eastAsia="he-IL"/>
        </w:rPr>
      </w:pPr>
      <w:bookmarkStart w:id="326" w:name="_ETM_Q1_2021000"/>
      <w:bookmarkEnd w:id="326"/>
      <w:r>
        <w:rPr>
          <w:rtl/>
          <w:lang w:eastAsia="he-IL"/>
        </w:rPr>
        <w:t>אבל 2</w:t>
      </w:r>
      <w:r>
        <w:rPr>
          <w:rFonts w:hint="cs"/>
          <w:rtl/>
          <w:lang w:eastAsia="he-IL"/>
        </w:rPr>
        <w:t xml:space="preserve">(15) היה </w:t>
      </w:r>
      <w:r>
        <w:rPr>
          <w:rtl/>
          <w:lang w:eastAsia="he-IL"/>
        </w:rPr>
        <w:t>כללי גם על גופים בישראל</w:t>
      </w:r>
      <w:r>
        <w:rPr>
          <w:rFonts w:hint="cs"/>
          <w:rtl/>
          <w:lang w:eastAsia="he-IL"/>
        </w:rPr>
        <w:t>,</w:t>
      </w:r>
      <w:r>
        <w:rPr>
          <w:rtl/>
          <w:lang w:eastAsia="he-IL"/>
        </w:rPr>
        <w:t xml:space="preserve"> ועכשיו מדברים על כל גוף שהתאגד ב-</w:t>
      </w:r>
      <w:r>
        <w:rPr>
          <w:lang w:eastAsia="he-IL"/>
        </w:rPr>
        <w:t>OECD</w:t>
      </w:r>
      <w:r>
        <w:rPr>
          <w:rFonts w:hint="cs"/>
          <w:rtl/>
          <w:lang w:eastAsia="he-IL"/>
        </w:rPr>
        <w:t xml:space="preserve">. </w:t>
      </w:r>
      <w:r>
        <w:rPr>
          <w:rtl/>
          <w:lang w:eastAsia="he-IL"/>
        </w:rPr>
        <w:t>אלא אם כן</w:t>
      </w:r>
      <w:r>
        <w:rPr>
          <w:rFonts w:hint="cs"/>
          <w:rtl/>
          <w:lang w:eastAsia="he-IL"/>
        </w:rPr>
        <w:t xml:space="preserve"> אני לא </w:t>
      </w:r>
      <w:r>
        <w:rPr>
          <w:rtl/>
          <w:lang w:eastAsia="he-IL"/>
        </w:rPr>
        <w:t>הבנתי נכון את התיקון</w:t>
      </w:r>
      <w:r>
        <w:rPr>
          <w:rFonts w:hint="cs"/>
          <w:rtl/>
          <w:lang w:eastAsia="he-IL"/>
        </w:rPr>
        <w:t>.</w:t>
      </w:r>
      <w:r>
        <w:rPr>
          <w:rtl/>
          <w:lang w:eastAsia="he-IL"/>
        </w:rPr>
        <w:t xml:space="preserve"> בהנחה שאתם ביטלתם א</w:t>
      </w:r>
      <w:r w:rsidR="008477E0">
        <w:rPr>
          <w:rtl/>
          <w:lang w:eastAsia="he-IL"/>
        </w:rPr>
        <w:t>ת הפטור לגבי גופים ישראליים וה</w:t>
      </w:r>
      <w:r w:rsidR="008477E0">
        <w:rPr>
          <w:rFonts w:hint="cs"/>
          <w:rtl/>
          <w:lang w:eastAsia="he-IL"/>
        </w:rPr>
        <w:t>ח</w:t>
      </w:r>
      <w:r w:rsidR="008477E0">
        <w:rPr>
          <w:rtl/>
          <w:lang w:eastAsia="he-IL"/>
        </w:rPr>
        <w:t>לתם את זה רק על גופים זרים שה</w:t>
      </w:r>
      <w:r w:rsidR="008477E0">
        <w:rPr>
          <w:rFonts w:hint="cs"/>
          <w:rtl/>
          <w:lang w:eastAsia="he-IL"/>
        </w:rPr>
        <w:t xml:space="preserve">תאגדו </w:t>
      </w:r>
      <w:r>
        <w:rPr>
          <w:rtl/>
          <w:lang w:eastAsia="he-IL"/>
        </w:rPr>
        <w:t>במדינות ה-</w:t>
      </w:r>
      <w:r>
        <w:rPr>
          <w:lang w:eastAsia="he-IL"/>
        </w:rPr>
        <w:t>OECD</w:t>
      </w:r>
      <w:r w:rsidR="008477E0">
        <w:rPr>
          <w:rFonts w:hint="cs"/>
          <w:rtl/>
          <w:lang w:eastAsia="he-IL"/>
        </w:rPr>
        <w:t xml:space="preserve">, אז </w:t>
      </w:r>
      <w:bookmarkStart w:id="327" w:name="_ETM_Q1_2037000"/>
      <w:bookmarkEnd w:id="327"/>
      <w:r w:rsidR="008477E0">
        <w:rPr>
          <w:rFonts w:hint="cs"/>
          <w:rtl/>
          <w:lang w:eastAsia="he-IL"/>
        </w:rPr>
        <w:t xml:space="preserve">זה </w:t>
      </w:r>
      <w:r>
        <w:rPr>
          <w:rtl/>
          <w:lang w:eastAsia="he-IL"/>
        </w:rPr>
        <w:t>שינוי מאוד משמעותי ביחס לעבר</w:t>
      </w:r>
      <w:r w:rsidR="008477E0">
        <w:rPr>
          <w:rFonts w:hint="cs"/>
          <w:rtl/>
          <w:lang w:eastAsia="he-IL"/>
        </w:rPr>
        <w:t xml:space="preserve">. </w:t>
      </w:r>
      <w:r w:rsidR="008477E0">
        <w:rPr>
          <w:rtl/>
          <w:lang w:eastAsia="he-IL"/>
        </w:rPr>
        <w:t>אבל</w:t>
      </w:r>
      <w:r w:rsidR="008477E0">
        <w:rPr>
          <w:rFonts w:hint="cs"/>
          <w:rtl/>
          <w:lang w:eastAsia="he-IL"/>
        </w:rPr>
        <w:t xml:space="preserve"> </w:t>
      </w:r>
      <w:r>
        <w:rPr>
          <w:rtl/>
          <w:lang w:eastAsia="he-IL"/>
        </w:rPr>
        <w:t>אולי אני לא הבנתי נכון את התיקון</w:t>
      </w:r>
      <w:r w:rsidR="000306C8">
        <w:rPr>
          <w:rFonts w:hint="cs"/>
          <w:rtl/>
          <w:lang w:eastAsia="he-IL"/>
        </w:rPr>
        <w:t>.</w:t>
      </w:r>
    </w:p>
    <w:p w:rsidR="000306C8" w:rsidRDefault="000306C8" w:rsidP="008477E0">
      <w:pPr>
        <w:rPr>
          <w:rtl/>
          <w:lang w:eastAsia="he-IL"/>
        </w:rPr>
      </w:pPr>
      <w:bookmarkStart w:id="328" w:name="_ETM_Q1_2047000"/>
      <w:bookmarkEnd w:id="328"/>
    </w:p>
    <w:p w:rsidR="000306C8" w:rsidRDefault="000306C8" w:rsidP="000306C8">
      <w:pPr>
        <w:pStyle w:val="af6"/>
        <w:keepNext/>
        <w:rPr>
          <w:rtl/>
        </w:rPr>
      </w:pPr>
      <w:bookmarkStart w:id="329" w:name="ET_yor_5857_412"/>
      <w:r w:rsidRPr="000306C8">
        <w:rPr>
          <w:rStyle w:val="TagStyle"/>
          <w:rtl/>
        </w:rPr>
        <w:t xml:space="preserve"> &lt;&lt; יור &gt;&gt; </w:t>
      </w:r>
      <w:r>
        <w:rPr>
          <w:rtl/>
        </w:rPr>
        <w:t>היו"ר אלכס קושניר:</w:t>
      </w:r>
      <w:r w:rsidRPr="000306C8">
        <w:rPr>
          <w:rStyle w:val="TagStyle"/>
          <w:rtl/>
        </w:rPr>
        <w:t xml:space="preserve"> &lt;&lt; יור &gt;&gt;</w:t>
      </w:r>
      <w:r w:rsidR="00E7067E">
        <w:rPr>
          <w:rtl/>
        </w:rPr>
        <w:t xml:space="preserve"> </w:t>
      </w:r>
      <w:bookmarkEnd w:id="329"/>
    </w:p>
    <w:p w:rsidR="000306C8" w:rsidRDefault="000306C8" w:rsidP="000306C8">
      <w:pPr>
        <w:pStyle w:val="KeepWithNext"/>
        <w:rPr>
          <w:rtl/>
          <w:lang w:eastAsia="he-IL"/>
        </w:rPr>
      </w:pPr>
    </w:p>
    <w:p w:rsidR="000238B8" w:rsidRDefault="000238B8" w:rsidP="000238B8">
      <w:pPr>
        <w:rPr>
          <w:rtl/>
          <w:lang w:eastAsia="he-IL"/>
        </w:rPr>
      </w:pPr>
      <w:bookmarkStart w:id="330" w:name="_ETM_Q1_2043000"/>
      <w:bookmarkEnd w:id="330"/>
      <w:r>
        <w:rPr>
          <w:rtl/>
          <w:lang w:eastAsia="he-IL"/>
        </w:rPr>
        <w:t>אני מקווה שלא הבנת נכון</w:t>
      </w:r>
      <w:r w:rsidR="000306C8">
        <w:rPr>
          <w:rFonts w:hint="cs"/>
          <w:rtl/>
          <w:lang w:eastAsia="he-IL"/>
        </w:rPr>
        <w:t xml:space="preserve"> את התיקון.</w:t>
      </w:r>
    </w:p>
    <w:p w:rsidR="000306C8" w:rsidRDefault="000306C8" w:rsidP="000238B8">
      <w:pPr>
        <w:rPr>
          <w:rtl/>
          <w:lang w:eastAsia="he-IL"/>
        </w:rPr>
      </w:pPr>
    </w:p>
    <w:p w:rsidR="000306C8" w:rsidRDefault="000306C8" w:rsidP="000306C8">
      <w:pPr>
        <w:pStyle w:val="af9"/>
        <w:keepNext/>
        <w:rPr>
          <w:rtl/>
          <w:lang w:eastAsia="he-IL"/>
        </w:rPr>
      </w:pPr>
      <w:bookmarkStart w:id="331" w:name="ET_guest_699910_413"/>
      <w:r w:rsidRPr="000306C8">
        <w:rPr>
          <w:rStyle w:val="TagStyle"/>
          <w:rtl/>
        </w:rPr>
        <w:t xml:space="preserve"> &lt;&lt; אורח &gt;&gt; </w:t>
      </w:r>
      <w:r>
        <w:rPr>
          <w:rtl/>
          <w:lang w:eastAsia="he-IL"/>
        </w:rPr>
        <w:t>אייל בן ישעיה:</w:t>
      </w:r>
      <w:r w:rsidRPr="000306C8">
        <w:rPr>
          <w:rStyle w:val="TagStyle"/>
          <w:rtl/>
        </w:rPr>
        <w:t xml:space="preserve"> &lt;&lt; אורח &gt;&gt;</w:t>
      </w:r>
      <w:r w:rsidR="00E7067E">
        <w:rPr>
          <w:rtl/>
          <w:lang w:eastAsia="he-IL"/>
        </w:rPr>
        <w:t xml:space="preserve"> </w:t>
      </w:r>
      <w:bookmarkEnd w:id="331"/>
    </w:p>
    <w:p w:rsidR="000306C8" w:rsidRDefault="000306C8" w:rsidP="000306C8">
      <w:pPr>
        <w:pStyle w:val="KeepWithNext"/>
        <w:rPr>
          <w:rtl/>
          <w:lang w:eastAsia="he-IL"/>
        </w:rPr>
      </w:pPr>
    </w:p>
    <w:p w:rsidR="000306C8" w:rsidRDefault="000306C8" w:rsidP="000306C8">
      <w:pPr>
        <w:rPr>
          <w:rtl/>
          <w:lang w:eastAsia="he-IL"/>
        </w:rPr>
      </w:pPr>
      <w:bookmarkStart w:id="332" w:name="_ETM_Q1_2057000"/>
      <w:bookmarkEnd w:id="332"/>
      <w:r>
        <w:rPr>
          <w:rFonts w:hint="cs"/>
          <w:rtl/>
          <w:lang w:eastAsia="he-IL"/>
        </w:rPr>
        <w:t xml:space="preserve">בסדר. אנחנו נבדוק את זה. </w:t>
      </w:r>
      <w:bookmarkStart w:id="333" w:name="_ETM_Q1_2059000"/>
      <w:bookmarkEnd w:id="333"/>
    </w:p>
    <w:p w:rsidR="000306C8" w:rsidRDefault="000306C8" w:rsidP="000306C8">
      <w:pPr>
        <w:rPr>
          <w:rtl/>
          <w:lang w:eastAsia="he-IL"/>
        </w:rPr>
      </w:pPr>
      <w:bookmarkStart w:id="334" w:name="_ETM_Q1_2060000"/>
      <w:bookmarkEnd w:id="334"/>
    </w:p>
    <w:p w:rsidR="000306C8" w:rsidRDefault="000306C8" w:rsidP="000306C8">
      <w:pPr>
        <w:pStyle w:val="af6"/>
        <w:keepNext/>
        <w:rPr>
          <w:rtl/>
        </w:rPr>
      </w:pPr>
      <w:bookmarkStart w:id="335" w:name="ET_yor_5857_414"/>
      <w:r w:rsidRPr="000306C8">
        <w:rPr>
          <w:rStyle w:val="TagStyle"/>
          <w:rtl/>
        </w:rPr>
        <w:t xml:space="preserve"> &lt;&lt; יור &gt;&gt; </w:t>
      </w:r>
      <w:r>
        <w:rPr>
          <w:rtl/>
        </w:rPr>
        <w:t>היו"ר אלכס קושניר:</w:t>
      </w:r>
      <w:r w:rsidRPr="000306C8">
        <w:rPr>
          <w:rStyle w:val="TagStyle"/>
          <w:rtl/>
        </w:rPr>
        <w:t xml:space="preserve"> &lt;&lt; יור &gt;&gt;</w:t>
      </w:r>
      <w:r w:rsidR="00E7067E">
        <w:rPr>
          <w:rtl/>
        </w:rPr>
        <w:t xml:space="preserve"> </w:t>
      </w:r>
      <w:bookmarkEnd w:id="335"/>
    </w:p>
    <w:p w:rsidR="000306C8" w:rsidRDefault="000306C8" w:rsidP="000306C8">
      <w:pPr>
        <w:pStyle w:val="KeepWithNext"/>
        <w:rPr>
          <w:rtl/>
          <w:lang w:eastAsia="he-IL"/>
        </w:rPr>
      </w:pPr>
    </w:p>
    <w:p w:rsidR="000306C8" w:rsidRDefault="000306C8" w:rsidP="00D3132F">
      <w:pPr>
        <w:rPr>
          <w:rtl/>
          <w:lang w:eastAsia="he-IL"/>
        </w:rPr>
      </w:pPr>
      <w:bookmarkStart w:id="336" w:name="_ETM_Q1_2061000"/>
      <w:bookmarkEnd w:id="336"/>
      <w:r>
        <w:rPr>
          <w:rFonts w:hint="cs"/>
          <w:rtl/>
          <w:lang w:eastAsia="he-IL"/>
        </w:rPr>
        <w:t xml:space="preserve">זה יפה. לא חשבנו על זה. </w:t>
      </w:r>
      <w:bookmarkStart w:id="337" w:name="_ETM_Q1_2062000"/>
      <w:bookmarkEnd w:id="337"/>
    </w:p>
    <w:p w:rsidR="000306C8" w:rsidRDefault="000306C8" w:rsidP="000306C8">
      <w:pPr>
        <w:pStyle w:val="af9"/>
        <w:keepNext/>
        <w:rPr>
          <w:rtl/>
          <w:lang w:eastAsia="he-IL"/>
        </w:rPr>
      </w:pPr>
      <w:bookmarkStart w:id="338" w:name="ET_guest_847349_415"/>
      <w:r w:rsidRPr="000306C8">
        <w:rPr>
          <w:rStyle w:val="TagStyle"/>
          <w:rtl/>
        </w:rPr>
        <w:t xml:space="preserve"> &lt;&lt; אורח &gt;&gt; </w:t>
      </w:r>
      <w:r>
        <w:rPr>
          <w:rtl/>
          <w:lang w:eastAsia="he-IL"/>
        </w:rPr>
        <w:t>אילת שמעון:</w:t>
      </w:r>
      <w:r w:rsidRPr="000306C8">
        <w:rPr>
          <w:rStyle w:val="TagStyle"/>
          <w:rtl/>
        </w:rPr>
        <w:t xml:space="preserve"> &lt;&lt; אורח &gt;&gt;</w:t>
      </w:r>
      <w:r w:rsidR="00E7067E">
        <w:rPr>
          <w:rtl/>
          <w:lang w:eastAsia="he-IL"/>
        </w:rPr>
        <w:t xml:space="preserve"> </w:t>
      </w:r>
      <w:bookmarkEnd w:id="338"/>
    </w:p>
    <w:p w:rsidR="000306C8" w:rsidRDefault="000306C8" w:rsidP="000306C8">
      <w:pPr>
        <w:pStyle w:val="KeepWithNext"/>
        <w:rPr>
          <w:rtl/>
          <w:lang w:eastAsia="he-IL"/>
        </w:rPr>
      </w:pPr>
    </w:p>
    <w:p w:rsidR="000306C8" w:rsidRDefault="002E26E0" w:rsidP="000306C8">
      <w:pPr>
        <w:rPr>
          <w:rtl/>
          <w:lang w:eastAsia="he-IL"/>
        </w:rPr>
      </w:pPr>
      <w:bookmarkStart w:id="339" w:name="_ETM_Q1_2064000"/>
      <w:bookmarkEnd w:id="339"/>
      <w:r>
        <w:rPr>
          <w:rFonts w:hint="cs"/>
          <w:rtl/>
          <w:lang w:eastAsia="he-IL"/>
        </w:rPr>
        <w:t>מהותית</w:t>
      </w:r>
      <w:r w:rsidR="000306C8">
        <w:rPr>
          <w:rFonts w:hint="cs"/>
          <w:rtl/>
          <w:lang w:eastAsia="he-IL"/>
        </w:rPr>
        <w:t xml:space="preserve"> זו לא הייתה</w:t>
      </w:r>
      <w:bookmarkStart w:id="340" w:name="_ETM_Q1_2065000"/>
      <w:bookmarkEnd w:id="340"/>
      <w:r w:rsidR="000306C8">
        <w:rPr>
          <w:rFonts w:hint="cs"/>
          <w:rtl/>
          <w:lang w:eastAsia="he-IL"/>
        </w:rPr>
        <w:t xml:space="preserve"> הכוונה. אבל אנחנו נבדוק את זה. </w:t>
      </w:r>
    </w:p>
    <w:p w:rsidR="000306C8" w:rsidRDefault="000306C8" w:rsidP="000306C8">
      <w:pPr>
        <w:rPr>
          <w:rtl/>
          <w:lang w:eastAsia="he-IL"/>
        </w:rPr>
      </w:pPr>
    </w:p>
    <w:p w:rsidR="000306C8" w:rsidRDefault="000306C8" w:rsidP="000306C8">
      <w:pPr>
        <w:pStyle w:val="af9"/>
        <w:keepNext/>
        <w:rPr>
          <w:rtl/>
          <w:lang w:eastAsia="he-IL"/>
        </w:rPr>
      </w:pPr>
      <w:r w:rsidRPr="000306C8">
        <w:rPr>
          <w:rStyle w:val="TagStyle"/>
          <w:rtl/>
        </w:rPr>
        <w:t xml:space="preserve"> &lt;&lt; אורח &gt;&gt; </w:t>
      </w:r>
      <w:r>
        <w:rPr>
          <w:rtl/>
          <w:lang w:eastAsia="he-IL"/>
        </w:rPr>
        <w:t>אייל בן ישעיה:</w:t>
      </w:r>
      <w:r w:rsidRPr="000306C8">
        <w:rPr>
          <w:rStyle w:val="TagStyle"/>
          <w:rtl/>
        </w:rPr>
        <w:t xml:space="preserve"> &lt;&lt; אורח &gt;&gt;</w:t>
      </w:r>
      <w:r w:rsidR="00E7067E">
        <w:rPr>
          <w:rtl/>
          <w:lang w:eastAsia="he-IL"/>
        </w:rPr>
        <w:t xml:space="preserve"> </w:t>
      </w:r>
    </w:p>
    <w:p w:rsidR="000306C8" w:rsidRDefault="000306C8" w:rsidP="000306C8">
      <w:pPr>
        <w:pStyle w:val="KeepWithNext"/>
        <w:rPr>
          <w:rtl/>
          <w:lang w:eastAsia="he-IL"/>
        </w:rPr>
      </w:pPr>
    </w:p>
    <w:p w:rsidR="000306C8" w:rsidRDefault="000306C8" w:rsidP="000306C8">
      <w:pPr>
        <w:rPr>
          <w:rtl/>
          <w:lang w:eastAsia="he-IL"/>
        </w:rPr>
      </w:pPr>
      <w:bookmarkStart w:id="341" w:name="_ETM_Q1_2081000"/>
      <w:bookmarkEnd w:id="341"/>
      <w:r>
        <w:rPr>
          <w:rFonts w:hint="cs"/>
          <w:rtl/>
          <w:lang w:eastAsia="he-IL"/>
        </w:rPr>
        <w:t>- - -</w:t>
      </w:r>
    </w:p>
    <w:p w:rsidR="000306C8" w:rsidRDefault="000306C8" w:rsidP="000306C8">
      <w:pPr>
        <w:rPr>
          <w:rtl/>
          <w:lang w:eastAsia="he-IL"/>
        </w:rPr>
      </w:pPr>
      <w:bookmarkStart w:id="342" w:name="_ETM_Q1_2082000"/>
      <w:bookmarkEnd w:id="342"/>
    </w:p>
    <w:p w:rsidR="000306C8" w:rsidRDefault="000306C8" w:rsidP="000306C8">
      <w:pPr>
        <w:pStyle w:val="af9"/>
        <w:keepNext/>
        <w:rPr>
          <w:rtl/>
          <w:lang w:eastAsia="he-IL"/>
        </w:rPr>
      </w:pPr>
      <w:bookmarkStart w:id="343" w:name="ET_guest_847349_417"/>
      <w:r w:rsidRPr="000306C8">
        <w:rPr>
          <w:rStyle w:val="TagStyle"/>
          <w:rtl/>
        </w:rPr>
        <w:t xml:space="preserve"> &lt;&lt; אורח &gt;&gt; </w:t>
      </w:r>
      <w:r>
        <w:rPr>
          <w:rtl/>
          <w:lang w:eastAsia="he-IL"/>
        </w:rPr>
        <w:t>אילת שמעון:</w:t>
      </w:r>
      <w:r w:rsidRPr="000306C8">
        <w:rPr>
          <w:rStyle w:val="TagStyle"/>
          <w:rtl/>
        </w:rPr>
        <w:t xml:space="preserve"> &lt;&lt; אורח &gt;&gt;</w:t>
      </w:r>
      <w:r w:rsidR="00E7067E">
        <w:rPr>
          <w:rtl/>
          <w:lang w:eastAsia="he-IL"/>
        </w:rPr>
        <w:t xml:space="preserve"> </w:t>
      </w:r>
      <w:bookmarkEnd w:id="343"/>
    </w:p>
    <w:p w:rsidR="000306C8" w:rsidRDefault="000306C8" w:rsidP="000306C8">
      <w:pPr>
        <w:pStyle w:val="KeepWithNext"/>
        <w:rPr>
          <w:rtl/>
          <w:lang w:eastAsia="he-IL"/>
        </w:rPr>
      </w:pPr>
    </w:p>
    <w:p w:rsidR="000306C8" w:rsidRDefault="000306C8" w:rsidP="000306C8">
      <w:pPr>
        <w:rPr>
          <w:rtl/>
          <w:lang w:eastAsia="he-IL"/>
        </w:rPr>
      </w:pPr>
      <w:bookmarkStart w:id="344" w:name="_ETM_Q1_2085000"/>
      <w:bookmarkStart w:id="345" w:name="_ETM_Q1_2083000"/>
      <w:bookmarkEnd w:id="344"/>
      <w:bookmarkEnd w:id="345"/>
      <w:r>
        <w:rPr>
          <w:rFonts w:hint="cs"/>
          <w:rtl/>
          <w:lang w:eastAsia="he-IL"/>
        </w:rPr>
        <w:t xml:space="preserve">שהתאגד במדינה. לא, כי הוא צריך גם להתאגד במדינה כאילו. אבל בסדר, זו לא הייתה הכוונה. </w:t>
      </w:r>
    </w:p>
    <w:p w:rsidR="000306C8" w:rsidRDefault="000306C8" w:rsidP="000306C8">
      <w:pPr>
        <w:rPr>
          <w:rtl/>
          <w:lang w:eastAsia="he-IL"/>
        </w:rPr>
      </w:pPr>
      <w:bookmarkStart w:id="346" w:name="_ETM_Q1_2092000"/>
      <w:bookmarkEnd w:id="346"/>
    </w:p>
    <w:p w:rsidR="000306C8" w:rsidRDefault="000306C8" w:rsidP="000306C8">
      <w:pPr>
        <w:pStyle w:val="af6"/>
        <w:keepNext/>
        <w:rPr>
          <w:rtl/>
        </w:rPr>
      </w:pPr>
      <w:bookmarkStart w:id="347" w:name="ET_yor_5857_418"/>
      <w:r w:rsidRPr="000306C8">
        <w:rPr>
          <w:rStyle w:val="TagStyle"/>
          <w:rtl/>
        </w:rPr>
        <w:t xml:space="preserve"> &lt;&lt; יור &gt;&gt; </w:t>
      </w:r>
      <w:r>
        <w:rPr>
          <w:rtl/>
        </w:rPr>
        <w:t>היו"ר אלכס קושניר:</w:t>
      </w:r>
      <w:r w:rsidRPr="000306C8">
        <w:rPr>
          <w:rStyle w:val="TagStyle"/>
          <w:rtl/>
        </w:rPr>
        <w:t xml:space="preserve"> &lt;&lt; יור &gt;&gt;</w:t>
      </w:r>
      <w:r w:rsidR="00E7067E">
        <w:rPr>
          <w:rtl/>
        </w:rPr>
        <w:t xml:space="preserve"> </w:t>
      </w:r>
      <w:bookmarkEnd w:id="347"/>
    </w:p>
    <w:p w:rsidR="000306C8" w:rsidRDefault="000306C8" w:rsidP="000306C8">
      <w:pPr>
        <w:pStyle w:val="KeepWithNext"/>
        <w:rPr>
          <w:rtl/>
          <w:lang w:eastAsia="he-IL"/>
        </w:rPr>
      </w:pPr>
    </w:p>
    <w:p w:rsidR="000306C8" w:rsidRDefault="000306C8" w:rsidP="000306C8">
      <w:pPr>
        <w:rPr>
          <w:rtl/>
          <w:lang w:eastAsia="he-IL"/>
        </w:rPr>
      </w:pPr>
      <w:r>
        <w:rPr>
          <w:rFonts w:hint="cs"/>
          <w:rtl/>
          <w:lang w:eastAsia="he-IL"/>
        </w:rPr>
        <w:t>אז צריך לוודא.</w:t>
      </w:r>
    </w:p>
    <w:p w:rsidR="000306C8" w:rsidRDefault="000306C8" w:rsidP="000306C8">
      <w:pPr>
        <w:rPr>
          <w:rtl/>
          <w:lang w:eastAsia="he-IL"/>
        </w:rPr>
      </w:pPr>
    </w:p>
    <w:p w:rsidR="000306C8" w:rsidRDefault="000306C8" w:rsidP="000306C8">
      <w:pPr>
        <w:pStyle w:val="af9"/>
        <w:keepNext/>
        <w:rPr>
          <w:rtl/>
          <w:lang w:eastAsia="he-IL"/>
        </w:rPr>
      </w:pPr>
      <w:bookmarkStart w:id="348" w:name="ET_guest_699910_419"/>
      <w:r w:rsidRPr="000306C8">
        <w:rPr>
          <w:rStyle w:val="TagStyle"/>
          <w:rtl/>
        </w:rPr>
        <w:t xml:space="preserve"> &lt;&lt; אורח &gt;&gt; </w:t>
      </w:r>
      <w:r>
        <w:rPr>
          <w:rtl/>
          <w:lang w:eastAsia="he-IL"/>
        </w:rPr>
        <w:t>אייל בן ישעיה:</w:t>
      </w:r>
      <w:r w:rsidRPr="000306C8">
        <w:rPr>
          <w:rStyle w:val="TagStyle"/>
          <w:rtl/>
        </w:rPr>
        <w:t xml:space="preserve"> &lt;&lt; אורח &gt;&gt;</w:t>
      </w:r>
      <w:r w:rsidR="00E7067E">
        <w:rPr>
          <w:rtl/>
          <w:lang w:eastAsia="he-IL"/>
        </w:rPr>
        <w:t xml:space="preserve"> </w:t>
      </w:r>
      <w:bookmarkEnd w:id="348"/>
    </w:p>
    <w:p w:rsidR="000306C8" w:rsidRDefault="000306C8" w:rsidP="000306C8">
      <w:pPr>
        <w:pStyle w:val="KeepWithNext"/>
        <w:rPr>
          <w:rtl/>
          <w:lang w:eastAsia="he-IL"/>
        </w:rPr>
      </w:pPr>
    </w:p>
    <w:p w:rsidR="000306C8" w:rsidRDefault="000306C8" w:rsidP="000306C8">
      <w:pPr>
        <w:rPr>
          <w:rtl/>
          <w:lang w:eastAsia="he-IL"/>
        </w:rPr>
      </w:pPr>
      <w:bookmarkStart w:id="349" w:name="_ETM_Q1_2090000"/>
      <w:bookmarkEnd w:id="349"/>
      <w:r>
        <w:rPr>
          <w:rFonts w:hint="cs"/>
          <w:rtl/>
          <w:lang w:eastAsia="he-IL"/>
        </w:rPr>
        <w:t xml:space="preserve">אנחנו נציע תיקון נוסח לדבר הזה כדי </w:t>
      </w:r>
      <w:bookmarkStart w:id="350" w:name="_ETM_Q1_2093000"/>
      <w:bookmarkEnd w:id="350"/>
      <w:r>
        <w:rPr>
          <w:rFonts w:hint="cs"/>
          <w:rtl/>
          <w:lang w:eastAsia="he-IL"/>
        </w:rPr>
        <w:t>שזה</w:t>
      </w:r>
      <w:r w:rsidR="0003176B">
        <w:rPr>
          <w:rFonts w:hint="cs"/>
          <w:rtl/>
          <w:lang w:eastAsia="he-IL"/>
        </w:rPr>
        <w:t xml:space="preserve"> יהיה ברור. הרעיון לא היה להשמיט</w:t>
      </w:r>
      <w:r>
        <w:rPr>
          <w:rFonts w:hint="cs"/>
          <w:rtl/>
          <w:lang w:eastAsia="he-IL"/>
        </w:rPr>
        <w:t>.</w:t>
      </w:r>
    </w:p>
    <w:p w:rsidR="000306C8" w:rsidRDefault="000306C8" w:rsidP="000306C8">
      <w:pPr>
        <w:rPr>
          <w:rtl/>
          <w:lang w:eastAsia="he-IL"/>
        </w:rPr>
      </w:pPr>
      <w:bookmarkStart w:id="351" w:name="_ETM_Q1_2096000"/>
      <w:bookmarkEnd w:id="351"/>
    </w:p>
    <w:p w:rsidR="000306C8" w:rsidRDefault="000306C8" w:rsidP="000306C8">
      <w:pPr>
        <w:pStyle w:val="af6"/>
        <w:keepNext/>
        <w:rPr>
          <w:rtl/>
        </w:rPr>
      </w:pPr>
      <w:bookmarkStart w:id="352" w:name="ET_yor_5857_420"/>
      <w:r w:rsidRPr="000306C8">
        <w:rPr>
          <w:rStyle w:val="TagStyle"/>
          <w:rtl/>
        </w:rPr>
        <w:t xml:space="preserve"> &lt;&lt; יור &gt;&gt; </w:t>
      </w:r>
      <w:r>
        <w:rPr>
          <w:rtl/>
        </w:rPr>
        <w:t>היו"ר אלכס קושניר:</w:t>
      </w:r>
      <w:r w:rsidRPr="000306C8">
        <w:rPr>
          <w:rStyle w:val="TagStyle"/>
          <w:rtl/>
        </w:rPr>
        <w:t xml:space="preserve"> &lt;&lt; יור &gt;&gt;</w:t>
      </w:r>
      <w:r w:rsidR="00E7067E">
        <w:rPr>
          <w:rtl/>
        </w:rPr>
        <w:t xml:space="preserve"> </w:t>
      </w:r>
      <w:bookmarkEnd w:id="352"/>
    </w:p>
    <w:p w:rsidR="000306C8" w:rsidRDefault="000306C8" w:rsidP="000306C8">
      <w:pPr>
        <w:pStyle w:val="KeepWithNext"/>
        <w:rPr>
          <w:rtl/>
          <w:lang w:eastAsia="he-IL"/>
        </w:rPr>
      </w:pPr>
    </w:p>
    <w:p w:rsidR="000306C8" w:rsidRPr="000306C8" w:rsidRDefault="000306C8" w:rsidP="000306C8">
      <w:pPr>
        <w:rPr>
          <w:rtl/>
          <w:lang w:eastAsia="he-IL"/>
        </w:rPr>
      </w:pPr>
      <w:bookmarkStart w:id="353" w:name="_ETM_Q1_2097000"/>
      <w:bookmarkEnd w:id="353"/>
      <w:r>
        <w:rPr>
          <w:rFonts w:hint="cs"/>
          <w:rtl/>
          <w:lang w:eastAsia="he-IL"/>
        </w:rPr>
        <w:t xml:space="preserve">הלאה. </w:t>
      </w:r>
    </w:p>
    <w:p w:rsidR="000306C8" w:rsidRDefault="000306C8" w:rsidP="000238B8">
      <w:pPr>
        <w:rPr>
          <w:rtl/>
          <w:lang w:eastAsia="he-IL"/>
        </w:rPr>
      </w:pPr>
      <w:bookmarkStart w:id="354" w:name="_ETM_Q1_2048000"/>
      <w:bookmarkEnd w:id="354"/>
    </w:p>
    <w:p w:rsidR="000306C8" w:rsidRDefault="000306C8" w:rsidP="000306C8">
      <w:pPr>
        <w:pStyle w:val="af9"/>
        <w:keepNext/>
        <w:rPr>
          <w:rtl/>
          <w:lang w:eastAsia="he-IL"/>
        </w:rPr>
      </w:pPr>
      <w:bookmarkStart w:id="355" w:name="ET_guest_847349_421"/>
      <w:r w:rsidRPr="000306C8">
        <w:rPr>
          <w:rStyle w:val="TagStyle"/>
          <w:rtl/>
        </w:rPr>
        <w:t xml:space="preserve"> &lt;&lt; אורח &gt;&gt; </w:t>
      </w:r>
      <w:r>
        <w:rPr>
          <w:rtl/>
          <w:lang w:eastAsia="he-IL"/>
        </w:rPr>
        <w:t>אילת שמעון:</w:t>
      </w:r>
      <w:r w:rsidRPr="000306C8">
        <w:rPr>
          <w:rStyle w:val="TagStyle"/>
          <w:rtl/>
        </w:rPr>
        <w:t xml:space="preserve"> &lt;&lt; אורח &gt;&gt;</w:t>
      </w:r>
      <w:r w:rsidR="00E7067E">
        <w:rPr>
          <w:rtl/>
          <w:lang w:eastAsia="he-IL"/>
        </w:rPr>
        <w:t xml:space="preserve"> </w:t>
      </w:r>
      <w:bookmarkEnd w:id="355"/>
    </w:p>
    <w:p w:rsidR="000306C8" w:rsidRDefault="000306C8" w:rsidP="000306C8">
      <w:pPr>
        <w:pStyle w:val="KeepWithNext"/>
        <w:rPr>
          <w:rtl/>
          <w:lang w:eastAsia="he-IL"/>
        </w:rPr>
      </w:pPr>
    </w:p>
    <w:p w:rsidR="00344EF5" w:rsidRPr="00344EF5" w:rsidRDefault="00344EF5" w:rsidP="00344EF5">
      <w:pPr>
        <w:rPr>
          <w:lang w:eastAsia="he-IL"/>
        </w:rPr>
      </w:pPr>
      <w:bookmarkStart w:id="356" w:name="_ETM_Q1_2101000"/>
      <w:bookmarkStart w:id="357" w:name="_ETM_Q1_1807000"/>
      <w:bookmarkEnd w:id="356"/>
      <w:bookmarkEnd w:id="357"/>
    </w:p>
    <w:tbl>
      <w:tblPr>
        <w:bidiVisual/>
        <w:tblW w:w="5000" w:type="pct"/>
        <w:tblCellMar>
          <w:top w:w="57" w:type="dxa"/>
          <w:left w:w="0" w:type="dxa"/>
          <w:bottom w:w="57" w:type="dxa"/>
          <w:right w:w="0" w:type="dxa"/>
        </w:tblCellMar>
        <w:tblLook w:val="01E0" w:firstRow="1" w:lastRow="1" w:firstColumn="1" w:lastColumn="1" w:noHBand="0" w:noVBand="0"/>
      </w:tblPr>
      <w:tblGrid>
        <w:gridCol w:w="1732"/>
        <w:gridCol w:w="621"/>
        <w:gridCol w:w="587"/>
        <w:gridCol w:w="587"/>
        <w:gridCol w:w="587"/>
        <w:gridCol w:w="587"/>
        <w:gridCol w:w="4381"/>
      </w:tblGrid>
      <w:tr w:rsidR="00C857C3" w:rsidRPr="0003176B" w:rsidTr="00C857C3">
        <w:trPr>
          <w:cantSplit/>
        </w:trPr>
        <w:tc>
          <w:tcPr>
            <w:tcW w:w="954"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42"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tl/>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381" w:type="pct"/>
            <w:gridSpan w:val="4"/>
            <w:hideMark/>
          </w:tcPr>
          <w:p w:rsidR="00C857C3" w:rsidRPr="0003176B" w:rsidRDefault="00C857C3" w:rsidP="003A6DBE">
            <w:pPr>
              <w:keepLines/>
              <w:numPr>
                <w:ilvl w:val="0"/>
                <w:numId w:val="4"/>
              </w:numPr>
              <w:tabs>
                <w:tab w:val="left" w:pos="1247"/>
              </w:tabs>
              <w:snapToGrid w:val="0"/>
              <w:spacing w:line="240" w:lineRule="auto"/>
              <w:contextualSpacing/>
              <w:rPr>
                <w:rFonts w:ascii="David" w:eastAsia="Arial Unicode MS" w:hAnsi="David"/>
              </w:rPr>
            </w:pPr>
            <w:r w:rsidRPr="0003176B">
              <w:rPr>
                <w:rFonts w:ascii="David" w:eastAsia="Arial Unicode MS" w:hAnsi="David"/>
                <w:rtl/>
              </w:rPr>
              <w:t>תאגיד שמתקיימים בו כל אלה :</w:t>
            </w:r>
          </w:p>
        </w:tc>
      </w:tr>
      <w:tr w:rsidR="00C857C3" w:rsidRPr="0003176B" w:rsidTr="00C857C3">
        <w:trPr>
          <w:cantSplit/>
        </w:trPr>
        <w:tc>
          <w:tcPr>
            <w:tcW w:w="954"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42"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058" w:type="pct"/>
            <w:gridSpan w:val="3"/>
            <w:hideMark/>
          </w:tcPr>
          <w:p w:rsidR="00C857C3" w:rsidRPr="0003176B" w:rsidRDefault="00C857C3" w:rsidP="003A6DBE">
            <w:pPr>
              <w:keepLines/>
              <w:numPr>
                <w:ilvl w:val="0"/>
                <w:numId w:val="5"/>
              </w:numPr>
              <w:tabs>
                <w:tab w:val="left" w:pos="624"/>
                <w:tab w:val="left" w:pos="1247"/>
              </w:tabs>
              <w:snapToGrid w:val="0"/>
              <w:spacing w:line="240" w:lineRule="auto"/>
              <w:contextualSpacing/>
              <w:rPr>
                <w:rFonts w:ascii="David" w:eastAsia="Arial Unicode MS" w:hAnsi="David"/>
              </w:rPr>
            </w:pPr>
            <w:r w:rsidRPr="0003176B">
              <w:rPr>
                <w:rFonts w:ascii="David" w:eastAsia="Arial Unicode MS" w:hAnsi="David"/>
                <w:rtl/>
              </w:rPr>
              <w:t>בעל רישיון מורחב למתן אשראי מחזיק בכל אמצעי השליטה בו (להלן בפסקה זו – בעל השליטה), למעט אלה:</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42"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2735" w:type="pct"/>
            <w:gridSpan w:val="2"/>
            <w:hideMark/>
          </w:tcPr>
          <w:p w:rsidR="00C857C3" w:rsidRPr="0003176B" w:rsidRDefault="00C857C3" w:rsidP="003A6DBE">
            <w:pPr>
              <w:keepLines/>
              <w:numPr>
                <w:ilvl w:val="0"/>
                <w:numId w:val="6"/>
              </w:numPr>
              <w:tabs>
                <w:tab w:val="left" w:pos="624"/>
                <w:tab w:val="left" w:pos="1247"/>
              </w:tabs>
              <w:snapToGrid w:val="0"/>
              <w:spacing w:line="240" w:lineRule="auto"/>
              <w:contextualSpacing/>
              <w:rPr>
                <w:rFonts w:ascii="David" w:eastAsia="Arial Unicode MS" w:hAnsi="David"/>
              </w:rPr>
            </w:pPr>
            <w:r w:rsidRPr="0003176B">
              <w:rPr>
                <w:rFonts w:ascii="David" w:eastAsia="Arial Unicode MS" w:hAnsi="David"/>
                <w:rtl/>
              </w:rPr>
              <w:t>אמצעי שליטה שמחזיק נאמן לתעודות התחייבות כמשמעותן בפסקת משנה (ב)(2);</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42"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2735" w:type="pct"/>
            <w:gridSpan w:val="2"/>
            <w:hideMark/>
          </w:tcPr>
          <w:p w:rsidR="00C857C3" w:rsidRPr="0003176B" w:rsidRDefault="00C857C3" w:rsidP="003A6DBE">
            <w:pPr>
              <w:keepLines/>
              <w:numPr>
                <w:ilvl w:val="0"/>
                <w:numId w:val="6"/>
              </w:numPr>
              <w:tabs>
                <w:tab w:val="left" w:pos="624"/>
                <w:tab w:val="left" w:pos="1247"/>
              </w:tabs>
              <w:snapToGrid w:val="0"/>
              <w:spacing w:line="240" w:lineRule="auto"/>
              <w:contextualSpacing/>
              <w:rPr>
                <w:rFonts w:ascii="David" w:eastAsia="Arial Unicode MS" w:hAnsi="David"/>
              </w:rPr>
            </w:pPr>
            <w:r w:rsidRPr="0003176B">
              <w:rPr>
                <w:rFonts w:ascii="David" w:eastAsia="Arial Unicode MS" w:hAnsi="David"/>
                <w:rtl/>
              </w:rPr>
              <w:t>אמצעי שליטה שמחזיק אחד מהמנויים להלן, כערובה לחיוב, לחוב שנוצר לפי פסקת משנה (ב)(2)</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jc w:val="left"/>
              <w:rPr>
                <w:rFonts w:ascii="David" w:eastAsia="Arial Unicode MS" w:hAnsi="David"/>
                <w:rtl/>
              </w:rPr>
            </w:pPr>
          </w:p>
        </w:tc>
        <w:tc>
          <w:tcPr>
            <w:tcW w:w="342"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2412" w:type="pct"/>
            <w:hideMark/>
          </w:tcPr>
          <w:p w:rsidR="00C857C3" w:rsidRPr="0003176B" w:rsidRDefault="00C857C3" w:rsidP="003A6DBE">
            <w:pPr>
              <w:keepLines/>
              <w:widowControl w:val="0"/>
              <w:numPr>
                <w:ilvl w:val="0"/>
                <w:numId w:val="7"/>
              </w:numPr>
              <w:tabs>
                <w:tab w:val="left" w:pos="624"/>
                <w:tab w:val="left" w:pos="1247"/>
              </w:tabs>
              <w:snapToGrid w:val="0"/>
              <w:spacing w:line="240" w:lineRule="auto"/>
              <w:contextualSpacing/>
              <w:rPr>
                <w:rFonts w:ascii="David" w:eastAsia="Arial Unicode MS" w:hAnsi="David"/>
              </w:rPr>
            </w:pPr>
            <w:r w:rsidRPr="0003176B">
              <w:rPr>
                <w:rFonts w:ascii="David" w:eastAsia="Arial Unicode MS" w:hAnsi="David"/>
                <w:rtl/>
              </w:rPr>
              <w:t>בעל רישיון מורחב למתן אשראי;</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jc w:val="left"/>
              <w:rPr>
                <w:rFonts w:ascii="David" w:eastAsia="Arial Unicode MS" w:hAnsi="David"/>
              </w:rPr>
            </w:pPr>
          </w:p>
        </w:tc>
        <w:tc>
          <w:tcPr>
            <w:tcW w:w="342"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2412" w:type="pct"/>
            <w:hideMark/>
          </w:tcPr>
          <w:p w:rsidR="00C857C3" w:rsidRPr="0003176B" w:rsidRDefault="00C857C3" w:rsidP="003A6DBE">
            <w:pPr>
              <w:keepLines/>
              <w:numPr>
                <w:ilvl w:val="0"/>
                <w:numId w:val="7"/>
              </w:numPr>
              <w:tabs>
                <w:tab w:val="left" w:pos="624"/>
                <w:tab w:val="left" w:pos="1247"/>
              </w:tabs>
              <w:snapToGrid w:val="0"/>
              <w:spacing w:line="240" w:lineRule="auto"/>
              <w:contextualSpacing/>
              <w:rPr>
                <w:rFonts w:ascii="David" w:eastAsia="Arial Unicode MS" w:hAnsi="David"/>
              </w:rPr>
            </w:pPr>
            <w:r w:rsidRPr="0003176B">
              <w:rPr>
                <w:rFonts w:ascii="David" w:eastAsia="Arial Unicode MS" w:hAnsi="David"/>
                <w:rtl/>
              </w:rPr>
              <w:t>מבטח כהגדרתו בחוק הפיקוח על הביטוח;</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jc w:val="left"/>
              <w:rPr>
                <w:rFonts w:ascii="David" w:eastAsia="Arial Unicode MS" w:hAnsi="David"/>
              </w:rPr>
            </w:pPr>
          </w:p>
        </w:tc>
        <w:tc>
          <w:tcPr>
            <w:tcW w:w="342" w:type="pct"/>
          </w:tcPr>
          <w:p w:rsidR="00C857C3" w:rsidRPr="0003176B" w:rsidRDefault="00C857C3" w:rsidP="003A6DBE">
            <w:pPr>
              <w:keepLines/>
              <w:tabs>
                <w:tab w:val="left" w:pos="624"/>
                <w:tab w:val="left" w:pos="1247"/>
              </w:tabs>
              <w:snapToGrid w:val="0"/>
              <w:spacing w:line="240" w:lineRule="auto"/>
              <w:rPr>
                <w:rFonts w:ascii="David" w:eastAsia="Arial Unicode MS" w:hAnsi="David"/>
                <w:rtl/>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2412" w:type="pct"/>
            <w:hideMark/>
          </w:tcPr>
          <w:p w:rsidR="00C857C3" w:rsidRPr="0003176B" w:rsidRDefault="00C857C3" w:rsidP="003A6DBE">
            <w:pPr>
              <w:keepLines/>
              <w:numPr>
                <w:ilvl w:val="0"/>
                <w:numId w:val="7"/>
              </w:numPr>
              <w:tabs>
                <w:tab w:val="left" w:pos="624"/>
                <w:tab w:val="left" w:pos="1247"/>
              </w:tabs>
              <w:snapToGrid w:val="0"/>
              <w:spacing w:line="240" w:lineRule="auto"/>
              <w:contextualSpacing/>
              <w:rPr>
                <w:rFonts w:ascii="David" w:eastAsia="Arial Unicode MS" w:hAnsi="David"/>
              </w:rPr>
            </w:pPr>
            <w:r w:rsidRPr="0003176B">
              <w:rPr>
                <w:rFonts w:ascii="David" w:eastAsia="Arial Unicode MS" w:hAnsi="David"/>
                <w:rtl/>
              </w:rPr>
              <w:t>חברה מנהלת כהגדרתה בחוק הפיקוח על קופות גמל;</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jc w:val="left"/>
              <w:rPr>
                <w:rFonts w:ascii="David" w:eastAsia="Arial Unicode MS" w:hAnsi="David"/>
              </w:rPr>
            </w:pPr>
          </w:p>
        </w:tc>
        <w:tc>
          <w:tcPr>
            <w:tcW w:w="342" w:type="pct"/>
          </w:tcPr>
          <w:p w:rsidR="00C857C3" w:rsidRPr="0003176B" w:rsidRDefault="00C857C3" w:rsidP="003A6DBE">
            <w:pPr>
              <w:keepLines/>
              <w:tabs>
                <w:tab w:val="left" w:pos="624"/>
                <w:tab w:val="left" w:pos="1247"/>
              </w:tabs>
              <w:snapToGrid w:val="0"/>
              <w:spacing w:line="240" w:lineRule="auto"/>
              <w:rPr>
                <w:rFonts w:ascii="David" w:eastAsia="Arial Unicode MS" w:hAnsi="David"/>
                <w:rtl/>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2412" w:type="pct"/>
            <w:hideMark/>
          </w:tcPr>
          <w:p w:rsidR="00C857C3" w:rsidRPr="0003176B" w:rsidRDefault="00C857C3" w:rsidP="003A6DBE">
            <w:pPr>
              <w:keepLines/>
              <w:numPr>
                <w:ilvl w:val="0"/>
                <w:numId w:val="7"/>
              </w:numPr>
              <w:tabs>
                <w:tab w:val="left" w:pos="1247"/>
              </w:tabs>
              <w:snapToGrid w:val="0"/>
              <w:spacing w:line="240" w:lineRule="auto"/>
              <w:contextualSpacing/>
              <w:rPr>
                <w:rFonts w:ascii="David" w:eastAsia="Arial Unicode MS" w:hAnsi="David"/>
              </w:rPr>
            </w:pPr>
            <w:r w:rsidRPr="0003176B">
              <w:rPr>
                <w:rFonts w:ascii="David" w:eastAsia="Arial Unicode MS" w:hAnsi="David"/>
                <w:rtl/>
              </w:rPr>
              <w:t>נאמן לתעודות התחייבות כמשמעותן בפסקת משנה (ב)(2);</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jc w:val="left"/>
              <w:rPr>
                <w:rFonts w:ascii="David" w:eastAsia="Arial Unicode MS" w:hAnsi="David"/>
              </w:rPr>
            </w:pPr>
          </w:p>
        </w:tc>
        <w:tc>
          <w:tcPr>
            <w:tcW w:w="342" w:type="pct"/>
          </w:tcPr>
          <w:p w:rsidR="00C857C3" w:rsidRPr="0003176B" w:rsidRDefault="00C857C3" w:rsidP="003A6DBE">
            <w:pPr>
              <w:pStyle w:val="TableText"/>
              <w:spacing w:line="240" w:lineRule="auto"/>
              <w:rPr>
                <w:rFonts w:ascii="David" w:hAnsi="David"/>
                <w:sz w:val="24"/>
                <w:szCs w:val="24"/>
                <w:rtl/>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2412" w:type="pct"/>
            <w:hideMark/>
          </w:tcPr>
          <w:p w:rsidR="00C857C3" w:rsidRPr="0003176B" w:rsidRDefault="00C857C3" w:rsidP="003A6DBE">
            <w:pPr>
              <w:pStyle w:val="afe"/>
              <w:numPr>
                <w:ilvl w:val="0"/>
                <w:numId w:val="7"/>
              </w:numPr>
              <w:spacing w:line="240" w:lineRule="auto"/>
              <w:rPr>
                <w:rFonts w:ascii="David" w:eastAsia="Arial Unicode MS" w:hAnsi="David"/>
                <w:sz w:val="24"/>
              </w:rPr>
            </w:pPr>
            <w:r w:rsidRPr="0003176B">
              <w:rPr>
                <w:rFonts w:ascii="David" w:eastAsia="Arial Unicode MS" w:hAnsi="David"/>
                <w:color w:val="000000"/>
                <w:sz w:val="24"/>
                <w:rtl/>
                <w:lang w:eastAsia="ja-JP"/>
              </w:rPr>
              <w:t>תאגיד בנקאי ותאגיד עזר כהגדרתם בחוק הבנקאות (רישוי);</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jc w:val="left"/>
              <w:rPr>
                <w:rFonts w:ascii="David" w:eastAsia="Arial Unicode MS" w:hAnsi="David"/>
                <w:rtl/>
              </w:rPr>
            </w:pPr>
          </w:p>
        </w:tc>
        <w:tc>
          <w:tcPr>
            <w:tcW w:w="342" w:type="pct"/>
          </w:tcPr>
          <w:p w:rsidR="00C857C3" w:rsidRPr="0003176B" w:rsidRDefault="00C857C3" w:rsidP="003A6DBE">
            <w:pPr>
              <w:pStyle w:val="TableText"/>
              <w:spacing w:line="240" w:lineRule="auto"/>
              <w:rPr>
                <w:rFonts w:ascii="David" w:hAnsi="David"/>
                <w:sz w:val="24"/>
                <w:szCs w:val="24"/>
                <w:rtl/>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2412" w:type="pct"/>
            <w:hideMark/>
          </w:tcPr>
          <w:p w:rsidR="00C857C3" w:rsidRPr="0003176B" w:rsidRDefault="00C857C3" w:rsidP="003A6DBE">
            <w:pPr>
              <w:pStyle w:val="afe"/>
              <w:numPr>
                <w:ilvl w:val="0"/>
                <w:numId w:val="7"/>
              </w:numPr>
              <w:spacing w:line="240" w:lineRule="auto"/>
              <w:rPr>
                <w:rFonts w:ascii="David" w:eastAsia="Arial Unicode MS" w:hAnsi="David"/>
                <w:color w:val="000000"/>
                <w:sz w:val="24"/>
                <w:lang w:eastAsia="ja-JP"/>
              </w:rPr>
            </w:pPr>
            <w:r w:rsidRPr="0003176B">
              <w:rPr>
                <w:rFonts w:ascii="David" w:eastAsia="Arial Unicode MS" w:hAnsi="David"/>
                <w:color w:val="000000"/>
                <w:sz w:val="24"/>
                <w:rtl/>
                <w:lang w:eastAsia="ja-JP"/>
              </w:rPr>
              <w:t>סולק;</w:t>
            </w:r>
          </w:p>
        </w:tc>
      </w:tr>
      <w:tr w:rsidR="00C857C3" w:rsidRPr="0003176B" w:rsidTr="00C857C3">
        <w:trPr>
          <w:cantSplit/>
          <w:trHeight w:val="60"/>
        </w:trPr>
        <w:tc>
          <w:tcPr>
            <w:tcW w:w="954" w:type="pct"/>
          </w:tcPr>
          <w:p w:rsidR="00C857C3" w:rsidRPr="0003176B" w:rsidRDefault="00C857C3" w:rsidP="003A6DBE">
            <w:pPr>
              <w:keepLines/>
              <w:tabs>
                <w:tab w:val="left" w:pos="624"/>
                <w:tab w:val="left" w:pos="1247"/>
              </w:tabs>
              <w:snapToGrid w:val="0"/>
              <w:spacing w:line="240" w:lineRule="auto"/>
              <w:jc w:val="left"/>
              <w:rPr>
                <w:rFonts w:ascii="David" w:eastAsia="Arial Unicode MS" w:hAnsi="David"/>
                <w:rtl/>
              </w:rPr>
            </w:pPr>
          </w:p>
        </w:tc>
        <w:tc>
          <w:tcPr>
            <w:tcW w:w="342" w:type="pct"/>
          </w:tcPr>
          <w:p w:rsidR="00C857C3" w:rsidRPr="0003176B" w:rsidRDefault="00C857C3" w:rsidP="003A6DBE">
            <w:pPr>
              <w:pStyle w:val="TableText"/>
              <w:spacing w:line="240" w:lineRule="auto"/>
              <w:rPr>
                <w:rFonts w:ascii="David" w:hAnsi="David"/>
                <w:sz w:val="24"/>
                <w:szCs w:val="24"/>
                <w:rtl/>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323" w:type="pct"/>
          </w:tcPr>
          <w:p w:rsidR="00C857C3" w:rsidRPr="0003176B" w:rsidRDefault="00C857C3" w:rsidP="003A6DBE">
            <w:pPr>
              <w:keepLines/>
              <w:tabs>
                <w:tab w:val="left" w:pos="624"/>
                <w:tab w:val="left" w:pos="1247"/>
              </w:tabs>
              <w:snapToGrid w:val="0"/>
              <w:spacing w:line="240" w:lineRule="auto"/>
              <w:rPr>
                <w:rFonts w:ascii="David" w:eastAsia="Arial Unicode MS" w:hAnsi="David"/>
              </w:rPr>
            </w:pPr>
          </w:p>
        </w:tc>
        <w:tc>
          <w:tcPr>
            <w:tcW w:w="2412" w:type="pct"/>
            <w:hideMark/>
          </w:tcPr>
          <w:p w:rsidR="00C857C3" w:rsidRPr="0003176B" w:rsidRDefault="00C857C3" w:rsidP="003A6DBE">
            <w:pPr>
              <w:pStyle w:val="afe"/>
              <w:numPr>
                <w:ilvl w:val="0"/>
                <w:numId w:val="7"/>
              </w:numPr>
              <w:spacing w:line="240" w:lineRule="auto"/>
              <w:rPr>
                <w:rFonts w:ascii="David" w:eastAsia="Arial Unicode MS" w:hAnsi="David"/>
                <w:color w:val="000000"/>
                <w:sz w:val="24"/>
                <w:lang w:eastAsia="ja-JP"/>
              </w:rPr>
            </w:pPr>
            <w:r w:rsidRPr="0003176B">
              <w:rPr>
                <w:rFonts w:ascii="David" w:eastAsia="Arial Unicode MS" w:hAnsi="David"/>
                <w:color w:val="000000"/>
                <w:sz w:val="24"/>
                <w:rtl/>
                <w:lang w:eastAsia="ja-JP"/>
              </w:rPr>
              <w:t>בעל רישיון למתן שירותי פיקדון ואשראי;</w:t>
            </w:r>
          </w:p>
        </w:tc>
      </w:tr>
    </w:tbl>
    <w:p w:rsidR="000306C8" w:rsidRDefault="000306C8">
      <w:pPr>
        <w:rPr>
          <w:rtl/>
        </w:rPr>
      </w:pPr>
    </w:p>
    <w:p w:rsidR="000306C8" w:rsidRDefault="000306C8" w:rsidP="000306C8">
      <w:pPr>
        <w:pStyle w:val="af6"/>
        <w:keepNext/>
        <w:rPr>
          <w:rtl/>
        </w:rPr>
      </w:pPr>
      <w:bookmarkStart w:id="358" w:name="ET_yor_5857_422"/>
      <w:r w:rsidRPr="000306C8">
        <w:rPr>
          <w:rStyle w:val="TagStyle"/>
          <w:rtl/>
        </w:rPr>
        <w:t xml:space="preserve"> &lt;&lt; יור &gt;&gt; </w:t>
      </w:r>
      <w:r>
        <w:rPr>
          <w:rtl/>
        </w:rPr>
        <w:t>היו"ר אלכס קושניר:</w:t>
      </w:r>
      <w:r w:rsidRPr="000306C8">
        <w:rPr>
          <w:rStyle w:val="TagStyle"/>
          <w:rtl/>
        </w:rPr>
        <w:t xml:space="preserve"> &lt;&lt; יור &gt;&gt;</w:t>
      </w:r>
      <w:r w:rsidR="00E7067E">
        <w:rPr>
          <w:rtl/>
        </w:rPr>
        <w:t xml:space="preserve"> </w:t>
      </w:r>
      <w:bookmarkEnd w:id="358"/>
    </w:p>
    <w:p w:rsidR="000306C8" w:rsidRDefault="000306C8" w:rsidP="000306C8">
      <w:pPr>
        <w:pStyle w:val="KeepWithNext"/>
        <w:rPr>
          <w:rtl/>
          <w:lang w:eastAsia="he-IL"/>
        </w:rPr>
      </w:pPr>
    </w:p>
    <w:p w:rsidR="000306C8" w:rsidRDefault="000306C8" w:rsidP="000306C8">
      <w:pPr>
        <w:rPr>
          <w:rtl/>
          <w:lang w:eastAsia="he-IL"/>
        </w:rPr>
      </w:pPr>
      <w:r>
        <w:rPr>
          <w:rFonts w:hint="cs"/>
          <w:rtl/>
          <w:lang w:eastAsia="he-IL"/>
        </w:rPr>
        <w:t xml:space="preserve">תסבירי את </w:t>
      </w:r>
      <w:bookmarkStart w:id="359" w:name="_ETM_Q1_2148000"/>
      <w:bookmarkEnd w:id="359"/>
      <w:r>
        <w:rPr>
          <w:rFonts w:hint="cs"/>
          <w:rtl/>
          <w:lang w:eastAsia="he-IL"/>
        </w:rPr>
        <w:t xml:space="preserve">זה. </w:t>
      </w:r>
    </w:p>
    <w:p w:rsidR="000306C8" w:rsidRDefault="000306C8" w:rsidP="000306C8">
      <w:pPr>
        <w:rPr>
          <w:rtl/>
          <w:lang w:eastAsia="he-IL"/>
        </w:rPr>
      </w:pPr>
    </w:p>
    <w:p w:rsidR="000306C8" w:rsidRDefault="000306C8" w:rsidP="000306C8">
      <w:pPr>
        <w:pStyle w:val="-"/>
        <w:keepNext/>
        <w:rPr>
          <w:rtl/>
        </w:rPr>
      </w:pPr>
      <w:bookmarkStart w:id="360" w:name="ET_speakercontinue_847349_423"/>
      <w:r w:rsidRPr="000306C8">
        <w:rPr>
          <w:rStyle w:val="TagStyle"/>
          <w:rtl/>
        </w:rPr>
        <w:t xml:space="preserve"> &lt;&lt; דובר_המשך &gt;&gt; </w:t>
      </w:r>
      <w:r>
        <w:rPr>
          <w:rtl/>
        </w:rPr>
        <w:t>אילת שמעון:</w:t>
      </w:r>
      <w:r w:rsidRPr="000306C8">
        <w:rPr>
          <w:rStyle w:val="TagStyle"/>
          <w:rtl/>
        </w:rPr>
        <w:t xml:space="preserve"> &lt;&lt; דובר_המשך &gt;&gt;</w:t>
      </w:r>
      <w:r w:rsidR="00E7067E">
        <w:rPr>
          <w:rtl/>
        </w:rPr>
        <w:t xml:space="preserve"> </w:t>
      </w:r>
      <w:bookmarkEnd w:id="360"/>
    </w:p>
    <w:p w:rsidR="000306C8" w:rsidRDefault="000306C8" w:rsidP="000306C8">
      <w:pPr>
        <w:pStyle w:val="KeepWithNext"/>
        <w:rPr>
          <w:rtl/>
          <w:lang w:eastAsia="he-IL"/>
        </w:rPr>
      </w:pPr>
    </w:p>
    <w:p w:rsidR="000306C8" w:rsidRDefault="000306C8" w:rsidP="000306C8">
      <w:pPr>
        <w:rPr>
          <w:rtl/>
          <w:lang w:eastAsia="he-IL"/>
        </w:rPr>
      </w:pPr>
      <w:bookmarkStart w:id="361" w:name="_ETM_Q1_2150000"/>
      <w:bookmarkEnd w:id="361"/>
      <w:r>
        <w:rPr>
          <w:rFonts w:hint="cs"/>
          <w:rtl/>
          <w:lang w:eastAsia="he-IL"/>
        </w:rPr>
        <w:t xml:space="preserve">לא. אבל אני חושבת שעדיף שנקרא את כל פסקה </w:t>
      </w:r>
      <w:bookmarkStart w:id="362" w:name="_ETM_Q1_2149000"/>
      <w:bookmarkEnd w:id="362"/>
      <w:r>
        <w:rPr>
          <w:rFonts w:hint="cs"/>
          <w:rtl/>
          <w:lang w:eastAsia="he-IL"/>
        </w:rPr>
        <w:t xml:space="preserve">(5) ואז נסביר, כי זו מהות אחת. </w:t>
      </w:r>
    </w:p>
    <w:p w:rsidR="000306C8" w:rsidRDefault="000306C8" w:rsidP="000306C8">
      <w:pPr>
        <w:rPr>
          <w:rtl/>
          <w:lang w:eastAsia="he-IL"/>
        </w:rPr>
      </w:pPr>
    </w:p>
    <w:p w:rsidR="000306C8" w:rsidRDefault="000306C8" w:rsidP="000306C8">
      <w:pPr>
        <w:pStyle w:val="af6"/>
        <w:keepNext/>
        <w:rPr>
          <w:rtl/>
        </w:rPr>
      </w:pPr>
      <w:bookmarkStart w:id="363" w:name="ET_yor_5857_424"/>
      <w:r w:rsidRPr="000306C8">
        <w:rPr>
          <w:rStyle w:val="TagStyle"/>
          <w:rtl/>
        </w:rPr>
        <w:t xml:space="preserve"> &lt;&lt; יור &gt;&gt; </w:t>
      </w:r>
      <w:r>
        <w:rPr>
          <w:rtl/>
        </w:rPr>
        <w:t>היו"ר אלכס קושניר:</w:t>
      </w:r>
      <w:r w:rsidRPr="000306C8">
        <w:rPr>
          <w:rStyle w:val="TagStyle"/>
          <w:rtl/>
        </w:rPr>
        <w:t xml:space="preserve"> &lt;&lt; יור &gt;&gt;</w:t>
      </w:r>
      <w:r w:rsidR="00E7067E">
        <w:rPr>
          <w:rtl/>
        </w:rPr>
        <w:t xml:space="preserve"> </w:t>
      </w:r>
      <w:bookmarkEnd w:id="363"/>
    </w:p>
    <w:p w:rsidR="000306C8" w:rsidRDefault="000306C8" w:rsidP="000306C8">
      <w:pPr>
        <w:pStyle w:val="KeepWithNext"/>
        <w:rPr>
          <w:rtl/>
          <w:lang w:eastAsia="he-IL"/>
        </w:rPr>
      </w:pPr>
    </w:p>
    <w:p w:rsidR="000306C8" w:rsidRDefault="000306C8" w:rsidP="000306C8">
      <w:pPr>
        <w:rPr>
          <w:rtl/>
          <w:lang w:eastAsia="he-IL"/>
        </w:rPr>
      </w:pPr>
      <w:r>
        <w:rPr>
          <w:rFonts w:hint="cs"/>
          <w:rtl/>
          <w:lang w:eastAsia="he-IL"/>
        </w:rPr>
        <w:t>בסדר.</w:t>
      </w:r>
    </w:p>
    <w:p w:rsidR="000306C8" w:rsidRDefault="000306C8" w:rsidP="000306C8">
      <w:pPr>
        <w:rPr>
          <w:rtl/>
          <w:lang w:eastAsia="he-IL"/>
        </w:rPr>
      </w:pPr>
      <w:bookmarkStart w:id="364" w:name="_ETM_Q1_2152000"/>
      <w:bookmarkEnd w:id="364"/>
    </w:p>
    <w:p w:rsidR="000306C8" w:rsidRDefault="000306C8" w:rsidP="000306C8">
      <w:pPr>
        <w:pStyle w:val="-"/>
        <w:keepNext/>
        <w:rPr>
          <w:rtl/>
        </w:rPr>
      </w:pPr>
      <w:bookmarkStart w:id="365" w:name="ET_speakercontinue_847349_425"/>
      <w:r w:rsidRPr="000306C8">
        <w:rPr>
          <w:rStyle w:val="TagStyle"/>
          <w:rtl/>
        </w:rPr>
        <w:t xml:space="preserve"> &lt;&lt; דובר_המשך &gt;&gt; </w:t>
      </w:r>
      <w:r>
        <w:rPr>
          <w:rtl/>
        </w:rPr>
        <w:t>אילת שמעון:</w:t>
      </w:r>
      <w:r w:rsidRPr="000306C8">
        <w:rPr>
          <w:rStyle w:val="TagStyle"/>
          <w:rtl/>
        </w:rPr>
        <w:t xml:space="preserve"> &lt;&lt; דובר_המשך &gt;&gt;</w:t>
      </w:r>
      <w:r w:rsidR="00E7067E">
        <w:rPr>
          <w:rtl/>
        </w:rPr>
        <w:t xml:space="preserve"> </w:t>
      </w:r>
      <w:bookmarkEnd w:id="365"/>
    </w:p>
    <w:p w:rsidR="000306C8" w:rsidRDefault="000306C8" w:rsidP="000306C8">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2"/>
        <w:gridCol w:w="621"/>
        <w:gridCol w:w="587"/>
        <w:gridCol w:w="587"/>
        <w:gridCol w:w="587"/>
        <w:gridCol w:w="4968"/>
      </w:tblGrid>
      <w:tr w:rsidR="00C857C3" w:rsidTr="00C857C3">
        <w:trPr>
          <w:cantSplit/>
          <w:trHeight w:val="60"/>
        </w:trPr>
        <w:tc>
          <w:tcPr>
            <w:tcW w:w="954" w:type="pct"/>
          </w:tcPr>
          <w:p w:rsidR="00C857C3" w:rsidRDefault="00C857C3" w:rsidP="003A6DBE">
            <w:pPr>
              <w:keepLines/>
              <w:tabs>
                <w:tab w:val="left" w:pos="624"/>
                <w:tab w:val="left" w:pos="1247"/>
              </w:tabs>
              <w:snapToGrid w:val="0"/>
              <w:spacing w:line="240" w:lineRule="auto"/>
              <w:ind w:right="57"/>
              <w:jc w:val="left"/>
              <w:rPr>
                <w:rFonts w:ascii="David" w:eastAsia="Arial Unicode MS" w:hAnsi="David"/>
                <w:rtl/>
              </w:rPr>
            </w:pPr>
            <w:bookmarkStart w:id="366" w:name="_ETM_Q1_2154000"/>
            <w:bookmarkEnd w:id="366"/>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gridSpan w:val="2"/>
            <w:hideMark/>
          </w:tcPr>
          <w:p w:rsidR="00C857C3" w:rsidRDefault="00C857C3" w:rsidP="003A6DBE">
            <w:pPr>
              <w:keepLines/>
              <w:numPr>
                <w:ilvl w:val="0"/>
                <w:numId w:val="5"/>
              </w:numPr>
              <w:tabs>
                <w:tab w:val="left" w:pos="624"/>
                <w:tab w:val="left" w:pos="1247"/>
              </w:tabs>
              <w:snapToGrid w:val="0"/>
              <w:spacing w:line="240" w:lineRule="auto"/>
              <w:contextualSpacing/>
              <w:rPr>
                <w:rFonts w:eastAsia="Arial Unicode MS"/>
              </w:rPr>
            </w:pPr>
            <w:r>
              <w:rPr>
                <w:rFonts w:eastAsia="Arial Unicode MS" w:hint="cs"/>
                <w:rtl/>
              </w:rPr>
              <w:t>הוא עוסק בשני אלה בלבד:</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2735" w:type="pct"/>
            <w:hideMark/>
          </w:tcPr>
          <w:p w:rsidR="00C857C3" w:rsidRDefault="00C857C3" w:rsidP="003A6DBE">
            <w:pPr>
              <w:keepLines/>
              <w:numPr>
                <w:ilvl w:val="0"/>
                <w:numId w:val="8"/>
              </w:numPr>
              <w:tabs>
                <w:tab w:val="left" w:pos="1247"/>
              </w:tabs>
              <w:snapToGrid w:val="0"/>
              <w:spacing w:line="240" w:lineRule="auto"/>
              <w:contextualSpacing/>
              <w:rPr>
                <w:rFonts w:eastAsia="Arial Unicode MS"/>
              </w:rPr>
            </w:pPr>
            <w:r>
              <w:rPr>
                <w:rFonts w:eastAsia="Arial Unicode MS" w:hint="cs"/>
                <w:rtl/>
              </w:rPr>
              <w:t>רכישת עסקאות אשראי שעשה בעל השליטה, מאת בעל השליטה;</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2735" w:type="pct"/>
            <w:hideMark/>
          </w:tcPr>
          <w:p w:rsidR="00C857C3" w:rsidRDefault="00C857C3" w:rsidP="003A6DBE">
            <w:pPr>
              <w:keepLines/>
              <w:numPr>
                <w:ilvl w:val="0"/>
                <w:numId w:val="8"/>
              </w:numPr>
              <w:tabs>
                <w:tab w:val="left" w:pos="1247"/>
              </w:tabs>
              <w:snapToGrid w:val="0"/>
              <w:spacing w:line="240" w:lineRule="auto"/>
              <w:contextualSpacing/>
              <w:rPr>
                <w:rFonts w:eastAsia="Arial Unicode MS"/>
              </w:rPr>
            </w:pPr>
            <w:r>
              <w:rPr>
                <w:rFonts w:eastAsia="Arial Unicode MS" w:hint="cs"/>
                <w:rtl/>
              </w:rPr>
              <w:t>גיוס חוב באמצעות הסכמי הלוואה, או הנפקת תעודות התחייבות כהגדרתן בסעיף 35א לחוק ניירות ערך, ובלבד שסכום הערך הנ</w:t>
            </w:r>
            <w:r w:rsidR="000306C8">
              <w:rPr>
                <w:rFonts w:eastAsia="Arial Unicode MS" w:hint="cs"/>
                <w:rtl/>
              </w:rPr>
              <w:t>קוב של תעודות ההתחייבות, שהנפיק</w:t>
            </w:r>
            <w:r>
              <w:rPr>
                <w:rFonts w:eastAsia="Arial Unicode MS" w:hint="cs"/>
                <w:rtl/>
              </w:rPr>
              <w:t xml:space="preserve"> התאגיד, בעל השליטה ותאגידים דומים אחרים שבשליטתו, לא יעלה על התקרה כמשמעותה בפסקה (8)(א)</w:t>
            </w:r>
            <w:r>
              <w:rPr>
                <w:rFonts w:hint="cs"/>
                <w:rtl/>
              </w:rPr>
              <w:t xml:space="preserve"> </w:t>
            </w:r>
            <w:r>
              <w:rPr>
                <w:rFonts w:eastAsia="Arial Unicode MS" w:hint="cs"/>
                <w:rtl/>
              </w:rPr>
              <w:t xml:space="preserve">בהגדרת "מתן אשראי" בסעיף 21(ב) לחוק הבנקאות (רישוי); </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gridSpan w:val="2"/>
            <w:hideMark/>
          </w:tcPr>
          <w:p w:rsidR="00C857C3" w:rsidRDefault="00C857C3" w:rsidP="003A6DBE">
            <w:pPr>
              <w:keepLines/>
              <w:numPr>
                <w:ilvl w:val="0"/>
                <w:numId w:val="5"/>
              </w:numPr>
              <w:tabs>
                <w:tab w:val="left" w:pos="624"/>
                <w:tab w:val="left" w:pos="1247"/>
              </w:tabs>
              <w:snapToGrid w:val="0"/>
              <w:spacing w:line="240" w:lineRule="auto"/>
              <w:contextualSpacing/>
              <w:rPr>
                <w:rFonts w:eastAsia="Arial Unicode MS"/>
              </w:rPr>
            </w:pPr>
            <w:r>
              <w:rPr>
                <w:rFonts w:eastAsia="Arial Unicode MS" w:hint="cs"/>
                <w:rtl/>
              </w:rPr>
              <w:t>העוסק בתפעול עסקאות האשראי האמורות בפסקת משנה (ב)(1) הוא בעל השליטה או מתפעל אחר שהוא בעל רישיון מורחב למתן אשראי, ובעל השליטה הסכים לכך שיראו אותו כאחראי לקיום הוראות הדין החל</w:t>
            </w:r>
            <w:r w:rsidR="0003176B">
              <w:rPr>
                <w:rFonts w:eastAsia="Arial Unicode MS" w:hint="cs"/>
                <w:rtl/>
              </w:rPr>
              <w:t>ות בקשר לעסקאות האמורות על מי שה</w:t>
            </w:r>
            <w:r>
              <w:rPr>
                <w:rFonts w:eastAsia="Arial Unicode MS" w:hint="cs"/>
                <w:rtl/>
              </w:rPr>
              <w:t xml:space="preserve">עמיד אשראי, כאילו הוא נותן האשראי בעניינן; </w:t>
            </w:r>
          </w:p>
        </w:tc>
      </w:tr>
    </w:tbl>
    <w:p w:rsidR="000306C8" w:rsidRDefault="000306C8">
      <w:pPr>
        <w:rPr>
          <w:rtl/>
        </w:rPr>
      </w:pPr>
    </w:p>
    <w:p w:rsidR="00FB23A1" w:rsidRDefault="000306C8" w:rsidP="0049615D">
      <w:pPr>
        <w:rPr>
          <w:rtl/>
        </w:rPr>
      </w:pPr>
      <w:r>
        <w:rPr>
          <w:rFonts w:hint="cs"/>
          <w:rtl/>
        </w:rPr>
        <w:t>ז</w:t>
      </w:r>
      <w:bookmarkStart w:id="367" w:name="_ETM_Q1_2201000"/>
      <w:bookmarkEnd w:id="367"/>
      <w:r w:rsidR="0049615D">
        <w:rPr>
          <w:rFonts w:hint="cs"/>
          <w:rtl/>
        </w:rPr>
        <w:t>ו פסקה ארוכה</w:t>
      </w:r>
      <w:r>
        <w:rPr>
          <w:rFonts w:hint="cs"/>
          <w:rtl/>
        </w:rPr>
        <w:t>,</w:t>
      </w:r>
      <w:r w:rsidR="0049615D">
        <w:rPr>
          <w:rFonts w:hint="cs"/>
          <w:rtl/>
        </w:rPr>
        <w:t xml:space="preserve"> אבל אני אסביר את הרעיון מאחוריה. פסקה (5), המטרה שלה</w:t>
      </w:r>
      <w:r w:rsidR="0003176B">
        <w:rPr>
          <w:rFonts w:hint="cs"/>
          <w:rtl/>
        </w:rPr>
        <w:t xml:space="preserve"> היא לפטור מה שנקרא עסקאות של</w:t>
      </w:r>
      <w:r>
        <w:rPr>
          <w:rFonts w:hint="cs"/>
          <w:rtl/>
        </w:rPr>
        <w:t xml:space="preserve"> </w:t>
      </w:r>
      <w:bookmarkStart w:id="368" w:name="_ETM_Q1_2210000"/>
      <w:bookmarkEnd w:id="368"/>
      <w:r w:rsidR="0003176B">
        <w:rPr>
          <w:rFonts w:hint="cs"/>
          <w:rtl/>
        </w:rPr>
        <w:t xml:space="preserve">תאגיד שנותן אשראי אגב </w:t>
      </w:r>
      <w:r>
        <w:rPr>
          <w:rFonts w:hint="cs"/>
          <w:rtl/>
        </w:rPr>
        <w:t xml:space="preserve">עסקת איגוח, עסקה </w:t>
      </w:r>
      <w:bookmarkStart w:id="369" w:name="_ETM_Q1_2214000"/>
      <w:bookmarkEnd w:id="369"/>
      <w:r>
        <w:rPr>
          <w:rFonts w:hint="cs"/>
          <w:rtl/>
        </w:rPr>
        <w:t>שבה א</w:t>
      </w:r>
      <w:r w:rsidR="00FB23A1">
        <w:rPr>
          <w:rFonts w:hint="cs"/>
          <w:rtl/>
        </w:rPr>
        <w:t>ותו נותן אשראי בעל הרישיון מאגד תיק האשראי.</w:t>
      </w:r>
    </w:p>
    <w:p w:rsidR="00FB23A1" w:rsidRDefault="00FB23A1">
      <w:pPr>
        <w:rPr>
          <w:rtl/>
        </w:rPr>
      </w:pPr>
    </w:p>
    <w:p w:rsidR="00FB23A1" w:rsidRDefault="00FB23A1" w:rsidP="00FB23A1">
      <w:pPr>
        <w:pStyle w:val="af6"/>
        <w:keepNext/>
        <w:rPr>
          <w:rtl/>
        </w:rPr>
      </w:pPr>
      <w:bookmarkStart w:id="370" w:name="ET_yor_5857_426"/>
      <w:r w:rsidRPr="00FB23A1">
        <w:rPr>
          <w:rStyle w:val="TagStyle"/>
          <w:rtl/>
        </w:rPr>
        <w:t xml:space="preserve"> &lt;&lt; יור &gt;&gt; </w:t>
      </w:r>
      <w:r>
        <w:rPr>
          <w:rtl/>
        </w:rPr>
        <w:t>היו"ר אלכס קושניר:</w:t>
      </w:r>
      <w:r w:rsidRPr="00FB23A1">
        <w:rPr>
          <w:rStyle w:val="TagStyle"/>
          <w:rtl/>
        </w:rPr>
        <w:t xml:space="preserve"> &lt;&lt; יור &gt;&gt;</w:t>
      </w:r>
      <w:r w:rsidR="00E7067E">
        <w:rPr>
          <w:rtl/>
        </w:rPr>
        <w:t xml:space="preserve"> </w:t>
      </w:r>
      <w:bookmarkEnd w:id="370"/>
    </w:p>
    <w:p w:rsidR="00FB23A1" w:rsidRDefault="00FB23A1" w:rsidP="00FB23A1">
      <w:pPr>
        <w:pStyle w:val="KeepWithNext"/>
        <w:rPr>
          <w:rtl/>
        </w:rPr>
      </w:pPr>
    </w:p>
    <w:p w:rsidR="00FB23A1" w:rsidRDefault="00FB23A1" w:rsidP="00FB23A1">
      <w:pPr>
        <w:rPr>
          <w:rtl/>
        </w:rPr>
      </w:pPr>
      <w:bookmarkStart w:id="371" w:name="_ETM_Q1_2229000"/>
      <w:bookmarkEnd w:id="371"/>
      <w:r>
        <w:rPr>
          <w:rFonts w:hint="cs"/>
          <w:rtl/>
        </w:rPr>
        <w:t>היה</w:t>
      </w:r>
      <w:bookmarkStart w:id="372" w:name="_ETM_Q1_2225000"/>
      <w:bookmarkEnd w:id="372"/>
      <w:r>
        <w:rPr>
          <w:rFonts w:hint="cs"/>
          <w:rtl/>
        </w:rPr>
        <w:t xml:space="preserve"> עכשיו הסבר מאוד מאוד מעמיק. </w:t>
      </w:r>
    </w:p>
    <w:p w:rsidR="00FB23A1" w:rsidRDefault="00FB23A1" w:rsidP="00FB23A1">
      <w:pPr>
        <w:rPr>
          <w:rtl/>
        </w:rPr>
      </w:pPr>
      <w:bookmarkStart w:id="373" w:name="_ETM_Q1_2227000"/>
      <w:bookmarkEnd w:id="373"/>
    </w:p>
    <w:p w:rsidR="00FB23A1" w:rsidRDefault="00FB23A1" w:rsidP="00FB23A1">
      <w:pPr>
        <w:pStyle w:val="-"/>
        <w:keepNext/>
        <w:rPr>
          <w:rtl/>
        </w:rPr>
      </w:pPr>
      <w:bookmarkStart w:id="374" w:name="ET_speakercontinue_847349_427"/>
      <w:r w:rsidRPr="00FB23A1">
        <w:rPr>
          <w:rStyle w:val="TagStyle"/>
          <w:rtl/>
        </w:rPr>
        <w:t xml:space="preserve"> &lt;&lt; דובר_המשך &gt;&gt; </w:t>
      </w:r>
      <w:r>
        <w:rPr>
          <w:rtl/>
        </w:rPr>
        <w:t>אילת שמעון:</w:t>
      </w:r>
      <w:r w:rsidRPr="00FB23A1">
        <w:rPr>
          <w:rStyle w:val="TagStyle"/>
          <w:rtl/>
        </w:rPr>
        <w:t xml:space="preserve"> &lt;&lt; דובר_המשך &gt;&gt;</w:t>
      </w:r>
      <w:r w:rsidR="00E7067E">
        <w:rPr>
          <w:rtl/>
        </w:rPr>
        <w:t xml:space="preserve"> </w:t>
      </w:r>
      <w:bookmarkEnd w:id="374"/>
    </w:p>
    <w:p w:rsidR="00FB23A1" w:rsidRDefault="00FB23A1" w:rsidP="00FB23A1">
      <w:pPr>
        <w:pStyle w:val="KeepWithNext"/>
        <w:rPr>
          <w:rtl/>
        </w:rPr>
      </w:pPr>
    </w:p>
    <w:p w:rsidR="00FB23A1" w:rsidRDefault="00FB23A1" w:rsidP="00FB23A1">
      <w:pPr>
        <w:rPr>
          <w:rtl/>
        </w:rPr>
      </w:pPr>
      <w:bookmarkStart w:id="375" w:name="_ETM_Q1_2231000"/>
      <w:bookmarkEnd w:id="375"/>
      <w:r>
        <w:rPr>
          <w:rFonts w:hint="cs"/>
          <w:rtl/>
        </w:rPr>
        <w:t xml:space="preserve">כן. הסברתי את עצמי. </w:t>
      </w:r>
      <w:bookmarkStart w:id="376" w:name="_ETM_Q1_2230000"/>
      <w:bookmarkEnd w:id="376"/>
      <w:r>
        <w:rPr>
          <w:rFonts w:hint="cs"/>
          <w:rtl/>
        </w:rPr>
        <w:t xml:space="preserve">מאגד תיק אשראי בעצם מאגד חובות אשראי שיש כלפיו ומוכר </w:t>
      </w:r>
      <w:bookmarkStart w:id="377" w:name="_ETM_Q1_2233000"/>
      <w:bookmarkEnd w:id="377"/>
      <w:r>
        <w:rPr>
          <w:rFonts w:hint="cs"/>
          <w:rtl/>
        </w:rPr>
        <w:t xml:space="preserve">אותו לתאגיד ייעודי אחר </w:t>
      </w:r>
      <w:bookmarkStart w:id="378" w:name="_ETM_Q1_2206000"/>
      <w:bookmarkEnd w:id="378"/>
      <w:r w:rsidR="0003176B">
        <w:rPr>
          <w:rFonts w:hint="cs"/>
          <w:rtl/>
        </w:rPr>
        <w:t>שנימצא ב-100%</w:t>
      </w:r>
      <w:r>
        <w:rPr>
          <w:rFonts w:hint="cs"/>
          <w:rtl/>
        </w:rPr>
        <w:t xml:space="preserve"> בשליטתו. </w:t>
      </w:r>
      <w:r>
        <w:rPr>
          <w:rtl/>
        </w:rPr>
        <w:t>ובמצב הזה ובתנאים</w:t>
      </w:r>
      <w:r>
        <w:rPr>
          <w:rFonts w:hint="cs"/>
          <w:rtl/>
        </w:rPr>
        <w:t xml:space="preserve"> </w:t>
      </w:r>
      <w:r>
        <w:rPr>
          <w:rtl/>
        </w:rPr>
        <w:t>שמפורטים ב</w:t>
      </w:r>
      <w:r>
        <w:rPr>
          <w:rFonts w:hint="cs"/>
          <w:rtl/>
        </w:rPr>
        <w:t>(</w:t>
      </w:r>
      <w:r>
        <w:rPr>
          <w:rtl/>
        </w:rPr>
        <w:t>א</w:t>
      </w:r>
      <w:r>
        <w:rPr>
          <w:rFonts w:hint="cs"/>
          <w:rtl/>
        </w:rPr>
        <w:t xml:space="preserve">) </w:t>
      </w:r>
      <w:bookmarkStart w:id="379" w:name="_ETM_Q1_2245000"/>
      <w:bookmarkEnd w:id="379"/>
      <w:r>
        <w:rPr>
          <w:rFonts w:hint="cs"/>
          <w:rtl/>
        </w:rPr>
        <w:t>עד (ג), שאני</w:t>
      </w:r>
      <w:r>
        <w:rPr>
          <w:rtl/>
        </w:rPr>
        <w:t xml:space="preserve"> גם </w:t>
      </w:r>
      <w:r>
        <w:rPr>
          <w:rFonts w:hint="cs"/>
          <w:rtl/>
        </w:rPr>
        <w:t>א</w:t>
      </w:r>
      <w:r>
        <w:rPr>
          <w:rtl/>
        </w:rPr>
        <w:t>סביר אותם</w:t>
      </w:r>
      <w:r>
        <w:rPr>
          <w:rFonts w:hint="cs"/>
          <w:rtl/>
        </w:rPr>
        <w:t>,</w:t>
      </w:r>
      <w:r>
        <w:rPr>
          <w:rtl/>
        </w:rPr>
        <w:t xml:space="preserve"> אנחנו חושבים </w:t>
      </w:r>
      <w:r>
        <w:rPr>
          <w:rFonts w:hint="cs"/>
          <w:rtl/>
        </w:rPr>
        <w:t>ש</w:t>
      </w:r>
      <w:r>
        <w:rPr>
          <w:rtl/>
        </w:rPr>
        <w:t>אין צורך לחייב אותו ברישיון למתן אשראי</w:t>
      </w:r>
      <w:r>
        <w:rPr>
          <w:rFonts w:hint="cs"/>
          <w:rtl/>
        </w:rPr>
        <w:t>.</w:t>
      </w:r>
    </w:p>
    <w:p w:rsidR="00FB23A1" w:rsidRDefault="00FB23A1" w:rsidP="00FB23A1">
      <w:pPr>
        <w:rPr>
          <w:rtl/>
        </w:rPr>
      </w:pPr>
      <w:bookmarkStart w:id="380" w:name="_ETM_Q1_2248000"/>
      <w:bookmarkEnd w:id="380"/>
    </w:p>
    <w:p w:rsidR="00FB23A1" w:rsidRDefault="00FB23A1" w:rsidP="00FB23A1">
      <w:pPr>
        <w:pStyle w:val="af6"/>
        <w:keepNext/>
        <w:rPr>
          <w:rtl/>
        </w:rPr>
      </w:pPr>
      <w:r w:rsidRPr="00FB23A1">
        <w:rPr>
          <w:rStyle w:val="TagStyle"/>
          <w:rtl/>
        </w:rPr>
        <w:t xml:space="preserve"> &lt;&lt; יור &gt;&gt; </w:t>
      </w:r>
      <w:r>
        <w:rPr>
          <w:rtl/>
        </w:rPr>
        <w:t>היו"ר אלכס קושניר:</w:t>
      </w:r>
      <w:r w:rsidRPr="00FB23A1">
        <w:rPr>
          <w:rStyle w:val="TagStyle"/>
          <w:rtl/>
        </w:rPr>
        <w:t xml:space="preserve"> &lt;&lt; יור &gt;&gt;</w:t>
      </w:r>
      <w:r w:rsidR="00E7067E">
        <w:rPr>
          <w:rtl/>
        </w:rPr>
        <w:t xml:space="preserve"> </w:t>
      </w:r>
    </w:p>
    <w:p w:rsidR="00FB23A1" w:rsidRDefault="00FB23A1" w:rsidP="00FB23A1">
      <w:pPr>
        <w:pStyle w:val="KeepWithNext"/>
        <w:rPr>
          <w:rtl/>
        </w:rPr>
      </w:pPr>
    </w:p>
    <w:p w:rsidR="00FB23A1" w:rsidRDefault="00FB23A1" w:rsidP="00FB23A1">
      <w:pPr>
        <w:rPr>
          <w:rtl/>
        </w:rPr>
      </w:pPr>
      <w:r>
        <w:rPr>
          <w:rFonts w:hint="cs"/>
          <w:rtl/>
        </w:rPr>
        <w:t xml:space="preserve">רגע. ואם הוא מוכר את זה </w:t>
      </w:r>
      <w:bookmarkStart w:id="381" w:name="_ETM_Q1_2249000"/>
      <w:bookmarkEnd w:id="381"/>
      <w:r>
        <w:rPr>
          <w:rtl/>
        </w:rPr>
        <w:t>למישהו אחר</w:t>
      </w:r>
      <w:r>
        <w:rPr>
          <w:rFonts w:hint="cs"/>
          <w:rtl/>
        </w:rPr>
        <w:t>,</w:t>
      </w:r>
      <w:r>
        <w:rPr>
          <w:rtl/>
        </w:rPr>
        <w:t xml:space="preserve"> אז כן</w:t>
      </w:r>
      <w:r>
        <w:rPr>
          <w:rFonts w:hint="cs"/>
          <w:rtl/>
        </w:rPr>
        <w:t>?</w:t>
      </w:r>
    </w:p>
    <w:p w:rsidR="00FB23A1" w:rsidRDefault="00FB23A1" w:rsidP="00FB23A1">
      <w:pPr>
        <w:rPr>
          <w:rtl/>
        </w:rPr>
      </w:pPr>
      <w:bookmarkStart w:id="382" w:name="_ETM_Q1_2254000"/>
      <w:bookmarkEnd w:id="382"/>
    </w:p>
    <w:p w:rsidR="00FB23A1" w:rsidRDefault="00FB23A1" w:rsidP="00FB23A1">
      <w:pPr>
        <w:pStyle w:val="-"/>
        <w:keepNext/>
        <w:rPr>
          <w:rtl/>
        </w:rPr>
      </w:pPr>
      <w:bookmarkStart w:id="383" w:name="ET_speakercontinue_847349_429"/>
      <w:r w:rsidRPr="00FB23A1">
        <w:rPr>
          <w:rStyle w:val="TagStyle"/>
          <w:rtl/>
        </w:rPr>
        <w:t xml:space="preserve"> &lt;&lt; דובר_המשך &gt;&gt; </w:t>
      </w:r>
      <w:r>
        <w:rPr>
          <w:rtl/>
        </w:rPr>
        <w:t>אילת שמעון:</w:t>
      </w:r>
      <w:r w:rsidRPr="00FB23A1">
        <w:rPr>
          <w:rStyle w:val="TagStyle"/>
          <w:rtl/>
        </w:rPr>
        <w:t xml:space="preserve"> &lt;&lt; דובר_המשך &gt;&gt;</w:t>
      </w:r>
      <w:r w:rsidR="00E7067E">
        <w:rPr>
          <w:rtl/>
        </w:rPr>
        <w:t xml:space="preserve"> </w:t>
      </w:r>
      <w:bookmarkEnd w:id="383"/>
    </w:p>
    <w:p w:rsidR="00FB23A1" w:rsidRDefault="00FB23A1" w:rsidP="00FB23A1">
      <w:pPr>
        <w:pStyle w:val="KeepWithNext"/>
        <w:rPr>
          <w:rtl/>
        </w:rPr>
      </w:pPr>
    </w:p>
    <w:p w:rsidR="00432CA8" w:rsidRDefault="0003176B" w:rsidP="0003176B">
      <w:pPr>
        <w:rPr>
          <w:rtl/>
        </w:rPr>
      </w:pPr>
      <w:bookmarkStart w:id="384" w:name="_ETM_Q1_2255000"/>
      <w:bookmarkEnd w:id="384"/>
      <w:r>
        <w:rPr>
          <w:rtl/>
        </w:rPr>
        <w:t xml:space="preserve">אז השאלה </w:t>
      </w:r>
      <w:r w:rsidR="00FB23A1">
        <w:rPr>
          <w:rtl/>
        </w:rPr>
        <w:t xml:space="preserve">אם </w:t>
      </w:r>
      <w:r w:rsidR="00FB23A1">
        <w:rPr>
          <w:rFonts w:hint="cs"/>
          <w:rtl/>
        </w:rPr>
        <w:t>מ</w:t>
      </w:r>
      <w:r w:rsidR="00FB23A1">
        <w:rPr>
          <w:rtl/>
        </w:rPr>
        <w:t>תקיי</w:t>
      </w:r>
      <w:r w:rsidR="00FB23A1">
        <w:rPr>
          <w:rFonts w:hint="cs"/>
          <w:rtl/>
        </w:rPr>
        <w:t>מי</w:t>
      </w:r>
      <w:r w:rsidR="00FB23A1">
        <w:rPr>
          <w:rtl/>
        </w:rPr>
        <w:t xml:space="preserve">ם </w:t>
      </w:r>
      <w:r w:rsidR="00FB23A1">
        <w:rPr>
          <w:rFonts w:hint="cs"/>
          <w:rtl/>
        </w:rPr>
        <w:t>(א) עד (ג). אז (א)</w:t>
      </w:r>
      <w:r w:rsidR="00432CA8">
        <w:rPr>
          <w:rtl/>
        </w:rPr>
        <w:t xml:space="preserve"> </w:t>
      </w:r>
      <w:r w:rsidR="00FB23A1">
        <w:rPr>
          <w:rtl/>
        </w:rPr>
        <w:t xml:space="preserve">בעצם </w:t>
      </w:r>
      <w:r w:rsidR="00FB23A1">
        <w:rPr>
          <w:rFonts w:hint="cs"/>
          <w:rtl/>
        </w:rPr>
        <w:t>אומר</w:t>
      </w:r>
      <w:r w:rsidR="00FB23A1">
        <w:rPr>
          <w:rtl/>
        </w:rPr>
        <w:t xml:space="preserve"> שהתאגיד חיי</w:t>
      </w:r>
      <w:r w:rsidR="00FB23A1">
        <w:rPr>
          <w:rFonts w:hint="cs"/>
          <w:rtl/>
        </w:rPr>
        <w:t>ב</w:t>
      </w:r>
      <w:r w:rsidR="0049615D">
        <w:rPr>
          <w:rtl/>
        </w:rPr>
        <w:t xml:space="preserve"> להיות </w:t>
      </w:r>
      <w:r w:rsidR="0049615D">
        <w:rPr>
          <w:rFonts w:hint="cs"/>
          <w:rtl/>
        </w:rPr>
        <w:t xml:space="preserve">100% </w:t>
      </w:r>
      <w:r w:rsidR="00FB23A1">
        <w:rPr>
          <w:rtl/>
        </w:rPr>
        <w:t>בשליטתו</w:t>
      </w:r>
      <w:r w:rsidR="0049615D">
        <w:rPr>
          <w:rFonts w:hint="cs"/>
          <w:rtl/>
        </w:rPr>
        <w:t xml:space="preserve">, </w:t>
      </w:r>
      <w:r w:rsidR="00432CA8">
        <w:rPr>
          <w:rtl/>
        </w:rPr>
        <w:t>ואז הוא יהיה פטור מ</w:t>
      </w:r>
      <w:r w:rsidR="00432CA8">
        <w:rPr>
          <w:rFonts w:hint="cs"/>
          <w:rtl/>
        </w:rPr>
        <w:t>רישיון.</w:t>
      </w:r>
      <w:r w:rsidR="00AF3A9B">
        <w:rPr>
          <w:rFonts w:hint="cs"/>
          <w:rtl/>
        </w:rPr>
        <w:t xml:space="preserve"> </w:t>
      </w:r>
      <w:r w:rsidR="00432CA8">
        <w:rPr>
          <w:rFonts w:hint="cs"/>
          <w:rtl/>
        </w:rPr>
        <w:t xml:space="preserve">(ב) </w:t>
      </w:r>
      <w:r w:rsidR="00FB23A1">
        <w:rPr>
          <w:rtl/>
        </w:rPr>
        <w:t>בעצם מתעסק בזה</w:t>
      </w:r>
      <w:bookmarkStart w:id="385" w:name="_ETM_Q1_2267000"/>
      <w:bookmarkEnd w:id="385"/>
      <w:r w:rsidR="00432CA8">
        <w:rPr>
          <w:rtl/>
        </w:rPr>
        <w:t xml:space="preserve"> </w:t>
      </w:r>
      <w:r>
        <w:rPr>
          <w:rFonts w:hint="cs"/>
          <w:rtl/>
        </w:rPr>
        <w:t xml:space="preserve">שזה </w:t>
      </w:r>
      <w:r w:rsidR="00432CA8">
        <w:rPr>
          <w:rtl/>
        </w:rPr>
        <w:t>יהיה תאגיד י</w:t>
      </w:r>
      <w:r w:rsidR="00432CA8">
        <w:rPr>
          <w:rFonts w:hint="cs"/>
          <w:rtl/>
        </w:rPr>
        <w:t>יעו</w:t>
      </w:r>
      <w:r w:rsidR="00432CA8">
        <w:rPr>
          <w:rtl/>
        </w:rPr>
        <w:t>די רק לצורך קניית אות</w:t>
      </w:r>
      <w:r w:rsidR="00432CA8">
        <w:rPr>
          <w:rFonts w:hint="cs"/>
          <w:rtl/>
        </w:rPr>
        <w:t>ן</w:t>
      </w:r>
      <w:r w:rsidR="00432CA8">
        <w:rPr>
          <w:rtl/>
        </w:rPr>
        <w:t xml:space="preserve"> עסקאות </w:t>
      </w:r>
      <w:r w:rsidR="00432CA8">
        <w:rPr>
          <w:rFonts w:hint="cs"/>
          <w:rtl/>
        </w:rPr>
        <w:t>ו</w:t>
      </w:r>
      <w:r w:rsidR="00FB23A1">
        <w:rPr>
          <w:rtl/>
        </w:rPr>
        <w:t>ביצוע ה</w:t>
      </w:r>
      <w:r w:rsidR="00432CA8">
        <w:rPr>
          <w:rFonts w:hint="cs"/>
          <w:rtl/>
        </w:rPr>
        <w:t>איגוח. ו</w:t>
      </w:r>
      <w:r w:rsidR="0049615D">
        <w:rPr>
          <w:rFonts w:hint="cs"/>
          <w:rtl/>
        </w:rPr>
        <w:t>-</w:t>
      </w:r>
      <w:r w:rsidR="00432CA8">
        <w:rPr>
          <w:rFonts w:hint="cs"/>
          <w:rtl/>
        </w:rPr>
        <w:t xml:space="preserve">(ג), וזה </w:t>
      </w:r>
      <w:r w:rsidR="00FB23A1">
        <w:rPr>
          <w:rtl/>
        </w:rPr>
        <w:t>הסעיף החשוב</w:t>
      </w:r>
      <w:r w:rsidR="00432CA8">
        <w:rPr>
          <w:rFonts w:hint="cs"/>
          <w:rtl/>
        </w:rPr>
        <w:t>,</w:t>
      </w:r>
      <w:r w:rsidR="00FB23A1">
        <w:rPr>
          <w:rtl/>
        </w:rPr>
        <w:t xml:space="preserve"> </w:t>
      </w:r>
      <w:r w:rsidR="00432CA8">
        <w:rPr>
          <w:rFonts w:hint="cs"/>
          <w:rtl/>
        </w:rPr>
        <w:t xml:space="preserve">אומר </w:t>
      </w:r>
      <w:r w:rsidR="00432CA8">
        <w:rPr>
          <w:rtl/>
        </w:rPr>
        <w:t>שנותן האשראי ב</w:t>
      </w:r>
      <w:r w:rsidR="00432CA8">
        <w:rPr>
          <w:rFonts w:hint="cs"/>
          <w:rtl/>
        </w:rPr>
        <w:t xml:space="preserve">על הרישיון </w:t>
      </w:r>
      <w:r w:rsidR="00432CA8">
        <w:rPr>
          <w:rtl/>
        </w:rPr>
        <w:t>בעצם ימשיך ו</w:t>
      </w:r>
      <w:r w:rsidR="00FB23A1">
        <w:rPr>
          <w:rtl/>
        </w:rPr>
        <w:t>יעסוק בתפעול של העסקאות האלה</w:t>
      </w:r>
      <w:r w:rsidR="00432CA8">
        <w:rPr>
          <w:rFonts w:hint="cs"/>
          <w:rtl/>
        </w:rPr>
        <w:t>.</w:t>
      </w:r>
      <w:r w:rsidR="00FB23A1">
        <w:rPr>
          <w:rtl/>
        </w:rPr>
        <w:t xml:space="preserve"> </w:t>
      </w:r>
      <w:r>
        <w:rPr>
          <w:rFonts w:hint="cs"/>
          <w:rtl/>
        </w:rPr>
        <w:t>ו</w:t>
      </w:r>
      <w:r w:rsidR="00FB23A1">
        <w:rPr>
          <w:rtl/>
        </w:rPr>
        <w:t>בעצם האמירה שלנו אומרת</w:t>
      </w:r>
      <w:r w:rsidR="00432CA8">
        <w:rPr>
          <w:rtl/>
        </w:rPr>
        <w:t xml:space="preserve"> שאם בעל רי</w:t>
      </w:r>
      <w:r>
        <w:rPr>
          <w:rtl/>
        </w:rPr>
        <w:t>שיון עצמו</w:t>
      </w:r>
      <w:r w:rsidR="00432CA8">
        <w:rPr>
          <w:rtl/>
        </w:rPr>
        <w:t xml:space="preserve"> גם שו</w:t>
      </w:r>
      <w:r w:rsidR="00432CA8">
        <w:rPr>
          <w:rFonts w:hint="cs"/>
          <w:rtl/>
        </w:rPr>
        <w:t>לט</w:t>
      </w:r>
      <w:r>
        <w:rPr>
          <w:rtl/>
        </w:rPr>
        <w:t xml:space="preserve"> ב-100% וגם </w:t>
      </w:r>
      <w:r w:rsidR="00FB23A1">
        <w:rPr>
          <w:rtl/>
        </w:rPr>
        <w:t>אחראי לתפעול</w:t>
      </w:r>
      <w:r w:rsidR="00432CA8">
        <w:rPr>
          <w:rFonts w:hint="cs"/>
          <w:rtl/>
        </w:rPr>
        <w:t>,</w:t>
      </w:r>
      <w:r w:rsidR="00FB23A1">
        <w:rPr>
          <w:rtl/>
        </w:rPr>
        <w:t xml:space="preserve"> אין צורך לחייב גם את אותו </w:t>
      </w:r>
      <w:r w:rsidR="00FB23A1" w:rsidRPr="0003176B">
        <w:t>SP</w:t>
      </w:r>
      <w:r w:rsidR="00432CA8" w:rsidRPr="0003176B">
        <w:rPr>
          <w:rFonts w:hint="cs"/>
        </w:rPr>
        <w:t>C</w:t>
      </w:r>
      <w:r w:rsidR="00432CA8">
        <w:rPr>
          <w:rtl/>
        </w:rPr>
        <w:t xml:space="preserve"> </w:t>
      </w:r>
      <w:r w:rsidR="00FB23A1">
        <w:rPr>
          <w:rtl/>
        </w:rPr>
        <w:t>ברישיון</w:t>
      </w:r>
      <w:r w:rsidR="00432CA8">
        <w:rPr>
          <w:rFonts w:hint="cs"/>
          <w:rtl/>
        </w:rPr>
        <w:t>.</w:t>
      </w:r>
      <w:bookmarkStart w:id="386" w:name="_ETM_Q1_2292000"/>
      <w:bookmarkEnd w:id="386"/>
    </w:p>
    <w:p w:rsidR="00D3132F" w:rsidRDefault="00D3132F" w:rsidP="0003176B">
      <w:pPr>
        <w:rPr>
          <w:rtl/>
        </w:rPr>
      </w:pPr>
    </w:p>
    <w:p w:rsidR="00432CA8" w:rsidRDefault="00432CA8" w:rsidP="00432CA8">
      <w:pPr>
        <w:pStyle w:val="af9"/>
        <w:keepNext/>
        <w:rPr>
          <w:rtl/>
        </w:rPr>
      </w:pPr>
      <w:bookmarkStart w:id="387" w:name="ET_guest_699910_430"/>
      <w:r w:rsidRPr="00432CA8">
        <w:rPr>
          <w:rStyle w:val="TagStyle"/>
          <w:rtl/>
        </w:rPr>
        <w:t xml:space="preserve"> &lt;&lt; אורח &gt;&gt; </w:t>
      </w:r>
      <w:r>
        <w:rPr>
          <w:rtl/>
        </w:rPr>
        <w:t>אייל בן ישעיה:</w:t>
      </w:r>
      <w:r w:rsidRPr="00432CA8">
        <w:rPr>
          <w:rStyle w:val="TagStyle"/>
          <w:rtl/>
        </w:rPr>
        <w:t xml:space="preserve"> &lt;&lt; אורח &gt;&gt;</w:t>
      </w:r>
      <w:r w:rsidR="00E7067E">
        <w:rPr>
          <w:rtl/>
        </w:rPr>
        <w:t xml:space="preserve"> </w:t>
      </w:r>
      <w:bookmarkEnd w:id="387"/>
    </w:p>
    <w:p w:rsidR="00432CA8" w:rsidRDefault="00432CA8" w:rsidP="00432CA8">
      <w:pPr>
        <w:pStyle w:val="KeepWithNext"/>
        <w:rPr>
          <w:rtl/>
        </w:rPr>
      </w:pPr>
    </w:p>
    <w:p w:rsidR="00510A1C" w:rsidRDefault="00432CA8" w:rsidP="00510A1C">
      <w:pPr>
        <w:rPr>
          <w:rtl/>
        </w:rPr>
      </w:pPr>
      <w:bookmarkStart w:id="388" w:name="_ETM_Q1_2294000"/>
      <w:bookmarkEnd w:id="388"/>
      <w:r>
        <w:rPr>
          <w:rtl/>
        </w:rPr>
        <w:t>אני אוסיף על ההסבר ו</w:t>
      </w:r>
      <w:r w:rsidR="00FB23A1">
        <w:rPr>
          <w:rtl/>
        </w:rPr>
        <w:t>א</w:t>
      </w:r>
      <w:r>
        <w:rPr>
          <w:rFonts w:hint="cs"/>
          <w:rtl/>
        </w:rPr>
        <w:t>ו</w:t>
      </w:r>
      <w:r w:rsidR="00510E4A">
        <w:rPr>
          <w:rtl/>
        </w:rPr>
        <w:t xml:space="preserve">מר </w:t>
      </w:r>
      <w:r w:rsidR="00FB23A1">
        <w:rPr>
          <w:rtl/>
        </w:rPr>
        <w:t>דבר כזה</w:t>
      </w:r>
      <w:r>
        <w:rPr>
          <w:rFonts w:hint="cs"/>
          <w:rtl/>
        </w:rPr>
        <w:t>.</w:t>
      </w:r>
      <w:r w:rsidR="00FB23A1">
        <w:rPr>
          <w:rtl/>
        </w:rPr>
        <w:t xml:space="preserve"> בסופו של דבר</w:t>
      </w:r>
      <w:r>
        <w:rPr>
          <w:rFonts w:hint="cs"/>
          <w:rtl/>
        </w:rPr>
        <w:t>,</w:t>
      </w:r>
      <w:r w:rsidR="00FB23A1">
        <w:rPr>
          <w:rtl/>
        </w:rPr>
        <w:t xml:space="preserve"> כמו </w:t>
      </w:r>
      <w:r>
        <w:rPr>
          <w:rFonts w:hint="cs"/>
          <w:rtl/>
        </w:rPr>
        <w:t xml:space="preserve">שאילת ציינה, </w:t>
      </w:r>
      <w:r w:rsidR="00FB23A1">
        <w:rPr>
          <w:rtl/>
        </w:rPr>
        <w:t>מדובר בתקנה שתוקנה אגב הוראת השעה</w:t>
      </w:r>
      <w:r>
        <w:rPr>
          <w:rFonts w:hint="cs"/>
          <w:rtl/>
        </w:rPr>
        <w:t>,</w:t>
      </w:r>
      <w:r>
        <w:rPr>
          <w:rtl/>
        </w:rPr>
        <w:t xml:space="preserve"> ואכן </w:t>
      </w:r>
      <w:r>
        <w:rPr>
          <w:rFonts w:hint="cs"/>
          <w:rtl/>
        </w:rPr>
        <w:t xml:space="preserve">המטרה </w:t>
      </w:r>
      <w:bookmarkStart w:id="389" w:name="_ETM_Q1_2301000"/>
      <w:bookmarkEnd w:id="389"/>
      <w:r>
        <w:rPr>
          <w:rFonts w:hint="cs"/>
          <w:rtl/>
        </w:rPr>
        <w:t>שלה</w:t>
      </w:r>
      <w:r>
        <w:rPr>
          <w:rtl/>
        </w:rPr>
        <w:t xml:space="preserve"> הייתה באמת לפ</w:t>
      </w:r>
      <w:r>
        <w:rPr>
          <w:rFonts w:hint="cs"/>
          <w:rtl/>
        </w:rPr>
        <w:t>ט</w:t>
      </w:r>
      <w:r w:rsidR="00510E4A">
        <w:rPr>
          <w:rtl/>
        </w:rPr>
        <w:t>ור</w:t>
      </w:r>
      <w:r w:rsidR="00510E4A">
        <w:rPr>
          <w:rFonts w:hint="cs"/>
          <w:rtl/>
        </w:rPr>
        <w:t xml:space="preserve"> </w:t>
      </w:r>
      <w:r w:rsidR="00FB23A1">
        <w:rPr>
          <w:rtl/>
        </w:rPr>
        <w:t>ת</w:t>
      </w:r>
      <w:r>
        <w:rPr>
          <w:rFonts w:hint="cs"/>
          <w:rtl/>
        </w:rPr>
        <w:t>א</w:t>
      </w:r>
      <w:r w:rsidR="00FB23A1">
        <w:rPr>
          <w:rtl/>
        </w:rPr>
        <w:t>גיד</w:t>
      </w:r>
      <w:r>
        <w:rPr>
          <w:rFonts w:hint="cs"/>
          <w:rtl/>
        </w:rPr>
        <w:t>י</w:t>
      </w:r>
      <w:r w:rsidR="00FB23A1">
        <w:rPr>
          <w:rtl/>
        </w:rPr>
        <w:t xml:space="preserve"> </w:t>
      </w:r>
      <w:r w:rsidR="00FB23A1" w:rsidRPr="00510E4A">
        <w:t>S</w:t>
      </w:r>
      <w:r w:rsidRPr="00510E4A">
        <w:rPr>
          <w:rFonts w:hint="cs"/>
        </w:rPr>
        <w:t>P</w:t>
      </w:r>
      <w:r w:rsidR="00FB23A1" w:rsidRPr="00510E4A">
        <w:t>C</w:t>
      </w:r>
      <w:r>
        <w:rPr>
          <w:rtl/>
        </w:rPr>
        <w:t xml:space="preserve"> אגב </w:t>
      </w:r>
      <w:r>
        <w:rPr>
          <w:rFonts w:hint="cs"/>
          <w:rtl/>
        </w:rPr>
        <w:t>עסקאות איגוח.</w:t>
      </w:r>
      <w:bookmarkStart w:id="390" w:name="_ETM_Q1_2306000"/>
      <w:bookmarkStart w:id="391" w:name="_ETM_Q1_2307000"/>
      <w:bookmarkEnd w:id="390"/>
      <w:bookmarkEnd w:id="391"/>
      <w:r w:rsidR="00FB23A1">
        <w:rPr>
          <w:rtl/>
        </w:rPr>
        <w:t xml:space="preserve"> אנחנו מודעים ל</w:t>
      </w:r>
      <w:r w:rsidR="00510A1C">
        <w:rPr>
          <w:rtl/>
        </w:rPr>
        <w:t xml:space="preserve">זה שיש התפתחויות שונות ועסקאות </w:t>
      </w:r>
      <w:r w:rsidR="00510A1C">
        <w:rPr>
          <w:rFonts w:hint="cs"/>
          <w:rtl/>
        </w:rPr>
        <w:t>א</w:t>
      </w:r>
      <w:r w:rsidR="00FB23A1">
        <w:rPr>
          <w:rtl/>
        </w:rPr>
        <w:t xml:space="preserve">יגוח </w:t>
      </w:r>
      <w:r w:rsidR="00510A1C">
        <w:rPr>
          <w:rFonts w:hint="cs"/>
          <w:rtl/>
        </w:rPr>
        <w:t xml:space="preserve">שונות, וגם </w:t>
      </w:r>
      <w:r w:rsidR="00FB23A1">
        <w:rPr>
          <w:rtl/>
        </w:rPr>
        <w:t>קיבלנו הערות בנושא</w:t>
      </w:r>
      <w:r w:rsidR="00510A1C">
        <w:rPr>
          <w:rFonts w:hint="cs"/>
          <w:rtl/>
        </w:rPr>
        <w:t>.</w:t>
      </w:r>
      <w:r w:rsidR="00FB23A1">
        <w:rPr>
          <w:rtl/>
        </w:rPr>
        <w:t xml:space="preserve"> אנחנו רק נגיד </w:t>
      </w:r>
      <w:r w:rsidR="00510A1C">
        <w:rPr>
          <w:rtl/>
        </w:rPr>
        <w:t xml:space="preserve">שבימים אלה אנחנו כממשלה יושבים </w:t>
      </w:r>
      <w:r w:rsidR="00510A1C">
        <w:rPr>
          <w:rFonts w:hint="cs"/>
          <w:rtl/>
        </w:rPr>
        <w:t>ע</w:t>
      </w:r>
      <w:r w:rsidR="00FB23A1">
        <w:rPr>
          <w:rtl/>
        </w:rPr>
        <w:t xml:space="preserve">ל תזכיר חוק </w:t>
      </w:r>
      <w:r w:rsidR="00510A1C">
        <w:rPr>
          <w:rFonts w:hint="cs"/>
          <w:rtl/>
        </w:rPr>
        <w:t xml:space="preserve">איגוח </w:t>
      </w:r>
      <w:r w:rsidR="00510A1C">
        <w:rPr>
          <w:rtl/>
        </w:rPr>
        <w:t>שאמור ל</w:t>
      </w:r>
      <w:r w:rsidR="00510A1C">
        <w:rPr>
          <w:rFonts w:hint="cs"/>
          <w:rtl/>
        </w:rPr>
        <w:t>געת</w:t>
      </w:r>
      <w:r w:rsidR="00510A1C">
        <w:rPr>
          <w:rtl/>
        </w:rPr>
        <w:t xml:space="preserve"> בכל האלמנטים של עסקאות </w:t>
      </w:r>
      <w:r w:rsidR="00510A1C">
        <w:rPr>
          <w:rFonts w:hint="cs"/>
          <w:rtl/>
        </w:rPr>
        <w:t>אי</w:t>
      </w:r>
      <w:r w:rsidR="00510A1C">
        <w:rPr>
          <w:rtl/>
        </w:rPr>
        <w:t xml:space="preserve">גוח וגם באלמנט של </w:t>
      </w:r>
      <w:r w:rsidR="00FB23A1">
        <w:rPr>
          <w:rtl/>
        </w:rPr>
        <w:t>איזה תאגיד</w:t>
      </w:r>
      <w:r w:rsidR="00510A1C">
        <w:rPr>
          <w:rFonts w:hint="cs"/>
          <w:rtl/>
        </w:rPr>
        <w:t xml:space="preserve"> </w:t>
      </w:r>
      <w:r w:rsidR="00510A1C">
        <w:rPr>
          <w:rtl/>
        </w:rPr>
        <w:t xml:space="preserve">ראוי לפטור </w:t>
      </w:r>
      <w:r w:rsidR="00FB23A1">
        <w:rPr>
          <w:rtl/>
        </w:rPr>
        <w:t>מחובת רישוי</w:t>
      </w:r>
      <w:r w:rsidR="00510A1C">
        <w:rPr>
          <w:rFonts w:hint="cs"/>
          <w:rtl/>
        </w:rPr>
        <w:t>.</w:t>
      </w:r>
      <w:r w:rsidR="00FB23A1">
        <w:rPr>
          <w:rtl/>
        </w:rPr>
        <w:t xml:space="preserve"> ולכן</w:t>
      </w:r>
      <w:r w:rsidR="00510A1C">
        <w:rPr>
          <w:rFonts w:hint="cs"/>
          <w:rtl/>
        </w:rPr>
        <w:t xml:space="preserve"> </w:t>
      </w:r>
      <w:r w:rsidR="00FB23A1">
        <w:rPr>
          <w:rtl/>
        </w:rPr>
        <w:t>לא רצינו לייצר כבר</w:t>
      </w:r>
      <w:r w:rsidR="00510A1C">
        <w:rPr>
          <w:rFonts w:hint="cs"/>
          <w:rtl/>
        </w:rPr>
        <w:t xml:space="preserve">, </w:t>
      </w:r>
      <w:bookmarkStart w:id="392" w:name="_ETM_Q1_2335000"/>
      <w:bookmarkEnd w:id="392"/>
      <w:r w:rsidR="00510A1C">
        <w:rPr>
          <w:rtl/>
        </w:rPr>
        <w:t>אגב התקנות האלה</w:t>
      </w:r>
      <w:r w:rsidR="00510A1C">
        <w:rPr>
          <w:rFonts w:hint="cs"/>
          <w:rtl/>
        </w:rPr>
        <w:t>, איזושהי</w:t>
      </w:r>
      <w:r w:rsidR="00510A1C">
        <w:rPr>
          <w:rtl/>
        </w:rPr>
        <w:t xml:space="preserve"> הסדרה שיכול להיות שתשתנה ממש </w:t>
      </w:r>
      <w:r w:rsidR="00510A1C">
        <w:rPr>
          <w:rFonts w:hint="cs"/>
          <w:rtl/>
        </w:rPr>
        <w:t xml:space="preserve">עוד </w:t>
      </w:r>
      <w:r w:rsidR="00510A1C">
        <w:rPr>
          <w:rtl/>
        </w:rPr>
        <w:t>מעט</w:t>
      </w:r>
      <w:r w:rsidR="00510A1C">
        <w:rPr>
          <w:rFonts w:hint="cs"/>
          <w:rtl/>
        </w:rPr>
        <w:t>.</w:t>
      </w:r>
      <w:r w:rsidR="00510A1C">
        <w:rPr>
          <w:rtl/>
        </w:rPr>
        <w:t xml:space="preserve"> והמטרה הייתה בעצם לשמר את המצב המשפטי שהיה עד היום</w:t>
      </w:r>
      <w:r w:rsidR="00510A1C">
        <w:rPr>
          <w:rFonts w:hint="cs"/>
          <w:rtl/>
        </w:rPr>
        <w:t>,</w:t>
      </w:r>
      <w:r w:rsidR="00510A1C">
        <w:rPr>
          <w:rtl/>
        </w:rPr>
        <w:t xml:space="preserve"> כי אנחנו מבינים שכנראה שיש</w:t>
      </w:r>
      <w:r w:rsidR="00510A1C">
        <w:rPr>
          <w:rFonts w:hint="cs"/>
          <w:rtl/>
        </w:rPr>
        <w:t xml:space="preserve"> - - -</w:t>
      </w:r>
    </w:p>
    <w:p w:rsidR="00510A1C" w:rsidRDefault="00510A1C" w:rsidP="00510A1C">
      <w:pPr>
        <w:rPr>
          <w:rtl/>
        </w:rPr>
      </w:pPr>
    </w:p>
    <w:p w:rsidR="00510A1C" w:rsidRDefault="00510A1C" w:rsidP="00510A1C">
      <w:pPr>
        <w:pStyle w:val="af6"/>
        <w:keepNext/>
        <w:rPr>
          <w:rtl/>
        </w:rPr>
      </w:pPr>
      <w:bookmarkStart w:id="393" w:name="ET_yor_5857_431"/>
      <w:r w:rsidRPr="00510A1C">
        <w:rPr>
          <w:rStyle w:val="TagStyle"/>
          <w:rtl/>
        </w:rPr>
        <w:t xml:space="preserve"> &lt;&lt; יור &gt;&gt; </w:t>
      </w:r>
      <w:r>
        <w:rPr>
          <w:rtl/>
        </w:rPr>
        <w:t>היו"ר אלכס קושניר:</w:t>
      </w:r>
      <w:r w:rsidRPr="00510A1C">
        <w:rPr>
          <w:rStyle w:val="TagStyle"/>
          <w:rtl/>
        </w:rPr>
        <w:t xml:space="preserve"> &lt;&lt; יור &gt;&gt;</w:t>
      </w:r>
      <w:r w:rsidR="00E7067E">
        <w:rPr>
          <w:rtl/>
        </w:rPr>
        <w:t xml:space="preserve"> </w:t>
      </w:r>
      <w:bookmarkEnd w:id="393"/>
    </w:p>
    <w:p w:rsidR="00510A1C" w:rsidRDefault="00510A1C" w:rsidP="00510A1C">
      <w:pPr>
        <w:pStyle w:val="KeepWithNext"/>
        <w:rPr>
          <w:rtl/>
        </w:rPr>
      </w:pPr>
    </w:p>
    <w:p w:rsidR="00510A1C" w:rsidRDefault="00510A1C" w:rsidP="00510A1C">
      <w:pPr>
        <w:rPr>
          <w:rtl/>
        </w:rPr>
      </w:pPr>
      <w:bookmarkStart w:id="394" w:name="_ETM_Q1_2341000"/>
      <w:bookmarkEnd w:id="394"/>
      <w:r>
        <w:rPr>
          <w:rFonts w:hint="cs"/>
          <w:rtl/>
        </w:rPr>
        <w:t xml:space="preserve">אתה </w:t>
      </w:r>
      <w:r>
        <w:rPr>
          <w:rtl/>
        </w:rPr>
        <w:t xml:space="preserve">מבין את המצב הפוליטי שיש </w:t>
      </w:r>
      <w:r>
        <w:rPr>
          <w:rFonts w:hint="cs"/>
          <w:rtl/>
        </w:rPr>
        <w:t>היום, נכון?</w:t>
      </w:r>
    </w:p>
    <w:p w:rsidR="00510A1C" w:rsidRDefault="00510A1C" w:rsidP="00510A1C">
      <w:pPr>
        <w:rPr>
          <w:rtl/>
        </w:rPr>
      </w:pPr>
      <w:bookmarkStart w:id="395" w:name="_ETM_Q1_2343000"/>
      <w:bookmarkEnd w:id="395"/>
    </w:p>
    <w:p w:rsidR="00510A1C" w:rsidRDefault="00510A1C" w:rsidP="00510A1C">
      <w:pPr>
        <w:pStyle w:val="-"/>
        <w:keepNext/>
        <w:rPr>
          <w:rtl/>
        </w:rPr>
      </w:pPr>
      <w:bookmarkStart w:id="396" w:name="ET_speakercontinue_699910_432"/>
      <w:r w:rsidRPr="00510A1C">
        <w:rPr>
          <w:rStyle w:val="TagStyle"/>
          <w:rtl/>
        </w:rPr>
        <w:t xml:space="preserve"> &lt;&lt; דובר_המשך &gt;&gt; </w:t>
      </w:r>
      <w:r>
        <w:rPr>
          <w:rtl/>
        </w:rPr>
        <w:t>אייל בן ישעיה:</w:t>
      </w:r>
      <w:r w:rsidRPr="00510A1C">
        <w:rPr>
          <w:rStyle w:val="TagStyle"/>
          <w:rtl/>
        </w:rPr>
        <w:t xml:space="preserve"> &lt;&lt; דובר_המשך &gt;&gt;</w:t>
      </w:r>
      <w:r w:rsidR="00E7067E">
        <w:rPr>
          <w:rtl/>
        </w:rPr>
        <w:t xml:space="preserve"> </w:t>
      </w:r>
      <w:bookmarkEnd w:id="396"/>
    </w:p>
    <w:p w:rsidR="00510A1C" w:rsidRDefault="00510A1C" w:rsidP="00510A1C">
      <w:pPr>
        <w:pStyle w:val="KeepWithNext"/>
        <w:rPr>
          <w:rtl/>
        </w:rPr>
      </w:pPr>
    </w:p>
    <w:p w:rsidR="00510A1C" w:rsidRDefault="00510A1C" w:rsidP="00510A1C">
      <w:pPr>
        <w:rPr>
          <w:rtl/>
        </w:rPr>
      </w:pPr>
      <w:bookmarkStart w:id="397" w:name="_ETM_Q1_2345000"/>
      <w:bookmarkEnd w:id="397"/>
      <w:r>
        <w:rPr>
          <w:rFonts w:hint="cs"/>
          <w:rtl/>
        </w:rPr>
        <w:t>אני מבין.</w:t>
      </w:r>
    </w:p>
    <w:p w:rsidR="00510A1C" w:rsidRDefault="00510A1C" w:rsidP="00510A1C">
      <w:pPr>
        <w:rPr>
          <w:rtl/>
        </w:rPr>
      </w:pPr>
      <w:bookmarkStart w:id="398" w:name="_ETM_Q1_2347000"/>
      <w:bookmarkStart w:id="399" w:name="_ETM_Q1_2348000"/>
      <w:bookmarkEnd w:id="398"/>
      <w:bookmarkEnd w:id="399"/>
    </w:p>
    <w:p w:rsidR="00510A1C" w:rsidRDefault="00510A1C" w:rsidP="00510A1C">
      <w:pPr>
        <w:pStyle w:val="af6"/>
        <w:keepNext/>
        <w:rPr>
          <w:rtl/>
        </w:rPr>
      </w:pPr>
      <w:bookmarkStart w:id="400" w:name="ET_yor_5857_433"/>
      <w:r w:rsidRPr="00510A1C">
        <w:rPr>
          <w:rStyle w:val="TagStyle"/>
          <w:rtl/>
        </w:rPr>
        <w:t xml:space="preserve"> &lt;&lt; יור &gt;&gt; </w:t>
      </w:r>
      <w:r>
        <w:rPr>
          <w:rtl/>
        </w:rPr>
        <w:t>היו"ר אלכס קושניר:</w:t>
      </w:r>
      <w:r w:rsidRPr="00510A1C">
        <w:rPr>
          <w:rStyle w:val="TagStyle"/>
          <w:rtl/>
        </w:rPr>
        <w:t xml:space="preserve"> &lt;&lt; יור &gt;&gt;</w:t>
      </w:r>
      <w:r w:rsidR="00E7067E">
        <w:rPr>
          <w:rtl/>
        </w:rPr>
        <w:t xml:space="preserve"> </w:t>
      </w:r>
      <w:bookmarkEnd w:id="400"/>
    </w:p>
    <w:p w:rsidR="00510A1C" w:rsidRDefault="00510A1C" w:rsidP="00510A1C">
      <w:pPr>
        <w:pStyle w:val="KeepWithNext"/>
        <w:rPr>
          <w:rtl/>
        </w:rPr>
      </w:pPr>
    </w:p>
    <w:p w:rsidR="00510A1C" w:rsidRDefault="00510A1C" w:rsidP="00510A1C">
      <w:pPr>
        <w:rPr>
          <w:rtl/>
        </w:rPr>
      </w:pPr>
      <w:bookmarkStart w:id="401" w:name="_ETM_Q1_2349000"/>
      <w:bookmarkEnd w:id="401"/>
      <w:r>
        <w:rPr>
          <w:rtl/>
        </w:rPr>
        <w:t>מתי אתה מעריך שחוק כזה יכול לעבור בכנסת</w:t>
      </w:r>
      <w:r>
        <w:rPr>
          <w:rFonts w:hint="cs"/>
          <w:rtl/>
        </w:rPr>
        <w:t>?</w:t>
      </w:r>
    </w:p>
    <w:p w:rsidR="00510A1C" w:rsidRDefault="00510A1C" w:rsidP="00510A1C">
      <w:pPr>
        <w:rPr>
          <w:rtl/>
        </w:rPr>
      </w:pPr>
    </w:p>
    <w:p w:rsidR="00510A1C" w:rsidRDefault="00510A1C" w:rsidP="00510A1C">
      <w:pPr>
        <w:pStyle w:val="-"/>
        <w:keepNext/>
        <w:rPr>
          <w:rtl/>
        </w:rPr>
      </w:pPr>
      <w:bookmarkStart w:id="402" w:name="ET_speakercontinue_699910_434"/>
      <w:r w:rsidRPr="00510A1C">
        <w:rPr>
          <w:rStyle w:val="TagStyle"/>
          <w:rtl/>
        </w:rPr>
        <w:t xml:space="preserve"> &lt;&lt; דובר_המשך &gt;&gt; </w:t>
      </w:r>
      <w:r>
        <w:rPr>
          <w:rtl/>
        </w:rPr>
        <w:t>אייל בן ישעיה:</w:t>
      </w:r>
      <w:r w:rsidRPr="00510A1C">
        <w:rPr>
          <w:rStyle w:val="TagStyle"/>
          <w:rtl/>
        </w:rPr>
        <w:t xml:space="preserve"> &lt;&lt; דובר_המשך &gt;&gt;</w:t>
      </w:r>
      <w:r w:rsidR="00E7067E">
        <w:rPr>
          <w:rtl/>
        </w:rPr>
        <w:t xml:space="preserve"> </w:t>
      </w:r>
      <w:bookmarkEnd w:id="402"/>
    </w:p>
    <w:p w:rsidR="00510A1C" w:rsidRDefault="00510A1C" w:rsidP="00510A1C">
      <w:pPr>
        <w:pStyle w:val="KeepWithNext"/>
        <w:rPr>
          <w:rtl/>
          <w:lang w:eastAsia="he-IL"/>
        </w:rPr>
      </w:pPr>
    </w:p>
    <w:p w:rsidR="00510A1C" w:rsidRDefault="00510A1C" w:rsidP="00510A1C">
      <w:pPr>
        <w:rPr>
          <w:rtl/>
        </w:rPr>
      </w:pPr>
      <w:bookmarkStart w:id="403" w:name="_ETM_Q1_2346000"/>
      <w:bookmarkEnd w:id="403"/>
      <w:r>
        <w:rPr>
          <w:rtl/>
        </w:rPr>
        <w:t>בתקווה כמה שיותר מהר</w:t>
      </w:r>
      <w:r>
        <w:rPr>
          <w:rFonts w:hint="cs"/>
          <w:rtl/>
        </w:rPr>
        <w:t>.</w:t>
      </w:r>
      <w:bookmarkStart w:id="404" w:name="_ETM_Q1_2351000"/>
      <w:bookmarkEnd w:id="404"/>
      <w:r>
        <w:rPr>
          <w:rFonts w:hint="cs"/>
          <w:rtl/>
        </w:rPr>
        <w:t xml:space="preserve"> </w:t>
      </w:r>
      <w:r>
        <w:rPr>
          <w:rtl/>
        </w:rPr>
        <w:t>אני אופטימי מטבעי</w:t>
      </w:r>
      <w:r>
        <w:rPr>
          <w:rFonts w:hint="cs"/>
          <w:rtl/>
        </w:rPr>
        <w:t>.</w:t>
      </w:r>
      <w:r>
        <w:rPr>
          <w:rtl/>
        </w:rPr>
        <w:t xml:space="preserve"> אבל אנחנו חשבנו </w:t>
      </w:r>
      <w:r>
        <w:rPr>
          <w:rFonts w:hint="cs"/>
          <w:rtl/>
        </w:rPr>
        <w:t>ש</w:t>
      </w:r>
      <w:r>
        <w:rPr>
          <w:rtl/>
        </w:rPr>
        <w:t>ממילא הממשלה מן הסתם בדיונים שלה יש דעות לכאן ולכאן וכדומה</w:t>
      </w:r>
      <w:r>
        <w:rPr>
          <w:rFonts w:hint="cs"/>
          <w:rtl/>
        </w:rPr>
        <w:t>.</w:t>
      </w:r>
      <w:r>
        <w:rPr>
          <w:rtl/>
        </w:rPr>
        <w:t xml:space="preserve"> ולכן כמדיניות האמירה הייתה</w:t>
      </w:r>
      <w:r>
        <w:rPr>
          <w:rFonts w:hint="cs"/>
          <w:rtl/>
        </w:rPr>
        <w:t>:</w:t>
      </w:r>
      <w:r>
        <w:rPr>
          <w:rtl/>
        </w:rPr>
        <w:t xml:space="preserve"> אנחנו נמשיך את המצב המשפטי </w:t>
      </w:r>
      <w:r w:rsidR="00510E4A">
        <w:rPr>
          <w:rtl/>
        </w:rPr>
        <w:t>שהיה עד היום בהינתן שיש גופים ש</w:t>
      </w:r>
      <w:r w:rsidR="00510E4A">
        <w:rPr>
          <w:rFonts w:hint="cs"/>
          <w:rtl/>
        </w:rPr>
        <w:t>י</w:t>
      </w:r>
      <w:r>
        <w:rPr>
          <w:rtl/>
        </w:rPr>
        <w:t xml:space="preserve">סתמכו על הפטור הזה </w:t>
      </w:r>
      <w:r>
        <w:rPr>
          <w:rFonts w:hint="cs"/>
          <w:rtl/>
        </w:rPr>
        <w:t>ופועלים תחתיו,</w:t>
      </w:r>
      <w:r>
        <w:rPr>
          <w:rtl/>
        </w:rPr>
        <w:t xml:space="preserve"> ולכן אנחנו כמובן לא </w:t>
      </w:r>
      <w:r>
        <w:rPr>
          <w:rFonts w:hint="cs"/>
          <w:rtl/>
        </w:rPr>
        <w:t>נ</w:t>
      </w:r>
      <w:r>
        <w:rPr>
          <w:rtl/>
        </w:rPr>
        <w:t>בטל את התקנה הזאת</w:t>
      </w:r>
      <w:r>
        <w:rPr>
          <w:rFonts w:hint="cs"/>
          <w:rtl/>
        </w:rPr>
        <w:t>.</w:t>
      </w:r>
      <w:r>
        <w:rPr>
          <w:rtl/>
        </w:rPr>
        <w:t xml:space="preserve"> אבל לא ראינו לנכון עכשיו לפתוח את התקנה ולדון בכל היבטי עסקאות ה</w:t>
      </w:r>
      <w:r>
        <w:rPr>
          <w:rFonts w:hint="cs"/>
          <w:rtl/>
        </w:rPr>
        <w:t>א</w:t>
      </w:r>
      <w:r>
        <w:rPr>
          <w:rtl/>
        </w:rPr>
        <w:t>יגוח ומ</w:t>
      </w:r>
      <w:r>
        <w:rPr>
          <w:rFonts w:hint="cs"/>
          <w:rtl/>
        </w:rPr>
        <w:t xml:space="preserve">תי </w:t>
      </w:r>
      <w:r>
        <w:rPr>
          <w:rtl/>
        </w:rPr>
        <w:t>נכון לתת פטור ומ</w:t>
      </w:r>
      <w:r>
        <w:rPr>
          <w:rFonts w:hint="cs"/>
          <w:rtl/>
        </w:rPr>
        <w:t xml:space="preserve">תי לא </w:t>
      </w:r>
      <w:r>
        <w:rPr>
          <w:rtl/>
        </w:rPr>
        <w:t>נכון לתת פטור בהינתן הדבר הזה</w:t>
      </w:r>
      <w:r>
        <w:rPr>
          <w:rFonts w:hint="cs"/>
          <w:rtl/>
        </w:rPr>
        <w:t>.</w:t>
      </w:r>
    </w:p>
    <w:p w:rsidR="00510A1C" w:rsidRDefault="00510A1C" w:rsidP="00510A1C">
      <w:pPr>
        <w:rPr>
          <w:rtl/>
        </w:rPr>
      </w:pPr>
      <w:bookmarkStart w:id="405" w:name="_ETM_Q1_2392000"/>
      <w:bookmarkEnd w:id="405"/>
    </w:p>
    <w:p w:rsidR="00510A1C" w:rsidRDefault="00510A1C" w:rsidP="00510A1C">
      <w:pPr>
        <w:pStyle w:val="af6"/>
        <w:keepNext/>
        <w:rPr>
          <w:rtl/>
        </w:rPr>
      </w:pPr>
      <w:bookmarkStart w:id="406" w:name="ET_yor_5857_435"/>
      <w:r w:rsidRPr="00510A1C">
        <w:rPr>
          <w:rStyle w:val="TagStyle"/>
          <w:rtl/>
        </w:rPr>
        <w:t xml:space="preserve"> &lt;&lt; יור &gt;&gt; </w:t>
      </w:r>
      <w:r>
        <w:rPr>
          <w:rtl/>
        </w:rPr>
        <w:t>היו"ר אלכס קושניר:</w:t>
      </w:r>
      <w:r w:rsidRPr="00510A1C">
        <w:rPr>
          <w:rStyle w:val="TagStyle"/>
          <w:rtl/>
        </w:rPr>
        <w:t xml:space="preserve"> &lt;&lt; יור &gt;&gt;</w:t>
      </w:r>
      <w:r w:rsidR="00E7067E">
        <w:rPr>
          <w:rtl/>
        </w:rPr>
        <w:t xml:space="preserve"> </w:t>
      </w:r>
      <w:bookmarkEnd w:id="406"/>
    </w:p>
    <w:p w:rsidR="00510A1C" w:rsidRDefault="00510A1C" w:rsidP="00510A1C">
      <w:pPr>
        <w:pStyle w:val="KeepWithNext"/>
        <w:rPr>
          <w:rtl/>
          <w:lang w:eastAsia="he-IL"/>
        </w:rPr>
      </w:pPr>
    </w:p>
    <w:p w:rsidR="000306C8" w:rsidRDefault="00510A1C" w:rsidP="00510A1C">
      <w:pPr>
        <w:rPr>
          <w:rtl/>
        </w:rPr>
      </w:pPr>
      <w:bookmarkStart w:id="407" w:name="_ETM_Q1_2387000"/>
      <w:bookmarkEnd w:id="407"/>
      <w:r>
        <w:rPr>
          <w:rtl/>
        </w:rPr>
        <w:t>כן</w:t>
      </w:r>
      <w:r>
        <w:rPr>
          <w:rFonts w:hint="cs"/>
          <w:rtl/>
        </w:rPr>
        <w:t>,</w:t>
      </w:r>
      <w:r>
        <w:rPr>
          <w:rtl/>
        </w:rPr>
        <w:t xml:space="preserve"> עודד</w:t>
      </w:r>
      <w:r>
        <w:rPr>
          <w:rFonts w:hint="cs"/>
          <w:rtl/>
        </w:rPr>
        <w:t>.</w:t>
      </w:r>
    </w:p>
    <w:p w:rsidR="00510A1C" w:rsidRDefault="00510A1C" w:rsidP="00510A1C">
      <w:pPr>
        <w:rPr>
          <w:rtl/>
        </w:rPr>
      </w:pPr>
      <w:bookmarkStart w:id="408" w:name="_ETM_Q1_2394000"/>
      <w:bookmarkEnd w:id="408"/>
    </w:p>
    <w:p w:rsidR="00510A1C" w:rsidRDefault="00510A1C" w:rsidP="00510A1C">
      <w:pPr>
        <w:pStyle w:val="af9"/>
        <w:keepNext/>
        <w:rPr>
          <w:rtl/>
        </w:rPr>
      </w:pPr>
      <w:bookmarkStart w:id="409" w:name="ET_guest_650204_436"/>
      <w:r w:rsidRPr="00510A1C">
        <w:rPr>
          <w:rStyle w:val="TagStyle"/>
          <w:rtl/>
        </w:rPr>
        <w:t xml:space="preserve"> &lt;&lt; אורח &gt;&gt; </w:t>
      </w:r>
      <w:r>
        <w:rPr>
          <w:rtl/>
        </w:rPr>
        <w:t>עודד אופק:</w:t>
      </w:r>
      <w:r w:rsidRPr="00510A1C">
        <w:rPr>
          <w:rStyle w:val="TagStyle"/>
          <w:rtl/>
        </w:rPr>
        <w:t xml:space="preserve"> &lt;&lt; אורח &gt;&gt;</w:t>
      </w:r>
      <w:r w:rsidR="00E7067E">
        <w:rPr>
          <w:rtl/>
        </w:rPr>
        <w:t xml:space="preserve"> </w:t>
      </w:r>
      <w:bookmarkEnd w:id="409"/>
    </w:p>
    <w:p w:rsidR="00510A1C" w:rsidRDefault="00510A1C" w:rsidP="00510A1C">
      <w:pPr>
        <w:pStyle w:val="KeepWithNext"/>
        <w:rPr>
          <w:rtl/>
        </w:rPr>
      </w:pPr>
    </w:p>
    <w:p w:rsidR="00510A1C" w:rsidRDefault="00510A1C" w:rsidP="00510A1C">
      <w:pPr>
        <w:rPr>
          <w:rtl/>
        </w:rPr>
      </w:pPr>
      <w:bookmarkStart w:id="410" w:name="_ETM_Q1_2391000"/>
      <w:bookmarkEnd w:id="410"/>
      <w:r w:rsidRPr="00510A1C">
        <w:rPr>
          <w:rtl/>
        </w:rPr>
        <w:t>טוב</w:t>
      </w:r>
      <w:r>
        <w:rPr>
          <w:rFonts w:hint="cs"/>
          <w:rtl/>
        </w:rPr>
        <w:t>.</w:t>
      </w:r>
      <w:r w:rsidRPr="00510A1C">
        <w:rPr>
          <w:rtl/>
        </w:rPr>
        <w:t xml:space="preserve"> מן העבר השני</w:t>
      </w:r>
      <w:r>
        <w:rPr>
          <w:rFonts w:hint="cs"/>
          <w:rtl/>
        </w:rPr>
        <w:t>,</w:t>
      </w:r>
      <w:r>
        <w:rPr>
          <w:rtl/>
        </w:rPr>
        <w:t xml:space="preserve"> אני כמובן מוד</w:t>
      </w:r>
      <w:r>
        <w:rPr>
          <w:rFonts w:hint="cs"/>
          <w:rtl/>
        </w:rPr>
        <w:t>ע</w:t>
      </w:r>
      <w:r>
        <w:rPr>
          <w:rtl/>
        </w:rPr>
        <w:t xml:space="preserve"> </w:t>
      </w:r>
      <w:r w:rsidRPr="00510A1C">
        <w:rPr>
          <w:rtl/>
        </w:rPr>
        <w:t>לעמדה של הממשלה</w:t>
      </w:r>
      <w:r>
        <w:rPr>
          <w:rFonts w:hint="cs"/>
          <w:rtl/>
        </w:rPr>
        <w:t>.</w:t>
      </w:r>
      <w:r w:rsidRPr="00510A1C">
        <w:rPr>
          <w:rtl/>
        </w:rPr>
        <w:t xml:space="preserve"> מצד שני</w:t>
      </w:r>
      <w:r>
        <w:rPr>
          <w:rFonts w:hint="cs"/>
          <w:rtl/>
        </w:rPr>
        <w:t>,</w:t>
      </w:r>
      <w:r w:rsidRPr="00510A1C">
        <w:rPr>
          <w:rtl/>
        </w:rPr>
        <w:t xml:space="preserve"> בפעילות השוטפת זה מאוד מאוד מקשה מבחינת הפטור</w:t>
      </w:r>
      <w:r>
        <w:rPr>
          <w:rFonts w:hint="cs"/>
          <w:rtl/>
        </w:rPr>
        <w:t>.</w:t>
      </w:r>
      <w:r w:rsidRPr="00510A1C">
        <w:rPr>
          <w:rtl/>
        </w:rPr>
        <w:t xml:space="preserve"> </w:t>
      </w:r>
      <w:r>
        <w:rPr>
          <w:rtl/>
        </w:rPr>
        <w:t>אני רק אומר שהפטור הוא לא רק ל</w:t>
      </w:r>
      <w:r>
        <w:rPr>
          <w:rFonts w:hint="cs"/>
          <w:rtl/>
        </w:rPr>
        <w:t>אי</w:t>
      </w:r>
      <w:r w:rsidRPr="00510A1C">
        <w:rPr>
          <w:rtl/>
        </w:rPr>
        <w:t>גוח</w:t>
      </w:r>
      <w:r>
        <w:rPr>
          <w:rFonts w:hint="cs"/>
          <w:rtl/>
        </w:rPr>
        <w:t>, הוא</w:t>
      </w:r>
      <w:r w:rsidRPr="00510A1C">
        <w:rPr>
          <w:rtl/>
        </w:rPr>
        <w:t xml:space="preserve"> גם למתן הלוואות</w:t>
      </w:r>
      <w:r>
        <w:rPr>
          <w:rFonts w:hint="cs"/>
          <w:rtl/>
        </w:rPr>
        <w:t>,</w:t>
      </w:r>
      <w:r w:rsidRPr="00510A1C">
        <w:rPr>
          <w:rtl/>
        </w:rPr>
        <w:t xml:space="preserve"> הרכיב השני של הסעיף</w:t>
      </w:r>
      <w:r>
        <w:rPr>
          <w:rFonts w:hint="cs"/>
          <w:rtl/>
        </w:rPr>
        <w:t>.</w:t>
      </w:r>
      <w:r>
        <w:rPr>
          <w:rtl/>
        </w:rPr>
        <w:t xml:space="preserve"> אבל באמת לתיק מ</w:t>
      </w:r>
      <w:r>
        <w:rPr>
          <w:rFonts w:hint="cs"/>
          <w:rtl/>
        </w:rPr>
        <w:t>אוגד כל</w:t>
      </w:r>
      <w:r w:rsidRPr="00510A1C">
        <w:rPr>
          <w:rtl/>
        </w:rPr>
        <w:t>שהו במהות</w:t>
      </w:r>
      <w:r>
        <w:rPr>
          <w:rFonts w:hint="cs"/>
          <w:rtl/>
        </w:rPr>
        <w:t>.</w:t>
      </w:r>
    </w:p>
    <w:p w:rsidR="00510A1C" w:rsidRDefault="00510A1C" w:rsidP="00510A1C">
      <w:pPr>
        <w:rPr>
          <w:rtl/>
        </w:rPr>
      </w:pPr>
    </w:p>
    <w:p w:rsidR="00510A1C" w:rsidRDefault="00510A1C" w:rsidP="00510A1C">
      <w:pPr>
        <w:pStyle w:val="af9"/>
        <w:keepNext/>
        <w:rPr>
          <w:rtl/>
        </w:rPr>
      </w:pPr>
      <w:bookmarkStart w:id="411" w:name="ET_guest_699910_437"/>
      <w:r w:rsidRPr="00510A1C">
        <w:rPr>
          <w:rStyle w:val="TagStyle"/>
          <w:rtl/>
        </w:rPr>
        <w:t xml:space="preserve"> &lt;&lt; אורח &gt;&gt; </w:t>
      </w:r>
      <w:r>
        <w:rPr>
          <w:rtl/>
        </w:rPr>
        <w:t>אייל בן ישעיה:</w:t>
      </w:r>
      <w:r w:rsidRPr="00510A1C">
        <w:rPr>
          <w:rStyle w:val="TagStyle"/>
          <w:rtl/>
        </w:rPr>
        <w:t xml:space="preserve"> &lt;&lt; אורח &gt;&gt;</w:t>
      </w:r>
      <w:r w:rsidR="00E7067E">
        <w:rPr>
          <w:rtl/>
        </w:rPr>
        <w:t xml:space="preserve"> </w:t>
      </w:r>
      <w:bookmarkEnd w:id="411"/>
    </w:p>
    <w:p w:rsidR="00510A1C" w:rsidRDefault="00510A1C" w:rsidP="00510A1C">
      <w:pPr>
        <w:pStyle w:val="KeepWithNext"/>
        <w:rPr>
          <w:rtl/>
        </w:rPr>
      </w:pPr>
    </w:p>
    <w:p w:rsidR="00510A1C" w:rsidRDefault="00510A1C" w:rsidP="00510A1C">
      <w:pPr>
        <w:rPr>
          <w:rtl/>
        </w:rPr>
      </w:pPr>
      <w:bookmarkStart w:id="412" w:name="_ETM_Q1_2409000"/>
      <w:bookmarkEnd w:id="412"/>
      <w:r>
        <w:rPr>
          <w:rFonts w:hint="cs"/>
          <w:rtl/>
        </w:rPr>
        <w:t>- - -</w:t>
      </w:r>
      <w:r w:rsidR="00510E4A">
        <w:rPr>
          <w:rFonts w:hint="cs"/>
          <w:rtl/>
        </w:rPr>
        <w:t xml:space="preserve"> לאיגוח - - -</w:t>
      </w:r>
    </w:p>
    <w:p w:rsidR="00510A1C" w:rsidRDefault="00510A1C" w:rsidP="00510A1C">
      <w:pPr>
        <w:rPr>
          <w:rtl/>
        </w:rPr>
      </w:pPr>
      <w:bookmarkStart w:id="413" w:name="_ETM_Q1_2407000"/>
      <w:bookmarkEnd w:id="413"/>
    </w:p>
    <w:p w:rsidR="00510A1C" w:rsidRDefault="00510A1C" w:rsidP="00510A1C">
      <w:pPr>
        <w:pStyle w:val="af9"/>
        <w:keepNext/>
        <w:rPr>
          <w:rtl/>
        </w:rPr>
      </w:pPr>
      <w:bookmarkStart w:id="414" w:name="ET_guest_650204_438"/>
      <w:r w:rsidRPr="00510A1C">
        <w:rPr>
          <w:rStyle w:val="TagStyle"/>
          <w:rtl/>
        </w:rPr>
        <w:t xml:space="preserve"> &lt;&lt; אורח &gt;&gt; </w:t>
      </w:r>
      <w:r>
        <w:rPr>
          <w:rtl/>
        </w:rPr>
        <w:t>עודד אופק:</w:t>
      </w:r>
      <w:r w:rsidRPr="00510A1C">
        <w:rPr>
          <w:rStyle w:val="TagStyle"/>
          <w:rtl/>
        </w:rPr>
        <w:t xml:space="preserve"> &lt;&lt; אורח &gt;&gt;</w:t>
      </w:r>
      <w:r w:rsidR="00E7067E">
        <w:rPr>
          <w:rtl/>
        </w:rPr>
        <w:t xml:space="preserve"> </w:t>
      </w:r>
      <w:bookmarkEnd w:id="414"/>
    </w:p>
    <w:p w:rsidR="00510A1C" w:rsidRDefault="00510A1C" w:rsidP="00510A1C">
      <w:pPr>
        <w:pStyle w:val="KeepWithNext"/>
        <w:rPr>
          <w:rtl/>
        </w:rPr>
      </w:pPr>
    </w:p>
    <w:p w:rsidR="002029B1" w:rsidRDefault="00510A1C" w:rsidP="00510E4A">
      <w:pPr>
        <w:rPr>
          <w:rtl/>
        </w:rPr>
      </w:pPr>
      <w:bookmarkStart w:id="415" w:name="_ETM_Q1_2408000"/>
      <w:bookmarkEnd w:id="415"/>
      <w:r>
        <w:rPr>
          <w:rFonts w:hint="cs"/>
          <w:rtl/>
        </w:rPr>
        <w:t>כן.</w:t>
      </w:r>
      <w:bookmarkStart w:id="416" w:name="_ETM_Q1_2412000"/>
      <w:bookmarkEnd w:id="416"/>
      <w:r>
        <w:rPr>
          <w:rFonts w:hint="cs"/>
          <w:rtl/>
        </w:rPr>
        <w:t xml:space="preserve"> </w:t>
      </w:r>
      <w:r w:rsidRPr="00510A1C">
        <w:rPr>
          <w:rtl/>
        </w:rPr>
        <w:t>בסדר</w:t>
      </w:r>
      <w:r>
        <w:rPr>
          <w:rFonts w:hint="cs"/>
          <w:rtl/>
        </w:rPr>
        <w:t>.</w:t>
      </w:r>
      <w:r>
        <w:rPr>
          <w:rtl/>
        </w:rPr>
        <w:t xml:space="preserve"> אבל </w:t>
      </w:r>
      <w:r w:rsidRPr="00510A1C">
        <w:rPr>
          <w:rtl/>
        </w:rPr>
        <w:t>מבחינת התפיסה</w:t>
      </w:r>
      <w:r>
        <w:rPr>
          <w:rFonts w:hint="cs"/>
          <w:rtl/>
        </w:rPr>
        <w:t>,</w:t>
      </w:r>
      <w:r w:rsidRPr="00510A1C">
        <w:rPr>
          <w:rtl/>
        </w:rPr>
        <w:t xml:space="preserve"> מאוד מאוד קשה לקיים את זה כשהשליטה חייבת להיות שליטה מוחלטת</w:t>
      </w:r>
      <w:r>
        <w:rPr>
          <w:rFonts w:hint="cs"/>
          <w:rtl/>
        </w:rPr>
        <w:t>.</w:t>
      </w:r>
      <w:r w:rsidRPr="00510A1C">
        <w:rPr>
          <w:rtl/>
        </w:rPr>
        <w:t xml:space="preserve"> יש </w:t>
      </w:r>
      <w:r>
        <w:rPr>
          <w:rtl/>
        </w:rPr>
        <w:t xml:space="preserve">הרבה מאוד היבטים שזה לאו דווקא </w:t>
      </w:r>
      <w:r w:rsidRPr="00510A1C">
        <w:rPr>
          <w:rtl/>
        </w:rPr>
        <w:t>שליטה</w:t>
      </w:r>
      <w:r>
        <w:rPr>
          <w:rFonts w:hint="cs"/>
          <w:rtl/>
        </w:rPr>
        <w:t>.</w:t>
      </w:r>
      <w:r w:rsidRPr="00510A1C">
        <w:rPr>
          <w:rtl/>
        </w:rPr>
        <w:t xml:space="preserve"> </w:t>
      </w:r>
      <w:r w:rsidR="00510E4A">
        <w:rPr>
          <w:rFonts w:hint="cs"/>
          <w:rtl/>
        </w:rPr>
        <w:t>ה</w:t>
      </w:r>
      <w:r w:rsidRPr="00510A1C">
        <w:rPr>
          <w:rtl/>
        </w:rPr>
        <w:t xml:space="preserve">מהותי </w:t>
      </w:r>
      <w:r>
        <w:rPr>
          <w:rFonts w:hint="cs"/>
          <w:rtl/>
        </w:rPr>
        <w:t xml:space="preserve">היא </w:t>
      </w:r>
      <w:r w:rsidRPr="00510A1C">
        <w:rPr>
          <w:rtl/>
        </w:rPr>
        <w:t>התפעול</w:t>
      </w:r>
      <w:r>
        <w:rPr>
          <w:rFonts w:hint="cs"/>
          <w:rtl/>
        </w:rPr>
        <w:t>.</w:t>
      </w:r>
      <w:r w:rsidRPr="00510A1C">
        <w:rPr>
          <w:rtl/>
        </w:rPr>
        <w:t xml:space="preserve"> אני חושב גם בתפיסה בסופו של דבר הרשות רצתה ל</w:t>
      </w:r>
      <w:r w:rsidR="00510E4A">
        <w:rPr>
          <w:rtl/>
        </w:rPr>
        <w:t>הבטיח שיהיה כאן בעל רישיון ש</w:t>
      </w:r>
      <w:r w:rsidRPr="00510A1C">
        <w:rPr>
          <w:rtl/>
        </w:rPr>
        <w:t>מ</w:t>
      </w:r>
      <w:r w:rsidR="002029B1">
        <w:rPr>
          <w:rtl/>
        </w:rPr>
        <w:t>רכז את כל הנושא הזה מול הלקוחות</w:t>
      </w:r>
      <w:r w:rsidR="002029B1">
        <w:rPr>
          <w:rFonts w:hint="cs"/>
          <w:rtl/>
        </w:rPr>
        <w:t xml:space="preserve">, </w:t>
      </w:r>
      <w:r w:rsidRPr="00510A1C">
        <w:rPr>
          <w:rtl/>
        </w:rPr>
        <w:t>דואג לצרכים שלהם</w:t>
      </w:r>
      <w:r w:rsidR="002029B1">
        <w:rPr>
          <w:rFonts w:hint="cs"/>
          <w:rtl/>
        </w:rPr>
        <w:t>,</w:t>
      </w:r>
      <w:r w:rsidRPr="00510A1C">
        <w:rPr>
          <w:rtl/>
        </w:rPr>
        <w:t xml:space="preserve"> יש</w:t>
      </w:r>
      <w:r w:rsidR="002029B1">
        <w:rPr>
          <w:rFonts w:hint="cs"/>
          <w:rtl/>
        </w:rPr>
        <w:t>,</w:t>
      </w:r>
      <w:r w:rsidRPr="00510A1C">
        <w:rPr>
          <w:rtl/>
        </w:rPr>
        <w:t xml:space="preserve"> מה שנקרא</w:t>
      </w:r>
      <w:r w:rsidR="002029B1">
        <w:rPr>
          <w:rFonts w:hint="cs"/>
          <w:rtl/>
        </w:rPr>
        <w:t xml:space="preserve">, </w:t>
      </w:r>
      <w:r w:rsidR="002029B1">
        <w:t>Accountability</w:t>
      </w:r>
      <w:r w:rsidR="002029B1">
        <w:rPr>
          <w:rFonts w:hint="cs"/>
          <w:rtl/>
        </w:rPr>
        <w:t xml:space="preserve">, </w:t>
      </w:r>
      <w:r w:rsidRPr="00510A1C">
        <w:rPr>
          <w:rtl/>
        </w:rPr>
        <w:t xml:space="preserve">יש </w:t>
      </w:r>
      <w:r w:rsidR="002029B1">
        <w:rPr>
          <w:rFonts w:hint="cs"/>
        </w:rPr>
        <w:t>C</w:t>
      </w:r>
      <w:r w:rsidR="002029B1">
        <w:t>redibility</w:t>
      </w:r>
      <w:r w:rsidR="002029B1">
        <w:rPr>
          <w:rFonts w:ascii="Nyala" w:hAnsi="Nyala" w:hint="cs"/>
          <w:rtl/>
          <w:lang w:val="am-ET"/>
        </w:rPr>
        <w:t xml:space="preserve">, </w:t>
      </w:r>
      <w:bookmarkStart w:id="417" w:name="_ETM_Q1_2457000"/>
      <w:bookmarkEnd w:id="417"/>
      <w:r w:rsidRPr="00510A1C">
        <w:rPr>
          <w:rtl/>
        </w:rPr>
        <w:t>יש למי לפנות</w:t>
      </w:r>
      <w:r w:rsidR="002029B1">
        <w:rPr>
          <w:rFonts w:hint="cs"/>
          <w:rtl/>
        </w:rPr>
        <w:t>,</w:t>
      </w:r>
      <w:r w:rsidRPr="00510A1C">
        <w:rPr>
          <w:rtl/>
        </w:rPr>
        <w:t xml:space="preserve"> יש ממי לקבל תשובות</w:t>
      </w:r>
      <w:r w:rsidR="002029B1">
        <w:rPr>
          <w:rFonts w:hint="cs"/>
          <w:rtl/>
        </w:rPr>
        <w:t>,</w:t>
      </w:r>
      <w:r w:rsidRPr="00510A1C">
        <w:rPr>
          <w:rtl/>
        </w:rPr>
        <w:t xml:space="preserve"> והוא אחראי להלוואות האלה</w:t>
      </w:r>
      <w:r w:rsidR="002029B1">
        <w:rPr>
          <w:rFonts w:hint="cs"/>
          <w:rtl/>
        </w:rPr>
        <w:t>.</w:t>
      </w:r>
      <w:r w:rsidRPr="00510A1C">
        <w:rPr>
          <w:rtl/>
        </w:rPr>
        <w:t xml:space="preserve"> בתוצאה </w:t>
      </w:r>
      <w:r w:rsidR="00510E4A">
        <w:rPr>
          <w:rFonts w:hint="cs"/>
          <w:rtl/>
        </w:rPr>
        <w:t>ה</w:t>
      </w:r>
      <w:r w:rsidRPr="00510A1C">
        <w:rPr>
          <w:rtl/>
        </w:rPr>
        <w:t>זו</w:t>
      </w:r>
      <w:r w:rsidR="002029B1">
        <w:rPr>
          <w:rFonts w:hint="cs"/>
          <w:rtl/>
        </w:rPr>
        <w:t>,</w:t>
      </w:r>
      <w:r w:rsidRPr="00510A1C">
        <w:rPr>
          <w:rtl/>
        </w:rPr>
        <w:t xml:space="preserve"> התוצאה היא קצת פחות טובה</w:t>
      </w:r>
      <w:r w:rsidR="002029B1">
        <w:rPr>
          <w:rFonts w:hint="cs"/>
          <w:rtl/>
        </w:rPr>
        <w:t>,</w:t>
      </w:r>
      <w:r w:rsidR="002029B1">
        <w:rPr>
          <w:rtl/>
        </w:rPr>
        <w:t xml:space="preserve"> כי בסופו של יום זה מגביל את היכולות באמת של </w:t>
      </w:r>
      <w:r w:rsidR="002029B1" w:rsidRPr="00510E4A">
        <w:rPr>
          <w:rtl/>
        </w:rPr>
        <w:t>ש</w:t>
      </w:r>
      <w:r w:rsidR="002029B1" w:rsidRPr="00510E4A">
        <w:rPr>
          <w:rFonts w:hint="cs"/>
          <w:rtl/>
        </w:rPr>
        <w:t>כ</w:t>
      </w:r>
      <w:r w:rsidRPr="00510E4A">
        <w:rPr>
          <w:rtl/>
        </w:rPr>
        <w:t>לול</w:t>
      </w:r>
      <w:r w:rsidRPr="00510A1C">
        <w:rPr>
          <w:rtl/>
        </w:rPr>
        <w:t xml:space="preserve"> השוק מבחינת ההיבטים האלה של הסעיף הספציפי של הפטור</w:t>
      </w:r>
      <w:r w:rsidR="00510E4A">
        <w:rPr>
          <w:rFonts w:hint="cs"/>
          <w:rtl/>
        </w:rPr>
        <w:t xml:space="preserve">. </w:t>
      </w:r>
      <w:r w:rsidR="002029B1">
        <w:rPr>
          <w:rtl/>
        </w:rPr>
        <w:t>אנחנו חושבים שכל עוד יש גורם מ</w:t>
      </w:r>
      <w:r w:rsidR="002029B1">
        <w:rPr>
          <w:rFonts w:hint="cs"/>
          <w:rtl/>
        </w:rPr>
        <w:t>ת</w:t>
      </w:r>
      <w:r w:rsidRPr="00510A1C">
        <w:rPr>
          <w:rtl/>
        </w:rPr>
        <w:t>פ</w:t>
      </w:r>
      <w:r w:rsidR="002029B1">
        <w:rPr>
          <w:rFonts w:hint="cs"/>
          <w:rtl/>
        </w:rPr>
        <w:t>ע</w:t>
      </w:r>
      <w:r w:rsidR="002029B1">
        <w:rPr>
          <w:rtl/>
        </w:rPr>
        <w:t>ל</w:t>
      </w:r>
      <w:r w:rsidR="002029B1">
        <w:rPr>
          <w:rFonts w:hint="cs"/>
          <w:rtl/>
        </w:rPr>
        <w:t>, ה</w:t>
      </w:r>
      <w:r w:rsidR="002029B1">
        <w:rPr>
          <w:rtl/>
        </w:rPr>
        <w:t>גורם המ</w:t>
      </w:r>
      <w:r w:rsidR="002029B1">
        <w:rPr>
          <w:rFonts w:hint="cs"/>
          <w:rtl/>
        </w:rPr>
        <w:t>ת</w:t>
      </w:r>
      <w:r w:rsidRPr="00510A1C">
        <w:rPr>
          <w:rtl/>
        </w:rPr>
        <w:t>פ</w:t>
      </w:r>
      <w:r w:rsidR="002029B1">
        <w:rPr>
          <w:rFonts w:hint="cs"/>
          <w:rtl/>
        </w:rPr>
        <w:t>ע</w:t>
      </w:r>
      <w:r w:rsidR="002029B1">
        <w:rPr>
          <w:rtl/>
        </w:rPr>
        <w:t xml:space="preserve">ל </w:t>
      </w:r>
      <w:r w:rsidR="002029B1">
        <w:rPr>
          <w:rFonts w:hint="cs"/>
          <w:rtl/>
        </w:rPr>
        <w:t>יכול</w:t>
      </w:r>
      <w:r w:rsidR="002029B1">
        <w:rPr>
          <w:rtl/>
        </w:rPr>
        <w:t xml:space="preserve"> לרכז את זה </w:t>
      </w:r>
      <w:r w:rsidR="002029B1">
        <w:rPr>
          <w:rFonts w:hint="cs"/>
          <w:rtl/>
        </w:rPr>
        <w:t xml:space="preserve">כבעל </w:t>
      </w:r>
      <w:r w:rsidRPr="00510A1C">
        <w:rPr>
          <w:rtl/>
        </w:rPr>
        <w:t>רישיון</w:t>
      </w:r>
      <w:r w:rsidR="002029B1">
        <w:rPr>
          <w:rFonts w:hint="cs"/>
          <w:rtl/>
        </w:rPr>
        <w:t>.</w:t>
      </w:r>
      <w:r w:rsidRPr="00510A1C">
        <w:rPr>
          <w:rtl/>
        </w:rPr>
        <w:t xml:space="preserve"> לצד זה</w:t>
      </w:r>
      <w:r w:rsidR="002029B1">
        <w:rPr>
          <w:rFonts w:hint="cs"/>
          <w:rtl/>
        </w:rPr>
        <w:t>, זה</w:t>
      </w:r>
      <w:r w:rsidR="002029B1">
        <w:rPr>
          <w:rtl/>
        </w:rPr>
        <w:t xml:space="preserve"> כמובן משליך </w:t>
      </w:r>
      <w:r w:rsidRPr="00510A1C">
        <w:rPr>
          <w:rtl/>
        </w:rPr>
        <w:t>על הפרמטר השני כ</w:t>
      </w:r>
      <w:r w:rsidR="002029B1">
        <w:rPr>
          <w:rFonts w:hint="cs"/>
          <w:rtl/>
        </w:rPr>
        <w:t>א</w:t>
      </w:r>
      <w:r w:rsidRPr="00510A1C">
        <w:rPr>
          <w:rtl/>
        </w:rPr>
        <w:t>ן</w:t>
      </w:r>
      <w:r w:rsidR="002029B1">
        <w:rPr>
          <w:rFonts w:hint="cs"/>
          <w:rtl/>
        </w:rPr>
        <w:t>,</w:t>
      </w:r>
      <w:r w:rsidR="002029B1">
        <w:rPr>
          <w:rtl/>
        </w:rPr>
        <w:t xml:space="preserve"> ש</w:t>
      </w:r>
      <w:r w:rsidR="002029B1">
        <w:rPr>
          <w:rFonts w:hint="cs"/>
          <w:rtl/>
        </w:rPr>
        <w:t>ה</w:t>
      </w:r>
      <w:r w:rsidRPr="00510A1C">
        <w:rPr>
          <w:rtl/>
        </w:rPr>
        <w:t xml:space="preserve">אחריות </w:t>
      </w:r>
      <w:r w:rsidR="002029B1">
        <w:rPr>
          <w:rFonts w:hint="cs"/>
          <w:rtl/>
        </w:rPr>
        <w:t>היא רק</w:t>
      </w:r>
      <w:r w:rsidRPr="00510A1C">
        <w:rPr>
          <w:rtl/>
        </w:rPr>
        <w:t xml:space="preserve"> </w:t>
      </w:r>
      <w:r w:rsidR="00510E4A">
        <w:rPr>
          <w:rFonts w:hint="cs"/>
          <w:rtl/>
        </w:rPr>
        <w:t xml:space="preserve">על </w:t>
      </w:r>
      <w:bookmarkStart w:id="418" w:name="_ETM_Q1_2458000"/>
      <w:bookmarkEnd w:id="418"/>
      <w:r w:rsidRPr="00510A1C">
        <w:rPr>
          <w:rtl/>
        </w:rPr>
        <w:t>בעל השליטה</w:t>
      </w:r>
      <w:r w:rsidR="002029B1">
        <w:rPr>
          <w:rFonts w:hint="cs"/>
          <w:rtl/>
        </w:rPr>
        <w:t>,</w:t>
      </w:r>
      <w:r w:rsidR="002029B1">
        <w:rPr>
          <w:rtl/>
        </w:rPr>
        <w:t xml:space="preserve"> שאם יש גורם שמ</w:t>
      </w:r>
      <w:r w:rsidR="002029B1">
        <w:rPr>
          <w:rFonts w:hint="cs"/>
          <w:rtl/>
        </w:rPr>
        <w:t>ת</w:t>
      </w:r>
      <w:r w:rsidRPr="00510A1C">
        <w:rPr>
          <w:rtl/>
        </w:rPr>
        <w:t>פ</w:t>
      </w:r>
      <w:r w:rsidR="002029B1">
        <w:rPr>
          <w:rFonts w:hint="cs"/>
          <w:rtl/>
        </w:rPr>
        <w:t>ע</w:t>
      </w:r>
      <w:r w:rsidRPr="00510A1C">
        <w:rPr>
          <w:rtl/>
        </w:rPr>
        <w:t>ל שהוא לא בעל השליטה</w:t>
      </w:r>
      <w:r w:rsidR="002029B1">
        <w:rPr>
          <w:rFonts w:hint="cs"/>
          <w:rtl/>
        </w:rPr>
        <w:t>, אז</w:t>
      </w:r>
      <w:r w:rsidR="002029B1">
        <w:rPr>
          <w:rtl/>
        </w:rPr>
        <w:t xml:space="preserve"> הגיוני </w:t>
      </w:r>
      <w:r w:rsidR="002029B1">
        <w:rPr>
          <w:rFonts w:hint="cs"/>
          <w:rtl/>
        </w:rPr>
        <w:t>ש</w:t>
      </w:r>
      <w:r w:rsidR="002029B1">
        <w:rPr>
          <w:rtl/>
        </w:rPr>
        <w:t>גורם המ</w:t>
      </w:r>
      <w:r w:rsidR="002029B1">
        <w:rPr>
          <w:rFonts w:hint="cs"/>
          <w:rtl/>
        </w:rPr>
        <w:t>ת</w:t>
      </w:r>
      <w:r w:rsidRPr="00510A1C">
        <w:rPr>
          <w:rtl/>
        </w:rPr>
        <w:t>פ</w:t>
      </w:r>
      <w:r w:rsidR="002029B1">
        <w:rPr>
          <w:rFonts w:hint="cs"/>
          <w:rtl/>
        </w:rPr>
        <w:t>ע</w:t>
      </w:r>
      <w:r w:rsidRPr="00510A1C">
        <w:rPr>
          <w:rtl/>
        </w:rPr>
        <w:t>ל יהיה אחראי</w:t>
      </w:r>
      <w:r w:rsidR="002029B1">
        <w:rPr>
          <w:rFonts w:hint="cs"/>
          <w:rtl/>
        </w:rPr>
        <w:t>.</w:t>
      </w:r>
      <w:r w:rsidR="002029B1">
        <w:rPr>
          <w:rtl/>
        </w:rPr>
        <w:t xml:space="preserve"> אבל רק</w:t>
      </w:r>
      <w:r w:rsidRPr="00510A1C">
        <w:rPr>
          <w:rtl/>
        </w:rPr>
        <w:t xml:space="preserve"> הערה</w:t>
      </w:r>
      <w:r w:rsidR="002029B1">
        <w:rPr>
          <w:rFonts w:hint="cs"/>
          <w:rtl/>
        </w:rPr>
        <w:t>,</w:t>
      </w:r>
      <w:r w:rsidRPr="00510A1C">
        <w:rPr>
          <w:rtl/>
        </w:rPr>
        <w:t xml:space="preserve"> לא שבעל</w:t>
      </w:r>
      <w:r w:rsidR="002029B1">
        <w:rPr>
          <w:rtl/>
        </w:rPr>
        <w:t xml:space="preserve"> השליטה ייסוג מאיזושהי אחריות כ</w:t>
      </w:r>
      <w:r w:rsidR="002029B1">
        <w:rPr>
          <w:rFonts w:hint="cs"/>
          <w:rtl/>
        </w:rPr>
        <w:t>אן.</w:t>
      </w:r>
      <w:r w:rsidRPr="00510A1C">
        <w:rPr>
          <w:rtl/>
        </w:rPr>
        <w:t xml:space="preserve"> </w:t>
      </w:r>
    </w:p>
    <w:p w:rsidR="002029B1" w:rsidRDefault="002029B1" w:rsidP="002029B1">
      <w:pPr>
        <w:rPr>
          <w:rtl/>
        </w:rPr>
      </w:pPr>
      <w:bookmarkStart w:id="419" w:name="_ETM_Q1_2472000"/>
      <w:bookmarkEnd w:id="419"/>
    </w:p>
    <w:p w:rsidR="002029B1" w:rsidRDefault="002029B1" w:rsidP="002029B1">
      <w:pPr>
        <w:pStyle w:val="af9"/>
        <w:keepNext/>
        <w:rPr>
          <w:rtl/>
        </w:rPr>
      </w:pPr>
      <w:bookmarkStart w:id="420" w:name="ET_guest_699910_439"/>
      <w:r w:rsidRPr="002029B1">
        <w:rPr>
          <w:rStyle w:val="TagStyle"/>
          <w:rtl/>
        </w:rPr>
        <w:t xml:space="preserve"> &lt;&lt; אורח &gt;&gt; </w:t>
      </w:r>
      <w:r>
        <w:rPr>
          <w:rtl/>
        </w:rPr>
        <w:t>אייל בן ישעיה:</w:t>
      </w:r>
      <w:r w:rsidRPr="002029B1">
        <w:rPr>
          <w:rStyle w:val="TagStyle"/>
          <w:rtl/>
        </w:rPr>
        <w:t xml:space="preserve"> &lt;&lt; אורח &gt;&gt;</w:t>
      </w:r>
      <w:r w:rsidR="00E7067E">
        <w:rPr>
          <w:rtl/>
        </w:rPr>
        <w:t xml:space="preserve"> </w:t>
      </w:r>
      <w:bookmarkEnd w:id="420"/>
    </w:p>
    <w:p w:rsidR="002029B1" w:rsidRDefault="002029B1" w:rsidP="002029B1">
      <w:pPr>
        <w:pStyle w:val="KeepWithNext"/>
        <w:rPr>
          <w:rtl/>
        </w:rPr>
      </w:pPr>
    </w:p>
    <w:p w:rsidR="00A06268" w:rsidRDefault="002029B1" w:rsidP="00510E4A">
      <w:pPr>
        <w:rPr>
          <w:rtl/>
        </w:rPr>
      </w:pPr>
      <w:r>
        <w:rPr>
          <w:rFonts w:hint="cs"/>
          <w:rtl/>
        </w:rPr>
        <w:t xml:space="preserve">אני אתייחס. </w:t>
      </w:r>
      <w:bookmarkStart w:id="421" w:name="_ETM_Q1_2468000"/>
      <w:bookmarkEnd w:id="421"/>
      <w:r w:rsidR="00510A1C" w:rsidRPr="00510A1C">
        <w:rPr>
          <w:rtl/>
        </w:rPr>
        <w:t>ה</w:t>
      </w:r>
      <w:r>
        <w:rPr>
          <w:rtl/>
        </w:rPr>
        <w:t>רעיון לכתחילה במסגרת הוראת השעה</w:t>
      </w:r>
      <w:r>
        <w:rPr>
          <w:rFonts w:hint="cs"/>
          <w:rtl/>
        </w:rPr>
        <w:t xml:space="preserve"> </w:t>
      </w:r>
      <w:r>
        <w:rPr>
          <w:rtl/>
        </w:rPr>
        <w:t>לבוא ולומר ש</w:t>
      </w:r>
      <w:r w:rsidR="00510A1C" w:rsidRPr="00510A1C">
        <w:rPr>
          <w:rtl/>
        </w:rPr>
        <w:t>מדובר בבעל שליטה שמחזיק ב-100% היה גם לייצר זהות כלכלית</w:t>
      </w:r>
      <w:r>
        <w:rPr>
          <w:rFonts w:hint="cs"/>
          <w:rtl/>
        </w:rPr>
        <w:t>,</w:t>
      </w:r>
      <w:r>
        <w:rPr>
          <w:rtl/>
        </w:rPr>
        <w:t xml:space="preserve"> אינטרסים</w:t>
      </w:r>
      <w:r w:rsidR="00510A1C" w:rsidRPr="00510A1C">
        <w:rPr>
          <w:rtl/>
        </w:rPr>
        <w:t xml:space="preserve"> כלכליים </w:t>
      </w:r>
      <w:r>
        <w:rPr>
          <w:rFonts w:hint="cs"/>
          <w:rtl/>
        </w:rPr>
        <w:t>זהים</w:t>
      </w:r>
      <w:r w:rsidR="00510A1C" w:rsidRPr="00510A1C">
        <w:rPr>
          <w:rtl/>
        </w:rPr>
        <w:t xml:space="preserve"> בין התאגיד</w:t>
      </w:r>
      <w:r w:rsidR="00A06268">
        <w:rPr>
          <w:rFonts w:hint="cs"/>
          <w:rtl/>
        </w:rPr>
        <w:t xml:space="preserve"> </w:t>
      </w:r>
      <w:bookmarkStart w:id="422" w:name="_ETM_Q1_2485000"/>
      <w:bookmarkEnd w:id="422"/>
      <w:r w:rsidR="00A06268">
        <w:rPr>
          <w:rFonts w:hint="cs"/>
          <w:rtl/>
        </w:rPr>
        <w:t>ה-</w:t>
      </w:r>
      <w:r w:rsidR="00A06268">
        <w:rPr>
          <w:rFonts w:hint="cs"/>
        </w:rPr>
        <w:t>SPC</w:t>
      </w:r>
      <w:r w:rsidR="00A06268">
        <w:rPr>
          <w:rFonts w:hint="cs"/>
          <w:rtl/>
        </w:rPr>
        <w:t xml:space="preserve"> לב</w:t>
      </w:r>
      <w:r w:rsidR="00510A1C" w:rsidRPr="00510A1C">
        <w:rPr>
          <w:rtl/>
        </w:rPr>
        <w:t>ין היזם</w:t>
      </w:r>
      <w:r w:rsidR="00A06268">
        <w:rPr>
          <w:rFonts w:hint="cs"/>
          <w:rtl/>
        </w:rPr>
        <w:t>,</w:t>
      </w:r>
      <w:r w:rsidR="00510A1C" w:rsidRPr="00510A1C">
        <w:rPr>
          <w:rtl/>
        </w:rPr>
        <w:t xml:space="preserve"> שזה למעשה בעל השליטה</w:t>
      </w:r>
      <w:r w:rsidR="00A06268">
        <w:rPr>
          <w:rFonts w:hint="cs"/>
          <w:rtl/>
        </w:rPr>
        <w:t>.</w:t>
      </w:r>
      <w:r w:rsidR="00510A1C" w:rsidRPr="00510A1C">
        <w:rPr>
          <w:rtl/>
        </w:rPr>
        <w:t xml:space="preserve"> </w:t>
      </w:r>
      <w:bookmarkStart w:id="423" w:name="_ETM_Q1_2489000"/>
      <w:bookmarkStart w:id="424" w:name="_ETM_Q1_2490000"/>
      <w:bookmarkEnd w:id="423"/>
      <w:bookmarkEnd w:id="424"/>
      <w:r w:rsidR="00510A1C" w:rsidRPr="00510A1C">
        <w:rPr>
          <w:rtl/>
        </w:rPr>
        <w:t>עכשיו</w:t>
      </w:r>
      <w:r w:rsidR="00A06268">
        <w:rPr>
          <w:rFonts w:hint="cs"/>
          <w:rtl/>
        </w:rPr>
        <w:t>,</w:t>
      </w:r>
      <w:r w:rsidR="00510A1C" w:rsidRPr="00510A1C">
        <w:rPr>
          <w:rtl/>
        </w:rPr>
        <w:t xml:space="preserve"> יכול מאוד להיות שיש מקו</w:t>
      </w:r>
      <w:r w:rsidR="00A06268">
        <w:rPr>
          <w:rtl/>
        </w:rPr>
        <w:t>ם לשקול שיקולים אחרים בהקשר הזה</w:t>
      </w:r>
      <w:r w:rsidR="00A06268">
        <w:rPr>
          <w:rFonts w:hint="cs"/>
          <w:rtl/>
        </w:rPr>
        <w:t xml:space="preserve">. </w:t>
      </w:r>
      <w:r w:rsidR="00A06268">
        <w:rPr>
          <w:rtl/>
        </w:rPr>
        <w:t>אבל כאן זה בדיוק מתקשר ב</w:t>
      </w:r>
      <w:r w:rsidR="00A06268">
        <w:rPr>
          <w:rFonts w:hint="cs"/>
          <w:rtl/>
        </w:rPr>
        <w:t>טיעון מעגלי ל</w:t>
      </w:r>
      <w:r w:rsidR="00510A1C" w:rsidRPr="00510A1C">
        <w:rPr>
          <w:rtl/>
        </w:rPr>
        <w:t>נקודה הראשונה של</w:t>
      </w:r>
      <w:r w:rsidR="00A06268">
        <w:rPr>
          <w:rFonts w:hint="cs"/>
          <w:rtl/>
        </w:rPr>
        <w:t>י, שה</w:t>
      </w:r>
      <w:r w:rsidR="00A06268">
        <w:rPr>
          <w:rtl/>
        </w:rPr>
        <w:t>טיעונים האלה הם טיעונים שנ</w:t>
      </w:r>
      <w:r w:rsidR="00A06268">
        <w:rPr>
          <w:rFonts w:hint="cs"/>
          <w:rtl/>
        </w:rPr>
        <w:t>יד</w:t>
      </w:r>
      <w:r w:rsidR="00510A1C" w:rsidRPr="00510A1C">
        <w:rPr>
          <w:rtl/>
        </w:rPr>
        <w:t>ונים בימים אלה ממש</w:t>
      </w:r>
      <w:r w:rsidR="00A06268" w:rsidRPr="00A06268">
        <w:rPr>
          <w:rtl/>
        </w:rPr>
        <w:t xml:space="preserve"> </w:t>
      </w:r>
      <w:r w:rsidR="00A06268">
        <w:rPr>
          <w:rtl/>
        </w:rPr>
        <w:t>אגב כל</w:t>
      </w:r>
      <w:r w:rsidR="00A06268">
        <w:rPr>
          <w:rFonts w:hint="cs"/>
          <w:rtl/>
        </w:rPr>
        <w:t xml:space="preserve"> ה</w:t>
      </w:r>
      <w:r w:rsidR="00A06268">
        <w:rPr>
          <w:rtl/>
        </w:rPr>
        <w:t>דיון על מה</w:t>
      </w:r>
      <w:r w:rsidR="00A06268">
        <w:rPr>
          <w:rFonts w:hint="cs"/>
          <w:rtl/>
        </w:rPr>
        <w:t xml:space="preserve">י </w:t>
      </w:r>
      <w:r w:rsidR="00A06268">
        <w:rPr>
          <w:rtl/>
        </w:rPr>
        <w:t>עסק</w:t>
      </w:r>
      <w:r w:rsidR="00A06268">
        <w:rPr>
          <w:rFonts w:hint="cs"/>
          <w:rtl/>
        </w:rPr>
        <w:t xml:space="preserve">ת </w:t>
      </w:r>
      <w:bookmarkStart w:id="425" w:name="_ETM_Q1_2501000"/>
      <w:bookmarkEnd w:id="425"/>
      <w:r w:rsidR="00A06268">
        <w:rPr>
          <w:rFonts w:hint="cs"/>
          <w:rtl/>
        </w:rPr>
        <w:t xml:space="preserve">איגוח </w:t>
      </w:r>
      <w:r w:rsidR="00A06268">
        <w:rPr>
          <w:rtl/>
        </w:rPr>
        <w:t>ומי השחקנים ואי</w:t>
      </w:r>
      <w:r w:rsidR="00A06268">
        <w:rPr>
          <w:rFonts w:hint="cs"/>
          <w:rtl/>
        </w:rPr>
        <w:t>לו</w:t>
      </w:r>
      <w:r w:rsidR="00A06268">
        <w:rPr>
          <w:rtl/>
        </w:rPr>
        <w:t xml:space="preserve"> חובות אמור</w:t>
      </w:r>
      <w:r w:rsidR="00A06268">
        <w:rPr>
          <w:rFonts w:hint="cs"/>
          <w:rtl/>
        </w:rPr>
        <w:t>ות</w:t>
      </w:r>
      <w:r w:rsidR="00A06268">
        <w:rPr>
          <w:rtl/>
        </w:rPr>
        <w:t xml:space="preserve"> להיות מוטל</w:t>
      </w:r>
      <w:r w:rsidR="00A06268">
        <w:rPr>
          <w:rFonts w:hint="cs"/>
          <w:rtl/>
        </w:rPr>
        <w:t>ות</w:t>
      </w:r>
      <w:r w:rsidR="00A06268">
        <w:rPr>
          <w:rtl/>
        </w:rPr>
        <w:t xml:space="preserve"> על מי</w:t>
      </w:r>
      <w:r w:rsidR="00A06268">
        <w:rPr>
          <w:rFonts w:hint="cs"/>
          <w:rtl/>
        </w:rPr>
        <w:t>.</w:t>
      </w:r>
      <w:r w:rsidR="00A06268">
        <w:rPr>
          <w:rtl/>
        </w:rPr>
        <w:t xml:space="preserve"> ולכן אנחנו חושבים שהדבר צריך כן להגיע במסגרת של הסדר כולל</w:t>
      </w:r>
      <w:r w:rsidR="00A06268">
        <w:rPr>
          <w:rFonts w:hint="cs"/>
          <w:rtl/>
        </w:rPr>
        <w:t>.</w:t>
      </w:r>
      <w:r w:rsidR="00A06268">
        <w:rPr>
          <w:rtl/>
        </w:rPr>
        <w:t xml:space="preserve"> שוב</w:t>
      </w:r>
      <w:r w:rsidR="00A06268">
        <w:rPr>
          <w:rFonts w:hint="cs"/>
          <w:rtl/>
        </w:rPr>
        <w:t>,</w:t>
      </w:r>
      <w:r w:rsidR="00A06268">
        <w:rPr>
          <w:rtl/>
        </w:rPr>
        <w:t xml:space="preserve"> הרעיון כאן היה לשמר את המצב המשפטי</w:t>
      </w:r>
      <w:r w:rsidR="00A06268">
        <w:rPr>
          <w:rFonts w:hint="cs"/>
          <w:rtl/>
        </w:rPr>
        <w:t xml:space="preserve"> </w:t>
      </w:r>
      <w:r w:rsidR="00510E4A">
        <w:rPr>
          <w:rFonts w:hint="cs"/>
        </w:rPr>
        <w:t>A</w:t>
      </w:r>
      <w:r w:rsidR="00A06268">
        <w:t>s is</w:t>
      </w:r>
      <w:r w:rsidR="00A06268">
        <w:rPr>
          <w:rFonts w:hint="cs"/>
          <w:rtl/>
        </w:rPr>
        <w:t>.</w:t>
      </w:r>
    </w:p>
    <w:p w:rsidR="00A06268" w:rsidRDefault="00A06268" w:rsidP="00A06268">
      <w:pPr>
        <w:rPr>
          <w:rtl/>
        </w:rPr>
      </w:pPr>
      <w:bookmarkStart w:id="426" w:name="_ETM_Q1_2516000"/>
      <w:bookmarkEnd w:id="426"/>
    </w:p>
    <w:p w:rsidR="00A06268" w:rsidRDefault="00A06268" w:rsidP="00A06268">
      <w:pPr>
        <w:pStyle w:val="af6"/>
        <w:keepNext/>
        <w:rPr>
          <w:rtl/>
        </w:rPr>
      </w:pPr>
      <w:bookmarkStart w:id="427" w:name="ET_yor_5857_440"/>
      <w:r w:rsidRPr="00A06268">
        <w:rPr>
          <w:rStyle w:val="TagStyle"/>
          <w:rtl/>
        </w:rPr>
        <w:t xml:space="preserve"> &lt;&lt; יור &gt;&gt; </w:t>
      </w:r>
      <w:r>
        <w:rPr>
          <w:rtl/>
        </w:rPr>
        <w:t>היו"ר אלכס קושניר:</w:t>
      </w:r>
      <w:r w:rsidRPr="00A06268">
        <w:rPr>
          <w:rStyle w:val="TagStyle"/>
          <w:rtl/>
        </w:rPr>
        <w:t xml:space="preserve"> &lt;&lt; יור &gt;&gt;</w:t>
      </w:r>
      <w:r w:rsidR="00E7067E">
        <w:rPr>
          <w:rtl/>
        </w:rPr>
        <w:t xml:space="preserve"> </w:t>
      </w:r>
      <w:bookmarkEnd w:id="427"/>
    </w:p>
    <w:p w:rsidR="00A06268" w:rsidRDefault="00A06268" w:rsidP="00A06268">
      <w:pPr>
        <w:pStyle w:val="KeepWithNext"/>
        <w:rPr>
          <w:rtl/>
        </w:rPr>
      </w:pPr>
    </w:p>
    <w:p w:rsidR="00A06268" w:rsidRDefault="00A06268" w:rsidP="00A06268">
      <w:bookmarkStart w:id="428" w:name="_ETM_Q1_2515000"/>
      <w:bookmarkEnd w:id="428"/>
      <w:r>
        <w:rPr>
          <w:rFonts w:hint="cs"/>
          <w:rtl/>
        </w:rPr>
        <w:t>ואין</w:t>
      </w:r>
      <w:r>
        <w:rPr>
          <w:rtl/>
        </w:rPr>
        <w:t xml:space="preserve"> כאן שינוי מהתקנות</w:t>
      </w:r>
      <w:r>
        <w:t>?</w:t>
      </w:r>
    </w:p>
    <w:p w:rsidR="00A06268" w:rsidRDefault="00A06268" w:rsidP="00A06268">
      <w:bookmarkStart w:id="429" w:name="_ETM_Q1_2521000"/>
      <w:bookmarkEnd w:id="429"/>
    </w:p>
    <w:p w:rsidR="00A06268" w:rsidRDefault="00A06268" w:rsidP="00A06268">
      <w:pPr>
        <w:pStyle w:val="-"/>
        <w:keepNext/>
        <w:rPr>
          <w:rtl/>
        </w:rPr>
      </w:pPr>
      <w:bookmarkStart w:id="430" w:name="ET_speakercontinue_699910_441"/>
      <w:r w:rsidRPr="00A06268">
        <w:rPr>
          <w:rStyle w:val="TagStyle"/>
          <w:rtl/>
        </w:rPr>
        <w:t xml:space="preserve"> &lt;&lt; דובר_המשך &gt;&gt; </w:t>
      </w:r>
      <w:r>
        <w:rPr>
          <w:rtl/>
        </w:rPr>
        <w:t>אייל בן ישעיה:</w:t>
      </w:r>
      <w:r w:rsidRPr="00A06268">
        <w:rPr>
          <w:rStyle w:val="TagStyle"/>
          <w:rtl/>
        </w:rPr>
        <w:t xml:space="preserve"> &lt;&lt; דובר_המשך &gt;&gt;</w:t>
      </w:r>
      <w:r w:rsidR="00E7067E">
        <w:rPr>
          <w:rtl/>
        </w:rPr>
        <w:t xml:space="preserve"> </w:t>
      </w:r>
      <w:bookmarkEnd w:id="430"/>
    </w:p>
    <w:p w:rsidR="00A06268" w:rsidRDefault="00A06268" w:rsidP="00A06268">
      <w:pPr>
        <w:pStyle w:val="KeepWithNext"/>
        <w:rPr>
          <w:rtl/>
        </w:rPr>
      </w:pPr>
    </w:p>
    <w:p w:rsidR="00A06268" w:rsidRDefault="00A06268" w:rsidP="00A06268">
      <w:pPr>
        <w:rPr>
          <w:rtl/>
        </w:rPr>
      </w:pPr>
      <w:bookmarkStart w:id="431" w:name="_ETM_Q1_2517000"/>
      <w:bookmarkEnd w:id="431"/>
      <w:r>
        <w:rPr>
          <w:rtl/>
        </w:rPr>
        <w:t>יש כמה שינויים טכניים בעיקרם</w:t>
      </w:r>
      <w:r>
        <w:rPr>
          <w:rFonts w:ascii="Nyala" w:hAnsi="Nyala" w:hint="cs"/>
          <w:rtl/>
          <w:lang w:val="am-ET"/>
        </w:rPr>
        <w:t xml:space="preserve"> </w:t>
      </w:r>
      <w:r>
        <w:rPr>
          <w:rtl/>
        </w:rPr>
        <w:t xml:space="preserve">שנבעו </w:t>
      </w:r>
      <w:r>
        <w:rPr>
          <w:rFonts w:hint="cs"/>
          <w:rtl/>
        </w:rPr>
        <w:t>ואנחנו תכף נעמוד עליהם.</w:t>
      </w:r>
    </w:p>
    <w:p w:rsidR="00A06268" w:rsidRDefault="00A06268" w:rsidP="00A06268">
      <w:pPr>
        <w:rPr>
          <w:rtl/>
        </w:rPr>
      </w:pPr>
      <w:bookmarkStart w:id="432" w:name="_ETM_Q1_2525000"/>
      <w:bookmarkEnd w:id="432"/>
    </w:p>
    <w:p w:rsidR="00A06268" w:rsidRDefault="00A06268" w:rsidP="00A06268">
      <w:pPr>
        <w:pStyle w:val="af6"/>
        <w:keepNext/>
        <w:rPr>
          <w:rtl/>
        </w:rPr>
      </w:pPr>
      <w:bookmarkStart w:id="433" w:name="ET_yor_5857_442"/>
      <w:r w:rsidRPr="00A06268">
        <w:rPr>
          <w:rStyle w:val="TagStyle"/>
          <w:rtl/>
        </w:rPr>
        <w:t xml:space="preserve"> &lt;&lt; יור &gt;&gt; </w:t>
      </w:r>
      <w:r>
        <w:rPr>
          <w:rtl/>
        </w:rPr>
        <w:t>היו"ר אלכס קושניר:</w:t>
      </w:r>
      <w:r w:rsidRPr="00A06268">
        <w:rPr>
          <w:rStyle w:val="TagStyle"/>
          <w:rtl/>
        </w:rPr>
        <w:t xml:space="preserve"> &lt;&lt; יור &gt;&gt;</w:t>
      </w:r>
      <w:r w:rsidR="00E7067E">
        <w:rPr>
          <w:rtl/>
        </w:rPr>
        <w:t xml:space="preserve"> </w:t>
      </w:r>
      <w:bookmarkEnd w:id="433"/>
    </w:p>
    <w:p w:rsidR="00A06268" w:rsidRDefault="00A06268" w:rsidP="00A06268">
      <w:pPr>
        <w:pStyle w:val="KeepWithNext"/>
        <w:rPr>
          <w:rtl/>
        </w:rPr>
      </w:pPr>
    </w:p>
    <w:p w:rsidR="00A06268" w:rsidRDefault="00A06268" w:rsidP="00A06268">
      <w:pPr>
        <w:rPr>
          <w:rtl/>
        </w:rPr>
      </w:pPr>
      <w:bookmarkStart w:id="434" w:name="_ETM_Q1_2526000"/>
      <w:bookmarkEnd w:id="434"/>
      <w:r>
        <w:rPr>
          <w:rFonts w:hint="cs"/>
          <w:rtl/>
        </w:rPr>
        <w:t xml:space="preserve">אז בואו </w:t>
      </w:r>
      <w:bookmarkStart w:id="435" w:name="_ETM_Q1_2522000"/>
      <w:bookmarkEnd w:id="435"/>
      <w:r>
        <w:rPr>
          <w:rFonts w:hint="cs"/>
          <w:rtl/>
        </w:rPr>
        <w:t xml:space="preserve">נעבור רגע לשינויים. מה שיניתם? </w:t>
      </w:r>
    </w:p>
    <w:p w:rsidR="00A06268" w:rsidRDefault="00A06268" w:rsidP="00A06268">
      <w:pPr>
        <w:rPr>
          <w:rtl/>
        </w:rPr>
      </w:pPr>
    </w:p>
    <w:p w:rsidR="00A06268" w:rsidRDefault="00A06268" w:rsidP="00A06268">
      <w:pPr>
        <w:pStyle w:val="af9"/>
        <w:keepNext/>
        <w:rPr>
          <w:rtl/>
        </w:rPr>
      </w:pPr>
      <w:bookmarkStart w:id="436" w:name="ET_guest_847349_443"/>
      <w:r w:rsidRPr="00A06268">
        <w:rPr>
          <w:rStyle w:val="TagStyle"/>
          <w:rtl/>
        </w:rPr>
        <w:t xml:space="preserve"> &lt;&lt; אורח &gt;&gt; </w:t>
      </w:r>
      <w:r>
        <w:rPr>
          <w:rtl/>
        </w:rPr>
        <w:t>אילת שמעון:</w:t>
      </w:r>
      <w:r w:rsidRPr="00A06268">
        <w:rPr>
          <w:rStyle w:val="TagStyle"/>
          <w:rtl/>
        </w:rPr>
        <w:t xml:space="preserve"> &lt;&lt; אורח &gt;&gt;</w:t>
      </w:r>
      <w:r w:rsidR="00E7067E">
        <w:rPr>
          <w:rtl/>
        </w:rPr>
        <w:t xml:space="preserve"> </w:t>
      </w:r>
      <w:bookmarkEnd w:id="436"/>
    </w:p>
    <w:p w:rsidR="00A06268" w:rsidRDefault="00A06268" w:rsidP="00A06268">
      <w:pPr>
        <w:pStyle w:val="KeepWithNext"/>
        <w:rPr>
          <w:rtl/>
        </w:rPr>
      </w:pPr>
    </w:p>
    <w:p w:rsidR="00A06268" w:rsidRDefault="00A06268" w:rsidP="00A06268">
      <w:pPr>
        <w:rPr>
          <w:rtl/>
        </w:rPr>
      </w:pPr>
      <w:bookmarkStart w:id="437" w:name="_ETM_Q1_2532000"/>
      <w:bookmarkEnd w:id="437"/>
      <w:r>
        <w:rPr>
          <w:rFonts w:hint="cs"/>
          <w:rtl/>
        </w:rPr>
        <w:t xml:space="preserve">אוקיי. זה היה שינוי יחסית </w:t>
      </w:r>
      <w:bookmarkStart w:id="438" w:name="_ETM_Q1_2533000"/>
      <w:bookmarkEnd w:id="438"/>
      <w:r>
        <w:rPr>
          <w:rFonts w:hint="cs"/>
          <w:rtl/>
        </w:rPr>
        <w:t xml:space="preserve">טכני אחד </w:t>
      </w:r>
      <w:r w:rsidR="0049615D" w:rsidRPr="00C849B0">
        <w:rPr>
          <w:rFonts w:hint="cs"/>
          <w:rtl/>
        </w:rPr>
        <w:t xml:space="preserve">בפסקת משנה </w:t>
      </w:r>
      <w:r w:rsidR="00DA51D7" w:rsidRPr="00C849B0">
        <w:rPr>
          <w:rFonts w:hint="cs"/>
          <w:rtl/>
        </w:rPr>
        <w:t>(</w:t>
      </w:r>
      <w:r w:rsidRPr="00C849B0">
        <w:rPr>
          <w:rFonts w:hint="cs"/>
          <w:rtl/>
        </w:rPr>
        <w:t>ג</w:t>
      </w:r>
      <w:r w:rsidR="00DA51D7" w:rsidRPr="00C849B0">
        <w:rPr>
          <w:rFonts w:hint="cs"/>
          <w:rtl/>
        </w:rPr>
        <w:t>)</w:t>
      </w:r>
      <w:r w:rsidRPr="00C849B0">
        <w:rPr>
          <w:rFonts w:hint="cs"/>
          <w:rtl/>
        </w:rPr>
        <w:t>.</w:t>
      </w:r>
    </w:p>
    <w:p w:rsidR="00A06268" w:rsidRDefault="00A06268" w:rsidP="00A06268">
      <w:pPr>
        <w:rPr>
          <w:rtl/>
        </w:rPr>
      </w:pPr>
      <w:bookmarkStart w:id="439" w:name="_ETM_Q1_2538000"/>
      <w:bookmarkStart w:id="440" w:name="_ETM_Q1_2539000"/>
      <w:bookmarkEnd w:id="439"/>
      <w:bookmarkEnd w:id="440"/>
    </w:p>
    <w:p w:rsidR="00A06268" w:rsidRDefault="00A06268" w:rsidP="00A06268">
      <w:pPr>
        <w:pStyle w:val="af9"/>
        <w:keepNext/>
        <w:rPr>
          <w:rtl/>
        </w:rPr>
      </w:pPr>
      <w:bookmarkStart w:id="441" w:name="ET_guest_650204_444"/>
      <w:r w:rsidRPr="00A06268">
        <w:rPr>
          <w:rStyle w:val="TagStyle"/>
          <w:rtl/>
        </w:rPr>
        <w:t xml:space="preserve"> &lt;&lt; אורח &gt;&gt; </w:t>
      </w:r>
      <w:r>
        <w:rPr>
          <w:rtl/>
        </w:rPr>
        <w:t>עודד אופק:</w:t>
      </w:r>
      <w:r w:rsidRPr="00A06268">
        <w:rPr>
          <w:rStyle w:val="TagStyle"/>
          <w:rtl/>
        </w:rPr>
        <w:t xml:space="preserve"> &lt;&lt; אורח &gt;&gt;</w:t>
      </w:r>
      <w:r w:rsidR="00E7067E">
        <w:rPr>
          <w:rtl/>
        </w:rPr>
        <w:t xml:space="preserve"> </w:t>
      </w:r>
      <w:bookmarkEnd w:id="441"/>
    </w:p>
    <w:p w:rsidR="00A06268" w:rsidRDefault="00A06268" w:rsidP="00A06268">
      <w:pPr>
        <w:pStyle w:val="KeepWithNext"/>
        <w:rPr>
          <w:rtl/>
        </w:rPr>
      </w:pPr>
    </w:p>
    <w:p w:rsidR="00A06268" w:rsidRDefault="00A06268" w:rsidP="00A06268">
      <w:pPr>
        <w:rPr>
          <w:rtl/>
        </w:rPr>
      </w:pPr>
      <w:r>
        <w:rPr>
          <w:rFonts w:hint="cs"/>
          <w:rtl/>
        </w:rPr>
        <w:t>אגב,</w:t>
      </w:r>
      <w:bookmarkStart w:id="442" w:name="_ETM_Q1_2529000"/>
      <w:bookmarkEnd w:id="442"/>
      <w:r>
        <w:rPr>
          <w:rFonts w:hint="cs"/>
          <w:rtl/>
        </w:rPr>
        <w:t xml:space="preserve"> </w:t>
      </w:r>
      <w:r>
        <w:rPr>
          <w:rtl/>
        </w:rPr>
        <w:t>תזכיר חוק ה</w:t>
      </w:r>
      <w:r>
        <w:rPr>
          <w:rFonts w:hint="cs"/>
          <w:rtl/>
        </w:rPr>
        <w:t>איגוח</w:t>
      </w:r>
      <w:r>
        <w:rPr>
          <w:rtl/>
        </w:rPr>
        <w:t xml:space="preserve"> הוא משנת 2011</w:t>
      </w:r>
      <w:r>
        <w:rPr>
          <w:rFonts w:hint="cs"/>
          <w:rtl/>
        </w:rPr>
        <w:t xml:space="preserve">, </w:t>
      </w:r>
      <w:r>
        <w:rPr>
          <w:rtl/>
        </w:rPr>
        <w:t>רק שנקבל פרופורציה</w:t>
      </w:r>
      <w:r>
        <w:rPr>
          <w:rFonts w:hint="cs"/>
          <w:rtl/>
        </w:rPr>
        <w:t>.</w:t>
      </w:r>
    </w:p>
    <w:p w:rsidR="00A06268" w:rsidRDefault="00A06268" w:rsidP="00A06268">
      <w:pPr>
        <w:rPr>
          <w:rtl/>
        </w:rPr>
      </w:pPr>
      <w:bookmarkStart w:id="443" w:name="_ETM_Q1_2540000"/>
      <w:bookmarkEnd w:id="443"/>
    </w:p>
    <w:p w:rsidR="00A06268" w:rsidRDefault="00A06268" w:rsidP="00A06268">
      <w:pPr>
        <w:pStyle w:val="af6"/>
        <w:keepNext/>
        <w:rPr>
          <w:rtl/>
        </w:rPr>
      </w:pPr>
      <w:bookmarkStart w:id="444" w:name="ET_yor_5857_445"/>
      <w:r w:rsidRPr="00A06268">
        <w:rPr>
          <w:rStyle w:val="TagStyle"/>
          <w:rtl/>
        </w:rPr>
        <w:t xml:space="preserve"> &lt;&lt; יור &gt;&gt; </w:t>
      </w:r>
      <w:r>
        <w:rPr>
          <w:rtl/>
        </w:rPr>
        <w:t>היו"ר אלכס קושניר:</w:t>
      </w:r>
      <w:r w:rsidRPr="00A06268">
        <w:rPr>
          <w:rStyle w:val="TagStyle"/>
          <w:rtl/>
        </w:rPr>
        <w:t xml:space="preserve"> &lt;&lt; יור &gt;&gt;</w:t>
      </w:r>
      <w:r w:rsidR="00E7067E">
        <w:rPr>
          <w:rtl/>
        </w:rPr>
        <w:t xml:space="preserve"> </w:t>
      </w:r>
      <w:bookmarkEnd w:id="444"/>
    </w:p>
    <w:p w:rsidR="00A06268" w:rsidRDefault="00A06268" w:rsidP="00A06268">
      <w:pPr>
        <w:pStyle w:val="KeepWithNext"/>
        <w:rPr>
          <w:rtl/>
        </w:rPr>
      </w:pPr>
    </w:p>
    <w:p w:rsidR="00A06268" w:rsidRDefault="00A06268" w:rsidP="00A06268">
      <w:pPr>
        <w:rPr>
          <w:rtl/>
        </w:rPr>
      </w:pPr>
      <w:bookmarkStart w:id="445" w:name="_ETM_Q1_2541000"/>
      <w:bookmarkEnd w:id="445"/>
      <w:r>
        <w:rPr>
          <w:rFonts w:hint="cs"/>
          <w:rtl/>
        </w:rPr>
        <w:t>אה,</w:t>
      </w:r>
      <w:r>
        <w:rPr>
          <w:rtl/>
        </w:rPr>
        <w:t xml:space="preserve"> זה יקרה בקרוב</w:t>
      </w:r>
      <w:r>
        <w:rPr>
          <w:rFonts w:hint="cs"/>
          <w:rtl/>
        </w:rPr>
        <w:t xml:space="preserve">, אם </w:t>
      </w:r>
      <w:bookmarkStart w:id="446" w:name="_ETM_Q1_2542000"/>
      <w:bookmarkEnd w:id="446"/>
      <w:r>
        <w:rPr>
          <w:rFonts w:hint="cs"/>
          <w:rtl/>
        </w:rPr>
        <w:t>כך.</w:t>
      </w:r>
    </w:p>
    <w:p w:rsidR="00A06268" w:rsidRDefault="00A06268" w:rsidP="00A06268">
      <w:pPr>
        <w:rPr>
          <w:rtl/>
        </w:rPr>
      </w:pPr>
      <w:bookmarkStart w:id="447" w:name="_ETM_Q1_2544000"/>
      <w:bookmarkEnd w:id="447"/>
    </w:p>
    <w:p w:rsidR="00A06268" w:rsidRDefault="00A06268" w:rsidP="00A06268">
      <w:pPr>
        <w:pStyle w:val="af9"/>
        <w:keepNext/>
        <w:rPr>
          <w:rtl/>
        </w:rPr>
      </w:pPr>
      <w:r w:rsidRPr="00A06268">
        <w:rPr>
          <w:rStyle w:val="TagStyle"/>
          <w:rtl/>
        </w:rPr>
        <w:t xml:space="preserve"> &lt;&lt; אורח &gt;&gt; </w:t>
      </w:r>
      <w:r>
        <w:rPr>
          <w:rtl/>
        </w:rPr>
        <w:t>אייל בן ישעיה:</w:t>
      </w:r>
      <w:r w:rsidRPr="00A06268">
        <w:rPr>
          <w:rStyle w:val="TagStyle"/>
          <w:rtl/>
        </w:rPr>
        <w:t xml:space="preserve"> &lt;&lt; אורח &gt;&gt;</w:t>
      </w:r>
      <w:r w:rsidR="00E7067E">
        <w:rPr>
          <w:rtl/>
        </w:rPr>
        <w:t xml:space="preserve"> </w:t>
      </w:r>
    </w:p>
    <w:p w:rsidR="00A06268" w:rsidRDefault="00A06268" w:rsidP="00A06268">
      <w:pPr>
        <w:pStyle w:val="KeepWithNext"/>
        <w:rPr>
          <w:rtl/>
        </w:rPr>
      </w:pPr>
    </w:p>
    <w:p w:rsidR="000A029F" w:rsidRDefault="00A06268" w:rsidP="000A029F">
      <w:pPr>
        <w:rPr>
          <w:rtl/>
        </w:rPr>
      </w:pPr>
      <w:bookmarkStart w:id="448" w:name="_ETM_Q1_2548000"/>
      <w:bookmarkEnd w:id="448"/>
      <w:r>
        <w:rPr>
          <w:rtl/>
        </w:rPr>
        <w:t>בוא</w:t>
      </w:r>
      <w:r>
        <w:rPr>
          <w:rFonts w:hint="cs"/>
          <w:rtl/>
        </w:rPr>
        <w:t>ו</w:t>
      </w:r>
      <w:r>
        <w:rPr>
          <w:rtl/>
        </w:rPr>
        <w:t xml:space="preserve"> נגיד ככה</w:t>
      </w:r>
      <w:r>
        <w:rPr>
          <w:rFonts w:hint="cs"/>
          <w:rtl/>
        </w:rPr>
        <w:t>.</w:t>
      </w:r>
      <w:r>
        <w:rPr>
          <w:rtl/>
        </w:rPr>
        <w:t xml:space="preserve"> אנחנו הוספנו</w:t>
      </w:r>
      <w:r>
        <w:rPr>
          <w:rFonts w:hint="cs"/>
          <w:rtl/>
        </w:rPr>
        <w:t xml:space="preserve"> </w:t>
      </w:r>
      <w:r>
        <w:rPr>
          <w:rtl/>
        </w:rPr>
        <w:t>את ההגדרה</w:t>
      </w:r>
      <w:r>
        <w:rPr>
          <w:rFonts w:hint="cs"/>
          <w:rtl/>
        </w:rPr>
        <w:t xml:space="preserve"> "סולק" ו"בעל רישיון למתן שירותי פיקדון ואשראי" לרשימת </w:t>
      </w:r>
      <w:bookmarkStart w:id="449" w:name="_ETM_Q1_2558000"/>
      <w:bookmarkEnd w:id="449"/>
      <w:r>
        <w:rPr>
          <w:rFonts w:hint="cs"/>
          <w:rtl/>
        </w:rPr>
        <w:t>הגופים שלמעשה יכולים להחזיק במניות של ה-</w:t>
      </w:r>
      <w:r>
        <w:rPr>
          <w:rFonts w:hint="cs"/>
        </w:rPr>
        <w:t>SPC</w:t>
      </w:r>
      <w:r>
        <w:rPr>
          <w:rFonts w:hint="cs"/>
          <w:rtl/>
        </w:rPr>
        <w:t xml:space="preserve"> כערובה לחיוב. אני מזכיר, אחד התנאים למתן הפטור היה </w:t>
      </w:r>
      <w:r w:rsidR="00874EA9">
        <w:rPr>
          <w:rFonts w:hint="cs"/>
          <w:rtl/>
        </w:rPr>
        <w:t xml:space="preserve">ש-100% מהמניות מוחזקים </w:t>
      </w:r>
      <w:bookmarkStart w:id="450" w:name="_ETM_Q1_2566000"/>
      <w:bookmarkEnd w:id="450"/>
      <w:r w:rsidR="00C849B0">
        <w:rPr>
          <w:rFonts w:hint="cs"/>
          <w:rtl/>
        </w:rPr>
        <w:t>בידי בעל השליטה,</w:t>
      </w:r>
      <w:r w:rsidR="00874EA9">
        <w:rPr>
          <w:rFonts w:hint="cs"/>
          <w:rtl/>
        </w:rPr>
        <w:t xml:space="preserve"> אבל יש חריגים לכלל הזה. </w:t>
      </w:r>
      <w:bookmarkStart w:id="451" w:name="_ETM_Q1_2568000"/>
      <w:bookmarkEnd w:id="451"/>
      <w:r w:rsidR="000A029F">
        <w:rPr>
          <w:rFonts w:hint="cs"/>
          <w:rtl/>
        </w:rPr>
        <w:t xml:space="preserve">אחד </w:t>
      </w:r>
      <w:r w:rsidR="000A029F">
        <w:rPr>
          <w:rtl/>
        </w:rPr>
        <w:t xml:space="preserve">החריגים </w:t>
      </w:r>
      <w:r w:rsidR="000A029F">
        <w:rPr>
          <w:rFonts w:hint="cs"/>
          <w:rtl/>
        </w:rPr>
        <w:t xml:space="preserve">הוא </w:t>
      </w:r>
      <w:r w:rsidR="000A029F">
        <w:rPr>
          <w:rtl/>
        </w:rPr>
        <w:t xml:space="preserve">שאפשר שהמניות </w:t>
      </w:r>
      <w:r w:rsidR="000A029F">
        <w:rPr>
          <w:rFonts w:hint="cs"/>
          <w:rtl/>
        </w:rPr>
        <w:t>האלה</w:t>
      </w:r>
      <w:r w:rsidR="000A029F">
        <w:rPr>
          <w:rtl/>
        </w:rPr>
        <w:t xml:space="preserve"> </w:t>
      </w:r>
      <w:r w:rsidR="000A029F">
        <w:rPr>
          <w:rFonts w:hint="cs"/>
          <w:rtl/>
        </w:rPr>
        <w:t>י</w:t>
      </w:r>
      <w:r w:rsidR="000A029F">
        <w:rPr>
          <w:rtl/>
        </w:rPr>
        <w:t>וחזקו ע</w:t>
      </w:r>
      <w:r w:rsidR="000A029F">
        <w:rPr>
          <w:rFonts w:hint="cs"/>
          <w:rtl/>
        </w:rPr>
        <w:t>ל ידי</w:t>
      </w:r>
      <w:r w:rsidR="000A029F">
        <w:rPr>
          <w:rtl/>
        </w:rPr>
        <w:t xml:space="preserve"> גורמים מסוימים כערובה לחיוב</w:t>
      </w:r>
      <w:r w:rsidR="000A029F">
        <w:rPr>
          <w:rFonts w:hint="cs"/>
          <w:rtl/>
        </w:rPr>
        <w:t>.</w:t>
      </w:r>
      <w:r w:rsidR="000A029F">
        <w:rPr>
          <w:rtl/>
        </w:rPr>
        <w:t xml:space="preserve"> ורשימת הגורמים האלה כללה בעבר</w:t>
      </w:r>
      <w:r w:rsidR="000A029F">
        <w:rPr>
          <w:rFonts w:hint="cs"/>
          <w:rtl/>
        </w:rPr>
        <w:t xml:space="preserve"> רק את </w:t>
      </w:r>
      <w:r w:rsidR="000A029F">
        <w:rPr>
          <w:rtl/>
        </w:rPr>
        <w:t>מבטח</w:t>
      </w:r>
      <w:r w:rsidR="000A029F">
        <w:rPr>
          <w:rFonts w:hint="cs"/>
          <w:rtl/>
        </w:rPr>
        <w:t>,</w:t>
      </w:r>
      <w:r w:rsidR="000A029F">
        <w:rPr>
          <w:rtl/>
        </w:rPr>
        <w:t xml:space="preserve"> חברה מנהלת</w:t>
      </w:r>
      <w:r w:rsidR="000A029F">
        <w:rPr>
          <w:rFonts w:hint="cs"/>
          <w:rtl/>
        </w:rPr>
        <w:t>,</w:t>
      </w:r>
      <w:r w:rsidR="000A029F">
        <w:rPr>
          <w:rtl/>
        </w:rPr>
        <w:t xml:space="preserve"> נאמ</w:t>
      </w:r>
      <w:r w:rsidR="000A029F">
        <w:rPr>
          <w:rFonts w:hint="cs"/>
          <w:rtl/>
        </w:rPr>
        <w:t>ן לה</w:t>
      </w:r>
      <w:r w:rsidR="000A029F">
        <w:rPr>
          <w:rtl/>
        </w:rPr>
        <w:t xml:space="preserve">תחייבויות </w:t>
      </w:r>
      <w:r w:rsidR="000A029F">
        <w:rPr>
          <w:rFonts w:hint="cs"/>
          <w:rtl/>
        </w:rPr>
        <w:t>ו</w:t>
      </w:r>
      <w:r w:rsidR="000A029F">
        <w:rPr>
          <w:rtl/>
        </w:rPr>
        <w:t>תאגיד בנקאי ות</w:t>
      </w:r>
      <w:r w:rsidR="000A029F">
        <w:rPr>
          <w:rFonts w:hint="cs"/>
          <w:rtl/>
        </w:rPr>
        <w:t>א</w:t>
      </w:r>
      <w:r w:rsidR="000A029F">
        <w:rPr>
          <w:rtl/>
        </w:rPr>
        <w:t xml:space="preserve">גיד </w:t>
      </w:r>
      <w:r w:rsidR="000A029F">
        <w:rPr>
          <w:rFonts w:hint="cs"/>
          <w:rtl/>
        </w:rPr>
        <w:t>ע</w:t>
      </w:r>
      <w:r w:rsidR="000A029F">
        <w:rPr>
          <w:rtl/>
        </w:rPr>
        <w:t>זר</w:t>
      </w:r>
      <w:r w:rsidR="000A029F">
        <w:rPr>
          <w:rFonts w:hint="cs"/>
          <w:rtl/>
        </w:rPr>
        <w:t>.</w:t>
      </w:r>
      <w:r w:rsidR="000A029F">
        <w:rPr>
          <w:rtl/>
        </w:rPr>
        <w:t xml:space="preserve"> אנחנו הוספנו </w:t>
      </w:r>
      <w:r w:rsidR="000A029F">
        <w:rPr>
          <w:rFonts w:hint="cs"/>
          <w:rtl/>
        </w:rPr>
        <w:t>"</w:t>
      </w:r>
      <w:r w:rsidR="000A029F">
        <w:rPr>
          <w:rtl/>
        </w:rPr>
        <w:t>סולק</w:t>
      </w:r>
      <w:r w:rsidR="000A029F">
        <w:rPr>
          <w:rFonts w:hint="cs"/>
          <w:rtl/>
        </w:rPr>
        <w:t>",</w:t>
      </w:r>
      <w:r w:rsidR="000A029F">
        <w:rPr>
          <w:rtl/>
        </w:rPr>
        <w:t xml:space="preserve"> כיוון שכאמור חברות כרטיסי האשראי הופרדו ובעל רישיון למתן שירותי פיקדון ואשראי</w:t>
      </w:r>
      <w:r w:rsidR="000A029F">
        <w:rPr>
          <w:rFonts w:hint="cs"/>
          <w:rtl/>
        </w:rPr>
        <w:t>,</w:t>
      </w:r>
      <w:r w:rsidR="000A029F">
        <w:rPr>
          <w:rtl/>
        </w:rPr>
        <w:t xml:space="preserve"> שזה למעשה אגודה בנקאית שגם</w:t>
      </w:r>
      <w:r w:rsidR="000A029F">
        <w:rPr>
          <w:rFonts w:hint="cs"/>
          <w:rtl/>
        </w:rPr>
        <w:t xml:space="preserve"> היא</w:t>
      </w:r>
      <w:r w:rsidR="00AF3A9B">
        <w:rPr>
          <w:rFonts w:hint="cs"/>
          <w:rtl/>
        </w:rPr>
        <w:t xml:space="preserve"> </w:t>
      </w:r>
      <w:r w:rsidR="000A029F">
        <w:rPr>
          <w:rtl/>
        </w:rPr>
        <w:t>יכולה להחזיק</w:t>
      </w:r>
      <w:r w:rsidR="000A029F">
        <w:rPr>
          <w:rFonts w:hint="cs"/>
          <w:rtl/>
        </w:rPr>
        <w:t xml:space="preserve"> </w:t>
      </w:r>
      <w:r w:rsidR="000A029F">
        <w:rPr>
          <w:rtl/>
        </w:rPr>
        <w:t>במניות הללו</w:t>
      </w:r>
      <w:r w:rsidR="000A029F">
        <w:rPr>
          <w:rFonts w:hint="cs"/>
          <w:rtl/>
        </w:rPr>
        <w:t>.</w:t>
      </w:r>
    </w:p>
    <w:p w:rsidR="000A029F" w:rsidRDefault="000A029F" w:rsidP="000A029F">
      <w:pPr>
        <w:rPr>
          <w:rtl/>
        </w:rPr>
      </w:pPr>
    </w:p>
    <w:p w:rsidR="000A029F" w:rsidRDefault="000A029F" w:rsidP="000A029F">
      <w:pPr>
        <w:pStyle w:val="af6"/>
        <w:keepNext/>
        <w:rPr>
          <w:rtl/>
        </w:rPr>
      </w:pPr>
      <w:bookmarkStart w:id="452" w:name="ET_yor_5857_447"/>
      <w:r w:rsidRPr="000A029F">
        <w:rPr>
          <w:rStyle w:val="TagStyle"/>
          <w:rtl/>
        </w:rPr>
        <w:t xml:space="preserve"> &lt;&lt; יור &gt;&gt; </w:t>
      </w:r>
      <w:r>
        <w:rPr>
          <w:rtl/>
        </w:rPr>
        <w:t>היו"ר אלכס קושניר:</w:t>
      </w:r>
      <w:r w:rsidRPr="000A029F">
        <w:rPr>
          <w:rStyle w:val="TagStyle"/>
          <w:rtl/>
        </w:rPr>
        <w:t xml:space="preserve"> &lt;&lt; יור &gt;&gt;</w:t>
      </w:r>
      <w:r w:rsidR="00E7067E">
        <w:rPr>
          <w:rtl/>
        </w:rPr>
        <w:t xml:space="preserve"> </w:t>
      </w:r>
      <w:bookmarkEnd w:id="452"/>
    </w:p>
    <w:p w:rsidR="000A029F" w:rsidRDefault="000A029F" w:rsidP="000A029F">
      <w:pPr>
        <w:pStyle w:val="KeepWithNext"/>
        <w:rPr>
          <w:rtl/>
          <w:lang w:eastAsia="he-IL"/>
        </w:rPr>
      </w:pPr>
    </w:p>
    <w:p w:rsidR="000A029F" w:rsidRDefault="000A029F" w:rsidP="000A029F">
      <w:pPr>
        <w:rPr>
          <w:rtl/>
        </w:rPr>
      </w:pPr>
      <w:bookmarkStart w:id="453" w:name="_ETM_Q1_2596000"/>
      <w:bookmarkEnd w:id="453"/>
      <w:r>
        <w:rPr>
          <w:rtl/>
        </w:rPr>
        <w:t>מה זה האגודה בנקאית</w:t>
      </w:r>
      <w:r>
        <w:rPr>
          <w:rFonts w:hint="cs"/>
          <w:rtl/>
        </w:rPr>
        <w:t>?</w:t>
      </w:r>
    </w:p>
    <w:p w:rsidR="000A029F" w:rsidRDefault="000A029F" w:rsidP="000A029F">
      <w:pPr>
        <w:rPr>
          <w:rtl/>
        </w:rPr>
      </w:pPr>
      <w:bookmarkStart w:id="454" w:name="_ETM_Q1_2601000"/>
      <w:bookmarkEnd w:id="454"/>
    </w:p>
    <w:p w:rsidR="000A029F" w:rsidRDefault="000A029F" w:rsidP="000A029F">
      <w:pPr>
        <w:pStyle w:val="-"/>
        <w:keepNext/>
        <w:rPr>
          <w:rtl/>
        </w:rPr>
      </w:pPr>
      <w:bookmarkStart w:id="455" w:name="ET_speakercontinue_699910_448"/>
      <w:r w:rsidRPr="000A029F">
        <w:rPr>
          <w:rStyle w:val="TagStyle"/>
          <w:rtl/>
        </w:rPr>
        <w:t xml:space="preserve"> &lt;&lt; דובר_המשך &gt;&gt; </w:t>
      </w:r>
      <w:r>
        <w:rPr>
          <w:rtl/>
        </w:rPr>
        <w:t>אייל בן ישעיה:</w:t>
      </w:r>
      <w:r w:rsidRPr="000A029F">
        <w:rPr>
          <w:rStyle w:val="TagStyle"/>
          <w:rtl/>
        </w:rPr>
        <w:t xml:space="preserve"> &lt;&lt; דובר_המשך &gt;&gt;</w:t>
      </w:r>
      <w:r w:rsidR="00E7067E">
        <w:rPr>
          <w:rtl/>
        </w:rPr>
        <w:t xml:space="preserve"> </w:t>
      </w:r>
      <w:bookmarkEnd w:id="455"/>
    </w:p>
    <w:p w:rsidR="000A029F" w:rsidRDefault="000A029F" w:rsidP="000A029F">
      <w:pPr>
        <w:pStyle w:val="KeepWithNext"/>
        <w:rPr>
          <w:rtl/>
          <w:lang w:eastAsia="he-IL"/>
        </w:rPr>
      </w:pPr>
    </w:p>
    <w:p w:rsidR="006A60C7" w:rsidRDefault="006A60C7" w:rsidP="006A60C7">
      <w:pPr>
        <w:rPr>
          <w:rtl/>
        </w:rPr>
      </w:pPr>
      <w:bookmarkStart w:id="456" w:name="_ETM_Q1_2603000"/>
      <w:bookmarkEnd w:id="456"/>
      <w:r>
        <w:rPr>
          <w:rtl/>
        </w:rPr>
        <w:t>זה בעל רישיון</w:t>
      </w:r>
      <w:r>
        <w:rPr>
          <w:rFonts w:hint="cs"/>
          <w:rtl/>
        </w:rPr>
        <w:t xml:space="preserve"> </w:t>
      </w:r>
      <w:r w:rsidRPr="006A60C7">
        <w:rPr>
          <w:rtl/>
        </w:rPr>
        <w:t>שאמור לעסוק</w:t>
      </w:r>
      <w:r>
        <w:rPr>
          <w:rFonts w:hint="cs"/>
          <w:rtl/>
        </w:rPr>
        <w:t>,</w:t>
      </w:r>
      <w:r>
        <w:rPr>
          <w:rtl/>
        </w:rPr>
        <w:t xml:space="preserve"> זה גם </w:t>
      </w:r>
      <w:r>
        <w:rPr>
          <w:rFonts w:hint="cs"/>
          <w:rtl/>
        </w:rPr>
        <w:t>מוסדר</w:t>
      </w:r>
      <w:r w:rsidRPr="006A60C7">
        <w:rPr>
          <w:rtl/>
        </w:rPr>
        <w:t xml:space="preserve"> תחת חוק הפיקוח על שירותים פיננסיים מוסדרים</w:t>
      </w:r>
      <w:r>
        <w:rPr>
          <w:rFonts w:hint="cs"/>
          <w:rtl/>
        </w:rPr>
        <w:t xml:space="preserve">. זו </w:t>
      </w:r>
      <w:r w:rsidRPr="006A60C7">
        <w:rPr>
          <w:rtl/>
        </w:rPr>
        <w:t>למעשה אגודה שיתופית שרוצה לעסוק בפעילות בנקאית לכל דבר ועניין</w:t>
      </w:r>
      <w:r>
        <w:rPr>
          <w:rFonts w:hint="cs"/>
          <w:rtl/>
        </w:rPr>
        <w:t>,</w:t>
      </w:r>
      <w:r w:rsidRPr="006A60C7">
        <w:rPr>
          <w:rtl/>
        </w:rPr>
        <w:t xml:space="preserve"> ועד להיקף פעילות מסוים</w:t>
      </w:r>
      <w:r>
        <w:rPr>
          <w:rFonts w:hint="cs"/>
          <w:rtl/>
        </w:rPr>
        <w:t>,</w:t>
      </w:r>
      <w:r w:rsidRPr="006A60C7">
        <w:rPr>
          <w:rtl/>
        </w:rPr>
        <w:t xml:space="preserve"> צבר פ</w:t>
      </w:r>
      <w:r>
        <w:rPr>
          <w:rFonts w:hint="cs"/>
          <w:rtl/>
        </w:rPr>
        <w:t>י</w:t>
      </w:r>
      <w:r w:rsidRPr="006A60C7">
        <w:rPr>
          <w:rtl/>
        </w:rPr>
        <w:t xml:space="preserve">קדונות </w:t>
      </w:r>
      <w:r>
        <w:rPr>
          <w:rFonts w:hint="cs"/>
          <w:rtl/>
        </w:rPr>
        <w:t xml:space="preserve">או צבר </w:t>
      </w:r>
      <w:r w:rsidRPr="006A60C7">
        <w:rPr>
          <w:rtl/>
        </w:rPr>
        <w:t xml:space="preserve">אשראי של </w:t>
      </w:r>
      <w:r>
        <w:rPr>
          <w:rFonts w:hint="cs"/>
          <w:rtl/>
        </w:rPr>
        <w:t xml:space="preserve">1.5 </w:t>
      </w:r>
      <w:r>
        <w:rPr>
          <w:rtl/>
        </w:rPr>
        <w:t xml:space="preserve">מיליארד </w:t>
      </w:r>
      <w:r w:rsidRPr="006A60C7">
        <w:rPr>
          <w:rtl/>
        </w:rPr>
        <w:t>שקלים</w:t>
      </w:r>
      <w:r>
        <w:rPr>
          <w:rFonts w:hint="cs"/>
          <w:rtl/>
        </w:rPr>
        <w:t>,</w:t>
      </w:r>
      <w:r>
        <w:rPr>
          <w:rtl/>
        </w:rPr>
        <w:t xml:space="preserve"> לא מוטל עליה חובת ר</w:t>
      </w:r>
      <w:r>
        <w:rPr>
          <w:rFonts w:hint="cs"/>
          <w:rtl/>
        </w:rPr>
        <w:t>י</w:t>
      </w:r>
      <w:r w:rsidRPr="006A60C7">
        <w:rPr>
          <w:rtl/>
        </w:rPr>
        <w:t>ש</w:t>
      </w:r>
      <w:r>
        <w:rPr>
          <w:rFonts w:hint="cs"/>
          <w:rtl/>
        </w:rPr>
        <w:t>י</w:t>
      </w:r>
      <w:r w:rsidRPr="006A60C7">
        <w:rPr>
          <w:rtl/>
        </w:rPr>
        <w:t>ון של בנק</w:t>
      </w:r>
      <w:r>
        <w:rPr>
          <w:rFonts w:hint="cs"/>
          <w:rtl/>
        </w:rPr>
        <w:t>,</w:t>
      </w:r>
      <w:r w:rsidRPr="006A60C7">
        <w:rPr>
          <w:rtl/>
        </w:rPr>
        <w:t xml:space="preserve"> אלא היא מקבלת רישיון מאת רשות שוק ההון של אגודת פיקדון ואשראי</w:t>
      </w:r>
      <w:r>
        <w:rPr>
          <w:rFonts w:hint="cs"/>
          <w:rtl/>
        </w:rPr>
        <w:t>.</w:t>
      </w:r>
      <w:r>
        <w:rPr>
          <w:rtl/>
        </w:rPr>
        <w:t xml:space="preserve"> הרעיון בבסיס</w:t>
      </w:r>
      <w:r>
        <w:rPr>
          <w:rFonts w:hint="cs"/>
          <w:rtl/>
        </w:rPr>
        <w:t>ו</w:t>
      </w:r>
      <w:r w:rsidRPr="006A60C7">
        <w:rPr>
          <w:rtl/>
        </w:rPr>
        <w:t xml:space="preserve"> ככה על קצה המזלג</w:t>
      </w:r>
      <w:r>
        <w:rPr>
          <w:rFonts w:hint="cs"/>
          <w:rtl/>
        </w:rPr>
        <w:t>,</w:t>
      </w:r>
      <w:r>
        <w:rPr>
          <w:rtl/>
        </w:rPr>
        <w:t xml:space="preserve"> זה </w:t>
      </w:r>
      <w:r>
        <w:rPr>
          <w:rFonts w:hint="cs"/>
          <w:rtl/>
        </w:rPr>
        <w:t>א</w:t>
      </w:r>
      <w:r w:rsidRPr="006A60C7">
        <w:rPr>
          <w:rtl/>
        </w:rPr>
        <w:t>יון של בעיית הנציג</w:t>
      </w:r>
      <w:r>
        <w:rPr>
          <w:rFonts w:hint="cs"/>
          <w:rtl/>
        </w:rPr>
        <w:t>,</w:t>
      </w:r>
      <w:r>
        <w:rPr>
          <w:rtl/>
        </w:rPr>
        <w:t xml:space="preserve"> מכיוון ש</w:t>
      </w:r>
      <w:r w:rsidRPr="006A60C7">
        <w:rPr>
          <w:rtl/>
        </w:rPr>
        <w:t xml:space="preserve">באגודה שיתופית בעלי המניות הם גם </w:t>
      </w:r>
      <w:r>
        <w:rPr>
          <w:rFonts w:hint="cs"/>
          <w:rtl/>
        </w:rPr>
        <w:t>י</w:t>
      </w:r>
      <w:r w:rsidRPr="006A60C7">
        <w:rPr>
          <w:rtl/>
        </w:rPr>
        <w:t>היו הלקוחות</w:t>
      </w:r>
      <w:r>
        <w:rPr>
          <w:rFonts w:hint="cs"/>
          <w:rtl/>
        </w:rPr>
        <w:t>,</w:t>
      </w:r>
      <w:r w:rsidRPr="006A60C7">
        <w:rPr>
          <w:rtl/>
        </w:rPr>
        <w:t xml:space="preserve"> אז המתח הזה שהבנק רוצה ל</w:t>
      </w:r>
      <w:r>
        <w:rPr>
          <w:rtl/>
        </w:rPr>
        <w:t>הרוויח על חשבון הלקוח</w:t>
      </w:r>
      <w:r>
        <w:rPr>
          <w:rFonts w:hint="cs"/>
          <w:rtl/>
        </w:rPr>
        <w:t>,</w:t>
      </w:r>
      <w:r>
        <w:rPr>
          <w:rtl/>
        </w:rPr>
        <w:t xml:space="preserve"> </w:t>
      </w:r>
      <w:r w:rsidRPr="00C849B0">
        <w:rPr>
          <w:rtl/>
        </w:rPr>
        <w:t xml:space="preserve">כדי </w:t>
      </w:r>
      <w:r w:rsidRPr="00C849B0">
        <w:rPr>
          <w:rFonts w:hint="cs"/>
          <w:rtl/>
        </w:rPr>
        <w:t xml:space="preserve">לשרת את </w:t>
      </w:r>
      <w:bookmarkStart w:id="457" w:name="_ETM_Q1_2641000"/>
      <w:bookmarkEnd w:id="457"/>
      <w:r w:rsidR="00C849B0" w:rsidRPr="00C849B0">
        <w:rPr>
          <w:rFonts w:hint="cs"/>
          <w:rtl/>
        </w:rPr>
        <w:t>בעלי המניות</w:t>
      </w:r>
      <w:r w:rsidRPr="00C849B0">
        <w:rPr>
          <w:rtl/>
        </w:rPr>
        <w:t xml:space="preserve"> של</w:t>
      </w:r>
      <w:r w:rsidRPr="00C849B0">
        <w:rPr>
          <w:rFonts w:hint="cs"/>
          <w:rtl/>
        </w:rPr>
        <w:t>ו</w:t>
      </w:r>
      <w:r>
        <w:rPr>
          <w:rFonts w:hint="cs"/>
          <w:rtl/>
        </w:rPr>
        <w:t>, הוא</w:t>
      </w:r>
      <w:r>
        <w:rPr>
          <w:rtl/>
        </w:rPr>
        <w:t xml:space="preserve"> </w:t>
      </w:r>
      <w:r w:rsidRPr="006A60C7">
        <w:rPr>
          <w:rtl/>
        </w:rPr>
        <w:t>מצטמצם ולכ</w:t>
      </w:r>
      <w:r>
        <w:rPr>
          <w:rtl/>
        </w:rPr>
        <w:t>ן יש הצדקה לרגולציה אולי יותר מ</w:t>
      </w:r>
      <w:r>
        <w:rPr>
          <w:rFonts w:hint="cs"/>
          <w:rtl/>
        </w:rPr>
        <w:t>ק</w:t>
      </w:r>
      <w:r w:rsidRPr="006A60C7">
        <w:rPr>
          <w:rtl/>
        </w:rPr>
        <w:t>ילה מ</w:t>
      </w:r>
      <w:r>
        <w:rPr>
          <w:rFonts w:hint="cs"/>
          <w:rtl/>
        </w:rPr>
        <w:t xml:space="preserve">בנק , </w:t>
      </w:r>
      <w:r>
        <w:rPr>
          <w:rtl/>
        </w:rPr>
        <w:t xml:space="preserve">כמובן </w:t>
      </w:r>
      <w:r>
        <w:rPr>
          <w:rFonts w:hint="cs"/>
          <w:rtl/>
        </w:rPr>
        <w:t>עד</w:t>
      </w:r>
      <w:r w:rsidRPr="006A60C7">
        <w:rPr>
          <w:rtl/>
        </w:rPr>
        <w:t xml:space="preserve"> היקף פעילות מסוים</w:t>
      </w:r>
      <w:r>
        <w:rPr>
          <w:rFonts w:hint="cs"/>
          <w:rtl/>
        </w:rPr>
        <w:t>.</w:t>
      </w:r>
    </w:p>
    <w:p w:rsidR="006A60C7" w:rsidRDefault="006A60C7" w:rsidP="006A60C7">
      <w:pPr>
        <w:rPr>
          <w:rtl/>
        </w:rPr>
      </w:pPr>
    </w:p>
    <w:p w:rsidR="006A60C7" w:rsidRDefault="006A60C7" w:rsidP="006A60C7">
      <w:pPr>
        <w:pStyle w:val="af6"/>
        <w:keepNext/>
        <w:rPr>
          <w:rtl/>
        </w:rPr>
      </w:pPr>
      <w:bookmarkStart w:id="458" w:name="ET_yor_5857_449"/>
      <w:r w:rsidRPr="006A60C7">
        <w:rPr>
          <w:rStyle w:val="TagStyle"/>
          <w:rtl/>
        </w:rPr>
        <w:t xml:space="preserve"> &lt;&lt; יור &gt;&gt; </w:t>
      </w:r>
      <w:r>
        <w:rPr>
          <w:rtl/>
        </w:rPr>
        <w:t>היו"ר אלכס קושניר:</w:t>
      </w:r>
      <w:r w:rsidRPr="006A60C7">
        <w:rPr>
          <w:rStyle w:val="TagStyle"/>
          <w:rtl/>
        </w:rPr>
        <w:t xml:space="preserve"> &lt;&lt; יור &gt;&gt;</w:t>
      </w:r>
      <w:r w:rsidR="00E7067E">
        <w:rPr>
          <w:rtl/>
        </w:rPr>
        <w:t xml:space="preserve"> </w:t>
      </w:r>
      <w:bookmarkEnd w:id="458"/>
    </w:p>
    <w:p w:rsidR="006A60C7" w:rsidRDefault="006A60C7" w:rsidP="006A60C7">
      <w:pPr>
        <w:pStyle w:val="KeepWithNext"/>
        <w:rPr>
          <w:rtl/>
        </w:rPr>
      </w:pPr>
    </w:p>
    <w:p w:rsidR="00510A1C" w:rsidRDefault="006A60C7" w:rsidP="006A60C7">
      <w:pPr>
        <w:rPr>
          <w:rtl/>
        </w:rPr>
      </w:pPr>
      <w:r>
        <w:rPr>
          <w:rtl/>
        </w:rPr>
        <w:t>או</w:t>
      </w:r>
      <w:r w:rsidRPr="006A60C7">
        <w:rPr>
          <w:rtl/>
        </w:rPr>
        <w:t>קיי</w:t>
      </w:r>
      <w:r>
        <w:rPr>
          <w:rFonts w:hint="cs"/>
          <w:rtl/>
        </w:rPr>
        <w:t>.</w:t>
      </w:r>
    </w:p>
    <w:p w:rsidR="006A60C7" w:rsidRDefault="006A60C7" w:rsidP="006A60C7">
      <w:pPr>
        <w:rPr>
          <w:rtl/>
        </w:rPr>
      </w:pPr>
      <w:bookmarkStart w:id="459" w:name="_ETM_Q1_2652000"/>
      <w:bookmarkEnd w:id="459"/>
    </w:p>
    <w:p w:rsidR="006A60C7" w:rsidRDefault="006A60C7" w:rsidP="006A60C7">
      <w:pPr>
        <w:pStyle w:val="-"/>
        <w:keepNext/>
        <w:rPr>
          <w:rtl/>
        </w:rPr>
      </w:pPr>
      <w:bookmarkStart w:id="460" w:name="ET_speakercontinue_699910_450"/>
      <w:r w:rsidRPr="006A60C7">
        <w:rPr>
          <w:rStyle w:val="TagStyle"/>
          <w:rtl/>
        </w:rPr>
        <w:t xml:space="preserve"> &lt;&lt; דובר_המשך &gt;&gt; </w:t>
      </w:r>
      <w:r>
        <w:rPr>
          <w:rtl/>
        </w:rPr>
        <w:t>אייל בן ישעיה:</w:t>
      </w:r>
      <w:r w:rsidRPr="006A60C7">
        <w:rPr>
          <w:rStyle w:val="TagStyle"/>
          <w:rtl/>
        </w:rPr>
        <w:t xml:space="preserve"> &lt;&lt; דובר_המשך &gt;&gt;</w:t>
      </w:r>
      <w:r w:rsidR="00E7067E">
        <w:rPr>
          <w:rtl/>
        </w:rPr>
        <w:t xml:space="preserve"> </w:t>
      </w:r>
      <w:bookmarkEnd w:id="460"/>
    </w:p>
    <w:p w:rsidR="006A60C7" w:rsidRDefault="006A60C7" w:rsidP="006A60C7">
      <w:pPr>
        <w:pStyle w:val="KeepWithNext"/>
        <w:rPr>
          <w:rtl/>
          <w:lang w:eastAsia="he-IL"/>
        </w:rPr>
      </w:pPr>
    </w:p>
    <w:p w:rsidR="006A60C7" w:rsidRDefault="006A60C7" w:rsidP="00D3132F">
      <w:pPr>
        <w:rPr>
          <w:rtl/>
          <w:lang w:eastAsia="he-IL"/>
        </w:rPr>
      </w:pPr>
      <w:r>
        <w:rPr>
          <w:rFonts w:hint="cs"/>
          <w:rtl/>
          <w:lang w:eastAsia="he-IL"/>
        </w:rPr>
        <w:t>אוקיי.</w:t>
      </w:r>
      <w:bookmarkStart w:id="461" w:name="_ETM_Q1_2650000"/>
      <w:bookmarkEnd w:id="461"/>
    </w:p>
    <w:p w:rsidR="006A60C7" w:rsidRDefault="006A60C7" w:rsidP="006A60C7">
      <w:pPr>
        <w:pStyle w:val="af6"/>
        <w:keepNext/>
        <w:rPr>
          <w:rtl/>
        </w:rPr>
      </w:pPr>
      <w:bookmarkStart w:id="462" w:name="ET_yor_5857_451"/>
      <w:r w:rsidRPr="006A60C7">
        <w:rPr>
          <w:rStyle w:val="TagStyle"/>
          <w:rtl/>
        </w:rPr>
        <w:t xml:space="preserve"> &lt;&lt; יור &gt;&gt; </w:t>
      </w:r>
      <w:r>
        <w:rPr>
          <w:rtl/>
        </w:rPr>
        <w:t>היו"ר אלכס קושניר:</w:t>
      </w:r>
      <w:r w:rsidRPr="006A60C7">
        <w:rPr>
          <w:rStyle w:val="TagStyle"/>
          <w:rtl/>
        </w:rPr>
        <w:t xml:space="preserve"> &lt;&lt; יור &gt;&gt;</w:t>
      </w:r>
      <w:r w:rsidR="00E7067E">
        <w:rPr>
          <w:rtl/>
        </w:rPr>
        <w:t xml:space="preserve"> </w:t>
      </w:r>
      <w:bookmarkEnd w:id="462"/>
    </w:p>
    <w:p w:rsidR="006A60C7" w:rsidRDefault="006A60C7" w:rsidP="006A60C7">
      <w:pPr>
        <w:pStyle w:val="KeepWithNext"/>
        <w:rPr>
          <w:rtl/>
          <w:lang w:eastAsia="he-IL"/>
        </w:rPr>
      </w:pPr>
    </w:p>
    <w:p w:rsidR="006A60C7" w:rsidRDefault="006A60C7" w:rsidP="006A60C7">
      <w:pPr>
        <w:rPr>
          <w:rtl/>
          <w:lang w:eastAsia="he-IL"/>
        </w:rPr>
      </w:pPr>
      <w:bookmarkStart w:id="463" w:name="_ETM_Q1_2651000"/>
      <w:bookmarkEnd w:id="463"/>
      <w:r>
        <w:rPr>
          <w:rFonts w:hint="cs"/>
          <w:rtl/>
          <w:lang w:eastAsia="he-IL"/>
        </w:rPr>
        <w:t>מה עוד שיניתם?</w:t>
      </w:r>
    </w:p>
    <w:p w:rsidR="00DA51D7" w:rsidRDefault="00DA51D7" w:rsidP="006A60C7">
      <w:pPr>
        <w:rPr>
          <w:rtl/>
          <w:lang w:eastAsia="he-IL"/>
        </w:rPr>
      </w:pPr>
      <w:bookmarkStart w:id="464" w:name="_ETM_Q1_2657000"/>
      <w:bookmarkEnd w:id="464"/>
    </w:p>
    <w:p w:rsidR="00DA51D7" w:rsidRDefault="00DA51D7" w:rsidP="00DA51D7">
      <w:pPr>
        <w:pStyle w:val="af9"/>
        <w:keepNext/>
        <w:rPr>
          <w:rtl/>
          <w:lang w:eastAsia="he-IL"/>
        </w:rPr>
      </w:pPr>
      <w:bookmarkStart w:id="465" w:name="ET_guest_699910_394"/>
      <w:r w:rsidRPr="00DA51D7">
        <w:rPr>
          <w:rStyle w:val="TagStyle"/>
          <w:rtl/>
        </w:rPr>
        <w:t xml:space="preserve"> &lt;&lt; אורח &gt;&gt; </w:t>
      </w:r>
      <w:r>
        <w:rPr>
          <w:rtl/>
          <w:lang w:eastAsia="he-IL"/>
        </w:rPr>
        <w:t>אייל בן ישעיה:</w:t>
      </w:r>
      <w:r w:rsidRPr="00DA51D7">
        <w:rPr>
          <w:rStyle w:val="TagStyle"/>
          <w:rtl/>
        </w:rPr>
        <w:t xml:space="preserve"> &lt;&lt; אורח &gt;&gt;</w:t>
      </w:r>
      <w:r w:rsidR="00E7067E">
        <w:rPr>
          <w:rtl/>
          <w:lang w:eastAsia="he-IL"/>
        </w:rPr>
        <w:t xml:space="preserve"> </w:t>
      </w:r>
      <w:bookmarkEnd w:id="465"/>
    </w:p>
    <w:p w:rsidR="00DA51D7" w:rsidRDefault="00DA51D7" w:rsidP="00DA51D7">
      <w:pPr>
        <w:pStyle w:val="KeepWithNext"/>
        <w:rPr>
          <w:rtl/>
          <w:lang w:eastAsia="he-IL"/>
        </w:rPr>
      </w:pPr>
    </w:p>
    <w:p w:rsidR="001C1543" w:rsidRDefault="0049615D" w:rsidP="001C1543">
      <w:pPr>
        <w:rPr>
          <w:rtl/>
          <w:lang w:eastAsia="he-IL"/>
        </w:rPr>
      </w:pPr>
      <w:bookmarkStart w:id="466" w:name="_ETM_Q1_2658000"/>
      <w:bookmarkEnd w:id="466"/>
      <w:r>
        <w:rPr>
          <w:rFonts w:hint="cs"/>
          <w:rtl/>
          <w:lang w:eastAsia="he-IL"/>
        </w:rPr>
        <w:t>אוקיי. בפסקת משנה</w:t>
      </w:r>
      <w:r w:rsidR="00DA51D7">
        <w:rPr>
          <w:rFonts w:hint="cs"/>
          <w:rtl/>
          <w:lang w:eastAsia="he-IL"/>
        </w:rPr>
        <w:t xml:space="preserve"> </w:t>
      </w:r>
      <w:r w:rsidR="001C1543">
        <w:rPr>
          <w:rFonts w:hint="cs"/>
          <w:rtl/>
          <w:lang w:eastAsia="he-IL"/>
        </w:rPr>
        <w:t>(</w:t>
      </w:r>
      <w:r w:rsidR="00DA51D7">
        <w:rPr>
          <w:rFonts w:hint="cs"/>
          <w:rtl/>
          <w:lang w:eastAsia="he-IL"/>
        </w:rPr>
        <w:t>ג)</w:t>
      </w:r>
      <w:r w:rsidR="001C1543">
        <w:rPr>
          <w:rFonts w:hint="cs"/>
          <w:rtl/>
          <w:lang w:eastAsia="he-IL"/>
        </w:rPr>
        <w:t xml:space="preserve"> זה </w:t>
      </w:r>
      <w:r w:rsidR="00C849B0">
        <w:rPr>
          <w:rtl/>
          <w:lang w:eastAsia="he-IL"/>
        </w:rPr>
        <w:t xml:space="preserve">שינוי שנבע </w:t>
      </w:r>
      <w:proofErr w:type="spellStart"/>
      <w:r w:rsidR="001C1543">
        <w:rPr>
          <w:rtl/>
          <w:lang w:eastAsia="he-IL"/>
        </w:rPr>
        <w:t>מהנסחות</w:t>
      </w:r>
      <w:proofErr w:type="spellEnd"/>
      <w:r w:rsidR="001C1543">
        <w:rPr>
          <w:rtl/>
          <w:lang w:eastAsia="he-IL"/>
        </w:rPr>
        <w:t>. בעבר בהוראת השעה נאמר</w:t>
      </w:r>
      <w:r w:rsidR="001C1543">
        <w:rPr>
          <w:rFonts w:hint="cs"/>
          <w:rtl/>
          <w:lang w:eastAsia="he-IL"/>
        </w:rPr>
        <w:t xml:space="preserve"> </w:t>
      </w:r>
      <w:r w:rsidR="001C1543">
        <w:rPr>
          <w:rtl/>
          <w:lang w:eastAsia="he-IL"/>
        </w:rPr>
        <w:t xml:space="preserve">שבעל השליטה חייב </w:t>
      </w:r>
      <w:r w:rsidR="001C1543">
        <w:rPr>
          <w:rFonts w:hint="cs"/>
          <w:rtl/>
          <w:lang w:eastAsia="he-IL"/>
        </w:rPr>
        <w:t xml:space="preserve">בכל </w:t>
      </w:r>
      <w:r w:rsidR="00C849B0">
        <w:rPr>
          <w:rFonts w:hint="cs"/>
          <w:rtl/>
          <w:lang w:eastAsia="he-IL"/>
        </w:rPr>
        <w:t xml:space="preserve">הוראות </w:t>
      </w:r>
      <w:r w:rsidR="001C1543">
        <w:rPr>
          <w:rtl/>
          <w:lang w:eastAsia="he-IL"/>
        </w:rPr>
        <w:t xml:space="preserve">הדין כאילו </w:t>
      </w:r>
      <w:r w:rsidR="001C1543">
        <w:rPr>
          <w:rFonts w:hint="cs"/>
          <w:rtl/>
          <w:lang w:eastAsia="he-IL"/>
        </w:rPr>
        <w:t>הוא העמיד את</w:t>
      </w:r>
      <w:r w:rsidR="001C1543">
        <w:rPr>
          <w:rtl/>
          <w:lang w:eastAsia="he-IL"/>
        </w:rPr>
        <w:t xml:space="preserve"> ההלוואות</w:t>
      </w:r>
      <w:r w:rsidR="001C1543">
        <w:rPr>
          <w:rFonts w:hint="cs"/>
          <w:rtl/>
          <w:lang w:eastAsia="he-IL"/>
        </w:rPr>
        <w:t>.</w:t>
      </w:r>
      <w:r w:rsidR="00C849B0">
        <w:rPr>
          <w:rtl/>
          <w:lang w:eastAsia="he-IL"/>
        </w:rPr>
        <w:t xml:space="preserve"> ונתק</w:t>
      </w:r>
      <w:r w:rsidR="00C849B0">
        <w:rPr>
          <w:rFonts w:hint="cs"/>
          <w:rtl/>
          <w:lang w:eastAsia="he-IL"/>
        </w:rPr>
        <w:t>ל</w:t>
      </w:r>
      <w:r w:rsidR="001C1543">
        <w:rPr>
          <w:rtl/>
          <w:lang w:eastAsia="he-IL"/>
        </w:rPr>
        <w:t>נו באיזושהי בעיה משפטית מבחינת סעיף הסמכה</w:t>
      </w:r>
      <w:r w:rsidR="001C1543">
        <w:rPr>
          <w:rFonts w:hint="cs"/>
          <w:rtl/>
          <w:lang w:eastAsia="he-IL"/>
        </w:rPr>
        <w:t xml:space="preserve">. </w:t>
      </w:r>
      <w:r w:rsidR="001C1543">
        <w:rPr>
          <w:rtl/>
          <w:lang w:eastAsia="he-IL"/>
        </w:rPr>
        <w:t>סעיף הסמכה מסמיך את השר לפ</w:t>
      </w:r>
      <w:r w:rsidR="001C1543">
        <w:rPr>
          <w:rFonts w:hint="cs"/>
          <w:rtl/>
          <w:lang w:eastAsia="he-IL"/>
        </w:rPr>
        <w:t>ט</w:t>
      </w:r>
      <w:r w:rsidR="001C1543">
        <w:rPr>
          <w:rtl/>
          <w:lang w:eastAsia="he-IL"/>
        </w:rPr>
        <w:t>ור גופים מחובת רישיון</w:t>
      </w:r>
      <w:r w:rsidR="001C1543">
        <w:rPr>
          <w:rFonts w:hint="cs"/>
          <w:rtl/>
          <w:lang w:eastAsia="he-IL"/>
        </w:rPr>
        <w:t>,</w:t>
      </w:r>
      <w:r w:rsidR="001C1543">
        <w:rPr>
          <w:rtl/>
          <w:lang w:eastAsia="he-IL"/>
        </w:rPr>
        <w:t xml:space="preserve"> לא להטיל חובות על גורמים אחרים</w:t>
      </w:r>
      <w:r w:rsidR="001C1543">
        <w:rPr>
          <w:rFonts w:hint="cs"/>
          <w:rtl/>
          <w:lang w:eastAsia="he-IL"/>
        </w:rPr>
        <w:t>.</w:t>
      </w:r>
      <w:r w:rsidR="001C1543">
        <w:rPr>
          <w:rtl/>
          <w:lang w:eastAsia="he-IL"/>
        </w:rPr>
        <w:t xml:space="preserve"> ולכן הנוסח קצת שונה באופן כזה שב</w:t>
      </w:r>
      <w:r w:rsidR="001C1543">
        <w:rPr>
          <w:rFonts w:hint="cs"/>
          <w:rtl/>
          <w:lang w:eastAsia="he-IL"/>
        </w:rPr>
        <w:t>על</w:t>
      </w:r>
      <w:r w:rsidR="001C1543">
        <w:rPr>
          <w:rtl/>
          <w:lang w:eastAsia="he-IL"/>
        </w:rPr>
        <w:t xml:space="preserve"> </w:t>
      </w:r>
      <w:r w:rsidR="001C1543">
        <w:rPr>
          <w:rFonts w:hint="cs"/>
          <w:rtl/>
          <w:lang w:eastAsia="he-IL"/>
        </w:rPr>
        <w:t>ה</w:t>
      </w:r>
      <w:r w:rsidR="001C1543">
        <w:rPr>
          <w:rtl/>
          <w:lang w:eastAsia="he-IL"/>
        </w:rPr>
        <w:t>שליטה הסכים לכך ש</w:t>
      </w:r>
      <w:r w:rsidR="001C1543">
        <w:rPr>
          <w:rFonts w:hint="cs"/>
          <w:rtl/>
          <w:lang w:eastAsia="he-IL"/>
        </w:rPr>
        <w:t>יראו אותו כאחראי לקיום</w:t>
      </w:r>
      <w:r w:rsidR="001C1543">
        <w:rPr>
          <w:rtl/>
          <w:lang w:eastAsia="he-IL"/>
        </w:rPr>
        <w:t xml:space="preserve"> כל הוראות הדין</w:t>
      </w:r>
      <w:r w:rsidR="001C1543">
        <w:rPr>
          <w:rFonts w:hint="cs"/>
          <w:rtl/>
          <w:lang w:eastAsia="he-IL"/>
        </w:rPr>
        <w:t>.</w:t>
      </w:r>
      <w:r w:rsidR="001C1543">
        <w:rPr>
          <w:rtl/>
          <w:lang w:eastAsia="he-IL"/>
        </w:rPr>
        <w:t xml:space="preserve"> המשמעות מבחינתנו היא שאנחנו באמת </w:t>
      </w:r>
      <w:r w:rsidR="001C1543">
        <w:rPr>
          <w:rFonts w:hint="cs"/>
          <w:rtl/>
          <w:lang w:eastAsia="he-IL"/>
        </w:rPr>
        <w:t>נ</w:t>
      </w:r>
      <w:r w:rsidR="001C1543">
        <w:rPr>
          <w:rtl/>
          <w:lang w:eastAsia="he-IL"/>
        </w:rPr>
        <w:t xml:space="preserve">תייחס </w:t>
      </w:r>
      <w:r w:rsidR="001C1543">
        <w:rPr>
          <w:rFonts w:hint="cs"/>
          <w:rtl/>
          <w:lang w:eastAsia="he-IL"/>
        </w:rPr>
        <w:t>אליו כ</w:t>
      </w:r>
      <w:r w:rsidR="001C1543">
        <w:rPr>
          <w:rtl/>
          <w:lang w:eastAsia="he-IL"/>
        </w:rPr>
        <w:t>מי שעומד מאחורי כל העסקאות האלה ונדרש לקיום כל הוראות הדין בגי</w:t>
      </w:r>
      <w:r w:rsidR="001C1543">
        <w:rPr>
          <w:rFonts w:hint="cs"/>
          <w:rtl/>
          <w:lang w:eastAsia="he-IL"/>
        </w:rPr>
        <w:t>נן.</w:t>
      </w:r>
    </w:p>
    <w:p w:rsidR="001C1543" w:rsidRDefault="001C1543" w:rsidP="001C1543">
      <w:pPr>
        <w:rPr>
          <w:rtl/>
          <w:lang w:eastAsia="he-IL"/>
        </w:rPr>
      </w:pPr>
      <w:bookmarkStart w:id="467" w:name="_ETM_Q1_2696000"/>
      <w:bookmarkEnd w:id="467"/>
    </w:p>
    <w:p w:rsidR="001C1543" w:rsidRDefault="001C1543" w:rsidP="001C1543">
      <w:pPr>
        <w:pStyle w:val="a4"/>
        <w:keepNext/>
        <w:rPr>
          <w:rtl/>
        </w:rPr>
      </w:pPr>
      <w:bookmarkStart w:id="468" w:name="ET_speaker_שלומית_ארליך_395"/>
      <w:r w:rsidRPr="001C1543">
        <w:rPr>
          <w:rStyle w:val="TagStyle"/>
          <w:rtl/>
        </w:rPr>
        <w:t xml:space="preserve"> &lt;&lt; דובר &gt;&gt; </w:t>
      </w:r>
      <w:r>
        <w:rPr>
          <w:rtl/>
        </w:rPr>
        <w:t>שלומית ארליך:</w:t>
      </w:r>
      <w:r w:rsidRPr="001C1543">
        <w:rPr>
          <w:rStyle w:val="TagStyle"/>
          <w:rtl/>
        </w:rPr>
        <w:t xml:space="preserve"> &lt;&lt; דובר &gt;&gt;</w:t>
      </w:r>
      <w:r w:rsidR="00E7067E">
        <w:rPr>
          <w:rtl/>
        </w:rPr>
        <w:t xml:space="preserve"> </w:t>
      </w:r>
      <w:bookmarkEnd w:id="468"/>
    </w:p>
    <w:p w:rsidR="001C1543" w:rsidRDefault="001C1543" w:rsidP="001C1543">
      <w:pPr>
        <w:pStyle w:val="KeepWithNext"/>
        <w:rPr>
          <w:rtl/>
        </w:rPr>
      </w:pPr>
    </w:p>
    <w:p w:rsidR="001C1543" w:rsidRDefault="001C1543" w:rsidP="001C1543">
      <w:pPr>
        <w:rPr>
          <w:rtl/>
        </w:rPr>
      </w:pPr>
      <w:bookmarkStart w:id="469" w:name="_ETM_Q1_2700000"/>
      <w:bookmarkEnd w:id="469"/>
      <w:r w:rsidRPr="00840DF6">
        <w:rPr>
          <w:rtl/>
        </w:rPr>
        <w:t>מה קורה לגבי המ</w:t>
      </w:r>
      <w:r w:rsidRPr="00840DF6">
        <w:rPr>
          <w:rFonts w:hint="cs"/>
          <w:rtl/>
        </w:rPr>
        <w:t>ת</w:t>
      </w:r>
      <w:r w:rsidRPr="00840DF6">
        <w:rPr>
          <w:rtl/>
        </w:rPr>
        <w:t>פ</w:t>
      </w:r>
      <w:r w:rsidRPr="00840DF6">
        <w:rPr>
          <w:rFonts w:hint="cs"/>
          <w:rtl/>
        </w:rPr>
        <w:t>ע</w:t>
      </w:r>
      <w:r w:rsidRPr="00840DF6">
        <w:rPr>
          <w:rtl/>
        </w:rPr>
        <w:t>ל האחר</w:t>
      </w:r>
      <w:r w:rsidRPr="00840DF6">
        <w:rPr>
          <w:rFonts w:hint="cs"/>
          <w:rtl/>
        </w:rPr>
        <w:t>?</w:t>
      </w:r>
      <w:r w:rsidRPr="00840DF6">
        <w:rPr>
          <w:rtl/>
        </w:rPr>
        <w:t xml:space="preserve"> </w:t>
      </w:r>
      <w:r w:rsidRPr="00840DF6">
        <w:rPr>
          <w:rFonts w:hint="cs"/>
          <w:rtl/>
        </w:rPr>
        <w:t>ו</w:t>
      </w:r>
      <w:r w:rsidRPr="00840DF6">
        <w:rPr>
          <w:rtl/>
        </w:rPr>
        <w:t>בעל השליטה או מ</w:t>
      </w:r>
      <w:r w:rsidRPr="00840DF6">
        <w:rPr>
          <w:rFonts w:hint="cs"/>
          <w:rtl/>
        </w:rPr>
        <w:t>ת</w:t>
      </w:r>
      <w:r w:rsidRPr="00840DF6">
        <w:rPr>
          <w:rtl/>
        </w:rPr>
        <w:t>פ</w:t>
      </w:r>
      <w:r w:rsidRPr="00840DF6">
        <w:rPr>
          <w:rFonts w:hint="cs"/>
          <w:rtl/>
        </w:rPr>
        <w:t>ע</w:t>
      </w:r>
      <w:r w:rsidRPr="00840DF6">
        <w:rPr>
          <w:rtl/>
        </w:rPr>
        <w:t>ל אחר שהוא בעל רישיון מו</w:t>
      </w:r>
      <w:r w:rsidRPr="00840DF6">
        <w:rPr>
          <w:rFonts w:hint="cs"/>
          <w:rtl/>
        </w:rPr>
        <w:t>רחב?</w:t>
      </w:r>
    </w:p>
    <w:p w:rsidR="001C1543" w:rsidRDefault="001C1543" w:rsidP="001C1543">
      <w:pPr>
        <w:rPr>
          <w:rtl/>
        </w:rPr>
      </w:pPr>
      <w:bookmarkStart w:id="470" w:name="_ETM_Q1_2704000"/>
      <w:bookmarkStart w:id="471" w:name="_ETM_Q1_2705000"/>
      <w:bookmarkEnd w:id="470"/>
      <w:bookmarkEnd w:id="471"/>
    </w:p>
    <w:p w:rsidR="001C1543" w:rsidRDefault="001C1543" w:rsidP="001C1543">
      <w:pPr>
        <w:pStyle w:val="af9"/>
        <w:keepNext/>
        <w:rPr>
          <w:rtl/>
        </w:rPr>
      </w:pPr>
      <w:bookmarkStart w:id="472" w:name="ET_guest_699910_396"/>
      <w:r w:rsidRPr="001C1543">
        <w:rPr>
          <w:rStyle w:val="TagStyle"/>
          <w:rtl/>
        </w:rPr>
        <w:t xml:space="preserve"> &lt;&lt; אורח &gt;&gt; </w:t>
      </w:r>
      <w:r>
        <w:rPr>
          <w:rtl/>
        </w:rPr>
        <w:t>אייל בן ישעיה:</w:t>
      </w:r>
      <w:r w:rsidRPr="001C1543">
        <w:rPr>
          <w:rStyle w:val="TagStyle"/>
          <w:rtl/>
        </w:rPr>
        <w:t xml:space="preserve"> &lt;&lt; אורח &gt;&gt;</w:t>
      </w:r>
      <w:r w:rsidR="00E7067E">
        <w:rPr>
          <w:rtl/>
        </w:rPr>
        <w:t xml:space="preserve"> </w:t>
      </w:r>
      <w:bookmarkEnd w:id="472"/>
    </w:p>
    <w:p w:rsidR="001C1543" w:rsidRDefault="001C1543" w:rsidP="001C1543">
      <w:pPr>
        <w:pStyle w:val="KeepWithNext"/>
        <w:rPr>
          <w:rtl/>
        </w:rPr>
      </w:pPr>
    </w:p>
    <w:p w:rsidR="00DA51D7" w:rsidRDefault="001C1543" w:rsidP="001C1543">
      <w:pPr>
        <w:rPr>
          <w:rtl/>
        </w:rPr>
      </w:pPr>
      <w:bookmarkStart w:id="473" w:name="_ETM_Q1_2701000"/>
      <w:bookmarkStart w:id="474" w:name="_ETM_Q1_2702000"/>
      <w:bookmarkEnd w:id="473"/>
      <w:bookmarkEnd w:id="474"/>
      <w:r>
        <w:rPr>
          <w:rFonts w:hint="cs"/>
          <w:rtl/>
        </w:rPr>
        <w:t xml:space="preserve">כן. </w:t>
      </w:r>
      <w:r>
        <w:rPr>
          <w:rtl/>
        </w:rPr>
        <w:t>עוד פעם</w:t>
      </w:r>
      <w:r>
        <w:rPr>
          <w:rFonts w:hint="cs"/>
          <w:rtl/>
        </w:rPr>
        <w:t xml:space="preserve">, </w:t>
      </w:r>
      <w:r w:rsidR="00840DF6">
        <w:rPr>
          <w:rtl/>
        </w:rPr>
        <w:t xml:space="preserve">בגלל שבעולם </w:t>
      </w:r>
      <w:r>
        <w:rPr>
          <w:rtl/>
        </w:rPr>
        <w:t xml:space="preserve">של עסקאות </w:t>
      </w:r>
      <w:r>
        <w:rPr>
          <w:rFonts w:hint="cs"/>
          <w:rtl/>
        </w:rPr>
        <w:t>א</w:t>
      </w:r>
      <w:r>
        <w:rPr>
          <w:rtl/>
        </w:rPr>
        <w:t>יגוח</w:t>
      </w:r>
      <w:r>
        <w:rPr>
          <w:rFonts w:hint="cs"/>
          <w:rtl/>
        </w:rPr>
        <w:t>,</w:t>
      </w:r>
      <w:r>
        <w:rPr>
          <w:rtl/>
        </w:rPr>
        <w:t xml:space="preserve"> מבחינתנו בעל השליטה ש</w:t>
      </w:r>
      <w:r>
        <w:rPr>
          <w:rFonts w:hint="cs"/>
          <w:rtl/>
        </w:rPr>
        <w:t>הוא</w:t>
      </w:r>
      <w:r>
        <w:rPr>
          <w:rtl/>
        </w:rPr>
        <w:t xml:space="preserve"> למעשה היזם</w:t>
      </w:r>
      <w:r>
        <w:rPr>
          <w:rFonts w:hint="cs"/>
          <w:rtl/>
        </w:rPr>
        <w:t>,</w:t>
      </w:r>
      <w:r>
        <w:rPr>
          <w:rtl/>
        </w:rPr>
        <w:t xml:space="preserve"> הוא ה</w:t>
      </w:r>
      <w:r>
        <w:rPr>
          <w:rFonts w:hint="cs"/>
          <w:rtl/>
        </w:rPr>
        <w:t>-</w:t>
      </w:r>
      <w:r>
        <w:t>go to guy</w:t>
      </w:r>
      <w:r>
        <w:rPr>
          <w:rFonts w:ascii="Nyala" w:hAnsi="Nyala" w:hint="cs"/>
          <w:rtl/>
          <w:lang w:val="am-ET"/>
        </w:rPr>
        <w:t xml:space="preserve">, נקרא לזה ככה, </w:t>
      </w:r>
      <w:r>
        <w:rPr>
          <w:rtl/>
        </w:rPr>
        <w:t xml:space="preserve">אז אפשרנו </w:t>
      </w:r>
      <w:r>
        <w:rPr>
          <w:rFonts w:hint="cs"/>
          <w:rtl/>
        </w:rPr>
        <w:t>באיזושהי</w:t>
      </w:r>
      <w:r w:rsidR="00840DF6">
        <w:rPr>
          <w:rtl/>
        </w:rPr>
        <w:t xml:space="preserve"> הקלה </w:t>
      </w:r>
      <w:r>
        <w:rPr>
          <w:rtl/>
        </w:rPr>
        <w:t xml:space="preserve">שהתפעול גם יהיה </w:t>
      </w:r>
      <w:r>
        <w:rPr>
          <w:rFonts w:hint="cs"/>
          <w:rtl/>
        </w:rPr>
        <w:t xml:space="preserve">עם מתפעל </w:t>
      </w:r>
      <w:r>
        <w:rPr>
          <w:rtl/>
        </w:rPr>
        <w:t>אחר</w:t>
      </w:r>
      <w:r>
        <w:rPr>
          <w:rFonts w:hint="cs"/>
          <w:rtl/>
        </w:rPr>
        <w:t>, זאת אומרת, בעל</w:t>
      </w:r>
      <w:r>
        <w:rPr>
          <w:rtl/>
        </w:rPr>
        <w:t xml:space="preserve"> השליטה יכול לבקש מבעל רישיון אשראי אחר שהוא </w:t>
      </w:r>
      <w:r>
        <w:rPr>
          <w:rFonts w:hint="cs"/>
          <w:rtl/>
        </w:rPr>
        <w:t xml:space="preserve">יתפעל </w:t>
      </w:r>
      <w:bookmarkStart w:id="475" w:name="_ETM_Q1_2726000"/>
      <w:bookmarkEnd w:id="475"/>
      <w:r>
        <w:rPr>
          <w:rtl/>
        </w:rPr>
        <w:t>את העסקאות</w:t>
      </w:r>
      <w:r>
        <w:rPr>
          <w:rFonts w:hint="cs"/>
          <w:rtl/>
        </w:rPr>
        <w:t>.</w:t>
      </w:r>
      <w:r>
        <w:rPr>
          <w:rtl/>
        </w:rPr>
        <w:t xml:space="preserve"> אבל מבחינתנו</w:t>
      </w:r>
      <w:r>
        <w:rPr>
          <w:rFonts w:hint="cs"/>
          <w:rtl/>
        </w:rPr>
        <w:t>,</w:t>
      </w:r>
      <w:r>
        <w:rPr>
          <w:rtl/>
        </w:rPr>
        <w:t xml:space="preserve"> לפחות בשלב הזה</w:t>
      </w:r>
      <w:r>
        <w:rPr>
          <w:rFonts w:hint="cs"/>
          <w:rtl/>
        </w:rPr>
        <w:t>,</w:t>
      </w:r>
      <w:r>
        <w:rPr>
          <w:rtl/>
        </w:rPr>
        <w:t xml:space="preserve"> הוא הגורם שאליו אנחנו נרצה להגיע בהינתן שיש בעיות כאל</w:t>
      </w:r>
      <w:r>
        <w:rPr>
          <w:rFonts w:hint="cs"/>
          <w:rtl/>
        </w:rPr>
        <w:t>ו</w:t>
      </w:r>
      <w:r>
        <w:rPr>
          <w:rtl/>
        </w:rPr>
        <w:t xml:space="preserve"> או אחרות עם העסקאות</w:t>
      </w:r>
      <w:r>
        <w:rPr>
          <w:rFonts w:hint="cs"/>
          <w:rtl/>
        </w:rPr>
        <w:t>.</w:t>
      </w:r>
      <w:r>
        <w:rPr>
          <w:rtl/>
        </w:rPr>
        <w:t xml:space="preserve"> הוא אחראי</w:t>
      </w:r>
      <w:r>
        <w:rPr>
          <w:rFonts w:hint="cs"/>
          <w:rtl/>
        </w:rPr>
        <w:t xml:space="preserve"> על העסקאות הללו. שוב, יכול להיות שהדברים ישתנו בעתיד</w:t>
      </w:r>
      <w:bookmarkStart w:id="476" w:name="_ETM_Q1_2740000"/>
      <w:bookmarkEnd w:id="476"/>
      <w:r>
        <w:rPr>
          <w:rFonts w:hint="cs"/>
          <w:rtl/>
        </w:rPr>
        <w:t xml:space="preserve"> ככל שנראה שעסקאות איגוח מסוימות מצדיקות את </w:t>
      </w:r>
      <w:bookmarkStart w:id="477" w:name="_ETM_Q1_2742000"/>
      <w:bookmarkEnd w:id="477"/>
      <w:r w:rsidR="00840DF6">
        <w:rPr>
          <w:rFonts w:hint="cs"/>
          <w:rtl/>
        </w:rPr>
        <w:t>זה,</w:t>
      </w:r>
      <w:r>
        <w:rPr>
          <w:rFonts w:hint="cs"/>
          <w:rtl/>
        </w:rPr>
        <w:t xml:space="preserve"> אבל כרגע זה המצב.</w:t>
      </w:r>
    </w:p>
    <w:p w:rsidR="001C1543" w:rsidRDefault="001C1543" w:rsidP="001C1543">
      <w:pPr>
        <w:rPr>
          <w:rtl/>
        </w:rPr>
      </w:pPr>
      <w:bookmarkStart w:id="478" w:name="_ETM_Q1_2744000"/>
      <w:bookmarkEnd w:id="478"/>
    </w:p>
    <w:p w:rsidR="001C1543" w:rsidRDefault="001C1543" w:rsidP="001C1543">
      <w:pPr>
        <w:pStyle w:val="af6"/>
        <w:keepNext/>
        <w:rPr>
          <w:rtl/>
        </w:rPr>
      </w:pPr>
      <w:bookmarkStart w:id="479" w:name="ET_yor_5857_397"/>
      <w:r w:rsidRPr="001C1543">
        <w:rPr>
          <w:rStyle w:val="TagStyle"/>
          <w:rtl/>
        </w:rPr>
        <w:t xml:space="preserve"> &lt;&lt; יור &gt;&gt; </w:t>
      </w:r>
      <w:r>
        <w:rPr>
          <w:rtl/>
        </w:rPr>
        <w:t>היו"ר אלכס קושניר:</w:t>
      </w:r>
      <w:r w:rsidRPr="001C1543">
        <w:rPr>
          <w:rStyle w:val="TagStyle"/>
          <w:rtl/>
        </w:rPr>
        <w:t xml:space="preserve"> &lt;&lt; יור &gt;&gt;</w:t>
      </w:r>
      <w:r w:rsidR="00E7067E">
        <w:rPr>
          <w:rtl/>
        </w:rPr>
        <w:t xml:space="preserve"> </w:t>
      </w:r>
      <w:bookmarkEnd w:id="479"/>
    </w:p>
    <w:p w:rsidR="001C1543" w:rsidRDefault="001C1543" w:rsidP="001C1543">
      <w:pPr>
        <w:pStyle w:val="KeepWithNext"/>
        <w:rPr>
          <w:rtl/>
          <w:lang w:eastAsia="he-IL"/>
        </w:rPr>
      </w:pPr>
    </w:p>
    <w:p w:rsidR="001C1543" w:rsidRDefault="0049615D" w:rsidP="001C1543">
      <w:pPr>
        <w:rPr>
          <w:rtl/>
          <w:lang w:eastAsia="he-IL"/>
        </w:rPr>
      </w:pPr>
      <w:bookmarkStart w:id="480" w:name="_ETM_Q1_2745000"/>
      <w:bookmarkEnd w:id="480"/>
      <w:r>
        <w:rPr>
          <w:rFonts w:hint="cs"/>
          <w:rtl/>
          <w:lang w:eastAsia="he-IL"/>
        </w:rPr>
        <w:t>אוקיי. הלאה, פסקה</w:t>
      </w:r>
      <w:r w:rsidR="001C1543">
        <w:rPr>
          <w:rFonts w:hint="cs"/>
          <w:rtl/>
          <w:lang w:eastAsia="he-IL"/>
        </w:rPr>
        <w:t xml:space="preserve"> </w:t>
      </w:r>
      <w:r w:rsidR="00863265">
        <w:rPr>
          <w:rFonts w:hint="cs"/>
          <w:rtl/>
          <w:lang w:eastAsia="he-IL"/>
        </w:rPr>
        <w:t>(6).</w:t>
      </w:r>
    </w:p>
    <w:p w:rsidR="00863265" w:rsidRDefault="00863265" w:rsidP="001C1543">
      <w:pPr>
        <w:rPr>
          <w:rtl/>
          <w:lang w:eastAsia="he-IL"/>
        </w:rPr>
      </w:pPr>
      <w:bookmarkStart w:id="481" w:name="_ETM_Q1_2749000"/>
      <w:bookmarkEnd w:id="481"/>
    </w:p>
    <w:p w:rsidR="00863265" w:rsidRDefault="00863265" w:rsidP="00863265">
      <w:pPr>
        <w:pStyle w:val="af9"/>
        <w:keepNext/>
        <w:rPr>
          <w:rtl/>
          <w:lang w:eastAsia="he-IL"/>
        </w:rPr>
      </w:pPr>
      <w:bookmarkStart w:id="482" w:name="ET_guest_847349_398"/>
      <w:r w:rsidRPr="00863265">
        <w:rPr>
          <w:rStyle w:val="TagStyle"/>
          <w:rtl/>
        </w:rPr>
        <w:t xml:space="preserve"> &lt;&lt; אורח &gt;&gt; </w:t>
      </w:r>
      <w:r>
        <w:rPr>
          <w:rtl/>
          <w:lang w:eastAsia="he-IL"/>
        </w:rPr>
        <w:t>אילת שמעון:</w:t>
      </w:r>
      <w:r w:rsidRPr="00863265">
        <w:rPr>
          <w:rStyle w:val="TagStyle"/>
          <w:rtl/>
        </w:rPr>
        <w:t xml:space="preserve"> &lt;&lt; אורח &gt;&gt;</w:t>
      </w:r>
      <w:r w:rsidR="00E7067E">
        <w:rPr>
          <w:rtl/>
          <w:lang w:eastAsia="he-IL"/>
        </w:rPr>
        <w:t xml:space="preserve"> </w:t>
      </w:r>
      <w:bookmarkEnd w:id="482"/>
    </w:p>
    <w:p w:rsidR="00863265" w:rsidRDefault="00863265" w:rsidP="00863265">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2"/>
        <w:gridCol w:w="621"/>
        <w:gridCol w:w="587"/>
        <w:gridCol w:w="587"/>
        <w:gridCol w:w="5555"/>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bookmarkStart w:id="483" w:name="_ETM_Q1_2752000"/>
            <w:bookmarkStart w:id="484" w:name="_ETM_Q1_2653000"/>
            <w:bookmarkStart w:id="485" w:name="_ETM_Q1_2238000"/>
            <w:bookmarkEnd w:id="483"/>
            <w:bookmarkEnd w:id="484"/>
            <w:bookmarkEnd w:id="485"/>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gridSpan w:val="2"/>
            <w:hideMark/>
          </w:tcPr>
          <w:p w:rsidR="00C857C3" w:rsidRDefault="00C857C3" w:rsidP="003A6DBE">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שותפות כהגדרתה בפקודת השותפויות, או שותפות חוץ כהגדרתה בסעיף 74 לפקודה האמורה, שמתקיימים בה כל אלה:</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hideMark/>
          </w:tcPr>
          <w:p w:rsidR="00C857C3" w:rsidRDefault="00C857C3" w:rsidP="003A6DBE">
            <w:pPr>
              <w:keepLines/>
              <w:numPr>
                <w:ilvl w:val="0"/>
                <w:numId w:val="9"/>
              </w:numPr>
              <w:tabs>
                <w:tab w:val="left" w:pos="624"/>
                <w:tab w:val="left" w:pos="1247"/>
              </w:tabs>
              <w:snapToGrid w:val="0"/>
              <w:spacing w:line="240" w:lineRule="auto"/>
              <w:contextualSpacing/>
              <w:rPr>
                <w:rFonts w:eastAsia="Arial Unicode MS"/>
              </w:rPr>
            </w:pPr>
            <w:r>
              <w:rPr>
                <w:rFonts w:eastAsia="Arial Unicode MS" w:hint="cs"/>
                <w:rtl/>
              </w:rPr>
              <w:t>היא הוקמה לצורך השקעה במיזם מסוים והיא עוסקת במיזם זה בלבד;</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hideMark/>
          </w:tcPr>
          <w:p w:rsidR="00C857C3" w:rsidRDefault="00C857C3" w:rsidP="003A6DBE">
            <w:pPr>
              <w:keepLines/>
              <w:numPr>
                <w:ilvl w:val="0"/>
                <w:numId w:val="9"/>
              </w:numPr>
              <w:tabs>
                <w:tab w:val="left" w:pos="1247"/>
              </w:tabs>
              <w:snapToGrid w:val="0"/>
              <w:spacing w:line="240" w:lineRule="auto"/>
              <w:contextualSpacing/>
              <w:rPr>
                <w:rFonts w:eastAsia="Arial Unicode MS"/>
              </w:rPr>
            </w:pPr>
            <w:r>
              <w:rPr>
                <w:rFonts w:eastAsia="Arial Unicode MS" w:hint="cs"/>
                <w:rtl/>
              </w:rPr>
              <w:t>העוסק בתפעול עסקאות</w:t>
            </w:r>
            <w:r w:rsidR="0049615D">
              <w:rPr>
                <w:rFonts w:eastAsia="Arial Unicode MS" w:hint="cs"/>
                <w:rtl/>
              </w:rPr>
              <w:t xml:space="preserve"> האשראי האמורות בפסקת משנה (א) </w:t>
            </w:r>
            <w:r>
              <w:rPr>
                <w:rFonts w:eastAsia="Arial Unicode MS" w:hint="cs"/>
                <w:rtl/>
              </w:rPr>
              <w:t>הוא השותף הכללי או מתפעל אחר שהוא בעל רישיון מורחב למתן אשראי, והשותף הכללי הסכים לכך שיראו אותו כאחראי לקיום הוראות הדין החל</w:t>
            </w:r>
            <w:r w:rsidR="00863265">
              <w:rPr>
                <w:rFonts w:eastAsia="Arial Unicode MS" w:hint="cs"/>
                <w:rtl/>
              </w:rPr>
              <w:t>ות בקשר לעסקאות האמורות על מי שה</w:t>
            </w:r>
            <w:r>
              <w:rPr>
                <w:rFonts w:eastAsia="Arial Unicode MS" w:hint="cs"/>
                <w:rtl/>
              </w:rPr>
              <w:t>עמיד אשראי, כאילו הוא נותן האשראי בעניינן;</w:t>
            </w:r>
          </w:p>
        </w:tc>
      </w:tr>
    </w:tbl>
    <w:p w:rsidR="00863265" w:rsidRDefault="00863265">
      <w:pPr>
        <w:rPr>
          <w:rtl/>
        </w:rPr>
      </w:pPr>
    </w:p>
    <w:p w:rsidR="00863265" w:rsidRDefault="00863265" w:rsidP="00863265">
      <w:pPr>
        <w:pStyle w:val="a4"/>
        <w:keepNext/>
        <w:rPr>
          <w:rtl/>
        </w:rPr>
      </w:pPr>
      <w:bookmarkStart w:id="486" w:name="ET_speaker_שלומית_ארליך_399"/>
      <w:r w:rsidRPr="00863265">
        <w:rPr>
          <w:rStyle w:val="TagStyle"/>
          <w:rtl/>
        </w:rPr>
        <w:t xml:space="preserve"> &lt;&lt; דובר &gt;&gt; </w:t>
      </w:r>
      <w:r>
        <w:rPr>
          <w:rtl/>
        </w:rPr>
        <w:t>שלומית ארליך:</w:t>
      </w:r>
      <w:r w:rsidRPr="00863265">
        <w:rPr>
          <w:rStyle w:val="TagStyle"/>
          <w:rtl/>
        </w:rPr>
        <w:t xml:space="preserve"> &lt;&lt; דובר &gt;&gt;</w:t>
      </w:r>
      <w:r w:rsidR="00E7067E">
        <w:rPr>
          <w:rtl/>
        </w:rPr>
        <w:t xml:space="preserve"> </w:t>
      </w:r>
      <w:bookmarkEnd w:id="486"/>
    </w:p>
    <w:p w:rsidR="00863265" w:rsidRDefault="00863265" w:rsidP="00863265">
      <w:pPr>
        <w:pStyle w:val="KeepWithNext"/>
        <w:rPr>
          <w:rtl/>
          <w:lang w:eastAsia="he-IL"/>
        </w:rPr>
      </w:pPr>
    </w:p>
    <w:p w:rsidR="00863265" w:rsidRDefault="00863265" w:rsidP="00863265">
      <w:pPr>
        <w:rPr>
          <w:rtl/>
          <w:lang w:eastAsia="he-IL"/>
        </w:rPr>
      </w:pPr>
      <w:r>
        <w:rPr>
          <w:rFonts w:hint="cs"/>
          <w:rtl/>
          <w:lang w:eastAsia="he-IL"/>
        </w:rPr>
        <w:t xml:space="preserve">כאן </w:t>
      </w:r>
      <w:bookmarkStart w:id="487" w:name="_ETM_Q1_2782000"/>
      <w:bookmarkEnd w:id="487"/>
      <w:r>
        <w:rPr>
          <w:rFonts w:hint="cs"/>
          <w:rtl/>
          <w:lang w:eastAsia="he-IL"/>
        </w:rPr>
        <w:t xml:space="preserve">יש </w:t>
      </w:r>
      <w:r w:rsidR="007F1E18">
        <w:rPr>
          <w:rFonts w:hint="cs"/>
          <w:rtl/>
          <w:lang w:eastAsia="he-IL"/>
        </w:rPr>
        <w:t xml:space="preserve">טעות. זה במקום "בעל השליטה" זה צריך להיות </w:t>
      </w:r>
      <w:r>
        <w:rPr>
          <w:rFonts w:hint="cs"/>
          <w:rtl/>
          <w:lang w:eastAsia="he-IL"/>
        </w:rPr>
        <w:t>"השותף הכללי".</w:t>
      </w:r>
    </w:p>
    <w:p w:rsidR="00863265" w:rsidRDefault="00863265" w:rsidP="00863265">
      <w:pPr>
        <w:rPr>
          <w:rtl/>
          <w:lang w:eastAsia="he-IL"/>
        </w:rPr>
      </w:pPr>
    </w:p>
    <w:p w:rsidR="00863265" w:rsidRDefault="00863265" w:rsidP="00863265">
      <w:pPr>
        <w:pStyle w:val="af9"/>
        <w:keepNext/>
        <w:rPr>
          <w:rtl/>
          <w:lang w:eastAsia="he-IL"/>
        </w:rPr>
      </w:pPr>
      <w:bookmarkStart w:id="488" w:name="ET_guest_699910_400"/>
      <w:r w:rsidRPr="00863265">
        <w:rPr>
          <w:rStyle w:val="TagStyle"/>
          <w:rtl/>
        </w:rPr>
        <w:t xml:space="preserve"> &lt;&lt; אורח &gt;&gt; </w:t>
      </w:r>
      <w:r>
        <w:rPr>
          <w:rtl/>
          <w:lang w:eastAsia="he-IL"/>
        </w:rPr>
        <w:t>אייל בן ישעיה:</w:t>
      </w:r>
      <w:r w:rsidRPr="00863265">
        <w:rPr>
          <w:rStyle w:val="TagStyle"/>
          <w:rtl/>
        </w:rPr>
        <w:t xml:space="preserve"> &lt;&lt; אורח &gt;&gt;</w:t>
      </w:r>
      <w:r w:rsidR="00E7067E">
        <w:rPr>
          <w:rtl/>
          <w:lang w:eastAsia="he-IL"/>
        </w:rPr>
        <w:t xml:space="preserve"> </w:t>
      </w:r>
      <w:bookmarkEnd w:id="488"/>
    </w:p>
    <w:p w:rsidR="00863265" w:rsidRDefault="00863265" w:rsidP="00863265">
      <w:pPr>
        <w:pStyle w:val="KeepWithNext"/>
        <w:rPr>
          <w:rtl/>
          <w:lang w:eastAsia="he-IL"/>
        </w:rPr>
      </w:pPr>
    </w:p>
    <w:p w:rsidR="00863265" w:rsidRDefault="00863265" w:rsidP="00863265">
      <w:pPr>
        <w:rPr>
          <w:rtl/>
          <w:lang w:eastAsia="he-IL"/>
        </w:rPr>
      </w:pPr>
      <w:bookmarkStart w:id="489" w:name="_ETM_Q1_2783000"/>
      <w:bookmarkEnd w:id="489"/>
      <w:r>
        <w:rPr>
          <w:rFonts w:hint="cs"/>
          <w:rtl/>
          <w:lang w:eastAsia="he-IL"/>
        </w:rPr>
        <w:t xml:space="preserve">כן. יש פה תיקון של טעות סופר. במקום "בעל השליטה", </w:t>
      </w:r>
      <w:bookmarkStart w:id="490" w:name="_ETM_Q1_2784000"/>
      <w:bookmarkEnd w:id="490"/>
      <w:r>
        <w:rPr>
          <w:rFonts w:hint="cs"/>
          <w:rtl/>
          <w:lang w:eastAsia="he-IL"/>
        </w:rPr>
        <w:t>אז "השותף הכללי".</w:t>
      </w:r>
      <w:bookmarkStart w:id="491" w:name="_ETM_Q1_2785000"/>
      <w:bookmarkEnd w:id="491"/>
    </w:p>
    <w:p w:rsidR="00863265" w:rsidRDefault="00863265" w:rsidP="00863265">
      <w:pPr>
        <w:rPr>
          <w:rtl/>
          <w:lang w:eastAsia="he-IL"/>
        </w:rPr>
      </w:pPr>
      <w:bookmarkStart w:id="492" w:name="_ETM_Q1_2788000"/>
      <w:bookmarkEnd w:id="492"/>
    </w:p>
    <w:p w:rsidR="00863265" w:rsidRDefault="00863265" w:rsidP="00863265">
      <w:pPr>
        <w:pStyle w:val="af6"/>
        <w:keepNext/>
        <w:rPr>
          <w:rtl/>
        </w:rPr>
      </w:pPr>
      <w:bookmarkStart w:id="493" w:name="ET_yor_5857_401"/>
      <w:r w:rsidRPr="00863265">
        <w:rPr>
          <w:rStyle w:val="TagStyle"/>
          <w:rtl/>
        </w:rPr>
        <w:t xml:space="preserve"> &lt;&lt; יור &gt;&gt; </w:t>
      </w:r>
      <w:r>
        <w:rPr>
          <w:rtl/>
        </w:rPr>
        <w:t>היו"ר אלכס קושניר:</w:t>
      </w:r>
      <w:r w:rsidRPr="00863265">
        <w:rPr>
          <w:rStyle w:val="TagStyle"/>
          <w:rtl/>
        </w:rPr>
        <w:t xml:space="preserve"> &lt;&lt; יור &gt;&gt;</w:t>
      </w:r>
      <w:r w:rsidR="00E7067E">
        <w:rPr>
          <w:rtl/>
        </w:rPr>
        <w:t xml:space="preserve"> </w:t>
      </w:r>
      <w:bookmarkEnd w:id="493"/>
    </w:p>
    <w:p w:rsidR="00863265" w:rsidRDefault="00863265" w:rsidP="00863265">
      <w:pPr>
        <w:pStyle w:val="KeepWithNext"/>
        <w:rPr>
          <w:rtl/>
          <w:lang w:eastAsia="he-IL"/>
        </w:rPr>
      </w:pPr>
    </w:p>
    <w:p w:rsidR="00863265" w:rsidRDefault="00863265" w:rsidP="00863265">
      <w:pPr>
        <w:rPr>
          <w:rtl/>
          <w:lang w:eastAsia="he-IL"/>
        </w:rPr>
      </w:pPr>
      <w:bookmarkStart w:id="494" w:name="_ETM_Q1_2789000"/>
      <w:bookmarkEnd w:id="494"/>
      <w:r>
        <w:rPr>
          <w:rFonts w:hint="cs"/>
          <w:rtl/>
          <w:lang w:eastAsia="he-IL"/>
        </w:rPr>
        <w:t xml:space="preserve">תסבירו רגע את הסעיף. </w:t>
      </w:r>
    </w:p>
    <w:p w:rsidR="00863265" w:rsidRDefault="00863265" w:rsidP="00863265">
      <w:pPr>
        <w:rPr>
          <w:rtl/>
          <w:lang w:eastAsia="he-IL"/>
        </w:rPr>
      </w:pPr>
      <w:bookmarkStart w:id="495" w:name="_ETM_Q1_2790000"/>
      <w:bookmarkEnd w:id="495"/>
    </w:p>
    <w:p w:rsidR="00863265" w:rsidRDefault="00863265" w:rsidP="00863265">
      <w:pPr>
        <w:pStyle w:val="af9"/>
        <w:keepNext/>
        <w:rPr>
          <w:rtl/>
          <w:lang w:eastAsia="he-IL"/>
        </w:rPr>
      </w:pPr>
      <w:bookmarkStart w:id="496" w:name="ET_guest_699910_402"/>
      <w:r w:rsidRPr="00863265">
        <w:rPr>
          <w:rStyle w:val="TagStyle"/>
          <w:rtl/>
        </w:rPr>
        <w:t xml:space="preserve"> &lt;&lt; אורח &gt;&gt; </w:t>
      </w:r>
      <w:r>
        <w:rPr>
          <w:rtl/>
          <w:lang w:eastAsia="he-IL"/>
        </w:rPr>
        <w:t>אייל בן ישעיה:</w:t>
      </w:r>
      <w:r w:rsidRPr="00863265">
        <w:rPr>
          <w:rStyle w:val="TagStyle"/>
          <w:rtl/>
        </w:rPr>
        <w:t xml:space="preserve"> &lt;&lt; אורח &gt;&gt;</w:t>
      </w:r>
      <w:r w:rsidR="00E7067E">
        <w:rPr>
          <w:rtl/>
          <w:lang w:eastAsia="he-IL"/>
        </w:rPr>
        <w:t xml:space="preserve"> </w:t>
      </w:r>
      <w:bookmarkEnd w:id="496"/>
    </w:p>
    <w:p w:rsidR="00863265" w:rsidRDefault="00863265" w:rsidP="00863265">
      <w:pPr>
        <w:pStyle w:val="KeepWithNext"/>
        <w:rPr>
          <w:rtl/>
          <w:lang w:eastAsia="he-IL"/>
        </w:rPr>
      </w:pPr>
    </w:p>
    <w:p w:rsidR="00863265" w:rsidRDefault="00863265" w:rsidP="00863265">
      <w:pPr>
        <w:rPr>
          <w:rtl/>
          <w:lang w:eastAsia="he-IL"/>
        </w:rPr>
      </w:pPr>
      <w:bookmarkStart w:id="497" w:name="_ETM_Q1_2791000"/>
      <w:bookmarkEnd w:id="497"/>
      <w:r>
        <w:rPr>
          <w:rFonts w:hint="cs"/>
          <w:rtl/>
          <w:lang w:eastAsia="he-IL"/>
        </w:rPr>
        <w:t>אוקיי. נגענו בזה כשדיברנו על ההגדרה מהי מיזם. בסופו ש</w:t>
      </w:r>
      <w:r>
        <w:rPr>
          <w:rtl/>
          <w:lang w:eastAsia="he-IL"/>
        </w:rPr>
        <w:t>ל דבר הרעיון מאחורי הפטור הזה היה באמת</w:t>
      </w:r>
      <w:r>
        <w:rPr>
          <w:rFonts w:hint="cs"/>
          <w:rtl/>
          <w:lang w:eastAsia="he-IL"/>
        </w:rPr>
        <w:t>,</w:t>
      </w:r>
      <w:r>
        <w:rPr>
          <w:rtl/>
          <w:lang w:eastAsia="he-IL"/>
        </w:rPr>
        <w:t xml:space="preserve"> כמו שאמרתי</w:t>
      </w:r>
      <w:r>
        <w:rPr>
          <w:rFonts w:hint="cs"/>
          <w:rtl/>
          <w:lang w:eastAsia="he-IL"/>
        </w:rPr>
        <w:t>,</w:t>
      </w:r>
      <w:r>
        <w:rPr>
          <w:rtl/>
          <w:lang w:eastAsia="he-IL"/>
        </w:rPr>
        <w:t xml:space="preserve"> לבוא ולגדר</w:t>
      </w:r>
      <w:r>
        <w:rPr>
          <w:rFonts w:hint="cs"/>
          <w:rtl/>
          <w:lang w:eastAsia="he-IL"/>
        </w:rPr>
        <w:t xml:space="preserve"> </w:t>
      </w:r>
      <w:r>
        <w:rPr>
          <w:rtl/>
          <w:lang w:eastAsia="he-IL"/>
        </w:rPr>
        <w:t>סיכונים פיננסיים</w:t>
      </w:r>
      <w:r>
        <w:rPr>
          <w:rFonts w:hint="cs"/>
          <w:rtl/>
          <w:lang w:eastAsia="he-IL"/>
        </w:rPr>
        <w:t xml:space="preserve"> </w:t>
      </w:r>
      <w:bookmarkStart w:id="498" w:name="_ETM_Q1_2805000"/>
      <w:bookmarkEnd w:id="498"/>
      <w:r>
        <w:rPr>
          <w:rtl/>
          <w:lang w:eastAsia="he-IL"/>
        </w:rPr>
        <w:t>של שותפים מוגבלים בהקשר הזה</w:t>
      </w:r>
      <w:r>
        <w:rPr>
          <w:rFonts w:hint="cs"/>
          <w:rtl/>
          <w:lang w:eastAsia="he-IL"/>
        </w:rPr>
        <w:t>,</w:t>
      </w:r>
      <w:r>
        <w:rPr>
          <w:rtl/>
          <w:lang w:eastAsia="he-IL"/>
        </w:rPr>
        <w:t xml:space="preserve"> שרוצים להיות חשופים רק לסיכון שנובע מאותו פרויקט</w:t>
      </w:r>
      <w:r>
        <w:rPr>
          <w:rFonts w:hint="cs"/>
          <w:rtl/>
          <w:lang w:eastAsia="he-IL"/>
        </w:rPr>
        <w:t>.</w:t>
      </w:r>
      <w:r>
        <w:rPr>
          <w:rtl/>
          <w:lang w:eastAsia="he-IL"/>
        </w:rPr>
        <w:t xml:space="preserve"> לכן אמרנו </w:t>
      </w:r>
      <w:r>
        <w:rPr>
          <w:rFonts w:hint="cs"/>
          <w:rtl/>
          <w:lang w:eastAsia="he-IL"/>
        </w:rPr>
        <w:t>ש</w:t>
      </w:r>
      <w:r w:rsidR="007F1E18">
        <w:rPr>
          <w:rtl/>
          <w:lang w:eastAsia="he-IL"/>
        </w:rPr>
        <w:t xml:space="preserve">במידה </w:t>
      </w:r>
      <w:r w:rsidR="007F1E18">
        <w:rPr>
          <w:rFonts w:hint="cs"/>
          <w:rtl/>
          <w:lang w:eastAsia="he-IL"/>
        </w:rPr>
        <w:t>ש</w:t>
      </w:r>
      <w:r>
        <w:rPr>
          <w:rFonts w:hint="cs"/>
          <w:rtl/>
          <w:lang w:eastAsia="he-IL"/>
        </w:rPr>
        <w:t>השות</w:t>
      </w:r>
      <w:r>
        <w:rPr>
          <w:rtl/>
          <w:lang w:eastAsia="he-IL"/>
        </w:rPr>
        <w:t>ף הכללי למעשה</w:t>
      </w:r>
      <w:r>
        <w:rPr>
          <w:rFonts w:hint="cs"/>
          <w:rtl/>
          <w:lang w:eastAsia="he-IL"/>
        </w:rPr>
        <w:t xml:space="preserve"> מתפעל את כל </w:t>
      </w:r>
      <w:r>
        <w:rPr>
          <w:rtl/>
          <w:lang w:eastAsia="he-IL"/>
        </w:rPr>
        <w:t xml:space="preserve">שלושת השותפויות </w:t>
      </w:r>
      <w:r>
        <w:rPr>
          <w:rFonts w:hint="cs"/>
          <w:rtl/>
          <w:lang w:eastAsia="he-IL"/>
        </w:rPr>
        <w:t>ב</w:t>
      </w:r>
      <w:r>
        <w:rPr>
          <w:rtl/>
          <w:lang w:eastAsia="he-IL"/>
        </w:rPr>
        <w:t>דוגמה שנ</w:t>
      </w:r>
      <w:r>
        <w:rPr>
          <w:rFonts w:hint="cs"/>
          <w:rtl/>
          <w:lang w:eastAsia="he-IL"/>
        </w:rPr>
        <w:t>ת</w:t>
      </w:r>
      <w:r>
        <w:rPr>
          <w:rtl/>
          <w:lang w:eastAsia="he-IL"/>
        </w:rPr>
        <w:t>נו</w:t>
      </w:r>
      <w:r>
        <w:rPr>
          <w:rFonts w:hint="cs"/>
          <w:rtl/>
          <w:lang w:eastAsia="he-IL"/>
        </w:rPr>
        <w:t xml:space="preserve">, אז הוא </w:t>
      </w:r>
      <w:r>
        <w:rPr>
          <w:rtl/>
          <w:lang w:eastAsia="he-IL"/>
        </w:rPr>
        <w:t>יהיה בעל הרישיון</w:t>
      </w:r>
      <w:r>
        <w:rPr>
          <w:rFonts w:hint="cs"/>
          <w:rtl/>
          <w:lang w:eastAsia="he-IL"/>
        </w:rPr>
        <w:t xml:space="preserve">. הוא </w:t>
      </w:r>
      <w:bookmarkStart w:id="499" w:name="_ETM_Q1_2820000"/>
      <w:bookmarkEnd w:id="499"/>
      <w:r w:rsidR="007F1E18">
        <w:rPr>
          <w:rtl/>
          <w:lang w:eastAsia="he-IL"/>
        </w:rPr>
        <w:t>ממילא זה ש</w:t>
      </w:r>
      <w:r>
        <w:rPr>
          <w:rtl/>
          <w:lang w:eastAsia="he-IL"/>
        </w:rPr>
        <w:t>עומד מול הלקוחות</w:t>
      </w:r>
      <w:r>
        <w:rPr>
          <w:rFonts w:hint="cs"/>
          <w:rtl/>
          <w:lang w:eastAsia="he-IL"/>
        </w:rPr>
        <w:t>. הוא זה שחב</w:t>
      </w:r>
      <w:r>
        <w:rPr>
          <w:rtl/>
          <w:lang w:eastAsia="he-IL"/>
        </w:rPr>
        <w:t xml:space="preserve"> בכל החובות</w:t>
      </w:r>
      <w:r>
        <w:rPr>
          <w:rFonts w:hint="cs"/>
          <w:rtl/>
          <w:lang w:eastAsia="he-IL"/>
        </w:rPr>
        <w:t>.</w:t>
      </w:r>
      <w:r>
        <w:rPr>
          <w:rtl/>
          <w:lang w:eastAsia="he-IL"/>
        </w:rPr>
        <w:t xml:space="preserve"> ובהינתן שהשותפות היא בעצם כלי לגיוס כספים</w:t>
      </w:r>
      <w:r>
        <w:rPr>
          <w:rFonts w:hint="cs"/>
          <w:rtl/>
          <w:lang w:eastAsia="he-IL"/>
        </w:rPr>
        <w:t xml:space="preserve">, </w:t>
      </w:r>
      <w:r>
        <w:rPr>
          <w:rtl/>
          <w:lang w:eastAsia="he-IL"/>
        </w:rPr>
        <w:t>אז אנחנו</w:t>
      </w:r>
      <w:r>
        <w:rPr>
          <w:rFonts w:hint="cs"/>
          <w:rtl/>
          <w:lang w:eastAsia="he-IL"/>
        </w:rPr>
        <w:t xml:space="preserve"> </w:t>
      </w:r>
      <w:r>
        <w:rPr>
          <w:rtl/>
          <w:lang w:eastAsia="he-IL"/>
        </w:rPr>
        <w:t>נהיה מוכנים</w:t>
      </w:r>
      <w:r>
        <w:rPr>
          <w:rFonts w:hint="cs"/>
          <w:rtl/>
          <w:lang w:eastAsia="he-IL"/>
        </w:rPr>
        <w:t xml:space="preserve"> לפט</w:t>
      </w:r>
      <w:r>
        <w:rPr>
          <w:rtl/>
          <w:lang w:eastAsia="he-IL"/>
        </w:rPr>
        <w:t>ור אות</w:t>
      </w:r>
      <w:r>
        <w:rPr>
          <w:rFonts w:hint="cs"/>
          <w:rtl/>
          <w:lang w:eastAsia="he-IL"/>
        </w:rPr>
        <w:t>ם</w:t>
      </w:r>
      <w:r>
        <w:rPr>
          <w:rtl/>
          <w:lang w:eastAsia="he-IL"/>
        </w:rPr>
        <w:t xml:space="preserve"> מחובת רישיון בהינתן שמדובר במיזם כמובן מגודר</w:t>
      </w:r>
      <w:r>
        <w:rPr>
          <w:rFonts w:hint="cs"/>
          <w:rtl/>
          <w:lang w:eastAsia="he-IL"/>
        </w:rPr>
        <w:t xml:space="preserve"> </w:t>
      </w:r>
      <w:r>
        <w:rPr>
          <w:rtl/>
          <w:lang w:eastAsia="he-IL"/>
        </w:rPr>
        <w:t>וספציפי</w:t>
      </w:r>
      <w:r>
        <w:rPr>
          <w:rFonts w:hint="cs"/>
          <w:rtl/>
          <w:lang w:eastAsia="he-IL"/>
        </w:rPr>
        <w:t>.</w:t>
      </w:r>
    </w:p>
    <w:p w:rsidR="00863265" w:rsidRDefault="00863265" w:rsidP="00863265">
      <w:pPr>
        <w:rPr>
          <w:rtl/>
          <w:lang w:eastAsia="he-IL"/>
        </w:rPr>
      </w:pPr>
      <w:bookmarkStart w:id="500" w:name="_ETM_Q1_2845000"/>
      <w:bookmarkEnd w:id="500"/>
    </w:p>
    <w:p w:rsidR="00863265" w:rsidRDefault="00863265" w:rsidP="00863265">
      <w:pPr>
        <w:pStyle w:val="af6"/>
        <w:keepNext/>
        <w:rPr>
          <w:rtl/>
        </w:rPr>
      </w:pPr>
      <w:bookmarkStart w:id="501" w:name="ET_yor_5857_403"/>
      <w:r w:rsidRPr="00863265">
        <w:rPr>
          <w:rStyle w:val="TagStyle"/>
          <w:rtl/>
        </w:rPr>
        <w:t xml:space="preserve"> &lt;&lt; יור &gt;&gt; </w:t>
      </w:r>
      <w:r>
        <w:rPr>
          <w:rtl/>
        </w:rPr>
        <w:t>היו"ר אלכס קושניר:</w:t>
      </w:r>
      <w:r w:rsidRPr="00863265">
        <w:rPr>
          <w:rStyle w:val="TagStyle"/>
          <w:rtl/>
        </w:rPr>
        <w:t xml:space="preserve"> &lt;&lt; יור &gt;&gt;</w:t>
      </w:r>
      <w:r w:rsidR="00E7067E">
        <w:rPr>
          <w:rtl/>
        </w:rPr>
        <w:t xml:space="preserve"> </w:t>
      </w:r>
      <w:bookmarkEnd w:id="501"/>
    </w:p>
    <w:p w:rsidR="00863265" w:rsidRDefault="00863265" w:rsidP="00863265">
      <w:pPr>
        <w:pStyle w:val="KeepWithNext"/>
        <w:rPr>
          <w:rtl/>
          <w:lang w:eastAsia="he-IL"/>
        </w:rPr>
      </w:pPr>
    </w:p>
    <w:p w:rsidR="00863265" w:rsidRDefault="00863265" w:rsidP="00863265">
      <w:pPr>
        <w:rPr>
          <w:rtl/>
          <w:lang w:eastAsia="he-IL"/>
        </w:rPr>
      </w:pPr>
      <w:bookmarkStart w:id="502" w:name="_ETM_Q1_2841000"/>
      <w:bookmarkEnd w:id="502"/>
      <w:r>
        <w:rPr>
          <w:rFonts w:hint="cs"/>
          <w:rtl/>
          <w:lang w:eastAsia="he-IL"/>
        </w:rPr>
        <w:t xml:space="preserve">יאללה. </w:t>
      </w:r>
      <w:bookmarkStart w:id="503" w:name="_ETM_Q1_2842000"/>
      <w:bookmarkEnd w:id="503"/>
    </w:p>
    <w:p w:rsidR="00863265" w:rsidRDefault="00863265" w:rsidP="00863265">
      <w:pPr>
        <w:rPr>
          <w:rtl/>
          <w:lang w:eastAsia="he-IL"/>
        </w:rPr>
      </w:pPr>
      <w:bookmarkStart w:id="504" w:name="_ETM_Q1_2843000"/>
      <w:bookmarkEnd w:id="504"/>
    </w:p>
    <w:p w:rsidR="00863265" w:rsidRDefault="00863265" w:rsidP="00863265">
      <w:pPr>
        <w:pStyle w:val="af9"/>
        <w:keepNext/>
        <w:rPr>
          <w:rtl/>
          <w:lang w:eastAsia="he-IL"/>
        </w:rPr>
      </w:pPr>
      <w:bookmarkStart w:id="505" w:name="ET_guest_847349_404"/>
      <w:r w:rsidRPr="00863265">
        <w:rPr>
          <w:rStyle w:val="TagStyle"/>
          <w:rtl/>
        </w:rPr>
        <w:t xml:space="preserve"> &lt;&lt; אורח &gt;&gt; </w:t>
      </w:r>
      <w:r>
        <w:rPr>
          <w:rtl/>
          <w:lang w:eastAsia="he-IL"/>
        </w:rPr>
        <w:t>אילת שמעון:</w:t>
      </w:r>
      <w:r w:rsidRPr="00863265">
        <w:rPr>
          <w:rStyle w:val="TagStyle"/>
          <w:rtl/>
        </w:rPr>
        <w:t xml:space="preserve"> &lt;&lt; אורח &gt;&gt;</w:t>
      </w:r>
      <w:r w:rsidR="00E7067E">
        <w:rPr>
          <w:rtl/>
          <w:lang w:eastAsia="he-IL"/>
        </w:rPr>
        <w:t xml:space="preserve"> </w:t>
      </w:r>
      <w:bookmarkEnd w:id="505"/>
    </w:p>
    <w:p w:rsidR="00863265" w:rsidRDefault="00863265" w:rsidP="00863265">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2"/>
        <w:gridCol w:w="621"/>
        <w:gridCol w:w="587"/>
        <w:gridCol w:w="587"/>
        <w:gridCol w:w="587"/>
        <w:gridCol w:w="4968"/>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bookmarkStart w:id="506" w:name="_ETM_Q1_2844000"/>
            <w:bookmarkStart w:id="507" w:name="_ETM_Q1_2786000"/>
            <w:bookmarkEnd w:id="506"/>
            <w:bookmarkEnd w:id="507"/>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gridSpan w:val="3"/>
            <w:hideMark/>
          </w:tcPr>
          <w:p w:rsidR="00C857C3" w:rsidRDefault="00C857C3" w:rsidP="003A6DBE">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תאגיד שמתקיימים בו כל אלה:</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gridSpan w:val="2"/>
            <w:hideMark/>
          </w:tcPr>
          <w:p w:rsidR="00C857C3" w:rsidRDefault="00C857C3" w:rsidP="003A6DBE">
            <w:pPr>
              <w:keepLines/>
              <w:numPr>
                <w:ilvl w:val="0"/>
                <w:numId w:val="10"/>
              </w:numPr>
              <w:tabs>
                <w:tab w:val="left" w:pos="624"/>
                <w:tab w:val="left" w:pos="1247"/>
              </w:tabs>
              <w:snapToGrid w:val="0"/>
              <w:spacing w:line="240" w:lineRule="auto"/>
              <w:contextualSpacing/>
              <w:rPr>
                <w:rFonts w:eastAsia="Arial Unicode MS"/>
              </w:rPr>
            </w:pPr>
            <w:r>
              <w:rPr>
                <w:rFonts w:eastAsia="Arial Unicode MS" w:hint="cs"/>
                <w:rtl/>
              </w:rPr>
              <w:t>הוא משמש אך ורק לצורך גיוס כספים מאת משקיעים, והשקעתם במיזם מסוים ובמיזם זה בלבד;</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gridSpan w:val="2"/>
            <w:hideMark/>
          </w:tcPr>
          <w:p w:rsidR="00C857C3" w:rsidRDefault="00C857C3" w:rsidP="003A6DBE">
            <w:pPr>
              <w:pStyle w:val="afe"/>
              <w:keepLines/>
              <w:numPr>
                <w:ilvl w:val="0"/>
                <w:numId w:val="10"/>
              </w:numPr>
              <w:snapToGrid w:val="0"/>
              <w:spacing w:line="240" w:lineRule="auto"/>
              <w:rPr>
                <w:rFonts w:ascii="David" w:eastAsia="Arial Unicode MS" w:hAnsi="David"/>
                <w:sz w:val="24"/>
              </w:rPr>
            </w:pPr>
            <w:r>
              <w:rPr>
                <w:rFonts w:ascii="David" w:eastAsia="Arial Unicode MS" w:hAnsi="David"/>
                <w:sz w:val="24"/>
                <w:rtl/>
              </w:rPr>
              <w:t>בעל רישיון מורחב למתן אשראי מחזיק בשמונים אחוזים בכל סוג של אמצעי השליטה בתאגיד לפחות (להלן בפסקת משנה זו – בעל השליטה);</w:t>
            </w:r>
            <w:r w:rsidR="00876D28">
              <w:rPr>
                <w:rFonts w:ascii="David" w:eastAsia="Arial Unicode MS" w:hAnsi="David" w:hint="cs"/>
                <w:sz w:val="24"/>
                <w:rtl/>
              </w:rPr>
              <w:t xml:space="preserve"> </w:t>
            </w:r>
            <w:r>
              <w:rPr>
                <w:rFonts w:ascii="David" w:eastAsia="Arial Unicode MS" w:hAnsi="David"/>
                <w:sz w:val="24"/>
                <w:rtl/>
              </w:rPr>
              <w:t>במסגרת החזקה זו יובאו בחשבון גם אמצעי שליטה שנמצאים בבעלותו של בעל השליטה, ושמוחזקים בידי אחד מהמנויים להלן, כערובה לחיוב:</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2735" w:type="pct"/>
            <w:hideMark/>
          </w:tcPr>
          <w:p w:rsidR="00C857C3" w:rsidRDefault="00C857C3" w:rsidP="003A6DBE">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בעל רישיון מורחב למתן אשראי;</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2735" w:type="pct"/>
            <w:hideMark/>
          </w:tcPr>
          <w:p w:rsidR="00C857C3" w:rsidRDefault="00C857C3" w:rsidP="003A6DBE">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מבטח כהגדרתו בחוק הפיקוח על הביטוח;</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tl/>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2735" w:type="pct"/>
            <w:hideMark/>
          </w:tcPr>
          <w:p w:rsidR="00C857C3" w:rsidRDefault="00C857C3" w:rsidP="003A6DBE">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חברה מנהלת כהגדרתה בחוק הפיקוח על קופות גמל;</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tl/>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2735" w:type="pct"/>
            <w:hideMark/>
          </w:tcPr>
          <w:p w:rsidR="00C857C3" w:rsidRDefault="00C857C3" w:rsidP="003A6DBE">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תאגיד בנקאי ותאגיד עזר כהגדרתם בחוק הבנקאות (רישוי);</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tl/>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2735" w:type="pct"/>
            <w:hideMark/>
          </w:tcPr>
          <w:p w:rsidR="00C857C3" w:rsidRDefault="00C857C3" w:rsidP="003A6DBE">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סולק;</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tl/>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2735" w:type="pct"/>
            <w:hideMark/>
          </w:tcPr>
          <w:p w:rsidR="00C857C3" w:rsidRDefault="00C857C3" w:rsidP="003A6DBE">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בעל רישיון למתן שירותי פיקדון ואשראי;</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tl/>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gridSpan w:val="2"/>
            <w:hideMark/>
          </w:tcPr>
          <w:p w:rsidR="00C857C3" w:rsidRDefault="00C857C3" w:rsidP="003A6DBE">
            <w:pPr>
              <w:pStyle w:val="afe"/>
              <w:keepLines/>
              <w:numPr>
                <w:ilvl w:val="0"/>
                <w:numId w:val="10"/>
              </w:numPr>
              <w:snapToGrid w:val="0"/>
              <w:spacing w:line="240" w:lineRule="auto"/>
              <w:rPr>
                <w:rFonts w:ascii="David" w:eastAsia="Arial Unicode MS" w:hAnsi="David"/>
                <w:sz w:val="24"/>
              </w:rPr>
            </w:pPr>
            <w:r>
              <w:rPr>
                <w:rFonts w:ascii="David" w:eastAsia="Arial Unicode MS" w:hAnsi="David"/>
                <w:sz w:val="24"/>
                <w:rtl/>
              </w:rPr>
              <w:t>החזקותיו של כל אחד מבעלי אמצעי השליטה בתאגיד, שאינו בעל השליטה, לא יעלו על 10 אחוזים מסוג מסוים של אמצעי שליטה בתאגיד;</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ascii="David" w:eastAsia="Arial Unicode MS" w:hAnsi="David"/>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gridSpan w:val="2"/>
            <w:hideMark/>
          </w:tcPr>
          <w:p w:rsidR="00C857C3" w:rsidRDefault="00C857C3" w:rsidP="003A6DBE">
            <w:pPr>
              <w:keepLines/>
              <w:numPr>
                <w:ilvl w:val="0"/>
                <w:numId w:val="10"/>
              </w:numPr>
              <w:tabs>
                <w:tab w:val="left" w:pos="1247"/>
              </w:tabs>
              <w:snapToGrid w:val="0"/>
              <w:spacing w:line="240" w:lineRule="auto"/>
              <w:contextualSpacing/>
              <w:rPr>
                <w:rFonts w:eastAsia="Arial Unicode MS"/>
              </w:rPr>
            </w:pPr>
            <w:r>
              <w:rPr>
                <w:rFonts w:eastAsia="Arial Unicode MS" w:hint="cs"/>
                <w:rtl/>
              </w:rPr>
              <w:t>העוסק בתפעול עסקאות האשראי שמבצע התאגיד הוא בעל השליטה או מתפעל אחר שהוא בעל רישיון מורחב למתן אשראי, ובעל השליטה הסכים לכך שיראו אותו כאחראי לקיום הוראות הדין החלות בקשר לעסקאות ה</w:t>
            </w:r>
            <w:r w:rsidR="00876D28">
              <w:rPr>
                <w:rFonts w:eastAsia="Arial Unicode MS" w:hint="cs"/>
                <w:rtl/>
              </w:rPr>
              <w:t>אמורות על מי שה</w:t>
            </w:r>
            <w:r>
              <w:rPr>
                <w:rFonts w:eastAsia="Arial Unicode MS" w:hint="cs"/>
                <w:rtl/>
              </w:rPr>
              <w:t>עמיד אשראי, כאילו הוא נותן האשראי בעניינן;</w:t>
            </w:r>
          </w:p>
        </w:tc>
      </w:tr>
    </w:tbl>
    <w:p w:rsidR="007D544A" w:rsidRDefault="007D544A">
      <w:pPr>
        <w:rPr>
          <w:rtl/>
        </w:rPr>
      </w:pPr>
    </w:p>
    <w:p w:rsidR="007D544A" w:rsidRDefault="00876D28" w:rsidP="00876D28">
      <w:pPr>
        <w:rPr>
          <w:rtl/>
        </w:rPr>
      </w:pPr>
      <w:bookmarkStart w:id="508" w:name="_ETM_Q1_2920000"/>
      <w:bookmarkEnd w:id="508"/>
      <w:r>
        <w:rPr>
          <w:rFonts w:hint="cs"/>
          <w:rtl/>
        </w:rPr>
        <w:t>אז הפסקה הזו</w:t>
      </w:r>
      <w:r w:rsidR="007D544A">
        <w:rPr>
          <w:rFonts w:hint="cs"/>
          <w:rtl/>
        </w:rPr>
        <w:t xml:space="preserve"> דומה מבחינה מהותית לפטור שניתן ב</w:t>
      </w:r>
      <w:bookmarkStart w:id="509" w:name="_ETM_Q1_2918000"/>
      <w:bookmarkEnd w:id="509"/>
      <w:r w:rsidR="0049615D">
        <w:rPr>
          <w:rFonts w:hint="cs"/>
          <w:rtl/>
        </w:rPr>
        <w:t>פסקה</w:t>
      </w:r>
      <w:r w:rsidR="007D544A">
        <w:rPr>
          <w:rFonts w:hint="cs"/>
          <w:rtl/>
        </w:rPr>
        <w:t xml:space="preserve"> (6). מה שכן, וזה גם שינוי שנעשה מהוראות השעה</w:t>
      </w:r>
      <w:bookmarkStart w:id="510" w:name="_ETM_Q1_2927000"/>
      <w:bookmarkEnd w:id="510"/>
      <w:r>
        <w:rPr>
          <w:rFonts w:hint="cs"/>
          <w:rtl/>
        </w:rPr>
        <w:t xml:space="preserve"> בפסקה</w:t>
      </w:r>
      <w:r w:rsidR="007D544A">
        <w:rPr>
          <w:rFonts w:hint="cs"/>
          <w:rtl/>
        </w:rPr>
        <w:t xml:space="preserve"> (ב), אפשרנו את השליטה שהיא לא שליטה מל</w:t>
      </w:r>
      <w:bookmarkStart w:id="511" w:name="_ETM_Q1_2933000"/>
      <w:bookmarkEnd w:id="511"/>
      <w:r w:rsidR="007D544A">
        <w:rPr>
          <w:rFonts w:hint="cs"/>
          <w:rtl/>
        </w:rPr>
        <w:t>אה אלא החזקה של 80%.</w:t>
      </w:r>
    </w:p>
    <w:p w:rsidR="007D544A" w:rsidRDefault="007D544A">
      <w:pPr>
        <w:rPr>
          <w:rtl/>
        </w:rPr>
      </w:pPr>
    </w:p>
    <w:p w:rsidR="007D544A" w:rsidRDefault="007D544A" w:rsidP="007D544A">
      <w:pPr>
        <w:pStyle w:val="af6"/>
        <w:keepNext/>
        <w:rPr>
          <w:rtl/>
        </w:rPr>
      </w:pPr>
      <w:bookmarkStart w:id="512" w:name="ET_yor_5857_405"/>
      <w:r w:rsidRPr="007D544A">
        <w:rPr>
          <w:rStyle w:val="TagStyle"/>
          <w:rtl/>
        </w:rPr>
        <w:t xml:space="preserve"> &lt;&lt; יור &gt;&gt; </w:t>
      </w:r>
      <w:r>
        <w:rPr>
          <w:rtl/>
        </w:rPr>
        <w:t>היו"ר אלכס קושניר:</w:t>
      </w:r>
      <w:r w:rsidRPr="007D544A">
        <w:rPr>
          <w:rStyle w:val="TagStyle"/>
          <w:rtl/>
        </w:rPr>
        <w:t xml:space="preserve"> &lt;&lt; יור &gt;&gt;</w:t>
      </w:r>
      <w:r w:rsidR="00E7067E">
        <w:rPr>
          <w:rtl/>
        </w:rPr>
        <w:t xml:space="preserve"> </w:t>
      </w:r>
      <w:bookmarkEnd w:id="512"/>
    </w:p>
    <w:p w:rsidR="007D544A" w:rsidRDefault="007D544A" w:rsidP="007D544A">
      <w:pPr>
        <w:pStyle w:val="KeepWithNext"/>
        <w:rPr>
          <w:rtl/>
          <w:lang w:eastAsia="he-IL"/>
        </w:rPr>
      </w:pPr>
    </w:p>
    <w:p w:rsidR="007D544A" w:rsidRDefault="007D544A" w:rsidP="007D544A">
      <w:pPr>
        <w:rPr>
          <w:rtl/>
          <w:lang w:eastAsia="he-IL"/>
        </w:rPr>
      </w:pPr>
      <w:bookmarkStart w:id="513" w:name="_ETM_Q1_2931000"/>
      <w:bookmarkEnd w:id="513"/>
      <w:r>
        <w:rPr>
          <w:rFonts w:hint="cs"/>
          <w:rtl/>
          <w:lang w:eastAsia="he-IL"/>
        </w:rPr>
        <w:t xml:space="preserve">למה? מה ההבדל בין </w:t>
      </w:r>
      <w:r w:rsidR="00876D28">
        <w:rPr>
          <w:rFonts w:hint="cs"/>
          <w:rtl/>
          <w:lang w:eastAsia="he-IL"/>
        </w:rPr>
        <w:t xml:space="preserve">פסקה </w:t>
      </w:r>
      <w:r>
        <w:rPr>
          <w:rFonts w:hint="cs"/>
          <w:rtl/>
          <w:lang w:eastAsia="he-IL"/>
        </w:rPr>
        <w:t>(6)</w:t>
      </w:r>
      <w:bookmarkStart w:id="514" w:name="_ETM_Q1_2934000"/>
      <w:bookmarkEnd w:id="514"/>
      <w:r w:rsidR="00876D28">
        <w:rPr>
          <w:rFonts w:hint="cs"/>
          <w:rtl/>
          <w:lang w:eastAsia="he-IL"/>
        </w:rPr>
        <w:t xml:space="preserve"> לפסקה </w:t>
      </w:r>
      <w:bookmarkStart w:id="515" w:name="_ETM_Q1_2937000"/>
      <w:bookmarkEnd w:id="515"/>
      <w:r>
        <w:rPr>
          <w:rFonts w:hint="cs"/>
          <w:rtl/>
          <w:lang w:eastAsia="he-IL"/>
        </w:rPr>
        <w:t>(7) בנושא הזה?</w:t>
      </w:r>
    </w:p>
    <w:p w:rsidR="007D544A" w:rsidRDefault="007D544A" w:rsidP="007D544A">
      <w:pPr>
        <w:rPr>
          <w:rtl/>
          <w:lang w:eastAsia="he-IL"/>
        </w:rPr>
      </w:pPr>
      <w:bookmarkStart w:id="516" w:name="_ETM_Q1_2936000"/>
      <w:bookmarkEnd w:id="516"/>
    </w:p>
    <w:p w:rsidR="007D544A" w:rsidRDefault="007D544A" w:rsidP="007D544A">
      <w:pPr>
        <w:pStyle w:val="af9"/>
        <w:keepNext/>
        <w:rPr>
          <w:rtl/>
          <w:lang w:eastAsia="he-IL"/>
        </w:rPr>
      </w:pPr>
      <w:bookmarkStart w:id="517" w:name="ET_guest_699910_406"/>
      <w:r w:rsidRPr="007D544A">
        <w:rPr>
          <w:rStyle w:val="TagStyle"/>
          <w:rtl/>
        </w:rPr>
        <w:t xml:space="preserve"> &lt;&lt; אורח &gt;&gt; </w:t>
      </w:r>
      <w:r>
        <w:rPr>
          <w:rtl/>
          <w:lang w:eastAsia="he-IL"/>
        </w:rPr>
        <w:t>אייל בן ישעיה:</w:t>
      </w:r>
      <w:r w:rsidRPr="007D544A">
        <w:rPr>
          <w:rStyle w:val="TagStyle"/>
          <w:rtl/>
        </w:rPr>
        <w:t xml:space="preserve"> &lt;&lt; אורח &gt;&gt;</w:t>
      </w:r>
      <w:r w:rsidR="00E7067E">
        <w:rPr>
          <w:rtl/>
          <w:lang w:eastAsia="he-IL"/>
        </w:rPr>
        <w:t xml:space="preserve"> </w:t>
      </w:r>
      <w:bookmarkEnd w:id="517"/>
    </w:p>
    <w:p w:rsidR="007D544A" w:rsidRDefault="007D544A" w:rsidP="007D544A">
      <w:pPr>
        <w:pStyle w:val="KeepWithNext"/>
        <w:rPr>
          <w:rtl/>
          <w:lang w:eastAsia="he-IL"/>
        </w:rPr>
      </w:pPr>
    </w:p>
    <w:p w:rsidR="00FA251B" w:rsidRDefault="007D544A" w:rsidP="00D3132F">
      <w:pPr>
        <w:rPr>
          <w:rtl/>
          <w:lang w:eastAsia="he-IL"/>
        </w:rPr>
      </w:pPr>
      <w:r>
        <w:rPr>
          <w:rFonts w:hint="cs"/>
          <w:rtl/>
          <w:lang w:eastAsia="he-IL"/>
        </w:rPr>
        <w:t>מכיוון ש</w:t>
      </w:r>
      <w:r w:rsidR="00876D28">
        <w:rPr>
          <w:rFonts w:hint="cs"/>
          <w:rtl/>
          <w:lang w:eastAsia="he-IL"/>
        </w:rPr>
        <w:t xml:space="preserve">פסקה </w:t>
      </w:r>
      <w:r>
        <w:rPr>
          <w:rFonts w:hint="cs"/>
          <w:rtl/>
          <w:lang w:eastAsia="he-IL"/>
        </w:rPr>
        <w:t>(6)</w:t>
      </w:r>
      <w:r w:rsidR="00FA251B">
        <w:rPr>
          <w:rFonts w:hint="cs"/>
          <w:rtl/>
          <w:lang w:eastAsia="he-IL"/>
        </w:rPr>
        <w:t xml:space="preserve"> מדבר</w:t>
      </w:r>
      <w:r w:rsidR="00876D28">
        <w:rPr>
          <w:rFonts w:hint="cs"/>
          <w:rtl/>
          <w:lang w:eastAsia="he-IL"/>
        </w:rPr>
        <w:t>ת</w:t>
      </w:r>
      <w:r w:rsidR="00FA251B">
        <w:rPr>
          <w:rFonts w:hint="cs"/>
          <w:rtl/>
          <w:lang w:eastAsia="he-IL"/>
        </w:rPr>
        <w:t xml:space="preserve"> על שותפות, </w:t>
      </w:r>
      <w:r w:rsidR="00876D28">
        <w:rPr>
          <w:rtl/>
          <w:lang w:eastAsia="he-IL"/>
        </w:rPr>
        <w:t>שז</w:t>
      </w:r>
      <w:r w:rsidR="00876D28">
        <w:rPr>
          <w:rFonts w:hint="cs"/>
          <w:rtl/>
          <w:lang w:eastAsia="he-IL"/>
        </w:rPr>
        <w:t>ו</w:t>
      </w:r>
      <w:r w:rsidR="00FA251B">
        <w:rPr>
          <w:rtl/>
          <w:lang w:eastAsia="he-IL"/>
        </w:rPr>
        <w:t xml:space="preserve"> התאגדות מסוג מסוים</w:t>
      </w:r>
      <w:r w:rsidR="00FA251B">
        <w:rPr>
          <w:rFonts w:hint="cs"/>
          <w:rtl/>
          <w:lang w:eastAsia="he-IL"/>
        </w:rPr>
        <w:t>,</w:t>
      </w:r>
      <w:r w:rsidR="00FA251B">
        <w:rPr>
          <w:rtl/>
          <w:lang w:eastAsia="he-IL"/>
        </w:rPr>
        <w:t xml:space="preserve"> ואנחנו מכירים שהפעילות האמורה של בעצם מיזמים מתבצעת גם ע</w:t>
      </w:r>
      <w:r w:rsidR="00FA251B">
        <w:rPr>
          <w:rFonts w:hint="cs"/>
          <w:rtl/>
          <w:lang w:eastAsia="he-IL"/>
        </w:rPr>
        <w:t>ל ידי</w:t>
      </w:r>
      <w:r w:rsidR="00FA251B">
        <w:rPr>
          <w:rtl/>
          <w:lang w:eastAsia="he-IL"/>
        </w:rPr>
        <w:t xml:space="preserve"> תאגידים</w:t>
      </w:r>
      <w:r w:rsidR="00FA251B">
        <w:rPr>
          <w:rFonts w:hint="cs"/>
          <w:rtl/>
          <w:lang w:eastAsia="he-IL"/>
        </w:rPr>
        <w:t>,</w:t>
      </w:r>
      <w:r w:rsidR="00FA251B">
        <w:rPr>
          <w:rtl/>
          <w:lang w:eastAsia="he-IL"/>
        </w:rPr>
        <w:t xml:space="preserve"> אז ראינו לנכון גם לפטור תאגידים שבעצם במהות הפעילות שלהם היא רק גיוס כספים</w:t>
      </w:r>
      <w:r w:rsidR="00FA251B">
        <w:rPr>
          <w:rFonts w:hint="cs"/>
          <w:rtl/>
          <w:lang w:eastAsia="he-IL"/>
        </w:rPr>
        <w:t>,</w:t>
      </w:r>
      <w:r w:rsidR="00FA251B">
        <w:rPr>
          <w:rtl/>
          <w:lang w:eastAsia="he-IL"/>
        </w:rPr>
        <w:t xml:space="preserve"> זה גם נאמר ב</w:t>
      </w:r>
      <w:r w:rsidR="00FA251B">
        <w:rPr>
          <w:rFonts w:hint="cs"/>
          <w:rtl/>
          <w:lang w:eastAsia="he-IL"/>
        </w:rPr>
        <w:t xml:space="preserve">תקנה </w:t>
      </w:r>
      <w:bookmarkStart w:id="518" w:name="_ETM_Q1_2953000"/>
      <w:bookmarkEnd w:id="518"/>
      <w:r w:rsidR="00FA251B">
        <w:rPr>
          <w:rFonts w:hint="cs"/>
          <w:rtl/>
          <w:lang w:eastAsia="he-IL"/>
        </w:rPr>
        <w:t>- - -</w:t>
      </w:r>
      <w:bookmarkStart w:id="519" w:name="_ETM_Q1_2955000"/>
      <w:bookmarkEnd w:id="519"/>
    </w:p>
    <w:p w:rsidR="00FA251B" w:rsidRDefault="00FA251B" w:rsidP="00FA251B">
      <w:pPr>
        <w:pStyle w:val="af6"/>
        <w:keepNext/>
        <w:rPr>
          <w:rtl/>
        </w:rPr>
      </w:pPr>
      <w:bookmarkStart w:id="520" w:name="ET_yor_5857_407"/>
      <w:r w:rsidRPr="00FA251B">
        <w:rPr>
          <w:rStyle w:val="TagStyle"/>
          <w:rtl/>
        </w:rPr>
        <w:t xml:space="preserve"> &lt;&lt; יור &gt;&gt; </w:t>
      </w:r>
      <w:r>
        <w:rPr>
          <w:rtl/>
        </w:rPr>
        <w:t>היו"ר אלכס קושניר:</w:t>
      </w:r>
      <w:r w:rsidRPr="00FA251B">
        <w:rPr>
          <w:rStyle w:val="TagStyle"/>
          <w:rtl/>
        </w:rPr>
        <w:t xml:space="preserve"> &lt;&lt; יור &gt;&gt;</w:t>
      </w:r>
      <w:r w:rsidR="00E7067E">
        <w:rPr>
          <w:rtl/>
        </w:rPr>
        <w:t xml:space="preserve"> </w:t>
      </w:r>
      <w:bookmarkEnd w:id="520"/>
    </w:p>
    <w:p w:rsidR="00FA251B" w:rsidRDefault="00FA251B" w:rsidP="00FA251B">
      <w:pPr>
        <w:pStyle w:val="KeepWithNext"/>
        <w:rPr>
          <w:rtl/>
        </w:rPr>
      </w:pPr>
    </w:p>
    <w:p w:rsidR="00FA251B" w:rsidRDefault="00FA251B" w:rsidP="00FA251B">
      <w:pPr>
        <w:rPr>
          <w:rtl/>
        </w:rPr>
      </w:pPr>
      <w:bookmarkStart w:id="521" w:name="_ETM_Q1_2956000"/>
      <w:bookmarkEnd w:id="521"/>
      <w:r>
        <w:rPr>
          <w:rFonts w:hint="cs"/>
          <w:rtl/>
        </w:rPr>
        <w:t>לא. את</w:t>
      </w:r>
      <w:r>
        <w:rPr>
          <w:rtl/>
        </w:rPr>
        <w:t xml:space="preserve"> זה הבנתי</w:t>
      </w:r>
      <w:r>
        <w:rPr>
          <w:rFonts w:hint="cs"/>
          <w:rtl/>
        </w:rPr>
        <w:t>.</w:t>
      </w:r>
      <w:r>
        <w:rPr>
          <w:rtl/>
        </w:rPr>
        <w:t xml:space="preserve"> אבל למה הפער באחוזים</w:t>
      </w:r>
      <w:r>
        <w:rPr>
          <w:rFonts w:hint="cs"/>
          <w:rtl/>
        </w:rPr>
        <w:t xml:space="preserve"> בשליטה?</w:t>
      </w:r>
    </w:p>
    <w:p w:rsidR="00FA251B" w:rsidRDefault="00FA251B" w:rsidP="00FA251B">
      <w:pPr>
        <w:rPr>
          <w:rtl/>
        </w:rPr>
      </w:pPr>
    </w:p>
    <w:p w:rsidR="00FA251B" w:rsidRDefault="00FA251B" w:rsidP="00FA251B">
      <w:pPr>
        <w:pStyle w:val="-"/>
        <w:keepNext/>
        <w:rPr>
          <w:rtl/>
        </w:rPr>
      </w:pPr>
      <w:bookmarkStart w:id="522" w:name="_ETM_Q1_2961000"/>
      <w:bookmarkStart w:id="523" w:name="ET_speakercontinue_699910_409"/>
      <w:bookmarkEnd w:id="522"/>
      <w:r w:rsidRPr="00FA251B">
        <w:rPr>
          <w:rStyle w:val="TagStyle"/>
          <w:rtl/>
        </w:rPr>
        <w:t xml:space="preserve"> &lt;&lt; דובר_המשך &gt;&gt; </w:t>
      </w:r>
      <w:r>
        <w:rPr>
          <w:rtl/>
        </w:rPr>
        <w:t>אייל בן ישעיה:</w:t>
      </w:r>
      <w:r w:rsidRPr="00FA251B">
        <w:rPr>
          <w:rStyle w:val="TagStyle"/>
          <w:rtl/>
        </w:rPr>
        <w:t xml:space="preserve"> &lt;&lt; דובר_המשך &gt;&gt;</w:t>
      </w:r>
      <w:r w:rsidR="00E7067E">
        <w:rPr>
          <w:rtl/>
        </w:rPr>
        <w:t xml:space="preserve"> </w:t>
      </w:r>
      <w:bookmarkEnd w:id="523"/>
    </w:p>
    <w:p w:rsidR="00FA251B" w:rsidRDefault="00FA251B" w:rsidP="00FA251B">
      <w:pPr>
        <w:pStyle w:val="KeepWithNext"/>
        <w:rPr>
          <w:rtl/>
          <w:lang w:eastAsia="he-IL"/>
        </w:rPr>
      </w:pPr>
    </w:p>
    <w:p w:rsidR="00FA251B" w:rsidRDefault="00FA251B" w:rsidP="00FA251B">
      <w:pPr>
        <w:rPr>
          <w:rtl/>
        </w:rPr>
      </w:pPr>
      <w:bookmarkStart w:id="524" w:name="_ETM_Q1_2963000"/>
      <w:bookmarkStart w:id="525" w:name="_ETM_Q1_2962000"/>
      <w:bookmarkEnd w:id="524"/>
      <w:bookmarkEnd w:id="525"/>
      <w:r>
        <w:rPr>
          <w:rtl/>
        </w:rPr>
        <w:t>עוד פעם</w:t>
      </w:r>
      <w:r>
        <w:rPr>
          <w:rFonts w:hint="cs"/>
          <w:rtl/>
        </w:rPr>
        <w:t>,</w:t>
      </w:r>
      <w:r>
        <w:rPr>
          <w:rtl/>
        </w:rPr>
        <w:t xml:space="preserve"> כי כאשר אנחנו מדברים על תאגיד</w:t>
      </w:r>
      <w:r>
        <w:rPr>
          <w:rFonts w:hint="cs"/>
          <w:rtl/>
        </w:rPr>
        <w:t>,</w:t>
      </w:r>
      <w:r>
        <w:rPr>
          <w:rtl/>
        </w:rPr>
        <w:t xml:space="preserve"> אז יש שוני בין אמצעי שליטה בשותפות</w:t>
      </w:r>
      <w:r>
        <w:rPr>
          <w:rFonts w:hint="cs"/>
          <w:rtl/>
        </w:rPr>
        <w:t>,</w:t>
      </w:r>
      <w:r>
        <w:rPr>
          <w:rtl/>
        </w:rPr>
        <w:t xml:space="preserve"> שמדובר על יחידות השתתפות</w:t>
      </w:r>
      <w:r>
        <w:rPr>
          <w:rFonts w:hint="cs"/>
          <w:rtl/>
        </w:rPr>
        <w:t>.</w:t>
      </w:r>
      <w:r>
        <w:rPr>
          <w:rtl/>
        </w:rPr>
        <w:t xml:space="preserve"> אבל השותף הכללי למעשה הוא הגורם שעוסק בתפעול של הדברים</w:t>
      </w:r>
      <w:r>
        <w:rPr>
          <w:rFonts w:hint="cs"/>
          <w:rtl/>
        </w:rPr>
        <w:t>.</w:t>
      </w:r>
      <w:r>
        <w:rPr>
          <w:rtl/>
        </w:rPr>
        <w:t xml:space="preserve"> וכאשר אנחנו מדברים על תאגיד</w:t>
      </w:r>
      <w:r>
        <w:rPr>
          <w:rFonts w:hint="cs"/>
          <w:rtl/>
        </w:rPr>
        <w:t>, אז</w:t>
      </w:r>
      <w:r>
        <w:rPr>
          <w:rtl/>
        </w:rPr>
        <w:t xml:space="preserve"> זה קצת שונה מבחינת הזכויות שגלומות במניות</w:t>
      </w:r>
      <w:r>
        <w:rPr>
          <w:rFonts w:hint="cs"/>
          <w:rtl/>
        </w:rPr>
        <w:t xml:space="preserve"> החזקה. </w:t>
      </w:r>
      <w:r>
        <w:rPr>
          <w:rtl/>
        </w:rPr>
        <w:t>נאמר שבהוראת השעה הדרישה גם כ</w:t>
      </w:r>
      <w:r>
        <w:rPr>
          <w:rFonts w:hint="cs"/>
          <w:rtl/>
        </w:rPr>
        <w:t>א</w:t>
      </w:r>
      <w:r>
        <w:rPr>
          <w:rtl/>
        </w:rPr>
        <w:t>ן הייתה של 100%</w:t>
      </w:r>
      <w:r>
        <w:rPr>
          <w:rFonts w:hint="cs"/>
          <w:rtl/>
        </w:rPr>
        <w:t xml:space="preserve">. </w:t>
      </w:r>
      <w:r>
        <w:rPr>
          <w:rtl/>
        </w:rPr>
        <w:t>אבל בעקבות ההערות שקיבלנו מהשוק</w:t>
      </w:r>
      <w:r>
        <w:rPr>
          <w:rFonts w:hint="cs"/>
          <w:rtl/>
        </w:rPr>
        <w:t>,</w:t>
      </w:r>
      <w:r>
        <w:rPr>
          <w:rtl/>
        </w:rPr>
        <w:t xml:space="preserve"> התבקשנו לאפשר גם החזקה של בעלי מניות אחרים</w:t>
      </w:r>
      <w:r>
        <w:rPr>
          <w:rFonts w:hint="cs"/>
          <w:rtl/>
        </w:rPr>
        <w:t>.</w:t>
      </w:r>
      <w:r>
        <w:rPr>
          <w:rtl/>
        </w:rPr>
        <w:t xml:space="preserve"> זה משהו שאנחנו הסכמנו לו</w:t>
      </w:r>
      <w:r>
        <w:rPr>
          <w:rFonts w:hint="cs"/>
          <w:rtl/>
        </w:rPr>
        <w:t>,</w:t>
      </w:r>
      <w:r>
        <w:rPr>
          <w:rtl/>
        </w:rPr>
        <w:t xml:space="preserve"> אבל גם הסכמנו</w:t>
      </w:r>
      <w:r>
        <w:rPr>
          <w:rFonts w:hint="cs"/>
          <w:rtl/>
        </w:rPr>
        <w:t>,</w:t>
      </w:r>
      <w:r>
        <w:rPr>
          <w:rtl/>
        </w:rPr>
        <w:t xml:space="preserve"> כמו שאפשר לראות</w:t>
      </w:r>
      <w:r>
        <w:rPr>
          <w:rFonts w:hint="cs"/>
          <w:rtl/>
        </w:rPr>
        <w:t>,</w:t>
      </w:r>
      <w:r>
        <w:rPr>
          <w:rtl/>
        </w:rPr>
        <w:t xml:space="preserve"> במשורה</w:t>
      </w:r>
      <w:r>
        <w:rPr>
          <w:rFonts w:hint="cs"/>
          <w:rtl/>
        </w:rPr>
        <w:t>,</w:t>
      </w:r>
      <w:r>
        <w:rPr>
          <w:rtl/>
        </w:rPr>
        <w:t xml:space="preserve"> כיוון שאנחנו עדיין רוצים את הזהות הכלכלית של בעל השליטה עם התאגיד </w:t>
      </w:r>
      <w:r w:rsidR="00876D28">
        <w:rPr>
          <w:rFonts w:hint="cs"/>
          <w:rtl/>
        </w:rPr>
        <w:t xml:space="preserve">הזה </w:t>
      </w:r>
      <w:r>
        <w:rPr>
          <w:rFonts w:hint="cs"/>
          <w:rtl/>
        </w:rPr>
        <w:t xml:space="preserve">שבבעלותו. </w:t>
      </w:r>
      <w:bookmarkStart w:id="526" w:name="_ETM_Q1_3002000"/>
      <w:bookmarkEnd w:id="526"/>
      <w:r>
        <w:rPr>
          <w:rFonts w:hint="cs"/>
          <w:rtl/>
        </w:rPr>
        <w:t xml:space="preserve">ולכן </w:t>
      </w:r>
      <w:r>
        <w:rPr>
          <w:rtl/>
        </w:rPr>
        <w:t>המספר 80%</w:t>
      </w:r>
      <w:r>
        <w:rPr>
          <w:rFonts w:hint="cs"/>
          <w:rtl/>
        </w:rPr>
        <w:t>.</w:t>
      </w:r>
    </w:p>
    <w:p w:rsidR="00FA251B" w:rsidRDefault="00FA251B" w:rsidP="00FA251B">
      <w:pPr>
        <w:rPr>
          <w:rtl/>
        </w:rPr>
      </w:pPr>
      <w:bookmarkStart w:id="527" w:name="_ETM_Q1_3009000"/>
      <w:bookmarkEnd w:id="527"/>
    </w:p>
    <w:p w:rsidR="00FA251B" w:rsidRDefault="00FA251B" w:rsidP="00FA251B">
      <w:pPr>
        <w:rPr>
          <w:rtl/>
          <w:lang w:eastAsia="he-IL"/>
        </w:rPr>
      </w:pPr>
      <w:r>
        <w:rPr>
          <w:rtl/>
          <w:lang w:eastAsia="he-IL"/>
        </w:rPr>
        <w:t>ומעבר לזה</w:t>
      </w:r>
      <w:r>
        <w:rPr>
          <w:rFonts w:hint="cs"/>
          <w:rtl/>
          <w:lang w:eastAsia="he-IL"/>
        </w:rPr>
        <w:t xml:space="preserve">, </w:t>
      </w:r>
      <w:r>
        <w:rPr>
          <w:rtl/>
          <w:lang w:eastAsia="he-IL"/>
        </w:rPr>
        <w:t>כל אחד משאר בעלי השליטה אמור להיות בעל החזקה שהיא החזקה יחסית קטנה על מנת</w:t>
      </w:r>
      <w:r>
        <w:rPr>
          <w:rFonts w:hint="cs"/>
          <w:rtl/>
          <w:lang w:eastAsia="he-IL"/>
        </w:rPr>
        <w:t xml:space="preserve"> </w:t>
      </w:r>
      <w:r>
        <w:rPr>
          <w:rtl/>
          <w:lang w:eastAsia="he-IL"/>
        </w:rPr>
        <w:t>לשרת את אותו רציונל</w:t>
      </w:r>
      <w:r>
        <w:rPr>
          <w:rFonts w:hint="cs"/>
          <w:rtl/>
          <w:lang w:eastAsia="he-IL"/>
        </w:rPr>
        <w:t>.</w:t>
      </w:r>
    </w:p>
    <w:p w:rsidR="00FA251B" w:rsidRDefault="00FA251B" w:rsidP="00FA251B">
      <w:pPr>
        <w:rPr>
          <w:rtl/>
          <w:lang w:eastAsia="he-IL"/>
        </w:rPr>
      </w:pPr>
      <w:bookmarkStart w:id="528" w:name="_ETM_Q1_3019000"/>
      <w:bookmarkEnd w:id="528"/>
    </w:p>
    <w:p w:rsidR="00FA251B" w:rsidRDefault="00FA251B" w:rsidP="00FA251B">
      <w:pPr>
        <w:pStyle w:val="af6"/>
        <w:keepNext/>
        <w:rPr>
          <w:rtl/>
        </w:rPr>
      </w:pPr>
      <w:bookmarkStart w:id="529" w:name="ET_yor_5857_410"/>
      <w:r w:rsidRPr="00FA251B">
        <w:rPr>
          <w:rStyle w:val="TagStyle"/>
          <w:rtl/>
        </w:rPr>
        <w:t xml:space="preserve"> &lt;&lt; יור &gt;&gt; </w:t>
      </w:r>
      <w:r>
        <w:rPr>
          <w:rtl/>
        </w:rPr>
        <w:t>היו"ר אלכס קושניר:</w:t>
      </w:r>
      <w:r w:rsidRPr="00FA251B">
        <w:rPr>
          <w:rStyle w:val="TagStyle"/>
          <w:rtl/>
        </w:rPr>
        <w:t xml:space="preserve"> &lt;&lt; יור &gt;&gt;</w:t>
      </w:r>
      <w:r w:rsidR="00E7067E">
        <w:rPr>
          <w:rtl/>
        </w:rPr>
        <w:t xml:space="preserve"> </w:t>
      </w:r>
      <w:bookmarkEnd w:id="529"/>
    </w:p>
    <w:p w:rsidR="00FA251B" w:rsidRDefault="00FA251B" w:rsidP="00FA251B">
      <w:pPr>
        <w:pStyle w:val="KeepWithNext"/>
        <w:rPr>
          <w:rtl/>
          <w:lang w:eastAsia="he-IL"/>
        </w:rPr>
      </w:pPr>
    </w:p>
    <w:p w:rsidR="007D544A" w:rsidRDefault="00FA251B" w:rsidP="00FA251B">
      <w:pPr>
        <w:rPr>
          <w:rtl/>
          <w:lang w:eastAsia="he-IL"/>
        </w:rPr>
      </w:pPr>
      <w:bookmarkStart w:id="530" w:name="_ETM_Q1_3015000"/>
      <w:bookmarkEnd w:id="530"/>
      <w:r>
        <w:rPr>
          <w:rFonts w:hint="cs"/>
          <w:rtl/>
          <w:lang w:eastAsia="he-IL"/>
        </w:rPr>
        <w:t xml:space="preserve">אוקיי. שינויים </w:t>
      </w:r>
      <w:r>
        <w:rPr>
          <w:rtl/>
          <w:lang w:eastAsia="he-IL"/>
        </w:rPr>
        <w:t>לעומת הנוסח הקודם</w:t>
      </w:r>
      <w:r>
        <w:rPr>
          <w:rFonts w:hint="cs"/>
          <w:rtl/>
          <w:lang w:eastAsia="he-IL"/>
        </w:rPr>
        <w:t xml:space="preserve">? חוץ מזה שהוספתם </w:t>
      </w:r>
      <w:bookmarkStart w:id="531" w:name="_ETM_Q1_3020000"/>
      <w:bookmarkEnd w:id="531"/>
      <w:r w:rsidR="00876D28">
        <w:rPr>
          <w:rFonts w:hint="cs"/>
          <w:rtl/>
          <w:lang w:eastAsia="he-IL"/>
        </w:rPr>
        <w:t>"</w:t>
      </w:r>
      <w:r>
        <w:rPr>
          <w:rFonts w:hint="cs"/>
          <w:rtl/>
          <w:lang w:eastAsia="he-IL"/>
        </w:rPr>
        <w:t>סולק</w:t>
      </w:r>
      <w:r w:rsidR="00876D28">
        <w:rPr>
          <w:rFonts w:hint="cs"/>
          <w:rtl/>
          <w:lang w:eastAsia="he-IL"/>
        </w:rPr>
        <w:t>"</w:t>
      </w:r>
      <w:r>
        <w:rPr>
          <w:rFonts w:hint="cs"/>
          <w:rtl/>
          <w:lang w:eastAsia="he-IL"/>
        </w:rPr>
        <w:t xml:space="preserve"> ו</w:t>
      </w:r>
      <w:r w:rsidR="00876D28">
        <w:rPr>
          <w:rFonts w:hint="cs"/>
          <w:rtl/>
          <w:lang w:eastAsia="he-IL"/>
        </w:rPr>
        <w:t>"</w:t>
      </w:r>
      <w:r>
        <w:rPr>
          <w:rFonts w:hint="cs"/>
          <w:rtl/>
          <w:lang w:eastAsia="he-IL"/>
        </w:rPr>
        <w:t>בעל רישיון למתן שירותי פיקדון ואשראי</w:t>
      </w:r>
      <w:r w:rsidR="00876D28">
        <w:rPr>
          <w:rFonts w:hint="cs"/>
          <w:rtl/>
          <w:lang w:eastAsia="he-IL"/>
        </w:rPr>
        <w:t>"</w:t>
      </w:r>
      <w:r>
        <w:rPr>
          <w:rFonts w:hint="cs"/>
          <w:rtl/>
          <w:lang w:eastAsia="he-IL"/>
        </w:rPr>
        <w:t>.</w:t>
      </w:r>
    </w:p>
    <w:p w:rsidR="00FA251B" w:rsidRDefault="00FA251B" w:rsidP="00FA251B">
      <w:pPr>
        <w:rPr>
          <w:rtl/>
          <w:lang w:eastAsia="he-IL"/>
        </w:rPr>
      </w:pPr>
    </w:p>
    <w:p w:rsidR="00FA251B" w:rsidRDefault="00FA251B" w:rsidP="00FA251B">
      <w:pPr>
        <w:pStyle w:val="-"/>
        <w:keepNext/>
        <w:rPr>
          <w:rtl/>
        </w:rPr>
      </w:pPr>
      <w:bookmarkStart w:id="532" w:name="ET_speakercontinue_699910_411"/>
      <w:r w:rsidRPr="00FA251B">
        <w:rPr>
          <w:rStyle w:val="TagStyle"/>
          <w:rtl/>
        </w:rPr>
        <w:t xml:space="preserve"> &lt;&lt; דובר_המשך &gt;&gt; </w:t>
      </w:r>
      <w:r>
        <w:rPr>
          <w:rtl/>
        </w:rPr>
        <w:t>אייל בן ישעיה:</w:t>
      </w:r>
      <w:r w:rsidRPr="00FA251B">
        <w:rPr>
          <w:rStyle w:val="TagStyle"/>
          <w:rtl/>
        </w:rPr>
        <w:t xml:space="preserve"> &lt;&lt; דובר_המשך &gt;&gt;</w:t>
      </w:r>
      <w:r w:rsidR="00E7067E">
        <w:rPr>
          <w:rtl/>
        </w:rPr>
        <w:t xml:space="preserve"> </w:t>
      </w:r>
      <w:bookmarkEnd w:id="532"/>
    </w:p>
    <w:p w:rsidR="00FA251B" w:rsidRDefault="00FA251B" w:rsidP="00FA251B">
      <w:pPr>
        <w:pStyle w:val="KeepWithNext"/>
        <w:rPr>
          <w:rtl/>
          <w:lang w:eastAsia="he-IL"/>
        </w:rPr>
      </w:pPr>
    </w:p>
    <w:p w:rsidR="00FA251B" w:rsidRDefault="00FA251B" w:rsidP="00FA251B">
      <w:pPr>
        <w:rPr>
          <w:rtl/>
          <w:lang w:eastAsia="he-IL"/>
        </w:rPr>
      </w:pPr>
      <w:bookmarkStart w:id="533" w:name="_ETM_Q1_3022000"/>
      <w:bookmarkEnd w:id="533"/>
      <w:r>
        <w:rPr>
          <w:rFonts w:hint="cs"/>
          <w:rtl/>
          <w:lang w:eastAsia="he-IL"/>
        </w:rPr>
        <w:t xml:space="preserve">כן. </w:t>
      </w:r>
      <w:r>
        <w:rPr>
          <w:rtl/>
          <w:lang w:eastAsia="he-IL"/>
        </w:rPr>
        <w:t>אז כמו שאמרתי</w:t>
      </w:r>
      <w:r>
        <w:rPr>
          <w:rFonts w:hint="cs"/>
          <w:rtl/>
          <w:lang w:eastAsia="he-IL"/>
        </w:rPr>
        <w:t>,</w:t>
      </w:r>
      <w:r>
        <w:rPr>
          <w:rtl/>
          <w:lang w:eastAsia="he-IL"/>
        </w:rPr>
        <w:t xml:space="preserve"> בניגוד לנוסח הקודם שדיבר על</w:t>
      </w:r>
      <w:r>
        <w:rPr>
          <w:rFonts w:hint="cs"/>
          <w:rtl/>
          <w:lang w:eastAsia="he-IL"/>
        </w:rPr>
        <w:t xml:space="preserve"> </w:t>
      </w:r>
      <w:bookmarkStart w:id="534" w:name="_ETM_Q1_3026000"/>
      <w:bookmarkEnd w:id="534"/>
      <w:r>
        <w:rPr>
          <w:rtl/>
          <w:lang w:eastAsia="he-IL"/>
        </w:rPr>
        <w:t>100</w:t>
      </w:r>
      <w:r>
        <w:rPr>
          <w:rFonts w:hint="cs"/>
          <w:rtl/>
          <w:lang w:eastAsia="he-IL"/>
        </w:rPr>
        <w:t>%, אז כאן</w:t>
      </w:r>
      <w:r>
        <w:rPr>
          <w:rtl/>
          <w:lang w:eastAsia="he-IL"/>
        </w:rPr>
        <w:t xml:space="preserve"> אנחנו מדברים על 80%</w:t>
      </w:r>
      <w:r>
        <w:rPr>
          <w:rFonts w:hint="cs"/>
          <w:rtl/>
          <w:lang w:eastAsia="he-IL"/>
        </w:rPr>
        <w:t xml:space="preserve">. </w:t>
      </w:r>
    </w:p>
    <w:p w:rsidR="00FA251B" w:rsidRDefault="00FA251B" w:rsidP="00FA251B">
      <w:pPr>
        <w:rPr>
          <w:rtl/>
          <w:lang w:eastAsia="he-IL"/>
        </w:rPr>
      </w:pPr>
      <w:bookmarkStart w:id="535" w:name="_ETM_Q1_3031000"/>
      <w:bookmarkEnd w:id="535"/>
    </w:p>
    <w:p w:rsidR="00FA251B" w:rsidRDefault="00FA251B" w:rsidP="00FA251B">
      <w:pPr>
        <w:pStyle w:val="af9"/>
        <w:keepNext/>
        <w:rPr>
          <w:rtl/>
          <w:lang w:eastAsia="he-IL"/>
        </w:rPr>
      </w:pPr>
      <w:bookmarkStart w:id="536" w:name="ET_guest_847349_412"/>
      <w:r w:rsidRPr="00FA251B">
        <w:rPr>
          <w:rStyle w:val="TagStyle"/>
          <w:rtl/>
        </w:rPr>
        <w:t xml:space="preserve"> &lt;&lt; אורח &gt;&gt; </w:t>
      </w:r>
      <w:r>
        <w:rPr>
          <w:rtl/>
          <w:lang w:eastAsia="he-IL"/>
        </w:rPr>
        <w:t>אילת שמעון:</w:t>
      </w:r>
      <w:r w:rsidRPr="00FA251B">
        <w:rPr>
          <w:rStyle w:val="TagStyle"/>
          <w:rtl/>
        </w:rPr>
        <w:t xml:space="preserve"> &lt;&lt; אורח &gt;&gt;</w:t>
      </w:r>
      <w:r w:rsidR="00E7067E">
        <w:rPr>
          <w:rtl/>
          <w:lang w:eastAsia="he-IL"/>
        </w:rPr>
        <w:t xml:space="preserve"> </w:t>
      </w:r>
      <w:bookmarkEnd w:id="536"/>
    </w:p>
    <w:p w:rsidR="00FA251B" w:rsidRDefault="00FA251B" w:rsidP="00FA251B">
      <w:pPr>
        <w:pStyle w:val="KeepWithNext"/>
        <w:rPr>
          <w:rtl/>
          <w:lang w:eastAsia="he-IL"/>
        </w:rPr>
      </w:pPr>
    </w:p>
    <w:p w:rsidR="00FA251B" w:rsidRDefault="00FA251B" w:rsidP="00FA251B">
      <w:pPr>
        <w:rPr>
          <w:rtl/>
          <w:lang w:eastAsia="he-IL"/>
        </w:rPr>
      </w:pPr>
      <w:bookmarkStart w:id="537" w:name="_ETM_Q1_3032000"/>
      <w:bookmarkStart w:id="538" w:name="_ETM_Q1_3033000"/>
      <w:bookmarkEnd w:id="537"/>
      <w:bookmarkEnd w:id="538"/>
      <w:r>
        <w:rPr>
          <w:rtl/>
          <w:lang w:eastAsia="he-IL"/>
        </w:rPr>
        <w:t xml:space="preserve">וגם </w:t>
      </w:r>
      <w:r>
        <w:rPr>
          <w:rFonts w:hint="cs"/>
          <w:rtl/>
          <w:lang w:eastAsia="he-IL"/>
        </w:rPr>
        <w:t>ב</w:t>
      </w:r>
      <w:r w:rsidR="00B150EF">
        <w:rPr>
          <w:rFonts w:hint="cs"/>
          <w:rtl/>
          <w:lang w:eastAsia="he-IL"/>
        </w:rPr>
        <w:t>פסקה</w:t>
      </w:r>
      <w:r>
        <w:rPr>
          <w:rtl/>
          <w:lang w:eastAsia="he-IL"/>
        </w:rPr>
        <w:t xml:space="preserve"> </w:t>
      </w:r>
      <w:r>
        <w:rPr>
          <w:rFonts w:hint="cs"/>
          <w:rtl/>
          <w:lang w:eastAsia="he-IL"/>
        </w:rPr>
        <w:t>(</w:t>
      </w:r>
      <w:r>
        <w:rPr>
          <w:rtl/>
          <w:lang w:eastAsia="he-IL"/>
        </w:rPr>
        <w:t>ד</w:t>
      </w:r>
      <w:r>
        <w:rPr>
          <w:rFonts w:hint="cs"/>
          <w:rtl/>
          <w:lang w:eastAsia="he-IL"/>
        </w:rPr>
        <w:t xml:space="preserve">) </w:t>
      </w:r>
      <w:r>
        <w:rPr>
          <w:rtl/>
          <w:lang w:eastAsia="he-IL"/>
        </w:rPr>
        <w:t>נעשה שינוי שהסברנו א</w:t>
      </w:r>
      <w:r>
        <w:rPr>
          <w:rFonts w:hint="cs"/>
          <w:rtl/>
          <w:lang w:eastAsia="he-IL"/>
        </w:rPr>
        <w:t>ו</w:t>
      </w:r>
      <w:r>
        <w:rPr>
          <w:rtl/>
          <w:lang w:eastAsia="he-IL"/>
        </w:rPr>
        <w:t>ת</w:t>
      </w:r>
      <w:r>
        <w:rPr>
          <w:rFonts w:hint="cs"/>
          <w:rtl/>
          <w:lang w:eastAsia="he-IL"/>
        </w:rPr>
        <w:t>ו כבר</w:t>
      </w:r>
      <w:r w:rsidR="00876D28">
        <w:rPr>
          <w:rtl/>
          <w:lang w:eastAsia="he-IL"/>
        </w:rPr>
        <w:t xml:space="preserve"> בפ</w:t>
      </w:r>
      <w:r>
        <w:rPr>
          <w:rtl/>
          <w:lang w:eastAsia="he-IL"/>
        </w:rPr>
        <w:t>סקה הקודמת לעניי</w:t>
      </w:r>
      <w:r>
        <w:rPr>
          <w:rFonts w:hint="cs"/>
          <w:rtl/>
          <w:lang w:eastAsia="he-IL"/>
        </w:rPr>
        <w:t xml:space="preserve">ן </w:t>
      </w:r>
      <w:r>
        <w:rPr>
          <w:rtl/>
          <w:lang w:eastAsia="he-IL"/>
        </w:rPr>
        <w:t>התחייבות</w:t>
      </w:r>
      <w:r w:rsidR="00876D28">
        <w:rPr>
          <w:rFonts w:hint="cs"/>
          <w:rtl/>
          <w:lang w:eastAsia="he-IL"/>
        </w:rPr>
        <w:t xml:space="preserve"> ל</w:t>
      </w:r>
      <w:r>
        <w:rPr>
          <w:rtl/>
          <w:lang w:eastAsia="he-IL"/>
        </w:rPr>
        <w:t>כל הוראות הדין</w:t>
      </w:r>
      <w:r>
        <w:rPr>
          <w:rFonts w:hint="cs"/>
          <w:rtl/>
          <w:lang w:eastAsia="he-IL"/>
        </w:rPr>
        <w:t>.</w:t>
      </w:r>
    </w:p>
    <w:p w:rsidR="00FA251B" w:rsidRDefault="00FA251B" w:rsidP="00FA251B">
      <w:pPr>
        <w:rPr>
          <w:rtl/>
          <w:lang w:eastAsia="he-IL"/>
        </w:rPr>
      </w:pPr>
      <w:bookmarkStart w:id="539" w:name="_ETM_Q1_3041000"/>
      <w:bookmarkEnd w:id="539"/>
    </w:p>
    <w:p w:rsidR="004979D8" w:rsidRDefault="004979D8" w:rsidP="004979D8">
      <w:pPr>
        <w:pStyle w:val="af6"/>
        <w:keepNext/>
        <w:rPr>
          <w:rtl/>
        </w:rPr>
      </w:pPr>
      <w:bookmarkStart w:id="540" w:name="ET_yor_5857_413"/>
      <w:r w:rsidRPr="004979D8">
        <w:rPr>
          <w:rStyle w:val="TagStyle"/>
          <w:rtl/>
        </w:rPr>
        <w:t xml:space="preserve"> &lt;&lt; יור &gt;&gt; </w:t>
      </w:r>
      <w:r>
        <w:rPr>
          <w:rtl/>
        </w:rPr>
        <w:t>היו"ר אלכס קושניר:</w:t>
      </w:r>
      <w:r w:rsidRPr="004979D8">
        <w:rPr>
          <w:rStyle w:val="TagStyle"/>
          <w:rtl/>
        </w:rPr>
        <w:t xml:space="preserve"> &lt;&lt; יור &gt;&gt;</w:t>
      </w:r>
      <w:r w:rsidR="00E7067E">
        <w:rPr>
          <w:rtl/>
        </w:rPr>
        <w:t xml:space="preserve"> </w:t>
      </w:r>
      <w:bookmarkEnd w:id="540"/>
    </w:p>
    <w:p w:rsidR="004979D8" w:rsidRDefault="004979D8" w:rsidP="004979D8">
      <w:pPr>
        <w:pStyle w:val="KeepWithNext"/>
        <w:rPr>
          <w:rtl/>
          <w:lang w:eastAsia="he-IL"/>
        </w:rPr>
      </w:pPr>
    </w:p>
    <w:p w:rsidR="004979D8" w:rsidRDefault="004979D8" w:rsidP="004979D8">
      <w:pPr>
        <w:rPr>
          <w:rtl/>
          <w:lang w:eastAsia="he-IL"/>
        </w:rPr>
      </w:pPr>
      <w:r>
        <w:rPr>
          <w:rFonts w:hint="cs"/>
          <w:rtl/>
          <w:lang w:eastAsia="he-IL"/>
        </w:rPr>
        <w:t xml:space="preserve">אוקיי. </w:t>
      </w:r>
      <w:bookmarkStart w:id="541" w:name="_ETM_Q1_3040000"/>
      <w:bookmarkEnd w:id="541"/>
      <w:r w:rsidR="00395C8A">
        <w:rPr>
          <w:rFonts w:hint="cs"/>
          <w:rtl/>
          <w:lang w:eastAsia="he-IL"/>
        </w:rPr>
        <w:t xml:space="preserve">פסקה </w:t>
      </w:r>
      <w:r>
        <w:rPr>
          <w:rFonts w:hint="cs"/>
          <w:rtl/>
          <w:lang w:eastAsia="he-IL"/>
        </w:rPr>
        <w:t>(8).</w:t>
      </w:r>
    </w:p>
    <w:p w:rsidR="004979D8" w:rsidRDefault="004979D8" w:rsidP="004979D8">
      <w:pPr>
        <w:rPr>
          <w:rtl/>
          <w:lang w:eastAsia="he-IL"/>
        </w:rPr>
      </w:pPr>
      <w:bookmarkStart w:id="542" w:name="_ETM_Q1_3042000"/>
      <w:bookmarkEnd w:id="542"/>
    </w:p>
    <w:p w:rsidR="004979D8" w:rsidRDefault="004979D8" w:rsidP="004979D8">
      <w:pPr>
        <w:pStyle w:val="-"/>
        <w:keepNext/>
        <w:rPr>
          <w:rtl/>
        </w:rPr>
      </w:pPr>
      <w:bookmarkStart w:id="543" w:name="ET_speakercontinue_847349_414"/>
      <w:r w:rsidRPr="004979D8">
        <w:rPr>
          <w:rStyle w:val="TagStyle"/>
          <w:rtl/>
        </w:rPr>
        <w:t xml:space="preserve"> &lt;&lt; דובר_המשך &gt;&gt; </w:t>
      </w:r>
      <w:r>
        <w:rPr>
          <w:rtl/>
        </w:rPr>
        <w:t>אילת שמעון:</w:t>
      </w:r>
      <w:r w:rsidRPr="004979D8">
        <w:rPr>
          <w:rStyle w:val="TagStyle"/>
          <w:rtl/>
        </w:rPr>
        <w:t xml:space="preserve"> &lt;&lt; דובר_המשך &gt;&gt;</w:t>
      </w:r>
      <w:r w:rsidR="00E7067E">
        <w:rPr>
          <w:rtl/>
        </w:rPr>
        <w:t xml:space="preserve"> </w:t>
      </w:r>
      <w:bookmarkEnd w:id="543"/>
    </w:p>
    <w:p w:rsidR="004979D8" w:rsidRDefault="004979D8" w:rsidP="004979D8">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2"/>
        <w:gridCol w:w="29"/>
        <w:gridCol w:w="592"/>
        <w:gridCol w:w="587"/>
        <w:gridCol w:w="587"/>
        <w:gridCol w:w="5555"/>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bookmarkStart w:id="544" w:name="_ETM_Q1_3047000"/>
            <w:bookmarkEnd w:id="544"/>
          </w:p>
        </w:tc>
        <w:tc>
          <w:tcPr>
            <w:tcW w:w="342" w:type="pct"/>
            <w:gridSpan w:val="2"/>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gridSpan w:val="2"/>
            <w:hideMark/>
          </w:tcPr>
          <w:p w:rsidR="00C857C3" w:rsidRDefault="00C857C3" w:rsidP="003A6DBE">
            <w:pPr>
              <w:keepLines/>
              <w:numPr>
                <w:ilvl w:val="0"/>
                <w:numId w:val="4"/>
              </w:numPr>
              <w:tabs>
                <w:tab w:val="left" w:pos="1247"/>
              </w:tabs>
              <w:snapToGrid w:val="0"/>
              <w:spacing w:line="240" w:lineRule="auto"/>
              <w:contextualSpacing/>
              <w:rPr>
                <w:rFonts w:eastAsia="Arial Unicode MS"/>
              </w:rPr>
            </w:pPr>
            <w:r>
              <w:rPr>
                <w:rFonts w:eastAsia="Arial Unicode MS" w:hint="cs"/>
                <w:rtl/>
              </w:rPr>
              <w:t xml:space="preserve">תאגיד העוסק במתן אשראי לתאגידים עסקיים בלבד – לעניין </w:t>
            </w:r>
            <w:r w:rsidR="00E02F7D">
              <w:rPr>
                <w:rFonts w:eastAsia="Arial Unicode MS" w:hint="cs"/>
                <w:rtl/>
              </w:rPr>
              <w:t>מתן אשראי כאמור, ובלבד שמתקיימים</w:t>
            </w:r>
            <w:r>
              <w:rPr>
                <w:rFonts w:eastAsia="Arial Unicode MS" w:hint="cs"/>
                <w:rtl/>
              </w:rPr>
              <w:t xml:space="preserve"> בו כל אלה:</w:t>
            </w:r>
          </w:p>
        </w:tc>
      </w:tr>
      <w:tr w:rsidR="00C857C3" w:rsidTr="00C857C3">
        <w:trPr>
          <w:cantSplit/>
          <w:trHeight w:val="60"/>
        </w:trPr>
        <w:tc>
          <w:tcPr>
            <w:tcW w:w="970" w:type="pct"/>
            <w:gridSpan w:val="2"/>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
              <w:numPr>
                <w:ilvl w:val="0"/>
                <w:numId w:val="12"/>
              </w:numPr>
              <w:tabs>
                <w:tab w:val="left" w:pos="624"/>
              </w:tabs>
              <w:spacing w:line="240" w:lineRule="auto"/>
              <w:rPr>
                <w:rFonts w:ascii="David" w:hAnsi="David"/>
                <w:sz w:val="24"/>
                <w:szCs w:val="24"/>
              </w:rPr>
            </w:pPr>
            <w:r>
              <w:rPr>
                <w:rFonts w:ascii="David" w:hAnsi="David"/>
                <w:sz w:val="24"/>
                <w:szCs w:val="24"/>
                <w:rtl/>
              </w:rPr>
              <w:t>סך כל האשראי שנותן התאג</w:t>
            </w:r>
            <w:r w:rsidR="00876D28">
              <w:rPr>
                <w:rFonts w:ascii="David" w:hAnsi="David"/>
                <w:sz w:val="24"/>
                <w:szCs w:val="24"/>
                <w:rtl/>
              </w:rPr>
              <w:t>יד בעסקת אשראי בודדת לא פחת מ-</w:t>
            </w:r>
            <w:r w:rsidR="00876D28">
              <w:rPr>
                <w:rFonts w:ascii="David" w:hAnsi="David" w:hint="cs"/>
                <w:sz w:val="24"/>
                <w:szCs w:val="24"/>
                <w:rtl/>
              </w:rPr>
              <w:t xml:space="preserve">5 </w:t>
            </w:r>
            <w:r>
              <w:rPr>
                <w:rFonts w:ascii="David" w:hAnsi="David"/>
                <w:sz w:val="24"/>
                <w:szCs w:val="24"/>
                <w:rtl/>
              </w:rPr>
              <w:t>מיליון שקלים חדשים;</w:t>
            </w:r>
          </w:p>
        </w:tc>
      </w:tr>
      <w:tr w:rsidR="00C857C3" w:rsidTr="00C857C3">
        <w:trPr>
          <w:cantSplit/>
          <w:trHeight w:val="60"/>
        </w:trPr>
        <w:tc>
          <w:tcPr>
            <w:tcW w:w="970" w:type="pct"/>
            <w:gridSpan w:val="2"/>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
              <w:numPr>
                <w:ilvl w:val="0"/>
                <w:numId w:val="12"/>
              </w:numPr>
              <w:tabs>
                <w:tab w:val="left" w:pos="624"/>
              </w:tabs>
              <w:spacing w:line="240" w:lineRule="auto"/>
              <w:rPr>
                <w:rFonts w:ascii="David" w:hAnsi="David"/>
                <w:sz w:val="24"/>
                <w:szCs w:val="24"/>
              </w:rPr>
            </w:pPr>
            <w:r>
              <w:rPr>
                <w:rFonts w:ascii="David" w:hAnsi="David"/>
                <w:sz w:val="24"/>
                <w:szCs w:val="24"/>
                <w:rtl/>
              </w:rPr>
              <w:t>התאגיד מקבל האשראי אינו קבוצת רכישה;</w:t>
            </w:r>
          </w:p>
        </w:tc>
      </w:tr>
      <w:tr w:rsidR="00C857C3" w:rsidTr="00C857C3">
        <w:trPr>
          <w:cantSplit/>
          <w:trHeight w:val="60"/>
        </w:trPr>
        <w:tc>
          <w:tcPr>
            <w:tcW w:w="970" w:type="pct"/>
            <w:gridSpan w:val="2"/>
          </w:tcPr>
          <w:p w:rsidR="00C857C3" w:rsidRDefault="00C857C3" w:rsidP="003A6DBE">
            <w:pPr>
              <w:pStyle w:val="TableSideHeading"/>
              <w:spacing w:line="240" w:lineRule="auto"/>
              <w:rPr>
                <w:rFonts w:ascii="David" w:hAnsi="David"/>
                <w:sz w:val="24"/>
                <w:szCs w:val="24"/>
                <w:rtl/>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381" w:type="pct"/>
            <w:gridSpan w:val="2"/>
            <w:hideMark/>
          </w:tcPr>
          <w:p w:rsidR="00C857C3" w:rsidRDefault="00C857C3" w:rsidP="00857237">
            <w:pPr>
              <w:pStyle w:val="TableBlock"/>
              <w:spacing w:line="240" w:lineRule="auto"/>
              <w:rPr>
                <w:rFonts w:ascii="David" w:hAnsi="David"/>
                <w:sz w:val="24"/>
                <w:szCs w:val="24"/>
              </w:rPr>
            </w:pPr>
            <w:r>
              <w:rPr>
                <w:rFonts w:ascii="David" w:hAnsi="David"/>
                <w:sz w:val="24"/>
                <w:szCs w:val="24"/>
                <w:rtl/>
              </w:rPr>
              <w:t xml:space="preserve">בפסקה זו </w:t>
            </w:r>
            <w:r w:rsidR="00857237">
              <w:rPr>
                <w:rFonts w:ascii="David" w:hAnsi="David" w:hint="cs"/>
                <w:sz w:val="24"/>
                <w:szCs w:val="24"/>
                <w:rtl/>
              </w:rPr>
              <w:t>–</w:t>
            </w:r>
          </w:p>
        </w:tc>
      </w:tr>
      <w:tr w:rsidR="00C857C3" w:rsidTr="00C857C3">
        <w:trPr>
          <w:cantSplit/>
          <w:trHeight w:val="60"/>
        </w:trPr>
        <w:tc>
          <w:tcPr>
            <w:tcW w:w="970" w:type="pct"/>
            <w:gridSpan w:val="2"/>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Outdent"/>
              <w:spacing w:line="240" w:lineRule="auto"/>
              <w:rPr>
                <w:rFonts w:ascii="David" w:hAnsi="David"/>
                <w:sz w:val="24"/>
                <w:szCs w:val="24"/>
              </w:rPr>
            </w:pPr>
            <w:r>
              <w:rPr>
                <w:rFonts w:ascii="David" w:hAnsi="David"/>
                <w:sz w:val="24"/>
                <w:szCs w:val="24"/>
                <w:rtl/>
              </w:rPr>
              <w:t>"גורם מארגן" – מי שפועל בעצמו או באמצעות אחר לארגון קבוצת רוכשים לצורך הרכישה, לרבות הכנת המסגרת החוזית;</w:t>
            </w:r>
          </w:p>
        </w:tc>
      </w:tr>
      <w:tr w:rsidR="00C857C3" w:rsidTr="00C857C3">
        <w:trPr>
          <w:cantSplit/>
          <w:trHeight w:val="60"/>
        </w:trPr>
        <w:tc>
          <w:tcPr>
            <w:tcW w:w="970" w:type="pct"/>
            <w:gridSpan w:val="2"/>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Outdent"/>
              <w:spacing w:line="240" w:lineRule="auto"/>
              <w:rPr>
                <w:rFonts w:ascii="David" w:hAnsi="David"/>
                <w:sz w:val="24"/>
                <w:szCs w:val="24"/>
              </w:rPr>
            </w:pPr>
            <w:r>
              <w:rPr>
                <w:rFonts w:ascii="David" w:hAnsi="David"/>
                <w:sz w:val="24"/>
                <w:szCs w:val="24"/>
                <w:rtl/>
              </w:rPr>
              <w:t>"קבוצת רכישה" – קבוצת רוכשים המתארגנת לרכישת נכס או שירות, או זכות לאחד מאלה, באמצעות גורם מארגן, ובלבד שהרוכשים בקבוצה מחויבים למסגרת חוזית</w:t>
            </w:r>
            <w:r>
              <w:rPr>
                <w:rFonts w:ascii="David" w:hAnsi="David"/>
                <w:sz w:val="24"/>
                <w:szCs w:val="24"/>
              </w:rPr>
              <w:t>;</w:t>
            </w:r>
          </w:p>
        </w:tc>
      </w:tr>
      <w:tr w:rsidR="00C857C3" w:rsidTr="00C857C3">
        <w:trPr>
          <w:cantSplit/>
          <w:trHeight w:val="60"/>
        </w:trPr>
        <w:tc>
          <w:tcPr>
            <w:tcW w:w="970" w:type="pct"/>
            <w:gridSpan w:val="2"/>
          </w:tcPr>
          <w:p w:rsidR="00C857C3" w:rsidRDefault="00C857C3" w:rsidP="003A6DBE">
            <w:pPr>
              <w:pStyle w:val="TableSideHeading"/>
              <w:spacing w:line="240" w:lineRule="auto"/>
              <w:rPr>
                <w:rFonts w:ascii="David" w:hAnsi="David"/>
                <w:sz w:val="24"/>
                <w:szCs w:val="24"/>
                <w:rtl/>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857237">
            <w:pPr>
              <w:pStyle w:val="TableBlockOutdent"/>
              <w:spacing w:line="240" w:lineRule="auto"/>
              <w:rPr>
                <w:rFonts w:ascii="David" w:hAnsi="David"/>
                <w:sz w:val="24"/>
                <w:szCs w:val="24"/>
              </w:rPr>
            </w:pPr>
            <w:r>
              <w:rPr>
                <w:rFonts w:ascii="David" w:hAnsi="David"/>
                <w:sz w:val="24"/>
                <w:szCs w:val="24"/>
                <w:rtl/>
              </w:rPr>
              <w:t xml:space="preserve">"תאגיד עסקי" – תאגיד שאינו מוסד ללא כוונת רווח כהגדרתו בחוק מס ערך מוסף, </w:t>
            </w:r>
            <w:proofErr w:type="spellStart"/>
            <w:r>
              <w:rPr>
                <w:rFonts w:ascii="David" w:hAnsi="David"/>
                <w:sz w:val="24"/>
                <w:szCs w:val="24"/>
                <w:rtl/>
              </w:rPr>
              <w:t>התשל"ו</w:t>
            </w:r>
            <w:proofErr w:type="spellEnd"/>
            <w:r w:rsidR="00857237">
              <w:rPr>
                <w:rFonts w:ascii="David" w:hAnsi="David" w:hint="cs"/>
                <w:sz w:val="24"/>
                <w:szCs w:val="24"/>
                <w:rtl/>
              </w:rPr>
              <w:t>–</w:t>
            </w:r>
            <w:r>
              <w:rPr>
                <w:rFonts w:ascii="David" w:hAnsi="David"/>
                <w:sz w:val="24"/>
                <w:szCs w:val="24"/>
                <w:rtl/>
              </w:rPr>
              <w:t>1975;</w:t>
            </w:r>
          </w:p>
        </w:tc>
      </w:tr>
    </w:tbl>
    <w:p w:rsidR="004979D8" w:rsidRDefault="004979D8">
      <w:pPr>
        <w:rPr>
          <w:rtl/>
        </w:rPr>
      </w:pPr>
    </w:p>
    <w:p w:rsidR="004979D8" w:rsidRDefault="004979D8" w:rsidP="004979D8">
      <w:pPr>
        <w:pStyle w:val="af6"/>
        <w:keepNext/>
        <w:rPr>
          <w:rtl/>
        </w:rPr>
      </w:pPr>
      <w:bookmarkStart w:id="545" w:name="ET_yor_5857_415"/>
      <w:r w:rsidRPr="004979D8">
        <w:rPr>
          <w:rStyle w:val="TagStyle"/>
          <w:rtl/>
        </w:rPr>
        <w:t xml:space="preserve"> &lt;&lt; יור &gt;&gt; </w:t>
      </w:r>
      <w:r>
        <w:rPr>
          <w:rtl/>
        </w:rPr>
        <w:t>היו"ר אלכס קושניר:</w:t>
      </w:r>
      <w:r w:rsidRPr="004979D8">
        <w:rPr>
          <w:rStyle w:val="TagStyle"/>
          <w:rtl/>
        </w:rPr>
        <w:t xml:space="preserve"> &lt;&lt; יור &gt;&gt;</w:t>
      </w:r>
      <w:r w:rsidR="00E7067E">
        <w:rPr>
          <w:rtl/>
        </w:rPr>
        <w:t xml:space="preserve"> </w:t>
      </w:r>
      <w:bookmarkEnd w:id="545"/>
    </w:p>
    <w:p w:rsidR="004979D8" w:rsidRDefault="004979D8" w:rsidP="004979D8">
      <w:pPr>
        <w:pStyle w:val="KeepWithNext"/>
        <w:rPr>
          <w:rtl/>
          <w:lang w:eastAsia="he-IL"/>
        </w:rPr>
      </w:pPr>
    </w:p>
    <w:p w:rsidR="004979D8" w:rsidRDefault="004979D8" w:rsidP="00D3132F">
      <w:pPr>
        <w:rPr>
          <w:rtl/>
          <w:lang w:eastAsia="he-IL"/>
        </w:rPr>
      </w:pPr>
      <w:r>
        <w:rPr>
          <w:rFonts w:hint="cs"/>
          <w:rtl/>
          <w:lang w:eastAsia="he-IL"/>
        </w:rPr>
        <w:t>כן.</w:t>
      </w:r>
      <w:bookmarkStart w:id="546" w:name="_ETM_Q1_3094000"/>
      <w:bookmarkEnd w:id="546"/>
    </w:p>
    <w:p w:rsidR="004979D8" w:rsidRDefault="004979D8" w:rsidP="004979D8">
      <w:pPr>
        <w:pStyle w:val="af9"/>
        <w:keepNext/>
        <w:rPr>
          <w:rtl/>
          <w:lang w:eastAsia="he-IL"/>
        </w:rPr>
      </w:pPr>
      <w:bookmarkStart w:id="547" w:name="ET_guest_699910_416"/>
      <w:r w:rsidRPr="004979D8">
        <w:rPr>
          <w:rStyle w:val="TagStyle"/>
          <w:rtl/>
        </w:rPr>
        <w:t xml:space="preserve"> &lt;&lt; אורח &gt;&gt; </w:t>
      </w:r>
      <w:r>
        <w:rPr>
          <w:rtl/>
          <w:lang w:eastAsia="he-IL"/>
        </w:rPr>
        <w:t>אייל בן ישעיה:</w:t>
      </w:r>
      <w:r w:rsidRPr="004979D8">
        <w:rPr>
          <w:rStyle w:val="TagStyle"/>
          <w:rtl/>
        </w:rPr>
        <w:t xml:space="preserve"> &lt;&lt; אורח &gt;&gt;</w:t>
      </w:r>
      <w:r w:rsidR="00E7067E">
        <w:rPr>
          <w:rtl/>
          <w:lang w:eastAsia="he-IL"/>
        </w:rPr>
        <w:t xml:space="preserve"> </w:t>
      </w:r>
      <w:bookmarkEnd w:id="547"/>
    </w:p>
    <w:p w:rsidR="004979D8" w:rsidRDefault="004979D8" w:rsidP="004979D8">
      <w:pPr>
        <w:pStyle w:val="KeepWithNext"/>
        <w:rPr>
          <w:rtl/>
          <w:lang w:eastAsia="he-IL"/>
        </w:rPr>
      </w:pPr>
    </w:p>
    <w:p w:rsidR="004979D8" w:rsidRDefault="004979D8" w:rsidP="00346EB6">
      <w:pPr>
        <w:rPr>
          <w:rtl/>
          <w:lang w:eastAsia="he-IL"/>
        </w:rPr>
      </w:pPr>
      <w:bookmarkStart w:id="548" w:name="_ETM_Q1_3095000"/>
      <w:bookmarkEnd w:id="548"/>
      <w:r>
        <w:rPr>
          <w:rFonts w:hint="cs"/>
          <w:rtl/>
          <w:lang w:eastAsia="he-IL"/>
        </w:rPr>
        <w:t xml:space="preserve">אוקיי. </w:t>
      </w:r>
      <w:r w:rsidRPr="004979D8">
        <w:rPr>
          <w:rtl/>
          <w:lang w:eastAsia="he-IL"/>
        </w:rPr>
        <w:t>הרציונל מאחורי</w:t>
      </w:r>
      <w:r>
        <w:rPr>
          <w:rtl/>
          <w:lang w:eastAsia="he-IL"/>
        </w:rPr>
        <w:t xml:space="preserve"> הפטור הזה זה בעצם רציונל של לו</w:t>
      </w:r>
      <w:r>
        <w:rPr>
          <w:rFonts w:hint="cs"/>
          <w:rtl/>
          <w:lang w:eastAsia="he-IL"/>
        </w:rPr>
        <w:t>ו</w:t>
      </w:r>
      <w:r w:rsidRPr="004979D8">
        <w:rPr>
          <w:rtl/>
          <w:lang w:eastAsia="he-IL"/>
        </w:rPr>
        <w:t>י</w:t>
      </w:r>
      <w:r>
        <w:rPr>
          <w:rFonts w:hint="cs"/>
          <w:rtl/>
          <w:lang w:eastAsia="he-IL"/>
        </w:rPr>
        <w:t>ם</w:t>
      </w:r>
      <w:r w:rsidRPr="004979D8">
        <w:rPr>
          <w:rtl/>
          <w:lang w:eastAsia="he-IL"/>
        </w:rPr>
        <w:t xml:space="preserve"> מתוחכמים</w:t>
      </w:r>
      <w:r>
        <w:rPr>
          <w:rFonts w:hint="cs"/>
          <w:rtl/>
          <w:lang w:eastAsia="he-IL"/>
        </w:rPr>
        <w:t>.</w:t>
      </w:r>
      <w:r w:rsidRPr="004979D8">
        <w:rPr>
          <w:rtl/>
          <w:lang w:eastAsia="he-IL"/>
        </w:rPr>
        <w:t xml:space="preserve"> זאת אומרת</w:t>
      </w:r>
      <w:r>
        <w:rPr>
          <w:rFonts w:hint="cs"/>
          <w:rtl/>
          <w:lang w:eastAsia="he-IL"/>
        </w:rPr>
        <w:t>,</w:t>
      </w:r>
      <w:r>
        <w:rPr>
          <w:rtl/>
          <w:lang w:eastAsia="he-IL"/>
        </w:rPr>
        <w:t xml:space="preserve"> אנחנו </w:t>
      </w:r>
      <w:r w:rsidRPr="004979D8">
        <w:rPr>
          <w:rtl/>
          <w:lang w:eastAsia="he-IL"/>
        </w:rPr>
        <w:t>מבינים שיש עסקאות שבהן הפערים בין המלו</w:t>
      </w:r>
      <w:r>
        <w:rPr>
          <w:rFonts w:hint="cs"/>
          <w:rtl/>
          <w:lang w:eastAsia="he-IL"/>
        </w:rPr>
        <w:t>ו</w:t>
      </w:r>
      <w:r w:rsidRPr="004979D8">
        <w:rPr>
          <w:rtl/>
          <w:lang w:eastAsia="he-IL"/>
        </w:rPr>
        <w:t>ה לבין הלווה הם יחסית מצומצמים</w:t>
      </w:r>
      <w:r>
        <w:rPr>
          <w:rFonts w:hint="cs"/>
          <w:rtl/>
          <w:lang w:eastAsia="he-IL"/>
        </w:rPr>
        <w:t>.</w:t>
      </w:r>
      <w:r w:rsidRPr="004979D8">
        <w:rPr>
          <w:rtl/>
          <w:lang w:eastAsia="he-IL"/>
        </w:rPr>
        <w:t xml:space="preserve"> ובשיקול</w:t>
      </w:r>
      <w:r>
        <w:rPr>
          <w:rFonts w:hint="cs"/>
          <w:rtl/>
          <w:lang w:eastAsia="he-IL"/>
        </w:rPr>
        <w:t>י</w:t>
      </w:r>
      <w:r>
        <w:rPr>
          <w:rtl/>
          <w:lang w:eastAsia="he-IL"/>
        </w:rPr>
        <w:t xml:space="preserve"> העלות</w:t>
      </w:r>
      <w:r w:rsidR="00346EB6">
        <w:rPr>
          <w:rFonts w:hint="cs"/>
          <w:rtl/>
          <w:lang w:eastAsia="he-IL"/>
        </w:rPr>
        <w:t>-</w:t>
      </w:r>
      <w:r w:rsidRPr="004979D8">
        <w:rPr>
          <w:rtl/>
          <w:lang w:eastAsia="he-IL"/>
        </w:rPr>
        <w:t>תועלת הכללית</w:t>
      </w:r>
      <w:r>
        <w:rPr>
          <w:rFonts w:hint="cs"/>
          <w:rtl/>
          <w:lang w:eastAsia="he-IL"/>
        </w:rPr>
        <w:t>,</w:t>
      </w:r>
      <w:r w:rsidRPr="004979D8">
        <w:rPr>
          <w:rtl/>
          <w:lang w:eastAsia="he-IL"/>
        </w:rPr>
        <w:t xml:space="preserve"> הטלת חובת רישוי על מלווה שהעיסוק שלו הוא רק </w:t>
      </w:r>
      <w:r>
        <w:rPr>
          <w:rFonts w:hint="cs"/>
          <w:rtl/>
          <w:lang w:eastAsia="he-IL"/>
        </w:rPr>
        <w:t xml:space="preserve">מול </w:t>
      </w:r>
      <w:r w:rsidRPr="004979D8">
        <w:rPr>
          <w:rtl/>
          <w:lang w:eastAsia="he-IL"/>
        </w:rPr>
        <w:t>מלווים כאלה</w:t>
      </w:r>
      <w:r w:rsidR="00346EB6">
        <w:rPr>
          <w:rFonts w:hint="cs"/>
          <w:rtl/>
          <w:lang w:eastAsia="he-IL"/>
        </w:rPr>
        <w:t xml:space="preserve"> </w:t>
      </w:r>
      <w:r>
        <w:rPr>
          <w:rFonts w:hint="cs"/>
          <w:rtl/>
          <w:lang w:eastAsia="he-IL"/>
        </w:rPr>
        <w:t>- - -</w:t>
      </w:r>
    </w:p>
    <w:p w:rsidR="004979D8" w:rsidRDefault="004979D8" w:rsidP="004979D8">
      <w:pPr>
        <w:rPr>
          <w:rtl/>
          <w:lang w:eastAsia="he-IL"/>
        </w:rPr>
      </w:pPr>
      <w:bookmarkStart w:id="549" w:name="_ETM_Q1_3120000"/>
      <w:bookmarkEnd w:id="549"/>
    </w:p>
    <w:p w:rsidR="004979D8" w:rsidRDefault="004979D8" w:rsidP="004979D8">
      <w:pPr>
        <w:pStyle w:val="af6"/>
        <w:keepNext/>
        <w:rPr>
          <w:rtl/>
        </w:rPr>
      </w:pPr>
      <w:bookmarkStart w:id="550" w:name="ET_yor_5857_417"/>
      <w:r w:rsidRPr="004979D8">
        <w:rPr>
          <w:rStyle w:val="TagStyle"/>
          <w:rtl/>
        </w:rPr>
        <w:t xml:space="preserve"> &lt;&lt; יור &gt;&gt; </w:t>
      </w:r>
      <w:r>
        <w:rPr>
          <w:rtl/>
        </w:rPr>
        <w:t>היו"ר אלכס קושניר:</w:t>
      </w:r>
      <w:r w:rsidRPr="004979D8">
        <w:rPr>
          <w:rStyle w:val="TagStyle"/>
          <w:rtl/>
        </w:rPr>
        <w:t xml:space="preserve"> &lt;&lt; יור &gt;&gt;</w:t>
      </w:r>
      <w:r w:rsidR="00E7067E">
        <w:rPr>
          <w:rtl/>
        </w:rPr>
        <w:t xml:space="preserve"> </w:t>
      </w:r>
      <w:bookmarkEnd w:id="550"/>
    </w:p>
    <w:p w:rsidR="004979D8" w:rsidRDefault="004979D8" w:rsidP="004979D8">
      <w:pPr>
        <w:pStyle w:val="KeepWithNext"/>
        <w:rPr>
          <w:rtl/>
        </w:rPr>
      </w:pPr>
    </w:p>
    <w:p w:rsidR="004979D8" w:rsidRDefault="004979D8" w:rsidP="004979D8">
      <w:pPr>
        <w:rPr>
          <w:rtl/>
        </w:rPr>
      </w:pPr>
      <w:bookmarkStart w:id="551" w:name="_ETM_Q1_3121000"/>
      <w:bookmarkEnd w:id="551"/>
      <w:r>
        <w:rPr>
          <w:rFonts w:hint="cs"/>
          <w:rtl/>
        </w:rPr>
        <w:t>אבל</w:t>
      </w:r>
      <w:r w:rsidRPr="004979D8">
        <w:rPr>
          <w:rtl/>
        </w:rPr>
        <w:t xml:space="preserve"> איך אתה יודע לוודא את זה</w:t>
      </w:r>
      <w:r>
        <w:rPr>
          <w:rFonts w:hint="cs"/>
          <w:rtl/>
        </w:rPr>
        <w:t>?</w:t>
      </w:r>
    </w:p>
    <w:p w:rsidR="004979D8" w:rsidRDefault="004979D8" w:rsidP="004979D8">
      <w:pPr>
        <w:rPr>
          <w:rtl/>
        </w:rPr>
      </w:pPr>
      <w:bookmarkStart w:id="552" w:name="_ETM_Q1_3124000"/>
      <w:bookmarkEnd w:id="552"/>
    </w:p>
    <w:p w:rsidR="004979D8" w:rsidRDefault="004979D8" w:rsidP="004979D8">
      <w:pPr>
        <w:pStyle w:val="-"/>
        <w:keepNext/>
        <w:rPr>
          <w:rtl/>
        </w:rPr>
      </w:pPr>
      <w:bookmarkStart w:id="553" w:name="ET_speakercontinue_699910_418"/>
      <w:r w:rsidRPr="004979D8">
        <w:rPr>
          <w:rStyle w:val="TagStyle"/>
          <w:rtl/>
        </w:rPr>
        <w:t xml:space="preserve"> &lt;&lt; דובר_המשך &gt;&gt; </w:t>
      </w:r>
      <w:r>
        <w:rPr>
          <w:rtl/>
        </w:rPr>
        <w:t>אייל בן ישעיה:</w:t>
      </w:r>
      <w:r w:rsidRPr="004979D8">
        <w:rPr>
          <w:rStyle w:val="TagStyle"/>
          <w:rtl/>
        </w:rPr>
        <w:t xml:space="preserve"> &lt;&lt; דובר_המשך &gt;&gt;</w:t>
      </w:r>
      <w:r w:rsidR="00E7067E">
        <w:rPr>
          <w:rtl/>
        </w:rPr>
        <w:t xml:space="preserve"> </w:t>
      </w:r>
      <w:bookmarkEnd w:id="553"/>
    </w:p>
    <w:p w:rsidR="004979D8" w:rsidRDefault="004979D8" w:rsidP="004979D8">
      <w:pPr>
        <w:pStyle w:val="KeepWithNext"/>
        <w:rPr>
          <w:rtl/>
        </w:rPr>
      </w:pPr>
    </w:p>
    <w:p w:rsidR="004979D8" w:rsidRDefault="004979D8" w:rsidP="004979D8">
      <w:pPr>
        <w:rPr>
          <w:rtl/>
        </w:rPr>
      </w:pPr>
      <w:bookmarkStart w:id="554" w:name="_ETM_Q1_3119000"/>
      <w:bookmarkEnd w:id="554"/>
      <w:r>
        <w:rPr>
          <w:rtl/>
        </w:rPr>
        <w:t>או</w:t>
      </w:r>
      <w:r w:rsidRPr="004979D8">
        <w:rPr>
          <w:rtl/>
        </w:rPr>
        <w:t>קיי</w:t>
      </w:r>
      <w:r>
        <w:rPr>
          <w:rFonts w:hint="cs"/>
          <w:rtl/>
        </w:rPr>
        <w:t>.</w:t>
      </w:r>
      <w:r w:rsidRPr="004979D8">
        <w:rPr>
          <w:rtl/>
        </w:rPr>
        <w:t xml:space="preserve"> אז יש פה איזושהי הנחה</w:t>
      </w:r>
      <w:r>
        <w:rPr>
          <w:rFonts w:hint="cs"/>
          <w:rtl/>
        </w:rPr>
        <w:t>,</w:t>
      </w:r>
      <w:r w:rsidRPr="004979D8">
        <w:rPr>
          <w:rtl/>
        </w:rPr>
        <w:t xml:space="preserve"> זה מה שהופיע גם בהוראת השעה</w:t>
      </w:r>
      <w:r>
        <w:rPr>
          <w:rFonts w:hint="cs"/>
          <w:rtl/>
        </w:rPr>
        <w:t>,</w:t>
      </w:r>
      <w:r w:rsidRPr="004979D8">
        <w:rPr>
          <w:rtl/>
        </w:rPr>
        <w:t xml:space="preserve"> שלמעשה</w:t>
      </w:r>
      <w:r>
        <w:rPr>
          <w:rFonts w:hint="cs"/>
          <w:rtl/>
        </w:rPr>
        <w:t xml:space="preserve"> ברגע ש</w:t>
      </w:r>
      <w:r>
        <w:rPr>
          <w:rtl/>
        </w:rPr>
        <w:t>מדובר על סך עסקה שעולה על סכום מסוים</w:t>
      </w:r>
      <w:r>
        <w:rPr>
          <w:rFonts w:hint="cs"/>
          <w:rtl/>
        </w:rPr>
        <w:t xml:space="preserve">, </w:t>
      </w:r>
      <w:bookmarkStart w:id="555" w:name="_ETM_Q1_3131000"/>
      <w:bookmarkEnd w:id="555"/>
      <w:r>
        <w:rPr>
          <w:rtl/>
        </w:rPr>
        <w:t xml:space="preserve">אז יש פה </w:t>
      </w:r>
      <w:r>
        <w:rPr>
          <w:rFonts w:hint="cs"/>
          <w:rtl/>
        </w:rPr>
        <w:t xml:space="preserve">איזושהי </w:t>
      </w:r>
      <w:r>
        <w:rPr>
          <w:rtl/>
        </w:rPr>
        <w:t xml:space="preserve">הנחה מובנית שמדובר בעסקה </w:t>
      </w:r>
      <w:r w:rsidR="00346EB6">
        <w:rPr>
          <w:rtl/>
        </w:rPr>
        <w:t xml:space="preserve">שנעשית מול לווה שהוא לווה </w:t>
      </w:r>
      <w:r w:rsidR="00346EB6">
        <w:rPr>
          <w:rFonts w:hint="cs"/>
          <w:rtl/>
        </w:rPr>
        <w:t>יחסית</w:t>
      </w:r>
      <w:r>
        <w:rPr>
          <w:rtl/>
        </w:rPr>
        <w:t xml:space="preserve"> מתוחכם</w:t>
      </w:r>
      <w:r>
        <w:rPr>
          <w:rFonts w:hint="cs"/>
          <w:rtl/>
        </w:rPr>
        <w:t>.</w:t>
      </w:r>
      <w:r>
        <w:rPr>
          <w:rtl/>
        </w:rPr>
        <w:t xml:space="preserve"> אין הרבה גורמים צרכני</w:t>
      </w:r>
      <w:r>
        <w:rPr>
          <w:rFonts w:hint="cs"/>
          <w:rtl/>
        </w:rPr>
        <w:t>י</w:t>
      </w:r>
      <w:r>
        <w:rPr>
          <w:rtl/>
        </w:rPr>
        <w:t>ם</w:t>
      </w:r>
      <w:r>
        <w:rPr>
          <w:rFonts w:hint="cs"/>
          <w:rtl/>
        </w:rPr>
        <w:t>,</w:t>
      </w:r>
      <w:r>
        <w:rPr>
          <w:rtl/>
        </w:rPr>
        <w:t xml:space="preserve"> נקרא להם</w:t>
      </w:r>
      <w:r>
        <w:rPr>
          <w:rFonts w:hint="cs"/>
          <w:rtl/>
        </w:rPr>
        <w:t>,</w:t>
      </w:r>
      <w:r>
        <w:rPr>
          <w:rtl/>
        </w:rPr>
        <w:t xml:space="preserve"> שלוקחים הלוואות מעל 5 מיליון שקלים</w:t>
      </w:r>
      <w:r>
        <w:rPr>
          <w:rFonts w:hint="cs"/>
          <w:rtl/>
        </w:rPr>
        <w:t>. אחד</w:t>
      </w:r>
      <w:r>
        <w:rPr>
          <w:rtl/>
        </w:rPr>
        <w:t xml:space="preserve"> השינויים שעשינו</w:t>
      </w:r>
      <w:r>
        <w:rPr>
          <w:rFonts w:hint="cs"/>
          <w:rtl/>
        </w:rPr>
        <w:t xml:space="preserve"> - - -</w:t>
      </w:r>
    </w:p>
    <w:p w:rsidR="004979D8" w:rsidRDefault="004979D8" w:rsidP="004979D8">
      <w:pPr>
        <w:rPr>
          <w:rtl/>
        </w:rPr>
      </w:pPr>
    </w:p>
    <w:p w:rsidR="004979D8" w:rsidRDefault="004979D8" w:rsidP="004979D8">
      <w:pPr>
        <w:pStyle w:val="a4"/>
        <w:keepNext/>
        <w:rPr>
          <w:rtl/>
        </w:rPr>
      </w:pPr>
      <w:bookmarkStart w:id="556" w:name="ET_speaker_אייל_לב_ארי_419"/>
      <w:r w:rsidRPr="004979D8">
        <w:rPr>
          <w:rStyle w:val="TagStyle"/>
          <w:rtl/>
        </w:rPr>
        <w:t xml:space="preserve"> </w:t>
      </w:r>
      <w:r w:rsidRPr="00806D4C">
        <w:rPr>
          <w:rStyle w:val="TagStyle"/>
          <w:rtl/>
        </w:rPr>
        <w:t xml:space="preserve">&lt;&lt; דובר &gt;&gt; </w:t>
      </w:r>
      <w:r w:rsidRPr="00806D4C">
        <w:rPr>
          <w:rtl/>
        </w:rPr>
        <w:t>אייל לב ארי:</w:t>
      </w:r>
      <w:r w:rsidRPr="00806D4C">
        <w:rPr>
          <w:rStyle w:val="TagStyle"/>
          <w:rtl/>
        </w:rPr>
        <w:t xml:space="preserve"> &lt;&lt; דובר &gt;&gt;</w:t>
      </w:r>
      <w:r w:rsidR="00E7067E">
        <w:rPr>
          <w:rtl/>
        </w:rPr>
        <w:t xml:space="preserve"> </w:t>
      </w:r>
      <w:bookmarkEnd w:id="556"/>
    </w:p>
    <w:p w:rsidR="004979D8" w:rsidRDefault="004979D8" w:rsidP="004979D8">
      <w:pPr>
        <w:pStyle w:val="KeepWithNext"/>
        <w:rPr>
          <w:rtl/>
        </w:rPr>
      </w:pPr>
    </w:p>
    <w:p w:rsidR="004979D8" w:rsidRDefault="00806D4C" w:rsidP="004979D8">
      <w:pPr>
        <w:rPr>
          <w:rtl/>
        </w:rPr>
      </w:pPr>
      <w:r>
        <w:rPr>
          <w:rFonts w:hint="cs"/>
          <w:rtl/>
        </w:rPr>
        <w:t xml:space="preserve">גם </w:t>
      </w:r>
      <w:r w:rsidR="004979D8">
        <w:rPr>
          <w:rFonts w:hint="cs"/>
          <w:rtl/>
        </w:rPr>
        <w:t>מעל שלושה</w:t>
      </w:r>
      <w:r w:rsidR="00AF3A9B">
        <w:rPr>
          <w:rFonts w:hint="cs"/>
          <w:rtl/>
        </w:rPr>
        <w:t xml:space="preserve"> </w:t>
      </w:r>
      <w:r w:rsidR="004979D8">
        <w:rPr>
          <w:rFonts w:hint="cs"/>
          <w:rtl/>
        </w:rPr>
        <w:t>מיליון.</w:t>
      </w:r>
    </w:p>
    <w:p w:rsidR="004979D8" w:rsidRDefault="004979D8" w:rsidP="004979D8">
      <w:pPr>
        <w:rPr>
          <w:rtl/>
        </w:rPr>
      </w:pPr>
    </w:p>
    <w:p w:rsidR="004979D8" w:rsidRDefault="004979D8" w:rsidP="004979D8">
      <w:pPr>
        <w:pStyle w:val="af9"/>
        <w:keepNext/>
        <w:rPr>
          <w:rtl/>
        </w:rPr>
      </w:pPr>
      <w:bookmarkStart w:id="557" w:name="ET_guest_699910_420"/>
      <w:r w:rsidRPr="004979D8">
        <w:rPr>
          <w:rStyle w:val="TagStyle"/>
          <w:rtl/>
        </w:rPr>
        <w:t xml:space="preserve"> &lt;&lt; אורח &gt;&gt; </w:t>
      </w:r>
      <w:r>
        <w:rPr>
          <w:rtl/>
        </w:rPr>
        <w:t>אייל בן ישעיה:</w:t>
      </w:r>
      <w:r w:rsidRPr="004979D8">
        <w:rPr>
          <w:rStyle w:val="TagStyle"/>
          <w:rtl/>
        </w:rPr>
        <w:t xml:space="preserve"> &lt;&lt; אורח &gt;&gt;</w:t>
      </w:r>
      <w:r w:rsidR="00E7067E">
        <w:rPr>
          <w:rtl/>
        </w:rPr>
        <w:t xml:space="preserve"> </w:t>
      </w:r>
      <w:bookmarkEnd w:id="557"/>
    </w:p>
    <w:p w:rsidR="004979D8" w:rsidRDefault="004979D8" w:rsidP="004979D8">
      <w:pPr>
        <w:pStyle w:val="KeepWithNext"/>
        <w:rPr>
          <w:rtl/>
        </w:rPr>
      </w:pPr>
    </w:p>
    <w:p w:rsidR="004979D8" w:rsidRDefault="004979D8" w:rsidP="00806D4C">
      <w:pPr>
        <w:rPr>
          <w:rtl/>
        </w:rPr>
      </w:pPr>
      <w:bookmarkStart w:id="558" w:name="_ETM_Q1_3150000"/>
      <w:bookmarkEnd w:id="558"/>
      <w:r>
        <w:rPr>
          <w:rtl/>
        </w:rPr>
        <w:t>כן</w:t>
      </w:r>
      <w:r>
        <w:rPr>
          <w:rFonts w:hint="cs"/>
          <w:rtl/>
        </w:rPr>
        <w:t>.</w:t>
      </w:r>
      <w:r>
        <w:rPr>
          <w:rtl/>
        </w:rPr>
        <w:t xml:space="preserve"> זה מה שאני בדיוק באתי לומר</w:t>
      </w:r>
      <w:r>
        <w:rPr>
          <w:rFonts w:hint="cs"/>
          <w:rtl/>
        </w:rPr>
        <w:t>. אחד</w:t>
      </w:r>
      <w:bookmarkStart w:id="559" w:name="_ETM_Q1_3148000"/>
      <w:bookmarkEnd w:id="559"/>
      <w:r>
        <w:rPr>
          <w:rFonts w:hint="cs"/>
          <w:rtl/>
        </w:rPr>
        <w:t xml:space="preserve"> </w:t>
      </w:r>
      <w:r>
        <w:rPr>
          <w:rtl/>
        </w:rPr>
        <w:t>השינויים שעשינו ביחס להוראת</w:t>
      </w:r>
      <w:r>
        <w:rPr>
          <w:rFonts w:hint="cs"/>
          <w:rtl/>
        </w:rPr>
        <w:t xml:space="preserve"> השעה הוא שהעלינו את ה</w:t>
      </w:r>
      <w:r>
        <w:rPr>
          <w:rtl/>
        </w:rPr>
        <w:t>רף</w:t>
      </w:r>
      <w:r w:rsidR="00AF3A9B">
        <w:rPr>
          <w:rtl/>
        </w:rPr>
        <w:t xml:space="preserve"> </w:t>
      </w:r>
      <w:r>
        <w:rPr>
          <w:rFonts w:hint="cs"/>
          <w:rtl/>
        </w:rPr>
        <w:t>מ-3 מיליון ל-5 מיליון.</w:t>
      </w:r>
      <w:r>
        <w:rPr>
          <w:rtl/>
        </w:rPr>
        <w:t xml:space="preserve"> כמו שגם אלי מציין פה נכון</w:t>
      </w:r>
      <w:r w:rsidR="00806D4C">
        <w:rPr>
          <w:rFonts w:hint="cs"/>
          <w:rtl/>
        </w:rPr>
        <w:t>,</w:t>
      </w:r>
      <w:r>
        <w:rPr>
          <w:rtl/>
        </w:rPr>
        <w:t xml:space="preserve"> </w:t>
      </w:r>
      <w:r w:rsidR="00806D4C">
        <w:rPr>
          <w:rFonts w:hint="cs"/>
          <w:rtl/>
        </w:rPr>
        <w:t>הלווים</w:t>
      </w:r>
      <w:r>
        <w:rPr>
          <w:rtl/>
        </w:rPr>
        <w:t xml:space="preserve"> אמורים להיות תאגידים עסקיים בלבד</w:t>
      </w:r>
      <w:r w:rsidR="00806D4C">
        <w:rPr>
          <w:rFonts w:hint="cs"/>
          <w:rtl/>
        </w:rPr>
        <w:t>.</w:t>
      </w:r>
      <w:r>
        <w:rPr>
          <w:rtl/>
        </w:rPr>
        <w:t xml:space="preserve"> זאת אומרת</w:t>
      </w:r>
      <w:r w:rsidR="00806D4C">
        <w:rPr>
          <w:rFonts w:hint="cs"/>
          <w:rtl/>
        </w:rPr>
        <w:t>,</w:t>
      </w:r>
      <w:r>
        <w:rPr>
          <w:rtl/>
        </w:rPr>
        <w:t xml:space="preserve"> לא מדובר פה על הלוואות שניתנות בסכומים כאלה לצרכנים</w:t>
      </w:r>
      <w:r w:rsidR="00806D4C">
        <w:rPr>
          <w:rFonts w:hint="cs"/>
          <w:rtl/>
        </w:rPr>
        <w:t>.</w:t>
      </w:r>
    </w:p>
    <w:p w:rsidR="00FF56FE" w:rsidRDefault="00FF56FE" w:rsidP="00806D4C">
      <w:pPr>
        <w:rPr>
          <w:rtl/>
        </w:rPr>
      </w:pPr>
      <w:bookmarkStart w:id="560" w:name="_ETM_Q1_3166000"/>
      <w:bookmarkEnd w:id="560"/>
    </w:p>
    <w:p w:rsidR="00FF56FE" w:rsidRDefault="00FF56FE" w:rsidP="00FF56FE">
      <w:pPr>
        <w:pStyle w:val="af6"/>
        <w:keepNext/>
        <w:rPr>
          <w:rtl/>
        </w:rPr>
      </w:pPr>
      <w:bookmarkStart w:id="561" w:name="ET_yor_5857_652"/>
      <w:r w:rsidRPr="00FF56FE">
        <w:rPr>
          <w:rStyle w:val="TagStyle"/>
          <w:rtl/>
        </w:rPr>
        <w:t xml:space="preserve"> &lt;&lt; יור &gt;&gt; </w:t>
      </w:r>
      <w:r>
        <w:rPr>
          <w:rtl/>
        </w:rPr>
        <w:t>היו"ר אלכס קושניר:</w:t>
      </w:r>
      <w:r w:rsidRPr="00FF56FE">
        <w:rPr>
          <w:rStyle w:val="TagStyle"/>
          <w:rtl/>
        </w:rPr>
        <w:t xml:space="preserve"> &lt;&lt; יור &gt;&gt;</w:t>
      </w:r>
      <w:r w:rsidR="00E7067E">
        <w:rPr>
          <w:rtl/>
        </w:rPr>
        <w:t xml:space="preserve"> </w:t>
      </w:r>
      <w:r>
        <w:rPr>
          <w:rtl/>
        </w:rPr>
        <w:t xml:space="preserve"> </w:t>
      </w:r>
      <w:bookmarkEnd w:id="561"/>
    </w:p>
    <w:p w:rsidR="00FF56FE" w:rsidRDefault="00FF56FE" w:rsidP="00FF56FE">
      <w:pPr>
        <w:pStyle w:val="KeepWithNext"/>
        <w:rPr>
          <w:rtl/>
          <w:lang w:eastAsia="he-IL"/>
        </w:rPr>
      </w:pPr>
    </w:p>
    <w:p w:rsidR="00FF56FE" w:rsidRDefault="00FF56FE" w:rsidP="00FF56FE">
      <w:pPr>
        <w:rPr>
          <w:rtl/>
          <w:lang w:eastAsia="he-IL"/>
        </w:rPr>
      </w:pPr>
      <w:bookmarkStart w:id="562" w:name="_ETM_Q1_3169000"/>
      <w:bookmarkEnd w:id="562"/>
      <w:r>
        <w:rPr>
          <w:rFonts w:hint="cs"/>
          <w:rtl/>
          <w:lang w:eastAsia="he-IL"/>
        </w:rPr>
        <w:t>איפה זה כתוב?</w:t>
      </w:r>
    </w:p>
    <w:p w:rsidR="00806D4C" w:rsidRDefault="00806D4C" w:rsidP="00806D4C">
      <w:pPr>
        <w:rPr>
          <w:rtl/>
        </w:rPr>
      </w:pPr>
      <w:bookmarkStart w:id="563" w:name="_ETM_Q1_3168000"/>
      <w:bookmarkEnd w:id="563"/>
    </w:p>
    <w:p w:rsidR="00806D4C" w:rsidRDefault="00806D4C" w:rsidP="00806D4C">
      <w:pPr>
        <w:pStyle w:val="a4"/>
        <w:keepNext/>
        <w:rPr>
          <w:rtl/>
        </w:rPr>
      </w:pPr>
      <w:bookmarkStart w:id="564" w:name="ET_speaker_אייל_לב_ארי_421"/>
      <w:r w:rsidRPr="00806D4C">
        <w:rPr>
          <w:rStyle w:val="TagStyle"/>
          <w:rtl/>
        </w:rPr>
        <w:t xml:space="preserve"> &lt;&lt; דובר &gt;&gt; </w:t>
      </w:r>
      <w:r>
        <w:rPr>
          <w:rtl/>
        </w:rPr>
        <w:t>אייל לב ארי:</w:t>
      </w:r>
      <w:r w:rsidRPr="00806D4C">
        <w:rPr>
          <w:rStyle w:val="TagStyle"/>
          <w:rtl/>
        </w:rPr>
        <w:t xml:space="preserve"> &lt;&lt; דובר &gt;&gt;</w:t>
      </w:r>
      <w:r w:rsidR="00E7067E">
        <w:rPr>
          <w:rtl/>
        </w:rPr>
        <w:t xml:space="preserve"> </w:t>
      </w:r>
      <w:bookmarkEnd w:id="564"/>
    </w:p>
    <w:p w:rsidR="00806D4C" w:rsidRDefault="00806D4C" w:rsidP="00806D4C">
      <w:pPr>
        <w:pStyle w:val="KeepWithNext"/>
        <w:rPr>
          <w:rtl/>
          <w:lang w:eastAsia="he-IL"/>
        </w:rPr>
      </w:pPr>
    </w:p>
    <w:p w:rsidR="00806D4C" w:rsidRDefault="00346EB6" w:rsidP="00806D4C">
      <w:pPr>
        <w:rPr>
          <w:rtl/>
          <w:lang w:eastAsia="he-IL"/>
        </w:rPr>
      </w:pPr>
      <w:r>
        <w:rPr>
          <w:rFonts w:hint="cs"/>
          <w:rtl/>
          <w:lang w:eastAsia="he-IL"/>
        </w:rPr>
        <w:t>ב</w:t>
      </w:r>
      <w:r w:rsidR="005348E4">
        <w:rPr>
          <w:rFonts w:hint="cs"/>
          <w:rtl/>
          <w:lang w:eastAsia="he-IL"/>
        </w:rPr>
        <w:t xml:space="preserve">פסקה </w:t>
      </w:r>
      <w:r w:rsidR="00806D4C">
        <w:rPr>
          <w:rFonts w:hint="cs"/>
          <w:rtl/>
          <w:lang w:eastAsia="he-IL"/>
        </w:rPr>
        <w:t>(8)</w:t>
      </w:r>
      <w:r w:rsidR="005348E4">
        <w:rPr>
          <w:rFonts w:hint="cs"/>
          <w:rtl/>
          <w:lang w:eastAsia="he-IL"/>
        </w:rPr>
        <w:t>,</w:t>
      </w:r>
      <w:r w:rsidR="00806D4C">
        <w:rPr>
          <w:rFonts w:hint="cs"/>
          <w:rtl/>
          <w:lang w:eastAsia="he-IL"/>
        </w:rPr>
        <w:t xml:space="preserve"> ברישה. </w:t>
      </w:r>
    </w:p>
    <w:p w:rsidR="00806D4C" w:rsidRDefault="00806D4C" w:rsidP="00806D4C">
      <w:pPr>
        <w:rPr>
          <w:rtl/>
          <w:lang w:eastAsia="he-IL"/>
        </w:rPr>
      </w:pPr>
      <w:bookmarkStart w:id="565" w:name="_ETM_Q1_3167000"/>
      <w:bookmarkEnd w:id="565"/>
    </w:p>
    <w:p w:rsidR="00806D4C" w:rsidRDefault="00806D4C" w:rsidP="00806D4C">
      <w:pPr>
        <w:pStyle w:val="af9"/>
        <w:keepNext/>
        <w:rPr>
          <w:rtl/>
          <w:lang w:eastAsia="he-IL"/>
        </w:rPr>
      </w:pPr>
      <w:bookmarkStart w:id="566" w:name="ET_guest_699910_422"/>
      <w:r w:rsidRPr="00806D4C">
        <w:rPr>
          <w:rStyle w:val="TagStyle"/>
          <w:rtl/>
        </w:rPr>
        <w:t xml:space="preserve"> &lt;&lt; אורח &gt;&gt; </w:t>
      </w:r>
      <w:r>
        <w:rPr>
          <w:rtl/>
          <w:lang w:eastAsia="he-IL"/>
        </w:rPr>
        <w:t>אייל בן ישעיה:</w:t>
      </w:r>
      <w:r w:rsidRPr="00806D4C">
        <w:rPr>
          <w:rStyle w:val="TagStyle"/>
          <w:rtl/>
        </w:rPr>
        <w:t xml:space="preserve"> &lt;&lt; אורח &gt;&gt;</w:t>
      </w:r>
      <w:r w:rsidR="00E7067E">
        <w:rPr>
          <w:rtl/>
          <w:lang w:eastAsia="he-IL"/>
        </w:rPr>
        <w:t xml:space="preserve"> </w:t>
      </w:r>
      <w:bookmarkEnd w:id="566"/>
    </w:p>
    <w:p w:rsidR="00806D4C" w:rsidRDefault="00806D4C" w:rsidP="00806D4C">
      <w:pPr>
        <w:pStyle w:val="KeepWithNext"/>
        <w:rPr>
          <w:rtl/>
          <w:lang w:eastAsia="he-IL"/>
        </w:rPr>
      </w:pPr>
    </w:p>
    <w:p w:rsidR="00806D4C" w:rsidRDefault="00346EB6" w:rsidP="00806D4C">
      <w:pPr>
        <w:rPr>
          <w:rtl/>
          <w:lang w:eastAsia="he-IL"/>
        </w:rPr>
      </w:pPr>
      <w:bookmarkStart w:id="567" w:name="_ETM_Q1_3170000"/>
      <w:bookmarkEnd w:id="567"/>
      <w:r>
        <w:rPr>
          <w:rFonts w:hint="cs"/>
          <w:rtl/>
          <w:lang w:eastAsia="he-IL"/>
        </w:rPr>
        <w:t>ברישה:</w:t>
      </w:r>
      <w:r w:rsidR="00806D4C">
        <w:rPr>
          <w:rFonts w:hint="cs"/>
          <w:rtl/>
          <w:lang w:eastAsia="he-IL"/>
        </w:rPr>
        <w:t xml:space="preserve"> "</w:t>
      </w:r>
      <w:r w:rsidR="00806D4C" w:rsidRPr="00806D4C">
        <w:rPr>
          <w:rtl/>
          <w:lang w:eastAsia="he-IL"/>
        </w:rPr>
        <w:t>תאגיד העוסק במתן אשראי לתאגידים עסקיים</w:t>
      </w:r>
      <w:r w:rsidR="00806D4C">
        <w:rPr>
          <w:rFonts w:hint="cs"/>
          <w:rtl/>
          <w:lang w:eastAsia="he-IL"/>
        </w:rPr>
        <w:t xml:space="preserve"> בלבד".</w:t>
      </w:r>
    </w:p>
    <w:p w:rsidR="00806D4C" w:rsidRDefault="00806D4C" w:rsidP="00806D4C">
      <w:pPr>
        <w:rPr>
          <w:rtl/>
          <w:lang w:eastAsia="he-IL"/>
        </w:rPr>
      </w:pPr>
    </w:p>
    <w:p w:rsidR="00806D4C" w:rsidRDefault="00806D4C" w:rsidP="00806D4C">
      <w:pPr>
        <w:pStyle w:val="af6"/>
        <w:keepNext/>
        <w:rPr>
          <w:rtl/>
        </w:rPr>
      </w:pPr>
      <w:bookmarkStart w:id="568" w:name="ET_yor_5857_423"/>
      <w:r w:rsidRPr="00806D4C">
        <w:rPr>
          <w:rStyle w:val="TagStyle"/>
          <w:rtl/>
        </w:rPr>
        <w:t xml:space="preserve"> &lt;&lt; יור &gt;&gt; </w:t>
      </w:r>
      <w:r>
        <w:rPr>
          <w:rtl/>
        </w:rPr>
        <w:t>היו"ר אלכס קושניר:</w:t>
      </w:r>
      <w:r w:rsidRPr="00806D4C">
        <w:rPr>
          <w:rStyle w:val="TagStyle"/>
          <w:rtl/>
        </w:rPr>
        <w:t xml:space="preserve"> &lt;&lt; יור &gt;&gt;</w:t>
      </w:r>
      <w:r w:rsidR="00E7067E">
        <w:rPr>
          <w:rtl/>
        </w:rPr>
        <w:t xml:space="preserve"> </w:t>
      </w:r>
      <w:bookmarkEnd w:id="568"/>
    </w:p>
    <w:p w:rsidR="00806D4C" w:rsidRDefault="00806D4C" w:rsidP="00806D4C">
      <w:pPr>
        <w:pStyle w:val="KeepWithNext"/>
        <w:rPr>
          <w:rtl/>
          <w:lang w:eastAsia="he-IL"/>
        </w:rPr>
      </w:pPr>
    </w:p>
    <w:p w:rsidR="00806D4C" w:rsidRDefault="00806D4C" w:rsidP="00806D4C">
      <w:pPr>
        <w:rPr>
          <w:rtl/>
          <w:lang w:eastAsia="he-IL"/>
        </w:rPr>
      </w:pPr>
      <w:r>
        <w:rPr>
          <w:rFonts w:hint="cs"/>
          <w:rtl/>
          <w:lang w:eastAsia="he-IL"/>
        </w:rPr>
        <w:t>אה, אוקיי.</w:t>
      </w:r>
    </w:p>
    <w:p w:rsidR="00806D4C" w:rsidRDefault="00806D4C" w:rsidP="00806D4C">
      <w:pPr>
        <w:rPr>
          <w:rtl/>
          <w:lang w:eastAsia="he-IL"/>
        </w:rPr>
      </w:pPr>
      <w:bookmarkStart w:id="569" w:name="_ETM_Q1_3172000"/>
      <w:bookmarkEnd w:id="569"/>
    </w:p>
    <w:p w:rsidR="00806D4C" w:rsidRDefault="00806D4C" w:rsidP="00806D4C">
      <w:pPr>
        <w:pStyle w:val="-"/>
        <w:keepNext/>
        <w:rPr>
          <w:rtl/>
        </w:rPr>
      </w:pPr>
      <w:bookmarkStart w:id="570" w:name="ET_speakercontinue_699910_424"/>
      <w:r w:rsidRPr="00806D4C">
        <w:rPr>
          <w:rStyle w:val="TagStyle"/>
          <w:rtl/>
        </w:rPr>
        <w:t xml:space="preserve"> &lt;&lt; דובר_המשך &gt;&gt; </w:t>
      </w:r>
      <w:r>
        <w:rPr>
          <w:rtl/>
        </w:rPr>
        <w:t>אייל בן ישעיה:</w:t>
      </w:r>
      <w:r w:rsidRPr="00806D4C">
        <w:rPr>
          <w:rStyle w:val="TagStyle"/>
          <w:rtl/>
        </w:rPr>
        <w:t xml:space="preserve"> &lt;&lt; דובר_המשך &gt;&gt;</w:t>
      </w:r>
      <w:r w:rsidR="00E7067E">
        <w:rPr>
          <w:rtl/>
        </w:rPr>
        <w:t xml:space="preserve"> </w:t>
      </w:r>
      <w:bookmarkEnd w:id="570"/>
    </w:p>
    <w:p w:rsidR="00806D4C" w:rsidRDefault="00806D4C" w:rsidP="00806D4C">
      <w:pPr>
        <w:pStyle w:val="KeepWithNext"/>
        <w:rPr>
          <w:rtl/>
          <w:lang w:eastAsia="he-IL"/>
        </w:rPr>
      </w:pPr>
    </w:p>
    <w:p w:rsidR="00806D4C" w:rsidRDefault="00806D4C" w:rsidP="00806D4C">
      <w:pPr>
        <w:rPr>
          <w:rtl/>
          <w:lang w:eastAsia="he-IL"/>
        </w:rPr>
      </w:pPr>
      <w:bookmarkStart w:id="571" w:name="_ETM_Q1_3173000"/>
      <w:bookmarkEnd w:id="571"/>
      <w:r>
        <w:rPr>
          <w:rFonts w:hint="cs"/>
          <w:rtl/>
          <w:lang w:eastAsia="he-IL"/>
        </w:rPr>
        <w:t>ויש הגדרה של מהו תאגיד עסקי בהמשך.</w:t>
      </w:r>
    </w:p>
    <w:p w:rsidR="00806D4C" w:rsidRDefault="00806D4C" w:rsidP="00806D4C">
      <w:pPr>
        <w:rPr>
          <w:rtl/>
          <w:lang w:eastAsia="he-IL"/>
        </w:rPr>
      </w:pPr>
      <w:bookmarkStart w:id="572" w:name="_ETM_Q1_3174000"/>
      <w:bookmarkEnd w:id="572"/>
    </w:p>
    <w:p w:rsidR="00806D4C" w:rsidRDefault="00806D4C" w:rsidP="00806D4C">
      <w:pPr>
        <w:pStyle w:val="af6"/>
        <w:keepNext/>
        <w:rPr>
          <w:rtl/>
        </w:rPr>
      </w:pPr>
      <w:bookmarkStart w:id="573" w:name="ET_yor_5857_425"/>
      <w:r w:rsidRPr="00806D4C">
        <w:rPr>
          <w:rStyle w:val="TagStyle"/>
          <w:rtl/>
        </w:rPr>
        <w:t xml:space="preserve"> &lt;&lt; יור &gt;&gt; </w:t>
      </w:r>
      <w:r>
        <w:rPr>
          <w:rtl/>
        </w:rPr>
        <w:t>היו"ר אלכס קושניר:</w:t>
      </w:r>
      <w:r w:rsidRPr="00806D4C">
        <w:rPr>
          <w:rStyle w:val="TagStyle"/>
          <w:rtl/>
        </w:rPr>
        <w:t xml:space="preserve"> &lt;&lt; יור &gt;&gt;</w:t>
      </w:r>
      <w:r w:rsidR="00E7067E">
        <w:rPr>
          <w:rtl/>
        </w:rPr>
        <w:t xml:space="preserve"> </w:t>
      </w:r>
      <w:bookmarkEnd w:id="573"/>
    </w:p>
    <w:p w:rsidR="00806D4C" w:rsidRDefault="00806D4C" w:rsidP="00806D4C">
      <w:pPr>
        <w:pStyle w:val="KeepWithNext"/>
        <w:rPr>
          <w:rtl/>
          <w:lang w:eastAsia="he-IL"/>
        </w:rPr>
      </w:pPr>
    </w:p>
    <w:p w:rsidR="00806D4C" w:rsidRDefault="00806D4C" w:rsidP="00806D4C">
      <w:pPr>
        <w:rPr>
          <w:rtl/>
          <w:lang w:eastAsia="he-IL"/>
        </w:rPr>
      </w:pPr>
      <w:bookmarkStart w:id="574" w:name="_ETM_Q1_3175000"/>
      <w:bookmarkEnd w:id="574"/>
      <w:r>
        <w:rPr>
          <w:rFonts w:hint="cs"/>
          <w:rtl/>
          <w:lang w:eastAsia="he-IL"/>
        </w:rPr>
        <w:t>למה העליתם מ-3 מיליון ל-5 מיליון?</w:t>
      </w:r>
    </w:p>
    <w:p w:rsidR="00346EB6" w:rsidRDefault="00346EB6" w:rsidP="00806D4C">
      <w:pPr>
        <w:rPr>
          <w:rtl/>
          <w:lang w:eastAsia="he-IL"/>
        </w:rPr>
      </w:pPr>
    </w:p>
    <w:p w:rsidR="00346EB6" w:rsidRDefault="00346EB6" w:rsidP="00346EB6">
      <w:pPr>
        <w:pStyle w:val="af9"/>
        <w:keepNext/>
        <w:rPr>
          <w:rtl/>
          <w:lang w:eastAsia="he-IL"/>
        </w:rPr>
      </w:pPr>
      <w:bookmarkStart w:id="575" w:name="ET_guest_699910_645"/>
      <w:r w:rsidRPr="00346EB6">
        <w:rPr>
          <w:rStyle w:val="TagStyle"/>
          <w:rtl/>
        </w:rPr>
        <w:t xml:space="preserve"> &lt;&lt; אורח &gt;&gt; </w:t>
      </w:r>
      <w:r>
        <w:rPr>
          <w:rtl/>
          <w:lang w:eastAsia="he-IL"/>
        </w:rPr>
        <w:t>אייל בן ישעיה:</w:t>
      </w:r>
      <w:r w:rsidRPr="00346EB6">
        <w:rPr>
          <w:rStyle w:val="TagStyle"/>
          <w:rtl/>
        </w:rPr>
        <w:t xml:space="preserve"> &lt;&lt; אורח &gt;&gt;</w:t>
      </w:r>
      <w:r w:rsidR="00E7067E">
        <w:rPr>
          <w:rtl/>
          <w:lang w:eastAsia="he-IL"/>
        </w:rPr>
        <w:t xml:space="preserve"> </w:t>
      </w:r>
      <w:r>
        <w:rPr>
          <w:rtl/>
          <w:lang w:eastAsia="he-IL"/>
        </w:rPr>
        <w:t xml:space="preserve"> </w:t>
      </w:r>
      <w:bookmarkEnd w:id="575"/>
    </w:p>
    <w:p w:rsidR="00346EB6" w:rsidRDefault="00346EB6" w:rsidP="00346EB6">
      <w:pPr>
        <w:pStyle w:val="KeepWithNext"/>
        <w:rPr>
          <w:rtl/>
          <w:lang w:eastAsia="he-IL"/>
        </w:rPr>
      </w:pPr>
    </w:p>
    <w:p w:rsidR="00346EB6" w:rsidRPr="00346EB6" w:rsidRDefault="00346EB6" w:rsidP="00346EB6">
      <w:pPr>
        <w:rPr>
          <w:rtl/>
          <w:lang w:eastAsia="he-IL"/>
        </w:rPr>
      </w:pPr>
      <w:r>
        <w:rPr>
          <w:rFonts w:hint="cs"/>
          <w:rtl/>
          <w:lang w:eastAsia="he-IL"/>
        </w:rPr>
        <w:t>אלי, אתה רוצה להתייחס?</w:t>
      </w:r>
    </w:p>
    <w:p w:rsidR="00806D4C" w:rsidRDefault="00806D4C" w:rsidP="00806D4C">
      <w:pPr>
        <w:rPr>
          <w:rtl/>
          <w:lang w:eastAsia="he-IL"/>
        </w:rPr>
      </w:pPr>
      <w:bookmarkStart w:id="576" w:name="_ETM_Q1_3183000"/>
      <w:bookmarkEnd w:id="576"/>
    </w:p>
    <w:p w:rsidR="00806D4C" w:rsidRDefault="00806D4C" w:rsidP="00806D4C">
      <w:pPr>
        <w:pStyle w:val="af9"/>
        <w:keepNext/>
        <w:rPr>
          <w:rtl/>
          <w:lang w:eastAsia="he-IL"/>
        </w:rPr>
      </w:pPr>
      <w:bookmarkStart w:id="577" w:name="ET_guest_524333_427"/>
      <w:r w:rsidRPr="00806D4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806D4C">
        <w:rPr>
          <w:rStyle w:val="TagStyle"/>
          <w:rtl/>
        </w:rPr>
        <w:t xml:space="preserve"> &lt;&lt; אורח &gt;&gt;</w:t>
      </w:r>
      <w:r w:rsidR="00E7067E">
        <w:rPr>
          <w:rtl/>
          <w:lang w:eastAsia="he-IL"/>
        </w:rPr>
        <w:t xml:space="preserve"> </w:t>
      </w:r>
      <w:bookmarkEnd w:id="577"/>
    </w:p>
    <w:p w:rsidR="00806D4C" w:rsidRDefault="00806D4C" w:rsidP="00806D4C">
      <w:pPr>
        <w:pStyle w:val="KeepWithNext"/>
        <w:rPr>
          <w:rtl/>
          <w:lang w:eastAsia="he-IL"/>
        </w:rPr>
      </w:pPr>
    </w:p>
    <w:p w:rsidR="006379DE" w:rsidRDefault="00806D4C" w:rsidP="006379DE">
      <w:pPr>
        <w:rPr>
          <w:rtl/>
          <w:lang w:eastAsia="he-IL"/>
        </w:rPr>
      </w:pPr>
      <w:r>
        <w:rPr>
          <w:rFonts w:hint="cs"/>
          <w:rtl/>
          <w:lang w:eastAsia="he-IL"/>
        </w:rPr>
        <w:t xml:space="preserve">קודם כול, עברו כמה </w:t>
      </w:r>
      <w:bookmarkStart w:id="578" w:name="_ETM_Q1_3184000"/>
      <w:bookmarkEnd w:id="578"/>
      <w:r>
        <w:rPr>
          <w:rFonts w:hint="cs"/>
          <w:rtl/>
          <w:lang w:eastAsia="he-IL"/>
        </w:rPr>
        <w:t xml:space="preserve">שנים. וכשבחנו את המאפיינים של מי שחוסה תחת </w:t>
      </w:r>
      <w:bookmarkStart w:id="579" w:name="_ETM_Q1_3185000"/>
      <w:bookmarkEnd w:id="579"/>
      <w:r>
        <w:rPr>
          <w:rFonts w:hint="cs"/>
          <w:rtl/>
          <w:lang w:eastAsia="he-IL"/>
        </w:rPr>
        <w:t>הפטור הספציפי</w:t>
      </w:r>
      <w:r w:rsidR="006379DE">
        <w:rPr>
          <w:rFonts w:hint="cs"/>
          <w:rtl/>
          <w:lang w:eastAsia="he-IL"/>
        </w:rPr>
        <w:t xml:space="preserve"> </w:t>
      </w:r>
      <w:r w:rsidR="006379DE">
        <w:rPr>
          <w:rtl/>
          <w:lang w:eastAsia="he-IL"/>
        </w:rPr>
        <w:t>הזה של 3 מיליון</w:t>
      </w:r>
      <w:r w:rsidR="006379DE">
        <w:rPr>
          <w:rFonts w:hint="cs"/>
          <w:rtl/>
          <w:lang w:eastAsia="he-IL"/>
        </w:rPr>
        <w:t>,</w:t>
      </w:r>
      <w:r w:rsidR="006379DE">
        <w:rPr>
          <w:rtl/>
          <w:lang w:eastAsia="he-IL"/>
        </w:rPr>
        <w:t xml:space="preserve"> מדובר</w:t>
      </w:r>
      <w:r w:rsidR="006379DE">
        <w:rPr>
          <w:rFonts w:hint="cs"/>
          <w:rtl/>
          <w:lang w:eastAsia="he-IL"/>
        </w:rPr>
        <w:t>,</w:t>
      </w:r>
      <w:r w:rsidR="006379DE">
        <w:rPr>
          <w:rtl/>
          <w:lang w:eastAsia="he-IL"/>
        </w:rPr>
        <w:t xml:space="preserve"> ברוב המכריע של המקרים</w:t>
      </w:r>
      <w:r w:rsidR="006379DE">
        <w:rPr>
          <w:rFonts w:hint="cs"/>
          <w:rtl/>
          <w:lang w:eastAsia="he-IL"/>
        </w:rPr>
        <w:t xml:space="preserve">, </w:t>
      </w:r>
      <w:r w:rsidR="006379DE">
        <w:rPr>
          <w:rtl/>
          <w:lang w:eastAsia="he-IL"/>
        </w:rPr>
        <w:t>במי שעושה ליווי יזמי</w:t>
      </w:r>
      <w:r w:rsidR="006379DE">
        <w:rPr>
          <w:rFonts w:hint="cs"/>
          <w:rtl/>
          <w:lang w:eastAsia="he-IL"/>
        </w:rPr>
        <w:t>-</w:t>
      </w:r>
      <w:proofErr w:type="spellStart"/>
      <w:r w:rsidR="006379DE">
        <w:rPr>
          <w:rtl/>
          <w:lang w:eastAsia="he-IL"/>
        </w:rPr>
        <w:t>נדל"ני</w:t>
      </w:r>
      <w:proofErr w:type="spellEnd"/>
      <w:r w:rsidR="006379DE">
        <w:rPr>
          <w:rtl/>
          <w:lang w:eastAsia="he-IL"/>
        </w:rPr>
        <w:t xml:space="preserve"> או פרויקטים מהסוג הזה</w:t>
      </w:r>
      <w:r w:rsidR="006379DE">
        <w:rPr>
          <w:rFonts w:hint="cs"/>
          <w:rtl/>
          <w:lang w:eastAsia="he-IL"/>
        </w:rPr>
        <w:t>.</w:t>
      </w:r>
      <w:r w:rsidR="006379DE">
        <w:rPr>
          <w:rtl/>
          <w:lang w:eastAsia="he-IL"/>
        </w:rPr>
        <w:t xml:space="preserve"> חשנו</w:t>
      </w:r>
      <w:r w:rsidR="006379DE">
        <w:rPr>
          <w:rFonts w:hint="cs"/>
          <w:rtl/>
          <w:lang w:eastAsia="he-IL"/>
        </w:rPr>
        <w:t>,</w:t>
      </w:r>
      <w:r w:rsidR="006379DE">
        <w:rPr>
          <w:rtl/>
          <w:lang w:eastAsia="he-IL"/>
        </w:rPr>
        <w:t xml:space="preserve"> גם </w:t>
      </w:r>
      <w:r w:rsidR="006379DE">
        <w:rPr>
          <w:rFonts w:hint="cs"/>
          <w:rtl/>
          <w:lang w:eastAsia="he-IL"/>
        </w:rPr>
        <w:t>מ</w:t>
      </w:r>
      <w:r w:rsidR="006379DE">
        <w:rPr>
          <w:rtl/>
          <w:lang w:eastAsia="he-IL"/>
        </w:rPr>
        <w:t xml:space="preserve">שיחות וגם </w:t>
      </w:r>
      <w:r w:rsidR="00A050CB">
        <w:rPr>
          <w:rFonts w:hint="cs"/>
          <w:rtl/>
          <w:lang w:eastAsia="he-IL"/>
        </w:rPr>
        <w:t>מ</w:t>
      </w:r>
      <w:r w:rsidR="006379DE">
        <w:rPr>
          <w:rtl/>
          <w:lang w:eastAsia="he-IL"/>
        </w:rPr>
        <w:t>מיד</w:t>
      </w:r>
      <w:r w:rsidR="006379DE">
        <w:rPr>
          <w:rFonts w:hint="cs"/>
          <w:rtl/>
          <w:lang w:eastAsia="he-IL"/>
        </w:rPr>
        <w:t>ע</w:t>
      </w:r>
      <w:r w:rsidR="006379DE">
        <w:rPr>
          <w:rtl/>
          <w:lang w:eastAsia="he-IL"/>
        </w:rPr>
        <w:t xml:space="preserve"> שקיבלנו</w:t>
      </w:r>
      <w:r w:rsidR="006379DE">
        <w:rPr>
          <w:rFonts w:hint="cs"/>
          <w:rtl/>
          <w:lang w:eastAsia="he-IL"/>
        </w:rPr>
        <w:t>,</w:t>
      </w:r>
      <w:r w:rsidR="006379DE">
        <w:rPr>
          <w:rtl/>
          <w:lang w:eastAsia="he-IL"/>
        </w:rPr>
        <w:t xml:space="preserve"> </w:t>
      </w:r>
      <w:r w:rsidR="006379DE">
        <w:rPr>
          <w:rFonts w:hint="cs"/>
          <w:rtl/>
          <w:lang w:eastAsia="he-IL"/>
        </w:rPr>
        <w:t>ש</w:t>
      </w:r>
      <w:r w:rsidR="006379DE">
        <w:rPr>
          <w:rtl/>
          <w:lang w:eastAsia="he-IL"/>
        </w:rPr>
        <w:t>החתך הזה של 3 מיליון הוא נמוך מדי ולא מאפיין באמת לקוח עסקי חזק</w:t>
      </w:r>
      <w:r w:rsidR="006379DE">
        <w:rPr>
          <w:rFonts w:hint="cs"/>
          <w:rtl/>
          <w:lang w:eastAsia="he-IL"/>
        </w:rPr>
        <w:t>.</w:t>
      </w:r>
    </w:p>
    <w:p w:rsidR="006379DE" w:rsidRDefault="006379DE" w:rsidP="006379DE">
      <w:pPr>
        <w:rPr>
          <w:rtl/>
          <w:lang w:eastAsia="he-IL"/>
        </w:rPr>
      </w:pPr>
      <w:bookmarkStart w:id="580" w:name="_ETM_Q1_3214000"/>
      <w:bookmarkEnd w:id="580"/>
    </w:p>
    <w:p w:rsidR="006379DE" w:rsidRDefault="006379DE" w:rsidP="006379DE">
      <w:pPr>
        <w:pStyle w:val="af6"/>
        <w:keepNext/>
        <w:rPr>
          <w:rtl/>
        </w:rPr>
      </w:pPr>
      <w:bookmarkStart w:id="581" w:name="ET_yor_5857_428"/>
      <w:r w:rsidRPr="006379DE">
        <w:rPr>
          <w:rStyle w:val="TagStyle"/>
          <w:rtl/>
        </w:rPr>
        <w:t xml:space="preserve"> &lt;&lt; יור &gt;&gt; </w:t>
      </w:r>
      <w:r>
        <w:rPr>
          <w:rtl/>
        </w:rPr>
        <w:t>היו"ר אלכס קושניר:</w:t>
      </w:r>
      <w:r w:rsidRPr="006379DE">
        <w:rPr>
          <w:rStyle w:val="TagStyle"/>
          <w:rtl/>
        </w:rPr>
        <w:t xml:space="preserve"> &lt;&lt; יור &gt;&gt;</w:t>
      </w:r>
      <w:r w:rsidR="00E7067E">
        <w:rPr>
          <w:rtl/>
        </w:rPr>
        <w:t xml:space="preserve"> </w:t>
      </w:r>
      <w:bookmarkEnd w:id="581"/>
    </w:p>
    <w:p w:rsidR="006379DE" w:rsidRDefault="006379DE" w:rsidP="006379DE">
      <w:pPr>
        <w:pStyle w:val="KeepWithNext"/>
        <w:rPr>
          <w:rtl/>
        </w:rPr>
      </w:pPr>
    </w:p>
    <w:p w:rsidR="006379DE" w:rsidRDefault="006379DE" w:rsidP="006379DE">
      <w:pPr>
        <w:rPr>
          <w:rtl/>
        </w:rPr>
      </w:pPr>
      <w:bookmarkStart w:id="582" w:name="_ETM_Q1_3209000"/>
      <w:bookmarkEnd w:id="582"/>
      <w:r>
        <w:rPr>
          <w:rtl/>
        </w:rPr>
        <w:t>למה</w:t>
      </w:r>
      <w:r>
        <w:rPr>
          <w:rFonts w:hint="cs"/>
          <w:rtl/>
        </w:rPr>
        <w:t>?</w:t>
      </w:r>
      <w:r>
        <w:rPr>
          <w:rtl/>
        </w:rPr>
        <w:t xml:space="preserve"> קרה משהו בשטח</w:t>
      </w:r>
      <w:r>
        <w:rPr>
          <w:rFonts w:hint="cs"/>
          <w:rtl/>
        </w:rPr>
        <w:t xml:space="preserve"> </w:t>
      </w:r>
      <w:r>
        <w:rPr>
          <w:rtl/>
        </w:rPr>
        <w:t>בתקופה הזאת ש</w:t>
      </w:r>
      <w:r>
        <w:rPr>
          <w:rFonts w:hint="cs"/>
          <w:rtl/>
        </w:rPr>
        <w:t>הרגשתם</w:t>
      </w:r>
      <w:r>
        <w:rPr>
          <w:rtl/>
        </w:rPr>
        <w:t xml:space="preserve"> שיש פה איזשהו </w:t>
      </w:r>
      <w:r>
        <w:rPr>
          <w:rFonts w:hint="cs"/>
          <w:rtl/>
        </w:rPr>
        <w:t>כשל</w:t>
      </w:r>
      <w:r>
        <w:rPr>
          <w:rtl/>
        </w:rPr>
        <w:t xml:space="preserve"> או שזה רק משיחות ומתחושות</w:t>
      </w:r>
      <w:r>
        <w:rPr>
          <w:rFonts w:hint="cs"/>
          <w:rtl/>
        </w:rPr>
        <w:t>?</w:t>
      </w:r>
    </w:p>
    <w:p w:rsidR="006379DE" w:rsidRDefault="006379DE" w:rsidP="006379DE">
      <w:pPr>
        <w:rPr>
          <w:rtl/>
        </w:rPr>
      </w:pPr>
      <w:bookmarkStart w:id="583" w:name="_ETM_Q1_3217000"/>
      <w:bookmarkEnd w:id="583"/>
    </w:p>
    <w:p w:rsidR="006379DE" w:rsidRDefault="006379DE" w:rsidP="006379DE">
      <w:pPr>
        <w:pStyle w:val="-"/>
        <w:keepNext/>
        <w:rPr>
          <w:rtl/>
        </w:rPr>
      </w:pPr>
      <w:bookmarkStart w:id="584" w:name="ET_speakercontinue_524333_429"/>
      <w:r w:rsidRPr="006379DE">
        <w:rPr>
          <w:rStyle w:val="TagStyle"/>
          <w:rtl/>
        </w:rPr>
        <w:t xml:space="preserve"> &lt;&lt; דובר_המשך &gt;&gt; </w:t>
      </w:r>
      <w:r>
        <w:rPr>
          <w:rtl/>
        </w:rPr>
        <w:t xml:space="preserve">אלי </w:t>
      </w:r>
      <w:proofErr w:type="spellStart"/>
      <w:r>
        <w:rPr>
          <w:rtl/>
        </w:rPr>
        <w:t>טובול</w:t>
      </w:r>
      <w:proofErr w:type="spellEnd"/>
      <w:r>
        <w:rPr>
          <w:rtl/>
        </w:rPr>
        <w:t>:</w:t>
      </w:r>
      <w:r w:rsidRPr="006379DE">
        <w:rPr>
          <w:rStyle w:val="TagStyle"/>
          <w:rtl/>
        </w:rPr>
        <w:t xml:space="preserve"> &lt;&lt; דובר_המשך &gt;&gt;</w:t>
      </w:r>
      <w:r w:rsidR="00E7067E">
        <w:rPr>
          <w:rtl/>
        </w:rPr>
        <w:t xml:space="preserve"> </w:t>
      </w:r>
      <w:bookmarkEnd w:id="584"/>
    </w:p>
    <w:p w:rsidR="006379DE" w:rsidRDefault="006379DE" w:rsidP="006379DE">
      <w:pPr>
        <w:pStyle w:val="KeepWithNext"/>
        <w:rPr>
          <w:rtl/>
        </w:rPr>
      </w:pPr>
    </w:p>
    <w:p w:rsidR="006379DE" w:rsidRDefault="006379DE" w:rsidP="006379DE">
      <w:pPr>
        <w:rPr>
          <w:rtl/>
        </w:rPr>
      </w:pPr>
      <w:r>
        <w:rPr>
          <w:rFonts w:hint="cs"/>
          <w:rtl/>
        </w:rPr>
        <w:t xml:space="preserve">לא. זה לא שיחות ותחושות. קודם </w:t>
      </w:r>
      <w:bookmarkStart w:id="585" w:name="_ETM_Q1_3218000"/>
      <w:bookmarkEnd w:id="585"/>
      <w:r>
        <w:rPr>
          <w:rFonts w:hint="cs"/>
          <w:rtl/>
        </w:rPr>
        <w:t xml:space="preserve">כול, </w:t>
      </w:r>
      <w:r>
        <w:rPr>
          <w:rtl/>
        </w:rPr>
        <w:t xml:space="preserve">גם יש לך עליית מחירים של </w:t>
      </w:r>
      <w:r>
        <w:rPr>
          <w:rFonts w:hint="cs"/>
          <w:rtl/>
        </w:rPr>
        <w:t>נכסים.</w:t>
      </w:r>
    </w:p>
    <w:p w:rsidR="006379DE" w:rsidRDefault="006379DE" w:rsidP="006379DE">
      <w:pPr>
        <w:rPr>
          <w:rtl/>
        </w:rPr>
      </w:pPr>
      <w:bookmarkStart w:id="586" w:name="_ETM_Q1_3224000"/>
      <w:bookmarkEnd w:id="586"/>
    </w:p>
    <w:p w:rsidR="006379DE" w:rsidRDefault="006379DE" w:rsidP="006379DE">
      <w:pPr>
        <w:pStyle w:val="af6"/>
        <w:keepNext/>
        <w:rPr>
          <w:rtl/>
        </w:rPr>
      </w:pPr>
      <w:bookmarkStart w:id="587" w:name="ET_yor_5857_430"/>
      <w:r w:rsidRPr="006379DE">
        <w:rPr>
          <w:rStyle w:val="TagStyle"/>
          <w:rtl/>
        </w:rPr>
        <w:t xml:space="preserve"> &lt;&lt; יור &gt;&gt; </w:t>
      </w:r>
      <w:r>
        <w:rPr>
          <w:rtl/>
        </w:rPr>
        <w:t>היו"ר אלכס קושניר:</w:t>
      </w:r>
      <w:r w:rsidRPr="006379DE">
        <w:rPr>
          <w:rStyle w:val="TagStyle"/>
          <w:rtl/>
        </w:rPr>
        <w:t xml:space="preserve"> &lt;&lt; יור &gt;&gt;</w:t>
      </w:r>
      <w:r w:rsidR="00E7067E">
        <w:rPr>
          <w:rtl/>
        </w:rPr>
        <w:t xml:space="preserve"> </w:t>
      </w:r>
      <w:bookmarkEnd w:id="587"/>
    </w:p>
    <w:p w:rsidR="006379DE" w:rsidRDefault="006379DE" w:rsidP="006379DE">
      <w:pPr>
        <w:pStyle w:val="KeepWithNext"/>
        <w:rPr>
          <w:rtl/>
        </w:rPr>
      </w:pPr>
    </w:p>
    <w:p w:rsidR="006379DE" w:rsidRDefault="00346EB6" w:rsidP="00346EB6">
      <w:pPr>
        <w:rPr>
          <w:rtl/>
        </w:rPr>
      </w:pPr>
      <w:bookmarkStart w:id="588" w:name="_ETM_Q1_3220000"/>
      <w:bookmarkEnd w:id="588"/>
      <w:r>
        <w:rPr>
          <w:rFonts w:hint="cs"/>
          <w:rtl/>
        </w:rPr>
        <w:t xml:space="preserve">בסדר. זה לא קשור. </w:t>
      </w:r>
      <w:bookmarkStart w:id="589" w:name="_ETM_Q1_3226000"/>
      <w:bookmarkEnd w:id="589"/>
      <w:r w:rsidR="006379DE">
        <w:rPr>
          <w:rFonts w:hint="cs"/>
          <w:rtl/>
        </w:rPr>
        <w:t xml:space="preserve">לא קשור למחירים. </w:t>
      </w:r>
    </w:p>
    <w:p w:rsidR="006379DE" w:rsidRDefault="006379DE" w:rsidP="006379DE">
      <w:pPr>
        <w:rPr>
          <w:rtl/>
        </w:rPr>
      </w:pPr>
      <w:bookmarkStart w:id="590" w:name="_ETM_Q1_3228000"/>
      <w:bookmarkEnd w:id="590"/>
    </w:p>
    <w:p w:rsidR="006379DE" w:rsidRDefault="006379DE" w:rsidP="006379DE">
      <w:pPr>
        <w:pStyle w:val="-"/>
        <w:keepNext/>
        <w:rPr>
          <w:rtl/>
        </w:rPr>
      </w:pPr>
      <w:bookmarkStart w:id="591" w:name="ET_speakercontinue_524333_431"/>
      <w:r w:rsidRPr="006379DE">
        <w:rPr>
          <w:rStyle w:val="TagStyle"/>
          <w:rtl/>
        </w:rPr>
        <w:t xml:space="preserve"> &lt;&lt; דובר_המשך &gt;&gt; </w:t>
      </w:r>
      <w:r>
        <w:rPr>
          <w:rtl/>
        </w:rPr>
        <w:t xml:space="preserve">אלי </w:t>
      </w:r>
      <w:proofErr w:type="spellStart"/>
      <w:r>
        <w:rPr>
          <w:rtl/>
        </w:rPr>
        <w:t>טובול</w:t>
      </w:r>
      <w:proofErr w:type="spellEnd"/>
      <w:r>
        <w:rPr>
          <w:rtl/>
        </w:rPr>
        <w:t>:</w:t>
      </w:r>
      <w:r w:rsidRPr="006379DE">
        <w:rPr>
          <w:rStyle w:val="TagStyle"/>
          <w:rtl/>
        </w:rPr>
        <w:t xml:space="preserve"> &lt;&lt; דובר_המשך &gt;&gt;</w:t>
      </w:r>
      <w:r w:rsidR="00E7067E">
        <w:rPr>
          <w:rtl/>
        </w:rPr>
        <w:t xml:space="preserve"> </w:t>
      </w:r>
      <w:bookmarkEnd w:id="591"/>
    </w:p>
    <w:p w:rsidR="006379DE" w:rsidRDefault="006379DE" w:rsidP="006379DE">
      <w:pPr>
        <w:pStyle w:val="KeepWithNext"/>
        <w:rPr>
          <w:rtl/>
        </w:rPr>
      </w:pPr>
    </w:p>
    <w:p w:rsidR="006379DE" w:rsidRDefault="006379DE" w:rsidP="006379DE">
      <w:pPr>
        <w:rPr>
          <w:rtl/>
        </w:rPr>
      </w:pPr>
      <w:bookmarkStart w:id="592" w:name="_ETM_Q1_3223000"/>
      <w:bookmarkEnd w:id="592"/>
      <w:r>
        <w:rPr>
          <w:rFonts w:hint="cs"/>
          <w:rtl/>
        </w:rPr>
        <w:t xml:space="preserve">לא. זה </w:t>
      </w:r>
      <w:bookmarkStart w:id="593" w:name="_ETM_Q1_3229000"/>
      <w:bookmarkEnd w:id="593"/>
      <w:r>
        <w:rPr>
          <w:rFonts w:hint="cs"/>
          <w:rtl/>
        </w:rPr>
        <w:t xml:space="preserve">קשור לאופן שבו </w:t>
      </w:r>
      <w:r>
        <w:rPr>
          <w:rtl/>
        </w:rPr>
        <w:t>הסגמנט הזה פעל</w:t>
      </w:r>
      <w:r>
        <w:rPr>
          <w:rFonts w:hint="cs"/>
          <w:rtl/>
        </w:rPr>
        <w:t xml:space="preserve">. </w:t>
      </w:r>
    </w:p>
    <w:p w:rsidR="006379DE" w:rsidRDefault="006379DE" w:rsidP="006379DE">
      <w:pPr>
        <w:rPr>
          <w:rtl/>
        </w:rPr>
      </w:pPr>
    </w:p>
    <w:p w:rsidR="006379DE" w:rsidRDefault="006379DE" w:rsidP="006379DE">
      <w:pPr>
        <w:pStyle w:val="a4"/>
        <w:keepNext/>
        <w:rPr>
          <w:rtl/>
        </w:rPr>
      </w:pPr>
      <w:bookmarkStart w:id="594" w:name="ET_speaker_אייל_לב_ארי_432"/>
      <w:r w:rsidRPr="006379DE">
        <w:rPr>
          <w:rStyle w:val="TagStyle"/>
          <w:rtl/>
        </w:rPr>
        <w:t xml:space="preserve"> &lt;&lt; דובר &gt;&gt; </w:t>
      </w:r>
      <w:r>
        <w:rPr>
          <w:rtl/>
        </w:rPr>
        <w:t>אייל לב ארי:</w:t>
      </w:r>
      <w:r w:rsidRPr="006379DE">
        <w:rPr>
          <w:rStyle w:val="TagStyle"/>
          <w:rtl/>
        </w:rPr>
        <w:t xml:space="preserve"> &lt;&lt; דובר &gt;&gt;</w:t>
      </w:r>
      <w:r w:rsidR="00E7067E">
        <w:rPr>
          <w:rtl/>
        </w:rPr>
        <w:t xml:space="preserve"> </w:t>
      </w:r>
      <w:bookmarkEnd w:id="594"/>
    </w:p>
    <w:p w:rsidR="006379DE" w:rsidRDefault="006379DE" w:rsidP="006379DE">
      <w:pPr>
        <w:pStyle w:val="KeepWithNext"/>
        <w:rPr>
          <w:rtl/>
          <w:lang w:eastAsia="he-IL"/>
        </w:rPr>
      </w:pPr>
    </w:p>
    <w:p w:rsidR="006379DE" w:rsidRDefault="006379DE" w:rsidP="006379DE">
      <w:pPr>
        <w:rPr>
          <w:rtl/>
          <w:lang w:eastAsia="he-IL"/>
        </w:rPr>
      </w:pPr>
      <w:bookmarkStart w:id="595" w:name="_ETM_Q1_3234000"/>
      <w:bookmarkEnd w:id="595"/>
      <w:r>
        <w:rPr>
          <w:rFonts w:hint="cs"/>
          <w:rtl/>
          <w:lang w:eastAsia="he-IL"/>
        </w:rPr>
        <w:t>עדיין, כמו שאתם אומרים</w:t>
      </w:r>
      <w:r w:rsidR="00346EB6">
        <w:rPr>
          <w:rFonts w:hint="cs"/>
          <w:rtl/>
          <w:lang w:eastAsia="he-IL"/>
        </w:rPr>
        <w:t>,</w:t>
      </w:r>
      <w:r>
        <w:rPr>
          <w:rFonts w:hint="cs"/>
          <w:rtl/>
          <w:lang w:eastAsia="he-IL"/>
        </w:rPr>
        <w:t xml:space="preserve"> </w:t>
      </w:r>
      <w:bookmarkStart w:id="596" w:name="_ETM_Q1_3232000"/>
      <w:bookmarkEnd w:id="596"/>
      <w:r w:rsidR="00346EB6">
        <w:rPr>
          <w:rFonts w:hint="cs"/>
          <w:rtl/>
          <w:lang w:eastAsia="he-IL"/>
        </w:rPr>
        <w:t>הצד השני הוא</w:t>
      </w:r>
      <w:r>
        <w:rPr>
          <w:rFonts w:hint="cs"/>
          <w:rtl/>
          <w:lang w:eastAsia="he-IL"/>
        </w:rPr>
        <w:t xml:space="preserve"> תאגיד עסקי</w:t>
      </w:r>
      <w:r w:rsidR="00346EB6">
        <w:rPr>
          <w:rFonts w:hint="cs"/>
          <w:rtl/>
          <w:lang w:eastAsia="he-IL"/>
        </w:rPr>
        <w:t>.</w:t>
      </w:r>
      <w:r>
        <w:rPr>
          <w:rFonts w:hint="cs"/>
          <w:rtl/>
          <w:lang w:eastAsia="he-IL"/>
        </w:rPr>
        <w:t xml:space="preserve"> זה לא צרכן.</w:t>
      </w:r>
    </w:p>
    <w:p w:rsidR="006379DE" w:rsidRDefault="006379DE" w:rsidP="006379DE">
      <w:pPr>
        <w:rPr>
          <w:rtl/>
          <w:lang w:eastAsia="he-IL"/>
        </w:rPr>
      </w:pPr>
      <w:bookmarkStart w:id="597" w:name="_ETM_Q1_3233000"/>
      <w:bookmarkEnd w:id="597"/>
    </w:p>
    <w:p w:rsidR="006379DE" w:rsidRDefault="006379DE" w:rsidP="006379DE">
      <w:pPr>
        <w:pStyle w:val="af9"/>
        <w:keepNext/>
        <w:rPr>
          <w:rtl/>
          <w:lang w:eastAsia="he-IL"/>
        </w:rPr>
      </w:pPr>
      <w:bookmarkStart w:id="598" w:name="ET_guest_524333_433"/>
      <w:r w:rsidRPr="006379D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6379DE">
        <w:rPr>
          <w:rStyle w:val="TagStyle"/>
          <w:rtl/>
        </w:rPr>
        <w:t xml:space="preserve"> &lt;&lt; אורח &gt;&gt;</w:t>
      </w:r>
      <w:r w:rsidR="00E7067E">
        <w:rPr>
          <w:rtl/>
          <w:lang w:eastAsia="he-IL"/>
        </w:rPr>
        <w:t xml:space="preserve"> </w:t>
      </w:r>
      <w:bookmarkEnd w:id="598"/>
    </w:p>
    <w:p w:rsidR="006379DE" w:rsidRDefault="006379DE" w:rsidP="006379DE">
      <w:pPr>
        <w:pStyle w:val="KeepWithNext"/>
        <w:rPr>
          <w:rtl/>
          <w:lang w:eastAsia="he-IL"/>
        </w:rPr>
      </w:pPr>
    </w:p>
    <w:p w:rsidR="00D00F2F" w:rsidRDefault="006379DE" w:rsidP="006379DE">
      <w:pPr>
        <w:rPr>
          <w:rtl/>
          <w:lang w:eastAsia="he-IL"/>
        </w:rPr>
      </w:pPr>
      <w:bookmarkStart w:id="599" w:name="_ETM_Q1_3236000"/>
      <w:bookmarkEnd w:id="599"/>
      <w:r>
        <w:rPr>
          <w:rFonts w:hint="cs"/>
          <w:rtl/>
          <w:lang w:eastAsia="he-IL"/>
        </w:rPr>
        <w:t xml:space="preserve">לא </w:t>
      </w:r>
      <w:r>
        <w:rPr>
          <w:rtl/>
          <w:lang w:eastAsia="he-IL"/>
        </w:rPr>
        <w:t>כל התאגידים העסקיים</w:t>
      </w:r>
      <w:r>
        <w:rPr>
          <w:rFonts w:hint="cs"/>
          <w:rtl/>
          <w:lang w:eastAsia="he-IL"/>
        </w:rPr>
        <w:t>,</w:t>
      </w:r>
      <w:r>
        <w:rPr>
          <w:rtl/>
          <w:lang w:eastAsia="he-IL"/>
        </w:rPr>
        <w:t xml:space="preserve"> אנחנו יוצאים מתוך הנחה שלא כל תאגיד עסקי</w:t>
      </w:r>
      <w:r>
        <w:rPr>
          <w:rFonts w:hint="cs"/>
          <w:rtl/>
          <w:lang w:eastAsia="he-IL"/>
        </w:rPr>
        <w:t>,</w:t>
      </w:r>
      <w:r>
        <w:rPr>
          <w:rtl/>
          <w:lang w:eastAsia="he-IL"/>
        </w:rPr>
        <w:t xml:space="preserve"> ברגע שהוא תאגיד עסקי</w:t>
      </w:r>
      <w:r>
        <w:rPr>
          <w:rFonts w:hint="cs"/>
          <w:rtl/>
          <w:lang w:eastAsia="he-IL"/>
        </w:rPr>
        <w:t>,</w:t>
      </w:r>
      <w:r>
        <w:rPr>
          <w:rtl/>
          <w:lang w:eastAsia="he-IL"/>
        </w:rPr>
        <w:t xml:space="preserve"> הופך להיות לקוח חזק מול מי שמלווה ל</w:t>
      </w:r>
      <w:r w:rsidR="00D00F2F">
        <w:rPr>
          <w:rFonts w:hint="cs"/>
          <w:rtl/>
          <w:lang w:eastAsia="he-IL"/>
        </w:rPr>
        <w:t>ו</w:t>
      </w:r>
      <w:r>
        <w:rPr>
          <w:rtl/>
          <w:lang w:eastAsia="he-IL"/>
        </w:rPr>
        <w:t xml:space="preserve"> בהיקפים</w:t>
      </w:r>
      <w:r w:rsidR="00D00F2F">
        <w:rPr>
          <w:rFonts w:hint="cs"/>
          <w:rtl/>
          <w:lang w:eastAsia="he-IL"/>
        </w:rPr>
        <w:t xml:space="preserve"> - </w:t>
      </w:r>
      <w:bookmarkStart w:id="600" w:name="_ETM_Q1_3243000"/>
      <w:bookmarkEnd w:id="600"/>
      <w:r w:rsidR="00D00F2F">
        <w:rPr>
          <w:rFonts w:hint="cs"/>
          <w:rtl/>
          <w:lang w:eastAsia="he-IL"/>
        </w:rPr>
        <w:t>- -</w:t>
      </w:r>
    </w:p>
    <w:p w:rsidR="00D00F2F" w:rsidRDefault="00D00F2F" w:rsidP="006379DE">
      <w:pPr>
        <w:rPr>
          <w:rtl/>
          <w:lang w:eastAsia="he-IL"/>
        </w:rPr>
      </w:pPr>
      <w:bookmarkStart w:id="601" w:name="_ETM_Q1_3244000"/>
      <w:bookmarkStart w:id="602" w:name="_ETM_Q1_3245000"/>
      <w:bookmarkEnd w:id="601"/>
      <w:bookmarkEnd w:id="602"/>
    </w:p>
    <w:p w:rsidR="00D00F2F" w:rsidRDefault="00D00F2F" w:rsidP="00D00F2F">
      <w:pPr>
        <w:pStyle w:val="a4"/>
        <w:keepNext/>
        <w:rPr>
          <w:rtl/>
        </w:rPr>
      </w:pPr>
      <w:bookmarkStart w:id="603" w:name="ET_speaker_אייל_לב_ארי_434"/>
      <w:r w:rsidRPr="00D00F2F">
        <w:rPr>
          <w:rStyle w:val="TagStyle"/>
          <w:rtl/>
        </w:rPr>
        <w:t xml:space="preserve"> &lt;&lt; דובר &gt;&gt; </w:t>
      </w:r>
      <w:r>
        <w:rPr>
          <w:rtl/>
        </w:rPr>
        <w:t>אייל לב ארי:</w:t>
      </w:r>
      <w:r w:rsidRPr="00D00F2F">
        <w:rPr>
          <w:rStyle w:val="TagStyle"/>
          <w:rtl/>
        </w:rPr>
        <w:t xml:space="preserve"> &lt;&lt; דובר &gt;&gt;</w:t>
      </w:r>
      <w:r w:rsidR="00E7067E">
        <w:rPr>
          <w:rtl/>
        </w:rPr>
        <w:t xml:space="preserve"> </w:t>
      </w:r>
      <w:bookmarkEnd w:id="603"/>
    </w:p>
    <w:p w:rsidR="00D00F2F" w:rsidRDefault="00D00F2F" w:rsidP="00D00F2F">
      <w:pPr>
        <w:pStyle w:val="KeepWithNext"/>
        <w:rPr>
          <w:rtl/>
        </w:rPr>
      </w:pPr>
    </w:p>
    <w:p w:rsidR="006379DE" w:rsidRDefault="00D00F2F" w:rsidP="00D00F2F">
      <w:pPr>
        <w:rPr>
          <w:rtl/>
        </w:rPr>
      </w:pPr>
      <w:r>
        <w:rPr>
          <w:rFonts w:hint="cs"/>
          <w:rtl/>
        </w:rPr>
        <w:t>גם ב-5</w:t>
      </w:r>
      <w:r w:rsidR="00334F42">
        <w:rPr>
          <w:rtl/>
        </w:rPr>
        <w:t xml:space="preserve"> מיליון לא </w:t>
      </w:r>
      <w:r w:rsidR="00334F42">
        <w:rPr>
          <w:rFonts w:hint="cs"/>
          <w:rtl/>
        </w:rPr>
        <w:t>כך</w:t>
      </w:r>
      <w:r>
        <w:rPr>
          <w:rFonts w:hint="cs"/>
          <w:rtl/>
        </w:rPr>
        <w:t>.</w:t>
      </w:r>
    </w:p>
    <w:p w:rsidR="00D00F2F" w:rsidRDefault="00D00F2F" w:rsidP="00D00F2F">
      <w:pPr>
        <w:rPr>
          <w:rtl/>
        </w:rPr>
      </w:pPr>
      <w:bookmarkStart w:id="604" w:name="_ETM_Q1_3249000"/>
      <w:bookmarkEnd w:id="604"/>
    </w:p>
    <w:p w:rsidR="00D00F2F" w:rsidRDefault="00D00F2F" w:rsidP="00D00F2F">
      <w:pPr>
        <w:pStyle w:val="af9"/>
        <w:keepNext/>
        <w:rPr>
          <w:rtl/>
        </w:rPr>
      </w:pPr>
      <w:bookmarkStart w:id="605" w:name="ET_guest_699910_435"/>
      <w:r w:rsidRPr="00D00F2F">
        <w:rPr>
          <w:rStyle w:val="TagStyle"/>
          <w:rtl/>
        </w:rPr>
        <w:t xml:space="preserve"> &lt;&lt; אורח &gt;&gt; </w:t>
      </w:r>
      <w:r>
        <w:rPr>
          <w:rtl/>
        </w:rPr>
        <w:t>אייל בן ישעיה:</w:t>
      </w:r>
      <w:r w:rsidRPr="00D00F2F">
        <w:rPr>
          <w:rStyle w:val="TagStyle"/>
          <w:rtl/>
        </w:rPr>
        <w:t xml:space="preserve"> &lt;&lt; אורח &gt;&gt;</w:t>
      </w:r>
      <w:r w:rsidR="00E7067E">
        <w:rPr>
          <w:rtl/>
        </w:rPr>
        <w:t xml:space="preserve"> </w:t>
      </w:r>
      <w:bookmarkEnd w:id="605"/>
    </w:p>
    <w:p w:rsidR="00D00F2F" w:rsidRDefault="00D00F2F" w:rsidP="00D00F2F">
      <w:pPr>
        <w:pStyle w:val="KeepWithNext"/>
        <w:rPr>
          <w:rtl/>
        </w:rPr>
      </w:pPr>
    </w:p>
    <w:p w:rsidR="00D00F2F" w:rsidRDefault="006379DE" w:rsidP="006379DE">
      <w:pPr>
        <w:rPr>
          <w:rtl/>
          <w:lang w:eastAsia="he-IL"/>
        </w:rPr>
      </w:pPr>
      <w:bookmarkStart w:id="606" w:name="_ETM_Q1_3247000"/>
      <w:bookmarkEnd w:id="606"/>
      <w:r>
        <w:rPr>
          <w:rtl/>
          <w:lang w:eastAsia="he-IL"/>
        </w:rPr>
        <w:t>לצורך העניין</w:t>
      </w:r>
      <w:r w:rsidR="00D00F2F">
        <w:rPr>
          <w:rFonts w:hint="cs"/>
          <w:rtl/>
          <w:lang w:eastAsia="he-IL"/>
        </w:rPr>
        <w:t>,</w:t>
      </w:r>
      <w:r w:rsidR="00346EB6">
        <w:rPr>
          <w:rtl/>
          <w:lang w:eastAsia="he-IL"/>
        </w:rPr>
        <w:t xml:space="preserve"> גם </w:t>
      </w:r>
      <w:r w:rsidR="00346EB6">
        <w:rPr>
          <w:rFonts w:hint="cs"/>
          <w:rtl/>
          <w:lang w:eastAsia="he-IL"/>
        </w:rPr>
        <w:t>ה</w:t>
      </w:r>
      <w:r>
        <w:rPr>
          <w:rtl/>
          <w:lang w:eastAsia="he-IL"/>
        </w:rPr>
        <w:t>מכולת השכונתית יכולה להיות תאגיד עסקי</w:t>
      </w:r>
      <w:r w:rsidR="00D00F2F">
        <w:rPr>
          <w:rFonts w:hint="cs"/>
          <w:rtl/>
          <w:lang w:eastAsia="he-IL"/>
        </w:rPr>
        <w:t>.</w:t>
      </w:r>
    </w:p>
    <w:p w:rsidR="00D00F2F" w:rsidRDefault="00D00F2F" w:rsidP="006379DE">
      <w:pPr>
        <w:rPr>
          <w:rtl/>
          <w:lang w:eastAsia="he-IL"/>
        </w:rPr>
      </w:pPr>
      <w:bookmarkStart w:id="607" w:name="_ETM_Q1_3252000"/>
      <w:bookmarkEnd w:id="607"/>
    </w:p>
    <w:p w:rsidR="00D00F2F" w:rsidRDefault="00D00F2F" w:rsidP="00D00F2F">
      <w:pPr>
        <w:pStyle w:val="af6"/>
        <w:keepNext/>
        <w:rPr>
          <w:rtl/>
        </w:rPr>
      </w:pPr>
      <w:bookmarkStart w:id="608" w:name="ET_yor_5857_436"/>
      <w:r w:rsidRPr="00D00F2F">
        <w:rPr>
          <w:rStyle w:val="TagStyle"/>
          <w:rtl/>
        </w:rPr>
        <w:t xml:space="preserve"> &lt;&lt; יור &gt;&gt; </w:t>
      </w:r>
      <w:r>
        <w:rPr>
          <w:rtl/>
        </w:rPr>
        <w:t>היו"ר אלכס קושניר:</w:t>
      </w:r>
      <w:r w:rsidRPr="00D00F2F">
        <w:rPr>
          <w:rStyle w:val="TagStyle"/>
          <w:rtl/>
        </w:rPr>
        <w:t xml:space="preserve"> &lt;&lt; יור &gt;&gt;</w:t>
      </w:r>
      <w:r w:rsidR="00E7067E">
        <w:rPr>
          <w:rtl/>
        </w:rPr>
        <w:t xml:space="preserve"> </w:t>
      </w:r>
      <w:bookmarkEnd w:id="608"/>
    </w:p>
    <w:p w:rsidR="00D00F2F" w:rsidRDefault="00D00F2F" w:rsidP="00D00F2F">
      <w:pPr>
        <w:pStyle w:val="KeepWithNext"/>
        <w:rPr>
          <w:rtl/>
        </w:rPr>
      </w:pPr>
    </w:p>
    <w:p w:rsidR="006379DE" w:rsidRDefault="006379DE" w:rsidP="00D00F2F">
      <w:pPr>
        <w:rPr>
          <w:rtl/>
        </w:rPr>
      </w:pPr>
      <w:bookmarkStart w:id="609" w:name="_ETM_Q1_3253000"/>
      <w:bookmarkEnd w:id="609"/>
      <w:r>
        <w:rPr>
          <w:rtl/>
        </w:rPr>
        <w:t>איך קבעתם 3 מיליון</w:t>
      </w:r>
      <w:r w:rsidR="00D00F2F">
        <w:rPr>
          <w:rFonts w:hint="cs"/>
          <w:rtl/>
        </w:rPr>
        <w:t xml:space="preserve"> בפעם הקודמת?</w:t>
      </w:r>
    </w:p>
    <w:p w:rsidR="00D00F2F" w:rsidRDefault="00D00F2F" w:rsidP="00D00F2F">
      <w:pPr>
        <w:rPr>
          <w:rtl/>
        </w:rPr>
      </w:pPr>
    </w:p>
    <w:p w:rsidR="00D00F2F" w:rsidRDefault="00D00F2F" w:rsidP="00D00F2F">
      <w:pPr>
        <w:pStyle w:val="af9"/>
        <w:keepNext/>
        <w:rPr>
          <w:rtl/>
        </w:rPr>
      </w:pPr>
      <w:bookmarkStart w:id="610" w:name="ET_guest_524333_438"/>
      <w:r w:rsidRPr="00D00F2F">
        <w:rPr>
          <w:rStyle w:val="TagStyle"/>
          <w:rtl/>
        </w:rPr>
        <w:t xml:space="preserve"> &lt;&lt; אורח &gt;&gt; </w:t>
      </w:r>
      <w:r>
        <w:rPr>
          <w:rtl/>
        </w:rPr>
        <w:t xml:space="preserve">אלי </w:t>
      </w:r>
      <w:proofErr w:type="spellStart"/>
      <w:r>
        <w:rPr>
          <w:rtl/>
        </w:rPr>
        <w:t>טובול</w:t>
      </w:r>
      <w:proofErr w:type="spellEnd"/>
      <w:r>
        <w:rPr>
          <w:rtl/>
        </w:rPr>
        <w:t>:</w:t>
      </w:r>
      <w:r w:rsidRPr="00D00F2F">
        <w:rPr>
          <w:rStyle w:val="TagStyle"/>
          <w:rtl/>
        </w:rPr>
        <w:t xml:space="preserve"> &lt;&lt; אורח &gt;&gt;</w:t>
      </w:r>
      <w:r w:rsidR="00E7067E">
        <w:rPr>
          <w:rtl/>
        </w:rPr>
        <w:t xml:space="preserve"> </w:t>
      </w:r>
      <w:bookmarkEnd w:id="610"/>
    </w:p>
    <w:p w:rsidR="00D00F2F" w:rsidRDefault="00D00F2F" w:rsidP="00D00F2F">
      <w:pPr>
        <w:pStyle w:val="KeepWithNext"/>
        <w:rPr>
          <w:rtl/>
        </w:rPr>
      </w:pPr>
    </w:p>
    <w:p w:rsidR="00D00F2F" w:rsidRPr="00D00F2F" w:rsidRDefault="00D00F2F" w:rsidP="00D00F2F">
      <w:pPr>
        <w:rPr>
          <w:rtl/>
        </w:rPr>
      </w:pPr>
      <w:bookmarkStart w:id="611" w:name="_ETM_Q1_3256000"/>
      <w:bookmarkEnd w:id="611"/>
      <w:r>
        <w:rPr>
          <w:rFonts w:hint="cs"/>
          <w:rtl/>
        </w:rPr>
        <w:t>אנחנו באנו עם</w:t>
      </w:r>
      <w:bookmarkStart w:id="612" w:name="_ETM_Q1_3257000"/>
      <w:bookmarkEnd w:id="612"/>
      <w:r>
        <w:rPr>
          <w:rFonts w:hint="cs"/>
          <w:rtl/>
        </w:rPr>
        <w:t xml:space="preserve"> 10 מיליון.</w:t>
      </w:r>
    </w:p>
    <w:p w:rsidR="00D00F2F" w:rsidRDefault="00D00F2F" w:rsidP="00D00F2F">
      <w:pPr>
        <w:rPr>
          <w:rtl/>
        </w:rPr>
      </w:pPr>
      <w:bookmarkStart w:id="613" w:name="_ETM_Q1_3251000"/>
      <w:bookmarkEnd w:id="613"/>
    </w:p>
    <w:p w:rsidR="00D00F2F" w:rsidRDefault="00D00F2F" w:rsidP="00D00F2F">
      <w:pPr>
        <w:pStyle w:val="-"/>
        <w:keepNext/>
        <w:rPr>
          <w:rtl/>
        </w:rPr>
      </w:pPr>
      <w:bookmarkStart w:id="614" w:name="ET_speakercontinue_699910_437"/>
      <w:r w:rsidRPr="00D00F2F">
        <w:rPr>
          <w:rStyle w:val="TagStyle"/>
          <w:rtl/>
        </w:rPr>
        <w:t xml:space="preserve"> &lt;&lt; דובר_המשך &gt;&gt; </w:t>
      </w:r>
      <w:r>
        <w:rPr>
          <w:rtl/>
        </w:rPr>
        <w:t>אייל בן ישעיה:</w:t>
      </w:r>
      <w:r w:rsidRPr="00D00F2F">
        <w:rPr>
          <w:rStyle w:val="TagStyle"/>
          <w:rtl/>
        </w:rPr>
        <w:t xml:space="preserve"> &lt;&lt; דובר_המשך &gt;&gt;</w:t>
      </w:r>
      <w:r w:rsidR="00E7067E">
        <w:rPr>
          <w:rtl/>
        </w:rPr>
        <w:t xml:space="preserve"> </w:t>
      </w:r>
      <w:bookmarkEnd w:id="614"/>
    </w:p>
    <w:p w:rsidR="00D00F2F" w:rsidRDefault="00D00F2F" w:rsidP="00D00F2F">
      <w:pPr>
        <w:pStyle w:val="KeepWithNext"/>
        <w:rPr>
          <w:rtl/>
          <w:lang w:eastAsia="he-IL"/>
        </w:rPr>
      </w:pPr>
    </w:p>
    <w:p w:rsidR="006379DE" w:rsidRDefault="00D00F2F" w:rsidP="00D00F2F">
      <w:pPr>
        <w:rPr>
          <w:rtl/>
          <w:lang w:eastAsia="he-IL"/>
        </w:rPr>
      </w:pPr>
      <w:bookmarkStart w:id="615" w:name="_ETM_Q1_3254000"/>
      <w:bookmarkEnd w:id="615"/>
      <w:r>
        <w:rPr>
          <w:rFonts w:hint="cs"/>
          <w:rtl/>
          <w:lang w:eastAsia="he-IL"/>
        </w:rPr>
        <w:t>למען האמת, כן, אנחנו</w:t>
      </w:r>
      <w:r w:rsidR="00AF3A9B">
        <w:rPr>
          <w:rFonts w:hint="cs"/>
          <w:rtl/>
          <w:lang w:eastAsia="he-IL"/>
        </w:rPr>
        <w:t xml:space="preserve"> </w:t>
      </w:r>
      <w:r w:rsidR="00346EB6">
        <w:rPr>
          <w:rFonts w:hint="cs"/>
          <w:rtl/>
          <w:lang w:eastAsia="he-IL"/>
        </w:rPr>
        <w:t xml:space="preserve">הגענו </w:t>
      </w:r>
      <w:r>
        <w:rPr>
          <w:rFonts w:hint="cs"/>
          <w:rtl/>
          <w:lang w:eastAsia="he-IL"/>
        </w:rPr>
        <w:t>לוועדה עם הצעה ל-</w:t>
      </w:r>
      <w:r w:rsidR="006379DE">
        <w:rPr>
          <w:rtl/>
          <w:lang w:eastAsia="he-IL"/>
        </w:rPr>
        <w:t>10 מיליון</w:t>
      </w:r>
      <w:r>
        <w:rPr>
          <w:rFonts w:hint="cs"/>
          <w:rtl/>
          <w:lang w:eastAsia="he-IL"/>
        </w:rPr>
        <w:t xml:space="preserve">. </w:t>
      </w:r>
      <w:r>
        <w:rPr>
          <w:rtl/>
          <w:lang w:eastAsia="he-IL"/>
        </w:rPr>
        <w:t>במהלך הדיו</w:t>
      </w:r>
      <w:r>
        <w:rPr>
          <w:rFonts w:hint="cs"/>
          <w:rtl/>
          <w:lang w:eastAsia="he-IL"/>
        </w:rPr>
        <w:t xml:space="preserve">ן </w:t>
      </w:r>
      <w:bookmarkStart w:id="616" w:name="_ETM_Q1_3262000"/>
      <w:bookmarkEnd w:id="616"/>
      <w:r>
        <w:rPr>
          <w:rFonts w:hint="cs"/>
          <w:rtl/>
          <w:lang w:eastAsia="he-IL"/>
        </w:rPr>
        <w:t>ה</w:t>
      </w:r>
      <w:r w:rsidR="006379DE">
        <w:rPr>
          <w:rtl/>
          <w:lang w:eastAsia="he-IL"/>
        </w:rPr>
        <w:t>וחלט לרדת לסכום של 3 מיליון</w:t>
      </w:r>
      <w:r>
        <w:rPr>
          <w:rFonts w:hint="cs"/>
          <w:rtl/>
          <w:lang w:eastAsia="he-IL"/>
        </w:rPr>
        <w:t>.</w:t>
      </w:r>
    </w:p>
    <w:p w:rsidR="00D00F2F" w:rsidRDefault="00D00F2F" w:rsidP="00D00F2F">
      <w:pPr>
        <w:rPr>
          <w:rtl/>
          <w:lang w:eastAsia="he-IL"/>
        </w:rPr>
      </w:pPr>
      <w:bookmarkStart w:id="617" w:name="_ETM_Q1_3266000"/>
      <w:bookmarkEnd w:id="617"/>
    </w:p>
    <w:p w:rsidR="00D00F2F" w:rsidRDefault="00D00F2F" w:rsidP="00D00F2F">
      <w:pPr>
        <w:pStyle w:val="af6"/>
        <w:keepNext/>
        <w:rPr>
          <w:rtl/>
        </w:rPr>
      </w:pPr>
      <w:bookmarkStart w:id="618" w:name="ET_yor_5857_439"/>
      <w:r w:rsidRPr="00D00F2F">
        <w:rPr>
          <w:rStyle w:val="TagStyle"/>
          <w:rtl/>
        </w:rPr>
        <w:t xml:space="preserve"> &lt;&lt; יור &gt;&gt; </w:t>
      </w:r>
      <w:r>
        <w:rPr>
          <w:rtl/>
        </w:rPr>
        <w:t>היו"ר אלכס קושניר:</w:t>
      </w:r>
      <w:r w:rsidRPr="00D00F2F">
        <w:rPr>
          <w:rStyle w:val="TagStyle"/>
          <w:rtl/>
        </w:rPr>
        <w:t xml:space="preserve"> &lt;&lt; יור &gt;&gt;</w:t>
      </w:r>
      <w:r w:rsidR="00E7067E">
        <w:rPr>
          <w:rtl/>
        </w:rPr>
        <w:t xml:space="preserve"> </w:t>
      </w:r>
      <w:bookmarkEnd w:id="618"/>
    </w:p>
    <w:p w:rsidR="00D00F2F" w:rsidRDefault="00D00F2F" w:rsidP="00D00F2F">
      <w:pPr>
        <w:pStyle w:val="KeepWithNext"/>
        <w:rPr>
          <w:rtl/>
          <w:lang w:eastAsia="he-IL"/>
        </w:rPr>
      </w:pPr>
    </w:p>
    <w:p w:rsidR="00D00F2F" w:rsidRDefault="006379DE" w:rsidP="00D3132F">
      <w:pPr>
        <w:rPr>
          <w:rtl/>
          <w:lang w:eastAsia="he-IL"/>
        </w:rPr>
      </w:pPr>
      <w:bookmarkStart w:id="619" w:name="_ETM_Q1_3267000"/>
      <w:bookmarkEnd w:id="619"/>
      <w:r>
        <w:rPr>
          <w:rtl/>
          <w:lang w:eastAsia="he-IL"/>
        </w:rPr>
        <w:t>הבנתי</w:t>
      </w:r>
      <w:r w:rsidR="00D00F2F">
        <w:rPr>
          <w:rFonts w:hint="cs"/>
          <w:rtl/>
          <w:lang w:eastAsia="he-IL"/>
        </w:rPr>
        <w:t>.</w:t>
      </w:r>
      <w:r>
        <w:rPr>
          <w:rtl/>
          <w:lang w:eastAsia="he-IL"/>
        </w:rPr>
        <w:t xml:space="preserve"> זאת אומרת</w:t>
      </w:r>
      <w:r w:rsidR="00D00F2F">
        <w:rPr>
          <w:rFonts w:hint="cs"/>
          <w:rtl/>
          <w:lang w:eastAsia="he-IL"/>
        </w:rPr>
        <w:t>,</w:t>
      </w:r>
      <w:r w:rsidR="00D00F2F">
        <w:rPr>
          <w:rtl/>
          <w:lang w:eastAsia="he-IL"/>
        </w:rPr>
        <w:t xml:space="preserve"> </w:t>
      </w:r>
      <w:r w:rsidR="00346EB6">
        <w:rPr>
          <w:rFonts w:hint="cs"/>
          <w:rtl/>
          <w:lang w:eastAsia="he-IL"/>
        </w:rPr>
        <w:t xml:space="preserve">אם </w:t>
      </w:r>
      <w:r w:rsidR="00D00F2F">
        <w:rPr>
          <w:rtl/>
          <w:lang w:eastAsia="he-IL"/>
        </w:rPr>
        <w:t xml:space="preserve">עכשיו </w:t>
      </w:r>
      <w:r>
        <w:rPr>
          <w:rtl/>
          <w:lang w:eastAsia="he-IL"/>
        </w:rPr>
        <w:t>באותה פרופורציה</w:t>
      </w:r>
      <w:r w:rsidR="00D00F2F">
        <w:rPr>
          <w:rFonts w:hint="cs"/>
          <w:rtl/>
          <w:lang w:eastAsia="he-IL"/>
        </w:rPr>
        <w:t>,</w:t>
      </w:r>
      <w:r w:rsidR="00D00F2F">
        <w:rPr>
          <w:rtl/>
          <w:lang w:eastAsia="he-IL"/>
        </w:rPr>
        <w:t xml:space="preserve"> אני צריך ל</w:t>
      </w:r>
      <w:r w:rsidR="00D00F2F">
        <w:rPr>
          <w:rFonts w:hint="cs"/>
          <w:rtl/>
          <w:lang w:eastAsia="he-IL"/>
        </w:rPr>
        <w:t xml:space="preserve">הוריד </w:t>
      </w:r>
      <w:r>
        <w:rPr>
          <w:rtl/>
          <w:lang w:eastAsia="he-IL"/>
        </w:rPr>
        <w:t>אתכם ל</w:t>
      </w:r>
      <w:r w:rsidR="00A050CB">
        <w:rPr>
          <w:rFonts w:hint="cs"/>
          <w:rtl/>
          <w:lang w:eastAsia="he-IL"/>
        </w:rPr>
        <w:t>מיליון,</w:t>
      </w:r>
      <w:r w:rsidR="00D00F2F">
        <w:rPr>
          <w:rFonts w:hint="cs"/>
          <w:rtl/>
          <w:lang w:eastAsia="he-IL"/>
        </w:rPr>
        <w:t xml:space="preserve"> </w:t>
      </w:r>
      <w:r w:rsidR="00346EB6">
        <w:rPr>
          <w:rFonts w:hint="cs"/>
          <w:rtl/>
          <w:lang w:eastAsia="he-IL"/>
        </w:rPr>
        <w:t xml:space="preserve">זה </w:t>
      </w:r>
      <w:r w:rsidR="00D00F2F">
        <w:rPr>
          <w:rFonts w:hint="cs"/>
          <w:rtl/>
          <w:lang w:eastAsia="he-IL"/>
        </w:rPr>
        <w:t>פחות או יותר</w:t>
      </w:r>
      <w:r w:rsidR="00346EB6">
        <w:rPr>
          <w:rFonts w:hint="cs"/>
          <w:rtl/>
          <w:lang w:eastAsia="he-IL"/>
        </w:rPr>
        <w:t xml:space="preserve"> - - -</w:t>
      </w:r>
      <w:bookmarkStart w:id="620" w:name="_ETM_Q1_3273000"/>
      <w:bookmarkEnd w:id="620"/>
    </w:p>
    <w:p w:rsidR="00D00F2F" w:rsidRDefault="00D00F2F" w:rsidP="00D00F2F">
      <w:pPr>
        <w:pStyle w:val="af9"/>
        <w:keepNext/>
        <w:rPr>
          <w:rtl/>
          <w:lang w:eastAsia="he-IL"/>
        </w:rPr>
      </w:pPr>
      <w:bookmarkStart w:id="621" w:name="ET_guest_699910_440"/>
      <w:r w:rsidRPr="00D00F2F">
        <w:rPr>
          <w:rStyle w:val="TagStyle"/>
          <w:rtl/>
        </w:rPr>
        <w:t xml:space="preserve"> &lt;&lt; אורח &gt;&gt; </w:t>
      </w:r>
      <w:r>
        <w:rPr>
          <w:rtl/>
          <w:lang w:eastAsia="he-IL"/>
        </w:rPr>
        <w:t>אייל בן ישעיה:</w:t>
      </w:r>
      <w:r w:rsidRPr="00D00F2F">
        <w:rPr>
          <w:rStyle w:val="TagStyle"/>
          <w:rtl/>
        </w:rPr>
        <w:t xml:space="preserve"> &lt;&lt; אורח &gt;&gt;</w:t>
      </w:r>
      <w:r w:rsidR="00E7067E">
        <w:rPr>
          <w:rtl/>
          <w:lang w:eastAsia="he-IL"/>
        </w:rPr>
        <w:t xml:space="preserve"> </w:t>
      </w:r>
      <w:bookmarkEnd w:id="621"/>
    </w:p>
    <w:p w:rsidR="00D00F2F" w:rsidRDefault="00D00F2F" w:rsidP="00D00F2F">
      <w:pPr>
        <w:pStyle w:val="KeepWithNext"/>
        <w:rPr>
          <w:rtl/>
          <w:lang w:eastAsia="he-IL"/>
        </w:rPr>
      </w:pPr>
    </w:p>
    <w:p w:rsidR="00D00F2F" w:rsidRDefault="00D00F2F" w:rsidP="00D00F2F">
      <w:pPr>
        <w:rPr>
          <w:rtl/>
          <w:lang w:eastAsia="he-IL"/>
        </w:rPr>
      </w:pPr>
      <w:bookmarkStart w:id="622" w:name="_ETM_Q1_3271000"/>
      <w:bookmarkEnd w:id="622"/>
      <w:r>
        <w:rPr>
          <w:rFonts w:hint="cs"/>
          <w:rtl/>
          <w:lang w:eastAsia="he-IL"/>
        </w:rPr>
        <w:t xml:space="preserve">אז אנחנו מבקשים לשנות את התקנה ל-30 מיליון, אם </w:t>
      </w:r>
      <w:bookmarkStart w:id="623" w:name="_ETM_Q1_3269000"/>
      <w:bookmarkEnd w:id="623"/>
      <w:r>
        <w:rPr>
          <w:rFonts w:hint="cs"/>
          <w:rtl/>
          <w:lang w:eastAsia="he-IL"/>
        </w:rPr>
        <w:t xml:space="preserve">כך. </w:t>
      </w:r>
    </w:p>
    <w:p w:rsidR="00D00F2F" w:rsidRDefault="00D00F2F" w:rsidP="00D00F2F">
      <w:pPr>
        <w:rPr>
          <w:rtl/>
          <w:lang w:eastAsia="he-IL"/>
        </w:rPr>
      </w:pPr>
    </w:p>
    <w:p w:rsidR="00D00F2F" w:rsidRDefault="00D00F2F" w:rsidP="00D00F2F">
      <w:pPr>
        <w:pStyle w:val="af6"/>
        <w:keepNext/>
        <w:rPr>
          <w:rtl/>
        </w:rPr>
      </w:pPr>
      <w:bookmarkStart w:id="624" w:name="ET_yor_5857_441"/>
      <w:r w:rsidRPr="00D00F2F">
        <w:rPr>
          <w:rStyle w:val="TagStyle"/>
          <w:rtl/>
        </w:rPr>
        <w:t xml:space="preserve"> &lt;&lt; יור &gt;&gt; </w:t>
      </w:r>
      <w:r>
        <w:rPr>
          <w:rtl/>
        </w:rPr>
        <w:t>היו"ר אלכס קושניר:</w:t>
      </w:r>
      <w:r w:rsidRPr="00D00F2F">
        <w:rPr>
          <w:rStyle w:val="TagStyle"/>
          <w:rtl/>
        </w:rPr>
        <w:t xml:space="preserve"> &lt;&lt; יור &gt;&gt;</w:t>
      </w:r>
      <w:r w:rsidR="00E7067E">
        <w:rPr>
          <w:rtl/>
        </w:rPr>
        <w:t xml:space="preserve"> </w:t>
      </w:r>
      <w:bookmarkEnd w:id="624"/>
    </w:p>
    <w:p w:rsidR="00D00F2F" w:rsidRDefault="00D00F2F" w:rsidP="00D00F2F">
      <w:pPr>
        <w:pStyle w:val="KeepWithNext"/>
        <w:rPr>
          <w:rtl/>
          <w:lang w:eastAsia="he-IL"/>
        </w:rPr>
      </w:pPr>
    </w:p>
    <w:p w:rsidR="00D00F2F" w:rsidRDefault="00D00F2F" w:rsidP="00D00F2F">
      <w:pPr>
        <w:rPr>
          <w:rtl/>
          <w:lang w:eastAsia="he-IL"/>
        </w:rPr>
      </w:pPr>
      <w:bookmarkStart w:id="625" w:name="_ETM_Q1_3272000"/>
      <w:bookmarkEnd w:id="625"/>
      <w:r>
        <w:rPr>
          <w:rFonts w:hint="cs"/>
          <w:rtl/>
          <w:lang w:eastAsia="he-IL"/>
        </w:rPr>
        <w:t xml:space="preserve">כן, עודד. </w:t>
      </w:r>
    </w:p>
    <w:p w:rsidR="00D00F2F" w:rsidRDefault="00D00F2F" w:rsidP="00D00F2F">
      <w:pPr>
        <w:rPr>
          <w:rtl/>
          <w:lang w:eastAsia="he-IL"/>
        </w:rPr>
      </w:pPr>
      <w:bookmarkStart w:id="626" w:name="_ETM_Q1_3275000"/>
      <w:bookmarkStart w:id="627" w:name="_ETM_Q1_3276000"/>
      <w:bookmarkEnd w:id="626"/>
      <w:bookmarkEnd w:id="627"/>
    </w:p>
    <w:p w:rsidR="00D00F2F" w:rsidRDefault="00D00F2F" w:rsidP="00D00F2F">
      <w:pPr>
        <w:pStyle w:val="af9"/>
        <w:keepNext/>
        <w:rPr>
          <w:rtl/>
          <w:lang w:eastAsia="he-IL"/>
        </w:rPr>
      </w:pPr>
      <w:bookmarkStart w:id="628" w:name="ET_guest_650204_442"/>
      <w:r w:rsidRPr="00D00F2F">
        <w:rPr>
          <w:rStyle w:val="TagStyle"/>
          <w:rtl/>
        </w:rPr>
        <w:t xml:space="preserve"> &lt;&lt; אורח &gt;&gt; </w:t>
      </w:r>
      <w:r>
        <w:rPr>
          <w:rtl/>
          <w:lang w:eastAsia="he-IL"/>
        </w:rPr>
        <w:t>עודד אופק:</w:t>
      </w:r>
      <w:r w:rsidRPr="00D00F2F">
        <w:rPr>
          <w:rStyle w:val="TagStyle"/>
          <w:rtl/>
        </w:rPr>
        <w:t xml:space="preserve"> &lt;&lt; אורח &gt;&gt;</w:t>
      </w:r>
      <w:r w:rsidR="00E7067E">
        <w:rPr>
          <w:rtl/>
          <w:lang w:eastAsia="he-IL"/>
        </w:rPr>
        <w:t xml:space="preserve"> </w:t>
      </w:r>
      <w:bookmarkEnd w:id="628"/>
    </w:p>
    <w:p w:rsidR="00D00F2F" w:rsidRDefault="00D00F2F" w:rsidP="00D00F2F">
      <w:pPr>
        <w:pStyle w:val="KeepWithNext"/>
        <w:rPr>
          <w:rtl/>
          <w:lang w:eastAsia="he-IL"/>
        </w:rPr>
      </w:pPr>
    </w:p>
    <w:p w:rsidR="00223565" w:rsidRDefault="00D00F2F" w:rsidP="00223565">
      <w:pPr>
        <w:rPr>
          <w:rtl/>
          <w:lang w:eastAsia="he-IL"/>
        </w:rPr>
      </w:pPr>
      <w:bookmarkStart w:id="629" w:name="_ETM_Q1_3278000"/>
      <w:bookmarkEnd w:id="629"/>
      <w:r>
        <w:rPr>
          <w:rFonts w:hint="cs"/>
          <w:rtl/>
          <w:lang w:eastAsia="he-IL"/>
        </w:rPr>
        <w:t xml:space="preserve">קודם כול, אם </w:t>
      </w:r>
      <w:r>
        <w:rPr>
          <w:rtl/>
          <w:lang w:eastAsia="he-IL"/>
        </w:rPr>
        <w:t>מכולת שכונתית היא תאגיד עסקי ש</w:t>
      </w:r>
      <w:r>
        <w:rPr>
          <w:rFonts w:hint="cs"/>
          <w:rtl/>
          <w:lang w:eastAsia="he-IL"/>
        </w:rPr>
        <w:t>לווה</w:t>
      </w:r>
      <w:r>
        <w:rPr>
          <w:rtl/>
          <w:lang w:eastAsia="he-IL"/>
        </w:rPr>
        <w:t xml:space="preserve"> 3 מיליון</w:t>
      </w:r>
      <w:r>
        <w:rPr>
          <w:rFonts w:hint="cs"/>
          <w:rtl/>
          <w:lang w:eastAsia="he-IL"/>
        </w:rPr>
        <w:t>,</w:t>
      </w:r>
      <w:r>
        <w:rPr>
          <w:rtl/>
          <w:lang w:eastAsia="he-IL"/>
        </w:rPr>
        <w:t xml:space="preserve"> אז </w:t>
      </w:r>
      <w:r>
        <w:rPr>
          <w:rFonts w:hint="cs"/>
          <w:rtl/>
          <w:lang w:eastAsia="he-IL"/>
        </w:rPr>
        <w:t>אני</w:t>
      </w:r>
      <w:r>
        <w:rPr>
          <w:rtl/>
          <w:lang w:eastAsia="he-IL"/>
        </w:rPr>
        <w:t xml:space="preserve"> רוצה להיות מכולת כזו</w:t>
      </w:r>
      <w:r>
        <w:rPr>
          <w:rFonts w:hint="cs"/>
          <w:rtl/>
          <w:lang w:eastAsia="he-IL"/>
        </w:rPr>
        <w:t>.</w:t>
      </w:r>
      <w:r>
        <w:rPr>
          <w:rtl/>
          <w:lang w:eastAsia="he-IL"/>
        </w:rPr>
        <w:t xml:space="preserve"> לא נראה לי שיש הרבה מ</w:t>
      </w:r>
      <w:r>
        <w:rPr>
          <w:rFonts w:hint="cs"/>
          <w:rtl/>
          <w:lang w:eastAsia="he-IL"/>
        </w:rPr>
        <w:t xml:space="preserve">כולות </w:t>
      </w:r>
      <w:r>
        <w:rPr>
          <w:rtl/>
          <w:lang w:eastAsia="he-IL"/>
        </w:rPr>
        <w:t>כאלה</w:t>
      </w:r>
      <w:r>
        <w:rPr>
          <w:rFonts w:hint="cs"/>
          <w:rtl/>
          <w:lang w:eastAsia="he-IL"/>
        </w:rPr>
        <w:t xml:space="preserve">, </w:t>
      </w:r>
      <w:r>
        <w:rPr>
          <w:rtl/>
          <w:lang w:eastAsia="he-IL"/>
        </w:rPr>
        <w:t xml:space="preserve">אולי </w:t>
      </w:r>
      <w:r w:rsidR="00346EB6">
        <w:rPr>
          <w:rFonts w:hint="cs"/>
          <w:rtl/>
          <w:lang w:eastAsia="he-IL"/>
        </w:rPr>
        <w:t xml:space="preserve">יש את </w:t>
      </w:r>
      <w:r>
        <w:rPr>
          <w:rtl/>
          <w:lang w:eastAsia="he-IL"/>
        </w:rPr>
        <w:t xml:space="preserve">רשת </w:t>
      </w:r>
      <w:proofErr w:type="spellStart"/>
      <w:r>
        <w:rPr>
          <w:lang w:eastAsia="he-IL"/>
        </w:rPr>
        <w:t>am:pm</w:t>
      </w:r>
      <w:proofErr w:type="spellEnd"/>
      <w:r>
        <w:rPr>
          <w:rFonts w:ascii="Nyala" w:hAnsi="Nyala" w:hint="cs"/>
          <w:rtl/>
          <w:lang w:val="am-ET" w:eastAsia="he-IL"/>
        </w:rPr>
        <w:t>.</w:t>
      </w:r>
      <w:bookmarkStart w:id="630" w:name="_ETM_Q1_3281000"/>
      <w:bookmarkEnd w:id="630"/>
      <w:r>
        <w:rPr>
          <w:rtl/>
          <w:lang w:eastAsia="he-IL"/>
        </w:rPr>
        <w:t xml:space="preserve"> אבל לפחות</w:t>
      </w:r>
      <w:r>
        <w:rPr>
          <w:rFonts w:hint="cs"/>
          <w:rtl/>
          <w:lang w:eastAsia="he-IL"/>
        </w:rPr>
        <w:t>,</w:t>
      </w:r>
      <w:r>
        <w:rPr>
          <w:rtl/>
          <w:lang w:eastAsia="he-IL"/>
        </w:rPr>
        <w:t xml:space="preserve"> ככל שאנחנו התייחסנו מבחינת השוק</w:t>
      </w:r>
      <w:r>
        <w:rPr>
          <w:rFonts w:hint="cs"/>
          <w:rtl/>
          <w:lang w:eastAsia="he-IL"/>
        </w:rPr>
        <w:t>,</w:t>
      </w:r>
      <w:r>
        <w:rPr>
          <w:rtl/>
          <w:lang w:eastAsia="he-IL"/>
        </w:rPr>
        <w:t xml:space="preserve"> אנחנו לא ראינו תזוזה מהותית מבחינת ה-</w:t>
      </w:r>
      <w:r>
        <w:rPr>
          <w:rFonts w:hint="cs"/>
          <w:rtl/>
          <w:lang w:eastAsia="he-IL"/>
        </w:rPr>
        <w:t xml:space="preserve">3 מיליון. </w:t>
      </w:r>
      <w:r w:rsidR="00223565">
        <w:rPr>
          <w:rtl/>
          <w:lang w:eastAsia="he-IL"/>
        </w:rPr>
        <w:t xml:space="preserve">אנחנו חשבנו </w:t>
      </w:r>
      <w:proofErr w:type="spellStart"/>
      <w:r w:rsidR="00223565">
        <w:rPr>
          <w:rtl/>
          <w:lang w:eastAsia="he-IL"/>
        </w:rPr>
        <w:t>שהב</w:t>
      </w:r>
      <w:r w:rsidR="00223565">
        <w:rPr>
          <w:rFonts w:hint="cs"/>
          <w:rtl/>
          <w:lang w:eastAsia="he-IL"/>
        </w:rPr>
        <w:t>נצ'מרק</w:t>
      </w:r>
      <w:proofErr w:type="spellEnd"/>
      <w:r w:rsidR="00223565">
        <w:rPr>
          <w:rFonts w:hint="cs"/>
          <w:rtl/>
          <w:lang w:eastAsia="he-IL"/>
        </w:rPr>
        <w:t xml:space="preserve"> הוא </w:t>
      </w:r>
      <w:proofErr w:type="spellStart"/>
      <w:r w:rsidR="00223565">
        <w:rPr>
          <w:rFonts w:hint="cs"/>
          <w:rtl/>
          <w:lang w:eastAsia="he-IL"/>
        </w:rPr>
        <w:t>בנצ'מרק</w:t>
      </w:r>
      <w:proofErr w:type="spellEnd"/>
      <w:r w:rsidR="00223565">
        <w:rPr>
          <w:rFonts w:hint="cs"/>
          <w:rtl/>
          <w:lang w:eastAsia="he-IL"/>
        </w:rPr>
        <w:t xml:space="preserve"> </w:t>
      </w:r>
      <w:r>
        <w:rPr>
          <w:rtl/>
          <w:lang w:eastAsia="he-IL"/>
        </w:rPr>
        <w:t>ראוי שנתן מענה די יפה</w:t>
      </w:r>
      <w:r w:rsidR="00223565">
        <w:rPr>
          <w:rFonts w:hint="cs"/>
          <w:rtl/>
          <w:lang w:eastAsia="he-IL"/>
        </w:rPr>
        <w:t>,</w:t>
      </w:r>
      <w:r>
        <w:rPr>
          <w:rtl/>
          <w:lang w:eastAsia="he-IL"/>
        </w:rPr>
        <w:t xml:space="preserve"> דרך אגב</w:t>
      </w:r>
      <w:r w:rsidR="00223565">
        <w:rPr>
          <w:rFonts w:hint="cs"/>
          <w:rtl/>
          <w:lang w:eastAsia="he-IL"/>
        </w:rPr>
        <w:t>,</w:t>
      </w:r>
      <w:r w:rsidR="00223565">
        <w:rPr>
          <w:rtl/>
          <w:lang w:eastAsia="he-IL"/>
        </w:rPr>
        <w:t xml:space="preserve"> אחרי שהיו </w:t>
      </w:r>
      <w:r>
        <w:rPr>
          <w:rtl/>
          <w:lang w:eastAsia="he-IL"/>
        </w:rPr>
        <w:t>דיונים רבים על הסעיף הזה לגבי 10 מיליון</w:t>
      </w:r>
      <w:r w:rsidR="00223565">
        <w:rPr>
          <w:rFonts w:hint="cs"/>
          <w:rtl/>
          <w:lang w:eastAsia="he-IL"/>
        </w:rPr>
        <w:t>.</w:t>
      </w:r>
      <w:r>
        <w:rPr>
          <w:rtl/>
          <w:lang w:eastAsia="he-IL"/>
        </w:rPr>
        <w:t xml:space="preserve"> לא בכדי זה ירד אז ל-</w:t>
      </w:r>
      <w:r w:rsidR="00223565">
        <w:rPr>
          <w:rFonts w:hint="cs"/>
          <w:rtl/>
          <w:lang w:eastAsia="he-IL"/>
        </w:rPr>
        <w:t xml:space="preserve">3 מיליון </w:t>
      </w:r>
      <w:r>
        <w:rPr>
          <w:rtl/>
          <w:lang w:eastAsia="he-IL"/>
        </w:rPr>
        <w:t>שקלים</w:t>
      </w:r>
      <w:r w:rsidR="00223565">
        <w:rPr>
          <w:rFonts w:hint="cs"/>
          <w:rtl/>
          <w:lang w:eastAsia="he-IL"/>
        </w:rPr>
        <w:t>.</w:t>
      </w:r>
      <w:r>
        <w:rPr>
          <w:rtl/>
          <w:lang w:eastAsia="he-IL"/>
        </w:rPr>
        <w:t xml:space="preserve"> ואנחנו מצאנו שזה בהחלט יוצר הבחנה ראויה</w:t>
      </w:r>
      <w:r w:rsidR="00223565">
        <w:rPr>
          <w:rFonts w:hint="cs"/>
          <w:rtl/>
          <w:lang w:eastAsia="he-IL"/>
        </w:rPr>
        <w:t>.</w:t>
      </w:r>
      <w:r w:rsidR="00223565">
        <w:rPr>
          <w:rtl/>
          <w:lang w:eastAsia="he-IL"/>
        </w:rPr>
        <w:t xml:space="preserve"> תאגיד עסקי ש</w:t>
      </w:r>
      <w:r w:rsidR="00223565">
        <w:rPr>
          <w:rFonts w:hint="cs"/>
          <w:rtl/>
          <w:lang w:eastAsia="he-IL"/>
        </w:rPr>
        <w:t>נ</w:t>
      </w:r>
      <w:r>
        <w:rPr>
          <w:rtl/>
          <w:lang w:eastAsia="he-IL"/>
        </w:rPr>
        <w:t>וטל הלוואה של 3 מיליון שקלים זה תאגיד עסקי שיודע לדאוג לעצמו</w:t>
      </w:r>
      <w:r w:rsidR="00223565">
        <w:rPr>
          <w:rFonts w:hint="cs"/>
          <w:rtl/>
          <w:lang w:eastAsia="he-IL"/>
        </w:rPr>
        <w:t>.</w:t>
      </w:r>
      <w:r>
        <w:rPr>
          <w:rtl/>
          <w:lang w:eastAsia="he-IL"/>
        </w:rPr>
        <w:t xml:space="preserve"> </w:t>
      </w:r>
      <w:r w:rsidR="00223565">
        <w:rPr>
          <w:rFonts w:hint="cs"/>
          <w:rtl/>
          <w:lang w:eastAsia="he-IL"/>
        </w:rPr>
        <w:t>ה</w:t>
      </w:r>
      <w:r w:rsidR="001552D8">
        <w:rPr>
          <w:rtl/>
          <w:lang w:eastAsia="he-IL"/>
        </w:rPr>
        <w:t>פטרנליסטי</w:t>
      </w:r>
      <w:r w:rsidR="001552D8">
        <w:rPr>
          <w:rFonts w:hint="cs"/>
          <w:rtl/>
          <w:lang w:eastAsia="he-IL"/>
        </w:rPr>
        <w:t>ות</w:t>
      </w:r>
      <w:r>
        <w:rPr>
          <w:rtl/>
          <w:lang w:eastAsia="he-IL"/>
        </w:rPr>
        <w:t xml:space="preserve"> כ</w:t>
      </w:r>
      <w:r w:rsidR="00223565">
        <w:rPr>
          <w:rFonts w:hint="cs"/>
          <w:rtl/>
          <w:lang w:eastAsia="he-IL"/>
        </w:rPr>
        <w:t>א</w:t>
      </w:r>
      <w:r>
        <w:rPr>
          <w:rtl/>
          <w:lang w:eastAsia="he-IL"/>
        </w:rPr>
        <w:t>ן של</w:t>
      </w:r>
      <w:r w:rsidR="00223565">
        <w:rPr>
          <w:rFonts w:hint="cs"/>
          <w:rtl/>
          <w:lang w:eastAsia="he-IL"/>
        </w:rPr>
        <w:t xml:space="preserve"> ל</w:t>
      </w:r>
      <w:r>
        <w:rPr>
          <w:rtl/>
          <w:lang w:eastAsia="he-IL"/>
        </w:rPr>
        <w:t>בוא ולהגיד</w:t>
      </w:r>
      <w:r w:rsidR="00223565">
        <w:rPr>
          <w:rFonts w:hint="cs"/>
          <w:rtl/>
          <w:lang w:eastAsia="he-IL"/>
        </w:rPr>
        <w:t>:</w:t>
      </w:r>
      <w:r w:rsidR="00223565">
        <w:rPr>
          <w:rtl/>
          <w:lang w:eastAsia="he-IL"/>
        </w:rPr>
        <w:t xml:space="preserve"> רק מ-5</w:t>
      </w:r>
      <w:r w:rsidR="00223565">
        <w:rPr>
          <w:rFonts w:hint="cs"/>
          <w:rtl/>
          <w:lang w:eastAsia="he-IL"/>
        </w:rPr>
        <w:t xml:space="preserve"> מיליון, </w:t>
      </w:r>
      <w:bookmarkStart w:id="631" w:name="_ETM_Q1_3314000"/>
      <w:bookmarkEnd w:id="631"/>
      <w:r w:rsidR="001552D8">
        <w:rPr>
          <w:rtl/>
          <w:lang w:eastAsia="he-IL"/>
        </w:rPr>
        <w:t>זה השינוי שבעצם ש</w:t>
      </w:r>
      <w:r w:rsidR="001552D8">
        <w:rPr>
          <w:rFonts w:hint="cs"/>
          <w:rtl/>
          <w:lang w:eastAsia="he-IL"/>
        </w:rPr>
        <w:t xml:space="preserve">ם </w:t>
      </w:r>
      <w:bookmarkStart w:id="632" w:name="_ETM_Q1_3316000"/>
      <w:bookmarkEnd w:id="632"/>
      <w:r w:rsidR="001552D8">
        <w:rPr>
          <w:rFonts w:hint="cs"/>
          <w:rtl/>
          <w:lang w:eastAsia="he-IL"/>
        </w:rPr>
        <w:t>את</w:t>
      </w:r>
      <w:r>
        <w:rPr>
          <w:rtl/>
          <w:lang w:eastAsia="he-IL"/>
        </w:rPr>
        <w:t xml:space="preserve"> </w:t>
      </w:r>
      <w:proofErr w:type="spellStart"/>
      <w:r w:rsidR="001552D8">
        <w:rPr>
          <w:rFonts w:hint="cs"/>
          <w:rtl/>
          <w:lang w:eastAsia="he-IL"/>
        </w:rPr>
        <w:t>ה</w:t>
      </w:r>
      <w:r>
        <w:rPr>
          <w:rtl/>
          <w:lang w:eastAsia="he-IL"/>
        </w:rPr>
        <w:t>בנצ'מרק</w:t>
      </w:r>
      <w:proofErr w:type="spellEnd"/>
      <w:r w:rsidR="00223565">
        <w:rPr>
          <w:rFonts w:hint="cs"/>
          <w:rtl/>
          <w:lang w:eastAsia="he-IL"/>
        </w:rPr>
        <w:t>,</w:t>
      </w:r>
      <w:r>
        <w:rPr>
          <w:rtl/>
          <w:lang w:eastAsia="he-IL"/>
        </w:rPr>
        <w:t xml:space="preserve"> שזה תאגיד עסקי ראוי וזה תאגיד עסקי שצריך את ההגנה</w:t>
      </w:r>
      <w:r w:rsidR="00223565">
        <w:rPr>
          <w:rFonts w:hint="cs"/>
          <w:rtl/>
          <w:lang w:eastAsia="he-IL"/>
        </w:rPr>
        <w:t>,</w:t>
      </w:r>
      <w:r>
        <w:rPr>
          <w:rtl/>
          <w:lang w:eastAsia="he-IL"/>
        </w:rPr>
        <w:t xml:space="preserve"> אנחנו חושבים שה</w:t>
      </w:r>
      <w:r w:rsidR="00223565">
        <w:rPr>
          <w:rtl/>
          <w:lang w:eastAsia="he-IL"/>
        </w:rPr>
        <w:t>פער הזה של</w:t>
      </w:r>
      <w:r w:rsidR="00223565">
        <w:rPr>
          <w:rFonts w:hint="cs"/>
          <w:rtl/>
          <w:lang w:eastAsia="he-IL"/>
        </w:rPr>
        <w:t xml:space="preserve"> 2 </w:t>
      </w:r>
      <w:r w:rsidR="00223565">
        <w:rPr>
          <w:rtl/>
          <w:lang w:eastAsia="he-IL"/>
        </w:rPr>
        <w:t xml:space="preserve">מיליון </w:t>
      </w:r>
      <w:r>
        <w:rPr>
          <w:rtl/>
          <w:lang w:eastAsia="he-IL"/>
        </w:rPr>
        <w:t>הוא לא פער מוצדק</w:t>
      </w:r>
      <w:r w:rsidR="00223565">
        <w:rPr>
          <w:rFonts w:hint="cs"/>
          <w:rtl/>
          <w:lang w:eastAsia="he-IL"/>
        </w:rPr>
        <w:t xml:space="preserve"> בנסיבות העניין.</w:t>
      </w:r>
    </w:p>
    <w:p w:rsidR="00223565" w:rsidRDefault="00223565" w:rsidP="00223565">
      <w:pPr>
        <w:rPr>
          <w:rtl/>
          <w:lang w:eastAsia="he-IL"/>
        </w:rPr>
      </w:pPr>
      <w:bookmarkStart w:id="633" w:name="_ETM_Q1_3326000"/>
      <w:bookmarkEnd w:id="633"/>
    </w:p>
    <w:p w:rsidR="00223565" w:rsidRDefault="00223565" w:rsidP="00223565">
      <w:pPr>
        <w:pStyle w:val="af6"/>
        <w:keepNext/>
        <w:rPr>
          <w:rtl/>
        </w:rPr>
      </w:pPr>
      <w:bookmarkStart w:id="634" w:name="ET_yor_5857_443"/>
      <w:r w:rsidRPr="00223565">
        <w:rPr>
          <w:rStyle w:val="TagStyle"/>
          <w:rtl/>
        </w:rPr>
        <w:t xml:space="preserve"> &lt;&lt; יור &gt;&gt; </w:t>
      </w:r>
      <w:r>
        <w:rPr>
          <w:rtl/>
        </w:rPr>
        <w:t>היו"ר אלכס קושניר:</w:t>
      </w:r>
      <w:r w:rsidRPr="00223565">
        <w:rPr>
          <w:rStyle w:val="TagStyle"/>
          <w:rtl/>
        </w:rPr>
        <w:t xml:space="preserve"> &lt;&lt; יור &gt;&gt;</w:t>
      </w:r>
      <w:r w:rsidR="00E7067E">
        <w:rPr>
          <w:rtl/>
        </w:rPr>
        <w:t xml:space="preserve"> </w:t>
      </w:r>
      <w:bookmarkEnd w:id="634"/>
    </w:p>
    <w:p w:rsidR="00223565" w:rsidRDefault="00223565" w:rsidP="00223565">
      <w:pPr>
        <w:pStyle w:val="KeepWithNext"/>
        <w:rPr>
          <w:rtl/>
        </w:rPr>
      </w:pPr>
    </w:p>
    <w:p w:rsidR="00D00F2F" w:rsidRDefault="00223565" w:rsidP="00D3132F">
      <w:pPr>
        <w:rPr>
          <w:rtl/>
        </w:rPr>
      </w:pPr>
      <w:bookmarkStart w:id="635" w:name="_ETM_Q1_3322000"/>
      <w:bookmarkEnd w:id="635"/>
      <w:r>
        <w:rPr>
          <w:rFonts w:hint="cs"/>
          <w:rtl/>
        </w:rPr>
        <w:t xml:space="preserve">אגב, מה קורה </w:t>
      </w:r>
      <w:bookmarkStart w:id="636" w:name="_ETM_Q1_3325000"/>
      <w:bookmarkEnd w:id="636"/>
      <w:r>
        <w:rPr>
          <w:rFonts w:hint="cs"/>
          <w:rtl/>
        </w:rPr>
        <w:t>ל</w:t>
      </w:r>
      <w:r w:rsidR="00D00F2F">
        <w:rPr>
          <w:rtl/>
        </w:rPr>
        <w:t xml:space="preserve">תאגידים האלה שנתנו אשראי </w:t>
      </w:r>
      <w:r>
        <w:rPr>
          <w:rFonts w:hint="cs"/>
          <w:rtl/>
        </w:rPr>
        <w:t>ב</w:t>
      </w:r>
      <w:r w:rsidR="00D00F2F">
        <w:rPr>
          <w:rtl/>
        </w:rPr>
        <w:t>סכום של 3 מיליון שקלים</w:t>
      </w:r>
      <w:r>
        <w:rPr>
          <w:rFonts w:hint="cs"/>
          <w:rtl/>
        </w:rPr>
        <w:t xml:space="preserve"> אתמול? כלומר, </w:t>
      </w:r>
      <w:r>
        <w:rPr>
          <w:rFonts w:ascii="Nyala" w:hAnsi="Nyala" w:hint="cs"/>
          <w:rtl/>
          <w:lang w:val="am-ET"/>
        </w:rPr>
        <w:t xml:space="preserve">הם </w:t>
      </w:r>
      <w:r>
        <w:rPr>
          <w:rFonts w:hint="cs"/>
          <w:rtl/>
        </w:rPr>
        <w:t>היו ב-</w:t>
      </w:r>
      <w:r>
        <w:t>No action</w:t>
      </w:r>
      <w:r>
        <w:rPr>
          <w:rFonts w:hint="cs"/>
          <w:rtl/>
        </w:rPr>
        <w:t>.</w:t>
      </w:r>
    </w:p>
    <w:p w:rsidR="00223565" w:rsidRDefault="00223565" w:rsidP="00223565">
      <w:pPr>
        <w:rPr>
          <w:rtl/>
        </w:rPr>
      </w:pPr>
      <w:bookmarkStart w:id="637" w:name="_ETM_Q1_3333000"/>
      <w:bookmarkEnd w:id="637"/>
    </w:p>
    <w:p w:rsidR="00223565" w:rsidRDefault="00223565" w:rsidP="00223565">
      <w:pPr>
        <w:pStyle w:val="af9"/>
        <w:keepNext/>
        <w:rPr>
          <w:rtl/>
        </w:rPr>
      </w:pPr>
      <w:bookmarkStart w:id="638" w:name="ET_guest_699910_444"/>
      <w:r w:rsidRPr="00223565">
        <w:rPr>
          <w:rStyle w:val="TagStyle"/>
          <w:rtl/>
        </w:rPr>
        <w:t xml:space="preserve"> &lt;&lt; אורח &gt;&gt; </w:t>
      </w:r>
      <w:r>
        <w:rPr>
          <w:rtl/>
        </w:rPr>
        <w:t>אייל בן ישעיה:</w:t>
      </w:r>
      <w:r w:rsidRPr="00223565">
        <w:rPr>
          <w:rStyle w:val="TagStyle"/>
          <w:rtl/>
        </w:rPr>
        <w:t xml:space="preserve"> &lt;&lt; אורח &gt;&gt;</w:t>
      </w:r>
      <w:r w:rsidR="00E7067E">
        <w:rPr>
          <w:rtl/>
        </w:rPr>
        <w:t xml:space="preserve"> </w:t>
      </w:r>
      <w:bookmarkEnd w:id="638"/>
    </w:p>
    <w:p w:rsidR="00223565" w:rsidRDefault="00223565" w:rsidP="00223565">
      <w:pPr>
        <w:pStyle w:val="KeepWithNext"/>
        <w:rPr>
          <w:rtl/>
        </w:rPr>
      </w:pPr>
    </w:p>
    <w:p w:rsidR="00223565" w:rsidRDefault="00223565" w:rsidP="00223565">
      <w:pPr>
        <w:rPr>
          <w:rtl/>
        </w:rPr>
      </w:pPr>
      <w:bookmarkStart w:id="639" w:name="_ETM_Q1_3335000"/>
      <w:bookmarkEnd w:id="639"/>
      <w:r w:rsidRPr="00223565">
        <w:rPr>
          <w:rtl/>
        </w:rPr>
        <w:t xml:space="preserve">אז יש לנו הוראת </w:t>
      </w:r>
      <w:r w:rsidR="001552D8">
        <w:rPr>
          <w:rtl/>
        </w:rPr>
        <w:t xml:space="preserve">מעבר שמתייחסת בדיוק </w:t>
      </w:r>
      <w:r w:rsidR="001552D8">
        <w:rPr>
          <w:rFonts w:hint="cs"/>
          <w:rtl/>
        </w:rPr>
        <w:t>ל</w:t>
      </w:r>
      <w:r>
        <w:rPr>
          <w:rtl/>
        </w:rPr>
        <w:t>מקומות ה</w:t>
      </w:r>
      <w:r w:rsidRPr="00223565">
        <w:rPr>
          <w:rtl/>
        </w:rPr>
        <w:t>מאוד מאוד ספורדיים שבהם לכאורה יש החמרה של הפטורים ולא הקלה</w:t>
      </w:r>
      <w:r>
        <w:rPr>
          <w:rFonts w:hint="cs"/>
          <w:rtl/>
        </w:rPr>
        <w:t>.</w:t>
      </w:r>
    </w:p>
    <w:p w:rsidR="00223565" w:rsidRDefault="00223565" w:rsidP="00223565">
      <w:pPr>
        <w:rPr>
          <w:rtl/>
        </w:rPr>
      </w:pPr>
    </w:p>
    <w:p w:rsidR="00223565" w:rsidRDefault="00223565" w:rsidP="00223565">
      <w:pPr>
        <w:pStyle w:val="a4"/>
        <w:keepNext/>
        <w:rPr>
          <w:rtl/>
        </w:rPr>
      </w:pPr>
      <w:bookmarkStart w:id="640" w:name="ET_speaker_אייל_לב_ארי_445"/>
      <w:r w:rsidRPr="00223565">
        <w:rPr>
          <w:rStyle w:val="TagStyle"/>
          <w:rtl/>
        </w:rPr>
        <w:t xml:space="preserve"> &lt;&lt; דובר &gt;&gt; </w:t>
      </w:r>
      <w:r>
        <w:rPr>
          <w:rtl/>
        </w:rPr>
        <w:t>אייל לב ארי:</w:t>
      </w:r>
      <w:r w:rsidRPr="00223565">
        <w:rPr>
          <w:rStyle w:val="TagStyle"/>
          <w:rtl/>
        </w:rPr>
        <w:t xml:space="preserve"> &lt;&lt; דובר &gt;&gt;</w:t>
      </w:r>
      <w:r w:rsidR="00E7067E">
        <w:rPr>
          <w:rtl/>
        </w:rPr>
        <w:t xml:space="preserve"> </w:t>
      </w:r>
      <w:bookmarkEnd w:id="640"/>
    </w:p>
    <w:p w:rsidR="00223565" w:rsidRDefault="00223565" w:rsidP="00223565">
      <w:pPr>
        <w:pStyle w:val="KeepWithNext"/>
        <w:rPr>
          <w:rtl/>
        </w:rPr>
      </w:pPr>
    </w:p>
    <w:p w:rsidR="00223565" w:rsidRDefault="00223565" w:rsidP="00223565">
      <w:pPr>
        <w:rPr>
          <w:rtl/>
        </w:rPr>
      </w:pPr>
      <w:bookmarkStart w:id="641" w:name="_ETM_Q1_3345000"/>
      <w:bookmarkEnd w:id="641"/>
      <w:r>
        <w:rPr>
          <w:rFonts w:hint="cs"/>
          <w:rtl/>
        </w:rPr>
        <w:t xml:space="preserve">לכאורה, זאת החמרה. זאת </w:t>
      </w:r>
      <w:bookmarkStart w:id="642" w:name="_ETM_Q1_3343000"/>
      <w:bookmarkEnd w:id="642"/>
      <w:r>
        <w:rPr>
          <w:rFonts w:hint="cs"/>
          <w:rtl/>
        </w:rPr>
        <w:t>החמרה.</w:t>
      </w:r>
      <w:r w:rsidRPr="00223565">
        <w:rPr>
          <w:rtl/>
        </w:rPr>
        <w:t xml:space="preserve"> </w:t>
      </w:r>
      <w:r>
        <w:rPr>
          <w:rFonts w:hint="cs"/>
          <w:rtl/>
        </w:rPr>
        <w:t>זו לא</w:t>
      </w:r>
      <w:r w:rsidR="00AF3A9B">
        <w:rPr>
          <w:rFonts w:hint="cs"/>
          <w:rtl/>
        </w:rPr>
        <w:t xml:space="preserve"> </w:t>
      </w:r>
      <w:r>
        <w:rPr>
          <w:rFonts w:hint="cs"/>
          <w:rtl/>
        </w:rPr>
        <w:t>הקלה.</w:t>
      </w:r>
    </w:p>
    <w:p w:rsidR="00223565" w:rsidRDefault="00223565" w:rsidP="00223565">
      <w:pPr>
        <w:rPr>
          <w:rtl/>
        </w:rPr>
      </w:pPr>
      <w:bookmarkStart w:id="643" w:name="_ETM_Q1_3348000"/>
      <w:bookmarkEnd w:id="643"/>
    </w:p>
    <w:p w:rsidR="00223565" w:rsidRDefault="00223565" w:rsidP="00223565">
      <w:pPr>
        <w:pStyle w:val="af9"/>
        <w:keepNext/>
        <w:rPr>
          <w:rtl/>
        </w:rPr>
      </w:pPr>
      <w:bookmarkStart w:id="644" w:name="ET_guest_699910_446"/>
      <w:r w:rsidRPr="00223565">
        <w:rPr>
          <w:rStyle w:val="TagStyle"/>
          <w:rtl/>
        </w:rPr>
        <w:t xml:space="preserve"> &lt;&lt; אורח &gt;&gt; </w:t>
      </w:r>
      <w:r>
        <w:rPr>
          <w:rtl/>
        </w:rPr>
        <w:t>אייל בן ישעיה:</w:t>
      </w:r>
      <w:r w:rsidRPr="00223565">
        <w:rPr>
          <w:rStyle w:val="TagStyle"/>
          <w:rtl/>
        </w:rPr>
        <w:t xml:space="preserve"> &lt;&lt; אורח &gt;&gt;</w:t>
      </w:r>
      <w:r w:rsidR="00E7067E">
        <w:rPr>
          <w:rtl/>
        </w:rPr>
        <w:t xml:space="preserve"> </w:t>
      </w:r>
      <w:bookmarkEnd w:id="644"/>
    </w:p>
    <w:p w:rsidR="00223565" w:rsidRDefault="00223565" w:rsidP="00223565">
      <w:pPr>
        <w:pStyle w:val="KeepWithNext"/>
        <w:rPr>
          <w:rtl/>
        </w:rPr>
      </w:pPr>
    </w:p>
    <w:p w:rsidR="00223565" w:rsidRDefault="00223565" w:rsidP="00223565">
      <w:pPr>
        <w:rPr>
          <w:rtl/>
        </w:rPr>
      </w:pPr>
      <w:bookmarkStart w:id="645" w:name="_ETM_Q1_3344000"/>
      <w:bookmarkStart w:id="646" w:name="_ETM_Q1_3351000"/>
      <w:bookmarkEnd w:id="645"/>
      <w:bookmarkEnd w:id="646"/>
      <w:r w:rsidRPr="00223565">
        <w:rPr>
          <w:rtl/>
        </w:rPr>
        <w:t>כן</w:t>
      </w:r>
      <w:r>
        <w:rPr>
          <w:rFonts w:hint="cs"/>
          <w:rtl/>
        </w:rPr>
        <w:t>.</w:t>
      </w:r>
      <w:r w:rsidRPr="00223565">
        <w:rPr>
          <w:rtl/>
        </w:rPr>
        <w:t xml:space="preserve"> כן</w:t>
      </w:r>
      <w:r>
        <w:rPr>
          <w:rFonts w:hint="cs"/>
          <w:rtl/>
        </w:rPr>
        <w:t>.</w:t>
      </w:r>
      <w:r w:rsidRPr="00223565">
        <w:rPr>
          <w:rtl/>
        </w:rPr>
        <w:t xml:space="preserve"> אני אומר</w:t>
      </w:r>
      <w:r>
        <w:rPr>
          <w:rFonts w:hint="cs"/>
          <w:rtl/>
        </w:rPr>
        <w:t>.</w:t>
      </w:r>
      <w:r w:rsidRPr="00223565">
        <w:rPr>
          <w:rtl/>
        </w:rPr>
        <w:t xml:space="preserve"> אני אומר</w:t>
      </w:r>
      <w:r>
        <w:rPr>
          <w:rFonts w:hint="cs"/>
          <w:rtl/>
        </w:rPr>
        <w:t>.</w:t>
      </w:r>
      <w:r w:rsidRPr="00223565">
        <w:rPr>
          <w:rtl/>
        </w:rPr>
        <w:t xml:space="preserve"> במקומות שבהם יש החמרה של</w:t>
      </w:r>
      <w:r>
        <w:rPr>
          <w:rFonts w:hint="cs"/>
          <w:rtl/>
        </w:rPr>
        <w:t xml:space="preserve"> הפטורים, אז יש הוראת </w:t>
      </w:r>
      <w:bookmarkStart w:id="647" w:name="_ETM_Q1_3349000"/>
      <w:bookmarkEnd w:id="647"/>
      <w:r>
        <w:rPr>
          <w:rFonts w:hint="cs"/>
          <w:rtl/>
        </w:rPr>
        <w:t>מעבר.</w:t>
      </w:r>
      <w:r>
        <w:rPr>
          <w:rtl/>
        </w:rPr>
        <w:t xml:space="preserve"> אפשר </w:t>
      </w:r>
      <w:r w:rsidRPr="00223565">
        <w:rPr>
          <w:rtl/>
        </w:rPr>
        <w:t>לדבר עליה עכשיו</w:t>
      </w:r>
      <w:r>
        <w:rPr>
          <w:rFonts w:hint="cs"/>
          <w:rtl/>
        </w:rPr>
        <w:t>,</w:t>
      </w:r>
      <w:r>
        <w:rPr>
          <w:rtl/>
        </w:rPr>
        <w:t xml:space="preserve"> אם כבוד</w:t>
      </w:r>
      <w:r>
        <w:rPr>
          <w:rFonts w:hint="cs"/>
          <w:rtl/>
        </w:rPr>
        <w:t xml:space="preserve"> היושב-ראש </w:t>
      </w:r>
      <w:r w:rsidRPr="00223565">
        <w:rPr>
          <w:rtl/>
        </w:rPr>
        <w:t>ירצה</w:t>
      </w:r>
      <w:r>
        <w:rPr>
          <w:rFonts w:hint="cs"/>
          <w:rtl/>
        </w:rPr>
        <w:t>,</w:t>
      </w:r>
      <w:r w:rsidRPr="00223565">
        <w:rPr>
          <w:rtl/>
        </w:rPr>
        <w:t xml:space="preserve"> או </w:t>
      </w:r>
      <w:r>
        <w:rPr>
          <w:rFonts w:hint="cs"/>
          <w:rtl/>
        </w:rPr>
        <w:t>כ</w:t>
      </w:r>
      <w:r w:rsidRPr="00223565">
        <w:rPr>
          <w:rtl/>
        </w:rPr>
        <w:t>שנגיע אליה</w:t>
      </w:r>
      <w:r>
        <w:rPr>
          <w:rFonts w:hint="cs"/>
          <w:rtl/>
        </w:rPr>
        <w:t>.</w:t>
      </w:r>
    </w:p>
    <w:p w:rsidR="00223565" w:rsidRDefault="00223565" w:rsidP="00223565">
      <w:pPr>
        <w:rPr>
          <w:rtl/>
        </w:rPr>
      </w:pPr>
      <w:bookmarkStart w:id="648" w:name="_ETM_Q1_3359000"/>
      <w:bookmarkEnd w:id="648"/>
    </w:p>
    <w:p w:rsidR="00223565" w:rsidRDefault="00223565" w:rsidP="00223565">
      <w:pPr>
        <w:pStyle w:val="a4"/>
        <w:keepNext/>
        <w:rPr>
          <w:rtl/>
        </w:rPr>
      </w:pPr>
      <w:bookmarkStart w:id="649" w:name="ET_speaker_אייל_לב_ארי_447"/>
      <w:r w:rsidRPr="00223565">
        <w:rPr>
          <w:rStyle w:val="TagStyle"/>
          <w:rtl/>
        </w:rPr>
        <w:t xml:space="preserve"> &lt;&lt; דובר &gt;&gt; </w:t>
      </w:r>
      <w:r>
        <w:rPr>
          <w:rtl/>
        </w:rPr>
        <w:t>אייל לב ארי:</w:t>
      </w:r>
      <w:r w:rsidRPr="00223565">
        <w:rPr>
          <w:rStyle w:val="TagStyle"/>
          <w:rtl/>
        </w:rPr>
        <w:t xml:space="preserve"> &lt;&lt; דובר &gt;&gt;</w:t>
      </w:r>
      <w:r w:rsidR="00E7067E">
        <w:rPr>
          <w:rtl/>
        </w:rPr>
        <w:t xml:space="preserve"> </w:t>
      </w:r>
      <w:bookmarkEnd w:id="649"/>
    </w:p>
    <w:p w:rsidR="00223565" w:rsidRDefault="00223565" w:rsidP="00223565">
      <w:pPr>
        <w:pStyle w:val="KeepWithNext"/>
        <w:rPr>
          <w:rtl/>
        </w:rPr>
      </w:pPr>
    </w:p>
    <w:p w:rsidR="004200DF" w:rsidRDefault="00223565" w:rsidP="004200DF">
      <w:pPr>
        <w:rPr>
          <w:rtl/>
        </w:rPr>
      </w:pPr>
      <w:bookmarkStart w:id="650" w:name="_ETM_Q1_3356000"/>
      <w:bookmarkEnd w:id="650"/>
      <w:r>
        <w:rPr>
          <w:rFonts w:hint="cs"/>
          <w:rtl/>
        </w:rPr>
        <w:t>זו הוראת</w:t>
      </w:r>
      <w:r w:rsidRPr="00223565">
        <w:rPr>
          <w:rtl/>
        </w:rPr>
        <w:t xml:space="preserve"> מעבר שמחייבת</w:t>
      </w:r>
      <w:r w:rsidR="004200DF">
        <w:rPr>
          <w:rFonts w:hint="cs"/>
          <w:rtl/>
        </w:rPr>
        <w:t xml:space="preserve"> אחת מן השתיים: </w:t>
      </w:r>
      <w:r w:rsidRPr="00223565">
        <w:rPr>
          <w:rtl/>
        </w:rPr>
        <w:t>או שתגיש בק</w:t>
      </w:r>
      <w:r w:rsidR="004200DF">
        <w:rPr>
          <w:rtl/>
        </w:rPr>
        <w:t>שה לרישיון</w:t>
      </w:r>
      <w:r w:rsidRPr="00223565">
        <w:rPr>
          <w:rtl/>
        </w:rPr>
        <w:t xml:space="preserve"> בתוך 60</w:t>
      </w:r>
      <w:r w:rsidR="004200DF">
        <w:rPr>
          <w:rFonts w:hint="cs"/>
          <w:rtl/>
        </w:rPr>
        <w:t xml:space="preserve"> </w:t>
      </w:r>
      <w:bookmarkStart w:id="651" w:name="_ETM_Q1_3364000"/>
      <w:bookmarkEnd w:id="651"/>
      <w:r w:rsidR="004200DF">
        <w:rPr>
          <w:rFonts w:hint="cs"/>
          <w:rtl/>
        </w:rPr>
        <w:t>יום ואז תוכל להמשיך בפ</w:t>
      </w:r>
      <w:r w:rsidRPr="00223565">
        <w:rPr>
          <w:rtl/>
        </w:rPr>
        <w:t>עילות שלך</w:t>
      </w:r>
      <w:r w:rsidR="004200DF">
        <w:rPr>
          <w:rFonts w:hint="cs"/>
          <w:rtl/>
        </w:rPr>
        <w:t>,</w:t>
      </w:r>
      <w:r w:rsidR="004200DF">
        <w:rPr>
          <w:rtl/>
        </w:rPr>
        <w:t xml:space="preserve"> </w:t>
      </w:r>
      <w:r w:rsidR="004200DF">
        <w:rPr>
          <w:rFonts w:hint="cs"/>
          <w:rtl/>
        </w:rPr>
        <w:t xml:space="preserve">או </w:t>
      </w:r>
      <w:r w:rsidR="001552D8">
        <w:rPr>
          <w:rFonts w:hint="cs"/>
          <w:rtl/>
        </w:rPr>
        <w:t>ש</w:t>
      </w:r>
      <w:r w:rsidR="004200DF">
        <w:rPr>
          <w:rFonts w:hint="cs"/>
          <w:rtl/>
        </w:rPr>
        <w:t>בעצם אתה מפסיק את הפעילות שלך וסוגר אותה.</w:t>
      </w:r>
    </w:p>
    <w:p w:rsidR="004200DF" w:rsidRDefault="004200DF" w:rsidP="004200DF">
      <w:pPr>
        <w:rPr>
          <w:rtl/>
        </w:rPr>
      </w:pPr>
    </w:p>
    <w:p w:rsidR="004200DF" w:rsidRDefault="004200DF" w:rsidP="004200DF">
      <w:pPr>
        <w:pStyle w:val="af9"/>
        <w:keepNext/>
        <w:rPr>
          <w:rtl/>
        </w:rPr>
      </w:pPr>
      <w:bookmarkStart w:id="652" w:name="ET_guest_699910_448"/>
      <w:r w:rsidRPr="004200DF">
        <w:rPr>
          <w:rStyle w:val="TagStyle"/>
          <w:rtl/>
        </w:rPr>
        <w:t xml:space="preserve"> &lt;&lt; אורח &gt;&gt; </w:t>
      </w:r>
      <w:r>
        <w:rPr>
          <w:rtl/>
        </w:rPr>
        <w:t>אייל בן ישעיה:</w:t>
      </w:r>
      <w:r w:rsidRPr="004200DF">
        <w:rPr>
          <w:rStyle w:val="TagStyle"/>
          <w:rtl/>
        </w:rPr>
        <w:t xml:space="preserve"> &lt;&lt; אורח &gt;&gt;</w:t>
      </w:r>
      <w:r w:rsidR="00E7067E">
        <w:rPr>
          <w:rtl/>
        </w:rPr>
        <w:t xml:space="preserve"> </w:t>
      </w:r>
      <w:bookmarkEnd w:id="652"/>
    </w:p>
    <w:p w:rsidR="004200DF" w:rsidRDefault="004200DF" w:rsidP="004200DF">
      <w:pPr>
        <w:pStyle w:val="KeepWithNext"/>
        <w:rPr>
          <w:rtl/>
        </w:rPr>
      </w:pPr>
    </w:p>
    <w:p w:rsidR="004200DF" w:rsidRDefault="00A050CB" w:rsidP="004200DF">
      <w:pPr>
        <w:rPr>
          <w:rtl/>
        </w:rPr>
      </w:pPr>
      <w:r>
        <w:rPr>
          <w:rtl/>
        </w:rPr>
        <w:t xml:space="preserve">בתוך </w:t>
      </w:r>
      <w:r>
        <w:rPr>
          <w:rFonts w:hint="cs"/>
          <w:rtl/>
        </w:rPr>
        <w:t xml:space="preserve">שבע </w:t>
      </w:r>
      <w:r w:rsidR="00223565" w:rsidRPr="00223565">
        <w:rPr>
          <w:rtl/>
        </w:rPr>
        <w:t>שנים</w:t>
      </w:r>
      <w:r w:rsidR="004200DF">
        <w:rPr>
          <w:rFonts w:hint="cs"/>
          <w:rtl/>
        </w:rPr>
        <w:t>.</w:t>
      </w:r>
    </w:p>
    <w:p w:rsidR="004200DF" w:rsidRDefault="004200DF" w:rsidP="004200DF">
      <w:pPr>
        <w:rPr>
          <w:rtl/>
        </w:rPr>
      </w:pPr>
    </w:p>
    <w:p w:rsidR="004200DF" w:rsidRDefault="004200DF" w:rsidP="004200DF">
      <w:pPr>
        <w:pStyle w:val="a4"/>
        <w:keepNext/>
        <w:rPr>
          <w:rtl/>
        </w:rPr>
      </w:pPr>
      <w:bookmarkStart w:id="653" w:name="ET_speaker_אייל_לב_ארי_449"/>
      <w:r w:rsidRPr="004200DF">
        <w:rPr>
          <w:rStyle w:val="TagStyle"/>
          <w:rtl/>
        </w:rPr>
        <w:t xml:space="preserve"> &lt;&lt; דובר &gt;&gt; </w:t>
      </w:r>
      <w:r>
        <w:rPr>
          <w:rtl/>
        </w:rPr>
        <w:t>אייל לב ארי:</w:t>
      </w:r>
      <w:r w:rsidRPr="004200DF">
        <w:rPr>
          <w:rStyle w:val="TagStyle"/>
          <w:rtl/>
        </w:rPr>
        <w:t xml:space="preserve"> &lt;&lt; דובר &gt;&gt;</w:t>
      </w:r>
      <w:r w:rsidR="00E7067E">
        <w:rPr>
          <w:rtl/>
        </w:rPr>
        <w:t xml:space="preserve"> </w:t>
      </w:r>
      <w:bookmarkEnd w:id="653"/>
    </w:p>
    <w:p w:rsidR="004200DF" w:rsidRDefault="004200DF" w:rsidP="004200DF">
      <w:pPr>
        <w:pStyle w:val="KeepWithNext"/>
        <w:rPr>
          <w:rtl/>
        </w:rPr>
      </w:pPr>
    </w:p>
    <w:p w:rsidR="004200DF" w:rsidRDefault="00A050CB" w:rsidP="004200DF">
      <w:pPr>
        <w:rPr>
          <w:rtl/>
        </w:rPr>
      </w:pPr>
      <w:r>
        <w:rPr>
          <w:rtl/>
        </w:rPr>
        <w:t xml:space="preserve">בתוך </w:t>
      </w:r>
      <w:r>
        <w:rPr>
          <w:rFonts w:hint="cs"/>
          <w:rtl/>
        </w:rPr>
        <w:t xml:space="preserve">שבע </w:t>
      </w:r>
      <w:r w:rsidR="00223565" w:rsidRPr="00223565">
        <w:rPr>
          <w:rtl/>
        </w:rPr>
        <w:t>שנים</w:t>
      </w:r>
      <w:r w:rsidR="004200DF">
        <w:rPr>
          <w:rFonts w:hint="cs"/>
          <w:rtl/>
        </w:rPr>
        <w:t xml:space="preserve"> </w:t>
      </w:r>
      <w:r w:rsidR="004200DF">
        <w:rPr>
          <w:rtl/>
        </w:rPr>
        <w:t>אתה לא נכנס</w:t>
      </w:r>
      <w:r w:rsidR="004200DF" w:rsidRPr="00223565">
        <w:rPr>
          <w:rtl/>
        </w:rPr>
        <w:t xml:space="preserve"> </w:t>
      </w:r>
      <w:r w:rsidR="004A44BE">
        <w:rPr>
          <w:rFonts w:hint="cs"/>
          <w:rtl/>
        </w:rPr>
        <w:t>ל</w:t>
      </w:r>
      <w:r w:rsidR="004200DF" w:rsidRPr="00223565">
        <w:rPr>
          <w:rtl/>
        </w:rPr>
        <w:t>פעילות חדשה וצריך לסגור</w:t>
      </w:r>
      <w:r w:rsidR="004200DF">
        <w:rPr>
          <w:rFonts w:hint="cs"/>
          <w:rtl/>
        </w:rPr>
        <w:t xml:space="preserve"> אותה. </w:t>
      </w:r>
    </w:p>
    <w:p w:rsidR="004200DF" w:rsidRDefault="004200DF" w:rsidP="004200DF">
      <w:pPr>
        <w:rPr>
          <w:rtl/>
        </w:rPr>
      </w:pPr>
      <w:bookmarkStart w:id="654" w:name="_ETM_Q1_3372000"/>
      <w:bookmarkEnd w:id="654"/>
    </w:p>
    <w:p w:rsidR="004200DF" w:rsidRDefault="004200DF" w:rsidP="004200DF">
      <w:pPr>
        <w:pStyle w:val="af9"/>
        <w:keepNext/>
        <w:rPr>
          <w:rtl/>
        </w:rPr>
      </w:pPr>
      <w:bookmarkStart w:id="655" w:name="ET_guest_699910_450"/>
      <w:r w:rsidRPr="004200DF">
        <w:rPr>
          <w:rStyle w:val="TagStyle"/>
          <w:rtl/>
        </w:rPr>
        <w:t xml:space="preserve"> &lt;&lt; אורח &gt;&gt; </w:t>
      </w:r>
      <w:r>
        <w:rPr>
          <w:rtl/>
        </w:rPr>
        <w:t>אייל בן ישעיה:</w:t>
      </w:r>
      <w:r w:rsidRPr="004200DF">
        <w:rPr>
          <w:rStyle w:val="TagStyle"/>
          <w:rtl/>
        </w:rPr>
        <w:t xml:space="preserve"> &lt;&lt; אורח &gt;&gt;</w:t>
      </w:r>
      <w:r w:rsidR="00E7067E">
        <w:rPr>
          <w:rtl/>
        </w:rPr>
        <w:t xml:space="preserve"> </w:t>
      </w:r>
      <w:bookmarkEnd w:id="655"/>
    </w:p>
    <w:p w:rsidR="004200DF" w:rsidRDefault="004200DF" w:rsidP="004200DF">
      <w:pPr>
        <w:pStyle w:val="KeepWithNext"/>
        <w:rPr>
          <w:rtl/>
        </w:rPr>
      </w:pPr>
    </w:p>
    <w:p w:rsidR="004200DF" w:rsidRDefault="004200DF" w:rsidP="004200DF">
      <w:pPr>
        <w:rPr>
          <w:rtl/>
        </w:rPr>
      </w:pPr>
      <w:r>
        <w:rPr>
          <w:rFonts w:hint="cs"/>
          <w:rtl/>
        </w:rPr>
        <w:t>כן.</w:t>
      </w:r>
    </w:p>
    <w:p w:rsidR="004200DF" w:rsidRDefault="004200DF" w:rsidP="004200DF">
      <w:pPr>
        <w:rPr>
          <w:rtl/>
        </w:rPr>
      </w:pPr>
      <w:bookmarkStart w:id="656" w:name="_ETM_Q1_3370000"/>
      <w:bookmarkEnd w:id="656"/>
    </w:p>
    <w:p w:rsidR="004200DF" w:rsidRDefault="004200DF" w:rsidP="004200DF">
      <w:pPr>
        <w:pStyle w:val="a4"/>
        <w:keepNext/>
        <w:rPr>
          <w:rtl/>
        </w:rPr>
      </w:pPr>
      <w:bookmarkStart w:id="657" w:name="ET_speaker_אייל_לב_ארי_451"/>
      <w:r w:rsidRPr="004200DF">
        <w:rPr>
          <w:rStyle w:val="TagStyle"/>
          <w:rtl/>
        </w:rPr>
        <w:t xml:space="preserve"> &lt;&lt; דובר &gt;&gt; </w:t>
      </w:r>
      <w:r>
        <w:rPr>
          <w:rtl/>
        </w:rPr>
        <w:t>אייל לב ארי:</w:t>
      </w:r>
      <w:r w:rsidRPr="004200DF">
        <w:rPr>
          <w:rStyle w:val="TagStyle"/>
          <w:rtl/>
        </w:rPr>
        <w:t xml:space="preserve"> &lt;&lt; דובר &gt;&gt;</w:t>
      </w:r>
      <w:r w:rsidR="00E7067E">
        <w:rPr>
          <w:rtl/>
        </w:rPr>
        <w:t xml:space="preserve"> </w:t>
      </w:r>
      <w:bookmarkEnd w:id="657"/>
    </w:p>
    <w:p w:rsidR="004200DF" w:rsidRDefault="004200DF" w:rsidP="004200DF">
      <w:pPr>
        <w:pStyle w:val="KeepWithNext"/>
        <w:rPr>
          <w:rtl/>
        </w:rPr>
      </w:pPr>
    </w:p>
    <w:p w:rsidR="004200DF" w:rsidRDefault="004200DF" w:rsidP="00597C14">
      <w:pPr>
        <w:rPr>
          <w:rtl/>
        </w:rPr>
      </w:pPr>
      <w:bookmarkStart w:id="658" w:name="_ETM_Q1_3373000"/>
      <w:bookmarkEnd w:id="658"/>
      <w:r>
        <w:rPr>
          <w:rFonts w:hint="cs"/>
          <w:rtl/>
        </w:rPr>
        <w:t xml:space="preserve">אתה </w:t>
      </w:r>
      <w:r w:rsidR="00223565" w:rsidRPr="00223565">
        <w:rPr>
          <w:rtl/>
        </w:rPr>
        <w:t xml:space="preserve">קיים בתוך </w:t>
      </w:r>
      <w:r>
        <w:rPr>
          <w:rFonts w:hint="cs"/>
          <w:rtl/>
        </w:rPr>
        <w:t xml:space="preserve">שבע </w:t>
      </w:r>
      <w:bookmarkStart w:id="659" w:name="_ETM_Q1_3374000"/>
      <w:bookmarkEnd w:id="659"/>
      <w:r w:rsidR="00223565" w:rsidRPr="00223565">
        <w:rPr>
          <w:rtl/>
        </w:rPr>
        <w:t>שנים</w:t>
      </w:r>
      <w:r>
        <w:rPr>
          <w:rFonts w:hint="cs"/>
          <w:rtl/>
        </w:rPr>
        <w:t>.</w:t>
      </w:r>
      <w:bookmarkStart w:id="660" w:name="_ETM_Q1_3376000"/>
      <w:bookmarkEnd w:id="660"/>
    </w:p>
    <w:p w:rsidR="004200DF" w:rsidRDefault="004200DF" w:rsidP="004200DF">
      <w:pPr>
        <w:pStyle w:val="af9"/>
        <w:keepNext/>
        <w:rPr>
          <w:rtl/>
        </w:rPr>
      </w:pPr>
      <w:bookmarkStart w:id="661" w:name="ET_guest_699910_452"/>
      <w:r w:rsidRPr="004200DF">
        <w:rPr>
          <w:rStyle w:val="TagStyle"/>
          <w:rtl/>
        </w:rPr>
        <w:t xml:space="preserve"> &lt;&lt; אורח &gt;&gt; </w:t>
      </w:r>
      <w:r>
        <w:rPr>
          <w:rtl/>
        </w:rPr>
        <w:t>אייל בן ישעיה:</w:t>
      </w:r>
      <w:r w:rsidRPr="004200DF">
        <w:rPr>
          <w:rStyle w:val="TagStyle"/>
          <w:rtl/>
        </w:rPr>
        <w:t xml:space="preserve"> &lt;&lt; אורח &gt;&gt;</w:t>
      </w:r>
      <w:r w:rsidR="00E7067E">
        <w:rPr>
          <w:rtl/>
        </w:rPr>
        <w:t xml:space="preserve"> </w:t>
      </w:r>
      <w:bookmarkEnd w:id="661"/>
    </w:p>
    <w:p w:rsidR="004200DF" w:rsidRDefault="004200DF" w:rsidP="004200DF">
      <w:pPr>
        <w:pStyle w:val="KeepWithNext"/>
        <w:rPr>
          <w:rtl/>
        </w:rPr>
      </w:pPr>
    </w:p>
    <w:p w:rsidR="004200DF" w:rsidRDefault="00223565" w:rsidP="004200DF">
      <w:pPr>
        <w:rPr>
          <w:rtl/>
        </w:rPr>
      </w:pPr>
      <w:bookmarkStart w:id="662" w:name="_ETM_Q1_3377000"/>
      <w:bookmarkEnd w:id="662"/>
      <w:r w:rsidRPr="00223565">
        <w:rPr>
          <w:rtl/>
        </w:rPr>
        <w:t>נכון</w:t>
      </w:r>
      <w:r w:rsidR="004200DF">
        <w:rPr>
          <w:rFonts w:hint="cs"/>
          <w:rtl/>
        </w:rPr>
        <w:t>.</w:t>
      </w:r>
      <w:r w:rsidRPr="00223565">
        <w:rPr>
          <w:rtl/>
        </w:rPr>
        <w:t xml:space="preserve"> אתה צריך להחליט</w:t>
      </w:r>
      <w:r w:rsidR="004200DF">
        <w:rPr>
          <w:rtl/>
        </w:rPr>
        <w:t xml:space="preserve"> אם אתה רוצה להמשיך בהינתן </w:t>
      </w:r>
      <w:r w:rsidRPr="00223565">
        <w:rPr>
          <w:rtl/>
        </w:rPr>
        <w:t>הסטנדרט המשפטי החדש שנוצר</w:t>
      </w:r>
      <w:r w:rsidR="004200DF">
        <w:rPr>
          <w:rFonts w:hint="cs"/>
          <w:rtl/>
        </w:rPr>
        <w:t>,</w:t>
      </w:r>
      <w:r w:rsidRPr="00223565">
        <w:rPr>
          <w:rtl/>
        </w:rPr>
        <w:t xml:space="preserve"> או </w:t>
      </w:r>
      <w:r w:rsidR="001552D8">
        <w:rPr>
          <w:rFonts w:hint="cs"/>
          <w:rtl/>
        </w:rPr>
        <w:t>ש</w:t>
      </w:r>
      <w:r w:rsidR="004200DF">
        <w:rPr>
          <w:rFonts w:hint="cs"/>
          <w:rtl/>
        </w:rPr>
        <w:t xml:space="preserve">אתה </w:t>
      </w:r>
      <w:r w:rsidRPr="00223565">
        <w:rPr>
          <w:rtl/>
        </w:rPr>
        <w:t>רוצה להפסיק</w:t>
      </w:r>
      <w:r w:rsidR="004200DF">
        <w:rPr>
          <w:rFonts w:hint="cs"/>
          <w:rtl/>
        </w:rPr>
        <w:t>.</w:t>
      </w:r>
      <w:r w:rsidR="004200DF">
        <w:rPr>
          <w:rtl/>
        </w:rPr>
        <w:t xml:space="preserve"> אם אתה רוצה להפסיק</w:t>
      </w:r>
      <w:r w:rsidR="004200DF">
        <w:rPr>
          <w:rFonts w:hint="cs"/>
          <w:rtl/>
        </w:rPr>
        <w:t xml:space="preserve">, </w:t>
      </w:r>
      <w:r w:rsidRPr="00223565">
        <w:rPr>
          <w:rtl/>
        </w:rPr>
        <w:t>אז לא נפגע בך מיידית</w:t>
      </w:r>
      <w:r w:rsidR="004200DF">
        <w:rPr>
          <w:rFonts w:hint="cs"/>
          <w:rtl/>
        </w:rPr>
        <w:t>.</w:t>
      </w:r>
      <w:r w:rsidR="004200DF">
        <w:rPr>
          <w:rtl/>
        </w:rPr>
        <w:t xml:space="preserve"> ניתן </w:t>
      </w:r>
      <w:r w:rsidRPr="00223565">
        <w:rPr>
          <w:rtl/>
        </w:rPr>
        <w:t>גרייס</w:t>
      </w:r>
      <w:r w:rsidR="004200DF">
        <w:rPr>
          <w:rFonts w:hint="cs"/>
          <w:rtl/>
        </w:rPr>
        <w:t>,</w:t>
      </w:r>
      <w:r w:rsidRPr="00223565">
        <w:rPr>
          <w:rtl/>
        </w:rPr>
        <w:t xml:space="preserve"> תקופה מאוד מאוד ארוכה</w:t>
      </w:r>
      <w:r w:rsidR="001552D8">
        <w:rPr>
          <w:rFonts w:hint="cs"/>
          <w:rtl/>
        </w:rPr>
        <w:t>,</w:t>
      </w:r>
      <w:r w:rsidRPr="00223565">
        <w:rPr>
          <w:rtl/>
        </w:rPr>
        <w:t xml:space="preserve"> לסגור את </w:t>
      </w:r>
      <w:r w:rsidR="004200DF">
        <w:rPr>
          <w:rFonts w:hint="cs"/>
          <w:rtl/>
        </w:rPr>
        <w:t>ה</w:t>
      </w:r>
      <w:r w:rsidRPr="00223565">
        <w:rPr>
          <w:rtl/>
        </w:rPr>
        <w:t>עיסוקים</w:t>
      </w:r>
      <w:r w:rsidR="004200DF">
        <w:rPr>
          <w:rFonts w:hint="cs"/>
          <w:rtl/>
        </w:rPr>
        <w:t>.</w:t>
      </w:r>
    </w:p>
    <w:p w:rsidR="0091522B" w:rsidRDefault="0091522B" w:rsidP="004200DF">
      <w:pPr>
        <w:rPr>
          <w:rtl/>
        </w:rPr>
      </w:pPr>
      <w:bookmarkStart w:id="663" w:name="_ETM_Q1_3389000"/>
      <w:bookmarkEnd w:id="663"/>
    </w:p>
    <w:p w:rsidR="0091522B" w:rsidRDefault="0091522B" w:rsidP="0091522B">
      <w:pPr>
        <w:pStyle w:val="a4"/>
        <w:keepNext/>
        <w:rPr>
          <w:rtl/>
        </w:rPr>
      </w:pPr>
      <w:bookmarkStart w:id="664" w:name="ET_speaker_אייל_לב_ארי_653"/>
      <w:r w:rsidRPr="0091522B">
        <w:rPr>
          <w:rStyle w:val="TagStyle"/>
          <w:rtl/>
        </w:rPr>
        <w:t xml:space="preserve"> &lt;&lt; דובר &gt;&gt; </w:t>
      </w:r>
      <w:r>
        <w:rPr>
          <w:rtl/>
        </w:rPr>
        <w:t>אייל לב ארי:</w:t>
      </w:r>
      <w:r w:rsidRPr="0091522B">
        <w:rPr>
          <w:rStyle w:val="TagStyle"/>
          <w:rtl/>
        </w:rPr>
        <w:t xml:space="preserve"> &lt;&lt; דובר &gt;&gt;</w:t>
      </w:r>
      <w:r w:rsidR="00E7067E">
        <w:rPr>
          <w:rtl/>
        </w:rPr>
        <w:t xml:space="preserve"> </w:t>
      </w:r>
      <w:r>
        <w:rPr>
          <w:rtl/>
        </w:rPr>
        <w:t xml:space="preserve"> </w:t>
      </w:r>
      <w:bookmarkEnd w:id="664"/>
    </w:p>
    <w:p w:rsidR="0091522B" w:rsidRDefault="0091522B" w:rsidP="0091522B">
      <w:pPr>
        <w:pStyle w:val="KeepWithNext"/>
        <w:rPr>
          <w:rtl/>
          <w:lang w:eastAsia="he-IL"/>
        </w:rPr>
      </w:pPr>
    </w:p>
    <w:p w:rsidR="0091522B" w:rsidRPr="0091522B" w:rsidRDefault="00A8647A" w:rsidP="0091522B">
      <w:pPr>
        <w:rPr>
          <w:rtl/>
          <w:lang w:eastAsia="he-IL"/>
        </w:rPr>
      </w:pPr>
      <w:bookmarkStart w:id="665" w:name="_ETM_Q1_3393000"/>
      <w:bookmarkEnd w:id="665"/>
      <w:r>
        <w:rPr>
          <w:rFonts w:hint="cs"/>
          <w:rtl/>
          <w:lang w:eastAsia="he-IL"/>
        </w:rPr>
        <w:t xml:space="preserve">אבל שוב, </w:t>
      </w:r>
      <w:r w:rsidR="0091522B">
        <w:rPr>
          <w:rFonts w:hint="cs"/>
          <w:rtl/>
          <w:lang w:eastAsia="he-IL"/>
        </w:rPr>
        <w:t>זה אשראי לתאגידים עסקיים.</w:t>
      </w:r>
    </w:p>
    <w:p w:rsidR="004200DF" w:rsidRDefault="004200DF" w:rsidP="004200DF">
      <w:pPr>
        <w:rPr>
          <w:rtl/>
        </w:rPr>
      </w:pPr>
    </w:p>
    <w:p w:rsidR="004200DF" w:rsidRDefault="004200DF" w:rsidP="004200DF">
      <w:pPr>
        <w:pStyle w:val="af6"/>
        <w:keepNext/>
        <w:rPr>
          <w:rtl/>
        </w:rPr>
      </w:pPr>
      <w:bookmarkStart w:id="666" w:name="ET_yor_5857_453"/>
      <w:r w:rsidRPr="004200DF">
        <w:rPr>
          <w:rStyle w:val="TagStyle"/>
          <w:rtl/>
        </w:rPr>
        <w:t xml:space="preserve"> &lt;&lt; יור &gt;&gt; </w:t>
      </w:r>
      <w:r>
        <w:rPr>
          <w:rtl/>
        </w:rPr>
        <w:t>היו"ר אלכס קושניר:</w:t>
      </w:r>
      <w:r w:rsidRPr="004200DF">
        <w:rPr>
          <w:rStyle w:val="TagStyle"/>
          <w:rtl/>
        </w:rPr>
        <w:t xml:space="preserve"> &lt;&lt; יור &gt;&gt;</w:t>
      </w:r>
      <w:r w:rsidR="00E7067E">
        <w:rPr>
          <w:rtl/>
        </w:rPr>
        <w:t xml:space="preserve"> </w:t>
      </w:r>
      <w:bookmarkEnd w:id="666"/>
    </w:p>
    <w:p w:rsidR="004200DF" w:rsidRDefault="004200DF" w:rsidP="004200DF">
      <w:pPr>
        <w:pStyle w:val="KeepWithNext"/>
        <w:rPr>
          <w:rtl/>
        </w:rPr>
      </w:pPr>
    </w:p>
    <w:p w:rsidR="004200DF" w:rsidRDefault="004200DF" w:rsidP="004200DF">
      <w:pPr>
        <w:rPr>
          <w:rtl/>
        </w:rPr>
      </w:pPr>
      <w:r>
        <w:rPr>
          <w:rFonts w:hint="cs"/>
          <w:rtl/>
        </w:rPr>
        <w:t>כן, עודד.</w:t>
      </w:r>
    </w:p>
    <w:p w:rsidR="004200DF" w:rsidRDefault="004200DF" w:rsidP="004200DF">
      <w:pPr>
        <w:rPr>
          <w:rtl/>
        </w:rPr>
      </w:pPr>
      <w:bookmarkStart w:id="667" w:name="_ETM_Q1_3388000"/>
      <w:bookmarkEnd w:id="667"/>
    </w:p>
    <w:p w:rsidR="004200DF" w:rsidRDefault="004200DF" w:rsidP="004200DF">
      <w:pPr>
        <w:pStyle w:val="af9"/>
        <w:keepNext/>
        <w:rPr>
          <w:rtl/>
        </w:rPr>
      </w:pPr>
      <w:bookmarkStart w:id="668" w:name="ET_guest_650204_454"/>
      <w:r w:rsidRPr="004200DF">
        <w:rPr>
          <w:rStyle w:val="TagStyle"/>
          <w:rtl/>
        </w:rPr>
        <w:t xml:space="preserve"> &lt;&lt; אורח &gt;&gt; </w:t>
      </w:r>
      <w:r>
        <w:rPr>
          <w:rtl/>
        </w:rPr>
        <w:t>עודד אופק:</w:t>
      </w:r>
      <w:r w:rsidRPr="004200DF">
        <w:rPr>
          <w:rStyle w:val="TagStyle"/>
          <w:rtl/>
        </w:rPr>
        <w:t xml:space="preserve"> &lt;&lt; אורח &gt;&gt;</w:t>
      </w:r>
      <w:r w:rsidR="00E7067E">
        <w:rPr>
          <w:rtl/>
        </w:rPr>
        <w:t xml:space="preserve"> </w:t>
      </w:r>
      <w:bookmarkEnd w:id="668"/>
    </w:p>
    <w:p w:rsidR="004200DF" w:rsidRDefault="004200DF" w:rsidP="004200DF">
      <w:pPr>
        <w:pStyle w:val="KeepWithNext"/>
        <w:rPr>
          <w:rtl/>
        </w:rPr>
      </w:pPr>
    </w:p>
    <w:p w:rsidR="004200DF" w:rsidRDefault="00223565" w:rsidP="004200DF">
      <w:pPr>
        <w:rPr>
          <w:rtl/>
        </w:rPr>
      </w:pPr>
      <w:bookmarkStart w:id="669" w:name="_ETM_Q1_3390000"/>
      <w:bookmarkEnd w:id="669"/>
      <w:r w:rsidRPr="00223565">
        <w:rPr>
          <w:rtl/>
        </w:rPr>
        <w:t xml:space="preserve">אני </w:t>
      </w:r>
      <w:r w:rsidR="004200DF">
        <w:rPr>
          <w:rFonts w:hint="cs"/>
          <w:rtl/>
        </w:rPr>
        <w:t xml:space="preserve">בתחושה שאני לא </w:t>
      </w:r>
      <w:r w:rsidR="004200DF">
        <w:rPr>
          <w:rtl/>
        </w:rPr>
        <w:t>בטוח שזה נותן מענה</w:t>
      </w:r>
      <w:r w:rsidR="004200DF">
        <w:rPr>
          <w:rFonts w:hint="cs"/>
          <w:rtl/>
        </w:rPr>
        <w:t xml:space="preserve"> </w:t>
      </w:r>
      <w:bookmarkStart w:id="670" w:name="_ETM_Q1_3394000"/>
      <w:bookmarkEnd w:id="670"/>
      <w:r w:rsidR="004200DF">
        <w:rPr>
          <w:rtl/>
        </w:rPr>
        <w:t>–</w:t>
      </w:r>
      <w:r w:rsidR="004200DF">
        <w:rPr>
          <w:rFonts w:hint="cs"/>
          <w:rtl/>
        </w:rPr>
        <w:t xml:space="preserve"> </w:t>
      </w:r>
      <w:r w:rsidRPr="00223565">
        <w:rPr>
          <w:rtl/>
        </w:rPr>
        <w:t xml:space="preserve">אני אנסה מכאן לא </w:t>
      </w:r>
      <w:r w:rsidR="004200DF">
        <w:rPr>
          <w:rFonts w:hint="cs"/>
          <w:rtl/>
        </w:rPr>
        <w:t>ל</w:t>
      </w:r>
      <w:r w:rsidRPr="00223565">
        <w:rPr>
          <w:rtl/>
        </w:rPr>
        <w:t xml:space="preserve">דבר עוד הרבה </w:t>
      </w:r>
      <w:r w:rsidR="004200DF">
        <w:rPr>
          <w:rtl/>
        </w:rPr>
        <w:t>–</w:t>
      </w:r>
      <w:r w:rsidR="004200DF">
        <w:rPr>
          <w:rFonts w:hint="cs"/>
          <w:rtl/>
        </w:rPr>
        <w:t xml:space="preserve"> </w:t>
      </w:r>
      <w:r w:rsidRPr="00223565">
        <w:rPr>
          <w:rtl/>
        </w:rPr>
        <w:t>לא נותן מענה לרכיב</w:t>
      </w:r>
      <w:r w:rsidR="004200DF">
        <w:rPr>
          <w:rFonts w:hint="cs"/>
          <w:rtl/>
        </w:rPr>
        <w:t xml:space="preserve"> אחד. </w:t>
      </w:r>
    </w:p>
    <w:p w:rsidR="004200DF" w:rsidRDefault="004200DF" w:rsidP="004200DF">
      <w:pPr>
        <w:rPr>
          <w:rtl/>
        </w:rPr>
      </w:pPr>
      <w:bookmarkStart w:id="671" w:name="_ETM_Q1_3397000"/>
      <w:bookmarkEnd w:id="671"/>
    </w:p>
    <w:p w:rsidR="004200DF" w:rsidRDefault="004200DF" w:rsidP="004200DF">
      <w:pPr>
        <w:pStyle w:val="af6"/>
        <w:keepNext/>
        <w:rPr>
          <w:rtl/>
        </w:rPr>
      </w:pPr>
      <w:bookmarkStart w:id="672" w:name="ET_yor_5857_455"/>
      <w:r w:rsidRPr="004200DF">
        <w:rPr>
          <w:rStyle w:val="TagStyle"/>
          <w:rtl/>
        </w:rPr>
        <w:t xml:space="preserve"> &lt;&lt; יור &gt;&gt; </w:t>
      </w:r>
      <w:r>
        <w:rPr>
          <w:rtl/>
        </w:rPr>
        <w:t>היו"ר אלכס קושניר:</w:t>
      </w:r>
      <w:r w:rsidRPr="004200DF">
        <w:rPr>
          <w:rStyle w:val="TagStyle"/>
          <w:rtl/>
        </w:rPr>
        <w:t xml:space="preserve"> &lt;&lt; יור &gt;&gt;</w:t>
      </w:r>
      <w:r w:rsidR="00E7067E">
        <w:rPr>
          <w:rtl/>
        </w:rPr>
        <w:t xml:space="preserve"> </w:t>
      </w:r>
      <w:bookmarkEnd w:id="672"/>
    </w:p>
    <w:p w:rsidR="004200DF" w:rsidRDefault="004200DF" w:rsidP="004200DF">
      <w:pPr>
        <w:pStyle w:val="KeepWithNext"/>
        <w:rPr>
          <w:rtl/>
        </w:rPr>
      </w:pPr>
    </w:p>
    <w:p w:rsidR="004200DF" w:rsidRDefault="004200DF" w:rsidP="001552D8">
      <w:pPr>
        <w:rPr>
          <w:rtl/>
        </w:rPr>
      </w:pPr>
      <w:bookmarkStart w:id="673" w:name="_ETM_Q1_3398000"/>
      <w:bookmarkEnd w:id="673"/>
      <w:r>
        <w:rPr>
          <w:rFonts w:hint="cs"/>
          <w:rtl/>
        </w:rPr>
        <w:t xml:space="preserve">לא. בינתיים, </w:t>
      </w:r>
      <w:r w:rsidRPr="001552D8">
        <w:rPr>
          <w:rFonts w:hint="cs"/>
          <w:rtl/>
        </w:rPr>
        <w:t xml:space="preserve">רק </w:t>
      </w:r>
      <w:r w:rsidR="001552D8" w:rsidRPr="001552D8">
        <w:rPr>
          <w:rFonts w:hint="cs"/>
          <w:rtl/>
        </w:rPr>
        <w:t>תרמת. הכול בסדר.</w:t>
      </w:r>
      <w:bookmarkStart w:id="674" w:name="_ETM_Q1_3396000"/>
      <w:bookmarkEnd w:id="674"/>
      <w:r>
        <w:rPr>
          <w:rFonts w:hint="cs"/>
          <w:rtl/>
        </w:rPr>
        <w:t xml:space="preserve"> </w:t>
      </w:r>
    </w:p>
    <w:p w:rsidR="004200DF" w:rsidRDefault="004200DF" w:rsidP="004200DF">
      <w:pPr>
        <w:rPr>
          <w:rtl/>
        </w:rPr>
      </w:pPr>
      <w:bookmarkStart w:id="675" w:name="_ETM_Q1_3402000"/>
      <w:bookmarkEnd w:id="675"/>
    </w:p>
    <w:p w:rsidR="004200DF" w:rsidRDefault="004200DF" w:rsidP="004200DF">
      <w:pPr>
        <w:pStyle w:val="-"/>
        <w:keepNext/>
        <w:rPr>
          <w:rtl/>
        </w:rPr>
      </w:pPr>
      <w:bookmarkStart w:id="676" w:name="ET_speakercontinue_650204_456"/>
      <w:r w:rsidRPr="004200DF">
        <w:rPr>
          <w:rStyle w:val="TagStyle"/>
          <w:rtl/>
        </w:rPr>
        <w:t xml:space="preserve"> &lt;&lt; דובר_המשך &gt;&gt; </w:t>
      </w:r>
      <w:r>
        <w:rPr>
          <w:rtl/>
        </w:rPr>
        <w:t>עודד אופק:</w:t>
      </w:r>
      <w:r w:rsidRPr="004200DF">
        <w:rPr>
          <w:rStyle w:val="TagStyle"/>
          <w:rtl/>
        </w:rPr>
        <w:t xml:space="preserve"> &lt;&lt; דובר_המשך &gt;&gt;</w:t>
      </w:r>
      <w:r w:rsidR="00E7067E">
        <w:rPr>
          <w:rtl/>
        </w:rPr>
        <w:t xml:space="preserve"> </w:t>
      </w:r>
      <w:bookmarkEnd w:id="676"/>
    </w:p>
    <w:p w:rsidR="004200DF" w:rsidRDefault="004200DF" w:rsidP="004200DF">
      <w:pPr>
        <w:pStyle w:val="KeepWithNext"/>
        <w:rPr>
          <w:rtl/>
        </w:rPr>
      </w:pPr>
    </w:p>
    <w:p w:rsidR="004200DF" w:rsidRDefault="00223565" w:rsidP="004200DF">
      <w:pPr>
        <w:rPr>
          <w:rtl/>
        </w:rPr>
      </w:pPr>
      <w:bookmarkStart w:id="677" w:name="_ETM_Q1_3404000"/>
      <w:bookmarkEnd w:id="677"/>
      <w:r w:rsidRPr="00223565">
        <w:rPr>
          <w:rtl/>
        </w:rPr>
        <w:t xml:space="preserve">יום התחילה הוא באמת </w:t>
      </w:r>
      <w:r w:rsidR="004200DF">
        <w:rPr>
          <w:rFonts w:hint="cs"/>
          <w:rtl/>
        </w:rPr>
        <w:t xml:space="preserve">1 בינואר 2022, </w:t>
      </w:r>
      <w:r w:rsidRPr="00223565">
        <w:rPr>
          <w:rtl/>
        </w:rPr>
        <w:t>שזה יום פקיעת התקנות הקודמות</w:t>
      </w:r>
      <w:r w:rsidR="004200DF">
        <w:rPr>
          <w:rFonts w:hint="cs"/>
          <w:rtl/>
        </w:rPr>
        <w:t>.</w:t>
      </w:r>
      <w:r w:rsidRPr="00223565">
        <w:rPr>
          <w:rtl/>
        </w:rPr>
        <w:t xml:space="preserve"> אנחנו באמת בא</w:t>
      </w:r>
      <w:r w:rsidR="004200DF">
        <w:rPr>
          <w:rtl/>
        </w:rPr>
        <w:t xml:space="preserve">ים ואומרים שמי שפעל בצורה הזאת </w:t>
      </w:r>
      <w:r w:rsidR="004200DF">
        <w:rPr>
          <w:rFonts w:hint="cs"/>
          <w:rtl/>
        </w:rPr>
        <w:t>יי</w:t>
      </w:r>
      <w:r w:rsidRPr="00223565">
        <w:rPr>
          <w:rtl/>
        </w:rPr>
        <w:t>דרש לבקש רישיון</w:t>
      </w:r>
      <w:r w:rsidR="004200DF">
        <w:rPr>
          <w:rFonts w:hint="cs"/>
          <w:rtl/>
        </w:rPr>
        <w:t>.</w:t>
      </w:r>
      <w:r w:rsidRPr="00223565">
        <w:rPr>
          <w:rtl/>
        </w:rPr>
        <w:t xml:space="preserve"> אבל אין כיסוי לתקופה ממועד התחילה עד מועד תחילת התקנות לעניין כך שאומר שמי שפעל בהתאם לתקנות הקודמות ייחשב כמי שפעל בהתאם להוראות האלה</w:t>
      </w:r>
      <w:r w:rsidR="004200DF">
        <w:rPr>
          <w:rFonts w:hint="cs"/>
          <w:rtl/>
        </w:rPr>
        <w:t>.</w:t>
      </w:r>
    </w:p>
    <w:p w:rsidR="004200DF" w:rsidRDefault="004200DF" w:rsidP="004200DF">
      <w:pPr>
        <w:rPr>
          <w:rtl/>
        </w:rPr>
      </w:pPr>
    </w:p>
    <w:p w:rsidR="004200DF" w:rsidRDefault="004200DF" w:rsidP="004200DF">
      <w:pPr>
        <w:pStyle w:val="af9"/>
        <w:keepNext/>
        <w:rPr>
          <w:rtl/>
        </w:rPr>
      </w:pPr>
      <w:bookmarkStart w:id="678" w:name="ET_guest_699910_457"/>
      <w:r w:rsidRPr="004200DF">
        <w:rPr>
          <w:rStyle w:val="TagStyle"/>
          <w:rtl/>
        </w:rPr>
        <w:t xml:space="preserve"> &lt;&lt; אורח &gt;&gt; </w:t>
      </w:r>
      <w:r>
        <w:rPr>
          <w:rtl/>
        </w:rPr>
        <w:t>אייל בן ישעיה:</w:t>
      </w:r>
      <w:r w:rsidRPr="004200DF">
        <w:rPr>
          <w:rStyle w:val="TagStyle"/>
          <w:rtl/>
        </w:rPr>
        <w:t xml:space="preserve"> &lt;&lt; אורח &gt;&gt;</w:t>
      </w:r>
      <w:r w:rsidR="00E7067E">
        <w:rPr>
          <w:rtl/>
        </w:rPr>
        <w:t xml:space="preserve"> </w:t>
      </w:r>
      <w:bookmarkEnd w:id="678"/>
    </w:p>
    <w:p w:rsidR="004200DF" w:rsidRDefault="004200DF" w:rsidP="004200DF">
      <w:pPr>
        <w:pStyle w:val="KeepWithNext"/>
        <w:rPr>
          <w:rtl/>
        </w:rPr>
      </w:pPr>
    </w:p>
    <w:p w:rsidR="00FF5C56" w:rsidRDefault="004200DF" w:rsidP="00FF5C56">
      <w:pPr>
        <w:rPr>
          <w:rtl/>
        </w:rPr>
      </w:pPr>
      <w:bookmarkStart w:id="679" w:name="_ETM_Q1_3423000"/>
      <w:bookmarkEnd w:id="679"/>
      <w:r>
        <w:rPr>
          <w:rFonts w:hint="cs"/>
          <w:rtl/>
        </w:rPr>
        <w:t xml:space="preserve">יש, יש. עודד, </w:t>
      </w:r>
      <w:bookmarkStart w:id="680" w:name="_ETM_Q1_3422000"/>
      <w:bookmarkEnd w:id="680"/>
      <w:r>
        <w:rPr>
          <w:rFonts w:hint="cs"/>
          <w:rtl/>
        </w:rPr>
        <w:t xml:space="preserve">אם </w:t>
      </w:r>
      <w:r w:rsidR="001552D8">
        <w:rPr>
          <w:rtl/>
        </w:rPr>
        <w:t xml:space="preserve">תסתכל על </w:t>
      </w:r>
      <w:r w:rsidR="00223565" w:rsidRPr="00223565">
        <w:rPr>
          <w:rtl/>
        </w:rPr>
        <w:t xml:space="preserve">תקנת משנה </w:t>
      </w:r>
      <w:r>
        <w:rPr>
          <w:rFonts w:hint="cs"/>
          <w:rtl/>
        </w:rPr>
        <w:t>(ב)</w:t>
      </w:r>
      <w:r w:rsidR="00223565" w:rsidRPr="00223565">
        <w:rPr>
          <w:rtl/>
        </w:rPr>
        <w:t xml:space="preserve"> להוראות המעבר</w:t>
      </w:r>
      <w:r>
        <w:rPr>
          <w:rFonts w:hint="cs"/>
          <w:rtl/>
        </w:rPr>
        <w:t>,</w:t>
      </w:r>
      <w:r w:rsidR="00223565" w:rsidRPr="00223565">
        <w:rPr>
          <w:rtl/>
        </w:rPr>
        <w:t xml:space="preserve"> תראה שההתייחסות </w:t>
      </w:r>
      <w:r>
        <w:rPr>
          <w:rFonts w:hint="cs"/>
          <w:rtl/>
        </w:rPr>
        <w:t>היא ליום</w:t>
      </w:r>
      <w:r w:rsidR="00223565" w:rsidRPr="00223565">
        <w:rPr>
          <w:rtl/>
        </w:rPr>
        <w:t xml:space="preserve"> פרסום התקנות</w:t>
      </w:r>
      <w:r>
        <w:rPr>
          <w:rFonts w:hint="cs"/>
          <w:rtl/>
        </w:rPr>
        <w:t>.</w:t>
      </w:r>
      <w:r w:rsidR="00223565" w:rsidRPr="00223565">
        <w:rPr>
          <w:rtl/>
        </w:rPr>
        <w:t xml:space="preserve"> זאת אומרת</w:t>
      </w:r>
      <w:r>
        <w:rPr>
          <w:rFonts w:hint="cs"/>
          <w:rtl/>
        </w:rPr>
        <w:t>,</w:t>
      </w:r>
      <w:r>
        <w:rPr>
          <w:rtl/>
        </w:rPr>
        <w:t xml:space="preserve"> אנחנו מדברים על מי ש</w:t>
      </w:r>
      <w:r>
        <w:rPr>
          <w:rFonts w:hint="cs"/>
          <w:rtl/>
        </w:rPr>
        <w:t>ה</w:t>
      </w:r>
      <w:r w:rsidR="00223565" w:rsidRPr="00223565">
        <w:rPr>
          <w:rtl/>
        </w:rPr>
        <w:t>עמיד אשראי</w:t>
      </w:r>
      <w:r>
        <w:rPr>
          <w:rFonts w:hint="cs"/>
          <w:rtl/>
        </w:rPr>
        <w:t>,</w:t>
      </w:r>
      <w:r w:rsidR="00223565" w:rsidRPr="00223565">
        <w:rPr>
          <w:rtl/>
        </w:rPr>
        <w:t xml:space="preserve"> מי שעשה כמובן בהתאם לתקנות הקודמות</w:t>
      </w:r>
      <w:r w:rsidR="00FF5C56">
        <w:rPr>
          <w:rFonts w:hint="cs"/>
          <w:rtl/>
        </w:rPr>
        <w:t xml:space="preserve"> </w:t>
      </w:r>
      <w:r w:rsidR="00FF5C56">
        <w:rPr>
          <w:rtl/>
        </w:rPr>
        <w:t>–</w:t>
      </w:r>
      <w:r w:rsidR="00FF5C56">
        <w:rPr>
          <w:rFonts w:hint="cs"/>
          <w:rtl/>
        </w:rPr>
        <w:t xml:space="preserve"> </w:t>
      </w:r>
      <w:r>
        <w:rPr>
          <w:rFonts w:hint="cs"/>
          <w:rtl/>
        </w:rPr>
        <w:t>על</w:t>
      </w:r>
      <w:r w:rsidR="00223565" w:rsidRPr="00223565">
        <w:rPr>
          <w:rtl/>
        </w:rPr>
        <w:t xml:space="preserve"> זה התקנה מדברת</w:t>
      </w:r>
      <w:r w:rsidR="00FF5C56">
        <w:rPr>
          <w:rFonts w:hint="cs"/>
          <w:rtl/>
        </w:rPr>
        <w:t>;</w:t>
      </w:r>
      <w:r w:rsidR="00223565" w:rsidRPr="00223565">
        <w:rPr>
          <w:rtl/>
        </w:rPr>
        <w:t xml:space="preserve"> הוראת המעבר מדברת על מי שהיה פטור בהתאם לתקנות הקודמות</w:t>
      </w:r>
      <w:r w:rsidR="00FF5C56">
        <w:rPr>
          <w:rFonts w:hint="cs"/>
          <w:rtl/>
        </w:rPr>
        <w:t xml:space="preserve"> </w:t>
      </w:r>
      <w:r w:rsidR="00FF5C56">
        <w:rPr>
          <w:rtl/>
        </w:rPr>
        <w:t>–</w:t>
      </w:r>
      <w:r w:rsidR="00223565" w:rsidRPr="00223565">
        <w:rPr>
          <w:rtl/>
        </w:rPr>
        <w:t xml:space="preserve"> ועסק ערב יום הפרסום</w:t>
      </w:r>
      <w:r w:rsidR="00FF5C56">
        <w:rPr>
          <w:rtl/>
        </w:rPr>
        <w:t xml:space="preserve"> ש</w:t>
      </w:r>
      <w:r w:rsidR="00FF5C56">
        <w:rPr>
          <w:rFonts w:hint="cs"/>
          <w:rtl/>
        </w:rPr>
        <w:t>ל</w:t>
      </w:r>
      <w:r w:rsidR="00223565" w:rsidRPr="00223565">
        <w:rPr>
          <w:rtl/>
        </w:rPr>
        <w:t xml:space="preserve"> הקרנות</w:t>
      </w:r>
      <w:r w:rsidR="00FF5C56">
        <w:rPr>
          <w:rFonts w:hint="cs"/>
          <w:rtl/>
        </w:rPr>
        <w:t>,</w:t>
      </w:r>
      <w:r w:rsidR="00223565" w:rsidRPr="00223565">
        <w:rPr>
          <w:rtl/>
        </w:rPr>
        <w:t xml:space="preserve"> </w:t>
      </w:r>
      <w:r w:rsidR="00FF5C56">
        <w:rPr>
          <w:rFonts w:hint="cs"/>
          <w:rtl/>
        </w:rPr>
        <w:t xml:space="preserve">ערב יום </w:t>
      </w:r>
      <w:bookmarkStart w:id="681" w:name="_ETM_Q1_3445000"/>
      <w:bookmarkEnd w:id="681"/>
      <w:r w:rsidR="00223565" w:rsidRPr="00223565">
        <w:rPr>
          <w:rtl/>
        </w:rPr>
        <w:t>הפ</w:t>
      </w:r>
      <w:r w:rsidR="00FF5C56">
        <w:rPr>
          <w:rtl/>
        </w:rPr>
        <w:t>רסום זה למעשה מתי שהתקנות</w:t>
      </w:r>
      <w:r w:rsidR="00223565" w:rsidRPr="00223565">
        <w:rPr>
          <w:rtl/>
        </w:rPr>
        <w:t xml:space="preserve"> י</w:t>
      </w:r>
      <w:r w:rsidR="00FF5C56">
        <w:rPr>
          <w:rFonts w:hint="cs"/>
          <w:rtl/>
        </w:rPr>
        <w:t>י</w:t>
      </w:r>
      <w:r w:rsidR="00FF5C56">
        <w:rPr>
          <w:rtl/>
        </w:rPr>
        <w:t xml:space="preserve">חתמו </w:t>
      </w:r>
      <w:r w:rsidR="00FF5C56">
        <w:rPr>
          <w:rFonts w:hint="cs"/>
          <w:rtl/>
        </w:rPr>
        <w:t>ויפ</w:t>
      </w:r>
      <w:r w:rsidR="00FF5C56" w:rsidRPr="00223565">
        <w:rPr>
          <w:rFonts w:hint="cs"/>
          <w:rtl/>
        </w:rPr>
        <w:t>ורסמו</w:t>
      </w:r>
      <w:r w:rsidR="00223565" w:rsidRPr="00223565">
        <w:rPr>
          <w:rtl/>
        </w:rPr>
        <w:t xml:space="preserve"> ברשומות</w:t>
      </w:r>
      <w:r w:rsidR="00FF5C56">
        <w:rPr>
          <w:rFonts w:hint="cs"/>
          <w:rtl/>
        </w:rPr>
        <w:t xml:space="preserve">, אז </w:t>
      </w:r>
      <w:r w:rsidR="00FF5C56">
        <w:rPr>
          <w:rtl/>
        </w:rPr>
        <w:t>לא יראו אותו כאילו העיסוק הזה חייב ברישיון</w:t>
      </w:r>
      <w:r w:rsidR="00FF5C56">
        <w:rPr>
          <w:rFonts w:hint="cs"/>
          <w:rtl/>
        </w:rPr>
        <w:t>,</w:t>
      </w:r>
      <w:r w:rsidR="00FF5C56">
        <w:rPr>
          <w:rtl/>
        </w:rPr>
        <w:t xml:space="preserve"> ו</w:t>
      </w:r>
      <w:r w:rsidR="00FF5C56">
        <w:rPr>
          <w:rFonts w:hint="cs"/>
          <w:rtl/>
        </w:rPr>
        <w:t xml:space="preserve">הוא </w:t>
      </w:r>
      <w:r w:rsidR="001552D8">
        <w:rPr>
          <w:rtl/>
        </w:rPr>
        <w:t>צריך ל</w:t>
      </w:r>
      <w:r w:rsidR="001552D8">
        <w:rPr>
          <w:rFonts w:hint="cs"/>
          <w:rtl/>
        </w:rPr>
        <w:t>סג</w:t>
      </w:r>
      <w:r w:rsidR="00FF5C56">
        <w:rPr>
          <w:rtl/>
        </w:rPr>
        <w:t xml:space="preserve">ור את זה </w:t>
      </w:r>
      <w:r w:rsidR="00FF5C56">
        <w:rPr>
          <w:rFonts w:hint="cs"/>
          <w:rtl/>
        </w:rPr>
        <w:t xml:space="preserve">שבע </w:t>
      </w:r>
      <w:r w:rsidR="00FF5C56">
        <w:rPr>
          <w:rtl/>
        </w:rPr>
        <w:t xml:space="preserve">שנים </w:t>
      </w:r>
      <w:r w:rsidR="00FF5C56">
        <w:rPr>
          <w:rFonts w:hint="cs"/>
          <w:rtl/>
        </w:rPr>
        <w:t>קדימה.</w:t>
      </w:r>
    </w:p>
    <w:p w:rsidR="00FF5C56" w:rsidRDefault="00FF5C56" w:rsidP="00FF5C56">
      <w:pPr>
        <w:rPr>
          <w:rtl/>
        </w:rPr>
      </w:pPr>
      <w:bookmarkStart w:id="682" w:name="_ETM_Q1_3459000"/>
      <w:bookmarkEnd w:id="682"/>
    </w:p>
    <w:p w:rsidR="00FF5C56" w:rsidRDefault="00FF5C56" w:rsidP="00FF5C56">
      <w:pPr>
        <w:pStyle w:val="af9"/>
        <w:keepNext/>
        <w:rPr>
          <w:rtl/>
        </w:rPr>
      </w:pPr>
      <w:bookmarkStart w:id="683" w:name="ET_guest_650204_458"/>
      <w:r w:rsidRPr="00FF5C56">
        <w:rPr>
          <w:rStyle w:val="TagStyle"/>
          <w:rtl/>
        </w:rPr>
        <w:t xml:space="preserve"> &lt;&lt; אורח &gt;&gt; </w:t>
      </w:r>
      <w:r>
        <w:rPr>
          <w:rtl/>
        </w:rPr>
        <w:t>עודד אופק:</w:t>
      </w:r>
      <w:r w:rsidRPr="00FF5C56">
        <w:rPr>
          <w:rStyle w:val="TagStyle"/>
          <w:rtl/>
        </w:rPr>
        <w:t xml:space="preserve"> &lt;&lt; אורח &gt;&gt;</w:t>
      </w:r>
      <w:r w:rsidR="00E7067E">
        <w:rPr>
          <w:rtl/>
        </w:rPr>
        <w:t xml:space="preserve"> </w:t>
      </w:r>
      <w:bookmarkEnd w:id="683"/>
    </w:p>
    <w:p w:rsidR="00FF5C56" w:rsidRDefault="00FF5C56" w:rsidP="00FF5C56">
      <w:pPr>
        <w:pStyle w:val="KeepWithNext"/>
        <w:rPr>
          <w:rtl/>
        </w:rPr>
      </w:pPr>
    </w:p>
    <w:p w:rsidR="00FF5C56" w:rsidRDefault="00FF5C56" w:rsidP="00A050CB">
      <w:pPr>
        <w:rPr>
          <w:rtl/>
        </w:rPr>
      </w:pPr>
      <w:r>
        <w:rPr>
          <w:rtl/>
        </w:rPr>
        <w:t>כלומר</w:t>
      </w:r>
      <w:r>
        <w:rPr>
          <w:rFonts w:hint="cs"/>
          <w:rtl/>
        </w:rPr>
        <w:t>,</w:t>
      </w:r>
      <w:r>
        <w:rPr>
          <w:rtl/>
        </w:rPr>
        <w:t xml:space="preserve"> </w:t>
      </w:r>
      <w:r w:rsidR="001552D8">
        <w:rPr>
          <w:rFonts w:hint="cs"/>
          <w:rtl/>
        </w:rPr>
        <w:t>תקנת משנה</w:t>
      </w:r>
      <w:r>
        <w:rPr>
          <w:rtl/>
        </w:rPr>
        <w:t xml:space="preserve"> </w:t>
      </w:r>
      <w:r>
        <w:rPr>
          <w:rFonts w:hint="cs"/>
          <w:rtl/>
        </w:rPr>
        <w:t>(</w:t>
      </w:r>
      <w:r>
        <w:rPr>
          <w:rtl/>
        </w:rPr>
        <w:t>ב</w:t>
      </w:r>
      <w:r>
        <w:rPr>
          <w:rFonts w:hint="cs"/>
          <w:rtl/>
        </w:rPr>
        <w:t>)</w:t>
      </w:r>
      <w:r>
        <w:rPr>
          <w:rtl/>
        </w:rPr>
        <w:t xml:space="preserve"> נותן מענה גם לכל אלה שפעלו בהתאם לתקנון</w:t>
      </w:r>
      <w:r>
        <w:rPr>
          <w:rFonts w:hint="cs"/>
          <w:rtl/>
        </w:rPr>
        <w:t>?</w:t>
      </w:r>
    </w:p>
    <w:p w:rsidR="00FF5C56" w:rsidRDefault="00FF5C56" w:rsidP="00FF5C56">
      <w:pPr>
        <w:rPr>
          <w:rtl/>
        </w:rPr>
      </w:pPr>
      <w:bookmarkStart w:id="684" w:name="_ETM_Q1_3460000"/>
      <w:bookmarkEnd w:id="684"/>
    </w:p>
    <w:p w:rsidR="00FF5C56" w:rsidRDefault="00FF5C56" w:rsidP="00FF5C56">
      <w:pPr>
        <w:pStyle w:val="af9"/>
        <w:keepNext/>
        <w:rPr>
          <w:rtl/>
        </w:rPr>
      </w:pPr>
      <w:bookmarkStart w:id="685" w:name="ET_guest_699910_459"/>
      <w:r w:rsidRPr="00FF5C56">
        <w:rPr>
          <w:rStyle w:val="TagStyle"/>
          <w:rtl/>
        </w:rPr>
        <w:t xml:space="preserve"> &lt;&lt; אורח &gt;&gt; </w:t>
      </w:r>
      <w:r>
        <w:rPr>
          <w:rtl/>
        </w:rPr>
        <w:t>אייל בן ישעיה:</w:t>
      </w:r>
      <w:r w:rsidRPr="00FF5C56">
        <w:rPr>
          <w:rStyle w:val="TagStyle"/>
          <w:rtl/>
        </w:rPr>
        <w:t xml:space="preserve"> &lt;&lt; אורח &gt;&gt;</w:t>
      </w:r>
      <w:r w:rsidR="00E7067E">
        <w:rPr>
          <w:rtl/>
        </w:rPr>
        <w:t xml:space="preserve"> </w:t>
      </w:r>
      <w:bookmarkEnd w:id="685"/>
    </w:p>
    <w:p w:rsidR="00FF5C56" w:rsidRDefault="00FF5C56" w:rsidP="00FF5C56">
      <w:pPr>
        <w:pStyle w:val="KeepWithNext"/>
        <w:rPr>
          <w:rtl/>
        </w:rPr>
      </w:pPr>
    </w:p>
    <w:p w:rsidR="00FF5C56" w:rsidRDefault="00FF5C56" w:rsidP="00FF5C56">
      <w:pPr>
        <w:rPr>
          <w:rtl/>
        </w:rPr>
      </w:pPr>
      <w:bookmarkStart w:id="686" w:name="_ETM_Q1_3462000"/>
      <w:bookmarkEnd w:id="686"/>
      <w:r>
        <w:rPr>
          <w:rtl/>
        </w:rPr>
        <w:t>נכון</w:t>
      </w:r>
      <w:r>
        <w:rPr>
          <w:rFonts w:hint="cs"/>
          <w:rtl/>
        </w:rPr>
        <w:t>. נכון.</w:t>
      </w:r>
    </w:p>
    <w:p w:rsidR="00FF5C56" w:rsidRDefault="00FF5C56" w:rsidP="00FF5C56">
      <w:pPr>
        <w:rPr>
          <w:rtl/>
        </w:rPr>
      </w:pPr>
    </w:p>
    <w:p w:rsidR="00FF5C56" w:rsidRDefault="00FF5C56" w:rsidP="00FF5C56">
      <w:pPr>
        <w:pStyle w:val="af9"/>
        <w:keepNext/>
        <w:rPr>
          <w:rtl/>
        </w:rPr>
      </w:pPr>
      <w:bookmarkStart w:id="687" w:name="ET_guest_650204_460"/>
      <w:r w:rsidRPr="00FF5C56">
        <w:rPr>
          <w:rStyle w:val="TagStyle"/>
          <w:rtl/>
        </w:rPr>
        <w:t xml:space="preserve"> &lt;&lt; אורח &gt;&gt; </w:t>
      </w:r>
      <w:r>
        <w:rPr>
          <w:rtl/>
        </w:rPr>
        <w:t>עודד אופק:</w:t>
      </w:r>
      <w:r w:rsidRPr="00FF5C56">
        <w:rPr>
          <w:rStyle w:val="TagStyle"/>
          <w:rtl/>
        </w:rPr>
        <w:t xml:space="preserve"> &lt;&lt; אורח &gt;&gt;</w:t>
      </w:r>
      <w:r w:rsidR="00E7067E">
        <w:rPr>
          <w:rtl/>
        </w:rPr>
        <w:t xml:space="preserve"> </w:t>
      </w:r>
      <w:bookmarkEnd w:id="687"/>
    </w:p>
    <w:p w:rsidR="00FF5C56" w:rsidRDefault="00FF5C56" w:rsidP="00FF5C56">
      <w:pPr>
        <w:pStyle w:val="KeepWithNext"/>
        <w:rPr>
          <w:rtl/>
        </w:rPr>
      </w:pPr>
    </w:p>
    <w:p w:rsidR="00FF5C56" w:rsidRDefault="00FF5C56" w:rsidP="00FF5C56">
      <w:pPr>
        <w:rPr>
          <w:rtl/>
        </w:rPr>
      </w:pPr>
      <w:r>
        <w:rPr>
          <w:rtl/>
        </w:rPr>
        <w:t>חוץ מ</w:t>
      </w:r>
      <w:r>
        <w:rPr>
          <w:rFonts w:hint="cs"/>
          <w:rtl/>
        </w:rPr>
        <w:t>ה-</w:t>
      </w:r>
      <w:r>
        <w:t>run off</w:t>
      </w:r>
      <w:r>
        <w:rPr>
          <w:rFonts w:ascii="Nyala" w:hAnsi="Nyala" w:hint="cs"/>
          <w:rtl/>
          <w:lang w:val="am-ET"/>
        </w:rPr>
        <w:t xml:space="preserve"> </w:t>
      </w:r>
      <w:r>
        <w:rPr>
          <w:rtl/>
        </w:rPr>
        <w:t xml:space="preserve">בעצם של מי </w:t>
      </w:r>
      <w:r>
        <w:rPr>
          <w:rFonts w:hint="cs"/>
          <w:rtl/>
        </w:rPr>
        <w:t xml:space="preserve">מבקש לא לבקש </w:t>
      </w:r>
      <w:bookmarkStart w:id="688" w:name="_ETM_Q1_3464000"/>
      <w:bookmarkEnd w:id="688"/>
      <w:r>
        <w:rPr>
          <w:rFonts w:hint="cs"/>
          <w:rtl/>
        </w:rPr>
        <w:t>רישיון.</w:t>
      </w:r>
    </w:p>
    <w:p w:rsidR="00FF5C56" w:rsidRDefault="00FF5C56" w:rsidP="00FF5C56">
      <w:pPr>
        <w:rPr>
          <w:rtl/>
        </w:rPr>
      </w:pPr>
      <w:bookmarkStart w:id="689" w:name="_ETM_Q1_3467000"/>
      <w:bookmarkStart w:id="690" w:name="_ETM_Q1_3468000"/>
      <w:bookmarkEnd w:id="689"/>
      <w:bookmarkEnd w:id="690"/>
    </w:p>
    <w:p w:rsidR="00FF5C56" w:rsidRDefault="00FF5C56" w:rsidP="00FF5C56">
      <w:pPr>
        <w:pStyle w:val="af9"/>
        <w:keepNext/>
        <w:rPr>
          <w:rtl/>
        </w:rPr>
      </w:pPr>
      <w:bookmarkStart w:id="691" w:name="ET_guest_699910_461"/>
      <w:r w:rsidRPr="00FF5C56">
        <w:rPr>
          <w:rStyle w:val="TagStyle"/>
          <w:rtl/>
        </w:rPr>
        <w:t xml:space="preserve"> &lt;&lt; אורח &gt;&gt; </w:t>
      </w:r>
      <w:r>
        <w:rPr>
          <w:rtl/>
        </w:rPr>
        <w:t>אייל בן ישעיה:</w:t>
      </w:r>
      <w:r w:rsidRPr="00FF5C56">
        <w:rPr>
          <w:rStyle w:val="TagStyle"/>
          <w:rtl/>
        </w:rPr>
        <w:t xml:space="preserve"> &lt;&lt; אורח &gt;&gt;</w:t>
      </w:r>
      <w:r w:rsidR="00E7067E">
        <w:rPr>
          <w:rtl/>
        </w:rPr>
        <w:t xml:space="preserve"> </w:t>
      </w:r>
      <w:bookmarkEnd w:id="691"/>
    </w:p>
    <w:p w:rsidR="00FF5C56" w:rsidRDefault="00FF5C56" w:rsidP="00FF5C56">
      <w:pPr>
        <w:pStyle w:val="KeepWithNext"/>
        <w:rPr>
          <w:rtl/>
        </w:rPr>
      </w:pPr>
    </w:p>
    <w:p w:rsidR="00FF5C56" w:rsidRDefault="00FF5C56" w:rsidP="00FF5C56">
      <w:pPr>
        <w:rPr>
          <w:rtl/>
        </w:rPr>
      </w:pPr>
      <w:bookmarkStart w:id="692" w:name="_ETM_Q1_3463000"/>
      <w:bookmarkEnd w:id="692"/>
      <w:r>
        <w:rPr>
          <w:rFonts w:hint="cs"/>
          <w:rtl/>
        </w:rPr>
        <w:t>נכון. נכון מאוד.</w:t>
      </w:r>
    </w:p>
    <w:p w:rsidR="00FF5C56" w:rsidRDefault="00FF5C56" w:rsidP="00FF5C56">
      <w:pPr>
        <w:rPr>
          <w:rtl/>
        </w:rPr>
      </w:pPr>
      <w:bookmarkStart w:id="693" w:name="_ETM_Q1_3466000"/>
      <w:bookmarkEnd w:id="693"/>
    </w:p>
    <w:p w:rsidR="00FF5C56" w:rsidRDefault="00FF5C56" w:rsidP="00FF5C56">
      <w:pPr>
        <w:pStyle w:val="af9"/>
        <w:keepNext/>
        <w:rPr>
          <w:rtl/>
        </w:rPr>
      </w:pPr>
      <w:bookmarkStart w:id="694" w:name="ET_guest_650204_462"/>
      <w:r w:rsidRPr="00FF5C56">
        <w:rPr>
          <w:rStyle w:val="TagStyle"/>
          <w:rtl/>
        </w:rPr>
        <w:t xml:space="preserve"> &lt;&lt; אורח &gt;&gt; </w:t>
      </w:r>
      <w:r>
        <w:rPr>
          <w:rtl/>
        </w:rPr>
        <w:t>עודד אופק:</w:t>
      </w:r>
      <w:r w:rsidRPr="00FF5C56">
        <w:rPr>
          <w:rStyle w:val="TagStyle"/>
          <w:rtl/>
        </w:rPr>
        <w:t xml:space="preserve"> &lt;&lt; אורח &gt;&gt;</w:t>
      </w:r>
      <w:r w:rsidR="00E7067E">
        <w:rPr>
          <w:rtl/>
        </w:rPr>
        <w:t xml:space="preserve"> </w:t>
      </w:r>
      <w:bookmarkEnd w:id="694"/>
    </w:p>
    <w:p w:rsidR="00FF5C56" w:rsidRDefault="00FF5C56" w:rsidP="00FF5C56">
      <w:pPr>
        <w:pStyle w:val="KeepWithNext"/>
        <w:rPr>
          <w:rtl/>
        </w:rPr>
      </w:pPr>
    </w:p>
    <w:p w:rsidR="00FF5C56" w:rsidRDefault="00FF5C56" w:rsidP="00FF5C56">
      <w:pPr>
        <w:rPr>
          <w:rtl/>
        </w:rPr>
      </w:pPr>
      <w:bookmarkStart w:id="695" w:name="_ETM_Q1_3469000"/>
      <w:bookmarkEnd w:id="695"/>
      <w:r>
        <w:rPr>
          <w:rFonts w:hint="cs"/>
          <w:rtl/>
        </w:rPr>
        <w:t>אוקיי.</w:t>
      </w:r>
    </w:p>
    <w:p w:rsidR="00FF5C56" w:rsidRDefault="00FF5C56" w:rsidP="00FF5C56">
      <w:pPr>
        <w:rPr>
          <w:rtl/>
        </w:rPr>
      </w:pPr>
    </w:p>
    <w:p w:rsidR="00FF5C56" w:rsidRDefault="00FF5C56" w:rsidP="00FF5C56">
      <w:pPr>
        <w:pStyle w:val="a4"/>
        <w:keepNext/>
        <w:rPr>
          <w:rtl/>
        </w:rPr>
      </w:pPr>
      <w:bookmarkStart w:id="696" w:name="ET_speaker_ירון_פיטארו_463"/>
      <w:r w:rsidRPr="00FF5C56">
        <w:rPr>
          <w:rStyle w:val="TagStyle"/>
          <w:rtl/>
        </w:rPr>
        <w:t xml:space="preserve"> &lt;&lt; דובר &gt;&gt; </w:t>
      </w:r>
      <w:r>
        <w:rPr>
          <w:rtl/>
        </w:rPr>
        <w:t xml:space="preserve">ירון </w:t>
      </w:r>
      <w:proofErr w:type="spellStart"/>
      <w:r>
        <w:rPr>
          <w:rtl/>
        </w:rPr>
        <w:t>פיטארו</w:t>
      </w:r>
      <w:proofErr w:type="spellEnd"/>
      <w:r>
        <w:rPr>
          <w:rtl/>
        </w:rPr>
        <w:t>:</w:t>
      </w:r>
      <w:r w:rsidRPr="00FF5C56">
        <w:rPr>
          <w:rStyle w:val="TagStyle"/>
          <w:rtl/>
        </w:rPr>
        <w:t xml:space="preserve"> &lt;&lt; דובר &gt;&gt;</w:t>
      </w:r>
      <w:r w:rsidR="00E7067E">
        <w:rPr>
          <w:rtl/>
        </w:rPr>
        <w:t xml:space="preserve"> </w:t>
      </w:r>
      <w:bookmarkEnd w:id="696"/>
    </w:p>
    <w:p w:rsidR="00FF5C56" w:rsidRDefault="00FF5C56" w:rsidP="00FF5C56">
      <w:pPr>
        <w:pStyle w:val="KeepWithNext"/>
        <w:rPr>
          <w:rtl/>
          <w:lang w:eastAsia="he-IL"/>
        </w:rPr>
      </w:pPr>
    </w:p>
    <w:p w:rsidR="00D55247" w:rsidRDefault="00FF5C56" w:rsidP="00DB68CB">
      <w:pPr>
        <w:rPr>
          <w:rtl/>
        </w:rPr>
      </w:pPr>
      <w:bookmarkStart w:id="697" w:name="_ETM_Q1_3472000"/>
      <w:bookmarkEnd w:id="697"/>
      <w:r>
        <w:rPr>
          <w:rFonts w:hint="cs"/>
          <w:rtl/>
          <w:lang w:eastAsia="he-IL"/>
        </w:rPr>
        <w:t xml:space="preserve">שמי ירון </w:t>
      </w:r>
      <w:proofErr w:type="spellStart"/>
      <w:r>
        <w:rPr>
          <w:rFonts w:hint="cs"/>
          <w:rtl/>
          <w:lang w:eastAsia="he-IL"/>
        </w:rPr>
        <w:t>פיטארו</w:t>
      </w:r>
      <w:proofErr w:type="spellEnd"/>
      <w:r>
        <w:rPr>
          <w:rFonts w:hint="cs"/>
          <w:rtl/>
          <w:lang w:eastAsia="he-IL"/>
        </w:rPr>
        <w:t>,</w:t>
      </w:r>
      <w:r w:rsidR="009866A2">
        <w:rPr>
          <w:rFonts w:hint="cs"/>
          <w:rtl/>
          <w:lang w:eastAsia="he-IL"/>
        </w:rPr>
        <w:t xml:space="preserve"> </w:t>
      </w:r>
      <w:proofErr w:type="spellStart"/>
      <w:r w:rsidR="00A050CB">
        <w:rPr>
          <w:rFonts w:hint="cs"/>
          <w:rtl/>
          <w:lang w:eastAsia="he-IL"/>
        </w:rPr>
        <w:t>מ</w:t>
      </w:r>
      <w:r w:rsidR="009866A2" w:rsidRPr="009866A2">
        <w:rPr>
          <w:rtl/>
          <w:lang w:eastAsia="he-IL"/>
        </w:rPr>
        <w:t>וולת</w:t>
      </w:r>
      <w:r w:rsidR="009866A2">
        <w:rPr>
          <w:rFonts w:hint="cs"/>
          <w:rtl/>
          <w:lang w:eastAsia="he-IL"/>
        </w:rPr>
        <w:t>'</w:t>
      </w:r>
      <w:r w:rsidR="009866A2" w:rsidRPr="009866A2">
        <w:rPr>
          <w:rtl/>
          <w:lang w:eastAsia="he-IL"/>
        </w:rPr>
        <w:t>סטון</w:t>
      </w:r>
      <w:proofErr w:type="spellEnd"/>
      <w:r w:rsidR="009866A2" w:rsidRPr="009866A2">
        <w:rPr>
          <w:rtl/>
          <w:lang w:eastAsia="he-IL"/>
        </w:rPr>
        <w:t xml:space="preserve"> החזקות</w:t>
      </w:r>
      <w:r w:rsidR="009866A2">
        <w:rPr>
          <w:rFonts w:hint="cs"/>
          <w:rtl/>
          <w:lang w:eastAsia="he-IL"/>
        </w:rPr>
        <w:t xml:space="preserve">. </w:t>
      </w:r>
      <w:bookmarkStart w:id="698" w:name="_ETM_Q1_3465000"/>
      <w:bookmarkEnd w:id="698"/>
      <w:r>
        <w:rPr>
          <w:rtl/>
        </w:rPr>
        <w:t>רציתי</w:t>
      </w:r>
      <w:r w:rsidR="00A050CB">
        <w:rPr>
          <w:rFonts w:hint="cs"/>
          <w:rtl/>
        </w:rPr>
        <w:t>,</w:t>
      </w:r>
      <w:r>
        <w:rPr>
          <w:rtl/>
        </w:rPr>
        <w:t xml:space="preserve"> בבקשה</w:t>
      </w:r>
      <w:r w:rsidR="00A050CB">
        <w:rPr>
          <w:rFonts w:hint="cs"/>
          <w:rtl/>
        </w:rPr>
        <w:t>,</w:t>
      </w:r>
      <w:r>
        <w:rPr>
          <w:rtl/>
        </w:rPr>
        <w:t xml:space="preserve"> התייחס פה</w:t>
      </w:r>
      <w:r w:rsidR="00A050CB">
        <w:rPr>
          <w:rFonts w:hint="cs"/>
          <w:rtl/>
        </w:rPr>
        <w:t>,</w:t>
      </w:r>
      <w:r>
        <w:rPr>
          <w:rtl/>
        </w:rPr>
        <w:t xml:space="preserve"> מניסיון שלי </w:t>
      </w:r>
      <w:r w:rsidR="00A050CB">
        <w:rPr>
          <w:rtl/>
        </w:rPr>
        <w:t>–</w:t>
      </w:r>
      <w:r w:rsidR="00A050CB">
        <w:rPr>
          <w:rFonts w:hint="cs"/>
          <w:rtl/>
        </w:rPr>
        <w:t xml:space="preserve"> </w:t>
      </w:r>
      <w:r>
        <w:rPr>
          <w:rtl/>
        </w:rPr>
        <w:t xml:space="preserve">אני </w:t>
      </w:r>
      <w:r w:rsidR="00A050CB">
        <w:rPr>
          <w:rFonts w:hint="cs"/>
          <w:rtl/>
        </w:rPr>
        <w:t>גם מכיר את</w:t>
      </w:r>
      <w:r>
        <w:rPr>
          <w:rtl/>
        </w:rPr>
        <w:t xml:space="preserve"> הסיבוב הקודם </w:t>
      </w:r>
      <w:r w:rsidR="005348E4">
        <w:rPr>
          <w:rFonts w:hint="cs"/>
          <w:rtl/>
        </w:rPr>
        <w:t>כ</w:t>
      </w:r>
      <w:r>
        <w:rPr>
          <w:rtl/>
        </w:rPr>
        <w:t>שהייתי פה</w:t>
      </w:r>
      <w:r w:rsidR="005348E4">
        <w:rPr>
          <w:rFonts w:hint="cs"/>
          <w:rtl/>
        </w:rPr>
        <w:t>,</w:t>
      </w:r>
      <w:r w:rsidR="00A050CB">
        <w:rPr>
          <w:rFonts w:hint="cs"/>
          <w:rtl/>
        </w:rPr>
        <w:t xml:space="preserve"> ואז דיברנו על 3 </w:t>
      </w:r>
      <w:bookmarkStart w:id="699" w:name="_ETM_Q1_3479000"/>
      <w:bookmarkEnd w:id="699"/>
      <w:r w:rsidR="00A050CB">
        <w:rPr>
          <w:rFonts w:hint="cs"/>
          <w:rtl/>
        </w:rPr>
        <w:t>מיליון, והו</w:t>
      </w:r>
      <w:r w:rsidR="00DB68CB">
        <w:rPr>
          <w:rFonts w:hint="cs"/>
          <w:rtl/>
        </w:rPr>
        <w:t xml:space="preserve">ויכוח שלי </w:t>
      </w:r>
      <w:r w:rsidR="00A050CB">
        <w:rPr>
          <w:rFonts w:hint="cs"/>
          <w:rtl/>
        </w:rPr>
        <w:t xml:space="preserve">אם זה 10 מיליון </w:t>
      </w:r>
      <w:bookmarkStart w:id="700" w:name="_ETM_Q1_3480000"/>
      <w:bookmarkEnd w:id="700"/>
      <w:r w:rsidR="00A050CB">
        <w:rPr>
          <w:rFonts w:hint="cs"/>
          <w:rtl/>
        </w:rPr>
        <w:t>או 3 מיליון.</w:t>
      </w:r>
      <w:r w:rsidR="00AF3A9B">
        <w:rPr>
          <w:rFonts w:hint="cs"/>
          <w:rtl/>
        </w:rPr>
        <w:t xml:space="preserve"> </w:t>
      </w:r>
      <w:r>
        <w:rPr>
          <w:rtl/>
        </w:rPr>
        <w:t>אבל רציתי להתייחס</w:t>
      </w:r>
      <w:r w:rsidR="005348E4">
        <w:rPr>
          <w:rFonts w:hint="cs"/>
          <w:rtl/>
        </w:rPr>
        <w:t>,</w:t>
      </w:r>
      <w:r>
        <w:rPr>
          <w:rtl/>
        </w:rPr>
        <w:t xml:space="preserve"> </w:t>
      </w:r>
      <w:r w:rsidR="00DB68CB">
        <w:rPr>
          <w:rFonts w:hint="cs"/>
          <w:rtl/>
        </w:rPr>
        <w:t>בפסקת משנה</w:t>
      </w:r>
      <w:r>
        <w:rPr>
          <w:rtl/>
        </w:rPr>
        <w:t xml:space="preserve"> </w:t>
      </w:r>
      <w:r w:rsidR="00A050CB">
        <w:rPr>
          <w:rFonts w:hint="cs"/>
          <w:rtl/>
        </w:rPr>
        <w:t>(</w:t>
      </w:r>
      <w:r>
        <w:rPr>
          <w:rtl/>
        </w:rPr>
        <w:t>א</w:t>
      </w:r>
      <w:r w:rsidR="00A050CB">
        <w:rPr>
          <w:rFonts w:hint="cs"/>
          <w:rtl/>
        </w:rPr>
        <w:t>)</w:t>
      </w:r>
      <w:r w:rsidR="005348E4">
        <w:rPr>
          <w:rFonts w:hint="cs"/>
          <w:rtl/>
        </w:rPr>
        <w:t>,</w:t>
      </w:r>
      <w:r w:rsidR="00A050CB">
        <w:rPr>
          <w:rtl/>
        </w:rPr>
        <w:t xml:space="preserve"> לגבי עסקת </w:t>
      </w:r>
      <w:r w:rsidR="00A050CB">
        <w:rPr>
          <w:rFonts w:hint="cs"/>
          <w:rtl/>
        </w:rPr>
        <w:t xml:space="preserve">אשראי </w:t>
      </w:r>
      <w:r>
        <w:rPr>
          <w:rtl/>
        </w:rPr>
        <w:t>בודדת</w:t>
      </w:r>
      <w:r w:rsidR="00A050CB">
        <w:rPr>
          <w:rFonts w:hint="cs"/>
          <w:rtl/>
        </w:rPr>
        <w:t>.</w:t>
      </w:r>
      <w:r>
        <w:rPr>
          <w:rtl/>
        </w:rPr>
        <w:t xml:space="preserve"> מהניסיון שלנו בתור מ</w:t>
      </w:r>
      <w:r w:rsidR="00A050CB">
        <w:rPr>
          <w:rFonts w:hint="cs"/>
          <w:rtl/>
        </w:rPr>
        <w:t xml:space="preserve">י </w:t>
      </w:r>
      <w:r w:rsidR="00A050CB">
        <w:rPr>
          <w:rtl/>
        </w:rPr>
        <w:t xml:space="preserve">שנתן לא מעט </w:t>
      </w:r>
      <w:r w:rsidR="00A050CB">
        <w:rPr>
          <w:rFonts w:hint="cs"/>
          <w:rtl/>
        </w:rPr>
        <w:t>מי</w:t>
      </w:r>
      <w:r>
        <w:rPr>
          <w:rtl/>
        </w:rPr>
        <w:t xml:space="preserve">מונים </w:t>
      </w:r>
      <w:r w:rsidR="00A050CB">
        <w:rPr>
          <w:rFonts w:hint="cs"/>
          <w:rtl/>
        </w:rPr>
        <w:t>ל</w:t>
      </w:r>
      <w:r>
        <w:rPr>
          <w:rtl/>
        </w:rPr>
        <w:t>לא מעט פרויקטים</w:t>
      </w:r>
      <w:r w:rsidR="00A050CB">
        <w:rPr>
          <w:rFonts w:hint="cs"/>
          <w:rtl/>
        </w:rPr>
        <w:t>,</w:t>
      </w:r>
      <w:r w:rsidR="00A050CB">
        <w:rPr>
          <w:rtl/>
        </w:rPr>
        <w:t xml:space="preserve"> כשבאים </w:t>
      </w:r>
      <w:r w:rsidR="00A050CB">
        <w:rPr>
          <w:rFonts w:hint="cs"/>
          <w:rtl/>
        </w:rPr>
        <w:t>ל</w:t>
      </w:r>
      <w:r>
        <w:rPr>
          <w:rtl/>
        </w:rPr>
        <w:t xml:space="preserve">תאגידים </w:t>
      </w:r>
      <w:r w:rsidR="00A050CB">
        <w:rPr>
          <w:rFonts w:hint="cs"/>
          <w:rtl/>
        </w:rPr>
        <w:t xml:space="preserve">עסקיים, ליווי </w:t>
      </w:r>
      <w:bookmarkStart w:id="701" w:name="_ETM_Q1_3491000"/>
      <w:bookmarkEnd w:id="701"/>
      <w:r w:rsidR="00A050CB">
        <w:rPr>
          <w:rFonts w:hint="cs"/>
          <w:rtl/>
        </w:rPr>
        <w:t>פרויקט וכד',</w:t>
      </w:r>
      <w:r>
        <w:rPr>
          <w:rtl/>
        </w:rPr>
        <w:t xml:space="preserve"> הנושא של עסקת אשראי בודדת נתקלה הרבה פעמים </w:t>
      </w:r>
      <w:r w:rsidR="00D55247">
        <w:rPr>
          <w:rFonts w:hint="cs"/>
          <w:rtl/>
        </w:rPr>
        <w:t>ב</w:t>
      </w:r>
      <w:r>
        <w:rPr>
          <w:rtl/>
        </w:rPr>
        <w:t xml:space="preserve">דברים </w:t>
      </w:r>
      <w:r w:rsidR="00D55247">
        <w:rPr>
          <w:rFonts w:hint="cs"/>
          <w:rtl/>
        </w:rPr>
        <w:t xml:space="preserve">- - - </w:t>
      </w:r>
      <w:r w:rsidR="00D55247">
        <w:rPr>
          <w:rtl/>
        </w:rPr>
        <w:t>למשל</w:t>
      </w:r>
      <w:r w:rsidR="00D55247">
        <w:rPr>
          <w:rFonts w:hint="cs"/>
          <w:rtl/>
        </w:rPr>
        <w:t xml:space="preserve">, </w:t>
      </w:r>
      <w:r>
        <w:rPr>
          <w:rtl/>
        </w:rPr>
        <w:t xml:space="preserve">עסקה שהייתה </w:t>
      </w:r>
      <w:r w:rsidR="00D55247">
        <w:rPr>
          <w:rFonts w:hint="cs"/>
          <w:rtl/>
        </w:rPr>
        <w:t>- - -</w:t>
      </w:r>
      <w:r>
        <w:rPr>
          <w:rtl/>
        </w:rPr>
        <w:t xml:space="preserve"> אותו פרויקט</w:t>
      </w:r>
      <w:r w:rsidR="00D55247">
        <w:rPr>
          <w:rFonts w:hint="cs"/>
          <w:rtl/>
        </w:rPr>
        <w:t>,</w:t>
      </w:r>
      <w:r w:rsidR="00D55247">
        <w:rPr>
          <w:rtl/>
        </w:rPr>
        <w:t xml:space="preserve"> אות</w:t>
      </w:r>
      <w:r w:rsidR="00D55247">
        <w:rPr>
          <w:rFonts w:hint="cs"/>
          <w:rtl/>
        </w:rPr>
        <w:t>ה</w:t>
      </w:r>
      <w:r>
        <w:rPr>
          <w:rtl/>
        </w:rPr>
        <w:t xml:space="preserve"> עסקה</w:t>
      </w:r>
      <w:r w:rsidR="00D55247">
        <w:rPr>
          <w:rFonts w:hint="cs"/>
          <w:rtl/>
        </w:rPr>
        <w:t xml:space="preserve">, רק </w:t>
      </w:r>
      <w:bookmarkStart w:id="702" w:name="_ETM_Q1_3505000"/>
      <w:bookmarkEnd w:id="702"/>
      <w:r w:rsidR="00D55247">
        <w:rPr>
          <w:rFonts w:hint="cs"/>
          <w:rtl/>
        </w:rPr>
        <w:t xml:space="preserve">ניתנה </w:t>
      </w:r>
      <w:r>
        <w:rPr>
          <w:rtl/>
        </w:rPr>
        <w:t>בשתי פעימות</w:t>
      </w:r>
      <w:r w:rsidR="00D55247">
        <w:rPr>
          <w:rFonts w:hint="cs"/>
          <w:rtl/>
        </w:rPr>
        <w:t>.</w:t>
      </w:r>
      <w:r>
        <w:rPr>
          <w:rtl/>
        </w:rPr>
        <w:t xml:space="preserve"> איך אתם מתייחסים</w:t>
      </w:r>
      <w:r w:rsidR="00D55247">
        <w:rPr>
          <w:rFonts w:hint="cs"/>
          <w:rtl/>
        </w:rPr>
        <w:t>?</w:t>
      </w:r>
      <w:r>
        <w:rPr>
          <w:rtl/>
        </w:rPr>
        <w:t xml:space="preserve"> הרי למעשה זאת </w:t>
      </w:r>
      <w:r w:rsidR="00D55247">
        <w:rPr>
          <w:rFonts w:hint="cs"/>
          <w:rtl/>
        </w:rPr>
        <w:t xml:space="preserve">אותה </w:t>
      </w:r>
      <w:r w:rsidR="00DB68CB">
        <w:rPr>
          <w:rtl/>
        </w:rPr>
        <w:t>העסקה</w:t>
      </w:r>
      <w:r w:rsidR="00DB68CB">
        <w:rPr>
          <w:rFonts w:hint="cs"/>
          <w:rtl/>
        </w:rPr>
        <w:t>.</w:t>
      </w:r>
      <w:r>
        <w:rPr>
          <w:rtl/>
        </w:rPr>
        <w:t xml:space="preserve"> אותו יזם יכול לבוא ולהגיד</w:t>
      </w:r>
      <w:r w:rsidR="00D55247">
        <w:rPr>
          <w:rFonts w:hint="cs"/>
          <w:rtl/>
        </w:rPr>
        <w:t>:</w:t>
      </w:r>
      <w:r>
        <w:rPr>
          <w:rtl/>
        </w:rPr>
        <w:t xml:space="preserve"> אני לא רוצה את כל הכסף מיידית</w:t>
      </w:r>
      <w:r w:rsidR="00D55247">
        <w:rPr>
          <w:rFonts w:hint="cs"/>
          <w:rtl/>
        </w:rPr>
        <w:t>;</w:t>
      </w:r>
      <w:r>
        <w:rPr>
          <w:rtl/>
        </w:rPr>
        <w:t xml:space="preserve"> אני רוצה את האשראי</w:t>
      </w:r>
      <w:r w:rsidR="00DB68CB">
        <w:rPr>
          <w:rFonts w:hint="cs"/>
          <w:rtl/>
        </w:rPr>
        <w:t>, ו</w:t>
      </w:r>
      <w:r>
        <w:rPr>
          <w:rtl/>
        </w:rPr>
        <w:t>לא רוצה את כל הכסף מי</w:t>
      </w:r>
      <w:r w:rsidR="00D55247">
        <w:rPr>
          <w:rFonts w:hint="cs"/>
          <w:rtl/>
        </w:rPr>
        <w:t>י</w:t>
      </w:r>
      <w:r>
        <w:rPr>
          <w:rtl/>
        </w:rPr>
        <w:t>די</w:t>
      </w:r>
      <w:r w:rsidR="00D55247">
        <w:rPr>
          <w:rFonts w:hint="cs"/>
          <w:rtl/>
        </w:rPr>
        <w:t>ת</w:t>
      </w:r>
      <w:r>
        <w:rPr>
          <w:rtl/>
        </w:rPr>
        <w:t xml:space="preserve"> כדי ש</w:t>
      </w:r>
      <w:r w:rsidR="00D55247">
        <w:rPr>
          <w:rFonts w:hint="cs"/>
          <w:rtl/>
        </w:rPr>
        <w:t xml:space="preserve">לא לשלם </w:t>
      </w:r>
      <w:r>
        <w:rPr>
          <w:rtl/>
        </w:rPr>
        <w:t>גם ריבית גבוהה</w:t>
      </w:r>
      <w:r w:rsidR="00D55247">
        <w:rPr>
          <w:rFonts w:hint="cs"/>
          <w:rtl/>
        </w:rPr>
        <w:t>.</w:t>
      </w:r>
      <w:r>
        <w:rPr>
          <w:rtl/>
        </w:rPr>
        <w:t xml:space="preserve"> אבל זה עדיין אותו פרויקט</w:t>
      </w:r>
      <w:r w:rsidR="00D55247">
        <w:rPr>
          <w:rFonts w:hint="cs"/>
          <w:rtl/>
        </w:rPr>
        <w:t>,</w:t>
      </w:r>
      <w:r w:rsidR="00D55247">
        <w:rPr>
          <w:rtl/>
        </w:rPr>
        <w:t xml:space="preserve"> עדיין אות</w:t>
      </w:r>
      <w:r w:rsidR="00D55247">
        <w:rPr>
          <w:rFonts w:hint="cs"/>
          <w:rtl/>
        </w:rPr>
        <w:t>ה</w:t>
      </w:r>
      <w:r w:rsidR="00D55247">
        <w:rPr>
          <w:rtl/>
        </w:rPr>
        <w:t xml:space="preserve"> אשר</w:t>
      </w:r>
      <w:r w:rsidR="00D55247">
        <w:rPr>
          <w:rFonts w:hint="cs"/>
          <w:rtl/>
        </w:rPr>
        <w:t>אי,</w:t>
      </w:r>
      <w:r w:rsidR="00DB68CB">
        <w:rPr>
          <w:rtl/>
        </w:rPr>
        <w:t xml:space="preserve"> </w:t>
      </w:r>
      <w:r w:rsidR="00DB68CB">
        <w:rPr>
          <w:rFonts w:hint="cs"/>
          <w:rtl/>
        </w:rPr>
        <w:t xml:space="preserve">אותה </w:t>
      </w:r>
      <w:r w:rsidR="00D55247">
        <w:rPr>
          <w:rtl/>
        </w:rPr>
        <w:t>עסקה שנחת</w:t>
      </w:r>
      <w:r w:rsidR="00D55247">
        <w:rPr>
          <w:rFonts w:hint="cs"/>
          <w:rtl/>
        </w:rPr>
        <w:t>מה</w:t>
      </w:r>
      <w:r>
        <w:rPr>
          <w:rtl/>
        </w:rPr>
        <w:t xml:space="preserve"> באותו הסכם</w:t>
      </w:r>
      <w:r w:rsidR="00D55247">
        <w:rPr>
          <w:rFonts w:hint="cs"/>
          <w:rtl/>
        </w:rPr>
        <w:t>.</w:t>
      </w:r>
    </w:p>
    <w:p w:rsidR="00D55247" w:rsidRDefault="00D55247" w:rsidP="00D55247">
      <w:pPr>
        <w:rPr>
          <w:rtl/>
        </w:rPr>
      </w:pPr>
    </w:p>
    <w:p w:rsidR="00D55247" w:rsidRDefault="00FF5C56" w:rsidP="00D55247">
      <w:pPr>
        <w:rPr>
          <w:rtl/>
        </w:rPr>
      </w:pPr>
      <w:bookmarkStart w:id="703" w:name="_ETM_Q1_3524000"/>
      <w:bookmarkEnd w:id="703"/>
      <w:r>
        <w:rPr>
          <w:rtl/>
        </w:rPr>
        <w:t>אז פה אני חושב שכן צריך להרחיב את העניין הזה</w:t>
      </w:r>
      <w:r w:rsidR="00D55247">
        <w:rPr>
          <w:rFonts w:hint="cs"/>
          <w:rtl/>
        </w:rPr>
        <w:t>,</w:t>
      </w:r>
      <w:r>
        <w:rPr>
          <w:rtl/>
        </w:rPr>
        <w:t xml:space="preserve"> שזה ייתכן וזה יינתן ב</w:t>
      </w:r>
      <w:r w:rsidR="00D55247">
        <w:rPr>
          <w:rFonts w:hint="cs"/>
          <w:rtl/>
        </w:rPr>
        <w:t xml:space="preserve">יותר </w:t>
      </w:r>
      <w:r>
        <w:rPr>
          <w:rtl/>
        </w:rPr>
        <w:t xml:space="preserve">פעימה </w:t>
      </w:r>
      <w:r w:rsidR="00D55247">
        <w:rPr>
          <w:rFonts w:hint="cs"/>
          <w:rtl/>
        </w:rPr>
        <w:t>אחת, כי</w:t>
      </w:r>
      <w:r>
        <w:rPr>
          <w:rtl/>
        </w:rPr>
        <w:t xml:space="preserve"> זה יכול לייצר מצב</w:t>
      </w:r>
      <w:r w:rsidR="00D55247">
        <w:rPr>
          <w:rFonts w:hint="cs"/>
          <w:rtl/>
        </w:rPr>
        <w:t xml:space="preserve"> - - -</w:t>
      </w:r>
    </w:p>
    <w:p w:rsidR="00D55247" w:rsidRDefault="00D55247" w:rsidP="00D55247">
      <w:pPr>
        <w:rPr>
          <w:rtl/>
        </w:rPr>
      </w:pPr>
      <w:bookmarkStart w:id="704" w:name="_ETM_Q1_3531000"/>
      <w:bookmarkStart w:id="705" w:name="_ETM_Q1_3532000"/>
      <w:bookmarkEnd w:id="704"/>
      <w:bookmarkEnd w:id="705"/>
    </w:p>
    <w:p w:rsidR="00D55247" w:rsidRDefault="00D55247" w:rsidP="00D55247">
      <w:pPr>
        <w:pStyle w:val="af9"/>
        <w:keepNext/>
        <w:rPr>
          <w:rtl/>
        </w:rPr>
      </w:pPr>
      <w:bookmarkStart w:id="706" w:name="ET_guest_524333_464"/>
      <w:r w:rsidRPr="00D55247">
        <w:rPr>
          <w:rStyle w:val="TagStyle"/>
          <w:rtl/>
        </w:rPr>
        <w:t xml:space="preserve"> &lt;&lt; אורח &gt;&gt; </w:t>
      </w:r>
      <w:r>
        <w:rPr>
          <w:rtl/>
        </w:rPr>
        <w:t xml:space="preserve">אלי </w:t>
      </w:r>
      <w:proofErr w:type="spellStart"/>
      <w:r>
        <w:rPr>
          <w:rtl/>
        </w:rPr>
        <w:t>טובול</w:t>
      </w:r>
      <w:proofErr w:type="spellEnd"/>
      <w:r>
        <w:rPr>
          <w:rtl/>
        </w:rPr>
        <w:t>:</w:t>
      </w:r>
      <w:r w:rsidRPr="00D55247">
        <w:rPr>
          <w:rStyle w:val="TagStyle"/>
          <w:rtl/>
        </w:rPr>
        <w:t xml:space="preserve"> &lt;&lt; אורח &gt;&gt;</w:t>
      </w:r>
      <w:r w:rsidR="00E7067E">
        <w:rPr>
          <w:rtl/>
        </w:rPr>
        <w:t xml:space="preserve"> </w:t>
      </w:r>
      <w:bookmarkEnd w:id="706"/>
    </w:p>
    <w:p w:rsidR="00D55247" w:rsidRDefault="00D55247" w:rsidP="00D55247">
      <w:pPr>
        <w:pStyle w:val="KeepWithNext"/>
        <w:rPr>
          <w:rtl/>
        </w:rPr>
      </w:pPr>
    </w:p>
    <w:p w:rsidR="00D55247" w:rsidRDefault="00D55247" w:rsidP="00D55247">
      <w:pPr>
        <w:rPr>
          <w:rtl/>
        </w:rPr>
      </w:pPr>
      <w:r>
        <w:rPr>
          <w:rFonts w:hint="cs"/>
          <w:rtl/>
        </w:rPr>
        <w:t xml:space="preserve">למה </w:t>
      </w:r>
      <w:r w:rsidR="00FF5C56">
        <w:rPr>
          <w:rtl/>
        </w:rPr>
        <w:t>זאת לא עסקת אשראי בודד</w:t>
      </w:r>
      <w:r>
        <w:rPr>
          <w:rFonts w:hint="cs"/>
          <w:rtl/>
        </w:rPr>
        <w:t>ת?</w:t>
      </w:r>
    </w:p>
    <w:p w:rsidR="00D55247" w:rsidRDefault="00D55247" w:rsidP="00D55247">
      <w:pPr>
        <w:rPr>
          <w:rtl/>
        </w:rPr>
      </w:pPr>
      <w:bookmarkStart w:id="707" w:name="_ETM_Q1_3530000"/>
      <w:bookmarkEnd w:id="707"/>
    </w:p>
    <w:p w:rsidR="00D55247" w:rsidRDefault="00D55247" w:rsidP="00D55247">
      <w:pPr>
        <w:pStyle w:val="a4"/>
        <w:keepNext/>
        <w:rPr>
          <w:rtl/>
        </w:rPr>
      </w:pPr>
      <w:bookmarkStart w:id="708" w:name="ET_speaker_ירון_פיטארו_465"/>
      <w:r w:rsidRPr="00D55247">
        <w:rPr>
          <w:rStyle w:val="TagStyle"/>
          <w:rtl/>
        </w:rPr>
        <w:t xml:space="preserve"> &lt;&lt; דובר &gt;&gt; </w:t>
      </w:r>
      <w:r>
        <w:rPr>
          <w:rtl/>
        </w:rPr>
        <w:t xml:space="preserve">ירון </w:t>
      </w:r>
      <w:proofErr w:type="spellStart"/>
      <w:r>
        <w:rPr>
          <w:rtl/>
        </w:rPr>
        <w:t>פיטארו</w:t>
      </w:r>
      <w:proofErr w:type="spellEnd"/>
      <w:r>
        <w:rPr>
          <w:rtl/>
        </w:rPr>
        <w:t>:</w:t>
      </w:r>
      <w:r w:rsidRPr="00D55247">
        <w:rPr>
          <w:rStyle w:val="TagStyle"/>
          <w:rtl/>
        </w:rPr>
        <w:t xml:space="preserve"> &lt;&lt; דובר &gt;&gt;</w:t>
      </w:r>
      <w:r w:rsidR="00E7067E">
        <w:rPr>
          <w:rtl/>
        </w:rPr>
        <w:t xml:space="preserve"> </w:t>
      </w:r>
      <w:bookmarkEnd w:id="708"/>
    </w:p>
    <w:p w:rsidR="00D55247" w:rsidRDefault="00D55247" w:rsidP="00D55247">
      <w:pPr>
        <w:pStyle w:val="KeepWithNext"/>
        <w:rPr>
          <w:rtl/>
        </w:rPr>
      </w:pPr>
    </w:p>
    <w:p w:rsidR="00D55247" w:rsidRDefault="00D55247" w:rsidP="00D55247">
      <w:pPr>
        <w:rPr>
          <w:rtl/>
        </w:rPr>
      </w:pPr>
      <w:bookmarkStart w:id="709" w:name="_ETM_Q1_3534000"/>
      <w:bookmarkEnd w:id="709"/>
      <w:r>
        <w:rPr>
          <w:rFonts w:hint="cs"/>
          <w:rtl/>
        </w:rPr>
        <w:t xml:space="preserve">לא. אני אומר שזה כן. אני רואה </w:t>
      </w:r>
      <w:bookmarkStart w:id="710" w:name="_ETM_Q1_3535000"/>
      <w:bookmarkEnd w:id="710"/>
      <w:r w:rsidR="00DB68CB">
        <w:rPr>
          <w:rFonts w:hint="cs"/>
          <w:rtl/>
        </w:rPr>
        <w:t>את זה כאשראי בודדת.</w:t>
      </w:r>
      <w:r>
        <w:rPr>
          <w:rFonts w:hint="cs"/>
          <w:rtl/>
        </w:rPr>
        <w:t xml:space="preserve"> אני</w:t>
      </w:r>
      <w:r w:rsidR="00FF5C56">
        <w:rPr>
          <w:rtl/>
        </w:rPr>
        <w:t xml:space="preserve"> פשוט רוצה לחדד את זה יחד אתכם</w:t>
      </w:r>
      <w:r>
        <w:rPr>
          <w:rFonts w:hint="cs"/>
          <w:rtl/>
        </w:rPr>
        <w:t>,</w:t>
      </w:r>
      <w:r>
        <w:rPr>
          <w:rtl/>
        </w:rPr>
        <w:t xml:space="preserve"> כדי שזה ייחשב </w:t>
      </w:r>
      <w:r w:rsidR="00DB68CB">
        <w:rPr>
          <w:rFonts w:hint="cs"/>
          <w:rtl/>
        </w:rPr>
        <w:t>ל</w:t>
      </w:r>
      <w:r w:rsidR="00FF5C56">
        <w:rPr>
          <w:rtl/>
        </w:rPr>
        <w:t>עסקה</w:t>
      </w:r>
      <w:r>
        <w:rPr>
          <w:rFonts w:hint="cs"/>
          <w:rtl/>
        </w:rPr>
        <w:t xml:space="preserve"> אחת.</w:t>
      </w:r>
    </w:p>
    <w:p w:rsidR="00D55247" w:rsidRDefault="00D55247" w:rsidP="00D55247">
      <w:pPr>
        <w:rPr>
          <w:rtl/>
        </w:rPr>
      </w:pPr>
      <w:bookmarkStart w:id="711" w:name="_ETM_Q1_3541000"/>
      <w:bookmarkEnd w:id="711"/>
    </w:p>
    <w:p w:rsidR="00D55247" w:rsidRDefault="00D55247" w:rsidP="00D55247">
      <w:pPr>
        <w:pStyle w:val="af9"/>
        <w:keepNext/>
        <w:rPr>
          <w:rtl/>
        </w:rPr>
      </w:pPr>
      <w:bookmarkStart w:id="712" w:name="ET_guest_699910_466"/>
      <w:r w:rsidRPr="00D55247">
        <w:rPr>
          <w:rStyle w:val="TagStyle"/>
          <w:rtl/>
        </w:rPr>
        <w:t xml:space="preserve"> &lt;&lt; אורח &gt;&gt; </w:t>
      </w:r>
      <w:r>
        <w:rPr>
          <w:rtl/>
        </w:rPr>
        <w:t>אייל בן ישעיה:</w:t>
      </w:r>
      <w:r w:rsidRPr="00D55247">
        <w:rPr>
          <w:rStyle w:val="TagStyle"/>
          <w:rtl/>
        </w:rPr>
        <w:t xml:space="preserve"> &lt;&lt; אורח &gt;&gt;</w:t>
      </w:r>
      <w:r w:rsidR="00E7067E">
        <w:rPr>
          <w:rtl/>
        </w:rPr>
        <w:t xml:space="preserve"> </w:t>
      </w:r>
      <w:bookmarkEnd w:id="712"/>
    </w:p>
    <w:p w:rsidR="00D55247" w:rsidRDefault="00D55247" w:rsidP="00D55247">
      <w:pPr>
        <w:pStyle w:val="KeepWithNext"/>
        <w:rPr>
          <w:rtl/>
        </w:rPr>
      </w:pPr>
    </w:p>
    <w:p w:rsidR="00D55247" w:rsidRDefault="00D55247" w:rsidP="00D55247">
      <w:pPr>
        <w:rPr>
          <w:rtl/>
        </w:rPr>
      </w:pPr>
      <w:bookmarkStart w:id="713" w:name="_ETM_Q1_3537000"/>
      <w:bookmarkEnd w:id="713"/>
      <w:r>
        <w:rPr>
          <w:rFonts w:hint="cs"/>
          <w:rtl/>
        </w:rPr>
        <w:t>לא. אז</w:t>
      </w:r>
      <w:r w:rsidR="00FF5C56">
        <w:rPr>
          <w:rtl/>
        </w:rPr>
        <w:t xml:space="preserve"> אנחנו לציין </w:t>
      </w:r>
      <w:r>
        <w:rPr>
          <w:rFonts w:hint="cs"/>
          <w:rtl/>
        </w:rPr>
        <w:t xml:space="preserve">את זה. </w:t>
      </w:r>
      <w:r w:rsidR="00FF5C56">
        <w:rPr>
          <w:rtl/>
        </w:rPr>
        <w:t>זאת אומרת</w:t>
      </w:r>
      <w:r>
        <w:rPr>
          <w:rFonts w:hint="cs"/>
          <w:rtl/>
        </w:rPr>
        <w:t>,</w:t>
      </w:r>
      <w:r w:rsidR="00FF5C56">
        <w:rPr>
          <w:rtl/>
        </w:rPr>
        <w:t xml:space="preserve"> זו באמת הכוונה</w:t>
      </w:r>
      <w:r>
        <w:rPr>
          <w:rFonts w:hint="cs"/>
          <w:rtl/>
        </w:rPr>
        <w:t>.</w:t>
      </w:r>
      <w:r w:rsidR="00FF5C56">
        <w:rPr>
          <w:rtl/>
        </w:rPr>
        <w:t xml:space="preserve"> מן הסתם</w:t>
      </w:r>
      <w:r>
        <w:rPr>
          <w:rFonts w:hint="cs"/>
          <w:rtl/>
        </w:rPr>
        <w:t>,</w:t>
      </w:r>
      <w:r>
        <w:rPr>
          <w:rtl/>
        </w:rPr>
        <w:t xml:space="preserve"> החשש </w:t>
      </w:r>
      <w:r>
        <w:rPr>
          <w:rFonts w:hint="cs"/>
          <w:rtl/>
        </w:rPr>
        <w:t xml:space="preserve">הוא </w:t>
      </w:r>
      <w:r w:rsidR="00FF5C56">
        <w:rPr>
          <w:rtl/>
        </w:rPr>
        <w:t>מהצד השני</w:t>
      </w:r>
      <w:r>
        <w:rPr>
          <w:rFonts w:hint="cs"/>
          <w:rtl/>
        </w:rPr>
        <w:t xml:space="preserve">. כי </w:t>
      </w:r>
      <w:bookmarkStart w:id="714" w:name="_ETM_Q1_3545000"/>
      <w:bookmarkEnd w:id="714"/>
      <w:r>
        <w:rPr>
          <w:rFonts w:hint="cs"/>
          <w:rtl/>
        </w:rPr>
        <w:t>הרי</w:t>
      </w:r>
      <w:r>
        <w:rPr>
          <w:rtl/>
        </w:rPr>
        <w:t xml:space="preserve"> אם אנחנו נדבר על </w:t>
      </w:r>
      <w:r w:rsidR="00FF5C56">
        <w:rPr>
          <w:rtl/>
        </w:rPr>
        <w:t>עסקה ש</w:t>
      </w:r>
      <w:r>
        <w:rPr>
          <w:rFonts w:hint="cs"/>
          <w:rtl/>
        </w:rPr>
        <w:t xml:space="preserve">ל </w:t>
      </w:r>
      <w:r w:rsidR="00FF5C56">
        <w:rPr>
          <w:rtl/>
        </w:rPr>
        <w:t>מסגרת אשראי שנמשכת לנצח</w:t>
      </w:r>
      <w:r>
        <w:rPr>
          <w:rFonts w:hint="cs"/>
          <w:rtl/>
        </w:rPr>
        <w:t>,</w:t>
      </w:r>
      <w:r w:rsidR="00FF5C56">
        <w:rPr>
          <w:rtl/>
        </w:rPr>
        <w:t xml:space="preserve"> בסופו של דבר אנחנו נגיע לרף הזה כן</w:t>
      </w:r>
      <w:r>
        <w:rPr>
          <w:rFonts w:hint="cs"/>
          <w:rtl/>
        </w:rPr>
        <w:t>,</w:t>
      </w:r>
      <w:r>
        <w:rPr>
          <w:rtl/>
        </w:rPr>
        <w:t xml:space="preserve"> בין אם תוך </w:t>
      </w:r>
      <w:r>
        <w:rPr>
          <w:rFonts w:hint="cs"/>
          <w:rtl/>
        </w:rPr>
        <w:t xml:space="preserve">חמש </w:t>
      </w:r>
      <w:r w:rsidR="00FF5C56">
        <w:rPr>
          <w:rtl/>
        </w:rPr>
        <w:t>שנים</w:t>
      </w:r>
      <w:r>
        <w:rPr>
          <w:rFonts w:hint="cs"/>
          <w:rtl/>
        </w:rPr>
        <w:t xml:space="preserve"> ובין אם ב</w:t>
      </w:r>
      <w:r>
        <w:rPr>
          <w:rtl/>
        </w:rPr>
        <w:t>תו</w:t>
      </w:r>
      <w:r>
        <w:rPr>
          <w:rFonts w:hint="cs"/>
          <w:rtl/>
        </w:rPr>
        <w:t>ך עשר</w:t>
      </w:r>
      <w:r w:rsidR="00FF5C56">
        <w:rPr>
          <w:rtl/>
        </w:rPr>
        <w:t xml:space="preserve"> שנים או 20 שנה</w:t>
      </w:r>
      <w:r>
        <w:rPr>
          <w:rFonts w:hint="cs"/>
          <w:rtl/>
        </w:rPr>
        <w:t>.</w:t>
      </w:r>
      <w:r w:rsidR="00FF5C56">
        <w:rPr>
          <w:rtl/>
        </w:rPr>
        <w:t xml:space="preserve"> בסופו של דבר נגיע לזה</w:t>
      </w:r>
      <w:r>
        <w:rPr>
          <w:rFonts w:hint="cs"/>
          <w:rtl/>
        </w:rPr>
        <w:t>.</w:t>
      </w:r>
      <w:r w:rsidR="00FF5C56">
        <w:rPr>
          <w:rtl/>
        </w:rPr>
        <w:t xml:space="preserve"> ולכן ז</w:t>
      </w:r>
      <w:r>
        <w:rPr>
          <w:rFonts w:hint="cs"/>
          <w:rtl/>
        </w:rPr>
        <w:t>ו</w:t>
      </w:r>
      <w:r w:rsidR="00FF5C56">
        <w:rPr>
          <w:rtl/>
        </w:rPr>
        <w:t xml:space="preserve"> לא הייתה הכוונה</w:t>
      </w:r>
      <w:r>
        <w:rPr>
          <w:rFonts w:hint="cs"/>
          <w:rtl/>
        </w:rPr>
        <w:t>.</w:t>
      </w:r>
    </w:p>
    <w:p w:rsidR="00D55247" w:rsidRDefault="00D55247" w:rsidP="00D55247">
      <w:pPr>
        <w:rPr>
          <w:rtl/>
        </w:rPr>
      </w:pPr>
      <w:bookmarkStart w:id="715" w:name="_ETM_Q1_3557000"/>
      <w:bookmarkEnd w:id="715"/>
    </w:p>
    <w:p w:rsidR="00D55247" w:rsidRDefault="00D55247" w:rsidP="00D55247">
      <w:pPr>
        <w:pStyle w:val="af6"/>
        <w:keepNext/>
        <w:rPr>
          <w:rtl/>
        </w:rPr>
      </w:pPr>
      <w:bookmarkStart w:id="716" w:name="ET_yor_5857_467"/>
      <w:r w:rsidRPr="00D55247">
        <w:rPr>
          <w:rStyle w:val="TagStyle"/>
          <w:rtl/>
        </w:rPr>
        <w:t xml:space="preserve"> &lt;&lt; יור &gt;&gt; </w:t>
      </w:r>
      <w:r>
        <w:rPr>
          <w:rtl/>
        </w:rPr>
        <w:t>היו"ר אלכס קושניר:</w:t>
      </w:r>
      <w:r w:rsidRPr="00D55247">
        <w:rPr>
          <w:rStyle w:val="TagStyle"/>
          <w:rtl/>
        </w:rPr>
        <w:t xml:space="preserve"> &lt;&lt; יור &gt;&gt;</w:t>
      </w:r>
      <w:r w:rsidR="00E7067E">
        <w:rPr>
          <w:rtl/>
        </w:rPr>
        <w:t xml:space="preserve"> </w:t>
      </w:r>
      <w:bookmarkEnd w:id="716"/>
    </w:p>
    <w:p w:rsidR="00D55247" w:rsidRDefault="00D55247" w:rsidP="00D55247">
      <w:pPr>
        <w:pStyle w:val="KeepWithNext"/>
        <w:rPr>
          <w:rtl/>
        </w:rPr>
      </w:pPr>
    </w:p>
    <w:p w:rsidR="00223565" w:rsidRDefault="00D55247" w:rsidP="00D55247">
      <w:pPr>
        <w:rPr>
          <w:rtl/>
        </w:rPr>
      </w:pPr>
      <w:bookmarkStart w:id="717" w:name="_ETM_Q1_3558000"/>
      <w:bookmarkEnd w:id="717"/>
      <w:r>
        <w:rPr>
          <w:rFonts w:hint="cs"/>
          <w:rtl/>
        </w:rPr>
        <w:t>אלי,</w:t>
      </w:r>
      <w:r w:rsidR="00DB68CB">
        <w:rPr>
          <w:rtl/>
        </w:rPr>
        <w:t xml:space="preserve"> אתם לא </w:t>
      </w:r>
      <w:r w:rsidR="00FF5C56">
        <w:rPr>
          <w:rtl/>
        </w:rPr>
        <w:t>משהו שדוחף סתם להגדלת מינוף</w:t>
      </w:r>
      <w:r>
        <w:rPr>
          <w:rFonts w:hint="cs"/>
          <w:rtl/>
        </w:rPr>
        <w:t>?</w:t>
      </w:r>
    </w:p>
    <w:p w:rsidR="00D55247" w:rsidRDefault="00D55247" w:rsidP="00D55247">
      <w:pPr>
        <w:rPr>
          <w:rtl/>
        </w:rPr>
      </w:pPr>
    </w:p>
    <w:p w:rsidR="00D55247" w:rsidRDefault="00D55247" w:rsidP="00D55247">
      <w:pPr>
        <w:pStyle w:val="af9"/>
        <w:keepNext/>
        <w:rPr>
          <w:rtl/>
        </w:rPr>
      </w:pPr>
      <w:bookmarkStart w:id="718" w:name="ET_guest_524333_468"/>
      <w:r w:rsidRPr="00D55247">
        <w:rPr>
          <w:rStyle w:val="TagStyle"/>
          <w:rtl/>
        </w:rPr>
        <w:t xml:space="preserve"> &lt;&lt; אורח &gt;&gt; </w:t>
      </w:r>
      <w:r>
        <w:rPr>
          <w:rtl/>
        </w:rPr>
        <w:t xml:space="preserve">אלי </w:t>
      </w:r>
      <w:proofErr w:type="spellStart"/>
      <w:r>
        <w:rPr>
          <w:rtl/>
        </w:rPr>
        <w:t>טובול</w:t>
      </w:r>
      <w:proofErr w:type="spellEnd"/>
      <w:r>
        <w:rPr>
          <w:rtl/>
        </w:rPr>
        <w:t>:</w:t>
      </w:r>
      <w:r w:rsidRPr="00D55247">
        <w:rPr>
          <w:rStyle w:val="TagStyle"/>
          <w:rtl/>
        </w:rPr>
        <w:t xml:space="preserve"> &lt;&lt; אורח &gt;&gt;</w:t>
      </w:r>
      <w:r w:rsidR="00E7067E">
        <w:rPr>
          <w:rtl/>
        </w:rPr>
        <w:t xml:space="preserve"> </w:t>
      </w:r>
      <w:bookmarkEnd w:id="718"/>
    </w:p>
    <w:p w:rsidR="00D55247" w:rsidRDefault="00D55247" w:rsidP="00D55247">
      <w:pPr>
        <w:pStyle w:val="KeepWithNext"/>
        <w:rPr>
          <w:rtl/>
        </w:rPr>
      </w:pPr>
    </w:p>
    <w:p w:rsidR="00D55247" w:rsidRDefault="00D55247" w:rsidP="00D55247">
      <w:pPr>
        <w:rPr>
          <w:rtl/>
        </w:rPr>
      </w:pPr>
      <w:r>
        <w:rPr>
          <w:rFonts w:hint="cs"/>
          <w:rtl/>
        </w:rPr>
        <w:t>הגדלת מינוף?</w:t>
      </w:r>
    </w:p>
    <w:p w:rsidR="00D55247" w:rsidRDefault="00D55247" w:rsidP="00D55247">
      <w:pPr>
        <w:rPr>
          <w:rtl/>
        </w:rPr>
      </w:pPr>
      <w:bookmarkStart w:id="719" w:name="_ETM_Q1_3565000"/>
      <w:bookmarkEnd w:id="719"/>
    </w:p>
    <w:p w:rsidR="00D55247" w:rsidRDefault="00D55247" w:rsidP="00D55247">
      <w:pPr>
        <w:pStyle w:val="af6"/>
        <w:keepNext/>
        <w:rPr>
          <w:rtl/>
        </w:rPr>
      </w:pPr>
      <w:bookmarkStart w:id="720" w:name="ET_yor_5857_469"/>
      <w:r w:rsidRPr="00D55247">
        <w:rPr>
          <w:rStyle w:val="TagStyle"/>
          <w:rtl/>
        </w:rPr>
        <w:t xml:space="preserve"> &lt;&lt; יור &gt;&gt; </w:t>
      </w:r>
      <w:r>
        <w:rPr>
          <w:rtl/>
        </w:rPr>
        <w:t>היו"ר אלכס קושניר:</w:t>
      </w:r>
      <w:r w:rsidRPr="00D55247">
        <w:rPr>
          <w:rStyle w:val="TagStyle"/>
          <w:rtl/>
        </w:rPr>
        <w:t xml:space="preserve"> &lt;&lt; יור &gt;&gt;</w:t>
      </w:r>
      <w:r w:rsidR="00E7067E">
        <w:rPr>
          <w:rtl/>
        </w:rPr>
        <w:t xml:space="preserve"> </w:t>
      </w:r>
      <w:bookmarkEnd w:id="720"/>
    </w:p>
    <w:p w:rsidR="00D55247" w:rsidRDefault="00D55247" w:rsidP="00D55247">
      <w:pPr>
        <w:pStyle w:val="KeepWithNext"/>
        <w:rPr>
          <w:rtl/>
          <w:lang w:eastAsia="he-IL"/>
        </w:rPr>
      </w:pPr>
    </w:p>
    <w:p w:rsidR="00D55247" w:rsidRDefault="00D55247" w:rsidP="00D55247">
      <w:pPr>
        <w:rPr>
          <w:rFonts w:ascii="Nyala" w:hAnsi="Nyala"/>
          <w:rtl/>
          <w:lang w:val="am-ET" w:eastAsia="he-IL"/>
        </w:rPr>
      </w:pPr>
      <w:bookmarkStart w:id="721" w:name="_ETM_Q1_3561000"/>
      <w:bookmarkEnd w:id="721"/>
      <w:r>
        <w:rPr>
          <w:rFonts w:hint="cs"/>
          <w:rtl/>
          <w:lang w:eastAsia="he-IL"/>
        </w:rPr>
        <w:t>כן. כי,</w:t>
      </w:r>
      <w:bookmarkStart w:id="722" w:name="_ETM_Q1_3563000"/>
      <w:bookmarkEnd w:id="722"/>
      <w:r>
        <w:rPr>
          <w:rFonts w:hint="cs"/>
          <w:rtl/>
          <w:lang w:eastAsia="he-IL"/>
        </w:rPr>
        <w:t xml:space="preserve"> אתה יודע, אם הוא צריך עכשיו רישיון מתחת ל-5 מיליון, אז הוא ינסה לדחוף את המינוף של הלקוח</w:t>
      </w:r>
      <w:bookmarkStart w:id="723" w:name="_ETM_Q1_3571000"/>
      <w:bookmarkEnd w:id="723"/>
      <w:r>
        <w:rPr>
          <w:rFonts w:hint="cs"/>
          <w:rtl/>
          <w:lang w:eastAsia="he-IL"/>
        </w:rPr>
        <w:t xml:space="preserve"> שלו ל-5 מיליון </w:t>
      </w:r>
      <w:r w:rsidR="00DB68CB">
        <w:rPr>
          <w:rFonts w:hint="cs"/>
          <w:rtl/>
          <w:lang w:eastAsia="he-IL"/>
        </w:rPr>
        <w:t xml:space="preserve">ומעלה </w:t>
      </w:r>
      <w:r>
        <w:rPr>
          <w:rFonts w:hint="cs"/>
          <w:rtl/>
          <w:lang w:eastAsia="he-IL"/>
        </w:rPr>
        <w:t xml:space="preserve">גם אם הוא צריך </w:t>
      </w:r>
      <w:bookmarkStart w:id="724" w:name="_ETM_Q1_3572000"/>
      <w:bookmarkEnd w:id="724"/>
      <w:r>
        <w:rPr>
          <w:rFonts w:hint="cs"/>
          <w:rtl/>
          <w:lang w:eastAsia="he-IL"/>
        </w:rPr>
        <w:t>4.5 מיליון. אז בשביל מה לעשות את זה?</w:t>
      </w:r>
      <w:bookmarkStart w:id="725" w:name="_ETM_Q1_3583000"/>
      <w:bookmarkEnd w:id="725"/>
      <w:r>
        <w:rPr>
          <w:rFonts w:hint="cs"/>
          <w:rtl/>
          <w:lang w:eastAsia="he-IL"/>
        </w:rPr>
        <w:t xml:space="preserve"> </w:t>
      </w:r>
      <w:r w:rsidR="00985FAD">
        <w:rPr>
          <w:rFonts w:hint="cs"/>
          <w:rtl/>
          <w:lang w:eastAsia="he-IL"/>
        </w:rPr>
        <w:t xml:space="preserve">אני שואל שאלה. פעם האחרונה הארכת את התוקף בשנת 2020, </w:t>
      </w:r>
      <w:bookmarkStart w:id="726" w:name="_ETM_Q1_3581000"/>
      <w:bookmarkEnd w:id="726"/>
      <w:r w:rsidR="00985FAD">
        <w:rPr>
          <w:rFonts w:hint="cs"/>
          <w:rtl/>
          <w:lang w:eastAsia="he-IL"/>
        </w:rPr>
        <w:t xml:space="preserve">נכון? אם מאז ועד היום לא ראיתם איזשהו </w:t>
      </w:r>
      <w:r w:rsidR="00985FAD">
        <w:rPr>
          <w:lang w:eastAsia="he-IL"/>
        </w:rPr>
        <w:t>abuse</w:t>
      </w:r>
      <w:bookmarkStart w:id="727" w:name="_ETM_Q1_3585000"/>
      <w:bookmarkEnd w:id="727"/>
      <w:r w:rsidR="00985FAD">
        <w:rPr>
          <w:rFonts w:ascii="Nyala" w:hAnsi="Nyala" w:hint="cs"/>
          <w:rtl/>
          <w:lang w:val="am-ET" w:eastAsia="he-IL"/>
        </w:rPr>
        <w:t xml:space="preserve"> של הדבר הזה ולא ראיתם לקוחות שנפגעו, </w:t>
      </w:r>
      <w:bookmarkStart w:id="728" w:name="_ETM_Q1_3589000"/>
      <w:bookmarkEnd w:id="728"/>
      <w:r w:rsidR="00985FAD">
        <w:rPr>
          <w:rFonts w:ascii="Nyala" w:hAnsi="Nyala" w:hint="cs"/>
          <w:rtl/>
          <w:lang w:val="am-ET" w:eastAsia="he-IL"/>
        </w:rPr>
        <w:t>אז בשביל מה? כל התקנה הזו באה להקל ובאה</w:t>
      </w:r>
      <w:bookmarkStart w:id="729" w:name="_ETM_Q1_3596000"/>
      <w:bookmarkEnd w:id="729"/>
      <w:r w:rsidR="00985FAD">
        <w:rPr>
          <w:rFonts w:ascii="Nyala" w:hAnsi="Nyala" w:hint="cs"/>
          <w:rtl/>
          <w:lang w:val="am-ET" w:eastAsia="he-IL"/>
        </w:rPr>
        <w:t xml:space="preserve"> לפשט. ובכלל, הממשלה הזו, שר האוצר, במשך השנה </w:t>
      </w:r>
      <w:bookmarkStart w:id="730" w:name="_ETM_Q1_3598000"/>
      <w:bookmarkEnd w:id="730"/>
      <w:r w:rsidR="00985FAD">
        <w:rPr>
          <w:rFonts w:ascii="Nyala" w:hAnsi="Nyala" w:hint="cs"/>
          <w:rtl/>
          <w:lang w:val="am-ET" w:eastAsia="he-IL"/>
        </w:rPr>
        <w:t xml:space="preserve">הזו פועל בשביל להקל ולפשט. כאן אתם עושים </w:t>
      </w:r>
      <w:bookmarkStart w:id="731" w:name="_ETM_Q1_3603000"/>
      <w:bookmarkEnd w:id="731"/>
      <w:r w:rsidR="00985FAD">
        <w:rPr>
          <w:rFonts w:ascii="Nyala" w:hAnsi="Nyala" w:hint="cs"/>
          <w:rtl/>
          <w:lang w:val="am-ET" w:eastAsia="he-IL"/>
        </w:rPr>
        <w:t>פעולה הפוכה. ואני לא אומר "לא" באופן מוחלט. אבל ממה</w:t>
      </w:r>
      <w:bookmarkStart w:id="732" w:name="_ETM_Q1_3609000"/>
      <w:bookmarkEnd w:id="732"/>
      <w:r w:rsidR="00985FAD">
        <w:rPr>
          <w:rFonts w:ascii="Nyala" w:hAnsi="Nyala" w:hint="cs"/>
          <w:rtl/>
          <w:lang w:val="am-ET" w:eastAsia="he-IL"/>
        </w:rPr>
        <w:t xml:space="preserve"> ששמעתי מכם, לא ראיתי איזושהי הצדקה דרמטית כדי שבאמת </w:t>
      </w:r>
      <w:bookmarkStart w:id="733" w:name="_ETM_Q1_3614000"/>
      <w:bookmarkEnd w:id="733"/>
      <w:r w:rsidR="00985FAD">
        <w:rPr>
          <w:rFonts w:ascii="Nyala" w:hAnsi="Nyala" w:hint="cs"/>
          <w:rtl/>
          <w:lang w:val="am-ET" w:eastAsia="he-IL"/>
        </w:rPr>
        <w:t>להעלות את</w:t>
      </w:r>
      <w:r w:rsidR="00DB68CB">
        <w:rPr>
          <w:rFonts w:ascii="Nyala" w:hAnsi="Nyala" w:hint="cs"/>
          <w:rtl/>
          <w:lang w:val="am-ET" w:eastAsia="he-IL"/>
        </w:rPr>
        <w:t xml:space="preserve"> הסכום. אני לא אומר לכם </w:t>
      </w:r>
      <w:bookmarkStart w:id="734" w:name="_ETM_Q1_3618000"/>
      <w:bookmarkEnd w:id="734"/>
      <w:r w:rsidR="00DB68CB">
        <w:rPr>
          <w:rFonts w:ascii="Nyala" w:hAnsi="Nyala" w:hint="cs"/>
          <w:rtl/>
          <w:lang w:val="am-ET" w:eastAsia="he-IL"/>
        </w:rPr>
        <w:t>להוריד,</w:t>
      </w:r>
      <w:r w:rsidR="00985FAD">
        <w:rPr>
          <w:rFonts w:ascii="Nyala" w:hAnsi="Nyala" w:hint="cs"/>
          <w:rtl/>
          <w:lang w:val="am-ET" w:eastAsia="he-IL"/>
        </w:rPr>
        <w:t xml:space="preserve"> אבל תשאירו את מה שהיה. התקנה קיימת כמה זמן?</w:t>
      </w:r>
    </w:p>
    <w:p w:rsidR="00985FAD" w:rsidRDefault="00985FAD" w:rsidP="00D55247">
      <w:pPr>
        <w:rPr>
          <w:rFonts w:ascii="Nyala" w:hAnsi="Nyala"/>
          <w:rtl/>
          <w:lang w:val="am-ET" w:eastAsia="he-IL"/>
        </w:rPr>
      </w:pPr>
      <w:bookmarkStart w:id="735" w:name="_ETM_Q1_3623000"/>
      <w:bookmarkEnd w:id="735"/>
    </w:p>
    <w:p w:rsidR="00985FAD" w:rsidRDefault="00985FAD" w:rsidP="00985FAD">
      <w:pPr>
        <w:pStyle w:val="a4"/>
        <w:keepNext/>
        <w:rPr>
          <w:rtl/>
          <w:lang w:val="am-ET"/>
        </w:rPr>
      </w:pPr>
      <w:bookmarkStart w:id="736" w:name="ET_speaker_שלומית_ארליך_470"/>
      <w:r w:rsidRPr="00985FAD">
        <w:rPr>
          <w:rStyle w:val="TagStyle"/>
          <w:rtl/>
        </w:rPr>
        <w:t xml:space="preserve"> &lt;&lt; דובר &gt;&gt; </w:t>
      </w:r>
      <w:r>
        <w:rPr>
          <w:rtl/>
          <w:lang w:val="am-ET"/>
        </w:rPr>
        <w:t>שלומית ארליך:</w:t>
      </w:r>
      <w:r w:rsidRPr="00985FAD">
        <w:rPr>
          <w:rStyle w:val="TagStyle"/>
          <w:rtl/>
        </w:rPr>
        <w:t xml:space="preserve"> &lt;&lt; דובר &gt;&gt;</w:t>
      </w:r>
      <w:r w:rsidR="00E7067E">
        <w:rPr>
          <w:rtl/>
          <w:lang w:val="am-ET"/>
        </w:rPr>
        <w:t xml:space="preserve"> </w:t>
      </w:r>
      <w:bookmarkEnd w:id="736"/>
    </w:p>
    <w:p w:rsidR="00985FAD" w:rsidRDefault="00985FAD" w:rsidP="00985FAD">
      <w:pPr>
        <w:pStyle w:val="KeepWithNext"/>
        <w:rPr>
          <w:rtl/>
          <w:lang w:val="am-ET"/>
        </w:rPr>
      </w:pPr>
    </w:p>
    <w:p w:rsidR="00985FAD" w:rsidRDefault="00985FAD" w:rsidP="00985FAD">
      <w:pPr>
        <w:rPr>
          <w:rtl/>
          <w:lang w:val="am-ET"/>
        </w:rPr>
      </w:pPr>
      <w:bookmarkStart w:id="737" w:name="_ETM_Q1_3619000"/>
      <w:bookmarkEnd w:id="737"/>
      <w:r>
        <w:rPr>
          <w:rFonts w:hint="cs"/>
          <w:rtl/>
          <w:lang w:val="am-ET"/>
        </w:rPr>
        <w:t>מ-2018.</w:t>
      </w:r>
    </w:p>
    <w:p w:rsidR="00985FAD" w:rsidRDefault="00985FAD" w:rsidP="00985FAD">
      <w:pPr>
        <w:rPr>
          <w:rtl/>
          <w:lang w:val="am-ET"/>
        </w:rPr>
      </w:pPr>
      <w:bookmarkStart w:id="738" w:name="_ETM_Q1_3625000"/>
      <w:bookmarkEnd w:id="738"/>
    </w:p>
    <w:p w:rsidR="00985FAD" w:rsidRDefault="00985FAD" w:rsidP="00985FAD">
      <w:pPr>
        <w:pStyle w:val="af6"/>
        <w:keepNext/>
        <w:rPr>
          <w:rtl/>
          <w:lang w:val="am-ET"/>
        </w:rPr>
      </w:pPr>
      <w:bookmarkStart w:id="739" w:name="ET_yor_5857_471"/>
      <w:r w:rsidRPr="00985FAD">
        <w:rPr>
          <w:rStyle w:val="TagStyle"/>
          <w:rtl/>
        </w:rPr>
        <w:t xml:space="preserve"> &lt;&lt; יור &gt;&gt; </w:t>
      </w:r>
      <w:r>
        <w:rPr>
          <w:rtl/>
          <w:lang w:val="am-ET"/>
        </w:rPr>
        <w:t>היו"ר אלכס קושניר:</w:t>
      </w:r>
      <w:r w:rsidRPr="00985FAD">
        <w:rPr>
          <w:rStyle w:val="TagStyle"/>
          <w:rtl/>
        </w:rPr>
        <w:t xml:space="preserve"> &lt;&lt; יור &gt;&gt;</w:t>
      </w:r>
      <w:r w:rsidR="00E7067E">
        <w:rPr>
          <w:rtl/>
          <w:lang w:val="am-ET"/>
        </w:rPr>
        <w:t xml:space="preserve"> </w:t>
      </w:r>
      <w:bookmarkEnd w:id="739"/>
    </w:p>
    <w:p w:rsidR="00985FAD" w:rsidRDefault="00985FAD" w:rsidP="00985FAD">
      <w:pPr>
        <w:pStyle w:val="KeepWithNext"/>
        <w:rPr>
          <w:rtl/>
          <w:lang w:val="am-ET"/>
        </w:rPr>
      </w:pPr>
    </w:p>
    <w:p w:rsidR="00985FAD" w:rsidRDefault="00985FAD" w:rsidP="00985FAD">
      <w:pPr>
        <w:rPr>
          <w:rFonts w:ascii="Nyala" w:hAnsi="Nyala"/>
          <w:rtl/>
          <w:lang w:val="am-ET"/>
        </w:rPr>
      </w:pPr>
      <w:bookmarkStart w:id="740" w:name="_ETM_Q1_3627000"/>
      <w:bookmarkEnd w:id="740"/>
      <w:r>
        <w:rPr>
          <w:rFonts w:hint="cs"/>
          <w:rtl/>
          <w:lang w:val="am-ET"/>
        </w:rPr>
        <w:t xml:space="preserve">מ-2018, ארבע שנים לא </w:t>
      </w:r>
      <w:bookmarkStart w:id="741" w:name="_ETM_Q1_3626000"/>
      <w:bookmarkEnd w:id="741"/>
      <w:r>
        <w:rPr>
          <w:rFonts w:hint="cs"/>
          <w:rtl/>
          <w:lang w:val="am-ET"/>
        </w:rPr>
        <w:t xml:space="preserve">היה איזה </w:t>
      </w:r>
      <w:r>
        <w:t>abuse</w:t>
      </w:r>
      <w:r>
        <w:rPr>
          <w:rFonts w:ascii="Nyala" w:hAnsi="Nyala" w:hint="cs"/>
          <w:rtl/>
          <w:lang w:val="am-ET"/>
        </w:rPr>
        <w:t>, לפחות לא דיברתם עליו. אז אתם מנסים</w:t>
      </w:r>
      <w:bookmarkStart w:id="742" w:name="_ETM_Q1_3629000"/>
      <w:bookmarkEnd w:id="742"/>
      <w:r>
        <w:rPr>
          <w:rFonts w:ascii="Nyala" w:hAnsi="Nyala" w:hint="cs"/>
          <w:rtl/>
          <w:lang w:val="am-ET"/>
        </w:rPr>
        <w:t xml:space="preserve"> להגן או להפחית סיכון שלא קיים. בשביל מה? למה</w:t>
      </w:r>
      <w:bookmarkStart w:id="743" w:name="_ETM_Q1_3634000"/>
      <w:bookmarkEnd w:id="743"/>
      <w:r>
        <w:rPr>
          <w:rFonts w:ascii="Nyala" w:hAnsi="Nyala" w:hint="cs"/>
          <w:rtl/>
          <w:lang w:val="am-ET"/>
        </w:rPr>
        <w:t xml:space="preserve"> אתם דוחפים אותם למעלה? בשביל מה?</w:t>
      </w:r>
    </w:p>
    <w:p w:rsidR="00985FAD" w:rsidRDefault="00985FAD" w:rsidP="00985FAD">
      <w:pPr>
        <w:rPr>
          <w:rFonts w:ascii="Nyala" w:hAnsi="Nyala"/>
          <w:rtl/>
          <w:lang w:val="am-ET"/>
        </w:rPr>
      </w:pPr>
      <w:bookmarkStart w:id="744" w:name="_ETM_Q1_3638000"/>
      <w:bookmarkStart w:id="745" w:name="_ETM_Q1_3639000"/>
      <w:bookmarkEnd w:id="744"/>
      <w:bookmarkEnd w:id="745"/>
    </w:p>
    <w:p w:rsidR="00985FAD" w:rsidRDefault="00985FAD" w:rsidP="00985FAD">
      <w:pPr>
        <w:pStyle w:val="af9"/>
        <w:keepNext/>
        <w:rPr>
          <w:rtl/>
          <w:lang w:val="am-ET"/>
        </w:rPr>
      </w:pPr>
      <w:bookmarkStart w:id="746" w:name="ET_guest_524333_472"/>
      <w:r w:rsidRPr="00985FAD">
        <w:rPr>
          <w:rStyle w:val="TagStyle"/>
          <w:rtl/>
        </w:rPr>
        <w:t xml:space="preserve"> &lt;&lt; אורח &gt;&gt; </w:t>
      </w:r>
      <w:r>
        <w:rPr>
          <w:rtl/>
          <w:lang w:val="am-ET"/>
        </w:rPr>
        <w:t xml:space="preserve">אלי </w:t>
      </w:r>
      <w:proofErr w:type="spellStart"/>
      <w:r>
        <w:rPr>
          <w:rtl/>
          <w:lang w:val="am-ET"/>
        </w:rPr>
        <w:t>טובול</w:t>
      </w:r>
      <w:proofErr w:type="spellEnd"/>
      <w:r>
        <w:rPr>
          <w:rtl/>
          <w:lang w:val="am-ET"/>
        </w:rPr>
        <w:t>:</w:t>
      </w:r>
      <w:r w:rsidRPr="00985FAD">
        <w:rPr>
          <w:rStyle w:val="TagStyle"/>
          <w:rtl/>
        </w:rPr>
        <w:t xml:space="preserve"> &lt;&lt; אורח &gt;&gt;</w:t>
      </w:r>
      <w:r w:rsidR="00E7067E">
        <w:rPr>
          <w:rtl/>
          <w:lang w:val="am-ET"/>
        </w:rPr>
        <w:t xml:space="preserve"> </w:t>
      </w:r>
      <w:bookmarkEnd w:id="746"/>
    </w:p>
    <w:p w:rsidR="00985FAD" w:rsidRDefault="00985FAD" w:rsidP="00985FAD">
      <w:pPr>
        <w:pStyle w:val="KeepWithNext"/>
        <w:rPr>
          <w:rtl/>
          <w:lang w:val="am-ET"/>
        </w:rPr>
      </w:pPr>
    </w:p>
    <w:p w:rsidR="00985FAD" w:rsidRDefault="00985FAD" w:rsidP="00985FAD">
      <w:pPr>
        <w:rPr>
          <w:rtl/>
          <w:lang w:val="am-ET"/>
        </w:rPr>
      </w:pPr>
      <w:bookmarkStart w:id="747" w:name="_ETM_Q1_3645000"/>
      <w:bookmarkEnd w:id="747"/>
      <w:r>
        <w:rPr>
          <w:rFonts w:hint="cs"/>
          <w:rtl/>
          <w:lang w:val="am-ET"/>
        </w:rPr>
        <w:t xml:space="preserve">עוד פעם, לדחוף למעלה זה </w:t>
      </w:r>
      <w:bookmarkStart w:id="748" w:name="_ETM_Q1_3643000"/>
      <w:bookmarkEnd w:id="748"/>
      <w:r>
        <w:rPr>
          <w:rFonts w:hint="cs"/>
          <w:rtl/>
          <w:lang w:val="am-ET"/>
        </w:rPr>
        <w:t xml:space="preserve">נשמע לא טוב. אבל הסיטואציה הנוכחית היא כזו שבה אתה </w:t>
      </w:r>
      <w:bookmarkStart w:id="749" w:name="_ETM_Q1_3651000"/>
      <w:bookmarkEnd w:id="749"/>
      <w:r>
        <w:rPr>
          <w:rFonts w:hint="cs"/>
          <w:rtl/>
          <w:lang w:val="am-ET"/>
        </w:rPr>
        <w:t xml:space="preserve">בכל זאת 3 מיליון נקבע גם אז די שרירותי כשחשבנו </w:t>
      </w:r>
      <w:bookmarkStart w:id="750" w:name="_ETM_Q1_3654000"/>
      <w:bookmarkEnd w:id="750"/>
      <w:r>
        <w:rPr>
          <w:rFonts w:hint="cs"/>
          <w:rtl/>
          <w:lang w:val="am-ET"/>
        </w:rPr>
        <w:t>בזמן אמת על המספר - - -</w:t>
      </w:r>
    </w:p>
    <w:p w:rsidR="00985FAD" w:rsidRDefault="00985FAD" w:rsidP="00985FAD">
      <w:pPr>
        <w:rPr>
          <w:rtl/>
          <w:lang w:val="am-ET"/>
        </w:rPr>
      </w:pPr>
      <w:bookmarkStart w:id="751" w:name="_ETM_Q1_3657000"/>
      <w:bookmarkEnd w:id="751"/>
    </w:p>
    <w:p w:rsidR="00985FAD" w:rsidRDefault="00985FAD" w:rsidP="00985FAD">
      <w:pPr>
        <w:pStyle w:val="af6"/>
        <w:keepNext/>
        <w:rPr>
          <w:rtl/>
          <w:lang w:val="am-ET"/>
        </w:rPr>
      </w:pPr>
      <w:bookmarkStart w:id="752" w:name="ET_yor_5857_473"/>
      <w:r w:rsidRPr="00985FAD">
        <w:rPr>
          <w:rStyle w:val="TagStyle"/>
          <w:rtl/>
        </w:rPr>
        <w:t xml:space="preserve"> &lt;&lt; יור &gt;&gt; </w:t>
      </w:r>
      <w:r>
        <w:rPr>
          <w:rtl/>
          <w:lang w:val="am-ET"/>
        </w:rPr>
        <w:t>היו"ר אלכס קושניר:</w:t>
      </w:r>
      <w:r w:rsidRPr="00985FAD">
        <w:rPr>
          <w:rStyle w:val="TagStyle"/>
          <w:rtl/>
        </w:rPr>
        <w:t xml:space="preserve"> &lt;&lt; יור &gt;&gt;</w:t>
      </w:r>
      <w:r w:rsidR="00E7067E">
        <w:rPr>
          <w:rtl/>
          <w:lang w:val="am-ET"/>
        </w:rPr>
        <w:t xml:space="preserve"> </w:t>
      </w:r>
      <w:bookmarkEnd w:id="752"/>
    </w:p>
    <w:p w:rsidR="00985FAD" w:rsidRDefault="00985FAD" w:rsidP="00985FAD">
      <w:pPr>
        <w:pStyle w:val="KeepWithNext"/>
        <w:rPr>
          <w:rtl/>
          <w:lang w:val="am-ET" w:eastAsia="he-IL"/>
        </w:rPr>
      </w:pPr>
    </w:p>
    <w:p w:rsidR="00985FAD" w:rsidRDefault="00985FAD" w:rsidP="00985FAD">
      <w:pPr>
        <w:rPr>
          <w:rtl/>
          <w:lang w:val="am-ET" w:eastAsia="he-IL"/>
        </w:rPr>
      </w:pPr>
      <w:r>
        <w:rPr>
          <w:rFonts w:hint="cs"/>
          <w:rtl/>
          <w:lang w:val="am-ET" w:eastAsia="he-IL"/>
        </w:rPr>
        <w:t xml:space="preserve">בסדר. </w:t>
      </w:r>
      <w:bookmarkStart w:id="753" w:name="_ETM_Q1_3655000"/>
      <w:bookmarkEnd w:id="753"/>
      <w:r>
        <w:rPr>
          <w:rFonts w:hint="cs"/>
          <w:rtl/>
          <w:lang w:val="am-ET" w:eastAsia="he-IL"/>
        </w:rPr>
        <w:t xml:space="preserve">אבל ארבע שנים לא קרה כלום. הכול בסדר. </w:t>
      </w:r>
    </w:p>
    <w:p w:rsidR="00985FAD" w:rsidRDefault="00985FAD" w:rsidP="00985FAD">
      <w:pPr>
        <w:rPr>
          <w:rtl/>
          <w:lang w:val="am-ET" w:eastAsia="he-IL"/>
        </w:rPr>
      </w:pPr>
      <w:bookmarkStart w:id="754" w:name="_ETM_Q1_3658000"/>
      <w:bookmarkEnd w:id="754"/>
    </w:p>
    <w:p w:rsidR="00985FAD" w:rsidRDefault="00985FAD" w:rsidP="00985FAD">
      <w:pPr>
        <w:pStyle w:val="-"/>
        <w:keepNext/>
        <w:rPr>
          <w:rtl/>
          <w:lang w:val="am-ET"/>
        </w:rPr>
      </w:pPr>
      <w:bookmarkStart w:id="755" w:name="ET_speakercontinue_524333_474"/>
      <w:r w:rsidRPr="00985FAD">
        <w:rPr>
          <w:rStyle w:val="TagStyle"/>
          <w:rtl/>
        </w:rPr>
        <w:t xml:space="preserve"> &lt;&lt; דובר_המשך &gt;&gt; </w:t>
      </w:r>
      <w:r>
        <w:rPr>
          <w:rtl/>
          <w:lang w:val="am-ET"/>
        </w:rPr>
        <w:t xml:space="preserve">אלי </w:t>
      </w:r>
      <w:proofErr w:type="spellStart"/>
      <w:r>
        <w:rPr>
          <w:rtl/>
          <w:lang w:val="am-ET"/>
        </w:rPr>
        <w:t>טובול</w:t>
      </w:r>
      <w:proofErr w:type="spellEnd"/>
      <w:r>
        <w:rPr>
          <w:rtl/>
          <w:lang w:val="am-ET"/>
        </w:rPr>
        <w:t>:</w:t>
      </w:r>
      <w:r w:rsidRPr="00985FAD">
        <w:rPr>
          <w:rStyle w:val="TagStyle"/>
          <w:rtl/>
        </w:rPr>
        <w:t xml:space="preserve"> &lt;&lt; דובר_המשך &gt;&gt;</w:t>
      </w:r>
      <w:r w:rsidR="00E7067E">
        <w:rPr>
          <w:rtl/>
          <w:lang w:val="am-ET"/>
        </w:rPr>
        <w:t xml:space="preserve"> </w:t>
      </w:r>
      <w:bookmarkEnd w:id="755"/>
    </w:p>
    <w:p w:rsidR="00985FAD" w:rsidRDefault="00985FAD" w:rsidP="00985FAD">
      <w:pPr>
        <w:pStyle w:val="KeepWithNext"/>
        <w:rPr>
          <w:rtl/>
          <w:lang w:val="am-ET" w:eastAsia="he-IL"/>
        </w:rPr>
      </w:pPr>
    </w:p>
    <w:p w:rsidR="00985FAD" w:rsidRDefault="00985FAD" w:rsidP="00985FAD">
      <w:pPr>
        <w:rPr>
          <w:rtl/>
          <w:lang w:val="am-ET" w:eastAsia="he-IL"/>
        </w:rPr>
      </w:pPr>
      <w:bookmarkStart w:id="756" w:name="_ETM_Q1_3659000"/>
      <w:bookmarkEnd w:id="756"/>
      <w:r>
        <w:rPr>
          <w:rFonts w:hint="cs"/>
          <w:rtl/>
          <w:lang w:val="am-ET" w:eastAsia="he-IL"/>
        </w:rPr>
        <w:t xml:space="preserve">אני לא </w:t>
      </w:r>
      <w:bookmarkStart w:id="757" w:name="_ETM_Q1_3656000"/>
      <w:bookmarkEnd w:id="757"/>
      <w:r>
        <w:rPr>
          <w:rFonts w:hint="cs"/>
          <w:rtl/>
          <w:lang w:val="am-ET" w:eastAsia="he-IL"/>
        </w:rPr>
        <w:t>בטוח. כי כשאתה אומר את הדבר הזה, אני מזכיר</w:t>
      </w:r>
      <w:bookmarkStart w:id="758" w:name="_ETM_Q1_3660000"/>
      <w:bookmarkEnd w:id="758"/>
      <w:r>
        <w:rPr>
          <w:rFonts w:hint="cs"/>
          <w:rtl/>
          <w:lang w:val="am-ET" w:eastAsia="he-IL"/>
        </w:rPr>
        <w:t xml:space="preserve"> לך שגופים שלא מפוקחים או פטורים או היו פטורים הם </w:t>
      </w:r>
      <w:bookmarkStart w:id="759" w:name="_ETM_Q1_3663000"/>
      <w:bookmarkEnd w:id="759"/>
      <w:r>
        <w:rPr>
          <w:rFonts w:hint="cs"/>
          <w:rtl/>
          <w:lang w:val="am-ET" w:eastAsia="he-IL"/>
        </w:rPr>
        <w:t>לא ממש בסקופ שלנו. אנחנו לא יודעים איך הם מתנהלים.</w:t>
      </w:r>
      <w:bookmarkStart w:id="760" w:name="_ETM_Q1_3670000"/>
      <w:bookmarkEnd w:id="760"/>
      <w:r>
        <w:rPr>
          <w:rFonts w:hint="cs"/>
          <w:rtl/>
          <w:lang w:val="am-ET" w:eastAsia="he-IL"/>
        </w:rPr>
        <w:t xml:space="preserve"> אנחנו לא יודעים מה החיכוכים העסקיים שנולדים להם. הם לא </w:t>
      </w:r>
      <w:bookmarkStart w:id="761" w:name="_ETM_Q1_3671000"/>
      <w:bookmarkEnd w:id="761"/>
      <w:r w:rsidR="005348E4">
        <w:rPr>
          <w:rFonts w:hint="cs"/>
          <w:rtl/>
          <w:lang w:val="am-ET" w:eastAsia="he-IL"/>
        </w:rPr>
        <w:t>ברדאר</w:t>
      </w:r>
      <w:r>
        <w:rPr>
          <w:rFonts w:hint="cs"/>
          <w:rtl/>
          <w:lang w:val="am-ET" w:eastAsia="he-IL"/>
        </w:rPr>
        <w:t xml:space="preserve"> שלנו. וזו בדיוק אחת הבעיות, כי אתה מוציא למעשה </w:t>
      </w:r>
      <w:bookmarkStart w:id="762" w:name="_ETM_Q1_3679000"/>
      <w:bookmarkEnd w:id="762"/>
      <w:r>
        <w:rPr>
          <w:rFonts w:hint="cs"/>
          <w:rtl/>
          <w:lang w:val="am-ET" w:eastAsia="he-IL"/>
        </w:rPr>
        <w:t xml:space="preserve">בדרך הזאת </w:t>
      </w:r>
      <w:r w:rsidR="005348E4">
        <w:rPr>
          <w:rFonts w:hint="cs"/>
          <w:rtl/>
          <w:lang w:val="am-ET" w:eastAsia="he-IL"/>
        </w:rPr>
        <w:t>מהרדאר</w:t>
      </w:r>
      <w:r>
        <w:rPr>
          <w:rFonts w:hint="cs"/>
          <w:rtl/>
          <w:lang w:val="am-ET" w:eastAsia="he-IL"/>
        </w:rPr>
        <w:t xml:space="preserve"> הפיקוחי אוכלוסייה מסוימת שכנראה היא פועלת בסדר, אבל עדיין.</w:t>
      </w:r>
    </w:p>
    <w:p w:rsidR="00985FAD" w:rsidRDefault="00985FAD" w:rsidP="00985FAD">
      <w:pPr>
        <w:rPr>
          <w:rtl/>
          <w:lang w:val="am-ET" w:eastAsia="he-IL"/>
        </w:rPr>
      </w:pPr>
      <w:bookmarkStart w:id="763" w:name="_ETM_Q1_3685000"/>
      <w:bookmarkStart w:id="764" w:name="_ETM_Q1_3686000"/>
      <w:bookmarkEnd w:id="763"/>
      <w:bookmarkEnd w:id="764"/>
    </w:p>
    <w:p w:rsidR="00985FAD" w:rsidRDefault="00985FAD" w:rsidP="00985FAD">
      <w:pPr>
        <w:pStyle w:val="af6"/>
        <w:keepNext/>
        <w:rPr>
          <w:rtl/>
          <w:lang w:val="am-ET"/>
        </w:rPr>
      </w:pPr>
      <w:bookmarkStart w:id="765" w:name="ET_yor_5857_475"/>
      <w:r w:rsidRPr="00985FAD">
        <w:rPr>
          <w:rStyle w:val="TagStyle"/>
          <w:rtl/>
        </w:rPr>
        <w:t xml:space="preserve"> &lt;&lt; יור &gt;&gt; </w:t>
      </w:r>
      <w:r>
        <w:rPr>
          <w:rtl/>
          <w:lang w:val="am-ET"/>
        </w:rPr>
        <w:t>היו"ר אלכס קושניר:</w:t>
      </w:r>
      <w:r w:rsidRPr="00985FAD">
        <w:rPr>
          <w:rStyle w:val="TagStyle"/>
          <w:rtl/>
        </w:rPr>
        <w:t xml:space="preserve"> &lt;&lt; יור &gt;&gt;</w:t>
      </w:r>
      <w:r w:rsidR="00E7067E">
        <w:rPr>
          <w:rtl/>
          <w:lang w:val="am-ET"/>
        </w:rPr>
        <w:t xml:space="preserve"> </w:t>
      </w:r>
      <w:bookmarkEnd w:id="765"/>
    </w:p>
    <w:p w:rsidR="00985FAD" w:rsidRDefault="00985FAD" w:rsidP="00985FAD">
      <w:pPr>
        <w:pStyle w:val="KeepWithNext"/>
        <w:rPr>
          <w:rtl/>
          <w:lang w:val="am-ET" w:eastAsia="he-IL"/>
        </w:rPr>
      </w:pPr>
    </w:p>
    <w:p w:rsidR="00985FAD" w:rsidRDefault="00985FAD" w:rsidP="00985FAD">
      <w:pPr>
        <w:rPr>
          <w:rtl/>
          <w:lang w:val="am-ET" w:eastAsia="he-IL"/>
        </w:rPr>
      </w:pPr>
      <w:bookmarkStart w:id="766" w:name="_ETM_Q1_3681000"/>
      <w:bookmarkEnd w:id="766"/>
      <w:r>
        <w:rPr>
          <w:rFonts w:hint="cs"/>
          <w:rtl/>
          <w:lang w:val="am-ET" w:eastAsia="he-IL"/>
        </w:rPr>
        <w:t xml:space="preserve">אבל אתה מדבר על אוכלוסייה של לווים מתוחכמים </w:t>
      </w:r>
      <w:r w:rsidR="00DB68CB">
        <w:rPr>
          <w:rFonts w:hint="cs"/>
          <w:rtl/>
          <w:lang w:val="am-ET" w:eastAsia="he-IL"/>
        </w:rPr>
        <w:t>שיודעים להתמודד</w:t>
      </w:r>
      <w:r>
        <w:rPr>
          <w:rFonts w:hint="cs"/>
          <w:rtl/>
          <w:lang w:val="am-ET" w:eastAsia="he-IL"/>
        </w:rPr>
        <w:t xml:space="preserve"> עם כל המלווים.</w:t>
      </w:r>
    </w:p>
    <w:p w:rsidR="00B3091B" w:rsidRDefault="00B3091B" w:rsidP="00985FAD">
      <w:pPr>
        <w:rPr>
          <w:rtl/>
          <w:lang w:val="am-ET" w:eastAsia="he-IL"/>
        </w:rPr>
      </w:pPr>
      <w:bookmarkStart w:id="767" w:name="_ETM_Q1_3687000"/>
      <w:bookmarkEnd w:id="767"/>
    </w:p>
    <w:p w:rsidR="00B3091B" w:rsidRDefault="00B3091B" w:rsidP="00B3091B">
      <w:pPr>
        <w:pStyle w:val="-"/>
        <w:keepNext/>
        <w:rPr>
          <w:rtl/>
          <w:lang w:val="am-ET"/>
        </w:rPr>
      </w:pPr>
      <w:bookmarkStart w:id="768" w:name="ET_speakercontinue_524333_476"/>
      <w:r w:rsidRPr="00B3091B">
        <w:rPr>
          <w:rStyle w:val="TagStyle"/>
          <w:rtl/>
        </w:rPr>
        <w:t xml:space="preserve"> &lt;&lt; דובר_המשך &gt;&gt; </w:t>
      </w:r>
      <w:r>
        <w:rPr>
          <w:rtl/>
          <w:lang w:val="am-ET"/>
        </w:rPr>
        <w:t xml:space="preserve">אלי </w:t>
      </w:r>
      <w:proofErr w:type="spellStart"/>
      <w:r>
        <w:rPr>
          <w:rtl/>
          <w:lang w:val="am-ET"/>
        </w:rPr>
        <w:t>טובול</w:t>
      </w:r>
      <w:proofErr w:type="spellEnd"/>
      <w:r>
        <w:rPr>
          <w:rtl/>
          <w:lang w:val="am-ET"/>
        </w:rPr>
        <w:t>:</w:t>
      </w:r>
      <w:r w:rsidRPr="00B3091B">
        <w:rPr>
          <w:rStyle w:val="TagStyle"/>
          <w:rtl/>
        </w:rPr>
        <w:t xml:space="preserve"> &lt;&lt; דובר_המשך &gt;&gt;</w:t>
      </w:r>
      <w:r w:rsidR="00E7067E">
        <w:rPr>
          <w:rtl/>
          <w:lang w:val="am-ET"/>
        </w:rPr>
        <w:t xml:space="preserve"> </w:t>
      </w:r>
      <w:bookmarkEnd w:id="768"/>
    </w:p>
    <w:p w:rsidR="00B3091B" w:rsidRDefault="00B3091B" w:rsidP="00B3091B">
      <w:pPr>
        <w:pStyle w:val="KeepWithNext"/>
        <w:rPr>
          <w:rtl/>
          <w:lang w:val="am-ET" w:eastAsia="he-IL"/>
        </w:rPr>
      </w:pPr>
    </w:p>
    <w:p w:rsidR="00B3091B" w:rsidRDefault="00B3091B" w:rsidP="00B3091B">
      <w:pPr>
        <w:rPr>
          <w:rtl/>
          <w:lang w:val="am-ET" w:eastAsia="he-IL"/>
        </w:rPr>
      </w:pPr>
      <w:bookmarkStart w:id="769" w:name="_ETM_Q1_3688000"/>
      <w:bookmarkEnd w:id="769"/>
      <w:r>
        <w:rPr>
          <w:rFonts w:hint="cs"/>
          <w:rtl/>
          <w:lang w:val="am-ET" w:eastAsia="he-IL"/>
        </w:rPr>
        <w:t xml:space="preserve">אבל </w:t>
      </w:r>
      <w:r w:rsidRPr="00B3091B">
        <w:rPr>
          <w:rtl/>
          <w:lang w:val="am-ET" w:eastAsia="he-IL"/>
        </w:rPr>
        <w:t>מלכתחילה דיברנו על זה</w:t>
      </w:r>
      <w:r>
        <w:rPr>
          <w:rFonts w:hint="cs"/>
          <w:rtl/>
          <w:lang w:val="am-ET" w:eastAsia="he-IL"/>
        </w:rPr>
        <w:t>.</w:t>
      </w:r>
      <w:r w:rsidRPr="00B3091B">
        <w:rPr>
          <w:rtl/>
          <w:lang w:val="am-ET" w:eastAsia="he-IL"/>
        </w:rPr>
        <w:t xml:space="preserve"> ועדיין כשאתה מסתכל על עסקים קטנים ובינוניים</w:t>
      </w:r>
      <w:r>
        <w:rPr>
          <w:rFonts w:hint="cs"/>
          <w:rtl/>
          <w:lang w:val="am-ET" w:eastAsia="he-IL"/>
        </w:rPr>
        <w:t xml:space="preserve">, אז לא </w:t>
      </w:r>
      <w:bookmarkStart w:id="770" w:name="_ETM_Q1_3692000"/>
      <w:bookmarkEnd w:id="770"/>
      <w:r>
        <w:rPr>
          <w:rFonts w:hint="cs"/>
          <w:rtl/>
          <w:lang w:val="am-ET" w:eastAsia="he-IL"/>
        </w:rPr>
        <w:t xml:space="preserve">תמיד </w:t>
      </w:r>
      <w:r w:rsidR="00157F33">
        <w:rPr>
          <w:rtl/>
          <w:lang w:val="am-ET" w:eastAsia="he-IL"/>
        </w:rPr>
        <w:t xml:space="preserve">גם ההיקפים האלה הם לא </w:t>
      </w:r>
      <w:r w:rsidRPr="00B3091B">
        <w:rPr>
          <w:rtl/>
          <w:lang w:val="am-ET" w:eastAsia="he-IL"/>
        </w:rPr>
        <w:t>היקפים חריגים</w:t>
      </w:r>
      <w:r>
        <w:rPr>
          <w:rFonts w:hint="cs"/>
          <w:rtl/>
          <w:lang w:val="am-ET" w:eastAsia="he-IL"/>
        </w:rPr>
        <w:t>.</w:t>
      </w:r>
      <w:r w:rsidRPr="00B3091B">
        <w:rPr>
          <w:rtl/>
          <w:lang w:val="am-ET" w:eastAsia="he-IL"/>
        </w:rPr>
        <w:t xml:space="preserve"> ועדיין אתה לא חושב </w:t>
      </w:r>
      <w:r>
        <w:rPr>
          <w:rFonts w:hint="cs"/>
          <w:rtl/>
          <w:lang w:val="am-ET" w:eastAsia="he-IL"/>
        </w:rPr>
        <w:t>ש</w:t>
      </w:r>
      <w:r w:rsidRPr="00B3091B">
        <w:rPr>
          <w:rtl/>
          <w:lang w:val="am-ET" w:eastAsia="he-IL"/>
        </w:rPr>
        <w:t xml:space="preserve">לא כל עסק קטן </w:t>
      </w:r>
      <w:r>
        <w:rPr>
          <w:rFonts w:hint="cs"/>
          <w:rtl/>
          <w:lang w:val="am-ET" w:eastAsia="he-IL"/>
        </w:rPr>
        <w:t>ו</w:t>
      </w:r>
      <w:r w:rsidRPr="00B3091B">
        <w:rPr>
          <w:rtl/>
          <w:lang w:val="am-ET" w:eastAsia="he-IL"/>
        </w:rPr>
        <w:t>בינוני הוא כזה</w:t>
      </w:r>
      <w:r>
        <w:rPr>
          <w:rFonts w:hint="cs"/>
          <w:rtl/>
          <w:lang w:val="am-ET" w:eastAsia="he-IL"/>
        </w:rPr>
        <w:t>.</w:t>
      </w:r>
    </w:p>
    <w:p w:rsidR="00B3091B" w:rsidRDefault="00B3091B" w:rsidP="00B3091B">
      <w:pPr>
        <w:rPr>
          <w:rtl/>
          <w:lang w:val="am-ET" w:eastAsia="he-IL"/>
        </w:rPr>
      </w:pPr>
      <w:bookmarkStart w:id="771" w:name="_ETM_Q1_3698000"/>
      <w:bookmarkStart w:id="772" w:name="_ETM_Q1_3699000"/>
      <w:bookmarkEnd w:id="771"/>
      <w:bookmarkEnd w:id="772"/>
    </w:p>
    <w:p w:rsidR="00B3091B" w:rsidRDefault="00B3091B" w:rsidP="00B3091B">
      <w:pPr>
        <w:pStyle w:val="af6"/>
        <w:keepNext/>
        <w:rPr>
          <w:rtl/>
          <w:lang w:val="am-ET"/>
        </w:rPr>
      </w:pPr>
      <w:bookmarkStart w:id="773" w:name="ET_yor_5857_477"/>
      <w:r w:rsidRPr="00B3091B">
        <w:rPr>
          <w:rStyle w:val="TagStyle"/>
          <w:rtl/>
        </w:rPr>
        <w:t xml:space="preserve"> &lt;&lt; יור &gt;&gt; </w:t>
      </w:r>
      <w:r>
        <w:rPr>
          <w:rtl/>
          <w:lang w:val="am-ET"/>
        </w:rPr>
        <w:t>היו"ר אלכס קושניר:</w:t>
      </w:r>
      <w:r w:rsidRPr="00B3091B">
        <w:rPr>
          <w:rStyle w:val="TagStyle"/>
          <w:rtl/>
        </w:rPr>
        <w:t xml:space="preserve"> &lt;&lt; יור &gt;&gt;</w:t>
      </w:r>
      <w:r w:rsidR="00E7067E">
        <w:rPr>
          <w:rtl/>
          <w:lang w:val="am-ET"/>
        </w:rPr>
        <w:t xml:space="preserve"> </w:t>
      </w:r>
      <w:bookmarkEnd w:id="773"/>
    </w:p>
    <w:p w:rsidR="00B3091B" w:rsidRDefault="00B3091B" w:rsidP="00B3091B">
      <w:pPr>
        <w:pStyle w:val="KeepWithNext"/>
        <w:rPr>
          <w:rtl/>
          <w:lang w:val="am-ET"/>
        </w:rPr>
      </w:pPr>
    </w:p>
    <w:p w:rsidR="00B3091B" w:rsidRDefault="00B3091B" w:rsidP="00B3091B">
      <w:pPr>
        <w:rPr>
          <w:rtl/>
          <w:lang w:val="am-ET"/>
        </w:rPr>
      </w:pPr>
      <w:bookmarkStart w:id="774" w:name="_ETM_Q1_3700000"/>
      <w:bookmarkEnd w:id="774"/>
      <w:r w:rsidRPr="00B3091B">
        <w:rPr>
          <w:rtl/>
          <w:lang w:val="am-ET"/>
        </w:rPr>
        <w:t>אני מבקש להשאיר את זה על 3 מיליון</w:t>
      </w:r>
      <w:r>
        <w:rPr>
          <w:rFonts w:hint="cs"/>
          <w:rtl/>
          <w:lang w:val="am-ET"/>
        </w:rPr>
        <w:t>.</w:t>
      </w:r>
      <w:r w:rsidRPr="00B3091B">
        <w:rPr>
          <w:rtl/>
          <w:lang w:val="am-ET"/>
        </w:rPr>
        <w:t xml:space="preserve"> אני </w:t>
      </w:r>
      <w:r>
        <w:rPr>
          <w:rtl/>
          <w:lang w:val="am-ET"/>
        </w:rPr>
        <w:t>לא שמעתי פה איזשהו טיעון שמצדיק</w:t>
      </w:r>
      <w:r>
        <w:rPr>
          <w:rFonts w:hint="cs"/>
          <w:rtl/>
          <w:lang w:val="am-ET"/>
        </w:rPr>
        <w:t xml:space="preserve"> העלאה. </w:t>
      </w:r>
    </w:p>
    <w:p w:rsidR="00B3091B" w:rsidRDefault="00B3091B" w:rsidP="00B3091B">
      <w:pPr>
        <w:rPr>
          <w:rtl/>
          <w:lang w:val="am-ET"/>
        </w:rPr>
      </w:pPr>
      <w:bookmarkStart w:id="775" w:name="_ETM_Q1_3703000"/>
      <w:bookmarkEnd w:id="775"/>
    </w:p>
    <w:p w:rsidR="00B3091B" w:rsidRDefault="00B3091B" w:rsidP="00B3091B">
      <w:pPr>
        <w:pStyle w:val="af9"/>
        <w:keepNext/>
        <w:rPr>
          <w:rtl/>
          <w:lang w:val="am-ET"/>
        </w:rPr>
      </w:pPr>
      <w:bookmarkStart w:id="776" w:name="ET_guest_699910_478"/>
      <w:r w:rsidRPr="00B3091B">
        <w:rPr>
          <w:rStyle w:val="TagStyle"/>
          <w:rtl/>
        </w:rPr>
        <w:t xml:space="preserve"> &lt;&lt; אורח &gt;&gt; </w:t>
      </w:r>
      <w:r>
        <w:rPr>
          <w:rtl/>
          <w:lang w:val="am-ET"/>
        </w:rPr>
        <w:t>אייל בן ישעיה:</w:t>
      </w:r>
      <w:r w:rsidRPr="00B3091B">
        <w:rPr>
          <w:rStyle w:val="TagStyle"/>
          <w:rtl/>
        </w:rPr>
        <w:t xml:space="preserve"> &lt;&lt; אורח &gt;&gt;</w:t>
      </w:r>
      <w:r w:rsidR="00E7067E">
        <w:rPr>
          <w:rtl/>
          <w:lang w:val="am-ET"/>
        </w:rPr>
        <w:t xml:space="preserve"> </w:t>
      </w:r>
      <w:bookmarkEnd w:id="776"/>
    </w:p>
    <w:p w:rsidR="00B3091B" w:rsidRDefault="00B3091B" w:rsidP="00B3091B">
      <w:pPr>
        <w:pStyle w:val="KeepWithNext"/>
        <w:rPr>
          <w:rtl/>
          <w:lang w:val="am-ET"/>
        </w:rPr>
      </w:pPr>
    </w:p>
    <w:p w:rsidR="00B3091B" w:rsidRDefault="00B3091B" w:rsidP="00157F33">
      <w:pPr>
        <w:rPr>
          <w:rtl/>
          <w:lang w:val="am-ET"/>
        </w:rPr>
      </w:pPr>
      <w:bookmarkStart w:id="777" w:name="_ETM_Q1_3705000"/>
      <w:bookmarkEnd w:id="777"/>
      <w:r w:rsidRPr="00B3091B">
        <w:rPr>
          <w:rtl/>
          <w:lang w:val="am-ET"/>
        </w:rPr>
        <w:t>אנחנו רק נציין דבר כזה</w:t>
      </w:r>
      <w:r>
        <w:rPr>
          <w:rFonts w:hint="cs"/>
          <w:rtl/>
          <w:lang w:val="am-ET"/>
        </w:rPr>
        <w:t>.</w:t>
      </w:r>
      <w:r w:rsidRPr="00B3091B">
        <w:rPr>
          <w:rtl/>
          <w:lang w:val="am-ET"/>
        </w:rPr>
        <w:t xml:space="preserve"> בסופו של דבר</w:t>
      </w:r>
      <w:r>
        <w:rPr>
          <w:rFonts w:hint="cs"/>
          <w:rtl/>
          <w:lang w:val="am-ET"/>
        </w:rPr>
        <w:t>,</w:t>
      </w:r>
      <w:r w:rsidRPr="00B3091B">
        <w:rPr>
          <w:rtl/>
          <w:lang w:val="am-ET"/>
        </w:rPr>
        <w:t xml:space="preserve"> כפי ש</w:t>
      </w:r>
      <w:r w:rsidR="00157F33">
        <w:rPr>
          <w:rFonts w:hint="cs"/>
          <w:rtl/>
          <w:lang w:val="am-ET"/>
        </w:rPr>
        <w:t xml:space="preserve">אלי </w:t>
      </w:r>
      <w:r w:rsidRPr="00B3091B">
        <w:rPr>
          <w:rtl/>
          <w:lang w:val="am-ET"/>
        </w:rPr>
        <w:t>ציין</w:t>
      </w:r>
      <w:r>
        <w:rPr>
          <w:rFonts w:hint="cs"/>
          <w:rtl/>
          <w:lang w:val="am-ET"/>
        </w:rPr>
        <w:t>,</w:t>
      </w:r>
      <w:r w:rsidRPr="00B3091B">
        <w:rPr>
          <w:rtl/>
          <w:lang w:val="am-ET"/>
        </w:rPr>
        <w:t xml:space="preserve"> ברגע שמדובר בפעילות ש</w:t>
      </w:r>
      <w:r>
        <w:rPr>
          <w:rFonts w:hint="cs"/>
          <w:rtl/>
          <w:lang w:val="am-ET"/>
        </w:rPr>
        <w:t xml:space="preserve">היא </w:t>
      </w:r>
      <w:r>
        <w:rPr>
          <w:rtl/>
          <w:lang w:val="am-ET"/>
        </w:rPr>
        <w:t>פעילות שחוסה תחת</w:t>
      </w:r>
      <w:r>
        <w:rPr>
          <w:rFonts w:hint="cs"/>
          <w:rtl/>
          <w:lang w:val="am-ET"/>
        </w:rPr>
        <w:t xml:space="preserve"> פטור</w:t>
      </w:r>
      <w:r w:rsidRPr="00B3091B">
        <w:rPr>
          <w:rtl/>
          <w:lang w:val="am-ET"/>
        </w:rPr>
        <w:t xml:space="preserve"> היא לא נמצאת ב</w:t>
      </w:r>
      <w:r>
        <w:rPr>
          <w:rFonts w:hint="cs"/>
          <w:rtl/>
          <w:lang w:val="am-ET"/>
        </w:rPr>
        <w:t>רדאר</w:t>
      </w:r>
      <w:r w:rsidRPr="00B3091B">
        <w:rPr>
          <w:rtl/>
          <w:lang w:val="am-ET"/>
        </w:rPr>
        <w:t xml:space="preserve"> שלנו</w:t>
      </w:r>
      <w:r>
        <w:rPr>
          <w:rFonts w:hint="cs"/>
          <w:rtl/>
          <w:lang w:val="am-ET"/>
        </w:rPr>
        <w:t>,</w:t>
      </w:r>
      <w:r w:rsidRPr="00B3091B">
        <w:rPr>
          <w:rtl/>
          <w:lang w:val="am-ET"/>
        </w:rPr>
        <w:t xml:space="preserve"> ויכול מאוד להיות שיש </w:t>
      </w:r>
      <w:r>
        <w:rPr>
          <w:rFonts w:hint="cs"/>
          <w:rtl/>
          <w:lang w:val="am-ET"/>
        </w:rPr>
        <w:t xml:space="preserve">לווים שכן </w:t>
      </w:r>
      <w:r w:rsidRPr="00B3091B">
        <w:rPr>
          <w:rtl/>
          <w:lang w:val="am-ET"/>
        </w:rPr>
        <w:t>נפגעים</w:t>
      </w:r>
      <w:r>
        <w:rPr>
          <w:rFonts w:hint="cs"/>
          <w:rtl/>
          <w:lang w:val="am-ET"/>
        </w:rPr>
        <w:t>.</w:t>
      </w:r>
      <w:r w:rsidRPr="00B3091B">
        <w:rPr>
          <w:rtl/>
          <w:lang w:val="am-ET"/>
        </w:rPr>
        <w:t xml:space="preserve"> עכשיו</w:t>
      </w:r>
      <w:r>
        <w:rPr>
          <w:rFonts w:hint="cs"/>
          <w:rtl/>
          <w:lang w:val="am-ET"/>
        </w:rPr>
        <w:t>,</w:t>
      </w:r>
      <w:r w:rsidRPr="00B3091B">
        <w:rPr>
          <w:rtl/>
          <w:lang w:val="am-ET"/>
        </w:rPr>
        <w:t xml:space="preserve"> מה שאנחנו כן ראינו</w:t>
      </w:r>
      <w:r w:rsidR="00157F33">
        <w:rPr>
          <w:rFonts w:hint="cs"/>
          <w:rtl/>
          <w:lang w:val="am-ET"/>
        </w:rPr>
        <w:t>,</w:t>
      </w:r>
      <w:r>
        <w:rPr>
          <w:rFonts w:hint="cs"/>
          <w:rtl/>
          <w:lang w:val="am-ET"/>
        </w:rPr>
        <w:t xml:space="preserve"> ועל זה</w:t>
      </w:r>
      <w:r w:rsidRPr="00B3091B">
        <w:rPr>
          <w:rtl/>
          <w:lang w:val="am-ET"/>
        </w:rPr>
        <w:t xml:space="preserve"> אנחנו כן קיבלנו אינדיקציות</w:t>
      </w:r>
      <w:r>
        <w:rPr>
          <w:rFonts w:hint="cs"/>
          <w:rtl/>
          <w:lang w:val="am-ET"/>
        </w:rPr>
        <w:t>, הוא</w:t>
      </w:r>
      <w:r w:rsidRPr="00B3091B">
        <w:rPr>
          <w:rtl/>
          <w:lang w:val="am-ET"/>
        </w:rPr>
        <w:t xml:space="preserve"> שיש עסקים</w:t>
      </w:r>
      <w:r>
        <w:rPr>
          <w:rtl/>
          <w:lang w:val="am-ET"/>
        </w:rPr>
        <w:t xml:space="preserve"> קטנים ובינוניים שב</w:t>
      </w:r>
      <w:r w:rsidR="00157F33">
        <w:rPr>
          <w:rFonts w:hint="cs"/>
          <w:rtl/>
          <w:lang w:val="am-ET"/>
        </w:rPr>
        <w:t>ב</w:t>
      </w:r>
      <w:r>
        <w:rPr>
          <w:rtl/>
          <w:lang w:val="am-ET"/>
        </w:rPr>
        <w:t>סיס החוק</w:t>
      </w:r>
      <w:r w:rsidRPr="00B3091B">
        <w:rPr>
          <w:rtl/>
          <w:lang w:val="am-ET"/>
        </w:rPr>
        <w:t xml:space="preserve"> בא להגן גם עליהם</w:t>
      </w:r>
      <w:r>
        <w:rPr>
          <w:rFonts w:hint="cs"/>
          <w:rtl/>
          <w:lang w:val="am-ET"/>
        </w:rPr>
        <w:t>.</w:t>
      </w:r>
      <w:r w:rsidRPr="00B3091B">
        <w:rPr>
          <w:rtl/>
          <w:lang w:val="am-ET"/>
        </w:rPr>
        <w:t xml:space="preserve"> חובת הרישוי שמוטלת ב</w:t>
      </w:r>
      <w:r>
        <w:rPr>
          <w:rFonts w:hint="cs"/>
          <w:rtl/>
          <w:lang w:val="am-ET"/>
        </w:rPr>
        <w:t>א</w:t>
      </w:r>
      <w:r w:rsidRPr="00B3091B">
        <w:rPr>
          <w:rtl/>
          <w:lang w:val="am-ET"/>
        </w:rPr>
        <w:t>ה גם להגן עליהם</w:t>
      </w:r>
      <w:r>
        <w:rPr>
          <w:rFonts w:hint="cs"/>
          <w:rtl/>
          <w:lang w:val="am-ET"/>
        </w:rPr>
        <w:t>.</w:t>
      </w:r>
      <w:r w:rsidRPr="00B3091B">
        <w:rPr>
          <w:rtl/>
          <w:lang w:val="am-ET"/>
        </w:rPr>
        <w:t xml:space="preserve"> אנחנו מכירים עסקים קטנים ובינוניים שלכאורה היה ראו</w:t>
      </w:r>
      <w:r w:rsidR="00395C8A">
        <w:rPr>
          <w:rtl/>
          <w:lang w:val="am-ET"/>
        </w:rPr>
        <w:t>י שייהנו מה</w:t>
      </w:r>
      <w:r w:rsidR="00395C8A">
        <w:rPr>
          <w:rFonts w:hint="cs"/>
          <w:rtl/>
          <w:lang w:val="am-ET"/>
        </w:rPr>
        <w:t>ג</w:t>
      </w:r>
      <w:r>
        <w:rPr>
          <w:rtl/>
          <w:lang w:val="am-ET"/>
        </w:rPr>
        <w:t xml:space="preserve">נות </w:t>
      </w:r>
      <w:r w:rsidR="00157F33">
        <w:rPr>
          <w:rFonts w:hint="cs"/>
          <w:rtl/>
          <w:lang w:val="am-ET"/>
        </w:rPr>
        <w:t xml:space="preserve">האלה </w:t>
      </w:r>
      <w:r>
        <w:rPr>
          <w:rFonts w:hint="cs"/>
          <w:rtl/>
          <w:lang w:val="am-ET"/>
        </w:rPr>
        <w:t xml:space="preserve">אל מול </w:t>
      </w:r>
      <w:r w:rsidRPr="00B3091B">
        <w:rPr>
          <w:rtl/>
          <w:lang w:val="am-ET"/>
        </w:rPr>
        <w:t>נותני אשראי שכן לוקחים</w:t>
      </w:r>
      <w:r>
        <w:rPr>
          <w:rFonts w:hint="cs"/>
          <w:rtl/>
          <w:lang w:val="am-ET"/>
        </w:rPr>
        <w:t xml:space="preserve"> הלוואות בהיקפים שעולים על 3 מיליון. </w:t>
      </w:r>
      <w:bookmarkStart w:id="778" w:name="_ETM_Q1_3744000"/>
      <w:bookmarkStart w:id="779" w:name="_ETM_Q1_3746000"/>
      <w:bookmarkEnd w:id="778"/>
      <w:bookmarkEnd w:id="779"/>
      <w:r>
        <w:rPr>
          <w:rtl/>
          <w:lang w:val="am-ET"/>
        </w:rPr>
        <w:t xml:space="preserve">האם </w:t>
      </w:r>
      <w:r w:rsidRPr="00B3091B">
        <w:rPr>
          <w:rtl/>
          <w:lang w:val="am-ET"/>
        </w:rPr>
        <w:t>התרחשה קטסטרופה</w:t>
      </w:r>
      <w:r>
        <w:rPr>
          <w:rFonts w:hint="cs"/>
          <w:rtl/>
          <w:lang w:val="am-ET"/>
        </w:rPr>
        <w:t>? את</w:t>
      </w:r>
      <w:r w:rsidRPr="00B3091B">
        <w:rPr>
          <w:rtl/>
          <w:lang w:val="am-ET"/>
        </w:rPr>
        <w:t xml:space="preserve"> זה אנחנו לא יודעים לומר</w:t>
      </w:r>
      <w:r>
        <w:rPr>
          <w:rFonts w:hint="cs"/>
          <w:rtl/>
          <w:lang w:val="am-ET"/>
        </w:rPr>
        <w:t>.</w:t>
      </w:r>
      <w:r w:rsidRPr="00B3091B">
        <w:rPr>
          <w:rtl/>
          <w:lang w:val="am-ET"/>
        </w:rPr>
        <w:t xml:space="preserve"> אבל האם אנחנו רואים לו</w:t>
      </w:r>
      <w:r>
        <w:rPr>
          <w:rtl/>
          <w:lang w:val="am-ET"/>
        </w:rPr>
        <w:t>וים שלכאורה כן זכאים ליהנות מה</w:t>
      </w:r>
      <w:r w:rsidRPr="00B3091B">
        <w:rPr>
          <w:rtl/>
          <w:lang w:val="am-ET"/>
        </w:rPr>
        <w:t>גנות שבחוק</w:t>
      </w:r>
      <w:r>
        <w:rPr>
          <w:rFonts w:hint="cs"/>
          <w:rtl/>
          <w:lang w:val="am-ET"/>
        </w:rPr>
        <w:t xml:space="preserve"> ולא נהנים מהן</w:t>
      </w:r>
      <w:r w:rsidR="00157F33">
        <w:rPr>
          <w:rFonts w:hint="cs"/>
          <w:rtl/>
          <w:lang w:val="am-ET"/>
        </w:rPr>
        <w:t>?</w:t>
      </w:r>
    </w:p>
    <w:p w:rsidR="00B3091B" w:rsidRDefault="00B3091B" w:rsidP="00B3091B">
      <w:pPr>
        <w:rPr>
          <w:rtl/>
          <w:lang w:val="am-ET"/>
        </w:rPr>
      </w:pPr>
      <w:bookmarkStart w:id="780" w:name="_ETM_Q1_3751000"/>
      <w:bookmarkEnd w:id="780"/>
    </w:p>
    <w:p w:rsidR="00B3091B" w:rsidRDefault="00B3091B" w:rsidP="00B3091B">
      <w:pPr>
        <w:pStyle w:val="af6"/>
        <w:keepNext/>
        <w:rPr>
          <w:rtl/>
          <w:lang w:val="am-ET"/>
        </w:rPr>
      </w:pPr>
      <w:bookmarkStart w:id="781" w:name="ET_yor_5857_479"/>
      <w:r w:rsidRPr="00B3091B">
        <w:rPr>
          <w:rStyle w:val="TagStyle"/>
          <w:rtl/>
        </w:rPr>
        <w:t xml:space="preserve"> &lt;&lt; יור &gt;&gt; </w:t>
      </w:r>
      <w:r>
        <w:rPr>
          <w:rtl/>
          <w:lang w:val="am-ET"/>
        </w:rPr>
        <w:t>היו"ר אלכס קושניר:</w:t>
      </w:r>
      <w:r w:rsidRPr="00B3091B">
        <w:rPr>
          <w:rStyle w:val="TagStyle"/>
          <w:rtl/>
        </w:rPr>
        <w:t xml:space="preserve"> &lt;&lt; יור &gt;&gt;</w:t>
      </w:r>
      <w:r w:rsidR="00E7067E">
        <w:rPr>
          <w:rtl/>
          <w:lang w:val="am-ET"/>
        </w:rPr>
        <w:t xml:space="preserve"> </w:t>
      </w:r>
      <w:bookmarkEnd w:id="781"/>
    </w:p>
    <w:p w:rsidR="00B3091B" w:rsidRDefault="00B3091B" w:rsidP="00B3091B">
      <w:pPr>
        <w:pStyle w:val="KeepWithNext"/>
        <w:rPr>
          <w:rtl/>
          <w:lang w:val="am-ET"/>
        </w:rPr>
      </w:pPr>
    </w:p>
    <w:p w:rsidR="00B3091B" w:rsidRDefault="00B3091B" w:rsidP="00B3091B">
      <w:pPr>
        <w:rPr>
          <w:rtl/>
          <w:lang w:val="am-ET"/>
        </w:rPr>
      </w:pPr>
      <w:bookmarkStart w:id="782" w:name="_ETM_Q1_3752000"/>
      <w:bookmarkEnd w:id="782"/>
      <w:r>
        <w:rPr>
          <w:rFonts w:hint="cs"/>
          <w:rtl/>
          <w:lang w:val="am-ET"/>
        </w:rPr>
        <w:t>אבל</w:t>
      </w:r>
      <w:r w:rsidRPr="00B3091B">
        <w:rPr>
          <w:rtl/>
          <w:lang w:val="am-ET"/>
        </w:rPr>
        <w:t xml:space="preserve"> המטרה שלך</w:t>
      </w:r>
      <w:r>
        <w:rPr>
          <w:rFonts w:hint="cs"/>
          <w:rtl/>
          <w:lang w:val="am-ET"/>
        </w:rPr>
        <w:t xml:space="preserve"> היא </w:t>
      </w:r>
      <w:r w:rsidRPr="00B3091B">
        <w:rPr>
          <w:rtl/>
          <w:lang w:val="am-ET"/>
        </w:rPr>
        <w:t>לתת לשוק הזה לפרוח ולצמוח</w:t>
      </w:r>
      <w:r>
        <w:rPr>
          <w:rFonts w:hint="cs"/>
          <w:rtl/>
          <w:lang w:val="am-ET"/>
        </w:rPr>
        <w:t xml:space="preserve">, </w:t>
      </w:r>
      <w:r>
        <w:rPr>
          <w:rtl/>
          <w:lang w:val="am-ET"/>
        </w:rPr>
        <w:t xml:space="preserve">כי אתה מבין שמתן אשראי </w:t>
      </w:r>
      <w:r>
        <w:rPr>
          <w:rFonts w:hint="cs"/>
          <w:rtl/>
          <w:lang w:val="am-ET"/>
        </w:rPr>
        <w:t xml:space="preserve">הוא </w:t>
      </w:r>
      <w:r w:rsidRPr="00B3091B">
        <w:rPr>
          <w:rtl/>
          <w:lang w:val="am-ET"/>
        </w:rPr>
        <w:t>בעצם הגורם העיקרי לצמיחה</w:t>
      </w:r>
      <w:r w:rsidR="00157F33">
        <w:rPr>
          <w:rFonts w:hint="cs"/>
          <w:rtl/>
          <w:lang w:val="am-ET"/>
        </w:rPr>
        <w:t>,</w:t>
      </w:r>
      <w:r>
        <w:rPr>
          <w:rFonts w:hint="cs"/>
          <w:rtl/>
          <w:lang w:val="am-ET"/>
        </w:rPr>
        <w:t xml:space="preserve"> איך שלא ת</w:t>
      </w:r>
      <w:r w:rsidRPr="00B3091B">
        <w:rPr>
          <w:rtl/>
          <w:lang w:val="am-ET"/>
        </w:rPr>
        <w:t>סתכל על זה</w:t>
      </w:r>
      <w:r>
        <w:rPr>
          <w:rFonts w:hint="cs"/>
          <w:rtl/>
          <w:lang w:val="am-ET"/>
        </w:rPr>
        <w:t>.</w:t>
      </w:r>
      <w:r>
        <w:rPr>
          <w:rtl/>
          <w:lang w:val="am-ET"/>
        </w:rPr>
        <w:t xml:space="preserve"> ולכן</w:t>
      </w:r>
      <w:r>
        <w:rPr>
          <w:rFonts w:hint="cs"/>
          <w:rtl/>
          <w:lang w:val="am-ET"/>
        </w:rPr>
        <w:t>,</w:t>
      </w:r>
      <w:r w:rsidRPr="00B3091B">
        <w:rPr>
          <w:rtl/>
          <w:lang w:val="am-ET"/>
        </w:rPr>
        <w:t xml:space="preserve"> עוד פעם</w:t>
      </w:r>
      <w:r>
        <w:rPr>
          <w:rFonts w:hint="cs"/>
          <w:rtl/>
          <w:lang w:val="am-ET"/>
        </w:rPr>
        <w:t>,</w:t>
      </w:r>
      <w:r w:rsidRPr="00B3091B">
        <w:rPr>
          <w:rtl/>
          <w:lang w:val="am-ET"/>
        </w:rPr>
        <w:t xml:space="preserve"> אני מבין את הצ</w:t>
      </w:r>
      <w:r>
        <w:rPr>
          <w:rtl/>
          <w:lang w:val="am-ET"/>
        </w:rPr>
        <w:t xml:space="preserve">ורך </w:t>
      </w:r>
      <w:r w:rsidRPr="00B3091B">
        <w:rPr>
          <w:rtl/>
          <w:lang w:val="am-ET"/>
        </w:rPr>
        <w:t>להגן על הלווה</w:t>
      </w:r>
      <w:r>
        <w:rPr>
          <w:rFonts w:hint="cs"/>
          <w:rtl/>
          <w:lang w:val="am-ET"/>
        </w:rPr>
        <w:t>,</w:t>
      </w:r>
      <w:r>
        <w:rPr>
          <w:rtl/>
          <w:lang w:val="am-ET"/>
        </w:rPr>
        <w:t xml:space="preserve"> אבל ב</w:t>
      </w:r>
      <w:r>
        <w:rPr>
          <w:rFonts w:hint="cs"/>
          <w:rtl/>
          <w:lang w:val="am-ET"/>
        </w:rPr>
        <w:t xml:space="preserve">ארבע </w:t>
      </w:r>
      <w:r w:rsidRPr="00B3091B">
        <w:rPr>
          <w:rtl/>
          <w:lang w:val="am-ET"/>
        </w:rPr>
        <w:t xml:space="preserve">שנים אם אתם לא יודעים </w:t>
      </w:r>
      <w:r>
        <w:rPr>
          <w:rtl/>
          <w:lang w:val="am-ET"/>
        </w:rPr>
        <w:t>להביא לי דוגמה ספציפית של מקרה אפיל</w:t>
      </w:r>
      <w:r>
        <w:rPr>
          <w:rFonts w:hint="cs"/>
          <w:rtl/>
          <w:lang w:val="am-ET"/>
        </w:rPr>
        <w:t xml:space="preserve">ו </w:t>
      </w:r>
      <w:bookmarkStart w:id="783" w:name="_ETM_Q1_3775000"/>
      <w:bookmarkEnd w:id="783"/>
      <w:r>
        <w:rPr>
          <w:rFonts w:hint="cs"/>
          <w:rtl/>
          <w:lang w:val="am-ET"/>
        </w:rPr>
        <w:t xml:space="preserve">אחד של </w:t>
      </w:r>
      <w:r>
        <w:rPr>
          <w:rtl/>
          <w:lang w:val="am-ET"/>
        </w:rPr>
        <w:t>לווה שנפגע כתוצאה מפטור מ</w:t>
      </w:r>
      <w:r w:rsidRPr="00B3091B">
        <w:rPr>
          <w:rtl/>
          <w:lang w:val="am-ET"/>
        </w:rPr>
        <w:t>רישיון של המלווה</w:t>
      </w:r>
      <w:r>
        <w:rPr>
          <w:rFonts w:hint="cs"/>
          <w:rtl/>
          <w:lang w:val="am-ET"/>
        </w:rPr>
        <w:t>,</w:t>
      </w:r>
      <w:r w:rsidRPr="00B3091B">
        <w:rPr>
          <w:rtl/>
          <w:lang w:val="am-ET"/>
        </w:rPr>
        <w:t xml:space="preserve"> אז אני לא רואה שום סיבה להעלות</w:t>
      </w:r>
      <w:r>
        <w:rPr>
          <w:rFonts w:hint="cs"/>
          <w:rtl/>
          <w:lang w:val="am-ET"/>
        </w:rPr>
        <w:t xml:space="preserve"> את זה.</w:t>
      </w:r>
    </w:p>
    <w:p w:rsidR="00B3091B" w:rsidRDefault="00B3091B" w:rsidP="00B3091B">
      <w:pPr>
        <w:rPr>
          <w:rtl/>
          <w:lang w:val="am-ET"/>
        </w:rPr>
      </w:pPr>
      <w:bookmarkStart w:id="784" w:name="_ETM_Q1_3782000"/>
      <w:bookmarkEnd w:id="784"/>
    </w:p>
    <w:p w:rsidR="00B3091B" w:rsidRDefault="00B3091B" w:rsidP="00B3091B">
      <w:pPr>
        <w:pStyle w:val="-"/>
        <w:keepNext/>
        <w:rPr>
          <w:rtl/>
          <w:lang w:val="am-ET"/>
        </w:rPr>
      </w:pPr>
      <w:bookmarkStart w:id="785" w:name="ET_speakercontinue_699910_480"/>
      <w:r w:rsidRPr="00B3091B">
        <w:rPr>
          <w:rStyle w:val="TagStyle"/>
          <w:rtl/>
        </w:rPr>
        <w:t xml:space="preserve"> &lt;&lt; דובר_המשך &gt;&gt; </w:t>
      </w:r>
      <w:r>
        <w:rPr>
          <w:rtl/>
          <w:lang w:val="am-ET"/>
        </w:rPr>
        <w:t>אייל בן ישעיה:</w:t>
      </w:r>
      <w:r w:rsidRPr="00B3091B">
        <w:rPr>
          <w:rStyle w:val="TagStyle"/>
          <w:rtl/>
        </w:rPr>
        <w:t xml:space="preserve"> &lt;&lt; דובר_המשך &gt;&gt;</w:t>
      </w:r>
      <w:r w:rsidR="00E7067E">
        <w:rPr>
          <w:rtl/>
          <w:lang w:val="am-ET"/>
        </w:rPr>
        <w:t xml:space="preserve"> </w:t>
      </w:r>
      <w:bookmarkEnd w:id="785"/>
    </w:p>
    <w:p w:rsidR="00B3091B" w:rsidRDefault="00B3091B" w:rsidP="00B3091B">
      <w:pPr>
        <w:pStyle w:val="KeepWithNext"/>
        <w:rPr>
          <w:rtl/>
          <w:lang w:val="am-ET"/>
        </w:rPr>
      </w:pPr>
    </w:p>
    <w:p w:rsidR="008847C5" w:rsidRDefault="00B3091B" w:rsidP="008847C5">
      <w:pPr>
        <w:rPr>
          <w:rtl/>
          <w:lang w:val="am-ET"/>
        </w:rPr>
      </w:pPr>
      <w:bookmarkStart w:id="786" w:name="_ETM_Q1_3783000"/>
      <w:bookmarkEnd w:id="786"/>
      <w:r>
        <w:rPr>
          <w:rFonts w:hint="cs"/>
          <w:rtl/>
          <w:lang w:val="am-ET"/>
        </w:rPr>
        <w:t xml:space="preserve">היו"ר, </w:t>
      </w:r>
      <w:r w:rsidRPr="00B3091B">
        <w:rPr>
          <w:rtl/>
          <w:lang w:val="am-ET"/>
        </w:rPr>
        <w:t>רק ברשותך</w:t>
      </w:r>
      <w:r>
        <w:rPr>
          <w:rFonts w:hint="cs"/>
          <w:rtl/>
          <w:lang w:val="am-ET"/>
        </w:rPr>
        <w:t>,</w:t>
      </w:r>
      <w:r w:rsidRPr="00B3091B">
        <w:rPr>
          <w:rtl/>
          <w:lang w:val="am-ET"/>
        </w:rPr>
        <w:t xml:space="preserve"> </w:t>
      </w:r>
      <w:r w:rsidR="008847C5">
        <w:rPr>
          <w:rtl/>
          <w:lang w:val="am-ET"/>
        </w:rPr>
        <w:t xml:space="preserve">חשוב לי גם כן לעשות שנייה </w:t>
      </w:r>
      <w:r w:rsidR="008847C5">
        <w:rPr>
          <w:rFonts w:hint="cs"/>
          <w:rtl/>
          <w:lang w:val="am-ET"/>
        </w:rPr>
        <w:t>איזשהו זום-אאוט</w:t>
      </w:r>
      <w:r w:rsidRPr="00B3091B">
        <w:rPr>
          <w:rtl/>
          <w:lang w:val="am-ET"/>
        </w:rPr>
        <w:t xml:space="preserve"> ולהבין</w:t>
      </w:r>
      <w:r w:rsidR="008847C5">
        <w:rPr>
          <w:rFonts w:hint="cs"/>
          <w:rtl/>
          <w:lang w:val="am-ET"/>
        </w:rPr>
        <w:t>,</w:t>
      </w:r>
      <w:r w:rsidRPr="00B3091B">
        <w:rPr>
          <w:rtl/>
          <w:lang w:val="am-ET"/>
        </w:rPr>
        <w:t xml:space="preserve"> כי אנחנו שומע</w:t>
      </w:r>
      <w:r w:rsidR="008847C5">
        <w:rPr>
          <w:rtl/>
          <w:lang w:val="am-ET"/>
        </w:rPr>
        <w:t xml:space="preserve">ים את הטיעון של פטור כאיזשהו עידוד </w:t>
      </w:r>
      <w:r w:rsidR="008847C5">
        <w:rPr>
          <w:rFonts w:hint="cs"/>
          <w:rtl/>
          <w:lang w:val="am-ET"/>
        </w:rPr>
        <w:t>צ</w:t>
      </w:r>
      <w:r w:rsidRPr="00B3091B">
        <w:rPr>
          <w:rtl/>
          <w:lang w:val="am-ET"/>
        </w:rPr>
        <w:t>מ</w:t>
      </w:r>
      <w:r w:rsidR="008847C5">
        <w:rPr>
          <w:rFonts w:hint="cs"/>
          <w:rtl/>
          <w:lang w:val="am-ET"/>
        </w:rPr>
        <w:t>י</w:t>
      </w:r>
      <w:r w:rsidRPr="00B3091B">
        <w:rPr>
          <w:rtl/>
          <w:lang w:val="am-ET"/>
        </w:rPr>
        <w:t>חה</w:t>
      </w:r>
      <w:r w:rsidR="008847C5">
        <w:rPr>
          <w:rFonts w:hint="cs"/>
          <w:rtl/>
          <w:lang w:val="am-ET"/>
        </w:rPr>
        <w:t xml:space="preserve">. זאת אומרת, </w:t>
      </w:r>
      <w:bookmarkStart w:id="787" w:name="_ETM_Q1_3795000"/>
      <w:bookmarkEnd w:id="787"/>
      <w:r w:rsidRPr="00B3091B">
        <w:rPr>
          <w:rtl/>
          <w:lang w:val="am-ET"/>
        </w:rPr>
        <w:t>אנחנו בראייה שלנו</w:t>
      </w:r>
      <w:r w:rsidR="008847C5">
        <w:rPr>
          <w:rFonts w:hint="cs"/>
          <w:rtl/>
          <w:lang w:val="am-ET"/>
        </w:rPr>
        <w:t>,</w:t>
      </w:r>
      <w:r w:rsidR="008847C5">
        <w:rPr>
          <w:rtl/>
          <w:lang w:val="am-ET"/>
        </w:rPr>
        <w:t xml:space="preserve"> ולדעתי ז</w:t>
      </w:r>
      <w:r w:rsidR="008847C5">
        <w:rPr>
          <w:rFonts w:hint="cs"/>
          <w:rtl/>
          <w:lang w:val="am-ET"/>
        </w:rPr>
        <w:t>ו</w:t>
      </w:r>
      <w:r w:rsidRPr="00B3091B">
        <w:rPr>
          <w:rtl/>
          <w:lang w:val="am-ET"/>
        </w:rPr>
        <w:t xml:space="preserve"> גם הראייה של המחוקק בזמנו</w:t>
      </w:r>
      <w:r w:rsidR="008847C5">
        <w:rPr>
          <w:rFonts w:hint="cs"/>
          <w:rtl/>
          <w:lang w:val="am-ET"/>
        </w:rPr>
        <w:t>,</w:t>
      </w:r>
      <w:r w:rsidR="008847C5">
        <w:rPr>
          <w:rtl/>
          <w:lang w:val="am-ET"/>
        </w:rPr>
        <w:t xml:space="preserve"> </w:t>
      </w:r>
      <w:r w:rsidRPr="00B3091B">
        <w:rPr>
          <w:rtl/>
          <w:lang w:val="am-ET"/>
        </w:rPr>
        <w:t>עצם הטלת חובת הרישוי ועצם העובדה שיש רגולט</w:t>
      </w:r>
      <w:r w:rsidR="00157F33">
        <w:rPr>
          <w:rtl/>
          <w:lang w:val="am-ET"/>
        </w:rPr>
        <w:t>ור שמפקח ומייצר שוק מסודר וכד</w:t>
      </w:r>
      <w:r w:rsidR="00157F33">
        <w:rPr>
          <w:rFonts w:hint="cs"/>
          <w:rtl/>
          <w:lang w:val="am-ET"/>
        </w:rPr>
        <w:t>'</w:t>
      </w:r>
      <w:r w:rsidRPr="00B3091B">
        <w:rPr>
          <w:rtl/>
          <w:lang w:val="am-ET"/>
        </w:rPr>
        <w:t xml:space="preserve"> הוא כשלעצמו</w:t>
      </w:r>
      <w:r w:rsidR="008847C5">
        <w:rPr>
          <w:rtl/>
          <w:lang w:val="am-ET"/>
        </w:rPr>
        <w:t xml:space="preserve"> הגורם שנותן לגיטימציה לשוק הז</w:t>
      </w:r>
      <w:r w:rsidR="008847C5">
        <w:rPr>
          <w:rFonts w:hint="cs"/>
          <w:rtl/>
          <w:lang w:val="am-ET"/>
        </w:rPr>
        <w:t>ה</w:t>
      </w:r>
      <w:r w:rsidRPr="00B3091B">
        <w:rPr>
          <w:rtl/>
          <w:lang w:val="am-ET"/>
        </w:rPr>
        <w:t xml:space="preserve"> והוא זה שמעודד את </w:t>
      </w:r>
      <w:r w:rsidR="008847C5">
        <w:rPr>
          <w:rFonts w:hint="cs"/>
          <w:rtl/>
          <w:lang w:val="am-ET"/>
        </w:rPr>
        <w:t xml:space="preserve">הצמיחה. </w:t>
      </w:r>
      <w:r w:rsidRPr="00B3091B">
        <w:rPr>
          <w:rtl/>
          <w:lang w:val="am-ET"/>
        </w:rPr>
        <w:t xml:space="preserve">אנחנו כאן מדברים על </w:t>
      </w:r>
      <w:r w:rsidR="00157F33">
        <w:rPr>
          <w:rtl/>
          <w:lang w:val="am-ET"/>
        </w:rPr>
        <w:t xml:space="preserve">תקנות </w:t>
      </w:r>
      <w:r w:rsidRPr="00B3091B">
        <w:rPr>
          <w:rtl/>
          <w:lang w:val="am-ET"/>
        </w:rPr>
        <w:t>שלכאורה באות</w:t>
      </w:r>
      <w:r w:rsidR="008847C5">
        <w:rPr>
          <w:rFonts w:hint="cs"/>
          <w:rtl/>
          <w:lang w:val="am-ET"/>
        </w:rPr>
        <w:t xml:space="preserve"> ו</w:t>
      </w:r>
      <w:r w:rsidRPr="00B3091B">
        <w:rPr>
          <w:rtl/>
          <w:lang w:val="am-ET"/>
        </w:rPr>
        <w:t>מוציאות מתחולת הרגולציה</w:t>
      </w:r>
      <w:r w:rsidR="008847C5">
        <w:rPr>
          <w:rFonts w:hint="cs"/>
          <w:rtl/>
          <w:lang w:val="am-ET"/>
        </w:rPr>
        <w:t>.</w:t>
      </w:r>
      <w:r w:rsidRPr="00B3091B">
        <w:rPr>
          <w:rtl/>
          <w:lang w:val="am-ET"/>
        </w:rPr>
        <w:t xml:space="preserve"> והשאלה </w:t>
      </w:r>
      <w:r w:rsidR="008847C5">
        <w:rPr>
          <w:rFonts w:hint="cs"/>
          <w:rtl/>
          <w:lang w:val="am-ET"/>
        </w:rPr>
        <w:t xml:space="preserve">היא </w:t>
      </w:r>
      <w:r w:rsidRPr="00B3091B">
        <w:rPr>
          <w:rtl/>
          <w:lang w:val="am-ET"/>
        </w:rPr>
        <w:t>האם באמת הפער הזה</w:t>
      </w:r>
      <w:r w:rsidR="008847C5">
        <w:rPr>
          <w:rFonts w:hint="cs"/>
          <w:rtl/>
          <w:lang w:val="am-ET"/>
        </w:rPr>
        <w:t>,</w:t>
      </w:r>
      <w:r w:rsidR="008847C5">
        <w:rPr>
          <w:rtl/>
          <w:lang w:val="am-ET"/>
        </w:rPr>
        <w:t xml:space="preserve"> הדלתא הז</w:t>
      </w:r>
      <w:r w:rsidR="008847C5">
        <w:rPr>
          <w:rFonts w:hint="cs"/>
          <w:rtl/>
          <w:lang w:val="am-ET"/>
        </w:rPr>
        <w:t>ו,</w:t>
      </w:r>
      <w:r w:rsidR="008847C5">
        <w:rPr>
          <w:rtl/>
          <w:lang w:val="am-ET"/>
        </w:rPr>
        <w:t xml:space="preserve"> זה משהו ש</w:t>
      </w:r>
      <w:r w:rsidRPr="00B3091B">
        <w:rPr>
          <w:rtl/>
          <w:lang w:val="am-ET"/>
        </w:rPr>
        <w:t xml:space="preserve">מעודד </w:t>
      </w:r>
      <w:r w:rsidR="008847C5">
        <w:rPr>
          <w:rFonts w:hint="cs"/>
          <w:rtl/>
          <w:lang w:val="am-ET"/>
        </w:rPr>
        <w:t xml:space="preserve">צמיחה </w:t>
      </w:r>
      <w:r w:rsidRPr="00B3091B">
        <w:rPr>
          <w:rtl/>
          <w:lang w:val="am-ET"/>
        </w:rPr>
        <w:t xml:space="preserve">או שהוא משהו שפועל נגד </w:t>
      </w:r>
      <w:r w:rsidR="008847C5">
        <w:rPr>
          <w:rFonts w:hint="cs"/>
          <w:rtl/>
          <w:lang w:val="am-ET"/>
        </w:rPr>
        <w:t>הצמיחה.</w:t>
      </w:r>
    </w:p>
    <w:p w:rsidR="008847C5" w:rsidRDefault="008847C5" w:rsidP="008847C5">
      <w:pPr>
        <w:rPr>
          <w:rtl/>
          <w:lang w:val="am-ET"/>
        </w:rPr>
      </w:pPr>
      <w:bookmarkStart w:id="788" w:name="_ETM_Q1_3827000"/>
      <w:bookmarkEnd w:id="788"/>
    </w:p>
    <w:p w:rsidR="008847C5" w:rsidRDefault="008847C5" w:rsidP="008847C5">
      <w:pPr>
        <w:pStyle w:val="af6"/>
        <w:keepNext/>
        <w:rPr>
          <w:rtl/>
          <w:lang w:val="am-ET"/>
        </w:rPr>
      </w:pPr>
      <w:bookmarkStart w:id="789" w:name="ET_yor_5857_481"/>
      <w:r w:rsidRPr="008847C5">
        <w:rPr>
          <w:rStyle w:val="TagStyle"/>
          <w:rtl/>
        </w:rPr>
        <w:t xml:space="preserve"> &lt;&lt; יור &gt;&gt; </w:t>
      </w:r>
      <w:r>
        <w:rPr>
          <w:rtl/>
          <w:lang w:val="am-ET"/>
        </w:rPr>
        <w:t>היו"ר אלכס קושניר:</w:t>
      </w:r>
      <w:r w:rsidRPr="008847C5">
        <w:rPr>
          <w:rStyle w:val="TagStyle"/>
          <w:rtl/>
        </w:rPr>
        <w:t xml:space="preserve"> &lt;&lt; יור &gt;&gt;</w:t>
      </w:r>
      <w:r w:rsidR="00E7067E">
        <w:rPr>
          <w:rtl/>
          <w:lang w:val="am-ET"/>
        </w:rPr>
        <w:t xml:space="preserve"> </w:t>
      </w:r>
      <w:bookmarkEnd w:id="789"/>
    </w:p>
    <w:p w:rsidR="008847C5" w:rsidRDefault="008847C5" w:rsidP="008847C5">
      <w:pPr>
        <w:pStyle w:val="KeepWithNext"/>
        <w:rPr>
          <w:rtl/>
          <w:lang w:val="am-ET"/>
        </w:rPr>
      </w:pPr>
    </w:p>
    <w:p w:rsidR="008847C5" w:rsidRDefault="008847C5" w:rsidP="008847C5">
      <w:pPr>
        <w:rPr>
          <w:rtl/>
          <w:lang w:val="am-ET"/>
        </w:rPr>
      </w:pPr>
      <w:bookmarkStart w:id="790" w:name="_ETM_Q1_3826000"/>
      <w:bookmarkEnd w:id="790"/>
      <w:r>
        <w:rPr>
          <w:rFonts w:hint="cs"/>
          <w:rtl/>
          <w:lang w:val="am-ET"/>
        </w:rPr>
        <w:t xml:space="preserve">עוד פעם, </w:t>
      </w:r>
      <w:r>
        <w:rPr>
          <w:rtl/>
          <w:lang w:val="am-ET"/>
        </w:rPr>
        <w:t>אם היינו בוויכוח תיאורטי לפני</w:t>
      </w:r>
      <w:r>
        <w:rPr>
          <w:rFonts w:hint="cs"/>
          <w:rtl/>
          <w:lang w:val="am-ET"/>
        </w:rPr>
        <w:t xml:space="preserve"> ארבע</w:t>
      </w:r>
      <w:r w:rsidR="00B3091B" w:rsidRPr="00B3091B">
        <w:rPr>
          <w:rtl/>
          <w:lang w:val="am-ET"/>
        </w:rPr>
        <w:t xml:space="preserve"> שנים</w:t>
      </w:r>
      <w:r>
        <w:rPr>
          <w:rFonts w:hint="cs"/>
          <w:rtl/>
          <w:lang w:val="am-ET"/>
        </w:rPr>
        <w:t>,</w:t>
      </w:r>
      <w:r>
        <w:rPr>
          <w:rtl/>
          <w:lang w:val="am-ET"/>
        </w:rPr>
        <w:t xml:space="preserve"> אז</w:t>
      </w:r>
      <w:r>
        <w:rPr>
          <w:rFonts w:hint="cs"/>
          <w:rtl/>
          <w:lang w:val="am-ET"/>
        </w:rPr>
        <w:t xml:space="preserve"> היינו</w:t>
      </w:r>
      <w:bookmarkStart w:id="791" w:name="_ETM_Q1_3831000"/>
      <w:bookmarkEnd w:id="791"/>
      <w:r w:rsidR="00B3091B" w:rsidRPr="00B3091B">
        <w:rPr>
          <w:rtl/>
          <w:lang w:val="am-ET"/>
        </w:rPr>
        <w:t xml:space="preserve"> יכול</w:t>
      </w:r>
      <w:r>
        <w:rPr>
          <w:rFonts w:hint="cs"/>
          <w:rtl/>
          <w:lang w:val="am-ET"/>
        </w:rPr>
        <w:t>ים</w:t>
      </w:r>
      <w:r w:rsidR="00B3091B" w:rsidRPr="00B3091B">
        <w:rPr>
          <w:rtl/>
          <w:lang w:val="am-ET"/>
        </w:rPr>
        <w:t xml:space="preserve"> להתווכח פה לנצח</w:t>
      </w:r>
      <w:r>
        <w:rPr>
          <w:rFonts w:hint="cs"/>
          <w:rtl/>
          <w:lang w:val="am-ET"/>
        </w:rPr>
        <w:t>.</w:t>
      </w:r>
      <w:r w:rsidR="00157F33">
        <w:rPr>
          <w:rtl/>
          <w:lang w:val="am-ET"/>
        </w:rPr>
        <w:t xml:space="preserve"> אבל היות </w:t>
      </w:r>
      <w:r w:rsidR="00157F33">
        <w:rPr>
          <w:rFonts w:hint="cs"/>
          <w:rtl/>
          <w:lang w:val="am-ET"/>
        </w:rPr>
        <w:t>ש</w:t>
      </w:r>
      <w:r>
        <w:rPr>
          <w:rtl/>
          <w:lang w:val="am-ET"/>
        </w:rPr>
        <w:t>אנחנו אחרי</w:t>
      </w:r>
      <w:r>
        <w:rPr>
          <w:rFonts w:hint="cs"/>
          <w:rtl/>
          <w:lang w:val="am-ET"/>
        </w:rPr>
        <w:t xml:space="preserve"> ארבע </w:t>
      </w:r>
      <w:r w:rsidR="00564E02">
        <w:rPr>
          <w:rtl/>
          <w:lang w:val="am-ET"/>
        </w:rPr>
        <w:t xml:space="preserve">שנים של </w:t>
      </w:r>
      <w:proofErr w:type="spellStart"/>
      <w:r w:rsidR="00564E02">
        <w:rPr>
          <w:rtl/>
          <w:lang w:val="am-ET"/>
        </w:rPr>
        <w:t>א</w:t>
      </w:r>
      <w:r w:rsidR="00B3091B" w:rsidRPr="00B3091B">
        <w:rPr>
          <w:rtl/>
          <w:lang w:val="am-ET"/>
        </w:rPr>
        <w:t>מפ</w:t>
      </w:r>
      <w:r w:rsidR="00564E02">
        <w:rPr>
          <w:rFonts w:hint="cs"/>
          <w:rtl/>
          <w:lang w:val="am-ET"/>
        </w:rPr>
        <w:t>י</w:t>
      </w:r>
      <w:r w:rsidR="00B3091B" w:rsidRPr="00B3091B">
        <w:rPr>
          <w:rtl/>
          <w:lang w:val="am-ET"/>
        </w:rPr>
        <w:t>רי</w:t>
      </w:r>
      <w:r>
        <w:rPr>
          <w:rFonts w:hint="cs"/>
          <w:rtl/>
          <w:lang w:val="am-ET"/>
        </w:rPr>
        <w:t>ק</w:t>
      </w:r>
      <w:r>
        <w:rPr>
          <w:rtl/>
          <w:lang w:val="am-ET"/>
        </w:rPr>
        <w:t>ה</w:t>
      </w:r>
      <w:proofErr w:type="spellEnd"/>
      <w:r>
        <w:rPr>
          <w:rtl/>
          <w:lang w:val="am-ET"/>
        </w:rPr>
        <w:t xml:space="preserve"> ואנחנו לא רואים</w:t>
      </w:r>
      <w:r w:rsidR="00B3091B" w:rsidRPr="00B3091B">
        <w:rPr>
          <w:rtl/>
          <w:lang w:val="am-ET"/>
        </w:rPr>
        <w:t xml:space="preserve"> איזושהי דרמה בשוק בגלל שנתתם פטור </w:t>
      </w:r>
      <w:r>
        <w:rPr>
          <w:rFonts w:hint="cs"/>
          <w:rtl/>
          <w:lang w:val="am-ET"/>
        </w:rPr>
        <w:t>ל</w:t>
      </w:r>
      <w:r w:rsidR="00B3091B" w:rsidRPr="00B3091B">
        <w:rPr>
          <w:rtl/>
          <w:lang w:val="am-ET"/>
        </w:rPr>
        <w:t>מעל 3 מיליון</w:t>
      </w:r>
      <w:r>
        <w:rPr>
          <w:rFonts w:hint="cs"/>
          <w:rtl/>
          <w:lang w:val="am-ET"/>
        </w:rPr>
        <w:t>,</w:t>
      </w:r>
      <w:r w:rsidR="00157F33">
        <w:rPr>
          <w:rtl/>
          <w:lang w:val="am-ET"/>
        </w:rPr>
        <w:t xml:space="preserve"> </w:t>
      </w:r>
      <w:r w:rsidR="00B3091B" w:rsidRPr="00B3091B">
        <w:rPr>
          <w:rtl/>
          <w:lang w:val="am-ET"/>
        </w:rPr>
        <w:t>אני פשוט לא רואה שום סיבה להעלות את זה</w:t>
      </w:r>
      <w:r>
        <w:rPr>
          <w:rFonts w:hint="cs"/>
          <w:rtl/>
          <w:lang w:val="am-ET"/>
        </w:rPr>
        <w:t>.</w:t>
      </w:r>
      <w:r>
        <w:rPr>
          <w:rtl/>
          <w:lang w:val="am-ET"/>
        </w:rPr>
        <w:t xml:space="preserve"> פשוט א</w:t>
      </w:r>
      <w:r w:rsidR="00157F33">
        <w:rPr>
          <w:rFonts w:hint="cs"/>
          <w:rtl/>
          <w:lang w:val="am-ET"/>
        </w:rPr>
        <w:t>ין.</w:t>
      </w:r>
      <w:r w:rsidR="00B3091B" w:rsidRPr="00B3091B">
        <w:rPr>
          <w:rtl/>
          <w:lang w:val="am-ET"/>
        </w:rPr>
        <w:t xml:space="preserve"> זו תחושה</w:t>
      </w:r>
      <w:r>
        <w:rPr>
          <w:rFonts w:hint="cs"/>
          <w:rtl/>
          <w:lang w:val="am-ET"/>
        </w:rPr>
        <w:t>.</w:t>
      </w:r>
      <w:r w:rsidR="00AF3A9B">
        <w:rPr>
          <w:rFonts w:hint="cs"/>
          <w:rtl/>
          <w:lang w:val="am-ET"/>
        </w:rPr>
        <w:t xml:space="preserve"> </w:t>
      </w:r>
      <w:r>
        <w:rPr>
          <w:rFonts w:hint="cs"/>
          <w:rtl/>
          <w:lang w:val="am-ET"/>
        </w:rPr>
        <w:t>זו תחושה. אני לא רוצה שזה יהיה על בסיס תחושות.</w:t>
      </w:r>
      <w:bookmarkStart w:id="792" w:name="_ETM_Q1_3850000"/>
      <w:bookmarkEnd w:id="792"/>
      <w:r>
        <w:rPr>
          <w:rFonts w:hint="cs"/>
          <w:rtl/>
          <w:lang w:val="am-ET"/>
        </w:rPr>
        <w:t xml:space="preserve"> אז אני מבקש להשאיר את זה על 3 מיליון. </w:t>
      </w:r>
    </w:p>
    <w:p w:rsidR="008847C5" w:rsidRDefault="008847C5" w:rsidP="008847C5">
      <w:pPr>
        <w:rPr>
          <w:rtl/>
          <w:lang w:val="am-ET"/>
        </w:rPr>
      </w:pPr>
    </w:p>
    <w:p w:rsidR="008847C5" w:rsidRDefault="008847C5" w:rsidP="00B150EF">
      <w:pPr>
        <w:rPr>
          <w:rtl/>
          <w:lang w:val="am-ET"/>
        </w:rPr>
      </w:pPr>
      <w:bookmarkStart w:id="793" w:name="_ETM_Q1_3858000"/>
      <w:bookmarkEnd w:id="793"/>
      <w:r>
        <w:rPr>
          <w:rFonts w:hint="cs"/>
          <w:rtl/>
          <w:lang w:val="am-ET"/>
        </w:rPr>
        <w:t xml:space="preserve">קדימה, </w:t>
      </w:r>
      <w:r w:rsidR="00B150EF">
        <w:rPr>
          <w:rFonts w:hint="cs"/>
          <w:rtl/>
          <w:lang w:val="am-ET"/>
        </w:rPr>
        <w:t>פסקה</w:t>
      </w:r>
      <w:r>
        <w:rPr>
          <w:rFonts w:hint="cs"/>
          <w:rtl/>
          <w:lang w:val="am-ET"/>
        </w:rPr>
        <w:t xml:space="preserve"> (9).</w:t>
      </w:r>
    </w:p>
    <w:p w:rsidR="008847C5" w:rsidRDefault="008847C5" w:rsidP="008847C5">
      <w:pPr>
        <w:rPr>
          <w:rtl/>
          <w:lang w:val="am-ET"/>
        </w:rPr>
      </w:pPr>
      <w:bookmarkStart w:id="794" w:name="_ETM_Q1_3860000"/>
      <w:bookmarkEnd w:id="794"/>
    </w:p>
    <w:p w:rsidR="008847C5" w:rsidRDefault="008847C5" w:rsidP="008847C5">
      <w:pPr>
        <w:pStyle w:val="af9"/>
        <w:keepNext/>
        <w:rPr>
          <w:rtl/>
          <w:lang w:val="am-ET"/>
        </w:rPr>
      </w:pPr>
      <w:bookmarkStart w:id="795" w:name="ET_guest_847349_482"/>
      <w:r w:rsidRPr="008847C5">
        <w:rPr>
          <w:rStyle w:val="TagStyle"/>
          <w:rtl/>
        </w:rPr>
        <w:t xml:space="preserve"> &lt;&lt; אורח &gt;&gt; </w:t>
      </w:r>
      <w:r>
        <w:rPr>
          <w:rtl/>
          <w:lang w:val="am-ET"/>
        </w:rPr>
        <w:t>אילת שמעון:</w:t>
      </w:r>
      <w:r w:rsidRPr="008847C5">
        <w:rPr>
          <w:rStyle w:val="TagStyle"/>
          <w:rtl/>
        </w:rPr>
        <w:t xml:space="preserve"> &lt;&lt; אורח &gt;&gt;</w:t>
      </w:r>
      <w:r w:rsidR="00E7067E">
        <w:rPr>
          <w:rtl/>
          <w:lang w:val="am-ET"/>
        </w:rPr>
        <w:t xml:space="preserve"> </w:t>
      </w:r>
      <w:bookmarkEnd w:id="795"/>
    </w:p>
    <w:p w:rsidR="008847C5" w:rsidRDefault="008847C5" w:rsidP="008847C5">
      <w:pPr>
        <w:pStyle w:val="KeepWithNext"/>
        <w:rPr>
          <w:rtl/>
          <w:lang w:val="am-ET"/>
        </w:rPr>
      </w:pPr>
    </w:p>
    <w:p w:rsidR="004979D8" w:rsidRDefault="008847C5" w:rsidP="008847C5">
      <w:pPr>
        <w:rPr>
          <w:rtl/>
        </w:rPr>
      </w:pPr>
      <w:bookmarkStart w:id="796" w:name="_ETM_Q1_3857000"/>
      <w:bookmarkEnd w:id="796"/>
      <w:r>
        <w:rPr>
          <w:rFonts w:hint="cs"/>
          <w:rtl/>
          <w:lang w:val="am-ET"/>
        </w:rPr>
        <w:t xml:space="preserve">אני אמשיך. </w:t>
      </w:r>
    </w:p>
    <w:p w:rsidR="004979D8" w:rsidRPr="004979D8" w:rsidRDefault="004979D8" w:rsidP="004979D8">
      <w:pPr>
        <w:rPr>
          <w:lang w:eastAsia="he-IL"/>
        </w:rPr>
      </w:pPr>
      <w:bookmarkStart w:id="797" w:name="_ETM_Q1_3092000"/>
      <w:bookmarkEnd w:id="797"/>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ascii="David" w:eastAsia="Arial Unicode MS" w:hAnsi="David"/>
                <w:rtl/>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857237">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 xml:space="preserve">מי שעיסוקו במתן אשראי לתאגידים, שעיקר עיסוקם הוא במחקר ופיתוח או ייצור של מוצרים או תהליכים חדשניים ועתירי ידע, ושהסיכון בהשקעה בהם גבוה מהמקובל בהשקעות אחרות </w:t>
            </w:r>
            <w:r w:rsidR="00857237">
              <w:rPr>
                <w:rFonts w:eastAsia="Arial Unicode MS" w:hint="eastAsia"/>
                <w:rtl/>
              </w:rPr>
              <w:t>–</w:t>
            </w:r>
            <w:r>
              <w:rPr>
                <w:rFonts w:eastAsia="Arial Unicode MS" w:hint="cs"/>
                <w:rtl/>
              </w:rPr>
              <w:t xml:space="preserve"> לעניין מתן אשראי לתאגידים כאמור;</w:t>
            </w:r>
          </w:p>
        </w:tc>
      </w:tr>
    </w:tbl>
    <w:p w:rsidR="00B150EF" w:rsidRDefault="00B150EF">
      <w:pPr>
        <w:rPr>
          <w:rtl/>
        </w:rPr>
      </w:pPr>
    </w:p>
    <w:p w:rsidR="00B150EF" w:rsidRDefault="00B150EF" w:rsidP="00157F33">
      <w:pPr>
        <w:rPr>
          <w:rtl/>
        </w:rPr>
      </w:pPr>
      <w:bookmarkStart w:id="798" w:name="_ETM_Q1_3871000"/>
      <w:bookmarkEnd w:id="798"/>
      <w:r>
        <w:rPr>
          <w:rFonts w:hint="cs"/>
          <w:rtl/>
        </w:rPr>
        <w:t xml:space="preserve">אז הרעיון של הפטור </w:t>
      </w:r>
      <w:bookmarkStart w:id="799" w:name="_ETM_Q1_3870000"/>
      <w:bookmarkEnd w:id="799"/>
      <w:r>
        <w:rPr>
          <w:rFonts w:hint="cs"/>
          <w:rtl/>
        </w:rPr>
        <w:t xml:space="preserve">הזה הוא באמת </w:t>
      </w:r>
      <w:r w:rsidR="00157F33">
        <w:rPr>
          <w:rFonts w:hint="cs"/>
          <w:rtl/>
        </w:rPr>
        <w:t>השקעות בחברות הייטק בסכומים ש</w:t>
      </w:r>
      <w:r>
        <w:rPr>
          <w:rFonts w:hint="cs"/>
          <w:rtl/>
        </w:rPr>
        <w:t xml:space="preserve">יחסית </w:t>
      </w:r>
      <w:bookmarkStart w:id="800" w:name="_ETM_Q1_3877000"/>
      <w:bookmarkEnd w:id="800"/>
      <w:r>
        <w:rPr>
          <w:rFonts w:hint="cs"/>
          <w:rtl/>
        </w:rPr>
        <w:t>גבוהים. וראינו בהשקעות האלה השקעות מתוחכמות יותר, ולכן חשבנו שנכון</w:t>
      </w:r>
      <w:bookmarkStart w:id="801" w:name="_ETM_Q1_3878000"/>
      <w:bookmarkEnd w:id="801"/>
      <w:r>
        <w:rPr>
          <w:rFonts w:hint="cs"/>
          <w:rtl/>
        </w:rPr>
        <w:t xml:space="preserve"> לפטור אותן מתחולת החוק. </w:t>
      </w:r>
    </w:p>
    <w:p w:rsidR="00B150EF" w:rsidRDefault="00B150EF">
      <w:pPr>
        <w:rPr>
          <w:rtl/>
        </w:rPr>
      </w:pPr>
      <w:bookmarkStart w:id="802" w:name="_ETM_Q1_3882000"/>
      <w:bookmarkEnd w:id="802"/>
    </w:p>
    <w:p w:rsidR="00B150EF" w:rsidRDefault="00B150EF" w:rsidP="00B150EF">
      <w:pPr>
        <w:pStyle w:val="af6"/>
        <w:keepNext/>
        <w:rPr>
          <w:rtl/>
        </w:rPr>
      </w:pPr>
      <w:bookmarkStart w:id="803" w:name="ET_yor_5857_483"/>
      <w:r w:rsidRPr="00B150EF">
        <w:rPr>
          <w:rStyle w:val="TagStyle"/>
          <w:rtl/>
        </w:rPr>
        <w:t xml:space="preserve"> &lt;&lt; יור &gt;&gt; </w:t>
      </w:r>
      <w:r>
        <w:rPr>
          <w:rtl/>
        </w:rPr>
        <w:t>היו"ר אלכס קושניר:</w:t>
      </w:r>
      <w:r w:rsidRPr="00B150EF">
        <w:rPr>
          <w:rStyle w:val="TagStyle"/>
          <w:rtl/>
        </w:rPr>
        <w:t xml:space="preserve"> &lt;&lt; יור &gt;&gt;</w:t>
      </w:r>
      <w:r w:rsidR="00E7067E">
        <w:rPr>
          <w:rtl/>
        </w:rPr>
        <w:t xml:space="preserve"> </w:t>
      </w:r>
      <w:bookmarkEnd w:id="803"/>
    </w:p>
    <w:p w:rsidR="00B150EF" w:rsidRDefault="00B150EF" w:rsidP="00B150EF">
      <w:pPr>
        <w:pStyle w:val="KeepWithNext"/>
        <w:rPr>
          <w:rtl/>
          <w:lang w:eastAsia="he-IL"/>
        </w:rPr>
      </w:pPr>
    </w:p>
    <w:p w:rsidR="00B150EF" w:rsidRDefault="00B150EF" w:rsidP="00B150EF">
      <w:pPr>
        <w:rPr>
          <w:rtl/>
          <w:lang w:eastAsia="he-IL"/>
        </w:rPr>
      </w:pPr>
      <w:bookmarkStart w:id="804" w:name="_ETM_Q1_3883000"/>
      <w:bookmarkEnd w:id="804"/>
      <w:r>
        <w:rPr>
          <w:rFonts w:hint="cs"/>
          <w:rtl/>
          <w:lang w:eastAsia="he-IL"/>
        </w:rPr>
        <w:t xml:space="preserve">אוקיי. </w:t>
      </w:r>
    </w:p>
    <w:p w:rsidR="00B150EF" w:rsidRDefault="00B150EF" w:rsidP="00B150EF">
      <w:pPr>
        <w:rPr>
          <w:rtl/>
          <w:lang w:eastAsia="he-IL"/>
        </w:rPr>
      </w:pPr>
      <w:bookmarkStart w:id="805" w:name="_ETM_Q1_3888000"/>
      <w:bookmarkEnd w:id="805"/>
    </w:p>
    <w:p w:rsidR="00B150EF" w:rsidRDefault="00B150EF" w:rsidP="00B150EF">
      <w:pPr>
        <w:pStyle w:val="-"/>
        <w:keepNext/>
        <w:rPr>
          <w:rtl/>
        </w:rPr>
      </w:pPr>
      <w:bookmarkStart w:id="806" w:name="ET_speakercontinue_847349_484"/>
      <w:r w:rsidRPr="00B150EF">
        <w:rPr>
          <w:rStyle w:val="TagStyle"/>
          <w:rtl/>
        </w:rPr>
        <w:t xml:space="preserve"> &lt;&lt; דובר_המשך &gt;&gt; </w:t>
      </w:r>
      <w:r>
        <w:rPr>
          <w:rtl/>
        </w:rPr>
        <w:t>אילת שמעון:</w:t>
      </w:r>
      <w:r w:rsidRPr="00B150EF">
        <w:rPr>
          <w:rStyle w:val="TagStyle"/>
          <w:rtl/>
        </w:rPr>
        <w:t xml:space="preserve"> &lt;&lt; דובר_המשך &gt;&gt;</w:t>
      </w:r>
      <w:r w:rsidR="00E7067E">
        <w:rPr>
          <w:rtl/>
        </w:rPr>
        <w:t xml:space="preserve"> </w:t>
      </w:r>
      <w:bookmarkEnd w:id="806"/>
    </w:p>
    <w:p w:rsidR="00B150EF" w:rsidRDefault="00B150EF" w:rsidP="00B150EF">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jc w:val="left"/>
              <w:rPr>
                <w:rFonts w:eastAsia="Arial Unicode MS"/>
              </w:rPr>
            </w:pPr>
            <w:bookmarkStart w:id="807" w:name="_ETM_Q1_3884000"/>
            <w:bookmarkEnd w:id="807"/>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381" w:type="pct"/>
            <w:hideMark/>
          </w:tcPr>
          <w:p w:rsidR="00C857C3" w:rsidRDefault="00C857C3" w:rsidP="003A6DBE">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 xml:space="preserve">אגודה, שרשם האגודות השיתופיות סיווג לפי תקנות האגודות השיתופיות, בסיווג של מושב עובדים או כפר שיתופי, לעניין מתן אשראי לחבריה או לתאגידים שבשליטתה; </w:t>
            </w:r>
          </w:p>
        </w:tc>
      </w:tr>
    </w:tbl>
    <w:p w:rsidR="00B150EF" w:rsidRDefault="00B150EF">
      <w:pPr>
        <w:rPr>
          <w:rtl/>
        </w:rPr>
      </w:pPr>
    </w:p>
    <w:p w:rsidR="00B150EF" w:rsidRDefault="00B150EF">
      <w:pPr>
        <w:rPr>
          <w:rtl/>
        </w:rPr>
      </w:pPr>
      <w:bookmarkStart w:id="808" w:name="_ETM_Q1_3900000"/>
      <w:bookmarkEnd w:id="808"/>
      <w:r>
        <w:rPr>
          <w:rFonts w:hint="cs"/>
          <w:rtl/>
        </w:rPr>
        <w:t>אני אגיד שחוק הפיקוח בסעיף</w:t>
      </w:r>
      <w:bookmarkStart w:id="809" w:name="_ETM_Q1_3895000"/>
      <w:bookmarkEnd w:id="809"/>
      <w:r>
        <w:rPr>
          <w:rFonts w:hint="cs"/>
          <w:rtl/>
        </w:rPr>
        <w:t xml:space="preserve"> 13 פוטר אגודה שיתופית מתחולת החוק. ואנחנו ראינו שגם </w:t>
      </w:r>
      <w:bookmarkStart w:id="810" w:name="_ETM_Q1_3903000"/>
      <w:bookmarkEnd w:id="810"/>
      <w:r>
        <w:rPr>
          <w:rFonts w:hint="cs"/>
          <w:rtl/>
        </w:rPr>
        <w:t>הסיווגים של מושב עובדים וכפר שיתופי במהות דומים לרעיון הזה</w:t>
      </w:r>
      <w:bookmarkStart w:id="811" w:name="_ETM_Q1_3907000"/>
      <w:bookmarkEnd w:id="811"/>
      <w:r>
        <w:rPr>
          <w:rFonts w:hint="cs"/>
          <w:rtl/>
        </w:rPr>
        <w:t>, ולכן חשבנו שנכון לפטור גם אותם בתקנות.</w:t>
      </w:r>
    </w:p>
    <w:p w:rsidR="00B150EF" w:rsidRDefault="00B150EF">
      <w:pPr>
        <w:rPr>
          <w:rtl/>
        </w:rPr>
      </w:pPr>
      <w:bookmarkStart w:id="812" w:name="_ETM_Q1_3910000"/>
      <w:bookmarkEnd w:id="812"/>
    </w:p>
    <w:p w:rsidR="00B150EF" w:rsidRDefault="00B150EF" w:rsidP="00B150EF">
      <w:pPr>
        <w:pStyle w:val="af6"/>
        <w:keepNext/>
        <w:rPr>
          <w:rtl/>
        </w:rPr>
      </w:pPr>
      <w:bookmarkStart w:id="813" w:name="ET_yor_5857_485"/>
      <w:r w:rsidRPr="00B150EF">
        <w:rPr>
          <w:rStyle w:val="TagStyle"/>
          <w:rtl/>
        </w:rPr>
        <w:t xml:space="preserve"> &lt;&lt; יור &gt;&gt; </w:t>
      </w:r>
      <w:r>
        <w:rPr>
          <w:rtl/>
        </w:rPr>
        <w:t>היו"ר אלכס קושניר:</w:t>
      </w:r>
      <w:r w:rsidRPr="00B150EF">
        <w:rPr>
          <w:rStyle w:val="TagStyle"/>
          <w:rtl/>
        </w:rPr>
        <w:t xml:space="preserve"> &lt;&lt; יור &gt;&gt;</w:t>
      </w:r>
      <w:r w:rsidR="00E7067E">
        <w:rPr>
          <w:rtl/>
        </w:rPr>
        <w:t xml:space="preserve"> </w:t>
      </w:r>
      <w:bookmarkEnd w:id="813"/>
    </w:p>
    <w:p w:rsidR="00B150EF" w:rsidRDefault="00B150EF" w:rsidP="00B150EF">
      <w:pPr>
        <w:pStyle w:val="KeepWithNext"/>
        <w:rPr>
          <w:rtl/>
          <w:lang w:eastAsia="he-IL"/>
        </w:rPr>
      </w:pPr>
    </w:p>
    <w:p w:rsidR="00B150EF" w:rsidRDefault="00B150EF" w:rsidP="00B150EF">
      <w:pPr>
        <w:rPr>
          <w:rtl/>
          <w:lang w:eastAsia="he-IL"/>
        </w:rPr>
      </w:pPr>
      <w:bookmarkStart w:id="814" w:name="_ETM_Q1_3911000"/>
      <w:bookmarkEnd w:id="814"/>
      <w:r>
        <w:rPr>
          <w:rFonts w:hint="cs"/>
          <w:rtl/>
          <w:lang w:eastAsia="he-IL"/>
        </w:rPr>
        <w:t xml:space="preserve">זה דומה לאגודה </w:t>
      </w:r>
      <w:bookmarkStart w:id="815" w:name="_ETM_Q1_3912000"/>
      <w:bookmarkEnd w:id="815"/>
      <w:r>
        <w:rPr>
          <w:rFonts w:hint="cs"/>
          <w:rtl/>
          <w:lang w:eastAsia="he-IL"/>
        </w:rPr>
        <w:t xml:space="preserve">בנקאית </w:t>
      </w:r>
      <w:r w:rsidR="00157F33">
        <w:rPr>
          <w:rFonts w:hint="cs"/>
          <w:rtl/>
          <w:lang w:eastAsia="he-IL"/>
        </w:rPr>
        <w:t xml:space="preserve">בעצם, </w:t>
      </w:r>
      <w:r>
        <w:rPr>
          <w:rFonts w:hint="cs"/>
          <w:rtl/>
          <w:lang w:eastAsia="he-IL"/>
        </w:rPr>
        <w:t xml:space="preserve">שנותנים </w:t>
      </w:r>
      <w:r w:rsidR="00157F33">
        <w:rPr>
          <w:rFonts w:hint="cs"/>
          <w:rtl/>
          <w:lang w:eastAsia="he-IL"/>
        </w:rPr>
        <w:t>אשראי לעצמם, לחברים שלהם</w:t>
      </w:r>
      <w:r>
        <w:rPr>
          <w:rFonts w:hint="cs"/>
          <w:rtl/>
          <w:lang w:eastAsia="he-IL"/>
        </w:rPr>
        <w:t>.</w:t>
      </w:r>
    </w:p>
    <w:p w:rsidR="00B150EF" w:rsidRDefault="00B150EF" w:rsidP="00B150EF">
      <w:pPr>
        <w:rPr>
          <w:rtl/>
          <w:lang w:eastAsia="he-IL"/>
        </w:rPr>
      </w:pPr>
      <w:bookmarkStart w:id="816" w:name="_ETM_Q1_3917000"/>
      <w:bookmarkEnd w:id="816"/>
    </w:p>
    <w:p w:rsidR="00B150EF" w:rsidRDefault="00B150EF" w:rsidP="00B150EF">
      <w:pPr>
        <w:pStyle w:val="af6"/>
        <w:keepNext/>
        <w:rPr>
          <w:rtl/>
        </w:rPr>
      </w:pPr>
      <w:bookmarkStart w:id="817" w:name="ET_yor_5857_486"/>
      <w:r w:rsidRPr="00B150EF">
        <w:rPr>
          <w:rStyle w:val="TagStyle"/>
          <w:rtl/>
        </w:rPr>
        <w:t xml:space="preserve"> &lt;&lt; יור &gt;&gt; </w:t>
      </w:r>
      <w:r>
        <w:rPr>
          <w:rtl/>
        </w:rPr>
        <w:t>היו"ר אלכס קושניר:</w:t>
      </w:r>
      <w:r w:rsidRPr="00B150EF">
        <w:rPr>
          <w:rStyle w:val="TagStyle"/>
          <w:rtl/>
        </w:rPr>
        <w:t xml:space="preserve"> &lt;&lt; יור &gt;&gt;</w:t>
      </w:r>
      <w:r w:rsidR="00E7067E">
        <w:rPr>
          <w:rtl/>
        </w:rPr>
        <w:t xml:space="preserve"> </w:t>
      </w:r>
      <w:bookmarkEnd w:id="817"/>
    </w:p>
    <w:p w:rsidR="00B150EF" w:rsidRDefault="00B150EF" w:rsidP="00B150EF">
      <w:pPr>
        <w:pStyle w:val="KeepWithNext"/>
        <w:rPr>
          <w:rtl/>
          <w:lang w:eastAsia="he-IL"/>
        </w:rPr>
      </w:pPr>
    </w:p>
    <w:p w:rsidR="00B150EF" w:rsidRDefault="00B150EF" w:rsidP="00B150EF">
      <w:pPr>
        <w:rPr>
          <w:rtl/>
          <w:lang w:eastAsia="he-IL"/>
        </w:rPr>
      </w:pPr>
      <w:r>
        <w:rPr>
          <w:rFonts w:hint="cs"/>
          <w:rtl/>
          <w:lang w:eastAsia="he-IL"/>
        </w:rPr>
        <w:t xml:space="preserve">כן. </w:t>
      </w:r>
      <w:r w:rsidR="00157F33">
        <w:rPr>
          <w:rFonts w:hint="cs"/>
          <w:rtl/>
          <w:lang w:eastAsia="he-IL"/>
        </w:rPr>
        <w:t xml:space="preserve">אבל </w:t>
      </w:r>
      <w:r>
        <w:rPr>
          <w:rFonts w:hint="cs"/>
          <w:rtl/>
          <w:lang w:eastAsia="he-IL"/>
        </w:rPr>
        <w:t>רק בתוך הזה.</w:t>
      </w:r>
    </w:p>
    <w:p w:rsidR="00B150EF" w:rsidRDefault="00B150EF" w:rsidP="00B150EF">
      <w:pPr>
        <w:rPr>
          <w:rtl/>
          <w:lang w:eastAsia="he-IL"/>
        </w:rPr>
      </w:pPr>
    </w:p>
    <w:p w:rsidR="00B150EF" w:rsidRDefault="00B150EF" w:rsidP="00B150EF">
      <w:pPr>
        <w:pStyle w:val="af6"/>
        <w:keepNext/>
        <w:rPr>
          <w:rtl/>
        </w:rPr>
      </w:pPr>
      <w:bookmarkStart w:id="818" w:name="ET_yor_5857_487"/>
      <w:r w:rsidRPr="00B150EF">
        <w:rPr>
          <w:rStyle w:val="TagStyle"/>
          <w:rtl/>
        </w:rPr>
        <w:t xml:space="preserve"> &lt;&lt; יור &gt;&gt; </w:t>
      </w:r>
      <w:r>
        <w:rPr>
          <w:rtl/>
        </w:rPr>
        <w:t>היו"ר אלכס קושניר:</w:t>
      </w:r>
      <w:r w:rsidRPr="00B150EF">
        <w:rPr>
          <w:rStyle w:val="TagStyle"/>
          <w:rtl/>
        </w:rPr>
        <w:t xml:space="preserve"> &lt;&lt; יור &gt;&gt;</w:t>
      </w:r>
      <w:r w:rsidR="00E7067E">
        <w:rPr>
          <w:rtl/>
        </w:rPr>
        <w:t xml:space="preserve"> </w:t>
      </w:r>
      <w:bookmarkEnd w:id="818"/>
    </w:p>
    <w:p w:rsidR="00B150EF" w:rsidRDefault="00B150EF" w:rsidP="00B150EF">
      <w:pPr>
        <w:pStyle w:val="KeepWithNext"/>
        <w:rPr>
          <w:rtl/>
          <w:lang w:eastAsia="he-IL"/>
        </w:rPr>
      </w:pPr>
    </w:p>
    <w:p w:rsidR="00B150EF" w:rsidRDefault="00B150EF" w:rsidP="00B150EF">
      <w:pPr>
        <w:rPr>
          <w:rtl/>
          <w:lang w:eastAsia="he-IL"/>
        </w:rPr>
      </w:pPr>
      <w:r>
        <w:rPr>
          <w:rFonts w:hint="cs"/>
          <w:rtl/>
          <w:lang w:eastAsia="he-IL"/>
        </w:rPr>
        <w:t>כן. ל</w:t>
      </w:r>
      <w:bookmarkStart w:id="819" w:name="_ETM_Q1_3915000"/>
      <w:bookmarkEnd w:id="819"/>
      <w:r>
        <w:rPr>
          <w:rFonts w:hint="cs"/>
          <w:rtl/>
          <w:lang w:eastAsia="he-IL"/>
        </w:rPr>
        <w:t>חברים.</w:t>
      </w:r>
    </w:p>
    <w:p w:rsidR="00B150EF" w:rsidRDefault="00B150EF" w:rsidP="00B150EF">
      <w:pPr>
        <w:rPr>
          <w:rtl/>
          <w:lang w:eastAsia="he-IL"/>
        </w:rPr>
      </w:pPr>
      <w:bookmarkStart w:id="820" w:name="_ETM_Q1_3918000"/>
      <w:bookmarkEnd w:id="820"/>
    </w:p>
    <w:p w:rsidR="00B150EF" w:rsidRDefault="00B150EF" w:rsidP="00B150EF">
      <w:pPr>
        <w:pStyle w:val="-"/>
        <w:keepNext/>
        <w:rPr>
          <w:rtl/>
        </w:rPr>
      </w:pPr>
      <w:bookmarkStart w:id="821" w:name="ET_speakercontinue_847349_488"/>
      <w:r w:rsidRPr="00B150EF">
        <w:rPr>
          <w:rStyle w:val="TagStyle"/>
          <w:rtl/>
        </w:rPr>
        <w:t xml:space="preserve"> &lt;&lt; דובר_המשך &gt;&gt; </w:t>
      </w:r>
      <w:r>
        <w:rPr>
          <w:rtl/>
        </w:rPr>
        <w:t>אילת שמעון:</w:t>
      </w:r>
      <w:r w:rsidRPr="00B150EF">
        <w:rPr>
          <w:rStyle w:val="TagStyle"/>
          <w:rtl/>
        </w:rPr>
        <w:t xml:space="preserve"> &lt;&lt; דובר_המשך &gt;&gt;</w:t>
      </w:r>
      <w:r w:rsidR="00E7067E">
        <w:rPr>
          <w:rtl/>
        </w:rPr>
        <w:t xml:space="preserve"> </w:t>
      </w:r>
      <w:bookmarkEnd w:id="821"/>
    </w:p>
    <w:p w:rsidR="00B150EF" w:rsidRDefault="00B150EF" w:rsidP="00B150EF">
      <w:pPr>
        <w:pStyle w:val="KeepWithNext"/>
        <w:rPr>
          <w:rtl/>
          <w:lang w:eastAsia="he-IL"/>
        </w:rPr>
      </w:pPr>
    </w:p>
    <w:p w:rsidR="00B150EF" w:rsidRDefault="00B150EF" w:rsidP="00B150EF">
      <w:pPr>
        <w:rPr>
          <w:rtl/>
          <w:lang w:eastAsia="he-IL"/>
        </w:rPr>
      </w:pPr>
      <w:r>
        <w:rPr>
          <w:rFonts w:hint="cs"/>
          <w:rtl/>
          <w:lang w:eastAsia="he-IL"/>
        </w:rPr>
        <w:t xml:space="preserve">כן. </w:t>
      </w:r>
    </w:p>
    <w:p w:rsidR="00B150EF" w:rsidRDefault="00B150EF" w:rsidP="00B150EF">
      <w:pPr>
        <w:rPr>
          <w:rtl/>
          <w:lang w:eastAsia="he-IL"/>
        </w:rPr>
      </w:pPr>
      <w:bookmarkStart w:id="822" w:name="_ETM_Q1_3919000"/>
      <w:bookmarkEnd w:id="822"/>
    </w:p>
    <w:p w:rsidR="00B150EF" w:rsidRDefault="00B150EF" w:rsidP="00B150EF">
      <w:pPr>
        <w:pStyle w:val="af6"/>
        <w:keepNext/>
        <w:rPr>
          <w:rtl/>
        </w:rPr>
      </w:pPr>
      <w:bookmarkStart w:id="823" w:name="ET_yor_5857_489"/>
      <w:r w:rsidRPr="00B150EF">
        <w:rPr>
          <w:rStyle w:val="TagStyle"/>
          <w:rtl/>
        </w:rPr>
        <w:t xml:space="preserve"> &lt;&lt; יור &gt;&gt; </w:t>
      </w:r>
      <w:r>
        <w:rPr>
          <w:rtl/>
        </w:rPr>
        <w:t>היו"ר אלכס קושניר:</w:t>
      </w:r>
      <w:r w:rsidRPr="00B150EF">
        <w:rPr>
          <w:rStyle w:val="TagStyle"/>
          <w:rtl/>
        </w:rPr>
        <w:t xml:space="preserve"> &lt;&lt; יור &gt;&gt;</w:t>
      </w:r>
      <w:r w:rsidR="00E7067E">
        <w:rPr>
          <w:rtl/>
        </w:rPr>
        <w:t xml:space="preserve"> </w:t>
      </w:r>
      <w:bookmarkEnd w:id="823"/>
    </w:p>
    <w:p w:rsidR="00B150EF" w:rsidRDefault="00B150EF" w:rsidP="00B150EF">
      <w:pPr>
        <w:pStyle w:val="KeepWithNext"/>
        <w:rPr>
          <w:rtl/>
          <w:lang w:eastAsia="he-IL"/>
        </w:rPr>
      </w:pPr>
    </w:p>
    <w:p w:rsidR="00B150EF" w:rsidRDefault="00B150EF" w:rsidP="00B150EF">
      <w:pPr>
        <w:rPr>
          <w:rtl/>
          <w:lang w:eastAsia="he-IL"/>
        </w:rPr>
      </w:pPr>
      <w:bookmarkStart w:id="824" w:name="_ETM_Q1_3916000"/>
      <w:bookmarkEnd w:id="824"/>
      <w:r>
        <w:rPr>
          <w:rFonts w:hint="cs"/>
          <w:rtl/>
          <w:lang w:eastAsia="he-IL"/>
        </w:rPr>
        <w:t xml:space="preserve">אוקיי. הלאה. </w:t>
      </w:r>
    </w:p>
    <w:p w:rsidR="00B150EF" w:rsidRDefault="00B150EF" w:rsidP="00B150EF">
      <w:pPr>
        <w:rPr>
          <w:rtl/>
          <w:lang w:eastAsia="he-IL"/>
        </w:rPr>
      </w:pPr>
    </w:p>
    <w:p w:rsidR="00B150EF" w:rsidRDefault="00B150EF" w:rsidP="00B150EF">
      <w:pPr>
        <w:pStyle w:val="-"/>
        <w:keepNext/>
        <w:rPr>
          <w:rtl/>
        </w:rPr>
      </w:pPr>
      <w:bookmarkStart w:id="825" w:name="ET_speakercontinue_847349_490"/>
      <w:r w:rsidRPr="00B150EF">
        <w:rPr>
          <w:rStyle w:val="TagStyle"/>
          <w:rtl/>
        </w:rPr>
        <w:t xml:space="preserve"> &lt;&lt; דובר_המשך &gt;&gt; </w:t>
      </w:r>
      <w:r>
        <w:rPr>
          <w:rtl/>
        </w:rPr>
        <w:t>אילת שמעון:</w:t>
      </w:r>
      <w:r w:rsidRPr="00B150EF">
        <w:rPr>
          <w:rStyle w:val="TagStyle"/>
          <w:rtl/>
        </w:rPr>
        <w:t xml:space="preserve"> &lt;&lt; דובר_המשך &gt;&gt;</w:t>
      </w:r>
      <w:r w:rsidR="00E7067E">
        <w:rPr>
          <w:rtl/>
        </w:rPr>
        <w:t xml:space="preserve"> </w:t>
      </w:r>
      <w:bookmarkEnd w:id="825"/>
    </w:p>
    <w:p w:rsidR="00B150EF" w:rsidRDefault="00B150EF" w:rsidP="00B150EF">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2"/>
        <w:gridCol w:w="621"/>
        <w:gridCol w:w="587"/>
        <w:gridCol w:w="587"/>
        <w:gridCol w:w="5555"/>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Theme="minorHAnsi"/>
              </w:rPr>
            </w:pPr>
            <w:bookmarkStart w:id="826" w:name="_ETM_Q1_3922000"/>
            <w:bookmarkEnd w:id="826"/>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381" w:type="pct"/>
            <w:gridSpan w:val="2"/>
            <w:hideMark/>
          </w:tcPr>
          <w:p w:rsidR="00C857C3" w:rsidRDefault="00C857C3" w:rsidP="003A6DBE">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אגודה שכל חבריה הם גופים כמפורט להלן, לעניין מתן אשראי לחבריה, לחברי חבריה או לתאגידים שבשליטת חבריה:</w:t>
            </w:r>
          </w:p>
        </w:tc>
      </w:tr>
      <w:tr w:rsidR="00C857C3" w:rsidTr="00C857C3">
        <w:trPr>
          <w:cantSplit/>
          <w:trHeight w:val="60"/>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hideMark/>
          </w:tcPr>
          <w:p w:rsidR="00C857C3" w:rsidRDefault="00C857C3" w:rsidP="003A6DBE">
            <w:pPr>
              <w:keepLines/>
              <w:numPr>
                <w:ilvl w:val="0"/>
                <w:numId w:val="13"/>
              </w:numPr>
              <w:tabs>
                <w:tab w:val="left" w:pos="624"/>
                <w:tab w:val="left" w:pos="1247"/>
              </w:tabs>
              <w:snapToGrid w:val="0"/>
              <w:spacing w:line="240" w:lineRule="auto"/>
              <w:contextualSpacing/>
              <w:rPr>
                <w:rFonts w:eastAsia="Arial Unicode MS"/>
              </w:rPr>
            </w:pPr>
            <w:r>
              <w:rPr>
                <w:rFonts w:eastAsia="Arial Unicode MS" w:hint="cs"/>
                <w:rtl/>
              </w:rPr>
              <w:t>אגודה להתיישבות, כהגדרתה בסעיף 13(א)(17) לחוק;</w:t>
            </w:r>
          </w:p>
        </w:tc>
      </w:tr>
      <w:tr w:rsidR="00C857C3" w:rsidTr="00C857C3">
        <w:trPr>
          <w:cantSplit/>
          <w:trHeight w:val="60"/>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hideMark/>
          </w:tcPr>
          <w:p w:rsidR="00C857C3" w:rsidRDefault="00C857C3" w:rsidP="003A6DBE">
            <w:pPr>
              <w:keepLines/>
              <w:numPr>
                <w:ilvl w:val="0"/>
                <w:numId w:val="13"/>
              </w:numPr>
              <w:tabs>
                <w:tab w:val="left" w:pos="624"/>
                <w:tab w:val="left" w:pos="1247"/>
              </w:tabs>
              <w:snapToGrid w:val="0"/>
              <w:spacing w:line="240" w:lineRule="auto"/>
              <w:contextualSpacing/>
              <w:rPr>
                <w:rFonts w:eastAsia="Arial Unicode MS"/>
              </w:rPr>
            </w:pPr>
            <w:r>
              <w:rPr>
                <w:rFonts w:eastAsia="Arial Unicode MS" w:hint="cs"/>
                <w:rtl/>
              </w:rPr>
              <w:t>אגודה שרשם האגודות השיתופיות סיווג לפי תקנות האגודות השיתופיות בסיווג של מושב עובדים, כפר שיתופי או אגודה חקלאית;</w:t>
            </w:r>
          </w:p>
        </w:tc>
      </w:tr>
      <w:tr w:rsidR="00C857C3" w:rsidTr="00C857C3">
        <w:trPr>
          <w:cantSplit/>
          <w:trHeight w:val="60"/>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058" w:type="pct"/>
            <w:hideMark/>
          </w:tcPr>
          <w:p w:rsidR="00C857C3" w:rsidRDefault="00C857C3" w:rsidP="003A6DBE">
            <w:pPr>
              <w:keepLines/>
              <w:numPr>
                <w:ilvl w:val="0"/>
                <w:numId w:val="13"/>
              </w:numPr>
              <w:tabs>
                <w:tab w:val="left" w:pos="624"/>
                <w:tab w:val="left" w:pos="1247"/>
              </w:tabs>
              <w:snapToGrid w:val="0"/>
              <w:spacing w:line="240" w:lineRule="auto"/>
              <w:contextualSpacing/>
              <w:rPr>
                <w:rFonts w:eastAsia="Arial Unicode MS"/>
              </w:rPr>
            </w:pPr>
            <w:r>
              <w:rPr>
                <w:rFonts w:eastAsia="Arial Unicode MS" w:hint="cs"/>
                <w:rtl/>
              </w:rPr>
              <w:t>תאגיד בשליטתה המלאה של אגודה כאמור בפסקת משנה (א) או בפסקת משנה (ב);</w:t>
            </w:r>
          </w:p>
        </w:tc>
      </w:tr>
    </w:tbl>
    <w:p w:rsidR="00B150EF" w:rsidRDefault="00B150EF">
      <w:pPr>
        <w:rPr>
          <w:rtl/>
        </w:rPr>
      </w:pPr>
    </w:p>
    <w:p w:rsidR="00B150EF" w:rsidRDefault="00B150EF">
      <w:pPr>
        <w:rPr>
          <w:rtl/>
        </w:rPr>
      </w:pPr>
      <w:bookmarkStart w:id="827" w:name="_ETM_Q1_3948000"/>
      <w:bookmarkEnd w:id="827"/>
      <w:r>
        <w:rPr>
          <w:rFonts w:hint="cs"/>
          <w:rtl/>
        </w:rPr>
        <w:t xml:space="preserve">אז בטענות דומות לפסקה (10), </w:t>
      </w:r>
      <w:bookmarkStart w:id="828" w:name="_ETM_Q1_3952000"/>
      <w:bookmarkEnd w:id="828"/>
      <w:r w:rsidR="003C11D9">
        <w:rPr>
          <w:rFonts w:hint="cs"/>
          <w:rtl/>
        </w:rPr>
        <w:t xml:space="preserve">גם כאן מדובר על התאגדויות </w:t>
      </w:r>
      <w:r>
        <w:rPr>
          <w:rFonts w:hint="cs"/>
          <w:rtl/>
        </w:rPr>
        <w:t xml:space="preserve">דומות. ומדובר גם על </w:t>
      </w:r>
      <w:bookmarkStart w:id="829" w:name="_ETM_Q1_3953000"/>
      <w:bookmarkEnd w:id="829"/>
      <w:r>
        <w:rPr>
          <w:rFonts w:hint="cs"/>
          <w:rtl/>
        </w:rPr>
        <w:t>אשראי שניתן לחברי העמותה, ולכן יש פחות</w:t>
      </w:r>
      <w:bookmarkStart w:id="830" w:name="_ETM_Q1_3958000"/>
      <w:bookmarkEnd w:id="830"/>
      <w:r>
        <w:rPr>
          <w:rFonts w:hint="cs"/>
          <w:rtl/>
        </w:rPr>
        <w:t xml:space="preserve"> בעיה של נציג. ולכן לעמדתנו יש פחות סיכונים וניתן לפטור </w:t>
      </w:r>
      <w:bookmarkStart w:id="831" w:name="_ETM_Q1_3965000"/>
      <w:bookmarkEnd w:id="831"/>
      <w:r>
        <w:rPr>
          <w:rFonts w:hint="cs"/>
          <w:rtl/>
        </w:rPr>
        <w:t>מחוק הפיקוח.</w:t>
      </w:r>
    </w:p>
    <w:p w:rsidR="00B150EF" w:rsidRDefault="00B150EF">
      <w:pPr>
        <w:rPr>
          <w:rtl/>
        </w:rPr>
      </w:pPr>
      <w:bookmarkStart w:id="832" w:name="_ETM_Q1_3966000"/>
      <w:bookmarkEnd w:id="832"/>
    </w:p>
    <w:p w:rsidR="00B150EF" w:rsidRDefault="00B150EF" w:rsidP="00B150EF">
      <w:pPr>
        <w:pStyle w:val="af6"/>
        <w:keepNext/>
        <w:rPr>
          <w:rtl/>
        </w:rPr>
      </w:pPr>
      <w:bookmarkStart w:id="833" w:name="ET_yor_5857_491"/>
      <w:r w:rsidRPr="00B150EF">
        <w:rPr>
          <w:rStyle w:val="TagStyle"/>
          <w:rtl/>
        </w:rPr>
        <w:t xml:space="preserve"> &lt;&lt; יור &gt;&gt; </w:t>
      </w:r>
      <w:r>
        <w:rPr>
          <w:rtl/>
        </w:rPr>
        <w:t>היו"ר אלכס קושניר:</w:t>
      </w:r>
      <w:r w:rsidRPr="00B150EF">
        <w:rPr>
          <w:rStyle w:val="TagStyle"/>
          <w:rtl/>
        </w:rPr>
        <w:t xml:space="preserve"> &lt;&lt; יור &gt;&gt;</w:t>
      </w:r>
      <w:r w:rsidR="00E7067E">
        <w:rPr>
          <w:rtl/>
        </w:rPr>
        <w:t xml:space="preserve"> </w:t>
      </w:r>
      <w:bookmarkEnd w:id="833"/>
    </w:p>
    <w:p w:rsidR="00B150EF" w:rsidRDefault="00B150EF" w:rsidP="00B150EF">
      <w:pPr>
        <w:pStyle w:val="KeepWithNext"/>
        <w:rPr>
          <w:rtl/>
          <w:lang w:eastAsia="he-IL"/>
        </w:rPr>
      </w:pPr>
    </w:p>
    <w:p w:rsidR="00B150EF" w:rsidRDefault="00B150EF" w:rsidP="00B150EF">
      <w:pPr>
        <w:rPr>
          <w:rtl/>
          <w:lang w:eastAsia="he-IL"/>
        </w:rPr>
      </w:pPr>
      <w:bookmarkStart w:id="834" w:name="_ETM_Q1_3967000"/>
      <w:bookmarkEnd w:id="834"/>
      <w:r>
        <w:rPr>
          <w:rFonts w:hint="cs"/>
          <w:rtl/>
          <w:lang w:eastAsia="he-IL"/>
        </w:rPr>
        <w:t xml:space="preserve">אוקיי. </w:t>
      </w:r>
    </w:p>
    <w:p w:rsidR="00B150EF" w:rsidRDefault="00B150EF" w:rsidP="00B150EF">
      <w:pPr>
        <w:rPr>
          <w:rtl/>
          <w:lang w:eastAsia="he-IL"/>
        </w:rPr>
      </w:pPr>
      <w:bookmarkStart w:id="835" w:name="_ETM_Q1_3969000"/>
      <w:bookmarkEnd w:id="835"/>
    </w:p>
    <w:p w:rsidR="00B150EF" w:rsidRDefault="00B150EF" w:rsidP="00B150EF">
      <w:pPr>
        <w:pStyle w:val="-"/>
        <w:keepNext/>
        <w:rPr>
          <w:rtl/>
        </w:rPr>
      </w:pPr>
      <w:bookmarkStart w:id="836" w:name="ET_speakercontinue_847349_492"/>
      <w:r w:rsidRPr="00B150EF">
        <w:rPr>
          <w:rStyle w:val="TagStyle"/>
          <w:rtl/>
        </w:rPr>
        <w:t xml:space="preserve"> &lt;&lt; דובר_המשך &gt;&gt; </w:t>
      </w:r>
      <w:r>
        <w:rPr>
          <w:rtl/>
        </w:rPr>
        <w:t>אילת שמעון:</w:t>
      </w:r>
      <w:r w:rsidRPr="00B150EF">
        <w:rPr>
          <w:rStyle w:val="TagStyle"/>
          <w:rtl/>
        </w:rPr>
        <w:t xml:space="preserve"> &lt;&lt; דובר_המשך &gt;&gt;</w:t>
      </w:r>
      <w:r w:rsidR="00E7067E">
        <w:rPr>
          <w:rtl/>
        </w:rPr>
        <w:t xml:space="preserve"> </w:t>
      </w:r>
      <w:bookmarkEnd w:id="836"/>
    </w:p>
    <w:p w:rsidR="00B150EF" w:rsidRDefault="00B150EF" w:rsidP="00B150EF">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bookmarkStart w:id="837" w:name="_ETM_Q1_3970000"/>
            <w:bookmarkEnd w:id="837"/>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A6DBE">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תאגיד שכל אמצעי השליטה בו מוחזקים על ידי אגודה, שחבריה הם אגודות שרשם האגודות השיתופיות סיווג, לפי תקנות האגודות השיתופיות, בסיווג של קיבוץ שיתופי, קיבוץ מתחדש, מושב שיתופי, מושב עובד</w:t>
            </w:r>
            <w:r w:rsidR="00245AE3">
              <w:rPr>
                <w:rFonts w:eastAsia="Arial Unicode MS" w:hint="cs"/>
                <w:rtl/>
              </w:rPr>
              <w:t xml:space="preserve">ים, כפר שיתופי או אגודה חקלאית </w:t>
            </w:r>
            <w:r w:rsidR="00245AE3">
              <w:rPr>
                <w:rFonts w:eastAsia="Arial Unicode MS"/>
                <w:rtl/>
              </w:rPr>
              <w:t>–</w:t>
            </w:r>
            <w:r>
              <w:rPr>
                <w:rFonts w:eastAsia="Arial Unicode MS" w:hint="cs"/>
                <w:rtl/>
              </w:rPr>
              <w:t xml:space="preserve"> לעניין מתן אשראי לחברי האגודה או לתאגידים שבשליטתם;</w:t>
            </w:r>
          </w:p>
        </w:tc>
      </w:tr>
    </w:tbl>
    <w:p w:rsidR="00245AE3" w:rsidRDefault="00245AE3">
      <w:pPr>
        <w:rPr>
          <w:rtl/>
        </w:rPr>
      </w:pPr>
    </w:p>
    <w:p w:rsidR="00245AE3" w:rsidRDefault="003C11D9">
      <w:pPr>
        <w:rPr>
          <w:rtl/>
        </w:rPr>
      </w:pPr>
      <w:r>
        <w:rPr>
          <w:rFonts w:hint="cs"/>
          <w:rtl/>
        </w:rPr>
        <w:t xml:space="preserve">זה </w:t>
      </w:r>
      <w:r w:rsidR="00245AE3">
        <w:rPr>
          <w:rFonts w:hint="cs"/>
          <w:rtl/>
        </w:rPr>
        <w:t>בדומה למה שאמרתי כבר.</w:t>
      </w:r>
    </w:p>
    <w:p w:rsidR="003C11D9" w:rsidRDefault="003C11D9"/>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A6DBE">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 xml:space="preserve">חברה לתועלת הציבור, שהוקמה עד ז' בסיוון </w:t>
            </w:r>
            <w:proofErr w:type="spellStart"/>
            <w:r>
              <w:rPr>
                <w:rFonts w:eastAsia="Arial Unicode MS" w:hint="cs"/>
                <w:rtl/>
              </w:rPr>
              <w:t>התשע"ז</w:t>
            </w:r>
            <w:proofErr w:type="spellEnd"/>
            <w:r>
              <w:rPr>
                <w:rFonts w:eastAsia="Arial Unicode MS" w:hint="cs"/>
                <w:rtl/>
              </w:rPr>
              <w:t xml:space="preserve"> (1 ביוני 2017) ושהתנועה הקיבוצית כמשמעותה בתקנה 2(15) לתקנות האגודות השיתופיות, מחזיקה בכל אמצעי השליטה בה, בין במישרין ובין בידי תאגידים הנמצאים בשליטה מלאה של תנועה קיבוצית כאמור </w:t>
            </w:r>
            <w:r w:rsidR="00245AE3">
              <w:rPr>
                <w:rFonts w:eastAsia="Arial Unicode MS"/>
                <w:rtl/>
              </w:rPr>
              <w:t>–</w:t>
            </w:r>
            <w:bookmarkStart w:id="838" w:name="_ETM_Q1_4007000"/>
            <w:bookmarkEnd w:id="838"/>
            <w:r>
              <w:rPr>
                <w:rFonts w:eastAsia="Arial Unicode MS" w:hint="cs"/>
                <w:rtl/>
              </w:rPr>
              <w:t xml:space="preserve"> לעניין מתן אשראי לתאגידים שבשליטת התנועה הקיבוצית, לחברי התנועה הקיבוצית ולתאגידים שבשליטתם, ולחברי חבריה של התנועה הקיבוצית;</w:t>
            </w:r>
          </w:p>
        </w:tc>
      </w:tr>
    </w:tbl>
    <w:p w:rsidR="00245AE3" w:rsidRDefault="00245AE3">
      <w:pPr>
        <w:rPr>
          <w:rtl/>
        </w:rPr>
      </w:pPr>
    </w:p>
    <w:p w:rsidR="00245AE3" w:rsidRDefault="00245AE3">
      <w:pPr>
        <w:rPr>
          <w:rtl/>
        </w:rPr>
      </w:pPr>
      <w:bookmarkStart w:id="839" w:name="_ETM_Q1_4017000"/>
      <w:bookmarkEnd w:id="839"/>
      <w:r>
        <w:rPr>
          <w:rFonts w:hint="cs"/>
          <w:rtl/>
        </w:rPr>
        <w:t>שוב, אשראי שניתן לחברי אותה אגודה בי</w:t>
      </w:r>
      <w:r w:rsidR="003C11D9">
        <w:rPr>
          <w:rFonts w:hint="cs"/>
          <w:rtl/>
        </w:rPr>
        <w:t xml:space="preserve">די </w:t>
      </w:r>
      <w:r>
        <w:rPr>
          <w:rFonts w:hint="cs"/>
          <w:rtl/>
        </w:rPr>
        <w:t>אגודה שיתופית, קיבוצית.</w:t>
      </w:r>
    </w:p>
    <w:p w:rsidR="00245AE3" w:rsidRDefault="00245AE3">
      <w:pPr>
        <w:rPr>
          <w:rtl/>
        </w:rPr>
      </w:pPr>
      <w:bookmarkStart w:id="840" w:name="_ETM_Q1_4026000"/>
      <w:bookmarkEnd w:id="840"/>
    </w:p>
    <w:p w:rsidR="00245AE3" w:rsidRDefault="00245AE3" w:rsidP="00245AE3">
      <w:pPr>
        <w:pStyle w:val="af6"/>
        <w:keepNext/>
        <w:rPr>
          <w:rtl/>
        </w:rPr>
      </w:pPr>
      <w:bookmarkStart w:id="841" w:name="ET_yor_5857_493"/>
      <w:r w:rsidRPr="00245AE3">
        <w:rPr>
          <w:rStyle w:val="TagStyle"/>
          <w:rtl/>
        </w:rPr>
        <w:t xml:space="preserve"> &lt;&lt; יור &gt;&gt; </w:t>
      </w:r>
      <w:r>
        <w:rPr>
          <w:rtl/>
        </w:rPr>
        <w:t>היו"ר אלכס קושניר:</w:t>
      </w:r>
      <w:r w:rsidRPr="00245AE3">
        <w:rPr>
          <w:rStyle w:val="TagStyle"/>
          <w:rtl/>
        </w:rPr>
        <w:t xml:space="preserve"> &lt;&lt; יור &gt;&gt;</w:t>
      </w:r>
      <w:r w:rsidR="00E7067E">
        <w:rPr>
          <w:rtl/>
        </w:rPr>
        <w:t xml:space="preserve"> </w:t>
      </w:r>
      <w:bookmarkEnd w:id="841"/>
    </w:p>
    <w:p w:rsidR="00245AE3" w:rsidRDefault="00245AE3" w:rsidP="00245AE3">
      <w:pPr>
        <w:pStyle w:val="KeepWithNext"/>
        <w:rPr>
          <w:rtl/>
        </w:rPr>
      </w:pPr>
    </w:p>
    <w:p w:rsidR="00245AE3" w:rsidRDefault="00245AE3" w:rsidP="00245AE3">
      <w:pPr>
        <w:rPr>
          <w:rtl/>
        </w:rPr>
      </w:pPr>
      <w:bookmarkStart w:id="842" w:name="_ETM_Q1_4021000"/>
      <w:bookmarkEnd w:id="842"/>
      <w:r>
        <w:rPr>
          <w:rFonts w:hint="cs"/>
          <w:rtl/>
        </w:rPr>
        <w:t>מה קרה ב-1 ביוני 2017?</w:t>
      </w:r>
    </w:p>
    <w:p w:rsidR="00245AE3" w:rsidRDefault="00245AE3" w:rsidP="00245AE3">
      <w:pPr>
        <w:rPr>
          <w:rtl/>
        </w:rPr>
      </w:pPr>
      <w:bookmarkStart w:id="843" w:name="_ETM_Q1_4027000"/>
      <w:bookmarkEnd w:id="843"/>
    </w:p>
    <w:p w:rsidR="00245AE3" w:rsidRDefault="00245AE3" w:rsidP="00245AE3">
      <w:pPr>
        <w:pStyle w:val="-"/>
        <w:keepNext/>
        <w:rPr>
          <w:rtl/>
        </w:rPr>
      </w:pPr>
      <w:bookmarkStart w:id="844" w:name="ET_speakercontinue_847349_494"/>
      <w:r w:rsidRPr="00245AE3">
        <w:rPr>
          <w:rStyle w:val="TagStyle"/>
          <w:rtl/>
        </w:rPr>
        <w:t xml:space="preserve"> &lt;&lt; דובר_המשך &gt;&gt; </w:t>
      </w:r>
      <w:r>
        <w:rPr>
          <w:rtl/>
        </w:rPr>
        <w:t>אילת שמעון:</w:t>
      </w:r>
      <w:r w:rsidRPr="00245AE3">
        <w:rPr>
          <w:rStyle w:val="TagStyle"/>
          <w:rtl/>
        </w:rPr>
        <w:t xml:space="preserve"> &lt;&lt; דובר_המשך &gt;&gt;</w:t>
      </w:r>
      <w:r w:rsidR="00E7067E">
        <w:rPr>
          <w:rtl/>
        </w:rPr>
        <w:t xml:space="preserve"> </w:t>
      </w:r>
      <w:bookmarkEnd w:id="844"/>
    </w:p>
    <w:p w:rsidR="00245AE3" w:rsidRDefault="00245AE3" w:rsidP="00245AE3">
      <w:pPr>
        <w:pStyle w:val="KeepWithNext"/>
        <w:rPr>
          <w:rtl/>
        </w:rPr>
      </w:pPr>
    </w:p>
    <w:p w:rsidR="00245AE3" w:rsidRDefault="00245AE3" w:rsidP="00245AE3">
      <w:pPr>
        <w:rPr>
          <w:rtl/>
        </w:rPr>
      </w:pPr>
      <w:bookmarkStart w:id="845" w:name="_ETM_Q1_4034000"/>
      <w:bookmarkEnd w:id="845"/>
      <w:r>
        <w:rPr>
          <w:rFonts w:hint="cs"/>
          <w:rtl/>
        </w:rPr>
        <w:t xml:space="preserve">רגע. אני חושבת </w:t>
      </w:r>
      <w:bookmarkStart w:id="846" w:name="_ETM_Q1_4033000"/>
      <w:bookmarkEnd w:id="846"/>
      <w:r>
        <w:rPr>
          <w:rFonts w:hint="cs"/>
          <w:rtl/>
        </w:rPr>
        <w:t>שזה עניין של הג</w:t>
      </w:r>
      <w:r w:rsidR="003C11D9">
        <w:rPr>
          <w:rFonts w:hint="cs"/>
          <w:rtl/>
        </w:rPr>
        <w:t>דרות. בטח החליפו את ההגדרות שלהם</w:t>
      </w:r>
      <w:r>
        <w:rPr>
          <w:rFonts w:hint="cs"/>
          <w:rtl/>
        </w:rPr>
        <w:t>.</w:t>
      </w:r>
    </w:p>
    <w:p w:rsidR="00245AE3" w:rsidRDefault="00245AE3" w:rsidP="00245AE3">
      <w:pPr>
        <w:rPr>
          <w:rtl/>
        </w:rPr>
      </w:pPr>
      <w:bookmarkStart w:id="847" w:name="_ETM_Q1_4040000"/>
      <w:bookmarkEnd w:id="847"/>
    </w:p>
    <w:p w:rsidR="00245AE3" w:rsidRDefault="00245AE3" w:rsidP="00245AE3">
      <w:pPr>
        <w:pStyle w:val="af9"/>
        <w:keepNext/>
        <w:rPr>
          <w:rtl/>
        </w:rPr>
      </w:pPr>
      <w:bookmarkStart w:id="848" w:name="ET_guest_699910_495"/>
      <w:r w:rsidRPr="00245AE3">
        <w:rPr>
          <w:rStyle w:val="TagStyle"/>
          <w:rtl/>
        </w:rPr>
        <w:t xml:space="preserve"> &lt;&lt; אורח &gt;&gt; </w:t>
      </w:r>
      <w:r>
        <w:rPr>
          <w:rtl/>
        </w:rPr>
        <w:t>אייל בן ישעיה:</w:t>
      </w:r>
      <w:r w:rsidRPr="00245AE3">
        <w:rPr>
          <w:rStyle w:val="TagStyle"/>
          <w:rtl/>
        </w:rPr>
        <w:t xml:space="preserve"> &lt;&lt; אורח &gt;&gt;</w:t>
      </w:r>
      <w:r w:rsidR="00E7067E">
        <w:rPr>
          <w:rtl/>
        </w:rPr>
        <w:t xml:space="preserve"> </w:t>
      </w:r>
      <w:bookmarkEnd w:id="848"/>
    </w:p>
    <w:p w:rsidR="00245AE3" w:rsidRDefault="00245AE3" w:rsidP="00245AE3">
      <w:pPr>
        <w:pStyle w:val="KeepWithNext"/>
        <w:rPr>
          <w:rtl/>
        </w:rPr>
      </w:pPr>
    </w:p>
    <w:p w:rsidR="00245AE3" w:rsidRDefault="00245AE3" w:rsidP="003C11D9">
      <w:pPr>
        <w:rPr>
          <w:rtl/>
        </w:rPr>
      </w:pPr>
      <w:r>
        <w:rPr>
          <w:rFonts w:hint="cs"/>
          <w:rtl/>
        </w:rPr>
        <w:t xml:space="preserve">לא, </w:t>
      </w:r>
      <w:bookmarkStart w:id="849" w:name="_ETM_Q1_4042000"/>
      <w:bookmarkEnd w:id="849"/>
      <w:r>
        <w:rPr>
          <w:rFonts w:hint="cs"/>
          <w:rtl/>
        </w:rPr>
        <w:t xml:space="preserve">לא, לא. 1 ביוני 2017 זה בעצם המועד </w:t>
      </w:r>
      <w:bookmarkStart w:id="850" w:name="_ETM_Q1_4046000"/>
      <w:bookmarkEnd w:id="850"/>
      <w:r>
        <w:rPr>
          <w:rFonts w:hint="cs"/>
          <w:rtl/>
        </w:rPr>
        <w:t xml:space="preserve">שבו החוק נכנס לתוקף והטיל את חובת הרישוי. ולכן הרעיון </w:t>
      </w:r>
      <w:bookmarkStart w:id="851" w:name="_ETM_Q1_4051000"/>
      <w:bookmarkEnd w:id="851"/>
      <w:r>
        <w:rPr>
          <w:rFonts w:hint="cs"/>
          <w:rtl/>
        </w:rPr>
        <w:t>פה היה לפטור את החברות שהוקדמו, שכבר פעלו ע</w:t>
      </w:r>
      <w:bookmarkStart w:id="852" w:name="_ETM_Q1_4053000"/>
      <w:bookmarkEnd w:id="852"/>
      <w:r w:rsidR="003C11D9">
        <w:rPr>
          <w:rFonts w:hint="cs"/>
          <w:rtl/>
        </w:rPr>
        <w:t xml:space="preserve">ד </w:t>
      </w:r>
      <w:r>
        <w:rPr>
          <w:rFonts w:hint="cs"/>
          <w:rtl/>
        </w:rPr>
        <w:t>היום ושלא מנסות לעשות - - -</w:t>
      </w:r>
      <w:bookmarkStart w:id="853" w:name="_ETM_Q1_4047000"/>
      <w:bookmarkEnd w:id="853"/>
    </w:p>
    <w:p w:rsidR="00597C14" w:rsidRDefault="00597C14" w:rsidP="003C11D9">
      <w:pPr>
        <w:rPr>
          <w:rtl/>
        </w:rPr>
      </w:pPr>
    </w:p>
    <w:p w:rsidR="00245AE3" w:rsidRDefault="00245AE3" w:rsidP="00245AE3">
      <w:pPr>
        <w:pStyle w:val="af6"/>
        <w:keepNext/>
        <w:rPr>
          <w:rtl/>
        </w:rPr>
      </w:pPr>
      <w:bookmarkStart w:id="854" w:name="ET_yor_5857_496"/>
      <w:r w:rsidRPr="00245AE3">
        <w:rPr>
          <w:rStyle w:val="TagStyle"/>
          <w:rtl/>
        </w:rPr>
        <w:t xml:space="preserve"> &lt;&lt; יור &gt;&gt; </w:t>
      </w:r>
      <w:r>
        <w:rPr>
          <w:rtl/>
        </w:rPr>
        <w:t>היו"ר אלכס קושניר:</w:t>
      </w:r>
      <w:r w:rsidRPr="00245AE3">
        <w:rPr>
          <w:rStyle w:val="TagStyle"/>
          <w:rtl/>
        </w:rPr>
        <w:t xml:space="preserve"> &lt;&lt; יור &gt;&gt;</w:t>
      </w:r>
      <w:r w:rsidR="00E7067E">
        <w:rPr>
          <w:rtl/>
        </w:rPr>
        <w:t xml:space="preserve"> </w:t>
      </w:r>
      <w:bookmarkEnd w:id="854"/>
    </w:p>
    <w:p w:rsidR="00245AE3" w:rsidRDefault="00245AE3" w:rsidP="00245AE3">
      <w:pPr>
        <w:pStyle w:val="KeepWithNext"/>
        <w:rPr>
          <w:rtl/>
        </w:rPr>
      </w:pPr>
    </w:p>
    <w:p w:rsidR="00245AE3" w:rsidRDefault="00245AE3" w:rsidP="00B10F97">
      <w:pPr>
        <w:rPr>
          <w:rtl/>
        </w:rPr>
      </w:pPr>
      <w:bookmarkStart w:id="855" w:name="_ETM_Q1_4048000"/>
      <w:bookmarkEnd w:id="855"/>
      <w:r>
        <w:rPr>
          <w:rFonts w:hint="cs"/>
          <w:rtl/>
        </w:rPr>
        <w:t>ה</w:t>
      </w:r>
      <w:r w:rsidR="003C11D9">
        <w:rPr>
          <w:rFonts w:hint="cs"/>
          <w:rtl/>
        </w:rPr>
        <w:t>בנתי. יש פה שינוי מתקנות קודמות?</w:t>
      </w:r>
    </w:p>
    <w:p w:rsidR="00245AE3" w:rsidRDefault="00245AE3" w:rsidP="00245AE3">
      <w:pPr>
        <w:pStyle w:val="-"/>
        <w:keepNext/>
        <w:rPr>
          <w:rtl/>
        </w:rPr>
      </w:pPr>
      <w:bookmarkStart w:id="856" w:name="ET_speakercontinue_699910_497"/>
      <w:r w:rsidRPr="00245AE3">
        <w:rPr>
          <w:rStyle w:val="TagStyle"/>
          <w:rtl/>
        </w:rPr>
        <w:t xml:space="preserve"> &lt;&lt; דובר_המשך &gt;&gt; </w:t>
      </w:r>
      <w:r>
        <w:rPr>
          <w:rtl/>
        </w:rPr>
        <w:t>אייל בן ישעיה:</w:t>
      </w:r>
      <w:r w:rsidRPr="00245AE3">
        <w:rPr>
          <w:rStyle w:val="TagStyle"/>
          <w:rtl/>
        </w:rPr>
        <w:t xml:space="preserve"> &lt;&lt; דובר_המשך &gt;&gt;</w:t>
      </w:r>
      <w:r w:rsidR="00E7067E">
        <w:rPr>
          <w:rtl/>
        </w:rPr>
        <w:t xml:space="preserve"> </w:t>
      </w:r>
      <w:bookmarkEnd w:id="856"/>
    </w:p>
    <w:p w:rsidR="00245AE3" w:rsidRDefault="00245AE3" w:rsidP="00245AE3">
      <w:pPr>
        <w:pStyle w:val="KeepWithNext"/>
        <w:rPr>
          <w:rtl/>
        </w:rPr>
      </w:pPr>
    </w:p>
    <w:p w:rsidR="00245AE3" w:rsidRDefault="003C11D9" w:rsidP="00245AE3">
      <w:pPr>
        <w:rPr>
          <w:rtl/>
        </w:rPr>
      </w:pPr>
      <w:bookmarkStart w:id="857" w:name="_ETM_Q1_4052000"/>
      <w:bookmarkEnd w:id="857"/>
      <w:r>
        <w:rPr>
          <w:rFonts w:hint="cs"/>
          <w:rtl/>
        </w:rPr>
        <w:t>לא, לא.</w:t>
      </w:r>
    </w:p>
    <w:p w:rsidR="00245AE3" w:rsidRDefault="00245AE3" w:rsidP="00245AE3">
      <w:pPr>
        <w:rPr>
          <w:rtl/>
        </w:rPr>
      </w:pPr>
    </w:p>
    <w:p w:rsidR="00245AE3" w:rsidRDefault="00245AE3" w:rsidP="00245AE3">
      <w:pPr>
        <w:pStyle w:val="af6"/>
        <w:keepNext/>
        <w:rPr>
          <w:rtl/>
        </w:rPr>
      </w:pPr>
      <w:bookmarkStart w:id="858" w:name="ET_yor_5857_498"/>
      <w:r w:rsidRPr="00245AE3">
        <w:rPr>
          <w:rStyle w:val="TagStyle"/>
          <w:rtl/>
        </w:rPr>
        <w:t xml:space="preserve"> &lt;&lt; יור &gt;&gt; </w:t>
      </w:r>
      <w:r>
        <w:rPr>
          <w:rtl/>
        </w:rPr>
        <w:t>היו"ר אלכס קושניר:</w:t>
      </w:r>
      <w:r w:rsidRPr="00245AE3">
        <w:rPr>
          <w:rStyle w:val="TagStyle"/>
          <w:rtl/>
        </w:rPr>
        <w:t xml:space="preserve"> &lt;&lt; יור &gt;&gt;</w:t>
      </w:r>
      <w:r w:rsidR="00E7067E">
        <w:rPr>
          <w:rtl/>
        </w:rPr>
        <w:t xml:space="preserve"> </w:t>
      </w:r>
      <w:bookmarkEnd w:id="858"/>
    </w:p>
    <w:p w:rsidR="00245AE3" w:rsidRDefault="00245AE3" w:rsidP="00245AE3">
      <w:pPr>
        <w:pStyle w:val="KeepWithNext"/>
        <w:rPr>
          <w:rtl/>
          <w:lang w:eastAsia="he-IL"/>
        </w:rPr>
      </w:pPr>
    </w:p>
    <w:p w:rsidR="00245AE3" w:rsidRDefault="00245AE3" w:rsidP="00245AE3">
      <w:pPr>
        <w:rPr>
          <w:rtl/>
          <w:lang w:eastAsia="he-IL"/>
        </w:rPr>
      </w:pPr>
      <w:bookmarkStart w:id="859" w:name="_ETM_Q1_4055000"/>
      <w:bookmarkEnd w:id="859"/>
      <w:r>
        <w:rPr>
          <w:rFonts w:hint="cs"/>
          <w:rtl/>
          <w:lang w:eastAsia="he-IL"/>
        </w:rPr>
        <w:t>פסקה (14).</w:t>
      </w:r>
    </w:p>
    <w:p w:rsidR="00245AE3" w:rsidRDefault="00245AE3" w:rsidP="00245AE3">
      <w:pPr>
        <w:rPr>
          <w:rtl/>
          <w:lang w:eastAsia="he-IL"/>
        </w:rPr>
      </w:pPr>
      <w:bookmarkStart w:id="860" w:name="_ETM_Q1_4059000"/>
      <w:bookmarkEnd w:id="860"/>
    </w:p>
    <w:p w:rsidR="00245AE3" w:rsidRDefault="00245AE3" w:rsidP="00245AE3">
      <w:pPr>
        <w:pStyle w:val="af9"/>
        <w:keepNext/>
        <w:rPr>
          <w:rtl/>
          <w:lang w:eastAsia="he-IL"/>
        </w:rPr>
      </w:pPr>
      <w:bookmarkStart w:id="861" w:name="ET_guest_847349_499"/>
      <w:r w:rsidRPr="00245AE3">
        <w:rPr>
          <w:rStyle w:val="TagStyle"/>
          <w:rtl/>
        </w:rPr>
        <w:t xml:space="preserve"> &lt;&lt; אורח &gt;&gt; </w:t>
      </w:r>
      <w:r>
        <w:rPr>
          <w:rtl/>
          <w:lang w:eastAsia="he-IL"/>
        </w:rPr>
        <w:t>אילת שמעון:</w:t>
      </w:r>
      <w:r w:rsidRPr="00245AE3">
        <w:rPr>
          <w:rStyle w:val="TagStyle"/>
          <w:rtl/>
        </w:rPr>
        <w:t xml:space="preserve"> &lt;&lt; אורח &gt;&gt;</w:t>
      </w:r>
      <w:r w:rsidR="00E7067E">
        <w:rPr>
          <w:rtl/>
          <w:lang w:eastAsia="he-IL"/>
        </w:rPr>
        <w:t xml:space="preserve"> </w:t>
      </w:r>
      <w:bookmarkEnd w:id="861"/>
    </w:p>
    <w:p w:rsidR="00245AE3" w:rsidRDefault="00245AE3" w:rsidP="00245AE3">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bookmarkStart w:id="862" w:name="_ETM_Q1_4056000"/>
            <w:bookmarkStart w:id="863" w:name="_ETM_Q1_4023000"/>
            <w:bookmarkEnd w:id="862"/>
            <w:bookmarkEnd w:id="863"/>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A6DBE">
            <w:pPr>
              <w:keepLines/>
              <w:numPr>
                <w:ilvl w:val="0"/>
                <w:numId w:val="4"/>
              </w:numPr>
              <w:tabs>
                <w:tab w:val="left" w:pos="624"/>
                <w:tab w:val="left" w:pos="1247"/>
              </w:tabs>
              <w:snapToGrid w:val="0"/>
              <w:spacing w:line="240" w:lineRule="auto"/>
              <w:contextualSpacing/>
              <w:rPr>
                <w:rFonts w:eastAsia="Arial Unicode MS"/>
              </w:rPr>
            </w:pPr>
            <w:r>
              <w:rPr>
                <w:rFonts w:eastAsia="Arial Unicode MS" w:hint="cs"/>
                <w:rtl/>
              </w:rPr>
              <w:t>תאגיד שאגודה להתיישבות</w:t>
            </w:r>
            <w:r>
              <w:rPr>
                <w:rFonts w:hint="cs"/>
                <w:rtl/>
              </w:rPr>
              <w:t xml:space="preserve"> </w:t>
            </w:r>
            <w:r>
              <w:rPr>
                <w:rFonts w:eastAsia="Arial Unicode MS" w:hint="cs"/>
                <w:rtl/>
              </w:rPr>
              <w:t>כהגדרתה בסעיף 13(א)(17) לחוק, או אגודה כאמור בפסקה (10),</w:t>
            </w:r>
            <w:r>
              <w:rPr>
                <w:rFonts w:hint="cs"/>
                <w:rtl/>
              </w:rPr>
              <w:t xml:space="preserve"> </w:t>
            </w:r>
            <w:r>
              <w:rPr>
                <w:rFonts w:eastAsia="Arial Unicode MS" w:hint="cs"/>
                <w:rtl/>
              </w:rPr>
              <w:t>מחזיקה את כל אמצעי השליטה בו, לעניין מתן אשראי לחברי האגודה או לתאגידים שבשליטתם.</w:t>
            </w:r>
          </w:p>
        </w:tc>
      </w:tr>
    </w:tbl>
    <w:p w:rsidR="00245AE3" w:rsidRDefault="00245AE3">
      <w:pPr>
        <w:rPr>
          <w:rtl/>
        </w:rPr>
      </w:pPr>
    </w:p>
    <w:p w:rsidR="00245AE3" w:rsidRDefault="003C11D9" w:rsidP="003C11D9">
      <w:pPr>
        <w:rPr>
          <w:rtl/>
        </w:rPr>
      </w:pPr>
      <w:bookmarkStart w:id="864" w:name="_ETM_Q1_4066000"/>
      <w:bookmarkEnd w:id="864"/>
      <w:r>
        <w:rPr>
          <w:rFonts w:hint="cs"/>
          <w:rtl/>
        </w:rPr>
        <w:t xml:space="preserve">כלומר </w:t>
      </w:r>
      <w:r w:rsidR="00245AE3">
        <w:rPr>
          <w:rFonts w:hint="cs"/>
          <w:rtl/>
        </w:rPr>
        <w:t xml:space="preserve">גם </w:t>
      </w:r>
      <w:bookmarkStart w:id="865" w:name="_ETM_Q1_4068000"/>
      <w:bookmarkEnd w:id="865"/>
      <w:r w:rsidR="00245AE3">
        <w:rPr>
          <w:rFonts w:hint="cs"/>
          <w:rtl/>
        </w:rPr>
        <w:t>מי שבשלי</w:t>
      </w:r>
      <w:r>
        <w:rPr>
          <w:rFonts w:hint="cs"/>
          <w:rtl/>
        </w:rPr>
        <w:t>טה, מי שפטור מרישיון בהתאם לפסקה (</w:t>
      </w:r>
      <w:r w:rsidR="00245AE3">
        <w:rPr>
          <w:rFonts w:hint="cs"/>
          <w:rtl/>
        </w:rPr>
        <w:t>13</w:t>
      </w:r>
      <w:r>
        <w:rPr>
          <w:rFonts w:hint="cs"/>
          <w:rtl/>
        </w:rPr>
        <w:t>)</w:t>
      </w:r>
      <w:r w:rsidR="00245AE3">
        <w:rPr>
          <w:rFonts w:hint="cs"/>
          <w:rtl/>
        </w:rPr>
        <w:t>. נמשיך?</w:t>
      </w:r>
    </w:p>
    <w:p w:rsidR="00245AE3" w:rsidRDefault="00245AE3">
      <w:pPr>
        <w:rPr>
          <w:rtl/>
        </w:rPr>
      </w:pPr>
      <w:bookmarkStart w:id="866" w:name="_ETM_Q1_4075000"/>
      <w:bookmarkEnd w:id="866"/>
    </w:p>
    <w:p w:rsidR="00245AE3" w:rsidRDefault="00245AE3" w:rsidP="00245AE3">
      <w:pPr>
        <w:pStyle w:val="af6"/>
        <w:keepNext/>
        <w:rPr>
          <w:rtl/>
        </w:rPr>
      </w:pPr>
      <w:bookmarkStart w:id="867" w:name="ET_yor_5857_500"/>
      <w:r w:rsidRPr="00245AE3">
        <w:rPr>
          <w:rStyle w:val="TagStyle"/>
          <w:rtl/>
        </w:rPr>
        <w:t xml:space="preserve"> &lt;&lt; יור &gt;&gt; </w:t>
      </w:r>
      <w:r>
        <w:rPr>
          <w:rtl/>
        </w:rPr>
        <w:t>היו"ר אלכס קושניר:</w:t>
      </w:r>
      <w:r w:rsidRPr="00245AE3">
        <w:rPr>
          <w:rStyle w:val="TagStyle"/>
          <w:rtl/>
        </w:rPr>
        <w:t xml:space="preserve"> &lt;&lt; יור &gt;&gt;</w:t>
      </w:r>
      <w:r w:rsidR="00E7067E">
        <w:rPr>
          <w:rtl/>
        </w:rPr>
        <w:t xml:space="preserve"> </w:t>
      </w:r>
      <w:bookmarkEnd w:id="867"/>
    </w:p>
    <w:p w:rsidR="00245AE3" w:rsidRDefault="00245AE3" w:rsidP="00245AE3">
      <w:pPr>
        <w:pStyle w:val="KeepWithNext"/>
        <w:rPr>
          <w:rtl/>
          <w:lang w:eastAsia="he-IL"/>
        </w:rPr>
      </w:pPr>
    </w:p>
    <w:p w:rsidR="00245AE3" w:rsidRDefault="00245AE3" w:rsidP="00245AE3">
      <w:pPr>
        <w:rPr>
          <w:rtl/>
          <w:lang w:eastAsia="he-IL"/>
        </w:rPr>
      </w:pPr>
      <w:r>
        <w:rPr>
          <w:rFonts w:hint="cs"/>
          <w:rtl/>
          <w:lang w:eastAsia="he-IL"/>
        </w:rPr>
        <w:t>כן.</w:t>
      </w:r>
    </w:p>
    <w:p w:rsidR="00245AE3" w:rsidRDefault="00245AE3" w:rsidP="00245AE3">
      <w:pPr>
        <w:rPr>
          <w:rtl/>
          <w:lang w:eastAsia="he-IL"/>
        </w:rPr>
      </w:pPr>
      <w:bookmarkStart w:id="868" w:name="_ETM_Q1_4078000"/>
      <w:bookmarkEnd w:id="868"/>
    </w:p>
    <w:p w:rsidR="00245AE3" w:rsidRDefault="00245AE3" w:rsidP="00245AE3">
      <w:pPr>
        <w:pStyle w:val="-"/>
        <w:keepNext/>
        <w:rPr>
          <w:rtl/>
        </w:rPr>
      </w:pPr>
      <w:bookmarkStart w:id="869" w:name="ET_speakercontinue_847349_501"/>
      <w:r w:rsidRPr="00245AE3">
        <w:rPr>
          <w:rStyle w:val="TagStyle"/>
          <w:rtl/>
        </w:rPr>
        <w:t xml:space="preserve"> &lt;&lt; דובר_המשך &gt;&gt; </w:t>
      </w:r>
      <w:r>
        <w:rPr>
          <w:rtl/>
        </w:rPr>
        <w:t>אילת שמעון:</w:t>
      </w:r>
      <w:r w:rsidRPr="00245AE3">
        <w:rPr>
          <w:rStyle w:val="TagStyle"/>
          <w:rtl/>
        </w:rPr>
        <w:t xml:space="preserve"> &lt;&lt; דובר_המשך &gt;&gt;</w:t>
      </w:r>
      <w:r w:rsidR="00E7067E">
        <w:rPr>
          <w:rtl/>
        </w:rPr>
        <w:t xml:space="preserve"> </w:t>
      </w:r>
      <w:bookmarkEnd w:id="869"/>
    </w:p>
    <w:p w:rsidR="00245AE3" w:rsidRDefault="00245AE3" w:rsidP="00245AE3">
      <w:pPr>
        <w:pStyle w:val="KeepWithNext"/>
        <w:rPr>
          <w:rtl/>
          <w:lang w:eastAsia="he-IL"/>
        </w:rPr>
      </w:pPr>
    </w:p>
    <w:p w:rsidR="00245AE3" w:rsidRPr="00245AE3" w:rsidRDefault="00245AE3" w:rsidP="003C11D9">
      <w:pPr>
        <w:rPr>
          <w:rtl/>
          <w:lang w:eastAsia="he-IL"/>
        </w:rPr>
      </w:pPr>
      <w:r>
        <w:rPr>
          <w:rFonts w:hint="cs"/>
          <w:rtl/>
          <w:lang w:eastAsia="he-IL"/>
        </w:rPr>
        <w:t>אוקיי.</w:t>
      </w:r>
      <w:r w:rsidR="00AF3A9B">
        <w:rPr>
          <w:rFonts w:hint="cs"/>
          <w:rtl/>
          <w:lang w:eastAsia="he-IL"/>
        </w:rPr>
        <w:t xml:space="preserve"> </w:t>
      </w:r>
      <w:bookmarkStart w:id="870" w:name="_ETM_Q1_4077000"/>
      <w:bookmarkEnd w:id="870"/>
      <w:r>
        <w:rPr>
          <w:rFonts w:hint="cs"/>
          <w:rtl/>
          <w:lang w:eastAsia="he-IL"/>
        </w:rPr>
        <w:t xml:space="preserve">כמו שאמרתי, סעיף 2 דיבר על פטור ממתן </w:t>
      </w:r>
      <w:bookmarkStart w:id="871" w:name="_ETM_Q1_4076000"/>
      <w:bookmarkEnd w:id="871"/>
      <w:r>
        <w:rPr>
          <w:rFonts w:hint="cs"/>
          <w:rtl/>
          <w:lang w:eastAsia="he-IL"/>
        </w:rPr>
        <w:t>אשראי. וסעיף 3 מדבר על פטור חובת רישוי למתן שירות בנכס פיננסי. זה רישיון אחר.</w:t>
      </w:r>
    </w:p>
    <w:p w:rsidR="00245AE3" w:rsidRDefault="00245AE3">
      <w:bookmarkStart w:id="872" w:name="_ETM_Q1_4072000"/>
      <w:bookmarkEnd w:id="872"/>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B10F97">
        <w:trPr>
          <w:cantSplit/>
        </w:trPr>
        <w:tc>
          <w:tcPr>
            <w:tcW w:w="954" w:type="pct"/>
            <w:hideMark/>
          </w:tcPr>
          <w:p w:rsidR="00C857C3" w:rsidRDefault="00C857C3" w:rsidP="003A6DBE">
            <w:pPr>
              <w:tabs>
                <w:tab w:val="left" w:pos="624"/>
                <w:tab w:val="left" w:pos="1247"/>
              </w:tabs>
              <w:snapToGrid w:val="0"/>
              <w:spacing w:line="240" w:lineRule="auto"/>
              <w:ind w:right="57"/>
              <w:jc w:val="left"/>
              <w:rPr>
                <w:rFonts w:eastAsia="Arial Unicode MS"/>
              </w:rPr>
            </w:pPr>
            <w:r>
              <w:rPr>
                <w:rFonts w:eastAsia="Arial Unicode MS" w:hint="cs"/>
                <w:rtl/>
              </w:rPr>
              <w:t>פטור מחובת רישוי למתן שירות בנכס פיננסי</w:t>
            </w:r>
          </w:p>
        </w:tc>
        <w:tc>
          <w:tcPr>
            <w:tcW w:w="342" w:type="pct"/>
          </w:tcPr>
          <w:p w:rsidR="00C857C3" w:rsidRDefault="00C857C3" w:rsidP="003A6DBE">
            <w:pPr>
              <w:numPr>
                <w:ilvl w:val="0"/>
                <w:numId w:val="3"/>
              </w:numPr>
              <w:tabs>
                <w:tab w:val="left" w:pos="624"/>
                <w:tab w:val="left" w:pos="1247"/>
              </w:tabs>
              <w:snapToGrid w:val="0"/>
              <w:spacing w:line="240" w:lineRule="auto"/>
              <w:ind w:right="57"/>
              <w:contextualSpacing/>
              <w:jc w:val="left"/>
              <w:rPr>
                <w:rFonts w:eastAsia="Arial Unicode MS"/>
                <w:rtl/>
              </w:rPr>
            </w:pPr>
          </w:p>
        </w:tc>
        <w:tc>
          <w:tcPr>
            <w:tcW w:w="3704" w:type="pct"/>
            <w:hideMark/>
          </w:tcPr>
          <w:p w:rsidR="00C857C3" w:rsidRDefault="00C857C3" w:rsidP="003A6DBE">
            <w:pPr>
              <w:keepLines/>
              <w:tabs>
                <w:tab w:val="left" w:pos="624"/>
                <w:tab w:val="left" w:pos="1247"/>
              </w:tabs>
              <w:snapToGrid w:val="0"/>
              <w:spacing w:line="240" w:lineRule="auto"/>
              <w:rPr>
                <w:rFonts w:eastAsia="Arial Unicode MS"/>
                <w:rtl/>
              </w:rPr>
            </w:pPr>
            <w:r>
              <w:rPr>
                <w:rFonts w:eastAsia="Arial Unicode MS" w:hint="cs"/>
                <w:rtl/>
              </w:rPr>
              <w:t>חובת רישוי לפי סעיף 12 לחוק למי שעיסוקו במתן שירות בנכס פיננסי, לא תחול על אלה – לעניין עיסוק כאמור:</w:t>
            </w:r>
          </w:p>
        </w:tc>
      </w:tr>
      <w:tr w:rsidR="00C857C3" w:rsidTr="00B10F97">
        <w:trPr>
          <w:cantSplit/>
        </w:trPr>
        <w:tc>
          <w:tcPr>
            <w:tcW w:w="954" w:type="pct"/>
          </w:tcPr>
          <w:p w:rsidR="00C857C3" w:rsidRDefault="00C857C3" w:rsidP="003A6DBE">
            <w:pPr>
              <w:spacing w:line="240" w:lineRule="auto"/>
              <w:rPr>
                <w:lang w:eastAsia="he-IL"/>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704" w:type="pct"/>
            <w:hideMark/>
          </w:tcPr>
          <w:p w:rsidR="00C857C3" w:rsidRDefault="00C857C3" w:rsidP="003A6DBE">
            <w:pPr>
              <w:keepLines/>
              <w:numPr>
                <w:ilvl w:val="0"/>
                <w:numId w:val="14"/>
              </w:numPr>
              <w:tabs>
                <w:tab w:val="left" w:pos="624"/>
                <w:tab w:val="left" w:pos="1247"/>
              </w:tabs>
              <w:snapToGrid w:val="0"/>
              <w:spacing w:line="240" w:lineRule="auto"/>
              <w:contextualSpacing/>
              <w:rPr>
                <w:rFonts w:eastAsia="Arial Unicode MS"/>
              </w:rPr>
            </w:pPr>
            <w:r>
              <w:rPr>
                <w:rFonts w:eastAsia="Arial Unicode MS" w:hint="cs"/>
                <w:rtl/>
              </w:rPr>
              <w:t>תאגיד כאמור בתקנה 2(1) עד (4)</w:t>
            </w:r>
            <w:r w:rsidR="00AF3A9B">
              <w:rPr>
                <w:rFonts w:eastAsia="Arial Unicode MS" w:hint="cs"/>
                <w:rtl/>
              </w:rPr>
              <w:t xml:space="preserve"> </w:t>
            </w:r>
            <w:r>
              <w:rPr>
                <w:rFonts w:eastAsia="Arial Unicode MS" w:hint="cs"/>
                <w:rtl/>
              </w:rPr>
              <w:t>לעניין מתן שירות בנכס פיננסי, בשינויים המחויבים;</w:t>
            </w:r>
          </w:p>
        </w:tc>
      </w:tr>
    </w:tbl>
    <w:p w:rsidR="00425CC9" w:rsidRDefault="00425CC9">
      <w:pPr>
        <w:rPr>
          <w:rtl/>
        </w:rPr>
      </w:pPr>
    </w:p>
    <w:p w:rsidR="00425CC9" w:rsidRDefault="00425CC9">
      <w:pPr>
        <w:rPr>
          <w:rtl/>
        </w:rPr>
      </w:pPr>
      <w:bookmarkStart w:id="873" w:name="_ETM_Q1_4103000"/>
      <w:bookmarkEnd w:id="873"/>
      <w:r>
        <w:rPr>
          <w:rFonts w:hint="cs"/>
          <w:rtl/>
        </w:rPr>
        <w:t>אני אזכיר ש-(1) עד (4) דיבר</w:t>
      </w:r>
      <w:r w:rsidR="00395C8A">
        <w:rPr>
          <w:rFonts w:hint="cs"/>
          <w:rtl/>
        </w:rPr>
        <w:t>ו</w:t>
      </w:r>
      <w:r>
        <w:rPr>
          <w:rFonts w:hint="cs"/>
          <w:rtl/>
        </w:rPr>
        <w:t xml:space="preserve"> על גופים </w:t>
      </w:r>
      <w:bookmarkStart w:id="874" w:name="_ETM_Q1_4099000"/>
      <w:bookmarkEnd w:id="874"/>
      <w:r>
        <w:rPr>
          <w:rFonts w:hint="cs"/>
          <w:rtl/>
        </w:rPr>
        <w:t>זרים שיש להם רישיון של ה-</w:t>
      </w:r>
      <w:r>
        <w:rPr>
          <w:rFonts w:hint="cs"/>
        </w:rPr>
        <w:t>OECD</w:t>
      </w:r>
      <w:r>
        <w:rPr>
          <w:rFonts w:hint="cs"/>
          <w:rtl/>
        </w:rPr>
        <w:t xml:space="preserve"> ומפוקחים שם, ולכן גם</w:t>
      </w:r>
      <w:bookmarkStart w:id="875" w:name="_ETM_Q1_4106000"/>
      <w:bookmarkEnd w:id="875"/>
      <w:r w:rsidR="003C11D9">
        <w:rPr>
          <w:rFonts w:hint="cs"/>
          <w:rtl/>
        </w:rPr>
        <w:t xml:space="preserve"> בעניין רישיון של מתן שירות בנכ</w:t>
      </w:r>
      <w:r>
        <w:rPr>
          <w:rFonts w:hint="cs"/>
          <w:rtl/>
        </w:rPr>
        <w:t>ס פיננסי ראינו לנכון לפטור</w:t>
      </w:r>
      <w:bookmarkStart w:id="876" w:name="_ETM_Q1_4111000"/>
      <w:bookmarkEnd w:id="876"/>
      <w:r>
        <w:rPr>
          <w:rFonts w:hint="cs"/>
          <w:rtl/>
        </w:rPr>
        <w:t xml:space="preserve"> אותם.</w:t>
      </w:r>
    </w:p>
    <w:p w:rsidR="00425CC9" w:rsidRDefault="00425CC9">
      <w:bookmarkStart w:id="877" w:name="_ETM_Q1_4113000"/>
      <w:bookmarkEnd w:id="877"/>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705" w:type="pct"/>
            <w:hideMark/>
          </w:tcPr>
          <w:p w:rsidR="00C857C3" w:rsidRDefault="00C857C3" w:rsidP="003A6DBE">
            <w:pPr>
              <w:keepLines/>
              <w:numPr>
                <w:ilvl w:val="0"/>
                <w:numId w:val="14"/>
              </w:numPr>
              <w:tabs>
                <w:tab w:val="left" w:pos="624"/>
                <w:tab w:val="left" w:pos="1247"/>
              </w:tabs>
              <w:snapToGrid w:val="0"/>
              <w:spacing w:line="240" w:lineRule="auto"/>
              <w:contextualSpacing/>
              <w:rPr>
                <w:rFonts w:eastAsia="Arial Unicode MS"/>
              </w:rPr>
            </w:pPr>
            <w:r>
              <w:rPr>
                <w:rFonts w:eastAsia="Arial Unicode MS" w:hint="cs"/>
                <w:rtl/>
              </w:rPr>
              <w:t>סוכן ביטוח כהגדרתו בחוק הפיקוח על הביטוח, לעניין החזקת כספים שגבה ממבוטחים בחשבון נפרד, שינהל כנאמן של מבטח כהגדרתו בחוק האמור, לפי הוראות שנתן הממונה לפי סעיף 30(1) לחוק האמור;</w:t>
            </w:r>
          </w:p>
        </w:tc>
      </w:tr>
    </w:tbl>
    <w:p w:rsidR="00425CC9" w:rsidRDefault="00425CC9">
      <w:pPr>
        <w:rPr>
          <w:rtl/>
        </w:rPr>
      </w:pPr>
    </w:p>
    <w:p w:rsidR="00425CC9" w:rsidRDefault="00425CC9">
      <w:pPr>
        <w:rPr>
          <w:rtl/>
        </w:rPr>
      </w:pPr>
      <w:bookmarkStart w:id="878" w:name="_ETM_Q1_4143000"/>
      <w:bookmarkEnd w:id="878"/>
      <w:r>
        <w:rPr>
          <w:rFonts w:hint="cs"/>
          <w:rtl/>
        </w:rPr>
        <w:t>פסקה (2) בעצם פוטר</w:t>
      </w:r>
      <w:r w:rsidR="003C11D9">
        <w:rPr>
          <w:rFonts w:hint="cs"/>
          <w:rtl/>
        </w:rPr>
        <w:t>ת</w:t>
      </w:r>
      <w:r>
        <w:rPr>
          <w:rFonts w:hint="cs"/>
          <w:rtl/>
        </w:rPr>
        <w:t xml:space="preserve"> סוכן ביטוח שמפוקח דרך חוק אחר, חוק הפיקוח על הביטוח, </w:t>
      </w:r>
      <w:r w:rsidR="003C11D9">
        <w:rPr>
          <w:rFonts w:hint="cs"/>
          <w:rtl/>
        </w:rPr>
        <w:t>ב</w:t>
      </w:r>
      <w:r>
        <w:rPr>
          <w:rFonts w:hint="cs"/>
          <w:rtl/>
        </w:rPr>
        <w:t>שירו</w:t>
      </w:r>
      <w:bookmarkStart w:id="879" w:name="_ETM_Q1_4154000"/>
      <w:bookmarkEnd w:id="879"/>
      <w:r>
        <w:rPr>
          <w:rFonts w:hint="cs"/>
          <w:rtl/>
        </w:rPr>
        <w:t>ת בנכס פיננסי שהוא נותן כשירות נלווה לשירות המרכזי</w:t>
      </w:r>
      <w:bookmarkStart w:id="880" w:name="_ETM_Q1_4162000"/>
      <w:bookmarkEnd w:id="880"/>
      <w:r w:rsidR="00893150">
        <w:rPr>
          <w:rFonts w:hint="cs"/>
          <w:rtl/>
        </w:rPr>
        <w:t xml:space="preserve"> שהוא נותן.</w:t>
      </w:r>
      <w:r>
        <w:rPr>
          <w:rFonts w:hint="cs"/>
          <w:rtl/>
        </w:rPr>
        <w:t xml:space="preserve"> בגלל שמדובר בגוף מפוקח וגם בגלל שמדובר </w:t>
      </w:r>
      <w:bookmarkStart w:id="881" w:name="_ETM_Q1_4163000"/>
      <w:bookmarkEnd w:id="881"/>
      <w:r>
        <w:rPr>
          <w:rFonts w:hint="cs"/>
          <w:rtl/>
        </w:rPr>
        <w:t>בשירות נלווה שכחלק מהשירות שהוא כבר מפוקח, אנחנו חושבים שנכון לפטור אותו.</w:t>
      </w:r>
    </w:p>
    <w:p w:rsidR="00425CC9" w:rsidRDefault="00425CC9">
      <w:pPr>
        <w:rPr>
          <w:rtl/>
        </w:rPr>
      </w:pPr>
      <w:bookmarkStart w:id="882" w:name="_ETM_Q1_4169000"/>
      <w:bookmarkEnd w:id="882"/>
    </w:p>
    <w:p w:rsidR="00425CC9" w:rsidRDefault="00425CC9" w:rsidP="00425CC9">
      <w:pPr>
        <w:pStyle w:val="af6"/>
        <w:keepNext/>
        <w:rPr>
          <w:rtl/>
        </w:rPr>
      </w:pPr>
      <w:bookmarkStart w:id="883" w:name="ET_yor_5857_502"/>
      <w:r w:rsidRPr="00425CC9">
        <w:rPr>
          <w:rStyle w:val="TagStyle"/>
          <w:rtl/>
        </w:rPr>
        <w:t xml:space="preserve"> &lt;&lt; יור &gt;&gt; </w:t>
      </w:r>
      <w:r>
        <w:rPr>
          <w:rtl/>
        </w:rPr>
        <w:t>היו"ר אלכס קושניר:</w:t>
      </w:r>
      <w:r w:rsidRPr="00425CC9">
        <w:rPr>
          <w:rStyle w:val="TagStyle"/>
          <w:rtl/>
        </w:rPr>
        <w:t xml:space="preserve"> &lt;&lt; יור &gt;&gt;</w:t>
      </w:r>
      <w:r w:rsidR="00E7067E">
        <w:rPr>
          <w:rtl/>
        </w:rPr>
        <w:t xml:space="preserve"> </w:t>
      </w:r>
      <w:bookmarkEnd w:id="883"/>
    </w:p>
    <w:p w:rsidR="00425CC9" w:rsidRDefault="00425CC9" w:rsidP="00425CC9">
      <w:pPr>
        <w:pStyle w:val="KeepWithNext"/>
        <w:rPr>
          <w:rtl/>
        </w:rPr>
      </w:pPr>
    </w:p>
    <w:p w:rsidR="00425CC9" w:rsidRDefault="00425CC9" w:rsidP="00425CC9">
      <w:pPr>
        <w:rPr>
          <w:rtl/>
        </w:rPr>
      </w:pPr>
      <w:bookmarkStart w:id="884" w:name="_ETM_Q1_4166000"/>
      <w:bookmarkEnd w:id="884"/>
      <w:r>
        <w:rPr>
          <w:rFonts w:hint="cs"/>
          <w:rtl/>
        </w:rPr>
        <w:t>תנו לי דוגמה לשירות כזה.</w:t>
      </w:r>
      <w:bookmarkStart w:id="885" w:name="_ETM_Q1_4170000"/>
      <w:bookmarkEnd w:id="885"/>
      <w:r>
        <w:rPr>
          <w:rFonts w:hint="cs"/>
          <w:rtl/>
        </w:rPr>
        <w:t xml:space="preserve"> </w:t>
      </w:r>
    </w:p>
    <w:p w:rsidR="00425CC9" w:rsidRDefault="00425CC9" w:rsidP="00425CC9">
      <w:pPr>
        <w:rPr>
          <w:rtl/>
        </w:rPr>
      </w:pPr>
    </w:p>
    <w:p w:rsidR="00425CC9" w:rsidRDefault="00425CC9" w:rsidP="00425CC9">
      <w:pPr>
        <w:pStyle w:val="af9"/>
        <w:keepNext/>
        <w:rPr>
          <w:rtl/>
        </w:rPr>
      </w:pPr>
      <w:bookmarkStart w:id="886" w:name="ET_guest_524333_503"/>
      <w:r w:rsidRPr="00425CC9">
        <w:rPr>
          <w:rStyle w:val="TagStyle"/>
          <w:rtl/>
        </w:rPr>
        <w:t xml:space="preserve"> &lt;&lt; אורח &gt;&gt; </w:t>
      </w:r>
      <w:r>
        <w:rPr>
          <w:rtl/>
        </w:rPr>
        <w:t xml:space="preserve">אלי </w:t>
      </w:r>
      <w:proofErr w:type="spellStart"/>
      <w:r>
        <w:rPr>
          <w:rtl/>
        </w:rPr>
        <w:t>טובול</w:t>
      </w:r>
      <w:proofErr w:type="spellEnd"/>
      <w:r>
        <w:rPr>
          <w:rtl/>
        </w:rPr>
        <w:t>:</w:t>
      </w:r>
      <w:r w:rsidRPr="00425CC9">
        <w:rPr>
          <w:rStyle w:val="TagStyle"/>
          <w:rtl/>
        </w:rPr>
        <w:t xml:space="preserve"> &lt;&lt; אורח &gt;&gt;</w:t>
      </w:r>
      <w:r w:rsidR="00E7067E">
        <w:rPr>
          <w:rtl/>
        </w:rPr>
        <w:t xml:space="preserve"> </w:t>
      </w:r>
      <w:bookmarkEnd w:id="886"/>
    </w:p>
    <w:p w:rsidR="00425CC9" w:rsidRDefault="00425CC9" w:rsidP="00425CC9">
      <w:pPr>
        <w:pStyle w:val="KeepWithNext"/>
        <w:rPr>
          <w:rtl/>
        </w:rPr>
      </w:pPr>
    </w:p>
    <w:p w:rsidR="00425CC9" w:rsidRDefault="00425CC9" w:rsidP="00425CC9">
      <w:pPr>
        <w:rPr>
          <w:rtl/>
        </w:rPr>
      </w:pPr>
      <w:r>
        <w:rPr>
          <w:rFonts w:hint="cs"/>
          <w:rtl/>
        </w:rPr>
        <w:t xml:space="preserve">גביית עמלות. </w:t>
      </w:r>
    </w:p>
    <w:p w:rsidR="00425CC9" w:rsidRDefault="00425CC9" w:rsidP="00425CC9">
      <w:pPr>
        <w:rPr>
          <w:rtl/>
        </w:rPr>
      </w:pPr>
    </w:p>
    <w:p w:rsidR="00425CC9" w:rsidRDefault="00425CC9" w:rsidP="00425CC9">
      <w:pPr>
        <w:pStyle w:val="af6"/>
        <w:keepNext/>
        <w:rPr>
          <w:rtl/>
        </w:rPr>
      </w:pPr>
      <w:bookmarkStart w:id="887" w:name="ET_yor_5857_504"/>
      <w:r w:rsidRPr="00425CC9">
        <w:rPr>
          <w:rStyle w:val="TagStyle"/>
          <w:rtl/>
        </w:rPr>
        <w:t xml:space="preserve"> &lt;&lt; יור &gt;&gt; </w:t>
      </w:r>
      <w:r>
        <w:rPr>
          <w:rtl/>
        </w:rPr>
        <w:t>היו"ר אלכס קושניר:</w:t>
      </w:r>
      <w:r w:rsidRPr="00425CC9">
        <w:rPr>
          <w:rStyle w:val="TagStyle"/>
          <w:rtl/>
        </w:rPr>
        <w:t xml:space="preserve"> &lt;&lt; יור &gt;&gt;</w:t>
      </w:r>
      <w:r w:rsidR="00E7067E">
        <w:rPr>
          <w:rtl/>
        </w:rPr>
        <w:t xml:space="preserve"> </w:t>
      </w:r>
      <w:bookmarkEnd w:id="887"/>
    </w:p>
    <w:p w:rsidR="00425CC9" w:rsidRDefault="00425CC9" w:rsidP="00425CC9">
      <w:pPr>
        <w:pStyle w:val="KeepWithNext"/>
        <w:rPr>
          <w:rtl/>
        </w:rPr>
      </w:pPr>
    </w:p>
    <w:p w:rsidR="00425CC9" w:rsidRDefault="00425CC9" w:rsidP="00425CC9">
      <w:pPr>
        <w:rPr>
          <w:rtl/>
        </w:rPr>
      </w:pPr>
      <w:bookmarkStart w:id="888" w:name="_ETM_Q1_4174000"/>
      <w:bookmarkEnd w:id="888"/>
      <w:r>
        <w:rPr>
          <w:rFonts w:hint="cs"/>
          <w:rtl/>
        </w:rPr>
        <w:t>מה?</w:t>
      </w:r>
    </w:p>
    <w:p w:rsidR="00425CC9" w:rsidRDefault="00425CC9" w:rsidP="00425CC9">
      <w:pPr>
        <w:rPr>
          <w:rtl/>
        </w:rPr>
      </w:pPr>
      <w:bookmarkStart w:id="889" w:name="_ETM_Q1_4171000"/>
      <w:bookmarkEnd w:id="889"/>
    </w:p>
    <w:p w:rsidR="00425CC9" w:rsidRDefault="00425CC9" w:rsidP="00425CC9">
      <w:pPr>
        <w:pStyle w:val="-"/>
        <w:keepNext/>
        <w:rPr>
          <w:rtl/>
        </w:rPr>
      </w:pPr>
      <w:bookmarkStart w:id="890" w:name="ET_speakercontinue_524333_505"/>
      <w:r w:rsidRPr="00425CC9">
        <w:rPr>
          <w:rStyle w:val="TagStyle"/>
          <w:rtl/>
        </w:rPr>
        <w:t xml:space="preserve"> &lt;&lt; דובר_המשך &gt;&gt; </w:t>
      </w:r>
      <w:r>
        <w:rPr>
          <w:rtl/>
        </w:rPr>
        <w:t xml:space="preserve">אלי </w:t>
      </w:r>
      <w:proofErr w:type="spellStart"/>
      <w:r>
        <w:rPr>
          <w:rtl/>
        </w:rPr>
        <w:t>טובול</w:t>
      </w:r>
      <w:proofErr w:type="spellEnd"/>
      <w:r>
        <w:rPr>
          <w:rtl/>
        </w:rPr>
        <w:t>:</w:t>
      </w:r>
      <w:r w:rsidRPr="00425CC9">
        <w:rPr>
          <w:rStyle w:val="TagStyle"/>
          <w:rtl/>
        </w:rPr>
        <w:t xml:space="preserve"> &lt;&lt; דובר_המשך &gt;&gt;</w:t>
      </w:r>
      <w:r w:rsidR="00E7067E">
        <w:rPr>
          <w:rtl/>
        </w:rPr>
        <w:t xml:space="preserve"> </w:t>
      </w:r>
      <w:bookmarkEnd w:id="890"/>
    </w:p>
    <w:p w:rsidR="00425CC9" w:rsidRDefault="00425CC9" w:rsidP="00425CC9">
      <w:pPr>
        <w:pStyle w:val="KeepWithNext"/>
        <w:rPr>
          <w:rtl/>
        </w:rPr>
      </w:pPr>
    </w:p>
    <w:p w:rsidR="00425CC9" w:rsidRDefault="00425CC9" w:rsidP="00425CC9">
      <w:pPr>
        <w:rPr>
          <w:rtl/>
        </w:rPr>
      </w:pPr>
      <w:bookmarkStart w:id="891" w:name="_ETM_Q1_4172000"/>
      <w:bookmarkEnd w:id="891"/>
      <w:r>
        <w:rPr>
          <w:rFonts w:hint="cs"/>
          <w:rtl/>
        </w:rPr>
        <w:t xml:space="preserve">גביית עמלות. </w:t>
      </w:r>
    </w:p>
    <w:p w:rsidR="00425CC9" w:rsidRDefault="00425CC9" w:rsidP="00425CC9">
      <w:pPr>
        <w:rPr>
          <w:rtl/>
        </w:rPr>
      </w:pPr>
      <w:bookmarkStart w:id="892" w:name="_ETM_Q1_4177000"/>
      <w:bookmarkEnd w:id="892"/>
    </w:p>
    <w:p w:rsidR="00425CC9" w:rsidRDefault="00425CC9" w:rsidP="00425CC9">
      <w:pPr>
        <w:pStyle w:val="af9"/>
        <w:keepNext/>
        <w:rPr>
          <w:rtl/>
        </w:rPr>
      </w:pPr>
      <w:bookmarkStart w:id="893" w:name="ET_guest_699910_506"/>
      <w:r w:rsidRPr="00425CC9">
        <w:rPr>
          <w:rStyle w:val="TagStyle"/>
          <w:rtl/>
        </w:rPr>
        <w:t xml:space="preserve"> &lt;&lt; אורח &gt;&gt; </w:t>
      </w:r>
      <w:r>
        <w:rPr>
          <w:rtl/>
        </w:rPr>
        <w:t>אייל בן ישעיה:</w:t>
      </w:r>
      <w:r w:rsidRPr="00425CC9">
        <w:rPr>
          <w:rStyle w:val="TagStyle"/>
          <w:rtl/>
        </w:rPr>
        <w:t xml:space="preserve"> &lt;&lt; אורח &gt;&gt;</w:t>
      </w:r>
      <w:r w:rsidR="00E7067E">
        <w:rPr>
          <w:rtl/>
        </w:rPr>
        <w:t xml:space="preserve"> </w:t>
      </w:r>
      <w:bookmarkEnd w:id="893"/>
    </w:p>
    <w:p w:rsidR="00425CC9" w:rsidRDefault="00425CC9" w:rsidP="00425CC9">
      <w:pPr>
        <w:pStyle w:val="KeepWithNext"/>
        <w:rPr>
          <w:rtl/>
        </w:rPr>
      </w:pPr>
    </w:p>
    <w:p w:rsidR="00425CC9" w:rsidRDefault="00425CC9" w:rsidP="00425CC9">
      <w:pPr>
        <w:rPr>
          <w:rtl/>
        </w:rPr>
      </w:pPr>
      <w:bookmarkStart w:id="894" w:name="_ETM_Q1_4173000"/>
      <w:bookmarkEnd w:id="894"/>
      <w:r>
        <w:rPr>
          <w:rFonts w:hint="cs"/>
          <w:rtl/>
        </w:rPr>
        <w:t xml:space="preserve">לפעמים העמלות שמשולמות לחברת הביטוח כנגד </w:t>
      </w:r>
      <w:bookmarkStart w:id="895" w:name="_ETM_Q1_4176000"/>
      <w:bookmarkEnd w:id="895"/>
      <w:r>
        <w:rPr>
          <w:rFonts w:hint="cs"/>
          <w:rtl/>
        </w:rPr>
        <w:t>פוליסת הביטוח משולמ</w:t>
      </w:r>
      <w:r w:rsidR="00893150">
        <w:rPr>
          <w:rFonts w:hint="cs"/>
          <w:rtl/>
        </w:rPr>
        <w:t xml:space="preserve">ות דרך הסוכן. זאת אומרת, </w:t>
      </w:r>
      <w:r>
        <w:rPr>
          <w:rFonts w:hint="cs"/>
          <w:rtl/>
        </w:rPr>
        <w:t>יש</w:t>
      </w:r>
      <w:bookmarkStart w:id="896" w:name="_ETM_Q1_4180000"/>
      <w:bookmarkEnd w:id="896"/>
      <w:r w:rsidR="00893150">
        <w:rPr>
          <w:rFonts w:hint="cs"/>
          <w:rtl/>
        </w:rPr>
        <w:t xml:space="preserve"> מצב שבו הסוכן בעצם</w:t>
      </w:r>
      <w:r>
        <w:rPr>
          <w:rFonts w:hint="cs"/>
          <w:rtl/>
        </w:rPr>
        <w:t xml:space="preserve"> מחזיק</w:t>
      </w:r>
      <w:r w:rsidR="00AF3A9B">
        <w:rPr>
          <w:rFonts w:hint="cs"/>
          <w:rtl/>
        </w:rPr>
        <w:t xml:space="preserve"> </w:t>
      </w:r>
      <w:r>
        <w:rPr>
          <w:rFonts w:hint="cs"/>
          <w:rtl/>
        </w:rPr>
        <w:t>בכסף של הלקוחות במטרה</w:t>
      </w:r>
      <w:bookmarkStart w:id="897" w:name="_ETM_Q1_4182000"/>
      <w:bookmarkEnd w:id="897"/>
      <w:r>
        <w:rPr>
          <w:rFonts w:hint="cs"/>
          <w:rtl/>
        </w:rPr>
        <w:t xml:space="preserve"> להעביר לחברת הביטוח.</w:t>
      </w:r>
    </w:p>
    <w:p w:rsidR="00425CC9" w:rsidRDefault="00425CC9" w:rsidP="00425CC9">
      <w:pPr>
        <w:rPr>
          <w:rtl/>
        </w:rPr>
      </w:pPr>
      <w:bookmarkStart w:id="898" w:name="_ETM_Q1_4184000"/>
      <w:bookmarkEnd w:id="898"/>
    </w:p>
    <w:p w:rsidR="00425CC9" w:rsidRDefault="00425CC9" w:rsidP="00425CC9">
      <w:pPr>
        <w:pStyle w:val="af6"/>
        <w:keepNext/>
        <w:rPr>
          <w:rtl/>
        </w:rPr>
      </w:pPr>
      <w:bookmarkStart w:id="899" w:name="ET_yor_5857_507"/>
      <w:r w:rsidRPr="00425CC9">
        <w:rPr>
          <w:rStyle w:val="TagStyle"/>
          <w:rtl/>
        </w:rPr>
        <w:t xml:space="preserve"> &lt;&lt; יור &gt;&gt; </w:t>
      </w:r>
      <w:r>
        <w:rPr>
          <w:rtl/>
        </w:rPr>
        <w:t>היו"ר אלכס קושניר:</w:t>
      </w:r>
      <w:r w:rsidRPr="00425CC9">
        <w:rPr>
          <w:rStyle w:val="TagStyle"/>
          <w:rtl/>
        </w:rPr>
        <w:t xml:space="preserve"> &lt;&lt; יור &gt;&gt;</w:t>
      </w:r>
      <w:r w:rsidR="00E7067E">
        <w:rPr>
          <w:rtl/>
        </w:rPr>
        <w:t xml:space="preserve"> </w:t>
      </w:r>
      <w:bookmarkEnd w:id="899"/>
    </w:p>
    <w:p w:rsidR="00425CC9" w:rsidRDefault="00425CC9" w:rsidP="00425CC9">
      <w:pPr>
        <w:pStyle w:val="KeepWithNext"/>
        <w:rPr>
          <w:rtl/>
        </w:rPr>
      </w:pPr>
    </w:p>
    <w:p w:rsidR="00425CC9" w:rsidRDefault="00425CC9" w:rsidP="00425CC9">
      <w:pPr>
        <w:rPr>
          <w:rtl/>
        </w:rPr>
      </w:pPr>
      <w:bookmarkStart w:id="900" w:name="_ETM_Q1_4185000"/>
      <w:bookmarkEnd w:id="900"/>
      <w:r>
        <w:rPr>
          <w:rFonts w:hint="cs"/>
          <w:rtl/>
        </w:rPr>
        <w:t>כן.</w:t>
      </w:r>
    </w:p>
    <w:p w:rsidR="00425CC9" w:rsidRDefault="00425CC9" w:rsidP="00425CC9">
      <w:pPr>
        <w:rPr>
          <w:rtl/>
        </w:rPr>
      </w:pPr>
    </w:p>
    <w:p w:rsidR="00425CC9" w:rsidRDefault="00425CC9" w:rsidP="00425CC9">
      <w:pPr>
        <w:pStyle w:val="-"/>
        <w:keepNext/>
        <w:rPr>
          <w:rtl/>
        </w:rPr>
      </w:pPr>
      <w:bookmarkStart w:id="901" w:name="ET_speakercontinue_699910_508"/>
      <w:r w:rsidRPr="00425CC9">
        <w:rPr>
          <w:rStyle w:val="TagStyle"/>
          <w:rtl/>
        </w:rPr>
        <w:t xml:space="preserve"> &lt;&lt; דובר_המשך &gt;&gt; </w:t>
      </w:r>
      <w:r>
        <w:rPr>
          <w:rtl/>
        </w:rPr>
        <w:t>אייל בן ישעיה:</w:t>
      </w:r>
      <w:r w:rsidRPr="00425CC9">
        <w:rPr>
          <w:rStyle w:val="TagStyle"/>
          <w:rtl/>
        </w:rPr>
        <w:t xml:space="preserve"> &lt;&lt; דובר_המשך &gt;&gt;</w:t>
      </w:r>
      <w:r w:rsidR="00E7067E">
        <w:rPr>
          <w:rtl/>
        </w:rPr>
        <w:t xml:space="preserve"> </w:t>
      </w:r>
      <w:bookmarkEnd w:id="901"/>
    </w:p>
    <w:p w:rsidR="00425CC9" w:rsidRDefault="00425CC9" w:rsidP="00425CC9">
      <w:pPr>
        <w:pStyle w:val="KeepWithNext"/>
        <w:rPr>
          <w:rtl/>
        </w:rPr>
      </w:pPr>
    </w:p>
    <w:p w:rsidR="007D7E31" w:rsidRDefault="00425CC9" w:rsidP="00893150">
      <w:pPr>
        <w:rPr>
          <w:rtl/>
        </w:rPr>
      </w:pPr>
      <w:bookmarkStart w:id="902" w:name="_ETM_Q1_4187000"/>
      <w:bookmarkEnd w:id="902"/>
      <w:r>
        <w:rPr>
          <w:rFonts w:hint="cs"/>
          <w:rtl/>
        </w:rPr>
        <w:t xml:space="preserve">לכאורה הפעילות הזאת מחייבת אותו ברישיון למתן שירות </w:t>
      </w:r>
      <w:bookmarkStart w:id="903" w:name="_ETM_Q1_4189000"/>
      <w:bookmarkEnd w:id="903"/>
      <w:r>
        <w:rPr>
          <w:rFonts w:hint="cs"/>
          <w:rtl/>
        </w:rPr>
        <w:t>בנכס פיננ</w:t>
      </w:r>
      <w:r w:rsidR="00F06D1F">
        <w:rPr>
          <w:rFonts w:hint="cs"/>
          <w:rtl/>
        </w:rPr>
        <w:t xml:space="preserve">סי. </w:t>
      </w:r>
      <w:r w:rsidR="007D7E31">
        <w:rPr>
          <w:rFonts w:hint="cs"/>
          <w:rtl/>
        </w:rPr>
        <w:t xml:space="preserve">אבל בגלל שזה חלק מהפעילות המפוקחת שלו, </w:t>
      </w:r>
      <w:r w:rsidR="00893150">
        <w:rPr>
          <w:rFonts w:hint="cs"/>
          <w:rtl/>
        </w:rPr>
        <w:t>זה משהו שיכול לפטור.</w:t>
      </w:r>
    </w:p>
    <w:p w:rsidR="007D7E31" w:rsidRDefault="007D7E31" w:rsidP="00425CC9">
      <w:pPr>
        <w:rPr>
          <w:rtl/>
        </w:rPr>
      </w:pPr>
      <w:bookmarkStart w:id="904" w:name="_ETM_Q1_4197000"/>
      <w:bookmarkEnd w:id="904"/>
    </w:p>
    <w:p w:rsidR="007D7E31" w:rsidRDefault="007D7E31" w:rsidP="007D7E31">
      <w:pPr>
        <w:pStyle w:val="af6"/>
        <w:keepNext/>
        <w:rPr>
          <w:rtl/>
        </w:rPr>
      </w:pPr>
      <w:bookmarkStart w:id="905" w:name="ET_yor_5857_509"/>
      <w:r w:rsidRPr="007D7E31">
        <w:rPr>
          <w:rStyle w:val="TagStyle"/>
          <w:rtl/>
        </w:rPr>
        <w:t xml:space="preserve"> &lt;&lt; יור &gt;&gt; </w:t>
      </w:r>
      <w:r>
        <w:rPr>
          <w:rtl/>
        </w:rPr>
        <w:t>היו"ר אלכס קושניר:</w:t>
      </w:r>
      <w:r w:rsidRPr="007D7E31">
        <w:rPr>
          <w:rStyle w:val="TagStyle"/>
          <w:rtl/>
        </w:rPr>
        <w:t xml:space="preserve"> &lt;&lt; יור &gt;&gt;</w:t>
      </w:r>
      <w:r w:rsidR="00E7067E">
        <w:rPr>
          <w:rtl/>
        </w:rPr>
        <w:t xml:space="preserve"> </w:t>
      </w:r>
      <w:bookmarkEnd w:id="905"/>
    </w:p>
    <w:p w:rsidR="007D7E31" w:rsidRDefault="007D7E31" w:rsidP="007D7E31">
      <w:pPr>
        <w:pStyle w:val="KeepWithNext"/>
        <w:rPr>
          <w:rtl/>
        </w:rPr>
      </w:pPr>
    </w:p>
    <w:p w:rsidR="007D7E31" w:rsidRDefault="007D7E31" w:rsidP="007D7E31">
      <w:pPr>
        <w:rPr>
          <w:rtl/>
        </w:rPr>
      </w:pPr>
      <w:bookmarkStart w:id="906" w:name="_ETM_Q1_4193000"/>
      <w:bookmarkEnd w:id="906"/>
      <w:r>
        <w:rPr>
          <w:rFonts w:hint="cs"/>
          <w:rtl/>
        </w:rPr>
        <w:t>הבנתי.</w:t>
      </w:r>
    </w:p>
    <w:p w:rsidR="007D7E31" w:rsidRDefault="007D7E31" w:rsidP="007D7E31">
      <w:pPr>
        <w:rPr>
          <w:rtl/>
        </w:rPr>
      </w:pPr>
      <w:bookmarkStart w:id="907" w:name="_ETM_Q1_4195000"/>
      <w:bookmarkStart w:id="908" w:name="_ETM_Q1_4196000"/>
      <w:bookmarkEnd w:id="907"/>
      <w:bookmarkEnd w:id="908"/>
    </w:p>
    <w:p w:rsidR="007D7E31" w:rsidRDefault="007D7E31" w:rsidP="007D7E31">
      <w:pPr>
        <w:pStyle w:val="af9"/>
        <w:keepNext/>
        <w:rPr>
          <w:rtl/>
        </w:rPr>
      </w:pPr>
      <w:bookmarkStart w:id="909" w:name="ET_guest_847349_510"/>
      <w:r w:rsidRPr="007D7E31">
        <w:rPr>
          <w:rStyle w:val="TagStyle"/>
          <w:rtl/>
        </w:rPr>
        <w:t xml:space="preserve"> &lt;&lt; אורח &gt;&gt; </w:t>
      </w:r>
      <w:r>
        <w:rPr>
          <w:rtl/>
        </w:rPr>
        <w:t>אילת שמעון:</w:t>
      </w:r>
      <w:r w:rsidRPr="007D7E31">
        <w:rPr>
          <w:rStyle w:val="TagStyle"/>
          <w:rtl/>
        </w:rPr>
        <w:t xml:space="preserve"> &lt;&lt; אורח &gt;&gt;</w:t>
      </w:r>
      <w:r w:rsidR="00E7067E">
        <w:rPr>
          <w:rtl/>
        </w:rPr>
        <w:t xml:space="preserve"> </w:t>
      </w:r>
      <w:bookmarkEnd w:id="909"/>
    </w:p>
    <w:p w:rsidR="007D7E31" w:rsidRDefault="007D7E31" w:rsidP="007D7E31">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bookmarkStart w:id="910" w:name="_ETM_Q1_4199000"/>
            <w:bookmarkEnd w:id="910"/>
          </w:p>
        </w:tc>
        <w:tc>
          <w:tcPr>
            <w:tcW w:w="342" w:type="pct"/>
          </w:tcPr>
          <w:p w:rsidR="00C857C3" w:rsidRPr="00425CC9" w:rsidRDefault="00C857C3" w:rsidP="003A6DBE">
            <w:pPr>
              <w:keepLines/>
              <w:tabs>
                <w:tab w:val="left" w:pos="624"/>
                <w:tab w:val="left" w:pos="1247"/>
              </w:tabs>
              <w:snapToGrid w:val="0"/>
              <w:spacing w:line="240" w:lineRule="auto"/>
              <w:ind w:right="57"/>
              <w:jc w:val="left"/>
              <w:rPr>
                <w:rFonts w:eastAsia="Arial Unicode MS"/>
              </w:rPr>
            </w:pPr>
          </w:p>
        </w:tc>
        <w:tc>
          <w:tcPr>
            <w:tcW w:w="3705" w:type="pct"/>
            <w:hideMark/>
          </w:tcPr>
          <w:p w:rsidR="00C857C3" w:rsidRDefault="00C857C3" w:rsidP="007D7E31">
            <w:pPr>
              <w:keepLines/>
              <w:numPr>
                <w:ilvl w:val="0"/>
                <w:numId w:val="14"/>
              </w:numPr>
              <w:tabs>
                <w:tab w:val="left" w:pos="624"/>
                <w:tab w:val="left" w:pos="1247"/>
              </w:tabs>
              <w:snapToGrid w:val="0"/>
              <w:spacing w:line="240" w:lineRule="auto"/>
              <w:contextualSpacing/>
              <w:rPr>
                <w:rFonts w:eastAsia="Arial Unicode MS"/>
              </w:rPr>
            </w:pPr>
            <w:r>
              <w:rPr>
                <w:rFonts w:eastAsia="Arial Unicode MS" w:hint="cs"/>
                <w:rtl/>
              </w:rPr>
              <w:t>מי שעוסק במתן שירותי תפעול כהגדרתם בסעיף 3(ג) בחוק הפיקוח על שירותים פיננסיים (ייעוץ, שיווק ושירותי סליקה פנסי</w:t>
            </w:r>
            <w:r w:rsidR="007D7E31">
              <w:rPr>
                <w:rFonts w:eastAsia="Arial Unicode MS" w:hint="cs"/>
                <w:rtl/>
              </w:rPr>
              <w:t xml:space="preserve">וניים), </w:t>
            </w:r>
            <w:proofErr w:type="spellStart"/>
            <w:r w:rsidR="007D7E31">
              <w:rPr>
                <w:rFonts w:eastAsia="Arial Unicode MS" w:hint="cs"/>
                <w:rtl/>
              </w:rPr>
              <w:t>התשס"ה</w:t>
            </w:r>
            <w:proofErr w:type="spellEnd"/>
            <w:r w:rsidR="007D7E31">
              <w:rPr>
                <w:rFonts w:eastAsia="Arial Unicode MS" w:hint="eastAsia"/>
                <w:rtl/>
              </w:rPr>
              <w:t>–</w:t>
            </w:r>
            <w:r w:rsidR="007D7E31">
              <w:rPr>
                <w:rFonts w:eastAsia="Arial Unicode MS" w:hint="cs"/>
                <w:rtl/>
              </w:rPr>
              <w:t xml:space="preserve">2005 </w:t>
            </w:r>
            <w:r w:rsidR="007D7E31">
              <w:rPr>
                <w:rFonts w:eastAsia="Arial Unicode MS"/>
                <w:rtl/>
              </w:rPr>
              <w:t>–</w:t>
            </w:r>
            <w:r>
              <w:rPr>
                <w:rFonts w:eastAsia="Arial Unicode MS" w:hint="cs"/>
                <w:rtl/>
              </w:rPr>
              <w:t>לעניין מתן שירותי תפעול כאמור;</w:t>
            </w:r>
          </w:p>
        </w:tc>
      </w:tr>
    </w:tbl>
    <w:p w:rsidR="007D7E31" w:rsidRDefault="007D7E31">
      <w:pPr>
        <w:rPr>
          <w:rtl/>
        </w:rPr>
      </w:pPr>
    </w:p>
    <w:p w:rsidR="007D7E31" w:rsidRDefault="007D7E31">
      <w:pPr>
        <w:rPr>
          <w:rtl/>
        </w:rPr>
      </w:pPr>
      <w:r>
        <w:rPr>
          <w:rFonts w:hint="cs"/>
          <w:rtl/>
        </w:rPr>
        <w:t>שוב, מדובר בגוף שהוא ג</w:t>
      </w:r>
      <w:r w:rsidR="00893150">
        <w:rPr>
          <w:rFonts w:hint="cs"/>
          <w:rtl/>
        </w:rPr>
        <w:t xml:space="preserve">וף מפוקח, אותו רציונלי ופעולות </w:t>
      </w:r>
      <w:r>
        <w:rPr>
          <w:rFonts w:hint="cs"/>
          <w:rtl/>
        </w:rPr>
        <w:t xml:space="preserve">הן </w:t>
      </w:r>
      <w:bookmarkStart w:id="911" w:name="_ETM_Q1_4214000"/>
      <w:bookmarkEnd w:id="911"/>
      <w:r>
        <w:rPr>
          <w:rFonts w:hint="cs"/>
          <w:rtl/>
        </w:rPr>
        <w:t>פעולות נלוות שהן חלק מהפעילות המרכזית.</w:t>
      </w:r>
    </w:p>
    <w:p w:rsidR="007D7E31" w:rsidRDefault="007D7E31">
      <w:bookmarkStart w:id="912" w:name="_ETM_Q1_4219000"/>
      <w:bookmarkEnd w:id="912"/>
    </w:p>
    <w:tbl>
      <w:tblPr>
        <w:bidiVisual/>
        <w:tblW w:w="5000" w:type="pct"/>
        <w:tblCellMar>
          <w:top w:w="57" w:type="dxa"/>
          <w:left w:w="0" w:type="dxa"/>
          <w:bottom w:w="57" w:type="dxa"/>
          <w:right w:w="0" w:type="dxa"/>
        </w:tblCellMar>
        <w:tblLook w:val="01E0" w:firstRow="1" w:lastRow="1" w:firstColumn="1" w:lastColumn="1" w:noHBand="0" w:noVBand="0"/>
      </w:tblPr>
      <w:tblGrid>
        <w:gridCol w:w="1732"/>
        <w:gridCol w:w="621"/>
        <w:gridCol w:w="587"/>
        <w:gridCol w:w="587"/>
        <w:gridCol w:w="5555"/>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705" w:type="pct"/>
            <w:gridSpan w:val="3"/>
            <w:hideMark/>
          </w:tcPr>
          <w:p w:rsidR="00C857C3" w:rsidRDefault="00C857C3" w:rsidP="003A6DBE">
            <w:pPr>
              <w:keepLines/>
              <w:numPr>
                <w:ilvl w:val="0"/>
                <w:numId w:val="14"/>
              </w:numPr>
              <w:tabs>
                <w:tab w:val="left" w:pos="1247"/>
              </w:tabs>
              <w:snapToGrid w:val="0"/>
              <w:spacing w:line="240" w:lineRule="auto"/>
              <w:contextualSpacing/>
              <w:rPr>
                <w:rFonts w:eastAsia="Arial Unicode MS"/>
              </w:rPr>
            </w:pPr>
            <w:r>
              <w:rPr>
                <w:rFonts w:eastAsia="Arial Unicode MS" w:hint="cs"/>
                <w:rtl/>
              </w:rPr>
              <w:t>אחד מן המנויים להלן, המנהל נכסים פיננסיים בחשבון נאמנות</w:t>
            </w:r>
            <w:r w:rsidR="00AF3A9B">
              <w:rPr>
                <w:rFonts w:eastAsia="Arial Unicode MS" w:hint="cs"/>
                <w:rtl/>
              </w:rPr>
              <w:t xml:space="preserve"> </w:t>
            </w:r>
            <w:r>
              <w:rPr>
                <w:rFonts w:eastAsia="Arial Unicode MS" w:hint="cs"/>
                <w:rtl/>
              </w:rPr>
              <w:t>ללקוחותיו, לרבות באמצעות חשבון נאמנות – לעניין ניהול נכסים פיננסיים כאמור:</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gridSpan w:val="2"/>
            <w:hideMark/>
          </w:tcPr>
          <w:p w:rsidR="00C857C3" w:rsidRDefault="00C857C3" w:rsidP="003A6DBE">
            <w:pPr>
              <w:keepLines/>
              <w:numPr>
                <w:ilvl w:val="0"/>
                <w:numId w:val="15"/>
              </w:numPr>
              <w:tabs>
                <w:tab w:val="left" w:pos="624"/>
                <w:tab w:val="left" w:pos="1247"/>
              </w:tabs>
              <w:snapToGrid w:val="0"/>
              <w:spacing w:line="240" w:lineRule="auto"/>
              <w:contextualSpacing/>
              <w:rPr>
                <w:rFonts w:eastAsia="Arial Unicode MS"/>
              </w:rPr>
            </w:pPr>
            <w:r>
              <w:rPr>
                <w:rFonts w:eastAsia="Arial Unicode MS" w:hint="cs"/>
                <w:rtl/>
              </w:rPr>
              <w:t>עורך דין;</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gridSpan w:val="2"/>
            <w:hideMark/>
          </w:tcPr>
          <w:p w:rsidR="00C857C3" w:rsidRDefault="00C857C3" w:rsidP="003A6DBE">
            <w:pPr>
              <w:keepLines/>
              <w:numPr>
                <w:ilvl w:val="0"/>
                <w:numId w:val="15"/>
              </w:numPr>
              <w:tabs>
                <w:tab w:val="left" w:pos="624"/>
                <w:tab w:val="left" w:pos="1247"/>
              </w:tabs>
              <w:snapToGrid w:val="0"/>
              <w:spacing w:line="240" w:lineRule="auto"/>
              <w:contextualSpacing/>
              <w:rPr>
                <w:rFonts w:eastAsia="Arial Unicode MS"/>
              </w:rPr>
            </w:pPr>
            <w:r>
              <w:rPr>
                <w:rFonts w:eastAsia="Arial Unicode MS" w:hint="cs"/>
                <w:rtl/>
              </w:rPr>
              <w:t>רואה חשבון;</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gridSpan w:val="2"/>
            <w:hideMark/>
          </w:tcPr>
          <w:p w:rsidR="00C857C3" w:rsidRDefault="00C857C3" w:rsidP="003A6DBE">
            <w:pPr>
              <w:keepLines/>
              <w:numPr>
                <w:ilvl w:val="0"/>
                <w:numId w:val="15"/>
              </w:numPr>
              <w:tabs>
                <w:tab w:val="left" w:pos="624"/>
                <w:tab w:val="left" w:pos="1247"/>
              </w:tabs>
              <w:snapToGrid w:val="0"/>
              <w:spacing w:line="240" w:lineRule="auto"/>
              <w:contextualSpacing/>
              <w:rPr>
                <w:rFonts w:eastAsia="Arial Unicode MS"/>
              </w:rPr>
            </w:pPr>
            <w:r>
              <w:rPr>
                <w:rFonts w:eastAsia="Arial Unicode MS" w:hint="cs"/>
                <w:rtl/>
              </w:rPr>
              <w:t>מי שמונה לנאמן לפי חוק או לפי החלטת בית משפט לרבות אלה:</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8B5785">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 xml:space="preserve">מי שמשמש נאמן לקרן כמשמעותו בסעיף 4 לחוק השקעות משותפות בנאמנות, </w:t>
            </w:r>
            <w:proofErr w:type="spellStart"/>
            <w:r>
              <w:rPr>
                <w:rFonts w:ascii="David" w:hAnsi="David"/>
                <w:sz w:val="24"/>
                <w:szCs w:val="24"/>
                <w:rtl/>
              </w:rPr>
              <w:t>התשנ"ד</w:t>
            </w:r>
            <w:proofErr w:type="spellEnd"/>
            <w:r w:rsidR="008B5785">
              <w:rPr>
                <w:rFonts w:ascii="David" w:hAnsi="David" w:hint="cs"/>
                <w:sz w:val="24"/>
                <w:szCs w:val="24"/>
                <w:rtl/>
              </w:rPr>
              <w:t>–</w:t>
            </w:r>
            <w:r>
              <w:rPr>
                <w:rFonts w:ascii="David" w:hAnsi="David"/>
                <w:sz w:val="24"/>
                <w:szCs w:val="24"/>
                <w:rtl/>
              </w:rPr>
              <w:t>1994, ויושב ראש הרשות אישר, לפי סעיף 9 לחוק האמור;</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מי שמשמש נאמן לתעודות התחייבות כמשמעותו בפרק ה'1 לחוק ניירות ערך;</w:t>
            </w:r>
          </w:p>
        </w:tc>
      </w:tr>
      <w:tr w:rsidR="00C857C3" w:rsidTr="00C857C3">
        <w:trPr>
          <w:cantSplit/>
          <w:trHeight w:val="60"/>
        </w:trPr>
        <w:tc>
          <w:tcPr>
            <w:tcW w:w="954" w:type="pct"/>
          </w:tcPr>
          <w:p w:rsidR="00C857C3" w:rsidRDefault="00C857C3" w:rsidP="003A6DBE">
            <w:pPr>
              <w:pStyle w:val="TableSideHeading"/>
              <w:spacing w:line="240" w:lineRule="auto"/>
              <w:rPr>
                <w:rFonts w:ascii="David" w:hAnsi="David"/>
                <w:sz w:val="24"/>
                <w:szCs w:val="24"/>
                <w:rtl/>
              </w:rPr>
            </w:pPr>
          </w:p>
        </w:tc>
        <w:tc>
          <w:tcPr>
            <w:tcW w:w="342"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מי שמשמש נאמן כהגדרתו בסעיף 102(א) לפקודת מס הכנסה, לעניין הקצאת מניות לעובדים לפי הסעיף האמור;</w:t>
            </w:r>
          </w:p>
        </w:tc>
      </w:tr>
    </w:tbl>
    <w:p w:rsidR="007D7E31" w:rsidRDefault="007D7E31">
      <w:pPr>
        <w:rPr>
          <w:rtl/>
        </w:rPr>
      </w:pPr>
    </w:p>
    <w:p w:rsidR="007D7E31" w:rsidRDefault="00893150">
      <w:pPr>
        <w:rPr>
          <w:rtl/>
        </w:rPr>
      </w:pPr>
      <w:bookmarkStart w:id="913" w:name="_ETM_Q1_4266000"/>
      <w:bookmarkEnd w:id="913"/>
      <w:r>
        <w:rPr>
          <w:rFonts w:hint="cs"/>
          <w:rtl/>
        </w:rPr>
        <w:t xml:space="preserve">זה </w:t>
      </w:r>
      <w:r w:rsidR="007D7E31">
        <w:rPr>
          <w:rFonts w:hint="cs"/>
          <w:rtl/>
        </w:rPr>
        <w:t xml:space="preserve">רציונל דומה. מדובר בעוסקים </w:t>
      </w:r>
      <w:bookmarkStart w:id="914" w:name="_ETM_Q1_4270000"/>
      <w:bookmarkEnd w:id="914"/>
      <w:r w:rsidR="007D7E31">
        <w:rPr>
          <w:rFonts w:hint="cs"/>
          <w:rtl/>
        </w:rPr>
        <w:t>שאגב הפעילות שלהם הם עוסקים גם בשירות בנכס</w:t>
      </w:r>
      <w:bookmarkStart w:id="915" w:name="_ETM_Q1_4275000"/>
      <w:bookmarkEnd w:id="915"/>
      <w:r w:rsidR="007D7E31">
        <w:rPr>
          <w:rFonts w:hint="cs"/>
          <w:rtl/>
        </w:rPr>
        <w:t xml:space="preserve"> פיננסי שהיא מלכתחילה מחויבת ברישיון. בגלל שמדובר בפעולה</w:t>
      </w:r>
      <w:bookmarkStart w:id="916" w:name="_ETM_Q1_4283000"/>
      <w:bookmarkEnd w:id="916"/>
      <w:r w:rsidR="007D7E31">
        <w:rPr>
          <w:rFonts w:hint="cs"/>
          <w:rtl/>
        </w:rPr>
        <w:t xml:space="preserve"> נלווית, אנחנו חושבים שנכון לפטור אותם.</w:t>
      </w:r>
    </w:p>
    <w:p w:rsidR="007D7E31" w:rsidRDefault="007D7E31">
      <w:bookmarkStart w:id="917" w:name="_ETM_Q1_4288000"/>
      <w:bookmarkEnd w:id="917"/>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587"/>
        <w:gridCol w:w="6141"/>
      </w:tblGrid>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ascii="David" w:eastAsia="Arial Unicode MS" w:hAnsi="David"/>
                <w:rtl/>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705" w:type="pct"/>
            <w:gridSpan w:val="2"/>
            <w:hideMark/>
          </w:tcPr>
          <w:p w:rsidR="00C857C3" w:rsidRDefault="00C857C3" w:rsidP="008B5785">
            <w:pPr>
              <w:keepLines/>
              <w:numPr>
                <w:ilvl w:val="0"/>
                <w:numId w:val="14"/>
              </w:numPr>
              <w:tabs>
                <w:tab w:val="left" w:pos="624"/>
                <w:tab w:val="left" w:pos="1247"/>
              </w:tabs>
              <w:snapToGrid w:val="0"/>
              <w:spacing w:line="240" w:lineRule="auto"/>
              <w:contextualSpacing/>
              <w:rPr>
                <w:rFonts w:eastAsia="Arial Unicode MS"/>
              </w:rPr>
            </w:pPr>
            <w:r>
              <w:rPr>
                <w:rFonts w:eastAsia="Arial Unicode MS" w:hint="cs"/>
                <w:rtl/>
              </w:rPr>
              <w:t xml:space="preserve">בית מלון כהגדרתו בחוק שירותי תיירות, </w:t>
            </w:r>
            <w:proofErr w:type="spellStart"/>
            <w:r>
              <w:rPr>
                <w:rFonts w:eastAsia="Arial Unicode MS" w:hint="cs"/>
                <w:rtl/>
              </w:rPr>
              <w:t>התשל"ו</w:t>
            </w:r>
            <w:proofErr w:type="spellEnd"/>
            <w:r w:rsidR="008B5785">
              <w:rPr>
                <w:rFonts w:eastAsia="Arial Unicode MS" w:hint="eastAsia"/>
                <w:rtl/>
              </w:rPr>
              <w:t>–</w:t>
            </w:r>
            <w:r>
              <w:rPr>
                <w:rFonts w:eastAsia="Arial Unicode MS" w:hint="cs"/>
                <w:rtl/>
              </w:rPr>
              <w:t>1976, המחזיק ברישיון עסק לעניין אירוח ולינה לפי צו רישוי עסקים (עסקים טעוני רישוי), התשע"ג-2013, לעניין עסקה להמרת מטבע של מדינה אחת במטבע של מדינה אחרת (להלן בפסקה זו– עסקת המרה), שמתקיימים בה כל אלה:</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A6DBE">
            <w:pPr>
              <w:keepLines/>
              <w:numPr>
                <w:ilvl w:val="0"/>
                <w:numId w:val="17"/>
              </w:numPr>
              <w:tabs>
                <w:tab w:val="left" w:pos="624"/>
                <w:tab w:val="left" w:pos="1247"/>
              </w:tabs>
              <w:snapToGrid w:val="0"/>
              <w:spacing w:line="240" w:lineRule="auto"/>
              <w:contextualSpacing/>
              <w:rPr>
                <w:rFonts w:eastAsia="Arial Unicode MS"/>
              </w:rPr>
            </w:pPr>
            <w:r>
              <w:rPr>
                <w:rFonts w:eastAsia="Arial Unicode MS" w:hint="cs"/>
                <w:rtl/>
              </w:rPr>
              <w:t>עסקת ההמרה נעשתה לאורח בית המלון המתאכסן במלון ללילה אחד לפחות, והאורח הוא תושב זר;</w:t>
            </w:r>
          </w:p>
        </w:tc>
      </w:tr>
      <w:tr w:rsidR="00C857C3" w:rsidTr="00C857C3">
        <w:trPr>
          <w:cantSplit/>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keepLines/>
              <w:tabs>
                <w:tab w:val="left" w:pos="624"/>
                <w:tab w:val="left" w:pos="1247"/>
              </w:tabs>
              <w:snapToGrid w:val="0"/>
              <w:spacing w:line="240" w:lineRule="auto"/>
              <w:ind w:right="57"/>
              <w:jc w:val="left"/>
              <w:rPr>
                <w:rFonts w:eastAsia="Arial Unicode MS"/>
                <w:rtl/>
              </w:rPr>
            </w:pPr>
          </w:p>
        </w:tc>
        <w:tc>
          <w:tcPr>
            <w:tcW w:w="323"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381" w:type="pct"/>
            <w:hideMark/>
          </w:tcPr>
          <w:p w:rsidR="00C857C3" w:rsidRDefault="00C857C3" w:rsidP="003A6DBE">
            <w:pPr>
              <w:keepLines/>
              <w:numPr>
                <w:ilvl w:val="0"/>
                <w:numId w:val="17"/>
              </w:numPr>
              <w:tabs>
                <w:tab w:val="left" w:pos="624"/>
                <w:tab w:val="left" w:pos="1247"/>
              </w:tabs>
              <w:snapToGrid w:val="0"/>
              <w:spacing w:line="240" w:lineRule="auto"/>
              <w:contextualSpacing/>
              <w:rPr>
                <w:rFonts w:eastAsia="Arial Unicode MS"/>
              </w:rPr>
            </w:pPr>
            <w:r>
              <w:rPr>
                <w:rFonts w:eastAsia="Arial Unicode MS" w:hint="cs"/>
                <w:rtl/>
              </w:rPr>
              <w:t>שווי אחד מהמטבעות שהומרו במסגרת עסקת ההמרה אינו עולה על 250 דולר אמריקאי ליום, לכל אורח;</w:t>
            </w:r>
          </w:p>
        </w:tc>
      </w:tr>
    </w:tbl>
    <w:p w:rsidR="007D7E31" w:rsidRDefault="007D7E31">
      <w:pPr>
        <w:rPr>
          <w:rtl/>
        </w:rPr>
      </w:pPr>
    </w:p>
    <w:p w:rsidR="007D7E31" w:rsidRDefault="00893150" w:rsidP="00893150">
      <w:pPr>
        <w:rPr>
          <w:rtl/>
        </w:rPr>
      </w:pPr>
      <w:bookmarkStart w:id="918" w:name="_ETM_Q1_4325000"/>
      <w:bookmarkEnd w:id="918"/>
      <w:r>
        <w:rPr>
          <w:rFonts w:hint="cs"/>
          <w:rtl/>
        </w:rPr>
        <w:t xml:space="preserve">פה </w:t>
      </w:r>
      <w:r w:rsidR="007D7E31">
        <w:rPr>
          <w:rFonts w:hint="cs"/>
          <w:rtl/>
        </w:rPr>
        <w:t>באמת לקחנו איזושהי פרקטיקה מוכרת שנעש</w:t>
      </w:r>
      <w:r>
        <w:rPr>
          <w:rFonts w:hint="cs"/>
          <w:rtl/>
        </w:rPr>
        <w:t>ית בבתי מלון, מאוד מאוד מצומצמת,</w:t>
      </w:r>
      <w:r w:rsidR="007D7E31">
        <w:rPr>
          <w:rFonts w:hint="cs"/>
          <w:rtl/>
        </w:rPr>
        <w:t xml:space="preserve"> </w:t>
      </w:r>
      <w:bookmarkStart w:id="919" w:name="_ETM_Q1_4326000"/>
      <w:bookmarkEnd w:id="919"/>
      <w:r w:rsidR="007D7E31">
        <w:rPr>
          <w:rFonts w:hint="cs"/>
          <w:rtl/>
        </w:rPr>
        <w:t xml:space="preserve">ולכן חשבנו שאפשר לפטור. </w:t>
      </w:r>
    </w:p>
    <w:p w:rsidR="007D7E31" w:rsidRDefault="007D7E31">
      <w:bookmarkStart w:id="920" w:name="_ETM_Q1_4330000"/>
      <w:bookmarkEnd w:id="920"/>
    </w:p>
    <w:tbl>
      <w:tblPr>
        <w:bidiVisual/>
        <w:tblW w:w="5000" w:type="pct"/>
        <w:tblCellMar>
          <w:top w:w="57" w:type="dxa"/>
          <w:left w:w="0" w:type="dxa"/>
          <w:bottom w:w="57" w:type="dxa"/>
          <w:right w:w="0" w:type="dxa"/>
        </w:tblCellMar>
        <w:tblLook w:val="01E0" w:firstRow="1" w:lastRow="1" w:firstColumn="1" w:lastColumn="1" w:noHBand="0" w:noVBand="0"/>
      </w:tblPr>
      <w:tblGrid>
        <w:gridCol w:w="1733"/>
        <w:gridCol w:w="621"/>
        <w:gridCol w:w="6728"/>
      </w:tblGrid>
      <w:tr w:rsidR="00C857C3" w:rsidTr="00C857C3">
        <w:trPr>
          <w:cantSplit/>
          <w:trHeight w:val="60"/>
        </w:trPr>
        <w:tc>
          <w:tcPr>
            <w:tcW w:w="954" w:type="pct"/>
          </w:tcPr>
          <w:p w:rsidR="00C857C3" w:rsidRDefault="00C857C3" w:rsidP="003A6DBE">
            <w:pPr>
              <w:keepLines/>
              <w:tabs>
                <w:tab w:val="left" w:pos="624"/>
                <w:tab w:val="left" w:pos="1247"/>
              </w:tabs>
              <w:snapToGrid w:val="0"/>
              <w:spacing w:line="240" w:lineRule="auto"/>
              <w:ind w:right="57"/>
              <w:jc w:val="left"/>
              <w:rPr>
                <w:rFonts w:eastAsia="Arial Unicode MS"/>
              </w:rPr>
            </w:pPr>
          </w:p>
        </w:tc>
        <w:tc>
          <w:tcPr>
            <w:tcW w:w="342" w:type="pct"/>
          </w:tcPr>
          <w:p w:rsidR="00C857C3" w:rsidRDefault="00C857C3" w:rsidP="003A6DBE">
            <w:pPr>
              <w:pStyle w:val="TableText"/>
              <w:spacing w:line="240" w:lineRule="auto"/>
              <w:rPr>
                <w:rFonts w:ascii="David" w:hAnsi="David"/>
                <w:sz w:val="24"/>
                <w:szCs w:val="24"/>
                <w:rtl/>
              </w:rPr>
            </w:pPr>
          </w:p>
        </w:tc>
        <w:tc>
          <w:tcPr>
            <w:tcW w:w="3705" w:type="pct"/>
            <w:hideMark/>
          </w:tcPr>
          <w:p w:rsidR="00C857C3" w:rsidRDefault="00C857C3" w:rsidP="003A6DBE">
            <w:pPr>
              <w:keepLines/>
              <w:widowControl w:val="0"/>
              <w:numPr>
                <w:ilvl w:val="0"/>
                <w:numId w:val="14"/>
              </w:numPr>
              <w:tabs>
                <w:tab w:val="left" w:pos="624"/>
                <w:tab w:val="left" w:pos="1247"/>
              </w:tabs>
              <w:snapToGrid w:val="0"/>
              <w:spacing w:line="240" w:lineRule="auto"/>
              <w:contextualSpacing/>
              <w:rPr>
                <w:rFonts w:ascii="David" w:eastAsia="Arial Unicode MS" w:hAnsi="David"/>
              </w:rPr>
            </w:pPr>
            <w:r>
              <w:rPr>
                <w:rFonts w:eastAsia="Arial Unicode MS" w:hint="cs"/>
                <w:rtl/>
              </w:rPr>
              <w:t>בעל רישיון להפעלת מערכת לתיווך באשראי כהגדרתה בסעיף 25יז לחוק, לעניין מתן שירות בנכס פיננסי שניתן אגב הפעלה של מערכת לתיווך באשראי.</w:t>
            </w:r>
          </w:p>
        </w:tc>
      </w:tr>
    </w:tbl>
    <w:p w:rsidR="007D7E31" w:rsidRDefault="007D7E31">
      <w:pPr>
        <w:rPr>
          <w:rtl/>
        </w:rPr>
      </w:pPr>
    </w:p>
    <w:p w:rsidR="007D7E31" w:rsidRDefault="007D7E31" w:rsidP="00F66CB7">
      <w:pPr>
        <w:rPr>
          <w:rtl/>
        </w:rPr>
      </w:pPr>
      <w:r>
        <w:rPr>
          <w:rFonts w:hint="cs"/>
          <w:rtl/>
        </w:rPr>
        <w:t xml:space="preserve">אני אסביר. בעל רישיון להפעלה </w:t>
      </w:r>
      <w:bookmarkStart w:id="921" w:name="_ETM_Q1_4337000"/>
      <w:bookmarkEnd w:id="921"/>
      <w:r>
        <w:rPr>
          <w:rFonts w:hint="cs"/>
          <w:rtl/>
        </w:rPr>
        <w:t xml:space="preserve">של מערכת בתיווך באשראי זה בעל רישיון שמפוקח גם בהתאם לחוק הפיקוח על שירותים פיננסיים, שהפעולה שלו </w:t>
      </w:r>
      <w:bookmarkStart w:id="922" w:name="_ETM_Q1_4346000"/>
      <w:bookmarkEnd w:id="922"/>
      <w:r>
        <w:rPr>
          <w:rFonts w:hint="cs"/>
          <w:rtl/>
        </w:rPr>
        <w:t xml:space="preserve">היא תיווך באשראי בין לווים למלווים וכחלק מהפעילות הספציפית </w:t>
      </w:r>
      <w:bookmarkStart w:id="923" w:name="_ETM_Q1_4350000"/>
      <w:bookmarkEnd w:id="923"/>
      <w:r>
        <w:rPr>
          <w:rFonts w:hint="cs"/>
          <w:rtl/>
        </w:rPr>
        <w:t xml:space="preserve">הזו הוא גם מחזיק כספים. ולכן, בגלל שהוא </w:t>
      </w:r>
      <w:bookmarkStart w:id="924" w:name="_ETM_Q1_4352000"/>
      <w:bookmarkEnd w:id="924"/>
      <w:r>
        <w:rPr>
          <w:rFonts w:hint="cs"/>
          <w:rtl/>
        </w:rPr>
        <w:t xml:space="preserve">מפוקח לעניין הזה גם, אז חשבנו שנכון לפטור אותו ואין </w:t>
      </w:r>
      <w:bookmarkStart w:id="925" w:name="_ETM_Q1_4354000"/>
      <w:bookmarkEnd w:id="925"/>
      <w:r>
        <w:rPr>
          <w:rFonts w:hint="cs"/>
          <w:rtl/>
        </w:rPr>
        <w:t>צורך שהוא יחזיק בשתי</w:t>
      </w:r>
      <w:r w:rsidR="004173F2">
        <w:rPr>
          <w:rFonts w:hint="cs"/>
          <w:rtl/>
        </w:rPr>
        <w:t xml:space="preserve"> </w:t>
      </w:r>
      <w:r w:rsidR="00130DAC">
        <w:rPr>
          <w:rFonts w:hint="cs"/>
          <w:rtl/>
        </w:rPr>
        <w:t>רישיונות.</w:t>
      </w:r>
    </w:p>
    <w:p w:rsidR="00130DAC" w:rsidRDefault="00130DAC">
      <w:pPr>
        <w:rPr>
          <w:rtl/>
        </w:rPr>
      </w:pPr>
    </w:p>
    <w:p w:rsidR="00130DAC" w:rsidRDefault="00130DAC" w:rsidP="00130DAC">
      <w:pPr>
        <w:pStyle w:val="a4"/>
        <w:keepNext/>
        <w:rPr>
          <w:rtl/>
        </w:rPr>
      </w:pPr>
      <w:bookmarkStart w:id="926" w:name="ET_speaker_שלומית_ארליך_512"/>
      <w:r w:rsidRPr="00130DAC">
        <w:rPr>
          <w:rStyle w:val="TagStyle"/>
          <w:rtl/>
        </w:rPr>
        <w:t xml:space="preserve"> &lt;&lt; דובר &gt;&gt; </w:t>
      </w:r>
      <w:r>
        <w:rPr>
          <w:rtl/>
        </w:rPr>
        <w:t>שלומית ארליך:</w:t>
      </w:r>
      <w:r w:rsidRPr="00130DAC">
        <w:rPr>
          <w:rStyle w:val="TagStyle"/>
          <w:rtl/>
        </w:rPr>
        <w:t xml:space="preserve"> &lt;&lt; דובר &gt;&gt;</w:t>
      </w:r>
      <w:r w:rsidR="00E7067E">
        <w:rPr>
          <w:rtl/>
        </w:rPr>
        <w:t xml:space="preserve"> </w:t>
      </w:r>
      <w:bookmarkEnd w:id="926"/>
    </w:p>
    <w:p w:rsidR="00130DAC" w:rsidRDefault="00130DAC" w:rsidP="00130DAC">
      <w:pPr>
        <w:pStyle w:val="KeepWithNext"/>
        <w:rPr>
          <w:rtl/>
          <w:lang w:eastAsia="he-IL"/>
        </w:rPr>
      </w:pPr>
    </w:p>
    <w:p w:rsidR="00130DAC" w:rsidRDefault="00130DAC" w:rsidP="008B5785">
      <w:pPr>
        <w:rPr>
          <w:rtl/>
          <w:lang w:eastAsia="he-IL"/>
        </w:rPr>
      </w:pPr>
      <w:r>
        <w:rPr>
          <w:rFonts w:hint="cs"/>
          <w:rtl/>
          <w:lang w:eastAsia="he-IL"/>
        </w:rPr>
        <w:t>זו בעצם תוספת חדשה למה שהיה.</w:t>
      </w:r>
      <w:bookmarkStart w:id="927" w:name="_ETM_Q1_4359000"/>
      <w:bookmarkEnd w:id="927"/>
    </w:p>
    <w:p w:rsidR="00893150" w:rsidRDefault="00893150" w:rsidP="008B5785">
      <w:pPr>
        <w:rPr>
          <w:rtl/>
          <w:lang w:eastAsia="he-IL"/>
        </w:rPr>
      </w:pPr>
      <w:bookmarkStart w:id="928" w:name="_ETM_Q1_4357000"/>
      <w:bookmarkEnd w:id="928"/>
    </w:p>
    <w:p w:rsidR="00130DAC" w:rsidRDefault="00130DAC" w:rsidP="00130DAC">
      <w:pPr>
        <w:pStyle w:val="af9"/>
        <w:keepNext/>
        <w:rPr>
          <w:rtl/>
          <w:lang w:eastAsia="he-IL"/>
        </w:rPr>
      </w:pPr>
      <w:bookmarkStart w:id="929" w:name="ET_guest_847349_513"/>
      <w:r w:rsidRPr="00130DAC">
        <w:rPr>
          <w:rStyle w:val="TagStyle"/>
          <w:rtl/>
        </w:rPr>
        <w:t xml:space="preserve"> &lt;&lt; אורח &gt;&gt; </w:t>
      </w:r>
      <w:r>
        <w:rPr>
          <w:rtl/>
          <w:lang w:eastAsia="he-IL"/>
        </w:rPr>
        <w:t>אילת שמעון:</w:t>
      </w:r>
      <w:r w:rsidRPr="00130DAC">
        <w:rPr>
          <w:rStyle w:val="TagStyle"/>
          <w:rtl/>
        </w:rPr>
        <w:t xml:space="preserve"> &lt;&lt; אורח &gt;&gt;</w:t>
      </w:r>
      <w:r w:rsidR="00E7067E">
        <w:rPr>
          <w:rtl/>
          <w:lang w:eastAsia="he-IL"/>
        </w:rPr>
        <w:t xml:space="preserve"> </w:t>
      </w:r>
      <w:bookmarkEnd w:id="929"/>
    </w:p>
    <w:p w:rsidR="00130DAC" w:rsidRDefault="00130DAC" w:rsidP="00130DAC">
      <w:pPr>
        <w:pStyle w:val="KeepWithNext"/>
        <w:rPr>
          <w:rtl/>
          <w:lang w:eastAsia="he-IL"/>
        </w:rPr>
      </w:pPr>
    </w:p>
    <w:p w:rsidR="00130DAC" w:rsidRDefault="00130DAC" w:rsidP="00130DAC">
      <w:pPr>
        <w:rPr>
          <w:rtl/>
          <w:lang w:eastAsia="he-IL"/>
        </w:rPr>
      </w:pPr>
      <w:bookmarkStart w:id="930" w:name="_ETM_Q1_4358000"/>
      <w:bookmarkEnd w:id="930"/>
      <w:r>
        <w:rPr>
          <w:rFonts w:hint="cs"/>
          <w:rtl/>
          <w:lang w:eastAsia="he-IL"/>
        </w:rPr>
        <w:t xml:space="preserve">נכון. </w:t>
      </w:r>
    </w:p>
    <w:p w:rsidR="00130DAC" w:rsidRDefault="00130DAC" w:rsidP="00130DAC">
      <w:pPr>
        <w:rPr>
          <w:rtl/>
          <w:lang w:eastAsia="he-IL"/>
        </w:rPr>
      </w:pPr>
      <w:bookmarkStart w:id="931" w:name="_ETM_Q1_4362000"/>
      <w:bookmarkEnd w:id="931"/>
    </w:p>
    <w:p w:rsidR="00130DAC" w:rsidRDefault="00130DAC" w:rsidP="00130DAC">
      <w:pPr>
        <w:pStyle w:val="af6"/>
        <w:keepNext/>
        <w:rPr>
          <w:rtl/>
        </w:rPr>
      </w:pPr>
      <w:bookmarkStart w:id="932" w:name="ET_yor_5857_514"/>
      <w:r w:rsidRPr="00130DAC">
        <w:rPr>
          <w:rStyle w:val="TagStyle"/>
          <w:rtl/>
        </w:rPr>
        <w:t xml:space="preserve"> &lt;&lt; יור &gt;&gt; </w:t>
      </w:r>
      <w:r>
        <w:rPr>
          <w:rtl/>
        </w:rPr>
        <w:t>היו"ר אלכס קושניר:</w:t>
      </w:r>
      <w:r w:rsidRPr="00130DAC">
        <w:rPr>
          <w:rStyle w:val="TagStyle"/>
          <w:rtl/>
        </w:rPr>
        <w:t xml:space="preserve"> &lt;&lt; יור &gt;&gt;</w:t>
      </w:r>
      <w:r w:rsidR="00E7067E">
        <w:rPr>
          <w:rtl/>
        </w:rPr>
        <w:t xml:space="preserve"> </w:t>
      </w:r>
      <w:bookmarkEnd w:id="932"/>
    </w:p>
    <w:p w:rsidR="00130DAC" w:rsidRDefault="00130DAC" w:rsidP="00130DAC">
      <w:pPr>
        <w:pStyle w:val="KeepWithNext"/>
        <w:rPr>
          <w:rtl/>
          <w:lang w:eastAsia="he-IL"/>
        </w:rPr>
      </w:pPr>
    </w:p>
    <w:p w:rsidR="00130DAC" w:rsidRDefault="00130DAC" w:rsidP="00130DAC">
      <w:pPr>
        <w:rPr>
          <w:rtl/>
          <w:lang w:eastAsia="he-IL"/>
        </w:rPr>
      </w:pPr>
      <w:bookmarkStart w:id="933" w:name="_ETM_Q1_4363000"/>
      <w:bookmarkEnd w:id="933"/>
      <w:r>
        <w:rPr>
          <w:rFonts w:hint="cs"/>
          <w:rtl/>
          <w:lang w:eastAsia="he-IL"/>
        </w:rPr>
        <w:t>אוקיי.</w:t>
      </w:r>
    </w:p>
    <w:p w:rsidR="00130DAC" w:rsidRDefault="00130DAC" w:rsidP="00130DAC">
      <w:pPr>
        <w:rPr>
          <w:rtl/>
          <w:lang w:eastAsia="he-IL"/>
        </w:rPr>
      </w:pPr>
      <w:bookmarkStart w:id="934" w:name="_ETM_Q1_4365000"/>
      <w:bookmarkEnd w:id="934"/>
    </w:p>
    <w:p w:rsidR="00130DAC" w:rsidRDefault="00130DAC" w:rsidP="00130DAC">
      <w:pPr>
        <w:pStyle w:val="-"/>
        <w:keepNext/>
        <w:rPr>
          <w:rtl/>
        </w:rPr>
      </w:pPr>
      <w:bookmarkStart w:id="935" w:name="ET_speakercontinue_847349_515"/>
      <w:r w:rsidRPr="00130DAC">
        <w:rPr>
          <w:rStyle w:val="TagStyle"/>
          <w:rtl/>
        </w:rPr>
        <w:t xml:space="preserve"> &lt;&lt; דובר_המשך &gt;&gt; </w:t>
      </w:r>
      <w:r>
        <w:rPr>
          <w:rtl/>
        </w:rPr>
        <w:t>אילת שמעון:</w:t>
      </w:r>
      <w:r w:rsidRPr="00130DAC">
        <w:rPr>
          <w:rStyle w:val="TagStyle"/>
          <w:rtl/>
        </w:rPr>
        <w:t xml:space="preserve"> &lt;&lt; דובר_המשך &gt;&gt;</w:t>
      </w:r>
      <w:r w:rsidR="00E7067E">
        <w:rPr>
          <w:rtl/>
        </w:rPr>
        <w:t xml:space="preserve"> </w:t>
      </w:r>
      <w:bookmarkEnd w:id="935"/>
    </w:p>
    <w:p w:rsidR="00130DAC" w:rsidRDefault="00130DAC" w:rsidP="00130DAC">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92"/>
        <w:gridCol w:w="6728"/>
      </w:tblGrid>
      <w:tr w:rsidR="00C857C3" w:rsidTr="00C857C3">
        <w:trPr>
          <w:cantSplit/>
          <w:trHeight w:val="60"/>
        </w:trPr>
        <w:tc>
          <w:tcPr>
            <w:tcW w:w="970" w:type="pct"/>
            <w:hideMark/>
          </w:tcPr>
          <w:p w:rsidR="00C857C3" w:rsidRDefault="00C857C3" w:rsidP="003A6DBE">
            <w:pPr>
              <w:pStyle w:val="TableSideHeading"/>
              <w:spacing w:line="240" w:lineRule="auto"/>
              <w:rPr>
                <w:rFonts w:ascii="David" w:hAnsi="David"/>
                <w:sz w:val="24"/>
                <w:szCs w:val="24"/>
                <w:rtl/>
              </w:rPr>
            </w:pPr>
            <w:bookmarkStart w:id="936" w:name="_ETM_Q1_4367000"/>
            <w:bookmarkEnd w:id="936"/>
            <w:r>
              <w:rPr>
                <w:rFonts w:ascii="David" w:hAnsi="David"/>
                <w:sz w:val="24"/>
                <w:szCs w:val="24"/>
                <w:rtl/>
              </w:rPr>
              <w:t>תחילה</w:t>
            </w:r>
          </w:p>
        </w:tc>
        <w:tc>
          <w:tcPr>
            <w:tcW w:w="326" w:type="pct"/>
          </w:tcPr>
          <w:p w:rsidR="00C857C3" w:rsidRDefault="00C857C3" w:rsidP="003A6DBE">
            <w:pPr>
              <w:pStyle w:val="TableText"/>
              <w:numPr>
                <w:ilvl w:val="0"/>
                <w:numId w:val="3"/>
              </w:numPr>
              <w:spacing w:line="240" w:lineRule="auto"/>
              <w:rPr>
                <w:rFonts w:ascii="David" w:hAnsi="David"/>
                <w:sz w:val="24"/>
                <w:szCs w:val="24"/>
              </w:rPr>
            </w:pPr>
          </w:p>
        </w:tc>
        <w:tc>
          <w:tcPr>
            <w:tcW w:w="3705" w:type="pct"/>
            <w:hideMark/>
          </w:tcPr>
          <w:p w:rsidR="00C857C3" w:rsidRDefault="00C857C3" w:rsidP="003A6DBE">
            <w:pPr>
              <w:pStyle w:val="TableBlock"/>
              <w:spacing w:line="240" w:lineRule="auto"/>
              <w:rPr>
                <w:rFonts w:ascii="David" w:hAnsi="David"/>
                <w:sz w:val="24"/>
                <w:szCs w:val="24"/>
              </w:rPr>
            </w:pPr>
            <w:r>
              <w:rPr>
                <w:rFonts w:ascii="David" w:hAnsi="David"/>
                <w:sz w:val="24"/>
                <w:szCs w:val="24"/>
                <w:rtl/>
              </w:rPr>
              <w:t xml:space="preserve">תחילתן של תקנות אלו ביום כ"ח בטבת </w:t>
            </w:r>
            <w:proofErr w:type="spellStart"/>
            <w:r>
              <w:rPr>
                <w:rFonts w:ascii="David" w:hAnsi="David"/>
                <w:sz w:val="24"/>
                <w:szCs w:val="24"/>
                <w:rtl/>
              </w:rPr>
              <w:t>התשפ"ב</w:t>
            </w:r>
            <w:proofErr w:type="spellEnd"/>
            <w:r>
              <w:rPr>
                <w:rFonts w:ascii="David" w:hAnsi="David"/>
                <w:sz w:val="24"/>
                <w:szCs w:val="24"/>
                <w:rtl/>
              </w:rPr>
              <w:t xml:space="preserve"> (1 בינואר 2022) (להלן – יום התחילה).</w:t>
            </w:r>
          </w:p>
        </w:tc>
      </w:tr>
    </w:tbl>
    <w:p w:rsidR="00130DAC" w:rsidRDefault="00130DAC">
      <w:pPr>
        <w:rPr>
          <w:rtl/>
        </w:rPr>
      </w:pPr>
    </w:p>
    <w:p w:rsidR="00130DAC" w:rsidRDefault="00130DAC">
      <w:pPr>
        <w:rPr>
          <w:rtl/>
        </w:rPr>
      </w:pPr>
      <w:r>
        <w:rPr>
          <w:rFonts w:hint="cs"/>
          <w:rtl/>
        </w:rPr>
        <w:t>כבר דיברנו על זה. זו תחילה רטרואקטיבית.</w:t>
      </w:r>
      <w:bookmarkStart w:id="937" w:name="_ETM_Q1_4373000"/>
      <w:bookmarkEnd w:id="937"/>
      <w:r w:rsidR="00893150">
        <w:rPr>
          <w:rFonts w:hint="cs"/>
          <w:rtl/>
        </w:rPr>
        <w:t xml:space="preserve"> </w:t>
      </w:r>
      <w:bookmarkStart w:id="938" w:name="_ETM_Q1_4377000"/>
      <w:bookmarkEnd w:id="938"/>
      <w:r>
        <w:rPr>
          <w:rFonts w:hint="cs"/>
          <w:rtl/>
        </w:rPr>
        <w:t>בעצם מה שקרה הוא</w:t>
      </w:r>
      <w:bookmarkStart w:id="939" w:name="_ETM_Q1_4378000"/>
      <w:bookmarkEnd w:id="939"/>
      <w:r>
        <w:rPr>
          <w:rFonts w:hint="cs"/>
          <w:rtl/>
        </w:rPr>
        <w:t xml:space="preserve"> שהתקנות פקעו כבר ב-1 בינואר 2022.</w:t>
      </w:r>
    </w:p>
    <w:p w:rsidR="00130DAC" w:rsidRDefault="00130DAC">
      <w:pPr>
        <w:rPr>
          <w:rtl/>
        </w:rPr>
      </w:pPr>
    </w:p>
    <w:p w:rsidR="00130DAC" w:rsidRDefault="00130DAC" w:rsidP="00130DAC">
      <w:pPr>
        <w:pStyle w:val="af6"/>
        <w:keepNext/>
        <w:rPr>
          <w:rtl/>
        </w:rPr>
      </w:pPr>
      <w:bookmarkStart w:id="940" w:name="ET_yor_5857_516"/>
      <w:r w:rsidRPr="00130DAC">
        <w:rPr>
          <w:rStyle w:val="TagStyle"/>
          <w:rtl/>
        </w:rPr>
        <w:t xml:space="preserve"> &lt;&lt; יור &gt;&gt; </w:t>
      </w:r>
      <w:r>
        <w:rPr>
          <w:rtl/>
        </w:rPr>
        <w:t>היו"ר אלכס קושניר:</w:t>
      </w:r>
      <w:r w:rsidRPr="00130DAC">
        <w:rPr>
          <w:rStyle w:val="TagStyle"/>
          <w:rtl/>
        </w:rPr>
        <w:t xml:space="preserve"> &lt;&lt; יור &gt;&gt;</w:t>
      </w:r>
      <w:r w:rsidR="00E7067E">
        <w:rPr>
          <w:rtl/>
        </w:rPr>
        <w:t xml:space="preserve"> </w:t>
      </w:r>
      <w:bookmarkEnd w:id="940"/>
    </w:p>
    <w:p w:rsidR="00130DAC" w:rsidRDefault="00130DAC" w:rsidP="00130DAC">
      <w:pPr>
        <w:pStyle w:val="KeepWithNext"/>
        <w:rPr>
          <w:rtl/>
          <w:lang w:eastAsia="he-IL"/>
        </w:rPr>
      </w:pPr>
    </w:p>
    <w:p w:rsidR="00130DAC" w:rsidRDefault="00130DAC" w:rsidP="00130DAC">
      <w:pPr>
        <w:rPr>
          <w:rtl/>
          <w:lang w:eastAsia="he-IL"/>
        </w:rPr>
      </w:pPr>
      <w:bookmarkStart w:id="941" w:name="_ETM_Q1_4386000"/>
      <w:bookmarkEnd w:id="941"/>
      <w:r>
        <w:rPr>
          <w:rFonts w:hint="cs"/>
          <w:rtl/>
          <w:lang w:eastAsia="he-IL"/>
        </w:rPr>
        <w:t>ברור.</w:t>
      </w:r>
    </w:p>
    <w:p w:rsidR="00130DAC" w:rsidRDefault="00130DAC" w:rsidP="00130DAC">
      <w:pPr>
        <w:rPr>
          <w:rtl/>
          <w:lang w:eastAsia="he-IL"/>
        </w:rPr>
      </w:pPr>
      <w:bookmarkStart w:id="942" w:name="_ETM_Q1_4383000"/>
      <w:bookmarkEnd w:id="942"/>
    </w:p>
    <w:p w:rsidR="00130DAC" w:rsidRDefault="00130DAC" w:rsidP="00130DAC">
      <w:pPr>
        <w:pStyle w:val="-"/>
        <w:keepNext/>
        <w:rPr>
          <w:rtl/>
        </w:rPr>
      </w:pPr>
      <w:bookmarkStart w:id="943" w:name="ET_speakercontinue_847349_517"/>
      <w:r w:rsidRPr="00130DAC">
        <w:rPr>
          <w:rStyle w:val="TagStyle"/>
          <w:rtl/>
        </w:rPr>
        <w:t xml:space="preserve"> &lt;&lt; דובר_המשך &gt;&gt; </w:t>
      </w:r>
      <w:r>
        <w:rPr>
          <w:rtl/>
        </w:rPr>
        <w:t>אילת שמעון:</w:t>
      </w:r>
      <w:r w:rsidRPr="00130DAC">
        <w:rPr>
          <w:rStyle w:val="TagStyle"/>
          <w:rtl/>
        </w:rPr>
        <w:t xml:space="preserve"> &lt;&lt; דובר_המשך &gt;&gt;</w:t>
      </w:r>
      <w:r w:rsidR="00E7067E">
        <w:rPr>
          <w:rtl/>
        </w:rPr>
        <w:t xml:space="preserve"> </w:t>
      </w:r>
      <w:bookmarkEnd w:id="943"/>
    </w:p>
    <w:p w:rsidR="00130DAC" w:rsidRDefault="00130DAC" w:rsidP="00130DAC">
      <w:pPr>
        <w:pStyle w:val="KeepWithNext"/>
        <w:rPr>
          <w:rtl/>
          <w:lang w:eastAsia="he-IL"/>
        </w:rPr>
      </w:pPr>
    </w:p>
    <w:p w:rsidR="00130DAC" w:rsidRDefault="00130DAC" w:rsidP="00130DAC">
      <w:pPr>
        <w:rPr>
          <w:rtl/>
          <w:lang w:eastAsia="he-IL"/>
        </w:rPr>
      </w:pPr>
      <w:bookmarkStart w:id="944" w:name="_ETM_Q1_4385000"/>
      <w:bookmarkEnd w:id="944"/>
      <w:r>
        <w:rPr>
          <w:rFonts w:hint="cs"/>
          <w:rtl/>
          <w:lang w:eastAsia="he-IL"/>
        </w:rPr>
        <w:t>בשביל לייצר רצף הסדרתי,</w:t>
      </w:r>
      <w:bookmarkStart w:id="945" w:name="_ETM_Q1_4387000"/>
      <w:bookmarkEnd w:id="945"/>
      <w:r>
        <w:rPr>
          <w:rFonts w:hint="cs"/>
          <w:rtl/>
          <w:lang w:eastAsia="he-IL"/>
        </w:rPr>
        <w:t xml:space="preserve"> אנחנו מבקשים להחיל אותן רטרואקטיבית.</w:t>
      </w:r>
    </w:p>
    <w:p w:rsidR="00130DAC" w:rsidRDefault="00130DAC" w:rsidP="00130DAC">
      <w:pPr>
        <w:rPr>
          <w:rtl/>
          <w:lang w:eastAsia="he-IL"/>
        </w:rPr>
      </w:pPr>
      <w:bookmarkStart w:id="946" w:name="_ETM_Q1_4391000"/>
      <w:bookmarkEnd w:id="946"/>
    </w:p>
    <w:p w:rsidR="00130DAC" w:rsidRDefault="00130DAC" w:rsidP="00130DAC">
      <w:pPr>
        <w:pStyle w:val="af6"/>
        <w:keepNext/>
        <w:rPr>
          <w:rtl/>
        </w:rPr>
      </w:pPr>
      <w:bookmarkStart w:id="947" w:name="ET_yor_5857_518"/>
      <w:r w:rsidRPr="00130DAC">
        <w:rPr>
          <w:rStyle w:val="TagStyle"/>
          <w:rtl/>
        </w:rPr>
        <w:t xml:space="preserve"> &lt;&lt; יור &gt;&gt; </w:t>
      </w:r>
      <w:r>
        <w:rPr>
          <w:rtl/>
        </w:rPr>
        <w:t>היו"ר אלכס קושניר:</w:t>
      </w:r>
      <w:r w:rsidRPr="00130DAC">
        <w:rPr>
          <w:rStyle w:val="TagStyle"/>
          <w:rtl/>
        </w:rPr>
        <w:t xml:space="preserve"> &lt;&lt; יור &gt;&gt;</w:t>
      </w:r>
      <w:r w:rsidR="00E7067E">
        <w:rPr>
          <w:rtl/>
        </w:rPr>
        <w:t xml:space="preserve"> </w:t>
      </w:r>
      <w:bookmarkEnd w:id="947"/>
    </w:p>
    <w:p w:rsidR="00130DAC" w:rsidRDefault="00130DAC" w:rsidP="00130DAC">
      <w:pPr>
        <w:pStyle w:val="KeepWithNext"/>
        <w:rPr>
          <w:rtl/>
          <w:lang w:eastAsia="he-IL"/>
        </w:rPr>
      </w:pPr>
    </w:p>
    <w:p w:rsidR="00130DAC" w:rsidRDefault="00130DAC" w:rsidP="00130DAC">
      <w:pPr>
        <w:rPr>
          <w:rtl/>
          <w:lang w:eastAsia="he-IL"/>
        </w:rPr>
      </w:pPr>
      <w:bookmarkStart w:id="948" w:name="_ETM_Q1_4392000"/>
      <w:bookmarkEnd w:id="948"/>
      <w:r>
        <w:rPr>
          <w:rFonts w:hint="cs"/>
          <w:rtl/>
          <w:lang w:eastAsia="he-IL"/>
        </w:rPr>
        <w:t xml:space="preserve">אז אתם צריכים להחזיר תשובה לגבי </w:t>
      </w:r>
      <w:bookmarkStart w:id="949" w:name="_ETM_Q1_4393000"/>
      <w:bookmarkEnd w:id="949"/>
      <w:r>
        <w:rPr>
          <w:rFonts w:hint="cs"/>
          <w:rtl/>
          <w:lang w:eastAsia="he-IL"/>
        </w:rPr>
        <w:t xml:space="preserve">התיקון או השאלה של עודד לגבי התאגידים בישראל. </w:t>
      </w:r>
    </w:p>
    <w:p w:rsidR="00130DAC" w:rsidRDefault="00130DAC" w:rsidP="00130DAC">
      <w:pPr>
        <w:rPr>
          <w:rtl/>
          <w:lang w:eastAsia="he-IL"/>
        </w:rPr>
      </w:pPr>
      <w:bookmarkStart w:id="950" w:name="_ETM_Q1_4400000"/>
      <w:bookmarkEnd w:id="950"/>
    </w:p>
    <w:p w:rsidR="00130DAC" w:rsidRDefault="00130DAC" w:rsidP="00130DAC">
      <w:pPr>
        <w:pStyle w:val="-"/>
        <w:keepNext/>
        <w:rPr>
          <w:rtl/>
        </w:rPr>
      </w:pPr>
      <w:bookmarkStart w:id="951" w:name="ET_speakercontinue_847349_519"/>
      <w:r w:rsidRPr="00130DAC">
        <w:rPr>
          <w:rStyle w:val="TagStyle"/>
          <w:rtl/>
        </w:rPr>
        <w:t xml:space="preserve"> &lt;&lt; דובר_המשך &gt;&gt; </w:t>
      </w:r>
      <w:r>
        <w:rPr>
          <w:rtl/>
        </w:rPr>
        <w:t>אילת שמעון:</w:t>
      </w:r>
      <w:r w:rsidRPr="00130DAC">
        <w:rPr>
          <w:rStyle w:val="TagStyle"/>
          <w:rtl/>
        </w:rPr>
        <w:t xml:space="preserve"> &lt;&lt; דובר_המשך &gt;&gt;</w:t>
      </w:r>
      <w:r w:rsidR="00E7067E">
        <w:rPr>
          <w:rtl/>
        </w:rPr>
        <w:t xml:space="preserve"> </w:t>
      </w:r>
      <w:bookmarkEnd w:id="951"/>
    </w:p>
    <w:p w:rsidR="00130DAC" w:rsidRDefault="00130DAC" w:rsidP="00130DAC">
      <w:pPr>
        <w:pStyle w:val="KeepWithNext"/>
        <w:rPr>
          <w:rtl/>
          <w:lang w:eastAsia="he-IL"/>
        </w:rPr>
      </w:pPr>
    </w:p>
    <w:p w:rsidR="00130DAC" w:rsidRDefault="00130DAC" w:rsidP="00130DAC">
      <w:pPr>
        <w:rPr>
          <w:rtl/>
          <w:lang w:eastAsia="he-IL"/>
        </w:rPr>
      </w:pPr>
      <w:bookmarkStart w:id="952" w:name="_ETM_Q1_4395000"/>
      <w:bookmarkEnd w:id="952"/>
      <w:r>
        <w:rPr>
          <w:rFonts w:hint="cs"/>
          <w:rtl/>
          <w:lang w:eastAsia="he-IL"/>
        </w:rPr>
        <w:t xml:space="preserve">ניסוח, כן. </w:t>
      </w:r>
    </w:p>
    <w:p w:rsidR="00130DAC" w:rsidRDefault="00130DAC" w:rsidP="00130DAC">
      <w:pPr>
        <w:rPr>
          <w:rtl/>
          <w:lang w:eastAsia="he-IL"/>
        </w:rPr>
      </w:pPr>
    </w:p>
    <w:p w:rsidR="00130DAC" w:rsidRDefault="00130DAC" w:rsidP="00130DAC">
      <w:pPr>
        <w:pStyle w:val="a4"/>
        <w:keepNext/>
        <w:rPr>
          <w:rtl/>
        </w:rPr>
      </w:pPr>
      <w:bookmarkStart w:id="953" w:name="ET_speaker_שלומית_ארליך_520"/>
      <w:r w:rsidRPr="00130DAC">
        <w:rPr>
          <w:rStyle w:val="TagStyle"/>
          <w:rtl/>
        </w:rPr>
        <w:t xml:space="preserve"> &lt;&lt; דובר &gt;&gt; </w:t>
      </w:r>
      <w:r>
        <w:rPr>
          <w:rtl/>
        </w:rPr>
        <w:t>שלומית ארליך:</w:t>
      </w:r>
      <w:r w:rsidRPr="00130DAC">
        <w:rPr>
          <w:rStyle w:val="TagStyle"/>
          <w:rtl/>
        </w:rPr>
        <w:t xml:space="preserve"> &lt;&lt; דובר &gt;&gt;</w:t>
      </w:r>
      <w:r w:rsidR="00E7067E">
        <w:rPr>
          <w:rtl/>
        </w:rPr>
        <w:t xml:space="preserve"> </w:t>
      </w:r>
      <w:bookmarkEnd w:id="953"/>
    </w:p>
    <w:p w:rsidR="00130DAC" w:rsidRDefault="00130DAC" w:rsidP="00130DAC">
      <w:pPr>
        <w:pStyle w:val="KeepWithNext"/>
        <w:rPr>
          <w:rtl/>
          <w:lang w:eastAsia="he-IL"/>
        </w:rPr>
      </w:pPr>
    </w:p>
    <w:p w:rsidR="00130DAC" w:rsidRDefault="00130DAC" w:rsidP="00130DAC">
      <w:pPr>
        <w:rPr>
          <w:rtl/>
          <w:lang w:eastAsia="he-IL"/>
        </w:rPr>
      </w:pPr>
      <w:bookmarkStart w:id="954" w:name="_ETM_Q1_4399000"/>
      <w:bookmarkEnd w:id="954"/>
      <w:r>
        <w:rPr>
          <w:rFonts w:hint="cs"/>
          <w:rtl/>
          <w:lang w:eastAsia="he-IL"/>
        </w:rPr>
        <w:t>מה קרה במהלך השנה? רק כדי לוודא. במהלך שנת</w:t>
      </w:r>
      <w:bookmarkStart w:id="955" w:name="_ETM_Q1_4403000"/>
      <w:bookmarkEnd w:id="955"/>
      <w:r>
        <w:rPr>
          <w:rFonts w:hint="cs"/>
          <w:rtl/>
          <w:lang w:eastAsia="he-IL"/>
        </w:rPr>
        <w:t xml:space="preserve"> 2022 האם הייתה איזושהי אכיפה נגד מי שלא - - </w:t>
      </w:r>
      <w:bookmarkStart w:id="956" w:name="_ETM_Q1_4409000"/>
      <w:bookmarkEnd w:id="956"/>
      <w:r>
        <w:rPr>
          <w:rFonts w:hint="cs"/>
          <w:rtl/>
          <w:lang w:eastAsia="he-IL"/>
        </w:rPr>
        <w:t>-</w:t>
      </w:r>
    </w:p>
    <w:p w:rsidR="00130DAC" w:rsidRDefault="00130DAC" w:rsidP="00130DAC">
      <w:pPr>
        <w:rPr>
          <w:rtl/>
          <w:lang w:eastAsia="he-IL"/>
        </w:rPr>
      </w:pPr>
      <w:bookmarkStart w:id="957" w:name="_ETM_Q1_4411000"/>
      <w:bookmarkEnd w:id="957"/>
    </w:p>
    <w:p w:rsidR="00130DAC" w:rsidRDefault="00130DAC" w:rsidP="00130DAC">
      <w:pPr>
        <w:pStyle w:val="af9"/>
        <w:keepNext/>
        <w:rPr>
          <w:rtl/>
          <w:lang w:eastAsia="he-IL"/>
        </w:rPr>
      </w:pPr>
      <w:bookmarkStart w:id="958" w:name="ET_guest_699910_521"/>
      <w:r w:rsidRPr="00130DAC">
        <w:rPr>
          <w:rStyle w:val="TagStyle"/>
          <w:rtl/>
        </w:rPr>
        <w:t xml:space="preserve"> &lt;&lt; אורח &gt;&gt; </w:t>
      </w:r>
      <w:r>
        <w:rPr>
          <w:rtl/>
          <w:lang w:eastAsia="he-IL"/>
        </w:rPr>
        <w:t>אייל בן ישעיה:</w:t>
      </w:r>
      <w:r w:rsidRPr="00130DAC">
        <w:rPr>
          <w:rStyle w:val="TagStyle"/>
          <w:rtl/>
        </w:rPr>
        <w:t xml:space="preserve"> &lt;&lt; אורח &gt;&gt;</w:t>
      </w:r>
      <w:r w:rsidR="00E7067E">
        <w:rPr>
          <w:rtl/>
          <w:lang w:eastAsia="he-IL"/>
        </w:rPr>
        <w:t xml:space="preserve"> </w:t>
      </w:r>
      <w:bookmarkEnd w:id="958"/>
    </w:p>
    <w:p w:rsidR="00130DAC" w:rsidRDefault="00130DAC" w:rsidP="00130DAC">
      <w:pPr>
        <w:pStyle w:val="KeepWithNext"/>
        <w:rPr>
          <w:rtl/>
          <w:lang w:eastAsia="he-IL"/>
        </w:rPr>
      </w:pPr>
    </w:p>
    <w:p w:rsidR="00130DAC" w:rsidRDefault="00130DAC" w:rsidP="00130DAC">
      <w:pPr>
        <w:rPr>
          <w:rFonts w:ascii="Nyala" w:hAnsi="Nyala"/>
          <w:rtl/>
          <w:lang w:val="am-ET" w:eastAsia="he-IL"/>
        </w:rPr>
      </w:pPr>
      <w:bookmarkStart w:id="959" w:name="_ETM_Q1_4407000"/>
      <w:bookmarkEnd w:id="959"/>
      <w:r>
        <w:rPr>
          <w:rFonts w:hint="cs"/>
          <w:rtl/>
          <w:lang w:eastAsia="he-IL"/>
        </w:rPr>
        <w:t>לא, לא</w:t>
      </w:r>
      <w:r w:rsidR="003462D8">
        <w:rPr>
          <w:rFonts w:hint="cs"/>
          <w:rtl/>
          <w:lang w:eastAsia="he-IL"/>
        </w:rPr>
        <w:t>. אנחנו כחלק מהבנה</w:t>
      </w:r>
      <w:r>
        <w:rPr>
          <w:rFonts w:hint="cs"/>
          <w:rtl/>
          <w:lang w:eastAsia="he-IL"/>
        </w:rPr>
        <w:t xml:space="preserve"> שייווצר</w:t>
      </w:r>
      <w:bookmarkStart w:id="960" w:name="_ETM_Q1_4416000"/>
      <w:bookmarkEnd w:id="960"/>
      <w:r>
        <w:rPr>
          <w:rFonts w:hint="cs"/>
          <w:rtl/>
          <w:lang w:eastAsia="he-IL"/>
        </w:rPr>
        <w:t xml:space="preserve"> פער זמנים בין התקנות החדשות להוראת השעה שפקעה, אנחנו פרסמנו </w:t>
      </w:r>
      <w:bookmarkStart w:id="961" w:name="_ETM_Q1_4419000"/>
      <w:bookmarkEnd w:id="961"/>
      <w:r>
        <w:rPr>
          <w:rFonts w:hint="cs"/>
          <w:rtl/>
          <w:lang w:eastAsia="he-IL"/>
        </w:rPr>
        <w:t xml:space="preserve">באתר האינטרנט של הרשות </w:t>
      </w:r>
      <w:r>
        <w:rPr>
          <w:lang w:eastAsia="he-IL"/>
        </w:rPr>
        <w:t>No Action</w:t>
      </w:r>
      <w:r>
        <w:rPr>
          <w:rFonts w:ascii="Nyala" w:hAnsi="Nyala" w:hint="cs"/>
          <w:rtl/>
          <w:lang w:val="am-ET" w:eastAsia="he-IL"/>
        </w:rPr>
        <w:t xml:space="preserve"> נגד הגופים שבאמת </w:t>
      </w:r>
      <w:bookmarkStart w:id="962" w:name="_ETM_Q1_4423000"/>
      <w:bookmarkEnd w:id="962"/>
      <w:r>
        <w:rPr>
          <w:rFonts w:ascii="Nyala" w:hAnsi="Nyala" w:hint="cs"/>
          <w:rtl/>
          <w:lang w:val="am-ET" w:eastAsia="he-IL"/>
        </w:rPr>
        <w:t>חסו תחת תקנות הפטור בהוראת השעה ומתוך הבנה שהם צריכים</w:t>
      </w:r>
      <w:bookmarkStart w:id="963" w:name="_ETM_Q1_4431000"/>
      <w:bookmarkEnd w:id="963"/>
      <w:r>
        <w:rPr>
          <w:rFonts w:ascii="Nyala" w:hAnsi="Nyala" w:hint="cs"/>
          <w:rtl/>
          <w:lang w:val="am-ET" w:eastAsia="he-IL"/>
        </w:rPr>
        <w:t xml:space="preserve"> איזושהי ודאות. אז אנחנו הודענו שאנחנו לא נאכוף נגדם אמ</w:t>
      </w:r>
      <w:bookmarkStart w:id="964" w:name="_ETM_Q1_4429000"/>
      <w:bookmarkEnd w:id="964"/>
      <w:r>
        <w:rPr>
          <w:rFonts w:ascii="Nyala" w:hAnsi="Nyala" w:hint="cs"/>
          <w:rtl/>
          <w:lang w:val="am-ET" w:eastAsia="he-IL"/>
        </w:rPr>
        <w:t xml:space="preserve">צעים רגולטוריים עד שהדבר הזה יוסדר באופן מלא. </w:t>
      </w:r>
    </w:p>
    <w:p w:rsidR="00130DAC" w:rsidRDefault="00130DAC" w:rsidP="00130DAC">
      <w:pPr>
        <w:rPr>
          <w:rFonts w:ascii="Nyala" w:hAnsi="Nyala"/>
          <w:rtl/>
          <w:lang w:val="am-ET" w:eastAsia="he-IL"/>
        </w:rPr>
      </w:pPr>
    </w:p>
    <w:p w:rsidR="00130DAC" w:rsidRDefault="00130DAC" w:rsidP="00130DAC">
      <w:pPr>
        <w:pStyle w:val="af6"/>
        <w:keepNext/>
        <w:rPr>
          <w:rtl/>
          <w:lang w:val="am-ET"/>
        </w:rPr>
      </w:pPr>
      <w:bookmarkStart w:id="965" w:name="ET_yor_5857_522"/>
      <w:r w:rsidRPr="00130DAC">
        <w:rPr>
          <w:rStyle w:val="TagStyle"/>
          <w:rtl/>
        </w:rPr>
        <w:t xml:space="preserve"> &lt;&lt; יור &gt;&gt; </w:t>
      </w:r>
      <w:r>
        <w:rPr>
          <w:rtl/>
          <w:lang w:val="am-ET"/>
        </w:rPr>
        <w:t>היו"ר אלכס קושניר:</w:t>
      </w:r>
      <w:r w:rsidRPr="00130DAC">
        <w:rPr>
          <w:rStyle w:val="TagStyle"/>
          <w:rtl/>
        </w:rPr>
        <w:t xml:space="preserve"> &lt;&lt; יור &gt;&gt;</w:t>
      </w:r>
      <w:r w:rsidR="00E7067E">
        <w:rPr>
          <w:rtl/>
          <w:lang w:val="am-ET"/>
        </w:rPr>
        <w:t xml:space="preserve"> </w:t>
      </w:r>
      <w:bookmarkEnd w:id="965"/>
    </w:p>
    <w:p w:rsidR="00130DAC" w:rsidRDefault="00130DAC" w:rsidP="00130DAC">
      <w:pPr>
        <w:pStyle w:val="KeepWithNext"/>
        <w:rPr>
          <w:rtl/>
          <w:lang w:val="am-ET" w:eastAsia="he-IL"/>
        </w:rPr>
      </w:pPr>
    </w:p>
    <w:p w:rsidR="00130DAC" w:rsidRDefault="00130DAC" w:rsidP="00130DAC">
      <w:pPr>
        <w:rPr>
          <w:rtl/>
          <w:lang w:val="am-ET" w:eastAsia="he-IL"/>
        </w:rPr>
      </w:pPr>
      <w:bookmarkStart w:id="966" w:name="_ETM_Q1_4434000"/>
      <w:bookmarkEnd w:id="966"/>
      <w:r>
        <w:rPr>
          <w:rFonts w:hint="cs"/>
          <w:rtl/>
          <w:lang w:val="am-ET" w:eastAsia="he-IL"/>
        </w:rPr>
        <w:t>אוקיי.</w:t>
      </w:r>
    </w:p>
    <w:p w:rsidR="00130DAC" w:rsidRDefault="00130DAC" w:rsidP="00130DAC">
      <w:pPr>
        <w:rPr>
          <w:rtl/>
          <w:lang w:val="am-ET" w:eastAsia="he-IL"/>
        </w:rPr>
      </w:pPr>
      <w:bookmarkStart w:id="967" w:name="_ETM_Q1_4436000"/>
      <w:bookmarkStart w:id="968" w:name="_ETM_Q1_4437000"/>
      <w:bookmarkEnd w:id="967"/>
      <w:bookmarkEnd w:id="968"/>
    </w:p>
    <w:p w:rsidR="00130DAC" w:rsidRDefault="00130DAC" w:rsidP="00130DAC">
      <w:pPr>
        <w:pStyle w:val="a4"/>
        <w:keepNext/>
        <w:rPr>
          <w:rtl/>
          <w:lang w:val="am-ET"/>
        </w:rPr>
      </w:pPr>
      <w:bookmarkStart w:id="969" w:name="ET_speaker_שלומית_ארליך_523"/>
      <w:r w:rsidRPr="00130DAC">
        <w:rPr>
          <w:rStyle w:val="TagStyle"/>
          <w:rtl/>
        </w:rPr>
        <w:t xml:space="preserve"> &lt;&lt; דובר &gt;&gt; </w:t>
      </w:r>
      <w:r>
        <w:rPr>
          <w:rtl/>
          <w:lang w:val="am-ET"/>
        </w:rPr>
        <w:t>שלומית ארליך:</w:t>
      </w:r>
      <w:r w:rsidRPr="00130DAC">
        <w:rPr>
          <w:rStyle w:val="TagStyle"/>
          <w:rtl/>
        </w:rPr>
        <w:t xml:space="preserve"> &lt;&lt; דובר &gt;&gt;</w:t>
      </w:r>
      <w:r w:rsidR="00E7067E">
        <w:rPr>
          <w:rtl/>
          <w:lang w:val="am-ET"/>
        </w:rPr>
        <w:t xml:space="preserve"> </w:t>
      </w:r>
      <w:bookmarkEnd w:id="969"/>
    </w:p>
    <w:p w:rsidR="00130DAC" w:rsidRDefault="00130DAC" w:rsidP="00130DAC">
      <w:pPr>
        <w:pStyle w:val="KeepWithNext"/>
        <w:rPr>
          <w:rtl/>
          <w:lang w:val="am-ET" w:eastAsia="he-IL"/>
        </w:rPr>
      </w:pPr>
    </w:p>
    <w:p w:rsidR="00130DAC" w:rsidRDefault="00130DAC" w:rsidP="00130DAC">
      <w:pPr>
        <w:rPr>
          <w:rtl/>
          <w:lang w:val="am-ET" w:eastAsia="he-IL"/>
        </w:rPr>
      </w:pPr>
      <w:bookmarkStart w:id="970" w:name="_ETM_Q1_4440000"/>
      <w:bookmarkEnd w:id="970"/>
      <w:r>
        <w:rPr>
          <w:rFonts w:hint="cs"/>
          <w:rtl/>
          <w:lang w:val="am-ET" w:eastAsia="he-IL"/>
        </w:rPr>
        <w:t xml:space="preserve">אז </w:t>
      </w:r>
      <w:bookmarkStart w:id="971" w:name="_ETM_Q1_4435000"/>
      <w:bookmarkEnd w:id="971"/>
      <w:r>
        <w:rPr>
          <w:rFonts w:hint="cs"/>
          <w:rtl/>
          <w:lang w:val="am-ET" w:eastAsia="he-IL"/>
        </w:rPr>
        <w:t>עכשיו אנחנו מגיעים</w:t>
      </w:r>
      <w:r w:rsidR="00AF3A9B">
        <w:rPr>
          <w:rFonts w:hint="cs"/>
          <w:rtl/>
          <w:lang w:val="am-ET" w:eastAsia="he-IL"/>
        </w:rPr>
        <w:t xml:space="preserve"> </w:t>
      </w:r>
      <w:r>
        <w:rPr>
          <w:rFonts w:hint="cs"/>
          <w:rtl/>
          <w:lang w:val="am-ET" w:eastAsia="he-IL"/>
        </w:rPr>
        <w:t>בעצם להוראת השעה. אתם רוצים</w:t>
      </w:r>
      <w:bookmarkStart w:id="972" w:name="_ETM_Q1_4439000"/>
      <w:bookmarkEnd w:id="972"/>
      <w:r w:rsidR="003462D8">
        <w:rPr>
          <w:rFonts w:hint="cs"/>
          <w:rtl/>
          <w:lang w:val="am-ET" w:eastAsia="he-IL"/>
        </w:rPr>
        <w:t xml:space="preserve"> להסביר</w:t>
      </w:r>
      <w:r>
        <w:rPr>
          <w:rFonts w:hint="cs"/>
          <w:rtl/>
          <w:lang w:val="am-ET" w:eastAsia="he-IL"/>
        </w:rPr>
        <w:t>?</w:t>
      </w:r>
    </w:p>
    <w:p w:rsidR="00130DAC" w:rsidRDefault="00130DAC" w:rsidP="00130DAC">
      <w:pPr>
        <w:rPr>
          <w:rtl/>
          <w:lang w:val="am-ET" w:eastAsia="he-IL"/>
        </w:rPr>
      </w:pPr>
      <w:bookmarkStart w:id="973" w:name="_ETM_Q1_4443000"/>
      <w:bookmarkEnd w:id="973"/>
    </w:p>
    <w:p w:rsidR="00130DAC" w:rsidRDefault="00130DAC" w:rsidP="00130DAC">
      <w:pPr>
        <w:pStyle w:val="af9"/>
        <w:keepNext/>
        <w:rPr>
          <w:rtl/>
          <w:lang w:val="am-ET" w:eastAsia="he-IL"/>
        </w:rPr>
      </w:pPr>
      <w:bookmarkStart w:id="974" w:name="ET_guest_699910_524"/>
      <w:r w:rsidRPr="00130DAC">
        <w:rPr>
          <w:rStyle w:val="TagStyle"/>
          <w:rtl/>
        </w:rPr>
        <w:t xml:space="preserve"> &lt;&lt; אורח &gt;&gt; </w:t>
      </w:r>
      <w:r>
        <w:rPr>
          <w:rtl/>
          <w:lang w:val="am-ET" w:eastAsia="he-IL"/>
        </w:rPr>
        <w:t>אייל בן ישעיה:</w:t>
      </w:r>
      <w:r w:rsidRPr="00130DAC">
        <w:rPr>
          <w:rStyle w:val="TagStyle"/>
          <w:rtl/>
        </w:rPr>
        <w:t xml:space="preserve"> &lt;&lt; אורח &gt;&gt;</w:t>
      </w:r>
      <w:r w:rsidR="00E7067E">
        <w:rPr>
          <w:rtl/>
          <w:lang w:val="am-ET" w:eastAsia="he-IL"/>
        </w:rPr>
        <w:t xml:space="preserve"> </w:t>
      </w:r>
      <w:bookmarkEnd w:id="974"/>
    </w:p>
    <w:p w:rsidR="00130DAC" w:rsidRDefault="00130DAC" w:rsidP="00130DAC">
      <w:pPr>
        <w:pStyle w:val="KeepWithNext"/>
        <w:rPr>
          <w:rtl/>
          <w:lang w:val="am-ET" w:eastAsia="he-IL"/>
        </w:rPr>
      </w:pPr>
    </w:p>
    <w:p w:rsidR="00130DAC" w:rsidRDefault="00130DAC" w:rsidP="00130DAC">
      <w:pPr>
        <w:rPr>
          <w:rtl/>
          <w:lang w:val="am-ET" w:eastAsia="he-IL"/>
        </w:rPr>
      </w:pPr>
      <w:bookmarkStart w:id="975" w:name="_ETM_Q1_4446000"/>
      <w:bookmarkEnd w:id="975"/>
      <w:r>
        <w:rPr>
          <w:rFonts w:hint="cs"/>
          <w:rtl/>
          <w:lang w:val="am-ET" w:eastAsia="he-IL"/>
        </w:rPr>
        <w:t>אולי שנייה נחזור לתקנה 2(4) על הניסוח.</w:t>
      </w:r>
    </w:p>
    <w:p w:rsidR="00F66CB7" w:rsidRDefault="00F66CB7" w:rsidP="00130DAC">
      <w:pPr>
        <w:rPr>
          <w:rtl/>
          <w:lang w:val="am-ET" w:eastAsia="he-IL"/>
        </w:rPr>
      </w:pPr>
      <w:bookmarkStart w:id="976" w:name="_ETM_Q1_4449000"/>
      <w:bookmarkEnd w:id="976"/>
    </w:p>
    <w:p w:rsidR="00F66CB7" w:rsidRDefault="00F66CB7" w:rsidP="00F66CB7">
      <w:pPr>
        <w:pStyle w:val="af9"/>
        <w:keepNext/>
        <w:rPr>
          <w:rtl/>
          <w:lang w:val="am-ET" w:eastAsia="he-IL"/>
        </w:rPr>
      </w:pPr>
      <w:bookmarkStart w:id="977" w:name="ET_guest_847349_530"/>
      <w:r w:rsidRPr="00F66CB7">
        <w:rPr>
          <w:rStyle w:val="TagStyle"/>
          <w:rtl/>
        </w:rPr>
        <w:t xml:space="preserve"> &lt;&lt; אורח &gt;&gt; </w:t>
      </w:r>
      <w:r>
        <w:rPr>
          <w:rtl/>
          <w:lang w:val="am-ET" w:eastAsia="he-IL"/>
        </w:rPr>
        <w:t>אילת שמעון:</w:t>
      </w:r>
      <w:r w:rsidRPr="00F66CB7">
        <w:rPr>
          <w:rStyle w:val="TagStyle"/>
          <w:rtl/>
        </w:rPr>
        <w:t xml:space="preserve"> &lt;&lt; אורח &gt;&gt;</w:t>
      </w:r>
      <w:r w:rsidR="00E7067E">
        <w:rPr>
          <w:rtl/>
          <w:lang w:val="am-ET" w:eastAsia="he-IL"/>
        </w:rPr>
        <w:t xml:space="preserve"> </w:t>
      </w:r>
      <w:bookmarkEnd w:id="977"/>
    </w:p>
    <w:p w:rsidR="00F66CB7" w:rsidRDefault="00F66CB7" w:rsidP="00F66CB7">
      <w:pPr>
        <w:pStyle w:val="KeepWithNext"/>
        <w:rPr>
          <w:rtl/>
          <w:lang w:val="am-ET" w:eastAsia="he-IL"/>
        </w:rPr>
      </w:pPr>
    </w:p>
    <w:p w:rsidR="00130DAC" w:rsidRDefault="00130DAC" w:rsidP="00130DAC">
      <w:pPr>
        <w:rPr>
          <w:rtl/>
          <w:lang w:val="am-ET" w:eastAsia="he-IL"/>
        </w:rPr>
      </w:pPr>
      <w:bookmarkStart w:id="978" w:name="_ETM_Q1_4445000"/>
      <w:bookmarkEnd w:id="978"/>
      <w:r>
        <w:rPr>
          <w:rFonts w:hint="cs"/>
          <w:rtl/>
          <w:lang w:val="am-ET" w:eastAsia="he-IL"/>
        </w:rPr>
        <w:t>להערה של עודד.</w:t>
      </w:r>
    </w:p>
    <w:p w:rsidR="00130DAC" w:rsidRDefault="00130DAC" w:rsidP="00130DAC">
      <w:pPr>
        <w:rPr>
          <w:rtl/>
          <w:lang w:val="am-ET" w:eastAsia="he-IL"/>
        </w:rPr>
      </w:pPr>
      <w:bookmarkStart w:id="979" w:name="_ETM_Q1_4456000"/>
      <w:bookmarkEnd w:id="979"/>
    </w:p>
    <w:p w:rsidR="00F66CB7" w:rsidRDefault="00F66CB7" w:rsidP="00F66CB7">
      <w:pPr>
        <w:pStyle w:val="a4"/>
        <w:keepNext/>
        <w:rPr>
          <w:rtl/>
        </w:rPr>
      </w:pPr>
      <w:bookmarkStart w:id="980" w:name="ET_speaker_שלומית_ארליך_531"/>
      <w:r w:rsidRPr="00F66CB7">
        <w:rPr>
          <w:rStyle w:val="TagStyle"/>
          <w:rtl/>
        </w:rPr>
        <w:t xml:space="preserve"> &lt;&lt; דובר &gt;&gt; </w:t>
      </w:r>
      <w:r>
        <w:rPr>
          <w:rtl/>
        </w:rPr>
        <w:t>שלומית ארליך:</w:t>
      </w:r>
      <w:r w:rsidRPr="00F66CB7">
        <w:rPr>
          <w:rStyle w:val="TagStyle"/>
          <w:rtl/>
        </w:rPr>
        <w:t xml:space="preserve"> &lt;&lt; דובר &gt;&gt;</w:t>
      </w:r>
      <w:r w:rsidR="00E7067E">
        <w:rPr>
          <w:rtl/>
        </w:rPr>
        <w:t xml:space="preserve"> </w:t>
      </w:r>
      <w:bookmarkEnd w:id="980"/>
    </w:p>
    <w:p w:rsidR="00F66CB7" w:rsidRDefault="00F66CB7" w:rsidP="00F66CB7">
      <w:pPr>
        <w:pStyle w:val="KeepWithNext"/>
        <w:rPr>
          <w:rtl/>
          <w:lang w:eastAsia="he-IL"/>
        </w:rPr>
      </w:pPr>
    </w:p>
    <w:p w:rsidR="00130DAC" w:rsidRDefault="00130DAC" w:rsidP="00130DAC">
      <w:pPr>
        <w:rPr>
          <w:rtl/>
          <w:lang w:val="am-ET" w:eastAsia="he-IL"/>
        </w:rPr>
      </w:pPr>
      <w:bookmarkStart w:id="981" w:name="_ETM_Q1_4453000"/>
      <w:bookmarkEnd w:id="981"/>
      <w:r>
        <w:rPr>
          <w:rFonts w:hint="cs"/>
          <w:rtl/>
          <w:lang w:val="am-ET" w:eastAsia="he-IL"/>
        </w:rPr>
        <w:t>לנוסח?</w:t>
      </w:r>
      <w:bookmarkStart w:id="982" w:name="_ETM_Q1_4452000"/>
      <w:bookmarkEnd w:id="982"/>
      <w:r>
        <w:rPr>
          <w:rFonts w:hint="cs"/>
          <w:rtl/>
          <w:lang w:val="am-ET" w:eastAsia="he-IL"/>
        </w:rPr>
        <w:t xml:space="preserve"> אין בעיה. </w:t>
      </w:r>
    </w:p>
    <w:p w:rsidR="00130DAC" w:rsidRDefault="00130DAC" w:rsidP="00130DAC">
      <w:pPr>
        <w:rPr>
          <w:rtl/>
          <w:lang w:val="am-ET" w:eastAsia="he-IL"/>
        </w:rPr>
      </w:pPr>
      <w:bookmarkStart w:id="983" w:name="_ETM_Q1_4454000"/>
      <w:bookmarkEnd w:id="983"/>
    </w:p>
    <w:p w:rsidR="00130DAC" w:rsidRDefault="00130DAC" w:rsidP="00130DAC">
      <w:pPr>
        <w:pStyle w:val="af9"/>
        <w:keepNext/>
        <w:rPr>
          <w:rtl/>
          <w:lang w:val="am-ET" w:eastAsia="he-IL"/>
        </w:rPr>
      </w:pPr>
      <w:bookmarkStart w:id="984" w:name="ET_guest_699910_527"/>
      <w:r w:rsidRPr="00130DAC">
        <w:rPr>
          <w:rStyle w:val="TagStyle"/>
          <w:rtl/>
        </w:rPr>
        <w:t xml:space="preserve"> &lt;&lt; אורח &gt;&gt; </w:t>
      </w:r>
      <w:r>
        <w:rPr>
          <w:rtl/>
          <w:lang w:val="am-ET" w:eastAsia="he-IL"/>
        </w:rPr>
        <w:t>אייל בן ישעיה:</w:t>
      </w:r>
      <w:r w:rsidRPr="00130DAC">
        <w:rPr>
          <w:rStyle w:val="TagStyle"/>
          <w:rtl/>
        </w:rPr>
        <w:t xml:space="preserve"> &lt;&lt; אורח &gt;&gt;</w:t>
      </w:r>
      <w:r w:rsidR="00E7067E">
        <w:rPr>
          <w:rtl/>
          <w:lang w:val="am-ET" w:eastAsia="he-IL"/>
        </w:rPr>
        <w:t xml:space="preserve"> </w:t>
      </w:r>
      <w:bookmarkEnd w:id="984"/>
    </w:p>
    <w:p w:rsidR="00130DAC" w:rsidRDefault="00130DAC" w:rsidP="00130DAC">
      <w:pPr>
        <w:pStyle w:val="KeepWithNext"/>
        <w:rPr>
          <w:rtl/>
          <w:lang w:val="am-ET" w:eastAsia="he-IL"/>
        </w:rPr>
      </w:pPr>
    </w:p>
    <w:p w:rsidR="00130DAC" w:rsidRDefault="00130DAC" w:rsidP="00F66CB7">
      <w:pPr>
        <w:rPr>
          <w:rtl/>
          <w:lang w:val="am-ET" w:eastAsia="he-IL"/>
        </w:rPr>
      </w:pPr>
      <w:bookmarkStart w:id="985" w:name="_ETM_Q1_4458000"/>
      <w:bookmarkEnd w:id="985"/>
      <w:r>
        <w:rPr>
          <w:rFonts w:hint="cs"/>
          <w:rtl/>
          <w:lang w:val="am-ET" w:eastAsia="he-IL"/>
        </w:rPr>
        <w:t xml:space="preserve">אז אנחנו חשבנו </w:t>
      </w:r>
      <w:r w:rsidR="00F66CB7">
        <w:rPr>
          <w:rFonts w:hint="cs"/>
          <w:rtl/>
          <w:lang w:val="am-ET" w:eastAsia="he-IL"/>
        </w:rPr>
        <w:t>להוסיף את המילים "</w:t>
      </w:r>
      <w:bookmarkStart w:id="986" w:name="_ETM_Q1_4461000"/>
      <w:bookmarkEnd w:id="986"/>
      <w:r w:rsidR="00F66CB7">
        <w:rPr>
          <w:rFonts w:hint="cs"/>
          <w:rtl/>
          <w:lang w:val="am-ET" w:eastAsia="he-IL"/>
        </w:rPr>
        <w:t xml:space="preserve">וכן תאגיד כאמור" לאחר "לחשבונו העצמי". אם אני שנייה אקרא </w:t>
      </w:r>
      <w:bookmarkStart w:id="987" w:name="_ETM_Q1_4466000"/>
      <w:bookmarkEnd w:id="987"/>
      <w:r w:rsidR="00F66CB7">
        <w:rPr>
          <w:rFonts w:hint="cs"/>
          <w:rtl/>
          <w:lang w:val="am-ET" w:eastAsia="he-IL"/>
        </w:rPr>
        <w:t>את התקנה שוב: "</w:t>
      </w:r>
      <w:r w:rsidR="00F66CB7" w:rsidRPr="00F66CB7">
        <w:rPr>
          <w:rtl/>
          <w:lang w:val="am-ET" w:eastAsia="he-IL"/>
        </w:rPr>
        <w:t>תאגיד שעיסוקו הוא בעסקאות נגזרים, או בעסקאות מכר חוזר בניירות ערך, או בהשאלה של ניירות ערך, או שעיסוקו במתן שירותי מסחר בניירות ערך כהגדרתם בחוק ניירות ערך, לחשבונם של אחרים או לחשבונו העצמי. וכן תאגיד כאמור שהתאגד במדינה החברה בארגון ה-</w:t>
      </w:r>
      <w:r w:rsidR="00F66CB7" w:rsidRPr="00F66CB7">
        <w:rPr>
          <w:lang w:val="am-ET" w:eastAsia="he-IL"/>
        </w:rPr>
        <w:t>OECD</w:t>
      </w:r>
      <w:r w:rsidR="00F66CB7">
        <w:rPr>
          <w:rFonts w:hint="cs"/>
          <w:rtl/>
          <w:lang w:val="am-ET" w:eastAsia="he-IL"/>
        </w:rPr>
        <w:t xml:space="preserve">, </w:t>
      </w:r>
      <w:r w:rsidR="00F66CB7" w:rsidRPr="00F66CB7">
        <w:rPr>
          <w:rtl/>
          <w:lang w:val="am-ET" w:eastAsia="he-IL"/>
        </w:rPr>
        <w:t>שרשות פיקוח במדינה החברה בארגון ה-</w:t>
      </w:r>
      <w:r w:rsidR="00F66CB7" w:rsidRPr="00F66CB7">
        <w:rPr>
          <w:lang w:val="am-ET" w:eastAsia="he-IL"/>
        </w:rPr>
        <w:t>OECD</w:t>
      </w:r>
      <w:r w:rsidR="00F66CB7" w:rsidRPr="00F66CB7">
        <w:rPr>
          <w:rtl/>
          <w:lang w:val="am-ET" w:eastAsia="he-IL"/>
        </w:rPr>
        <w:t xml:space="preserve"> מפקחת עליו ושהוא רשאי לעסוק בין השאר, במתן אשראי אגב ביצוע פעילות העסקאות או שירותי המסחר כאמור, והכל לעניין מתן אשראי אגב ביצוע פעילו</w:t>
      </w:r>
      <w:r w:rsidR="00F66CB7">
        <w:rPr>
          <w:rtl/>
          <w:lang w:val="am-ET" w:eastAsia="he-IL"/>
        </w:rPr>
        <w:t>ת העסקאות או שירותי המסחר כאמור</w:t>
      </w:r>
      <w:r w:rsidR="00F66CB7">
        <w:rPr>
          <w:rFonts w:hint="cs"/>
          <w:rtl/>
          <w:lang w:val="am-ET" w:eastAsia="he-IL"/>
        </w:rPr>
        <w:t>".</w:t>
      </w:r>
    </w:p>
    <w:p w:rsidR="00C72A78" w:rsidRDefault="00C72A78" w:rsidP="00F66CB7">
      <w:pPr>
        <w:rPr>
          <w:rtl/>
          <w:lang w:val="am-ET" w:eastAsia="he-IL"/>
        </w:rPr>
      </w:pPr>
    </w:p>
    <w:p w:rsidR="00C72A78" w:rsidRDefault="00C72A78" w:rsidP="00C72A78">
      <w:pPr>
        <w:pStyle w:val="af9"/>
        <w:keepNext/>
        <w:rPr>
          <w:rtl/>
          <w:lang w:val="am-ET" w:eastAsia="he-IL"/>
        </w:rPr>
      </w:pPr>
      <w:bookmarkStart w:id="988" w:name="ET_guest_863145_533"/>
      <w:r w:rsidRPr="00C72A78">
        <w:rPr>
          <w:rStyle w:val="TagStyle"/>
          <w:rtl/>
        </w:rPr>
        <w:t xml:space="preserve"> &lt;&lt; אורח &gt;&gt; </w:t>
      </w:r>
      <w:r>
        <w:rPr>
          <w:rtl/>
          <w:lang w:val="am-ET" w:eastAsia="he-IL"/>
        </w:rPr>
        <w:t>מיכאל בן דהן:</w:t>
      </w:r>
      <w:r w:rsidRPr="00C72A78">
        <w:rPr>
          <w:rStyle w:val="TagStyle"/>
          <w:rtl/>
        </w:rPr>
        <w:t xml:space="preserve"> &lt;&lt; אורח &gt;&gt;</w:t>
      </w:r>
      <w:r w:rsidR="00E7067E">
        <w:rPr>
          <w:rtl/>
          <w:lang w:val="am-ET" w:eastAsia="he-IL"/>
        </w:rPr>
        <w:t xml:space="preserve"> </w:t>
      </w:r>
      <w:bookmarkEnd w:id="988"/>
    </w:p>
    <w:p w:rsidR="00C72A78" w:rsidRDefault="00C72A78" w:rsidP="00C72A78">
      <w:pPr>
        <w:pStyle w:val="KeepWithNext"/>
        <w:rPr>
          <w:rtl/>
          <w:lang w:val="am-ET" w:eastAsia="he-IL"/>
        </w:rPr>
      </w:pPr>
    </w:p>
    <w:p w:rsidR="00C72A78" w:rsidRDefault="00C72A78" w:rsidP="00C72A78">
      <w:pPr>
        <w:rPr>
          <w:rtl/>
          <w:lang w:val="am-ET" w:eastAsia="he-IL"/>
        </w:rPr>
      </w:pPr>
      <w:r>
        <w:rPr>
          <w:rFonts w:hint="cs"/>
          <w:rtl/>
          <w:lang w:val="am-ET" w:eastAsia="he-IL"/>
        </w:rPr>
        <w:t>בסדר גמור.</w:t>
      </w:r>
    </w:p>
    <w:p w:rsidR="00F66CB7" w:rsidRDefault="00F66CB7" w:rsidP="00F66CB7">
      <w:pPr>
        <w:rPr>
          <w:rtl/>
          <w:lang w:val="am-ET" w:eastAsia="he-IL"/>
        </w:rPr>
      </w:pPr>
      <w:bookmarkStart w:id="989" w:name="_ETM_Q1_4492000"/>
      <w:bookmarkEnd w:id="989"/>
    </w:p>
    <w:p w:rsidR="00F66CB7" w:rsidRDefault="00F66CB7" w:rsidP="00F66CB7">
      <w:pPr>
        <w:pStyle w:val="af6"/>
        <w:keepNext/>
        <w:rPr>
          <w:rtl/>
          <w:lang w:val="am-ET"/>
        </w:rPr>
      </w:pPr>
      <w:bookmarkStart w:id="990" w:name="ET_yor_5857_529"/>
      <w:r w:rsidRPr="00F66CB7">
        <w:rPr>
          <w:rStyle w:val="TagStyle"/>
          <w:rtl/>
        </w:rPr>
        <w:t xml:space="preserve"> &lt;&lt; יור &gt;&gt; </w:t>
      </w:r>
      <w:r>
        <w:rPr>
          <w:rtl/>
          <w:lang w:val="am-ET"/>
        </w:rPr>
        <w:t>היו"ר אלכס קושניר:</w:t>
      </w:r>
      <w:r w:rsidRPr="00F66CB7">
        <w:rPr>
          <w:rStyle w:val="TagStyle"/>
          <w:rtl/>
        </w:rPr>
        <w:t xml:space="preserve"> &lt;&lt; יור &gt;&gt;</w:t>
      </w:r>
      <w:r w:rsidR="00E7067E">
        <w:rPr>
          <w:rtl/>
          <w:lang w:val="am-ET"/>
        </w:rPr>
        <w:t xml:space="preserve"> </w:t>
      </w:r>
      <w:bookmarkEnd w:id="990"/>
    </w:p>
    <w:p w:rsidR="00F66CB7" w:rsidRDefault="00F66CB7" w:rsidP="00F66CB7">
      <w:pPr>
        <w:pStyle w:val="KeepWithNext"/>
        <w:rPr>
          <w:rtl/>
          <w:lang w:val="am-ET" w:eastAsia="he-IL"/>
        </w:rPr>
      </w:pPr>
    </w:p>
    <w:p w:rsidR="00F66CB7" w:rsidRDefault="00F66CB7" w:rsidP="00F66CB7">
      <w:pPr>
        <w:rPr>
          <w:rtl/>
          <w:lang w:val="am-ET" w:eastAsia="he-IL"/>
        </w:rPr>
      </w:pPr>
      <w:bookmarkStart w:id="991" w:name="_ETM_Q1_4494000"/>
      <w:bookmarkEnd w:id="991"/>
      <w:r>
        <w:rPr>
          <w:rFonts w:hint="cs"/>
          <w:rtl/>
          <w:lang w:val="am-ET" w:eastAsia="he-IL"/>
        </w:rPr>
        <w:t xml:space="preserve">אחלה. כן, הוראת שעה. </w:t>
      </w:r>
      <w:bookmarkStart w:id="992" w:name="_ETM_Q1_4497000"/>
      <w:bookmarkEnd w:id="992"/>
      <w:r>
        <w:rPr>
          <w:rFonts w:hint="cs"/>
          <w:rtl/>
          <w:lang w:val="am-ET" w:eastAsia="he-IL"/>
        </w:rPr>
        <w:t>מי מסביר?</w:t>
      </w:r>
    </w:p>
    <w:p w:rsidR="00F66CB7" w:rsidRDefault="00F66CB7" w:rsidP="00F66CB7">
      <w:pPr>
        <w:rPr>
          <w:rtl/>
          <w:lang w:val="am-ET" w:eastAsia="he-IL"/>
        </w:rPr>
      </w:pPr>
    </w:p>
    <w:p w:rsidR="00C72A78" w:rsidRDefault="00C72A78" w:rsidP="00C72A78">
      <w:pPr>
        <w:pStyle w:val="-"/>
        <w:keepNext/>
        <w:rPr>
          <w:rtl/>
          <w:lang w:val="am-ET"/>
        </w:rPr>
      </w:pPr>
      <w:bookmarkStart w:id="993" w:name="ET_speakercontinue_863145_534"/>
      <w:r w:rsidRPr="00C72A78">
        <w:rPr>
          <w:rStyle w:val="TagStyle"/>
          <w:rtl/>
        </w:rPr>
        <w:t xml:space="preserve"> &lt;&lt; דובר_המשך &gt;&gt; </w:t>
      </w:r>
      <w:r>
        <w:rPr>
          <w:rtl/>
          <w:lang w:val="am-ET"/>
        </w:rPr>
        <w:t>מיכאל בן דהן:</w:t>
      </w:r>
      <w:r w:rsidRPr="00C72A78">
        <w:rPr>
          <w:rStyle w:val="TagStyle"/>
          <w:rtl/>
        </w:rPr>
        <w:t xml:space="preserve"> &lt;&lt; דובר_המשך &gt;&gt;</w:t>
      </w:r>
      <w:r w:rsidR="00E7067E">
        <w:rPr>
          <w:rtl/>
          <w:lang w:val="am-ET"/>
        </w:rPr>
        <w:t xml:space="preserve"> </w:t>
      </w:r>
      <w:bookmarkEnd w:id="993"/>
    </w:p>
    <w:p w:rsidR="00C72A78" w:rsidRDefault="00C72A78" w:rsidP="00C72A78">
      <w:pPr>
        <w:pStyle w:val="KeepWithNext"/>
        <w:rPr>
          <w:rtl/>
          <w:lang w:val="am-ET" w:eastAsia="he-IL"/>
        </w:rPr>
      </w:pPr>
    </w:p>
    <w:p w:rsidR="00C72A78" w:rsidRDefault="00C72A78" w:rsidP="00C72A78">
      <w:pPr>
        <w:rPr>
          <w:rtl/>
          <w:lang w:val="am-ET" w:eastAsia="he-IL"/>
        </w:rPr>
      </w:pPr>
      <w:bookmarkStart w:id="994" w:name="_ETM_Q1_4496000"/>
      <w:bookmarkEnd w:id="994"/>
      <w:r>
        <w:rPr>
          <w:rFonts w:hint="cs"/>
          <w:rtl/>
          <w:lang w:val="am-ET" w:eastAsia="he-IL"/>
        </w:rPr>
        <w:t>אני אקריא ואז אנחנו ניתן הסבר או שאת</w:t>
      </w:r>
      <w:bookmarkStart w:id="995" w:name="_ETM_Q1_4503000"/>
      <w:bookmarkEnd w:id="995"/>
      <w:r>
        <w:rPr>
          <w:rFonts w:hint="cs"/>
          <w:rtl/>
          <w:lang w:val="am-ET" w:eastAsia="he-IL"/>
        </w:rPr>
        <w:t>ם רוצים קודם הסבר.</w:t>
      </w:r>
    </w:p>
    <w:p w:rsidR="00C72A78" w:rsidRDefault="00C72A78" w:rsidP="00C72A78">
      <w:pPr>
        <w:rPr>
          <w:rtl/>
          <w:lang w:val="am-ET" w:eastAsia="he-IL"/>
        </w:rPr>
      </w:pPr>
    </w:p>
    <w:p w:rsidR="00C72A78" w:rsidRDefault="00C72A78" w:rsidP="00C72A78">
      <w:pPr>
        <w:pStyle w:val="af6"/>
        <w:keepNext/>
        <w:rPr>
          <w:rtl/>
          <w:lang w:val="am-ET"/>
        </w:rPr>
      </w:pPr>
      <w:bookmarkStart w:id="996" w:name="ET_yor_5857_535"/>
      <w:r w:rsidRPr="00C72A78">
        <w:rPr>
          <w:rStyle w:val="TagStyle"/>
          <w:rtl/>
        </w:rPr>
        <w:t xml:space="preserve"> &lt;&lt; יור &gt;&gt; </w:t>
      </w:r>
      <w:r>
        <w:rPr>
          <w:rtl/>
          <w:lang w:val="am-ET"/>
        </w:rPr>
        <w:t>היו"ר אלכס קושניר:</w:t>
      </w:r>
      <w:r w:rsidRPr="00C72A78">
        <w:rPr>
          <w:rStyle w:val="TagStyle"/>
          <w:rtl/>
        </w:rPr>
        <w:t xml:space="preserve"> &lt;&lt; יור &gt;&gt;</w:t>
      </w:r>
      <w:r w:rsidR="00E7067E">
        <w:rPr>
          <w:rtl/>
          <w:lang w:val="am-ET"/>
        </w:rPr>
        <w:t xml:space="preserve"> </w:t>
      </w:r>
      <w:bookmarkEnd w:id="996"/>
    </w:p>
    <w:p w:rsidR="00C72A78" w:rsidRDefault="00C72A78" w:rsidP="00C72A78">
      <w:pPr>
        <w:pStyle w:val="KeepWithNext"/>
        <w:rPr>
          <w:rtl/>
          <w:lang w:val="am-ET" w:eastAsia="he-IL"/>
        </w:rPr>
      </w:pPr>
    </w:p>
    <w:p w:rsidR="00C72A78" w:rsidRDefault="00C72A78" w:rsidP="00C72A78">
      <w:pPr>
        <w:rPr>
          <w:rtl/>
          <w:lang w:val="am-ET" w:eastAsia="he-IL"/>
        </w:rPr>
      </w:pPr>
      <w:bookmarkStart w:id="997" w:name="_ETM_Q1_4507000"/>
      <w:bookmarkEnd w:id="997"/>
      <w:r>
        <w:rPr>
          <w:rFonts w:hint="cs"/>
          <w:rtl/>
          <w:lang w:val="am-ET" w:eastAsia="he-IL"/>
        </w:rPr>
        <w:t xml:space="preserve">קודם כול, הסבר </w:t>
      </w:r>
      <w:bookmarkStart w:id="998" w:name="_ETM_Q1_4506000"/>
      <w:bookmarkEnd w:id="998"/>
      <w:r>
        <w:rPr>
          <w:rFonts w:hint="cs"/>
          <w:rtl/>
          <w:lang w:val="am-ET" w:eastAsia="he-IL"/>
        </w:rPr>
        <w:t>כללי. אבל תציגו את עצמכם לפני שאתם מדברים.</w:t>
      </w:r>
    </w:p>
    <w:p w:rsidR="00C72A78" w:rsidRDefault="00C72A78" w:rsidP="00C72A78">
      <w:pPr>
        <w:rPr>
          <w:rtl/>
          <w:lang w:val="am-ET" w:eastAsia="he-IL"/>
        </w:rPr>
      </w:pPr>
      <w:bookmarkStart w:id="999" w:name="_ETM_Q1_4511000"/>
      <w:bookmarkEnd w:id="999"/>
    </w:p>
    <w:p w:rsidR="00C72A78" w:rsidRDefault="00C72A78" w:rsidP="00C72A78">
      <w:pPr>
        <w:pStyle w:val="-"/>
        <w:keepNext/>
        <w:rPr>
          <w:rtl/>
          <w:lang w:val="am-ET"/>
        </w:rPr>
      </w:pPr>
      <w:bookmarkStart w:id="1000" w:name="ET_speakercontinue_863145_536"/>
      <w:r w:rsidRPr="00C72A78">
        <w:rPr>
          <w:rStyle w:val="TagStyle"/>
          <w:rtl/>
        </w:rPr>
        <w:t xml:space="preserve"> &lt;&lt; דובר_המשך &gt;&gt; </w:t>
      </w:r>
      <w:r>
        <w:rPr>
          <w:rtl/>
          <w:lang w:val="am-ET"/>
        </w:rPr>
        <w:t>מיכאל בן דהן:</w:t>
      </w:r>
      <w:r w:rsidRPr="00C72A78">
        <w:rPr>
          <w:rStyle w:val="TagStyle"/>
          <w:rtl/>
        </w:rPr>
        <w:t xml:space="preserve"> &lt;&lt; דובר_המשך &gt;&gt;</w:t>
      </w:r>
      <w:r w:rsidR="00E7067E">
        <w:rPr>
          <w:rtl/>
          <w:lang w:val="am-ET"/>
        </w:rPr>
        <w:t xml:space="preserve"> </w:t>
      </w:r>
      <w:bookmarkEnd w:id="1000"/>
    </w:p>
    <w:p w:rsidR="00C72A78" w:rsidRDefault="00C72A78" w:rsidP="00C72A78">
      <w:pPr>
        <w:pStyle w:val="KeepWithNext"/>
        <w:rPr>
          <w:rtl/>
          <w:lang w:val="am-ET" w:eastAsia="he-IL"/>
        </w:rPr>
      </w:pPr>
    </w:p>
    <w:p w:rsidR="00C72A78" w:rsidRDefault="00C72A78" w:rsidP="003462D8">
      <w:pPr>
        <w:rPr>
          <w:rtl/>
          <w:lang w:val="am-ET" w:eastAsia="he-IL"/>
        </w:rPr>
      </w:pPr>
      <w:bookmarkStart w:id="1001" w:name="_ETM_Q1_4512000"/>
      <w:bookmarkEnd w:id="1001"/>
      <w:r>
        <w:rPr>
          <w:rFonts w:hint="cs"/>
          <w:rtl/>
          <w:lang w:val="am-ET" w:eastAsia="he-IL"/>
        </w:rPr>
        <w:t xml:space="preserve">אין בעיה. שמי </w:t>
      </w:r>
      <w:bookmarkStart w:id="1002" w:name="_ETM_Q1_4510000"/>
      <w:bookmarkEnd w:id="1002"/>
      <w:r w:rsidR="003462D8">
        <w:rPr>
          <w:rFonts w:hint="cs"/>
          <w:rtl/>
          <w:lang w:val="am-ET" w:eastAsia="he-IL"/>
        </w:rPr>
        <w:t>מיכאל בן דהן</w:t>
      </w:r>
      <w:r>
        <w:rPr>
          <w:rFonts w:hint="cs"/>
          <w:rtl/>
          <w:lang w:val="am-ET" w:eastAsia="he-IL"/>
        </w:rPr>
        <w:t xml:space="preserve"> ממשרד האוצר, רפרנט פיננסים. </w:t>
      </w:r>
      <w:r w:rsidRPr="00C72A78">
        <w:rPr>
          <w:rtl/>
          <w:lang w:val="am-ET" w:eastAsia="he-IL"/>
        </w:rPr>
        <w:t>בעצם הוראת השעה נוגעת לתחום</w:t>
      </w:r>
      <w:r w:rsidR="003462D8">
        <w:rPr>
          <w:rFonts w:hint="cs"/>
          <w:rtl/>
          <w:lang w:val="am-ET" w:eastAsia="he-IL"/>
        </w:rPr>
        <w:t xml:space="preserve"> </w:t>
      </w:r>
      <w:r w:rsidRPr="00C72A78">
        <w:rPr>
          <w:rtl/>
          <w:lang w:val="am-ET" w:eastAsia="he-IL"/>
        </w:rPr>
        <w:t>פיננסי שנקרא שירותי תשלום</w:t>
      </w:r>
      <w:r>
        <w:rPr>
          <w:rFonts w:hint="cs"/>
          <w:rtl/>
          <w:lang w:val="am-ET" w:eastAsia="he-IL"/>
        </w:rPr>
        <w:t xml:space="preserve">. </w:t>
      </w:r>
      <w:r w:rsidRPr="00C72A78">
        <w:rPr>
          <w:rtl/>
          <w:lang w:val="am-ET" w:eastAsia="he-IL"/>
        </w:rPr>
        <w:t>המצב היום בתחום הזה הוא שהממשלה עובדת כבר כמה שנים כדי להסדיר את הנושא הזה</w:t>
      </w:r>
      <w:r>
        <w:rPr>
          <w:rFonts w:hint="cs"/>
          <w:rtl/>
          <w:lang w:val="am-ET" w:eastAsia="he-IL"/>
        </w:rPr>
        <w:t>,</w:t>
      </w:r>
      <w:r w:rsidRPr="00C72A78">
        <w:rPr>
          <w:rtl/>
          <w:lang w:val="am-ET" w:eastAsia="he-IL"/>
        </w:rPr>
        <w:t xml:space="preserve"> וגם פורסם תזכיר חוק בנושא בתחילת השנה</w:t>
      </w:r>
      <w:r>
        <w:rPr>
          <w:rFonts w:hint="cs"/>
          <w:rtl/>
          <w:lang w:val="am-ET" w:eastAsia="he-IL"/>
        </w:rPr>
        <w:t>,</w:t>
      </w:r>
      <w:r>
        <w:rPr>
          <w:rtl/>
          <w:lang w:val="am-ET" w:eastAsia="he-IL"/>
        </w:rPr>
        <w:t xml:space="preserve"> כשבמקביל </w:t>
      </w:r>
      <w:r>
        <w:rPr>
          <w:rFonts w:hint="cs"/>
          <w:rtl/>
          <w:lang w:val="am-ET" w:eastAsia="he-IL"/>
        </w:rPr>
        <w:t>ה</w:t>
      </w:r>
      <w:r w:rsidRPr="00C72A78">
        <w:rPr>
          <w:rtl/>
          <w:lang w:val="am-ET" w:eastAsia="he-IL"/>
        </w:rPr>
        <w:t>חוק של שירותי</w:t>
      </w:r>
      <w:r>
        <w:rPr>
          <w:rtl/>
          <w:lang w:val="am-ET" w:eastAsia="he-IL"/>
        </w:rPr>
        <w:t>ם פיננסיים מוסדרים שנחקק ב-2016</w:t>
      </w:r>
      <w:r>
        <w:rPr>
          <w:rFonts w:hint="cs"/>
          <w:rtl/>
          <w:lang w:val="am-ET" w:eastAsia="he-IL"/>
        </w:rPr>
        <w:t xml:space="preserve">, </w:t>
      </w:r>
      <w:r w:rsidRPr="00C72A78">
        <w:rPr>
          <w:rtl/>
          <w:lang w:val="am-ET" w:eastAsia="he-IL"/>
        </w:rPr>
        <w:t>עוד לפני שהממשלה התחילה לעבוד על הנושא הזה</w:t>
      </w:r>
      <w:r>
        <w:rPr>
          <w:rFonts w:hint="cs"/>
          <w:rtl/>
          <w:lang w:val="am-ET" w:eastAsia="he-IL"/>
        </w:rPr>
        <w:t>,</w:t>
      </w:r>
      <w:r>
        <w:rPr>
          <w:rtl/>
          <w:lang w:val="am-ET" w:eastAsia="he-IL"/>
        </w:rPr>
        <w:t xml:space="preserve"> כולל בכמה סגמנטים גם את נות</w:t>
      </w:r>
      <w:r>
        <w:rPr>
          <w:rFonts w:hint="cs"/>
          <w:rtl/>
          <w:lang w:val="am-ET" w:eastAsia="he-IL"/>
        </w:rPr>
        <w:t>ני</w:t>
      </w:r>
      <w:r w:rsidRPr="00C72A78">
        <w:rPr>
          <w:rtl/>
          <w:lang w:val="am-ET" w:eastAsia="he-IL"/>
        </w:rPr>
        <w:t xml:space="preserve"> שירותי התשלום</w:t>
      </w:r>
      <w:r>
        <w:rPr>
          <w:rFonts w:hint="cs"/>
          <w:rtl/>
          <w:lang w:val="am-ET" w:eastAsia="he-IL"/>
        </w:rPr>
        <w:t>.</w:t>
      </w:r>
      <w:r w:rsidRPr="00C72A78">
        <w:rPr>
          <w:rtl/>
          <w:lang w:val="am-ET" w:eastAsia="he-IL"/>
        </w:rPr>
        <w:t xml:space="preserve"> כלומר</w:t>
      </w:r>
      <w:r>
        <w:rPr>
          <w:rFonts w:hint="cs"/>
          <w:rtl/>
          <w:lang w:val="am-ET" w:eastAsia="he-IL"/>
        </w:rPr>
        <w:t xml:space="preserve"> </w:t>
      </w:r>
      <w:r w:rsidRPr="00C72A78">
        <w:rPr>
          <w:rtl/>
          <w:lang w:val="am-ET" w:eastAsia="he-IL"/>
        </w:rPr>
        <w:t>החוק לכאורה מחייב חובת רישוי ממי שעושה את הפעילות שנותני שירותי תשלום</w:t>
      </w:r>
      <w:r>
        <w:rPr>
          <w:rFonts w:hint="cs"/>
          <w:rtl/>
          <w:lang w:val="am-ET" w:eastAsia="he-IL"/>
        </w:rPr>
        <w:t>,</w:t>
      </w:r>
      <w:r w:rsidRPr="00C72A78">
        <w:rPr>
          <w:rtl/>
          <w:lang w:val="am-ET" w:eastAsia="he-IL"/>
        </w:rPr>
        <w:t xml:space="preserve"> כשבמקביל </w:t>
      </w:r>
      <w:r>
        <w:rPr>
          <w:rtl/>
          <w:lang w:val="am-ET" w:eastAsia="he-IL"/>
        </w:rPr>
        <w:t>הממשלה חושבת שיש צורך ברישיון י</w:t>
      </w:r>
      <w:r>
        <w:rPr>
          <w:rFonts w:hint="cs"/>
          <w:rtl/>
          <w:lang w:val="am-ET" w:eastAsia="he-IL"/>
        </w:rPr>
        <w:t>יע</w:t>
      </w:r>
      <w:r w:rsidRPr="00C72A78">
        <w:rPr>
          <w:rtl/>
          <w:lang w:val="am-ET" w:eastAsia="he-IL"/>
        </w:rPr>
        <w:t>ודי לנושא הזה</w:t>
      </w:r>
      <w:r>
        <w:rPr>
          <w:rFonts w:hint="cs"/>
          <w:rtl/>
          <w:lang w:val="am-ET" w:eastAsia="he-IL"/>
        </w:rPr>
        <w:t>,</w:t>
      </w:r>
      <w:r>
        <w:rPr>
          <w:rtl/>
          <w:lang w:val="am-ET" w:eastAsia="he-IL"/>
        </w:rPr>
        <w:t xml:space="preserve"> שהר</w:t>
      </w:r>
      <w:r>
        <w:rPr>
          <w:rFonts w:hint="cs"/>
          <w:rtl/>
          <w:lang w:val="am-ET" w:eastAsia="he-IL"/>
        </w:rPr>
        <w:t>י</w:t>
      </w:r>
      <w:r w:rsidRPr="00C72A78">
        <w:rPr>
          <w:rtl/>
          <w:lang w:val="am-ET" w:eastAsia="he-IL"/>
        </w:rPr>
        <w:t>ש</w:t>
      </w:r>
      <w:r>
        <w:rPr>
          <w:rFonts w:hint="cs"/>
          <w:rtl/>
          <w:lang w:val="am-ET" w:eastAsia="he-IL"/>
        </w:rPr>
        <w:t>י</w:t>
      </w:r>
      <w:r w:rsidRPr="00C72A78">
        <w:rPr>
          <w:rtl/>
          <w:lang w:val="am-ET" w:eastAsia="he-IL"/>
        </w:rPr>
        <w:t>ון הנוכחי הוא לא ב</w:t>
      </w:r>
      <w:r>
        <w:rPr>
          <w:rtl/>
          <w:lang w:val="am-ET" w:eastAsia="he-IL"/>
        </w:rPr>
        <w:t>אמת מספק את הצרכים שנצרכים כשמס</w:t>
      </w:r>
      <w:r>
        <w:rPr>
          <w:rFonts w:hint="cs"/>
          <w:rtl/>
          <w:lang w:val="am-ET" w:eastAsia="he-IL"/>
        </w:rPr>
        <w:t>ד</w:t>
      </w:r>
      <w:r w:rsidRPr="00C72A78">
        <w:rPr>
          <w:rtl/>
          <w:lang w:val="am-ET" w:eastAsia="he-IL"/>
        </w:rPr>
        <w:t>ירים שוק</w:t>
      </w:r>
      <w:r>
        <w:rPr>
          <w:rFonts w:hint="cs"/>
          <w:rtl/>
          <w:lang w:val="am-ET" w:eastAsia="he-IL"/>
        </w:rPr>
        <w:t>.</w:t>
      </w:r>
      <w:r w:rsidRPr="00C72A78">
        <w:rPr>
          <w:rtl/>
          <w:lang w:val="am-ET" w:eastAsia="he-IL"/>
        </w:rPr>
        <w:t xml:space="preserve"> אז המצב שנוצר היום הוא שיש חברות שכן עושות פעילות כזאת של שירותי תשלום</w:t>
      </w:r>
      <w:r>
        <w:rPr>
          <w:rFonts w:hint="cs"/>
          <w:rtl/>
          <w:lang w:val="am-ET" w:eastAsia="he-IL"/>
        </w:rPr>
        <w:t>,</w:t>
      </w:r>
      <w:r w:rsidRPr="00C72A78">
        <w:rPr>
          <w:rtl/>
          <w:lang w:val="am-ET" w:eastAsia="he-IL"/>
        </w:rPr>
        <w:t xml:space="preserve"> אבל אין </w:t>
      </w:r>
      <w:r>
        <w:rPr>
          <w:rtl/>
          <w:lang w:val="am-ET" w:eastAsia="he-IL"/>
        </w:rPr>
        <w:t>באמת חוק שמסדיר את הפעילות שלה</w:t>
      </w:r>
      <w:r>
        <w:rPr>
          <w:rFonts w:hint="cs"/>
          <w:rtl/>
          <w:lang w:val="am-ET" w:eastAsia="he-IL"/>
        </w:rPr>
        <w:t xml:space="preserve">ן </w:t>
      </w:r>
      <w:r w:rsidRPr="00C72A78">
        <w:rPr>
          <w:rtl/>
          <w:lang w:val="am-ET" w:eastAsia="he-IL"/>
        </w:rPr>
        <w:t xml:space="preserve">כשאני מזכיר </w:t>
      </w:r>
      <w:r w:rsidR="003462D8">
        <w:rPr>
          <w:rFonts w:hint="cs"/>
          <w:rtl/>
          <w:lang w:val="am-ET" w:eastAsia="he-IL"/>
        </w:rPr>
        <w:t>ש</w:t>
      </w:r>
      <w:r w:rsidRPr="00C72A78">
        <w:rPr>
          <w:rtl/>
          <w:lang w:val="am-ET" w:eastAsia="he-IL"/>
        </w:rPr>
        <w:t xml:space="preserve">החוק הזה </w:t>
      </w:r>
      <w:r>
        <w:rPr>
          <w:rFonts w:hint="cs"/>
          <w:rtl/>
          <w:lang w:val="am-ET" w:eastAsia="he-IL"/>
        </w:rPr>
        <w:t xml:space="preserve">של </w:t>
      </w:r>
      <w:r w:rsidRPr="00C72A78">
        <w:rPr>
          <w:rtl/>
          <w:lang w:val="am-ET" w:eastAsia="he-IL"/>
        </w:rPr>
        <w:t>שירותים פינ</w:t>
      </w:r>
      <w:r>
        <w:rPr>
          <w:rtl/>
          <w:lang w:val="am-ET" w:eastAsia="he-IL"/>
        </w:rPr>
        <w:t>נסיים מוסדרים לכאורה כן דורש מה</w:t>
      </w:r>
      <w:r>
        <w:rPr>
          <w:rFonts w:hint="cs"/>
          <w:rtl/>
          <w:lang w:val="am-ET" w:eastAsia="he-IL"/>
        </w:rPr>
        <w:t>ן</w:t>
      </w:r>
      <w:r w:rsidRPr="00C72A78">
        <w:rPr>
          <w:rtl/>
          <w:lang w:val="am-ET" w:eastAsia="he-IL"/>
        </w:rPr>
        <w:t xml:space="preserve"> רישיון</w:t>
      </w:r>
      <w:r>
        <w:rPr>
          <w:rFonts w:hint="cs"/>
          <w:rtl/>
          <w:lang w:val="am-ET" w:eastAsia="he-IL"/>
        </w:rPr>
        <w:t>.</w:t>
      </w:r>
    </w:p>
    <w:p w:rsidR="00C72A78" w:rsidRDefault="00C72A78" w:rsidP="00C72A78">
      <w:pPr>
        <w:rPr>
          <w:rtl/>
          <w:lang w:val="am-ET" w:eastAsia="he-IL"/>
        </w:rPr>
      </w:pPr>
      <w:bookmarkStart w:id="1003" w:name="_ETM_Q1_4585000"/>
      <w:bookmarkEnd w:id="1003"/>
    </w:p>
    <w:p w:rsidR="00254790" w:rsidRDefault="00C72A78" w:rsidP="002D33B1">
      <w:pPr>
        <w:rPr>
          <w:rtl/>
          <w:lang w:val="am-ET" w:eastAsia="he-IL"/>
        </w:rPr>
      </w:pPr>
      <w:bookmarkStart w:id="1004" w:name="_ETM_Q1_4587000"/>
      <w:bookmarkEnd w:id="1004"/>
      <w:r w:rsidRPr="00C72A78">
        <w:rPr>
          <w:rtl/>
          <w:lang w:val="am-ET" w:eastAsia="he-IL"/>
        </w:rPr>
        <w:t>במסגרת כל העבוד</w:t>
      </w:r>
      <w:r>
        <w:rPr>
          <w:rtl/>
          <w:lang w:val="am-ET" w:eastAsia="he-IL"/>
        </w:rPr>
        <w:t xml:space="preserve">ה על התקנות פנו אלינו גופים שטענו שכיום </w:t>
      </w:r>
      <w:r>
        <w:rPr>
          <w:rFonts w:hint="cs"/>
          <w:rtl/>
          <w:lang w:val="am-ET" w:eastAsia="he-IL"/>
        </w:rPr>
        <w:t>ה</w:t>
      </w:r>
      <w:r w:rsidRPr="00C72A78">
        <w:rPr>
          <w:rtl/>
          <w:lang w:val="am-ET" w:eastAsia="he-IL"/>
        </w:rPr>
        <w:t>ם כבר עושים פעילות כזאת</w:t>
      </w:r>
      <w:r>
        <w:rPr>
          <w:rFonts w:hint="cs"/>
          <w:rtl/>
          <w:lang w:val="am-ET" w:eastAsia="he-IL"/>
        </w:rPr>
        <w:t xml:space="preserve">. </w:t>
      </w:r>
      <w:bookmarkStart w:id="1005" w:name="_ETM_Q1_4592000"/>
      <w:bookmarkEnd w:id="1005"/>
      <w:r w:rsidR="003462D8">
        <w:rPr>
          <w:rFonts w:hint="cs"/>
          <w:rtl/>
          <w:lang w:val="am-ET" w:eastAsia="he-IL"/>
        </w:rPr>
        <w:t xml:space="preserve">הם </w:t>
      </w:r>
      <w:proofErr w:type="spellStart"/>
      <w:r w:rsidR="002D33B1">
        <w:rPr>
          <w:rFonts w:hint="cs"/>
          <w:rtl/>
          <w:lang w:val="am-ET" w:eastAsia="he-IL"/>
        </w:rPr>
        <w:t>מרושים</w:t>
      </w:r>
      <w:proofErr w:type="spellEnd"/>
      <w:r>
        <w:rPr>
          <w:rFonts w:hint="cs"/>
          <w:rtl/>
          <w:lang w:val="am-ET" w:eastAsia="he-IL"/>
        </w:rPr>
        <w:t xml:space="preserve"> </w:t>
      </w:r>
      <w:r w:rsidRPr="00C72A78">
        <w:rPr>
          <w:rtl/>
          <w:lang w:val="am-ET" w:eastAsia="he-IL"/>
        </w:rPr>
        <w:t xml:space="preserve">במדינות בחו"ל </w:t>
      </w:r>
      <w:r w:rsidR="00254790">
        <w:rPr>
          <w:rFonts w:hint="cs"/>
          <w:rtl/>
          <w:lang w:val="am-ET" w:eastAsia="he-IL"/>
        </w:rPr>
        <w:t>ו</w:t>
      </w:r>
      <w:r w:rsidR="002D33B1">
        <w:rPr>
          <w:rtl/>
          <w:lang w:val="am-ET" w:eastAsia="he-IL"/>
        </w:rPr>
        <w:t xml:space="preserve">רוצים גם </w:t>
      </w:r>
      <w:r w:rsidR="001D77BB">
        <w:rPr>
          <w:rFonts w:hint="cs"/>
          <w:rtl/>
          <w:lang w:val="am-ET" w:eastAsia="he-IL"/>
        </w:rPr>
        <w:t xml:space="preserve">לעשות אותה </w:t>
      </w:r>
      <w:r w:rsidRPr="00C72A78">
        <w:rPr>
          <w:rtl/>
          <w:lang w:val="am-ET" w:eastAsia="he-IL"/>
        </w:rPr>
        <w:t>בישראל</w:t>
      </w:r>
      <w:r w:rsidR="00254790">
        <w:rPr>
          <w:rFonts w:hint="cs"/>
          <w:rtl/>
          <w:lang w:val="am-ET" w:eastAsia="he-IL"/>
        </w:rPr>
        <w:t xml:space="preserve">, </w:t>
      </w:r>
      <w:r w:rsidRPr="00C72A78">
        <w:rPr>
          <w:rtl/>
          <w:lang w:val="am-ET" w:eastAsia="he-IL"/>
        </w:rPr>
        <w:t>והם נדרשים לקבל רישיון במסגרת החוק הזה</w:t>
      </w:r>
      <w:r w:rsidR="003462D8">
        <w:rPr>
          <w:rFonts w:hint="cs"/>
          <w:rtl/>
          <w:lang w:val="am-ET" w:eastAsia="he-IL"/>
        </w:rPr>
        <w:t>,</w:t>
      </w:r>
      <w:r w:rsidR="00254790" w:rsidRPr="00254790">
        <w:rPr>
          <w:rtl/>
        </w:rPr>
        <w:t xml:space="preserve"> </w:t>
      </w:r>
      <w:r w:rsidR="00254790" w:rsidRPr="00254790">
        <w:rPr>
          <w:rtl/>
          <w:lang w:val="am-ET" w:eastAsia="he-IL"/>
        </w:rPr>
        <w:t>כשהמצב יהיה שבערך</w:t>
      </w:r>
      <w:r w:rsidR="00254790">
        <w:rPr>
          <w:rFonts w:hint="cs"/>
          <w:rtl/>
          <w:lang w:val="am-ET" w:eastAsia="he-IL"/>
        </w:rPr>
        <w:t>,</w:t>
      </w:r>
      <w:r w:rsidR="00254790" w:rsidRPr="00254790">
        <w:rPr>
          <w:rtl/>
          <w:lang w:val="am-ET" w:eastAsia="he-IL"/>
        </w:rPr>
        <w:t xml:space="preserve"> אני לא נביא</w:t>
      </w:r>
      <w:r w:rsidR="00254790">
        <w:rPr>
          <w:rFonts w:hint="cs"/>
          <w:rtl/>
          <w:lang w:val="am-ET" w:eastAsia="he-IL"/>
        </w:rPr>
        <w:t>,</w:t>
      </w:r>
      <w:r w:rsidR="00254790" w:rsidRPr="00254790">
        <w:rPr>
          <w:rtl/>
          <w:lang w:val="am-ET" w:eastAsia="he-IL"/>
        </w:rPr>
        <w:t xml:space="preserve"> אבל עוד שנה</w:t>
      </w:r>
      <w:r w:rsidR="00254790">
        <w:rPr>
          <w:rFonts w:hint="cs"/>
          <w:rtl/>
          <w:lang w:val="am-ET" w:eastAsia="he-IL"/>
        </w:rPr>
        <w:t>,</w:t>
      </w:r>
      <w:r w:rsidR="00254790" w:rsidRPr="00254790">
        <w:rPr>
          <w:rtl/>
          <w:lang w:val="am-ET" w:eastAsia="he-IL"/>
        </w:rPr>
        <w:t xml:space="preserve"> שנה וחצי</w:t>
      </w:r>
      <w:r w:rsidR="00254790">
        <w:rPr>
          <w:rFonts w:hint="cs"/>
          <w:rtl/>
          <w:lang w:val="am-ET" w:eastAsia="he-IL"/>
        </w:rPr>
        <w:t>,</w:t>
      </w:r>
      <w:r w:rsidR="00254790">
        <w:rPr>
          <w:rtl/>
          <w:lang w:val="am-ET" w:eastAsia="he-IL"/>
        </w:rPr>
        <w:t xml:space="preserve"> מתי שבאמת יהי</w:t>
      </w:r>
      <w:r w:rsidR="00254790">
        <w:rPr>
          <w:rFonts w:hint="cs"/>
          <w:rtl/>
          <w:lang w:val="am-ET" w:eastAsia="he-IL"/>
        </w:rPr>
        <w:t>ו</w:t>
      </w:r>
      <w:r w:rsidR="00254790" w:rsidRPr="00254790">
        <w:rPr>
          <w:rtl/>
          <w:lang w:val="am-ET" w:eastAsia="he-IL"/>
        </w:rPr>
        <w:t xml:space="preserve"> תהליכי חקיקה</w:t>
      </w:r>
      <w:r w:rsidR="00254790">
        <w:rPr>
          <w:rFonts w:hint="cs"/>
          <w:rtl/>
          <w:lang w:val="am-ET" w:eastAsia="he-IL"/>
        </w:rPr>
        <w:t>,</w:t>
      </w:r>
      <w:r w:rsidR="00254790">
        <w:rPr>
          <w:rtl/>
          <w:lang w:val="am-ET" w:eastAsia="he-IL"/>
        </w:rPr>
        <w:t xml:space="preserve"> הממשלה תדרוש מ</w:t>
      </w:r>
      <w:r w:rsidR="00254790">
        <w:rPr>
          <w:rFonts w:hint="cs"/>
          <w:rtl/>
          <w:lang w:val="am-ET" w:eastAsia="he-IL"/>
        </w:rPr>
        <w:t xml:space="preserve">הם לבקש </w:t>
      </w:r>
      <w:r w:rsidR="00254790" w:rsidRPr="00254790">
        <w:rPr>
          <w:rtl/>
          <w:lang w:val="am-ET" w:eastAsia="he-IL"/>
        </w:rPr>
        <w:t>רישיון נוסף</w:t>
      </w:r>
      <w:r w:rsidR="00254790">
        <w:rPr>
          <w:rFonts w:hint="cs"/>
          <w:rtl/>
          <w:lang w:val="am-ET" w:eastAsia="he-IL"/>
        </w:rPr>
        <w:t>.</w:t>
      </w:r>
    </w:p>
    <w:p w:rsidR="00254790" w:rsidRDefault="00254790" w:rsidP="00254790">
      <w:pPr>
        <w:rPr>
          <w:rtl/>
          <w:lang w:val="am-ET" w:eastAsia="he-IL"/>
        </w:rPr>
      </w:pPr>
    </w:p>
    <w:p w:rsidR="00254790" w:rsidRDefault="00254790" w:rsidP="00254790">
      <w:pPr>
        <w:pStyle w:val="af6"/>
        <w:keepNext/>
        <w:rPr>
          <w:rtl/>
          <w:lang w:val="am-ET"/>
        </w:rPr>
      </w:pPr>
      <w:bookmarkStart w:id="1006" w:name="ET_yor_5857_537"/>
      <w:r w:rsidRPr="00254790">
        <w:rPr>
          <w:rStyle w:val="TagStyle"/>
          <w:rtl/>
        </w:rPr>
        <w:t xml:space="preserve"> &lt;&lt; יור &gt;&gt; </w:t>
      </w:r>
      <w:r>
        <w:rPr>
          <w:rtl/>
          <w:lang w:val="am-ET"/>
        </w:rPr>
        <w:t>היו"ר אלכס קושניר:</w:t>
      </w:r>
      <w:r w:rsidRPr="00254790">
        <w:rPr>
          <w:rStyle w:val="TagStyle"/>
          <w:rtl/>
        </w:rPr>
        <w:t xml:space="preserve"> &lt;&lt; יור &gt;&gt;</w:t>
      </w:r>
      <w:r w:rsidR="00E7067E">
        <w:rPr>
          <w:rtl/>
          <w:lang w:val="am-ET"/>
        </w:rPr>
        <w:t xml:space="preserve"> </w:t>
      </w:r>
      <w:bookmarkEnd w:id="1006"/>
    </w:p>
    <w:p w:rsidR="00254790" w:rsidRDefault="00254790" w:rsidP="00254790">
      <w:pPr>
        <w:pStyle w:val="KeepWithNext"/>
        <w:rPr>
          <w:rtl/>
          <w:lang w:val="am-ET"/>
        </w:rPr>
      </w:pPr>
    </w:p>
    <w:p w:rsidR="00254790" w:rsidRDefault="00254790" w:rsidP="00254790">
      <w:pPr>
        <w:rPr>
          <w:rtl/>
          <w:lang w:val="am-ET"/>
        </w:rPr>
      </w:pPr>
      <w:bookmarkStart w:id="1007" w:name="_ETM_Q1_4611000"/>
      <w:bookmarkEnd w:id="1007"/>
      <w:r>
        <w:rPr>
          <w:rtl/>
          <w:lang w:val="am-ET"/>
        </w:rPr>
        <w:t xml:space="preserve">לפני </w:t>
      </w:r>
      <w:r>
        <w:rPr>
          <w:rFonts w:hint="cs"/>
          <w:rtl/>
          <w:lang w:val="am-ET"/>
        </w:rPr>
        <w:t>האיגוח או אחרי האיגוח?</w:t>
      </w:r>
    </w:p>
    <w:p w:rsidR="00254790" w:rsidRDefault="00254790" w:rsidP="00254790">
      <w:pPr>
        <w:rPr>
          <w:rtl/>
          <w:lang w:val="am-ET"/>
        </w:rPr>
      </w:pPr>
      <w:bookmarkStart w:id="1008" w:name="_ETM_Q1_4614000"/>
      <w:bookmarkEnd w:id="1008"/>
    </w:p>
    <w:p w:rsidR="00254790" w:rsidRDefault="00254790" w:rsidP="00254790">
      <w:pPr>
        <w:pStyle w:val="-"/>
        <w:keepNext/>
        <w:rPr>
          <w:rtl/>
          <w:lang w:val="am-ET"/>
        </w:rPr>
      </w:pPr>
      <w:bookmarkStart w:id="1009" w:name="ET_speakercontinue_863145_538"/>
      <w:r w:rsidRPr="00254790">
        <w:rPr>
          <w:rStyle w:val="TagStyle"/>
          <w:rtl/>
        </w:rPr>
        <w:t xml:space="preserve"> &lt;&lt; דובר_המשך &gt;&gt; </w:t>
      </w:r>
      <w:r>
        <w:rPr>
          <w:rtl/>
          <w:lang w:val="am-ET"/>
        </w:rPr>
        <w:t>מיכאל בן דהן:</w:t>
      </w:r>
      <w:r w:rsidRPr="00254790">
        <w:rPr>
          <w:rStyle w:val="TagStyle"/>
          <w:rtl/>
        </w:rPr>
        <w:t xml:space="preserve"> &lt;&lt; דובר_המשך &gt;&gt;</w:t>
      </w:r>
      <w:r w:rsidR="00E7067E">
        <w:rPr>
          <w:rtl/>
          <w:lang w:val="am-ET"/>
        </w:rPr>
        <w:t xml:space="preserve"> </w:t>
      </w:r>
      <w:bookmarkEnd w:id="1009"/>
    </w:p>
    <w:p w:rsidR="00254790" w:rsidRDefault="00254790" w:rsidP="00254790">
      <w:pPr>
        <w:pStyle w:val="KeepWithNext"/>
        <w:rPr>
          <w:rtl/>
          <w:lang w:val="am-ET"/>
        </w:rPr>
      </w:pPr>
    </w:p>
    <w:p w:rsidR="00254790" w:rsidRDefault="00254790" w:rsidP="00254790">
      <w:pPr>
        <w:rPr>
          <w:rtl/>
          <w:lang w:val="am-ET" w:eastAsia="he-IL"/>
        </w:rPr>
      </w:pPr>
      <w:bookmarkStart w:id="1010" w:name="_ETM_Q1_4615000"/>
      <w:bookmarkEnd w:id="1010"/>
      <w:r w:rsidRPr="00254790">
        <w:rPr>
          <w:rtl/>
          <w:lang w:val="am-ET" w:eastAsia="he-IL"/>
        </w:rPr>
        <w:t>אני חושב שלפני</w:t>
      </w:r>
      <w:r>
        <w:rPr>
          <w:rFonts w:hint="cs"/>
          <w:rtl/>
          <w:lang w:val="am-ET" w:eastAsia="he-IL"/>
        </w:rPr>
        <w:t>.</w:t>
      </w:r>
      <w:r w:rsidRPr="00254790">
        <w:rPr>
          <w:rtl/>
          <w:lang w:val="am-ET" w:eastAsia="he-IL"/>
        </w:rPr>
        <w:t xml:space="preserve"> אבל אולי ביחד</w:t>
      </w:r>
      <w:r>
        <w:rPr>
          <w:rFonts w:hint="cs"/>
          <w:rtl/>
          <w:lang w:val="am-ET" w:eastAsia="he-IL"/>
        </w:rPr>
        <w:t>.</w:t>
      </w:r>
    </w:p>
    <w:p w:rsidR="00254790" w:rsidRDefault="00254790" w:rsidP="00254790">
      <w:pPr>
        <w:rPr>
          <w:rtl/>
          <w:lang w:val="am-ET" w:eastAsia="he-IL"/>
        </w:rPr>
      </w:pPr>
      <w:bookmarkStart w:id="1011" w:name="_ETM_Q1_4619000"/>
      <w:bookmarkEnd w:id="1011"/>
    </w:p>
    <w:p w:rsidR="00254790" w:rsidRDefault="00254790" w:rsidP="00254790">
      <w:pPr>
        <w:pStyle w:val="af6"/>
        <w:keepNext/>
        <w:rPr>
          <w:rtl/>
          <w:lang w:val="am-ET"/>
        </w:rPr>
      </w:pPr>
      <w:bookmarkStart w:id="1012" w:name="ET_yor_5857_539"/>
      <w:r w:rsidRPr="00254790">
        <w:rPr>
          <w:rStyle w:val="TagStyle"/>
          <w:rtl/>
        </w:rPr>
        <w:t xml:space="preserve"> &lt;&lt; יור &gt;&gt; </w:t>
      </w:r>
      <w:r>
        <w:rPr>
          <w:rtl/>
          <w:lang w:val="am-ET"/>
        </w:rPr>
        <w:t>היו"ר אלכס קושניר:</w:t>
      </w:r>
      <w:r w:rsidRPr="00254790">
        <w:rPr>
          <w:rStyle w:val="TagStyle"/>
          <w:rtl/>
        </w:rPr>
        <w:t xml:space="preserve"> &lt;&lt; יור &gt;&gt;</w:t>
      </w:r>
      <w:r w:rsidR="00E7067E">
        <w:rPr>
          <w:rtl/>
          <w:lang w:val="am-ET"/>
        </w:rPr>
        <w:t xml:space="preserve"> </w:t>
      </w:r>
      <w:bookmarkEnd w:id="1012"/>
    </w:p>
    <w:p w:rsidR="00254790" w:rsidRDefault="00254790" w:rsidP="00254790">
      <w:pPr>
        <w:pStyle w:val="KeepWithNext"/>
        <w:rPr>
          <w:rtl/>
          <w:lang w:val="am-ET" w:eastAsia="he-IL"/>
        </w:rPr>
      </w:pPr>
    </w:p>
    <w:p w:rsidR="00254790" w:rsidRDefault="00254790" w:rsidP="00254790">
      <w:pPr>
        <w:rPr>
          <w:rtl/>
          <w:lang w:val="am-ET" w:eastAsia="he-IL"/>
        </w:rPr>
      </w:pPr>
      <w:bookmarkStart w:id="1013" w:name="_ETM_Q1_4620000"/>
      <w:bookmarkEnd w:id="1013"/>
      <w:r>
        <w:rPr>
          <w:rtl/>
          <w:lang w:val="am-ET" w:eastAsia="he-IL"/>
        </w:rPr>
        <w:t>אבל למה אתם</w:t>
      </w:r>
      <w:r w:rsidRPr="00254790">
        <w:rPr>
          <w:rtl/>
          <w:lang w:val="am-ET" w:eastAsia="he-IL"/>
        </w:rPr>
        <w:t xml:space="preserve"> מניחים שהממשלה תבקש </w:t>
      </w:r>
      <w:r>
        <w:rPr>
          <w:rFonts w:hint="cs"/>
          <w:rtl/>
          <w:lang w:val="am-ET" w:eastAsia="he-IL"/>
        </w:rPr>
        <w:t xml:space="preserve">מהם </w:t>
      </w:r>
      <w:r w:rsidRPr="00254790">
        <w:rPr>
          <w:rtl/>
          <w:lang w:val="am-ET" w:eastAsia="he-IL"/>
        </w:rPr>
        <w:t>רישיון</w:t>
      </w:r>
      <w:r>
        <w:rPr>
          <w:rFonts w:hint="cs"/>
          <w:rtl/>
          <w:lang w:val="am-ET" w:eastAsia="he-IL"/>
        </w:rPr>
        <w:t>?</w:t>
      </w:r>
    </w:p>
    <w:p w:rsidR="003462D8" w:rsidRDefault="003462D8" w:rsidP="00254790">
      <w:pPr>
        <w:rPr>
          <w:rtl/>
          <w:lang w:val="am-ET" w:eastAsia="he-IL"/>
        </w:rPr>
      </w:pPr>
      <w:bookmarkStart w:id="1014" w:name="_ETM_Q1_4625000"/>
      <w:bookmarkEnd w:id="1014"/>
    </w:p>
    <w:p w:rsidR="003462D8" w:rsidRDefault="003462D8" w:rsidP="003462D8">
      <w:pPr>
        <w:pStyle w:val="af9"/>
        <w:keepNext/>
        <w:rPr>
          <w:rtl/>
          <w:lang w:val="am-ET" w:eastAsia="he-IL"/>
        </w:rPr>
      </w:pPr>
      <w:bookmarkStart w:id="1015" w:name="ET_guest_553051_646"/>
      <w:r w:rsidRPr="003462D8">
        <w:rPr>
          <w:rStyle w:val="TagStyle"/>
          <w:rtl/>
        </w:rPr>
        <w:t xml:space="preserve"> &lt;&lt; אורח &gt;&gt; </w:t>
      </w:r>
      <w:r>
        <w:rPr>
          <w:rtl/>
          <w:lang w:val="am-ET" w:eastAsia="he-IL"/>
        </w:rPr>
        <w:t xml:space="preserve">ברוך </w:t>
      </w:r>
      <w:proofErr w:type="spellStart"/>
      <w:r>
        <w:rPr>
          <w:rtl/>
          <w:lang w:val="am-ET" w:eastAsia="he-IL"/>
        </w:rPr>
        <w:t>לוברט</w:t>
      </w:r>
      <w:proofErr w:type="spellEnd"/>
      <w:r>
        <w:rPr>
          <w:rtl/>
          <w:lang w:val="am-ET" w:eastAsia="he-IL"/>
        </w:rPr>
        <w:t>:</w:t>
      </w:r>
      <w:r w:rsidRPr="003462D8">
        <w:rPr>
          <w:rStyle w:val="TagStyle"/>
          <w:rtl/>
        </w:rPr>
        <w:t xml:space="preserve"> &lt;&lt; אורח &gt;&gt;</w:t>
      </w:r>
      <w:r w:rsidR="00E7067E">
        <w:rPr>
          <w:rtl/>
          <w:lang w:val="am-ET" w:eastAsia="he-IL"/>
        </w:rPr>
        <w:t xml:space="preserve"> </w:t>
      </w:r>
      <w:r>
        <w:rPr>
          <w:rtl/>
          <w:lang w:val="am-ET" w:eastAsia="he-IL"/>
        </w:rPr>
        <w:t xml:space="preserve"> </w:t>
      </w:r>
      <w:bookmarkEnd w:id="1015"/>
    </w:p>
    <w:p w:rsidR="003462D8" w:rsidRDefault="003462D8" w:rsidP="003462D8">
      <w:pPr>
        <w:pStyle w:val="KeepWithNext"/>
        <w:rPr>
          <w:rtl/>
          <w:lang w:val="am-ET" w:eastAsia="he-IL"/>
        </w:rPr>
      </w:pPr>
    </w:p>
    <w:p w:rsidR="00254790" w:rsidRDefault="00254790" w:rsidP="00254790">
      <w:pPr>
        <w:rPr>
          <w:rtl/>
          <w:lang w:val="am-ET" w:eastAsia="he-IL"/>
        </w:rPr>
      </w:pPr>
      <w:bookmarkStart w:id="1016" w:name="_ETM_Q1_4628000"/>
      <w:bookmarkEnd w:id="1016"/>
      <w:r w:rsidRPr="00254790">
        <w:rPr>
          <w:rtl/>
          <w:lang w:val="am-ET" w:eastAsia="he-IL"/>
        </w:rPr>
        <w:t xml:space="preserve">היום הם חייבים </w:t>
      </w:r>
      <w:r>
        <w:rPr>
          <w:rFonts w:hint="cs"/>
          <w:rtl/>
          <w:lang w:val="am-ET" w:eastAsia="he-IL"/>
        </w:rPr>
        <w:t>רישוי. כבר היום חייבים רישוי. לפי הת</w:t>
      </w:r>
      <w:r w:rsidRPr="00254790">
        <w:rPr>
          <w:rtl/>
          <w:lang w:val="am-ET" w:eastAsia="he-IL"/>
        </w:rPr>
        <w:t>זכיר החדש</w:t>
      </w:r>
      <w:r>
        <w:rPr>
          <w:rFonts w:hint="cs"/>
          <w:rtl/>
          <w:lang w:val="am-ET" w:eastAsia="he-IL"/>
        </w:rPr>
        <w:t>,</w:t>
      </w:r>
      <w:r w:rsidRPr="00254790">
        <w:rPr>
          <w:rtl/>
          <w:lang w:val="am-ET" w:eastAsia="he-IL"/>
        </w:rPr>
        <w:t xml:space="preserve"> הם יהיו חייבים רישוי</w:t>
      </w:r>
      <w:r>
        <w:rPr>
          <w:rFonts w:hint="cs"/>
          <w:rtl/>
          <w:lang w:val="am-ET" w:eastAsia="he-IL"/>
        </w:rPr>
        <w:t>.</w:t>
      </w:r>
      <w:r w:rsidRPr="00254790">
        <w:rPr>
          <w:rtl/>
          <w:lang w:val="am-ET" w:eastAsia="he-IL"/>
        </w:rPr>
        <w:t xml:space="preserve"> </w:t>
      </w:r>
    </w:p>
    <w:p w:rsidR="00254790" w:rsidRDefault="00254790" w:rsidP="00254790">
      <w:pPr>
        <w:rPr>
          <w:rtl/>
          <w:lang w:val="am-ET" w:eastAsia="he-IL"/>
        </w:rPr>
      </w:pPr>
      <w:bookmarkStart w:id="1017" w:name="_ETM_Q1_4634000"/>
      <w:bookmarkEnd w:id="1017"/>
    </w:p>
    <w:p w:rsidR="00254790" w:rsidRDefault="00254790" w:rsidP="00254790">
      <w:pPr>
        <w:pStyle w:val="a4"/>
        <w:keepNext/>
        <w:rPr>
          <w:rtl/>
          <w:lang w:val="am-ET"/>
        </w:rPr>
      </w:pPr>
      <w:bookmarkStart w:id="1018" w:name="ET_speaker_שלומית_ארליך_541"/>
      <w:r w:rsidRPr="00254790">
        <w:rPr>
          <w:rStyle w:val="TagStyle"/>
          <w:rtl/>
        </w:rPr>
        <w:t xml:space="preserve"> &lt;&lt; דובר &gt;&gt; </w:t>
      </w:r>
      <w:r>
        <w:rPr>
          <w:rtl/>
          <w:lang w:val="am-ET"/>
        </w:rPr>
        <w:t>שלומית ארליך:</w:t>
      </w:r>
      <w:r w:rsidRPr="00254790">
        <w:rPr>
          <w:rStyle w:val="TagStyle"/>
          <w:rtl/>
        </w:rPr>
        <w:t xml:space="preserve"> &lt;&lt; דובר &gt;&gt;</w:t>
      </w:r>
      <w:r w:rsidR="00E7067E">
        <w:rPr>
          <w:rtl/>
          <w:lang w:val="am-ET"/>
        </w:rPr>
        <w:t xml:space="preserve"> </w:t>
      </w:r>
      <w:bookmarkEnd w:id="1018"/>
    </w:p>
    <w:p w:rsidR="00254790" w:rsidRDefault="00254790" w:rsidP="00254790">
      <w:pPr>
        <w:pStyle w:val="KeepWithNext"/>
        <w:rPr>
          <w:rtl/>
          <w:lang w:val="am-ET" w:eastAsia="he-IL"/>
        </w:rPr>
      </w:pPr>
    </w:p>
    <w:p w:rsidR="00254790" w:rsidRDefault="00254790" w:rsidP="00254790">
      <w:pPr>
        <w:rPr>
          <w:rtl/>
          <w:lang w:val="am-ET" w:eastAsia="he-IL"/>
        </w:rPr>
      </w:pPr>
      <w:bookmarkStart w:id="1019" w:name="_ETM_Q1_4635000"/>
      <w:bookmarkStart w:id="1020" w:name="_ETM_Q1_4630000"/>
      <w:bookmarkEnd w:id="1019"/>
      <w:bookmarkEnd w:id="1020"/>
      <w:r w:rsidRPr="00254790">
        <w:rPr>
          <w:rtl/>
          <w:lang w:val="am-ET" w:eastAsia="he-IL"/>
        </w:rPr>
        <w:t>לפי ה</w:t>
      </w:r>
      <w:r>
        <w:rPr>
          <w:rFonts w:hint="cs"/>
          <w:rtl/>
          <w:lang w:val="am-ET" w:eastAsia="he-IL"/>
        </w:rPr>
        <w:t xml:space="preserve">תזכיר הם כבר, </w:t>
      </w:r>
      <w:r w:rsidRPr="00254790">
        <w:rPr>
          <w:rtl/>
          <w:lang w:val="am-ET" w:eastAsia="he-IL"/>
        </w:rPr>
        <w:t>זאת אומרת</w:t>
      </w:r>
      <w:r>
        <w:rPr>
          <w:rFonts w:hint="cs"/>
          <w:rtl/>
          <w:lang w:val="am-ET" w:eastAsia="he-IL"/>
        </w:rPr>
        <w:t>,</w:t>
      </w:r>
      <w:r w:rsidRPr="00254790">
        <w:rPr>
          <w:rtl/>
          <w:lang w:val="am-ET" w:eastAsia="he-IL"/>
        </w:rPr>
        <w:t xml:space="preserve"> הכוונה היא כן לחייב אותם ברישו</w:t>
      </w:r>
      <w:r>
        <w:rPr>
          <w:rFonts w:hint="cs"/>
          <w:rtl/>
          <w:lang w:val="am-ET" w:eastAsia="he-IL"/>
        </w:rPr>
        <w:t>י.</w:t>
      </w:r>
    </w:p>
    <w:p w:rsidR="00254790" w:rsidRDefault="00254790" w:rsidP="00254790">
      <w:pPr>
        <w:rPr>
          <w:rtl/>
          <w:lang w:val="am-ET" w:eastAsia="he-IL"/>
        </w:rPr>
      </w:pPr>
      <w:bookmarkStart w:id="1021" w:name="_ETM_Q1_4638000"/>
      <w:bookmarkEnd w:id="1021"/>
    </w:p>
    <w:p w:rsidR="00254790" w:rsidRDefault="00254790" w:rsidP="00254790">
      <w:pPr>
        <w:pStyle w:val="af9"/>
        <w:keepNext/>
        <w:rPr>
          <w:rtl/>
          <w:lang w:val="am-ET" w:eastAsia="he-IL"/>
        </w:rPr>
      </w:pPr>
      <w:bookmarkStart w:id="1022" w:name="ET_guest_863145_542"/>
      <w:r w:rsidRPr="00254790">
        <w:rPr>
          <w:rStyle w:val="TagStyle"/>
          <w:rtl/>
        </w:rPr>
        <w:t xml:space="preserve"> &lt;&lt; אורח &gt;&gt; </w:t>
      </w:r>
      <w:r>
        <w:rPr>
          <w:rtl/>
          <w:lang w:val="am-ET" w:eastAsia="he-IL"/>
        </w:rPr>
        <w:t>מיכאל בן דהן:</w:t>
      </w:r>
      <w:r w:rsidRPr="00254790">
        <w:rPr>
          <w:rStyle w:val="TagStyle"/>
          <w:rtl/>
        </w:rPr>
        <w:t xml:space="preserve"> &lt;&lt; אורח &gt;&gt;</w:t>
      </w:r>
      <w:r w:rsidR="00E7067E">
        <w:rPr>
          <w:rtl/>
          <w:lang w:val="am-ET" w:eastAsia="he-IL"/>
        </w:rPr>
        <w:t xml:space="preserve"> </w:t>
      </w:r>
      <w:bookmarkEnd w:id="1022"/>
    </w:p>
    <w:p w:rsidR="00254790" w:rsidRDefault="00254790" w:rsidP="00254790">
      <w:pPr>
        <w:pStyle w:val="KeepWithNext"/>
        <w:rPr>
          <w:rtl/>
          <w:lang w:val="am-ET" w:eastAsia="he-IL"/>
        </w:rPr>
      </w:pPr>
    </w:p>
    <w:p w:rsidR="00254790" w:rsidRDefault="00254790" w:rsidP="00254790">
      <w:pPr>
        <w:rPr>
          <w:rtl/>
          <w:lang w:val="am-ET" w:eastAsia="he-IL"/>
        </w:rPr>
      </w:pPr>
      <w:bookmarkStart w:id="1023" w:name="_ETM_Q1_4636000"/>
      <w:bookmarkEnd w:id="1023"/>
      <w:r w:rsidRPr="00254790">
        <w:rPr>
          <w:rtl/>
          <w:lang w:val="am-ET" w:eastAsia="he-IL"/>
        </w:rPr>
        <w:t>כן הכוונה היא לחייב אותם ברישוי</w:t>
      </w:r>
      <w:r>
        <w:rPr>
          <w:rFonts w:hint="cs"/>
          <w:rtl/>
          <w:lang w:val="am-ET" w:eastAsia="he-IL"/>
        </w:rPr>
        <w:t>,</w:t>
      </w:r>
      <w:r>
        <w:rPr>
          <w:rtl/>
          <w:lang w:val="am-ET" w:eastAsia="he-IL"/>
        </w:rPr>
        <w:t xml:space="preserve"> ברישוי י</w:t>
      </w:r>
      <w:r>
        <w:rPr>
          <w:rFonts w:hint="cs"/>
          <w:rtl/>
          <w:lang w:val="am-ET" w:eastAsia="he-IL"/>
        </w:rPr>
        <w:t>יע</w:t>
      </w:r>
      <w:r>
        <w:rPr>
          <w:rtl/>
          <w:lang w:val="am-ET" w:eastAsia="he-IL"/>
        </w:rPr>
        <w:t>ודי ש</w:t>
      </w:r>
      <w:r>
        <w:rPr>
          <w:rFonts w:hint="cs"/>
          <w:rtl/>
          <w:lang w:val="am-ET" w:eastAsia="he-IL"/>
        </w:rPr>
        <w:t>ל</w:t>
      </w:r>
      <w:r w:rsidRPr="00254790">
        <w:rPr>
          <w:rtl/>
          <w:lang w:val="am-ET" w:eastAsia="he-IL"/>
        </w:rPr>
        <w:t xml:space="preserve"> שירותי תשלום </w:t>
      </w:r>
      <w:r>
        <w:rPr>
          <w:rFonts w:hint="cs"/>
          <w:rtl/>
          <w:lang w:val="am-ET" w:eastAsia="he-IL"/>
        </w:rPr>
        <w:t xml:space="preserve">עם הוראות נפרדות. אני אגיד </w:t>
      </w:r>
      <w:r w:rsidRPr="00254790">
        <w:rPr>
          <w:rtl/>
          <w:lang w:val="am-ET" w:eastAsia="he-IL"/>
        </w:rPr>
        <w:t>ההורות יהיו מחמירות יותר</w:t>
      </w:r>
      <w:r>
        <w:rPr>
          <w:rFonts w:hint="cs"/>
          <w:rtl/>
          <w:lang w:val="am-ET" w:eastAsia="he-IL"/>
        </w:rPr>
        <w:t>.</w:t>
      </w:r>
    </w:p>
    <w:p w:rsidR="00254790" w:rsidRDefault="00254790" w:rsidP="00254790">
      <w:pPr>
        <w:rPr>
          <w:rtl/>
          <w:lang w:val="am-ET" w:eastAsia="he-IL"/>
        </w:rPr>
      </w:pPr>
    </w:p>
    <w:p w:rsidR="00254790" w:rsidRDefault="00254790" w:rsidP="00254790">
      <w:pPr>
        <w:pStyle w:val="a4"/>
        <w:keepNext/>
        <w:rPr>
          <w:rtl/>
          <w:lang w:val="am-ET"/>
        </w:rPr>
      </w:pPr>
      <w:r w:rsidRPr="00254790">
        <w:rPr>
          <w:rStyle w:val="TagStyle"/>
          <w:rtl/>
        </w:rPr>
        <w:t xml:space="preserve"> &lt;&lt; דובר &gt;&gt; </w:t>
      </w:r>
      <w:r>
        <w:rPr>
          <w:rtl/>
          <w:lang w:val="am-ET"/>
        </w:rPr>
        <w:t>שלומית ארליך:</w:t>
      </w:r>
      <w:r w:rsidRPr="00254790">
        <w:rPr>
          <w:rStyle w:val="TagStyle"/>
          <w:rtl/>
        </w:rPr>
        <w:t xml:space="preserve"> &lt;&lt; דובר &gt;&gt;</w:t>
      </w:r>
      <w:r w:rsidR="00E7067E">
        <w:rPr>
          <w:rtl/>
          <w:lang w:val="am-ET"/>
        </w:rPr>
        <w:t xml:space="preserve"> </w:t>
      </w:r>
    </w:p>
    <w:p w:rsidR="00254790" w:rsidRDefault="00254790" w:rsidP="00254790">
      <w:pPr>
        <w:pStyle w:val="KeepWithNext"/>
        <w:rPr>
          <w:rtl/>
          <w:lang w:val="am-ET"/>
        </w:rPr>
      </w:pPr>
    </w:p>
    <w:p w:rsidR="00254790" w:rsidRDefault="00254790" w:rsidP="00254790">
      <w:pPr>
        <w:rPr>
          <w:rtl/>
          <w:lang w:val="am-ET"/>
        </w:rPr>
      </w:pPr>
      <w:r>
        <w:rPr>
          <w:rFonts w:hint="cs"/>
          <w:rtl/>
          <w:lang w:val="am-ET"/>
        </w:rPr>
        <w:t>אז בואו נסביר.</w:t>
      </w:r>
    </w:p>
    <w:p w:rsidR="00254790" w:rsidRDefault="00254790" w:rsidP="00254790">
      <w:pPr>
        <w:rPr>
          <w:rtl/>
          <w:lang w:val="am-ET"/>
        </w:rPr>
      </w:pPr>
      <w:bookmarkStart w:id="1024" w:name="_ETM_Q1_4643000"/>
      <w:bookmarkEnd w:id="1024"/>
    </w:p>
    <w:p w:rsidR="00254790" w:rsidRDefault="00254790" w:rsidP="00254790">
      <w:pPr>
        <w:pStyle w:val="af6"/>
        <w:keepNext/>
        <w:rPr>
          <w:rtl/>
          <w:lang w:val="am-ET"/>
        </w:rPr>
      </w:pPr>
      <w:bookmarkStart w:id="1025" w:name="ET_yor_5857_544"/>
      <w:r w:rsidRPr="00254790">
        <w:rPr>
          <w:rStyle w:val="TagStyle"/>
          <w:rtl/>
        </w:rPr>
        <w:t xml:space="preserve"> &lt;&lt; יור &gt;&gt; </w:t>
      </w:r>
      <w:r>
        <w:rPr>
          <w:rtl/>
          <w:lang w:val="am-ET"/>
        </w:rPr>
        <w:t>היו"ר אלכס קושניר:</w:t>
      </w:r>
      <w:r w:rsidRPr="00254790">
        <w:rPr>
          <w:rStyle w:val="TagStyle"/>
          <w:rtl/>
        </w:rPr>
        <w:t xml:space="preserve"> &lt;&lt; יור &gt;&gt;</w:t>
      </w:r>
      <w:r w:rsidR="00E7067E">
        <w:rPr>
          <w:rtl/>
          <w:lang w:val="am-ET"/>
        </w:rPr>
        <w:t xml:space="preserve"> </w:t>
      </w:r>
      <w:bookmarkEnd w:id="1025"/>
    </w:p>
    <w:p w:rsidR="00254790" w:rsidRDefault="00254790" w:rsidP="00254790">
      <w:pPr>
        <w:pStyle w:val="KeepWithNext"/>
        <w:rPr>
          <w:rtl/>
          <w:lang w:val="am-ET"/>
        </w:rPr>
      </w:pPr>
    </w:p>
    <w:p w:rsidR="00254790" w:rsidRDefault="00254790" w:rsidP="00254790">
      <w:pPr>
        <w:rPr>
          <w:rtl/>
          <w:lang w:val="am-ET"/>
        </w:rPr>
      </w:pPr>
      <w:r w:rsidRPr="00254790">
        <w:rPr>
          <w:rtl/>
          <w:lang w:val="am-ET"/>
        </w:rPr>
        <w:t>רגע</w:t>
      </w:r>
      <w:r>
        <w:rPr>
          <w:rFonts w:hint="cs"/>
          <w:rtl/>
          <w:lang w:val="am-ET"/>
        </w:rPr>
        <w:t>,</w:t>
      </w:r>
      <w:r w:rsidRPr="00254790">
        <w:rPr>
          <w:rtl/>
          <w:lang w:val="am-ET"/>
        </w:rPr>
        <w:t xml:space="preserve"> רגע</w:t>
      </w:r>
      <w:r>
        <w:rPr>
          <w:rFonts w:hint="cs"/>
          <w:rtl/>
          <w:lang w:val="am-ET"/>
        </w:rPr>
        <w:t>,</w:t>
      </w:r>
      <w:r w:rsidRPr="00254790">
        <w:rPr>
          <w:rtl/>
          <w:lang w:val="am-ET"/>
        </w:rPr>
        <w:t xml:space="preserve"> רגע</w:t>
      </w:r>
      <w:r>
        <w:rPr>
          <w:rFonts w:hint="cs"/>
          <w:rtl/>
          <w:lang w:val="am-ET"/>
        </w:rPr>
        <w:t>.</w:t>
      </w:r>
      <w:r w:rsidRPr="00254790">
        <w:rPr>
          <w:rtl/>
          <w:lang w:val="am-ET"/>
        </w:rPr>
        <w:t xml:space="preserve"> יהיו מחמירות יותר ממה</w:t>
      </w:r>
      <w:r>
        <w:rPr>
          <w:rFonts w:hint="cs"/>
          <w:rtl/>
          <w:lang w:val="am-ET"/>
        </w:rPr>
        <w:t>?</w:t>
      </w:r>
    </w:p>
    <w:p w:rsidR="00254790" w:rsidRDefault="00254790" w:rsidP="00254790">
      <w:pPr>
        <w:rPr>
          <w:rtl/>
          <w:lang w:val="am-ET"/>
        </w:rPr>
      </w:pPr>
      <w:bookmarkStart w:id="1026" w:name="_ETM_Q1_4645000"/>
      <w:bookmarkEnd w:id="1026"/>
    </w:p>
    <w:p w:rsidR="00254790" w:rsidRDefault="00254790" w:rsidP="00254790">
      <w:pPr>
        <w:pStyle w:val="af9"/>
        <w:keepNext/>
        <w:rPr>
          <w:rtl/>
          <w:lang w:val="am-ET"/>
        </w:rPr>
      </w:pPr>
      <w:bookmarkStart w:id="1027" w:name="ET_guest_863145_545"/>
      <w:r w:rsidRPr="00254790">
        <w:rPr>
          <w:rStyle w:val="TagStyle"/>
          <w:rtl/>
        </w:rPr>
        <w:t xml:space="preserve"> &lt;&lt; אורח &gt;&gt; </w:t>
      </w:r>
      <w:r>
        <w:rPr>
          <w:rtl/>
          <w:lang w:val="am-ET"/>
        </w:rPr>
        <w:t>מיכאל בן דהן:</w:t>
      </w:r>
      <w:r w:rsidRPr="00254790">
        <w:rPr>
          <w:rStyle w:val="TagStyle"/>
          <w:rtl/>
        </w:rPr>
        <w:t xml:space="preserve"> &lt;&lt; אורח &gt;&gt;</w:t>
      </w:r>
      <w:r w:rsidR="00E7067E">
        <w:rPr>
          <w:rtl/>
          <w:lang w:val="am-ET"/>
        </w:rPr>
        <w:t xml:space="preserve"> </w:t>
      </w:r>
      <w:bookmarkEnd w:id="1027"/>
    </w:p>
    <w:p w:rsidR="00254790" w:rsidRDefault="00254790" w:rsidP="00254790">
      <w:pPr>
        <w:pStyle w:val="KeepWithNext"/>
        <w:rPr>
          <w:rtl/>
          <w:lang w:val="am-ET"/>
        </w:rPr>
      </w:pPr>
    </w:p>
    <w:p w:rsidR="00254790" w:rsidRDefault="00254790" w:rsidP="00254790">
      <w:pPr>
        <w:rPr>
          <w:rtl/>
          <w:lang w:val="am-ET"/>
        </w:rPr>
      </w:pPr>
      <w:bookmarkStart w:id="1028" w:name="_ETM_Q1_4642000"/>
      <w:bookmarkEnd w:id="1028"/>
      <w:r>
        <w:rPr>
          <w:rFonts w:hint="cs"/>
          <w:rtl/>
          <w:lang w:val="am-ET"/>
        </w:rPr>
        <w:t xml:space="preserve">מההוראות של </w:t>
      </w:r>
      <w:r w:rsidRPr="00254790">
        <w:rPr>
          <w:rtl/>
          <w:lang w:val="am-ET"/>
        </w:rPr>
        <w:t>נותן שירות בנכס פיננסי</w:t>
      </w:r>
      <w:r>
        <w:rPr>
          <w:rFonts w:hint="cs"/>
          <w:rtl/>
          <w:lang w:val="am-ET"/>
        </w:rPr>
        <w:t>.</w:t>
      </w:r>
    </w:p>
    <w:p w:rsidR="00254790" w:rsidRDefault="00254790" w:rsidP="00254790">
      <w:pPr>
        <w:rPr>
          <w:rtl/>
          <w:lang w:val="am-ET"/>
        </w:rPr>
      </w:pPr>
      <w:bookmarkStart w:id="1029" w:name="_ETM_Q1_4651000"/>
      <w:bookmarkEnd w:id="1029"/>
    </w:p>
    <w:p w:rsidR="00254790" w:rsidRDefault="00254790" w:rsidP="00254790">
      <w:pPr>
        <w:pStyle w:val="af6"/>
        <w:keepNext/>
        <w:rPr>
          <w:rtl/>
          <w:lang w:val="am-ET"/>
        </w:rPr>
      </w:pPr>
      <w:bookmarkStart w:id="1030" w:name="ET_yor_5857_546"/>
      <w:r w:rsidRPr="00254790">
        <w:rPr>
          <w:rStyle w:val="TagStyle"/>
          <w:rtl/>
        </w:rPr>
        <w:t xml:space="preserve"> &lt;&lt; יור &gt;&gt; </w:t>
      </w:r>
      <w:r>
        <w:rPr>
          <w:rtl/>
          <w:lang w:val="am-ET"/>
        </w:rPr>
        <w:t>היו"ר אלכס קושניר:</w:t>
      </w:r>
      <w:r w:rsidRPr="00254790">
        <w:rPr>
          <w:rStyle w:val="TagStyle"/>
          <w:rtl/>
        </w:rPr>
        <w:t xml:space="preserve"> &lt;&lt; יור &gt;&gt;</w:t>
      </w:r>
      <w:r w:rsidR="00E7067E">
        <w:rPr>
          <w:rtl/>
          <w:lang w:val="am-ET"/>
        </w:rPr>
        <w:t xml:space="preserve"> </w:t>
      </w:r>
      <w:bookmarkEnd w:id="1030"/>
    </w:p>
    <w:p w:rsidR="00254790" w:rsidRDefault="00254790" w:rsidP="00254790">
      <w:pPr>
        <w:pStyle w:val="KeepWithNext"/>
        <w:rPr>
          <w:rtl/>
          <w:lang w:val="am-ET"/>
        </w:rPr>
      </w:pPr>
    </w:p>
    <w:p w:rsidR="00254790" w:rsidRDefault="00254790" w:rsidP="00B10F97">
      <w:pPr>
        <w:rPr>
          <w:rtl/>
          <w:lang w:val="am-ET"/>
        </w:rPr>
      </w:pPr>
      <w:bookmarkStart w:id="1031" w:name="_ETM_Q1_4646000"/>
      <w:bookmarkEnd w:id="1031"/>
      <w:r>
        <w:rPr>
          <w:rFonts w:hint="cs"/>
          <w:rtl/>
          <w:lang w:val="am-ET"/>
        </w:rPr>
        <w:t>רגע, רגע, רגע. שנייה,</w:t>
      </w:r>
      <w:bookmarkStart w:id="1032" w:name="_ETM_Q1_4649000"/>
      <w:bookmarkEnd w:id="1032"/>
      <w:r>
        <w:rPr>
          <w:rFonts w:hint="cs"/>
          <w:rtl/>
          <w:lang w:val="am-ET"/>
        </w:rPr>
        <w:t xml:space="preserve"> שנייה.</w:t>
      </w:r>
      <w:r w:rsidRPr="00254790">
        <w:rPr>
          <w:rtl/>
          <w:lang w:val="am-ET"/>
        </w:rPr>
        <w:t xml:space="preserve"> עכשיו אתם רוצים להעביר הוראת שעה שבעצם</w:t>
      </w:r>
      <w:r>
        <w:rPr>
          <w:rFonts w:hint="cs"/>
          <w:rtl/>
          <w:lang w:val="am-ET"/>
        </w:rPr>
        <w:t xml:space="preserve"> </w:t>
      </w:r>
      <w:r w:rsidRPr="00254790">
        <w:rPr>
          <w:rtl/>
          <w:lang w:val="am-ET"/>
        </w:rPr>
        <w:t>מכירה ברישיון של הגופים האלה בחו"ל</w:t>
      </w:r>
      <w:r>
        <w:rPr>
          <w:rFonts w:hint="cs"/>
          <w:rtl/>
          <w:lang w:val="am-ET"/>
        </w:rPr>
        <w:t>.</w:t>
      </w:r>
      <w:bookmarkStart w:id="1033" w:name="_ETM_Q1_4655000"/>
      <w:bookmarkEnd w:id="1033"/>
    </w:p>
    <w:p w:rsidR="00254790" w:rsidRDefault="00254790" w:rsidP="00254790">
      <w:pPr>
        <w:pStyle w:val="a4"/>
        <w:keepNext/>
        <w:rPr>
          <w:rtl/>
          <w:lang w:val="am-ET"/>
        </w:rPr>
      </w:pPr>
      <w:r w:rsidRPr="00254790">
        <w:rPr>
          <w:rStyle w:val="TagStyle"/>
          <w:rtl/>
        </w:rPr>
        <w:t xml:space="preserve"> &lt;&lt; דובר &gt;&gt; </w:t>
      </w:r>
      <w:r>
        <w:rPr>
          <w:rtl/>
          <w:lang w:val="am-ET"/>
        </w:rPr>
        <w:t>שלומית ארליך:</w:t>
      </w:r>
      <w:r w:rsidRPr="00254790">
        <w:rPr>
          <w:rStyle w:val="TagStyle"/>
          <w:rtl/>
        </w:rPr>
        <w:t xml:space="preserve"> &lt;&lt; דובר &gt;&gt;</w:t>
      </w:r>
      <w:r w:rsidR="00E7067E">
        <w:rPr>
          <w:rtl/>
          <w:lang w:val="am-ET"/>
        </w:rPr>
        <w:t xml:space="preserve"> </w:t>
      </w:r>
    </w:p>
    <w:p w:rsidR="00254790" w:rsidRDefault="00254790" w:rsidP="00254790">
      <w:pPr>
        <w:pStyle w:val="KeepWithNext"/>
        <w:rPr>
          <w:rtl/>
          <w:lang w:val="am-ET" w:eastAsia="he-IL"/>
        </w:rPr>
      </w:pPr>
    </w:p>
    <w:p w:rsidR="00254790" w:rsidRDefault="00254790" w:rsidP="00254790">
      <w:pPr>
        <w:rPr>
          <w:rtl/>
          <w:lang w:val="am-ET"/>
        </w:rPr>
      </w:pPr>
      <w:bookmarkStart w:id="1034" w:name="_ETM_Q1_4657000"/>
      <w:bookmarkEnd w:id="1034"/>
      <w:r w:rsidRPr="00254790">
        <w:rPr>
          <w:rtl/>
          <w:lang w:val="am-ET"/>
        </w:rPr>
        <w:t xml:space="preserve">פוטרת אותם </w:t>
      </w:r>
      <w:r>
        <w:rPr>
          <w:rFonts w:hint="cs"/>
          <w:rtl/>
          <w:lang w:val="am-ET"/>
        </w:rPr>
        <w:t xml:space="preserve">מחובת הרישוי. </w:t>
      </w:r>
    </w:p>
    <w:p w:rsidR="00254790" w:rsidRDefault="00254790" w:rsidP="00254790">
      <w:pPr>
        <w:rPr>
          <w:rtl/>
          <w:lang w:val="am-ET"/>
        </w:rPr>
      </w:pPr>
      <w:bookmarkStart w:id="1035" w:name="_ETM_Q1_4660000"/>
      <w:bookmarkEnd w:id="1035"/>
    </w:p>
    <w:p w:rsidR="00254790" w:rsidRDefault="00254790" w:rsidP="00254790">
      <w:pPr>
        <w:pStyle w:val="af6"/>
        <w:keepNext/>
        <w:rPr>
          <w:rtl/>
          <w:lang w:val="am-ET"/>
        </w:rPr>
      </w:pPr>
      <w:bookmarkStart w:id="1036" w:name="ET_yor_5857_548"/>
      <w:r w:rsidRPr="00254790">
        <w:rPr>
          <w:rStyle w:val="TagStyle"/>
          <w:rtl/>
        </w:rPr>
        <w:t xml:space="preserve"> &lt;&lt; יור &gt;&gt; </w:t>
      </w:r>
      <w:r>
        <w:rPr>
          <w:rtl/>
          <w:lang w:val="am-ET"/>
        </w:rPr>
        <w:t>היו"ר אלכס קושניר:</w:t>
      </w:r>
      <w:r w:rsidRPr="00254790">
        <w:rPr>
          <w:rStyle w:val="TagStyle"/>
          <w:rtl/>
        </w:rPr>
        <w:t xml:space="preserve"> &lt;&lt; יור &gt;&gt;</w:t>
      </w:r>
      <w:r w:rsidR="00E7067E">
        <w:rPr>
          <w:rtl/>
          <w:lang w:val="am-ET"/>
        </w:rPr>
        <w:t xml:space="preserve"> </w:t>
      </w:r>
      <w:bookmarkEnd w:id="1036"/>
    </w:p>
    <w:p w:rsidR="00254790" w:rsidRDefault="00254790" w:rsidP="00254790">
      <w:pPr>
        <w:pStyle w:val="KeepWithNext"/>
        <w:rPr>
          <w:rtl/>
          <w:lang w:val="am-ET"/>
        </w:rPr>
      </w:pPr>
    </w:p>
    <w:p w:rsidR="00254790" w:rsidRDefault="00254790" w:rsidP="00254790">
      <w:pPr>
        <w:rPr>
          <w:rtl/>
          <w:lang w:val="am-ET"/>
        </w:rPr>
      </w:pPr>
      <w:bookmarkStart w:id="1037" w:name="_ETM_Q1_4661000"/>
      <w:bookmarkEnd w:id="1037"/>
      <w:r w:rsidRPr="00254790">
        <w:rPr>
          <w:rtl/>
          <w:lang w:val="am-ET"/>
        </w:rPr>
        <w:t>בסדר</w:t>
      </w:r>
      <w:r>
        <w:rPr>
          <w:rFonts w:hint="cs"/>
          <w:rtl/>
          <w:lang w:val="am-ET"/>
        </w:rPr>
        <w:t>,</w:t>
      </w:r>
      <w:r>
        <w:rPr>
          <w:rtl/>
          <w:lang w:val="am-ET"/>
        </w:rPr>
        <w:t xml:space="preserve"> אבל בפועל היא פוטרת אותם ע</w:t>
      </w:r>
      <w:r>
        <w:rPr>
          <w:rFonts w:hint="cs"/>
          <w:rtl/>
          <w:lang w:val="am-ET"/>
        </w:rPr>
        <w:t>ל ידי</w:t>
      </w:r>
      <w:r>
        <w:rPr>
          <w:rtl/>
          <w:lang w:val="am-ET"/>
        </w:rPr>
        <w:t xml:space="preserve"> זה שהיא מכירה </w:t>
      </w:r>
      <w:r w:rsidRPr="00254790">
        <w:rPr>
          <w:rtl/>
          <w:lang w:val="am-ET"/>
        </w:rPr>
        <w:t>ברישיון שקיים בחו"ל</w:t>
      </w:r>
      <w:r>
        <w:rPr>
          <w:rFonts w:hint="cs"/>
          <w:rtl/>
          <w:lang w:val="am-ET"/>
        </w:rPr>
        <w:t>,</w:t>
      </w:r>
      <w:r w:rsidRPr="00254790">
        <w:rPr>
          <w:rtl/>
          <w:lang w:val="am-ET"/>
        </w:rPr>
        <w:t xml:space="preserve"> נכון</w:t>
      </w:r>
      <w:r>
        <w:rPr>
          <w:rFonts w:hint="cs"/>
          <w:rtl/>
          <w:lang w:val="am-ET"/>
        </w:rPr>
        <w:t>?</w:t>
      </w:r>
      <w:r>
        <w:rPr>
          <w:rtl/>
          <w:lang w:val="am-ET"/>
        </w:rPr>
        <w:t xml:space="preserve"> למה בעוד שנה וחצי את</w:t>
      </w:r>
      <w:r>
        <w:rPr>
          <w:rFonts w:hint="cs"/>
          <w:rtl/>
          <w:lang w:val="am-ET"/>
        </w:rPr>
        <w:t>ם</w:t>
      </w:r>
      <w:r>
        <w:rPr>
          <w:rtl/>
          <w:lang w:val="am-ET"/>
        </w:rPr>
        <w:t xml:space="preserve"> רוצ</w:t>
      </w:r>
      <w:r>
        <w:rPr>
          <w:rFonts w:hint="cs"/>
          <w:rtl/>
          <w:lang w:val="am-ET"/>
        </w:rPr>
        <w:t>ים</w:t>
      </w:r>
      <w:r w:rsidRPr="00254790">
        <w:rPr>
          <w:rtl/>
          <w:lang w:val="am-ET"/>
        </w:rPr>
        <w:t xml:space="preserve"> לשנות את זה</w:t>
      </w:r>
      <w:r>
        <w:rPr>
          <w:rFonts w:hint="cs"/>
          <w:rtl/>
          <w:lang w:val="am-ET"/>
        </w:rPr>
        <w:t>?</w:t>
      </w:r>
    </w:p>
    <w:p w:rsidR="00254790" w:rsidRDefault="00254790" w:rsidP="00254790">
      <w:pPr>
        <w:rPr>
          <w:rtl/>
          <w:lang w:val="am-ET"/>
        </w:rPr>
      </w:pPr>
      <w:bookmarkStart w:id="1038" w:name="_ETM_Q1_4666000"/>
      <w:bookmarkStart w:id="1039" w:name="_ETM_Q1_4667000"/>
      <w:bookmarkEnd w:id="1038"/>
      <w:bookmarkEnd w:id="1039"/>
    </w:p>
    <w:p w:rsidR="00254790" w:rsidRDefault="00254790" w:rsidP="00254790">
      <w:pPr>
        <w:pStyle w:val="af9"/>
        <w:keepNext/>
        <w:rPr>
          <w:rtl/>
          <w:lang w:val="am-ET"/>
        </w:rPr>
      </w:pPr>
      <w:bookmarkStart w:id="1040" w:name="ET_guest_863145_549"/>
      <w:r w:rsidRPr="00254790">
        <w:rPr>
          <w:rStyle w:val="TagStyle"/>
          <w:rtl/>
        </w:rPr>
        <w:t xml:space="preserve"> &lt;&lt; אורח &gt;&gt; </w:t>
      </w:r>
      <w:r>
        <w:rPr>
          <w:rtl/>
          <w:lang w:val="am-ET"/>
        </w:rPr>
        <w:t>מיכאל בן דהן:</w:t>
      </w:r>
      <w:r w:rsidRPr="00254790">
        <w:rPr>
          <w:rStyle w:val="TagStyle"/>
          <w:rtl/>
        </w:rPr>
        <w:t xml:space="preserve"> &lt;&lt; אורח &gt;&gt;</w:t>
      </w:r>
      <w:r w:rsidR="00E7067E">
        <w:rPr>
          <w:rtl/>
          <w:lang w:val="am-ET"/>
        </w:rPr>
        <w:t xml:space="preserve"> </w:t>
      </w:r>
      <w:bookmarkEnd w:id="1040"/>
    </w:p>
    <w:p w:rsidR="00254790" w:rsidRDefault="00254790" w:rsidP="00254790">
      <w:pPr>
        <w:pStyle w:val="KeepWithNext"/>
        <w:rPr>
          <w:rtl/>
          <w:lang w:val="am-ET"/>
        </w:rPr>
      </w:pPr>
    </w:p>
    <w:p w:rsidR="000D1305" w:rsidRDefault="000D1305" w:rsidP="000D1305">
      <w:pPr>
        <w:rPr>
          <w:rtl/>
          <w:lang w:val="am-ET"/>
        </w:rPr>
      </w:pPr>
      <w:bookmarkStart w:id="1041" w:name="_ETM_Q1_4669000"/>
      <w:bookmarkEnd w:id="1041"/>
      <w:r>
        <w:rPr>
          <w:rtl/>
          <w:lang w:val="am-ET"/>
        </w:rPr>
        <w:t>אנחנו ניתן לזה מענה</w:t>
      </w:r>
      <w:r>
        <w:rPr>
          <w:rFonts w:hint="cs"/>
          <w:rtl/>
          <w:lang w:val="am-ET"/>
        </w:rPr>
        <w:t xml:space="preserve"> </w:t>
      </w:r>
      <w:r w:rsidR="00254790" w:rsidRPr="00254790">
        <w:rPr>
          <w:rtl/>
          <w:lang w:val="am-ET"/>
        </w:rPr>
        <w:t>בהמשך</w:t>
      </w:r>
      <w:r>
        <w:rPr>
          <w:rFonts w:hint="cs"/>
          <w:rtl/>
          <w:lang w:val="am-ET"/>
        </w:rPr>
        <w:t>.</w:t>
      </w:r>
      <w:r w:rsidR="00254790" w:rsidRPr="00254790">
        <w:rPr>
          <w:rtl/>
          <w:lang w:val="am-ET"/>
        </w:rPr>
        <w:t xml:space="preserve"> </w:t>
      </w:r>
      <w:r>
        <w:rPr>
          <w:rtl/>
          <w:lang w:val="am-ET"/>
        </w:rPr>
        <w:t xml:space="preserve">כן </w:t>
      </w:r>
      <w:r>
        <w:rPr>
          <w:rFonts w:hint="cs"/>
          <w:rtl/>
          <w:lang w:val="am-ET"/>
        </w:rPr>
        <w:t xml:space="preserve">תהיה </w:t>
      </w:r>
      <w:r w:rsidR="00254790" w:rsidRPr="00254790">
        <w:rPr>
          <w:rtl/>
          <w:lang w:val="am-ET"/>
        </w:rPr>
        <w:t>אפשרות בחוק החדש לתת הקלות בנושאים מסוימים לגופים כאלה</w:t>
      </w:r>
      <w:r>
        <w:rPr>
          <w:rFonts w:hint="cs"/>
          <w:rtl/>
          <w:lang w:val="am-ET"/>
        </w:rPr>
        <w:t>.</w:t>
      </w:r>
      <w:r w:rsidR="00254790" w:rsidRPr="00254790">
        <w:rPr>
          <w:rtl/>
          <w:lang w:val="am-ET"/>
        </w:rPr>
        <w:t xml:space="preserve"> אנחנו חושבים באופן כללי שהגופים האלה</w:t>
      </w:r>
      <w:r w:rsidR="003639D4">
        <w:rPr>
          <w:rFonts w:hint="cs"/>
          <w:rtl/>
          <w:lang w:val="am-ET"/>
        </w:rPr>
        <w:t xml:space="preserve"> </w:t>
      </w:r>
      <w:r w:rsidR="003639D4">
        <w:rPr>
          <w:rtl/>
          <w:lang w:val="am-ET"/>
        </w:rPr>
        <w:t>–</w:t>
      </w:r>
      <w:bookmarkStart w:id="1042" w:name="_ETM_Q1_4679000"/>
      <w:bookmarkEnd w:id="1042"/>
      <w:r w:rsidR="003639D4">
        <w:rPr>
          <w:rFonts w:hint="cs"/>
          <w:rtl/>
          <w:lang w:val="am-ET"/>
        </w:rPr>
        <w:t xml:space="preserve"> </w:t>
      </w:r>
      <w:r w:rsidR="00254790" w:rsidRPr="00254790">
        <w:rPr>
          <w:rtl/>
          <w:lang w:val="am-ET"/>
        </w:rPr>
        <w:t xml:space="preserve">גם </w:t>
      </w:r>
      <w:r>
        <w:rPr>
          <w:rFonts w:hint="cs"/>
          <w:rtl/>
          <w:lang w:val="am-ET"/>
        </w:rPr>
        <w:t>זה י</w:t>
      </w:r>
      <w:r w:rsidR="00254790" w:rsidRPr="00254790">
        <w:rPr>
          <w:rtl/>
          <w:lang w:val="am-ET"/>
        </w:rPr>
        <w:t>ית</w:t>
      </w:r>
      <w:r w:rsidR="002D33B1">
        <w:rPr>
          <w:rtl/>
          <w:lang w:val="am-ET"/>
        </w:rPr>
        <w:t xml:space="preserve">ן להם הרבה מאוד יתרונות להיות </w:t>
      </w:r>
      <w:proofErr w:type="spellStart"/>
      <w:r w:rsidR="002D33B1">
        <w:rPr>
          <w:rtl/>
          <w:lang w:val="am-ET"/>
        </w:rPr>
        <w:t>מ</w:t>
      </w:r>
      <w:r w:rsidR="00254790" w:rsidRPr="00254790">
        <w:rPr>
          <w:rtl/>
          <w:lang w:val="am-ET"/>
        </w:rPr>
        <w:t>ר</w:t>
      </w:r>
      <w:r w:rsidR="002D33B1">
        <w:rPr>
          <w:rFonts w:hint="cs"/>
          <w:rtl/>
          <w:lang w:val="am-ET"/>
        </w:rPr>
        <w:t>ו</w:t>
      </w:r>
      <w:r w:rsidR="00254790" w:rsidRPr="00254790">
        <w:rPr>
          <w:rtl/>
          <w:lang w:val="am-ET"/>
        </w:rPr>
        <w:t>שים</w:t>
      </w:r>
      <w:proofErr w:type="spellEnd"/>
      <w:r w:rsidR="00254790" w:rsidRPr="00254790">
        <w:rPr>
          <w:rtl/>
          <w:lang w:val="am-ET"/>
        </w:rPr>
        <w:t xml:space="preserve"> בישראל</w:t>
      </w:r>
      <w:r>
        <w:rPr>
          <w:rFonts w:hint="cs"/>
          <w:rtl/>
          <w:lang w:val="am-ET"/>
        </w:rPr>
        <w:t>.</w:t>
      </w:r>
      <w:r w:rsidR="00254790" w:rsidRPr="00254790">
        <w:rPr>
          <w:rtl/>
          <w:lang w:val="am-ET"/>
        </w:rPr>
        <w:t xml:space="preserve"> הם יוכלו להתחבר למערכות התשלומים בישראל</w:t>
      </w:r>
      <w:r>
        <w:rPr>
          <w:rFonts w:hint="cs"/>
          <w:rtl/>
          <w:lang w:val="am-ET"/>
        </w:rPr>
        <w:t>.</w:t>
      </w:r>
      <w:r w:rsidR="00254790" w:rsidRPr="00254790">
        <w:rPr>
          <w:rtl/>
          <w:lang w:val="am-ET"/>
        </w:rPr>
        <w:t xml:space="preserve"> יוכלו לעבוד עם בנקים בישראל באופן פשוט יותר</w:t>
      </w:r>
      <w:r>
        <w:rPr>
          <w:rFonts w:hint="cs"/>
          <w:rtl/>
          <w:lang w:val="am-ET"/>
        </w:rPr>
        <w:t>,</w:t>
      </w:r>
      <w:r>
        <w:rPr>
          <w:rtl/>
          <w:lang w:val="am-ET"/>
        </w:rPr>
        <w:t xml:space="preserve"> מה שהיום </w:t>
      </w:r>
      <w:r>
        <w:rPr>
          <w:rFonts w:hint="cs"/>
          <w:rtl/>
          <w:lang w:val="am-ET"/>
        </w:rPr>
        <w:t>מקשים</w:t>
      </w:r>
      <w:r w:rsidR="00254790" w:rsidRPr="00254790">
        <w:rPr>
          <w:rtl/>
          <w:lang w:val="am-ET"/>
        </w:rPr>
        <w:t xml:space="preserve"> עליהם</w:t>
      </w:r>
      <w:r>
        <w:rPr>
          <w:rFonts w:hint="cs"/>
          <w:rtl/>
          <w:lang w:val="am-ET"/>
        </w:rPr>
        <w:t>.</w:t>
      </w:r>
      <w:r w:rsidR="00254790" w:rsidRPr="00254790">
        <w:rPr>
          <w:rtl/>
          <w:lang w:val="am-ET"/>
        </w:rPr>
        <w:t xml:space="preserve"> באמצעות החקיקה הזאת</w:t>
      </w:r>
      <w:r>
        <w:rPr>
          <w:rFonts w:hint="cs"/>
          <w:rtl/>
          <w:lang w:val="am-ET"/>
        </w:rPr>
        <w:t>,</w:t>
      </w:r>
      <w:bookmarkStart w:id="1043" w:name="_ETM_Q1_4692000"/>
      <w:bookmarkEnd w:id="1043"/>
      <w:r w:rsidR="003F0BC4">
        <w:rPr>
          <w:rFonts w:hint="cs"/>
          <w:rtl/>
          <w:lang w:val="am-ET"/>
        </w:rPr>
        <w:t xml:space="preserve"> </w:t>
      </w:r>
      <w:r w:rsidR="00254790" w:rsidRPr="00254790">
        <w:rPr>
          <w:rtl/>
          <w:lang w:val="am-ET"/>
        </w:rPr>
        <w:t xml:space="preserve">ההנחה שלנו </w:t>
      </w:r>
      <w:r>
        <w:rPr>
          <w:rFonts w:hint="cs"/>
          <w:rtl/>
          <w:lang w:val="am-ET"/>
        </w:rPr>
        <w:t xml:space="preserve">היא </w:t>
      </w:r>
      <w:r>
        <w:rPr>
          <w:rtl/>
          <w:lang w:val="am-ET"/>
        </w:rPr>
        <w:t xml:space="preserve">שהפעילות שלהם </w:t>
      </w:r>
      <w:r>
        <w:rPr>
          <w:rFonts w:hint="cs"/>
          <w:rtl/>
          <w:lang w:val="am-ET"/>
        </w:rPr>
        <w:t xml:space="preserve">תגדל </w:t>
      </w:r>
      <w:r w:rsidR="00254790" w:rsidRPr="00254790">
        <w:rPr>
          <w:rtl/>
          <w:lang w:val="am-ET"/>
        </w:rPr>
        <w:t>ותתפתח</w:t>
      </w:r>
      <w:r>
        <w:rPr>
          <w:rFonts w:hint="cs"/>
          <w:rtl/>
          <w:lang w:val="am-ET"/>
        </w:rPr>
        <w:t>.</w:t>
      </w:r>
      <w:r w:rsidR="00254790" w:rsidRPr="00254790">
        <w:rPr>
          <w:rtl/>
          <w:lang w:val="am-ET"/>
        </w:rPr>
        <w:t xml:space="preserve"> היום הם כמעט שלא פועלים בישראל</w:t>
      </w:r>
      <w:r>
        <w:rPr>
          <w:rFonts w:hint="cs"/>
          <w:rtl/>
          <w:lang w:val="am-ET"/>
        </w:rPr>
        <w:t>.</w:t>
      </w:r>
      <w:r>
        <w:rPr>
          <w:rtl/>
          <w:lang w:val="am-ET"/>
        </w:rPr>
        <w:t xml:space="preserve"> חברות שאתם מכירים שנות</w:t>
      </w:r>
      <w:r>
        <w:rPr>
          <w:rFonts w:hint="cs"/>
          <w:rtl/>
          <w:lang w:val="am-ET"/>
        </w:rPr>
        <w:t>נות לכם</w:t>
      </w:r>
      <w:r w:rsidR="00254790" w:rsidRPr="00254790">
        <w:rPr>
          <w:rtl/>
          <w:lang w:val="am-ET"/>
        </w:rPr>
        <w:t xml:space="preserve"> שירותי </w:t>
      </w:r>
      <w:r>
        <w:rPr>
          <w:rFonts w:hint="cs"/>
          <w:rtl/>
          <w:lang w:val="am-ET"/>
        </w:rPr>
        <w:t xml:space="preserve">תשלום, </w:t>
      </w:r>
      <w:r>
        <w:rPr>
          <w:rtl/>
          <w:lang w:val="am-ET"/>
        </w:rPr>
        <w:t>חברות כרטיסי האשראי</w:t>
      </w:r>
      <w:r>
        <w:rPr>
          <w:rFonts w:hint="cs"/>
          <w:rtl/>
          <w:lang w:val="am-ET"/>
        </w:rPr>
        <w:t xml:space="preserve">, </w:t>
      </w:r>
      <w:r w:rsidR="00254790" w:rsidRPr="00254790">
        <w:rPr>
          <w:rtl/>
          <w:lang w:val="am-ET"/>
        </w:rPr>
        <w:t>הבנקים</w:t>
      </w:r>
      <w:r>
        <w:rPr>
          <w:rFonts w:hint="cs"/>
          <w:rtl/>
          <w:lang w:val="am-ET"/>
        </w:rPr>
        <w:t>,</w:t>
      </w:r>
      <w:r>
        <w:rPr>
          <w:rtl/>
          <w:lang w:val="am-ET"/>
        </w:rPr>
        <w:t xml:space="preserve"> הם כולם מפוקחים ע</w:t>
      </w:r>
      <w:r>
        <w:rPr>
          <w:rFonts w:hint="cs"/>
          <w:rtl/>
          <w:lang w:val="am-ET"/>
        </w:rPr>
        <w:t>ל ידי</w:t>
      </w:r>
      <w:r w:rsidR="00254790" w:rsidRPr="00254790">
        <w:rPr>
          <w:rtl/>
          <w:lang w:val="am-ET"/>
        </w:rPr>
        <w:t xml:space="preserve"> בנק ישראל</w:t>
      </w:r>
      <w:r>
        <w:rPr>
          <w:rFonts w:hint="cs"/>
          <w:rtl/>
          <w:lang w:val="am-ET"/>
        </w:rPr>
        <w:t>.</w:t>
      </w:r>
      <w:r w:rsidR="00254790" w:rsidRPr="00254790">
        <w:rPr>
          <w:rtl/>
          <w:lang w:val="am-ET"/>
        </w:rPr>
        <w:t xml:space="preserve"> זה המצב דה-פקטו היום</w:t>
      </w:r>
      <w:r>
        <w:rPr>
          <w:rFonts w:hint="cs"/>
          <w:rtl/>
          <w:lang w:val="am-ET"/>
        </w:rPr>
        <w:t>.</w:t>
      </w:r>
      <w:r w:rsidR="00254790" w:rsidRPr="00254790">
        <w:rPr>
          <w:rtl/>
          <w:lang w:val="am-ET"/>
        </w:rPr>
        <w:t xml:space="preserve"> כל השוק הוא</w:t>
      </w:r>
      <w:r>
        <w:rPr>
          <w:rFonts w:hint="cs"/>
          <w:rtl/>
          <w:lang w:val="am-ET"/>
        </w:rPr>
        <w:t>,</w:t>
      </w:r>
      <w:r>
        <w:rPr>
          <w:rtl/>
          <w:lang w:val="am-ET"/>
        </w:rPr>
        <w:t xml:space="preserve"> למעט באמת מקר</w:t>
      </w:r>
      <w:r>
        <w:rPr>
          <w:rFonts w:hint="cs"/>
          <w:rtl/>
          <w:lang w:val="am-ET"/>
        </w:rPr>
        <w:t>י</w:t>
      </w:r>
      <w:r w:rsidR="00254790" w:rsidRPr="00254790">
        <w:rPr>
          <w:rtl/>
          <w:lang w:val="am-ET"/>
        </w:rPr>
        <w:t xml:space="preserve"> קצה מאוד מיוחדים</w:t>
      </w:r>
      <w:r>
        <w:rPr>
          <w:rFonts w:hint="cs"/>
          <w:rtl/>
          <w:lang w:val="am-ET"/>
        </w:rPr>
        <w:t>,</w:t>
      </w:r>
      <w:r>
        <w:rPr>
          <w:rtl/>
          <w:lang w:val="am-ET"/>
        </w:rPr>
        <w:t xml:space="preserve"> נעשה ע</w:t>
      </w:r>
      <w:r>
        <w:rPr>
          <w:rFonts w:hint="cs"/>
          <w:rtl/>
          <w:lang w:val="am-ET"/>
        </w:rPr>
        <w:t>ל יד</w:t>
      </w:r>
      <w:r w:rsidR="00254790" w:rsidRPr="00254790">
        <w:rPr>
          <w:rtl/>
          <w:lang w:val="am-ET"/>
        </w:rPr>
        <w:t xml:space="preserve">י גופים שפוקחים </w:t>
      </w:r>
      <w:r>
        <w:rPr>
          <w:rFonts w:hint="cs"/>
          <w:rtl/>
          <w:lang w:val="am-ET"/>
        </w:rPr>
        <w:t xml:space="preserve">על ידי </w:t>
      </w:r>
      <w:bookmarkStart w:id="1044" w:name="_ETM_Q1_4714000"/>
      <w:bookmarkEnd w:id="1044"/>
      <w:r w:rsidR="00254790" w:rsidRPr="00254790">
        <w:rPr>
          <w:rtl/>
          <w:lang w:val="am-ET"/>
        </w:rPr>
        <w:t>בנק ישראל</w:t>
      </w:r>
      <w:r>
        <w:rPr>
          <w:rFonts w:hint="cs"/>
          <w:rtl/>
          <w:lang w:val="am-ET"/>
        </w:rPr>
        <w:t>.</w:t>
      </w:r>
      <w:r w:rsidR="00254790" w:rsidRPr="00254790">
        <w:rPr>
          <w:rtl/>
          <w:lang w:val="am-ET"/>
        </w:rPr>
        <w:t xml:space="preserve"> הכוונה פה</w:t>
      </w:r>
      <w:r>
        <w:rPr>
          <w:rFonts w:hint="cs"/>
          <w:rtl/>
          <w:lang w:val="am-ET"/>
        </w:rPr>
        <w:t xml:space="preserve"> היא</w:t>
      </w:r>
      <w:r w:rsidR="00254790" w:rsidRPr="00254790">
        <w:rPr>
          <w:rtl/>
          <w:lang w:val="am-ET"/>
        </w:rPr>
        <w:t xml:space="preserve"> לייצר רישיון שנותן</w:t>
      </w:r>
      <w:r>
        <w:rPr>
          <w:rFonts w:hint="cs"/>
          <w:rtl/>
          <w:lang w:val="am-ET"/>
        </w:rPr>
        <w:t>,</w:t>
      </w:r>
      <w:r>
        <w:rPr>
          <w:rtl/>
          <w:lang w:val="am-ET"/>
        </w:rPr>
        <w:t xml:space="preserve"> עם דרישות מק</w:t>
      </w:r>
      <w:r w:rsidR="00254790" w:rsidRPr="00254790">
        <w:rPr>
          <w:rtl/>
          <w:lang w:val="am-ET"/>
        </w:rPr>
        <w:t>לות מהר</w:t>
      </w:r>
      <w:r>
        <w:rPr>
          <w:rFonts w:hint="cs"/>
          <w:rtl/>
          <w:lang w:val="am-ET"/>
        </w:rPr>
        <w:t>ישי</w:t>
      </w:r>
      <w:r w:rsidR="00254790" w:rsidRPr="00254790">
        <w:rPr>
          <w:rtl/>
          <w:lang w:val="am-ET"/>
        </w:rPr>
        <w:t>ון שהיום ניתן בבנק ישראל</w:t>
      </w:r>
      <w:r>
        <w:rPr>
          <w:rFonts w:hint="cs"/>
          <w:rtl/>
          <w:lang w:val="am-ET"/>
        </w:rPr>
        <w:t>,</w:t>
      </w:r>
      <w:r w:rsidR="00254790" w:rsidRPr="00254790">
        <w:rPr>
          <w:rtl/>
          <w:lang w:val="am-ET"/>
        </w:rPr>
        <w:t xml:space="preserve"> כדי באמת לעודד את החברות האלה לבוא להיכנס לשוק הישראלי</w:t>
      </w:r>
      <w:r w:rsidR="00EE2408">
        <w:rPr>
          <w:rFonts w:hint="cs"/>
          <w:rtl/>
          <w:lang w:val="am-ET"/>
        </w:rPr>
        <w:t xml:space="preserve"> ולפעול</w:t>
      </w:r>
      <w:r>
        <w:rPr>
          <w:rFonts w:hint="cs"/>
          <w:rtl/>
          <w:lang w:val="am-ET"/>
        </w:rPr>
        <w:t>.</w:t>
      </w:r>
    </w:p>
    <w:p w:rsidR="000D1305" w:rsidRDefault="000D1305" w:rsidP="000D1305">
      <w:pPr>
        <w:rPr>
          <w:rtl/>
          <w:lang w:val="am-ET"/>
        </w:rPr>
      </w:pPr>
    </w:p>
    <w:p w:rsidR="000D1305" w:rsidRDefault="000D1305" w:rsidP="000D1305">
      <w:pPr>
        <w:pStyle w:val="af6"/>
        <w:keepNext/>
        <w:rPr>
          <w:rtl/>
          <w:lang w:val="am-ET"/>
        </w:rPr>
      </w:pPr>
      <w:bookmarkStart w:id="1045" w:name="ET_yor_5857_550"/>
      <w:r w:rsidRPr="000D1305">
        <w:rPr>
          <w:rStyle w:val="TagStyle"/>
          <w:rtl/>
        </w:rPr>
        <w:t xml:space="preserve"> &lt;&lt; יור &gt;&gt; </w:t>
      </w:r>
      <w:r>
        <w:rPr>
          <w:rtl/>
          <w:lang w:val="am-ET"/>
        </w:rPr>
        <w:t>היו"ר אלכס קושניר:</w:t>
      </w:r>
      <w:r w:rsidRPr="000D1305">
        <w:rPr>
          <w:rStyle w:val="TagStyle"/>
          <w:rtl/>
        </w:rPr>
        <w:t xml:space="preserve"> &lt;&lt; יור &gt;&gt;</w:t>
      </w:r>
      <w:r w:rsidR="00E7067E">
        <w:rPr>
          <w:rtl/>
          <w:lang w:val="am-ET"/>
        </w:rPr>
        <w:t xml:space="preserve"> </w:t>
      </w:r>
      <w:bookmarkEnd w:id="1045"/>
    </w:p>
    <w:p w:rsidR="000D1305" w:rsidRDefault="000D1305" w:rsidP="000D1305">
      <w:pPr>
        <w:pStyle w:val="KeepWithNext"/>
        <w:rPr>
          <w:rtl/>
          <w:lang w:val="am-ET"/>
        </w:rPr>
      </w:pPr>
    </w:p>
    <w:p w:rsidR="00C72A78" w:rsidRDefault="00EE2408" w:rsidP="000D1305">
      <w:pPr>
        <w:rPr>
          <w:rtl/>
          <w:lang w:val="am-ET"/>
        </w:rPr>
      </w:pPr>
      <w:bookmarkStart w:id="1046" w:name="_ETM_Q1_4722000"/>
      <w:bookmarkEnd w:id="1046"/>
      <w:r>
        <w:rPr>
          <w:rFonts w:hint="cs"/>
          <w:rtl/>
          <w:lang w:val="am-ET"/>
        </w:rPr>
        <w:t xml:space="preserve">אז </w:t>
      </w:r>
      <w:r w:rsidR="00254790" w:rsidRPr="00254790">
        <w:rPr>
          <w:rtl/>
          <w:lang w:val="am-ET"/>
        </w:rPr>
        <w:t>למה אתם לא</w:t>
      </w:r>
      <w:r>
        <w:rPr>
          <w:rFonts w:hint="cs"/>
          <w:rtl/>
          <w:lang w:val="am-ET"/>
        </w:rPr>
        <w:t xml:space="preserve"> מתקינים עכשיו תקנות עם הרישיון שאת</w:t>
      </w:r>
      <w:bookmarkStart w:id="1047" w:name="_ETM_Q1_4725000"/>
      <w:bookmarkEnd w:id="1047"/>
      <w:r>
        <w:rPr>
          <w:rFonts w:hint="cs"/>
          <w:rtl/>
          <w:lang w:val="am-ET"/>
        </w:rPr>
        <w:t>ם רוצים?</w:t>
      </w:r>
    </w:p>
    <w:p w:rsidR="00EE2408" w:rsidRDefault="00EE2408" w:rsidP="000D1305">
      <w:pPr>
        <w:rPr>
          <w:rtl/>
          <w:lang w:val="am-ET"/>
        </w:rPr>
      </w:pPr>
    </w:p>
    <w:p w:rsidR="00EE2408" w:rsidRDefault="00EE2408" w:rsidP="00EE2408">
      <w:pPr>
        <w:pStyle w:val="a4"/>
        <w:keepNext/>
        <w:rPr>
          <w:rtl/>
          <w:lang w:val="am-ET"/>
        </w:rPr>
      </w:pPr>
      <w:r w:rsidRPr="00EE2408">
        <w:rPr>
          <w:rStyle w:val="TagStyle"/>
          <w:rtl/>
        </w:rPr>
        <w:t xml:space="preserve"> &lt;&lt; דובר &gt;&gt; </w:t>
      </w:r>
      <w:r>
        <w:rPr>
          <w:rtl/>
          <w:lang w:val="am-ET"/>
        </w:rPr>
        <w:t>שלומית ארליך:</w:t>
      </w:r>
      <w:r w:rsidRPr="00EE2408">
        <w:rPr>
          <w:rStyle w:val="TagStyle"/>
          <w:rtl/>
        </w:rPr>
        <w:t xml:space="preserve"> &lt;&lt; דובר &gt;&gt;</w:t>
      </w:r>
      <w:r w:rsidR="00E7067E">
        <w:rPr>
          <w:rtl/>
          <w:lang w:val="am-ET"/>
        </w:rPr>
        <w:t xml:space="preserve"> </w:t>
      </w:r>
    </w:p>
    <w:p w:rsidR="00EE2408" w:rsidRDefault="00EE2408" w:rsidP="00EE2408">
      <w:pPr>
        <w:pStyle w:val="KeepWithNext"/>
        <w:rPr>
          <w:rtl/>
          <w:lang w:val="am-ET" w:eastAsia="he-IL"/>
        </w:rPr>
      </w:pPr>
    </w:p>
    <w:p w:rsidR="00EE2408" w:rsidRDefault="00EE2408" w:rsidP="00EE2408">
      <w:pPr>
        <w:rPr>
          <w:rtl/>
          <w:lang w:val="am-ET" w:eastAsia="he-IL"/>
        </w:rPr>
      </w:pPr>
      <w:bookmarkStart w:id="1048" w:name="_ETM_Q1_4726000"/>
      <w:bookmarkEnd w:id="1048"/>
      <w:r>
        <w:rPr>
          <w:rFonts w:hint="cs"/>
          <w:rtl/>
          <w:lang w:val="am-ET" w:eastAsia="he-IL"/>
        </w:rPr>
        <w:t>אין להם עדיין את חוק המסגרת.</w:t>
      </w:r>
    </w:p>
    <w:p w:rsidR="00EE2408" w:rsidRDefault="00EE2408" w:rsidP="00EE2408">
      <w:pPr>
        <w:rPr>
          <w:rtl/>
          <w:lang w:val="am-ET" w:eastAsia="he-IL"/>
        </w:rPr>
      </w:pPr>
      <w:bookmarkStart w:id="1049" w:name="_ETM_Q1_4731000"/>
      <w:bookmarkEnd w:id="1049"/>
    </w:p>
    <w:p w:rsidR="00EE2408" w:rsidRDefault="00EE2408" w:rsidP="00EE2408">
      <w:pPr>
        <w:pStyle w:val="af9"/>
        <w:keepNext/>
        <w:rPr>
          <w:rtl/>
          <w:lang w:val="am-ET" w:eastAsia="he-IL"/>
        </w:rPr>
      </w:pPr>
      <w:bookmarkStart w:id="1050" w:name="ET_guest_863145_552"/>
      <w:r w:rsidRPr="00EE2408">
        <w:rPr>
          <w:rStyle w:val="TagStyle"/>
          <w:rtl/>
        </w:rPr>
        <w:t xml:space="preserve"> &lt;&lt; אורח &gt;&gt; </w:t>
      </w:r>
      <w:r>
        <w:rPr>
          <w:rtl/>
          <w:lang w:val="am-ET" w:eastAsia="he-IL"/>
        </w:rPr>
        <w:t>מיכאל בן דהן:</w:t>
      </w:r>
      <w:r w:rsidRPr="00EE2408">
        <w:rPr>
          <w:rStyle w:val="TagStyle"/>
          <w:rtl/>
        </w:rPr>
        <w:t xml:space="preserve"> &lt;&lt; אורח &gt;&gt;</w:t>
      </w:r>
      <w:r w:rsidR="00E7067E">
        <w:rPr>
          <w:rtl/>
          <w:lang w:val="am-ET" w:eastAsia="he-IL"/>
        </w:rPr>
        <w:t xml:space="preserve"> </w:t>
      </w:r>
      <w:bookmarkEnd w:id="1050"/>
    </w:p>
    <w:p w:rsidR="00EE2408" w:rsidRDefault="00EE2408" w:rsidP="00EE2408">
      <w:pPr>
        <w:pStyle w:val="KeepWithNext"/>
        <w:rPr>
          <w:rtl/>
          <w:lang w:val="am-ET" w:eastAsia="he-IL"/>
        </w:rPr>
      </w:pPr>
    </w:p>
    <w:p w:rsidR="00EE2408" w:rsidRDefault="00EE2408" w:rsidP="00EE2408">
      <w:pPr>
        <w:rPr>
          <w:rtl/>
          <w:lang w:val="am-ET" w:eastAsia="he-IL"/>
        </w:rPr>
      </w:pPr>
      <w:r>
        <w:rPr>
          <w:rFonts w:hint="cs"/>
          <w:rtl/>
          <w:lang w:val="am-ET" w:eastAsia="he-IL"/>
        </w:rPr>
        <w:t xml:space="preserve">מה שאנחנו </w:t>
      </w:r>
      <w:bookmarkStart w:id="1051" w:name="_ETM_Q1_4730000"/>
      <w:bookmarkEnd w:id="1051"/>
      <w:r>
        <w:rPr>
          <w:rFonts w:hint="cs"/>
          <w:rtl/>
          <w:lang w:val="am-ET" w:eastAsia="he-IL"/>
        </w:rPr>
        <w:t xml:space="preserve">חושבים שצריך לעשות לא נכון לעשות במסגרת התקנות. תקנות </w:t>
      </w:r>
      <w:bookmarkStart w:id="1052" w:name="_ETM_Q1_4735000"/>
      <w:bookmarkEnd w:id="1052"/>
      <w:r w:rsidR="00854E02">
        <w:rPr>
          <w:rFonts w:hint="cs"/>
          <w:rtl/>
          <w:lang w:val="am-ET" w:eastAsia="he-IL"/>
        </w:rPr>
        <w:t>האלה הן פטור</w:t>
      </w:r>
      <w:r>
        <w:rPr>
          <w:rFonts w:hint="cs"/>
          <w:rtl/>
          <w:lang w:val="am-ET" w:eastAsia="he-IL"/>
        </w:rPr>
        <w:t>. אנחנו חושבים שצריך חוק ייעודי לעניין שיסדיר</w:t>
      </w:r>
      <w:bookmarkStart w:id="1053" w:name="_ETM_Q1_4737000"/>
      <w:bookmarkEnd w:id="1053"/>
      <w:r>
        <w:rPr>
          <w:rFonts w:hint="cs"/>
          <w:rtl/>
          <w:lang w:val="am-ET" w:eastAsia="he-IL"/>
        </w:rPr>
        <w:t xml:space="preserve"> את כל ההוראות שיחולו על הגופים האלה, גם יגנו על </w:t>
      </w:r>
      <w:bookmarkStart w:id="1054" w:name="_ETM_Q1_4743000"/>
      <w:bookmarkEnd w:id="1054"/>
      <w:r>
        <w:rPr>
          <w:rFonts w:hint="cs"/>
          <w:rtl/>
          <w:lang w:val="am-ET" w:eastAsia="he-IL"/>
        </w:rPr>
        <w:t xml:space="preserve">הצרכנים וגם יאפשרו למתחרות. </w:t>
      </w:r>
    </w:p>
    <w:p w:rsidR="00EE2408" w:rsidRDefault="00EE2408" w:rsidP="00EE2408">
      <w:pPr>
        <w:rPr>
          <w:rtl/>
          <w:lang w:val="am-ET" w:eastAsia="he-IL"/>
        </w:rPr>
      </w:pPr>
    </w:p>
    <w:p w:rsidR="00EE2408" w:rsidRDefault="00EE2408" w:rsidP="00EE2408">
      <w:pPr>
        <w:pStyle w:val="a4"/>
        <w:keepNext/>
        <w:rPr>
          <w:rtl/>
          <w:lang w:val="am-ET"/>
        </w:rPr>
      </w:pPr>
      <w:r w:rsidRPr="00EE2408">
        <w:rPr>
          <w:rStyle w:val="TagStyle"/>
          <w:rtl/>
        </w:rPr>
        <w:t xml:space="preserve"> &lt;&lt; דובר &gt;&gt; </w:t>
      </w:r>
      <w:r>
        <w:rPr>
          <w:rtl/>
          <w:lang w:val="am-ET"/>
        </w:rPr>
        <w:t>שלומית ארליך:</w:t>
      </w:r>
      <w:r w:rsidRPr="00EE2408">
        <w:rPr>
          <w:rStyle w:val="TagStyle"/>
          <w:rtl/>
        </w:rPr>
        <w:t xml:space="preserve"> &lt;&lt; דובר &gt;&gt;</w:t>
      </w:r>
      <w:r w:rsidR="00E7067E">
        <w:rPr>
          <w:rtl/>
          <w:lang w:val="am-ET"/>
        </w:rPr>
        <w:t xml:space="preserve"> </w:t>
      </w:r>
    </w:p>
    <w:p w:rsidR="00EE2408" w:rsidRDefault="00EE2408" w:rsidP="00EE2408">
      <w:pPr>
        <w:pStyle w:val="KeepWithNext"/>
        <w:rPr>
          <w:rtl/>
          <w:lang w:val="am-ET" w:eastAsia="he-IL"/>
        </w:rPr>
      </w:pPr>
    </w:p>
    <w:p w:rsidR="00EE2408" w:rsidRDefault="00EE2408" w:rsidP="00EE2408">
      <w:pPr>
        <w:rPr>
          <w:rtl/>
          <w:lang w:val="am-ET" w:eastAsia="he-IL"/>
        </w:rPr>
      </w:pPr>
      <w:bookmarkStart w:id="1055" w:name="_ETM_Q1_4742000"/>
      <w:bookmarkEnd w:id="1055"/>
      <w:r>
        <w:rPr>
          <w:rFonts w:hint="cs"/>
          <w:rtl/>
          <w:lang w:val="am-ET" w:eastAsia="he-IL"/>
        </w:rPr>
        <w:t xml:space="preserve">אז למה לקבוע את זה </w:t>
      </w:r>
      <w:r w:rsidR="00377238">
        <w:rPr>
          <w:rFonts w:hint="cs"/>
          <w:rtl/>
          <w:lang w:val="am-ET" w:eastAsia="he-IL"/>
        </w:rPr>
        <w:t xml:space="preserve">כאן </w:t>
      </w:r>
      <w:r>
        <w:rPr>
          <w:rFonts w:hint="cs"/>
          <w:rtl/>
          <w:lang w:val="am-ET" w:eastAsia="he-IL"/>
        </w:rPr>
        <w:t xml:space="preserve">עכשיו </w:t>
      </w:r>
      <w:bookmarkStart w:id="1056" w:name="_ETM_Q1_4741000"/>
      <w:bookmarkEnd w:id="1056"/>
      <w:r>
        <w:rPr>
          <w:rFonts w:hint="cs"/>
          <w:rtl/>
          <w:lang w:val="am-ET" w:eastAsia="he-IL"/>
        </w:rPr>
        <w:t>בהוראת שעה? זאת אומרת, עכשיו המצב מחייב אותם ברישוי. בעתיד, תוך שנה, שנה וחצי אתם מתכוונים ממילא לחייב אותם ברישוי.</w:t>
      </w:r>
    </w:p>
    <w:p w:rsidR="00EE2408" w:rsidRDefault="00EE2408" w:rsidP="00EE2408">
      <w:pPr>
        <w:rPr>
          <w:rtl/>
          <w:lang w:val="am-ET" w:eastAsia="he-IL"/>
        </w:rPr>
      </w:pPr>
      <w:bookmarkStart w:id="1057" w:name="_ETM_Q1_4749000"/>
      <w:bookmarkEnd w:id="1057"/>
    </w:p>
    <w:p w:rsidR="00EE2408" w:rsidRDefault="00EE2408" w:rsidP="00EE2408">
      <w:pPr>
        <w:pStyle w:val="af9"/>
        <w:keepNext/>
        <w:rPr>
          <w:rtl/>
          <w:lang w:val="am-ET" w:eastAsia="he-IL"/>
        </w:rPr>
      </w:pPr>
      <w:bookmarkStart w:id="1058" w:name="ET_guest_863145_554"/>
      <w:r w:rsidRPr="00EE2408">
        <w:rPr>
          <w:rStyle w:val="TagStyle"/>
          <w:rtl/>
        </w:rPr>
        <w:t xml:space="preserve"> &lt;&lt; אורח &gt;&gt; </w:t>
      </w:r>
      <w:r>
        <w:rPr>
          <w:rtl/>
          <w:lang w:val="am-ET" w:eastAsia="he-IL"/>
        </w:rPr>
        <w:t>מיכאל בן דהן:</w:t>
      </w:r>
      <w:r w:rsidRPr="00EE2408">
        <w:rPr>
          <w:rStyle w:val="TagStyle"/>
          <w:rtl/>
        </w:rPr>
        <w:t xml:space="preserve"> &lt;&lt; אורח &gt;&gt;</w:t>
      </w:r>
      <w:r w:rsidR="00E7067E">
        <w:rPr>
          <w:rtl/>
          <w:lang w:val="am-ET" w:eastAsia="he-IL"/>
        </w:rPr>
        <w:t xml:space="preserve"> </w:t>
      </w:r>
      <w:bookmarkEnd w:id="1058"/>
    </w:p>
    <w:p w:rsidR="00EE2408" w:rsidRDefault="00EE2408" w:rsidP="00EE2408">
      <w:pPr>
        <w:pStyle w:val="KeepWithNext"/>
        <w:rPr>
          <w:rtl/>
          <w:lang w:val="am-ET" w:eastAsia="he-IL"/>
        </w:rPr>
      </w:pPr>
    </w:p>
    <w:p w:rsidR="00EE2408" w:rsidRDefault="00EE2408" w:rsidP="00EE2408">
      <w:pPr>
        <w:rPr>
          <w:rtl/>
          <w:lang w:val="am-ET" w:eastAsia="he-IL"/>
        </w:rPr>
      </w:pPr>
      <w:r>
        <w:rPr>
          <w:rFonts w:hint="cs"/>
          <w:rtl/>
          <w:lang w:val="am-ET" w:eastAsia="he-IL"/>
        </w:rPr>
        <w:t>נכון.</w:t>
      </w:r>
    </w:p>
    <w:p w:rsidR="00EE2408" w:rsidRDefault="00EE2408" w:rsidP="00EE2408">
      <w:pPr>
        <w:rPr>
          <w:rtl/>
          <w:lang w:val="am-ET" w:eastAsia="he-IL"/>
        </w:rPr>
      </w:pPr>
      <w:bookmarkStart w:id="1059" w:name="_ETM_Q1_4753000"/>
      <w:bookmarkEnd w:id="1059"/>
    </w:p>
    <w:p w:rsidR="00EE2408" w:rsidRDefault="00EE2408" w:rsidP="00EE2408">
      <w:pPr>
        <w:pStyle w:val="a4"/>
        <w:keepNext/>
        <w:rPr>
          <w:rtl/>
          <w:lang w:val="am-ET"/>
        </w:rPr>
      </w:pPr>
      <w:bookmarkStart w:id="1060" w:name="ET_speaker_שלומית_ארליך_555"/>
      <w:r w:rsidRPr="00EE2408">
        <w:rPr>
          <w:rStyle w:val="TagStyle"/>
          <w:rtl/>
        </w:rPr>
        <w:t xml:space="preserve"> &lt;&lt; דובר &gt;&gt; </w:t>
      </w:r>
      <w:r>
        <w:rPr>
          <w:rtl/>
          <w:lang w:val="am-ET"/>
        </w:rPr>
        <w:t>שלומית ארליך:</w:t>
      </w:r>
      <w:r w:rsidRPr="00EE2408">
        <w:rPr>
          <w:rStyle w:val="TagStyle"/>
          <w:rtl/>
        </w:rPr>
        <w:t xml:space="preserve"> &lt;&lt; דובר &gt;&gt;</w:t>
      </w:r>
      <w:r w:rsidR="00E7067E">
        <w:rPr>
          <w:rtl/>
          <w:lang w:val="am-ET"/>
        </w:rPr>
        <w:t xml:space="preserve"> </w:t>
      </w:r>
      <w:bookmarkEnd w:id="1060"/>
    </w:p>
    <w:p w:rsidR="00EE2408" w:rsidRDefault="00EE2408" w:rsidP="00EE2408">
      <w:pPr>
        <w:pStyle w:val="KeepWithNext"/>
        <w:rPr>
          <w:rtl/>
          <w:lang w:val="am-ET" w:eastAsia="he-IL"/>
        </w:rPr>
      </w:pPr>
    </w:p>
    <w:p w:rsidR="00EE2408" w:rsidRDefault="00EE2408" w:rsidP="00377238">
      <w:pPr>
        <w:rPr>
          <w:rtl/>
          <w:lang w:val="am-ET" w:eastAsia="he-IL"/>
        </w:rPr>
      </w:pPr>
      <w:bookmarkStart w:id="1061" w:name="_ETM_Q1_4750000"/>
      <w:bookmarkEnd w:id="1061"/>
      <w:r>
        <w:rPr>
          <w:rFonts w:hint="cs"/>
          <w:rtl/>
          <w:lang w:val="am-ET" w:eastAsia="he-IL"/>
        </w:rPr>
        <w:t>למה עכשיו להסדיר בהוראת שעה משהו כשאין לכם</w:t>
      </w:r>
      <w:bookmarkStart w:id="1062" w:name="_ETM_Q1_4751000"/>
      <w:bookmarkEnd w:id="1062"/>
      <w:r>
        <w:rPr>
          <w:rFonts w:hint="cs"/>
          <w:rtl/>
          <w:lang w:val="am-ET" w:eastAsia="he-IL"/>
        </w:rPr>
        <w:t xml:space="preserve"> עדיין את ההסדר העיקרי </w:t>
      </w:r>
      <w:r w:rsidR="00377238">
        <w:rPr>
          <w:rFonts w:hint="cs"/>
          <w:rtl/>
          <w:lang w:val="am-ET" w:eastAsia="he-IL"/>
        </w:rPr>
        <w:t xml:space="preserve">נעשה </w:t>
      </w:r>
      <w:r>
        <w:rPr>
          <w:rFonts w:hint="cs"/>
          <w:rtl/>
          <w:lang w:val="am-ET" w:eastAsia="he-IL"/>
        </w:rPr>
        <w:t>במסגרת שאתם</w:t>
      </w:r>
      <w:r w:rsidR="00AF3A9B">
        <w:rPr>
          <w:rFonts w:hint="cs"/>
          <w:rtl/>
          <w:lang w:val="am-ET" w:eastAsia="he-IL"/>
        </w:rPr>
        <w:t xml:space="preserve"> </w:t>
      </w:r>
      <w:r>
        <w:rPr>
          <w:rFonts w:hint="cs"/>
          <w:rtl/>
          <w:lang w:val="am-ET" w:eastAsia="he-IL"/>
        </w:rPr>
        <w:t>ממילא מתכוונים להעביר</w:t>
      </w:r>
      <w:bookmarkStart w:id="1063" w:name="_ETM_Q1_4756000"/>
      <w:bookmarkEnd w:id="1063"/>
      <w:r w:rsidR="00377238">
        <w:rPr>
          <w:rFonts w:hint="cs"/>
          <w:rtl/>
          <w:lang w:val="am-ET" w:eastAsia="he-IL"/>
        </w:rPr>
        <w:t>?</w:t>
      </w:r>
    </w:p>
    <w:p w:rsidR="00EE2408" w:rsidRDefault="00EE2408" w:rsidP="00EE2408">
      <w:pPr>
        <w:rPr>
          <w:rtl/>
          <w:lang w:val="am-ET" w:eastAsia="he-IL"/>
        </w:rPr>
      </w:pPr>
      <w:bookmarkStart w:id="1064" w:name="_ETM_Q1_4761000"/>
      <w:bookmarkEnd w:id="1064"/>
    </w:p>
    <w:p w:rsidR="00EE2408" w:rsidRDefault="00EE2408" w:rsidP="00EE2408">
      <w:pPr>
        <w:pStyle w:val="af9"/>
        <w:keepNext/>
        <w:rPr>
          <w:rtl/>
          <w:lang w:val="am-ET" w:eastAsia="he-IL"/>
        </w:rPr>
      </w:pPr>
      <w:bookmarkStart w:id="1065" w:name="ET_guest_863145_556"/>
      <w:r w:rsidRPr="00EE2408">
        <w:rPr>
          <w:rStyle w:val="TagStyle"/>
          <w:rtl/>
        </w:rPr>
        <w:t xml:space="preserve"> &lt;&lt; אורח &gt;&gt; </w:t>
      </w:r>
      <w:r>
        <w:rPr>
          <w:rtl/>
          <w:lang w:val="am-ET" w:eastAsia="he-IL"/>
        </w:rPr>
        <w:t>מיכאל בן דהן:</w:t>
      </w:r>
      <w:r w:rsidRPr="00EE2408">
        <w:rPr>
          <w:rStyle w:val="TagStyle"/>
          <w:rtl/>
        </w:rPr>
        <w:t xml:space="preserve"> &lt;&lt; אורח &gt;&gt;</w:t>
      </w:r>
      <w:r w:rsidR="00E7067E">
        <w:rPr>
          <w:rtl/>
          <w:lang w:val="am-ET" w:eastAsia="he-IL"/>
        </w:rPr>
        <w:t xml:space="preserve"> </w:t>
      </w:r>
      <w:bookmarkEnd w:id="1065"/>
    </w:p>
    <w:p w:rsidR="00EE2408" w:rsidRDefault="00EE2408" w:rsidP="00EE2408">
      <w:pPr>
        <w:pStyle w:val="KeepWithNext"/>
        <w:rPr>
          <w:rtl/>
          <w:lang w:val="am-ET" w:eastAsia="he-IL"/>
        </w:rPr>
      </w:pPr>
    </w:p>
    <w:p w:rsidR="00A464C5" w:rsidRDefault="00EE2408" w:rsidP="008B5785">
      <w:pPr>
        <w:rPr>
          <w:rtl/>
          <w:lang w:val="am-ET" w:eastAsia="he-IL"/>
        </w:rPr>
      </w:pPr>
      <w:bookmarkStart w:id="1066" w:name="_ETM_Q1_4764000"/>
      <w:bookmarkEnd w:id="1066"/>
      <w:r>
        <w:rPr>
          <w:rFonts w:hint="cs"/>
          <w:rtl/>
          <w:lang w:val="am-ET" w:eastAsia="he-IL"/>
        </w:rPr>
        <w:t>אז יש שני טעמים מרכזיים. דבר</w:t>
      </w:r>
      <w:bookmarkStart w:id="1067" w:name="_ETM_Q1_4762000"/>
      <w:bookmarkEnd w:id="1067"/>
      <w:r>
        <w:rPr>
          <w:rFonts w:hint="cs"/>
          <w:rtl/>
          <w:lang w:val="am-ET" w:eastAsia="he-IL"/>
        </w:rPr>
        <w:t xml:space="preserve"> ראשון, אנחנו לא רוצים שהם יעשו משהו סתם. אנחנו לא </w:t>
      </w:r>
      <w:bookmarkStart w:id="1068" w:name="_ETM_Q1_4763000"/>
      <w:bookmarkEnd w:id="1068"/>
      <w:r>
        <w:rPr>
          <w:rFonts w:hint="cs"/>
          <w:rtl/>
          <w:lang w:val="am-ET" w:eastAsia="he-IL"/>
        </w:rPr>
        <w:t xml:space="preserve">חושב שכדאי שהם יקבלו רישיון </w:t>
      </w:r>
      <w:r w:rsidR="006C076C">
        <w:rPr>
          <w:rFonts w:hint="cs"/>
          <w:rtl/>
          <w:lang w:val="am-ET" w:eastAsia="he-IL"/>
        </w:rPr>
        <w:t>כשעוד שנה הם</w:t>
      </w:r>
      <w:r w:rsidR="00AF3A9B">
        <w:rPr>
          <w:rFonts w:hint="cs"/>
          <w:rtl/>
          <w:lang w:val="am-ET" w:eastAsia="he-IL"/>
        </w:rPr>
        <w:t xml:space="preserve"> </w:t>
      </w:r>
      <w:r w:rsidR="006C076C">
        <w:rPr>
          <w:rFonts w:hint="cs"/>
          <w:rtl/>
          <w:lang w:val="am-ET" w:eastAsia="he-IL"/>
        </w:rPr>
        <w:t>י</w:t>
      </w:r>
      <w:bookmarkStart w:id="1069" w:name="_ETM_Q1_4769000"/>
      <w:bookmarkEnd w:id="1069"/>
      <w:r w:rsidR="006C076C">
        <w:rPr>
          <w:rFonts w:hint="cs"/>
          <w:rtl/>
          <w:lang w:val="am-ET" w:eastAsia="he-IL"/>
        </w:rPr>
        <w:t xml:space="preserve">קבלו רישיון אחר. והדרישות הן לא בהכרח </w:t>
      </w:r>
      <w:r w:rsidR="006C076C">
        <w:rPr>
          <w:rtl/>
          <w:lang w:val="am-ET" w:eastAsia="he-IL"/>
        </w:rPr>
        <w:t>–</w:t>
      </w:r>
      <w:r w:rsidR="006C076C">
        <w:rPr>
          <w:rFonts w:hint="cs"/>
          <w:rtl/>
          <w:lang w:val="am-ET" w:eastAsia="he-IL"/>
        </w:rPr>
        <w:t xml:space="preserve"> אני אומר </w:t>
      </w:r>
      <w:bookmarkStart w:id="1070" w:name="_ETM_Q1_4772000"/>
      <w:bookmarkEnd w:id="1070"/>
      <w:r w:rsidR="006C076C">
        <w:rPr>
          <w:rFonts w:hint="cs"/>
          <w:rtl/>
          <w:lang w:val="am-ET" w:eastAsia="he-IL"/>
        </w:rPr>
        <w:t xml:space="preserve">שהן יהיו מחמירות כגישה, כי הפעילות היא </w:t>
      </w:r>
      <w:bookmarkStart w:id="1071" w:name="_ETM_Q1_4775000"/>
      <w:bookmarkEnd w:id="1071"/>
      <w:r w:rsidR="006C076C">
        <w:rPr>
          <w:rFonts w:hint="cs"/>
          <w:rtl/>
          <w:lang w:val="am-ET" w:eastAsia="he-IL"/>
        </w:rPr>
        <w:t xml:space="preserve">פעילות יותר מורכבת מאשר </w:t>
      </w:r>
      <w:r w:rsidR="00377238">
        <w:rPr>
          <w:rFonts w:hint="cs"/>
          <w:rtl/>
          <w:lang w:val="am-ET" w:eastAsia="he-IL"/>
        </w:rPr>
        <w:t>ה</w:t>
      </w:r>
      <w:r w:rsidR="006C076C">
        <w:rPr>
          <w:rFonts w:hint="cs"/>
          <w:rtl/>
          <w:lang w:val="am-ET" w:eastAsia="he-IL"/>
        </w:rPr>
        <w:t xml:space="preserve">פעילות של נותן שירות בנכס פיננסי, אבל הן לא בהכרח יהיו זהות. יכול להיות </w:t>
      </w:r>
      <w:bookmarkStart w:id="1072" w:name="_ETM_Q1_4779000"/>
      <w:bookmarkEnd w:id="1072"/>
      <w:r w:rsidR="006C076C">
        <w:rPr>
          <w:rFonts w:hint="cs"/>
          <w:rtl/>
          <w:lang w:val="am-ET" w:eastAsia="he-IL"/>
        </w:rPr>
        <w:t xml:space="preserve">שיש דברים שדורשים היום ולא ידרשו מחר. </w:t>
      </w:r>
      <w:r w:rsidR="00A464C5">
        <w:rPr>
          <w:rFonts w:hint="cs"/>
          <w:rtl/>
          <w:lang w:val="am-ET" w:eastAsia="he-IL"/>
        </w:rPr>
        <w:t>זה דבר ראשון.</w:t>
      </w:r>
    </w:p>
    <w:p w:rsidR="00A464C5" w:rsidRDefault="00A464C5" w:rsidP="00EE2408">
      <w:pPr>
        <w:rPr>
          <w:rtl/>
          <w:lang w:val="am-ET" w:eastAsia="he-IL"/>
        </w:rPr>
      </w:pPr>
    </w:p>
    <w:p w:rsidR="00A464C5" w:rsidRDefault="00A464C5" w:rsidP="00A464C5">
      <w:pPr>
        <w:pStyle w:val="a4"/>
        <w:keepNext/>
        <w:rPr>
          <w:rtl/>
          <w:lang w:val="am-ET"/>
        </w:rPr>
      </w:pPr>
      <w:bookmarkStart w:id="1073" w:name="ET_speaker_שלומית_ארליך_543"/>
      <w:r w:rsidRPr="00A464C5">
        <w:rPr>
          <w:rStyle w:val="TagStyle"/>
          <w:rtl/>
        </w:rPr>
        <w:t xml:space="preserve"> &lt;&lt; דובר &gt;&gt; </w:t>
      </w:r>
      <w:r>
        <w:rPr>
          <w:rtl/>
          <w:lang w:val="am-ET"/>
        </w:rPr>
        <w:t>שלומית ארליך:</w:t>
      </w:r>
      <w:r w:rsidRPr="00A464C5">
        <w:rPr>
          <w:rStyle w:val="TagStyle"/>
          <w:rtl/>
        </w:rPr>
        <w:t xml:space="preserve"> &lt;&lt; דובר &gt;&gt;</w:t>
      </w:r>
      <w:r w:rsidR="00E7067E">
        <w:rPr>
          <w:rtl/>
          <w:lang w:val="am-ET"/>
        </w:rPr>
        <w:t xml:space="preserve"> </w:t>
      </w:r>
      <w:bookmarkEnd w:id="1073"/>
    </w:p>
    <w:p w:rsidR="00A464C5" w:rsidRDefault="00A464C5" w:rsidP="00A464C5">
      <w:pPr>
        <w:pStyle w:val="KeepWithNext"/>
        <w:rPr>
          <w:rtl/>
          <w:lang w:val="am-ET" w:eastAsia="he-IL"/>
        </w:rPr>
      </w:pPr>
    </w:p>
    <w:p w:rsidR="00A464C5" w:rsidRDefault="00377238" w:rsidP="00A464C5">
      <w:pPr>
        <w:rPr>
          <w:rtl/>
          <w:lang w:val="am-ET" w:eastAsia="he-IL"/>
        </w:rPr>
      </w:pPr>
      <w:bookmarkStart w:id="1074" w:name="_ETM_Q1_4785000"/>
      <w:bookmarkEnd w:id="1074"/>
      <w:r>
        <w:rPr>
          <w:rFonts w:hint="cs"/>
          <w:rtl/>
          <w:lang w:val="am-ET" w:eastAsia="he-IL"/>
        </w:rPr>
        <w:t>לה היה</w:t>
      </w:r>
      <w:r w:rsidR="00A464C5">
        <w:rPr>
          <w:rFonts w:hint="cs"/>
          <w:rtl/>
          <w:lang w:val="am-ET" w:eastAsia="he-IL"/>
        </w:rPr>
        <w:t xml:space="preserve"> קל בהקשר הזה להגיד שמי שקיבל </w:t>
      </w:r>
      <w:bookmarkStart w:id="1075" w:name="_ETM_Q1_4783000"/>
      <w:bookmarkEnd w:id="1075"/>
      <w:r w:rsidR="00A464C5">
        <w:rPr>
          <w:rFonts w:hint="cs"/>
          <w:rtl/>
          <w:lang w:val="am-ET" w:eastAsia="he-IL"/>
        </w:rPr>
        <w:t xml:space="preserve">רישיון לפי החוק ההוא, בהסדר הזה יחול עליו </w:t>
      </w:r>
      <w:r>
        <w:rPr>
          <w:rFonts w:hint="cs"/>
          <w:rtl/>
          <w:lang w:val="am-ET" w:eastAsia="he-IL"/>
        </w:rPr>
        <w:t xml:space="preserve">עכשיו </w:t>
      </w:r>
      <w:r w:rsidR="00A464C5">
        <w:rPr>
          <w:rFonts w:hint="cs"/>
          <w:rtl/>
          <w:lang w:val="am-ET" w:eastAsia="he-IL"/>
        </w:rPr>
        <w:t xml:space="preserve">רישוי </w:t>
      </w:r>
      <w:bookmarkStart w:id="1076" w:name="_ETM_Q1_4790000"/>
      <w:bookmarkEnd w:id="1076"/>
      <w:r w:rsidR="00A464C5">
        <w:rPr>
          <w:rFonts w:hint="cs"/>
          <w:rtl/>
          <w:lang w:val="am-ET" w:eastAsia="he-IL"/>
        </w:rPr>
        <w:t>או יעשו לגביו התאמות בחובת רישוי החדשה?</w:t>
      </w:r>
    </w:p>
    <w:p w:rsidR="00A464C5" w:rsidRDefault="00A464C5" w:rsidP="00A464C5">
      <w:pPr>
        <w:rPr>
          <w:rtl/>
          <w:lang w:val="am-ET" w:eastAsia="he-IL"/>
        </w:rPr>
      </w:pPr>
      <w:bookmarkStart w:id="1077" w:name="_ETM_Q1_4792000"/>
      <w:bookmarkEnd w:id="1077"/>
    </w:p>
    <w:p w:rsidR="00A464C5" w:rsidRDefault="00A464C5" w:rsidP="00A464C5">
      <w:pPr>
        <w:pStyle w:val="af9"/>
        <w:keepNext/>
        <w:rPr>
          <w:rtl/>
          <w:lang w:val="am-ET" w:eastAsia="he-IL"/>
        </w:rPr>
      </w:pPr>
      <w:bookmarkStart w:id="1078" w:name="ET_guest_863145_544"/>
      <w:r w:rsidRPr="00A464C5">
        <w:rPr>
          <w:rStyle w:val="TagStyle"/>
          <w:rtl/>
        </w:rPr>
        <w:t xml:space="preserve"> &lt;&lt; אורח &gt;&gt; </w:t>
      </w:r>
      <w:r>
        <w:rPr>
          <w:rtl/>
          <w:lang w:val="am-ET" w:eastAsia="he-IL"/>
        </w:rPr>
        <w:t>מיכאל בן דהן:</w:t>
      </w:r>
      <w:r w:rsidRPr="00A464C5">
        <w:rPr>
          <w:rStyle w:val="TagStyle"/>
          <w:rtl/>
        </w:rPr>
        <w:t xml:space="preserve"> &lt;&lt; אורח &gt;&gt;</w:t>
      </w:r>
      <w:r w:rsidR="00E7067E">
        <w:rPr>
          <w:rtl/>
          <w:lang w:val="am-ET" w:eastAsia="he-IL"/>
        </w:rPr>
        <w:t xml:space="preserve"> </w:t>
      </w:r>
      <w:bookmarkEnd w:id="1078"/>
    </w:p>
    <w:p w:rsidR="00A464C5" w:rsidRDefault="00A464C5" w:rsidP="00A464C5">
      <w:pPr>
        <w:pStyle w:val="KeepWithNext"/>
        <w:rPr>
          <w:rtl/>
          <w:lang w:val="am-ET" w:eastAsia="he-IL"/>
        </w:rPr>
      </w:pPr>
    </w:p>
    <w:p w:rsidR="00A464C5" w:rsidRDefault="00A464C5" w:rsidP="00377238">
      <w:pPr>
        <w:rPr>
          <w:rtl/>
          <w:lang w:val="am-ET" w:eastAsia="he-IL"/>
        </w:rPr>
      </w:pPr>
      <w:bookmarkStart w:id="1079" w:name="_ETM_Q1_4794000"/>
      <w:bookmarkEnd w:id="1079"/>
      <w:r>
        <w:rPr>
          <w:rFonts w:hint="cs"/>
          <w:rtl/>
          <w:lang w:val="am-ET" w:eastAsia="he-IL"/>
        </w:rPr>
        <w:t xml:space="preserve">לא. אבל מה שרציתי להגיד הוא שבאופן פרקטי יש רצון לתת </w:t>
      </w:r>
      <w:bookmarkStart w:id="1080" w:name="_ETM_Q1_4796000"/>
      <w:bookmarkEnd w:id="1080"/>
      <w:r w:rsidR="00377238">
        <w:rPr>
          <w:rFonts w:hint="cs"/>
          <w:rtl/>
          <w:lang w:val="am-ET" w:eastAsia="he-IL"/>
        </w:rPr>
        <w:t>לחברות הזרות</w:t>
      </w:r>
      <w:r w:rsidR="000405FC">
        <w:rPr>
          <w:rFonts w:hint="cs"/>
          <w:rtl/>
          <w:lang w:val="am-ET" w:eastAsia="he-IL"/>
        </w:rPr>
        <w:t xml:space="preserve"> הקלות בהסתמך על הרישיון הזר</w:t>
      </w:r>
      <w:r>
        <w:rPr>
          <w:rFonts w:hint="cs"/>
          <w:rtl/>
          <w:lang w:val="am-ET" w:eastAsia="he-IL"/>
        </w:rPr>
        <w:t xml:space="preserve"> כדי לתת להן הקלות. </w:t>
      </w:r>
      <w:bookmarkStart w:id="1081" w:name="_ETM_Q1_4805000"/>
      <w:bookmarkEnd w:id="1081"/>
      <w:r>
        <w:rPr>
          <w:rFonts w:hint="cs"/>
          <w:rtl/>
          <w:lang w:val="am-ET" w:eastAsia="he-IL"/>
        </w:rPr>
        <w:t xml:space="preserve">בחוק הנוכחי זה בלתי אפשרי. בחוק שירותים פיננסיים מוסדרים </w:t>
      </w:r>
      <w:bookmarkStart w:id="1082" w:name="_ETM_Q1_4806000"/>
      <w:bookmarkEnd w:id="1082"/>
      <w:r>
        <w:rPr>
          <w:rFonts w:hint="cs"/>
          <w:rtl/>
          <w:lang w:val="am-ET" w:eastAsia="he-IL"/>
        </w:rPr>
        <w:t xml:space="preserve">אין אפשרות לתת הקלות. </w:t>
      </w:r>
      <w:r w:rsidRPr="00A464C5">
        <w:rPr>
          <w:rtl/>
          <w:lang w:val="am-ET" w:eastAsia="he-IL"/>
        </w:rPr>
        <w:t>אני אתן דוגמה</w:t>
      </w:r>
      <w:r>
        <w:rPr>
          <w:rFonts w:hint="cs"/>
          <w:rtl/>
          <w:lang w:val="am-ET" w:eastAsia="he-IL"/>
        </w:rPr>
        <w:t>.</w:t>
      </w:r>
      <w:r>
        <w:rPr>
          <w:rtl/>
          <w:lang w:val="am-ET" w:eastAsia="he-IL"/>
        </w:rPr>
        <w:t xml:space="preserve"> חברה לפי החוק חייבת להת</w:t>
      </w:r>
      <w:r>
        <w:rPr>
          <w:rFonts w:hint="cs"/>
          <w:rtl/>
          <w:lang w:val="am-ET" w:eastAsia="he-IL"/>
        </w:rPr>
        <w:t>א</w:t>
      </w:r>
      <w:r w:rsidRPr="00A464C5">
        <w:rPr>
          <w:rtl/>
          <w:lang w:val="am-ET" w:eastAsia="he-IL"/>
        </w:rPr>
        <w:t>גד בישראל</w:t>
      </w:r>
      <w:r>
        <w:rPr>
          <w:rFonts w:hint="cs"/>
          <w:rtl/>
          <w:lang w:val="am-ET" w:eastAsia="he-IL"/>
        </w:rPr>
        <w:t>.</w:t>
      </w:r>
      <w:r w:rsidRPr="00A464C5">
        <w:rPr>
          <w:rtl/>
          <w:lang w:val="am-ET" w:eastAsia="he-IL"/>
        </w:rPr>
        <w:t xml:space="preserve"> זאת אומרת</w:t>
      </w:r>
      <w:r>
        <w:rPr>
          <w:rFonts w:hint="cs"/>
          <w:rtl/>
          <w:lang w:val="am-ET" w:eastAsia="he-IL"/>
        </w:rPr>
        <w:t>,</w:t>
      </w:r>
      <w:r w:rsidRPr="00A464C5">
        <w:rPr>
          <w:rtl/>
          <w:lang w:val="am-ET" w:eastAsia="he-IL"/>
        </w:rPr>
        <w:t xml:space="preserve"> היא חייבת להקים חברה בישראל ואת כל הדברים שמשתמעים מזה</w:t>
      </w:r>
      <w:r>
        <w:rPr>
          <w:rFonts w:hint="cs"/>
          <w:rtl/>
          <w:lang w:val="am-ET" w:eastAsia="he-IL"/>
        </w:rPr>
        <w:t>.</w:t>
      </w:r>
      <w:r w:rsidRPr="00A464C5">
        <w:rPr>
          <w:rtl/>
          <w:lang w:val="am-ET" w:eastAsia="he-IL"/>
        </w:rPr>
        <w:t xml:space="preserve"> החוק ש</w:t>
      </w:r>
      <w:r>
        <w:rPr>
          <w:rFonts w:hint="cs"/>
          <w:rtl/>
          <w:lang w:val="am-ET" w:eastAsia="he-IL"/>
        </w:rPr>
        <w:t xml:space="preserve">ל </w:t>
      </w:r>
      <w:r w:rsidRPr="00A464C5">
        <w:rPr>
          <w:rtl/>
          <w:lang w:val="am-ET" w:eastAsia="he-IL"/>
        </w:rPr>
        <w:t>נות</w:t>
      </w:r>
      <w:r>
        <w:rPr>
          <w:rFonts w:hint="cs"/>
          <w:rtl/>
          <w:lang w:val="am-ET" w:eastAsia="he-IL"/>
        </w:rPr>
        <w:t>ני</w:t>
      </w:r>
      <w:r w:rsidRPr="00A464C5">
        <w:rPr>
          <w:rtl/>
          <w:lang w:val="am-ET" w:eastAsia="he-IL"/>
        </w:rPr>
        <w:t xml:space="preserve"> שירותי תשלום יכול לאפשר לרשות ניירות ערך להקל בעניין הזה</w:t>
      </w:r>
      <w:r>
        <w:rPr>
          <w:rFonts w:hint="cs"/>
          <w:rtl/>
          <w:lang w:val="am-ET" w:eastAsia="he-IL"/>
        </w:rPr>
        <w:t>,</w:t>
      </w:r>
      <w:r w:rsidRPr="00A464C5">
        <w:rPr>
          <w:rtl/>
          <w:lang w:val="am-ET" w:eastAsia="he-IL"/>
        </w:rPr>
        <w:t xml:space="preserve"> אם אנחנו רואים שזה באמת עוזר לחברות האלה</w:t>
      </w:r>
      <w:r>
        <w:rPr>
          <w:rFonts w:hint="cs"/>
          <w:rtl/>
          <w:lang w:val="am-ET" w:eastAsia="he-IL"/>
        </w:rPr>
        <w:t>.</w:t>
      </w:r>
      <w:r w:rsidRPr="00A464C5">
        <w:rPr>
          <w:rtl/>
          <w:lang w:val="am-ET" w:eastAsia="he-IL"/>
        </w:rPr>
        <w:t xml:space="preserve"> זה דבר ראשון</w:t>
      </w:r>
      <w:r>
        <w:rPr>
          <w:rFonts w:hint="cs"/>
          <w:rtl/>
          <w:lang w:val="am-ET" w:eastAsia="he-IL"/>
        </w:rPr>
        <w:t>.</w:t>
      </w:r>
    </w:p>
    <w:p w:rsidR="00A464C5" w:rsidRDefault="00A464C5" w:rsidP="00A464C5">
      <w:pPr>
        <w:rPr>
          <w:rtl/>
          <w:lang w:val="am-ET" w:eastAsia="he-IL"/>
        </w:rPr>
      </w:pPr>
      <w:bookmarkStart w:id="1083" w:name="_ETM_Q1_4834000"/>
      <w:bookmarkEnd w:id="1083"/>
    </w:p>
    <w:p w:rsidR="00A464C5" w:rsidRDefault="00A464C5" w:rsidP="008B5785">
      <w:pPr>
        <w:rPr>
          <w:rtl/>
          <w:lang w:val="am-ET" w:eastAsia="he-IL"/>
        </w:rPr>
      </w:pPr>
      <w:bookmarkStart w:id="1084" w:name="_ETM_Q1_4830000"/>
      <w:bookmarkEnd w:id="1084"/>
      <w:r w:rsidRPr="00A464C5">
        <w:rPr>
          <w:rtl/>
          <w:lang w:val="am-ET" w:eastAsia="he-IL"/>
        </w:rPr>
        <w:t>הדבר השני</w:t>
      </w:r>
      <w:r>
        <w:rPr>
          <w:rFonts w:hint="cs"/>
          <w:rtl/>
          <w:lang w:val="am-ET" w:eastAsia="he-IL"/>
        </w:rPr>
        <w:t>,</w:t>
      </w:r>
      <w:r w:rsidRPr="00A464C5">
        <w:rPr>
          <w:rtl/>
          <w:lang w:val="am-ET" w:eastAsia="he-IL"/>
        </w:rPr>
        <w:t xml:space="preserve"> לעניין השאלה שלך</w:t>
      </w:r>
      <w:r>
        <w:rPr>
          <w:rFonts w:hint="cs"/>
          <w:rtl/>
          <w:lang w:val="am-ET" w:eastAsia="he-IL"/>
        </w:rPr>
        <w:t>,</w:t>
      </w:r>
      <w:r>
        <w:rPr>
          <w:rtl/>
          <w:lang w:val="am-ET" w:eastAsia="he-IL"/>
        </w:rPr>
        <w:t xml:space="preserve"> הוא העניין שכרגע </w:t>
      </w:r>
      <w:r>
        <w:rPr>
          <w:rFonts w:hint="cs"/>
          <w:rtl/>
          <w:lang w:val="am-ET" w:eastAsia="he-IL"/>
        </w:rPr>
        <w:t>ה</w:t>
      </w:r>
      <w:r w:rsidRPr="00A464C5">
        <w:rPr>
          <w:rtl/>
          <w:lang w:val="am-ET" w:eastAsia="he-IL"/>
        </w:rPr>
        <w:t>שיר</w:t>
      </w:r>
      <w:r>
        <w:rPr>
          <w:rtl/>
          <w:lang w:val="am-ET" w:eastAsia="he-IL"/>
        </w:rPr>
        <w:t xml:space="preserve">ותים פיננסיים מוסדרים </w:t>
      </w:r>
      <w:proofErr w:type="spellStart"/>
      <w:r>
        <w:rPr>
          <w:rtl/>
          <w:lang w:val="am-ET" w:eastAsia="he-IL"/>
        </w:rPr>
        <w:t>מוסדרים</w:t>
      </w:r>
      <w:proofErr w:type="spellEnd"/>
      <w:r>
        <w:rPr>
          <w:rtl/>
          <w:lang w:val="am-ET" w:eastAsia="he-IL"/>
        </w:rPr>
        <w:t xml:space="preserve"> ע</w:t>
      </w:r>
      <w:r>
        <w:rPr>
          <w:rFonts w:hint="cs"/>
          <w:rtl/>
          <w:lang w:val="am-ET" w:eastAsia="he-IL"/>
        </w:rPr>
        <w:t>ל יד</w:t>
      </w:r>
      <w:r w:rsidRPr="00A464C5">
        <w:rPr>
          <w:rtl/>
          <w:lang w:val="am-ET" w:eastAsia="he-IL"/>
        </w:rPr>
        <w:t>י רשות שוק ההון</w:t>
      </w:r>
      <w:r>
        <w:rPr>
          <w:rFonts w:hint="cs"/>
          <w:rtl/>
          <w:lang w:val="am-ET" w:eastAsia="he-IL"/>
        </w:rPr>
        <w:t>,</w:t>
      </w:r>
      <w:r>
        <w:rPr>
          <w:rtl/>
          <w:lang w:val="am-ET" w:eastAsia="he-IL"/>
        </w:rPr>
        <w:t xml:space="preserve"> ואילו נות</w:t>
      </w:r>
      <w:r>
        <w:rPr>
          <w:rFonts w:hint="cs"/>
          <w:rtl/>
          <w:lang w:val="am-ET" w:eastAsia="he-IL"/>
        </w:rPr>
        <w:t>ני</w:t>
      </w:r>
      <w:r>
        <w:rPr>
          <w:rtl/>
          <w:lang w:val="am-ET" w:eastAsia="he-IL"/>
        </w:rPr>
        <w:t xml:space="preserve"> שירותי תשלום </w:t>
      </w:r>
      <w:r>
        <w:rPr>
          <w:rFonts w:hint="cs"/>
          <w:rtl/>
          <w:lang w:val="am-ET" w:eastAsia="he-IL"/>
        </w:rPr>
        <w:t>ה</w:t>
      </w:r>
      <w:r>
        <w:rPr>
          <w:rtl/>
          <w:lang w:val="am-ET" w:eastAsia="he-IL"/>
        </w:rPr>
        <w:t>וסדרו ע</w:t>
      </w:r>
      <w:r>
        <w:rPr>
          <w:rFonts w:hint="cs"/>
          <w:rtl/>
          <w:lang w:val="am-ET" w:eastAsia="he-IL"/>
        </w:rPr>
        <w:t>ל יד</w:t>
      </w:r>
      <w:r w:rsidRPr="00A464C5">
        <w:rPr>
          <w:rtl/>
          <w:lang w:val="am-ET" w:eastAsia="he-IL"/>
        </w:rPr>
        <w:t>י רשות ניירות ערך</w:t>
      </w:r>
      <w:r>
        <w:rPr>
          <w:rFonts w:hint="cs"/>
          <w:rtl/>
          <w:lang w:val="am-ET" w:eastAsia="he-IL"/>
        </w:rPr>
        <w:t>.</w:t>
      </w:r>
    </w:p>
    <w:p w:rsidR="00A464C5" w:rsidRDefault="00A464C5" w:rsidP="00A464C5">
      <w:pPr>
        <w:rPr>
          <w:rtl/>
          <w:lang w:val="am-ET" w:eastAsia="he-IL"/>
        </w:rPr>
      </w:pPr>
      <w:bookmarkStart w:id="1085" w:name="_ETM_Q1_4843000"/>
      <w:bookmarkEnd w:id="1085"/>
    </w:p>
    <w:p w:rsidR="00A464C5" w:rsidRDefault="00A464C5" w:rsidP="00A464C5">
      <w:pPr>
        <w:pStyle w:val="a4"/>
        <w:keepNext/>
        <w:rPr>
          <w:rtl/>
          <w:lang w:val="am-ET"/>
        </w:rPr>
      </w:pPr>
      <w:bookmarkStart w:id="1086" w:name="ET_speaker_שלומית_ארליך_545"/>
      <w:r w:rsidRPr="00A464C5">
        <w:rPr>
          <w:rStyle w:val="TagStyle"/>
          <w:rtl/>
        </w:rPr>
        <w:t xml:space="preserve"> &lt;&lt; דובר &gt;&gt; </w:t>
      </w:r>
      <w:r>
        <w:rPr>
          <w:rtl/>
          <w:lang w:val="am-ET"/>
        </w:rPr>
        <w:t>שלומית ארליך:</w:t>
      </w:r>
      <w:r w:rsidRPr="00A464C5">
        <w:rPr>
          <w:rStyle w:val="TagStyle"/>
          <w:rtl/>
        </w:rPr>
        <w:t xml:space="preserve"> &lt;&lt; דובר &gt;&gt;</w:t>
      </w:r>
      <w:r w:rsidR="00E7067E">
        <w:rPr>
          <w:rtl/>
          <w:lang w:val="am-ET"/>
        </w:rPr>
        <w:t xml:space="preserve"> </w:t>
      </w:r>
      <w:bookmarkEnd w:id="1086"/>
    </w:p>
    <w:p w:rsidR="00A464C5" w:rsidRDefault="00A464C5" w:rsidP="00A464C5">
      <w:pPr>
        <w:pStyle w:val="KeepWithNext"/>
        <w:rPr>
          <w:rtl/>
          <w:lang w:val="am-ET"/>
        </w:rPr>
      </w:pPr>
    </w:p>
    <w:p w:rsidR="00A464C5" w:rsidRDefault="00A464C5" w:rsidP="00A464C5">
      <w:pPr>
        <w:rPr>
          <w:rtl/>
          <w:lang w:val="am-ET"/>
        </w:rPr>
      </w:pPr>
      <w:bookmarkStart w:id="1087" w:name="_ETM_Q1_4839000"/>
      <w:bookmarkEnd w:id="1087"/>
      <w:r>
        <w:rPr>
          <w:rFonts w:hint="cs"/>
          <w:rtl/>
          <w:lang w:val="am-ET"/>
        </w:rPr>
        <w:t xml:space="preserve">למה? מה הסיבה </w:t>
      </w:r>
      <w:bookmarkStart w:id="1088" w:name="_ETM_Q1_4844000"/>
      <w:bookmarkEnd w:id="1088"/>
      <w:r>
        <w:rPr>
          <w:rFonts w:hint="cs"/>
          <w:rtl/>
          <w:lang w:val="am-ET"/>
        </w:rPr>
        <w:t>לזה?</w:t>
      </w:r>
    </w:p>
    <w:p w:rsidR="00A464C5" w:rsidRDefault="00A464C5" w:rsidP="00A464C5">
      <w:pPr>
        <w:rPr>
          <w:rtl/>
          <w:lang w:val="am-ET"/>
        </w:rPr>
      </w:pPr>
      <w:bookmarkStart w:id="1089" w:name="_ETM_Q1_4845000"/>
      <w:bookmarkEnd w:id="1089"/>
    </w:p>
    <w:p w:rsidR="00A464C5" w:rsidRDefault="00A464C5" w:rsidP="00A464C5">
      <w:pPr>
        <w:pStyle w:val="af9"/>
        <w:keepNext/>
        <w:rPr>
          <w:rtl/>
          <w:lang w:val="am-ET"/>
        </w:rPr>
      </w:pPr>
      <w:bookmarkStart w:id="1090" w:name="ET_guest_863145_546"/>
      <w:r w:rsidRPr="00A464C5">
        <w:rPr>
          <w:rStyle w:val="TagStyle"/>
          <w:rtl/>
        </w:rPr>
        <w:t xml:space="preserve"> &lt;&lt; אורח &gt;&gt; </w:t>
      </w:r>
      <w:r>
        <w:rPr>
          <w:rtl/>
          <w:lang w:val="am-ET"/>
        </w:rPr>
        <w:t>מיכאל בן דהן:</w:t>
      </w:r>
      <w:r w:rsidRPr="00A464C5">
        <w:rPr>
          <w:rStyle w:val="TagStyle"/>
          <w:rtl/>
        </w:rPr>
        <w:t xml:space="preserve"> &lt;&lt; אורח &gt;&gt;</w:t>
      </w:r>
      <w:r w:rsidR="00E7067E">
        <w:rPr>
          <w:rtl/>
          <w:lang w:val="am-ET"/>
        </w:rPr>
        <w:t xml:space="preserve"> </w:t>
      </w:r>
      <w:bookmarkEnd w:id="1090"/>
    </w:p>
    <w:p w:rsidR="00A464C5" w:rsidRDefault="00A464C5" w:rsidP="00A464C5">
      <w:pPr>
        <w:pStyle w:val="KeepWithNext"/>
        <w:rPr>
          <w:rtl/>
          <w:lang w:val="am-ET"/>
        </w:rPr>
      </w:pPr>
    </w:p>
    <w:p w:rsidR="009A4BF3" w:rsidRDefault="00A464C5" w:rsidP="008B5785">
      <w:pPr>
        <w:rPr>
          <w:rtl/>
          <w:lang w:val="am-ET"/>
        </w:rPr>
      </w:pPr>
      <w:bookmarkStart w:id="1091" w:name="_ETM_Q1_4841000"/>
      <w:bookmarkEnd w:id="1091"/>
      <w:r w:rsidRPr="00A464C5">
        <w:rPr>
          <w:rtl/>
          <w:lang w:val="am-ET"/>
        </w:rPr>
        <w:t xml:space="preserve">יש החלטת ממשלה בנושא שהחליטה שרשות ניירות ערך </w:t>
      </w:r>
      <w:r w:rsidR="009A4BF3">
        <w:rPr>
          <w:rtl/>
          <w:lang w:val="am-ET"/>
        </w:rPr>
        <w:t>–</w:t>
      </w:r>
      <w:r w:rsidR="009A4BF3">
        <w:rPr>
          <w:rFonts w:hint="cs"/>
          <w:rtl/>
          <w:lang w:val="am-ET"/>
        </w:rPr>
        <w:t xml:space="preserve"> </w:t>
      </w:r>
      <w:r w:rsidRPr="00A464C5">
        <w:rPr>
          <w:rtl/>
          <w:lang w:val="am-ET"/>
        </w:rPr>
        <w:t>אני אגיד</w:t>
      </w:r>
      <w:r w:rsidR="009A4BF3">
        <w:rPr>
          <w:rFonts w:hint="cs"/>
          <w:rtl/>
          <w:lang w:val="am-ET"/>
        </w:rPr>
        <w:t>,</w:t>
      </w:r>
      <w:r w:rsidRPr="00A464C5">
        <w:rPr>
          <w:rtl/>
          <w:lang w:val="am-ET"/>
        </w:rPr>
        <w:t xml:space="preserve"> שירותי תשלום זה לא תחום שמאוד קרוב לאף אחד מהתחומים ש</w:t>
      </w:r>
      <w:r w:rsidR="009A4BF3">
        <w:rPr>
          <w:rFonts w:hint="cs"/>
          <w:rtl/>
          <w:lang w:val="am-ET"/>
        </w:rPr>
        <w:t xml:space="preserve">ל </w:t>
      </w:r>
      <w:r w:rsidRPr="00A464C5">
        <w:rPr>
          <w:rtl/>
          <w:lang w:val="am-ET"/>
        </w:rPr>
        <w:t>הרגולטורים</w:t>
      </w:r>
      <w:r w:rsidR="009A4BF3">
        <w:rPr>
          <w:rFonts w:hint="cs"/>
          <w:rtl/>
          <w:lang w:val="am-ET"/>
        </w:rPr>
        <w:t>.</w:t>
      </w:r>
      <w:r w:rsidRPr="00A464C5">
        <w:rPr>
          <w:rtl/>
          <w:lang w:val="am-ET"/>
        </w:rPr>
        <w:t xml:space="preserve"> יש טיעונים ל</w:t>
      </w:r>
      <w:r w:rsidR="009A4BF3">
        <w:rPr>
          <w:rFonts w:hint="cs"/>
          <w:rtl/>
          <w:lang w:val="am-ET"/>
        </w:rPr>
        <w:t xml:space="preserve">כאן ולכאן </w:t>
      </w:r>
      <w:r w:rsidRPr="00A464C5">
        <w:rPr>
          <w:rtl/>
          <w:lang w:val="am-ET"/>
        </w:rPr>
        <w:t>לכל אחד מהרגולטורים</w:t>
      </w:r>
      <w:r w:rsidR="009A4BF3">
        <w:rPr>
          <w:rFonts w:hint="cs"/>
          <w:rtl/>
          <w:lang w:val="am-ET"/>
        </w:rPr>
        <w:t>.</w:t>
      </w:r>
      <w:r w:rsidRPr="00A464C5">
        <w:rPr>
          <w:rtl/>
          <w:lang w:val="am-ET"/>
        </w:rPr>
        <w:t xml:space="preserve"> בסופו של דבר הממשלה החליטה על סמך הניסיון ש</w:t>
      </w:r>
      <w:r w:rsidR="009A4BF3">
        <w:rPr>
          <w:rFonts w:hint="cs"/>
          <w:rtl/>
          <w:lang w:val="am-ET"/>
        </w:rPr>
        <w:t xml:space="preserve">ל </w:t>
      </w:r>
      <w:r w:rsidRPr="00A464C5">
        <w:rPr>
          <w:rtl/>
          <w:lang w:val="am-ET"/>
        </w:rPr>
        <w:t>רשות ניירות ערך</w:t>
      </w:r>
      <w:r w:rsidR="009A4BF3">
        <w:rPr>
          <w:rFonts w:hint="cs"/>
          <w:rtl/>
          <w:lang w:val="am-ET"/>
        </w:rPr>
        <w:t>,</w:t>
      </w:r>
      <w:r w:rsidR="009A4BF3">
        <w:rPr>
          <w:rtl/>
          <w:lang w:val="am-ET"/>
        </w:rPr>
        <w:t xml:space="preserve"> על סמך גורמים נוספים ש</w:t>
      </w:r>
      <w:r w:rsidRPr="00A464C5">
        <w:rPr>
          <w:rtl/>
          <w:lang w:val="am-ET"/>
        </w:rPr>
        <w:t xml:space="preserve">יש </w:t>
      </w:r>
      <w:r w:rsidR="009A4BF3">
        <w:rPr>
          <w:rFonts w:hint="cs"/>
          <w:rtl/>
          <w:lang w:val="am-ET"/>
        </w:rPr>
        <w:t>להם</w:t>
      </w:r>
      <w:r w:rsidR="009A4BF3">
        <w:rPr>
          <w:rtl/>
          <w:lang w:val="am-ET"/>
        </w:rPr>
        <w:t xml:space="preserve"> באמת ניסיון </w:t>
      </w:r>
      <w:r w:rsidR="009A4BF3">
        <w:rPr>
          <w:rFonts w:hint="cs"/>
          <w:rtl/>
          <w:lang w:val="am-ET"/>
        </w:rPr>
        <w:t>ב</w:t>
      </w:r>
      <w:r w:rsidRPr="00A464C5">
        <w:rPr>
          <w:rtl/>
          <w:lang w:val="am-ET"/>
        </w:rPr>
        <w:t>פ</w:t>
      </w:r>
      <w:r w:rsidR="009A4BF3">
        <w:rPr>
          <w:rFonts w:hint="cs"/>
          <w:rtl/>
          <w:lang w:val="am-ET"/>
        </w:rPr>
        <w:t>י</w:t>
      </w:r>
      <w:r w:rsidRPr="00A464C5">
        <w:rPr>
          <w:rtl/>
          <w:lang w:val="am-ET"/>
        </w:rPr>
        <w:t>ק</w:t>
      </w:r>
      <w:r w:rsidR="009A4BF3">
        <w:rPr>
          <w:rFonts w:hint="cs"/>
          <w:rtl/>
          <w:lang w:val="am-ET"/>
        </w:rPr>
        <w:t>ו</w:t>
      </w:r>
      <w:r w:rsidRPr="00A464C5">
        <w:rPr>
          <w:rtl/>
          <w:lang w:val="am-ET"/>
        </w:rPr>
        <w:t>ח על תחומים טכנולוגיים יחסית</w:t>
      </w:r>
      <w:r w:rsidR="009A4BF3">
        <w:rPr>
          <w:rFonts w:hint="cs"/>
          <w:rtl/>
          <w:lang w:val="am-ET"/>
        </w:rPr>
        <w:t>,</w:t>
      </w:r>
      <w:r w:rsidRPr="00A464C5">
        <w:rPr>
          <w:rtl/>
          <w:lang w:val="am-ET"/>
        </w:rPr>
        <w:t xml:space="preserve"> הכרה עם </w:t>
      </w:r>
      <w:r w:rsidR="009A4BF3">
        <w:rPr>
          <w:rFonts w:hint="cs"/>
          <w:rtl/>
          <w:lang w:val="am-ET"/>
        </w:rPr>
        <w:t>ה</w:t>
      </w:r>
      <w:r w:rsidRPr="00A464C5">
        <w:rPr>
          <w:rtl/>
          <w:lang w:val="am-ET"/>
        </w:rPr>
        <w:t xml:space="preserve">רגולציה </w:t>
      </w:r>
      <w:r w:rsidR="009A4BF3">
        <w:rPr>
          <w:rFonts w:hint="cs"/>
          <w:rtl/>
          <w:lang w:val="am-ET"/>
        </w:rPr>
        <w:t>ה</w:t>
      </w:r>
      <w:r w:rsidR="009A4BF3">
        <w:rPr>
          <w:rtl/>
          <w:lang w:val="am-ET"/>
        </w:rPr>
        <w:t>בי</w:t>
      </w:r>
      <w:r w:rsidR="009A4BF3">
        <w:rPr>
          <w:rFonts w:hint="cs"/>
          <w:rtl/>
          <w:lang w:val="am-ET"/>
        </w:rPr>
        <w:t>ן-</w:t>
      </w:r>
      <w:r w:rsidRPr="00A464C5">
        <w:rPr>
          <w:rtl/>
          <w:lang w:val="am-ET"/>
        </w:rPr>
        <w:t>לאומית</w:t>
      </w:r>
      <w:r w:rsidR="00E66175">
        <w:rPr>
          <w:rFonts w:hint="cs"/>
          <w:rtl/>
          <w:lang w:val="am-ET"/>
        </w:rPr>
        <w:t>.</w:t>
      </w:r>
      <w:r w:rsidRPr="00A464C5">
        <w:rPr>
          <w:rtl/>
          <w:lang w:val="am-ET"/>
        </w:rPr>
        <w:t xml:space="preserve"> כל המכלול ש</w:t>
      </w:r>
      <w:r w:rsidR="009A4BF3">
        <w:rPr>
          <w:rFonts w:hint="cs"/>
          <w:rtl/>
          <w:lang w:val="am-ET"/>
        </w:rPr>
        <w:t xml:space="preserve">ל היתרונות </w:t>
      </w:r>
      <w:r w:rsidR="00E66175">
        <w:rPr>
          <w:rtl/>
          <w:lang w:val="am-ET"/>
        </w:rPr>
        <w:t>האלה הובילו את הממשלה להחליט שז</w:t>
      </w:r>
      <w:r w:rsidR="00E66175">
        <w:rPr>
          <w:rFonts w:hint="cs"/>
          <w:rtl/>
          <w:lang w:val="am-ET"/>
        </w:rPr>
        <w:t>ו</w:t>
      </w:r>
      <w:r w:rsidR="00E66175">
        <w:rPr>
          <w:rtl/>
          <w:lang w:val="am-ET"/>
        </w:rPr>
        <w:t xml:space="preserve"> </w:t>
      </w:r>
      <w:r w:rsidR="00E66175">
        <w:rPr>
          <w:rFonts w:hint="cs"/>
          <w:rtl/>
          <w:lang w:val="am-ET"/>
        </w:rPr>
        <w:t>ת</w:t>
      </w:r>
      <w:r w:rsidRPr="00A464C5">
        <w:rPr>
          <w:rtl/>
          <w:lang w:val="am-ET"/>
        </w:rPr>
        <w:t>היה רשות ניירות ערך</w:t>
      </w:r>
      <w:r w:rsidR="009A4BF3">
        <w:rPr>
          <w:rFonts w:hint="cs"/>
          <w:rtl/>
          <w:lang w:val="am-ET"/>
        </w:rPr>
        <w:t>.</w:t>
      </w:r>
      <w:r w:rsidRPr="00A464C5">
        <w:rPr>
          <w:rtl/>
          <w:lang w:val="am-ET"/>
        </w:rPr>
        <w:t xml:space="preserve"> אז ז</w:t>
      </w:r>
      <w:r w:rsidR="009A4BF3">
        <w:rPr>
          <w:rFonts w:hint="cs"/>
          <w:rtl/>
          <w:lang w:val="am-ET"/>
        </w:rPr>
        <w:t>ו כבר</w:t>
      </w:r>
      <w:r w:rsidR="009A4BF3">
        <w:rPr>
          <w:rtl/>
          <w:lang w:val="am-ET"/>
        </w:rPr>
        <w:t xml:space="preserve"> החלטה של הממשלה</w:t>
      </w:r>
      <w:r w:rsidR="009A4BF3">
        <w:rPr>
          <w:rFonts w:hint="cs"/>
          <w:rtl/>
          <w:lang w:val="am-ET"/>
        </w:rPr>
        <w:t xml:space="preserve">. </w:t>
      </w:r>
      <w:r w:rsidRPr="00A464C5">
        <w:rPr>
          <w:rtl/>
          <w:lang w:val="am-ET"/>
        </w:rPr>
        <w:t>והתזכיר גם אומר את הדבר הזה</w:t>
      </w:r>
      <w:r w:rsidR="009A4BF3">
        <w:rPr>
          <w:rFonts w:hint="cs"/>
          <w:rtl/>
          <w:lang w:val="am-ET"/>
        </w:rPr>
        <w:t>.</w:t>
      </w:r>
      <w:r w:rsidRPr="00A464C5">
        <w:rPr>
          <w:rtl/>
          <w:lang w:val="am-ET"/>
        </w:rPr>
        <w:t xml:space="preserve"> אז שוב אני חוזר על הטענה המקורית</w:t>
      </w:r>
      <w:r w:rsidR="009A4BF3">
        <w:rPr>
          <w:rFonts w:hint="cs"/>
          <w:rtl/>
          <w:lang w:val="am-ET"/>
        </w:rPr>
        <w:t>.</w:t>
      </w:r>
      <w:r w:rsidRPr="00A464C5">
        <w:rPr>
          <w:rtl/>
          <w:lang w:val="am-ET"/>
        </w:rPr>
        <w:t xml:space="preserve"> החברות האלה מצד אחד </w:t>
      </w:r>
      <w:r w:rsidR="009A4BF3">
        <w:rPr>
          <w:rFonts w:hint="cs"/>
          <w:rtl/>
          <w:lang w:val="am-ET"/>
        </w:rPr>
        <w:t xml:space="preserve">יצטרכו </w:t>
      </w:r>
      <w:r w:rsidRPr="00A464C5">
        <w:rPr>
          <w:rtl/>
          <w:lang w:val="am-ET"/>
        </w:rPr>
        <w:t>לקבל רישיון ולא יכלו לקבל את ההקל</w:t>
      </w:r>
      <w:r w:rsidR="009A4BF3">
        <w:rPr>
          <w:rtl/>
          <w:lang w:val="am-ET"/>
        </w:rPr>
        <w:t>ות שבעתיד אנחנו כן רוצים לתת לה</w:t>
      </w:r>
      <w:r w:rsidR="009A4BF3">
        <w:rPr>
          <w:rFonts w:hint="cs"/>
          <w:rtl/>
          <w:lang w:val="am-ET"/>
        </w:rPr>
        <w:t>ן.</w:t>
      </w:r>
    </w:p>
    <w:p w:rsidR="009A4BF3" w:rsidRDefault="009A4BF3" w:rsidP="009A4BF3">
      <w:pPr>
        <w:rPr>
          <w:rtl/>
          <w:lang w:val="am-ET"/>
        </w:rPr>
      </w:pPr>
    </w:p>
    <w:p w:rsidR="009A4BF3" w:rsidRDefault="009A4BF3" w:rsidP="009A4BF3">
      <w:pPr>
        <w:pStyle w:val="a4"/>
        <w:keepNext/>
        <w:rPr>
          <w:rtl/>
          <w:lang w:val="am-ET"/>
        </w:rPr>
      </w:pPr>
      <w:bookmarkStart w:id="1092" w:name="ET_speaker_שלומית_ארליך_547"/>
      <w:r w:rsidRPr="009A4BF3">
        <w:rPr>
          <w:rStyle w:val="TagStyle"/>
          <w:rtl/>
        </w:rPr>
        <w:t xml:space="preserve"> &lt;&lt; דובר &gt;&gt; </w:t>
      </w:r>
      <w:r>
        <w:rPr>
          <w:rtl/>
          <w:lang w:val="am-ET"/>
        </w:rPr>
        <w:t>שלומית ארליך:</w:t>
      </w:r>
      <w:r w:rsidRPr="009A4BF3">
        <w:rPr>
          <w:rStyle w:val="TagStyle"/>
          <w:rtl/>
        </w:rPr>
        <w:t xml:space="preserve"> &lt;&lt; דובר &gt;&gt;</w:t>
      </w:r>
      <w:r w:rsidR="00E7067E">
        <w:rPr>
          <w:rtl/>
          <w:lang w:val="am-ET"/>
        </w:rPr>
        <w:t xml:space="preserve"> </w:t>
      </w:r>
      <w:bookmarkEnd w:id="1092"/>
    </w:p>
    <w:p w:rsidR="009A4BF3" w:rsidRDefault="009A4BF3" w:rsidP="009A4BF3">
      <w:pPr>
        <w:pStyle w:val="KeepWithNext"/>
        <w:rPr>
          <w:rtl/>
          <w:lang w:val="am-ET"/>
        </w:rPr>
      </w:pPr>
    </w:p>
    <w:p w:rsidR="009A4BF3" w:rsidRDefault="009A4BF3" w:rsidP="00567A93">
      <w:pPr>
        <w:rPr>
          <w:rtl/>
          <w:lang w:val="am-ET"/>
        </w:rPr>
      </w:pPr>
      <w:bookmarkStart w:id="1093" w:name="_ETM_Q1_4889000"/>
      <w:bookmarkEnd w:id="1093"/>
      <w:r>
        <w:rPr>
          <w:rFonts w:hint="cs"/>
          <w:rtl/>
          <w:lang w:val="am-ET"/>
        </w:rPr>
        <w:t>שוב, אתה אומר הקלות. אבל המשמעות היא לעשות להן</w:t>
      </w:r>
      <w:bookmarkStart w:id="1094" w:name="_ETM_Q1_4888000"/>
      <w:bookmarkEnd w:id="1094"/>
      <w:r>
        <w:rPr>
          <w:rFonts w:hint="cs"/>
          <w:rtl/>
          <w:lang w:val="am-ET"/>
        </w:rPr>
        <w:t xml:space="preserve"> חובת רישוי. במסגרת חובת רישוי לתת איזשהן הקלות. </w:t>
      </w:r>
      <w:r>
        <w:rPr>
          <w:rtl/>
          <w:lang w:val="am-ET"/>
        </w:rPr>
        <w:t>זה לא שה</w:t>
      </w:r>
      <w:r>
        <w:rPr>
          <w:rFonts w:hint="cs"/>
          <w:rtl/>
          <w:lang w:val="am-ET"/>
        </w:rPr>
        <w:t>ן</w:t>
      </w:r>
      <w:r w:rsidR="00A464C5" w:rsidRPr="00A464C5">
        <w:rPr>
          <w:rtl/>
          <w:lang w:val="am-ET"/>
        </w:rPr>
        <w:t xml:space="preserve"> יהיו פט</w:t>
      </w:r>
      <w:r w:rsidR="00567A93">
        <w:rPr>
          <w:rtl/>
          <w:lang w:val="am-ET"/>
        </w:rPr>
        <w:t>ור</w:t>
      </w:r>
      <w:r w:rsidR="00567A93">
        <w:rPr>
          <w:rFonts w:hint="cs"/>
          <w:rtl/>
          <w:lang w:val="am-ET"/>
        </w:rPr>
        <w:t xml:space="preserve">ות </w:t>
      </w:r>
      <w:r>
        <w:rPr>
          <w:rtl/>
          <w:lang w:val="am-ET"/>
        </w:rPr>
        <w:t>כמו שאת</w:t>
      </w:r>
      <w:r>
        <w:rPr>
          <w:rFonts w:hint="cs"/>
          <w:rtl/>
          <w:lang w:val="am-ET"/>
        </w:rPr>
        <w:t>ם</w:t>
      </w:r>
      <w:r w:rsidR="00A464C5" w:rsidRPr="00A464C5">
        <w:rPr>
          <w:rtl/>
          <w:lang w:val="am-ET"/>
        </w:rPr>
        <w:t xml:space="preserve"> מבקשים לעשות </w:t>
      </w:r>
      <w:r>
        <w:rPr>
          <w:rFonts w:hint="cs"/>
          <w:rtl/>
          <w:lang w:val="am-ET"/>
        </w:rPr>
        <w:t>עכשיו בהוראת שעה.</w:t>
      </w:r>
    </w:p>
    <w:p w:rsidR="009A4BF3" w:rsidRDefault="009A4BF3" w:rsidP="009A4BF3">
      <w:pPr>
        <w:rPr>
          <w:rtl/>
          <w:lang w:val="am-ET"/>
        </w:rPr>
      </w:pPr>
    </w:p>
    <w:p w:rsidR="009A4BF3" w:rsidRDefault="009A4BF3" w:rsidP="009A4BF3">
      <w:pPr>
        <w:pStyle w:val="af9"/>
        <w:keepNext/>
        <w:rPr>
          <w:rtl/>
          <w:lang w:val="am-ET"/>
        </w:rPr>
      </w:pPr>
      <w:bookmarkStart w:id="1095" w:name="ET_guest_863145_548"/>
      <w:r w:rsidRPr="009A4BF3">
        <w:rPr>
          <w:rStyle w:val="TagStyle"/>
          <w:rtl/>
        </w:rPr>
        <w:t xml:space="preserve"> &lt;&lt; אורח &gt;&gt; </w:t>
      </w:r>
      <w:r>
        <w:rPr>
          <w:rtl/>
          <w:lang w:val="am-ET"/>
        </w:rPr>
        <w:t>מיכאל בן דהן:</w:t>
      </w:r>
      <w:r w:rsidRPr="009A4BF3">
        <w:rPr>
          <w:rStyle w:val="TagStyle"/>
          <w:rtl/>
        </w:rPr>
        <w:t xml:space="preserve"> &lt;&lt; אורח &gt;&gt;</w:t>
      </w:r>
      <w:r w:rsidR="00E7067E">
        <w:rPr>
          <w:rtl/>
          <w:lang w:val="am-ET"/>
        </w:rPr>
        <w:t xml:space="preserve"> </w:t>
      </w:r>
      <w:bookmarkEnd w:id="1095"/>
    </w:p>
    <w:p w:rsidR="009A4BF3" w:rsidRDefault="009A4BF3" w:rsidP="009A4BF3">
      <w:pPr>
        <w:pStyle w:val="KeepWithNext"/>
        <w:rPr>
          <w:rtl/>
          <w:lang w:val="am-ET"/>
        </w:rPr>
      </w:pPr>
    </w:p>
    <w:p w:rsidR="009A4BF3" w:rsidRDefault="00A464C5" w:rsidP="008B5785">
      <w:pPr>
        <w:rPr>
          <w:rtl/>
          <w:lang w:val="am-ET"/>
        </w:rPr>
      </w:pPr>
      <w:bookmarkStart w:id="1096" w:name="_ETM_Q1_4897000"/>
      <w:bookmarkEnd w:id="1096"/>
      <w:r w:rsidRPr="00A464C5">
        <w:rPr>
          <w:rtl/>
          <w:lang w:val="am-ET"/>
        </w:rPr>
        <w:t>לא אמרתי פטור מלא</w:t>
      </w:r>
      <w:r w:rsidR="009A4BF3">
        <w:rPr>
          <w:rFonts w:hint="cs"/>
          <w:rtl/>
          <w:lang w:val="am-ET"/>
        </w:rPr>
        <w:t>.</w:t>
      </w:r>
      <w:r w:rsidRPr="00A464C5">
        <w:rPr>
          <w:rtl/>
          <w:lang w:val="am-ET"/>
        </w:rPr>
        <w:t xml:space="preserve"> אמרתי הקלות</w:t>
      </w:r>
      <w:r w:rsidR="009A4BF3">
        <w:rPr>
          <w:rFonts w:hint="cs"/>
          <w:rtl/>
          <w:lang w:val="am-ET"/>
        </w:rPr>
        <w:t>.</w:t>
      </w:r>
    </w:p>
    <w:p w:rsidR="009A4BF3" w:rsidRDefault="009A4BF3" w:rsidP="009A4BF3">
      <w:pPr>
        <w:rPr>
          <w:rtl/>
          <w:lang w:val="am-ET"/>
        </w:rPr>
      </w:pPr>
    </w:p>
    <w:p w:rsidR="009A4BF3" w:rsidRDefault="009A4BF3" w:rsidP="009A4BF3">
      <w:pPr>
        <w:pStyle w:val="af6"/>
        <w:keepNext/>
        <w:rPr>
          <w:rtl/>
          <w:lang w:val="am-ET"/>
        </w:rPr>
      </w:pPr>
      <w:bookmarkStart w:id="1097" w:name="ET_yor_5857_549"/>
      <w:r w:rsidRPr="009A4BF3">
        <w:rPr>
          <w:rStyle w:val="TagStyle"/>
          <w:rtl/>
        </w:rPr>
        <w:t xml:space="preserve"> &lt;&lt; יור &gt;&gt; </w:t>
      </w:r>
      <w:r>
        <w:rPr>
          <w:rtl/>
          <w:lang w:val="am-ET"/>
        </w:rPr>
        <w:t>היו"ר אלכס קושניר:</w:t>
      </w:r>
      <w:r w:rsidRPr="009A4BF3">
        <w:rPr>
          <w:rStyle w:val="TagStyle"/>
          <w:rtl/>
        </w:rPr>
        <w:t xml:space="preserve"> &lt;&lt; יור &gt;&gt;</w:t>
      </w:r>
      <w:r w:rsidR="00E7067E">
        <w:rPr>
          <w:rtl/>
          <w:lang w:val="am-ET"/>
        </w:rPr>
        <w:t xml:space="preserve"> </w:t>
      </w:r>
      <w:bookmarkEnd w:id="1097"/>
    </w:p>
    <w:p w:rsidR="009A4BF3" w:rsidRDefault="009A4BF3" w:rsidP="009A4BF3">
      <w:pPr>
        <w:pStyle w:val="KeepWithNext"/>
        <w:rPr>
          <w:rtl/>
          <w:lang w:val="am-ET"/>
        </w:rPr>
      </w:pPr>
    </w:p>
    <w:p w:rsidR="009A4BF3" w:rsidRDefault="00A464C5" w:rsidP="008B5785">
      <w:pPr>
        <w:rPr>
          <w:rtl/>
          <w:lang w:val="am-ET"/>
        </w:rPr>
      </w:pPr>
      <w:bookmarkStart w:id="1098" w:name="_ETM_Q1_4898000"/>
      <w:bookmarkEnd w:id="1098"/>
      <w:r w:rsidRPr="00A464C5">
        <w:rPr>
          <w:rtl/>
          <w:lang w:val="am-ET"/>
        </w:rPr>
        <w:t>לכמה זמן אתם רוצים את ההוראה הזאת</w:t>
      </w:r>
      <w:r w:rsidR="009A4BF3">
        <w:rPr>
          <w:rFonts w:hint="cs"/>
          <w:rtl/>
          <w:lang w:val="am-ET"/>
        </w:rPr>
        <w:t>?</w:t>
      </w:r>
    </w:p>
    <w:p w:rsidR="009A4BF3" w:rsidRDefault="009A4BF3" w:rsidP="009A4BF3">
      <w:pPr>
        <w:rPr>
          <w:rtl/>
          <w:lang w:val="am-ET"/>
        </w:rPr>
      </w:pPr>
    </w:p>
    <w:p w:rsidR="009A4BF3" w:rsidRDefault="009A4BF3" w:rsidP="009A4BF3">
      <w:pPr>
        <w:pStyle w:val="-"/>
        <w:keepNext/>
        <w:rPr>
          <w:rtl/>
          <w:lang w:val="am-ET"/>
        </w:rPr>
      </w:pPr>
      <w:bookmarkStart w:id="1099" w:name="ET_speakercontinue_863145_550"/>
      <w:r w:rsidRPr="009A4BF3">
        <w:rPr>
          <w:rStyle w:val="TagStyle"/>
          <w:rtl/>
        </w:rPr>
        <w:t xml:space="preserve"> &lt;&lt; דובר_המשך &gt;&gt; </w:t>
      </w:r>
      <w:r>
        <w:rPr>
          <w:rtl/>
          <w:lang w:val="am-ET"/>
        </w:rPr>
        <w:t>מיכאל בן דהן:</w:t>
      </w:r>
      <w:r w:rsidRPr="009A4BF3">
        <w:rPr>
          <w:rStyle w:val="TagStyle"/>
          <w:rtl/>
        </w:rPr>
        <w:t xml:space="preserve"> &lt;&lt; דובר_המשך &gt;&gt;</w:t>
      </w:r>
      <w:r w:rsidR="00E7067E">
        <w:rPr>
          <w:rtl/>
          <w:lang w:val="am-ET"/>
        </w:rPr>
        <w:t xml:space="preserve"> </w:t>
      </w:r>
      <w:bookmarkEnd w:id="1099"/>
    </w:p>
    <w:p w:rsidR="009A4BF3" w:rsidRDefault="009A4BF3" w:rsidP="009A4BF3">
      <w:pPr>
        <w:pStyle w:val="KeepWithNext"/>
        <w:rPr>
          <w:rtl/>
          <w:lang w:val="am-ET"/>
        </w:rPr>
      </w:pPr>
    </w:p>
    <w:p w:rsidR="009A4BF3" w:rsidRDefault="00A464C5" w:rsidP="008B5785">
      <w:pPr>
        <w:rPr>
          <w:rtl/>
          <w:lang w:val="am-ET"/>
        </w:rPr>
      </w:pPr>
      <w:r w:rsidRPr="00A464C5">
        <w:rPr>
          <w:rtl/>
          <w:lang w:val="am-ET"/>
        </w:rPr>
        <w:t>לשנה וחצי</w:t>
      </w:r>
      <w:r w:rsidR="009A4BF3">
        <w:rPr>
          <w:rFonts w:hint="cs"/>
          <w:rtl/>
          <w:lang w:val="am-ET"/>
        </w:rPr>
        <w:t>.</w:t>
      </w:r>
    </w:p>
    <w:p w:rsidR="009A4BF3" w:rsidRDefault="009A4BF3" w:rsidP="009A4BF3">
      <w:pPr>
        <w:rPr>
          <w:rtl/>
          <w:lang w:val="am-ET"/>
        </w:rPr>
      </w:pPr>
    </w:p>
    <w:p w:rsidR="009A4BF3" w:rsidRDefault="009A4BF3" w:rsidP="009A4BF3">
      <w:pPr>
        <w:pStyle w:val="a4"/>
        <w:keepNext/>
        <w:rPr>
          <w:rtl/>
          <w:lang w:val="am-ET"/>
        </w:rPr>
      </w:pPr>
      <w:bookmarkStart w:id="1100" w:name="ET_speaker_שלומית_ארליך_551"/>
      <w:r w:rsidRPr="009A4BF3">
        <w:rPr>
          <w:rStyle w:val="TagStyle"/>
          <w:rtl/>
        </w:rPr>
        <w:t xml:space="preserve"> &lt;&lt; דובר &gt;&gt; </w:t>
      </w:r>
      <w:r>
        <w:rPr>
          <w:rtl/>
          <w:lang w:val="am-ET"/>
        </w:rPr>
        <w:t>שלומית ארליך:</w:t>
      </w:r>
      <w:r w:rsidRPr="009A4BF3">
        <w:rPr>
          <w:rStyle w:val="TagStyle"/>
          <w:rtl/>
        </w:rPr>
        <w:t xml:space="preserve"> &lt;&lt; דובר &gt;&gt;</w:t>
      </w:r>
      <w:r w:rsidR="00E7067E">
        <w:rPr>
          <w:rtl/>
          <w:lang w:val="am-ET"/>
        </w:rPr>
        <w:t xml:space="preserve"> </w:t>
      </w:r>
      <w:bookmarkEnd w:id="1100"/>
    </w:p>
    <w:p w:rsidR="009A4BF3" w:rsidRDefault="009A4BF3" w:rsidP="009A4BF3">
      <w:pPr>
        <w:pStyle w:val="KeepWithNext"/>
        <w:rPr>
          <w:rtl/>
          <w:lang w:val="am-ET"/>
        </w:rPr>
      </w:pPr>
    </w:p>
    <w:p w:rsidR="009A4BF3" w:rsidRDefault="009A4BF3" w:rsidP="009A4BF3">
      <w:pPr>
        <w:rPr>
          <w:rtl/>
          <w:lang w:val="am-ET"/>
        </w:rPr>
      </w:pPr>
      <w:r>
        <w:rPr>
          <w:rtl/>
          <w:lang w:val="am-ET"/>
        </w:rPr>
        <w:t xml:space="preserve">עד סוף שנת </w:t>
      </w:r>
      <w:r>
        <w:rPr>
          <w:rFonts w:hint="cs"/>
          <w:rtl/>
          <w:lang w:val="am-ET"/>
        </w:rPr>
        <w:t>2024.</w:t>
      </w:r>
    </w:p>
    <w:p w:rsidR="009A4BF3" w:rsidRDefault="009A4BF3" w:rsidP="009A4BF3">
      <w:pPr>
        <w:rPr>
          <w:rtl/>
          <w:lang w:val="am-ET"/>
        </w:rPr>
      </w:pPr>
    </w:p>
    <w:p w:rsidR="009A4BF3" w:rsidRDefault="009A4BF3" w:rsidP="009A4BF3">
      <w:pPr>
        <w:pStyle w:val="af6"/>
        <w:keepNext/>
        <w:rPr>
          <w:rtl/>
          <w:lang w:val="am-ET"/>
        </w:rPr>
      </w:pPr>
      <w:bookmarkStart w:id="1101" w:name="ET_yor_5857_552"/>
      <w:r w:rsidRPr="009A4BF3">
        <w:rPr>
          <w:rStyle w:val="TagStyle"/>
          <w:rtl/>
        </w:rPr>
        <w:t xml:space="preserve"> &lt;&lt; יור &gt;&gt; </w:t>
      </w:r>
      <w:r>
        <w:rPr>
          <w:rtl/>
          <w:lang w:val="am-ET"/>
        </w:rPr>
        <w:t>היו"ר אלכס קושניר:</w:t>
      </w:r>
      <w:r w:rsidRPr="009A4BF3">
        <w:rPr>
          <w:rStyle w:val="TagStyle"/>
          <w:rtl/>
        </w:rPr>
        <w:t xml:space="preserve"> &lt;&lt; יור &gt;&gt;</w:t>
      </w:r>
      <w:r w:rsidR="00E7067E">
        <w:rPr>
          <w:rtl/>
          <w:lang w:val="am-ET"/>
        </w:rPr>
        <w:t xml:space="preserve"> </w:t>
      </w:r>
      <w:bookmarkEnd w:id="1101"/>
    </w:p>
    <w:p w:rsidR="009A4BF3" w:rsidRDefault="009A4BF3" w:rsidP="009A4BF3">
      <w:pPr>
        <w:pStyle w:val="KeepWithNext"/>
        <w:rPr>
          <w:rtl/>
          <w:lang w:val="am-ET"/>
        </w:rPr>
      </w:pPr>
    </w:p>
    <w:p w:rsidR="009A4BF3" w:rsidRDefault="00854E02" w:rsidP="00854E02">
      <w:pPr>
        <w:rPr>
          <w:rtl/>
          <w:lang w:val="am-ET"/>
        </w:rPr>
      </w:pPr>
      <w:bookmarkStart w:id="1102" w:name="_ETM_Q1_4903000"/>
      <w:bookmarkEnd w:id="1102"/>
      <w:r>
        <w:rPr>
          <w:rFonts w:hint="cs"/>
          <w:rtl/>
          <w:lang w:val="am-ET"/>
        </w:rPr>
        <w:t xml:space="preserve">זאת אומרת, אתם מניחים </w:t>
      </w:r>
      <w:r w:rsidR="009A4BF3">
        <w:rPr>
          <w:rFonts w:hint="cs"/>
          <w:rtl/>
          <w:lang w:val="am-ET"/>
        </w:rPr>
        <w:t>- -</w:t>
      </w:r>
      <w:bookmarkStart w:id="1103" w:name="_ETM_Q1_4908000"/>
      <w:bookmarkEnd w:id="1103"/>
    </w:p>
    <w:p w:rsidR="00B10F97" w:rsidRDefault="00B10F97" w:rsidP="00854E02">
      <w:pPr>
        <w:rPr>
          <w:rtl/>
          <w:lang w:val="am-ET"/>
        </w:rPr>
      </w:pPr>
    </w:p>
    <w:p w:rsidR="009A4BF3" w:rsidRDefault="009A4BF3" w:rsidP="009A4BF3">
      <w:pPr>
        <w:pStyle w:val="a4"/>
        <w:keepNext/>
        <w:rPr>
          <w:rtl/>
          <w:lang w:val="am-ET"/>
        </w:rPr>
      </w:pPr>
      <w:bookmarkStart w:id="1104" w:name="ET_speaker_שלומית_ארליך_553"/>
      <w:r w:rsidRPr="009A4BF3">
        <w:rPr>
          <w:rStyle w:val="TagStyle"/>
          <w:rtl/>
        </w:rPr>
        <w:t xml:space="preserve"> &lt;&lt; דובר &gt;&gt; </w:t>
      </w:r>
      <w:r>
        <w:rPr>
          <w:rtl/>
          <w:lang w:val="am-ET"/>
        </w:rPr>
        <w:t>שלומית ארליך:</w:t>
      </w:r>
      <w:r w:rsidRPr="009A4BF3">
        <w:rPr>
          <w:rStyle w:val="TagStyle"/>
          <w:rtl/>
        </w:rPr>
        <w:t xml:space="preserve"> &lt;&lt; דובר &gt;&gt;</w:t>
      </w:r>
      <w:r w:rsidR="00E7067E">
        <w:rPr>
          <w:rtl/>
          <w:lang w:val="am-ET"/>
        </w:rPr>
        <w:t xml:space="preserve"> </w:t>
      </w:r>
      <w:bookmarkEnd w:id="1104"/>
    </w:p>
    <w:p w:rsidR="009A4BF3" w:rsidRDefault="009A4BF3" w:rsidP="009A4BF3">
      <w:pPr>
        <w:pStyle w:val="KeepWithNext"/>
        <w:rPr>
          <w:rtl/>
          <w:lang w:val="am-ET"/>
        </w:rPr>
      </w:pPr>
    </w:p>
    <w:p w:rsidR="009A4BF3" w:rsidRDefault="009A4BF3" w:rsidP="009A4BF3">
      <w:pPr>
        <w:rPr>
          <w:rtl/>
          <w:lang w:val="am-ET"/>
        </w:rPr>
      </w:pPr>
      <w:bookmarkStart w:id="1105" w:name="_ETM_Q1_4904000"/>
      <w:bookmarkEnd w:id="1105"/>
      <w:r>
        <w:rPr>
          <w:rFonts w:hint="cs"/>
          <w:rtl/>
          <w:lang w:val="am-ET"/>
        </w:rPr>
        <w:t xml:space="preserve">עד </w:t>
      </w:r>
      <w:r w:rsidR="00A464C5" w:rsidRPr="00A464C5">
        <w:rPr>
          <w:rtl/>
          <w:lang w:val="am-ET"/>
        </w:rPr>
        <w:t>1 בינואר</w:t>
      </w:r>
      <w:r>
        <w:rPr>
          <w:rFonts w:hint="cs"/>
          <w:rtl/>
          <w:lang w:val="am-ET"/>
        </w:rPr>
        <w:t xml:space="preserve"> 2024.</w:t>
      </w:r>
    </w:p>
    <w:p w:rsidR="009A4BF3" w:rsidRDefault="009A4BF3" w:rsidP="009A4BF3">
      <w:pPr>
        <w:rPr>
          <w:rtl/>
          <w:lang w:val="am-ET"/>
        </w:rPr>
      </w:pPr>
    </w:p>
    <w:p w:rsidR="009A4BF3" w:rsidRDefault="009A4BF3" w:rsidP="009A4BF3">
      <w:pPr>
        <w:pStyle w:val="af6"/>
        <w:keepNext/>
        <w:rPr>
          <w:rtl/>
          <w:lang w:val="am-ET"/>
        </w:rPr>
      </w:pPr>
      <w:bookmarkStart w:id="1106" w:name="ET_yor_5857_554"/>
      <w:r w:rsidRPr="009A4BF3">
        <w:rPr>
          <w:rStyle w:val="TagStyle"/>
          <w:rtl/>
        </w:rPr>
        <w:t xml:space="preserve"> &lt;&lt; יור &gt;&gt; </w:t>
      </w:r>
      <w:r>
        <w:rPr>
          <w:rtl/>
          <w:lang w:val="am-ET"/>
        </w:rPr>
        <w:t>היו"ר אלכס קושניר:</w:t>
      </w:r>
      <w:r w:rsidRPr="009A4BF3">
        <w:rPr>
          <w:rStyle w:val="TagStyle"/>
          <w:rtl/>
        </w:rPr>
        <w:t xml:space="preserve"> &lt;&lt; יור &gt;&gt;</w:t>
      </w:r>
      <w:r w:rsidR="00E7067E">
        <w:rPr>
          <w:rtl/>
          <w:lang w:val="am-ET"/>
        </w:rPr>
        <w:t xml:space="preserve"> </w:t>
      </w:r>
      <w:bookmarkEnd w:id="1106"/>
    </w:p>
    <w:p w:rsidR="009A4BF3" w:rsidRDefault="009A4BF3" w:rsidP="009A4BF3">
      <w:pPr>
        <w:pStyle w:val="KeepWithNext"/>
        <w:rPr>
          <w:rtl/>
          <w:lang w:val="am-ET"/>
        </w:rPr>
      </w:pPr>
    </w:p>
    <w:p w:rsidR="009A4BF3" w:rsidRDefault="009A4BF3" w:rsidP="008B5785">
      <w:pPr>
        <w:rPr>
          <w:rtl/>
          <w:lang w:val="am-ET"/>
        </w:rPr>
      </w:pPr>
      <w:bookmarkStart w:id="1107" w:name="_ETM_Q1_4907000"/>
      <w:bookmarkEnd w:id="1107"/>
      <w:r>
        <w:rPr>
          <w:rFonts w:hint="cs"/>
          <w:rtl/>
          <w:lang w:val="am-ET"/>
        </w:rPr>
        <w:t>- -</w:t>
      </w:r>
      <w:r w:rsidR="00A464C5" w:rsidRPr="00A464C5">
        <w:rPr>
          <w:rtl/>
          <w:lang w:val="am-ET"/>
        </w:rPr>
        <w:t xml:space="preserve"> </w:t>
      </w:r>
      <w:r w:rsidR="00854E02">
        <w:rPr>
          <w:rFonts w:hint="cs"/>
          <w:rtl/>
          <w:lang w:val="am-ET"/>
        </w:rPr>
        <w:t>ש</w:t>
      </w:r>
      <w:r w:rsidR="00A464C5" w:rsidRPr="00A464C5">
        <w:rPr>
          <w:rtl/>
          <w:lang w:val="am-ET"/>
        </w:rPr>
        <w:t xml:space="preserve">עד 1 בינואר </w:t>
      </w:r>
      <w:r>
        <w:rPr>
          <w:rFonts w:hint="cs"/>
          <w:rtl/>
          <w:lang w:val="am-ET"/>
        </w:rPr>
        <w:t>2024</w:t>
      </w:r>
      <w:r w:rsidR="00A464C5" w:rsidRPr="00A464C5">
        <w:rPr>
          <w:rtl/>
          <w:lang w:val="am-ET"/>
        </w:rPr>
        <w:t xml:space="preserve"> יהיה חוק</w:t>
      </w:r>
      <w:r>
        <w:rPr>
          <w:rFonts w:hint="cs"/>
          <w:rtl/>
          <w:lang w:val="am-ET"/>
        </w:rPr>
        <w:t>. אוקיי.</w:t>
      </w:r>
    </w:p>
    <w:p w:rsidR="009A4BF3" w:rsidRDefault="009A4BF3" w:rsidP="009A4BF3">
      <w:pPr>
        <w:rPr>
          <w:rtl/>
          <w:lang w:val="am-ET"/>
        </w:rPr>
      </w:pPr>
      <w:bookmarkStart w:id="1108" w:name="_ETM_Q1_4913000"/>
      <w:bookmarkEnd w:id="1108"/>
    </w:p>
    <w:p w:rsidR="009A4BF3" w:rsidRDefault="009A4BF3" w:rsidP="009A4BF3">
      <w:pPr>
        <w:pStyle w:val="af9"/>
        <w:keepNext/>
        <w:rPr>
          <w:rtl/>
          <w:lang w:val="am-ET"/>
        </w:rPr>
      </w:pPr>
      <w:bookmarkStart w:id="1109" w:name="ET_guest_766590_555"/>
      <w:r w:rsidRPr="009A4BF3">
        <w:rPr>
          <w:rStyle w:val="TagStyle"/>
          <w:rtl/>
        </w:rPr>
        <w:t xml:space="preserve"> &lt;&lt; אורח &gt;&gt; </w:t>
      </w:r>
      <w:r>
        <w:rPr>
          <w:rtl/>
          <w:lang w:val="am-ET"/>
        </w:rPr>
        <w:t>עמיהוד שמלצר:</w:t>
      </w:r>
      <w:r w:rsidRPr="009A4BF3">
        <w:rPr>
          <w:rStyle w:val="TagStyle"/>
          <w:rtl/>
        </w:rPr>
        <w:t xml:space="preserve"> &lt;&lt; אורח &gt;&gt;</w:t>
      </w:r>
      <w:r w:rsidR="00E7067E">
        <w:rPr>
          <w:rtl/>
          <w:lang w:val="am-ET"/>
        </w:rPr>
        <w:t xml:space="preserve"> </w:t>
      </w:r>
      <w:bookmarkEnd w:id="1109"/>
    </w:p>
    <w:p w:rsidR="009A4BF3" w:rsidRDefault="009A4BF3" w:rsidP="009A4BF3">
      <w:pPr>
        <w:pStyle w:val="KeepWithNext"/>
        <w:rPr>
          <w:rtl/>
          <w:lang w:val="am-ET"/>
        </w:rPr>
      </w:pPr>
    </w:p>
    <w:p w:rsidR="009A4BF3" w:rsidRDefault="00A464C5" w:rsidP="008B5785">
      <w:pPr>
        <w:rPr>
          <w:rtl/>
          <w:lang w:val="am-ET" w:eastAsia="he-IL"/>
        </w:rPr>
      </w:pPr>
      <w:bookmarkStart w:id="1110" w:name="_ETM_Q1_4911000"/>
      <w:bookmarkEnd w:id="1110"/>
      <w:r w:rsidRPr="00A464C5">
        <w:rPr>
          <w:rtl/>
          <w:lang w:val="am-ET" w:eastAsia="he-IL"/>
        </w:rPr>
        <w:t>הממשלה כבר ערוכה</w:t>
      </w:r>
      <w:r w:rsidR="009A4BF3">
        <w:rPr>
          <w:rFonts w:hint="cs"/>
          <w:rtl/>
          <w:lang w:val="am-ET" w:eastAsia="he-IL"/>
        </w:rPr>
        <w:t>.</w:t>
      </w:r>
    </w:p>
    <w:p w:rsidR="009A4BF3" w:rsidRDefault="009A4BF3" w:rsidP="00A464C5">
      <w:pPr>
        <w:rPr>
          <w:rtl/>
          <w:lang w:val="am-ET" w:eastAsia="he-IL"/>
        </w:rPr>
      </w:pPr>
      <w:bookmarkStart w:id="1111" w:name="_ETM_Q1_4915000"/>
      <w:bookmarkEnd w:id="1111"/>
    </w:p>
    <w:p w:rsidR="009A4BF3" w:rsidRDefault="009A4BF3" w:rsidP="009A4BF3">
      <w:pPr>
        <w:pStyle w:val="a4"/>
        <w:keepNext/>
        <w:rPr>
          <w:rtl/>
          <w:lang w:val="am-ET"/>
        </w:rPr>
      </w:pPr>
      <w:bookmarkStart w:id="1112" w:name="ET_speaker_שלומית_ארליך_556"/>
      <w:r w:rsidRPr="009A4BF3">
        <w:rPr>
          <w:rStyle w:val="TagStyle"/>
          <w:rtl/>
        </w:rPr>
        <w:t xml:space="preserve"> &lt;&lt; דובר &gt;&gt; </w:t>
      </w:r>
      <w:r>
        <w:rPr>
          <w:rtl/>
          <w:lang w:val="am-ET"/>
        </w:rPr>
        <w:t>שלומית ארליך:</w:t>
      </w:r>
      <w:r w:rsidRPr="009A4BF3">
        <w:rPr>
          <w:rStyle w:val="TagStyle"/>
          <w:rtl/>
        </w:rPr>
        <w:t xml:space="preserve"> &lt;&lt; דובר &gt;&gt;</w:t>
      </w:r>
      <w:r w:rsidR="00E7067E">
        <w:rPr>
          <w:rtl/>
          <w:lang w:val="am-ET"/>
        </w:rPr>
        <w:t xml:space="preserve"> </w:t>
      </w:r>
      <w:bookmarkEnd w:id="1112"/>
    </w:p>
    <w:p w:rsidR="009A4BF3" w:rsidRDefault="009A4BF3" w:rsidP="009A4BF3">
      <w:pPr>
        <w:pStyle w:val="KeepWithNext"/>
        <w:rPr>
          <w:rtl/>
          <w:lang w:val="am-ET"/>
        </w:rPr>
      </w:pPr>
    </w:p>
    <w:p w:rsidR="00A464C5" w:rsidRDefault="00A464C5" w:rsidP="009A4BF3">
      <w:pPr>
        <w:rPr>
          <w:rtl/>
          <w:lang w:val="am-ET"/>
        </w:rPr>
      </w:pPr>
      <w:bookmarkStart w:id="1113" w:name="_ETM_Q1_4917000"/>
      <w:bookmarkEnd w:id="1113"/>
      <w:r w:rsidRPr="00A464C5">
        <w:rPr>
          <w:rtl/>
          <w:lang w:val="am-ET"/>
        </w:rPr>
        <w:t xml:space="preserve"> בכמה חברות מדובר</w:t>
      </w:r>
      <w:r w:rsidR="009A4BF3">
        <w:rPr>
          <w:rFonts w:hint="cs"/>
          <w:rtl/>
          <w:lang w:val="am-ET"/>
        </w:rPr>
        <w:t>? אתה יכול לתת נתונים?</w:t>
      </w:r>
    </w:p>
    <w:p w:rsidR="009A4BF3" w:rsidRDefault="009A4BF3" w:rsidP="009A4BF3">
      <w:pPr>
        <w:rPr>
          <w:rtl/>
          <w:lang w:val="am-ET"/>
        </w:rPr>
      </w:pPr>
    </w:p>
    <w:p w:rsidR="009A4BF3" w:rsidRDefault="009A4BF3" w:rsidP="009A4BF3">
      <w:pPr>
        <w:pStyle w:val="af9"/>
        <w:keepNext/>
        <w:rPr>
          <w:rtl/>
          <w:lang w:val="am-ET"/>
        </w:rPr>
      </w:pPr>
      <w:bookmarkStart w:id="1114" w:name="ET_guest_863145_557"/>
      <w:r w:rsidRPr="009A4BF3">
        <w:rPr>
          <w:rStyle w:val="TagStyle"/>
          <w:rtl/>
        </w:rPr>
        <w:t xml:space="preserve"> &lt;&lt; אורח &gt;&gt; </w:t>
      </w:r>
      <w:r>
        <w:rPr>
          <w:rtl/>
          <w:lang w:val="am-ET"/>
        </w:rPr>
        <w:t>מיכאל בן דהן:</w:t>
      </w:r>
      <w:r w:rsidRPr="009A4BF3">
        <w:rPr>
          <w:rStyle w:val="TagStyle"/>
          <w:rtl/>
        </w:rPr>
        <w:t xml:space="preserve"> &lt;&lt; אורח &gt;&gt;</w:t>
      </w:r>
      <w:r w:rsidR="00E7067E">
        <w:rPr>
          <w:rtl/>
          <w:lang w:val="am-ET"/>
        </w:rPr>
        <w:t xml:space="preserve"> </w:t>
      </w:r>
      <w:bookmarkEnd w:id="1114"/>
    </w:p>
    <w:p w:rsidR="009A4BF3" w:rsidRDefault="009A4BF3" w:rsidP="009A4BF3">
      <w:pPr>
        <w:pStyle w:val="KeepWithNext"/>
        <w:rPr>
          <w:rtl/>
          <w:lang w:val="am-ET"/>
        </w:rPr>
      </w:pPr>
    </w:p>
    <w:p w:rsidR="009A4BF3" w:rsidRDefault="009A4BF3" w:rsidP="009A4BF3">
      <w:pPr>
        <w:rPr>
          <w:rtl/>
          <w:lang w:val="am-ET"/>
        </w:rPr>
      </w:pPr>
      <w:r>
        <w:rPr>
          <w:rFonts w:hint="cs"/>
          <w:rtl/>
          <w:lang w:val="am-ET"/>
        </w:rPr>
        <w:t>אין לנו נתונים מדויקים כי זה - - -</w:t>
      </w:r>
    </w:p>
    <w:p w:rsidR="00854E02" w:rsidRDefault="00854E02" w:rsidP="009A4BF3">
      <w:pPr>
        <w:rPr>
          <w:rtl/>
          <w:lang w:val="am-ET"/>
        </w:rPr>
      </w:pPr>
      <w:bookmarkStart w:id="1115" w:name="_ETM_Q1_4923000"/>
      <w:bookmarkEnd w:id="1115"/>
    </w:p>
    <w:p w:rsidR="00854E02" w:rsidRDefault="00854E02" w:rsidP="00854E02">
      <w:pPr>
        <w:pStyle w:val="af5"/>
        <w:keepNext/>
        <w:rPr>
          <w:rtl/>
          <w:lang w:val="am-ET"/>
        </w:rPr>
      </w:pPr>
      <w:bookmarkStart w:id="1116" w:name="ET_interruption_קריאה_701"/>
      <w:r w:rsidRPr="00854E02">
        <w:rPr>
          <w:rStyle w:val="TagStyle"/>
          <w:rtl/>
        </w:rPr>
        <w:t xml:space="preserve"> &lt;&lt; קריאה &gt;&gt; </w:t>
      </w:r>
      <w:r>
        <w:rPr>
          <w:rtl/>
          <w:lang w:val="am-ET"/>
        </w:rPr>
        <w:t>קריאה:</w:t>
      </w:r>
      <w:r w:rsidRPr="00854E02">
        <w:rPr>
          <w:rStyle w:val="TagStyle"/>
          <w:rtl/>
        </w:rPr>
        <w:t xml:space="preserve"> &lt;&lt; קריאה &gt;&gt;</w:t>
      </w:r>
      <w:r w:rsidR="00E7067E">
        <w:rPr>
          <w:rtl/>
          <w:lang w:val="am-ET"/>
        </w:rPr>
        <w:t xml:space="preserve"> </w:t>
      </w:r>
      <w:r>
        <w:rPr>
          <w:rtl/>
          <w:lang w:val="am-ET"/>
        </w:rPr>
        <w:t xml:space="preserve"> </w:t>
      </w:r>
      <w:bookmarkEnd w:id="1116"/>
    </w:p>
    <w:p w:rsidR="00854E02" w:rsidRDefault="00854E02" w:rsidP="00854E02">
      <w:pPr>
        <w:pStyle w:val="KeepWithNext"/>
        <w:rPr>
          <w:rtl/>
          <w:lang w:val="am-ET" w:eastAsia="he-IL"/>
        </w:rPr>
      </w:pPr>
    </w:p>
    <w:p w:rsidR="00F826CC" w:rsidRDefault="00F826CC" w:rsidP="00F826CC">
      <w:pPr>
        <w:rPr>
          <w:rtl/>
          <w:lang w:val="am-ET"/>
        </w:rPr>
      </w:pPr>
      <w:bookmarkStart w:id="1117" w:name="_ETM_Q1_4924000"/>
      <w:bookmarkEnd w:id="1117"/>
      <w:r>
        <w:rPr>
          <w:rFonts w:hint="cs"/>
          <w:rtl/>
          <w:lang w:val="am-ET"/>
        </w:rPr>
        <w:t>מדובר בחברות מחו"ל.</w:t>
      </w:r>
    </w:p>
    <w:p w:rsidR="00F826CC" w:rsidRDefault="00F826CC" w:rsidP="00F826CC">
      <w:pPr>
        <w:rPr>
          <w:rtl/>
          <w:lang w:val="am-ET"/>
        </w:rPr>
      </w:pPr>
      <w:bookmarkStart w:id="1118" w:name="_ETM_Q1_4922000"/>
      <w:bookmarkEnd w:id="1118"/>
    </w:p>
    <w:p w:rsidR="00F826CC" w:rsidRDefault="00F826CC" w:rsidP="00F826CC">
      <w:pPr>
        <w:pStyle w:val="af9"/>
        <w:keepNext/>
        <w:rPr>
          <w:rtl/>
          <w:lang w:val="am-ET"/>
        </w:rPr>
      </w:pPr>
      <w:bookmarkStart w:id="1119" w:name="ET_guest_863145_560"/>
      <w:r w:rsidRPr="00F826CC">
        <w:rPr>
          <w:rStyle w:val="TagStyle"/>
          <w:rtl/>
        </w:rPr>
        <w:t xml:space="preserve"> &lt;&lt; אורח &gt;&gt; </w:t>
      </w:r>
      <w:r>
        <w:rPr>
          <w:rtl/>
          <w:lang w:val="am-ET"/>
        </w:rPr>
        <w:t>מיכאל בן דהן:</w:t>
      </w:r>
      <w:r w:rsidRPr="00F826CC">
        <w:rPr>
          <w:rStyle w:val="TagStyle"/>
          <w:rtl/>
        </w:rPr>
        <w:t xml:space="preserve"> &lt;&lt; אורח &gt;&gt;</w:t>
      </w:r>
      <w:r w:rsidR="00E7067E">
        <w:rPr>
          <w:rtl/>
          <w:lang w:val="am-ET"/>
        </w:rPr>
        <w:t xml:space="preserve"> </w:t>
      </w:r>
      <w:bookmarkEnd w:id="1119"/>
    </w:p>
    <w:p w:rsidR="00F826CC" w:rsidRDefault="00F826CC" w:rsidP="00F826CC">
      <w:pPr>
        <w:pStyle w:val="KeepWithNext"/>
        <w:rPr>
          <w:rtl/>
          <w:lang w:val="am-ET"/>
        </w:rPr>
      </w:pPr>
    </w:p>
    <w:p w:rsidR="00F826CC" w:rsidRPr="00F826CC" w:rsidRDefault="00F826CC" w:rsidP="00F826CC">
      <w:pPr>
        <w:rPr>
          <w:rtl/>
          <w:lang w:val="am-ET"/>
        </w:rPr>
      </w:pPr>
      <w:r>
        <w:rPr>
          <w:rFonts w:hint="cs"/>
          <w:rtl/>
          <w:lang w:val="am-ET"/>
        </w:rPr>
        <w:t xml:space="preserve">כן. חברות </w:t>
      </w:r>
      <w:bookmarkStart w:id="1120" w:name="_ETM_Q1_4920000"/>
      <w:bookmarkEnd w:id="1120"/>
      <w:r>
        <w:rPr>
          <w:rFonts w:hint="cs"/>
          <w:rtl/>
          <w:lang w:val="am-ET"/>
        </w:rPr>
        <w:t>בין-לאומיות.</w:t>
      </w:r>
    </w:p>
    <w:p w:rsidR="00F826CC" w:rsidRDefault="00F826CC" w:rsidP="00F826CC">
      <w:pPr>
        <w:rPr>
          <w:rtl/>
          <w:lang w:val="am-ET"/>
        </w:rPr>
      </w:pPr>
    </w:p>
    <w:p w:rsidR="00F826CC" w:rsidRDefault="00F826CC" w:rsidP="00F826CC">
      <w:pPr>
        <w:pStyle w:val="af6"/>
        <w:keepNext/>
        <w:rPr>
          <w:rtl/>
          <w:lang w:val="am-ET"/>
        </w:rPr>
      </w:pPr>
      <w:bookmarkStart w:id="1121" w:name="ET_yor_5857_559"/>
      <w:r w:rsidRPr="00F826CC">
        <w:rPr>
          <w:rStyle w:val="TagStyle"/>
          <w:rtl/>
        </w:rPr>
        <w:t xml:space="preserve"> &lt;&lt; יור &gt;&gt; </w:t>
      </w:r>
      <w:r>
        <w:rPr>
          <w:rtl/>
          <w:lang w:val="am-ET"/>
        </w:rPr>
        <w:t>היו"ר אלכס קושניר:</w:t>
      </w:r>
      <w:r w:rsidRPr="00F826CC">
        <w:rPr>
          <w:rStyle w:val="TagStyle"/>
          <w:rtl/>
        </w:rPr>
        <w:t xml:space="preserve"> &lt;&lt; יור &gt;&gt;</w:t>
      </w:r>
      <w:r w:rsidR="00E7067E">
        <w:rPr>
          <w:rtl/>
          <w:lang w:val="am-ET"/>
        </w:rPr>
        <w:t xml:space="preserve"> </w:t>
      </w:r>
      <w:bookmarkEnd w:id="1121"/>
    </w:p>
    <w:p w:rsidR="00F826CC" w:rsidRDefault="00F826CC" w:rsidP="00F826CC">
      <w:pPr>
        <w:pStyle w:val="KeepWithNext"/>
        <w:rPr>
          <w:rtl/>
          <w:lang w:val="am-ET" w:eastAsia="he-IL"/>
        </w:rPr>
      </w:pPr>
    </w:p>
    <w:p w:rsidR="00F826CC" w:rsidRDefault="00F826CC" w:rsidP="00F826CC">
      <w:pPr>
        <w:rPr>
          <w:rtl/>
          <w:lang w:val="am-ET" w:eastAsia="he-IL"/>
        </w:rPr>
      </w:pPr>
      <w:bookmarkStart w:id="1122" w:name="_ETM_Q1_4921000"/>
      <w:bookmarkEnd w:id="1122"/>
      <w:r>
        <w:rPr>
          <w:rFonts w:hint="cs"/>
          <w:rtl/>
          <w:lang w:val="am-ET" w:eastAsia="he-IL"/>
        </w:rPr>
        <w:t>כן. זה בכוונה. מדברים על חברות מחו"ל.</w:t>
      </w:r>
    </w:p>
    <w:p w:rsidR="00F826CC" w:rsidRDefault="00F826CC" w:rsidP="00F826CC">
      <w:pPr>
        <w:rPr>
          <w:rtl/>
          <w:lang w:val="am-ET" w:eastAsia="he-IL"/>
        </w:rPr>
      </w:pPr>
    </w:p>
    <w:p w:rsidR="00F826CC" w:rsidRDefault="00F826CC" w:rsidP="00F826CC">
      <w:pPr>
        <w:pStyle w:val="a4"/>
        <w:keepNext/>
        <w:rPr>
          <w:rtl/>
          <w:lang w:val="am-ET"/>
        </w:rPr>
      </w:pPr>
      <w:bookmarkStart w:id="1123" w:name="ET_speaker_שלומית_ארליך_562"/>
      <w:r w:rsidRPr="00F826CC">
        <w:rPr>
          <w:rStyle w:val="TagStyle"/>
          <w:rtl/>
        </w:rPr>
        <w:t xml:space="preserve"> &lt;&lt; דובר &gt;&gt; </w:t>
      </w:r>
      <w:r>
        <w:rPr>
          <w:rtl/>
          <w:lang w:val="am-ET"/>
        </w:rPr>
        <w:t>שלומית ארליך:</w:t>
      </w:r>
      <w:r w:rsidRPr="00F826CC">
        <w:rPr>
          <w:rStyle w:val="TagStyle"/>
          <w:rtl/>
        </w:rPr>
        <w:t xml:space="preserve"> &lt;&lt; דובר &gt;&gt;</w:t>
      </w:r>
      <w:r w:rsidR="00E7067E">
        <w:rPr>
          <w:rtl/>
          <w:lang w:val="am-ET"/>
        </w:rPr>
        <w:t xml:space="preserve"> </w:t>
      </w:r>
      <w:bookmarkEnd w:id="1123"/>
    </w:p>
    <w:p w:rsidR="00F826CC" w:rsidRDefault="00F826CC" w:rsidP="00F826CC">
      <w:pPr>
        <w:pStyle w:val="KeepWithNext"/>
        <w:rPr>
          <w:rtl/>
          <w:lang w:val="am-ET" w:eastAsia="he-IL"/>
        </w:rPr>
      </w:pPr>
    </w:p>
    <w:p w:rsidR="00F826CC" w:rsidRPr="00F826CC" w:rsidRDefault="00F826CC" w:rsidP="00F826CC">
      <w:pPr>
        <w:rPr>
          <w:rtl/>
          <w:lang w:val="am-ET" w:eastAsia="he-IL"/>
        </w:rPr>
      </w:pPr>
      <w:r>
        <w:rPr>
          <w:rFonts w:hint="cs"/>
          <w:rtl/>
          <w:lang w:val="am-ET" w:eastAsia="he-IL"/>
        </w:rPr>
        <w:t>כן, כן. כמה חברות?</w:t>
      </w:r>
    </w:p>
    <w:p w:rsidR="00F826CC" w:rsidRDefault="00F826CC" w:rsidP="00F826CC">
      <w:pPr>
        <w:rPr>
          <w:rtl/>
          <w:lang w:val="am-ET" w:eastAsia="he-IL"/>
        </w:rPr>
      </w:pPr>
    </w:p>
    <w:p w:rsidR="00F826CC" w:rsidRDefault="00F826CC" w:rsidP="00F826CC">
      <w:pPr>
        <w:pStyle w:val="af9"/>
        <w:keepNext/>
        <w:rPr>
          <w:rtl/>
          <w:lang w:val="am-ET" w:eastAsia="he-IL"/>
        </w:rPr>
      </w:pPr>
      <w:bookmarkStart w:id="1124" w:name="ET_guest_863145_561"/>
      <w:r w:rsidRPr="00F826CC">
        <w:rPr>
          <w:rStyle w:val="TagStyle"/>
          <w:rtl/>
        </w:rPr>
        <w:t xml:space="preserve"> &lt;&lt; אורח &gt;&gt; </w:t>
      </w:r>
      <w:r>
        <w:rPr>
          <w:rtl/>
          <w:lang w:val="am-ET" w:eastAsia="he-IL"/>
        </w:rPr>
        <w:t>מיכאל בן דהן:</w:t>
      </w:r>
      <w:r w:rsidRPr="00F826CC">
        <w:rPr>
          <w:rStyle w:val="TagStyle"/>
          <w:rtl/>
        </w:rPr>
        <w:t xml:space="preserve"> &lt;&lt; אורח &gt;&gt;</w:t>
      </w:r>
      <w:r w:rsidR="00E7067E">
        <w:rPr>
          <w:rtl/>
          <w:lang w:val="am-ET" w:eastAsia="he-IL"/>
        </w:rPr>
        <w:t xml:space="preserve"> </w:t>
      </w:r>
      <w:bookmarkEnd w:id="1124"/>
    </w:p>
    <w:p w:rsidR="00F826CC" w:rsidRDefault="00F826CC" w:rsidP="00F826CC">
      <w:pPr>
        <w:pStyle w:val="KeepWithNext"/>
        <w:rPr>
          <w:rtl/>
          <w:lang w:val="am-ET" w:eastAsia="he-IL"/>
        </w:rPr>
      </w:pPr>
    </w:p>
    <w:p w:rsidR="00F826CC" w:rsidRDefault="00F826CC" w:rsidP="00F826CC">
      <w:pPr>
        <w:rPr>
          <w:rtl/>
          <w:lang w:val="am-ET" w:eastAsia="he-IL"/>
        </w:rPr>
      </w:pPr>
      <w:bookmarkStart w:id="1125" w:name="_ETM_Q1_4925000"/>
      <w:bookmarkEnd w:id="1125"/>
      <w:r>
        <w:rPr>
          <w:rFonts w:hint="cs"/>
          <w:rtl/>
          <w:lang w:val="am-ET" w:eastAsia="he-IL"/>
        </w:rPr>
        <w:t>אנחנו יודעים על החברה הבין-לאומית - - -</w:t>
      </w:r>
    </w:p>
    <w:p w:rsidR="00F826CC" w:rsidRDefault="00F826CC" w:rsidP="00F826CC">
      <w:pPr>
        <w:rPr>
          <w:rtl/>
          <w:lang w:val="am-ET" w:eastAsia="he-IL"/>
        </w:rPr>
      </w:pPr>
    </w:p>
    <w:p w:rsidR="00854E02" w:rsidRDefault="00854E02" w:rsidP="00854E02">
      <w:pPr>
        <w:pStyle w:val="af5"/>
        <w:keepNext/>
        <w:rPr>
          <w:rtl/>
          <w:lang w:val="am-ET"/>
        </w:rPr>
      </w:pPr>
      <w:bookmarkStart w:id="1126" w:name="ET_interruption_קריאה_702"/>
      <w:r w:rsidRPr="00854E02">
        <w:rPr>
          <w:rStyle w:val="TagStyle"/>
          <w:rtl/>
        </w:rPr>
        <w:t xml:space="preserve"> &lt;&lt; קריאה &gt;&gt; </w:t>
      </w:r>
      <w:r>
        <w:rPr>
          <w:rtl/>
          <w:lang w:val="am-ET"/>
        </w:rPr>
        <w:t>קריאה:</w:t>
      </w:r>
      <w:r w:rsidRPr="00854E02">
        <w:rPr>
          <w:rStyle w:val="TagStyle"/>
          <w:rtl/>
        </w:rPr>
        <w:t xml:space="preserve"> &lt;&lt; קריאה &gt;&gt;</w:t>
      </w:r>
      <w:r w:rsidR="00E7067E">
        <w:rPr>
          <w:rtl/>
          <w:lang w:val="am-ET"/>
        </w:rPr>
        <w:t xml:space="preserve"> </w:t>
      </w:r>
      <w:r>
        <w:rPr>
          <w:rtl/>
          <w:lang w:val="am-ET"/>
        </w:rPr>
        <w:t xml:space="preserve"> </w:t>
      </w:r>
      <w:bookmarkEnd w:id="1126"/>
    </w:p>
    <w:p w:rsidR="00854E02" w:rsidRDefault="00854E02" w:rsidP="00854E02">
      <w:pPr>
        <w:pStyle w:val="KeepWithNext"/>
        <w:rPr>
          <w:rtl/>
          <w:lang w:val="am-ET" w:eastAsia="he-IL"/>
        </w:rPr>
      </w:pPr>
    </w:p>
    <w:p w:rsidR="00F826CC" w:rsidRDefault="00F826CC" w:rsidP="005F0453">
      <w:pPr>
        <w:rPr>
          <w:rtl/>
          <w:lang w:val="am-ET" w:eastAsia="he-IL"/>
        </w:rPr>
      </w:pPr>
      <w:bookmarkStart w:id="1127" w:name="_ETM_Q1_4927000"/>
      <w:bookmarkEnd w:id="1127"/>
      <w:r>
        <w:rPr>
          <w:rFonts w:hint="cs"/>
          <w:rtl/>
          <w:lang w:val="am-ET" w:eastAsia="he-IL"/>
        </w:rPr>
        <w:t xml:space="preserve">- - - </w:t>
      </w:r>
    </w:p>
    <w:p w:rsidR="00F826CC" w:rsidRDefault="00F826CC" w:rsidP="00F826CC">
      <w:pPr>
        <w:rPr>
          <w:rtl/>
          <w:lang w:val="am-ET" w:eastAsia="he-IL"/>
        </w:rPr>
      </w:pPr>
    </w:p>
    <w:p w:rsidR="00F826CC" w:rsidRDefault="00F826CC" w:rsidP="00F826CC">
      <w:pPr>
        <w:pStyle w:val="af6"/>
        <w:keepNext/>
        <w:rPr>
          <w:rtl/>
          <w:lang w:val="am-ET"/>
        </w:rPr>
      </w:pPr>
      <w:bookmarkStart w:id="1128" w:name="ET_yor_5857_564"/>
      <w:r w:rsidRPr="00F826CC">
        <w:rPr>
          <w:rStyle w:val="TagStyle"/>
          <w:rtl/>
        </w:rPr>
        <w:t xml:space="preserve"> &lt;&lt; יור &gt;&gt; </w:t>
      </w:r>
      <w:r>
        <w:rPr>
          <w:rtl/>
          <w:lang w:val="am-ET"/>
        </w:rPr>
        <w:t>היו"ר אלכס קושניר:</w:t>
      </w:r>
      <w:r w:rsidRPr="00F826CC">
        <w:rPr>
          <w:rStyle w:val="TagStyle"/>
          <w:rtl/>
        </w:rPr>
        <w:t xml:space="preserve"> &lt;&lt; יור &gt;&gt;</w:t>
      </w:r>
      <w:r w:rsidR="00E7067E">
        <w:rPr>
          <w:rtl/>
          <w:lang w:val="am-ET"/>
        </w:rPr>
        <w:t xml:space="preserve"> </w:t>
      </w:r>
      <w:bookmarkEnd w:id="1128"/>
    </w:p>
    <w:p w:rsidR="00F826CC" w:rsidRDefault="00F826CC" w:rsidP="00F826CC">
      <w:pPr>
        <w:pStyle w:val="KeepWithNext"/>
        <w:rPr>
          <w:rtl/>
          <w:lang w:val="am-ET" w:eastAsia="he-IL"/>
        </w:rPr>
      </w:pPr>
    </w:p>
    <w:p w:rsidR="00F826CC" w:rsidRDefault="00F826CC" w:rsidP="00F826CC">
      <w:pPr>
        <w:rPr>
          <w:rtl/>
          <w:lang w:val="am-ET" w:eastAsia="he-IL"/>
        </w:rPr>
      </w:pPr>
      <w:bookmarkStart w:id="1129" w:name="_ETM_Q1_4928000"/>
      <w:bookmarkEnd w:id="1129"/>
      <w:r>
        <w:rPr>
          <w:rFonts w:hint="cs"/>
          <w:rtl/>
          <w:lang w:val="am-ET" w:eastAsia="he-IL"/>
        </w:rPr>
        <w:t xml:space="preserve">כן. </w:t>
      </w:r>
    </w:p>
    <w:p w:rsidR="00F826CC" w:rsidRDefault="00F826CC" w:rsidP="00F826CC">
      <w:pPr>
        <w:rPr>
          <w:rtl/>
          <w:lang w:val="am-ET" w:eastAsia="he-IL"/>
        </w:rPr>
      </w:pPr>
    </w:p>
    <w:p w:rsidR="00F826CC" w:rsidRDefault="00F826CC" w:rsidP="00F826CC">
      <w:pPr>
        <w:pStyle w:val="a4"/>
        <w:keepNext/>
        <w:rPr>
          <w:rtl/>
          <w:lang w:val="am-ET"/>
        </w:rPr>
      </w:pPr>
      <w:bookmarkStart w:id="1130" w:name="ET_speaker_שלומית_ארליך_565"/>
      <w:r w:rsidRPr="00F826CC">
        <w:rPr>
          <w:rStyle w:val="TagStyle"/>
          <w:rtl/>
        </w:rPr>
        <w:t xml:space="preserve"> &lt;&lt; דובר &gt;&gt; </w:t>
      </w:r>
      <w:r>
        <w:rPr>
          <w:rtl/>
          <w:lang w:val="am-ET"/>
        </w:rPr>
        <w:t>שלומית ארליך:</w:t>
      </w:r>
      <w:r w:rsidRPr="00F826CC">
        <w:rPr>
          <w:rStyle w:val="TagStyle"/>
          <w:rtl/>
        </w:rPr>
        <w:t xml:space="preserve"> &lt;&lt; דובר &gt;&gt;</w:t>
      </w:r>
      <w:r w:rsidR="00E7067E">
        <w:rPr>
          <w:rtl/>
          <w:lang w:val="am-ET"/>
        </w:rPr>
        <w:t xml:space="preserve"> </w:t>
      </w:r>
      <w:bookmarkEnd w:id="1130"/>
    </w:p>
    <w:p w:rsidR="00F826CC" w:rsidRDefault="00F826CC" w:rsidP="00F826CC">
      <w:pPr>
        <w:pStyle w:val="KeepWithNext"/>
        <w:rPr>
          <w:rtl/>
          <w:lang w:val="am-ET" w:eastAsia="he-IL"/>
        </w:rPr>
      </w:pPr>
    </w:p>
    <w:p w:rsidR="00F826CC" w:rsidRDefault="00F826CC" w:rsidP="00F826CC">
      <w:pPr>
        <w:rPr>
          <w:rtl/>
          <w:lang w:val="am-ET" w:eastAsia="he-IL"/>
        </w:rPr>
      </w:pPr>
      <w:bookmarkStart w:id="1131" w:name="_ETM_Q1_4929000"/>
      <w:bookmarkEnd w:id="1131"/>
      <w:r>
        <w:rPr>
          <w:rFonts w:hint="cs"/>
          <w:rtl/>
          <w:lang w:val="am-ET" w:eastAsia="he-IL"/>
        </w:rPr>
        <w:t xml:space="preserve">אבל יש חברות שפועלות כבר </w:t>
      </w:r>
      <w:bookmarkStart w:id="1132" w:name="_ETM_Q1_4931000"/>
      <w:bookmarkEnd w:id="1132"/>
      <w:r>
        <w:rPr>
          <w:rFonts w:hint="cs"/>
          <w:rtl/>
          <w:lang w:val="am-ET" w:eastAsia="he-IL"/>
        </w:rPr>
        <w:t>היום?</w:t>
      </w:r>
    </w:p>
    <w:p w:rsidR="00F826CC" w:rsidRDefault="00F826CC" w:rsidP="00F826CC">
      <w:pPr>
        <w:rPr>
          <w:rtl/>
          <w:lang w:val="am-ET" w:eastAsia="he-IL"/>
        </w:rPr>
      </w:pPr>
      <w:bookmarkStart w:id="1133" w:name="_ETM_Q1_4933000"/>
      <w:bookmarkEnd w:id="1133"/>
    </w:p>
    <w:p w:rsidR="00F826CC" w:rsidRDefault="00F826CC" w:rsidP="00F826CC">
      <w:pPr>
        <w:pStyle w:val="af9"/>
        <w:keepNext/>
        <w:rPr>
          <w:rtl/>
          <w:lang w:val="am-ET" w:eastAsia="he-IL"/>
        </w:rPr>
      </w:pPr>
      <w:bookmarkStart w:id="1134" w:name="ET_guest_553051_566"/>
      <w:r w:rsidRPr="00F826CC">
        <w:rPr>
          <w:rStyle w:val="TagStyle"/>
          <w:rtl/>
        </w:rPr>
        <w:t xml:space="preserve"> &lt;&lt; אורח &gt;&gt; </w:t>
      </w:r>
      <w:r>
        <w:rPr>
          <w:rtl/>
          <w:lang w:val="am-ET" w:eastAsia="he-IL"/>
        </w:rPr>
        <w:t xml:space="preserve">ברוך </w:t>
      </w:r>
      <w:proofErr w:type="spellStart"/>
      <w:r>
        <w:rPr>
          <w:rtl/>
          <w:lang w:val="am-ET" w:eastAsia="he-IL"/>
        </w:rPr>
        <w:t>לוברט</w:t>
      </w:r>
      <w:proofErr w:type="spellEnd"/>
      <w:r>
        <w:rPr>
          <w:rtl/>
          <w:lang w:val="am-ET" w:eastAsia="he-IL"/>
        </w:rPr>
        <w:t>:</w:t>
      </w:r>
      <w:r w:rsidRPr="00F826CC">
        <w:rPr>
          <w:rStyle w:val="TagStyle"/>
          <w:rtl/>
        </w:rPr>
        <w:t xml:space="preserve"> &lt;&lt; אורח &gt;&gt;</w:t>
      </w:r>
      <w:r w:rsidR="00E7067E">
        <w:rPr>
          <w:rtl/>
          <w:lang w:val="am-ET" w:eastAsia="he-IL"/>
        </w:rPr>
        <w:t xml:space="preserve"> </w:t>
      </w:r>
      <w:bookmarkEnd w:id="1134"/>
    </w:p>
    <w:p w:rsidR="00F826CC" w:rsidRDefault="00F826CC" w:rsidP="00F826CC">
      <w:pPr>
        <w:pStyle w:val="KeepWithNext"/>
        <w:rPr>
          <w:rtl/>
          <w:lang w:val="am-ET" w:eastAsia="he-IL"/>
        </w:rPr>
      </w:pPr>
    </w:p>
    <w:p w:rsidR="00F826CC" w:rsidRDefault="00F826CC" w:rsidP="00F826CC">
      <w:pPr>
        <w:rPr>
          <w:rtl/>
          <w:lang w:val="am-ET" w:eastAsia="he-IL"/>
        </w:rPr>
      </w:pPr>
      <w:bookmarkStart w:id="1135" w:name="_ETM_Q1_4930000"/>
      <w:bookmarkEnd w:id="1135"/>
      <w:r>
        <w:rPr>
          <w:rFonts w:hint="cs"/>
          <w:rtl/>
          <w:lang w:val="am-ET" w:eastAsia="he-IL"/>
        </w:rPr>
        <w:t>אנחנו יכולים לתת נ</w:t>
      </w:r>
      <w:r w:rsidR="00567A93">
        <w:rPr>
          <w:rFonts w:hint="cs"/>
          <w:rtl/>
          <w:lang w:val="am-ET" w:eastAsia="he-IL"/>
        </w:rPr>
        <w:t xml:space="preserve">תונים, כי יש היום גופים כאלה </w:t>
      </w:r>
      <w:proofErr w:type="spellStart"/>
      <w:r w:rsidR="00567A93">
        <w:rPr>
          <w:rFonts w:hint="cs"/>
          <w:rtl/>
          <w:lang w:val="am-ET" w:eastAsia="he-IL"/>
        </w:rPr>
        <w:t>שמ</w:t>
      </w:r>
      <w:r>
        <w:rPr>
          <w:rFonts w:hint="cs"/>
          <w:rtl/>
          <w:lang w:val="am-ET" w:eastAsia="he-IL"/>
        </w:rPr>
        <w:t>ר</w:t>
      </w:r>
      <w:r w:rsidR="00567A93">
        <w:rPr>
          <w:rFonts w:hint="cs"/>
          <w:rtl/>
          <w:lang w:val="am-ET" w:eastAsia="he-IL"/>
        </w:rPr>
        <w:t>ו</w:t>
      </w:r>
      <w:r>
        <w:rPr>
          <w:rFonts w:hint="cs"/>
          <w:rtl/>
          <w:lang w:val="am-ET" w:eastAsia="he-IL"/>
        </w:rPr>
        <w:t>שים</w:t>
      </w:r>
      <w:proofErr w:type="spellEnd"/>
      <w:r>
        <w:rPr>
          <w:rFonts w:hint="cs"/>
          <w:rtl/>
          <w:lang w:val="am-ET" w:eastAsia="he-IL"/>
        </w:rPr>
        <w:t xml:space="preserve"> על ידינו. כבר יש להם רישיון.</w:t>
      </w:r>
    </w:p>
    <w:p w:rsidR="00F826CC" w:rsidRDefault="00F826CC" w:rsidP="00F826CC">
      <w:pPr>
        <w:rPr>
          <w:rtl/>
          <w:lang w:val="am-ET" w:eastAsia="he-IL"/>
        </w:rPr>
      </w:pPr>
      <w:bookmarkStart w:id="1136" w:name="_ETM_Q1_4937000"/>
      <w:bookmarkEnd w:id="1136"/>
    </w:p>
    <w:p w:rsidR="00F826CC" w:rsidRDefault="00F826CC" w:rsidP="00F826CC">
      <w:pPr>
        <w:pStyle w:val="a4"/>
        <w:keepNext/>
        <w:rPr>
          <w:rtl/>
          <w:lang w:val="am-ET"/>
        </w:rPr>
      </w:pPr>
      <w:bookmarkStart w:id="1137" w:name="ET_speaker_שלומית_ארליך_567"/>
      <w:r w:rsidRPr="00F826CC">
        <w:rPr>
          <w:rStyle w:val="TagStyle"/>
          <w:rtl/>
        </w:rPr>
        <w:t xml:space="preserve"> &lt;&lt; דובר &gt;&gt; </w:t>
      </w:r>
      <w:r>
        <w:rPr>
          <w:rtl/>
          <w:lang w:val="am-ET"/>
        </w:rPr>
        <w:t>שלומית ארליך:</w:t>
      </w:r>
      <w:r w:rsidRPr="00F826CC">
        <w:rPr>
          <w:rStyle w:val="TagStyle"/>
          <w:rtl/>
        </w:rPr>
        <w:t xml:space="preserve"> &lt;&lt; דובר &gt;&gt;</w:t>
      </w:r>
      <w:r w:rsidR="00E7067E">
        <w:rPr>
          <w:rtl/>
          <w:lang w:val="am-ET"/>
        </w:rPr>
        <w:t xml:space="preserve"> </w:t>
      </w:r>
      <w:bookmarkEnd w:id="1137"/>
    </w:p>
    <w:p w:rsidR="00F826CC" w:rsidRDefault="00F826CC" w:rsidP="00F826CC">
      <w:pPr>
        <w:pStyle w:val="KeepWithNext"/>
        <w:rPr>
          <w:rtl/>
          <w:lang w:val="am-ET" w:eastAsia="he-IL"/>
        </w:rPr>
      </w:pPr>
    </w:p>
    <w:p w:rsidR="00F826CC" w:rsidRDefault="00F826CC" w:rsidP="00F826CC">
      <w:pPr>
        <w:rPr>
          <w:rtl/>
          <w:lang w:val="am-ET" w:eastAsia="he-IL"/>
        </w:rPr>
      </w:pPr>
      <w:bookmarkStart w:id="1138" w:name="_ETM_Q1_4938000"/>
      <w:bookmarkEnd w:id="1138"/>
      <w:r>
        <w:rPr>
          <w:rFonts w:hint="cs"/>
          <w:rtl/>
          <w:lang w:val="am-ET" w:eastAsia="he-IL"/>
        </w:rPr>
        <w:t xml:space="preserve">אוקיי. אז </w:t>
      </w:r>
      <w:bookmarkStart w:id="1139" w:name="_ETM_Q1_4936000"/>
      <w:bookmarkEnd w:id="1139"/>
      <w:r>
        <w:rPr>
          <w:rFonts w:hint="cs"/>
          <w:rtl/>
          <w:lang w:val="am-ET" w:eastAsia="he-IL"/>
        </w:rPr>
        <w:t>מה הנתונים? הבאת את הנתונים?</w:t>
      </w:r>
    </w:p>
    <w:p w:rsidR="00F826CC" w:rsidRDefault="00F826CC" w:rsidP="00F826CC">
      <w:pPr>
        <w:rPr>
          <w:rtl/>
          <w:lang w:val="am-ET" w:eastAsia="he-IL"/>
        </w:rPr>
      </w:pPr>
      <w:bookmarkStart w:id="1140" w:name="_ETM_Q1_4942000"/>
      <w:bookmarkEnd w:id="1140"/>
    </w:p>
    <w:p w:rsidR="00F826CC" w:rsidRDefault="00F826CC" w:rsidP="00F826CC">
      <w:pPr>
        <w:pStyle w:val="af9"/>
        <w:keepNext/>
        <w:rPr>
          <w:rtl/>
          <w:lang w:val="am-ET" w:eastAsia="he-IL"/>
        </w:rPr>
      </w:pPr>
      <w:bookmarkStart w:id="1141" w:name="ET_guest_553051_568"/>
      <w:r w:rsidRPr="00F826CC">
        <w:rPr>
          <w:rStyle w:val="TagStyle"/>
          <w:rtl/>
        </w:rPr>
        <w:t xml:space="preserve"> &lt;&lt; אורח &gt;&gt; </w:t>
      </w:r>
      <w:r>
        <w:rPr>
          <w:rtl/>
          <w:lang w:val="am-ET" w:eastAsia="he-IL"/>
        </w:rPr>
        <w:t xml:space="preserve">ברוך </w:t>
      </w:r>
      <w:proofErr w:type="spellStart"/>
      <w:r>
        <w:rPr>
          <w:rtl/>
          <w:lang w:val="am-ET" w:eastAsia="he-IL"/>
        </w:rPr>
        <w:t>לוברט</w:t>
      </w:r>
      <w:proofErr w:type="spellEnd"/>
      <w:r>
        <w:rPr>
          <w:rtl/>
          <w:lang w:val="am-ET" w:eastAsia="he-IL"/>
        </w:rPr>
        <w:t>:</w:t>
      </w:r>
      <w:r w:rsidRPr="00F826CC">
        <w:rPr>
          <w:rStyle w:val="TagStyle"/>
          <w:rtl/>
        </w:rPr>
        <w:t xml:space="preserve"> &lt;&lt; אורח &gt;&gt;</w:t>
      </w:r>
      <w:r w:rsidR="00E7067E">
        <w:rPr>
          <w:rtl/>
          <w:lang w:val="am-ET" w:eastAsia="he-IL"/>
        </w:rPr>
        <w:t xml:space="preserve"> </w:t>
      </w:r>
      <w:bookmarkEnd w:id="1141"/>
    </w:p>
    <w:p w:rsidR="00F826CC" w:rsidRDefault="00F826CC" w:rsidP="00F826CC">
      <w:pPr>
        <w:pStyle w:val="KeepWithNext"/>
        <w:rPr>
          <w:rtl/>
          <w:lang w:val="am-ET" w:eastAsia="he-IL"/>
        </w:rPr>
      </w:pPr>
    </w:p>
    <w:p w:rsidR="00F826CC" w:rsidRDefault="00F826CC" w:rsidP="00F826CC">
      <w:pPr>
        <w:rPr>
          <w:rtl/>
          <w:lang w:val="am-ET" w:eastAsia="he-IL"/>
        </w:rPr>
      </w:pPr>
      <w:bookmarkStart w:id="1142" w:name="_ETM_Q1_4940000"/>
      <w:bookmarkEnd w:id="1142"/>
      <w:r w:rsidRPr="005F0453">
        <w:rPr>
          <w:rFonts w:hint="cs"/>
          <w:rtl/>
          <w:lang w:val="am-ET" w:eastAsia="he-IL"/>
        </w:rPr>
        <w:t xml:space="preserve">המצב הוא שעכשיו הם כבר </w:t>
      </w:r>
      <w:r w:rsidR="00057874" w:rsidRPr="005F0453">
        <w:rPr>
          <w:rFonts w:hint="cs"/>
          <w:rtl/>
          <w:lang w:val="am-ET" w:eastAsia="he-IL"/>
        </w:rPr>
        <w:t xml:space="preserve">יהיו </w:t>
      </w:r>
      <w:r w:rsidRPr="005F0453">
        <w:rPr>
          <w:rFonts w:hint="cs"/>
          <w:rtl/>
          <w:lang w:val="am-ET" w:eastAsia="he-IL"/>
        </w:rPr>
        <w:t>פטורים.</w:t>
      </w:r>
    </w:p>
    <w:p w:rsidR="00057874" w:rsidRDefault="00057874" w:rsidP="00F826CC">
      <w:pPr>
        <w:rPr>
          <w:highlight w:val="yellow"/>
          <w:rtl/>
          <w:lang w:val="am-ET" w:eastAsia="he-IL"/>
        </w:rPr>
      </w:pPr>
    </w:p>
    <w:p w:rsidR="00057874" w:rsidRDefault="00057874" w:rsidP="00057874">
      <w:pPr>
        <w:pStyle w:val="af6"/>
        <w:keepNext/>
        <w:rPr>
          <w:rtl/>
          <w:lang w:val="am-ET"/>
        </w:rPr>
      </w:pPr>
      <w:bookmarkStart w:id="1143" w:name="ET_yor_5857_569"/>
      <w:r w:rsidRPr="00057874">
        <w:rPr>
          <w:rStyle w:val="TagStyle"/>
          <w:rtl/>
        </w:rPr>
        <w:t xml:space="preserve"> &lt;&lt; יור &gt;&gt; </w:t>
      </w:r>
      <w:r>
        <w:rPr>
          <w:rtl/>
          <w:lang w:val="am-ET"/>
        </w:rPr>
        <w:t>היו"ר אלכס קושניר:</w:t>
      </w:r>
      <w:r w:rsidRPr="00057874">
        <w:rPr>
          <w:rStyle w:val="TagStyle"/>
          <w:rtl/>
        </w:rPr>
        <w:t xml:space="preserve"> &lt;&lt; יור &gt;&gt;</w:t>
      </w:r>
      <w:r w:rsidR="00E7067E">
        <w:rPr>
          <w:rtl/>
          <w:lang w:val="am-ET"/>
        </w:rPr>
        <w:t xml:space="preserve"> </w:t>
      </w:r>
      <w:bookmarkEnd w:id="1143"/>
    </w:p>
    <w:p w:rsidR="00057874" w:rsidRDefault="00057874" w:rsidP="00057874">
      <w:pPr>
        <w:pStyle w:val="KeepWithNext"/>
        <w:rPr>
          <w:rtl/>
          <w:lang w:val="am-ET" w:eastAsia="he-IL"/>
        </w:rPr>
      </w:pPr>
    </w:p>
    <w:p w:rsidR="00057874" w:rsidRDefault="00057874" w:rsidP="00057874">
      <w:pPr>
        <w:rPr>
          <w:rtl/>
          <w:lang w:val="am-ET" w:eastAsia="he-IL"/>
        </w:rPr>
      </w:pPr>
      <w:bookmarkStart w:id="1144" w:name="_ETM_Q1_4946000"/>
      <w:bookmarkEnd w:id="1144"/>
      <w:r>
        <w:rPr>
          <w:rFonts w:hint="cs"/>
          <w:rtl/>
          <w:lang w:val="am-ET" w:eastAsia="he-IL"/>
        </w:rPr>
        <w:t>אוקיי. כמה גופים יש לכם?</w:t>
      </w:r>
    </w:p>
    <w:p w:rsidR="00057874" w:rsidRDefault="00057874" w:rsidP="00057874">
      <w:pPr>
        <w:rPr>
          <w:rtl/>
          <w:lang w:val="am-ET" w:eastAsia="he-IL"/>
        </w:rPr>
      </w:pPr>
      <w:bookmarkStart w:id="1145" w:name="_ETM_Q1_4944000"/>
      <w:bookmarkEnd w:id="1145"/>
    </w:p>
    <w:p w:rsidR="00057874" w:rsidRDefault="00057874" w:rsidP="00057874">
      <w:pPr>
        <w:pStyle w:val="af9"/>
        <w:keepNext/>
        <w:rPr>
          <w:rtl/>
          <w:lang w:val="am-ET" w:eastAsia="he-IL"/>
        </w:rPr>
      </w:pPr>
      <w:bookmarkStart w:id="1146" w:name="ET_guest_524333_570"/>
      <w:r w:rsidRPr="00057874">
        <w:rPr>
          <w:rStyle w:val="TagStyle"/>
          <w:rtl/>
        </w:rPr>
        <w:t xml:space="preserve"> &lt;&lt; אורח &gt;&gt; </w:t>
      </w:r>
      <w:r>
        <w:rPr>
          <w:rtl/>
          <w:lang w:val="am-ET" w:eastAsia="he-IL"/>
        </w:rPr>
        <w:t xml:space="preserve">אלי </w:t>
      </w:r>
      <w:proofErr w:type="spellStart"/>
      <w:r>
        <w:rPr>
          <w:rtl/>
          <w:lang w:val="am-ET" w:eastAsia="he-IL"/>
        </w:rPr>
        <w:t>טובול</w:t>
      </w:r>
      <w:proofErr w:type="spellEnd"/>
      <w:r>
        <w:rPr>
          <w:rtl/>
          <w:lang w:val="am-ET" w:eastAsia="he-IL"/>
        </w:rPr>
        <w:t>:</w:t>
      </w:r>
      <w:r w:rsidRPr="00057874">
        <w:rPr>
          <w:rStyle w:val="TagStyle"/>
          <w:rtl/>
        </w:rPr>
        <w:t xml:space="preserve"> &lt;&lt; אורח &gt;&gt;</w:t>
      </w:r>
      <w:r w:rsidR="00E7067E">
        <w:rPr>
          <w:rtl/>
          <w:lang w:val="am-ET" w:eastAsia="he-IL"/>
        </w:rPr>
        <w:t xml:space="preserve"> </w:t>
      </w:r>
      <w:bookmarkEnd w:id="1146"/>
    </w:p>
    <w:p w:rsidR="00057874" w:rsidRDefault="00057874" w:rsidP="00057874">
      <w:pPr>
        <w:pStyle w:val="KeepWithNext"/>
        <w:rPr>
          <w:rtl/>
          <w:lang w:val="am-ET" w:eastAsia="he-IL"/>
        </w:rPr>
      </w:pPr>
    </w:p>
    <w:p w:rsidR="008C523A" w:rsidRDefault="00057874" w:rsidP="00404D97">
      <w:pPr>
        <w:rPr>
          <w:rtl/>
          <w:lang w:val="am-ET" w:eastAsia="he-IL"/>
        </w:rPr>
      </w:pPr>
      <w:bookmarkStart w:id="1147" w:name="_ETM_Q1_4947000"/>
      <w:bookmarkEnd w:id="1147"/>
      <w:r>
        <w:rPr>
          <w:rFonts w:hint="cs"/>
          <w:rtl/>
          <w:lang w:val="am-ET" w:eastAsia="he-IL"/>
        </w:rPr>
        <w:t xml:space="preserve">קודם כול, אני רק אגיד </w:t>
      </w:r>
      <w:bookmarkStart w:id="1148" w:name="_ETM_Q1_4945000"/>
      <w:bookmarkEnd w:id="1148"/>
      <w:r w:rsidRPr="00057874">
        <w:rPr>
          <w:rtl/>
          <w:lang w:val="am-ET" w:eastAsia="he-IL"/>
        </w:rPr>
        <w:t>שכל התחום של מתן שירות בנכס פיננסי והקרבה שלו לשירותי התשלום היא גדולה</w:t>
      </w:r>
      <w:r>
        <w:rPr>
          <w:rFonts w:hint="cs"/>
          <w:rtl/>
          <w:lang w:val="am-ET" w:eastAsia="he-IL"/>
        </w:rPr>
        <w:t>.</w:t>
      </w:r>
      <w:r w:rsidR="005F0453">
        <w:rPr>
          <w:rFonts w:hint="cs"/>
          <w:rtl/>
          <w:lang w:val="am-ET" w:eastAsia="he-IL"/>
        </w:rPr>
        <w:t xml:space="preserve"> בסדר?</w:t>
      </w:r>
      <w:r w:rsidRPr="00057874">
        <w:rPr>
          <w:rtl/>
          <w:lang w:val="am-ET" w:eastAsia="he-IL"/>
        </w:rPr>
        <w:t xml:space="preserve"> אז במובן הזה</w:t>
      </w:r>
      <w:r>
        <w:rPr>
          <w:rFonts w:hint="cs"/>
          <w:rtl/>
          <w:lang w:val="am-ET" w:eastAsia="he-IL"/>
        </w:rPr>
        <w:t>,</w:t>
      </w:r>
      <w:r w:rsidRPr="00057874">
        <w:rPr>
          <w:rtl/>
          <w:lang w:val="am-ET" w:eastAsia="he-IL"/>
        </w:rPr>
        <w:t xml:space="preserve"> </w:t>
      </w:r>
      <w:r>
        <w:rPr>
          <w:rtl/>
          <w:lang w:val="am-ET" w:eastAsia="he-IL"/>
        </w:rPr>
        <w:t xml:space="preserve">הרבה פעמים פעילות שהיום אנחנו </w:t>
      </w:r>
      <w:r w:rsidRPr="003639D4">
        <w:rPr>
          <w:rtl/>
          <w:lang w:val="am-ET" w:eastAsia="he-IL"/>
        </w:rPr>
        <w:t>מרשים</w:t>
      </w:r>
      <w:r w:rsidRPr="00057874">
        <w:rPr>
          <w:rtl/>
          <w:lang w:val="am-ET" w:eastAsia="he-IL"/>
        </w:rPr>
        <w:t xml:space="preserve"> גופים שנותנים שירותי העברת כספים</w:t>
      </w:r>
      <w:r>
        <w:rPr>
          <w:rFonts w:hint="cs"/>
          <w:rtl/>
          <w:lang w:val="am-ET" w:eastAsia="he-IL"/>
        </w:rPr>
        <w:t>,</w:t>
      </w:r>
      <w:r w:rsidRPr="00057874">
        <w:rPr>
          <w:rtl/>
          <w:lang w:val="am-ET" w:eastAsia="he-IL"/>
        </w:rPr>
        <w:t xml:space="preserve"> שירותי שמירה</w:t>
      </w:r>
      <w:r>
        <w:rPr>
          <w:rFonts w:hint="cs"/>
          <w:rtl/>
          <w:lang w:val="am-ET" w:eastAsia="he-IL"/>
        </w:rPr>
        <w:t>,</w:t>
      </w:r>
      <w:r w:rsidRPr="00057874">
        <w:rPr>
          <w:rtl/>
          <w:lang w:val="am-ET" w:eastAsia="he-IL"/>
        </w:rPr>
        <w:t xml:space="preserve"> ארנקים דיגיטליים</w:t>
      </w:r>
      <w:r>
        <w:rPr>
          <w:rFonts w:hint="cs"/>
          <w:rtl/>
          <w:lang w:val="am-ET" w:eastAsia="he-IL"/>
        </w:rPr>
        <w:t xml:space="preserve">, </w:t>
      </w:r>
      <w:proofErr w:type="spellStart"/>
      <w:r>
        <w:rPr>
          <w:rFonts w:hint="cs"/>
          <w:rtl/>
          <w:lang w:val="am-ET" w:eastAsia="he-IL"/>
        </w:rPr>
        <w:t>מרושים</w:t>
      </w:r>
      <w:proofErr w:type="spellEnd"/>
      <w:r w:rsidRPr="00057874">
        <w:rPr>
          <w:rtl/>
          <w:lang w:val="am-ET" w:eastAsia="he-IL"/>
        </w:rPr>
        <w:t xml:space="preserve"> אצלנו מכוח הוראות החוק הספציפי הזה</w:t>
      </w:r>
      <w:r>
        <w:rPr>
          <w:rFonts w:hint="cs"/>
          <w:rtl/>
          <w:lang w:val="am-ET" w:eastAsia="he-IL"/>
        </w:rPr>
        <w:t>.</w:t>
      </w:r>
      <w:r w:rsidR="008C523A">
        <w:rPr>
          <w:rFonts w:hint="cs"/>
          <w:rtl/>
          <w:lang w:val="am-ET" w:eastAsia="he-IL"/>
        </w:rPr>
        <w:t xml:space="preserve"> </w:t>
      </w:r>
      <w:r w:rsidRPr="00057874">
        <w:rPr>
          <w:rtl/>
          <w:lang w:val="am-ET" w:eastAsia="he-IL"/>
        </w:rPr>
        <w:t>יש לנו</w:t>
      </w:r>
      <w:r w:rsidR="00404D97">
        <w:rPr>
          <w:rFonts w:hint="cs"/>
          <w:rtl/>
          <w:lang w:val="am-ET" w:eastAsia="he-IL"/>
        </w:rPr>
        <w:t xml:space="preserve"> </w:t>
      </w:r>
      <w:r w:rsidRPr="00057874">
        <w:rPr>
          <w:rtl/>
          <w:lang w:val="am-ET" w:eastAsia="he-IL"/>
        </w:rPr>
        <w:t>מחלקה ייעודית שמתעסקת בנושא הזה</w:t>
      </w:r>
      <w:r w:rsidR="008C523A">
        <w:rPr>
          <w:rFonts w:hint="cs"/>
          <w:rtl/>
          <w:lang w:val="am-ET" w:eastAsia="he-IL"/>
        </w:rPr>
        <w:t>,</w:t>
      </w:r>
      <w:r w:rsidR="003639D4">
        <w:rPr>
          <w:rtl/>
          <w:lang w:val="am-ET" w:eastAsia="he-IL"/>
        </w:rPr>
        <w:t xml:space="preserve"> מחלקת </w:t>
      </w:r>
      <w:proofErr w:type="spellStart"/>
      <w:r w:rsidR="003639D4">
        <w:rPr>
          <w:rtl/>
          <w:lang w:val="am-ET" w:eastAsia="he-IL"/>
        </w:rPr>
        <w:t>פינטק</w:t>
      </w:r>
      <w:proofErr w:type="spellEnd"/>
      <w:r w:rsidR="003639D4">
        <w:rPr>
          <w:rFonts w:hint="cs"/>
          <w:rtl/>
          <w:lang w:val="am-ET" w:eastAsia="he-IL"/>
        </w:rPr>
        <w:t xml:space="preserve">, </w:t>
      </w:r>
      <w:r w:rsidR="008C523A" w:rsidRPr="003639D4">
        <w:rPr>
          <w:rtl/>
          <w:lang w:val="am-ET" w:eastAsia="he-IL"/>
        </w:rPr>
        <w:t>מרש</w:t>
      </w:r>
      <w:r w:rsidR="008C523A" w:rsidRPr="003639D4">
        <w:rPr>
          <w:rFonts w:hint="cs"/>
          <w:rtl/>
          <w:lang w:val="am-ET" w:eastAsia="he-IL"/>
        </w:rPr>
        <w:t>ה</w:t>
      </w:r>
      <w:r w:rsidR="008C523A">
        <w:rPr>
          <w:rtl/>
          <w:lang w:val="am-ET" w:eastAsia="he-IL"/>
        </w:rPr>
        <w:t xml:space="preserve"> </w:t>
      </w:r>
      <w:r w:rsidR="008C523A">
        <w:rPr>
          <w:rFonts w:hint="cs"/>
          <w:rtl/>
          <w:lang w:val="am-ET" w:eastAsia="he-IL"/>
        </w:rPr>
        <w:t>ו</w:t>
      </w:r>
      <w:r w:rsidRPr="00057874">
        <w:rPr>
          <w:rtl/>
          <w:lang w:val="am-ET" w:eastAsia="he-IL"/>
        </w:rPr>
        <w:t>מפקחת עליהם</w:t>
      </w:r>
      <w:r w:rsidR="008C523A">
        <w:rPr>
          <w:rFonts w:hint="cs"/>
          <w:rtl/>
          <w:lang w:val="am-ET" w:eastAsia="he-IL"/>
        </w:rPr>
        <w:t>.</w:t>
      </w:r>
      <w:r w:rsidRPr="00057874">
        <w:rPr>
          <w:rtl/>
          <w:lang w:val="am-ET" w:eastAsia="he-IL"/>
        </w:rPr>
        <w:t xml:space="preserve"> יש לנו כרגע כמה עשרות גופים שנופלים תחת המסגרת הזאת</w:t>
      </w:r>
      <w:r w:rsidR="008C523A">
        <w:rPr>
          <w:rFonts w:hint="cs"/>
          <w:rtl/>
          <w:lang w:val="am-ET" w:eastAsia="he-IL"/>
        </w:rPr>
        <w:t>,</w:t>
      </w:r>
      <w:r w:rsidR="008C523A">
        <w:rPr>
          <w:rtl/>
          <w:lang w:val="am-ET" w:eastAsia="he-IL"/>
        </w:rPr>
        <w:t xml:space="preserve"> חלקם עוסקים גם בפעולות אשראי ו</w:t>
      </w:r>
      <w:r w:rsidRPr="00057874">
        <w:rPr>
          <w:rtl/>
          <w:lang w:val="am-ET" w:eastAsia="he-IL"/>
        </w:rPr>
        <w:t>תשלום</w:t>
      </w:r>
      <w:r w:rsidR="008C523A">
        <w:rPr>
          <w:rtl/>
          <w:lang w:val="am-ET" w:eastAsia="he-IL"/>
        </w:rPr>
        <w:t xml:space="preserve"> אגב</w:t>
      </w:r>
      <w:r w:rsidR="008C523A">
        <w:rPr>
          <w:rFonts w:hint="cs"/>
          <w:rtl/>
          <w:lang w:val="am-ET" w:eastAsia="he-IL"/>
        </w:rPr>
        <w:t xml:space="preserve"> </w:t>
      </w:r>
      <w:r w:rsidRPr="00057874">
        <w:rPr>
          <w:rtl/>
          <w:lang w:val="am-ET" w:eastAsia="he-IL"/>
        </w:rPr>
        <w:t>אשראי</w:t>
      </w:r>
      <w:r w:rsidR="008C523A">
        <w:rPr>
          <w:rFonts w:hint="cs"/>
          <w:rtl/>
          <w:lang w:val="am-ET" w:eastAsia="he-IL"/>
        </w:rPr>
        <w:t>, בסדר? זאת אומרת,</w:t>
      </w:r>
      <w:r w:rsidR="008C523A">
        <w:rPr>
          <w:rtl/>
          <w:lang w:val="am-ET" w:eastAsia="he-IL"/>
        </w:rPr>
        <w:t xml:space="preserve"> הפעילות </w:t>
      </w:r>
      <w:r w:rsidR="00982FE1">
        <w:rPr>
          <w:rFonts w:hint="cs"/>
          <w:rtl/>
          <w:lang w:val="am-ET" w:eastAsia="he-IL"/>
        </w:rPr>
        <w:t>הזאת</w:t>
      </w:r>
      <w:r w:rsidR="008C523A">
        <w:rPr>
          <w:rFonts w:hint="cs"/>
          <w:rtl/>
          <w:lang w:val="am-ET" w:eastAsia="he-IL"/>
        </w:rPr>
        <w:t xml:space="preserve"> היא</w:t>
      </w:r>
      <w:r w:rsidRPr="00057874">
        <w:rPr>
          <w:rtl/>
          <w:lang w:val="am-ET" w:eastAsia="he-IL"/>
        </w:rPr>
        <w:t xml:space="preserve"> מורכבת</w:t>
      </w:r>
      <w:r w:rsidR="008C523A">
        <w:rPr>
          <w:rFonts w:hint="cs"/>
          <w:rtl/>
          <w:lang w:val="am-ET" w:eastAsia="he-IL"/>
        </w:rPr>
        <w:t>.</w:t>
      </w:r>
      <w:r w:rsidR="008C523A">
        <w:rPr>
          <w:rtl/>
          <w:lang w:val="am-ET" w:eastAsia="he-IL"/>
        </w:rPr>
        <w:t xml:space="preserve"> ז</w:t>
      </w:r>
      <w:r w:rsidR="008C523A">
        <w:rPr>
          <w:rFonts w:hint="cs"/>
          <w:rtl/>
          <w:lang w:val="am-ET" w:eastAsia="he-IL"/>
        </w:rPr>
        <w:t xml:space="preserve">ה </w:t>
      </w:r>
      <w:r w:rsidRPr="00057874">
        <w:rPr>
          <w:rtl/>
          <w:lang w:val="am-ET" w:eastAsia="he-IL"/>
        </w:rPr>
        <w:t>לא רק העברות ולא רק</w:t>
      </w:r>
      <w:r w:rsidR="008C523A">
        <w:rPr>
          <w:rFonts w:hint="cs"/>
          <w:rtl/>
          <w:lang w:val="am-ET" w:eastAsia="he-IL"/>
        </w:rPr>
        <w:t xml:space="preserve"> </w:t>
      </w:r>
      <w:bookmarkStart w:id="1149" w:name="_ETM_Q1_4988000"/>
      <w:bookmarkEnd w:id="1149"/>
      <w:r w:rsidR="008C523A">
        <w:rPr>
          <w:rtl/>
          <w:lang w:val="am-ET" w:eastAsia="he-IL"/>
        </w:rPr>
        <w:t xml:space="preserve">כרטיסי אשראי </w:t>
      </w:r>
      <w:r w:rsidR="008C523A">
        <w:rPr>
          <w:rFonts w:hint="cs"/>
          <w:rtl/>
          <w:lang w:val="am-ET" w:eastAsia="he-IL"/>
        </w:rPr>
        <w:t>או מה שציין מיכאל פה קודם</w:t>
      </w:r>
      <w:r w:rsidRPr="00057874">
        <w:rPr>
          <w:rtl/>
          <w:lang w:val="am-ET" w:eastAsia="he-IL"/>
        </w:rPr>
        <w:t xml:space="preserve"> תחת פיקוח ש</w:t>
      </w:r>
      <w:r w:rsidR="008C523A">
        <w:rPr>
          <w:rFonts w:hint="cs"/>
          <w:rtl/>
          <w:lang w:val="am-ET" w:eastAsia="he-IL"/>
        </w:rPr>
        <w:t xml:space="preserve">ל </w:t>
      </w:r>
      <w:r w:rsidRPr="00057874">
        <w:rPr>
          <w:rtl/>
          <w:lang w:val="am-ET" w:eastAsia="he-IL"/>
        </w:rPr>
        <w:t>בנק ישראל</w:t>
      </w:r>
      <w:r w:rsidR="008C523A">
        <w:rPr>
          <w:rFonts w:hint="cs"/>
          <w:rtl/>
          <w:lang w:val="am-ET" w:eastAsia="he-IL"/>
        </w:rPr>
        <w:t>.</w:t>
      </w:r>
      <w:r w:rsidRPr="00057874">
        <w:rPr>
          <w:rtl/>
          <w:lang w:val="am-ET" w:eastAsia="he-IL"/>
        </w:rPr>
        <w:t xml:space="preserve"> </w:t>
      </w:r>
    </w:p>
    <w:p w:rsidR="008C523A" w:rsidRDefault="008C523A" w:rsidP="008C523A">
      <w:pPr>
        <w:ind w:firstLine="0"/>
        <w:rPr>
          <w:rtl/>
          <w:lang w:val="am-ET" w:eastAsia="he-IL"/>
        </w:rPr>
      </w:pPr>
    </w:p>
    <w:p w:rsidR="00057874" w:rsidRDefault="00982FE1" w:rsidP="008C523A">
      <w:pPr>
        <w:rPr>
          <w:rtl/>
          <w:lang w:val="am-ET" w:eastAsia="he-IL"/>
        </w:rPr>
      </w:pPr>
      <w:bookmarkStart w:id="1150" w:name="_ETM_Q1_4996000"/>
      <w:bookmarkEnd w:id="1150"/>
      <w:r>
        <w:rPr>
          <w:rtl/>
          <w:lang w:val="am-ET" w:eastAsia="he-IL"/>
        </w:rPr>
        <w:t>אז במובן הזה יש לנו כבר</w:t>
      </w:r>
      <w:r>
        <w:rPr>
          <w:rFonts w:hint="cs"/>
          <w:rtl/>
          <w:lang w:val="am-ET" w:eastAsia="he-IL"/>
        </w:rPr>
        <w:t>,</w:t>
      </w:r>
      <w:r w:rsidR="00057874" w:rsidRPr="00057874">
        <w:rPr>
          <w:rtl/>
          <w:lang w:val="am-ET" w:eastAsia="he-IL"/>
        </w:rPr>
        <w:t xml:space="preserve"> דרך אגב</w:t>
      </w:r>
      <w:r w:rsidR="008C523A">
        <w:rPr>
          <w:rFonts w:hint="cs"/>
          <w:rtl/>
          <w:lang w:val="am-ET" w:eastAsia="he-IL"/>
        </w:rPr>
        <w:t>,</w:t>
      </w:r>
      <w:r w:rsidR="008C523A">
        <w:rPr>
          <w:rtl/>
          <w:lang w:val="am-ET" w:eastAsia="he-IL"/>
        </w:rPr>
        <w:t xml:space="preserve"> גם גופים בי</w:t>
      </w:r>
      <w:r w:rsidR="008C523A">
        <w:rPr>
          <w:rFonts w:hint="cs"/>
          <w:rtl/>
          <w:lang w:val="am-ET" w:eastAsia="he-IL"/>
        </w:rPr>
        <w:t>ן-</w:t>
      </w:r>
      <w:r w:rsidR="008C523A">
        <w:rPr>
          <w:rtl/>
          <w:lang w:val="am-ET" w:eastAsia="he-IL"/>
        </w:rPr>
        <w:t xml:space="preserve">לאומיים </w:t>
      </w:r>
      <w:r w:rsidR="00057874" w:rsidRPr="00057874">
        <w:rPr>
          <w:rtl/>
          <w:lang w:val="am-ET" w:eastAsia="he-IL"/>
        </w:rPr>
        <w:t xml:space="preserve">או </w:t>
      </w:r>
      <w:r w:rsidR="008C523A">
        <w:rPr>
          <w:rFonts w:hint="cs"/>
          <w:rtl/>
          <w:lang w:val="am-ET" w:eastAsia="he-IL"/>
        </w:rPr>
        <w:t>ש</w:t>
      </w:r>
      <w:r w:rsidR="00057874" w:rsidRPr="00057874">
        <w:rPr>
          <w:rtl/>
          <w:lang w:val="am-ET" w:eastAsia="he-IL"/>
        </w:rPr>
        <w:t xml:space="preserve">נמצאים בתהליך עם פתיחת חברה בארץ </w:t>
      </w:r>
      <w:proofErr w:type="spellStart"/>
      <w:r w:rsidR="00057874" w:rsidRPr="00057874">
        <w:rPr>
          <w:rtl/>
          <w:lang w:val="am-ET" w:eastAsia="he-IL"/>
        </w:rPr>
        <w:t>וכו</w:t>
      </w:r>
      <w:proofErr w:type="spellEnd"/>
      <w:r w:rsidR="00057874" w:rsidRPr="00057874">
        <w:rPr>
          <w:rtl/>
          <w:lang w:val="am-ET" w:eastAsia="he-IL"/>
        </w:rPr>
        <w:t>'</w:t>
      </w:r>
      <w:r w:rsidR="008C523A">
        <w:rPr>
          <w:rFonts w:hint="cs"/>
          <w:rtl/>
          <w:lang w:val="am-ET" w:eastAsia="he-IL"/>
        </w:rPr>
        <w:t xml:space="preserve">, </w:t>
      </w:r>
      <w:r w:rsidR="00057874" w:rsidRPr="00057874">
        <w:rPr>
          <w:rtl/>
          <w:lang w:val="am-ET" w:eastAsia="he-IL"/>
        </w:rPr>
        <w:t>או לחלופין כבר קיבלו רישיון ונמצאים בה</w:t>
      </w:r>
      <w:r w:rsidR="008C523A">
        <w:rPr>
          <w:rFonts w:hint="cs"/>
          <w:rtl/>
          <w:lang w:val="am-ET" w:eastAsia="he-IL"/>
        </w:rPr>
        <w:t>י</w:t>
      </w:r>
      <w:r w:rsidR="00057874" w:rsidRPr="00057874">
        <w:rPr>
          <w:rtl/>
          <w:lang w:val="am-ET" w:eastAsia="he-IL"/>
        </w:rPr>
        <w:t>ערכות</w:t>
      </w:r>
      <w:r w:rsidR="008C523A">
        <w:rPr>
          <w:rFonts w:hint="cs"/>
          <w:rtl/>
          <w:lang w:val="am-ET" w:eastAsia="he-IL"/>
        </w:rPr>
        <w:t>.</w:t>
      </w:r>
      <w:r w:rsidR="00057874" w:rsidRPr="00057874">
        <w:rPr>
          <w:rtl/>
          <w:lang w:val="am-ET" w:eastAsia="he-IL"/>
        </w:rPr>
        <w:t xml:space="preserve"> אז אם נסתכל על סך </w:t>
      </w:r>
      <w:r>
        <w:rPr>
          <w:rFonts w:hint="cs"/>
          <w:rtl/>
          <w:lang w:val="am-ET" w:eastAsia="he-IL"/>
        </w:rPr>
        <w:t>ה</w:t>
      </w:r>
      <w:r w:rsidR="00057874" w:rsidRPr="00057874">
        <w:rPr>
          <w:rtl/>
          <w:lang w:val="am-ET" w:eastAsia="he-IL"/>
        </w:rPr>
        <w:t>כ</w:t>
      </w:r>
      <w:r>
        <w:rPr>
          <w:rFonts w:hint="cs"/>
          <w:rtl/>
          <w:lang w:val="am-ET" w:eastAsia="he-IL"/>
        </w:rPr>
        <w:t>ו</w:t>
      </w:r>
      <w:r w:rsidR="00057874" w:rsidRPr="00057874">
        <w:rPr>
          <w:rtl/>
          <w:lang w:val="am-ET" w:eastAsia="he-IL"/>
        </w:rPr>
        <w:t xml:space="preserve">ל </w:t>
      </w:r>
      <w:proofErr w:type="spellStart"/>
      <w:r w:rsidR="00057874" w:rsidRPr="00057874">
        <w:rPr>
          <w:rtl/>
          <w:lang w:val="am-ET" w:eastAsia="he-IL"/>
        </w:rPr>
        <w:t>הפינטק</w:t>
      </w:r>
      <w:r w:rsidR="008C523A">
        <w:rPr>
          <w:rFonts w:hint="cs"/>
          <w:rtl/>
          <w:lang w:val="am-ET" w:eastAsia="he-IL"/>
        </w:rPr>
        <w:t>ים</w:t>
      </w:r>
      <w:proofErr w:type="spellEnd"/>
      <w:r w:rsidR="008C523A">
        <w:rPr>
          <w:rFonts w:hint="cs"/>
          <w:rtl/>
          <w:lang w:val="am-ET" w:eastAsia="he-IL"/>
        </w:rPr>
        <w:t xml:space="preserve"> </w:t>
      </w:r>
      <w:r w:rsidR="00057874" w:rsidRPr="00057874">
        <w:rPr>
          <w:rtl/>
          <w:lang w:val="am-ET" w:eastAsia="he-IL"/>
        </w:rPr>
        <w:t>שיש לנו</w:t>
      </w:r>
      <w:r w:rsidR="008C523A">
        <w:rPr>
          <w:rFonts w:hint="cs"/>
          <w:rtl/>
          <w:lang w:val="am-ET" w:eastAsia="he-IL"/>
        </w:rPr>
        <w:t>,</w:t>
      </w:r>
      <w:r w:rsidR="00057874" w:rsidRPr="00057874">
        <w:rPr>
          <w:rtl/>
          <w:lang w:val="am-ET" w:eastAsia="he-IL"/>
        </w:rPr>
        <w:t xml:space="preserve"> יש לנו כמה עשרות</w:t>
      </w:r>
      <w:r w:rsidR="008C523A">
        <w:rPr>
          <w:rFonts w:hint="cs"/>
          <w:rtl/>
          <w:lang w:val="am-ET" w:eastAsia="he-IL"/>
        </w:rPr>
        <w:t>,</w:t>
      </w:r>
      <w:r w:rsidR="00057874" w:rsidRPr="00057874">
        <w:rPr>
          <w:rtl/>
          <w:lang w:val="am-ET" w:eastAsia="he-IL"/>
        </w:rPr>
        <w:t xml:space="preserve"> בערך 40</w:t>
      </w:r>
      <w:r w:rsidR="008C523A">
        <w:rPr>
          <w:rFonts w:hint="cs"/>
          <w:rtl/>
          <w:lang w:val="am-ET" w:eastAsia="he-IL"/>
        </w:rPr>
        <w:t>.</w:t>
      </w:r>
    </w:p>
    <w:p w:rsidR="008C523A" w:rsidRDefault="008C523A" w:rsidP="008C523A">
      <w:pPr>
        <w:rPr>
          <w:rtl/>
          <w:lang w:val="am-ET" w:eastAsia="he-IL"/>
        </w:rPr>
      </w:pPr>
    </w:p>
    <w:p w:rsidR="008C523A" w:rsidRDefault="008C523A" w:rsidP="008C523A">
      <w:pPr>
        <w:pStyle w:val="af6"/>
        <w:keepNext/>
        <w:rPr>
          <w:rtl/>
          <w:lang w:val="am-ET"/>
        </w:rPr>
      </w:pPr>
      <w:bookmarkStart w:id="1151" w:name="ET_yor_5857_572"/>
      <w:r w:rsidRPr="008C523A">
        <w:rPr>
          <w:rStyle w:val="TagStyle"/>
          <w:rtl/>
        </w:rPr>
        <w:t xml:space="preserve"> &lt;&lt; יור &gt;&gt; </w:t>
      </w:r>
      <w:r>
        <w:rPr>
          <w:rtl/>
          <w:lang w:val="am-ET"/>
        </w:rPr>
        <w:t>היו"ר אלכס קושניר:</w:t>
      </w:r>
      <w:r w:rsidRPr="008C523A">
        <w:rPr>
          <w:rStyle w:val="TagStyle"/>
          <w:rtl/>
        </w:rPr>
        <w:t xml:space="preserve"> &lt;&lt; יור &gt;&gt;</w:t>
      </w:r>
      <w:r w:rsidR="00E7067E">
        <w:rPr>
          <w:rtl/>
          <w:lang w:val="am-ET"/>
        </w:rPr>
        <w:t xml:space="preserve"> </w:t>
      </w:r>
      <w:bookmarkEnd w:id="1151"/>
    </w:p>
    <w:p w:rsidR="008C523A" w:rsidRDefault="008C523A" w:rsidP="008C523A">
      <w:pPr>
        <w:pStyle w:val="KeepWithNext"/>
        <w:rPr>
          <w:rtl/>
          <w:lang w:val="am-ET" w:eastAsia="he-IL"/>
        </w:rPr>
      </w:pPr>
    </w:p>
    <w:p w:rsidR="008C523A" w:rsidRPr="008C523A" w:rsidRDefault="008C523A" w:rsidP="008C523A">
      <w:pPr>
        <w:rPr>
          <w:rtl/>
          <w:lang w:val="am-ET" w:eastAsia="he-IL"/>
        </w:rPr>
      </w:pPr>
      <w:bookmarkStart w:id="1152" w:name="_ETM_Q1_5014000"/>
      <w:bookmarkEnd w:id="1152"/>
      <w:r>
        <w:rPr>
          <w:rFonts w:hint="cs"/>
          <w:rtl/>
          <w:lang w:val="am-ET" w:eastAsia="he-IL"/>
        </w:rPr>
        <w:t>הבנתי.</w:t>
      </w:r>
    </w:p>
    <w:p w:rsidR="008C523A" w:rsidRDefault="008C523A" w:rsidP="008C523A">
      <w:pPr>
        <w:rPr>
          <w:rtl/>
          <w:lang w:val="am-ET" w:eastAsia="he-IL"/>
        </w:rPr>
      </w:pPr>
      <w:bookmarkStart w:id="1153" w:name="_ETM_Q1_5017000"/>
      <w:bookmarkEnd w:id="1153"/>
    </w:p>
    <w:p w:rsidR="008C523A" w:rsidRDefault="008C523A" w:rsidP="008C523A">
      <w:pPr>
        <w:pStyle w:val="af9"/>
        <w:keepNext/>
        <w:rPr>
          <w:rtl/>
          <w:lang w:val="am-ET" w:eastAsia="he-IL"/>
        </w:rPr>
      </w:pPr>
      <w:bookmarkStart w:id="1154" w:name="ET_guest_863145_571"/>
      <w:r w:rsidRPr="008C523A">
        <w:rPr>
          <w:rStyle w:val="TagStyle"/>
          <w:rtl/>
        </w:rPr>
        <w:t xml:space="preserve"> &lt;&lt; אורח &gt;&gt; </w:t>
      </w:r>
      <w:r>
        <w:rPr>
          <w:rtl/>
          <w:lang w:val="am-ET" w:eastAsia="he-IL"/>
        </w:rPr>
        <w:t>מיכאל בן דהן:</w:t>
      </w:r>
      <w:r w:rsidRPr="008C523A">
        <w:rPr>
          <w:rStyle w:val="TagStyle"/>
          <w:rtl/>
        </w:rPr>
        <w:t xml:space="preserve"> &lt;&lt; אורח &gt;&gt;</w:t>
      </w:r>
      <w:r w:rsidR="00E7067E">
        <w:rPr>
          <w:rtl/>
          <w:lang w:val="am-ET" w:eastAsia="he-IL"/>
        </w:rPr>
        <w:t xml:space="preserve"> </w:t>
      </w:r>
      <w:bookmarkEnd w:id="1154"/>
    </w:p>
    <w:p w:rsidR="008C523A" w:rsidRDefault="008C523A" w:rsidP="008C523A">
      <w:pPr>
        <w:pStyle w:val="KeepWithNext"/>
        <w:rPr>
          <w:rtl/>
          <w:lang w:val="am-ET" w:eastAsia="he-IL"/>
        </w:rPr>
      </w:pPr>
    </w:p>
    <w:p w:rsidR="00234E66" w:rsidRDefault="008C523A" w:rsidP="00234E66">
      <w:pPr>
        <w:rPr>
          <w:rtl/>
          <w:lang w:val="am-ET" w:eastAsia="he-IL"/>
        </w:rPr>
      </w:pPr>
      <w:bookmarkStart w:id="1155" w:name="_ETM_Q1_5019000"/>
      <w:bookmarkEnd w:id="1155"/>
      <w:r>
        <w:rPr>
          <w:rFonts w:hint="cs"/>
          <w:rtl/>
          <w:lang w:val="am-ET" w:eastAsia="he-IL"/>
        </w:rPr>
        <w:t>אני אגיד</w:t>
      </w:r>
      <w:bookmarkStart w:id="1156" w:name="_ETM_Q1_5016000"/>
      <w:bookmarkEnd w:id="1156"/>
      <w:r w:rsidR="00234E66">
        <w:rPr>
          <w:rtl/>
          <w:lang w:val="am-ET" w:eastAsia="he-IL"/>
        </w:rPr>
        <w:t xml:space="preserve"> לעניין הזה שדבר ראשון ה</w:t>
      </w:r>
      <w:r w:rsidRPr="008C523A">
        <w:rPr>
          <w:rtl/>
          <w:lang w:val="am-ET" w:eastAsia="he-IL"/>
        </w:rPr>
        <w:t xml:space="preserve">הוראה </w:t>
      </w:r>
      <w:r w:rsidR="00234E66">
        <w:rPr>
          <w:rFonts w:hint="cs"/>
          <w:rtl/>
          <w:lang w:val="am-ET" w:eastAsia="he-IL"/>
        </w:rPr>
        <w:t>ה</w:t>
      </w:r>
      <w:r w:rsidR="00234E66">
        <w:rPr>
          <w:rtl/>
          <w:lang w:val="am-ET" w:eastAsia="he-IL"/>
        </w:rPr>
        <w:t>זאת נוג</w:t>
      </w:r>
      <w:r w:rsidR="00234E66">
        <w:rPr>
          <w:rFonts w:hint="cs"/>
          <w:rtl/>
          <w:lang w:val="am-ET" w:eastAsia="he-IL"/>
        </w:rPr>
        <w:t>עת</w:t>
      </w:r>
      <w:r w:rsidRPr="008C523A">
        <w:rPr>
          <w:rtl/>
          <w:lang w:val="am-ET" w:eastAsia="he-IL"/>
        </w:rPr>
        <w:t xml:space="preserve"> לחברות זרות</w:t>
      </w:r>
      <w:r w:rsidR="00234E66">
        <w:rPr>
          <w:rFonts w:hint="cs"/>
          <w:rtl/>
          <w:lang w:val="am-ET" w:eastAsia="he-IL"/>
        </w:rPr>
        <w:t>,</w:t>
      </w:r>
      <w:r w:rsidRPr="008C523A">
        <w:rPr>
          <w:rtl/>
          <w:lang w:val="am-ET" w:eastAsia="he-IL"/>
        </w:rPr>
        <w:t xml:space="preserve"> או</w:t>
      </w:r>
      <w:r w:rsidR="00234E66">
        <w:rPr>
          <w:rFonts w:hint="cs"/>
          <w:rtl/>
          <w:lang w:val="am-ET" w:eastAsia="he-IL"/>
        </w:rPr>
        <w:t>קיי?</w:t>
      </w:r>
      <w:r w:rsidRPr="008C523A">
        <w:rPr>
          <w:rtl/>
          <w:lang w:val="am-ET" w:eastAsia="he-IL"/>
        </w:rPr>
        <w:t xml:space="preserve"> לא </w:t>
      </w:r>
      <w:r w:rsidR="00234E66">
        <w:rPr>
          <w:rFonts w:hint="cs"/>
          <w:rtl/>
          <w:lang w:val="am-ET" w:eastAsia="he-IL"/>
        </w:rPr>
        <w:t>ל</w:t>
      </w:r>
      <w:r w:rsidR="00234E66">
        <w:rPr>
          <w:rtl/>
          <w:lang w:val="am-ET" w:eastAsia="he-IL"/>
        </w:rPr>
        <w:t>חברות שפועלות בישראל ו</w:t>
      </w:r>
      <w:r w:rsidR="00234E66">
        <w:rPr>
          <w:rFonts w:hint="cs"/>
          <w:rtl/>
          <w:lang w:val="am-ET" w:eastAsia="he-IL"/>
        </w:rPr>
        <w:t xml:space="preserve">כבר </w:t>
      </w:r>
      <w:r w:rsidR="00234E66">
        <w:rPr>
          <w:rtl/>
          <w:lang w:val="am-ET" w:eastAsia="he-IL"/>
        </w:rPr>
        <w:t>יש לה</w:t>
      </w:r>
      <w:r w:rsidR="00234E66">
        <w:rPr>
          <w:rFonts w:hint="cs"/>
          <w:rtl/>
          <w:lang w:val="am-ET" w:eastAsia="he-IL"/>
        </w:rPr>
        <w:t>ן</w:t>
      </w:r>
      <w:r w:rsidRPr="008C523A">
        <w:rPr>
          <w:rtl/>
          <w:lang w:val="am-ET" w:eastAsia="he-IL"/>
        </w:rPr>
        <w:t xml:space="preserve"> ר</w:t>
      </w:r>
      <w:r w:rsidR="00234E66">
        <w:rPr>
          <w:rFonts w:hint="cs"/>
          <w:rtl/>
          <w:lang w:val="am-ET" w:eastAsia="he-IL"/>
        </w:rPr>
        <w:t>י</w:t>
      </w:r>
      <w:r w:rsidRPr="008C523A">
        <w:rPr>
          <w:rtl/>
          <w:lang w:val="am-ET" w:eastAsia="he-IL"/>
        </w:rPr>
        <w:t>ש</w:t>
      </w:r>
      <w:r w:rsidR="00234E66">
        <w:rPr>
          <w:rFonts w:hint="cs"/>
          <w:rtl/>
          <w:lang w:val="am-ET" w:eastAsia="he-IL"/>
        </w:rPr>
        <w:t>י</w:t>
      </w:r>
      <w:r w:rsidRPr="008C523A">
        <w:rPr>
          <w:rtl/>
          <w:lang w:val="am-ET" w:eastAsia="he-IL"/>
        </w:rPr>
        <w:t>ו</w:t>
      </w:r>
      <w:r w:rsidR="00234E66">
        <w:rPr>
          <w:rtl/>
          <w:lang w:val="am-ET" w:eastAsia="he-IL"/>
        </w:rPr>
        <w:t>ן ע</w:t>
      </w:r>
      <w:r w:rsidR="00234E66">
        <w:rPr>
          <w:rFonts w:hint="cs"/>
          <w:rtl/>
          <w:lang w:val="am-ET" w:eastAsia="he-IL"/>
        </w:rPr>
        <w:t>ל יד</w:t>
      </w:r>
      <w:r w:rsidRPr="008C523A">
        <w:rPr>
          <w:rtl/>
          <w:lang w:val="am-ET" w:eastAsia="he-IL"/>
        </w:rPr>
        <w:t>י רשות שוק ההון</w:t>
      </w:r>
      <w:r w:rsidR="00234E66">
        <w:rPr>
          <w:rFonts w:hint="cs"/>
          <w:rtl/>
          <w:lang w:val="am-ET" w:eastAsia="he-IL"/>
        </w:rPr>
        <w:t>.</w:t>
      </w:r>
      <w:r w:rsidR="00234E66">
        <w:rPr>
          <w:rtl/>
          <w:lang w:val="am-ET" w:eastAsia="he-IL"/>
        </w:rPr>
        <w:t xml:space="preserve"> </w:t>
      </w:r>
      <w:r w:rsidRPr="008C523A">
        <w:rPr>
          <w:rtl/>
          <w:lang w:val="am-ET" w:eastAsia="he-IL"/>
        </w:rPr>
        <w:t>נכון</w:t>
      </w:r>
      <w:r w:rsidR="00234E66">
        <w:rPr>
          <w:rFonts w:hint="cs"/>
          <w:rtl/>
          <w:lang w:val="am-ET" w:eastAsia="he-IL"/>
        </w:rPr>
        <w:t>,</w:t>
      </w:r>
      <w:r w:rsidRPr="008C523A">
        <w:rPr>
          <w:rtl/>
          <w:lang w:val="am-ET" w:eastAsia="he-IL"/>
        </w:rPr>
        <w:t xml:space="preserve"> זה לא העניין פה</w:t>
      </w:r>
      <w:r w:rsidR="00234E66">
        <w:rPr>
          <w:rFonts w:hint="cs"/>
          <w:rtl/>
          <w:lang w:val="am-ET" w:eastAsia="he-IL"/>
        </w:rPr>
        <w:t>.</w:t>
      </w:r>
      <w:r w:rsidR="00234E66">
        <w:rPr>
          <w:rtl/>
          <w:lang w:val="am-ET" w:eastAsia="he-IL"/>
        </w:rPr>
        <w:t xml:space="preserve"> </w:t>
      </w:r>
      <w:r w:rsidR="00234E66">
        <w:rPr>
          <w:rFonts w:hint="cs"/>
          <w:rtl/>
          <w:lang w:val="am-ET" w:eastAsia="he-IL"/>
        </w:rPr>
        <w:t xml:space="preserve">העניין </w:t>
      </w:r>
      <w:r w:rsidRPr="008C523A">
        <w:rPr>
          <w:rtl/>
          <w:lang w:val="am-ET" w:eastAsia="he-IL"/>
        </w:rPr>
        <w:t>פה זה באמת החברות הזרות</w:t>
      </w:r>
      <w:r w:rsidR="00234E66">
        <w:rPr>
          <w:rFonts w:hint="cs"/>
          <w:rtl/>
          <w:lang w:val="am-ET" w:eastAsia="he-IL"/>
        </w:rPr>
        <w:t>.</w:t>
      </w:r>
    </w:p>
    <w:p w:rsidR="00234E66" w:rsidRDefault="00234E66" w:rsidP="00234E66">
      <w:pPr>
        <w:rPr>
          <w:rtl/>
          <w:lang w:val="am-ET" w:eastAsia="he-IL"/>
        </w:rPr>
      </w:pPr>
      <w:bookmarkStart w:id="1157" w:name="_ETM_Q1_5031000"/>
      <w:bookmarkEnd w:id="1157"/>
    </w:p>
    <w:p w:rsidR="00234E66" w:rsidRDefault="00234E66" w:rsidP="00234E66">
      <w:pPr>
        <w:pStyle w:val="af6"/>
        <w:keepNext/>
        <w:rPr>
          <w:rtl/>
          <w:lang w:val="am-ET"/>
        </w:rPr>
      </w:pPr>
      <w:bookmarkStart w:id="1158" w:name="ET_yor_5857_573"/>
      <w:r w:rsidRPr="00234E66">
        <w:rPr>
          <w:rStyle w:val="TagStyle"/>
          <w:rtl/>
        </w:rPr>
        <w:t xml:space="preserve"> &lt;&lt; יור &gt;&gt; </w:t>
      </w:r>
      <w:r>
        <w:rPr>
          <w:rtl/>
          <w:lang w:val="am-ET"/>
        </w:rPr>
        <w:t>היו"ר אלכס קושניר:</w:t>
      </w:r>
      <w:r w:rsidRPr="00234E66">
        <w:rPr>
          <w:rStyle w:val="TagStyle"/>
          <w:rtl/>
        </w:rPr>
        <w:t xml:space="preserve"> &lt;&lt; יור &gt;&gt;</w:t>
      </w:r>
      <w:r w:rsidR="00E7067E">
        <w:rPr>
          <w:rtl/>
          <w:lang w:val="am-ET"/>
        </w:rPr>
        <w:t xml:space="preserve"> </w:t>
      </w:r>
      <w:bookmarkEnd w:id="1158"/>
    </w:p>
    <w:p w:rsidR="00234E66" w:rsidRDefault="00234E66" w:rsidP="00234E66">
      <w:pPr>
        <w:pStyle w:val="KeepWithNext"/>
        <w:rPr>
          <w:rtl/>
          <w:lang w:val="am-ET"/>
        </w:rPr>
      </w:pPr>
    </w:p>
    <w:p w:rsidR="00234E66" w:rsidRDefault="00234E66" w:rsidP="00234E66">
      <w:pPr>
        <w:rPr>
          <w:rtl/>
          <w:lang w:val="am-ET"/>
        </w:rPr>
      </w:pPr>
      <w:bookmarkStart w:id="1159" w:name="_ETM_Q1_5032000"/>
      <w:bookmarkEnd w:id="1159"/>
      <w:r>
        <w:rPr>
          <w:rFonts w:hint="cs"/>
          <w:rtl/>
          <w:lang w:val="am-ET"/>
        </w:rPr>
        <w:t>אתה דיברת על חברות זרות או על ישראליות?</w:t>
      </w:r>
    </w:p>
    <w:p w:rsidR="00234E66" w:rsidRDefault="00234E66" w:rsidP="00234E66">
      <w:pPr>
        <w:rPr>
          <w:rtl/>
          <w:lang w:val="am-ET"/>
        </w:rPr>
      </w:pPr>
    </w:p>
    <w:p w:rsidR="00234E66" w:rsidRDefault="00234E66" w:rsidP="00234E66">
      <w:pPr>
        <w:pStyle w:val="af9"/>
        <w:keepNext/>
        <w:rPr>
          <w:rtl/>
          <w:lang w:val="am-ET"/>
        </w:rPr>
      </w:pPr>
      <w:bookmarkStart w:id="1160" w:name="ET_guest_553051_574"/>
      <w:r w:rsidRPr="00234E66">
        <w:rPr>
          <w:rStyle w:val="TagStyle"/>
          <w:rtl/>
        </w:rPr>
        <w:t xml:space="preserve"> &lt;&lt; אורח &gt;&gt; </w:t>
      </w:r>
      <w:r>
        <w:rPr>
          <w:rtl/>
          <w:lang w:val="am-ET"/>
        </w:rPr>
        <w:t xml:space="preserve">ברוך </w:t>
      </w:r>
      <w:proofErr w:type="spellStart"/>
      <w:r>
        <w:rPr>
          <w:rtl/>
          <w:lang w:val="am-ET"/>
        </w:rPr>
        <w:t>לוברט</w:t>
      </w:r>
      <w:proofErr w:type="spellEnd"/>
      <w:r>
        <w:rPr>
          <w:rtl/>
          <w:lang w:val="am-ET"/>
        </w:rPr>
        <w:t>:</w:t>
      </w:r>
      <w:r w:rsidRPr="00234E66">
        <w:rPr>
          <w:rStyle w:val="TagStyle"/>
          <w:rtl/>
        </w:rPr>
        <w:t xml:space="preserve"> &lt;&lt; אורח &gt;&gt;</w:t>
      </w:r>
      <w:r w:rsidR="00E7067E">
        <w:rPr>
          <w:rtl/>
          <w:lang w:val="am-ET"/>
        </w:rPr>
        <w:t xml:space="preserve"> </w:t>
      </w:r>
      <w:bookmarkEnd w:id="1160"/>
    </w:p>
    <w:p w:rsidR="00234E66" w:rsidRDefault="00234E66" w:rsidP="00234E66">
      <w:pPr>
        <w:pStyle w:val="KeepWithNext"/>
        <w:rPr>
          <w:rtl/>
          <w:lang w:val="am-ET"/>
        </w:rPr>
      </w:pPr>
    </w:p>
    <w:p w:rsidR="00234E66" w:rsidRDefault="00234E66" w:rsidP="00234E66">
      <w:pPr>
        <w:rPr>
          <w:rtl/>
          <w:lang w:val="am-ET"/>
        </w:rPr>
      </w:pPr>
      <w:r>
        <w:rPr>
          <w:rFonts w:hint="cs"/>
          <w:rtl/>
          <w:lang w:val="am-ET"/>
        </w:rPr>
        <w:t>גם, גם.</w:t>
      </w:r>
    </w:p>
    <w:p w:rsidR="00234E66" w:rsidRDefault="00234E66" w:rsidP="00234E66">
      <w:pPr>
        <w:rPr>
          <w:rtl/>
          <w:lang w:val="am-ET"/>
        </w:rPr>
      </w:pPr>
    </w:p>
    <w:p w:rsidR="00234E66" w:rsidRDefault="00234E66" w:rsidP="00234E66">
      <w:pPr>
        <w:pStyle w:val="a4"/>
        <w:keepNext/>
        <w:rPr>
          <w:rtl/>
          <w:lang w:val="am-ET"/>
        </w:rPr>
      </w:pPr>
      <w:bookmarkStart w:id="1161" w:name="ET_speaker_שלומית_ארליך_575"/>
      <w:r w:rsidRPr="00234E66">
        <w:rPr>
          <w:rStyle w:val="TagStyle"/>
          <w:rtl/>
        </w:rPr>
        <w:t xml:space="preserve"> &lt;&lt; דובר &gt;&gt; </w:t>
      </w:r>
      <w:r>
        <w:rPr>
          <w:rtl/>
          <w:lang w:val="am-ET"/>
        </w:rPr>
        <w:t>שלומית ארליך:</w:t>
      </w:r>
      <w:r w:rsidRPr="00234E66">
        <w:rPr>
          <w:rStyle w:val="TagStyle"/>
          <w:rtl/>
        </w:rPr>
        <w:t xml:space="preserve"> &lt;&lt; דובר &gt;&gt;</w:t>
      </w:r>
      <w:r w:rsidR="00E7067E">
        <w:rPr>
          <w:rtl/>
          <w:lang w:val="am-ET"/>
        </w:rPr>
        <w:t xml:space="preserve"> </w:t>
      </w:r>
      <w:bookmarkEnd w:id="1161"/>
    </w:p>
    <w:p w:rsidR="00234E66" w:rsidRDefault="00234E66" w:rsidP="00234E66">
      <w:pPr>
        <w:pStyle w:val="KeepWithNext"/>
        <w:rPr>
          <w:rtl/>
          <w:lang w:val="am-ET"/>
        </w:rPr>
      </w:pPr>
    </w:p>
    <w:p w:rsidR="00234E66" w:rsidRDefault="00234E66" w:rsidP="00234E66">
      <w:pPr>
        <w:rPr>
          <w:rtl/>
          <w:lang w:val="am-ET"/>
        </w:rPr>
      </w:pPr>
      <w:bookmarkStart w:id="1162" w:name="_ETM_Q1_5036000"/>
      <w:bookmarkEnd w:id="1162"/>
      <w:r>
        <w:rPr>
          <w:rFonts w:hint="cs"/>
          <w:rtl/>
          <w:lang w:val="am-ET"/>
        </w:rPr>
        <w:t>גם.</w:t>
      </w:r>
      <w:bookmarkStart w:id="1163" w:name="_ETM_Q1_5038000"/>
      <w:bookmarkEnd w:id="1163"/>
    </w:p>
    <w:p w:rsidR="00234E66" w:rsidRDefault="00234E66" w:rsidP="00234E66">
      <w:pPr>
        <w:rPr>
          <w:rtl/>
          <w:lang w:val="am-ET"/>
        </w:rPr>
      </w:pPr>
    </w:p>
    <w:p w:rsidR="00234E66" w:rsidRDefault="00234E66" w:rsidP="00234E66">
      <w:pPr>
        <w:pStyle w:val="af9"/>
        <w:keepNext/>
        <w:rPr>
          <w:rtl/>
          <w:lang w:val="am-ET"/>
        </w:rPr>
      </w:pPr>
      <w:bookmarkStart w:id="1164" w:name="ET_guest_553051_576"/>
      <w:r w:rsidRPr="00234E66">
        <w:rPr>
          <w:rStyle w:val="TagStyle"/>
          <w:rtl/>
        </w:rPr>
        <w:t xml:space="preserve"> &lt;&lt; אורח &gt;&gt; </w:t>
      </w:r>
      <w:r>
        <w:rPr>
          <w:rtl/>
          <w:lang w:val="am-ET"/>
        </w:rPr>
        <w:t xml:space="preserve">ברוך </w:t>
      </w:r>
      <w:proofErr w:type="spellStart"/>
      <w:r>
        <w:rPr>
          <w:rtl/>
          <w:lang w:val="am-ET"/>
        </w:rPr>
        <w:t>לוברט</w:t>
      </w:r>
      <w:proofErr w:type="spellEnd"/>
      <w:r>
        <w:rPr>
          <w:rtl/>
          <w:lang w:val="am-ET"/>
        </w:rPr>
        <w:t>:</w:t>
      </w:r>
      <w:r w:rsidRPr="00234E66">
        <w:rPr>
          <w:rStyle w:val="TagStyle"/>
          <w:rtl/>
        </w:rPr>
        <w:t xml:space="preserve"> &lt;&lt; אורח &gt;&gt;</w:t>
      </w:r>
      <w:r w:rsidR="00E7067E">
        <w:rPr>
          <w:rtl/>
          <w:lang w:val="am-ET"/>
        </w:rPr>
        <w:t xml:space="preserve"> </w:t>
      </w:r>
      <w:bookmarkEnd w:id="1164"/>
    </w:p>
    <w:p w:rsidR="00234E66" w:rsidRDefault="00234E66" w:rsidP="00234E66">
      <w:pPr>
        <w:pStyle w:val="KeepWithNext"/>
        <w:rPr>
          <w:rtl/>
          <w:lang w:val="am-ET"/>
        </w:rPr>
      </w:pPr>
    </w:p>
    <w:p w:rsidR="00234E66" w:rsidRDefault="00234E66" w:rsidP="00234E66">
      <w:pPr>
        <w:rPr>
          <w:rtl/>
          <w:lang w:val="am-ET"/>
        </w:rPr>
      </w:pPr>
      <w:bookmarkStart w:id="1165" w:name="_ETM_Q1_5035000"/>
      <w:bookmarkEnd w:id="1165"/>
      <w:r>
        <w:rPr>
          <w:rFonts w:hint="cs"/>
          <w:rtl/>
          <w:lang w:val="am-ET"/>
        </w:rPr>
        <w:t>גם זרות.</w:t>
      </w:r>
    </w:p>
    <w:p w:rsidR="00234E66" w:rsidRDefault="00234E66" w:rsidP="00234E66">
      <w:pPr>
        <w:rPr>
          <w:rtl/>
          <w:lang w:val="am-ET"/>
        </w:rPr>
      </w:pPr>
      <w:bookmarkStart w:id="1166" w:name="_ETM_Q1_5033000"/>
      <w:bookmarkEnd w:id="1166"/>
    </w:p>
    <w:p w:rsidR="00234E66" w:rsidRDefault="00234E66" w:rsidP="00234E66">
      <w:pPr>
        <w:pStyle w:val="af6"/>
        <w:keepNext/>
        <w:rPr>
          <w:rtl/>
          <w:lang w:val="am-ET"/>
        </w:rPr>
      </w:pPr>
      <w:bookmarkStart w:id="1167" w:name="ET_yor_5857_577"/>
      <w:r w:rsidRPr="00234E66">
        <w:rPr>
          <w:rStyle w:val="TagStyle"/>
          <w:rtl/>
        </w:rPr>
        <w:t xml:space="preserve"> &lt;&lt; יור &gt;&gt; </w:t>
      </w:r>
      <w:r>
        <w:rPr>
          <w:rtl/>
          <w:lang w:val="am-ET"/>
        </w:rPr>
        <w:t>היו"ר אלכס קושניר:</w:t>
      </w:r>
      <w:r w:rsidRPr="00234E66">
        <w:rPr>
          <w:rStyle w:val="TagStyle"/>
          <w:rtl/>
        </w:rPr>
        <w:t xml:space="preserve"> &lt;&lt; יור &gt;&gt;</w:t>
      </w:r>
      <w:r w:rsidR="00E7067E">
        <w:rPr>
          <w:rtl/>
          <w:lang w:val="am-ET"/>
        </w:rPr>
        <w:t xml:space="preserve"> </w:t>
      </w:r>
      <w:bookmarkEnd w:id="1167"/>
    </w:p>
    <w:p w:rsidR="00234E66" w:rsidRDefault="00234E66" w:rsidP="00234E66">
      <w:pPr>
        <w:pStyle w:val="KeepWithNext"/>
        <w:rPr>
          <w:rtl/>
          <w:lang w:val="am-ET"/>
        </w:rPr>
      </w:pPr>
    </w:p>
    <w:p w:rsidR="00234E66" w:rsidRDefault="008C523A" w:rsidP="00234E66">
      <w:pPr>
        <w:rPr>
          <w:rtl/>
          <w:lang w:val="am-ET"/>
        </w:rPr>
      </w:pPr>
      <w:bookmarkStart w:id="1168" w:name="_ETM_Q1_5034000"/>
      <w:bookmarkEnd w:id="1168"/>
      <w:r w:rsidRPr="008C523A">
        <w:rPr>
          <w:rtl/>
          <w:lang w:val="am-ET"/>
        </w:rPr>
        <w:t>כמה זרות יש</w:t>
      </w:r>
      <w:r w:rsidR="00234E66">
        <w:rPr>
          <w:rFonts w:hint="cs"/>
          <w:rtl/>
          <w:lang w:val="am-ET"/>
        </w:rPr>
        <w:t>?</w:t>
      </w:r>
      <w:r w:rsidRPr="008C523A">
        <w:rPr>
          <w:rtl/>
          <w:lang w:val="am-ET"/>
        </w:rPr>
        <w:t xml:space="preserve"> אמרת כמה עשרות</w:t>
      </w:r>
      <w:r w:rsidR="00234E66">
        <w:rPr>
          <w:rFonts w:hint="cs"/>
          <w:rtl/>
          <w:lang w:val="am-ET"/>
        </w:rPr>
        <w:t>. כמה מהן זרות?</w:t>
      </w:r>
    </w:p>
    <w:p w:rsidR="00234E66" w:rsidRDefault="00234E66" w:rsidP="00234E66">
      <w:pPr>
        <w:rPr>
          <w:rtl/>
          <w:lang w:val="am-ET"/>
        </w:rPr>
      </w:pPr>
      <w:bookmarkStart w:id="1169" w:name="_ETM_Q1_5043000"/>
      <w:bookmarkEnd w:id="1169"/>
    </w:p>
    <w:p w:rsidR="00234E66" w:rsidRDefault="00234E66" w:rsidP="00234E66">
      <w:pPr>
        <w:pStyle w:val="af9"/>
        <w:keepNext/>
        <w:rPr>
          <w:rtl/>
          <w:lang w:val="am-ET"/>
        </w:rPr>
      </w:pPr>
      <w:bookmarkStart w:id="1170" w:name="ET_guest_524333_578"/>
      <w:r w:rsidRPr="00234E66">
        <w:rPr>
          <w:rStyle w:val="TagStyle"/>
          <w:rtl/>
        </w:rPr>
        <w:t xml:space="preserve"> &lt;&lt; אורח &gt;&gt; </w:t>
      </w:r>
      <w:r>
        <w:rPr>
          <w:rtl/>
          <w:lang w:val="am-ET"/>
        </w:rPr>
        <w:t xml:space="preserve">אלי </w:t>
      </w:r>
      <w:proofErr w:type="spellStart"/>
      <w:r>
        <w:rPr>
          <w:rtl/>
          <w:lang w:val="am-ET"/>
        </w:rPr>
        <w:t>טובול</w:t>
      </w:r>
      <w:proofErr w:type="spellEnd"/>
      <w:r>
        <w:rPr>
          <w:rtl/>
          <w:lang w:val="am-ET"/>
        </w:rPr>
        <w:t>:</w:t>
      </w:r>
      <w:r w:rsidRPr="00234E66">
        <w:rPr>
          <w:rStyle w:val="TagStyle"/>
          <w:rtl/>
        </w:rPr>
        <w:t xml:space="preserve"> &lt;&lt; אורח &gt;&gt;</w:t>
      </w:r>
      <w:r w:rsidR="00E7067E">
        <w:rPr>
          <w:rtl/>
          <w:lang w:val="am-ET"/>
        </w:rPr>
        <w:t xml:space="preserve"> </w:t>
      </w:r>
      <w:bookmarkEnd w:id="1170"/>
    </w:p>
    <w:p w:rsidR="00234E66" w:rsidRDefault="00234E66" w:rsidP="00234E66">
      <w:pPr>
        <w:pStyle w:val="KeepWithNext"/>
        <w:rPr>
          <w:rtl/>
          <w:lang w:val="am-ET"/>
        </w:rPr>
      </w:pPr>
    </w:p>
    <w:p w:rsidR="008C523A" w:rsidRDefault="008C523A" w:rsidP="00234E66">
      <w:pPr>
        <w:rPr>
          <w:rtl/>
          <w:lang w:val="am-ET" w:eastAsia="he-IL"/>
        </w:rPr>
      </w:pPr>
      <w:bookmarkStart w:id="1171" w:name="_ETM_Q1_5045000"/>
      <w:bookmarkEnd w:id="1171"/>
      <w:r w:rsidRPr="008C523A">
        <w:rPr>
          <w:rtl/>
          <w:lang w:val="am-ET" w:eastAsia="he-IL"/>
        </w:rPr>
        <w:t>כל החברות</w:t>
      </w:r>
      <w:r w:rsidR="00234E66">
        <w:rPr>
          <w:rFonts w:hint="cs"/>
          <w:rtl/>
          <w:lang w:val="am-ET" w:eastAsia="he-IL"/>
        </w:rPr>
        <w:t>,</w:t>
      </w:r>
      <w:r w:rsidR="00234E66">
        <w:rPr>
          <w:rtl/>
          <w:lang w:val="am-ET" w:eastAsia="he-IL"/>
        </w:rPr>
        <w:t xml:space="preserve"> גם </w:t>
      </w:r>
      <w:r w:rsidR="00234E66">
        <w:rPr>
          <w:rFonts w:hint="cs"/>
          <w:rtl/>
          <w:lang w:val="am-ET" w:eastAsia="he-IL"/>
        </w:rPr>
        <w:t>א</w:t>
      </w:r>
      <w:r w:rsidRPr="008C523A">
        <w:rPr>
          <w:rtl/>
          <w:lang w:val="am-ET" w:eastAsia="he-IL"/>
        </w:rPr>
        <w:t xml:space="preserve">ם </w:t>
      </w:r>
      <w:r w:rsidR="00234E66">
        <w:rPr>
          <w:rFonts w:hint="cs"/>
          <w:rtl/>
          <w:lang w:val="am-ET" w:eastAsia="he-IL"/>
        </w:rPr>
        <w:t>הן</w:t>
      </w:r>
      <w:bookmarkStart w:id="1172" w:name="_ETM_Q1_5040000"/>
      <w:bookmarkEnd w:id="1172"/>
      <w:r w:rsidR="00234E66">
        <w:rPr>
          <w:rFonts w:hint="cs"/>
          <w:rtl/>
          <w:lang w:val="am-ET" w:eastAsia="he-IL"/>
        </w:rPr>
        <w:t xml:space="preserve"> נשלטות על ידי חברות זרות, אם הקימו תאגיד בישראל, הגוף </w:t>
      </w:r>
      <w:bookmarkStart w:id="1173" w:name="_ETM_Q1_5047000"/>
      <w:bookmarkEnd w:id="1173"/>
      <w:proofErr w:type="spellStart"/>
      <w:r w:rsidR="00234E66">
        <w:rPr>
          <w:rFonts w:hint="cs"/>
          <w:rtl/>
          <w:lang w:val="am-ET" w:eastAsia="he-IL"/>
        </w:rPr>
        <w:t>המרושה</w:t>
      </w:r>
      <w:proofErr w:type="spellEnd"/>
      <w:r w:rsidR="00234E66">
        <w:rPr>
          <w:rFonts w:hint="cs"/>
          <w:rtl/>
          <w:lang w:val="am-ET" w:eastAsia="he-IL"/>
        </w:rPr>
        <w:t xml:space="preserve"> הוא תאגיד ישראלי. </w:t>
      </w:r>
    </w:p>
    <w:p w:rsidR="00234E66" w:rsidRDefault="00234E66" w:rsidP="00234E66">
      <w:pPr>
        <w:rPr>
          <w:rtl/>
          <w:lang w:val="am-ET" w:eastAsia="he-IL"/>
        </w:rPr>
      </w:pPr>
    </w:p>
    <w:p w:rsidR="00234E66" w:rsidRDefault="00234E66" w:rsidP="00234E66">
      <w:pPr>
        <w:pStyle w:val="af6"/>
        <w:keepNext/>
        <w:rPr>
          <w:rtl/>
          <w:lang w:val="am-ET"/>
        </w:rPr>
      </w:pPr>
      <w:bookmarkStart w:id="1174" w:name="ET_yor_5857_579"/>
      <w:r w:rsidRPr="00234E66">
        <w:rPr>
          <w:rStyle w:val="TagStyle"/>
          <w:rtl/>
        </w:rPr>
        <w:t xml:space="preserve"> &lt;&lt; יור &gt;&gt; </w:t>
      </w:r>
      <w:r>
        <w:rPr>
          <w:rtl/>
          <w:lang w:val="am-ET"/>
        </w:rPr>
        <w:t>היו"ר אלכס קושניר:</w:t>
      </w:r>
      <w:r w:rsidRPr="00234E66">
        <w:rPr>
          <w:rStyle w:val="TagStyle"/>
          <w:rtl/>
        </w:rPr>
        <w:t xml:space="preserve"> &lt;&lt; יור &gt;&gt;</w:t>
      </w:r>
      <w:r w:rsidR="00E7067E">
        <w:rPr>
          <w:rtl/>
          <w:lang w:val="am-ET"/>
        </w:rPr>
        <w:t xml:space="preserve"> </w:t>
      </w:r>
      <w:bookmarkEnd w:id="1174"/>
    </w:p>
    <w:p w:rsidR="00234E66" w:rsidRDefault="00234E66" w:rsidP="00234E66">
      <w:pPr>
        <w:pStyle w:val="KeepWithNext"/>
        <w:rPr>
          <w:rtl/>
          <w:lang w:val="am-ET" w:eastAsia="he-IL"/>
        </w:rPr>
      </w:pPr>
    </w:p>
    <w:p w:rsidR="00234E66" w:rsidRDefault="003639D4" w:rsidP="00234E66">
      <w:pPr>
        <w:rPr>
          <w:rtl/>
          <w:lang w:val="am-ET" w:eastAsia="he-IL"/>
        </w:rPr>
      </w:pPr>
      <w:r>
        <w:rPr>
          <w:rFonts w:hint="cs"/>
          <w:rtl/>
          <w:lang w:val="am-ET" w:eastAsia="he-IL"/>
        </w:rPr>
        <w:t xml:space="preserve">יש להן התאגדות בישראל. </w:t>
      </w:r>
      <w:r w:rsidR="00982FE1">
        <w:rPr>
          <w:rFonts w:hint="cs"/>
          <w:rtl/>
          <w:lang w:val="am-ET" w:eastAsia="he-IL"/>
        </w:rPr>
        <w:t>הבנתי.</w:t>
      </w:r>
    </w:p>
    <w:p w:rsidR="00234E66" w:rsidRDefault="00234E66" w:rsidP="00234E66">
      <w:pPr>
        <w:rPr>
          <w:rtl/>
          <w:lang w:val="am-ET" w:eastAsia="he-IL"/>
        </w:rPr>
      </w:pPr>
    </w:p>
    <w:p w:rsidR="00234E66" w:rsidRDefault="00234E66" w:rsidP="00234E66">
      <w:pPr>
        <w:pStyle w:val="-"/>
        <w:keepNext/>
        <w:rPr>
          <w:rtl/>
          <w:lang w:val="am-ET"/>
        </w:rPr>
      </w:pPr>
      <w:bookmarkStart w:id="1175" w:name="ET_speakercontinue_524333_580"/>
      <w:r w:rsidRPr="00234E66">
        <w:rPr>
          <w:rStyle w:val="TagStyle"/>
          <w:rtl/>
        </w:rPr>
        <w:t xml:space="preserve"> &lt;&lt; דובר_המשך &gt;&gt; </w:t>
      </w:r>
      <w:r>
        <w:rPr>
          <w:rtl/>
          <w:lang w:val="am-ET"/>
        </w:rPr>
        <w:t xml:space="preserve">אלי </w:t>
      </w:r>
      <w:proofErr w:type="spellStart"/>
      <w:r>
        <w:rPr>
          <w:rtl/>
          <w:lang w:val="am-ET"/>
        </w:rPr>
        <w:t>טובול</w:t>
      </w:r>
      <w:proofErr w:type="spellEnd"/>
      <w:r>
        <w:rPr>
          <w:rtl/>
          <w:lang w:val="am-ET"/>
        </w:rPr>
        <w:t>:</w:t>
      </w:r>
      <w:r w:rsidRPr="00234E66">
        <w:rPr>
          <w:rStyle w:val="TagStyle"/>
          <w:rtl/>
        </w:rPr>
        <w:t xml:space="preserve"> &lt;&lt; דובר_המשך &gt;&gt;</w:t>
      </w:r>
      <w:r w:rsidR="00E7067E">
        <w:rPr>
          <w:rtl/>
          <w:lang w:val="am-ET"/>
        </w:rPr>
        <w:t xml:space="preserve"> </w:t>
      </w:r>
      <w:bookmarkEnd w:id="1175"/>
    </w:p>
    <w:p w:rsidR="00234E66" w:rsidRDefault="00234E66" w:rsidP="00234E66">
      <w:pPr>
        <w:pStyle w:val="KeepWithNext"/>
        <w:rPr>
          <w:rtl/>
          <w:lang w:val="am-ET" w:eastAsia="he-IL"/>
        </w:rPr>
      </w:pPr>
    </w:p>
    <w:p w:rsidR="00234E66" w:rsidRDefault="00234E66" w:rsidP="00234E66">
      <w:pPr>
        <w:rPr>
          <w:rtl/>
          <w:lang w:val="am-ET" w:eastAsia="he-IL"/>
        </w:rPr>
      </w:pPr>
      <w:bookmarkStart w:id="1176" w:name="_ETM_Q1_5051000"/>
      <w:bookmarkEnd w:id="1176"/>
      <w:r>
        <w:rPr>
          <w:rFonts w:hint="cs"/>
          <w:rtl/>
          <w:lang w:val="am-ET" w:eastAsia="he-IL"/>
        </w:rPr>
        <w:t xml:space="preserve">בערך עשרה. אני צריך לבדוק את </w:t>
      </w:r>
      <w:bookmarkStart w:id="1177" w:name="_ETM_Q1_5053000"/>
      <w:bookmarkEnd w:id="1177"/>
      <w:r w:rsidR="00982FE1">
        <w:rPr>
          <w:rFonts w:hint="cs"/>
          <w:rtl/>
          <w:lang w:val="am-ET" w:eastAsia="he-IL"/>
        </w:rPr>
        <w:t>ה</w:t>
      </w:r>
      <w:r>
        <w:rPr>
          <w:rFonts w:hint="cs"/>
          <w:rtl/>
          <w:lang w:val="am-ET" w:eastAsia="he-IL"/>
        </w:rPr>
        <w:t xml:space="preserve">מספר ספציפית. </w:t>
      </w:r>
    </w:p>
    <w:p w:rsidR="00234E66" w:rsidRDefault="00234E66" w:rsidP="00234E66">
      <w:pPr>
        <w:rPr>
          <w:rtl/>
          <w:lang w:val="am-ET" w:eastAsia="he-IL"/>
        </w:rPr>
      </w:pPr>
      <w:bookmarkStart w:id="1178" w:name="_ETM_Q1_5056000"/>
      <w:bookmarkEnd w:id="1178"/>
    </w:p>
    <w:p w:rsidR="00234E66" w:rsidRDefault="00234E66" w:rsidP="00234E66">
      <w:pPr>
        <w:pStyle w:val="af9"/>
        <w:keepNext/>
        <w:rPr>
          <w:rtl/>
          <w:lang w:val="am-ET" w:eastAsia="he-IL"/>
        </w:rPr>
      </w:pPr>
      <w:bookmarkStart w:id="1179" w:name="ET_guest_863145_581"/>
      <w:r w:rsidRPr="00234E66">
        <w:rPr>
          <w:rStyle w:val="TagStyle"/>
          <w:rtl/>
        </w:rPr>
        <w:t xml:space="preserve"> &lt;&lt; אורח &gt;&gt; </w:t>
      </w:r>
      <w:r>
        <w:rPr>
          <w:rtl/>
          <w:lang w:val="am-ET" w:eastAsia="he-IL"/>
        </w:rPr>
        <w:t>מיכאל בן דהן:</w:t>
      </w:r>
      <w:r w:rsidRPr="00234E66">
        <w:rPr>
          <w:rStyle w:val="TagStyle"/>
          <w:rtl/>
        </w:rPr>
        <w:t xml:space="preserve"> &lt;&lt; אורח &gt;&gt;</w:t>
      </w:r>
      <w:r w:rsidR="00E7067E">
        <w:rPr>
          <w:rtl/>
          <w:lang w:val="am-ET" w:eastAsia="he-IL"/>
        </w:rPr>
        <w:t xml:space="preserve"> </w:t>
      </w:r>
      <w:bookmarkEnd w:id="1179"/>
    </w:p>
    <w:p w:rsidR="00234E66" w:rsidRDefault="00234E66" w:rsidP="00234E66">
      <w:pPr>
        <w:pStyle w:val="KeepWithNext"/>
        <w:rPr>
          <w:rtl/>
          <w:lang w:val="am-ET" w:eastAsia="he-IL"/>
        </w:rPr>
      </w:pPr>
    </w:p>
    <w:p w:rsidR="00234E66" w:rsidRDefault="00234E66" w:rsidP="00234E66">
      <w:pPr>
        <w:rPr>
          <w:rtl/>
          <w:lang w:val="am-ET" w:eastAsia="he-IL"/>
        </w:rPr>
      </w:pPr>
      <w:bookmarkStart w:id="1180" w:name="_ETM_Q1_5057000"/>
      <w:bookmarkEnd w:id="1180"/>
      <w:r>
        <w:rPr>
          <w:rFonts w:hint="cs"/>
          <w:rtl/>
          <w:lang w:val="am-ET" w:eastAsia="he-IL"/>
        </w:rPr>
        <w:t xml:space="preserve">אז אני אמשיך. אני אגיד </w:t>
      </w:r>
      <w:r w:rsidR="00982FE1">
        <w:rPr>
          <w:rFonts w:hint="cs"/>
          <w:rtl/>
          <w:lang w:val="am-ET" w:eastAsia="he-IL"/>
        </w:rPr>
        <w:t>ש</w:t>
      </w:r>
      <w:r>
        <w:rPr>
          <w:rtl/>
          <w:lang w:val="am-ET" w:eastAsia="he-IL"/>
        </w:rPr>
        <w:t xml:space="preserve">גם בעניין הזה </w:t>
      </w:r>
      <w:r w:rsidRPr="00234E66">
        <w:rPr>
          <w:rtl/>
          <w:lang w:val="am-ET" w:eastAsia="he-IL"/>
        </w:rPr>
        <w:t xml:space="preserve">נתח </w:t>
      </w:r>
      <w:r>
        <w:rPr>
          <w:rFonts w:hint="cs"/>
          <w:rtl/>
          <w:lang w:val="am-ET" w:eastAsia="he-IL"/>
        </w:rPr>
        <w:t>ה</w:t>
      </w:r>
      <w:r w:rsidRPr="00234E66">
        <w:rPr>
          <w:rtl/>
          <w:lang w:val="am-ET" w:eastAsia="he-IL"/>
        </w:rPr>
        <w:t xml:space="preserve">שוק </w:t>
      </w:r>
      <w:r>
        <w:rPr>
          <w:rFonts w:hint="cs"/>
          <w:rtl/>
          <w:lang w:val="am-ET" w:eastAsia="he-IL"/>
        </w:rPr>
        <w:t>הוא לא</w:t>
      </w:r>
      <w:r w:rsidRPr="00234E66">
        <w:rPr>
          <w:rtl/>
          <w:lang w:val="am-ET" w:eastAsia="he-IL"/>
        </w:rPr>
        <w:t xml:space="preserve"> מהותי</w:t>
      </w:r>
      <w:r>
        <w:rPr>
          <w:rFonts w:hint="cs"/>
          <w:rtl/>
          <w:lang w:val="am-ET" w:eastAsia="he-IL"/>
        </w:rPr>
        <w:t xml:space="preserve"> </w:t>
      </w:r>
      <w:bookmarkStart w:id="1181" w:name="_ETM_Q1_5065000"/>
      <w:bookmarkEnd w:id="1181"/>
      <w:r>
        <w:rPr>
          <w:rFonts w:hint="cs"/>
          <w:rtl/>
          <w:lang w:val="am-ET" w:eastAsia="he-IL"/>
        </w:rPr>
        <w:t>של</w:t>
      </w:r>
      <w:r w:rsidRPr="00234E66">
        <w:rPr>
          <w:rtl/>
          <w:lang w:val="am-ET" w:eastAsia="he-IL"/>
        </w:rPr>
        <w:t xml:space="preserve"> כל השירותים הפיננסיים כרגע</w:t>
      </w:r>
      <w:r>
        <w:rPr>
          <w:rFonts w:hint="cs"/>
          <w:rtl/>
          <w:lang w:val="am-ET" w:eastAsia="he-IL"/>
        </w:rPr>
        <w:t>.</w:t>
      </w:r>
      <w:r w:rsidRPr="00234E66">
        <w:rPr>
          <w:rtl/>
          <w:lang w:val="am-ET" w:eastAsia="he-IL"/>
        </w:rPr>
        <w:t xml:space="preserve"> והחברות הזרות</w:t>
      </w:r>
      <w:r>
        <w:rPr>
          <w:rFonts w:hint="cs"/>
          <w:rtl/>
          <w:lang w:val="am-ET" w:eastAsia="he-IL"/>
        </w:rPr>
        <w:t xml:space="preserve"> - - -</w:t>
      </w:r>
    </w:p>
    <w:p w:rsidR="00234E66" w:rsidRDefault="00234E66" w:rsidP="00234E66">
      <w:pPr>
        <w:rPr>
          <w:rtl/>
          <w:lang w:val="am-ET" w:eastAsia="he-IL"/>
        </w:rPr>
      </w:pPr>
      <w:bookmarkStart w:id="1182" w:name="_ETM_Q1_5078000"/>
      <w:bookmarkEnd w:id="1182"/>
    </w:p>
    <w:p w:rsidR="00234E66" w:rsidRDefault="00234E66" w:rsidP="00234E66">
      <w:pPr>
        <w:pStyle w:val="af6"/>
        <w:keepNext/>
        <w:rPr>
          <w:rtl/>
          <w:lang w:val="am-ET"/>
        </w:rPr>
      </w:pPr>
      <w:bookmarkStart w:id="1183" w:name="ET_yor_5857_582"/>
      <w:r w:rsidRPr="00234E66">
        <w:rPr>
          <w:rStyle w:val="TagStyle"/>
          <w:rtl/>
        </w:rPr>
        <w:t xml:space="preserve"> &lt;&lt; יור &gt;&gt; </w:t>
      </w:r>
      <w:r>
        <w:rPr>
          <w:rtl/>
          <w:lang w:val="am-ET"/>
        </w:rPr>
        <w:t>היו"ר אלכס קושניר:</w:t>
      </w:r>
      <w:r w:rsidRPr="00234E66">
        <w:rPr>
          <w:rStyle w:val="TagStyle"/>
          <w:rtl/>
        </w:rPr>
        <w:t xml:space="preserve"> &lt;&lt; יור &gt;&gt;</w:t>
      </w:r>
      <w:r w:rsidR="00E7067E">
        <w:rPr>
          <w:rtl/>
          <w:lang w:val="am-ET"/>
        </w:rPr>
        <w:t xml:space="preserve"> </w:t>
      </w:r>
      <w:bookmarkEnd w:id="1183"/>
    </w:p>
    <w:p w:rsidR="00234E66" w:rsidRDefault="00234E66" w:rsidP="00234E66">
      <w:pPr>
        <w:pStyle w:val="KeepWithNext"/>
        <w:rPr>
          <w:rtl/>
          <w:lang w:val="am-ET"/>
        </w:rPr>
      </w:pPr>
    </w:p>
    <w:p w:rsidR="00234E66" w:rsidRDefault="00234E66" w:rsidP="00234E66">
      <w:pPr>
        <w:rPr>
          <w:rtl/>
          <w:lang w:val="am-ET"/>
        </w:rPr>
      </w:pPr>
      <w:r w:rsidRPr="00234E66">
        <w:rPr>
          <w:rtl/>
          <w:lang w:val="am-ET"/>
        </w:rPr>
        <w:t>כן</w:t>
      </w:r>
      <w:r>
        <w:rPr>
          <w:rFonts w:hint="cs"/>
          <w:rtl/>
          <w:lang w:val="am-ET"/>
        </w:rPr>
        <w:t>.</w:t>
      </w:r>
      <w:r w:rsidRPr="00234E66">
        <w:rPr>
          <w:rtl/>
          <w:lang w:val="am-ET"/>
        </w:rPr>
        <w:t xml:space="preserve"> סליחה</w:t>
      </w:r>
      <w:r>
        <w:rPr>
          <w:rFonts w:hint="cs"/>
          <w:rtl/>
          <w:lang w:val="am-ET"/>
        </w:rPr>
        <w:t>.</w:t>
      </w:r>
    </w:p>
    <w:p w:rsidR="00234E66" w:rsidRDefault="00234E66" w:rsidP="00234E66">
      <w:pPr>
        <w:rPr>
          <w:rtl/>
          <w:lang w:val="am-ET"/>
        </w:rPr>
      </w:pPr>
      <w:bookmarkStart w:id="1184" w:name="_ETM_Q1_5079000"/>
      <w:bookmarkEnd w:id="1184"/>
    </w:p>
    <w:p w:rsidR="00234E66" w:rsidRDefault="00234E66" w:rsidP="00234E66">
      <w:pPr>
        <w:pStyle w:val="-"/>
        <w:keepNext/>
        <w:rPr>
          <w:rtl/>
          <w:lang w:val="am-ET"/>
        </w:rPr>
      </w:pPr>
      <w:bookmarkStart w:id="1185" w:name="ET_speakercontinue_863145_583"/>
      <w:r w:rsidRPr="00234E66">
        <w:rPr>
          <w:rStyle w:val="TagStyle"/>
          <w:rtl/>
        </w:rPr>
        <w:t xml:space="preserve"> &lt;&lt; דובר_המשך &gt;&gt; </w:t>
      </w:r>
      <w:r>
        <w:rPr>
          <w:rtl/>
          <w:lang w:val="am-ET"/>
        </w:rPr>
        <w:t>מיכאל בן דהן:</w:t>
      </w:r>
      <w:r w:rsidRPr="00234E66">
        <w:rPr>
          <w:rStyle w:val="TagStyle"/>
          <w:rtl/>
        </w:rPr>
        <w:t xml:space="preserve"> &lt;&lt; דובר_המשך &gt;&gt;</w:t>
      </w:r>
      <w:r w:rsidR="00E7067E">
        <w:rPr>
          <w:rtl/>
          <w:lang w:val="am-ET"/>
        </w:rPr>
        <w:t xml:space="preserve"> </w:t>
      </w:r>
      <w:bookmarkEnd w:id="1185"/>
    </w:p>
    <w:p w:rsidR="00234E66" w:rsidRDefault="00234E66" w:rsidP="00234E66">
      <w:pPr>
        <w:pStyle w:val="KeepWithNext"/>
        <w:rPr>
          <w:rtl/>
          <w:lang w:val="am-ET"/>
        </w:rPr>
      </w:pPr>
    </w:p>
    <w:p w:rsidR="004A066D" w:rsidRDefault="00234E66" w:rsidP="004A066D">
      <w:pPr>
        <w:rPr>
          <w:rtl/>
          <w:lang w:val="am-ET"/>
        </w:rPr>
      </w:pPr>
      <w:r w:rsidRPr="00234E66">
        <w:rPr>
          <w:rtl/>
          <w:lang w:val="am-ET"/>
        </w:rPr>
        <w:t>בכל מקרה</w:t>
      </w:r>
      <w:r>
        <w:rPr>
          <w:rFonts w:hint="cs"/>
          <w:rtl/>
          <w:lang w:val="am-ET"/>
        </w:rPr>
        <w:t>,</w:t>
      </w:r>
      <w:r w:rsidRPr="00234E66">
        <w:rPr>
          <w:rtl/>
          <w:lang w:val="am-ET"/>
        </w:rPr>
        <w:t xml:space="preserve"> מה שרציתי להגיד</w:t>
      </w:r>
      <w:r w:rsidR="00982FE1">
        <w:rPr>
          <w:rFonts w:hint="cs"/>
          <w:rtl/>
          <w:lang w:val="am-ET"/>
        </w:rPr>
        <w:t xml:space="preserve"> הוא </w:t>
      </w:r>
      <w:bookmarkStart w:id="1186" w:name="_ETM_Q1_5080000"/>
      <w:bookmarkEnd w:id="1186"/>
      <w:r>
        <w:rPr>
          <w:rtl/>
          <w:lang w:val="am-ET"/>
        </w:rPr>
        <w:t>שה</w:t>
      </w:r>
      <w:r>
        <w:rPr>
          <w:rFonts w:hint="cs"/>
          <w:rtl/>
          <w:lang w:val="am-ET"/>
        </w:rPr>
        <w:t>חברות הזרות,</w:t>
      </w:r>
      <w:r w:rsidRPr="00234E66">
        <w:rPr>
          <w:rtl/>
          <w:lang w:val="am-ET"/>
        </w:rPr>
        <w:t xml:space="preserve"> אם אתם מכירים שם מרכזי שגם אנחנו מכירים</w:t>
      </w:r>
      <w:r>
        <w:rPr>
          <w:rFonts w:hint="cs"/>
          <w:rtl/>
          <w:lang w:val="am-ET"/>
        </w:rPr>
        <w:t>,</w:t>
      </w:r>
      <w:r w:rsidRPr="00234E66">
        <w:rPr>
          <w:rtl/>
          <w:lang w:val="am-ET"/>
        </w:rPr>
        <w:t xml:space="preserve"> זה </w:t>
      </w:r>
      <w:r>
        <w:rPr>
          <w:lang w:val="am-ET"/>
        </w:rPr>
        <w:t>P</w:t>
      </w:r>
      <w:r>
        <w:t>ay</w:t>
      </w:r>
      <w:r>
        <w:rPr>
          <w:lang w:val="am-ET"/>
        </w:rPr>
        <w:t>P</w:t>
      </w:r>
      <w:r>
        <w:rPr>
          <w:rFonts w:ascii="Nyala" w:hAnsi="Nyala" w:cstheme="minorBidi"/>
        </w:rPr>
        <w:t>al</w:t>
      </w:r>
      <w:r>
        <w:rPr>
          <w:rFonts w:hint="cs"/>
          <w:rtl/>
          <w:lang w:val="am-ET"/>
        </w:rPr>
        <w:t xml:space="preserve">, </w:t>
      </w:r>
      <w:r w:rsidRPr="00234E66">
        <w:rPr>
          <w:rtl/>
          <w:lang w:val="am-ET"/>
        </w:rPr>
        <w:t>שנותנים סוג של שירותי תשלום בישראל היום באופן מאוד מצומצם</w:t>
      </w:r>
      <w:r>
        <w:rPr>
          <w:rFonts w:ascii="Nyala" w:hAnsi="Nyala" w:hint="cs"/>
          <w:rtl/>
          <w:lang w:val="am-ET"/>
        </w:rPr>
        <w:t>.</w:t>
      </w:r>
      <w:r w:rsidRPr="00234E66">
        <w:rPr>
          <w:rtl/>
          <w:lang w:val="am-ET"/>
        </w:rPr>
        <w:t xml:space="preserve"> אנחנו מאוד מקווים שברגע שתהיה את החקיקה </w:t>
      </w:r>
      <w:r w:rsidR="00982FE1">
        <w:rPr>
          <w:rFonts w:hint="cs"/>
          <w:rtl/>
          <w:lang w:val="am-ET"/>
        </w:rPr>
        <w:t xml:space="preserve">המלאה </w:t>
      </w:r>
      <w:r w:rsidR="004A066D">
        <w:rPr>
          <w:rFonts w:hint="cs"/>
          <w:rtl/>
          <w:lang w:val="am-ET"/>
        </w:rPr>
        <w:t>הם</w:t>
      </w:r>
      <w:r w:rsidR="004A066D">
        <w:rPr>
          <w:rtl/>
          <w:lang w:val="am-ET"/>
        </w:rPr>
        <w:t xml:space="preserve"> יקבלו רישיו</w:t>
      </w:r>
      <w:r w:rsidR="004A066D">
        <w:rPr>
          <w:rFonts w:hint="cs"/>
          <w:rtl/>
          <w:lang w:val="am-ET"/>
        </w:rPr>
        <w:t xml:space="preserve">ן של נותני </w:t>
      </w:r>
      <w:r w:rsidRPr="00234E66">
        <w:rPr>
          <w:rtl/>
          <w:lang w:val="am-ET"/>
        </w:rPr>
        <w:t>שירותי תשלום ויוכלו באמת להיכנס</w:t>
      </w:r>
      <w:r w:rsidR="004A066D">
        <w:rPr>
          <w:rFonts w:hint="cs"/>
          <w:rtl/>
          <w:lang w:val="am-ET"/>
        </w:rPr>
        <w:t>.</w:t>
      </w:r>
    </w:p>
    <w:p w:rsidR="004A066D" w:rsidRDefault="004A066D" w:rsidP="004A066D">
      <w:pPr>
        <w:rPr>
          <w:rtl/>
          <w:lang w:val="am-ET"/>
        </w:rPr>
      </w:pPr>
    </w:p>
    <w:p w:rsidR="004A066D" w:rsidRDefault="004A066D" w:rsidP="004A066D">
      <w:pPr>
        <w:pStyle w:val="af6"/>
        <w:keepNext/>
        <w:rPr>
          <w:rtl/>
          <w:lang w:val="am-ET"/>
        </w:rPr>
      </w:pPr>
      <w:bookmarkStart w:id="1187" w:name="ET_yor_5857_584"/>
      <w:r w:rsidRPr="004A066D">
        <w:rPr>
          <w:rStyle w:val="TagStyle"/>
          <w:rtl/>
        </w:rPr>
        <w:t xml:space="preserve"> &lt;&lt; יור &gt;&gt; </w:t>
      </w:r>
      <w:r>
        <w:rPr>
          <w:rtl/>
          <w:lang w:val="am-ET"/>
        </w:rPr>
        <w:t>היו"ר אלכס קושניר:</w:t>
      </w:r>
      <w:r w:rsidRPr="004A066D">
        <w:rPr>
          <w:rStyle w:val="TagStyle"/>
          <w:rtl/>
        </w:rPr>
        <w:t xml:space="preserve"> &lt;&lt; יור &gt;&gt;</w:t>
      </w:r>
      <w:r w:rsidR="00E7067E">
        <w:rPr>
          <w:rtl/>
          <w:lang w:val="am-ET"/>
        </w:rPr>
        <w:t xml:space="preserve"> </w:t>
      </w:r>
      <w:bookmarkEnd w:id="1187"/>
    </w:p>
    <w:p w:rsidR="004A066D" w:rsidRDefault="004A066D" w:rsidP="004A066D">
      <w:pPr>
        <w:pStyle w:val="KeepWithNext"/>
        <w:rPr>
          <w:rtl/>
          <w:lang w:val="am-ET"/>
        </w:rPr>
      </w:pPr>
    </w:p>
    <w:p w:rsidR="004A066D" w:rsidRDefault="00234E66" w:rsidP="004A066D">
      <w:pPr>
        <w:rPr>
          <w:rFonts w:ascii="Nyala" w:hAnsi="Nyala"/>
          <w:rtl/>
          <w:lang w:val="am-ET"/>
        </w:rPr>
      </w:pPr>
      <w:bookmarkStart w:id="1188" w:name="_ETM_Q1_5092000"/>
      <w:bookmarkEnd w:id="1188"/>
      <w:r w:rsidRPr="00234E66">
        <w:rPr>
          <w:rtl/>
          <w:lang w:val="am-ET"/>
        </w:rPr>
        <w:t>אז איך היא פועלת היום</w:t>
      </w:r>
      <w:r w:rsidR="004A066D">
        <w:rPr>
          <w:rFonts w:hint="cs"/>
          <w:rtl/>
          <w:lang w:val="am-ET"/>
        </w:rPr>
        <w:t xml:space="preserve">, </w:t>
      </w:r>
      <w:r w:rsidR="004A066D">
        <w:t>PayPal</w:t>
      </w:r>
      <w:r w:rsidR="004A066D">
        <w:rPr>
          <w:rFonts w:ascii="Nyala" w:hAnsi="Nyala" w:hint="cs"/>
          <w:rtl/>
          <w:lang w:val="am-ET"/>
        </w:rPr>
        <w:t>?</w:t>
      </w:r>
    </w:p>
    <w:p w:rsidR="004A066D" w:rsidRDefault="004A066D" w:rsidP="004A066D">
      <w:pPr>
        <w:rPr>
          <w:rFonts w:ascii="Nyala" w:hAnsi="Nyala"/>
          <w:rtl/>
          <w:lang w:val="am-ET"/>
        </w:rPr>
      </w:pPr>
      <w:bookmarkStart w:id="1189" w:name="_ETM_Q1_5101000"/>
      <w:bookmarkEnd w:id="1189"/>
    </w:p>
    <w:p w:rsidR="004A066D" w:rsidRDefault="004A066D" w:rsidP="004A066D">
      <w:pPr>
        <w:pStyle w:val="-"/>
        <w:keepNext/>
        <w:rPr>
          <w:rtl/>
          <w:lang w:val="am-ET"/>
        </w:rPr>
      </w:pPr>
      <w:bookmarkStart w:id="1190" w:name="ET_speakercontinue_863145_585"/>
      <w:r w:rsidRPr="004A066D">
        <w:rPr>
          <w:rStyle w:val="TagStyle"/>
          <w:rtl/>
        </w:rPr>
        <w:t xml:space="preserve"> &lt;&lt; דובר_המשך &gt;&gt; </w:t>
      </w:r>
      <w:r>
        <w:rPr>
          <w:rtl/>
          <w:lang w:val="am-ET"/>
        </w:rPr>
        <w:t>מיכאל בן דהן:</w:t>
      </w:r>
      <w:r w:rsidRPr="004A066D">
        <w:rPr>
          <w:rStyle w:val="TagStyle"/>
          <w:rtl/>
        </w:rPr>
        <w:t xml:space="preserve"> &lt;&lt; דובר_המשך &gt;&gt;</w:t>
      </w:r>
      <w:r w:rsidR="00E7067E">
        <w:rPr>
          <w:rtl/>
          <w:lang w:val="am-ET"/>
        </w:rPr>
        <w:t xml:space="preserve"> </w:t>
      </w:r>
      <w:bookmarkEnd w:id="1190"/>
    </w:p>
    <w:p w:rsidR="004A066D" w:rsidRDefault="004A066D" w:rsidP="004A066D">
      <w:pPr>
        <w:pStyle w:val="KeepWithNext"/>
        <w:rPr>
          <w:rtl/>
          <w:lang w:val="am-ET"/>
        </w:rPr>
      </w:pPr>
    </w:p>
    <w:p w:rsidR="004A066D" w:rsidRDefault="00234E66" w:rsidP="004A066D">
      <w:pPr>
        <w:rPr>
          <w:rtl/>
          <w:lang w:val="am-ET"/>
        </w:rPr>
      </w:pPr>
      <w:bookmarkStart w:id="1191" w:name="_ETM_Q1_5097000"/>
      <w:bookmarkEnd w:id="1191"/>
      <w:r w:rsidRPr="00234E66">
        <w:rPr>
          <w:rtl/>
          <w:lang w:val="am-ET"/>
        </w:rPr>
        <w:t>היום היא</w:t>
      </w:r>
      <w:r w:rsidR="004A066D">
        <w:rPr>
          <w:rFonts w:hint="cs"/>
          <w:rtl/>
          <w:lang w:val="am-ET"/>
        </w:rPr>
        <w:t>,</w:t>
      </w:r>
      <w:r w:rsidRPr="00234E66">
        <w:rPr>
          <w:rtl/>
          <w:lang w:val="am-ET"/>
        </w:rPr>
        <w:t xml:space="preserve"> שוב</w:t>
      </w:r>
      <w:r w:rsidR="004A066D">
        <w:rPr>
          <w:rFonts w:hint="cs"/>
          <w:rtl/>
          <w:lang w:val="am-ET"/>
        </w:rPr>
        <w:t xml:space="preserve">, </w:t>
      </w:r>
      <w:r w:rsidR="004A066D">
        <w:rPr>
          <w:rtl/>
          <w:lang w:val="am-ET"/>
        </w:rPr>
        <w:t>נמצאת באיזשהו מרחב לא ברור שאנחנו רוצים לה</w:t>
      </w:r>
      <w:r w:rsidRPr="00234E66">
        <w:rPr>
          <w:rtl/>
          <w:lang w:val="am-ET"/>
        </w:rPr>
        <w:t>ב</w:t>
      </w:r>
      <w:r w:rsidR="004A066D">
        <w:rPr>
          <w:rFonts w:hint="cs"/>
          <w:rtl/>
          <w:lang w:val="am-ET"/>
        </w:rPr>
        <w:t>ה</w:t>
      </w:r>
      <w:r w:rsidRPr="00234E66">
        <w:rPr>
          <w:rtl/>
          <w:lang w:val="am-ET"/>
        </w:rPr>
        <w:t>יר אותו באמצעות התקנות האלה</w:t>
      </w:r>
      <w:r w:rsidR="004A066D">
        <w:rPr>
          <w:rFonts w:hint="cs"/>
          <w:rtl/>
          <w:lang w:val="am-ET"/>
        </w:rPr>
        <w:t>.</w:t>
      </w:r>
    </w:p>
    <w:p w:rsidR="004A066D" w:rsidRDefault="004A066D" w:rsidP="004A066D">
      <w:pPr>
        <w:rPr>
          <w:rtl/>
          <w:lang w:val="am-ET"/>
        </w:rPr>
      </w:pPr>
    </w:p>
    <w:p w:rsidR="004A066D" w:rsidRDefault="004A066D" w:rsidP="004A066D">
      <w:pPr>
        <w:pStyle w:val="af9"/>
        <w:keepNext/>
        <w:rPr>
          <w:rtl/>
          <w:lang w:val="am-ET"/>
        </w:rPr>
      </w:pPr>
      <w:bookmarkStart w:id="1192" w:name="ET_guest_553051_586"/>
      <w:r w:rsidRPr="004A066D">
        <w:rPr>
          <w:rStyle w:val="TagStyle"/>
          <w:rtl/>
        </w:rPr>
        <w:t xml:space="preserve"> &lt;&lt; אורח &gt;&gt; </w:t>
      </w:r>
      <w:r>
        <w:rPr>
          <w:rtl/>
          <w:lang w:val="am-ET"/>
        </w:rPr>
        <w:t xml:space="preserve">ברוך </w:t>
      </w:r>
      <w:proofErr w:type="spellStart"/>
      <w:r>
        <w:rPr>
          <w:rtl/>
          <w:lang w:val="am-ET"/>
        </w:rPr>
        <w:t>לוברט</w:t>
      </w:r>
      <w:proofErr w:type="spellEnd"/>
      <w:r>
        <w:rPr>
          <w:rtl/>
          <w:lang w:val="am-ET"/>
        </w:rPr>
        <w:t>:</w:t>
      </w:r>
      <w:r w:rsidRPr="004A066D">
        <w:rPr>
          <w:rStyle w:val="TagStyle"/>
          <w:rtl/>
        </w:rPr>
        <w:t xml:space="preserve"> &lt;&lt; אורח &gt;&gt;</w:t>
      </w:r>
      <w:r w:rsidR="00E7067E">
        <w:rPr>
          <w:rtl/>
          <w:lang w:val="am-ET"/>
        </w:rPr>
        <w:t xml:space="preserve"> </w:t>
      </w:r>
      <w:bookmarkEnd w:id="1192"/>
    </w:p>
    <w:p w:rsidR="004A066D" w:rsidRDefault="004A066D" w:rsidP="004A066D">
      <w:pPr>
        <w:pStyle w:val="KeepWithNext"/>
        <w:rPr>
          <w:rtl/>
          <w:lang w:val="am-ET"/>
        </w:rPr>
      </w:pPr>
    </w:p>
    <w:p w:rsidR="004A066D" w:rsidRDefault="00982FE1" w:rsidP="00982FE1">
      <w:pPr>
        <w:rPr>
          <w:rtl/>
          <w:lang w:val="am-ET"/>
        </w:rPr>
      </w:pPr>
      <w:bookmarkStart w:id="1193" w:name="_ETM_Q1_5102000"/>
      <w:bookmarkEnd w:id="1193"/>
      <w:r w:rsidRPr="00982FE1">
        <w:rPr>
          <w:rFonts w:hint="cs"/>
          <w:rtl/>
          <w:lang w:val="am-ET"/>
        </w:rPr>
        <w:t xml:space="preserve">היא פועלת היום </w:t>
      </w:r>
      <w:r w:rsidR="004A066D" w:rsidRPr="00982FE1">
        <w:rPr>
          <w:rFonts w:hint="cs"/>
          <w:rtl/>
          <w:lang w:val="am-ET"/>
        </w:rPr>
        <w:t xml:space="preserve">תחת חוק </w:t>
      </w:r>
      <w:r w:rsidR="00234E66" w:rsidRPr="00982FE1">
        <w:rPr>
          <w:rtl/>
          <w:lang w:val="am-ET"/>
        </w:rPr>
        <w:t>הפיקוח על שירותים פיננסיים מוסדר</w:t>
      </w:r>
      <w:r w:rsidR="002E4AE6" w:rsidRPr="00982FE1">
        <w:rPr>
          <w:rFonts w:hint="cs"/>
          <w:rtl/>
          <w:lang w:val="am-ET"/>
        </w:rPr>
        <w:t>ים</w:t>
      </w:r>
      <w:r w:rsidRPr="00982FE1">
        <w:rPr>
          <w:rFonts w:hint="cs"/>
          <w:rtl/>
          <w:lang w:val="am-ET"/>
        </w:rPr>
        <w:t xml:space="preserve"> - - -</w:t>
      </w:r>
    </w:p>
    <w:p w:rsidR="004A066D" w:rsidRDefault="004A066D" w:rsidP="004A066D">
      <w:pPr>
        <w:rPr>
          <w:rtl/>
          <w:lang w:val="am-ET"/>
        </w:rPr>
      </w:pPr>
      <w:bookmarkStart w:id="1194" w:name="_ETM_Q1_5108000"/>
      <w:bookmarkEnd w:id="1194"/>
    </w:p>
    <w:p w:rsidR="004A066D" w:rsidRDefault="004A066D" w:rsidP="004A066D">
      <w:pPr>
        <w:pStyle w:val="af9"/>
        <w:keepNext/>
        <w:rPr>
          <w:rtl/>
          <w:lang w:val="am-ET"/>
        </w:rPr>
      </w:pPr>
      <w:bookmarkStart w:id="1195" w:name="ET_guest_863145_587"/>
      <w:r w:rsidRPr="004A066D">
        <w:rPr>
          <w:rStyle w:val="TagStyle"/>
          <w:rtl/>
        </w:rPr>
        <w:t xml:space="preserve"> &lt;&lt; אורח &gt;&gt; </w:t>
      </w:r>
      <w:r>
        <w:rPr>
          <w:rtl/>
          <w:lang w:val="am-ET"/>
        </w:rPr>
        <w:t>מיכאל בן דהן:</w:t>
      </w:r>
      <w:r w:rsidRPr="004A066D">
        <w:rPr>
          <w:rStyle w:val="TagStyle"/>
          <w:rtl/>
        </w:rPr>
        <w:t xml:space="preserve"> &lt;&lt; אורח &gt;&gt;</w:t>
      </w:r>
      <w:r w:rsidR="00E7067E">
        <w:rPr>
          <w:rtl/>
          <w:lang w:val="am-ET"/>
        </w:rPr>
        <w:t xml:space="preserve"> </w:t>
      </w:r>
      <w:bookmarkEnd w:id="1195"/>
    </w:p>
    <w:p w:rsidR="004A066D" w:rsidRDefault="004A066D" w:rsidP="004A066D">
      <w:pPr>
        <w:pStyle w:val="KeepWithNext"/>
        <w:rPr>
          <w:rtl/>
          <w:lang w:val="am-ET"/>
        </w:rPr>
      </w:pPr>
    </w:p>
    <w:p w:rsidR="004A066D" w:rsidRDefault="00234E66" w:rsidP="004A066D">
      <w:pPr>
        <w:rPr>
          <w:rtl/>
          <w:lang w:val="am-ET"/>
        </w:rPr>
      </w:pPr>
      <w:bookmarkStart w:id="1196" w:name="_ETM_Q1_5104000"/>
      <w:bookmarkEnd w:id="1196"/>
      <w:r w:rsidRPr="00234E66">
        <w:rPr>
          <w:rtl/>
          <w:lang w:val="am-ET"/>
        </w:rPr>
        <w:t>באמצעות התקנות האלה</w:t>
      </w:r>
      <w:r w:rsidR="004A066D">
        <w:rPr>
          <w:rFonts w:hint="cs"/>
          <w:rtl/>
          <w:lang w:val="am-ET"/>
        </w:rPr>
        <w:t xml:space="preserve"> </w:t>
      </w:r>
      <w:r w:rsidR="004A066D">
        <w:rPr>
          <w:rtl/>
          <w:lang w:val="am-ET"/>
        </w:rPr>
        <w:t>–</w:t>
      </w:r>
      <w:r w:rsidRPr="00234E66">
        <w:rPr>
          <w:rtl/>
          <w:lang w:val="am-ET"/>
        </w:rPr>
        <w:t xml:space="preserve"> שנייה</w:t>
      </w:r>
      <w:r w:rsidR="004A066D">
        <w:rPr>
          <w:rFonts w:hint="cs"/>
          <w:rtl/>
          <w:lang w:val="am-ET"/>
        </w:rPr>
        <w:t>.</w:t>
      </w:r>
    </w:p>
    <w:p w:rsidR="004A066D" w:rsidRDefault="004A066D" w:rsidP="004A066D">
      <w:pPr>
        <w:rPr>
          <w:rtl/>
          <w:lang w:val="am-ET"/>
        </w:rPr>
      </w:pPr>
      <w:bookmarkStart w:id="1197" w:name="_ETM_Q1_5107000"/>
      <w:bookmarkEnd w:id="1197"/>
    </w:p>
    <w:p w:rsidR="004A066D" w:rsidRDefault="004A066D" w:rsidP="004A066D">
      <w:pPr>
        <w:pStyle w:val="af9"/>
        <w:keepNext/>
        <w:rPr>
          <w:rtl/>
          <w:lang w:val="am-ET"/>
        </w:rPr>
      </w:pPr>
      <w:bookmarkStart w:id="1198" w:name="ET_guest_553051_588"/>
      <w:r w:rsidRPr="004A066D">
        <w:rPr>
          <w:rStyle w:val="TagStyle"/>
          <w:rtl/>
        </w:rPr>
        <w:t xml:space="preserve"> &lt;&lt; אורח &gt;&gt; </w:t>
      </w:r>
      <w:r>
        <w:rPr>
          <w:rtl/>
          <w:lang w:val="am-ET"/>
        </w:rPr>
        <w:t xml:space="preserve">ברוך </w:t>
      </w:r>
      <w:proofErr w:type="spellStart"/>
      <w:r>
        <w:rPr>
          <w:rtl/>
          <w:lang w:val="am-ET"/>
        </w:rPr>
        <w:t>לוברט</w:t>
      </w:r>
      <w:proofErr w:type="spellEnd"/>
      <w:r>
        <w:rPr>
          <w:rtl/>
          <w:lang w:val="am-ET"/>
        </w:rPr>
        <w:t>:</w:t>
      </w:r>
      <w:r w:rsidRPr="004A066D">
        <w:rPr>
          <w:rStyle w:val="TagStyle"/>
          <w:rtl/>
        </w:rPr>
        <w:t xml:space="preserve"> &lt;&lt; אורח &gt;&gt;</w:t>
      </w:r>
      <w:r w:rsidR="00E7067E">
        <w:rPr>
          <w:rtl/>
          <w:lang w:val="am-ET"/>
        </w:rPr>
        <w:t xml:space="preserve"> </w:t>
      </w:r>
      <w:bookmarkEnd w:id="1198"/>
    </w:p>
    <w:p w:rsidR="004A066D" w:rsidRDefault="004A066D" w:rsidP="004A066D">
      <w:pPr>
        <w:pStyle w:val="KeepWithNext"/>
        <w:rPr>
          <w:rtl/>
          <w:lang w:val="am-ET"/>
        </w:rPr>
      </w:pPr>
    </w:p>
    <w:p w:rsidR="004A066D" w:rsidRDefault="004A066D" w:rsidP="00B838F8">
      <w:pPr>
        <w:rPr>
          <w:rtl/>
          <w:lang w:val="am-ET"/>
        </w:rPr>
      </w:pPr>
      <w:bookmarkStart w:id="1199" w:name="_ETM_Q1_5109000"/>
      <w:bookmarkEnd w:id="1199"/>
      <w:r w:rsidRPr="00982FE1">
        <w:rPr>
          <w:rFonts w:hint="cs"/>
          <w:rtl/>
          <w:lang w:val="am-ET"/>
        </w:rPr>
        <w:t xml:space="preserve">היא פועלת </w:t>
      </w:r>
      <w:bookmarkStart w:id="1200" w:name="_ETM_Q1_5105000"/>
      <w:bookmarkEnd w:id="1200"/>
      <w:r w:rsidR="00404D97" w:rsidRPr="00982FE1">
        <w:rPr>
          <w:rFonts w:hint="cs"/>
          <w:rtl/>
          <w:lang w:val="am-ET"/>
        </w:rPr>
        <w:t xml:space="preserve">היום </w:t>
      </w:r>
      <w:r w:rsidRPr="00982FE1">
        <w:rPr>
          <w:rFonts w:hint="cs"/>
          <w:rtl/>
          <w:lang w:val="am-ET"/>
        </w:rPr>
        <w:t>בלי רישיון</w:t>
      </w:r>
      <w:r w:rsidR="00404D97" w:rsidRPr="00982FE1">
        <w:rPr>
          <w:rFonts w:hint="cs"/>
          <w:rtl/>
          <w:lang w:val="am-ET"/>
        </w:rPr>
        <w:t>,</w:t>
      </w:r>
      <w:r w:rsidRPr="00982FE1">
        <w:rPr>
          <w:rFonts w:hint="cs"/>
          <w:rtl/>
          <w:lang w:val="am-ET"/>
        </w:rPr>
        <w:t xml:space="preserve"> </w:t>
      </w:r>
      <w:r w:rsidR="00234E66" w:rsidRPr="00982FE1">
        <w:rPr>
          <w:rtl/>
          <w:lang w:val="am-ET"/>
        </w:rPr>
        <w:t>ולא על פי החוק</w:t>
      </w:r>
      <w:r w:rsidRPr="00982FE1">
        <w:rPr>
          <w:rFonts w:hint="cs"/>
          <w:rtl/>
          <w:lang w:val="am-ET"/>
        </w:rPr>
        <w:t>.</w:t>
      </w:r>
      <w:r w:rsidRPr="00982FE1">
        <w:rPr>
          <w:rtl/>
          <w:lang w:val="am-ET"/>
        </w:rPr>
        <w:t xml:space="preserve"> והיום אנחנו </w:t>
      </w:r>
      <w:r w:rsidRPr="00982FE1">
        <w:rPr>
          <w:rFonts w:hint="cs"/>
          <w:rtl/>
          <w:lang w:val="am-ET"/>
        </w:rPr>
        <w:t>למעשה</w:t>
      </w:r>
      <w:r w:rsidRPr="00982FE1">
        <w:rPr>
          <w:rtl/>
          <w:lang w:val="am-ET"/>
        </w:rPr>
        <w:t xml:space="preserve"> נותנים ל</w:t>
      </w:r>
      <w:r w:rsidRPr="00982FE1">
        <w:rPr>
          <w:rFonts w:hint="cs"/>
          <w:rtl/>
          <w:lang w:val="am-ET"/>
        </w:rPr>
        <w:t>ה</w:t>
      </w:r>
      <w:r w:rsidRPr="00982FE1">
        <w:rPr>
          <w:rtl/>
          <w:lang w:val="am-ET"/>
        </w:rPr>
        <w:t xml:space="preserve"> </w:t>
      </w:r>
      <w:r w:rsidR="00982FE1" w:rsidRPr="00982FE1">
        <w:rPr>
          <w:rFonts w:hint="cs"/>
          <w:rtl/>
          <w:lang w:val="am-ET"/>
        </w:rPr>
        <w:t xml:space="preserve">איזשהו </w:t>
      </w:r>
      <w:r w:rsidRPr="00982FE1">
        <w:rPr>
          <w:rFonts w:hint="cs"/>
          <w:rtl/>
          <w:lang w:val="am-ET"/>
        </w:rPr>
        <w:t>גוש</w:t>
      </w:r>
      <w:r w:rsidR="00234E66" w:rsidRPr="00982FE1">
        <w:rPr>
          <w:rtl/>
          <w:lang w:val="am-ET"/>
        </w:rPr>
        <w:t>פנק</w:t>
      </w:r>
      <w:r w:rsidRPr="00982FE1">
        <w:rPr>
          <w:rFonts w:hint="cs"/>
          <w:rtl/>
          <w:lang w:val="am-ET"/>
        </w:rPr>
        <w:t>א</w:t>
      </w:r>
      <w:r w:rsidRPr="00982FE1">
        <w:rPr>
          <w:rtl/>
          <w:lang w:val="am-ET"/>
        </w:rPr>
        <w:t xml:space="preserve"> ופו</w:t>
      </w:r>
      <w:r w:rsidRPr="00982FE1">
        <w:rPr>
          <w:rFonts w:hint="cs"/>
          <w:rtl/>
          <w:lang w:val="am-ET"/>
        </w:rPr>
        <w:t>ט</w:t>
      </w:r>
      <w:r w:rsidR="00234E66" w:rsidRPr="00982FE1">
        <w:rPr>
          <w:rtl/>
          <w:lang w:val="am-ET"/>
        </w:rPr>
        <w:t>רים אותה</w:t>
      </w:r>
      <w:r w:rsidRPr="00982FE1">
        <w:rPr>
          <w:rFonts w:hint="cs"/>
          <w:rtl/>
          <w:lang w:val="am-ET"/>
        </w:rPr>
        <w:t>,</w:t>
      </w:r>
      <w:r w:rsidR="00234E66" w:rsidRPr="00982FE1">
        <w:rPr>
          <w:rtl/>
          <w:lang w:val="am-ET"/>
        </w:rPr>
        <w:t xml:space="preserve"> למרות ש</w:t>
      </w:r>
      <w:r w:rsidRPr="00982FE1">
        <w:rPr>
          <w:rFonts w:hint="cs"/>
          <w:rtl/>
          <w:lang w:val="am-ET"/>
        </w:rPr>
        <w:t xml:space="preserve">היא </w:t>
      </w:r>
      <w:r w:rsidRPr="00982FE1">
        <w:rPr>
          <w:rtl/>
          <w:lang w:val="am-ET"/>
        </w:rPr>
        <w:t xml:space="preserve">כבר פועלת </w:t>
      </w:r>
      <w:r w:rsidRPr="00982FE1">
        <w:rPr>
          <w:rFonts w:hint="cs"/>
          <w:rtl/>
          <w:lang w:val="am-ET"/>
        </w:rPr>
        <w:t xml:space="preserve">ארבע </w:t>
      </w:r>
      <w:r w:rsidR="00234E66" w:rsidRPr="00982FE1">
        <w:rPr>
          <w:rtl/>
          <w:lang w:val="am-ET"/>
        </w:rPr>
        <w:t>שנ</w:t>
      </w:r>
      <w:r w:rsidR="00B838F8" w:rsidRPr="00982FE1">
        <w:rPr>
          <w:rFonts w:hint="cs"/>
          <w:rtl/>
          <w:lang w:val="am-ET"/>
        </w:rPr>
        <w:t>ים</w:t>
      </w:r>
      <w:r w:rsidR="00234E66" w:rsidRPr="00982FE1">
        <w:rPr>
          <w:rtl/>
          <w:lang w:val="am-ET"/>
        </w:rPr>
        <w:t xml:space="preserve"> </w:t>
      </w:r>
      <w:r w:rsidRPr="00982FE1">
        <w:rPr>
          <w:rFonts w:hint="cs"/>
          <w:rtl/>
          <w:lang w:val="am-ET"/>
        </w:rPr>
        <w:t>בלי רישיון.</w:t>
      </w:r>
    </w:p>
    <w:p w:rsidR="004A066D" w:rsidRDefault="004A066D" w:rsidP="004A066D">
      <w:pPr>
        <w:rPr>
          <w:rtl/>
          <w:lang w:val="am-ET"/>
        </w:rPr>
      </w:pPr>
    </w:p>
    <w:p w:rsidR="004A066D" w:rsidRDefault="004A066D" w:rsidP="004A066D">
      <w:pPr>
        <w:pStyle w:val="af9"/>
        <w:keepNext/>
        <w:rPr>
          <w:rtl/>
          <w:lang w:val="am-ET"/>
        </w:rPr>
      </w:pPr>
      <w:bookmarkStart w:id="1201" w:name="ET_guest_863145_589"/>
      <w:r w:rsidRPr="004A066D">
        <w:rPr>
          <w:rStyle w:val="TagStyle"/>
          <w:rtl/>
        </w:rPr>
        <w:t xml:space="preserve"> &lt;&lt; אורח &gt;&gt; </w:t>
      </w:r>
      <w:r>
        <w:rPr>
          <w:rtl/>
          <w:lang w:val="am-ET"/>
        </w:rPr>
        <w:t>מיכאל בן דהן:</w:t>
      </w:r>
      <w:r w:rsidRPr="004A066D">
        <w:rPr>
          <w:rStyle w:val="TagStyle"/>
          <w:rtl/>
        </w:rPr>
        <w:t xml:space="preserve"> &lt;&lt; אורח &gt;&gt;</w:t>
      </w:r>
      <w:r w:rsidR="00E7067E">
        <w:rPr>
          <w:rtl/>
          <w:lang w:val="am-ET"/>
        </w:rPr>
        <w:t xml:space="preserve"> </w:t>
      </w:r>
      <w:bookmarkEnd w:id="1201"/>
    </w:p>
    <w:p w:rsidR="004A066D" w:rsidRDefault="004A066D" w:rsidP="004A066D">
      <w:pPr>
        <w:pStyle w:val="KeepWithNext"/>
        <w:rPr>
          <w:rtl/>
          <w:lang w:val="am-ET"/>
        </w:rPr>
      </w:pPr>
    </w:p>
    <w:p w:rsidR="004A066D" w:rsidRDefault="00234E66" w:rsidP="004A066D">
      <w:pPr>
        <w:rPr>
          <w:rtl/>
          <w:lang w:val="am-ET"/>
        </w:rPr>
      </w:pPr>
      <w:bookmarkStart w:id="1202" w:name="_ETM_Q1_5121000"/>
      <w:bookmarkStart w:id="1203" w:name="_ETM_Q1_5118000"/>
      <w:bookmarkEnd w:id="1202"/>
      <w:bookmarkEnd w:id="1203"/>
      <w:r w:rsidRPr="00234E66">
        <w:rPr>
          <w:rtl/>
          <w:lang w:val="am-ET"/>
        </w:rPr>
        <w:t>אנחנו לא מכירים עד כדי כך את הפעילות</w:t>
      </w:r>
      <w:r w:rsidR="004A066D">
        <w:rPr>
          <w:rFonts w:hint="cs"/>
          <w:rtl/>
          <w:lang w:val="am-ET"/>
        </w:rPr>
        <w:t>,</w:t>
      </w:r>
      <w:r w:rsidRPr="00234E66">
        <w:rPr>
          <w:rtl/>
          <w:lang w:val="am-ET"/>
        </w:rPr>
        <w:t xml:space="preserve"> כמו שב</w:t>
      </w:r>
      <w:r w:rsidR="004A066D">
        <w:rPr>
          <w:rFonts w:hint="cs"/>
          <w:rtl/>
          <w:lang w:val="am-ET"/>
        </w:rPr>
        <w:t>רוך</w:t>
      </w:r>
      <w:r w:rsidR="004A066D">
        <w:rPr>
          <w:rtl/>
          <w:lang w:val="am-ET"/>
        </w:rPr>
        <w:t xml:space="preserve"> </w:t>
      </w:r>
      <w:r w:rsidR="004A066D">
        <w:rPr>
          <w:rFonts w:hint="cs"/>
          <w:rtl/>
          <w:lang w:val="am-ET"/>
        </w:rPr>
        <w:t>א</w:t>
      </w:r>
      <w:r w:rsidRPr="00234E66">
        <w:rPr>
          <w:rtl/>
          <w:lang w:val="am-ET"/>
        </w:rPr>
        <w:t>ומר</w:t>
      </w:r>
      <w:r w:rsidR="004A066D">
        <w:rPr>
          <w:rFonts w:hint="cs"/>
          <w:rtl/>
          <w:lang w:val="am-ET"/>
        </w:rPr>
        <w:t>,</w:t>
      </w:r>
      <w:r w:rsidRPr="00234E66">
        <w:rPr>
          <w:rtl/>
          <w:lang w:val="am-ET"/>
        </w:rPr>
        <w:t xml:space="preserve"> שאפשר להגיד באופן חד משמעי שכרגע </w:t>
      </w:r>
      <w:r w:rsidR="002E4AE6">
        <w:rPr>
          <w:rFonts w:hint="cs"/>
          <w:rtl/>
          <w:lang w:val="am-ET"/>
        </w:rPr>
        <w:t xml:space="preserve">הם </w:t>
      </w:r>
      <w:r w:rsidRPr="00234E66">
        <w:rPr>
          <w:rtl/>
          <w:lang w:val="am-ET"/>
        </w:rPr>
        <w:t xml:space="preserve">נותנים </w:t>
      </w:r>
      <w:r w:rsidR="004A066D">
        <w:rPr>
          <w:rtl/>
          <w:lang w:val="am-ET"/>
        </w:rPr>
        <w:t>שירותי תשלום שנופלים להגדרת החו</w:t>
      </w:r>
      <w:r w:rsidR="004A066D">
        <w:rPr>
          <w:rFonts w:hint="cs"/>
          <w:rtl/>
          <w:lang w:val="am-ET"/>
        </w:rPr>
        <w:t>ק</w:t>
      </w:r>
      <w:r w:rsidRPr="00234E66">
        <w:rPr>
          <w:rtl/>
          <w:lang w:val="am-ET"/>
        </w:rPr>
        <w:t xml:space="preserve"> בישראל</w:t>
      </w:r>
      <w:r w:rsidR="004A066D">
        <w:rPr>
          <w:rFonts w:hint="cs"/>
          <w:rtl/>
          <w:lang w:val="am-ET"/>
        </w:rPr>
        <w:t>.</w:t>
      </w:r>
    </w:p>
    <w:p w:rsidR="004A066D" w:rsidRDefault="004A066D" w:rsidP="004A066D">
      <w:pPr>
        <w:rPr>
          <w:rtl/>
          <w:lang w:val="am-ET"/>
        </w:rPr>
      </w:pPr>
      <w:bookmarkStart w:id="1204" w:name="_ETM_Q1_5125000"/>
      <w:bookmarkEnd w:id="1204"/>
    </w:p>
    <w:p w:rsidR="004A066D" w:rsidRDefault="004A066D" w:rsidP="004A066D">
      <w:pPr>
        <w:pStyle w:val="a4"/>
        <w:keepNext/>
        <w:rPr>
          <w:rtl/>
          <w:lang w:val="am-ET"/>
        </w:rPr>
      </w:pPr>
      <w:bookmarkStart w:id="1205" w:name="ET_speaker_שלומית_ארליך_590"/>
      <w:r w:rsidRPr="004A066D">
        <w:rPr>
          <w:rStyle w:val="TagStyle"/>
          <w:rtl/>
        </w:rPr>
        <w:t xml:space="preserve"> &lt;&lt; דובר &gt;&gt; </w:t>
      </w:r>
      <w:r>
        <w:rPr>
          <w:rtl/>
          <w:lang w:val="am-ET"/>
        </w:rPr>
        <w:t>שלומית ארליך:</w:t>
      </w:r>
      <w:r w:rsidRPr="004A066D">
        <w:rPr>
          <w:rStyle w:val="TagStyle"/>
          <w:rtl/>
        </w:rPr>
        <w:t xml:space="preserve"> &lt;&lt; דובר &gt;&gt;</w:t>
      </w:r>
      <w:r w:rsidR="00E7067E">
        <w:rPr>
          <w:rtl/>
          <w:lang w:val="am-ET"/>
        </w:rPr>
        <w:t xml:space="preserve"> </w:t>
      </w:r>
      <w:bookmarkEnd w:id="1205"/>
    </w:p>
    <w:p w:rsidR="004A066D" w:rsidRDefault="004A066D" w:rsidP="004A066D">
      <w:pPr>
        <w:pStyle w:val="KeepWithNext"/>
        <w:rPr>
          <w:rtl/>
          <w:lang w:val="am-ET"/>
        </w:rPr>
      </w:pPr>
    </w:p>
    <w:p w:rsidR="00234E66" w:rsidRDefault="004A066D" w:rsidP="004A066D">
      <w:pPr>
        <w:rPr>
          <w:rtl/>
          <w:lang w:val="am-ET"/>
        </w:rPr>
      </w:pPr>
      <w:bookmarkStart w:id="1206" w:name="_ETM_Q1_5127000"/>
      <w:bookmarkEnd w:id="1206"/>
      <w:r>
        <w:rPr>
          <w:rFonts w:hint="cs"/>
          <w:rtl/>
          <w:lang w:val="am-ET"/>
        </w:rPr>
        <w:t>רגע. לא</w:t>
      </w:r>
      <w:bookmarkStart w:id="1207" w:name="_ETM_Q1_5126000"/>
      <w:bookmarkEnd w:id="1207"/>
      <w:r>
        <w:rPr>
          <w:rFonts w:hint="cs"/>
          <w:rtl/>
          <w:lang w:val="am-ET"/>
        </w:rPr>
        <w:t xml:space="preserve"> </w:t>
      </w:r>
      <w:r w:rsidR="00234E66" w:rsidRPr="00234E66">
        <w:rPr>
          <w:rtl/>
          <w:lang w:val="am-ET"/>
        </w:rPr>
        <w:t>שמעתי מה</w:t>
      </w:r>
      <w:r>
        <w:rPr>
          <w:rFonts w:hint="cs"/>
          <w:rtl/>
          <w:lang w:val="am-ET"/>
        </w:rPr>
        <w:t xml:space="preserve"> </w:t>
      </w:r>
      <w:r>
        <w:rPr>
          <w:rtl/>
          <w:lang w:val="am-ET"/>
        </w:rPr>
        <w:t>ברוך אמר</w:t>
      </w:r>
      <w:r>
        <w:rPr>
          <w:rFonts w:hint="cs"/>
          <w:rtl/>
          <w:lang w:val="am-ET"/>
        </w:rPr>
        <w:t>. אתה</w:t>
      </w:r>
      <w:r w:rsidR="00234E66" w:rsidRPr="00234E66">
        <w:rPr>
          <w:rtl/>
          <w:lang w:val="am-ET"/>
        </w:rPr>
        <w:t xml:space="preserve"> נכון</w:t>
      </w:r>
      <w:r>
        <w:rPr>
          <w:rFonts w:hint="cs"/>
          <w:rtl/>
          <w:lang w:val="am-ET"/>
        </w:rPr>
        <w:t xml:space="preserve"> לחזור שוב פעם?</w:t>
      </w:r>
    </w:p>
    <w:p w:rsidR="004A066D" w:rsidRDefault="004A066D" w:rsidP="004A066D">
      <w:pPr>
        <w:rPr>
          <w:rtl/>
          <w:lang w:val="am-ET"/>
        </w:rPr>
      </w:pPr>
    </w:p>
    <w:p w:rsidR="004A066D" w:rsidRDefault="004A066D" w:rsidP="004A066D">
      <w:pPr>
        <w:pStyle w:val="af9"/>
        <w:keepNext/>
        <w:rPr>
          <w:rtl/>
          <w:lang w:val="am-ET"/>
        </w:rPr>
      </w:pPr>
      <w:bookmarkStart w:id="1208" w:name="ET_guest_553051_591"/>
      <w:r w:rsidRPr="004A066D">
        <w:rPr>
          <w:rStyle w:val="TagStyle"/>
          <w:rtl/>
        </w:rPr>
        <w:t xml:space="preserve"> &lt;&lt; אורח &gt;&gt; </w:t>
      </w:r>
      <w:r>
        <w:rPr>
          <w:rtl/>
          <w:lang w:val="am-ET"/>
        </w:rPr>
        <w:t xml:space="preserve">ברוך </w:t>
      </w:r>
      <w:proofErr w:type="spellStart"/>
      <w:r>
        <w:rPr>
          <w:rtl/>
          <w:lang w:val="am-ET"/>
        </w:rPr>
        <w:t>לוברט</w:t>
      </w:r>
      <w:proofErr w:type="spellEnd"/>
      <w:r>
        <w:rPr>
          <w:rtl/>
          <w:lang w:val="am-ET"/>
        </w:rPr>
        <w:t>:</w:t>
      </w:r>
      <w:r w:rsidRPr="004A066D">
        <w:rPr>
          <w:rStyle w:val="TagStyle"/>
          <w:rtl/>
        </w:rPr>
        <w:t xml:space="preserve"> &lt;&lt; אורח &gt;&gt;</w:t>
      </w:r>
      <w:r w:rsidR="00E7067E">
        <w:rPr>
          <w:rtl/>
          <w:lang w:val="am-ET"/>
        </w:rPr>
        <w:t xml:space="preserve"> </w:t>
      </w:r>
      <w:bookmarkEnd w:id="1208"/>
    </w:p>
    <w:p w:rsidR="004A066D" w:rsidRDefault="004A066D" w:rsidP="004A066D">
      <w:pPr>
        <w:pStyle w:val="KeepWithNext"/>
        <w:rPr>
          <w:rtl/>
          <w:lang w:val="am-ET"/>
        </w:rPr>
      </w:pPr>
    </w:p>
    <w:p w:rsidR="004A066D" w:rsidRDefault="00982FE1" w:rsidP="00B10F97">
      <w:pPr>
        <w:rPr>
          <w:rtl/>
          <w:lang w:val="am-ET"/>
        </w:rPr>
      </w:pPr>
      <w:bookmarkStart w:id="1209" w:name="_ETM_Q1_5131000"/>
      <w:bookmarkEnd w:id="1209"/>
      <w:r w:rsidRPr="005F3CF7">
        <w:rPr>
          <w:rFonts w:hint="cs"/>
          <w:rtl/>
          <w:lang w:val="am-ET"/>
        </w:rPr>
        <w:t>אמרתי ש</w:t>
      </w:r>
      <w:r w:rsidR="004C2F89" w:rsidRPr="005F3CF7">
        <w:rPr>
          <w:rFonts w:hint="cs"/>
          <w:rtl/>
          <w:lang w:val="am-ET"/>
        </w:rPr>
        <w:t xml:space="preserve">אם </w:t>
      </w:r>
      <w:r w:rsidR="004A066D" w:rsidRPr="005F3CF7">
        <w:rPr>
          <w:rFonts w:hint="cs"/>
          <w:rtl/>
          <w:lang w:val="am-ET"/>
        </w:rPr>
        <w:t>פועלים</w:t>
      </w:r>
      <w:r w:rsidR="004C2F89" w:rsidRPr="005F3CF7">
        <w:rPr>
          <w:rFonts w:hint="cs"/>
          <w:rtl/>
          <w:lang w:val="am-ET"/>
        </w:rPr>
        <w:t>,</w:t>
      </w:r>
      <w:r w:rsidR="004A066D" w:rsidRPr="005F3CF7">
        <w:rPr>
          <w:rFonts w:hint="cs"/>
          <w:rtl/>
          <w:lang w:val="am-ET"/>
        </w:rPr>
        <w:t xml:space="preserve"> </w:t>
      </w:r>
      <w:r w:rsidR="004C2F89" w:rsidRPr="005F3CF7">
        <w:rPr>
          <w:rFonts w:hint="cs"/>
          <w:rtl/>
          <w:lang w:val="am-ET"/>
        </w:rPr>
        <w:t>ע</w:t>
      </w:r>
      <w:r w:rsidR="004A066D" w:rsidRPr="005F3CF7">
        <w:rPr>
          <w:rFonts w:hint="cs"/>
          <w:rtl/>
          <w:lang w:val="am-ET"/>
        </w:rPr>
        <w:t>ל</w:t>
      </w:r>
      <w:r w:rsidR="004C2F89" w:rsidRPr="005F3CF7">
        <w:rPr>
          <w:rFonts w:hint="cs"/>
          <w:rtl/>
          <w:lang w:val="am-ET"/>
        </w:rPr>
        <w:t xml:space="preserve"> </w:t>
      </w:r>
      <w:r w:rsidR="004A066D" w:rsidRPr="005F3CF7">
        <w:rPr>
          <w:rFonts w:hint="cs"/>
          <w:rtl/>
          <w:lang w:val="am-ET"/>
        </w:rPr>
        <w:t xml:space="preserve">פי החוק </w:t>
      </w:r>
      <w:bookmarkStart w:id="1210" w:name="_ETM_Q1_5129000"/>
      <w:bookmarkEnd w:id="1210"/>
      <w:r w:rsidR="00404D97" w:rsidRPr="005F3CF7">
        <w:rPr>
          <w:rFonts w:hint="cs"/>
          <w:rtl/>
          <w:lang w:val="am-ET"/>
        </w:rPr>
        <w:t>שלנו,</w:t>
      </w:r>
      <w:r w:rsidR="004A066D" w:rsidRPr="005F3CF7">
        <w:rPr>
          <w:rFonts w:hint="cs"/>
          <w:rtl/>
          <w:lang w:val="am-ET"/>
        </w:rPr>
        <w:t xml:space="preserve"> </w:t>
      </w:r>
      <w:r w:rsidR="004C2F89" w:rsidRPr="005F3CF7">
        <w:rPr>
          <w:rFonts w:hint="cs"/>
          <w:rtl/>
          <w:lang w:val="am-ET"/>
        </w:rPr>
        <w:t xml:space="preserve">הם </w:t>
      </w:r>
      <w:r w:rsidR="004A066D" w:rsidRPr="005F3CF7">
        <w:rPr>
          <w:rFonts w:hint="cs"/>
          <w:rtl/>
          <w:lang w:val="am-ET"/>
        </w:rPr>
        <w:t xml:space="preserve">צריכים </w:t>
      </w:r>
      <w:r w:rsidRPr="005F3CF7">
        <w:rPr>
          <w:rFonts w:hint="cs"/>
          <w:rtl/>
          <w:lang w:val="am-ET"/>
        </w:rPr>
        <w:t>לקבל רישיון, ולא מקבלים.</w:t>
      </w:r>
      <w:r w:rsidR="004A066D" w:rsidRPr="005F3CF7">
        <w:rPr>
          <w:rFonts w:hint="cs"/>
          <w:rtl/>
          <w:lang w:val="am-ET"/>
        </w:rPr>
        <w:t xml:space="preserve"> </w:t>
      </w:r>
      <w:bookmarkStart w:id="1211" w:name="_ETM_Q1_5132000"/>
      <w:bookmarkEnd w:id="1211"/>
    </w:p>
    <w:p w:rsidR="004A066D" w:rsidRDefault="004A066D" w:rsidP="004A066D">
      <w:pPr>
        <w:pStyle w:val="af9"/>
        <w:keepNext/>
        <w:rPr>
          <w:rtl/>
          <w:lang w:val="am-ET"/>
        </w:rPr>
      </w:pPr>
      <w:bookmarkStart w:id="1212" w:name="ET_guest_766590_592"/>
      <w:r w:rsidRPr="004A066D">
        <w:rPr>
          <w:rStyle w:val="TagStyle"/>
          <w:rtl/>
        </w:rPr>
        <w:t xml:space="preserve"> &lt;&lt; אורח &gt;&gt; </w:t>
      </w:r>
      <w:r>
        <w:rPr>
          <w:rtl/>
          <w:lang w:val="am-ET"/>
        </w:rPr>
        <w:t>עמיהוד שמלצר:</w:t>
      </w:r>
      <w:r w:rsidRPr="004A066D">
        <w:rPr>
          <w:rStyle w:val="TagStyle"/>
          <w:rtl/>
        </w:rPr>
        <w:t xml:space="preserve"> &lt;&lt; אורח &gt;&gt;</w:t>
      </w:r>
      <w:r w:rsidR="00E7067E">
        <w:rPr>
          <w:rtl/>
          <w:lang w:val="am-ET"/>
        </w:rPr>
        <w:t xml:space="preserve"> </w:t>
      </w:r>
      <w:bookmarkEnd w:id="1212"/>
    </w:p>
    <w:p w:rsidR="004A066D" w:rsidRDefault="004A066D" w:rsidP="004A066D">
      <w:pPr>
        <w:pStyle w:val="KeepWithNext"/>
        <w:rPr>
          <w:rtl/>
          <w:lang w:val="am-ET"/>
        </w:rPr>
      </w:pPr>
    </w:p>
    <w:p w:rsidR="00564E02" w:rsidRDefault="00564E02" w:rsidP="00564E02">
      <w:pPr>
        <w:rPr>
          <w:rtl/>
          <w:lang w:val="am-ET"/>
        </w:rPr>
      </w:pPr>
      <w:bookmarkStart w:id="1213" w:name="_ETM_Q1_5135000"/>
      <w:bookmarkEnd w:id="1213"/>
      <w:r>
        <w:rPr>
          <w:rFonts w:hint="cs"/>
          <w:rtl/>
          <w:lang w:val="am-ET"/>
        </w:rPr>
        <w:t>שמי עמיהוד שמלצר מהשלכה המשפטית</w:t>
      </w:r>
      <w:r w:rsidR="002E4AE6">
        <w:rPr>
          <w:rFonts w:hint="cs"/>
          <w:rtl/>
          <w:lang w:val="am-ET"/>
        </w:rPr>
        <w:t xml:space="preserve">. </w:t>
      </w:r>
      <w:bookmarkStart w:id="1214" w:name="_ETM_Q1_5141000"/>
      <w:bookmarkEnd w:id="1214"/>
      <w:r>
        <w:rPr>
          <w:rtl/>
          <w:lang w:val="am-ET"/>
        </w:rPr>
        <w:t xml:space="preserve">התזכיר </w:t>
      </w:r>
      <w:r w:rsidR="00982FE1">
        <w:rPr>
          <w:rFonts w:hint="cs"/>
          <w:rtl/>
          <w:lang w:val="am-ET"/>
        </w:rPr>
        <w:t>ש</w:t>
      </w:r>
      <w:r>
        <w:rPr>
          <w:rtl/>
          <w:lang w:val="am-ET"/>
        </w:rPr>
        <w:t>מיכאל דיבר עליו כבר הופץ בשנת 2018</w:t>
      </w:r>
      <w:r w:rsidR="00982FE1">
        <w:rPr>
          <w:rFonts w:hint="cs"/>
          <w:rtl/>
          <w:lang w:val="am-ET"/>
        </w:rPr>
        <w:t>. ממה שאנחנו מבינים,</w:t>
      </w:r>
      <w:r>
        <w:rPr>
          <w:rFonts w:hint="cs"/>
          <w:rtl/>
          <w:lang w:val="am-ET"/>
        </w:rPr>
        <w:t xml:space="preserve"> יש</w:t>
      </w:r>
      <w:r w:rsidR="00404D97" w:rsidRPr="00404D97">
        <w:rPr>
          <w:rtl/>
          <w:lang w:val="am-ET"/>
        </w:rPr>
        <w:t xml:space="preserve"> שיח בין </w:t>
      </w:r>
      <w:r>
        <w:t>PayPal</w:t>
      </w:r>
      <w:r>
        <w:rPr>
          <w:rFonts w:ascii="Nyala" w:hAnsi="Nyala" w:hint="cs"/>
          <w:rtl/>
          <w:lang w:val="am-ET"/>
        </w:rPr>
        <w:t xml:space="preserve"> לבין</w:t>
      </w:r>
      <w:r w:rsidR="00404D97" w:rsidRPr="00404D97">
        <w:rPr>
          <w:rtl/>
          <w:lang w:val="am-ET"/>
        </w:rPr>
        <w:t xml:space="preserve"> הרשות</w:t>
      </w:r>
      <w:r>
        <w:rPr>
          <w:rFonts w:hint="cs"/>
          <w:rtl/>
          <w:lang w:val="am-ET"/>
        </w:rPr>
        <w:t>.</w:t>
      </w:r>
      <w:r w:rsidR="00404D97" w:rsidRPr="00404D97">
        <w:rPr>
          <w:rtl/>
          <w:lang w:val="am-ET"/>
        </w:rPr>
        <w:t xml:space="preserve"> אבל </w:t>
      </w:r>
      <w:r>
        <w:t>PayPal</w:t>
      </w:r>
      <w:r>
        <w:rPr>
          <w:rFonts w:ascii="Nyala" w:hAnsi="Nyala" w:hint="cs"/>
          <w:rtl/>
          <w:lang w:val="am-ET"/>
        </w:rPr>
        <w:t xml:space="preserve"> היא רק</w:t>
      </w:r>
      <w:r w:rsidR="00404D97" w:rsidRPr="00404D97">
        <w:rPr>
          <w:rtl/>
          <w:lang w:val="am-ET"/>
        </w:rPr>
        <w:t xml:space="preserve"> דוגמה שגם אנחנו לא מכירים אותה </w:t>
      </w:r>
      <w:r>
        <w:rPr>
          <w:rtl/>
          <w:lang w:val="am-ET"/>
        </w:rPr>
        <w:t>אישית ואנחנו לא רוצים להגיד עלי</w:t>
      </w:r>
      <w:r>
        <w:rPr>
          <w:rFonts w:hint="cs"/>
          <w:rtl/>
          <w:lang w:val="am-ET"/>
        </w:rPr>
        <w:t>ה</w:t>
      </w:r>
      <w:r w:rsidR="00404D97" w:rsidRPr="00404D97">
        <w:rPr>
          <w:rtl/>
          <w:lang w:val="am-ET"/>
        </w:rPr>
        <w:t xml:space="preserve"> אישית ש</w:t>
      </w:r>
      <w:r>
        <w:rPr>
          <w:rFonts w:hint="cs"/>
          <w:rtl/>
          <w:lang w:val="am-ET"/>
        </w:rPr>
        <w:t xml:space="preserve">היא </w:t>
      </w:r>
      <w:r>
        <w:rPr>
          <w:rtl/>
          <w:lang w:val="am-ET"/>
        </w:rPr>
        <w:t>עו</w:t>
      </w:r>
      <w:r>
        <w:rPr>
          <w:rFonts w:hint="cs"/>
          <w:rtl/>
          <w:lang w:val="am-ET"/>
        </w:rPr>
        <w:t>מ</w:t>
      </w:r>
      <w:r w:rsidR="00404D97" w:rsidRPr="00404D97">
        <w:rPr>
          <w:rtl/>
          <w:lang w:val="am-ET"/>
        </w:rPr>
        <w:t xml:space="preserve">דת בכל הפרמטרים שנקבעו פה </w:t>
      </w:r>
      <w:r>
        <w:rPr>
          <w:rFonts w:hint="cs"/>
          <w:rtl/>
          <w:lang w:val="am-ET"/>
        </w:rPr>
        <w:t xml:space="preserve">בחוק </w:t>
      </w:r>
      <w:bookmarkStart w:id="1215" w:name="_ETM_Q1_5157000"/>
      <w:bookmarkEnd w:id="1215"/>
      <w:r w:rsidR="00404D97" w:rsidRPr="00404D97">
        <w:rPr>
          <w:rtl/>
          <w:lang w:val="am-ET"/>
        </w:rPr>
        <w:t>לגבי הגופים ש</w:t>
      </w:r>
      <w:r>
        <w:rPr>
          <w:rFonts w:hint="cs"/>
          <w:rtl/>
          <w:lang w:val="am-ET"/>
        </w:rPr>
        <w:t>י</w:t>
      </w:r>
      <w:r>
        <w:rPr>
          <w:rtl/>
          <w:lang w:val="am-ET"/>
        </w:rPr>
        <w:t>היו פטורים מרישוי</w:t>
      </w:r>
      <w:r>
        <w:rPr>
          <w:rFonts w:hint="cs"/>
          <w:rtl/>
          <w:lang w:val="am-ET"/>
        </w:rPr>
        <w:t>.</w:t>
      </w:r>
    </w:p>
    <w:p w:rsidR="00564E02" w:rsidRDefault="00564E02" w:rsidP="00564E02">
      <w:pPr>
        <w:rPr>
          <w:rtl/>
          <w:lang w:val="am-ET"/>
        </w:rPr>
      </w:pPr>
      <w:bookmarkStart w:id="1216" w:name="_ETM_Q1_5161000"/>
      <w:bookmarkEnd w:id="1216"/>
    </w:p>
    <w:p w:rsidR="00564E02" w:rsidRDefault="00564E02" w:rsidP="00564E02">
      <w:pPr>
        <w:pStyle w:val="af6"/>
        <w:keepNext/>
        <w:rPr>
          <w:rtl/>
          <w:lang w:val="am-ET"/>
        </w:rPr>
      </w:pPr>
      <w:bookmarkStart w:id="1217" w:name="ET_yor_5857_593"/>
      <w:r w:rsidRPr="00564E02">
        <w:rPr>
          <w:rStyle w:val="TagStyle"/>
          <w:rtl/>
        </w:rPr>
        <w:t xml:space="preserve"> &lt;&lt; יור &gt;&gt; </w:t>
      </w:r>
      <w:r>
        <w:rPr>
          <w:rtl/>
          <w:lang w:val="am-ET"/>
        </w:rPr>
        <w:t>היו"ר אלכס קושניר:</w:t>
      </w:r>
      <w:r w:rsidRPr="00564E02">
        <w:rPr>
          <w:rStyle w:val="TagStyle"/>
          <w:rtl/>
        </w:rPr>
        <w:t xml:space="preserve"> &lt;&lt; יור &gt;&gt;</w:t>
      </w:r>
      <w:r w:rsidR="00E7067E">
        <w:rPr>
          <w:rtl/>
          <w:lang w:val="am-ET"/>
        </w:rPr>
        <w:t xml:space="preserve"> </w:t>
      </w:r>
      <w:bookmarkEnd w:id="1217"/>
    </w:p>
    <w:p w:rsidR="00564E02" w:rsidRDefault="00564E02" w:rsidP="00564E02">
      <w:pPr>
        <w:pStyle w:val="KeepWithNext"/>
        <w:rPr>
          <w:rtl/>
          <w:lang w:val="am-ET"/>
        </w:rPr>
      </w:pPr>
    </w:p>
    <w:p w:rsidR="00564E02" w:rsidRDefault="00564E02" w:rsidP="00564E02">
      <w:pPr>
        <w:rPr>
          <w:rtl/>
          <w:lang w:val="am-ET"/>
        </w:rPr>
      </w:pPr>
      <w:r>
        <w:rPr>
          <w:rFonts w:hint="cs"/>
          <w:rtl/>
          <w:lang w:val="am-ET"/>
        </w:rPr>
        <w:t xml:space="preserve">הבנתי. </w:t>
      </w:r>
    </w:p>
    <w:p w:rsidR="00564E02" w:rsidRDefault="00564E02" w:rsidP="00564E02">
      <w:pPr>
        <w:rPr>
          <w:rtl/>
          <w:lang w:val="am-ET"/>
        </w:rPr>
      </w:pPr>
      <w:bookmarkStart w:id="1218" w:name="_ETM_Q1_5164000"/>
      <w:bookmarkEnd w:id="1218"/>
    </w:p>
    <w:p w:rsidR="00564E02" w:rsidRDefault="00564E02" w:rsidP="00564E02">
      <w:pPr>
        <w:pStyle w:val="-"/>
        <w:keepNext/>
        <w:rPr>
          <w:rtl/>
          <w:lang w:val="am-ET"/>
        </w:rPr>
      </w:pPr>
      <w:bookmarkStart w:id="1219" w:name="ET_speakercontinue_766590_594"/>
      <w:r w:rsidRPr="00564E02">
        <w:rPr>
          <w:rStyle w:val="TagStyle"/>
          <w:rtl/>
        </w:rPr>
        <w:t xml:space="preserve"> &lt;&lt; דובר_המשך &gt;&gt; </w:t>
      </w:r>
      <w:r>
        <w:rPr>
          <w:rtl/>
          <w:lang w:val="am-ET"/>
        </w:rPr>
        <w:t>עמיהוד שמלצר:</w:t>
      </w:r>
      <w:r w:rsidRPr="00564E02">
        <w:rPr>
          <w:rStyle w:val="TagStyle"/>
          <w:rtl/>
        </w:rPr>
        <w:t xml:space="preserve"> &lt;&lt; דובר_המשך &gt;&gt;</w:t>
      </w:r>
      <w:r w:rsidR="00E7067E">
        <w:rPr>
          <w:rtl/>
          <w:lang w:val="am-ET"/>
        </w:rPr>
        <w:t xml:space="preserve"> </w:t>
      </w:r>
      <w:bookmarkEnd w:id="1219"/>
    </w:p>
    <w:p w:rsidR="00564E02" w:rsidRDefault="00564E02" w:rsidP="00564E02">
      <w:pPr>
        <w:pStyle w:val="KeepWithNext"/>
        <w:rPr>
          <w:rtl/>
          <w:lang w:val="am-ET"/>
        </w:rPr>
      </w:pPr>
    </w:p>
    <w:p w:rsidR="00564E02" w:rsidRDefault="00564E02" w:rsidP="00564E02">
      <w:pPr>
        <w:rPr>
          <w:rFonts w:ascii="Nyala" w:hAnsi="Nyala"/>
          <w:rtl/>
          <w:lang w:val="am-ET"/>
        </w:rPr>
      </w:pPr>
      <w:bookmarkStart w:id="1220" w:name="_ETM_Q1_5165000"/>
      <w:bookmarkEnd w:id="1220"/>
      <w:r>
        <w:rPr>
          <w:rFonts w:hint="cs"/>
          <w:rtl/>
          <w:lang w:val="am-ET"/>
        </w:rPr>
        <w:t xml:space="preserve">זה לא </w:t>
      </w:r>
      <w:r>
        <w:t>PayPal</w:t>
      </w:r>
      <w:r>
        <w:rPr>
          <w:rFonts w:ascii="Nyala" w:hAnsi="Nyala" w:hint="cs"/>
          <w:rtl/>
          <w:lang w:val="am-ET"/>
        </w:rPr>
        <w:t>.</w:t>
      </w:r>
    </w:p>
    <w:p w:rsidR="00564E02" w:rsidRDefault="00564E02" w:rsidP="00564E02">
      <w:pPr>
        <w:rPr>
          <w:rFonts w:ascii="Nyala" w:hAnsi="Nyala"/>
          <w:rtl/>
          <w:lang w:val="am-ET"/>
        </w:rPr>
      </w:pPr>
      <w:bookmarkStart w:id="1221" w:name="_ETM_Q1_5167000"/>
      <w:bookmarkEnd w:id="1221"/>
    </w:p>
    <w:p w:rsidR="00564E02" w:rsidRDefault="00564E02" w:rsidP="00564E02">
      <w:pPr>
        <w:pStyle w:val="af9"/>
        <w:keepNext/>
        <w:rPr>
          <w:rtl/>
          <w:lang w:val="am-ET"/>
        </w:rPr>
      </w:pPr>
      <w:bookmarkStart w:id="1222" w:name="ET_guest_553051_595"/>
      <w:r w:rsidRPr="00564E02">
        <w:rPr>
          <w:rStyle w:val="TagStyle"/>
          <w:rtl/>
        </w:rPr>
        <w:t xml:space="preserve"> &lt;&lt; אורח &gt;&gt; </w:t>
      </w:r>
      <w:r>
        <w:rPr>
          <w:rtl/>
          <w:lang w:val="am-ET"/>
        </w:rPr>
        <w:t xml:space="preserve">ברוך </w:t>
      </w:r>
      <w:proofErr w:type="spellStart"/>
      <w:r>
        <w:rPr>
          <w:rtl/>
          <w:lang w:val="am-ET"/>
        </w:rPr>
        <w:t>לוברט</w:t>
      </w:r>
      <w:proofErr w:type="spellEnd"/>
      <w:r>
        <w:rPr>
          <w:rtl/>
          <w:lang w:val="am-ET"/>
        </w:rPr>
        <w:t>:</w:t>
      </w:r>
      <w:r w:rsidRPr="00564E02">
        <w:rPr>
          <w:rStyle w:val="TagStyle"/>
          <w:rtl/>
        </w:rPr>
        <w:t xml:space="preserve"> &lt;&lt; אורח &gt;&gt;</w:t>
      </w:r>
      <w:r w:rsidR="00E7067E">
        <w:rPr>
          <w:rtl/>
          <w:lang w:val="am-ET"/>
        </w:rPr>
        <w:t xml:space="preserve"> </w:t>
      </w:r>
      <w:bookmarkEnd w:id="1222"/>
    </w:p>
    <w:p w:rsidR="00564E02" w:rsidRDefault="00564E02" w:rsidP="00564E02">
      <w:pPr>
        <w:pStyle w:val="KeepWithNext"/>
        <w:rPr>
          <w:rtl/>
          <w:lang w:val="am-ET"/>
        </w:rPr>
      </w:pPr>
    </w:p>
    <w:p w:rsidR="00564E02" w:rsidRDefault="00564E02" w:rsidP="00564E02">
      <w:pPr>
        <w:rPr>
          <w:rtl/>
          <w:lang w:val="am-ET"/>
        </w:rPr>
      </w:pPr>
      <w:bookmarkStart w:id="1223" w:name="_ETM_Q1_5162000"/>
      <w:bookmarkEnd w:id="1223"/>
      <w:r>
        <w:rPr>
          <w:rFonts w:hint="cs"/>
          <w:rtl/>
          <w:lang w:val="am-ET"/>
        </w:rPr>
        <w:t xml:space="preserve">אבל עוד פעם, </w:t>
      </w:r>
      <w:r>
        <w:t>PayPal</w:t>
      </w:r>
      <w:r>
        <w:rPr>
          <w:rFonts w:ascii="Nyala" w:hAnsi="Nyala" w:hint="cs"/>
          <w:rtl/>
          <w:lang w:val="am-ET"/>
        </w:rPr>
        <w:t xml:space="preserve"> היא לא הסוגיה. </w:t>
      </w:r>
      <w:bookmarkStart w:id="1224" w:name="_ETM_Q1_5166000"/>
      <w:bookmarkEnd w:id="1224"/>
      <w:r>
        <w:rPr>
          <w:rFonts w:ascii="Nyala" w:hAnsi="Nyala" w:hint="cs"/>
          <w:rtl/>
          <w:lang w:val="am-ET"/>
        </w:rPr>
        <w:t xml:space="preserve">הסוגיה היא אותם גופים ששוב אני אומר, היום לפי החוק </w:t>
      </w:r>
      <w:bookmarkStart w:id="1225" w:name="_ETM_Q1_5170000"/>
      <w:bookmarkEnd w:id="1225"/>
      <w:r>
        <w:rPr>
          <w:rFonts w:ascii="Nyala" w:hAnsi="Nyala" w:hint="cs"/>
          <w:rtl/>
          <w:lang w:val="am-ET"/>
        </w:rPr>
        <w:t xml:space="preserve">הקיים הם חייבים ברישיון. גם לפי </w:t>
      </w:r>
      <w:bookmarkStart w:id="1226" w:name="_ETM_Q1_5163000"/>
      <w:bookmarkEnd w:id="1226"/>
      <w:r w:rsidR="00404D97" w:rsidRPr="00404D97">
        <w:rPr>
          <w:rtl/>
          <w:lang w:val="am-ET"/>
        </w:rPr>
        <w:t>החוק העתידי הם יהיו חייבים ברישיון</w:t>
      </w:r>
      <w:r>
        <w:rPr>
          <w:rFonts w:hint="cs"/>
          <w:rtl/>
          <w:lang w:val="am-ET"/>
        </w:rPr>
        <w:t>,</w:t>
      </w:r>
      <w:r>
        <w:rPr>
          <w:rtl/>
          <w:lang w:val="am-ET"/>
        </w:rPr>
        <w:t xml:space="preserve"> ואנחנו </w:t>
      </w:r>
      <w:r>
        <w:rPr>
          <w:rFonts w:hint="cs"/>
          <w:rtl/>
          <w:lang w:val="am-ET"/>
        </w:rPr>
        <w:t xml:space="preserve">היום </w:t>
      </w:r>
      <w:r w:rsidR="00404D97" w:rsidRPr="00404D97">
        <w:rPr>
          <w:rtl/>
          <w:lang w:val="am-ET"/>
        </w:rPr>
        <w:t xml:space="preserve">פוטרים את הגופים האלה </w:t>
      </w:r>
      <w:r>
        <w:rPr>
          <w:rFonts w:hint="cs"/>
          <w:rtl/>
          <w:lang w:val="am-ET"/>
        </w:rPr>
        <w:t>רק בגלל</w:t>
      </w:r>
      <w:r w:rsidR="00AF3A9B">
        <w:rPr>
          <w:rFonts w:hint="cs"/>
          <w:rtl/>
          <w:lang w:val="am-ET"/>
        </w:rPr>
        <w:t xml:space="preserve"> </w:t>
      </w:r>
      <w:r>
        <w:rPr>
          <w:rFonts w:hint="cs"/>
          <w:rtl/>
          <w:lang w:val="am-ET"/>
        </w:rPr>
        <w:t>- - -</w:t>
      </w:r>
    </w:p>
    <w:p w:rsidR="00564E02" w:rsidRDefault="00564E02" w:rsidP="00564E02">
      <w:pPr>
        <w:rPr>
          <w:rtl/>
          <w:lang w:val="am-ET"/>
        </w:rPr>
      </w:pPr>
      <w:bookmarkStart w:id="1227" w:name="_ETM_Q1_5179000"/>
      <w:bookmarkEnd w:id="1227"/>
    </w:p>
    <w:p w:rsidR="00564E02" w:rsidRDefault="00564E02" w:rsidP="00564E02">
      <w:pPr>
        <w:pStyle w:val="af6"/>
        <w:keepNext/>
        <w:rPr>
          <w:rtl/>
          <w:lang w:val="am-ET"/>
        </w:rPr>
      </w:pPr>
      <w:bookmarkStart w:id="1228" w:name="ET_yor_5857_596"/>
      <w:r w:rsidRPr="00564E02">
        <w:rPr>
          <w:rStyle w:val="TagStyle"/>
          <w:rtl/>
        </w:rPr>
        <w:t xml:space="preserve"> &lt;&lt; יור &gt;&gt; </w:t>
      </w:r>
      <w:r>
        <w:rPr>
          <w:rtl/>
          <w:lang w:val="am-ET"/>
        </w:rPr>
        <w:t>היו"ר אלכס קושניר:</w:t>
      </w:r>
      <w:r w:rsidRPr="00564E02">
        <w:rPr>
          <w:rStyle w:val="TagStyle"/>
          <w:rtl/>
        </w:rPr>
        <w:t xml:space="preserve"> &lt;&lt; יור &gt;&gt;</w:t>
      </w:r>
      <w:r w:rsidR="00E7067E">
        <w:rPr>
          <w:rtl/>
          <w:lang w:val="am-ET"/>
        </w:rPr>
        <w:t xml:space="preserve"> </w:t>
      </w:r>
      <w:bookmarkEnd w:id="1228"/>
    </w:p>
    <w:p w:rsidR="00564E02" w:rsidRDefault="00564E02" w:rsidP="00564E02">
      <w:pPr>
        <w:pStyle w:val="KeepWithNext"/>
        <w:rPr>
          <w:rtl/>
          <w:lang w:val="am-ET"/>
        </w:rPr>
      </w:pPr>
    </w:p>
    <w:p w:rsidR="00564E02" w:rsidRDefault="00404D97" w:rsidP="00564E02">
      <w:pPr>
        <w:rPr>
          <w:rtl/>
          <w:lang w:val="am-ET"/>
        </w:rPr>
      </w:pPr>
      <w:bookmarkStart w:id="1229" w:name="_ETM_Q1_5175000"/>
      <w:bookmarkEnd w:id="1229"/>
      <w:r w:rsidRPr="00404D97">
        <w:rPr>
          <w:rtl/>
          <w:lang w:val="am-ET"/>
        </w:rPr>
        <w:t>רגע</w:t>
      </w:r>
      <w:r w:rsidR="00564E02">
        <w:rPr>
          <w:rFonts w:hint="cs"/>
          <w:rtl/>
          <w:lang w:val="am-ET"/>
        </w:rPr>
        <w:t>. שנייה, ברוך. א</w:t>
      </w:r>
      <w:r w:rsidRPr="00404D97">
        <w:rPr>
          <w:rtl/>
          <w:lang w:val="am-ET"/>
        </w:rPr>
        <w:t>ני לא אוהב את הקביעות האלה</w:t>
      </w:r>
      <w:r w:rsidR="00564E02">
        <w:rPr>
          <w:rFonts w:hint="cs"/>
          <w:rtl/>
          <w:lang w:val="am-ET"/>
        </w:rPr>
        <w:t>.</w:t>
      </w:r>
      <w:r w:rsidR="00564E02">
        <w:rPr>
          <w:rtl/>
          <w:lang w:val="am-ET"/>
        </w:rPr>
        <w:t xml:space="preserve"> אתם כבר קבעת</w:t>
      </w:r>
      <w:r w:rsidR="00564E02">
        <w:rPr>
          <w:rFonts w:hint="cs"/>
          <w:rtl/>
          <w:lang w:val="am-ET"/>
        </w:rPr>
        <w:t xml:space="preserve">ם איך ייראה החוק </w:t>
      </w:r>
      <w:bookmarkStart w:id="1230" w:name="_ETM_Q1_5178000"/>
      <w:bookmarkEnd w:id="1230"/>
      <w:r w:rsidR="00564E02">
        <w:rPr>
          <w:rFonts w:hint="cs"/>
          <w:rtl/>
          <w:lang w:val="am-ET"/>
        </w:rPr>
        <w:t xml:space="preserve">הבא. </w:t>
      </w:r>
    </w:p>
    <w:p w:rsidR="00564E02" w:rsidRDefault="00564E02" w:rsidP="00564E02">
      <w:pPr>
        <w:rPr>
          <w:rtl/>
          <w:lang w:val="am-ET"/>
        </w:rPr>
      </w:pPr>
    </w:p>
    <w:p w:rsidR="00564E02" w:rsidRDefault="00564E02" w:rsidP="00564E02">
      <w:pPr>
        <w:pStyle w:val="a4"/>
        <w:keepNext/>
        <w:rPr>
          <w:rtl/>
          <w:lang w:val="am-ET"/>
        </w:rPr>
      </w:pPr>
      <w:bookmarkStart w:id="1231" w:name="ET_speaker_שלומית_ארליך_597"/>
      <w:r w:rsidRPr="00564E02">
        <w:rPr>
          <w:rStyle w:val="TagStyle"/>
          <w:rtl/>
        </w:rPr>
        <w:t xml:space="preserve"> &lt;&lt; דובר &gt;&gt; </w:t>
      </w:r>
      <w:r>
        <w:rPr>
          <w:rtl/>
          <w:lang w:val="am-ET"/>
        </w:rPr>
        <w:t>שלומית ארליך:</w:t>
      </w:r>
      <w:r w:rsidRPr="00564E02">
        <w:rPr>
          <w:rStyle w:val="TagStyle"/>
          <w:rtl/>
        </w:rPr>
        <w:t xml:space="preserve"> &lt;&lt; דובר &gt;&gt;</w:t>
      </w:r>
      <w:r w:rsidR="00E7067E">
        <w:rPr>
          <w:rtl/>
          <w:lang w:val="am-ET"/>
        </w:rPr>
        <w:t xml:space="preserve"> </w:t>
      </w:r>
      <w:bookmarkEnd w:id="1231"/>
    </w:p>
    <w:p w:rsidR="00564E02" w:rsidRDefault="00564E02" w:rsidP="00564E02">
      <w:pPr>
        <w:pStyle w:val="KeepWithNext"/>
        <w:rPr>
          <w:rtl/>
          <w:lang w:val="am-ET" w:eastAsia="he-IL"/>
        </w:rPr>
      </w:pPr>
    </w:p>
    <w:p w:rsidR="00564E02" w:rsidRDefault="00564E02" w:rsidP="00564E02">
      <w:pPr>
        <w:rPr>
          <w:rtl/>
          <w:lang w:val="am-ET" w:eastAsia="he-IL"/>
        </w:rPr>
      </w:pPr>
      <w:r>
        <w:rPr>
          <w:rFonts w:hint="cs"/>
          <w:rtl/>
          <w:lang w:val="am-ET" w:eastAsia="he-IL"/>
        </w:rPr>
        <w:t xml:space="preserve">הם יודעים. יש תזכיר </w:t>
      </w:r>
      <w:bookmarkStart w:id="1232" w:name="_ETM_Q1_5182000"/>
      <w:bookmarkEnd w:id="1232"/>
      <w:r>
        <w:rPr>
          <w:rFonts w:hint="cs"/>
          <w:rtl/>
          <w:lang w:val="am-ET" w:eastAsia="he-IL"/>
        </w:rPr>
        <w:t>חוק.</w:t>
      </w:r>
    </w:p>
    <w:p w:rsidR="00564E02" w:rsidRDefault="00564E02" w:rsidP="00564E02">
      <w:pPr>
        <w:rPr>
          <w:rtl/>
          <w:lang w:val="am-ET" w:eastAsia="he-IL"/>
        </w:rPr>
      </w:pPr>
    </w:p>
    <w:p w:rsidR="00564E02" w:rsidRDefault="00564E02" w:rsidP="00564E02">
      <w:pPr>
        <w:pStyle w:val="af9"/>
        <w:keepNext/>
        <w:rPr>
          <w:rtl/>
          <w:lang w:val="am-ET" w:eastAsia="he-IL"/>
        </w:rPr>
      </w:pPr>
      <w:bookmarkStart w:id="1233" w:name="ET_guest_553051_598"/>
      <w:r w:rsidRPr="00564E02">
        <w:rPr>
          <w:rStyle w:val="TagStyle"/>
          <w:rtl/>
        </w:rPr>
        <w:t xml:space="preserve"> &lt;&lt; אורח &gt;&gt; </w:t>
      </w:r>
      <w:r>
        <w:rPr>
          <w:rtl/>
          <w:lang w:val="am-ET" w:eastAsia="he-IL"/>
        </w:rPr>
        <w:t xml:space="preserve">ברוך </w:t>
      </w:r>
      <w:proofErr w:type="spellStart"/>
      <w:r>
        <w:rPr>
          <w:rtl/>
          <w:lang w:val="am-ET" w:eastAsia="he-IL"/>
        </w:rPr>
        <w:t>לוברט</w:t>
      </w:r>
      <w:proofErr w:type="spellEnd"/>
      <w:r>
        <w:rPr>
          <w:rtl/>
          <w:lang w:val="am-ET" w:eastAsia="he-IL"/>
        </w:rPr>
        <w:t>:</w:t>
      </w:r>
      <w:r w:rsidRPr="00564E02">
        <w:rPr>
          <w:rStyle w:val="TagStyle"/>
          <w:rtl/>
        </w:rPr>
        <w:t xml:space="preserve"> &lt;&lt; אורח &gt;&gt;</w:t>
      </w:r>
      <w:r w:rsidR="00E7067E">
        <w:rPr>
          <w:rtl/>
          <w:lang w:val="am-ET" w:eastAsia="he-IL"/>
        </w:rPr>
        <w:t xml:space="preserve"> </w:t>
      </w:r>
      <w:bookmarkEnd w:id="1233"/>
    </w:p>
    <w:p w:rsidR="00564E02" w:rsidRDefault="00564E02" w:rsidP="00564E02">
      <w:pPr>
        <w:pStyle w:val="KeepWithNext"/>
        <w:rPr>
          <w:rtl/>
          <w:lang w:val="am-ET" w:eastAsia="he-IL"/>
        </w:rPr>
      </w:pPr>
    </w:p>
    <w:p w:rsidR="00564E02" w:rsidRDefault="00564E02" w:rsidP="00564E02">
      <w:pPr>
        <w:rPr>
          <w:rtl/>
          <w:lang w:val="am-ET" w:eastAsia="he-IL"/>
        </w:rPr>
      </w:pPr>
      <w:bookmarkStart w:id="1234" w:name="_ETM_Q1_5177000"/>
      <w:bookmarkEnd w:id="1234"/>
      <w:r>
        <w:rPr>
          <w:rFonts w:hint="cs"/>
          <w:rtl/>
          <w:lang w:val="am-ET" w:eastAsia="he-IL"/>
        </w:rPr>
        <w:t>יש. יש</w:t>
      </w:r>
      <w:r w:rsidR="00AF3A9B">
        <w:rPr>
          <w:rFonts w:hint="cs"/>
          <w:rtl/>
          <w:lang w:val="am-ET" w:eastAsia="he-IL"/>
        </w:rPr>
        <w:t xml:space="preserve"> </w:t>
      </w:r>
      <w:r>
        <w:rPr>
          <w:rFonts w:hint="cs"/>
          <w:rtl/>
          <w:lang w:val="am-ET" w:eastAsia="he-IL"/>
        </w:rPr>
        <w:t>תזכיר.</w:t>
      </w:r>
    </w:p>
    <w:p w:rsidR="00564E02" w:rsidRDefault="00564E02" w:rsidP="00564E02">
      <w:pPr>
        <w:rPr>
          <w:rtl/>
          <w:lang w:val="am-ET" w:eastAsia="he-IL"/>
        </w:rPr>
      </w:pPr>
      <w:bookmarkStart w:id="1235" w:name="_ETM_Q1_5181000"/>
      <w:bookmarkEnd w:id="1235"/>
    </w:p>
    <w:p w:rsidR="00564E02" w:rsidRDefault="00564E02" w:rsidP="00564E02">
      <w:pPr>
        <w:pStyle w:val="af6"/>
        <w:keepNext/>
        <w:rPr>
          <w:rtl/>
          <w:lang w:val="am-ET"/>
        </w:rPr>
      </w:pPr>
      <w:bookmarkStart w:id="1236" w:name="ET_yor_5857_599"/>
      <w:r w:rsidRPr="00564E02">
        <w:rPr>
          <w:rStyle w:val="TagStyle"/>
          <w:rtl/>
        </w:rPr>
        <w:t xml:space="preserve"> &lt;&lt; יור &gt;&gt; </w:t>
      </w:r>
      <w:r>
        <w:rPr>
          <w:rtl/>
          <w:lang w:val="am-ET"/>
        </w:rPr>
        <w:t>היו"ר אלכס קושניר:</w:t>
      </w:r>
      <w:r w:rsidRPr="00564E02">
        <w:rPr>
          <w:rStyle w:val="TagStyle"/>
          <w:rtl/>
        </w:rPr>
        <w:t xml:space="preserve"> &lt;&lt; יור &gt;&gt;</w:t>
      </w:r>
      <w:r w:rsidR="00E7067E">
        <w:rPr>
          <w:rtl/>
          <w:lang w:val="am-ET"/>
        </w:rPr>
        <w:t xml:space="preserve"> </w:t>
      </w:r>
      <w:bookmarkEnd w:id="1236"/>
    </w:p>
    <w:p w:rsidR="00564E02" w:rsidRDefault="00564E02" w:rsidP="00564E02">
      <w:pPr>
        <w:pStyle w:val="KeepWithNext"/>
        <w:rPr>
          <w:rtl/>
          <w:lang w:val="am-ET" w:eastAsia="he-IL"/>
        </w:rPr>
      </w:pPr>
    </w:p>
    <w:p w:rsidR="005C6F74" w:rsidRDefault="00564E02" w:rsidP="005C6F74">
      <w:pPr>
        <w:rPr>
          <w:rtl/>
          <w:lang w:val="am-ET"/>
        </w:rPr>
      </w:pPr>
      <w:r>
        <w:rPr>
          <w:rFonts w:hint="cs"/>
          <w:rtl/>
          <w:lang w:val="am-ET" w:eastAsia="he-IL"/>
        </w:rPr>
        <w:t xml:space="preserve">בסדר. </w:t>
      </w:r>
      <w:r>
        <w:rPr>
          <w:rtl/>
          <w:lang w:val="am-ET"/>
        </w:rPr>
        <w:t>אבל אנחנו יודעים שכשחוק מגיע</w:t>
      </w:r>
      <w:r w:rsidR="00404D97" w:rsidRPr="00404D97">
        <w:rPr>
          <w:rtl/>
          <w:lang w:val="am-ET"/>
        </w:rPr>
        <w:t xml:space="preserve"> לכנסת</w:t>
      </w:r>
      <w:r>
        <w:rPr>
          <w:rFonts w:hint="cs"/>
          <w:rtl/>
          <w:lang w:val="am-ET"/>
        </w:rPr>
        <w:t>,</w:t>
      </w:r>
      <w:r w:rsidR="00404D97" w:rsidRPr="00404D97">
        <w:rPr>
          <w:rtl/>
          <w:lang w:val="am-ET"/>
        </w:rPr>
        <w:t xml:space="preserve"> הוא עובר פה כל מיני שינויים</w:t>
      </w:r>
      <w:r>
        <w:rPr>
          <w:rFonts w:hint="cs"/>
          <w:rtl/>
          <w:lang w:val="am-ET"/>
        </w:rPr>
        <w:t>.</w:t>
      </w:r>
      <w:r w:rsidR="00404D97" w:rsidRPr="00404D97">
        <w:rPr>
          <w:rtl/>
          <w:lang w:val="am-ET"/>
        </w:rPr>
        <w:t xml:space="preserve"> ואני אומר לכם שאם אני אהיה פה</w:t>
      </w:r>
      <w:r>
        <w:rPr>
          <w:rFonts w:hint="cs"/>
          <w:rtl/>
          <w:lang w:val="am-ET"/>
        </w:rPr>
        <w:t>,</w:t>
      </w:r>
      <w:r w:rsidR="00404D97" w:rsidRPr="00404D97">
        <w:rPr>
          <w:rtl/>
          <w:lang w:val="am-ET"/>
        </w:rPr>
        <w:t xml:space="preserve"> ככל ש</w:t>
      </w:r>
      <w:r>
        <w:rPr>
          <w:rFonts w:hint="cs"/>
          <w:rtl/>
          <w:lang w:val="am-ET"/>
        </w:rPr>
        <w:t>ת</w:t>
      </w:r>
      <w:r w:rsidR="00404D97" w:rsidRPr="00404D97">
        <w:rPr>
          <w:rtl/>
          <w:lang w:val="am-ET"/>
        </w:rPr>
        <w:t>היה פה הוספת רגולציה</w:t>
      </w:r>
      <w:r>
        <w:rPr>
          <w:rFonts w:hint="cs"/>
          <w:rtl/>
          <w:lang w:val="am-ET"/>
        </w:rPr>
        <w:t>,</w:t>
      </w:r>
      <w:r w:rsidR="00404D97" w:rsidRPr="00404D97">
        <w:rPr>
          <w:rtl/>
          <w:lang w:val="am-ET"/>
        </w:rPr>
        <w:t xml:space="preserve"> זה לא יהיה</w:t>
      </w:r>
      <w:r>
        <w:rPr>
          <w:rFonts w:hint="cs"/>
          <w:rtl/>
          <w:lang w:val="am-ET"/>
        </w:rPr>
        <w:t>.</w:t>
      </w:r>
      <w:r w:rsidR="00404D97" w:rsidRPr="00404D97">
        <w:rPr>
          <w:rtl/>
          <w:lang w:val="am-ET"/>
        </w:rPr>
        <w:t xml:space="preserve"> זה לא יהיה</w:t>
      </w:r>
      <w:r>
        <w:rPr>
          <w:rFonts w:hint="cs"/>
          <w:rtl/>
          <w:lang w:val="am-ET"/>
        </w:rPr>
        <w:t>.</w:t>
      </w:r>
      <w:r w:rsidR="00404D97" w:rsidRPr="00404D97">
        <w:rPr>
          <w:rtl/>
          <w:lang w:val="am-ET"/>
        </w:rPr>
        <w:t xml:space="preserve"> ואנחנו נצטרך ל</w:t>
      </w:r>
      <w:r>
        <w:rPr>
          <w:rFonts w:hint="cs"/>
          <w:rtl/>
          <w:lang w:val="am-ET"/>
        </w:rPr>
        <w:t>הוריד את ה</w:t>
      </w:r>
      <w:r w:rsidR="00404D97" w:rsidRPr="00404D97">
        <w:rPr>
          <w:rtl/>
          <w:lang w:val="am-ET"/>
        </w:rPr>
        <w:t>רגולציה</w:t>
      </w:r>
      <w:r>
        <w:rPr>
          <w:rFonts w:hint="cs"/>
          <w:rtl/>
          <w:lang w:val="am-ET"/>
        </w:rPr>
        <w:t>,</w:t>
      </w:r>
      <w:r w:rsidR="00404D97" w:rsidRPr="00404D97">
        <w:rPr>
          <w:rtl/>
          <w:lang w:val="am-ET"/>
        </w:rPr>
        <w:t xml:space="preserve"> ולא להעלות אותה</w:t>
      </w:r>
      <w:r>
        <w:rPr>
          <w:rFonts w:hint="cs"/>
          <w:rtl/>
          <w:lang w:val="am-ET"/>
        </w:rPr>
        <w:t>.</w:t>
      </w:r>
      <w:r w:rsidR="00404D97" w:rsidRPr="00404D97">
        <w:rPr>
          <w:rtl/>
          <w:lang w:val="am-ET"/>
        </w:rPr>
        <w:t xml:space="preserve"> ו</w:t>
      </w:r>
      <w:r>
        <w:rPr>
          <w:rtl/>
          <w:lang w:val="am-ET"/>
        </w:rPr>
        <w:t xml:space="preserve">לכן אני חושב שיש הרבה מאוד שכל </w:t>
      </w:r>
      <w:r>
        <w:rPr>
          <w:rFonts w:hint="cs"/>
          <w:rtl/>
          <w:lang w:val="am-ET"/>
        </w:rPr>
        <w:t>ב</w:t>
      </w:r>
      <w:r w:rsidR="00404D97" w:rsidRPr="00404D97">
        <w:rPr>
          <w:rtl/>
          <w:lang w:val="am-ET"/>
        </w:rPr>
        <w:t>קבל</w:t>
      </w:r>
      <w:r>
        <w:rPr>
          <w:rFonts w:hint="cs"/>
          <w:rtl/>
          <w:lang w:val="am-ET"/>
        </w:rPr>
        <w:t>ת</w:t>
      </w:r>
      <w:r w:rsidR="00404D97" w:rsidRPr="00404D97">
        <w:rPr>
          <w:rtl/>
          <w:lang w:val="am-ET"/>
        </w:rPr>
        <w:t xml:space="preserve"> הוראת </w:t>
      </w:r>
      <w:r>
        <w:rPr>
          <w:rFonts w:hint="cs"/>
          <w:rtl/>
          <w:lang w:val="am-ET"/>
        </w:rPr>
        <w:t>ה</w:t>
      </w:r>
      <w:r w:rsidR="00404D97" w:rsidRPr="00404D97">
        <w:rPr>
          <w:rtl/>
          <w:lang w:val="am-ET"/>
        </w:rPr>
        <w:t xml:space="preserve">שעה </w:t>
      </w:r>
      <w:r>
        <w:rPr>
          <w:rFonts w:hint="cs"/>
          <w:rtl/>
          <w:lang w:val="am-ET"/>
        </w:rPr>
        <w:t>ה</w:t>
      </w:r>
      <w:r w:rsidR="00404D97" w:rsidRPr="00404D97">
        <w:rPr>
          <w:rtl/>
          <w:lang w:val="am-ET"/>
        </w:rPr>
        <w:t>זו כדי לראות איך הגופים האלה פועלים</w:t>
      </w:r>
      <w:r>
        <w:rPr>
          <w:rFonts w:hint="cs"/>
          <w:rtl/>
          <w:lang w:val="am-ET"/>
        </w:rPr>
        <w:t>,</w:t>
      </w:r>
      <w:r w:rsidR="00404D97" w:rsidRPr="00404D97">
        <w:rPr>
          <w:rtl/>
          <w:lang w:val="am-ET"/>
        </w:rPr>
        <w:t xml:space="preserve"> איך השוק מתנהל</w:t>
      </w:r>
      <w:r>
        <w:rPr>
          <w:rFonts w:hint="cs"/>
          <w:rtl/>
          <w:lang w:val="am-ET"/>
        </w:rPr>
        <w:t>.</w:t>
      </w:r>
      <w:r w:rsidR="00404D97" w:rsidRPr="00404D97">
        <w:rPr>
          <w:rtl/>
          <w:lang w:val="am-ET"/>
        </w:rPr>
        <w:t xml:space="preserve"> בזמן הזה תזכיר החוק יתקדם בקצב שלו</w:t>
      </w:r>
      <w:r>
        <w:rPr>
          <w:rFonts w:hint="cs"/>
          <w:rtl/>
          <w:lang w:val="am-ET"/>
        </w:rPr>
        <w:t>,</w:t>
      </w:r>
      <w:r w:rsidR="00404D97" w:rsidRPr="00404D97">
        <w:rPr>
          <w:rtl/>
          <w:lang w:val="am-ET"/>
        </w:rPr>
        <w:t xml:space="preserve"> בקצב של הכנסת ו</w:t>
      </w:r>
      <w:r w:rsidR="005C6F74">
        <w:rPr>
          <w:rFonts w:hint="cs"/>
          <w:rtl/>
          <w:lang w:val="am-ET"/>
        </w:rPr>
        <w:t>בקצב ש</w:t>
      </w:r>
      <w:r w:rsidR="00404D97" w:rsidRPr="00404D97">
        <w:rPr>
          <w:rtl/>
          <w:lang w:val="am-ET"/>
        </w:rPr>
        <w:t>ל הממשלה ושל לוח הזמנים הפוליטי</w:t>
      </w:r>
      <w:r w:rsidR="005C6F74">
        <w:rPr>
          <w:rFonts w:hint="cs"/>
          <w:rtl/>
          <w:lang w:val="am-ET"/>
        </w:rPr>
        <w:t>.</w:t>
      </w:r>
      <w:r w:rsidR="00404D97" w:rsidRPr="00404D97">
        <w:rPr>
          <w:rtl/>
          <w:lang w:val="am-ET"/>
        </w:rPr>
        <w:t xml:space="preserve"> ואז נוכל לראות</w:t>
      </w:r>
      <w:r w:rsidR="005C6F74">
        <w:rPr>
          <w:rFonts w:hint="cs"/>
          <w:rtl/>
          <w:lang w:val="am-ET"/>
        </w:rPr>
        <w:t>,</w:t>
      </w:r>
      <w:r w:rsidR="005C6F74">
        <w:rPr>
          <w:rtl/>
          <w:lang w:val="am-ET"/>
        </w:rPr>
        <w:t xml:space="preserve"> ובאמת לא לדבר באוויר ו</w:t>
      </w:r>
      <w:r w:rsidR="005C6F74">
        <w:rPr>
          <w:rFonts w:hint="cs"/>
          <w:rtl/>
          <w:lang w:val="am-ET"/>
        </w:rPr>
        <w:t>ל</w:t>
      </w:r>
      <w:r w:rsidR="00404D97" w:rsidRPr="00404D97">
        <w:rPr>
          <w:rtl/>
          <w:lang w:val="am-ET"/>
        </w:rPr>
        <w:t>דבר תכלס מה</w:t>
      </w:r>
      <w:r w:rsidR="005C6F74">
        <w:rPr>
          <w:rFonts w:hint="cs"/>
          <w:rtl/>
          <w:lang w:val="am-ET"/>
        </w:rPr>
        <w:t xml:space="preserve"> קרה, אילו גופים נכנסו, מה המשמעות </w:t>
      </w:r>
      <w:bookmarkStart w:id="1237" w:name="_ETM_Q1_5216000"/>
      <w:bookmarkEnd w:id="1237"/>
      <w:r w:rsidR="005C6F74">
        <w:rPr>
          <w:rFonts w:hint="cs"/>
          <w:rtl/>
          <w:lang w:val="am-ET"/>
        </w:rPr>
        <w:t xml:space="preserve">של זה. כי בסוף אנחנו חייבים לייצר פה תחרות בכל </w:t>
      </w:r>
      <w:bookmarkStart w:id="1238" w:name="_ETM_Q1_5220000"/>
      <w:bookmarkEnd w:id="1238"/>
      <w:r w:rsidR="005C6F74">
        <w:rPr>
          <w:rFonts w:hint="cs"/>
          <w:rtl/>
          <w:lang w:val="am-ET"/>
        </w:rPr>
        <w:t xml:space="preserve">הנושא הזה של שירותי תשלום. יש לזה חשיבות אדירה. מי </w:t>
      </w:r>
      <w:bookmarkStart w:id="1239" w:name="_ETM_Q1_5224000"/>
      <w:bookmarkEnd w:id="1239"/>
      <w:r w:rsidR="005C6F74">
        <w:rPr>
          <w:rFonts w:hint="cs"/>
          <w:rtl/>
          <w:lang w:val="am-ET"/>
        </w:rPr>
        <w:t>שניסה להעביר פעם כסף מבנק לבנק יודע כמה</w:t>
      </w:r>
      <w:bookmarkStart w:id="1240" w:name="_ETM_Q1_5228000"/>
      <w:bookmarkEnd w:id="1240"/>
      <w:r w:rsidR="005C6F74">
        <w:rPr>
          <w:rFonts w:hint="cs"/>
          <w:rtl/>
          <w:lang w:val="am-ET"/>
        </w:rPr>
        <w:t xml:space="preserve"> הוא משלם על זה. </w:t>
      </w:r>
      <w:r w:rsidR="005C6F74" w:rsidRPr="005C6F74">
        <w:rPr>
          <w:rtl/>
          <w:lang w:val="am-ET"/>
        </w:rPr>
        <w:t>אני מדבר</w:t>
      </w:r>
      <w:r w:rsidR="005C6F74">
        <w:rPr>
          <w:rFonts w:hint="cs"/>
          <w:rtl/>
          <w:lang w:val="am-ET"/>
        </w:rPr>
        <w:t xml:space="preserve"> על להעביר </w:t>
      </w:r>
      <w:r w:rsidR="005C6F74">
        <w:rPr>
          <w:rtl/>
          <w:lang w:val="am-ET"/>
        </w:rPr>
        <w:t xml:space="preserve">מבנק </w:t>
      </w:r>
      <w:r w:rsidR="004C2F89">
        <w:rPr>
          <w:rFonts w:hint="cs"/>
          <w:rtl/>
          <w:lang w:val="am-ET"/>
        </w:rPr>
        <w:t>ב</w:t>
      </w:r>
      <w:r w:rsidR="005C6F74" w:rsidRPr="005C6F74">
        <w:rPr>
          <w:rtl/>
          <w:lang w:val="am-ET"/>
        </w:rPr>
        <w:t>ישראל לבנק בחו"ל</w:t>
      </w:r>
      <w:r w:rsidR="005C6F74">
        <w:rPr>
          <w:rFonts w:hint="cs"/>
          <w:rtl/>
          <w:lang w:val="am-ET"/>
        </w:rPr>
        <w:t>.</w:t>
      </w:r>
      <w:r w:rsidR="005C6F74">
        <w:rPr>
          <w:rtl/>
          <w:lang w:val="am-ET"/>
        </w:rPr>
        <w:t xml:space="preserve"> אז חייבים ל</w:t>
      </w:r>
      <w:r w:rsidR="005C6F74">
        <w:rPr>
          <w:rFonts w:hint="cs"/>
          <w:rtl/>
          <w:lang w:val="am-ET"/>
        </w:rPr>
        <w:t xml:space="preserve">ייצר פה </w:t>
      </w:r>
      <w:r w:rsidR="005C6F74" w:rsidRPr="005C6F74">
        <w:rPr>
          <w:rtl/>
          <w:lang w:val="am-ET"/>
        </w:rPr>
        <w:t>תחרות</w:t>
      </w:r>
      <w:r w:rsidR="005C6F74">
        <w:rPr>
          <w:rFonts w:hint="cs"/>
          <w:rtl/>
          <w:lang w:val="am-ET"/>
        </w:rPr>
        <w:t>.</w:t>
      </w:r>
      <w:r w:rsidR="005C6F74" w:rsidRPr="005C6F74">
        <w:rPr>
          <w:rtl/>
          <w:lang w:val="am-ET"/>
        </w:rPr>
        <w:t xml:space="preserve"> </w:t>
      </w:r>
    </w:p>
    <w:p w:rsidR="005C6F74" w:rsidRDefault="005C6F74" w:rsidP="005C6F74">
      <w:pPr>
        <w:rPr>
          <w:rtl/>
          <w:lang w:val="am-ET"/>
        </w:rPr>
      </w:pPr>
      <w:bookmarkStart w:id="1241" w:name="_ETM_Q1_5234000"/>
      <w:bookmarkEnd w:id="1241"/>
    </w:p>
    <w:p w:rsidR="004A066D" w:rsidRDefault="005C6F74" w:rsidP="005C6F74">
      <w:pPr>
        <w:rPr>
          <w:rtl/>
          <w:lang w:val="am-ET"/>
        </w:rPr>
      </w:pPr>
      <w:bookmarkStart w:id="1242" w:name="_ETM_Q1_5235000"/>
      <w:bookmarkEnd w:id="1242"/>
      <w:r w:rsidRPr="005C6F74">
        <w:rPr>
          <w:rtl/>
          <w:lang w:val="am-ET"/>
        </w:rPr>
        <w:t>ואני אומר לכם שאתם באים פה במין הנחה כזו שהכנסת תקבל את כל מה שהממשלה רוצה מבחינת הרגולציה</w:t>
      </w:r>
      <w:r>
        <w:rPr>
          <w:rFonts w:hint="cs"/>
          <w:rtl/>
          <w:lang w:val="am-ET"/>
        </w:rPr>
        <w:t>,</w:t>
      </w:r>
      <w:r>
        <w:rPr>
          <w:rtl/>
          <w:lang w:val="am-ET"/>
        </w:rPr>
        <w:t xml:space="preserve"> אז אתם טועים</w:t>
      </w:r>
      <w:r>
        <w:rPr>
          <w:rFonts w:hint="cs"/>
          <w:rtl/>
          <w:lang w:val="am-ET"/>
        </w:rPr>
        <w:t xml:space="preserve">. </w:t>
      </w:r>
      <w:r w:rsidRPr="005C6F74">
        <w:rPr>
          <w:rtl/>
          <w:lang w:val="am-ET"/>
        </w:rPr>
        <w:t>זה לא יקרה</w:t>
      </w:r>
      <w:r>
        <w:rPr>
          <w:rFonts w:hint="cs"/>
          <w:rtl/>
          <w:lang w:val="am-ET"/>
        </w:rPr>
        <w:t>.</w:t>
      </w:r>
      <w:r>
        <w:rPr>
          <w:rtl/>
          <w:lang w:val="am-ET"/>
        </w:rPr>
        <w:t xml:space="preserve"> אנחנו נשב ונדבר פ</w:t>
      </w:r>
      <w:r>
        <w:rPr>
          <w:rFonts w:hint="cs"/>
          <w:rtl/>
          <w:lang w:val="am-ET"/>
        </w:rPr>
        <w:t>ה</w:t>
      </w:r>
      <w:r w:rsidRPr="005C6F74">
        <w:rPr>
          <w:rtl/>
          <w:lang w:val="am-ET"/>
        </w:rPr>
        <w:t xml:space="preserve"> כל צורך בצורך </w:t>
      </w:r>
      <w:r>
        <w:rPr>
          <w:rFonts w:hint="cs"/>
          <w:rtl/>
          <w:lang w:val="am-ET"/>
        </w:rPr>
        <w:t>ב</w:t>
      </w:r>
      <w:r w:rsidRPr="005C6F74">
        <w:rPr>
          <w:rtl/>
          <w:lang w:val="am-ET"/>
        </w:rPr>
        <w:t>מתן רישיון</w:t>
      </w:r>
      <w:r>
        <w:rPr>
          <w:rFonts w:hint="cs"/>
          <w:rtl/>
          <w:lang w:val="am-ET"/>
        </w:rPr>
        <w:t>. ובמידה ש</w:t>
      </w:r>
      <w:r w:rsidRPr="005C6F74">
        <w:rPr>
          <w:rtl/>
          <w:lang w:val="am-ET"/>
        </w:rPr>
        <w:t>נראה שאין צורך</w:t>
      </w:r>
      <w:r>
        <w:rPr>
          <w:rFonts w:hint="cs"/>
          <w:rtl/>
          <w:lang w:val="am-ET"/>
        </w:rPr>
        <w:t>,</w:t>
      </w:r>
      <w:r w:rsidRPr="005C6F74">
        <w:rPr>
          <w:rtl/>
          <w:lang w:val="am-ET"/>
        </w:rPr>
        <w:t xml:space="preserve"> אז נבטל או לא נקבל</w:t>
      </w:r>
      <w:r>
        <w:rPr>
          <w:rFonts w:hint="cs"/>
          <w:rtl/>
          <w:lang w:val="am-ET"/>
        </w:rPr>
        <w:t>,</w:t>
      </w:r>
      <w:r w:rsidRPr="005C6F74">
        <w:rPr>
          <w:rtl/>
          <w:lang w:val="am-ET"/>
        </w:rPr>
        <w:t xml:space="preserve"> לצורך העניין</w:t>
      </w:r>
      <w:r>
        <w:rPr>
          <w:rFonts w:hint="cs"/>
          <w:rtl/>
          <w:lang w:val="am-ET"/>
        </w:rPr>
        <w:t>.</w:t>
      </w:r>
    </w:p>
    <w:p w:rsidR="005C6F74" w:rsidRDefault="005C6F74" w:rsidP="005C6F74">
      <w:pPr>
        <w:rPr>
          <w:rtl/>
          <w:lang w:val="am-ET"/>
        </w:rPr>
      </w:pPr>
    </w:p>
    <w:p w:rsidR="005C6F74" w:rsidRDefault="004C2F89" w:rsidP="005C6F74">
      <w:pPr>
        <w:rPr>
          <w:rtl/>
          <w:lang w:val="am-ET"/>
        </w:rPr>
      </w:pPr>
      <w:r>
        <w:rPr>
          <w:rFonts w:hint="cs"/>
          <w:rtl/>
          <w:lang w:val="am-ET"/>
        </w:rPr>
        <w:t>כן. הוראת שעה,</w:t>
      </w:r>
      <w:r w:rsidR="005C6F74">
        <w:rPr>
          <w:rFonts w:hint="cs"/>
          <w:rtl/>
          <w:lang w:val="am-ET"/>
        </w:rPr>
        <w:t xml:space="preserve"> קדימה.</w:t>
      </w:r>
    </w:p>
    <w:p w:rsidR="005C6F74" w:rsidRDefault="005C6F74" w:rsidP="005C6F74">
      <w:pPr>
        <w:rPr>
          <w:rtl/>
          <w:lang w:val="am-ET"/>
        </w:rPr>
      </w:pPr>
      <w:bookmarkStart w:id="1243" w:name="_ETM_Q1_5255000"/>
      <w:bookmarkEnd w:id="1243"/>
    </w:p>
    <w:p w:rsidR="005C6F74" w:rsidRDefault="005C6F74" w:rsidP="005C6F74">
      <w:pPr>
        <w:pStyle w:val="a4"/>
        <w:keepNext/>
        <w:rPr>
          <w:rtl/>
          <w:lang w:val="am-ET"/>
        </w:rPr>
      </w:pPr>
      <w:bookmarkStart w:id="1244" w:name="ET_speaker_שלומית_ארליך_600"/>
      <w:r w:rsidRPr="005C6F74">
        <w:rPr>
          <w:rStyle w:val="TagStyle"/>
          <w:rtl/>
        </w:rPr>
        <w:t xml:space="preserve"> &lt;&lt; דובר &gt;&gt; </w:t>
      </w:r>
      <w:r>
        <w:rPr>
          <w:rtl/>
          <w:lang w:val="am-ET"/>
        </w:rPr>
        <w:t>שלומית ארליך:</w:t>
      </w:r>
      <w:r w:rsidRPr="005C6F74">
        <w:rPr>
          <w:rStyle w:val="TagStyle"/>
          <w:rtl/>
        </w:rPr>
        <w:t xml:space="preserve"> &lt;&lt; דובר &gt;&gt;</w:t>
      </w:r>
      <w:r w:rsidR="00E7067E">
        <w:rPr>
          <w:rtl/>
          <w:lang w:val="am-ET"/>
        </w:rPr>
        <w:t xml:space="preserve"> </w:t>
      </w:r>
      <w:bookmarkEnd w:id="1244"/>
    </w:p>
    <w:p w:rsidR="005C6F74" w:rsidRDefault="005C6F74" w:rsidP="005C6F74">
      <w:pPr>
        <w:pStyle w:val="KeepWithNext"/>
        <w:rPr>
          <w:rtl/>
          <w:lang w:val="am-ET" w:eastAsia="he-IL"/>
        </w:rPr>
      </w:pPr>
    </w:p>
    <w:p w:rsidR="005C6F74" w:rsidRDefault="005C6F74" w:rsidP="005C6F74">
      <w:pPr>
        <w:rPr>
          <w:rtl/>
          <w:lang w:val="am-ET" w:eastAsia="he-IL"/>
        </w:rPr>
      </w:pPr>
      <w:bookmarkStart w:id="1245" w:name="_ETM_Q1_5251000"/>
      <w:bookmarkEnd w:id="1245"/>
      <w:r>
        <w:rPr>
          <w:rFonts w:hint="cs"/>
          <w:rtl/>
          <w:lang w:val="am-ET" w:eastAsia="he-IL"/>
        </w:rPr>
        <w:t xml:space="preserve">רגע. עוד </w:t>
      </w:r>
      <w:bookmarkStart w:id="1246" w:name="_ETM_Q1_5253000"/>
      <w:bookmarkEnd w:id="1246"/>
      <w:r>
        <w:rPr>
          <w:rFonts w:hint="cs"/>
          <w:rtl/>
          <w:lang w:val="am-ET" w:eastAsia="he-IL"/>
        </w:rPr>
        <w:t>שאלה אחת. אבל בעצם אתם יוצרים גם הבחנה בין חברות</w:t>
      </w:r>
      <w:bookmarkStart w:id="1247" w:name="_ETM_Q1_5261000"/>
      <w:bookmarkEnd w:id="1247"/>
      <w:r>
        <w:rPr>
          <w:rFonts w:hint="cs"/>
          <w:rtl/>
          <w:lang w:val="am-ET" w:eastAsia="he-IL"/>
        </w:rPr>
        <w:t xml:space="preserve"> בין-לאומיות לחברות ישראליות. איך אתם מצדיקים את ההבחנה הזאת?</w:t>
      </w:r>
    </w:p>
    <w:p w:rsidR="005C6F74" w:rsidRDefault="005C6F74" w:rsidP="005C6F74">
      <w:pPr>
        <w:rPr>
          <w:rtl/>
          <w:lang w:val="am-ET" w:eastAsia="he-IL"/>
        </w:rPr>
      </w:pPr>
    </w:p>
    <w:p w:rsidR="005C6F74" w:rsidRDefault="005C6F74" w:rsidP="005C6F74">
      <w:pPr>
        <w:pStyle w:val="af9"/>
        <w:keepNext/>
        <w:rPr>
          <w:rtl/>
          <w:lang w:val="am-ET" w:eastAsia="he-IL"/>
        </w:rPr>
      </w:pPr>
      <w:bookmarkStart w:id="1248" w:name="ET_guest_863145_601"/>
      <w:r w:rsidRPr="005C6F74">
        <w:rPr>
          <w:rStyle w:val="TagStyle"/>
          <w:rtl/>
        </w:rPr>
        <w:t xml:space="preserve"> &lt;&lt; אורח &gt;&gt; </w:t>
      </w:r>
      <w:r>
        <w:rPr>
          <w:rtl/>
          <w:lang w:val="am-ET" w:eastAsia="he-IL"/>
        </w:rPr>
        <w:t>מיכאל בן דהן:</w:t>
      </w:r>
      <w:r w:rsidRPr="005C6F74">
        <w:rPr>
          <w:rStyle w:val="TagStyle"/>
          <w:rtl/>
        </w:rPr>
        <w:t xml:space="preserve"> &lt;&lt; אורח &gt;&gt;</w:t>
      </w:r>
      <w:r w:rsidR="00E7067E">
        <w:rPr>
          <w:rtl/>
          <w:lang w:val="am-ET" w:eastAsia="he-IL"/>
        </w:rPr>
        <w:t xml:space="preserve"> </w:t>
      </w:r>
      <w:bookmarkEnd w:id="1248"/>
    </w:p>
    <w:p w:rsidR="005C6F74" w:rsidRDefault="005C6F74" w:rsidP="005C6F74">
      <w:pPr>
        <w:pStyle w:val="KeepWithNext"/>
        <w:rPr>
          <w:rtl/>
          <w:lang w:val="am-ET" w:eastAsia="he-IL"/>
        </w:rPr>
      </w:pPr>
    </w:p>
    <w:p w:rsidR="005C6F74" w:rsidRDefault="005C6F74" w:rsidP="004C2F89">
      <w:pPr>
        <w:rPr>
          <w:rtl/>
          <w:lang w:val="am-ET" w:eastAsia="he-IL"/>
        </w:rPr>
      </w:pPr>
      <w:bookmarkStart w:id="1249" w:name="_ETM_Q1_5263000"/>
      <w:bookmarkEnd w:id="1249"/>
      <w:r>
        <w:rPr>
          <w:rFonts w:hint="cs"/>
          <w:rtl/>
          <w:lang w:val="am-ET" w:eastAsia="he-IL"/>
        </w:rPr>
        <w:t xml:space="preserve">אז </w:t>
      </w:r>
      <w:r w:rsidRPr="005C6F74">
        <w:rPr>
          <w:rtl/>
          <w:lang w:val="am-ET" w:eastAsia="he-IL"/>
        </w:rPr>
        <w:t xml:space="preserve">הרעיון בהבחנה הזאת </w:t>
      </w:r>
      <w:r>
        <w:rPr>
          <w:rFonts w:hint="cs"/>
          <w:rtl/>
          <w:lang w:val="am-ET" w:eastAsia="he-IL"/>
        </w:rPr>
        <w:t xml:space="preserve">הוא </w:t>
      </w:r>
      <w:bookmarkStart w:id="1250" w:name="_ETM_Q1_5267000"/>
      <w:bookmarkEnd w:id="1250"/>
      <w:r w:rsidRPr="005C6F74">
        <w:rPr>
          <w:rtl/>
          <w:lang w:val="am-ET" w:eastAsia="he-IL"/>
        </w:rPr>
        <w:t>באמת ל</w:t>
      </w:r>
      <w:r>
        <w:rPr>
          <w:rFonts w:hint="cs"/>
          <w:rtl/>
          <w:lang w:val="am-ET" w:eastAsia="he-IL"/>
        </w:rPr>
        <w:t xml:space="preserve">אזן </w:t>
      </w:r>
      <w:r w:rsidRPr="005C6F74">
        <w:rPr>
          <w:rtl/>
          <w:lang w:val="am-ET" w:eastAsia="he-IL"/>
        </w:rPr>
        <w:t>בין שתי מטרות החוק</w:t>
      </w:r>
      <w:r>
        <w:rPr>
          <w:rFonts w:hint="cs"/>
          <w:rtl/>
          <w:lang w:val="am-ET" w:eastAsia="he-IL"/>
        </w:rPr>
        <w:t>.</w:t>
      </w:r>
      <w:r w:rsidRPr="005C6F74">
        <w:rPr>
          <w:rtl/>
          <w:lang w:val="am-ET" w:eastAsia="he-IL"/>
        </w:rPr>
        <w:t xml:space="preserve"> מצד אחד</w:t>
      </w:r>
      <w:r>
        <w:rPr>
          <w:rFonts w:hint="cs"/>
          <w:rtl/>
          <w:lang w:val="am-ET" w:eastAsia="he-IL"/>
        </w:rPr>
        <w:t>,</w:t>
      </w:r>
      <w:r w:rsidRPr="005C6F74">
        <w:rPr>
          <w:rtl/>
          <w:lang w:val="am-ET" w:eastAsia="he-IL"/>
        </w:rPr>
        <w:t xml:space="preserve"> להגן על הצרכן</w:t>
      </w:r>
      <w:r>
        <w:rPr>
          <w:rFonts w:hint="cs"/>
          <w:rtl/>
          <w:lang w:val="am-ET" w:eastAsia="he-IL"/>
        </w:rPr>
        <w:t>;</w:t>
      </w:r>
      <w:r w:rsidRPr="005C6F74">
        <w:rPr>
          <w:rtl/>
          <w:lang w:val="am-ET" w:eastAsia="he-IL"/>
        </w:rPr>
        <w:t xml:space="preserve"> מצד שני</w:t>
      </w:r>
      <w:r>
        <w:rPr>
          <w:rFonts w:hint="cs"/>
          <w:rtl/>
          <w:lang w:val="am-ET" w:eastAsia="he-IL"/>
        </w:rPr>
        <w:t xml:space="preserve">, </w:t>
      </w:r>
      <w:r w:rsidRPr="005C6F74">
        <w:rPr>
          <w:rtl/>
          <w:lang w:val="am-ET" w:eastAsia="he-IL"/>
        </w:rPr>
        <w:t>לקדם את התחרות בישראל</w:t>
      </w:r>
      <w:r>
        <w:rPr>
          <w:rFonts w:hint="cs"/>
          <w:rtl/>
          <w:lang w:val="am-ET" w:eastAsia="he-IL"/>
        </w:rPr>
        <w:t>,</w:t>
      </w:r>
      <w:r>
        <w:rPr>
          <w:rtl/>
          <w:lang w:val="am-ET" w:eastAsia="he-IL"/>
        </w:rPr>
        <w:t xml:space="preserve"> כשאנחנו אומרים </w:t>
      </w:r>
      <w:r>
        <w:rPr>
          <w:rFonts w:hint="cs"/>
          <w:rtl/>
          <w:lang w:val="am-ET" w:eastAsia="he-IL"/>
        </w:rPr>
        <w:t>ש</w:t>
      </w:r>
      <w:r>
        <w:rPr>
          <w:rtl/>
          <w:lang w:val="am-ET" w:eastAsia="he-IL"/>
        </w:rPr>
        <w:t>הכוונה של הממשלה בעתיד</w:t>
      </w:r>
      <w:r>
        <w:rPr>
          <w:rFonts w:hint="cs"/>
          <w:rtl/>
          <w:lang w:val="am-ET" w:eastAsia="he-IL"/>
        </w:rPr>
        <w:t xml:space="preserve">, </w:t>
      </w:r>
      <w:r w:rsidRPr="005C6F74">
        <w:rPr>
          <w:rtl/>
          <w:lang w:val="am-ET" w:eastAsia="he-IL"/>
        </w:rPr>
        <w:t>וזה כמובן כפוף לשיקול הדעת של הכנסת</w:t>
      </w:r>
      <w:r>
        <w:rPr>
          <w:rFonts w:hint="cs"/>
          <w:rtl/>
          <w:lang w:val="am-ET" w:eastAsia="he-IL"/>
        </w:rPr>
        <w:t>,</w:t>
      </w:r>
      <w:r w:rsidR="004C2F89">
        <w:rPr>
          <w:rtl/>
          <w:lang w:val="am-ET" w:eastAsia="he-IL"/>
        </w:rPr>
        <w:t xml:space="preserve"> </w:t>
      </w:r>
      <w:r w:rsidR="004C2F89">
        <w:rPr>
          <w:rFonts w:hint="cs"/>
          <w:rtl/>
          <w:lang w:val="am-ET" w:eastAsia="he-IL"/>
        </w:rPr>
        <w:t>היא</w:t>
      </w:r>
      <w:r w:rsidRPr="005C6F74">
        <w:rPr>
          <w:rtl/>
          <w:lang w:val="am-ET" w:eastAsia="he-IL"/>
        </w:rPr>
        <w:t xml:space="preserve"> כן </w:t>
      </w:r>
      <w:r w:rsidRPr="005F3CF7">
        <w:rPr>
          <w:rtl/>
          <w:lang w:val="am-ET" w:eastAsia="he-IL"/>
        </w:rPr>
        <w:t>לרשות</w:t>
      </w:r>
      <w:r w:rsidRPr="005C6F74">
        <w:rPr>
          <w:rtl/>
          <w:lang w:val="am-ET" w:eastAsia="he-IL"/>
        </w:rPr>
        <w:t xml:space="preserve"> את הגופים האלה</w:t>
      </w:r>
      <w:r>
        <w:rPr>
          <w:rFonts w:hint="cs"/>
          <w:rtl/>
          <w:lang w:val="am-ET" w:eastAsia="he-IL"/>
        </w:rPr>
        <w:t>.</w:t>
      </w:r>
      <w:r w:rsidRPr="005C6F74">
        <w:rPr>
          <w:rtl/>
          <w:lang w:val="am-ET" w:eastAsia="he-IL"/>
        </w:rPr>
        <w:t xml:space="preserve"> ואנחנו חושבים ש</w:t>
      </w:r>
      <w:r w:rsidR="004C2F89">
        <w:rPr>
          <w:rFonts w:hint="cs"/>
          <w:rtl/>
          <w:lang w:val="am-ET" w:eastAsia="he-IL"/>
        </w:rPr>
        <w:t xml:space="preserve">את </w:t>
      </w:r>
      <w:r w:rsidRPr="005C6F74">
        <w:rPr>
          <w:rtl/>
          <w:lang w:val="am-ET" w:eastAsia="he-IL"/>
        </w:rPr>
        <w:t>הגופים שפועלים בישראל בלי רישיון כרגע</w:t>
      </w:r>
      <w:r>
        <w:rPr>
          <w:rFonts w:hint="cs"/>
          <w:rtl/>
          <w:lang w:val="am-ET" w:eastAsia="he-IL"/>
        </w:rPr>
        <w:t xml:space="preserve"> אנחנו ל</w:t>
      </w:r>
      <w:r>
        <w:rPr>
          <w:rtl/>
          <w:lang w:val="am-ET" w:eastAsia="he-IL"/>
        </w:rPr>
        <w:t>א רוצים לפ</w:t>
      </w:r>
      <w:r>
        <w:rPr>
          <w:rFonts w:hint="cs"/>
          <w:rtl/>
          <w:lang w:val="am-ET" w:eastAsia="he-IL"/>
        </w:rPr>
        <w:t>ט</w:t>
      </w:r>
      <w:r w:rsidR="004C2F89">
        <w:rPr>
          <w:rtl/>
          <w:lang w:val="am-ET" w:eastAsia="he-IL"/>
        </w:rPr>
        <w:t>ור</w:t>
      </w:r>
      <w:r>
        <w:rPr>
          <w:rFonts w:hint="cs"/>
          <w:rtl/>
          <w:lang w:val="am-ET" w:eastAsia="he-IL"/>
        </w:rPr>
        <w:t xml:space="preserve">. אבל </w:t>
      </w:r>
      <w:r w:rsidRPr="005C6F74">
        <w:rPr>
          <w:rtl/>
          <w:lang w:val="am-ET" w:eastAsia="he-IL"/>
        </w:rPr>
        <w:t>כן הגופים בעלי רישיון במדינות מוכרות</w:t>
      </w:r>
      <w:r>
        <w:rPr>
          <w:rFonts w:hint="cs"/>
          <w:rtl/>
          <w:lang w:val="am-ET" w:eastAsia="he-IL"/>
        </w:rPr>
        <w:t>,</w:t>
      </w:r>
      <w:r w:rsidRPr="005C6F74">
        <w:rPr>
          <w:rtl/>
          <w:lang w:val="am-ET" w:eastAsia="he-IL"/>
        </w:rPr>
        <w:t xml:space="preserve"> ופירטנו כאן כמה תנאים </w:t>
      </w:r>
      <w:r>
        <w:rPr>
          <w:rFonts w:hint="cs"/>
          <w:rtl/>
          <w:lang w:val="am-ET" w:eastAsia="he-IL"/>
        </w:rPr>
        <w:t>ש</w:t>
      </w:r>
      <w:r w:rsidRPr="005C6F74">
        <w:rPr>
          <w:rtl/>
          <w:lang w:val="am-ET" w:eastAsia="he-IL"/>
        </w:rPr>
        <w:t>אנחנו עוד מעט נדבר עליהם</w:t>
      </w:r>
      <w:r>
        <w:rPr>
          <w:rFonts w:hint="cs"/>
          <w:rtl/>
          <w:lang w:val="am-ET" w:eastAsia="he-IL"/>
        </w:rPr>
        <w:t>,</w:t>
      </w:r>
      <w:r>
        <w:rPr>
          <w:rtl/>
          <w:lang w:val="am-ET" w:eastAsia="he-IL"/>
        </w:rPr>
        <w:t xml:space="preserve"> </w:t>
      </w:r>
      <w:r w:rsidR="004C2F89">
        <w:rPr>
          <w:rFonts w:hint="cs"/>
          <w:rtl/>
          <w:lang w:val="am-ET" w:eastAsia="he-IL"/>
        </w:rPr>
        <w:t>שבהם</w:t>
      </w:r>
      <w:r w:rsidRPr="005C6F74">
        <w:rPr>
          <w:rtl/>
          <w:lang w:val="am-ET" w:eastAsia="he-IL"/>
        </w:rPr>
        <w:t xml:space="preserve"> הם צריכים לעמוד כדי לפעול ולקבל את הפטור הזה</w:t>
      </w:r>
      <w:r>
        <w:rPr>
          <w:rFonts w:hint="cs"/>
          <w:rtl/>
          <w:lang w:val="am-ET" w:eastAsia="he-IL"/>
        </w:rPr>
        <w:t>.</w:t>
      </w:r>
      <w:r w:rsidRPr="005C6F74">
        <w:rPr>
          <w:rtl/>
          <w:lang w:val="am-ET" w:eastAsia="he-IL"/>
        </w:rPr>
        <w:t xml:space="preserve"> אנחנו חושבים שכשמאזנים ב</w:t>
      </w:r>
      <w:r>
        <w:rPr>
          <w:rFonts w:hint="cs"/>
          <w:rtl/>
          <w:lang w:val="am-ET" w:eastAsia="he-IL"/>
        </w:rPr>
        <w:t xml:space="preserve">ין </w:t>
      </w:r>
      <w:r w:rsidRPr="005C6F74">
        <w:rPr>
          <w:rtl/>
          <w:lang w:val="am-ET" w:eastAsia="he-IL"/>
        </w:rPr>
        <w:t xml:space="preserve">שני הדברים באמת משיגים את המטרה </w:t>
      </w:r>
      <w:r>
        <w:rPr>
          <w:rFonts w:hint="cs"/>
          <w:rtl/>
          <w:lang w:val="am-ET" w:eastAsia="he-IL"/>
        </w:rPr>
        <w:t>של קידו</w:t>
      </w:r>
      <w:r>
        <w:rPr>
          <w:rtl/>
          <w:lang w:val="am-ET" w:eastAsia="he-IL"/>
        </w:rPr>
        <w:t xml:space="preserve">ם </w:t>
      </w:r>
      <w:r>
        <w:rPr>
          <w:rFonts w:hint="cs"/>
          <w:rtl/>
          <w:lang w:val="am-ET" w:eastAsia="he-IL"/>
        </w:rPr>
        <w:t>ה</w:t>
      </w:r>
      <w:r>
        <w:rPr>
          <w:rtl/>
          <w:lang w:val="am-ET" w:eastAsia="he-IL"/>
        </w:rPr>
        <w:t>תחרות והג</w:t>
      </w:r>
      <w:r>
        <w:rPr>
          <w:rFonts w:hint="cs"/>
          <w:rtl/>
          <w:lang w:val="am-ET" w:eastAsia="he-IL"/>
        </w:rPr>
        <w:t>נה</w:t>
      </w:r>
      <w:r w:rsidRPr="005C6F74">
        <w:rPr>
          <w:rtl/>
          <w:lang w:val="am-ET" w:eastAsia="he-IL"/>
        </w:rPr>
        <w:t xml:space="preserve"> על</w:t>
      </w:r>
      <w:r>
        <w:rPr>
          <w:rFonts w:hint="cs"/>
          <w:rtl/>
          <w:lang w:val="am-ET" w:eastAsia="he-IL"/>
        </w:rPr>
        <w:t xml:space="preserve"> הצרכן הישראלי.</w:t>
      </w:r>
    </w:p>
    <w:p w:rsidR="005C6F74" w:rsidRDefault="005C6F74" w:rsidP="005C6F74">
      <w:pPr>
        <w:rPr>
          <w:rtl/>
          <w:lang w:val="am-ET" w:eastAsia="he-IL"/>
        </w:rPr>
      </w:pPr>
      <w:bookmarkStart w:id="1251" w:name="_ETM_Q1_5305000"/>
      <w:bookmarkEnd w:id="1251"/>
    </w:p>
    <w:p w:rsidR="005C6F74" w:rsidRDefault="005C6F74" w:rsidP="005C6F74">
      <w:pPr>
        <w:pStyle w:val="a4"/>
        <w:keepNext/>
        <w:rPr>
          <w:rtl/>
          <w:lang w:val="am-ET"/>
        </w:rPr>
      </w:pPr>
      <w:bookmarkStart w:id="1252" w:name="ET_speaker_שלומית_ארליך_602"/>
      <w:r w:rsidRPr="005C6F74">
        <w:rPr>
          <w:rStyle w:val="TagStyle"/>
          <w:rtl/>
        </w:rPr>
        <w:t xml:space="preserve"> &lt;&lt; דובר &gt;&gt; </w:t>
      </w:r>
      <w:r>
        <w:rPr>
          <w:rtl/>
          <w:lang w:val="am-ET"/>
        </w:rPr>
        <w:t>שלומית ארליך:</w:t>
      </w:r>
      <w:r w:rsidRPr="005C6F74">
        <w:rPr>
          <w:rStyle w:val="TagStyle"/>
          <w:rtl/>
        </w:rPr>
        <w:t xml:space="preserve"> &lt;&lt; דובר &gt;&gt;</w:t>
      </w:r>
      <w:r w:rsidR="00E7067E">
        <w:rPr>
          <w:rtl/>
          <w:lang w:val="am-ET"/>
        </w:rPr>
        <w:t xml:space="preserve"> </w:t>
      </w:r>
      <w:bookmarkEnd w:id="1252"/>
    </w:p>
    <w:p w:rsidR="005C6F74" w:rsidRDefault="005C6F74" w:rsidP="005C6F74">
      <w:pPr>
        <w:pStyle w:val="KeepWithNext"/>
        <w:rPr>
          <w:rtl/>
          <w:lang w:val="am-ET"/>
        </w:rPr>
      </w:pPr>
    </w:p>
    <w:p w:rsidR="005C6F74" w:rsidRDefault="005C6F74" w:rsidP="005C6F74">
      <w:pPr>
        <w:rPr>
          <w:rtl/>
          <w:lang w:val="am-ET"/>
        </w:rPr>
      </w:pPr>
      <w:bookmarkStart w:id="1253" w:name="_ETM_Q1_5306000"/>
      <w:bookmarkEnd w:id="1253"/>
      <w:r>
        <w:rPr>
          <w:rFonts w:hint="cs"/>
          <w:rtl/>
          <w:lang w:val="am-ET"/>
        </w:rPr>
        <w:t>לא.</w:t>
      </w:r>
      <w:r w:rsidRPr="005C6F74">
        <w:rPr>
          <w:rtl/>
          <w:lang w:val="am-ET"/>
        </w:rPr>
        <w:t xml:space="preserve"> עדיין לא הצלחתי </w:t>
      </w:r>
      <w:r>
        <w:rPr>
          <w:rFonts w:hint="cs"/>
          <w:rtl/>
          <w:lang w:val="am-ET"/>
        </w:rPr>
        <w:t xml:space="preserve">להבין איך אתם </w:t>
      </w:r>
      <w:r w:rsidRPr="005C6F74">
        <w:rPr>
          <w:rtl/>
          <w:lang w:val="am-ET"/>
        </w:rPr>
        <w:t>המצדיקים את ההבחנה</w:t>
      </w:r>
      <w:r w:rsidR="004C2F89">
        <w:rPr>
          <w:rFonts w:hint="cs"/>
          <w:rtl/>
          <w:lang w:val="am-ET"/>
        </w:rPr>
        <w:t xml:space="preserve"> ביניהן</w:t>
      </w:r>
      <w:r>
        <w:rPr>
          <w:rFonts w:hint="cs"/>
          <w:rtl/>
          <w:lang w:val="am-ET"/>
        </w:rPr>
        <w:t>.</w:t>
      </w:r>
    </w:p>
    <w:p w:rsidR="005C6F74" w:rsidRDefault="005C6F74" w:rsidP="005C6F74">
      <w:pPr>
        <w:rPr>
          <w:rtl/>
          <w:lang w:val="am-ET"/>
        </w:rPr>
      </w:pPr>
      <w:bookmarkStart w:id="1254" w:name="_ETM_Q1_5309000"/>
      <w:bookmarkEnd w:id="1254"/>
    </w:p>
    <w:p w:rsidR="005C6F74" w:rsidRDefault="005C6F74" w:rsidP="005C6F74">
      <w:pPr>
        <w:pStyle w:val="af9"/>
        <w:keepNext/>
        <w:rPr>
          <w:rtl/>
          <w:lang w:val="am-ET"/>
        </w:rPr>
      </w:pPr>
      <w:bookmarkStart w:id="1255" w:name="ET_guest_863145_603"/>
      <w:r w:rsidRPr="005C6F74">
        <w:rPr>
          <w:rStyle w:val="TagStyle"/>
          <w:rtl/>
        </w:rPr>
        <w:t xml:space="preserve"> &lt;&lt; אורח &gt;&gt; </w:t>
      </w:r>
      <w:r>
        <w:rPr>
          <w:rtl/>
          <w:lang w:val="am-ET"/>
        </w:rPr>
        <w:t>מיכאל בן דהן:</w:t>
      </w:r>
      <w:r w:rsidRPr="005C6F74">
        <w:rPr>
          <w:rStyle w:val="TagStyle"/>
          <w:rtl/>
        </w:rPr>
        <w:t xml:space="preserve"> &lt;&lt; אורח &gt;&gt;</w:t>
      </w:r>
      <w:r w:rsidR="00E7067E">
        <w:rPr>
          <w:rtl/>
          <w:lang w:val="am-ET"/>
        </w:rPr>
        <w:t xml:space="preserve"> </w:t>
      </w:r>
      <w:bookmarkEnd w:id="1255"/>
    </w:p>
    <w:p w:rsidR="005C6F74" w:rsidRDefault="005C6F74" w:rsidP="005C6F74">
      <w:pPr>
        <w:pStyle w:val="KeepWithNext"/>
        <w:rPr>
          <w:rtl/>
          <w:lang w:val="am-ET"/>
        </w:rPr>
      </w:pPr>
    </w:p>
    <w:p w:rsidR="005C6F74" w:rsidRDefault="005C6F74" w:rsidP="004C2F89">
      <w:pPr>
        <w:rPr>
          <w:rtl/>
          <w:lang w:val="am-ET"/>
        </w:rPr>
      </w:pPr>
      <w:bookmarkStart w:id="1256" w:name="_ETM_Q1_5312000"/>
      <w:bookmarkEnd w:id="1256"/>
      <w:r w:rsidRPr="005C6F74">
        <w:rPr>
          <w:rtl/>
          <w:lang w:val="am-ET"/>
        </w:rPr>
        <w:t>החברות הזרות מפוקחות</w:t>
      </w:r>
      <w:r>
        <w:rPr>
          <w:rFonts w:hint="cs"/>
          <w:rtl/>
          <w:lang w:val="am-ET"/>
        </w:rPr>
        <w:t xml:space="preserve">, </w:t>
      </w:r>
      <w:r>
        <w:rPr>
          <w:rtl/>
          <w:lang w:val="am-ET"/>
        </w:rPr>
        <w:t xml:space="preserve">אחד מהתנאים </w:t>
      </w:r>
      <w:r>
        <w:rPr>
          <w:rFonts w:hint="cs"/>
          <w:rtl/>
          <w:lang w:val="am-ET"/>
        </w:rPr>
        <w:t>הוא</w:t>
      </w:r>
      <w:r>
        <w:rPr>
          <w:rtl/>
          <w:lang w:val="am-ET"/>
        </w:rPr>
        <w:t xml:space="preserve"> שה</w:t>
      </w:r>
      <w:r>
        <w:rPr>
          <w:rFonts w:hint="cs"/>
          <w:rtl/>
          <w:lang w:val="am-ET"/>
        </w:rPr>
        <w:t>ן</w:t>
      </w:r>
      <w:r w:rsidR="004C2F89">
        <w:rPr>
          <w:rtl/>
          <w:lang w:val="am-ET"/>
        </w:rPr>
        <w:t xml:space="preserve"> יהיו מפוקח</w:t>
      </w:r>
      <w:r w:rsidR="004C2F89">
        <w:rPr>
          <w:rFonts w:hint="cs"/>
          <w:rtl/>
          <w:lang w:val="am-ET"/>
        </w:rPr>
        <w:t>ות</w:t>
      </w:r>
      <w:r>
        <w:rPr>
          <w:rtl/>
          <w:lang w:val="am-ET"/>
        </w:rPr>
        <w:t xml:space="preserve"> ע</w:t>
      </w:r>
      <w:r>
        <w:rPr>
          <w:rFonts w:hint="cs"/>
          <w:rtl/>
          <w:lang w:val="am-ET"/>
        </w:rPr>
        <w:t>ל יד</w:t>
      </w:r>
      <w:r w:rsidRPr="005C6F74">
        <w:rPr>
          <w:rtl/>
          <w:lang w:val="am-ET"/>
        </w:rPr>
        <w:t>י רגולטור זר במדינה מוכרת</w:t>
      </w:r>
      <w:r>
        <w:rPr>
          <w:rFonts w:hint="cs"/>
          <w:rtl/>
          <w:lang w:val="am-ET"/>
        </w:rPr>
        <w:t>,</w:t>
      </w:r>
      <w:r>
        <w:rPr>
          <w:rtl/>
          <w:lang w:val="am-ET"/>
        </w:rPr>
        <w:t xml:space="preserve"> ש</w:t>
      </w:r>
      <w:r w:rsidRPr="005C6F74">
        <w:rPr>
          <w:rtl/>
          <w:lang w:val="am-ET"/>
        </w:rPr>
        <w:t>יש לנו היכרות עם הרגולציה ואנחנו סומכים</w:t>
      </w:r>
      <w:bookmarkStart w:id="1257" w:name="_ETM_Q1_5320000"/>
      <w:bookmarkEnd w:id="1257"/>
      <w:r w:rsidRPr="005C6F74">
        <w:rPr>
          <w:rtl/>
          <w:lang w:val="am-ET"/>
        </w:rPr>
        <w:t xml:space="preserve"> את ידנו על הרגולציה</w:t>
      </w:r>
      <w:r w:rsidR="004C2F89">
        <w:rPr>
          <w:rFonts w:hint="cs"/>
          <w:rtl/>
          <w:lang w:val="am-ET"/>
        </w:rPr>
        <w:t>,</w:t>
      </w:r>
      <w:r w:rsidRPr="005C6F74">
        <w:rPr>
          <w:rtl/>
          <w:lang w:val="am-ET"/>
        </w:rPr>
        <w:t xml:space="preserve"> כדי שיוכלו לפעול בתקופה הזאת של הוראת השעה</w:t>
      </w:r>
      <w:r w:rsidR="00273728">
        <w:rPr>
          <w:rFonts w:hint="cs"/>
          <w:rtl/>
          <w:lang w:val="am-ET"/>
        </w:rPr>
        <w:t>.</w:t>
      </w:r>
      <w:r w:rsidRPr="005C6F74">
        <w:rPr>
          <w:rtl/>
          <w:lang w:val="am-ET"/>
        </w:rPr>
        <w:t xml:space="preserve"> </w:t>
      </w:r>
      <w:r w:rsidR="00273728">
        <w:rPr>
          <w:rFonts w:hint="cs"/>
          <w:rtl/>
          <w:lang w:val="am-ET"/>
        </w:rPr>
        <w:t>ו</w:t>
      </w:r>
      <w:r w:rsidRPr="005C6F74">
        <w:rPr>
          <w:rtl/>
          <w:lang w:val="am-ET"/>
        </w:rPr>
        <w:t xml:space="preserve">ככל שחברה ישראלית גם </w:t>
      </w:r>
      <w:r w:rsidR="004C2F89">
        <w:rPr>
          <w:rFonts w:hint="cs"/>
          <w:rtl/>
          <w:lang w:val="am-ET"/>
        </w:rPr>
        <w:t xml:space="preserve">תהיה </w:t>
      </w:r>
      <w:r w:rsidRPr="005C6F74">
        <w:rPr>
          <w:rtl/>
          <w:lang w:val="am-ET"/>
        </w:rPr>
        <w:t>מפוקחת בחו"ל ותרצה לבוא לישראל</w:t>
      </w:r>
      <w:r w:rsidR="00273728">
        <w:rPr>
          <w:rFonts w:hint="cs"/>
          <w:rtl/>
          <w:lang w:val="am-ET"/>
        </w:rPr>
        <w:t>,</w:t>
      </w:r>
      <w:r w:rsidRPr="005C6F74">
        <w:rPr>
          <w:rtl/>
          <w:lang w:val="am-ET"/>
        </w:rPr>
        <w:t xml:space="preserve"> </w:t>
      </w:r>
      <w:r w:rsidR="00273728">
        <w:rPr>
          <w:rFonts w:hint="cs"/>
          <w:rtl/>
          <w:lang w:val="am-ET"/>
        </w:rPr>
        <w:t xml:space="preserve">היא </w:t>
      </w:r>
      <w:r w:rsidRPr="005C6F74">
        <w:rPr>
          <w:rtl/>
          <w:lang w:val="am-ET"/>
        </w:rPr>
        <w:t>גם תוכל לקבל את הפטור הזה</w:t>
      </w:r>
      <w:r w:rsidR="00273728">
        <w:rPr>
          <w:rFonts w:hint="cs"/>
          <w:rtl/>
          <w:lang w:val="am-ET"/>
        </w:rPr>
        <w:t>,</w:t>
      </w:r>
      <w:r w:rsidR="00273728">
        <w:rPr>
          <w:rtl/>
          <w:lang w:val="am-ET"/>
        </w:rPr>
        <w:t xml:space="preserve"> כי יש רגולטור זר שמסתכל עליה</w:t>
      </w:r>
      <w:r w:rsidR="00273728">
        <w:rPr>
          <w:rFonts w:hint="cs"/>
          <w:rtl/>
          <w:lang w:val="am-ET"/>
        </w:rPr>
        <w:t>,</w:t>
      </w:r>
      <w:r w:rsidRPr="005C6F74">
        <w:rPr>
          <w:rtl/>
          <w:lang w:val="am-ET"/>
        </w:rPr>
        <w:t xml:space="preserve"> שעושה את זה בסטנדרטים הכי גבוהים</w:t>
      </w:r>
      <w:r w:rsidR="00273728">
        <w:rPr>
          <w:rFonts w:hint="cs"/>
          <w:rtl/>
          <w:lang w:val="am-ET"/>
        </w:rPr>
        <w:t>.</w:t>
      </w:r>
    </w:p>
    <w:p w:rsidR="006277F9" w:rsidRDefault="006277F9" w:rsidP="004C2F89">
      <w:pPr>
        <w:rPr>
          <w:rtl/>
          <w:lang w:val="am-ET"/>
        </w:rPr>
      </w:pPr>
      <w:bookmarkStart w:id="1258" w:name="_ETM_Q1_5342000"/>
      <w:bookmarkEnd w:id="1258"/>
    </w:p>
    <w:p w:rsidR="006277F9" w:rsidRDefault="006277F9" w:rsidP="006277F9">
      <w:pPr>
        <w:pStyle w:val="a4"/>
        <w:keepNext/>
        <w:rPr>
          <w:rtl/>
          <w:lang w:val="am-ET"/>
        </w:rPr>
      </w:pPr>
      <w:bookmarkStart w:id="1259" w:name="ET_speaker_שלומית_ארליך_647"/>
      <w:r w:rsidRPr="006277F9">
        <w:rPr>
          <w:rStyle w:val="TagStyle"/>
          <w:rtl/>
        </w:rPr>
        <w:t xml:space="preserve"> &lt;&lt; דובר &gt;&gt; </w:t>
      </w:r>
      <w:r>
        <w:rPr>
          <w:rtl/>
          <w:lang w:val="am-ET"/>
        </w:rPr>
        <w:t>שלומית ארליך:</w:t>
      </w:r>
      <w:r w:rsidRPr="006277F9">
        <w:rPr>
          <w:rStyle w:val="TagStyle"/>
          <w:rtl/>
        </w:rPr>
        <w:t xml:space="preserve"> &lt;&lt; דובר &gt;&gt;</w:t>
      </w:r>
      <w:r w:rsidR="00E7067E">
        <w:rPr>
          <w:rtl/>
          <w:lang w:val="am-ET"/>
        </w:rPr>
        <w:t xml:space="preserve"> </w:t>
      </w:r>
      <w:r>
        <w:rPr>
          <w:rtl/>
          <w:lang w:val="am-ET"/>
        </w:rPr>
        <w:t xml:space="preserve"> </w:t>
      </w:r>
      <w:bookmarkEnd w:id="1259"/>
    </w:p>
    <w:p w:rsidR="006277F9" w:rsidRDefault="006277F9" w:rsidP="006277F9">
      <w:pPr>
        <w:pStyle w:val="KeepWithNext"/>
        <w:rPr>
          <w:rtl/>
          <w:lang w:val="am-ET" w:eastAsia="he-IL"/>
        </w:rPr>
      </w:pPr>
    </w:p>
    <w:p w:rsidR="006277F9" w:rsidRPr="006277F9" w:rsidRDefault="006277F9" w:rsidP="006277F9">
      <w:pPr>
        <w:rPr>
          <w:rtl/>
          <w:lang w:val="am-ET" w:eastAsia="he-IL"/>
        </w:rPr>
      </w:pPr>
      <w:bookmarkStart w:id="1260" w:name="_ETM_Q1_5344000"/>
      <w:bookmarkEnd w:id="1260"/>
      <w:r>
        <w:rPr>
          <w:rFonts w:hint="cs"/>
          <w:rtl/>
          <w:lang w:val="am-ET" w:eastAsia="he-IL"/>
        </w:rPr>
        <w:t>תשאל.</w:t>
      </w:r>
    </w:p>
    <w:p w:rsidR="00273728" w:rsidRDefault="00273728" w:rsidP="00273728">
      <w:pPr>
        <w:rPr>
          <w:rtl/>
          <w:lang w:val="am-ET"/>
        </w:rPr>
      </w:pPr>
    </w:p>
    <w:p w:rsidR="00273728" w:rsidRDefault="00273728" w:rsidP="00273728">
      <w:pPr>
        <w:pStyle w:val="a4"/>
        <w:keepNext/>
        <w:rPr>
          <w:rtl/>
          <w:lang w:val="am-ET"/>
        </w:rPr>
      </w:pPr>
      <w:bookmarkStart w:id="1261" w:name="ET_speaker_אייל_לב_ארי_604"/>
      <w:r w:rsidRPr="00273728">
        <w:rPr>
          <w:rStyle w:val="TagStyle"/>
          <w:rtl/>
        </w:rPr>
        <w:t xml:space="preserve"> &lt;&lt; דובר &gt;&gt; </w:t>
      </w:r>
      <w:r>
        <w:rPr>
          <w:rtl/>
          <w:lang w:val="am-ET"/>
        </w:rPr>
        <w:t>אייל לב ארי:</w:t>
      </w:r>
      <w:r w:rsidRPr="00273728">
        <w:rPr>
          <w:rStyle w:val="TagStyle"/>
          <w:rtl/>
        </w:rPr>
        <w:t xml:space="preserve"> &lt;&lt; דובר &gt;&gt;</w:t>
      </w:r>
      <w:r w:rsidR="00E7067E">
        <w:rPr>
          <w:rtl/>
          <w:lang w:val="am-ET"/>
        </w:rPr>
        <w:t xml:space="preserve"> </w:t>
      </w:r>
      <w:bookmarkEnd w:id="1261"/>
    </w:p>
    <w:p w:rsidR="00273728" w:rsidRDefault="00273728" w:rsidP="00273728">
      <w:pPr>
        <w:pStyle w:val="KeepWithNext"/>
        <w:rPr>
          <w:rtl/>
          <w:lang w:val="am-ET" w:eastAsia="he-IL"/>
        </w:rPr>
      </w:pPr>
    </w:p>
    <w:p w:rsidR="00273728" w:rsidRDefault="00273728" w:rsidP="00273728">
      <w:pPr>
        <w:rPr>
          <w:rtl/>
          <w:lang w:val="am-ET" w:eastAsia="he-IL"/>
        </w:rPr>
      </w:pPr>
      <w:r>
        <w:rPr>
          <w:rFonts w:hint="cs"/>
          <w:rtl/>
          <w:lang w:val="am-ET" w:eastAsia="he-IL"/>
        </w:rPr>
        <w:t>עכשיו בעצם כשהגוף הוא פטור, אני רוצה להבין</w:t>
      </w:r>
      <w:bookmarkStart w:id="1262" w:name="_ETM_Q1_5350000"/>
      <w:bookmarkEnd w:id="1262"/>
      <w:r>
        <w:rPr>
          <w:rFonts w:hint="cs"/>
          <w:rtl/>
          <w:lang w:val="am-ET" w:eastAsia="he-IL"/>
        </w:rPr>
        <w:t xml:space="preserve"> באופן כללי, לפי החוק, אם הוא פטור, </w:t>
      </w:r>
      <w:bookmarkStart w:id="1263" w:name="_ETM_Q1_5352000"/>
      <w:bookmarkEnd w:id="1263"/>
      <w:r>
        <w:rPr>
          <w:rFonts w:hint="cs"/>
          <w:rtl/>
          <w:lang w:val="am-ET" w:eastAsia="he-IL"/>
        </w:rPr>
        <w:t>הוא פטור מרישיון. האם בעצם יש יכולת אכיפה לרשות שוק</w:t>
      </w:r>
      <w:bookmarkStart w:id="1264" w:name="_ETM_Q1_5351000"/>
      <w:bookmarkEnd w:id="1264"/>
      <w:r>
        <w:rPr>
          <w:rFonts w:hint="cs"/>
          <w:rtl/>
          <w:lang w:val="am-ET" w:eastAsia="he-IL"/>
        </w:rPr>
        <w:t xml:space="preserve"> ההון על אותו גוף פטור?</w:t>
      </w:r>
    </w:p>
    <w:p w:rsidR="00273728" w:rsidRDefault="00273728" w:rsidP="00273728">
      <w:pPr>
        <w:rPr>
          <w:rtl/>
          <w:lang w:val="am-ET" w:eastAsia="he-IL"/>
        </w:rPr>
      </w:pPr>
    </w:p>
    <w:p w:rsidR="00273728" w:rsidRDefault="00273728" w:rsidP="00273728">
      <w:pPr>
        <w:pStyle w:val="-"/>
        <w:keepNext/>
        <w:rPr>
          <w:rtl/>
          <w:lang w:val="am-ET"/>
        </w:rPr>
      </w:pPr>
      <w:bookmarkStart w:id="1265" w:name="ET_speakercontinue_766590_611"/>
      <w:r w:rsidRPr="00273728">
        <w:rPr>
          <w:rStyle w:val="TagStyle"/>
          <w:rtl/>
        </w:rPr>
        <w:t xml:space="preserve"> &lt;&lt; דובר_המשך &gt;&gt; </w:t>
      </w:r>
      <w:r>
        <w:rPr>
          <w:rtl/>
          <w:lang w:val="am-ET"/>
        </w:rPr>
        <w:t>עמיהוד שמלצר:</w:t>
      </w:r>
      <w:r w:rsidRPr="00273728">
        <w:rPr>
          <w:rStyle w:val="TagStyle"/>
          <w:rtl/>
        </w:rPr>
        <w:t xml:space="preserve"> &lt;&lt; דובר_המשך &gt;&gt;</w:t>
      </w:r>
      <w:r w:rsidR="00E7067E">
        <w:rPr>
          <w:rtl/>
          <w:lang w:val="am-ET"/>
        </w:rPr>
        <w:t xml:space="preserve"> </w:t>
      </w:r>
      <w:bookmarkEnd w:id="1265"/>
    </w:p>
    <w:p w:rsidR="00273728" w:rsidRDefault="00273728" w:rsidP="00273728">
      <w:pPr>
        <w:pStyle w:val="KeepWithNext"/>
        <w:rPr>
          <w:rtl/>
          <w:lang w:val="am-ET" w:eastAsia="he-IL"/>
        </w:rPr>
      </w:pPr>
    </w:p>
    <w:p w:rsidR="00273728" w:rsidRDefault="00273728" w:rsidP="00273728">
      <w:pPr>
        <w:rPr>
          <w:rtl/>
          <w:lang w:val="am-ET" w:eastAsia="he-IL"/>
        </w:rPr>
      </w:pPr>
      <w:bookmarkStart w:id="1266" w:name="_ETM_Q1_5356000"/>
      <w:bookmarkEnd w:id="1266"/>
      <w:r>
        <w:rPr>
          <w:rFonts w:hint="cs"/>
          <w:rtl/>
          <w:lang w:val="am-ET" w:eastAsia="he-IL"/>
        </w:rPr>
        <w:t>לא.</w:t>
      </w:r>
    </w:p>
    <w:p w:rsidR="00273728" w:rsidRDefault="00273728" w:rsidP="00273728">
      <w:pPr>
        <w:rPr>
          <w:rtl/>
          <w:lang w:val="am-ET" w:eastAsia="he-IL"/>
        </w:rPr>
      </w:pPr>
    </w:p>
    <w:p w:rsidR="00273728" w:rsidRDefault="00273728" w:rsidP="00273728">
      <w:pPr>
        <w:pStyle w:val="a4"/>
        <w:keepNext/>
        <w:rPr>
          <w:rtl/>
          <w:lang w:val="am-ET"/>
        </w:rPr>
      </w:pPr>
      <w:bookmarkStart w:id="1267" w:name="ET_speaker_אייל_לב_ארי_606"/>
      <w:r w:rsidRPr="00273728">
        <w:rPr>
          <w:rStyle w:val="TagStyle"/>
          <w:rtl/>
        </w:rPr>
        <w:t xml:space="preserve"> &lt;&lt; דובר &gt;&gt; </w:t>
      </w:r>
      <w:r>
        <w:rPr>
          <w:rtl/>
          <w:lang w:val="am-ET"/>
        </w:rPr>
        <w:t>אייל לב ארי:</w:t>
      </w:r>
      <w:r w:rsidRPr="00273728">
        <w:rPr>
          <w:rStyle w:val="TagStyle"/>
          <w:rtl/>
        </w:rPr>
        <w:t xml:space="preserve"> &lt;&lt; דובר &gt;&gt;</w:t>
      </w:r>
      <w:r w:rsidR="00E7067E">
        <w:rPr>
          <w:rtl/>
          <w:lang w:val="am-ET"/>
        </w:rPr>
        <w:t xml:space="preserve"> </w:t>
      </w:r>
      <w:bookmarkEnd w:id="1267"/>
    </w:p>
    <w:p w:rsidR="00273728" w:rsidRDefault="00273728" w:rsidP="00273728">
      <w:pPr>
        <w:pStyle w:val="KeepWithNext"/>
        <w:rPr>
          <w:rtl/>
          <w:lang w:val="am-ET" w:eastAsia="he-IL"/>
        </w:rPr>
      </w:pPr>
    </w:p>
    <w:p w:rsidR="00273728" w:rsidRDefault="00273728" w:rsidP="00273728">
      <w:pPr>
        <w:rPr>
          <w:rtl/>
          <w:lang w:val="am-ET" w:eastAsia="he-IL"/>
        </w:rPr>
      </w:pPr>
      <w:bookmarkStart w:id="1268" w:name="_ETM_Q1_5354000"/>
      <w:bookmarkEnd w:id="1268"/>
      <w:r>
        <w:rPr>
          <w:rFonts w:hint="cs"/>
          <w:rtl/>
          <w:lang w:val="am-ET" w:eastAsia="he-IL"/>
        </w:rPr>
        <w:t>אם יש</w:t>
      </w:r>
      <w:r w:rsidR="00AF3A9B">
        <w:rPr>
          <w:rFonts w:hint="cs"/>
          <w:rtl/>
          <w:lang w:val="am-ET" w:eastAsia="he-IL"/>
        </w:rPr>
        <w:t xml:space="preserve"> </w:t>
      </w:r>
      <w:r>
        <w:rPr>
          <w:rFonts w:hint="cs"/>
          <w:rtl/>
          <w:lang w:val="am-ET" w:eastAsia="he-IL"/>
        </w:rPr>
        <w:t>בעיות מול צרכנים?</w:t>
      </w:r>
    </w:p>
    <w:p w:rsidR="00273728" w:rsidRDefault="00273728" w:rsidP="00273728">
      <w:pPr>
        <w:rPr>
          <w:rtl/>
          <w:lang w:val="am-ET" w:eastAsia="he-IL"/>
        </w:rPr>
      </w:pPr>
    </w:p>
    <w:p w:rsidR="00273728" w:rsidRDefault="00273728" w:rsidP="00273728">
      <w:pPr>
        <w:pStyle w:val="-"/>
        <w:keepNext/>
        <w:rPr>
          <w:rtl/>
          <w:lang w:val="am-ET"/>
        </w:rPr>
      </w:pPr>
      <w:bookmarkStart w:id="1269" w:name="ET_speakercontinue_766590_612"/>
      <w:r w:rsidRPr="00273728">
        <w:rPr>
          <w:rStyle w:val="TagStyle"/>
          <w:rtl/>
        </w:rPr>
        <w:t xml:space="preserve"> &lt;&lt; דובר_המשך &gt;&gt; </w:t>
      </w:r>
      <w:r>
        <w:rPr>
          <w:rtl/>
          <w:lang w:val="am-ET"/>
        </w:rPr>
        <w:t>עמיהוד שמלצר:</w:t>
      </w:r>
      <w:r w:rsidRPr="00273728">
        <w:rPr>
          <w:rStyle w:val="TagStyle"/>
          <w:rtl/>
        </w:rPr>
        <w:t xml:space="preserve"> &lt;&lt; דובר_המשך &gt;&gt;</w:t>
      </w:r>
      <w:r w:rsidR="00E7067E">
        <w:rPr>
          <w:rtl/>
          <w:lang w:val="am-ET"/>
        </w:rPr>
        <w:t xml:space="preserve"> </w:t>
      </w:r>
      <w:bookmarkEnd w:id="1269"/>
    </w:p>
    <w:p w:rsidR="00273728" w:rsidRDefault="00273728" w:rsidP="00273728">
      <w:pPr>
        <w:pStyle w:val="KeepWithNext"/>
        <w:rPr>
          <w:rtl/>
          <w:lang w:val="am-ET" w:eastAsia="he-IL"/>
        </w:rPr>
      </w:pPr>
    </w:p>
    <w:p w:rsidR="00273728" w:rsidRDefault="00273728" w:rsidP="00273728">
      <w:pPr>
        <w:rPr>
          <w:rtl/>
          <w:lang w:val="am-ET" w:eastAsia="he-IL"/>
        </w:rPr>
      </w:pPr>
      <w:bookmarkStart w:id="1270" w:name="_ETM_Q1_5360000"/>
      <w:bookmarkStart w:id="1271" w:name="_ETM_Q1_5359000"/>
      <w:bookmarkEnd w:id="1270"/>
      <w:bookmarkEnd w:id="1271"/>
      <w:r>
        <w:rPr>
          <w:rFonts w:hint="cs"/>
          <w:rtl/>
          <w:lang w:val="am-ET" w:eastAsia="he-IL"/>
        </w:rPr>
        <w:t>כלום.</w:t>
      </w:r>
    </w:p>
    <w:p w:rsidR="00273728" w:rsidRDefault="00273728" w:rsidP="00273728">
      <w:pPr>
        <w:rPr>
          <w:rtl/>
          <w:lang w:val="am-ET" w:eastAsia="he-IL"/>
        </w:rPr>
      </w:pPr>
      <w:bookmarkStart w:id="1272" w:name="_ETM_Q1_5363000"/>
      <w:bookmarkEnd w:id="1272"/>
    </w:p>
    <w:p w:rsidR="00273728" w:rsidRDefault="00273728" w:rsidP="00273728">
      <w:pPr>
        <w:pStyle w:val="a4"/>
        <w:keepNext/>
        <w:rPr>
          <w:rtl/>
          <w:lang w:val="am-ET"/>
        </w:rPr>
      </w:pPr>
      <w:bookmarkStart w:id="1273" w:name="ET_speaker_שלומית_ארליך_608"/>
      <w:r w:rsidRPr="00273728">
        <w:rPr>
          <w:rStyle w:val="TagStyle"/>
          <w:rtl/>
        </w:rPr>
        <w:t xml:space="preserve"> &lt;&lt; דובר &gt;&gt; </w:t>
      </w:r>
      <w:r>
        <w:rPr>
          <w:rtl/>
          <w:lang w:val="am-ET"/>
        </w:rPr>
        <w:t>שלומית ארליך:</w:t>
      </w:r>
      <w:r w:rsidRPr="00273728">
        <w:rPr>
          <w:rStyle w:val="TagStyle"/>
          <w:rtl/>
        </w:rPr>
        <w:t xml:space="preserve"> &lt;&lt; דובר &gt;&gt;</w:t>
      </w:r>
      <w:r w:rsidR="00E7067E">
        <w:rPr>
          <w:rtl/>
          <w:lang w:val="am-ET"/>
        </w:rPr>
        <w:t xml:space="preserve"> </w:t>
      </w:r>
      <w:bookmarkEnd w:id="1273"/>
    </w:p>
    <w:p w:rsidR="00273728" w:rsidRDefault="00273728" w:rsidP="00273728">
      <w:pPr>
        <w:pStyle w:val="KeepWithNext"/>
        <w:rPr>
          <w:rtl/>
          <w:lang w:val="am-ET" w:eastAsia="he-IL"/>
        </w:rPr>
      </w:pPr>
    </w:p>
    <w:p w:rsidR="00273728" w:rsidRDefault="00273728" w:rsidP="00273728">
      <w:pPr>
        <w:rPr>
          <w:rtl/>
          <w:lang w:val="am-ET" w:eastAsia="he-IL"/>
        </w:rPr>
      </w:pPr>
      <w:bookmarkStart w:id="1274" w:name="_ETM_Q1_5358000"/>
      <w:bookmarkEnd w:id="1274"/>
      <w:r>
        <w:rPr>
          <w:rFonts w:hint="cs"/>
          <w:rtl/>
          <w:lang w:val="am-ET" w:eastAsia="he-IL"/>
        </w:rPr>
        <w:t xml:space="preserve">בעצם המשמעות של מה שאומר אייל היא שאם יתעורר </w:t>
      </w:r>
      <w:bookmarkStart w:id="1275" w:name="_ETM_Q1_5362000"/>
      <w:bookmarkEnd w:id="1275"/>
      <w:r>
        <w:rPr>
          <w:rFonts w:hint="cs"/>
          <w:rtl/>
          <w:lang w:val="am-ET" w:eastAsia="he-IL"/>
        </w:rPr>
        <w:t>איזשהו באמת קושי מול הצרכנים, לא תהיה שום יכולת לאכוף.</w:t>
      </w:r>
    </w:p>
    <w:p w:rsidR="00273728" w:rsidRDefault="00273728" w:rsidP="00273728">
      <w:pPr>
        <w:rPr>
          <w:rtl/>
          <w:lang w:val="am-ET" w:eastAsia="he-IL"/>
        </w:rPr>
      </w:pPr>
      <w:bookmarkStart w:id="1276" w:name="_ETM_Q1_5367000"/>
      <w:bookmarkEnd w:id="1276"/>
    </w:p>
    <w:p w:rsidR="00273728" w:rsidRDefault="00273728" w:rsidP="00273728">
      <w:pPr>
        <w:pStyle w:val="af9"/>
        <w:keepNext/>
        <w:rPr>
          <w:rtl/>
          <w:lang w:val="am-ET" w:eastAsia="he-IL"/>
        </w:rPr>
      </w:pPr>
      <w:bookmarkStart w:id="1277" w:name="ET_guest_766590_610"/>
      <w:r w:rsidRPr="00273728">
        <w:rPr>
          <w:rStyle w:val="TagStyle"/>
          <w:rtl/>
        </w:rPr>
        <w:t xml:space="preserve"> &lt;&lt; אורח &gt;&gt; </w:t>
      </w:r>
      <w:r>
        <w:rPr>
          <w:rtl/>
          <w:lang w:val="am-ET" w:eastAsia="he-IL"/>
        </w:rPr>
        <w:t>עמיהוד שמלצר:</w:t>
      </w:r>
      <w:r w:rsidRPr="00273728">
        <w:rPr>
          <w:rStyle w:val="TagStyle"/>
          <w:rtl/>
        </w:rPr>
        <w:t xml:space="preserve"> &lt;&lt; אורח &gt;&gt;</w:t>
      </w:r>
      <w:r w:rsidR="00E7067E">
        <w:rPr>
          <w:rtl/>
          <w:lang w:val="am-ET" w:eastAsia="he-IL"/>
        </w:rPr>
        <w:t xml:space="preserve"> </w:t>
      </w:r>
      <w:bookmarkEnd w:id="1277"/>
    </w:p>
    <w:p w:rsidR="00273728" w:rsidRDefault="00273728" w:rsidP="00273728">
      <w:pPr>
        <w:pStyle w:val="KeepWithNext"/>
        <w:rPr>
          <w:rtl/>
          <w:lang w:val="am-ET" w:eastAsia="he-IL"/>
        </w:rPr>
      </w:pPr>
    </w:p>
    <w:p w:rsidR="006277F9" w:rsidRDefault="00273728" w:rsidP="00B10F97">
      <w:pPr>
        <w:rPr>
          <w:rtl/>
          <w:lang w:val="am-ET" w:eastAsia="he-IL"/>
        </w:rPr>
      </w:pPr>
      <w:bookmarkStart w:id="1278" w:name="_ETM_Q1_5357000"/>
      <w:bookmarkStart w:id="1279" w:name="_ETM_Q1_5369000"/>
      <w:bookmarkEnd w:id="1278"/>
      <w:bookmarkEnd w:id="1279"/>
      <w:r>
        <w:rPr>
          <w:rFonts w:hint="cs"/>
          <w:rtl/>
          <w:lang w:val="am-ET" w:eastAsia="he-IL"/>
        </w:rPr>
        <w:t xml:space="preserve">לרגולטור בישראל לא תהיה. </w:t>
      </w:r>
    </w:p>
    <w:p w:rsidR="006277F9" w:rsidRDefault="006277F9" w:rsidP="00273728">
      <w:pPr>
        <w:rPr>
          <w:rtl/>
          <w:lang w:val="am-ET" w:eastAsia="he-IL"/>
        </w:rPr>
      </w:pPr>
    </w:p>
    <w:p w:rsidR="006277F9" w:rsidRDefault="006277F9" w:rsidP="006277F9">
      <w:pPr>
        <w:pStyle w:val="a4"/>
        <w:keepNext/>
        <w:rPr>
          <w:rtl/>
          <w:lang w:val="am-ET"/>
        </w:rPr>
      </w:pPr>
      <w:bookmarkStart w:id="1280" w:name="ET_speaker_אייל_לב_ארי_648"/>
      <w:r w:rsidRPr="006277F9">
        <w:rPr>
          <w:rStyle w:val="TagStyle"/>
          <w:rtl/>
        </w:rPr>
        <w:t xml:space="preserve"> &lt;&lt; דובר &gt;&gt; </w:t>
      </w:r>
      <w:r>
        <w:rPr>
          <w:rtl/>
          <w:lang w:val="am-ET"/>
        </w:rPr>
        <w:t>אייל לב ארי:</w:t>
      </w:r>
      <w:r w:rsidRPr="006277F9">
        <w:rPr>
          <w:rStyle w:val="TagStyle"/>
          <w:rtl/>
        </w:rPr>
        <w:t xml:space="preserve"> &lt;&lt; דובר &gt;&gt;</w:t>
      </w:r>
      <w:r w:rsidR="00E7067E">
        <w:rPr>
          <w:rtl/>
          <w:lang w:val="am-ET"/>
        </w:rPr>
        <w:t xml:space="preserve"> </w:t>
      </w:r>
      <w:r>
        <w:rPr>
          <w:rtl/>
          <w:lang w:val="am-ET"/>
        </w:rPr>
        <w:t xml:space="preserve"> </w:t>
      </w:r>
      <w:bookmarkEnd w:id="1280"/>
    </w:p>
    <w:p w:rsidR="006277F9" w:rsidRDefault="006277F9" w:rsidP="006277F9">
      <w:pPr>
        <w:pStyle w:val="KeepWithNext"/>
        <w:rPr>
          <w:rtl/>
          <w:lang w:val="am-ET" w:eastAsia="he-IL"/>
        </w:rPr>
      </w:pPr>
    </w:p>
    <w:p w:rsidR="006277F9" w:rsidRDefault="006277F9" w:rsidP="006277F9">
      <w:pPr>
        <w:rPr>
          <w:rtl/>
          <w:lang w:val="am-ET" w:eastAsia="he-IL"/>
        </w:rPr>
      </w:pPr>
      <w:bookmarkStart w:id="1281" w:name="_ETM_Q1_5372000"/>
      <w:bookmarkEnd w:id="1281"/>
      <w:r>
        <w:rPr>
          <w:rFonts w:hint="cs"/>
          <w:rtl/>
          <w:lang w:val="am-ET" w:eastAsia="he-IL"/>
        </w:rPr>
        <w:t>מדברים על פעילות בישראל.</w:t>
      </w:r>
    </w:p>
    <w:p w:rsidR="006277F9" w:rsidRDefault="006277F9" w:rsidP="006277F9">
      <w:pPr>
        <w:rPr>
          <w:rtl/>
          <w:lang w:val="am-ET" w:eastAsia="he-IL"/>
        </w:rPr>
      </w:pPr>
    </w:p>
    <w:p w:rsidR="006277F9" w:rsidRDefault="006277F9" w:rsidP="006277F9">
      <w:pPr>
        <w:pStyle w:val="af9"/>
        <w:keepNext/>
        <w:rPr>
          <w:rtl/>
          <w:lang w:val="am-ET" w:eastAsia="he-IL"/>
        </w:rPr>
      </w:pPr>
      <w:bookmarkStart w:id="1282" w:name="ET_guest_766590_649"/>
      <w:r w:rsidRPr="006277F9">
        <w:rPr>
          <w:rStyle w:val="TagStyle"/>
          <w:rtl/>
        </w:rPr>
        <w:t xml:space="preserve"> &lt;&lt; אורח &gt;&gt; </w:t>
      </w:r>
      <w:r>
        <w:rPr>
          <w:rtl/>
          <w:lang w:val="am-ET" w:eastAsia="he-IL"/>
        </w:rPr>
        <w:t>עמיהוד שמלצר:</w:t>
      </w:r>
      <w:r w:rsidRPr="006277F9">
        <w:rPr>
          <w:rStyle w:val="TagStyle"/>
          <w:rtl/>
        </w:rPr>
        <w:t xml:space="preserve"> &lt;&lt; אורח &gt;&gt;</w:t>
      </w:r>
      <w:r w:rsidR="00E7067E">
        <w:rPr>
          <w:rtl/>
          <w:lang w:val="am-ET" w:eastAsia="he-IL"/>
        </w:rPr>
        <w:t xml:space="preserve"> </w:t>
      </w:r>
      <w:r>
        <w:rPr>
          <w:rtl/>
          <w:lang w:val="am-ET" w:eastAsia="he-IL"/>
        </w:rPr>
        <w:t xml:space="preserve"> </w:t>
      </w:r>
      <w:bookmarkEnd w:id="1282"/>
    </w:p>
    <w:p w:rsidR="006277F9" w:rsidRDefault="006277F9" w:rsidP="006277F9">
      <w:pPr>
        <w:pStyle w:val="KeepWithNext"/>
        <w:rPr>
          <w:rtl/>
          <w:lang w:val="am-ET" w:eastAsia="he-IL"/>
        </w:rPr>
      </w:pPr>
    </w:p>
    <w:p w:rsidR="006277F9" w:rsidRDefault="00273728" w:rsidP="00B10F97">
      <w:pPr>
        <w:rPr>
          <w:rtl/>
          <w:lang w:val="am-ET" w:eastAsia="he-IL"/>
        </w:rPr>
      </w:pPr>
      <w:r>
        <w:rPr>
          <w:rFonts w:hint="cs"/>
          <w:rtl/>
          <w:lang w:val="am-ET" w:eastAsia="he-IL"/>
        </w:rPr>
        <w:t>אנחנו מדבר</w:t>
      </w:r>
      <w:r w:rsidR="006277F9">
        <w:rPr>
          <w:rFonts w:hint="cs"/>
          <w:rtl/>
          <w:lang w:val="am-ET" w:eastAsia="he-IL"/>
        </w:rPr>
        <w:t>ים עוד פעם על תקופה קצרה של שנה.</w:t>
      </w:r>
    </w:p>
    <w:p w:rsidR="006277F9" w:rsidRDefault="006277F9" w:rsidP="006277F9">
      <w:pPr>
        <w:pStyle w:val="a4"/>
        <w:keepNext/>
        <w:rPr>
          <w:rtl/>
          <w:lang w:val="am-ET"/>
        </w:rPr>
      </w:pPr>
      <w:bookmarkStart w:id="1283" w:name="ET_speaker_שלומית_ארליך_650"/>
      <w:r w:rsidRPr="006277F9">
        <w:rPr>
          <w:rStyle w:val="TagStyle"/>
          <w:rtl/>
        </w:rPr>
        <w:t xml:space="preserve"> &lt;&lt; דובר &gt;&gt; </w:t>
      </w:r>
      <w:r>
        <w:rPr>
          <w:rtl/>
          <w:lang w:val="am-ET"/>
        </w:rPr>
        <w:t>שלומית ארליך:</w:t>
      </w:r>
      <w:r w:rsidRPr="006277F9">
        <w:rPr>
          <w:rStyle w:val="TagStyle"/>
          <w:rtl/>
        </w:rPr>
        <w:t xml:space="preserve"> &lt;&lt; דובר &gt;&gt;</w:t>
      </w:r>
      <w:r w:rsidR="00E7067E">
        <w:rPr>
          <w:rtl/>
          <w:lang w:val="am-ET"/>
        </w:rPr>
        <w:t xml:space="preserve"> </w:t>
      </w:r>
      <w:r>
        <w:rPr>
          <w:rtl/>
          <w:lang w:val="am-ET"/>
        </w:rPr>
        <w:t xml:space="preserve"> </w:t>
      </w:r>
      <w:bookmarkEnd w:id="1283"/>
    </w:p>
    <w:p w:rsidR="006277F9" w:rsidRDefault="006277F9" w:rsidP="006277F9">
      <w:pPr>
        <w:pStyle w:val="KeepWithNext"/>
        <w:rPr>
          <w:rtl/>
          <w:lang w:val="am-ET"/>
        </w:rPr>
      </w:pPr>
    </w:p>
    <w:p w:rsidR="006277F9" w:rsidRDefault="006277F9" w:rsidP="006277F9">
      <w:pPr>
        <w:rPr>
          <w:rtl/>
          <w:lang w:val="am-ET"/>
        </w:rPr>
      </w:pPr>
      <w:bookmarkStart w:id="1284" w:name="_ETM_Q1_5377000"/>
      <w:bookmarkEnd w:id="1284"/>
      <w:r>
        <w:rPr>
          <w:rFonts w:hint="cs"/>
          <w:rtl/>
          <w:lang w:val="am-ET"/>
        </w:rPr>
        <w:t>שנה וחצי.</w:t>
      </w:r>
    </w:p>
    <w:p w:rsidR="006277F9" w:rsidRDefault="006277F9" w:rsidP="006277F9">
      <w:pPr>
        <w:rPr>
          <w:rtl/>
          <w:lang w:val="am-ET"/>
        </w:rPr>
      </w:pPr>
      <w:bookmarkStart w:id="1285" w:name="_ETM_Q1_5375000"/>
      <w:bookmarkEnd w:id="1285"/>
    </w:p>
    <w:p w:rsidR="006277F9" w:rsidRDefault="006277F9" w:rsidP="006277F9">
      <w:pPr>
        <w:pStyle w:val="af9"/>
        <w:keepNext/>
        <w:rPr>
          <w:rtl/>
          <w:lang w:val="am-ET"/>
        </w:rPr>
      </w:pPr>
      <w:bookmarkStart w:id="1286" w:name="ET_guest_766590_651"/>
      <w:r w:rsidRPr="006277F9">
        <w:rPr>
          <w:rStyle w:val="TagStyle"/>
          <w:rtl/>
        </w:rPr>
        <w:t xml:space="preserve"> &lt;&lt; אורח &gt;&gt; </w:t>
      </w:r>
      <w:r>
        <w:rPr>
          <w:rtl/>
          <w:lang w:val="am-ET"/>
        </w:rPr>
        <w:t>עמיהוד שמלצר:</w:t>
      </w:r>
      <w:r w:rsidRPr="006277F9">
        <w:rPr>
          <w:rStyle w:val="TagStyle"/>
          <w:rtl/>
        </w:rPr>
        <w:t xml:space="preserve"> &lt;&lt; אורח &gt;&gt;</w:t>
      </w:r>
      <w:r w:rsidR="00E7067E">
        <w:rPr>
          <w:rtl/>
          <w:lang w:val="am-ET"/>
        </w:rPr>
        <w:t xml:space="preserve"> </w:t>
      </w:r>
      <w:r>
        <w:rPr>
          <w:rtl/>
          <w:lang w:val="am-ET"/>
        </w:rPr>
        <w:t xml:space="preserve"> </w:t>
      </w:r>
      <w:bookmarkEnd w:id="1286"/>
    </w:p>
    <w:p w:rsidR="006277F9" w:rsidRDefault="006277F9" w:rsidP="006277F9">
      <w:pPr>
        <w:pStyle w:val="KeepWithNext"/>
        <w:rPr>
          <w:rtl/>
          <w:lang w:val="am-ET"/>
        </w:rPr>
      </w:pPr>
    </w:p>
    <w:p w:rsidR="00273728" w:rsidRDefault="00273728" w:rsidP="006277F9">
      <w:pPr>
        <w:rPr>
          <w:rtl/>
          <w:lang w:val="am-ET"/>
        </w:rPr>
      </w:pPr>
      <w:bookmarkStart w:id="1287" w:name="_ETM_Q1_5376000"/>
      <w:bookmarkEnd w:id="1287"/>
      <w:r>
        <w:rPr>
          <w:rFonts w:hint="cs"/>
          <w:rtl/>
          <w:lang w:val="am-ET"/>
        </w:rPr>
        <w:t xml:space="preserve">שנה ושלושה </w:t>
      </w:r>
      <w:bookmarkStart w:id="1288" w:name="_ETM_Q1_5378000"/>
      <w:bookmarkEnd w:id="1288"/>
      <w:r>
        <w:rPr>
          <w:rFonts w:hint="cs"/>
          <w:rtl/>
          <w:lang w:val="am-ET"/>
        </w:rPr>
        <w:t xml:space="preserve">חודשים, שאנחנו אמורים במהלכן להשלים את החקיקה. ואנחנו מדברים באמת </w:t>
      </w:r>
      <w:bookmarkStart w:id="1289" w:name="_ETM_Q1_5386000"/>
      <w:bookmarkEnd w:id="1289"/>
      <w:r>
        <w:rPr>
          <w:rFonts w:hint="cs"/>
          <w:rtl/>
          <w:lang w:val="am-ET"/>
        </w:rPr>
        <w:t xml:space="preserve">על אותם גופים ספציפיים שאנחנו נתאר פה שהתאגדו במדינות </w:t>
      </w:r>
      <w:bookmarkStart w:id="1290" w:name="_ETM_Q1_5387000"/>
      <w:bookmarkEnd w:id="1290"/>
      <w:r>
        <w:rPr>
          <w:rFonts w:hint="cs"/>
          <w:rtl/>
          <w:lang w:val="am-ET"/>
        </w:rPr>
        <w:t xml:space="preserve">ספציפיות, שיש עליהם רגולטור, שהרגולטור שלהם גם מתייחס לפעילות </w:t>
      </w:r>
      <w:bookmarkStart w:id="1291" w:name="_ETM_Q1_5393000"/>
      <w:bookmarkEnd w:id="1291"/>
      <w:r w:rsidR="006277F9">
        <w:rPr>
          <w:rFonts w:hint="cs"/>
          <w:rtl/>
          <w:lang w:val="am-ET"/>
        </w:rPr>
        <w:t>שלהם בישראל. ו</w:t>
      </w:r>
      <w:r>
        <w:rPr>
          <w:rFonts w:hint="cs"/>
          <w:rtl/>
          <w:lang w:val="am-ET"/>
        </w:rPr>
        <w:t xml:space="preserve">אנחנו מחדדים את זה לגבי הפעילות </w:t>
      </w:r>
      <w:bookmarkStart w:id="1292" w:name="_ETM_Q1_5399000"/>
      <w:bookmarkEnd w:id="1292"/>
      <w:r>
        <w:rPr>
          <w:rFonts w:hint="cs"/>
          <w:rtl/>
          <w:lang w:val="am-ET"/>
        </w:rPr>
        <w:t xml:space="preserve">של איסור הלבנת הון. ואנחנו מחדדים לגבי הפעילות של </w:t>
      </w:r>
      <w:bookmarkStart w:id="1293" w:name="_ETM_Q1_5403000"/>
      <w:bookmarkEnd w:id="1293"/>
      <w:r>
        <w:rPr>
          <w:rFonts w:hint="cs"/>
          <w:rtl/>
          <w:lang w:val="am-ET"/>
        </w:rPr>
        <w:t xml:space="preserve">מתן אשראי, חוק שירותי תשלום אמור לחול עליהם. אלה ממש </w:t>
      </w:r>
      <w:bookmarkStart w:id="1294" w:name="_ETM_Q1_5408000"/>
      <w:bookmarkEnd w:id="1294"/>
      <w:r>
        <w:rPr>
          <w:rFonts w:hint="cs"/>
          <w:rtl/>
          <w:lang w:val="am-ET"/>
        </w:rPr>
        <w:t xml:space="preserve">גופים ספציפיים שיש עליהם רגולציה, ורגולציה שבסך הכול הגורמים </w:t>
      </w:r>
      <w:bookmarkStart w:id="1295" w:name="_ETM_Q1_5415000"/>
      <w:bookmarkEnd w:id="1295"/>
      <w:r>
        <w:rPr>
          <w:rFonts w:hint="cs"/>
          <w:rtl/>
          <w:lang w:val="am-ET"/>
        </w:rPr>
        <w:t xml:space="preserve">המקצועיים פה מכירים אותה. </w:t>
      </w:r>
    </w:p>
    <w:p w:rsidR="00347843" w:rsidRDefault="00347843" w:rsidP="00273728">
      <w:pPr>
        <w:rPr>
          <w:rtl/>
          <w:lang w:val="am-ET" w:eastAsia="he-IL"/>
        </w:rPr>
      </w:pPr>
    </w:p>
    <w:p w:rsidR="00347843" w:rsidRDefault="00347843" w:rsidP="00347843">
      <w:pPr>
        <w:pStyle w:val="af6"/>
        <w:keepNext/>
        <w:rPr>
          <w:rtl/>
          <w:lang w:val="am-ET"/>
        </w:rPr>
      </w:pPr>
      <w:bookmarkStart w:id="1296" w:name="ET_yor_5857_614"/>
      <w:r w:rsidRPr="00347843">
        <w:rPr>
          <w:rStyle w:val="TagStyle"/>
          <w:rtl/>
        </w:rPr>
        <w:t xml:space="preserve"> &lt;&lt; יור &gt;&gt; </w:t>
      </w:r>
      <w:r>
        <w:rPr>
          <w:rtl/>
          <w:lang w:val="am-ET"/>
        </w:rPr>
        <w:t>היו"ר אלכס קושניר:</w:t>
      </w:r>
      <w:r w:rsidRPr="00347843">
        <w:rPr>
          <w:rStyle w:val="TagStyle"/>
          <w:rtl/>
        </w:rPr>
        <w:t xml:space="preserve"> &lt;&lt; יור &gt;&gt;</w:t>
      </w:r>
      <w:r w:rsidR="00E7067E">
        <w:rPr>
          <w:rtl/>
          <w:lang w:val="am-ET"/>
        </w:rPr>
        <w:t xml:space="preserve"> </w:t>
      </w:r>
      <w:bookmarkEnd w:id="1296"/>
    </w:p>
    <w:p w:rsidR="00347843" w:rsidRDefault="00347843" w:rsidP="00347843">
      <w:pPr>
        <w:pStyle w:val="KeepWithNext"/>
        <w:rPr>
          <w:rtl/>
          <w:lang w:val="am-ET" w:eastAsia="he-IL"/>
        </w:rPr>
      </w:pPr>
    </w:p>
    <w:p w:rsidR="00347843" w:rsidRPr="00347843" w:rsidRDefault="00347843" w:rsidP="00347843">
      <w:pPr>
        <w:rPr>
          <w:rtl/>
          <w:lang w:val="am-ET" w:eastAsia="he-IL"/>
        </w:rPr>
      </w:pPr>
      <w:bookmarkStart w:id="1297" w:name="_ETM_Q1_5413000"/>
      <w:bookmarkEnd w:id="1297"/>
      <w:r>
        <w:rPr>
          <w:rFonts w:hint="cs"/>
          <w:rtl/>
          <w:lang w:val="am-ET" w:eastAsia="he-IL"/>
        </w:rPr>
        <w:t>כן.</w:t>
      </w:r>
    </w:p>
    <w:p w:rsidR="00273728" w:rsidRDefault="00273728" w:rsidP="00273728">
      <w:pPr>
        <w:rPr>
          <w:rtl/>
          <w:lang w:val="am-ET" w:eastAsia="he-IL"/>
        </w:rPr>
      </w:pPr>
    </w:p>
    <w:p w:rsidR="00273728" w:rsidRDefault="00273728" w:rsidP="00273728">
      <w:pPr>
        <w:pStyle w:val="af9"/>
        <w:keepNext/>
        <w:rPr>
          <w:rtl/>
          <w:lang w:val="am-ET" w:eastAsia="he-IL"/>
        </w:rPr>
      </w:pPr>
      <w:bookmarkStart w:id="1298" w:name="ET_guest_551036_613"/>
      <w:r w:rsidRPr="00273728">
        <w:rPr>
          <w:rStyle w:val="TagStyle"/>
          <w:rtl/>
        </w:rPr>
        <w:t xml:space="preserve"> &lt;&lt; אורח &gt;&gt; </w:t>
      </w:r>
      <w:r>
        <w:rPr>
          <w:rtl/>
          <w:lang w:val="am-ET" w:eastAsia="he-IL"/>
        </w:rPr>
        <w:t xml:space="preserve">אורית </w:t>
      </w:r>
      <w:proofErr w:type="spellStart"/>
      <w:r>
        <w:rPr>
          <w:rtl/>
          <w:lang w:val="am-ET" w:eastAsia="he-IL"/>
        </w:rPr>
        <w:t>שרייבר</w:t>
      </w:r>
      <w:proofErr w:type="spellEnd"/>
      <w:r>
        <w:rPr>
          <w:rtl/>
          <w:lang w:val="am-ET" w:eastAsia="he-IL"/>
        </w:rPr>
        <w:t>:</w:t>
      </w:r>
      <w:r w:rsidRPr="00273728">
        <w:rPr>
          <w:rStyle w:val="TagStyle"/>
          <w:rtl/>
        </w:rPr>
        <w:t xml:space="preserve"> &lt;&lt; אורח &gt;&gt;</w:t>
      </w:r>
      <w:r w:rsidR="00E7067E">
        <w:rPr>
          <w:rtl/>
          <w:lang w:val="am-ET" w:eastAsia="he-IL"/>
        </w:rPr>
        <w:t xml:space="preserve"> </w:t>
      </w:r>
      <w:bookmarkEnd w:id="1298"/>
    </w:p>
    <w:p w:rsidR="00273728" w:rsidRDefault="00273728" w:rsidP="00273728">
      <w:pPr>
        <w:pStyle w:val="KeepWithNext"/>
        <w:rPr>
          <w:rtl/>
          <w:lang w:val="am-ET" w:eastAsia="he-IL"/>
        </w:rPr>
      </w:pPr>
    </w:p>
    <w:p w:rsidR="00273728" w:rsidRDefault="00273728" w:rsidP="00273728">
      <w:pPr>
        <w:rPr>
          <w:rtl/>
          <w:lang w:val="am-ET" w:eastAsia="he-IL"/>
        </w:rPr>
      </w:pPr>
      <w:bookmarkStart w:id="1299" w:name="_ETM_Q1_5418000"/>
      <w:bookmarkEnd w:id="1299"/>
      <w:r>
        <w:rPr>
          <w:rFonts w:hint="cs"/>
          <w:rtl/>
          <w:lang w:val="am-ET" w:eastAsia="he-IL"/>
        </w:rPr>
        <w:t xml:space="preserve">אני אשמח להוסיף. </w:t>
      </w:r>
      <w:r w:rsidR="00347843">
        <w:rPr>
          <w:rFonts w:hint="cs"/>
          <w:rtl/>
          <w:lang w:val="am-ET" w:eastAsia="he-IL"/>
        </w:rPr>
        <w:t xml:space="preserve">שמי אורית </w:t>
      </w:r>
      <w:proofErr w:type="spellStart"/>
      <w:r w:rsidR="00347843">
        <w:rPr>
          <w:rFonts w:hint="cs"/>
          <w:rtl/>
          <w:lang w:val="am-ET" w:eastAsia="he-IL"/>
        </w:rPr>
        <w:t>שרייבר</w:t>
      </w:r>
      <w:proofErr w:type="spellEnd"/>
      <w:r w:rsidR="00347843">
        <w:rPr>
          <w:rFonts w:hint="cs"/>
          <w:rtl/>
          <w:lang w:val="am-ET" w:eastAsia="he-IL"/>
        </w:rPr>
        <w:t xml:space="preserve"> מרשות ניירות ערך. לגבי הצרכן, כן יחולו כאן הגנות צרכניות גם </w:t>
      </w:r>
      <w:bookmarkStart w:id="1300" w:name="_ETM_Q1_5419000"/>
      <w:bookmarkEnd w:id="1300"/>
      <w:r w:rsidR="00347843">
        <w:rPr>
          <w:rFonts w:hint="cs"/>
          <w:rtl/>
          <w:lang w:val="am-ET" w:eastAsia="he-IL"/>
        </w:rPr>
        <w:t xml:space="preserve">מחוק אשראי הוגן וגם מחוק שירותי תשלום הצרכני שכבר בתוקף. חוק הסדרת שירותי תשלום עדיין לא בתוקף, עוד לא </w:t>
      </w:r>
      <w:bookmarkStart w:id="1301" w:name="_ETM_Q1_5426000"/>
      <w:bookmarkEnd w:id="1301"/>
      <w:r w:rsidR="00347843">
        <w:rPr>
          <w:rFonts w:hint="cs"/>
          <w:rtl/>
          <w:lang w:val="am-ET" w:eastAsia="he-IL"/>
        </w:rPr>
        <w:t>נידון, ולכן הוא לא חל. ולכן לרגולטור לא תהיה</w:t>
      </w:r>
      <w:bookmarkStart w:id="1302" w:name="_ETM_Q1_5428000"/>
      <w:bookmarkEnd w:id="1302"/>
      <w:r w:rsidR="00347843">
        <w:rPr>
          <w:rFonts w:hint="cs"/>
          <w:rtl/>
          <w:lang w:val="am-ET" w:eastAsia="he-IL"/>
        </w:rPr>
        <w:t xml:space="preserve"> סמכות לאכוף. אבל כן יחולו ההגנות הצרכניות מכוח החוקים </w:t>
      </w:r>
      <w:bookmarkStart w:id="1303" w:name="_ETM_Q1_5433000"/>
      <w:bookmarkEnd w:id="1303"/>
      <w:r w:rsidR="00347843">
        <w:rPr>
          <w:rFonts w:hint="cs"/>
          <w:rtl/>
          <w:lang w:val="am-ET" w:eastAsia="he-IL"/>
        </w:rPr>
        <w:t>הצרכניים.</w:t>
      </w:r>
    </w:p>
    <w:p w:rsidR="00347843" w:rsidRDefault="00347843" w:rsidP="00273728">
      <w:pPr>
        <w:rPr>
          <w:rtl/>
          <w:lang w:val="am-ET" w:eastAsia="he-IL"/>
        </w:rPr>
      </w:pPr>
      <w:bookmarkStart w:id="1304" w:name="_ETM_Q1_5439000"/>
      <w:bookmarkEnd w:id="1304"/>
    </w:p>
    <w:p w:rsidR="00347843" w:rsidRDefault="00347843" w:rsidP="00347843">
      <w:pPr>
        <w:pStyle w:val="af9"/>
        <w:keepNext/>
        <w:rPr>
          <w:rtl/>
          <w:lang w:val="am-ET" w:eastAsia="he-IL"/>
        </w:rPr>
      </w:pPr>
      <w:bookmarkStart w:id="1305" w:name="ET_guest_766590_615"/>
      <w:r w:rsidRPr="00347843">
        <w:rPr>
          <w:rStyle w:val="TagStyle"/>
          <w:rtl/>
        </w:rPr>
        <w:t xml:space="preserve"> &lt;&lt; אורח &gt;&gt; </w:t>
      </w:r>
      <w:r>
        <w:rPr>
          <w:rtl/>
          <w:lang w:val="am-ET" w:eastAsia="he-IL"/>
        </w:rPr>
        <w:t>עמיהוד שמלצר:</w:t>
      </w:r>
      <w:r w:rsidRPr="00347843">
        <w:rPr>
          <w:rStyle w:val="TagStyle"/>
          <w:rtl/>
        </w:rPr>
        <w:t xml:space="preserve"> &lt;&lt; אורח &gt;&gt;</w:t>
      </w:r>
      <w:r w:rsidR="00E7067E">
        <w:rPr>
          <w:rtl/>
          <w:lang w:val="am-ET" w:eastAsia="he-IL"/>
        </w:rPr>
        <w:t xml:space="preserve"> </w:t>
      </w:r>
      <w:bookmarkEnd w:id="1305"/>
    </w:p>
    <w:p w:rsidR="00347843" w:rsidRDefault="00347843" w:rsidP="00347843">
      <w:pPr>
        <w:pStyle w:val="KeepWithNext"/>
        <w:rPr>
          <w:rtl/>
          <w:lang w:val="am-ET" w:eastAsia="he-IL"/>
        </w:rPr>
      </w:pPr>
    </w:p>
    <w:p w:rsidR="00347843" w:rsidRDefault="006277F9" w:rsidP="00347843">
      <w:pPr>
        <w:rPr>
          <w:rtl/>
          <w:lang w:val="am-ET" w:eastAsia="he-IL"/>
        </w:rPr>
      </w:pPr>
      <w:bookmarkStart w:id="1306" w:name="_ETM_Q1_5437000"/>
      <w:bookmarkEnd w:id="1306"/>
      <w:r>
        <w:rPr>
          <w:rFonts w:hint="cs"/>
          <w:rtl/>
          <w:lang w:val="am-ET" w:eastAsia="he-IL"/>
        </w:rPr>
        <w:t>יחולו,</w:t>
      </w:r>
      <w:r w:rsidR="00347843">
        <w:rPr>
          <w:rFonts w:hint="cs"/>
          <w:rtl/>
          <w:lang w:val="am-ET" w:eastAsia="he-IL"/>
        </w:rPr>
        <w:t xml:space="preserve"> ואם לא יאכפו על ידי הרגולטור, אז אפשר יהיה </w:t>
      </w:r>
      <w:bookmarkStart w:id="1307" w:name="_ETM_Q1_5438000"/>
      <w:bookmarkEnd w:id="1307"/>
      <w:r w:rsidR="00347843">
        <w:rPr>
          <w:rFonts w:hint="cs"/>
          <w:rtl/>
          <w:lang w:val="am-ET" w:eastAsia="he-IL"/>
        </w:rPr>
        <w:t>לאכוף אותן על ידי בית המשפט.</w:t>
      </w:r>
    </w:p>
    <w:p w:rsidR="00347843" w:rsidRDefault="00347843" w:rsidP="00347843">
      <w:pPr>
        <w:rPr>
          <w:rtl/>
          <w:lang w:val="am-ET" w:eastAsia="he-IL"/>
        </w:rPr>
      </w:pPr>
      <w:bookmarkStart w:id="1308" w:name="_ETM_Q1_5453000"/>
      <w:bookmarkEnd w:id="1308"/>
    </w:p>
    <w:p w:rsidR="00347843" w:rsidRDefault="00347843" w:rsidP="00347843">
      <w:pPr>
        <w:pStyle w:val="af6"/>
        <w:keepNext/>
        <w:rPr>
          <w:rtl/>
          <w:lang w:val="am-ET"/>
        </w:rPr>
      </w:pPr>
      <w:bookmarkStart w:id="1309" w:name="ET_yor_5857_616"/>
      <w:r w:rsidRPr="00347843">
        <w:rPr>
          <w:rStyle w:val="TagStyle"/>
          <w:rtl/>
        </w:rPr>
        <w:t xml:space="preserve"> &lt;&lt; יור &gt;&gt; </w:t>
      </w:r>
      <w:r>
        <w:rPr>
          <w:rtl/>
          <w:lang w:val="am-ET"/>
        </w:rPr>
        <w:t>היו"ר אלכס קושניר:</w:t>
      </w:r>
      <w:r w:rsidRPr="00347843">
        <w:rPr>
          <w:rStyle w:val="TagStyle"/>
          <w:rtl/>
        </w:rPr>
        <w:t xml:space="preserve"> &lt;&lt; יור &gt;&gt;</w:t>
      </w:r>
      <w:r w:rsidR="00E7067E">
        <w:rPr>
          <w:rtl/>
          <w:lang w:val="am-ET"/>
        </w:rPr>
        <w:t xml:space="preserve"> </w:t>
      </w:r>
      <w:bookmarkEnd w:id="1309"/>
    </w:p>
    <w:p w:rsidR="00347843" w:rsidRDefault="00347843" w:rsidP="00347843">
      <w:pPr>
        <w:pStyle w:val="KeepWithNext"/>
        <w:rPr>
          <w:rtl/>
          <w:lang w:val="am-ET" w:eastAsia="he-IL"/>
        </w:rPr>
      </w:pPr>
    </w:p>
    <w:p w:rsidR="00347843" w:rsidRDefault="00347843" w:rsidP="00347843">
      <w:pPr>
        <w:rPr>
          <w:rtl/>
          <w:lang w:val="am-ET" w:eastAsia="he-IL"/>
        </w:rPr>
      </w:pPr>
      <w:bookmarkStart w:id="1310" w:name="_ETM_Q1_5455000"/>
      <w:bookmarkEnd w:id="1310"/>
      <w:r w:rsidRPr="00347843">
        <w:rPr>
          <w:rtl/>
          <w:lang w:val="am-ET" w:eastAsia="he-IL"/>
        </w:rPr>
        <w:t>אני אומר שזה צעד בכיוון מאוד נכון</w:t>
      </w:r>
      <w:r>
        <w:rPr>
          <w:rFonts w:hint="cs"/>
          <w:rtl/>
          <w:lang w:val="am-ET" w:eastAsia="he-IL"/>
        </w:rPr>
        <w:t xml:space="preserve">. </w:t>
      </w:r>
      <w:r w:rsidRPr="00347843">
        <w:rPr>
          <w:rtl/>
          <w:lang w:val="am-ET" w:eastAsia="he-IL"/>
        </w:rPr>
        <w:t>אנחנו חייבים להגביר את התחרות בשוק הזה</w:t>
      </w:r>
      <w:r>
        <w:rPr>
          <w:rFonts w:hint="cs"/>
          <w:rtl/>
          <w:lang w:val="am-ET" w:eastAsia="he-IL"/>
        </w:rPr>
        <w:t xml:space="preserve"> </w:t>
      </w:r>
      <w:r w:rsidRPr="00347843">
        <w:rPr>
          <w:rtl/>
          <w:lang w:val="am-ET" w:eastAsia="he-IL"/>
        </w:rPr>
        <w:t>ולא רק אל מול הבנקים</w:t>
      </w:r>
      <w:r>
        <w:rPr>
          <w:rFonts w:hint="cs"/>
          <w:rtl/>
          <w:lang w:val="am-ET" w:eastAsia="he-IL"/>
        </w:rPr>
        <w:t>,</w:t>
      </w:r>
      <w:r w:rsidRPr="00347843">
        <w:rPr>
          <w:rtl/>
          <w:lang w:val="am-ET" w:eastAsia="he-IL"/>
        </w:rPr>
        <w:t xml:space="preserve"> אלא בכלל</w:t>
      </w:r>
      <w:r w:rsidR="006277F9">
        <w:rPr>
          <w:rFonts w:hint="cs"/>
          <w:rtl/>
          <w:lang w:val="am-ET" w:eastAsia="he-IL"/>
        </w:rPr>
        <w:t>,</w:t>
      </w:r>
      <w:r>
        <w:rPr>
          <w:rtl/>
          <w:lang w:val="am-ET" w:eastAsia="he-IL"/>
        </w:rPr>
        <w:t xml:space="preserve"> ב</w:t>
      </w:r>
      <w:r w:rsidRPr="00347843">
        <w:rPr>
          <w:rtl/>
          <w:lang w:val="am-ET" w:eastAsia="he-IL"/>
        </w:rPr>
        <w:t>כל הנושא של שירותי התשלום</w:t>
      </w:r>
      <w:r w:rsidR="006277F9">
        <w:rPr>
          <w:rFonts w:hint="cs"/>
          <w:rtl/>
          <w:lang w:val="am-ET" w:eastAsia="he-IL"/>
        </w:rPr>
        <w:t>.</w:t>
      </w:r>
      <w:r w:rsidRPr="00347843">
        <w:rPr>
          <w:rtl/>
          <w:lang w:val="am-ET" w:eastAsia="he-IL"/>
        </w:rPr>
        <w:t xml:space="preserve"> כולנו יודעים</w:t>
      </w:r>
      <w:r>
        <w:rPr>
          <w:rFonts w:hint="cs"/>
          <w:rtl/>
          <w:lang w:val="am-ET" w:eastAsia="he-IL"/>
        </w:rPr>
        <w:t xml:space="preserve"> </w:t>
      </w:r>
      <w:r w:rsidRPr="00347843">
        <w:rPr>
          <w:rtl/>
          <w:lang w:val="am-ET" w:eastAsia="he-IL"/>
        </w:rPr>
        <w:t>מה קורה פה בשוק הזה ואיך</w:t>
      </w:r>
      <w:r>
        <w:rPr>
          <w:rFonts w:hint="cs"/>
          <w:rtl/>
          <w:lang w:val="am-ET" w:eastAsia="he-IL"/>
        </w:rPr>
        <w:t xml:space="preserve"> </w:t>
      </w:r>
      <w:r w:rsidRPr="00347843">
        <w:rPr>
          <w:rtl/>
          <w:lang w:val="am-ET" w:eastAsia="he-IL"/>
        </w:rPr>
        <w:t>הכוח המונופוליסטי העודף בסופו של דבר</w:t>
      </w:r>
      <w:r>
        <w:rPr>
          <w:rFonts w:hint="cs"/>
          <w:rtl/>
          <w:lang w:val="am-ET" w:eastAsia="he-IL"/>
        </w:rPr>
        <w:t xml:space="preserve"> </w:t>
      </w:r>
      <w:bookmarkStart w:id="1311" w:name="_ETM_Q1_5475000"/>
      <w:bookmarkEnd w:id="1311"/>
      <w:r w:rsidRPr="00347843">
        <w:rPr>
          <w:rtl/>
          <w:lang w:val="am-ET" w:eastAsia="he-IL"/>
        </w:rPr>
        <w:t>יבוא לרעת הצרכן</w:t>
      </w:r>
      <w:r>
        <w:rPr>
          <w:rFonts w:hint="cs"/>
          <w:rtl/>
          <w:lang w:val="am-ET" w:eastAsia="he-IL"/>
        </w:rPr>
        <w:t>.</w:t>
      </w:r>
      <w:r w:rsidRPr="00347843">
        <w:rPr>
          <w:rtl/>
          <w:lang w:val="am-ET" w:eastAsia="he-IL"/>
        </w:rPr>
        <w:t xml:space="preserve"> והור</w:t>
      </w:r>
      <w:r>
        <w:rPr>
          <w:rFonts w:hint="cs"/>
          <w:rtl/>
          <w:lang w:val="am-ET" w:eastAsia="he-IL"/>
        </w:rPr>
        <w:t>את השעה הזו</w:t>
      </w:r>
      <w:r>
        <w:rPr>
          <w:rtl/>
          <w:lang w:val="am-ET" w:eastAsia="he-IL"/>
        </w:rPr>
        <w:t xml:space="preserve"> אמורה לתת </w:t>
      </w:r>
      <w:proofErr w:type="spellStart"/>
      <w:r>
        <w:rPr>
          <w:rtl/>
          <w:lang w:val="am-ET" w:eastAsia="he-IL"/>
        </w:rPr>
        <w:t>בו</w:t>
      </w:r>
      <w:r>
        <w:rPr>
          <w:rFonts w:hint="cs"/>
          <w:rtl/>
          <w:lang w:val="am-ET" w:eastAsia="he-IL"/>
        </w:rPr>
        <w:t>סט</w:t>
      </w:r>
      <w:proofErr w:type="spellEnd"/>
      <w:r w:rsidRPr="00347843">
        <w:rPr>
          <w:rtl/>
          <w:lang w:val="am-ET" w:eastAsia="he-IL"/>
        </w:rPr>
        <w:t xml:space="preserve"> לתחרות</w:t>
      </w:r>
      <w:r>
        <w:rPr>
          <w:rFonts w:hint="cs"/>
          <w:rtl/>
          <w:lang w:val="am-ET" w:eastAsia="he-IL"/>
        </w:rPr>
        <w:t>.</w:t>
      </w:r>
      <w:r w:rsidRPr="00347843">
        <w:rPr>
          <w:rtl/>
          <w:lang w:val="am-ET" w:eastAsia="he-IL"/>
        </w:rPr>
        <w:t xml:space="preserve"> אני בטוח שחוץ מ</w:t>
      </w:r>
      <w:r>
        <w:rPr>
          <w:rFonts w:hint="cs"/>
          <w:rtl/>
          <w:lang w:val="am-ET" w:eastAsia="he-IL"/>
        </w:rPr>
        <w:t>-</w:t>
      </w:r>
      <w:r>
        <w:rPr>
          <w:lang w:eastAsia="he-IL"/>
        </w:rPr>
        <w:t>PayPal</w:t>
      </w:r>
      <w:r>
        <w:rPr>
          <w:rFonts w:hint="cs"/>
          <w:rtl/>
          <w:lang w:eastAsia="he-IL"/>
        </w:rPr>
        <w:t xml:space="preserve"> יהיו עוד</w:t>
      </w:r>
      <w:r w:rsidRPr="00347843">
        <w:rPr>
          <w:rtl/>
          <w:lang w:val="am-ET" w:eastAsia="he-IL"/>
        </w:rPr>
        <w:t xml:space="preserve"> קבוצות חזקות שייכנסו לשוק הישראלי</w:t>
      </w:r>
      <w:r>
        <w:rPr>
          <w:rFonts w:hint="cs"/>
          <w:rtl/>
          <w:lang w:val="am-ET" w:eastAsia="he-IL"/>
        </w:rPr>
        <w:t>.</w:t>
      </w:r>
      <w:r w:rsidRPr="00347843">
        <w:rPr>
          <w:rtl/>
          <w:lang w:val="am-ET" w:eastAsia="he-IL"/>
        </w:rPr>
        <w:t xml:space="preserve"> ואנחנו בעוד שנה וחצי </w:t>
      </w:r>
      <w:r>
        <w:rPr>
          <w:rFonts w:hint="cs"/>
          <w:rtl/>
          <w:lang w:val="am-ET" w:eastAsia="he-IL"/>
        </w:rPr>
        <w:t xml:space="preserve">נהיה </w:t>
      </w:r>
      <w:r w:rsidRPr="00347843">
        <w:rPr>
          <w:rtl/>
          <w:lang w:val="am-ET" w:eastAsia="he-IL"/>
        </w:rPr>
        <w:t>הרבה יותר חכמים כדי לדעת איזה סוג של רישיון</w:t>
      </w:r>
      <w:r>
        <w:rPr>
          <w:rFonts w:hint="cs"/>
          <w:rtl/>
          <w:lang w:val="am-ET" w:eastAsia="he-IL"/>
        </w:rPr>
        <w:t>,</w:t>
      </w:r>
      <w:r w:rsidRPr="00347843">
        <w:rPr>
          <w:rtl/>
          <w:lang w:val="am-ET" w:eastAsia="he-IL"/>
        </w:rPr>
        <w:t xml:space="preserve"> אם בכלל</w:t>
      </w:r>
      <w:r>
        <w:rPr>
          <w:rFonts w:hint="cs"/>
          <w:rtl/>
          <w:lang w:val="am-ET" w:eastAsia="he-IL"/>
        </w:rPr>
        <w:t>,</w:t>
      </w:r>
      <w:r w:rsidRPr="00347843">
        <w:rPr>
          <w:rtl/>
          <w:lang w:val="am-ET" w:eastAsia="he-IL"/>
        </w:rPr>
        <w:t xml:space="preserve"> צריך לתת ולמי ואיך</w:t>
      </w:r>
      <w:r>
        <w:rPr>
          <w:rFonts w:hint="cs"/>
          <w:rtl/>
          <w:lang w:val="am-ET" w:eastAsia="he-IL"/>
        </w:rPr>
        <w:t>.</w:t>
      </w:r>
      <w:r w:rsidRPr="00347843">
        <w:rPr>
          <w:rtl/>
          <w:lang w:val="am-ET" w:eastAsia="he-IL"/>
        </w:rPr>
        <w:t xml:space="preserve"> </w:t>
      </w:r>
    </w:p>
    <w:p w:rsidR="00347843" w:rsidRDefault="00347843" w:rsidP="00347843">
      <w:pPr>
        <w:rPr>
          <w:rtl/>
          <w:lang w:val="am-ET" w:eastAsia="he-IL"/>
        </w:rPr>
      </w:pPr>
      <w:bookmarkStart w:id="1312" w:name="_ETM_Q1_5498000"/>
      <w:bookmarkEnd w:id="1312"/>
    </w:p>
    <w:p w:rsidR="00347843" w:rsidRDefault="00347843" w:rsidP="00347843">
      <w:pPr>
        <w:rPr>
          <w:rtl/>
          <w:lang w:val="am-ET" w:eastAsia="he-IL"/>
        </w:rPr>
      </w:pPr>
      <w:bookmarkStart w:id="1313" w:name="_ETM_Q1_5499000"/>
      <w:bookmarkEnd w:id="1313"/>
      <w:r w:rsidRPr="00347843">
        <w:rPr>
          <w:rtl/>
          <w:lang w:val="am-ET" w:eastAsia="he-IL"/>
        </w:rPr>
        <w:t xml:space="preserve">ואני חושב שהמדיניות שאנחנו מובילים כבר שנה שלמה שבה אנחנו מבקשים </w:t>
      </w:r>
      <w:r>
        <w:rPr>
          <w:rFonts w:hint="cs"/>
          <w:rtl/>
          <w:lang w:val="am-ET" w:eastAsia="he-IL"/>
        </w:rPr>
        <w:t xml:space="preserve">או דורשים </w:t>
      </w:r>
      <w:r w:rsidRPr="00347843">
        <w:rPr>
          <w:rtl/>
          <w:lang w:val="am-ET" w:eastAsia="he-IL"/>
        </w:rPr>
        <w:t>מכל הרגולטורים</w:t>
      </w:r>
      <w:r>
        <w:rPr>
          <w:rFonts w:hint="cs"/>
          <w:rtl/>
          <w:lang w:val="am-ET" w:eastAsia="he-IL"/>
        </w:rPr>
        <w:t>,</w:t>
      </w:r>
      <w:r w:rsidRPr="00347843">
        <w:rPr>
          <w:rtl/>
          <w:lang w:val="am-ET" w:eastAsia="he-IL"/>
        </w:rPr>
        <w:t xml:space="preserve"> א</w:t>
      </w:r>
      <w:r>
        <w:rPr>
          <w:rtl/>
          <w:lang w:val="am-ET" w:eastAsia="he-IL"/>
        </w:rPr>
        <w:t>ם זה מכון התקנים ואם זה</w:t>
      </w:r>
      <w:r>
        <w:rPr>
          <w:rFonts w:hint="cs"/>
          <w:rtl/>
          <w:lang w:val="am-ET" w:eastAsia="he-IL"/>
        </w:rPr>
        <w:t xml:space="preserve"> </w:t>
      </w:r>
      <w:r w:rsidRPr="00347843">
        <w:rPr>
          <w:rtl/>
          <w:lang w:val="am-ET" w:eastAsia="he-IL"/>
        </w:rPr>
        <w:t>רשויות פיקוח כאלה ואחרות</w:t>
      </w:r>
      <w:r>
        <w:rPr>
          <w:rFonts w:hint="cs"/>
          <w:rtl/>
          <w:lang w:val="am-ET" w:eastAsia="he-IL"/>
        </w:rPr>
        <w:t>,</w:t>
      </w:r>
      <w:r w:rsidRPr="00347843">
        <w:rPr>
          <w:rtl/>
          <w:lang w:val="am-ET" w:eastAsia="he-IL"/>
        </w:rPr>
        <w:t xml:space="preserve"> להתחיל להבין שמה שטוב לצרפתי</w:t>
      </w:r>
      <w:r>
        <w:rPr>
          <w:rFonts w:hint="cs"/>
          <w:rtl/>
          <w:lang w:val="am-ET" w:eastAsia="he-IL"/>
        </w:rPr>
        <w:t>,</w:t>
      </w:r>
      <w:r w:rsidRPr="00347843">
        <w:rPr>
          <w:rtl/>
          <w:lang w:val="am-ET" w:eastAsia="he-IL"/>
        </w:rPr>
        <w:t xml:space="preserve"> לאנגלי</w:t>
      </w:r>
      <w:r>
        <w:rPr>
          <w:rFonts w:hint="cs"/>
          <w:rtl/>
          <w:lang w:val="am-ET" w:eastAsia="he-IL"/>
        </w:rPr>
        <w:t>,</w:t>
      </w:r>
      <w:r w:rsidRPr="00347843">
        <w:rPr>
          <w:rtl/>
          <w:lang w:val="am-ET" w:eastAsia="he-IL"/>
        </w:rPr>
        <w:t xml:space="preserve"> לאמריקאי</w:t>
      </w:r>
      <w:r>
        <w:rPr>
          <w:rFonts w:hint="cs"/>
          <w:rtl/>
          <w:lang w:val="am-ET" w:eastAsia="he-IL"/>
        </w:rPr>
        <w:t>,</w:t>
      </w:r>
      <w:r w:rsidRPr="00347843">
        <w:rPr>
          <w:rtl/>
          <w:lang w:val="am-ET" w:eastAsia="he-IL"/>
        </w:rPr>
        <w:t xml:space="preserve"> לאוסטרלי או</w:t>
      </w:r>
      <w:r>
        <w:rPr>
          <w:rFonts w:hint="cs"/>
          <w:rtl/>
          <w:lang w:val="am-ET" w:eastAsia="he-IL"/>
        </w:rPr>
        <w:t>, אני</w:t>
      </w:r>
      <w:r w:rsidRPr="00347843">
        <w:rPr>
          <w:rtl/>
          <w:lang w:val="am-ET" w:eastAsia="he-IL"/>
        </w:rPr>
        <w:t xml:space="preserve"> לא יודע</w:t>
      </w:r>
      <w:r>
        <w:rPr>
          <w:rFonts w:hint="cs"/>
          <w:rtl/>
          <w:lang w:val="am-ET" w:eastAsia="he-IL"/>
        </w:rPr>
        <w:t>,</w:t>
      </w:r>
      <w:r w:rsidRPr="00347843">
        <w:rPr>
          <w:rtl/>
          <w:lang w:val="am-ET" w:eastAsia="he-IL"/>
        </w:rPr>
        <w:t xml:space="preserve"> לעוד מדינה</w:t>
      </w:r>
      <w:r>
        <w:rPr>
          <w:rFonts w:hint="cs"/>
          <w:rtl/>
          <w:lang w:val="am-ET" w:eastAsia="he-IL"/>
        </w:rPr>
        <w:t>,</w:t>
      </w:r>
      <w:r w:rsidRPr="00347843">
        <w:rPr>
          <w:rtl/>
          <w:lang w:val="am-ET" w:eastAsia="he-IL"/>
        </w:rPr>
        <w:t xml:space="preserve"> זה גם טוב לישראלי</w:t>
      </w:r>
      <w:r>
        <w:rPr>
          <w:rFonts w:hint="cs"/>
          <w:rtl/>
          <w:lang w:val="am-ET" w:eastAsia="he-IL"/>
        </w:rPr>
        <w:t>,</w:t>
      </w:r>
      <w:r w:rsidRPr="00347843">
        <w:rPr>
          <w:rtl/>
          <w:lang w:val="am-ET" w:eastAsia="he-IL"/>
        </w:rPr>
        <w:t xml:space="preserve"> ולא צריך כל יום להמציא גלגל חדש</w:t>
      </w:r>
      <w:r>
        <w:rPr>
          <w:rtl/>
          <w:lang w:val="am-ET" w:eastAsia="he-IL"/>
        </w:rPr>
        <w:t xml:space="preserve"> רק כדי</w:t>
      </w:r>
      <w:r>
        <w:rPr>
          <w:rFonts w:hint="cs"/>
          <w:rtl/>
          <w:lang w:val="am-ET" w:eastAsia="he-IL"/>
        </w:rPr>
        <w:t xml:space="preserve"> </w:t>
      </w:r>
      <w:bookmarkStart w:id="1314" w:name="_ETM_Q1_5521000"/>
      <w:bookmarkEnd w:id="1314"/>
      <w:r>
        <w:rPr>
          <w:rtl/>
          <w:lang w:val="am-ET" w:eastAsia="he-IL"/>
        </w:rPr>
        <w:t>להצדיק את</w:t>
      </w:r>
      <w:r>
        <w:rPr>
          <w:rFonts w:hint="cs"/>
          <w:rtl/>
          <w:lang w:val="am-ET" w:eastAsia="he-IL"/>
        </w:rPr>
        <w:t xml:space="preserve"> קיומו</w:t>
      </w:r>
      <w:r w:rsidRPr="00347843">
        <w:rPr>
          <w:rtl/>
          <w:lang w:val="am-ET" w:eastAsia="he-IL"/>
        </w:rPr>
        <w:t xml:space="preserve"> ש</w:t>
      </w:r>
      <w:r>
        <w:rPr>
          <w:rFonts w:hint="cs"/>
          <w:rtl/>
          <w:lang w:val="am-ET" w:eastAsia="he-IL"/>
        </w:rPr>
        <w:t xml:space="preserve">ל </w:t>
      </w:r>
      <w:r w:rsidRPr="00347843">
        <w:rPr>
          <w:rtl/>
          <w:lang w:val="am-ET" w:eastAsia="he-IL"/>
        </w:rPr>
        <w:t>הרגולטור</w:t>
      </w:r>
      <w:r>
        <w:rPr>
          <w:rFonts w:hint="cs"/>
          <w:rtl/>
          <w:lang w:val="am-ET" w:eastAsia="he-IL"/>
        </w:rPr>
        <w:t>.</w:t>
      </w:r>
      <w:r>
        <w:rPr>
          <w:rtl/>
          <w:lang w:val="am-ET" w:eastAsia="he-IL"/>
        </w:rPr>
        <w:t xml:space="preserve"> אני חושב ש</w:t>
      </w:r>
      <w:r w:rsidRPr="00347843">
        <w:rPr>
          <w:rtl/>
          <w:lang w:val="am-ET" w:eastAsia="he-IL"/>
        </w:rPr>
        <w:t>זה צעד לכיוון הזה בדיוק</w:t>
      </w:r>
      <w:r>
        <w:rPr>
          <w:rFonts w:hint="cs"/>
          <w:rtl/>
          <w:lang w:val="am-ET" w:eastAsia="he-IL"/>
        </w:rPr>
        <w:t>.</w:t>
      </w:r>
      <w:r>
        <w:rPr>
          <w:rtl/>
          <w:lang w:val="am-ET" w:eastAsia="he-IL"/>
        </w:rPr>
        <w:t xml:space="preserve"> ולכן אני חושב שז</w:t>
      </w:r>
      <w:r>
        <w:rPr>
          <w:rFonts w:hint="cs"/>
          <w:rtl/>
          <w:lang w:val="am-ET" w:eastAsia="he-IL"/>
        </w:rPr>
        <w:t>ו</w:t>
      </w:r>
      <w:r w:rsidRPr="00347843">
        <w:rPr>
          <w:rtl/>
          <w:lang w:val="am-ET" w:eastAsia="he-IL"/>
        </w:rPr>
        <w:t xml:space="preserve"> הוראת שעה מאוד מאוד חשובה</w:t>
      </w:r>
      <w:r>
        <w:rPr>
          <w:rFonts w:hint="cs"/>
          <w:rtl/>
          <w:lang w:val="am-ET" w:eastAsia="he-IL"/>
        </w:rPr>
        <w:t>.</w:t>
      </w:r>
      <w:r>
        <w:rPr>
          <w:rtl/>
          <w:lang w:val="am-ET" w:eastAsia="he-IL"/>
        </w:rPr>
        <w:t xml:space="preserve"> לכן אני מבקש לעבור להקראה ולהס</w:t>
      </w:r>
      <w:r>
        <w:rPr>
          <w:rFonts w:hint="cs"/>
          <w:rtl/>
          <w:lang w:val="am-ET" w:eastAsia="he-IL"/>
        </w:rPr>
        <w:t>ב</w:t>
      </w:r>
      <w:r w:rsidRPr="00347843">
        <w:rPr>
          <w:rtl/>
          <w:lang w:val="am-ET" w:eastAsia="he-IL"/>
        </w:rPr>
        <w:t>ר</w:t>
      </w:r>
      <w:r>
        <w:rPr>
          <w:rFonts w:hint="cs"/>
          <w:rtl/>
          <w:lang w:val="am-ET" w:eastAsia="he-IL"/>
        </w:rPr>
        <w:t>.</w:t>
      </w:r>
    </w:p>
    <w:p w:rsidR="00347843" w:rsidRDefault="00347843" w:rsidP="00347843">
      <w:pPr>
        <w:rPr>
          <w:rtl/>
          <w:lang w:val="am-ET" w:eastAsia="he-IL"/>
        </w:rPr>
      </w:pPr>
    </w:p>
    <w:p w:rsidR="00347843" w:rsidRDefault="00347843" w:rsidP="00347843">
      <w:pPr>
        <w:pStyle w:val="af9"/>
        <w:keepNext/>
        <w:rPr>
          <w:rtl/>
          <w:lang w:val="am-ET" w:eastAsia="he-IL"/>
        </w:rPr>
      </w:pPr>
      <w:bookmarkStart w:id="1315" w:name="ET_guest_766590_617"/>
      <w:r w:rsidRPr="00347843">
        <w:rPr>
          <w:rStyle w:val="TagStyle"/>
          <w:rtl/>
        </w:rPr>
        <w:t xml:space="preserve"> &lt;&lt; אורח &gt;&gt; </w:t>
      </w:r>
      <w:r>
        <w:rPr>
          <w:rtl/>
          <w:lang w:val="am-ET" w:eastAsia="he-IL"/>
        </w:rPr>
        <w:t>עמיהוד שמלצר:</w:t>
      </w:r>
      <w:r w:rsidRPr="00347843">
        <w:rPr>
          <w:rStyle w:val="TagStyle"/>
          <w:rtl/>
        </w:rPr>
        <w:t xml:space="preserve"> &lt;&lt; אורח &gt;&gt;</w:t>
      </w:r>
      <w:r w:rsidR="00E7067E">
        <w:rPr>
          <w:rtl/>
          <w:lang w:val="am-ET" w:eastAsia="he-IL"/>
        </w:rPr>
        <w:t xml:space="preserve"> </w:t>
      </w:r>
      <w:bookmarkEnd w:id="1315"/>
    </w:p>
    <w:p w:rsidR="00347843" w:rsidRDefault="00347843" w:rsidP="00347843">
      <w:pPr>
        <w:pStyle w:val="KeepWithNext"/>
        <w:rPr>
          <w:rtl/>
          <w:lang w:val="am-ET"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92"/>
        <w:gridCol w:w="6728"/>
      </w:tblGrid>
      <w:tr w:rsidR="00C857C3" w:rsidTr="00C857C3">
        <w:trPr>
          <w:cantSplit/>
          <w:trHeight w:val="60"/>
        </w:trPr>
        <w:tc>
          <w:tcPr>
            <w:tcW w:w="970" w:type="pct"/>
            <w:hideMark/>
          </w:tcPr>
          <w:p w:rsidR="00C857C3" w:rsidRDefault="00C857C3" w:rsidP="003A6DBE">
            <w:pPr>
              <w:pStyle w:val="TableSideHeading"/>
              <w:spacing w:line="240" w:lineRule="auto"/>
              <w:rPr>
                <w:rFonts w:ascii="David" w:hAnsi="David"/>
                <w:sz w:val="24"/>
                <w:szCs w:val="24"/>
              </w:rPr>
            </w:pPr>
            <w:bookmarkStart w:id="1316" w:name="_ETM_Q1_5534000"/>
            <w:bookmarkStart w:id="1317" w:name="_ETM_Q1_4941000"/>
            <w:bookmarkStart w:id="1318" w:name="_ETM_Q1_4451000"/>
            <w:bookmarkEnd w:id="1316"/>
            <w:bookmarkEnd w:id="1317"/>
            <w:bookmarkEnd w:id="1318"/>
            <w:r>
              <w:rPr>
                <w:rFonts w:ascii="David" w:hAnsi="David"/>
                <w:sz w:val="24"/>
                <w:szCs w:val="24"/>
                <w:rtl/>
              </w:rPr>
              <w:t>הוראת שעה</w:t>
            </w:r>
          </w:p>
        </w:tc>
        <w:tc>
          <w:tcPr>
            <w:tcW w:w="326" w:type="pct"/>
          </w:tcPr>
          <w:p w:rsidR="00C857C3" w:rsidRDefault="00C857C3" w:rsidP="003A6DBE">
            <w:pPr>
              <w:pStyle w:val="TableText"/>
              <w:numPr>
                <w:ilvl w:val="0"/>
                <w:numId w:val="3"/>
              </w:numPr>
              <w:spacing w:line="240" w:lineRule="auto"/>
              <w:rPr>
                <w:rFonts w:ascii="David" w:hAnsi="David"/>
                <w:sz w:val="24"/>
                <w:szCs w:val="24"/>
                <w:rtl/>
              </w:rPr>
            </w:pPr>
          </w:p>
        </w:tc>
        <w:tc>
          <w:tcPr>
            <w:tcW w:w="3705" w:type="pct"/>
            <w:hideMark/>
          </w:tcPr>
          <w:p w:rsidR="00C857C3" w:rsidRDefault="00C857C3" w:rsidP="00857237">
            <w:pPr>
              <w:pStyle w:val="TableBlock"/>
              <w:spacing w:line="240" w:lineRule="auto"/>
              <w:rPr>
                <w:rFonts w:ascii="David" w:hAnsi="David"/>
                <w:sz w:val="24"/>
                <w:szCs w:val="24"/>
              </w:rPr>
            </w:pPr>
            <w:r>
              <w:rPr>
                <w:rFonts w:ascii="David" w:hAnsi="David"/>
                <w:sz w:val="24"/>
                <w:szCs w:val="24"/>
                <w:rtl/>
              </w:rPr>
              <w:t xml:space="preserve">בתקופה שמיום התחילה עד כ' בטבת </w:t>
            </w:r>
            <w:proofErr w:type="spellStart"/>
            <w:r>
              <w:rPr>
                <w:rFonts w:ascii="David" w:hAnsi="David"/>
                <w:sz w:val="24"/>
                <w:szCs w:val="24"/>
                <w:rtl/>
              </w:rPr>
              <w:t>התשפ"ד</w:t>
            </w:r>
            <w:proofErr w:type="spellEnd"/>
            <w:r>
              <w:rPr>
                <w:rFonts w:ascii="David" w:hAnsi="David"/>
                <w:sz w:val="24"/>
                <w:szCs w:val="24"/>
                <w:rtl/>
              </w:rPr>
              <w:t xml:space="preserve"> (1 בינואר 2024), יראו כאילו </w:t>
            </w:r>
            <w:r w:rsidR="00857237">
              <w:rPr>
                <w:rFonts w:ascii="David" w:hAnsi="David" w:hint="cs"/>
                <w:sz w:val="24"/>
                <w:szCs w:val="24"/>
                <w:rtl/>
              </w:rPr>
              <w:t>–</w:t>
            </w:r>
          </w:p>
        </w:tc>
      </w:tr>
    </w:tbl>
    <w:p w:rsidR="00347843" w:rsidRDefault="00347843">
      <w:pPr>
        <w:rPr>
          <w:rtl/>
        </w:rPr>
      </w:pPr>
    </w:p>
    <w:p w:rsidR="00347843" w:rsidRDefault="00347843" w:rsidP="00347843">
      <w:pPr>
        <w:pStyle w:val="a4"/>
        <w:keepNext/>
        <w:rPr>
          <w:rtl/>
        </w:rPr>
      </w:pPr>
      <w:bookmarkStart w:id="1319" w:name="ET_speaker_שלומית_ארליך_618"/>
      <w:r w:rsidRPr="00347843">
        <w:rPr>
          <w:rStyle w:val="TagStyle"/>
          <w:rtl/>
        </w:rPr>
        <w:t xml:space="preserve"> &lt;&lt; דובר &gt;&gt; </w:t>
      </w:r>
      <w:r>
        <w:rPr>
          <w:rtl/>
        </w:rPr>
        <w:t>שלומית ארליך:</w:t>
      </w:r>
      <w:r w:rsidRPr="00347843">
        <w:rPr>
          <w:rStyle w:val="TagStyle"/>
          <w:rtl/>
        </w:rPr>
        <w:t xml:space="preserve"> &lt;&lt; דובר &gt;&gt;</w:t>
      </w:r>
      <w:r w:rsidR="00E7067E">
        <w:rPr>
          <w:rtl/>
        </w:rPr>
        <w:t xml:space="preserve"> </w:t>
      </w:r>
      <w:bookmarkEnd w:id="1319"/>
    </w:p>
    <w:p w:rsidR="00347843" w:rsidRDefault="00347843" w:rsidP="00347843">
      <w:pPr>
        <w:pStyle w:val="KeepWithNext"/>
        <w:rPr>
          <w:rtl/>
          <w:lang w:eastAsia="he-IL"/>
        </w:rPr>
      </w:pPr>
    </w:p>
    <w:p w:rsidR="00347843" w:rsidRDefault="00347843" w:rsidP="00347843">
      <w:pPr>
        <w:rPr>
          <w:rtl/>
          <w:lang w:eastAsia="he-IL"/>
        </w:rPr>
      </w:pPr>
      <w:r>
        <w:rPr>
          <w:rFonts w:hint="cs"/>
          <w:rtl/>
          <w:lang w:eastAsia="he-IL"/>
        </w:rPr>
        <w:t>רגע. קודם כול, אתם גם מחילי</w:t>
      </w:r>
      <w:bookmarkStart w:id="1320" w:name="_ETM_Q1_5546000"/>
      <w:bookmarkEnd w:id="1320"/>
      <w:r>
        <w:rPr>
          <w:rFonts w:hint="cs"/>
          <w:rtl/>
          <w:lang w:eastAsia="he-IL"/>
        </w:rPr>
        <w:t xml:space="preserve">ם את זה באופן רטרואקטיבי. זאת אומרת, מ-1 בינואר 2022, זה יום התחילה, נכון? זאת אומרת, גם חברות </w:t>
      </w:r>
      <w:bookmarkStart w:id="1321" w:name="_ETM_Q1_5552000"/>
      <w:bookmarkEnd w:id="1321"/>
      <w:r>
        <w:rPr>
          <w:rFonts w:hint="cs"/>
          <w:rtl/>
          <w:lang w:eastAsia="he-IL"/>
        </w:rPr>
        <w:t>פעלו פה בלי רישיון</w:t>
      </w:r>
      <w:r w:rsidR="00C24EC5">
        <w:rPr>
          <w:rFonts w:hint="cs"/>
          <w:rtl/>
          <w:lang w:eastAsia="he-IL"/>
        </w:rPr>
        <w:t xml:space="preserve"> לא</w:t>
      </w:r>
      <w:r>
        <w:rPr>
          <w:rFonts w:hint="cs"/>
          <w:rtl/>
          <w:lang w:eastAsia="he-IL"/>
        </w:rPr>
        <w:t xml:space="preserve"> - - -</w:t>
      </w:r>
    </w:p>
    <w:p w:rsidR="00347843" w:rsidRDefault="00347843" w:rsidP="00347843">
      <w:pPr>
        <w:rPr>
          <w:rtl/>
          <w:lang w:eastAsia="he-IL"/>
        </w:rPr>
      </w:pPr>
      <w:bookmarkStart w:id="1322" w:name="_ETM_Q1_5550000"/>
      <w:bookmarkEnd w:id="1322"/>
    </w:p>
    <w:p w:rsidR="00347843" w:rsidRDefault="00347843" w:rsidP="00347843">
      <w:pPr>
        <w:pStyle w:val="af9"/>
        <w:keepNext/>
        <w:rPr>
          <w:rtl/>
          <w:lang w:eastAsia="he-IL"/>
        </w:rPr>
      </w:pPr>
      <w:bookmarkStart w:id="1323" w:name="ET_guest_766590_619"/>
      <w:r w:rsidRPr="00347843">
        <w:rPr>
          <w:rStyle w:val="TagStyle"/>
          <w:rtl/>
        </w:rPr>
        <w:t xml:space="preserve"> &lt;&lt; אורח &gt;&gt; </w:t>
      </w:r>
      <w:r>
        <w:rPr>
          <w:rtl/>
          <w:lang w:eastAsia="he-IL"/>
        </w:rPr>
        <w:t>עמיהוד שמלצר:</w:t>
      </w:r>
      <w:r w:rsidRPr="00347843">
        <w:rPr>
          <w:rStyle w:val="TagStyle"/>
          <w:rtl/>
        </w:rPr>
        <w:t xml:space="preserve"> &lt;&lt; אורח &gt;&gt;</w:t>
      </w:r>
      <w:r w:rsidR="00E7067E">
        <w:rPr>
          <w:rtl/>
          <w:lang w:eastAsia="he-IL"/>
        </w:rPr>
        <w:t xml:space="preserve"> </w:t>
      </w:r>
      <w:bookmarkEnd w:id="1323"/>
    </w:p>
    <w:p w:rsidR="00347843" w:rsidRDefault="00347843" w:rsidP="00347843">
      <w:pPr>
        <w:pStyle w:val="KeepWithNext"/>
        <w:rPr>
          <w:rtl/>
          <w:lang w:eastAsia="he-IL"/>
        </w:rPr>
      </w:pPr>
    </w:p>
    <w:p w:rsidR="00347843" w:rsidRDefault="00347843" w:rsidP="00347843">
      <w:pPr>
        <w:rPr>
          <w:rtl/>
          <w:lang w:eastAsia="he-IL"/>
        </w:rPr>
      </w:pPr>
      <w:bookmarkStart w:id="1324" w:name="_ETM_Q1_5553000"/>
      <w:bookmarkEnd w:id="1324"/>
      <w:r>
        <w:rPr>
          <w:rFonts w:hint="cs"/>
          <w:rtl/>
          <w:lang w:eastAsia="he-IL"/>
        </w:rPr>
        <w:t xml:space="preserve">כן. </w:t>
      </w:r>
      <w:r w:rsidR="00A17401">
        <w:rPr>
          <w:rFonts w:hint="cs"/>
          <w:rtl/>
          <w:lang w:eastAsia="he-IL"/>
        </w:rPr>
        <w:t>מעכשיו כן.</w:t>
      </w:r>
    </w:p>
    <w:p w:rsidR="00A17401" w:rsidRDefault="00A17401" w:rsidP="00347843">
      <w:pPr>
        <w:rPr>
          <w:rtl/>
          <w:lang w:eastAsia="he-IL"/>
        </w:rPr>
      </w:pPr>
      <w:bookmarkStart w:id="1325" w:name="_ETM_Q1_5558000"/>
      <w:bookmarkEnd w:id="1325"/>
    </w:p>
    <w:p w:rsidR="00A17401" w:rsidRDefault="00A17401" w:rsidP="00A17401">
      <w:pPr>
        <w:pStyle w:val="af6"/>
        <w:keepNext/>
        <w:rPr>
          <w:rtl/>
        </w:rPr>
      </w:pPr>
      <w:bookmarkStart w:id="1326" w:name="ET_yor_5857_620"/>
      <w:r w:rsidRPr="00A17401">
        <w:rPr>
          <w:rStyle w:val="TagStyle"/>
          <w:rtl/>
        </w:rPr>
        <w:t xml:space="preserve"> &lt;&lt; יור &gt;&gt; </w:t>
      </w:r>
      <w:r>
        <w:rPr>
          <w:rtl/>
        </w:rPr>
        <w:t>היו"ר אלכס קושניר:</w:t>
      </w:r>
      <w:r w:rsidRPr="00A17401">
        <w:rPr>
          <w:rStyle w:val="TagStyle"/>
          <w:rtl/>
        </w:rPr>
        <w:t xml:space="preserve"> &lt;&lt; יור &gt;&gt;</w:t>
      </w:r>
      <w:r w:rsidR="00E7067E">
        <w:rPr>
          <w:rtl/>
        </w:rPr>
        <w:t xml:space="preserve"> </w:t>
      </w:r>
      <w:bookmarkEnd w:id="1326"/>
    </w:p>
    <w:p w:rsidR="00A17401" w:rsidRDefault="00A17401" w:rsidP="00A17401">
      <w:pPr>
        <w:pStyle w:val="KeepWithNext"/>
        <w:rPr>
          <w:rtl/>
          <w:lang w:eastAsia="he-IL"/>
        </w:rPr>
      </w:pPr>
    </w:p>
    <w:p w:rsidR="00A17401" w:rsidRDefault="00A17401" w:rsidP="00B10F97">
      <w:pPr>
        <w:rPr>
          <w:rtl/>
          <w:lang w:eastAsia="he-IL"/>
        </w:rPr>
      </w:pPr>
      <w:bookmarkStart w:id="1327" w:name="_ETM_Q1_5559000"/>
      <w:bookmarkEnd w:id="1327"/>
      <w:r>
        <w:rPr>
          <w:rFonts w:hint="cs"/>
          <w:rtl/>
          <w:lang w:eastAsia="he-IL"/>
        </w:rPr>
        <w:t>אוקיי. ה</w:t>
      </w:r>
      <w:bookmarkStart w:id="1328" w:name="_ETM_Q1_5556000"/>
      <w:bookmarkEnd w:id="1328"/>
      <w:r>
        <w:rPr>
          <w:rFonts w:hint="cs"/>
          <w:rtl/>
          <w:lang w:eastAsia="he-IL"/>
        </w:rPr>
        <w:t xml:space="preserve">לאה. </w:t>
      </w:r>
      <w:bookmarkStart w:id="1329" w:name="_ETM_Q1_5560000"/>
      <w:bookmarkEnd w:id="1329"/>
    </w:p>
    <w:p w:rsidR="00A17401" w:rsidRDefault="00A17401" w:rsidP="00A17401">
      <w:pPr>
        <w:pStyle w:val="-"/>
        <w:keepNext/>
        <w:rPr>
          <w:rtl/>
        </w:rPr>
      </w:pPr>
      <w:bookmarkStart w:id="1330" w:name="ET_speakercontinue_766590_621"/>
      <w:r w:rsidRPr="00A17401">
        <w:rPr>
          <w:rStyle w:val="TagStyle"/>
          <w:rtl/>
        </w:rPr>
        <w:t xml:space="preserve"> &lt;&lt; דובר_המשך &gt;&gt; </w:t>
      </w:r>
      <w:r>
        <w:rPr>
          <w:rtl/>
        </w:rPr>
        <w:t>עמיהוד שמלצר:</w:t>
      </w:r>
      <w:r w:rsidRPr="00A17401">
        <w:rPr>
          <w:rStyle w:val="TagStyle"/>
          <w:rtl/>
        </w:rPr>
        <w:t xml:space="preserve"> &lt;&lt; דובר_המשך &gt;&gt;</w:t>
      </w:r>
      <w:r w:rsidR="00E7067E">
        <w:rPr>
          <w:rtl/>
        </w:rPr>
        <w:t xml:space="preserve"> </w:t>
      </w:r>
      <w:bookmarkEnd w:id="1330"/>
    </w:p>
    <w:p w:rsidR="00A17401" w:rsidRDefault="00A17401" w:rsidP="00A17401">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92"/>
        <w:gridCol w:w="587"/>
        <w:gridCol w:w="587"/>
        <w:gridCol w:w="5555"/>
      </w:tblGrid>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tl/>
              </w:rPr>
            </w:pPr>
            <w:bookmarkStart w:id="1331" w:name="_ETM_Q1_5555000"/>
            <w:bookmarkEnd w:id="1331"/>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381" w:type="pct"/>
            <w:gridSpan w:val="2"/>
            <w:hideMark/>
          </w:tcPr>
          <w:p w:rsidR="00C857C3" w:rsidRDefault="00C857C3" w:rsidP="00857237">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 xml:space="preserve">בתקנה 1 לתקנות העיקריות </w:t>
            </w:r>
            <w:r w:rsidR="00857237">
              <w:rPr>
                <w:rFonts w:ascii="David" w:hAnsi="David" w:hint="cs"/>
                <w:sz w:val="24"/>
                <w:szCs w:val="24"/>
                <w:rtl/>
              </w:rPr>
              <w:t>–</w:t>
            </w:r>
          </w:p>
        </w:tc>
      </w:tr>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
              <w:numPr>
                <w:ilvl w:val="0"/>
                <w:numId w:val="19"/>
              </w:numPr>
              <w:tabs>
                <w:tab w:val="left" w:pos="624"/>
              </w:tabs>
              <w:spacing w:line="240" w:lineRule="auto"/>
              <w:rPr>
                <w:rFonts w:ascii="David" w:hAnsi="David"/>
                <w:sz w:val="24"/>
                <w:szCs w:val="24"/>
              </w:rPr>
            </w:pPr>
            <w:r>
              <w:rPr>
                <w:rFonts w:ascii="David" w:hAnsi="David"/>
                <w:sz w:val="24"/>
                <w:szCs w:val="24"/>
                <w:rtl/>
              </w:rPr>
              <w:t>אחרי ההגדרה "אשראי צרכני" נאמר:</w:t>
            </w:r>
          </w:p>
        </w:tc>
      </w:tr>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Outdent"/>
              <w:spacing w:line="240" w:lineRule="auto"/>
              <w:rPr>
                <w:rFonts w:ascii="David" w:hAnsi="David"/>
                <w:sz w:val="24"/>
                <w:szCs w:val="24"/>
              </w:rPr>
            </w:pPr>
            <w:r>
              <w:rPr>
                <w:rFonts w:ascii="David" w:hAnsi="David"/>
                <w:sz w:val="24"/>
                <w:szCs w:val="24"/>
                <w:rtl/>
              </w:rPr>
              <w:t>""מדינה מוכרת" – ארצות הברית של אמריקה, מדינה החברה באיחוד האירופי או אנגליה;</w:t>
            </w:r>
          </w:p>
        </w:tc>
      </w:tr>
    </w:tbl>
    <w:p w:rsidR="00A17401" w:rsidRDefault="00A17401">
      <w:pPr>
        <w:rPr>
          <w:rtl/>
        </w:rPr>
      </w:pPr>
    </w:p>
    <w:p w:rsidR="00A17401" w:rsidRDefault="00A17401" w:rsidP="00A17401">
      <w:pPr>
        <w:pStyle w:val="a4"/>
        <w:keepNext/>
        <w:rPr>
          <w:rtl/>
        </w:rPr>
      </w:pPr>
      <w:bookmarkStart w:id="1332" w:name="ET_speaker_שלומית_ארליך_622"/>
      <w:r w:rsidRPr="00A17401">
        <w:rPr>
          <w:rStyle w:val="TagStyle"/>
          <w:rtl/>
        </w:rPr>
        <w:t xml:space="preserve"> &lt;&lt; דובר &gt;&gt; </w:t>
      </w:r>
      <w:r>
        <w:rPr>
          <w:rtl/>
        </w:rPr>
        <w:t>שלומית ארליך:</w:t>
      </w:r>
      <w:r w:rsidRPr="00A17401">
        <w:rPr>
          <w:rStyle w:val="TagStyle"/>
          <w:rtl/>
        </w:rPr>
        <w:t xml:space="preserve"> &lt;&lt; דובר &gt;&gt;</w:t>
      </w:r>
      <w:r w:rsidR="00E7067E">
        <w:rPr>
          <w:rtl/>
        </w:rPr>
        <w:t xml:space="preserve"> </w:t>
      </w:r>
      <w:bookmarkEnd w:id="1332"/>
    </w:p>
    <w:p w:rsidR="00A17401" w:rsidRDefault="00A17401" w:rsidP="00A17401">
      <w:pPr>
        <w:pStyle w:val="KeepWithNext"/>
        <w:rPr>
          <w:rtl/>
          <w:lang w:eastAsia="he-IL"/>
        </w:rPr>
      </w:pPr>
    </w:p>
    <w:p w:rsidR="00A17401" w:rsidRDefault="00A17401" w:rsidP="00A17401">
      <w:pPr>
        <w:rPr>
          <w:rtl/>
          <w:lang w:eastAsia="he-IL"/>
        </w:rPr>
      </w:pPr>
      <w:bookmarkStart w:id="1333" w:name="_ETM_Q1_5566000"/>
      <w:bookmarkEnd w:id="1333"/>
      <w:r>
        <w:rPr>
          <w:rFonts w:hint="cs"/>
          <w:rtl/>
          <w:lang w:eastAsia="he-IL"/>
        </w:rPr>
        <w:t>למה דווקא המדינות האלה?</w:t>
      </w:r>
      <w:bookmarkStart w:id="1334" w:name="_ETM_Q1_5570000"/>
      <w:bookmarkEnd w:id="1334"/>
    </w:p>
    <w:p w:rsidR="00A17401" w:rsidRDefault="00A17401" w:rsidP="00A17401">
      <w:pPr>
        <w:rPr>
          <w:rtl/>
          <w:lang w:eastAsia="he-IL"/>
        </w:rPr>
      </w:pPr>
      <w:bookmarkStart w:id="1335" w:name="_ETM_Q1_5576000"/>
      <w:bookmarkEnd w:id="1335"/>
    </w:p>
    <w:p w:rsidR="00A17401" w:rsidRDefault="00A17401" w:rsidP="00A17401">
      <w:pPr>
        <w:pStyle w:val="af9"/>
        <w:keepNext/>
        <w:rPr>
          <w:rtl/>
          <w:lang w:eastAsia="he-IL"/>
        </w:rPr>
      </w:pPr>
      <w:bookmarkStart w:id="1336" w:name="ET_guest_863145_624"/>
      <w:r w:rsidRPr="00A17401">
        <w:rPr>
          <w:rStyle w:val="TagStyle"/>
          <w:rtl/>
        </w:rPr>
        <w:t xml:space="preserve"> &lt;&lt; אורח &gt;&gt; </w:t>
      </w:r>
      <w:r>
        <w:rPr>
          <w:rtl/>
          <w:lang w:eastAsia="he-IL"/>
        </w:rPr>
        <w:t>מיכאל בן דהן:</w:t>
      </w:r>
      <w:r w:rsidRPr="00A17401">
        <w:rPr>
          <w:rStyle w:val="TagStyle"/>
          <w:rtl/>
        </w:rPr>
        <w:t xml:space="preserve"> &lt;&lt; אורח &gt;&gt;</w:t>
      </w:r>
      <w:r w:rsidR="00E7067E">
        <w:rPr>
          <w:rtl/>
          <w:lang w:eastAsia="he-IL"/>
        </w:rPr>
        <w:t xml:space="preserve"> </w:t>
      </w:r>
      <w:bookmarkEnd w:id="1336"/>
    </w:p>
    <w:p w:rsidR="00A17401" w:rsidRDefault="00A17401" w:rsidP="00A17401">
      <w:pPr>
        <w:pStyle w:val="KeepWithNext"/>
        <w:rPr>
          <w:rtl/>
          <w:lang w:eastAsia="he-IL"/>
        </w:rPr>
      </w:pPr>
    </w:p>
    <w:p w:rsidR="00A17401" w:rsidRDefault="00A17401" w:rsidP="00C24EC5">
      <w:pPr>
        <w:rPr>
          <w:rtl/>
          <w:lang w:eastAsia="he-IL"/>
        </w:rPr>
      </w:pPr>
      <w:bookmarkStart w:id="1337" w:name="_ETM_Q1_5574000"/>
      <w:bookmarkEnd w:id="1337"/>
      <w:r>
        <w:rPr>
          <w:rFonts w:hint="cs"/>
          <w:rtl/>
          <w:lang w:eastAsia="he-IL"/>
        </w:rPr>
        <w:t xml:space="preserve">בעצם, בהמשך גם למה שכבוד </w:t>
      </w:r>
      <w:bookmarkStart w:id="1338" w:name="_ETM_Q1_5572000"/>
      <w:bookmarkEnd w:id="1338"/>
      <w:r>
        <w:rPr>
          <w:rFonts w:hint="cs"/>
          <w:rtl/>
          <w:lang w:eastAsia="he-IL"/>
        </w:rPr>
        <w:t xml:space="preserve">היו"ר אמר, אנחנו שואפים כן לאמץ את הרגולציה האירופאית וללכת </w:t>
      </w:r>
      <w:bookmarkStart w:id="1339" w:name="_ETM_Q1_5582000"/>
      <w:bookmarkEnd w:id="1339"/>
      <w:r>
        <w:rPr>
          <w:rFonts w:hint="cs"/>
          <w:rtl/>
          <w:lang w:eastAsia="he-IL"/>
        </w:rPr>
        <w:t>לפיה. עליה מתבסס גם התזכיר שפרסמנו. ובגלל זה</w:t>
      </w:r>
      <w:bookmarkStart w:id="1340" w:name="_ETM_Q1_5589000"/>
      <w:bookmarkEnd w:id="1340"/>
      <w:r>
        <w:rPr>
          <w:rFonts w:hint="cs"/>
          <w:rtl/>
          <w:lang w:eastAsia="he-IL"/>
        </w:rPr>
        <w:t>, גם אנגליה וגם מדינות האיחוד האירופאי, כולן עוקבות</w:t>
      </w:r>
      <w:bookmarkStart w:id="1341" w:name="_ETM_Q1_5592000"/>
      <w:bookmarkEnd w:id="1341"/>
      <w:r>
        <w:rPr>
          <w:rFonts w:hint="cs"/>
          <w:rtl/>
          <w:lang w:eastAsia="he-IL"/>
        </w:rPr>
        <w:t xml:space="preserve"> אחרי בדיוק אותה רגולציה. לגבי ארצות הברית, זה שוק מאוד מתקדם שבאמת עומד בסטנדרטים מאוד גבוהים של רגולציה</w:t>
      </w:r>
      <w:r w:rsidR="00AF3A9B">
        <w:rPr>
          <w:rFonts w:hint="cs"/>
          <w:rtl/>
          <w:lang w:eastAsia="he-IL"/>
        </w:rPr>
        <w:t xml:space="preserve"> </w:t>
      </w:r>
      <w:r>
        <w:rPr>
          <w:rFonts w:hint="cs"/>
          <w:rtl/>
          <w:lang w:eastAsia="he-IL"/>
        </w:rPr>
        <w:t xml:space="preserve">פיננסית. ובגלל זה אנחנו חושבים שנכון גם לאשר </w:t>
      </w:r>
      <w:bookmarkStart w:id="1342" w:name="_ETM_Q1_5601000"/>
      <w:bookmarkEnd w:id="1342"/>
      <w:r>
        <w:rPr>
          <w:rFonts w:hint="cs"/>
          <w:rtl/>
          <w:lang w:eastAsia="he-IL"/>
        </w:rPr>
        <w:t>לחברות שקיבלו את הרישיון שם לעבוד בישראל.</w:t>
      </w:r>
    </w:p>
    <w:p w:rsidR="00A17401" w:rsidRDefault="00A17401" w:rsidP="00A17401">
      <w:pPr>
        <w:rPr>
          <w:rtl/>
          <w:lang w:eastAsia="he-IL"/>
        </w:rPr>
      </w:pPr>
    </w:p>
    <w:p w:rsidR="00A17401" w:rsidRDefault="00A17401" w:rsidP="00A17401">
      <w:pPr>
        <w:pStyle w:val="a4"/>
        <w:keepNext/>
        <w:rPr>
          <w:rtl/>
        </w:rPr>
      </w:pPr>
      <w:bookmarkStart w:id="1343" w:name="ET_speaker_שלומית_ארליך_625"/>
      <w:r w:rsidRPr="00A17401">
        <w:rPr>
          <w:rStyle w:val="TagStyle"/>
          <w:rtl/>
        </w:rPr>
        <w:t xml:space="preserve"> &lt;&lt; דובר &gt;&gt; </w:t>
      </w:r>
      <w:r>
        <w:rPr>
          <w:rtl/>
        </w:rPr>
        <w:t>שלומית ארליך:</w:t>
      </w:r>
      <w:r w:rsidRPr="00A17401">
        <w:rPr>
          <w:rStyle w:val="TagStyle"/>
          <w:rtl/>
        </w:rPr>
        <w:t xml:space="preserve"> &lt;&lt; דובר &gt;&gt;</w:t>
      </w:r>
      <w:r w:rsidR="00E7067E">
        <w:rPr>
          <w:rtl/>
        </w:rPr>
        <w:t xml:space="preserve"> </w:t>
      </w:r>
      <w:bookmarkEnd w:id="1343"/>
    </w:p>
    <w:p w:rsidR="00A17401" w:rsidRDefault="00A17401" w:rsidP="00A17401">
      <w:pPr>
        <w:pStyle w:val="KeepWithNext"/>
        <w:rPr>
          <w:rtl/>
        </w:rPr>
      </w:pPr>
    </w:p>
    <w:p w:rsidR="00A17401" w:rsidRDefault="00A17401" w:rsidP="00C24EC5">
      <w:pPr>
        <w:rPr>
          <w:rtl/>
        </w:rPr>
      </w:pPr>
      <w:bookmarkStart w:id="1344" w:name="_ETM_Q1_5602000"/>
      <w:bookmarkEnd w:id="1344"/>
      <w:r>
        <w:rPr>
          <w:rFonts w:hint="cs"/>
          <w:rtl/>
        </w:rPr>
        <w:t xml:space="preserve">האם עשיתם איזושהי </w:t>
      </w:r>
      <w:bookmarkStart w:id="1345" w:name="_ETM_Q1_5603000"/>
      <w:bookmarkEnd w:id="1345"/>
      <w:r>
        <w:rPr>
          <w:rFonts w:hint="cs"/>
          <w:rtl/>
        </w:rPr>
        <w:t xml:space="preserve">בדיקה כוללת של כלל המדינות ומתוכן גזרתם את המדינות האלה </w:t>
      </w:r>
      <w:bookmarkStart w:id="1346" w:name="_ETM_Q1_5606000"/>
      <w:bookmarkEnd w:id="1346"/>
      <w:r>
        <w:rPr>
          <w:rFonts w:hint="cs"/>
          <w:rtl/>
        </w:rPr>
        <w:t>או שפשוט מראש בחרתם את המדינות האלה?</w:t>
      </w:r>
    </w:p>
    <w:p w:rsidR="00A17401" w:rsidRDefault="00A17401" w:rsidP="00A17401">
      <w:pPr>
        <w:rPr>
          <w:rtl/>
        </w:rPr>
      </w:pPr>
      <w:bookmarkStart w:id="1347" w:name="_ETM_Q1_5612000"/>
      <w:bookmarkEnd w:id="1347"/>
    </w:p>
    <w:p w:rsidR="00A17401" w:rsidRDefault="00A17401" w:rsidP="00A17401">
      <w:pPr>
        <w:pStyle w:val="af9"/>
        <w:keepNext/>
        <w:rPr>
          <w:rtl/>
        </w:rPr>
      </w:pPr>
      <w:bookmarkStart w:id="1348" w:name="ET_guest_863145_626"/>
      <w:r w:rsidRPr="00A17401">
        <w:rPr>
          <w:rStyle w:val="TagStyle"/>
          <w:rtl/>
        </w:rPr>
        <w:t xml:space="preserve"> &lt;&lt; אורח &gt;&gt; </w:t>
      </w:r>
      <w:r>
        <w:rPr>
          <w:rtl/>
        </w:rPr>
        <w:t>מיכאל בן דהן:</w:t>
      </w:r>
      <w:r w:rsidRPr="00A17401">
        <w:rPr>
          <w:rStyle w:val="TagStyle"/>
          <w:rtl/>
        </w:rPr>
        <w:t xml:space="preserve"> &lt;&lt; אורח &gt;&gt;</w:t>
      </w:r>
      <w:r w:rsidR="00E7067E">
        <w:rPr>
          <w:rtl/>
        </w:rPr>
        <w:t xml:space="preserve"> </w:t>
      </w:r>
      <w:bookmarkEnd w:id="1348"/>
    </w:p>
    <w:p w:rsidR="00A17401" w:rsidRDefault="00A17401" w:rsidP="00A17401">
      <w:pPr>
        <w:pStyle w:val="KeepWithNext"/>
        <w:rPr>
          <w:rtl/>
        </w:rPr>
      </w:pPr>
    </w:p>
    <w:p w:rsidR="00A17401" w:rsidRDefault="00A17401" w:rsidP="00C24EC5">
      <w:pPr>
        <w:rPr>
          <w:rtl/>
        </w:rPr>
      </w:pPr>
      <w:bookmarkStart w:id="1349" w:name="_ETM_Q1_5615000"/>
      <w:bookmarkEnd w:id="1349"/>
      <w:r>
        <w:rPr>
          <w:rFonts w:hint="cs"/>
          <w:rtl/>
        </w:rPr>
        <w:t>אני אגיד שלא</w:t>
      </w:r>
      <w:bookmarkStart w:id="1350" w:name="_ETM_Q1_5613000"/>
      <w:bookmarkEnd w:id="1350"/>
      <w:r>
        <w:rPr>
          <w:rFonts w:hint="cs"/>
          <w:rtl/>
        </w:rPr>
        <w:t xml:space="preserve"> ביצענו עבודת עומק בעניין הזה. הלוואי שהיה לנו את </w:t>
      </w:r>
      <w:bookmarkStart w:id="1351" w:name="_ETM_Q1_5618000"/>
      <w:bookmarkEnd w:id="1351"/>
      <w:r>
        <w:rPr>
          <w:rFonts w:hint="cs"/>
          <w:rtl/>
        </w:rPr>
        <w:t xml:space="preserve">הזמן ואת </w:t>
      </w:r>
      <w:r w:rsidR="00C24EC5">
        <w:rPr>
          <w:rFonts w:hint="cs"/>
          <w:rtl/>
        </w:rPr>
        <w:t>ה-</w:t>
      </w:r>
      <w:r w:rsidR="00C24EC5">
        <w:t>Capacity</w:t>
      </w:r>
      <w:r w:rsidR="00C24EC5">
        <w:rPr>
          <w:rFonts w:hint="cs"/>
          <w:rtl/>
        </w:rPr>
        <w:t xml:space="preserve"> </w:t>
      </w:r>
      <w:r>
        <w:rPr>
          <w:rFonts w:hint="cs"/>
          <w:rtl/>
        </w:rPr>
        <w:t xml:space="preserve">לעשות בדיקת עומק. זה משהו שאנחנו נעשה </w:t>
      </w:r>
      <w:bookmarkStart w:id="1352" w:name="_ETM_Q1_5624000"/>
      <w:bookmarkEnd w:id="1352"/>
      <w:r>
        <w:rPr>
          <w:rFonts w:hint="cs"/>
          <w:rtl/>
        </w:rPr>
        <w:t>לקראת התזכיר וטיוטת חוק שתגיע לכנסת. שם תהיה,</w:t>
      </w:r>
      <w:bookmarkStart w:id="1353" w:name="_ETM_Q1_5629000"/>
      <w:bookmarkEnd w:id="1353"/>
      <w:r>
        <w:rPr>
          <w:rFonts w:hint="cs"/>
          <w:rtl/>
        </w:rPr>
        <w:t xml:space="preserve"> כמו שציינתי, אפשרות לתת הקלות ספציפיות לחברות שקיבלו רישיון במדינות </w:t>
      </w:r>
      <w:bookmarkStart w:id="1354" w:name="_ETM_Q1_5634000"/>
      <w:bookmarkEnd w:id="1354"/>
      <w:r>
        <w:rPr>
          <w:rFonts w:hint="cs"/>
          <w:rtl/>
        </w:rPr>
        <w:t>זרות.</w:t>
      </w:r>
    </w:p>
    <w:p w:rsidR="00A17401" w:rsidRDefault="00A17401" w:rsidP="00A17401">
      <w:pPr>
        <w:rPr>
          <w:rtl/>
        </w:rPr>
      </w:pPr>
      <w:bookmarkStart w:id="1355" w:name="_ETM_Q1_5637000"/>
      <w:bookmarkStart w:id="1356" w:name="_ETM_Q1_5638000"/>
      <w:bookmarkEnd w:id="1355"/>
      <w:bookmarkEnd w:id="1356"/>
    </w:p>
    <w:p w:rsidR="00A17401" w:rsidRDefault="00A17401" w:rsidP="00A17401">
      <w:pPr>
        <w:pStyle w:val="af6"/>
        <w:keepNext/>
        <w:rPr>
          <w:rtl/>
        </w:rPr>
      </w:pPr>
      <w:bookmarkStart w:id="1357" w:name="ET_yor_5857_627"/>
      <w:r w:rsidRPr="00A17401">
        <w:rPr>
          <w:rStyle w:val="TagStyle"/>
          <w:rtl/>
        </w:rPr>
        <w:t xml:space="preserve"> &lt;&lt; יור &gt;&gt; </w:t>
      </w:r>
      <w:r>
        <w:rPr>
          <w:rtl/>
        </w:rPr>
        <w:t>היו"ר אלכס קושניר:</w:t>
      </w:r>
      <w:r w:rsidRPr="00A17401">
        <w:rPr>
          <w:rStyle w:val="TagStyle"/>
          <w:rtl/>
        </w:rPr>
        <w:t xml:space="preserve"> &lt;&lt; יור &gt;&gt;</w:t>
      </w:r>
      <w:r w:rsidR="00E7067E">
        <w:rPr>
          <w:rtl/>
        </w:rPr>
        <w:t xml:space="preserve"> </w:t>
      </w:r>
      <w:bookmarkEnd w:id="1357"/>
    </w:p>
    <w:p w:rsidR="00A17401" w:rsidRDefault="00A17401" w:rsidP="00A17401">
      <w:pPr>
        <w:pStyle w:val="KeepWithNext"/>
        <w:rPr>
          <w:rtl/>
        </w:rPr>
      </w:pPr>
    </w:p>
    <w:p w:rsidR="00A17401" w:rsidRDefault="00A17401" w:rsidP="00A17401">
      <w:pPr>
        <w:rPr>
          <w:rtl/>
        </w:rPr>
      </w:pPr>
      <w:bookmarkStart w:id="1358" w:name="_ETM_Q1_5633000"/>
      <w:bookmarkEnd w:id="1358"/>
      <w:r>
        <w:rPr>
          <w:rFonts w:hint="cs"/>
          <w:rtl/>
        </w:rPr>
        <w:t>מיכאל, למה לא ללכת על ההגדרה של מדינות ה-</w:t>
      </w:r>
      <w:r>
        <w:rPr>
          <w:rFonts w:hint="cs"/>
        </w:rPr>
        <w:t>OECD</w:t>
      </w:r>
      <w:r>
        <w:rPr>
          <w:rFonts w:hint="cs"/>
          <w:rtl/>
        </w:rPr>
        <w:t>?</w:t>
      </w:r>
    </w:p>
    <w:p w:rsidR="00A17401" w:rsidRDefault="00A17401" w:rsidP="00A17401">
      <w:pPr>
        <w:rPr>
          <w:rtl/>
        </w:rPr>
      </w:pPr>
      <w:bookmarkStart w:id="1359" w:name="_ETM_Q1_5640000"/>
      <w:bookmarkEnd w:id="1359"/>
    </w:p>
    <w:p w:rsidR="00A17401" w:rsidRDefault="00A17401" w:rsidP="00A17401">
      <w:pPr>
        <w:pStyle w:val="-"/>
        <w:keepNext/>
        <w:rPr>
          <w:rtl/>
        </w:rPr>
      </w:pPr>
      <w:bookmarkStart w:id="1360" w:name="ET_speakercontinue_863145_628"/>
      <w:r w:rsidRPr="00A17401">
        <w:rPr>
          <w:rStyle w:val="TagStyle"/>
          <w:rtl/>
        </w:rPr>
        <w:t xml:space="preserve"> &lt;&lt; דובר_המשך &gt;&gt; </w:t>
      </w:r>
      <w:r>
        <w:rPr>
          <w:rtl/>
        </w:rPr>
        <w:t>מיכאל בן דהן:</w:t>
      </w:r>
      <w:r w:rsidRPr="00A17401">
        <w:rPr>
          <w:rStyle w:val="TagStyle"/>
          <w:rtl/>
        </w:rPr>
        <w:t xml:space="preserve"> &lt;&lt; דובר_המשך &gt;&gt;</w:t>
      </w:r>
      <w:r w:rsidR="00E7067E">
        <w:rPr>
          <w:rtl/>
        </w:rPr>
        <w:t xml:space="preserve"> </w:t>
      </w:r>
      <w:bookmarkEnd w:id="1360"/>
    </w:p>
    <w:p w:rsidR="00A17401" w:rsidRDefault="00A17401" w:rsidP="00A17401">
      <w:pPr>
        <w:pStyle w:val="KeepWithNext"/>
        <w:rPr>
          <w:rtl/>
        </w:rPr>
      </w:pPr>
    </w:p>
    <w:p w:rsidR="00A17401" w:rsidRDefault="00A17401" w:rsidP="00A17401">
      <w:pPr>
        <w:rPr>
          <w:rtl/>
        </w:rPr>
      </w:pPr>
      <w:bookmarkStart w:id="1361" w:name="_ETM_Q1_5642000"/>
      <w:bookmarkEnd w:id="1361"/>
      <w:r>
        <w:rPr>
          <w:rFonts w:hint="cs"/>
          <w:rtl/>
        </w:rPr>
        <w:t>אנחנו חשבנו</w:t>
      </w:r>
      <w:bookmarkStart w:id="1362" w:name="_ETM_Q1_5639000"/>
      <w:bookmarkEnd w:id="1362"/>
      <w:r>
        <w:rPr>
          <w:rFonts w:hint="cs"/>
          <w:rtl/>
        </w:rPr>
        <w:t xml:space="preserve"> גם בהתחלה ללכת על </w:t>
      </w:r>
      <w:r>
        <w:rPr>
          <w:rFonts w:hint="cs"/>
        </w:rPr>
        <w:t>OECD</w:t>
      </w:r>
      <w:r>
        <w:rPr>
          <w:rFonts w:hint="cs"/>
          <w:rtl/>
        </w:rPr>
        <w:t>. ואז עלתה טענה מצד הרשות</w:t>
      </w:r>
      <w:bookmarkStart w:id="1363" w:name="_ETM_Q1_5645000"/>
      <w:bookmarkEnd w:id="1363"/>
      <w:r>
        <w:rPr>
          <w:rFonts w:hint="cs"/>
          <w:rtl/>
        </w:rPr>
        <w:t xml:space="preserve"> לאיסור הלבנת הון</w:t>
      </w:r>
      <w:r w:rsidR="00AF3A9B">
        <w:rPr>
          <w:rFonts w:hint="cs"/>
          <w:rtl/>
        </w:rPr>
        <w:t xml:space="preserve"> </w:t>
      </w:r>
      <w:r>
        <w:rPr>
          <w:rFonts w:hint="cs"/>
          <w:rtl/>
        </w:rPr>
        <w:t>שיש מדינו</w:t>
      </w:r>
      <w:r w:rsidR="00C24EC5">
        <w:rPr>
          <w:rFonts w:hint="cs"/>
          <w:rtl/>
        </w:rPr>
        <w:t>ת</w:t>
      </w:r>
      <w:r>
        <w:rPr>
          <w:rFonts w:hint="cs"/>
          <w:rtl/>
        </w:rPr>
        <w:t xml:space="preserve"> שלגבי הלבנת הון</w:t>
      </w:r>
      <w:bookmarkStart w:id="1364" w:name="_ETM_Q1_5646000"/>
      <w:bookmarkEnd w:id="1364"/>
      <w:r>
        <w:rPr>
          <w:rFonts w:hint="cs"/>
          <w:rtl/>
        </w:rPr>
        <w:t xml:space="preserve"> במדינות האלה לא ניתן להסתמך עליהן לעבוד בישראל. וכך נפסלו </w:t>
      </w:r>
      <w:bookmarkStart w:id="1365" w:name="_ETM_Q1_5653000"/>
      <w:bookmarkEnd w:id="1365"/>
      <w:r>
        <w:rPr>
          <w:rFonts w:hint="cs"/>
          <w:rtl/>
        </w:rPr>
        <w:t>מדינות ה-</w:t>
      </w:r>
      <w:r>
        <w:rPr>
          <w:rFonts w:hint="cs"/>
        </w:rPr>
        <w:t>OECD</w:t>
      </w:r>
      <w:r w:rsidR="00C24EC5">
        <w:rPr>
          <w:rFonts w:hint="cs"/>
          <w:rtl/>
        </w:rPr>
        <w:t xml:space="preserve">, והלכנו על </w:t>
      </w:r>
      <w:r>
        <w:rPr>
          <w:rFonts w:hint="cs"/>
          <w:rtl/>
        </w:rPr>
        <w:t>מדינות שבאמת יש לנו היכרות עמוקה עם איסור הלבנת הון ועם הרגולציה שם.</w:t>
      </w:r>
      <w:r w:rsidR="00AF3A9B">
        <w:rPr>
          <w:rFonts w:hint="cs"/>
          <w:rtl/>
        </w:rPr>
        <w:t xml:space="preserve"> </w:t>
      </w:r>
    </w:p>
    <w:p w:rsidR="00AB45D6" w:rsidRDefault="00AB45D6" w:rsidP="00A17401">
      <w:pPr>
        <w:rPr>
          <w:rtl/>
        </w:rPr>
      </w:pPr>
      <w:bookmarkStart w:id="1366" w:name="_ETM_Q1_5660000"/>
      <w:bookmarkEnd w:id="1366"/>
    </w:p>
    <w:p w:rsidR="00AB45D6" w:rsidRDefault="00AB45D6" w:rsidP="00AB45D6">
      <w:pPr>
        <w:pStyle w:val="a4"/>
        <w:keepNext/>
        <w:rPr>
          <w:rtl/>
        </w:rPr>
      </w:pPr>
      <w:bookmarkStart w:id="1367" w:name="ET_speaker_שלומית_ארליך_629"/>
      <w:r w:rsidRPr="00AB45D6">
        <w:rPr>
          <w:rStyle w:val="TagStyle"/>
          <w:rtl/>
        </w:rPr>
        <w:t xml:space="preserve"> &lt;&lt; דובר &gt;&gt; </w:t>
      </w:r>
      <w:r>
        <w:rPr>
          <w:rtl/>
        </w:rPr>
        <w:t>שלומית ארליך:</w:t>
      </w:r>
      <w:r w:rsidRPr="00AB45D6">
        <w:rPr>
          <w:rStyle w:val="TagStyle"/>
          <w:rtl/>
        </w:rPr>
        <w:t xml:space="preserve"> &lt;&lt; דובר &gt;&gt;</w:t>
      </w:r>
      <w:r w:rsidR="00E7067E">
        <w:rPr>
          <w:rtl/>
        </w:rPr>
        <w:t xml:space="preserve"> </w:t>
      </w:r>
      <w:bookmarkEnd w:id="1367"/>
    </w:p>
    <w:p w:rsidR="00AB45D6" w:rsidRDefault="00AB45D6" w:rsidP="00AB45D6">
      <w:pPr>
        <w:pStyle w:val="KeepWithNext"/>
        <w:rPr>
          <w:rtl/>
          <w:lang w:eastAsia="he-IL"/>
        </w:rPr>
      </w:pPr>
    </w:p>
    <w:p w:rsidR="00AB45D6" w:rsidRDefault="00AB45D6" w:rsidP="00AB45D6">
      <w:pPr>
        <w:rPr>
          <w:rtl/>
          <w:lang w:eastAsia="he-IL"/>
        </w:rPr>
      </w:pPr>
      <w:bookmarkStart w:id="1368" w:name="_ETM_Q1_5662000"/>
      <w:bookmarkEnd w:id="1368"/>
      <w:r>
        <w:rPr>
          <w:rFonts w:hint="cs"/>
          <w:rtl/>
          <w:lang w:eastAsia="he-IL"/>
        </w:rPr>
        <w:t>ומה קורה</w:t>
      </w:r>
      <w:r w:rsidR="00AF3A9B">
        <w:rPr>
          <w:rFonts w:hint="cs"/>
          <w:rtl/>
          <w:lang w:eastAsia="he-IL"/>
        </w:rPr>
        <w:t xml:space="preserve"> </w:t>
      </w:r>
      <w:bookmarkStart w:id="1369" w:name="_ETM_Q1_5661000"/>
      <w:bookmarkEnd w:id="1369"/>
      <w:r>
        <w:rPr>
          <w:rFonts w:hint="cs"/>
          <w:rtl/>
          <w:lang w:eastAsia="he-IL"/>
        </w:rPr>
        <w:t xml:space="preserve">מחר בבוקר </w:t>
      </w:r>
      <w:r w:rsidR="00C24EC5">
        <w:rPr>
          <w:rFonts w:hint="cs"/>
          <w:rtl/>
          <w:lang w:eastAsia="he-IL"/>
        </w:rPr>
        <w:t xml:space="preserve">אתם מגלים </w:t>
      </w:r>
      <w:bookmarkStart w:id="1370" w:name="_ETM_Q1_5663000"/>
      <w:bookmarkEnd w:id="1370"/>
      <w:r>
        <w:rPr>
          <w:rFonts w:hint="cs"/>
          <w:rtl/>
          <w:lang w:eastAsia="he-IL"/>
        </w:rPr>
        <w:t xml:space="preserve">שיש מדינה נוספת שהיא בסדר והיא יכולה </w:t>
      </w:r>
      <w:bookmarkStart w:id="1371" w:name="_ETM_Q1_5664000"/>
      <w:bookmarkEnd w:id="1371"/>
      <w:r>
        <w:rPr>
          <w:rFonts w:hint="cs"/>
          <w:rtl/>
          <w:lang w:eastAsia="he-IL"/>
        </w:rPr>
        <w:t>והיא לא נמנית על ה-</w:t>
      </w:r>
      <w:r>
        <w:rPr>
          <w:rFonts w:hint="cs"/>
          <w:lang w:eastAsia="he-IL"/>
        </w:rPr>
        <w:t>OECD</w:t>
      </w:r>
      <w:r>
        <w:rPr>
          <w:rFonts w:hint="cs"/>
          <w:rtl/>
          <w:lang w:eastAsia="he-IL"/>
        </w:rPr>
        <w:t xml:space="preserve"> ולא על ארצות הברית ועל</w:t>
      </w:r>
      <w:bookmarkStart w:id="1372" w:name="_ETM_Q1_5667000"/>
      <w:bookmarkEnd w:id="1372"/>
      <w:r>
        <w:rPr>
          <w:rFonts w:hint="cs"/>
          <w:rtl/>
          <w:lang w:eastAsia="he-IL"/>
        </w:rPr>
        <w:t xml:space="preserve"> אנגליה?</w:t>
      </w:r>
    </w:p>
    <w:p w:rsidR="00AB45D6" w:rsidRDefault="00AB45D6" w:rsidP="00AB45D6">
      <w:pPr>
        <w:rPr>
          <w:rtl/>
          <w:lang w:eastAsia="he-IL"/>
        </w:rPr>
      </w:pPr>
    </w:p>
    <w:p w:rsidR="00AB45D6" w:rsidRDefault="00AB45D6" w:rsidP="00AB45D6">
      <w:pPr>
        <w:rPr>
          <w:rtl/>
          <w:lang w:eastAsia="he-IL"/>
        </w:rPr>
      </w:pPr>
      <w:bookmarkStart w:id="1373" w:name="_ETM_Q1_5666000"/>
      <w:bookmarkEnd w:id="1373"/>
    </w:p>
    <w:p w:rsidR="00AB45D6" w:rsidRDefault="00AB45D6" w:rsidP="00AB45D6">
      <w:pPr>
        <w:pStyle w:val="af9"/>
        <w:keepNext/>
        <w:rPr>
          <w:rtl/>
          <w:lang w:eastAsia="he-IL"/>
        </w:rPr>
      </w:pPr>
      <w:bookmarkStart w:id="1374" w:name="ET_guest_863145_630"/>
      <w:r w:rsidRPr="00AB45D6">
        <w:rPr>
          <w:rStyle w:val="TagStyle"/>
          <w:rtl/>
        </w:rPr>
        <w:t xml:space="preserve"> &lt;&lt; אורח &gt;&gt; </w:t>
      </w:r>
      <w:r>
        <w:rPr>
          <w:rtl/>
          <w:lang w:eastAsia="he-IL"/>
        </w:rPr>
        <w:t>מיכאל בן דהן:</w:t>
      </w:r>
      <w:r w:rsidRPr="00AB45D6">
        <w:rPr>
          <w:rStyle w:val="TagStyle"/>
          <w:rtl/>
        </w:rPr>
        <w:t xml:space="preserve"> &lt;&lt; אורח &gt;&gt;</w:t>
      </w:r>
      <w:r w:rsidR="00E7067E">
        <w:rPr>
          <w:rtl/>
          <w:lang w:eastAsia="he-IL"/>
        </w:rPr>
        <w:t xml:space="preserve"> </w:t>
      </w:r>
      <w:bookmarkEnd w:id="1374"/>
    </w:p>
    <w:p w:rsidR="00AB45D6" w:rsidRDefault="00AB45D6" w:rsidP="00AB45D6">
      <w:pPr>
        <w:pStyle w:val="KeepWithNext"/>
        <w:rPr>
          <w:rtl/>
          <w:lang w:eastAsia="he-IL"/>
        </w:rPr>
      </w:pPr>
    </w:p>
    <w:p w:rsidR="00AB45D6" w:rsidRDefault="00AB45D6" w:rsidP="00AB45D6">
      <w:pPr>
        <w:rPr>
          <w:rtl/>
          <w:lang w:eastAsia="he-IL"/>
        </w:rPr>
      </w:pPr>
      <w:bookmarkStart w:id="1375" w:name="_ETM_Q1_5668000"/>
      <w:bookmarkEnd w:id="1375"/>
      <w:r>
        <w:rPr>
          <w:rFonts w:hint="cs"/>
          <w:rtl/>
          <w:lang w:eastAsia="he-IL"/>
        </w:rPr>
        <w:t>שוב, אנחנו מדברים פה על הוראת שעה של שנה ושלושה חודשים.</w:t>
      </w:r>
    </w:p>
    <w:p w:rsidR="00AB45D6" w:rsidRDefault="00AB45D6" w:rsidP="00AB45D6">
      <w:pPr>
        <w:rPr>
          <w:rtl/>
          <w:lang w:eastAsia="he-IL"/>
        </w:rPr>
      </w:pPr>
      <w:bookmarkStart w:id="1376" w:name="_ETM_Q1_5673000"/>
      <w:bookmarkEnd w:id="1376"/>
    </w:p>
    <w:p w:rsidR="00AB45D6" w:rsidRDefault="00AB45D6" w:rsidP="00AB45D6">
      <w:pPr>
        <w:pStyle w:val="a4"/>
        <w:keepNext/>
        <w:rPr>
          <w:rtl/>
        </w:rPr>
      </w:pPr>
      <w:bookmarkStart w:id="1377" w:name="ET_speaker_שלומית_ארליך_631"/>
      <w:r w:rsidRPr="00AB45D6">
        <w:rPr>
          <w:rStyle w:val="TagStyle"/>
          <w:rtl/>
        </w:rPr>
        <w:t xml:space="preserve"> &lt;&lt; דובר &gt;&gt; </w:t>
      </w:r>
      <w:r>
        <w:rPr>
          <w:rtl/>
        </w:rPr>
        <w:t>שלומית ארליך:</w:t>
      </w:r>
      <w:r w:rsidRPr="00AB45D6">
        <w:rPr>
          <w:rStyle w:val="TagStyle"/>
          <w:rtl/>
        </w:rPr>
        <w:t xml:space="preserve"> &lt;&lt; דובר &gt;&gt;</w:t>
      </w:r>
      <w:r w:rsidR="00E7067E">
        <w:rPr>
          <w:rtl/>
        </w:rPr>
        <w:t xml:space="preserve"> </w:t>
      </w:r>
      <w:bookmarkEnd w:id="1377"/>
    </w:p>
    <w:p w:rsidR="00AB45D6" w:rsidRDefault="00AB45D6" w:rsidP="00AB45D6">
      <w:pPr>
        <w:pStyle w:val="KeepWithNext"/>
        <w:rPr>
          <w:rtl/>
          <w:lang w:eastAsia="he-IL"/>
        </w:rPr>
      </w:pPr>
    </w:p>
    <w:p w:rsidR="00AB45D6" w:rsidRDefault="00C24EC5" w:rsidP="00AB45D6">
      <w:pPr>
        <w:rPr>
          <w:rtl/>
          <w:lang w:eastAsia="he-IL"/>
        </w:rPr>
      </w:pPr>
      <w:bookmarkStart w:id="1378" w:name="_ETM_Q1_5670000"/>
      <w:bookmarkEnd w:id="1378"/>
      <w:r>
        <w:rPr>
          <w:rFonts w:hint="cs"/>
          <w:rtl/>
          <w:lang w:eastAsia="he-IL"/>
        </w:rPr>
        <w:t>אז ל</w:t>
      </w:r>
      <w:r w:rsidR="00AB45D6">
        <w:rPr>
          <w:rFonts w:hint="cs"/>
          <w:rtl/>
          <w:lang w:eastAsia="he-IL"/>
        </w:rPr>
        <w:t xml:space="preserve">מה לא לכתוב איזשהו כלל מפתח </w:t>
      </w:r>
      <w:bookmarkStart w:id="1379" w:name="_ETM_Q1_5674000"/>
      <w:bookmarkEnd w:id="1379"/>
      <w:r w:rsidR="00AB45D6">
        <w:rPr>
          <w:rFonts w:hint="cs"/>
          <w:rtl/>
          <w:lang w:eastAsia="he-IL"/>
        </w:rPr>
        <w:t xml:space="preserve">בלי לנקוב במדינות? זאת אומרת, משהו שמתייחס באופן כללי </w:t>
      </w:r>
      <w:bookmarkStart w:id="1380" w:name="_ETM_Q1_5681000"/>
      <w:bookmarkEnd w:id="1380"/>
      <w:r>
        <w:rPr>
          <w:rFonts w:hint="cs"/>
          <w:rtl/>
          <w:lang w:eastAsia="he-IL"/>
        </w:rPr>
        <w:t>ליכולת, ל</w:t>
      </w:r>
      <w:r w:rsidR="00AB45D6">
        <w:rPr>
          <w:rFonts w:hint="cs"/>
          <w:rtl/>
          <w:lang w:eastAsia="he-IL"/>
        </w:rPr>
        <w:t>מדינה שיש בה רגולציה דומה.</w:t>
      </w:r>
    </w:p>
    <w:p w:rsidR="00AB45D6" w:rsidRDefault="00AB45D6" w:rsidP="00AB45D6">
      <w:pPr>
        <w:rPr>
          <w:rtl/>
          <w:lang w:eastAsia="he-IL"/>
        </w:rPr>
      </w:pPr>
      <w:bookmarkStart w:id="1381" w:name="_ETM_Q1_5686000"/>
      <w:bookmarkEnd w:id="1381"/>
    </w:p>
    <w:p w:rsidR="00AB45D6" w:rsidRDefault="00AB45D6" w:rsidP="00AB45D6">
      <w:pPr>
        <w:pStyle w:val="af9"/>
        <w:keepNext/>
        <w:rPr>
          <w:rtl/>
          <w:lang w:eastAsia="he-IL"/>
        </w:rPr>
      </w:pPr>
      <w:bookmarkStart w:id="1382" w:name="ET_guest_766590_632"/>
      <w:r w:rsidRPr="00AB45D6">
        <w:rPr>
          <w:rStyle w:val="TagStyle"/>
          <w:rtl/>
        </w:rPr>
        <w:t xml:space="preserve"> &lt;&lt; אורח &gt;&gt; </w:t>
      </w:r>
      <w:r>
        <w:rPr>
          <w:rtl/>
          <w:lang w:eastAsia="he-IL"/>
        </w:rPr>
        <w:t>עמיהוד שמלצר:</w:t>
      </w:r>
      <w:r w:rsidRPr="00AB45D6">
        <w:rPr>
          <w:rStyle w:val="TagStyle"/>
          <w:rtl/>
        </w:rPr>
        <w:t xml:space="preserve"> &lt;&lt; אורח &gt;&gt;</w:t>
      </w:r>
      <w:r w:rsidR="00E7067E">
        <w:rPr>
          <w:rtl/>
          <w:lang w:eastAsia="he-IL"/>
        </w:rPr>
        <w:t xml:space="preserve"> </w:t>
      </w:r>
      <w:bookmarkEnd w:id="1382"/>
    </w:p>
    <w:p w:rsidR="00AB45D6" w:rsidRDefault="00AB45D6" w:rsidP="00AB45D6">
      <w:pPr>
        <w:pStyle w:val="KeepWithNext"/>
        <w:rPr>
          <w:rtl/>
          <w:lang w:eastAsia="he-IL"/>
        </w:rPr>
      </w:pPr>
    </w:p>
    <w:p w:rsidR="00AB45D6" w:rsidRDefault="00AB45D6" w:rsidP="00C24EC5">
      <w:pPr>
        <w:rPr>
          <w:rtl/>
          <w:lang w:eastAsia="he-IL"/>
        </w:rPr>
      </w:pPr>
      <w:bookmarkStart w:id="1383" w:name="_ETM_Q1_5689000"/>
      <w:bookmarkEnd w:id="1383"/>
      <w:r>
        <w:rPr>
          <w:rFonts w:hint="cs"/>
          <w:rtl/>
          <w:lang w:eastAsia="he-IL"/>
        </w:rPr>
        <w:t xml:space="preserve">היו כמה </w:t>
      </w:r>
      <w:bookmarkStart w:id="1384" w:name="_ETM_Q1_5690000"/>
      <w:bookmarkEnd w:id="1384"/>
      <w:r>
        <w:rPr>
          <w:rFonts w:hint="cs"/>
          <w:rtl/>
          <w:lang w:eastAsia="he-IL"/>
        </w:rPr>
        <w:t>מדינות שקיבלנו כן התייחסות ספציפית לגביהן שיש איזה</w:t>
      </w:r>
      <w:bookmarkStart w:id="1385" w:name="_ETM_Q1_5694000"/>
      <w:bookmarkEnd w:id="1385"/>
      <w:r>
        <w:rPr>
          <w:rFonts w:hint="cs"/>
          <w:rtl/>
          <w:lang w:eastAsia="he-IL"/>
        </w:rPr>
        <w:t xml:space="preserve"> קושי. אנחנו מעדיפים שלא לפתוח את זה יותר מדי. גם</w:t>
      </w:r>
      <w:bookmarkStart w:id="1386" w:name="_ETM_Q1_5701000"/>
      <w:bookmarkEnd w:id="1386"/>
      <w:r>
        <w:rPr>
          <w:rFonts w:hint="cs"/>
          <w:rtl/>
          <w:lang w:eastAsia="he-IL"/>
        </w:rPr>
        <w:t xml:space="preserve"> ככה הוועדה והייעוץ המשפטי הציף את הקשיים. אנחנו מודעים לקושי</w:t>
      </w:r>
      <w:bookmarkStart w:id="1387" w:name="_ETM_Q1_5700000"/>
      <w:bookmarkEnd w:id="1387"/>
      <w:r>
        <w:rPr>
          <w:rFonts w:hint="cs"/>
          <w:rtl/>
          <w:lang w:eastAsia="he-IL"/>
        </w:rPr>
        <w:t xml:space="preserve"> במה שאנחנו עושים פה. ולכן אנחנו כן </w:t>
      </w:r>
      <w:bookmarkStart w:id="1388" w:name="_ETM_Q1_5702000"/>
      <w:bookmarkEnd w:id="1388"/>
      <w:r>
        <w:rPr>
          <w:rFonts w:hint="cs"/>
          <w:rtl/>
          <w:lang w:eastAsia="he-IL"/>
        </w:rPr>
        <w:t>רוצים ללכת על מה שאנחנו יודעים ויותר מכירים.</w:t>
      </w:r>
    </w:p>
    <w:p w:rsidR="00AB45D6" w:rsidRDefault="00AB45D6" w:rsidP="00AB45D6">
      <w:pPr>
        <w:rPr>
          <w:rtl/>
          <w:lang w:eastAsia="he-IL"/>
        </w:rPr>
      </w:pPr>
    </w:p>
    <w:p w:rsidR="00AB45D6" w:rsidRDefault="00AB45D6" w:rsidP="00AB45D6">
      <w:pPr>
        <w:pStyle w:val="a4"/>
        <w:keepNext/>
        <w:rPr>
          <w:rtl/>
        </w:rPr>
      </w:pPr>
      <w:bookmarkStart w:id="1389" w:name="ET_speaker_שלומית_ארליך_633"/>
      <w:r w:rsidRPr="00AB45D6">
        <w:rPr>
          <w:rStyle w:val="TagStyle"/>
          <w:rtl/>
        </w:rPr>
        <w:t xml:space="preserve"> &lt;&lt; דובר &gt;&gt; </w:t>
      </w:r>
      <w:r>
        <w:rPr>
          <w:rtl/>
        </w:rPr>
        <w:t>שלומית ארליך:</w:t>
      </w:r>
      <w:r w:rsidRPr="00AB45D6">
        <w:rPr>
          <w:rStyle w:val="TagStyle"/>
          <w:rtl/>
        </w:rPr>
        <w:t xml:space="preserve"> &lt;&lt; דובר &gt;&gt;</w:t>
      </w:r>
      <w:r w:rsidR="00E7067E">
        <w:rPr>
          <w:rtl/>
        </w:rPr>
        <w:t xml:space="preserve"> </w:t>
      </w:r>
      <w:bookmarkEnd w:id="1389"/>
    </w:p>
    <w:p w:rsidR="00AB45D6" w:rsidRDefault="00AB45D6" w:rsidP="00AB45D6">
      <w:pPr>
        <w:pStyle w:val="KeepWithNext"/>
        <w:rPr>
          <w:rtl/>
          <w:lang w:eastAsia="he-IL"/>
        </w:rPr>
      </w:pPr>
    </w:p>
    <w:p w:rsidR="00AB45D6" w:rsidRDefault="00AB45D6" w:rsidP="00C24EC5">
      <w:pPr>
        <w:rPr>
          <w:rtl/>
          <w:lang w:eastAsia="he-IL"/>
        </w:rPr>
      </w:pPr>
      <w:bookmarkStart w:id="1390" w:name="_ETM_Q1_5705000"/>
      <w:bookmarkEnd w:id="1390"/>
      <w:r>
        <w:rPr>
          <w:rFonts w:hint="cs"/>
          <w:rtl/>
          <w:lang w:eastAsia="he-IL"/>
        </w:rPr>
        <w:t>כן. אבל, שוב, זה לא בא מתוך מקום שבחנתם את כל מדינ</w:t>
      </w:r>
      <w:bookmarkStart w:id="1391" w:name="_ETM_Q1_5710000"/>
      <w:bookmarkEnd w:id="1391"/>
      <w:r>
        <w:rPr>
          <w:rFonts w:hint="cs"/>
          <w:rtl/>
          <w:lang w:eastAsia="he-IL"/>
        </w:rPr>
        <w:t>ות העולם וראיתם ש</w:t>
      </w:r>
      <w:r w:rsidR="00C24EC5">
        <w:rPr>
          <w:rFonts w:hint="cs"/>
          <w:rtl/>
          <w:lang w:eastAsia="he-IL"/>
        </w:rPr>
        <w:t>לאלה יש</w:t>
      </w:r>
      <w:r>
        <w:rPr>
          <w:rFonts w:hint="cs"/>
          <w:rtl/>
          <w:lang w:eastAsia="he-IL"/>
        </w:rPr>
        <w:t xml:space="preserve"> </w:t>
      </w:r>
      <w:r w:rsidR="00C24EC5">
        <w:rPr>
          <w:rFonts w:hint="cs"/>
          <w:rtl/>
          <w:lang w:eastAsia="he-IL"/>
        </w:rPr>
        <w:t>רגולציה יותר</w:t>
      </w:r>
      <w:r>
        <w:rPr>
          <w:rFonts w:hint="cs"/>
          <w:rtl/>
          <w:lang w:eastAsia="he-IL"/>
        </w:rPr>
        <w:t xml:space="preserve"> דומה.</w:t>
      </w:r>
    </w:p>
    <w:p w:rsidR="00AB45D6" w:rsidRDefault="00AB45D6" w:rsidP="00AB45D6">
      <w:pPr>
        <w:rPr>
          <w:rtl/>
          <w:lang w:eastAsia="he-IL"/>
        </w:rPr>
      </w:pPr>
      <w:bookmarkStart w:id="1392" w:name="_ETM_Q1_5714000"/>
      <w:bookmarkEnd w:id="1392"/>
    </w:p>
    <w:p w:rsidR="00AB45D6" w:rsidRDefault="00AB45D6" w:rsidP="00AB45D6">
      <w:pPr>
        <w:pStyle w:val="af9"/>
        <w:keepNext/>
        <w:rPr>
          <w:rtl/>
          <w:lang w:eastAsia="he-IL"/>
        </w:rPr>
      </w:pPr>
      <w:bookmarkStart w:id="1393" w:name="ET_guest_766590_634"/>
      <w:r w:rsidRPr="00AB45D6">
        <w:rPr>
          <w:rStyle w:val="TagStyle"/>
          <w:rtl/>
        </w:rPr>
        <w:t xml:space="preserve"> &lt;&lt; אורח &gt;&gt; </w:t>
      </w:r>
      <w:r>
        <w:rPr>
          <w:rtl/>
          <w:lang w:eastAsia="he-IL"/>
        </w:rPr>
        <w:t>עמיהוד שמלצר:</w:t>
      </w:r>
      <w:r w:rsidRPr="00AB45D6">
        <w:rPr>
          <w:rStyle w:val="TagStyle"/>
          <w:rtl/>
        </w:rPr>
        <w:t xml:space="preserve"> &lt;&lt; אורח &gt;&gt;</w:t>
      </w:r>
      <w:r w:rsidR="00E7067E">
        <w:rPr>
          <w:rtl/>
          <w:lang w:eastAsia="he-IL"/>
        </w:rPr>
        <w:t xml:space="preserve"> </w:t>
      </w:r>
      <w:bookmarkEnd w:id="1393"/>
    </w:p>
    <w:p w:rsidR="00AB45D6" w:rsidRDefault="00AB45D6" w:rsidP="00AB45D6">
      <w:pPr>
        <w:pStyle w:val="KeepWithNext"/>
        <w:rPr>
          <w:rtl/>
          <w:lang w:eastAsia="he-IL"/>
        </w:rPr>
      </w:pPr>
    </w:p>
    <w:p w:rsidR="00AB45D6" w:rsidRDefault="00AB45D6" w:rsidP="00AB45D6">
      <w:pPr>
        <w:rPr>
          <w:rtl/>
          <w:lang w:eastAsia="he-IL"/>
        </w:rPr>
      </w:pPr>
      <w:r>
        <w:rPr>
          <w:rFonts w:hint="cs"/>
          <w:rtl/>
          <w:lang w:eastAsia="he-IL"/>
        </w:rPr>
        <w:t>ל</w:t>
      </w:r>
      <w:bookmarkStart w:id="1394" w:name="_ETM_Q1_5712000"/>
      <w:bookmarkEnd w:id="1394"/>
      <w:r>
        <w:rPr>
          <w:rFonts w:hint="cs"/>
          <w:rtl/>
          <w:lang w:eastAsia="he-IL"/>
        </w:rPr>
        <w:t xml:space="preserve">א בחנו. אלה תקנות שאפשר לתקן. </w:t>
      </w:r>
    </w:p>
    <w:p w:rsidR="00AB45D6" w:rsidRDefault="00AB45D6" w:rsidP="00AB45D6">
      <w:pPr>
        <w:rPr>
          <w:rtl/>
          <w:lang w:eastAsia="he-IL"/>
        </w:rPr>
      </w:pPr>
      <w:bookmarkStart w:id="1395" w:name="_ETM_Q1_5717000"/>
      <w:bookmarkEnd w:id="1395"/>
    </w:p>
    <w:p w:rsidR="00AB45D6" w:rsidRDefault="00AB45D6" w:rsidP="00AB45D6">
      <w:pPr>
        <w:pStyle w:val="a4"/>
        <w:keepNext/>
        <w:rPr>
          <w:rtl/>
        </w:rPr>
      </w:pPr>
      <w:bookmarkStart w:id="1396" w:name="ET_speaker_שלומית_ארליך_635"/>
      <w:r w:rsidRPr="00AB45D6">
        <w:rPr>
          <w:rStyle w:val="TagStyle"/>
          <w:rtl/>
        </w:rPr>
        <w:t xml:space="preserve"> &lt;&lt; דובר &gt;&gt; </w:t>
      </w:r>
      <w:r>
        <w:rPr>
          <w:rtl/>
        </w:rPr>
        <w:t>שלומית ארליך:</w:t>
      </w:r>
      <w:r w:rsidRPr="00AB45D6">
        <w:rPr>
          <w:rStyle w:val="TagStyle"/>
          <w:rtl/>
        </w:rPr>
        <w:t xml:space="preserve"> &lt;&lt; דובר &gt;&gt;</w:t>
      </w:r>
      <w:r w:rsidR="00E7067E">
        <w:rPr>
          <w:rtl/>
        </w:rPr>
        <w:t xml:space="preserve"> </w:t>
      </w:r>
      <w:bookmarkEnd w:id="1396"/>
    </w:p>
    <w:p w:rsidR="00AB45D6" w:rsidRDefault="00AB45D6" w:rsidP="00AB45D6">
      <w:pPr>
        <w:pStyle w:val="KeepWithNext"/>
        <w:rPr>
          <w:rtl/>
          <w:lang w:eastAsia="he-IL"/>
        </w:rPr>
      </w:pPr>
    </w:p>
    <w:p w:rsidR="00BB1A2F" w:rsidRDefault="00AB45D6" w:rsidP="00BB1A2F">
      <w:pPr>
        <w:rPr>
          <w:rtl/>
          <w:lang w:eastAsia="he-IL"/>
        </w:rPr>
      </w:pPr>
      <w:bookmarkStart w:id="1397" w:name="_ETM_Q1_5718000"/>
      <w:bookmarkEnd w:id="1397"/>
      <w:r>
        <w:rPr>
          <w:rFonts w:hint="cs"/>
          <w:rtl/>
          <w:lang w:eastAsia="he-IL"/>
        </w:rPr>
        <w:t>כן. אבל, שוב,</w:t>
      </w:r>
      <w:bookmarkStart w:id="1398" w:name="_ETM_Q1_5715000"/>
      <w:bookmarkEnd w:id="1398"/>
      <w:r>
        <w:rPr>
          <w:rFonts w:hint="cs"/>
          <w:rtl/>
          <w:lang w:eastAsia="he-IL"/>
        </w:rPr>
        <w:t xml:space="preserve"> עכשיו אתה הולך וקובע מספר מסוים של תקנות ובהן </w:t>
      </w:r>
      <w:bookmarkStart w:id="1399" w:name="_ETM_Q1_5720000"/>
      <w:bookmarkEnd w:id="1399"/>
      <w:r>
        <w:rPr>
          <w:rFonts w:hint="cs"/>
          <w:rtl/>
          <w:lang w:eastAsia="he-IL"/>
        </w:rPr>
        <w:t xml:space="preserve">מכניס </w:t>
      </w:r>
      <w:r>
        <w:rPr>
          <w:rtl/>
          <w:lang w:eastAsia="he-IL"/>
        </w:rPr>
        <w:t>–</w:t>
      </w:r>
      <w:r w:rsidR="00C24EC5">
        <w:rPr>
          <w:rFonts w:hint="cs"/>
          <w:rtl/>
          <w:lang w:eastAsia="he-IL"/>
        </w:rPr>
        <w:t xml:space="preserve"> </w:t>
      </w:r>
      <w:r>
        <w:rPr>
          <w:rFonts w:hint="cs"/>
          <w:rtl/>
          <w:lang w:eastAsia="he-IL"/>
        </w:rPr>
        <w:t>גם זה לא רק ה-</w:t>
      </w:r>
      <w:r>
        <w:rPr>
          <w:rFonts w:hint="cs"/>
          <w:lang w:eastAsia="he-IL"/>
        </w:rPr>
        <w:t>OECD</w:t>
      </w:r>
      <w:r>
        <w:rPr>
          <w:rFonts w:hint="cs"/>
          <w:rtl/>
          <w:lang w:eastAsia="he-IL"/>
        </w:rPr>
        <w:t xml:space="preserve"> וארצות הברית </w:t>
      </w:r>
      <w:r>
        <w:rPr>
          <w:rtl/>
          <w:lang w:eastAsia="he-IL"/>
        </w:rPr>
        <w:t>–</w:t>
      </w:r>
      <w:r>
        <w:rPr>
          <w:rFonts w:hint="cs"/>
          <w:rtl/>
          <w:lang w:eastAsia="he-IL"/>
        </w:rPr>
        <w:t xml:space="preserve"> אתה </w:t>
      </w:r>
      <w:bookmarkStart w:id="1400" w:name="_ETM_Q1_5719000"/>
      <w:bookmarkEnd w:id="1400"/>
      <w:r>
        <w:rPr>
          <w:rFonts w:hint="cs"/>
          <w:rtl/>
          <w:lang w:eastAsia="he-IL"/>
        </w:rPr>
        <w:t>מכניס מדינות, ויכול להיות שמחר בבוקר יתעורר עוד איזשהו</w:t>
      </w:r>
      <w:bookmarkStart w:id="1401" w:name="_ETM_Q1_5728000"/>
      <w:bookmarkEnd w:id="1401"/>
      <w:r>
        <w:rPr>
          <w:rFonts w:hint="cs"/>
          <w:rtl/>
          <w:lang w:eastAsia="he-IL"/>
        </w:rPr>
        <w:t xml:space="preserve"> גוף ממדינה אחרת, ואז התקנות כבר עשויות ועד </w:t>
      </w:r>
      <w:bookmarkStart w:id="1402" w:name="_ETM_Q1_5730000"/>
      <w:bookmarkEnd w:id="1402"/>
      <w:r w:rsidR="00BB1A2F">
        <w:rPr>
          <w:rFonts w:hint="cs"/>
          <w:rtl/>
          <w:lang w:eastAsia="he-IL"/>
        </w:rPr>
        <w:t>שתביא ועד שזה, ו</w:t>
      </w:r>
      <w:r>
        <w:rPr>
          <w:rFonts w:hint="cs"/>
          <w:rtl/>
          <w:lang w:eastAsia="he-IL"/>
        </w:rPr>
        <w:t xml:space="preserve">יצרת פה איזושהי </w:t>
      </w:r>
      <w:bookmarkStart w:id="1403" w:name="_ETM_Q1_5732000"/>
      <w:bookmarkEnd w:id="1403"/>
      <w:r>
        <w:rPr>
          <w:rFonts w:hint="cs"/>
          <w:rtl/>
          <w:lang w:eastAsia="he-IL"/>
        </w:rPr>
        <w:t xml:space="preserve">הבחנה שלא מוצאת את ההצדקה. </w:t>
      </w:r>
    </w:p>
    <w:p w:rsidR="00BB1A2F" w:rsidRDefault="00BB1A2F" w:rsidP="00BB1A2F">
      <w:pPr>
        <w:rPr>
          <w:rtl/>
          <w:lang w:eastAsia="he-IL"/>
        </w:rPr>
      </w:pPr>
      <w:bookmarkStart w:id="1404" w:name="_ETM_Q1_5737000"/>
      <w:bookmarkEnd w:id="1404"/>
    </w:p>
    <w:p w:rsidR="00AB45D6" w:rsidRDefault="00AB45D6" w:rsidP="00BB1A2F">
      <w:pPr>
        <w:rPr>
          <w:rtl/>
          <w:lang w:eastAsia="he-IL"/>
        </w:rPr>
      </w:pPr>
      <w:bookmarkStart w:id="1405" w:name="_ETM_Q1_5738000"/>
      <w:bookmarkEnd w:id="1405"/>
      <w:r>
        <w:rPr>
          <w:rFonts w:hint="cs"/>
          <w:rtl/>
          <w:lang w:eastAsia="he-IL"/>
        </w:rPr>
        <w:t>אגב, משרד המשפטים, יש לכם עמדה בעניין</w:t>
      </w:r>
      <w:bookmarkStart w:id="1406" w:name="_ETM_Q1_5743000"/>
      <w:bookmarkEnd w:id="1406"/>
      <w:r>
        <w:rPr>
          <w:rFonts w:hint="cs"/>
          <w:rtl/>
          <w:lang w:eastAsia="he-IL"/>
        </w:rPr>
        <w:t xml:space="preserve"> הזה?</w:t>
      </w:r>
    </w:p>
    <w:p w:rsidR="00435BE2" w:rsidRDefault="00435BE2" w:rsidP="00AB45D6">
      <w:pPr>
        <w:rPr>
          <w:rtl/>
          <w:lang w:eastAsia="he-IL"/>
        </w:rPr>
      </w:pPr>
      <w:bookmarkStart w:id="1407" w:name="_ETM_Q1_5746000"/>
      <w:bookmarkEnd w:id="1407"/>
    </w:p>
    <w:p w:rsidR="00435BE2" w:rsidRDefault="00435BE2" w:rsidP="00435BE2">
      <w:pPr>
        <w:pStyle w:val="af9"/>
        <w:keepNext/>
        <w:rPr>
          <w:rtl/>
          <w:lang w:eastAsia="he-IL"/>
        </w:rPr>
      </w:pPr>
      <w:bookmarkStart w:id="1408" w:name="ET_guest_864585_636"/>
      <w:r w:rsidRPr="00435BE2">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435BE2">
        <w:rPr>
          <w:rStyle w:val="TagStyle"/>
          <w:rtl/>
        </w:rPr>
        <w:t xml:space="preserve"> &lt;&lt; אורח &gt;&gt;</w:t>
      </w:r>
      <w:r w:rsidR="00E7067E">
        <w:rPr>
          <w:rtl/>
          <w:lang w:eastAsia="he-IL"/>
        </w:rPr>
        <w:t xml:space="preserve"> </w:t>
      </w:r>
      <w:bookmarkEnd w:id="1408"/>
    </w:p>
    <w:p w:rsidR="00435BE2" w:rsidRDefault="00435BE2" w:rsidP="00435BE2">
      <w:pPr>
        <w:pStyle w:val="KeepWithNext"/>
        <w:rPr>
          <w:rtl/>
          <w:lang w:eastAsia="he-IL"/>
        </w:rPr>
      </w:pPr>
    </w:p>
    <w:p w:rsidR="00EA5F75" w:rsidRDefault="00EA5F75" w:rsidP="00EA5F75">
      <w:pPr>
        <w:rPr>
          <w:rtl/>
          <w:lang w:eastAsia="he-IL"/>
        </w:rPr>
      </w:pPr>
      <w:r>
        <w:rPr>
          <w:rFonts w:hint="cs"/>
          <w:rtl/>
          <w:lang w:eastAsia="he-IL"/>
        </w:rPr>
        <w:t>היי. שלום. אני קרני ממשרד המשפטים. אנחנו</w:t>
      </w:r>
      <w:r w:rsidRPr="00EA5F75">
        <w:rPr>
          <w:rtl/>
        </w:rPr>
        <w:t xml:space="preserve"> </w:t>
      </w:r>
      <w:r>
        <w:rPr>
          <w:rtl/>
          <w:lang w:eastAsia="he-IL"/>
        </w:rPr>
        <w:t>נדרשנו גם לסוגיה הזאת במסגרת הסוגיה של האפשרות לתת פטור למדינות מהעולם הזר</w:t>
      </w:r>
      <w:r>
        <w:rPr>
          <w:rFonts w:hint="cs"/>
          <w:rtl/>
          <w:lang w:eastAsia="he-IL"/>
        </w:rPr>
        <w:t>.</w:t>
      </w:r>
      <w:r>
        <w:rPr>
          <w:rtl/>
          <w:lang w:eastAsia="he-IL"/>
        </w:rPr>
        <w:t xml:space="preserve"> בהתחלה </w:t>
      </w:r>
      <w:r>
        <w:rPr>
          <w:rFonts w:hint="cs"/>
          <w:rtl/>
          <w:lang w:eastAsia="he-IL"/>
        </w:rPr>
        <w:t xml:space="preserve">באמת </w:t>
      </w:r>
      <w:bookmarkStart w:id="1409" w:name="_ETM_Q1_5757000"/>
      <w:bookmarkEnd w:id="1409"/>
      <w:r>
        <w:rPr>
          <w:rtl/>
          <w:lang w:eastAsia="he-IL"/>
        </w:rPr>
        <w:t>הנוסח הראשוני כלל את כל מדינות ה-</w:t>
      </w:r>
      <w:r>
        <w:rPr>
          <w:lang w:eastAsia="he-IL"/>
        </w:rPr>
        <w:t>OECD</w:t>
      </w:r>
      <w:r>
        <w:rPr>
          <w:rFonts w:hint="cs"/>
          <w:rtl/>
          <w:lang w:eastAsia="he-IL"/>
        </w:rPr>
        <w:t xml:space="preserve">. </w:t>
      </w:r>
      <w:r>
        <w:rPr>
          <w:rtl/>
          <w:lang w:eastAsia="he-IL"/>
        </w:rPr>
        <w:t xml:space="preserve">אנחנו </w:t>
      </w:r>
      <w:r>
        <w:rPr>
          <w:rFonts w:hint="cs"/>
          <w:rtl/>
          <w:lang w:eastAsia="he-IL"/>
        </w:rPr>
        <w:t xml:space="preserve">היינו </w:t>
      </w:r>
      <w:r>
        <w:rPr>
          <w:rtl/>
          <w:lang w:eastAsia="he-IL"/>
        </w:rPr>
        <w:t>ערים לכך</w:t>
      </w:r>
      <w:r>
        <w:rPr>
          <w:rFonts w:hint="cs"/>
          <w:rtl/>
          <w:lang w:eastAsia="he-IL"/>
        </w:rPr>
        <w:t xml:space="preserve">. </w:t>
      </w:r>
      <w:r>
        <w:rPr>
          <w:rtl/>
          <w:lang w:eastAsia="he-IL"/>
        </w:rPr>
        <w:t>רצינו לוודא שהיבטים משמעותיים</w:t>
      </w:r>
      <w:r>
        <w:rPr>
          <w:rFonts w:hint="cs"/>
          <w:rtl/>
          <w:lang w:eastAsia="he-IL"/>
        </w:rPr>
        <w:t>,</w:t>
      </w:r>
      <w:r>
        <w:rPr>
          <w:rtl/>
          <w:lang w:eastAsia="he-IL"/>
        </w:rPr>
        <w:t xml:space="preserve"> כמו</w:t>
      </w:r>
      <w:r>
        <w:rPr>
          <w:rFonts w:hint="cs"/>
          <w:rtl/>
          <w:lang w:eastAsia="he-IL"/>
        </w:rPr>
        <w:t xml:space="preserve"> </w:t>
      </w:r>
      <w:r>
        <w:rPr>
          <w:rtl/>
          <w:lang w:eastAsia="he-IL"/>
        </w:rPr>
        <w:t>הלבנת הון שהוזכר כאן</w:t>
      </w:r>
      <w:r>
        <w:rPr>
          <w:rFonts w:hint="cs"/>
          <w:rtl/>
          <w:lang w:eastAsia="he-IL"/>
        </w:rPr>
        <w:t xml:space="preserve">, </w:t>
      </w:r>
      <w:r>
        <w:rPr>
          <w:rtl/>
          <w:lang w:eastAsia="he-IL"/>
        </w:rPr>
        <w:t>והגנות צרכניות כן יהיה לה</w:t>
      </w:r>
      <w:r>
        <w:rPr>
          <w:rFonts w:hint="cs"/>
          <w:rtl/>
          <w:lang w:eastAsia="he-IL"/>
        </w:rPr>
        <w:t>ן</w:t>
      </w:r>
      <w:r>
        <w:rPr>
          <w:rtl/>
          <w:lang w:eastAsia="he-IL"/>
        </w:rPr>
        <w:t xml:space="preserve"> ביטוי</w:t>
      </w:r>
      <w:r>
        <w:rPr>
          <w:rFonts w:hint="cs"/>
          <w:rtl/>
          <w:lang w:eastAsia="he-IL"/>
        </w:rPr>
        <w:t>.</w:t>
      </w:r>
      <w:r>
        <w:rPr>
          <w:rtl/>
          <w:lang w:eastAsia="he-IL"/>
        </w:rPr>
        <w:t xml:space="preserve"> ולכן ביקשנו מגורמי המקצוע לצמצם את הרשימה מכל ה-</w:t>
      </w:r>
      <w:r>
        <w:rPr>
          <w:lang w:eastAsia="he-IL"/>
        </w:rPr>
        <w:t>OECD</w:t>
      </w:r>
      <w:r>
        <w:rPr>
          <w:rtl/>
          <w:lang w:eastAsia="he-IL"/>
        </w:rPr>
        <w:t xml:space="preserve"> לאותן מדינות שייתנו לנו את </w:t>
      </w:r>
      <w:r>
        <w:rPr>
          <w:rFonts w:hint="cs"/>
          <w:rtl/>
          <w:lang w:eastAsia="he-IL"/>
        </w:rPr>
        <w:t xml:space="preserve">הוודאות </w:t>
      </w:r>
      <w:r>
        <w:rPr>
          <w:rtl/>
          <w:lang w:eastAsia="he-IL"/>
        </w:rPr>
        <w:t>שתחומים משמעותיים</w:t>
      </w:r>
      <w:r>
        <w:rPr>
          <w:rFonts w:hint="cs"/>
          <w:rtl/>
          <w:lang w:eastAsia="he-IL"/>
        </w:rPr>
        <w:t xml:space="preserve">, </w:t>
      </w:r>
      <w:r>
        <w:rPr>
          <w:rtl/>
          <w:lang w:eastAsia="he-IL"/>
        </w:rPr>
        <w:t>כמו עניין הלבנת הון</w:t>
      </w:r>
      <w:r>
        <w:rPr>
          <w:rFonts w:hint="cs"/>
          <w:rtl/>
          <w:lang w:eastAsia="he-IL"/>
        </w:rPr>
        <w:t>,</w:t>
      </w:r>
      <w:r>
        <w:rPr>
          <w:rtl/>
          <w:lang w:eastAsia="he-IL"/>
        </w:rPr>
        <w:t xml:space="preserve"> כן יקבלו מענה</w:t>
      </w:r>
      <w:r>
        <w:rPr>
          <w:rFonts w:hint="cs"/>
          <w:rtl/>
          <w:lang w:eastAsia="he-IL"/>
        </w:rPr>
        <w:t xml:space="preserve">. </w:t>
      </w:r>
      <w:r>
        <w:rPr>
          <w:rtl/>
          <w:lang w:eastAsia="he-IL"/>
        </w:rPr>
        <w:t>ובעקבות זה גם שינינו את הנוסח לאות</w:t>
      </w:r>
      <w:r>
        <w:rPr>
          <w:rFonts w:hint="cs"/>
          <w:rtl/>
          <w:lang w:eastAsia="he-IL"/>
        </w:rPr>
        <w:t>ן</w:t>
      </w:r>
      <w:r w:rsidR="00BB1A2F">
        <w:rPr>
          <w:rtl/>
          <w:lang w:eastAsia="he-IL"/>
        </w:rPr>
        <w:t xml:space="preserve"> </w:t>
      </w:r>
      <w:r>
        <w:rPr>
          <w:rtl/>
          <w:lang w:eastAsia="he-IL"/>
        </w:rPr>
        <w:t xml:space="preserve">מדינות שהבנו שייתנו את המענה </w:t>
      </w:r>
      <w:r w:rsidR="00BB1A2F">
        <w:rPr>
          <w:rtl/>
          <w:lang w:eastAsia="he-IL"/>
        </w:rPr>
        <w:t>לתחומים האלה</w:t>
      </w:r>
      <w:r>
        <w:rPr>
          <w:rFonts w:hint="cs"/>
          <w:rtl/>
          <w:lang w:eastAsia="he-IL"/>
        </w:rPr>
        <w:t xml:space="preserve"> </w:t>
      </w:r>
      <w:bookmarkStart w:id="1410" w:name="_ETM_Q1_5789000"/>
      <w:bookmarkEnd w:id="1410"/>
      <w:r>
        <w:rPr>
          <w:rtl/>
          <w:lang w:eastAsia="he-IL"/>
        </w:rPr>
        <w:t>שחשבנו שנכון לשמור על</w:t>
      </w:r>
      <w:r w:rsidRPr="00EA5F75">
        <w:rPr>
          <w:rtl/>
        </w:rPr>
        <w:t xml:space="preserve"> </w:t>
      </w:r>
      <w:r>
        <w:rPr>
          <w:rFonts w:hint="cs"/>
          <w:rtl/>
        </w:rPr>
        <w:t>ה</w:t>
      </w:r>
      <w:r>
        <w:rPr>
          <w:rtl/>
          <w:lang w:eastAsia="he-IL"/>
        </w:rPr>
        <w:t>אינטרס</w:t>
      </w:r>
      <w:r>
        <w:rPr>
          <w:rFonts w:hint="cs"/>
          <w:rtl/>
          <w:lang w:eastAsia="he-IL"/>
        </w:rPr>
        <w:t>ים</w:t>
      </w:r>
      <w:r>
        <w:rPr>
          <w:rtl/>
          <w:lang w:eastAsia="he-IL"/>
        </w:rPr>
        <w:t xml:space="preserve"> האלה בצורה ברורה</w:t>
      </w:r>
      <w:r>
        <w:rPr>
          <w:rFonts w:hint="cs"/>
          <w:rtl/>
          <w:lang w:eastAsia="he-IL"/>
        </w:rPr>
        <w:t xml:space="preserve"> ומאוזנת יותר.</w:t>
      </w:r>
    </w:p>
    <w:p w:rsidR="00EA5F75" w:rsidRDefault="00EA5F75" w:rsidP="00EA5F75">
      <w:pPr>
        <w:rPr>
          <w:rtl/>
          <w:lang w:eastAsia="he-IL"/>
        </w:rPr>
      </w:pPr>
      <w:bookmarkStart w:id="1411" w:name="_ETM_Q1_5795000"/>
      <w:bookmarkEnd w:id="1411"/>
    </w:p>
    <w:p w:rsidR="00EA5F75" w:rsidRDefault="00EA5F75" w:rsidP="00EA5F75">
      <w:pPr>
        <w:pStyle w:val="af6"/>
        <w:keepNext/>
        <w:rPr>
          <w:rtl/>
        </w:rPr>
      </w:pPr>
      <w:bookmarkStart w:id="1412" w:name="ET_yor_5857_637"/>
      <w:r w:rsidRPr="00EA5F75">
        <w:rPr>
          <w:rStyle w:val="TagStyle"/>
          <w:rtl/>
        </w:rPr>
        <w:t xml:space="preserve"> &lt;&lt; יור &gt;&gt; </w:t>
      </w:r>
      <w:r>
        <w:rPr>
          <w:rtl/>
        </w:rPr>
        <w:t>היו"ר אלכס קושניר:</w:t>
      </w:r>
      <w:r w:rsidRPr="00EA5F75">
        <w:rPr>
          <w:rStyle w:val="TagStyle"/>
          <w:rtl/>
        </w:rPr>
        <w:t xml:space="preserve"> &lt;&lt; יור &gt;&gt;</w:t>
      </w:r>
      <w:r w:rsidR="00E7067E">
        <w:rPr>
          <w:rtl/>
        </w:rPr>
        <w:t xml:space="preserve"> </w:t>
      </w:r>
      <w:bookmarkEnd w:id="1412"/>
    </w:p>
    <w:p w:rsidR="00EA5F75" w:rsidRDefault="00EA5F75" w:rsidP="00EA5F75">
      <w:pPr>
        <w:pStyle w:val="KeepWithNext"/>
        <w:rPr>
          <w:rtl/>
        </w:rPr>
      </w:pPr>
    </w:p>
    <w:p w:rsidR="00EA5F75" w:rsidRDefault="00EA5F75" w:rsidP="00EA5F75">
      <w:pPr>
        <w:rPr>
          <w:rtl/>
        </w:rPr>
      </w:pPr>
      <w:r>
        <w:rPr>
          <w:rFonts w:hint="cs"/>
          <w:rtl/>
        </w:rPr>
        <w:t>את אומרת ש</w:t>
      </w:r>
      <w:r>
        <w:rPr>
          <w:rtl/>
        </w:rPr>
        <w:t>בכלל לבקשתכם השינוי</w:t>
      </w:r>
      <w:r w:rsidR="00BB1A2F">
        <w:rPr>
          <w:rFonts w:hint="cs"/>
          <w:rtl/>
        </w:rPr>
        <w:t xml:space="preserve"> הזה נעשה</w:t>
      </w:r>
      <w:r>
        <w:rPr>
          <w:rFonts w:hint="cs"/>
          <w:rtl/>
        </w:rPr>
        <w:t>.</w:t>
      </w:r>
    </w:p>
    <w:p w:rsidR="00EA5F75" w:rsidRDefault="00EA5F75" w:rsidP="00EA5F75">
      <w:pPr>
        <w:rPr>
          <w:rtl/>
        </w:rPr>
      </w:pPr>
      <w:bookmarkStart w:id="1413" w:name="_ETM_Q1_5800000"/>
      <w:bookmarkEnd w:id="1413"/>
    </w:p>
    <w:p w:rsidR="00EA5F75" w:rsidRDefault="00EA5F75" w:rsidP="00EA5F75">
      <w:pPr>
        <w:pStyle w:val="-"/>
        <w:keepNext/>
        <w:rPr>
          <w:rtl/>
        </w:rPr>
      </w:pPr>
      <w:bookmarkStart w:id="1414" w:name="ET_speakercontinue_864585_638"/>
      <w:r w:rsidRPr="00EA5F75">
        <w:rPr>
          <w:rStyle w:val="TagStyle"/>
          <w:rtl/>
        </w:rPr>
        <w:t xml:space="preserve"> &lt;&lt; דובר_המשך &gt;&gt; </w:t>
      </w:r>
      <w:r>
        <w:rPr>
          <w:rtl/>
        </w:rPr>
        <w:t xml:space="preserve">קרני </w:t>
      </w:r>
      <w:proofErr w:type="spellStart"/>
      <w:r>
        <w:rPr>
          <w:rtl/>
        </w:rPr>
        <w:t>קירשנבוים</w:t>
      </w:r>
      <w:proofErr w:type="spellEnd"/>
      <w:r>
        <w:rPr>
          <w:rtl/>
        </w:rPr>
        <w:t>:</w:t>
      </w:r>
      <w:r w:rsidRPr="00EA5F75">
        <w:rPr>
          <w:rStyle w:val="TagStyle"/>
          <w:rtl/>
        </w:rPr>
        <w:t xml:space="preserve"> &lt;&lt; דובר_המשך &gt;&gt;</w:t>
      </w:r>
      <w:r w:rsidR="00E7067E">
        <w:rPr>
          <w:rtl/>
        </w:rPr>
        <w:t xml:space="preserve"> </w:t>
      </w:r>
      <w:bookmarkEnd w:id="1414"/>
    </w:p>
    <w:p w:rsidR="00EA5F75" w:rsidRDefault="00EA5F75" w:rsidP="00EA5F75">
      <w:pPr>
        <w:pStyle w:val="KeepWithNext"/>
        <w:rPr>
          <w:rtl/>
        </w:rPr>
      </w:pPr>
    </w:p>
    <w:p w:rsidR="007F06C4" w:rsidRDefault="00EA5F75" w:rsidP="00EA5F75">
      <w:pPr>
        <w:rPr>
          <w:rtl/>
          <w:lang w:eastAsia="he-IL"/>
        </w:rPr>
      </w:pPr>
      <w:bookmarkStart w:id="1415" w:name="_ETM_Q1_5796000"/>
      <w:bookmarkEnd w:id="1415"/>
      <w:r>
        <w:rPr>
          <w:rtl/>
        </w:rPr>
        <w:t>במסגרת הדיונים</w:t>
      </w:r>
      <w:r>
        <w:rPr>
          <w:rFonts w:hint="cs"/>
          <w:rtl/>
        </w:rPr>
        <w:t>,</w:t>
      </w:r>
      <w:r>
        <w:rPr>
          <w:rtl/>
        </w:rPr>
        <w:t xml:space="preserve"> כן</w:t>
      </w:r>
      <w:r>
        <w:rPr>
          <w:rFonts w:hint="cs"/>
          <w:rtl/>
        </w:rPr>
        <w:t>.</w:t>
      </w:r>
      <w:r>
        <w:rPr>
          <w:rtl/>
        </w:rPr>
        <w:t xml:space="preserve"> במסגרת הדיונים שעשינו</w:t>
      </w:r>
      <w:r>
        <w:rPr>
          <w:rFonts w:hint="cs"/>
          <w:rtl/>
        </w:rPr>
        <w:t>,</w:t>
      </w:r>
      <w:r>
        <w:rPr>
          <w:rtl/>
        </w:rPr>
        <w:t xml:space="preserve"> כדי להבין את הקשיים המשפטיים כ</w:t>
      </w:r>
      <w:r>
        <w:rPr>
          <w:rFonts w:hint="cs"/>
          <w:rtl/>
        </w:rPr>
        <w:t>א</w:t>
      </w:r>
      <w:r>
        <w:rPr>
          <w:rtl/>
        </w:rPr>
        <w:t>ן</w:t>
      </w:r>
      <w:r>
        <w:rPr>
          <w:rFonts w:hint="cs"/>
          <w:rtl/>
        </w:rPr>
        <w:t>,</w:t>
      </w:r>
      <w:r>
        <w:rPr>
          <w:rtl/>
        </w:rPr>
        <w:t xml:space="preserve"> ביקשנו לשמור גם על אינטרסים</w:t>
      </w:r>
      <w:r>
        <w:rPr>
          <w:rFonts w:hint="cs"/>
          <w:rtl/>
        </w:rPr>
        <w:t>,</w:t>
      </w:r>
      <w:r>
        <w:rPr>
          <w:rtl/>
        </w:rPr>
        <w:t xml:space="preserve"> זאת אומרת</w:t>
      </w:r>
      <w:r>
        <w:rPr>
          <w:rFonts w:hint="cs"/>
          <w:rtl/>
        </w:rPr>
        <w:t>,</w:t>
      </w:r>
      <w:r>
        <w:rPr>
          <w:rtl/>
        </w:rPr>
        <w:t xml:space="preserve"> בהתאם לעמדת הרשות לאיסור הלבנת הון</w:t>
      </w:r>
      <w:r>
        <w:rPr>
          <w:rFonts w:hint="cs"/>
          <w:rtl/>
        </w:rPr>
        <w:t>,</w:t>
      </w:r>
      <w:r>
        <w:rPr>
          <w:rtl/>
        </w:rPr>
        <w:t xml:space="preserve"> שביקשה להצי</w:t>
      </w:r>
      <w:r>
        <w:rPr>
          <w:rFonts w:hint="cs"/>
          <w:rtl/>
        </w:rPr>
        <w:t>ף</w:t>
      </w:r>
      <w:r>
        <w:rPr>
          <w:rtl/>
        </w:rPr>
        <w:t xml:space="preserve"> בפנינו את ההיבטים המקצועיים האלה </w:t>
      </w:r>
      <w:r>
        <w:rPr>
          <w:rFonts w:hint="cs"/>
          <w:rtl/>
        </w:rPr>
        <w:t>ו</w:t>
      </w:r>
      <w:r>
        <w:rPr>
          <w:rtl/>
        </w:rPr>
        <w:t>את החשש הזה</w:t>
      </w:r>
      <w:r>
        <w:rPr>
          <w:rFonts w:hint="cs"/>
          <w:rtl/>
        </w:rPr>
        <w:t>.</w:t>
      </w:r>
      <w:r>
        <w:rPr>
          <w:rtl/>
        </w:rPr>
        <w:t xml:space="preserve"> וכמובן</w:t>
      </w:r>
      <w:r>
        <w:rPr>
          <w:rFonts w:hint="cs"/>
          <w:rtl/>
        </w:rPr>
        <w:t>,</w:t>
      </w:r>
      <w:r>
        <w:rPr>
          <w:rtl/>
        </w:rPr>
        <w:t xml:space="preserve"> כמו שהזכירו פה</w:t>
      </w:r>
      <w:r>
        <w:rPr>
          <w:rFonts w:hint="cs"/>
          <w:rtl/>
        </w:rPr>
        <w:t>,</w:t>
      </w:r>
      <w:r>
        <w:rPr>
          <w:rtl/>
        </w:rPr>
        <w:t xml:space="preserve"> גם את החשש </w:t>
      </w:r>
      <w:r>
        <w:rPr>
          <w:rFonts w:hint="cs"/>
          <w:rtl/>
        </w:rPr>
        <w:t>ה</w:t>
      </w:r>
      <w:r>
        <w:rPr>
          <w:rtl/>
        </w:rPr>
        <w:t>צרכני</w:t>
      </w:r>
      <w:r>
        <w:rPr>
          <w:rFonts w:hint="cs"/>
          <w:rtl/>
        </w:rPr>
        <w:t>.</w:t>
      </w:r>
      <w:r>
        <w:rPr>
          <w:rtl/>
        </w:rPr>
        <w:t xml:space="preserve"> זאת אומרת</w:t>
      </w:r>
      <w:r>
        <w:rPr>
          <w:rFonts w:hint="cs"/>
          <w:rtl/>
        </w:rPr>
        <w:t>,</w:t>
      </w:r>
      <w:r>
        <w:rPr>
          <w:rtl/>
        </w:rPr>
        <w:t xml:space="preserve"> אני חושבת</w:t>
      </w:r>
      <w:r>
        <w:rPr>
          <w:rFonts w:hint="cs"/>
          <w:rtl/>
        </w:rPr>
        <w:t>,</w:t>
      </w:r>
      <w:r>
        <w:rPr>
          <w:rtl/>
        </w:rPr>
        <w:t xml:space="preserve"> אם אפשר להגיד בצורה קצת </w:t>
      </w:r>
      <w:r>
        <w:rPr>
          <w:rFonts w:hint="cs"/>
          <w:rtl/>
        </w:rPr>
        <w:t xml:space="preserve">יותר </w:t>
      </w:r>
      <w:r>
        <w:rPr>
          <w:rtl/>
        </w:rPr>
        <w:t>כללית</w:t>
      </w:r>
      <w:r>
        <w:rPr>
          <w:rFonts w:hint="cs"/>
          <w:rtl/>
        </w:rPr>
        <w:t>,</w:t>
      </w:r>
      <w:r>
        <w:rPr>
          <w:rtl/>
        </w:rPr>
        <w:t xml:space="preserve"> שניסינו ליצור איזון בין הרצון</w:t>
      </w:r>
      <w:r>
        <w:rPr>
          <w:rFonts w:hint="cs"/>
          <w:rtl/>
        </w:rPr>
        <w:t xml:space="preserve"> </w:t>
      </w:r>
      <w:r>
        <w:rPr>
          <w:rtl/>
          <w:lang w:eastAsia="he-IL"/>
        </w:rPr>
        <w:t>לפ</w:t>
      </w:r>
      <w:r>
        <w:rPr>
          <w:rFonts w:hint="cs"/>
          <w:rtl/>
          <w:lang w:eastAsia="he-IL"/>
        </w:rPr>
        <w:t>ט</w:t>
      </w:r>
      <w:r>
        <w:rPr>
          <w:rtl/>
          <w:lang w:eastAsia="he-IL"/>
        </w:rPr>
        <w:t>ור את שוק התשלומים</w:t>
      </w:r>
      <w:r>
        <w:rPr>
          <w:rFonts w:hint="cs"/>
          <w:rtl/>
          <w:lang w:eastAsia="he-IL"/>
        </w:rPr>
        <w:t xml:space="preserve"> </w:t>
      </w:r>
      <w:r>
        <w:rPr>
          <w:rtl/>
          <w:lang w:eastAsia="he-IL"/>
        </w:rPr>
        <w:t>בעת הזו לתקופה המגודרת הזו לבין הצורך לשמור על אינטרסים מסוימים אחרים שנוגעים להלבנת הון או שנוגעים להיבטים צרכנים</w:t>
      </w:r>
      <w:r>
        <w:rPr>
          <w:rFonts w:hint="cs"/>
          <w:rtl/>
          <w:lang w:eastAsia="he-IL"/>
        </w:rPr>
        <w:t xml:space="preserve">. ואנחנו </w:t>
      </w:r>
      <w:bookmarkStart w:id="1416" w:name="_ETM_Q1_5839000"/>
      <w:bookmarkEnd w:id="1416"/>
      <w:r>
        <w:rPr>
          <w:rFonts w:hint="cs"/>
          <w:rtl/>
          <w:lang w:eastAsia="he-IL"/>
        </w:rPr>
        <w:t>סברנו שה</w:t>
      </w:r>
      <w:r>
        <w:rPr>
          <w:rtl/>
          <w:lang w:eastAsia="he-IL"/>
        </w:rPr>
        <w:t xml:space="preserve">מתווה המוצע כאן נותן מענה </w:t>
      </w:r>
      <w:r>
        <w:rPr>
          <w:rFonts w:hint="cs"/>
          <w:rtl/>
          <w:lang w:eastAsia="he-IL"/>
        </w:rPr>
        <w:t>ל</w:t>
      </w:r>
      <w:r>
        <w:rPr>
          <w:rtl/>
          <w:lang w:eastAsia="he-IL"/>
        </w:rPr>
        <w:t>שני הדברים האלה</w:t>
      </w:r>
      <w:r>
        <w:rPr>
          <w:rFonts w:hint="cs"/>
          <w:rtl/>
          <w:lang w:eastAsia="he-IL"/>
        </w:rPr>
        <w:t xml:space="preserve">, זאת אומרת, </w:t>
      </w:r>
      <w:r>
        <w:rPr>
          <w:rtl/>
          <w:lang w:eastAsia="he-IL"/>
        </w:rPr>
        <w:t>מחד מאפשר את הפתיחה</w:t>
      </w:r>
      <w:r>
        <w:rPr>
          <w:rFonts w:hint="cs"/>
          <w:rtl/>
          <w:lang w:eastAsia="he-IL"/>
        </w:rPr>
        <w:t>,</w:t>
      </w:r>
      <w:r>
        <w:rPr>
          <w:rtl/>
          <w:lang w:eastAsia="he-IL"/>
        </w:rPr>
        <w:t xml:space="preserve"> מאפשר כניסה של אותן חברות שנמצאות תחת רגולציה אחרת וגם מפוקחות ע</w:t>
      </w:r>
      <w:r>
        <w:rPr>
          <w:rFonts w:hint="cs"/>
          <w:rtl/>
          <w:lang w:eastAsia="he-IL"/>
        </w:rPr>
        <w:t>ל יד</w:t>
      </w:r>
      <w:r>
        <w:rPr>
          <w:rtl/>
          <w:lang w:eastAsia="he-IL"/>
        </w:rPr>
        <w:t>י רגולציה אחרת וגם פועלות פה בהתאם לרגולציה</w:t>
      </w:r>
      <w:r w:rsidR="007F06C4">
        <w:rPr>
          <w:rFonts w:hint="cs"/>
          <w:rtl/>
          <w:lang w:eastAsia="he-IL"/>
        </w:rPr>
        <w:t>,</w:t>
      </w:r>
      <w:r w:rsidR="007F06C4">
        <w:rPr>
          <w:rtl/>
          <w:lang w:eastAsia="he-IL"/>
        </w:rPr>
        <w:t xml:space="preserve"> בהתאם לרישיון שניתן לה</w:t>
      </w:r>
      <w:r w:rsidR="007F06C4">
        <w:rPr>
          <w:rFonts w:hint="cs"/>
          <w:rtl/>
          <w:lang w:eastAsia="he-IL"/>
        </w:rPr>
        <w:t>ן</w:t>
      </w:r>
      <w:r>
        <w:rPr>
          <w:rtl/>
          <w:lang w:eastAsia="he-IL"/>
        </w:rPr>
        <w:t xml:space="preserve"> ולא מעבר לכך</w:t>
      </w:r>
      <w:r w:rsidR="00BB1A2F">
        <w:rPr>
          <w:rFonts w:hint="cs"/>
          <w:rtl/>
          <w:lang w:eastAsia="he-IL"/>
        </w:rPr>
        <w:t>;</w:t>
      </w:r>
      <w:r>
        <w:rPr>
          <w:rtl/>
          <w:lang w:eastAsia="he-IL"/>
        </w:rPr>
        <w:t xml:space="preserve"> מצד שני</w:t>
      </w:r>
      <w:r w:rsidR="007F06C4">
        <w:rPr>
          <w:rFonts w:hint="cs"/>
          <w:rtl/>
          <w:lang w:eastAsia="he-IL"/>
        </w:rPr>
        <w:t>,</w:t>
      </w:r>
      <w:r>
        <w:rPr>
          <w:rtl/>
          <w:lang w:eastAsia="he-IL"/>
        </w:rPr>
        <w:t xml:space="preserve"> גם לא לפרוץ</w:t>
      </w:r>
      <w:r w:rsidR="007F06C4">
        <w:rPr>
          <w:rtl/>
          <w:lang w:eastAsia="he-IL"/>
        </w:rPr>
        <w:t xml:space="preserve"> ולא לאפשר פה איזשהו משהו ש</w:t>
      </w:r>
      <w:r w:rsidR="007F06C4">
        <w:rPr>
          <w:rFonts w:hint="cs"/>
          <w:rtl/>
          <w:lang w:eastAsia="he-IL"/>
        </w:rPr>
        <w:t>יגרע</w:t>
      </w:r>
      <w:r>
        <w:rPr>
          <w:rtl/>
          <w:lang w:eastAsia="he-IL"/>
        </w:rPr>
        <w:t xml:space="preserve"> </w:t>
      </w:r>
      <w:r w:rsidR="007F06C4">
        <w:rPr>
          <w:rFonts w:hint="cs"/>
          <w:rtl/>
          <w:lang w:eastAsia="he-IL"/>
        </w:rPr>
        <w:t>מ</w:t>
      </w:r>
      <w:r w:rsidR="007F06C4">
        <w:rPr>
          <w:rtl/>
          <w:lang w:eastAsia="he-IL"/>
        </w:rPr>
        <w:t>אינטרסים שאנחנו רוצים לשמו</w:t>
      </w:r>
      <w:r w:rsidR="007F06C4">
        <w:rPr>
          <w:rFonts w:hint="cs"/>
          <w:rtl/>
          <w:lang w:eastAsia="he-IL"/>
        </w:rPr>
        <w:t>ר עליהם.</w:t>
      </w:r>
    </w:p>
    <w:p w:rsidR="007F06C4" w:rsidRDefault="007F06C4" w:rsidP="00EA5F75">
      <w:pPr>
        <w:rPr>
          <w:rtl/>
          <w:lang w:eastAsia="he-IL"/>
        </w:rPr>
      </w:pPr>
      <w:bookmarkStart w:id="1417" w:name="_ETM_Q1_5871000"/>
      <w:bookmarkEnd w:id="1417"/>
    </w:p>
    <w:p w:rsidR="007F06C4" w:rsidRDefault="007F06C4" w:rsidP="007F06C4">
      <w:pPr>
        <w:pStyle w:val="af6"/>
        <w:keepNext/>
        <w:rPr>
          <w:rtl/>
        </w:rPr>
      </w:pPr>
      <w:bookmarkStart w:id="1418" w:name="ET_yor_5857_639"/>
      <w:r w:rsidRPr="007F06C4">
        <w:rPr>
          <w:rStyle w:val="TagStyle"/>
          <w:rtl/>
        </w:rPr>
        <w:t xml:space="preserve"> &lt;&lt; יור &gt;&gt; </w:t>
      </w:r>
      <w:r>
        <w:rPr>
          <w:rtl/>
        </w:rPr>
        <w:t>היו"ר אלכס קושניר:</w:t>
      </w:r>
      <w:r w:rsidRPr="007F06C4">
        <w:rPr>
          <w:rStyle w:val="TagStyle"/>
          <w:rtl/>
        </w:rPr>
        <w:t xml:space="preserve"> &lt;&lt; יור &gt;&gt;</w:t>
      </w:r>
      <w:r w:rsidR="00E7067E">
        <w:rPr>
          <w:rtl/>
        </w:rPr>
        <w:t xml:space="preserve"> </w:t>
      </w:r>
      <w:bookmarkEnd w:id="1418"/>
    </w:p>
    <w:p w:rsidR="007F06C4" w:rsidRDefault="007F06C4" w:rsidP="007F06C4">
      <w:pPr>
        <w:pStyle w:val="KeepWithNext"/>
        <w:rPr>
          <w:rtl/>
        </w:rPr>
      </w:pPr>
    </w:p>
    <w:p w:rsidR="00EA5F75" w:rsidRDefault="00EA5F75" w:rsidP="007F06C4">
      <w:pPr>
        <w:rPr>
          <w:rtl/>
          <w:lang w:eastAsia="he-IL"/>
        </w:rPr>
      </w:pPr>
      <w:bookmarkStart w:id="1419" w:name="_ETM_Q1_5872000"/>
      <w:bookmarkEnd w:id="1419"/>
      <w:r>
        <w:rPr>
          <w:rtl/>
        </w:rPr>
        <w:t>תודה</w:t>
      </w:r>
      <w:r w:rsidR="007F06C4">
        <w:rPr>
          <w:rFonts w:hint="cs"/>
          <w:rtl/>
        </w:rPr>
        <w:t xml:space="preserve">. </w:t>
      </w:r>
      <w:r>
        <w:rPr>
          <w:rtl/>
          <w:lang w:eastAsia="he-IL"/>
        </w:rPr>
        <w:t>כן</w:t>
      </w:r>
      <w:r w:rsidR="007F06C4">
        <w:rPr>
          <w:rFonts w:hint="cs"/>
          <w:rtl/>
          <w:lang w:eastAsia="he-IL"/>
        </w:rPr>
        <w:t>,</w:t>
      </w:r>
      <w:r>
        <w:rPr>
          <w:rtl/>
          <w:lang w:eastAsia="he-IL"/>
        </w:rPr>
        <w:t xml:space="preserve"> בבקשה</w:t>
      </w:r>
      <w:r w:rsidR="007F06C4">
        <w:rPr>
          <w:rFonts w:hint="cs"/>
          <w:rtl/>
          <w:lang w:eastAsia="he-IL"/>
        </w:rPr>
        <w:t>.</w:t>
      </w:r>
    </w:p>
    <w:p w:rsidR="007F06C4" w:rsidRDefault="007F06C4" w:rsidP="007F06C4">
      <w:pPr>
        <w:rPr>
          <w:rtl/>
          <w:lang w:eastAsia="he-IL"/>
        </w:rPr>
      </w:pPr>
      <w:bookmarkStart w:id="1420" w:name="_ETM_Q1_5878000"/>
      <w:bookmarkEnd w:id="1420"/>
    </w:p>
    <w:p w:rsidR="007F06C4" w:rsidRDefault="007F06C4" w:rsidP="007F06C4">
      <w:pPr>
        <w:pStyle w:val="af9"/>
        <w:keepNext/>
        <w:rPr>
          <w:rtl/>
          <w:lang w:eastAsia="he-IL"/>
        </w:rPr>
      </w:pPr>
      <w:bookmarkStart w:id="1421" w:name="ET_guest_766590_640"/>
      <w:r w:rsidRPr="007F06C4">
        <w:rPr>
          <w:rStyle w:val="TagStyle"/>
          <w:rtl/>
        </w:rPr>
        <w:t xml:space="preserve"> &lt;&lt; אורח &gt;&gt; </w:t>
      </w:r>
      <w:r>
        <w:rPr>
          <w:rtl/>
          <w:lang w:eastAsia="he-IL"/>
        </w:rPr>
        <w:t>עמיהוד שמלצר:</w:t>
      </w:r>
      <w:r w:rsidRPr="007F06C4">
        <w:rPr>
          <w:rStyle w:val="TagStyle"/>
          <w:rtl/>
        </w:rPr>
        <w:t xml:space="preserve"> &lt;&lt; אורח &gt;&gt;</w:t>
      </w:r>
      <w:r w:rsidR="00E7067E">
        <w:rPr>
          <w:rtl/>
          <w:lang w:eastAsia="he-IL"/>
        </w:rPr>
        <w:t xml:space="preserve"> </w:t>
      </w:r>
      <w:bookmarkEnd w:id="1421"/>
    </w:p>
    <w:p w:rsidR="007F06C4" w:rsidRDefault="007F06C4" w:rsidP="007F06C4">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92"/>
        <w:gridCol w:w="587"/>
        <w:gridCol w:w="587"/>
        <w:gridCol w:w="5555"/>
      </w:tblGrid>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tl/>
              </w:rPr>
            </w:pPr>
            <w:bookmarkStart w:id="1422" w:name="_ETM_Q1_5875000"/>
            <w:bookmarkEnd w:id="1422"/>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
              <w:numPr>
                <w:ilvl w:val="0"/>
                <w:numId w:val="19"/>
              </w:numPr>
              <w:tabs>
                <w:tab w:val="left" w:pos="624"/>
              </w:tabs>
              <w:spacing w:line="240" w:lineRule="auto"/>
              <w:rPr>
                <w:rFonts w:ascii="David" w:hAnsi="David"/>
                <w:sz w:val="24"/>
                <w:szCs w:val="24"/>
              </w:rPr>
            </w:pPr>
            <w:r>
              <w:rPr>
                <w:rFonts w:ascii="David" w:hAnsi="David"/>
                <w:sz w:val="24"/>
                <w:szCs w:val="24"/>
                <w:rtl/>
              </w:rPr>
              <w:t>אחרי ההגדרה "רשם האגודות השיתופיות" נאמר:</w:t>
            </w:r>
          </w:p>
        </w:tc>
      </w:tr>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tl/>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Outdent"/>
              <w:spacing w:line="240" w:lineRule="auto"/>
              <w:rPr>
                <w:rFonts w:ascii="David" w:hAnsi="David"/>
                <w:sz w:val="24"/>
                <w:szCs w:val="24"/>
              </w:rPr>
            </w:pPr>
            <w:r>
              <w:rPr>
                <w:rFonts w:ascii="David" w:hAnsi="David"/>
                <w:sz w:val="24"/>
                <w:szCs w:val="24"/>
                <w:rtl/>
              </w:rPr>
              <w:t xml:space="preserve">""שירותי תשלום" – כהגדרתם בחוק שירותי תשלום, </w:t>
            </w:r>
            <w:proofErr w:type="spellStart"/>
            <w:r>
              <w:rPr>
                <w:rFonts w:ascii="David" w:hAnsi="David"/>
                <w:sz w:val="24"/>
                <w:szCs w:val="24"/>
                <w:rtl/>
              </w:rPr>
              <w:t>התשע"ט</w:t>
            </w:r>
            <w:proofErr w:type="spellEnd"/>
            <w:r>
              <w:rPr>
                <w:rFonts w:ascii="David" w:hAnsi="David"/>
                <w:sz w:val="24"/>
                <w:szCs w:val="24"/>
                <w:rtl/>
              </w:rPr>
              <w:t>–2019;";</w:t>
            </w:r>
          </w:p>
        </w:tc>
      </w:tr>
    </w:tbl>
    <w:p w:rsidR="007F06C4" w:rsidRDefault="007F06C4">
      <w:pPr>
        <w:rPr>
          <w:rtl/>
        </w:rPr>
      </w:pPr>
    </w:p>
    <w:p w:rsidR="007F06C4" w:rsidRDefault="00BB1A2F" w:rsidP="007F06C4">
      <w:pPr>
        <w:rPr>
          <w:rtl/>
        </w:rPr>
      </w:pPr>
      <w:r>
        <w:rPr>
          <w:rtl/>
        </w:rPr>
        <w:t>שלוש</w:t>
      </w:r>
      <w:r w:rsidR="007F06C4">
        <w:rPr>
          <w:rtl/>
        </w:rPr>
        <w:t xml:space="preserve"> הפעילויות שמיכאל דיבר עליה</w:t>
      </w:r>
      <w:r w:rsidR="007F06C4">
        <w:rPr>
          <w:rFonts w:hint="cs"/>
          <w:rtl/>
        </w:rPr>
        <w:t>ן,</w:t>
      </w:r>
      <w:r w:rsidR="007F06C4">
        <w:rPr>
          <w:rtl/>
        </w:rPr>
        <w:t xml:space="preserve"> אלה פעילויות של ניהול חשבון תשלום</w:t>
      </w:r>
      <w:r w:rsidR="007F06C4">
        <w:rPr>
          <w:rFonts w:hint="cs"/>
          <w:rtl/>
        </w:rPr>
        <w:t>,</w:t>
      </w:r>
      <w:r>
        <w:rPr>
          <w:rtl/>
        </w:rPr>
        <w:t xml:space="preserve"> </w:t>
      </w:r>
      <w:r w:rsidR="007F06C4">
        <w:rPr>
          <w:rtl/>
        </w:rPr>
        <w:t>הנפקה של אמצעי תשלום וסליקה של אמצעי תשלום</w:t>
      </w:r>
      <w:r w:rsidR="007F06C4">
        <w:rPr>
          <w:rFonts w:hint="cs"/>
          <w:rtl/>
        </w:rPr>
        <w:t>.</w:t>
      </w:r>
      <w:r w:rsidR="007F06C4">
        <w:rPr>
          <w:rtl/>
        </w:rPr>
        <w:t xml:space="preserve"> אלו הפעילויות שמוגדרות כשירותי תשלום</w:t>
      </w:r>
      <w:r w:rsidR="007F06C4">
        <w:rPr>
          <w:rFonts w:hint="cs"/>
          <w:rtl/>
        </w:rPr>
        <w:t>.</w:t>
      </w:r>
      <w:r w:rsidR="007F06C4">
        <w:rPr>
          <w:rtl/>
        </w:rPr>
        <w:t xml:space="preserve"> ואלו הפעילו</w:t>
      </w:r>
      <w:r w:rsidR="007F06C4">
        <w:rPr>
          <w:rFonts w:hint="cs"/>
          <w:rtl/>
        </w:rPr>
        <w:t>יות ש</w:t>
      </w:r>
      <w:r>
        <w:rPr>
          <w:rtl/>
        </w:rPr>
        <w:t xml:space="preserve">עתיד להיחקק </w:t>
      </w:r>
      <w:r w:rsidR="007F06C4">
        <w:rPr>
          <w:rtl/>
        </w:rPr>
        <w:t xml:space="preserve">חוק </w:t>
      </w:r>
      <w:r w:rsidR="007F06C4">
        <w:rPr>
          <w:rFonts w:hint="cs"/>
          <w:rtl/>
        </w:rPr>
        <w:t xml:space="preserve">ייעודי, </w:t>
      </w:r>
      <w:bookmarkStart w:id="1423" w:name="_ETM_Q1_5910000"/>
      <w:bookmarkEnd w:id="1423"/>
      <w:r w:rsidR="007F06C4">
        <w:rPr>
          <w:rtl/>
        </w:rPr>
        <w:t>והגופים ש</w:t>
      </w:r>
      <w:r w:rsidR="007F06C4">
        <w:rPr>
          <w:rFonts w:hint="cs"/>
          <w:rtl/>
        </w:rPr>
        <w:t>נ</w:t>
      </w:r>
      <w:r w:rsidR="007F06C4">
        <w:rPr>
          <w:rtl/>
        </w:rPr>
        <w:t>ו</w:t>
      </w:r>
      <w:r w:rsidR="007F06C4">
        <w:rPr>
          <w:rFonts w:hint="cs"/>
          <w:rtl/>
        </w:rPr>
        <w:t>ת</w:t>
      </w:r>
      <w:r w:rsidR="007F06C4">
        <w:rPr>
          <w:rtl/>
        </w:rPr>
        <w:t>נ</w:t>
      </w:r>
      <w:r w:rsidR="007F06C4">
        <w:rPr>
          <w:rFonts w:hint="cs"/>
          <w:rtl/>
        </w:rPr>
        <w:t>ים</w:t>
      </w:r>
      <w:r>
        <w:rPr>
          <w:rtl/>
        </w:rPr>
        <w:t xml:space="preserve"> את השירותים האל</w:t>
      </w:r>
      <w:r>
        <w:rPr>
          <w:rFonts w:hint="cs"/>
          <w:rtl/>
        </w:rPr>
        <w:t>ו</w:t>
      </w:r>
      <w:r w:rsidR="007F06C4">
        <w:rPr>
          <w:rFonts w:hint="cs"/>
          <w:rtl/>
        </w:rPr>
        <w:t xml:space="preserve">, </w:t>
      </w:r>
      <w:r w:rsidR="007F06C4">
        <w:rPr>
          <w:rtl/>
        </w:rPr>
        <w:t>אותם אנחנו רוצים לפ</w:t>
      </w:r>
      <w:r w:rsidR="007F06C4">
        <w:rPr>
          <w:rFonts w:hint="cs"/>
          <w:rtl/>
        </w:rPr>
        <w:t>ט</w:t>
      </w:r>
      <w:r w:rsidR="007F06C4">
        <w:rPr>
          <w:rtl/>
        </w:rPr>
        <w:t>ור</w:t>
      </w:r>
      <w:r w:rsidR="007F06C4">
        <w:rPr>
          <w:rFonts w:hint="cs"/>
          <w:rtl/>
        </w:rPr>
        <w:t>.</w:t>
      </w:r>
    </w:p>
    <w:p w:rsidR="007F06C4" w:rsidRDefault="007F06C4" w:rsidP="007F06C4">
      <w:pPr>
        <w:rPr>
          <w:rtl/>
        </w:rPr>
      </w:pPr>
    </w:p>
    <w:p w:rsidR="007F06C4" w:rsidRDefault="007F06C4" w:rsidP="007F06C4">
      <w:pPr>
        <w:rPr>
          <w:rtl/>
        </w:rPr>
      </w:pPr>
      <w:bookmarkStart w:id="1424" w:name="_ETM_Q1_5920000"/>
      <w:bookmarkEnd w:id="1424"/>
      <w:r>
        <w:rPr>
          <w:rFonts w:hint="cs"/>
          <w:rtl/>
        </w:rPr>
        <w:t xml:space="preserve">פסקה (2). תקנה 2 לתקנות העיקריות. ברשותכם, אני אקרא </w:t>
      </w:r>
      <w:bookmarkStart w:id="1425" w:name="_ETM_Q1_5918000"/>
      <w:bookmarkEnd w:id="1425"/>
      <w:r>
        <w:rPr>
          <w:rFonts w:hint="cs"/>
          <w:rtl/>
        </w:rPr>
        <w:t xml:space="preserve">את (2) ו-(3) ביחד בגלל שפסקה (2) מדברת על פטור ממתן אשראי אגב שירותי תשלום ופסקה (3) מדברת </w:t>
      </w:r>
      <w:bookmarkStart w:id="1426" w:name="_ETM_Q1_5929000"/>
      <w:bookmarkEnd w:id="1426"/>
      <w:r>
        <w:rPr>
          <w:rFonts w:hint="cs"/>
          <w:rtl/>
        </w:rPr>
        <w:t>על פטור ממתן שירות בנכס פיננסי, שזה העיקרי, כן?</w:t>
      </w:r>
      <w:bookmarkStart w:id="1427" w:name="_ETM_Q1_5930000"/>
      <w:bookmarkEnd w:id="1427"/>
      <w:r>
        <w:rPr>
          <w:rFonts w:hint="cs"/>
          <w:rtl/>
        </w:rPr>
        <w:t xml:space="preserve"> הפטור ממתן שירות בנכס פיננסי. זה הפטור העיקרי. והאשראי זה רק אגב. </w:t>
      </w:r>
    </w:p>
    <w:p w:rsidR="007F06C4" w:rsidRDefault="007F06C4" w:rsidP="007F06C4">
      <w:pPr>
        <w:rPr>
          <w:rtl/>
        </w:rPr>
      </w:pPr>
      <w:bookmarkStart w:id="1428" w:name="_ETM_Q1_5936000"/>
      <w:bookmarkEnd w:id="1428"/>
    </w:p>
    <w:p w:rsidR="007F06C4" w:rsidRDefault="007F06C4" w:rsidP="007F06C4">
      <w:pPr>
        <w:pStyle w:val="af6"/>
        <w:keepNext/>
        <w:rPr>
          <w:rtl/>
        </w:rPr>
      </w:pPr>
      <w:bookmarkStart w:id="1429" w:name="ET_yor_5857_641"/>
      <w:r w:rsidRPr="007F06C4">
        <w:rPr>
          <w:rStyle w:val="TagStyle"/>
          <w:rtl/>
        </w:rPr>
        <w:t xml:space="preserve"> &lt;&lt; יור &gt;&gt; </w:t>
      </w:r>
      <w:r>
        <w:rPr>
          <w:rtl/>
        </w:rPr>
        <w:t>היו"ר אלכס קושניר:</w:t>
      </w:r>
      <w:r w:rsidRPr="007F06C4">
        <w:rPr>
          <w:rStyle w:val="TagStyle"/>
          <w:rtl/>
        </w:rPr>
        <w:t xml:space="preserve"> &lt;&lt; יור &gt;&gt;</w:t>
      </w:r>
      <w:r w:rsidR="00E7067E">
        <w:rPr>
          <w:rtl/>
        </w:rPr>
        <w:t xml:space="preserve"> </w:t>
      </w:r>
      <w:bookmarkEnd w:id="1429"/>
    </w:p>
    <w:p w:rsidR="007F06C4" w:rsidRDefault="007F06C4" w:rsidP="007F06C4">
      <w:pPr>
        <w:pStyle w:val="KeepWithNext"/>
        <w:rPr>
          <w:rtl/>
          <w:lang w:eastAsia="he-IL"/>
        </w:rPr>
      </w:pPr>
    </w:p>
    <w:p w:rsidR="007F06C4" w:rsidRDefault="007F06C4" w:rsidP="007F06C4">
      <w:pPr>
        <w:rPr>
          <w:rtl/>
          <w:lang w:eastAsia="he-IL"/>
        </w:rPr>
      </w:pPr>
      <w:bookmarkStart w:id="1430" w:name="_ETM_Q1_5931000"/>
      <w:bookmarkEnd w:id="1430"/>
      <w:r>
        <w:rPr>
          <w:rFonts w:hint="cs"/>
          <w:rtl/>
          <w:lang w:eastAsia="he-IL"/>
        </w:rPr>
        <w:t xml:space="preserve">יאללה. לך על זה. </w:t>
      </w:r>
    </w:p>
    <w:p w:rsidR="007F06C4" w:rsidRDefault="007F06C4" w:rsidP="007F06C4">
      <w:pPr>
        <w:rPr>
          <w:rtl/>
          <w:lang w:eastAsia="he-IL"/>
        </w:rPr>
      </w:pPr>
      <w:bookmarkStart w:id="1431" w:name="_ETM_Q1_5941000"/>
      <w:bookmarkEnd w:id="1431"/>
    </w:p>
    <w:p w:rsidR="007F06C4" w:rsidRDefault="007F06C4" w:rsidP="007F06C4">
      <w:pPr>
        <w:pStyle w:val="-"/>
        <w:keepNext/>
        <w:rPr>
          <w:rtl/>
        </w:rPr>
      </w:pPr>
      <w:bookmarkStart w:id="1432" w:name="ET_speakercontinue_766590_642"/>
      <w:r w:rsidRPr="007F06C4">
        <w:rPr>
          <w:rStyle w:val="TagStyle"/>
          <w:rtl/>
        </w:rPr>
        <w:t xml:space="preserve"> &lt;&lt; דובר_המשך &gt;&gt; </w:t>
      </w:r>
      <w:r>
        <w:rPr>
          <w:rtl/>
        </w:rPr>
        <w:t>עמיהוד שמלצר:</w:t>
      </w:r>
      <w:r w:rsidRPr="007F06C4">
        <w:rPr>
          <w:rStyle w:val="TagStyle"/>
          <w:rtl/>
        </w:rPr>
        <w:t xml:space="preserve"> &lt;&lt; דובר_המשך &gt;&gt;</w:t>
      </w:r>
      <w:r w:rsidR="00E7067E">
        <w:rPr>
          <w:rtl/>
        </w:rPr>
        <w:t xml:space="preserve"> </w:t>
      </w:r>
      <w:bookmarkEnd w:id="1432"/>
    </w:p>
    <w:p w:rsidR="007F06C4" w:rsidRDefault="007F06C4" w:rsidP="007F06C4">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92"/>
        <w:gridCol w:w="587"/>
        <w:gridCol w:w="587"/>
        <w:gridCol w:w="5555"/>
      </w:tblGrid>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Pr>
            </w:pPr>
            <w:bookmarkStart w:id="1433" w:name="_ETM_Q1_5937000"/>
            <w:bookmarkEnd w:id="1433"/>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381" w:type="pct"/>
            <w:gridSpan w:val="2"/>
            <w:hideMark/>
          </w:tcPr>
          <w:p w:rsidR="00C857C3" w:rsidRDefault="00C857C3" w:rsidP="003A6DBE">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בתקנה 2 לתקנות העיקריות, אחרי פיסקה (14) נאמר:</w:t>
            </w:r>
          </w:p>
        </w:tc>
      </w:tr>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8B5785">
            <w:pPr>
              <w:pStyle w:val="TableBlock"/>
              <w:spacing w:line="240" w:lineRule="auto"/>
              <w:rPr>
                <w:rFonts w:ascii="David" w:hAnsi="David"/>
                <w:sz w:val="24"/>
                <w:szCs w:val="24"/>
              </w:rPr>
            </w:pPr>
            <w:r>
              <w:rPr>
                <w:rFonts w:ascii="David" w:hAnsi="David"/>
                <w:sz w:val="24"/>
                <w:szCs w:val="24"/>
                <w:rtl/>
              </w:rPr>
              <w:t>"(15)</w:t>
            </w:r>
            <w:r>
              <w:rPr>
                <w:rFonts w:ascii="David" w:hAnsi="David"/>
                <w:sz w:val="24"/>
                <w:szCs w:val="24"/>
                <w:rtl/>
              </w:rPr>
              <w:tab/>
              <w:t xml:space="preserve">תאגיד, שהתאגד במדינה מוכרת, המחזיק ברישיון לעסוק בשירותי תשלום מאת רשות הפיקוח במדינה מוכרת, המפוקח במדינה מוכרת לעניין שירותי תשלום, שחלות עליו הוראות לעניין איסור הלבנת הון במדינה האמורה, לרבות לגבי פעילותו בישראל, והוא רשאי לעסוק ומפוקח, במסגרת רישיונו כאמור, במתן אשראי אגב שירותי תשלום, ובלבד שלגבי מתן האשראי יחול חוק אשראי הוגן, </w:t>
            </w:r>
            <w:proofErr w:type="spellStart"/>
            <w:r>
              <w:rPr>
                <w:rFonts w:ascii="David" w:hAnsi="David"/>
                <w:sz w:val="24"/>
                <w:szCs w:val="24"/>
                <w:rtl/>
              </w:rPr>
              <w:t>התשנ"ג</w:t>
            </w:r>
            <w:proofErr w:type="spellEnd"/>
            <w:r w:rsidR="008B5785">
              <w:rPr>
                <w:rFonts w:ascii="David" w:hAnsi="David" w:hint="cs"/>
                <w:sz w:val="24"/>
                <w:szCs w:val="24"/>
                <w:rtl/>
              </w:rPr>
              <w:t>–</w:t>
            </w:r>
            <w:r>
              <w:rPr>
                <w:rFonts w:ascii="David" w:hAnsi="David"/>
                <w:sz w:val="24"/>
                <w:szCs w:val="24"/>
                <w:rtl/>
              </w:rPr>
              <w:t>1993, וכי לתאגיד יש מען למסירת כתב</w:t>
            </w:r>
            <w:r w:rsidR="00BB1A2F">
              <w:rPr>
                <w:rFonts w:ascii="David" w:hAnsi="David"/>
                <w:sz w:val="24"/>
                <w:szCs w:val="24"/>
                <w:rtl/>
              </w:rPr>
              <w:t>י בית דין בישראל; פטור כאמור בפ</w:t>
            </w:r>
            <w:r>
              <w:rPr>
                <w:rFonts w:ascii="David" w:hAnsi="David"/>
                <w:sz w:val="24"/>
                <w:szCs w:val="24"/>
                <w:rtl/>
              </w:rPr>
              <w:t xml:space="preserve">סקה זו יחול אך ורק לגבי פעילות שנחשבת למתן אשראי אגב תשלום כמשמעותו בדין החל במדינה המוכרת שבה קיבל התאגיד רישיון." </w:t>
            </w:r>
          </w:p>
        </w:tc>
      </w:tr>
    </w:tbl>
    <w:p w:rsidR="00BB1A2F" w:rsidRDefault="00BB1A2F">
      <w:pPr>
        <w:rPr>
          <w:rtl/>
        </w:rPr>
      </w:pPr>
    </w:p>
    <w:p w:rsidR="007F06C4" w:rsidRDefault="007F06C4">
      <w:pPr>
        <w:rPr>
          <w:rtl/>
        </w:rPr>
      </w:pPr>
      <w:r>
        <w:rPr>
          <w:rFonts w:hint="cs"/>
          <w:rtl/>
        </w:rPr>
        <w:t xml:space="preserve">זה פטור ממתן אשראי. </w:t>
      </w:r>
      <w:bookmarkStart w:id="1434" w:name="_ETM_Q1_5980000"/>
      <w:bookmarkEnd w:id="1434"/>
      <w:r>
        <w:rPr>
          <w:rFonts w:hint="cs"/>
          <w:rtl/>
        </w:rPr>
        <w:t xml:space="preserve">אבל נגיע אליו עוד שנייה. </w:t>
      </w:r>
    </w:p>
    <w:p w:rsidR="007F06C4" w:rsidRDefault="007F06C4">
      <w:bookmarkStart w:id="1435" w:name="_ETM_Q1_5982000"/>
      <w:bookmarkEnd w:id="1435"/>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92"/>
        <w:gridCol w:w="587"/>
        <w:gridCol w:w="587"/>
        <w:gridCol w:w="5555"/>
      </w:tblGrid>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381" w:type="pct"/>
            <w:gridSpan w:val="2"/>
            <w:hideMark/>
          </w:tcPr>
          <w:p w:rsidR="00C857C3" w:rsidRDefault="00C857C3" w:rsidP="003A6DBE">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בתקנה 3 לתקנות העיקריות, אחרי פיסקה (6) נאמר:</w:t>
            </w:r>
          </w:p>
        </w:tc>
      </w:tr>
      <w:tr w:rsidR="00C857C3" w:rsidTr="00C857C3">
        <w:trPr>
          <w:cantSplit/>
          <w:trHeight w:val="60"/>
        </w:trPr>
        <w:tc>
          <w:tcPr>
            <w:tcW w:w="970" w:type="pct"/>
          </w:tcPr>
          <w:p w:rsidR="00C857C3" w:rsidRDefault="00C857C3" w:rsidP="003A6DBE">
            <w:pPr>
              <w:pStyle w:val="TableSideHeading"/>
              <w:spacing w:line="240" w:lineRule="auto"/>
              <w:rPr>
                <w:rFonts w:ascii="David" w:hAnsi="David"/>
                <w:sz w:val="24"/>
                <w:szCs w:val="24"/>
              </w:rPr>
            </w:pPr>
          </w:p>
        </w:tc>
        <w:tc>
          <w:tcPr>
            <w:tcW w:w="326"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23" w:type="pct"/>
          </w:tcPr>
          <w:p w:rsidR="00C857C3" w:rsidRDefault="00C857C3" w:rsidP="003A6DBE">
            <w:pPr>
              <w:pStyle w:val="TableText"/>
              <w:spacing w:line="240" w:lineRule="auto"/>
              <w:rPr>
                <w:rFonts w:ascii="David" w:hAnsi="David"/>
                <w:sz w:val="24"/>
                <w:szCs w:val="24"/>
              </w:rPr>
            </w:pPr>
          </w:p>
        </w:tc>
        <w:tc>
          <w:tcPr>
            <w:tcW w:w="3058" w:type="pct"/>
            <w:hideMark/>
          </w:tcPr>
          <w:p w:rsidR="00C857C3" w:rsidRDefault="00C857C3" w:rsidP="003A6DBE">
            <w:pPr>
              <w:pStyle w:val="TableBlock"/>
              <w:spacing w:line="240" w:lineRule="auto"/>
              <w:rPr>
                <w:rFonts w:ascii="David" w:hAnsi="David"/>
                <w:sz w:val="24"/>
                <w:szCs w:val="24"/>
              </w:rPr>
            </w:pPr>
            <w:r>
              <w:rPr>
                <w:rFonts w:ascii="David" w:hAnsi="David"/>
                <w:sz w:val="24"/>
                <w:szCs w:val="24"/>
                <w:rtl/>
              </w:rPr>
              <w:t>"(7) תאגיד, שהתאגד במדינה מוכרת, המחזיק ברישיון לעסוק בשירותי תשלום מאת רשות הפיקוח במדינה מוכרת, המפוקח במדינה מוכרת לעניין שירותי תשלום, שחלות עליו הוראות לעניין איסור הלבנת הון במדינה האמורה, לרבות לגבי פעילותו בישראל; תאגיד כאמור רשאי לעסוק בשירותי תשלום בישראל רק לעניין פעילות המותרת לו ברישיון שירותי התשלום שקיבל מאת רשות הפיקוח במדינה המוכרת ורק לעניין כספים שאינם מטבעות וירטואליים."</w:t>
            </w:r>
          </w:p>
        </w:tc>
      </w:tr>
    </w:tbl>
    <w:p w:rsidR="00F575CE" w:rsidRDefault="00F575CE" w:rsidP="00F575CE">
      <w:pPr>
        <w:rPr>
          <w:rtl/>
        </w:rPr>
      </w:pPr>
    </w:p>
    <w:p w:rsidR="007F06C4" w:rsidRDefault="007F06C4" w:rsidP="00F575CE">
      <w:pPr>
        <w:rPr>
          <w:rFonts w:ascii="Nyala" w:hAnsi="Nyala"/>
          <w:rtl/>
          <w:lang w:val="am-ET"/>
        </w:rPr>
      </w:pPr>
      <w:r>
        <w:rPr>
          <w:rFonts w:hint="cs"/>
          <w:rtl/>
        </w:rPr>
        <w:t xml:space="preserve">כפי שאמרנו, במסגרת התקנות </w:t>
      </w:r>
      <w:bookmarkStart w:id="1436" w:name="_ETM_Q1_6018000"/>
      <w:bookmarkEnd w:id="1436"/>
      <w:r w:rsidR="00BB1A2F">
        <w:rPr>
          <w:rFonts w:hint="cs"/>
          <w:rtl/>
        </w:rPr>
        <w:t xml:space="preserve">אנחנו מציעים כי </w:t>
      </w:r>
      <w:r>
        <w:rPr>
          <w:rFonts w:hint="cs"/>
          <w:rtl/>
        </w:rPr>
        <w:t>לתקופה מוגבלת בזמן, הגופים שעונים על התנאים</w:t>
      </w:r>
      <w:bookmarkStart w:id="1437" w:name="_ETM_Q1_6023000"/>
      <w:bookmarkEnd w:id="1437"/>
      <w:r>
        <w:rPr>
          <w:rFonts w:hint="cs"/>
          <w:rtl/>
        </w:rPr>
        <w:t xml:space="preserve"> הבאים יהיו פטורים מרישיון של שירות בנכס פיננסי. בנוסף, הגופים</w:t>
      </w:r>
      <w:bookmarkStart w:id="1438" w:name="_ETM_Q1_6027000"/>
      <w:bookmarkEnd w:id="1438"/>
      <w:r>
        <w:rPr>
          <w:rFonts w:hint="cs"/>
          <w:rtl/>
        </w:rPr>
        <w:t xml:space="preserve"> או במסגרת החוק העתידי ודירקטיבה אירופאית, הגופים שמקבלים רישיון</w:t>
      </w:r>
      <w:r w:rsidR="00AF3A9B">
        <w:rPr>
          <w:rFonts w:hint="cs"/>
          <w:rtl/>
        </w:rPr>
        <w:t xml:space="preserve"> </w:t>
      </w:r>
      <w:bookmarkStart w:id="1439" w:name="_ETM_Q1_6034000"/>
      <w:bookmarkEnd w:id="1439"/>
      <w:r w:rsidR="0083152E">
        <w:rPr>
          <w:rFonts w:hint="cs"/>
          <w:rtl/>
        </w:rPr>
        <w:t xml:space="preserve">של </w:t>
      </w:r>
      <w:r w:rsidR="00F575CE" w:rsidRPr="00F575CE">
        <w:t>Payment Services Directive</w:t>
      </w:r>
      <w:r w:rsidR="00F575CE">
        <w:rPr>
          <w:rFonts w:ascii="Nyala" w:hAnsi="Nyala" w:hint="cs"/>
          <w:rtl/>
          <w:lang w:val="am-ET"/>
        </w:rPr>
        <w:t xml:space="preserve">, של שירותי תשלום, </w:t>
      </w:r>
      <w:r w:rsidR="0083152E">
        <w:rPr>
          <w:rFonts w:ascii="Nyala" w:hAnsi="Nyala" w:hint="cs"/>
          <w:rtl/>
          <w:lang w:val="am-ET"/>
        </w:rPr>
        <w:t xml:space="preserve">יכולים לתת גם </w:t>
      </w:r>
      <w:bookmarkStart w:id="1440" w:name="_ETM_Q1_6040000"/>
      <w:bookmarkEnd w:id="1440"/>
      <w:r w:rsidR="0083152E">
        <w:rPr>
          <w:rFonts w:ascii="Nyala" w:hAnsi="Nyala" w:hint="cs"/>
          <w:rtl/>
          <w:lang w:val="am-ET"/>
        </w:rPr>
        <w:t xml:space="preserve">אשראי אגב שירותי התשלום האלה. הדוגמה המוכרת, כאשר אתה </w:t>
      </w:r>
      <w:bookmarkStart w:id="1441" w:name="_ETM_Q1_6046000"/>
      <w:bookmarkEnd w:id="1441"/>
      <w:r w:rsidR="0083152E">
        <w:rPr>
          <w:rFonts w:ascii="Nyala" w:hAnsi="Nyala" w:hint="cs"/>
          <w:rtl/>
          <w:lang w:val="am-ET"/>
        </w:rPr>
        <w:t xml:space="preserve">הולך לשלם באמצעות כרטיס אשראי, באמצעות אמצעי תשלום, אתה משלם </w:t>
      </w:r>
      <w:bookmarkStart w:id="1442" w:name="_ETM_Q1_6045000"/>
      <w:bookmarkEnd w:id="1442"/>
      <w:r w:rsidR="0083152E">
        <w:rPr>
          <w:rFonts w:ascii="Nyala" w:hAnsi="Nyala" w:hint="cs"/>
          <w:rtl/>
          <w:lang w:val="am-ET"/>
        </w:rPr>
        <w:t>בתשלומים. אז התשלומים האלה זה אשראי. אנחנו רוצים</w:t>
      </w:r>
      <w:r w:rsidR="00AF3A9B">
        <w:rPr>
          <w:rFonts w:ascii="Nyala" w:hAnsi="Nyala" w:hint="cs"/>
          <w:rtl/>
          <w:lang w:val="am-ET"/>
        </w:rPr>
        <w:t xml:space="preserve"> </w:t>
      </w:r>
      <w:r w:rsidR="0083152E">
        <w:rPr>
          <w:rFonts w:ascii="Nyala" w:hAnsi="Nyala" w:hint="cs"/>
          <w:rtl/>
          <w:lang w:val="am-ET"/>
        </w:rPr>
        <w:t xml:space="preserve">לאפשר לאותם תאגידים להמשיך את הפעילות שלהם בלי לקבל </w:t>
      </w:r>
      <w:bookmarkStart w:id="1443" w:name="_ETM_Q1_6053000"/>
      <w:bookmarkEnd w:id="1443"/>
      <w:r w:rsidR="0083152E">
        <w:rPr>
          <w:rFonts w:ascii="Nyala" w:hAnsi="Nyala" w:hint="cs"/>
          <w:rtl/>
          <w:lang w:val="am-ET"/>
        </w:rPr>
        <w:t xml:space="preserve">עוד את הרישיון גם של האשראי. </w:t>
      </w:r>
    </w:p>
    <w:p w:rsidR="0083152E" w:rsidRDefault="0083152E">
      <w:pPr>
        <w:rPr>
          <w:rFonts w:ascii="Nyala" w:hAnsi="Nyala"/>
          <w:rtl/>
          <w:lang w:val="am-ET"/>
        </w:rPr>
      </w:pPr>
    </w:p>
    <w:p w:rsidR="0083152E" w:rsidRDefault="0083152E">
      <w:pPr>
        <w:rPr>
          <w:rFonts w:ascii="Nyala" w:hAnsi="Nyala"/>
          <w:rtl/>
          <w:lang w:val="am-ET"/>
        </w:rPr>
      </w:pPr>
      <w:bookmarkStart w:id="1444" w:name="_ETM_Q1_6059000"/>
      <w:bookmarkEnd w:id="1444"/>
      <w:r>
        <w:rPr>
          <w:rFonts w:ascii="Nyala" w:hAnsi="Nyala" w:hint="cs"/>
          <w:rtl/>
          <w:lang w:val="am-ET"/>
        </w:rPr>
        <w:t>התנאים שאנחנו מבקשים שאותם</w:t>
      </w:r>
      <w:bookmarkStart w:id="1445" w:name="_ETM_Q1_6060000"/>
      <w:bookmarkEnd w:id="1445"/>
      <w:r>
        <w:rPr>
          <w:rFonts w:ascii="Nyala" w:hAnsi="Nyala" w:hint="cs"/>
          <w:rtl/>
          <w:lang w:val="am-ET"/>
        </w:rPr>
        <w:t xml:space="preserve"> גופים </w:t>
      </w:r>
      <w:r w:rsidR="00F575CE">
        <w:rPr>
          <w:rFonts w:ascii="Nyala" w:hAnsi="Nyala" w:hint="cs"/>
          <w:rtl/>
          <w:lang w:val="am-ET"/>
        </w:rPr>
        <w:t xml:space="preserve">יעמדו </w:t>
      </w:r>
      <w:r>
        <w:rPr>
          <w:rFonts w:ascii="Nyala" w:hAnsi="Nyala" w:hint="cs"/>
          <w:rtl/>
          <w:lang w:val="am-ET"/>
        </w:rPr>
        <w:t>בהם הם תנאים שנועדו, כמו שאמרנו, מצד אחד לפטור</w:t>
      </w:r>
      <w:bookmarkStart w:id="1446" w:name="_ETM_Q1_6063000"/>
      <w:bookmarkEnd w:id="1446"/>
      <w:r>
        <w:rPr>
          <w:rFonts w:ascii="Nyala" w:hAnsi="Nyala" w:hint="cs"/>
          <w:rtl/>
          <w:lang w:val="am-ET"/>
        </w:rPr>
        <w:t xml:space="preserve"> אותם, מצד שני לוודא שאלה גופים שיש עליהם פיקוח </w:t>
      </w:r>
      <w:bookmarkStart w:id="1447" w:name="_ETM_Q1_6064000"/>
      <w:bookmarkEnd w:id="1447"/>
      <w:r>
        <w:rPr>
          <w:rFonts w:ascii="Nyala" w:hAnsi="Nyala" w:hint="cs"/>
          <w:rtl/>
          <w:lang w:val="am-ET"/>
        </w:rPr>
        <w:t xml:space="preserve">ושחלות עליהם החובות הצרכניות שחלות על גופים בישראל. </w:t>
      </w:r>
    </w:p>
    <w:p w:rsidR="0083152E" w:rsidRDefault="0083152E">
      <w:pPr>
        <w:rPr>
          <w:rFonts w:ascii="Nyala" w:hAnsi="Nyala"/>
          <w:rtl/>
          <w:lang w:val="am-ET"/>
        </w:rPr>
      </w:pPr>
    </w:p>
    <w:p w:rsidR="0083152E" w:rsidRDefault="0083152E">
      <w:pPr>
        <w:rPr>
          <w:rFonts w:ascii="Nyala" w:hAnsi="Nyala"/>
          <w:rtl/>
          <w:lang w:val="am-ET"/>
        </w:rPr>
      </w:pPr>
      <w:bookmarkStart w:id="1448" w:name="_ETM_Q1_6070000"/>
      <w:bookmarkEnd w:id="1448"/>
      <w:r>
        <w:rPr>
          <w:rFonts w:ascii="Nyala" w:hAnsi="Nyala" w:hint="cs"/>
          <w:rtl/>
          <w:lang w:val="am-ET"/>
        </w:rPr>
        <w:t xml:space="preserve">אז </w:t>
      </w:r>
      <w:bookmarkStart w:id="1449" w:name="_ETM_Q1_6071000"/>
      <w:bookmarkEnd w:id="1449"/>
      <w:r>
        <w:rPr>
          <w:rFonts w:ascii="Nyala" w:hAnsi="Nyala" w:hint="cs"/>
          <w:rtl/>
          <w:lang w:val="am-ET"/>
        </w:rPr>
        <w:t>אנחנו אומרים, ראשית, שמדובר בתאגיד שהתאגד באחת מהמדינות הבאות: ארצות</w:t>
      </w:r>
      <w:bookmarkStart w:id="1450" w:name="_ETM_Q1_6076000"/>
      <w:bookmarkEnd w:id="1450"/>
      <w:r>
        <w:rPr>
          <w:rFonts w:ascii="Nyala" w:hAnsi="Nyala" w:hint="cs"/>
          <w:rtl/>
          <w:lang w:val="am-ET"/>
        </w:rPr>
        <w:t xml:space="preserve"> הברית, האיחוד האירופי או אנגליה. שנית, שיש לו רישיון לעסוק </w:t>
      </w:r>
      <w:bookmarkStart w:id="1451" w:name="_ETM_Q1_6081000"/>
      <w:bookmarkEnd w:id="1451"/>
      <w:r>
        <w:rPr>
          <w:rFonts w:ascii="Nyala" w:hAnsi="Nyala" w:hint="cs"/>
          <w:rtl/>
          <w:lang w:val="am-ET"/>
        </w:rPr>
        <w:t>בשירותי תשלום. הוא מפוקח.</w:t>
      </w:r>
    </w:p>
    <w:p w:rsidR="0083152E" w:rsidRDefault="0083152E">
      <w:pPr>
        <w:rPr>
          <w:rFonts w:ascii="Nyala" w:hAnsi="Nyala"/>
          <w:rtl/>
          <w:lang w:val="am-ET"/>
        </w:rPr>
      </w:pPr>
    </w:p>
    <w:p w:rsidR="0083152E" w:rsidRDefault="0083152E" w:rsidP="0083152E">
      <w:pPr>
        <w:pStyle w:val="af6"/>
        <w:keepNext/>
        <w:rPr>
          <w:rtl/>
          <w:lang w:val="am-ET"/>
        </w:rPr>
      </w:pPr>
      <w:bookmarkStart w:id="1452" w:name="ET_yor_5857_643"/>
      <w:r w:rsidRPr="0083152E">
        <w:rPr>
          <w:rStyle w:val="TagStyle"/>
          <w:rtl/>
        </w:rPr>
        <w:t xml:space="preserve"> &lt;&lt; יור &gt;&gt; </w:t>
      </w:r>
      <w:r>
        <w:rPr>
          <w:rtl/>
          <w:lang w:val="am-ET"/>
        </w:rPr>
        <w:t>היו"ר אלכס קושניר:</w:t>
      </w:r>
      <w:r w:rsidRPr="0083152E">
        <w:rPr>
          <w:rStyle w:val="TagStyle"/>
          <w:rtl/>
        </w:rPr>
        <w:t xml:space="preserve"> &lt;&lt; יור &gt;&gt;</w:t>
      </w:r>
      <w:r w:rsidR="00E7067E">
        <w:rPr>
          <w:rtl/>
          <w:lang w:val="am-ET"/>
        </w:rPr>
        <w:t xml:space="preserve"> </w:t>
      </w:r>
      <w:bookmarkEnd w:id="1452"/>
    </w:p>
    <w:p w:rsidR="0083152E" w:rsidRDefault="0083152E" w:rsidP="0083152E">
      <w:pPr>
        <w:pStyle w:val="KeepWithNext"/>
        <w:rPr>
          <w:rtl/>
          <w:lang w:val="am-ET" w:eastAsia="he-IL"/>
        </w:rPr>
      </w:pPr>
    </w:p>
    <w:p w:rsidR="0083152E" w:rsidRDefault="0083152E" w:rsidP="0083152E">
      <w:pPr>
        <w:rPr>
          <w:rtl/>
          <w:lang w:val="am-ET" w:eastAsia="he-IL"/>
        </w:rPr>
      </w:pPr>
      <w:bookmarkStart w:id="1453" w:name="_ETM_Q1_6082000"/>
      <w:bookmarkEnd w:id="1453"/>
      <w:r>
        <w:rPr>
          <w:rFonts w:hint="cs"/>
          <w:rtl/>
          <w:lang w:val="am-ET" w:eastAsia="he-IL"/>
        </w:rPr>
        <w:t>אגב, סליחה. אנגליה או בריטניה?</w:t>
      </w:r>
      <w:bookmarkStart w:id="1454" w:name="_ETM_Q1_6087000"/>
      <w:bookmarkEnd w:id="1454"/>
      <w:r>
        <w:rPr>
          <w:rFonts w:hint="cs"/>
          <w:rtl/>
          <w:lang w:val="am-ET" w:eastAsia="he-IL"/>
        </w:rPr>
        <w:t xml:space="preserve"> לא, אמיתי אני שואל. סקוטלנד זה בסדר?</w:t>
      </w:r>
    </w:p>
    <w:p w:rsidR="0083152E" w:rsidRDefault="0083152E" w:rsidP="0083152E">
      <w:pPr>
        <w:rPr>
          <w:rtl/>
          <w:lang w:val="am-ET" w:eastAsia="he-IL"/>
        </w:rPr>
      </w:pPr>
      <w:bookmarkStart w:id="1455" w:name="_ETM_Q1_6092000"/>
      <w:bookmarkStart w:id="1456" w:name="_ETM_Q1_6093000"/>
      <w:bookmarkEnd w:id="1455"/>
      <w:bookmarkEnd w:id="1456"/>
    </w:p>
    <w:p w:rsidR="0083152E" w:rsidRDefault="0083152E" w:rsidP="0083152E">
      <w:pPr>
        <w:pStyle w:val="af9"/>
        <w:keepNext/>
        <w:rPr>
          <w:rtl/>
          <w:lang w:val="am-ET" w:eastAsia="he-IL"/>
        </w:rPr>
      </w:pPr>
      <w:bookmarkStart w:id="1457" w:name="ET_guest_863145_644"/>
      <w:r w:rsidRPr="0083152E">
        <w:rPr>
          <w:rStyle w:val="TagStyle"/>
          <w:rtl/>
        </w:rPr>
        <w:t xml:space="preserve"> &lt;&lt; אורח &gt;&gt; </w:t>
      </w:r>
      <w:r>
        <w:rPr>
          <w:rtl/>
          <w:lang w:val="am-ET" w:eastAsia="he-IL"/>
        </w:rPr>
        <w:t>מיכאל בן דהן:</w:t>
      </w:r>
      <w:r w:rsidRPr="0083152E">
        <w:rPr>
          <w:rStyle w:val="TagStyle"/>
          <w:rtl/>
        </w:rPr>
        <w:t xml:space="preserve"> &lt;&lt; אורח &gt;&gt;</w:t>
      </w:r>
      <w:r w:rsidR="00E7067E">
        <w:rPr>
          <w:rtl/>
          <w:lang w:val="am-ET" w:eastAsia="he-IL"/>
        </w:rPr>
        <w:t xml:space="preserve"> </w:t>
      </w:r>
      <w:bookmarkEnd w:id="1457"/>
    </w:p>
    <w:p w:rsidR="0083152E" w:rsidRDefault="0083152E" w:rsidP="0083152E">
      <w:pPr>
        <w:pStyle w:val="KeepWithNext"/>
        <w:rPr>
          <w:rtl/>
          <w:lang w:val="am-ET" w:eastAsia="he-IL"/>
        </w:rPr>
      </w:pPr>
    </w:p>
    <w:p w:rsidR="0083152E" w:rsidRDefault="0083152E" w:rsidP="0083152E">
      <w:pPr>
        <w:rPr>
          <w:rtl/>
          <w:lang w:val="am-ET" w:eastAsia="he-IL"/>
        </w:rPr>
      </w:pPr>
      <w:bookmarkStart w:id="1458" w:name="_ETM_Q1_6096000"/>
      <w:bookmarkEnd w:id="1458"/>
      <w:r>
        <w:rPr>
          <w:rFonts w:hint="cs"/>
          <w:rtl/>
          <w:lang w:val="am-ET" w:eastAsia="he-IL"/>
        </w:rPr>
        <w:t xml:space="preserve">אנחנו נברר את זה. </w:t>
      </w:r>
    </w:p>
    <w:p w:rsidR="0083152E" w:rsidRDefault="0083152E" w:rsidP="0083152E">
      <w:pPr>
        <w:rPr>
          <w:rtl/>
          <w:lang w:val="am-ET" w:eastAsia="he-IL"/>
        </w:rPr>
      </w:pPr>
      <w:bookmarkStart w:id="1459" w:name="_ETM_Q1_6095000"/>
      <w:bookmarkEnd w:id="1459"/>
    </w:p>
    <w:p w:rsidR="0083152E" w:rsidRDefault="0083152E" w:rsidP="0083152E">
      <w:pPr>
        <w:pStyle w:val="af9"/>
        <w:keepNext/>
        <w:rPr>
          <w:rtl/>
          <w:lang w:val="am-ET" w:eastAsia="he-IL"/>
        </w:rPr>
      </w:pPr>
      <w:bookmarkStart w:id="1460" w:name="ET_guest_766590_645"/>
      <w:r w:rsidRPr="0083152E">
        <w:rPr>
          <w:rStyle w:val="TagStyle"/>
          <w:rtl/>
        </w:rPr>
        <w:t xml:space="preserve"> &lt;&lt; אורח &gt;&gt; </w:t>
      </w:r>
      <w:r>
        <w:rPr>
          <w:rtl/>
          <w:lang w:val="am-ET" w:eastAsia="he-IL"/>
        </w:rPr>
        <w:t>עמיהוד שמלצר:</w:t>
      </w:r>
      <w:r w:rsidRPr="0083152E">
        <w:rPr>
          <w:rStyle w:val="TagStyle"/>
          <w:rtl/>
        </w:rPr>
        <w:t xml:space="preserve"> &lt;&lt; אורח &gt;&gt;</w:t>
      </w:r>
      <w:r w:rsidR="00E7067E">
        <w:rPr>
          <w:rtl/>
          <w:lang w:val="am-ET" w:eastAsia="he-IL"/>
        </w:rPr>
        <w:t xml:space="preserve"> </w:t>
      </w:r>
      <w:bookmarkEnd w:id="1460"/>
    </w:p>
    <w:p w:rsidR="0083152E" w:rsidRDefault="0083152E" w:rsidP="0083152E">
      <w:pPr>
        <w:pStyle w:val="KeepWithNext"/>
        <w:rPr>
          <w:rtl/>
          <w:lang w:val="am-ET" w:eastAsia="he-IL"/>
        </w:rPr>
      </w:pPr>
    </w:p>
    <w:p w:rsidR="0083152E" w:rsidRDefault="0083152E" w:rsidP="0083152E">
      <w:pPr>
        <w:rPr>
          <w:rtl/>
          <w:lang w:val="am-ET" w:eastAsia="he-IL"/>
        </w:rPr>
      </w:pPr>
      <w:r>
        <w:rPr>
          <w:rFonts w:hint="cs"/>
          <w:rtl/>
          <w:lang w:val="am-ET" w:eastAsia="he-IL"/>
        </w:rPr>
        <w:t xml:space="preserve">כן, כן. אנחנו נצטרך לברר את זה עד ההצבעה. אז </w:t>
      </w:r>
      <w:bookmarkStart w:id="1461" w:name="_ETM_Q1_6101000"/>
      <w:bookmarkEnd w:id="1461"/>
      <w:r w:rsidR="00F575CE">
        <w:rPr>
          <w:rFonts w:hint="cs"/>
          <w:rtl/>
          <w:lang w:val="am-ET" w:eastAsia="he-IL"/>
        </w:rPr>
        <w:t>אין לנו הרבה</w:t>
      </w:r>
      <w:r>
        <w:rPr>
          <w:rFonts w:hint="cs"/>
          <w:rtl/>
          <w:lang w:val="am-ET" w:eastAsia="he-IL"/>
        </w:rPr>
        <w:t xml:space="preserve"> זמן. </w:t>
      </w:r>
    </w:p>
    <w:p w:rsidR="0083152E" w:rsidRDefault="0083152E" w:rsidP="0083152E">
      <w:pPr>
        <w:rPr>
          <w:rtl/>
          <w:lang w:val="am-ET" w:eastAsia="he-IL"/>
        </w:rPr>
      </w:pPr>
    </w:p>
    <w:p w:rsidR="0083152E" w:rsidRDefault="0083152E" w:rsidP="0083152E">
      <w:pPr>
        <w:pStyle w:val="af6"/>
        <w:keepNext/>
        <w:rPr>
          <w:rtl/>
          <w:lang w:val="am-ET"/>
        </w:rPr>
      </w:pPr>
      <w:bookmarkStart w:id="1462" w:name="ET_yor_5857_646"/>
      <w:r w:rsidRPr="0083152E">
        <w:rPr>
          <w:rStyle w:val="TagStyle"/>
          <w:rtl/>
        </w:rPr>
        <w:t xml:space="preserve"> &lt;&lt; יור &gt;&gt; </w:t>
      </w:r>
      <w:r>
        <w:rPr>
          <w:rtl/>
          <w:lang w:val="am-ET"/>
        </w:rPr>
        <w:t>היו"ר אלכס קושניר:</w:t>
      </w:r>
      <w:r w:rsidRPr="0083152E">
        <w:rPr>
          <w:rStyle w:val="TagStyle"/>
          <w:rtl/>
        </w:rPr>
        <w:t xml:space="preserve"> &lt;&lt; יור &gt;&gt;</w:t>
      </w:r>
      <w:r w:rsidR="00E7067E">
        <w:rPr>
          <w:rtl/>
          <w:lang w:val="am-ET"/>
        </w:rPr>
        <w:t xml:space="preserve"> </w:t>
      </w:r>
      <w:bookmarkEnd w:id="1462"/>
    </w:p>
    <w:p w:rsidR="0083152E" w:rsidRDefault="0083152E" w:rsidP="0083152E">
      <w:pPr>
        <w:pStyle w:val="KeepWithNext"/>
        <w:rPr>
          <w:rtl/>
          <w:lang w:val="am-ET" w:eastAsia="he-IL"/>
        </w:rPr>
      </w:pPr>
    </w:p>
    <w:p w:rsidR="0083152E" w:rsidRDefault="0083152E" w:rsidP="0083152E">
      <w:pPr>
        <w:rPr>
          <w:rtl/>
          <w:lang w:val="am-ET" w:eastAsia="he-IL"/>
        </w:rPr>
      </w:pPr>
      <w:bookmarkStart w:id="1463" w:name="_ETM_Q1_6097000"/>
      <w:bookmarkEnd w:id="1463"/>
      <w:r>
        <w:rPr>
          <w:rFonts w:hint="cs"/>
          <w:rtl/>
          <w:lang w:val="am-ET" w:eastAsia="he-IL"/>
        </w:rPr>
        <w:t>טוב.</w:t>
      </w:r>
    </w:p>
    <w:p w:rsidR="0083152E" w:rsidRDefault="0083152E" w:rsidP="0083152E">
      <w:pPr>
        <w:rPr>
          <w:rtl/>
          <w:lang w:val="am-ET" w:eastAsia="he-IL"/>
        </w:rPr>
      </w:pPr>
      <w:bookmarkStart w:id="1464" w:name="_ETM_Q1_6100000"/>
      <w:bookmarkEnd w:id="1464"/>
    </w:p>
    <w:p w:rsidR="0083152E" w:rsidRDefault="0083152E" w:rsidP="0083152E">
      <w:pPr>
        <w:pStyle w:val="a4"/>
        <w:keepNext/>
        <w:rPr>
          <w:rtl/>
          <w:lang w:val="am-ET"/>
        </w:rPr>
      </w:pPr>
      <w:r w:rsidRPr="0083152E">
        <w:rPr>
          <w:rStyle w:val="TagStyle"/>
          <w:rtl/>
        </w:rPr>
        <w:t xml:space="preserve"> &lt;&lt; דובר &gt;&gt; </w:t>
      </w:r>
      <w:r>
        <w:rPr>
          <w:rtl/>
          <w:lang w:val="am-ET"/>
        </w:rPr>
        <w:t>שלומית ארליך:</w:t>
      </w:r>
      <w:r w:rsidRPr="0083152E">
        <w:rPr>
          <w:rStyle w:val="TagStyle"/>
          <w:rtl/>
        </w:rPr>
        <w:t xml:space="preserve"> &lt;&lt; דובר &gt;&gt;</w:t>
      </w:r>
      <w:r w:rsidR="00E7067E">
        <w:rPr>
          <w:rtl/>
          <w:lang w:val="am-ET"/>
        </w:rPr>
        <w:t xml:space="preserve"> </w:t>
      </w:r>
    </w:p>
    <w:p w:rsidR="0083152E" w:rsidRDefault="0083152E" w:rsidP="0083152E">
      <w:pPr>
        <w:pStyle w:val="KeepWithNext"/>
        <w:rPr>
          <w:rtl/>
          <w:lang w:val="am-ET" w:eastAsia="he-IL"/>
        </w:rPr>
      </w:pPr>
    </w:p>
    <w:p w:rsidR="0083152E" w:rsidRDefault="0083152E" w:rsidP="00A745FB">
      <w:pPr>
        <w:rPr>
          <w:rtl/>
          <w:lang w:val="am-ET" w:eastAsia="he-IL"/>
        </w:rPr>
      </w:pPr>
      <w:r>
        <w:rPr>
          <w:rFonts w:hint="cs"/>
          <w:rtl/>
          <w:lang w:val="am-ET" w:eastAsia="he-IL"/>
        </w:rPr>
        <w:t xml:space="preserve">תגידו, למה לא לנסח </w:t>
      </w:r>
      <w:r>
        <w:rPr>
          <w:rtl/>
          <w:lang w:val="am-ET" w:eastAsia="he-IL"/>
        </w:rPr>
        <w:t>–</w:t>
      </w:r>
      <w:r>
        <w:rPr>
          <w:rFonts w:hint="cs"/>
          <w:rtl/>
          <w:lang w:val="am-ET" w:eastAsia="he-IL"/>
        </w:rPr>
        <w:t xml:space="preserve"> </w:t>
      </w:r>
      <w:r w:rsidR="00A745FB">
        <w:rPr>
          <w:rFonts w:hint="cs"/>
          <w:rtl/>
          <w:lang w:val="am-ET" w:eastAsia="he-IL"/>
        </w:rPr>
        <w:t xml:space="preserve">באמת </w:t>
      </w:r>
      <w:r>
        <w:rPr>
          <w:rFonts w:hint="cs"/>
          <w:rtl/>
          <w:lang w:val="am-ET" w:eastAsia="he-IL"/>
        </w:rPr>
        <w:t xml:space="preserve">אני </w:t>
      </w:r>
      <w:bookmarkStart w:id="1465" w:name="_ETM_Q1_6102000"/>
      <w:bookmarkEnd w:id="1465"/>
      <w:r w:rsidR="00A745FB">
        <w:rPr>
          <w:rFonts w:hint="cs"/>
          <w:rtl/>
          <w:lang w:val="am-ET" w:eastAsia="he-IL"/>
        </w:rPr>
        <w:t>חוזרת ושואל</w:t>
      </w:r>
      <w:r>
        <w:rPr>
          <w:rFonts w:hint="cs"/>
          <w:rtl/>
          <w:lang w:val="am-ET" w:eastAsia="he-IL"/>
        </w:rPr>
        <w:t xml:space="preserve">ת </w:t>
      </w:r>
      <w:r>
        <w:rPr>
          <w:rtl/>
          <w:lang w:val="am-ET" w:eastAsia="he-IL"/>
        </w:rPr>
        <w:t>–</w:t>
      </w:r>
      <w:r>
        <w:rPr>
          <w:rFonts w:hint="cs"/>
          <w:rtl/>
          <w:lang w:val="am-ET" w:eastAsia="he-IL"/>
        </w:rPr>
        <w:t xml:space="preserve"> למה </w:t>
      </w:r>
      <w:r w:rsidR="00A745FB">
        <w:rPr>
          <w:rFonts w:hint="cs"/>
          <w:rtl/>
          <w:lang w:val="am-ET" w:eastAsia="he-IL"/>
        </w:rPr>
        <w:t>לא לנסח לכל</w:t>
      </w:r>
      <w:r>
        <w:rPr>
          <w:rFonts w:hint="cs"/>
          <w:rtl/>
          <w:lang w:val="am-ET" w:eastAsia="he-IL"/>
        </w:rPr>
        <w:t xml:space="preserve"> </w:t>
      </w:r>
      <w:bookmarkStart w:id="1466" w:name="_ETM_Q1_6103000"/>
      <w:bookmarkEnd w:id="1466"/>
      <w:r>
        <w:rPr>
          <w:rFonts w:hint="cs"/>
          <w:rtl/>
          <w:lang w:val="am-ET" w:eastAsia="he-IL"/>
        </w:rPr>
        <w:t>מ</w:t>
      </w:r>
      <w:r w:rsidR="00A745FB">
        <w:rPr>
          <w:rFonts w:hint="cs"/>
          <w:rtl/>
          <w:lang w:val="am-ET" w:eastAsia="he-IL"/>
        </w:rPr>
        <w:t>דינה מוכרת</w:t>
      </w:r>
      <w:r>
        <w:rPr>
          <w:rFonts w:hint="cs"/>
          <w:rtl/>
          <w:lang w:val="am-ET" w:eastAsia="he-IL"/>
        </w:rPr>
        <w:t xml:space="preserve"> איזושהי מדינה שהכללים בה והדין החל </w:t>
      </w:r>
      <w:bookmarkStart w:id="1467" w:name="_ETM_Q1_6108000"/>
      <w:bookmarkEnd w:id="1467"/>
      <w:r>
        <w:rPr>
          <w:rFonts w:hint="cs"/>
          <w:rtl/>
          <w:lang w:val="am-ET" w:eastAsia="he-IL"/>
        </w:rPr>
        <w:t xml:space="preserve">בה מבטחים די הצורך את עניינו של הציבור </w:t>
      </w:r>
      <w:bookmarkStart w:id="1468" w:name="_ETM_Q1_6112000"/>
      <w:bookmarkEnd w:id="1468"/>
      <w:r>
        <w:rPr>
          <w:rFonts w:hint="cs"/>
          <w:rtl/>
          <w:lang w:val="am-ET" w:eastAsia="he-IL"/>
        </w:rPr>
        <w:t>בישראל? אמר</w:t>
      </w:r>
      <w:r w:rsidR="00304476">
        <w:rPr>
          <w:rFonts w:hint="cs"/>
          <w:rtl/>
          <w:lang w:val="am-ET" w:eastAsia="he-IL"/>
        </w:rPr>
        <w:t xml:space="preserve">ה קרני שזה מה שעמד לנגד עיניהם, </w:t>
      </w:r>
      <w:r>
        <w:rPr>
          <w:rFonts w:hint="cs"/>
          <w:rtl/>
          <w:lang w:val="am-ET" w:eastAsia="he-IL"/>
        </w:rPr>
        <w:t>או לקבוע</w:t>
      </w:r>
      <w:bookmarkStart w:id="1469" w:name="_ETM_Q1_6114000"/>
      <w:bookmarkEnd w:id="1469"/>
      <w:r>
        <w:rPr>
          <w:rFonts w:hint="cs"/>
          <w:rtl/>
          <w:lang w:val="am-ET" w:eastAsia="he-IL"/>
        </w:rPr>
        <w:t xml:space="preserve"> איזושהי הוראה כללית? זה משהו שככה ראיתי ברפרוף בעין בחוק </w:t>
      </w:r>
      <w:bookmarkStart w:id="1470" w:name="_ETM_Q1_6117000"/>
      <w:bookmarkEnd w:id="1470"/>
      <w:r>
        <w:rPr>
          <w:rFonts w:hint="cs"/>
          <w:rtl/>
          <w:lang w:val="am-ET" w:eastAsia="he-IL"/>
        </w:rPr>
        <w:t>ניירות ערך, בסעיף 35יח</w:t>
      </w:r>
      <w:bookmarkStart w:id="1471" w:name="_ETM_Q1_6124000"/>
      <w:bookmarkEnd w:id="1471"/>
      <w:r>
        <w:rPr>
          <w:rFonts w:hint="cs"/>
          <w:rtl/>
          <w:lang w:val="am-ET" w:eastAsia="he-IL"/>
        </w:rPr>
        <w:t xml:space="preserve">, שמדבר שם על </w:t>
      </w:r>
      <w:bookmarkStart w:id="1472" w:name="_ETM_Q1_6125000"/>
      <w:bookmarkEnd w:id="1472"/>
      <w:r>
        <w:rPr>
          <w:rFonts w:hint="cs"/>
          <w:rtl/>
          <w:lang w:val="am-ET" w:eastAsia="he-IL"/>
        </w:rPr>
        <w:t>בחירת הבורסות. וגם זה נעשה בהתאם לכללים ודין שחלים על</w:t>
      </w:r>
      <w:bookmarkStart w:id="1473" w:name="_ETM_Q1_6133000"/>
      <w:bookmarkEnd w:id="1473"/>
      <w:r>
        <w:rPr>
          <w:rFonts w:hint="cs"/>
          <w:rtl/>
          <w:lang w:val="am-ET" w:eastAsia="he-IL"/>
        </w:rPr>
        <w:t xml:space="preserve"> תאגידים </w:t>
      </w:r>
      <w:proofErr w:type="spellStart"/>
      <w:r w:rsidR="00304476">
        <w:rPr>
          <w:rFonts w:hint="cs"/>
          <w:rtl/>
          <w:lang w:val="am-ET" w:eastAsia="he-IL"/>
        </w:rPr>
        <w:t>שהואגדו</w:t>
      </w:r>
      <w:proofErr w:type="spellEnd"/>
      <w:r w:rsidR="00304476">
        <w:rPr>
          <w:rFonts w:hint="cs"/>
          <w:rtl/>
          <w:lang w:val="am-ET" w:eastAsia="he-IL"/>
        </w:rPr>
        <w:t xml:space="preserve"> בישראל ומבט</w:t>
      </w:r>
      <w:r w:rsidR="00034E6E">
        <w:rPr>
          <w:rFonts w:hint="cs"/>
          <w:rtl/>
          <w:lang w:val="am-ET" w:eastAsia="he-IL"/>
        </w:rPr>
        <w:t xml:space="preserve">חים די הצורך את ענייניו של ציבור </w:t>
      </w:r>
      <w:bookmarkStart w:id="1474" w:name="_ETM_Q1_6130000"/>
      <w:bookmarkEnd w:id="1474"/>
      <w:r w:rsidR="00304476">
        <w:rPr>
          <w:rFonts w:hint="cs"/>
          <w:rtl/>
          <w:lang w:val="am-ET" w:eastAsia="he-IL"/>
        </w:rPr>
        <w:t xml:space="preserve">המשקיעים בישראל. </w:t>
      </w:r>
      <w:bookmarkStart w:id="1475" w:name="_ETM_Q1_6137000"/>
      <w:bookmarkEnd w:id="1475"/>
      <w:r w:rsidR="00A745FB">
        <w:rPr>
          <w:rFonts w:hint="cs"/>
          <w:rtl/>
          <w:lang w:val="am-ET" w:eastAsia="he-IL"/>
        </w:rPr>
        <w:t>ל</w:t>
      </w:r>
      <w:r w:rsidR="00034E6E">
        <w:rPr>
          <w:rFonts w:hint="cs"/>
          <w:rtl/>
          <w:lang w:val="am-ET" w:eastAsia="he-IL"/>
        </w:rPr>
        <w:t>מה לא</w:t>
      </w:r>
      <w:r w:rsidR="00AF3A9B">
        <w:rPr>
          <w:rFonts w:hint="cs"/>
          <w:rtl/>
          <w:lang w:val="am-ET" w:eastAsia="he-IL"/>
        </w:rPr>
        <w:t xml:space="preserve"> </w:t>
      </w:r>
      <w:r w:rsidR="00034E6E">
        <w:rPr>
          <w:rFonts w:hint="cs"/>
          <w:rtl/>
          <w:lang w:val="am-ET" w:eastAsia="he-IL"/>
        </w:rPr>
        <w:t>ללכת על</w:t>
      </w:r>
      <w:bookmarkStart w:id="1476" w:name="_ETM_Q1_6136000"/>
      <w:bookmarkEnd w:id="1476"/>
      <w:r w:rsidR="00034E6E">
        <w:rPr>
          <w:rFonts w:hint="cs"/>
          <w:rtl/>
          <w:lang w:val="am-ET" w:eastAsia="he-IL"/>
        </w:rPr>
        <w:t xml:space="preserve"> איזושהי הוראה כזאת ואז לאפשר גם למדינות נוספות?</w:t>
      </w:r>
    </w:p>
    <w:p w:rsidR="00A745FB" w:rsidRDefault="00A745FB" w:rsidP="00A745FB">
      <w:pPr>
        <w:rPr>
          <w:rtl/>
          <w:lang w:val="am-ET" w:eastAsia="he-IL"/>
        </w:rPr>
      </w:pPr>
    </w:p>
    <w:p w:rsidR="00A745FB" w:rsidRDefault="00A745FB" w:rsidP="00A745FB">
      <w:pPr>
        <w:pStyle w:val="af9"/>
        <w:keepNext/>
        <w:rPr>
          <w:rtl/>
          <w:lang w:val="am-ET" w:eastAsia="he-IL"/>
        </w:rPr>
      </w:pPr>
      <w:bookmarkStart w:id="1477" w:name="ET_guest_551036_648"/>
      <w:r w:rsidRPr="00A745FB">
        <w:rPr>
          <w:rStyle w:val="TagStyle"/>
          <w:rtl/>
        </w:rPr>
        <w:t xml:space="preserve"> &lt;&lt; אורח &gt;&gt; </w:t>
      </w:r>
      <w:r>
        <w:rPr>
          <w:rtl/>
          <w:lang w:val="am-ET" w:eastAsia="he-IL"/>
        </w:rPr>
        <w:t xml:space="preserve">אורית </w:t>
      </w:r>
      <w:proofErr w:type="spellStart"/>
      <w:r>
        <w:rPr>
          <w:rtl/>
          <w:lang w:val="am-ET" w:eastAsia="he-IL"/>
        </w:rPr>
        <w:t>שרייבר</w:t>
      </w:r>
      <w:proofErr w:type="spellEnd"/>
      <w:r>
        <w:rPr>
          <w:rtl/>
          <w:lang w:val="am-ET" w:eastAsia="he-IL"/>
        </w:rPr>
        <w:t>:</w:t>
      </w:r>
      <w:r w:rsidRPr="00A745FB">
        <w:rPr>
          <w:rStyle w:val="TagStyle"/>
          <w:rtl/>
        </w:rPr>
        <w:t xml:space="preserve"> &lt;&lt; אורח &gt;&gt;</w:t>
      </w:r>
      <w:r w:rsidR="00E7067E">
        <w:rPr>
          <w:rtl/>
          <w:lang w:val="am-ET" w:eastAsia="he-IL"/>
        </w:rPr>
        <w:t xml:space="preserve"> </w:t>
      </w:r>
      <w:bookmarkEnd w:id="1477"/>
    </w:p>
    <w:p w:rsidR="00A745FB" w:rsidRDefault="00A745FB" w:rsidP="00A745FB">
      <w:pPr>
        <w:pStyle w:val="KeepWithNext"/>
        <w:rPr>
          <w:rtl/>
          <w:lang w:val="am-ET" w:eastAsia="he-IL"/>
        </w:rPr>
      </w:pPr>
    </w:p>
    <w:p w:rsidR="00A745FB" w:rsidRDefault="00A745FB" w:rsidP="00A745FB">
      <w:pPr>
        <w:rPr>
          <w:rtl/>
          <w:lang w:val="am-ET" w:eastAsia="he-IL"/>
        </w:rPr>
      </w:pPr>
      <w:r>
        <w:rPr>
          <w:rFonts w:hint="cs"/>
          <w:rtl/>
          <w:lang w:val="am-ET" w:eastAsia="he-IL"/>
        </w:rPr>
        <w:t>אני אשמח להתייחס.</w:t>
      </w:r>
    </w:p>
    <w:p w:rsidR="00A745FB" w:rsidRDefault="00A745FB" w:rsidP="00A745FB">
      <w:pPr>
        <w:rPr>
          <w:rtl/>
          <w:lang w:val="am-ET" w:eastAsia="he-IL"/>
        </w:rPr>
      </w:pPr>
      <w:bookmarkStart w:id="1478" w:name="_ETM_Q1_6140000"/>
      <w:bookmarkEnd w:id="1478"/>
    </w:p>
    <w:p w:rsidR="00A745FB" w:rsidRDefault="00A745FB" w:rsidP="00A745FB">
      <w:pPr>
        <w:pStyle w:val="af5"/>
        <w:keepNext/>
        <w:rPr>
          <w:rtl/>
          <w:lang w:val="am-ET"/>
        </w:rPr>
      </w:pPr>
      <w:bookmarkStart w:id="1479" w:name="ET_interruption_קריאה_651"/>
      <w:r w:rsidRPr="00A745FB">
        <w:rPr>
          <w:rStyle w:val="TagStyle"/>
          <w:rtl/>
        </w:rPr>
        <w:t xml:space="preserve"> &lt;&lt; קריאה &gt;&gt; </w:t>
      </w:r>
      <w:r>
        <w:rPr>
          <w:rtl/>
          <w:lang w:val="am-ET"/>
        </w:rPr>
        <w:t>קריאה:</w:t>
      </w:r>
      <w:r w:rsidRPr="00A745FB">
        <w:rPr>
          <w:rStyle w:val="TagStyle"/>
          <w:rtl/>
        </w:rPr>
        <w:t xml:space="preserve"> &lt;&lt; קריאה &gt;&gt;</w:t>
      </w:r>
      <w:r w:rsidR="00E7067E">
        <w:rPr>
          <w:rtl/>
          <w:lang w:val="am-ET"/>
        </w:rPr>
        <w:t xml:space="preserve"> </w:t>
      </w:r>
      <w:bookmarkEnd w:id="1479"/>
    </w:p>
    <w:p w:rsidR="00A745FB" w:rsidRDefault="00A745FB" w:rsidP="00A745FB">
      <w:pPr>
        <w:pStyle w:val="KeepWithNext"/>
        <w:rPr>
          <w:rtl/>
          <w:lang w:val="am-ET" w:eastAsia="he-IL"/>
        </w:rPr>
      </w:pPr>
    </w:p>
    <w:p w:rsidR="00A745FB" w:rsidRDefault="00A745FB" w:rsidP="00A745FB">
      <w:pPr>
        <w:rPr>
          <w:rtl/>
          <w:lang w:val="am-ET" w:eastAsia="he-IL"/>
        </w:rPr>
      </w:pPr>
      <w:bookmarkStart w:id="1480" w:name="_ETM_Q1_6138000"/>
      <w:bookmarkEnd w:id="1480"/>
      <w:r>
        <w:rPr>
          <w:rFonts w:hint="cs"/>
          <w:rtl/>
          <w:lang w:val="am-ET" w:eastAsia="he-IL"/>
        </w:rPr>
        <w:t>- - -</w:t>
      </w:r>
    </w:p>
    <w:p w:rsidR="00A745FB" w:rsidRPr="00A745FB" w:rsidRDefault="00A745FB" w:rsidP="00A745FB">
      <w:pPr>
        <w:rPr>
          <w:rtl/>
          <w:lang w:val="am-ET" w:eastAsia="he-IL"/>
        </w:rPr>
      </w:pPr>
      <w:bookmarkStart w:id="1481" w:name="_ETM_Q1_6141000"/>
      <w:bookmarkEnd w:id="1481"/>
    </w:p>
    <w:p w:rsidR="00A745FB" w:rsidRDefault="00A745FB" w:rsidP="00A745FB">
      <w:pPr>
        <w:pStyle w:val="af6"/>
        <w:keepNext/>
        <w:rPr>
          <w:rtl/>
          <w:lang w:val="am-ET"/>
        </w:rPr>
      </w:pPr>
      <w:bookmarkStart w:id="1482" w:name="ET_yor_5857_649"/>
      <w:r w:rsidRPr="00A745FB">
        <w:rPr>
          <w:rStyle w:val="TagStyle"/>
          <w:rtl/>
        </w:rPr>
        <w:t xml:space="preserve"> &lt;&lt; יור &gt;&gt; </w:t>
      </w:r>
      <w:r>
        <w:rPr>
          <w:rtl/>
          <w:lang w:val="am-ET"/>
        </w:rPr>
        <w:t>היו"ר אלכס קושניר:</w:t>
      </w:r>
      <w:r w:rsidRPr="00A745FB">
        <w:rPr>
          <w:rStyle w:val="TagStyle"/>
          <w:rtl/>
        </w:rPr>
        <w:t xml:space="preserve"> &lt;&lt; יור &gt;&gt;</w:t>
      </w:r>
      <w:r w:rsidR="00E7067E">
        <w:rPr>
          <w:rtl/>
          <w:lang w:val="am-ET"/>
        </w:rPr>
        <w:t xml:space="preserve"> </w:t>
      </w:r>
      <w:bookmarkEnd w:id="1482"/>
    </w:p>
    <w:p w:rsidR="00A745FB" w:rsidRDefault="00A745FB" w:rsidP="00A745FB">
      <w:pPr>
        <w:pStyle w:val="KeepWithNext"/>
        <w:rPr>
          <w:rtl/>
          <w:lang w:val="am-ET" w:eastAsia="he-IL"/>
        </w:rPr>
      </w:pPr>
    </w:p>
    <w:p w:rsidR="00A745FB" w:rsidRDefault="00A745FB" w:rsidP="00A745FB">
      <w:pPr>
        <w:rPr>
          <w:rtl/>
          <w:lang w:val="am-ET" w:eastAsia="he-IL"/>
        </w:rPr>
      </w:pPr>
      <w:r>
        <w:rPr>
          <w:rFonts w:hint="cs"/>
          <w:rtl/>
          <w:lang w:val="am-ET" w:eastAsia="he-IL"/>
        </w:rPr>
        <w:t>רגע, רגע, שנייה. קודם כול, כן.</w:t>
      </w:r>
    </w:p>
    <w:p w:rsidR="00A745FB" w:rsidRDefault="00A745FB" w:rsidP="00A745FB">
      <w:pPr>
        <w:rPr>
          <w:rtl/>
          <w:lang w:val="am-ET" w:eastAsia="he-IL"/>
        </w:rPr>
      </w:pPr>
      <w:bookmarkStart w:id="1483" w:name="_ETM_Q1_6145000"/>
      <w:bookmarkEnd w:id="1483"/>
    </w:p>
    <w:p w:rsidR="00A745FB" w:rsidRDefault="00A745FB" w:rsidP="00A745FB">
      <w:pPr>
        <w:pStyle w:val="a4"/>
        <w:keepNext/>
        <w:rPr>
          <w:rtl/>
          <w:lang w:val="am-ET"/>
        </w:rPr>
      </w:pPr>
      <w:r w:rsidRPr="00A745FB">
        <w:rPr>
          <w:rStyle w:val="TagStyle"/>
          <w:rtl/>
        </w:rPr>
        <w:t xml:space="preserve"> &lt;&lt; דובר &gt;&gt; </w:t>
      </w:r>
      <w:r>
        <w:rPr>
          <w:rtl/>
          <w:lang w:val="am-ET"/>
        </w:rPr>
        <w:t>שלומית ארליך:</w:t>
      </w:r>
      <w:r w:rsidRPr="00A745FB">
        <w:rPr>
          <w:rStyle w:val="TagStyle"/>
          <w:rtl/>
        </w:rPr>
        <w:t xml:space="preserve"> &lt;&lt; דובר &gt;&gt;</w:t>
      </w:r>
      <w:r w:rsidR="00E7067E">
        <w:rPr>
          <w:rtl/>
          <w:lang w:val="am-ET"/>
        </w:rPr>
        <w:t xml:space="preserve"> </w:t>
      </w:r>
    </w:p>
    <w:p w:rsidR="00A745FB" w:rsidRDefault="00A745FB" w:rsidP="00A745FB">
      <w:pPr>
        <w:pStyle w:val="KeepWithNext"/>
        <w:rPr>
          <w:rtl/>
          <w:lang w:val="am-ET" w:eastAsia="he-IL"/>
        </w:rPr>
      </w:pPr>
    </w:p>
    <w:p w:rsidR="00A745FB" w:rsidRDefault="00A745FB" w:rsidP="00A745FB">
      <w:pPr>
        <w:rPr>
          <w:rtl/>
          <w:lang w:val="am-ET" w:eastAsia="he-IL"/>
        </w:rPr>
      </w:pPr>
      <w:r>
        <w:rPr>
          <w:rFonts w:hint="cs"/>
          <w:rtl/>
          <w:lang w:val="am-ET" w:eastAsia="he-IL"/>
        </w:rPr>
        <w:t xml:space="preserve">עכשיו, לא </w:t>
      </w:r>
      <w:bookmarkStart w:id="1484" w:name="_ETM_Q1_6143000"/>
      <w:bookmarkEnd w:id="1484"/>
      <w:r>
        <w:rPr>
          <w:rFonts w:hint="cs"/>
          <w:rtl/>
          <w:lang w:val="am-ET" w:eastAsia="he-IL"/>
        </w:rPr>
        <w:t>משנה. אפשר לנסח את זה בצורה אחרת. אבל</w:t>
      </w:r>
      <w:bookmarkStart w:id="1485" w:name="_ETM_Q1_6146000"/>
      <w:bookmarkEnd w:id="1485"/>
      <w:r>
        <w:rPr>
          <w:rFonts w:hint="cs"/>
          <w:rtl/>
          <w:lang w:val="am-ET" w:eastAsia="he-IL"/>
        </w:rPr>
        <w:t xml:space="preserve"> בעיקרון ללכת על איזושהי הוראה כזאת שתסגור לכם טוב </w:t>
      </w:r>
      <w:bookmarkStart w:id="1486" w:name="_ETM_Q1_6149000"/>
      <w:bookmarkEnd w:id="1486"/>
      <w:r w:rsidR="00304476">
        <w:rPr>
          <w:rFonts w:hint="cs"/>
          <w:rtl/>
          <w:lang w:val="am-ET" w:eastAsia="he-IL"/>
        </w:rPr>
        <w:t xml:space="preserve">את ההגנה על הציבור את </w:t>
      </w:r>
      <w:r>
        <w:rPr>
          <w:rFonts w:hint="cs"/>
          <w:rtl/>
          <w:lang w:val="am-ET" w:eastAsia="he-IL"/>
        </w:rPr>
        <w:t>כל מה שעומד מאחורי.</w:t>
      </w:r>
    </w:p>
    <w:p w:rsidR="00A745FB" w:rsidRDefault="00A745FB" w:rsidP="00A745FB">
      <w:pPr>
        <w:rPr>
          <w:rtl/>
          <w:lang w:val="am-ET" w:eastAsia="he-IL"/>
        </w:rPr>
      </w:pPr>
      <w:bookmarkStart w:id="1487" w:name="_ETM_Q1_6151000"/>
      <w:bookmarkEnd w:id="1487"/>
    </w:p>
    <w:p w:rsidR="00A745FB" w:rsidRDefault="00A745FB" w:rsidP="00A745FB">
      <w:pPr>
        <w:pStyle w:val="af9"/>
        <w:keepNext/>
        <w:rPr>
          <w:rtl/>
          <w:lang w:val="am-ET" w:eastAsia="he-IL"/>
        </w:rPr>
      </w:pPr>
      <w:bookmarkStart w:id="1488" w:name="ET_guest_551036_652"/>
      <w:r w:rsidRPr="00A745FB">
        <w:rPr>
          <w:rStyle w:val="TagStyle"/>
          <w:rtl/>
        </w:rPr>
        <w:t xml:space="preserve"> &lt;&lt; אורח &gt;&gt; </w:t>
      </w:r>
      <w:r>
        <w:rPr>
          <w:rtl/>
          <w:lang w:val="am-ET" w:eastAsia="he-IL"/>
        </w:rPr>
        <w:t xml:space="preserve">אורית </w:t>
      </w:r>
      <w:proofErr w:type="spellStart"/>
      <w:r>
        <w:rPr>
          <w:rtl/>
          <w:lang w:val="am-ET" w:eastAsia="he-IL"/>
        </w:rPr>
        <w:t>שרייבר</w:t>
      </w:r>
      <w:proofErr w:type="spellEnd"/>
      <w:r>
        <w:rPr>
          <w:rtl/>
          <w:lang w:val="am-ET" w:eastAsia="he-IL"/>
        </w:rPr>
        <w:t>:</w:t>
      </w:r>
      <w:r w:rsidRPr="00A745FB">
        <w:rPr>
          <w:rStyle w:val="TagStyle"/>
          <w:rtl/>
        </w:rPr>
        <w:t xml:space="preserve"> &lt;&lt; אורח &gt;&gt;</w:t>
      </w:r>
      <w:r w:rsidR="00E7067E">
        <w:rPr>
          <w:rtl/>
          <w:lang w:val="am-ET" w:eastAsia="he-IL"/>
        </w:rPr>
        <w:t xml:space="preserve"> </w:t>
      </w:r>
      <w:bookmarkEnd w:id="1488"/>
    </w:p>
    <w:p w:rsidR="00A745FB" w:rsidRDefault="00A745FB" w:rsidP="00A745FB">
      <w:pPr>
        <w:pStyle w:val="KeepWithNext"/>
        <w:rPr>
          <w:rtl/>
          <w:lang w:val="am-ET" w:eastAsia="he-IL"/>
        </w:rPr>
      </w:pPr>
    </w:p>
    <w:p w:rsidR="00304476" w:rsidRDefault="00A745FB" w:rsidP="00C1252E">
      <w:pPr>
        <w:rPr>
          <w:rtl/>
          <w:lang w:val="am-ET" w:eastAsia="he-IL"/>
        </w:rPr>
      </w:pPr>
      <w:bookmarkStart w:id="1489" w:name="_ETM_Q1_6153000"/>
      <w:bookmarkEnd w:id="1489"/>
      <w:r>
        <w:rPr>
          <w:rFonts w:hint="cs"/>
          <w:rtl/>
          <w:lang w:val="am-ET" w:eastAsia="he-IL"/>
        </w:rPr>
        <w:t>אז אני אשמח להתייחס לזה.</w:t>
      </w:r>
      <w:r w:rsidR="00AF3A9B">
        <w:rPr>
          <w:rFonts w:hint="cs"/>
          <w:rtl/>
          <w:lang w:val="am-ET" w:eastAsia="he-IL"/>
        </w:rPr>
        <w:t xml:space="preserve"> </w:t>
      </w:r>
      <w:r w:rsidR="00630D6D" w:rsidRPr="00630D6D">
        <w:rPr>
          <w:rtl/>
          <w:lang w:val="am-ET" w:eastAsia="he-IL"/>
        </w:rPr>
        <w:t>גם בהסדרים אחרים מכוח חוק ניירות ערך</w:t>
      </w:r>
      <w:r w:rsidR="00C1252E">
        <w:rPr>
          <w:rFonts w:hint="cs"/>
          <w:rtl/>
          <w:lang w:val="am-ET" w:eastAsia="he-IL"/>
        </w:rPr>
        <w:t xml:space="preserve">, </w:t>
      </w:r>
      <w:r w:rsidR="00630D6D" w:rsidRPr="00630D6D">
        <w:rPr>
          <w:rtl/>
          <w:lang w:val="am-ET" w:eastAsia="he-IL"/>
        </w:rPr>
        <w:t xml:space="preserve">כשאנחנו הולכים בשלב הראשון </w:t>
      </w:r>
      <w:r w:rsidR="00C1252E">
        <w:rPr>
          <w:rtl/>
          <w:lang w:val="am-ET" w:eastAsia="he-IL"/>
        </w:rPr>
        <w:t>–</w:t>
      </w:r>
      <w:r w:rsidR="00C1252E">
        <w:rPr>
          <w:rFonts w:hint="cs"/>
          <w:rtl/>
          <w:lang w:val="am-ET" w:eastAsia="he-IL"/>
        </w:rPr>
        <w:t xml:space="preserve"> </w:t>
      </w:r>
      <w:r w:rsidR="00630D6D" w:rsidRPr="00630D6D">
        <w:rPr>
          <w:rtl/>
          <w:lang w:val="am-ET" w:eastAsia="he-IL"/>
        </w:rPr>
        <w:t>דיברו כאן מקודם על האיזונים</w:t>
      </w:r>
      <w:r w:rsidR="00C1252E">
        <w:rPr>
          <w:rFonts w:hint="cs"/>
          <w:rtl/>
          <w:lang w:val="am-ET" w:eastAsia="he-IL"/>
        </w:rPr>
        <w:t>,</w:t>
      </w:r>
      <w:r w:rsidR="00630D6D" w:rsidRPr="00630D6D">
        <w:rPr>
          <w:rtl/>
          <w:lang w:val="am-ET" w:eastAsia="he-IL"/>
        </w:rPr>
        <w:t xml:space="preserve"> אז אני לא אחזור על זה עוד פעם </w:t>
      </w:r>
      <w:r w:rsidR="00C1252E">
        <w:rPr>
          <w:rtl/>
          <w:lang w:val="am-ET" w:eastAsia="he-IL"/>
        </w:rPr>
        <w:t>–</w:t>
      </w:r>
      <w:r w:rsidR="00C1252E">
        <w:rPr>
          <w:rFonts w:hint="cs"/>
          <w:rtl/>
          <w:lang w:val="am-ET" w:eastAsia="he-IL"/>
        </w:rPr>
        <w:t xml:space="preserve"> </w:t>
      </w:r>
      <w:r w:rsidR="00630D6D" w:rsidRPr="00630D6D">
        <w:rPr>
          <w:rtl/>
          <w:lang w:val="am-ET" w:eastAsia="he-IL"/>
        </w:rPr>
        <w:t>אנחנו יוצרים כאן איזשהו איזון</w:t>
      </w:r>
      <w:r w:rsidR="00C1252E">
        <w:rPr>
          <w:rFonts w:hint="cs"/>
          <w:rtl/>
          <w:lang w:val="am-ET" w:eastAsia="he-IL"/>
        </w:rPr>
        <w:t>.</w:t>
      </w:r>
      <w:r w:rsidR="00630D6D" w:rsidRPr="00630D6D">
        <w:rPr>
          <w:rtl/>
          <w:lang w:val="am-ET" w:eastAsia="he-IL"/>
        </w:rPr>
        <w:t xml:space="preserve"> אנחנו הולכים קודם כ</w:t>
      </w:r>
      <w:r w:rsidR="00C1252E">
        <w:rPr>
          <w:rFonts w:hint="cs"/>
          <w:rtl/>
          <w:lang w:val="am-ET" w:eastAsia="he-IL"/>
        </w:rPr>
        <w:t>ו</w:t>
      </w:r>
      <w:r w:rsidR="00C1252E">
        <w:rPr>
          <w:rtl/>
          <w:lang w:val="am-ET" w:eastAsia="he-IL"/>
        </w:rPr>
        <w:t xml:space="preserve">ל </w:t>
      </w:r>
      <w:r w:rsidR="00C1252E">
        <w:rPr>
          <w:rFonts w:hint="cs"/>
          <w:rtl/>
          <w:lang w:val="am-ET" w:eastAsia="he-IL"/>
        </w:rPr>
        <w:t>ל</w:t>
      </w:r>
      <w:r w:rsidR="00630D6D" w:rsidRPr="00630D6D">
        <w:rPr>
          <w:rtl/>
          <w:lang w:val="am-ET" w:eastAsia="he-IL"/>
        </w:rPr>
        <w:t>מדינות שאנחנו מרגישים הכי בטוח מבחינתם</w:t>
      </w:r>
      <w:r w:rsidR="00C1252E">
        <w:rPr>
          <w:rFonts w:hint="cs"/>
          <w:rtl/>
          <w:lang w:val="am-ET" w:eastAsia="he-IL"/>
        </w:rPr>
        <w:t>.</w:t>
      </w:r>
      <w:r w:rsidR="00630D6D" w:rsidRPr="00630D6D">
        <w:rPr>
          <w:rtl/>
          <w:lang w:val="am-ET" w:eastAsia="he-IL"/>
        </w:rPr>
        <w:t xml:space="preserve"> א</w:t>
      </w:r>
      <w:r w:rsidR="00C1252E">
        <w:rPr>
          <w:rtl/>
          <w:lang w:val="am-ET" w:eastAsia="he-IL"/>
        </w:rPr>
        <w:t>נחנו מכירים את הרגולציה שחלה בה</w:t>
      </w:r>
      <w:r w:rsidR="00C1252E">
        <w:rPr>
          <w:rFonts w:hint="cs"/>
          <w:rtl/>
          <w:lang w:val="am-ET" w:eastAsia="he-IL"/>
        </w:rPr>
        <w:t>ן</w:t>
      </w:r>
      <w:r w:rsidR="00630D6D" w:rsidRPr="00630D6D">
        <w:rPr>
          <w:rtl/>
          <w:lang w:val="am-ET" w:eastAsia="he-IL"/>
        </w:rPr>
        <w:t xml:space="preserve"> בתחום הזה</w:t>
      </w:r>
      <w:r w:rsidR="00C1252E">
        <w:rPr>
          <w:rFonts w:hint="cs"/>
          <w:rtl/>
          <w:lang w:val="am-ET" w:eastAsia="he-IL"/>
        </w:rPr>
        <w:t>.</w:t>
      </w:r>
      <w:r w:rsidR="00630D6D" w:rsidRPr="00630D6D">
        <w:rPr>
          <w:rtl/>
          <w:lang w:val="am-ET" w:eastAsia="he-IL"/>
        </w:rPr>
        <w:t xml:space="preserve"> אנחנו מכירים גם את הרגולציה והחקיקה הכללית שחלה גם על התחו</w:t>
      </w:r>
      <w:r w:rsidR="00C1252E">
        <w:rPr>
          <w:rFonts w:hint="cs"/>
          <w:rtl/>
          <w:lang w:val="am-ET" w:eastAsia="he-IL"/>
        </w:rPr>
        <w:t>מי</w:t>
      </w:r>
      <w:r w:rsidR="00630D6D" w:rsidRPr="00630D6D">
        <w:rPr>
          <w:rtl/>
          <w:lang w:val="am-ET" w:eastAsia="he-IL"/>
        </w:rPr>
        <w:t>ם האלה</w:t>
      </w:r>
      <w:r w:rsidR="00C1252E">
        <w:rPr>
          <w:rFonts w:hint="cs"/>
          <w:rtl/>
          <w:lang w:val="am-ET" w:eastAsia="he-IL"/>
        </w:rPr>
        <w:t>,</w:t>
      </w:r>
      <w:r w:rsidR="00630D6D" w:rsidRPr="00630D6D">
        <w:rPr>
          <w:rtl/>
          <w:lang w:val="am-ET" w:eastAsia="he-IL"/>
        </w:rPr>
        <w:t xml:space="preserve"> כמו נגיד</w:t>
      </w:r>
      <w:r w:rsidR="00C1252E">
        <w:rPr>
          <w:rFonts w:hint="cs"/>
          <w:rtl/>
          <w:lang w:val="am-ET" w:eastAsia="he-IL"/>
        </w:rPr>
        <w:t>,</w:t>
      </w:r>
      <w:r w:rsidR="00630D6D" w:rsidRPr="00630D6D">
        <w:rPr>
          <w:rtl/>
          <w:lang w:val="am-ET" w:eastAsia="he-IL"/>
        </w:rPr>
        <w:t xml:space="preserve"> חקיקה שעוסקת בפרסום</w:t>
      </w:r>
      <w:r w:rsidR="00C1252E">
        <w:rPr>
          <w:rFonts w:hint="cs"/>
          <w:rtl/>
          <w:lang w:val="am-ET" w:eastAsia="he-IL"/>
        </w:rPr>
        <w:t>.</w:t>
      </w:r>
      <w:r w:rsidR="00630D6D" w:rsidRPr="00630D6D">
        <w:rPr>
          <w:rtl/>
          <w:lang w:val="am-ET" w:eastAsia="he-IL"/>
        </w:rPr>
        <w:t xml:space="preserve"> יש לנו הסדרי שיתופי פעולה ביחד עם המדינות האלה</w:t>
      </w:r>
      <w:r w:rsidR="00C1252E">
        <w:rPr>
          <w:rFonts w:hint="cs"/>
          <w:rtl/>
          <w:lang w:val="am-ET" w:eastAsia="he-IL"/>
        </w:rPr>
        <w:t>.</w:t>
      </w:r>
      <w:r w:rsidR="00630D6D" w:rsidRPr="00630D6D">
        <w:rPr>
          <w:rtl/>
          <w:lang w:val="am-ET" w:eastAsia="he-IL"/>
        </w:rPr>
        <w:t xml:space="preserve"> ולכן אנחנו קודם כ</w:t>
      </w:r>
      <w:r w:rsidR="00C1252E">
        <w:rPr>
          <w:rFonts w:hint="cs"/>
          <w:rtl/>
          <w:lang w:val="am-ET" w:eastAsia="he-IL"/>
        </w:rPr>
        <w:t>ו</w:t>
      </w:r>
      <w:r w:rsidR="00C1252E">
        <w:rPr>
          <w:rtl/>
          <w:lang w:val="am-ET" w:eastAsia="he-IL"/>
        </w:rPr>
        <w:t>ל פו</w:t>
      </w:r>
      <w:r w:rsidR="00C1252E">
        <w:rPr>
          <w:rFonts w:hint="cs"/>
          <w:rtl/>
          <w:lang w:val="am-ET" w:eastAsia="he-IL"/>
        </w:rPr>
        <w:t>טר</w:t>
      </w:r>
      <w:r w:rsidR="00304476">
        <w:rPr>
          <w:rtl/>
          <w:lang w:val="am-ET" w:eastAsia="he-IL"/>
        </w:rPr>
        <w:t xml:space="preserve">ים </w:t>
      </w:r>
      <w:r w:rsidR="00304476">
        <w:rPr>
          <w:rFonts w:hint="cs"/>
          <w:rtl/>
          <w:lang w:val="am-ET" w:eastAsia="he-IL"/>
        </w:rPr>
        <w:t>ל</w:t>
      </w:r>
      <w:r w:rsidR="00C1252E">
        <w:rPr>
          <w:rtl/>
          <w:lang w:val="am-ET" w:eastAsia="he-IL"/>
        </w:rPr>
        <w:t>מדינות שבה</w:t>
      </w:r>
      <w:r w:rsidR="00C1252E">
        <w:rPr>
          <w:rFonts w:hint="cs"/>
          <w:rtl/>
          <w:lang w:val="am-ET" w:eastAsia="he-IL"/>
        </w:rPr>
        <w:t>ן</w:t>
      </w:r>
      <w:r w:rsidR="00630D6D" w:rsidRPr="00630D6D">
        <w:rPr>
          <w:rtl/>
          <w:lang w:val="am-ET" w:eastAsia="he-IL"/>
        </w:rPr>
        <w:t xml:space="preserve"> אנחנו מרגישים שזה הכי בטוח</w:t>
      </w:r>
      <w:r w:rsidR="00C1252E">
        <w:rPr>
          <w:rFonts w:hint="cs"/>
          <w:rtl/>
          <w:lang w:val="am-ET" w:eastAsia="he-IL"/>
        </w:rPr>
        <w:t>,</w:t>
      </w:r>
      <w:r w:rsidR="00630D6D" w:rsidRPr="00630D6D">
        <w:rPr>
          <w:rtl/>
          <w:lang w:val="am-ET" w:eastAsia="he-IL"/>
        </w:rPr>
        <w:t xml:space="preserve"> כי אנחנו רוצים להמשיך ולהגן כאן בסופו </w:t>
      </w:r>
      <w:r w:rsidR="00C1252E">
        <w:rPr>
          <w:rtl/>
          <w:lang w:val="am-ET" w:eastAsia="he-IL"/>
        </w:rPr>
        <w:t xml:space="preserve">של דבר </w:t>
      </w:r>
      <w:r w:rsidR="00C1252E">
        <w:rPr>
          <w:rFonts w:hint="cs"/>
          <w:rtl/>
          <w:lang w:val="am-ET" w:eastAsia="he-IL"/>
        </w:rPr>
        <w:t xml:space="preserve">על </w:t>
      </w:r>
      <w:r w:rsidR="00630D6D" w:rsidRPr="00630D6D">
        <w:rPr>
          <w:rtl/>
          <w:lang w:val="am-ET" w:eastAsia="he-IL"/>
        </w:rPr>
        <w:t>הצרכן הישראלי</w:t>
      </w:r>
      <w:r w:rsidR="00C1252E">
        <w:rPr>
          <w:rFonts w:hint="cs"/>
          <w:rtl/>
          <w:lang w:val="am-ET" w:eastAsia="he-IL"/>
        </w:rPr>
        <w:t>,</w:t>
      </w:r>
      <w:r w:rsidR="00630D6D" w:rsidRPr="00630D6D">
        <w:rPr>
          <w:rtl/>
          <w:lang w:val="am-ET" w:eastAsia="he-IL"/>
        </w:rPr>
        <w:t xml:space="preserve"> וגם </w:t>
      </w:r>
      <w:r w:rsidR="00C1252E">
        <w:rPr>
          <w:rFonts w:hint="cs"/>
          <w:rtl/>
          <w:lang w:val="am-ET" w:eastAsia="he-IL"/>
        </w:rPr>
        <w:t xml:space="preserve">את זה </w:t>
      </w:r>
      <w:r w:rsidR="00630D6D" w:rsidRPr="00630D6D">
        <w:rPr>
          <w:rtl/>
          <w:lang w:val="am-ET" w:eastAsia="he-IL"/>
        </w:rPr>
        <w:t>צריך לזכור</w:t>
      </w:r>
      <w:r w:rsidR="00C1252E">
        <w:rPr>
          <w:rFonts w:hint="cs"/>
          <w:rtl/>
          <w:lang w:val="am-ET" w:eastAsia="he-IL"/>
        </w:rPr>
        <w:t>,</w:t>
      </w:r>
      <w:r w:rsidR="00630D6D" w:rsidRPr="00630D6D">
        <w:rPr>
          <w:rtl/>
          <w:lang w:val="am-ET" w:eastAsia="he-IL"/>
        </w:rPr>
        <w:t xml:space="preserve"> ביחד כמובן עם פיתוח השוק ו</w:t>
      </w:r>
      <w:r w:rsidR="00C1252E">
        <w:rPr>
          <w:rFonts w:hint="cs"/>
          <w:rtl/>
          <w:lang w:val="am-ET" w:eastAsia="he-IL"/>
        </w:rPr>
        <w:t xml:space="preserve">עם </w:t>
      </w:r>
      <w:r w:rsidR="00630D6D" w:rsidRPr="00630D6D">
        <w:rPr>
          <w:rtl/>
          <w:lang w:val="am-ET" w:eastAsia="he-IL"/>
        </w:rPr>
        <w:t>עידוד התחרות</w:t>
      </w:r>
      <w:r w:rsidR="00C1252E">
        <w:rPr>
          <w:rFonts w:hint="cs"/>
          <w:rtl/>
          <w:lang w:val="am-ET" w:eastAsia="he-IL"/>
        </w:rPr>
        <w:t>,</w:t>
      </w:r>
      <w:r w:rsidR="00630D6D" w:rsidRPr="00630D6D">
        <w:rPr>
          <w:rtl/>
          <w:lang w:val="am-ET" w:eastAsia="he-IL"/>
        </w:rPr>
        <w:t xml:space="preserve"> שאנחנו הראשונים שבעד זה</w:t>
      </w:r>
      <w:r w:rsidR="00C1252E">
        <w:rPr>
          <w:rFonts w:hint="cs"/>
          <w:rtl/>
          <w:lang w:val="am-ET" w:eastAsia="he-IL"/>
        </w:rPr>
        <w:t>.</w:t>
      </w:r>
      <w:r w:rsidR="00630D6D" w:rsidRPr="00630D6D">
        <w:rPr>
          <w:rtl/>
          <w:lang w:val="am-ET" w:eastAsia="he-IL"/>
        </w:rPr>
        <w:t xml:space="preserve"> </w:t>
      </w:r>
    </w:p>
    <w:p w:rsidR="00304476" w:rsidRDefault="00304476" w:rsidP="00C1252E">
      <w:pPr>
        <w:rPr>
          <w:rtl/>
          <w:lang w:val="am-ET" w:eastAsia="he-IL"/>
        </w:rPr>
      </w:pPr>
    </w:p>
    <w:p w:rsidR="00A745FB" w:rsidRDefault="00630D6D" w:rsidP="00304476">
      <w:pPr>
        <w:rPr>
          <w:rtl/>
          <w:lang w:val="am-ET" w:eastAsia="he-IL"/>
        </w:rPr>
      </w:pPr>
      <w:bookmarkStart w:id="1490" w:name="_ETM_Q1_6193000"/>
      <w:bookmarkEnd w:id="1490"/>
      <w:r w:rsidRPr="00630D6D">
        <w:rPr>
          <w:rtl/>
          <w:lang w:val="am-ET" w:eastAsia="he-IL"/>
        </w:rPr>
        <w:t xml:space="preserve">גם </w:t>
      </w:r>
      <w:r w:rsidR="00C1252E">
        <w:rPr>
          <w:rtl/>
          <w:lang w:val="am-ET" w:eastAsia="he-IL"/>
        </w:rPr>
        <w:t>בהסדרים אחרים מכוח חוק נ</w:t>
      </w:r>
      <w:r w:rsidR="00C1252E">
        <w:rPr>
          <w:rFonts w:hint="cs"/>
          <w:rtl/>
          <w:lang w:val="am-ET" w:eastAsia="he-IL"/>
        </w:rPr>
        <w:t>יירות ערך,</w:t>
      </w:r>
      <w:r w:rsidRPr="00630D6D">
        <w:rPr>
          <w:rtl/>
          <w:lang w:val="am-ET" w:eastAsia="he-IL"/>
        </w:rPr>
        <w:t xml:space="preserve"> כמו הסדר הרישום הכפול</w:t>
      </w:r>
      <w:r w:rsidR="00C1252E">
        <w:rPr>
          <w:rFonts w:hint="cs"/>
          <w:rtl/>
          <w:lang w:val="am-ET" w:eastAsia="he-IL"/>
        </w:rPr>
        <w:t>,</w:t>
      </w:r>
      <w:r w:rsidRPr="00630D6D">
        <w:rPr>
          <w:rtl/>
          <w:lang w:val="am-ET" w:eastAsia="he-IL"/>
        </w:rPr>
        <w:t xml:space="preserve"> כמו קרנות חוץ</w:t>
      </w:r>
      <w:r w:rsidR="00C1252E">
        <w:rPr>
          <w:rFonts w:hint="cs"/>
          <w:rtl/>
          <w:lang w:val="am-ET" w:eastAsia="he-IL"/>
        </w:rPr>
        <w:t>,</w:t>
      </w:r>
      <w:r w:rsidRPr="00630D6D">
        <w:rPr>
          <w:rtl/>
          <w:lang w:val="am-ET" w:eastAsia="he-IL"/>
        </w:rPr>
        <w:t xml:space="preserve"> התחלנו קודם כ</w:t>
      </w:r>
      <w:r w:rsidR="00C1252E">
        <w:rPr>
          <w:rFonts w:hint="cs"/>
          <w:rtl/>
          <w:lang w:val="am-ET" w:eastAsia="he-IL"/>
        </w:rPr>
        <w:t>ו</w:t>
      </w:r>
      <w:r w:rsidRPr="00630D6D">
        <w:rPr>
          <w:rtl/>
          <w:lang w:val="am-ET" w:eastAsia="he-IL"/>
        </w:rPr>
        <w:t>ל ברשימה מצומצמת של מדינות שנקובות בחוק ניירות ערך</w:t>
      </w:r>
      <w:r w:rsidR="00C1252E">
        <w:rPr>
          <w:rFonts w:hint="cs"/>
          <w:rtl/>
          <w:lang w:val="am-ET" w:eastAsia="he-IL"/>
        </w:rPr>
        <w:t>.</w:t>
      </w:r>
      <w:r w:rsidRPr="00630D6D">
        <w:rPr>
          <w:rtl/>
          <w:lang w:val="am-ET" w:eastAsia="he-IL"/>
        </w:rPr>
        <w:t xml:space="preserve"> </w:t>
      </w:r>
      <w:r w:rsidR="00C1252E">
        <w:rPr>
          <w:rFonts w:hint="cs"/>
          <w:rtl/>
          <w:lang w:val="am-ET" w:eastAsia="he-IL"/>
        </w:rPr>
        <w:t>ו</w:t>
      </w:r>
      <w:r w:rsidR="00C1252E">
        <w:rPr>
          <w:rtl/>
          <w:lang w:val="am-ET" w:eastAsia="he-IL"/>
        </w:rPr>
        <w:t>אחר כך כשבח</w:t>
      </w:r>
      <w:r w:rsidR="00C1252E">
        <w:rPr>
          <w:rFonts w:hint="cs"/>
          <w:rtl/>
          <w:lang w:val="am-ET" w:eastAsia="he-IL"/>
        </w:rPr>
        <w:t>נו</w:t>
      </w:r>
      <w:r w:rsidRPr="00630D6D">
        <w:rPr>
          <w:rtl/>
          <w:lang w:val="am-ET" w:eastAsia="he-IL"/>
        </w:rPr>
        <w:t xml:space="preserve"> </w:t>
      </w:r>
      <w:r w:rsidR="00C1252E">
        <w:rPr>
          <w:rtl/>
          <w:lang w:val="am-ET" w:eastAsia="he-IL"/>
        </w:rPr>
        <w:t xml:space="preserve">ובדקנו את הדינים </w:t>
      </w:r>
      <w:r w:rsidR="00C1252E">
        <w:rPr>
          <w:rFonts w:hint="cs"/>
          <w:rtl/>
          <w:lang w:val="am-ET" w:eastAsia="he-IL"/>
        </w:rPr>
        <w:t xml:space="preserve">או </w:t>
      </w:r>
      <w:r w:rsidRPr="00630D6D">
        <w:rPr>
          <w:rtl/>
          <w:lang w:val="am-ET" w:eastAsia="he-IL"/>
        </w:rPr>
        <w:t>כשהגיעו אלינו פנ</w:t>
      </w:r>
      <w:r w:rsidR="00C1252E">
        <w:rPr>
          <w:rtl/>
          <w:lang w:val="am-ET" w:eastAsia="he-IL"/>
        </w:rPr>
        <w:t>יות ממדינות אחרות שרצו להגיד שה</w:t>
      </w:r>
      <w:r w:rsidR="00C1252E">
        <w:rPr>
          <w:rFonts w:hint="cs"/>
          <w:rtl/>
          <w:lang w:val="am-ET" w:eastAsia="he-IL"/>
        </w:rPr>
        <w:t>ן</w:t>
      </w:r>
      <w:r w:rsidR="00C1252E">
        <w:rPr>
          <w:rtl/>
          <w:lang w:val="am-ET" w:eastAsia="he-IL"/>
        </w:rPr>
        <w:t xml:space="preserve"> גם עומד</w:t>
      </w:r>
      <w:r w:rsidR="00C1252E">
        <w:rPr>
          <w:rFonts w:hint="cs"/>
          <w:rtl/>
          <w:lang w:val="am-ET" w:eastAsia="he-IL"/>
        </w:rPr>
        <w:t>ות</w:t>
      </w:r>
      <w:r w:rsidRPr="00630D6D">
        <w:rPr>
          <w:rtl/>
          <w:lang w:val="am-ET" w:eastAsia="he-IL"/>
        </w:rPr>
        <w:t xml:space="preserve"> בקריטריונים דומים</w:t>
      </w:r>
      <w:r w:rsidR="00C1252E">
        <w:rPr>
          <w:rFonts w:hint="cs"/>
          <w:rtl/>
          <w:lang w:val="am-ET" w:eastAsia="he-IL"/>
        </w:rPr>
        <w:t>,</w:t>
      </w:r>
      <w:r w:rsidRPr="00630D6D">
        <w:rPr>
          <w:rtl/>
          <w:lang w:val="am-ET" w:eastAsia="he-IL"/>
        </w:rPr>
        <w:t xml:space="preserve"> באנו והרחבנו את הרשימות האלה</w:t>
      </w:r>
      <w:r w:rsidR="00C1252E">
        <w:rPr>
          <w:rFonts w:hint="cs"/>
          <w:rtl/>
          <w:lang w:val="am-ET" w:eastAsia="he-IL"/>
        </w:rPr>
        <w:t>. באמת זה</w:t>
      </w:r>
      <w:r w:rsidRPr="00630D6D">
        <w:rPr>
          <w:rtl/>
          <w:lang w:val="am-ET" w:eastAsia="he-IL"/>
        </w:rPr>
        <w:t xml:space="preserve"> </w:t>
      </w:r>
      <w:r w:rsidR="00304476">
        <w:rPr>
          <w:rFonts w:hint="cs"/>
          <w:rtl/>
          <w:lang w:val="am-ET" w:eastAsia="he-IL"/>
        </w:rPr>
        <w:t xml:space="preserve">היה </w:t>
      </w:r>
      <w:r w:rsidRPr="00630D6D">
        <w:rPr>
          <w:rtl/>
          <w:lang w:val="am-ET" w:eastAsia="he-IL"/>
        </w:rPr>
        <w:t>תוך כדי עבודה כבר ולמידה</w:t>
      </w:r>
      <w:r w:rsidR="00C1252E">
        <w:rPr>
          <w:rFonts w:hint="cs"/>
          <w:rtl/>
          <w:lang w:val="am-ET" w:eastAsia="he-IL"/>
        </w:rPr>
        <w:t>.</w:t>
      </w:r>
      <w:r w:rsidRPr="00630D6D">
        <w:rPr>
          <w:rtl/>
          <w:lang w:val="am-ET" w:eastAsia="he-IL"/>
        </w:rPr>
        <w:t xml:space="preserve"> זה בלתי סביר או לא יכול להיות היום שאנחנו נדע את כל הדינים בכל רחבי העולם</w:t>
      </w:r>
      <w:r w:rsidR="00304476">
        <w:rPr>
          <w:rFonts w:hint="cs"/>
          <w:rtl/>
          <w:lang w:val="am-ET" w:eastAsia="he-IL"/>
        </w:rPr>
        <w:t xml:space="preserve"> ו</w:t>
      </w:r>
      <w:r w:rsidR="00C1252E">
        <w:rPr>
          <w:rtl/>
          <w:lang w:val="am-ET" w:eastAsia="he-IL"/>
        </w:rPr>
        <w:t xml:space="preserve">לבוא ולבחון מה נכנס </w:t>
      </w:r>
      <w:r w:rsidR="00C1252E">
        <w:rPr>
          <w:rFonts w:hint="cs"/>
          <w:rtl/>
          <w:lang w:val="am-ET" w:eastAsia="he-IL"/>
        </w:rPr>
        <w:t>ו</w:t>
      </w:r>
      <w:r w:rsidRPr="00630D6D">
        <w:rPr>
          <w:rtl/>
          <w:lang w:val="am-ET" w:eastAsia="he-IL"/>
        </w:rPr>
        <w:t>מה לא נכנס</w:t>
      </w:r>
      <w:r w:rsidR="00C1252E">
        <w:rPr>
          <w:rFonts w:hint="cs"/>
          <w:rtl/>
          <w:lang w:val="am-ET" w:eastAsia="he-IL"/>
        </w:rPr>
        <w:t>.</w:t>
      </w:r>
      <w:r w:rsidR="00C1252E">
        <w:rPr>
          <w:rtl/>
          <w:lang w:val="am-ET" w:eastAsia="he-IL"/>
        </w:rPr>
        <w:t xml:space="preserve"> ונכון להתחיל </w:t>
      </w:r>
      <w:r w:rsidR="00C1252E">
        <w:rPr>
          <w:rFonts w:hint="cs"/>
          <w:rtl/>
          <w:lang w:val="am-ET" w:eastAsia="he-IL"/>
        </w:rPr>
        <w:t>את זה</w:t>
      </w:r>
      <w:r w:rsidRPr="00630D6D">
        <w:rPr>
          <w:rtl/>
          <w:lang w:val="am-ET" w:eastAsia="he-IL"/>
        </w:rPr>
        <w:t xml:space="preserve"> הדרגת</w:t>
      </w:r>
      <w:r w:rsidR="00C1252E">
        <w:rPr>
          <w:rtl/>
          <w:lang w:val="am-ET" w:eastAsia="he-IL"/>
        </w:rPr>
        <w:t>י עם המדינות שאנחנו מרגישים אית</w:t>
      </w:r>
      <w:r w:rsidR="00C1252E">
        <w:rPr>
          <w:rFonts w:hint="cs"/>
          <w:rtl/>
          <w:lang w:val="am-ET" w:eastAsia="he-IL"/>
        </w:rPr>
        <w:t>ן</w:t>
      </w:r>
      <w:r w:rsidRPr="00630D6D">
        <w:rPr>
          <w:rtl/>
          <w:lang w:val="am-ET" w:eastAsia="he-IL"/>
        </w:rPr>
        <w:t xml:space="preserve"> בטוחים וברגולציה שחל</w:t>
      </w:r>
      <w:r w:rsidR="00C1252E">
        <w:rPr>
          <w:rFonts w:hint="cs"/>
          <w:rtl/>
          <w:lang w:val="am-ET" w:eastAsia="he-IL"/>
        </w:rPr>
        <w:t xml:space="preserve">ה </w:t>
      </w:r>
      <w:bookmarkStart w:id="1491" w:name="_ETM_Q1_6224000"/>
      <w:bookmarkEnd w:id="1491"/>
      <w:r w:rsidR="00C1252E">
        <w:rPr>
          <w:rFonts w:hint="cs"/>
          <w:rtl/>
          <w:lang w:val="am-ET" w:eastAsia="he-IL"/>
        </w:rPr>
        <w:t xml:space="preserve">בהן. </w:t>
      </w:r>
      <w:r w:rsidRPr="00630D6D">
        <w:rPr>
          <w:rtl/>
          <w:lang w:val="am-ET" w:eastAsia="he-IL"/>
        </w:rPr>
        <w:t xml:space="preserve">ואם יהיה צורך </w:t>
      </w:r>
      <w:r w:rsidR="00C1252E">
        <w:rPr>
          <w:rtl/>
          <w:lang w:val="am-ET" w:eastAsia="he-IL"/>
        </w:rPr>
        <w:t>–</w:t>
      </w:r>
      <w:r w:rsidR="00C1252E">
        <w:rPr>
          <w:rFonts w:hint="cs"/>
          <w:rtl/>
          <w:lang w:val="am-ET" w:eastAsia="he-IL"/>
        </w:rPr>
        <w:t xml:space="preserve"> </w:t>
      </w:r>
      <w:r w:rsidRPr="00630D6D">
        <w:rPr>
          <w:rtl/>
          <w:lang w:val="am-ET" w:eastAsia="he-IL"/>
        </w:rPr>
        <w:t>שוב</w:t>
      </w:r>
      <w:r w:rsidR="00C1252E">
        <w:rPr>
          <w:rFonts w:hint="cs"/>
          <w:rtl/>
          <w:lang w:val="am-ET" w:eastAsia="he-IL"/>
        </w:rPr>
        <w:t>,</w:t>
      </w:r>
      <w:r w:rsidRPr="00630D6D">
        <w:rPr>
          <w:rtl/>
          <w:lang w:val="am-ET" w:eastAsia="he-IL"/>
        </w:rPr>
        <w:t xml:space="preserve"> כאן מדובר בתקופה המוגבלת</w:t>
      </w:r>
      <w:r w:rsidR="00C1252E">
        <w:rPr>
          <w:rFonts w:hint="cs"/>
          <w:rtl/>
          <w:lang w:val="am-ET" w:eastAsia="he-IL"/>
        </w:rPr>
        <w:t>,</w:t>
      </w:r>
      <w:r w:rsidRPr="00630D6D">
        <w:rPr>
          <w:rtl/>
          <w:lang w:val="am-ET" w:eastAsia="he-IL"/>
        </w:rPr>
        <w:t xml:space="preserve"> פרק זמן מוגבל</w:t>
      </w:r>
      <w:r w:rsidR="00C1252E">
        <w:rPr>
          <w:rFonts w:hint="cs"/>
          <w:rtl/>
          <w:lang w:val="am-ET" w:eastAsia="he-IL"/>
        </w:rPr>
        <w:t>.</w:t>
      </w:r>
      <w:r w:rsidRPr="00630D6D">
        <w:rPr>
          <w:rtl/>
          <w:lang w:val="am-ET" w:eastAsia="he-IL"/>
        </w:rPr>
        <w:t xml:space="preserve"> מה שאנחנו הצענו בתזכיר החוק</w:t>
      </w:r>
      <w:r w:rsidR="00C1252E">
        <w:rPr>
          <w:rtl/>
          <w:lang w:val="am-ET" w:eastAsia="he-IL"/>
        </w:rPr>
        <w:t xml:space="preserve"> </w:t>
      </w:r>
      <w:r w:rsidR="00C1252E">
        <w:rPr>
          <w:rFonts w:hint="cs"/>
          <w:rtl/>
          <w:lang w:val="am-ET" w:eastAsia="he-IL"/>
        </w:rPr>
        <w:t>הוא</w:t>
      </w:r>
      <w:r w:rsidRPr="00630D6D">
        <w:rPr>
          <w:rtl/>
          <w:lang w:val="am-ET" w:eastAsia="he-IL"/>
        </w:rPr>
        <w:t xml:space="preserve"> שזה יהיה לכל המדינות אותו דבר</w:t>
      </w:r>
      <w:r w:rsidR="00C1252E">
        <w:rPr>
          <w:rFonts w:hint="cs"/>
          <w:rtl/>
          <w:lang w:val="am-ET" w:eastAsia="he-IL"/>
        </w:rPr>
        <w:t>.</w:t>
      </w:r>
      <w:r w:rsidRPr="00630D6D">
        <w:rPr>
          <w:rtl/>
          <w:lang w:val="am-ET" w:eastAsia="he-IL"/>
        </w:rPr>
        <w:t xml:space="preserve"> </w:t>
      </w:r>
      <w:r w:rsidR="00C1252E">
        <w:rPr>
          <w:rFonts w:hint="cs"/>
          <w:rtl/>
          <w:lang w:val="am-ET" w:eastAsia="he-IL"/>
        </w:rPr>
        <w:t>ו</w:t>
      </w:r>
      <w:r w:rsidR="00C1252E">
        <w:rPr>
          <w:rtl/>
          <w:lang w:val="am-ET" w:eastAsia="he-IL"/>
        </w:rPr>
        <w:t xml:space="preserve">לא </w:t>
      </w:r>
      <w:r w:rsidR="00C1252E">
        <w:rPr>
          <w:rFonts w:hint="cs"/>
          <w:rtl/>
          <w:lang w:val="am-ET" w:eastAsia="he-IL"/>
        </w:rPr>
        <w:t>ת</w:t>
      </w:r>
      <w:r w:rsidRPr="00630D6D">
        <w:rPr>
          <w:rtl/>
          <w:lang w:val="am-ET" w:eastAsia="he-IL"/>
        </w:rPr>
        <w:t xml:space="preserve">היה שם התייחסות דווקא לאנגליה או לאיחוד האירופי </w:t>
      </w:r>
      <w:r w:rsidR="00C1252E">
        <w:rPr>
          <w:rFonts w:hint="cs"/>
          <w:rtl/>
          <w:lang w:val="am-ET" w:eastAsia="he-IL"/>
        </w:rPr>
        <w:t xml:space="preserve">או </w:t>
      </w:r>
      <w:r w:rsidRPr="00630D6D">
        <w:rPr>
          <w:rtl/>
          <w:lang w:val="am-ET" w:eastAsia="he-IL"/>
        </w:rPr>
        <w:t>לארצות הברית</w:t>
      </w:r>
      <w:r w:rsidR="00C1252E">
        <w:rPr>
          <w:rFonts w:hint="cs"/>
          <w:rtl/>
          <w:lang w:val="am-ET" w:eastAsia="he-IL"/>
        </w:rPr>
        <w:t>.</w:t>
      </w:r>
      <w:r w:rsidR="00C1252E">
        <w:rPr>
          <w:rtl/>
          <w:lang w:val="am-ET" w:eastAsia="he-IL"/>
        </w:rPr>
        <w:t xml:space="preserve"> ולכן אנחנו </w:t>
      </w:r>
      <w:r w:rsidR="00C1252E">
        <w:rPr>
          <w:rFonts w:hint="cs"/>
          <w:rtl/>
          <w:lang w:val="am-ET" w:eastAsia="he-IL"/>
        </w:rPr>
        <w:t>חושבים ש</w:t>
      </w:r>
      <w:r w:rsidR="00D92543">
        <w:rPr>
          <w:rtl/>
          <w:lang w:val="am-ET" w:eastAsia="he-IL"/>
        </w:rPr>
        <w:t xml:space="preserve">בהתחשב </w:t>
      </w:r>
      <w:r w:rsidR="00D92543">
        <w:rPr>
          <w:rFonts w:hint="cs"/>
          <w:rtl/>
          <w:lang w:val="am-ET" w:eastAsia="he-IL"/>
        </w:rPr>
        <w:t>ב</w:t>
      </w:r>
      <w:r w:rsidR="00B10F97">
        <w:rPr>
          <w:rtl/>
          <w:lang w:val="am-ET" w:eastAsia="he-IL"/>
        </w:rPr>
        <w:t>כל הנתונים האלה ובאיזו</w:t>
      </w:r>
      <w:r w:rsidR="00B10F97">
        <w:rPr>
          <w:rFonts w:hint="cs"/>
          <w:rtl/>
          <w:lang w:val="am-ET" w:eastAsia="he-IL"/>
        </w:rPr>
        <w:t>ן</w:t>
      </w:r>
      <w:r w:rsidR="00C1252E">
        <w:rPr>
          <w:rFonts w:hint="cs"/>
          <w:rtl/>
          <w:lang w:val="am-ET" w:eastAsia="he-IL"/>
        </w:rPr>
        <w:t xml:space="preserve"> </w:t>
      </w:r>
      <w:r w:rsidR="00C1252E">
        <w:rPr>
          <w:rtl/>
          <w:lang w:val="am-ET" w:eastAsia="he-IL"/>
        </w:rPr>
        <w:t xml:space="preserve">שאנחנו </w:t>
      </w:r>
      <w:r w:rsidR="00C1252E">
        <w:rPr>
          <w:rFonts w:hint="cs"/>
          <w:rtl/>
          <w:lang w:val="am-ET" w:eastAsia="he-IL"/>
        </w:rPr>
        <w:t>עורכים</w:t>
      </w:r>
      <w:r w:rsidRPr="00630D6D">
        <w:rPr>
          <w:rtl/>
          <w:lang w:val="am-ET" w:eastAsia="he-IL"/>
        </w:rPr>
        <w:t xml:space="preserve"> כאן</w:t>
      </w:r>
      <w:r w:rsidR="00C1252E">
        <w:rPr>
          <w:rFonts w:hint="cs"/>
          <w:rtl/>
          <w:lang w:val="am-ET" w:eastAsia="he-IL"/>
        </w:rPr>
        <w:t>,</w:t>
      </w:r>
      <w:r w:rsidRPr="00630D6D">
        <w:rPr>
          <w:rtl/>
          <w:lang w:val="am-ET" w:eastAsia="he-IL"/>
        </w:rPr>
        <w:t xml:space="preserve"> זה נכון להתחיל ככה</w:t>
      </w:r>
      <w:r w:rsidR="00C1252E">
        <w:rPr>
          <w:rFonts w:hint="cs"/>
          <w:rtl/>
          <w:lang w:val="am-ET" w:eastAsia="he-IL"/>
        </w:rPr>
        <w:t>.</w:t>
      </w:r>
    </w:p>
    <w:p w:rsidR="00C1252E" w:rsidRDefault="00C1252E" w:rsidP="00C1252E">
      <w:pPr>
        <w:rPr>
          <w:rtl/>
          <w:lang w:val="am-ET" w:eastAsia="he-IL"/>
        </w:rPr>
      </w:pPr>
      <w:bookmarkStart w:id="1492" w:name="_ETM_Q1_6248000"/>
      <w:bookmarkEnd w:id="1492"/>
    </w:p>
    <w:p w:rsidR="00C1252E" w:rsidRDefault="00C1252E" w:rsidP="00C1252E">
      <w:pPr>
        <w:pStyle w:val="af6"/>
        <w:keepNext/>
        <w:rPr>
          <w:rtl/>
          <w:lang w:val="am-ET"/>
        </w:rPr>
      </w:pPr>
      <w:bookmarkStart w:id="1493" w:name="ET_yor_5857_653"/>
      <w:r w:rsidRPr="00C1252E">
        <w:rPr>
          <w:rStyle w:val="TagStyle"/>
          <w:rtl/>
        </w:rPr>
        <w:t xml:space="preserve"> &lt;&lt; יור &gt;&gt; </w:t>
      </w:r>
      <w:r>
        <w:rPr>
          <w:rtl/>
          <w:lang w:val="am-ET"/>
        </w:rPr>
        <w:t>היו"ר אלכס קושניר:</w:t>
      </w:r>
      <w:r w:rsidRPr="00C1252E">
        <w:rPr>
          <w:rStyle w:val="TagStyle"/>
          <w:rtl/>
        </w:rPr>
        <w:t xml:space="preserve"> &lt;&lt; יור &gt;&gt;</w:t>
      </w:r>
      <w:r w:rsidR="00E7067E">
        <w:rPr>
          <w:rtl/>
          <w:lang w:val="am-ET"/>
        </w:rPr>
        <w:t xml:space="preserve"> </w:t>
      </w:r>
      <w:bookmarkEnd w:id="1493"/>
    </w:p>
    <w:p w:rsidR="00C1252E" w:rsidRDefault="00C1252E" w:rsidP="00C1252E">
      <w:pPr>
        <w:pStyle w:val="KeepWithNext"/>
        <w:rPr>
          <w:rtl/>
          <w:lang w:val="am-ET" w:eastAsia="he-IL"/>
        </w:rPr>
      </w:pPr>
    </w:p>
    <w:p w:rsidR="00C1252E" w:rsidRDefault="00C1252E" w:rsidP="00C1252E">
      <w:pPr>
        <w:rPr>
          <w:rtl/>
          <w:lang w:val="am-ET" w:eastAsia="he-IL"/>
        </w:rPr>
      </w:pPr>
      <w:r>
        <w:rPr>
          <w:rFonts w:hint="cs"/>
          <w:rtl/>
          <w:lang w:val="am-ET" w:eastAsia="he-IL"/>
        </w:rPr>
        <w:t xml:space="preserve">כן. אז בריטניה או </w:t>
      </w:r>
      <w:bookmarkStart w:id="1494" w:name="_ETM_Q1_6254000"/>
      <w:bookmarkEnd w:id="1494"/>
      <w:r>
        <w:rPr>
          <w:rFonts w:hint="cs"/>
          <w:rtl/>
          <w:lang w:val="am-ET" w:eastAsia="he-IL"/>
        </w:rPr>
        <w:t>אנגליה?</w:t>
      </w:r>
    </w:p>
    <w:p w:rsidR="00C1252E" w:rsidRDefault="00C1252E" w:rsidP="00C1252E">
      <w:pPr>
        <w:rPr>
          <w:rtl/>
          <w:lang w:val="am-ET" w:eastAsia="he-IL"/>
        </w:rPr>
      </w:pPr>
      <w:bookmarkStart w:id="1495" w:name="_ETM_Q1_6260000"/>
      <w:bookmarkEnd w:id="1495"/>
    </w:p>
    <w:p w:rsidR="00C1252E" w:rsidRDefault="00C1252E" w:rsidP="00C1252E">
      <w:pPr>
        <w:pStyle w:val="af9"/>
        <w:keepNext/>
        <w:rPr>
          <w:rtl/>
          <w:lang w:val="am-ET" w:eastAsia="he-IL"/>
        </w:rPr>
      </w:pPr>
      <w:bookmarkStart w:id="1496" w:name="ET_guest_863145_656"/>
      <w:r w:rsidRPr="00C1252E">
        <w:rPr>
          <w:rStyle w:val="TagStyle"/>
          <w:rtl/>
        </w:rPr>
        <w:t xml:space="preserve"> &lt;&lt; אורח &gt;&gt; </w:t>
      </w:r>
      <w:r>
        <w:rPr>
          <w:rtl/>
          <w:lang w:val="am-ET" w:eastAsia="he-IL"/>
        </w:rPr>
        <w:t>מיכאל בן דהן:</w:t>
      </w:r>
      <w:r w:rsidRPr="00C1252E">
        <w:rPr>
          <w:rStyle w:val="TagStyle"/>
          <w:rtl/>
        </w:rPr>
        <w:t xml:space="preserve"> &lt;&lt; אורח &gt;&gt;</w:t>
      </w:r>
      <w:r w:rsidR="00E7067E">
        <w:rPr>
          <w:rtl/>
          <w:lang w:val="am-ET" w:eastAsia="he-IL"/>
        </w:rPr>
        <w:t xml:space="preserve"> </w:t>
      </w:r>
      <w:bookmarkEnd w:id="1496"/>
    </w:p>
    <w:p w:rsidR="00C1252E" w:rsidRDefault="00C1252E" w:rsidP="00C1252E">
      <w:pPr>
        <w:pStyle w:val="KeepWithNext"/>
        <w:rPr>
          <w:rtl/>
          <w:lang w:val="am-ET" w:eastAsia="he-IL"/>
        </w:rPr>
      </w:pPr>
    </w:p>
    <w:p w:rsidR="00C1252E" w:rsidRDefault="00C1252E" w:rsidP="00C1252E">
      <w:pPr>
        <w:rPr>
          <w:rFonts w:ascii="Nyala" w:hAnsi="Nyala"/>
          <w:rtl/>
          <w:lang w:val="am-ET" w:eastAsia="he-IL"/>
        </w:rPr>
      </w:pPr>
      <w:bookmarkStart w:id="1497" w:name="_ETM_Q1_6258000"/>
      <w:bookmarkStart w:id="1498" w:name="_ETM_Q1_6255000"/>
      <w:bookmarkEnd w:id="1497"/>
      <w:bookmarkEnd w:id="1498"/>
      <w:r>
        <w:rPr>
          <w:rFonts w:hint="cs"/>
          <w:rtl/>
          <w:lang w:val="am-ET" w:eastAsia="he-IL"/>
        </w:rPr>
        <w:t xml:space="preserve">בריטניה, בריטניה. זה </w:t>
      </w:r>
      <w:r>
        <w:rPr>
          <w:lang w:eastAsia="he-IL"/>
        </w:rPr>
        <w:t>Bank of England</w:t>
      </w:r>
      <w:r>
        <w:rPr>
          <w:rFonts w:ascii="Nyala" w:hAnsi="Nyala" w:hint="cs"/>
          <w:rtl/>
          <w:lang w:val="am-ET" w:eastAsia="he-IL"/>
        </w:rPr>
        <w:t xml:space="preserve"> מפקח עליהם בין היתר, אבל זו בריטניה.</w:t>
      </w:r>
    </w:p>
    <w:p w:rsidR="008173DE" w:rsidRDefault="008173DE" w:rsidP="00C1252E">
      <w:pPr>
        <w:rPr>
          <w:rtl/>
          <w:lang w:val="am-ET" w:eastAsia="he-IL"/>
        </w:rPr>
      </w:pPr>
      <w:bookmarkStart w:id="1499" w:name="_ETM_Q1_6261000"/>
      <w:bookmarkEnd w:id="1499"/>
    </w:p>
    <w:p w:rsidR="008173DE" w:rsidRDefault="008173DE" w:rsidP="008173DE">
      <w:pPr>
        <w:pStyle w:val="a4"/>
        <w:keepNext/>
        <w:rPr>
          <w:rtl/>
          <w:lang w:val="am-ET"/>
        </w:rPr>
      </w:pPr>
      <w:bookmarkStart w:id="1500" w:name="ET_speaker_שלומית_ארליך_657"/>
      <w:r w:rsidRPr="008173DE">
        <w:rPr>
          <w:rStyle w:val="TagStyle"/>
          <w:rtl/>
        </w:rPr>
        <w:t xml:space="preserve"> &lt;&lt; דובר &gt;&gt; </w:t>
      </w:r>
      <w:r>
        <w:rPr>
          <w:rtl/>
          <w:lang w:val="am-ET"/>
        </w:rPr>
        <w:t>שלומית ארליך:</w:t>
      </w:r>
      <w:r w:rsidRPr="008173DE">
        <w:rPr>
          <w:rStyle w:val="TagStyle"/>
          <w:rtl/>
        </w:rPr>
        <w:t xml:space="preserve"> &lt;&lt; דובר &gt;&gt;</w:t>
      </w:r>
      <w:r w:rsidR="00E7067E">
        <w:rPr>
          <w:rtl/>
          <w:lang w:val="am-ET"/>
        </w:rPr>
        <w:t xml:space="preserve"> </w:t>
      </w:r>
      <w:bookmarkEnd w:id="1500"/>
    </w:p>
    <w:p w:rsidR="008173DE" w:rsidRDefault="008173DE" w:rsidP="008173DE">
      <w:pPr>
        <w:pStyle w:val="KeepWithNext"/>
        <w:rPr>
          <w:rtl/>
          <w:lang w:val="am-ET" w:eastAsia="he-IL"/>
        </w:rPr>
      </w:pPr>
    </w:p>
    <w:p w:rsidR="008173DE" w:rsidRDefault="008173DE" w:rsidP="008173DE">
      <w:pPr>
        <w:rPr>
          <w:rtl/>
          <w:lang w:val="am-ET" w:eastAsia="he-IL"/>
        </w:rPr>
      </w:pPr>
      <w:bookmarkStart w:id="1501" w:name="_ETM_Q1_6263000"/>
      <w:bookmarkEnd w:id="1501"/>
      <w:r>
        <w:rPr>
          <w:rFonts w:hint="cs"/>
          <w:rtl/>
          <w:lang w:val="am-ET" w:eastAsia="he-IL"/>
        </w:rPr>
        <w:t xml:space="preserve">מה </w:t>
      </w:r>
      <w:r w:rsidR="00D92543">
        <w:rPr>
          <w:rFonts w:hint="cs"/>
          <w:rtl/>
          <w:lang w:val="am-ET" w:eastAsia="he-IL"/>
        </w:rPr>
        <w:t>משמעות?</w:t>
      </w:r>
      <w:r>
        <w:rPr>
          <w:rFonts w:hint="cs"/>
          <w:rtl/>
          <w:lang w:val="am-ET" w:eastAsia="he-IL"/>
        </w:rPr>
        <w:t xml:space="preserve"> מה ההבדל בין בריטניה </w:t>
      </w:r>
      <w:bookmarkStart w:id="1502" w:name="_ETM_Q1_6264000"/>
      <w:bookmarkEnd w:id="1502"/>
      <w:r>
        <w:rPr>
          <w:rFonts w:hint="cs"/>
          <w:rtl/>
          <w:lang w:val="am-ET" w:eastAsia="he-IL"/>
        </w:rPr>
        <w:t>לאנגליה?</w:t>
      </w:r>
    </w:p>
    <w:p w:rsidR="008173DE" w:rsidRDefault="008173DE" w:rsidP="008173DE">
      <w:pPr>
        <w:rPr>
          <w:rtl/>
          <w:lang w:val="am-ET" w:eastAsia="he-IL"/>
        </w:rPr>
      </w:pPr>
    </w:p>
    <w:p w:rsidR="008173DE" w:rsidRDefault="008173DE" w:rsidP="008173DE">
      <w:pPr>
        <w:pStyle w:val="af9"/>
        <w:keepNext/>
        <w:rPr>
          <w:rtl/>
          <w:lang w:val="am-ET" w:eastAsia="he-IL"/>
        </w:rPr>
      </w:pPr>
      <w:bookmarkStart w:id="1503" w:name="ET_guest_863145_658"/>
      <w:r w:rsidRPr="008173DE">
        <w:rPr>
          <w:rStyle w:val="TagStyle"/>
          <w:rtl/>
        </w:rPr>
        <w:t xml:space="preserve"> &lt;&lt; אורח &gt;&gt; </w:t>
      </w:r>
      <w:r>
        <w:rPr>
          <w:rtl/>
          <w:lang w:val="am-ET" w:eastAsia="he-IL"/>
        </w:rPr>
        <w:t>מיכאל בן דהן:</w:t>
      </w:r>
      <w:r w:rsidRPr="008173DE">
        <w:rPr>
          <w:rStyle w:val="TagStyle"/>
          <w:rtl/>
        </w:rPr>
        <w:t xml:space="preserve"> &lt;&lt; אורח &gt;&gt;</w:t>
      </w:r>
      <w:r w:rsidR="00E7067E">
        <w:rPr>
          <w:rtl/>
          <w:lang w:val="am-ET" w:eastAsia="he-IL"/>
        </w:rPr>
        <w:t xml:space="preserve"> </w:t>
      </w:r>
      <w:bookmarkEnd w:id="1503"/>
    </w:p>
    <w:p w:rsidR="008173DE" w:rsidRDefault="008173DE" w:rsidP="008173DE">
      <w:pPr>
        <w:pStyle w:val="KeepWithNext"/>
        <w:rPr>
          <w:rtl/>
          <w:lang w:val="am-ET" w:eastAsia="he-IL"/>
        </w:rPr>
      </w:pPr>
    </w:p>
    <w:p w:rsidR="008173DE" w:rsidRDefault="008173DE" w:rsidP="008173DE">
      <w:pPr>
        <w:rPr>
          <w:rtl/>
          <w:lang w:val="am-ET" w:eastAsia="he-IL"/>
        </w:rPr>
      </w:pPr>
      <w:bookmarkStart w:id="1504" w:name="_ETM_Q1_6270000"/>
      <w:bookmarkEnd w:id="1504"/>
      <w:r>
        <w:rPr>
          <w:rFonts w:hint="cs"/>
          <w:rtl/>
          <w:lang w:val="am-ET" w:eastAsia="he-IL"/>
        </w:rPr>
        <w:t xml:space="preserve">כן. אנגליה נכללת בבריטניה ובריטניה כוללת מדינות נוספות. אבל הפיקוח </w:t>
      </w:r>
      <w:bookmarkStart w:id="1505" w:name="_ETM_Q1_6274000"/>
      <w:bookmarkEnd w:id="1505"/>
      <w:r>
        <w:rPr>
          <w:rFonts w:hint="cs"/>
          <w:rtl/>
          <w:lang w:val="am-ET" w:eastAsia="he-IL"/>
        </w:rPr>
        <w:t xml:space="preserve">הרגולטורי נעשה ברמת בריטניה. את זה בדקנו עכשיו. אז אנחנו </w:t>
      </w:r>
      <w:bookmarkStart w:id="1506" w:name="_ETM_Q1_6279000"/>
      <w:bookmarkEnd w:id="1506"/>
      <w:r>
        <w:rPr>
          <w:rFonts w:hint="cs"/>
          <w:rtl/>
          <w:lang w:val="am-ET" w:eastAsia="he-IL"/>
        </w:rPr>
        <w:t xml:space="preserve">סומכים את ידינו על המבנה הרגולטורי ופיקוח הרגולטורי בבריטניה. בגלל זה אין הבדל מבחינתנו בין אנגליה לבריטניה. </w:t>
      </w:r>
    </w:p>
    <w:p w:rsidR="008173DE" w:rsidRDefault="008173DE" w:rsidP="008173DE">
      <w:pPr>
        <w:rPr>
          <w:rtl/>
          <w:lang w:val="am-ET" w:eastAsia="he-IL"/>
        </w:rPr>
      </w:pPr>
    </w:p>
    <w:p w:rsidR="008173DE" w:rsidRDefault="008173DE" w:rsidP="008173DE">
      <w:pPr>
        <w:pStyle w:val="af6"/>
        <w:keepNext/>
        <w:rPr>
          <w:rtl/>
          <w:lang w:val="am-ET"/>
        </w:rPr>
      </w:pPr>
      <w:bookmarkStart w:id="1507" w:name="ET_yor_5857_659"/>
      <w:r w:rsidRPr="008173DE">
        <w:rPr>
          <w:rStyle w:val="TagStyle"/>
          <w:rtl/>
        </w:rPr>
        <w:t xml:space="preserve"> &lt;&lt; יור &gt;&gt; </w:t>
      </w:r>
      <w:r>
        <w:rPr>
          <w:rtl/>
          <w:lang w:val="am-ET"/>
        </w:rPr>
        <w:t>היו"ר אלכס קושניר:</w:t>
      </w:r>
      <w:r w:rsidRPr="008173DE">
        <w:rPr>
          <w:rStyle w:val="TagStyle"/>
          <w:rtl/>
        </w:rPr>
        <w:t xml:space="preserve"> &lt;&lt; יור &gt;&gt;</w:t>
      </w:r>
      <w:r w:rsidR="00E7067E">
        <w:rPr>
          <w:rtl/>
          <w:lang w:val="am-ET"/>
        </w:rPr>
        <w:t xml:space="preserve"> </w:t>
      </w:r>
      <w:bookmarkEnd w:id="1507"/>
    </w:p>
    <w:p w:rsidR="008173DE" w:rsidRDefault="008173DE" w:rsidP="008173DE">
      <w:pPr>
        <w:pStyle w:val="KeepWithNext"/>
        <w:rPr>
          <w:rtl/>
          <w:lang w:val="am-ET" w:eastAsia="he-IL"/>
        </w:rPr>
      </w:pPr>
    </w:p>
    <w:p w:rsidR="008173DE" w:rsidRDefault="008173DE" w:rsidP="008173DE">
      <w:pPr>
        <w:rPr>
          <w:rtl/>
          <w:lang w:val="am-ET" w:eastAsia="he-IL"/>
        </w:rPr>
      </w:pPr>
      <w:bookmarkStart w:id="1508" w:name="_ETM_Q1_6287000"/>
      <w:bookmarkEnd w:id="1508"/>
      <w:r>
        <w:rPr>
          <w:rFonts w:hint="cs"/>
          <w:rtl/>
          <w:lang w:val="am-ET" w:eastAsia="he-IL"/>
        </w:rPr>
        <w:t xml:space="preserve">לא. אנחנו פה </w:t>
      </w:r>
      <w:bookmarkStart w:id="1509" w:name="_ETM_Q1_6285000"/>
      <w:bookmarkEnd w:id="1509"/>
      <w:r>
        <w:rPr>
          <w:rFonts w:hint="cs"/>
          <w:rtl/>
          <w:lang w:val="am-ET" w:eastAsia="he-IL"/>
        </w:rPr>
        <w:t xml:space="preserve">התחלנו דיון עם טמיר לגבי קולוניות בריטיות, האם קיימות, </w:t>
      </w:r>
      <w:bookmarkStart w:id="1510" w:name="_ETM_Q1_6291000"/>
      <w:bookmarkEnd w:id="1510"/>
      <w:r>
        <w:rPr>
          <w:rFonts w:hint="cs"/>
          <w:rtl/>
          <w:lang w:val="am-ET" w:eastAsia="he-IL"/>
        </w:rPr>
        <w:t xml:space="preserve">מה קיים, איפה כן, איפה לא. </w:t>
      </w:r>
    </w:p>
    <w:p w:rsidR="008173DE" w:rsidRDefault="008173DE" w:rsidP="008173DE">
      <w:pPr>
        <w:rPr>
          <w:rtl/>
          <w:lang w:val="am-ET" w:eastAsia="he-IL"/>
        </w:rPr>
      </w:pPr>
    </w:p>
    <w:p w:rsidR="008173DE" w:rsidRDefault="008173DE" w:rsidP="008173DE">
      <w:pPr>
        <w:pStyle w:val="af9"/>
        <w:keepNext/>
        <w:rPr>
          <w:rtl/>
          <w:lang w:val="am-ET" w:eastAsia="he-IL"/>
        </w:rPr>
      </w:pPr>
      <w:bookmarkStart w:id="1511" w:name="ET_guest_766590_660"/>
      <w:r w:rsidRPr="008173DE">
        <w:rPr>
          <w:rStyle w:val="TagStyle"/>
          <w:rtl/>
        </w:rPr>
        <w:t xml:space="preserve"> &lt;&lt; אורח &gt;&gt; </w:t>
      </w:r>
      <w:r>
        <w:rPr>
          <w:rtl/>
          <w:lang w:val="am-ET" w:eastAsia="he-IL"/>
        </w:rPr>
        <w:t>עמיהוד שמלצר:</w:t>
      </w:r>
      <w:r w:rsidRPr="008173DE">
        <w:rPr>
          <w:rStyle w:val="TagStyle"/>
          <w:rtl/>
        </w:rPr>
        <w:t xml:space="preserve"> &lt;&lt; אורח &gt;&gt;</w:t>
      </w:r>
      <w:r w:rsidR="00E7067E">
        <w:rPr>
          <w:rtl/>
          <w:lang w:val="am-ET" w:eastAsia="he-IL"/>
        </w:rPr>
        <w:t xml:space="preserve"> </w:t>
      </w:r>
      <w:bookmarkEnd w:id="1511"/>
    </w:p>
    <w:p w:rsidR="008173DE" w:rsidRDefault="008173DE" w:rsidP="008173DE">
      <w:pPr>
        <w:pStyle w:val="KeepWithNext"/>
        <w:rPr>
          <w:rtl/>
          <w:lang w:val="am-ET" w:eastAsia="he-IL"/>
        </w:rPr>
      </w:pPr>
    </w:p>
    <w:p w:rsidR="008173DE" w:rsidRDefault="008173DE" w:rsidP="008173DE">
      <w:pPr>
        <w:rPr>
          <w:rtl/>
          <w:lang w:val="am-ET" w:eastAsia="he-IL"/>
        </w:rPr>
      </w:pPr>
      <w:bookmarkStart w:id="1512" w:name="_ETM_Q1_6298000"/>
      <w:bookmarkEnd w:id="1512"/>
      <w:r>
        <w:rPr>
          <w:rFonts w:hint="cs"/>
          <w:rtl/>
          <w:lang w:val="am-ET" w:eastAsia="he-IL"/>
        </w:rPr>
        <w:t xml:space="preserve">רק אני אמשיך </w:t>
      </w:r>
      <w:bookmarkStart w:id="1513" w:name="_ETM_Q1_6300000"/>
      <w:bookmarkEnd w:id="1513"/>
      <w:r>
        <w:rPr>
          <w:rFonts w:hint="cs"/>
          <w:rtl/>
          <w:lang w:val="am-ET" w:eastAsia="he-IL"/>
        </w:rPr>
        <w:t>שלגבי הפטור משי</w:t>
      </w:r>
      <w:r w:rsidR="005445E2">
        <w:rPr>
          <w:rFonts w:hint="cs"/>
          <w:rtl/>
          <w:lang w:val="am-ET" w:eastAsia="he-IL"/>
        </w:rPr>
        <w:t>רות בנכס פיננסי. אז אמרנו התנאי</w:t>
      </w:r>
      <w:r>
        <w:rPr>
          <w:rFonts w:hint="cs"/>
          <w:rtl/>
          <w:lang w:val="am-ET" w:eastAsia="he-IL"/>
        </w:rPr>
        <w:t xml:space="preserve"> </w:t>
      </w:r>
      <w:r w:rsidR="005445E2">
        <w:rPr>
          <w:rFonts w:hint="cs"/>
          <w:rtl/>
          <w:lang w:val="am-ET" w:eastAsia="he-IL"/>
        </w:rPr>
        <w:t xml:space="preserve">של </w:t>
      </w:r>
      <w:r>
        <w:rPr>
          <w:rFonts w:hint="cs"/>
          <w:rtl/>
          <w:lang w:val="am-ET" w:eastAsia="he-IL"/>
        </w:rPr>
        <w:t xml:space="preserve">איסור הלבנת </w:t>
      </w:r>
      <w:bookmarkStart w:id="1514" w:name="_ETM_Q1_6303000"/>
      <w:bookmarkEnd w:id="1514"/>
      <w:r w:rsidR="005445E2">
        <w:rPr>
          <w:rFonts w:hint="cs"/>
          <w:rtl/>
          <w:lang w:val="am-ET" w:eastAsia="he-IL"/>
        </w:rPr>
        <w:t xml:space="preserve">הון </w:t>
      </w:r>
      <w:r>
        <w:rPr>
          <w:rFonts w:hint="cs"/>
          <w:rtl/>
          <w:lang w:val="am-ET" w:eastAsia="he-IL"/>
        </w:rPr>
        <w:t xml:space="preserve">חלות לגביו הוראות גם לעניין הפעילות שלו בישראל. </w:t>
      </w:r>
      <w:bookmarkStart w:id="1515" w:name="_ETM_Q1_6310000"/>
      <w:bookmarkEnd w:id="1515"/>
      <w:r w:rsidR="005445E2">
        <w:rPr>
          <w:rFonts w:hint="cs"/>
          <w:rtl/>
          <w:lang w:val="am-ET" w:eastAsia="he-IL"/>
        </w:rPr>
        <w:t xml:space="preserve">אנחנו פוטרים אותו רק לגבי </w:t>
      </w:r>
      <w:r>
        <w:rPr>
          <w:rFonts w:hint="cs"/>
          <w:rtl/>
          <w:lang w:val="am-ET" w:eastAsia="he-IL"/>
        </w:rPr>
        <w:t xml:space="preserve">פעילות שירות התשלום שמותר לו </w:t>
      </w:r>
      <w:bookmarkStart w:id="1516" w:name="_ETM_Q1_6311000"/>
      <w:bookmarkEnd w:id="1516"/>
      <w:r>
        <w:rPr>
          <w:rFonts w:hint="cs"/>
          <w:rtl/>
          <w:lang w:val="am-ET" w:eastAsia="he-IL"/>
        </w:rPr>
        <w:t xml:space="preserve">לבצע לפי הרישיון שלו. ואנחנו מבקשים כאן להחריג </w:t>
      </w:r>
      <w:r w:rsidR="005445E2">
        <w:rPr>
          <w:rFonts w:hint="cs"/>
          <w:rtl/>
          <w:lang w:val="am-ET" w:eastAsia="he-IL"/>
        </w:rPr>
        <w:t xml:space="preserve">פעילות </w:t>
      </w:r>
      <w:r>
        <w:rPr>
          <w:rFonts w:hint="cs"/>
          <w:rtl/>
          <w:lang w:val="am-ET" w:eastAsia="he-IL"/>
        </w:rPr>
        <w:t xml:space="preserve">שירות תשלום </w:t>
      </w:r>
      <w:bookmarkStart w:id="1517" w:name="_ETM_Q1_6317000"/>
      <w:bookmarkEnd w:id="1517"/>
      <w:r>
        <w:rPr>
          <w:rFonts w:hint="cs"/>
          <w:rtl/>
          <w:lang w:val="am-ET" w:eastAsia="he-IL"/>
        </w:rPr>
        <w:t xml:space="preserve">שקשורה למטבעות וירטואליים. זה נושא שאנחנו רוצים להסדיר </w:t>
      </w:r>
      <w:bookmarkStart w:id="1518" w:name="_ETM_Q1_6322000"/>
      <w:bookmarkEnd w:id="1518"/>
      <w:r w:rsidR="005445E2">
        <w:rPr>
          <w:rFonts w:hint="cs"/>
          <w:rtl/>
          <w:lang w:val="am-ET" w:eastAsia="he-IL"/>
        </w:rPr>
        <w:t>אותו. זה נושא שבליבון ממשלתי עדיין</w:t>
      </w:r>
      <w:r>
        <w:rPr>
          <w:rFonts w:hint="cs"/>
          <w:rtl/>
          <w:lang w:val="am-ET" w:eastAsia="he-IL"/>
        </w:rPr>
        <w:t xml:space="preserve"> ומבקשים שלא</w:t>
      </w:r>
      <w:bookmarkStart w:id="1519" w:name="_ETM_Q1_6325000"/>
      <w:bookmarkEnd w:id="1519"/>
      <w:r>
        <w:rPr>
          <w:rFonts w:hint="cs"/>
          <w:rtl/>
          <w:lang w:val="am-ET" w:eastAsia="he-IL"/>
        </w:rPr>
        <w:t xml:space="preserve"> לכלול את התקנות לגבי זה עכשיו.</w:t>
      </w:r>
    </w:p>
    <w:p w:rsidR="008173DE" w:rsidRDefault="008173DE" w:rsidP="008173DE">
      <w:pPr>
        <w:rPr>
          <w:rtl/>
          <w:lang w:val="am-ET" w:eastAsia="he-IL"/>
        </w:rPr>
      </w:pPr>
    </w:p>
    <w:p w:rsidR="008173DE" w:rsidRDefault="008173DE" w:rsidP="008173DE">
      <w:pPr>
        <w:pStyle w:val="af6"/>
        <w:keepNext/>
        <w:rPr>
          <w:rtl/>
          <w:lang w:val="am-ET"/>
        </w:rPr>
      </w:pPr>
      <w:bookmarkStart w:id="1520" w:name="ET_yor_5857_661"/>
      <w:r w:rsidRPr="008173DE">
        <w:rPr>
          <w:rStyle w:val="TagStyle"/>
          <w:rtl/>
        </w:rPr>
        <w:t xml:space="preserve"> &lt;&lt; יור &gt;&gt; </w:t>
      </w:r>
      <w:r>
        <w:rPr>
          <w:rtl/>
          <w:lang w:val="am-ET"/>
        </w:rPr>
        <w:t>היו"ר אלכס קושניר:</w:t>
      </w:r>
      <w:r w:rsidRPr="008173DE">
        <w:rPr>
          <w:rStyle w:val="TagStyle"/>
          <w:rtl/>
        </w:rPr>
        <w:t xml:space="preserve"> &lt;&lt; יור &gt;&gt;</w:t>
      </w:r>
      <w:r w:rsidR="00E7067E">
        <w:rPr>
          <w:rtl/>
          <w:lang w:val="am-ET"/>
        </w:rPr>
        <w:t xml:space="preserve"> </w:t>
      </w:r>
      <w:bookmarkEnd w:id="1520"/>
    </w:p>
    <w:p w:rsidR="008173DE" w:rsidRDefault="008173DE" w:rsidP="008173DE">
      <w:pPr>
        <w:pStyle w:val="KeepWithNext"/>
        <w:rPr>
          <w:rtl/>
          <w:lang w:val="am-ET"/>
        </w:rPr>
      </w:pPr>
    </w:p>
    <w:p w:rsidR="008173DE" w:rsidRDefault="008173DE" w:rsidP="008173DE">
      <w:pPr>
        <w:rPr>
          <w:rtl/>
          <w:lang w:val="am-ET"/>
        </w:rPr>
      </w:pPr>
      <w:r>
        <w:rPr>
          <w:rFonts w:hint="cs"/>
          <w:rtl/>
          <w:lang w:val="am-ET"/>
        </w:rPr>
        <w:t>אוקיי. לגבי קריפטו.</w:t>
      </w:r>
    </w:p>
    <w:p w:rsidR="008173DE" w:rsidRDefault="008173DE" w:rsidP="008173DE">
      <w:pPr>
        <w:rPr>
          <w:rtl/>
          <w:lang w:val="am-ET"/>
        </w:rPr>
      </w:pPr>
      <w:bookmarkStart w:id="1521" w:name="_ETM_Q1_6334000"/>
      <w:bookmarkEnd w:id="1521"/>
    </w:p>
    <w:p w:rsidR="008173DE" w:rsidRDefault="008173DE" w:rsidP="008173DE">
      <w:pPr>
        <w:pStyle w:val="-"/>
        <w:keepNext/>
        <w:rPr>
          <w:rtl/>
          <w:lang w:val="am-ET"/>
        </w:rPr>
      </w:pPr>
      <w:bookmarkStart w:id="1522" w:name="ET_speakercontinue_766590_662"/>
      <w:r w:rsidRPr="008173DE">
        <w:rPr>
          <w:rStyle w:val="TagStyle"/>
          <w:rtl/>
        </w:rPr>
        <w:t xml:space="preserve"> &lt;&lt; דובר_המשך &gt;&gt; </w:t>
      </w:r>
      <w:r>
        <w:rPr>
          <w:rtl/>
          <w:lang w:val="am-ET"/>
        </w:rPr>
        <w:t>עמיהוד שמלצר:</w:t>
      </w:r>
      <w:r w:rsidRPr="008173DE">
        <w:rPr>
          <w:rStyle w:val="TagStyle"/>
          <w:rtl/>
        </w:rPr>
        <w:t xml:space="preserve"> &lt;&lt; דובר_המשך &gt;&gt;</w:t>
      </w:r>
      <w:r w:rsidR="00E7067E">
        <w:rPr>
          <w:rtl/>
          <w:lang w:val="am-ET"/>
        </w:rPr>
        <w:t xml:space="preserve"> </w:t>
      </w:r>
      <w:bookmarkEnd w:id="1522"/>
    </w:p>
    <w:p w:rsidR="008173DE" w:rsidRDefault="008173DE" w:rsidP="008173DE">
      <w:pPr>
        <w:pStyle w:val="KeepWithNext"/>
        <w:rPr>
          <w:rtl/>
          <w:lang w:val="am-ET"/>
        </w:rPr>
      </w:pPr>
    </w:p>
    <w:p w:rsidR="008173DE" w:rsidRDefault="008173DE" w:rsidP="008173DE">
      <w:pPr>
        <w:rPr>
          <w:rtl/>
          <w:lang w:val="am-ET"/>
        </w:rPr>
      </w:pPr>
      <w:bookmarkStart w:id="1523" w:name="_ETM_Q1_6329000"/>
      <w:bookmarkEnd w:id="1523"/>
      <w:r>
        <w:rPr>
          <w:rFonts w:hint="cs"/>
          <w:rtl/>
          <w:lang w:val="am-ET"/>
        </w:rPr>
        <w:t xml:space="preserve">קריפטו. </w:t>
      </w:r>
    </w:p>
    <w:p w:rsidR="008173DE" w:rsidRDefault="008173DE" w:rsidP="008173DE">
      <w:pPr>
        <w:rPr>
          <w:rtl/>
          <w:lang w:val="am-ET"/>
        </w:rPr>
      </w:pPr>
    </w:p>
    <w:p w:rsidR="008173DE" w:rsidRDefault="008173DE" w:rsidP="008173DE">
      <w:pPr>
        <w:pStyle w:val="af6"/>
        <w:keepNext/>
        <w:rPr>
          <w:rtl/>
          <w:lang w:val="am-ET"/>
        </w:rPr>
      </w:pPr>
      <w:bookmarkStart w:id="1524" w:name="ET_yor_5857_663"/>
      <w:r w:rsidRPr="008173DE">
        <w:rPr>
          <w:rStyle w:val="TagStyle"/>
          <w:rtl/>
        </w:rPr>
        <w:t xml:space="preserve"> &lt;&lt; יור &gt;&gt; </w:t>
      </w:r>
      <w:r>
        <w:rPr>
          <w:rtl/>
          <w:lang w:val="am-ET"/>
        </w:rPr>
        <w:t>היו"ר אלכס קושניר:</w:t>
      </w:r>
      <w:r w:rsidRPr="008173DE">
        <w:rPr>
          <w:rStyle w:val="TagStyle"/>
          <w:rtl/>
        </w:rPr>
        <w:t xml:space="preserve"> &lt;&lt; יור &gt;&gt;</w:t>
      </w:r>
      <w:r w:rsidR="00E7067E">
        <w:rPr>
          <w:rtl/>
          <w:lang w:val="am-ET"/>
        </w:rPr>
        <w:t xml:space="preserve"> </w:t>
      </w:r>
      <w:bookmarkEnd w:id="1524"/>
    </w:p>
    <w:p w:rsidR="008173DE" w:rsidRDefault="008173DE" w:rsidP="008173DE">
      <w:pPr>
        <w:pStyle w:val="KeepWithNext"/>
        <w:rPr>
          <w:rtl/>
          <w:lang w:val="am-ET"/>
        </w:rPr>
      </w:pPr>
    </w:p>
    <w:p w:rsidR="008173DE" w:rsidRDefault="008173DE" w:rsidP="008173DE">
      <w:pPr>
        <w:rPr>
          <w:rtl/>
          <w:lang w:val="am-ET"/>
        </w:rPr>
      </w:pPr>
      <w:bookmarkStart w:id="1525" w:name="_ETM_Q1_6331000"/>
      <w:bookmarkEnd w:id="1525"/>
      <w:r>
        <w:rPr>
          <w:rFonts w:hint="cs"/>
          <w:rtl/>
          <w:lang w:val="am-ET"/>
        </w:rPr>
        <w:t xml:space="preserve">קריפטו לא </w:t>
      </w:r>
      <w:bookmarkStart w:id="1526" w:name="_ETM_Q1_6335000"/>
      <w:bookmarkEnd w:id="1526"/>
      <w:r>
        <w:rPr>
          <w:rFonts w:hint="cs"/>
          <w:rtl/>
          <w:lang w:val="am-ET"/>
        </w:rPr>
        <w:t>עכשיו.</w:t>
      </w:r>
    </w:p>
    <w:p w:rsidR="008173DE" w:rsidRDefault="008173DE" w:rsidP="008173DE">
      <w:pPr>
        <w:rPr>
          <w:rtl/>
          <w:lang w:val="am-ET"/>
        </w:rPr>
      </w:pPr>
      <w:bookmarkStart w:id="1527" w:name="_ETM_Q1_6332000"/>
      <w:bookmarkEnd w:id="1527"/>
    </w:p>
    <w:p w:rsidR="008173DE" w:rsidRDefault="008173DE" w:rsidP="008173DE">
      <w:pPr>
        <w:pStyle w:val="-"/>
        <w:keepNext/>
        <w:rPr>
          <w:rtl/>
          <w:lang w:val="am-ET"/>
        </w:rPr>
      </w:pPr>
      <w:bookmarkStart w:id="1528" w:name="ET_speakercontinue_766590_664"/>
      <w:r w:rsidRPr="008173DE">
        <w:rPr>
          <w:rStyle w:val="TagStyle"/>
          <w:rtl/>
        </w:rPr>
        <w:t xml:space="preserve"> &lt;&lt; דובר_המשך &gt;&gt; </w:t>
      </w:r>
      <w:r>
        <w:rPr>
          <w:rtl/>
          <w:lang w:val="am-ET"/>
        </w:rPr>
        <w:t>עמיהוד שמלצר:</w:t>
      </w:r>
      <w:r w:rsidRPr="008173DE">
        <w:rPr>
          <w:rStyle w:val="TagStyle"/>
          <w:rtl/>
        </w:rPr>
        <w:t xml:space="preserve"> &lt;&lt; דובר_המשך &gt;&gt;</w:t>
      </w:r>
      <w:r w:rsidR="00E7067E">
        <w:rPr>
          <w:rtl/>
          <w:lang w:val="am-ET"/>
        </w:rPr>
        <w:t xml:space="preserve"> </w:t>
      </w:r>
      <w:bookmarkEnd w:id="1528"/>
    </w:p>
    <w:p w:rsidR="008173DE" w:rsidRDefault="008173DE" w:rsidP="008173DE">
      <w:pPr>
        <w:pStyle w:val="KeepWithNext"/>
        <w:rPr>
          <w:rtl/>
          <w:lang w:val="am-ET"/>
        </w:rPr>
      </w:pPr>
    </w:p>
    <w:p w:rsidR="008173DE" w:rsidRDefault="008173DE" w:rsidP="008173DE">
      <w:pPr>
        <w:rPr>
          <w:rtl/>
          <w:lang w:val="am-ET"/>
        </w:rPr>
      </w:pPr>
      <w:bookmarkStart w:id="1529" w:name="_ETM_Q1_6333000"/>
      <w:bookmarkEnd w:id="1529"/>
      <w:r>
        <w:rPr>
          <w:rFonts w:hint="cs"/>
          <w:rtl/>
          <w:lang w:val="am-ET"/>
        </w:rPr>
        <w:t>לגבי אשראי, אנחנו רוצים לפטור את אותם גופים כאשר הם</w:t>
      </w:r>
      <w:bookmarkStart w:id="1530" w:name="_ETM_Q1_6336000"/>
      <w:bookmarkEnd w:id="1530"/>
      <w:r>
        <w:rPr>
          <w:rFonts w:hint="cs"/>
          <w:rtl/>
          <w:lang w:val="am-ET"/>
        </w:rPr>
        <w:t xml:space="preserve"> נותנים אשראי אגב שירותי תשלום. כאשר אשראי </w:t>
      </w:r>
      <w:r w:rsidR="005445E2">
        <w:rPr>
          <w:rFonts w:hint="cs"/>
          <w:rtl/>
          <w:lang w:val="am-ET"/>
        </w:rPr>
        <w:t xml:space="preserve">אגב </w:t>
      </w:r>
      <w:r>
        <w:rPr>
          <w:rFonts w:hint="cs"/>
          <w:rtl/>
          <w:lang w:val="am-ET"/>
        </w:rPr>
        <w:t xml:space="preserve">שירותי תשלום </w:t>
      </w:r>
      <w:bookmarkStart w:id="1531" w:name="_ETM_Q1_6345000"/>
      <w:bookmarkEnd w:id="1531"/>
      <w:r>
        <w:rPr>
          <w:rFonts w:hint="cs"/>
          <w:rtl/>
          <w:lang w:val="am-ET"/>
        </w:rPr>
        <w:t>יפורש בהתאם לדין שחל באותה מדינה. ואנחנו רוצים לוודא שחוק</w:t>
      </w:r>
      <w:bookmarkStart w:id="1532" w:name="_ETM_Q1_6346000"/>
      <w:bookmarkEnd w:id="1532"/>
      <w:r>
        <w:rPr>
          <w:rFonts w:hint="cs"/>
          <w:rtl/>
          <w:lang w:val="am-ET"/>
        </w:rPr>
        <w:t xml:space="preserve"> אשראי הוגן יחול לגבי האשראי. חוק אשראי הוגן כולל את </w:t>
      </w:r>
      <w:bookmarkStart w:id="1533" w:name="_ETM_Q1_6349000"/>
      <w:bookmarkEnd w:id="1533"/>
      <w:r>
        <w:rPr>
          <w:rFonts w:hint="cs"/>
          <w:rtl/>
          <w:lang w:val="am-ET"/>
        </w:rPr>
        <w:t>ההוראות הצרכניות, כגון גובה הריבית המקסימלית</w:t>
      </w:r>
      <w:bookmarkStart w:id="1534" w:name="_ETM_Q1_6354000"/>
      <w:bookmarkEnd w:id="1534"/>
      <w:r>
        <w:rPr>
          <w:rFonts w:hint="cs"/>
          <w:rtl/>
          <w:lang w:val="am-ET"/>
        </w:rPr>
        <w:t>, כגון חובות</w:t>
      </w:r>
      <w:bookmarkStart w:id="1535" w:name="_ETM_Q1_6356000"/>
      <w:bookmarkEnd w:id="1535"/>
      <w:r>
        <w:rPr>
          <w:rFonts w:hint="cs"/>
          <w:rtl/>
          <w:lang w:val="am-ET"/>
        </w:rPr>
        <w:t xml:space="preserve"> גילוי הסכ</w:t>
      </w:r>
      <w:r w:rsidR="00D92543">
        <w:rPr>
          <w:rFonts w:hint="cs"/>
          <w:rtl/>
          <w:lang w:val="am-ET"/>
        </w:rPr>
        <w:t>ם בין המלווה ללווה</w:t>
      </w:r>
      <w:r w:rsidR="005445E2">
        <w:rPr>
          <w:rFonts w:hint="cs"/>
          <w:rtl/>
          <w:lang w:val="am-ET"/>
        </w:rPr>
        <w:t>,</w:t>
      </w:r>
      <w:r w:rsidR="00D92543">
        <w:rPr>
          <w:rFonts w:hint="cs"/>
          <w:rtl/>
          <w:lang w:val="am-ET"/>
        </w:rPr>
        <w:t xml:space="preserve"> ושיש </w:t>
      </w:r>
      <w:bookmarkStart w:id="1536" w:name="_ETM_Q1_6360000"/>
      <w:bookmarkEnd w:id="1536"/>
      <w:r w:rsidR="005445E2">
        <w:rPr>
          <w:rFonts w:hint="cs"/>
          <w:rtl/>
          <w:lang w:val="am-ET"/>
        </w:rPr>
        <w:t>לו מען למסירת כתבי בית דין</w:t>
      </w:r>
      <w:r w:rsidR="00D92543">
        <w:rPr>
          <w:rFonts w:hint="cs"/>
          <w:rtl/>
          <w:lang w:val="am-ET"/>
        </w:rPr>
        <w:t xml:space="preserve"> שזה עוד איזה</w:t>
      </w:r>
      <w:bookmarkStart w:id="1537" w:name="_ETM_Q1_6364000"/>
      <w:bookmarkEnd w:id="1537"/>
      <w:r w:rsidR="00D92543">
        <w:rPr>
          <w:rFonts w:hint="cs"/>
          <w:rtl/>
          <w:lang w:val="am-ET"/>
        </w:rPr>
        <w:t xml:space="preserve"> פרמטר שמחבר את אותו גוף וניתן </w:t>
      </w:r>
      <w:r w:rsidR="005445E2">
        <w:rPr>
          <w:rFonts w:hint="cs"/>
          <w:rtl/>
          <w:lang w:val="am-ET"/>
        </w:rPr>
        <w:t xml:space="preserve">יהיה </w:t>
      </w:r>
      <w:r w:rsidR="00D92543">
        <w:rPr>
          <w:rFonts w:hint="cs"/>
          <w:rtl/>
          <w:lang w:val="am-ET"/>
        </w:rPr>
        <w:t>לתבוע אותו ולאכוף</w:t>
      </w:r>
      <w:bookmarkStart w:id="1538" w:name="_ETM_Q1_6367000"/>
      <w:bookmarkEnd w:id="1538"/>
      <w:r w:rsidR="00D92543">
        <w:rPr>
          <w:rFonts w:hint="cs"/>
          <w:rtl/>
          <w:lang w:val="am-ET"/>
        </w:rPr>
        <w:t xml:space="preserve"> עליו, כמו שאמרנו, לא באמצעות הרגולטור אבל כן באמצעות </w:t>
      </w:r>
      <w:bookmarkStart w:id="1539" w:name="_ETM_Q1_6371000"/>
      <w:bookmarkEnd w:id="1539"/>
      <w:r w:rsidR="00D92543">
        <w:rPr>
          <w:rFonts w:hint="cs"/>
          <w:rtl/>
          <w:lang w:val="am-ET"/>
        </w:rPr>
        <w:t>בתי המשפט בישראל.</w:t>
      </w:r>
    </w:p>
    <w:p w:rsidR="00D92543" w:rsidRDefault="00D92543" w:rsidP="008173DE">
      <w:pPr>
        <w:rPr>
          <w:rtl/>
          <w:lang w:val="am-ET"/>
        </w:rPr>
      </w:pPr>
      <w:bookmarkStart w:id="1540" w:name="_ETM_Q1_6372000"/>
      <w:bookmarkEnd w:id="1540"/>
    </w:p>
    <w:p w:rsidR="00D92543" w:rsidRDefault="00D92543" w:rsidP="00D92543">
      <w:pPr>
        <w:pStyle w:val="af6"/>
        <w:keepNext/>
        <w:rPr>
          <w:rtl/>
          <w:lang w:val="am-ET"/>
        </w:rPr>
      </w:pPr>
      <w:bookmarkStart w:id="1541" w:name="ET_yor_5857_665"/>
      <w:r w:rsidRPr="00D92543">
        <w:rPr>
          <w:rStyle w:val="TagStyle"/>
          <w:rtl/>
        </w:rPr>
        <w:t xml:space="preserve"> &lt;&lt; יור &gt;&gt; </w:t>
      </w:r>
      <w:r>
        <w:rPr>
          <w:rtl/>
          <w:lang w:val="am-ET"/>
        </w:rPr>
        <w:t>היו"ר אלכס קושניר:</w:t>
      </w:r>
      <w:r w:rsidRPr="00D92543">
        <w:rPr>
          <w:rStyle w:val="TagStyle"/>
          <w:rtl/>
        </w:rPr>
        <w:t xml:space="preserve"> &lt;&lt; יור &gt;&gt;</w:t>
      </w:r>
      <w:r w:rsidR="00E7067E">
        <w:rPr>
          <w:rtl/>
          <w:lang w:val="am-ET"/>
        </w:rPr>
        <w:t xml:space="preserve"> </w:t>
      </w:r>
      <w:bookmarkEnd w:id="1541"/>
    </w:p>
    <w:p w:rsidR="00D92543" w:rsidRDefault="00D92543" w:rsidP="00D92543">
      <w:pPr>
        <w:pStyle w:val="KeepWithNext"/>
        <w:rPr>
          <w:rtl/>
          <w:lang w:val="am-ET" w:eastAsia="he-IL"/>
        </w:rPr>
      </w:pPr>
    </w:p>
    <w:p w:rsidR="00D92543" w:rsidRDefault="00D92543" w:rsidP="00D92543">
      <w:pPr>
        <w:rPr>
          <w:rtl/>
          <w:lang w:val="am-ET" w:eastAsia="he-IL"/>
        </w:rPr>
      </w:pPr>
      <w:bookmarkStart w:id="1542" w:name="_ETM_Q1_6374000"/>
      <w:bookmarkEnd w:id="1542"/>
      <w:r>
        <w:rPr>
          <w:rFonts w:hint="cs"/>
          <w:rtl/>
          <w:lang w:val="am-ET" w:eastAsia="he-IL"/>
        </w:rPr>
        <w:t xml:space="preserve">אחלה. הוראות מעבר. </w:t>
      </w:r>
    </w:p>
    <w:p w:rsidR="00D92543" w:rsidRDefault="00D92543" w:rsidP="00D92543">
      <w:pPr>
        <w:rPr>
          <w:rtl/>
          <w:lang w:val="am-ET" w:eastAsia="he-IL"/>
        </w:rPr>
      </w:pPr>
      <w:bookmarkStart w:id="1543" w:name="_ETM_Q1_6382000"/>
      <w:bookmarkEnd w:id="1543"/>
    </w:p>
    <w:p w:rsidR="00D92543" w:rsidRDefault="00D92543" w:rsidP="00D92543">
      <w:pPr>
        <w:pStyle w:val="a4"/>
        <w:keepNext/>
        <w:rPr>
          <w:rtl/>
          <w:lang w:val="am-ET"/>
        </w:rPr>
      </w:pPr>
      <w:bookmarkStart w:id="1544" w:name="ET_speaker_שלומית_ארליך_666"/>
      <w:r w:rsidRPr="00D92543">
        <w:rPr>
          <w:rStyle w:val="TagStyle"/>
          <w:rtl/>
        </w:rPr>
        <w:t xml:space="preserve"> &lt;&lt; דובר &gt;&gt; </w:t>
      </w:r>
      <w:r>
        <w:rPr>
          <w:rtl/>
          <w:lang w:val="am-ET"/>
        </w:rPr>
        <w:t>שלומית ארליך:</w:t>
      </w:r>
      <w:r w:rsidRPr="00D92543">
        <w:rPr>
          <w:rStyle w:val="TagStyle"/>
          <w:rtl/>
        </w:rPr>
        <w:t xml:space="preserve"> &lt;&lt; דובר &gt;&gt;</w:t>
      </w:r>
      <w:r w:rsidR="00E7067E">
        <w:rPr>
          <w:rtl/>
          <w:lang w:val="am-ET"/>
        </w:rPr>
        <w:t xml:space="preserve"> </w:t>
      </w:r>
      <w:bookmarkEnd w:id="1544"/>
    </w:p>
    <w:p w:rsidR="00D92543" w:rsidRDefault="00D92543" w:rsidP="00D92543">
      <w:pPr>
        <w:pStyle w:val="KeepWithNext"/>
        <w:rPr>
          <w:rtl/>
          <w:lang w:val="am-ET" w:eastAsia="he-IL"/>
        </w:rPr>
      </w:pPr>
    </w:p>
    <w:p w:rsidR="00D92543" w:rsidRDefault="00246895" w:rsidP="00246895">
      <w:pPr>
        <w:rPr>
          <w:rtl/>
          <w:lang w:val="am-ET" w:eastAsia="he-IL"/>
        </w:rPr>
      </w:pPr>
      <w:r>
        <w:rPr>
          <w:rtl/>
          <w:lang w:val="am-ET" w:eastAsia="he-IL"/>
        </w:rPr>
        <w:t>עכשיו</w:t>
      </w:r>
      <w:r w:rsidRPr="00246895">
        <w:rPr>
          <w:rtl/>
          <w:lang w:val="am-ET" w:eastAsia="he-IL"/>
        </w:rPr>
        <w:t xml:space="preserve"> אנחנו עוברים לשוק ההון</w:t>
      </w:r>
      <w:r>
        <w:rPr>
          <w:rFonts w:hint="cs"/>
          <w:rtl/>
          <w:lang w:val="am-ET" w:eastAsia="he-IL"/>
        </w:rPr>
        <w:t>.</w:t>
      </w:r>
    </w:p>
    <w:p w:rsidR="00D92543" w:rsidRDefault="00D92543" w:rsidP="00D92543">
      <w:pPr>
        <w:rPr>
          <w:rtl/>
          <w:lang w:val="am-ET" w:eastAsia="he-IL"/>
        </w:rPr>
      </w:pPr>
      <w:bookmarkStart w:id="1545" w:name="_ETM_Q1_6381000"/>
      <w:bookmarkEnd w:id="1545"/>
    </w:p>
    <w:p w:rsidR="00D92543" w:rsidRDefault="00D92543" w:rsidP="00D92543">
      <w:pPr>
        <w:pStyle w:val="af9"/>
        <w:keepNext/>
        <w:rPr>
          <w:rtl/>
          <w:lang w:val="am-ET" w:eastAsia="he-IL"/>
        </w:rPr>
      </w:pPr>
      <w:bookmarkStart w:id="1546" w:name="ET_guest_847349_667"/>
      <w:r w:rsidRPr="00D92543">
        <w:rPr>
          <w:rStyle w:val="TagStyle"/>
          <w:rtl/>
        </w:rPr>
        <w:t xml:space="preserve"> &lt;&lt; אורח &gt;&gt; </w:t>
      </w:r>
      <w:r>
        <w:rPr>
          <w:rtl/>
          <w:lang w:val="am-ET" w:eastAsia="he-IL"/>
        </w:rPr>
        <w:t>אילת שמעון:</w:t>
      </w:r>
      <w:r w:rsidRPr="00D92543">
        <w:rPr>
          <w:rStyle w:val="TagStyle"/>
          <w:rtl/>
        </w:rPr>
        <w:t xml:space="preserve"> &lt;&lt; אורח &gt;&gt;</w:t>
      </w:r>
      <w:r w:rsidR="00E7067E">
        <w:rPr>
          <w:rtl/>
          <w:lang w:val="am-ET" w:eastAsia="he-IL"/>
        </w:rPr>
        <w:t xml:space="preserve"> </w:t>
      </w:r>
      <w:bookmarkEnd w:id="1546"/>
    </w:p>
    <w:p w:rsidR="00D92543" w:rsidRDefault="00D92543" w:rsidP="00D92543">
      <w:pPr>
        <w:pStyle w:val="KeepWithNext"/>
        <w:rPr>
          <w:rtl/>
          <w:lang w:val="am-ET" w:eastAsia="he-IL"/>
        </w:rPr>
      </w:pPr>
    </w:p>
    <w:p w:rsidR="00D92543" w:rsidRDefault="00D92543" w:rsidP="00D92543">
      <w:pPr>
        <w:rPr>
          <w:rtl/>
          <w:lang w:val="am-ET" w:eastAsia="he-IL"/>
        </w:rPr>
      </w:pPr>
      <w:bookmarkStart w:id="1547" w:name="_ETM_Q1_6383000"/>
      <w:bookmarkEnd w:id="1547"/>
      <w:r>
        <w:rPr>
          <w:rFonts w:hint="cs"/>
          <w:rtl/>
          <w:lang w:val="am-ET" w:eastAsia="he-IL"/>
        </w:rPr>
        <w:t xml:space="preserve">חזרנו. </w:t>
      </w:r>
    </w:p>
    <w:p w:rsidR="00246895" w:rsidRPr="00D92543" w:rsidRDefault="00246895" w:rsidP="00D92543">
      <w:pPr>
        <w:rPr>
          <w:rtl/>
          <w:lang w:val="am-ET"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92"/>
        <w:gridCol w:w="6728"/>
      </w:tblGrid>
      <w:tr w:rsidR="00C857C3" w:rsidTr="00246895">
        <w:trPr>
          <w:cantSplit/>
          <w:trHeight w:val="60"/>
        </w:trPr>
        <w:tc>
          <w:tcPr>
            <w:tcW w:w="970" w:type="pct"/>
            <w:hideMark/>
          </w:tcPr>
          <w:p w:rsidR="00C857C3" w:rsidRDefault="00C857C3" w:rsidP="003A6DBE">
            <w:pPr>
              <w:pStyle w:val="TableSideHeading"/>
              <w:spacing w:line="240" w:lineRule="auto"/>
              <w:rPr>
                <w:rFonts w:ascii="David" w:hAnsi="David"/>
                <w:sz w:val="24"/>
                <w:szCs w:val="24"/>
              </w:rPr>
            </w:pPr>
            <w:bookmarkStart w:id="1548" w:name="_ETM_Q1_6142000"/>
            <w:bookmarkEnd w:id="1548"/>
            <w:r>
              <w:rPr>
                <w:rFonts w:ascii="David" w:hAnsi="David"/>
                <w:sz w:val="24"/>
                <w:szCs w:val="24"/>
                <w:rtl/>
              </w:rPr>
              <w:t>הוראת מעבר</w:t>
            </w:r>
          </w:p>
        </w:tc>
        <w:tc>
          <w:tcPr>
            <w:tcW w:w="326" w:type="pct"/>
          </w:tcPr>
          <w:p w:rsidR="00C857C3" w:rsidRDefault="00C857C3" w:rsidP="003A6DBE">
            <w:pPr>
              <w:pStyle w:val="afe"/>
              <w:keepLines/>
              <w:numPr>
                <w:ilvl w:val="0"/>
                <w:numId w:val="3"/>
              </w:numPr>
              <w:tabs>
                <w:tab w:val="left" w:pos="624"/>
                <w:tab w:val="left" w:pos="1247"/>
              </w:tabs>
              <w:snapToGrid w:val="0"/>
              <w:spacing w:line="240" w:lineRule="auto"/>
              <w:ind w:right="57"/>
              <w:rPr>
                <w:rFonts w:ascii="David" w:eastAsia="Arial Unicode MS" w:hAnsi="David"/>
                <w:sz w:val="24"/>
                <w:rtl/>
              </w:rPr>
            </w:pPr>
          </w:p>
        </w:tc>
        <w:tc>
          <w:tcPr>
            <w:tcW w:w="3704" w:type="pct"/>
            <w:hideMark/>
          </w:tcPr>
          <w:p w:rsidR="00C857C3" w:rsidRDefault="00C857C3" w:rsidP="00D92543">
            <w:pPr>
              <w:pStyle w:val="afe"/>
              <w:keepLines/>
              <w:widowControl w:val="0"/>
              <w:numPr>
                <w:ilvl w:val="0"/>
                <w:numId w:val="20"/>
              </w:numPr>
              <w:tabs>
                <w:tab w:val="left" w:pos="624"/>
                <w:tab w:val="left" w:pos="1247"/>
              </w:tabs>
              <w:snapToGrid w:val="0"/>
              <w:spacing w:line="240" w:lineRule="auto"/>
              <w:rPr>
                <w:rFonts w:ascii="David" w:eastAsia="Arial Unicode MS" w:hAnsi="David"/>
                <w:sz w:val="24"/>
              </w:rPr>
            </w:pPr>
            <w:r>
              <w:rPr>
                <w:rFonts w:ascii="David" w:eastAsia="Arial Unicode MS" w:hAnsi="David"/>
                <w:sz w:val="24"/>
                <w:rtl/>
              </w:rPr>
              <w:t xml:space="preserve">מי שחלה עליו חובה לקבלת רישיון לפי החוק, ושהיה פטור מחובת רישוי כאמור לפי תקנות הפיקוח על שירותים פיננסיים (שירותים פיננסיים מוסדרים)(פטור מחובת רישוי)(הוראת שעה), </w:t>
            </w:r>
            <w:proofErr w:type="spellStart"/>
            <w:r>
              <w:rPr>
                <w:rFonts w:ascii="David" w:eastAsia="Arial Unicode MS" w:hAnsi="David"/>
                <w:sz w:val="24"/>
                <w:rtl/>
              </w:rPr>
              <w:t>התשע"ט</w:t>
            </w:r>
            <w:proofErr w:type="spellEnd"/>
            <w:r w:rsidR="00D92543">
              <w:rPr>
                <w:rFonts w:ascii="David" w:eastAsia="Arial Unicode MS" w:hAnsi="David" w:hint="cs"/>
                <w:sz w:val="24"/>
                <w:rtl/>
              </w:rPr>
              <w:t>–</w:t>
            </w:r>
            <w:r>
              <w:rPr>
                <w:rFonts w:ascii="David" w:eastAsia="Arial Unicode MS" w:hAnsi="David"/>
                <w:sz w:val="24"/>
                <w:rtl/>
              </w:rPr>
              <w:t xml:space="preserve">2018 (להלן בתקנה זו – עוסק), ערב יום תחילתן של תקנות אלה, רשאי להמשיך בעיסוקו גם אם אין בידו רישיון כאמור, ובלבד שהעוסק הגיש בקשה לקבלת רישיון, בתוך 60 ימים מיום פרסומן של תקנות אלה, קיבל אישור מאת המפקח על הגשת בקשה כאמור וכל עוד לא ניתנה החלטת המפקח בבקשתו. </w:t>
            </w:r>
          </w:p>
        </w:tc>
      </w:tr>
      <w:tr w:rsidR="00C857C3" w:rsidTr="00246895">
        <w:trPr>
          <w:cantSplit/>
          <w:trHeight w:val="60"/>
        </w:trPr>
        <w:tc>
          <w:tcPr>
            <w:tcW w:w="970" w:type="pct"/>
          </w:tcPr>
          <w:p w:rsidR="00C857C3" w:rsidRDefault="00C857C3" w:rsidP="003A6DBE">
            <w:pPr>
              <w:keepLines/>
              <w:tabs>
                <w:tab w:val="left" w:pos="624"/>
                <w:tab w:val="left" w:pos="1247"/>
              </w:tabs>
              <w:snapToGrid w:val="0"/>
              <w:spacing w:line="240" w:lineRule="auto"/>
              <w:ind w:right="57"/>
              <w:jc w:val="left"/>
              <w:rPr>
                <w:rFonts w:ascii="David" w:eastAsia="Arial Unicode MS" w:hAnsi="David"/>
                <w:rtl/>
              </w:rPr>
            </w:pPr>
          </w:p>
        </w:tc>
        <w:tc>
          <w:tcPr>
            <w:tcW w:w="326" w:type="pct"/>
          </w:tcPr>
          <w:p w:rsidR="00C857C3" w:rsidRDefault="00C857C3" w:rsidP="003A6DBE">
            <w:pPr>
              <w:pStyle w:val="TableText"/>
              <w:spacing w:line="240" w:lineRule="auto"/>
              <w:rPr>
                <w:rFonts w:ascii="David" w:hAnsi="David"/>
                <w:sz w:val="24"/>
                <w:szCs w:val="24"/>
                <w:rtl/>
              </w:rPr>
            </w:pPr>
          </w:p>
        </w:tc>
        <w:tc>
          <w:tcPr>
            <w:tcW w:w="3704" w:type="pct"/>
            <w:hideMark/>
          </w:tcPr>
          <w:p w:rsidR="00C857C3" w:rsidRDefault="00C857C3" w:rsidP="003A6DBE">
            <w:pPr>
              <w:pStyle w:val="afe"/>
              <w:keepLines/>
              <w:widowControl w:val="0"/>
              <w:numPr>
                <w:ilvl w:val="0"/>
                <w:numId w:val="20"/>
              </w:numPr>
              <w:tabs>
                <w:tab w:val="left" w:pos="624"/>
                <w:tab w:val="left" w:pos="1247"/>
              </w:tabs>
              <w:snapToGrid w:val="0"/>
              <w:spacing w:line="240" w:lineRule="auto"/>
              <w:rPr>
                <w:rFonts w:ascii="David" w:eastAsia="Arial Unicode MS" w:hAnsi="David"/>
                <w:sz w:val="24"/>
              </w:rPr>
            </w:pPr>
            <w:r>
              <w:rPr>
                <w:rFonts w:ascii="David" w:eastAsia="Arial Unicode MS" w:hAnsi="David"/>
                <w:sz w:val="24"/>
                <w:rtl/>
              </w:rPr>
              <w:t>מבלי לגרוע מהאמור בתקנת משנה (א), עוסק לא יהיה חייב בחובת רישיון לגבי עסקאות שבוצעו ערב יום פרסומן של תקנות אלה, ובלבד שעסקאות אלה יגיעו לסיומן, לא יאוחר משבע שנים מיום הפרסום.</w:t>
            </w:r>
          </w:p>
        </w:tc>
      </w:tr>
    </w:tbl>
    <w:p w:rsidR="00246895" w:rsidRDefault="00246895" w:rsidP="00246895">
      <w:pPr>
        <w:rPr>
          <w:rFonts w:eastAsia="Arial Unicode MS"/>
          <w:rtl/>
        </w:rPr>
      </w:pPr>
      <w:bookmarkStart w:id="1549" w:name="_ETM_Q1_6432000"/>
      <w:bookmarkEnd w:id="1549"/>
    </w:p>
    <w:p w:rsidR="00512D02" w:rsidRDefault="00512D02" w:rsidP="00246895">
      <w:pPr>
        <w:rPr>
          <w:rFonts w:eastAsia="Arial Unicode MS"/>
          <w:rtl/>
        </w:rPr>
      </w:pPr>
      <w:r w:rsidRPr="00512D02">
        <w:rPr>
          <w:rFonts w:eastAsia="Arial Unicode MS"/>
          <w:rtl/>
        </w:rPr>
        <w:t>כבר דיברנו על זה, אבל אני אגיד שוב. אז באמת עוסק יכול להחליט או שהוא מפסיק לעסוק ואז - - -</w:t>
      </w:r>
    </w:p>
    <w:p w:rsidR="005445E2" w:rsidRDefault="005445E2" w:rsidP="00246895">
      <w:pPr>
        <w:rPr>
          <w:rFonts w:eastAsia="Arial Unicode MS"/>
          <w:rtl/>
        </w:rPr>
      </w:pPr>
      <w:bookmarkStart w:id="1550" w:name="_ETM_Q1_6435000"/>
      <w:bookmarkEnd w:id="1550"/>
    </w:p>
    <w:p w:rsidR="00512D02" w:rsidRDefault="00512D02" w:rsidP="00512D02">
      <w:pPr>
        <w:pStyle w:val="af6"/>
        <w:keepNext/>
        <w:rPr>
          <w:rFonts w:eastAsia="Arial Unicode MS"/>
          <w:rtl/>
        </w:rPr>
      </w:pPr>
      <w:bookmarkStart w:id="1551" w:name="ET_yor_5857_668"/>
      <w:r w:rsidRPr="00512D02">
        <w:rPr>
          <w:rStyle w:val="TagStyle"/>
          <w:rFonts w:eastAsia="Arial Unicode MS"/>
          <w:rtl/>
        </w:rPr>
        <w:t xml:space="preserve"> &lt;&lt; יור &gt;&gt; </w:t>
      </w:r>
      <w:r>
        <w:rPr>
          <w:rFonts w:eastAsia="Arial Unicode MS"/>
          <w:rtl/>
        </w:rPr>
        <w:t>היו"ר אלכס קושניר:</w:t>
      </w:r>
      <w:r w:rsidRPr="00512D02">
        <w:rPr>
          <w:rStyle w:val="TagStyle"/>
          <w:rFonts w:eastAsia="Arial Unicode MS"/>
          <w:rtl/>
        </w:rPr>
        <w:t xml:space="preserve"> &lt;&lt; יור &gt;&gt;</w:t>
      </w:r>
      <w:r w:rsidR="00E7067E">
        <w:rPr>
          <w:rFonts w:eastAsia="Arial Unicode MS"/>
          <w:rtl/>
        </w:rPr>
        <w:t xml:space="preserve"> </w:t>
      </w:r>
      <w:bookmarkEnd w:id="1551"/>
    </w:p>
    <w:p w:rsidR="00512D02" w:rsidRDefault="00512D02" w:rsidP="00512D02">
      <w:pPr>
        <w:pStyle w:val="KeepWithNext"/>
        <w:rPr>
          <w:rFonts w:eastAsia="Arial Unicode MS"/>
          <w:rtl/>
        </w:rPr>
      </w:pPr>
    </w:p>
    <w:p w:rsidR="00512D02" w:rsidRDefault="00512D02" w:rsidP="00512D02">
      <w:pPr>
        <w:rPr>
          <w:rFonts w:eastAsia="Arial Unicode MS"/>
          <w:rtl/>
        </w:rPr>
      </w:pPr>
      <w:bookmarkStart w:id="1552" w:name="_ETM_Q1_6433000"/>
      <w:bookmarkEnd w:id="1552"/>
      <w:r>
        <w:rPr>
          <w:rFonts w:eastAsia="Arial Unicode MS" w:hint="cs"/>
          <w:rtl/>
        </w:rPr>
        <w:t xml:space="preserve">כן. אבל </w:t>
      </w:r>
      <w:r w:rsidR="005445E2">
        <w:rPr>
          <w:rFonts w:eastAsia="Arial Unicode MS" w:hint="cs"/>
          <w:rtl/>
        </w:rPr>
        <w:t>אחרי שתיקנו את זה ל-3 מיליון, א</w:t>
      </w:r>
      <w:r>
        <w:rPr>
          <w:rFonts w:eastAsia="Arial Unicode MS" w:hint="cs"/>
          <w:rtl/>
        </w:rPr>
        <w:t>יפה הפער?</w:t>
      </w:r>
    </w:p>
    <w:p w:rsidR="00512D02" w:rsidRDefault="00512D02" w:rsidP="00512D02">
      <w:pPr>
        <w:rPr>
          <w:rFonts w:eastAsia="Arial Unicode MS"/>
          <w:rtl/>
        </w:rPr>
      </w:pPr>
      <w:bookmarkStart w:id="1553" w:name="_ETM_Q1_6434000"/>
      <w:bookmarkEnd w:id="1553"/>
    </w:p>
    <w:p w:rsidR="00512D02" w:rsidRDefault="00512D02" w:rsidP="00512D02">
      <w:pPr>
        <w:pStyle w:val="a4"/>
        <w:keepNext/>
        <w:rPr>
          <w:rFonts w:eastAsia="Arial Unicode MS"/>
          <w:rtl/>
        </w:rPr>
      </w:pPr>
      <w:bookmarkStart w:id="1554" w:name="ET_speaker_שלומית_ארליך_669"/>
      <w:r w:rsidRPr="00512D02">
        <w:rPr>
          <w:rStyle w:val="TagStyle"/>
          <w:rFonts w:eastAsia="Arial Unicode MS"/>
          <w:rtl/>
        </w:rPr>
        <w:t xml:space="preserve"> &lt;&lt; דובר &gt;&gt; </w:t>
      </w:r>
      <w:r>
        <w:rPr>
          <w:rFonts w:eastAsia="Arial Unicode MS"/>
          <w:rtl/>
        </w:rPr>
        <w:t>שלומית ארליך:</w:t>
      </w:r>
      <w:r w:rsidRPr="00512D02">
        <w:rPr>
          <w:rStyle w:val="TagStyle"/>
          <w:rFonts w:eastAsia="Arial Unicode MS"/>
          <w:rtl/>
        </w:rPr>
        <w:t xml:space="preserve"> &lt;&lt; דובר &gt;&gt;</w:t>
      </w:r>
      <w:r w:rsidR="00E7067E">
        <w:rPr>
          <w:rFonts w:eastAsia="Arial Unicode MS"/>
          <w:rtl/>
        </w:rPr>
        <w:t xml:space="preserve"> </w:t>
      </w:r>
      <w:bookmarkEnd w:id="1554"/>
    </w:p>
    <w:p w:rsidR="00512D02" w:rsidRDefault="00512D02" w:rsidP="00512D02">
      <w:pPr>
        <w:pStyle w:val="KeepWithNext"/>
        <w:rPr>
          <w:rFonts w:eastAsia="Arial Unicode MS"/>
          <w:rtl/>
        </w:rPr>
      </w:pPr>
    </w:p>
    <w:p w:rsidR="00512D02" w:rsidRDefault="00512D02" w:rsidP="00512D02">
      <w:pPr>
        <w:rPr>
          <w:rFonts w:eastAsia="Arial Unicode MS"/>
          <w:rtl/>
        </w:rPr>
      </w:pPr>
      <w:bookmarkStart w:id="1555" w:name="_ETM_Q1_6437000"/>
      <w:bookmarkEnd w:id="1555"/>
      <w:r>
        <w:rPr>
          <w:rFonts w:eastAsia="Arial Unicode MS" w:hint="cs"/>
          <w:rtl/>
        </w:rPr>
        <w:t>לא. אבל עדיין - - -</w:t>
      </w:r>
    </w:p>
    <w:p w:rsidR="00512D02" w:rsidRDefault="00512D02" w:rsidP="00512D02">
      <w:pPr>
        <w:rPr>
          <w:rFonts w:eastAsia="Arial Unicode MS"/>
          <w:rtl/>
        </w:rPr>
      </w:pPr>
      <w:bookmarkStart w:id="1556" w:name="_ETM_Q1_6438000"/>
      <w:bookmarkStart w:id="1557" w:name="_ETM_Q1_6439000"/>
      <w:bookmarkEnd w:id="1556"/>
      <w:bookmarkEnd w:id="1557"/>
    </w:p>
    <w:p w:rsidR="00512D02" w:rsidRDefault="00512D02" w:rsidP="00512D02">
      <w:pPr>
        <w:pStyle w:val="af6"/>
        <w:keepNext/>
        <w:rPr>
          <w:rFonts w:eastAsia="Arial Unicode MS"/>
          <w:rtl/>
        </w:rPr>
      </w:pPr>
      <w:bookmarkStart w:id="1558" w:name="ET_yor_5857_670"/>
      <w:r w:rsidRPr="00512D02">
        <w:rPr>
          <w:rStyle w:val="TagStyle"/>
          <w:rFonts w:eastAsia="Arial Unicode MS"/>
          <w:rtl/>
        </w:rPr>
        <w:t xml:space="preserve"> &lt;&lt; יור &gt;&gt; </w:t>
      </w:r>
      <w:r>
        <w:rPr>
          <w:rFonts w:eastAsia="Arial Unicode MS"/>
          <w:rtl/>
        </w:rPr>
        <w:t>היו"ר אלכס קושניר:</w:t>
      </w:r>
      <w:r w:rsidRPr="00512D02">
        <w:rPr>
          <w:rStyle w:val="TagStyle"/>
          <w:rFonts w:eastAsia="Arial Unicode MS"/>
          <w:rtl/>
        </w:rPr>
        <w:t xml:space="preserve"> &lt;&lt; יור &gt;&gt;</w:t>
      </w:r>
      <w:r w:rsidR="00E7067E">
        <w:rPr>
          <w:rFonts w:eastAsia="Arial Unicode MS"/>
          <w:rtl/>
        </w:rPr>
        <w:t xml:space="preserve"> </w:t>
      </w:r>
      <w:bookmarkEnd w:id="1558"/>
    </w:p>
    <w:p w:rsidR="00512D02" w:rsidRDefault="00512D02" w:rsidP="00512D02">
      <w:pPr>
        <w:pStyle w:val="KeepWithNext"/>
        <w:rPr>
          <w:rFonts w:eastAsia="Arial Unicode MS"/>
          <w:rtl/>
        </w:rPr>
      </w:pPr>
    </w:p>
    <w:p w:rsidR="00D92543" w:rsidRDefault="00512D02" w:rsidP="00512D02">
      <w:pPr>
        <w:rPr>
          <w:rFonts w:eastAsia="Arial Unicode MS"/>
          <w:rtl/>
        </w:rPr>
      </w:pPr>
      <w:bookmarkStart w:id="1559" w:name="_ETM_Q1_6441000"/>
      <w:bookmarkEnd w:id="1559"/>
      <w:r>
        <w:rPr>
          <w:rFonts w:eastAsia="Arial Unicode MS" w:hint="cs"/>
          <w:rtl/>
        </w:rPr>
        <w:t>כן? אוקיי.</w:t>
      </w:r>
    </w:p>
    <w:p w:rsidR="00512D02" w:rsidRDefault="00512D02" w:rsidP="00512D02">
      <w:pPr>
        <w:rPr>
          <w:rFonts w:eastAsia="Arial Unicode MS"/>
          <w:rtl/>
        </w:rPr>
      </w:pPr>
      <w:bookmarkStart w:id="1560" w:name="_ETM_Q1_6445000"/>
      <w:bookmarkEnd w:id="1560"/>
    </w:p>
    <w:p w:rsidR="00512D02" w:rsidRDefault="00512D02" w:rsidP="00512D02">
      <w:pPr>
        <w:pStyle w:val="af9"/>
        <w:keepNext/>
        <w:rPr>
          <w:rFonts w:eastAsia="Arial Unicode MS"/>
          <w:rtl/>
        </w:rPr>
      </w:pPr>
      <w:bookmarkStart w:id="1561" w:name="ET_guest_847349_671"/>
      <w:r w:rsidRPr="00512D02">
        <w:rPr>
          <w:rStyle w:val="TagStyle"/>
          <w:rFonts w:eastAsia="Arial Unicode MS"/>
          <w:rtl/>
        </w:rPr>
        <w:t xml:space="preserve"> &lt;&lt; אורח &gt;&gt; </w:t>
      </w:r>
      <w:r>
        <w:rPr>
          <w:rFonts w:eastAsia="Arial Unicode MS"/>
          <w:rtl/>
        </w:rPr>
        <w:t>אילת שמעון:</w:t>
      </w:r>
      <w:r w:rsidRPr="00512D02">
        <w:rPr>
          <w:rStyle w:val="TagStyle"/>
          <w:rFonts w:eastAsia="Arial Unicode MS"/>
          <w:rtl/>
        </w:rPr>
        <w:t xml:space="preserve"> &lt;&lt; אורח &gt;&gt;</w:t>
      </w:r>
      <w:r w:rsidR="00E7067E">
        <w:rPr>
          <w:rFonts w:eastAsia="Arial Unicode MS"/>
          <w:rtl/>
        </w:rPr>
        <w:t xml:space="preserve"> </w:t>
      </w:r>
      <w:bookmarkEnd w:id="1561"/>
    </w:p>
    <w:p w:rsidR="00512D02" w:rsidRDefault="00512D02" w:rsidP="00512D02">
      <w:pPr>
        <w:pStyle w:val="KeepWithNext"/>
        <w:rPr>
          <w:rFonts w:eastAsia="Arial Unicode MS"/>
          <w:rtl/>
        </w:rPr>
      </w:pPr>
    </w:p>
    <w:p w:rsidR="00512D02" w:rsidRDefault="00512D02" w:rsidP="00512D02">
      <w:pPr>
        <w:rPr>
          <w:rtl/>
          <w:lang w:eastAsia="he-IL"/>
        </w:rPr>
      </w:pPr>
      <w:r>
        <w:rPr>
          <w:rFonts w:hint="cs"/>
          <w:rtl/>
          <w:lang w:eastAsia="he-IL"/>
        </w:rPr>
        <w:t xml:space="preserve">ואז נותנים </w:t>
      </w:r>
      <w:bookmarkStart w:id="1562" w:name="_ETM_Q1_6443000"/>
      <w:bookmarkEnd w:id="1562"/>
      <w:r>
        <w:rPr>
          <w:rFonts w:hint="cs"/>
          <w:rtl/>
          <w:lang w:eastAsia="he-IL"/>
        </w:rPr>
        <w:t xml:space="preserve">לו שבע שנים בעצם לחסל את עסקיו. </w:t>
      </w:r>
    </w:p>
    <w:p w:rsidR="00512D02" w:rsidRDefault="00512D02" w:rsidP="00512D02">
      <w:pPr>
        <w:rPr>
          <w:rtl/>
          <w:lang w:eastAsia="he-IL"/>
        </w:rPr>
      </w:pPr>
      <w:bookmarkStart w:id="1563" w:name="_ETM_Q1_6446000"/>
      <w:bookmarkEnd w:id="1563"/>
    </w:p>
    <w:p w:rsidR="00512D02" w:rsidRDefault="00512D02" w:rsidP="00512D02">
      <w:pPr>
        <w:pStyle w:val="a4"/>
        <w:keepNext/>
        <w:rPr>
          <w:rtl/>
        </w:rPr>
      </w:pPr>
      <w:bookmarkStart w:id="1564" w:name="ET_speaker_שלומית_ארליך_672"/>
      <w:r w:rsidRPr="00512D02">
        <w:rPr>
          <w:rStyle w:val="TagStyle"/>
          <w:rtl/>
        </w:rPr>
        <w:t xml:space="preserve"> &lt;&lt; דובר &gt;&gt; </w:t>
      </w:r>
      <w:r>
        <w:rPr>
          <w:rtl/>
        </w:rPr>
        <w:t>שלומית ארליך:</w:t>
      </w:r>
      <w:r w:rsidRPr="00512D02">
        <w:rPr>
          <w:rStyle w:val="TagStyle"/>
          <w:rtl/>
        </w:rPr>
        <w:t xml:space="preserve"> &lt;&lt; דובר &gt;&gt;</w:t>
      </w:r>
      <w:r w:rsidR="00E7067E">
        <w:rPr>
          <w:rtl/>
        </w:rPr>
        <w:t xml:space="preserve"> </w:t>
      </w:r>
      <w:bookmarkEnd w:id="1564"/>
    </w:p>
    <w:p w:rsidR="00512D02" w:rsidRDefault="00512D02" w:rsidP="00512D02">
      <w:pPr>
        <w:pStyle w:val="KeepWithNext"/>
        <w:rPr>
          <w:rtl/>
          <w:lang w:eastAsia="he-IL"/>
        </w:rPr>
      </w:pPr>
    </w:p>
    <w:p w:rsidR="00512D02" w:rsidRDefault="00512D02" w:rsidP="00512D02">
      <w:pPr>
        <w:rPr>
          <w:rtl/>
          <w:lang w:eastAsia="he-IL"/>
        </w:rPr>
      </w:pPr>
      <w:bookmarkStart w:id="1565" w:name="_ETM_Q1_6444000"/>
      <w:bookmarkEnd w:id="1565"/>
      <w:r>
        <w:rPr>
          <w:rFonts w:hint="cs"/>
          <w:rtl/>
          <w:lang w:eastAsia="he-IL"/>
        </w:rPr>
        <w:t>למה שבע שנים?</w:t>
      </w:r>
    </w:p>
    <w:p w:rsidR="00512D02" w:rsidRDefault="00512D02" w:rsidP="00512D02">
      <w:pPr>
        <w:rPr>
          <w:rtl/>
          <w:lang w:eastAsia="he-IL"/>
        </w:rPr>
      </w:pPr>
    </w:p>
    <w:p w:rsidR="00512D02" w:rsidRDefault="00512D02" w:rsidP="00512D02">
      <w:pPr>
        <w:pStyle w:val="af9"/>
        <w:keepNext/>
        <w:rPr>
          <w:rtl/>
          <w:lang w:eastAsia="he-IL"/>
        </w:rPr>
      </w:pPr>
      <w:bookmarkStart w:id="1566" w:name="ET_guest_847349_673"/>
      <w:r w:rsidRPr="00512D02">
        <w:rPr>
          <w:rStyle w:val="TagStyle"/>
          <w:rtl/>
        </w:rPr>
        <w:t xml:space="preserve"> &lt;&lt; אורח &gt;&gt; </w:t>
      </w:r>
      <w:r>
        <w:rPr>
          <w:rtl/>
          <w:lang w:eastAsia="he-IL"/>
        </w:rPr>
        <w:t>אילת שמעון:</w:t>
      </w:r>
      <w:r w:rsidRPr="00512D02">
        <w:rPr>
          <w:rStyle w:val="TagStyle"/>
          <w:rtl/>
        </w:rPr>
        <w:t xml:space="preserve"> &lt;&lt; אורח &gt;&gt;</w:t>
      </w:r>
      <w:r w:rsidR="00E7067E">
        <w:rPr>
          <w:rtl/>
          <w:lang w:eastAsia="he-IL"/>
        </w:rPr>
        <w:t xml:space="preserve"> </w:t>
      </w:r>
      <w:bookmarkEnd w:id="1566"/>
    </w:p>
    <w:p w:rsidR="00512D02" w:rsidRDefault="00512D02" w:rsidP="00512D02">
      <w:pPr>
        <w:pStyle w:val="KeepWithNext"/>
        <w:rPr>
          <w:rtl/>
          <w:lang w:eastAsia="he-IL"/>
        </w:rPr>
      </w:pPr>
    </w:p>
    <w:p w:rsidR="003B011D" w:rsidRDefault="00512D02" w:rsidP="00246895">
      <w:pPr>
        <w:rPr>
          <w:rtl/>
          <w:lang w:eastAsia="he-IL"/>
        </w:rPr>
      </w:pPr>
      <w:bookmarkStart w:id="1567" w:name="_ETM_Q1_6450000"/>
      <w:bookmarkEnd w:id="1567"/>
      <w:r>
        <w:rPr>
          <w:rFonts w:hint="cs"/>
          <w:rtl/>
          <w:lang w:eastAsia="he-IL"/>
        </w:rPr>
        <w:t xml:space="preserve">מדיונים </w:t>
      </w:r>
      <w:bookmarkStart w:id="1568" w:name="_ETM_Q1_6447000"/>
      <w:bookmarkEnd w:id="1568"/>
      <w:r>
        <w:rPr>
          <w:rFonts w:hint="cs"/>
          <w:rtl/>
          <w:lang w:eastAsia="he-IL"/>
        </w:rPr>
        <w:t xml:space="preserve">שאנחנו ערכנו </w:t>
      </w:r>
      <w:bookmarkStart w:id="1569" w:name="_ETM_Q1_6448000"/>
      <w:bookmarkEnd w:id="1569"/>
      <w:r>
        <w:rPr>
          <w:rFonts w:hint="cs"/>
          <w:rtl/>
          <w:lang w:eastAsia="he-IL"/>
        </w:rPr>
        <w:t>ה</w:t>
      </w:r>
      <w:r>
        <w:rPr>
          <w:rtl/>
          <w:lang w:eastAsia="he-IL"/>
        </w:rPr>
        <w:t>בנו שזה הזמן המשו</w:t>
      </w:r>
      <w:r>
        <w:rPr>
          <w:rFonts w:hint="cs"/>
          <w:rtl/>
          <w:lang w:eastAsia="he-IL"/>
        </w:rPr>
        <w:t>ע</w:t>
      </w:r>
      <w:r w:rsidR="00D92543" w:rsidRPr="00512D02">
        <w:rPr>
          <w:rtl/>
          <w:lang w:eastAsia="he-IL"/>
        </w:rPr>
        <w:t>ר בערך של העסקאות אלה</w:t>
      </w:r>
      <w:r>
        <w:rPr>
          <w:rFonts w:hint="cs"/>
          <w:rtl/>
          <w:lang w:eastAsia="he-IL"/>
        </w:rPr>
        <w:t>.</w:t>
      </w:r>
      <w:r w:rsidR="00D92543" w:rsidRPr="00512D02">
        <w:rPr>
          <w:rtl/>
          <w:lang w:eastAsia="he-IL"/>
        </w:rPr>
        <w:t xml:space="preserve"> </w:t>
      </w:r>
      <w:r>
        <w:rPr>
          <w:rFonts w:hint="cs"/>
          <w:rtl/>
          <w:lang w:eastAsia="he-IL"/>
        </w:rPr>
        <w:t>מ</w:t>
      </w:r>
      <w:r w:rsidR="00D92543" w:rsidRPr="00512D02">
        <w:rPr>
          <w:rtl/>
          <w:lang w:eastAsia="he-IL"/>
        </w:rPr>
        <w:t>דיונים שערכנו עם השוק</w:t>
      </w:r>
      <w:r>
        <w:rPr>
          <w:rFonts w:hint="cs"/>
          <w:rtl/>
          <w:lang w:eastAsia="he-IL"/>
        </w:rPr>
        <w:t xml:space="preserve">. </w:t>
      </w:r>
      <w:r w:rsidR="00D92543" w:rsidRPr="00512D02">
        <w:rPr>
          <w:rtl/>
          <w:lang w:eastAsia="he-IL"/>
        </w:rPr>
        <w:t>ואם הוא מחליט שהוא ממשיך לע</w:t>
      </w:r>
      <w:r>
        <w:rPr>
          <w:rFonts w:hint="cs"/>
          <w:rtl/>
          <w:lang w:eastAsia="he-IL"/>
        </w:rPr>
        <w:t>סוק, אז הוא</w:t>
      </w:r>
      <w:r w:rsidR="00D92543" w:rsidRPr="00512D02">
        <w:rPr>
          <w:rtl/>
          <w:lang w:eastAsia="he-IL"/>
        </w:rPr>
        <w:t xml:space="preserve"> באמת צריך להגיש בקשה לרישיון</w:t>
      </w:r>
      <w:r w:rsidR="00246895">
        <w:rPr>
          <w:rFonts w:hint="cs"/>
          <w:rtl/>
          <w:lang w:eastAsia="he-IL"/>
        </w:rPr>
        <w:t xml:space="preserve"> </w:t>
      </w:r>
      <w:bookmarkStart w:id="1570" w:name="_ETM_Q1_6462000"/>
      <w:bookmarkEnd w:id="1570"/>
      <w:r>
        <w:rPr>
          <w:rFonts w:hint="cs"/>
          <w:rtl/>
          <w:lang w:eastAsia="he-IL"/>
        </w:rPr>
        <w:t>תוך 60 יום</w:t>
      </w:r>
      <w:r w:rsidR="005445E2">
        <w:rPr>
          <w:rFonts w:hint="cs"/>
          <w:rtl/>
          <w:lang w:eastAsia="he-IL"/>
        </w:rPr>
        <w:t>,</w:t>
      </w:r>
      <w:r>
        <w:rPr>
          <w:rFonts w:hint="cs"/>
          <w:rtl/>
          <w:lang w:eastAsia="he-IL"/>
        </w:rPr>
        <w:t xml:space="preserve"> </w:t>
      </w:r>
      <w:r w:rsidR="00246895">
        <w:rPr>
          <w:rFonts w:hint="cs"/>
          <w:rtl/>
          <w:lang w:eastAsia="he-IL"/>
        </w:rPr>
        <w:t>ניתנה</w:t>
      </w:r>
      <w:r>
        <w:rPr>
          <w:rFonts w:hint="cs"/>
          <w:rtl/>
          <w:lang w:eastAsia="he-IL"/>
        </w:rPr>
        <w:t xml:space="preserve"> לו האפשרות. אנחנו</w:t>
      </w:r>
      <w:r w:rsidR="00D92543" w:rsidRPr="00512D02">
        <w:rPr>
          <w:rtl/>
          <w:lang w:eastAsia="he-IL"/>
        </w:rPr>
        <w:t xml:space="preserve"> נותנים לו להמשיך לעסוק גם לפני שמקבל רישיון</w:t>
      </w:r>
      <w:r>
        <w:rPr>
          <w:rFonts w:hint="cs"/>
          <w:rtl/>
          <w:lang w:eastAsia="he-IL"/>
        </w:rPr>
        <w:t>.</w:t>
      </w:r>
      <w:r w:rsidR="003B011D">
        <w:rPr>
          <w:rtl/>
          <w:lang w:eastAsia="he-IL"/>
        </w:rPr>
        <w:t xml:space="preserve"> זאת </w:t>
      </w:r>
      <w:r w:rsidR="00D92543" w:rsidRPr="00512D02">
        <w:rPr>
          <w:rtl/>
          <w:lang w:eastAsia="he-IL"/>
        </w:rPr>
        <w:t>תקופה</w:t>
      </w:r>
      <w:r w:rsidR="003B011D">
        <w:rPr>
          <w:rFonts w:hint="cs"/>
          <w:rtl/>
          <w:lang w:eastAsia="he-IL"/>
        </w:rPr>
        <w:t>.</w:t>
      </w:r>
      <w:r w:rsidR="00D92543" w:rsidRPr="00512D02">
        <w:rPr>
          <w:rtl/>
          <w:lang w:eastAsia="he-IL"/>
        </w:rPr>
        <w:t xml:space="preserve"> בשביל באמת לא להפסיק פעילות עד שנבחנת בקשת </w:t>
      </w:r>
      <w:r w:rsidR="003B011D">
        <w:rPr>
          <w:rFonts w:hint="cs"/>
          <w:rtl/>
          <w:lang w:eastAsia="he-IL"/>
        </w:rPr>
        <w:t>ה</w:t>
      </w:r>
      <w:r w:rsidR="00D92543" w:rsidRPr="00512D02">
        <w:rPr>
          <w:rtl/>
          <w:lang w:eastAsia="he-IL"/>
        </w:rPr>
        <w:t>רישיון</w:t>
      </w:r>
      <w:r w:rsidR="003B011D">
        <w:rPr>
          <w:rFonts w:hint="cs"/>
          <w:rtl/>
          <w:lang w:eastAsia="he-IL"/>
        </w:rPr>
        <w:t>.</w:t>
      </w:r>
    </w:p>
    <w:p w:rsidR="003B011D" w:rsidRDefault="003B011D" w:rsidP="00512D02">
      <w:pPr>
        <w:rPr>
          <w:rtl/>
          <w:lang w:eastAsia="he-IL"/>
        </w:rPr>
      </w:pPr>
      <w:bookmarkStart w:id="1571" w:name="_ETM_Q1_6475000"/>
      <w:bookmarkEnd w:id="1571"/>
    </w:p>
    <w:p w:rsidR="003B011D" w:rsidRDefault="003B011D" w:rsidP="003B011D">
      <w:pPr>
        <w:pStyle w:val="a4"/>
        <w:keepNext/>
        <w:rPr>
          <w:rtl/>
        </w:rPr>
      </w:pPr>
      <w:bookmarkStart w:id="1572" w:name="ET_speaker_שלומית_ארליך_674"/>
      <w:r w:rsidRPr="003B011D">
        <w:rPr>
          <w:rStyle w:val="TagStyle"/>
          <w:rtl/>
        </w:rPr>
        <w:t xml:space="preserve"> &lt;&lt; דובר &gt;&gt; </w:t>
      </w:r>
      <w:r>
        <w:rPr>
          <w:rtl/>
        </w:rPr>
        <w:t>שלומית ארליך:</w:t>
      </w:r>
      <w:r w:rsidRPr="003B011D">
        <w:rPr>
          <w:rStyle w:val="TagStyle"/>
          <w:rtl/>
        </w:rPr>
        <w:t xml:space="preserve"> &lt;&lt; דובר &gt;&gt;</w:t>
      </w:r>
      <w:r w:rsidR="00E7067E">
        <w:rPr>
          <w:rtl/>
        </w:rPr>
        <w:t xml:space="preserve"> </w:t>
      </w:r>
      <w:bookmarkEnd w:id="1572"/>
    </w:p>
    <w:p w:rsidR="003B011D" w:rsidRDefault="003B011D" w:rsidP="003B011D">
      <w:pPr>
        <w:pStyle w:val="KeepWithNext"/>
        <w:rPr>
          <w:rtl/>
        </w:rPr>
      </w:pPr>
    </w:p>
    <w:p w:rsidR="003B011D" w:rsidRDefault="003B011D" w:rsidP="003B011D">
      <w:pPr>
        <w:rPr>
          <w:rtl/>
        </w:rPr>
      </w:pPr>
      <w:r>
        <w:rPr>
          <w:rFonts w:hint="cs"/>
          <w:rtl/>
        </w:rPr>
        <w:t xml:space="preserve">60 יום זה לא </w:t>
      </w:r>
      <w:bookmarkStart w:id="1573" w:name="_ETM_Q1_6472000"/>
      <w:bookmarkEnd w:id="1573"/>
      <w:r>
        <w:rPr>
          <w:rFonts w:hint="cs"/>
          <w:rtl/>
        </w:rPr>
        <w:t>זמן קצר?</w:t>
      </w:r>
    </w:p>
    <w:p w:rsidR="003B011D" w:rsidRDefault="003B011D" w:rsidP="003B011D">
      <w:pPr>
        <w:rPr>
          <w:rtl/>
        </w:rPr>
      </w:pPr>
    </w:p>
    <w:p w:rsidR="003B011D" w:rsidRDefault="003B011D" w:rsidP="003B011D">
      <w:pPr>
        <w:pStyle w:val="af9"/>
        <w:keepNext/>
        <w:rPr>
          <w:rtl/>
        </w:rPr>
      </w:pPr>
      <w:bookmarkStart w:id="1574" w:name="ET_guest_847349_675"/>
      <w:r w:rsidRPr="003B011D">
        <w:rPr>
          <w:rStyle w:val="TagStyle"/>
          <w:rtl/>
        </w:rPr>
        <w:t xml:space="preserve"> &lt;&lt; אורח &gt;&gt; </w:t>
      </w:r>
      <w:r>
        <w:rPr>
          <w:rtl/>
        </w:rPr>
        <w:t>אילת שמעון:</w:t>
      </w:r>
      <w:r w:rsidRPr="003B011D">
        <w:rPr>
          <w:rStyle w:val="TagStyle"/>
          <w:rtl/>
        </w:rPr>
        <w:t xml:space="preserve"> &lt;&lt; אורח &gt;&gt;</w:t>
      </w:r>
      <w:r w:rsidR="00E7067E">
        <w:rPr>
          <w:rtl/>
        </w:rPr>
        <w:t xml:space="preserve"> </w:t>
      </w:r>
      <w:bookmarkEnd w:id="1574"/>
    </w:p>
    <w:p w:rsidR="003B011D" w:rsidRDefault="003B011D" w:rsidP="003B011D">
      <w:pPr>
        <w:pStyle w:val="KeepWithNext"/>
        <w:rPr>
          <w:rtl/>
        </w:rPr>
      </w:pPr>
    </w:p>
    <w:p w:rsidR="003B011D" w:rsidRDefault="003B011D" w:rsidP="003B011D">
      <w:pPr>
        <w:rPr>
          <w:rtl/>
        </w:rPr>
      </w:pPr>
      <w:bookmarkStart w:id="1575" w:name="_ETM_Q1_6477000"/>
      <w:bookmarkEnd w:id="1575"/>
      <w:r>
        <w:rPr>
          <w:rFonts w:hint="cs"/>
          <w:rtl/>
        </w:rPr>
        <w:t xml:space="preserve">60 יום זה רק להגשת הבקשה. </w:t>
      </w:r>
    </w:p>
    <w:p w:rsidR="003B011D" w:rsidRDefault="003B011D" w:rsidP="003B011D">
      <w:pPr>
        <w:rPr>
          <w:rtl/>
        </w:rPr>
      </w:pPr>
      <w:bookmarkStart w:id="1576" w:name="_ETM_Q1_6474000"/>
      <w:bookmarkEnd w:id="1576"/>
    </w:p>
    <w:p w:rsidR="003B011D" w:rsidRDefault="003B011D" w:rsidP="003B011D">
      <w:pPr>
        <w:pStyle w:val="a4"/>
        <w:keepNext/>
        <w:rPr>
          <w:rtl/>
        </w:rPr>
      </w:pPr>
      <w:bookmarkStart w:id="1577" w:name="ET_speaker_שלומית_ארליך_676"/>
      <w:r w:rsidRPr="003B011D">
        <w:rPr>
          <w:rStyle w:val="TagStyle"/>
          <w:rtl/>
        </w:rPr>
        <w:t xml:space="preserve"> &lt;&lt; דובר &gt;&gt; </w:t>
      </w:r>
      <w:r>
        <w:rPr>
          <w:rtl/>
        </w:rPr>
        <w:t>שלומית ארליך:</w:t>
      </w:r>
      <w:r w:rsidRPr="003B011D">
        <w:rPr>
          <w:rStyle w:val="TagStyle"/>
          <w:rtl/>
        </w:rPr>
        <w:t xml:space="preserve"> &lt;&lt; דובר &gt;&gt;</w:t>
      </w:r>
      <w:r w:rsidR="00E7067E">
        <w:rPr>
          <w:rtl/>
        </w:rPr>
        <w:t xml:space="preserve"> </w:t>
      </w:r>
      <w:bookmarkEnd w:id="1577"/>
    </w:p>
    <w:p w:rsidR="003B011D" w:rsidRDefault="003B011D" w:rsidP="003B011D">
      <w:pPr>
        <w:pStyle w:val="KeepWithNext"/>
        <w:rPr>
          <w:rtl/>
        </w:rPr>
      </w:pPr>
    </w:p>
    <w:p w:rsidR="003B011D" w:rsidRDefault="003B011D" w:rsidP="003B011D">
      <w:pPr>
        <w:rPr>
          <w:rtl/>
        </w:rPr>
      </w:pPr>
      <w:bookmarkStart w:id="1578" w:name="_ETM_Q1_6476000"/>
      <w:bookmarkEnd w:id="1578"/>
      <w:r>
        <w:rPr>
          <w:rFonts w:hint="cs"/>
          <w:rtl/>
        </w:rPr>
        <w:t>בדרך כלל, כשמגישים את הבקשה, רוצים להגיש אותה מלאה עם כל מסמכים הנדרשים.</w:t>
      </w:r>
    </w:p>
    <w:p w:rsidR="003B011D" w:rsidRDefault="003B011D" w:rsidP="003B011D">
      <w:pPr>
        <w:rPr>
          <w:rtl/>
        </w:rPr>
      </w:pPr>
      <w:bookmarkStart w:id="1579" w:name="_ETM_Q1_6478000"/>
      <w:bookmarkStart w:id="1580" w:name="_ETM_Q1_6479000"/>
      <w:bookmarkEnd w:id="1579"/>
      <w:bookmarkEnd w:id="1580"/>
    </w:p>
    <w:p w:rsidR="003B011D" w:rsidRDefault="003B011D" w:rsidP="003B011D">
      <w:pPr>
        <w:pStyle w:val="af9"/>
        <w:keepNext/>
        <w:rPr>
          <w:rtl/>
        </w:rPr>
      </w:pPr>
      <w:bookmarkStart w:id="1581" w:name="ET_guest_847349_677"/>
      <w:r w:rsidRPr="003B011D">
        <w:rPr>
          <w:rStyle w:val="TagStyle"/>
          <w:rtl/>
        </w:rPr>
        <w:t xml:space="preserve"> &lt;&lt; אורח &gt;&gt; </w:t>
      </w:r>
      <w:r>
        <w:rPr>
          <w:rtl/>
        </w:rPr>
        <w:t>אילת שמעון:</w:t>
      </w:r>
      <w:r w:rsidRPr="003B011D">
        <w:rPr>
          <w:rStyle w:val="TagStyle"/>
          <w:rtl/>
        </w:rPr>
        <w:t xml:space="preserve"> &lt;&lt; אורח &gt;&gt;</w:t>
      </w:r>
      <w:r w:rsidR="00E7067E">
        <w:rPr>
          <w:rtl/>
        </w:rPr>
        <w:t xml:space="preserve"> </w:t>
      </w:r>
      <w:bookmarkEnd w:id="1581"/>
    </w:p>
    <w:p w:rsidR="003B011D" w:rsidRDefault="003B011D" w:rsidP="003B011D">
      <w:pPr>
        <w:pStyle w:val="KeepWithNext"/>
        <w:rPr>
          <w:rtl/>
        </w:rPr>
      </w:pPr>
    </w:p>
    <w:p w:rsidR="003B011D" w:rsidRDefault="00246895" w:rsidP="003B011D">
      <w:pPr>
        <w:rPr>
          <w:rtl/>
        </w:rPr>
      </w:pPr>
      <w:bookmarkStart w:id="1582" w:name="_ETM_Q1_6482000"/>
      <w:bookmarkEnd w:id="1582"/>
      <w:r>
        <w:rPr>
          <w:rtl/>
        </w:rPr>
        <w:t>אנחנו לא קובעים ש</w:t>
      </w:r>
      <w:r w:rsidR="00D92543" w:rsidRPr="00512D02">
        <w:rPr>
          <w:rtl/>
        </w:rPr>
        <w:t>חובה</w:t>
      </w:r>
      <w:r w:rsidR="003B011D">
        <w:rPr>
          <w:rFonts w:hint="cs"/>
          <w:rtl/>
        </w:rPr>
        <w:t>.</w:t>
      </w:r>
      <w:r w:rsidR="00D92543" w:rsidRPr="00512D02">
        <w:rPr>
          <w:rtl/>
        </w:rPr>
        <w:t xml:space="preserve"> כלומר אנחנו רוצים תוך 60 להבין עם מי אנחנו מתעסקים ולהבין מה</w:t>
      </w:r>
      <w:r w:rsidR="003B011D">
        <w:rPr>
          <w:rFonts w:hint="cs"/>
          <w:rtl/>
        </w:rPr>
        <w:t xml:space="preserve"> ה</w:t>
      </w:r>
      <w:r w:rsidR="00D92543" w:rsidRPr="00512D02">
        <w:rPr>
          <w:rtl/>
        </w:rPr>
        <w:t>מצב</w:t>
      </w:r>
      <w:r w:rsidR="003B011D">
        <w:rPr>
          <w:rFonts w:hint="cs"/>
          <w:rtl/>
        </w:rPr>
        <w:t>.</w:t>
      </w:r>
    </w:p>
    <w:p w:rsidR="003B011D" w:rsidRDefault="003B011D" w:rsidP="003B011D">
      <w:pPr>
        <w:rPr>
          <w:rtl/>
        </w:rPr>
      </w:pPr>
    </w:p>
    <w:p w:rsidR="003B011D" w:rsidRDefault="003B011D" w:rsidP="003B011D">
      <w:pPr>
        <w:pStyle w:val="a4"/>
        <w:keepNext/>
        <w:rPr>
          <w:rtl/>
        </w:rPr>
      </w:pPr>
      <w:bookmarkStart w:id="1583" w:name="ET_speaker_שלומית_ארליך_678"/>
      <w:r w:rsidRPr="003B011D">
        <w:rPr>
          <w:rStyle w:val="TagStyle"/>
          <w:rtl/>
        </w:rPr>
        <w:t xml:space="preserve"> &lt;&lt; דובר &gt;&gt; </w:t>
      </w:r>
      <w:r>
        <w:rPr>
          <w:rtl/>
        </w:rPr>
        <w:t>שלומית ארליך:</w:t>
      </w:r>
      <w:r w:rsidRPr="003B011D">
        <w:rPr>
          <w:rStyle w:val="TagStyle"/>
          <w:rtl/>
        </w:rPr>
        <w:t xml:space="preserve"> &lt;&lt; דובר &gt;&gt;</w:t>
      </w:r>
      <w:r w:rsidR="00E7067E">
        <w:rPr>
          <w:rtl/>
        </w:rPr>
        <w:t xml:space="preserve"> </w:t>
      </w:r>
      <w:bookmarkEnd w:id="1583"/>
    </w:p>
    <w:p w:rsidR="003B011D" w:rsidRDefault="003B011D" w:rsidP="003B011D">
      <w:pPr>
        <w:pStyle w:val="KeepWithNext"/>
        <w:rPr>
          <w:rtl/>
        </w:rPr>
      </w:pPr>
    </w:p>
    <w:p w:rsidR="003B011D" w:rsidRDefault="00D92543" w:rsidP="003B011D">
      <w:pPr>
        <w:rPr>
          <w:rtl/>
        </w:rPr>
      </w:pPr>
      <w:bookmarkStart w:id="1584" w:name="_ETM_Q1_6488000"/>
      <w:bookmarkEnd w:id="1584"/>
      <w:r w:rsidRPr="00512D02">
        <w:rPr>
          <w:rtl/>
        </w:rPr>
        <w:t>מבחינתכם</w:t>
      </w:r>
      <w:r w:rsidR="003B011D">
        <w:rPr>
          <w:rFonts w:hint="cs"/>
          <w:rtl/>
        </w:rPr>
        <w:t xml:space="preserve">, גם אם </w:t>
      </w:r>
      <w:r w:rsidR="005445E2">
        <w:rPr>
          <w:rFonts w:hint="cs"/>
          <w:rtl/>
        </w:rPr>
        <w:t>ה</w:t>
      </w:r>
      <w:r w:rsidR="003B011D">
        <w:rPr>
          <w:rtl/>
        </w:rPr>
        <w:t xml:space="preserve">בקשה </w:t>
      </w:r>
      <w:r w:rsidR="003B011D">
        <w:rPr>
          <w:rFonts w:hint="cs"/>
          <w:rtl/>
        </w:rPr>
        <w:t xml:space="preserve">לא מלאה </w:t>
      </w:r>
      <w:r w:rsidRPr="00512D02">
        <w:rPr>
          <w:rtl/>
        </w:rPr>
        <w:t>עם כל המסמכים שנדרשים</w:t>
      </w:r>
      <w:r w:rsidR="003B011D">
        <w:rPr>
          <w:rFonts w:hint="cs"/>
          <w:rtl/>
        </w:rPr>
        <w:t>,</w:t>
      </w:r>
      <w:r w:rsidRPr="00512D02">
        <w:rPr>
          <w:rtl/>
        </w:rPr>
        <w:t xml:space="preserve"> זה</w:t>
      </w:r>
      <w:r w:rsidR="003B011D">
        <w:rPr>
          <w:rFonts w:hint="cs"/>
          <w:rtl/>
        </w:rPr>
        <w:t xml:space="preserve"> </w:t>
      </w:r>
      <w:proofErr w:type="spellStart"/>
      <w:r w:rsidR="003B011D">
        <w:rPr>
          <w:rFonts w:hint="cs"/>
          <w:rtl/>
        </w:rPr>
        <w:t>זה</w:t>
      </w:r>
      <w:proofErr w:type="spellEnd"/>
      <w:r w:rsidR="003B011D">
        <w:rPr>
          <w:rFonts w:hint="cs"/>
          <w:rtl/>
        </w:rPr>
        <w:t>.</w:t>
      </w:r>
      <w:r w:rsidR="00AF3A9B">
        <w:rPr>
          <w:rFonts w:hint="cs"/>
          <w:rtl/>
        </w:rPr>
        <w:t xml:space="preserve"> </w:t>
      </w:r>
      <w:r w:rsidRPr="00512D02">
        <w:rPr>
          <w:rtl/>
        </w:rPr>
        <w:t>הגשת את הבקשה</w:t>
      </w:r>
      <w:r w:rsidR="003B011D">
        <w:rPr>
          <w:rFonts w:hint="cs"/>
          <w:rtl/>
        </w:rPr>
        <w:t>,</w:t>
      </w:r>
      <w:r w:rsidRPr="00512D02">
        <w:rPr>
          <w:rtl/>
        </w:rPr>
        <w:t xml:space="preserve"> אתה בפנים </w:t>
      </w:r>
      <w:r w:rsidR="003B011D">
        <w:rPr>
          <w:rFonts w:hint="cs"/>
          <w:rtl/>
        </w:rPr>
        <w:t>לצורך 60 ימים?</w:t>
      </w:r>
    </w:p>
    <w:p w:rsidR="003B011D" w:rsidRDefault="003B011D" w:rsidP="003B011D">
      <w:pPr>
        <w:rPr>
          <w:rtl/>
        </w:rPr>
      </w:pPr>
      <w:bookmarkStart w:id="1585" w:name="_ETM_Q1_6496000"/>
      <w:bookmarkEnd w:id="1585"/>
    </w:p>
    <w:p w:rsidR="003B011D" w:rsidRDefault="003B011D" w:rsidP="003B011D">
      <w:pPr>
        <w:pStyle w:val="af9"/>
        <w:keepNext/>
        <w:rPr>
          <w:rtl/>
        </w:rPr>
      </w:pPr>
      <w:bookmarkStart w:id="1586" w:name="ET_guest_847349_679"/>
      <w:r w:rsidRPr="003B011D">
        <w:rPr>
          <w:rStyle w:val="TagStyle"/>
          <w:rtl/>
        </w:rPr>
        <w:t xml:space="preserve"> &lt;&lt; אורח &gt;&gt; </w:t>
      </w:r>
      <w:r>
        <w:rPr>
          <w:rtl/>
        </w:rPr>
        <w:t>אילת שמעון:</w:t>
      </w:r>
      <w:r w:rsidRPr="003B011D">
        <w:rPr>
          <w:rStyle w:val="TagStyle"/>
          <w:rtl/>
        </w:rPr>
        <w:t xml:space="preserve"> &lt;&lt; אורח &gt;&gt;</w:t>
      </w:r>
      <w:r w:rsidR="00E7067E">
        <w:rPr>
          <w:rtl/>
        </w:rPr>
        <w:t xml:space="preserve"> </w:t>
      </w:r>
      <w:bookmarkEnd w:id="1586"/>
    </w:p>
    <w:p w:rsidR="003B011D" w:rsidRDefault="003B011D" w:rsidP="003B011D">
      <w:pPr>
        <w:pStyle w:val="KeepWithNext"/>
        <w:rPr>
          <w:rtl/>
        </w:rPr>
      </w:pPr>
    </w:p>
    <w:p w:rsidR="003B011D" w:rsidRDefault="003B011D" w:rsidP="003B011D">
      <w:pPr>
        <w:rPr>
          <w:rtl/>
        </w:rPr>
      </w:pPr>
      <w:bookmarkStart w:id="1587" w:name="_ETM_Q1_6492000"/>
      <w:bookmarkEnd w:id="1587"/>
      <w:r>
        <w:rPr>
          <w:rtl/>
        </w:rPr>
        <w:t>לא</w:t>
      </w:r>
      <w:r>
        <w:rPr>
          <w:rFonts w:hint="cs"/>
          <w:rtl/>
        </w:rPr>
        <w:t xml:space="preserve">. </w:t>
      </w:r>
      <w:r>
        <w:rPr>
          <w:rtl/>
        </w:rPr>
        <w:t>לא ל</w:t>
      </w:r>
      <w:r>
        <w:rPr>
          <w:rFonts w:hint="cs"/>
          <w:rtl/>
        </w:rPr>
        <w:t>עקר</w:t>
      </w:r>
      <w:r w:rsidR="00D92543" w:rsidRPr="00512D02">
        <w:rPr>
          <w:rtl/>
        </w:rPr>
        <w:t xml:space="preserve"> את המונח </w:t>
      </w:r>
      <w:r w:rsidR="005445E2">
        <w:rPr>
          <w:rFonts w:hint="cs"/>
          <w:rtl/>
        </w:rPr>
        <w:t>"</w:t>
      </w:r>
      <w:r w:rsidR="00D92543" w:rsidRPr="00512D02">
        <w:rPr>
          <w:rtl/>
        </w:rPr>
        <w:t>הגשת בקשה</w:t>
      </w:r>
      <w:r w:rsidR="005445E2">
        <w:rPr>
          <w:rFonts w:hint="cs"/>
          <w:rtl/>
        </w:rPr>
        <w:t>"</w:t>
      </w:r>
      <w:r w:rsidR="00D92543" w:rsidRPr="00512D02">
        <w:rPr>
          <w:rtl/>
        </w:rPr>
        <w:t xml:space="preserve"> מת</w:t>
      </w:r>
      <w:r>
        <w:rPr>
          <w:rFonts w:hint="cs"/>
          <w:rtl/>
        </w:rPr>
        <w:t xml:space="preserve">וכן. אבל </w:t>
      </w:r>
      <w:r w:rsidR="00D92543" w:rsidRPr="00512D02">
        <w:rPr>
          <w:rtl/>
        </w:rPr>
        <w:t>כן</w:t>
      </w:r>
      <w:r>
        <w:rPr>
          <w:rFonts w:hint="cs"/>
          <w:rtl/>
        </w:rPr>
        <w:t>,</w:t>
      </w:r>
      <w:r w:rsidR="00D92543" w:rsidRPr="00512D02">
        <w:rPr>
          <w:rtl/>
        </w:rPr>
        <w:t xml:space="preserve"> אנחנו לא דורשים באמת הגשה בהתאם לנוהל </w:t>
      </w:r>
      <w:r w:rsidR="00264223">
        <w:rPr>
          <w:rFonts w:hint="cs"/>
          <w:rtl/>
        </w:rPr>
        <w:t>ה</w:t>
      </w:r>
      <w:r w:rsidR="00D92543" w:rsidRPr="00512D02">
        <w:rPr>
          <w:rtl/>
        </w:rPr>
        <w:t>רישוי</w:t>
      </w:r>
      <w:r>
        <w:rPr>
          <w:rFonts w:hint="cs"/>
          <w:rtl/>
        </w:rPr>
        <w:t>.</w:t>
      </w:r>
    </w:p>
    <w:p w:rsidR="003B011D" w:rsidRDefault="003B011D" w:rsidP="003B011D">
      <w:pPr>
        <w:rPr>
          <w:rtl/>
        </w:rPr>
      </w:pPr>
      <w:bookmarkStart w:id="1588" w:name="_ETM_Q1_6498000"/>
      <w:bookmarkEnd w:id="1588"/>
    </w:p>
    <w:p w:rsidR="003B011D" w:rsidRDefault="003B011D" w:rsidP="003B011D">
      <w:pPr>
        <w:pStyle w:val="af6"/>
        <w:keepNext/>
        <w:rPr>
          <w:rtl/>
        </w:rPr>
      </w:pPr>
      <w:bookmarkStart w:id="1589" w:name="ET_yor_5857_680"/>
      <w:r w:rsidRPr="003B011D">
        <w:rPr>
          <w:rStyle w:val="TagStyle"/>
          <w:rtl/>
        </w:rPr>
        <w:t xml:space="preserve"> &lt;&lt; יור &gt;&gt; </w:t>
      </w:r>
      <w:r>
        <w:rPr>
          <w:rtl/>
        </w:rPr>
        <w:t>היו"ר אלכס קושניר:</w:t>
      </w:r>
      <w:r w:rsidRPr="003B011D">
        <w:rPr>
          <w:rStyle w:val="TagStyle"/>
          <w:rtl/>
        </w:rPr>
        <w:t xml:space="preserve"> &lt;&lt; יור &gt;&gt;</w:t>
      </w:r>
      <w:r w:rsidR="00E7067E">
        <w:rPr>
          <w:rtl/>
        </w:rPr>
        <w:t xml:space="preserve"> </w:t>
      </w:r>
      <w:bookmarkEnd w:id="1589"/>
    </w:p>
    <w:p w:rsidR="003B011D" w:rsidRDefault="003B011D" w:rsidP="003B011D">
      <w:pPr>
        <w:pStyle w:val="KeepWithNext"/>
        <w:rPr>
          <w:rtl/>
        </w:rPr>
      </w:pPr>
    </w:p>
    <w:p w:rsidR="00C857C3" w:rsidRDefault="003B011D" w:rsidP="003B011D">
      <w:pPr>
        <w:rPr>
          <w:rtl/>
        </w:rPr>
      </w:pPr>
      <w:bookmarkStart w:id="1590" w:name="_ETM_Q1_6499000"/>
      <w:bookmarkEnd w:id="1590"/>
      <w:r>
        <w:rPr>
          <w:rFonts w:hint="cs"/>
          <w:rtl/>
        </w:rPr>
        <w:t>ואם</w:t>
      </w:r>
      <w:r w:rsidR="00D92543" w:rsidRPr="00512D02">
        <w:rPr>
          <w:rtl/>
        </w:rPr>
        <w:t xml:space="preserve"> התקשרתי והשארתי הודעה במענה הקולי</w:t>
      </w:r>
      <w:r>
        <w:rPr>
          <w:rFonts w:hint="cs"/>
          <w:rtl/>
        </w:rPr>
        <w:t>, זה תופס?</w:t>
      </w:r>
    </w:p>
    <w:p w:rsidR="003B011D" w:rsidRDefault="003B011D" w:rsidP="003B011D">
      <w:pPr>
        <w:rPr>
          <w:rtl/>
        </w:rPr>
      </w:pPr>
      <w:bookmarkStart w:id="1591" w:name="_ETM_Q1_6502000"/>
      <w:bookmarkEnd w:id="1591"/>
    </w:p>
    <w:p w:rsidR="003B011D" w:rsidRDefault="003B011D" w:rsidP="003B011D">
      <w:pPr>
        <w:pStyle w:val="af9"/>
        <w:keepNext/>
        <w:rPr>
          <w:rtl/>
        </w:rPr>
      </w:pPr>
      <w:bookmarkStart w:id="1592" w:name="ET_guest_699910_681"/>
      <w:r w:rsidRPr="003B011D">
        <w:rPr>
          <w:rStyle w:val="TagStyle"/>
          <w:rtl/>
        </w:rPr>
        <w:t xml:space="preserve"> &lt;&lt; אורח &gt;&gt; </w:t>
      </w:r>
      <w:r>
        <w:rPr>
          <w:rtl/>
        </w:rPr>
        <w:t>אייל בן ישעיה:</w:t>
      </w:r>
      <w:r w:rsidRPr="003B011D">
        <w:rPr>
          <w:rStyle w:val="TagStyle"/>
          <w:rtl/>
        </w:rPr>
        <w:t xml:space="preserve"> &lt;&lt; אורח &gt;&gt;</w:t>
      </w:r>
      <w:r w:rsidR="00E7067E">
        <w:rPr>
          <w:rtl/>
        </w:rPr>
        <w:t xml:space="preserve"> </w:t>
      </w:r>
      <w:bookmarkEnd w:id="1592"/>
    </w:p>
    <w:p w:rsidR="003B011D" w:rsidRDefault="003B011D" w:rsidP="003B011D">
      <w:pPr>
        <w:pStyle w:val="KeepWithNext"/>
        <w:rPr>
          <w:rtl/>
        </w:rPr>
      </w:pPr>
    </w:p>
    <w:p w:rsidR="005D5E74" w:rsidRDefault="003B011D" w:rsidP="005D5E74">
      <w:pPr>
        <w:rPr>
          <w:rtl/>
        </w:rPr>
      </w:pPr>
      <w:bookmarkStart w:id="1593" w:name="_ETM_Q1_6503000"/>
      <w:bookmarkEnd w:id="1593"/>
      <w:r>
        <w:rPr>
          <w:rFonts w:hint="cs"/>
          <w:rtl/>
        </w:rPr>
        <w:t>לא, לא.</w:t>
      </w:r>
      <w:bookmarkStart w:id="1594" w:name="_ETM_Q1_6507000"/>
      <w:bookmarkEnd w:id="1594"/>
      <w:r>
        <w:rPr>
          <w:rFonts w:hint="cs"/>
          <w:rtl/>
        </w:rPr>
        <w:t xml:space="preserve"> זו שאלה טובה. הוראת המעבר פה מאוד דומה גם </w:t>
      </w:r>
      <w:bookmarkStart w:id="1595" w:name="_ETM_Q1_6510000"/>
      <w:bookmarkEnd w:id="1595"/>
      <w:r>
        <w:rPr>
          <w:rFonts w:hint="cs"/>
          <w:rtl/>
        </w:rPr>
        <w:t xml:space="preserve">להוראת המעבר שקיימת בחוק. על מנת להימנע ממצב שבו </w:t>
      </w:r>
      <w:bookmarkStart w:id="1596" w:name="_ETM_Q1_6515000"/>
      <w:bookmarkEnd w:id="1596"/>
      <w:r>
        <w:rPr>
          <w:rFonts w:hint="cs"/>
          <w:rtl/>
        </w:rPr>
        <w:t xml:space="preserve">באמת יבוא מי שיטען </w:t>
      </w:r>
      <w:r w:rsidR="005D5E74">
        <w:rPr>
          <w:rFonts w:hint="cs"/>
          <w:rtl/>
        </w:rPr>
        <w:t>ש</w:t>
      </w:r>
      <w:r>
        <w:rPr>
          <w:rFonts w:hint="cs"/>
          <w:rtl/>
        </w:rPr>
        <w:t>הגיש על איז</w:t>
      </w:r>
      <w:r w:rsidR="00246895">
        <w:rPr>
          <w:rFonts w:hint="cs"/>
          <w:rtl/>
        </w:rPr>
        <w:t>ושהי</w:t>
      </w:r>
      <w:r>
        <w:rPr>
          <w:rFonts w:hint="cs"/>
          <w:rtl/>
        </w:rPr>
        <w:t xml:space="preserve"> פתקית, או כמו שאתה אומר, אז יש צורך באישור מהמפקח על כך שהוגשה </w:t>
      </w:r>
      <w:bookmarkStart w:id="1597" w:name="_ETM_Q1_6522000"/>
      <w:bookmarkEnd w:id="1597"/>
      <w:r>
        <w:rPr>
          <w:rFonts w:hint="cs"/>
          <w:rtl/>
        </w:rPr>
        <w:t xml:space="preserve">בקשה. הניסיון גם מלמד שלאחר הגשת הבקשה, </w:t>
      </w:r>
      <w:bookmarkStart w:id="1598" w:name="_ETM_Q1_6527000"/>
      <w:bookmarkEnd w:id="1598"/>
      <w:r w:rsidR="00264223">
        <w:rPr>
          <w:rFonts w:hint="cs"/>
          <w:rtl/>
        </w:rPr>
        <w:t>יש ש</w:t>
      </w:r>
      <w:r>
        <w:rPr>
          <w:rFonts w:hint="cs"/>
          <w:rtl/>
        </w:rPr>
        <w:t xml:space="preserve">יג ושיח. </w:t>
      </w:r>
      <w:r>
        <w:rPr>
          <w:rtl/>
        </w:rPr>
        <w:t xml:space="preserve">אנחנו </w:t>
      </w:r>
      <w:r w:rsidR="005D5E74">
        <w:rPr>
          <w:rtl/>
        </w:rPr>
        <w:t>ב</w:t>
      </w:r>
      <w:r w:rsidR="005D5E74">
        <w:rPr>
          <w:rFonts w:hint="cs"/>
          <w:rtl/>
        </w:rPr>
        <w:t>דרך כלל</w:t>
      </w:r>
      <w:r w:rsidR="005D5E74">
        <w:rPr>
          <w:rtl/>
        </w:rPr>
        <w:t xml:space="preserve"> </w:t>
      </w:r>
      <w:r w:rsidR="005D5E74">
        <w:rPr>
          <w:rFonts w:hint="cs"/>
          <w:rtl/>
        </w:rPr>
        <w:t>ל</w:t>
      </w:r>
      <w:r>
        <w:rPr>
          <w:rtl/>
        </w:rPr>
        <w:t>ומדים את הבקשה</w:t>
      </w:r>
      <w:r w:rsidR="005D5E74">
        <w:rPr>
          <w:rFonts w:hint="cs"/>
          <w:rtl/>
        </w:rPr>
        <w:t>,</w:t>
      </w:r>
      <w:r>
        <w:rPr>
          <w:rtl/>
        </w:rPr>
        <w:t xml:space="preserve"> לפעמים מוציאים דרישות </w:t>
      </w:r>
      <w:r w:rsidR="005D5E74">
        <w:rPr>
          <w:rFonts w:hint="cs"/>
          <w:rtl/>
        </w:rPr>
        <w:t>ל</w:t>
      </w:r>
      <w:r w:rsidR="005D5E74">
        <w:rPr>
          <w:rtl/>
        </w:rPr>
        <w:t>מסמכים נוספ</w:t>
      </w:r>
      <w:r w:rsidR="005D5E74">
        <w:rPr>
          <w:rFonts w:hint="cs"/>
          <w:rtl/>
        </w:rPr>
        <w:t>ים</w:t>
      </w:r>
      <w:r w:rsidR="00264223">
        <w:rPr>
          <w:rtl/>
        </w:rPr>
        <w:t xml:space="preserve"> וכד</w:t>
      </w:r>
      <w:r w:rsidR="00264223">
        <w:rPr>
          <w:rFonts w:hint="cs"/>
          <w:rtl/>
        </w:rPr>
        <w:t>'</w:t>
      </w:r>
      <w:r w:rsidR="005D5E74">
        <w:rPr>
          <w:rFonts w:hint="cs"/>
          <w:rtl/>
        </w:rPr>
        <w:t>.</w:t>
      </w:r>
      <w:r>
        <w:rPr>
          <w:rtl/>
        </w:rPr>
        <w:t xml:space="preserve"> זה תהליך שלוקח מעבר ל-60 ימים</w:t>
      </w:r>
      <w:r w:rsidR="005D5E74">
        <w:rPr>
          <w:rFonts w:hint="cs"/>
          <w:rtl/>
        </w:rPr>
        <w:t>.</w:t>
      </w:r>
      <w:r>
        <w:rPr>
          <w:rtl/>
        </w:rPr>
        <w:t xml:space="preserve"> אבל במסגרת 60 </w:t>
      </w:r>
      <w:r w:rsidR="005D5E74">
        <w:rPr>
          <w:rFonts w:hint="cs"/>
          <w:rtl/>
        </w:rPr>
        <w:t>ה</w:t>
      </w:r>
      <w:r>
        <w:rPr>
          <w:rtl/>
        </w:rPr>
        <w:t>ימי</w:t>
      </w:r>
      <w:r w:rsidR="005D5E74">
        <w:rPr>
          <w:rtl/>
        </w:rPr>
        <w:t>ם הראשונים אנחנו כן רוצים שת</w:t>
      </w:r>
      <w:r w:rsidR="005D5E74">
        <w:rPr>
          <w:rFonts w:hint="cs"/>
          <w:rtl/>
        </w:rPr>
        <w:t xml:space="preserve">יעשה </w:t>
      </w:r>
      <w:r>
        <w:rPr>
          <w:rtl/>
        </w:rPr>
        <w:t>פניה אלינו כדי שנדע קריאת כיוון האם רוצה להמשיך או לא</w:t>
      </w:r>
      <w:r w:rsidR="005D5E74">
        <w:rPr>
          <w:rFonts w:hint="cs"/>
          <w:rtl/>
        </w:rPr>
        <w:t>.</w:t>
      </w:r>
    </w:p>
    <w:p w:rsidR="005D5E74" w:rsidRDefault="005D5E74" w:rsidP="005D5E74">
      <w:pPr>
        <w:rPr>
          <w:rtl/>
        </w:rPr>
      </w:pPr>
      <w:bookmarkStart w:id="1599" w:name="_ETM_Q1_6543000"/>
      <w:bookmarkEnd w:id="1599"/>
    </w:p>
    <w:p w:rsidR="005D5E74" w:rsidRDefault="005D5E74" w:rsidP="005D5E74">
      <w:pPr>
        <w:pStyle w:val="a4"/>
        <w:keepNext/>
        <w:rPr>
          <w:rtl/>
        </w:rPr>
      </w:pPr>
      <w:bookmarkStart w:id="1600" w:name="ET_speaker_ירון_פיטארו_682"/>
      <w:r w:rsidRPr="005D5E74">
        <w:rPr>
          <w:rStyle w:val="TagStyle"/>
          <w:rtl/>
        </w:rPr>
        <w:t xml:space="preserve"> &lt;&lt; דובר &gt;&gt; </w:t>
      </w:r>
      <w:r>
        <w:rPr>
          <w:rtl/>
        </w:rPr>
        <w:t xml:space="preserve">ירון </w:t>
      </w:r>
      <w:proofErr w:type="spellStart"/>
      <w:r>
        <w:rPr>
          <w:rtl/>
        </w:rPr>
        <w:t>פיטארו</w:t>
      </w:r>
      <w:proofErr w:type="spellEnd"/>
      <w:r>
        <w:rPr>
          <w:rtl/>
        </w:rPr>
        <w:t>:</w:t>
      </w:r>
      <w:r w:rsidRPr="005D5E74">
        <w:rPr>
          <w:rStyle w:val="TagStyle"/>
          <w:rtl/>
        </w:rPr>
        <w:t xml:space="preserve"> &lt;&lt; דובר &gt;&gt;</w:t>
      </w:r>
      <w:r w:rsidR="00E7067E">
        <w:rPr>
          <w:rtl/>
        </w:rPr>
        <w:t xml:space="preserve"> </w:t>
      </w:r>
      <w:bookmarkEnd w:id="1600"/>
    </w:p>
    <w:p w:rsidR="005D5E74" w:rsidRDefault="005D5E74" w:rsidP="005D5E74">
      <w:pPr>
        <w:pStyle w:val="KeepWithNext"/>
        <w:rPr>
          <w:rtl/>
        </w:rPr>
      </w:pPr>
    </w:p>
    <w:p w:rsidR="005D5E74" w:rsidRDefault="005D5E74" w:rsidP="00246895">
      <w:pPr>
        <w:rPr>
          <w:rtl/>
        </w:rPr>
      </w:pPr>
      <w:r w:rsidRPr="00246895">
        <w:rPr>
          <w:rtl/>
        </w:rPr>
        <w:t xml:space="preserve">צריך </w:t>
      </w:r>
      <w:r w:rsidRPr="00246895">
        <w:rPr>
          <w:rFonts w:hint="cs"/>
          <w:rtl/>
        </w:rPr>
        <w:t xml:space="preserve">לבוא ולחדד </w:t>
      </w:r>
      <w:r w:rsidRPr="00246895">
        <w:rPr>
          <w:rtl/>
        </w:rPr>
        <w:t>פה את העניין של מי שחס</w:t>
      </w:r>
      <w:r w:rsidRPr="00246895">
        <w:rPr>
          <w:rFonts w:hint="cs"/>
          <w:rtl/>
        </w:rPr>
        <w:t>ה</w:t>
      </w:r>
      <w:r w:rsidR="003B011D" w:rsidRPr="00246895">
        <w:rPr>
          <w:rtl/>
        </w:rPr>
        <w:t xml:space="preserve"> בפטור לפני כן </w:t>
      </w:r>
      <w:r w:rsidRPr="00246895">
        <w:rPr>
          <w:rFonts w:hint="cs"/>
          <w:rtl/>
        </w:rPr>
        <w:t xml:space="preserve">ועדיין </w:t>
      </w:r>
      <w:bookmarkStart w:id="1601" w:name="_ETM_Q1_6546000"/>
      <w:bookmarkEnd w:id="1601"/>
      <w:r w:rsidR="00246895" w:rsidRPr="00246895">
        <w:rPr>
          <w:rFonts w:hint="cs"/>
          <w:rtl/>
        </w:rPr>
        <w:t>י</w:t>
      </w:r>
      <w:r w:rsidR="00246895">
        <w:rPr>
          <w:rFonts w:hint="cs"/>
          <w:rtl/>
        </w:rPr>
        <w:t>משיך לעשות</w:t>
      </w:r>
      <w:r w:rsidRPr="00246895">
        <w:rPr>
          <w:rFonts w:hint="cs"/>
          <w:rtl/>
        </w:rPr>
        <w:t xml:space="preserve"> </w:t>
      </w:r>
      <w:r w:rsidR="003B011D" w:rsidRPr="00246895">
        <w:rPr>
          <w:rtl/>
        </w:rPr>
        <w:t>עסק</w:t>
      </w:r>
      <w:r w:rsidRPr="00246895">
        <w:rPr>
          <w:rFonts w:hint="cs"/>
          <w:rtl/>
        </w:rPr>
        <w:t xml:space="preserve">אות מעל 3 מיליון. </w:t>
      </w:r>
      <w:r w:rsidR="00246895" w:rsidRPr="00246895">
        <w:rPr>
          <w:rFonts w:hint="cs"/>
          <w:rtl/>
        </w:rPr>
        <w:t>זה</w:t>
      </w:r>
      <w:r w:rsidRPr="00246895">
        <w:rPr>
          <w:rFonts w:hint="cs"/>
          <w:rtl/>
        </w:rPr>
        <w:t xml:space="preserve"> לא </w:t>
      </w:r>
      <w:bookmarkStart w:id="1602" w:name="_ETM_Q1_6550000"/>
      <w:bookmarkEnd w:id="1602"/>
      <w:r w:rsidR="00246895" w:rsidRPr="00246895">
        <w:rPr>
          <w:rFonts w:hint="cs"/>
          <w:rtl/>
        </w:rPr>
        <w:t>ברור</w:t>
      </w:r>
      <w:r w:rsidRPr="00246895">
        <w:rPr>
          <w:rFonts w:hint="cs"/>
          <w:rtl/>
        </w:rPr>
        <w:t xml:space="preserve"> ולא חד שהוא באמת זכאי להמשך. אולי צריך להוסיף: אלא אם הוא ממשיך לחסות בתקנות הפטור.</w:t>
      </w:r>
      <w:bookmarkStart w:id="1603" w:name="_ETM_Q1_6558000"/>
      <w:bookmarkEnd w:id="1603"/>
    </w:p>
    <w:p w:rsidR="005D5E74" w:rsidRDefault="005D5E74" w:rsidP="005D5E74">
      <w:pPr>
        <w:rPr>
          <w:rtl/>
        </w:rPr>
      </w:pPr>
      <w:bookmarkStart w:id="1604" w:name="_ETM_Q1_6560000"/>
      <w:bookmarkEnd w:id="1604"/>
    </w:p>
    <w:p w:rsidR="005D5E74" w:rsidRDefault="005D5E74" w:rsidP="005D5E74">
      <w:pPr>
        <w:pStyle w:val="af9"/>
        <w:keepNext/>
        <w:rPr>
          <w:rtl/>
        </w:rPr>
      </w:pPr>
      <w:bookmarkStart w:id="1605" w:name="ET_guest_699910_683"/>
      <w:r w:rsidRPr="005D5E74">
        <w:rPr>
          <w:rStyle w:val="TagStyle"/>
          <w:rtl/>
        </w:rPr>
        <w:t xml:space="preserve"> &lt;&lt; אורח &gt;&gt; </w:t>
      </w:r>
      <w:r>
        <w:rPr>
          <w:rtl/>
        </w:rPr>
        <w:t>אייל בן ישעיה:</w:t>
      </w:r>
      <w:r w:rsidRPr="005D5E74">
        <w:rPr>
          <w:rStyle w:val="TagStyle"/>
          <w:rtl/>
        </w:rPr>
        <w:t xml:space="preserve"> &lt;&lt; אורח &gt;&gt;</w:t>
      </w:r>
      <w:r w:rsidR="00E7067E">
        <w:rPr>
          <w:rtl/>
        </w:rPr>
        <w:t xml:space="preserve"> </w:t>
      </w:r>
      <w:bookmarkEnd w:id="1605"/>
    </w:p>
    <w:p w:rsidR="005D5E74" w:rsidRDefault="005D5E74" w:rsidP="005D5E74">
      <w:pPr>
        <w:pStyle w:val="KeepWithNext"/>
        <w:rPr>
          <w:rtl/>
        </w:rPr>
      </w:pPr>
    </w:p>
    <w:p w:rsidR="005D5E74" w:rsidRDefault="00264223" w:rsidP="005D5E74">
      <w:pPr>
        <w:rPr>
          <w:rtl/>
        </w:rPr>
      </w:pPr>
      <w:bookmarkStart w:id="1606" w:name="_ETM_Q1_6557000"/>
      <w:bookmarkEnd w:id="1606"/>
      <w:r>
        <w:rPr>
          <w:rFonts w:hint="cs"/>
          <w:rtl/>
        </w:rPr>
        <w:t>לא. זו תקנת</w:t>
      </w:r>
      <w:r w:rsidR="005D5E74">
        <w:rPr>
          <w:rFonts w:hint="cs"/>
          <w:rtl/>
        </w:rPr>
        <w:t xml:space="preserve"> </w:t>
      </w:r>
      <w:r>
        <w:rPr>
          <w:rFonts w:hint="cs"/>
          <w:rtl/>
        </w:rPr>
        <w:t>משנה (</w:t>
      </w:r>
      <w:r w:rsidR="005D5E74">
        <w:rPr>
          <w:rFonts w:hint="cs"/>
          <w:rtl/>
        </w:rPr>
        <w:t>ב</w:t>
      </w:r>
      <w:r>
        <w:rPr>
          <w:rFonts w:hint="cs"/>
          <w:rtl/>
        </w:rPr>
        <w:t>)</w:t>
      </w:r>
      <w:r w:rsidR="005D5E74">
        <w:rPr>
          <w:rFonts w:hint="cs"/>
          <w:rtl/>
        </w:rPr>
        <w:t xml:space="preserve">. </w:t>
      </w:r>
      <w:bookmarkStart w:id="1607" w:name="_ETM_Q1_6556000"/>
      <w:bookmarkEnd w:id="1607"/>
      <w:r>
        <w:rPr>
          <w:rtl/>
        </w:rPr>
        <w:t>תקנ</w:t>
      </w:r>
      <w:r>
        <w:rPr>
          <w:rFonts w:hint="cs"/>
          <w:rtl/>
        </w:rPr>
        <w:t>ת משנה (</w:t>
      </w:r>
      <w:r w:rsidR="005D5E74">
        <w:rPr>
          <w:rFonts w:hint="cs"/>
          <w:rtl/>
        </w:rPr>
        <w:t>ב</w:t>
      </w:r>
      <w:r>
        <w:rPr>
          <w:rFonts w:hint="cs"/>
          <w:rtl/>
        </w:rPr>
        <w:t>)</w:t>
      </w:r>
      <w:r w:rsidR="005D5E74">
        <w:rPr>
          <w:rtl/>
        </w:rPr>
        <w:t xml:space="preserve"> מדברת על</w:t>
      </w:r>
      <w:r w:rsidR="005D5E74">
        <w:rPr>
          <w:rFonts w:hint="cs"/>
          <w:rtl/>
        </w:rPr>
        <w:t xml:space="preserve"> </w:t>
      </w:r>
      <w:r w:rsidR="003B011D">
        <w:rPr>
          <w:rtl/>
        </w:rPr>
        <w:t>כך שמי שחסה תחת התקנות הקודמות</w:t>
      </w:r>
      <w:r w:rsidR="005D5E74">
        <w:rPr>
          <w:rFonts w:hint="cs"/>
          <w:rtl/>
        </w:rPr>
        <w:t>, אוקיי?</w:t>
      </w:r>
      <w:r w:rsidR="005D5E74">
        <w:rPr>
          <w:rtl/>
        </w:rPr>
        <w:t xml:space="preserve"> לא יהיה ח</w:t>
      </w:r>
      <w:r w:rsidR="005D5E74">
        <w:rPr>
          <w:rFonts w:hint="cs"/>
          <w:rtl/>
        </w:rPr>
        <w:t>ייב</w:t>
      </w:r>
      <w:r w:rsidR="003B011D">
        <w:rPr>
          <w:rtl/>
        </w:rPr>
        <w:t xml:space="preserve"> בר</w:t>
      </w:r>
      <w:r w:rsidR="005D5E74">
        <w:rPr>
          <w:rFonts w:hint="cs"/>
          <w:rtl/>
        </w:rPr>
        <w:t>י</w:t>
      </w:r>
      <w:r w:rsidR="003B011D">
        <w:rPr>
          <w:rtl/>
        </w:rPr>
        <w:t>ש</w:t>
      </w:r>
      <w:r w:rsidR="005D5E74">
        <w:rPr>
          <w:rFonts w:hint="cs"/>
          <w:rtl/>
        </w:rPr>
        <w:t>י</w:t>
      </w:r>
      <w:r w:rsidR="003B011D">
        <w:rPr>
          <w:rtl/>
        </w:rPr>
        <w:t>ון לגבי העסקאות הללו</w:t>
      </w:r>
      <w:r w:rsidR="005D5E74">
        <w:rPr>
          <w:rFonts w:hint="cs"/>
          <w:rtl/>
        </w:rPr>
        <w:t>.</w:t>
      </w:r>
    </w:p>
    <w:p w:rsidR="005D5E74" w:rsidRDefault="005D5E74" w:rsidP="005D5E74">
      <w:pPr>
        <w:rPr>
          <w:rtl/>
        </w:rPr>
      </w:pPr>
      <w:bookmarkStart w:id="1608" w:name="_ETM_Q1_6565000"/>
      <w:bookmarkEnd w:id="1608"/>
    </w:p>
    <w:p w:rsidR="005D5E74" w:rsidRDefault="005D5E74" w:rsidP="005D5E74">
      <w:pPr>
        <w:pStyle w:val="a4"/>
        <w:keepNext/>
        <w:rPr>
          <w:rtl/>
        </w:rPr>
      </w:pPr>
      <w:bookmarkStart w:id="1609" w:name="ET_speaker_ירון_פיטארו_684"/>
      <w:r w:rsidRPr="005D5E74">
        <w:rPr>
          <w:rStyle w:val="TagStyle"/>
          <w:rtl/>
        </w:rPr>
        <w:t xml:space="preserve"> &lt;&lt; דובר &gt;&gt; </w:t>
      </w:r>
      <w:r>
        <w:rPr>
          <w:rtl/>
        </w:rPr>
        <w:t xml:space="preserve">ירון </w:t>
      </w:r>
      <w:proofErr w:type="spellStart"/>
      <w:r>
        <w:rPr>
          <w:rtl/>
        </w:rPr>
        <w:t>פיטארו</w:t>
      </w:r>
      <w:proofErr w:type="spellEnd"/>
      <w:r>
        <w:rPr>
          <w:rtl/>
        </w:rPr>
        <w:t>:</w:t>
      </w:r>
      <w:r w:rsidRPr="005D5E74">
        <w:rPr>
          <w:rStyle w:val="TagStyle"/>
          <w:rtl/>
        </w:rPr>
        <w:t xml:space="preserve"> &lt;&lt; דובר &gt;&gt;</w:t>
      </w:r>
      <w:r w:rsidR="00E7067E">
        <w:rPr>
          <w:rtl/>
        </w:rPr>
        <w:t xml:space="preserve"> </w:t>
      </w:r>
      <w:bookmarkEnd w:id="1609"/>
    </w:p>
    <w:p w:rsidR="005D5E74" w:rsidRDefault="005D5E74" w:rsidP="005D5E74">
      <w:pPr>
        <w:pStyle w:val="KeepWithNext"/>
        <w:rPr>
          <w:rtl/>
        </w:rPr>
      </w:pPr>
    </w:p>
    <w:p w:rsidR="005D5E74" w:rsidRDefault="003B011D" w:rsidP="005D5E74">
      <w:pPr>
        <w:rPr>
          <w:rtl/>
        </w:rPr>
      </w:pPr>
      <w:bookmarkStart w:id="1610" w:name="_ETM_Q1_6568000"/>
      <w:bookmarkEnd w:id="1610"/>
      <w:r>
        <w:rPr>
          <w:rtl/>
        </w:rPr>
        <w:t>שבוצעו ערב יום מפרסום</w:t>
      </w:r>
      <w:r w:rsidR="005D5E74">
        <w:rPr>
          <w:rFonts w:hint="cs"/>
          <w:rtl/>
        </w:rPr>
        <w:t xml:space="preserve">, אבל </w:t>
      </w:r>
      <w:r>
        <w:rPr>
          <w:rtl/>
        </w:rPr>
        <w:t>לא קדימה</w:t>
      </w:r>
      <w:r w:rsidR="005D5E74">
        <w:rPr>
          <w:rFonts w:hint="cs"/>
          <w:rtl/>
        </w:rPr>
        <w:t>.</w:t>
      </w:r>
      <w:r>
        <w:rPr>
          <w:rtl/>
        </w:rPr>
        <w:t xml:space="preserve"> צריך לרשום שהוא </w:t>
      </w:r>
      <w:r w:rsidR="005D5E74">
        <w:rPr>
          <w:rFonts w:hint="cs"/>
          <w:rtl/>
        </w:rPr>
        <w:t xml:space="preserve">עדיין </w:t>
      </w:r>
      <w:bookmarkStart w:id="1611" w:name="_ETM_Q1_6569000"/>
      <w:bookmarkEnd w:id="1611"/>
      <w:r w:rsidR="005D5E74">
        <w:rPr>
          <w:rtl/>
        </w:rPr>
        <w:t xml:space="preserve">יהיה </w:t>
      </w:r>
      <w:r>
        <w:rPr>
          <w:rtl/>
        </w:rPr>
        <w:t>תחת התקנות הפטור</w:t>
      </w:r>
      <w:r w:rsidR="005D5E74">
        <w:rPr>
          <w:rFonts w:hint="cs"/>
          <w:rtl/>
        </w:rPr>
        <w:t>.</w:t>
      </w:r>
    </w:p>
    <w:p w:rsidR="005D5E74" w:rsidRDefault="005D5E74" w:rsidP="005D5E74">
      <w:pPr>
        <w:rPr>
          <w:rtl/>
        </w:rPr>
      </w:pPr>
      <w:bookmarkStart w:id="1612" w:name="_ETM_Q1_6571000"/>
      <w:bookmarkEnd w:id="1612"/>
    </w:p>
    <w:p w:rsidR="005D5E74" w:rsidRDefault="005D5E74" w:rsidP="005D5E74">
      <w:pPr>
        <w:pStyle w:val="af6"/>
        <w:keepNext/>
        <w:rPr>
          <w:rtl/>
        </w:rPr>
      </w:pPr>
      <w:bookmarkStart w:id="1613" w:name="ET_yor_5857_685"/>
      <w:r w:rsidRPr="005D5E74">
        <w:rPr>
          <w:rStyle w:val="TagStyle"/>
          <w:rtl/>
        </w:rPr>
        <w:t xml:space="preserve"> &lt;&lt; יור &gt;&gt; </w:t>
      </w:r>
      <w:r>
        <w:rPr>
          <w:rtl/>
        </w:rPr>
        <w:t>היו"ר אלכס קושניר:</w:t>
      </w:r>
      <w:r w:rsidRPr="005D5E74">
        <w:rPr>
          <w:rStyle w:val="TagStyle"/>
          <w:rtl/>
        </w:rPr>
        <w:t xml:space="preserve"> &lt;&lt; יור &gt;&gt;</w:t>
      </w:r>
      <w:r w:rsidR="00E7067E">
        <w:rPr>
          <w:rtl/>
        </w:rPr>
        <w:t xml:space="preserve"> </w:t>
      </w:r>
      <w:bookmarkEnd w:id="1613"/>
    </w:p>
    <w:p w:rsidR="005D5E74" w:rsidRDefault="005D5E74" w:rsidP="005D5E74">
      <w:pPr>
        <w:pStyle w:val="KeepWithNext"/>
        <w:rPr>
          <w:rtl/>
        </w:rPr>
      </w:pPr>
    </w:p>
    <w:p w:rsidR="005D5E74" w:rsidRDefault="005D5E74" w:rsidP="00B10F97">
      <w:pPr>
        <w:rPr>
          <w:rtl/>
        </w:rPr>
      </w:pPr>
      <w:bookmarkStart w:id="1614" w:name="_ETM_Q1_6573000"/>
      <w:bookmarkEnd w:id="1614"/>
      <w:r>
        <w:rPr>
          <w:rFonts w:hint="cs"/>
          <w:rtl/>
        </w:rPr>
        <w:t>לא. א</w:t>
      </w:r>
      <w:r w:rsidR="00246895">
        <w:rPr>
          <w:rFonts w:hint="cs"/>
          <w:rtl/>
        </w:rPr>
        <w:t>בל זה</w:t>
      </w:r>
      <w:r>
        <w:rPr>
          <w:rFonts w:hint="cs"/>
          <w:rtl/>
        </w:rPr>
        <w:t xml:space="preserve"> התקנות עצמן. בשביל מה אתה צריך לכתוב? </w:t>
      </w:r>
      <w:bookmarkStart w:id="1615" w:name="_ETM_Q1_6576000"/>
      <w:bookmarkEnd w:id="1615"/>
      <w:r>
        <w:rPr>
          <w:rFonts w:hint="cs"/>
          <w:rtl/>
        </w:rPr>
        <w:t>ש</w:t>
      </w:r>
      <w:r>
        <w:rPr>
          <w:rtl/>
        </w:rPr>
        <w:t>התקנו</w:t>
      </w:r>
      <w:r>
        <w:rPr>
          <w:rFonts w:hint="cs"/>
          <w:rtl/>
        </w:rPr>
        <w:t xml:space="preserve">ת הפטור נותנות </w:t>
      </w:r>
      <w:r w:rsidR="003B011D">
        <w:rPr>
          <w:rtl/>
        </w:rPr>
        <w:t>הפטור</w:t>
      </w:r>
      <w:r>
        <w:rPr>
          <w:rFonts w:hint="cs"/>
          <w:rtl/>
        </w:rPr>
        <w:t>?</w:t>
      </w:r>
    </w:p>
    <w:p w:rsidR="005D5E74" w:rsidRDefault="005D5E74" w:rsidP="005D5E74">
      <w:pPr>
        <w:pStyle w:val="-"/>
        <w:keepNext/>
        <w:rPr>
          <w:rtl/>
        </w:rPr>
      </w:pPr>
      <w:bookmarkStart w:id="1616" w:name="ET_speakercontinue_ירון_פיטארו_686"/>
      <w:r w:rsidRPr="005D5E74">
        <w:rPr>
          <w:rStyle w:val="TagStyle"/>
          <w:rtl/>
        </w:rPr>
        <w:t xml:space="preserve"> &lt;&lt; דובר_המשך &gt;&gt; </w:t>
      </w:r>
      <w:r>
        <w:rPr>
          <w:rtl/>
        </w:rPr>
        <w:t xml:space="preserve">ירון </w:t>
      </w:r>
      <w:proofErr w:type="spellStart"/>
      <w:r>
        <w:rPr>
          <w:rtl/>
        </w:rPr>
        <w:t>פיטארו</w:t>
      </w:r>
      <w:proofErr w:type="spellEnd"/>
      <w:r>
        <w:rPr>
          <w:rtl/>
        </w:rPr>
        <w:t>:</w:t>
      </w:r>
      <w:r w:rsidRPr="005D5E74">
        <w:rPr>
          <w:rStyle w:val="TagStyle"/>
          <w:rtl/>
        </w:rPr>
        <w:t xml:space="preserve"> &lt;&lt; דובר_המשך &gt;&gt;</w:t>
      </w:r>
      <w:r w:rsidR="00E7067E">
        <w:rPr>
          <w:rtl/>
        </w:rPr>
        <w:t xml:space="preserve"> </w:t>
      </w:r>
      <w:bookmarkEnd w:id="1616"/>
    </w:p>
    <w:p w:rsidR="005D5E74" w:rsidRDefault="005D5E74" w:rsidP="005D5E74">
      <w:pPr>
        <w:pStyle w:val="KeepWithNext"/>
        <w:rPr>
          <w:rtl/>
        </w:rPr>
      </w:pPr>
    </w:p>
    <w:p w:rsidR="005D5E74" w:rsidRDefault="005D5E74" w:rsidP="00246895">
      <w:pPr>
        <w:rPr>
          <w:rtl/>
        </w:rPr>
      </w:pPr>
      <w:bookmarkStart w:id="1617" w:name="_ETM_Q1_6575000"/>
      <w:bookmarkEnd w:id="1617"/>
      <w:r>
        <w:rPr>
          <w:rFonts w:hint="cs"/>
          <w:rtl/>
        </w:rPr>
        <w:t xml:space="preserve">עוד פעם, מה שרשום פה זה </w:t>
      </w:r>
      <w:bookmarkStart w:id="1618" w:name="_ETM_Q1_6580000"/>
      <w:bookmarkEnd w:id="1618"/>
      <w:r>
        <w:rPr>
          <w:rFonts w:hint="cs"/>
          <w:rtl/>
        </w:rPr>
        <w:t>כאילו זה או שיש לך פטור בעבר ואתה לא רוצה</w:t>
      </w:r>
      <w:bookmarkStart w:id="1619" w:name="_ETM_Q1_6581000"/>
      <w:bookmarkEnd w:id="1619"/>
      <w:r>
        <w:rPr>
          <w:rFonts w:hint="cs"/>
          <w:rtl/>
        </w:rPr>
        <w:t xml:space="preserve"> את הפטור הזה, יש לך שבע שנים או אם </w:t>
      </w:r>
      <w:bookmarkStart w:id="1620" w:name="_ETM_Q1_6583000"/>
      <w:bookmarkEnd w:id="1620"/>
      <w:r>
        <w:rPr>
          <w:rFonts w:hint="cs"/>
          <w:rtl/>
        </w:rPr>
        <w:t>אתה - - -</w:t>
      </w:r>
    </w:p>
    <w:p w:rsidR="005D5E74" w:rsidRDefault="005D5E74" w:rsidP="005D5E74">
      <w:pPr>
        <w:rPr>
          <w:rtl/>
        </w:rPr>
      </w:pPr>
      <w:bookmarkStart w:id="1621" w:name="_ETM_Q1_6586000"/>
      <w:bookmarkEnd w:id="1621"/>
    </w:p>
    <w:p w:rsidR="005D5E74" w:rsidRDefault="005D5E74" w:rsidP="005D5E74">
      <w:pPr>
        <w:pStyle w:val="af6"/>
        <w:keepNext/>
        <w:rPr>
          <w:rtl/>
        </w:rPr>
      </w:pPr>
      <w:bookmarkStart w:id="1622" w:name="ET_yor_5857_687"/>
      <w:r w:rsidRPr="005D5E74">
        <w:rPr>
          <w:rStyle w:val="TagStyle"/>
          <w:rtl/>
        </w:rPr>
        <w:t xml:space="preserve"> &lt;&lt; יור &gt;&gt; </w:t>
      </w:r>
      <w:r>
        <w:rPr>
          <w:rtl/>
        </w:rPr>
        <w:t>היו"ר אלכס קושניר:</w:t>
      </w:r>
      <w:r w:rsidRPr="005D5E74">
        <w:rPr>
          <w:rStyle w:val="TagStyle"/>
          <w:rtl/>
        </w:rPr>
        <w:t xml:space="preserve"> &lt;&lt; יור &gt;&gt;</w:t>
      </w:r>
      <w:r w:rsidR="00E7067E">
        <w:rPr>
          <w:rtl/>
        </w:rPr>
        <w:t xml:space="preserve"> </w:t>
      </w:r>
      <w:bookmarkEnd w:id="1622"/>
    </w:p>
    <w:p w:rsidR="005D5E74" w:rsidRDefault="005D5E74" w:rsidP="005D5E74">
      <w:pPr>
        <w:pStyle w:val="KeepWithNext"/>
        <w:rPr>
          <w:rtl/>
        </w:rPr>
      </w:pPr>
    </w:p>
    <w:p w:rsidR="005D5E74" w:rsidRDefault="003B011D" w:rsidP="005D5E74">
      <w:pPr>
        <w:rPr>
          <w:rtl/>
        </w:rPr>
      </w:pPr>
      <w:bookmarkStart w:id="1623" w:name="_ETM_Q1_6588000"/>
      <w:bookmarkEnd w:id="1623"/>
      <w:r>
        <w:rPr>
          <w:rtl/>
        </w:rPr>
        <w:t>אבל אם אתה בתנאי הפטור</w:t>
      </w:r>
      <w:r w:rsidR="005D5E74">
        <w:rPr>
          <w:rFonts w:hint="cs"/>
          <w:rtl/>
        </w:rPr>
        <w:t>,</w:t>
      </w:r>
      <w:r>
        <w:rPr>
          <w:rtl/>
        </w:rPr>
        <w:t xml:space="preserve"> אז אתה פטור</w:t>
      </w:r>
      <w:r w:rsidR="005D5E74">
        <w:rPr>
          <w:rFonts w:hint="cs"/>
          <w:rtl/>
        </w:rPr>
        <w:t>,</w:t>
      </w:r>
      <w:r>
        <w:rPr>
          <w:rtl/>
        </w:rPr>
        <w:t xml:space="preserve"> כי התקנות החדשות נכנסות לתוקף</w:t>
      </w:r>
      <w:r w:rsidR="005D5E74">
        <w:rPr>
          <w:rFonts w:hint="cs"/>
          <w:rtl/>
        </w:rPr>
        <w:t>.</w:t>
      </w:r>
      <w:r>
        <w:rPr>
          <w:rtl/>
        </w:rPr>
        <w:t xml:space="preserve"> אתה בסדר</w:t>
      </w:r>
      <w:r w:rsidR="005D5E74">
        <w:rPr>
          <w:rFonts w:hint="cs"/>
          <w:rtl/>
        </w:rPr>
        <w:t>.</w:t>
      </w:r>
    </w:p>
    <w:p w:rsidR="005D5E74" w:rsidRDefault="005D5E74" w:rsidP="005D5E74">
      <w:pPr>
        <w:rPr>
          <w:rtl/>
        </w:rPr>
      </w:pPr>
      <w:bookmarkStart w:id="1624" w:name="_ETM_Q1_6591000"/>
      <w:bookmarkEnd w:id="1624"/>
    </w:p>
    <w:p w:rsidR="005D5E74" w:rsidRDefault="005D5E74" w:rsidP="005D5E74">
      <w:pPr>
        <w:pStyle w:val="-"/>
        <w:keepNext/>
        <w:rPr>
          <w:rtl/>
        </w:rPr>
      </w:pPr>
      <w:bookmarkStart w:id="1625" w:name="ET_speakercontinue_ירון_פיטארו_688"/>
      <w:r w:rsidRPr="005D5E74">
        <w:rPr>
          <w:rStyle w:val="TagStyle"/>
          <w:rtl/>
        </w:rPr>
        <w:t xml:space="preserve"> &lt;&lt; דובר_המשך &gt;&gt; </w:t>
      </w:r>
      <w:r>
        <w:rPr>
          <w:rtl/>
        </w:rPr>
        <w:t xml:space="preserve">ירון </w:t>
      </w:r>
      <w:proofErr w:type="spellStart"/>
      <w:r>
        <w:rPr>
          <w:rtl/>
        </w:rPr>
        <w:t>פיטארו</w:t>
      </w:r>
      <w:proofErr w:type="spellEnd"/>
      <w:r>
        <w:rPr>
          <w:rtl/>
        </w:rPr>
        <w:t>:</w:t>
      </w:r>
      <w:r w:rsidRPr="005D5E74">
        <w:rPr>
          <w:rStyle w:val="TagStyle"/>
          <w:rtl/>
        </w:rPr>
        <w:t xml:space="preserve"> &lt;&lt; דובר_המשך &gt;&gt;</w:t>
      </w:r>
      <w:r w:rsidR="00E7067E">
        <w:rPr>
          <w:rtl/>
        </w:rPr>
        <w:t xml:space="preserve"> </w:t>
      </w:r>
      <w:bookmarkEnd w:id="1625"/>
    </w:p>
    <w:p w:rsidR="005D5E74" w:rsidRDefault="005D5E74" w:rsidP="005D5E74">
      <w:pPr>
        <w:pStyle w:val="KeepWithNext"/>
        <w:rPr>
          <w:rtl/>
        </w:rPr>
      </w:pPr>
    </w:p>
    <w:p w:rsidR="007345BC" w:rsidRDefault="003B011D" w:rsidP="005D5E74">
      <w:pPr>
        <w:rPr>
          <w:rtl/>
        </w:rPr>
      </w:pPr>
      <w:bookmarkStart w:id="1626" w:name="_ETM_Q1_6587000"/>
      <w:bookmarkEnd w:id="1626"/>
      <w:r>
        <w:rPr>
          <w:rtl/>
        </w:rPr>
        <w:t>אז למעשה</w:t>
      </w:r>
      <w:r w:rsidR="005D5E74">
        <w:rPr>
          <w:rFonts w:hint="cs"/>
          <w:rtl/>
        </w:rPr>
        <w:t>,</w:t>
      </w:r>
      <w:r>
        <w:rPr>
          <w:rtl/>
        </w:rPr>
        <w:t xml:space="preserve"> זה אומ</w:t>
      </w:r>
      <w:r w:rsidR="007345BC">
        <w:rPr>
          <w:rtl/>
        </w:rPr>
        <w:t xml:space="preserve">ר שמי שהיה בפטור לפני כן ממשיך </w:t>
      </w:r>
      <w:r>
        <w:rPr>
          <w:rtl/>
        </w:rPr>
        <w:t xml:space="preserve">עדיין </w:t>
      </w:r>
      <w:r w:rsidR="007345BC">
        <w:rPr>
          <w:rFonts w:hint="cs"/>
          <w:rtl/>
        </w:rPr>
        <w:t xml:space="preserve">בפטור, כי הוא עושה עסקאות מעל 3 </w:t>
      </w:r>
      <w:bookmarkStart w:id="1627" w:name="_ETM_Q1_6595000"/>
      <w:bookmarkEnd w:id="1627"/>
      <w:r w:rsidR="007345BC">
        <w:rPr>
          <w:rFonts w:hint="cs"/>
          <w:rtl/>
        </w:rPr>
        <w:t>מיליון, ממשיך לחסות תחת אותן תקנות</w:t>
      </w:r>
      <w:r w:rsidR="00AF3A9B">
        <w:rPr>
          <w:rFonts w:hint="cs"/>
          <w:rtl/>
        </w:rPr>
        <w:t xml:space="preserve"> של הפטור</w:t>
      </w:r>
      <w:r w:rsidR="007345BC">
        <w:rPr>
          <w:rFonts w:hint="cs"/>
          <w:rtl/>
        </w:rPr>
        <w:t>.</w:t>
      </w:r>
    </w:p>
    <w:p w:rsidR="007345BC" w:rsidRDefault="007345BC" w:rsidP="005D5E74">
      <w:pPr>
        <w:rPr>
          <w:rtl/>
        </w:rPr>
      </w:pPr>
      <w:bookmarkStart w:id="1628" w:name="_ETM_Q1_6597000"/>
      <w:bookmarkEnd w:id="1628"/>
    </w:p>
    <w:p w:rsidR="007345BC" w:rsidRDefault="007345BC" w:rsidP="007345BC">
      <w:pPr>
        <w:pStyle w:val="af9"/>
        <w:keepNext/>
        <w:rPr>
          <w:rtl/>
        </w:rPr>
      </w:pPr>
      <w:bookmarkStart w:id="1629" w:name="ET_guest_699910_689"/>
      <w:r w:rsidRPr="007345BC">
        <w:rPr>
          <w:rStyle w:val="TagStyle"/>
          <w:rtl/>
        </w:rPr>
        <w:t xml:space="preserve"> &lt;&lt; אורח &gt;&gt; </w:t>
      </w:r>
      <w:r>
        <w:rPr>
          <w:rtl/>
        </w:rPr>
        <w:t>אייל בן ישעיה:</w:t>
      </w:r>
      <w:r w:rsidRPr="007345BC">
        <w:rPr>
          <w:rStyle w:val="TagStyle"/>
          <w:rtl/>
        </w:rPr>
        <w:t xml:space="preserve"> &lt;&lt; אורח &gt;&gt;</w:t>
      </w:r>
      <w:r w:rsidR="00E7067E">
        <w:rPr>
          <w:rtl/>
        </w:rPr>
        <w:t xml:space="preserve"> </w:t>
      </w:r>
      <w:bookmarkEnd w:id="1629"/>
    </w:p>
    <w:p w:rsidR="007345BC" w:rsidRDefault="007345BC" w:rsidP="007345BC">
      <w:pPr>
        <w:pStyle w:val="KeepWithNext"/>
        <w:rPr>
          <w:rtl/>
        </w:rPr>
      </w:pPr>
    </w:p>
    <w:p w:rsidR="007345BC" w:rsidRDefault="003B011D" w:rsidP="005D5E74">
      <w:pPr>
        <w:rPr>
          <w:rtl/>
        </w:rPr>
      </w:pPr>
      <w:bookmarkStart w:id="1630" w:name="_ETM_Q1_6593000"/>
      <w:bookmarkEnd w:id="1630"/>
      <w:r>
        <w:rPr>
          <w:rtl/>
        </w:rPr>
        <w:t>לגבי העסקא</w:t>
      </w:r>
      <w:r w:rsidR="00264223">
        <w:rPr>
          <w:rtl/>
        </w:rPr>
        <w:t>ות שהוא עשה לפני הפרסום של ה</w:t>
      </w:r>
      <w:r w:rsidR="007345BC">
        <w:rPr>
          <w:rtl/>
        </w:rPr>
        <w:t>תק</w:t>
      </w:r>
      <w:r w:rsidR="007345BC">
        <w:rPr>
          <w:rFonts w:hint="cs"/>
          <w:rtl/>
        </w:rPr>
        <w:t>נות.</w:t>
      </w:r>
    </w:p>
    <w:p w:rsidR="007345BC" w:rsidRDefault="007345BC" w:rsidP="005D5E74">
      <w:pPr>
        <w:rPr>
          <w:rtl/>
        </w:rPr>
      </w:pPr>
      <w:bookmarkStart w:id="1631" w:name="_ETM_Q1_6598000"/>
      <w:bookmarkEnd w:id="1631"/>
    </w:p>
    <w:p w:rsidR="007345BC" w:rsidRDefault="007345BC" w:rsidP="007345BC">
      <w:pPr>
        <w:pStyle w:val="a4"/>
        <w:keepNext/>
        <w:rPr>
          <w:rtl/>
        </w:rPr>
      </w:pPr>
      <w:bookmarkStart w:id="1632" w:name="ET_speaker_ירון_פיטארו_690"/>
      <w:r w:rsidRPr="007345BC">
        <w:rPr>
          <w:rStyle w:val="TagStyle"/>
          <w:rtl/>
        </w:rPr>
        <w:t xml:space="preserve"> &lt;&lt; דובר &gt;&gt; </w:t>
      </w:r>
      <w:r>
        <w:rPr>
          <w:rtl/>
        </w:rPr>
        <w:t xml:space="preserve">ירון </w:t>
      </w:r>
      <w:proofErr w:type="spellStart"/>
      <w:r>
        <w:rPr>
          <w:rtl/>
        </w:rPr>
        <w:t>פיטארו</w:t>
      </w:r>
      <w:proofErr w:type="spellEnd"/>
      <w:r>
        <w:rPr>
          <w:rtl/>
        </w:rPr>
        <w:t>:</w:t>
      </w:r>
      <w:r w:rsidRPr="007345BC">
        <w:rPr>
          <w:rStyle w:val="TagStyle"/>
          <w:rtl/>
        </w:rPr>
        <w:t xml:space="preserve"> &lt;&lt; דובר &gt;&gt;</w:t>
      </w:r>
      <w:r w:rsidR="00E7067E">
        <w:rPr>
          <w:rtl/>
        </w:rPr>
        <w:t xml:space="preserve"> </w:t>
      </w:r>
      <w:bookmarkEnd w:id="1632"/>
    </w:p>
    <w:p w:rsidR="007345BC" w:rsidRDefault="007345BC" w:rsidP="007345BC">
      <w:pPr>
        <w:pStyle w:val="KeepWithNext"/>
        <w:rPr>
          <w:rtl/>
        </w:rPr>
      </w:pPr>
    </w:p>
    <w:p w:rsidR="007345BC" w:rsidRDefault="00264223" w:rsidP="007345BC">
      <w:pPr>
        <w:rPr>
          <w:rtl/>
        </w:rPr>
      </w:pPr>
      <w:r>
        <w:rPr>
          <w:rFonts w:hint="cs"/>
          <w:rtl/>
        </w:rPr>
        <w:t xml:space="preserve">גם </w:t>
      </w:r>
      <w:r w:rsidR="007345BC">
        <w:rPr>
          <w:rFonts w:hint="cs"/>
          <w:rtl/>
        </w:rPr>
        <w:t>לגבי העסקאות קדימה. אז יש לו את</w:t>
      </w:r>
      <w:bookmarkStart w:id="1633" w:name="_ETM_Q1_6600000"/>
      <w:bookmarkEnd w:id="1633"/>
      <w:r w:rsidR="007345BC">
        <w:rPr>
          <w:rFonts w:hint="cs"/>
          <w:rtl/>
        </w:rPr>
        <w:t xml:space="preserve"> הפטור החדש.</w:t>
      </w:r>
    </w:p>
    <w:p w:rsidR="007345BC" w:rsidRDefault="007345BC" w:rsidP="007345BC">
      <w:pPr>
        <w:rPr>
          <w:rtl/>
        </w:rPr>
      </w:pPr>
    </w:p>
    <w:p w:rsidR="007345BC" w:rsidRDefault="007345BC" w:rsidP="007345BC">
      <w:pPr>
        <w:pStyle w:val="af9"/>
        <w:keepNext/>
        <w:rPr>
          <w:rtl/>
        </w:rPr>
      </w:pPr>
      <w:bookmarkStart w:id="1634" w:name="ET_guest_699910_691"/>
      <w:r w:rsidRPr="007345BC">
        <w:rPr>
          <w:rStyle w:val="TagStyle"/>
          <w:rtl/>
        </w:rPr>
        <w:t xml:space="preserve"> &lt;&lt; אורח &gt;&gt; </w:t>
      </w:r>
      <w:r>
        <w:rPr>
          <w:rtl/>
        </w:rPr>
        <w:t>אייל בן ישעיה:</w:t>
      </w:r>
      <w:r w:rsidRPr="007345BC">
        <w:rPr>
          <w:rStyle w:val="TagStyle"/>
          <w:rtl/>
        </w:rPr>
        <w:t xml:space="preserve"> &lt;&lt; אורח &gt;&gt;</w:t>
      </w:r>
      <w:r w:rsidR="00E7067E">
        <w:rPr>
          <w:rtl/>
        </w:rPr>
        <w:t xml:space="preserve"> </w:t>
      </w:r>
      <w:bookmarkEnd w:id="1634"/>
    </w:p>
    <w:p w:rsidR="007345BC" w:rsidRDefault="007345BC" w:rsidP="007345BC">
      <w:pPr>
        <w:pStyle w:val="KeepWithNext"/>
        <w:rPr>
          <w:rtl/>
        </w:rPr>
      </w:pPr>
    </w:p>
    <w:p w:rsidR="007345BC" w:rsidRDefault="007345BC" w:rsidP="007345BC">
      <w:pPr>
        <w:rPr>
          <w:rtl/>
        </w:rPr>
      </w:pPr>
      <w:bookmarkStart w:id="1635" w:name="_ETM_Q1_6603000"/>
      <w:bookmarkEnd w:id="1635"/>
      <w:r>
        <w:rPr>
          <w:rFonts w:hint="cs"/>
          <w:rtl/>
        </w:rPr>
        <w:t xml:space="preserve">לא. </w:t>
      </w:r>
      <w:r w:rsidR="00264223">
        <w:rPr>
          <w:rFonts w:hint="cs"/>
          <w:rtl/>
        </w:rPr>
        <w:t>ב</w:t>
      </w:r>
      <w:r>
        <w:rPr>
          <w:rFonts w:hint="cs"/>
          <w:rtl/>
        </w:rPr>
        <w:t>ע</w:t>
      </w:r>
      <w:r w:rsidR="003B011D">
        <w:rPr>
          <w:rtl/>
        </w:rPr>
        <w:t>סקאות</w:t>
      </w:r>
      <w:r w:rsidR="00264223">
        <w:rPr>
          <w:rFonts w:hint="cs"/>
          <w:rtl/>
        </w:rPr>
        <w:t xml:space="preserve"> חדשות</w:t>
      </w:r>
      <w:r>
        <w:rPr>
          <w:rFonts w:hint="cs"/>
          <w:rtl/>
        </w:rPr>
        <w:t xml:space="preserve"> יש</w:t>
      </w:r>
      <w:r w:rsidR="00AF3A9B">
        <w:rPr>
          <w:rFonts w:hint="cs"/>
          <w:rtl/>
        </w:rPr>
        <w:t xml:space="preserve"> </w:t>
      </w:r>
      <w:r>
        <w:rPr>
          <w:rFonts w:hint="cs"/>
          <w:rtl/>
        </w:rPr>
        <w:t>משטר משפטי חדש</w:t>
      </w:r>
      <w:bookmarkStart w:id="1636" w:name="_ETM_Q1_6601000"/>
      <w:bookmarkEnd w:id="1636"/>
      <w:r>
        <w:rPr>
          <w:rFonts w:hint="cs"/>
          <w:rtl/>
        </w:rPr>
        <w:t>, ו</w:t>
      </w:r>
      <w:r w:rsidR="003B011D">
        <w:rPr>
          <w:rtl/>
        </w:rPr>
        <w:t>הוא עכשיו זה שחל</w:t>
      </w:r>
      <w:r>
        <w:rPr>
          <w:rFonts w:hint="cs"/>
          <w:rtl/>
        </w:rPr>
        <w:t>.</w:t>
      </w:r>
      <w:r w:rsidR="003B011D">
        <w:rPr>
          <w:rtl/>
        </w:rPr>
        <w:t xml:space="preserve"> עסקאות שנעשו תחת אצטלה של תקנות הפטור הקודמות</w:t>
      </w:r>
      <w:r>
        <w:rPr>
          <w:rtl/>
        </w:rPr>
        <w:t xml:space="preserve"> ה</w:t>
      </w:r>
      <w:r>
        <w:rPr>
          <w:rFonts w:hint="cs"/>
          <w:rtl/>
        </w:rPr>
        <w:t xml:space="preserve">ן לכאורה פטורות </w:t>
      </w:r>
      <w:r>
        <w:rPr>
          <w:rtl/>
        </w:rPr>
        <w:t xml:space="preserve">מהמשטר המשפטי החדש לתקופה של </w:t>
      </w:r>
      <w:r>
        <w:rPr>
          <w:rFonts w:hint="cs"/>
          <w:rtl/>
        </w:rPr>
        <w:t xml:space="preserve">שבע </w:t>
      </w:r>
      <w:r w:rsidR="003B011D">
        <w:rPr>
          <w:rtl/>
        </w:rPr>
        <w:t>שנים</w:t>
      </w:r>
      <w:r>
        <w:rPr>
          <w:rFonts w:hint="cs"/>
          <w:rtl/>
        </w:rPr>
        <w:t>.</w:t>
      </w:r>
    </w:p>
    <w:p w:rsidR="007345BC" w:rsidRDefault="007345BC" w:rsidP="007345BC">
      <w:pPr>
        <w:rPr>
          <w:rtl/>
        </w:rPr>
      </w:pPr>
      <w:bookmarkStart w:id="1637" w:name="_ETM_Q1_6616000"/>
      <w:bookmarkEnd w:id="1637"/>
    </w:p>
    <w:p w:rsidR="007345BC" w:rsidRDefault="007345BC" w:rsidP="007345BC">
      <w:pPr>
        <w:pStyle w:val="af6"/>
        <w:keepNext/>
        <w:rPr>
          <w:rtl/>
        </w:rPr>
      </w:pPr>
      <w:bookmarkStart w:id="1638" w:name="ET_yor_5857_693"/>
      <w:r w:rsidRPr="007345BC">
        <w:rPr>
          <w:rStyle w:val="TagStyle"/>
          <w:rtl/>
        </w:rPr>
        <w:t xml:space="preserve"> &lt;&lt; יור &gt;&gt; </w:t>
      </w:r>
      <w:r>
        <w:rPr>
          <w:rtl/>
        </w:rPr>
        <w:t>היו"ר אלכס קושניר:</w:t>
      </w:r>
      <w:r w:rsidRPr="007345BC">
        <w:rPr>
          <w:rStyle w:val="TagStyle"/>
          <w:rtl/>
        </w:rPr>
        <w:t xml:space="preserve"> &lt;&lt; יור &gt;&gt;</w:t>
      </w:r>
      <w:r w:rsidR="00E7067E">
        <w:rPr>
          <w:rtl/>
        </w:rPr>
        <w:t xml:space="preserve"> </w:t>
      </w:r>
      <w:bookmarkEnd w:id="1638"/>
    </w:p>
    <w:p w:rsidR="007345BC" w:rsidRDefault="007345BC" w:rsidP="007345BC">
      <w:pPr>
        <w:pStyle w:val="KeepWithNext"/>
        <w:rPr>
          <w:rtl/>
        </w:rPr>
      </w:pPr>
    </w:p>
    <w:p w:rsidR="00512D02" w:rsidRDefault="003B011D" w:rsidP="001D6754">
      <w:pPr>
        <w:rPr>
          <w:rtl/>
        </w:rPr>
      </w:pPr>
      <w:bookmarkStart w:id="1639" w:name="_ETM_Q1_6612000"/>
      <w:bookmarkEnd w:id="1639"/>
      <w:r>
        <w:rPr>
          <w:rtl/>
        </w:rPr>
        <w:t>טוב</w:t>
      </w:r>
      <w:r w:rsidR="007345BC">
        <w:rPr>
          <w:rFonts w:hint="cs"/>
          <w:rtl/>
        </w:rPr>
        <w:t>. שלומית, את</w:t>
      </w:r>
      <w:r>
        <w:rPr>
          <w:rtl/>
        </w:rPr>
        <w:t xml:space="preserve"> רוצה להגיד את השינויים לפני שאני מצביע</w:t>
      </w:r>
      <w:r w:rsidR="007345BC">
        <w:rPr>
          <w:rFonts w:hint="cs"/>
          <w:rtl/>
        </w:rPr>
        <w:t>?</w:t>
      </w:r>
      <w:r w:rsidR="00AF3A9B">
        <w:rPr>
          <w:rFonts w:hint="cs"/>
          <w:rtl/>
        </w:rPr>
        <w:t xml:space="preserve"> </w:t>
      </w:r>
      <w:bookmarkStart w:id="1640" w:name="_ETM_Q1_6451000"/>
      <w:bookmarkEnd w:id="1640"/>
    </w:p>
    <w:p w:rsidR="001D6754" w:rsidRPr="00C857C3" w:rsidRDefault="001D6754" w:rsidP="001D6754">
      <w:pPr>
        <w:rPr>
          <w:rFonts w:eastAsia="Arial Unicode MS"/>
          <w:rtl/>
        </w:rPr>
      </w:pPr>
    </w:p>
    <w:p w:rsidR="00E6522B" w:rsidRDefault="00E6522B" w:rsidP="00E6522B">
      <w:pPr>
        <w:pStyle w:val="a4"/>
        <w:keepNext/>
        <w:rPr>
          <w:rtl/>
        </w:rPr>
      </w:pPr>
      <w:bookmarkStart w:id="1641" w:name="_ETM_Q1_930348"/>
      <w:bookmarkStart w:id="1642" w:name="_ETM_Q1_930418"/>
      <w:bookmarkStart w:id="1643" w:name="_ETM_Q1_2019112"/>
      <w:bookmarkStart w:id="1644" w:name="_ETM_Q1_2019262"/>
      <w:bookmarkStart w:id="1645" w:name="_ETM_Q1_2019329"/>
      <w:bookmarkStart w:id="1646" w:name="_ETM_Q1_2019444"/>
      <w:bookmarkStart w:id="1647" w:name="_ETM_Q1_2023423"/>
      <w:bookmarkStart w:id="1648" w:name="ET_speaker_שלומית_ארליך_69"/>
      <w:bookmarkEnd w:id="1641"/>
      <w:bookmarkEnd w:id="1642"/>
      <w:bookmarkEnd w:id="1643"/>
      <w:bookmarkEnd w:id="1644"/>
      <w:bookmarkEnd w:id="1645"/>
      <w:bookmarkEnd w:id="1646"/>
      <w:bookmarkEnd w:id="1647"/>
      <w:r w:rsidRPr="00E6522B">
        <w:rPr>
          <w:rStyle w:val="TagStyle"/>
          <w:rtl/>
        </w:rPr>
        <w:t xml:space="preserve"> &lt;&lt; דובר &gt;&gt; </w:t>
      </w:r>
      <w:r>
        <w:rPr>
          <w:rtl/>
        </w:rPr>
        <w:t>שלומית ארליך:</w:t>
      </w:r>
      <w:r w:rsidRPr="00E6522B">
        <w:rPr>
          <w:rStyle w:val="TagStyle"/>
          <w:rtl/>
        </w:rPr>
        <w:t xml:space="preserve"> &lt;&lt; דובר &gt;&gt;</w:t>
      </w:r>
      <w:r w:rsidR="00E7067E">
        <w:rPr>
          <w:rtl/>
        </w:rPr>
        <w:t xml:space="preserve"> </w:t>
      </w:r>
      <w:bookmarkEnd w:id="1648"/>
    </w:p>
    <w:p w:rsidR="00E6522B" w:rsidRDefault="00E6522B" w:rsidP="00E6522B">
      <w:pPr>
        <w:pStyle w:val="KeepWithNext"/>
        <w:rPr>
          <w:rtl/>
          <w:lang w:eastAsia="he-IL"/>
        </w:rPr>
      </w:pPr>
    </w:p>
    <w:p w:rsidR="007345BC" w:rsidRDefault="007345BC" w:rsidP="00264223">
      <w:pPr>
        <w:rPr>
          <w:rtl/>
          <w:lang w:eastAsia="he-IL"/>
        </w:rPr>
      </w:pPr>
      <w:bookmarkStart w:id="1649" w:name="_ETM_Q1_2024159"/>
      <w:bookmarkStart w:id="1650" w:name="_ETM_Q1_2024236"/>
      <w:bookmarkStart w:id="1651" w:name="_ETM_Q1_2031427"/>
      <w:bookmarkStart w:id="1652" w:name="_ETM_Q1_2031502"/>
      <w:bookmarkStart w:id="1653" w:name="_ETM_Q1_2031623"/>
      <w:bookmarkStart w:id="1654" w:name="_ETM_Q1_2031693"/>
      <w:bookmarkStart w:id="1655" w:name="_ETM_Q1_2033262"/>
      <w:bookmarkEnd w:id="1649"/>
      <w:bookmarkEnd w:id="1650"/>
      <w:bookmarkEnd w:id="1651"/>
      <w:bookmarkEnd w:id="1652"/>
      <w:bookmarkEnd w:id="1653"/>
      <w:bookmarkEnd w:id="1654"/>
      <w:bookmarkEnd w:id="1655"/>
      <w:r>
        <w:rPr>
          <w:rtl/>
          <w:lang w:eastAsia="he-IL"/>
        </w:rPr>
        <w:t xml:space="preserve">אז כן. אז בעצם עשינו </w:t>
      </w:r>
      <w:r w:rsidR="001D6754">
        <w:rPr>
          <w:rtl/>
          <w:lang w:eastAsia="he-IL"/>
        </w:rPr>
        <w:t>כמה שינויים. ככה, בתקנה 2 בפ</w:t>
      </w:r>
      <w:r>
        <w:rPr>
          <w:rtl/>
          <w:lang w:eastAsia="he-IL"/>
        </w:rPr>
        <w:t>סקה (4) הכנסנו</w:t>
      </w:r>
      <w:r w:rsidR="001D6754">
        <w:rPr>
          <w:rFonts w:hint="cs"/>
          <w:rtl/>
          <w:lang w:eastAsia="he-IL"/>
        </w:rPr>
        <w:t>:</w:t>
      </w:r>
      <w:r>
        <w:rPr>
          <w:rtl/>
          <w:lang w:eastAsia="he-IL"/>
        </w:rPr>
        <w:t xml:space="preserve"> "לחשבונם של אחרים או לחשבונו העצמי. וכן תאגיד כאמור שהתאגד במדינה חברה בארגון ה-</w:t>
      </w:r>
      <w:r w:rsidR="00CF0837">
        <w:rPr>
          <w:rFonts w:hint="cs"/>
          <w:lang w:eastAsia="he-IL"/>
        </w:rPr>
        <w:t>OECD</w:t>
      </w:r>
      <w:r w:rsidR="001D6754">
        <w:rPr>
          <w:rFonts w:hint="cs"/>
          <w:rtl/>
          <w:lang w:eastAsia="he-IL"/>
        </w:rPr>
        <w:t>"</w:t>
      </w:r>
      <w:r w:rsidR="00CF0837">
        <w:rPr>
          <w:rFonts w:hint="cs"/>
          <w:rtl/>
          <w:lang w:eastAsia="he-IL"/>
        </w:rPr>
        <w:t>.</w:t>
      </w:r>
      <w:bookmarkStart w:id="1656" w:name="_ETM_Q1_6635000"/>
      <w:bookmarkEnd w:id="1656"/>
      <w:r w:rsidR="00CF0837">
        <w:rPr>
          <w:rFonts w:hint="cs"/>
          <w:rtl/>
          <w:lang w:eastAsia="he-IL"/>
        </w:rPr>
        <w:t xml:space="preserve"> </w:t>
      </w:r>
      <w:r>
        <w:rPr>
          <w:rtl/>
          <w:lang w:eastAsia="he-IL"/>
        </w:rPr>
        <w:t>אחר כך בהמשך</w:t>
      </w:r>
      <w:r w:rsidR="00CF0837">
        <w:rPr>
          <w:rFonts w:hint="cs"/>
          <w:rtl/>
          <w:lang w:eastAsia="he-IL"/>
        </w:rPr>
        <w:t>,</w:t>
      </w:r>
      <w:r w:rsidR="001D6754">
        <w:rPr>
          <w:rtl/>
          <w:lang w:eastAsia="he-IL"/>
        </w:rPr>
        <w:t xml:space="preserve"> בפ</w:t>
      </w:r>
      <w:r>
        <w:rPr>
          <w:rtl/>
          <w:lang w:eastAsia="he-IL"/>
        </w:rPr>
        <w:t>סקה</w:t>
      </w:r>
      <w:r w:rsidR="00CF0837">
        <w:rPr>
          <w:rFonts w:hint="cs"/>
          <w:rtl/>
          <w:lang w:eastAsia="he-IL"/>
        </w:rPr>
        <w:t xml:space="preserve"> (8), את</w:t>
      </w:r>
      <w:r w:rsidR="00CF0837">
        <w:rPr>
          <w:rtl/>
          <w:lang w:eastAsia="he-IL"/>
        </w:rPr>
        <w:t xml:space="preserve"> 5 מיליון החזרת</w:t>
      </w:r>
      <w:r w:rsidR="00264223">
        <w:rPr>
          <w:rFonts w:hint="cs"/>
          <w:rtl/>
          <w:lang w:eastAsia="he-IL"/>
        </w:rPr>
        <w:t>,</w:t>
      </w:r>
      <w:r w:rsidR="00CF0837">
        <w:rPr>
          <w:rtl/>
          <w:lang w:eastAsia="he-IL"/>
        </w:rPr>
        <w:t xml:space="preserve"> כמו שהיה</w:t>
      </w:r>
      <w:r w:rsidR="00CF0837">
        <w:rPr>
          <w:rFonts w:hint="cs"/>
          <w:rtl/>
          <w:lang w:eastAsia="he-IL"/>
        </w:rPr>
        <w:t xml:space="preserve"> </w:t>
      </w:r>
      <w:r w:rsidR="00264223">
        <w:rPr>
          <w:rtl/>
          <w:lang w:eastAsia="he-IL"/>
        </w:rPr>
        <w:t>במקו</w:t>
      </w:r>
      <w:r w:rsidR="00264223">
        <w:rPr>
          <w:rFonts w:hint="cs"/>
          <w:rtl/>
          <w:lang w:eastAsia="he-IL"/>
        </w:rPr>
        <w:t>ר,</w:t>
      </w:r>
      <w:r w:rsidR="00264223">
        <w:rPr>
          <w:rtl/>
          <w:lang w:eastAsia="he-IL"/>
        </w:rPr>
        <w:t xml:space="preserve"> </w:t>
      </w:r>
      <w:r w:rsidR="00264223">
        <w:rPr>
          <w:rFonts w:hint="cs"/>
          <w:rtl/>
          <w:lang w:eastAsia="he-IL"/>
        </w:rPr>
        <w:t xml:space="preserve">ל-3 </w:t>
      </w:r>
      <w:r>
        <w:rPr>
          <w:rtl/>
          <w:lang w:eastAsia="he-IL"/>
        </w:rPr>
        <w:t>מיליון שקלים חדשים</w:t>
      </w:r>
      <w:r w:rsidR="00CF0837">
        <w:rPr>
          <w:rFonts w:hint="cs"/>
          <w:rtl/>
          <w:lang w:eastAsia="he-IL"/>
        </w:rPr>
        <w:t>.</w:t>
      </w:r>
    </w:p>
    <w:p w:rsidR="00CF0837" w:rsidRDefault="00CF0837" w:rsidP="00CF0837">
      <w:pPr>
        <w:rPr>
          <w:rtl/>
          <w:lang w:eastAsia="he-IL"/>
        </w:rPr>
      </w:pPr>
      <w:bookmarkStart w:id="1657" w:name="_ETM_Q1_6647000"/>
      <w:bookmarkEnd w:id="1657"/>
    </w:p>
    <w:p w:rsidR="007345BC" w:rsidRDefault="007345BC" w:rsidP="00264223">
      <w:pPr>
        <w:rPr>
          <w:rtl/>
          <w:lang w:eastAsia="he-IL"/>
        </w:rPr>
      </w:pPr>
      <w:r>
        <w:rPr>
          <w:rtl/>
          <w:lang w:eastAsia="he-IL"/>
        </w:rPr>
        <w:t>בתקנה 3</w:t>
      </w:r>
      <w:r w:rsidR="00264223">
        <w:rPr>
          <w:rFonts w:hint="cs"/>
          <w:rtl/>
          <w:lang w:eastAsia="he-IL"/>
        </w:rPr>
        <w:t xml:space="preserve"> </w:t>
      </w:r>
      <w:r w:rsidR="00CF0837">
        <w:rPr>
          <w:rtl/>
          <w:lang w:eastAsia="he-IL"/>
        </w:rPr>
        <w:t xml:space="preserve">הוספנו </w:t>
      </w:r>
      <w:r w:rsidR="001D6754">
        <w:rPr>
          <w:rtl/>
          <w:lang w:eastAsia="he-IL"/>
        </w:rPr>
        <w:t>שינוי טכני בפ</w:t>
      </w:r>
      <w:r>
        <w:rPr>
          <w:rtl/>
          <w:lang w:eastAsia="he-IL"/>
        </w:rPr>
        <w:t>סקה</w:t>
      </w:r>
      <w:r w:rsidR="00CF0837">
        <w:rPr>
          <w:rFonts w:hint="cs"/>
          <w:rtl/>
          <w:lang w:eastAsia="he-IL"/>
        </w:rPr>
        <w:t xml:space="preserve"> (2):</w:t>
      </w:r>
      <w:r>
        <w:rPr>
          <w:rtl/>
          <w:lang w:eastAsia="he-IL"/>
        </w:rPr>
        <w:t xml:space="preserve"> </w:t>
      </w:r>
      <w:r w:rsidR="00CF0837">
        <w:rPr>
          <w:rFonts w:hint="cs"/>
          <w:rtl/>
          <w:lang w:eastAsia="he-IL"/>
        </w:rPr>
        <w:t>"</w:t>
      </w:r>
      <w:r>
        <w:rPr>
          <w:rtl/>
          <w:lang w:eastAsia="he-IL"/>
        </w:rPr>
        <w:t>סוכן ביטוח כהגדרתו בחוק הפיקוח על הביטוח</w:t>
      </w:r>
      <w:r w:rsidR="00CF0837">
        <w:rPr>
          <w:rFonts w:hint="cs"/>
          <w:rtl/>
          <w:lang w:eastAsia="he-IL"/>
        </w:rPr>
        <w:t xml:space="preserve">". </w:t>
      </w:r>
      <w:r w:rsidR="001D6754">
        <w:rPr>
          <w:rFonts w:hint="cs"/>
          <w:rtl/>
          <w:lang w:eastAsia="he-IL"/>
        </w:rPr>
        <w:t>"</w:t>
      </w:r>
      <w:r>
        <w:rPr>
          <w:rtl/>
          <w:lang w:eastAsia="he-IL"/>
        </w:rPr>
        <w:t>מדינה מוכרת</w:t>
      </w:r>
      <w:r w:rsidR="001D6754">
        <w:rPr>
          <w:rFonts w:hint="cs"/>
          <w:rtl/>
          <w:lang w:eastAsia="he-IL"/>
        </w:rPr>
        <w:t>"</w:t>
      </w:r>
      <w:r>
        <w:rPr>
          <w:rtl/>
          <w:lang w:eastAsia="he-IL"/>
        </w:rPr>
        <w:t xml:space="preserve"> </w:t>
      </w:r>
      <w:r w:rsidR="00CF0837">
        <w:rPr>
          <w:rtl/>
          <w:lang w:eastAsia="he-IL"/>
        </w:rPr>
        <w:t>–</w:t>
      </w:r>
      <w:r w:rsidR="00CF0837">
        <w:rPr>
          <w:rFonts w:hint="cs"/>
          <w:rtl/>
          <w:lang w:eastAsia="he-IL"/>
        </w:rPr>
        <w:t xml:space="preserve"> </w:t>
      </w:r>
      <w:r w:rsidR="001D6754">
        <w:rPr>
          <w:rtl/>
          <w:lang w:eastAsia="he-IL"/>
        </w:rPr>
        <w:t xml:space="preserve">במקום אנגליה זה יהיה </w:t>
      </w:r>
      <w:r>
        <w:rPr>
          <w:rtl/>
          <w:lang w:eastAsia="he-IL"/>
        </w:rPr>
        <w:t>בריטניה</w:t>
      </w:r>
      <w:r w:rsidR="00CF0837">
        <w:rPr>
          <w:rFonts w:hint="cs"/>
          <w:rtl/>
          <w:lang w:eastAsia="he-IL"/>
        </w:rPr>
        <w:t>. זהו</w:t>
      </w:r>
      <w:r w:rsidR="00264223">
        <w:rPr>
          <w:rFonts w:hint="cs"/>
          <w:rtl/>
          <w:lang w:eastAsia="he-IL"/>
        </w:rPr>
        <w:t>, נכון?</w:t>
      </w:r>
    </w:p>
    <w:p w:rsidR="00CF0837" w:rsidRDefault="00CF0837" w:rsidP="00CF0837">
      <w:pPr>
        <w:rPr>
          <w:rtl/>
          <w:lang w:eastAsia="he-IL"/>
        </w:rPr>
      </w:pPr>
    </w:p>
    <w:p w:rsidR="00CF0837" w:rsidRDefault="00CF0837" w:rsidP="00CF0837">
      <w:pPr>
        <w:pStyle w:val="af6"/>
        <w:keepNext/>
        <w:rPr>
          <w:rtl/>
        </w:rPr>
      </w:pPr>
      <w:bookmarkStart w:id="1658" w:name="ET_yor_5857_694"/>
      <w:r w:rsidRPr="00CF0837">
        <w:rPr>
          <w:rStyle w:val="TagStyle"/>
          <w:rtl/>
        </w:rPr>
        <w:t xml:space="preserve"> &lt;&lt; יור &gt;&gt; </w:t>
      </w:r>
      <w:r>
        <w:rPr>
          <w:rtl/>
        </w:rPr>
        <w:t>היו"ר אלכס קושניר:</w:t>
      </w:r>
      <w:r w:rsidRPr="00CF0837">
        <w:rPr>
          <w:rStyle w:val="TagStyle"/>
          <w:rtl/>
        </w:rPr>
        <w:t xml:space="preserve"> &lt;&lt; יור &gt;&gt;</w:t>
      </w:r>
      <w:r w:rsidR="00E7067E">
        <w:rPr>
          <w:rtl/>
        </w:rPr>
        <w:t xml:space="preserve"> </w:t>
      </w:r>
      <w:bookmarkEnd w:id="1658"/>
    </w:p>
    <w:p w:rsidR="00CF0837" w:rsidRDefault="00CF0837" w:rsidP="00CF0837">
      <w:pPr>
        <w:pStyle w:val="KeepWithNext"/>
        <w:rPr>
          <w:rtl/>
          <w:lang w:eastAsia="he-IL"/>
        </w:rPr>
      </w:pPr>
    </w:p>
    <w:p w:rsidR="00CF0837" w:rsidRDefault="00CF0837" w:rsidP="00CF0837">
      <w:pPr>
        <w:rPr>
          <w:rtl/>
          <w:lang w:eastAsia="he-IL"/>
        </w:rPr>
      </w:pPr>
      <w:bookmarkStart w:id="1659" w:name="_ETM_Q1_6663000"/>
      <w:bookmarkEnd w:id="1659"/>
      <w:r>
        <w:rPr>
          <w:rFonts w:hint="cs"/>
          <w:rtl/>
          <w:lang w:eastAsia="he-IL"/>
        </w:rPr>
        <w:t>אוקיי.</w:t>
      </w:r>
    </w:p>
    <w:p w:rsidR="00CF0837" w:rsidRDefault="00CF0837" w:rsidP="00CF0837">
      <w:pPr>
        <w:rPr>
          <w:rtl/>
          <w:lang w:eastAsia="he-IL"/>
        </w:rPr>
      </w:pPr>
    </w:p>
    <w:p w:rsidR="00CF0837" w:rsidRDefault="00CF0837" w:rsidP="00CF0837">
      <w:pPr>
        <w:pStyle w:val="af9"/>
        <w:keepNext/>
        <w:rPr>
          <w:rtl/>
          <w:lang w:eastAsia="he-IL"/>
        </w:rPr>
      </w:pPr>
      <w:bookmarkStart w:id="1660" w:name="ET_guest_699910_695"/>
      <w:r w:rsidRPr="00CF0837">
        <w:rPr>
          <w:rStyle w:val="TagStyle"/>
          <w:rtl/>
        </w:rPr>
        <w:t xml:space="preserve"> &lt;&lt; אורח &gt;&gt; </w:t>
      </w:r>
      <w:r>
        <w:rPr>
          <w:rtl/>
          <w:lang w:eastAsia="he-IL"/>
        </w:rPr>
        <w:t>אייל בן ישעיה:</w:t>
      </w:r>
      <w:r w:rsidRPr="00CF0837">
        <w:rPr>
          <w:rStyle w:val="TagStyle"/>
          <w:rtl/>
        </w:rPr>
        <w:t xml:space="preserve"> &lt;&lt; אורח &gt;&gt;</w:t>
      </w:r>
      <w:r w:rsidR="00E7067E">
        <w:rPr>
          <w:rtl/>
          <w:lang w:eastAsia="he-IL"/>
        </w:rPr>
        <w:t xml:space="preserve"> </w:t>
      </w:r>
      <w:bookmarkEnd w:id="1660"/>
    </w:p>
    <w:p w:rsidR="00CF0837" w:rsidRDefault="00CF0837" w:rsidP="00CF0837">
      <w:pPr>
        <w:pStyle w:val="KeepWithNext"/>
        <w:rPr>
          <w:rtl/>
          <w:lang w:eastAsia="he-IL"/>
        </w:rPr>
      </w:pPr>
    </w:p>
    <w:p w:rsidR="007345BC" w:rsidRDefault="007345BC" w:rsidP="007345BC">
      <w:pPr>
        <w:rPr>
          <w:rtl/>
          <w:lang w:eastAsia="he-IL"/>
        </w:rPr>
      </w:pPr>
      <w:bookmarkStart w:id="1661" w:name="_ETM_Q1_6662000"/>
      <w:bookmarkEnd w:id="1661"/>
      <w:r>
        <w:rPr>
          <w:rtl/>
          <w:lang w:eastAsia="he-IL"/>
        </w:rPr>
        <w:t>שלומית</w:t>
      </w:r>
      <w:r w:rsidR="00CF0837">
        <w:rPr>
          <w:rFonts w:hint="cs"/>
          <w:rtl/>
          <w:lang w:eastAsia="he-IL"/>
        </w:rPr>
        <w:t>,</w:t>
      </w:r>
      <w:r w:rsidR="00CF0837">
        <w:rPr>
          <w:rtl/>
          <w:lang w:eastAsia="he-IL"/>
        </w:rPr>
        <w:t xml:space="preserve"> יש </w:t>
      </w:r>
      <w:r w:rsidR="00CF0837">
        <w:rPr>
          <w:rFonts w:hint="cs"/>
          <w:rtl/>
          <w:lang w:eastAsia="he-IL"/>
        </w:rPr>
        <w:t>גם</w:t>
      </w:r>
      <w:r>
        <w:rPr>
          <w:rtl/>
          <w:lang w:eastAsia="he-IL"/>
        </w:rPr>
        <w:t xml:space="preserve"> רק את התיקון הטכני</w:t>
      </w:r>
      <w:r w:rsidR="00CF0837">
        <w:rPr>
          <w:rFonts w:hint="cs"/>
          <w:rtl/>
          <w:lang w:eastAsia="he-IL"/>
        </w:rPr>
        <w:t>.</w:t>
      </w:r>
    </w:p>
    <w:p w:rsidR="00CF0837" w:rsidRDefault="00CF0837" w:rsidP="007345BC">
      <w:pPr>
        <w:rPr>
          <w:rtl/>
          <w:lang w:eastAsia="he-IL"/>
        </w:rPr>
      </w:pPr>
      <w:bookmarkStart w:id="1662" w:name="_ETM_Q1_6665000"/>
      <w:bookmarkEnd w:id="1662"/>
    </w:p>
    <w:p w:rsidR="00CF0837" w:rsidRDefault="00CF0837" w:rsidP="00CF0837">
      <w:pPr>
        <w:pStyle w:val="a4"/>
        <w:keepNext/>
        <w:rPr>
          <w:rtl/>
        </w:rPr>
      </w:pPr>
      <w:bookmarkStart w:id="1663" w:name="ET_speaker_שלומית_ארליך_696"/>
      <w:r w:rsidRPr="00CF0837">
        <w:rPr>
          <w:rStyle w:val="TagStyle"/>
          <w:rtl/>
        </w:rPr>
        <w:t xml:space="preserve"> &lt;&lt; דובר &gt;&gt; </w:t>
      </w:r>
      <w:r>
        <w:rPr>
          <w:rtl/>
        </w:rPr>
        <w:t>שלומית ארליך:</w:t>
      </w:r>
      <w:r w:rsidRPr="00CF0837">
        <w:rPr>
          <w:rStyle w:val="TagStyle"/>
          <w:rtl/>
        </w:rPr>
        <w:t xml:space="preserve"> &lt;&lt; דובר &gt;&gt;</w:t>
      </w:r>
      <w:r w:rsidR="00E7067E">
        <w:rPr>
          <w:rtl/>
        </w:rPr>
        <w:t xml:space="preserve"> </w:t>
      </w:r>
      <w:bookmarkEnd w:id="1663"/>
    </w:p>
    <w:p w:rsidR="00CF0837" w:rsidRDefault="00CF0837" w:rsidP="00CF0837">
      <w:pPr>
        <w:pStyle w:val="KeepWithNext"/>
        <w:rPr>
          <w:rtl/>
          <w:lang w:eastAsia="he-IL"/>
        </w:rPr>
      </w:pPr>
    </w:p>
    <w:p w:rsidR="00CF0837" w:rsidRDefault="00CF0837" w:rsidP="00CF0837">
      <w:pPr>
        <w:rPr>
          <w:rtl/>
          <w:lang w:eastAsia="he-IL"/>
        </w:rPr>
      </w:pPr>
      <w:bookmarkStart w:id="1664" w:name="_ETM_Q1_6667000"/>
      <w:bookmarkEnd w:id="1664"/>
      <w:r>
        <w:rPr>
          <w:rFonts w:hint="cs"/>
          <w:rtl/>
          <w:lang w:eastAsia="he-IL"/>
        </w:rPr>
        <w:t>אה,</w:t>
      </w:r>
      <w:r w:rsidR="001D6754">
        <w:rPr>
          <w:rFonts w:hint="cs"/>
          <w:rtl/>
          <w:lang w:eastAsia="he-IL"/>
        </w:rPr>
        <w:t xml:space="preserve"> נכון מאוד. "</w:t>
      </w:r>
      <w:r>
        <w:rPr>
          <w:rFonts w:hint="cs"/>
          <w:rtl/>
          <w:lang w:eastAsia="he-IL"/>
        </w:rPr>
        <w:t>השותף הכללי</w:t>
      </w:r>
      <w:r w:rsidR="001D6754">
        <w:rPr>
          <w:rFonts w:hint="cs"/>
          <w:rtl/>
          <w:lang w:eastAsia="he-IL"/>
        </w:rPr>
        <w:t>"</w:t>
      </w:r>
      <w:r>
        <w:rPr>
          <w:rFonts w:hint="cs"/>
          <w:rtl/>
          <w:lang w:eastAsia="he-IL"/>
        </w:rPr>
        <w:t xml:space="preserve"> זה גם תיקון </w:t>
      </w:r>
      <w:bookmarkStart w:id="1665" w:name="_ETM_Q1_6668000"/>
      <w:bookmarkEnd w:id="1665"/>
      <w:r>
        <w:rPr>
          <w:rFonts w:hint="cs"/>
          <w:rtl/>
          <w:lang w:eastAsia="he-IL"/>
        </w:rPr>
        <w:t>טכני שעשינו ב-(6)(ב).</w:t>
      </w:r>
    </w:p>
    <w:p w:rsidR="00CF0837" w:rsidRDefault="00CF0837" w:rsidP="00CF0837">
      <w:pPr>
        <w:rPr>
          <w:rtl/>
          <w:lang w:eastAsia="he-IL"/>
        </w:rPr>
      </w:pPr>
    </w:p>
    <w:p w:rsidR="00CF0837" w:rsidRDefault="00CF0837" w:rsidP="00CF0837">
      <w:pPr>
        <w:pStyle w:val="af9"/>
        <w:keepNext/>
        <w:rPr>
          <w:rtl/>
          <w:lang w:eastAsia="he-IL"/>
        </w:rPr>
      </w:pPr>
      <w:bookmarkStart w:id="1666" w:name="ET_guest_699910_697"/>
      <w:r w:rsidRPr="00CF0837">
        <w:rPr>
          <w:rStyle w:val="TagStyle"/>
          <w:rtl/>
        </w:rPr>
        <w:t xml:space="preserve"> &lt;&lt; אורח &gt;&gt; </w:t>
      </w:r>
      <w:r>
        <w:rPr>
          <w:rtl/>
          <w:lang w:eastAsia="he-IL"/>
        </w:rPr>
        <w:t>אייל בן ישעיה:</w:t>
      </w:r>
      <w:r w:rsidRPr="00CF0837">
        <w:rPr>
          <w:rStyle w:val="TagStyle"/>
          <w:rtl/>
        </w:rPr>
        <w:t xml:space="preserve"> &lt;&lt; אורח &gt;&gt;</w:t>
      </w:r>
      <w:r w:rsidR="00E7067E">
        <w:rPr>
          <w:rtl/>
          <w:lang w:eastAsia="he-IL"/>
        </w:rPr>
        <w:t xml:space="preserve"> </w:t>
      </w:r>
      <w:bookmarkEnd w:id="1666"/>
    </w:p>
    <w:p w:rsidR="00CF0837" w:rsidRDefault="00CF0837" w:rsidP="00CF0837">
      <w:pPr>
        <w:pStyle w:val="KeepWithNext"/>
        <w:rPr>
          <w:rtl/>
          <w:lang w:eastAsia="he-IL"/>
        </w:rPr>
      </w:pPr>
    </w:p>
    <w:p w:rsidR="00CF0837" w:rsidRDefault="00CF0837" w:rsidP="00CF0837">
      <w:pPr>
        <w:rPr>
          <w:rtl/>
          <w:lang w:eastAsia="he-IL"/>
        </w:rPr>
      </w:pPr>
      <w:bookmarkStart w:id="1667" w:name="_ETM_Q1_6671000"/>
      <w:bookmarkEnd w:id="1667"/>
      <w:r>
        <w:rPr>
          <w:rFonts w:hint="cs"/>
          <w:rtl/>
          <w:lang w:eastAsia="he-IL"/>
        </w:rPr>
        <w:t>בדיוק. 2(6)(ב).</w:t>
      </w:r>
    </w:p>
    <w:p w:rsidR="00CF0837" w:rsidRDefault="00CF0837" w:rsidP="00CF0837">
      <w:pPr>
        <w:rPr>
          <w:rtl/>
          <w:lang w:eastAsia="he-IL"/>
        </w:rPr>
      </w:pPr>
      <w:bookmarkStart w:id="1668" w:name="_ETM_Q1_6677000"/>
      <w:bookmarkEnd w:id="1668"/>
    </w:p>
    <w:p w:rsidR="00CF0837" w:rsidRDefault="00CF0837" w:rsidP="00CF0837">
      <w:pPr>
        <w:pStyle w:val="af6"/>
        <w:keepNext/>
        <w:rPr>
          <w:rtl/>
        </w:rPr>
      </w:pPr>
      <w:bookmarkStart w:id="1669" w:name="ET_yor_5857_698"/>
      <w:r w:rsidRPr="00CF0837">
        <w:rPr>
          <w:rStyle w:val="TagStyle"/>
          <w:rtl/>
        </w:rPr>
        <w:t xml:space="preserve"> &lt;&lt; יור &gt;&gt; </w:t>
      </w:r>
      <w:r>
        <w:rPr>
          <w:rtl/>
        </w:rPr>
        <w:t>היו"ר אלכס קושניר:</w:t>
      </w:r>
      <w:r w:rsidRPr="00CF0837">
        <w:rPr>
          <w:rStyle w:val="TagStyle"/>
          <w:rtl/>
        </w:rPr>
        <w:t xml:space="preserve"> &lt;&lt; יור &gt;&gt;</w:t>
      </w:r>
      <w:r w:rsidR="00E7067E">
        <w:rPr>
          <w:rtl/>
        </w:rPr>
        <w:t xml:space="preserve"> </w:t>
      </w:r>
      <w:bookmarkEnd w:id="1669"/>
    </w:p>
    <w:p w:rsidR="00CF0837" w:rsidRDefault="00CF0837" w:rsidP="00CF0837">
      <w:pPr>
        <w:pStyle w:val="KeepWithNext"/>
        <w:rPr>
          <w:rtl/>
          <w:lang w:eastAsia="he-IL"/>
        </w:rPr>
      </w:pPr>
    </w:p>
    <w:p w:rsidR="00D63D09" w:rsidRDefault="00CF0837" w:rsidP="00CF0837">
      <w:pPr>
        <w:rPr>
          <w:rtl/>
          <w:lang w:eastAsia="he-IL"/>
        </w:rPr>
      </w:pPr>
      <w:bookmarkStart w:id="1670" w:name="_ETM_Q1_6678000"/>
      <w:bookmarkEnd w:id="1670"/>
      <w:r>
        <w:rPr>
          <w:rFonts w:hint="cs"/>
          <w:rtl/>
          <w:lang w:eastAsia="he-IL"/>
        </w:rPr>
        <w:t xml:space="preserve">טוב. </w:t>
      </w:r>
      <w:bookmarkStart w:id="1671" w:name="_ETM_Q1_6672000"/>
      <w:bookmarkEnd w:id="1671"/>
      <w:r>
        <w:rPr>
          <w:rFonts w:hint="cs"/>
          <w:rtl/>
          <w:lang w:eastAsia="he-IL"/>
        </w:rPr>
        <w:t>א</w:t>
      </w:r>
      <w:r w:rsidR="007345BC">
        <w:rPr>
          <w:rtl/>
          <w:lang w:eastAsia="he-IL"/>
        </w:rPr>
        <w:t>ז אם כך</w:t>
      </w:r>
      <w:r>
        <w:rPr>
          <w:rFonts w:hint="cs"/>
          <w:rtl/>
          <w:lang w:eastAsia="he-IL"/>
        </w:rPr>
        <w:t>,</w:t>
      </w:r>
      <w:r w:rsidR="007345BC">
        <w:rPr>
          <w:rtl/>
          <w:lang w:eastAsia="he-IL"/>
        </w:rPr>
        <w:t xml:space="preserve"> אני מעלה להצבעה את הצעת תקנות הפיקוח על שירותים פיננסיים </w:t>
      </w:r>
      <w:r>
        <w:rPr>
          <w:rFonts w:hint="cs"/>
          <w:rtl/>
          <w:lang w:eastAsia="he-IL"/>
        </w:rPr>
        <w:t>(</w:t>
      </w:r>
      <w:r w:rsidR="007345BC">
        <w:rPr>
          <w:rtl/>
          <w:lang w:eastAsia="he-IL"/>
        </w:rPr>
        <w:t>שירותים פיננסיים מוסדרים</w:t>
      </w:r>
      <w:r>
        <w:rPr>
          <w:rFonts w:hint="cs"/>
          <w:rtl/>
          <w:lang w:eastAsia="he-IL"/>
        </w:rPr>
        <w:t>)</w:t>
      </w:r>
      <w:r w:rsidR="007345BC">
        <w:rPr>
          <w:rtl/>
          <w:lang w:eastAsia="he-IL"/>
        </w:rPr>
        <w:t xml:space="preserve"> </w:t>
      </w:r>
      <w:r>
        <w:rPr>
          <w:rFonts w:hint="cs"/>
          <w:rtl/>
          <w:lang w:eastAsia="he-IL"/>
        </w:rPr>
        <w:t>(</w:t>
      </w:r>
      <w:r w:rsidR="007345BC">
        <w:rPr>
          <w:rtl/>
          <w:lang w:eastAsia="he-IL"/>
        </w:rPr>
        <w:t>פטור מחובת רישוי</w:t>
      </w:r>
      <w:r>
        <w:rPr>
          <w:rFonts w:hint="cs"/>
          <w:rtl/>
          <w:lang w:eastAsia="he-IL"/>
        </w:rPr>
        <w:t>),</w:t>
      </w:r>
      <w:r w:rsidR="007345BC">
        <w:rPr>
          <w:rtl/>
          <w:lang w:eastAsia="he-IL"/>
        </w:rPr>
        <w:t xml:space="preserve"> </w:t>
      </w:r>
      <w:proofErr w:type="spellStart"/>
      <w:r w:rsidR="007345BC">
        <w:rPr>
          <w:rtl/>
          <w:lang w:eastAsia="he-IL"/>
        </w:rPr>
        <w:t>התשפ"ב</w:t>
      </w:r>
      <w:proofErr w:type="spellEnd"/>
      <w:r>
        <w:rPr>
          <w:rFonts w:hint="cs"/>
          <w:rtl/>
          <w:lang w:eastAsia="he-IL"/>
        </w:rPr>
        <w:t>–2022,</w:t>
      </w:r>
      <w:r w:rsidR="007345BC">
        <w:rPr>
          <w:rtl/>
          <w:lang w:eastAsia="he-IL"/>
        </w:rPr>
        <w:t xml:space="preserve"> עם התיקונים שהתקבלו כאן בוועדה</w:t>
      </w:r>
      <w:r>
        <w:rPr>
          <w:rFonts w:hint="cs"/>
          <w:rtl/>
          <w:lang w:eastAsia="he-IL"/>
        </w:rPr>
        <w:t xml:space="preserve">. שוב אני אומר, </w:t>
      </w:r>
      <w:r w:rsidR="007345BC">
        <w:rPr>
          <w:rtl/>
          <w:lang w:eastAsia="he-IL"/>
        </w:rPr>
        <w:t>אנחנו גם יוצרים ודאות</w:t>
      </w:r>
      <w:r>
        <w:rPr>
          <w:rFonts w:hint="cs"/>
          <w:rtl/>
          <w:lang w:eastAsia="he-IL"/>
        </w:rPr>
        <w:t xml:space="preserve"> </w:t>
      </w:r>
      <w:bookmarkStart w:id="1672" w:name="_ETM_Q1_6697000"/>
      <w:bookmarkEnd w:id="1672"/>
      <w:r w:rsidR="007345BC">
        <w:rPr>
          <w:rtl/>
          <w:lang w:eastAsia="he-IL"/>
        </w:rPr>
        <w:t>והופכים את הוראת השעה להוראת קבע וגם בעצם מפחיתים את הרגולציה ומאפשרים לגופים חדשים להיכנס לשוק ולהגביר את התחרות</w:t>
      </w:r>
      <w:r>
        <w:rPr>
          <w:rFonts w:hint="cs"/>
          <w:rtl/>
          <w:lang w:eastAsia="he-IL"/>
        </w:rPr>
        <w:t>.</w:t>
      </w:r>
      <w:r>
        <w:rPr>
          <w:rtl/>
          <w:lang w:eastAsia="he-IL"/>
        </w:rPr>
        <w:t xml:space="preserve"> ולכן אני מברך על ה</w:t>
      </w:r>
      <w:r>
        <w:rPr>
          <w:rFonts w:hint="cs"/>
          <w:rtl/>
          <w:lang w:eastAsia="he-IL"/>
        </w:rPr>
        <w:t>תק</w:t>
      </w:r>
      <w:r w:rsidR="007345BC">
        <w:rPr>
          <w:rtl/>
          <w:lang w:eastAsia="he-IL"/>
        </w:rPr>
        <w:t>נות האלה</w:t>
      </w:r>
      <w:r>
        <w:rPr>
          <w:rFonts w:hint="cs"/>
          <w:rtl/>
          <w:lang w:eastAsia="he-IL"/>
        </w:rPr>
        <w:t>.</w:t>
      </w:r>
      <w:r>
        <w:rPr>
          <w:rtl/>
          <w:lang w:eastAsia="he-IL"/>
        </w:rPr>
        <w:t xml:space="preserve"> ואני כמובן </w:t>
      </w:r>
      <w:r w:rsidR="007345BC">
        <w:rPr>
          <w:rtl/>
          <w:lang w:eastAsia="he-IL"/>
        </w:rPr>
        <w:t>רוצה להצביע</w:t>
      </w:r>
      <w:r>
        <w:rPr>
          <w:rFonts w:hint="cs"/>
          <w:rtl/>
          <w:lang w:eastAsia="he-IL"/>
        </w:rPr>
        <w:t>.</w:t>
      </w:r>
      <w:r w:rsidR="007345BC">
        <w:rPr>
          <w:rtl/>
          <w:lang w:eastAsia="he-IL"/>
        </w:rPr>
        <w:t xml:space="preserve"> היו</w:t>
      </w:r>
      <w:r>
        <w:rPr>
          <w:rtl/>
          <w:lang w:eastAsia="he-IL"/>
        </w:rPr>
        <w:t xml:space="preserve">ת </w:t>
      </w:r>
      <w:r>
        <w:rPr>
          <w:rFonts w:hint="cs"/>
          <w:rtl/>
          <w:lang w:eastAsia="he-IL"/>
        </w:rPr>
        <w:t>ש</w:t>
      </w:r>
      <w:r>
        <w:rPr>
          <w:rtl/>
          <w:lang w:eastAsia="he-IL"/>
        </w:rPr>
        <w:t xml:space="preserve">יש </w:t>
      </w:r>
      <w:r>
        <w:rPr>
          <w:rFonts w:hint="cs"/>
          <w:rtl/>
          <w:lang w:eastAsia="he-IL"/>
        </w:rPr>
        <w:t>פה</w:t>
      </w:r>
      <w:r w:rsidR="007345BC">
        <w:rPr>
          <w:rtl/>
          <w:lang w:eastAsia="he-IL"/>
        </w:rPr>
        <w:t xml:space="preserve"> הרבה מאוד חברי כנסת</w:t>
      </w:r>
      <w:r>
        <w:rPr>
          <w:rFonts w:hint="cs"/>
          <w:rtl/>
          <w:lang w:eastAsia="he-IL"/>
        </w:rPr>
        <w:t>,</w:t>
      </w:r>
      <w:r w:rsidR="007345BC">
        <w:rPr>
          <w:rtl/>
          <w:lang w:eastAsia="he-IL"/>
        </w:rPr>
        <w:t xml:space="preserve"> אז אני מבקש מכולם לעשות את זה</w:t>
      </w:r>
      <w:r>
        <w:rPr>
          <w:rFonts w:hint="cs"/>
          <w:rtl/>
          <w:lang w:eastAsia="he-IL"/>
        </w:rPr>
        <w:t>.</w:t>
      </w:r>
      <w:r w:rsidR="007345BC">
        <w:rPr>
          <w:rtl/>
          <w:lang w:eastAsia="he-IL"/>
        </w:rPr>
        <w:t xml:space="preserve"> </w:t>
      </w:r>
    </w:p>
    <w:p w:rsidR="00D63D09" w:rsidRDefault="00D63D09" w:rsidP="00CF0837">
      <w:pPr>
        <w:rPr>
          <w:rtl/>
          <w:lang w:eastAsia="he-IL"/>
        </w:rPr>
      </w:pPr>
      <w:bookmarkStart w:id="1673" w:name="_ETM_Q1_6719000"/>
      <w:bookmarkEnd w:id="1673"/>
    </w:p>
    <w:p w:rsidR="00CF0837" w:rsidRDefault="007345BC" w:rsidP="00CF0837">
      <w:pPr>
        <w:rPr>
          <w:rtl/>
          <w:lang w:eastAsia="he-IL"/>
        </w:rPr>
      </w:pPr>
      <w:r>
        <w:rPr>
          <w:rtl/>
          <w:lang w:eastAsia="he-IL"/>
        </w:rPr>
        <w:t>מי בעד</w:t>
      </w:r>
      <w:r w:rsidR="00CF0837">
        <w:rPr>
          <w:rFonts w:hint="cs"/>
          <w:rtl/>
          <w:lang w:eastAsia="he-IL"/>
        </w:rPr>
        <w:t>?</w:t>
      </w:r>
    </w:p>
    <w:p w:rsidR="00CF0837" w:rsidRDefault="00CF0837" w:rsidP="00CF0837">
      <w:pPr>
        <w:rPr>
          <w:rtl/>
          <w:lang w:eastAsia="he-IL"/>
        </w:rPr>
      </w:pPr>
    </w:p>
    <w:p w:rsidR="00CF0837" w:rsidRDefault="00CF0837" w:rsidP="00CF0837">
      <w:pPr>
        <w:pStyle w:val="af1"/>
        <w:keepNext/>
        <w:rPr>
          <w:rtl/>
          <w:lang w:eastAsia="he-IL"/>
        </w:rPr>
      </w:pPr>
      <w:r>
        <w:rPr>
          <w:rtl/>
          <w:lang w:eastAsia="he-IL"/>
        </w:rPr>
        <w:t>הצבעה</w:t>
      </w:r>
    </w:p>
    <w:p w:rsidR="00CF0837" w:rsidRDefault="00CF0837" w:rsidP="00CF0837">
      <w:pPr>
        <w:pStyle w:val="--"/>
        <w:keepNext/>
        <w:rPr>
          <w:rtl/>
          <w:lang w:eastAsia="he-IL"/>
        </w:rPr>
      </w:pPr>
    </w:p>
    <w:p w:rsidR="00CF0837" w:rsidRDefault="00CF0837" w:rsidP="00CF0837">
      <w:pPr>
        <w:pStyle w:val="--"/>
        <w:keepNext/>
        <w:rPr>
          <w:rtl/>
          <w:lang w:eastAsia="he-IL"/>
        </w:rPr>
      </w:pPr>
      <w:r>
        <w:rPr>
          <w:rFonts w:hint="cs"/>
          <w:rtl/>
          <w:lang w:eastAsia="he-IL"/>
        </w:rPr>
        <w:t>אושרו.</w:t>
      </w:r>
    </w:p>
    <w:p w:rsidR="00CF0837" w:rsidRDefault="00CF0837" w:rsidP="00CF0837">
      <w:pPr>
        <w:rPr>
          <w:rtl/>
          <w:lang w:eastAsia="he-IL"/>
        </w:rPr>
      </w:pPr>
      <w:bookmarkStart w:id="1674" w:name="_ETM_Q1_6713000"/>
      <w:bookmarkEnd w:id="1674"/>
    </w:p>
    <w:p w:rsidR="00CF0837" w:rsidRDefault="00CF0837" w:rsidP="00CF0837">
      <w:pPr>
        <w:pStyle w:val="af6"/>
        <w:keepNext/>
        <w:rPr>
          <w:rtl/>
        </w:rPr>
      </w:pPr>
      <w:bookmarkStart w:id="1675" w:name="ET_yor_5857_699"/>
      <w:r w:rsidRPr="00CF0837">
        <w:rPr>
          <w:rStyle w:val="TagStyle"/>
          <w:rtl/>
        </w:rPr>
        <w:t xml:space="preserve"> &lt;&lt; יור &gt;&gt; </w:t>
      </w:r>
      <w:r>
        <w:rPr>
          <w:rtl/>
        </w:rPr>
        <w:t>היו"ר אלכס קושניר:</w:t>
      </w:r>
      <w:r w:rsidRPr="00CF0837">
        <w:rPr>
          <w:rStyle w:val="TagStyle"/>
          <w:rtl/>
        </w:rPr>
        <w:t xml:space="preserve"> &lt;&lt; יור &gt;&gt;</w:t>
      </w:r>
      <w:r w:rsidR="00E7067E">
        <w:rPr>
          <w:rtl/>
        </w:rPr>
        <w:t xml:space="preserve"> </w:t>
      </w:r>
      <w:bookmarkEnd w:id="1675"/>
    </w:p>
    <w:p w:rsidR="00CF0837" w:rsidRDefault="00CF0837" w:rsidP="00CF0837">
      <w:pPr>
        <w:pStyle w:val="KeepWithNext"/>
        <w:rPr>
          <w:rtl/>
          <w:lang w:eastAsia="he-IL"/>
        </w:rPr>
      </w:pPr>
    </w:p>
    <w:p w:rsidR="00CF0837" w:rsidRPr="00CF0837" w:rsidRDefault="00CF0837" w:rsidP="00CF0837">
      <w:pPr>
        <w:rPr>
          <w:rtl/>
          <w:lang w:eastAsia="he-IL"/>
        </w:rPr>
      </w:pPr>
      <w:bookmarkStart w:id="1676" w:name="_ETM_Q1_6714000"/>
      <w:bookmarkEnd w:id="1676"/>
      <w:r>
        <w:rPr>
          <w:rFonts w:hint="cs"/>
          <w:rtl/>
          <w:lang w:eastAsia="he-IL"/>
        </w:rPr>
        <w:t xml:space="preserve">פה אחד. תודה רבה. התקנות התקבלו. הישיבה נעולה. </w:t>
      </w:r>
    </w:p>
    <w:p w:rsidR="00CF0837" w:rsidRDefault="00CF0837" w:rsidP="007345BC">
      <w:pPr>
        <w:rPr>
          <w:rtl/>
          <w:lang w:eastAsia="he-IL"/>
        </w:rPr>
      </w:pPr>
      <w:bookmarkStart w:id="1677" w:name="_ETM_Q1_6723000"/>
      <w:bookmarkEnd w:id="1677"/>
    </w:p>
    <w:p w:rsidR="0077665A" w:rsidRDefault="0077665A" w:rsidP="007345BC">
      <w:pPr>
        <w:rPr>
          <w:rtl/>
          <w:lang w:eastAsia="he-IL"/>
        </w:rPr>
      </w:pPr>
      <w:bookmarkStart w:id="1678" w:name="_GoBack"/>
      <w:bookmarkEnd w:id="1678"/>
    </w:p>
    <w:p w:rsidR="00AF3A9B" w:rsidRDefault="00AF3A9B" w:rsidP="00AF3A9B">
      <w:pPr>
        <w:pStyle w:val="afc"/>
        <w:keepNext/>
        <w:rPr>
          <w:rtl/>
          <w:lang w:eastAsia="he-IL"/>
        </w:rPr>
      </w:pPr>
      <w:bookmarkStart w:id="1679" w:name="ET_meetingend_700"/>
      <w:r w:rsidRPr="00AF3A9B">
        <w:rPr>
          <w:rStyle w:val="TagStyle"/>
          <w:rtl/>
        </w:rPr>
        <w:t xml:space="preserve"> &lt;&lt; סיום &gt;&gt; </w:t>
      </w:r>
      <w:r>
        <w:rPr>
          <w:rtl/>
          <w:lang w:eastAsia="he-IL"/>
        </w:rPr>
        <w:t>הישיבה ננעלה בשעה 15:18.</w:t>
      </w:r>
      <w:r w:rsidRPr="00AF3A9B">
        <w:rPr>
          <w:rStyle w:val="TagStyle"/>
          <w:rtl/>
        </w:rPr>
        <w:t xml:space="preserve"> &lt;&lt; סיום &gt;&gt;</w:t>
      </w:r>
      <w:r w:rsidR="00E7067E">
        <w:rPr>
          <w:rtl/>
          <w:lang w:eastAsia="he-IL"/>
        </w:rPr>
        <w:t xml:space="preserve"> </w:t>
      </w:r>
      <w:r>
        <w:rPr>
          <w:rtl/>
          <w:lang w:eastAsia="he-IL"/>
        </w:rPr>
        <w:t xml:space="preserve"> </w:t>
      </w:r>
      <w:bookmarkEnd w:id="1679"/>
    </w:p>
    <w:p w:rsidR="00AF3A9B" w:rsidRDefault="00AF3A9B" w:rsidP="00AF3A9B">
      <w:pPr>
        <w:pStyle w:val="KeepWithNext"/>
        <w:rPr>
          <w:rtl/>
          <w:lang w:eastAsia="he-IL"/>
        </w:rPr>
      </w:pPr>
    </w:p>
    <w:sectPr w:rsidR="00AF3A9B" w:rsidSect="007766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C14" w:rsidRDefault="00597C14">
      <w:r>
        <w:separator/>
      </w:r>
    </w:p>
  </w:endnote>
  <w:endnote w:type="continuationSeparator" w:id="0">
    <w:p w:rsidR="00597C14" w:rsidRDefault="00597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C14" w:rsidRDefault="00597C14">
      <w:r>
        <w:separator/>
      </w:r>
    </w:p>
  </w:footnote>
  <w:footnote w:type="continuationSeparator" w:id="0">
    <w:p w:rsidR="00597C14" w:rsidRDefault="00597C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C14" w:rsidRDefault="00597C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7C14" w:rsidRDefault="00597C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C14" w:rsidRDefault="00597C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665A">
      <w:rPr>
        <w:rStyle w:val="af7"/>
        <w:noProof/>
        <w:rtl/>
      </w:rPr>
      <w:t>47</w:t>
    </w:r>
    <w:r>
      <w:rPr>
        <w:rStyle w:val="af7"/>
      </w:rPr>
      <w:fldChar w:fldCharType="end"/>
    </w:r>
  </w:p>
  <w:p w:rsidR="00597C14" w:rsidRPr="00CC5815" w:rsidRDefault="00597C14" w:rsidP="008E5E3F">
    <w:pPr>
      <w:pStyle w:val="a3"/>
      <w:ind w:firstLine="0"/>
    </w:pPr>
    <w:r>
      <w:rPr>
        <w:rtl/>
      </w:rPr>
      <w:t>ועדת הכספים</w:t>
    </w:r>
  </w:p>
  <w:p w:rsidR="00597C14" w:rsidRPr="00CC5815" w:rsidRDefault="00597C14" w:rsidP="008E5E3F">
    <w:pPr>
      <w:pStyle w:val="a3"/>
      <w:ind w:firstLine="0"/>
      <w:rPr>
        <w:rtl/>
      </w:rPr>
    </w:pPr>
    <w:r>
      <w:rPr>
        <w:rtl/>
      </w:rPr>
      <w:t>07/09/2022</w:t>
    </w:r>
  </w:p>
  <w:p w:rsidR="00597C14" w:rsidRPr="00CC5815" w:rsidRDefault="00597C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C14" w:rsidRDefault="00597C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7C14" w:rsidRDefault="00597C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7C14" w:rsidRDefault="00597C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8730C"/>
    <w:multiLevelType w:val="hybridMultilevel"/>
    <w:tmpl w:val="41A6EBC2"/>
    <w:lvl w:ilvl="0" w:tplc="543AC628">
      <w:start w:val="1"/>
      <w:numFmt w:val="hebrew1"/>
      <w:lvlText w:val="(%1)"/>
      <w:lvlJc w:val="left"/>
      <w:pPr>
        <w:tabs>
          <w:tab w:val="num" w:pos="624"/>
        </w:tabs>
        <w:ind w:left="0" w:firstLine="0"/>
      </w:pPr>
    </w:lvl>
    <w:lvl w:ilvl="1" w:tplc="84B220D4">
      <w:start w:val="1"/>
      <w:numFmt w:val="lowerLetter"/>
      <w:lvlText w:val="%2."/>
      <w:lvlJc w:val="left"/>
      <w:pPr>
        <w:ind w:left="1440" w:hanging="360"/>
      </w:pPr>
    </w:lvl>
    <w:lvl w:ilvl="2" w:tplc="B8284802">
      <w:start w:val="1"/>
      <w:numFmt w:val="lowerRoman"/>
      <w:lvlText w:val="%3."/>
      <w:lvlJc w:val="right"/>
      <w:pPr>
        <w:ind w:left="2160" w:hanging="180"/>
      </w:pPr>
    </w:lvl>
    <w:lvl w:ilvl="3" w:tplc="DAF8DC42">
      <w:start w:val="1"/>
      <w:numFmt w:val="decimal"/>
      <w:lvlText w:val="%4."/>
      <w:lvlJc w:val="left"/>
      <w:pPr>
        <w:ind w:left="2880" w:hanging="360"/>
      </w:pPr>
    </w:lvl>
    <w:lvl w:ilvl="4" w:tplc="51EA11D2">
      <w:start w:val="1"/>
      <w:numFmt w:val="lowerLetter"/>
      <w:lvlText w:val="%5."/>
      <w:lvlJc w:val="left"/>
      <w:pPr>
        <w:ind w:left="3600" w:hanging="360"/>
      </w:pPr>
    </w:lvl>
    <w:lvl w:ilvl="5" w:tplc="032CF0E8">
      <w:start w:val="1"/>
      <w:numFmt w:val="lowerRoman"/>
      <w:lvlText w:val="%6."/>
      <w:lvlJc w:val="right"/>
      <w:pPr>
        <w:ind w:left="4320" w:hanging="180"/>
      </w:pPr>
    </w:lvl>
    <w:lvl w:ilvl="6" w:tplc="738C4770">
      <w:start w:val="1"/>
      <w:numFmt w:val="decimal"/>
      <w:lvlText w:val="%7."/>
      <w:lvlJc w:val="left"/>
      <w:pPr>
        <w:ind w:left="5040" w:hanging="360"/>
      </w:pPr>
    </w:lvl>
    <w:lvl w:ilvl="7" w:tplc="1A429F6E">
      <w:start w:val="1"/>
      <w:numFmt w:val="lowerLetter"/>
      <w:lvlText w:val="%8."/>
      <w:lvlJc w:val="left"/>
      <w:pPr>
        <w:ind w:left="5760" w:hanging="360"/>
      </w:pPr>
    </w:lvl>
    <w:lvl w:ilvl="8" w:tplc="C5AAA176">
      <w:start w:val="1"/>
      <w:numFmt w:val="lowerRoman"/>
      <w:lvlText w:val="%9."/>
      <w:lvlJc w:val="right"/>
      <w:pPr>
        <w:ind w:left="6480" w:hanging="180"/>
      </w:pPr>
    </w:lvl>
  </w:abstractNum>
  <w:abstractNum w:abstractNumId="2" w15:restartNumberingAfterBreak="0">
    <w:nsid w:val="09EA09E3"/>
    <w:multiLevelType w:val="hybridMultilevel"/>
    <w:tmpl w:val="FE1037BA"/>
    <w:lvl w:ilvl="0" w:tplc="62A270A2">
      <w:start w:val="1"/>
      <w:numFmt w:val="hebrew1"/>
      <w:lvlText w:val="(%1)"/>
      <w:lvlJc w:val="left"/>
      <w:pPr>
        <w:tabs>
          <w:tab w:val="num" w:pos="624"/>
        </w:tabs>
        <w:ind w:left="0" w:firstLine="0"/>
      </w:pPr>
    </w:lvl>
    <w:lvl w:ilvl="1" w:tplc="5D76E362">
      <w:start w:val="1"/>
      <w:numFmt w:val="lowerLetter"/>
      <w:lvlText w:val="%2."/>
      <w:lvlJc w:val="left"/>
      <w:pPr>
        <w:ind w:left="1440" w:hanging="360"/>
      </w:pPr>
    </w:lvl>
    <w:lvl w:ilvl="2" w:tplc="DF987FEC">
      <w:start w:val="1"/>
      <w:numFmt w:val="lowerRoman"/>
      <w:lvlText w:val="%3."/>
      <w:lvlJc w:val="right"/>
      <w:pPr>
        <w:ind w:left="2160" w:hanging="180"/>
      </w:pPr>
    </w:lvl>
    <w:lvl w:ilvl="3" w:tplc="106075D0">
      <w:start w:val="1"/>
      <w:numFmt w:val="decimal"/>
      <w:lvlText w:val="%4."/>
      <w:lvlJc w:val="left"/>
      <w:pPr>
        <w:ind w:left="2880" w:hanging="360"/>
      </w:pPr>
    </w:lvl>
    <w:lvl w:ilvl="4" w:tplc="514408B2">
      <w:start w:val="1"/>
      <w:numFmt w:val="lowerLetter"/>
      <w:lvlText w:val="%5."/>
      <w:lvlJc w:val="left"/>
      <w:pPr>
        <w:ind w:left="3600" w:hanging="360"/>
      </w:pPr>
    </w:lvl>
    <w:lvl w:ilvl="5" w:tplc="180ABB4E">
      <w:start w:val="1"/>
      <w:numFmt w:val="lowerRoman"/>
      <w:lvlText w:val="%6."/>
      <w:lvlJc w:val="right"/>
      <w:pPr>
        <w:ind w:left="4320" w:hanging="180"/>
      </w:pPr>
    </w:lvl>
    <w:lvl w:ilvl="6" w:tplc="390611BA">
      <w:start w:val="1"/>
      <w:numFmt w:val="decimal"/>
      <w:lvlText w:val="%7."/>
      <w:lvlJc w:val="left"/>
      <w:pPr>
        <w:ind w:left="5040" w:hanging="360"/>
      </w:pPr>
    </w:lvl>
    <w:lvl w:ilvl="7" w:tplc="87C635C2">
      <w:start w:val="1"/>
      <w:numFmt w:val="lowerLetter"/>
      <w:lvlText w:val="%8."/>
      <w:lvlJc w:val="left"/>
      <w:pPr>
        <w:ind w:left="5760" w:hanging="360"/>
      </w:pPr>
    </w:lvl>
    <w:lvl w:ilvl="8" w:tplc="A07412FC">
      <w:start w:val="1"/>
      <w:numFmt w:val="lowerRoman"/>
      <w:lvlText w:val="%9."/>
      <w:lvlJc w:val="right"/>
      <w:pPr>
        <w:ind w:left="6480" w:hanging="180"/>
      </w:pPr>
    </w:lvl>
  </w:abstractNum>
  <w:abstractNum w:abstractNumId="3" w15:restartNumberingAfterBreak="0">
    <w:nsid w:val="0D7C719F"/>
    <w:multiLevelType w:val="hybridMultilevel"/>
    <w:tmpl w:val="0D32A718"/>
    <w:lvl w:ilvl="0" w:tplc="45147F5A">
      <w:start w:val="1"/>
      <w:numFmt w:val="hebrew1"/>
      <w:lvlText w:val="(%1)"/>
      <w:lvlJc w:val="left"/>
      <w:pPr>
        <w:tabs>
          <w:tab w:val="num" w:pos="624"/>
        </w:tabs>
        <w:ind w:left="0" w:firstLine="0"/>
      </w:pPr>
    </w:lvl>
    <w:lvl w:ilvl="1" w:tplc="465CBDC0">
      <w:start w:val="1"/>
      <w:numFmt w:val="lowerLetter"/>
      <w:lvlText w:val="%2."/>
      <w:lvlJc w:val="left"/>
      <w:pPr>
        <w:ind w:left="1440" w:hanging="360"/>
      </w:pPr>
    </w:lvl>
    <w:lvl w:ilvl="2" w:tplc="FE6ACFEC">
      <w:start w:val="1"/>
      <w:numFmt w:val="lowerRoman"/>
      <w:lvlText w:val="%3."/>
      <w:lvlJc w:val="right"/>
      <w:pPr>
        <w:ind w:left="2160" w:hanging="180"/>
      </w:pPr>
    </w:lvl>
    <w:lvl w:ilvl="3" w:tplc="3A2C3130">
      <w:start w:val="1"/>
      <w:numFmt w:val="decimal"/>
      <w:lvlText w:val="%4."/>
      <w:lvlJc w:val="left"/>
      <w:pPr>
        <w:ind w:left="2880" w:hanging="360"/>
      </w:pPr>
    </w:lvl>
    <w:lvl w:ilvl="4" w:tplc="7B143844">
      <w:start w:val="1"/>
      <w:numFmt w:val="lowerLetter"/>
      <w:lvlText w:val="%5."/>
      <w:lvlJc w:val="left"/>
      <w:pPr>
        <w:ind w:left="3600" w:hanging="360"/>
      </w:pPr>
    </w:lvl>
    <w:lvl w:ilvl="5" w:tplc="E260373A">
      <w:start w:val="1"/>
      <w:numFmt w:val="lowerRoman"/>
      <w:lvlText w:val="%6."/>
      <w:lvlJc w:val="right"/>
      <w:pPr>
        <w:ind w:left="4320" w:hanging="180"/>
      </w:pPr>
    </w:lvl>
    <w:lvl w:ilvl="6" w:tplc="166CA978">
      <w:start w:val="1"/>
      <w:numFmt w:val="decimal"/>
      <w:lvlText w:val="%7."/>
      <w:lvlJc w:val="left"/>
      <w:pPr>
        <w:ind w:left="5040" w:hanging="360"/>
      </w:pPr>
    </w:lvl>
    <w:lvl w:ilvl="7" w:tplc="0FCA01F4">
      <w:start w:val="1"/>
      <w:numFmt w:val="lowerLetter"/>
      <w:lvlText w:val="%8."/>
      <w:lvlJc w:val="left"/>
      <w:pPr>
        <w:ind w:left="5760" w:hanging="360"/>
      </w:pPr>
    </w:lvl>
    <w:lvl w:ilvl="8" w:tplc="70421D68">
      <w:start w:val="1"/>
      <w:numFmt w:val="lowerRoman"/>
      <w:lvlText w:val="%9."/>
      <w:lvlJc w:val="right"/>
      <w:pPr>
        <w:ind w:left="6480" w:hanging="180"/>
      </w:pPr>
    </w:lvl>
  </w:abstractNum>
  <w:abstractNum w:abstractNumId="4" w15:restartNumberingAfterBreak="0">
    <w:nsid w:val="187B5839"/>
    <w:multiLevelType w:val="hybridMultilevel"/>
    <w:tmpl w:val="C56C649C"/>
    <w:lvl w:ilvl="0" w:tplc="430689EA">
      <w:start w:val="1"/>
      <w:numFmt w:val="decimal"/>
      <w:lvlText w:val="(%1)"/>
      <w:lvlJc w:val="left"/>
      <w:pPr>
        <w:tabs>
          <w:tab w:val="num" w:pos="624"/>
        </w:tabs>
        <w:ind w:left="0" w:firstLine="0"/>
      </w:pPr>
    </w:lvl>
    <w:lvl w:ilvl="1" w:tplc="5C66190E">
      <w:start w:val="1"/>
      <w:numFmt w:val="lowerLetter"/>
      <w:lvlText w:val="%2."/>
      <w:lvlJc w:val="left"/>
      <w:pPr>
        <w:ind w:left="1440" w:hanging="360"/>
      </w:pPr>
    </w:lvl>
    <w:lvl w:ilvl="2" w:tplc="6FCEAB5E">
      <w:start w:val="1"/>
      <w:numFmt w:val="lowerRoman"/>
      <w:lvlText w:val="%3."/>
      <w:lvlJc w:val="right"/>
      <w:pPr>
        <w:ind w:left="2160" w:hanging="180"/>
      </w:pPr>
    </w:lvl>
    <w:lvl w:ilvl="3" w:tplc="B1826ED8">
      <w:start w:val="1"/>
      <w:numFmt w:val="decimal"/>
      <w:lvlText w:val="%4."/>
      <w:lvlJc w:val="left"/>
      <w:pPr>
        <w:ind w:left="2880" w:hanging="360"/>
      </w:pPr>
    </w:lvl>
    <w:lvl w:ilvl="4" w:tplc="F0A81BD2">
      <w:start w:val="1"/>
      <w:numFmt w:val="lowerLetter"/>
      <w:lvlText w:val="%5."/>
      <w:lvlJc w:val="left"/>
      <w:pPr>
        <w:ind w:left="3600" w:hanging="360"/>
      </w:pPr>
    </w:lvl>
    <w:lvl w:ilvl="5" w:tplc="BD3AE964">
      <w:start w:val="1"/>
      <w:numFmt w:val="lowerRoman"/>
      <w:lvlText w:val="%6."/>
      <w:lvlJc w:val="right"/>
      <w:pPr>
        <w:ind w:left="4320" w:hanging="180"/>
      </w:pPr>
    </w:lvl>
    <w:lvl w:ilvl="6" w:tplc="24005584">
      <w:start w:val="1"/>
      <w:numFmt w:val="decimal"/>
      <w:lvlText w:val="%7."/>
      <w:lvlJc w:val="left"/>
      <w:pPr>
        <w:ind w:left="5040" w:hanging="360"/>
      </w:pPr>
    </w:lvl>
    <w:lvl w:ilvl="7" w:tplc="35741204">
      <w:start w:val="1"/>
      <w:numFmt w:val="lowerLetter"/>
      <w:lvlText w:val="%8."/>
      <w:lvlJc w:val="left"/>
      <w:pPr>
        <w:ind w:left="5760" w:hanging="360"/>
      </w:pPr>
    </w:lvl>
    <w:lvl w:ilvl="8" w:tplc="A0C884A8">
      <w:start w:val="1"/>
      <w:numFmt w:val="lowerRoman"/>
      <w:lvlText w:val="%9."/>
      <w:lvlJc w:val="right"/>
      <w:pPr>
        <w:ind w:left="6480" w:hanging="180"/>
      </w:pPr>
    </w:lvl>
  </w:abstractNum>
  <w:abstractNum w:abstractNumId="5" w15:restartNumberingAfterBreak="0">
    <w:nsid w:val="20A3414A"/>
    <w:multiLevelType w:val="hybridMultilevel"/>
    <w:tmpl w:val="41804BF4"/>
    <w:lvl w:ilvl="0" w:tplc="02444DEA">
      <w:start w:val="1"/>
      <w:numFmt w:val="hebrew1"/>
      <w:lvlText w:val="(%1)"/>
      <w:lvlJc w:val="left"/>
      <w:pPr>
        <w:tabs>
          <w:tab w:val="num" w:pos="624"/>
        </w:tabs>
        <w:ind w:left="0" w:firstLine="0"/>
      </w:pPr>
    </w:lvl>
    <w:lvl w:ilvl="1" w:tplc="5EE028D6">
      <w:start w:val="1"/>
      <w:numFmt w:val="lowerLetter"/>
      <w:lvlText w:val="%2."/>
      <w:lvlJc w:val="left"/>
      <w:pPr>
        <w:ind w:left="1440" w:hanging="360"/>
      </w:pPr>
    </w:lvl>
    <w:lvl w:ilvl="2" w:tplc="07B02564">
      <w:start w:val="1"/>
      <w:numFmt w:val="lowerRoman"/>
      <w:lvlText w:val="%3."/>
      <w:lvlJc w:val="right"/>
      <w:pPr>
        <w:ind w:left="2160" w:hanging="180"/>
      </w:pPr>
    </w:lvl>
    <w:lvl w:ilvl="3" w:tplc="B984705A">
      <w:start w:val="1"/>
      <w:numFmt w:val="decimal"/>
      <w:lvlText w:val="%4."/>
      <w:lvlJc w:val="left"/>
      <w:pPr>
        <w:ind w:left="2880" w:hanging="360"/>
      </w:pPr>
    </w:lvl>
    <w:lvl w:ilvl="4" w:tplc="C5306FAA">
      <w:start w:val="1"/>
      <w:numFmt w:val="lowerLetter"/>
      <w:lvlText w:val="%5."/>
      <w:lvlJc w:val="left"/>
      <w:pPr>
        <w:ind w:left="3600" w:hanging="360"/>
      </w:pPr>
    </w:lvl>
    <w:lvl w:ilvl="5" w:tplc="45D675F6">
      <w:start w:val="1"/>
      <w:numFmt w:val="lowerRoman"/>
      <w:lvlText w:val="%6."/>
      <w:lvlJc w:val="right"/>
      <w:pPr>
        <w:ind w:left="4320" w:hanging="180"/>
      </w:pPr>
    </w:lvl>
    <w:lvl w:ilvl="6" w:tplc="D79630BC">
      <w:start w:val="1"/>
      <w:numFmt w:val="decimal"/>
      <w:lvlText w:val="%7."/>
      <w:lvlJc w:val="left"/>
      <w:pPr>
        <w:ind w:left="5040" w:hanging="360"/>
      </w:pPr>
    </w:lvl>
    <w:lvl w:ilvl="7" w:tplc="1A44265E">
      <w:start w:val="1"/>
      <w:numFmt w:val="lowerLetter"/>
      <w:lvlText w:val="%8."/>
      <w:lvlJc w:val="left"/>
      <w:pPr>
        <w:ind w:left="5760" w:hanging="360"/>
      </w:pPr>
    </w:lvl>
    <w:lvl w:ilvl="8" w:tplc="4EF69912">
      <w:start w:val="1"/>
      <w:numFmt w:val="lowerRoman"/>
      <w:lvlText w:val="%9."/>
      <w:lvlJc w:val="right"/>
      <w:pPr>
        <w:ind w:left="6480" w:hanging="180"/>
      </w:pPr>
    </w:lvl>
  </w:abstractNum>
  <w:abstractNum w:abstractNumId="6" w15:restartNumberingAfterBreak="0">
    <w:nsid w:val="220A02F5"/>
    <w:multiLevelType w:val="hybridMultilevel"/>
    <w:tmpl w:val="91A2588A"/>
    <w:lvl w:ilvl="0" w:tplc="CAE0AB76">
      <w:start w:val="1"/>
      <w:numFmt w:val="hebrew1"/>
      <w:lvlText w:val="(%1)"/>
      <w:lvlJc w:val="left"/>
      <w:pPr>
        <w:tabs>
          <w:tab w:val="num" w:pos="624"/>
        </w:tabs>
        <w:ind w:left="0" w:firstLine="0"/>
      </w:pPr>
    </w:lvl>
    <w:lvl w:ilvl="1" w:tplc="53820F10">
      <w:start w:val="1"/>
      <w:numFmt w:val="lowerLetter"/>
      <w:lvlText w:val="%2."/>
      <w:lvlJc w:val="left"/>
      <w:pPr>
        <w:ind w:left="1440" w:hanging="360"/>
      </w:pPr>
    </w:lvl>
    <w:lvl w:ilvl="2" w:tplc="40A45056">
      <w:start w:val="1"/>
      <w:numFmt w:val="lowerRoman"/>
      <w:lvlText w:val="%3."/>
      <w:lvlJc w:val="right"/>
      <w:pPr>
        <w:ind w:left="2160" w:hanging="180"/>
      </w:pPr>
    </w:lvl>
    <w:lvl w:ilvl="3" w:tplc="4AF6185E">
      <w:start w:val="1"/>
      <w:numFmt w:val="decimal"/>
      <w:lvlText w:val="%4."/>
      <w:lvlJc w:val="left"/>
      <w:pPr>
        <w:ind w:left="2880" w:hanging="360"/>
      </w:pPr>
    </w:lvl>
    <w:lvl w:ilvl="4" w:tplc="50927D6E">
      <w:start w:val="1"/>
      <w:numFmt w:val="lowerLetter"/>
      <w:lvlText w:val="%5."/>
      <w:lvlJc w:val="left"/>
      <w:pPr>
        <w:ind w:left="3600" w:hanging="360"/>
      </w:pPr>
    </w:lvl>
    <w:lvl w:ilvl="5" w:tplc="7EACFC68">
      <w:start w:val="1"/>
      <w:numFmt w:val="lowerRoman"/>
      <w:lvlText w:val="%6."/>
      <w:lvlJc w:val="right"/>
      <w:pPr>
        <w:ind w:left="4320" w:hanging="180"/>
      </w:pPr>
    </w:lvl>
    <w:lvl w:ilvl="6" w:tplc="CAB41308">
      <w:start w:val="1"/>
      <w:numFmt w:val="decimal"/>
      <w:lvlText w:val="%7."/>
      <w:lvlJc w:val="left"/>
      <w:pPr>
        <w:ind w:left="5040" w:hanging="360"/>
      </w:pPr>
    </w:lvl>
    <w:lvl w:ilvl="7" w:tplc="5942C952">
      <w:start w:val="1"/>
      <w:numFmt w:val="lowerLetter"/>
      <w:lvlText w:val="%8."/>
      <w:lvlJc w:val="left"/>
      <w:pPr>
        <w:ind w:left="5760" w:hanging="360"/>
      </w:pPr>
    </w:lvl>
    <w:lvl w:ilvl="8" w:tplc="DB86220E">
      <w:start w:val="1"/>
      <w:numFmt w:val="lowerRoman"/>
      <w:lvlText w:val="%9."/>
      <w:lvlJc w:val="right"/>
      <w:pPr>
        <w:ind w:left="6480" w:hanging="180"/>
      </w:pPr>
    </w:lvl>
  </w:abstractNum>
  <w:abstractNum w:abstractNumId="7" w15:restartNumberingAfterBreak="0">
    <w:nsid w:val="27F1021F"/>
    <w:multiLevelType w:val="hybridMultilevel"/>
    <w:tmpl w:val="A8880A20"/>
    <w:lvl w:ilvl="0" w:tplc="50A0937E">
      <w:start w:val="1"/>
      <w:numFmt w:val="hebrew1"/>
      <w:lvlText w:val="(%1)"/>
      <w:lvlJc w:val="left"/>
      <w:pPr>
        <w:tabs>
          <w:tab w:val="num" w:pos="624"/>
        </w:tabs>
        <w:ind w:left="0" w:firstLine="0"/>
      </w:pPr>
      <w:rPr>
        <w:lang w:val="en-US"/>
      </w:rPr>
    </w:lvl>
    <w:lvl w:ilvl="1" w:tplc="B1A49826">
      <w:start w:val="1"/>
      <w:numFmt w:val="lowerLetter"/>
      <w:lvlText w:val="%2."/>
      <w:lvlJc w:val="left"/>
      <w:pPr>
        <w:ind w:left="1440" w:hanging="360"/>
      </w:pPr>
    </w:lvl>
    <w:lvl w:ilvl="2" w:tplc="7AA46892">
      <w:start w:val="1"/>
      <w:numFmt w:val="lowerRoman"/>
      <w:lvlText w:val="%3."/>
      <w:lvlJc w:val="right"/>
      <w:pPr>
        <w:ind w:left="2160" w:hanging="180"/>
      </w:pPr>
    </w:lvl>
    <w:lvl w:ilvl="3" w:tplc="25FCC2BC">
      <w:start w:val="1"/>
      <w:numFmt w:val="decimal"/>
      <w:lvlText w:val="%4."/>
      <w:lvlJc w:val="left"/>
      <w:pPr>
        <w:ind w:left="2880" w:hanging="360"/>
      </w:pPr>
    </w:lvl>
    <w:lvl w:ilvl="4" w:tplc="1A36F942">
      <w:start w:val="1"/>
      <w:numFmt w:val="lowerLetter"/>
      <w:lvlText w:val="%5."/>
      <w:lvlJc w:val="left"/>
      <w:pPr>
        <w:ind w:left="3600" w:hanging="360"/>
      </w:pPr>
    </w:lvl>
    <w:lvl w:ilvl="5" w:tplc="01A6BCAA">
      <w:start w:val="1"/>
      <w:numFmt w:val="lowerRoman"/>
      <w:lvlText w:val="%6."/>
      <w:lvlJc w:val="right"/>
      <w:pPr>
        <w:ind w:left="4320" w:hanging="180"/>
      </w:pPr>
    </w:lvl>
    <w:lvl w:ilvl="6" w:tplc="5B4626E6">
      <w:start w:val="1"/>
      <w:numFmt w:val="decimal"/>
      <w:lvlText w:val="%7."/>
      <w:lvlJc w:val="left"/>
      <w:pPr>
        <w:ind w:left="5040" w:hanging="360"/>
      </w:pPr>
    </w:lvl>
    <w:lvl w:ilvl="7" w:tplc="C4127C4C">
      <w:start w:val="1"/>
      <w:numFmt w:val="lowerLetter"/>
      <w:lvlText w:val="%8."/>
      <w:lvlJc w:val="left"/>
      <w:pPr>
        <w:ind w:left="5760" w:hanging="360"/>
      </w:pPr>
    </w:lvl>
    <w:lvl w:ilvl="8" w:tplc="15BE93B4">
      <w:start w:val="1"/>
      <w:numFmt w:val="lowerRoman"/>
      <w:lvlText w:val="%9."/>
      <w:lvlJc w:val="right"/>
      <w:pPr>
        <w:ind w:left="6480" w:hanging="180"/>
      </w:pPr>
    </w:lvl>
  </w:abstractNum>
  <w:abstractNum w:abstractNumId="8" w15:restartNumberingAfterBreak="0">
    <w:nsid w:val="2BF92E4D"/>
    <w:multiLevelType w:val="hybridMultilevel"/>
    <w:tmpl w:val="17AEC0CE"/>
    <w:lvl w:ilvl="0" w:tplc="2886F77A">
      <w:start w:val="1"/>
      <w:numFmt w:val="decimal"/>
      <w:lvlText w:val="(%1)"/>
      <w:lvlJc w:val="left"/>
      <w:pPr>
        <w:tabs>
          <w:tab w:val="num" w:pos="624"/>
        </w:tabs>
        <w:ind w:left="0" w:firstLine="0"/>
      </w:pPr>
    </w:lvl>
    <w:lvl w:ilvl="1" w:tplc="C5E0C7F6">
      <w:start w:val="1"/>
      <w:numFmt w:val="lowerLetter"/>
      <w:lvlText w:val="%2."/>
      <w:lvlJc w:val="left"/>
      <w:pPr>
        <w:ind w:left="1440" w:hanging="360"/>
      </w:pPr>
    </w:lvl>
    <w:lvl w:ilvl="2" w:tplc="9AD2DDEA">
      <w:start w:val="1"/>
      <w:numFmt w:val="lowerRoman"/>
      <w:lvlText w:val="%3."/>
      <w:lvlJc w:val="right"/>
      <w:pPr>
        <w:ind w:left="2160" w:hanging="180"/>
      </w:pPr>
    </w:lvl>
    <w:lvl w:ilvl="3" w:tplc="DFE2A584">
      <w:start w:val="1"/>
      <w:numFmt w:val="decimal"/>
      <w:lvlText w:val="%4."/>
      <w:lvlJc w:val="left"/>
      <w:pPr>
        <w:ind w:left="2880" w:hanging="360"/>
      </w:pPr>
    </w:lvl>
    <w:lvl w:ilvl="4" w:tplc="4724AB4A">
      <w:start w:val="1"/>
      <w:numFmt w:val="lowerLetter"/>
      <w:lvlText w:val="%5."/>
      <w:lvlJc w:val="left"/>
      <w:pPr>
        <w:ind w:left="3600" w:hanging="360"/>
      </w:pPr>
    </w:lvl>
    <w:lvl w:ilvl="5" w:tplc="B5B43772">
      <w:start w:val="1"/>
      <w:numFmt w:val="lowerRoman"/>
      <w:lvlText w:val="%6."/>
      <w:lvlJc w:val="right"/>
      <w:pPr>
        <w:ind w:left="4320" w:hanging="180"/>
      </w:pPr>
    </w:lvl>
    <w:lvl w:ilvl="6" w:tplc="81F62330">
      <w:start w:val="1"/>
      <w:numFmt w:val="decimal"/>
      <w:lvlText w:val="%7."/>
      <w:lvlJc w:val="left"/>
      <w:pPr>
        <w:ind w:left="5040" w:hanging="360"/>
      </w:pPr>
    </w:lvl>
    <w:lvl w:ilvl="7" w:tplc="3B324460">
      <w:start w:val="1"/>
      <w:numFmt w:val="lowerLetter"/>
      <w:lvlText w:val="%8."/>
      <w:lvlJc w:val="left"/>
      <w:pPr>
        <w:ind w:left="5760" w:hanging="360"/>
      </w:pPr>
    </w:lvl>
    <w:lvl w:ilvl="8" w:tplc="80280698">
      <w:start w:val="1"/>
      <w:numFmt w:val="lowerRoman"/>
      <w:lvlText w:val="%9."/>
      <w:lvlJc w:val="right"/>
      <w:pPr>
        <w:ind w:left="6480" w:hanging="180"/>
      </w:pPr>
    </w:lvl>
  </w:abstractNum>
  <w:abstractNum w:abstractNumId="9" w15:restartNumberingAfterBreak="0">
    <w:nsid w:val="381A0B37"/>
    <w:multiLevelType w:val="hybridMultilevel"/>
    <w:tmpl w:val="C30075B6"/>
    <w:lvl w:ilvl="0" w:tplc="4DE01ED0">
      <w:start w:val="1"/>
      <w:numFmt w:val="hebrew1"/>
      <w:lvlText w:val="(%1)"/>
      <w:lvlJc w:val="left"/>
      <w:pPr>
        <w:tabs>
          <w:tab w:val="num" w:pos="624"/>
        </w:tabs>
        <w:ind w:left="0" w:firstLine="0"/>
      </w:pPr>
    </w:lvl>
    <w:lvl w:ilvl="1" w:tplc="96D4C11C">
      <w:start w:val="1"/>
      <w:numFmt w:val="lowerLetter"/>
      <w:lvlText w:val="%2."/>
      <w:lvlJc w:val="left"/>
      <w:pPr>
        <w:ind w:left="1440" w:hanging="360"/>
      </w:pPr>
    </w:lvl>
    <w:lvl w:ilvl="2" w:tplc="009EE6AA">
      <w:start w:val="1"/>
      <w:numFmt w:val="lowerRoman"/>
      <w:lvlText w:val="%3."/>
      <w:lvlJc w:val="right"/>
      <w:pPr>
        <w:ind w:left="2160" w:hanging="180"/>
      </w:pPr>
    </w:lvl>
    <w:lvl w:ilvl="3" w:tplc="A9745690">
      <w:start w:val="1"/>
      <w:numFmt w:val="decimal"/>
      <w:lvlText w:val="%4."/>
      <w:lvlJc w:val="left"/>
      <w:pPr>
        <w:ind w:left="2880" w:hanging="360"/>
      </w:pPr>
    </w:lvl>
    <w:lvl w:ilvl="4" w:tplc="4BB6E4FC">
      <w:start w:val="1"/>
      <w:numFmt w:val="lowerLetter"/>
      <w:lvlText w:val="%5."/>
      <w:lvlJc w:val="left"/>
      <w:pPr>
        <w:ind w:left="3600" w:hanging="360"/>
      </w:pPr>
    </w:lvl>
    <w:lvl w:ilvl="5" w:tplc="33442020">
      <w:start w:val="1"/>
      <w:numFmt w:val="lowerRoman"/>
      <w:lvlText w:val="%6."/>
      <w:lvlJc w:val="right"/>
      <w:pPr>
        <w:ind w:left="4320" w:hanging="180"/>
      </w:pPr>
    </w:lvl>
    <w:lvl w:ilvl="6" w:tplc="CEA076C2">
      <w:start w:val="1"/>
      <w:numFmt w:val="decimal"/>
      <w:lvlText w:val="%7."/>
      <w:lvlJc w:val="left"/>
      <w:pPr>
        <w:ind w:left="5040" w:hanging="360"/>
      </w:pPr>
    </w:lvl>
    <w:lvl w:ilvl="7" w:tplc="92D8D390">
      <w:start w:val="1"/>
      <w:numFmt w:val="lowerLetter"/>
      <w:lvlText w:val="%8."/>
      <w:lvlJc w:val="left"/>
      <w:pPr>
        <w:ind w:left="5760" w:hanging="360"/>
      </w:pPr>
    </w:lvl>
    <w:lvl w:ilvl="8" w:tplc="BA7EF9DC">
      <w:start w:val="1"/>
      <w:numFmt w:val="lowerRoman"/>
      <w:lvlText w:val="%9."/>
      <w:lvlJc w:val="right"/>
      <w:pPr>
        <w:ind w:left="6480" w:hanging="180"/>
      </w:pPr>
    </w:lvl>
  </w:abstractNum>
  <w:abstractNum w:abstractNumId="10" w15:restartNumberingAfterBreak="0">
    <w:nsid w:val="3E7709BF"/>
    <w:multiLevelType w:val="hybridMultilevel"/>
    <w:tmpl w:val="4B64D45E"/>
    <w:lvl w:ilvl="0" w:tplc="06869310">
      <w:start w:val="1"/>
      <w:numFmt w:val="hebrew1"/>
      <w:lvlText w:val="(%1)"/>
      <w:lvlJc w:val="left"/>
      <w:pPr>
        <w:tabs>
          <w:tab w:val="num" w:pos="624"/>
        </w:tabs>
        <w:ind w:left="0" w:firstLine="0"/>
      </w:pPr>
    </w:lvl>
    <w:lvl w:ilvl="1" w:tplc="3194529C">
      <w:start w:val="1"/>
      <w:numFmt w:val="lowerLetter"/>
      <w:lvlText w:val="%2."/>
      <w:lvlJc w:val="left"/>
      <w:pPr>
        <w:ind w:left="1440" w:hanging="360"/>
      </w:pPr>
    </w:lvl>
    <w:lvl w:ilvl="2" w:tplc="9FF4DF7C">
      <w:start w:val="1"/>
      <w:numFmt w:val="lowerRoman"/>
      <w:lvlText w:val="%3."/>
      <w:lvlJc w:val="right"/>
      <w:pPr>
        <w:ind w:left="2160" w:hanging="180"/>
      </w:pPr>
    </w:lvl>
    <w:lvl w:ilvl="3" w:tplc="4F668AE4">
      <w:start w:val="1"/>
      <w:numFmt w:val="decimal"/>
      <w:lvlText w:val="%4."/>
      <w:lvlJc w:val="left"/>
      <w:pPr>
        <w:ind w:left="2880" w:hanging="360"/>
      </w:pPr>
    </w:lvl>
    <w:lvl w:ilvl="4" w:tplc="B2E23F06">
      <w:start w:val="1"/>
      <w:numFmt w:val="lowerLetter"/>
      <w:lvlText w:val="%5."/>
      <w:lvlJc w:val="left"/>
      <w:pPr>
        <w:ind w:left="3600" w:hanging="360"/>
      </w:pPr>
    </w:lvl>
    <w:lvl w:ilvl="5" w:tplc="59DCA0D2">
      <w:start w:val="1"/>
      <w:numFmt w:val="lowerRoman"/>
      <w:lvlText w:val="%6."/>
      <w:lvlJc w:val="right"/>
      <w:pPr>
        <w:ind w:left="4320" w:hanging="180"/>
      </w:pPr>
    </w:lvl>
    <w:lvl w:ilvl="6" w:tplc="24EA6C02">
      <w:start w:val="1"/>
      <w:numFmt w:val="decimal"/>
      <w:lvlText w:val="%7."/>
      <w:lvlJc w:val="left"/>
      <w:pPr>
        <w:ind w:left="5040" w:hanging="360"/>
      </w:pPr>
    </w:lvl>
    <w:lvl w:ilvl="7" w:tplc="08702A3A">
      <w:start w:val="1"/>
      <w:numFmt w:val="lowerLetter"/>
      <w:lvlText w:val="%8."/>
      <w:lvlJc w:val="left"/>
      <w:pPr>
        <w:ind w:left="5760" w:hanging="360"/>
      </w:pPr>
    </w:lvl>
    <w:lvl w:ilvl="8" w:tplc="5A7E007A">
      <w:start w:val="1"/>
      <w:numFmt w:val="lowerRoman"/>
      <w:lvlText w:val="%9."/>
      <w:lvlJc w:val="right"/>
      <w:pPr>
        <w:ind w:left="6480" w:hanging="180"/>
      </w:pPr>
    </w:lvl>
  </w:abstractNum>
  <w:abstractNum w:abstractNumId="11" w15:restartNumberingAfterBreak="0">
    <w:nsid w:val="40EC7148"/>
    <w:multiLevelType w:val="hybridMultilevel"/>
    <w:tmpl w:val="662E8894"/>
    <w:lvl w:ilvl="0" w:tplc="4590FBA8">
      <w:start w:val="1"/>
      <w:numFmt w:val="decimal"/>
      <w:lvlText w:val="(%1)"/>
      <w:lvlJc w:val="left"/>
      <w:pPr>
        <w:tabs>
          <w:tab w:val="num" w:pos="624"/>
        </w:tabs>
        <w:ind w:left="0" w:firstLine="0"/>
      </w:pPr>
    </w:lvl>
    <w:lvl w:ilvl="1" w:tplc="0728C6BC">
      <w:start w:val="1"/>
      <w:numFmt w:val="lowerLetter"/>
      <w:lvlText w:val="%2."/>
      <w:lvlJc w:val="left"/>
      <w:pPr>
        <w:ind w:left="1440" w:hanging="360"/>
      </w:pPr>
    </w:lvl>
    <w:lvl w:ilvl="2" w:tplc="99CCD2BA">
      <w:start w:val="1"/>
      <w:numFmt w:val="lowerRoman"/>
      <w:lvlText w:val="%3."/>
      <w:lvlJc w:val="right"/>
      <w:pPr>
        <w:ind w:left="2160" w:hanging="180"/>
      </w:pPr>
    </w:lvl>
    <w:lvl w:ilvl="3" w:tplc="C8A277D0">
      <w:start w:val="1"/>
      <w:numFmt w:val="decimal"/>
      <w:lvlText w:val="%4."/>
      <w:lvlJc w:val="left"/>
      <w:pPr>
        <w:ind w:left="2880" w:hanging="360"/>
      </w:pPr>
    </w:lvl>
    <w:lvl w:ilvl="4" w:tplc="DFECF264">
      <w:start w:val="1"/>
      <w:numFmt w:val="lowerLetter"/>
      <w:lvlText w:val="%5."/>
      <w:lvlJc w:val="left"/>
      <w:pPr>
        <w:ind w:left="3600" w:hanging="360"/>
      </w:pPr>
    </w:lvl>
    <w:lvl w:ilvl="5" w:tplc="6FA2FA52">
      <w:start w:val="1"/>
      <w:numFmt w:val="lowerRoman"/>
      <w:lvlText w:val="%6."/>
      <w:lvlJc w:val="right"/>
      <w:pPr>
        <w:ind w:left="4320" w:hanging="180"/>
      </w:pPr>
    </w:lvl>
    <w:lvl w:ilvl="6" w:tplc="A3325B5C">
      <w:start w:val="1"/>
      <w:numFmt w:val="decimal"/>
      <w:lvlText w:val="%7."/>
      <w:lvlJc w:val="left"/>
      <w:pPr>
        <w:ind w:left="5040" w:hanging="360"/>
      </w:pPr>
    </w:lvl>
    <w:lvl w:ilvl="7" w:tplc="5DC497CC">
      <w:start w:val="1"/>
      <w:numFmt w:val="lowerLetter"/>
      <w:lvlText w:val="%8."/>
      <w:lvlJc w:val="left"/>
      <w:pPr>
        <w:ind w:left="5760" w:hanging="360"/>
      </w:pPr>
    </w:lvl>
    <w:lvl w:ilvl="8" w:tplc="D6EA5982">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87C76F8"/>
    <w:multiLevelType w:val="hybridMultilevel"/>
    <w:tmpl w:val="8F16E31E"/>
    <w:lvl w:ilvl="0" w:tplc="29805F06">
      <w:start w:val="1"/>
      <w:numFmt w:val="hebrew1"/>
      <w:lvlText w:val="(%1)"/>
      <w:lvlJc w:val="left"/>
      <w:pPr>
        <w:tabs>
          <w:tab w:val="num" w:pos="624"/>
        </w:tabs>
        <w:ind w:left="0" w:firstLine="0"/>
      </w:pPr>
    </w:lvl>
    <w:lvl w:ilvl="1" w:tplc="05FCF0DE">
      <w:start w:val="1"/>
      <w:numFmt w:val="lowerLetter"/>
      <w:lvlText w:val="%2."/>
      <w:lvlJc w:val="left"/>
      <w:pPr>
        <w:ind w:left="1440" w:hanging="360"/>
      </w:pPr>
    </w:lvl>
    <w:lvl w:ilvl="2" w:tplc="36442D7C">
      <w:start w:val="1"/>
      <w:numFmt w:val="lowerRoman"/>
      <w:lvlText w:val="%3."/>
      <w:lvlJc w:val="right"/>
      <w:pPr>
        <w:ind w:left="2160" w:hanging="180"/>
      </w:pPr>
    </w:lvl>
    <w:lvl w:ilvl="3" w:tplc="5ADC3648">
      <w:start w:val="1"/>
      <w:numFmt w:val="decimal"/>
      <w:lvlText w:val="%4."/>
      <w:lvlJc w:val="left"/>
      <w:pPr>
        <w:ind w:left="2880" w:hanging="360"/>
      </w:pPr>
    </w:lvl>
    <w:lvl w:ilvl="4" w:tplc="F6A4A70C">
      <w:start w:val="1"/>
      <w:numFmt w:val="lowerLetter"/>
      <w:lvlText w:val="%5."/>
      <w:lvlJc w:val="left"/>
      <w:pPr>
        <w:ind w:left="3600" w:hanging="360"/>
      </w:pPr>
    </w:lvl>
    <w:lvl w:ilvl="5" w:tplc="F56260F2">
      <w:start w:val="1"/>
      <w:numFmt w:val="lowerRoman"/>
      <w:lvlText w:val="%6."/>
      <w:lvlJc w:val="right"/>
      <w:pPr>
        <w:ind w:left="4320" w:hanging="180"/>
      </w:pPr>
    </w:lvl>
    <w:lvl w:ilvl="6" w:tplc="C194E186">
      <w:start w:val="1"/>
      <w:numFmt w:val="decimal"/>
      <w:lvlText w:val="%7."/>
      <w:lvlJc w:val="left"/>
      <w:pPr>
        <w:ind w:left="5040" w:hanging="360"/>
      </w:pPr>
    </w:lvl>
    <w:lvl w:ilvl="7" w:tplc="5F966D04">
      <w:start w:val="1"/>
      <w:numFmt w:val="lowerLetter"/>
      <w:lvlText w:val="%8."/>
      <w:lvlJc w:val="left"/>
      <w:pPr>
        <w:ind w:left="5760" w:hanging="360"/>
      </w:pPr>
    </w:lvl>
    <w:lvl w:ilvl="8" w:tplc="BDB4427E">
      <w:start w:val="1"/>
      <w:numFmt w:val="lowerRoman"/>
      <w:lvlText w:val="%9."/>
      <w:lvlJc w:val="right"/>
      <w:pPr>
        <w:ind w:left="6480" w:hanging="180"/>
      </w:pPr>
    </w:lvl>
  </w:abstractNum>
  <w:abstractNum w:abstractNumId="14" w15:restartNumberingAfterBreak="0">
    <w:nsid w:val="598E68C9"/>
    <w:multiLevelType w:val="hybridMultilevel"/>
    <w:tmpl w:val="5A70F98C"/>
    <w:lvl w:ilvl="0" w:tplc="0A26BD32">
      <w:start w:val="1"/>
      <w:numFmt w:val="decimal"/>
      <w:lvlText w:val="(%1)"/>
      <w:lvlJc w:val="left"/>
      <w:pPr>
        <w:tabs>
          <w:tab w:val="num" w:pos="624"/>
        </w:tabs>
        <w:ind w:left="0" w:firstLine="0"/>
      </w:pPr>
    </w:lvl>
    <w:lvl w:ilvl="1" w:tplc="C67ABFCA">
      <w:start w:val="1"/>
      <w:numFmt w:val="lowerLetter"/>
      <w:lvlText w:val="%2."/>
      <w:lvlJc w:val="left"/>
      <w:pPr>
        <w:ind w:left="1440" w:hanging="360"/>
      </w:pPr>
    </w:lvl>
    <w:lvl w:ilvl="2" w:tplc="489E4EF4">
      <w:start w:val="1"/>
      <w:numFmt w:val="lowerRoman"/>
      <w:lvlText w:val="%3."/>
      <w:lvlJc w:val="right"/>
      <w:pPr>
        <w:ind w:left="2160" w:hanging="180"/>
      </w:pPr>
    </w:lvl>
    <w:lvl w:ilvl="3" w:tplc="5BF644C4">
      <w:start w:val="1"/>
      <w:numFmt w:val="decimal"/>
      <w:lvlText w:val="%4."/>
      <w:lvlJc w:val="left"/>
      <w:pPr>
        <w:ind w:left="2880" w:hanging="360"/>
      </w:pPr>
    </w:lvl>
    <w:lvl w:ilvl="4" w:tplc="A64C19B0">
      <w:start w:val="1"/>
      <w:numFmt w:val="lowerLetter"/>
      <w:lvlText w:val="%5."/>
      <w:lvlJc w:val="left"/>
      <w:pPr>
        <w:ind w:left="3600" w:hanging="360"/>
      </w:pPr>
    </w:lvl>
    <w:lvl w:ilvl="5" w:tplc="EB940D34">
      <w:start w:val="1"/>
      <w:numFmt w:val="lowerRoman"/>
      <w:lvlText w:val="%6."/>
      <w:lvlJc w:val="right"/>
      <w:pPr>
        <w:ind w:left="4320" w:hanging="180"/>
      </w:pPr>
    </w:lvl>
    <w:lvl w:ilvl="6" w:tplc="C310D7AE">
      <w:start w:val="1"/>
      <w:numFmt w:val="decimal"/>
      <w:lvlText w:val="%7."/>
      <w:lvlJc w:val="left"/>
      <w:pPr>
        <w:ind w:left="5040" w:hanging="360"/>
      </w:pPr>
    </w:lvl>
    <w:lvl w:ilvl="7" w:tplc="E7E86330">
      <w:start w:val="1"/>
      <w:numFmt w:val="lowerLetter"/>
      <w:lvlText w:val="%8."/>
      <w:lvlJc w:val="left"/>
      <w:pPr>
        <w:ind w:left="5760" w:hanging="360"/>
      </w:pPr>
    </w:lvl>
    <w:lvl w:ilvl="8" w:tplc="B44C6F5A">
      <w:start w:val="1"/>
      <w:numFmt w:val="lowerRoman"/>
      <w:lvlText w:val="%9."/>
      <w:lvlJc w:val="right"/>
      <w:pPr>
        <w:ind w:left="6480" w:hanging="180"/>
      </w:pPr>
    </w:lvl>
  </w:abstractNum>
  <w:abstractNum w:abstractNumId="15" w15:restartNumberingAfterBreak="0">
    <w:nsid w:val="5F53416C"/>
    <w:multiLevelType w:val="hybridMultilevel"/>
    <w:tmpl w:val="C5B2C2DC"/>
    <w:lvl w:ilvl="0" w:tplc="05586904">
      <w:start w:val="1"/>
      <w:numFmt w:val="decimal"/>
      <w:lvlText w:val="(%1)"/>
      <w:lvlJc w:val="left"/>
      <w:pPr>
        <w:tabs>
          <w:tab w:val="num" w:pos="624"/>
        </w:tabs>
        <w:ind w:left="0" w:firstLine="0"/>
      </w:pPr>
    </w:lvl>
    <w:lvl w:ilvl="1" w:tplc="50D6AE0E">
      <w:start w:val="1"/>
      <w:numFmt w:val="lowerLetter"/>
      <w:lvlText w:val="%2."/>
      <w:lvlJc w:val="left"/>
      <w:pPr>
        <w:ind w:left="1440" w:hanging="360"/>
      </w:pPr>
    </w:lvl>
    <w:lvl w:ilvl="2" w:tplc="E96C6A34">
      <w:start w:val="1"/>
      <w:numFmt w:val="lowerRoman"/>
      <w:lvlText w:val="%3."/>
      <w:lvlJc w:val="right"/>
      <w:pPr>
        <w:ind w:left="2160" w:hanging="180"/>
      </w:pPr>
    </w:lvl>
    <w:lvl w:ilvl="3" w:tplc="C13A7920">
      <w:start w:val="1"/>
      <w:numFmt w:val="decimal"/>
      <w:lvlText w:val="%4."/>
      <w:lvlJc w:val="left"/>
      <w:pPr>
        <w:ind w:left="2880" w:hanging="360"/>
      </w:pPr>
    </w:lvl>
    <w:lvl w:ilvl="4" w:tplc="5308B73E">
      <w:start w:val="1"/>
      <w:numFmt w:val="lowerLetter"/>
      <w:lvlText w:val="%5."/>
      <w:lvlJc w:val="left"/>
      <w:pPr>
        <w:ind w:left="3600" w:hanging="360"/>
      </w:pPr>
    </w:lvl>
    <w:lvl w:ilvl="5" w:tplc="62D88BF6">
      <w:start w:val="1"/>
      <w:numFmt w:val="lowerRoman"/>
      <w:lvlText w:val="%6."/>
      <w:lvlJc w:val="right"/>
      <w:pPr>
        <w:ind w:left="4320" w:hanging="180"/>
      </w:pPr>
    </w:lvl>
    <w:lvl w:ilvl="6" w:tplc="C53C3BA2">
      <w:start w:val="1"/>
      <w:numFmt w:val="decimal"/>
      <w:lvlText w:val="%7."/>
      <w:lvlJc w:val="left"/>
      <w:pPr>
        <w:ind w:left="5040" w:hanging="360"/>
      </w:pPr>
    </w:lvl>
    <w:lvl w:ilvl="7" w:tplc="460A398E">
      <w:start w:val="1"/>
      <w:numFmt w:val="lowerLetter"/>
      <w:lvlText w:val="%8."/>
      <w:lvlJc w:val="left"/>
      <w:pPr>
        <w:ind w:left="5760" w:hanging="360"/>
      </w:pPr>
    </w:lvl>
    <w:lvl w:ilvl="8" w:tplc="8C702892">
      <w:start w:val="1"/>
      <w:numFmt w:val="lowerRoman"/>
      <w:lvlText w:val="%9."/>
      <w:lvlJc w:val="right"/>
      <w:pPr>
        <w:ind w:left="6480" w:hanging="180"/>
      </w:pPr>
    </w:lvl>
  </w:abstractNum>
  <w:abstractNum w:abstractNumId="16" w15:restartNumberingAfterBreak="0">
    <w:nsid w:val="68D16B65"/>
    <w:multiLevelType w:val="hybridMultilevel"/>
    <w:tmpl w:val="9B4E7E0C"/>
    <w:lvl w:ilvl="0" w:tplc="9954A51E">
      <w:start w:val="1"/>
      <w:numFmt w:val="decimal"/>
      <w:lvlText w:val="(%1)"/>
      <w:lvlJc w:val="left"/>
      <w:pPr>
        <w:tabs>
          <w:tab w:val="num" w:pos="624"/>
        </w:tabs>
        <w:ind w:left="0" w:firstLine="0"/>
      </w:pPr>
    </w:lvl>
    <w:lvl w:ilvl="1" w:tplc="01F42918">
      <w:start w:val="1"/>
      <w:numFmt w:val="lowerLetter"/>
      <w:lvlText w:val="%2."/>
      <w:lvlJc w:val="left"/>
      <w:pPr>
        <w:ind w:left="1440" w:hanging="360"/>
      </w:pPr>
    </w:lvl>
    <w:lvl w:ilvl="2" w:tplc="EF764512">
      <w:start w:val="1"/>
      <w:numFmt w:val="lowerRoman"/>
      <w:lvlText w:val="%3."/>
      <w:lvlJc w:val="right"/>
      <w:pPr>
        <w:ind w:left="2160" w:hanging="180"/>
      </w:pPr>
    </w:lvl>
    <w:lvl w:ilvl="3" w:tplc="58682144">
      <w:start w:val="1"/>
      <w:numFmt w:val="decimal"/>
      <w:lvlText w:val="%4."/>
      <w:lvlJc w:val="left"/>
      <w:pPr>
        <w:ind w:left="2880" w:hanging="360"/>
      </w:pPr>
    </w:lvl>
    <w:lvl w:ilvl="4" w:tplc="857A151A">
      <w:start w:val="1"/>
      <w:numFmt w:val="lowerLetter"/>
      <w:lvlText w:val="%5."/>
      <w:lvlJc w:val="left"/>
      <w:pPr>
        <w:ind w:left="3600" w:hanging="360"/>
      </w:pPr>
    </w:lvl>
    <w:lvl w:ilvl="5" w:tplc="09B0F5E8">
      <w:start w:val="1"/>
      <w:numFmt w:val="lowerRoman"/>
      <w:lvlText w:val="%6."/>
      <w:lvlJc w:val="right"/>
      <w:pPr>
        <w:ind w:left="4320" w:hanging="180"/>
      </w:pPr>
    </w:lvl>
    <w:lvl w:ilvl="6" w:tplc="5DA04C12">
      <w:start w:val="1"/>
      <w:numFmt w:val="decimal"/>
      <w:lvlText w:val="%7."/>
      <w:lvlJc w:val="left"/>
      <w:pPr>
        <w:ind w:left="5040" w:hanging="360"/>
      </w:pPr>
    </w:lvl>
    <w:lvl w:ilvl="7" w:tplc="C67C39D2">
      <w:start w:val="1"/>
      <w:numFmt w:val="lowerLetter"/>
      <w:lvlText w:val="%8."/>
      <w:lvlJc w:val="left"/>
      <w:pPr>
        <w:ind w:left="5760" w:hanging="360"/>
      </w:pPr>
    </w:lvl>
    <w:lvl w:ilvl="8" w:tplc="959E5820">
      <w:start w:val="1"/>
      <w:numFmt w:val="lowerRoman"/>
      <w:lvlText w:val="%9."/>
      <w:lvlJc w:val="right"/>
      <w:pPr>
        <w:ind w:left="6480" w:hanging="180"/>
      </w:pPr>
    </w:lvl>
  </w:abstractNum>
  <w:abstractNum w:abstractNumId="17" w15:restartNumberingAfterBreak="0">
    <w:nsid w:val="753C544D"/>
    <w:multiLevelType w:val="hybridMultilevel"/>
    <w:tmpl w:val="C7443990"/>
    <w:lvl w:ilvl="0" w:tplc="6124FCE6">
      <w:start w:val="1"/>
      <w:numFmt w:val="decimal"/>
      <w:lvlText w:val="%1."/>
      <w:lvlJc w:val="left"/>
      <w:pPr>
        <w:tabs>
          <w:tab w:val="num" w:pos="0"/>
        </w:tabs>
        <w:ind w:left="0" w:firstLine="0"/>
      </w:pPr>
    </w:lvl>
    <w:lvl w:ilvl="1" w:tplc="A47A6194">
      <w:start w:val="1"/>
      <w:numFmt w:val="decimal"/>
      <w:lvlText w:val="(%2)"/>
      <w:lvlJc w:val="left"/>
      <w:pPr>
        <w:tabs>
          <w:tab w:val="num" w:pos="624"/>
        </w:tabs>
        <w:ind w:left="0" w:firstLine="0"/>
      </w:pPr>
    </w:lvl>
    <w:lvl w:ilvl="2" w:tplc="E7BA85B6">
      <w:start w:val="1"/>
      <w:numFmt w:val="hebrew1"/>
      <w:lvlText w:val="(%3)"/>
      <w:lvlJc w:val="left"/>
      <w:pPr>
        <w:tabs>
          <w:tab w:val="num" w:pos="624"/>
        </w:tabs>
        <w:ind w:left="0" w:firstLine="0"/>
      </w:pPr>
    </w:lvl>
    <w:lvl w:ilvl="3" w:tplc="1772B752">
      <w:start w:val="1"/>
      <w:numFmt w:val="hebrew1"/>
      <w:lvlRestart w:val="0"/>
      <w:lvlText w:val="(%4)"/>
      <w:lvlJc w:val="left"/>
      <w:pPr>
        <w:tabs>
          <w:tab w:val="num" w:pos="624"/>
        </w:tabs>
        <w:ind w:left="0" w:firstLine="0"/>
      </w:pPr>
    </w:lvl>
    <w:lvl w:ilvl="4" w:tplc="5EDEF6E2">
      <w:start w:val="1"/>
      <w:numFmt w:val="decimal"/>
      <w:lvlRestart w:val="0"/>
      <w:lvlText w:val="(%5)"/>
      <w:lvlJc w:val="left"/>
      <w:pPr>
        <w:tabs>
          <w:tab w:val="num" w:pos="3864"/>
        </w:tabs>
        <w:ind w:left="3240" w:firstLine="0"/>
      </w:pPr>
    </w:lvl>
    <w:lvl w:ilvl="5" w:tplc="EDF22162">
      <w:start w:val="1"/>
      <w:numFmt w:val="lowerRoman"/>
      <w:lvlText w:val="%6."/>
      <w:lvlJc w:val="right"/>
      <w:pPr>
        <w:tabs>
          <w:tab w:val="num" w:pos="4320"/>
        </w:tabs>
        <w:ind w:left="4320" w:hanging="180"/>
      </w:pPr>
    </w:lvl>
    <w:lvl w:ilvl="6" w:tplc="12522EA8">
      <w:start w:val="1"/>
      <w:numFmt w:val="decimal"/>
      <w:lvlText w:val="%7."/>
      <w:lvlJc w:val="left"/>
      <w:pPr>
        <w:tabs>
          <w:tab w:val="num" w:pos="5040"/>
        </w:tabs>
        <w:ind w:left="5040" w:hanging="360"/>
      </w:pPr>
    </w:lvl>
    <w:lvl w:ilvl="7" w:tplc="6D14201A">
      <w:start w:val="1"/>
      <w:numFmt w:val="lowerLetter"/>
      <w:lvlText w:val="%8."/>
      <w:lvlJc w:val="left"/>
      <w:pPr>
        <w:tabs>
          <w:tab w:val="num" w:pos="5760"/>
        </w:tabs>
        <w:ind w:left="5760" w:hanging="360"/>
      </w:pPr>
    </w:lvl>
    <w:lvl w:ilvl="8" w:tplc="04C6677C">
      <w:start w:val="1"/>
      <w:numFmt w:val="lowerRoman"/>
      <w:lvlText w:val="%9."/>
      <w:lvlJc w:val="right"/>
      <w:pPr>
        <w:tabs>
          <w:tab w:val="num" w:pos="6480"/>
        </w:tabs>
        <w:ind w:left="6480" w:hanging="180"/>
      </w:pPr>
    </w:lvl>
  </w:abstractNum>
  <w:abstractNum w:abstractNumId="18" w15:restartNumberingAfterBreak="0">
    <w:nsid w:val="7D9E65C7"/>
    <w:multiLevelType w:val="hybridMultilevel"/>
    <w:tmpl w:val="45344C82"/>
    <w:lvl w:ilvl="0" w:tplc="9D483EE6">
      <w:start w:val="1"/>
      <w:numFmt w:val="decimal"/>
      <w:lvlText w:val="(%1)"/>
      <w:lvlJc w:val="left"/>
      <w:pPr>
        <w:tabs>
          <w:tab w:val="num" w:pos="624"/>
        </w:tabs>
        <w:ind w:left="0" w:firstLine="0"/>
      </w:pPr>
    </w:lvl>
    <w:lvl w:ilvl="1" w:tplc="75B05F6C">
      <w:start w:val="1"/>
      <w:numFmt w:val="lowerLetter"/>
      <w:lvlText w:val="%2."/>
      <w:lvlJc w:val="left"/>
      <w:pPr>
        <w:ind w:left="1440" w:hanging="360"/>
      </w:pPr>
    </w:lvl>
    <w:lvl w:ilvl="2" w:tplc="34D41C24">
      <w:start w:val="1"/>
      <w:numFmt w:val="lowerRoman"/>
      <w:lvlText w:val="%3."/>
      <w:lvlJc w:val="right"/>
      <w:pPr>
        <w:ind w:left="2160" w:hanging="180"/>
      </w:pPr>
    </w:lvl>
    <w:lvl w:ilvl="3" w:tplc="0BD65F50">
      <w:start w:val="1"/>
      <w:numFmt w:val="decimal"/>
      <w:lvlText w:val="%4."/>
      <w:lvlJc w:val="left"/>
      <w:pPr>
        <w:ind w:left="2880" w:hanging="360"/>
      </w:pPr>
    </w:lvl>
    <w:lvl w:ilvl="4" w:tplc="E74CF330">
      <w:start w:val="1"/>
      <w:numFmt w:val="lowerLetter"/>
      <w:lvlText w:val="%5."/>
      <w:lvlJc w:val="left"/>
      <w:pPr>
        <w:ind w:left="3600" w:hanging="360"/>
      </w:pPr>
    </w:lvl>
    <w:lvl w:ilvl="5" w:tplc="32568470">
      <w:start w:val="1"/>
      <w:numFmt w:val="lowerRoman"/>
      <w:lvlText w:val="%6."/>
      <w:lvlJc w:val="right"/>
      <w:pPr>
        <w:ind w:left="4320" w:hanging="180"/>
      </w:pPr>
    </w:lvl>
    <w:lvl w:ilvl="6" w:tplc="216A67C4">
      <w:start w:val="1"/>
      <w:numFmt w:val="decimal"/>
      <w:lvlText w:val="%7."/>
      <w:lvlJc w:val="left"/>
      <w:pPr>
        <w:ind w:left="5040" w:hanging="360"/>
      </w:pPr>
    </w:lvl>
    <w:lvl w:ilvl="7" w:tplc="587E748A">
      <w:start w:val="1"/>
      <w:numFmt w:val="lowerLetter"/>
      <w:lvlText w:val="%8."/>
      <w:lvlJc w:val="left"/>
      <w:pPr>
        <w:ind w:left="5760" w:hanging="360"/>
      </w:pPr>
    </w:lvl>
    <w:lvl w:ilvl="8" w:tplc="63623210">
      <w:start w:val="1"/>
      <w:numFmt w:val="lowerRoman"/>
      <w:lvlText w:val="%9."/>
      <w:lvlJc w:val="right"/>
      <w:pPr>
        <w:ind w:left="6480" w:hanging="180"/>
      </w:pPr>
    </w:lvl>
  </w:abstractNum>
  <w:abstractNum w:abstractNumId="19" w15:restartNumberingAfterBreak="0">
    <w:nsid w:val="7EF8335F"/>
    <w:multiLevelType w:val="hybridMultilevel"/>
    <w:tmpl w:val="FAE019EA"/>
    <w:lvl w:ilvl="0" w:tplc="0CAC9814">
      <w:start w:val="1"/>
      <w:numFmt w:val="decimal"/>
      <w:lvlText w:val="(%1)"/>
      <w:lvlJc w:val="left"/>
      <w:pPr>
        <w:tabs>
          <w:tab w:val="num" w:pos="624"/>
        </w:tabs>
        <w:ind w:left="0" w:firstLine="0"/>
      </w:pPr>
    </w:lvl>
    <w:lvl w:ilvl="1" w:tplc="B096FBA0">
      <w:start w:val="1"/>
      <w:numFmt w:val="lowerLetter"/>
      <w:lvlText w:val="%2."/>
      <w:lvlJc w:val="left"/>
      <w:pPr>
        <w:ind w:left="1440" w:hanging="360"/>
      </w:pPr>
    </w:lvl>
    <w:lvl w:ilvl="2" w:tplc="F6D4EB42">
      <w:start w:val="1"/>
      <w:numFmt w:val="lowerRoman"/>
      <w:lvlText w:val="%3."/>
      <w:lvlJc w:val="right"/>
      <w:pPr>
        <w:ind w:left="2160" w:hanging="180"/>
      </w:pPr>
    </w:lvl>
    <w:lvl w:ilvl="3" w:tplc="C6B215B6">
      <w:start w:val="1"/>
      <w:numFmt w:val="decimal"/>
      <w:lvlText w:val="%4."/>
      <w:lvlJc w:val="left"/>
      <w:pPr>
        <w:ind w:left="2880" w:hanging="360"/>
      </w:pPr>
    </w:lvl>
    <w:lvl w:ilvl="4" w:tplc="34226748">
      <w:start w:val="1"/>
      <w:numFmt w:val="lowerLetter"/>
      <w:lvlText w:val="%5."/>
      <w:lvlJc w:val="left"/>
      <w:pPr>
        <w:ind w:left="3600" w:hanging="360"/>
      </w:pPr>
    </w:lvl>
    <w:lvl w:ilvl="5" w:tplc="C7B4F574">
      <w:start w:val="1"/>
      <w:numFmt w:val="lowerRoman"/>
      <w:lvlText w:val="%6."/>
      <w:lvlJc w:val="right"/>
      <w:pPr>
        <w:ind w:left="4320" w:hanging="180"/>
      </w:pPr>
    </w:lvl>
    <w:lvl w:ilvl="6" w:tplc="E76CBCCC">
      <w:start w:val="1"/>
      <w:numFmt w:val="decimal"/>
      <w:lvlText w:val="%7."/>
      <w:lvlJc w:val="left"/>
      <w:pPr>
        <w:ind w:left="5040" w:hanging="360"/>
      </w:pPr>
    </w:lvl>
    <w:lvl w:ilvl="7" w:tplc="4EC6759C">
      <w:start w:val="1"/>
      <w:numFmt w:val="lowerLetter"/>
      <w:lvlText w:val="%8."/>
      <w:lvlJc w:val="left"/>
      <w:pPr>
        <w:ind w:left="5760" w:hanging="360"/>
      </w:pPr>
    </w:lvl>
    <w:lvl w:ilvl="8" w:tplc="714607D4">
      <w:start w:val="1"/>
      <w:numFmt w:val="lowerRoman"/>
      <w:lvlText w:val="%9."/>
      <w:lvlJc w:val="right"/>
      <w:pPr>
        <w:ind w:left="6480" w:hanging="180"/>
      </w:pPr>
    </w:lvl>
  </w:abstractNum>
  <w:num w:numId="1">
    <w:abstractNumId w:val="0"/>
  </w:num>
  <w:num w:numId="2">
    <w:abstractNumId w:val="12"/>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15"/>
    <w:rsid w:val="00007AF6"/>
    <w:rsid w:val="0002047E"/>
    <w:rsid w:val="000232DC"/>
    <w:rsid w:val="000238B8"/>
    <w:rsid w:val="000306C8"/>
    <w:rsid w:val="0003176B"/>
    <w:rsid w:val="00031FB4"/>
    <w:rsid w:val="00034E6E"/>
    <w:rsid w:val="00037279"/>
    <w:rsid w:val="000405FC"/>
    <w:rsid w:val="00057874"/>
    <w:rsid w:val="00067F42"/>
    <w:rsid w:val="00092B80"/>
    <w:rsid w:val="000A029F"/>
    <w:rsid w:val="000A17C6"/>
    <w:rsid w:val="000B060C"/>
    <w:rsid w:val="000B2EE6"/>
    <w:rsid w:val="000B61EA"/>
    <w:rsid w:val="000C47F5"/>
    <w:rsid w:val="000D1305"/>
    <w:rsid w:val="000E3314"/>
    <w:rsid w:val="000F2459"/>
    <w:rsid w:val="001209B9"/>
    <w:rsid w:val="00130DAC"/>
    <w:rsid w:val="00150436"/>
    <w:rsid w:val="001510A4"/>
    <w:rsid w:val="001552D8"/>
    <w:rsid w:val="001554D3"/>
    <w:rsid w:val="00157F33"/>
    <w:rsid w:val="00167294"/>
    <w:rsid w:val="001673D4"/>
    <w:rsid w:val="00171E7F"/>
    <w:rsid w:val="001758C1"/>
    <w:rsid w:val="0017779F"/>
    <w:rsid w:val="001A74E9"/>
    <w:rsid w:val="001A7A1B"/>
    <w:rsid w:val="001B2BF5"/>
    <w:rsid w:val="001C1543"/>
    <w:rsid w:val="001C44DA"/>
    <w:rsid w:val="001C4FDA"/>
    <w:rsid w:val="001D440C"/>
    <w:rsid w:val="001D6754"/>
    <w:rsid w:val="001D77BB"/>
    <w:rsid w:val="001E442F"/>
    <w:rsid w:val="002016FF"/>
    <w:rsid w:val="002029B1"/>
    <w:rsid w:val="00214879"/>
    <w:rsid w:val="00223565"/>
    <w:rsid w:val="00227FEF"/>
    <w:rsid w:val="00234CE6"/>
    <w:rsid w:val="00234E66"/>
    <w:rsid w:val="00245AE3"/>
    <w:rsid w:val="0024650D"/>
    <w:rsid w:val="00246895"/>
    <w:rsid w:val="00254790"/>
    <w:rsid w:val="00261554"/>
    <w:rsid w:val="00264223"/>
    <w:rsid w:val="00273728"/>
    <w:rsid w:val="00275C03"/>
    <w:rsid w:val="00280D58"/>
    <w:rsid w:val="0029444F"/>
    <w:rsid w:val="002B63D7"/>
    <w:rsid w:val="002D33B1"/>
    <w:rsid w:val="002D4BDB"/>
    <w:rsid w:val="002E26E0"/>
    <w:rsid w:val="002E4AE6"/>
    <w:rsid w:val="002E5E31"/>
    <w:rsid w:val="002F141E"/>
    <w:rsid w:val="00303B4C"/>
    <w:rsid w:val="00304476"/>
    <w:rsid w:val="00316FFC"/>
    <w:rsid w:val="00321E62"/>
    <w:rsid w:val="00327BF8"/>
    <w:rsid w:val="003334B0"/>
    <w:rsid w:val="00334F42"/>
    <w:rsid w:val="00340AFA"/>
    <w:rsid w:val="00344EF5"/>
    <w:rsid w:val="00345F30"/>
    <w:rsid w:val="003462D8"/>
    <w:rsid w:val="00346EB6"/>
    <w:rsid w:val="00347843"/>
    <w:rsid w:val="00354472"/>
    <w:rsid w:val="003639D4"/>
    <w:rsid w:val="003658CB"/>
    <w:rsid w:val="00366CFB"/>
    <w:rsid w:val="0036794C"/>
    <w:rsid w:val="00371D66"/>
    <w:rsid w:val="00372D1B"/>
    <w:rsid w:val="00373508"/>
    <w:rsid w:val="00373D82"/>
    <w:rsid w:val="00377238"/>
    <w:rsid w:val="00380C24"/>
    <w:rsid w:val="00395C8A"/>
    <w:rsid w:val="00396023"/>
    <w:rsid w:val="003A6DBE"/>
    <w:rsid w:val="003B011D"/>
    <w:rsid w:val="003B4201"/>
    <w:rsid w:val="003C11D9"/>
    <w:rsid w:val="003C279D"/>
    <w:rsid w:val="003C6836"/>
    <w:rsid w:val="003E74DA"/>
    <w:rsid w:val="003F0A5F"/>
    <w:rsid w:val="003F0BC4"/>
    <w:rsid w:val="004041EC"/>
    <w:rsid w:val="00404D97"/>
    <w:rsid w:val="004173F2"/>
    <w:rsid w:val="004200DF"/>
    <w:rsid w:val="00420E41"/>
    <w:rsid w:val="00424C94"/>
    <w:rsid w:val="00425CC9"/>
    <w:rsid w:val="00432CA8"/>
    <w:rsid w:val="00435BE2"/>
    <w:rsid w:val="00447608"/>
    <w:rsid w:val="00451746"/>
    <w:rsid w:val="0045718A"/>
    <w:rsid w:val="00470EAC"/>
    <w:rsid w:val="0048217C"/>
    <w:rsid w:val="004828A5"/>
    <w:rsid w:val="0049458B"/>
    <w:rsid w:val="00495FD8"/>
    <w:rsid w:val="0049615D"/>
    <w:rsid w:val="004979D8"/>
    <w:rsid w:val="004A066D"/>
    <w:rsid w:val="004A44BE"/>
    <w:rsid w:val="004B0A65"/>
    <w:rsid w:val="004B1BE9"/>
    <w:rsid w:val="004C2F89"/>
    <w:rsid w:val="004D541B"/>
    <w:rsid w:val="004E72F2"/>
    <w:rsid w:val="00500C0C"/>
    <w:rsid w:val="00510A1C"/>
    <w:rsid w:val="00510E4A"/>
    <w:rsid w:val="00512D02"/>
    <w:rsid w:val="00530300"/>
    <w:rsid w:val="005348E4"/>
    <w:rsid w:val="005358E0"/>
    <w:rsid w:val="005445E2"/>
    <w:rsid w:val="00546678"/>
    <w:rsid w:val="005506B9"/>
    <w:rsid w:val="00564E02"/>
    <w:rsid w:val="00567A93"/>
    <w:rsid w:val="005817EC"/>
    <w:rsid w:val="00590B77"/>
    <w:rsid w:val="00597C14"/>
    <w:rsid w:val="005A342D"/>
    <w:rsid w:val="005A4990"/>
    <w:rsid w:val="005B18D0"/>
    <w:rsid w:val="005C363E"/>
    <w:rsid w:val="005C3838"/>
    <w:rsid w:val="005C6F74"/>
    <w:rsid w:val="005D5E74"/>
    <w:rsid w:val="005D61F3"/>
    <w:rsid w:val="005E1C6B"/>
    <w:rsid w:val="005F0453"/>
    <w:rsid w:val="005F3CF7"/>
    <w:rsid w:val="005F76B0"/>
    <w:rsid w:val="006277F9"/>
    <w:rsid w:val="00630D6D"/>
    <w:rsid w:val="00634F61"/>
    <w:rsid w:val="006379DE"/>
    <w:rsid w:val="006413CC"/>
    <w:rsid w:val="006468C4"/>
    <w:rsid w:val="00695A47"/>
    <w:rsid w:val="006A0CB7"/>
    <w:rsid w:val="006A60C7"/>
    <w:rsid w:val="006C076C"/>
    <w:rsid w:val="006C67B1"/>
    <w:rsid w:val="006F0259"/>
    <w:rsid w:val="00700433"/>
    <w:rsid w:val="00702755"/>
    <w:rsid w:val="0070472C"/>
    <w:rsid w:val="007345BC"/>
    <w:rsid w:val="00734B3C"/>
    <w:rsid w:val="00745F57"/>
    <w:rsid w:val="007509A6"/>
    <w:rsid w:val="0077665A"/>
    <w:rsid w:val="007872B4"/>
    <w:rsid w:val="00791CBE"/>
    <w:rsid w:val="007A23FD"/>
    <w:rsid w:val="007C693F"/>
    <w:rsid w:val="007C6ADD"/>
    <w:rsid w:val="007D4B3A"/>
    <w:rsid w:val="007D544A"/>
    <w:rsid w:val="007D7E31"/>
    <w:rsid w:val="007F06C4"/>
    <w:rsid w:val="007F1E18"/>
    <w:rsid w:val="007F6DED"/>
    <w:rsid w:val="00806D4C"/>
    <w:rsid w:val="008173DE"/>
    <w:rsid w:val="0082136D"/>
    <w:rsid w:val="0083152E"/>
    <w:rsid w:val="008320F6"/>
    <w:rsid w:val="00840DF6"/>
    <w:rsid w:val="00841223"/>
    <w:rsid w:val="00846BE9"/>
    <w:rsid w:val="008477E0"/>
    <w:rsid w:val="00853207"/>
    <w:rsid w:val="00854E02"/>
    <w:rsid w:val="00857237"/>
    <w:rsid w:val="00863265"/>
    <w:rsid w:val="008713A4"/>
    <w:rsid w:val="00874EA9"/>
    <w:rsid w:val="00875F10"/>
    <w:rsid w:val="00876D28"/>
    <w:rsid w:val="0088017B"/>
    <w:rsid w:val="008847C5"/>
    <w:rsid w:val="00893150"/>
    <w:rsid w:val="008A2395"/>
    <w:rsid w:val="008A32B5"/>
    <w:rsid w:val="008B5785"/>
    <w:rsid w:val="008C523A"/>
    <w:rsid w:val="008C6035"/>
    <w:rsid w:val="008C7015"/>
    <w:rsid w:val="008D1DFB"/>
    <w:rsid w:val="008E03B4"/>
    <w:rsid w:val="008E5E3F"/>
    <w:rsid w:val="0090279B"/>
    <w:rsid w:val="00902B38"/>
    <w:rsid w:val="00914904"/>
    <w:rsid w:val="0091522B"/>
    <w:rsid w:val="009258CE"/>
    <w:rsid w:val="009420CD"/>
    <w:rsid w:val="00942C19"/>
    <w:rsid w:val="009515F0"/>
    <w:rsid w:val="00977AE0"/>
    <w:rsid w:val="00982FE1"/>
    <w:rsid w:val="009830CB"/>
    <w:rsid w:val="00985FAD"/>
    <w:rsid w:val="009866A2"/>
    <w:rsid w:val="00994787"/>
    <w:rsid w:val="009A4BF3"/>
    <w:rsid w:val="009A6D98"/>
    <w:rsid w:val="009C7CAB"/>
    <w:rsid w:val="009D478A"/>
    <w:rsid w:val="009E6E93"/>
    <w:rsid w:val="009F1518"/>
    <w:rsid w:val="009F5773"/>
    <w:rsid w:val="00A050CB"/>
    <w:rsid w:val="00A06268"/>
    <w:rsid w:val="00A07565"/>
    <w:rsid w:val="00A15971"/>
    <w:rsid w:val="00A17401"/>
    <w:rsid w:val="00A22C90"/>
    <w:rsid w:val="00A42723"/>
    <w:rsid w:val="00A464C5"/>
    <w:rsid w:val="00A64A6D"/>
    <w:rsid w:val="00A64A6E"/>
    <w:rsid w:val="00A66020"/>
    <w:rsid w:val="00A73342"/>
    <w:rsid w:val="00A745FB"/>
    <w:rsid w:val="00A83CC7"/>
    <w:rsid w:val="00A8647A"/>
    <w:rsid w:val="00AA2A8C"/>
    <w:rsid w:val="00AB02EE"/>
    <w:rsid w:val="00AB2AA7"/>
    <w:rsid w:val="00AB3F3A"/>
    <w:rsid w:val="00AB45D6"/>
    <w:rsid w:val="00AD4EC9"/>
    <w:rsid w:val="00AD6FFC"/>
    <w:rsid w:val="00AF31E6"/>
    <w:rsid w:val="00AF3A9B"/>
    <w:rsid w:val="00AF4150"/>
    <w:rsid w:val="00AF6994"/>
    <w:rsid w:val="00B0509A"/>
    <w:rsid w:val="00B10F97"/>
    <w:rsid w:val="00B120B2"/>
    <w:rsid w:val="00B13A34"/>
    <w:rsid w:val="00B150EF"/>
    <w:rsid w:val="00B270D3"/>
    <w:rsid w:val="00B30102"/>
    <w:rsid w:val="00B3091B"/>
    <w:rsid w:val="00B310DC"/>
    <w:rsid w:val="00B50340"/>
    <w:rsid w:val="00B511F8"/>
    <w:rsid w:val="00B65508"/>
    <w:rsid w:val="00B838F8"/>
    <w:rsid w:val="00B8517A"/>
    <w:rsid w:val="00BA6446"/>
    <w:rsid w:val="00BB1A2F"/>
    <w:rsid w:val="00BD47B7"/>
    <w:rsid w:val="00BF5C09"/>
    <w:rsid w:val="00C1252E"/>
    <w:rsid w:val="00C135D5"/>
    <w:rsid w:val="00C22DCB"/>
    <w:rsid w:val="00C24EC5"/>
    <w:rsid w:val="00C3598A"/>
    <w:rsid w:val="00C360BC"/>
    <w:rsid w:val="00C369C8"/>
    <w:rsid w:val="00C44800"/>
    <w:rsid w:val="00C5034A"/>
    <w:rsid w:val="00C52EC2"/>
    <w:rsid w:val="00C601EF"/>
    <w:rsid w:val="00C61DC1"/>
    <w:rsid w:val="00C64AFF"/>
    <w:rsid w:val="00C661EE"/>
    <w:rsid w:val="00C72438"/>
    <w:rsid w:val="00C72A78"/>
    <w:rsid w:val="00C763E4"/>
    <w:rsid w:val="00C849B0"/>
    <w:rsid w:val="00C857C3"/>
    <w:rsid w:val="00C8624A"/>
    <w:rsid w:val="00CA5363"/>
    <w:rsid w:val="00CB6D60"/>
    <w:rsid w:val="00CC5815"/>
    <w:rsid w:val="00CD5DD4"/>
    <w:rsid w:val="00CE24B8"/>
    <w:rsid w:val="00CE3F1A"/>
    <w:rsid w:val="00CE5849"/>
    <w:rsid w:val="00CF0837"/>
    <w:rsid w:val="00D00F2F"/>
    <w:rsid w:val="00D17A75"/>
    <w:rsid w:val="00D278F7"/>
    <w:rsid w:val="00D3132F"/>
    <w:rsid w:val="00D37550"/>
    <w:rsid w:val="00D40A29"/>
    <w:rsid w:val="00D45D27"/>
    <w:rsid w:val="00D55247"/>
    <w:rsid w:val="00D63D09"/>
    <w:rsid w:val="00D7712E"/>
    <w:rsid w:val="00D86E57"/>
    <w:rsid w:val="00D92543"/>
    <w:rsid w:val="00D96B24"/>
    <w:rsid w:val="00DA240A"/>
    <w:rsid w:val="00DA4555"/>
    <w:rsid w:val="00DA51D7"/>
    <w:rsid w:val="00DA6066"/>
    <w:rsid w:val="00DB68CB"/>
    <w:rsid w:val="00DC1DD1"/>
    <w:rsid w:val="00DE5B80"/>
    <w:rsid w:val="00E02F7D"/>
    <w:rsid w:val="00E14F01"/>
    <w:rsid w:val="00E33AE3"/>
    <w:rsid w:val="00E61903"/>
    <w:rsid w:val="00E64116"/>
    <w:rsid w:val="00E6522B"/>
    <w:rsid w:val="00E66175"/>
    <w:rsid w:val="00E7067E"/>
    <w:rsid w:val="00EA5F75"/>
    <w:rsid w:val="00EA624B"/>
    <w:rsid w:val="00EB057D"/>
    <w:rsid w:val="00EB18E4"/>
    <w:rsid w:val="00EB5C85"/>
    <w:rsid w:val="00EC0AC2"/>
    <w:rsid w:val="00EC1FB3"/>
    <w:rsid w:val="00EC2CD4"/>
    <w:rsid w:val="00EE09AD"/>
    <w:rsid w:val="00EE2408"/>
    <w:rsid w:val="00F053E5"/>
    <w:rsid w:val="00F06D1F"/>
    <w:rsid w:val="00F07B57"/>
    <w:rsid w:val="00F10D2D"/>
    <w:rsid w:val="00F16831"/>
    <w:rsid w:val="00F3623F"/>
    <w:rsid w:val="00F41C33"/>
    <w:rsid w:val="00F423F1"/>
    <w:rsid w:val="00F4792E"/>
    <w:rsid w:val="00F53584"/>
    <w:rsid w:val="00F549E5"/>
    <w:rsid w:val="00F575CE"/>
    <w:rsid w:val="00F63F05"/>
    <w:rsid w:val="00F66CB7"/>
    <w:rsid w:val="00F72368"/>
    <w:rsid w:val="00F821F6"/>
    <w:rsid w:val="00F826CC"/>
    <w:rsid w:val="00F84D49"/>
    <w:rsid w:val="00F95A54"/>
    <w:rsid w:val="00FA251B"/>
    <w:rsid w:val="00FB0768"/>
    <w:rsid w:val="00FB23A1"/>
    <w:rsid w:val="00FD533B"/>
    <w:rsid w:val="00FE3474"/>
    <w:rsid w:val="00FF56FE"/>
    <w:rsid w:val="00FF5C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7AF6"/>
    <w:rPr>
      <w:rFonts w:cs="Arial"/>
      <w:b/>
      <w:bCs w:val="0"/>
      <w:vanish/>
      <w:color w:val="010000"/>
      <w:bdr w:val="single" w:sz="4" w:space="0" w:color="FF66FF"/>
    </w:rPr>
  </w:style>
  <w:style w:type="table" w:styleId="afd">
    <w:name w:val="Table Grid"/>
    <w:basedOn w:val="a1"/>
    <w:rsid w:val="00007A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A239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Outdent">
    <w:name w:val="Table BlockOutdent"/>
    <w:basedOn w:val="a"/>
    <w:rsid w:val="008A2395"/>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styleId="afe">
    <w:name w:val="List Paragraph"/>
    <w:basedOn w:val="a"/>
    <w:uiPriority w:val="34"/>
    <w:qFormat/>
    <w:rsid w:val="00C857C3"/>
    <w:pPr>
      <w:spacing w:line="256" w:lineRule="auto"/>
      <w:ind w:left="340" w:firstLine="0"/>
      <w:contextualSpacing/>
    </w:pPr>
    <w:rPr>
      <w:rFonts w:asciiTheme="minorHAnsi" w:eastAsiaTheme="minorHAnsi" w:hAnsiTheme="minorHAnsi"/>
      <w:sz w:val="22"/>
    </w:rPr>
  </w:style>
  <w:style w:type="paragraph" w:customStyle="1" w:styleId="TableSideHeading">
    <w:name w:val="Table SideHeading"/>
    <w:basedOn w:val="TableText"/>
    <w:rsid w:val="00C857C3"/>
    <w:pPr>
      <w:outlineLvl w:val="2"/>
    </w:pPr>
  </w:style>
  <w:style w:type="paragraph" w:customStyle="1" w:styleId="TableBlock">
    <w:name w:val="Table Block"/>
    <w:basedOn w:val="TableText"/>
    <w:rsid w:val="00C857C3"/>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057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5782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79B8D-FD7A-4409-B72F-8AC911B43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47</Pages>
  <Words>13636</Words>
  <Characters>77731</Characters>
  <Application>Microsoft Office Word</Application>
  <DocSecurity>0</DocSecurity>
  <Lines>647</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2022-09-28T07:48:00Z</dcterms:modified>
</cp:coreProperties>
</file>