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F54EA" w14:textId="77777777" w:rsidR="004439EE" w:rsidRPr="00EE7EB1" w:rsidRDefault="004439EE" w:rsidP="004439EE">
      <w:pPr>
        <w:jc w:val="center"/>
        <w:rPr>
          <w:rFonts w:cs="David"/>
        </w:rPr>
      </w:pPr>
      <w:bookmarkStart w:id="0" w:name="_GoBack"/>
      <w:bookmarkEnd w:id="0"/>
    </w:p>
    <w:p w14:paraId="756F54EB" w14:textId="77777777" w:rsidR="004439EE" w:rsidRPr="00EE7EB1" w:rsidRDefault="004439EE" w:rsidP="004439EE">
      <w:pPr>
        <w:rPr>
          <w:rFonts w:cs="David"/>
        </w:rPr>
      </w:pPr>
    </w:p>
    <w:p w14:paraId="756F54EC" w14:textId="77777777" w:rsidR="004439EE" w:rsidRDefault="004439EE" w:rsidP="004439EE">
      <w:pPr>
        <w:jc w:val="center"/>
        <w:rPr>
          <w:rFonts w:cs="David"/>
          <w:rtl/>
        </w:rPr>
      </w:pPr>
      <w:r w:rsidRPr="007641CD">
        <w:rPr>
          <w:rFonts w:cs="David" w:hint="cs"/>
          <w:noProof/>
        </w:rPr>
        <w:drawing>
          <wp:inline distT="0" distB="0" distL="0" distR="0" wp14:anchorId="756F5516" wp14:editId="756F5517">
            <wp:extent cx="657225" cy="800100"/>
            <wp:effectExtent l="0" t="0" r="9525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F54EE" w14:textId="66DDE47D" w:rsidR="004439EE" w:rsidRPr="00616EA6" w:rsidRDefault="004439EE" w:rsidP="00616EA6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4A80C3A0" w14:textId="77777777" w:rsidR="001C3CD7" w:rsidRPr="00C76728" w:rsidRDefault="001C3CD7" w:rsidP="001C3CD7">
      <w:pPr>
        <w:pStyle w:val="1"/>
        <w:rPr>
          <w:rtl/>
        </w:rPr>
      </w:pPr>
      <w:r w:rsidRPr="00C76728">
        <w:rPr>
          <w:rFonts w:hint="cs"/>
          <w:rtl/>
        </w:rPr>
        <w:t xml:space="preserve">מסקנות </w:t>
      </w:r>
    </w:p>
    <w:p w14:paraId="48DD9D54" w14:textId="77777777" w:rsidR="001C3CD7" w:rsidRPr="00C76728" w:rsidRDefault="001C3CD7" w:rsidP="001C3CD7">
      <w:pPr>
        <w:pStyle w:val="1"/>
        <w:rPr>
          <w:sz w:val="50"/>
          <w:szCs w:val="50"/>
          <w:rtl/>
        </w:rPr>
      </w:pPr>
      <w:r w:rsidRPr="00C76728">
        <w:rPr>
          <w:rFonts w:hint="cs"/>
          <w:sz w:val="50"/>
          <w:szCs w:val="50"/>
          <w:rtl/>
        </w:rPr>
        <w:t>ועדת החינוך, התרבות והספורט</w:t>
      </w:r>
    </w:p>
    <w:p w14:paraId="78E96EF0" w14:textId="77777777" w:rsidR="001C3CD7" w:rsidRPr="00F8244F" w:rsidRDefault="001C3CD7" w:rsidP="001C3CD7">
      <w:pPr>
        <w:pStyle w:val="1"/>
        <w:rPr>
          <w:sz w:val="36"/>
          <w:szCs w:val="36"/>
          <w:rtl/>
        </w:rPr>
      </w:pPr>
      <w:r w:rsidRPr="00C76728">
        <w:rPr>
          <w:rFonts w:hint="cs"/>
          <w:sz w:val="36"/>
          <w:szCs w:val="36"/>
          <w:rtl/>
        </w:rPr>
        <w:t>בעקבות החלטה על דיון מהיר</w:t>
      </w:r>
    </w:p>
    <w:p w14:paraId="2E51DBB5" w14:textId="0C82B4EE" w:rsidR="001C3CD7" w:rsidRPr="00C76728" w:rsidRDefault="001C3CD7" w:rsidP="001C3CD7">
      <w:pPr>
        <w:rPr>
          <w:rFonts w:cs="David"/>
          <w:b/>
          <w:bCs/>
          <w:rtl/>
        </w:rPr>
      </w:pPr>
      <w:r w:rsidRPr="00C76728">
        <w:rPr>
          <w:rFonts w:cs="David" w:hint="cs"/>
          <w:b/>
          <w:bCs/>
          <w:rtl/>
        </w:rPr>
        <w:t>הכנסת העשרים</w:t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</w:r>
      <w:r w:rsidRPr="00C76728">
        <w:rPr>
          <w:rFonts w:cs="David"/>
          <w:b/>
          <w:bCs/>
          <w:rtl/>
        </w:rPr>
        <w:tab/>
      </w:r>
      <w:r w:rsidRPr="00C76728">
        <w:rPr>
          <w:rFonts w:cs="David" w:hint="cs"/>
          <w:b/>
          <w:bCs/>
          <w:rtl/>
        </w:rPr>
        <w:tab/>
        <w:t xml:space="preserve">       </w:t>
      </w:r>
      <w:r>
        <w:rPr>
          <w:rFonts w:cs="David" w:hint="cs"/>
          <w:b/>
          <w:bCs/>
          <w:rtl/>
        </w:rPr>
        <w:t xml:space="preserve">       ט"ז</w:t>
      </w:r>
      <w:r w:rsidRPr="00C76728">
        <w:rPr>
          <w:rFonts w:cs="David" w:hint="cs"/>
          <w:b/>
          <w:bCs/>
          <w:rtl/>
        </w:rPr>
        <w:t xml:space="preserve"> ב</w:t>
      </w:r>
      <w:r>
        <w:rPr>
          <w:rFonts w:cs="David" w:hint="cs"/>
          <w:b/>
          <w:bCs/>
          <w:rtl/>
        </w:rPr>
        <w:t>כסלו</w:t>
      </w:r>
      <w:r w:rsidRPr="00C76728">
        <w:rPr>
          <w:rFonts w:cs="David" w:hint="cs"/>
          <w:b/>
          <w:bCs/>
          <w:rtl/>
        </w:rPr>
        <w:t xml:space="preserve"> התשע"ח</w:t>
      </w:r>
    </w:p>
    <w:p w14:paraId="19200611" w14:textId="54AF5F0A" w:rsidR="001C3CD7" w:rsidRDefault="001C3CD7" w:rsidP="00616EA6">
      <w:pPr>
        <w:jc w:val="both"/>
        <w:rPr>
          <w:rFonts w:cs="David"/>
          <w:rtl/>
        </w:rPr>
      </w:pPr>
      <w:r w:rsidRPr="00C76728">
        <w:rPr>
          <w:rFonts w:cs="David" w:hint="cs"/>
          <w:b/>
          <w:bCs/>
          <w:rtl/>
        </w:rPr>
        <w:t>מושב רביעי</w:t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 w:rsidRPr="00350538">
        <w:rPr>
          <w:rFonts w:cs="David" w:hint="cs"/>
          <w:b/>
          <w:bCs/>
          <w:rtl/>
        </w:rPr>
        <w:tab/>
      </w:r>
      <w:r>
        <w:rPr>
          <w:rFonts w:cs="David" w:hint="cs"/>
          <w:b/>
          <w:bCs/>
          <w:rtl/>
        </w:rPr>
        <w:t xml:space="preserve">   4 בדצמבר 2017</w:t>
      </w:r>
    </w:p>
    <w:p w14:paraId="7C957896" w14:textId="77777777" w:rsidR="001C3CD7" w:rsidRPr="00C27D58" w:rsidRDefault="001C3CD7" w:rsidP="001C3CD7">
      <w:pPr>
        <w:jc w:val="both"/>
        <w:rPr>
          <w:rFonts w:cs="David"/>
          <w:sz w:val="16"/>
          <w:szCs w:val="16"/>
          <w:rtl/>
        </w:rPr>
      </w:pPr>
    </w:p>
    <w:p w14:paraId="0D401E76" w14:textId="37A0AC2A" w:rsidR="001C3CD7" w:rsidRDefault="001C3CD7" w:rsidP="001C3CD7">
      <w:pPr>
        <w:jc w:val="center"/>
        <w:rPr>
          <w:rFonts w:cs="David"/>
          <w:b/>
          <w:bCs/>
          <w:u w:val="single"/>
          <w:rtl/>
        </w:rPr>
      </w:pPr>
      <w:r w:rsidRPr="00350538">
        <w:rPr>
          <w:rFonts w:cs="David" w:hint="cs"/>
          <w:b/>
          <w:bCs/>
          <w:rtl/>
        </w:rPr>
        <w:t>בנושא:</w:t>
      </w:r>
      <w:r>
        <w:rPr>
          <w:rFonts w:cs="David" w:hint="cs"/>
          <w:b/>
          <w:bCs/>
          <w:rtl/>
        </w:rPr>
        <w:t xml:space="preserve"> </w:t>
      </w:r>
      <w:r>
        <w:rPr>
          <w:rFonts w:cs="David" w:hint="cs"/>
          <w:b/>
          <w:bCs/>
          <w:u w:val="single"/>
          <w:rtl/>
        </w:rPr>
        <w:t>עידוד לסרבנות לגיוס לצה"ל בבתי הספר</w:t>
      </w:r>
    </w:p>
    <w:p w14:paraId="6FDD5407" w14:textId="395DAA46" w:rsidR="001C3CD7" w:rsidRPr="00EC16E5" w:rsidRDefault="001C3CD7" w:rsidP="001C3CD7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של ח</w:t>
      </w:r>
      <w:r>
        <w:rPr>
          <w:rFonts w:cs="David" w:hint="cs"/>
          <w:b/>
          <w:bCs/>
          <w:rtl/>
        </w:rPr>
        <w:t>ברי הכנסת עודד פורר, ענת ברקו ואיתן ברושי</w:t>
      </w:r>
    </w:p>
    <w:p w14:paraId="6D8BD90F" w14:textId="77777777" w:rsidR="001C3CD7" w:rsidRDefault="001C3CD7" w:rsidP="001C3CD7">
      <w:pPr>
        <w:jc w:val="both"/>
        <w:rPr>
          <w:rFonts w:cs="David"/>
          <w:sz w:val="16"/>
          <w:szCs w:val="16"/>
          <w:rtl/>
        </w:rPr>
      </w:pPr>
    </w:p>
    <w:p w14:paraId="291304B2" w14:textId="77777777" w:rsidR="001C3CD7" w:rsidRPr="00C27D58" w:rsidRDefault="001C3CD7" w:rsidP="001C3CD7">
      <w:pPr>
        <w:jc w:val="both"/>
        <w:rPr>
          <w:rFonts w:cs="David"/>
          <w:sz w:val="16"/>
          <w:szCs w:val="16"/>
          <w:rtl/>
        </w:rPr>
      </w:pPr>
    </w:p>
    <w:p w14:paraId="59A7D809" w14:textId="4B06D9E1" w:rsidR="001C3CD7" w:rsidRPr="00C947F8" w:rsidRDefault="001C3CD7" w:rsidP="001C3CD7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יו"ר הכנסת וסגניו החליטו בישיבתם מיום </w:t>
      </w:r>
      <w:r>
        <w:rPr>
          <w:rFonts w:cs="David" w:hint="cs"/>
          <w:rtl/>
        </w:rPr>
        <w:t>ב' בכסלו, התשע"ח</w:t>
      </w:r>
      <w:r w:rsidRPr="00C947F8">
        <w:rPr>
          <w:rFonts w:cs="David" w:hint="cs"/>
          <w:rtl/>
        </w:rPr>
        <w:t xml:space="preserve"> (</w:t>
      </w:r>
      <w:r>
        <w:rPr>
          <w:rFonts w:cs="David" w:hint="cs"/>
          <w:rtl/>
        </w:rPr>
        <w:t>20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11</w:t>
      </w:r>
      <w:r w:rsidRPr="00C947F8">
        <w:rPr>
          <w:rFonts w:cs="David" w:hint="cs"/>
          <w:rtl/>
        </w:rPr>
        <w:t>/</w:t>
      </w:r>
      <w:r>
        <w:rPr>
          <w:rFonts w:cs="David" w:hint="cs"/>
          <w:rtl/>
        </w:rPr>
        <w:t>2017</w:t>
      </w:r>
      <w:r w:rsidRPr="00C947F8">
        <w:rPr>
          <w:rFonts w:cs="David" w:hint="cs"/>
          <w:rtl/>
        </w:rPr>
        <w:t>), להעביר ל"דיון מהיר" בוועדת החינוך</w:t>
      </w:r>
      <w:r>
        <w:rPr>
          <w:rFonts w:cs="David" w:hint="cs"/>
          <w:rtl/>
        </w:rPr>
        <w:t xml:space="preserve">, התרבות והספורט את ההצעה </w:t>
      </w:r>
      <w:r w:rsidRPr="00C947F8">
        <w:rPr>
          <w:rFonts w:cs="David" w:hint="cs"/>
          <w:rtl/>
        </w:rPr>
        <w:t>הנ"ל.</w:t>
      </w:r>
    </w:p>
    <w:p w14:paraId="1717B407" w14:textId="77777777" w:rsidR="001C3CD7" w:rsidRPr="00F0416E" w:rsidRDefault="001C3CD7" w:rsidP="001C3CD7">
      <w:pPr>
        <w:jc w:val="both"/>
        <w:rPr>
          <w:rFonts w:cs="David"/>
          <w:sz w:val="10"/>
          <w:szCs w:val="10"/>
          <w:rtl/>
        </w:rPr>
      </w:pPr>
    </w:p>
    <w:p w14:paraId="03623375" w14:textId="2BC08C74" w:rsidR="001C3CD7" w:rsidRDefault="001C3CD7" w:rsidP="006D0004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 xml:space="preserve">ביום </w:t>
      </w:r>
      <w:r>
        <w:rPr>
          <w:rFonts w:cs="David" w:hint="cs"/>
          <w:rtl/>
        </w:rPr>
        <w:t xml:space="preserve">ט"ז בכסלו, התשע"ח (4/12/2017) </w:t>
      </w:r>
      <w:r w:rsidRPr="00C947F8">
        <w:rPr>
          <w:rFonts w:cs="David" w:hint="cs"/>
          <w:rtl/>
        </w:rPr>
        <w:t xml:space="preserve">קיימה הוועדה דיון </w:t>
      </w:r>
      <w:r w:rsidR="006D0004">
        <w:rPr>
          <w:rFonts w:cs="David" w:hint="cs"/>
          <w:rtl/>
        </w:rPr>
        <w:t>בנדון.</w:t>
      </w:r>
    </w:p>
    <w:p w14:paraId="74D7CA84" w14:textId="77777777" w:rsidR="00820B9B" w:rsidRDefault="00820B9B" w:rsidP="001C3CD7">
      <w:pPr>
        <w:jc w:val="both"/>
        <w:rPr>
          <w:rFonts w:cs="David"/>
          <w:rtl/>
        </w:rPr>
      </w:pPr>
    </w:p>
    <w:p w14:paraId="15811D45" w14:textId="6737ACD4" w:rsidR="00820B9B" w:rsidRDefault="006D0004" w:rsidP="001C3CD7">
      <w:pPr>
        <w:jc w:val="both"/>
        <w:rPr>
          <w:rFonts w:cs="David"/>
          <w:rtl/>
        </w:rPr>
      </w:pPr>
      <w:r>
        <w:rPr>
          <w:rFonts w:cs="David" w:hint="cs"/>
          <w:rtl/>
        </w:rPr>
        <w:t>ה</w:t>
      </w:r>
      <w:r w:rsidR="00820B9B">
        <w:rPr>
          <w:rFonts w:cs="David" w:hint="cs"/>
          <w:rtl/>
        </w:rPr>
        <w:t>וועדה שמעה שמנהלת בית ספר</w:t>
      </w:r>
      <w:r>
        <w:rPr>
          <w:rFonts w:cs="David" w:hint="cs"/>
          <w:rtl/>
        </w:rPr>
        <w:t>,</w:t>
      </w:r>
      <w:r w:rsidR="00820B9B">
        <w:rPr>
          <w:rFonts w:cs="David" w:hint="cs"/>
          <w:rtl/>
        </w:rPr>
        <w:t xml:space="preserve"> שבתה לא שירתה בצה"ל, קראה בפייסבוק לסרבנות. אותה מנהלת גם לא השמיעה את ההמנון בטקס יום הזיכרון לראש הממשלה, יצחק רבין, ז"ל.</w:t>
      </w:r>
    </w:p>
    <w:p w14:paraId="281F9F02" w14:textId="152C96D7" w:rsidR="00820B9B" w:rsidRDefault="00820B9B" w:rsidP="006D0004">
      <w:pPr>
        <w:jc w:val="both"/>
        <w:rPr>
          <w:rFonts w:cs="David"/>
          <w:rtl/>
        </w:rPr>
      </w:pPr>
      <w:r>
        <w:rPr>
          <w:rFonts w:cs="David" w:hint="cs"/>
          <w:rtl/>
        </w:rPr>
        <w:t>היו חילוקי דעות האם הקריאה שלה לאי גיוס לצה"ל ולסרבנות הי</w:t>
      </w:r>
      <w:r w:rsidR="006D0004">
        <w:rPr>
          <w:rFonts w:cs="David" w:hint="cs"/>
          <w:rtl/>
        </w:rPr>
        <w:t>ת</w:t>
      </w:r>
      <w:r>
        <w:rPr>
          <w:rFonts w:cs="David" w:hint="cs"/>
          <w:rtl/>
        </w:rPr>
        <w:t>ה כפעילות אישית או חינוכית.</w:t>
      </w:r>
    </w:p>
    <w:p w14:paraId="5C3757AF" w14:textId="77777777" w:rsidR="00820B9B" w:rsidRDefault="00820B9B" w:rsidP="001C3CD7">
      <w:pPr>
        <w:jc w:val="both"/>
        <w:rPr>
          <w:rFonts w:cs="David"/>
          <w:rtl/>
        </w:rPr>
      </w:pPr>
    </w:p>
    <w:p w14:paraId="2037D2FA" w14:textId="499064ED" w:rsidR="001C3CD7" w:rsidRDefault="00820B9B" w:rsidP="000C003D">
      <w:pPr>
        <w:jc w:val="both"/>
        <w:rPr>
          <w:rFonts w:cs="David"/>
          <w:rtl/>
        </w:rPr>
      </w:pPr>
      <w:r>
        <w:rPr>
          <w:rFonts w:cs="David" w:hint="cs"/>
          <w:rtl/>
        </w:rPr>
        <w:t>משרד החינוך מסר לוועדה ש</w:t>
      </w:r>
      <w:r w:rsidR="000C003D">
        <w:rPr>
          <w:rFonts w:cs="David" w:hint="cs"/>
          <w:rtl/>
        </w:rPr>
        <w:t xml:space="preserve">מנהלת זו </w:t>
      </w:r>
      <w:r>
        <w:rPr>
          <w:rFonts w:cs="David" w:hint="cs"/>
          <w:rtl/>
        </w:rPr>
        <w:t xml:space="preserve">היא מנהלת </w:t>
      </w:r>
      <w:r w:rsidR="000C003D">
        <w:rPr>
          <w:rFonts w:cs="David" w:hint="cs"/>
          <w:rtl/>
        </w:rPr>
        <w:t>בית ספר יסודי. היא מנהלת מוערכת. בעקבות המקרה, נקראה לבירור במשרד</w:t>
      </w:r>
      <w:r>
        <w:rPr>
          <w:rFonts w:cs="David" w:hint="cs"/>
          <w:rtl/>
        </w:rPr>
        <w:t xml:space="preserve">. </w:t>
      </w:r>
      <w:r w:rsidR="00616EA6">
        <w:rPr>
          <w:rFonts w:cs="David" w:hint="cs"/>
          <w:rtl/>
        </w:rPr>
        <w:t xml:space="preserve">השיחה איתה חידדה את גבולות המותר והאסור במערכת החינוך. </w:t>
      </w:r>
      <w:r w:rsidR="000C003D">
        <w:rPr>
          <w:rFonts w:cs="David" w:hint="cs"/>
          <w:rtl/>
        </w:rPr>
        <w:t>אין למשרד מידע שהמנהלת לא השמיעה את</w:t>
      </w:r>
      <w:r w:rsidR="00616EA6">
        <w:rPr>
          <w:rFonts w:cs="David" w:hint="cs"/>
          <w:rtl/>
        </w:rPr>
        <w:t xml:space="preserve"> ההמנון ביום הזיכרון לרה"מ ר</w:t>
      </w:r>
      <w:r w:rsidR="000C003D">
        <w:rPr>
          <w:rFonts w:cs="David" w:hint="cs"/>
          <w:rtl/>
        </w:rPr>
        <w:t>בין.</w:t>
      </w:r>
    </w:p>
    <w:p w14:paraId="72C6505B" w14:textId="77777777" w:rsidR="00616EA6" w:rsidRDefault="00616EA6" w:rsidP="00616EA6">
      <w:pPr>
        <w:jc w:val="both"/>
        <w:rPr>
          <w:rFonts w:cs="David"/>
          <w:rtl/>
        </w:rPr>
      </w:pPr>
    </w:p>
    <w:p w14:paraId="18A58E13" w14:textId="77777777" w:rsidR="001C3CD7" w:rsidRDefault="001C3CD7" w:rsidP="001C3CD7">
      <w:pPr>
        <w:rPr>
          <w:rFonts w:cs="David"/>
          <w:rtl/>
        </w:rPr>
      </w:pPr>
      <w:r w:rsidRPr="00C947F8">
        <w:rPr>
          <w:rFonts w:cs="David" w:hint="cs"/>
          <w:rtl/>
        </w:rPr>
        <w:t>בתום הישיבה הגיעה הוועדה למסקנות הבאות:</w:t>
      </w:r>
    </w:p>
    <w:p w14:paraId="22482CCC" w14:textId="77777777" w:rsidR="001C3CD7" w:rsidRDefault="001C3CD7" w:rsidP="001C3CD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לחברי הכנסת המציעים ולמשתתפים בדיון.</w:t>
      </w:r>
    </w:p>
    <w:p w14:paraId="45EB42EF" w14:textId="14FC013B" w:rsidR="001C3CD7" w:rsidRDefault="00616EA6" w:rsidP="001C3CD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 פונה למשרד החינוך ומבקשת שבדיונים ערכיים, כמו הדיון היום</w:t>
      </w:r>
      <w:r w:rsidR="008E7C3C">
        <w:rPr>
          <w:rFonts w:cs="David" w:hint="cs"/>
          <w:rtl/>
        </w:rPr>
        <w:t>, יגיעו לוועדה מ</w:t>
      </w:r>
      <w:r>
        <w:rPr>
          <w:rFonts w:cs="David" w:hint="cs"/>
          <w:rtl/>
        </w:rPr>
        <w:t>משרד</w:t>
      </w:r>
      <w:r w:rsidR="008E7C3C">
        <w:rPr>
          <w:rFonts w:cs="David" w:hint="cs"/>
          <w:rtl/>
        </w:rPr>
        <w:t xml:space="preserve"> החינוך</w:t>
      </w:r>
      <w:r>
        <w:rPr>
          <w:rFonts w:cs="David" w:hint="cs"/>
          <w:rtl/>
        </w:rPr>
        <w:t xml:space="preserve"> מנהלים בכירים ואנשי פדגוגיה ולא רק עורכי דין, אנשי הלשכה המשפטית.</w:t>
      </w:r>
    </w:p>
    <w:p w14:paraId="7CD059D0" w14:textId="7E5839F7" w:rsidR="00EA5ED3" w:rsidRDefault="00EA5ED3" w:rsidP="00EA5ED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מביעה את דעתה כי לכל אדם יש זכות להבעת דעה. עם זאת, קריאה לסרבנות לגיוס לצה"ל שהיא עבירה על החוק,</w:t>
      </w:r>
      <w:r w:rsidR="00C66399">
        <w:rPr>
          <w:rFonts w:cs="David" w:hint="cs"/>
          <w:rtl/>
        </w:rPr>
        <w:t xml:space="preserve"> אינה יכולה להיות נחלת מערכת החינוך ועובדיה.</w:t>
      </w:r>
    </w:p>
    <w:p w14:paraId="36F91C7D" w14:textId="4C71CFEE" w:rsidR="00EA5ED3" w:rsidRDefault="00C66399" w:rsidP="00EA5ED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מביעה אי שביעות רצון מ</w:t>
      </w:r>
      <w:r w:rsidR="00EA5ED3">
        <w:rPr>
          <w:rFonts w:cs="David" w:hint="cs"/>
          <w:rtl/>
        </w:rPr>
        <w:t>הטיפול בסוגיה על ידי משרד החינוך.</w:t>
      </w:r>
    </w:p>
    <w:p w14:paraId="14C1B0F0" w14:textId="2B04EF23" w:rsidR="00EA5ED3" w:rsidRPr="00EA5ED3" w:rsidRDefault="00EA5ED3" w:rsidP="00EA5ED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 לחדד את הנהלים בסוגיה זו, ו</w:t>
      </w:r>
      <w:r w:rsidR="00CE5569">
        <w:rPr>
          <w:rFonts w:cs="David" w:hint="cs"/>
          <w:rtl/>
        </w:rPr>
        <w:t xml:space="preserve">להגדיר </w:t>
      </w:r>
      <w:r>
        <w:rPr>
          <w:rFonts w:cs="David" w:hint="cs"/>
          <w:rtl/>
        </w:rPr>
        <w:t>מ</w:t>
      </w:r>
      <w:r w:rsidR="00C66399">
        <w:rPr>
          <w:rFonts w:cs="David" w:hint="cs"/>
          <w:rtl/>
        </w:rPr>
        <w:t>ה גבולות המותר והאסור בבית הספר, ומהם הכללים החלים על מורים ומנהלים גם מחוץ לכתלי ביה"ס.</w:t>
      </w:r>
    </w:p>
    <w:p w14:paraId="23EB4EB5" w14:textId="731A9094" w:rsidR="00EA5ED3" w:rsidRPr="00EA5ED3" w:rsidRDefault="00EA5ED3" w:rsidP="00EA5ED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</w:t>
      </w:r>
      <w:r w:rsidR="00CE5569">
        <w:rPr>
          <w:rFonts w:cs="David" w:hint="cs"/>
          <w:rtl/>
        </w:rPr>
        <w:t>ת מגופים שיש להם הוכחות על קריאות נוספות</w:t>
      </w:r>
      <w:r>
        <w:rPr>
          <w:rFonts w:cs="David" w:hint="cs"/>
          <w:rtl/>
        </w:rPr>
        <w:t xml:space="preserve"> לסרבנות ע"י מנהלת זו, או על ידי אנשי חינוך אחרים, להפנות אותם לבדיקה במשרד החינוך. המשרד מתבקש לבדוק תלונות אלה ולדווח לוועדה על הטיפול בהם.</w:t>
      </w:r>
    </w:p>
    <w:p w14:paraId="05A2EF23" w14:textId="77777777" w:rsidR="00EA5ED3" w:rsidRDefault="00EA5ED3" w:rsidP="00EA5ED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מבקשת ממשרד החינוך שיבדוק עצמו מדוע הורים אינם פונים בתלונות למשרד החינוך, אלא מעדיפים לשלוח אותם לגורמי חוץ כמו ח"כים ואנשי תקשורת.</w:t>
      </w:r>
    </w:p>
    <w:p w14:paraId="12B35A7B" w14:textId="77777777" w:rsidR="00EA5ED3" w:rsidRPr="000225F2" w:rsidRDefault="00EA5ED3" w:rsidP="00EA5ED3">
      <w:pPr>
        <w:ind w:left="643"/>
        <w:jc w:val="both"/>
        <w:rPr>
          <w:rFonts w:cs="David"/>
        </w:rPr>
      </w:pPr>
    </w:p>
    <w:p w14:paraId="1B5C8F90" w14:textId="77777777" w:rsidR="001C3CD7" w:rsidRDefault="001C3CD7" w:rsidP="001C3CD7">
      <w:pPr>
        <w:jc w:val="both"/>
        <w:rPr>
          <w:rFonts w:cs="David"/>
          <w:rtl/>
        </w:rPr>
      </w:pPr>
    </w:p>
    <w:p w14:paraId="61DA38AB" w14:textId="77777777" w:rsidR="001C3CD7" w:rsidRPr="00C947F8" w:rsidRDefault="001C3CD7" w:rsidP="001C3CD7">
      <w:pPr>
        <w:jc w:val="both"/>
        <w:rPr>
          <w:rFonts w:cs="David"/>
          <w:rtl/>
        </w:rPr>
      </w:pPr>
      <w:r w:rsidRPr="00C947F8">
        <w:rPr>
          <w:rFonts w:cs="David" w:hint="cs"/>
          <w:rtl/>
        </w:rPr>
        <w:t>הוועדה מבקשת מהמשרדים הנוגעים בדבר לדווח לה ע</w:t>
      </w:r>
      <w:r>
        <w:rPr>
          <w:rFonts w:cs="David" w:hint="cs"/>
          <w:rtl/>
        </w:rPr>
        <w:t>ל ביצוע המסקנות תוך שלושה חודשים.</w:t>
      </w:r>
    </w:p>
    <w:p w14:paraId="6AC622E0" w14:textId="77777777" w:rsidR="001C3CD7" w:rsidRDefault="001C3CD7" w:rsidP="001C3CD7">
      <w:pPr>
        <w:rPr>
          <w:rFonts w:cs="David"/>
          <w:rtl/>
        </w:rPr>
      </w:pPr>
    </w:p>
    <w:p w14:paraId="4E34D8B2" w14:textId="77777777" w:rsidR="001C3CD7" w:rsidRPr="00350538" w:rsidRDefault="001C3CD7" w:rsidP="001C3CD7">
      <w:pPr>
        <w:rPr>
          <w:rFonts w:cs="David"/>
          <w:b/>
          <w:bCs/>
          <w:rtl/>
        </w:rPr>
      </w:pPr>
      <w:r w:rsidRPr="00350538">
        <w:rPr>
          <w:rFonts w:cs="David" w:hint="cs"/>
          <w:b/>
          <w:bCs/>
          <w:rtl/>
        </w:rPr>
        <w:t>המסקנות הונחו על שולחן הכנסת ביום:</w:t>
      </w:r>
    </w:p>
    <w:p w14:paraId="5C69FF1A" w14:textId="75046426" w:rsidR="001C3CD7" w:rsidRPr="00B55DDD" w:rsidRDefault="001C3CD7" w:rsidP="00D40FC4">
      <w:pPr>
        <w:rPr>
          <w:rFonts w:cs="David"/>
          <w:b/>
          <w:bCs/>
          <w:rtl/>
        </w:rPr>
      </w:pPr>
      <w:r>
        <w:rPr>
          <w:rFonts w:cs="David" w:hint="eastAsia"/>
          <w:b/>
          <w:bCs/>
          <w:rtl/>
        </w:rPr>
        <w:t>‏</w:t>
      </w:r>
      <w:r w:rsidR="00D40FC4">
        <w:rPr>
          <w:rFonts w:cs="David" w:hint="cs"/>
          <w:b/>
          <w:bCs/>
          <w:rtl/>
        </w:rPr>
        <w:t>ח'</w:t>
      </w:r>
      <w:r w:rsidRPr="00B55DDD">
        <w:rPr>
          <w:rFonts w:cs="David" w:hint="cs"/>
          <w:b/>
          <w:bCs/>
          <w:rtl/>
        </w:rPr>
        <w:t xml:space="preserve"> ב</w:t>
      </w:r>
      <w:r w:rsidR="00D40FC4">
        <w:rPr>
          <w:rFonts w:cs="David" w:hint="cs"/>
          <w:b/>
          <w:bCs/>
          <w:rtl/>
        </w:rPr>
        <w:t>טבת</w:t>
      </w:r>
      <w:r w:rsidRPr="00B55DDD">
        <w:rPr>
          <w:rFonts w:cs="David"/>
          <w:b/>
          <w:bCs/>
          <w:rtl/>
        </w:rPr>
        <w:t xml:space="preserve">, </w:t>
      </w:r>
      <w:r>
        <w:rPr>
          <w:rFonts w:cs="David" w:hint="cs"/>
          <w:b/>
          <w:bCs/>
          <w:rtl/>
        </w:rPr>
        <w:t>ה</w:t>
      </w:r>
      <w:r w:rsidRPr="00B55DDD">
        <w:rPr>
          <w:rFonts w:cs="David"/>
          <w:b/>
          <w:bCs/>
          <w:rtl/>
        </w:rPr>
        <w:t>תשע"</w:t>
      </w:r>
      <w:r w:rsidRPr="00B55DDD">
        <w:rPr>
          <w:rFonts w:cs="David" w:hint="cs"/>
          <w:b/>
          <w:bCs/>
          <w:rtl/>
        </w:rPr>
        <w:t>ח</w:t>
      </w:r>
    </w:p>
    <w:p w14:paraId="756F5515" w14:textId="7BB19372" w:rsidR="00A07B46" w:rsidRPr="004439EE" w:rsidRDefault="001C3CD7" w:rsidP="00D40FC4">
      <w:pPr>
        <w:rPr>
          <w:rFonts w:cs="David"/>
          <w:b/>
          <w:bCs/>
        </w:rPr>
      </w:pPr>
      <w:r w:rsidRPr="00B55DDD">
        <w:rPr>
          <w:rFonts w:cs="David" w:hint="eastAsia"/>
          <w:b/>
          <w:bCs/>
          <w:rtl/>
        </w:rPr>
        <w:t>‏</w:t>
      </w:r>
      <w:r w:rsidR="00D40FC4">
        <w:rPr>
          <w:rFonts w:cs="David" w:hint="cs"/>
          <w:b/>
          <w:bCs/>
          <w:rtl/>
        </w:rPr>
        <w:t>26</w:t>
      </w:r>
      <w:r>
        <w:rPr>
          <w:rFonts w:cs="David" w:hint="cs"/>
          <w:b/>
          <w:bCs/>
          <w:rtl/>
        </w:rPr>
        <w:t xml:space="preserve"> בדצמבר</w:t>
      </w:r>
      <w:r w:rsidRPr="00B55DDD">
        <w:rPr>
          <w:rFonts w:cs="David"/>
          <w:b/>
          <w:bCs/>
          <w:rtl/>
        </w:rPr>
        <w:t>, 2017</w:t>
      </w:r>
    </w:p>
    <w:sectPr w:rsidR="00A07B46" w:rsidRPr="004439EE" w:rsidSect="00EE7EB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567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F551A" w14:textId="77777777" w:rsidR="00125A79" w:rsidRDefault="00125A79">
      <w:r>
        <w:separator/>
      </w:r>
    </w:p>
  </w:endnote>
  <w:endnote w:type="continuationSeparator" w:id="0">
    <w:p w14:paraId="756F551B" w14:textId="77777777" w:rsidR="00125A79" w:rsidRDefault="001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1222E" w14:textId="77777777" w:rsidR="00281A09" w:rsidRDefault="00281A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1ACF8" w14:textId="77777777" w:rsidR="00281A09" w:rsidRDefault="00281A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84D51D" w14:textId="77777777" w:rsidR="00281A09" w:rsidRDefault="00281A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6F5518" w14:textId="77777777" w:rsidR="00125A79" w:rsidRDefault="00125A79">
      <w:r>
        <w:separator/>
      </w:r>
    </w:p>
  </w:footnote>
  <w:footnote w:type="continuationSeparator" w:id="0">
    <w:p w14:paraId="756F5519" w14:textId="77777777" w:rsidR="00125A79" w:rsidRDefault="001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4FDD8" w14:textId="77777777" w:rsidR="00281A09" w:rsidRDefault="00281A0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04910" w14:textId="77777777" w:rsidR="00281A09" w:rsidRDefault="00281A0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ADB1C" w14:textId="77777777" w:rsidR="00281A09" w:rsidRDefault="00281A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155F94"/>
    <w:multiLevelType w:val="hybridMultilevel"/>
    <w:tmpl w:val="60EA827E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9EE"/>
    <w:rsid w:val="000C003D"/>
    <w:rsid w:val="00125A79"/>
    <w:rsid w:val="001C3CD7"/>
    <w:rsid w:val="001E382B"/>
    <w:rsid w:val="00281A09"/>
    <w:rsid w:val="002E3AED"/>
    <w:rsid w:val="003B1D7B"/>
    <w:rsid w:val="003C01A6"/>
    <w:rsid w:val="004439EE"/>
    <w:rsid w:val="00455F56"/>
    <w:rsid w:val="00616EA6"/>
    <w:rsid w:val="006D0004"/>
    <w:rsid w:val="00820B9B"/>
    <w:rsid w:val="008E7C3C"/>
    <w:rsid w:val="00980C6D"/>
    <w:rsid w:val="00C66399"/>
    <w:rsid w:val="00CB5256"/>
    <w:rsid w:val="00CE5569"/>
    <w:rsid w:val="00D40FC4"/>
    <w:rsid w:val="00EA5ED3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F54EA"/>
  <w15:chartTrackingRefBased/>
  <w15:docId w15:val="{1B95705D-0609-4403-AD3E-058CB143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9E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B1D7B"/>
    <w:pPr>
      <w:jc w:val="center"/>
      <w:outlineLvl w:val="0"/>
    </w:pPr>
    <w:rPr>
      <w:rFonts w:cs="Guttman Hatzvi"/>
      <w:b/>
      <w:bCs/>
      <w:sz w:val="80"/>
      <w:szCs w:val="80"/>
    </w:rPr>
  </w:style>
  <w:style w:type="paragraph" w:styleId="2">
    <w:name w:val="heading 2"/>
    <w:basedOn w:val="a"/>
    <w:next w:val="a"/>
    <w:link w:val="20"/>
    <w:uiPriority w:val="9"/>
    <w:unhideWhenUsed/>
    <w:qFormat/>
    <w:rsid w:val="003B1D7B"/>
    <w:pPr>
      <w:shd w:val="clear" w:color="auto" w:fill="00B0F0"/>
      <w:jc w:val="center"/>
      <w:outlineLvl w:val="1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439E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4439E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4439EE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4439EE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3B1D7B"/>
    <w:rPr>
      <w:rFonts w:ascii="Times New Roman" w:eastAsia="Times New Roman" w:hAnsi="Times New Roman" w:cs="Guttman Hatzvi"/>
      <w:b/>
      <w:bCs/>
      <w:sz w:val="80"/>
      <w:szCs w:val="80"/>
    </w:rPr>
  </w:style>
  <w:style w:type="character" w:customStyle="1" w:styleId="20">
    <w:name w:val="כותרת 2 תו"/>
    <w:basedOn w:val="a0"/>
    <w:link w:val="2"/>
    <w:uiPriority w:val="9"/>
    <w:rsid w:val="003B1D7B"/>
    <w:rPr>
      <w:rFonts w:ascii="Times New Roman" w:eastAsia="Times New Roman" w:hAnsi="Times New Roman" w:cs="David"/>
      <w:b/>
      <w:bCs/>
      <w:sz w:val="24"/>
      <w:szCs w:val="24"/>
      <w:shd w:val="clear" w:color="auto" w:fill="00B0F0"/>
    </w:rPr>
  </w:style>
  <w:style w:type="paragraph" w:styleId="a7">
    <w:name w:val="Balloon Text"/>
    <w:basedOn w:val="a"/>
    <w:link w:val="a8"/>
    <w:uiPriority w:val="99"/>
    <w:semiHidden/>
    <w:unhideWhenUsed/>
    <w:rsid w:val="00616EA6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basedOn w:val="a0"/>
    <w:link w:val="a7"/>
    <w:uiPriority w:val="99"/>
    <w:semiHidden/>
    <w:rsid w:val="00616EA6"/>
    <w:rPr>
      <w:rFonts w:ascii="Tahoma" w:eastAsia="Times New Roman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C2AA69-EEDB-4AAB-813A-DBE20B3FE060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f7660851-4ffa-4136-bafb-a5c8c40811cf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A6577B8-4B7B-4F39-B403-DCF4FDBEF7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75521C-AB6A-4408-A22A-B501085771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1667</Characters>
  <Application>Microsoft Office Word</Application>
  <DocSecurity>0</DocSecurity>
  <Lines>49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עידוד לסרבנות לגיוס לצה"ל בבתי הספר</vt:lpstr>
    </vt:vector>
  </TitlesOfParts>
  <Company>Knesset of Israel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עידוד לסרבנות לגיוס לצה"ל בבתי הספר</dc:title>
  <dc:subject/>
  <dc:creator>מאיה קדוש אילון</dc:creator>
  <cp:keywords/>
  <dc:description/>
  <cp:lastModifiedBy>מיטל אליהו</cp:lastModifiedBy>
  <cp:revision>2</cp:revision>
  <cp:lastPrinted>2017-12-04T09:06:00Z</cp:lastPrinted>
  <dcterms:created xsi:type="dcterms:W3CDTF">2017-12-26T14:34:00Z</dcterms:created>
  <dcterms:modified xsi:type="dcterms:W3CDTF">2017-12-26T14:34:00Z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5e51a3260972;#</vt:lpwstr>
  </property>
  <property fmtid="{D5CDD505-2E9C-101B-9397-08002B2CF9AE}" pid="5" name="z">
    <vt:lpwstr>#RowsetSchema</vt:lpwstr>
  </property>
  <property fmtid="{D5CDD505-2E9C-101B-9397-08002B2CF9AE}" pid="6" name="FileLeafRef">
    <vt:lpwstr>4998;#04523417.docx</vt:lpwstr>
  </property>
  <property fmtid="{D5CDD505-2E9C-101B-9397-08002B2CF9AE}" pid="7" name="Modified_x0020_By">
    <vt:lpwstr>LAN_KNESSET\maz_meital</vt:lpwstr>
  </property>
  <property fmtid="{D5CDD505-2E9C-101B-9397-08002B2CF9AE}" pid="8" name="Created_x0020_By">
    <vt:lpwstr>LAN_KNESSET\maz_meital</vt:lpwstr>
  </property>
  <property fmtid="{D5CDD505-2E9C-101B-9397-08002B2CF9AE}" pid="9" name="File_x0020_Type">
    <vt:lpwstr>docx</vt:lpwstr>
  </property>
  <property fmtid="{D5CDD505-2E9C-101B-9397-08002B2CF9AE}" pid="10" name="AutoNumber">
    <vt:lpwstr>04523417</vt:lpwstr>
  </property>
  <property fmtid="{D5CDD505-2E9C-101B-9397-08002B2CF9AE}" pid="11" name="SDCategories">
    <vt:lpwstr>:ועדות:ועדת החינוך:מסקנות;#</vt:lpwstr>
  </property>
  <property fmtid="{D5CDD505-2E9C-101B-9397-08002B2CF9AE}" pid="12" name="SDAuthor">
    <vt:lpwstr>מיטל אליהו</vt:lpwstr>
  </property>
  <property fmtid="{D5CDD505-2E9C-101B-9397-08002B2CF9AE}" pid="13" name="SDDocDate">
    <vt:lpwstr>04/12/2017</vt:lpwstr>
  </property>
  <property fmtid="{D5CDD505-2E9C-101B-9397-08002B2CF9AE}" pid="14" name="SDHebDate">
    <vt:lpwstr>ט"ז בכסלו, התשע"ח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4998</vt:lpwstr>
  </property>
  <property fmtid="{D5CDD505-2E9C-101B-9397-08002B2CF9AE}" pid="18" name="Created">
    <vt:lpwstr>04/12/2017</vt:lpwstr>
  </property>
  <property fmtid="{D5CDD505-2E9C-101B-9397-08002B2CF9AE}" pid="19" name="Author">
    <vt:lpwstr>449;#מיטל אליהו</vt:lpwstr>
  </property>
  <property fmtid="{D5CDD505-2E9C-101B-9397-08002B2CF9AE}" pid="20" name="Modified">
    <vt:lpwstr>26/12/2017</vt:lpwstr>
  </property>
  <property fmtid="{D5CDD505-2E9C-101B-9397-08002B2CF9AE}" pid="21" name="Editor">
    <vt:lpwstr>449;#מיטל אליהו</vt:lpwstr>
  </property>
  <property fmtid="{D5CDD505-2E9C-101B-9397-08002B2CF9AE}" pid="22" name="_ModerationStatus">
    <vt:lpwstr>0</vt:lpwstr>
  </property>
  <property fmtid="{D5CDD505-2E9C-101B-9397-08002B2CF9AE}" pid="23" name="FileRef">
    <vt:lpwstr>4998;#sites/VEADOT/VaadatHinuch/DocLib3/DocLib3 automatically created by sharedocs 1/04523417.docx</vt:lpwstr>
  </property>
  <property fmtid="{D5CDD505-2E9C-101B-9397-08002B2CF9AE}" pid="24" name="FileDirRef">
    <vt:lpwstr>4998;#sites/VEADOT/VaadatHinuch/DocLib3/DocLib3 automatically created by sharedocs 1</vt:lpwstr>
  </property>
  <property fmtid="{D5CDD505-2E9C-101B-9397-08002B2CF9AE}" pid="25" name="Last_x0020_Modified">
    <vt:lpwstr>4998;#2017-12-26 11:54:52</vt:lpwstr>
  </property>
  <property fmtid="{D5CDD505-2E9C-101B-9397-08002B2CF9AE}" pid="26" name="Created_x0020_Date">
    <vt:lpwstr>4998;#2017-12-04 09:13:15</vt:lpwstr>
  </property>
  <property fmtid="{D5CDD505-2E9C-101B-9397-08002B2CF9AE}" pid="27" name="File_x0020_Size">
    <vt:lpwstr>4998;#48453</vt:lpwstr>
  </property>
  <property fmtid="{D5CDD505-2E9C-101B-9397-08002B2CF9AE}" pid="28" name="FSObjType">
    <vt:lpwstr>4998;#0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4998;#</vt:lpwstr>
  </property>
  <property fmtid="{D5CDD505-2E9C-101B-9397-08002B2CF9AE}" pid="31" name="IsCheckedoutToLocal">
    <vt:lpwstr>4998;#0</vt:lpwstr>
  </property>
  <property fmtid="{D5CDD505-2E9C-101B-9397-08002B2CF9AE}" pid="32" name="UniqueId">
    <vt:lpwstr>4998;#{47165DBA-16AC-4EB5-88D1-AD929E811EDF}</vt:lpwstr>
  </property>
  <property fmtid="{D5CDD505-2E9C-101B-9397-08002B2CF9AE}" pid="33" name="ProgId">
    <vt:lpwstr>4998;#</vt:lpwstr>
  </property>
  <property fmtid="{D5CDD505-2E9C-101B-9397-08002B2CF9AE}" pid="34" name="ScopeId">
    <vt:lpwstr>4998;#{0DC7B017-2CB6-4A5F-BBFE-C1F58F000428}</vt:lpwstr>
  </property>
  <property fmtid="{D5CDD505-2E9C-101B-9397-08002B2CF9AE}" pid="35" name="VirusStatus">
    <vt:lpwstr>4998;#48453</vt:lpwstr>
  </property>
  <property fmtid="{D5CDD505-2E9C-101B-9397-08002B2CF9AE}" pid="36" name="CheckedOutTitle">
    <vt:lpwstr>4998;#</vt:lpwstr>
  </property>
  <property fmtid="{D5CDD505-2E9C-101B-9397-08002B2CF9AE}" pid="37" name="_CheckinComment">
    <vt:lpwstr>4998;#</vt:lpwstr>
  </property>
  <property fmtid="{D5CDD505-2E9C-101B-9397-08002B2CF9AE}" pid="38" name="_EditMenuTableStart">
    <vt:lpwstr>04523417.docx</vt:lpwstr>
  </property>
  <property fmtid="{D5CDD505-2E9C-101B-9397-08002B2CF9AE}" pid="39" name="_EditMenuTableEnd">
    <vt:lpwstr>4998</vt:lpwstr>
  </property>
  <property fmtid="{D5CDD505-2E9C-101B-9397-08002B2CF9AE}" pid="40" name="LinkFilenameNoMenu">
    <vt:lpwstr>04523417.docx</vt:lpwstr>
  </property>
  <property fmtid="{D5CDD505-2E9C-101B-9397-08002B2CF9AE}" pid="41" name="LinkFilename">
    <vt:lpwstr>04523417.docx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/sites/VEADOT/VaadatHinuch/DocLib3/DocLib3 automatically created by sharedocs 1/04523417.docx</vt:lpwstr>
  </property>
  <property fmtid="{D5CDD505-2E9C-101B-9397-08002B2CF9AE}" pid="44" name="EncodedAbsUrl">
    <vt:lpwstr>http://sd3portal/sites/VEADOT/VaadatHinuch/DocLib3/DocLib3%20automatically%20created%20by%20sharedocs%201/04523417.docx</vt:lpwstr>
  </property>
  <property fmtid="{D5CDD505-2E9C-101B-9397-08002B2CF9AE}" pid="45" name="BaseName">
    <vt:lpwstr>04523417</vt:lpwstr>
  </property>
  <property fmtid="{D5CDD505-2E9C-101B-9397-08002B2CF9AE}" pid="46" name="FileSizeDisplay">
    <vt:lpwstr>48453</vt:lpwstr>
  </property>
  <property fmtid="{D5CDD505-2E9C-101B-9397-08002B2CF9AE}" pid="47" name="MetaInfo">
    <vt:lpwstr>4998;#_Level:SW|1
z:SW|#RowsetSchema
Order:SW|499800.000000000
SDLastSigningDate:EW|
Last Modified:SW|4998;#2017-12-05 10:36:21
vti_author:SR|LAN_KNESSET\\maz_meital
SelectTitle:SW|4998
SelectFilename:SW|4998
ParentVersionString:SW|4998;#
MetaInfo:LW|4998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4998</vt:lpwstr>
  </property>
  <property fmtid="{D5CDD505-2E9C-101B-9397-08002B2CF9AE}" pid="51" name="SelectFilename">
    <vt:lpwstr>4998</vt:lpwstr>
  </property>
  <property fmtid="{D5CDD505-2E9C-101B-9397-08002B2CF9AE}" pid="52" name="Edit">
    <vt:lpwstr>0</vt:lpwstr>
  </property>
  <property fmtid="{D5CDD505-2E9C-101B-9397-08002B2CF9AE}" pid="53" name="owshiddenversion">
    <vt:lpwstr>12</vt:lpwstr>
  </property>
  <property fmtid="{D5CDD505-2E9C-101B-9397-08002B2CF9AE}" pid="54" name="_UIVersion">
    <vt:lpwstr>512</vt:lpwstr>
  </property>
  <property fmtid="{D5CDD505-2E9C-101B-9397-08002B2CF9AE}" pid="55" name="Order">
    <vt:lpwstr>499800.000000000</vt:lpwstr>
  </property>
  <property fmtid="{D5CDD505-2E9C-101B-9397-08002B2CF9AE}" pid="56" name="GUID">
    <vt:lpwstr>{8165E9DA-AAB6-4023-97BA-1341F915D0CB}</vt:lpwstr>
  </property>
  <property fmtid="{D5CDD505-2E9C-101B-9397-08002B2CF9AE}" pid="57" name="WorkflowVersion">
    <vt:lpwstr>1</vt:lpwstr>
  </property>
  <property fmtid="{D5CDD505-2E9C-101B-9397-08002B2CF9AE}" pid="58" name="ParentVersionString">
    <vt:lpwstr>4998;#</vt:lpwstr>
  </property>
  <property fmtid="{D5CDD505-2E9C-101B-9397-08002B2CF9AE}" pid="59" name="ParentLeafName">
    <vt:lpwstr>4998;#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4998;#2017-12-26 11:54:52</vt:lpwstr>
  </property>
  <property fmtid="{D5CDD505-2E9C-101B-9397-08002B2CF9AE}" pid="64" name="Created Date">
    <vt:lpwstr>4998;#2017-12-04 09:13:15</vt:lpwstr>
  </property>
  <property fmtid="{D5CDD505-2E9C-101B-9397-08002B2CF9AE}" pid="65" name="Created By">
    <vt:lpwstr>LAN_KNESSET\maz_meital</vt:lpwstr>
  </property>
  <property fmtid="{D5CDD505-2E9C-101B-9397-08002B2CF9AE}" pid="66" name="File Type">
    <vt:lpwstr>docx</vt:lpwstr>
  </property>
  <property fmtid="{D5CDD505-2E9C-101B-9397-08002B2CF9AE}" pid="67" name="File Size">
    <vt:lpwstr>4998;#48453</vt:lpwstr>
  </property>
  <property fmtid="{D5CDD505-2E9C-101B-9397-08002B2CF9AE}" pid="68" name="Modified By">
    <vt:lpwstr>LAN_KNESSET\maz_meital</vt:lpwstr>
  </property>
  <property fmtid="{D5CDD505-2E9C-101B-9397-08002B2CF9AE}" pid="69" name="SanhedrinItemID">
    <vt:r8>2023879</vt:r8>
  </property>
  <property fmtid="{D5CDD505-2E9C-101B-9397-08002B2CF9AE}" pid="70" name="SanhedrinDocumentType">
    <vt:r8>91</vt:r8>
  </property>
</Properties>
</file>