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בכסלו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06 בדצמבר,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1815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החשש מאובדן ונטישת עסקים ועוסקים את  הרובע היהודי בירושלים נוכח ההזנחה והיעדר הפיקוח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מצב הרובע היהודי בירושלים אינו משביע רצון בלשון המעטה - לכלוך, היעדר פיקוח ואכיפה, בעיות תחזוקה קשות, אי שמירה על הסדר הציבורי ברמה היומיומית - מקשים על פעילותם של העסקים ברובע זה ועוסקים רבים שוקלים להעביר את עסקיהם לאזורים אחרים ברחבי העיר ולנטוש את הרובע היהודי.</w:t>
      </w:r>
      <w:r>
        <w:br/>
      </w:r>
      <w:r>
        <w:br/>
      </w:r>
      <w:r>
        <w:rPr>
          <w:rFonts w:ascii="Tahoma" w:hAnsi="Tahoma" w:cs="David" w:hint="cs"/>
          <w:sz w:val="24"/>
          <w:szCs w:val="24"/>
          <w:rtl/>
        </w:rPr>
        <w:t>הרובע היהודי אינו מנוהל על ידי עיריית ירושלים אלא על ידי חברה ממשלתית - החברה לשיקום ולפיתוח הרובע היהודי בעיר העתיקה בירושלים בע"מ. קיומה של חברה מנהלת שכזו מהווה מכשול נוסף וכן את אחד הגורמים המרכזיים לכל אותן בעיות שמאיימות על המשך פעילותם של העסקים באזור זה.</w:t>
      </w:r>
      <w:r>
        <w:br/>
      </w:r>
      <w:r>
        <w:br/>
      </w:r>
      <w:r>
        <w:rPr>
          <w:rFonts w:ascii="Tahoma" w:hAnsi="Tahoma" w:cs="David" w:hint="cs"/>
          <w:sz w:val="24"/>
          <w:szCs w:val="24"/>
          <w:rtl/>
        </w:rPr>
        <w:t>עיריית ירושלים נמנעת מלספק שירותים לרחובות במתחם הרבוע היהודי בגלל קיומה של החברה המנהלת ומחלוקת רבות בין העירייה לבין החברה גורמות לשיבושים קשים בשגרת החיים היומיומית ברובע.</w:t>
      </w:r>
      <w:r>
        <w:br/>
      </w:r>
      <w:r>
        <w:br/>
      </w:r>
      <w:r>
        <w:rPr>
          <w:rFonts w:ascii="Tahoma" w:hAnsi="Tahoma" w:cs="David" w:hint="cs"/>
          <w:sz w:val="24"/>
          <w:szCs w:val="24"/>
          <w:rtl/>
        </w:rPr>
        <w:t>האשפה אינה מפונת בשעות מוגדות, שטיפת הרחובות כשנעשית - נעשית בשעות השיא של היום מבחינת נוכחות התיירים ברובע, פריקת וטעינת הסחורות אינה מוגבלת בזמן דבר שיוצר עומסי תנועה כבדים במהלך שעות היום, היעדר שילוט מכווין, היעדר אכיפה כלפי סוחרים המוציאים מרכולתם אל מרכז המדרכה - דבר שמקשה על חציית הרחוב -כל אלו ועוד אינם מטופלים ומקשים כאמור על הפעילות העסקית ברובע היהודי.</w:t>
      </w:r>
      <w:r>
        <w:br/>
      </w:r>
      <w:r>
        <w:br/>
      </w:r>
      <w:r>
        <w:rPr>
          <w:rFonts w:ascii="Tahoma" w:hAnsi="Tahoma" w:cs="David" w:hint="cs"/>
          <w:sz w:val="24"/>
          <w:szCs w:val="24"/>
          <w:rtl/>
        </w:rPr>
        <w:t>המצב הביטחוני בחודשים האחרונים החריף את כל הבעיות הללו פי כמה - נוכח האמור לעיל אבקש לקיים דיון דחוף בוועדת הפנים והגנת הסביבה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לוי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513E38"/>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BE2277-B580-43B0-AA51-3D3B6055A12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2</TotalTime>
  <Pages>2</Pages>
  <Words>250</Words>
  <Characters>1253</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2015-12-10T07:20:00Z</dcterms:created>
  <dcterms:modified xsi:type="dcterms:W3CDTF">2015-12-10T07:20:00Z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572110</vt:r8>
  </property>
</Properties>
</file>