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542" w:rsidRPr="000C6542" w:rsidRDefault="000C6542" w:rsidP="000C6542">
      <w:pPr>
        <w:tabs>
          <w:tab w:val="right" w:pos="9638"/>
        </w:tabs>
        <w:autoSpaceDE w:val="0"/>
        <w:autoSpaceDN w:val="0"/>
        <w:spacing w:after="0" w:line="240" w:lineRule="auto"/>
        <w:ind w:left="0"/>
        <w:jc w:val="right"/>
        <w:rPr>
          <w:rFonts w:eastAsia="Times New Roman" w:cs="David"/>
          <w:sz w:val="24"/>
          <w:szCs w:val="24"/>
          <w:rtl/>
          <w:lang w:eastAsia="he-IL"/>
        </w:rPr>
      </w:pPr>
      <w:bookmarkStart w:id="0" w:name="_GoBack"/>
      <w:bookmarkEnd w:id="0"/>
      <w:r w:rsidRPr="000C6542">
        <w:rPr>
          <w:rFonts w:eastAsia="Times New Roman" w:cs="David" w:hint="eastAsia"/>
          <w:sz w:val="24"/>
          <w:szCs w:val="24"/>
          <w:rtl/>
          <w:lang w:eastAsia="he-IL"/>
        </w:rPr>
        <w:t>י</w:t>
      </w:r>
      <w:r w:rsidRPr="000C6542">
        <w:rPr>
          <w:rFonts w:eastAsia="Times New Roman" w:cs="David"/>
          <w:sz w:val="24"/>
          <w:szCs w:val="24"/>
          <w:rtl/>
          <w:lang w:eastAsia="he-IL"/>
        </w:rPr>
        <w:t>"ז סיון תשע"ה</w:t>
      </w:r>
    </w:p>
    <w:p w:rsidR="000C6542" w:rsidRPr="000C6542" w:rsidRDefault="000C6542" w:rsidP="000C6542">
      <w:pPr>
        <w:autoSpaceDE w:val="0"/>
        <w:autoSpaceDN w:val="0"/>
        <w:spacing w:after="0" w:line="240" w:lineRule="auto"/>
        <w:ind w:left="0"/>
        <w:jc w:val="right"/>
        <w:rPr>
          <w:rFonts w:eastAsia="Times New Roman" w:cs="David"/>
          <w:sz w:val="24"/>
          <w:szCs w:val="24"/>
          <w:rtl/>
          <w:lang w:eastAsia="he-IL"/>
        </w:rPr>
      </w:pPr>
      <w:r w:rsidRPr="000C6542">
        <w:rPr>
          <w:rFonts w:eastAsia="Times New Roman" w:cs="David" w:hint="eastAsia"/>
          <w:sz w:val="24"/>
          <w:szCs w:val="24"/>
          <w:rtl/>
          <w:lang w:eastAsia="he-IL"/>
        </w:rPr>
        <w:t>‏</w:t>
      </w:r>
      <w:r w:rsidRPr="000C6542">
        <w:rPr>
          <w:rFonts w:eastAsia="Times New Roman" w:cs="David"/>
          <w:sz w:val="24"/>
          <w:szCs w:val="24"/>
          <w:rtl/>
          <w:lang w:eastAsia="he-IL"/>
        </w:rPr>
        <w:t>04 יוני 2015</w:t>
      </w:r>
    </w:p>
    <w:p w:rsidR="000C6542" w:rsidRPr="000C6542" w:rsidRDefault="000C6542" w:rsidP="000C6542">
      <w:pPr>
        <w:autoSpaceDE w:val="0"/>
        <w:autoSpaceDN w:val="0"/>
        <w:spacing w:after="0" w:line="240" w:lineRule="auto"/>
        <w:ind w:left="0"/>
        <w:jc w:val="both"/>
        <w:rPr>
          <w:rFonts w:ascii="Times New Roman" w:eastAsia="Times New Roman" w:hAnsi="Times New Roman" w:cs="David"/>
          <w:sz w:val="24"/>
          <w:szCs w:val="24"/>
          <w:rtl/>
          <w:lang w:eastAsia="he-IL"/>
        </w:rPr>
      </w:pPr>
      <w:r w:rsidRPr="000C6542">
        <w:rPr>
          <w:rFonts w:ascii="Times New Roman" w:eastAsia="Times New Roman" w:hAnsi="Times New Roman" w:cs="David"/>
          <w:sz w:val="24"/>
          <w:szCs w:val="24"/>
          <w:u w:val="single"/>
          <w:rtl/>
          <w:lang w:eastAsia="he-IL"/>
        </w:rPr>
        <w:t>אל</w:t>
      </w:r>
      <w:r w:rsidRPr="000C6542">
        <w:rPr>
          <w:rFonts w:ascii="Times New Roman" w:eastAsia="Times New Roman" w:hAnsi="Times New Roman" w:cs="David"/>
          <w:sz w:val="24"/>
          <w:szCs w:val="24"/>
          <w:rtl/>
          <w:lang w:eastAsia="he-IL"/>
        </w:rPr>
        <w:t>: חברי ועדת החוקה, חוק ומשפט</w:t>
      </w:r>
    </w:p>
    <w:p w:rsidR="000C6542" w:rsidRPr="000C6542" w:rsidRDefault="000C6542" w:rsidP="000C6542">
      <w:pPr>
        <w:autoSpaceDE w:val="0"/>
        <w:autoSpaceDN w:val="0"/>
        <w:spacing w:after="0" w:line="240" w:lineRule="auto"/>
        <w:ind w:left="0"/>
        <w:jc w:val="both"/>
        <w:rPr>
          <w:rFonts w:ascii="Times New Roman" w:eastAsia="Times New Roman" w:hAnsi="Times New Roman" w:cs="David"/>
          <w:sz w:val="24"/>
          <w:szCs w:val="24"/>
          <w:rtl/>
          <w:lang w:eastAsia="he-IL"/>
        </w:rPr>
      </w:pPr>
      <w:r w:rsidRPr="000C6542">
        <w:rPr>
          <w:rFonts w:ascii="Times New Roman" w:eastAsia="Times New Roman" w:hAnsi="Times New Roman" w:cs="David"/>
          <w:sz w:val="24"/>
          <w:szCs w:val="24"/>
          <w:u w:val="single"/>
          <w:rtl/>
          <w:lang w:eastAsia="he-IL"/>
        </w:rPr>
        <w:t>מאת</w:t>
      </w:r>
      <w:r w:rsidRPr="000C6542">
        <w:rPr>
          <w:rFonts w:ascii="Times New Roman" w:eastAsia="Times New Roman" w:hAnsi="Times New Roman" w:cs="David"/>
          <w:sz w:val="24"/>
          <w:szCs w:val="24"/>
          <w:rtl/>
          <w:lang w:eastAsia="he-IL"/>
        </w:rPr>
        <w:t>: הייעוץ המשפטי לוועדה</w:t>
      </w:r>
    </w:p>
    <w:p w:rsidR="000C6542" w:rsidRDefault="000C6542" w:rsidP="000C6542">
      <w:pPr>
        <w:autoSpaceDE w:val="0"/>
        <w:autoSpaceDN w:val="0"/>
        <w:spacing w:after="0" w:line="240" w:lineRule="auto"/>
        <w:ind w:left="0"/>
        <w:jc w:val="both"/>
        <w:rPr>
          <w:rFonts w:ascii="Times New Roman" w:eastAsia="Times New Roman" w:hAnsi="Times New Roman" w:cs="David"/>
          <w:sz w:val="24"/>
          <w:szCs w:val="24"/>
          <w:rtl/>
          <w:lang w:eastAsia="he-IL"/>
        </w:rPr>
      </w:pPr>
    </w:p>
    <w:p w:rsidR="00951E28" w:rsidRDefault="00951E28" w:rsidP="00951E28">
      <w:pPr>
        <w:spacing w:line="240" w:lineRule="auto"/>
        <w:jc w:val="center"/>
        <w:rPr>
          <w:rFonts w:ascii="Garamond" w:hAnsi="Garamond" w:cs="David"/>
          <w:b/>
          <w:bCs/>
          <w:sz w:val="24"/>
          <w:szCs w:val="24"/>
          <w:u w:val="single"/>
          <w:rtl/>
        </w:rPr>
      </w:pPr>
      <w:r>
        <w:rPr>
          <w:rFonts w:ascii="Garamond" w:hAnsi="Garamond" w:cs="David" w:hint="cs"/>
          <w:b/>
          <w:bCs/>
          <w:sz w:val="24"/>
          <w:szCs w:val="24"/>
          <w:u w:val="single"/>
          <w:rtl/>
        </w:rPr>
        <w:t>תיאור ה</w:t>
      </w:r>
      <w:r w:rsidR="005C1CAE" w:rsidRPr="000C6542">
        <w:rPr>
          <w:rFonts w:ascii="Garamond" w:hAnsi="Garamond" w:cs="David" w:hint="cs"/>
          <w:b/>
          <w:bCs/>
          <w:sz w:val="24"/>
          <w:szCs w:val="24"/>
          <w:u w:val="single"/>
          <w:rtl/>
        </w:rPr>
        <w:t>הסדרים שנערכו על ידי הפרקליטות</w:t>
      </w:r>
      <w:r>
        <w:rPr>
          <w:rFonts w:ascii="Garamond" w:hAnsi="Garamond" w:cs="David" w:hint="cs"/>
          <w:b/>
          <w:bCs/>
          <w:sz w:val="24"/>
          <w:szCs w:val="24"/>
          <w:u w:val="single"/>
          <w:rtl/>
        </w:rPr>
        <w:t>,</w:t>
      </w:r>
      <w:r w:rsidR="005C1CAE" w:rsidRPr="000C6542">
        <w:rPr>
          <w:rFonts w:ascii="Garamond" w:hAnsi="Garamond" w:cs="David" w:hint="cs"/>
          <w:b/>
          <w:bCs/>
          <w:sz w:val="24"/>
          <w:szCs w:val="24"/>
          <w:u w:val="single"/>
          <w:rtl/>
        </w:rPr>
        <w:t xml:space="preserve"> </w:t>
      </w:r>
      <w:r w:rsidR="000C6542" w:rsidRPr="000C6542">
        <w:rPr>
          <w:rFonts w:ascii="Garamond" w:hAnsi="Garamond" w:cs="David" w:hint="cs"/>
          <w:b/>
          <w:bCs/>
          <w:sz w:val="24"/>
          <w:szCs w:val="24"/>
          <w:u w:val="single"/>
          <w:rtl/>
        </w:rPr>
        <w:t>כפי ש</w:t>
      </w:r>
      <w:r w:rsidR="005C1CAE" w:rsidRPr="000C6542">
        <w:rPr>
          <w:rFonts w:ascii="Garamond" w:hAnsi="Garamond" w:cs="David" w:hint="cs"/>
          <w:b/>
          <w:bCs/>
          <w:sz w:val="24"/>
          <w:szCs w:val="24"/>
          <w:u w:val="single"/>
          <w:rtl/>
        </w:rPr>
        <w:t>פורסמו ב</w:t>
      </w:r>
      <w:r w:rsidR="009001A0" w:rsidRPr="000C6542">
        <w:rPr>
          <w:rFonts w:ascii="Garamond" w:hAnsi="Garamond" w:cs="David" w:hint="cs"/>
          <w:b/>
          <w:bCs/>
          <w:sz w:val="24"/>
          <w:szCs w:val="24"/>
          <w:u w:val="single"/>
          <w:rtl/>
        </w:rPr>
        <w:t>אתר משרד המשפטים</w:t>
      </w:r>
      <w:r w:rsidR="005C1CAE" w:rsidRPr="000C6542">
        <w:rPr>
          <w:rFonts w:ascii="Garamond" w:hAnsi="Garamond" w:cs="David" w:hint="cs"/>
          <w:b/>
          <w:bCs/>
          <w:sz w:val="24"/>
          <w:szCs w:val="24"/>
          <w:u w:val="single"/>
          <w:rtl/>
        </w:rPr>
        <w:t xml:space="preserve"> </w:t>
      </w:r>
    </w:p>
    <w:p w:rsidR="009001A0" w:rsidRPr="005C1CAE" w:rsidRDefault="00951E28" w:rsidP="00951E28">
      <w:pPr>
        <w:pStyle w:val="a0"/>
        <w:ind w:right="-426"/>
        <w:jc w:val="center"/>
        <w:rPr>
          <w:rFonts w:ascii="Garamond" w:hAnsi="Garamond"/>
          <w:sz w:val="22"/>
          <w:szCs w:val="22"/>
          <w:rtl/>
        </w:rPr>
      </w:pPr>
      <w:r w:rsidRPr="005C1CAE">
        <w:rPr>
          <w:rFonts w:ascii="Garamond" w:hAnsi="Garamond"/>
          <w:sz w:val="22"/>
          <w:szCs w:val="22"/>
          <w:rtl/>
        </w:rPr>
        <w:t xml:space="preserve"> </w:t>
      </w:r>
      <w:r w:rsidR="005C1CAE" w:rsidRPr="005C1CAE">
        <w:rPr>
          <w:rFonts w:ascii="Garamond" w:hAnsi="Garamond"/>
          <w:sz w:val="22"/>
          <w:szCs w:val="22"/>
          <w:rtl/>
        </w:rPr>
        <w:t>[</w:t>
      </w:r>
      <w:r>
        <w:rPr>
          <w:rFonts w:ascii="Garamond" w:hAnsi="Garamond" w:hint="cs"/>
          <w:sz w:val="22"/>
          <w:szCs w:val="22"/>
          <w:rtl/>
        </w:rPr>
        <w:t xml:space="preserve"> (מיום </w:t>
      </w:r>
      <w:r w:rsidRPr="00951E28">
        <w:rPr>
          <w:rFonts w:ascii="Garamond" w:hAnsi="Garamond"/>
          <w:sz w:val="22"/>
          <w:szCs w:val="22"/>
          <w:rtl/>
        </w:rPr>
        <w:t>3.6.15</w:t>
      </w:r>
      <w:r>
        <w:rPr>
          <w:rFonts w:ascii="Garamond" w:hAnsi="Garamond" w:hint="cs"/>
          <w:sz w:val="22"/>
          <w:szCs w:val="22"/>
          <w:rtl/>
        </w:rPr>
        <w:t>)</w:t>
      </w:r>
      <w:r w:rsidR="009001A0" w:rsidRPr="005C1CAE">
        <w:rPr>
          <w:rFonts w:ascii="Garamond" w:hAnsi="Garamond"/>
          <w:sz w:val="22"/>
          <w:szCs w:val="22"/>
        </w:rPr>
        <w:t>http://index.justice.gov.il/Units/Advocacy/Pages/Hipush-Hesder-motne.aspx</w:t>
      </w:r>
      <w:r>
        <w:rPr>
          <w:rFonts w:ascii="Garamond" w:hAnsi="Garamond"/>
          <w:sz w:val="22"/>
          <w:szCs w:val="22"/>
        </w:rPr>
        <w:t xml:space="preserve"> </w:t>
      </w:r>
      <w:r w:rsidR="005C1CAE" w:rsidRPr="005C1CAE">
        <w:rPr>
          <w:rFonts w:ascii="Garamond" w:hAnsi="Garamond"/>
          <w:sz w:val="22"/>
          <w:szCs w:val="22"/>
          <w:rtl/>
        </w:rPr>
        <w:t>]</w:t>
      </w:r>
    </w:p>
    <w:p w:rsidR="009001A0" w:rsidRPr="00D41991" w:rsidRDefault="009001A0" w:rsidP="00D9073D">
      <w:pPr>
        <w:pStyle w:val="a0"/>
        <w:jc w:val="both"/>
        <w:rPr>
          <w:sz w:val="22"/>
          <w:szCs w:val="22"/>
          <w:rtl/>
        </w:rPr>
      </w:pPr>
    </w:p>
    <w:p w:rsidR="009001A0" w:rsidRPr="00D41991" w:rsidRDefault="009001A0" w:rsidP="00D9073D">
      <w:pPr>
        <w:pStyle w:val="a0"/>
        <w:numPr>
          <w:ilvl w:val="0"/>
          <w:numId w:val="1"/>
        </w:numPr>
        <w:jc w:val="both"/>
        <w:rPr>
          <w:b/>
          <w:bCs/>
          <w:sz w:val="22"/>
          <w:szCs w:val="22"/>
        </w:rPr>
      </w:pPr>
      <w:r w:rsidRPr="00D41991">
        <w:rPr>
          <w:b/>
          <w:bCs/>
          <w:sz w:val="22"/>
          <w:szCs w:val="22"/>
          <w:rtl/>
        </w:rPr>
        <w:t>תיק מספר 103964/12 של פרקליטות מחוז דרום (פלילי) נסגר בהסדר בפירוט שלהלן</w:t>
      </w:r>
      <w:r w:rsidRPr="00D41991">
        <w:rPr>
          <w:b/>
          <w:bCs/>
          <w:sz w:val="22"/>
          <w:szCs w:val="22"/>
        </w:rPr>
        <w:t>:</w:t>
      </w:r>
    </w:p>
    <w:p w:rsidR="009001A0" w:rsidRPr="00D41991" w:rsidRDefault="009001A0" w:rsidP="00D9073D">
      <w:pPr>
        <w:pStyle w:val="a0"/>
        <w:jc w:val="both"/>
        <w:rPr>
          <w:b/>
          <w:bCs/>
          <w:sz w:val="22"/>
          <w:szCs w:val="22"/>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Pr>
      </w:pPr>
      <w:r w:rsidRPr="00D41991">
        <w:rPr>
          <w:sz w:val="22"/>
          <w:szCs w:val="22"/>
          <w:rtl/>
        </w:rPr>
        <w:t>בתקופה הרלוונטית לכתב האישום, במהלך החודשים נובמבר – דצמבר 2010 היה החשוד חייל. בתקופה הרלוונטית לכתב האישום פנה החשוד למתלוננת אשר שימשה באותה עת כפקידת קבלה במרפאת "ביקור רופא" בבאר שבע (להלן: "המרפאה"), באמצעות מכר משותף, על מנת שתסייע לו בהנפקת גימלים במרמה, אף כי ידע שאינו חולה. המתלוננת פנתה לרופאה במרפאה, וזו הנפיקה בעבור החשוד גימלים, בשלוש הזדמנויות שונות</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הוראות החיקוק שפורטו בהסדר</w:t>
      </w:r>
    </w:p>
    <w:p w:rsidR="009001A0" w:rsidRPr="00D41991" w:rsidRDefault="009001A0" w:rsidP="00D9073D">
      <w:pPr>
        <w:pStyle w:val="a0"/>
        <w:jc w:val="both"/>
        <w:rPr>
          <w:sz w:val="22"/>
          <w:szCs w:val="22"/>
        </w:rPr>
      </w:pPr>
      <w:r w:rsidRPr="00D41991">
        <w:rPr>
          <w:sz w:val="22"/>
          <w:szCs w:val="22"/>
          <w:rtl/>
        </w:rPr>
        <w:t>קבלת דבר במרמה – עבירה לפי סעיף 415 לחוק העונשין, תשל"ז – 1977</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תנאי ההסדר</w:t>
      </w:r>
    </w:p>
    <w:p w:rsidR="009001A0" w:rsidRPr="00D41991" w:rsidRDefault="009001A0" w:rsidP="00D9073D">
      <w:pPr>
        <w:pStyle w:val="a0"/>
        <w:jc w:val="both"/>
        <w:rPr>
          <w:sz w:val="22"/>
          <w:szCs w:val="22"/>
        </w:rPr>
      </w:pPr>
      <w:r w:rsidRPr="00D41991">
        <w:rPr>
          <w:sz w:val="22"/>
          <w:szCs w:val="22"/>
          <w:rtl/>
        </w:rPr>
        <w:t>תשלום לאוצר המדינה בסך 3000 ₪, אשר שולם עד ליום 01.03.14</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נימוקים לסגירת התיק בהסדר</w:t>
      </w:r>
    </w:p>
    <w:p w:rsidR="009001A0" w:rsidRPr="00D41991" w:rsidRDefault="009001A0" w:rsidP="00D9073D">
      <w:pPr>
        <w:pStyle w:val="a0"/>
        <w:numPr>
          <w:ilvl w:val="1"/>
          <w:numId w:val="1"/>
        </w:numPr>
        <w:jc w:val="both"/>
        <w:rPr>
          <w:sz w:val="22"/>
          <w:szCs w:val="22"/>
        </w:rPr>
      </w:pPr>
      <w:r w:rsidRPr="00D41991">
        <w:rPr>
          <w:sz w:val="22"/>
          <w:szCs w:val="22"/>
          <w:rtl/>
        </w:rPr>
        <w:t>החשוד הודה בעובדות המהוות עבירה</w:t>
      </w:r>
      <w:r w:rsidRPr="00D41991">
        <w:rPr>
          <w:sz w:val="22"/>
          <w:szCs w:val="22"/>
        </w:rPr>
        <w:t>.</w:t>
      </w:r>
    </w:p>
    <w:p w:rsidR="009001A0" w:rsidRPr="00D41991" w:rsidRDefault="009001A0" w:rsidP="00D9073D">
      <w:pPr>
        <w:pStyle w:val="a0"/>
        <w:numPr>
          <w:ilvl w:val="1"/>
          <w:numId w:val="1"/>
        </w:numPr>
        <w:jc w:val="both"/>
        <w:rPr>
          <w:sz w:val="22"/>
          <w:szCs w:val="22"/>
        </w:rPr>
      </w:pPr>
      <w:r w:rsidRPr="00D41991">
        <w:rPr>
          <w:sz w:val="22"/>
          <w:szCs w:val="22"/>
          <w:rtl/>
        </w:rPr>
        <w:t>לחשוד אין עבר פלילי בחמש השנים האחרונות</w:t>
      </w:r>
      <w:r w:rsidRPr="00D41991">
        <w:rPr>
          <w:sz w:val="22"/>
          <w:szCs w:val="22"/>
        </w:rPr>
        <w:t>.</w:t>
      </w:r>
    </w:p>
    <w:p w:rsidR="009001A0" w:rsidRPr="00D41991" w:rsidRDefault="009001A0" w:rsidP="00D9073D">
      <w:pPr>
        <w:pStyle w:val="a0"/>
        <w:numPr>
          <w:ilvl w:val="1"/>
          <w:numId w:val="1"/>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9001A0" w:rsidRPr="00D41991" w:rsidRDefault="009001A0" w:rsidP="00D9073D">
      <w:pPr>
        <w:pStyle w:val="a0"/>
        <w:numPr>
          <w:ilvl w:val="1"/>
          <w:numId w:val="1"/>
        </w:numPr>
        <w:jc w:val="both"/>
        <w:rPr>
          <w:sz w:val="22"/>
          <w:szCs w:val="22"/>
        </w:rPr>
      </w:pPr>
      <w:r w:rsidRPr="00D41991">
        <w:rPr>
          <w:sz w:val="22"/>
          <w:szCs w:val="22"/>
          <w:rtl/>
        </w:rPr>
        <w:t xml:space="preserve">נסיבות המקרה אינן חריגות בחומרתן ומצדיקות עריכת ההסדר, הן לאור התנהלות החשוד במסגרת המו"מ לקראת ההסדר ושיתוף הפעולה </w:t>
      </w:r>
      <w:proofErr w:type="spellStart"/>
      <w:r w:rsidRPr="00D41991">
        <w:rPr>
          <w:sz w:val="22"/>
          <w:szCs w:val="22"/>
          <w:rtl/>
        </w:rPr>
        <w:t>מצידו</w:t>
      </w:r>
      <w:proofErr w:type="spellEnd"/>
      <w:r w:rsidRPr="00D41991">
        <w:rPr>
          <w:sz w:val="22"/>
          <w:szCs w:val="22"/>
          <w:rtl/>
        </w:rPr>
        <w:t>, והן לאור היקפו המצומצם של מעשי העבירה</w:t>
      </w:r>
      <w:r w:rsidRPr="00D41991">
        <w:rPr>
          <w:sz w:val="22"/>
          <w:szCs w:val="22"/>
        </w:rPr>
        <w:t>.</w:t>
      </w:r>
    </w:p>
    <w:p w:rsidR="009001A0" w:rsidRPr="00D41991" w:rsidRDefault="009001A0" w:rsidP="00D9073D">
      <w:pPr>
        <w:pStyle w:val="a0"/>
        <w:jc w:val="both"/>
        <w:rPr>
          <w:sz w:val="22"/>
          <w:szCs w:val="22"/>
          <w:rtl/>
        </w:rPr>
      </w:pPr>
    </w:p>
    <w:p w:rsidR="009001A0" w:rsidRPr="00D41991" w:rsidRDefault="009001A0" w:rsidP="00D9073D">
      <w:pPr>
        <w:pStyle w:val="a0"/>
        <w:numPr>
          <w:ilvl w:val="0"/>
          <w:numId w:val="2"/>
        </w:numPr>
        <w:jc w:val="both"/>
        <w:rPr>
          <w:b/>
          <w:bCs/>
          <w:sz w:val="22"/>
          <w:szCs w:val="22"/>
        </w:rPr>
      </w:pPr>
      <w:r w:rsidRPr="00D41991">
        <w:rPr>
          <w:b/>
          <w:bCs/>
          <w:sz w:val="22"/>
          <w:szCs w:val="22"/>
          <w:rtl/>
        </w:rPr>
        <w:t>תיק מספר 7590/13 של פרקליטות מחוז דרום (פלילי) נסגר בהסדר בפירוט שלהלן</w:t>
      </w:r>
      <w:r w:rsidRPr="00D41991">
        <w:rPr>
          <w:b/>
          <w:bCs/>
          <w:sz w:val="22"/>
          <w:szCs w:val="22"/>
        </w:rPr>
        <w:t>:</w:t>
      </w:r>
    </w:p>
    <w:p w:rsidR="009001A0" w:rsidRPr="00D41991" w:rsidRDefault="009001A0" w:rsidP="00D9073D">
      <w:pPr>
        <w:pStyle w:val="a0"/>
        <w:jc w:val="both"/>
        <w:rPr>
          <w:b/>
          <w:bCs/>
          <w:sz w:val="22"/>
          <w:szCs w:val="22"/>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Pr>
      </w:pPr>
      <w:r w:rsidRPr="00D41991">
        <w:rPr>
          <w:sz w:val="22"/>
          <w:szCs w:val="22"/>
          <w:rtl/>
        </w:rPr>
        <w:t>החשוד הינו רופא בהכשרתו. בתקופה הרלוונטית לכתב האישום, בשנת 2011, עבד החשוד כרופא במחלקת יולדות בבית חולים "יוספטל" באילת, אשר מוגדר כמקום ציבורי (להלן: "המחלקה"). המתלוננת עבדה כאחות מיילדת במחלקה. בתקופה הרלוונטית לכתב האישום, במקרה אחד, העליב החשוד את המתלוננת, בהתייחסו לתפקודה במחלקה</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הוראות החיקוק שפורטו בהסדר</w:t>
      </w:r>
    </w:p>
    <w:p w:rsidR="009001A0" w:rsidRPr="00D41991" w:rsidRDefault="009001A0" w:rsidP="00D9073D">
      <w:pPr>
        <w:pStyle w:val="a0"/>
        <w:jc w:val="both"/>
        <w:rPr>
          <w:sz w:val="22"/>
          <w:szCs w:val="22"/>
        </w:rPr>
      </w:pPr>
      <w:r w:rsidRPr="00D41991">
        <w:rPr>
          <w:sz w:val="22"/>
          <w:szCs w:val="22"/>
          <w:rtl/>
        </w:rPr>
        <w:t xml:space="preserve">עלבון במקום ציבורי – עבירה לפי סעיף 194(ב) לחוק העונשין, </w:t>
      </w:r>
      <w:proofErr w:type="spellStart"/>
      <w:r w:rsidRPr="00D41991">
        <w:rPr>
          <w:sz w:val="22"/>
          <w:szCs w:val="22"/>
          <w:rtl/>
        </w:rPr>
        <w:t>התשל"ז</w:t>
      </w:r>
      <w:proofErr w:type="spellEnd"/>
      <w:r w:rsidRPr="00D41991">
        <w:rPr>
          <w:sz w:val="22"/>
          <w:szCs w:val="22"/>
          <w:rtl/>
        </w:rPr>
        <w:t xml:space="preserve"> – 1977</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תנאי ההסדר</w:t>
      </w:r>
    </w:p>
    <w:p w:rsidR="009001A0" w:rsidRPr="00D41991" w:rsidRDefault="009001A0" w:rsidP="00D9073D">
      <w:pPr>
        <w:pStyle w:val="a0"/>
        <w:jc w:val="both"/>
        <w:rPr>
          <w:sz w:val="22"/>
          <w:szCs w:val="22"/>
        </w:rPr>
      </w:pPr>
      <w:r w:rsidRPr="00D41991">
        <w:rPr>
          <w:sz w:val="22"/>
          <w:szCs w:val="22"/>
          <w:rtl/>
        </w:rPr>
        <w:t>תשלום לאוצר המדינה בסך 1000₪, אשר שולם עד ליום 01.03.14</w:t>
      </w:r>
      <w:r w:rsidRPr="00D41991">
        <w:rPr>
          <w:sz w:val="22"/>
          <w:szCs w:val="22"/>
        </w:rPr>
        <w:t>.</w:t>
      </w:r>
    </w:p>
    <w:p w:rsidR="009001A0" w:rsidRPr="00D41991" w:rsidRDefault="009001A0" w:rsidP="00D9073D">
      <w:pPr>
        <w:pStyle w:val="a0"/>
        <w:jc w:val="both"/>
        <w:rPr>
          <w:b/>
          <w:bCs/>
          <w:sz w:val="22"/>
          <w:szCs w:val="22"/>
        </w:rPr>
      </w:pPr>
      <w:r w:rsidRPr="00D41991">
        <w:rPr>
          <w:b/>
          <w:bCs/>
          <w:sz w:val="22"/>
          <w:szCs w:val="22"/>
          <w:rtl/>
        </w:rPr>
        <w:t>נימוקים לסגירת התיק בהסדר</w:t>
      </w:r>
    </w:p>
    <w:p w:rsidR="009001A0" w:rsidRPr="00D41991" w:rsidRDefault="009001A0" w:rsidP="00D9073D">
      <w:pPr>
        <w:pStyle w:val="a0"/>
        <w:numPr>
          <w:ilvl w:val="1"/>
          <w:numId w:val="2"/>
        </w:numPr>
        <w:jc w:val="both"/>
        <w:rPr>
          <w:sz w:val="22"/>
          <w:szCs w:val="22"/>
        </w:rPr>
      </w:pPr>
      <w:r w:rsidRPr="00D41991">
        <w:rPr>
          <w:sz w:val="22"/>
          <w:szCs w:val="22"/>
          <w:rtl/>
        </w:rPr>
        <w:t>החשוד הודה בעובדות המהוות עבירה</w:t>
      </w:r>
      <w:r w:rsidRPr="00D41991">
        <w:rPr>
          <w:sz w:val="22"/>
          <w:szCs w:val="22"/>
        </w:rPr>
        <w:t>.</w:t>
      </w:r>
    </w:p>
    <w:p w:rsidR="009001A0" w:rsidRPr="00D41991" w:rsidRDefault="009001A0" w:rsidP="00D9073D">
      <w:pPr>
        <w:pStyle w:val="a0"/>
        <w:numPr>
          <w:ilvl w:val="1"/>
          <w:numId w:val="2"/>
        </w:numPr>
        <w:jc w:val="both"/>
        <w:rPr>
          <w:sz w:val="22"/>
          <w:szCs w:val="22"/>
        </w:rPr>
      </w:pPr>
      <w:r w:rsidRPr="00D41991">
        <w:rPr>
          <w:sz w:val="22"/>
          <w:szCs w:val="22"/>
          <w:rtl/>
        </w:rPr>
        <w:t>לחשוד אין עבר פלילי בחמש השנים האחרונות</w:t>
      </w:r>
      <w:r w:rsidRPr="00D41991">
        <w:rPr>
          <w:sz w:val="22"/>
          <w:szCs w:val="22"/>
        </w:rPr>
        <w:t>.</w:t>
      </w:r>
    </w:p>
    <w:p w:rsidR="009001A0" w:rsidRPr="00D41991" w:rsidRDefault="009001A0" w:rsidP="00D9073D">
      <w:pPr>
        <w:pStyle w:val="a0"/>
        <w:numPr>
          <w:ilvl w:val="1"/>
          <w:numId w:val="2"/>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9001A0" w:rsidRPr="00D41991" w:rsidRDefault="009001A0" w:rsidP="00D9073D">
      <w:pPr>
        <w:pStyle w:val="a0"/>
        <w:numPr>
          <w:ilvl w:val="1"/>
          <w:numId w:val="2"/>
        </w:numPr>
        <w:jc w:val="both"/>
        <w:rPr>
          <w:sz w:val="22"/>
          <w:szCs w:val="22"/>
        </w:rPr>
      </w:pPr>
      <w:r w:rsidRPr="00D41991">
        <w:rPr>
          <w:sz w:val="22"/>
          <w:szCs w:val="22"/>
          <w:rtl/>
        </w:rPr>
        <w:t>נסיבות המקרה אינן חריגות בחומרתן ומצדיקות עריכת ההסדר</w:t>
      </w:r>
      <w:r w:rsidRPr="00D41991">
        <w:rPr>
          <w:sz w:val="22"/>
          <w:szCs w:val="22"/>
        </w:rPr>
        <w:t>.</w:t>
      </w:r>
    </w:p>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3"/>
              </w:numPr>
              <w:jc w:val="both"/>
              <w:rPr>
                <w:b/>
                <w:bCs/>
                <w:sz w:val="22"/>
                <w:szCs w:val="22"/>
              </w:rPr>
            </w:pPr>
            <w:r w:rsidRPr="00D41991">
              <w:rPr>
                <w:b/>
                <w:bCs/>
                <w:sz w:val="22"/>
                <w:szCs w:val="22"/>
                <w:rtl/>
              </w:rPr>
              <w:t>תיק מספר 576/13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 xml:space="preserve">בתאריך 06.03.12 החזיק החשוד בדוכן באשקלון באביזרים </w:t>
            </w:r>
            <w:proofErr w:type="spellStart"/>
            <w:r w:rsidRPr="00D41991">
              <w:rPr>
                <w:sz w:val="22"/>
                <w:szCs w:val="22"/>
                <w:rtl/>
              </w:rPr>
              <w:t>מזוייפים</w:t>
            </w:r>
            <w:proofErr w:type="spellEnd"/>
            <w:r w:rsidRPr="00D41991">
              <w:rPr>
                <w:sz w:val="22"/>
                <w:szCs w:val="22"/>
                <w:rtl/>
              </w:rPr>
              <w:t xml:space="preserve"> לטלפונים ניידים (כיסויים ונרתיקים) והציע אותם למכירה, בלא רשות בעלי המותגים.</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 xml:space="preserve">החזקת טובין שסומנו בלא רשות בעל הסימן לשם מסחר בהם – עבירה לפי סעיף 60(א)(4) לפקודת סימני מסחר (נוסח חדש), </w:t>
            </w:r>
            <w:proofErr w:type="spellStart"/>
            <w:r w:rsidRPr="00D41991">
              <w:rPr>
                <w:sz w:val="22"/>
                <w:szCs w:val="22"/>
                <w:rtl/>
              </w:rPr>
              <w:t>התשל"ב</w:t>
            </w:r>
            <w:proofErr w:type="spellEnd"/>
            <w:r w:rsidRPr="00D41991">
              <w:rPr>
                <w:sz w:val="22"/>
                <w:szCs w:val="22"/>
                <w:rtl/>
              </w:rPr>
              <w:t xml:space="preserve"> – 1972.</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תשלום לאוצר המדינה בסך 10,000 ₪ (בשני תשלומים חודשיים שווים, החל מיום 25.08.13).</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3"/>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3"/>
              </w:numPr>
              <w:jc w:val="both"/>
              <w:rPr>
                <w:sz w:val="22"/>
                <w:szCs w:val="22"/>
                <w:rtl/>
              </w:rPr>
            </w:pPr>
            <w:r w:rsidRPr="00D41991">
              <w:rPr>
                <w:sz w:val="22"/>
                <w:szCs w:val="22"/>
                <w:rtl/>
              </w:rPr>
              <w:lastRenderedPageBreak/>
              <w:t>לחשוד אין עבר פלילי בחמש השנים האחרונות.</w:t>
            </w:r>
          </w:p>
          <w:p w:rsidR="009001A0" w:rsidRPr="00D41991" w:rsidRDefault="009001A0" w:rsidP="00D9073D">
            <w:pPr>
              <w:pStyle w:val="a0"/>
              <w:numPr>
                <w:ilvl w:val="1"/>
                <w:numId w:val="3"/>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3"/>
              </w:numPr>
              <w:jc w:val="both"/>
              <w:rPr>
                <w:sz w:val="22"/>
                <w:szCs w:val="22"/>
              </w:rPr>
            </w:pPr>
            <w:r w:rsidRPr="00D41991">
              <w:rPr>
                <w:sz w:val="22"/>
                <w:szCs w:val="22"/>
                <w:rtl/>
              </w:rPr>
              <w:t>ד. החשוד הגיע להסדרים עם בעלי המותגים.</w:t>
            </w:r>
          </w:p>
        </w:tc>
      </w:tr>
    </w:tbl>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4"/>
              </w:numPr>
              <w:jc w:val="both"/>
              <w:rPr>
                <w:b/>
                <w:bCs/>
                <w:sz w:val="22"/>
                <w:szCs w:val="22"/>
              </w:rPr>
            </w:pPr>
            <w:r w:rsidRPr="00D41991">
              <w:rPr>
                <w:b/>
                <w:bCs/>
                <w:sz w:val="22"/>
                <w:szCs w:val="22"/>
                <w:rtl/>
              </w:rPr>
              <w:t>תיק מספר 4411/13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 xml:space="preserve">לחשוד כלב מסוג </w:t>
            </w:r>
            <w:proofErr w:type="spellStart"/>
            <w:r w:rsidRPr="00D41991">
              <w:rPr>
                <w:sz w:val="22"/>
                <w:szCs w:val="22"/>
                <w:rtl/>
              </w:rPr>
              <w:t>פינצ'ר.בתאריך</w:t>
            </w:r>
            <w:proofErr w:type="spellEnd"/>
            <w:r w:rsidRPr="00D41991">
              <w:rPr>
                <w:sz w:val="22"/>
                <w:szCs w:val="22"/>
                <w:rtl/>
              </w:rPr>
              <w:t xml:space="preserve"> 01.05.13, בשעות הערב, עברה המתלוננת ברחוב גבעתי באשקלון. כלבו של החשוד רץ אל עבר המתלוננת ונשך אותה. כתוצאה מנשיכת הכלב נגרמו למתלוננת שתי פציעות בשוק רגלה השמאלית והיא נזקקה לטיפול רפואי.</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מעשי פזיזות ורשלנות – עבירה לפי סעיף 338(א)(6) לחוק העונשין, תשל"ז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תשלום לאוצר המדינה בסך 800 ₪, אשר שולם עד ליום 01.12.13 (בתשלום אחד).</w:t>
            </w:r>
            <w:r w:rsidRPr="00D41991">
              <w:rPr>
                <w:sz w:val="22"/>
                <w:szCs w:val="22"/>
                <w:rtl/>
              </w:rPr>
              <w:br/>
              <w:t>פיצוי לנפגע העבירה בסך 4000 ₪, אשר שולם עד ליום 01.12.13 (בתשלום אחד).</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4"/>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4"/>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4"/>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4"/>
              </w:numPr>
              <w:jc w:val="both"/>
              <w:rPr>
                <w:sz w:val="22"/>
                <w:szCs w:val="22"/>
              </w:rPr>
            </w:pPr>
            <w:r w:rsidRPr="00D41991">
              <w:rPr>
                <w:sz w:val="22"/>
                <w:szCs w:val="22"/>
                <w:rtl/>
              </w:rPr>
              <w:t xml:space="preserve">נסיבות המקרה אינן חריגות בחומרתן ומצדיקות עריכת ההסדר, התנהלות החשוד במסגרת המו"מ לקראת ההסדר ושיתוף הפעולה </w:t>
            </w:r>
            <w:proofErr w:type="spellStart"/>
            <w:r w:rsidRPr="00D41991">
              <w:rPr>
                <w:sz w:val="22"/>
                <w:szCs w:val="22"/>
                <w:rtl/>
              </w:rPr>
              <w:t>מצידו</w:t>
            </w:r>
            <w:proofErr w:type="spellEnd"/>
            <w:r w:rsidRPr="00D41991">
              <w:rPr>
                <w:sz w:val="22"/>
                <w:szCs w:val="22"/>
                <w:rtl/>
              </w:rPr>
              <w:t>.</w:t>
            </w:r>
          </w:p>
        </w:tc>
      </w:tr>
    </w:tbl>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5"/>
              </w:numPr>
              <w:jc w:val="both"/>
              <w:rPr>
                <w:b/>
                <w:bCs/>
                <w:sz w:val="22"/>
                <w:szCs w:val="22"/>
              </w:rPr>
            </w:pPr>
            <w:r w:rsidRPr="00D41991">
              <w:rPr>
                <w:b/>
                <w:bCs/>
                <w:sz w:val="22"/>
                <w:szCs w:val="22"/>
                <w:rtl/>
              </w:rPr>
              <w:t>תיק מספר 5266/13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 xml:space="preserve">החשוד הינו הבעלים של כלבה מסוג מעורב. בתאריך 22.06.13 בשעות הבוקר רכבה המתלוננת על אופניה והתקרבה לשער הפארק. לפתע הגיחה הכלבה שלא </w:t>
            </w:r>
            <w:proofErr w:type="spellStart"/>
            <w:r w:rsidRPr="00D41991">
              <w:rPr>
                <w:sz w:val="22"/>
                <w:szCs w:val="22"/>
                <w:rtl/>
              </w:rPr>
              <w:t>היתה</w:t>
            </w:r>
            <w:proofErr w:type="spellEnd"/>
            <w:r w:rsidRPr="00D41991">
              <w:rPr>
                <w:sz w:val="22"/>
                <w:szCs w:val="22"/>
                <w:rtl/>
              </w:rPr>
              <w:t xml:space="preserve"> קשורה ברצועה, רדפה אחר המתלוננת ונשכה אותה בשתי ירכיה. כתוצאה מהנשיכות, נגרמו למתלוננת חבלות והיא נזקקה לטיפול רפואי.</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מעשי פזיזות ורשלנות – עבירה לפי סעיף 338(א)(6) לחוק העונשין, תשל"ז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תשלום לאוצר המדינה בסך 800 ₪, אשר שולם עד ליום 01.12.13 (בתשלום אחד).</w:t>
            </w:r>
            <w:r w:rsidRPr="00D41991">
              <w:rPr>
                <w:sz w:val="22"/>
                <w:szCs w:val="22"/>
                <w:rtl/>
              </w:rPr>
              <w:br/>
              <w:t>פיצוי לנפגע העבירה בסך 4000 ₪, אשר שולם עד ליום 01.12.13 (בתשלום אחד).</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5"/>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5"/>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5"/>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5"/>
              </w:numPr>
              <w:jc w:val="both"/>
              <w:rPr>
                <w:sz w:val="22"/>
                <w:szCs w:val="22"/>
              </w:rPr>
            </w:pPr>
            <w:r w:rsidRPr="00D41991">
              <w:rPr>
                <w:sz w:val="22"/>
                <w:szCs w:val="22"/>
                <w:rtl/>
              </w:rPr>
              <w:t>נסיבות המקרה אינן חריגות בחומרתן, התנהלות החשוד עובר לאירוע מצדיקה הקלה שכן הגיש טיפול רפואי ראשוני למתלוננת, וכן שיתף הפעולה במסגרת המו"מ לקראת ההסדר.</w:t>
            </w:r>
          </w:p>
        </w:tc>
      </w:tr>
    </w:tbl>
    <w:p w:rsidR="009001A0" w:rsidRPr="00D41991" w:rsidRDefault="009001A0" w:rsidP="00D9073D">
      <w:pPr>
        <w:pStyle w:val="a0"/>
        <w:jc w:val="both"/>
        <w:rPr>
          <w:sz w:val="22"/>
          <w:szCs w:val="22"/>
          <w:rtl/>
        </w:rPr>
      </w:pPr>
    </w:p>
    <w:p w:rsidR="009001A0" w:rsidRPr="00D41991" w:rsidRDefault="009001A0" w:rsidP="00D9073D">
      <w:pPr>
        <w:pStyle w:val="a0"/>
        <w:jc w:val="both"/>
        <w:rPr>
          <w:sz w:val="22"/>
          <w:szCs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trPr>
                <w:tblCellSpacing w:w="0" w:type="dxa"/>
              </w:trPr>
              <w:tc>
                <w:tcPr>
                  <w:tcW w:w="0" w:type="auto"/>
                  <w:hideMark/>
                </w:tcPr>
                <w:p w:rsidR="009001A0" w:rsidRPr="00D41991" w:rsidRDefault="009001A0" w:rsidP="00D9073D">
                  <w:pPr>
                    <w:pStyle w:val="a0"/>
                    <w:numPr>
                      <w:ilvl w:val="0"/>
                      <w:numId w:val="6"/>
                    </w:numPr>
                    <w:jc w:val="both"/>
                    <w:rPr>
                      <w:b/>
                      <w:bCs/>
                      <w:sz w:val="22"/>
                      <w:szCs w:val="22"/>
                    </w:rPr>
                  </w:pPr>
                  <w:r w:rsidRPr="00D41991">
                    <w:rPr>
                      <w:b/>
                      <w:bCs/>
                      <w:sz w:val="22"/>
                      <w:szCs w:val="22"/>
                      <w:rtl/>
                    </w:rPr>
                    <w:t>תיק מספר 824/11 של פרקליטות מחוז תל-אביב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ביום 3.11.10 החזיק החשוד בחנות בבעלותו 138 חולצות הדומות חזותית ונושאות את הלוגו של חברת "נאוטיקה", ו-57 חולצות הדומות חזותית ונושאות את הלוגו של חברת "לואי ויטון". החשוד מכר פרטי לבוש של החברות שסומנו או יובאו לישראל ללא רשות בעל הסימן או מטעמו.</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הפרת סימן רשום - ס' 60(א)(3) לפקודת סימני מסחר (נוסח חדש), תשל"ב - 1972.</w:t>
                  </w:r>
                </w:p>
                <w:p w:rsidR="009001A0" w:rsidRPr="00D41991" w:rsidRDefault="009001A0" w:rsidP="00D9073D">
                  <w:pPr>
                    <w:pStyle w:val="a0"/>
                    <w:jc w:val="both"/>
                    <w:rPr>
                      <w:sz w:val="22"/>
                      <w:szCs w:val="22"/>
                      <w:rtl/>
                    </w:rPr>
                  </w:pPr>
                  <w:r w:rsidRPr="00D41991">
                    <w:rPr>
                      <w:sz w:val="22"/>
                      <w:szCs w:val="22"/>
                      <w:rtl/>
                    </w:rPr>
                    <w:t>הפרת סימן מסחר רשום - ס' 60(א)(4) לפקודת סימני מסחר (נוסח חדש), תשל"ב - 1972.</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תשלום לאוצר המדינה בסך 2000 ש"ח שישולמו ב- 4 תשלומים חודשיים שווים.</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6"/>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6"/>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6"/>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6"/>
                    </w:numPr>
                    <w:jc w:val="both"/>
                    <w:rPr>
                      <w:sz w:val="22"/>
                      <w:szCs w:val="22"/>
                    </w:rPr>
                  </w:pPr>
                  <w:r w:rsidRPr="00D41991">
                    <w:rPr>
                      <w:sz w:val="22"/>
                      <w:szCs w:val="22"/>
                      <w:rtl/>
                    </w:rPr>
                    <w:lastRenderedPageBreak/>
                    <w:t>החשוד שילם פיצוי כספי לחברות.</w:t>
                  </w:r>
                </w:p>
              </w:tc>
            </w:tr>
          </w:tbl>
          <w:p w:rsidR="009001A0" w:rsidRPr="00D41991" w:rsidRDefault="009001A0" w:rsidP="00D9073D">
            <w:pPr>
              <w:pStyle w:val="a0"/>
              <w:jc w:val="both"/>
              <w:rPr>
                <w:sz w:val="22"/>
                <w:szCs w:val="22"/>
              </w:rPr>
            </w:pPr>
          </w:p>
        </w:tc>
      </w:tr>
    </w:tbl>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7"/>
              </w:numPr>
              <w:jc w:val="both"/>
              <w:rPr>
                <w:b/>
                <w:bCs/>
                <w:sz w:val="22"/>
                <w:szCs w:val="22"/>
              </w:rPr>
            </w:pPr>
            <w:r w:rsidRPr="00D41991">
              <w:rPr>
                <w:b/>
                <w:bCs/>
                <w:sz w:val="22"/>
                <w:szCs w:val="22"/>
                <w:rtl/>
              </w:rPr>
              <w:t>תיק מספר 5885/13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rPr>
                <w:sz w:val="22"/>
                <w:szCs w:val="22"/>
                <w:rtl/>
              </w:rPr>
            </w:pPr>
            <w:r w:rsidRPr="00D41991">
              <w:rPr>
                <w:sz w:val="22"/>
                <w:szCs w:val="22"/>
                <w:rtl/>
              </w:rPr>
              <w:t>בבעלות החשודה כלב מסוג רועה בלגי.</w:t>
            </w:r>
            <w:r w:rsidR="00D9073D">
              <w:rPr>
                <w:rFonts w:hint="cs"/>
                <w:sz w:val="22"/>
                <w:szCs w:val="22"/>
                <w:rtl/>
              </w:rPr>
              <w:t xml:space="preserve"> </w:t>
            </w:r>
            <w:r w:rsidRPr="00D41991">
              <w:rPr>
                <w:sz w:val="22"/>
                <w:szCs w:val="22"/>
                <w:rtl/>
              </w:rPr>
              <w:br/>
              <w:t> בתאריך 08.07.13, חלף קטין ברחוב בעיר שדרות. </w:t>
            </w:r>
            <w:r w:rsidRPr="00D41991">
              <w:rPr>
                <w:sz w:val="22"/>
                <w:szCs w:val="22"/>
                <w:rtl/>
              </w:rPr>
              <w:br/>
              <w:t>החשודה עמדה באותה עת עם כלבה במקום, כשהוא קשור ברצועה ושוחחה עם הילד.</w:t>
            </w:r>
            <w:r w:rsidRPr="00D41991">
              <w:rPr>
                <w:sz w:val="22"/>
                <w:szCs w:val="22"/>
                <w:rtl/>
              </w:rPr>
              <w:br/>
              <w:t>במקום ובמועד הנ"ל, נשך הכלב את המתלונן בירך ימין.</w:t>
            </w:r>
            <w:r w:rsidRPr="00D41991">
              <w:rPr>
                <w:sz w:val="22"/>
                <w:szCs w:val="22"/>
                <w:rtl/>
              </w:rPr>
              <w:br/>
              <w:t>הנאשמת העניקה טיפול רפואי ראשוני לילד, אשר פונה מאוחר יותר לבית החולים, כשהוא סובל מפצע בירך ימין.</w:t>
            </w:r>
          </w:p>
          <w:p w:rsidR="009001A0" w:rsidRPr="00D41991" w:rsidRDefault="009001A0" w:rsidP="00D9073D">
            <w:pPr>
              <w:pStyle w:val="a0"/>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 xml:space="preserve">מעשי פזיזות ורשלנות – עבירה לפי סעיף 338(א)(6) לחוק העונשין, </w:t>
            </w:r>
            <w:proofErr w:type="spellStart"/>
            <w:r w:rsidRPr="00D41991">
              <w:rPr>
                <w:sz w:val="22"/>
                <w:szCs w:val="22"/>
                <w:rtl/>
              </w:rPr>
              <w:t>התשל"ז</w:t>
            </w:r>
            <w:proofErr w:type="spellEnd"/>
            <w:r w:rsidRPr="00D41991">
              <w:rPr>
                <w:sz w:val="22"/>
                <w:szCs w:val="22"/>
                <w:rtl/>
              </w:rPr>
              <w:t xml:space="preserve">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תשלום לאוצר המדינה בסך 500 ₪, אשר שולם עד ליום 01.05.14 (שולם).</w:t>
            </w:r>
            <w:r w:rsidRPr="00D41991">
              <w:rPr>
                <w:sz w:val="22"/>
                <w:szCs w:val="22"/>
                <w:rtl/>
              </w:rPr>
              <w:br/>
              <w:t>פיצוי לנפגע העבירה בסך 3500 ₪, אשר שולם עד ליום 01.05.14 (שולם).</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7"/>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7"/>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7"/>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7"/>
              </w:numPr>
              <w:jc w:val="both"/>
              <w:rPr>
                <w:sz w:val="22"/>
                <w:szCs w:val="22"/>
              </w:rPr>
            </w:pPr>
            <w:r w:rsidRPr="00D41991">
              <w:rPr>
                <w:sz w:val="22"/>
                <w:szCs w:val="22"/>
                <w:rtl/>
              </w:rPr>
              <w:t>נסיבות המקרה אינן חריגות בחומרתן ומצדיקות עריכת ההסדר, הן לאור התנהלות החשודה במסגרת המו"מ לקראת ההסדר ושיתוף הפעולה מצידה, והן לאור התנהגותה עובר לזמן ביצוע העבירה, עת הגישה טיפול רפואי לילד.</w:t>
            </w:r>
          </w:p>
        </w:tc>
      </w:tr>
    </w:tbl>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8"/>
              </w:numPr>
              <w:jc w:val="both"/>
              <w:rPr>
                <w:b/>
                <w:bCs/>
                <w:sz w:val="22"/>
                <w:szCs w:val="22"/>
              </w:rPr>
            </w:pPr>
            <w:r w:rsidRPr="00D41991">
              <w:rPr>
                <w:b/>
                <w:bCs/>
                <w:sz w:val="22"/>
                <w:szCs w:val="22"/>
                <w:rtl/>
              </w:rPr>
              <w:t>תיק מספר 6779/13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 xml:space="preserve">לחשוד כלב מסוג לברדור מעורב (להלן: "הכלב"). בתאריך 14.04.13 בשעות הבוקר, חלפה ברחוב ביכורי </w:t>
            </w:r>
            <w:proofErr w:type="spellStart"/>
            <w:r w:rsidRPr="00D41991">
              <w:rPr>
                <w:sz w:val="22"/>
                <w:szCs w:val="22"/>
                <w:rtl/>
              </w:rPr>
              <w:t>ענסים</w:t>
            </w:r>
            <w:proofErr w:type="spellEnd"/>
            <w:r w:rsidRPr="00D41991">
              <w:rPr>
                <w:sz w:val="22"/>
                <w:szCs w:val="22"/>
                <w:rtl/>
              </w:rPr>
              <w:t xml:space="preserve"> באשקלון המתלוננת, במסגרת עבודתה כדוורית ברשות הדואר. במקום ובמועד הנ"ל, הותקפה המתלוננת על ידי הכלב, ננשכה ברגלה ונזקקה לטיפול רפואי.</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 xml:space="preserve">מעשי פזיזות ורשלנות - עבירה לפי סעיף 338(א)(6) לחוק העונשין, </w:t>
            </w:r>
            <w:proofErr w:type="spellStart"/>
            <w:r w:rsidRPr="00D41991">
              <w:rPr>
                <w:sz w:val="22"/>
                <w:szCs w:val="22"/>
                <w:rtl/>
              </w:rPr>
              <w:t>התשל"ז</w:t>
            </w:r>
            <w:proofErr w:type="spellEnd"/>
            <w:r w:rsidRPr="00D41991">
              <w:rPr>
                <w:sz w:val="22"/>
                <w:szCs w:val="22"/>
                <w:rtl/>
              </w:rPr>
              <w:t xml:space="preserve">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 xml:space="preserve">פיצוי לנפגע העבירה בסך 4200 ₪ אשר שולמו ב - 10 תשלומים שווים והתחייבות </w:t>
            </w:r>
            <w:proofErr w:type="spellStart"/>
            <w:r w:rsidRPr="00D41991">
              <w:rPr>
                <w:sz w:val="22"/>
                <w:szCs w:val="22"/>
                <w:rtl/>
              </w:rPr>
              <w:t>להמנע</w:t>
            </w:r>
            <w:proofErr w:type="spellEnd"/>
            <w:r w:rsidRPr="00D41991">
              <w:rPr>
                <w:sz w:val="22"/>
                <w:szCs w:val="22"/>
                <w:rtl/>
              </w:rPr>
              <w:t xml:space="preserve"> מעבירה לתקופה של 6 חודשים מיום 10.11.13.</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8"/>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8"/>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8"/>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8"/>
              </w:numPr>
              <w:jc w:val="both"/>
              <w:rPr>
                <w:sz w:val="22"/>
                <w:szCs w:val="22"/>
              </w:rPr>
            </w:pPr>
            <w:r w:rsidRPr="00D41991">
              <w:rPr>
                <w:sz w:val="22"/>
                <w:szCs w:val="22"/>
                <w:rtl/>
              </w:rPr>
              <w:t xml:space="preserve">נסיבות המקרה אינן חריגות בחומרתן ומצדיקות עריכת ההסדר, הן לאור התנהלות החשוד במסגרת המו"מ לקראת חתימת ההסדר ושיתוף הפעולה </w:t>
            </w:r>
            <w:proofErr w:type="spellStart"/>
            <w:r w:rsidRPr="00D41991">
              <w:rPr>
                <w:sz w:val="22"/>
                <w:szCs w:val="22"/>
                <w:rtl/>
              </w:rPr>
              <w:t>מצידו</w:t>
            </w:r>
            <w:proofErr w:type="spellEnd"/>
            <w:r w:rsidRPr="00D41991">
              <w:rPr>
                <w:sz w:val="22"/>
                <w:szCs w:val="22"/>
                <w:rtl/>
              </w:rPr>
              <w:t xml:space="preserve"> והן לאור העובדה כי מדובר במקרה חד פעמי.</w:t>
            </w:r>
          </w:p>
        </w:tc>
      </w:tr>
    </w:tbl>
    <w:p w:rsidR="009001A0" w:rsidRPr="00D41991" w:rsidRDefault="009001A0"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p w:rsidR="009001A0" w:rsidRPr="00D41991" w:rsidRDefault="009001A0" w:rsidP="00D9073D">
            <w:pPr>
              <w:pStyle w:val="a0"/>
              <w:numPr>
                <w:ilvl w:val="0"/>
                <w:numId w:val="9"/>
              </w:numPr>
              <w:jc w:val="both"/>
              <w:rPr>
                <w:b/>
                <w:bCs/>
                <w:sz w:val="22"/>
                <w:szCs w:val="22"/>
              </w:rPr>
            </w:pPr>
            <w:r w:rsidRPr="00D41991">
              <w:rPr>
                <w:b/>
                <w:bCs/>
                <w:sz w:val="22"/>
                <w:szCs w:val="22"/>
                <w:rtl/>
              </w:rPr>
              <w:t>תיק מספר 6391/10 של פרקליטות המדינה - המחלקה לחקירות שוטרים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 xml:space="preserve">החשודה הינה חוקרת משטרה. במסגרת חקירת תיק תקיפה, התברר כי התקיפה התרחשה ברחבת פיצוציה השייכת לאחיה של החוקרת. הנ"ל לא דיווחה למפקדיה על הקשר בינה לבין בעל </w:t>
            </w:r>
            <w:proofErr w:type="spellStart"/>
            <w:r w:rsidRPr="00D41991">
              <w:rPr>
                <w:sz w:val="22"/>
                <w:szCs w:val="22"/>
                <w:rtl/>
              </w:rPr>
              <w:t>הפיצוציה</w:t>
            </w:r>
            <w:proofErr w:type="spellEnd"/>
            <w:r w:rsidRPr="00D41991">
              <w:rPr>
                <w:sz w:val="22"/>
                <w:szCs w:val="22"/>
                <w:rtl/>
              </w:rPr>
              <w:t xml:space="preserve"> וכן נמנעה מביצוע פעולת חקירה משמעותית שהייתה קושרת את </w:t>
            </w:r>
            <w:proofErr w:type="spellStart"/>
            <w:r w:rsidRPr="00D41991">
              <w:rPr>
                <w:sz w:val="22"/>
                <w:szCs w:val="22"/>
                <w:rtl/>
              </w:rPr>
              <w:t>הפיצוציה</w:t>
            </w:r>
            <w:proofErr w:type="spellEnd"/>
            <w:r w:rsidRPr="00D41991">
              <w:rPr>
                <w:sz w:val="22"/>
                <w:szCs w:val="22"/>
                <w:rtl/>
              </w:rPr>
              <w:t xml:space="preserve"> לאירוע (תפיסת סרטוני מצלמות אבטחה של </w:t>
            </w:r>
            <w:proofErr w:type="spellStart"/>
            <w:r w:rsidRPr="00D41991">
              <w:rPr>
                <w:sz w:val="22"/>
                <w:szCs w:val="22"/>
                <w:rtl/>
              </w:rPr>
              <w:t>הפיצוציה</w:t>
            </w:r>
            <w:proofErr w:type="spellEnd"/>
            <w:r w:rsidRPr="00D41991">
              <w:rPr>
                <w:sz w:val="22"/>
                <w:szCs w:val="22"/>
                <w:rtl/>
              </w:rPr>
              <w:t>).</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 xml:space="preserve">הפרת אמונים - עבירה לפי סעיף 284 לחוק העונשין, </w:t>
            </w:r>
            <w:proofErr w:type="spellStart"/>
            <w:r w:rsidRPr="00D41991">
              <w:rPr>
                <w:sz w:val="22"/>
                <w:szCs w:val="22"/>
                <w:rtl/>
              </w:rPr>
              <w:t>התשל"ז</w:t>
            </w:r>
            <w:proofErr w:type="spellEnd"/>
            <w:r w:rsidRPr="00D41991">
              <w:rPr>
                <w:sz w:val="22"/>
                <w:szCs w:val="22"/>
                <w:rtl/>
              </w:rPr>
              <w:t xml:space="preserve">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החשודה הודתה שביצעה את העובדות המהוות עבירה ושילמה תשלום בסך 2,000 ₪ לאוצר המדינה.</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9"/>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9"/>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9"/>
              </w:numPr>
              <w:jc w:val="both"/>
              <w:rPr>
                <w:sz w:val="22"/>
                <w:szCs w:val="22"/>
                <w:rtl/>
              </w:rPr>
            </w:pPr>
            <w:r w:rsidRPr="00D41991">
              <w:rPr>
                <w:sz w:val="22"/>
                <w:szCs w:val="22"/>
                <w:rtl/>
              </w:rPr>
              <w:t xml:space="preserve">לחשוד אין חקירות או משפטים פליליים תלויים ועומדים באותה רשות, לפי העניין, שאינם </w:t>
            </w:r>
            <w:r w:rsidRPr="00D41991">
              <w:rPr>
                <w:sz w:val="22"/>
                <w:szCs w:val="22"/>
                <w:rtl/>
              </w:rPr>
              <w:lastRenderedPageBreak/>
              <w:t>חלק מההסדר.</w:t>
            </w:r>
          </w:p>
          <w:p w:rsidR="009001A0" w:rsidRPr="00D41991" w:rsidRDefault="009001A0" w:rsidP="00D9073D">
            <w:pPr>
              <w:pStyle w:val="a0"/>
              <w:numPr>
                <w:ilvl w:val="1"/>
                <w:numId w:val="9"/>
              </w:numPr>
              <w:jc w:val="both"/>
              <w:rPr>
                <w:sz w:val="22"/>
                <w:szCs w:val="22"/>
              </w:rPr>
            </w:pPr>
          </w:p>
        </w:tc>
      </w:tr>
    </w:tbl>
    <w:p w:rsidR="009001A0" w:rsidRPr="00D41991" w:rsidRDefault="009001A0" w:rsidP="00D9073D">
      <w:pPr>
        <w:pStyle w:val="a0"/>
        <w:jc w:val="both"/>
        <w:rPr>
          <w:sz w:val="22"/>
          <w:szCs w:val="22"/>
          <w:rtl/>
        </w:rPr>
      </w:pPr>
    </w:p>
    <w:p w:rsidR="009001A0" w:rsidRPr="00D41991" w:rsidRDefault="009001A0" w:rsidP="00D9073D">
      <w:pPr>
        <w:pStyle w:val="a0"/>
        <w:jc w:val="both"/>
        <w:rPr>
          <w:sz w:val="22"/>
          <w:szCs w:val="22"/>
        </w:rPr>
      </w:pPr>
      <w:r w:rsidRPr="00D41991">
        <w:rPr>
          <w:sz w:val="22"/>
          <w:szCs w:val="22"/>
        </w:rPr>
        <w:t> </w:t>
      </w:r>
    </w:p>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rsidTr="009001A0">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640"/>
            </w:tblGrid>
            <w:tr w:rsidR="009001A0" w:rsidRPr="00D41991">
              <w:trPr>
                <w:tblCellSpacing w:w="0" w:type="dxa"/>
              </w:trPr>
              <w:tc>
                <w:tcPr>
                  <w:tcW w:w="0" w:type="auto"/>
                  <w:hideMark/>
                </w:tcPr>
                <w:p w:rsidR="009001A0" w:rsidRPr="00D41991" w:rsidRDefault="009001A0" w:rsidP="00D9073D">
                  <w:pPr>
                    <w:pStyle w:val="a0"/>
                    <w:numPr>
                      <w:ilvl w:val="0"/>
                      <w:numId w:val="10"/>
                    </w:numPr>
                    <w:jc w:val="both"/>
                    <w:rPr>
                      <w:b/>
                      <w:bCs/>
                      <w:sz w:val="22"/>
                      <w:szCs w:val="22"/>
                    </w:rPr>
                  </w:pPr>
                  <w:r w:rsidRPr="00D41991">
                    <w:rPr>
                      <w:b/>
                      <w:bCs/>
                      <w:sz w:val="22"/>
                      <w:szCs w:val="22"/>
                      <w:rtl/>
                    </w:rPr>
                    <w:t>תיק מספר 3616/13 של פרקליטות מחוז דרום (פלילי) נסגר בהסדר בפירוט שלהלן:</w:t>
                  </w:r>
                </w:p>
                <w:p w:rsidR="009001A0" w:rsidRPr="00D41991" w:rsidRDefault="009001A0" w:rsidP="00D9073D">
                  <w:pPr>
                    <w:pStyle w:val="a0"/>
                    <w:jc w:val="both"/>
                    <w:rPr>
                      <w:b/>
                      <w:bCs/>
                      <w:sz w:val="22"/>
                      <w:szCs w:val="22"/>
                      <w:rtl/>
                    </w:rPr>
                  </w:pPr>
                  <w:r w:rsidRPr="00D41991">
                    <w:rPr>
                      <w:b/>
                      <w:bCs/>
                      <w:sz w:val="22"/>
                      <w:szCs w:val="22"/>
                      <w:rtl/>
                    </w:rPr>
                    <w:t>תיאור העובדות המהוות עבירה שבהן הודה החשוד</w:t>
                  </w:r>
                </w:p>
                <w:p w:rsidR="009001A0" w:rsidRPr="00D41991" w:rsidRDefault="009001A0" w:rsidP="00D9073D">
                  <w:pPr>
                    <w:pStyle w:val="a0"/>
                    <w:jc w:val="both"/>
                    <w:rPr>
                      <w:sz w:val="22"/>
                      <w:szCs w:val="22"/>
                      <w:rtl/>
                    </w:rPr>
                  </w:pPr>
                  <w:r w:rsidRPr="00D41991">
                    <w:rPr>
                      <w:sz w:val="22"/>
                      <w:szCs w:val="22"/>
                      <w:rtl/>
                    </w:rPr>
                    <w:t>לנאשם כלבה מסוג מעורב, שהחזיק בה בחצר ביתו. בתאריך 17.01.13 הלכה המתלוננת בקרבת חצר הבית. בעת שחלפה במקום, קפצה עליה הכלבה מעל גדר הבית כשהיא ללא השגחת הנאשם וללא רצועה ונשכה את המתלוננת בשוק רגל שמאל. כתוצאה מהנשיכה נגרם למתלוננת סימן ברגל שמאל והיא נזקקה לטיפול רפואי.</w:t>
                  </w:r>
                </w:p>
                <w:p w:rsidR="009001A0" w:rsidRPr="00D41991" w:rsidRDefault="009001A0" w:rsidP="00D9073D">
                  <w:pPr>
                    <w:pStyle w:val="a0"/>
                    <w:jc w:val="both"/>
                    <w:rPr>
                      <w:b/>
                      <w:bCs/>
                      <w:sz w:val="22"/>
                      <w:szCs w:val="22"/>
                      <w:rtl/>
                    </w:rPr>
                  </w:pPr>
                  <w:r w:rsidRPr="00D41991">
                    <w:rPr>
                      <w:b/>
                      <w:bCs/>
                      <w:sz w:val="22"/>
                      <w:szCs w:val="22"/>
                      <w:rtl/>
                    </w:rPr>
                    <w:t>הוראות החיקוק שפורטו בהסדר</w:t>
                  </w:r>
                </w:p>
                <w:p w:rsidR="009001A0" w:rsidRPr="00D41991" w:rsidRDefault="009001A0" w:rsidP="00D9073D">
                  <w:pPr>
                    <w:pStyle w:val="a0"/>
                    <w:jc w:val="both"/>
                    <w:rPr>
                      <w:sz w:val="22"/>
                      <w:szCs w:val="22"/>
                      <w:rtl/>
                    </w:rPr>
                  </w:pPr>
                  <w:r w:rsidRPr="00D41991">
                    <w:rPr>
                      <w:sz w:val="22"/>
                      <w:szCs w:val="22"/>
                      <w:rtl/>
                    </w:rPr>
                    <w:t xml:space="preserve">מעשי פזיזות ורשלנות - עבירה לפי סעיף 338(א)(6) לחוק העונשין, </w:t>
                  </w:r>
                  <w:proofErr w:type="spellStart"/>
                  <w:r w:rsidRPr="00D41991">
                    <w:rPr>
                      <w:sz w:val="22"/>
                      <w:szCs w:val="22"/>
                      <w:rtl/>
                    </w:rPr>
                    <w:t>התשל"ז</w:t>
                  </w:r>
                  <w:proofErr w:type="spellEnd"/>
                  <w:r w:rsidRPr="00D41991">
                    <w:rPr>
                      <w:sz w:val="22"/>
                      <w:szCs w:val="22"/>
                      <w:rtl/>
                    </w:rPr>
                    <w:t xml:space="preserve"> - 1977.</w:t>
                  </w:r>
                </w:p>
                <w:p w:rsidR="009001A0" w:rsidRPr="00D41991" w:rsidRDefault="009001A0" w:rsidP="00D9073D">
                  <w:pPr>
                    <w:pStyle w:val="a0"/>
                    <w:jc w:val="both"/>
                    <w:rPr>
                      <w:b/>
                      <w:bCs/>
                      <w:sz w:val="22"/>
                      <w:szCs w:val="22"/>
                      <w:rtl/>
                    </w:rPr>
                  </w:pPr>
                  <w:r w:rsidRPr="00D41991">
                    <w:rPr>
                      <w:b/>
                      <w:bCs/>
                      <w:sz w:val="22"/>
                      <w:szCs w:val="22"/>
                      <w:rtl/>
                    </w:rPr>
                    <w:t>תנאי ההסדר</w:t>
                  </w:r>
                </w:p>
                <w:p w:rsidR="009001A0" w:rsidRPr="00D41991" w:rsidRDefault="009001A0" w:rsidP="00D9073D">
                  <w:pPr>
                    <w:pStyle w:val="a0"/>
                    <w:jc w:val="both"/>
                    <w:rPr>
                      <w:sz w:val="22"/>
                      <w:szCs w:val="22"/>
                      <w:rtl/>
                    </w:rPr>
                  </w:pPr>
                  <w:r w:rsidRPr="00D41991">
                    <w:rPr>
                      <w:sz w:val="22"/>
                      <w:szCs w:val="22"/>
                      <w:rtl/>
                    </w:rPr>
                    <w:t xml:space="preserve">פיצוי לנפגע העבירה בסך 3500 ₪ אשר שולמו ב - 7 תשלומים שווים והתחייבות </w:t>
                  </w:r>
                  <w:proofErr w:type="spellStart"/>
                  <w:r w:rsidRPr="00D41991">
                    <w:rPr>
                      <w:sz w:val="22"/>
                      <w:szCs w:val="22"/>
                      <w:rtl/>
                    </w:rPr>
                    <w:t>להמנע</w:t>
                  </w:r>
                  <w:proofErr w:type="spellEnd"/>
                  <w:r w:rsidRPr="00D41991">
                    <w:rPr>
                      <w:sz w:val="22"/>
                      <w:szCs w:val="22"/>
                      <w:rtl/>
                    </w:rPr>
                    <w:t xml:space="preserve"> מביצוע עבירה לתקופה של 6 חודשים מיום 11.11.13.</w:t>
                  </w:r>
                </w:p>
                <w:p w:rsidR="009001A0" w:rsidRPr="00D41991" w:rsidRDefault="009001A0" w:rsidP="00D9073D">
                  <w:pPr>
                    <w:pStyle w:val="a0"/>
                    <w:jc w:val="both"/>
                    <w:rPr>
                      <w:b/>
                      <w:bCs/>
                      <w:sz w:val="22"/>
                      <w:szCs w:val="22"/>
                      <w:rtl/>
                    </w:rPr>
                  </w:pPr>
                  <w:r w:rsidRPr="00D41991">
                    <w:rPr>
                      <w:b/>
                      <w:bCs/>
                      <w:sz w:val="22"/>
                      <w:szCs w:val="22"/>
                      <w:rtl/>
                    </w:rPr>
                    <w:t>נימוקים לסגירת התיק בהסדר</w:t>
                  </w:r>
                </w:p>
                <w:p w:rsidR="009001A0" w:rsidRPr="00D41991" w:rsidRDefault="009001A0" w:rsidP="00D9073D">
                  <w:pPr>
                    <w:pStyle w:val="a0"/>
                    <w:numPr>
                      <w:ilvl w:val="1"/>
                      <w:numId w:val="10"/>
                    </w:numPr>
                    <w:jc w:val="both"/>
                    <w:rPr>
                      <w:sz w:val="22"/>
                      <w:szCs w:val="22"/>
                      <w:rtl/>
                    </w:rPr>
                  </w:pPr>
                  <w:r w:rsidRPr="00D41991">
                    <w:rPr>
                      <w:sz w:val="22"/>
                      <w:szCs w:val="22"/>
                      <w:rtl/>
                    </w:rPr>
                    <w:t>החשוד הודה בעובדות המהוות עבירה.</w:t>
                  </w:r>
                </w:p>
                <w:p w:rsidR="009001A0" w:rsidRPr="00D41991" w:rsidRDefault="009001A0" w:rsidP="00D9073D">
                  <w:pPr>
                    <w:pStyle w:val="a0"/>
                    <w:numPr>
                      <w:ilvl w:val="1"/>
                      <w:numId w:val="10"/>
                    </w:numPr>
                    <w:jc w:val="both"/>
                    <w:rPr>
                      <w:sz w:val="22"/>
                      <w:szCs w:val="22"/>
                      <w:rtl/>
                    </w:rPr>
                  </w:pPr>
                  <w:r w:rsidRPr="00D41991">
                    <w:rPr>
                      <w:sz w:val="22"/>
                      <w:szCs w:val="22"/>
                      <w:rtl/>
                    </w:rPr>
                    <w:t>לחשוד אין עבר פלילי בחמש השנים האחרונות.</w:t>
                  </w:r>
                </w:p>
                <w:p w:rsidR="009001A0" w:rsidRPr="00D41991" w:rsidRDefault="009001A0" w:rsidP="00D9073D">
                  <w:pPr>
                    <w:pStyle w:val="a0"/>
                    <w:numPr>
                      <w:ilvl w:val="1"/>
                      <w:numId w:val="10"/>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9001A0" w:rsidRPr="00D41991" w:rsidRDefault="009001A0" w:rsidP="00D9073D">
                  <w:pPr>
                    <w:pStyle w:val="a0"/>
                    <w:numPr>
                      <w:ilvl w:val="1"/>
                      <w:numId w:val="10"/>
                    </w:numPr>
                    <w:jc w:val="both"/>
                    <w:rPr>
                      <w:sz w:val="22"/>
                      <w:szCs w:val="22"/>
                    </w:rPr>
                  </w:pPr>
                  <w:r w:rsidRPr="00D41991">
                    <w:rPr>
                      <w:sz w:val="22"/>
                      <w:szCs w:val="22"/>
                      <w:rtl/>
                    </w:rPr>
                    <w:t xml:space="preserve">נסיבות המקרה אינן חריגות בחומרתן ומצדיקות עריכת ההסדר, הן לאור התנהלות החשוד במסגרת המו"מ לקראת חתימת ההסדר ושיתוף הפעולה </w:t>
                  </w:r>
                  <w:proofErr w:type="spellStart"/>
                  <w:r w:rsidRPr="00D41991">
                    <w:rPr>
                      <w:sz w:val="22"/>
                      <w:szCs w:val="22"/>
                      <w:rtl/>
                    </w:rPr>
                    <w:t>מצידו</w:t>
                  </w:r>
                  <w:proofErr w:type="spellEnd"/>
                  <w:r w:rsidRPr="00D41991">
                    <w:rPr>
                      <w:sz w:val="22"/>
                      <w:szCs w:val="22"/>
                      <w:rtl/>
                    </w:rPr>
                    <w:t xml:space="preserve"> והן לאור העובדה כי מדובר במקרה חד פעמי.</w:t>
                  </w:r>
                </w:p>
              </w:tc>
            </w:tr>
          </w:tbl>
          <w:p w:rsidR="009001A0" w:rsidRPr="00D41991" w:rsidRDefault="009001A0" w:rsidP="00D9073D">
            <w:pPr>
              <w:pStyle w:val="a0"/>
              <w:jc w:val="both"/>
              <w:rPr>
                <w:sz w:val="22"/>
                <w:szCs w:val="22"/>
              </w:rPr>
            </w:pPr>
          </w:p>
        </w:tc>
      </w:tr>
    </w:tbl>
    <w:p w:rsidR="009001A0" w:rsidRPr="00D41991" w:rsidRDefault="009001A0" w:rsidP="00D9073D">
      <w:pPr>
        <w:pStyle w:val="a0"/>
        <w:jc w:val="both"/>
        <w:rPr>
          <w:sz w:val="22"/>
          <w:szCs w:val="22"/>
          <w:rtl/>
        </w:rPr>
      </w:pPr>
    </w:p>
    <w:p w:rsidR="00287A59" w:rsidRPr="00D41991" w:rsidRDefault="00287A59" w:rsidP="00D9073D">
      <w:pPr>
        <w:pStyle w:val="a0"/>
        <w:numPr>
          <w:ilvl w:val="0"/>
          <w:numId w:val="11"/>
        </w:numPr>
        <w:jc w:val="both"/>
        <w:rPr>
          <w:b/>
          <w:bCs/>
          <w:sz w:val="22"/>
          <w:szCs w:val="22"/>
        </w:rPr>
      </w:pPr>
      <w:r w:rsidRPr="00D41991">
        <w:rPr>
          <w:b/>
          <w:bCs/>
          <w:sz w:val="22"/>
          <w:szCs w:val="22"/>
          <w:rtl/>
        </w:rPr>
        <w:t>תיק מספר 326/12 של פרקליטות המדינה - המחלקה לחקירות שוטרים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046571">
      <w:pPr>
        <w:pStyle w:val="a0"/>
        <w:rPr>
          <w:sz w:val="22"/>
          <w:szCs w:val="22"/>
        </w:rPr>
      </w:pPr>
      <w:r w:rsidRPr="00D41991">
        <w:rPr>
          <w:sz w:val="22"/>
          <w:szCs w:val="22"/>
          <w:rtl/>
        </w:rPr>
        <w:t>במועד הרלוונטי למסמך עובדות מוסכמות זה (להלן: "מסמך העובדות"), שירת החשוד כשוטר במשטרת ישראל</w:t>
      </w:r>
      <w:r w:rsidRPr="00D41991">
        <w:rPr>
          <w:sz w:val="22"/>
          <w:szCs w:val="22"/>
        </w:rPr>
        <w:t>.</w:t>
      </w:r>
      <w:r w:rsidRPr="00D41991">
        <w:rPr>
          <w:sz w:val="22"/>
          <w:szCs w:val="22"/>
        </w:rPr>
        <w:br/>
      </w:r>
      <w:r w:rsidRPr="00D41991">
        <w:rPr>
          <w:sz w:val="22"/>
          <w:szCs w:val="22"/>
          <w:rtl/>
        </w:rPr>
        <w:t>במועד הרלוונטי למסמך העובדות, שימש המתלונן כמורה בבית הספר בו למד בנו של החשוד</w:t>
      </w:r>
      <w:r w:rsidRPr="00D41991">
        <w:rPr>
          <w:sz w:val="22"/>
          <w:szCs w:val="22"/>
        </w:rPr>
        <w:t>. </w:t>
      </w:r>
      <w:r w:rsidRPr="00D41991">
        <w:rPr>
          <w:sz w:val="22"/>
          <w:szCs w:val="22"/>
        </w:rPr>
        <w:br/>
      </w:r>
      <w:r w:rsidRPr="00D41991">
        <w:rPr>
          <w:sz w:val="22"/>
          <w:szCs w:val="22"/>
          <w:rtl/>
        </w:rPr>
        <w:t xml:space="preserve">במועד שאינו ידוע </w:t>
      </w:r>
      <w:proofErr w:type="spellStart"/>
      <w:r w:rsidRPr="00D41991">
        <w:rPr>
          <w:sz w:val="22"/>
          <w:szCs w:val="22"/>
          <w:rtl/>
        </w:rPr>
        <w:t>במדוייק</w:t>
      </w:r>
      <w:proofErr w:type="spellEnd"/>
      <w:r w:rsidRPr="00D41991">
        <w:rPr>
          <w:sz w:val="22"/>
          <w:szCs w:val="22"/>
          <w:rtl/>
        </w:rPr>
        <w:t xml:space="preserve"> למאשימה, אך לא יאוחר מיום 09.01.12, נפל בנו של החשוד בשטח בית הספר ונחבל</w:t>
      </w:r>
      <w:r w:rsidRPr="00D41991">
        <w:rPr>
          <w:sz w:val="22"/>
          <w:szCs w:val="22"/>
        </w:rPr>
        <w:t>. </w:t>
      </w:r>
      <w:r w:rsidRPr="00D41991">
        <w:rPr>
          <w:sz w:val="22"/>
          <w:szCs w:val="22"/>
        </w:rPr>
        <w:br/>
      </w:r>
      <w:r w:rsidRPr="00D41991">
        <w:rPr>
          <w:sz w:val="22"/>
          <w:szCs w:val="22"/>
          <w:rtl/>
        </w:rPr>
        <w:t>ביום 09.01.12, הגיע החשוד לבית הספר, ובנוכחותם של אנשי צוות, ביקש להוציא את המתלונן מהכיתה בה לימד והוסיף ואמר בהתייחסו למתלונן: "אם הוא גבר תראה מה אני אעשה לו"; "אני אקרע אותו במכות"; "אני אוריד לו את הראש"; "אני אשתה לו את הדם"; "אני אדקור אותו בצוואר"; בנוסף ציין החשוד כי אם לא היה שוטר היה דוקר את המתלונן עכשיו</w:t>
      </w:r>
      <w:r w:rsidRPr="00D41991">
        <w:rPr>
          <w:sz w:val="22"/>
          <w:szCs w:val="22"/>
        </w:rPr>
        <w:t>. </w:t>
      </w:r>
      <w:r w:rsidRPr="00D41991">
        <w:rPr>
          <w:sz w:val="22"/>
          <w:szCs w:val="22"/>
        </w:rPr>
        <w:br/>
      </w:r>
      <w:r w:rsidRPr="00D41991">
        <w:rPr>
          <w:sz w:val="22"/>
          <w:szCs w:val="22"/>
          <w:rtl/>
        </w:rPr>
        <w:t xml:space="preserve">במעשים המתוארים לעיל, איים החשוד על המתלונן בפגיעה שלא כדין בגופו בכוונה להפחידו או להקניטו, מעשה המהווה עבירה לפי סעיף 192 לחוק העונשין, </w:t>
      </w:r>
      <w:proofErr w:type="spellStart"/>
      <w:r w:rsidRPr="00D41991">
        <w:rPr>
          <w:sz w:val="22"/>
          <w:szCs w:val="22"/>
          <w:rtl/>
        </w:rPr>
        <w:t>התשל"ז</w:t>
      </w:r>
      <w:proofErr w:type="spellEnd"/>
      <w:r w:rsidRPr="00D41991">
        <w:rPr>
          <w:sz w:val="22"/>
          <w:szCs w:val="22"/>
          <w:rtl/>
        </w:rPr>
        <w:t xml:space="preserve"> – 1977</w:t>
      </w:r>
      <w:r w:rsidRPr="00D41991">
        <w:rPr>
          <w:sz w:val="22"/>
          <w:szCs w:val="22"/>
        </w:rPr>
        <w:t>. </w:t>
      </w:r>
    </w:p>
    <w:p w:rsidR="00287A59" w:rsidRPr="00D41991" w:rsidRDefault="00287A59" w:rsidP="00046571">
      <w:pPr>
        <w:pStyle w:val="a0"/>
        <w:rPr>
          <w:b/>
          <w:bCs/>
          <w:sz w:val="22"/>
          <w:szCs w:val="22"/>
        </w:rPr>
      </w:pPr>
      <w:r w:rsidRPr="00D41991">
        <w:rPr>
          <w:b/>
          <w:bCs/>
          <w:sz w:val="22"/>
          <w:szCs w:val="22"/>
          <w:rtl/>
        </w:rPr>
        <w:t>הוראות החיקוק שפורטו בהסדר</w:t>
      </w:r>
    </w:p>
    <w:p w:rsidR="00287A59" w:rsidRPr="00D41991" w:rsidRDefault="00287A59" w:rsidP="00046571">
      <w:pPr>
        <w:pStyle w:val="a0"/>
        <w:rPr>
          <w:sz w:val="22"/>
          <w:szCs w:val="22"/>
        </w:rPr>
      </w:pPr>
      <w:r w:rsidRPr="00D41991">
        <w:rPr>
          <w:sz w:val="22"/>
          <w:szCs w:val="22"/>
          <w:rtl/>
        </w:rPr>
        <w:t xml:space="preserve">איומים- עבירה לפי סעיף 192 לחוק העונשין, </w:t>
      </w:r>
      <w:proofErr w:type="spellStart"/>
      <w:r w:rsidRPr="00D41991">
        <w:rPr>
          <w:sz w:val="22"/>
          <w:szCs w:val="22"/>
          <w:rtl/>
        </w:rPr>
        <w:t>התשל"ז</w:t>
      </w:r>
      <w:proofErr w:type="spellEnd"/>
      <w:r w:rsidRPr="00D41991">
        <w:rPr>
          <w:sz w:val="22"/>
          <w:szCs w:val="22"/>
          <w:rtl/>
        </w:rPr>
        <w:t xml:space="preserve"> – 1977</w:t>
      </w:r>
      <w:r w:rsidRPr="00D41991">
        <w:rPr>
          <w:sz w:val="22"/>
          <w:szCs w:val="22"/>
        </w:rPr>
        <w:t>. </w:t>
      </w:r>
    </w:p>
    <w:p w:rsidR="00287A59" w:rsidRPr="00D41991" w:rsidRDefault="00287A59" w:rsidP="00046571">
      <w:pPr>
        <w:pStyle w:val="a0"/>
        <w:rPr>
          <w:b/>
          <w:bCs/>
          <w:sz w:val="22"/>
          <w:szCs w:val="22"/>
        </w:rPr>
      </w:pPr>
      <w:r w:rsidRPr="00D41991">
        <w:rPr>
          <w:b/>
          <w:bCs/>
          <w:sz w:val="22"/>
          <w:szCs w:val="22"/>
          <w:rtl/>
        </w:rPr>
        <w:t>תנאי ההסדר</w:t>
      </w:r>
    </w:p>
    <w:p w:rsidR="00287A59" w:rsidRPr="00D41991" w:rsidRDefault="00287A59" w:rsidP="00046571">
      <w:pPr>
        <w:pStyle w:val="a0"/>
        <w:rPr>
          <w:sz w:val="22"/>
          <w:szCs w:val="22"/>
        </w:rPr>
      </w:pPr>
      <w:r w:rsidRPr="00D41991">
        <w:rPr>
          <w:sz w:val="22"/>
          <w:szCs w:val="22"/>
          <w:rtl/>
        </w:rPr>
        <w:t>פיצוי למתלונן בסך 5,000 ₪</w:t>
      </w:r>
      <w:r w:rsidRPr="00D41991">
        <w:rPr>
          <w:sz w:val="22"/>
          <w:szCs w:val="22"/>
        </w:rPr>
        <w:t>.  </w:t>
      </w:r>
      <w:r w:rsidRPr="00D41991">
        <w:rPr>
          <w:sz w:val="22"/>
          <w:szCs w:val="22"/>
        </w:rPr>
        <w:br/>
      </w:r>
      <w:r w:rsidRPr="00D41991">
        <w:rPr>
          <w:sz w:val="22"/>
          <w:szCs w:val="22"/>
          <w:rtl/>
        </w:rPr>
        <w:t>התנדבות במוסד החינוכי בו לומד כיום בנו של החשוד, בהתאם להחלטת מנהלת המוסד (סיוע לאב הבית ביום הזיכרון</w:t>
      </w:r>
      <w:r w:rsidRPr="00D41991">
        <w:rPr>
          <w:sz w:val="22"/>
          <w:szCs w:val="22"/>
        </w:rPr>
        <w:t>).</w:t>
      </w:r>
      <w:r w:rsidRPr="00D41991">
        <w:rPr>
          <w:sz w:val="22"/>
          <w:szCs w:val="22"/>
        </w:rPr>
        <w:br/>
      </w:r>
      <w:r w:rsidRPr="00D41991">
        <w:rPr>
          <w:sz w:val="22"/>
          <w:szCs w:val="22"/>
          <w:rtl/>
        </w:rPr>
        <w:t>מכתב התנצלות למתלונן</w:t>
      </w:r>
      <w:r w:rsidRPr="00D41991">
        <w:rPr>
          <w:sz w:val="22"/>
          <w:szCs w:val="22"/>
        </w:rPr>
        <w:t>.</w:t>
      </w:r>
    </w:p>
    <w:p w:rsidR="00287A59" w:rsidRPr="00D41991" w:rsidRDefault="00287A59" w:rsidP="00046571">
      <w:pPr>
        <w:pStyle w:val="a0"/>
        <w:rPr>
          <w:b/>
          <w:bCs/>
          <w:sz w:val="22"/>
          <w:szCs w:val="22"/>
        </w:rPr>
      </w:pPr>
      <w:r w:rsidRPr="00D41991">
        <w:rPr>
          <w:b/>
          <w:bCs/>
          <w:sz w:val="22"/>
          <w:szCs w:val="22"/>
          <w:rtl/>
        </w:rPr>
        <w:t>נימוקים לסגירת התיק בהסדר</w:t>
      </w:r>
    </w:p>
    <w:p w:rsidR="00287A59" w:rsidRPr="00D41991" w:rsidRDefault="00287A59" w:rsidP="00046571">
      <w:pPr>
        <w:pStyle w:val="a0"/>
        <w:numPr>
          <w:ilvl w:val="1"/>
          <w:numId w:val="11"/>
        </w:numPr>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046571">
      <w:pPr>
        <w:pStyle w:val="a0"/>
        <w:numPr>
          <w:ilvl w:val="1"/>
          <w:numId w:val="11"/>
        </w:numPr>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046571">
      <w:pPr>
        <w:pStyle w:val="a0"/>
        <w:numPr>
          <w:ilvl w:val="1"/>
          <w:numId w:val="11"/>
        </w:numPr>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046571">
      <w:pPr>
        <w:pStyle w:val="a0"/>
        <w:numPr>
          <w:ilvl w:val="1"/>
          <w:numId w:val="11"/>
        </w:numPr>
        <w:rPr>
          <w:sz w:val="22"/>
          <w:szCs w:val="22"/>
        </w:rPr>
      </w:pPr>
      <w:r w:rsidRPr="00D41991">
        <w:rPr>
          <w:sz w:val="22"/>
          <w:szCs w:val="22"/>
          <w:rtl/>
        </w:rPr>
        <w:t>הרקע לאירוע- בנו של החשוד נפצע בבית ספר. החשוד פנה למתלונן, שהיה אמור לשמור על בנו, ושאל אותו האם בנו התעלף במהלך האירוע. המתלונן ענה בשלילה. לאחר מכן התברר כי בנו של החשוד כן התעלף במהלך האירוע. או אז החשוד איבד שליטה ואיים על המתלונן, כי המתלונן לא שמר על בנו  וגם מסר לו מידע  לא נכון שהיה עלול להשפיע על הטיפול הרפואי שקיבל בנו לאחר המעשה</w:t>
      </w:r>
      <w:r w:rsidRPr="00D41991">
        <w:rPr>
          <w:sz w:val="22"/>
          <w:szCs w:val="22"/>
        </w:rPr>
        <w:br/>
      </w:r>
      <w:r w:rsidRPr="00D41991">
        <w:rPr>
          <w:sz w:val="22"/>
          <w:szCs w:val="22"/>
          <w:rtl/>
        </w:rPr>
        <w:t>מדובר באיבוד שליטה רגעי על רקע הפגיעה בבנו של החשוד</w:t>
      </w:r>
      <w:r w:rsidRPr="00D41991">
        <w:rPr>
          <w:sz w:val="22"/>
          <w:szCs w:val="22"/>
        </w:rPr>
        <w:br/>
      </w:r>
      <w:proofErr w:type="spellStart"/>
      <w:r w:rsidRPr="00D41991">
        <w:rPr>
          <w:sz w:val="22"/>
          <w:szCs w:val="22"/>
          <w:rtl/>
        </w:rPr>
        <w:t>החשוד</w:t>
      </w:r>
      <w:proofErr w:type="spellEnd"/>
      <w:r w:rsidRPr="00D41991">
        <w:rPr>
          <w:sz w:val="22"/>
          <w:szCs w:val="22"/>
          <w:rtl/>
        </w:rPr>
        <w:t xml:space="preserve"> הביע חרטה, התנצל ולקח אחריות על מעשיו</w:t>
      </w:r>
      <w:r w:rsidRPr="00D41991">
        <w:rPr>
          <w:sz w:val="22"/>
          <w:szCs w:val="22"/>
        </w:rPr>
        <w:t>.</w:t>
      </w:r>
    </w:p>
    <w:p w:rsidR="00287A59" w:rsidRPr="00D41991" w:rsidRDefault="00287A59" w:rsidP="00046571">
      <w:pPr>
        <w:pStyle w:val="a0"/>
        <w:rPr>
          <w:sz w:val="22"/>
          <w:szCs w:val="22"/>
          <w:rtl/>
        </w:rPr>
      </w:pPr>
    </w:p>
    <w:p w:rsidR="00287A59" w:rsidRPr="00D41991" w:rsidRDefault="00287A59" w:rsidP="00D9073D">
      <w:pPr>
        <w:pStyle w:val="a0"/>
        <w:numPr>
          <w:ilvl w:val="0"/>
          <w:numId w:val="12"/>
        </w:numPr>
        <w:jc w:val="both"/>
        <w:rPr>
          <w:b/>
          <w:bCs/>
          <w:sz w:val="22"/>
          <w:szCs w:val="22"/>
        </w:rPr>
      </w:pPr>
      <w:r w:rsidRPr="00D41991">
        <w:rPr>
          <w:b/>
          <w:bCs/>
          <w:sz w:val="22"/>
          <w:szCs w:val="22"/>
          <w:rtl/>
        </w:rPr>
        <w:lastRenderedPageBreak/>
        <w:t>תיק מספר 6406/13 של פרקליטות מחוז דרום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 xml:space="preserve">לנאשמת, כלבה מסוכנת מסוג </w:t>
      </w:r>
      <w:proofErr w:type="spellStart"/>
      <w:r w:rsidRPr="00D41991">
        <w:rPr>
          <w:sz w:val="22"/>
          <w:szCs w:val="22"/>
          <w:rtl/>
        </w:rPr>
        <w:t>רוטווליר</w:t>
      </w:r>
      <w:proofErr w:type="spellEnd"/>
      <w:r w:rsidRPr="00D41991">
        <w:rPr>
          <w:sz w:val="22"/>
          <w:szCs w:val="22"/>
          <w:rtl/>
        </w:rPr>
        <w:t xml:space="preserve">. בתאריך 27.06.13, יצאה הנאשמת מביתה כאשר היא מותירה את דלת הבית פתוחה. כלבת </w:t>
      </w:r>
      <w:proofErr w:type="spellStart"/>
      <w:r w:rsidRPr="00D41991">
        <w:rPr>
          <w:sz w:val="22"/>
          <w:szCs w:val="22"/>
          <w:rtl/>
        </w:rPr>
        <w:t>הרוטווליר</w:t>
      </w:r>
      <w:proofErr w:type="spellEnd"/>
      <w:r w:rsidRPr="00D41991">
        <w:rPr>
          <w:sz w:val="22"/>
          <w:szCs w:val="22"/>
          <w:rtl/>
        </w:rPr>
        <w:t>, יצאה מן הבית וזינקה לדירת השכנים, כשנפתחה הדלת. בהיכנסה לבית, אחזה הכלבה את כלבתה של המתלוננת בפיה והחלה לנער אותה, באופן אשר גרם למותה</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מעשי פזיזות ורשלנות- עבירה לפי סעיף 338(א)(6) לחוק העונשין, </w:t>
      </w:r>
      <w:proofErr w:type="spellStart"/>
      <w:r w:rsidRPr="00D41991">
        <w:rPr>
          <w:sz w:val="22"/>
          <w:szCs w:val="22"/>
          <w:rtl/>
        </w:rPr>
        <w:t>התשל"ז</w:t>
      </w:r>
      <w:proofErr w:type="spellEnd"/>
      <w:r w:rsidRPr="00D41991">
        <w:rPr>
          <w:sz w:val="22"/>
          <w:szCs w:val="22"/>
          <w:rtl/>
        </w:rPr>
        <w:t>- 1977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תשלום לאוצר המדינה בסך 500 ש"ח וכן פיצוי לנפגע העבירה על סך 4,500 ש"ח. הסכומים שולמו במלואם</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12"/>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12"/>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12"/>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12"/>
        </w:numPr>
        <w:jc w:val="both"/>
        <w:rPr>
          <w:sz w:val="22"/>
          <w:szCs w:val="22"/>
        </w:rPr>
      </w:pPr>
      <w:r w:rsidRPr="00D41991">
        <w:rPr>
          <w:sz w:val="22"/>
          <w:szCs w:val="22"/>
          <w:rtl/>
        </w:rPr>
        <w:t>מדובר בחשודה נורמטיבית אשר הביעה חרטה כנה על המקרה. הסכום הכספי שנפסק לה, משקף את חומרת העבירה, תוצאותיה והעובדה שמדובר בכלבה מסוג מסוכן</w:t>
      </w:r>
      <w:r w:rsidRPr="00D41991">
        <w:rPr>
          <w:sz w:val="22"/>
          <w:szCs w:val="22"/>
        </w:rPr>
        <w:t>.</w:t>
      </w:r>
    </w:p>
    <w:p w:rsidR="00287A59" w:rsidRPr="00D41991" w:rsidRDefault="00287A59" w:rsidP="00D9073D">
      <w:pPr>
        <w:pStyle w:val="a0"/>
        <w:jc w:val="both"/>
        <w:rPr>
          <w:sz w:val="22"/>
          <w:szCs w:val="22"/>
          <w:rtl/>
        </w:rPr>
      </w:pPr>
    </w:p>
    <w:p w:rsidR="00287A59" w:rsidRPr="00D41991" w:rsidRDefault="00287A59" w:rsidP="00D9073D">
      <w:pPr>
        <w:pStyle w:val="a0"/>
        <w:jc w:val="both"/>
        <w:rPr>
          <w:b/>
          <w:bCs/>
          <w:sz w:val="22"/>
          <w:szCs w:val="22"/>
        </w:rPr>
      </w:pPr>
      <w:r w:rsidRPr="00D41991">
        <w:rPr>
          <w:b/>
          <w:bCs/>
          <w:sz w:val="22"/>
          <w:szCs w:val="22"/>
        </w:rPr>
        <w:t> </w:t>
      </w:r>
      <w:r w:rsidRPr="00D41991">
        <w:rPr>
          <w:b/>
          <w:bCs/>
          <w:sz w:val="22"/>
          <w:szCs w:val="22"/>
          <w:rtl/>
        </w:rPr>
        <w:t>תיקים שנסגרו בהסדר מותנה</w:t>
      </w:r>
    </w:p>
    <w:p w:rsidR="00287A59" w:rsidRPr="00D41991" w:rsidRDefault="00287A59" w:rsidP="00D9073D">
      <w:pPr>
        <w:pStyle w:val="a0"/>
        <w:jc w:val="both"/>
        <w:rPr>
          <w:sz w:val="22"/>
          <w:szCs w:val="22"/>
        </w:rPr>
      </w:pPr>
      <w:r w:rsidRPr="00D41991">
        <w:rPr>
          <w:sz w:val="22"/>
          <w:szCs w:val="22"/>
        </w:rPr>
        <w:t> </w:t>
      </w: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trPr>
                <w:tblCellSpacing w:w="0" w:type="dxa"/>
              </w:trPr>
              <w:tc>
                <w:tcPr>
                  <w:tcW w:w="0" w:type="auto"/>
                  <w:hideMark/>
                </w:tcPr>
                <w:p w:rsidR="00287A59" w:rsidRPr="00D41991" w:rsidRDefault="00287A59" w:rsidP="00D9073D">
                  <w:pPr>
                    <w:pStyle w:val="a0"/>
                    <w:numPr>
                      <w:ilvl w:val="0"/>
                      <w:numId w:val="13"/>
                    </w:numPr>
                    <w:jc w:val="both"/>
                    <w:rPr>
                      <w:b/>
                      <w:bCs/>
                      <w:sz w:val="22"/>
                      <w:szCs w:val="22"/>
                    </w:rPr>
                  </w:pPr>
                  <w:r w:rsidRPr="00D41991">
                    <w:rPr>
                      <w:b/>
                      <w:bCs/>
                      <w:sz w:val="22"/>
                      <w:szCs w:val="22"/>
                      <w:rtl/>
                    </w:rPr>
                    <w:t>תיק מספר 3608/12 של פרקליטות מחוז מרכז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 xml:space="preserve">החשוד חבל בחזה של המתלוננת בעת מפגש </w:t>
                  </w:r>
                  <w:proofErr w:type="spellStart"/>
                  <w:r w:rsidRPr="00D41991">
                    <w:rPr>
                      <w:sz w:val="22"/>
                      <w:szCs w:val="22"/>
                      <w:rtl/>
                    </w:rPr>
                    <w:t>איתה</w:t>
                  </w:r>
                  <w:proofErr w:type="spellEnd"/>
                  <w:r w:rsidRPr="00D41991">
                    <w:rPr>
                      <w:sz w:val="22"/>
                      <w:szCs w:val="22"/>
                      <w:rtl/>
                    </w:rPr>
                    <w:t>.</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תקיפה הגורמת חבלה ממשית- עבירה לפי סעיף 380 לחוק העונשין, התשל"ז-1977.</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פיצוי למתלוננת בסכך 15,000 ש"ח ושליחת מכתב התנצלות.</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13"/>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13"/>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13"/>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13"/>
                    </w:numPr>
                    <w:jc w:val="both"/>
                    <w:rPr>
                      <w:sz w:val="22"/>
                      <w:szCs w:val="22"/>
                    </w:rPr>
                  </w:pPr>
                  <w:r w:rsidRPr="00D41991">
                    <w:rPr>
                      <w:sz w:val="22"/>
                      <w:szCs w:val="22"/>
                      <w:rtl/>
                    </w:rPr>
                    <w:t>נסיבותיו האישיות של הנאשם- מקום עבודתו וכן מצבו הרפואי. הסכמתה של המתלוננת להליך.</w:t>
                  </w:r>
                </w:p>
              </w:tc>
            </w:tr>
          </w:tbl>
          <w:p w:rsidR="00287A59" w:rsidRPr="00D41991" w:rsidRDefault="00287A59" w:rsidP="00D9073D">
            <w:pPr>
              <w:pStyle w:val="a0"/>
              <w:jc w:val="both"/>
              <w:rPr>
                <w:sz w:val="22"/>
                <w:szCs w:val="22"/>
              </w:rPr>
            </w:pPr>
          </w:p>
        </w:tc>
      </w:tr>
    </w:tbl>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287A59" w:rsidTr="00287A59">
        <w:trPr>
          <w:tblCellSpacing w:w="0" w:type="dxa"/>
        </w:trPr>
        <w:tc>
          <w:tcPr>
            <w:tcW w:w="0" w:type="auto"/>
            <w:hideMark/>
          </w:tcPr>
          <w:p w:rsidR="00287A59" w:rsidRPr="00287A59" w:rsidRDefault="00287A59" w:rsidP="00D9073D">
            <w:pPr>
              <w:numPr>
                <w:ilvl w:val="0"/>
                <w:numId w:val="14"/>
              </w:numPr>
              <w:spacing w:after="270" w:line="240" w:lineRule="auto"/>
              <w:ind w:left="0"/>
              <w:jc w:val="both"/>
              <w:outlineLvl w:val="1"/>
              <w:rPr>
                <w:rFonts w:ascii="Arial" w:eastAsia="Times New Roman" w:hAnsi="Arial" w:cs="David"/>
                <w:b/>
                <w:bCs/>
                <w:sz w:val="22"/>
              </w:rPr>
            </w:pPr>
            <w:r w:rsidRPr="00287A59">
              <w:rPr>
                <w:rFonts w:ascii="Arial" w:eastAsia="Times New Roman" w:hAnsi="Arial" w:cs="David"/>
                <w:b/>
                <w:bCs/>
                <w:sz w:val="22"/>
                <w:rtl/>
              </w:rPr>
              <w:t>תיק מספר 3926/13 של פרקליטות מחוז צפון (פלילי) נסגר בהסדר בפירוט שלהלן:</w:t>
            </w:r>
          </w:p>
          <w:p w:rsidR="00287A59" w:rsidRPr="00046571" w:rsidRDefault="00287A59" w:rsidP="00D9073D">
            <w:pPr>
              <w:spacing w:before="270" w:after="0" w:line="240" w:lineRule="auto"/>
              <w:ind w:left="0"/>
              <w:jc w:val="both"/>
              <w:outlineLvl w:val="2"/>
              <w:rPr>
                <w:rFonts w:ascii="Arial" w:eastAsia="Times New Roman" w:hAnsi="Arial" w:cs="David"/>
                <w:b/>
                <w:bCs/>
                <w:sz w:val="22"/>
                <w:rtl/>
              </w:rPr>
            </w:pPr>
            <w:r w:rsidRPr="00046571">
              <w:rPr>
                <w:rFonts w:ascii="Arial" w:eastAsia="Times New Roman" w:hAnsi="Arial" w:cs="David"/>
                <w:b/>
                <w:bCs/>
                <w:sz w:val="22"/>
                <w:rtl/>
              </w:rPr>
              <w:t>תיאור העובדות המהוות עבירה שבהן הודה החשוד</w:t>
            </w:r>
          </w:p>
          <w:p w:rsidR="00287A59" w:rsidRPr="00046571" w:rsidRDefault="00287A59" w:rsidP="00D9073D">
            <w:pPr>
              <w:spacing w:after="0" w:line="240" w:lineRule="auto"/>
              <w:ind w:left="0"/>
              <w:jc w:val="both"/>
              <w:rPr>
                <w:rFonts w:ascii="Arial" w:eastAsia="Times New Roman" w:hAnsi="Arial" w:cs="David"/>
                <w:sz w:val="22"/>
                <w:rtl/>
              </w:rPr>
            </w:pPr>
            <w:r w:rsidRPr="00046571">
              <w:rPr>
                <w:rFonts w:ascii="Arial" w:eastAsia="Times New Roman" w:hAnsi="Arial" w:cs="David"/>
                <w:sz w:val="22"/>
                <w:rtl/>
              </w:rPr>
              <w:t xml:space="preserve">ביום 06.10.11, החזיק הנאשם בחנותו בעטים, מדבקות ומחזיקי מפתחות המסומנים בסימני מסחר שונים ועסק במכירתם, שלא על ידי בעל הסימן או ברשותו- בסכך </w:t>
            </w:r>
            <w:proofErr w:type="spellStart"/>
            <w:r w:rsidRPr="00046571">
              <w:rPr>
                <w:rFonts w:ascii="Arial" w:eastAsia="Times New Roman" w:hAnsi="Arial" w:cs="David"/>
                <w:sz w:val="22"/>
                <w:rtl/>
              </w:rPr>
              <w:t>הכל</w:t>
            </w:r>
            <w:proofErr w:type="spellEnd"/>
            <w:r w:rsidRPr="00046571">
              <w:rPr>
                <w:rFonts w:ascii="Arial" w:eastAsia="Times New Roman" w:hAnsi="Arial" w:cs="David"/>
                <w:sz w:val="22"/>
                <w:rtl/>
              </w:rPr>
              <w:t xml:space="preserve"> 162 פריטים. במעשיו המפורטים לעיל, החזיק ומכר הנאשם אביזרים מפרים מסוג "</w:t>
            </w:r>
            <w:r w:rsidRPr="00046571">
              <w:rPr>
                <w:rFonts w:ascii="Arial" w:eastAsia="Times New Roman" w:hAnsi="Arial" w:cs="David"/>
                <w:sz w:val="22"/>
              </w:rPr>
              <w:t>Hello Kitty" , "</w:t>
            </w:r>
            <w:proofErr w:type="spellStart"/>
            <w:r w:rsidRPr="00046571">
              <w:rPr>
                <w:rFonts w:ascii="Arial" w:eastAsia="Times New Roman" w:hAnsi="Arial" w:cs="David"/>
                <w:sz w:val="22"/>
              </w:rPr>
              <w:t>Tweety</w:t>
            </w:r>
            <w:proofErr w:type="spellEnd"/>
            <w:r w:rsidRPr="00046571">
              <w:rPr>
                <w:rFonts w:ascii="Arial" w:eastAsia="Times New Roman" w:hAnsi="Arial" w:cs="David"/>
                <w:sz w:val="22"/>
              </w:rPr>
              <w:t>", "Manchester United</w:t>
            </w:r>
            <w:r w:rsidRPr="00046571">
              <w:rPr>
                <w:rFonts w:ascii="Arial" w:eastAsia="Times New Roman" w:hAnsi="Arial" w:cs="David"/>
                <w:sz w:val="22"/>
                <w:rtl/>
              </w:rPr>
              <w:t>" שסומנו בלא רשות בעל הסימן או מי מטעמו, בסימן מסחר רשום באופן שיש בו להטעות ולשם מסחר בהם.</w:t>
            </w:r>
          </w:p>
          <w:p w:rsidR="00287A59" w:rsidRPr="00046571" w:rsidRDefault="00287A59" w:rsidP="00D9073D">
            <w:pPr>
              <w:spacing w:before="270" w:after="0" w:line="240" w:lineRule="auto"/>
              <w:ind w:left="0"/>
              <w:jc w:val="both"/>
              <w:outlineLvl w:val="2"/>
              <w:rPr>
                <w:rFonts w:ascii="Arial" w:eastAsia="Times New Roman" w:hAnsi="Arial" w:cs="David"/>
                <w:b/>
                <w:bCs/>
                <w:sz w:val="22"/>
                <w:rtl/>
              </w:rPr>
            </w:pPr>
            <w:r w:rsidRPr="00046571">
              <w:rPr>
                <w:rFonts w:ascii="Arial" w:eastAsia="Times New Roman" w:hAnsi="Arial" w:cs="David"/>
                <w:b/>
                <w:bCs/>
                <w:sz w:val="22"/>
                <w:rtl/>
              </w:rPr>
              <w:t>הוראות החיקוק שפורטו בהסדר</w:t>
            </w:r>
          </w:p>
          <w:p w:rsidR="00287A59" w:rsidRPr="00046571" w:rsidRDefault="00287A59" w:rsidP="00D9073D">
            <w:pPr>
              <w:spacing w:after="0" w:line="240" w:lineRule="auto"/>
              <w:ind w:left="0"/>
              <w:jc w:val="both"/>
              <w:rPr>
                <w:rFonts w:ascii="Arial" w:eastAsia="Times New Roman" w:hAnsi="Arial" w:cs="David"/>
                <w:sz w:val="22"/>
                <w:rtl/>
              </w:rPr>
            </w:pPr>
            <w:r w:rsidRPr="00046571">
              <w:rPr>
                <w:rFonts w:ascii="Arial" w:eastAsia="Times New Roman" w:hAnsi="Arial" w:cs="David"/>
                <w:sz w:val="22"/>
                <w:rtl/>
              </w:rPr>
              <w:t xml:space="preserve">סעיף 60 (א) (3) לפקודת סימני המסחר [נוסח חדש], תשל"ב- 1972. בכפוף לסעיף 61 (א) (4) לחוק העונשין, </w:t>
            </w:r>
            <w:proofErr w:type="spellStart"/>
            <w:r w:rsidRPr="00046571">
              <w:rPr>
                <w:rFonts w:ascii="Arial" w:eastAsia="Times New Roman" w:hAnsi="Arial" w:cs="David"/>
                <w:sz w:val="22"/>
                <w:rtl/>
              </w:rPr>
              <w:t>התשל"ז</w:t>
            </w:r>
            <w:proofErr w:type="spellEnd"/>
            <w:r w:rsidRPr="00046571">
              <w:rPr>
                <w:rFonts w:ascii="Arial" w:eastAsia="Times New Roman" w:hAnsi="Arial" w:cs="David"/>
                <w:sz w:val="22"/>
                <w:rtl/>
              </w:rPr>
              <w:t>- 1977. </w:t>
            </w:r>
          </w:p>
          <w:p w:rsidR="00287A59" w:rsidRPr="00046571" w:rsidRDefault="00287A59" w:rsidP="00D9073D">
            <w:pPr>
              <w:spacing w:before="270" w:after="0" w:line="240" w:lineRule="auto"/>
              <w:ind w:left="0"/>
              <w:jc w:val="both"/>
              <w:outlineLvl w:val="2"/>
              <w:rPr>
                <w:rFonts w:ascii="Arial" w:eastAsia="Times New Roman" w:hAnsi="Arial" w:cs="David"/>
                <w:b/>
                <w:bCs/>
                <w:sz w:val="22"/>
                <w:rtl/>
              </w:rPr>
            </w:pPr>
            <w:r w:rsidRPr="00046571">
              <w:rPr>
                <w:rFonts w:ascii="Arial" w:eastAsia="Times New Roman" w:hAnsi="Arial" w:cs="David"/>
                <w:b/>
                <w:bCs/>
                <w:sz w:val="22"/>
                <w:rtl/>
              </w:rPr>
              <w:t>תנאי ההסדר</w:t>
            </w:r>
          </w:p>
          <w:p w:rsidR="00287A59" w:rsidRPr="00046571" w:rsidRDefault="00287A59" w:rsidP="00D9073D">
            <w:pPr>
              <w:spacing w:after="0" w:line="240" w:lineRule="auto"/>
              <w:ind w:left="0"/>
              <w:jc w:val="both"/>
              <w:rPr>
                <w:rFonts w:ascii="Arial" w:eastAsia="Times New Roman" w:hAnsi="Arial" w:cs="David"/>
                <w:sz w:val="22"/>
                <w:rtl/>
              </w:rPr>
            </w:pPr>
            <w:r w:rsidRPr="00046571">
              <w:rPr>
                <w:rFonts w:ascii="Arial" w:eastAsia="Times New Roman" w:hAnsi="Arial" w:cs="David"/>
                <w:sz w:val="22"/>
                <w:rtl/>
              </w:rPr>
              <w:t>תשלום לאוצר המדינה בסך 10,000 אשר שולם עד ליום 01.01.2014 בשני תשלומים אשר התשלום הראשון החל ביום 30.11.2013.</w:t>
            </w:r>
          </w:p>
          <w:p w:rsidR="00287A59" w:rsidRPr="00046571" w:rsidRDefault="00287A59" w:rsidP="00D9073D">
            <w:pPr>
              <w:spacing w:after="0" w:line="240" w:lineRule="auto"/>
              <w:ind w:left="0"/>
              <w:jc w:val="both"/>
              <w:rPr>
                <w:rFonts w:ascii="Arial" w:eastAsia="Times New Roman" w:hAnsi="Arial" w:cs="David"/>
                <w:sz w:val="22"/>
                <w:rtl/>
              </w:rPr>
            </w:pPr>
            <w:r w:rsidRPr="00046571">
              <w:rPr>
                <w:rFonts w:ascii="Arial" w:eastAsia="Times New Roman" w:hAnsi="Arial" w:cs="David"/>
                <w:sz w:val="22"/>
                <w:rtl/>
              </w:rPr>
              <w:t>כן, התחייבות הנאשם להימנע מביצוע העבירה בתקופה של שנה והסכמתו להשמיד את כל הפריטים הקשורים בעבירה, האסורים בהחזקה לפי כל דין.</w:t>
            </w:r>
          </w:p>
          <w:p w:rsidR="00287A59" w:rsidRPr="00046571" w:rsidRDefault="00287A59" w:rsidP="00D9073D">
            <w:pPr>
              <w:spacing w:before="270" w:after="0" w:line="240" w:lineRule="auto"/>
              <w:ind w:left="0"/>
              <w:jc w:val="both"/>
              <w:outlineLvl w:val="2"/>
              <w:rPr>
                <w:rFonts w:ascii="Arial" w:eastAsia="Times New Roman" w:hAnsi="Arial" w:cs="David"/>
                <w:b/>
                <w:bCs/>
                <w:sz w:val="22"/>
                <w:rtl/>
              </w:rPr>
            </w:pPr>
            <w:r w:rsidRPr="00046571">
              <w:rPr>
                <w:rFonts w:ascii="Arial" w:eastAsia="Times New Roman" w:hAnsi="Arial" w:cs="David"/>
                <w:b/>
                <w:bCs/>
                <w:sz w:val="22"/>
                <w:rtl/>
              </w:rPr>
              <w:t>נימוקים לסגירת התיק בהסדר</w:t>
            </w:r>
          </w:p>
          <w:p w:rsidR="00287A59" w:rsidRPr="00287A59" w:rsidRDefault="00287A59" w:rsidP="00D9073D">
            <w:pPr>
              <w:numPr>
                <w:ilvl w:val="1"/>
                <w:numId w:val="14"/>
              </w:numPr>
              <w:spacing w:after="0" w:line="240" w:lineRule="auto"/>
              <w:ind w:left="0"/>
              <w:jc w:val="both"/>
              <w:rPr>
                <w:rFonts w:ascii="Arial" w:eastAsia="Times New Roman" w:hAnsi="Arial" w:cs="David"/>
                <w:sz w:val="22"/>
                <w:rtl/>
              </w:rPr>
            </w:pPr>
            <w:r w:rsidRPr="00287A59">
              <w:rPr>
                <w:rFonts w:ascii="Arial" w:eastAsia="Times New Roman" w:hAnsi="Arial" w:cs="David"/>
                <w:sz w:val="22"/>
                <w:rtl/>
              </w:rPr>
              <w:t>החשוד הודה בעובדות המהוות עבירה.</w:t>
            </w:r>
          </w:p>
          <w:p w:rsidR="00287A59" w:rsidRPr="00287A59" w:rsidRDefault="00287A59" w:rsidP="00D9073D">
            <w:pPr>
              <w:numPr>
                <w:ilvl w:val="1"/>
                <w:numId w:val="14"/>
              </w:numPr>
              <w:spacing w:after="0" w:line="240" w:lineRule="auto"/>
              <w:ind w:left="0"/>
              <w:jc w:val="both"/>
              <w:rPr>
                <w:rFonts w:ascii="Arial" w:eastAsia="Times New Roman" w:hAnsi="Arial" w:cs="David"/>
                <w:sz w:val="22"/>
                <w:rtl/>
              </w:rPr>
            </w:pPr>
            <w:r w:rsidRPr="00287A59">
              <w:rPr>
                <w:rFonts w:ascii="Arial" w:eastAsia="Times New Roman" w:hAnsi="Arial" w:cs="David"/>
                <w:sz w:val="22"/>
                <w:rtl/>
              </w:rPr>
              <w:lastRenderedPageBreak/>
              <w:t>לחשוד אין עבר פלילי בחמש השנים האחרונות.</w:t>
            </w:r>
          </w:p>
          <w:p w:rsidR="00287A59" w:rsidRPr="00287A59" w:rsidRDefault="00287A59" w:rsidP="00D9073D">
            <w:pPr>
              <w:numPr>
                <w:ilvl w:val="1"/>
                <w:numId w:val="14"/>
              </w:numPr>
              <w:spacing w:after="0" w:line="240" w:lineRule="auto"/>
              <w:ind w:left="0"/>
              <w:jc w:val="both"/>
              <w:rPr>
                <w:rFonts w:ascii="Arial" w:eastAsia="Times New Roman" w:hAnsi="Arial" w:cs="David"/>
                <w:sz w:val="22"/>
                <w:rtl/>
              </w:rPr>
            </w:pPr>
            <w:r w:rsidRPr="00287A59">
              <w:rPr>
                <w:rFonts w:ascii="Arial" w:eastAsia="Times New Roman" w:hAnsi="Arial" w:cs="David"/>
                <w:sz w:val="22"/>
                <w:rtl/>
              </w:rPr>
              <w:t>לחשוד אין חקירות או משפטים פליליים תלויים ועומדים באותה רשות, לפי העניין, שאינם חלק מההסדר.</w:t>
            </w:r>
          </w:p>
          <w:p w:rsidR="00287A59" w:rsidRPr="00287A59" w:rsidRDefault="00287A59" w:rsidP="00D9073D">
            <w:pPr>
              <w:numPr>
                <w:ilvl w:val="1"/>
                <w:numId w:val="14"/>
              </w:numPr>
              <w:spacing w:after="0" w:line="240" w:lineRule="auto"/>
              <w:ind w:left="0"/>
              <w:jc w:val="both"/>
              <w:rPr>
                <w:rFonts w:ascii="Arial" w:eastAsia="Times New Roman" w:hAnsi="Arial" w:cs="David"/>
                <w:sz w:val="22"/>
              </w:rPr>
            </w:pPr>
            <w:r w:rsidRPr="00287A59">
              <w:rPr>
                <w:rFonts w:ascii="Arial" w:eastAsia="Times New Roman" w:hAnsi="Arial" w:cs="David"/>
                <w:sz w:val="22"/>
                <w:rtl/>
              </w:rPr>
              <w:t>זו הפעם הראשונה בה הנאשם חשוד בעבירה מסוג זה. כן, כמות הפריטים שנתפסו קטנה והשווי שלהם נמוך מאוד.</w:t>
            </w:r>
          </w:p>
        </w:tc>
      </w:tr>
    </w:tbl>
    <w:p w:rsidR="00287A59" w:rsidRPr="00D41991" w:rsidRDefault="00287A59" w:rsidP="00D9073D">
      <w:pPr>
        <w:pStyle w:val="a0"/>
        <w:jc w:val="both"/>
        <w:rPr>
          <w:sz w:val="22"/>
          <w:szCs w:val="22"/>
          <w:rtl/>
        </w:rPr>
      </w:pPr>
    </w:p>
    <w:p w:rsidR="00287A59" w:rsidRPr="00D41991" w:rsidRDefault="00287A59" w:rsidP="00D9073D">
      <w:pPr>
        <w:pStyle w:val="a0"/>
        <w:numPr>
          <w:ilvl w:val="0"/>
          <w:numId w:val="15"/>
        </w:numPr>
        <w:jc w:val="both"/>
        <w:rPr>
          <w:b/>
          <w:bCs/>
          <w:sz w:val="22"/>
          <w:szCs w:val="22"/>
        </w:rPr>
      </w:pPr>
      <w:r w:rsidRPr="00D41991">
        <w:rPr>
          <w:b/>
          <w:bCs/>
          <w:sz w:val="22"/>
          <w:szCs w:val="22"/>
          <w:rtl/>
        </w:rPr>
        <w:t>תיק מספר 9125/13 של פרקליטות מחוז דרום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המועד הרלוונטי לכתב האישום, שימש החשוד כמורה בבית ספר בתל שבע. ביום 08.05.2013, במהלך יום לימודים, ניגש החשוד לתלמיד א.א וסטר על פניו</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סעיף 379 לחוק העונשין, </w:t>
      </w:r>
      <w:proofErr w:type="spellStart"/>
      <w:r w:rsidRPr="00D41991">
        <w:rPr>
          <w:sz w:val="22"/>
          <w:szCs w:val="22"/>
          <w:rtl/>
        </w:rPr>
        <w:t>התשל"ז</w:t>
      </w:r>
      <w:proofErr w:type="spellEnd"/>
      <w:r w:rsidRPr="00D41991">
        <w:rPr>
          <w:sz w:val="22"/>
          <w:szCs w:val="22"/>
          <w:rtl/>
        </w:rPr>
        <w:t>- 1977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תשלום לאוצר המדינה על סך 2500 ש"ח</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15"/>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15"/>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15"/>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15"/>
        </w:numPr>
        <w:jc w:val="both"/>
        <w:rPr>
          <w:sz w:val="22"/>
          <w:szCs w:val="22"/>
        </w:rPr>
      </w:pPr>
      <w:r w:rsidRPr="00D41991">
        <w:rPr>
          <w:sz w:val="22"/>
          <w:szCs w:val="22"/>
          <w:rtl/>
        </w:rPr>
        <w:t xml:space="preserve">נסיבות המקרה אינן חמורות ומצדיקות עריכת הסדר. זאת, לאור הבעת החרטה של החשוד ושיתוף הפעולה </w:t>
      </w:r>
      <w:proofErr w:type="spellStart"/>
      <w:r w:rsidRPr="00D41991">
        <w:rPr>
          <w:sz w:val="22"/>
          <w:szCs w:val="22"/>
          <w:rtl/>
        </w:rPr>
        <w:t>מצידו</w:t>
      </w:r>
      <w:proofErr w:type="spellEnd"/>
      <w:r w:rsidRPr="00D41991">
        <w:rPr>
          <w:sz w:val="22"/>
          <w:szCs w:val="22"/>
          <w:rtl/>
        </w:rPr>
        <w:t xml:space="preserve"> על גורמי החקירה</w:t>
      </w:r>
      <w:r w:rsidRPr="00D41991">
        <w:rPr>
          <w:sz w:val="22"/>
          <w:szCs w:val="22"/>
        </w:rPr>
        <w:t>.</w:t>
      </w:r>
    </w:p>
    <w:p w:rsidR="00287A59" w:rsidRPr="00D41991" w:rsidRDefault="00287A59" w:rsidP="00D9073D">
      <w:pPr>
        <w:pStyle w:val="a0"/>
        <w:jc w:val="both"/>
        <w:rPr>
          <w:sz w:val="22"/>
          <w:szCs w:val="22"/>
          <w:rtl/>
        </w:rPr>
      </w:pPr>
    </w:p>
    <w:p w:rsidR="00287A59" w:rsidRPr="00D41991" w:rsidRDefault="00287A59" w:rsidP="00D9073D">
      <w:pPr>
        <w:pStyle w:val="a0"/>
        <w:numPr>
          <w:ilvl w:val="0"/>
          <w:numId w:val="16"/>
        </w:numPr>
        <w:jc w:val="both"/>
        <w:rPr>
          <w:b/>
          <w:bCs/>
          <w:sz w:val="22"/>
          <w:szCs w:val="22"/>
        </w:rPr>
      </w:pPr>
      <w:r w:rsidRPr="00D41991">
        <w:rPr>
          <w:b/>
          <w:bCs/>
          <w:sz w:val="22"/>
          <w:szCs w:val="22"/>
          <w:rtl/>
        </w:rPr>
        <w:t>תיק מספר 105533/12 של פרקליטות מחוז תל-אביב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 xml:space="preserve">שתי החשודות הינן גננות אשר הפרו את חובתן החוקית בכך שלא שמו לב כי הקטין, אשר ישן באותה העת, נשאר בגן לבדו לאחר צאת שאר הילדים מהגן לצהרון. בכך, הותירו החשודות את הקטין לבדו בגן למשך כשלוש שעות והפרו חובתן לדאוג </w:t>
      </w:r>
      <w:proofErr w:type="spellStart"/>
      <w:r w:rsidRPr="00D41991">
        <w:rPr>
          <w:sz w:val="22"/>
          <w:szCs w:val="22"/>
          <w:rtl/>
        </w:rPr>
        <w:t>לבטחונו</w:t>
      </w:r>
      <w:proofErr w:type="spellEnd"/>
      <w:r w:rsidRPr="00D41991">
        <w:rPr>
          <w:sz w:val="22"/>
          <w:szCs w:val="22"/>
          <w:rtl/>
        </w:rPr>
        <w:t xml:space="preserve"> ולשלומו</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סעיף 377 לחוק העונשין, </w:t>
      </w:r>
      <w:proofErr w:type="spellStart"/>
      <w:r w:rsidRPr="00D41991">
        <w:rPr>
          <w:sz w:val="22"/>
          <w:szCs w:val="22"/>
          <w:rtl/>
        </w:rPr>
        <w:t>התשל"ז</w:t>
      </w:r>
      <w:proofErr w:type="spellEnd"/>
      <w:r w:rsidRPr="00D41991">
        <w:rPr>
          <w:sz w:val="22"/>
          <w:szCs w:val="22"/>
          <w:rtl/>
        </w:rPr>
        <w:t>- 1977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קנס בסך 5,000 ש"ח ופיצוי בסך 5,000 ש"ח</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16"/>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16"/>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16"/>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16"/>
        </w:numPr>
        <w:jc w:val="both"/>
        <w:rPr>
          <w:sz w:val="22"/>
          <w:szCs w:val="22"/>
        </w:rPr>
      </w:pPr>
      <w:r w:rsidRPr="00D41991">
        <w:rPr>
          <w:sz w:val="22"/>
          <w:szCs w:val="22"/>
          <w:rtl/>
        </w:rPr>
        <w:t>לא נגרם  לקטין כל נזק והחשודות הביעו חרטה עמוקה</w:t>
      </w:r>
      <w:r w:rsidRPr="00D41991">
        <w:rPr>
          <w:sz w:val="22"/>
          <w:szCs w:val="22"/>
        </w:rPr>
        <w:t>.</w:t>
      </w:r>
    </w:p>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17"/>
              </w:numPr>
              <w:jc w:val="both"/>
              <w:rPr>
                <w:b/>
                <w:bCs/>
                <w:sz w:val="22"/>
                <w:szCs w:val="22"/>
              </w:rPr>
            </w:pPr>
            <w:r w:rsidRPr="00D41991">
              <w:rPr>
                <w:b/>
                <w:bCs/>
                <w:sz w:val="22"/>
                <w:szCs w:val="22"/>
                <w:rtl/>
              </w:rPr>
              <w:t>תיק מספר 15725/12 של פרקליטות מחוז תל-אביב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החשוד עבד בחברה המעניקה שירותי טלפון ואינטרנט. במסגרת עבודתו, סופקה לחשוד גישה ל"חומר מחשב" השייך לחברה. החשוד, חדר לחומר זה, השייך לחברה, במספר הזדמנויות וכן ביצע שיחות טלפון פרטיות על חשבון החברה ללא ידיעתה או הסכמתה.</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סעיף 4 לחוק המחשבים וסעיף 31(א)(1)+(2) לחוק התקשורת (בזק ושירותים).</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פיצוי בסך 5,000 ש"ח, מכתב התנצלות וכן התחייבות לשנה להימנע מהעבירה.</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17"/>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17"/>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17"/>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17"/>
              </w:numPr>
              <w:jc w:val="both"/>
              <w:rPr>
                <w:sz w:val="22"/>
                <w:szCs w:val="22"/>
              </w:rPr>
            </w:pPr>
            <w:r w:rsidRPr="00D41991">
              <w:rPr>
                <w:sz w:val="22"/>
                <w:szCs w:val="22"/>
                <w:rtl/>
              </w:rPr>
              <w:t>החשוד הביע חרטה ושיתף פעולה עם רשויות האכיפה.</w:t>
            </w:r>
          </w:p>
        </w:tc>
      </w:tr>
    </w:tbl>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18"/>
              </w:numPr>
              <w:jc w:val="both"/>
              <w:rPr>
                <w:b/>
                <w:bCs/>
                <w:sz w:val="22"/>
                <w:szCs w:val="22"/>
              </w:rPr>
            </w:pPr>
            <w:r w:rsidRPr="00D41991">
              <w:rPr>
                <w:b/>
                <w:bCs/>
                <w:sz w:val="22"/>
                <w:szCs w:val="22"/>
                <w:rtl/>
              </w:rPr>
              <w:t>תיק מספר 2197/14 של פרקליטות מחוז תל-אביב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 xml:space="preserve">ביום 10.10.2013, מצא החשוד שיק ריק מחשבונה של המתלוננת. החשוד, זייף את השיק על מנת לקבל במרמה סכום של 4,600 ש"ח. בסמוך לכך, הפקיד החשוד את השיק האמור בחשבונו הפרטי </w:t>
            </w:r>
            <w:r w:rsidRPr="00D41991">
              <w:rPr>
                <w:sz w:val="22"/>
                <w:szCs w:val="22"/>
                <w:rtl/>
              </w:rPr>
              <w:lastRenderedPageBreak/>
              <w:t>וזוכה בסך השיק. לאחר שהבנק גילה את דבר המרמה, חויב חשבונו של החשוד בסכום האמור.</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 xml:space="preserve">סעיף 415 לחוק העונשין- קבלת דבר במרמה; סעיף 418 לחוק העונשין- זיוף; סעיף 420 לחוק העונשין- שימוש במסמך </w:t>
            </w:r>
            <w:proofErr w:type="spellStart"/>
            <w:r w:rsidRPr="00D41991">
              <w:rPr>
                <w:sz w:val="22"/>
                <w:szCs w:val="22"/>
                <w:rtl/>
              </w:rPr>
              <w:t>מזוייף</w:t>
            </w:r>
            <w:proofErr w:type="spellEnd"/>
            <w:r w:rsidRPr="00D41991">
              <w:rPr>
                <w:sz w:val="22"/>
                <w:szCs w:val="22"/>
                <w:rtl/>
              </w:rPr>
              <w:t>.</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קנס בסך 1,000 ש"ח ופיצוי בסך 1,000 ש"ח.</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18"/>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18"/>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18"/>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18"/>
              </w:numPr>
              <w:jc w:val="both"/>
              <w:rPr>
                <w:sz w:val="22"/>
                <w:szCs w:val="22"/>
              </w:rPr>
            </w:pPr>
            <w:r w:rsidRPr="00D41991">
              <w:rPr>
                <w:sz w:val="22"/>
                <w:szCs w:val="22"/>
                <w:rtl/>
              </w:rPr>
              <w:t>החשוד הביע חרטה כנה וכן הביע נכונות לפצות את המתלוננת.</w:t>
            </w:r>
          </w:p>
        </w:tc>
      </w:tr>
    </w:tbl>
    <w:p w:rsidR="00287A59" w:rsidRPr="00D41991" w:rsidRDefault="00287A59" w:rsidP="00D9073D">
      <w:pPr>
        <w:pStyle w:val="a0"/>
        <w:jc w:val="both"/>
        <w:rPr>
          <w:sz w:val="22"/>
          <w:szCs w:val="22"/>
          <w:rtl/>
        </w:rPr>
      </w:pPr>
    </w:p>
    <w:p w:rsidR="00287A59" w:rsidRPr="00D41991" w:rsidRDefault="00287A59" w:rsidP="00D9073D">
      <w:pPr>
        <w:pStyle w:val="a0"/>
        <w:numPr>
          <w:ilvl w:val="0"/>
          <w:numId w:val="19"/>
        </w:numPr>
        <w:jc w:val="both"/>
        <w:rPr>
          <w:b/>
          <w:bCs/>
          <w:sz w:val="22"/>
          <w:szCs w:val="22"/>
        </w:rPr>
      </w:pPr>
      <w:r w:rsidRPr="00D41991">
        <w:rPr>
          <w:b/>
          <w:bCs/>
          <w:sz w:val="22"/>
          <w:szCs w:val="22"/>
          <w:rtl/>
        </w:rPr>
        <w:t>תיק מספר 5553/14 של פרקליטות מחוז תל-אביב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החשודה, הינה מטפלת בפעוטון. ביום 28.3.2014, הובילה החשודה את ילדי הפעוטון ממבנה הגן אל המבנה הסמוך ומבלי ששמה לב, יצא הפעוט משער המתנ"ס ופסע על המדרכה בסמוך לפעוטון. במעשיה ובמדלה, הותירה החשודה את הקטין ללא השגחה ראויה והייתה יכולה לפגוע פגיעה ממשית בבריאותו</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סעיף 361 (רישא) לחוק העונשין </w:t>
      </w:r>
      <w:proofErr w:type="spellStart"/>
      <w:r w:rsidRPr="00D41991">
        <w:rPr>
          <w:sz w:val="22"/>
          <w:szCs w:val="22"/>
          <w:rtl/>
        </w:rPr>
        <w:t>התשל"ז</w:t>
      </w:r>
      <w:proofErr w:type="spellEnd"/>
      <w:r w:rsidRPr="00D41991">
        <w:rPr>
          <w:sz w:val="22"/>
          <w:szCs w:val="22"/>
          <w:rtl/>
        </w:rPr>
        <w:t>- 1977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קנס בסך 2,000 ש"ח</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19"/>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19"/>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19"/>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19"/>
        </w:numPr>
        <w:jc w:val="both"/>
        <w:rPr>
          <w:sz w:val="22"/>
          <w:szCs w:val="22"/>
        </w:rPr>
      </w:pPr>
      <w:r w:rsidRPr="00D41991">
        <w:rPr>
          <w:sz w:val="22"/>
          <w:szCs w:val="22"/>
          <w:rtl/>
        </w:rPr>
        <w:t>החשודה הביעה חרטה כנה וכן לפעוט לא נגרם כל נזק</w:t>
      </w:r>
      <w:r w:rsidRPr="00D41991">
        <w:rPr>
          <w:sz w:val="22"/>
          <w:szCs w:val="22"/>
        </w:rPr>
        <w:t>.</w:t>
      </w:r>
    </w:p>
    <w:p w:rsidR="00287A59" w:rsidRPr="00D41991" w:rsidRDefault="00287A59" w:rsidP="00D9073D">
      <w:pPr>
        <w:pStyle w:val="a0"/>
        <w:jc w:val="both"/>
        <w:rPr>
          <w:sz w:val="22"/>
          <w:szCs w:val="22"/>
          <w:rtl/>
        </w:rPr>
      </w:pPr>
      <w:r w:rsidRPr="00D41991">
        <w:rPr>
          <w:rFonts w:hint="cs"/>
          <w:sz w:val="22"/>
          <w:szCs w:val="22"/>
          <w:rtl/>
        </w:rPr>
        <w:t xml:space="preserve"> </w:t>
      </w:r>
    </w:p>
    <w:p w:rsidR="00287A59" w:rsidRPr="00D41991" w:rsidRDefault="00287A59" w:rsidP="00D9073D">
      <w:pPr>
        <w:pStyle w:val="a0"/>
        <w:jc w:val="both"/>
        <w:rPr>
          <w:sz w:val="22"/>
          <w:szCs w:val="22"/>
          <w:rtl/>
        </w:rPr>
      </w:pPr>
    </w:p>
    <w:p w:rsidR="00287A59" w:rsidRPr="00D41991" w:rsidRDefault="00287A59" w:rsidP="00D9073D">
      <w:pPr>
        <w:pStyle w:val="a0"/>
        <w:numPr>
          <w:ilvl w:val="0"/>
          <w:numId w:val="20"/>
        </w:numPr>
        <w:jc w:val="both"/>
        <w:rPr>
          <w:b/>
          <w:bCs/>
          <w:sz w:val="22"/>
          <w:szCs w:val="22"/>
        </w:rPr>
      </w:pPr>
      <w:r w:rsidRPr="00D41991">
        <w:rPr>
          <w:b/>
          <w:bCs/>
          <w:sz w:val="22"/>
          <w:szCs w:val="22"/>
          <w:rtl/>
        </w:rPr>
        <w:t>תיק מספר 2317/14 של פרקליטות מחוז דרום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בבעלותה של הנאשמת כלבה מסוג מעורב. ביום 19.02.14, נשכה הכלבה את המתלוננת ברגלה הימנית</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מעשי פזיזות ורשלנות לפי סעיף 338 (6) (א) לחוק </w:t>
      </w:r>
      <w:proofErr w:type="spellStart"/>
      <w:r w:rsidRPr="00D41991">
        <w:rPr>
          <w:sz w:val="22"/>
          <w:szCs w:val="22"/>
          <w:rtl/>
        </w:rPr>
        <w:t>העונשען</w:t>
      </w:r>
      <w:proofErr w:type="spellEnd"/>
      <w:r w:rsidRPr="00D41991">
        <w:rPr>
          <w:sz w:val="22"/>
          <w:szCs w:val="22"/>
          <w:rtl/>
        </w:rPr>
        <w:t>, התשל"ז-1977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קנס בסך 500 ש"ח ופיצוי בסך 3300 ש"ח</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20"/>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20"/>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20"/>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20"/>
        </w:numPr>
        <w:jc w:val="both"/>
        <w:rPr>
          <w:sz w:val="22"/>
          <w:szCs w:val="22"/>
        </w:rPr>
      </w:pPr>
      <w:r w:rsidRPr="00D41991">
        <w:rPr>
          <w:sz w:val="22"/>
          <w:szCs w:val="22"/>
          <w:rtl/>
        </w:rPr>
        <w:t>החשודה ניסתה למנוע את הנשיכה ולא עלה בידה לתפוס את כלבתה</w:t>
      </w:r>
      <w:r w:rsidRPr="00D41991">
        <w:rPr>
          <w:sz w:val="22"/>
          <w:szCs w:val="22"/>
        </w:rPr>
        <w:t>.</w:t>
      </w:r>
    </w:p>
    <w:p w:rsidR="00287A59" w:rsidRPr="00D41991" w:rsidRDefault="00287A59" w:rsidP="00D9073D">
      <w:pPr>
        <w:pStyle w:val="a0"/>
        <w:jc w:val="both"/>
        <w:rPr>
          <w:sz w:val="22"/>
          <w:szCs w:val="22"/>
          <w:rtl/>
        </w:rPr>
      </w:pPr>
    </w:p>
    <w:p w:rsidR="00287A59" w:rsidRPr="00D41991" w:rsidRDefault="00287A59" w:rsidP="00D9073D">
      <w:pPr>
        <w:pStyle w:val="a0"/>
        <w:numPr>
          <w:ilvl w:val="0"/>
          <w:numId w:val="21"/>
        </w:numPr>
        <w:jc w:val="both"/>
        <w:rPr>
          <w:b/>
          <w:bCs/>
          <w:sz w:val="22"/>
          <w:szCs w:val="22"/>
        </w:rPr>
      </w:pPr>
      <w:r w:rsidRPr="00D41991">
        <w:rPr>
          <w:b/>
          <w:bCs/>
          <w:sz w:val="22"/>
          <w:szCs w:val="22"/>
          <w:rtl/>
        </w:rPr>
        <w:t>תיק מספר 252/13 של פרקליטות מחוז תל-אביב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 xml:space="preserve">החשוד, קשר </w:t>
      </w:r>
      <w:proofErr w:type="spellStart"/>
      <w:r w:rsidRPr="00D41991">
        <w:rPr>
          <w:sz w:val="22"/>
          <w:szCs w:val="22"/>
          <w:rtl/>
        </w:rPr>
        <w:t>קשר</w:t>
      </w:r>
      <w:proofErr w:type="spellEnd"/>
      <w:r w:rsidRPr="00D41991">
        <w:rPr>
          <w:sz w:val="22"/>
          <w:szCs w:val="22"/>
          <w:rtl/>
        </w:rPr>
        <w:t xml:space="preserve"> עם אחר לביצוע </w:t>
      </w:r>
      <w:proofErr w:type="spellStart"/>
      <w:r w:rsidRPr="00D41991">
        <w:rPr>
          <w:sz w:val="22"/>
          <w:szCs w:val="22"/>
          <w:rtl/>
        </w:rPr>
        <w:t>עוןן</w:t>
      </w:r>
      <w:proofErr w:type="spellEnd"/>
      <w:r w:rsidRPr="00D41991">
        <w:rPr>
          <w:sz w:val="22"/>
          <w:szCs w:val="22"/>
          <w:rtl/>
        </w:rPr>
        <w:t>, עשה שימוש במסמכים מזויפים ביודעין כי הם מזויפים על מנת לקבל במרמה, במועד מוקדם, את כספי הקרן לחיילים משוחררים המופקדים על שמו, בסך 22,060 ש"ח</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קשירת קשר לביצוע עוון סעיף 499(א)(2) לחוק העונשין- תשל"ז, 1977. קבלת דבר במרמה </w:t>
      </w:r>
      <w:proofErr w:type="spellStart"/>
      <w:r w:rsidRPr="00D41991">
        <w:rPr>
          <w:sz w:val="22"/>
          <w:szCs w:val="22"/>
          <w:rtl/>
        </w:rPr>
        <w:t>סעיך</w:t>
      </w:r>
      <w:proofErr w:type="spellEnd"/>
      <w:r w:rsidRPr="00D41991">
        <w:rPr>
          <w:sz w:val="22"/>
          <w:szCs w:val="22"/>
          <w:rtl/>
        </w:rPr>
        <w:t xml:space="preserve"> 415 רישא, לחוק העונשין- תשל"ז, 1977</w:t>
      </w:r>
      <w:r w:rsidRPr="00D41991">
        <w:rPr>
          <w:sz w:val="22"/>
          <w:szCs w:val="22"/>
        </w:rPr>
        <w:t>.</w:t>
      </w:r>
    </w:p>
    <w:p w:rsidR="00287A59" w:rsidRPr="00D41991" w:rsidRDefault="00287A59" w:rsidP="00D9073D">
      <w:pPr>
        <w:pStyle w:val="a0"/>
        <w:jc w:val="both"/>
        <w:rPr>
          <w:sz w:val="22"/>
          <w:szCs w:val="22"/>
        </w:rPr>
      </w:pPr>
      <w:r w:rsidRPr="00D41991">
        <w:rPr>
          <w:sz w:val="22"/>
          <w:szCs w:val="22"/>
          <w:rtl/>
        </w:rPr>
        <w:t>שימוש במסמך מזויף סעיף 420 לחוק העונשין- תשל"ז,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תשלום לאוצר המדינה על סך של 5,000 ש"ח והתחייבות להימנע מביצוע עבירה למשך חמישה חודשים. התנאי האחרון התמלא ביום 01.03.2015</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lastRenderedPageBreak/>
        <w:t>נימוקים לסגירת התיק בהסדר</w:t>
      </w:r>
    </w:p>
    <w:p w:rsidR="00287A59" w:rsidRPr="00D41991" w:rsidRDefault="00287A59" w:rsidP="00D9073D">
      <w:pPr>
        <w:pStyle w:val="a0"/>
        <w:numPr>
          <w:ilvl w:val="1"/>
          <w:numId w:val="21"/>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21"/>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21"/>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21"/>
        </w:numPr>
        <w:jc w:val="both"/>
        <w:rPr>
          <w:sz w:val="22"/>
          <w:szCs w:val="22"/>
        </w:rPr>
      </w:pPr>
      <w:r w:rsidRPr="00D41991">
        <w:rPr>
          <w:sz w:val="22"/>
          <w:szCs w:val="22"/>
          <w:rtl/>
        </w:rPr>
        <w:t>נסיבותיו האישיות של החשוד וכך שהמרמה מתבטאת בהקדמת כספי הפיקדון המופקדים על שמו של החשוד</w:t>
      </w:r>
      <w:r w:rsidRPr="00D41991">
        <w:rPr>
          <w:sz w:val="22"/>
          <w:szCs w:val="22"/>
        </w:rPr>
        <w:t>.</w:t>
      </w:r>
    </w:p>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22"/>
              </w:numPr>
              <w:jc w:val="both"/>
              <w:rPr>
                <w:b/>
                <w:bCs/>
                <w:sz w:val="22"/>
                <w:szCs w:val="22"/>
              </w:rPr>
            </w:pPr>
            <w:r w:rsidRPr="00D41991">
              <w:rPr>
                <w:b/>
                <w:bCs/>
                <w:sz w:val="22"/>
                <w:szCs w:val="22"/>
                <w:rtl/>
              </w:rPr>
              <w:t>תיק מספר 1368/13 של פרקליטות מחוז תל-אביב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 xml:space="preserve">החשוד, ניסה להכשיל שוטר בכך שלאחר שהשוטר ביקש ממנו חזור ואמור לזוז ממקומו, לאחר משחק כדורגל בו הייתה התקהלות רבה, סירב החשוד לעשות כן ואף ניסה להימלט </w:t>
            </w:r>
            <w:proofErr w:type="spellStart"/>
            <w:r w:rsidRPr="00D41991">
              <w:rPr>
                <w:sz w:val="22"/>
                <w:szCs w:val="22"/>
                <w:rtl/>
              </w:rPr>
              <w:t>ממעכב</w:t>
            </w:r>
            <w:proofErr w:type="spellEnd"/>
            <w:r w:rsidRPr="00D41991">
              <w:rPr>
                <w:sz w:val="22"/>
                <w:szCs w:val="22"/>
                <w:rtl/>
              </w:rPr>
              <w:t>, בעט ברגלו של השוטר וברח לעבר ההמון וזאת, בכוונה להכשיל מעצר.</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סעיף 47(א) לפקודת סדר דין פלילי (מעצר וחיפוש).</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1. קנס של 500 ש"ח</w:t>
            </w:r>
          </w:p>
          <w:p w:rsidR="00287A59" w:rsidRPr="00D41991" w:rsidRDefault="00287A59" w:rsidP="00D9073D">
            <w:pPr>
              <w:pStyle w:val="a0"/>
              <w:jc w:val="both"/>
              <w:rPr>
                <w:sz w:val="22"/>
                <w:szCs w:val="22"/>
                <w:rtl/>
              </w:rPr>
            </w:pPr>
            <w:r w:rsidRPr="00D41991">
              <w:rPr>
                <w:sz w:val="22"/>
                <w:szCs w:val="22"/>
                <w:rtl/>
              </w:rPr>
              <w:t>2. 1,500 ש"ח פיצוי לנפגע</w:t>
            </w:r>
          </w:p>
          <w:p w:rsidR="00287A59" w:rsidRPr="00D41991" w:rsidRDefault="00287A59" w:rsidP="00D9073D">
            <w:pPr>
              <w:pStyle w:val="a0"/>
              <w:jc w:val="both"/>
              <w:rPr>
                <w:sz w:val="22"/>
                <w:szCs w:val="22"/>
                <w:rtl/>
              </w:rPr>
            </w:pPr>
            <w:r w:rsidRPr="00D41991">
              <w:rPr>
                <w:sz w:val="22"/>
                <w:szCs w:val="22"/>
                <w:rtl/>
              </w:rPr>
              <w:t>3. התחייבות להימנע מעבירה למשך 6 חודשים</w:t>
            </w:r>
          </w:p>
          <w:p w:rsidR="00287A59" w:rsidRPr="00D41991" w:rsidRDefault="00287A59" w:rsidP="00D9073D">
            <w:pPr>
              <w:pStyle w:val="a0"/>
              <w:jc w:val="both"/>
              <w:rPr>
                <w:sz w:val="22"/>
                <w:szCs w:val="22"/>
                <w:rtl/>
              </w:rPr>
            </w:pPr>
            <w:r w:rsidRPr="00D41991">
              <w:rPr>
                <w:sz w:val="22"/>
                <w:szCs w:val="22"/>
                <w:rtl/>
              </w:rPr>
              <w:t>4. הרחקה ממגרשי הכדורגל למשך שלושה חודשים.</w:t>
            </w:r>
          </w:p>
          <w:p w:rsidR="00287A59" w:rsidRPr="00D41991" w:rsidRDefault="00287A59" w:rsidP="00D9073D">
            <w:pPr>
              <w:pStyle w:val="a0"/>
              <w:jc w:val="both"/>
              <w:rPr>
                <w:sz w:val="22"/>
                <w:szCs w:val="22"/>
                <w:rtl/>
              </w:rPr>
            </w:pPr>
            <w:r w:rsidRPr="00D41991">
              <w:rPr>
                <w:sz w:val="22"/>
                <w:szCs w:val="22"/>
                <w:rtl/>
              </w:rPr>
              <w:t>התנאי האחרון התמלא ביום 26.02.15.</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22"/>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22"/>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22"/>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22"/>
              </w:numPr>
              <w:jc w:val="both"/>
              <w:rPr>
                <w:sz w:val="22"/>
                <w:szCs w:val="22"/>
              </w:rPr>
            </w:pPr>
            <w:r w:rsidRPr="00D41991">
              <w:rPr>
                <w:sz w:val="22"/>
                <w:szCs w:val="22"/>
                <w:rtl/>
              </w:rPr>
              <w:t>החשוד הביע חרטה על מעשיו.</w:t>
            </w:r>
          </w:p>
        </w:tc>
      </w:tr>
    </w:tbl>
    <w:p w:rsidR="00287A59" w:rsidRPr="00D41991" w:rsidRDefault="00287A59" w:rsidP="00D9073D">
      <w:pPr>
        <w:pStyle w:val="a0"/>
        <w:jc w:val="both"/>
        <w:rPr>
          <w:sz w:val="22"/>
          <w:szCs w:val="22"/>
          <w:rtl/>
        </w:rPr>
      </w:pPr>
    </w:p>
    <w:p w:rsidR="00287A59" w:rsidRPr="00D41991" w:rsidRDefault="00287A59" w:rsidP="00D9073D">
      <w:pPr>
        <w:pStyle w:val="a0"/>
        <w:numPr>
          <w:ilvl w:val="0"/>
          <w:numId w:val="23"/>
        </w:numPr>
        <w:jc w:val="both"/>
        <w:rPr>
          <w:b/>
          <w:bCs/>
          <w:sz w:val="22"/>
          <w:szCs w:val="22"/>
        </w:rPr>
      </w:pPr>
      <w:r w:rsidRPr="00D41991">
        <w:rPr>
          <w:b/>
          <w:bCs/>
          <w:sz w:val="22"/>
          <w:szCs w:val="22"/>
          <w:rtl/>
        </w:rPr>
        <w:t>תיק מספר 1172/14 של פרקליטות מחוז מרכז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במהלך ויכוח בין החשוד למתלונן, אחר שהחשוד סבר כי המתלונן מבקש להכותו, הכה החשוד באפו של המתלונן וגרם לו לסטייה בגשר האף</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תקיפה הגורמת חבלה ממשית- עבירה לפי סעיף 380 לחוק העונשין- </w:t>
      </w:r>
      <w:proofErr w:type="spellStart"/>
      <w:r w:rsidRPr="00D41991">
        <w:rPr>
          <w:sz w:val="22"/>
          <w:szCs w:val="22"/>
          <w:rtl/>
        </w:rPr>
        <w:t>התשל"ז</w:t>
      </w:r>
      <w:proofErr w:type="spellEnd"/>
      <w:r w:rsidRPr="00D41991">
        <w:rPr>
          <w:sz w:val="22"/>
          <w:szCs w:val="22"/>
          <w:rtl/>
        </w:rPr>
        <w:t xml:space="preserve"> 1977</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פיצוי למתלונן בסך 4,000 ש"ח ומכתב התנצלות מטעם החשוד</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23"/>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23"/>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23"/>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23"/>
        </w:numPr>
        <w:jc w:val="both"/>
        <w:rPr>
          <w:sz w:val="22"/>
          <w:szCs w:val="22"/>
        </w:rPr>
      </w:pPr>
      <w:r w:rsidRPr="00D41991">
        <w:rPr>
          <w:sz w:val="22"/>
          <w:szCs w:val="22"/>
          <w:rtl/>
        </w:rPr>
        <w:t>המתלונן הביע הסכמה להסדר וכן נלקחו בחשבון גילו הצעיר של החשוד ורצונו להתגייס לצה"ל</w:t>
      </w:r>
      <w:r w:rsidRPr="00D41991">
        <w:rPr>
          <w:sz w:val="22"/>
          <w:szCs w:val="22"/>
        </w:rPr>
        <w:t>.</w:t>
      </w:r>
    </w:p>
    <w:p w:rsidR="00287A59" w:rsidRPr="00D41991" w:rsidRDefault="00287A59" w:rsidP="00D9073D">
      <w:pPr>
        <w:pStyle w:val="a0"/>
        <w:jc w:val="both"/>
        <w:rPr>
          <w:sz w:val="22"/>
          <w:szCs w:val="22"/>
          <w:rtl/>
        </w:rPr>
      </w:pPr>
    </w:p>
    <w:p w:rsidR="00287A59" w:rsidRPr="00D41991" w:rsidRDefault="00287A59" w:rsidP="00D9073D">
      <w:pPr>
        <w:pStyle w:val="a0"/>
        <w:numPr>
          <w:ilvl w:val="0"/>
          <w:numId w:val="24"/>
        </w:numPr>
        <w:jc w:val="both"/>
        <w:rPr>
          <w:b/>
          <w:bCs/>
          <w:sz w:val="22"/>
          <w:szCs w:val="22"/>
        </w:rPr>
      </w:pPr>
      <w:r w:rsidRPr="00D41991">
        <w:rPr>
          <w:b/>
          <w:bCs/>
          <w:sz w:val="22"/>
          <w:szCs w:val="22"/>
          <w:rtl/>
        </w:rPr>
        <w:t>תיק מספר 6852/14 של פרקליטות מחוז מרכז (פלילי) נסגר בהסדר בפירוט שלהלן</w:t>
      </w:r>
      <w:r w:rsidRPr="00D41991">
        <w:rPr>
          <w:b/>
          <w:bCs/>
          <w:sz w:val="22"/>
          <w:szCs w:val="22"/>
        </w:rPr>
        <w:t>:</w:t>
      </w:r>
    </w:p>
    <w:p w:rsidR="00287A59" w:rsidRPr="00D41991" w:rsidRDefault="00287A59" w:rsidP="00D9073D">
      <w:pPr>
        <w:pStyle w:val="a0"/>
        <w:jc w:val="both"/>
        <w:rPr>
          <w:b/>
          <w:bCs/>
          <w:sz w:val="22"/>
          <w:szCs w:val="22"/>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Pr>
      </w:pPr>
      <w:r w:rsidRPr="00D41991">
        <w:rPr>
          <w:sz w:val="22"/>
          <w:szCs w:val="22"/>
          <w:rtl/>
        </w:rPr>
        <w:t xml:space="preserve">החשוד פתח חשבון </w:t>
      </w:r>
      <w:proofErr w:type="spellStart"/>
      <w:r w:rsidRPr="00D41991">
        <w:rPr>
          <w:sz w:val="22"/>
          <w:szCs w:val="22"/>
          <w:rtl/>
        </w:rPr>
        <w:t>פייסבוק</w:t>
      </w:r>
      <w:proofErr w:type="spellEnd"/>
      <w:r w:rsidRPr="00D41991">
        <w:rPr>
          <w:sz w:val="22"/>
          <w:szCs w:val="22"/>
          <w:rtl/>
        </w:rPr>
        <w:t xml:space="preserve"> </w:t>
      </w:r>
      <w:proofErr w:type="spellStart"/>
      <w:r w:rsidRPr="00D41991">
        <w:rPr>
          <w:sz w:val="22"/>
          <w:szCs w:val="22"/>
          <w:rtl/>
        </w:rPr>
        <w:t>פקטיבי</w:t>
      </w:r>
      <w:proofErr w:type="spellEnd"/>
      <w:r w:rsidRPr="00D41991">
        <w:rPr>
          <w:sz w:val="22"/>
          <w:szCs w:val="22"/>
          <w:rtl/>
        </w:rPr>
        <w:t xml:space="preserve"> על שם המתלונן והעלה בו תכנים מיניים פוגעניים</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הוראות החיקוק שפורטו בהסדר</w:t>
      </w:r>
    </w:p>
    <w:p w:rsidR="00287A59" w:rsidRPr="00D41991" w:rsidRDefault="00287A59" w:rsidP="00D9073D">
      <w:pPr>
        <w:pStyle w:val="a0"/>
        <w:jc w:val="both"/>
        <w:rPr>
          <w:sz w:val="22"/>
          <w:szCs w:val="22"/>
        </w:rPr>
      </w:pPr>
      <w:r w:rsidRPr="00D41991">
        <w:rPr>
          <w:sz w:val="22"/>
          <w:szCs w:val="22"/>
          <w:rtl/>
        </w:rPr>
        <w:t xml:space="preserve">שיבוש או הפרעה לחומר מחשב- עבירה לפי סעיף 2 לחוק המחשבים, </w:t>
      </w:r>
      <w:proofErr w:type="spellStart"/>
      <w:r w:rsidRPr="00D41991">
        <w:rPr>
          <w:sz w:val="22"/>
          <w:szCs w:val="22"/>
          <w:rtl/>
        </w:rPr>
        <w:t>התשה"ה</w:t>
      </w:r>
      <w:proofErr w:type="spellEnd"/>
      <w:r w:rsidRPr="00D41991">
        <w:rPr>
          <w:sz w:val="22"/>
          <w:szCs w:val="22"/>
          <w:rtl/>
        </w:rPr>
        <w:t>- 1995</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תנאי ההסדר</w:t>
      </w:r>
    </w:p>
    <w:p w:rsidR="00287A59" w:rsidRPr="00D41991" w:rsidRDefault="00287A59" w:rsidP="00D9073D">
      <w:pPr>
        <w:pStyle w:val="a0"/>
        <w:jc w:val="both"/>
        <w:rPr>
          <w:sz w:val="22"/>
          <w:szCs w:val="22"/>
        </w:rPr>
      </w:pPr>
      <w:r w:rsidRPr="00D41991">
        <w:rPr>
          <w:sz w:val="22"/>
          <w:szCs w:val="22"/>
          <w:rtl/>
        </w:rPr>
        <w:t>פיצוי למתלונן בסך 5,000 ש"ח ומכתב התנצלות</w:t>
      </w:r>
      <w:r w:rsidRPr="00D41991">
        <w:rPr>
          <w:sz w:val="22"/>
          <w:szCs w:val="22"/>
        </w:rPr>
        <w:t>.</w:t>
      </w:r>
    </w:p>
    <w:p w:rsidR="00287A59" w:rsidRPr="00D41991" w:rsidRDefault="00287A59" w:rsidP="00D9073D">
      <w:pPr>
        <w:pStyle w:val="a0"/>
        <w:jc w:val="both"/>
        <w:rPr>
          <w:b/>
          <w:bCs/>
          <w:sz w:val="22"/>
          <w:szCs w:val="22"/>
        </w:rPr>
      </w:pPr>
      <w:r w:rsidRPr="00D41991">
        <w:rPr>
          <w:b/>
          <w:bCs/>
          <w:sz w:val="22"/>
          <w:szCs w:val="22"/>
          <w:rtl/>
        </w:rPr>
        <w:t>נימוקים לסגירת התיק בהסדר</w:t>
      </w:r>
    </w:p>
    <w:p w:rsidR="00287A59" w:rsidRPr="00D41991" w:rsidRDefault="00287A59" w:rsidP="00D9073D">
      <w:pPr>
        <w:pStyle w:val="a0"/>
        <w:numPr>
          <w:ilvl w:val="1"/>
          <w:numId w:val="24"/>
        </w:numPr>
        <w:jc w:val="both"/>
        <w:rPr>
          <w:sz w:val="22"/>
          <w:szCs w:val="22"/>
        </w:rPr>
      </w:pPr>
      <w:r w:rsidRPr="00D41991">
        <w:rPr>
          <w:sz w:val="22"/>
          <w:szCs w:val="22"/>
          <w:rtl/>
        </w:rPr>
        <w:t>החשוד הודה בעובדות המהוות עבירה</w:t>
      </w:r>
      <w:r w:rsidRPr="00D41991">
        <w:rPr>
          <w:sz w:val="22"/>
          <w:szCs w:val="22"/>
        </w:rPr>
        <w:t>.</w:t>
      </w:r>
    </w:p>
    <w:p w:rsidR="00287A59" w:rsidRPr="00D41991" w:rsidRDefault="00287A59" w:rsidP="00D9073D">
      <w:pPr>
        <w:pStyle w:val="a0"/>
        <w:numPr>
          <w:ilvl w:val="1"/>
          <w:numId w:val="24"/>
        </w:numPr>
        <w:jc w:val="both"/>
        <w:rPr>
          <w:sz w:val="22"/>
          <w:szCs w:val="22"/>
        </w:rPr>
      </w:pPr>
      <w:r w:rsidRPr="00D41991">
        <w:rPr>
          <w:sz w:val="22"/>
          <w:szCs w:val="22"/>
          <w:rtl/>
        </w:rPr>
        <w:t>לחשוד אין עבר פלילי בחמש השנים האחרונות</w:t>
      </w:r>
      <w:r w:rsidRPr="00D41991">
        <w:rPr>
          <w:sz w:val="22"/>
          <w:szCs w:val="22"/>
        </w:rPr>
        <w:t>.</w:t>
      </w:r>
    </w:p>
    <w:p w:rsidR="00287A59" w:rsidRPr="00D41991" w:rsidRDefault="00287A59" w:rsidP="00D9073D">
      <w:pPr>
        <w:pStyle w:val="a0"/>
        <w:numPr>
          <w:ilvl w:val="1"/>
          <w:numId w:val="24"/>
        </w:numPr>
        <w:jc w:val="both"/>
        <w:rPr>
          <w:sz w:val="22"/>
          <w:szCs w:val="22"/>
        </w:rPr>
      </w:pPr>
      <w:r w:rsidRPr="00D41991">
        <w:rPr>
          <w:sz w:val="22"/>
          <w:szCs w:val="22"/>
          <w:rtl/>
        </w:rPr>
        <w:t>לחשוד אין חקירות או משפטים פליליים תלויים ועומדים באותה רשות, לפי העניין, שאינם חלק מההסדר</w:t>
      </w:r>
      <w:r w:rsidRPr="00D41991">
        <w:rPr>
          <w:sz w:val="22"/>
          <w:szCs w:val="22"/>
        </w:rPr>
        <w:t>.</w:t>
      </w:r>
    </w:p>
    <w:p w:rsidR="00287A59" w:rsidRPr="00D41991" w:rsidRDefault="00287A59" w:rsidP="00D9073D">
      <w:pPr>
        <w:pStyle w:val="a0"/>
        <w:numPr>
          <w:ilvl w:val="1"/>
          <w:numId w:val="24"/>
        </w:numPr>
        <w:jc w:val="both"/>
        <w:rPr>
          <w:sz w:val="22"/>
          <w:szCs w:val="22"/>
        </w:rPr>
      </w:pPr>
      <w:proofErr w:type="spellStart"/>
      <w:r w:rsidRPr="00D41991">
        <w:rPr>
          <w:sz w:val="22"/>
          <w:szCs w:val="22"/>
          <w:rtl/>
        </w:rPr>
        <w:t>נסיבותיות</w:t>
      </w:r>
      <w:proofErr w:type="spellEnd"/>
      <w:r w:rsidRPr="00D41991">
        <w:rPr>
          <w:sz w:val="22"/>
          <w:szCs w:val="22"/>
          <w:rtl/>
        </w:rPr>
        <w:t xml:space="preserve"> האישיות של החשוד, הבעת החרטה המלאה </w:t>
      </w:r>
      <w:proofErr w:type="spellStart"/>
      <w:r w:rsidRPr="00D41991">
        <w:rPr>
          <w:sz w:val="22"/>
          <w:szCs w:val="22"/>
          <w:rtl/>
        </w:rPr>
        <w:t>המצדו</w:t>
      </w:r>
      <w:proofErr w:type="spellEnd"/>
      <w:r w:rsidRPr="00D41991">
        <w:rPr>
          <w:sz w:val="22"/>
          <w:szCs w:val="22"/>
          <w:rtl/>
        </w:rPr>
        <w:t xml:space="preserve"> והסכמת המתלונן להליך</w:t>
      </w:r>
      <w:r w:rsidRPr="00D41991">
        <w:rPr>
          <w:sz w:val="22"/>
          <w:szCs w:val="22"/>
        </w:rPr>
        <w:t>.</w:t>
      </w:r>
    </w:p>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25"/>
              </w:numPr>
              <w:jc w:val="both"/>
              <w:rPr>
                <w:b/>
                <w:bCs/>
                <w:sz w:val="22"/>
                <w:szCs w:val="22"/>
              </w:rPr>
            </w:pPr>
            <w:r w:rsidRPr="00D41991">
              <w:rPr>
                <w:b/>
                <w:bCs/>
                <w:sz w:val="22"/>
                <w:szCs w:val="22"/>
                <w:rtl/>
              </w:rPr>
              <w:lastRenderedPageBreak/>
              <w:t>תיק מספר 326/12 של פרקליטות המדינה - המחלקה לחקירות שוטרים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החשוד, שהינו שוטר, הסתכסך עם אשתו. בשלב מסוים, נודע לחשוד כי לאשתו קשר רומנטי עם אחר. כך, במועדים שונים, איים החשוד על חייהם של אשתו וחברה באמרות כגון: "עוד לא התחלת להרגיש את נחת זרועו של הקדוש ברוך הוא"; "את חפרת לעצמך בור לא קבר"; "את תשלמי.. את לא יודעת מאיפה זה הולך לבוא לך"; "אם תרחיקי ממני את הילדים אני הורג אותך, רוצח אותך". כמו כן, במועד נוסף, עקב החשוד אחר אשתו והחבר.</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 xml:space="preserve">3 עבירות של איומים: עבירה לפי סעיף 192 לחוק העונשין </w:t>
            </w:r>
            <w:proofErr w:type="spellStart"/>
            <w:r w:rsidRPr="00D41991">
              <w:rPr>
                <w:sz w:val="22"/>
                <w:szCs w:val="22"/>
                <w:rtl/>
              </w:rPr>
              <w:t>התשל"ז</w:t>
            </w:r>
            <w:proofErr w:type="spellEnd"/>
            <w:r w:rsidRPr="00D41991">
              <w:rPr>
                <w:sz w:val="22"/>
                <w:szCs w:val="22"/>
                <w:rtl/>
              </w:rPr>
              <w:t xml:space="preserve"> 1977. עבירה של פגיעה בפרטיות לפי סעיף 5 לחוק הגנת הפרטיות </w:t>
            </w:r>
            <w:proofErr w:type="spellStart"/>
            <w:r w:rsidRPr="00D41991">
              <w:rPr>
                <w:sz w:val="22"/>
                <w:szCs w:val="22"/>
                <w:rtl/>
              </w:rPr>
              <w:t>התשמ"א</w:t>
            </w:r>
            <w:proofErr w:type="spellEnd"/>
            <w:r w:rsidRPr="00D41991">
              <w:rPr>
                <w:sz w:val="22"/>
                <w:szCs w:val="22"/>
                <w:rtl/>
              </w:rPr>
              <w:t>- 1981.</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 xml:space="preserve">פיצוי לאישה ולחבר שלהה בסך 3,500 ש"ח כל אחד; מכתב התנצלות לאישה וחתימה על התחייבות </w:t>
            </w:r>
            <w:proofErr w:type="spellStart"/>
            <w:r w:rsidRPr="00D41991">
              <w:rPr>
                <w:sz w:val="22"/>
                <w:szCs w:val="22"/>
                <w:rtl/>
              </w:rPr>
              <w:t>להמנע</w:t>
            </w:r>
            <w:proofErr w:type="spellEnd"/>
            <w:r w:rsidRPr="00D41991">
              <w:rPr>
                <w:sz w:val="22"/>
                <w:szCs w:val="22"/>
                <w:rtl/>
              </w:rPr>
              <w:t xml:space="preserve"> מעבירה; טיפול באגף לתמיכה נפשית במשטרת ישראל.</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25"/>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25"/>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25"/>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25"/>
              </w:numPr>
              <w:jc w:val="both"/>
              <w:rPr>
                <w:sz w:val="22"/>
                <w:szCs w:val="22"/>
              </w:rPr>
            </w:pPr>
            <w:r w:rsidRPr="00D41991">
              <w:rPr>
                <w:sz w:val="22"/>
                <w:szCs w:val="22"/>
                <w:rtl/>
              </w:rPr>
              <w:t xml:space="preserve">מדובר באירוע שאירע על רקע סכסוך גירושין. לעת הזו, האישה והחשוד גרושים והאישה ציינה כי מערכת היחסים </w:t>
            </w:r>
            <w:proofErr w:type="spellStart"/>
            <w:r w:rsidRPr="00D41991">
              <w:rPr>
                <w:sz w:val="22"/>
                <w:szCs w:val="22"/>
                <w:rtl/>
              </w:rPr>
              <w:t>בינהם</w:t>
            </w:r>
            <w:proofErr w:type="spellEnd"/>
            <w:r w:rsidRPr="00D41991">
              <w:rPr>
                <w:sz w:val="22"/>
                <w:szCs w:val="22"/>
                <w:rtl/>
              </w:rPr>
              <w:t xml:space="preserve"> טובה והיא אינה מעוניינת עוד בהמשך הטיפול במישור הפלילי. כן, תסקיר שירות המבחן חיובי והמליץ על סגירת התיק והחשוד הביע חרטה, התנצל ולקח אחריות על מעשיו.</w:t>
            </w:r>
          </w:p>
        </w:tc>
      </w:tr>
    </w:tbl>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26"/>
              </w:numPr>
              <w:jc w:val="both"/>
              <w:rPr>
                <w:b/>
                <w:bCs/>
                <w:sz w:val="22"/>
                <w:szCs w:val="22"/>
              </w:rPr>
            </w:pPr>
            <w:r w:rsidRPr="00D41991">
              <w:rPr>
                <w:b/>
                <w:bCs/>
                <w:sz w:val="22"/>
                <w:szCs w:val="22"/>
                <w:rtl/>
              </w:rPr>
              <w:t>תיק מספר 9213/13 של פרקליטות מחוז תל-אביב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 xml:space="preserve">הנאשמת הינה בעלת כלב מסוג "רועה בלגי". בשלהי חודש נובמבר 2013, הסתובבה הנאשמת עם כלבה ללא רצועה, באופן שאינו מאפשר שליטה בו. באותה העת, עבר ברחוב המתלונן עם כלבו. כלבה של הנאשמת התקרב לעבר כלבו של המתלונן. בראות המתלונן כי הכלב מתקרב אל כלבו, רכן לעברו במטרה להגן עליו והרימו. אז, קפץ כלבה של הנאשמת לעבר המתלונן ונשך אותו בידו. כתוצאה מהנשיכה, נגרמה למתלונן </w:t>
            </w:r>
            <w:proofErr w:type="spellStart"/>
            <w:r w:rsidRPr="00D41991">
              <w:rPr>
                <w:sz w:val="22"/>
                <w:szCs w:val="22"/>
                <w:rtl/>
              </w:rPr>
              <w:t>המטומה</w:t>
            </w:r>
            <w:proofErr w:type="spellEnd"/>
            <w:r w:rsidRPr="00D41991">
              <w:rPr>
                <w:sz w:val="22"/>
                <w:szCs w:val="22"/>
                <w:rtl/>
              </w:rPr>
              <w:t xml:space="preserve"> וכן סימן נשיכה נותר בידו הימנית והוא נזקק לטיפול רפואי.</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 xml:space="preserve">מעשי </w:t>
            </w:r>
            <w:proofErr w:type="spellStart"/>
            <w:r w:rsidRPr="00D41991">
              <w:rPr>
                <w:sz w:val="22"/>
                <w:szCs w:val="22"/>
                <w:rtl/>
              </w:rPr>
              <w:t>פזיזית</w:t>
            </w:r>
            <w:proofErr w:type="spellEnd"/>
            <w:r w:rsidRPr="00D41991">
              <w:rPr>
                <w:sz w:val="22"/>
                <w:szCs w:val="22"/>
                <w:rtl/>
              </w:rPr>
              <w:t xml:space="preserve"> ורשלנות (אי נקיטת צעדי זהירות בחיה) עבירה לפי סעיף 338 (א)(6) לחוק העונשין, התשל"ז-1977.</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1. תשלום לאוצר המדינה בסך 800 ש"ח אשר שולם עד ליום 01/06/2014.</w:t>
            </w:r>
          </w:p>
          <w:p w:rsidR="00287A59" w:rsidRPr="00D41991" w:rsidRDefault="00287A59" w:rsidP="00D9073D">
            <w:pPr>
              <w:pStyle w:val="a0"/>
              <w:jc w:val="both"/>
              <w:rPr>
                <w:sz w:val="22"/>
                <w:szCs w:val="22"/>
                <w:rtl/>
              </w:rPr>
            </w:pPr>
            <w:r w:rsidRPr="00D41991">
              <w:rPr>
                <w:sz w:val="22"/>
                <w:szCs w:val="22"/>
                <w:rtl/>
              </w:rPr>
              <w:t>2. פיצוי לנפגע העבירה בסך 3,000 ש"ח אשר שולם עד ליום 01/06/2014.</w:t>
            </w:r>
          </w:p>
          <w:p w:rsidR="00287A59" w:rsidRPr="00D41991" w:rsidRDefault="00287A59" w:rsidP="00D9073D">
            <w:pPr>
              <w:pStyle w:val="a0"/>
              <w:jc w:val="both"/>
              <w:rPr>
                <w:sz w:val="22"/>
                <w:szCs w:val="22"/>
                <w:rtl/>
              </w:rPr>
            </w:pPr>
            <w:r w:rsidRPr="00D41991">
              <w:rPr>
                <w:sz w:val="22"/>
                <w:szCs w:val="22"/>
                <w:rtl/>
              </w:rPr>
              <w:t>3. התחייבות הנאשמת להימנע מביצוע העבירה למשך שנה.</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26"/>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26"/>
              </w:numPr>
              <w:jc w:val="both"/>
              <w:rPr>
                <w:sz w:val="22"/>
                <w:szCs w:val="22"/>
                <w:rtl/>
              </w:rPr>
            </w:pPr>
            <w:r w:rsidRPr="00D41991">
              <w:rPr>
                <w:sz w:val="22"/>
                <w:szCs w:val="22"/>
                <w:rtl/>
              </w:rPr>
              <w:t>לחשוד אין עבר פלילי בחמש השנים האחרונות.</w:t>
            </w:r>
          </w:p>
          <w:p w:rsidR="00287A59" w:rsidRPr="00D41991" w:rsidRDefault="00287A59" w:rsidP="00D9073D">
            <w:pPr>
              <w:pStyle w:val="a0"/>
              <w:numPr>
                <w:ilvl w:val="1"/>
                <w:numId w:val="26"/>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26"/>
              </w:numPr>
              <w:jc w:val="both"/>
              <w:rPr>
                <w:sz w:val="22"/>
                <w:szCs w:val="22"/>
              </w:rPr>
            </w:pPr>
            <w:r w:rsidRPr="00D41991">
              <w:rPr>
                <w:sz w:val="22"/>
                <w:szCs w:val="22"/>
                <w:rtl/>
              </w:rPr>
              <w:t>הנאשמת הודתה בעובדות המהוות עברה ולקחה אחריות על מעשיה. כך, אין לנאשמת עבר פלילי בחמש השנים האחרונות. בנוסף, נלקח בחשבון גילה הצעיר.</w:t>
            </w:r>
          </w:p>
        </w:tc>
      </w:tr>
    </w:tbl>
    <w:p w:rsidR="00287A59" w:rsidRPr="00D41991" w:rsidRDefault="00287A59" w:rsidP="00D9073D">
      <w:pPr>
        <w:pStyle w:val="a0"/>
        <w:jc w:val="both"/>
        <w:rPr>
          <w:sz w:val="22"/>
          <w:szCs w:val="22"/>
          <w:rtl/>
        </w:rPr>
      </w:pPr>
    </w:p>
    <w:tbl>
      <w:tblPr>
        <w:tblW w:w="5000" w:type="pct"/>
        <w:tblCellSpacing w:w="0" w:type="dxa"/>
        <w:tblCellMar>
          <w:left w:w="0" w:type="dxa"/>
          <w:right w:w="0" w:type="dxa"/>
        </w:tblCellMar>
        <w:tblLook w:val="04A0" w:firstRow="1" w:lastRow="0" w:firstColumn="1" w:lastColumn="0" w:noHBand="0" w:noVBand="1"/>
      </w:tblPr>
      <w:tblGrid>
        <w:gridCol w:w="8640"/>
      </w:tblGrid>
      <w:tr w:rsidR="00287A59" w:rsidRPr="00D41991" w:rsidTr="00287A59">
        <w:trPr>
          <w:tblCellSpacing w:w="0" w:type="dxa"/>
        </w:trPr>
        <w:tc>
          <w:tcPr>
            <w:tcW w:w="0" w:type="auto"/>
            <w:hideMark/>
          </w:tcPr>
          <w:p w:rsidR="00287A59" w:rsidRPr="00D41991" w:rsidRDefault="00287A59" w:rsidP="00D9073D">
            <w:pPr>
              <w:pStyle w:val="a0"/>
              <w:numPr>
                <w:ilvl w:val="0"/>
                <w:numId w:val="27"/>
              </w:numPr>
              <w:jc w:val="both"/>
              <w:rPr>
                <w:b/>
                <w:bCs/>
                <w:sz w:val="22"/>
                <w:szCs w:val="22"/>
              </w:rPr>
            </w:pPr>
            <w:r w:rsidRPr="00D41991">
              <w:rPr>
                <w:b/>
                <w:bCs/>
                <w:sz w:val="22"/>
                <w:szCs w:val="22"/>
                <w:rtl/>
              </w:rPr>
              <w:t>תיק מספר 73/10 של פרקליטות מחוז תל-אביב (פלילי) נסגר בהסדר בפירוט שלהלן:</w:t>
            </w:r>
          </w:p>
          <w:p w:rsidR="00287A59" w:rsidRPr="00D41991" w:rsidRDefault="00287A59" w:rsidP="00D9073D">
            <w:pPr>
              <w:pStyle w:val="a0"/>
              <w:jc w:val="both"/>
              <w:rPr>
                <w:b/>
                <w:bCs/>
                <w:sz w:val="22"/>
                <w:szCs w:val="22"/>
                <w:rtl/>
              </w:rPr>
            </w:pPr>
            <w:r w:rsidRPr="00D41991">
              <w:rPr>
                <w:b/>
                <w:bCs/>
                <w:sz w:val="22"/>
                <w:szCs w:val="22"/>
                <w:rtl/>
              </w:rPr>
              <w:t>תיאור העובדות המהוות עבירה שבהן הודה החשוד</w:t>
            </w:r>
          </w:p>
          <w:p w:rsidR="00287A59" w:rsidRPr="00D41991" w:rsidRDefault="00287A59" w:rsidP="00D9073D">
            <w:pPr>
              <w:pStyle w:val="a0"/>
              <w:jc w:val="both"/>
              <w:rPr>
                <w:sz w:val="22"/>
                <w:szCs w:val="22"/>
                <w:rtl/>
              </w:rPr>
            </w:pPr>
            <w:r w:rsidRPr="00D41991">
              <w:rPr>
                <w:sz w:val="22"/>
                <w:szCs w:val="22"/>
                <w:rtl/>
              </w:rPr>
              <w:t>החשוד, חדר שלא כדין וללא רשות לתיבות הדואר האלקטרוני של עובדי החברה המתלוננת במועדי שונים.</w:t>
            </w:r>
          </w:p>
          <w:p w:rsidR="00287A59" w:rsidRPr="00D41991" w:rsidRDefault="00287A59" w:rsidP="00D9073D">
            <w:pPr>
              <w:pStyle w:val="a0"/>
              <w:jc w:val="both"/>
              <w:rPr>
                <w:b/>
                <w:bCs/>
                <w:sz w:val="22"/>
                <w:szCs w:val="22"/>
                <w:rtl/>
              </w:rPr>
            </w:pPr>
            <w:r w:rsidRPr="00D41991">
              <w:rPr>
                <w:b/>
                <w:bCs/>
                <w:sz w:val="22"/>
                <w:szCs w:val="22"/>
                <w:rtl/>
              </w:rPr>
              <w:t>הוראות החיקוק שפורטו בהסדר</w:t>
            </w:r>
          </w:p>
          <w:p w:rsidR="00287A59" w:rsidRPr="00D41991" w:rsidRDefault="00287A59" w:rsidP="00D9073D">
            <w:pPr>
              <w:pStyle w:val="a0"/>
              <w:jc w:val="both"/>
              <w:rPr>
                <w:sz w:val="22"/>
                <w:szCs w:val="22"/>
                <w:rtl/>
              </w:rPr>
            </w:pPr>
            <w:r w:rsidRPr="00D41991">
              <w:rPr>
                <w:sz w:val="22"/>
                <w:szCs w:val="22"/>
                <w:rtl/>
              </w:rPr>
              <w:t xml:space="preserve">חדירה לחומר מחשב שלא כדין- עבירה לפי סעיף 4 לחוק המחשבים, </w:t>
            </w:r>
            <w:proofErr w:type="spellStart"/>
            <w:r w:rsidRPr="00D41991">
              <w:rPr>
                <w:sz w:val="22"/>
                <w:szCs w:val="22"/>
                <w:rtl/>
              </w:rPr>
              <w:t>התשנ"ה</w:t>
            </w:r>
            <w:proofErr w:type="spellEnd"/>
            <w:r w:rsidRPr="00D41991">
              <w:rPr>
                <w:sz w:val="22"/>
                <w:szCs w:val="22"/>
                <w:rtl/>
              </w:rPr>
              <w:t>- 1995.</w:t>
            </w:r>
          </w:p>
          <w:p w:rsidR="00287A59" w:rsidRPr="00D41991" w:rsidRDefault="00287A59" w:rsidP="00D9073D">
            <w:pPr>
              <w:pStyle w:val="a0"/>
              <w:jc w:val="both"/>
              <w:rPr>
                <w:b/>
                <w:bCs/>
                <w:sz w:val="22"/>
                <w:szCs w:val="22"/>
                <w:rtl/>
              </w:rPr>
            </w:pPr>
            <w:r w:rsidRPr="00D41991">
              <w:rPr>
                <w:b/>
                <w:bCs/>
                <w:sz w:val="22"/>
                <w:szCs w:val="22"/>
                <w:rtl/>
              </w:rPr>
              <w:t>תנאי ההסדר</w:t>
            </w:r>
          </w:p>
          <w:p w:rsidR="00287A59" w:rsidRPr="00D41991" w:rsidRDefault="00287A59" w:rsidP="00D9073D">
            <w:pPr>
              <w:pStyle w:val="a0"/>
              <w:jc w:val="both"/>
              <w:rPr>
                <w:sz w:val="22"/>
                <w:szCs w:val="22"/>
                <w:rtl/>
              </w:rPr>
            </w:pPr>
            <w:r w:rsidRPr="00D41991">
              <w:rPr>
                <w:sz w:val="22"/>
                <w:szCs w:val="22"/>
                <w:rtl/>
              </w:rPr>
              <w:t>1. פיצוי בסך 5,000 ש"ח לחברה המתלוננת.</w:t>
            </w:r>
          </w:p>
          <w:p w:rsidR="00287A59" w:rsidRPr="00D41991" w:rsidRDefault="00287A59" w:rsidP="00D9073D">
            <w:pPr>
              <w:pStyle w:val="a0"/>
              <w:jc w:val="both"/>
              <w:rPr>
                <w:sz w:val="22"/>
                <w:szCs w:val="22"/>
                <w:rtl/>
              </w:rPr>
            </w:pPr>
            <w:r w:rsidRPr="00D41991">
              <w:rPr>
                <w:sz w:val="22"/>
                <w:szCs w:val="22"/>
                <w:rtl/>
              </w:rPr>
              <w:t>2. פיצוי בסך 2,000 ש"ח לאוצר המדינה.</w:t>
            </w:r>
          </w:p>
          <w:p w:rsidR="00287A59" w:rsidRPr="00D41991" w:rsidRDefault="00287A59" w:rsidP="00D9073D">
            <w:pPr>
              <w:pStyle w:val="a0"/>
              <w:jc w:val="both"/>
              <w:rPr>
                <w:sz w:val="22"/>
                <w:szCs w:val="22"/>
                <w:rtl/>
              </w:rPr>
            </w:pPr>
            <w:r w:rsidRPr="00D41991">
              <w:rPr>
                <w:sz w:val="22"/>
                <w:szCs w:val="22"/>
                <w:rtl/>
              </w:rPr>
              <w:t>3. התחייבות החשוד להימנע מביצוע עבירה במהלך תקופה של שנה.</w:t>
            </w:r>
          </w:p>
          <w:p w:rsidR="00287A59" w:rsidRPr="00D41991" w:rsidRDefault="00287A59" w:rsidP="00D9073D">
            <w:pPr>
              <w:pStyle w:val="a0"/>
              <w:jc w:val="both"/>
              <w:rPr>
                <w:b/>
                <w:bCs/>
                <w:sz w:val="22"/>
                <w:szCs w:val="22"/>
                <w:rtl/>
              </w:rPr>
            </w:pPr>
            <w:r w:rsidRPr="00D41991">
              <w:rPr>
                <w:b/>
                <w:bCs/>
                <w:sz w:val="22"/>
                <w:szCs w:val="22"/>
                <w:rtl/>
              </w:rPr>
              <w:t>נימוקים לסגירת התיק בהסדר</w:t>
            </w:r>
          </w:p>
          <w:p w:rsidR="00287A59" w:rsidRPr="00D41991" w:rsidRDefault="00287A59" w:rsidP="00D9073D">
            <w:pPr>
              <w:pStyle w:val="a0"/>
              <w:numPr>
                <w:ilvl w:val="1"/>
                <w:numId w:val="27"/>
              </w:numPr>
              <w:jc w:val="both"/>
              <w:rPr>
                <w:sz w:val="22"/>
                <w:szCs w:val="22"/>
                <w:rtl/>
              </w:rPr>
            </w:pPr>
            <w:r w:rsidRPr="00D41991">
              <w:rPr>
                <w:sz w:val="22"/>
                <w:szCs w:val="22"/>
                <w:rtl/>
              </w:rPr>
              <w:t>החשוד הודה בעובדות המהוות עבירה.</w:t>
            </w:r>
          </w:p>
          <w:p w:rsidR="00287A59" w:rsidRPr="00D41991" w:rsidRDefault="00287A59" w:rsidP="00D9073D">
            <w:pPr>
              <w:pStyle w:val="a0"/>
              <w:numPr>
                <w:ilvl w:val="1"/>
                <w:numId w:val="27"/>
              </w:numPr>
              <w:jc w:val="both"/>
              <w:rPr>
                <w:sz w:val="22"/>
                <w:szCs w:val="22"/>
                <w:rtl/>
              </w:rPr>
            </w:pPr>
            <w:r w:rsidRPr="00D41991">
              <w:rPr>
                <w:sz w:val="22"/>
                <w:szCs w:val="22"/>
                <w:rtl/>
              </w:rPr>
              <w:lastRenderedPageBreak/>
              <w:t>לחשוד אין עבר פלילי בחמש השנים האחרונות.</w:t>
            </w:r>
          </w:p>
          <w:p w:rsidR="00287A59" w:rsidRPr="00D41991" w:rsidRDefault="00287A59" w:rsidP="00D9073D">
            <w:pPr>
              <w:pStyle w:val="a0"/>
              <w:numPr>
                <w:ilvl w:val="1"/>
                <w:numId w:val="27"/>
              </w:numPr>
              <w:jc w:val="both"/>
              <w:rPr>
                <w:sz w:val="22"/>
                <w:szCs w:val="22"/>
                <w:rtl/>
              </w:rPr>
            </w:pPr>
            <w:r w:rsidRPr="00D41991">
              <w:rPr>
                <w:sz w:val="22"/>
                <w:szCs w:val="22"/>
                <w:rtl/>
              </w:rPr>
              <w:t>לחשוד אין חקירות או משפטים פליליים תלויים ועומדים באותה רשות, לפי העניין, שאינם חלק מההסדר.</w:t>
            </w:r>
          </w:p>
          <w:p w:rsidR="00287A59" w:rsidRPr="00D41991" w:rsidRDefault="00287A59" w:rsidP="00D9073D">
            <w:pPr>
              <w:pStyle w:val="a0"/>
              <w:numPr>
                <w:ilvl w:val="1"/>
                <w:numId w:val="27"/>
              </w:numPr>
              <w:jc w:val="both"/>
              <w:rPr>
                <w:sz w:val="22"/>
                <w:szCs w:val="22"/>
              </w:rPr>
            </w:pPr>
            <w:r w:rsidRPr="00D41991">
              <w:rPr>
                <w:sz w:val="22"/>
                <w:szCs w:val="22"/>
                <w:rtl/>
              </w:rPr>
              <w:t>החשוד, אשר אין לו עבר פלילי בחמש השנים האחרונות, הודעה בעובדות המהוות עבירה. כמו כן, נלקחו בחשבון חלוף הזמן ממועד העבירה וכן עמדת החברה המתלוננת.</w:t>
            </w:r>
          </w:p>
        </w:tc>
      </w:tr>
    </w:tbl>
    <w:p w:rsidR="00287A59" w:rsidRPr="00D41991" w:rsidRDefault="00287A59" w:rsidP="00D9073D">
      <w:pPr>
        <w:pStyle w:val="a0"/>
        <w:jc w:val="both"/>
        <w:rPr>
          <w:sz w:val="22"/>
          <w:szCs w:val="22"/>
        </w:rPr>
      </w:pPr>
    </w:p>
    <w:sectPr w:rsidR="00287A59" w:rsidRPr="00D41991">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1A0" w:rsidRDefault="009001A0" w:rsidP="00D36F73">
      <w:pPr>
        <w:spacing w:after="0" w:line="240" w:lineRule="auto"/>
      </w:pPr>
      <w:r>
        <w:separator/>
      </w:r>
    </w:p>
  </w:endnote>
  <w:endnote w:type="continuationSeparator" w:id="0">
    <w:p w:rsidR="009001A0" w:rsidRDefault="009001A0" w:rsidP="00D36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szCs w:val="20"/>
        <w:rtl/>
      </w:rPr>
      <w:id w:val="-2089916564"/>
      <w:docPartObj>
        <w:docPartGallery w:val="Page Numbers (Bottom of Page)"/>
        <w:docPartUnique/>
      </w:docPartObj>
    </w:sdtPr>
    <w:sdtEndPr>
      <w:rPr>
        <w:noProof/>
      </w:rPr>
    </w:sdtEndPr>
    <w:sdtContent>
      <w:p w:rsidR="00516CAA" w:rsidRPr="007517E6" w:rsidRDefault="00516CAA">
        <w:pPr>
          <w:pStyle w:val="a8"/>
          <w:jc w:val="center"/>
          <w:rPr>
            <w:rFonts w:ascii="Garamond" w:hAnsi="Garamond" w:cs="David"/>
            <w:szCs w:val="20"/>
          </w:rPr>
        </w:pPr>
        <w:r w:rsidRPr="007517E6">
          <w:rPr>
            <w:rFonts w:ascii="Garamond" w:hAnsi="Garamond" w:cs="David"/>
            <w:szCs w:val="20"/>
          </w:rPr>
          <w:fldChar w:fldCharType="begin"/>
        </w:r>
        <w:r w:rsidRPr="007517E6">
          <w:rPr>
            <w:rFonts w:ascii="Garamond" w:hAnsi="Garamond" w:cs="David"/>
            <w:szCs w:val="20"/>
          </w:rPr>
          <w:instrText xml:space="preserve"> PAGE   \* MERGEFORMAT </w:instrText>
        </w:r>
        <w:r w:rsidRPr="007517E6">
          <w:rPr>
            <w:rFonts w:ascii="Garamond" w:hAnsi="Garamond" w:cs="David"/>
            <w:szCs w:val="20"/>
          </w:rPr>
          <w:fldChar w:fldCharType="separate"/>
        </w:r>
        <w:r w:rsidR="00B4684A">
          <w:rPr>
            <w:rFonts w:ascii="Garamond" w:hAnsi="Garamond" w:cs="David"/>
            <w:noProof/>
            <w:szCs w:val="20"/>
            <w:rtl/>
          </w:rPr>
          <w:t>1</w:t>
        </w:r>
        <w:r w:rsidRPr="007517E6">
          <w:rPr>
            <w:rFonts w:ascii="Garamond" w:hAnsi="Garamond" w:cs="David"/>
            <w:noProof/>
            <w:szCs w:val="20"/>
          </w:rPr>
          <w:fldChar w:fldCharType="end"/>
        </w:r>
      </w:p>
    </w:sdtContent>
  </w:sdt>
  <w:p w:rsidR="00516CAA" w:rsidRPr="00516CAA" w:rsidRDefault="00516CAA">
    <w:pPr>
      <w:pStyle w:val="a8"/>
      <w:rPr>
        <w:rFonts w:ascii="Garamond" w:hAnsi="Garamond"/>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1A0" w:rsidRDefault="009001A0" w:rsidP="00516CAA">
      <w:pPr>
        <w:spacing w:after="0" w:line="240" w:lineRule="auto"/>
      </w:pPr>
      <w:r>
        <w:separator/>
      </w:r>
    </w:p>
  </w:footnote>
  <w:footnote w:type="continuationSeparator" w:id="0">
    <w:p w:rsidR="009001A0" w:rsidRDefault="009001A0" w:rsidP="00D36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F6B81"/>
    <w:multiLevelType w:val="multilevel"/>
    <w:tmpl w:val="0EC05D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814F6E"/>
    <w:multiLevelType w:val="multilevel"/>
    <w:tmpl w:val="D60C16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870DC9"/>
    <w:multiLevelType w:val="multilevel"/>
    <w:tmpl w:val="2466E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61161B"/>
    <w:multiLevelType w:val="multilevel"/>
    <w:tmpl w:val="8B1C5A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524BCF"/>
    <w:multiLevelType w:val="multilevel"/>
    <w:tmpl w:val="F7EA89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E37BE9"/>
    <w:multiLevelType w:val="multilevel"/>
    <w:tmpl w:val="E99EF6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582A92"/>
    <w:multiLevelType w:val="multilevel"/>
    <w:tmpl w:val="BDA861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253F38"/>
    <w:multiLevelType w:val="multilevel"/>
    <w:tmpl w:val="28D861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3C3AE4"/>
    <w:multiLevelType w:val="multilevel"/>
    <w:tmpl w:val="FF6A4C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1783F"/>
    <w:multiLevelType w:val="multilevel"/>
    <w:tmpl w:val="ADD69B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A26113"/>
    <w:multiLevelType w:val="multilevel"/>
    <w:tmpl w:val="C38A09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D44AB2"/>
    <w:multiLevelType w:val="multilevel"/>
    <w:tmpl w:val="95AEDB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5E6B94"/>
    <w:multiLevelType w:val="multilevel"/>
    <w:tmpl w:val="A372EA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664343"/>
    <w:multiLevelType w:val="multilevel"/>
    <w:tmpl w:val="5330CA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711000"/>
    <w:multiLevelType w:val="multilevel"/>
    <w:tmpl w:val="FAF08E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821E52"/>
    <w:multiLevelType w:val="multilevel"/>
    <w:tmpl w:val="B0507B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325B2B"/>
    <w:multiLevelType w:val="multilevel"/>
    <w:tmpl w:val="AA227C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574D73"/>
    <w:multiLevelType w:val="multilevel"/>
    <w:tmpl w:val="F16E94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FE21FA"/>
    <w:multiLevelType w:val="multilevel"/>
    <w:tmpl w:val="75FCB8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E61A7F"/>
    <w:multiLevelType w:val="multilevel"/>
    <w:tmpl w:val="6AF0E3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6D3DB3"/>
    <w:multiLevelType w:val="multilevel"/>
    <w:tmpl w:val="912A64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7EA3C29"/>
    <w:multiLevelType w:val="multilevel"/>
    <w:tmpl w:val="75FE00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9B1217"/>
    <w:multiLevelType w:val="multilevel"/>
    <w:tmpl w:val="501240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194B84"/>
    <w:multiLevelType w:val="multilevel"/>
    <w:tmpl w:val="9BC0BA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B8F605D"/>
    <w:multiLevelType w:val="multilevel"/>
    <w:tmpl w:val="17626A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EC22D3C"/>
    <w:multiLevelType w:val="multilevel"/>
    <w:tmpl w:val="4052E8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EB5200"/>
    <w:multiLevelType w:val="multilevel"/>
    <w:tmpl w:val="40DCB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3"/>
  </w:num>
  <w:num w:numId="3">
    <w:abstractNumId w:val="4"/>
  </w:num>
  <w:num w:numId="4">
    <w:abstractNumId w:val="3"/>
  </w:num>
  <w:num w:numId="5">
    <w:abstractNumId w:val="0"/>
  </w:num>
  <w:num w:numId="6">
    <w:abstractNumId w:val="26"/>
  </w:num>
  <w:num w:numId="7">
    <w:abstractNumId w:val="12"/>
  </w:num>
  <w:num w:numId="8">
    <w:abstractNumId w:val="25"/>
  </w:num>
  <w:num w:numId="9">
    <w:abstractNumId w:val="21"/>
  </w:num>
  <w:num w:numId="10">
    <w:abstractNumId w:val="22"/>
  </w:num>
  <w:num w:numId="11">
    <w:abstractNumId w:val="24"/>
  </w:num>
  <w:num w:numId="12">
    <w:abstractNumId w:val="14"/>
  </w:num>
  <w:num w:numId="13">
    <w:abstractNumId w:val="6"/>
  </w:num>
  <w:num w:numId="14">
    <w:abstractNumId w:val="13"/>
  </w:num>
  <w:num w:numId="15">
    <w:abstractNumId w:val="15"/>
  </w:num>
  <w:num w:numId="16">
    <w:abstractNumId w:val="19"/>
  </w:num>
  <w:num w:numId="17">
    <w:abstractNumId w:val="11"/>
  </w:num>
  <w:num w:numId="18">
    <w:abstractNumId w:val="8"/>
  </w:num>
  <w:num w:numId="19">
    <w:abstractNumId w:val="2"/>
  </w:num>
  <w:num w:numId="20">
    <w:abstractNumId w:val="20"/>
  </w:num>
  <w:num w:numId="21">
    <w:abstractNumId w:val="10"/>
  </w:num>
  <w:num w:numId="22">
    <w:abstractNumId w:val="1"/>
  </w:num>
  <w:num w:numId="23">
    <w:abstractNumId w:val="7"/>
  </w:num>
  <w:num w:numId="24">
    <w:abstractNumId w:val="18"/>
  </w:num>
  <w:num w:numId="25">
    <w:abstractNumId w:val="16"/>
  </w:num>
  <w:num w:numId="26">
    <w:abstractNumId w:val="9"/>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1A0"/>
    <w:rsid w:val="00046571"/>
    <w:rsid w:val="000C6542"/>
    <w:rsid w:val="00287A59"/>
    <w:rsid w:val="003777F3"/>
    <w:rsid w:val="00516CAA"/>
    <w:rsid w:val="005C1CAE"/>
    <w:rsid w:val="00637970"/>
    <w:rsid w:val="006B6B58"/>
    <w:rsid w:val="006E566A"/>
    <w:rsid w:val="007517E6"/>
    <w:rsid w:val="009001A0"/>
    <w:rsid w:val="00951E28"/>
    <w:rsid w:val="009802D3"/>
    <w:rsid w:val="00B4684A"/>
    <w:rsid w:val="00C64371"/>
    <w:rsid w:val="00C710EC"/>
    <w:rsid w:val="00D36F73"/>
    <w:rsid w:val="00D41991"/>
    <w:rsid w:val="00D52F9E"/>
    <w:rsid w:val="00D9073D"/>
    <w:rsid w:val="00DB11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B6B58"/>
    <w:pPr>
      <w:bidi/>
      <w:ind w:left="720"/>
    </w:pPr>
    <w:rPr>
      <w:rFonts w:ascii="David" w:hAnsi="David"/>
      <w:sz w:val="20"/>
    </w:rPr>
  </w:style>
  <w:style w:type="paragraph" w:styleId="2">
    <w:name w:val="heading 2"/>
    <w:basedOn w:val="a"/>
    <w:link w:val="20"/>
    <w:uiPriority w:val="9"/>
    <w:qFormat/>
    <w:rsid w:val="00287A59"/>
    <w:pPr>
      <w:bidi w:val="0"/>
      <w:spacing w:before="100" w:beforeAutospacing="1" w:after="100" w:afterAutospacing="1" w:line="240" w:lineRule="auto"/>
      <w:ind w:left="0"/>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87A59"/>
    <w:pPr>
      <w:bidi w:val="0"/>
      <w:spacing w:before="100" w:beforeAutospacing="1" w:after="100" w:afterAutospacing="1" w:line="240" w:lineRule="auto"/>
      <w:ind w:left="0"/>
      <w:outlineLvl w:val="2"/>
    </w:pPr>
    <w:rPr>
      <w:rFonts w:ascii="Times New Roman" w:eastAsia="Times New Roman" w:hAnsi="Times New Roman" w:cs="Times New Roman"/>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semiHidden/>
    <w:unhideWhenUsed/>
    <w:rsid w:val="00C64371"/>
    <w:pPr>
      <w:spacing w:after="0" w:line="240" w:lineRule="auto"/>
    </w:pPr>
    <w:rPr>
      <w:rFonts w:cs="David"/>
      <w:szCs w:val="20"/>
    </w:rPr>
  </w:style>
  <w:style w:type="character" w:customStyle="1" w:styleId="a4">
    <w:name w:val="טקסט הערת שוליים תו"/>
    <w:basedOn w:val="a1"/>
    <w:link w:val="a0"/>
    <w:uiPriority w:val="99"/>
    <w:semiHidden/>
    <w:rsid w:val="00C64371"/>
    <w:rPr>
      <w:rFonts w:ascii="David" w:hAnsi="David" w:cs="David"/>
      <w:sz w:val="20"/>
      <w:szCs w:val="20"/>
    </w:rPr>
  </w:style>
  <w:style w:type="character" w:styleId="a5">
    <w:name w:val="footnote reference"/>
    <w:basedOn w:val="a1"/>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after="0" w:line="240" w:lineRule="auto"/>
    </w:pPr>
  </w:style>
  <w:style w:type="character" w:customStyle="1" w:styleId="a7">
    <w:name w:val="כותרת עליונה תו"/>
    <w:basedOn w:val="a1"/>
    <w:link w:val="a6"/>
    <w:uiPriority w:val="99"/>
    <w:rsid w:val="00516CAA"/>
  </w:style>
  <w:style w:type="paragraph" w:styleId="a8">
    <w:name w:val="footer"/>
    <w:basedOn w:val="a"/>
    <w:link w:val="a9"/>
    <w:uiPriority w:val="99"/>
    <w:unhideWhenUsed/>
    <w:rsid w:val="00516CAA"/>
    <w:pPr>
      <w:tabs>
        <w:tab w:val="center" w:pos="4320"/>
        <w:tab w:val="right" w:pos="8640"/>
      </w:tabs>
      <w:spacing w:after="0" w:line="240" w:lineRule="auto"/>
    </w:pPr>
  </w:style>
  <w:style w:type="character" w:customStyle="1" w:styleId="a9">
    <w:name w:val="כותרת תחתונה תו"/>
    <w:basedOn w:val="a1"/>
    <w:link w:val="a8"/>
    <w:uiPriority w:val="99"/>
    <w:rsid w:val="00516CAA"/>
  </w:style>
  <w:style w:type="character" w:customStyle="1" w:styleId="20">
    <w:name w:val="כותרת 2 תו"/>
    <w:basedOn w:val="a1"/>
    <w:link w:val="2"/>
    <w:uiPriority w:val="9"/>
    <w:rsid w:val="00287A59"/>
    <w:rPr>
      <w:rFonts w:ascii="Times New Roman" w:eastAsia="Times New Roman" w:hAnsi="Times New Roman" w:cs="Times New Roman"/>
      <w:b/>
      <w:bCs/>
      <w:sz w:val="36"/>
      <w:szCs w:val="36"/>
    </w:rPr>
  </w:style>
  <w:style w:type="character" w:customStyle="1" w:styleId="30">
    <w:name w:val="כותרת 3 תו"/>
    <w:basedOn w:val="a1"/>
    <w:link w:val="3"/>
    <w:uiPriority w:val="9"/>
    <w:rsid w:val="00287A59"/>
    <w:rPr>
      <w:rFonts w:ascii="Times New Roman" w:eastAsia="Times New Roman" w:hAnsi="Times New Roman" w:cs="Times New Roman"/>
      <w:b/>
      <w:bCs/>
      <w:sz w:val="27"/>
      <w:szCs w:val="27"/>
    </w:rPr>
  </w:style>
  <w:style w:type="paragraph" w:styleId="aa">
    <w:name w:val="Balloon Text"/>
    <w:basedOn w:val="a"/>
    <w:link w:val="ab"/>
    <w:uiPriority w:val="99"/>
    <w:semiHidden/>
    <w:unhideWhenUsed/>
    <w:rsid w:val="00D41991"/>
    <w:pPr>
      <w:spacing w:after="0" w:line="240" w:lineRule="auto"/>
    </w:pPr>
    <w:rPr>
      <w:rFonts w:ascii="Tahoma" w:hAnsi="Tahoma" w:cs="Tahoma"/>
      <w:sz w:val="16"/>
      <w:szCs w:val="16"/>
    </w:rPr>
  </w:style>
  <w:style w:type="character" w:customStyle="1" w:styleId="ab">
    <w:name w:val="טקסט בלונים תו"/>
    <w:basedOn w:val="a1"/>
    <w:link w:val="aa"/>
    <w:uiPriority w:val="99"/>
    <w:semiHidden/>
    <w:rsid w:val="00D41991"/>
    <w:rPr>
      <w:rFonts w:ascii="Tahoma" w:hAnsi="Tahoma" w:cs="Tahoma"/>
      <w:sz w:val="16"/>
      <w:szCs w:val="16"/>
    </w:rPr>
  </w:style>
  <w:style w:type="character" w:styleId="Hyperlink">
    <w:name w:val="Hyperlink"/>
    <w:basedOn w:val="a1"/>
    <w:uiPriority w:val="99"/>
    <w:unhideWhenUsed/>
    <w:rsid w:val="00951E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B6B58"/>
    <w:pPr>
      <w:bidi/>
      <w:ind w:left="720"/>
    </w:pPr>
    <w:rPr>
      <w:rFonts w:ascii="David" w:hAnsi="David"/>
      <w:sz w:val="20"/>
    </w:rPr>
  </w:style>
  <w:style w:type="paragraph" w:styleId="2">
    <w:name w:val="heading 2"/>
    <w:basedOn w:val="a"/>
    <w:link w:val="20"/>
    <w:uiPriority w:val="9"/>
    <w:qFormat/>
    <w:rsid w:val="00287A59"/>
    <w:pPr>
      <w:bidi w:val="0"/>
      <w:spacing w:before="100" w:beforeAutospacing="1" w:after="100" w:afterAutospacing="1" w:line="240" w:lineRule="auto"/>
      <w:ind w:left="0"/>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87A59"/>
    <w:pPr>
      <w:bidi w:val="0"/>
      <w:spacing w:before="100" w:beforeAutospacing="1" w:after="100" w:afterAutospacing="1" w:line="240" w:lineRule="auto"/>
      <w:ind w:left="0"/>
      <w:outlineLvl w:val="2"/>
    </w:pPr>
    <w:rPr>
      <w:rFonts w:ascii="Times New Roman" w:eastAsia="Times New Roman" w:hAnsi="Times New Roman" w:cs="Times New Roman"/>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semiHidden/>
    <w:unhideWhenUsed/>
    <w:rsid w:val="00C64371"/>
    <w:pPr>
      <w:spacing w:after="0" w:line="240" w:lineRule="auto"/>
    </w:pPr>
    <w:rPr>
      <w:rFonts w:cs="David"/>
      <w:szCs w:val="20"/>
    </w:rPr>
  </w:style>
  <w:style w:type="character" w:customStyle="1" w:styleId="a4">
    <w:name w:val="טקסט הערת שוליים תו"/>
    <w:basedOn w:val="a1"/>
    <w:link w:val="a0"/>
    <w:uiPriority w:val="99"/>
    <w:semiHidden/>
    <w:rsid w:val="00C64371"/>
    <w:rPr>
      <w:rFonts w:ascii="David" w:hAnsi="David" w:cs="David"/>
      <w:sz w:val="20"/>
      <w:szCs w:val="20"/>
    </w:rPr>
  </w:style>
  <w:style w:type="character" w:styleId="a5">
    <w:name w:val="footnote reference"/>
    <w:basedOn w:val="a1"/>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after="0" w:line="240" w:lineRule="auto"/>
    </w:pPr>
  </w:style>
  <w:style w:type="character" w:customStyle="1" w:styleId="a7">
    <w:name w:val="כותרת עליונה תו"/>
    <w:basedOn w:val="a1"/>
    <w:link w:val="a6"/>
    <w:uiPriority w:val="99"/>
    <w:rsid w:val="00516CAA"/>
  </w:style>
  <w:style w:type="paragraph" w:styleId="a8">
    <w:name w:val="footer"/>
    <w:basedOn w:val="a"/>
    <w:link w:val="a9"/>
    <w:uiPriority w:val="99"/>
    <w:unhideWhenUsed/>
    <w:rsid w:val="00516CAA"/>
    <w:pPr>
      <w:tabs>
        <w:tab w:val="center" w:pos="4320"/>
        <w:tab w:val="right" w:pos="8640"/>
      </w:tabs>
      <w:spacing w:after="0" w:line="240" w:lineRule="auto"/>
    </w:pPr>
  </w:style>
  <w:style w:type="character" w:customStyle="1" w:styleId="a9">
    <w:name w:val="כותרת תחתונה תו"/>
    <w:basedOn w:val="a1"/>
    <w:link w:val="a8"/>
    <w:uiPriority w:val="99"/>
    <w:rsid w:val="00516CAA"/>
  </w:style>
  <w:style w:type="character" w:customStyle="1" w:styleId="20">
    <w:name w:val="כותרת 2 תו"/>
    <w:basedOn w:val="a1"/>
    <w:link w:val="2"/>
    <w:uiPriority w:val="9"/>
    <w:rsid w:val="00287A59"/>
    <w:rPr>
      <w:rFonts w:ascii="Times New Roman" w:eastAsia="Times New Roman" w:hAnsi="Times New Roman" w:cs="Times New Roman"/>
      <w:b/>
      <w:bCs/>
      <w:sz w:val="36"/>
      <w:szCs w:val="36"/>
    </w:rPr>
  </w:style>
  <w:style w:type="character" w:customStyle="1" w:styleId="30">
    <w:name w:val="כותרת 3 תו"/>
    <w:basedOn w:val="a1"/>
    <w:link w:val="3"/>
    <w:uiPriority w:val="9"/>
    <w:rsid w:val="00287A59"/>
    <w:rPr>
      <w:rFonts w:ascii="Times New Roman" w:eastAsia="Times New Roman" w:hAnsi="Times New Roman" w:cs="Times New Roman"/>
      <w:b/>
      <w:bCs/>
      <w:sz w:val="27"/>
      <w:szCs w:val="27"/>
    </w:rPr>
  </w:style>
  <w:style w:type="paragraph" w:styleId="aa">
    <w:name w:val="Balloon Text"/>
    <w:basedOn w:val="a"/>
    <w:link w:val="ab"/>
    <w:uiPriority w:val="99"/>
    <w:semiHidden/>
    <w:unhideWhenUsed/>
    <w:rsid w:val="00D41991"/>
    <w:pPr>
      <w:spacing w:after="0" w:line="240" w:lineRule="auto"/>
    </w:pPr>
    <w:rPr>
      <w:rFonts w:ascii="Tahoma" w:hAnsi="Tahoma" w:cs="Tahoma"/>
      <w:sz w:val="16"/>
      <w:szCs w:val="16"/>
    </w:rPr>
  </w:style>
  <w:style w:type="character" w:customStyle="1" w:styleId="ab">
    <w:name w:val="טקסט בלונים תו"/>
    <w:basedOn w:val="a1"/>
    <w:link w:val="aa"/>
    <w:uiPriority w:val="99"/>
    <w:semiHidden/>
    <w:rsid w:val="00D41991"/>
    <w:rPr>
      <w:rFonts w:ascii="Tahoma" w:hAnsi="Tahoma" w:cs="Tahoma"/>
      <w:sz w:val="16"/>
      <w:szCs w:val="16"/>
    </w:rPr>
  </w:style>
  <w:style w:type="character" w:styleId="Hyperlink">
    <w:name w:val="Hyperlink"/>
    <w:basedOn w:val="a1"/>
    <w:uiPriority w:val="99"/>
    <w:unhideWhenUsed/>
    <w:rsid w:val="00951E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93118">
      <w:bodyDiv w:val="1"/>
      <w:marLeft w:val="0"/>
      <w:marRight w:val="0"/>
      <w:marTop w:val="0"/>
      <w:marBottom w:val="0"/>
      <w:divBdr>
        <w:top w:val="none" w:sz="0" w:space="0" w:color="auto"/>
        <w:left w:val="none" w:sz="0" w:space="0" w:color="auto"/>
        <w:bottom w:val="none" w:sz="0" w:space="0" w:color="auto"/>
        <w:right w:val="none" w:sz="0" w:space="0" w:color="auto"/>
      </w:divBdr>
      <w:divsChild>
        <w:div w:id="2044405756">
          <w:marLeft w:val="0"/>
          <w:marRight w:val="0"/>
          <w:marTop w:val="0"/>
          <w:marBottom w:val="0"/>
          <w:divBdr>
            <w:top w:val="none" w:sz="0" w:space="0" w:color="auto"/>
            <w:left w:val="none" w:sz="0" w:space="0" w:color="auto"/>
            <w:bottom w:val="none" w:sz="0" w:space="0" w:color="auto"/>
            <w:right w:val="none" w:sz="0" w:space="0" w:color="auto"/>
          </w:divBdr>
          <w:divsChild>
            <w:div w:id="1492258946">
              <w:marLeft w:val="0"/>
              <w:marRight w:val="0"/>
              <w:marTop w:val="0"/>
              <w:marBottom w:val="0"/>
              <w:divBdr>
                <w:top w:val="none" w:sz="0" w:space="0" w:color="auto"/>
                <w:left w:val="none" w:sz="0" w:space="0" w:color="auto"/>
                <w:bottom w:val="none" w:sz="0" w:space="0" w:color="auto"/>
                <w:right w:val="none" w:sz="0" w:space="0" w:color="auto"/>
              </w:divBdr>
            </w:div>
            <w:div w:id="1634096064">
              <w:marLeft w:val="0"/>
              <w:marRight w:val="0"/>
              <w:marTop w:val="0"/>
              <w:marBottom w:val="0"/>
              <w:divBdr>
                <w:top w:val="none" w:sz="0" w:space="0" w:color="auto"/>
                <w:left w:val="none" w:sz="0" w:space="0" w:color="auto"/>
                <w:bottom w:val="none" w:sz="0" w:space="0" w:color="auto"/>
                <w:right w:val="none" w:sz="0" w:space="0" w:color="auto"/>
              </w:divBdr>
            </w:div>
            <w:div w:id="357700424">
              <w:marLeft w:val="0"/>
              <w:marRight w:val="0"/>
              <w:marTop w:val="0"/>
              <w:marBottom w:val="0"/>
              <w:divBdr>
                <w:top w:val="none" w:sz="0" w:space="0" w:color="auto"/>
                <w:left w:val="none" w:sz="0" w:space="0" w:color="auto"/>
                <w:bottom w:val="none" w:sz="0" w:space="0" w:color="auto"/>
                <w:right w:val="none" w:sz="0" w:space="0" w:color="auto"/>
              </w:divBdr>
            </w:div>
            <w:div w:id="8526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5848">
      <w:bodyDiv w:val="1"/>
      <w:marLeft w:val="0"/>
      <w:marRight w:val="0"/>
      <w:marTop w:val="0"/>
      <w:marBottom w:val="0"/>
      <w:divBdr>
        <w:top w:val="none" w:sz="0" w:space="0" w:color="auto"/>
        <w:left w:val="none" w:sz="0" w:space="0" w:color="auto"/>
        <w:bottom w:val="none" w:sz="0" w:space="0" w:color="auto"/>
        <w:right w:val="none" w:sz="0" w:space="0" w:color="auto"/>
      </w:divBdr>
      <w:divsChild>
        <w:div w:id="1841701715">
          <w:marLeft w:val="0"/>
          <w:marRight w:val="0"/>
          <w:marTop w:val="0"/>
          <w:marBottom w:val="0"/>
          <w:divBdr>
            <w:top w:val="none" w:sz="0" w:space="0" w:color="auto"/>
            <w:left w:val="none" w:sz="0" w:space="0" w:color="auto"/>
            <w:bottom w:val="none" w:sz="0" w:space="0" w:color="auto"/>
            <w:right w:val="none" w:sz="0" w:space="0" w:color="auto"/>
          </w:divBdr>
          <w:divsChild>
            <w:div w:id="459230760">
              <w:marLeft w:val="0"/>
              <w:marRight w:val="0"/>
              <w:marTop w:val="0"/>
              <w:marBottom w:val="0"/>
              <w:divBdr>
                <w:top w:val="none" w:sz="0" w:space="0" w:color="auto"/>
                <w:left w:val="none" w:sz="0" w:space="0" w:color="auto"/>
                <w:bottom w:val="none" w:sz="0" w:space="0" w:color="auto"/>
                <w:right w:val="none" w:sz="0" w:space="0" w:color="auto"/>
              </w:divBdr>
              <w:divsChild>
                <w:div w:id="1397507581">
                  <w:marLeft w:val="0"/>
                  <w:marRight w:val="0"/>
                  <w:marTop w:val="0"/>
                  <w:marBottom w:val="0"/>
                  <w:divBdr>
                    <w:top w:val="none" w:sz="0" w:space="0" w:color="auto"/>
                    <w:left w:val="none" w:sz="0" w:space="0" w:color="auto"/>
                    <w:bottom w:val="none" w:sz="0" w:space="0" w:color="auto"/>
                    <w:right w:val="none" w:sz="0" w:space="0" w:color="auto"/>
                  </w:divBdr>
                  <w:divsChild>
                    <w:div w:id="1662926550">
                      <w:marLeft w:val="0"/>
                      <w:marRight w:val="0"/>
                      <w:marTop w:val="0"/>
                      <w:marBottom w:val="0"/>
                      <w:divBdr>
                        <w:top w:val="none" w:sz="0" w:space="0" w:color="auto"/>
                        <w:left w:val="none" w:sz="0" w:space="0" w:color="auto"/>
                        <w:bottom w:val="none" w:sz="0" w:space="0" w:color="auto"/>
                        <w:right w:val="none" w:sz="0" w:space="0" w:color="auto"/>
                      </w:divBdr>
                    </w:div>
                    <w:div w:id="649869165">
                      <w:marLeft w:val="0"/>
                      <w:marRight w:val="0"/>
                      <w:marTop w:val="0"/>
                      <w:marBottom w:val="0"/>
                      <w:divBdr>
                        <w:top w:val="none" w:sz="0" w:space="0" w:color="auto"/>
                        <w:left w:val="none" w:sz="0" w:space="0" w:color="auto"/>
                        <w:bottom w:val="none" w:sz="0" w:space="0" w:color="auto"/>
                        <w:right w:val="none" w:sz="0" w:space="0" w:color="auto"/>
                      </w:divBdr>
                    </w:div>
                    <w:div w:id="1710910097">
                      <w:marLeft w:val="0"/>
                      <w:marRight w:val="0"/>
                      <w:marTop w:val="0"/>
                      <w:marBottom w:val="0"/>
                      <w:divBdr>
                        <w:top w:val="none" w:sz="0" w:space="0" w:color="auto"/>
                        <w:left w:val="none" w:sz="0" w:space="0" w:color="auto"/>
                        <w:bottom w:val="none" w:sz="0" w:space="0" w:color="auto"/>
                        <w:right w:val="none" w:sz="0" w:space="0" w:color="auto"/>
                      </w:divBdr>
                    </w:div>
                    <w:div w:id="16951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45467">
      <w:bodyDiv w:val="1"/>
      <w:marLeft w:val="0"/>
      <w:marRight w:val="0"/>
      <w:marTop w:val="0"/>
      <w:marBottom w:val="0"/>
      <w:divBdr>
        <w:top w:val="none" w:sz="0" w:space="0" w:color="auto"/>
        <w:left w:val="none" w:sz="0" w:space="0" w:color="auto"/>
        <w:bottom w:val="none" w:sz="0" w:space="0" w:color="auto"/>
        <w:right w:val="none" w:sz="0" w:space="0" w:color="auto"/>
      </w:divBdr>
      <w:divsChild>
        <w:div w:id="1190147509">
          <w:marLeft w:val="0"/>
          <w:marRight w:val="0"/>
          <w:marTop w:val="0"/>
          <w:marBottom w:val="0"/>
          <w:divBdr>
            <w:top w:val="none" w:sz="0" w:space="0" w:color="auto"/>
            <w:left w:val="none" w:sz="0" w:space="0" w:color="auto"/>
            <w:bottom w:val="none" w:sz="0" w:space="0" w:color="auto"/>
            <w:right w:val="none" w:sz="0" w:space="0" w:color="auto"/>
          </w:divBdr>
          <w:divsChild>
            <w:div w:id="1549301422">
              <w:marLeft w:val="0"/>
              <w:marRight w:val="0"/>
              <w:marTop w:val="0"/>
              <w:marBottom w:val="0"/>
              <w:divBdr>
                <w:top w:val="none" w:sz="0" w:space="0" w:color="auto"/>
                <w:left w:val="none" w:sz="0" w:space="0" w:color="auto"/>
                <w:bottom w:val="none" w:sz="0" w:space="0" w:color="auto"/>
                <w:right w:val="none" w:sz="0" w:space="0" w:color="auto"/>
              </w:divBdr>
            </w:div>
            <w:div w:id="467288076">
              <w:marLeft w:val="0"/>
              <w:marRight w:val="0"/>
              <w:marTop w:val="0"/>
              <w:marBottom w:val="0"/>
              <w:divBdr>
                <w:top w:val="none" w:sz="0" w:space="0" w:color="auto"/>
                <w:left w:val="none" w:sz="0" w:space="0" w:color="auto"/>
                <w:bottom w:val="none" w:sz="0" w:space="0" w:color="auto"/>
                <w:right w:val="none" w:sz="0" w:space="0" w:color="auto"/>
              </w:divBdr>
            </w:div>
            <w:div w:id="413362283">
              <w:marLeft w:val="0"/>
              <w:marRight w:val="0"/>
              <w:marTop w:val="0"/>
              <w:marBottom w:val="0"/>
              <w:divBdr>
                <w:top w:val="none" w:sz="0" w:space="0" w:color="auto"/>
                <w:left w:val="none" w:sz="0" w:space="0" w:color="auto"/>
                <w:bottom w:val="none" w:sz="0" w:space="0" w:color="auto"/>
                <w:right w:val="none" w:sz="0" w:space="0" w:color="auto"/>
              </w:divBdr>
            </w:div>
            <w:div w:id="786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6676">
      <w:bodyDiv w:val="1"/>
      <w:marLeft w:val="0"/>
      <w:marRight w:val="0"/>
      <w:marTop w:val="0"/>
      <w:marBottom w:val="0"/>
      <w:divBdr>
        <w:top w:val="none" w:sz="0" w:space="0" w:color="auto"/>
        <w:left w:val="none" w:sz="0" w:space="0" w:color="auto"/>
        <w:bottom w:val="none" w:sz="0" w:space="0" w:color="auto"/>
        <w:right w:val="none" w:sz="0" w:space="0" w:color="auto"/>
      </w:divBdr>
      <w:divsChild>
        <w:div w:id="1815296370">
          <w:marLeft w:val="0"/>
          <w:marRight w:val="0"/>
          <w:marTop w:val="0"/>
          <w:marBottom w:val="0"/>
          <w:divBdr>
            <w:top w:val="none" w:sz="0" w:space="0" w:color="auto"/>
            <w:left w:val="none" w:sz="0" w:space="0" w:color="auto"/>
            <w:bottom w:val="none" w:sz="0" w:space="0" w:color="auto"/>
            <w:right w:val="none" w:sz="0" w:space="0" w:color="auto"/>
          </w:divBdr>
          <w:divsChild>
            <w:div w:id="1203515952">
              <w:marLeft w:val="0"/>
              <w:marRight w:val="0"/>
              <w:marTop w:val="0"/>
              <w:marBottom w:val="0"/>
              <w:divBdr>
                <w:top w:val="none" w:sz="0" w:space="0" w:color="auto"/>
                <w:left w:val="none" w:sz="0" w:space="0" w:color="auto"/>
                <w:bottom w:val="none" w:sz="0" w:space="0" w:color="auto"/>
                <w:right w:val="none" w:sz="0" w:space="0" w:color="auto"/>
              </w:divBdr>
              <w:divsChild>
                <w:div w:id="1989086834">
                  <w:marLeft w:val="0"/>
                  <w:marRight w:val="0"/>
                  <w:marTop w:val="0"/>
                  <w:marBottom w:val="0"/>
                  <w:divBdr>
                    <w:top w:val="none" w:sz="0" w:space="0" w:color="auto"/>
                    <w:left w:val="none" w:sz="0" w:space="0" w:color="auto"/>
                    <w:bottom w:val="none" w:sz="0" w:space="0" w:color="auto"/>
                    <w:right w:val="none" w:sz="0" w:space="0" w:color="auto"/>
                  </w:divBdr>
                  <w:divsChild>
                    <w:div w:id="339739559">
                      <w:marLeft w:val="0"/>
                      <w:marRight w:val="0"/>
                      <w:marTop w:val="0"/>
                      <w:marBottom w:val="0"/>
                      <w:divBdr>
                        <w:top w:val="none" w:sz="0" w:space="0" w:color="auto"/>
                        <w:left w:val="none" w:sz="0" w:space="0" w:color="auto"/>
                        <w:bottom w:val="none" w:sz="0" w:space="0" w:color="auto"/>
                        <w:right w:val="none" w:sz="0" w:space="0" w:color="auto"/>
                      </w:divBdr>
                    </w:div>
                    <w:div w:id="343560017">
                      <w:marLeft w:val="0"/>
                      <w:marRight w:val="0"/>
                      <w:marTop w:val="0"/>
                      <w:marBottom w:val="0"/>
                      <w:divBdr>
                        <w:top w:val="none" w:sz="0" w:space="0" w:color="auto"/>
                        <w:left w:val="none" w:sz="0" w:space="0" w:color="auto"/>
                        <w:bottom w:val="none" w:sz="0" w:space="0" w:color="auto"/>
                        <w:right w:val="none" w:sz="0" w:space="0" w:color="auto"/>
                      </w:divBdr>
                    </w:div>
                    <w:div w:id="62146758">
                      <w:marLeft w:val="0"/>
                      <w:marRight w:val="0"/>
                      <w:marTop w:val="0"/>
                      <w:marBottom w:val="0"/>
                      <w:divBdr>
                        <w:top w:val="none" w:sz="0" w:space="0" w:color="auto"/>
                        <w:left w:val="none" w:sz="0" w:space="0" w:color="auto"/>
                        <w:bottom w:val="none" w:sz="0" w:space="0" w:color="auto"/>
                        <w:right w:val="none" w:sz="0" w:space="0" w:color="auto"/>
                      </w:divBdr>
                    </w:div>
                    <w:div w:id="2134782979">
                      <w:marLeft w:val="0"/>
                      <w:marRight w:val="0"/>
                      <w:marTop w:val="0"/>
                      <w:marBottom w:val="0"/>
                      <w:divBdr>
                        <w:top w:val="none" w:sz="0" w:space="0" w:color="auto"/>
                        <w:left w:val="none" w:sz="0" w:space="0" w:color="auto"/>
                        <w:bottom w:val="none" w:sz="0" w:space="0" w:color="auto"/>
                        <w:right w:val="none" w:sz="0" w:space="0" w:color="auto"/>
                      </w:divBdr>
                    </w:div>
                    <w:div w:id="173153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45394">
      <w:bodyDiv w:val="1"/>
      <w:marLeft w:val="0"/>
      <w:marRight w:val="0"/>
      <w:marTop w:val="0"/>
      <w:marBottom w:val="0"/>
      <w:divBdr>
        <w:top w:val="none" w:sz="0" w:space="0" w:color="auto"/>
        <w:left w:val="none" w:sz="0" w:space="0" w:color="auto"/>
        <w:bottom w:val="none" w:sz="0" w:space="0" w:color="auto"/>
        <w:right w:val="none" w:sz="0" w:space="0" w:color="auto"/>
      </w:divBdr>
      <w:divsChild>
        <w:div w:id="1560676906">
          <w:marLeft w:val="0"/>
          <w:marRight w:val="0"/>
          <w:marTop w:val="0"/>
          <w:marBottom w:val="0"/>
          <w:divBdr>
            <w:top w:val="none" w:sz="0" w:space="0" w:color="auto"/>
            <w:left w:val="none" w:sz="0" w:space="0" w:color="auto"/>
            <w:bottom w:val="none" w:sz="0" w:space="0" w:color="auto"/>
            <w:right w:val="none" w:sz="0" w:space="0" w:color="auto"/>
          </w:divBdr>
          <w:divsChild>
            <w:div w:id="1422752929">
              <w:marLeft w:val="0"/>
              <w:marRight w:val="0"/>
              <w:marTop w:val="0"/>
              <w:marBottom w:val="0"/>
              <w:divBdr>
                <w:top w:val="none" w:sz="0" w:space="0" w:color="auto"/>
                <w:left w:val="none" w:sz="0" w:space="0" w:color="auto"/>
                <w:bottom w:val="none" w:sz="0" w:space="0" w:color="auto"/>
                <w:right w:val="none" w:sz="0" w:space="0" w:color="auto"/>
              </w:divBdr>
              <w:divsChild>
                <w:div w:id="1208253918">
                  <w:marLeft w:val="0"/>
                  <w:marRight w:val="0"/>
                  <w:marTop w:val="0"/>
                  <w:marBottom w:val="0"/>
                  <w:divBdr>
                    <w:top w:val="none" w:sz="0" w:space="0" w:color="auto"/>
                    <w:left w:val="none" w:sz="0" w:space="0" w:color="auto"/>
                    <w:bottom w:val="none" w:sz="0" w:space="0" w:color="auto"/>
                    <w:right w:val="none" w:sz="0" w:space="0" w:color="auto"/>
                  </w:divBdr>
                  <w:divsChild>
                    <w:div w:id="982389497">
                      <w:marLeft w:val="0"/>
                      <w:marRight w:val="0"/>
                      <w:marTop w:val="0"/>
                      <w:marBottom w:val="0"/>
                      <w:divBdr>
                        <w:top w:val="none" w:sz="0" w:space="0" w:color="auto"/>
                        <w:left w:val="none" w:sz="0" w:space="0" w:color="auto"/>
                        <w:bottom w:val="none" w:sz="0" w:space="0" w:color="auto"/>
                        <w:right w:val="none" w:sz="0" w:space="0" w:color="auto"/>
                      </w:divBdr>
                    </w:div>
                    <w:div w:id="1526675330">
                      <w:marLeft w:val="0"/>
                      <w:marRight w:val="0"/>
                      <w:marTop w:val="0"/>
                      <w:marBottom w:val="0"/>
                      <w:divBdr>
                        <w:top w:val="none" w:sz="0" w:space="0" w:color="auto"/>
                        <w:left w:val="none" w:sz="0" w:space="0" w:color="auto"/>
                        <w:bottom w:val="none" w:sz="0" w:space="0" w:color="auto"/>
                        <w:right w:val="none" w:sz="0" w:space="0" w:color="auto"/>
                      </w:divBdr>
                    </w:div>
                    <w:div w:id="522591167">
                      <w:marLeft w:val="0"/>
                      <w:marRight w:val="0"/>
                      <w:marTop w:val="0"/>
                      <w:marBottom w:val="0"/>
                      <w:divBdr>
                        <w:top w:val="none" w:sz="0" w:space="0" w:color="auto"/>
                        <w:left w:val="none" w:sz="0" w:space="0" w:color="auto"/>
                        <w:bottom w:val="none" w:sz="0" w:space="0" w:color="auto"/>
                        <w:right w:val="none" w:sz="0" w:space="0" w:color="auto"/>
                      </w:divBdr>
                    </w:div>
                    <w:div w:id="202809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143219">
      <w:bodyDiv w:val="1"/>
      <w:marLeft w:val="0"/>
      <w:marRight w:val="0"/>
      <w:marTop w:val="0"/>
      <w:marBottom w:val="0"/>
      <w:divBdr>
        <w:top w:val="none" w:sz="0" w:space="0" w:color="auto"/>
        <w:left w:val="none" w:sz="0" w:space="0" w:color="auto"/>
        <w:bottom w:val="none" w:sz="0" w:space="0" w:color="auto"/>
        <w:right w:val="none" w:sz="0" w:space="0" w:color="auto"/>
      </w:divBdr>
      <w:divsChild>
        <w:div w:id="511577457">
          <w:marLeft w:val="0"/>
          <w:marRight w:val="0"/>
          <w:marTop w:val="0"/>
          <w:marBottom w:val="0"/>
          <w:divBdr>
            <w:top w:val="none" w:sz="0" w:space="0" w:color="auto"/>
            <w:left w:val="none" w:sz="0" w:space="0" w:color="auto"/>
            <w:bottom w:val="none" w:sz="0" w:space="0" w:color="auto"/>
            <w:right w:val="none" w:sz="0" w:space="0" w:color="auto"/>
          </w:divBdr>
          <w:divsChild>
            <w:div w:id="2024745888">
              <w:marLeft w:val="0"/>
              <w:marRight w:val="0"/>
              <w:marTop w:val="0"/>
              <w:marBottom w:val="0"/>
              <w:divBdr>
                <w:top w:val="none" w:sz="0" w:space="0" w:color="auto"/>
                <w:left w:val="none" w:sz="0" w:space="0" w:color="auto"/>
                <w:bottom w:val="none" w:sz="0" w:space="0" w:color="auto"/>
                <w:right w:val="none" w:sz="0" w:space="0" w:color="auto"/>
              </w:divBdr>
              <w:divsChild>
                <w:div w:id="909652915">
                  <w:marLeft w:val="0"/>
                  <w:marRight w:val="0"/>
                  <w:marTop w:val="0"/>
                  <w:marBottom w:val="0"/>
                  <w:divBdr>
                    <w:top w:val="none" w:sz="0" w:space="0" w:color="auto"/>
                    <w:left w:val="none" w:sz="0" w:space="0" w:color="auto"/>
                    <w:bottom w:val="none" w:sz="0" w:space="0" w:color="auto"/>
                    <w:right w:val="none" w:sz="0" w:space="0" w:color="auto"/>
                  </w:divBdr>
                  <w:divsChild>
                    <w:div w:id="1038314290">
                      <w:marLeft w:val="0"/>
                      <w:marRight w:val="0"/>
                      <w:marTop w:val="0"/>
                      <w:marBottom w:val="0"/>
                      <w:divBdr>
                        <w:top w:val="none" w:sz="0" w:space="0" w:color="auto"/>
                        <w:left w:val="none" w:sz="0" w:space="0" w:color="auto"/>
                        <w:bottom w:val="none" w:sz="0" w:space="0" w:color="auto"/>
                        <w:right w:val="none" w:sz="0" w:space="0" w:color="auto"/>
                      </w:divBdr>
                    </w:div>
                    <w:div w:id="1940480706">
                      <w:marLeft w:val="0"/>
                      <w:marRight w:val="0"/>
                      <w:marTop w:val="0"/>
                      <w:marBottom w:val="0"/>
                      <w:divBdr>
                        <w:top w:val="none" w:sz="0" w:space="0" w:color="auto"/>
                        <w:left w:val="none" w:sz="0" w:space="0" w:color="auto"/>
                        <w:bottom w:val="none" w:sz="0" w:space="0" w:color="auto"/>
                        <w:right w:val="none" w:sz="0" w:space="0" w:color="auto"/>
                      </w:divBdr>
                    </w:div>
                    <w:div w:id="1495872164">
                      <w:marLeft w:val="0"/>
                      <w:marRight w:val="0"/>
                      <w:marTop w:val="0"/>
                      <w:marBottom w:val="0"/>
                      <w:divBdr>
                        <w:top w:val="none" w:sz="0" w:space="0" w:color="auto"/>
                        <w:left w:val="none" w:sz="0" w:space="0" w:color="auto"/>
                        <w:bottom w:val="none" w:sz="0" w:space="0" w:color="auto"/>
                        <w:right w:val="none" w:sz="0" w:space="0" w:color="auto"/>
                      </w:divBdr>
                    </w:div>
                    <w:div w:id="1573153086">
                      <w:marLeft w:val="0"/>
                      <w:marRight w:val="0"/>
                      <w:marTop w:val="0"/>
                      <w:marBottom w:val="0"/>
                      <w:divBdr>
                        <w:top w:val="none" w:sz="0" w:space="0" w:color="auto"/>
                        <w:left w:val="none" w:sz="0" w:space="0" w:color="auto"/>
                        <w:bottom w:val="none" w:sz="0" w:space="0" w:color="auto"/>
                        <w:right w:val="none" w:sz="0" w:space="0" w:color="auto"/>
                      </w:divBdr>
                    </w:div>
                    <w:div w:id="158008610">
                      <w:marLeft w:val="0"/>
                      <w:marRight w:val="0"/>
                      <w:marTop w:val="0"/>
                      <w:marBottom w:val="0"/>
                      <w:divBdr>
                        <w:top w:val="none" w:sz="0" w:space="0" w:color="auto"/>
                        <w:left w:val="none" w:sz="0" w:space="0" w:color="auto"/>
                        <w:bottom w:val="none" w:sz="0" w:space="0" w:color="auto"/>
                        <w:right w:val="none" w:sz="0" w:space="0" w:color="auto"/>
                      </w:divBdr>
                    </w:div>
                    <w:div w:id="205287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759729">
      <w:bodyDiv w:val="1"/>
      <w:marLeft w:val="0"/>
      <w:marRight w:val="0"/>
      <w:marTop w:val="0"/>
      <w:marBottom w:val="0"/>
      <w:divBdr>
        <w:top w:val="none" w:sz="0" w:space="0" w:color="auto"/>
        <w:left w:val="none" w:sz="0" w:space="0" w:color="auto"/>
        <w:bottom w:val="none" w:sz="0" w:space="0" w:color="auto"/>
        <w:right w:val="none" w:sz="0" w:space="0" w:color="auto"/>
      </w:divBdr>
      <w:divsChild>
        <w:div w:id="2138864519">
          <w:marLeft w:val="0"/>
          <w:marRight w:val="0"/>
          <w:marTop w:val="0"/>
          <w:marBottom w:val="0"/>
          <w:divBdr>
            <w:top w:val="none" w:sz="0" w:space="0" w:color="auto"/>
            <w:left w:val="none" w:sz="0" w:space="0" w:color="auto"/>
            <w:bottom w:val="none" w:sz="0" w:space="0" w:color="auto"/>
            <w:right w:val="none" w:sz="0" w:space="0" w:color="auto"/>
          </w:divBdr>
        </w:div>
        <w:div w:id="553614703">
          <w:marLeft w:val="0"/>
          <w:marRight w:val="0"/>
          <w:marTop w:val="0"/>
          <w:marBottom w:val="0"/>
          <w:divBdr>
            <w:top w:val="none" w:sz="0" w:space="0" w:color="auto"/>
            <w:left w:val="none" w:sz="0" w:space="0" w:color="auto"/>
            <w:bottom w:val="none" w:sz="0" w:space="0" w:color="auto"/>
            <w:right w:val="none" w:sz="0" w:space="0" w:color="auto"/>
          </w:divBdr>
        </w:div>
        <w:div w:id="1158692486">
          <w:marLeft w:val="0"/>
          <w:marRight w:val="0"/>
          <w:marTop w:val="0"/>
          <w:marBottom w:val="0"/>
          <w:divBdr>
            <w:top w:val="none" w:sz="0" w:space="0" w:color="auto"/>
            <w:left w:val="none" w:sz="0" w:space="0" w:color="auto"/>
            <w:bottom w:val="none" w:sz="0" w:space="0" w:color="auto"/>
            <w:right w:val="none" w:sz="0" w:space="0" w:color="auto"/>
          </w:divBdr>
        </w:div>
      </w:divsChild>
    </w:div>
    <w:div w:id="242762453">
      <w:bodyDiv w:val="1"/>
      <w:marLeft w:val="0"/>
      <w:marRight w:val="0"/>
      <w:marTop w:val="0"/>
      <w:marBottom w:val="0"/>
      <w:divBdr>
        <w:top w:val="none" w:sz="0" w:space="0" w:color="auto"/>
        <w:left w:val="none" w:sz="0" w:space="0" w:color="auto"/>
        <w:bottom w:val="none" w:sz="0" w:space="0" w:color="auto"/>
        <w:right w:val="none" w:sz="0" w:space="0" w:color="auto"/>
      </w:divBdr>
      <w:divsChild>
        <w:div w:id="1161118614">
          <w:marLeft w:val="0"/>
          <w:marRight w:val="0"/>
          <w:marTop w:val="0"/>
          <w:marBottom w:val="0"/>
          <w:divBdr>
            <w:top w:val="none" w:sz="0" w:space="0" w:color="auto"/>
            <w:left w:val="none" w:sz="0" w:space="0" w:color="auto"/>
            <w:bottom w:val="none" w:sz="0" w:space="0" w:color="auto"/>
            <w:right w:val="none" w:sz="0" w:space="0" w:color="auto"/>
          </w:divBdr>
          <w:divsChild>
            <w:div w:id="30545573">
              <w:marLeft w:val="0"/>
              <w:marRight w:val="0"/>
              <w:marTop w:val="0"/>
              <w:marBottom w:val="0"/>
              <w:divBdr>
                <w:top w:val="none" w:sz="0" w:space="0" w:color="auto"/>
                <w:left w:val="none" w:sz="0" w:space="0" w:color="auto"/>
                <w:bottom w:val="none" w:sz="0" w:space="0" w:color="auto"/>
                <w:right w:val="none" w:sz="0" w:space="0" w:color="auto"/>
              </w:divBdr>
              <w:divsChild>
                <w:div w:id="1512184213">
                  <w:marLeft w:val="0"/>
                  <w:marRight w:val="0"/>
                  <w:marTop w:val="0"/>
                  <w:marBottom w:val="0"/>
                  <w:divBdr>
                    <w:top w:val="none" w:sz="0" w:space="0" w:color="auto"/>
                    <w:left w:val="none" w:sz="0" w:space="0" w:color="auto"/>
                    <w:bottom w:val="none" w:sz="0" w:space="0" w:color="auto"/>
                    <w:right w:val="none" w:sz="0" w:space="0" w:color="auto"/>
                  </w:divBdr>
                  <w:divsChild>
                    <w:div w:id="1942519222">
                      <w:marLeft w:val="0"/>
                      <w:marRight w:val="0"/>
                      <w:marTop w:val="0"/>
                      <w:marBottom w:val="0"/>
                      <w:divBdr>
                        <w:top w:val="none" w:sz="0" w:space="0" w:color="auto"/>
                        <w:left w:val="none" w:sz="0" w:space="0" w:color="auto"/>
                        <w:bottom w:val="none" w:sz="0" w:space="0" w:color="auto"/>
                        <w:right w:val="none" w:sz="0" w:space="0" w:color="auto"/>
                      </w:divBdr>
                    </w:div>
                    <w:div w:id="1239941215">
                      <w:marLeft w:val="0"/>
                      <w:marRight w:val="0"/>
                      <w:marTop w:val="0"/>
                      <w:marBottom w:val="0"/>
                      <w:divBdr>
                        <w:top w:val="none" w:sz="0" w:space="0" w:color="auto"/>
                        <w:left w:val="none" w:sz="0" w:space="0" w:color="auto"/>
                        <w:bottom w:val="none" w:sz="0" w:space="0" w:color="auto"/>
                        <w:right w:val="none" w:sz="0" w:space="0" w:color="auto"/>
                      </w:divBdr>
                    </w:div>
                    <w:div w:id="982150496">
                      <w:marLeft w:val="0"/>
                      <w:marRight w:val="0"/>
                      <w:marTop w:val="0"/>
                      <w:marBottom w:val="0"/>
                      <w:divBdr>
                        <w:top w:val="none" w:sz="0" w:space="0" w:color="auto"/>
                        <w:left w:val="none" w:sz="0" w:space="0" w:color="auto"/>
                        <w:bottom w:val="none" w:sz="0" w:space="0" w:color="auto"/>
                        <w:right w:val="none" w:sz="0" w:space="0" w:color="auto"/>
                      </w:divBdr>
                    </w:div>
                    <w:div w:id="587079391">
                      <w:marLeft w:val="0"/>
                      <w:marRight w:val="0"/>
                      <w:marTop w:val="0"/>
                      <w:marBottom w:val="0"/>
                      <w:divBdr>
                        <w:top w:val="none" w:sz="0" w:space="0" w:color="auto"/>
                        <w:left w:val="none" w:sz="0" w:space="0" w:color="auto"/>
                        <w:bottom w:val="none" w:sz="0" w:space="0" w:color="auto"/>
                        <w:right w:val="none" w:sz="0" w:space="0" w:color="auto"/>
                      </w:divBdr>
                    </w:div>
                    <w:div w:id="18058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580865">
      <w:bodyDiv w:val="1"/>
      <w:marLeft w:val="0"/>
      <w:marRight w:val="0"/>
      <w:marTop w:val="0"/>
      <w:marBottom w:val="0"/>
      <w:divBdr>
        <w:top w:val="none" w:sz="0" w:space="0" w:color="auto"/>
        <w:left w:val="none" w:sz="0" w:space="0" w:color="auto"/>
        <w:bottom w:val="none" w:sz="0" w:space="0" w:color="auto"/>
        <w:right w:val="none" w:sz="0" w:space="0" w:color="auto"/>
      </w:divBdr>
      <w:divsChild>
        <w:div w:id="1366980514">
          <w:marLeft w:val="0"/>
          <w:marRight w:val="0"/>
          <w:marTop w:val="0"/>
          <w:marBottom w:val="0"/>
          <w:divBdr>
            <w:top w:val="none" w:sz="0" w:space="0" w:color="auto"/>
            <w:left w:val="none" w:sz="0" w:space="0" w:color="auto"/>
            <w:bottom w:val="none" w:sz="0" w:space="0" w:color="auto"/>
            <w:right w:val="none" w:sz="0" w:space="0" w:color="auto"/>
          </w:divBdr>
          <w:divsChild>
            <w:div w:id="2136869627">
              <w:marLeft w:val="0"/>
              <w:marRight w:val="0"/>
              <w:marTop w:val="0"/>
              <w:marBottom w:val="0"/>
              <w:divBdr>
                <w:top w:val="none" w:sz="0" w:space="0" w:color="auto"/>
                <w:left w:val="none" w:sz="0" w:space="0" w:color="auto"/>
                <w:bottom w:val="none" w:sz="0" w:space="0" w:color="auto"/>
                <w:right w:val="none" w:sz="0" w:space="0" w:color="auto"/>
              </w:divBdr>
              <w:divsChild>
                <w:div w:id="866674088">
                  <w:marLeft w:val="0"/>
                  <w:marRight w:val="0"/>
                  <w:marTop w:val="0"/>
                  <w:marBottom w:val="0"/>
                  <w:divBdr>
                    <w:top w:val="none" w:sz="0" w:space="0" w:color="auto"/>
                    <w:left w:val="none" w:sz="0" w:space="0" w:color="auto"/>
                    <w:bottom w:val="none" w:sz="0" w:space="0" w:color="auto"/>
                    <w:right w:val="none" w:sz="0" w:space="0" w:color="auto"/>
                  </w:divBdr>
                  <w:divsChild>
                    <w:div w:id="1469467477">
                      <w:marLeft w:val="0"/>
                      <w:marRight w:val="0"/>
                      <w:marTop w:val="0"/>
                      <w:marBottom w:val="0"/>
                      <w:divBdr>
                        <w:top w:val="none" w:sz="0" w:space="0" w:color="auto"/>
                        <w:left w:val="none" w:sz="0" w:space="0" w:color="auto"/>
                        <w:bottom w:val="none" w:sz="0" w:space="0" w:color="auto"/>
                        <w:right w:val="none" w:sz="0" w:space="0" w:color="auto"/>
                      </w:divBdr>
                    </w:div>
                    <w:div w:id="533930393">
                      <w:marLeft w:val="0"/>
                      <w:marRight w:val="0"/>
                      <w:marTop w:val="0"/>
                      <w:marBottom w:val="0"/>
                      <w:divBdr>
                        <w:top w:val="none" w:sz="0" w:space="0" w:color="auto"/>
                        <w:left w:val="none" w:sz="0" w:space="0" w:color="auto"/>
                        <w:bottom w:val="none" w:sz="0" w:space="0" w:color="auto"/>
                        <w:right w:val="none" w:sz="0" w:space="0" w:color="auto"/>
                      </w:divBdr>
                    </w:div>
                    <w:div w:id="1991982491">
                      <w:marLeft w:val="0"/>
                      <w:marRight w:val="0"/>
                      <w:marTop w:val="0"/>
                      <w:marBottom w:val="0"/>
                      <w:divBdr>
                        <w:top w:val="none" w:sz="0" w:space="0" w:color="auto"/>
                        <w:left w:val="none" w:sz="0" w:space="0" w:color="auto"/>
                        <w:bottom w:val="none" w:sz="0" w:space="0" w:color="auto"/>
                        <w:right w:val="none" w:sz="0" w:space="0" w:color="auto"/>
                      </w:divBdr>
                    </w:div>
                    <w:div w:id="20990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576715">
      <w:bodyDiv w:val="1"/>
      <w:marLeft w:val="0"/>
      <w:marRight w:val="0"/>
      <w:marTop w:val="0"/>
      <w:marBottom w:val="0"/>
      <w:divBdr>
        <w:top w:val="none" w:sz="0" w:space="0" w:color="auto"/>
        <w:left w:val="none" w:sz="0" w:space="0" w:color="auto"/>
        <w:bottom w:val="none" w:sz="0" w:space="0" w:color="auto"/>
        <w:right w:val="none" w:sz="0" w:space="0" w:color="auto"/>
      </w:divBdr>
      <w:divsChild>
        <w:div w:id="55205214">
          <w:marLeft w:val="0"/>
          <w:marRight w:val="0"/>
          <w:marTop w:val="0"/>
          <w:marBottom w:val="0"/>
          <w:divBdr>
            <w:top w:val="none" w:sz="0" w:space="0" w:color="auto"/>
            <w:left w:val="none" w:sz="0" w:space="0" w:color="auto"/>
            <w:bottom w:val="none" w:sz="0" w:space="0" w:color="auto"/>
            <w:right w:val="none" w:sz="0" w:space="0" w:color="auto"/>
          </w:divBdr>
          <w:divsChild>
            <w:div w:id="14235905">
              <w:marLeft w:val="0"/>
              <w:marRight w:val="0"/>
              <w:marTop w:val="0"/>
              <w:marBottom w:val="0"/>
              <w:divBdr>
                <w:top w:val="none" w:sz="0" w:space="0" w:color="auto"/>
                <w:left w:val="none" w:sz="0" w:space="0" w:color="auto"/>
                <w:bottom w:val="none" w:sz="0" w:space="0" w:color="auto"/>
                <w:right w:val="none" w:sz="0" w:space="0" w:color="auto"/>
              </w:divBdr>
              <w:divsChild>
                <w:div w:id="1985892661">
                  <w:marLeft w:val="0"/>
                  <w:marRight w:val="0"/>
                  <w:marTop w:val="0"/>
                  <w:marBottom w:val="0"/>
                  <w:divBdr>
                    <w:top w:val="none" w:sz="0" w:space="0" w:color="auto"/>
                    <w:left w:val="none" w:sz="0" w:space="0" w:color="auto"/>
                    <w:bottom w:val="none" w:sz="0" w:space="0" w:color="auto"/>
                    <w:right w:val="none" w:sz="0" w:space="0" w:color="auto"/>
                  </w:divBdr>
                  <w:divsChild>
                    <w:div w:id="2010525153">
                      <w:marLeft w:val="0"/>
                      <w:marRight w:val="0"/>
                      <w:marTop w:val="0"/>
                      <w:marBottom w:val="0"/>
                      <w:divBdr>
                        <w:top w:val="none" w:sz="0" w:space="0" w:color="auto"/>
                        <w:left w:val="none" w:sz="0" w:space="0" w:color="auto"/>
                        <w:bottom w:val="none" w:sz="0" w:space="0" w:color="auto"/>
                        <w:right w:val="none" w:sz="0" w:space="0" w:color="auto"/>
                      </w:divBdr>
                    </w:div>
                    <w:div w:id="908730282">
                      <w:marLeft w:val="0"/>
                      <w:marRight w:val="0"/>
                      <w:marTop w:val="0"/>
                      <w:marBottom w:val="0"/>
                      <w:divBdr>
                        <w:top w:val="none" w:sz="0" w:space="0" w:color="auto"/>
                        <w:left w:val="none" w:sz="0" w:space="0" w:color="auto"/>
                        <w:bottom w:val="none" w:sz="0" w:space="0" w:color="auto"/>
                        <w:right w:val="none" w:sz="0" w:space="0" w:color="auto"/>
                      </w:divBdr>
                    </w:div>
                    <w:div w:id="1240558660">
                      <w:marLeft w:val="0"/>
                      <w:marRight w:val="0"/>
                      <w:marTop w:val="0"/>
                      <w:marBottom w:val="0"/>
                      <w:divBdr>
                        <w:top w:val="none" w:sz="0" w:space="0" w:color="auto"/>
                        <w:left w:val="none" w:sz="0" w:space="0" w:color="auto"/>
                        <w:bottom w:val="none" w:sz="0" w:space="0" w:color="auto"/>
                        <w:right w:val="none" w:sz="0" w:space="0" w:color="auto"/>
                      </w:divBdr>
                    </w:div>
                    <w:div w:id="16019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517930">
      <w:bodyDiv w:val="1"/>
      <w:marLeft w:val="0"/>
      <w:marRight w:val="0"/>
      <w:marTop w:val="0"/>
      <w:marBottom w:val="0"/>
      <w:divBdr>
        <w:top w:val="none" w:sz="0" w:space="0" w:color="auto"/>
        <w:left w:val="none" w:sz="0" w:space="0" w:color="auto"/>
        <w:bottom w:val="none" w:sz="0" w:space="0" w:color="auto"/>
        <w:right w:val="none" w:sz="0" w:space="0" w:color="auto"/>
      </w:divBdr>
      <w:divsChild>
        <w:div w:id="1029645939">
          <w:marLeft w:val="0"/>
          <w:marRight w:val="0"/>
          <w:marTop w:val="0"/>
          <w:marBottom w:val="0"/>
          <w:divBdr>
            <w:top w:val="none" w:sz="0" w:space="0" w:color="auto"/>
            <w:left w:val="none" w:sz="0" w:space="0" w:color="auto"/>
            <w:bottom w:val="none" w:sz="0" w:space="0" w:color="auto"/>
            <w:right w:val="none" w:sz="0" w:space="0" w:color="auto"/>
          </w:divBdr>
          <w:divsChild>
            <w:div w:id="1051419779">
              <w:marLeft w:val="0"/>
              <w:marRight w:val="0"/>
              <w:marTop w:val="0"/>
              <w:marBottom w:val="0"/>
              <w:divBdr>
                <w:top w:val="none" w:sz="0" w:space="0" w:color="auto"/>
                <w:left w:val="none" w:sz="0" w:space="0" w:color="auto"/>
                <w:bottom w:val="none" w:sz="0" w:space="0" w:color="auto"/>
                <w:right w:val="none" w:sz="0" w:space="0" w:color="auto"/>
              </w:divBdr>
            </w:div>
            <w:div w:id="667095502">
              <w:marLeft w:val="0"/>
              <w:marRight w:val="0"/>
              <w:marTop w:val="0"/>
              <w:marBottom w:val="0"/>
              <w:divBdr>
                <w:top w:val="none" w:sz="0" w:space="0" w:color="auto"/>
                <w:left w:val="none" w:sz="0" w:space="0" w:color="auto"/>
                <w:bottom w:val="none" w:sz="0" w:space="0" w:color="auto"/>
                <w:right w:val="none" w:sz="0" w:space="0" w:color="auto"/>
              </w:divBdr>
            </w:div>
            <w:div w:id="150873125">
              <w:marLeft w:val="0"/>
              <w:marRight w:val="0"/>
              <w:marTop w:val="0"/>
              <w:marBottom w:val="0"/>
              <w:divBdr>
                <w:top w:val="none" w:sz="0" w:space="0" w:color="auto"/>
                <w:left w:val="none" w:sz="0" w:space="0" w:color="auto"/>
                <w:bottom w:val="none" w:sz="0" w:space="0" w:color="auto"/>
                <w:right w:val="none" w:sz="0" w:space="0" w:color="auto"/>
              </w:divBdr>
            </w:div>
            <w:div w:id="115711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7887">
      <w:bodyDiv w:val="1"/>
      <w:marLeft w:val="0"/>
      <w:marRight w:val="0"/>
      <w:marTop w:val="0"/>
      <w:marBottom w:val="0"/>
      <w:divBdr>
        <w:top w:val="none" w:sz="0" w:space="0" w:color="auto"/>
        <w:left w:val="none" w:sz="0" w:space="0" w:color="auto"/>
        <w:bottom w:val="none" w:sz="0" w:space="0" w:color="auto"/>
        <w:right w:val="none" w:sz="0" w:space="0" w:color="auto"/>
      </w:divBdr>
      <w:divsChild>
        <w:div w:id="749161415">
          <w:marLeft w:val="0"/>
          <w:marRight w:val="0"/>
          <w:marTop w:val="0"/>
          <w:marBottom w:val="0"/>
          <w:divBdr>
            <w:top w:val="none" w:sz="0" w:space="0" w:color="auto"/>
            <w:left w:val="none" w:sz="0" w:space="0" w:color="auto"/>
            <w:bottom w:val="none" w:sz="0" w:space="0" w:color="auto"/>
            <w:right w:val="none" w:sz="0" w:space="0" w:color="auto"/>
          </w:divBdr>
          <w:divsChild>
            <w:div w:id="2076780571">
              <w:marLeft w:val="0"/>
              <w:marRight w:val="0"/>
              <w:marTop w:val="0"/>
              <w:marBottom w:val="0"/>
              <w:divBdr>
                <w:top w:val="none" w:sz="0" w:space="0" w:color="auto"/>
                <w:left w:val="none" w:sz="0" w:space="0" w:color="auto"/>
                <w:bottom w:val="none" w:sz="0" w:space="0" w:color="auto"/>
                <w:right w:val="none" w:sz="0" w:space="0" w:color="auto"/>
              </w:divBdr>
              <w:divsChild>
                <w:div w:id="1573655430">
                  <w:marLeft w:val="0"/>
                  <w:marRight w:val="0"/>
                  <w:marTop w:val="0"/>
                  <w:marBottom w:val="0"/>
                  <w:divBdr>
                    <w:top w:val="none" w:sz="0" w:space="0" w:color="auto"/>
                    <w:left w:val="none" w:sz="0" w:space="0" w:color="auto"/>
                    <w:bottom w:val="none" w:sz="0" w:space="0" w:color="auto"/>
                    <w:right w:val="none" w:sz="0" w:space="0" w:color="auto"/>
                  </w:divBdr>
                  <w:divsChild>
                    <w:div w:id="1010522202">
                      <w:marLeft w:val="0"/>
                      <w:marRight w:val="0"/>
                      <w:marTop w:val="0"/>
                      <w:marBottom w:val="0"/>
                      <w:divBdr>
                        <w:top w:val="none" w:sz="0" w:space="0" w:color="auto"/>
                        <w:left w:val="none" w:sz="0" w:space="0" w:color="auto"/>
                        <w:bottom w:val="none" w:sz="0" w:space="0" w:color="auto"/>
                        <w:right w:val="none" w:sz="0" w:space="0" w:color="auto"/>
                      </w:divBdr>
                    </w:div>
                    <w:div w:id="222179134">
                      <w:marLeft w:val="0"/>
                      <w:marRight w:val="0"/>
                      <w:marTop w:val="0"/>
                      <w:marBottom w:val="0"/>
                      <w:divBdr>
                        <w:top w:val="none" w:sz="0" w:space="0" w:color="auto"/>
                        <w:left w:val="none" w:sz="0" w:space="0" w:color="auto"/>
                        <w:bottom w:val="none" w:sz="0" w:space="0" w:color="auto"/>
                        <w:right w:val="none" w:sz="0" w:space="0" w:color="auto"/>
                      </w:divBdr>
                    </w:div>
                    <w:div w:id="2087801887">
                      <w:marLeft w:val="0"/>
                      <w:marRight w:val="0"/>
                      <w:marTop w:val="0"/>
                      <w:marBottom w:val="0"/>
                      <w:divBdr>
                        <w:top w:val="none" w:sz="0" w:space="0" w:color="auto"/>
                        <w:left w:val="none" w:sz="0" w:space="0" w:color="auto"/>
                        <w:bottom w:val="none" w:sz="0" w:space="0" w:color="auto"/>
                        <w:right w:val="none" w:sz="0" w:space="0" w:color="auto"/>
                      </w:divBdr>
                    </w:div>
                    <w:div w:id="960845411">
                      <w:marLeft w:val="0"/>
                      <w:marRight w:val="0"/>
                      <w:marTop w:val="0"/>
                      <w:marBottom w:val="0"/>
                      <w:divBdr>
                        <w:top w:val="none" w:sz="0" w:space="0" w:color="auto"/>
                        <w:left w:val="none" w:sz="0" w:space="0" w:color="auto"/>
                        <w:bottom w:val="none" w:sz="0" w:space="0" w:color="auto"/>
                        <w:right w:val="none" w:sz="0" w:space="0" w:color="auto"/>
                      </w:divBdr>
                    </w:div>
                    <w:div w:id="869148509">
                      <w:marLeft w:val="0"/>
                      <w:marRight w:val="0"/>
                      <w:marTop w:val="0"/>
                      <w:marBottom w:val="0"/>
                      <w:divBdr>
                        <w:top w:val="none" w:sz="0" w:space="0" w:color="auto"/>
                        <w:left w:val="none" w:sz="0" w:space="0" w:color="auto"/>
                        <w:bottom w:val="none" w:sz="0" w:space="0" w:color="auto"/>
                        <w:right w:val="none" w:sz="0" w:space="0" w:color="auto"/>
                      </w:divBdr>
                    </w:div>
                    <w:div w:id="7819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952861">
      <w:bodyDiv w:val="1"/>
      <w:marLeft w:val="0"/>
      <w:marRight w:val="0"/>
      <w:marTop w:val="0"/>
      <w:marBottom w:val="0"/>
      <w:divBdr>
        <w:top w:val="none" w:sz="0" w:space="0" w:color="auto"/>
        <w:left w:val="none" w:sz="0" w:space="0" w:color="auto"/>
        <w:bottom w:val="none" w:sz="0" w:space="0" w:color="auto"/>
        <w:right w:val="none" w:sz="0" w:space="0" w:color="auto"/>
      </w:divBdr>
      <w:divsChild>
        <w:div w:id="798844629">
          <w:marLeft w:val="0"/>
          <w:marRight w:val="0"/>
          <w:marTop w:val="0"/>
          <w:marBottom w:val="0"/>
          <w:divBdr>
            <w:top w:val="none" w:sz="0" w:space="0" w:color="auto"/>
            <w:left w:val="none" w:sz="0" w:space="0" w:color="auto"/>
            <w:bottom w:val="none" w:sz="0" w:space="0" w:color="auto"/>
            <w:right w:val="none" w:sz="0" w:space="0" w:color="auto"/>
          </w:divBdr>
          <w:divsChild>
            <w:div w:id="507796945">
              <w:marLeft w:val="0"/>
              <w:marRight w:val="0"/>
              <w:marTop w:val="0"/>
              <w:marBottom w:val="0"/>
              <w:divBdr>
                <w:top w:val="none" w:sz="0" w:space="0" w:color="auto"/>
                <w:left w:val="none" w:sz="0" w:space="0" w:color="auto"/>
                <w:bottom w:val="none" w:sz="0" w:space="0" w:color="auto"/>
                <w:right w:val="none" w:sz="0" w:space="0" w:color="auto"/>
              </w:divBdr>
              <w:divsChild>
                <w:div w:id="1642727238">
                  <w:marLeft w:val="0"/>
                  <w:marRight w:val="0"/>
                  <w:marTop w:val="0"/>
                  <w:marBottom w:val="0"/>
                  <w:divBdr>
                    <w:top w:val="none" w:sz="0" w:space="0" w:color="auto"/>
                    <w:left w:val="none" w:sz="0" w:space="0" w:color="auto"/>
                    <w:bottom w:val="none" w:sz="0" w:space="0" w:color="auto"/>
                    <w:right w:val="none" w:sz="0" w:space="0" w:color="auto"/>
                  </w:divBdr>
                  <w:divsChild>
                    <w:div w:id="326255205">
                      <w:marLeft w:val="0"/>
                      <w:marRight w:val="0"/>
                      <w:marTop w:val="0"/>
                      <w:marBottom w:val="0"/>
                      <w:divBdr>
                        <w:top w:val="none" w:sz="0" w:space="0" w:color="auto"/>
                        <w:left w:val="none" w:sz="0" w:space="0" w:color="auto"/>
                        <w:bottom w:val="none" w:sz="0" w:space="0" w:color="auto"/>
                        <w:right w:val="none" w:sz="0" w:space="0" w:color="auto"/>
                      </w:divBdr>
                    </w:div>
                    <w:div w:id="710767667">
                      <w:marLeft w:val="0"/>
                      <w:marRight w:val="0"/>
                      <w:marTop w:val="0"/>
                      <w:marBottom w:val="0"/>
                      <w:divBdr>
                        <w:top w:val="none" w:sz="0" w:space="0" w:color="auto"/>
                        <w:left w:val="none" w:sz="0" w:space="0" w:color="auto"/>
                        <w:bottom w:val="none" w:sz="0" w:space="0" w:color="auto"/>
                        <w:right w:val="none" w:sz="0" w:space="0" w:color="auto"/>
                      </w:divBdr>
                    </w:div>
                    <w:div w:id="1992901619">
                      <w:marLeft w:val="0"/>
                      <w:marRight w:val="0"/>
                      <w:marTop w:val="0"/>
                      <w:marBottom w:val="0"/>
                      <w:divBdr>
                        <w:top w:val="none" w:sz="0" w:space="0" w:color="auto"/>
                        <w:left w:val="none" w:sz="0" w:space="0" w:color="auto"/>
                        <w:bottom w:val="none" w:sz="0" w:space="0" w:color="auto"/>
                        <w:right w:val="none" w:sz="0" w:space="0" w:color="auto"/>
                      </w:divBdr>
                    </w:div>
                    <w:div w:id="14168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46907">
      <w:bodyDiv w:val="1"/>
      <w:marLeft w:val="0"/>
      <w:marRight w:val="0"/>
      <w:marTop w:val="0"/>
      <w:marBottom w:val="0"/>
      <w:divBdr>
        <w:top w:val="none" w:sz="0" w:space="0" w:color="auto"/>
        <w:left w:val="none" w:sz="0" w:space="0" w:color="auto"/>
        <w:bottom w:val="none" w:sz="0" w:space="0" w:color="auto"/>
        <w:right w:val="none" w:sz="0" w:space="0" w:color="auto"/>
      </w:divBdr>
      <w:divsChild>
        <w:div w:id="1513759503">
          <w:marLeft w:val="0"/>
          <w:marRight w:val="0"/>
          <w:marTop w:val="0"/>
          <w:marBottom w:val="0"/>
          <w:divBdr>
            <w:top w:val="none" w:sz="0" w:space="0" w:color="auto"/>
            <w:left w:val="none" w:sz="0" w:space="0" w:color="auto"/>
            <w:bottom w:val="none" w:sz="0" w:space="0" w:color="auto"/>
            <w:right w:val="none" w:sz="0" w:space="0" w:color="auto"/>
          </w:divBdr>
          <w:divsChild>
            <w:div w:id="130443438">
              <w:marLeft w:val="0"/>
              <w:marRight w:val="0"/>
              <w:marTop w:val="0"/>
              <w:marBottom w:val="0"/>
              <w:divBdr>
                <w:top w:val="none" w:sz="0" w:space="0" w:color="auto"/>
                <w:left w:val="none" w:sz="0" w:space="0" w:color="auto"/>
                <w:bottom w:val="none" w:sz="0" w:space="0" w:color="auto"/>
                <w:right w:val="none" w:sz="0" w:space="0" w:color="auto"/>
              </w:divBdr>
            </w:div>
            <w:div w:id="1981382536">
              <w:marLeft w:val="0"/>
              <w:marRight w:val="0"/>
              <w:marTop w:val="0"/>
              <w:marBottom w:val="0"/>
              <w:divBdr>
                <w:top w:val="none" w:sz="0" w:space="0" w:color="auto"/>
                <w:left w:val="none" w:sz="0" w:space="0" w:color="auto"/>
                <w:bottom w:val="none" w:sz="0" w:space="0" w:color="auto"/>
                <w:right w:val="none" w:sz="0" w:space="0" w:color="auto"/>
              </w:divBdr>
            </w:div>
            <w:div w:id="860702706">
              <w:marLeft w:val="0"/>
              <w:marRight w:val="0"/>
              <w:marTop w:val="0"/>
              <w:marBottom w:val="0"/>
              <w:divBdr>
                <w:top w:val="none" w:sz="0" w:space="0" w:color="auto"/>
                <w:left w:val="none" w:sz="0" w:space="0" w:color="auto"/>
                <w:bottom w:val="none" w:sz="0" w:space="0" w:color="auto"/>
                <w:right w:val="none" w:sz="0" w:space="0" w:color="auto"/>
              </w:divBdr>
            </w:div>
            <w:div w:id="10584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00210">
      <w:bodyDiv w:val="1"/>
      <w:marLeft w:val="0"/>
      <w:marRight w:val="0"/>
      <w:marTop w:val="0"/>
      <w:marBottom w:val="0"/>
      <w:divBdr>
        <w:top w:val="none" w:sz="0" w:space="0" w:color="auto"/>
        <w:left w:val="none" w:sz="0" w:space="0" w:color="auto"/>
        <w:bottom w:val="none" w:sz="0" w:space="0" w:color="auto"/>
        <w:right w:val="none" w:sz="0" w:space="0" w:color="auto"/>
      </w:divBdr>
      <w:divsChild>
        <w:div w:id="344719838">
          <w:marLeft w:val="0"/>
          <w:marRight w:val="0"/>
          <w:marTop w:val="0"/>
          <w:marBottom w:val="0"/>
          <w:divBdr>
            <w:top w:val="none" w:sz="0" w:space="0" w:color="auto"/>
            <w:left w:val="none" w:sz="0" w:space="0" w:color="auto"/>
            <w:bottom w:val="none" w:sz="0" w:space="0" w:color="auto"/>
            <w:right w:val="none" w:sz="0" w:space="0" w:color="auto"/>
          </w:divBdr>
          <w:divsChild>
            <w:div w:id="657153812">
              <w:marLeft w:val="0"/>
              <w:marRight w:val="0"/>
              <w:marTop w:val="0"/>
              <w:marBottom w:val="0"/>
              <w:divBdr>
                <w:top w:val="none" w:sz="0" w:space="0" w:color="auto"/>
                <w:left w:val="none" w:sz="0" w:space="0" w:color="auto"/>
                <w:bottom w:val="none" w:sz="0" w:space="0" w:color="auto"/>
                <w:right w:val="none" w:sz="0" w:space="0" w:color="auto"/>
              </w:divBdr>
              <w:divsChild>
                <w:div w:id="250091416">
                  <w:marLeft w:val="0"/>
                  <w:marRight w:val="0"/>
                  <w:marTop w:val="0"/>
                  <w:marBottom w:val="0"/>
                  <w:divBdr>
                    <w:top w:val="none" w:sz="0" w:space="0" w:color="auto"/>
                    <w:left w:val="none" w:sz="0" w:space="0" w:color="auto"/>
                    <w:bottom w:val="none" w:sz="0" w:space="0" w:color="auto"/>
                    <w:right w:val="none" w:sz="0" w:space="0" w:color="auto"/>
                  </w:divBdr>
                  <w:divsChild>
                    <w:div w:id="2018846530">
                      <w:marLeft w:val="0"/>
                      <w:marRight w:val="0"/>
                      <w:marTop w:val="0"/>
                      <w:marBottom w:val="0"/>
                      <w:divBdr>
                        <w:top w:val="none" w:sz="0" w:space="0" w:color="auto"/>
                        <w:left w:val="none" w:sz="0" w:space="0" w:color="auto"/>
                        <w:bottom w:val="none" w:sz="0" w:space="0" w:color="auto"/>
                        <w:right w:val="none" w:sz="0" w:space="0" w:color="auto"/>
                      </w:divBdr>
                    </w:div>
                    <w:div w:id="708722384">
                      <w:marLeft w:val="0"/>
                      <w:marRight w:val="0"/>
                      <w:marTop w:val="0"/>
                      <w:marBottom w:val="0"/>
                      <w:divBdr>
                        <w:top w:val="none" w:sz="0" w:space="0" w:color="auto"/>
                        <w:left w:val="none" w:sz="0" w:space="0" w:color="auto"/>
                        <w:bottom w:val="none" w:sz="0" w:space="0" w:color="auto"/>
                        <w:right w:val="none" w:sz="0" w:space="0" w:color="auto"/>
                      </w:divBdr>
                    </w:div>
                    <w:div w:id="1373849636">
                      <w:marLeft w:val="0"/>
                      <w:marRight w:val="0"/>
                      <w:marTop w:val="0"/>
                      <w:marBottom w:val="0"/>
                      <w:divBdr>
                        <w:top w:val="none" w:sz="0" w:space="0" w:color="auto"/>
                        <w:left w:val="none" w:sz="0" w:space="0" w:color="auto"/>
                        <w:bottom w:val="none" w:sz="0" w:space="0" w:color="auto"/>
                        <w:right w:val="none" w:sz="0" w:space="0" w:color="auto"/>
                      </w:divBdr>
                    </w:div>
                    <w:div w:id="728961650">
                      <w:marLeft w:val="0"/>
                      <w:marRight w:val="0"/>
                      <w:marTop w:val="0"/>
                      <w:marBottom w:val="0"/>
                      <w:divBdr>
                        <w:top w:val="none" w:sz="0" w:space="0" w:color="auto"/>
                        <w:left w:val="none" w:sz="0" w:space="0" w:color="auto"/>
                        <w:bottom w:val="none" w:sz="0" w:space="0" w:color="auto"/>
                        <w:right w:val="none" w:sz="0" w:space="0" w:color="auto"/>
                      </w:divBdr>
                    </w:div>
                    <w:div w:id="4849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238103">
      <w:bodyDiv w:val="1"/>
      <w:marLeft w:val="0"/>
      <w:marRight w:val="0"/>
      <w:marTop w:val="0"/>
      <w:marBottom w:val="0"/>
      <w:divBdr>
        <w:top w:val="none" w:sz="0" w:space="0" w:color="auto"/>
        <w:left w:val="none" w:sz="0" w:space="0" w:color="auto"/>
        <w:bottom w:val="none" w:sz="0" w:space="0" w:color="auto"/>
        <w:right w:val="none" w:sz="0" w:space="0" w:color="auto"/>
      </w:divBdr>
      <w:divsChild>
        <w:div w:id="378090846">
          <w:marLeft w:val="0"/>
          <w:marRight w:val="0"/>
          <w:marTop w:val="0"/>
          <w:marBottom w:val="0"/>
          <w:divBdr>
            <w:top w:val="none" w:sz="0" w:space="0" w:color="auto"/>
            <w:left w:val="none" w:sz="0" w:space="0" w:color="auto"/>
            <w:bottom w:val="none" w:sz="0" w:space="0" w:color="auto"/>
            <w:right w:val="none" w:sz="0" w:space="0" w:color="auto"/>
          </w:divBdr>
          <w:divsChild>
            <w:div w:id="1488083618">
              <w:marLeft w:val="0"/>
              <w:marRight w:val="0"/>
              <w:marTop w:val="0"/>
              <w:marBottom w:val="0"/>
              <w:divBdr>
                <w:top w:val="none" w:sz="0" w:space="0" w:color="auto"/>
                <w:left w:val="none" w:sz="0" w:space="0" w:color="auto"/>
                <w:bottom w:val="none" w:sz="0" w:space="0" w:color="auto"/>
                <w:right w:val="none" w:sz="0" w:space="0" w:color="auto"/>
              </w:divBdr>
              <w:divsChild>
                <w:div w:id="1792236719">
                  <w:marLeft w:val="0"/>
                  <w:marRight w:val="0"/>
                  <w:marTop w:val="0"/>
                  <w:marBottom w:val="0"/>
                  <w:divBdr>
                    <w:top w:val="none" w:sz="0" w:space="0" w:color="auto"/>
                    <w:left w:val="none" w:sz="0" w:space="0" w:color="auto"/>
                    <w:bottom w:val="none" w:sz="0" w:space="0" w:color="auto"/>
                    <w:right w:val="none" w:sz="0" w:space="0" w:color="auto"/>
                  </w:divBdr>
                  <w:divsChild>
                    <w:div w:id="226113912">
                      <w:marLeft w:val="0"/>
                      <w:marRight w:val="0"/>
                      <w:marTop w:val="0"/>
                      <w:marBottom w:val="0"/>
                      <w:divBdr>
                        <w:top w:val="none" w:sz="0" w:space="0" w:color="auto"/>
                        <w:left w:val="none" w:sz="0" w:space="0" w:color="auto"/>
                        <w:bottom w:val="none" w:sz="0" w:space="0" w:color="auto"/>
                        <w:right w:val="none" w:sz="0" w:space="0" w:color="auto"/>
                      </w:divBdr>
                    </w:div>
                    <w:div w:id="977219443">
                      <w:marLeft w:val="0"/>
                      <w:marRight w:val="0"/>
                      <w:marTop w:val="0"/>
                      <w:marBottom w:val="0"/>
                      <w:divBdr>
                        <w:top w:val="none" w:sz="0" w:space="0" w:color="auto"/>
                        <w:left w:val="none" w:sz="0" w:space="0" w:color="auto"/>
                        <w:bottom w:val="none" w:sz="0" w:space="0" w:color="auto"/>
                        <w:right w:val="none" w:sz="0" w:space="0" w:color="auto"/>
                      </w:divBdr>
                    </w:div>
                    <w:div w:id="1796756169">
                      <w:marLeft w:val="0"/>
                      <w:marRight w:val="0"/>
                      <w:marTop w:val="0"/>
                      <w:marBottom w:val="0"/>
                      <w:divBdr>
                        <w:top w:val="none" w:sz="0" w:space="0" w:color="auto"/>
                        <w:left w:val="none" w:sz="0" w:space="0" w:color="auto"/>
                        <w:bottom w:val="none" w:sz="0" w:space="0" w:color="auto"/>
                        <w:right w:val="none" w:sz="0" w:space="0" w:color="auto"/>
                      </w:divBdr>
                    </w:div>
                    <w:div w:id="2141878533">
                      <w:marLeft w:val="0"/>
                      <w:marRight w:val="0"/>
                      <w:marTop w:val="0"/>
                      <w:marBottom w:val="0"/>
                      <w:divBdr>
                        <w:top w:val="none" w:sz="0" w:space="0" w:color="auto"/>
                        <w:left w:val="none" w:sz="0" w:space="0" w:color="auto"/>
                        <w:bottom w:val="none" w:sz="0" w:space="0" w:color="auto"/>
                        <w:right w:val="none" w:sz="0" w:space="0" w:color="auto"/>
                      </w:divBdr>
                    </w:div>
                    <w:div w:id="1727102362">
                      <w:marLeft w:val="0"/>
                      <w:marRight w:val="0"/>
                      <w:marTop w:val="0"/>
                      <w:marBottom w:val="0"/>
                      <w:divBdr>
                        <w:top w:val="none" w:sz="0" w:space="0" w:color="auto"/>
                        <w:left w:val="none" w:sz="0" w:space="0" w:color="auto"/>
                        <w:bottom w:val="none" w:sz="0" w:space="0" w:color="auto"/>
                        <w:right w:val="none" w:sz="0" w:space="0" w:color="auto"/>
                      </w:divBdr>
                    </w:div>
                    <w:div w:id="68205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8923">
      <w:bodyDiv w:val="1"/>
      <w:marLeft w:val="0"/>
      <w:marRight w:val="0"/>
      <w:marTop w:val="0"/>
      <w:marBottom w:val="0"/>
      <w:divBdr>
        <w:top w:val="none" w:sz="0" w:space="0" w:color="auto"/>
        <w:left w:val="none" w:sz="0" w:space="0" w:color="auto"/>
        <w:bottom w:val="none" w:sz="0" w:space="0" w:color="auto"/>
        <w:right w:val="none" w:sz="0" w:space="0" w:color="auto"/>
      </w:divBdr>
      <w:divsChild>
        <w:div w:id="1915359239">
          <w:marLeft w:val="0"/>
          <w:marRight w:val="0"/>
          <w:marTop w:val="0"/>
          <w:marBottom w:val="0"/>
          <w:divBdr>
            <w:top w:val="none" w:sz="0" w:space="0" w:color="auto"/>
            <w:left w:val="none" w:sz="0" w:space="0" w:color="auto"/>
            <w:bottom w:val="none" w:sz="0" w:space="0" w:color="auto"/>
            <w:right w:val="none" w:sz="0" w:space="0" w:color="auto"/>
          </w:divBdr>
          <w:divsChild>
            <w:div w:id="2123843565">
              <w:marLeft w:val="0"/>
              <w:marRight w:val="0"/>
              <w:marTop w:val="0"/>
              <w:marBottom w:val="0"/>
              <w:divBdr>
                <w:top w:val="none" w:sz="0" w:space="0" w:color="auto"/>
                <w:left w:val="none" w:sz="0" w:space="0" w:color="auto"/>
                <w:bottom w:val="none" w:sz="0" w:space="0" w:color="auto"/>
                <w:right w:val="none" w:sz="0" w:space="0" w:color="auto"/>
              </w:divBdr>
              <w:divsChild>
                <w:div w:id="813715405">
                  <w:marLeft w:val="0"/>
                  <w:marRight w:val="0"/>
                  <w:marTop w:val="0"/>
                  <w:marBottom w:val="0"/>
                  <w:divBdr>
                    <w:top w:val="none" w:sz="0" w:space="0" w:color="auto"/>
                    <w:left w:val="none" w:sz="0" w:space="0" w:color="auto"/>
                    <w:bottom w:val="none" w:sz="0" w:space="0" w:color="auto"/>
                    <w:right w:val="none" w:sz="0" w:space="0" w:color="auto"/>
                  </w:divBdr>
                  <w:divsChild>
                    <w:div w:id="1367947110">
                      <w:marLeft w:val="0"/>
                      <w:marRight w:val="0"/>
                      <w:marTop w:val="0"/>
                      <w:marBottom w:val="0"/>
                      <w:divBdr>
                        <w:top w:val="none" w:sz="0" w:space="0" w:color="auto"/>
                        <w:left w:val="none" w:sz="0" w:space="0" w:color="auto"/>
                        <w:bottom w:val="none" w:sz="0" w:space="0" w:color="auto"/>
                        <w:right w:val="none" w:sz="0" w:space="0" w:color="auto"/>
                      </w:divBdr>
                    </w:div>
                    <w:div w:id="1823305168">
                      <w:marLeft w:val="0"/>
                      <w:marRight w:val="0"/>
                      <w:marTop w:val="0"/>
                      <w:marBottom w:val="0"/>
                      <w:divBdr>
                        <w:top w:val="none" w:sz="0" w:space="0" w:color="auto"/>
                        <w:left w:val="none" w:sz="0" w:space="0" w:color="auto"/>
                        <w:bottom w:val="none" w:sz="0" w:space="0" w:color="auto"/>
                        <w:right w:val="none" w:sz="0" w:space="0" w:color="auto"/>
                      </w:divBdr>
                    </w:div>
                    <w:div w:id="2002656190">
                      <w:marLeft w:val="0"/>
                      <w:marRight w:val="0"/>
                      <w:marTop w:val="0"/>
                      <w:marBottom w:val="0"/>
                      <w:divBdr>
                        <w:top w:val="none" w:sz="0" w:space="0" w:color="auto"/>
                        <w:left w:val="none" w:sz="0" w:space="0" w:color="auto"/>
                        <w:bottom w:val="none" w:sz="0" w:space="0" w:color="auto"/>
                        <w:right w:val="none" w:sz="0" w:space="0" w:color="auto"/>
                      </w:divBdr>
                    </w:div>
                    <w:div w:id="13060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485172">
      <w:bodyDiv w:val="1"/>
      <w:marLeft w:val="0"/>
      <w:marRight w:val="0"/>
      <w:marTop w:val="0"/>
      <w:marBottom w:val="0"/>
      <w:divBdr>
        <w:top w:val="none" w:sz="0" w:space="0" w:color="auto"/>
        <w:left w:val="none" w:sz="0" w:space="0" w:color="auto"/>
        <w:bottom w:val="none" w:sz="0" w:space="0" w:color="auto"/>
        <w:right w:val="none" w:sz="0" w:space="0" w:color="auto"/>
      </w:divBdr>
      <w:divsChild>
        <w:div w:id="2039815002">
          <w:marLeft w:val="0"/>
          <w:marRight w:val="0"/>
          <w:marTop w:val="0"/>
          <w:marBottom w:val="0"/>
          <w:divBdr>
            <w:top w:val="none" w:sz="0" w:space="0" w:color="auto"/>
            <w:left w:val="none" w:sz="0" w:space="0" w:color="auto"/>
            <w:bottom w:val="none" w:sz="0" w:space="0" w:color="auto"/>
            <w:right w:val="none" w:sz="0" w:space="0" w:color="auto"/>
          </w:divBdr>
          <w:divsChild>
            <w:div w:id="744769287">
              <w:marLeft w:val="0"/>
              <w:marRight w:val="0"/>
              <w:marTop w:val="0"/>
              <w:marBottom w:val="0"/>
              <w:divBdr>
                <w:top w:val="none" w:sz="0" w:space="0" w:color="auto"/>
                <w:left w:val="none" w:sz="0" w:space="0" w:color="auto"/>
                <w:bottom w:val="none" w:sz="0" w:space="0" w:color="auto"/>
                <w:right w:val="none" w:sz="0" w:space="0" w:color="auto"/>
              </w:divBdr>
              <w:divsChild>
                <w:div w:id="486363967">
                  <w:marLeft w:val="0"/>
                  <w:marRight w:val="0"/>
                  <w:marTop w:val="0"/>
                  <w:marBottom w:val="0"/>
                  <w:divBdr>
                    <w:top w:val="none" w:sz="0" w:space="0" w:color="auto"/>
                    <w:left w:val="none" w:sz="0" w:space="0" w:color="auto"/>
                    <w:bottom w:val="none" w:sz="0" w:space="0" w:color="auto"/>
                    <w:right w:val="none" w:sz="0" w:space="0" w:color="auto"/>
                  </w:divBdr>
                  <w:divsChild>
                    <w:div w:id="201943440">
                      <w:marLeft w:val="0"/>
                      <w:marRight w:val="0"/>
                      <w:marTop w:val="0"/>
                      <w:marBottom w:val="0"/>
                      <w:divBdr>
                        <w:top w:val="none" w:sz="0" w:space="0" w:color="auto"/>
                        <w:left w:val="none" w:sz="0" w:space="0" w:color="auto"/>
                        <w:bottom w:val="none" w:sz="0" w:space="0" w:color="auto"/>
                        <w:right w:val="none" w:sz="0" w:space="0" w:color="auto"/>
                      </w:divBdr>
                    </w:div>
                    <w:div w:id="1736195201">
                      <w:marLeft w:val="0"/>
                      <w:marRight w:val="0"/>
                      <w:marTop w:val="0"/>
                      <w:marBottom w:val="0"/>
                      <w:divBdr>
                        <w:top w:val="none" w:sz="0" w:space="0" w:color="auto"/>
                        <w:left w:val="none" w:sz="0" w:space="0" w:color="auto"/>
                        <w:bottom w:val="none" w:sz="0" w:space="0" w:color="auto"/>
                        <w:right w:val="none" w:sz="0" w:space="0" w:color="auto"/>
                      </w:divBdr>
                    </w:div>
                    <w:div w:id="675576691">
                      <w:marLeft w:val="0"/>
                      <w:marRight w:val="0"/>
                      <w:marTop w:val="0"/>
                      <w:marBottom w:val="0"/>
                      <w:divBdr>
                        <w:top w:val="none" w:sz="0" w:space="0" w:color="auto"/>
                        <w:left w:val="none" w:sz="0" w:space="0" w:color="auto"/>
                        <w:bottom w:val="none" w:sz="0" w:space="0" w:color="auto"/>
                        <w:right w:val="none" w:sz="0" w:space="0" w:color="auto"/>
                      </w:divBdr>
                    </w:div>
                    <w:div w:id="39277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698717">
      <w:bodyDiv w:val="1"/>
      <w:marLeft w:val="0"/>
      <w:marRight w:val="0"/>
      <w:marTop w:val="0"/>
      <w:marBottom w:val="0"/>
      <w:divBdr>
        <w:top w:val="none" w:sz="0" w:space="0" w:color="auto"/>
        <w:left w:val="none" w:sz="0" w:space="0" w:color="auto"/>
        <w:bottom w:val="none" w:sz="0" w:space="0" w:color="auto"/>
        <w:right w:val="none" w:sz="0" w:space="0" w:color="auto"/>
      </w:divBdr>
      <w:divsChild>
        <w:div w:id="509491125">
          <w:marLeft w:val="0"/>
          <w:marRight w:val="0"/>
          <w:marTop w:val="0"/>
          <w:marBottom w:val="0"/>
          <w:divBdr>
            <w:top w:val="none" w:sz="0" w:space="0" w:color="auto"/>
            <w:left w:val="none" w:sz="0" w:space="0" w:color="auto"/>
            <w:bottom w:val="none" w:sz="0" w:space="0" w:color="auto"/>
            <w:right w:val="none" w:sz="0" w:space="0" w:color="auto"/>
          </w:divBdr>
        </w:div>
        <w:div w:id="218908371">
          <w:marLeft w:val="0"/>
          <w:marRight w:val="0"/>
          <w:marTop w:val="0"/>
          <w:marBottom w:val="0"/>
          <w:divBdr>
            <w:top w:val="none" w:sz="0" w:space="0" w:color="auto"/>
            <w:left w:val="none" w:sz="0" w:space="0" w:color="auto"/>
            <w:bottom w:val="none" w:sz="0" w:space="0" w:color="auto"/>
            <w:right w:val="none" w:sz="0" w:space="0" w:color="auto"/>
          </w:divBdr>
          <w:divsChild>
            <w:div w:id="1483501076">
              <w:marLeft w:val="0"/>
              <w:marRight w:val="0"/>
              <w:marTop w:val="0"/>
              <w:marBottom w:val="0"/>
              <w:divBdr>
                <w:top w:val="none" w:sz="0" w:space="0" w:color="auto"/>
                <w:left w:val="none" w:sz="0" w:space="0" w:color="auto"/>
                <w:bottom w:val="none" w:sz="0" w:space="0" w:color="auto"/>
                <w:right w:val="none" w:sz="0" w:space="0" w:color="auto"/>
              </w:divBdr>
              <w:divsChild>
                <w:div w:id="1038310372">
                  <w:marLeft w:val="0"/>
                  <w:marRight w:val="0"/>
                  <w:marTop w:val="0"/>
                  <w:marBottom w:val="0"/>
                  <w:divBdr>
                    <w:top w:val="none" w:sz="0" w:space="0" w:color="auto"/>
                    <w:left w:val="none" w:sz="0" w:space="0" w:color="auto"/>
                    <w:bottom w:val="none" w:sz="0" w:space="0" w:color="auto"/>
                    <w:right w:val="none" w:sz="0" w:space="0" w:color="auto"/>
                  </w:divBdr>
                  <w:divsChild>
                    <w:div w:id="1652558842">
                      <w:marLeft w:val="0"/>
                      <w:marRight w:val="0"/>
                      <w:marTop w:val="0"/>
                      <w:marBottom w:val="0"/>
                      <w:divBdr>
                        <w:top w:val="none" w:sz="0" w:space="0" w:color="auto"/>
                        <w:left w:val="none" w:sz="0" w:space="0" w:color="auto"/>
                        <w:bottom w:val="none" w:sz="0" w:space="0" w:color="auto"/>
                        <w:right w:val="none" w:sz="0" w:space="0" w:color="auto"/>
                      </w:divBdr>
                      <w:divsChild>
                        <w:div w:id="1690254196">
                          <w:marLeft w:val="0"/>
                          <w:marRight w:val="0"/>
                          <w:marTop w:val="0"/>
                          <w:marBottom w:val="0"/>
                          <w:divBdr>
                            <w:top w:val="none" w:sz="0" w:space="0" w:color="auto"/>
                            <w:left w:val="none" w:sz="0" w:space="0" w:color="auto"/>
                            <w:bottom w:val="none" w:sz="0" w:space="0" w:color="auto"/>
                            <w:right w:val="none" w:sz="0" w:space="0" w:color="auto"/>
                          </w:divBdr>
                          <w:divsChild>
                            <w:div w:id="1853758091">
                              <w:marLeft w:val="0"/>
                              <w:marRight w:val="0"/>
                              <w:marTop w:val="0"/>
                              <w:marBottom w:val="0"/>
                              <w:divBdr>
                                <w:top w:val="none" w:sz="0" w:space="0" w:color="auto"/>
                                <w:left w:val="none" w:sz="0" w:space="0" w:color="auto"/>
                                <w:bottom w:val="none" w:sz="0" w:space="0" w:color="auto"/>
                                <w:right w:val="none" w:sz="0" w:space="0" w:color="auto"/>
                              </w:divBdr>
                              <w:divsChild>
                                <w:div w:id="1185366474">
                                  <w:marLeft w:val="0"/>
                                  <w:marRight w:val="0"/>
                                  <w:marTop w:val="0"/>
                                  <w:marBottom w:val="0"/>
                                  <w:divBdr>
                                    <w:top w:val="none" w:sz="0" w:space="0" w:color="auto"/>
                                    <w:left w:val="none" w:sz="0" w:space="0" w:color="auto"/>
                                    <w:bottom w:val="none" w:sz="0" w:space="0" w:color="auto"/>
                                    <w:right w:val="none" w:sz="0" w:space="0" w:color="auto"/>
                                  </w:divBdr>
                                </w:div>
                                <w:div w:id="212815144">
                                  <w:marLeft w:val="0"/>
                                  <w:marRight w:val="0"/>
                                  <w:marTop w:val="0"/>
                                  <w:marBottom w:val="0"/>
                                  <w:divBdr>
                                    <w:top w:val="none" w:sz="0" w:space="0" w:color="auto"/>
                                    <w:left w:val="none" w:sz="0" w:space="0" w:color="auto"/>
                                    <w:bottom w:val="none" w:sz="0" w:space="0" w:color="auto"/>
                                    <w:right w:val="none" w:sz="0" w:space="0" w:color="auto"/>
                                  </w:divBdr>
                                </w:div>
                                <w:div w:id="178858577">
                                  <w:marLeft w:val="0"/>
                                  <w:marRight w:val="0"/>
                                  <w:marTop w:val="0"/>
                                  <w:marBottom w:val="0"/>
                                  <w:divBdr>
                                    <w:top w:val="none" w:sz="0" w:space="0" w:color="auto"/>
                                    <w:left w:val="none" w:sz="0" w:space="0" w:color="auto"/>
                                    <w:bottom w:val="none" w:sz="0" w:space="0" w:color="auto"/>
                                    <w:right w:val="none" w:sz="0" w:space="0" w:color="auto"/>
                                  </w:divBdr>
                                </w:div>
                                <w:div w:id="1800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386373">
      <w:bodyDiv w:val="1"/>
      <w:marLeft w:val="0"/>
      <w:marRight w:val="0"/>
      <w:marTop w:val="0"/>
      <w:marBottom w:val="0"/>
      <w:divBdr>
        <w:top w:val="none" w:sz="0" w:space="0" w:color="auto"/>
        <w:left w:val="none" w:sz="0" w:space="0" w:color="auto"/>
        <w:bottom w:val="none" w:sz="0" w:space="0" w:color="auto"/>
        <w:right w:val="none" w:sz="0" w:space="0" w:color="auto"/>
      </w:divBdr>
      <w:divsChild>
        <w:div w:id="416823580">
          <w:marLeft w:val="0"/>
          <w:marRight w:val="0"/>
          <w:marTop w:val="0"/>
          <w:marBottom w:val="0"/>
          <w:divBdr>
            <w:top w:val="none" w:sz="0" w:space="0" w:color="auto"/>
            <w:left w:val="none" w:sz="0" w:space="0" w:color="auto"/>
            <w:bottom w:val="none" w:sz="0" w:space="0" w:color="auto"/>
            <w:right w:val="none" w:sz="0" w:space="0" w:color="auto"/>
          </w:divBdr>
        </w:div>
        <w:div w:id="643118011">
          <w:marLeft w:val="0"/>
          <w:marRight w:val="0"/>
          <w:marTop w:val="0"/>
          <w:marBottom w:val="0"/>
          <w:divBdr>
            <w:top w:val="none" w:sz="0" w:space="0" w:color="auto"/>
            <w:left w:val="none" w:sz="0" w:space="0" w:color="auto"/>
            <w:bottom w:val="none" w:sz="0" w:space="0" w:color="auto"/>
            <w:right w:val="none" w:sz="0" w:space="0" w:color="auto"/>
          </w:divBdr>
          <w:divsChild>
            <w:div w:id="1314719542">
              <w:marLeft w:val="0"/>
              <w:marRight w:val="0"/>
              <w:marTop w:val="0"/>
              <w:marBottom w:val="0"/>
              <w:divBdr>
                <w:top w:val="none" w:sz="0" w:space="0" w:color="auto"/>
                <w:left w:val="none" w:sz="0" w:space="0" w:color="auto"/>
                <w:bottom w:val="none" w:sz="0" w:space="0" w:color="auto"/>
                <w:right w:val="none" w:sz="0" w:space="0" w:color="auto"/>
              </w:divBdr>
              <w:divsChild>
                <w:div w:id="209150394">
                  <w:marLeft w:val="0"/>
                  <w:marRight w:val="0"/>
                  <w:marTop w:val="0"/>
                  <w:marBottom w:val="0"/>
                  <w:divBdr>
                    <w:top w:val="none" w:sz="0" w:space="0" w:color="auto"/>
                    <w:left w:val="none" w:sz="0" w:space="0" w:color="auto"/>
                    <w:bottom w:val="none" w:sz="0" w:space="0" w:color="auto"/>
                    <w:right w:val="none" w:sz="0" w:space="0" w:color="auto"/>
                  </w:divBdr>
                  <w:divsChild>
                    <w:div w:id="2107067390">
                      <w:marLeft w:val="0"/>
                      <w:marRight w:val="0"/>
                      <w:marTop w:val="0"/>
                      <w:marBottom w:val="0"/>
                      <w:divBdr>
                        <w:top w:val="none" w:sz="0" w:space="0" w:color="auto"/>
                        <w:left w:val="none" w:sz="0" w:space="0" w:color="auto"/>
                        <w:bottom w:val="none" w:sz="0" w:space="0" w:color="auto"/>
                        <w:right w:val="none" w:sz="0" w:space="0" w:color="auto"/>
                      </w:divBdr>
                      <w:divsChild>
                        <w:div w:id="1372800001">
                          <w:marLeft w:val="0"/>
                          <w:marRight w:val="0"/>
                          <w:marTop w:val="0"/>
                          <w:marBottom w:val="0"/>
                          <w:divBdr>
                            <w:top w:val="none" w:sz="0" w:space="0" w:color="auto"/>
                            <w:left w:val="none" w:sz="0" w:space="0" w:color="auto"/>
                            <w:bottom w:val="none" w:sz="0" w:space="0" w:color="auto"/>
                            <w:right w:val="none" w:sz="0" w:space="0" w:color="auto"/>
                          </w:divBdr>
                          <w:divsChild>
                            <w:div w:id="2146697982">
                              <w:marLeft w:val="0"/>
                              <w:marRight w:val="0"/>
                              <w:marTop w:val="0"/>
                              <w:marBottom w:val="0"/>
                              <w:divBdr>
                                <w:top w:val="none" w:sz="0" w:space="0" w:color="auto"/>
                                <w:left w:val="none" w:sz="0" w:space="0" w:color="auto"/>
                                <w:bottom w:val="none" w:sz="0" w:space="0" w:color="auto"/>
                                <w:right w:val="none" w:sz="0" w:space="0" w:color="auto"/>
                              </w:divBdr>
                              <w:divsChild>
                                <w:div w:id="324407493">
                                  <w:marLeft w:val="0"/>
                                  <w:marRight w:val="0"/>
                                  <w:marTop w:val="0"/>
                                  <w:marBottom w:val="0"/>
                                  <w:divBdr>
                                    <w:top w:val="none" w:sz="0" w:space="0" w:color="auto"/>
                                    <w:left w:val="none" w:sz="0" w:space="0" w:color="auto"/>
                                    <w:bottom w:val="none" w:sz="0" w:space="0" w:color="auto"/>
                                    <w:right w:val="none" w:sz="0" w:space="0" w:color="auto"/>
                                  </w:divBdr>
                                </w:div>
                                <w:div w:id="1763451414">
                                  <w:marLeft w:val="0"/>
                                  <w:marRight w:val="0"/>
                                  <w:marTop w:val="0"/>
                                  <w:marBottom w:val="0"/>
                                  <w:divBdr>
                                    <w:top w:val="none" w:sz="0" w:space="0" w:color="auto"/>
                                    <w:left w:val="none" w:sz="0" w:space="0" w:color="auto"/>
                                    <w:bottom w:val="none" w:sz="0" w:space="0" w:color="auto"/>
                                    <w:right w:val="none" w:sz="0" w:space="0" w:color="auto"/>
                                  </w:divBdr>
                                </w:div>
                                <w:div w:id="816072966">
                                  <w:marLeft w:val="0"/>
                                  <w:marRight w:val="0"/>
                                  <w:marTop w:val="0"/>
                                  <w:marBottom w:val="0"/>
                                  <w:divBdr>
                                    <w:top w:val="none" w:sz="0" w:space="0" w:color="auto"/>
                                    <w:left w:val="none" w:sz="0" w:space="0" w:color="auto"/>
                                    <w:bottom w:val="none" w:sz="0" w:space="0" w:color="auto"/>
                                    <w:right w:val="none" w:sz="0" w:space="0" w:color="auto"/>
                                  </w:divBdr>
                                </w:div>
                                <w:div w:id="20330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647415">
      <w:bodyDiv w:val="1"/>
      <w:marLeft w:val="0"/>
      <w:marRight w:val="0"/>
      <w:marTop w:val="0"/>
      <w:marBottom w:val="0"/>
      <w:divBdr>
        <w:top w:val="none" w:sz="0" w:space="0" w:color="auto"/>
        <w:left w:val="none" w:sz="0" w:space="0" w:color="auto"/>
        <w:bottom w:val="none" w:sz="0" w:space="0" w:color="auto"/>
        <w:right w:val="none" w:sz="0" w:space="0" w:color="auto"/>
      </w:divBdr>
      <w:divsChild>
        <w:div w:id="307977233">
          <w:marLeft w:val="0"/>
          <w:marRight w:val="0"/>
          <w:marTop w:val="0"/>
          <w:marBottom w:val="0"/>
          <w:divBdr>
            <w:top w:val="none" w:sz="0" w:space="0" w:color="auto"/>
            <w:left w:val="none" w:sz="0" w:space="0" w:color="auto"/>
            <w:bottom w:val="none" w:sz="0" w:space="0" w:color="auto"/>
            <w:right w:val="none" w:sz="0" w:space="0" w:color="auto"/>
          </w:divBdr>
          <w:divsChild>
            <w:div w:id="1427459739">
              <w:marLeft w:val="0"/>
              <w:marRight w:val="0"/>
              <w:marTop w:val="0"/>
              <w:marBottom w:val="0"/>
              <w:divBdr>
                <w:top w:val="none" w:sz="0" w:space="0" w:color="auto"/>
                <w:left w:val="none" w:sz="0" w:space="0" w:color="auto"/>
                <w:bottom w:val="none" w:sz="0" w:space="0" w:color="auto"/>
                <w:right w:val="none" w:sz="0" w:space="0" w:color="auto"/>
              </w:divBdr>
            </w:div>
            <w:div w:id="879630601">
              <w:marLeft w:val="0"/>
              <w:marRight w:val="0"/>
              <w:marTop w:val="0"/>
              <w:marBottom w:val="0"/>
              <w:divBdr>
                <w:top w:val="none" w:sz="0" w:space="0" w:color="auto"/>
                <w:left w:val="none" w:sz="0" w:space="0" w:color="auto"/>
                <w:bottom w:val="none" w:sz="0" w:space="0" w:color="auto"/>
                <w:right w:val="none" w:sz="0" w:space="0" w:color="auto"/>
              </w:divBdr>
            </w:div>
            <w:div w:id="1902211613">
              <w:marLeft w:val="0"/>
              <w:marRight w:val="0"/>
              <w:marTop w:val="0"/>
              <w:marBottom w:val="0"/>
              <w:divBdr>
                <w:top w:val="none" w:sz="0" w:space="0" w:color="auto"/>
                <w:left w:val="none" w:sz="0" w:space="0" w:color="auto"/>
                <w:bottom w:val="none" w:sz="0" w:space="0" w:color="auto"/>
                <w:right w:val="none" w:sz="0" w:space="0" w:color="auto"/>
              </w:divBdr>
            </w:div>
            <w:div w:id="153573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6605">
      <w:bodyDiv w:val="1"/>
      <w:marLeft w:val="0"/>
      <w:marRight w:val="0"/>
      <w:marTop w:val="0"/>
      <w:marBottom w:val="0"/>
      <w:divBdr>
        <w:top w:val="none" w:sz="0" w:space="0" w:color="auto"/>
        <w:left w:val="none" w:sz="0" w:space="0" w:color="auto"/>
        <w:bottom w:val="none" w:sz="0" w:space="0" w:color="auto"/>
        <w:right w:val="none" w:sz="0" w:space="0" w:color="auto"/>
      </w:divBdr>
      <w:divsChild>
        <w:div w:id="499008571">
          <w:marLeft w:val="0"/>
          <w:marRight w:val="0"/>
          <w:marTop w:val="0"/>
          <w:marBottom w:val="0"/>
          <w:divBdr>
            <w:top w:val="none" w:sz="0" w:space="0" w:color="auto"/>
            <w:left w:val="none" w:sz="0" w:space="0" w:color="auto"/>
            <w:bottom w:val="none" w:sz="0" w:space="0" w:color="auto"/>
            <w:right w:val="none" w:sz="0" w:space="0" w:color="auto"/>
          </w:divBdr>
          <w:divsChild>
            <w:div w:id="951329727">
              <w:marLeft w:val="0"/>
              <w:marRight w:val="0"/>
              <w:marTop w:val="0"/>
              <w:marBottom w:val="0"/>
              <w:divBdr>
                <w:top w:val="none" w:sz="0" w:space="0" w:color="auto"/>
                <w:left w:val="none" w:sz="0" w:space="0" w:color="auto"/>
                <w:bottom w:val="none" w:sz="0" w:space="0" w:color="auto"/>
                <w:right w:val="none" w:sz="0" w:space="0" w:color="auto"/>
              </w:divBdr>
            </w:div>
            <w:div w:id="1655179927">
              <w:marLeft w:val="0"/>
              <w:marRight w:val="0"/>
              <w:marTop w:val="0"/>
              <w:marBottom w:val="0"/>
              <w:divBdr>
                <w:top w:val="none" w:sz="0" w:space="0" w:color="auto"/>
                <w:left w:val="none" w:sz="0" w:space="0" w:color="auto"/>
                <w:bottom w:val="none" w:sz="0" w:space="0" w:color="auto"/>
                <w:right w:val="none" w:sz="0" w:space="0" w:color="auto"/>
              </w:divBdr>
            </w:div>
            <w:div w:id="1145389253">
              <w:marLeft w:val="0"/>
              <w:marRight w:val="0"/>
              <w:marTop w:val="0"/>
              <w:marBottom w:val="0"/>
              <w:divBdr>
                <w:top w:val="none" w:sz="0" w:space="0" w:color="auto"/>
                <w:left w:val="none" w:sz="0" w:space="0" w:color="auto"/>
                <w:bottom w:val="none" w:sz="0" w:space="0" w:color="auto"/>
                <w:right w:val="none" w:sz="0" w:space="0" w:color="auto"/>
              </w:divBdr>
            </w:div>
            <w:div w:id="1779250451">
              <w:marLeft w:val="0"/>
              <w:marRight w:val="0"/>
              <w:marTop w:val="0"/>
              <w:marBottom w:val="0"/>
              <w:divBdr>
                <w:top w:val="none" w:sz="0" w:space="0" w:color="auto"/>
                <w:left w:val="none" w:sz="0" w:space="0" w:color="auto"/>
                <w:bottom w:val="none" w:sz="0" w:space="0" w:color="auto"/>
                <w:right w:val="none" w:sz="0" w:space="0" w:color="auto"/>
              </w:divBdr>
            </w:div>
            <w:div w:id="58657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823520">
      <w:bodyDiv w:val="1"/>
      <w:marLeft w:val="0"/>
      <w:marRight w:val="0"/>
      <w:marTop w:val="0"/>
      <w:marBottom w:val="0"/>
      <w:divBdr>
        <w:top w:val="none" w:sz="0" w:space="0" w:color="auto"/>
        <w:left w:val="none" w:sz="0" w:space="0" w:color="auto"/>
        <w:bottom w:val="none" w:sz="0" w:space="0" w:color="auto"/>
        <w:right w:val="none" w:sz="0" w:space="0" w:color="auto"/>
      </w:divBdr>
      <w:divsChild>
        <w:div w:id="1790464460">
          <w:marLeft w:val="0"/>
          <w:marRight w:val="0"/>
          <w:marTop w:val="0"/>
          <w:marBottom w:val="0"/>
          <w:divBdr>
            <w:top w:val="none" w:sz="0" w:space="0" w:color="auto"/>
            <w:left w:val="none" w:sz="0" w:space="0" w:color="auto"/>
            <w:bottom w:val="none" w:sz="0" w:space="0" w:color="auto"/>
            <w:right w:val="none" w:sz="0" w:space="0" w:color="auto"/>
          </w:divBdr>
        </w:div>
        <w:div w:id="2018264931">
          <w:marLeft w:val="0"/>
          <w:marRight w:val="0"/>
          <w:marTop w:val="0"/>
          <w:marBottom w:val="0"/>
          <w:divBdr>
            <w:top w:val="none" w:sz="0" w:space="0" w:color="auto"/>
            <w:left w:val="none" w:sz="0" w:space="0" w:color="auto"/>
            <w:bottom w:val="none" w:sz="0" w:space="0" w:color="auto"/>
            <w:right w:val="none" w:sz="0" w:space="0" w:color="auto"/>
          </w:divBdr>
          <w:divsChild>
            <w:div w:id="1856307256">
              <w:marLeft w:val="0"/>
              <w:marRight w:val="0"/>
              <w:marTop w:val="0"/>
              <w:marBottom w:val="0"/>
              <w:divBdr>
                <w:top w:val="none" w:sz="0" w:space="0" w:color="auto"/>
                <w:left w:val="none" w:sz="0" w:space="0" w:color="auto"/>
                <w:bottom w:val="none" w:sz="0" w:space="0" w:color="auto"/>
                <w:right w:val="none" w:sz="0" w:space="0" w:color="auto"/>
              </w:divBdr>
              <w:divsChild>
                <w:div w:id="1404447266">
                  <w:marLeft w:val="0"/>
                  <w:marRight w:val="0"/>
                  <w:marTop w:val="0"/>
                  <w:marBottom w:val="0"/>
                  <w:divBdr>
                    <w:top w:val="none" w:sz="0" w:space="0" w:color="auto"/>
                    <w:left w:val="none" w:sz="0" w:space="0" w:color="auto"/>
                    <w:bottom w:val="none" w:sz="0" w:space="0" w:color="auto"/>
                    <w:right w:val="none" w:sz="0" w:space="0" w:color="auto"/>
                  </w:divBdr>
                  <w:divsChild>
                    <w:div w:id="1448886570">
                      <w:marLeft w:val="0"/>
                      <w:marRight w:val="0"/>
                      <w:marTop w:val="0"/>
                      <w:marBottom w:val="0"/>
                      <w:divBdr>
                        <w:top w:val="none" w:sz="0" w:space="0" w:color="auto"/>
                        <w:left w:val="none" w:sz="0" w:space="0" w:color="auto"/>
                        <w:bottom w:val="none" w:sz="0" w:space="0" w:color="auto"/>
                        <w:right w:val="none" w:sz="0" w:space="0" w:color="auto"/>
                      </w:divBdr>
                      <w:divsChild>
                        <w:div w:id="1655185346">
                          <w:marLeft w:val="0"/>
                          <w:marRight w:val="0"/>
                          <w:marTop w:val="0"/>
                          <w:marBottom w:val="0"/>
                          <w:divBdr>
                            <w:top w:val="none" w:sz="0" w:space="0" w:color="auto"/>
                            <w:left w:val="none" w:sz="0" w:space="0" w:color="auto"/>
                            <w:bottom w:val="none" w:sz="0" w:space="0" w:color="auto"/>
                            <w:right w:val="none" w:sz="0" w:space="0" w:color="auto"/>
                          </w:divBdr>
                          <w:divsChild>
                            <w:div w:id="1959488245">
                              <w:marLeft w:val="0"/>
                              <w:marRight w:val="0"/>
                              <w:marTop w:val="0"/>
                              <w:marBottom w:val="0"/>
                              <w:divBdr>
                                <w:top w:val="none" w:sz="0" w:space="0" w:color="auto"/>
                                <w:left w:val="none" w:sz="0" w:space="0" w:color="auto"/>
                                <w:bottom w:val="none" w:sz="0" w:space="0" w:color="auto"/>
                                <w:right w:val="none" w:sz="0" w:space="0" w:color="auto"/>
                              </w:divBdr>
                              <w:divsChild>
                                <w:div w:id="977955216">
                                  <w:marLeft w:val="0"/>
                                  <w:marRight w:val="0"/>
                                  <w:marTop w:val="0"/>
                                  <w:marBottom w:val="0"/>
                                  <w:divBdr>
                                    <w:top w:val="none" w:sz="0" w:space="0" w:color="auto"/>
                                    <w:left w:val="none" w:sz="0" w:space="0" w:color="auto"/>
                                    <w:bottom w:val="none" w:sz="0" w:space="0" w:color="auto"/>
                                    <w:right w:val="none" w:sz="0" w:space="0" w:color="auto"/>
                                  </w:divBdr>
                                </w:div>
                                <w:div w:id="1878464383">
                                  <w:marLeft w:val="0"/>
                                  <w:marRight w:val="0"/>
                                  <w:marTop w:val="0"/>
                                  <w:marBottom w:val="0"/>
                                  <w:divBdr>
                                    <w:top w:val="none" w:sz="0" w:space="0" w:color="auto"/>
                                    <w:left w:val="none" w:sz="0" w:space="0" w:color="auto"/>
                                    <w:bottom w:val="none" w:sz="0" w:space="0" w:color="auto"/>
                                    <w:right w:val="none" w:sz="0" w:space="0" w:color="auto"/>
                                  </w:divBdr>
                                </w:div>
                                <w:div w:id="1655719056">
                                  <w:marLeft w:val="0"/>
                                  <w:marRight w:val="0"/>
                                  <w:marTop w:val="0"/>
                                  <w:marBottom w:val="0"/>
                                  <w:divBdr>
                                    <w:top w:val="none" w:sz="0" w:space="0" w:color="auto"/>
                                    <w:left w:val="none" w:sz="0" w:space="0" w:color="auto"/>
                                    <w:bottom w:val="none" w:sz="0" w:space="0" w:color="auto"/>
                                    <w:right w:val="none" w:sz="0" w:space="0" w:color="auto"/>
                                  </w:divBdr>
                                </w:div>
                                <w:div w:id="197552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257499">
      <w:bodyDiv w:val="1"/>
      <w:marLeft w:val="0"/>
      <w:marRight w:val="0"/>
      <w:marTop w:val="0"/>
      <w:marBottom w:val="0"/>
      <w:divBdr>
        <w:top w:val="none" w:sz="0" w:space="0" w:color="auto"/>
        <w:left w:val="none" w:sz="0" w:space="0" w:color="auto"/>
        <w:bottom w:val="none" w:sz="0" w:space="0" w:color="auto"/>
        <w:right w:val="none" w:sz="0" w:space="0" w:color="auto"/>
      </w:divBdr>
      <w:divsChild>
        <w:div w:id="93936681">
          <w:marLeft w:val="0"/>
          <w:marRight w:val="0"/>
          <w:marTop w:val="0"/>
          <w:marBottom w:val="0"/>
          <w:divBdr>
            <w:top w:val="none" w:sz="0" w:space="0" w:color="auto"/>
            <w:left w:val="none" w:sz="0" w:space="0" w:color="auto"/>
            <w:bottom w:val="none" w:sz="0" w:space="0" w:color="auto"/>
            <w:right w:val="none" w:sz="0" w:space="0" w:color="auto"/>
          </w:divBdr>
          <w:divsChild>
            <w:div w:id="1836216359">
              <w:marLeft w:val="0"/>
              <w:marRight w:val="0"/>
              <w:marTop w:val="0"/>
              <w:marBottom w:val="0"/>
              <w:divBdr>
                <w:top w:val="none" w:sz="0" w:space="0" w:color="auto"/>
                <w:left w:val="none" w:sz="0" w:space="0" w:color="auto"/>
                <w:bottom w:val="none" w:sz="0" w:space="0" w:color="auto"/>
                <w:right w:val="none" w:sz="0" w:space="0" w:color="auto"/>
              </w:divBdr>
            </w:div>
            <w:div w:id="546114377">
              <w:marLeft w:val="0"/>
              <w:marRight w:val="0"/>
              <w:marTop w:val="0"/>
              <w:marBottom w:val="0"/>
              <w:divBdr>
                <w:top w:val="none" w:sz="0" w:space="0" w:color="auto"/>
                <w:left w:val="none" w:sz="0" w:space="0" w:color="auto"/>
                <w:bottom w:val="none" w:sz="0" w:space="0" w:color="auto"/>
                <w:right w:val="none" w:sz="0" w:space="0" w:color="auto"/>
              </w:divBdr>
            </w:div>
            <w:div w:id="2069186544">
              <w:marLeft w:val="0"/>
              <w:marRight w:val="0"/>
              <w:marTop w:val="0"/>
              <w:marBottom w:val="0"/>
              <w:divBdr>
                <w:top w:val="none" w:sz="0" w:space="0" w:color="auto"/>
                <w:left w:val="none" w:sz="0" w:space="0" w:color="auto"/>
                <w:bottom w:val="none" w:sz="0" w:space="0" w:color="auto"/>
                <w:right w:val="none" w:sz="0" w:space="0" w:color="auto"/>
              </w:divBdr>
            </w:div>
            <w:div w:id="167421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00158">
      <w:bodyDiv w:val="1"/>
      <w:marLeft w:val="0"/>
      <w:marRight w:val="0"/>
      <w:marTop w:val="0"/>
      <w:marBottom w:val="0"/>
      <w:divBdr>
        <w:top w:val="none" w:sz="0" w:space="0" w:color="auto"/>
        <w:left w:val="none" w:sz="0" w:space="0" w:color="auto"/>
        <w:bottom w:val="none" w:sz="0" w:space="0" w:color="auto"/>
        <w:right w:val="none" w:sz="0" w:space="0" w:color="auto"/>
      </w:divBdr>
      <w:divsChild>
        <w:div w:id="1859154753">
          <w:marLeft w:val="0"/>
          <w:marRight w:val="0"/>
          <w:marTop w:val="0"/>
          <w:marBottom w:val="0"/>
          <w:divBdr>
            <w:top w:val="none" w:sz="0" w:space="0" w:color="auto"/>
            <w:left w:val="none" w:sz="0" w:space="0" w:color="auto"/>
            <w:bottom w:val="none" w:sz="0" w:space="0" w:color="auto"/>
            <w:right w:val="none" w:sz="0" w:space="0" w:color="auto"/>
          </w:divBdr>
          <w:divsChild>
            <w:div w:id="1898273728">
              <w:marLeft w:val="0"/>
              <w:marRight w:val="0"/>
              <w:marTop w:val="0"/>
              <w:marBottom w:val="0"/>
              <w:divBdr>
                <w:top w:val="none" w:sz="0" w:space="0" w:color="auto"/>
                <w:left w:val="none" w:sz="0" w:space="0" w:color="auto"/>
                <w:bottom w:val="none" w:sz="0" w:space="0" w:color="auto"/>
                <w:right w:val="none" w:sz="0" w:space="0" w:color="auto"/>
              </w:divBdr>
              <w:divsChild>
                <w:div w:id="918636805">
                  <w:marLeft w:val="0"/>
                  <w:marRight w:val="0"/>
                  <w:marTop w:val="0"/>
                  <w:marBottom w:val="0"/>
                  <w:divBdr>
                    <w:top w:val="none" w:sz="0" w:space="0" w:color="auto"/>
                    <w:left w:val="none" w:sz="0" w:space="0" w:color="auto"/>
                    <w:bottom w:val="none" w:sz="0" w:space="0" w:color="auto"/>
                    <w:right w:val="none" w:sz="0" w:space="0" w:color="auto"/>
                  </w:divBdr>
                  <w:divsChild>
                    <w:div w:id="1919705725">
                      <w:marLeft w:val="0"/>
                      <w:marRight w:val="0"/>
                      <w:marTop w:val="0"/>
                      <w:marBottom w:val="0"/>
                      <w:divBdr>
                        <w:top w:val="none" w:sz="0" w:space="0" w:color="auto"/>
                        <w:left w:val="none" w:sz="0" w:space="0" w:color="auto"/>
                        <w:bottom w:val="none" w:sz="0" w:space="0" w:color="auto"/>
                        <w:right w:val="none" w:sz="0" w:space="0" w:color="auto"/>
                      </w:divBdr>
                    </w:div>
                    <w:div w:id="129591454">
                      <w:marLeft w:val="0"/>
                      <w:marRight w:val="0"/>
                      <w:marTop w:val="0"/>
                      <w:marBottom w:val="0"/>
                      <w:divBdr>
                        <w:top w:val="none" w:sz="0" w:space="0" w:color="auto"/>
                        <w:left w:val="none" w:sz="0" w:space="0" w:color="auto"/>
                        <w:bottom w:val="none" w:sz="0" w:space="0" w:color="auto"/>
                        <w:right w:val="none" w:sz="0" w:space="0" w:color="auto"/>
                      </w:divBdr>
                    </w:div>
                    <w:div w:id="365836319">
                      <w:marLeft w:val="0"/>
                      <w:marRight w:val="0"/>
                      <w:marTop w:val="0"/>
                      <w:marBottom w:val="0"/>
                      <w:divBdr>
                        <w:top w:val="none" w:sz="0" w:space="0" w:color="auto"/>
                        <w:left w:val="none" w:sz="0" w:space="0" w:color="auto"/>
                        <w:bottom w:val="none" w:sz="0" w:space="0" w:color="auto"/>
                        <w:right w:val="none" w:sz="0" w:space="0" w:color="auto"/>
                      </w:divBdr>
                    </w:div>
                    <w:div w:id="3808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550779">
      <w:bodyDiv w:val="1"/>
      <w:marLeft w:val="0"/>
      <w:marRight w:val="0"/>
      <w:marTop w:val="0"/>
      <w:marBottom w:val="0"/>
      <w:divBdr>
        <w:top w:val="none" w:sz="0" w:space="0" w:color="auto"/>
        <w:left w:val="none" w:sz="0" w:space="0" w:color="auto"/>
        <w:bottom w:val="none" w:sz="0" w:space="0" w:color="auto"/>
        <w:right w:val="none" w:sz="0" w:space="0" w:color="auto"/>
      </w:divBdr>
      <w:divsChild>
        <w:div w:id="321396900">
          <w:marLeft w:val="0"/>
          <w:marRight w:val="0"/>
          <w:marTop w:val="0"/>
          <w:marBottom w:val="0"/>
          <w:divBdr>
            <w:top w:val="none" w:sz="0" w:space="0" w:color="auto"/>
            <w:left w:val="none" w:sz="0" w:space="0" w:color="auto"/>
            <w:bottom w:val="none" w:sz="0" w:space="0" w:color="auto"/>
            <w:right w:val="none" w:sz="0" w:space="0" w:color="auto"/>
          </w:divBdr>
          <w:divsChild>
            <w:div w:id="176425798">
              <w:marLeft w:val="0"/>
              <w:marRight w:val="0"/>
              <w:marTop w:val="0"/>
              <w:marBottom w:val="0"/>
              <w:divBdr>
                <w:top w:val="none" w:sz="0" w:space="0" w:color="auto"/>
                <w:left w:val="none" w:sz="0" w:space="0" w:color="auto"/>
                <w:bottom w:val="none" w:sz="0" w:space="0" w:color="auto"/>
                <w:right w:val="none" w:sz="0" w:space="0" w:color="auto"/>
              </w:divBdr>
            </w:div>
            <w:div w:id="144321656">
              <w:marLeft w:val="0"/>
              <w:marRight w:val="0"/>
              <w:marTop w:val="0"/>
              <w:marBottom w:val="0"/>
              <w:divBdr>
                <w:top w:val="none" w:sz="0" w:space="0" w:color="auto"/>
                <w:left w:val="none" w:sz="0" w:space="0" w:color="auto"/>
                <w:bottom w:val="none" w:sz="0" w:space="0" w:color="auto"/>
                <w:right w:val="none" w:sz="0" w:space="0" w:color="auto"/>
              </w:divBdr>
            </w:div>
            <w:div w:id="369382809">
              <w:marLeft w:val="0"/>
              <w:marRight w:val="0"/>
              <w:marTop w:val="0"/>
              <w:marBottom w:val="0"/>
              <w:divBdr>
                <w:top w:val="none" w:sz="0" w:space="0" w:color="auto"/>
                <w:left w:val="none" w:sz="0" w:space="0" w:color="auto"/>
                <w:bottom w:val="none" w:sz="0" w:space="0" w:color="auto"/>
                <w:right w:val="none" w:sz="0" w:space="0" w:color="auto"/>
              </w:divBdr>
            </w:div>
            <w:div w:id="201348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89655">
      <w:bodyDiv w:val="1"/>
      <w:marLeft w:val="0"/>
      <w:marRight w:val="0"/>
      <w:marTop w:val="0"/>
      <w:marBottom w:val="0"/>
      <w:divBdr>
        <w:top w:val="none" w:sz="0" w:space="0" w:color="auto"/>
        <w:left w:val="none" w:sz="0" w:space="0" w:color="auto"/>
        <w:bottom w:val="none" w:sz="0" w:space="0" w:color="auto"/>
        <w:right w:val="none" w:sz="0" w:space="0" w:color="auto"/>
      </w:divBdr>
      <w:divsChild>
        <w:div w:id="968779325">
          <w:marLeft w:val="0"/>
          <w:marRight w:val="0"/>
          <w:marTop w:val="0"/>
          <w:marBottom w:val="0"/>
          <w:divBdr>
            <w:top w:val="none" w:sz="0" w:space="0" w:color="auto"/>
            <w:left w:val="none" w:sz="0" w:space="0" w:color="auto"/>
            <w:bottom w:val="none" w:sz="0" w:space="0" w:color="auto"/>
            <w:right w:val="none" w:sz="0" w:space="0" w:color="auto"/>
          </w:divBdr>
          <w:divsChild>
            <w:div w:id="39790012">
              <w:marLeft w:val="0"/>
              <w:marRight w:val="0"/>
              <w:marTop w:val="0"/>
              <w:marBottom w:val="0"/>
              <w:divBdr>
                <w:top w:val="none" w:sz="0" w:space="0" w:color="auto"/>
                <w:left w:val="none" w:sz="0" w:space="0" w:color="auto"/>
                <w:bottom w:val="none" w:sz="0" w:space="0" w:color="auto"/>
                <w:right w:val="none" w:sz="0" w:space="0" w:color="auto"/>
              </w:divBdr>
              <w:divsChild>
                <w:div w:id="731585545">
                  <w:marLeft w:val="0"/>
                  <w:marRight w:val="0"/>
                  <w:marTop w:val="0"/>
                  <w:marBottom w:val="0"/>
                  <w:divBdr>
                    <w:top w:val="none" w:sz="0" w:space="0" w:color="auto"/>
                    <w:left w:val="none" w:sz="0" w:space="0" w:color="auto"/>
                    <w:bottom w:val="none" w:sz="0" w:space="0" w:color="auto"/>
                    <w:right w:val="none" w:sz="0" w:space="0" w:color="auto"/>
                  </w:divBdr>
                  <w:divsChild>
                    <w:div w:id="1169756281">
                      <w:marLeft w:val="0"/>
                      <w:marRight w:val="0"/>
                      <w:marTop w:val="0"/>
                      <w:marBottom w:val="0"/>
                      <w:divBdr>
                        <w:top w:val="none" w:sz="0" w:space="0" w:color="auto"/>
                        <w:left w:val="none" w:sz="0" w:space="0" w:color="auto"/>
                        <w:bottom w:val="none" w:sz="0" w:space="0" w:color="auto"/>
                        <w:right w:val="none" w:sz="0" w:space="0" w:color="auto"/>
                      </w:divBdr>
                    </w:div>
                    <w:div w:id="1958560351">
                      <w:marLeft w:val="0"/>
                      <w:marRight w:val="0"/>
                      <w:marTop w:val="0"/>
                      <w:marBottom w:val="0"/>
                      <w:divBdr>
                        <w:top w:val="none" w:sz="0" w:space="0" w:color="auto"/>
                        <w:left w:val="none" w:sz="0" w:space="0" w:color="auto"/>
                        <w:bottom w:val="none" w:sz="0" w:space="0" w:color="auto"/>
                        <w:right w:val="none" w:sz="0" w:space="0" w:color="auto"/>
                      </w:divBdr>
                    </w:div>
                    <w:div w:id="1308822628">
                      <w:marLeft w:val="0"/>
                      <w:marRight w:val="0"/>
                      <w:marTop w:val="0"/>
                      <w:marBottom w:val="0"/>
                      <w:divBdr>
                        <w:top w:val="none" w:sz="0" w:space="0" w:color="auto"/>
                        <w:left w:val="none" w:sz="0" w:space="0" w:color="auto"/>
                        <w:bottom w:val="none" w:sz="0" w:space="0" w:color="auto"/>
                        <w:right w:val="none" w:sz="0" w:space="0" w:color="auto"/>
                      </w:divBdr>
                    </w:div>
                    <w:div w:id="144129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459916">
      <w:bodyDiv w:val="1"/>
      <w:marLeft w:val="0"/>
      <w:marRight w:val="0"/>
      <w:marTop w:val="0"/>
      <w:marBottom w:val="0"/>
      <w:divBdr>
        <w:top w:val="none" w:sz="0" w:space="0" w:color="auto"/>
        <w:left w:val="none" w:sz="0" w:space="0" w:color="auto"/>
        <w:bottom w:val="none" w:sz="0" w:space="0" w:color="auto"/>
        <w:right w:val="none" w:sz="0" w:space="0" w:color="auto"/>
      </w:divBdr>
      <w:divsChild>
        <w:div w:id="972054612">
          <w:marLeft w:val="0"/>
          <w:marRight w:val="0"/>
          <w:marTop w:val="0"/>
          <w:marBottom w:val="0"/>
          <w:divBdr>
            <w:top w:val="none" w:sz="0" w:space="0" w:color="auto"/>
            <w:left w:val="none" w:sz="0" w:space="0" w:color="auto"/>
            <w:bottom w:val="none" w:sz="0" w:space="0" w:color="auto"/>
            <w:right w:val="none" w:sz="0" w:space="0" w:color="auto"/>
          </w:divBdr>
        </w:div>
        <w:div w:id="191576281">
          <w:marLeft w:val="0"/>
          <w:marRight w:val="0"/>
          <w:marTop w:val="0"/>
          <w:marBottom w:val="0"/>
          <w:divBdr>
            <w:top w:val="none" w:sz="0" w:space="0" w:color="auto"/>
            <w:left w:val="none" w:sz="0" w:space="0" w:color="auto"/>
            <w:bottom w:val="none" w:sz="0" w:space="0" w:color="auto"/>
            <w:right w:val="none" w:sz="0" w:space="0" w:color="auto"/>
          </w:divBdr>
        </w:div>
        <w:div w:id="1829787334">
          <w:marLeft w:val="0"/>
          <w:marRight w:val="0"/>
          <w:marTop w:val="0"/>
          <w:marBottom w:val="0"/>
          <w:divBdr>
            <w:top w:val="none" w:sz="0" w:space="0" w:color="auto"/>
            <w:left w:val="none" w:sz="0" w:space="0" w:color="auto"/>
            <w:bottom w:val="none" w:sz="0" w:space="0" w:color="auto"/>
            <w:right w:val="none" w:sz="0" w:space="0" w:color="auto"/>
          </w:divBdr>
        </w:div>
      </w:divsChild>
    </w:div>
    <w:div w:id="1181049624">
      <w:bodyDiv w:val="1"/>
      <w:marLeft w:val="0"/>
      <w:marRight w:val="0"/>
      <w:marTop w:val="0"/>
      <w:marBottom w:val="0"/>
      <w:divBdr>
        <w:top w:val="none" w:sz="0" w:space="0" w:color="auto"/>
        <w:left w:val="none" w:sz="0" w:space="0" w:color="auto"/>
        <w:bottom w:val="none" w:sz="0" w:space="0" w:color="auto"/>
        <w:right w:val="none" w:sz="0" w:space="0" w:color="auto"/>
      </w:divBdr>
      <w:divsChild>
        <w:div w:id="1625497601">
          <w:marLeft w:val="0"/>
          <w:marRight w:val="0"/>
          <w:marTop w:val="0"/>
          <w:marBottom w:val="0"/>
          <w:divBdr>
            <w:top w:val="none" w:sz="0" w:space="0" w:color="auto"/>
            <w:left w:val="none" w:sz="0" w:space="0" w:color="auto"/>
            <w:bottom w:val="none" w:sz="0" w:space="0" w:color="auto"/>
            <w:right w:val="none" w:sz="0" w:space="0" w:color="auto"/>
          </w:divBdr>
          <w:divsChild>
            <w:div w:id="2047293093">
              <w:marLeft w:val="0"/>
              <w:marRight w:val="0"/>
              <w:marTop w:val="0"/>
              <w:marBottom w:val="0"/>
              <w:divBdr>
                <w:top w:val="none" w:sz="0" w:space="0" w:color="auto"/>
                <w:left w:val="none" w:sz="0" w:space="0" w:color="auto"/>
                <w:bottom w:val="none" w:sz="0" w:space="0" w:color="auto"/>
                <w:right w:val="none" w:sz="0" w:space="0" w:color="auto"/>
              </w:divBdr>
              <w:divsChild>
                <w:div w:id="365982574">
                  <w:marLeft w:val="0"/>
                  <w:marRight w:val="0"/>
                  <w:marTop w:val="0"/>
                  <w:marBottom w:val="0"/>
                  <w:divBdr>
                    <w:top w:val="none" w:sz="0" w:space="0" w:color="auto"/>
                    <w:left w:val="none" w:sz="0" w:space="0" w:color="auto"/>
                    <w:bottom w:val="none" w:sz="0" w:space="0" w:color="auto"/>
                    <w:right w:val="none" w:sz="0" w:space="0" w:color="auto"/>
                  </w:divBdr>
                  <w:divsChild>
                    <w:div w:id="1155949346">
                      <w:marLeft w:val="0"/>
                      <w:marRight w:val="0"/>
                      <w:marTop w:val="0"/>
                      <w:marBottom w:val="0"/>
                      <w:divBdr>
                        <w:top w:val="none" w:sz="0" w:space="0" w:color="auto"/>
                        <w:left w:val="none" w:sz="0" w:space="0" w:color="auto"/>
                        <w:bottom w:val="none" w:sz="0" w:space="0" w:color="auto"/>
                        <w:right w:val="none" w:sz="0" w:space="0" w:color="auto"/>
                      </w:divBdr>
                    </w:div>
                    <w:div w:id="784152037">
                      <w:marLeft w:val="0"/>
                      <w:marRight w:val="0"/>
                      <w:marTop w:val="0"/>
                      <w:marBottom w:val="0"/>
                      <w:divBdr>
                        <w:top w:val="none" w:sz="0" w:space="0" w:color="auto"/>
                        <w:left w:val="none" w:sz="0" w:space="0" w:color="auto"/>
                        <w:bottom w:val="none" w:sz="0" w:space="0" w:color="auto"/>
                        <w:right w:val="none" w:sz="0" w:space="0" w:color="auto"/>
                      </w:divBdr>
                    </w:div>
                    <w:div w:id="479077853">
                      <w:marLeft w:val="0"/>
                      <w:marRight w:val="0"/>
                      <w:marTop w:val="0"/>
                      <w:marBottom w:val="0"/>
                      <w:divBdr>
                        <w:top w:val="none" w:sz="0" w:space="0" w:color="auto"/>
                        <w:left w:val="none" w:sz="0" w:space="0" w:color="auto"/>
                        <w:bottom w:val="none" w:sz="0" w:space="0" w:color="auto"/>
                        <w:right w:val="none" w:sz="0" w:space="0" w:color="auto"/>
                      </w:divBdr>
                    </w:div>
                    <w:div w:id="320887961">
                      <w:marLeft w:val="0"/>
                      <w:marRight w:val="0"/>
                      <w:marTop w:val="0"/>
                      <w:marBottom w:val="0"/>
                      <w:divBdr>
                        <w:top w:val="none" w:sz="0" w:space="0" w:color="auto"/>
                        <w:left w:val="none" w:sz="0" w:space="0" w:color="auto"/>
                        <w:bottom w:val="none" w:sz="0" w:space="0" w:color="auto"/>
                        <w:right w:val="none" w:sz="0" w:space="0" w:color="auto"/>
                      </w:divBdr>
                    </w:div>
                    <w:div w:id="1912083100">
                      <w:marLeft w:val="0"/>
                      <w:marRight w:val="0"/>
                      <w:marTop w:val="0"/>
                      <w:marBottom w:val="0"/>
                      <w:divBdr>
                        <w:top w:val="none" w:sz="0" w:space="0" w:color="auto"/>
                        <w:left w:val="none" w:sz="0" w:space="0" w:color="auto"/>
                        <w:bottom w:val="none" w:sz="0" w:space="0" w:color="auto"/>
                        <w:right w:val="none" w:sz="0" w:space="0" w:color="auto"/>
                      </w:divBdr>
                    </w:div>
                    <w:div w:id="2060929944">
                      <w:marLeft w:val="0"/>
                      <w:marRight w:val="0"/>
                      <w:marTop w:val="0"/>
                      <w:marBottom w:val="0"/>
                      <w:divBdr>
                        <w:top w:val="none" w:sz="0" w:space="0" w:color="auto"/>
                        <w:left w:val="none" w:sz="0" w:space="0" w:color="auto"/>
                        <w:bottom w:val="none" w:sz="0" w:space="0" w:color="auto"/>
                        <w:right w:val="none" w:sz="0" w:space="0" w:color="auto"/>
                      </w:divBdr>
                    </w:div>
                    <w:div w:id="562299850">
                      <w:marLeft w:val="0"/>
                      <w:marRight w:val="0"/>
                      <w:marTop w:val="0"/>
                      <w:marBottom w:val="0"/>
                      <w:divBdr>
                        <w:top w:val="none" w:sz="0" w:space="0" w:color="auto"/>
                        <w:left w:val="none" w:sz="0" w:space="0" w:color="auto"/>
                        <w:bottom w:val="none" w:sz="0" w:space="0" w:color="auto"/>
                        <w:right w:val="none" w:sz="0" w:space="0" w:color="auto"/>
                      </w:divBdr>
                    </w:div>
                    <w:div w:id="169168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953837">
      <w:bodyDiv w:val="1"/>
      <w:marLeft w:val="0"/>
      <w:marRight w:val="0"/>
      <w:marTop w:val="0"/>
      <w:marBottom w:val="0"/>
      <w:divBdr>
        <w:top w:val="none" w:sz="0" w:space="0" w:color="auto"/>
        <w:left w:val="none" w:sz="0" w:space="0" w:color="auto"/>
        <w:bottom w:val="none" w:sz="0" w:space="0" w:color="auto"/>
        <w:right w:val="none" w:sz="0" w:space="0" w:color="auto"/>
      </w:divBdr>
      <w:divsChild>
        <w:div w:id="508715210">
          <w:marLeft w:val="0"/>
          <w:marRight w:val="0"/>
          <w:marTop w:val="0"/>
          <w:marBottom w:val="0"/>
          <w:divBdr>
            <w:top w:val="none" w:sz="0" w:space="0" w:color="auto"/>
            <w:left w:val="none" w:sz="0" w:space="0" w:color="auto"/>
            <w:bottom w:val="none" w:sz="0" w:space="0" w:color="auto"/>
            <w:right w:val="none" w:sz="0" w:space="0" w:color="auto"/>
          </w:divBdr>
          <w:divsChild>
            <w:div w:id="1234853957">
              <w:marLeft w:val="0"/>
              <w:marRight w:val="0"/>
              <w:marTop w:val="0"/>
              <w:marBottom w:val="0"/>
              <w:divBdr>
                <w:top w:val="none" w:sz="0" w:space="0" w:color="auto"/>
                <w:left w:val="none" w:sz="0" w:space="0" w:color="auto"/>
                <w:bottom w:val="none" w:sz="0" w:space="0" w:color="auto"/>
                <w:right w:val="none" w:sz="0" w:space="0" w:color="auto"/>
              </w:divBdr>
            </w:div>
            <w:div w:id="1240943618">
              <w:marLeft w:val="0"/>
              <w:marRight w:val="0"/>
              <w:marTop w:val="0"/>
              <w:marBottom w:val="0"/>
              <w:divBdr>
                <w:top w:val="none" w:sz="0" w:space="0" w:color="auto"/>
                <w:left w:val="none" w:sz="0" w:space="0" w:color="auto"/>
                <w:bottom w:val="none" w:sz="0" w:space="0" w:color="auto"/>
                <w:right w:val="none" w:sz="0" w:space="0" w:color="auto"/>
              </w:divBdr>
            </w:div>
            <w:div w:id="115026662">
              <w:marLeft w:val="0"/>
              <w:marRight w:val="0"/>
              <w:marTop w:val="0"/>
              <w:marBottom w:val="0"/>
              <w:divBdr>
                <w:top w:val="none" w:sz="0" w:space="0" w:color="auto"/>
                <w:left w:val="none" w:sz="0" w:space="0" w:color="auto"/>
                <w:bottom w:val="none" w:sz="0" w:space="0" w:color="auto"/>
                <w:right w:val="none" w:sz="0" w:space="0" w:color="auto"/>
              </w:divBdr>
            </w:div>
            <w:div w:id="12075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9591">
      <w:bodyDiv w:val="1"/>
      <w:marLeft w:val="0"/>
      <w:marRight w:val="0"/>
      <w:marTop w:val="0"/>
      <w:marBottom w:val="0"/>
      <w:divBdr>
        <w:top w:val="none" w:sz="0" w:space="0" w:color="auto"/>
        <w:left w:val="none" w:sz="0" w:space="0" w:color="auto"/>
        <w:bottom w:val="none" w:sz="0" w:space="0" w:color="auto"/>
        <w:right w:val="none" w:sz="0" w:space="0" w:color="auto"/>
      </w:divBdr>
      <w:divsChild>
        <w:div w:id="265965133">
          <w:marLeft w:val="0"/>
          <w:marRight w:val="0"/>
          <w:marTop w:val="0"/>
          <w:marBottom w:val="0"/>
          <w:divBdr>
            <w:top w:val="none" w:sz="0" w:space="0" w:color="auto"/>
            <w:left w:val="none" w:sz="0" w:space="0" w:color="auto"/>
            <w:bottom w:val="none" w:sz="0" w:space="0" w:color="auto"/>
            <w:right w:val="none" w:sz="0" w:space="0" w:color="auto"/>
          </w:divBdr>
          <w:divsChild>
            <w:div w:id="1642419673">
              <w:marLeft w:val="0"/>
              <w:marRight w:val="0"/>
              <w:marTop w:val="0"/>
              <w:marBottom w:val="0"/>
              <w:divBdr>
                <w:top w:val="none" w:sz="0" w:space="0" w:color="auto"/>
                <w:left w:val="none" w:sz="0" w:space="0" w:color="auto"/>
                <w:bottom w:val="none" w:sz="0" w:space="0" w:color="auto"/>
                <w:right w:val="none" w:sz="0" w:space="0" w:color="auto"/>
              </w:divBdr>
              <w:divsChild>
                <w:div w:id="946624227">
                  <w:marLeft w:val="0"/>
                  <w:marRight w:val="0"/>
                  <w:marTop w:val="0"/>
                  <w:marBottom w:val="0"/>
                  <w:divBdr>
                    <w:top w:val="none" w:sz="0" w:space="0" w:color="auto"/>
                    <w:left w:val="none" w:sz="0" w:space="0" w:color="auto"/>
                    <w:bottom w:val="none" w:sz="0" w:space="0" w:color="auto"/>
                    <w:right w:val="none" w:sz="0" w:space="0" w:color="auto"/>
                  </w:divBdr>
                  <w:divsChild>
                    <w:div w:id="564730387">
                      <w:marLeft w:val="0"/>
                      <w:marRight w:val="0"/>
                      <w:marTop w:val="0"/>
                      <w:marBottom w:val="0"/>
                      <w:divBdr>
                        <w:top w:val="none" w:sz="0" w:space="0" w:color="auto"/>
                        <w:left w:val="none" w:sz="0" w:space="0" w:color="auto"/>
                        <w:bottom w:val="none" w:sz="0" w:space="0" w:color="auto"/>
                        <w:right w:val="none" w:sz="0" w:space="0" w:color="auto"/>
                      </w:divBdr>
                    </w:div>
                    <w:div w:id="1417362302">
                      <w:marLeft w:val="0"/>
                      <w:marRight w:val="0"/>
                      <w:marTop w:val="0"/>
                      <w:marBottom w:val="0"/>
                      <w:divBdr>
                        <w:top w:val="none" w:sz="0" w:space="0" w:color="auto"/>
                        <w:left w:val="none" w:sz="0" w:space="0" w:color="auto"/>
                        <w:bottom w:val="none" w:sz="0" w:space="0" w:color="auto"/>
                        <w:right w:val="none" w:sz="0" w:space="0" w:color="auto"/>
                      </w:divBdr>
                    </w:div>
                    <w:div w:id="1523393783">
                      <w:marLeft w:val="0"/>
                      <w:marRight w:val="0"/>
                      <w:marTop w:val="0"/>
                      <w:marBottom w:val="0"/>
                      <w:divBdr>
                        <w:top w:val="none" w:sz="0" w:space="0" w:color="auto"/>
                        <w:left w:val="none" w:sz="0" w:space="0" w:color="auto"/>
                        <w:bottom w:val="none" w:sz="0" w:space="0" w:color="auto"/>
                        <w:right w:val="none" w:sz="0" w:space="0" w:color="auto"/>
                      </w:divBdr>
                    </w:div>
                    <w:div w:id="50505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570982">
      <w:bodyDiv w:val="1"/>
      <w:marLeft w:val="0"/>
      <w:marRight w:val="0"/>
      <w:marTop w:val="0"/>
      <w:marBottom w:val="0"/>
      <w:divBdr>
        <w:top w:val="none" w:sz="0" w:space="0" w:color="auto"/>
        <w:left w:val="none" w:sz="0" w:space="0" w:color="auto"/>
        <w:bottom w:val="none" w:sz="0" w:space="0" w:color="auto"/>
        <w:right w:val="none" w:sz="0" w:space="0" w:color="auto"/>
      </w:divBdr>
      <w:divsChild>
        <w:div w:id="78336751">
          <w:marLeft w:val="0"/>
          <w:marRight w:val="0"/>
          <w:marTop w:val="0"/>
          <w:marBottom w:val="0"/>
          <w:divBdr>
            <w:top w:val="none" w:sz="0" w:space="0" w:color="auto"/>
            <w:left w:val="none" w:sz="0" w:space="0" w:color="auto"/>
            <w:bottom w:val="none" w:sz="0" w:space="0" w:color="auto"/>
            <w:right w:val="none" w:sz="0" w:space="0" w:color="auto"/>
          </w:divBdr>
          <w:divsChild>
            <w:div w:id="36661962">
              <w:marLeft w:val="0"/>
              <w:marRight w:val="0"/>
              <w:marTop w:val="0"/>
              <w:marBottom w:val="0"/>
              <w:divBdr>
                <w:top w:val="none" w:sz="0" w:space="0" w:color="auto"/>
                <w:left w:val="none" w:sz="0" w:space="0" w:color="auto"/>
                <w:bottom w:val="none" w:sz="0" w:space="0" w:color="auto"/>
                <w:right w:val="none" w:sz="0" w:space="0" w:color="auto"/>
              </w:divBdr>
            </w:div>
            <w:div w:id="1731540936">
              <w:marLeft w:val="0"/>
              <w:marRight w:val="0"/>
              <w:marTop w:val="0"/>
              <w:marBottom w:val="0"/>
              <w:divBdr>
                <w:top w:val="none" w:sz="0" w:space="0" w:color="auto"/>
                <w:left w:val="none" w:sz="0" w:space="0" w:color="auto"/>
                <w:bottom w:val="none" w:sz="0" w:space="0" w:color="auto"/>
                <w:right w:val="none" w:sz="0" w:space="0" w:color="auto"/>
              </w:divBdr>
            </w:div>
            <w:div w:id="2079017839">
              <w:marLeft w:val="0"/>
              <w:marRight w:val="0"/>
              <w:marTop w:val="0"/>
              <w:marBottom w:val="0"/>
              <w:divBdr>
                <w:top w:val="none" w:sz="0" w:space="0" w:color="auto"/>
                <w:left w:val="none" w:sz="0" w:space="0" w:color="auto"/>
                <w:bottom w:val="none" w:sz="0" w:space="0" w:color="auto"/>
                <w:right w:val="none" w:sz="0" w:space="0" w:color="auto"/>
              </w:divBdr>
            </w:div>
            <w:div w:id="189068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08569">
      <w:bodyDiv w:val="1"/>
      <w:marLeft w:val="0"/>
      <w:marRight w:val="0"/>
      <w:marTop w:val="0"/>
      <w:marBottom w:val="0"/>
      <w:divBdr>
        <w:top w:val="none" w:sz="0" w:space="0" w:color="auto"/>
        <w:left w:val="none" w:sz="0" w:space="0" w:color="auto"/>
        <w:bottom w:val="none" w:sz="0" w:space="0" w:color="auto"/>
        <w:right w:val="none" w:sz="0" w:space="0" w:color="auto"/>
      </w:divBdr>
      <w:divsChild>
        <w:div w:id="848256199">
          <w:marLeft w:val="0"/>
          <w:marRight w:val="0"/>
          <w:marTop w:val="0"/>
          <w:marBottom w:val="0"/>
          <w:divBdr>
            <w:top w:val="none" w:sz="0" w:space="0" w:color="auto"/>
            <w:left w:val="none" w:sz="0" w:space="0" w:color="auto"/>
            <w:bottom w:val="none" w:sz="0" w:space="0" w:color="auto"/>
            <w:right w:val="none" w:sz="0" w:space="0" w:color="auto"/>
          </w:divBdr>
          <w:divsChild>
            <w:div w:id="151412410">
              <w:marLeft w:val="0"/>
              <w:marRight w:val="0"/>
              <w:marTop w:val="0"/>
              <w:marBottom w:val="0"/>
              <w:divBdr>
                <w:top w:val="none" w:sz="0" w:space="0" w:color="auto"/>
                <w:left w:val="none" w:sz="0" w:space="0" w:color="auto"/>
                <w:bottom w:val="none" w:sz="0" w:space="0" w:color="auto"/>
                <w:right w:val="none" w:sz="0" w:space="0" w:color="auto"/>
              </w:divBdr>
              <w:divsChild>
                <w:div w:id="68581398">
                  <w:marLeft w:val="0"/>
                  <w:marRight w:val="0"/>
                  <w:marTop w:val="0"/>
                  <w:marBottom w:val="0"/>
                  <w:divBdr>
                    <w:top w:val="none" w:sz="0" w:space="0" w:color="auto"/>
                    <w:left w:val="none" w:sz="0" w:space="0" w:color="auto"/>
                    <w:bottom w:val="none" w:sz="0" w:space="0" w:color="auto"/>
                    <w:right w:val="none" w:sz="0" w:space="0" w:color="auto"/>
                  </w:divBdr>
                  <w:divsChild>
                    <w:div w:id="654264133">
                      <w:marLeft w:val="0"/>
                      <w:marRight w:val="0"/>
                      <w:marTop w:val="0"/>
                      <w:marBottom w:val="0"/>
                      <w:divBdr>
                        <w:top w:val="none" w:sz="0" w:space="0" w:color="auto"/>
                        <w:left w:val="none" w:sz="0" w:space="0" w:color="auto"/>
                        <w:bottom w:val="none" w:sz="0" w:space="0" w:color="auto"/>
                        <w:right w:val="none" w:sz="0" w:space="0" w:color="auto"/>
                      </w:divBdr>
                    </w:div>
                    <w:div w:id="1258055200">
                      <w:marLeft w:val="0"/>
                      <w:marRight w:val="0"/>
                      <w:marTop w:val="0"/>
                      <w:marBottom w:val="0"/>
                      <w:divBdr>
                        <w:top w:val="none" w:sz="0" w:space="0" w:color="auto"/>
                        <w:left w:val="none" w:sz="0" w:space="0" w:color="auto"/>
                        <w:bottom w:val="none" w:sz="0" w:space="0" w:color="auto"/>
                        <w:right w:val="none" w:sz="0" w:space="0" w:color="auto"/>
                      </w:divBdr>
                    </w:div>
                    <w:div w:id="302974764">
                      <w:marLeft w:val="0"/>
                      <w:marRight w:val="0"/>
                      <w:marTop w:val="0"/>
                      <w:marBottom w:val="0"/>
                      <w:divBdr>
                        <w:top w:val="none" w:sz="0" w:space="0" w:color="auto"/>
                        <w:left w:val="none" w:sz="0" w:space="0" w:color="auto"/>
                        <w:bottom w:val="none" w:sz="0" w:space="0" w:color="auto"/>
                        <w:right w:val="none" w:sz="0" w:space="0" w:color="auto"/>
                      </w:divBdr>
                    </w:div>
                    <w:div w:id="1035078484">
                      <w:marLeft w:val="0"/>
                      <w:marRight w:val="0"/>
                      <w:marTop w:val="0"/>
                      <w:marBottom w:val="0"/>
                      <w:divBdr>
                        <w:top w:val="none" w:sz="0" w:space="0" w:color="auto"/>
                        <w:left w:val="none" w:sz="0" w:space="0" w:color="auto"/>
                        <w:bottom w:val="none" w:sz="0" w:space="0" w:color="auto"/>
                        <w:right w:val="none" w:sz="0" w:space="0" w:color="auto"/>
                      </w:divBdr>
                    </w:div>
                    <w:div w:id="30134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641698">
      <w:bodyDiv w:val="1"/>
      <w:marLeft w:val="0"/>
      <w:marRight w:val="0"/>
      <w:marTop w:val="0"/>
      <w:marBottom w:val="0"/>
      <w:divBdr>
        <w:top w:val="none" w:sz="0" w:space="0" w:color="auto"/>
        <w:left w:val="none" w:sz="0" w:space="0" w:color="auto"/>
        <w:bottom w:val="none" w:sz="0" w:space="0" w:color="auto"/>
        <w:right w:val="none" w:sz="0" w:space="0" w:color="auto"/>
      </w:divBdr>
      <w:divsChild>
        <w:div w:id="336925796">
          <w:marLeft w:val="0"/>
          <w:marRight w:val="0"/>
          <w:marTop w:val="0"/>
          <w:marBottom w:val="0"/>
          <w:divBdr>
            <w:top w:val="none" w:sz="0" w:space="0" w:color="auto"/>
            <w:left w:val="none" w:sz="0" w:space="0" w:color="auto"/>
            <w:bottom w:val="none" w:sz="0" w:space="0" w:color="auto"/>
            <w:right w:val="none" w:sz="0" w:space="0" w:color="auto"/>
          </w:divBdr>
          <w:divsChild>
            <w:div w:id="436557969">
              <w:marLeft w:val="0"/>
              <w:marRight w:val="0"/>
              <w:marTop w:val="0"/>
              <w:marBottom w:val="0"/>
              <w:divBdr>
                <w:top w:val="none" w:sz="0" w:space="0" w:color="auto"/>
                <w:left w:val="none" w:sz="0" w:space="0" w:color="auto"/>
                <w:bottom w:val="none" w:sz="0" w:space="0" w:color="auto"/>
                <w:right w:val="none" w:sz="0" w:space="0" w:color="auto"/>
              </w:divBdr>
            </w:div>
            <w:div w:id="1309169776">
              <w:marLeft w:val="0"/>
              <w:marRight w:val="0"/>
              <w:marTop w:val="0"/>
              <w:marBottom w:val="0"/>
              <w:divBdr>
                <w:top w:val="none" w:sz="0" w:space="0" w:color="auto"/>
                <w:left w:val="none" w:sz="0" w:space="0" w:color="auto"/>
                <w:bottom w:val="none" w:sz="0" w:space="0" w:color="auto"/>
                <w:right w:val="none" w:sz="0" w:space="0" w:color="auto"/>
              </w:divBdr>
            </w:div>
            <w:div w:id="1458061846">
              <w:marLeft w:val="0"/>
              <w:marRight w:val="0"/>
              <w:marTop w:val="0"/>
              <w:marBottom w:val="0"/>
              <w:divBdr>
                <w:top w:val="none" w:sz="0" w:space="0" w:color="auto"/>
                <w:left w:val="none" w:sz="0" w:space="0" w:color="auto"/>
                <w:bottom w:val="none" w:sz="0" w:space="0" w:color="auto"/>
                <w:right w:val="none" w:sz="0" w:space="0" w:color="auto"/>
              </w:divBdr>
            </w:div>
            <w:div w:id="16380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71370">
      <w:bodyDiv w:val="1"/>
      <w:marLeft w:val="0"/>
      <w:marRight w:val="0"/>
      <w:marTop w:val="0"/>
      <w:marBottom w:val="0"/>
      <w:divBdr>
        <w:top w:val="none" w:sz="0" w:space="0" w:color="auto"/>
        <w:left w:val="none" w:sz="0" w:space="0" w:color="auto"/>
        <w:bottom w:val="none" w:sz="0" w:space="0" w:color="auto"/>
        <w:right w:val="none" w:sz="0" w:space="0" w:color="auto"/>
      </w:divBdr>
      <w:divsChild>
        <w:div w:id="557864474">
          <w:marLeft w:val="0"/>
          <w:marRight w:val="0"/>
          <w:marTop w:val="0"/>
          <w:marBottom w:val="0"/>
          <w:divBdr>
            <w:top w:val="none" w:sz="0" w:space="0" w:color="auto"/>
            <w:left w:val="none" w:sz="0" w:space="0" w:color="auto"/>
            <w:bottom w:val="none" w:sz="0" w:space="0" w:color="auto"/>
            <w:right w:val="none" w:sz="0" w:space="0" w:color="auto"/>
          </w:divBdr>
          <w:divsChild>
            <w:div w:id="291793304">
              <w:marLeft w:val="0"/>
              <w:marRight w:val="0"/>
              <w:marTop w:val="0"/>
              <w:marBottom w:val="0"/>
              <w:divBdr>
                <w:top w:val="none" w:sz="0" w:space="0" w:color="auto"/>
                <w:left w:val="none" w:sz="0" w:space="0" w:color="auto"/>
                <w:bottom w:val="none" w:sz="0" w:space="0" w:color="auto"/>
                <w:right w:val="none" w:sz="0" w:space="0" w:color="auto"/>
              </w:divBdr>
              <w:divsChild>
                <w:div w:id="1028019743">
                  <w:marLeft w:val="0"/>
                  <w:marRight w:val="0"/>
                  <w:marTop w:val="0"/>
                  <w:marBottom w:val="0"/>
                  <w:divBdr>
                    <w:top w:val="none" w:sz="0" w:space="0" w:color="auto"/>
                    <w:left w:val="none" w:sz="0" w:space="0" w:color="auto"/>
                    <w:bottom w:val="none" w:sz="0" w:space="0" w:color="auto"/>
                    <w:right w:val="none" w:sz="0" w:space="0" w:color="auto"/>
                  </w:divBdr>
                  <w:divsChild>
                    <w:div w:id="272368767">
                      <w:marLeft w:val="0"/>
                      <w:marRight w:val="0"/>
                      <w:marTop w:val="0"/>
                      <w:marBottom w:val="0"/>
                      <w:divBdr>
                        <w:top w:val="none" w:sz="0" w:space="0" w:color="auto"/>
                        <w:left w:val="none" w:sz="0" w:space="0" w:color="auto"/>
                        <w:bottom w:val="none" w:sz="0" w:space="0" w:color="auto"/>
                        <w:right w:val="none" w:sz="0" w:space="0" w:color="auto"/>
                      </w:divBdr>
                    </w:div>
                    <w:div w:id="2141456051">
                      <w:marLeft w:val="0"/>
                      <w:marRight w:val="0"/>
                      <w:marTop w:val="0"/>
                      <w:marBottom w:val="0"/>
                      <w:divBdr>
                        <w:top w:val="none" w:sz="0" w:space="0" w:color="auto"/>
                        <w:left w:val="none" w:sz="0" w:space="0" w:color="auto"/>
                        <w:bottom w:val="none" w:sz="0" w:space="0" w:color="auto"/>
                        <w:right w:val="none" w:sz="0" w:space="0" w:color="auto"/>
                      </w:divBdr>
                    </w:div>
                    <w:div w:id="26589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4758">
      <w:bodyDiv w:val="1"/>
      <w:marLeft w:val="0"/>
      <w:marRight w:val="0"/>
      <w:marTop w:val="0"/>
      <w:marBottom w:val="0"/>
      <w:divBdr>
        <w:top w:val="none" w:sz="0" w:space="0" w:color="auto"/>
        <w:left w:val="none" w:sz="0" w:space="0" w:color="auto"/>
        <w:bottom w:val="none" w:sz="0" w:space="0" w:color="auto"/>
        <w:right w:val="none" w:sz="0" w:space="0" w:color="auto"/>
      </w:divBdr>
      <w:divsChild>
        <w:div w:id="407732024">
          <w:marLeft w:val="0"/>
          <w:marRight w:val="0"/>
          <w:marTop w:val="0"/>
          <w:marBottom w:val="0"/>
          <w:divBdr>
            <w:top w:val="none" w:sz="0" w:space="0" w:color="auto"/>
            <w:left w:val="none" w:sz="0" w:space="0" w:color="auto"/>
            <w:bottom w:val="none" w:sz="0" w:space="0" w:color="auto"/>
            <w:right w:val="none" w:sz="0" w:space="0" w:color="auto"/>
          </w:divBdr>
        </w:div>
        <w:div w:id="842276785">
          <w:marLeft w:val="0"/>
          <w:marRight w:val="0"/>
          <w:marTop w:val="0"/>
          <w:marBottom w:val="0"/>
          <w:divBdr>
            <w:top w:val="none" w:sz="0" w:space="0" w:color="auto"/>
            <w:left w:val="none" w:sz="0" w:space="0" w:color="auto"/>
            <w:bottom w:val="none" w:sz="0" w:space="0" w:color="auto"/>
            <w:right w:val="none" w:sz="0" w:space="0" w:color="auto"/>
          </w:divBdr>
          <w:divsChild>
            <w:div w:id="290982801">
              <w:marLeft w:val="0"/>
              <w:marRight w:val="0"/>
              <w:marTop w:val="0"/>
              <w:marBottom w:val="0"/>
              <w:divBdr>
                <w:top w:val="none" w:sz="0" w:space="0" w:color="auto"/>
                <w:left w:val="none" w:sz="0" w:space="0" w:color="auto"/>
                <w:bottom w:val="none" w:sz="0" w:space="0" w:color="auto"/>
                <w:right w:val="none" w:sz="0" w:space="0" w:color="auto"/>
              </w:divBdr>
              <w:divsChild>
                <w:div w:id="2114126889">
                  <w:marLeft w:val="0"/>
                  <w:marRight w:val="0"/>
                  <w:marTop w:val="0"/>
                  <w:marBottom w:val="0"/>
                  <w:divBdr>
                    <w:top w:val="none" w:sz="0" w:space="0" w:color="auto"/>
                    <w:left w:val="none" w:sz="0" w:space="0" w:color="auto"/>
                    <w:bottom w:val="none" w:sz="0" w:space="0" w:color="auto"/>
                    <w:right w:val="none" w:sz="0" w:space="0" w:color="auto"/>
                  </w:divBdr>
                  <w:divsChild>
                    <w:div w:id="1340891071">
                      <w:marLeft w:val="0"/>
                      <w:marRight w:val="0"/>
                      <w:marTop w:val="0"/>
                      <w:marBottom w:val="0"/>
                      <w:divBdr>
                        <w:top w:val="none" w:sz="0" w:space="0" w:color="auto"/>
                        <w:left w:val="none" w:sz="0" w:space="0" w:color="auto"/>
                        <w:bottom w:val="none" w:sz="0" w:space="0" w:color="auto"/>
                        <w:right w:val="none" w:sz="0" w:space="0" w:color="auto"/>
                      </w:divBdr>
                      <w:divsChild>
                        <w:div w:id="1533690093">
                          <w:marLeft w:val="0"/>
                          <w:marRight w:val="0"/>
                          <w:marTop w:val="0"/>
                          <w:marBottom w:val="0"/>
                          <w:divBdr>
                            <w:top w:val="none" w:sz="0" w:space="0" w:color="auto"/>
                            <w:left w:val="none" w:sz="0" w:space="0" w:color="auto"/>
                            <w:bottom w:val="none" w:sz="0" w:space="0" w:color="auto"/>
                            <w:right w:val="none" w:sz="0" w:space="0" w:color="auto"/>
                          </w:divBdr>
                          <w:divsChild>
                            <w:div w:id="853765106">
                              <w:marLeft w:val="0"/>
                              <w:marRight w:val="0"/>
                              <w:marTop w:val="0"/>
                              <w:marBottom w:val="0"/>
                              <w:divBdr>
                                <w:top w:val="none" w:sz="0" w:space="0" w:color="auto"/>
                                <w:left w:val="none" w:sz="0" w:space="0" w:color="auto"/>
                                <w:bottom w:val="none" w:sz="0" w:space="0" w:color="auto"/>
                                <w:right w:val="none" w:sz="0" w:space="0" w:color="auto"/>
                              </w:divBdr>
                              <w:divsChild>
                                <w:div w:id="1163815966">
                                  <w:marLeft w:val="0"/>
                                  <w:marRight w:val="0"/>
                                  <w:marTop w:val="0"/>
                                  <w:marBottom w:val="0"/>
                                  <w:divBdr>
                                    <w:top w:val="none" w:sz="0" w:space="0" w:color="auto"/>
                                    <w:left w:val="none" w:sz="0" w:space="0" w:color="auto"/>
                                    <w:bottom w:val="none" w:sz="0" w:space="0" w:color="auto"/>
                                    <w:right w:val="none" w:sz="0" w:space="0" w:color="auto"/>
                                  </w:divBdr>
                                </w:div>
                                <w:div w:id="1515681942">
                                  <w:marLeft w:val="0"/>
                                  <w:marRight w:val="0"/>
                                  <w:marTop w:val="0"/>
                                  <w:marBottom w:val="0"/>
                                  <w:divBdr>
                                    <w:top w:val="none" w:sz="0" w:space="0" w:color="auto"/>
                                    <w:left w:val="none" w:sz="0" w:space="0" w:color="auto"/>
                                    <w:bottom w:val="none" w:sz="0" w:space="0" w:color="auto"/>
                                    <w:right w:val="none" w:sz="0" w:space="0" w:color="auto"/>
                                  </w:divBdr>
                                </w:div>
                                <w:div w:id="968629188">
                                  <w:marLeft w:val="0"/>
                                  <w:marRight w:val="0"/>
                                  <w:marTop w:val="0"/>
                                  <w:marBottom w:val="0"/>
                                  <w:divBdr>
                                    <w:top w:val="none" w:sz="0" w:space="0" w:color="auto"/>
                                    <w:left w:val="none" w:sz="0" w:space="0" w:color="auto"/>
                                    <w:bottom w:val="none" w:sz="0" w:space="0" w:color="auto"/>
                                    <w:right w:val="none" w:sz="0" w:space="0" w:color="auto"/>
                                  </w:divBdr>
                                </w:div>
                                <w:div w:id="106353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368487">
      <w:bodyDiv w:val="1"/>
      <w:marLeft w:val="0"/>
      <w:marRight w:val="0"/>
      <w:marTop w:val="0"/>
      <w:marBottom w:val="0"/>
      <w:divBdr>
        <w:top w:val="none" w:sz="0" w:space="0" w:color="auto"/>
        <w:left w:val="none" w:sz="0" w:space="0" w:color="auto"/>
        <w:bottom w:val="none" w:sz="0" w:space="0" w:color="auto"/>
        <w:right w:val="none" w:sz="0" w:space="0" w:color="auto"/>
      </w:divBdr>
      <w:divsChild>
        <w:div w:id="1326669094">
          <w:marLeft w:val="0"/>
          <w:marRight w:val="0"/>
          <w:marTop w:val="0"/>
          <w:marBottom w:val="0"/>
          <w:divBdr>
            <w:top w:val="none" w:sz="0" w:space="0" w:color="auto"/>
            <w:left w:val="none" w:sz="0" w:space="0" w:color="auto"/>
            <w:bottom w:val="none" w:sz="0" w:space="0" w:color="auto"/>
            <w:right w:val="none" w:sz="0" w:space="0" w:color="auto"/>
          </w:divBdr>
          <w:divsChild>
            <w:div w:id="1933583278">
              <w:marLeft w:val="0"/>
              <w:marRight w:val="0"/>
              <w:marTop w:val="0"/>
              <w:marBottom w:val="0"/>
              <w:divBdr>
                <w:top w:val="none" w:sz="0" w:space="0" w:color="auto"/>
                <w:left w:val="none" w:sz="0" w:space="0" w:color="auto"/>
                <w:bottom w:val="none" w:sz="0" w:space="0" w:color="auto"/>
                <w:right w:val="none" w:sz="0" w:space="0" w:color="auto"/>
              </w:divBdr>
              <w:divsChild>
                <w:div w:id="904337686">
                  <w:marLeft w:val="0"/>
                  <w:marRight w:val="0"/>
                  <w:marTop w:val="0"/>
                  <w:marBottom w:val="0"/>
                  <w:divBdr>
                    <w:top w:val="none" w:sz="0" w:space="0" w:color="auto"/>
                    <w:left w:val="none" w:sz="0" w:space="0" w:color="auto"/>
                    <w:bottom w:val="none" w:sz="0" w:space="0" w:color="auto"/>
                    <w:right w:val="none" w:sz="0" w:space="0" w:color="auto"/>
                  </w:divBdr>
                  <w:divsChild>
                    <w:div w:id="1206790353">
                      <w:marLeft w:val="0"/>
                      <w:marRight w:val="0"/>
                      <w:marTop w:val="0"/>
                      <w:marBottom w:val="0"/>
                      <w:divBdr>
                        <w:top w:val="none" w:sz="0" w:space="0" w:color="auto"/>
                        <w:left w:val="none" w:sz="0" w:space="0" w:color="auto"/>
                        <w:bottom w:val="none" w:sz="0" w:space="0" w:color="auto"/>
                        <w:right w:val="none" w:sz="0" w:space="0" w:color="auto"/>
                      </w:divBdr>
                    </w:div>
                    <w:div w:id="1558661266">
                      <w:marLeft w:val="0"/>
                      <w:marRight w:val="0"/>
                      <w:marTop w:val="0"/>
                      <w:marBottom w:val="0"/>
                      <w:divBdr>
                        <w:top w:val="none" w:sz="0" w:space="0" w:color="auto"/>
                        <w:left w:val="none" w:sz="0" w:space="0" w:color="auto"/>
                        <w:bottom w:val="none" w:sz="0" w:space="0" w:color="auto"/>
                        <w:right w:val="none" w:sz="0" w:space="0" w:color="auto"/>
                      </w:divBdr>
                    </w:div>
                    <w:div w:id="489828032">
                      <w:marLeft w:val="0"/>
                      <w:marRight w:val="0"/>
                      <w:marTop w:val="0"/>
                      <w:marBottom w:val="0"/>
                      <w:divBdr>
                        <w:top w:val="none" w:sz="0" w:space="0" w:color="auto"/>
                        <w:left w:val="none" w:sz="0" w:space="0" w:color="auto"/>
                        <w:bottom w:val="none" w:sz="0" w:space="0" w:color="auto"/>
                        <w:right w:val="none" w:sz="0" w:space="0" w:color="auto"/>
                      </w:divBdr>
                    </w:div>
                    <w:div w:id="17704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983735">
      <w:bodyDiv w:val="1"/>
      <w:marLeft w:val="0"/>
      <w:marRight w:val="0"/>
      <w:marTop w:val="0"/>
      <w:marBottom w:val="0"/>
      <w:divBdr>
        <w:top w:val="none" w:sz="0" w:space="0" w:color="auto"/>
        <w:left w:val="none" w:sz="0" w:space="0" w:color="auto"/>
        <w:bottom w:val="none" w:sz="0" w:space="0" w:color="auto"/>
        <w:right w:val="none" w:sz="0" w:space="0" w:color="auto"/>
      </w:divBdr>
      <w:divsChild>
        <w:div w:id="1017658998">
          <w:marLeft w:val="0"/>
          <w:marRight w:val="0"/>
          <w:marTop w:val="0"/>
          <w:marBottom w:val="0"/>
          <w:divBdr>
            <w:top w:val="none" w:sz="0" w:space="0" w:color="auto"/>
            <w:left w:val="none" w:sz="0" w:space="0" w:color="auto"/>
            <w:bottom w:val="none" w:sz="0" w:space="0" w:color="auto"/>
            <w:right w:val="none" w:sz="0" w:space="0" w:color="auto"/>
          </w:divBdr>
          <w:divsChild>
            <w:div w:id="764686718">
              <w:marLeft w:val="0"/>
              <w:marRight w:val="0"/>
              <w:marTop w:val="0"/>
              <w:marBottom w:val="0"/>
              <w:divBdr>
                <w:top w:val="none" w:sz="0" w:space="0" w:color="auto"/>
                <w:left w:val="none" w:sz="0" w:space="0" w:color="auto"/>
                <w:bottom w:val="none" w:sz="0" w:space="0" w:color="auto"/>
                <w:right w:val="none" w:sz="0" w:space="0" w:color="auto"/>
              </w:divBdr>
            </w:div>
            <w:div w:id="959066395">
              <w:marLeft w:val="0"/>
              <w:marRight w:val="0"/>
              <w:marTop w:val="0"/>
              <w:marBottom w:val="0"/>
              <w:divBdr>
                <w:top w:val="none" w:sz="0" w:space="0" w:color="auto"/>
                <w:left w:val="none" w:sz="0" w:space="0" w:color="auto"/>
                <w:bottom w:val="none" w:sz="0" w:space="0" w:color="auto"/>
                <w:right w:val="none" w:sz="0" w:space="0" w:color="auto"/>
              </w:divBdr>
            </w:div>
            <w:div w:id="1784303099">
              <w:marLeft w:val="0"/>
              <w:marRight w:val="0"/>
              <w:marTop w:val="0"/>
              <w:marBottom w:val="0"/>
              <w:divBdr>
                <w:top w:val="none" w:sz="0" w:space="0" w:color="auto"/>
                <w:left w:val="none" w:sz="0" w:space="0" w:color="auto"/>
                <w:bottom w:val="none" w:sz="0" w:space="0" w:color="auto"/>
                <w:right w:val="none" w:sz="0" w:space="0" w:color="auto"/>
              </w:divBdr>
            </w:div>
            <w:div w:id="7200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3502">
      <w:bodyDiv w:val="1"/>
      <w:marLeft w:val="0"/>
      <w:marRight w:val="0"/>
      <w:marTop w:val="0"/>
      <w:marBottom w:val="0"/>
      <w:divBdr>
        <w:top w:val="none" w:sz="0" w:space="0" w:color="auto"/>
        <w:left w:val="none" w:sz="0" w:space="0" w:color="auto"/>
        <w:bottom w:val="none" w:sz="0" w:space="0" w:color="auto"/>
        <w:right w:val="none" w:sz="0" w:space="0" w:color="auto"/>
      </w:divBdr>
      <w:divsChild>
        <w:div w:id="295454846">
          <w:marLeft w:val="0"/>
          <w:marRight w:val="0"/>
          <w:marTop w:val="0"/>
          <w:marBottom w:val="0"/>
          <w:divBdr>
            <w:top w:val="none" w:sz="0" w:space="0" w:color="auto"/>
            <w:left w:val="none" w:sz="0" w:space="0" w:color="auto"/>
            <w:bottom w:val="none" w:sz="0" w:space="0" w:color="auto"/>
            <w:right w:val="none" w:sz="0" w:space="0" w:color="auto"/>
          </w:divBdr>
          <w:divsChild>
            <w:div w:id="282004101">
              <w:marLeft w:val="0"/>
              <w:marRight w:val="0"/>
              <w:marTop w:val="0"/>
              <w:marBottom w:val="0"/>
              <w:divBdr>
                <w:top w:val="none" w:sz="0" w:space="0" w:color="auto"/>
                <w:left w:val="none" w:sz="0" w:space="0" w:color="auto"/>
                <w:bottom w:val="none" w:sz="0" w:space="0" w:color="auto"/>
                <w:right w:val="none" w:sz="0" w:space="0" w:color="auto"/>
              </w:divBdr>
              <w:divsChild>
                <w:div w:id="243730593">
                  <w:marLeft w:val="0"/>
                  <w:marRight w:val="0"/>
                  <w:marTop w:val="0"/>
                  <w:marBottom w:val="0"/>
                  <w:divBdr>
                    <w:top w:val="none" w:sz="0" w:space="0" w:color="auto"/>
                    <w:left w:val="none" w:sz="0" w:space="0" w:color="auto"/>
                    <w:bottom w:val="none" w:sz="0" w:space="0" w:color="auto"/>
                    <w:right w:val="none" w:sz="0" w:space="0" w:color="auto"/>
                  </w:divBdr>
                  <w:divsChild>
                    <w:div w:id="618490279">
                      <w:marLeft w:val="0"/>
                      <w:marRight w:val="0"/>
                      <w:marTop w:val="0"/>
                      <w:marBottom w:val="0"/>
                      <w:divBdr>
                        <w:top w:val="none" w:sz="0" w:space="0" w:color="auto"/>
                        <w:left w:val="none" w:sz="0" w:space="0" w:color="auto"/>
                        <w:bottom w:val="none" w:sz="0" w:space="0" w:color="auto"/>
                        <w:right w:val="none" w:sz="0" w:space="0" w:color="auto"/>
                      </w:divBdr>
                    </w:div>
                    <w:div w:id="1630550943">
                      <w:marLeft w:val="0"/>
                      <w:marRight w:val="0"/>
                      <w:marTop w:val="0"/>
                      <w:marBottom w:val="0"/>
                      <w:divBdr>
                        <w:top w:val="none" w:sz="0" w:space="0" w:color="auto"/>
                        <w:left w:val="none" w:sz="0" w:space="0" w:color="auto"/>
                        <w:bottom w:val="none" w:sz="0" w:space="0" w:color="auto"/>
                        <w:right w:val="none" w:sz="0" w:space="0" w:color="auto"/>
                      </w:divBdr>
                    </w:div>
                    <w:div w:id="1421442451">
                      <w:marLeft w:val="0"/>
                      <w:marRight w:val="0"/>
                      <w:marTop w:val="0"/>
                      <w:marBottom w:val="0"/>
                      <w:divBdr>
                        <w:top w:val="none" w:sz="0" w:space="0" w:color="auto"/>
                        <w:left w:val="none" w:sz="0" w:space="0" w:color="auto"/>
                        <w:bottom w:val="none" w:sz="0" w:space="0" w:color="auto"/>
                        <w:right w:val="none" w:sz="0" w:space="0" w:color="auto"/>
                      </w:divBdr>
                    </w:div>
                    <w:div w:id="723065580">
                      <w:marLeft w:val="0"/>
                      <w:marRight w:val="0"/>
                      <w:marTop w:val="0"/>
                      <w:marBottom w:val="0"/>
                      <w:divBdr>
                        <w:top w:val="none" w:sz="0" w:space="0" w:color="auto"/>
                        <w:left w:val="none" w:sz="0" w:space="0" w:color="auto"/>
                        <w:bottom w:val="none" w:sz="0" w:space="0" w:color="auto"/>
                        <w:right w:val="none" w:sz="0" w:space="0" w:color="auto"/>
                      </w:divBdr>
                    </w:div>
                    <w:div w:id="18268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595437">
      <w:bodyDiv w:val="1"/>
      <w:marLeft w:val="0"/>
      <w:marRight w:val="0"/>
      <w:marTop w:val="0"/>
      <w:marBottom w:val="0"/>
      <w:divBdr>
        <w:top w:val="none" w:sz="0" w:space="0" w:color="auto"/>
        <w:left w:val="none" w:sz="0" w:space="0" w:color="auto"/>
        <w:bottom w:val="none" w:sz="0" w:space="0" w:color="auto"/>
        <w:right w:val="none" w:sz="0" w:space="0" w:color="auto"/>
      </w:divBdr>
      <w:divsChild>
        <w:div w:id="152112548">
          <w:marLeft w:val="0"/>
          <w:marRight w:val="0"/>
          <w:marTop w:val="0"/>
          <w:marBottom w:val="0"/>
          <w:divBdr>
            <w:top w:val="none" w:sz="0" w:space="0" w:color="auto"/>
            <w:left w:val="none" w:sz="0" w:space="0" w:color="auto"/>
            <w:bottom w:val="none" w:sz="0" w:space="0" w:color="auto"/>
            <w:right w:val="none" w:sz="0" w:space="0" w:color="auto"/>
          </w:divBdr>
          <w:divsChild>
            <w:div w:id="1295713606">
              <w:marLeft w:val="0"/>
              <w:marRight w:val="0"/>
              <w:marTop w:val="0"/>
              <w:marBottom w:val="0"/>
              <w:divBdr>
                <w:top w:val="none" w:sz="0" w:space="0" w:color="auto"/>
                <w:left w:val="none" w:sz="0" w:space="0" w:color="auto"/>
                <w:bottom w:val="none" w:sz="0" w:space="0" w:color="auto"/>
                <w:right w:val="none" w:sz="0" w:space="0" w:color="auto"/>
              </w:divBdr>
            </w:div>
            <w:div w:id="1523208415">
              <w:marLeft w:val="0"/>
              <w:marRight w:val="0"/>
              <w:marTop w:val="0"/>
              <w:marBottom w:val="0"/>
              <w:divBdr>
                <w:top w:val="none" w:sz="0" w:space="0" w:color="auto"/>
                <w:left w:val="none" w:sz="0" w:space="0" w:color="auto"/>
                <w:bottom w:val="none" w:sz="0" w:space="0" w:color="auto"/>
                <w:right w:val="none" w:sz="0" w:space="0" w:color="auto"/>
              </w:divBdr>
            </w:div>
            <w:div w:id="22349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238948">
      <w:bodyDiv w:val="1"/>
      <w:marLeft w:val="0"/>
      <w:marRight w:val="0"/>
      <w:marTop w:val="0"/>
      <w:marBottom w:val="0"/>
      <w:divBdr>
        <w:top w:val="none" w:sz="0" w:space="0" w:color="auto"/>
        <w:left w:val="none" w:sz="0" w:space="0" w:color="auto"/>
        <w:bottom w:val="none" w:sz="0" w:space="0" w:color="auto"/>
        <w:right w:val="none" w:sz="0" w:space="0" w:color="auto"/>
      </w:divBdr>
      <w:divsChild>
        <w:div w:id="1301230895">
          <w:marLeft w:val="0"/>
          <w:marRight w:val="0"/>
          <w:marTop w:val="0"/>
          <w:marBottom w:val="0"/>
          <w:divBdr>
            <w:top w:val="none" w:sz="0" w:space="0" w:color="auto"/>
            <w:left w:val="none" w:sz="0" w:space="0" w:color="auto"/>
            <w:bottom w:val="none" w:sz="0" w:space="0" w:color="auto"/>
            <w:right w:val="none" w:sz="0" w:space="0" w:color="auto"/>
          </w:divBdr>
          <w:divsChild>
            <w:div w:id="426272524">
              <w:marLeft w:val="0"/>
              <w:marRight w:val="0"/>
              <w:marTop w:val="0"/>
              <w:marBottom w:val="0"/>
              <w:divBdr>
                <w:top w:val="none" w:sz="0" w:space="0" w:color="auto"/>
                <w:left w:val="none" w:sz="0" w:space="0" w:color="auto"/>
                <w:bottom w:val="none" w:sz="0" w:space="0" w:color="auto"/>
                <w:right w:val="none" w:sz="0" w:space="0" w:color="auto"/>
              </w:divBdr>
            </w:div>
            <w:div w:id="1345979719">
              <w:marLeft w:val="0"/>
              <w:marRight w:val="0"/>
              <w:marTop w:val="0"/>
              <w:marBottom w:val="0"/>
              <w:divBdr>
                <w:top w:val="none" w:sz="0" w:space="0" w:color="auto"/>
                <w:left w:val="none" w:sz="0" w:space="0" w:color="auto"/>
                <w:bottom w:val="none" w:sz="0" w:space="0" w:color="auto"/>
                <w:right w:val="none" w:sz="0" w:space="0" w:color="auto"/>
              </w:divBdr>
            </w:div>
            <w:div w:id="84109632">
              <w:marLeft w:val="0"/>
              <w:marRight w:val="0"/>
              <w:marTop w:val="0"/>
              <w:marBottom w:val="0"/>
              <w:divBdr>
                <w:top w:val="none" w:sz="0" w:space="0" w:color="auto"/>
                <w:left w:val="none" w:sz="0" w:space="0" w:color="auto"/>
                <w:bottom w:val="none" w:sz="0" w:space="0" w:color="auto"/>
                <w:right w:val="none" w:sz="0" w:space="0" w:color="auto"/>
              </w:divBdr>
            </w:div>
            <w:div w:id="1604920741">
              <w:marLeft w:val="0"/>
              <w:marRight w:val="0"/>
              <w:marTop w:val="0"/>
              <w:marBottom w:val="0"/>
              <w:divBdr>
                <w:top w:val="none" w:sz="0" w:space="0" w:color="auto"/>
                <w:left w:val="none" w:sz="0" w:space="0" w:color="auto"/>
                <w:bottom w:val="none" w:sz="0" w:space="0" w:color="auto"/>
                <w:right w:val="none" w:sz="0" w:space="0" w:color="auto"/>
              </w:divBdr>
            </w:div>
            <w:div w:id="134116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83495">
      <w:bodyDiv w:val="1"/>
      <w:marLeft w:val="0"/>
      <w:marRight w:val="0"/>
      <w:marTop w:val="0"/>
      <w:marBottom w:val="0"/>
      <w:divBdr>
        <w:top w:val="none" w:sz="0" w:space="0" w:color="auto"/>
        <w:left w:val="none" w:sz="0" w:space="0" w:color="auto"/>
        <w:bottom w:val="none" w:sz="0" w:space="0" w:color="auto"/>
        <w:right w:val="none" w:sz="0" w:space="0" w:color="auto"/>
      </w:divBdr>
      <w:divsChild>
        <w:div w:id="351420943">
          <w:marLeft w:val="0"/>
          <w:marRight w:val="0"/>
          <w:marTop w:val="0"/>
          <w:marBottom w:val="0"/>
          <w:divBdr>
            <w:top w:val="none" w:sz="0" w:space="0" w:color="auto"/>
            <w:left w:val="none" w:sz="0" w:space="0" w:color="auto"/>
            <w:bottom w:val="none" w:sz="0" w:space="0" w:color="auto"/>
            <w:right w:val="none" w:sz="0" w:space="0" w:color="auto"/>
          </w:divBdr>
          <w:divsChild>
            <w:div w:id="1828863597">
              <w:marLeft w:val="0"/>
              <w:marRight w:val="0"/>
              <w:marTop w:val="0"/>
              <w:marBottom w:val="0"/>
              <w:divBdr>
                <w:top w:val="none" w:sz="0" w:space="0" w:color="auto"/>
                <w:left w:val="none" w:sz="0" w:space="0" w:color="auto"/>
                <w:bottom w:val="none" w:sz="0" w:space="0" w:color="auto"/>
                <w:right w:val="none" w:sz="0" w:space="0" w:color="auto"/>
              </w:divBdr>
            </w:div>
            <w:div w:id="1727336800">
              <w:marLeft w:val="0"/>
              <w:marRight w:val="0"/>
              <w:marTop w:val="0"/>
              <w:marBottom w:val="0"/>
              <w:divBdr>
                <w:top w:val="none" w:sz="0" w:space="0" w:color="auto"/>
                <w:left w:val="none" w:sz="0" w:space="0" w:color="auto"/>
                <w:bottom w:val="none" w:sz="0" w:space="0" w:color="auto"/>
                <w:right w:val="none" w:sz="0" w:space="0" w:color="auto"/>
              </w:divBdr>
            </w:div>
            <w:div w:id="377241835">
              <w:marLeft w:val="0"/>
              <w:marRight w:val="0"/>
              <w:marTop w:val="0"/>
              <w:marBottom w:val="0"/>
              <w:divBdr>
                <w:top w:val="none" w:sz="0" w:space="0" w:color="auto"/>
                <w:left w:val="none" w:sz="0" w:space="0" w:color="auto"/>
                <w:bottom w:val="none" w:sz="0" w:space="0" w:color="auto"/>
                <w:right w:val="none" w:sz="0" w:space="0" w:color="auto"/>
              </w:divBdr>
            </w:div>
            <w:div w:id="5661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50291">
      <w:bodyDiv w:val="1"/>
      <w:marLeft w:val="0"/>
      <w:marRight w:val="0"/>
      <w:marTop w:val="0"/>
      <w:marBottom w:val="0"/>
      <w:divBdr>
        <w:top w:val="none" w:sz="0" w:space="0" w:color="auto"/>
        <w:left w:val="none" w:sz="0" w:space="0" w:color="auto"/>
        <w:bottom w:val="none" w:sz="0" w:space="0" w:color="auto"/>
        <w:right w:val="none" w:sz="0" w:space="0" w:color="auto"/>
      </w:divBdr>
      <w:divsChild>
        <w:div w:id="900142657">
          <w:marLeft w:val="0"/>
          <w:marRight w:val="0"/>
          <w:marTop w:val="0"/>
          <w:marBottom w:val="0"/>
          <w:divBdr>
            <w:top w:val="none" w:sz="0" w:space="0" w:color="auto"/>
            <w:left w:val="none" w:sz="0" w:space="0" w:color="auto"/>
            <w:bottom w:val="none" w:sz="0" w:space="0" w:color="auto"/>
            <w:right w:val="none" w:sz="0" w:space="0" w:color="auto"/>
          </w:divBdr>
          <w:divsChild>
            <w:div w:id="2089113240">
              <w:marLeft w:val="0"/>
              <w:marRight w:val="0"/>
              <w:marTop w:val="0"/>
              <w:marBottom w:val="0"/>
              <w:divBdr>
                <w:top w:val="none" w:sz="0" w:space="0" w:color="auto"/>
                <w:left w:val="none" w:sz="0" w:space="0" w:color="auto"/>
                <w:bottom w:val="none" w:sz="0" w:space="0" w:color="auto"/>
                <w:right w:val="none" w:sz="0" w:space="0" w:color="auto"/>
              </w:divBdr>
            </w:div>
            <w:div w:id="715399087">
              <w:marLeft w:val="0"/>
              <w:marRight w:val="0"/>
              <w:marTop w:val="0"/>
              <w:marBottom w:val="0"/>
              <w:divBdr>
                <w:top w:val="none" w:sz="0" w:space="0" w:color="auto"/>
                <w:left w:val="none" w:sz="0" w:space="0" w:color="auto"/>
                <w:bottom w:val="none" w:sz="0" w:space="0" w:color="auto"/>
                <w:right w:val="none" w:sz="0" w:space="0" w:color="auto"/>
              </w:divBdr>
            </w:div>
            <w:div w:id="543252794">
              <w:marLeft w:val="0"/>
              <w:marRight w:val="0"/>
              <w:marTop w:val="0"/>
              <w:marBottom w:val="0"/>
              <w:divBdr>
                <w:top w:val="none" w:sz="0" w:space="0" w:color="auto"/>
                <w:left w:val="none" w:sz="0" w:space="0" w:color="auto"/>
                <w:bottom w:val="none" w:sz="0" w:space="0" w:color="auto"/>
                <w:right w:val="none" w:sz="0" w:space="0" w:color="auto"/>
              </w:divBdr>
            </w:div>
            <w:div w:id="38175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44050">
      <w:bodyDiv w:val="1"/>
      <w:marLeft w:val="0"/>
      <w:marRight w:val="0"/>
      <w:marTop w:val="0"/>
      <w:marBottom w:val="0"/>
      <w:divBdr>
        <w:top w:val="none" w:sz="0" w:space="0" w:color="auto"/>
        <w:left w:val="none" w:sz="0" w:space="0" w:color="auto"/>
        <w:bottom w:val="none" w:sz="0" w:space="0" w:color="auto"/>
        <w:right w:val="none" w:sz="0" w:space="0" w:color="auto"/>
      </w:divBdr>
      <w:divsChild>
        <w:div w:id="1021585576">
          <w:marLeft w:val="0"/>
          <w:marRight w:val="0"/>
          <w:marTop w:val="0"/>
          <w:marBottom w:val="0"/>
          <w:divBdr>
            <w:top w:val="none" w:sz="0" w:space="0" w:color="auto"/>
            <w:left w:val="none" w:sz="0" w:space="0" w:color="auto"/>
            <w:bottom w:val="none" w:sz="0" w:space="0" w:color="auto"/>
            <w:right w:val="none" w:sz="0" w:space="0" w:color="auto"/>
          </w:divBdr>
          <w:divsChild>
            <w:div w:id="172301375">
              <w:marLeft w:val="0"/>
              <w:marRight w:val="0"/>
              <w:marTop w:val="0"/>
              <w:marBottom w:val="0"/>
              <w:divBdr>
                <w:top w:val="none" w:sz="0" w:space="0" w:color="auto"/>
                <w:left w:val="none" w:sz="0" w:space="0" w:color="auto"/>
                <w:bottom w:val="none" w:sz="0" w:space="0" w:color="auto"/>
                <w:right w:val="none" w:sz="0" w:space="0" w:color="auto"/>
              </w:divBdr>
              <w:divsChild>
                <w:div w:id="448744493">
                  <w:marLeft w:val="0"/>
                  <w:marRight w:val="0"/>
                  <w:marTop w:val="0"/>
                  <w:marBottom w:val="0"/>
                  <w:divBdr>
                    <w:top w:val="none" w:sz="0" w:space="0" w:color="auto"/>
                    <w:left w:val="none" w:sz="0" w:space="0" w:color="auto"/>
                    <w:bottom w:val="none" w:sz="0" w:space="0" w:color="auto"/>
                    <w:right w:val="none" w:sz="0" w:space="0" w:color="auto"/>
                  </w:divBdr>
                  <w:divsChild>
                    <w:div w:id="1549950253">
                      <w:marLeft w:val="0"/>
                      <w:marRight w:val="0"/>
                      <w:marTop w:val="0"/>
                      <w:marBottom w:val="0"/>
                      <w:divBdr>
                        <w:top w:val="none" w:sz="0" w:space="0" w:color="auto"/>
                        <w:left w:val="none" w:sz="0" w:space="0" w:color="auto"/>
                        <w:bottom w:val="none" w:sz="0" w:space="0" w:color="auto"/>
                        <w:right w:val="none" w:sz="0" w:space="0" w:color="auto"/>
                      </w:divBdr>
                    </w:div>
                    <w:div w:id="411316168">
                      <w:marLeft w:val="0"/>
                      <w:marRight w:val="0"/>
                      <w:marTop w:val="0"/>
                      <w:marBottom w:val="0"/>
                      <w:divBdr>
                        <w:top w:val="none" w:sz="0" w:space="0" w:color="auto"/>
                        <w:left w:val="none" w:sz="0" w:space="0" w:color="auto"/>
                        <w:bottom w:val="none" w:sz="0" w:space="0" w:color="auto"/>
                        <w:right w:val="none" w:sz="0" w:space="0" w:color="auto"/>
                      </w:divBdr>
                    </w:div>
                    <w:div w:id="856113503">
                      <w:marLeft w:val="0"/>
                      <w:marRight w:val="0"/>
                      <w:marTop w:val="0"/>
                      <w:marBottom w:val="0"/>
                      <w:divBdr>
                        <w:top w:val="none" w:sz="0" w:space="0" w:color="auto"/>
                        <w:left w:val="none" w:sz="0" w:space="0" w:color="auto"/>
                        <w:bottom w:val="none" w:sz="0" w:space="0" w:color="auto"/>
                        <w:right w:val="none" w:sz="0" w:space="0" w:color="auto"/>
                      </w:divBdr>
                    </w:div>
                    <w:div w:id="170062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738922">
      <w:bodyDiv w:val="1"/>
      <w:marLeft w:val="0"/>
      <w:marRight w:val="0"/>
      <w:marTop w:val="0"/>
      <w:marBottom w:val="0"/>
      <w:divBdr>
        <w:top w:val="none" w:sz="0" w:space="0" w:color="auto"/>
        <w:left w:val="none" w:sz="0" w:space="0" w:color="auto"/>
        <w:bottom w:val="none" w:sz="0" w:space="0" w:color="auto"/>
        <w:right w:val="none" w:sz="0" w:space="0" w:color="auto"/>
      </w:divBdr>
      <w:divsChild>
        <w:div w:id="1444038420">
          <w:marLeft w:val="0"/>
          <w:marRight w:val="0"/>
          <w:marTop w:val="0"/>
          <w:marBottom w:val="0"/>
          <w:divBdr>
            <w:top w:val="none" w:sz="0" w:space="0" w:color="auto"/>
            <w:left w:val="none" w:sz="0" w:space="0" w:color="auto"/>
            <w:bottom w:val="none" w:sz="0" w:space="0" w:color="auto"/>
            <w:right w:val="none" w:sz="0" w:space="0" w:color="auto"/>
          </w:divBdr>
          <w:divsChild>
            <w:div w:id="1998607813">
              <w:marLeft w:val="0"/>
              <w:marRight w:val="0"/>
              <w:marTop w:val="0"/>
              <w:marBottom w:val="0"/>
              <w:divBdr>
                <w:top w:val="none" w:sz="0" w:space="0" w:color="auto"/>
                <w:left w:val="none" w:sz="0" w:space="0" w:color="auto"/>
                <w:bottom w:val="none" w:sz="0" w:space="0" w:color="auto"/>
                <w:right w:val="none" w:sz="0" w:space="0" w:color="auto"/>
              </w:divBdr>
            </w:div>
            <w:div w:id="108428680">
              <w:marLeft w:val="0"/>
              <w:marRight w:val="0"/>
              <w:marTop w:val="0"/>
              <w:marBottom w:val="0"/>
              <w:divBdr>
                <w:top w:val="none" w:sz="0" w:space="0" w:color="auto"/>
                <w:left w:val="none" w:sz="0" w:space="0" w:color="auto"/>
                <w:bottom w:val="none" w:sz="0" w:space="0" w:color="auto"/>
                <w:right w:val="none" w:sz="0" w:space="0" w:color="auto"/>
              </w:divBdr>
            </w:div>
            <w:div w:id="118494292">
              <w:marLeft w:val="0"/>
              <w:marRight w:val="0"/>
              <w:marTop w:val="0"/>
              <w:marBottom w:val="0"/>
              <w:divBdr>
                <w:top w:val="none" w:sz="0" w:space="0" w:color="auto"/>
                <w:left w:val="none" w:sz="0" w:space="0" w:color="auto"/>
                <w:bottom w:val="none" w:sz="0" w:space="0" w:color="auto"/>
                <w:right w:val="none" w:sz="0" w:space="0" w:color="auto"/>
              </w:divBdr>
            </w:div>
            <w:div w:id="196892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655">
      <w:bodyDiv w:val="1"/>
      <w:marLeft w:val="0"/>
      <w:marRight w:val="0"/>
      <w:marTop w:val="0"/>
      <w:marBottom w:val="0"/>
      <w:divBdr>
        <w:top w:val="none" w:sz="0" w:space="0" w:color="auto"/>
        <w:left w:val="none" w:sz="0" w:space="0" w:color="auto"/>
        <w:bottom w:val="none" w:sz="0" w:space="0" w:color="auto"/>
        <w:right w:val="none" w:sz="0" w:space="0" w:color="auto"/>
      </w:divBdr>
      <w:divsChild>
        <w:div w:id="84425528">
          <w:marLeft w:val="0"/>
          <w:marRight w:val="0"/>
          <w:marTop w:val="0"/>
          <w:marBottom w:val="0"/>
          <w:divBdr>
            <w:top w:val="none" w:sz="0" w:space="0" w:color="auto"/>
            <w:left w:val="none" w:sz="0" w:space="0" w:color="auto"/>
            <w:bottom w:val="none" w:sz="0" w:space="0" w:color="auto"/>
            <w:right w:val="none" w:sz="0" w:space="0" w:color="auto"/>
          </w:divBdr>
          <w:divsChild>
            <w:div w:id="849946884">
              <w:marLeft w:val="0"/>
              <w:marRight w:val="0"/>
              <w:marTop w:val="0"/>
              <w:marBottom w:val="0"/>
              <w:divBdr>
                <w:top w:val="none" w:sz="0" w:space="0" w:color="auto"/>
                <w:left w:val="none" w:sz="0" w:space="0" w:color="auto"/>
                <w:bottom w:val="none" w:sz="0" w:space="0" w:color="auto"/>
                <w:right w:val="none" w:sz="0" w:space="0" w:color="auto"/>
              </w:divBdr>
              <w:divsChild>
                <w:div w:id="2040085710">
                  <w:marLeft w:val="0"/>
                  <w:marRight w:val="0"/>
                  <w:marTop w:val="0"/>
                  <w:marBottom w:val="0"/>
                  <w:divBdr>
                    <w:top w:val="none" w:sz="0" w:space="0" w:color="auto"/>
                    <w:left w:val="none" w:sz="0" w:space="0" w:color="auto"/>
                    <w:bottom w:val="none" w:sz="0" w:space="0" w:color="auto"/>
                    <w:right w:val="none" w:sz="0" w:space="0" w:color="auto"/>
                  </w:divBdr>
                  <w:divsChild>
                    <w:div w:id="835532446">
                      <w:marLeft w:val="0"/>
                      <w:marRight w:val="0"/>
                      <w:marTop w:val="0"/>
                      <w:marBottom w:val="0"/>
                      <w:divBdr>
                        <w:top w:val="none" w:sz="0" w:space="0" w:color="auto"/>
                        <w:left w:val="none" w:sz="0" w:space="0" w:color="auto"/>
                        <w:bottom w:val="none" w:sz="0" w:space="0" w:color="auto"/>
                        <w:right w:val="none" w:sz="0" w:space="0" w:color="auto"/>
                      </w:divBdr>
                    </w:div>
                    <w:div w:id="1807888087">
                      <w:marLeft w:val="0"/>
                      <w:marRight w:val="0"/>
                      <w:marTop w:val="0"/>
                      <w:marBottom w:val="0"/>
                      <w:divBdr>
                        <w:top w:val="none" w:sz="0" w:space="0" w:color="auto"/>
                        <w:left w:val="none" w:sz="0" w:space="0" w:color="auto"/>
                        <w:bottom w:val="none" w:sz="0" w:space="0" w:color="auto"/>
                        <w:right w:val="none" w:sz="0" w:space="0" w:color="auto"/>
                      </w:divBdr>
                    </w:div>
                    <w:div w:id="35544821">
                      <w:marLeft w:val="0"/>
                      <w:marRight w:val="0"/>
                      <w:marTop w:val="0"/>
                      <w:marBottom w:val="0"/>
                      <w:divBdr>
                        <w:top w:val="none" w:sz="0" w:space="0" w:color="auto"/>
                        <w:left w:val="none" w:sz="0" w:space="0" w:color="auto"/>
                        <w:bottom w:val="none" w:sz="0" w:space="0" w:color="auto"/>
                        <w:right w:val="none" w:sz="0" w:space="0" w:color="auto"/>
                      </w:divBdr>
                    </w:div>
                    <w:div w:id="991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284764">
      <w:bodyDiv w:val="1"/>
      <w:marLeft w:val="0"/>
      <w:marRight w:val="0"/>
      <w:marTop w:val="0"/>
      <w:marBottom w:val="0"/>
      <w:divBdr>
        <w:top w:val="none" w:sz="0" w:space="0" w:color="auto"/>
        <w:left w:val="none" w:sz="0" w:space="0" w:color="auto"/>
        <w:bottom w:val="none" w:sz="0" w:space="0" w:color="auto"/>
        <w:right w:val="none" w:sz="0" w:space="0" w:color="auto"/>
      </w:divBdr>
      <w:divsChild>
        <w:div w:id="2116170361">
          <w:marLeft w:val="0"/>
          <w:marRight w:val="0"/>
          <w:marTop w:val="0"/>
          <w:marBottom w:val="0"/>
          <w:divBdr>
            <w:top w:val="none" w:sz="0" w:space="0" w:color="auto"/>
            <w:left w:val="none" w:sz="0" w:space="0" w:color="auto"/>
            <w:bottom w:val="none" w:sz="0" w:space="0" w:color="auto"/>
            <w:right w:val="none" w:sz="0" w:space="0" w:color="auto"/>
          </w:divBdr>
          <w:divsChild>
            <w:div w:id="850295094">
              <w:marLeft w:val="0"/>
              <w:marRight w:val="0"/>
              <w:marTop w:val="0"/>
              <w:marBottom w:val="0"/>
              <w:divBdr>
                <w:top w:val="none" w:sz="0" w:space="0" w:color="auto"/>
                <w:left w:val="none" w:sz="0" w:space="0" w:color="auto"/>
                <w:bottom w:val="none" w:sz="0" w:space="0" w:color="auto"/>
                <w:right w:val="none" w:sz="0" w:space="0" w:color="auto"/>
              </w:divBdr>
            </w:div>
            <w:div w:id="1268267091">
              <w:marLeft w:val="0"/>
              <w:marRight w:val="0"/>
              <w:marTop w:val="0"/>
              <w:marBottom w:val="0"/>
              <w:divBdr>
                <w:top w:val="none" w:sz="0" w:space="0" w:color="auto"/>
                <w:left w:val="none" w:sz="0" w:space="0" w:color="auto"/>
                <w:bottom w:val="none" w:sz="0" w:space="0" w:color="auto"/>
                <w:right w:val="none" w:sz="0" w:space="0" w:color="auto"/>
              </w:divBdr>
            </w:div>
            <w:div w:id="1726684829">
              <w:marLeft w:val="0"/>
              <w:marRight w:val="0"/>
              <w:marTop w:val="0"/>
              <w:marBottom w:val="0"/>
              <w:divBdr>
                <w:top w:val="none" w:sz="0" w:space="0" w:color="auto"/>
                <w:left w:val="none" w:sz="0" w:space="0" w:color="auto"/>
                <w:bottom w:val="none" w:sz="0" w:space="0" w:color="auto"/>
                <w:right w:val="none" w:sz="0" w:space="0" w:color="auto"/>
              </w:divBdr>
            </w:div>
            <w:div w:id="14740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86635">
      <w:bodyDiv w:val="1"/>
      <w:marLeft w:val="0"/>
      <w:marRight w:val="0"/>
      <w:marTop w:val="0"/>
      <w:marBottom w:val="0"/>
      <w:divBdr>
        <w:top w:val="none" w:sz="0" w:space="0" w:color="auto"/>
        <w:left w:val="none" w:sz="0" w:space="0" w:color="auto"/>
        <w:bottom w:val="none" w:sz="0" w:space="0" w:color="auto"/>
        <w:right w:val="none" w:sz="0" w:space="0" w:color="auto"/>
      </w:divBdr>
      <w:divsChild>
        <w:div w:id="180433793">
          <w:marLeft w:val="0"/>
          <w:marRight w:val="0"/>
          <w:marTop w:val="0"/>
          <w:marBottom w:val="0"/>
          <w:divBdr>
            <w:top w:val="none" w:sz="0" w:space="0" w:color="auto"/>
            <w:left w:val="none" w:sz="0" w:space="0" w:color="auto"/>
            <w:bottom w:val="none" w:sz="0" w:space="0" w:color="auto"/>
            <w:right w:val="none" w:sz="0" w:space="0" w:color="auto"/>
          </w:divBdr>
          <w:divsChild>
            <w:div w:id="1510217606">
              <w:marLeft w:val="0"/>
              <w:marRight w:val="0"/>
              <w:marTop w:val="0"/>
              <w:marBottom w:val="0"/>
              <w:divBdr>
                <w:top w:val="none" w:sz="0" w:space="0" w:color="auto"/>
                <w:left w:val="none" w:sz="0" w:space="0" w:color="auto"/>
                <w:bottom w:val="none" w:sz="0" w:space="0" w:color="auto"/>
                <w:right w:val="none" w:sz="0" w:space="0" w:color="auto"/>
              </w:divBdr>
            </w:div>
            <w:div w:id="2003966485">
              <w:marLeft w:val="0"/>
              <w:marRight w:val="0"/>
              <w:marTop w:val="0"/>
              <w:marBottom w:val="0"/>
              <w:divBdr>
                <w:top w:val="none" w:sz="0" w:space="0" w:color="auto"/>
                <w:left w:val="none" w:sz="0" w:space="0" w:color="auto"/>
                <w:bottom w:val="none" w:sz="0" w:space="0" w:color="auto"/>
                <w:right w:val="none" w:sz="0" w:space="0" w:color="auto"/>
              </w:divBdr>
            </w:div>
            <w:div w:id="611716326">
              <w:marLeft w:val="0"/>
              <w:marRight w:val="0"/>
              <w:marTop w:val="0"/>
              <w:marBottom w:val="0"/>
              <w:divBdr>
                <w:top w:val="none" w:sz="0" w:space="0" w:color="auto"/>
                <w:left w:val="none" w:sz="0" w:space="0" w:color="auto"/>
                <w:bottom w:val="none" w:sz="0" w:space="0" w:color="auto"/>
                <w:right w:val="none" w:sz="0" w:space="0" w:color="auto"/>
              </w:divBdr>
            </w:div>
            <w:div w:id="161246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7658">
      <w:bodyDiv w:val="1"/>
      <w:marLeft w:val="0"/>
      <w:marRight w:val="0"/>
      <w:marTop w:val="0"/>
      <w:marBottom w:val="0"/>
      <w:divBdr>
        <w:top w:val="none" w:sz="0" w:space="0" w:color="auto"/>
        <w:left w:val="none" w:sz="0" w:space="0" w:color="auto"/>
        <w:bottom w:val="none" w:sz="0" w:space="0" w:color="auto"/>
        <w:right w:val="none" w:sz="0" w:space="0" w:color="auto"/>
      </w:divBdr>
      <w:divsChild>
        <w:div w:id="787120083">
          <w:marLeft w:val="0"/>
          <w:marRight w:val="0"/>
          <w:marTop w:val="0"/>
          <w:marBottom w:val="0"/>
          <w:divBdr>
            <w:top w:val="none" w:sz="0" w:space="0" w:color="auto"/>
            <w:left w:val="none" w:sz="0" w:space="0" w:color="auto"/>
            <w:bottom w:val="none" w:sz="0" w:space="0" w:color="auto"/>
            <w:right w:val="none" w:sz="0" w:space="0" w:color="auto"/>
          </w:divBdr>
          <w:divsChild>
            <w:div w:id="44258805">
              <w:marLeft w:val="0"/>
              <w:marRight w:val="0"/>
              <w:marTop w:val="0"/>
              <w:marBottom w:val="0"/>
              <w:divBdr>
                <w:top w:val="none" w:sz="0" w:space="0" w:color="auto"/>
                <w:left w:val="none" w:sz="0" w:space="0" w:color="auto"/>
                <w:bottom w:val="none" w:sz="0" w:space="0" w:color="auto"/>
                <w:right w:val="none" w:sz="0" w:space="0" w:color="auto"/>
              </w:divBdr>
            </w:div>
            <w:div w:id="1188327141">
              <w:marLeft w:val="0"/>
              <w:marRight w:val="0"/>
              <w:marTop w:val="0"/>
              <w:marBottom w:val="0"/>
              <w:divBdr>
                <w:top w:val="none" w:sz="0" w:space="0" w:color="auto"/>
                <w:left w:val="none" w:sz="0" w:space="0" w:color="auto"/>
                <w:bottom w:val="none" w:sz="0" w:space="0" w:color="auto"/>
                <w:right w:val="none" w:sz="0" w:space="0" w:color="auto"/>
              </w:divBdr>
            </w:div>
            <w:div w:id="1801027065">
              <w:marLeft w:val="0"/>
              <w:marRight w:val="0"/>
              <w:marTop w:val="0"/>
              <w:marBottom w:val="0"/>
              <w:divBdr>
                <w:top w:val="none" w:sz="0" w:space="0" w:color="auto"/>
                <w:left w:val="none" w:sz="0" w:space="0" w:color="auto"/>
                <w:bottom w:val="none" w:sz="0" w:space="0" w:color="auto"/>
                <w:right w:val="none" w:sz="0" w:space="0" w:color="auto"/>
              </w:divBdr>
            </w:div>
            <w:div w:id="1508907070">
              <w:marLeft w:val="0"/>
              <w:marRight w:val="0"/>
              <w:marTop w:val="0"/>
              <w:marBottom w:val="0"/>
              <w:divBdr>
                <w:top w:val="none" w:sz="0" w:space="0" w:color="auto"/>
                <w:left w:val="none" w:sz="0" w:space="0" w:color="auto"/>
                <w:bottom w:val="none" w:sz="0" w:space="0" w:color="auto"/>
                <w:right w:val="none" w:sz="0" w:space="0" w:color="auto"/>
              </w:divBdr>
            </w:div>
            <w:div w:id="35134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91729">
      <w:bodyDiv w:val="1"/>
      <w:marLeft w:val="0"/>
      <w:marRight w:val="0"/>
      <w:marTop w:val="0"/>
      <w:marBottom w:val="0"/>
      <w:divBdr>
        <w:top w:val="none" w:sz="0" w:space="0" w:color="auto"/>
        <w:left w:val="none" w:sz="0" w:space="0" w:color="auto"/>
        <w:bottom w:val="none" w:sz="0" w:space="0" w:color="auto"/>
        <w:right w:val="none" w:sz="0" w:space="0" w:color="auto"/>
      </w:divBdr>
      <w:divsChild>
        <w:div w:id="2113166917">
          <w:marLeft w:val="0"/>
          <w:marRight w:val="0"/>
          <w:marTop w:val="0"/>
          <w:marBottom w:val="0"/>
          <w:divBdr>
            <w:top w:val="none" w:sz="0" w:space="0" w:color="auto"/>
            <w:left w:val="none" w:sz="0" w:space="0" w:color="auto"/>
            <w:bottom w:val="none" w:sz="0" w:space="0" w:color="auto"/>
            <w:right w:val="none" w:sz="0" w:space="0" w:color="auto"/>
          </w:divBdr>
          <w:divsChild>
            <w:div w:id="304823317">
              <w:marLeft w:val="0"/>
              <w:marRight w:val="0"/>
              <w:marTop w:val="0"/>
              <w:marBottom w:val="0"/>
              <w:divBdr>
                <w:top w:val="none" w:sz="0" w:space="0" w:color="auto"/>
                <w:left w:val="none" w:sz="0" w:space="0" w:color="auto"/>
                <w:bottom w:val="none" w:sz="0" w:space="0" w:color="auto"/>
                <w:right w:val="none" w:sz="0" w:space="0" w:color="auto"/>
              </w:divBdr>
              <w:divsChild>
                <w:div w:id="93286452">
                  <w:marLeft w:val="0"/>
                  <w:marRight w:val="0"/>
                  <w:marTop w:val="0"/>
                  <w:marBottom w:val="0"/>
                  <w:divBdr>
                    <w:top w:val="none" w:sz="0" w:space="0" w:color="auto"/>
                    <w:left w:val="none" w:sz="0" w:space="0" w:color="auto"/>
                    <w:bottom w:val="none" w:sz="0" w:space="0" w:color="auto"/>
                    <w:right w:val="none" w:sz="0" w:space="0" w:color="auto"/>
                  </w:divBdr>
                  <w:divsChild>
                    <w:div w:id="2032413603">
                      <w:marLeft w:val="0"/>
                      <w:marRight w:val="0"/>
                      <w:marTop w:val="0"/>
                      <w:marBottom w:val="0"/>
                      <w:divBdr>
                        <w:top w:val="none" w:sz="0" w:space="0" w:color="auto"/>
                        <w:left w:val="none" w:sz="0" w:space="0" w:color="auto"/>
                        <w:bottom w:val="none" w:sz="0" w:space="0" w:color="auto"/>
                        <w:right w:val="none" w:sz="0" w:space="0" w:color="auto"/>
                      </w:divBdr>
                    </w:div>
                    <w:div w:id="528645299">
                      <w:marLeft w:val="0"/>
                      <w:marRight w:val="0"/>
                      <w:marTop w:val="0"/>
                      <w:marBottom w:val="0"/>
                      <w:divBdr>
                        <w:top w:val="none" w:sz="0" w:space="0" w:color="auto"/>
                        <w:left w:val="none" w:sz="0" w:space="0" w:color="auto"/>
                        <w:bottom w:val="none" w:sz="0" w:space="0" w:color="auto"/>
                        <w:right w:val="none" w:sz="0" w:space="0" w:color="auto"/>
                      </w:divBdr>
                    </w:div>
                    <w:div w:id="445002520">
                      <w:marLeft w:val="0"/>
                      <w:marRight w:val="0"/>
                      <w:marTop w:val="0"/>
                      <w:marBottom w:val="0"/>
                      <w:divBdr>
                        <w:top w:val="none" w:sz="0" w:space="0" w:color="auto"/>
                        <w:left w:val="none" w:sz="0" w:space="0" w:color="auto"/>
                        <w:bottom w:val="none" w:sz="0" w:space="0" w:color="auto"/>
                        <w:right w:val="none" w:sz="0" w:space="0" w:color="auto"/>
                      </w:divBdr>
                    </w:div>
                    <w:div w:id="6416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343763">
      <w:bodyDiv w:val="1"/>
      <w:marLeft w:val="0"/>
      <w:marRight w:val="0"/>
      <w:marTop w:val="0"/>
      <w:marBottom w:val="0"/>
      <w:divBdr>
        <w:top w:val="none" w:sz="0" w:space="0" w:color="auto"/>
        <w:left w:val="none" w:sz="0" w:space="0" w:color="auto"/>
        <w:bottom w:val="none" w:sz="0" w:space="0" w:color="auto"/>
        <w:right w:val="none" w:sz="0" w:space="0" w:color="auto"/>
      </w:divBdr>
      <w:divsChild>
        <w:div w:id="1133598563">
          <w:marLeft w:val="0"/>
          <w:marRight w:val="0"/>
          <w:marTop w:val="0"/>
          <w:marBottom w:val="0"/>
          <w:divBdr>
            <w:top w:val="none" w:sz="0" w:space="0" w:color="auto"/>
            <w:left w:val="none" w:sz="0" w:space="0" w:color="auto"/>
            <w:bottom w:val="none" w:sz="0" w:space="0" w:color="auto"/>
            <w:right w:val="none" w:sz="0" w:space="0" w:color="auto"/>
          </w:divBdr>
          <w:divsChild>
            <w:div w:id="383800307">
              <w:marLeft w:val="0"/>
              <w:marRight w:val="0"/>
              <w:marTop w:val="0"/>
              <w:marBottom w:val="0"/>
              <w:divBdr>
                <w:top w:val="none" w:sz="0" w:space="0" w:color="auto"/>
                <w:left w:val="none" w:sz="0" w:space="0" w:color="auto"/>
                <w:bottom w:val="none" w:sz="0" w:space="0" w:color="auto"/>
                <w:right w:val="none" w:sz="0" w:space="0" w:color="auto"/>
              </w:divBdr>
              <w:divsChild>
                <w:div w:id="1173378208">
                  <w:marLeft w:val="0"/>
                  <w:marRight w:val="0"/>
                  <w:marTop w:val="0"/>
                  <w:marBottom w:val="0"/>
                  <w:divBdr>
                    <w:top w:val="none" w:sz="0" w:space="0" w:color="auto"/>
                    <w:left w:val="none" w:sz="0" w:space="0" w:color="auto"/>
                    <w:bottom w:val="none" w:sz="0" w:space="0" w:color="auto"/>
                    <w:right w:val="none" w:sz="0" w:space="0" w:color="auto"/>
                  </w:divBdr>
                  <w:divsChild>
                    <w:div w:id="1230119604">
                      <w:marLeft w:val="0"/>
                      <w:marRight w:val="0"/>
                      <w:marTop w:val="0"/>
                      <w:marBottom w:val="0"/>
                      <w:divBdr>
                        <w:top w:val="none" w:sz="0" w:space="0" w:color="auto"/>
                        <w:left w:val="none" w:sz="0" w:space="0" w:color="auto"/>
                        <w:bottom w:val="none" w:sz="0" w:space="0" w:color="auto"/>
                        <w:right w:val="none" w:sz="0" w:space="0" w:color="auto"/>
                      </w:divBdr>
                    </w:div>
                    <w:div w:id="1445073829">
                      <w:marLeft w:val="0"/>
                      <w:marRight w:val="0"/>
                      <w:marTop w:val="0"/>
                      <w:marBottom w:val="0"/>
                      <w:divBdr>
                        <w:top w:val="none" w:sz="0" w:space="0" w:color="auto"/>
                        <w:left w:val="none" w:sz="0" w:space="0" w:color="auto"/>
                        <w:bottom w:val="none" w:sz="0" w:space="0" w:color="auto"/>
                        <w:right w:val="none" w:sz="0" w:space="0" w:color="auto"/>
                      </w:divBdr>
                    </w:div>
                    <w:div w:id="1049064945">
                      <w:marLeft w:val="0"/>
                      <w:marRight w:val="0"/>
                      <w:marTop w:val="0"/>
                      <w:marBottom w:val="0"/>
                      <w:divBdr>
                        <w:top w:val="none" w:sz="0" w:space="0" w:color="auto"/>
                        <w:left w:val="none" w:sz="0" w:space="0" w:color="auto"/>
                        <w:bottom w:val="none" w:sz="0" w:space="0" w:color="auto"/>
                        <w:right w:val="none" w:sz="0" w:space="0" w:color="auto"/>
                      </w:divBdr>
                    </w:div>
                    <w:div w:id="1065421314">
                      <w:marLeft w:val="0"/>
                      <w:marRight w:val="0"/>
                      <w:marTop w:val="0"/>
                      <w:marBottom w:val="0"/>
                      <w:divBdr>
                        <w:top w:val="none" w:sz="0" w:space="0" w:color="auto"/>
                        <w:left w:val="none" w:sz="0" w:space="0" w:color="auto"/>
                        <w:bottom w:val="none" w:sz="0" w:space="0" w:color="auto"/>
                        <w:right w:val="none" w:sz="0" w:space="0" w:color="auto"/>
                      </w:divBdr>
                    </w:div>
                    <w:div w:id="2263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856723">
      <w:bodyDiv w:val="1"/>
      <w:marLeft w:val="0"/>
      <w:marRight w:val="0"/>
      <w:marTop w:val="0"/>
      <w:marBottom w:val="0"/>
      <w:divBdr>
        <w:top w:val="none" w:sz="0" w:space="0" w:color="auto"/>
        <w:left w:val="none" w:sz="0" w:space="0" w:color="auto"/>
        <w:bottom w:val="none" w:sz="0" w:space="0" w:color="auto"/>
        <w:right w:val="none" w:sz="0" w:space="0" w:color="auto"/>
      </w:divBdr>
      <w:divsChild>
        <w:div w:id="1732582558">
          <w:marLeft w:val="0"/>
          <w:marRight w:val="0"/>
          <w:marTop w:val="0"/>
          <w:marBottom w:val="0"/>
          <w:divBdr>
            <w:top w:val="none" w:sz="0" w:space="0" w:color="auto"/>
            <w:left w:val="none" w:sz="0" w:space="0" w:color="auto"/>
            <w:bottom w:val="none" w:sz="0" w:space="0" w:color="auto"/>
            <w:right w:val="none" w:sz="0" w:space="0" w:color="auto"/>
          </w:divBdr>
          <w:divsChild>
            <w:div w:id="376509707">
              <w:marLeft w:val="0"/>
              <w:marRight w:val="0"/>
              <w:marTop w:val="0"/>
              <w:marBottom w:val="0"/>
              <w:divBdr>
                <w:top w:val="none" w:sz="0" w:space="0" w:color="auto"/>
                <w:left w:val="none" w:sz="0" w:space="0" w:color="auto"/>
                <w:bottom w:val="none" w:sz="0" w:space="0" w:color="auto"/>
                <w:right w:val="none" w:sz="0" w:space="0" w:color="auto"/>
              </w:divBdr>
              <w:divsChild>
                <w:div w:id="660550383">
                  <w:marLeft w:val="0"/>
                  <w:marRight w:val="0"/>
                  <w:marTop w:val="0"/>
                  <w:marBottom w:val="0"/>
                  <w:divBdr>
                    <w:top w:val="none" w:sz="0" w:space="0" w:color="auto"/>
                    <w:left w:val="none" w:sz="0" w:space="0" w:color="auto"/>
                    <w:bottom w:val="none" w:sz="0" w:space="0" w:color="auto"/>
                    <w:right w:val="none" w:sz="0" w:space="0" w:color="auto"/>
                  </w:divBdr>
                  <w:divsChild>
                    <w:div w:id="1755205759">
                      <w:marLeft w:val="0"/>
                      <w:marRight w:val="0"/>
                      <w:marTop w:val="0"/>
                      <w:marBottom w:val="0"/>
                      <w:divBdr>
                        <w:top w:val="none" w:sz="0" w:space="0" w:color="auto"/>
                        <w:left w:val="none" w:sz="0" w:space="0" w:color="auto"/>
                        <w:bottom w:val="none" w:sz="0" w:space="0" w:color="auto"/>
                        <w:right w:val="none" w:sz="0" w:space="0" w:color="auto"/>
                      </w:divBdr>
                    </w:div>
                    <w:div w:id="1175876964">
                      <w:marLeft w:val="0"/>
                      <w:marRight w:val="0"/>
                      <w:marTop w:val="0"/>
                      <w:marBottom w:val="0"/>
                      <w:divBdr>
                        <w:top w:val="none" w:sz="0" w:space="0" w:color="auto"/>
                        <w:left w:val="none" w:sz="0" w:space="0" w:color="auto"/>
                        <w:bottom w:val="none" w:sz="0" w:space="0" w:color="auto"/>
                        <w:right w:val="none" w:sz="0" w:space="0" w:color="auto"/>
                      </w:divBdr>
                    </w:div>
                    <w:div w:id="99916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187">
      <w:bodyDiv w:val="1"/>
      <w:marLeft w:val="0"/>
      <w:marRight w:val="0"/>
      <w:marTop w:val="0"/>
      <w:marBottom w:val="0"/>
      <w:divBdr>
        <w:top w:val="none" w:sz="0" w:space="0" w:color="auto"/>
        <w:left w:val="none" w:sz="0" w:space="0" w:color="auto"/>
        <w:bottom w:val="none" w:sz="0" w:space="0" w:color="auto"/>
        <w:right w:val="none" w:sz="0" w:space="0" w:color="auto"/>
      </w:divBdr>
      <w:divsChild>
        <w:div w:id="807279029">
          <w:marLeft w:val="0"/>
          <w:marRight w:val="0"/>
          <w:marTop w:val="0"/>
          <w:marBottom w:val="0"/>
          <w:divBdr>
            <w:top w:val="none" w:sz="0" w:space="0" w:color="auto"/>
            <w:left w:val="none" w:sz="0" w:space="0" w:color="auto"/>
            <w:bottom w:val="none" w:sz="0" w:space="0" w:color="auto"/>
            <w:right w:val="none" w:sz="0" w:space="0" w:color="auto"/>
          </w:divBdr>
          <w:divsChild>
            <w:div w:id="1032262622">
              <w:marLeft w:val="0"/>
              <w:marRight w:val="0"/>
              <w:marTop w:val="0"/>
              <w:marBottom w:val="0"/>
              <w:divBdr>
                <w:top w:val="none" w:sz="0" w:space="0" w:color="auto"/>
                <w:left w:val="none" w:sz="0" w:space="0" w:color="auto"/>
                <w:bottom w:val="none" w:sz="0" w:space="0" w:color="auto"/>
                <w:right w:val="none" w:sz="0" w:space="0" w:color="auto"/>
              </w:divBdr>
              <w:divsChild>
                <w:div w:id="2103450634">
                  <w:marLeft w:val="0"/>
                  <w:marRight w:val="0"/>
                  <w:marTop w:val="0"/>
                  <w:marBottom w:val="0"/>
                  <w:divBdr>
                    <w:top w:val="none" w:sz="0" w:space="0" w:color="auto"/>
                    <w:left w:val="none" w:sz="0" w:space="0" w:color="auto"/>
                    <w:bottom w:val="none" w:sz="0" w:space="0" w:color="auto"/>
                    <w:right w:val="none" w:sz="0" w:space="0" w:color="auto"/>
                  </w:divBdr>
                  <w:divsChild>
                    <w:div w:id="465858446">
                      <w:marLeft w:val="0"/>
                      <w:marRight w:val="0"/>
                      <w:marTop w:val="0"/>
                      <w:marBottom w:val="0"/>
                      <w:divBdr>
                        <w:top w:val="none" w:sz="0" w:space="0" w:color="auto"/>
                        <w:left w:val="none" w:sz="0" w:space="0" w:color="auto"/>
                        <w:bottom w:val="none" w:sz="0" w:space="0" w:color="auto"/>
                        <w:right w:val="none" w:sz="0" w:space="0" w:color="auto"/>
                      </w:divBdr>
                    </w:div>
                    <w:div w:id="1246719384">
                      <w:marLeft w:val="0"/>
                      <w:marRight w:val="0"/>
                      <w:marTop w:val="0"/>
                      <w:marBottom w:val="0"/>
                      <w:divBdr>
                        <w:top w:val="none" w:sz="0" w:space="0" w:color="auto"/>
                        <w:left w:val="none" w:sz="0" w:space="0" w:color="auto"/>
                        <w:bottom w:val="none" w:sz="0" w:space="0" w:color="auto"/>
                        <w:right w:val="none" w:sz="0" w:space="0" w:color="auto"/>
                      </w:divBdr>
                    </w:div>
                    <w:div w:id="2057271475">
                      <w:marLeft w:val="0"/>
                      <w:marRight w:val="0"/>
                      <w:marTop w:val="0"/>
                      <w:marBottom w:val="0"/>
                      <w:divBdr>
                        <w:top w:val="none" w:sz="0" w:space="0" w:color="auto"/>
                        <w:left w:val="none" w:sz="0" w:space="0" w:color="auto"/>
                        <w:bottom w:val="none" w:sz="0" w:space="0" w:color="auto"/>
                        <w:right w:val="none" w:sz="0" w:space="0" w:color="auto"/>
                      </w:divBdr>
                    </w:div>
                    <w:div w:id="255594771">
                      <w:marLeft w:val="0"/>
                      <w:marRight w:val="0"/>
                      <w:marTop w:val="0"/>
                      <w:marBottom w:val="0"/>
                      <w:divBdr>
                        <w:top w:val="none" w:sz="0" w:space="0" w:color="auto"/>
                        <w:left w:val="none" w:sz="0" w:space="0" w:color="auto"/>
                        <w:bottom w:val="none" w:sz="0" w:space="0" w:color="auto"/>
                        <w:right w:val="none" w:sz="0" w:space="0" w:color="auto"/>
                      </w:divBdr>
                    </w:div>
                    <w:div w:id="485249376">
                      <w:marLeft w:val="0"/>
                      <w:marRight w:val="0"/>
                      <w:marTop w:val="0"/>
                      <w:marBottom w:val="0"/>
                      <w:divBdr>
                        <w:top w:val="none" w:sz="0" w:space="0" w:color="auto"/>
                        <w:left w:val="none" w:sz="0" w:space="0" w:color="auto"/>
                        <w:bottom w:val="none" w:sz="0" w:space="0" w:color="auto"/>
                        <w:right w:val="none" w:sz="0" w:space="0" w:color="auto"/>
                      </w:divBdr>
                    </w:div>
                    <w:div w:id="1928269831">
                      <w:marLeft w:val="0"/>
                      <w:marRight w:val="0"/>
                      <w:marTop w:val="0"/>
                      <w:marBottom w:val="0"/>
                      <w:divBdr>
                        <w:top w:val="none" w:sz="0" w:space="0" w:color="auto"/>
                        <w:left w:val="none" w:sz="0" w:space="0" w:color="auto"/>
                        <w:bottom w:val="none" w:sz="0" w:space="0" w:color="auto"/>
                        <w:right w:val="none" w:sz="0" w:space="0" w:color="auto"/>
                      </w:divBdr>
                    </w:div>
                    <w:div w:id="1897738499">
                      <w:marLeft w:val="0"/>
                      <w:marRight w:val="0"/>
                      <w:marTop w:val="0"/>
                      <w:marBottom w:val="0"/>
                      <w:divBdr>
                        <w:top w:val="none" w:sz="0" w:space="0" w:color="auto"/>
                        <w:left w:val="none" w:sz="0" w:space="0" w:color="auto"/>
                        <w:bottom w:val="none" w:sz="0" w:space="0" w:color="auto"/>
                        <w:right w:val="none" w:sz="0" w:space="0" w:color="auto"/>
                      </w:divBdr>
                    </w:div>
                    <w:div w:id="12782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90909">
      <w:bodyDiv w:val="1"/>
      <w:marLeft w:val="0"/>
      <w:marRight w:val="0"/>
      <w:marTop w:val="0"/>
      <w:marBottom w:val="0"/>
      <w:divBdr>
        <w:top w:val="none" w:sz="0" w:space="0" w:color="auto"/>
        <w:left w:val="none" w:sz="0" w:space="0" w:color="auto"/>
        <w:bottom w:val="none" w:sz="0" w:space="0" w:color="auto"/>
        <w:right w:val="none" w:sz="0" w:space="0" w:color="auto"/>
      </w:divBdr>
      <w:divsChild>
        <w:div w:id="1793984132">
          <w:marLeft w:val="0"/>
          <w:marRight w:val="0"/>
          <w:marTop w:val="0"/>
          <w:marBottom w:val="0"/>
          <w:divBdr>
            <w:top w:val="none" w:sz="0" w:space="0" w:color="auto"/>
            <w:left w:val="none" w:sz="0" w:space="0" w:color="auto"/>
            <w:bottom w:val="none" w:sz="0" w:space="0" w:color="auto"/>
            <w:right w:val="none" w:sz="0" w:space="0" w:color="auto"/>
          </w:divBdr>
          <w:divsChild>
            <w:div w:id="311570511">
              <w:marLeft w:val="0"/>
              <w:marRight w:val="0"/>
              <w:marTop w:val="0"/>
              <w:marBottom w:val="0"/>
              <w:divBdr>
                <w:top w:val="none" w:sz="0" w:space="0" w:color="auto"/>
                <w:left w:val="none" w:sz="0" w:space="0" w:color="auto"/>
                <w:bottom w:val="none" w:sz="0" w:space="0" w:color="auto"/>
                <w:right w:val="none" w:sz="0" w:space="0" w:color="auto"/>
              </w:divBdr>
              <w:divsChild>
                <w:div w:id="1742556025">
                  <w:marLeft w:val="0"/>
                  <w:marRight w:val="0"/>
                  <w:marTop w:val="0"/>
                  <w:marBottom w:val="0"/>
                  <w:divBdr>
                    <w:top w:val="none" w:sz="0" w:space="0" w:color="auto"/>
                    <w:left w:val="none" w:sz="0" w:space="0" w:color="auto"/>
                    <w:bottom w:val="none" w:sz="0" w:space="0" w:color="auto"/>
                    <w:right w:val="none" w:sz="0" w:space="0" w:color="auto"/>
                  </w:divBdr>
                  <w:divsChild>
                    <w:div w:id="1659072226">
                      <w:marLeft w:val="0"/>
                      <w:marRight w:val="0"/>
                      <w:marTop w:val="0"/>
                      <w:marBottom w:val="0"/>
                      <w:divBdr>
                        <w:top w:val="none" w:sz="0" w:space="0" w:color="auto"/>
                        <w:left w:val="none" w:sz="0" w:space="0" w:color="auto"/>
                        <w:bottom w:val="none" w:sz="0" w:space="0" w:color="auto"/>
                        <w:right w:val="none" w:sz="0" w:space="0" w:color="auto"/>
                      </w:divBdr>
                    </w:div>
                    <w:div w:id="34283536">
                      <w:marLeft w:val="0"/>
                      <w:marRight w:val="0"/>
                      <w:marTop w:val="0"/>
                      <w:marBottom w:val="0"/>
                      <w:divBdr>
                        <w:top w:val="none" w:sz="0" w:space="0" w:color="auto"/>
                        <w:left w:val="none" w:sz="0" w:space="0" w:color="auto"/>
                        <w:bottom w:val="none" w:sz="0" w:space="0" w:color="auto"/>
                        <w:right w:val="none" w:sz="0" w:space="0" w:color="auto"/>
                      </w:divBdr>
                    </w:div>
                    <w:div w:id="171145377">
                      <w:marLeft w:val="0"/>
                      <w:marRight w:val="0"/>
                      <w:marTop w:val="0"/>
                      <w:marBottom w:val="0"/>
                      <w:divBdr>
                        <w:top w:val="none" w:sz="0" w:space="0" w:color="auto"/>
                        <w:left w:val="none" w:sz="0" w:space="0" w:color="auto"/>
                        <w:bottom w:val="none" w:sz="0" w:space="0" w:color="auto"/>
                        <w:right w:val="none" w:sz="0" w:space="0" w:color="auto"/>
                      </w:divBdr>
                    </w:div>
                    <w:div w:id="141146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566091">
      <w:bodyDiv w:val="1"/>
      <w:marLeft w:val="0"/>
      <w:marRight w:val="0"/>
      <w:marTop w:val="0"/>
      <w:marBottom w:val="0"/>
      <w:divBdr>
        <w:top w:val="none" w:sz="0" w:space="0" w:color="auto"/>
        <w:left w:val="none" w:sz="0" w:space="0" w:color="auto"/>
        <w:bottom w:val="none" w:sz="0" w:space="0" w:color="auto"/>
        <w:right w:val="none" w:sz="0" w:space="0" w:color="auto"/>
      </w:divBdr>
      <w:divsChild>
        <w:div w:id="1520854032">
          <w:marLeft w:val="0"/>
          <w:marRight w:val="0"/>
          <w:marTop w:val="0"/>
          <w:marBottom w:val="0"/>
          <w:divBdr>
            <w:top w:val="none" w:sz="0" w:space="0" w:color="auto"/>
            <w:left w:val="none" w:sz="0" w:space="0" w:color="auto"/>
            <w:bottom w:val="none" w:sz="0" w:space="0" w:color="auto"/>
            <w:right w:val="none" w:sz="0" w:space="0" w:color="auto"/>
          </w:divBdr>
          <w:divsChild>
            <w:div w:id="969824017">
              <w:marLeft w:val="0"/>
              <w:marRight w:val="0"/>
              <w:marTop w:val="0"/>
              <w:marBottom w:val="0"/>
              <w:divBdr>
                <w:top w:val="none" w:sz="0" w:space="0" w:color="auto"/>
                <w:left w:val="none" w:sz="0" w:space="0" w:color="auto"/>
                <w:bottom w:val="none" w:sz="0" w:space="0" w:color="auto"/>
                <w:right w:val="none" w:sz="0" w:space="0" w:color="auto"/>
              </w:divBdr>
              <w:divsChild>
                <w:div w:id="1837264215">
                  <w:marLeft w:val="0"/>
                  <w:marRight w:val="0"/>
                  <w:marTop w:val="0"/>
                  <w:marBottom w:val="0"/>
                  <w:divBdr>
                    <w:top w:val="none" w:sz="0" w:space="0" w:color="auto"/>
                    <w:left w:val="none" w:sz="0" w:space="0" w:color="auto"/>
                    <w:bottom w:val="none" w:sz="0" w:space="0" w:color="auto"/>
                    <w:right w:val="none" w:sz="0" w:space="0" w:color="auto"/>
                  </w:divBdr>
                  <w:divsChild>
                    <w:div w:id="312835771">
                      <w:marLeft w:val="0"/>
                      <w:marRight w:val="0"/>
                      <w:marTop w:val="0"/>
                      <w:marBottom w:val="0"/>
                      <w:divBdr>
                        <w:top w:val="none" w:sz="0" w:space="0" w:color="auto"/>
                        <w:left w:val="none" w:sz="0" w:space="0" w:color="auto"/>
                        <w:bottom w:val="none" w:sz="0" w:space="0" w:color="auto"/>
                        <w:right w:val="none" w:sz="0" w:space="0" w:color="auto"/>
                      </w:divBdr>
                    </w:div>
                    <w:div w:id="62144000">
                      <w:marLeft w:val="0"/>
                      <w:marRight w:val="0"/>
                      <w:marTop w:val="0"/>
                      <w:marBottom w:val="0"/>
                      <w:divBdr>
                        <w:top w:val="none" w:sz="0" w:space="0" w:color="auto"/>
                        <w:left w:val="none" w:sz="0" w:space="0" w:color="auto"/>
                        <w:bottom w:val="none" w:sz="0" w:space="0" w:color="auto"/>
                        <w:right w:val="none" w:sz="0" w:space="0" w:color="auto"/>
                      </w:divBdr>
                    </w:div>
                    <w:div w:id="722212872">
                      <w:marLeft w:val="0"/>
                      <w:marRight w:val="0"/>
                      <w:marTop w:val="0"/>
                      <w:marBottom w:val="0"/>
                      <w:divBdr>
                        <w:top w:val="none" w:sz="0" w:space="0" w:color="auto"/>
                        <w:left w:val="none" w:sz="0" w:space="0" w:color="auto"/>
                        <w:bottom w:val="none" w:sz="0" w:space="0" w:color="auto"/>
                        <w:right w:val="none" w:sz="0" w:space="0" w:color="auto"/>
                      </w:divBdr>
                    </w:div>
                    <w:div w:id="179127347">
                      <w:marLeft w:val="0"/>
                      <w:marRight w:val="0"/>
                      <w:marTop w:val="0"/>
                      <w:marBottom w:val="0"/>
                      <w:divBdr>
                        <w:top w:val="none" w:sz="0" w:space="0" w:color="auto"/>
                        <w:left w:val="none" w:sz="0" w:space="0" w:color="auto"/>
                        <w:bottom w:val="none" w:sz="0" w:space="0" w:color="auto"/>
                        <w:right w:val="none" w:sz="0" w:space="0" w:color="auto"/>
                      </w:divBdr>
                    </w:div>
                    <w:div w:id="213348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272608">
      <w:bodyDiv w:val="1"/>
      <w:marLeft w:val="0"/>
      <w:marRight w:val="0"/>
      <w:marTop w:val="0"/>
      <w:marBottom w:val="0"/>
      <w:divBdr>
        <w:top w:val="none" w:sz="0" w:space="0" w:color="auto"/>
        <w:left w:val="none" w:sz="0" w:space="0" w:color="auto"/>
        <w:bottom w:val="none" w:sz="0" w:space="0" w:color="auto"/>
        <w:right w:val="none" w:sz="0" w:space="0" w:color="auto"/>
      </w:divBdr>
      <w:divsChild>
        <w:div w:id="103231057">
          <w:marLeft w:val="0"/>
          <w:marRight w:val="0"/>
          <w:marTop w:val="0"/>
          <w:marBottom w:val="0"/>
          <w:divBdr>
            <w:top w:val="none" w:sz="0" w:space="0" w:color="auto"/>
            <w:left w:val="none" w:sz="0" w:space="0" w:color="auto"/>
            <w:bottom w:val="none" w:sz="0" w:space="0" w:color="auto"/>
            <w:right w:val="none" w:sz="0" w:space="0" w:color="auto"/>
          </w:divBdr>
          <w:divsChild>
            <w:div w:id="507869359">
              <w:marLeft w:val="0"/>
              <w:marRight w:val="0"/>
              <w:marTop w:val="0"/>
              <w:marBottom w:val="0"/>
              <w:divBdr>
                <w:top w:val="none" w:sz="0" w:space="0" w:color="auto"/>
                <w:left w:val="none" w:sz="0" w:space="0" w:color="auto"/>
                <w:bottom w:val="none" w:sz="0" w:space="0" w:color="auto"/>
                <w:right w:val="none" w:sz="0" w:space="0" w:color="auto"/>
              </w:divBdr>
              <w:divsChild>
                <w:div w:id="1347059628">
                  <w:marLeft w:val="0"/>
                  <w:marRight w:val="0"/>
                  <w:marTop w:val="0"/>
                  <w:marBottom w:val="0"/>
                  <w:divBdr>
                    <w:top w:val="none" w:sz="0" w:space="0" w:color="auto"/>
                    <w:left w:val="none" w:sz="0" w:space="0" w:color="auto"/>
                    <w:bottom w:val="none" w:sz="0" w:space="0" w:color="auto"/>
                    <w:right w:val="none" w:sz="0" w:space="0" w:color="auto"/>
                  </w:divBdr>
                  <w:divsChild>
                    <w:div w:id="810754801">
                      <w:marLeft w:val="0"/>
                      <w:marRight w:val="0"/>
                      <w:marTop w:val="0"/>
                      <w:marBottom w:val="0"/>
                      <w:divBdr>
                        <w:top w:val="none" w:sz="0" w:space="0" w:color="auto"/>
                        <w:left w:val="none" w:sz="0" w:space="0" w:color="auto"/>
                        <w:bottom w:val="none" w:sz="0" w:space="0" w:color="auto"/>
                        <w:right w:val="none" w:sz="0" w:space="0" w:color="auto"/>
                      </w:divBdr>
                    </w:div>
                    <w:div w:id="2081828730">
                      <w:marLeft w:val="0"/>
                      <w:marRight w:val="0"/>
                      <w:marTop w:val="0"/>
                      <w:marBottom w:val="0"/>
                      <w:divBdr>
                        <w:top w:val="none" w:sz="0" w:space="0" w:color="auto"/>
                        <w:left w:val="none" w:sz="0" w:space="0" w:color="auto"/>
                        <w:bottom w:val="none" w:sz="0" w:space="0" w:color="auto"/>
                        <w:right w:val="none" w:sz="0" w:space="0" w:color="auto"/>
                      </w:divBdr>
                    </w:div>
                    <w:div w:id="1764453994">
                      <w:marLeft w:val="0"/>
                      <w:marRight w:val="0"/>
                      <w:marTop w:val="0"/>
                      <w:marBottom w:val="0"/>
                      <w:divBdr>
                        <w:top w:val="none" w:sz="0" w:space="0" w:color="auto"/>
                        <w:left w:val="none" w:sz="0" w:space="0" w:color="auto"/>
                        <w:bottom w:val="none" w:sz="0" w:space="0" w:color="auto"/>
                        <w:right w:val="none" w:sz="0" w:space="0" w:color="auto"/>
                      </w:divBdr>
                    </w:div>
                    <w:div w:id="10925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88640">
      <w:bodyDiv w:val="1"/>
      <w:marLeft w:val="0"/>
      <w:marRight w:val="0"/>
      <w:marTop w:val="0"/>
      <w:marBottom w:val="0"/>
      <w:divBdr>
        <w:top w:val="none" w:sz="0" w:space="0" w:color="auto"/>
        <w:left w:val="none" w:sz="0" w:space="0" w:color="auto"/>
        <w:bottom w:val="none" w:sz="0" w:space="0" w:color="auto"/>
        <w:right w:val="none" w:sz="0" w:space="0" w:color="auto"/>
      </w:divBdr>
      <w:divsChild>
        <w:div w:id="865942825">
          <w:marLeft w:val="0"/>
          <w:marRight w:val="0"/>
          <w:marTop w:val="0"/>
          <w:marBottom w:val="0"/>
          <w:divBdr>
            <w:top w:val="none" w:sz="0" w:space="0" w:color="auto"/>
            <w:left w:val="none" w:sz="0" w:space="0" w:color="auto"/>
            <w:bottom w:val="none" w:sz="0" w:space="0" w:color="auto"/>
            <w:right w:val="none" w:sz="0" w:space="0" w:color="auto"/>
          </w:divBdr>
          <w:divsChild>
            <w:div w:id="1216118605">
              <w:marLeft w:val="0"/>
              <w:marRight w:val="0"/>
              <w:marTop w:val="0"/>
              <w:marBottom w:val="0"/>
              <w:divBdr>
                <w:top w:val="none" w:sz="0" w:space="0" w:color="auto"/>
                <w:left w:val="none" w:sz="0" w:space="0" w:color="auto"/>
                <w:bottom w:val="none" w:sz="0" w:space="0" w:color="auto"/>
                <w:right w:val="none" w:sz="0" w:space="0" w:color="auto"/>
              </w:divBdr>
            </w:div>
            <w:div w:id="1745645805">
              <w:marLeft w:val="0"/>
              <w:marRight w:val="0"/>
              <w:marTop w:val="0"/>
              <w:marBottom w:val="0"/>
              <w:divBdr>
                <w:top w:val="none" w:sz="0" w:space="0" w:color="auto"/>
                <w:left w:val="none" w:sz="0" w:space="0" w:color="auto"/>
                <w:bottom w:val="none" w:sz="0" w:space="0" w:color="auto"/>
                <w:right w:val="none" w:sz="0" w:space="0" w:color="auto"/>
              </w:divBdr>
            </w:div>
            <w:div w:id="178214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4202">
      <w:bodyDiv w:val="1"/>
      <w:marLeft w:val="0"/>
      <w:marRight w:val="0"/>
      <w:marTop w:val="0"/>
      <w:marBottom w:val="0"/>
      <w:divBdr>
        <w:top w:val="none" w:sz="0" w:space="0" w:color="auto"/>
        <w:left w:val="none" w:sz="0" w:space="0" w:color="auto"/>
        <w:bottom w:val="none" w:sz="0" w:space="0" w:color="auto"/>
        <w:right w:val="none" w:sz="0" w:space="0" w:color="auto"/>
      </w:divBdr>
      <w:divsChild>
        <w:div w:id="977998866">
          <w:marLeft w:val="0"/>
          <w:marRight w:val="0"/>
          <w:marTop w:val="0"/>
          <w:marBottom w:val="0"/>
          <w:divBdr>
            <w:top w:val="none" w:sz="0" w:space="0" w:color="auto"/>
            <w:left w:val="none" w:sz="0" w:space="0" w:color="auto"/>
            <w:bottom w:val="none" w:sz="0" w:space="0" w:color="auto"/>
            <w:right w:val="none" w:sz="0" w:space="0" w:color="auto"/>
          </w:divBdr>
          <w:divsChild>
            <w:div w:id="163664068">
              <w:marLeft w:val="0"/>
              <w:marRight w:val="0"/>
              <w:marTop w:val="0"/>
              <w:marBottom w:val="0"/>
              <w:divBdr>
                <w:top w:val="none" w:sz="0" w:space="0" w:color="auto"/>
                <w:left w:val="none" w:sz="0" w:space="0" w:color="auto"/>
                <w:bottom w:val="none" w:sz="0" w:space="0" w:color="auto"/>
                <w:right w:val="none" w:sz="0" w:space="0" w:color="auto"/>
              </w:divBdr>
            </w:div>
            <w:div w:id="232934923">
              <w:marLeft w:val="0"/>
              <w:marRight w:val="0"/>
              <w:marTop w:val="0"/>
              <w:marBottom w:val="0"/>
              <w:divBdr>
                <w:top w:val="none" w:sz="0" w:space="0" w:color="auto"/>
                <w:left w:val="none" w:sz="0" w:space="0" w:color="auto"/>
                <w:bottom w:val="none" w:sz="0" w:space="0" w:color="auto"/>
                <w:right w:val="none" w:sz="0" w:space="0" w:color="auto"/>
              </w:divBdr>
            </w:div>
            <w:div w:id="408187184">
              <w:marLeft w:val="0"/>
              <w:marRight w:val="0"/>
              <w:marTop w:val="0"/>
              <w:marBottom w:val="0"/>
              <w:divBdr>
                <w:top w:val="none" w:sz="0" w:space="0" w:color="auto"/>
                <w:left w:val="none" w:sz="0" w:space="0" w:color="auto"/>
                <w:bottom w:val="none" w:sz="0" w:space="0" w:color="auto"/>
                <w:right w:val="none" w:sz="0" w:space="0" w:color="auto"/>
              </w:divBdr>
            </w:div>
            <w:div w:id="151325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17844">
      <w:bodyDiv w:val="1"/>
      <w:marLeft w:val="0"/>
      <w:marRight w:val="0"/>
      <w:marTop w:val="0"/>
      <w:marBottom w:val="0"/>
      <w:divBdr>
        <w:top w:val="none" w:sz="0" w:space="0" w:color="auto"/>
        <w:left w:val="none" w:sz="0" w:space="0" w:color="auto"/>
        <w:bottom w:val="none" w:sz="0" w:space="0" w:color="auto"/>
        <w:right w:val="none" w:sz="0" w:space="0" w:color="auto"/>
      </w:divBdr>
      <w:divsChild>
        <w:div w:id="1447969182">
          <w:marLeft w:val="0"/>
          <w:marRight w:val="0"/>
          <w:marTop w:val="0"/>
          <w:marBottom w:val="0"/>
          <w:divBdr>
            <w:top w:val="none" w:sz="0" w:space="0" w:color="auto"/>
            <w:left w:val="none" w:sz="0" w:space="0" w:color="auto"/>
            <w:bottom w:val="none" w:sz="0" w:space="0" w:color="auto"/>
            <w:right w:val="none" w:sz="0" w:space="0" w:color="auto"/>
          </w:divBdr>
          <w:divsChild>
            <w:div w:id="1870296182">
              <w:marLeft w:val="0"/>
              <w:marRight w:val="0"/>
              <w:marTop w:val="0"/>
              <w:marBottom w:val="0"/>
              <w:divBdr>
                <w:top w:val="none" w:sz="0" w:space="0" w:color="auto"/>
                <w:left w:val="none" w:sz="0" w:space="0" w:color="auto"/>
                <w:bottom w:val="none" w:sz="0" w:space="0" w:color="auto"/>
                <w:right w:val="none" w:sz="0" w:space="0" w:color="auto"/>
              </w:divBdr>
            </w:div>
            <w:div w:id="44570996">
              <w:marLeft w:val="0"/>
              <w:marRight w:val="0"/>
              <w:marTop w:val="0"/>
              <w:marBottom w:val="0"/>
              <w:divBdr>
                <w:top w:val="none" w:sz="0" w:space="0" w:color="auto"/>
                <w:left w:val="none" w:sz="0" w:space="0" w:color="auto"/>
                <w:bottom w:val="none" w:sz="0" w:space="0" w:color="auto"/>
                <w:right w:val="none" w:sz="0" w:space="0" w:color="auto"/>
              </w:divBdr>
            </w:div>
            <w:div w:id="306857139">
              <w:marLeft w:val="0"/>
              <w:marRight w:val="0"/>
              <w:marTop w:val="0"/>
              <w:marBottom w:val="0"/>
              <w:divBdr>
                <w:top w:val="none" w:sz="0" w:space="0" w:color="auto"/>
                <w:left w:val="none" w:sz="0" w:space="0" w:color="auto"/>
                <w:bottom w:val="none" w:sz="0" w:space="0" w:color="auto"/>
                <w:right w:val="none" w:sz="0" w:space="0" w:color="auto"/>
              </w:divBdr>
            </w:div>
            <w:div w:id="59324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25405">
      <w:bodyDiv w:val="1"/>
      <w:marLeft w:val="0"/>
      <w:marRight w:val="0"/>
      <w:marTop w:val="0"/>
      <w:marBottom w:val="0"/>
      <w:divBdr>
        <w:top w:val="none" w:sz="0" w:space="0" w:color="auto"/>
        <w:left w:val="none" w:sz="0" w:space="0" w:color="auto"/>
        <w:bottom w:val="none" w:sz="0" w:space="0" w:color="auto"/>
        <w:right w:val="none" w:sz="0" w:space="0" w:color="auto"/>
      </w:divBdr>
      <w:divsChild>
        <w:div w:id="1987465374">
          <w:marLeft w:val="0"/>
          <w:marRight w:val="0"/>
          <w:marTop w:val="0"/>
          <w:marBottom w:val="0"/>
          <w:divBdr>
            <w:top w:val="none" w:sz="0" w:space="0" w:color="auto"/>
            <w:left w:val="none" w:sz="0" w:space="0" w:color="auto"/>
            <w:bottom w:val="none" w:sz="0" w:space="0" w:color="auto"/>
            <w:right w:val="none" w:sz="0" w:space="0" w:color="auto"/>
          </w:divBdr>
          <w:divsChild>
            <w:div w:id="1838767000">
              <w:marLeft w:val="0"/>
              <w:marRight w:val="0"/>
              <w:marTop w:val="0"/>
              <w:marBottom w:val="0"/>
              <w:divBdr>
                <w:top w:val="none" w:sz="0" w:space="0" w:color="auto"/>
                <w:left w:val="none" w:sz="0" w:space="0" w:color="auto"/>
                <w:bottom w:val="none" w:sz="0" w:space="0" w:color="auto"/>
                <w:right w:val="none" w:sz="0" w:space="0" w:color="auto"/>
              </w:divBdr>
              <w:divsChild>
                <w:div w:id="70585494">
                  <w:marLeft w:val="0"/>
                  <w:marRight w:val="0"/>
                  <w:marTop w:val="0"/>
                  <w:marBottom w:val="0"/>
                  <w:divBdr>
                    <w:top w:val="none" w:sz="0" w:space="0" w:color="auto"/>
                    <w:left w:val="none" w:sz="0" w:space="0" w:color="auto"/>
                    <w:bottom w:val="none" w:sz="0" w:space="0" w:color="auto"/>
                    <w:right w:val="none" w:sz="0" w:space="0" w:color="auto"/>
                  </w:divBdr>
                  <w:divsChild>
                    <w:div w:id="1016425377">
                      <w:marLeft w:val="0"/>
                      <w:marRight w:val="0"/>
                      <w:marTop w:val="0"/>
                      <w:marBottom w:val="0"/>
                      <w:divBdr>
                        <w:top w:val="none" w:sz="0" w:space="0" w:color="auto"/>
                        <w:left w:val="none" w:sz="0" w:space="0" w:color="auto"/>
                        <w:bottom w:val="none" w:sz="0" w:space="0" w:color="auto"/>
                        <w:right w:val="none" w:sz="0" w:space="0" w:color="auto"/>
                      </w:divBdr>
                    </w:div>
                    <w:div w:id="755593036">
                      <w:marLeft w:val="0"/>
                      <w:marRight w:val="0"/>
                      <w:marTop w:val="0"/>
                      <w:marBottom w:val="0"/>
                      <w:divBdr>
                        <w:top w:val="none" w:sz="0" w:space="0" w:color="auto"/>
                        <w:left w:val="none" w:sz="0" w:space="0" w:color="auto"/>
                        <w:bottom w:val="none" w:sz="0" w:space="0" w:color="auto"/>
                        <w:right w:val="none" w:sz="0" w:space="0" w:color="auto"/>
                      </w:divBdr>
                    </w:div>
                    <w:div w:id="1528785744">
                      <w:marLeft w:val="0"/>
                      <w:marRight w:val="0"/>
                      <w:marTop w:val="0"/>
                      <w:marBottom w:val="0"/>
                      <w:divBdr>
                        <w:top w:val="none" w:sz="0" w:space="0" w:color="auto"/>
                        <w:left w:val="none" w:sz="0" w:space="0" w:color="auto"/>
                        <w:bottom w:val="none" w:sz="0" w:space="0" w:color="auto"/>
                        <w:right w:val="none" w:sz="0" w:space="0" w:color="auto"/>
                      </w:divBdr>
                    </w:div>
                    <w:div w:id="1913074789">
                      <w:marLeft w:val="0"/>
                      <w:marRight w:val="0"/>
                      <w:marTop w:val="0"/>
                      <w:marBottom w:val="0"/>
                      <w:divBdr>
                        <w:top w:val="none" w:sz="0" w:space="0" w:color="auto"/>
                        <w:left w:val="none" w:sz="0" w:space="0" w:color="auto"/>
                        <w:bottom w:val="none" w:sz="0" w:space="0" w:color="auto"/>
                        <w:right w:val="none" w:sz="0" w:space="0" w:color="auto"/>
                      </w:divBdr>
                    </w:div>
                    <w:div w:id="513345056">
                      <w:marLeft w:val="0"/>
                      <w:marRight w:val="0"/>
                      <w:marTop w:val="0"/>
                      <w:marBottom w:val="0"/>
                      <w:divBdr>
                        <w:top w:val="none" w:sz="0" w:space="0" w:color="auto"/>
                        <w:left w:val="none" w:sz="0" w:space="0" w:color="auto"/>
                        <w:bottom w:val="none" w:sz="0" w:space="0" w:color="auto"/>
                        <w:right w:val="none" w:sz="0" w:space="0" w:color="auto"/>
                      </w:divBdr>
                    </w:div>
                    <w:div w:id="200019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9FDF6-9D0E-4DBC-A75A-1DFA753ABD4A}"/>
</file>

<file path=customXml/itemProps2.xml><?xml version="1.0" encoding="utf-8"?>
<ds:datastoreItem xmlns:ds="http://schemas.openxmlformats.org/officeDocument/2006/customXml" ds:itemID="{D6BF4278-F78B-4459-AC73-B00EB0D6037B}"/>
</file>

<file path=customXml/itemProps3.xml><?xml version="1.0" encoding="utf-8"?>
<ds:datastoreItem xmlns:ds="http://schemas.openxmlformats.org/officeDocument/2006/customXml" ds:itemID="{7C04EAC5-C721-4825-A670-58C1FC9964F5}"/>
</file>

<file path=customXml/itemProps4.xml><?xml version="1.0" encoding="utf-8"?>
<ds:datastoreItem xmlns:ds="http://schemas.openxmlformats.org/officeDocument/2006/customXml" ds:itemID="{7C50B116-3239-4D8F-AD4D-75A1514842E8}"/>
</file>

<file path=docProps/app.xml><?xml version="1.0" encoding="utf-8"?>
<Properties xmlns="http://schemas.openxmlformats.org/officeDocument/2006/extended-properties" xmlns:vt="http://schemas.openxmlformats.org/officeDocument/2006/docPropsVTypes">
  <Template>Normal</Template>
  <TotalTime>0</TotalTime>
  <Pages>10</Pages>
  <Words>4030</Words>
  <Characters>20150</Characters>
  <Application>Microsoft Office Word</Application>
  <DocSecurity>4</DocSecurity>
  <Lines>167</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2015-06-03T13:01:00Z</cp:lastPrinted>
  <dcterms:created xsi:type="dcterms:W3CDTF">2015-06-07T06:35:00Z</dcterms:created>
  <dcterms:modified xsi:type="dcterms:W3CDTF">2015-06-07T06:35:00Z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