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F23" w:rsidRPr="009103A8" w:rsidRDefault="00F000A5" w:rsidP="003A2322">
      <w:pPr>
        <w:pStyle w:val="HeadMitparsemetBaze"/>
        <w:rPr>
          <w:color w:val="auto"/>
          <w:u w:val="single"/>
          <w:rtl/>
        </w:rPr>
      </w:pPr>
      <w:r w:rsidRPr="009103A8">
        <w:rPr>
          <w:rFonts w:hint="cs"/>
          <w:color w:val="auto"/>
          <w:u w:val="single"/>
          <w:rtl/>
        </w:rPr>
        <w:t xml:space="preserve">טיוטת </w:t>
      </w:r>
      <w:r w:rsidR="000B5126" w:rsidRPr="009103A8">
        <w:rPr>
          <w:rFonts w:hint="cs"/>
          <w:color w:val="auto"/>
          <w:u w:val="single"/>
          <w:rtl/>
        </w:rPr>
        <w:t>נוסח ל</w:t>
      </w:r>
      <w:r w:rsidR="003A2322" w:rsidRPr="009103A8">
        <w:rPr>
          <w:rFonts w:hint="cs"/>
          <w:color w:val="auto"/>
          <w:u w:val="single"/>
          <w:rtl/>
        </w:rPr>
        <w:t xml:space="preserve">קראת </w:t>
      </w:r>
      <w:r w:rsidR="000B5126" w:rsidRPr="009103A8">
        <w:rPr>
          <w:rFonts w:hint="cs"/>
          <w:color w:val="auto"/>
          <w:u w:val="single"/>
          <w:rtl/>
        </w:rPr>
        <w:t>דיון בוועד</w:t>
      </w:r>
      <w:r w:rsidR="003A2322" w:rsidRPr="009103A8">
        <w:rPr>
          <w:rFonts w:hint="cs"/>
          <w:color w:val="auto"/>
          <w:u w:val="single"/>
          <w:rtl/>
        </w:rPr>
        <w:t>ת העבודה הרווחה והבריאות</w:t>
      </w:r>
      <w:r w:rsidR="000B5126" w:rsidRPr="009103A8">
        <w:rPr>
          <w:rFonts w:hint="cs"/>
          <w:color w:val="auto"/>
          <w:u w:val="single"/>
          <w:rtl/>
        </w:rPr>
        <w:t xml:space="preserve"> ביום </w:t>
      </w:r>
      <w:r w:rsidR="003A2322" w:rsidRPr="009103A8">
        <w:rPr>
          <w:rFonts w:hint="cs"/>
          <w:color w:val="auto"/>
          <w:u w:val="single"/>
          <w:rtl/>
        </w:rPr>
        <w:t>11</w:t>
      </w:r>
      <w:r w:rsidR="000B5126" w:rsidRPr="009103A8">
        <w:rPr>
          <w:rFonts w:hint="cs"/>
          <w:color w:val="auto"/>
          <w:u w:val="single"/>
          <w:rtl/>
        </w:rPr>
        <w:t>.1.16</w:t>
      </w:r>
    </w:p>
    <w:p w:rsidR="00637DB9" w:rsidRDefault="0069174C" w:rsidP="000B5126">
      <w:pPr>
        <w:pStyle w:val="HeadHatzaotHok"/>
        <w:rPr>
          <w:rtl/>
        </w:rPr>
      </w:pPr>
      <w:bookmarkStart w:id="0" w:name="LGSName"/>
      <w:r>
        <w:rPr>
          <w:rFonts w:hint="cs"/>
          <w:rtl/>
        </w:rPr>
        <w:t xml:space="preserve">הצעת חוק הביטוח הלאומי (תיקון </w:t>
      </w:r>
      <w:r w:rsidR="000B5126">
        <w:rPr>
          <w:rFonts w:hint="eastAsia"/>
          <w:rtl/>
        </w:rPr>
        <w:t>–</w:t>
      </w:r>
      <w:r w:rsidR="000B5126">
        <w:rPr>
          <w:rFonts w:hint="cs"/>
          <w:rtl/>
        </w:rPr>
        <w:t xml:space="preserve"> </w:t>
      </w:r>
      <w:r>
        <w:rPr>
          <w:rFonts w:hint="cs"/>
          <w:rtl/>
        </w:rPr>
        <w:t xml:space="preserve">הרחבת מעגל הזכאים למענק לימודים), </w:t>
      </w:r>
      <w:proofErr w:type="spellStart"/>
      <w:r>
        <w:rPr>
          <w:rFonts w:hint="cs"/>
          <w:rtl/>
        </w:rPr>
        <w:t>התשע"</w:t>
      </w:r>
      <w:r w:rsidR="000B5126">
        <w:rPr>
          <w:rFonts w:hint="cs"/>
          <w:rtl/>
        </w:rPr>
        <w:t>ו</w:t>
      </w:r>
      <w:proofErr w:type="spellEnd"/>
      <w:r w:rsidR="000B5126">
        <w:rPr>
          <w:rFonts w:hint="eastAsia"/>
          <w:rtl/>
        </w:rPr>
        <w:t>–</w:t>
      </w:r>
      <w:r>
        <w:rPr>
          <w:rFonts w:hint="cs"/>
          <w:rtl/>
        </w:rPr>
        <w:t>201</w:t>
      </w:r>
      <w:bookmarkEnd w:id="0"/>
      <w:r w:rsidR="000B5126">
        <w:rPr>
          <w:rFonts w:hint="cs"/>
          <w:rtl/>
        </w:rPr>
        <w:t>6</w:t>
      </w:r>
    </w:p>
    <w:p w:rsidR="00637DB9" w:rsidRDefault="00637DB9" w:rsidP="0069174C">
      <w:pPr>
        <w:pStyle w:val="HesberHeading"/>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860000" w:rsidTr="004E2B8A">
        <w:trPr>
          <w:cantSplit/>
          <w:trHeight w:val="60"/>
        </w:trPr>
        <w:tc>
          <w:tcPr>
            <w:tcW w:w="1871" w:type="dxa"/>
          </w:tcPr>
          <w:p w:rsidR="00860000" w:rsidRPr="006E4511" w:rsidRDefault="00860000" w:rsidP="004E2B8A">
            <w:pPr>
              <w:pStyle w:val="TableSideHeading"/>
              <w:ind w:right="0"/>
            </w:pPr>
            <w:r w:rsidRPr="006E4511">
              <w:rPr>
                <w:rtl/>
              </w:rPr>
              <w:t>תיקון סעיף 74</w:t>
            </w:r>
          </w:p>
        </w:tc>
        <w:tc>
          <w:tcPr>
            <w:tcW w:w="624" w:type="dxa"/>
          </w:tcPr>
          <w:p w:rsidR="00860000" w:rsidRPr="006E4511" w:rsidRDefault="00860000" w:rsidP="004E2B8A">
            <w:pPr>
              <w:pStyle w:val="TableText"/>
              <w:ind w:right="0"/>
              <w:jc w:val="both"/>
            </w:pPr>
            <w:r w:rsidRPr="006E4511">
              <w:rPr>
                <w:rtl/>
              </w:rPr>
              <w:t>1.</w:t>
            </w:r>
          </w:p>
        </w:tc>
        <w:tc>
          <w:tcPr>
            <w:tcW w:w="7146" w:type="dxa"/>
            <w:gridSpan w:val="2"/>
          </w:tcPr>
          <w:p w:rsidR="00860000" w:rsidRPr="00553DC7" w:rsidRDefault="00860000" w:rsidP="004E2B8A">
            <w:pPr>
              <w:pStyle w:val="TableBlock"/>
            </w:pPr>
            <w:r w:rsidRPr="00553DC7">
              <w:rPr>
                <w:rtl/>
              </w:rPr>
              <w:t>בחוק</w:t>
            </w:r>
            <w:r w:rsidRPr="00553DC7">
              <w:t xml:space="preserve"> </w:t>
            </w:r>
            <w:r w:rsidRPr="00553DC7">
              <w:rPr>
                <w:rtl/>
              </w:rPr>
              <w:t>הביטוח</w:t>
            </w:r>
            <w:r w:rsidRPr="00553DC7">
              <w:t xml:space="preserve"> </w:t>
            </w:r>
            <w:r>
              <w:rPr>
                <w:rtl/>
              </w:rPr>
              <w:t xml:space="preserve">הלאומי [נוסח משולב], </w:t>
            </w:r>
            <w:proofErr w:type="spellStart"/>
            <w:r>
              <w:rPr>
                <w:rtl/>
              </w:rPr>
              <w:t>התשנ"ה</w:t>
            </w:r>
            <w:proofErr w:type="spellEnd"/>
            <w:r>
              <w:rPr>
                <w:rtl/>
              </w:rPr>
              <w:t>–1995</w:t>
            </w:r>
            <w:r>
              <w:rPr>
                <w:rStyle w:val="a8"/>
                <w:rtl/>
              </w:rPr>
              <w:footnoteReference w:id="1"/>
            </w:r>
            <w:r>
              <w:rPr>
                <w:rtl/>
              </w:rPr>
              <w:t>, ב</w:t>
            </w:r>
            <w:r w:rsidRPr="00553DC7">
              <w:rPr>
                <w:rtl/>
              </w:rPr>
              <w:t>סעיף 74(ב)</w:t>
            </w:r>
            <w:r>
              <w:rPr>
                <w:rtl/>
              </w:rPr>
              <w:t xml:space="preserve"> –</w:t>
            </w:r>
          </w:p>
        </w:tc>
      </w:tr>
      <w:tr w:rsidR="00860000" w:rsidTr="004E2B8A">
        <w:trPr>
          <w:cantSplit/>
          <w:trHeight w:val="60"/>
        </w:trPr>
        <w:tc>
          <w:tcPr>
            <w:tcW w:w="1871" w:type="dxa"/>
          </w:tcPr>
          <w:p w:rsidR="00860000" w:rsidRDefault="00860000" w:rsidP="004E2B8A">
            <w:pPr>
              <w:pStyle w:val="TableSideHeading"/>
            </w:pPr>
          </w:p>
        </w:tc>
        <w:tc>
          <w:tcPr>
            <w:tcW w:w="624" w:type="dxa"/>
          </w:tcPr>
          <w:p w:rsidR="00860000" w:rsidRDefault="00860000" w:rsidP="004E2B8A">
            <w:pPr>
              <w:pStyle w:val="TableText"/>
            </w:pPr>
          </w:p>
        </w:tc>
        <w:tc>
          <w:tcPr>
            <w:tcW w:w="7146" w:type="dxa"/>
            <w:gridSpan w:val="2"/>
          </w:tcPr>
          <w:p w:rsidR="00860000" w:rsidRDefault="00860000" w:rsidP="004E2B8A">
            <w:pPr>
              <w:pStyle w:val="TableBlock"/>
            </w:pPr>
            <w:r>
              <w:rPr>
                <w:rtl/>
              </w:rPr>
              <w:t>(1)</w:t>
            </w:r>
            <w:r>
              <w:rPr>
                <w:rtl/>
              </w:rPr>
              <w:tab/>
              <w:t>בפסקה (1), במקום "</w:t>
            </w:r>
            <w:r w:rsidRPr="0099179F">
              <w:rPr>
                <w:rtl/>
              </w:rPr>
              <w:t>בשיעורים המפורטים בפסקה 2</w:t>
            </w:r>
            <w:r>
              <w:rPr>
                <w:rtl/>
              </w:rPr>
              <w:t>" יבוא "בשיעור כמפורט בפסקה (2)";</w:t>
            </w:r>
          </w:p>
        </w:tc>
      </w:tr>
      <w:tr w:rsidR="00860000" w:rsidTr="004E2B8A">
        <w:trPr>
          <w:cantSplit/>
          <w:trHeight w:val="60"/>
        </w:trPr>
        <w:tc>
          <w:tcPr>
            <w:tcW w:w="1871" w:type="dxa"/>
          </w:tcPr>
          <w:p w:rsidR="00860000" w:rsidRDefault="00860000" w:rsidP="004E2B8A">
            <w:pPr>
              <w:pStyle w:val="TableSideHeading"/>
            </w:pPr>
          </w:p>
        </w:tc>
        <w:tc>
          <w:tcPr>
            <w:tcW w:w="624" w:type="dxa"/>
          </w:tcPr>
          <w:p w:rsidR="00860000" w:rsidRDefault="00860000" w:rsidP="004E2B8A">
            <w:pPr>
              <w:pStyle w:val="TableText"/>
            </w:pPr>
          </w:p>
        </w:tc>
        <w:tc>
          <w:tcPr>
            <w:tcW w:w="7146" w:type="dxa"/>
            <w:gridSpan w:val="2"/>
          </w:tcPr>
          <w:p w:rsidR="00860000" w:rsidRDefault="00860000" w:rsidP="004E2B8A">
            <w:pPr>
              <w:pStyle w:val="TableBlock"/>
            </w:pPr>
            <w:r>
              <w:rPr>
                <w:rtl/>
              </w:rPr>
              <w:t>(2)</w:t>
            </w:r>
            <w:r>
              <w:rPr>
                <w:rtl/>
              </w:rPr>
              <w:tab/>
              <w:t>במקום פסקה (2) יבוא:</w:t>
            </w:r>
          </w:p>
        </w:tc>
      </w:tr>
      <w:tr w:rsidR="00860000" w:rsidTr="004E2B8A">
        <w:trPr>
          <w:cantSplit/>
          <w:trHeight w:val="60"/>
        </w:trPr>
        <w:tc>
          <w:tcPr>
            <w:tcW w:w="1871" w:type="dxa"/>
          </w:tcPr>
          <w:p w:rsidR="00860000" w:rsidRDefault="00860000" w:rsidP="004E2B8A">
            <w:pPr>
              <w:pStyle w:val="TableSideHeading"/>
            </w:pPr>
          </w:p>
        </w:tc>
        <w:tc>
          <w:tcPr>
            <w:tcW w:w="624" w:type="dxa"/>
          </w:tcPr>
          <w:p w:rsidR="00860000" w:rsidRDefault="00860000" w:rsidP="004E2B8A">
            <w:pPr>
              <w:pStyle w:val="TableText"/>
            </w:pPr>
          </w:p>
        </w:tc>
        <w:tc>
          <w:tcPr>
            <w:tcW w:w="624" w:type="dxa"/>
          </w:tcPr>
          <w:p w:rsidR="00860000" w:rsidRDefault="00860000" w:rsidP="004E2B8A">
            <w:pPr>
              <w:pStyle w:val="TableText"/>
            </w:pPr>
          </w:p>
        </w:tc>
        <w:tc>
          <w:tcPr>
            <w:tcW w:w="6522" w:type="dxa"/>
          </w:tcPr>
          <w:p w:rsidR="00860000" w:rsidRDefault="00860000" w:rsidP="006201DC">
            <w:pPr>
              <w:pStyle w:val="TableBlock"/>
            </w:pPr>
            <w:r>
              <w:rPr>
                <w:rtl/>
              </w:rPr>
              <w:t>"(2)</w:t>
            </w:r>
            <w:r>
              <w:rPr>
                <w:rtl/>
              </w:rPr>
              <w:tab/>
              <w:t xml:space="preserve">מענק </w:t>
            </w:r>
            <w:r w:rsidRPr="00904DED">
              <w:rPr>
                <w:rtl/>
              </w:rPr>
              <w:t xml:space="preserve">הלימודים יהיה בשיעור של </w:t>
            </w:r>
            <w:r w:rsidR="00A72B98" w:rsidRPr="00904DED">
              <w:rPr>
                <w:rFonts w:hint="cs"/>
                <w:rtl/>
              </w:rPr>
              <w:t>11.6</w:t>
            </w:r>
            <w:r w:rsidRPr="00904DED">
              <w:rPr>
                <w:rtl/>
              </w:rPr>
              <w:t xml:space="preserve">% </w:t>
            </w:r>
            <w:r w:rsidR="00A72B98" w:rsidRPr="00904DED">
              <w:rPr>
                <w:rFonts w:hint="cs"/>
                <w:rtl/>
              </w:rPr>
              <w:t xml:space="preserve">מהסכום הבסיסי </w:t>
            </w:r>
            <w:r w:rsidRPr="00904DED">
              <w:rPr>
                <w:rtl/>
              </w:rPr>
              <w:t xml:space="preserve">בעד ילד שלפני </w:t>
            </w:r>
            <w:r w:rsidR="006201DC">
              <w:rPr>
                <w:rFonts w:hint="cs"/>
                <w:rtl/>
              </w:rPr>
              <w:t xml:space="preserve">ה-31 בדצמבר של </w:t>
            </w:r>
            <w:r w:rsidRPr="00904DED">
              <w:rPr>
                <w:rtl/>
              </w:rPr>
              <w:t>אותה שנת לימודים, מלאו לו 6 שנים ולא מלאו לו 18 שנים."</w:t>
            </w:r>
          </w:p>
        </w:tc>
      </w:tr>
    </w:tbl>
    <w:p w:rsidR="0069174C" w:rsidRPr="00860000" w:rsidRDefault="0069174C" w:rsidP="00637DB9">
      <w:pPr>
        <w:pStyle w:val="HesberWriters"/>
        <w:spacing w:after="0"/>
        <w:rPr>
          <w:rtl/>
        </w:rPr>
      </w:pPr>
    </w:p>
    <w:p w:rsidR="00603703" w:rsidRDefault="00603703" w:rsidP="00603703">
      <w:pPr>
        <w:pStyle w:val="HesberWriters"/>
        <w:spacing w:after="0"/>
        <w:jc w:val="left"/>
        <w:rPr>
          <w:highlight w:val="cyan"/>
          <w:rtl/>
        </w:rPr>
      </w:pPr>
      <w:bookmarkStart w:id="1" w:name="LGSInitiators"/>
    </w:p>
    <w:p w:rsidR="00637DB9" w:rsidRDefault="0069174C" w:rsidP="00A42EF5">
      <w:pPr>
        <w:pStyle w:val="HesberWriters"/>
        <w:spacing w:after="0"/>
        <w:rPr>
          <w:b w:val="0"/>
          <w:bCs w:val="0"/>
          <w:szCs w:val="20"/>
          <w:rtl/>
        </w:rPr>
      </w:pPr>
      <w:r w:rsidRPr="000A247E">
        <w:rPr>
          <w:rFonts w:hint="cs"/>
          <w:rtl/>
        </w:rPr>
        <w:t>יוזמים: חברי הכנסת מירב בן ארי, רועי פולקמן, יעקב מרגי, יואב קיש, רוברט אילטוב, קארין אלהרר, טלי פלוסקוב, מסעוד גנאים, טלב אבו עראר, דב חנין, חנין זועבי, רויטל סויד, אוסאמה סעדי, עמר בר-לב, איל בן ראובן, יוסי יונה, איתן ברושי, מאיר כהן, חיים ילין, עפר שלח, יפעת שאשא ביטון, מיכאל אורן, מיכל רוזין, אברהם נגוסה, איילת נחמיאס ורבין, דוד ביטן, ענת ברקו, יעקב פרי, תמר זנדברג, יצחק וקנין, ישראל אייכלר, יעל גרמן, אלי אלאלוף, רחל עזריה, נורית קורן, אורי מקלב, נאוה בוקר, אברהם דיכטר, אלי כהן, סופה לנדבר, עאידה תומא סלימאן, עליזה לביא, איימן עודה, מכלוף מיקי זוהר, עמיר פרץ, יאיר לפיד, נחמן שי</w:t>
      </w:r>
      <w:bookmarkEnd w:id="1"/>
      <w:r w:rsidR="00637DB9">
        <w:rPr>
          <w:rFonts w:hint="cs"/>
          <w:rtl/>
        </w:rPr>
        <w:t xml:space="preserve"> </w:t>
      </w:r>
      <w:r w:rsidR="00637DB9">
        <w:rPr>
          <w:rFonts w:hint="cs"/>
          <w:rtl/>
        </w:rPr>
        <w:br/>
      </w:r>
      <w:bookmarkStart w:id="2" w:name="LGSSugestions"/>
      <w:r>
        <w:rPr>
          <w:rFonts w:hint="cs"/>
          <w:b w:val="0"/>
          <w:bCs w:val="0"/>
          <w:rtl/>
        </w:rPr>
        <w:t xml:space="preserve"> </w:t>
      </w:r>
      <w:bookmarkEnd w:id="2"/>
      <w:r w:rsidR="00720C48">
        <w:rPr>
          <w:rFonts w:hint="cs"/>
          <w:b w:val="0"/>
          <w:bCs w:val="0"/>
          <w:szCs w:val="20"/>
          <w:rtl/>
        </w:rPr>
        <w:t xml:space="preserve"> </w:t>
      </w:r>
    </w:p>
    <w:p w:rsidR="00637DB9" w:rsidRDefault="00637DB9" w:rsidP="00637DB9">
      <w:pPr>
        <w:rPr>
          <w:rtl/>
        </w:rPr>
      </w:pPr>
    </w:p>
    <w:p w:rsidR="00637DB9" w:rsidRPr="002A6F65" w:rsidRDefault="00637DB9" w:rsidP="00637DB9">
      <w:pPr>
        <w:rPr>
          <w:rtl/>
        </w:rPr>
      </w:pPr>
    </w:p>
    <w:p w:rsidR="00AC4CCE" w:rsidRPr="002A6F65" w:rsidRDefault="00AC4CCE" w:rsidP="00637DB9">
      <w:pPr>
        <w:pStyle w:val="HeadHatzaotHok"/>
        <w:rPr>
          <w:rtl/>
        </w:rPr>
      </w:pPr>
    </w:p>
    <w:sectPr w:rsidR="00AC4CCE" w:rsidRPr="002A6F65" w:rsidSect="003D61FD">
      <w:footerReference w:type="even" r:id="rId14"/>
      <w:footerReference w:type="default" r:id="rId15"/>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C7F" w:rsidRDefault="00BA6C7F" w:rsidP="003D61FD">
      <w:pPr>
        <w:pStyle w:val="HeadHatzaotHok"/>
      </w:pPr>
      <w:r>
        <w:separator/>
      </w:r>
    </w:p>
  </w:endnote>
  <w:endnote w:type="continuationSeparator" w:id="0">
    <w:p w:rsidR="00BA6C7F" w:rsidRDefault="00BA6C7F"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EC7688" w:rsidRDefault="00EC768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860000">
      <w:rPr>
        <w:rStyle w:val="ad"/>
        <w:noProof/>
        <w:rtl/>
      </w:rPr>
      <w:t>2</w:t>
    </w:r>
    <w:r>
      <w:rPr>
        <w:rStyle w:val="ad"/>
        <w:rtl/>
      </w:rPr>
      <w:fldChar w:fldCharType="end"/>
    </w:r>
  </w:p>
  <w:p w:rsidR="00EC7688" w:rsidRDefault="00EC768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C7F" w:rsidRDefault="00BA6C7F" w:rsidP="003D61FD">
      <w:pPr>
        <w:pStyle w:val="HeadHatzaotHok"/>
        <w:jc w:val="both"/>
      </w:pPr>
      <w:r>
        <w:separator/>
      </w:r>
    </w:p>
  </w:footnote>
  <w:footnote w:type="continuationSeparator" w:id="0">
    <w:p w:rsidR="00BA6C7F" w:rsidRDefault="00BA6C7F" w:rsidP="003D61FD">
      <w:pPr>
        <w:pStyle w:val="HeadHatzaotHok"/>
      </w:pPr>
      <w:r>
        <w:continuationSeparator/>
      </w:r>
    </w:p>
  </w:footnote>
  <w:footnote w:id="1">
    <w:p w:rsidR="00860000" w:rsidRDefault="00860000" w:rsidP="00860000">
      <w:pPr>
        <w:pStyle w:val="a9"/>
      </w:pPr>
      <w:r>
        <w:rPr>
          <w:rStyle w:val="a8"/>
        </w:rPr>
        <w:footnoteRef/>
      </w:r>
      <w:r>
        <w:rPr>
          <w:rtl/>
        </w:rPr>
        <w:t xml:space="preserve"> ס"ח </w:t>
      </w:r>
      <w:proofErr w:type="spellStart"/>
      <w:r>
        <w:rPr>
          <w:rtl/>
        </w:rPr>
        <w:t>התשנ"ה</w:t>
      </w:r>
      <w:proofErr w:type="spellEnd"/>
      <w:r>
        <w:rPr>
          <w:rtl/>
        </w:rPr>
        <w:t>, עמ' 210.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313"/>
    <w:rsid w:val="00022EBF"/>
    <w:rsid w:val="0002643E"/>
    <w:rsid w:val="0002757A"/>
    <w:rsid w:val="00027E2D"/>
    <w:rsid w:val="00033033"/>
    <w:rsid w:val="00033389"/>
    <w:rsid w:val="000470B8"/>
    <w:rsid w:val="00047882"/>
    <w:rsid w:val="000543B4"/>
    <w:rsid w:val="00077AF1"/>
    <w:rsid w:val="00097925"/>
    <w:rsid w:val="000A247E"/>
    <w:rsid w:val="000B5126"/>
    <w:rsid w:val="000E3B18"/>
    <w:rsid w:val="000E4563"/>
    <w:rsid w:val="000E7E08"/>
    <w:rsid w:val="000F6D7C"/>
    <w:rsid w:val="00123F23"/>
    <w:rsid w:val="001253F6"/>
    <w:rsid w:val="00185E46"/>
    <w:rsid w:val="001A6799"/>
    <w:rsid w:val="001C4A6C"/>
    <w:rsid w:val="001D10FF"/>
    <w:rsid w:val="001E46A8"/>
    <w:rsid w:val="001E6F31"/>
    <w:rsid w:val="001F03C7"/>
    <w:rsid w:val="001F7A55"/>
    <w:rsid w:val="002000B0"/>
    <w:rsid w:val="00205DFF"/>
    <w:rsid w:val="0020793A"/>
    <w:rsid w:val="00222DA1"/>
    <w:rsid w:val="00223153"/>
    <w:rsid w:val="00233C51"/>
    <w:rsid w:val="00280B87"/>
    <w:rsid w:val="00294114"/>
    <w:rsid w:val="002A6F65"/>
    <w:rsid w:val="002C4285"/>
    <w:rsid w:val="002E1F11"/>
    <w:rsid w:val="002E6458"/>
    <w:rsid w:val="00331786"/>
    <w:rsid w:val="003330C0"/>
    <w:rsid w:val="00337103"/>
    <w:rsid w:val="0034385F"/>
    <w:rsid w:val="00352E82"/>
    <w:rsid w:val="0037452B"/>
    <w:rsid w:val="0039489D"/>
    <w:rsid w:val="003948C0"/>
    <w:rsid w:val="0039695B"/>
    <w:rsid w:val="00397739"/>
    <w:rsid w:val="003A2322"/>
    <w:rsid w:val="003B4BC6"/>
    <w:rsid w:val="003C03C8"/>
    <w:rsid w:val="003C1215"/>
    <w:rsid w:val="003D27C5"/>
    <w:rsid w:val="003D58F4"/>
    <w:rsid w:val="003D61FD"/>
    <w:rsid w:val="003F451C"/>
    <w:rsid w:val="004239B4"/>
    <w:rsid w:val="004265E2"/>
    <w:rsid w:val="00443D7D"/>
    <w:rsid w:val="00472FCA"/>
    <w:rsid w:val="004B1418"/>
    <w:rsid w:val="004B1FDD"/>
    <w:rsid w:val="004C68A2"/>
    <w:rsid w:val="004E5E15"/>
    <w:rsid w:val="004F4E19"/>
    <w:rsid w:val="0052521E"/>
    <w:rsid w:val="005527D3"/>
    <w:rsid w:val="005652C2"/>
    <w:rsid w:val="0057628C"/>
    <w:rsid w:val="00584313"/>
    <w:rsid w:val="005A2EB8"/>
    <w:rsid w:val="005B6107"/>
    <w:rsid w:val="005D1A36"/>
    <w:rsid w:val="005F20ED"/>
    <w:rsid w:val="00603703"/>
    <w:rsid w:val="00606368"/>
    <w:rsid w:val="006201DC"/>
    <w:rsid w:val="0063557D"/>
    <w:rsid w:val="00637DB9"/>
    <w:rsid w:val="00656301"/>
    <w:rsid w:val="0069174C"/>
    <w:rsid w:val="00696BF6"/>
    <w:rsid w:val="006B2680"/>
    <w:rsid w:val="006B4B3F"/>
    <w:rsid w:val="006C2108"/>
    <w:rsid w:val="006D0910"/>
    <w:rsid w:val="006F219C"/>
    <w:rsid w:val="00720C48"/>
    <w:rsid w:val="00732EFC"/>
    <w:rsid w:val="007428E7"/>
    <w:rsid w:val="00747481"/>
    <w:rsid w:val="00765153"/>
    <w:rsid w:val="00787D9C"/>
    <w:rsid w:val="007C2914"/>
    <w:rsid w:val="007C4213"/>
    <w:rsid w:val="007E362D"/>
    <w:rsid w:val="007F0BCE"/>
    <w:rsid w:val="00853E72"/>
    <w:rsid w:val="00854E28"/>
    <w:rsid w:val="00855A92"/>
    <w:rsid w:val="00860000"/>
    <w:rsid w:val="008836D8"/>
    <w:rsid w:val="00885A35"/>
    <w:rsid w:val="00890350"/>
    <w:rsid w:val="008A5C70"/>
    <w:rsid w:val="008D3386"/>
    <w:rsid w:val="00904DED"/>
    <w:rsid w:val="009103A8"/>
    <w:rsid w:val="009579F7"/>
    <w:rsid w:val="009636A6"/>
    <w:rsid w:val="009A757B"/>
    <w:rsid w:val="009B1679"/>
    <w:rsid w:val="009C37CC"/>
    <w:rsid w:val="009C7FC7"/>
    <w:rsid w:val="009D0269"/>
    <w:rsid w:val="009E19BF"/>
    <w:rsid w:val="009E4059"/>
    <w:rsid w:val="009F0EF8"/>
    <w:rsid w:val="00A15945"/>
    <w:rsid w:val="00A42EF5"/>
    <w:rsid w:val="00A54DE5"/>
    <w:rsid w:val="00A72B98"/>
    <w:rsid w:val="00A9474C"/>
    <w:rsid w:val="00AA1665"/>
    <w:rsid w:val="00AA35E5"/>
    <w:rsid w:val="00AA5399"/>
    <w:rsid w:val="00AC4CCE"/>
    <w:rsid w:val="00AD65CC"/>
    <w:rsid w:val="00AD7837"/>
    <w:rsid w:val="00B02BDB"/>
    <w:rsid w:val="00B51E81"/>
    <w:rsid w:val="00B93F34"/>
    <w:rsid w:val="00B97F97"/>
    <w:rsid w:val="00BA09A3"/>
    <w:rsid w:val="00BA2FCA"/>
    <w:rsid w:val="00BA6C7F"/>
    <w:rsid w:val="00BD0880"/>
    <w:rsid w:val="00BE32F2"/>
    <w:rsid w:val="00BE71CC"/>
    <w:rsid w:val="00C0211F"/>
    <w:rsid w:val="00C35CC5"/>
    <w:rsid w:val="00C61EBB"/>
    <w:rsid w:val="00C63E8C"/>
    <w:rsid w:val="00C72DFC"/>
    <w:rsid w:val="00C81CC8"/>
    <w:rsid w:val="00C90A2A"/>
    <w:rsid w:val="00C913B2"/>
    <w:rsid w:val="00C92FBF"/>
    <w:rsid w:val="00CA7D8A"/>
    <w:rsid w:val="00CA7E27"/>
    <w:rsid w:val="00CC515F"/>
    <w:rsid w:val="00CD0D98"/>
    <w:rsid w:val="00CD2734"/>
    <w:rsid w:val="00CE0011"/>
    <w:rsid w:val="00D11073"/>
    <w:rsid w:val="00D15B56"/>
    <w:rsid w:val="00D24673"/>
    <w:rsid w:val="00D4588A"/>
    <w:rsid w:val="00D82284"/>
    <w:rsid w:val="00D86F30"/>
    <w:rsid w:val="00D925C9"/>
    <w:rsid w:val="00D92FDC"/>
    <w:rsid w:val="00D9552D"/>
    <w:rsid w:val="00DE4310"/>
    <w:rsid w:val="00DF5CB6"/>
    <w:rsid w:val="00E36A7E"/>
    <w:rsid w:val="00E449A1"/>
    <w:rsid w:val="00E61062"/>
    <w:rsid w:val="00E9738E"/>
    <w:rsid w:val="00EC7688"/>
    <w:rsid w:val="00EC7E05"/>
    <w:rsid w:val="00EE492B"/>
    <w:rsid w:val="00F000A5"/>
    <w:rsid w:val="00F05158"/>
    <w:rsid w:val="00F450B0"/>
    <w:rsid w:val="00F50EED"/>
    <w:rsid w:val="00F93ADC"/>
    <w:rsid w:val="00F948C9"/>
    <w:rsid w:val="00FD7F19"/>
    <w:rsid w:val="00FE5CE3"/>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A67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3E72"/>
    <w:pPr>
      <w:bidi/>
    </w:pPr>
    <w:rPr>
      <w:sz w:val="24"/>
      <w:szCs w:val="24"/>
      <w:lang w:eastAsia="he-IL"/>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9579F7"/>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9579F7"/>
    <w:rPr>
      <w:sz w:val="36"/>
      <w:szCs w:val="52"/>
    </w:rPr>
  </w:style>
  <w:style w:type="paragraph" w:customStyle="1" w:styleId="Cover3-Haknesset">
    <w:name w:val="Cover 3-Haknesset"/>
    <w:basedOn w:val="Cover1-Reshumot"/>
    <w:rsid w:val="009579F7"/>
    <w:rPr>
      <w:b/>
      <w:bCs/>
      <w:spacing w:val="60"/>
    </w:rPr>
  </w:style>
  <w:style w:type="paragraph" w:customStyle="1" w:styleId="Cover4-Date">
    <w:name w:val="Cover 4-Date"/>
    <w:basedOn w:val="a"/>
    <w:rsid w:val="009579F7"/>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5">
    <w:name w:val="endnote reference"/>
    <w:semiHidden/>
    <w:rsid w:val="009579F7"/>
    <w:rPr>
      <w:vertAlign w:val="superscript"/>
    </w:rPr>
  </w:style>
  <w:style w:type="paragraph" w:customStyle="1" w:styleId="Ragil">
    <w:name w:val="Ragil"/>
    <w:basedOn w:val="a"/>
    <w:rsid w:val="009579F7"/>
    <w:pPr>
      <w:widowControl w:val="0"/>
      <w:autoSpaceDE w:val="0"/>
      <w:autoSpaceDN w:val="0"/>
      <w:adjustRightInd w:val="0"/>
      <w:snapToGrid w:val="0"/>
      <w:spacing w:line="360" w:lineRule="auto"/>
      <w:ind w:firstLine="340"/>
      <w:textAlignment w:val="center"/>
    </w:pPr>
    <w:rPr>
      <w:rFonts w:ascii="Arial" w:eastAsia="Arial Unicode MS" w:hAnsi="Arial" w:cs="David"/>
      <w:snapToGrid w:val="0"/>
      <w:color w:val="000000"/>
      <w:sz w:val="20"/>
      <w:szCs w:val="26"/>
      <w:lang w:eastAsia="ja-JP"/>
    </w:rPr>
  </w:style>
  <w:style w:type="paragraph" w:styleId="a6">
    <w:name w:val="endnote text"/>
    <w:basedOn w:val="Ragil"/>
    <w:semiHidden/>
    <w:rsid w:val="009579F7"/>
    <w:pPr>
      <w:ind w:left="227" w:hanging="227"/>
    </w:pPr>
    <w:rPr>
      <w:sz w:val="14"/>
      <w:szCs w:val="22"/>
    </w:rPr>
  </w:style>
  <w:style w:type="paragraph" w:styleId="a7">
    <w:name w:val="footer"/>
    <w:basedOn w:val="a"/>
    <w:rsid w:val="009579F7"/>
    <w:pPr>
      <w:tabs>
        <w:tab w:val="center" w:pos="4153"/>
        <w:tab w:val="right" w:pos="8306"/>
      </w:tabs>
    </w:pPr>
  </w:style>
  <w:style w:type="character" w:styleId="a8">
    <w:name w:val="footnote reference"/>
    <w:uiPriority w:val="99"/>
    <w:semiHidden/>
    <w:rsid w:val="009579F7"/>
    <w:rPr>
      <w:vertAlign w:val="superscript"/>
    </w:rPr>
  </w:style>
  <w:style w:type="paragraph" w:styleId="a9">
    <w:name w:val="footnote text"/>
    <w:basedOn w:val="Ragil"/>
    <w:link w:val="aa"/>
    <w:autoRedefine/>
    <w:uiPriority w:val="99"/>
    <w:semiHidden/>
    <w:rsid w:val="009579F7"/>
    <w:pPr>
      <w:spacing w:line="240" w:lineRule="auto"/>
      <w:ind w:left="227" w:hanging="227"/>
    </w:pPr>
    <w:rPr>
      <w:sz w:val="14"/>
      <w:szCs w:val="20"/>
    </w:rPr>
  </w:style>
  <w:style w:type="paragraph" w:customStyle="1" w:styleId="HeadDivreiHesber">
    <w:name w:val="Head DivreiHesber"/>
    <w:basedOn w:val="Ragil"/>
    <w:rsid w:val="009579F7"/>
    <w:pPr>
      <w:spacing w:before="360" w:after="120"/>
      <w:ind w:firstLine="0"/>
      <w:jc w:val="center"/>
    </w:pPr>
    <w:rPr>
      <w:b/>
      <w:spacing w:val="40"/>
    </w:rPr>
  </w:style>
  <w:style w:type="paragraph" w:customStyle="1" w:styleId="HeadHatzaotHok">
    <w:name w:val="Head HatzaotHok"/>
    <w:basedOn w:val="a"/>
    <w:rsid w:val="009579F7"/>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9579F7"/>
    <w:pPr>
      <w:spacing w:before="120" w:after="120"/>
    </w:pPr>
    <w:rPr>
      <w:color w:val="FF0000"/>
      <w:w w:val="80"/>
    </w:rPr>
  </w:style>
  <w:style w:type="paragraph" w:customStyle="1" w:styleId="HeadMitparsemetBaze">
    <w:name w:val="Head MitparsemetBaze"/>
    <w:basedOn w:val="a"/>
    <w:rsid w:val="009579F7"/>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styleId="ab">
    <w:name w:val="header"/>
    <w:basedOn w:val="a"/>
    <w:link w:val="ac"/>
    <w:rsid w:val="009579F7"/>
    <w:pPr>
      <w:tabs>
        <w:tab w:val="center" w:pos="4153"/>
        <w:tab w:val="right" w:pos="8306"/>
      </w:tabs>
    </w:pPr>
  </w:style>
  <w:style w:type="paragraph" w:customStyle="1" w:styleId="Hesber">
    <w:name w:val="Hesber"/>
    <w:basedOn w:val="Ragil"/>
    <w:rsid w:val="009579F7"/>
    <w:pPr>
      <w:jc w:val="both"/>
    </w:pPr>
  </w:style>
  <w:style w:type="paragraph" w:customStyle="1" w:styleId="Hesber1st">
    <w:name w:val="Hesber 1st"/>
    <w:basedOn w:val="Hesber"/>
    <w:rsid w:val="009579F7"/>
    <w:pPr>
      <w:tabs>
        <w:tab w:val="left" w:pos="680"/>
        <w:tab w:val="left" w:pos="1020"/>
      </w:tabs>
      <w:ind w:firstLine="0"/>
    </w:pPr>
  </w:style>
  <w:style w:type="paragraph" w:customStyle="1" w:styleId="HesberHeading">
    <w:name w:val="Hesber Heading"/>
    <w:basedOn w:val="Hesber"/>
    <w:rsid w:val="009579F7"/>
    <w:pPr>
      <w:keepNext/>
      <w:keepLines/>
      <w:spacing w:before="240"/>
      <w:ind w:firstLine="0"/>
    </w:pPr>
    <w:rPr>
      <w:b/>
      <w:bCs/>
    </w:rPr>
  </w:style>
  <w:style w:type="paragraph" w:customStyle="1" w:styleId="HesberWriters">
    <w:name w:val="Hesber Writers"/>
    <w:basedOn w:val="Hesber"/>
    <w:rsid w:val="009579F7"/>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9579F7"/>
  </w:style>
  <w:style w:type="paragraph" w:customStyle="1" w:styleId="TableText">
    <w:name w:val="Table Text"/>
    <w:basedOn w:val="Ragil"/>
    <w:rsid w:val="009579F7"/>
    <w:pPr>
      <w:keepLines/>
      <w:tabs>
        <w:tab w:val="left" w:pos="624"/>
        <w:tab w:val="left" w:pos="1247"/>
      </w:tabs>
      <w:ind w:right="57" w:firstLine="0"/>
    </w:pPr>
  </w:style>
  <w:style w:type="paragraph" w:customStyle="1" w:styleId="TableBlock">
    <w:name w:val="Table Block"/>
    <w:basedOn w:val="TableText"/>
    <w:rsid w:val="009579F7"/>
    <w:pPr>
      <w:ind w:right="0"/>
      <w:jc w:val="both"/>
    </w:pPr>
  </w:style>
  <w:style w:type="paragraph" w:customStyle="1" w:styleId="TableBlockOutdent">
    <w:name w:val="Table BlockOutdent"/>
    <w:basedOn w:val="TableBlock"/>
    <w:rsid w:val="009579F7"/>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9579F7"/>
    <w:pPr>
      <w:ind w:right="0"/>
      <w:jc w:val="center"/>
    </w:pPr>
    <w:rPr>
      <w:b/>
      <w:bCs/>
    </w:rPr>
  </w:style>
  <w:style w:type="paragraph" w:customStyle="1" w:styleId="TableSideHeading">
    <w:name w:val="Table SideHeading"/>
    <w:basedOn w:val="TableText"/>
    <w:rsid w:val="009579F7"/>
  </w:style>
  <w:style w:type="paragraph" w:customStyle="1" w:styleId="TableInnerSideHeading">
    <w:name w:val="Table InnerSideHeading"/>
    <w:basedOn w:val="TableSideHeading"/>
    <w:rsid w:val="009579F7"/>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snapToGrid w:val="0"/>
      <w:color w:val="000000"/>
      <w:sz w:val="20"/>
      <w:szCs w:val="26"/>
      <w:lang w:eastAsia="ja-JP"/>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uiPriority w:val="9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uiPriority w:val="99"/>
    <w:rsid w:val="00B93F34"/>
    <w:rPr>
      <w:sz w:val="24"/>
      <w:szCs w:val="24"/>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3E72"/>
    <w:pPr>
      <w:bidi/>
    </w:pPr>
    <w:rPr>
      <w:sz w:val="24"/>
      <w:szCs w:val="24"/>
      <w:lang w:eastAsia="he-IL"/>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9579F7"/>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9579F7"/>
    <w:rPr>
      <w:sz w:val="36"/>
      <w:szCs w:val="52"/>
    </w:rPr>
  </w:style>
  <w:style w:type="paragraph" w:customStyle="1" w:styleId="Cover3-Haknesset">
    <w:name w:val="Cover 3-Haknesset"/>
    <w:basedOn w:val="Cover1-Reshumot"/>
    <w:rsid w:val="009579F7"/>
    <w:rPr>
      <w:b/>
      <w:bCs/>
      <w:spacing w:val="60"/>
    </w:rPr>
  </w:style>
  <w:style w:type="paragraph" w:customStyle="1" w:styleId="Cover4-Date">
    <w:name w:val="Cover 4-Date"/>
    <w:basedOn w:val="a"/>
    <w:rsid w:val="009579F7"/>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5">
    <w:name w:val="endnote reference"/>
    <w:semiHidden/>
    <w:rsid w:val="009579F7"/>
    <w:rPr>
      <w:vertAlign w:val="superscript"/>
    </w:rPr>
  </w:style>
  <w:style w:type="paragraph" w:customStyle="1" w:styleId="Ragil">
    <w:name w:val="Ragil"/>
    <w:basedOn w:val="a"/>
    <w:rsid w:val="009579F7"/>
    <w:pPr>
      <w:widowControl w:val="0"/>
      <w:autoSpaceDE w:val="0"/>
      <w:autoSpaceDN w:val="0"/>
      <w:adjustRightInd w:val="0"/>
      <w:snapToGrid w:val="0"/>
      <w:spacing w:line="360" w:lineRule="auto"/>
      <w:ind w:firstLine="340"/>
      <w:textAlignment w:val="center"/>
    </w:pPr>
    <w:rPr>
      <w:rFonts w:ascii="Arial" w:eastAsia="Arial Unicode MS" w:hAnsi="Arial" w:cs="David"/>
      <w:snapToGrid w:val="0"/>
      <w:color w:val="000000"/>
      <w:sz w:val="20"/>
      <w:szCs w:val="26"/>
      <w:lang w:eastAsia="ja-JP"/>
    </w:rPr>
  </w:style>
  <w:style w:type="paragraph" w:styleId="a6">
    <w:name w:val="endnote text"/>
    <w:basedOn w:val="Ragil"/>
    <w:semiHidden/>
    <w:rsid w:val="009579F7"/>
    <w:pPr>
      <w:ind w:left="227" w:hanging="227"/>
    </w:pPr>
    <w:rPr>
      <w:sz w:val="14"/>
      <w:szCs w:val="22"/>
    </w:rPr>
  </w:style>
  <w:style w:type="paragraph" w:styleId="a7">
    <w:name w:val="footer"/>
    <w:basedOn w:val="a"/>
    <w:rsid w:val="009579F7"/>
    <w:pPr>
      <w:tabs>
        <w:tab w:val="center" w:pos="4153"/>
        <w:tab w:val="right" w:pos="8306"/>
      </w:tabs>
    </w:pPr>
  </w:style>
  <w:style w:type="character" w:styleId="a8">
    <w:name w:val="footnote reference"/>
    <w:uiPriority w:val="99"/>
    <w:semiHidden/>
    <w:rsid w:val="009579F7"/>
    <w:rPr>
      <w:vertAlign w:val="superscript"/>
    </w:rPr>
  </w:style>
  <w:style w:type="paragraph" w:styleId="a9">
    <w:name w:val="footnote text"/>
    <w:basedOn w:val="Ragil"/>
    <w:link w:val="aa"/>
    <w:autoRedefine/>
    <w:uiPriority w:val="99"/>
    <w:semiHidden/>
    <w:rsid w:val="009579F7"/>
    <w:pPr>
      <w:spacing w:line="240" w:lineRule="auto"/>
      <w:ind w:left="227" w:hanging="227"/>
    </w:pPr>
    <w:rPr>
      <w:sz w:val="14"/>
      <w:szCs w:val="20"/>
    </w:rPr>
  </w:style>
  <w:style w:type="paragraph" w:customStyle="1" w:styleId="HeadDivreiHesber">
    <w:name w:val="Head DivreiHesber"/>
    <w:basedOn w:val="Ragil"/>
    <w:rsid w:val="009579F7"/>
    <w:pPr>
      <w:spacing w:before="360" w:after="120"/>
      <w:ind w:firstLine="0"/>
      <w:jc w:val="center"/>
    </w:pPr>
    <w:rPr>
      <w:b/>
      <w:spacing w:val="40"/>
    </w:rPr>
  </w:style>
  <w:style w:type="paragraph" w:customStyle="1" w:styleId="HeadHatzaotHok">
    <w:name w:val="Head HatzaotHok"/>
    <w:basedOn w:val="a"/>
    <w:rsid w:val="009579F7"/>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9579F7"/>
    <w:pPr>
      <w:spacing w:before="120" w:after="120"/>
    </w:pPr>
    <w:rPr>
      <w:color w:val="FF0000"/>
      <w:w w:val="80"/>
    </w:rPr>
  </w:style>
  <w:style w:type="paragraph" w:customStyle="1" w:styleId="HeadMitparsemetBaze">
    <w:name w:val="Head MitparsemetBaze"/>
    <w:basedOn w:val="a"/>
    <w:rsid w:val="009579F7"/>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styleId="ab">
    <w:name w:val="header"/>
    <w:basedOn w:val="a"/>
    <w:link w:val="ac"/>
    <w:rsid w:val="009579F7"/>
    <w:pPr>
      <w:tabs>
        <w:tab w:val="center" w:pos="4153"/>
        <w:tab w:val="right" w:pos="8306"/>
      </w:tabs>
    </w:pPr>
  </w:style>
  <w:style w:type="paragraph" w:customStyle="1" w:styleId="Hesber">
    <w:name w:val="Hesber"/>
    <w:basedOn w:val="Ragil"/>
    <w:rsid w:val="009579F7"/>
    <w:pPr>
      <w:jc w:val="both"/>
    </w:pPr>
  </w:style>
  <w:style w:type="paragraph" w:customStyle="1" w:styleId="Hesber1st">
    <w:name w:val="Hesber 1st"/>
    <w:basedOn w:val="Hesber"/>
    <w:rsid w:val="009579F7"/>
    <w:pPr>
      <w:tabs>
        <w:tab w:val="left" w:pos="680"/>
        <w:tab w:val="left" w:pos="1020"/>
      </w:tabs>
      <w:ind w:firstLine="0"/>
    </w:pPr>
  </w:style>
  <w:style w:type="paragraph" w:customStyle="1" w:styleId="HesberHeading">
    <w:name w:val="Hesber Heading"/>
    <w:basedOn w:val="Hesber"/>
    <w:rsid w:val="009579F7"/>
    <w:pPr>
      <w:keepNext/>
      <w:keepLines/>
      <w:spacing w:before="240"/>
      <w:ind w:firstLine="0"/>
    </w:pPr>
    <w:rPr>
      <w:b/>
      <w:bCs/>
    </w:rPr>
  </w:style>
  <w:style w:type="paragraph" w:customStyle="1" w:styleId="HesberWriters">
    <w:name w:val="Hesber Writers"/>
    <w:basedOn w:val="Hesber"/>
    <w:rsid w:val="009579F7"/>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9579F7"/>
  </w:style>
  <w:style w:type="paragraph" w:customStyle="1" w:styleId="TableText">
    <w:name w:val="Table Text"/>
    <w:basedOn w:val="Ragil"/>
    <w:rsid w:val="009579F7"/>
    <w:pPr>
      <w:keepLines/>
      <w:tabs>
        <w:tab w:val="left" w:pos="624"/>
        <w:tab w:val="left" w:pos="1247"/>
      </w:tabs>
      <w:ind w:right="57" w:firstLine="0"/>
    </w:pPr>
  </w:style>
  <w:style w:type="paragraph" w:customStyle="1" w:styleId="TableBlock">
    <w:name w:val="Table Block"/>
    <w:basedOn w:val="TableText"/>
    <w:rsid w:val="009579F7"/>
    <w:pPr>
      <w:ind w:right="0"/>
      <w:jc w:val="both"/>
    </w:pPr>
  </w:style>
  <w:style w:type="paragraph" w:customStyle="1" w:styleId="TableBlockOutdent">
    <w:name w:val="Table BlockOutdent"/>
    <w:basedOn w:val="TableBlock"/>
    <w:rsid w:val="009579F7"/>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9579F7"/>
    <w:pPr>
      <w:ind w:right="0"/>
      <w:jc w:val="center"/>
    </w:pPr>
    <w:rPr>
      <w:b/>
      <w:bCs/>
    </w:rPr>
  </w:style>
  <w:style w:type="paragraph" w:customStyle="1" w:styleId="TableSideHeading">
    <w:name w:val="Table SideHeading"/>
    <w:basedOn w:val="TableText"/>
    <w:rsid w:val="009579F7"/>
  </w:style>
  <w:style w:type="paragraph" w:customStyle="1" w:styleId="TableInnerSideHeading">
    <w:name w:val="Table InnerSideHeading"/>
    <w:basedOn w:val="TableSideHeading"/>
    <w:rsid w:val="009579F7"/>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snapToGrid w:val="0"/>
      <w:color w:val="000000"/>
      <w:sz w:val="20"/>
      <w:szCs w:val="26"/>
      <w:lang w:eastAsia="ja-JP"/>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uiPriority w:val="9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uiPriority w:val="99"/>
    <w:rsid w:val="00B93F34"/>
    <w:rPr>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settings" Target="settings.xml"/><Relationship Id="rId14" Type="http://schemas.openxmlformats.org/officeDocument/2006/relationships/footer" Target="footer1.xml"/><Relationship Id="rId9" Type="http://schemas.microsoft.com/office/2007/relationships/stylesWithEffects" Target="stylesWithEffect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EA2B0-3A3D-4C0A-8211-0F245A5F9885}"/>
</file>

<file path=customXml/itemProps2.xml><?xml version="1.0" encoding="utf-8"?>
<ds:datastoreItem xmlns:ds="http://schemas.openxmlformats.org/officeDocument/2006/customXml" ds:itemID="{13041D52-23FC-4DB1-B710-B1087D71DA26}"/>
</file>

<file path=customXml/itemProps3.xml><?xml version="1.0" encoding="utf-8"?>
<ds:datastoreItem xmlns:ds="http://schemas.openxmlformats.org/officeDocument/2006/customXml" ds:itemID="{72B21CBF-A1B2-45BD-915F-075498360E06}"/>
</file>

<file path=customXml/itemProps4.xml><?xml version="1.0" encoding="utf-8"?>
<ds:datastoreItem xmlns:ds="http://schemas.openxmlformats.org/officeDocument/2006/customXml" ds:itemID="{EFF233DF-CC40-419C-9C8C-4AA9392BFB55}">
  <ds:schemaRefs>
    <ds:schemaRef ds:uri="http://schemas.microsoft.com/sharepoint/events"/>
  </ds:schemaRefs>
</ds:datastoreItem>
</file>

<file path=customXml/itemProps5.xml><?xml version="1.0" encoding="utf-8"?>
<ds:datastoreItem xmlns:ds="http://schemas.openxmlformats.org/officeDocument/2006/customXml" ds:itemID="{561F0E9D-4D43-49DF-B3A9-7FF9B9E0143C}"/>
</file>

<file path=customXml/itemProps6.xml><?xml version="1.0" encoding="utf-8"?>
<ds:datastoreItem xmlns:ds="http://schemas.openxmlformats.org/officeDocument/2006/customXml" ds:itemID="{64243B2D-D1F0-4551-AAAD-6DC983CDB3C0}"/>
</file>

<file path=docProps/app.xml><?xml version="1.0" encoding="utf-8"?>
<Properties xmlns="http://schemas.openxmlformats.org/officeDocument/2006/extended-properties" xmlns:vt="http://schemas.openxmlformats.org/officeDocument/2006/docPropsVTypes">
  <Template>Normal</Template>
  <TotalTime>94</TotalTime>
  <Pages>1</Pages>
  <Words>179</Words>
  <Characters>896</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1073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יעל סלנט</cp:lastModifiedBy>
  <cp:revision>13</cp:revision>
  <cp:lastPrinted>2015-02-24T08:03:00Z</cp:lastPrinted>
  <dcterms:created xsi:type="dcterms:W3CDTF">2015-05-05T06:49:00Z</dcterms:created>
  <dcterms:modified xsi:type="dcterms:W3CDTF">2016-01-10T07:37:00Z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66a6d69b-dac7-4be3-b21f-c765e9fe4dc2</vt:lpwstr>
  </property>
  <property fmtid="{D5CDD505-2E9C-101B-9397-08002B2CF9AE}" pid="88" name="CheckinCreatedonly">
    <vt:lpwstr>, </vt:lpwstr>
  </property>
</Properties>
</file>