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E23952">
      <w:pPr>
        <w:spacing w:line="360" w:lineRule="auto"/>
        <w:jc w:val="right"/>
        <w:rPr>
          <w:rFonts w:ascii="Tahoma" w:hAnsi="Tahoma"/>
          <w:noProof w:val="0"/>
          <w:sz w:val="28"/>
          <w:rtl/>
        </w:rPr>
      </w:pPr>
      <w:bookmarkStart w:id="1" w:name="TextBody7"/>
      <w:r w:rsidRPr="00E23952">
        <w:rPr>
          <w:rFonts w:ascii="Tahoma" w:hAnsi="Tahoma"/>
          <w:noProof w:val="0"/>
          <w:sz w:val="28"/>
          <w:rtl/>
        </w:rPr>
        <w:t>י"א באייר תשע"ד</w:t>
      </w:r>
      <w:bookmarkEnd w:id="1"/>
    </w:p>
    <w:p w:rsidR="00BD776A" w:rsidRDefault="00E23952">
      <w:pPr>
        <w:spacing w:line="360" w:lineRule="auto"/>
        <w:jc w:val="right"/>
        <w:rPr>
          <w:rFonts w:ascii="Tahoma" w:hAnsi="Tahoma"/>
          <w:noProof w:val="0"/>
          <w:sz w:val="28"/>
          <w:rtl/>
        </w:rPr>
      </w:pPr>
      <w:bookmarkStart w:id="2" w:name="TextBody8"/>
      <w:r w:rsidRPr="00E23952">
        <w:rPr>
          <w:rFonts w:ascii="Tahoma" w:hAnsi="Tahoma"/>
          <w:noProof w:val="0"/>
          <w:sz w:val="28"/>
          <w:rtl/>
        </w:rPr>
        <w:t>11 במאי 2014</w:t>
      </w:r>
      <w:bookmarkEnd w:id="2"/>
    </w:p>
    <w:p w:rsidR="00BD776A" w:rsidRDefault="00E23952">
      <w:pPr>
        <w:spacing w:line="360" w:lineRule="auto"/>
        <w:jc w:val="right"/>
        <w:rPr>
          <w:rFonts w:ascii="Tahoma" w:hAnsi="Tahoma"/>
          <w:b/>
          <w:bCs/>
          <w:noProof w:val="0"/>
          <w:sz w:val="28"/>
          <w:u w:val="single"/>
          <w:rtl/>
        </w:rPr>
      </w:pPr>
      <w:bookmarkStart w:id="3" w:name="TextBody10"/>
      <w:r w:rsidRPr="00E23952">
        <w:rPr>
          <w:rFonts w:ascii="Tahoma" w:hAnsi="Tahoma"/>
          <w:b/>
          <w:bCs/>
          <w:noProof w:val="0"/>
          <w:sz w:val="28"/>
          <w:u w:val="single"/>
          <w:rtl/>
        </w:rPr>
        <w:t>2972</w:t>
      </w:r>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A62AE3" w:rsidRPr="00A62AE3">
        <w:rPr>
          <w:noProof w:val="0"/>
          <w:rtl/>
        </w:rPr>
        <w:t>אדלשטיין יולי יואל</w:t>
      </w:r>
      <w:bookmarkEnd w:id="4"/>
    </w:p>
    <w:p w:rsidR="00BD776A" w:rsidRDefault="00BD776A">
      <w:pPr>
        <w:pStyle w:val="9"/>
        <w:keepNext w:val="0"/>
        <w:ind w:left="-9"/>
        <w:rPr>
          <w:noProof w:val="0"/>
          <w:rtl/>
        </w:rPr>
      </w:pPr>
    </w:p>
    <w:p w:rsidR="00BD776A" w:rsidRDefault="00A62AE3">
      <w:pPr>
        <w:pStyle w:val="9"/>
        <w:keepNext w:val="0"/>
        <w:ind w:left="-9"/>
        <w:rPr>
          <w:noProof w:val="0"/>
          <w:rtl/>
        </w:rPr>
      </w:pPr>
      <w:bookmarkStart w:id="5" w:name="Yor"/>
      <w:r w:rsidRPr="00A62AE3">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A62AE3" w:rsidRPr="00A62AE3">
        <w:rPr>
          <w:noProof w:val="0"/>
          <w:rtl/>
        </w:rPr>
        <w:t>דיון מהיר</w:t>
      </w:r>
      <w:bookmarkEnd w:id="6"/>
      <w:r>
        <w:rPr>
          <w:rFonts w:hint="cs"/>
          <w:noProof w:val="0"/>
          <w:rtl/>
        </w:rPr>
        <w:t xml:space="preserve">  בנושא:</w:t>
      </w:r>
    </w:p>
    <w:p w:rsidR="00BD776A" w:rsidRDefault="00A62AE3">
      <w:pPr>
        <w:pStyle w:val="9"/>
        <w:keepNext w:val="0"/>
        <w:ind w:left="-9"/>
        <w:rPr>
          <w:noProof w:val="0"/>
          <w:u w:val="single"/>
          <w:rtl/>
        </w:rPr>
      </w:pPr>
      <w:bookmarkStart w:id="7" w:name="TextBody4"/>
      <w:r w:rsidRPr="00A62AE3">
        <w:rPr>
          <w:noProof w:val="0"/>
          <w:u w:val="single"/>
          <w:rtl/>
        </w:rPr>
        <w:t>בנייה לא חוקית בחוף י"א אשדוד:</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A62AE3" w:rsidRPr="00A62AE3" w:rsidRDefault="00A62AE3">
      <w:pPr>
        <w:pStyle w:val="9"/>
        <w:keepNext w:val="0"/>
        <w:ind w:left="-9"/>
        <w:rPr>
          <w:noProof w:val="0"/>
          <w:rtl/>
        </w:rPr>
      </w:pPr>
      <w:bookmarkStart w:id="8" w:name="TextBody5"/>
    </w:p>
    <w:p w:rsidR="00A62AE3" w:rsidRPr="00A62AE3" w:rsidRDefault="00A62AE3">
      <w:pPr>
        <w:pStyle w:val="9"/>
        <w:keepNext w:val="0"/>
        <w:ind w:left="-9"/>
        <w:rPr>
          <w:noProof w:val="0"/>
          <w:rtl/>
        </w:rPr>
      </w:pPr>
      <w:r w:rsidRPr="00A62AE3">
        <w:rPr>
          <w:noProof w:val="0"/>
          <w:rtl/>
        </w:rPr>
        <w:t>בסוף פברואר הובע לידיעתנו מתושבי אשדוד ומתא הפעילות של מגמה ירוקה באשדוד כי החלו פעולות תשתית לבניית איזור נופש ומלונאות בתחום 100 מטר מקו החוף ובניגוד להוראות חוק השמירה הסביבה החופית תשס"ד לפי תוכנית ישנה אשר אושרה ב2002.</w:t>
      </w:r>
    </w:p>
    <w:p w:rsidR="00A62AE3" w:rsidRPr="00A62AE3" w:rsidRDefault="00A62AE3">
      <w:pPr>
        <w:pStyle w:val="9"/>
        <w:keepNext w:val="0"/>
        <w:ind w:left="-9"/>
        <w:rPr>
          <w:noProof w:val="0"/>
          <w:rtl/>
        </w:rPr>
      </w:pPr>
      <w:r w:rsidRPr="00A62AE3">
        <w:rPr>
          <w:noProof w:val="0"/>
          <w:rtl/>
        </w:rPr>
        <w:t>ע"פ התקנון (מצ"ב) עולה כי מדובר במלון בוטיק עד קומה 1. עם זאת פעולות התשתית מעידות על כוונה לבניית מגדל בתחום אסור זה. מבירור שערך ארגון "מגמה ירוקה" התגלה כי זכויות הבנייה בשטח זה לפי תוכנית 74/101/02/3 התקבלו ב2002 עבור שני מגדלי רבי קומות של עד 20 קומות ובלבד שתחל הבניה עד לשנת 2012 ולא יאוחר מכך. משלא בוצעו הוראות אלה, עולה החשש המידי כי בנייה זו אינה חוקית ובכוונת היזמים לבנות את מגדלי היוקרה וזאת בניגוד לתקנון הרצ"ב.נציין כי בחודשים האחרונים ביקשנו יחד עם אזרחים את היתרי הבנייה ועיריית אשדוד דחתה בקשות אלו ללא מענה. כן עולה חשש לניגוד אינטרסים בעיריית אשדוד לגבי הפרוייקט.</w:t>
      </w:r>
    </w:p>
    <w:p w:rsidR="00A62AE3" w:rsidRPr="00A62AE3" w:rsidRDefault="00A62AE3">
      <w:pPr>
        <w:pStyle w:val="9"/>
        <w:keepNext w:val="0"/>
        <w:ind w:left="-9"/>
        <w:rPr>
          <w:noProof w:val="0"/>
          <w:rtl/>
        </w:rPr>
      </w:pPr>
    </w:p>
    <w:p w:rsidR="00A62AE3" w:rsidRPr="00A62AE3" w:rsidRDefault="00A62AE3">
      <w:pPr>
        <w:pStyle w:val="9"/>
        <w:keepNext w:val="0"/>
        <w:ind w:left="-9"/>
        <w:rPr>
          <w:noProof w:val="0"/>
          <w:rtl/>
        </w:rPr>
      </w:pPr>
      <w:r w:rsidRPr="00A62AE3">
        <w:rPr>
          <w:noProof w:val="0"/>
          <w:rtl/>
        </w:rPr>
        <w:t>לאור ההתעניינות התקשורתית המוגברת במצב החופים בישראל בזמן יום העצמאות ה-66 ולאור פעילות ציבורית ארצית ענפה בנושא הכוללת צעדה בת שבועיים של אזרחים מראש הנקרה ועד אשדוד. והפגנות אזרחים בחוף.</w:t>
      </w:r>
    </w:p>
    <w:p w:rsidR="00A62AE3" w:rsidRPr="00A62AE3" w:rsidRDefault="00A62AE3">
      <w:pPr>
        <w:pStyle w:val="9"/>
        <w:keepNext w:val="0"/>
        <w:ind w:left="-9"/>
        <w:rPr>
          <w:noProof w:val="0"/>
          <w:rtl/>
        </w:rPr>
      </w:pPr>
      <w:r w:rsidRPr="00A62AE3">
        <w:rPr>
          <w:noProof w:val="0"/>
          <w:rtl/>
        </w:rPr>
        <w:t xml:space="preserve">בנוסף אציין את הדיון הקרוב של הממשלה בתיקון לחוק החופים עליו חתומים 73 יוזמים חברי כנסת מן הסיעות השונות. </w:t>
      </w:r>
    </w:p>
    <w:p w:rsidR="00A62AE3" w:rsidRPr="00A62AE3" w:rsidRDefault="00A62AE3">
      <w:pPr>
        <w:pStyle w:val="9"/>
        <w:keepNext w:val="0"/>
        <w:ind w:left="-9"/>
        <w:rPr>
          <w:noProof w:val="0"/>
          <w:rtl/>
        </w:rPr>
      </w:pPr>
      <w:r w:rsidRPr="00A62AE3">
        <w:rPr>
          <w:noProof w:val="0"/>
          <w:rtl/>
        </w:rPr>
        <w:t>נבקש לקיים דיון דחוף בועדת פנים וסביבה.כמו כן נודה לדרישת היתרי הבנייה מעיריית אשדוד אותם היא מונעת מאזרחיה. והקפאת הבנייה לאלתר עד לבדיקת החשדות בדבר אי חוקיות הבנייה.</w:t>
      </w:r>
    </w:p>
    <w:p w:rsidR="00A62AE3" w:rsidRPr="00A62AE3" w:rsidRDefault="00A62AE3">
      <w:pPr>
        <w:pStyle w:val="9"/>
        <w:keepNext w:val="0"/>
        <w:ind w:left="-9"/>
        <w:rPr>
          <w:noProof w:val="0"/>
          <w:rtl/>
        </w:rPr>
      </w:pPr>
      <w:r w:rsidRPr="00A62AE3">
        <w:rPr>
          <w:noProof w:val="0"/>
          <w:rtl/>
        </w:rPr>
        <w:t>מצ"ב תקנון ותשריט התב"ע, תצלום אוירי (התב"ע הנוכחית מתייחסת לשטח המסומן באדום כמספר 1) קיים תכנון גם על האזורים המסומנים כ 2 ו 3 כמוכן מצ"ב קטעי עיתונות עיקריים בנושא.</w:t>
      </w:r>
    </w:p>
    <w:p w:rsidR="00A62AE3" w:rsidRPr="00A62AE3" w:rsidRDefault="00A62AE3">
      <w:pPr>
        <w:pStyle w:val="9"/>
        <w:keepNext w:val="0"/>
        <w:ind w:left="-9"/>
        <w:rPr>
          <w:noProof w:val="0"/>
          <w:rtl/>
        </w:rPr>
      </w:pPr>
    </w:p>
    <w:p w:rsidR="00BD776A" w:rsidRDefault="00A62AE3" w:rsidP="00080210">
      <w:pPr>
        <w:pStyle w:val="9"/>
        <w:keepNext w:val="0"/>
        <w:ind w:left="-9"/>
        <w:rPr>
          <w:noProof w:val="0"/>
          <w:rtl/>
        </w:rPr>
      </w:pPr>
      <w:r w:rsidRPr="00A62AE3">
        <w:rPr>
          <w:noProof w:val="0"/>
          <w:rtl/>
        </w:rPr>
        <w:t xml:space="preserve">-- </w:t>
      </w:r>
      <w:bookmarkEnd w:id="8"/>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A62AE3" w:rsidP="00977722">
      <w:pPr>
        <w:spacing w:line="360" w:lineRule="auto"/>
        <w:ind w:left="5754" w:firstLine="12"/>
        <w:rPr>
          <w:rFonts w:ascii="Tahoma" w:hAnsi="Tahoma"/>
          <w:noProof w:val="0"/>
          <w:sz w:val="28"/>
        </w:rPr>
      </w:pPr>
      <w:bookmarkStart w:id="9" w:name="TextBody9"/>
      <w:r w:rsidRPr="00A62AE3">
        <w:rPr>
          <w:rFonts w:ascii="Tahoma" w:hAnsi="Tahoma"/>
          <w:noProof w:val="0"/>
          <w:sz w:val="28"/>
          <w:rtl/>
        </w:rPr>
        <w:t>חבר הכנסת</w:t>
      </w:r>
      <w:bookmarkEnd w:id="9"/>
      <w:r w:rsidR="00BD776A">
        <w:rPr>
          <w:rFonts w:ascii="Tahoma" w:hAnsi="Tahoma" w:hint="cs"/>
          <w:noProof w:val="0"/>
          <w:sz w:val="28"/>
          <w:rtl/>
        </w:rPr>
        <w:t xml:space="preserve"> </w:t>
      </w:r>
      <w:bookmarkStart w:id="10" w:name="TextBody1"/>
      <w:r w:rsidRPr="00A62AE3">
        <w:rPr>
          <w:rFonts w:ascii="Tahoma" w:hAnsi="Tahoma"/>
          <w:noProof w:val="0"/>
          <w:sz w:val="28"/>
          <w:rtl/>
        </w:rPr>
        <w:t>חנין דב</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51709asCopyOriginal.docx"/>
    <w:docVar w:name="StartMode" w:val="3"/>
    <w:docVar w:name="TemplateCount" w:val="42"/>
    <w:docVar w:name="WordsQuota" w:val="40"/>
  </w:docVars>
  <w:rsids>
    <w:rsidRoot w:val="00497FA2"/>
    <w:rsid w:val="00080210"/>
    <w:rsid w:val="00175AD7"/>
    <w:rsid w:val="00497FA2"/>
    <w:rsid w:val="007C48DB"/>
    <w:rsid w:val="007F30D8"/>
    <w:rsid w:val="00977722"/>
    <w:rsid w:val="00A401EC"/>
    <w:rsid w:val="00A62AE3"/>
    <w:rsid w:val="00BD776A"/>
    <w:rsid w:val="00DD3181"/>
    <w:rsid w:val="00E2395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BAB85E-0E3E-45A7-8D3C-436A33BB5B06}"/>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Normal.dotm</Template>
  <TotalTime>1</TotalTime>
  <Pages>1</Pages>
  <Words>279</Words>
  <Characters>1396</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מהא אלנקיב</dc:creator>
  <cp:lastModifiedBy>שוש אזולאי</cp:lastModifiedBy>
  <cp:revision>2</cp:revision>
  <cp:lastPrinted>2014-05-11T08:54:00Z</cp:lastPrinted>
  <dcterms:created xsi:type="dcterms:W3CDTF">2014-05-14T12:35:00Z</dcterms:created>
  <dcterms:modified xsi:type="dcterms:W3CDTF">2014-05-14T12:35:00Z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