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ב' בטבת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14 בדצמבר, 2015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1952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אישור כריית פוספטים בשדה בריר והפגיעה הצפויה בתושבי ערד ואל-פורעה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החלטת המועצה הארצית לתכנון ולבנייה לאשר כריית פוספטים בשדה בריר, הסמוך לעיר ערד, מנוגדת לעמדת משרד הבריאות. תושבי העיר ערד, הכפר הערבי-הבדואי אל-פורעה, ושאר התושבים האזור ייחשפו לסיכונים בריאותיים רבים, אשר לפי חלק מהערכות יובילו לעלייה משמעותית בתחלואה ובתמותת התושבים.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נוכח חומרת הדברים, על מליאת הכנסת לקיים דיון דחוף בנושא.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דב חנין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576AA0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E9FB4B-CEEA-4EF4-93B8-85B0C293B858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2016-04-13T09:44:00Z</dcterms:created>
  <dcterms:modified xsi:type="dcterms:W3CDTF">2016-04-13T09:44:00Z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579101</vt:r8>
  </property>
</Properties>
</file>