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BFB" w:rsidRPr="004C2B1A" w:rsidRDefault="004C2B1A" w:rsidP="00971121">
      <w:pPr>
        <w:jc w:val="center"/>
        <w:rPr>
          <w:rFonts w:cs="David"/>
          <w:b/>
          <w:bCs/>
          <w:sz w:val="28"/>
          <w:szCs w:val="28"/>
          <w:rtl/>
        </w:rPr>
      </w:pPr>
      <w:bookmarkStart w:id="0" w:name="_GoBack"/>
      <w:r w:rsidRPr="004C2B1A">
        <w:rPr>
          <w:rFonts w:cs="David" w:hint="cs"/>
          <w:b/>
          <w:bCs/>
          <w:sz w:val="28"/>
          <w:szCs w:val="28"/>
          <w:rtl/>
        </w:rPr>
        <w:t>ריכוז הנתונים שנמסרו לוועד</w:t>
      </w:r>
      <w:r w:rsidR="00971121">
        <w:rPr>
          <w:rFonts w:cs="David" w:hint="cs"/>
          <w:b/>
          <w:bCs/>
          <w:sz w:val="28"/>
          <w:szCs w:val="28"/>
          <w:rtl/>
        </w:rPr>
        <w:t>ת החוקה, חוק ומשפט</w:t>
      </w:r>
      <w:r w:rsidRPr="004C2B1A">
        <w:rPr>
          <w:rFonts w:cs="David" w:hint="cs"/>
          <w:b/>
          <w:bCs/>
          <w:sz w:val="28"/>
          <w:szCs w:val="28"/>
          <w:rtl/>
        </w:rPr>
        <w:t xml:space="preserve"> בדיווחים לפי סעיף 8 לחוק גיל הנישואין, התש"י-1950</w:t>
      </w:r>
      <w:r w:rsidR="00535754">
        <w:rPr>
          <w:rFonts w:cs="David" w:hint="cs"/>
          <w:b/>
          <w:bCs/>
          <w:sz w:val="28"/>
          <w:szCs w:val="28"/>
          <w:rtl/>
        </w:rPr>
        <w:t xml:space="preserve"> לגבי השנים 2013 ו-2014</w:t>
      </w:r>
    </w:p>
    <w:bookmarkEnd w:id="0"/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264"/>
        <w:gridCol w:w="1484"/>
        <w:gridCol w:w="1669"/>
        <w:gridCol w:w="1757"/>
        <w:gridCol w:w="1660"/>
      </w:tblGrid>
      <w:tr w:rsidR="000D0E46" w:rsidRPr="00DE6616" w:rsidTr="00B34333">
        <w:tc>
          <w:tcPr>
            <w:tcW w:w="0" w:type="auto"/>
          </w:tcPr>
          <w:p w:rsidR="004C2B1A" w:rsidRPr="00DE6616" w:rsidRDefault="004C2B1A" w:rsidP="00815F98">
            <w:pPr>
              <w:spacing w:before="40" w:after="40"/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0" w:type="auto"/>
            <w:gridSpan w:val="2"/>
          </w:tcPr>
          <w:p w:rsidR="004C2B1A" w:rsidRPr="00523C09" w:rsidRDefault="004C2B1A" w:rsidP="00815F98">
            <w:pPr>
              <w:spacing w:before="40" w:after="40"/>
              <w:jc w:val="center"/>
              <w:rPr>
                <w:rFonts w:cs="David"/>
                <w:b/>
                <w:bCs/>
                <w:sz w:val="26"/>
                <w:szCs w:val="26"/>
                <w:rtl/>
              </w:rPr>
            </w:pPr>
            <w:r w:rsidRPr="00523C09">
              <w:rPr>
                <w:rFonts w:cs="David" w:hint="cs"/>
                <w:b/>
                <w:bCs/>
                <w:sz w:val="26"/>
                <w:szCs w:val="26"/>
                <w:rtl/>
              </w:rPr>
              <w:t>2013</w:t>
            </w:r>
          </w:p>
        </w:tc>
        <w:tc>
          <w:tcPr>
            <w:tcW w:w="0" w:type="auto"/>
            <w:gridSpan w:val="2"/>
          </w:tcPr>
          <w:p w:rsidR="004C2B1A" w:rsidRPr="00523C09" w:rsidRDefault="004C2B1A" w:rsidP="00815F98">
            <w:pPr>
              <w:spacing w:before="40" w:after="40"/>
              <w:jc w:val="center"/>
              <w:rPr>
                <w:rFonts w:cs="David"/>
                <w:b/>
                <w:bCs/>
                <w:sz w:val="26"/>
                <w:szCs w:val="26"/>
                <w:rtl/>
              </w:rPr>
            </w:pPr>
            <w:r w:rsidRPr="00523C09">
              <w:rPr>
                <w:rFonts w:cs="David" w:hint="cs"/>
                <w:b/>
                <w:bCs/>
                <w:sz w:val="26"/>
                <w:szCs w:val="26"/>
                <w:rtl/>
              </w:rPr>
              <w:t>2014</w:t>
            </w:r>
          </w:p>
        </w:tc>
      </w:tr>
      <w:tr w:rsidR="000D0E46" w:rsidRPr="00DE6616" w:rsidTr="00E970AD">
        <w:tc>
          <w:tcPr>
            <w:tcW w:w="0" w:type="auto"/>
          </w:tcPr>
          <w:p w:rsidR="00ED50CA" w:rsidRPr="002A7258" w:rsidRDefault="00ED50CA" w:rsidP="00815F98">
            <w:pPr>
              <w:spacing w:before="40" w:after="40"/>
              <w:rPr>
                <w:rFonts w:cs="David"/>
                <w:highlight w:val="yellow"/>
                <w:rtl/>
              </w:rPr>
            </w:pPr>
            <w:r w:rsidRPr="00F761B3">
              <w:rPr>
                <w:rFonts w:cs="David" w:hint="cs"/>
                <w:rtl/>
              </w:rPr>
              <w:t>מספר בקשות שהוגשו לקבלת היתר נישואין בבימ"ש לענייני משפחה</w:t>
            </w:r>
          </w:p>
        </w:tc>
        <w:tc>
          <w:tcPr>
            <w:tcW w:w="0" w:type="auto"/>
          </w:tcPr>
          <w:p w:rsidR="00ED50CA" w:rsidRPr="00287379" w:rsidRDefault="000D0E46" w:rsidP="00287379">
            <w:pPr>
              <w:spacing w:before="40" w:after="40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עפ"י מה שנמסר מ</w:t>
            </w:r>
            <w:r w:rsidR="00ED50CA" w:rsidRPr="00287379">
              <w:rPr>
                <w:rFonts w:cs="David" w:hint="cs"/>
                <w:rtl/>
              </w:rPr>
              <w:t>בי</w:t>
            </w:r>
            <w:r>
              <w:rPr>
                <w:rFonts w:cs="David" w:hint="cs"/>
                <w:rtl/>
              </w:rPr>
              <w:t>ה</w:t>
            </w:r>
            <w:r w:rsidR="00ED50CA" w:rsidRPr="00287379">
              <w:rPr>
                <w:rFonts w:cs="David" w:hint="cs"/>
                <w:rtl/>
              </w:rPr>
              <w:t>מ"ש:</w:t>
            </w:r>
          </w:p>
          <w:p w:rsidR="00ED50CA" w:rsidRPr="002A7258" w:rsidRDefault="00ED50CA" w:rsidP="00287379">
            <w:pPr>
              <w:spacing w:before="40" w:after="40"/>
              <w:jc w:val="center"/>
              <w:rPr>
                <w:rFonts w:cs="David"/>
                <w:highlight w:val="yellow"/>
                <w:rtl/>
              </w:rPr>
            </w:pPr>
            <w:r w:rsidRPr="00287379">
              <w:rPr>
                <w:rFonts w:cs="David" w:hint="cs"/>
                <w:rtl/>
              </w:rPr>
              <w:t>10</w:t>
            </w:r>
            <w:r w:rsidRPr="00287379">
              <w:rPr>
                <w:rStyle w:val="a6"/>
                <w:rFonts w:cs="David"/>
                <w:rtl/>
              </w:rPr>
              <w:footnoteReference w:id="1"/>
            </w:r>
          </w:p>
        </w:tc>
        <w:tc>
          <w:tcPr>
            <w:tcW w:w="0" w:type="auto"/>
          </w:tcPr>
          <w:p w:rsidR="00ED50CA" w:rsidRPr="00287379" w:rsidRDefault="000D0E46" w:rsidP="00287379">
            <w:pPr>
              <w:spacing w:before="40" w:after="40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עפ"י מה שנמסר מה</w:t>
            </w:r>
            <w:r w:rsidR="00ED50CA" w:rsidRPr="00287379">
              <w:rPr>
                <w:rFonts w:cs="David" w:hint="cs"/>
                <w:rtl/>
              </w:rPr>
              <w:t>פרקליטות: 10</w:t>
            </w:r>
            <w:r w:rsidR="00ED50CA" w:rsidRPr="00287379">
              <w:rPr>
                <w:rStyle w:val="a6"/>
                <w:rFonts w:cs="David"/>
                <w:rtl/>
              </w:rPr>
              <w:footnoteReference w:id="2"/>
            </w:r>
          </w:p>
        </w:tc>
        <w:tc>
          <w:tcPr>
            <w:tcW w:w="0" w:type="auto"/>
          </w:tcPr>
          <w:p w:rsidR="00ED50CA" w:rsidRPr="009D6182" w:rsidRDefault="000D0E46" w:rsidP="00ED50CA">
            <w:pPr>
              <w:spacing w:before="40" w:after="40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עפ"י מה שנמסר מ</w:t>
            </w:r>
            <w:r w:rsidR="00ED50CA" w:rsidRPr="009D6182">
              <w:rPr>
                <w:rFonts w:cs="David" w:hint="cs"/>
                <w:rtl/>
              </w:rPr>
              <w:t>בי</w:t>
            </w:r>
            <w:r>
              <w:rPr>
                <w:rFonts w:cs="David" w:hint="cs"/>
                <w:rtl/>
              </w:rPr>
              <w:t>ה</w:t>
            </w:r>
            <w:r w:rsidR="00ED50CA" w:rsidRPr="009D6182">
              <w:rPr>
                <w:rFonts w:cs="David" w:hint="cs"/>
                <w:rtl/>
              </w:rPr>
              <w:t>מ"ש:</w:t>
            </w:r>
          </w:p>
          <w:p w:rsidR="00ED50CA" w:rsidRPr="009D6182" w:rsidRDefault="00855C7B" w:rsidP="00815F98">
            <w:pPr>
              <w:spacing w:before="40" w:after="40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56</w:t>
            </w:r>
          </w:p>
        </w:tc>
        <w:tc>
          <w:tcPr>
            <w:tcW w:w="0" w:type="auto"/>
          </w:tcPr>
          <w:p w:rsidR="00ED50CA" w:rsidRPr="009D6182" w:rsidRDefault="000D0E46" w:rsidP="00815F98">
            <w:pPr>
              <w:spacing w:before="40" w:after="40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עפ"י מה שנמסר מה</w:t>
            </w:r>
            <w:r w:rsidR="00ED50CA" w:rsidRPr="009D6182">
              <w:rPr>
                <w:rFonts w:cs="David" w:hint="cs"/>
                <w:rtl/>
              </w:rPr>
              <w:t>פרקליטות:</w:t>
            </w:r>
          </w:p>
          <w:p w:rsidR="00ED50CA" w:rsidRPr="009D6182" w:rsidRDefault="00915351" w:rsidP="00815F98">
            <w:pPr>
              <w:spacing w:before="40" w:after="40"/>
              <w:jc w:val="center"/>
              <w:rPr>
                <w:rFonts w:cs="David"/>
                <w:rtl/>
              </w:rPr>
            </w:pPr>
            <w:r w:rsidRPr="009D6182">
              <w:rPr>
                <w:rFonts w:cs="David" w:hint="cs"/>
                <w:rtl/>
              </w:rPr>
              <w:t>65</w:t>
            </w:r>
          </w:p>
        </w:tc>
      </w:tr>
      <w:tr w:rsidR="000D0E46" w:rsidRPr="00DE6616" w:rsidTr="00837294">
        <w:tc>
          <w:tcPr>
            <w:tcW w:w="0" w:type="auto"/>
          </w:tcPr>
          <w:p w:rsidR="009D6182" w:rsidRPr="00F761B3" w:rsidRDefault="009D6182" w:rsidP="00915351">
            <w:pPr>
              <w:spacing w:before="40" w:after="40"/>
              <w:rPr>
                <w:rFonts w:cs="David"/>
                <w:rtl/>
              </w:rPr>
            </w:pPr>
            <w:r w:rsidRPr="00F761B3">
              <w:rPr>
                <w:rFonts w:cs="David" w:hint="cs"/>
                <w:rtl/>
              </w:rPr>
              <w:t>מספר הקטינים שקיבלו היתר מבימ"ש לענייני משפחה</w:t>
            </w:r>
          </w:p>
        </w:tc>
        <w:tc>
          <w:tcPr>
            <w:tcW w:w="0" w:type="auto"/>
          </w:tcPr>
          <w:p w:rsidR="009D6182" w:rsidRPr="00F761B3" w:rsidRDefault="009D6182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 w:rsidRPr="00F761B3">
              <w:rPr>
                <w:rFonts w:cs="David" w:hint="cs"/>
                <w:rtl/>
              </w:rPr>
              <w:t xml:space="preserve">8 </w:t>
            </w:r>
          </w:p>
        </w:tc>
        <w:tc>
          <w:tcPr>
            <w:tcW w:w="0" w:type="auto"/>
          </w:tcPr>
          <w:p w:rsidR="009D6182" w:rsidRPr="00F761B3" w:rsidRDefault="009D6182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פרקליטות: לא נמסר דיווח</w:t>
            </w:r>
          </w:p>
        </w:tc>
        <w:tc>
          <w:tcPr>
            <w:tcW w:w="0" w:type="auto"/>
          </w:tcPr>
          <w:p w:rsidR="009D6182" w:rsidRPr="009D6182" w:rsidRDefault="000D0E46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עפ"י מה שנמסר מ</w:t>
            </w:r>
            <w:r w:rsidR="009D6182" w:rsidRPr="009D6182">
              <w:rPr>
                <w:rFonts w:cs="David" w:hint="cs"/>
                <w:rtl/>
              </w:rPr>
              <w:t>בי</w:t>
            </w:r>
            <w:r>
              <w:rPr>
                <w:rFonts w:cs="David" w:hint="cs"/>
                <w:rtl/>
              </w:rPr>
              <w:t>ה</w:t>
            </w:r>
            <w:r w:rsidR="009D6182" w:rsidRPr="009D6182">
              <w:rPr>
                <w:rFonts w:cs="David" w:hint="cs"/>
                <w:rtl/>
              </w:rPr>
              <w:t>מ"ש:          42</w:t>
            </w:r>
          </w:p>
        </w:tc>
        <w:tc>
          <w:tcPr>
            <w:tcW w:w="0" w:type="auto"/>
          </w:tcPr>
          <w:p w:rsidR="009D6182" w:rsidRPr="009D6182" w:rsidRDefault="000D0E46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עפ"י מה שנמסר מה</w:t>
            </w:r>
            <w:r w:rsidR="009D6182" w:rsidRPr="009D6182">
              <w:rPr>
                <w:rFonts w:cs="David" w:hint="cs"/>
                <w:rtl/>
              </w:rPr>
              <w:t>פרקליטות:   44</w:t>
            </w:r>
          </w:p>
        </w:tc>
      </w:tr>
      <w:tr w:rsidR="000D0E46" w:rsidRPr="00DE6616" w:rsidTr="00B34333">
        <w:tc>
          <w:tcPr>
            <w:tcW w:w="0" w:type="auto"/>
          </w:tcPr>
          <w:p w:rsidR="00915351" w:rsidRPr="00F761B3" w:rsidRDefault="00915351" w:rsidP="000D0E46">
            <w:pPr>
              <w:spacing w:before="40" w:after="40"/>
              <w:rPr>
                <w:rFonts w:cs="David"/>
                <w:rtl/>
              </w:rPr>
            </w:pPr>
            <w:r w:rsidRPr="00F761B3">
              <w:rPr>
                <w:rFonts w:cs="David" w:hint="cs"/>
                <w:rtl/>
              </w:rPr>
              <w:t xml:space="preserve">מספר קטינים שנישאו בבתי דין שרעיים </w:t>
            </w:r>
          </w:p>
        </w:tc>
        <w:tc>
          <w:tcPr>
            <w:tcW w:w="0" w:type="auto"/>
            <w:gridSpan w:val="2"/>
          </w:tcPr>
          <w:p w:rsidR="00915351" w:rsidRPr="00F761B3" w:rsidRDefault="00915351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 w:rsidRPr="00F761B3">
              <w:rPr>
                <w:rFonts w:cs="David" w:hint="cs"/>
                <w:rtl/>
              </w:rPr>
              <w:t>300</w:t>
            </w:r>
            <w:r>
              <w:rPr>
                <w:rStyle w:val="a6"/>
                <w:rFonts w:cs="David"/>
                <w:rtl/>
              </w:rPr>
              <w:footnoteReference w:id="3"/>
            </w:r>
          </w:p>
        </w:tc>
        <w:tc>
          <w:tcPr>
            <w:tcW w:w="0" w:type="auto"/>
            <w:gridSpan w:val="2"/>
          </w:tcPr>
          <w:p w:rsidR="00915351" w:rsidRPr="002A7258" w:rsidRDefault="00915351" w:rsidP="00915351">
            <w:pPr>
              <w:spacing w:before="40" w:after="40"/>
              <w:jc w:val="center"/>
              <w:rPr>
                <w:rFonts w:cs="David"/>
                <w:highlight w:val="yellow"/>
                <w:rtl/>
              </w:rPr>
            </w:pPr>
            <w:r w:rsidRPr="002A7258">
              <w:rPr>
                <w:rFonts w:cs="David" w:hint="cs"/>
                <w:highlight w:val="yellow"/>
                <w:rtl/>
              </w:rPr>
              <w:t>לא נמסר דיווח</w:t>
            </w:r>
          </w:p>
        </w:tc>
      </w:tr>
      <w:tr w:rsidR="000D0E46" w:rsidRPr="00DE6616" w:rsidTr="00B34333">
        <w:tc>
          <w:tcPr>
            <w:tcW w:w="0" w:type="auto"/>
          </w:tcPr>
          <w:p w:rsidR="00915351" w:rsidRPr="00F761B3" w:rsidRDefault="00915351" w:rsidP="000D0E46">
            <w:pPr>
              <w:spacing w:before="40" w:after="40"/>
              <w:rPr>
                <w:rFonts w:cs="David"/>
                <w:rtl/>
              </w:rPr>
            </w:pPr>
            <w:r w:rsidRPr="00F761B3">
              <w:rPr>
                <w:rFonts w:cs="David" w:hint="cs"/>
                <w:rtl/>
              </w:rPr>
              <w:t xml:space="preserve">מספר קטינים שנישאו בבתי דין דרוזים </w:t>
            </w:r>
          </w:p>
        </w:tc>
        <w:tc>
          <w:tcPr>
            <w:tcW w:w="0" w:type="auto"/>
            <w:gridSpan w:val="2"/>
          </w:tcPr>
          <w:p w:rsidR="00915351" w:rsidRPr="00F761B3" w:rsidRDefault="00915351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 w:rsidRPr="00F761B3">
              <w:rPr>
                <w:rFonts w:cs="David" w:hint="cs"/>
                <w:rtl/>
              </w:rPr>
              <w:t>6</w:t>
            </w:r>
            <w:r>
              <w:rPr>
                <w:rStyle w:val="a6"/>
                <w:rFonts w:cs="David"/>
                <w:rtl/>
              </w:rPr>
              <w:footnoteReference w:id="4"/>
            </w:r>
          </w:p>
        </w:tc>
        <w:tc>
          <w:tcPr>
            <w:tcW w:w="0" w:type="auto"/>
            <w:gridSpan w:val="2"/>
          </w:tcPr>
          <w:p w:rsidR="00915351" w:rsidRPr="002A7258" w:rsidRDefault="00915351" w:rsidP="00915351">
            <w:pPr>
              <w:spacing w:before="40" w:after="40"/>
              <w:jc w:val="center"/>
              <w:rPr>
                <w:rFonts w:cs="David"/>
                <w:highlight w:val="yellow"/>
                <w:rtl/>
              </w:rPr>
            </w:pPr>
            <w:r w:rsidRPr="002A7258">
              <w:rPr>
                <w:rFonts w:cs="David" w:hint="cs"/>
                <w:highlight w:val="yellow"/>
                <w:rtl/>
              </w:rPr>
              <w:t>לא נמסר דיווח</w:t>
            </w:r>
          </w:p>
        </w:tc>
      </w:tr>
      <w:tr w:rsidR="000D0E46" w:rsidRPr="00DE6616" w:rsidTr="00B34333">
        <w:tc>
          <w:tcPr>
            <w:tcW w:w="0" w:type="auto"/>
          </w:tcPr>
          <w:p w:rsidR="00915351" w:rsidRPr="009D6182" w:rsidRDefault="00915351" w:rsidP="00915351">
            <w:pPr>
              <w:spacing w:before="40" w:after="40"/>
              <w:rPr>
                <w:rFonts w:cs="David"/>
                <w:rtl/>
              </w:rPr>
            </w:pPr>
            <w:r w:rsidRPr="009D6182">
              <w:rPr>
                <w:rFonts w:cs="David" w:hint="cs"/>
                <w:rtl/>
              </w:rPr>
              <w:t>מספר קטינים שנישאו בבתי דין רבניים</w:t>
            </w:r>
          </w:p>
        </w:tc>
        <w:tc>
          <w:tcPr>
            <w:tcW w:w="0" w:type="auto"/>
            <w:gridSpan w:val="2"/>
          </w:tcPr>
          <w:p w:rsidR="00915351" w:rsidRPr="002A7258" w:rsidRDefault="00915351" w:rsidP="00915351">
            <w:pPr>
              <w:spacing w:before="40" w:after="40"/>
              <w:jc w:val="center"/>
              <w:rPr>
                <w:rFonts w:cs="David"/>
                <w:highlight w:val="yellow"/>
                <w:rtl/>
              </w:rPr>
            </w:pPr>
            <w:r w:rsidRPr="002A7258">
              <w:rPr>
                <w:rFonts w:cs="David" w:hint="cs"/>
                <w:highlight w:val="yellow"/>
                <w:rtl/>
              </w:rPr>
              <w:t>לא נמסר דיווח</w:t>
            </w:r>
          </w:p>
        </w:tc>
        <w:tc>
          <w:tcPr>
            <w:tcW w:w="0" w:type="auto"/>
            <w:gridSpan w:val="2"/>
          </w:tcPr>
          <w:p w:rsidR="00915351" w:rsidRPr="002A7258" w:rsidRDefault="00915351" w:rsidP="00915351">
            <w:pPr>
              <w:spacing w:before="40" w:after="40"/>
              <w:jc w:val="center"/>
              <w:rPr>
                <w:rFonts w:cs="David"/>
                <w:highlight w:val="yellow"/>
                <w:rtl/>
              </w:rPr>
            </w:pPr>
            <w:r w:rsidRPr="00F761B3">
              <w:rPr>
                <w:rFonts w:cs="David" w:hint="cs"/>
                <w:rtl/>
              </w:rPr>
              <w:t>60</w:t>
            </w:r>
          </w:p>
        </w:tc>
      </w:tr>
      <w:tr w:rsidR="000D0E46" w:rsidRPr="00DE6616" w:rsidTr="00B34333">
        <w:tc>
          <w:tcPr>
            <w:tcW w:w="0" w:type="auto"/>
          </w:tcPr>
          <w:p w:rsidR="00915351" w:rsidRPr="00F761B3" w:rsidRDefault="00915351" w:rsidP="00915351">
            <w:pPr>
              <w:spacing w:before="40" w:after="40"/>
              <w:rPr>
                <w:rFonts w:cs="David"/>
                <w:rtl/>
              </w:rPr>
            </w:pPr>
            <w:r w:rsidRPr="00F761B3">
              <w:rPr>
                <w:rFonts w:cs="David" w:hint="cs"/>
                <w:rtl/>
              </w:rPr>
              <w:t>מספר תלונות שהוגשו במשטרה בשל עבירות לפי סעיף 2</w:t>
            </w:r>
          </w:p>
        </w:tc>
        <w:tc>
          <w:tcPr>
            <w:tcW w:w="0" w:type="auto"/>
          </w:tcPr>
          <w:p w:rsidR="00915351" w:rsidRPr="00F761B3" w:rsidRDefault="000D0E46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עפ"י מה שנמסר מ</w:t>
            </w:r>
            <w:r w:rsidR="001761AA">
              <w:rPr>
                <w:rFonts w:cs="David" w:hint="cs"/>
                <w:rtl/>
              </w:rPr>
              <w:t>המשרד לביטחון פנים</w:t>
            </w:r>
            <w:r w:rsidR="00915351" w:rsidRPr="00F761B3">
              <w:rPr>
                <w:rFonts w:cs="David" w:hint="cs"/>
                <w:rtl/>
              </w:rPr>
              <w:t>:</w:t>
            </w:r>
          </w:p>
          <w:p w:rsidR="00915351" w:rsidRPr="00F761B3" w:rsidRDefault="00915351" w:rsidP="003B0E57">
            <w:pPr>
              <w:spacing w:before="40" w:after="40"/>
              <w:jc w:val="center"/>
              <w:rPr>
                <w:rFonts w:cs="David"/>
                <w:rtl/>
              </w:rPr>
            </w:pPr>
            <w:r w:rsidRPr="00F761B3">
              <w:rPr>
                <w:rFonts w:cs="David" w:hint="cs"/>
                <w:rtl/>
              </w:rPr>
              <w:t>24 תלונות [מתוכם 9 של משרד הפנים]</w:t>
            </w:r>
          </w:p>
        </w:tc>
        <w:tc>
          <w:tcPr>
            <w:tcW w:w="0" w:type="auto"/>
          </w:tcPr>
          <w:p w:rsidR="00915351" w:rsidRPr="002A7258" w:rsidRDefault="000D0E46" w:rsidP="009D6182">
            <w:pPr>
              <w:spacing w:before="40" w:after="40"/>
              <w:jc w:val="center"/>
              <w:rPr>
                <w:rFonts w:cs="David"/>
                <w:highlight w:val="yellow"/>
                <w:rtl/>
              </w:rPr>
            </w:pPr>
            <w:r>
              <w:rPr>
                <w:rFonts w:cs="David" w:hint="cs"/>
                <w:rtl/>
              </w:rPr>
              <w:t>עפ"י מה שנמסר מ</w:t>
            </w:r>
            <w:r w:rsidR="00915351" w:rsidRPr="00231D42">
              <w:rPr>
                <w:rFonts w:cs="David" w:hint="cs"/>
                <w:rtl/>
              </w:rPr>
              <w:t>משרד הפנים:    42</w:t>
            </w:r>
          </w:p>
        </w:tc>
        <w:tc>
          <w:tcPr>
            <w:tcW w:w="0" w:type="auto"/>
          </w:tcPr>
          <w:p w:rsidR="00915351" w:rsidRPr="00231D42" w:rsidRDefault="000D0E46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עפ"י מה שנמסר מ</w:t>
            </w:r>
            <w:r w:rsidR="001761AA">
              <w:rPr>
                <w:rFonts w:cs="David" w:hint="cs"/>
                <w:rtl/>
              </w:rPr>
              <w:t>המשרד לביטחון פנים</w:t>
            </w:r>
            <w:r w:rsidR="00915351" w:rsidRPr="00231D42">
              <w:rPr>
                <w:rFonts w:cs="David" w:hint="cs"/>
                <w:rtl/>
              </w:rPr>
              <w:t>:</w:t>
            </w:r>
          </w:p>
          <w:p w:rsidR="00915351" w:rsidRPr="00231D42" w:rsidRDefault="00915351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 w:rsidRPr="00231D42">
              <w:rPr>
                <w:rFonts w:cs="David" w:hint="cs"/>
                <w:rtl/>
              </w:rPr>
              <w:t>37 תלונות</w:t>
            </w:r>
          </w:p>
          <w:p w:rsidR="00915351" w:rsidRPr="00231D42" w:rsidRDefault="00915351" w:rsidP="003B0E57">
            <w:pPr>
              <w:spacing w:before="40" w:after="40"/>
              <w:jc w:val="center"/>
              <w:rPr>
                <w:rFonts w:cs="David"/>
                <w:rtl/>
              </w:rPr>
            </w:pPr>
            <w:r w:rsidRPr="00231D42">
              <w:rPr>
                <w:rFonts w:cs="David" w:hint="cs"/>
                <w:rtl/>
              </w:rPr>
              <w:t>[מתוכם 54 של משרד הפנים</w:t>
            </w:r>
            <w:r w:rsidRPr="00231D42">
              <w:rPr>
                <w:rStyle w:val="a6"/>
                <w:rFonts w:cs="David"/>
                <w:rtl/>
              </w:rPr>
              <w:footnoteReference w:id="5"/>
            </w:r>
            <w:r w:rsidRPr="00231D42">
              <w:rPr>
                <w:rFonts w:cs="David" w:hint="cs"/>
                <w:rtl/>
              </w:rPr>
              <w:t>]</w:t>
            </w:r>
          </w:p>
        </w:tc>
        <w:tc>
          <w:tcPr>
            <w:tcW w:w="0" w:type="auto"/>
          </w:tcPr>
          <w:p w:rsidR="00915351" w:rsidRPr="00231D42" w:rsidRDefault="000D0E46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עפ"י מה שנמסר מ</w:t>
            </w:r>
            <w:r w:rsidR="00915351" w:rsidRPr="00231D42">
              <w:rPr>
                <w:rFonts w:cs="David" w:hint="cs"/>
                <w:rtl/>
              </w:rPr>
              <w:t>משרד הפנים: 416</w:t>
            </w:r>
          </w:p>
        </w:tc>
      </w:tr>
      <w:tr w:rsidR="000D0E46" w:rsidRPr="00DE6616" w:rsidTr="00B34333">
        <w:tc>
          <w:tcPr>
            <w:tcW w:w="0" w:type="auto"/>
          </w:tcPr>
          <w:p w:rsidR="00915351" w:rsidRPr="006D1C3D" w:rsidRDefault="00915351" w:rsidP="00915351">
            <w:pPr>
              <w:spacing w:before="40" w:after="40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מספר החקירות שנערכו בשל עבירות לפי סעיף 2</w:t>
            </w:r>
          </w:p>
        </w:tc>
        <w:tc>
          <w:tcPr>
            <w:tcW w:w="0" w:type="auto"/>
            <w:gridSpan w:val="2"/>
          </w:tcPr>
          <w:p w:rsidR="00915351" w:rsidRPr="00234428" w:rsidRDefault="00915351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 w:rsidRPr="00234428">
              <w:rPr>
                <w:rFonts w:cs="David" w:hint="cs"/>
                <w:rtl/>
              </w:rPr>
              <w:t>לא נמסרו נתונים</w:t>
            </w:r>
          </w:p>
        </w:tc>
        <w:tc>
          <w:tcPr>
            <w:tcW w:w="0" w:type="auto"/>
            <w:gridSpan w:val="2"/>
          </w:tcPr>
          <w:p w:rsidR="00915351" w:rsidRPr="00234428" w:rsidRDefault="00915351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 w:rsidRPr="00234428">
              <w:rPr>
                <w:rFonts w:cs="David" w:hint="cs"/>
                <w:rtl/>
              </w:rPr>
              <w:t>37 חקירות</w:t>
            </w:r>
          </w:p>
        </w:tc>
      </w:tr>
      <w:tr w:rsidR="000D0E46" w:rsidRPr="00DE6616" w:rsidTr="00B34333">
        <w:tc>
          <w:tcPr>
            <w:tcW w:w="0" w:type="auto"/>
          </w:tcPr>
          <w:p w:rsidR="00915351" w:rsidRPr="006D1C3D" w:rsidRDefault="00915351" w:rsidP="00915351">
            <w:pPr>
              <w:spacing w:before="40" w:after="40"/>
              <w:rPr>
                <w:rFonts w:cs="David"/>
                <w:rtl/>
              </w:rPr>
            </w:pPr>
            <w:r w:rsidRPr="006D1C3D">
              <w:rPr>
                <w:rFonts w:cs="David" w:hint="cs"/>
                <w:rtl/>
              </w:rPr>
              <w:t>מספר תיקים שהועברו מהמשטרה לפרקליטות לצורך הגשת כתבי אישום</w:t>
            </w:r>
          </w:p>
        </w:tc>
        <w:tc>
          <w:tcPr>
            <w:tcW w:w="0" w:type="auto"/>
            <w:gridSpan w:val="2"/>
          </w:tcPr>
          <w:p w:rsidR="00915351" w:rsidRPr="00F761B3" w:rsidRDefault="00915351" w:rsidP="00915351">
            <w:pPr>
              <w:tabs>
                <w:tab w:val="center" w:pos="1303"/>
                <w:tab w:val="left" w:pos="1777"/>
              </w:tabs>
              <w:spacing w:before="40" w:after="40"/>
              <w:rPr>
                <w:rFonts w:cs="David"/>
                <w:rtl/>
              </w:rPr>
            </w:pPr>
            <w:r w:rsidRPr="00F761B3">
              <w:rPr>
                <w:rFonts w:cs="David"/>
                <w:rtl/>
              </w:rPr>
              <w:tab/>
            </w:r>
            <w:r w:rsidRPr="00F761B3">
              <w:rPr>
                <w:rFonts w:cs="David" w:hint="cs"/>
                <w:rtl/>
              </w:rPr>
              <w:t>4</w:t>
            </w:r>
            <w:r w:rsidRPr="00F761B3">
              <w:rPr>
                <w:rFonts w:cs="David"/>
                <w:rtl/>
              </w:rPr>
              <w:tab/>
            </w:r>
          </w:p>
        </w:tc>
        <w:tc>
          <w:tcPr>
            <w:tcW w:w="0" w:type="auto"/>
            <w:gridSpan w:val="2"/>
          </w:tcPr>
          <w:p w:rsidR="00915351" w:rsidRPr="00F761B3" w:rsidRDefault="00915351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 w:rsidRPr="00F761B3">
              <w:rPr>
                <w:rFonts w:cs="David" w:hint="cs"/>
                <w:rtl/>
              </w:rPr>
              <w:t>6</w:t>
            </w:r>
          </w:p>
        </w:tc>
      </w:tr>
      <w:tr w:rsidR="000D0E46" w:rsidRPr="00DE6616" w:rsidTr="00B34333">
        <w:tc>
          <w:tcPr>
            <w:tcW w:w="0" w:type="auto"/>
          </w:tcPr>
          <w:p w:rsidR="00915351" w:rsidRPr="00F761B3" w:rsidRDefault="00915351" w:rsidP="00915351">
            <w:pPr>
              <w:spacing w:before="40" w:after="40"/>
              <w:rPr>
                <w:rFonts w:cs="David"/>
                <w:rtl/>
              </w:rPr>
            </w:pPr>
            <w:r w:rsidRPr="00F761B3">
              <w:rPr>
                <w:rFonts w:cs="David" w:hint="cs"/>
                <w:rtl/>
              </w:rPr>
              <w:t>מספר כתבי אישום שהוגשו</w:t>
            </w:r>
          </w:p>
        </w:tc>
        <w:tc>
          <w:tcPr>
            <w:tcW w:w="0" w:type="auto"/>
            <w:gridSpan w:val="2"/>
          </w:tcPr>
          <w:p w:rsidR="00915351" w:rsidRPr="000C79C0" w:rsidRDefault="00915351" w:rsidP="00915351">
            <w:pPr>
              <w:tabs>
                <w:tab w:val="left" w:pos="899"/>
                <w:tab w:val="center" w:pos="1373"/>
              </w:tabs>
              <w:spacing w:before="40" w:after="40"/>
              <w:rPr>
                <w:rFonts w:cs="David"/>
                <w:rtl/>
              </w:rPr>
            </w:pPr>
            <w:r w:rsidRPr="000C79C0">
              <w:rPr>
                <w:rFonts w:cs="David"/>
                <w:rtl/>
              </w:rPr>
              <w:tab/>
            </w:r>
            <w:r w:rsidRPr="000C79C0">
              <w:rPr>
                <w:rFonts w:cs="David"/>
                <w:rtl/>
              </w:rPr>
              <w:tab/>
            </w:r>
            <w:r w:rsidRPr="000C79C0">
              <w:rPr>
                <w:rFonts w:cs="David" w:hint="cs"/>
                <w:rtl/>
              </w:rPr>
              <w:t>1</w:t>
            </w:r>
            <w:r w:rsidRPr="000C79C0">
              <w:rPr>
                <w:rStyle w:val="a6"/>
                <w:rFonts w:cs="David"/>
                <w:rtl/>
              </w:rPr>
              <w:footnoteReference w:id="6"/>
            </w:r>
          </w:p>
        </w:tc>
        <w:tc>
          <w:tcPr>
            <w:tcW w:w="0" w:type="auto"/>
            <w:gridSpan w:val="2"/>
          </w:tcPr>
          <w:p w:rsidR="00915351" w:rsidRPr="00915351" w:rsidRDefault="00915351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 w:rsidRPr="00915351">
              <w:rPr>
                <w:rFonts w:cs="David" w:hint="cs"/>
                <w:rtl/>
              </w:rPr>
              <w:t>0</w:t>
            </w:r>
          </w:p>
        </w:tc>
      </w:tr>
      <w:tr w:rsidR="000D0E46" w:rsidRPr="00DE6616" w:rsidTr="00B34333">
        <w:tc>
          <w:tcPr>
            <w:tcW w:w="0" w:type="auto"/>
          </w:tcPr>
          <w:p w:rsidR="00915351" w:rsidRPr="00F761B3" w:rsidRDefault="00915351" w:rsidP="00915351">
            <w:pPr>
              <w:spacing w:before="40" w:after="40"/>
              <w:rPr>
                <w:rFonts w:cs="David"/>
                <w:rtl/>
              </w:rPr>
            </w:pPr>
            <w:r w:rsidRPr="00F761B3">
              <w:rPr>
                <w:rFonts w:cs="David" w:hint="cs"/>
                <w:rtl/>
              </w:rPr>
              <w:t>מספר תסקירים שהוגשו לבת המשפט בעניין בקשות להיתר לנישואי קטינים</w:t>
            </w:r>
          </w:p>
        </w:tc>
        <w:tc>
          <w:tcPr>
            <w:tcW w:w="0" w:type="auto"/>
            <w:gridSpan w:val="2"/>
          </w:tcPr>
          <w:p w:rsidR="00915351" w:rsidRPr="00234428" w:rsidRDefault="00915351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 w:rsidRPr="00234428">
              <w:rPr>
                <w:rFonts w:cs="David" w:hint="cs"/>
                <w:rtl/>
              </w:rPr>
              <w:t>12 תסקירים</w:t>
            </w:r>
          </w:p>
        </w:tc>
        <w:tc>
          <w:tcPr>
            <w:tcW w:w="0" w:type="auto"/>
            <w:gridSpan w:val="2"/>
          </w:tcPr>
          <w:p w:rsidR="00915351" w:rsidRPr="00234428" w:rsidRDefault="00915351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 w:rsidRPr="00234428">
              <w:rPr>
                <w:rFonts w:cs="David" w:hint="cs"/>
                <w:rtl/>
              </w:rPr>
              <w:t>24 תסקירים</w:t>
            </w:r>
          </w:p>
        </w:tc>
      </w:tr>
      <w:tr w:rsidR="000D0E46" w:rsidRPr="00DE6616" w:rsidTr="00B72195">
        <w:tc>
          <w:tcPr>
            <w:tcW w:w="0" w:type="auto"/>
          </w:tcPr>
          <w:p w:rsidR="00915351" w:rsidRPr="00F761B3" w:rsidRDefault="00915351" w:rsidP="00915351">
            <w:pPr>
              <w:spacing w:before="40" w:after="40"/>
              <w:rPr>
                <w:rFonts w:cs="David"/>
                <w:rtl/>
              </w:rPr>
            </w:pPr>
            <w:r w:rsidRPr="00F761B3">
              <w:rPr>
                <w:rFonts w:cs="David" w:hint="cs"/>
                <w:rtl/>
              </w:rPr>
              <w:t>מספר פסקי הדין שניתנו לגבי עבירה על איסור נישואין מתחת לגיל המותר</w:t>
            </w:r>
          </w:p>
        </w:tc>
        <w:tc>
          <w:tcPr>
            <w:tcW w:w="0" w:type="auto"/>
          </w:tcPr>
          <w:p w:rsidR="00915351" w:rsidRPr="00F761B3" w:rsidRDefault="000D0E46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עפ"י מה שנמסר מ</w:t>
            </w:r>
            <w:r w:rsidR="00915351" w:rsidRPr="00F761B3">
              <w:rPr>
                <w:rFonts w:cs="David" w:hint="cs"/>
                <w:rtl/>
              </w:rPr>
              <w:t>בי</w:t>
            </w:r>
            <w:r>
              <w:rPr>
                <w:rFonts w:cs="David" w:hint="cs"/>
                <w:rtl/>
              </w:rPr>
              <w:t>ה</w:t>
            </w:r>
            <w:r w:rsidR="00915351" w:rsidRPr="00F761B3">
              <w:rPr>
                <w:rFonts w:cs="David" w:hint="cs"/>
                <w:rtl/>
              </w:rPr>
              <w:t xml:space="preserve">מ"ש: </w:t>
            </w:r>
          </w:p>
          <w:p w:rsidR="00915351" w:rsidRPr="00F761B3" w:rsidRDefault="00915351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 w:rsidRPr="00F761B3">
              <w:rPr>
                <w:rFonts w:cs="David" w:hint="cs"/>
                <w:rtl/>
              </w:rPr>
              <w:t>0</w:t>
            </w:r>
          </w:p>
        </w:tc>
        <w:tc>
          <w:tcPr>
            <w:tcW w:w="0" w:type="auto"/>
          </w:tcPr>
          <w:p w:rsidR="00915351" w:rsidRPr="00F761B3" w:rsidRDefault="000D0E46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עפ"י מה שנמסר מה</w:t>
            </w:r>
            <w:r w:rsidR="00915351" w:rsidRPr="00F761B3">
              <w:rPr>
                <w:rFonts w:cs="David" w:hint="cs"/>
                <w:rtl/>
              </w:rPr>
              <w:t>פרקליטות:</w:t>
            </w:r>
            <w:r w:rsidR="009D6182">
              <w:rPr>
                <w:rFonts w:cs="David" w:hint="cs"/>
                <w:rtl/>
              </w:rPr>
              <w:t xml:space="preserve">   </w:t>
            </w:r>
            <w:r w:rsidR="00915351" w:rsidRPr="00F761B3">
              <w:rPr>
                <w:rFonts w:cs="David" w:hint="cs"/>
                <w:rtl/>
              </w:rPr>
              <w:t xml:space="preserve"> 0</w:t>
            </w:r>
          </w:p>
        </w:tc>
        <w:tc>
          <w:tcPr>
            <w:tcW w:w="0" w:type="auto"/>
          </w:tcPr>
          <w:p w:rsidR="00915351" w:rsidRPr="009D6182" w:rsidRDefault="000D0E46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עפ"י מה שנמסר מ</w:t>
            </w:r>
            <w:r w:rsidR="00915351" w:rsidRPr="009D6182">
              <w:rPr>
                <w:rFonts w:cs="David" w:hint="cs"/>
                <w:rtl/>
              </w:rPr>
              <w:t>בי</w:t>
            </w:r>
            <w:r>
              <w:rPr>
                <w:rFonts w:cs="David" w:hint="cs"/>
                <w:rtl/>
              </w:rPr>
              <w:t>ה</w:t>
            </w:r>
            <w:r w:rsidR="00915351" w:rsidRPr="009D6182">
              <w:rPr>
                <w:rFonts w:cs="David" w:hint="cs"/>
                <w:rtl/>
              </w:rPr>
              <w:t>מ"ש:      נטען שהנתון אינו ניתן להפקה</w:t>
            </w:r>
          </w:p>
        </w:tc>
        <w:tc>
          <w:tcPr>
            <w:tcW w:w="0" w:type="auto"/>
          </w:tcPr>
          <w:p w:rsidR="00915351" w:rsidRPr="009D6182" w:rsidRDefault="000D0E46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עפ"י מה שנמסר מה</w:t>
            </w:r>
            <w:r w:rsidR="00915351" w:rsidRPr="009D6182">
              <w:rPr>
                <w:rFonts w:cs="David" w:hint="cs"/>
                <w:rtl/>
              </w:rPr>
              <w:t>פרקליטות: 0</w:t>
            </w:r>
          </w:p>
        </w:tc>
      </w:tr>
      <w:tr w:rsidR="000D0E46" w:rsidRPr="00DE6616" w:rsidTr="00B34333">
        <w:tc>
          <w:tcPr>
            <w:tcW w:w="0" w:type="auto"/>
          </w:tcPr>
          <w:p w:rsidR="00915351" w:rsidRPr="00234428" w:rsidRDefault="00915351" w:rsidP="003B0E57">
            <w:pPr>
              <w:spacing w:before="40" w:after="40"/>
              <w:rPr>
                <w:rFonts w:cs="David"/>
                <w:rtl/>
              </w:rPr>
            </w:pPr>
            <w:r w:rsidRPr="00234428">
              <w:rPr>
                <w:rFonts w:cs="David" w:hint="cs"/>
                <w:rtl/>
              </w:rPr>
              <w:t xml:space="preserve">מספר הקטינים שפקיד רישום התבקש לרשום את נישואיהם </w:t>
            </w:r>
            <w:r w:rsidRPr="00234428">
              <w:rPr>
                <w:rFonts w:cs="David" w:hint="cs"/>
                <w:u w:val="single"/>
                <w:rtl/>
              </w:rPr>
              <w:t>עם היתר</w:t>
            </w:r>
            <w:r w:rsidRPr="00234428">
              <w:rPr>
                <w:rFonts w:cs="David" w:hint="cs"/>
                <w:rtl/>
              </w:rPr>
              <w:t xml:space="preserve"> </w:t>
            </w:r>
            <w:r>
              <w:rPr>
                <w:rFonts w:cs="David" w:hint="cs"/>
                <w:rtl/>
              </w:rPr>
              <w:t xml:space="preserve">של </w:t>
            </w:r>
            <w:r w:rsidRPr="00234428">
              <w:rPr>
                <w:rFonts w:cs="David" w:hint="cs"/>
                <w:rtl/>
              </w:rPr>
              <w:t>בימ"ש לענייני משפחה</w:t>
            </w:r>
          </w:p>
        </w:tc>
        <w:tc>
          <w:tcPr>
            <w:tcW w:w="0" w:type="auto"/>
            <w:gridSpan w:val="2"/>
          </w:tcPr>
          <w:p w:rsidR="00915351" w:rsidRPr="00231D42" w:rsidRDefault="00915351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 w:rsidRPr="00231D42">
              <w:rPr>
                <w:rFonts w:cs="David" w:hint="cs"/>
                <w:rtl/>
              </w:rPr>
              <w:t>1</w:t>
            </w:r>
            <w:r w:rsidRPr="00231D42">
              <w:rPr>
                <w:rStyle w:val="a6"/>
                <w:rFonts w:cs="David"/>
                <w:rtl/>
              </w:rPr>
              <w:footnoteReference w:id="7"/>
            </w:r>
          </w:p>
        </w:tc>
        <w:tc>
          <w:tcPr>
            <w:tcW w:w="0" w:type="auto"/>
            <w:gridSpan w:val="2"/>
          </w:tcPr>
          <w:p w:rsidR="00915351" w:rsidRPr="00231D42" w:rsidRDefault="00915351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 w:rsidRPr="00231D42">
              <w:rPr>
                <w:rFonts w:cs="David" w:hint="cs"/>
                <w:rtl/>
              </w:rPr>
              <w:t>106</w:t>
            </w:r>
          </w:p>
        </w:tc>
      </w:tr>
      <w:tr w:rsidR="000D0E46" w:rsidRPr="00DE6616" w:rsidTr="00B34333">
        <w:tc>
          <w:tcPr>
            <w:tcW w:w="0" w:type="auto"/>
          </w:tcPr>
          <w:p w:rsidR="00915351" w:rsidRPr="00234428" w:rsidRDefault="00915351" w:rsidP="003B0E57">
            <w:pPr>
              <w:spacing w:before="40" w:after="40"/>
              <w:rPr>
                <w:rFonts w:cs="David"/>
                <w:rtl/>
              </w:rPr>
            </w:pPr>
            <w:r w:rsidRPr="00234428">
              <w:rPr>
                <w:rFonts w:cs="David" w:hint="cs"/>
                <w:rtl/>
              </w:rPr>
              <w:t xml:space="preserve">מספר הקטינים שפקיד הרישום התבקש לרשום את נישואיהם </w:t>
            </w:r>
            <w:r w:rsidRPr="00234428">
              <w:rPr>
                <w:rFonts w:cs="David" w:hint="cs"/>
                <w:u w:val="single"/>
                <w:rtl/>
              </w:rPr>
              <w:t>ללא היתר</w:t>
            </w:r>
            <w:r w:rsidRPr="00234428">
              <w:rPr>
                <w:rFonts w:cs="David" w:hint="cs"/>
                <w:rtl/>
              </w:rPr>
              <w:t xml:space="preserve"> בימ"ש לענייני משפחה</w:t>
            </w:r>
          </w:p>
        </w:tc>
        <w:tc>
          <w:tcPr>
            <w:tcW w:w="0" w:type="auto"/>
            <w:gridSpan w:val="2"/>
          </w:tcPr>
          <w:p w:rsidR="00915351" w:rsidRPr="00231D42" w:rsidRDefault="00915351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 w:rsidRPr="00231D42">
              <w:rPr>
                <w:rFonts w:cs="David" w:hint="cs"/>
                <w:rtl/>
              </w:rPr>
              <w:t>53</w:t>
            </w:r>
            <w:r w:rsidRPr="00231D42">
              <w:rPr>
                <w:rStyle w:val="a6"/>
                <w:rFonts w:cs="David"/>
                <w:rtl/>
              </w:rPr>
              <w:footnoteReference w:id="8"/>
            </w:r>
          </w:p>
        </w:tc>
        <w:tc>
          <w:tcPr>
            <w:tcW w:w="0" w:type="auto"/>
            <w:gridSpan w:val="2"/>
          </w:tcPr>
          <w:p w:rsidR="00915351" w:rsidRPr="00231D42" w:rsidRDefault="00915351" w:rsidP="00915351">
            <w:pPr>
              <w:spacing w:before="40" w:after="40"/>
              <w:jc w:val="center"/>
              <w:rPr>
                <w:rFonts w:cs="David"/>
                <w:rtl/>
              </w:rPr>
            </w:pPr>
            <w:r w:rsidRPr="00231D42">
              <w:rPr>
                <w:rFonts w:cs="David" w:hint="cs"/>
                <w:rtl/>
              </w:rPr>
              <w:t>416</w:t>
            </w:r>
          </w:p>
        </w:tc>
      </w:tr>
    </w:tbl>
    <w:p w:rsidR="00273EE1" w:rsidRDefault="00273EE1">
      <w:pPr>
        <w:rPr>
          <w:rtl/>
        </w:rPr>
      </w:pPr>
    </w:p>
    <w:sectPr w:rsidR="00273EE1" w:rsidSect="00971121">
      <w:pgSz w:w="11906" w:h="16838"/>
      <w:pgMar w:top="1134" w:right="1531" w:bottom="1134" w:left="1531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F51" w:rsidRDefault="00030F51" w:rsidP="00030F51">
      <w:pPr>
        <w:spacing w:after="0" w:line="240" w:lineRule="auto"/>
      </w:pPr>
      <w:r>
        <w:separator/>
      </w:r>
    </w:p>
  </w:endnote>
  <w:endnote w:type="continuationSeparator" w:id="0">
    <w:p w:rsidR="00030F51" w:rsidRDefault="00030F51" w:rsidP="00030F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F51" w:rsidRDefault="00030F51" w:rsidP="00030F51">
      <w:pPr>
        <w:spacing w:after="0" w:line="240" w:lineRule="auto"/>
      </w:pPr>
      <w:r>
        <w:separator/>
      </w:r>
    </w:p>
  </w:footnote>
  <w:footnote w:type="continuationSeparator" w:id="0">
    <w:p w:rsidR="00030F51" w:rsidRDefault="00030F51" w:rsidP="00030F51">
      <w:pPr>
        <w:spacing w:after="0" w:line="240" w:lineRule="auto"/>
      </w:pPr>
      <w:r>
        <w:continuationSeparator/>
      </w:r>
    </w:p>
  </w:footnote>
  <w:footnote w:id="1">
    <w:p w:rsidR="00ED50CA" w:rsidRPr="002D0F51" w:rsidRDefault="00ED50CA">
      <w:pPr>
        <w:pStyle w:val="a4"/>
        <w:rPr>
          <w:rFonts w:cs="David"/>
        </w:rPr>
      </w:pPr>
      <w:r w:rsidRPr="00287379">
        <w:rPr>
          <w:rStyle w:val="a6"/>
          <w:rFonts w:cs="David"/>
        </w:rPr>
        <w:footnoteRef/>
      </w:r>
      <w:r w:rsidRPr="00287379">
        <w:rPr>
          <w:rFonts w:cs="David"/>
          <w:rtl/>
        </w:rPr>
        <w:t xml:space="preserve"> </w:t>
      </w:r>
      <w:r w:rsidRPr="00287379">
        <w:rPr>
          <w:rFonts w:cs="David" w:hint="cs"/>
          <w:rtl/>
        </w:rPr>
        <w:t xml:space="preserve">הנתונים </w:t>
      </w:r>
      <w:r w:rsidRPr="002D0F51">
        <w:rPr>
          <w:rFonts w:cs="David" w:hint="cs"/>
          <w:rtl/>
        </w:rPr>
        <w:t>מתייחסים לכל שנת 2013.</w:t>
      </w:r>
    </w:p>
  </w:footnote>
  <w:footnote w:id="2">
    <w:p w:rsidR="00ED50CA" w:rsidRPr="002D0F51" w:rsidRDefault="00ED50CA" w:rsidP="009A7E15">
      <w:pPr>
        <w:pStyle w:val="a4"/>
        <w:rPr>
          <w:rFonts w:cs="David"/>
        </w:rPr>
      </w:pPr>
      <w:r w:rsidRPr="002D0F51">
        <w:rPr>
          <w:rStyle w:val="a6"/>
          <w:rFonts w:cs="David"/>
        </w:rPr>
        <w:footnoteRef/>
      </w:r>
      <w:r w:rsidRPr="002D0F51">
        <w:rPr>
          <w:rFonts w:cs="David"/>
          <w:rtl/>
        </w:rPr>
        <w:t xml:space="preserve"> </w:t>
      </w:r>
      <w:r w:rsidRPr="002D0F51">
        <w:rPr>
          <w:rFonts w:cs="David" w:hint="cs"/>
          <w:rtl/>
        </w:rPr>
        <w:t xml:space="preserve">הנתונים </w:t>
      </w:r>
      <w:r w:rsidR="009A7E15" w:rsidRPr="002D0F51">
        <w:rPr>
          <w:rFonts w:cs="David" w:hint="cs"/>
          <w:rtl/>
        </w:rPr>
        <w:t xml:space="preserve">מתייחסים </w:t>
      </w:r>
      <w:r w:rsidRPr="002D0F51">
        <w:rPr>
          <w:rFonts w:cs="David" w:hint="cs"/>
          <w:rtl/>
        </w:rPr>
        <w:t>לתקופה שמתחילת חודש מרץ 2013 ועד לסוף פברואר 2014.</w:t>
      </w:r>
    </w:p>
  </w:footnote>
  <w:footnote w:id="3">
    <w:p w:rsidR="00915351" w:rsidRPr="002D0F51" w:rsidRDefault="00915351">
      <w:pPr>
        <w:pStyle w:val="a4"/>
        <w:rPr>
          <w:rFonts w:cs="David"/>
        </w:rPr>
      </w:pPr>
      <w:r w:rsidRPr="002D0F51">
        <w:rPr>
          <w:rStyle w:val="a6"/>
          <w:rFonts w:cs="David"/>
        </w:rPr>
        <w:footnoteRef/>
      </w:r>
      <w:r w:rsidRPr="002D0F51">
        <w:rPr>
          <w:rFonts w:cs="David"/>
          <w:rtl/>
        </w:rPr>
        <w:t xml:space="preserve"> </w:t>
      </w:r>
      <w:r w:rsidRPr="002D0F51">
        <w:rPr>
          <w:rFonts w:cs="David" w:hint="cs"/>
          <w:rtl/>
        </w:rPr>
        <w:t>הנתונים מתייחסים לתקופה שמחודש מרץ 2013 ועד לחודש מרץ 2014.</w:t>
      </w:r>
    </w:p>
  </w:footnote>
  <w:footnote w:id="4">
    <w:p w:rsidR="00915351" w:rsidRPr="002D0F51" w:rsidRDefault="00915351">
      <w:pPr>
        <w:pStyle w:val="a4"/>
        <w:rPr>
          <w:rFonts w:cs="David"/>
        </w:rPr>
      </w:pPr>
      <w:r w:rsidRPr="002D0F51">
        <w:rPr>
          <w:rStyle w:val="a6"/>
          <w:rFonts w:cs="David"/>
        </w:rPr>
        <w:footnoteRef/>
      </w:r>
      <w:r w:rsidRPr="002D0F51">
        <w:rPr>
          <w:rFonts w:cs="David"/>
          <w:rtl/>
        </w:rPr>
        <w:t xml:space="preserve"> </w:t>
      </w:r>
      <w:r w:rsidRPr="002D0F51">
        <w:rPr>
          <w:rFonts w:cs="David" w:hint="cs"/>
          <w:rtl/>
        </w:rPr>
        <w:t>הנתונים מתייחסים לתקופה שמחודש דצמבר 2013 ועד לחודש מרץ 2014.</w:t>
      </w:r>
    </w:p>
  </w:footnote>
  <w:footnote w:id="5">
    <w:p w:rsidR="00915351" w:rsidRPr="002D0F51" w:rsidRDefault="00915351" w:rsidP="00234428">
      <w:pPr>
        <w:pStyle w:val="a4"/>
        <w:rPr>
          <w:rFonts w:cs="David"/>
          <w:rtl/>
        </w:rPr>
      </w:pPr>
      <w:r w:rsidRPr="002D0F51">
        <w:rPr>
          <w:rStyle w:val="a6"/>
          <w:rFonts w:cs="David"/>
        </w:rPr>
        <w:footnoteRef/>
      </w:r>
      <w:r w:rsidRPr="002D0F51">
        <w:rPr>
          <w:rFonts w:cs="David"/>
          <w:rtl/>
        </w:rPr>
        <w:t xml:space="preserve"> </w:t>
      </w:r>
      <w:r w:rsidRPr="002D0F51">
        <w:rPr>
          <w:rFonts w:cs="David" w:hint="cs"/>
          <w:rtl/>
        </w:rPr>
        <w:t>על אף שהנתון לכאורה אינו אפשרי לא מדובר בטעות, כך נכתב ב</w:t>
      </w:r>
      <w:r w:rsidR="00085236">
        <w:rPr>
          <w:rFonts w:cs="David" w:hint="cs"/>
          <w:rtl/>
        </w:rPr>
        <w:t xml:space="preserve">מפורש </w:t>
      </w:r>
      <w:r w:rsidR="0033406E">
        <w:rPr>
          <w:rFonts w:cs="David" w:hint="cs"/>
          <w:rtl/>
        </w:rPr>
        <w:t>ב</w:t>
      </w:r>
      <w:r w:rsidRPr="002D0F51">
        <w:rPr>
          <w:rFonts w:cs="David" w:hint="cs"/>
          <w:rtl/>
        </w:rPr>
        <w:t>דיווח של המשרד לביטחון הפנים.</w:t>
      </w:r>
    </w:p>
  </w:footnote>
  <w:footnote w:id="6">
    <w:p w:rsidR="00915351" w:rsidRPr="002D0F51" w:rsidRDefault="00915351" w:rsidP="009A7E15">
      <w:pPr>
        <w:pStyle w:val="a4"/>
        <w:rPr>
          <w:rFonts w:cs="David"/>
          <w:rtl/>
        </w:rPr>
      </w:pPr>
      <w:r w:rsidRPr="007E7D0A">
        <w:rPr>
          <w:rFonts w:cs="David"/>
          <w:sz w:val="18"/>
          <w:szCs w:val="18"/>
        </w:rPr>
        <w:footnoteRef/>
      </w:r>
      <w:r w:rsidRPr="002D0F51">
        <w:rPr>
          <w:rFonts w:cs="David"/>
          <w:rtl/>
        </w:rPr>
        <w:t xml:space="preserve"> </w:t>
      </w:r>
      <w:r w:rsidRPr="002D0F51">
        <w:rPr>
          <w:rFonts w:cs="David" w:hint="cs"/>
          <w:rtl/>
        </w:rPr>
        <w:t>הנתונים מתייחסים לתקופה שמחודש נובמבר 2013 (שאז הנושא עבר לטיפול הפרקליטות) ועד מרץ 2014.</w:t>
      </w:r>
    </w:p>
  </w:footnote>
  <w:footnote w:id="7">
    <w:p w:rsidR="00915351" w:rsidRPr="004041E3" w:rsidRDefault="00915351" w:rsidP="009A7E15">
      <w:pPr>
        <w:pStyle w:val="a4"/>
        <w:rPr>
          <w:rFonts w:cs="David"/>
          <w:rtl/>
        </w:rPr>
      </w:pPr>
      <w:r w:rsidRPr="002D0F51">
        <w:rPr>
          <w:rStyle w:val="a6"/>
          <w:rFonts w:cs="David"/>
        </w:rPr>
        <w:footnoteRef/>
      </w:r>
      <w:r w:rsidRPr="002D0F51">
        <w:rPr>
          <w:rFonts w:cs="David"/>
          <w:rtl/>
        </w:rPr>
        <w:t xml:space="preserve"> </w:t>
      </w:r>
      <w:r w:rsidRPr="002D0F51">
        <w:rPr>
          <w:rFonts w:cs="David" w:hint="cs"/>
          <w:rtl/>
        </w:rPr>
        <w:t>הנתונים מתייחסים רק</w:t>
      </w:r>
      <w:r w:rsidRPr="004041E3">
        <w:rPr>
          <w:rFonts w:cs="David" w:hint="cs"/>
          <w:rtl/>
        </w:rPr>
        <w:t xml:space="preserve"> לחודש האחרון של 2013.</w:t>
      </w:r>
    </w:p>
  </w:footnote>
  <w:footnote w:id="8">
    <w:p w:rsidR="00915351" w:rsidRPr="004041E3" w:rsidRDefault="00915351" w:rsidP="009A7E15">
      <w:pPr>
        <w:pStyle w:val="a4"/>
        <w:rPr>
          <w:rFonts w:cs="David"/>
          <w:rtl/>
        </w:rPr>
      </w:pPr>
      <w:r w:rsidRPr="004041E3">
        <w:rPr>
          <w:rStyle w:val="a6"/>
          <w:rFonts w:cs="David"/>
        </w:rPr>
        <w:footnoteRef/>
      </w:r>
      <w:r w:rsidRPr="004041E3">
        <w:rPr>
          <w:rFonts w:cs="David"/>
          <w:rtl/>
        </w:rPr>
        <w:t xml:space="preserve"> </w:t>
      </w:r>
      <w:r w:rsidRPr="004041E3">
        <w:rPr>
          <w:rFonts w:cs="David" w:hint="cs"/>
          <w:rtl/>
        </w:rPr>
        <w:t xml:space="preserve">הנתונים </w:t>
      </w:r>
      <w:r>
        <w:rPr>
          <w:rFonts w:cs="David" w:hint="cs"/>
          <w:rtl/>
        </w:rPr>
        <w:t>מתייחסים</w:t>
      </w:r>
      <w:r w:rsidRPr="00231D42">
        <w:rPr>
          <w:rFonts w:cs="David" w:hint="cs"/>
          <w:rtl/>
        </w:rPr>
        <w:t xml:space="preserve"> </w:t>
      </w:r>
      <w:r w:rsidRPr="004041E3">
        <w:rPr>
          <w:rFonts w:cs="David" w:hint="cs"/>
          <w:rtl/>
        </w:rPr>
        <w:t>רק לחודש האחרון של 2013.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458"/>
    <w:rsid w:val="00030F51"/>
    <w:rsid w:val="00085236"/>
    <w:rsid w:val="000C79C0"/>
    <w:rsid w:val="000D0E46"/>
    <w:rsid w:val="000E2D45"/>
    <w:rsid w:val="00140E45"/>
    <w:rsid w:val="001761AA"/>
    <w:rsid w:val="00187D72"/>
    <w:rsid w:val="002223B1"/>
    <w:rsid w:val="00231D42"/>
    <w:rsid w:val="00234428"/>
    <w:rsid w:val="00273EE1"/>
    <w:rsid w:val="00287379"/>
    <w:rsid w:val="002A7258"/>
    <w:rsid w:val="002D0F51"/>
    <w:rsid w:val="00324BFB"/>
    <w:rsid w:val="0033406E"/>
    <w:rsid w:val="003B0E57"/>
    <w:rsid w:val="004041E3"/>
    <w:rsid w:val="00460512"/>
    <w:rsid w:val="004A490D"/>
    <w:rsid w:val="004C2B1A"/>
    <w:rsid w:val="005145CF"/>
    <w:rsid w:val="00523C09"/>
    <w:rsid w:val="00535754"/>
    <w:rsid w:val="005A4E49"/>
    <w:rsid w:val="005B5E5D"/>
    <w:rsid w:val="00694C28"/>
    <w:rsid w:val="006D1C3D"/>
    <w:rsid w:val="00704877"/>
    <w:rsid w:val="007062F6"/>
    <w:rsid w:val="007E7D0A"/>
    <w:rsid w:val="00815F98"/>
    <w:rsid w:val="00855C7B"/>
    <w:rsid w:val="00915351"/>
    <w:rsid w:val="00971121"/>
    <w:rsid w:val="009A7E15"/>
    <w:rsid w:val="009D6182"/>
    <w:rsid w:val="00A428B8"/>
    <w:rsid w:val="00AE3458"/>
    <w:rsid w:val="00B63491"/>
    <w:rsid w:val="00B920A4"/>
    <w:rsid w:val="00C57374"/>
    <w:rsid w:val="00C63FC3"/>
    <w:rsid w:val="00CA4692"/>
    <w:rsid w:val="00D276EF"/>
    <w:rsid w:val="00D36BB1"/>
    <w:rsid w:val="00D551F6"/>
    <w:rsid w:val="00D749EA"/>
    <w:rsid w:val="00DC091F"/>
    <w:rsid w:val="00DE6616"/>
    <w:rsid w:val="00E018FD"/>
    <w:rsid w:val="00E2120C"/>
    <w:rsid w:val="00ED50CA"/>
    <w:rsid w:val="00F60D4F"/>
    <w:rsid w:val="00F761B3"/>
    <w:rsid w:val="00FD3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CA2719-24F2-47DD-A49F-5D956359B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4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030F51"/>
    <w:pPr>
      <w:spacing w:after="0" w:line="240" w:lineRule="auto"/>
    </w:pPr>
    <w:rPr>
      <w:sz w:val="20"/>
      <w:szCs w:val="20"/>
    </w:rPr>
  </w:style>
  <w:style w:type="character" w:customStyle="1" w:styleId="a5">
    <w:name w:val="טקסט הערת שוליים תו"/>
    <w:basedOn w:val="a0"/>
    <w:link w:val="a4"/>
    <w:uiPriority w:val="99"/>
    <w:semiHidden/>
    <w:rsid w:val="00030F51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030F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024D90-736F-43E2-AF4F-0DA0F505C5BF}"/>
</file>

<file path=customXml/itemProps2.xml><?xml version="1.0" encoding="utf-8"?>
<ds:datastoreItem xmlns:ds="http://schemas.openxmlformats.org/officeDocument/2006/customXml" ds:itemID="{27608425-E851-4024-84BA-8D55748BBC56}"/>
</file>

<file path=customXml/itemProps3.xml><?xml version="1.0" encoding="utf-8"?>
<ds:datastoreItem xmlns:ds="http://schemas.openxmlformats.org/officeDocument/2006/customXml" ds:itemID="{1727DD77-847D-4C17-B446-BAB32791EE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1244</Characters>
  <Application>Microsoft Office Word</Application>
  <DocSecurity>4</DocSecurity>
  <Lines>177</Lines>
  <Paragraphs>49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חופית עלפי</cp:lastModifiedBy>
  <cp:revision>2</cp:revision>
  <cp:lastPrinted>2015-07-13T11:34:00Z</cp:lastPrinted>
  <dcterms:created xsi:type="dcterms:W3CDTF">2016-04-18T07:04:00Z</dcterms:created>
  <dcterms:modified xsi:type="dcterms:W3CDTF">2016-04-18T07:04:00Z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579180</vt:r8>
  </property>
</Properties>
</file>