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י"ח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4547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אי-יישום ההסכם מלפני שנה בין משרד האוצר לבין ההסתדרות בעניין עובדי קבלן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לפני שנה (20.7.2015) נחתם בין משרד האוצר לבין ההסתדרות הסכם שעניינו העברה להעסקה ישירה של חלק ניכר מעובדי קבלן במגזר הציבורי, וקליטתם כעובדים מן המניין. מדובר בהסכם בעל חשיבות, הנוגע ישירות בחייהם של מאות אלפי עובדים המועסקים דרך חברות כוח אדם וקבלנים במשרדי הממשלה, בחברות ממשלתיות וברשויות המקומיות. עובדים אלה מבצעים לעיתים קרובות אותה עבודה כמו עובדים מן המניין, אולם זוכים בפחות שכר ובפחות תנאים סוציאליים.</w:t>
      </w:r>
      <w:r>
        <w:br/>
      </w:r>
      <w:r>
        <w:br/>
      </w:r>
      <w:r>
        <w:rPr>
          <w:rFonts w:ascii="Tahoma" w:hAnsi="Tahoma" w:cs="David" w:hint="cs"/>
          <w:sz w:val="24"/>
          <w:szCs w:val="24"/>
          <w:rtl/>
        </w:rPr>
        <w:t>מפרסומים שונים ומקולות שעולים מהשטח, מצטיירת תמונה לפיה סעיפים רבים בהסכם אינם מיושמים עדיין כלל, או מיושמים באופן חלקי בלבד, וזאת על אף שחלפה כבר שנה. בין הסעיפים שטרם יושמו: קליטת 762 עובדים סוציאליים ברשויות המקומיות, קליטה להעסקה ישירה של עובדי ניקיון בבתי חולים עירוניים באיכילוב בתל-אביב ובבני ציון בחיפה, קליטת סייעות במימון משרד החינוך, ועוד.</w:t>
      </w:r>
      <w:r>
        <w:br/>
      </w:r>
      <w:r>
        <w:br/>
      </w:r>
      <w:r>
        <w:rPr>
          <w:rFonts w:ascii="Tahoma" w:hAnsi="Tahoma" w:cs="David" w:hint="cs"/>
          <w:sz w:val="24"/>
          <w:szCs w:val="24"/>
          <w:rtl/>
        </w:rPr>
        <w:t>מפאת חשיבות הנושא, הנוגע בחיי ציבור רחב, מוצע לקיים על כך דיון דחוף בוועדת העבודה.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43D3B"/>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B330E5C-ECDB-48BA-B724-71742AC77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DB31A7-4C94-498A-BE0C-7DE41C0FFB61}"/>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950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2016-07-27T10:07:00Z</dcterms:created>
  <dcterms:modified xsi:type="dcterms:W3CDTF">2016-07-27T10:07:00Z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2006690</vt:r8>
  </property>
</Properties>
</file>