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ד' בתמוז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10 ביולי,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4352</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פרסום המלצות הוועדה מטעם משרד הבריאות לבחינת התנהלות המכון לרפואה משפטית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דברי הסבר:</w:t>
      </w:r>
      <w:r>
        <w:br/>
      </w:r>
      <w:r>
        <w:br/>
      </w:r>
      <w:r>
        <w:rPr>
          <w:rFonts w:ascii="Tahoma" w:hAnsi="Tahoma" w:cs="David" w:hint="cs"/>
          <w:sz w:val="24"/>
          <w:szCs w:val="24"/>
          <w:rtl/>
        </w:rPr>
        <w:t xml:space="preserve">בשנים האחרונות, במספר תחקירים, התגלו כשלים בהתנהלותו של המכון לרפואה משפטית. </w:t>
      </w:r>
      <w:r>
        <w:br/>
      </w:r>
      <w:r>
        <w:rPr>
          <w:rFonts w:ascii="Tahoma" w:hAnsi="Tahoma" w:cs="David" w:hint="cs"/>
          <w:sz w:val="24"/>
          <w:szCs w:val="24"/>
          <w:rtl/>
        </w:rPr>
        <w:t>אתמול (יום ה׳) פורסמו חלקים מהמלצות הוועדה מטעם משרד הבריאות אשר בחנה את עבודת המכון ומצאה כי יש לערוך שינויים מקיפים בהתנהלותו.</w:t>
      </w:r>
      <w:r>
        <w:br/>
      </w:r>
      <w:r>
        <w:rPr>
          <w:rFonts w:ascii="Tahoma" w:hAnsi="Tahoma" w:cs="David" w:hint="cs"/>
          <w:sz w:val="24"/>
          <w:szCs w:val="24"/>
          <w:rtl/>
        </w:rPr>
        <w:t>על פי ממצאי הוועדה אין הסדרים קבועים לשיח השוטף המתקיים בין גורמי המשטרה, הפרקליטות והמכון, וקיומו של מכון אחד בארץ, לצד מחסור ברופאים משפטיים, מונע את האפשרות להגשת חוות דעת נגדיות. הוועדה המליצה, בין היתר, על הפרטת המכון והקמת מכון נוסף שיוכל לספק חוות דעת נגדיות. כמו כן, הוחלט על הקמת מועצה לאומית אשר תורכב מנציגי המשטרה, הפרקליטות, הסניגוריה ונציגי ציבור, אשר תלווה ותפקח על עבודת המכון.</w:t>
      </w:r>
      <w:r>
        <w:br/>
      </w:r>
      <w:r>
        <w:rPr>
          <w:rFonts w:ascii="Tahoma" w:hAnsi="Tahoma" w:cs="David" w:hint="cs"/>
          <w:sz w:val="24"/>
          <w:szCs w:val="24"/>
          <w:rtl/>
        </w:rPr>
        <w:t>נוכח חשיפת המלצות הוועדה וחשיבותם של הדברים יש לקיים דיון דחוף בנושא בוועדת העבודה הרווחה והבריאות של הכנסת.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אוסאמה סעדי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532FF4"/>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39B579DC-7F44-46BA-88EF-EC59E28C2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BBB937-4C12-4789-85FD-76D778EDCAB9}"/>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0</TotalTime>
  <Pages>1</Pages>
  <Words>168</Words>
  <Characters>845</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2016-07-27T10:18:00Z</dcterms:created>
  <dcterms:modified xsi:type="dcterms:W3CDTF">2016-07-27T10:18:00Z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2006691</vt:r8>
  </property>
</Properties>
</file>