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B" w14:textId="77777777" w:rsidR="00952F74" w:rsidRDefault="00952F74" w:rsidP="00952F74">
      <w:pPr>
        <w:rPr>
          <w:rFonts w:ascii="Tahoma" w:hAnsi="Tahoma" w:cs="David"/>
          <w:b/>
          <w:bCs/>
          <w:sz w:val="24"/>
          <w:szCs w:val="24"/>
          <w:u w:val="single"/>
          <w:rtl/>
        </w:rPr>
      </w:pPr>
      <w:bookmarkStart w:id="1" w:name="Heb_Date"/>
      <w:r>
        <w:rPr>
          <w:rtl/>
        </w:rPr>
        <w:t>כ</w:t>
      </w:r>
      <w:r>
        <w:t>"</w:t>
      </w:r>
      <w:r>
        <w:rPr>
          <w:rtl/>
        </w:rPr>
        <w:t>ח בסיוון התשע</w:t>
      </w:r>
      <w:r>
        <w:t>"</w:t>
      </w:r>
      <w:r>
        <w:rPr>
          <w:rtl/>
        </w:rPr>
        <w:t>ו</w:t>
      </w:r>
      <w:bookmarkStart w:id="2" w:name="Eng_Date"/>
      <w:r>
        <w:t xml:space="preserve">04 </w:t>
      </w:r>
      <w:r>
        <w:rPr>
          <w:rtl/>
        </w:rPr>
        <w:t>ביולי</w:t>
      </w:r>
      <w:r>
        <w:t>, 2016</w:t>
      </w:r>
      <w:bookmarkStart w:id="3" w:name="AGN_Num"/>
      <w:r>
        <w:t>4252</w:t>
      </w:r>
      <w:bookmarkEnd w:id="1"/>
      <w:bookmarkEnd w:id="2"/>
      <w:bookmarkEnd w:id="3"/>
    </w:p>
    <w:p w14:paraId="3278595B" w14:textId="3F17B0D1" w:rsidR="00387A28" w:rsidRDefault="00387A28" w:rsidP="00952F74">
      <w:pPr>
        <w:rPr>
          <w:rFonts w:ascii="Tahoma" w:hAnsi="Tahoma" w:cs="David"/>
          <w:sz w:val="24"/>
          <w:szCs w:val="24"/>
          <w:rtl/>
        </w:rPr>
      </w:pPr>
    </w:p>
    <w:p w14:paraId="22D0CB65" w14:textId="77777777" w:rsidR="00387A28" w:rsidRDefault="00387A28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דחופה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פרסום תכנים המעודדים וקוראים לעשיית מעשה טרור ברשתות החברתיות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4D249D56" w:rsidR="00952F74" w:rsidRPr="00035C14" w:rsidRDefault="00952F74" w:rsidP="008C2C48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מזה כשנה מתמודדת מדינת ישראל עם גל טרור של יחידים </w:t>
      </w:r>
      <w:r w:rsidR="00AC2E77">
        <w:rPr>
          <w:rFonts w:ascii="Tahoma" w:hAnsi="Tahoma" w:cs="David" w:hint="cs"/>
          <w:sz w:val="24"/>
          <w:szCs w:val="24"/>
          <w:rtl/>
        </w:rPr>
        <w:t>שניזון</w:t>
      </w:r>
      <w:r>
        <w:rPr>
          <w:rFonts w:ascii="Tahoma" w:hAnsi="Tahoma" w:cs="David" w:hint="cs"/>
          <w:sz w:val="24"/>
          <w:szCs w:val="24"/>
          <w:rtl/>
        </w:rPr>
        <w:t xml:space="preserve"> ב</w:t>
      </w:r>
      <w:r w:rsidR="00AC2E77">
        <w:rPr>
          <w:rFonts w:ascii="Tahoma" w:hAnsi="Tahoma" w:cs="David" w:hint="cs"/>
          <w:sz w:val="24"/>
          <w:szCs w:val="24"/>
          <w:rtl/>
        </w:rPr>
        <w:t xml:space="preserve">ין היתר מההסתה לטרור הפושה </w:t>
      </w:r>
      <w:r>
        <w:rPr>
          <w:rFonts w:ascii="Tahoma" w:hAnsi="Tahoma" w:cs="David" w:hint="cs"/>
          <w:sz w:val="24"/>
          <w:szCs w:val="24"/>
          <w:rtl/>
        </w:rPr>
        <w:t>במרחב הווירטואלי בכלל וברשתות החברתיות בפרט. לפני פיגועים, נתגלו לא אחת, קריאות מסיתות לרצוח יה</w:t>
      </w:r>
      <w:r w:rsidR="00AC2E77">
        <w:rPr>
          <w:rFonts w:ascii="Tahoma" w:hAnsi="Tahoma" w:cs="David" w:hint="cs"/>
          <w:sz w:val="24"/>
          <w:szCs w:val="24"/>
          <w:rtl/>
        </w:rPr>
        <w:t>ודים, פרסומים המעודדים מעשי טרור</w:t>
      </w:r>
      <w:r>
        <w:rPr>
          <w:rFonts w:ascii="Tahoma" w:hAnsi="Tahoma" w:cs="David" w:hint="cs"/>
          <w:sz w:val="24"/>
          <w:szCs w:val="24"/>
          <w:rtl/>
        </w:rPr>
        <w:t xml:space="preserve"> ואף כא</w:t>
      </w:r>
      <w:r w:rsidR="00AC2E77">
        <w:rPr>
          <w:rFonts w:ascii="Tahoma" w:hAnsi="Tahoma" w:cs="David" w:hint="cs"/>
          <w:sz w:val="24"/>
          <w:szCs w:val="24"/>
          <w:rtl/>
        </w:rPr>
        <w:t>לו המניעים את היחידים לעשות כן. הרשתות החברתיות</w:t>
      </w:r>
      <w:r w:rsidR="008C2C48">
        <w:rPr>
          <w:rFonts w:ascii="Tahoma" w:hAnsi="Tahoma" w:cs="David" w:hint="cs"/>
          <w:sz w:val="24"/>
          <w:szCs w:val="24"/>
          <w:rtl/>
        </w:rPr>
        <w:t>,</w:t>
      </w:r>
      <w:r w:rsidR="00AC2E77">
        <w:rPr>
          <w:rFonts w:ascii="Tahoma" w:hAnsi="Tahoma" w:cs="David" w:hint="cs"/>
          <w:sz w:val="24"/>
          <w:szCs w:val="24"/>
          <w:rtl/>
        </w:rPr>
        <w:t xml:space="preserve"> המהוות</w:t>
      </w:r>
      <w:r w:rsidR="008C2C48">
        <w:rPr>
          <w:rFonts w:ascii="Tahoma" w:hAnsi="Tahoma" w:cs="David" w:hint="cs"/>
          <w:sz w:val="24"/>
          <w:szCs w:val="24"/>
          <w:rtl/>
        </w:rPr>
        <w:t xml:space="preserve"> בעידן הנוכחי</w:t>
      </w:r>
      <w:r w:rsidR="00AC2E77">
        <w:rPr>
          <w:rFonts w:ascii="Tahoma" w:hAnsi="Tahoma" w:cs="David" w:hint="cs"/>
          <w:sz w:val="24"/>
          <w:szCs w:val="24"/>
          <w:rtl/>
        </w:rPr>
        <w:t xml:space="preserve"> זירת תקשורת משמעותית</w:t>
      </w:r>
      <w:r w:rsidR="008C2C48">
        <w:rPr>
          <w:rFonts w:ascii="Tahoma" w:hAnsi="Tahoma" w:cs="David" w:hint="cs"/>
          <w:sz w:val="24"/>
          <w:szCs w:val="24"/>
          <w:rtl/>
        </w:rPr>
        <w:t xml:space="preserve"> ביותר</w:t>
      </w:r>
      <w:r w:rsidR="00AC2E77">
        <w:rPr>
          <w:rFonts w:ascii="Tahoma" w:hAnsi="Tahoma" w:cs="David" w:hint="cs"/>
          <w:sz w:val="24"/>
          <w:szCs w:val="24"/>
          <w:rtl/>
        </w:rPr>
        <w:t>, משמשות גם כקרקע פוריה ל</w:t>
      </w:r>
      <w:r w:rsidR="008C2C48">
        <w:rPr>
          <w:rFonts w:ascii="Tahoma" w:hAnsi="Tahoma" w:cs="David" w:hint="cs"/>
          <w:sz w:val="24"/>
          <w:szCs w:val="24"/>
          <w:rtl/>
        </w:rPr>
        <w:t xml:space="preserve">הסתה ולקריאות לביצוע מעשי טרור וניכר שהן מאפשרות את קיומה של </w:t>
      </w:r>
      <w:r w:rsidR="00AC2E77">
        <w:rPr>
          <w:rFonts w:ascii="Tahoma" w:hAnsi="Tahoma" w:cs="David" w:hint="cs"/>
          <w:sz w:val="24"/>
          <w:szCs w:val="24"/>
          <w:rtl/>
        </w:rPr>
        <w:t xml:space="preserve">הסתה </w:t>
      </w:r>
      <w:r w:rsidR="008C2C48">
        <w:rPr>
          <w:rFonts w:ascii="Tahoma" w:hAnsi="Tahoma" w:cs="David" w:hint="cs"/>
          <w:sz w:val="24"/>
          <w:szCs w:val="24"/>
          <w:rtl/>
        </w:rPr>
        <w:t xml:space="preserve">זו ואינן </w:t>
      </w:r>
      <w:r w:rsidR="00AC2E77">
        <w:rPr>
          <w:rFonts w:ascii="Tahoma" w:hAnsi="Tahoma" w:cs="David" w:hint="cs"/>
          <w:sz w:val="24"/>
          <w:szCs w:val="24"/>
          <w:rtl/>
        </w:rPr>
        <w:t xml:space="preserve">פועלות להסירה.  </w:t>
      </w:r>
      <w:r>
        <w:br/>
      </w:r>
      <w:r w:rsidR="008C2C48">
        <w:rPr>
          <w:rFonts w:ascii="Tahoma" w:hAnsi="Tahoma" w:cs="David" w:hint="cs"/>
          <w:sz w:val="24"/>
          <w:szCs w:val="24"/>
          <w:rtl/>
        </w:rPr>
        <w:t xml:space="preserve">לאור גל הפיגועים האחרון וההסתה הבוטה ברשתות החברתיות, </w:t>
      </w:r>
      <w:r w:rsidR="00AC2E77">
        <w:rPr>
          <w:rFonts w:ascii="Tahoma" w:hAnsi="Tahoma" w:cs="David" w:hint="cs"/>
          <w:sz w:val="24"/>
          <w:szCs w:val="24"/>
          <w:rtl/>
        </w:rPr>
        <w:t>יש לע</w:t>
      </w:r>
      <w:r w:rsidR="008C2C48">
        <w:rPr>
          <w:rFonts w:ascii="Tahoma" w:hAnsi="Tahoma" w:cs="David" w:hint="cs"/>
          <w:sz w:val="24"/>
          <w:szCs w:val="24"/>
          <w:rtl/>
        </w:rPr>
        <w:t xml:space="preserve">לות נושא זה בדחיפות במליאת </w:t>
      </w:r>
      <w:r w:rsidR="00AC2E77">
        <w:rPr>
          <w:rFonts w:ascii="Tahoma" w:hAnsi="Tahoma" w:cs="David" w:hint="cs"/>
          <w:sz w:val="24"/>
          <w:szCs w:val="24"/>
          <w:rtl/>
        </w:rPr>
        <w:t>הכנסת.</w:t>
      </w:r>
      <w:r>
        <w:br/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רויטל סויד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387A28"/>
    <w:rsid w:val="00511CC1"/>
    <w:rsid w:val="005819F6"/>
    <w:rsid w:val="006A418D"/>
    <w:rsid w:val="007A01CE"/>
    <w:rsid w:val="008C2C48"/>
    <w:rsid w:val="00952F74"/>
    <w:rsid w:val="009C075A"/>
    <w:rsid w:val="00A84CA6"/>
    <w:rsid w:val="00AC2E77"/>
    <w:rsid w:val="00B00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24F0C4-97DE-4F94-9A47-B9E00E220E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666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נעמי אלפי</cp:lastModifiedBy>
  <cp:revision>2</cp:revision>
  <dcterms:created xsi:type="dcterms:W3CDTF">2016-11-09T13:39:00Z</dcterms:created>
  <dcterms:modified xsi:type="dcterms:W3CDTF">2016-11-09T13:39:00Z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2008646</vt:r8>
  </property>
</Properties>
</file>