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customXml/itemProps1.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FD8" w:rsidRPr="00E27FD8" w:rsidRDefault="002F0B6E" w:rsidP="0064248E">
      <w:pPr>
        <w:rPr>
          <w:b/>
          <w:bCs/>
        </w:rPr>
      </w:pPr>
      <w:bookmarkStart w:id="0" w:name="_GoBack"/>
      <w:bookmarkEnd w:id="0"/>
      <w:r>
        <w:rPr>
          <w:rFonts w:hint="cs"/>
          <w:b/>
          <w:bCs/>
          <w:rtl/>
        </w:rPr>
        <w:t>נוסח לדיון ביום 15.11.16</w:t>
      </w:r>
    </w:p>
    <w:tbl>
      <w:tblPr>
        <w:bidiVisual/>
        <w:tblW w:w="9724" w:type="dxa"/>
        <w:tblLayout w:type="fixed"/>
        <w:tblCellMar>
          <w:top w:w="57" w:type="dxa"/>
          <w:left w:w="0" w:type="dxa"/>
          <w:bottom w:w="57" w:type="dxa"/>
          <w:right w:w="0" w:type="dxa"/>
        </w:tblCellMar>
        <w:tblLook w:val="01E0" w:firstRow="1" w:lastRow="1" w:firstColumn="1" w:lastColumn="1" w:noHBand="0" w:noVBand="0"/>
      </w:tblPr>
      <w:tblGrid>
        <w:gridCol w:w="73"/>
        <w:gridCol w:w="1925"/>
        <w:gridCol w:w="638"/>
        <w:gridCol w:w="20"/>
        <w:gridCol w:w="547"/>
        <w:gridCol w:w="573"/>
        <w:gridCol w:w="5401"/>
        <w:gridCol w:w="547"/>
      </w:tblGrid>
      <w:tr w:rsidR="00477D49" w:rsidRPr="00477D49" w:rsidTr="00C82ABF">
        <w:trPr>
          <w:gridBefore w:val="1"/>
          <w:wBefore w:w="73" w:type="dxa"/>
          <w:cantSplit/>
          <w:trHeight w:val="60"/>
        </w:trPr>
        <w:tc>
          <w:tcPr>
            <w:tcW w:w="9651" w:type="dxa"/>
            <w:gridSpan w:val="7"/>
          </w:tcPr>
          <w:p w:rsidR="00477D49" w:rsidRPr="00477D49" w:rsidRDefault="00477D49" w:rsidP="008E6D77">
            <w:pPr>
              <w:widowControl w:val="0"/>
              <w:autoSpaceDE w:val="0"/>
              <w:autoSpaceDN w:val="0"/>
              <w:adjustRightInd w:val="0"/>
              <w:snapToGrid w:val="0"/>
              <w:spacing w:before="480" w:after="0" w:line="360" w:lineRule="auto"/>
              <w:jc w:val="center"/>
              <w:textAlignment w:val="center"/>
              <w:rPr>
                <w:rFonts w:ascii="Arial" w:eastAsia="Times New Roman" w:hAnsi="Arial" w:cs="David"/>
                <w:b/>
                <w:bCs/>
                <w:color w:val="000000"/>
                <w:sz w:val="24"/>
                <w:szCs w:val="24"/>
                <w:lang w:eastAsia="ja-JP"/>
              </w:rPr>
            </w:pPr>
            <w:r w:rsidRPr="00477D49">
              <w:rPr>
                <w:rFonts w:ascii="Arial" w:eastAsia="Times New Roman" w:hAnsi="Arial" w:cs="David" w:hint="cs"/>
                <w:b/>
                <w:bCs/>
                <w:color w:val="000000"/>
                <w:sz w:val="20"/>
                <w:szCs w:val="26"/>
                <w:rtl/>
                <w:lang w:eastAsia="ja-JP"/>
              </w:rPr>
              <w:t xml:space="preserve">תקנות התכנון והבניה (ביצוע התאמות נגישות למוסד חינוך חדש), </w:t>
            </w:r>
            <w:proofErr w:type="spellStart"/>
            <w:r w:rsidRPr="00477D49">
              <w:rPr>
                <w:rFonts w:ascii="Arial" w:eastAsia="Times New Roman" w:hAnsi="Arial" w:cs="David" w:hint="cs"/>
                <w:b/>
                <w:bCs/>
                <w:color w:val="000000"/>
                <w:sz w:val="20"/>
                <w:szCs w:val="26"/>
                <w:rtl/>
                <w:lang w:eastAsia="ja-JP"/>
              </w:rPr>
              <w:t>התשע"</w:t>
            </w:r>
            <w:r w:rsidR="008E6D77">
              <w:rPr>
                <w:rFonts w:ascii="Arial" w:eastAsia="Times New Roman" w:hAnsi="Arial" w:cs="David" w:hint="cs"/>
                <w:b/>
                <w:bCs/>
                <w:color w:val="000000"/>
                <w:sz w:val="20"/>
                <w:szCs w:val="26"/>
                <w:rtl/>
                <w:lang w:eastAsia="ja-JP"/>
              </w:rPr>
              <w:t>ז</w:t>
            </w:r>
            <w:proofErr w:type="spellEnd"/>
            <w:r w:rsidRPr="00477D49">
              <w:rPr>
                <w:rFonts w:ascii="Arial" w:eastAsia="Times New Roman" w:hAnsi="Arial" w:cs="David" w:hint="cs"/>
                <w:b/>
                <w:bCs/>
                <w:color w:val="000000"/>
                <w:sz w:val="20"/>
                <w:szCs w:val="26"/>
                <w:rtl/>
                <w:lang w:eastAsia="ja-JP"/>
              </w:rPr>
              <w:t>- 201</w:t>
            </w:r>
            <w:r w:rsidR="00205CA6">
              <w:rPr>
                <w:rFonts w:ascii="Arial" w:eastAsia="Times New Roman" w:hAnsi="Arial" w:cs="David" w:hint="cs"/>
                <w:b/>
                <w:bCs/>
                <w:color w:val="000000"/>
                <w:sz w:val="20"/>
                <w:szCs w:val="26"/>
                <w:rtl/>
                <w:lang w:eastAsia="ja-JP"/>
              </w:rPr>
              <w:t>6</w:t>
            </w:r>
          </w:p>
        </w:tc>
      </w:tr>
      <w:tr w:rsidR="00477D49" w:rsidRPr="00477D49" w:rsidTr="00C82ABF">
        <w:trPr>
          <w:gridBefore w:val="1"/>
          <w:wBefore w:w="73" w:type="dxa"/>
          <w:cantSplit/>
          <w:trHeight w:val="60"/>
        </w:trPr>
        <w:tc>
          <w:tcPr>
            <w:tcW w:w="9651" w:type="dxa"/>
            <w:gridSpan w:val="7"/>
          </w:tcPr>
          <w:p w:rsid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rtl/>
                <w:lang w:eastAsia="he-IL"/>
              </w:rPr>
            </w:pPr>
            <w:r w:rsidRPr="00477D49">
              <w:rPr>
                <w:rFonts w:ascii="Arial" w:eastAsia="Times New Roman" w:hAnsi="Arial" w:cs="David"/>
                <w:sz w:val="26"/>
                <w:szCs w:val="26"/>
                <w:rtl/>
                <w:lang w:eastAsia="he-IL"/>
              </w:rPr>
              <w:t>בתוקף סמכותי לפי סעיפים 158ו1</w:t>
            </w:r>
            <w:r w:rsidRPr="00477D49">
              <w:rPr>
                <w:rFonts w:ascii="Arial" w:eastAsia="Times New Roman" w:hAnsi="Arial" w:cs="David" w:hint="cs"/>
                <w:sz w:val="26"/>
                <w:szCs w:val="26"/>
                <w:rtl/>
                <w:lang w:eastAsia="he-IL"/>
              </w:rPr>
              <w:t xml:space="preserve">(ז) ו-(ט) </w:t>
            </w:r>
            <w:r w:rsidRPr="00477D49">
              <w:rPr>
                <w:rFonts w:ascii="Arial" w:eastAsia="Times New Roman" w:hAnsi="Arial" w:cs="David"/>
                <w:sz w:val="26"/>
                <w:szCs w:val="26"/>
                <w:rtl/>
                <w:lang w:eastAsia="he-IL"/>
              </w:rPr>
              <w:t xml:space="preserve">לחוק התכנון והבניה, </w:t>
            </w:r>
            <w:proofErr w:type="spellStart"/>
            <w:r w:rsidRPr="00477D49">
              <w:rPr>
                <w:rFonts w:ascii="Arial" w:eastAsia="Times New Roman" w:hAnsi="Arial" w:cs="David"/>
                <w:sz w:val="26"/>
                <w:szCs w:val="26"/>
                <w:rtl/>
                <w:lang w:eastAsia="he-IL"/>
              </w:rPr>
              <w:t>התשכ"ה</w:t>
            </w:r>
            <w:proofErr w:type="spellEnd"/>
            <w:r w:rsidRPr="00477D49">
              <w:rPr>
                <w:rFonts w:ascii="Arial" w:eastAsia="Times New Roman" w:hAnsi="Arial" w:cs="David"/>
                <w:sz w:val="26"/>
                <w:szCs w:val="26"/>
                <w:rtl/>
                <w:lang w:eastAsia="he-IL"/>
              </w:rPr>
              <w:t>–1965</w:t>
            </w:r>
            <w:r w:rsidRPr="00477D49">
              <w:rPr>
                <w:rFonts w:ascii="Arial" w:eastAsia="MS Mincho" w:hAnsi="Arial" w:cs="David"/>
                <w:sz w:val="26"/>
                <w:szCs w:val="26"/>
                <w:vertAlign w:val="superscript"/>
                <w:rtl/>
                <w:lang w:eastAsia="he-IL"/>
              </w:rPr>
              <w:footnoteReference w:id="1"/>
            </w:r>
            <w:r w:rsidRPr="00477D49">
              <w:rPr>
                <w:rFonts w:ascii="Arial" w:eastAsia="Times New Roman" w:hAnsi="Arial" w:cs="David"/>
                <w:sz w:val="26"/>
                <w:szCs w:val="26"/>
                <w:rtl/>
                <w:lang w:eastAsia="he-IL"/>
              </w:rPr>
              <w:t xml:space="preserve"> (להלן – החוק),  ולאחר התייעצות עם המועצה הארצית לתכנון ולבניה, נציבות שוויון זכויות לאנשים עם מוגבלות ועם ארגונים הפועלים לקידום זכויותיהם של אנשים עם מוגבלות, בהסכמת  שר האוצר ובאישור ועדת העבודה הרווחה והבריאות של הכנסת, אני מתקין תקנות אלה:</w:t>
            </w:r>
          </w:p>
          <w:p w:rsidR="0009544D" w:rsidRPr="00477D49" w:rsidRDefault="0009544D"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lang w:eastAsia="he-IL"/>
              </w:rPr>
            </w:pP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477D49">
              <w:rPr>
                <w:rFonts w:ascii="Arial" w:eastAsia="Times New Roman" w:hAnsi="Arial" w:cs="David" w:hint="cs"/>
                <w:b/>
                <w:bCs/>
                <w:color w:val="000000"/>
                <w:sz w:val="28"/>
                <w:szCs w:val="28"/>
                <w:rtl/>
                <w:lang w:eastAsia="ja-JP"/>
              </w:rPr>
              <w:t>פרק</w:t>
            </w:r>
            <w:r w:rsidR="009C125F">
              <w:rPr>
                <w:rFonts w:ascii="Arial" w:eastAsia="Times New Roman" w:hAnsi="Arial" w:cs="David" w:hint="cs"/>
                <w:b/>
                <w:bCs/>
                <w:color w:val="000000"/>
                <w:sz w:val="28"/>
                <w:szCs w:val="28"/>
                <w:rtl/>
                <w:lang w:eastAsia="ja-JP"/>
              </w:rPr>
              <w:t xml:space="preserve"> </w:t>
            </w:r>
            <w:r w:rsidRPr="00477D49">
              <w:rPr>
                <w:rFonts w:ascii="Arial" w:eastAsia="Times New Roman" w:hAnsi="Arial" w:cs="David"/>
                <w:b/>
                <w:bCs/>
                <w:color w:val="000000"/>
                <w:sz w:val="28"/>
                <w:szCs w:val="28"/>
                <w:rtl/>
                <w:lang w:eastAsia="ja-JP"/>
              </w:rPr>
              <w:t>א' :  פרשנות</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הגדרות</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sidRPr="00477D49">
              <w:rPr>
                <w:rFonts w:ascii="Arial" w:eastAsia="MS Mincho" w:hAnsi="Arial" w:cs="David" w:hint="cs"/>
                <w:sz w:val="26"/>
                <w:szCs w:val="26"/>
                <w:rtl/>
                <w:lang w:eastAsia="he-IL"/>
              </w:rPr>
              <w:t xml:space="preserve">1. </w:t>
            </w:r>
          </w:p>
        </w:tc>
        <w:tc>
          <w:tcPr>
            <w:tcW w:w="7088" w:type="dxa"/>
            <w:gridSpan w:val="5"/>
          </w:tcPr>
          <w:p w:rsidR="00477D49" w:rsidRPr="00477D49" w:rsidRDefault="00477D49" w:rsidP="00477D49">
            <w:pPr>
              <w:tabs>
                <w:tab w:val="left" w:pos="624"/>
                <w:tab w:val="left" w:pos="1247"/>
                <w:tab w:val="center" w:pos="4153"/>
                <w:tab w:val="right" w:pos="8306"/>
              </w:tabs>
              <w:spacing w:after="0" w:line="360" w:lineRule="auto"/>
              <w:jc w:val="both"/>
              <w:rPr>
                <w:rFonts w:ascii="Hadasa Roso SL" w:eastAsia="Times New Roman" w:hAnsi="Hadasa Roso SL" w:cs="Times New Roman"/>
                <w:sz w:val="24"/>
                <w:szCs w:val="24"/>
                <w:rtl/>
                <w:lang w:eastAsia="he-IL"/>
              </w:rPr>
            </w:pPr>
            <w:r w:rsidRPr="00477D49">
              <w:rPr>
                <w:rFonts w:ascii="Arial" w:eastAsia="Times New Roman" w:hAnsi="Arial" w:cs="David" w:hint="cs"/>
                <w:sz w:val="26"/>
                <w:szCs w:val="26"/>
                <w:rtl/>
                <w:lang w:eastAsia="he-IL"/>
              </w:rPr>
              <w:t>(א) בתקנות אלה</w:t>
            </w:r>
            <w:r w:rsidRPr="00477D49">
              <w:rPr>
                <w:rFonts w:ascii="Arial" w:eastAsia="Times New Roman" w:hAnsi="Arial" w:cs="David"/>
                <w:sz w:val="26"/>
                <w:szCs w:val="26"/>
                <w:rtl/>
                <w:lang w:eastAsia="he-IL"/>
              </w:rPr>
              <w:t xml:space="preserve"> – </w:t>
            </w:r>
          </w:p>
          <w:p w:rsidR="00477D49" w:rsidRPr="00477D49" w:rsidRDefault="00477D49" w:rsidP="00477D49">
            <w:pPr>
              <w:tabs>
                <w:tab w:val="left" w:pos="624"/>
                <w:tab w:val="left" w:pos="1247"/>
                <w:tab w:val="center" w:pos="4153"/>
                <w:tab w:val="right" w:pos="8306"/>
              </w:tabs>
              <w:spacing w:after="0" w:line="360" w:lineRule="auto"/>
              <w:jc w:val="both"/>
              <w:rPr>
                <w:rFonts w:ascii="Hadasa Roso SL" w:eastAsia="Times New Roman" w:hAnsi="Hadasa Roso SL" w:cs="Times New Roman"/>
                <w:sz w:val="24"/>
                <w:szCs w:val="24"/>
                <w:lang w:eastAsia="he-IL"/>
              </w:rPr>
            </w:pP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Pr="00477D49" w:rsidRDefault="00477D49"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sidRPr="00477D49">
              <w:rPr>
                <w:rFonts w:ascii="Arial" w:eastAsia="Times New Roman" w:hAnsi="Arial" w:cs="David"/>
                <w:b/>
                <w:bCs/>
                <w:sz w:val="26"/>
                <w:szCs w:val="26"/>
                <w:rtl/>
                <w:lang w:eastAsia="he-IL"/>
              </w:rPr>
              <w:t xml:space="preserve">"אולם" - </w:t>
            </w:r>
            <w:r w:rsidRPr="00477D49">
              <w:rPr>
                <w:rFonts w:ascii="Arial" w:eastAsia="Times New Roman" w:hAnsi="Arial" w:cs="David"/>
                <w:sz w:val="26"/>
                <w:szCs w:val="26"/>
                <w:rtl/>
                <w:lang w:eastAsia="he-IL"/>
              </w:rPr>
              <w:t xml:space="preserve">בנין או חלק </w:t>
            </w:r>
            <w:proofErr w:type="spellStart"/>
            <w:r w:rsidRPr="00477D49">
              <w:rPr>
                <w:rFonts w:ascii="Arial" w:eastAsia="Times New Roman" w:hAnsi="Arial" w:cs="David"/>
                <w:sz w:val="26"/>
                <w:szCs w:val="26"/>
                <w:rtl/>
                <w:lang w:eastAsia="he-IL"/>
              </w:rPr>
              <w:t>מבנין</w:t>
            </w:r>
            <w:proofErr w:type="spellEnd"/>
            <w:r w:rsidRPr="00477D49">
              <w:rPr>
                <w:rFonts w:ascii="Arial" w:eastAsia="Times New Roman" w:hAnsi="Arial" w:cs="David"/>
                <w:sz w:val="26"/>
                <w:szCs w:val="26"/>
                <w:rtl/>
                <w:lang w:eastAsia="he-IL"/>
              </w:rPr>
              <w:t xml:space="preserve"> המשמש להתכנסות במוסד חינוך  ואינו מרחב מנהלה או מרחב לימוד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Pr="00FC4EB9" w:rsidRDefault="00477D49" w:rsidP="00FC4EB9">
            <w:pPr>
              <w:tabs>
                <w:tab w:val="left" w:pos="624"/>
                <w:tab w:val="left" w:pos="1247"/>
                <w:tab w:val="center" w:pos="4153"/>
                <w:tab w:val="right" w:pos="8306"/>
              </w:tabs>
              <w:spacing w:after="0" w:line="360" w:lineRule="auto"/>
              <w:jc w:val="both"/>
              <w:rPr>
                <w:rFonts w:ascii="Arial" w:eastAsia="Times New Roman" w:hAnsi="Arial" w:cs="David"/>
                <w:sz w:val="26"/>
                <w:szCs w:val="26"/>
                <w:rtl/>
                <w:lang w:eastAsia="he-IL"/>
              </w:rPr>
            </w:pPr>
            <w:r w:rsidRPr="00477D49">
              <w:rPr>
                <w:rFonts w:ascii="Arial" w:eastAsia="Times New Roman" w:hAnsi="Arial" w:cs="David"/>
                <w:b/>
                <w:bCs/>
                <w:sz w:val="26"/>
                <w:szCs w:val="26"/>
                <w:rtl/>
                <w:lang w:eastAsia="he-IL"/>
              </w:rPr>
              <w:t xml:space="preserve">"בנין מרכזי" – </w:t>
            </w:r>
            <w:r w:rsidR="000E1208" w:rsidRPr="000E1208">
              <w:rPr>
                <w:rFonts w:ascii="Arial" w:eastAsia="Times New Roman" w:hAnsi="Arial" w:cs="David" w:hint="cs"/>
                <w:sz w:val="26"/>
                <w:szCs w:val="26"/>
                <w:rtl/>
                <w:lang w:eastAsia="he-IL"/>
              </w:rPr>
              <w:t>ייקבע</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על</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ידי</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עורך</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הבקשה</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להיתר</w:t>
            </w:r>
            <w:r w:rsidR="0064248E">
              <w:rPr>
                <w:rFonts w:ascii="Arial" w:eastAsia="Times New Roman" w:hAnsi="Arial" w:cs="David" w:hint="cs"/>
                <w:sz w:val="26"/>
                <w:szCs w:val="26"/>
                <w:rtl/>
                <w:lang w:eastAsia="he-IL"/>
              </w:rPr>
              <w:t xml:space="preserve"> ומנהל מחלקת החינוך ברשות המקומית כמשמעותו בתקנות לימוד חובה וחינוך ממלכתי (רישום), </w:t>
            </w:r>
            <w:proofErr w:type="spellStart"/>
            <w:r w:rsidR="0064248E">
              <w:rPr>
                <w:rFonts w:ascii="Arial" w:eastAsia="Times New Roman" w:hAnsi="Arial" w:cs="David" w:hint="cs"/>
                <w:sz w:val="26"/>
                <w:szCs w:val="26"/>
                <w:rtl/>
                <w:lang w:eastAsia="he-IL"/>
              </w:rPr>
              <w:t>התשי"ט</w:t>
            </w:r>
            <w:proofErr w:type="spellEnd"/>
            <w:r w:rsidR="0064248E">
              <w:rPr>
                <w:rFonts w:ascii="Arial" w:eastAsia="Times New Roman" w:hAnsi="Arial" w:cs="David" w:hint="cs"/>
                <w:sz w:val="26"/>
                <w:szCs w:val="26"/>
                <w:rtl/>
                <w:lang w:eastAsia="he-IL"/>
              </w:rPr>
              <w:t>–1959,</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לפי</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הפרמטרים</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העיקריים</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שמופיעים</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בתקנות</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מוסד</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חינוך</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קיים</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הבניין</w:t>
            </w:r>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המרכזי</w:t>
            </w:r>
            <w:r w:rsidR="000E1208" w:rsidRPr="000E1208">
              <w:rPr>
                <w:rFonts w:ascii="Arial" w:eastAsia="Times New Roman" w:hAnsi="Arial" w:cs="David"/>
                <w:sz w:val="26"/>
                <w:szCs w:val="26"/>
                <w:rtl/>
                <w:lang w:eastAsia="he-IL"/>
              </w:rPr>
              <w:t xml:space="preserve"> </w:t>
            </w:r>
            <w:proofErr w:type="spellStart"/>
            <w:r w:rsidR="000E1208" w:rsidRPr="000E1208">
              <w:rPr>
                <w:rFonts w:ascii="Arial" w:eastAsia="Times New Roman" w:hAnsi="Arial" w:cs="David" w:hint="cs"/>
                <w:sz w:val="26"/>
                <w:szCs w:val="26"/>
                <w:rtl/>
                <w:lang w:eastAsia="he-IL"/>
              </w:rPr>
              <w:t>יצויין</w:t>
            </w:r>
            <w:proofErr w:type="spellEnd"/>
            <w:r w:rsidR="000E1208" w:rsidRPr="000E1208">
              <w:rPr>
                <w:rFonts w:ascii="Arial" w:eastAsia="Times New Roman" w:hAnsi="Arial" w:cs="David"/>
                <w:sz w:val="26"/>
                <w:szCs w:val="26"/>
                <w:rtl/>
                <w:lang w:eastAsia="he-IL"/>
              </w:rPr>
              <w:t xml:space="preserve"> </w:t>
            </w:r>
            <w:r w:rsidR="000E1208" w:rsidRPr="000E1208">
              <w:rPr>
                <w:rFonts w:ascii="Arial" w:eastAsia="Times New Roman" w:hAnsi="Arial" w:cs="David" w:hint="cs"/>
                <w:sz w:val="26"/>
                <w:szCs w:val="26"/>
                <w:rtl/>
                <w:lang w:eastAsia="he-IL"/>
              </w:rPr>
              <w:t>בבקשה</w:t>
            </w:r>
            <w:r w:rsidR="000E1208" w:rsidRPr="000E1208">
              <w:rPr>
                <w:rFonts w:ascii="Arial" w:eastAsia="Times New Roman" w:hAnsi="Arial" w:cs="David"/>
                <w:sz w:val="26"/>
                <w:szCs w:val="26"/>
                <w:rtl/>
                <w:lang w:eastAsia="he-IL"/>
              </w:rPr>
              <w:t>.</w:t>
            </w:r>
            <w:r w:rsidRPr="00477D49">
              <w:rPr>
                <w:rFonts w:ascii="Arial" w:eastAsia="Times New Roman" w:hAnsi="Arial" w:cs="David" w:hint="cs"/>
                <w:b/>
                <w:bCs/>
                <w:sz w:val="26"/>
                <w:szCs w:val="26"/>
                <w:rtl/>
                <w:lang w:eastAsia="he-IL"/>
              </w:rPr>
              <w:t>;</w:t>
            </w:r>
            <w:r w:rsidRPr="00477D49">
              <w:rPr>
                <w:rFonts w:ascii="Arial" w:eastAsia="Times New Roman" w:hAnsi="Arial" w:cs="David"/>
                <w:b/>
                <w:bCs/>
                <w:sz w:val="26"/>
                <w:szCs w:val="26"/>
                <w:rtl/>
                <w:lang w:eastAsia="he-IL"/>
              </w:rPr>
              <w:t xml:space="preserve">  </w:t>
            </w:r>
          </w:p>
          <w:p w:rsidR="0089034E" w:rsidRPr="00477D49" w:rsidRDefault="0089034E"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Pr>
                <w:rFonts w:ascii="Arial" w:eastAsia="Times New Roman" w:hAnsi="Arial" w:cs="David" w:hint="cs"/>
                <w:b/>
                <w:bCs/>
                <w:sz w:val="26"/>
                <w:szCs w:val="26"/>
                <w:rtl/>
                <w:lang w:eastAsia="he-IL"/>
              </w:rPr>
              <w:t>"חוק השוויון"</w:t>
            </w:r>
            <w:r w:rsidRPr="0089034E">
              <w:rPr>
                <w:rFonts w:ascii="Arial" w:eastAsia="Times New Roman" w:hAnsi="Arial" w:cs="David" w:hint="cs"/>
                <w:sz w:val="26"/>
                <w:szCs w:val="26"/>
                <w:rtl/>
                <w:lang w:eastAsia="he-IL"/>
              </w:rPr>
              <w:t>- חוק שוויון זכויות לאנשים עם מוגבלות, תשנ"ח- 1998</w:t>
            </w:r>
            <w:r>
              <w:rPr>
                <w:rStyle w:val="a7"/>
                <w:rFonts w:ascii="Arial" w:eastAsia="Times New Roman" w:hAnsi="Arial"/>
                <w:b/>
                <w:bCs/>
                <w:sz w:val="26"/>
                <w:szCs w:val="26"/>
                <w:rtl/>
                <w:lang w:eastAsia="he-IL"/>
              </w:rPr>
              <w:footnoteReference w:id="2"/>
            </w:r>
            <w:r>
              <w:rPr>
                <w:rFonts w:ascii="Arial" w:eastAsia="Times New Roman" w:hAnsi="Arial" w:cs="David" w:hint="cs"/>
                <w:b/>
                <w:bCs/>
                <w:sz w:val="26"/>
                <w:szCs w:val="26"/>
                <w:rtl/>
                <w:lang w:eastAsia="he-IL"/>
              </w:rPr>
              <w:t>;</w:t>
            </w:r>
          </w:p>
        </w:tc>
      </w:tr>
      <w:tr w:rsidR="009F335F" w:rsidRPr="00477D49" w:rsidTr="00C82ABF">
        <w:trPr>
          <w:gridBefore w:val="1"/>
          <w:wBefore w:w="73" w:type="dxa"/>
          <w:cantSplit/>
          <w:trHeight w:val="60"/>
        </w:trPr>
        <w:tc>
          <w:tcPr>
            <w:tcW w:w="1925" w:type="dxa"/>
          </w:tcPr>
          <w:p w:rsidR="009F335F" w:rsidRPr="00477D49" w:rsidRDefault="009F335F"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9F335F" w:rsidRPr="00477D49" w:rsidRDefault="009F335F"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9F335F" w:rsidRPr="00477D49" w:rsidRDefault="009F335F"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rtl/>
                <w:lang w:eastAsia="he-IL"/>
              </w:rPr>
            </w:pPr>
            <w:r>
              <w:rPr>
                <w:rFonts w:ascii="Arial" w:eastAsia="Times New Roman" w:hAnsi="Arial" w:cs="David" w:hint="cs"/>
                <w:b/>
                <w:bCs/>
                <w:sz w:val="26"/>
                <w:szCs w:val="26"/>
                <w:rtl/>
                <w:lang w:eastAsia="he-IL"/>
              </w:rPr>
              <w:t xml:space="preserve">"כיתת לימוד </w:t>
            </w:r>
            <w:proofErr w:type="spellStart"/>
            <w:r>
              <w:rPr>
                <w:rFonts w:ascii="Arial" w:eastAsia="Times New Roman" w:hAnsi="Arial" w:cs="David" w:hint="cs"/>
                <w:b/>
                <w:bCs/>
                <w:sz w:val="26"/>
                <w:szCs w:val="26"/>
                <w:rtl/>
                <w:lang w:eastAsia="he-IL"/>
              </w:rPr>
              <w:t>יעודית</w:t>
            </w:r>
            <w:proofErr w:type="spellEnd"/>
            <w:r>
              <w:rPr>
                <w:rFonts w:ascii="Arial" w:eastAsia="Times New Roman" w:hAnsi="Arial" w:cs="David" w:hint="cs"/>
                <w:b/>
                <w:bCs/>
                <w:sz w:val="26"/>
                <w:szCs w:val="26"/>
                <w:rtl/>
                <w:lang w:eastAsia="he-IL"/>
              </w:rPr>
              <w:t xml:space="preserve">" </w:t>
            </w:r>
            <w:r>
              <w:rPr>
                <w:rFonts w:ascii="Arial" w:eastAsia="Times New Roman" w:hAnsi="Arial" w:cs="David"/>
                <w:b/>
                <w:bCs/>
                <w:sz w:val="26"/>
                <w:szCs w:val="26"/>
                <w:rtl/>
                <w:lang w:eastAsia="he-IL"/>
              </w:rPr>
              <w:t>–</w:t>
            </w:r>
            <w:r w:rsidRPr="0064248E">
              <w:rPr>
                <w:rFonts w:ascii="Arial" w:eastAsia="Times New Roman" w:hAnsi="Arial" w:cs="David"/>
                <w:sz w:val="26"/>
                <w:szCs w:val="26"/>
                <w:rtl/>
                <w:lang w:eastAsia="he-IL"/>
              </w:rPr>
              <w:t xml:space="preserve"> ספריה, מעבדה, חדר מחשב, חדר אומנויות חדר טכנולוגיה וכיוצא באלה;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b/>
                <w:bCs/>
                <w:color w:val="000000"/>
                <w:spacing w:val="1"/>
                <w:sz w:val="20"/>
                <w:szCs w:val="20"/>
                <w:rtl/>
                <w:lang w:eastAsia="ja-JP"/>
              </w:rPr>
              <w:t xml:space="preserve">  </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FF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0"/>
                <w:szCs w:val="20"/>
                <w:lang w:eastAsia="ja-JP"/>
              </w:rPr>
            </w:pPr>
          </w:p>
        </w:tc>
        <w:tc>
          <w:tcPr>
            <w:tcW w:w="7088" w:type="dxa"/>
            <w:gridSpan w:val="5"/>
          </w:tcPr>
          <w:p w:rsidR="00477D49" w:rsidRPr="00477D49" w:rsidRDefault="00477D49" w:rsidP="0064248E">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sidRPr="00477D49">
              <w:rPr>
                <w:rFonts w:ascii="Arial" w:eastAsia="Times New Roman" w:hAnsi="Arial" w:cs="David"/>
                <w:b/>
                <w:bCs/>
                <w:sz w:val="26"/>
                <w:szCs w:val="26"/>
                <w:rtl/>
                <w:lang w:eastAsia="he-IL"/>
              </w:rPr>
              <w:t xml:space="preserve">"מוסד חינוך" </w:t>
            </w:r>
            <w:r w:rsidRPr="00477D49">
              <w:rPr>
                <w:rFonts w:ascii="Arial" w:eastAsia="Times New Roman" w:hAnsi="Arial" w:cs="David"/>
                <w:sz w:val="26"/>
                <w:szCs w:val="26"/>
                <w:rtl/>
                <w:lang w:eastAsia="he-IL"/>
              </w:rPr>
              <w:t xml:space="preserve">– </w:t>
            </w:r>
            <w:r w:rsidR="000E1208">
              <w:rPr>
                <w:rFonts w:ascii="Arial" w:eastAsia="Times New Roman" w:hAnsi="Arial" w:cs="David" w:hint="cs"/>
                <w:sz w:val="26"/>
                <w:szCs w:val="26"/>
                <w:rtl/>
                <w:lang w:eastAsia="he-IL"/>
              </w:rPr>
              <w:t>כהגדרתו בסעיף 19לב לחוק שוויון זכויות לאנשים עם מוגבלות, התשנ"ח-1998</w:t>
            </w:r>
            <w:r w:rsidRPr="00477D49">
              <w:rPr>
                <w:rFonts w:ascii="Arial" w:eastAsia="Times New Roman" w:hAnsi="Arial" w:cs="David"/>
                <w:sz w:val="26"/>
                <w:szCs w:val="26"/>
                <w:rtl/>
                <w:lang w:eastAsia="he-IL"/>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0"/>
                <w:szCs w:val="20"/>
                <w:lang w:eastAsia="ja-JP"/>
              </w:rPr>
            </w:pPr>
          </w:p>
        </w:tc>
        <w:tc>
          <w:tcPr>
            <w:tcW w:w="7088" w:type="dxa"/>
            <w:gridSpan w:val="5"/>
          </w:tcPr>
          <w:p w:rsidR="00477D49" w:rsidRDefault="00477D49" w:rsidP="0064248E">
            <w:pPr>
              <w:tabs>
                <w:tab w:val="left" w:pos="624"/>
                <w:tab w:val="left" w:pos="1247"/>
                <w:tab w:val="center" w:pos="4153"/>
                <w:tab w:val="right" w:pos="8306"/>
              </w:tabs>
              <w:spacing w:after="0" w:line="360" w:lineRule="auto"/>
              <w:jc w:val="both"/>
              <w:rPr>
                <w:rFonts w:ascii="Arial" w:eastAsia="Times New Roman" w:hAnsi="Arial" w:cs="David"/>
                <w:b/>
                <w:bCs/>
                <w:sz w:val="26"/>
                <w:szCs w:val="26"/>
                <w:rtl/>
                <w:lang w:eastAsia="he-IL"/>
              </w:rPr>
            </w:pPr>
            <w:r w:rsidRPr="00477D49">
              <w:rPr>
                <w:rFonts w:ascii="Arial" w:eastAsia="Times New Roman" w:hAnsi="Arial" w:cs="David"/>
                <w:b/>
                <w:bCs/>
                <w:sz w:val="26"/>
                <w:szCs w:val="26"/>
                <w:rtl/>
                <w:lang w:eastAsia="he-IL"/>
              </w:rPr>
              <w:t xml:space="preserve">"מוסד חינוך חדש" </w:t>
            </w:r>
            <w:r w:rsidR="0089034E">
              <w:rPr>
                <w:rFonts w:ascii="Arial" w:eastAsia="Times New Roman" w:hAnsi="Arial" w:cs="David"/>
                <w:b/>
                <w:bCs/>
                <w:sz w:val="26"/>
                <w:szCs w:val="26"/>
                <w:rtl/>
                <w:lang w:eastAsia="he-IL"/>
              </w:rPr>
              <w:t>–</w:t>
            </w:r>
            <w:r w:rsidRPr="00477D49">
              <w:rPr>
                <w:rFonts w:ascii="Arial" w:eastAsia="Times New Roman" w:hAnsi="Arial" w:cs="David"/>
                <w:b/>
                <w:bCs/>
                <w:sz w:val="26"/>
                <w:szCs w:val="26"/>
                <w:rtl/>
                <w:lang w:eastAsia="he-IL"/>
              </w:rPr>
              <w:t xml:space="preserve"> </w:t>
            </w:r>
            <w:r w:rsidR="0089034E">
              <w:rPr>
                <w:rFonts w:ascii="Arial" w:eastAsia="Times New Roman" w:hAnsi="Arial" w:cs="David" w:hint="cs"/>
                <w:sz w:val="26"/>
                <w:szCs w:val="26"/>
                <w:rtl/>
                <w:lang w:eastAsia="he-IL"/>
              </w:rPr>
              <w:t xml:space="preserve">מוסד חינוך </w:t>
            </w:r>
            <w:r w:rsidR="000E1208">
              <w:rPr>
                <w:rFonts w:ascii="Arial" w:eastAsia="Times New Roman" w:hAnsi="Arial" w:cs="David" w:hint="cs"/>
                <w:sz w:val="26"/>
                <w:szCs w:val="26"/>
                <w:rtl/>
                <w:lang w:eastAsia="he-IL"/>
              </w:rPr>
              <w:t>שההיתר לבנייתו או לשימוש בו ניתן לאחר תחילתן של תקנות אלה לפי תקנות בקשה להיתר</w:t>
            </w:r>
            <w:r w:rsidRPr="00477D49">
              <w:rPr>
                <w:rFonts w:ascii="Arial" w:eastAsia="Times New Roman" w:hAnsi="Arial" w:cs="David" w:hint="cs"/>
                <w:b/>
                <w:bCs/>
                <w:sz w:val="26"/>
                <w:szCs w:val="26"/>
                <w:rtl/>
                <w:lang w:eastAsia="he-IL"/>
              </w:rPr>
              <w:t>;</w:t>
            </w:r>
          </w:p>
          <w:p w:rsidR="00477D49" w:rsidRPr="00477D49" w:rsidRDefault="00477D49" w:rsidP="00477D49">
            <w:pPr>
              <w:tabs>
                <w:tab w:val="left" w:pos="624"/>
                <w:tab w:val="left" w:pos="1247"/>
                <w:tab w:val="center" w:pos="4153"/>
                <w:tab w:val="right" w:pos="8306"/>
              </w:tabs>
              <w:spacing w:after="0" w:line="360" w:lineRule="auto"/>
              <w:jc w:val="both"/>
              <w:rPr>
                <w:rFonts w:ascii="Arial" w:eastAsia="Times New Roman" w:hAnsi="Arial" w:cs="David"/>
                <w:b/>
                <w:bCs/>
                <w:sz w:val="26"/>
                <w:szCs w:val="26"/>
                <w:lang w:eastAsia="he-IL"/>
              </w:rPr>
            </w:pPr>
            <w:r w:rsidRPr="00477D49">
              <w:rPr>
                <w:rFonts w:ascii="Arial" w:eastAsia="Times New Roman" w:hAnsi="Arial" w:cs="David" w:hint="cs"/>
                <w:b/>
                <w:bCs/>
                <w:sz w:val="26"/>
                <w:szCs w:val="26"/>
                <w:rtl/>
                <w:lang w:eastAsia="he-IL"/>
              </w:rPr>
              <w:t xml:space="preserve">"מוסד חינוך קיים"- </w:t>
            </w:r>
            <w:r w:rsidRPr="00477D49">
              <w:rPr>
                <w:rFonts w:ascii="Arial" w:eastAsia="Times New Roman" w:hAnsi="Arial" w:cs="David" w:hint="cs"/>
                <w:sz w:val="26"/>
                <w:szCs w:val="26"/>
                <w:rtl/>
                <w:lang w:eastAsia="he-IL"/>
              </w:rPr>
              <w:t>כמשמעותו בסעיף 19לג1 לחוק שוויון זכויות לאנשים עם מוגבלות ובתקנות מוסד חינוך קיים;</w:t>
            </w:r>
          </w:p>
        </w:tc>
      </w:tr>
      <w:tr w:rsidR="00477D49" w:rsidRPr="00477D49" w:rsidTr="00C82ABF">
        <w:trPr>
          <w:gridBefore w:val="1"/>
          <w:wBefore w:w="73" w:type="dxa"/>
          <w:cantSplit/>
          <w:trHeight w:val="60"/>
        </w:trPr>
        <w:tc>
          <w:tcPr>
            <w:tcW w:w="1925" w:type="dxa"/>
            <w:vMerge w:val="restart"/>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Pr="00477D49" w:rsidRDefault="00477D49" w:rsidP="0064248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6"/>
                <w:szCs w:val="26"/>
                <w:lang w:eastAsia="ja-JP"/>
              </w:rPr>
            </w:pPr>
            <w:r w:rsidRPr="00477D49">
              <w:rPr>
                <w:rFonts w:ascii="Arial" w:eastAsia="Times New Roman" w:hAnsi="Arial" w:cs="David"/>
                <w:b/>
                <w:bCs/>
                <w:color w:val="000000"/>
                <w:sz w:val="26"/>
                <w:szCs w:val="26"/>
                <w:rtl/>
                <w:lang w:eastAsia="ja-JP"/>
              </w:rPr>
              <w:t xml:space="preserve">"מרחב לימוד" </w:t>
            </w:r>
            <w:r w:rsidRPr="00477D49">
              <w:rPr>
                <w:rFonts w:ascii="Arial" w:eastAsia="Times New Roman" w:hAnsi="Arial" w:cs="David"/>
                <w:color w:val="000000"/>
                <w:sz w:val="26"/>
                <w:szCs w:val="26"/>
                <w:rtl/>
                <w:lang w:eastAsia="ja-JP"/>
              </w:rPr>
              <w:t xml:space="preserve">– </w:t>
            </w:r>
            <w:r w:rsidR="000E1208">
              <w:rPr>
                <w:rFonts w:ascii="Arial" w:eastAsia="Times New Roman" w:hAnsi="Arial" w:cs="David" w:hint="cs"/>
                <w:color w:val="000000"/>
                <w:sz w:val="26"/>
                <w:szCs w:val="26"/>
                <w:rtl/>
                <w:lang w:eastAsia="ja-JP"/>
              </w:rPr>
              <w:t>מרחב</w:t>
            </w:r>
            <w:r w:rsidR="000E1208" w:rsidRPr="00477D49">
              <w:rPr>
                <w:rFonts w:ascii="Arial" w:eastAsia="Times New Roman" w:hAnsi="Arial" w:cs="David"/>
                <w:color w:val="000000"/>
                <w:sz w:val="26"/>
                <w:szCs w:val="26"/>
                <w:rtl/>
                <w:lang w:eastAsia="ja-JP"/>
              </w:rPr>
              <w:t xml:space="preserve"> </w:t>
            </w:r>
            <w:r w:rsidRPr="00477D49">
              <w:rPr>
                <w:rFonts w:ascii="Arial" w:eastAsia="Times New Roman" w:hAnsi="Arial" w:cs="David"/>
                <w:color w:val="000000"/>
                <w:sz w:val="26"/>
                <w:szCs w:val="26"/>
                <w:rtl/>
                <w:lang w:eastAsia="ja-JP"/>
              </w:rPr>
              <w:t>במוסד חינוך  המיועד ללימוד;</w:t>
            </w:r>
            <w:r w:rsidRPr="00477D49">
              <w:rPr>
                <w:rFonts w:ascii="Arial" w:eastAsia="Times New Roman" w:hAnsi="Arial" w:cs="David"/>
                <w:b/>
                <w:bCs/>
                <w:color w:val="000000"/>
                <w:sz w:val="26"/>
                <w:szCs w:val="26"/>
                <w:rtl/>
                <w:lang w:eastAsia="ja-JP"/>
              </w:rPr>
              <w:t xml:space="preserve"> </w:t>
            </w:r>
          </w:p>
        </w:tc>
      </w:tr>
      <w:tr w:rsidR="00477D49" w:rsidRPr="00477D49" w:rsidTr="00C82ABF">
        <w:trPr>
          <w:gridBefore w:val="1"/>
          <w:wBefore w:w="73" w:type="dxa"/>
          <w:cantSplit/>
          <w:trHeight w:val="60"/>
        </w:trPr>
        <w:tc>
          <w:tcPr>
            <w:tcW w:w="1925" w:type="dxa"/>
            <w:vMerge/>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p>
        </w:tc>
        <w:tc>
          <w:tcPr>
            <w:tcW w:w="7088" w:type="dxa"/>
            <w:gridSpan w:val="5"/>
          </w:tcPr>
          <w:p w:rsid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0"/>
                <w:szCs w:val="26"/>
                <w:rtl/>
                <w:lang w:eastAsia="ja-JP"/>
              </w:rPr>
            </w:pPr>
            <w:r w:rsidRPr="00477D49">
              <w:rPr>
                <w:rFonts w:ascii="Arial" w:eastAsia="Times New Roman" w:hAnsi="Arial" w:cs="David"/>
                <w:b/>
                <w:bCs/>
                <w:color w:val="000000"/>
                <w:sz w:val="20"/>
                <w:szCs w:val="26"/>
                <w:rtl/>
                <w:lang w:eastAsia="ja-JP"/>
              </w:rPr>
              <w:t xml:space="preserve">"מרחב </w:t>
            </w:r>
            <w:proofErr w:type="spellStart"/>
            <w:r w:rsidRPr="00477D49">
              <w:rPr>
                <w:rFonts w:ascii="Arial" w:eastAsia="Times New Roman" w:hAnsi="Arial" w:cs="David"/>
                <w:b/>
                <w:bCs/>
                <w:color w:val="000000"/>
                <w:sz w:val="20"/>
                <w:szCs w:val="26"/>
                <w:rtl/>
                <w:lang w:eastAsia="ja-JP"/>
              </w:rPr>
              <w:t>מ</w:t>
            </w:r>
            <w:r w:rsidRPr="00477D49">
              <w:rPr>
                <w:rFonts w:ascii="Arial" w:eastAsia="Times New Roman" w:hAnsi="Arial" w:cs="David" w:hint="cs"/>
                <w:b/>
                <w:bCs/>
                <w:color w:val="000000"/>
                <w:sz w:val="20"/>
                <w:szCs w:val="26"/>
                <w:rtl/>
                <w:lang w:eastAsia="ja-JP"/>
              </w:rPr>
              <w:t>י</w:t>
            </w:r>
            <w:r w:rsidRPr="00477D49">
              <w:rPr>
                <w:rFonts w:ascii="Arial" w:eastAsia="Times New Roman" w:hAnsi="Arial" w:cs="David"/>
                <w:b/>
                <w:bCs/>
                <w:color w:val="000000"/>
                <w:sz w:val="20"/>
                <w:szCs w:val="26"/>
                <w:rtl/>
                <w:lang w:eastAsia="ja-JP"/>
              </w:rPr>
              <w:t>נהלה</w:t>
            </w:r>
            <w:proofErr w:type="spellEnd"/>
            <w:r w:rsidRPr="00477D49">
              <w:rPr>
                <w:rFonts w:ascii="Arial" w:eastAsia="Times New Roman" w:hAnsi="Arial" w:cs="David"/>
                <w:b/>
                <w:bCs/>
                <w:color w:val="000000"/>
                <w:sz w:val="20"/>
                <w:szCs w:val="26"/>
                <w:rtl/>
                <w:lang w:eastAsia="ja-JP"/>
              </w:rPr>
              <w:t xml:space="preserve">" </w:t>
            </w:r>
            <w:r w:rsidRPr="00477D49">
              <w:rPr>
                <w:rFonts w:ascii="Arial" w:eastAsia="Times New Roman" w:hAnsi="Arial" w:cs="David"/>
                <w:color w:val="000000"/>
                <w:sz w:val="20"/>
                <w:szCs w:val="26"/>
                <w:rtl/>
                <w:lang w:eastAsia="ja-JP"/>
              </w:rPr>
              <w:t>– מרחב המיועד לשימוש שאינו לימוד, לרבות חדרי הנהלה ומזכירות, חדרי טיפולים, חדרי מורים ויועצים, חדר אחות;</w:t>
            </w:r>
          </w:p>
          <w:p w:rsidR="00E2106C" w:rsidRPr="00477D49" w:rsidRDefault="00E2106C"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0"/>
                <w:szCs w:val="26"/>
                <w:rtl/>
                <w:lang w:eastAsia="ja-JP"/>
              </w:rPr>
            </w:pPr>
            <w:r>
              <w:rPr>
                <w:rFonts w:ascii="Arial" w:eastAsia="Times New Roman" w:hAnsi="Arial" w:cs="David" w:hint="cs"/>
                <w:b/>
                <w:bCs/>
                <w:color w:val="000000"/>
                <w:sz w:val="20"/>
                <w:szCs w:val="26"/>
                <w:rtl/>
                <w:lang w:eastAsia="ja-JP"/>
              </w:rPr>
              <w:t xml:space="preserve">"סימן אזהרה", "ניגוד חזותי" </w:t>
            </w:r>
            <w:r>
              <w:rPr>
                <w:rFonts w:ascii="Arial" w:eastAsia="Times New Roman" w:hAnsi="Arial" w:cs="David"/>
                <w:b/>
                <w:bCs/>
                <w:color w:val="000000"/>
                <w:sz w:val="20"/>
                <w:szCs w:val="26"/>
                <w:rtl/>
                <w:lang w:eastAsia="ja-JP"/>
              </w:rPr>
              <w:t>–</w:t>
            </w:r>
            <w:r>
              <w:rPr>
                <w:rFonts w:ascii="Arial" w:eastAsia="Times New Roman" w:hAnsi="Arial" w:cs="David" w:hint="cs"/>
                <w:b/>
                <w:bCs/>
                <w:color w:val="000000"/>
                <w:sz w:val="20"/>
                <w:szCs w:val="26"/>
                <w:rtl/>
                <w:lang w:eastAsia="ja-JP"/>
              </w:rPr>
              <w:t xml:space="preserve"> </w:t>
            </w:r>
            <w:r w:rsidRPr="00FC4EB9">
              <w:rPr>
                <w:rFonts w:ascii="Arial" w:eastAsia="Times New Roman" w:hAnsi="Arial" w:cs="David" w:hint="cs"/>
                <w:color w:val="000000"/>
                <w:sz w:val="20"/>
                <w:szCs w:val="26"/>
                <w:rtl/>
                <w:lang w:eastAsia="ja-JP"/>
              </w:rPr>
              <w:t xml:space="preserve">כהגדרתם </w:t>
            </w:r>
            <w:proofErr w:type="spellStart"/>
            <w:r w:rsidRPr="00FC4EB9">
              <w:rPr>
                <w:rFonts w:ascii="Arial" w:eastAsia="Times New Roman" w:hAnsi="Arial" w:cs="David" w:hint="cs"/>
                <w:color w:val="000000"/>
                <w:sz w:val="20"/>
                <w:szCs w:val="26"/>
                <w:rtl/>
                <w:lang w:eastAsia="ja-JP"/>
              </w:rPr>
              <w:t>בת"י</w:t>
            </w:r>
            <w:proofErr w:type="spellEnd"/>
            <w:r w:rsidRPr="00FC4EB9">
              <w:rPr>
                <w:rFonts w:ascii="Arial" w:eastAsia="Times New Roman" w:hAnsi="Arial" w:cs="David" w:hint="cs"/>
                <w:color w:val="000000"/>
                <w:sz w:val="20"/>
                <w:szCs w:val="26"/>
                <w:rtl/>
                <w:lang w:eastAsia="ja-JP"/>
              </w:rPr>
              <w:t xml:space="preserve"> 1918 חלק 6 נגישות הסביבה הבנויה: אמצעי אזהרה והכוונה לאנשים עם מוגבלות ראייה;</w:t>
            </w: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477D49">
              <w:rPr>
                <w:rFonts w:ascii="Arial" w:eastAsia="Times New Roman" w:hAnsi="Arial" w:cs="David" w:hint="cs"/>
                <w:b/>
                <w:bCs/>
                <w:color w:val="000000"/>
                <w:sz w:val="20"/>
                <w:szCs w:val="26"/>
                <w:rtl/>
                <w:lang w:eastAsia="ja-JP"/>
              </w:rPr>
              <w:t xml:space="preserve">"תקנות בקשה להיתר"- </w:t>
            </w:r>
            <w:r w:rsidRPr="00477D49">
              <w:rPr>
                <w:rFonts w:ascii="Arial" w:eastAsia="Times New Roman" w:hAnsi="Arial" w:cs="David" w:hint="cs"/>
                <w:color w:val="000000"/>
                <w:sz w:val="20"/>
                <w:szCs w:val="26"/>
                <w:rtl/>
                <w:lang w:eastAsia="ja-JP"/>
              </w:rPr>
              <w:t xml:space="preserve">תקנות התכנון והבניה (בקשה להיתר), תנאיו ואגרות), </w:t>
            </w:r>
            <w:proofErr w:type="spellStart"/>
            <w:r w:rsidRPr="00477D49">
              <w:rPr>
                <w:rFonts w:ascii="Arial" w:eastAsia="Times New Roman" w:hAnsi="Arial" w:cs="David" w:hint="cs"/>
                <w:color w:val="000000"/>
                <w:sz w:val="20"/>
                <w:szCs w:val="26"/>
                <w:rtl/>
                <w:lang w:eastAsia="ja-JP"/>
              </w:rPr>
              <w:t>התש"ל</w:t>
            </w:r>
            <w:proofErr w:type="spellEnd"/>
            <w:r w:rsidRPr="00477D49">
              <w:rPr>
                <w:rFonts w:ascii="Arial" w:eastAsia="Times New Roman" w:hAnsi="Arial" w:cs="David" w:hint="cs"/>
                <w:color w:val="000000"/>
                <w:sz w:val="20"/>
                <w:szCs w:val="26"/>
                <w:rtl/>
                <w:lang w:eastAsia="ja-JP"/>
              </w:rPr>
              <w:t>- 1970</w:t>
            </w:r>
            <w:r w:rsidRPr="00477D49">
              <w:rPr>
                <w:rFonts w:ascii="Arial" w:eastAsia="MS Mincho" w:hAnsi="Arial" w:cs="Times New Roman"/>
                <w:color w:val="000000"/>
                <w:sz w:val="20"/>
                <w:szCs w:val="26"/>
                <w:vertAlign w:val="superscript"/>
                <w:rtl/>
                <w:lang w:eastAsia="ja-JP"/>
              </w:rPr>
              <w:footnoteReference w:id="3"/>
            </w:r>
            <w:r w:rsidRPr="00477D49">
              <w:rPr>
                <w:rFonts w:ascii="Arial" w:eastAsia="Times New Roman" w:hAnsi="Arial" w:cs="David" w:hint="cs"/>
                <w:color w:val="000000"/>
                <w:sz w:val="20"/>
                <w:szCs w:val="26"/>
                <w:rtl/>
                <w:lang w:eastAsia="ja-JP"/>
              </w:rPr>
              <w:t>;</w:t>
            </w: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477D49">
              <w:rPr>
                <w:rFonts w:ascii="Arial" w:eastAsia="Times New Roman" w:hAnsi="Arial" w:cs="David" w:hint="cs"/>
                <w:color w:val="000000"/>
                <w:sz w:val="20"/>
                <w:szCs w:val="26"/>
                <w:rtl/>
                <w:lang w:eastAsia="ja-JP"/>
              </w:rPr>
              <w:t>"</w:t>
            </w:r>
            <w:r w:rsidRPr="00A36BDA">
              <w:rPr>
                <w:rFonts w:ascii="Arial" w:eastAsia="Times New Roman" w:hAnsi="Arial" w:cs="David" w:hint="cs"/>
                <w:b/>
                <w:bCs/>
                <w:color w:val="000000"/>
                <w:sz w:val="20"/>
                <w:szCs w:val="26"/>
                <w:rtl/>
                <w:lang w:eastAsia="ja-JP"/>
              </w:rPr>
              <w:t>תקנות מוסד חינוך קיים</w:t>
            </w:r>
            <w:r w:rsidRPr="00477D49">
              <w:rPr>
                <w:rFonts w:ascii="Arial" w:eastAsia="Times New Roman" w:hAnsi="Arial" w:cs="David" w:hint="cs"/>
                <w:color w:val="000000"/>
                <w:sz w:val="20"/>
                <w:szCs w:val="26"/>
                <w:rtl/>
                <w:lang w:eastAsia="ja-JP"/>
              </w:rPr>
              <w:t xml:space="preserve">" </w:t>
            </w:r>
            <w:r w:rsidRPr="00477D49">
              <w:rPr>
                <w:rFonts w:ascii="Arial" w:eastAsia="Times New Roman" w:hAnsi="Arial" w:cs="David"/>
                <w:color w:val="000000"/>
                <w:sz w:val="20"/>
                <w:szCs w:val="26"/>
                <w:rtl/>
                <w:lang w:eastAsia="ja-JP"/>
              </w:rPr>
              <w:t>–</w:t>
            </w:r>
            <w:r w:rsidRPr="00477D49">
              <w:rPr>
                <w:rFonts w:ascii="Arial" w:eastAsia="Times New Roman" w:hAnsi="Arial" w:cs="David" w:hint="cs"/>
                <w:color w:val="000000"/>
                <w:sz w:val="20"/>
                <w:szCs w:val="26"/>
                <w:rtl/>
                <w:lang w:eastAsia="ja-JP"/>
              </w:rPr>
              <w:t xml:space="preserve"> תקנות שוויון זכויות לאנשים עם מוגבלות (התאמות נגישות במוסד חינוך קיים), </w:t>
            </w:r>
            <w:proofErr w:type="spellStart"/>
            <w:r w:rsidRPr="00477D49">
              <w:rPr>
                <w:rFonts w:ascii="Arial" w:eastAsia="Times New Roman" w:hAnsi="Arial" w:cs="David" w:hint="cs"/>
                <w:color w:val="000000"/>
                <w:sz w:val="20"/>
                <w:szCs w:val="26"/>
                <w:rtl/>
                <w:lang w:eastAsia="ja-JP"/>
              </w:rPr>
              <w:t>התשע"א</w:t>
            </w:r>
            <w:proofErr w:type="spellEnd"/>
            <w:r w:rsidRPr="00477D49">
              <w:rPr>
                <w:rFonts w:ascii="Arial" w:eastAsia="Times New Roman" w:hAnsi="Arial" w:cs="David" w:hint="cs"/>
                <w:color w:val="000000"/>
                <w:sz w:val="20"/>
                <w:szCs w:val="26"/>
                <w:rtl/>
                <w:lang w:eastAsia="ja-JP"/>
              </w:rPr>
              <w:t xml:space="preserve"> - 2011</w:t>
            </w:r>
            <w:r w:rsidRPr="00477D49">
              <w:rPr>
                <w:rFonts w:ascii="Arial" w:eastAsia="MS Mincho" w:hAnsi="Arial" w:cs="Times New Roman"/>
                <w:color w:val="000000"/>
                <w:sz w:val="20"/>
                <w:szCs w:val="26"/>
                <w:vertAlign w:val="superscript"/>
                <w:rtl/>
                <w:lang w:eastAsia="ja-JP"/>
              </w:rPr>
              <w:footnoteReference w:id="4"/>
            </w: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0"/>
                <w:szCs w:val="26"/>
                <w:rtl/>
                <w:lang w:eastAsia="ja-JP"/>
              </w:rPr>
            </w:pPr>
          </w:p>
          <w:p w:rsid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477D49">
              <w:rPr>
                <w:rFonts w:ascii="Arial" w:eastAsia="Times New Roman" w:hAnsi="Arial" w:cs="David" w:hint="cs"/>
                <w:color w:val="000000"/>
                <w:sz w:val="20"/>
                <w:szCs w:val="26"/>
                <w:rtl/>
                <w:lang w:eastAsia="ja-JP"/>
              </w:rPr>
              <w:t>(ב) כל מונח אחר בתקנות אלה יתפרש לפי החוק ולפי חלק ח'1 בתוספת השנייה לתקנות בקשה להיתר.</w:t>
            </w:r>
          </w:p>
          <w:p w:rsidR="00477D49" w:rsidRDefault="0064248E" w:rsidP="0064248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Pr>
                <w:rFonts w:ascii="Arial" w:eastAsia="Times New Roman" w:hAnsi="Arial" w:cs="David" w:hint="cs"/>
                <w:color w:val="000000"/>
                <w:sz w:val="20"/>
                <w:szCs w:val="26"/>
                <w:rtl/>
                <w:lang w:eastAsia="ja-JP"/>
              </w:rPr>
              <w:t>(ג) אין בתקנות אלה כדי לגרוע מהוראות סעיף 158ו3 לחוק.</w:t>
            </w:r>
          </w:p>
          <w:p w:rsidR="002F0B6E" w:rsidRPr="00477D49" w:rsidRDefault="002F0B6E" w:rsidP="0064248E">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Pr>
                <w:rFonts w:ascii="Arial" w:eastAsia="Times New Roman" w:hAnsi="Arial" w:cs="David" w:hint="cs"/>
                <w:color w:val="000000"/>
                <w:sz w:val="20"/>
                <w:szCs w:val="26"/>
                <w:rtl/>
                <w:lang w:eastAsia="ja-JP"/>
              </w:rPr>
              <w:t>(לדיון: משרד הפנים מבקש למחוק את תקנת משנה (ג))</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0"/>
                <w:szCs w:val="26"/>
                <w:lang w:eastAsia="ja-JP"/>
              </w:rPr>
            </w:pPr>
            <w:r w:rsidRPr="00477D49">
              <w:rPr>
                <w:rFonts w:ascii="Arial" w:eastAsia="Times New Roman" w:hAnsi="Arial" w:cs="David" w:hint="cs"/>
                <w:b/>
                <w:bCs/>
                <w:color w:val="000000"/>
                <w:sz w:val="28"/>
                <w:szCs w:val="28"/>
                <w:rtl/>
                <w:lang w:eastAsia="ja-JP"/>
              </w:rPr>
              <w:t>פרק</w:t>
            </w:r>
            <w:r w:rsidR="00862299">
              <w:rPr>
                <w:rFonts w:ascii="Arial" w:eastAsia="Times New Roman" w:hAnsi="Arial" w:cs="David" w:hint="cs"/>
                <w:b/>
                <w:bCs/>
                <w:color w:val="000000"/>
                <w:sz w:val="28"/>
                <w:szCs w:val="28"/>
                <w:rtl/>
                <w:lang w:eastAsia="ja-JP"/>
              </w:rPr>
              <w:t xml:space="preserve"> </w:t>
            </w:r>
            <w:r w:rsidRPr="00477D49">
              <w:rPr>
                <w:rFonts w:ascii="Arial" w:eastAsia="Times New Roman" w:hAnsi="Arial" w:cs="David"/>
                <w:b/>
                <w:bCs/>
                <w:color w:val="000000"/>
                <w:sz w:val="28"/>
                <w:szCs w:val="28"/>
                <w:rtl/>
                <w:lang w:eastAsia="ja-JP"/>
              </w:rPr>
              <w:t>ב': כללי</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חובת ביצוע התאמות נגישות למוסד חינוך חדש</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FC4EB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4"/>
                <w:szCs w:val="24"/>
                <w:lang w:eastAsia="ja-JP"/>
              </w:rPr>
            </w:pPr>
            <w:r w:rsidRPr="00477D49">
              <w:rPr>
                <w:rFonts w:ascii="Arial" w:eastAsia="Times New Roman" w:hAnsi="Arial" w:cs="David" w:hint="cs"/>
                <w:color w:val="000000"/>
                <w:sz w:val="24"/>
                <w:szCs w:val="24"/>
                <w:rtl/>
                <w:lang w:eastAsia="ja-JP"/>
              </w:rPr>
              <w:t xml:space="preserve"> </w:t>
            </w:r>
            <w:r w:rsidR="0064248E">
              <w:rPr>
                <w:rFonts w:ascii="Arial" w:eastAsia="Times New Roman" w:hAnsi="Arial" w:cs="David" w:hint="cs"/>
                <w:color w:val="000000"/>
                <w:sz w:val="26"/>
                <w:szCs w:val="26"/>
                <w:rtl/>
                <w:lang w:eastAsia="ja-JP"/>
              </w:rPr>
              <w:t>בעל מוסד חינוך אחראי</w:t>
            </w:r>
            <w:r w:rsidR="00F67E78">
              <w:rPr>
                <w:rFonts w:ascii="Arial" w:eastAsia="Times New Roman" w:hAnsi="Arial" w:cs="David" w:hint="cs"/>
                <w:color w:val="000000"/>
                <w:sz w:val="26"/>
                <w:szCs w:val="26"/>
                <w:rtl/>
                <w:lang w:eastAsia="ja-JP"/>
              </w:rPr>
              <w:t xml:space="preserve"> לביצוע</w:t>
            </w:r>
            <w:r w:rsidR="004F7278">
              <w:rPr>
                <w:rFonts w:ascii="Arial" w:eastAsia="Times New Roman" w:hAnsi="Arial" w:cs="David" w:hint="cs"/>
                <w:color w:val="000000"/>
                <w:sz w:val="26"/>
                <w:szCs w:val="26"/>
                <w:rtl/>
                <w:lang w:eastAsia="ja-JP"/>
              </w:rPr>
              <w:t xml:space="preserve"> התאמות נגישות</w:t>
            </w:r>
            <w:r w:rsidR="00F67E78">
              <w:rPr>
                <w:rFonts w:ascii="Arial" w:eastAsia="Times New Roman" w:hAnsi="Arial" w:cs="David" w:hint="cs"/>
                <w:color w:val="000000"/>
                <w:sz w:val="26"/>
                <w:szCs w:val="26"/>
                <w:rtl/>
                <w:lang w:eastAsia="ja-JP"/>
              </w:rPr>
              <w:t xml:space="preserve"> </w:t>
            </w:r>
            <w:r w:rsidRPr="00477D49">
              <w:rPr>
                <w:rFonts w:ascii="Arial" w:eastAsia="Times New Roman" w:hAnsi="Arial" w:cs="David" w:hint="cs"/>
                <w:color w:val="000000"/>
                <w:sz w:val="26"/>
                <w:szCs w:val="26"/>
                <w:rtl/>
                <w:lang w:eastAsia="ja-JP"/>
              </w:rPr>
              <w:t>במוסד חינוך חדש כמפורט בתקנות אלה</w:t>
            </w:r>
            <w:r w:rsidRPr="00477D49">
              <w:rPr>
                <w:rFonts w:ascii="Arial" w:eastAsia="Times New Roman" w:hAnsi="Arial" w:cs="David" w:hint="cs"/>
                <w:color w:val="000000"/>
                <w:sz w:val="24"/>
                <w:szCs w:val="24"/>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(ב)</w:t>
            </w:r>
          </w:p>
        </w:tc>
        <w:tc>
          <w:tcPr>
            <w:tcW w:w="6521" w:type="dxa"/>
            <w:gridSpan w:val="3"/>
          </w:tcPr>
          <w:p w:rsidR="00477D49" w:rsidRPr="00477D49" w:rsidRDefault="00477D49" w:rsidP="00FC4EB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highlight w:val="yellow"/>
                <w:lang w:eastAsia="ja-JP"/>
              </w:rPr>
            </w:pPr>
            <w:r w:rsidRPr="00564C8D">
              <w:rPr>
                <w:rFonts w:ascii="Arial" w:eastAsia="Times New Roman" w:hAnsi="Arial" w:cs="David" w:hint="cs"/>
                <w:color w:val="000000"/>
                <w:sz w:val="20"/>
                <w:szCs w:val="26"/>
                <w:rtl/>
                <w:lang w:eastAsia="ja-JP"/>
              </w:rPr>
              <w:t xml:space="preserve">על אף האמור בתקנת משנה (א) בתוספת לבניין </w:t>
            </w:r>
            <w:r w:rsidR="0064248E">
              <w:rPr>
                <w:rFonts w:ascii="Arial" w:eastAsia="Times New Roman" w:hAnsi="Arial" w:cs="David" w:hint="cs"/>
                <w:color w:val="000000"/>
                <w:sz w:val="20"/>
                <w:szCs w:val="26"/>
                <w:rtl/>
                <w:lang w:eastAsia="ja-JP"/>
              </w:rPr>
              <w:t xml:space="preserve">קיים </w:t>
            </w:r>
            <w:r w:rsidRPr="00564C8D">
              <w:rPr>
                <w:rFonts w:ascii="Arial" w:eastAsia="Times New Roman" w:hAnsi="Arial" w:cs="David" w:hint="cs"/>
                <w:color w:val="000000"/>
                <w:sz w:val="20"/>
                <w:szCs w:val="26"/>
                <w:rtl/>
                <w:lang w:eastAsia="ja-JP"/>
              </w:rPr>
              <w:t xml:space="preserve">במוסד חינוך קיים, ששטחה אינו עולה על מחצית מהשטח הבנוי של מוסד החינוך הקיים, וכן במוסד חינוך חדש שנעשה בהתאם להיתר שימוש חורג, אשר ההיתר לבנייתם או לשימוש בהם, ניתן לאחר תחילתן של תקנות אלה, יבוצעו התאמות נגישות לפי תקנות מוסד חינוך קיים, ובהתאם  להוראות סעיפים 19לג3  ו- 19לד לחוק השוויון. </w:t>
            </w:r>
            <w:r w:rsidR="004729FD">
              <w:rPr>
                <w:rFonts w:ascii="Arial" w:eastAsia="Times New Roman" w:hAnsi="Arial" w:cs="David" w:hint="cs"/>
                <w:color w:val="000000"/>
                <w:sz w:val="20"/>
                <w:szCs w:val="26"/>
                <w:rtl/>
                <w:lang w:eastAsia="ja-JP"/>
              </w:rPr>
              <w:t>(</w:t>
            </w:r>
            <w:r w:rsidR="002F0B6E">
              <w:rPr>
                <w:rFonts w:ascii="Arial" w:eastAsia="Times New Roman" w:hAnsi="Arial" w:cs="David" w:hint="cs"/>
                <w:color w:val="000000"/>
                <w:sz w:val="20"/>
                <w:szCs w:val="26"/>
                <w:rtl/>
                <w:lang w:eastAsia="ja-JP"/>
              </w:rPr>
              <w:t xml:space="preserve">לדיון: </w:t>
            </w:r>
            <w:r w:rsidR="00202803">
              <w:rPr>
                <w:rFonts w:ascii="Arial" w:eastAsia="Times New Roman" w:hAnsi="Arial" w:cs="David" w:hint="cs"/>
                <w:color w:val="000000"/>
                <w:sz w:val="20"/>
                <w:szCs w:val="26"/>
                <w:rtl/>
                <w:lang w:eastAsia="ja-JP"/>
              </w:rPr>
              <w:t xml:space="preserve">מדידת מחצית השטח </w:t>
            </w:r>
            <w:r w:rsidR="00202803">
              <w:rPr>
                <w:rFonts w:ascii="Arial" w:eastAsia="Times New Roman" w:hAnsi="Arial" w:cs="David"/>
                <w:color w:val="000000"/>
                <w:sz w:val="20"/>
                <w:szCs w:val="26"/>
                <w:rtl/>
                <w:lang w:eastAsia="ja-JP"/>
              </w:rPr>
              <w:t>–</w:t>
            </w:r>
            <w:r w:rsidR="00202803">
              <w:rPr>
                <w:rFonts w:ascii="Arial" w:eastAsia="Times New Roman" w:hAnsi="Arial" w:cs="David" w:hint="cs"/>
                <w:color w:val="000000"/>
                <w:sz w:val="20"/>
                <w:szCs w:val="26"/>
                <w:rtl/>
                <w:lang w:eastAsia="ja-JP"/>
              </w:rPr>
              <w:t xml:space="preserve"> אם מהשטח הבנוי או מהשטח שבו תבנה התוספת)</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בנין</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המשמש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למטרות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שונות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מהאמור</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בפרק</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זה</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3.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בבניין או חלק מבניין במוסד חינוך חדש המשמש למטרות שונות מן המפורט בפרק זה, יחולו ה</w:t>
            </w:r>
            <w:r w:rsidRPr="00477D49">
              <w:rPr>
                <w:rFonts w:ascii="Arial" w:eastAsia="Times New Roman" w:hAnsi="Arial" w:cs="David" w:hint="cs"/>
                <w:color w:val="000000"/>
                <w:sz w:val="20"/>
                <w:szCs w:val="26"/>
                <w:rtl/>
                <w:lang w:eastAsia="ja-JP"/>
              </w:rPr>
              <w:t>התאמות שב</w:t>
            </w:r>
            <w:r w:rsidRPr="00477D49">
              <w:rPr>
                <w:rFonts w:ascii="Arial" w:eastAsia="Times New Roman" w:hAnsi="Arial" w:cs="David"/>
                <w:color w:val="000000"/>
                <w:sz w:val="20"/>
                <w:szCs w:val="26"/>
                <w:rtl/>
                <w:lang w:eastAsia="ja-JP"/>
              </w:rPr>
              <w:t>פרק א'</w:t>
            </w:r>
            <w:r w:rsidRPr="00477D49">
              <w:rPr>
                <w:rFonts w:ascii="Arial" w:eastAsia="Times New Roman" w:hAnsi="Arial" w:cs="David" w:hint="cs"/>
                <w:color w:val="000000"/>
                <w:sz w:val="20"/>
                <w:szCs w:val="26"/>
                <w:rtl/>
                <w:lang w:eastAsia="ja-JP"/>
              </w:rPr>
              <w:t xml:space="preserve"> לחלק ח'1 בתוספת השנייה לתקנות בקשה להיתר, בשינויים המחויבים,</w:t>
            </w:r>
            <w:r w:rsidRPr="00477D49">
              <w:rPr>
                <w:rFonts w:ascii="Arial" w:eastAsia="Times New Roman" w:hAnsi="Arial" w:cs="David"/>
                <w:color w:val="000000"/>
                <w:sz w:val="20"/>
                <w:szCs w:val="26"/>
                <w:rtl/>
                <w:lang w:eastAsia="ja-JP"/>
              </w:rPr>
              <w:t xml:space="preserve">  לפי מטרות השימוש הדומות להם ביותר מבין המטרות והשימושים המפורטים בו, לדעת מהנדס הוועדה המקומית לאחר התייעצות עם מורשה לנגישות מבנים.</w:t>
            </w:r>
          </w:p>
        </w:tc>
      </w:tr>
      <w:tr w:rsidR="00477D49" w:rsidRPr="00477D49" w:rsidTr="009048C5">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lastRenderedPageBreak/>
              <w:t>התאמות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נוספות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 לילדים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עם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מוגבלות</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4. </w:t>
            </w:r>
          </w:p>
        </w:tc>
        <w:tc>
          <w:tcPr>
            <w:tcW w:w="7088" w:type="dxa"/>
            <w:gridSpan w:val="5"/>
          </w:tcPr>
          <w:p w:rsidR="00477D49" w:rsidRPr="00477D49" w:rsidRDefault="00477D49" w:rsidP="00FC4EB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sidRPr="0009544D">
              <w:rPr>
                <w:rFonts w:ascii="Arial" w:eastAsia="Times New Roman" w:hAnsi="Arial" w:cs="David" w:hint="eastAsia"/>
                <w:color w:val="000000"/>
                <w:sz w:val="20"/>
                <w:szCs w:val="26"/>
                <w:rtl/>
                <w:lang w:eastAsia="ja-JP"/>
              </w:rPr>
              <w:t>ב</w:t>
            </w:r>
            <w:r w:rsidRPr="0009544D">
              <w:rPr>
                <w:rFonts w:ascii="Arial" w:eastAsia="Times New Roman" w:hAnsi="Arial" w:cs="David"/>
                <w:color w:val="000000"/>
                <w:sz w:val="20"/>
                <w:szCs w:val="26"/>
                <w:rtl/>
                <w:lang w:eastAsia="ja-JP"/>
              </w:rPr>
              <w:t xml:space="preserve">מוסד חינוך חדש שהוא מוסד לחינוך מיוחד כהגדרתו בחוק חינוך מיוחד, </w:t>
            </w:r>
            <w:proofErr w:type="spellStart"/>
            <w:r w:rsidRPr="0009544D">
              <w:rPr>
                <w:rFonts w:ascii="Arial" w:eastAsia="Times New Roman" w:hAnsi="Arial" w:cs="David"/>
                <w:color w:val="000000"/>
                <w:sz w:val="20"/>
                <w:szCs w:val="26"/>
                <w:rtl/>
                <w:lang w:eastAsia="ja-JP"/>
              </w:rPr>
              <w:t>התשמ"ח</w:t>
            </w:r>
            <w:proofErr w:type="spellEnd"/>
            <w:r w:rsidRPr="0009544D">
              <w:rPr>
                <w:rFonts w:ascii="Arial" w:eastAsia="Times New Roman" w:hAnsi="Arial" w:cs="David"/>
                <w:color w:val="000000"/>
                <w:sz w:val="20"/>
                <w:szCs w:val="26"/>
                <w:rtl/>
                <w:lang w:eastAsia="ja-JP"/>
              </w:rPr>
              <w:t xml:space="preserve"> - </w:t>
            </w:r>
            <w:r w:rsidR="009F335F" w:rsidRPr="0009544D">
              <w:rPr>
                <w:rFonts w:ascii="Arial" w:eastAsia="Times New Roman" w:hAnsi="Arial" w:cs="David"/>
                <w:color w:val="000000"/>
                <w:sz w:val="20"/>
                <w:szCs w:val="26"/>
                <w:rtl/>
                <w:lang w:eastAsia="ja-JP"/>
              </w:rPr>
              <w:t>19</w:t>
            </w:r>
            <w:r w:rsidR="009F335F">
              <w:rPr>
                <w:rFonts w:ascii="Arial" w:eastAsia="Times New Roman" w:hAnsi="Arial" w:cs="David" w:hint="cs"/>
                <w:color w:val="000000"/>
                <w:sz w:val="20"/>
                <w:szCs w:val="26"/>
                <w:rtl/>
                <w:lang w:eastAsia="ja-JP"/>
              </w:rPr>
              <w:t>88</w:t>
            </w:r>
            <w:r w:rsidRPr="0009544D">
              <w:rPr>
                <w:rFonts w:ascii="Arial" w:eastAsia="MS Mincho" w:hAnsi="Arial" w:cs="David"/>
                <w:color w:val="000000"/>
                <w:sz w:val="20"/>
                <w:szCs w:val="26"/>
                <w:vertAlign w:val="superscript"/>
                <w:rtl/>
                <w:lang w:eastAsia="ja-JP"/>
              </w:rPr>
              <w:footnoteReference w:id="5"/>
            </w:r>
            <w:r w:rsidRPr="0009544D">
              <w:rPr>
                <w:rFonts w:ascii="Arial" w:eastAsia="Times New Roman" w:hAnsi="Arial" w:cs="David"/>
                <w:color w:val="000000"/>
                <w:sz w:val="20"/>
                <w:szCs w:val="26"/>
                <w:rtl/>
                <w:lang w:eastAsia="ja-JP"/>
              </w:rPr>
              <w:t xml:space="preserve">, יידרשו התאמות נגישות נוספות על הקבוע </w:t>
            </w:r>
            <w:r w:rsidRPr="0009544D">
              <w:rPr>
                <w:rFonts w:ascii="Arial" w:eastAsia="Times New Roman" w:hAnsi="Arial" w:cs="David" w:hint="eastAsia"/>
                <w:color w:val="000000"/>
                <w:sz w:val="20"/>
                <w:szCs w:val="26"/>
                <w:rtl/>
                <w:lang w:eastAsia="ja-JP"/>
              </w:rPr>
              <w:t>בתקנות</w:t>
            </w:r>
            <w:r w:rsidR="00C42FBF">
              <w:rPr>
                <w:rFonts w:ascii="Arial" w:eastAsia="Times New Roman" w:hAnsi="Arial" w:cs="David" w:hint="cs"/>
                <w:color w:val="000000"/>
                <w:sz w:val="20"/>
                <w:szCs w:val="26"/>
                <w:rtl/>
                <w:lang w:eastAsia="ja-JP"/>
              </w:rPr>
              <w:t xml:space="preserve"> אלה או פטור מסימני אזהרה מובלטים מפני השטח</w:t>
            </w:r>
            <w:r w:rsidRPr="0009544D">
              <w:rPr>
                <w:rFonts w:ascii="Arial" w:eastAsia="Times New Roman" w:hAnsi="Arial" w:cs="David"/>
                <w:color w:val="000000"/>
                <w:sz w:val="20"/>
                <w:szCs w:val="26"/>
                <w:rtl/>
                <w:lang w:eastAsia="ja-JP"/>
              </w:rPr>
              <w:t xml:space="preserve"> לפי </w:t>
            </w:r>
            <w:r w:rsidR="009F335F">
              <w:rPr>
                <w:rFonts w:ascii="Arial" w:eastAsia="Times New Roman" w:hAnsi="Arial" w:cs="David" w:hint="cs"/>
                <w:color w:val="000000"/>
                <w:sz w:val="20"/>
                <w:szCs w:val="26"/>
                <w:rtl/>
                <w:lang w:eastAsia="ja-JP"/>
              </w:rPr>
              <w:t xml:space="preserve">צרכי </w:t>
            </w:r>
            <w:r w:rsidRPr="0009544D">
              <w:rPr>
                <w:rFonts w:ascii="Arial" w:eastAsia="Times New Roman" w:hAnsi="Arial" w:cs="David"/>
                <w:color w:val="000000"/>
                <w:sz w:val="20"/>
                <w:szCs w:val="26"/>
                <w:rtl/>
                <w:lang w:eastAsia="ja-JP"/>
              </w:rPr>
              <w:t>התלמידים שאותו מוסד לחינוך מיוחד נועד לשרת ; ה</w:t>
            </w:r>
            <w:r w:rsidRPr="0009544D">
              <w:rPr>
                <w:rFonts w:ascii="Arial" w:eastAsia="Times New Roman" w:hAnsi="Arial" w:cs="David" w:hint="eastAsia"/>
                <w:color w:val="000000"/>
                <w:sz w:val="20"/>
                <w:szCs w:val="26"/>
                <w:rtl/>
                <w:lang w:eastAsia="ja-JP"/>
              </w:rPr>
              <w:t>תאמו</w:t>
            </w:r>
            <w:r w:rsidRPr="0009544D">
              <w:rPr>
                <w:rFonts w:ascii="Arial" w:eastAsia="Times New Roman" w:hAnsi="Arial" w:cs="David"/>
                <w:color w:val="000000"/>
                <w:sz w:val="20"/>
                <w:szCs w:val="26"/>
                <w:rtl/>
                <w:lang w:eastAsia="ja-JP"/>
              </w:rPr>
              <w:t>ת כאמור י</w:t>
            </w:r>
            <w:r w:rsidRPr="0009544D">
              <w:rPr>
                <w:rFonts w:ascii="Arial" w:eastAsia="Times New Roman" w:hAnsi="Arial" w:cs="David" w:hint="eastAsia"/>
                <w:color w:val="000000"/>
                <w:sz w:val="20"/>
                <w:szCs w:val="26"/>
                <w:rtl/>
                <w:lang w:eastAsia="ja-JP"/>
              </w:rPr>
              <w:t>וכנ</w:t>
            </w:r>
            <w:r w:rsidRPr="0009544D">
              <w:rPr>
                <w:rFonts w:ascii="Arial" w:eastAsia="Times New Roman" w:hAnsi="Arial" w:cs="David"/>
                <w:color w:val="000000"/>
                <w:sz w:val="20"/>
                <w:szCs w:val="26"/>
                <w:rtl/>
                <w:lang w:eastAsia="ja-JP"/>
              </w:rPr>
              <w:t xml:space="preserve">ו </w:t>
            </w:r>
            <w:r w:rsidRPr="0009544D">
              <w:rPr>
                <w:rFonts w:ascii="Arial" w:eastAsia="Times New Roman" w:hAnsi="Arial" w:cs="David" w:hint="eastAsia"/>
                <w:color w:val="000000"/>
                <w:sz w:val="20"/>
                <w:szCs w:val="26"/>
                <w:rtl/>
                <w:lang w:eastAsia="ja-JP"/>
              </w:rPr>
              <w:t>בידי</w:t>
            </w:r>
            <w:r w:rsidR="00DA03B1" w:rsidRPr="0009544D">
              <w:rPr>
                <w:rFonts w:ascii="Arial" w:eastAsia="Times New Roman" w:hAnsi="Arial" w:cs="David"/>
                <w:color w:val="000000"/>
                <w:sz w:val="20"/>
                <w:szCs w:val="26"/>
                <w:rtl/>
                <w:lang w:eastAsia="ja-JP"/>
              </w:rPr>
              <w:t xml:space="preserve"> </w:t>
            </w:r>
            <w:r w:rsidR="009048C5" w:rsidRPr="0009544D">
              <w:rPr>
                <w:rFonts w:ascii="Arial" w:eastAsia="Times New Roman" w:hAnsi="Arial" w:cs="David" w:hint="cs"/>
                <w:color w:val="000000"/>
                <w:sz w:val="20"/>
                <w:szCs w:val="26"/>
                <w:rtl/>
                <w:lang w:eastAsia="ja-JP"/>
              </w:rPr>
              <w:t xml:space="preserve">מהנדס הוועדה המקומית הנוגעת לעניין, </w:t>
            </w:r>
            <w:r w:rsidRPr="0009544D">
              <w:rPr>
                <w:rFonts w:ascii="Arial" w:eastAsia="Times New Roman" w:hAnsi="Arial" w:cs="David"/>
                <w:color w:val="000000"/>
                <w:sz w:val="20"/>
                <w:szCs w:val="26"/>
                <w:rtl/>
                <w:lang w:eastAsia="ja-JP"/>
              </w:rPr>
              <w:t xml:space="preserve">בהתייעצות עם מורשה נגישות מבנים ומורשה נגישות שירות </w:t>
            </w:r>
            <w:r w:rsidRPr="0009544D">
              <w:rPr>
                <w:rFonts w:ascii="Arial" w:eastAsia="Times New Roman" w:hAnsi="Arial" w:cs="David" w:hint="eastAsia"/>
                <w:color w:val="000000"/>
                <w:sz w:val="20"/>
                <w:szCs w:val="26"/>
                <w:rtl/>
                <w:lang w:eastAsia="ja-JP"/>
              </w:rPr>
              <w:t>ויימסרו</w:t>
            </w:r>
            <w:r w:rsidRPr="0009544D">
              <w:rPr>
                <w:rFonts w:ascii="Arial" w:eastAsia="Times New Roman" w:hAnsi="Arial" w:cs="David"/>
                <w:color w:val="000000"/>
                <w:sz w:val="20"/>
                <w:szCs w:val="26"/>
                <w:rtl/>
                <w:lang w:eastAsia="ja-JP"/>
              </w:rPr>
              <w:t xml:space="preserve"> </w:t>
            </w:r>
            <w:r w:rsidRPr="0009544D">
              <w:rPr>
                <w:rFonts w:ascii="Arial" w:eastAsia="Times New Roman" w:hAnsi="Arial" w:cs="David" w:hint="eastAsia"/>
                <w:color w:val="000000"/>
                <w:sz w:val="20"/>
                <w:szCs w:val="26"/>
                <w:rtl/>
                <w:lang w:eastAsia="ja-JP"/>
              </w:rPr>
              <w:t>למוסד</w:t>
            </w:r>
            <w:r w:rsidRPr="0009544D">
              <w:rPr>
                <w:rFonts w:ascii="Arial" w:eastAsia="Times New Roman" w:hAnsi="Arial" w:cs="David"/>
                <w:color w:val="000000"/>
                <w:sz w:val="20"/>
                <w:szCs w:val="26"/>
                <w:rtl/>
                <w:lang w:eastAsia="ja-JP"/>
              </w:rPr>
              <w:t xml:space="preserve"> </w:t>
            </w:r>
            <w:r w:rsidRPr="0009544D">
              <w:rPr>
                <w:rFonts w:ascii="Arial" w:eastAsia="Times New Roman" w:hAnsi="Arial" w:cs="David" w:hint="eastAsia"/>
                <w:color w:val="000000"/>
                <w:sz w:val="20"/>
                <w:szCs w:val="26"/>
                <w:rtl/>
                <w:lang w:eastAsia="ja-JP"/>
              </w:rPr>
              <w:t>הנוגע</w:t>
            </w:r>
            <w:r w:rsidRPr="0009544D">
              <w:rPr>
                <w:rFonts w:ascii="Arial" w:eastAsia="Times New Roman" w:hAnsi="Arial" w:cs="David"/>
                <w:color w:val="000000"/>
                <w:sz w:val="20"/>
                <w:szCs w:val="26"/>
                <w:rtl/>
                <w:lang w:eastAsia="ja-JP"/>
              </w:rPr>
              <w:t xml:space="preserve"> </w:t>
            </w:r>
            <w:r w:rsidRPr="0009544D">
              <w:rPr>
                <w:rFonts w:ascii="Arial" w:eastAsia="Times New Roman" w:hAnsi="Arial" w:cs="David" w:hint="eastAsia"/>
                <w:color w:val="000000"/>
                <w:sz w:val="20"/>
                <w:szCs w:val="26"/>
                <w:rtl/>
                <w:lang w:eastAsia="ja-JP"/>
              </w:rPr>
              <w:t>בדבר</w:t>
            </w:r>
            <w:r w:rsidR="00420261">
              <w:rPr>
                <w:rFonts w:ascii="Arial" w:eastAsia="Times New Roman" w:hAnsi="Arial" w:cs="David" w:hint="cs"/>
                <w:color w:val="000000"/>
                <w:sz w:val="20"/>
                <w:szCs w:val="26"/>
                <w:rtl/>
                <w:lang w:eastAsia="ja-JP"/>
              </w:rPr>
              <w:t xml:space="preserve">; מורשה </w:t>
            </w:r>
            <w:r w:rsidR="00420261" w:rsidRPr="0009544D">
              <w:rPr>
                <w:rFonts w:ascii="Arial" w:eastAsia="Times New Roman" w:hAnsi="Arial" w:cs="David"/>
                <w:color w:val="000000"/>
                <w:sz w:val="20"/>
                <w:szCs w:val="26"/>
                <w:rtl/>
                <w:lang w:eastAsia="ja-JP"/>
              </w:rPr>
              <w:t>נגישות מבנים ומורשה נגישות שירות</w:t>
            </w:r>
            <w:r w:rsidR="00420261">
              <w:rPr>
                <w:rFonts w:ascii="Arial" w:eastAsia="Times New Roman" w:hAnsi="Arial" w:cs="David" w:hint="cs"/>
                <w:color w:val="000000"/>
                <w:sz w:val="20"/>
                <w:szCs w:val="26"/>
                <w:rtl/>
                <w:lang w:eastAsia="ja-JP"/>
              </w:rPr>
              <w:t xml:space="preserve"> רשאים להתייעץ בנוגע להתאמות </w:t>
            </w:r>
            <w:r w:rsidR="00A270F0">
              <w:rPr>
                <w:rFonts w:ascii="Arial" w:eastAsia="Times New Roman" w:hAnsi="Arial" w:cs="David" w:hint="cs"/>
                <w:color w:val="000000"/>
                <w:sz w:val="20"/>
                <w:szCs w:val="26"/>
                <w:rtl/>
                <w:lang w:eastAsia="ja-JP"/>
              </w:rPr>
              <w:t xml:space="preserve">כאמור עם </w:t>
            </w:r>
            <w:r w:rsidR="00420261">
              <w:rPr>
                <w:rFonts w:ascii="Arial" w:eastAsia="Times New Roman" w:hAnsi="Arial" w:cs="David" w:hint="cs"/>
                <w:color w:val="000000"/>
                <w:sz w:val="20"/>
                <w:szCs w:val="26"/>
                <w:rtl/>
                <w:lang w:eastAsia="ja-JP"/>
              </w:rPr>
              <w:t xml:space="preserve">מרכזי התמיכה </w:t>
            </w:r>
            <w:proofErr w:type="spellStart"/>
            <w:r w:rsidR="00420261">
              <w:rPr>
                <w:rFonts w:ascii="Arial" w:eastAsia="Times New Roman" w:hAnsi="Arial" w:cs="David" w:hint="cs"/>
                <w:color w:val="000000"/>
                <w:sz w:val="20"/>
                <w:szCs w:val="26"/>
                <w:rtl/>
                <w:lang w:eastAsia="ja-JP"/>
              </w:rPr>
              <w:t>הישוביים</w:t>
            </w:r>
            <w:proofErr w:type="spellEnd"/>
            <w:r w:rsidR="00420261">
              <w:rPr>
                <w:rFonts w:ascii="Arial" w:eastAsia="Times New Roman" w:hAnsi="Arial" w:cs="David" w:hint="cs"/>
                <w:color w:val="000000"/>
                <w:sz w:val="20"/>
                <w:szCs w:val="26"/>
                <w:rtl/>
                <w:lang w:eastAsia="ja-JP"/>
              </w:rPr>
              <w:t xml:space="preserve"> ואזוריים (</w:t>
            </w:r>
            <w:proofErr w:type="spellStart"/>
            <w:r w:rsidR="00420261">
              <w:rPr>
                <w:rFonts w:ascii="Arial" w:eastAsia="Times New Roman" w:hAnsi="Arial" w:cs="David" w:hint="cs"/>
                <w:color w:val="000000"/>
                <w:sz w:val="20"/>
                <w:szCs w:val="26"/>
                <w:rtl/>
                <w:lang w:eastAsia="ja-JP"/>
              </w:rPr>
              <w:t>מתי"א</w:t>
            </w:r>
            <w:proofErr w:type="spellEnd"/>
            <w:r w:rsidR="00420261">
              <w:rPr>
                <w:rFonts w:ascii="Arial" w:eastAsia="Times New Roman" w:hAnsi="Arial" w:cs="David" w:hint="cs"/>
                <w:color w:val="000000"/>
                <w:sz w:val="20"/>
                <w:szCs w:val="26"/>
                <w:rtl/>
                <w:lang w:eastAsia="ja-JP"/>
              </w:rPr>
              <w:t>)</w:t>
            </w:r>
            <w:r w:rsidRPr="0009544D">
              <w:rPr>
                <w:rFonts w:ascii="Arial" w:eastAsia="Times New Roman" w:hAnsi="Arial" w:cs="David"/>
                <w:color w:val="000000"/>
                <w:sz w:val="20"/>
                <w:szCs w:val="26"/>
                <w:rtl/>
                <w:lang w:eastAsia="ja-JP"/>
              </w:rPr>
              <w:t>.</w:t>
            </w: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bookmarkStart w:id="1" w:name="Seif994"/>
            <w:bookmarkEnd w:id="1"/>
            <w:r w:rsidRPr="00477D49">
              <w:rPr>
                <w:rFonts w:ascii="Arial" w:eastAsia="Times New Roman" w:hAnsi="Arial" w:cs="David" w:hint="cs"/>
                <w:b/>
                <w:bCs/>
                <w:color w:val="000000"/>
                <w:sz w:val="28"/>
                <w:szCs w:val="28"/>
                <w:rtl/>
                <w:lang w:eastAsia="ja-JP"/>
              </w:rPr>
              <w:t>פרק</w:t>
            </w:r>
            <w:r w:rsidR="00862299">
              <w:rPr>
                <w:rFonts w:ascii="Arial" w:eastAsia="Times New Roman" w:hAnsi="Arial" w:cs="David" w:hint="cs"/>
                <w:b/>
                <w:bCs/>
                <w:color w:val="000000"/>
                <w:sz w:val="28"/>
                <w:szCs w:val="28"/>
                <w:rtl/>
                <w:lang w:eastAsia="ja-JP"/>
              </w:rPr>
              <w:t xml:space="preserve"> </w:t>
            </w:r>
            <w:r w:rsidRPr="00477D49">
              <w:rPr>
                <w:rFonts w:ascii="Arial" w:eastAsia="Times New Roman" w:hAnsi="Arial" w:cs="David"/>
                <w:b/>
                <w:bCs/>
                <w:color w:val="000000"/>
                <w:sz w:val="28"/>
                <w:szCs w:val="28"/>
                <w:rtl/>
                <w:lang w:eastAsia="ja-JP"/>
              </w:rPr>
              <w:t>ג' :   דרך נגישה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009F335F">
              <w:rPr>
                <w:rFonts w:ascii="Hadasa Roso SL" w:eastAsia="MS Mincho" w:hAnsi="Hadasa Roso SL" w:cs="David" w:hint="cs"/>
                <w:b/>
                <w:bCs/>
                <w:color w:val="000000"/>
                <w:spacing w:val="1"/>
                <w:sz w:val="20"/>
                <w:szCs w:val="20"/>
                <w:rtl/>
                <w:lang w:eastAsia="ja-JP"/>
              </w:rPr>
              <w:t xml:space="preserve">עיקרית </w:t>
            </w:r>
            <w:r w:rsidRPr="00477D49">
              <w:rPr>
                <w:rFonts w:ascii="Hadasa Roso SL" w:eastAsia="MS Mincho" w:hAnsi="Hadasa Roso SL" w:cs="David" w:hint="cs"/>
                <w:b/>
                <w:bCs/>
                <w:color w:val="000000"/>
                <w:spacing w:val="1"/>
                <w:sz w:val="20"/>
                <w:szCs w:val="20"/>
                <w:rtl/>
                <w:lang w:eastAsia="ja-JP"/>
              </w:rPr>
              <w:t>במגרש</w:t>
            </w:r>
            <w:r w:rsidRPr="00477D49">
              <w:rPr>
                <w:rFonts w:ascii="Hadasa Roso SL" w:eastAsia="MS Mincho" w:hAnsi="Hadasa Roso SL" w:cs="David"/>
                <w:b/>
                <w:bCs/>
                <w:color w:val="000000"/>
                <w:spacing w:val="1"/>
                <w:sz w:val="20"/>
                <w:szCs w:val="20"/>
                <w:rtl/>
                <w:lang w:eastAsia="ja-JP"/>
              </w:rPr>
              <w:t xml:space="preserve"> </w:t>
            </w:r>
            <w:r w:rsidR="009F335F">
              <w:rPr>
                <w:rFonts w:ascii="Hadasa Roso SL" w:eastAsia="MS Mincho" w:hAnsi="Hadasa Roso SL" w:cs="David" w:hint="cs"/>
                <w:b/>
                <w:bCs/>
                <w:color w:val="000000"/>
                <w:spacing w:val="1"/>
                <w:sz w:val="20"/>
                <w:szCs w:val="20"/>
                <w:rtl/>
                <w:lang w:eastAsia="ja-JP"/>
              </w:rPr>
              <w:t>ב</w:t>
            </w:r>
            <w:r w:rsidRPr="00477D49">
              <w:rPr>
                <w:rFonts w:ascii="Hadasa Roso SL" w:eastAsia="MS Mincho" w:hAnsi="Hadasa Roso SL" w:cs="David" w:hint="cs"/>
                <w:b/>
                <w:bCs/>
                <w:color w:val="000000"/>
                <w:spacing w:val="1"/>
                <w:sz w:val="20"/>
                <w:szCs w:val="20"/>
                <w:rtl/>
                <w:lang w:eastAsia="ja-JP"/>
              </w:rPr>
              <w:t>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 חדש</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5.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(א)</w:t>
            </w:r>
          </w:p>
        </w:tc>
        <w:tc>
          <w:tcPr>
            <w:tcW w:w="6521" w:type="dxa"/>
            <w:gridSpan w:val="3"/>
          </w:tcPr>
          <w:p w:rsidR="00477D49" w:rsidRPr="00477D49" w:rsidRDefault="00477D49" w:rsidP="0042026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דרך נגישה, אחת לפחות בתחום המגרש, שהיא הדרך העיקרית המיועדת לשימוש הציבור או</w:t>
            </w:r>
            <w:r w:rsidR="00297085">
              <w:rPr>
                <w:rFonts w:ascii="Arial" w:eastAsia="Times New Roman" w:hAnsi="Arial" w:cs="David" w:hint="cs"/>
                <w:color w:val="000000"/>
                <w:sz w:val="26"/>
                <w:szCs w:val="26"/>
                <w:rtl/>
                <w:lang w:eastAsia="ja-JP"/>
              </w:rPr>
              <w:t xml:space="preserve"> </w:t>
            </w:r>
            <w:r w:rsidRPr="00477D49">
              <w:rPr>
                <w:rFonts w:ascii="Arial" w:eastAsia="Times New Roman" w:hAnsi="Arial" w:cs="David"/>
                <w:color w:val="000000"/>
                <w:sz w:val="26"/>
                <w:szCs w:val="26"/>
                <w:rtl/>
                <w:lang w:eastAsia="ja-JP"/>
              </w:rPr>
              <w:t>בסמוך לה</w:t>
            </w:r>
            <w:r w:rsidR="00297085">
              <w:rPr>
                <w:rFonts w:ascii="Arial" w:eastAsia="Times New Roman" w:hAnsi="Arial" w:cs="David" w:hint="cs"/>
                <w:color w:val="000000"/>
                <w:sz w:val="26"/>
                <w:szCs w:val="26"/>
                <w:rtl/>
                <w:lang w:eastAsia="ja-JP"/>
              </w:rPr>
              <w:t xml:space="preserve"> ככל הניתן,</w:t>
            </w:r>
            <w:r w:rsidRPr="00477D49">
              <w:rPr>
                <w:rFonts w:ascii="Arial" w:eastAsia="Times New Roman" w:hAnsi="Arial" w:cs="David"/>
                <w:color w:val="000000"/>
                <w:sz w:val="26"/>
                <w:szCs w:val="26"/>
                <w:rtl/>
                <w:lang w:eastAsia="ja-JP"/>
              </w:rPr>
              <w:t xml:space="preserve"> -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(1) </w:t>
            </w:r>
          </w:p>
        </w:tc>
        <w:tc>
          <w:tcPr>
            <w:tcW w:w="5948"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תוביל אל כניסות נגישות של  מוסד חינוך חדש מתחנה לאיסוף נוסעים ולהורדתם, ומאזורי העלאת נוסעים כמשמעותם </w:t>
            </w:r>
            <w:proofErr w:type="spellStart"/>
            <w:r w:rsidRPr="00477D49">
              <w:rPr>
                <w:rFonts w:ascii="Arial" w:eastAsia="Times New Roman" w:hAnsi="Arial" w:cs="David"/>
                <w:color w:val="000000"/>
                <w:sz w:val="26"/>
                <w:szCs w:val="26"/>
                <w:rtl/>
                <w:lang w:eastAsia="ja-JP"/>
              </w:rPr>
              <w:t>בת"י</w:t>
            </w:r>
            <w:proofErr w:type="spellEnd"/>
            <w:r w:rsidRPr="00477D49">
              <w:rPr>
                <w:rFonts w:ascii="Arial" w:eastAsia="Times New Roman" w:hAnsi="Arial" w:cs="David"/>
                <w:color w:val="000000"/>
                <w:sz w:val="26"/>
                <w:szCs w:val="26"/>
                <w:rtl/>
                <w:lang w:eastAsia="ja-JP"/>
              </w:rPr>
              <w:t xml:space="preserve"> 1918 חלק 2, </w:t>
            </w:r>
            <w:r w:rsidRPr="00477D49">
              <w:rPr>
                <w:rFonts w:ascii="Arial" w:eastAsia="Times New Roman" w:hAnsi="Arial" w:cs="David" w:hint="cs"/>
                <w:color w:val="000000"/>
                <w:sz w:val="26"/>
                <w:szCs w:val="26"/>
                <w:rtl/>
                <w:lang w:eastAsia="ja-JP"/>
              </w:rPr>
              <w:t xml:space="preserve"> אם </w:t>
            </w:r>
            <w:r w:rsidRPr="00477D49">
              <w:rPr>
                <w:rFonts w:ascii="Arial" w:eastAsia="Times New Roman" w:hAnsi="Arial" w:cs="David"/>
                <w:color w:val="000000"/>
                <w:sz w:val="26"/>
                <w:szCs w:val="26"/>
                <w:rtl/>
                <w:lang w:eastAsia="ja-JP"/>
              </w:rPr>
              <w:t>אלה מצויים בתחום המגרש, וכן ממדרכה או משביל ציבורי הגובלים במגרש</w:t>
            </w:r>
            <w:r w:rsidR="009F335F">
              <w:rPr>
                <w:rFonts w:ascii="Arial" w:eastAsia="Times New Roman" w:hAnsi="Arial" w:cs="David" w:hint="cs"/>
                <w:color w:val="000000"/>
                <w:sz w:val="26"/>
                <w:szCs w:val="26"/>
                <w:rtl/>
                <w:lang w:eastAsia="ja-JP"/>
              </w:rPr>
              <w:t>, כפי שמתואר במפת תיאור העבודה כנדרש בתקנה 5(ב) לתקנות בקשה להיתר</w:t>
            </w:r>
            <w:r w:rsidRPr="00477D49">
              <w:rPr>
                <w:rFonts w:ascii="Arial" w:eastAsia="Times New Roman" w:hAnsi="Arial" w:cs="David"/>
                <w:color w:val="000000"/>
                <w:sz w:val="26"/>
                <w:szCs w:val="26"/>
                <w:rtl/>
                <w:lang w:eastAsia="ja-JP"/>
              </w:rPr>
              <w:t>;</w:t>
            </w:r>
          </w:p>
        </w:tc>
      </w:tr>
      <w:tr w:rsidR="00477D49" w:rsidRPr="00477D49" w:rsidTr="007B591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09544D"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09544D">
              <w:rPr>
                <w:rFonts w:ascii="Arial" w:eastAsia="Times New Roman" w:hAnsi="Arial" w:cs="David"/>
                <w:color w:val="000000"/>
                <w:sz w:val="26"/>
                <w:szCs w:val="26"/>
                <w:rtl/>
                <w:lang w:eastAsia="ja-JP"/>
              </w:rPr>
              <w:t xml:space="preserve">(2) </w:t>
            </w:r>
          </w:p>
        </w:tc>
        <w:tc>
          <w:tcPr>
            <w:tcW w:w="5948" w:type="dxa"/>
            <w:gridSpan w:val="2"/>
          </w:tcPr>
          <w:p w:rsidR="00477D49" w:rsidRPr="0009544D" w:rsidRDefault="00477D49" w:rsidP="007B591F">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09544D">
              <w:rPr>
                <w:rFonts w:ascii="Arial" w:eastAsia="Times New Roman" w:hAnsi="Arial" w:cs="David"/>
                <w:color w:val="000000"/>
                <w:sz w:val="26"/>
                <w:szCs w:val="26"/>
                <w:rtl/>
                <w:lang w:eastAsia="ja-JP"/>
              </w:rPr>
              <w:t>תוביל משער מוסד חינוך חדש  אל כניסה נגישה של  הבניינים  למעט לבניין או חלק מבני</w:t>
            </w:r>
            <w:r w:rsidR="007B591F" w:rsidRPr="0009544D">
              <w:rPr>
                <w:rFonts w:ascii="Arial" w:eastAsia="Times New Roman" w:hAnsi="Arial" w:cs="David" w:hint="cs"/>
                <w:color w:val="000000"/>
                <w:sz w:val="26"/>
                <w:szCs w:val="26"/>
                <w:rtl/>
                <w:lang w:eastAsia="ja-JP"/>
              </w:rPr>
              <w:t>י</w:t>
            </w:r>
            <w:r w:rsidRPr="0009544D">
              <w:rPr>
                <w:rFonts w:ascii="Arial" w:eastAsia="Times New Roman" w:hAnsi="Arial" w:cs="David"/>
                <w:color w:val="000000"/>
                <w:sz w:val="26"/>
                <w:szCs w:val="26"/>
                <w:rtl/>
                <w:lang w:eastAsia="ja-JP"/>
              </w:rPr>
              <w:t>ן המשמש  למטרות אחזקה ואחסנה</w:t>
            </w:r>
            <w:r w:rsidR="00DA03B1" w:rsidRPr="0009544D">
              <w:rPr>
                <w:rFonts w:ascii="Arial" w:eastAsia="Times New Roman" w:hAnsi="Arial" w:cs="David"/>
                <w:color w:val="000000"/>
                <w:sz w:val="26"/>
                <w:szCs w:val="26"/>
                <w:rtl/>
                <w:lang w:eastAsia="ja-JP"/>
              </w:rPr>
              <w:t xml:space="preserve"> בלבד</w:t>
            </w:r>
            <w:r w:rsidRPr="0009544D">
              <w:rPr>
                <w:rFonts w:ascii="Arial" w:eastAsia="Times New Roman" w:hAnsi="Arial" w:cs="David"/>
                <w:color w:val="000000"/>
                <w:sz w:val="26"/>
                <w:szCs w:val="26"/>
                <w:rtl/>
                <w:lang w:eastAsia="ja-JP"/>
              </w:rPr>
              <w:t xml:space="preserve">; </w:t>
            </w:r>
            <w:r w:rsidRPr="0009544D">
              <w:rPr>
                <w:rFonts w:ascii="Times New Roman" w:eastAsia="Times New Roman" w:hAnsi="Times New Roman" w:cs="FrankRuehl"/>
                <w:color w:val="000000"/>
                <w:sz w:val="26"/>
                <w:szCs w:val="26"/>
                <w:rtl/>
                <w:lang w:eastAsia="ja-JP"/>
              </w:rPr>
              <w:t xml:space="preserve">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(3)</w:t>
            </w:r>
          </w:p>
        </w:tc>
        <w:tc>
          <w:tcPr>
            <w:tcW w:w="5948"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תוביל ממקום חניה נגיש אל כניסה נגישה.</w:t>
            </w:r>
          </w:p>
        </w:tc>
      </w:tr>
      <w:tr w:rsidR="009F335F" w:rsidRPr="00477D49" w:rsidTr="00C82ABF">
        <w:trPr>
          <w:gridBefore w:val="1"/>
          <w:wBefore w:w="73" w:type="dxa"/>
          <w:cantSplit/>
          <w:trHeight w:val="60"/>
        </w:trPr>
        <w:tc>
          <w:tcPr>
            <w:tcW w:w="1925" w:type="dxa"/>
          </w:tcPr>
          <w:p w:rsidR="009F335F" w:rsidRPr="00477D49" w:rsidRDefault="009F335F"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9F335F" w:rsidRPr="00477D49" w:rsidRDefault="009F335F"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9F335F" w:rsidRPr="00477D49" w:rsidRDefault="009F335F"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9F335F" w:rsidRPr="00477D49" w:rsidRDefault="009F335F"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rtl/>
                <w:lang w:eastAsia="ja-JP"/>
              </w:rPr>
            </w:pPr>
          </w:p>
        </w:tc>
        <w:tc>
          <w:tcPr>
            <w:tcW w:w="5948" w:type="dxa"/>
            <w:gridSpan w:val="2"/>
          </w:tcPr>
          <w:p w:rsidR="009F335F" w:rsidRPr="00477D49" w:rsidRDefault="009F335F"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rtl/>
                <w:lang w:eastAsia="ja-JP"/>
              </w:rPr>
            </w:pPr>
            <w:r w:rsidRPr="00FC4EB9">
              <w:rPr>
                <w:rFonts w:ascii="Arial" w:eastAsia="Times New Roman" w:hAnsi="Arial" w:cs="David" w:hint="eastAsia"/>
                <w:color w:val="000000"/>
                <w:sz w:val="26"/>
                <w:szCs w:val="26"/>
                <w:highlight w:val="yellow"/>
                <w:rtl/>
                <w:lang w:eastAsia="ja-JP"/>
              </w:rPr>
              <w:t>משרד</w:t>
            </w:r>
            <w:r w:rsidRPr="00FC4EB9">
              <w:rPr>
                <w:rFonts w:ascii="Arial" w:eastAsia="Times New Roman" w:hAnsi="Arial" w:cs="David"/>
                <w:color w:val="000000"/>
                <w:sz w:val="26"/>
                <w:szCs w:val="26"/>
                <w:highlight w:val="yellow"/>
                <w:rtl/>
                <w:lang w:eastAsia="ja-JP"/>
              </w:rPr>
              <w:t xml:space="preserve"> </w:t>
            </w:r>
            <w:r w:rsidRPr="00FC4EB9">
              <w:rPr>
                <w:rFonts w:ascii="Arial" w:eastAsia="Times New Roman" w:hAnsi="Arial" w:cs="David" w:hint="eastAsia"/>
                <w:color w:val="000000"/>
                <w:sz w:val="26"/>
                <w:szCs w:val="26"/>
                <w:highlight w:val="yellow"/>
                <w:rtl/>
                <w:lang w:eastAsia="ja-JP"/>
              </w:rPr>
              <w:t>החינוך</w:t>
            </w:r>
            <w:r w:rsidRPr="00FC4EB9">
              <w:rPr>
                <w:rFonts w:ascii="Arial" w:eastAsia="Times New Roman" w:hAnsi="Arial" w:cs="David"/>
                <w:color w:val="000000"/>
                <w:sz w:val="26"/>
                <w:szCs w:val="26"/>
                <w:highlight w:val="yellow"/>
                <w:rtl/>
                <w:lang w:eastAsia="ja-JP"/>
              </w:rPr>
              <w:t xml:space="preserve"> </w:t>
            </w:r>
            <w:r w:rsidRPr="00FC4EB9">
              <w:rPr>
                <w:rFonts w:ascii="Arial" w:eastAsia="Times New Roman" w:hAnsi="Arial" w:cs="David" w:hint="eastAsia"/>
                <w:color w:val="000000"/>
                <w:sz w:val="26"/>
                <w:szCs w:val="26"/>
                <w:highlight w:val="yellow"/>
                <w:rtl/>
                <w:lang w:eastAsia="ja-JP"/>
              </w:rPr>
              <w:t>יבדוק</w:t>
            </w:r>
            <w:r w:rsidRPr="00FC4EB9">
              <w:rPr>
                <w:rFonts w:ascii="Arial" w:eastAsia="Times New Roman" w:hAnsi="Arial" w:cs="David"/>
                <w:color w:val="000000"/>
                <w:sz w:val="26"/>
                <w:szCs w:val="26"/>
                <w:highlight w:val="yellow"/>
                <w:rtl/>
                <w:lang w:eastAsia="ja-JP"/>
              </w:rPr>
              <w:t xml:space="preserve"> </w:t>
            </w:r>
            <w:r w:rsidRPr="00FC4EB9">
              <w:rPr>
                <w:rFonts w:ascii="Arial" w:eastAsia="Times New Roman" w:hAnsi="Arial" w:cs="David" w:hint="eastAsia"/>
                <w:color w:val="000000"/>
                <w:sz w:val="26"/>
                <w:szCs w:val="26"/>
                <w:highlight w:val="yellow"/>
                <w:rtl/>
                <w:lang w:eastAsia="ja-JP"/>
              </w:rPr>
              <w:t>את</w:t>
            </w:r>
            <w:r w:rsidRPr="00FC4EB9">
              <w:rPr>
                <w:rFonts w:ascii="Arial" w:eastAsia="Times New Roman" w:hAnsi="Arial" w:cs="David"/>
                <w:color w:val="000000"/>
                <w:sz w:val="26"/>
                <w:szCs w:val="26"/>
                <w:highlight w:val="yellow"/>
                <w:rtl/>
                <w:lang w:eastAsia="ja-JP"/>
              </w:rPr>
              <w:t xml:space="preserve"> </w:t>
            </w:r>
            <w:r w:rsidRPr="00FC4EB9">
              <w:rPr>
                <w:rFonts w:ascii="Arial" w:eastAsia="Times New Roman" w:hAnsi="Arial" w:cs="David" w:hint="eastAsia"/>
                <w:color w:val="000000"/>
                <w:sz w:val="26"/>
                <w:szCs w:val="26"/>
                <w:highlight w:val="yellow"/>
                <w:rtl/>
                <w:lang w:eastAsia="ja-JP"/>
              </w:rPr>
              <w:t>ההפניה</w:t>
            </w:r>
            <w:r w:rsidRPr="00FC4EB9">
              <w:rPr>
                <w:rFonts w:ascii="Arial" w:eastAsia="Times New Roman" w:hAnsi="Arial" w:cs="David"/>
                <w:color w:val="000000"/>
                <w:sz w:val="26"/>
                <w:szCs w:val="26"/>
                <w:highlight w:val="yellow"/>
                <w:rtl/>
                <w:lang w:eastAsia="ja-JP"/>
              </w:rPr>
              <w:t xml:space="preserve"> </w:t>
            </w:r>
            <w:r w:rsidRPr="00FC4EB9">
              <w:rPr>
                <w:rFonts w:ascii="Arial" w:eastAsia="Times New Roman" w:hAnsi="Arial" w:cs="David" w:hint="eastAsia"/>
                <w:color w:val="000000"/>
                <w:sz w:val="26"/>
                <w:szCs w:val="26"/>
                <w:highlight w:val="yellow"/>
                <w:rtl/>
                <w:lang w:eastAsia="ja-JP"/>
              </w:rPr>
              <w:t>ל</w:t>
            </w:r>
            <w:r w:rsidRPr="00FC4EB9">
              <w:rPr>
                <w:rFonts w:ascii="Arial" w:eastAsia="Times New Roman" w:hAnsi="Arial" w:cs="David"/>
                <w:color w:val="000000"/>
                <w:sz w:val="26"/>
                <w:szCs w:val="26"/>
                <w:highlight w:val="yellow"/>
                <w:rtl/>
                <w:lang w:eastAsia="ja-JP"/>
              </w:rPr>
              <w:t xml:space="preserve">-8.50(ד) </w:t>
            </w:r>
            <w:r w:rsidRPr="00FC4EB9">
              <w:rPr>
                <w:rFonts w:ascii="Arial" w:eastAsia="Times New Roman" w:hAnsi="Arial" w:cs="David" w:hint="eastAsia"/>
                <w:color w:val="000000"/>
                <w:sz w:val="26"/>
                <w:szCs w:val="26"/>
                <w:highlight w:val="yellow"/>
                <w:rtl/>
                <w:lang w:eastAsia="ja-JP"/>
              </w:rPr>
              <w:t>בתקנות</w:t>
            </w:r>
            <w:r w:rsidRPr="00FC4EB9">
              <w:rPr>
                <w:rFonts w:ascii="Arial" w:eastAsia="Times New Roman" w:hAnsi="Arial" w:cs="David"/>
                <w:color w:val="000000"/>
                <w:sz w:val="26"/>
                <w:szCs w:val="26"/>
                <w:highlight w:val="yellow"/>
                <w:rtl/>
                <w:lang w:eastAsia="ja-JP"/>
              </w:rPr>
              <w:t xml:space="preserve"> </w:t>
            </w:r>
            <w:r w:rsidRPr="00FC4EB9">
              <w:rPr>
                <w:rFonts w:ascii="Arial" w:eastAsia="Times New Roman" w:hAnsi="Arial" w:cs="David" w:hint="eastAsia"/>
                <w:color w:val="000000"/>
                <w:sz w:val="26"/>
                <w:szCs w:val="26"/>
                <w:highlight w:val="yellow"/>
                <w:rtl/>
                <w:lang w:eastAsia="ja-JP"/>
              </w:rPr>
              <w:t>בקשה</w:t>
            </w:r>
            <w:r w:rsidRPr="00FC4EB9">
              <w:rPr>
                <w:rFonts w:ascii="Arial" w:eastAsia="Times New Roman" w:hAnsi="Arial" w:cs="David"/>
                <w:color w:val="000000"/>
                <w:sz w:val="26"/>
                <w:szCs w:val="26"/>
                <w:highlight w:val="yellow"/>
                <w:rtl/>
                <w:lang w:eastAsia="ja-JP"/>
              </w:rPr>
              <w:t xml:space="preserve"> </w:t>
            </w:r>
            <w:r w:rsidRPr="00FC4EB9">
              <w:rPr>
                <w:rFonts w:ascii="Arial" w:eastAsia="Times New Roman" w:hAnsi="Arial" w:cs="David" w:hint="eastAsia"/>
                <w:color w:val="000000"/>
                <w:sz w:val="26"/>
                <w:szCs w:val="26"/>
                <w:highlight w:val="yellow"/>
                <w:rtl/>
                <w:lang w:eastAsia="ja-JP"/>
              </w:rPr>
              <w:t>להיתר</w:t>
            </w:r>
            <w:r w:rsidR="00420261" w:rsidRPr="00FC4EB9">
              <w:rPr>
                <w:rFonts w:ascii="Arial" w:eastAsia="Times New Roman" w:hAnsi="Arial" w:cs="David"/>
                <w:color w:val="000000"/>
                <w:sz w:val="26"/>
                <w:szCs w:val="26"/>
                <w:highlight w:val="yellow"/>
                <w:rtl/>
                <w:lang w:eastAsia="ja-JP"/>
              </w:rPr>
              <w:t xml:space="preserve"> – לאור ההוראות הספציפיות על המכשולים בדרך וההוראות הספציפיות למשטחי האזהרה, האם ההפניה ל-8.50(ד) </w:t>
            </w:r>
            <w:r w:rsidR="00420261" w:rsidRPr="00FC4EB9">
              <w:rPr>
                <w:rFonts w:ascii="Arial" w:eastAsia="Times New Roman" w:hAnsi="Arial" w:cs="David" w:hint="eastAsia"/>
                <w:color w:val="000000"/>
                <w:sz w:val="26"/>
                <w:szCs w:val="26"/>
                <w:highlight w:val="yellow"/>
                <w:rtl/>
                <w:lang w:eastAsia="ja-JP"/>
              </w:rPr>
              <w:t>עדיין</w:t>
            </w:r>
            <w:r w:rsidR="00420261" w:rsidRPr="00FC4EB9">
              <w:rPr>
                <w:rFonts w:ascii="Arial" w:eastAsia="Times New Roman" w:hAnsi="Arial" w:cs="David"/>
                <w:color w:val="000000"/>
                <w:sz w:val="26"/>
                <w:szCs w:val="26"/>
                <w:highlight w:val="yellow"/>
                <w:rtl/>
                <w:lang w:eastAsia="ja-JP"/>
              </w:rPr>
              <w:t xml:space="preserve"> </w:t>
            </w:r>
            <w:r w:rsidR="00420261" w:rsidRPr="00FC4EB9">
              <w:rPr>
                <w:rFonts w:ascii="Arial" w:eastAsia="Times New Roman" w:hAnsi="Arial" w:cs="David" w:hint="eastAsia"/>
                <w:color w:val="000000"/>
                <w:sz w:val="26"/>
                <w:szCs w:val="26"/>
                <w:highlight w:val="yellow"/>
                <w:rtl/>
                <w:lang w:eastAsia="ja-JP"/>
              </w:rPr>
              <w:t>נדרשת</w:t>
            </w:r>
            <w:r w:rsidR="00420261" w:rsidRPr="00FC4EB9">
              <w:rPr>
                <w:rFonts w:ascii="Arial" w:eastAsia="Times New Roman" w:hAnsi="Arial" w:cs="David"/>
                <w:color w:val="000000"/>
                <w:sz w:val="26"/>
                <w:szCs w:val="26"/>
                <w:highlight w:val="yellow"/>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0"/>
                <w:szCs w:val="26"/>
                <w:rtl/>
                <w:lang w:eastAsia="ja-JP"/>
              </w:rPr>
              <w:t>מתוכנן מעבר פיזי בין בניינים שונים במוסד חינוך</w:t>
            </w:r>
            <w:r w:rsidRPr="00477D49">
              <w:rPr>
                <w:rFonts w:ascii="Arial" w:eastAsia="Times New Roman" w:hAnsi="Arial" w:cs="David" w:hint="cs"/>
                <w:color w:val="000000"/>
                <w:sz w:val="20"/>
                <w:szCs w:val="26"/>
                <w:rtl/>
                <w:lang w:eastAsia="ja-JP"/>
              </w:rPr>
              <w:t xml:space="preserve"> חדש</w:t>
            </w:r>
            <w:r w:rsidRPr="00477D49">
              <w:rPr>
                <w:rFonts w:ascii="Arial" w:eastAsia="Times New Roman" w:hAnsi="Arial" w:cs="David"/>
                <w:color w:val="000000"/>
                <w:sz w:val="20"/>
                <w:szCs w:val="26"/>
                <w:rtl/>
                <w:lang w:eastAsia="ja-JP"/>
              </w:rPr>
              <w:t xml:space="preserve"> שבמסגרתו מתאפשרת גישה בין הבניינים, </w:t>
            </w:r>
            <w:r w:rsidR="004612A6">
              <w:rPr>
                <w:rFonts w:ascii="Arial" w:eastAsia="Times New Roman" w:hAnsi="Arial" w:cs="David" w:hint="cs"/>
                <w:color w:val="000000"/>
                <w:sz w:val="20"/>
                <w:szCs w:val="26"/>
                <w:rtl/>
                <w:lang w:eastAsia="ja-JP"/>
              </w:rPr>
              <w:t>בין</w:t>
            </w:r>
            <w:r w:rsidR="00DA7BBE">
              <w:rPr>
                <w:rFonts w:ascii="Arial" w:eastAsia="Times New Roman" w:hAnsi="Arial" w:cs="David" w:hint="cs"/>
                <w:color w:val="000000"/>
                <w:sz w:val="20"/>
                <w:szCs w:val="26"/>
                <w:rtl/>
                <w:lang w:eastAsia="ja-JP"/>
              </w:rPr>
              <w:t xml:space="preserve"> </w:t>
            </w:r>
            <w:r w:rsidR="004612A6">
              <w:rPr>
                <w:rFonts w:ascii="Arial" w:eastAsia="Times New Roman" w:hAnsi="Arial" w:cs="David" w:hint="cs"/>
                <w:color w:val="000000"/>
                <w:sz w:val="20"/>
                <w:szCs w:val="26"/>
                <w:rtl/>
                <w:lang w:eastAsia="ja-JP"/>
              </w:rPr>
              <w:t xml:space="preserve">במפלס הקרקע ובין בקומה אחרת, </w:t>
            </w:r>
            <w:r w:rsidRPr="00477D49">
              <w:rPr>
                <w:rFonts w:ascii="Arial" w:eastAsia="Times New Roman" w:hAnsi="Arial" w:cs="David"/>
                <w:color w:val="000000"/>
                <w:sz w:val="20"/>
                <w:szCs w:val="26"/>
                <w:rtl/>
                <w:lang w:eastAsia="ja-JP"/>
              </w:rPr>
              <w:t>יהיה הקשר באמצעות דרך נגישה</w:t>
            </w:r>
            <w:r w:rsidRPr="00477D49">
              <w:rPr>
                <w:rFonts w:ascii="Arial" w:eastAsia="Times New Roman" w:hAnsi="Arial" w:cs="David"/>
                <w:color w:val="000000"/>
                <w:sz w:val="26"/>
                <w:szCs w:val="26"/>
                <w:rtl/>
                <w:lang w:eastAsia="ja-JP"/>
              </w:rPr>
              <w:t xml:space="preserve">; דרך נגישה כאמור יכול שתעבור בתוך בנין אחר.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lastRenderedPageBreak/>
              <w:t>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בשטחי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חוץ</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6.</w:t>
            </w:r>
          </w:p>
        </w:tc>
        <w:tc>
          <w:tcPr>
            <w:tcW w:w="567" w:type="dxa"/>
            <w:gridSpan w:val="2"/>
          </w:tcPr>
          <w:p w:rsidR="00477D49" w:rsidRPr="00477D49" w:rsidRDefault="00477D49" w:rsidP="0042026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 </w:t>
            </w:r>
          </w:p>
        </w:tc>
        <w:tc>
          <w:tcPr>
            <w:tcW w:w="6521" w:type="dxa"/>
            <w:gridSpan w:val="3"/>
          </w:tcPr>
          <w:p w:rsidR="00477D49" w:rsidRPr="00477D49" w:rsidRDefault="00477D49" w:rsidP="0042026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בדרך נגישה בשטחי חוץ של מוסד חינוך  חדש יחולו הוראות פרטים 8.53 ו-   8.54 </w:t>
            </w:r>
            <w:r w:rsidRPr="00477D49">
              <w:rPr>
                <w:rFonts w:ascii="Arial" w:eastAsia="Times New Roman" w:hAnsi="Arial" w:cs="David" w:hint="cs"/>
                <w:color w:val="000000"/>
                <w:sz w:val="20"/>
                <w:szCs w:val="26"/>
                <w:rtl/>
                <w:lang w:eastAsia="ja-JP"/>
              </w:rPr>
              <w:t xml:space="preserve">לסימן ג' בפרק א' לחלק ח'1 בתוספת השנייה לתקנות בקשה להיתר, </w:t>
            </w:r>
            <w:r w:rsidRPr="00477D49">
              <w:rPr>
                <w:rFonts w:ascii="Arial" w:eastAsia="Times New Roman" w:hAnsi="Arial" w:cs="David"/>
                <w:color w:val="000000"/>
                <w:sz w:val="20"/>
                <w:szCs w:val="26"/>
                <w:rtl/>
                <w:lang w:eastAsia="ja-JP"/>
              </w:rPr>
              <w:t>וכן הוראות ת"י 1918 חלק 1 בסעיף הדן בפני הדרך ובמכשולים בדרך</w:t>
            </w:r>
            <w:r w:rsidR="00B14734">
              <w:rPr>
                <w:rFonts w:ascii="Arial" w:eastAsia="Times New Roman" w:hAnsi="Arial" w:cs="David" w:hint="cs"/>
                <w:color w:val="000000"/>
                <w:sz w:val="20"/>
                <w:szCs w:val="26"/>
                <w:rtl/>
                <w:lang w:eastAsia="ja-JP"/>
              </w:rPr>
              <w:t xml:space="preserve"> סעיפים 2.7.5 ו-2.9</w:t>
            </w:r>
            <w:r w:rsidRPr="00477D49">
              <w:rPr>
                <w:rFonts w:ascii="Arial" w:eastAsia="Times New Roman" w:hAnsi="Arial" w:cs="David"/>
                <w:color w:val="000000"/>
                <w:sz w:val="20"/>
                <w:szCs w:val="26"/>
                <w:rtl/>
                <w:lang w:eastAsia="ja-JP"/>
              </w:rPr>
              <w:t>, ובחלק 2 בסעיפים הדנים בפני הדרך, רוחב הדרך, שיפוע הדרך, מכשולים בדרך וכבש</w:t>
            </w:r>
            <w:r w:rsidR="00B14734">
              <w:rPr>
                <w:rFonts w:ascii="Arial" w:eastAsia="Times New Roman" w:hAnsi="Arial" w:cs="David" w:hint="cs"/>
                <w:color w:val="000000"/>
                <w:sz w:val="20"/>
                <w:szCs w:val="26"/>
                <w:rtl/>
                <w:lang w:eastAsia="ja-JP"/>
              </w:rPr>
              <w:t>, סעיפים 2.1.2, 2.1</w:t>
            </w:r>
            <w:r w:rsidR="00DF7673">
              <w:rPr>
                <w:rFonts w:ascii="Arial" w:eastAsia="Times New Roman" w:hAnsi="Arial" w:cs="David" w:hint="cs"/>
                <w:color w:val="000000"/>
                <w:sz w:val="20"/>
                <w:szCs w:val="26"/>
                <w:rtl/>
                <w:lang w:eastAsia="ja-JP"/>
              </w:rPr>
              <w:t>.</w:t>
            </w:r>
            <w:r w:rsidR="00B14734">
              <w:rPr>
                <w:rFonts w:ascii="Arial" w:eastAsia="Times New Roman" w:hAnsi="Arial" w:cs="David" w:hint="cs"/>
                <w:color w:val="000000"/>
                <w:sz w:val="20"/>
                <w:szCs w:val="26"/>
                <w:rtl/>
                <w:lang w:eastAsia="ja-JP"/>
              </w:rPr>
              <w:t>3,</w:t>
            </w:r>
            <w:r w:rsidR="00DF7673">
              <w:rPr>
                <w:rFonts w:ascii="Arial" w:eastAsia="Times New Roman" w:hAnsi="Arial" w:cs="David" w:hint="cs"/>
                <w:color w:val="000000"/>
                <w:sz w:val="20"/>
                <w:szCs w:val="26"/>
                <w:rtl/>
                <w:lang w:eastAsia="ja-JP"/>
              </w:rPr>
              <w:t xml:space="preserve"> 2.1.4, </w:t>
            </w:r>
            <w:r w:rsidR="00B14734">
              <w:rPr>
                <w:rFonts w:ascii="Arial" w:eastAsia="Times New Roman" w:hAnsi="Arial" w:cs="David" w:hint="cs"/>
                <w:color w:val="000000"/>
                <w:sz w:val="20"/>
                <w:szCs w:val="26"/>
                <w:rtl/>
                <w:lang w:eastAsia="ja-JP"/>
              </w:rPr>
              <w:t xml:space="preserve"> 2.1</w:t>
            </w:r>
            <w:r w:rsidR="00DF7673">
              <w:rPr>
                <w:rFonts w:ascii="Arial" w:eastAsia="Times New Roman" w:hAnsi="Arial" w:cs="David" w:hint="cs"/>
                <w:color w:val="000000"/>
                <w:sz w:val="20"/>
                <w:szCs w:val="26"/>
                <w:rtl/>
                <w:lang w:eastAsia="ja-JP"/>
              </w:rPr>
              <w:t>.</w:t>
            </w:r>
            <w:r w:rsidR="00B14734">
              <w:rPr>
                <w:rFonts w:ascii="Arial" w:eastAsia="Times New Roman" w:hAnsi="Arial" w:cs="David" w:hint="cs"/>
                <w:color w:val="000000"/>
                <w:sz w:val="20"/>
                <w:szCs w:val="26"/>
                <w:rtl/>
                <w:lang w:eastAsia="ja-JP"/>
              </w:rPr>
              <w:t>5, ו-2.3</w:t>
            </w:r>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DF7673" w:rsidRDefault="00DF7673"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Pr>
                <w:rFonts w:ascii="Hadasa Roso SL" w:eastAsia="MS Mincho" w:hAnsi="Hadasa Roso SL" w:cs="David" w:hint="cs"/>
                <w:b/>
                <w:bCs/>
                <w:color w:val="000000"/>
                <w:spacing w:val="1"/>
                <w:sz w:val="20"/>
                <w:szCs w:val="20"/>
                <w:rtl/>
                <w:lang w:eastAsia="ja-JP"/>
              </w:rPr>
              <w:t>מכשולים בדרך בשטחי חוץ של מוסד חינוך חדש</w:t>
            </w:r>
          </w:p>
        </w:tc>
        <w:tc>
          <w:tcPr>
            <w:tcW w:w="638" w:type="dxa"/>
          </w:tcPr>
          <w:p w:rsidR="00477D49" w:rsidRPr="00477D49" w:rsidRDefault="00DF7673"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Pr>
                <w:rFonts w:ascii="Hadasa Roso SL" w:eastAsia="MS Mincho" w:hAnsi="Hadasa Roso SL" w:cs="David" w:hint="cs"/>
                <w:snapToGrid w:val="0"/>
                <w:color w:val="000000"/>
                <w:sz w:val="20"/>
                <w:szCs w:val="26"/>
                <w:rtl/>
                <w:lang w:eastAsia="ja-JP"/>
              </w:rPr>
              <w:t>6א.</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6521" w:type="dxa"/>
            <w:gridSpan w:val="3"/>
          </w:tcPr>
          <w:p w:rsidR="00477D49" w:rsidRPr="00477D49" w:rsidRDefault="00477D49" w:rsidP="0042026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הוראות ת"י 1918 חלק 1 בסעיפים הדנים במכשולים בדרך </w:t>
            </w:r>
            <w:r w:rsidR="00B14734">
              <w:rPr>
                <w:rFonts w:ascii="Arial" w:eastAsia="Times New Roman" w:hAnsi="Arial" w:cs="David" w:hint="cs"/>
                <w:color w:val="000000"/>
                <w:sz w:val="20"/>
                <w:szCs w:val="26"/>
                <w:rtl/>
                <w:lang w:eastAsia="ja-JP"/>
              </w:rPr>
              <w:t>סעי</w:t>
            </w:r>
            <w:r w:rsidR="00420261">
              <w:rPr>
                <w:rFonts w:ascii="Arial" w:eastAsia="Times New Roman" w:hAnsi="Arial" w:cs="David" w:hint="cs"/>
                <w:color w:val="000000"/>
                <w:sz w:val="20"/>
                <w:szCs w:val="26"/>
                <w:rtl/>
                <w:lang w:eastAsia="ja-JP"/>
              </w:rPr>
              <w:t>פים 2.7.5 ו-</w:t>
            </w:r>
            <w:r w:rsidR="00B14734">
              <w:rPr>
                <w:rFonts w:ascii="Arial" w:eastAsia="Times New Roman" w:hAnsi="Arial" w:cs="David" w:hint="cs"/>
                <w:color w:val="000000"/>
                <w:sz w:val="20"/>
                <w:szCs w:val="26"/>
                <w:rtl/>
                <w:lang w:eastAsia="ja-JP"/>
              </w:rPr>
              <w:t xml:space="preserve">2.9 </w:t>
            </w:r>
            <w:r w:rsidR="004D438E">
              <w:rPr>
                <w:rFonts w:ascii="Arial" w:eastAsia="Times New Roman" w:hAnsi="Arial" w:cs="David" w:hint="cs"/>
                <w:color w:val="000000"/>
                <w:sz w:val="20"/>
                <w:szCs w:val="26"/>
                <w:rtl/>
                <w:lang w:eastAsia="ja-JP"/>
              </w:rPr>
              <w:t xml:space="preserve">והוראות ת"י 1918 חלק 2 סעיפים 2.1.2 ו-2.1.3 </w:t>
            </w:r>
            <w:r w:rsidRPr="00477D49">
              <w:rPr>
                <w:rFonts w:ascii="Arial" w:eastAsia="Times New Roman" w:hAnsi="Arial" w:cs="David"/>
                <w:color w:val="000000"/>
                <w:sz w:val="20"/>
                <w:szCs w:val="26"/>
                <w:rtl/>
                <w:lang w:eastAsia="ja-JP"/>
              </w:rPr>
              <w:t>יחולו על כל דרך בשטחי חוץ של מוסד חינוך חדש.</w:t>
            </w:r>
            <w:r w:rsidR="00420261" w:rsidRPr="00FC4EB9">
              <w:rPr>
                <w:rFonts w:ascii="Arial" w:eastAsia="Times New Roman" w:hAnsi="Arial" w:cs="David"/>
                <w:color w:val="000000"/>
                <w:sz w:val="20"/>
                <w:szCs w:val="26"/>
                <w:highlight w:val="yellow"/>
                <w:rtl/>
                <w:lang w:eastAsia="ja-JP"/>
              </w:rPr>
              <w:t xml:space="preserve">(מה </w:t>
            </w:r>
            <w:r w:rsidR="00420261" w:rsidRPr="00FC4EB9">
              <w:rPr>
                <w:rFonts w:ascii="Arial" w:eastAsia="Times New Roman" w:hAnsi="Arial" w:cs="David" w:hint="eastAsia"/>
                <w:color w:val="000000"/>
                <w:sz w:val="20"/>
                <w:szCs w:val="26"/>
                <w:highlight w:val="yellow"/>
                <w:rtl/>
                <w:lang w:eastAsia="ja-JP"/>
              </w:rPr>
              <w:t>עם</w:t>
            </w:r>
            <w:r w:rsidR="00420261" w:rsidRPr="00FC4EB9">
              <w:rPr>
                <w:rFonts w:ascii="Arial" w:eastAsia="Times New Roman" w:hAnsi="Arial" w:cs="David"/>
                <w:color w:val="000000"/>
                <w:sz w:val="20"/>
                <w:szCs w:val="26"/>
                <w:highlight w:val="yellow"/>
                <w:rtl/>
                <w:lang w:eastAsia="ja-JP"/>
              </w:rPr>
              <w:t xml:space="preserve"> </w:t>
            </w:r>
            <w:r w:rsidR="00420261" w:rsidRPr="00FC4EB9">
              <w:rPr>
                <w:rFonts w:ascii="Arial" w:eastAsia="Times New Roman" w:hAnsi="Arial" w:cs="David" w:hint="eastAsia"/>
                <w:color w:val="000000"/>
                <w:sz w:val="20"/>
                <w:szCs w:val="26"/>
                <w:highlight w:val="yellow"/>
                <w:rtl/>
                <w:lang w:eastAsia="ja-JP"/>
              </w:rPr>
              <w:t>הפניה</w:t>
            </w:r>
            <w:r w:rsidR="00420261" w:rsidRPr="00FC4EB9">
              <w:rPr>
                <w:rFonts w:ascii="Arial" w:eastAsia="Times New Roman" w:hAnsi="Arial" w:cs="David"/>
                <w:color w:val="000000"/>
                <w:sz w:val="20"/>
                <w:szCs w:val="26"/>
                <w:highlight w:val="yellow"/>
                <w:rtl/>
                <w:lang w:eastAsia="ja-JP"/>
              </w:rPr>
              <w:t xml:space="preserve"> </w:t>
            </w:r>
            <w:r w:rsidR="00420261" w:rsidRPr="00FC4EB9">
              <w:rPr>
                <w:rFonts w:ascii="Arial" w:eastAsia="Times New Roman" w:hAnsi="Arial" w:cs="David" w:hint="eastAsia"/>
                <w:color w:val="000000"/>
                <w:sz w:val="20"/>
                <w:szCs w:val="26"/>
                <w:highlight w:val="yellow"/>
                <w:rtl/>
                <w:lang w:eastAsia="ja-JP"/>
              </w:rPr>
              <w:t>לחלק</w:t>
            </w:r>
            <w:r w:rsidR="00420261" w:rsidRPr="00FC4EB9">
              <w:rPr>
                <w:rFonts w:ascii="Arial" w:eastAsia="Times New Roman" w:hAnsi="Arial" w:cs="David"/>
                <w:color w:val="000000"/>
                <w:sz w:val="20"/>
                <w:szCs w:val="26"/>
                <w:highlight w:val="yellow"/>
                <w:rtl/>
                <w:lang w:eastAsia="ja-JP"/>
              </w:rPr>
              <w:t xml:space="preserve"> 2 </w:t>
            </w:r>
            <w:r w:rsidR="00420261" w:rsidRPr="00FC4EB9">
              <w:rPr>
                <w:rFonts w:ascii="Arial" w:eastAsia="Times New Roman" w:hAnsi="Arial" w:cs="David" w:hint="eastAsia"/>
                <w:color w:val="000000"/>
                <w:sz w:val="20"/>
                <w:szCs w:val="26"/>
                <w:highlight w:val="yellow"/>
                <w:rtl/>
                <w:lang w:eastAsia="ja-JP"/>
              </w:rPr>
              <w:t>כמו</w:t>
            </w:r>
            <w:r w:rsidR="00420261" w:rsidRPr="00FC4EB9">
              <w:rPr>
                <w:rFonts w:ascii="Arial" w:eastAsia="Times New Roman" w:hAnsi="Arial" w:cs="David"/>
                <w:color w:val="000000"/>
                <w:sz w:val="20"/>
                <w:szCs w:val="26"/>
                <w:highlight w:val="yellow"/>
                <w:rtl/>
                <w:lang w:eastAsia="ja-JP"/>
              </w:rPr>
              <w:t xml:space="preserve"> </w:t>
            </w:r>
            <w:r w:rsidR="00420261" w:rsidRPr="00FC4EB9">
              <w:rPr>
                <w:rFonts w:ascii="Arial" w:eastAsia="Times New Roman" w:hAnsi="Arial" w:cs="David" w:hint="eastAsia"/>
                <w:color w:val="000000"/>
                <w:sz w:val="20"/>
                <w:szCs w:val="26"/>
                <w:highlight w:val="yellow"/>
                <w:rtl/>
                <w:lang w:eastAsia="ja-JP"/>
              </w:rPr>
              <w:t>בתקנה</w:t>
            </w:r>
            <w:r w:rsidR="00420261" w:rsidRPr="00FC4EB9">
              <w:rPr>
                <w:rFonts w:ascii="Arial" w:eastAsia="Times New Roman" w:hAnsi="Arial" w:cs="David"/>
                <w:color w:val="000000"/>
                <w:sz w:val="20"/>
                <w:szCs w:val="26"/>
                <w:highlight w:val="yellow"/>
                <w:rtl/>
                <w:lang w:eastAsia="ja-JP"/>
              </w:rPr>
              <w:t xml:space="preserve"> 6?)</w:t>
            </w:r>
          </w:p>
        </w:tc>
      </w:tr>
      <w:tr w:rsidR="00477D49" w:rsidRPr="00477D49" w:rsidTr="00C82ABF">
        <w:trPr>
          <w:gridBefore w:val="1"/>
          <w:wBefore w:w="73" w:type="dxa"/>
          <w:cantSplit/>
          <w:trHeight w:val="60"/>
        </w:trPr>
        <w:tc>
          <w:tcPr>
            <w:tcW w:w="1925" w:type="dxa"/>
          </w:tcPr>
          <w:p w:rsidR="00477D49" w:rsidRPr="00477D49" w:rsidRDefault="00477D49" w:rsidP="00420261">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בשטחי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חוץ</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במגרש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בעל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טופוגרפיה</w:t>
            </w:r>
            <w:r w:rsidRPr="00477D49">
              <w:rPr>
                <w:rFonts w:ascii="Hadasa Roso SL" w:eastAsia="MS Mincho" w:hAnsi="Hadasa Roso SL" w:cs="David"/>
                <w:b/>
                <w:bCs/>
                <w:color w:val="000000"/>
                <w:spacing w:val="1"/>
                <w:sz w:val="20"/>
                <w:szCs w:val="20"/>
                <w:rtl/>
                <w:lang w:eastAsia="ja-JP"/>
              </w:rPr>
              <w:t xml:space="preserve"> </w:t>
            </w:r>
            <w:proofErr w:type="spellStart"/>
            <w:r w:rsidR="000906AA">
              <w:rPr>
                <w:rFonts w:ascii="Hadasa Roso SL" w:eastAsia="MS Mincho" w:hAnsi="Hadasa Roso SL" w:cs="David" w:hint="cs"/>
                <w:b/>
                <w:bCs/>
                <w:color w:val="000000"/>
                <w:spacing w:val="1"/>
                <w:sz w:val="20"/>
                <w:szCs w:val="20"/>
                <w:rtl/>
                <w:lang w:eastAsia="ja-JP"/>
              </w:rPr>
              <w:t>יחודית</w:t>
            </w:r>
            <w:proofErr w:type="spellEnd"/>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7. </w:t>
            </w:r>
          </w:p>
        </w:tc>
        <w:tc>
          <w:tcPr>
            <w:tcW w:w="7088" w:type="dxa"/>
            <w:gridSpan w:val="5"/>
          </w:tcPr>
          <w:p w:rsidR="00477D49" w:rsidRPr="00477D49" w:rsidRDefault="00477D49" w:rsidP="0042026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על אף האמור </w:t>
            </w:r>
            <w:r w:rsidRPr="00477D49">
              <w:rPr>
                <w:rFonts w:ascii="Arial" w:eastAsia="Times New Roman" w:hAnsi="Arial" w:cs="David" w:hint="cs"/>
                <w:color w:val="000000"/>
                <w:sz w:val="20"/>
                <w:szCs w:val="26"/>
                <w:rtl/>
                <w:lang w:eastAsia="ja-JP"/>
              </w:rPr>
              <w:t>בתקנות 5 ו-6</w:t>
            </w:r>
            <w:r w:rsidRPr="00477D49">
              <w:rPr>
                <w:rFonts w:ascii="Arial" w:eastAsia="Times New Roman" w:hAnsi="Arial" w:cs="David"/>
                <w:color w:val="000000"/>
                <w:sz w:val="20"/>
                <w:szCs w:val="26"/>
                <w:rtl/>
                <w:lang w:eastAsia="ja-JP"/>
              </w:rPr>
              <w:t xml:space="preserve">, בשטחי חוץ של מוסד חינוך חדש אשר </w:t>
            </w:r>
            <w:r w:rsidR="000906AA">
              <w:rPr>
                <w:rFonts w:ascii="Arial" w:eastAsia="Times New Roman" w:hAnsi="Arial" w:cs="David" w:hint="cs"/>
                <w:color w:val="000000"/>
                <w:sz w:val="20"/>
                <w:szCs w:val="26"/>
                <w:rtl/>
                <w:lang w:eastAsia="ja-JP"/>
              </w:rPr>
              <w:t xml:space="preserve">בו טופוגרפיה </w:t>
            </w:r>
            <w:proofErr w:type="spellStart"/>
            <w:r w:rsidR="000906AA">
              <w:rPr>
                <w:rFonts w:ascii="Arial" w:eastAsia="Times New Roman" w:hAnsi="Arial" w:cs="David" w:hint="cs"/>
                <w:color w:val="000000"/>
                <w:sz w:val="20"/>
                <w:szCs w:val="26"/>
                <w:rtl/>
                <w:lang w:eastAsia="ja-JP"/>
              </w:rPr>
              <w:t>יחודית</w:t>
            </w:r>
            <w:proofErr w:type="spellEnd"/>
            <w:r w:rsidR="000906AA">
              <w:rPr>
                <w:rFonts w:ascii="Arial" w:eastAsia="Times New Roman" w:hAnsi="Arial" w:cs="David" w:hint="cs"/>
                <w:color w:val="000000"/>
                <w:sz w:val="20"/>
                <w:szCs w:val="26"/>
                <w:rtl/>
                <w:lang w:eastAsia="ja-JP"/>
              </w:rPr>
              <w:t xml:space="preserve"> </w:t>
            </w:r>
            <w:r w:rsidRPr="00477D49">
              <w:rPr>
                <w:rFonts w:ascii="Arial" w:eastAsia="Times New Roman" w:hAnsi="Arial" w:cs="David"/>
                <w:color w:val="000000"/>
                <w:sz w:val="20"/>
                <w:szCs w:val="26"/>
                <w:rtl/>
                <w:lang w:eastAsia="ja-JP"/>
              </w:rPr>
              <w:t xml:space="preserve"> יחולו הוראות אלה: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(1)</w:t>
            </w:r>
          </w:p>
        </w:tc>
        <w:tc>
          <w:tcPr>
            <w:tcW w:w="6521" w:type="dxa"/>
            <w:gridSpan w:val="3"/>
          </w:tcPr>
          <w:p w:rsidR="00477D49" w:rsidRPr="00477D49" w:rsidRDefault="00477D49" w:rsidP="00FC4EB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במגרש שבו הפרש הגובה בין מפלס שער הכניסה העיקרית המיועדת לשימוש הציבור לבין הכניסה הנגישה של בניין באותו מוסד חינוך</w:t>
            </w:r>
            <w:r w:rsidRPr="00477D49">
              <w:rPr>
                <w:rFonts w:ascii="Arial" w:eastAsia="Times New Roman" w:hAnsi="Arial" w:cs="David" w:hint="cs"/>
                <w:color w:val="000000"/>
                <w:sz w:val="26"/>
                <w:szCs w:val="26"/>
                <w:rtl/>
                <w:lang w:eastAsia="ja-JP"/>
              </w:rPr>
              <w:t xml:space="preserve"> חדש</w:t>
            </w:r>
            <w:r w:rsidRPr="00477D49">
              <w:rPr>
                <w:rFonts w:ascii="Arial" w:eastAsia="Times New Roman" w:hAnsi="Arial" w:cs="David"/>
                <w:color w:val="000000"/>
                <w:sz w:val="26"/>
                <w:szCs w:val="26"/>
                <w:rtl/>
                <w:lang w:eastAsia="ja-JP"/>
              </w:rPr>
              <w:t xml:space="preserve"> עולה על </w:t>
            </w:r>
            <w:r w:rsidR="00714333">
              <w:rPr>
                <w:rFonts w:ascii="Arial" w:eastAsia="Times New Roman" w:hAnsi="Arial" w:cs="David" w:hint="cs"/>
                <w:color w:val="000000"/>
                <w:sz w:val="26"/>
                <w:szCs w:val="26"/>
                <w:rtl/>
                <w:lang w:eastAsia="ja-JP"/>
              </w:rPr>
              <w:t>2</w:t>
            </w:r>
            <w:r w:rsidR="00714333" w:rsidRPr="00477D49">
              <w:rPr>
                <w:rFonts w:ascii="Arial" w:eastAsia="Times New Roman" w:hAnsi="Arial" w:cs="David"/>
                <w:color w:val="000000"/>
                <w:sz w:val="26"/>
                <w:szCs w:val="26"/>
                <w:rtl/>
                <w:lang w:eastAsia="ja-JP"/>
              </w:rPr>
              <w:t xml:space="preserve">50 </w:t>
            </w:r>
            <w:r w:rsidRPr="00477D49">
              <w:rPr>
                <w:rFonts w:ascii="Arial" w:eastAsia="Times New Roman" w:hAnsi="Arial" w:cs="David"/>
                <w:color w:val="000000"/>
                <w:sz w:val="26"/>
                <w:szCs w:val="26"/>
                <w:rtl/>
                <w:lang w:eastAsia="ja-JP"/>
              </w:rPr>
              <w:t>סנטימטרים, יכול שהדרך הנגישה לאותו בנין לא תהיה הדרך העיקרית שמיועדת לשימוש הציבור ושהכניסה הנגישה אליו לא תהיה הכניסה העיקרית</w:t>
            </w:r>
            <w:r w:rsidR="00296A2F">
              <w:rPr>
                <w:rFonts w:ascii="Arial" w:eastAsia="Times New Roman" w:hAnsi="Arial" w:cs="David" w:hint="cs"/>
                <w:color w:val="000000"/>
                <w:sz w:val="26"/>
                <w:szCs w:val="26"/>
                <w:rtl/>
                <w:lang w:eastAsia="ja-JP"/>
              </w:rPr>
              <w:t xml:space="preserve">, </w:t>
            </w:r>
            <w:r w:rsidR="00296A2F" w:rsidRPr="00FC4EB9">
              <w:rPr>
                <w:rFonts w:ascii="Arial" w:eastAsia="Times New Roman" w:hAnsi="Arial" w:cs="David" w:hint="eastAsia"/>
                <w:color w:val="000000"/>
                <w:sz w:val="26"/>
                <w:szCs w:val="26"/>
                <w:highlight w:val="yellow"/>
                <w:rtl/>
                <w:lang w:eastAsia="ja-JP"/>
              </w:rPr>
              <w:t>ובלבד</w:t>
            </w:r>
            <w:r w:rsidR="00296A2F" w:rsidRPr="00FC4EB9">
              <w:rPr>
                <w:rFonts w:ascii="Arial" w:eastAsia="Times New Roman" w:hAnsi="Arial" w:cs="David"/>
                <w:color w:val="000000"/>
                <w:sz w:val="26"/>
                <w:szCs w:val="26"/>
                <w:highlight w:val="yellow"/>
                <w:rtl/>
                <w:lang w:eastAsia="ja-JP"/>
              </w:rPr>
              <w:t xml:space="preserve"> שהדרך לכניסה תהיה מכבדת (</w:t>
            </w:r>
            <w:r w:rsidR="004D438E">
              <w:rPr>
                <w:rFonts w:ascii="Arial" w:eastAsia="Times New Roman" w:hAnsi="Arial" w:cs="David" w:hint="cs"/>
                <w:color w:val="000000"/>
                <w:sz w:val="26"/>
                <w:szCs w:val="26"/>
                <w:highlight w:val="yellow"/>
                <w:rtl/>
                <w:lang w:eastAsia="ja-JP"/>
              </w:rPr>
              <w:t>בדיון הקודם נאמר</w:t>
            </w:r>
            <w:r w:rsidR="00296A2F" w:rsidRPr="00FC4EB9">
              <w:rPr>
                <w:rFonts w:ascii="Arial" w:eastAsia="Times New Roman" w:hAnsi="Arial" w:cs="David"/>
                <w:color w:val="000000"/>
                <w:sz w:val="26"/>
                <w:szCs w:val="26"/>
                <w:highlight w:val="yellow"/>
                <w:rtl/>
                <w:lang w:eastAsia="ja-JP"/>
              </w:rPr>
              <w:t xml:space="preserve"> שזה שייך לשירות; </w:t>
            </w:r>
            <w:r w:rsidR="004D438E">
              <w:rPr>
                <w:rFonts w:ascii="Arial" w:eastAsia="Times New Roman" w:hAnsi="Arial" w:cs="David" w:hint="cs"/>
                <w:color w:val="000000"/>
                <w:sz w:val="26"/>
                <w:szCs w:val="26"/>
                <w:highlight w:val="yellow"/>
                <w:rtl/>
                <w:lang w:eastAsia="ja-JP"/>
              </w:rPr>
              <w:t xml:space="preserve">נוסח חלופי: </w:t>
            </w:r>
            <w:r w:rsidR="00296A2F" w:rsidRPr="00FC4EB9">
              <w:rPr>
                <w:rFonts w:ascii="Arial" w:eastAsia="Times New Roman" w:hAnsi="Arial" w:cs="David"/>
                <w:color w:val="000000"/>
                <w:sz w:val="26"/>
                <w:szCs w:val="26"/>
                <w:highlight w:val="yellow"/>
                <w:rtl/>
                <w:lang w:eastAsia="ja-JP"/>
              </w:rPr>
              <w:t xml:space="preserve">ניתן לאמץ את עיקרו ההכלה </w:t>
            </w:r>
            <w:r w:rsidR="00296A2F" w:rsidRPr="00FC4EB9">
              <w:rPr>
                <w:rFonts w:ascii="Arial" w:eastAsia="Times New Roman" w:hAnsi="Arial" w:cs="David" w:hint="eastAsia"/>
                <w:color w:val="000000"/>
                <w:sz w:val="26"/>
                <w:szCs w:val="26"/>
                <w:highlight w:val="yellow"/>
                <w:rtl/>
                <w:lang w:eastAsia="ja-JP"/>
              </w:rPr>
              <w:t>והרציפות</w:t>
            </w:r>
            <w:r w:rsidR="00296A2F" w:rsidRPr="00FC4EB9">
              <w:rPr>
                <w:rFonts w:ascii="Arial" w:eastAsia="Times New Roman" w:hAnsi="Arial" w:cs="David"/>
                <w:color w:val="000000"/>
                <w:sz w:val="26"/>
                <w:szCs w:val="26"/>
                <w:highlight w:val="yellow"/>
                <w:rtl/>
                <w:lang w:eastAsia="ja-JP"/>
              </w:rPr>
              <w:t xml:space="preserve"> </w:t>
            </w:r>
            <w:r w:rsidR="00296A2F" w:rsidRPr="00FC4EB9">
              <w:rPr>
                <w:rFonts w:ascii="Arial" w:eastAsia="Times New Roman" w:hAnsi="Arial" w:cs="David" w:hint="eastAsia"/>
                <w:color w:val="000000"/>
                <w:sz w:val="26"/>
                <w:szCs w:val="26"/>
                <w:highlight w:val="yellow"/>
                <w:rtl/>
                <w:lang w:eastAsia="ja-JP"/>
              </w:rPr>
              <w:t>שנמצא</w:t>
            </w:r>
            <w:r w:rsidR="00296A2F" w:rsidRPr="00FC4EB9">
              <w:rPr>
                <w:rFonts w:ascii="Arial" w:eastAsia="Times New Roman" w:hAnsi="Arial" w:cs="David"/>
                <w:color w:val="000000"/>
                <w:sz w:val="26"/>
                <w:szCs w:val="26"/>
                <w:highlight w:val="yellow"/>
                <w:rtl/>
                <w:lang w:eastAsia="ja-JP"/>
              </w:rPr>
              <w:t xml:space="preserve"> </w:t>
            </w:r>
            <w:r w:rsidR="00296A2F" w:rsidRPr="00FC4EB9">
              <w:rPr>
                <w:rFonts w:ascii="Arial" w:eastAsia="Times New Roman" w:hAnsi="Arial" w:cs="David" w:hint="eastAsia"/>
                <w:color w:val="000000"/>
                <w:sz w:val="26"/>
                <w:szCs w:val="26"/>
                <w:highlight w:val="yellow"/>
                <w:rtl/>
                <w:lang w:eastAsia="ja-JP"/>
              </w:rPr>
              <w:t>למשל</w:t>
            </w:r>
            <w:r w:rsidR="00296A2F" w:rsidRPr="00FC4EB9">
              <w:rPr>
                <w:rFonts w:ascii="Arial" w:eastAsia="Times New Roman" w:hAnsi="Arial" w:cs="David"/>
                <w:color w:val="000000"/>
                <w:sz w:val="26"/>
                <w:szCs w:val="26"/>
                <w:highlight w:val="yellow"/>
                <w:rtl/>
                <w:lang w:eastAsia="ja-JP"/>
              </w:rPr>
              <w:t xml:space="preserve"> </w:t>
            </w:r>
            <w:r w:rsidR="00296A2F" w:rsidRPr="00FC4EB9">
              <w:rPr>
                <w:rFonts w:ascii="Arial" w:eastAsia="Times New Roman" w:hAnsi="Arial" w:cs="David" w:hint="eastAsia"/>
                <w:color w:val="000000"/>
                <w:sz w:val="26"/>
                <w:szCs w:val="26"/>
                <w:highlight w:val="yellow"/>
                <w:rtl/>
                <w:lang w:eastAsia="ja-JP"/>
              </w:rPr>
              <w:t>במקום</w:t>
            </w:r>
            <w:r w:rsidR="00296A2F" w:rsidRPr="00FC4EB9">
              <w:rPr>
                <w:rFonts w:ascii="Arial" w:eastAsia="Times New Roman" w:hAnsi="Arial" w:cs="David"/>
                <w:color w:val="000000"/>
                <w:sz w:val="26"/>
                <w:szCs w:val="26"/>
                <w:highlight w:val="yellow"/>
                <w:rtl/>
                <w:lang w:eastAsia="ja-JP"/>
              </w:rPr>
              <w:t xml:space="preserve"> </w:t>
            </w:r>
            <w:r w:rsidR="00296A2F" w:rsidRPr="00FC4EB9">
              <w:rPr>
                <w:rFonts w:ascii="Arial" w:eastAsia="Times New Roman" w:hAnsi="Arial" w:cs="David" w:hint="eastAsia"/>
                <w:color w:val="000000"/>
                <w:sz w:val="26"/>
                <w:szCs w:val="26"/>
                <w:highlight w:val="yellow"/>
                <w:rtl/>
                <w:lang w:eastAsia="ja-JP"/>
              </w:rPr>
              <w:t>קיים</w:t>
            </w:r>
            <w:r w:rsidR="00296A2F" w:rsidRPr="00FC4EB9">
              <w:rPr>
                <w:rFonts w:ascii="Arial" w:eastAsia="Times New Roman" w:hAnsi="Arial" w:cs="David"/>
                <w:color w:val="000000"/>
                <w:sz w:val="26"/>
                <w:szCs w:val="26"/>
                <w:highlight w:val="yellow"/>
                <w:rtl/>
                <w:lang w:eastAsia="ja-JP"/>
              </w:rPr>
              <w:t xml:space="preserve"> </w:t>
            </w:r>
            <w:r w:rsidR="00296A2F" w:rsidRPr="00FC4EB9">
              <w:rPr>
                <w:rFonts w:ascii="Arial" w:eastAsia="Times New Roman" w:hAnsi="Arial" w:cs="David" w:hint="eastAsia"/>
                <w:color w:val="000000"/>
                <w:sz w:val="26"/>
                <w:szCs w:val="26"/>
                <w:highlight w:val="yellow"/>
                <w:rtl/>
                <w:lang w:eastAsia="ja-JP"/>
              </w:rPr>
              <w:t>כהוראה</w:t>
            </w:r>
            <w:r w:rsidR="00296A2F" w:rsidRPr="00FC4EB9">
              <w:rPr>
                <w:rFonts w:ascii="Arial" w:eastAsia="Times New Roman" w:hAnsi="Arial" w:cs="David"/>
                <w:color w:val="000000"/>
                <w:sz w:val="26"/>
                <w:szCs w:val="26"/>
                <w:highlight w:val="yellow"/>
                <w:rtl/>
                <w:lang w:eastAsia="ja-JP"/>
              </w:rPr>
              <w:t xml:space="preserve"> </w:t>
            </w:r>
            <w:r w:rsidR="00296A2F" w:rsidRPr="00FC4EB9">
              <w:rPr>
                <w:rFonts w:ascii="Arial" w:eastAsia="Times New Roman" w:hAnsi="Arial" w:cs="David" w:hint="eastAsia"/>
                <w:color w:val="000000"/>
                <w:sz w:val="26"/>
                <w:szCs w:val="26"/>
                <w:highlight w:val="yellow"/>
                <w:rtl/>
                <w:lang w:eastAsia="ja-JP"/>
              </w:rPr>
              <w:t>כללית</w:t>
            </w:r>
            <w:r w:rsidR="00296A2F" w:rsidRPr="00FC4EB9">
              <w:rPr>
                <w:rFonts w:ascii="Arial" w:eastAsia="Times New Roman" w:hAnsi="Arial" w:cs="David"/>
                <w:color w:val="000000"/>
                <w:sz w:val="26"/>
                <w:szCs w:val="26"/>
                <w:highlight w:val="yellow"/>
                <w:rtl/>
                <w:lang w:eastAsia="ja-JP"/>
              </w:rPr>
              <w:t xml:space="preserve"> </w:t>
            </w:r>
            <w:r w:rsidR="00296A2F" w:rsidRPr="00FC4EB9">
              <w:rPr>
                <w:rFonts w:ascii="Arial" w:eastAsia="Times New Roman" w:hAnsi="Arial" w:cs="David" w:hint="eastAsia"/>
                <w:color w:val="000000"/>
                <w:sz w:val="26"/>
                <w:szCs w:val="26"/>
                <w:highlight w:val="yellow"/>
                <w:rtl/>
                <w:lang w:eastAsia="ja-JP"/>
              </w:rPr>
              <w:t>שיכולה</w:t>
            </w:r>
            <w:r w:rsidR="00296A2F" w:rsidRPr="00FC4EB9">
              <w:rPr>
                <w:rFonts w:ascii="Arial" w:eastAsia="Times New Roman" w:hAnsi="Arial" w:cs="David"/>
                <w:color w:val="000000"/>
                <w:sz w:val="26"/>
                <w:szCs w:val="26"/>
                <w:highlight w:val="yellow"/>
                <w:rtl/>
                <w:lang w:eastAsia="ja-JP"/>
              </w:rPr>
              <w:t xml:space="preserve"> </w:t>
            </w:r>
            <w:r w:rsidR="00296A2F" w:rsidRPr="00FC4EB9">
              <w:rPr>
                <w:rFonts w:ascii="Arial" w:eastAsia="Times New Roman" w:hAnsi="Arial" w:cs="David" w:hint="eastAsia"/>
                <w:color w:val="000000"/>
                <w:sz w:val="26"/>
                <w:szCs w:val="26"/>
                <w:highlight w:val="yellow"/>
                <w:rtl/>
                <w:lang w:eastAsia="ja-JP"/>
              </w:rPr>
              <w:t>לפתור</w:t>
            </w:r>
            <w:r w:rsidR="00296A2F" w:rsidRPr="00FC4EB9">
              <w:rPr>
                <w:rFonts w:ascii="Arial" w:eastAsia="Times New Roman" w:hAnsi="Arial" w:cs="David"/>
                <w:color w:val="000000"/>
                <w:sz w:val="26"/>
                <w:szCs w:val="26"/>
                <w:highlight w:val="yellow"/>
                <w:rtl/>
                <w:lang w:eastAsia="ja-JP"/>
              </w:rPr>
              <w:t xml:space="preserve"> </w:t>
            </w:r>
            <w:r w:rsidR="00296A2F" w:rsidRPr="00FC4EB9">
              <w:rPr>
                <w:rFonts w:ascii="Arial" w:eastAsia="Times New Roman" w:hAnsi="Arial" w:cs="David" w:hint="eastAsia"/>
                <w:color w:val="000000"/>
                <w:sz w:val="26"/>
                <w:szCs w:val="26"/>
                <w:highlight w:val="yellow"/>
                <w:rtl/>
                <w:lang w:eastAsia="ja-JP"/>
              </w:rPr>
              <w:t>את</w:t>
            </w:r>
            <w:r w:rsidR="00296A2F" w:rsidRPr="00FC4EB9">
              <w:rPr>
                <w:rFonts w:ascii="Arial" w:eastAsia="Times New Roman" w:hAnsi="Arial" w:cs="David"/>
                <w:color w:val="000000"/>
                <w:sz w:val="26"/>
                <w:szCs w:val="26"/>
                <w:highlight w:val="yellow"/>
                <w:rtl/>
                <w:lang w:eastAsia="ja-JP"/>
              </w:rPr>
              <w:t xml:space="preserve"> </w:t>
            </w:r>
            <w:r w:rsidR="00296A2F" w:rsidRPr="00FC4EB9">
              <w:rPr>
                <w:rFonts w:ascii="Arial" w:eastAsia="Times New Roman" w:hAnsi="Arial" w:cs="David" w:hint="eastAsia"/>
                <w:color w:val="000000"/>
                <w:sz w:val="26"/>
                <w:szCs w:val="26"/>
                <w:highlight w:val="yellow"/>
                <w:rtl/>
                <w:lang w:eastAsia="ja-JP"/>
              </w:rPr>
              <w:t>הקושי</w:t>
            </w:r>
            <w:r w:rsidR="00296A2F" w:rsidRPr="00FC4EB9">
              <w:rPr>
                <w:rFonts w:ascii="Arial" w:eastAsia="Times New Roman" w:hAnsi="Arial" w:cs="David"/>
                <w:color w:val="000000"/>
                <w:sz w:val="26"/>
                <w:szCs w:val="26"/>
                <w:highlight w:val="yellow"/>
                <w:rtl/>
                <w:lang w:eastAsia="ja-JP"/>
              </w:rPr>
              <w:t>)</w:t>
            </w:r>
            <w:r w:rsidRPr="00FC4EB9">
              <w:rPr>
                <w:rFonts w:ascii="Arial" w:eastAsia="Times New Roman" w:hAnsi="Arial" w:cs="David"/>
                <w:color w:val="000000"/>
                <w:sz w:val="26"/>
                <w:szCs w:val="26"/>
                <w:highlight w:val="yellow"/>
                <w:rtl/>
                <w:lang w:eastAsia="ja-JP"/>
              </w:rPr>
              <w:t>;</w:t>
            </w:r>
            <w:r w:rsidR="00296A2F">
              <w:rPr>
                <w:rFonts w:ascii="Arial" w:eastAsia="Times New Roman" w:hAnsi="Arial" w:cs="David" w:hint="cs"/>
                <w:color w:val="000000"/>
                <w:sz w:val="20"/>
                <w:szCs w:val="26"/>
                <w:rtl/>
                <w:lang w:eastAsia="ja-JP"/>
              </w:rPr>
              <w:t xml:space="preserve">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(2)</w:t>
            </w:r>
          </w:p>
        </w:tc>
        <w:tc>
          <w:tcPr>
            <w:tcW w:w="6521" w:type="dxa"/>
            <w:gridSpan w:val="3"/>
          </w:tcPr>
          <w:p w:rsidR="00477D49" w:rsidRPr="00477D49" w:rsidRDefault="00477D49" w:rsidP="00420261">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 xml:space="preserve">במגרש שבו הפרש הגובה בין מקום חניה נגיש לשער הכניסה העיקרית המיועדת לשימוש הציבור עולה  על </w:t>
            </w:r>
            <w:r w:rsidR="00714333">
              <w:rPr>
                <w:rFonts w:ascii="Arial" w:eastAsia="Times New Roman" w:hAnsi="Arial" w:cs="David" w:hint="cs"/>
                <w:color w:val="000000"/>
                <w:sz w:val="26"/>
                <w:szCs w:val="26"/>
                <w:rtl/>
                <w:lang w:eastAsia="ja-JP"/>
              </w:rPr>
              <w:t>2</w:t>
            </w:r>
            <w:r w:rsidR="00714333" w:rsidRPr="00477D49">
              <w:rPr>
                <w:rFonts w:ascii="Arial" w:eastAsia="Times New Roman" w:hAnsi="Arial" w:cs="David"/>
                <w:color w:val="000000"/>
                <w:sz w:val="26"/>
                <w:szCs w:val="26"/>
                <w:rtl/>
                <w:lang w:eastAsia="ja-JP"/>
              </w:rPr>
              <w:t xml:space="preserve">50 </w:t>
            </w:r>
            <w:r w:rsidRPr="00477D49">
              <w:rPr>
                <w:rFonts w:ascii="Arial" w:eastAsia="Times New Roman" w:hAnsi="Arial" w:cs="David"/>
                <w:color w:val="000000"/>
                <w:sz w:val="26"/>
                <w:szCs w:val="26"/>
                <w:rtl/>
                <w:lang w:eastAsia="ja-JP"/>
              </w:rPr>
              <w:t>סנטימטרים, יכול שהדרך הנגישה תוביל אל שער כניסה נגיש שאינו שער הכניסה הראשי ולא תהיה זאת הדרך העיקרית המיועדת לשימוש הציבור;</w:t>
            </w:r>
            <w:r w:rsidR="00296A2F" w:rsidRPr="00FC4EB9">
              <w:rPr>
                <w:rFonts w:ascii="Arial" w:eastAsia="Times New Roman" w:hAnsi="Arial" w:cs="David"/>
                <w:color w:val="000000"/>
                <w:sz w:val="20"/>
                <w:szCs w:val="26"/>
                <w:highlight w:val="yellow"/>
                <w:rtl/>
                <w:lang w:eastAsia="ja-JP"/>
              </w:rPr>
              <w:t>(כנ"ל)</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(3)</w:t>
            </w:r>
          </w:p>
        </w:tc>
        <w:tc>
          <w:tcPr>
            <w:tcW w:w="6521" w:type="dxa"/>
            <w:gridSpan w:val="3"/>
          </w:tcPr>
          <w:p w:rsidR="00477D49" w:rsidRPr="00477D49" w:rsidRDefault="00477D49" w:rsidP="00FC4EB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 xml:space="preserve">במגרש ששיפוע הקרקע </w:t>
            </w:r>
            <w:r w:rsidR="00296A2F">
              <w:rPr>
                <w:rFonts w:ascii="Arial" w:eastAsia="Times New Roman" w:hAnsi="Arial" w:cs="David" w:hint="cs"/>
                <w:color w:val="000000"/>
                <w:sz w:val="26"/>
                <w:szCs w:val="26"/>
                <w:rtl/>
                <w:lang w:eastAsia="ja-JP"/>
              </w:rPr>
              <w:t xml:space="preserve">הממוצע </w:t>
            </w:r>
            <w:r w:rsidRPr="00477D49">
              <w:rPr>
                <w:rFonts w:ascii="Arial" w:eastAsia="Times New Roman" w:hAnsi="Arial" w:cs="David"/>
                <w:color w:val="000000"/>
                <w:sz w:val="26"/>
                <w:szCs w:val="26"/>
                <w:rtl/>
                <w:lang w:eastAsia="ja-JP"/>
              </w:rPr>
              <w:t xml:space="preserve">בו עולה על </w:t>
            </w:r>
            <w:r w:rsidR="00296A2F">
              <w:rPr>
                <w:rFonts w:ascii="Arial" w:eastAsia="Times New Roman" w:hAnsi="Arial" w:cs="David" w:hint="cs"/>
                <w:color w:val="000000"/>
                <w:sz w:val="26"/>
                <w:szCs w:val="26"/>
                <w:rtl/>
                <w:lang w:eastAsia="ja-JP"/>
              </w:rPr>
              <w:t>8</w:t>
            </w:r>
            <w:r w:rsidRPr="00477D49">
              <w:rPr>
                <w:rFonts w:ascii="Arial" w:eastAsia="Times New Roman" w:hAnsi="Arial" w:cs="David"/>
                <w:color w:val="000000"/>
                <w:sz w:val="26"/>
                <w:szCs w:val="26"/>
                <w:rtl/>
                <w:lang w:eastAsia="ja-JP"/>
              </w:rPr>
              <w:t>%  ומתוכננות בו חצרות במפלסים שונים, יכול שדרך נגישה תוביל רק לשליש מן החצרות</w:t>
            </w:r>
            <w:r w:rsidR="00714333">
              <w:rPr>
                <w:rFonts w:ascii="Arial" w:eastAsia="Times New Roman" w:hAnsi="Arial" w:cs="David" w:hint="cs"/>
                <w:color w:val="000000"/>
                <w:sz w:val="26"/>
                <w:szCs w:val="26"/>
                <w:rtl/>
                <w:lang w:eastAsia="ja-JP"/>
              </w:rPr>
              <w:t>,</w:t>
            </w:r>
            <w:r w:rsidRPr="00477D49">
              <w:rPr>
                <w:rFonts w:ascii="Arial" w:eastAsia="Times New Roman" w:hAnsi="Arial" w:cs="David"/>
                <w:color w:val="000000"/>
                <w:sz w:val="26"/>
                <w:szCs w:val="26"/>
                <w:rtl/>
                <w:lang w:eastAsia="ja-JP"/>
              </w:rPr>
              <w:t xml:space="preserve"> ובכלל זה</w:t>
            </w:r>
            <w:r w:rsidR="00296A2F">
              <w:rPr>
                <w:rFonts w:ascii="Arial" w:eastAsia="Times New Roman" w:hAnsi="Arial" w:cs="David" w:hint="cs"/>
                <w:color w:val="000000"/>
                <w:sz w:val="26"/>
                <w:szCs w:val="26"/>
                <w:rtl/>
                <w:lang w:eastAsia="ja-JP"/>
              </w:rPr>
              <w:t xml:space="preserve">, </w:t>
            </w:r>
            <w:r w:rsidR="00A270F0">
              <w:rPr>
                <w:rFonts w:ascii="Arial" w:eastAsia="Times New Roman" w:hAnsi="Arial" w:cs="David" w:hint="cs"/>
                <w:color w:val="000000"/>
                <w:sz w:val="26"/>
                <w:szCs w:val="26"/>
                <w:rtl/>
                <w:lang w:eastAsia="ja-JP"/>
              </w:rPr>
              <w:t xml:space="preserve">חצר עם מתקני משחק שהותקנו בה אמצעי הצללה, </w:t>
            </w:r>
            <w:r w:rsidRPr="00477D49">
              <w:rPr>
                <w:rFonts w:ascii="Arial" w:eastAsia="Times New Roman" w:hAnsi="Arial" w:cs="David"/>
                <w:color w:val="000000"/>
                <w:sz w:val="26"/>
                <w:szCs w:val="26"/>
                <w:rtl/>
                <w:lang w:eastAsia="ja-JP"/>
              </w:rPr>
              <w:t xml:space="preserve">מגרש ספורט ורחבת כינוסים;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(4) </w:t>
            </w:r>
          </w:p>
        </w:tc>
        <w:tc>
          <w:tcPr>
            <w:tcW w:w="6521" w:type="dxa"/>
            <w:gridSpan w:val="3"/>
          </w:tcPr>
          <w:p w:rsidR="00477D49" w:rsidRPr="00477D49" w:rsidRDefault="00477D49" w:rsidP="00FC4EB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במגרש שבו בניינים שונים, והפרש הגובה בין מפלס הכניסה הקובעת של כל אחד מהם עולה על </w:t>
            </w:r>
            <w:smartTag w:uri="urn:schemas-microsoft-com:office:smarttags" w:element="metricconverter">
              <w:smartTagPr>
                <w:attr w:name="ProductID" w:val="100 סנטימטרים"/>
              </w:smartTagPr>
              <w:r w:rsidRPr="00477D49">
                <w:rPr>
                  <w:rFonts w:ascii="Arial" w:eastAsia="Times New Roman" w:hAnsi="Arial" w:cs="David"/>
                  <w:color w:val="000000"/>
                  <w:sz w:val="26"/>
                  <w:szCs w:val="26"/>
                  <w:rtl/>
                  <w:lang w:eastAsia="ja-JP"/>
                </w:rPr>
                <w:t>100 סנטימטרים</w:t>
              </w:r>
            </w:smartTag>
            <w:r w:rsidRPr="00477D49">
              <w:rPr>
                <w:rFonts w:ascii="Arial" w:eastAsia="Times New Roman" w:hAnsi="Arial" w:cs="David"/>
                <w:color w:val="000000"/>
                <w:sz w:val="26"/>
                <w:szCs w:val="26"/>
                <w:rtl/>
                <w:lang w:eastAsia="ja-JP"/>
              </w:rPr>
              <w:t>, דרך נגישה אל כניסה נגישה ל</w:t>
            </w:r>
            <w:r w:rsidR="00296A2F">
              <w:rPr>
                <w:rFonts w:ascii="Arial" w:eastAsia="Times New Roman" w:hAnsi="Arial" w:cs="David" w:hint="cs"/>
                <w:color w:val="000000"/>
                <w:sz w:val="26"/>
                <w:szCs w:val="26"/>
                <w:rtl/>
                <w:lang w:eastAsia="ja-JP"/>
              </w:rPr>
              <w:t xml:space="preserve">כל </w:t>
            </w:r>
            <w:r w:rsidRPr="00477D49">
              <w:rPr>
                <w:rFonts w:ascii="Arial" w:eastAsia="Times New Roman" w:hAnsi="Arial" w:cs="David"/>
                <w:color w:val="000000"/>
                <w:sz w:val="26"/>
                <w:szCs w:val="26"/>
                <w:rtl/>
                <w:lang w:eastAsia="ja-JP"/>
              </w:rPr>
              <w:t xml:space="preserve">אחד מן הבניינים </w:t>
            </w:r>
            <w:r w:rsidR="00A270F0">
              <w:rPr>
                <w:rFonts w:ascii="Arial" w:eastAsia="Times New Roman" w:hAnsi="Arial" w:cs="David" w:hint="cs"/>
                <w:color w:val="000000"/>
                <w:sz w:val="26"/>
                <w:szCs w:val="26"/>
                <w:rtl/>
                <w:lang w:eastAsia="ja-JP"/>
              </w:rPr>
              <w:t>אפשר</w:t>
            </w:r>
            <w:r w:rsidR="00A270F0" w:rsidRPr="00477D49">
              <w:rPr>
                <w:rFonts w:ascii="Arial" w:eastAsia="Times New Roman" w:hAnsi="Arial" w:cs="David"/>
                <w:color w:val="000000"/>
                <w:sz w:val="26"/>
                <w:szCs w:val="26"/>
                <w:rtl/>
                <w:lang w:eastAsia="ja-JP"/>
              </w:rPr>
              <w:t xml:space="preserve"> </w:t>
            </w:r>
            <w:r w:rsidR="00296A2F" w:rsidRPr="00477D49">
              <w:rPr>
                <w:rFonts w:ascii="Arial" w:eastAsia="Times New Roman" w:hAnsi="Arial" w:cs="David"/>
                <w:color w:val="000000"/>
                <w:sz w:val="26"/>
                <w:szCs w:val="26"/>
                <w:rtl/>
                <w:lang w:eastAsia="ja-JP"/>
              </w:rPr>
              <w:t>ש</w:t>
            </w:r>
            <w:r w:rsidR="00296A2F">
              <w:rPr>
                <w:rFonts w:ascii="Arial" w:eastAsia="Times New Roman" w:hAnsi="Arial" w:cs="David" w:hint="cs"/>
                <w:color w:val="000000"/>
                <w:sz w:val="26"/>
                <w:szCs w:val="26"/>
                <w:rtl/>
                <w:lang w:eastAsia="ja-JP"/>
              </w:rPr>
              <w:t>תעבור</w:t>
            </w:r>
            <w:r w:rsidR="00296A2F" w:rsidRPr="00477D49">
              <w:rPr>
                <w:rFonts w:ascii="Arial" w:eastAsia="Times New Roman" w:hAnsi="Arial" w:cs="David"/>
                <w:color w:val="000000"/>
                <w:sz w:val="26"/>
                <w:szCs w:val="26"/>
                <w:rtl/>
                <w:lang w:eastAsia="ja-JP"/>
              </w:rPr>
              <w:t xml:space="preserve">  </w:t>
            </w:r>
            <w:r w:rsidRPr="00477D49">
              <w:rPr>
                <w:rFonts w:ascii="Arial" w:eastAsia="Times New Roman" w:hAnsi="Arial" w:cs="David"/>
                <w:color w:val="000000"/>
                <w:sz w:val="26"/>
                <w:szCs w:val="26"/>
                <w:rtl/>
                <w:lang w:eastAsia="ja-JP"/>
              </w:rPr>
              <w:t xml:space="preserve">דרך בנין אחר ובלבד שיתקיימו שני אלה: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(א) </w:t>
            </w:r>
          </w:p>
        </w:tc>
        <w:tc>
          <w:tcPr>
            <w:tcW w:w="5948"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המעבר בין הבניינים יהיה פתוח באופן רציף וקבוע;</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 </w:t>
            </w:r>
          </w:p>
        </w:tc>
        <w:tc>
          <w:tcPr>
            <w:tcW w:w="5948"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לבנ</w:t>
            </w:r>
            <w:r w:rsidR="00714333">
              <w:rPr>
                <w:rFonts w:ascii="Arial" w:eastAsia="Times New Roman" w:hAnsi="Arial" w:cs="David" w:hint="cs"/>
                <w:color w:val="000000"/>
                <w:sz w:val="26"/>
                <w:szCs w:val="26"/>
                <w:rtl/>
                <w:lang w:eastAsia="ja-JP"/>
              </w:rPr>
              <w:t>י</w:t>
            </w:r>
            <w:r w:rsidRPr="00477D49">
              <w:rPr>
                <w:rFonts w:ascii="Arial" w:eastAsia="Times New Roman" w:hAnsi="Arial" w:cs="David"/>
                <w:color w:val="000000"/>
                <w:sz w:val="26"/>
                <w:szCs w:val="26"/>
                <w:rtl/>
                <w:lang w:eastAsia="ja-JP"/>
              </w:rPr>
              <w:t>ין המרכזי תהיה כניסה נגישה ישירה.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lang w:eastAsia="ja-JP"/>
              </w:rPr>
              <w:t xml:space="preserve">(5) </w:t>
            </w:r>
          </w:p>
        </w:tc>
        <w:tc>
          <w:tcPr>
            <w:tcW w:w="6521" w:type="dxa"/>
            <w:gridSpan w:val="3"/>
          </w:tcPr>
          <w:p w:rsidR="00477D49" w:rsidRPr="00477D49" w:rsidRDefault="00477D49" w:rsidP="00FC4EB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במגרש שבו בני</w:t>
            </w:r>
            <w:r w:rsidR="00296A2F">
              <w:rPr>
                <w:rFonts w:ascii="Arial" w:eastAsia="Times New Roman" w:hAnsi="Arial" w:cs="David" w:hint="cs"/>
                <w:color w:val="000000"/>
                <w:sz w:val="26"/>
                <w:szCs w:val="26"/>
                <w:rtl/>
                <w:lang w:eastAsia="ja-JP"/>
              </w:rPr>
              <w:t>י</w:t>
            </w:r>
            <w:r w:rsidRPr="00477D49">
              <w:rPr>
                <w:rFonts w:ascii="Arial" w:eastAsia="Times New Roman" w:hAnsi="Arial" w:cs="David"/>
                <w:color w:val="000000"/>
                <w:sz w:val="26"/>
                <w:szCs w:val="26"/>
                <w:rtl/>
                <w:lang w:eastAsia="ja-JP"/>
              </w:rPr>
              <w:t>נים שונים, והפרש הגובה בין הכניסה הנגישה לבני</w:t>
            </w:r>
            <w:r w:rsidR="00296A2F">
              <w:rPr>
                <w:rFonts w:ascii="Arial" w:eastAsia="Times New Roman" w:hAnsi="Arial" w:cs="David" w:hint="cs"/>
                <w:color w:val="000000"/>
                <w:sz w:val="26"/>
                <w:szCs w:val="26"/>
                <w:rtl/>
                <w:lang w:eastAsia="ja-JP"/>
              </w:rPr>
              <w:t>י</w:t>
            </w:r>
            <w:r w:rsidRPr="00477D49">
              <w:rPr>
                <w:rFonts w:ascii="Arial" w:eastAsia="Times New Roman" w:hAnsi="Arial" w:cs="David"/>
                <w:color w:val="000000"/>
                <w:sz w:val="26"/>
                <w:szCs w:val="26"/>
                <w:rtl/>
                <w:lang w:eastAsia="ja-JP"/>
              </w:rPr>
              <w:t xml:space="preserve">ן אחד לבין הכניסה הנגישה של בניין אחר באותו מוסד חינוך </w:t>
            </w:r>
            <w:r w:rsidRPr="00477D49">
              <w:rPr>
                <w:rFonts w:ascii="Arial" w:eastAsia="Times New Roman" w:hAnsi="Arial" w:cs="David" w:hint="cs"/>
                <w:color w:val="000000"/>
                <w:sz w:val="26"/>
                <w:szCs w:val="26"/>
                <w:rtl/>
                <w:lang w:eastAsia="ja-JP"/>
              </w:rPr>
              <w:t xml:space="preserve">חדש </w:t>
            </w:r>
            <w:r w:rsidRPr="00477D49">
              <w:rPr>
                <w:rFonts w:ascii="Arial" w:eastAsia="Times New Roman" w:hAnsi="Arial" w:cs="David"/>
                <w:color w:val="000000"/>
                <w:sz w:val="26"/>
                <w:szCs w:val="26"/>
                <w:rtl/>
                <w:lang w:eastAsia="ja-JP"/>
              </w:rPr>
              <w:t xml:space="preserve">עולה על </w:t>
            </w:r>
            <w:smartTag w:uri="urn:schemas-microsoft-com:office:smarttags" w:element="metricconverter">
              <w:smartTagPr>
                <w:attr w:name="ProductID" w:val="100 סנטימטרים"/>
              </w:smartTagPr>
              <w:r w:rsidRPr="00477D49">
                <w:rPr>
                  <w:rFonts w:ascii="Arial" w:eastAsia="Times New Roman" w:hAnsi="Arial" w:cs="David"/>
                  <w:color w:val="000000"/>
                  <w:sz w:val="26"/>
                  <w:szCs w:val="26"/>
                  <w:rtl/>
                  <w:lang w:eastAsia="ja-JP"/>
                </w:rPr>
                <w:t>100 סנטימטרים</w:t>
              </w:r>
            </w:smartTag>
            <w:r w:rsidRPr="00477D49">
              <w:rPr>
                <w:rFonts w:ascii="Arial" w:eastAsia="Times New Roman" w:hAnsi="Arial" w:cs="David"/>
                <w:color w:val="000000"/>
                <w:sz w:val="26"/>
                <w:szCs w:val="26"/>
                <w:rtl/>
                <w:lang w:eastAsia="ja-JP"/>
              </w:rPr>
              <w:t xml:space="preserve"> אין חובה להתקין דרך נגישה </w:t>
            </w:r>
            <w:r w:rsidR="00296A2F">
              <w:rPr>
                <w:rFonts w:ascii="Arial" w:eastAsia="Times New Roman" w:hAnsi="Arial" w:cs="David" w:hint="cs"/>
                <w:color w:val="000000"/>
                <w:sz w:val="26"/>
                <w:szCs w:val="26"/>
                <w:rtl/>
                <w:lang w:eastAsia="ja-JP"/>
              </w:rPr>
              <w:t xml:space="preserve">שתעבור </w:t>
            </w:r>
            <w:r w:rsidR="00296A2F" w:rsidRPr="00477D49">
              <w:rPr>
                <w:rFonts w:ascii="Arial" w:eastAsia="Times New Roman" w:hAnsi="Arial" w:cs="David"/>
                <w:color w:val="000000"/>
                <w:sz w:val="26"/>
                <w:szCs w:val="26"/>
                <w:rtl/>
                <w:lang w:eastAsia="ja-JP"/>
              </w:rPr>
              <w:t>ב</w:t>
            </w:r>
            <w:r w:rsidR="00296A2F">
              <w:rPr>
                <w:rFonts w:ascii="Arial" w:eastAsia="Times New Roman" w:hAnsi="Arial" w:cs="David" w:hint="cs"/>
                <w:color w:val="000000"/>
                <w:sz w:val="26"/>
                <w:szCs w:val="26"/>
                <w:rtl/>
                <w:lang w:eastAsia="ja-JP"/>
              </w:rPr>
              <w:t>תוך</w:t>
            </w:r>
            <w:r w:rsidR="00296A2F" w:rsidRPr="00477D49">
              <w:rPr>
                <w:rFonts w:ascii="Arial" w:eastAsia="Times New Roman" w:hAnsi="Arial" w:cs="David"/>
                <w:color w:val="000000"/>
                <w:sz w:val="26"/>
                <w:szCs w:val="26"/>
                <w:rtl/>
                <w:lang w:eastAsia="ja-JP"/>
              </w:rPr>
              <w:t xml:space="preserve"> </w:t>
            </w:r>
            <w:r w:rsidRPr="00477D49">
              <w:rPr>
                <w:rFonts w:ascii="Arial" w:eastAsia="Times New Roman" w:hAnsi="Arial" w:cs="David"/>
                <w:color w:val="000000"/>
                <w:sz w:val="26"/>
                <w:szCs w:val="26"/>
                <w:rtl/>
                <w:lang w:eastAsia="ja-JP"/>
              </w:rPr>
              <w:t>בניינים אלה; אין באמור כדי לגרוע מחובת התקנת דרך נגישה</w:t>
            </w:r>
            <w:r w:rsidR="00BC1069">
              <w:rPr>
                <w:rFonts w:ascii="Arial" w:eastAsia="Times New Roman" w:hAnsi="Arial" w:cs="David" w:hint="cs"/>
                <w:color w:val="000000"/>
                <w:sz w:val="26"/>
                <w:szCs w:val="26"/>
                <w:rtl/>
                <w:lang w:eastAsia="ja-JP"/>
              </w:rPr>
              <w:t>,</w:t>
            </w:r>
            <w:r w:rsidRPr="00477D49">
              <w:rPr>
                <w:rFonts w:ascii="Arial" w:eastAsia="Times New Roman" w:hAnsi="Arial" w:cs="David"/>
                <w:color w:val="000000"/>
                <w:sz w:val="26"/>
                <w:szCs w:val="26"/>
                <w:rtl/>
                <w:lang w:eastAsia="ja-JP"/>
              </w:rPr>
              <w:t xml:space="preserve"> כאמור </w:t>
            </w:r>
            <w:r w:rsidRPr="00477D49">
              <w:rPr>
                <w:rFonts w:ascii="Arial" w:eastAsia="Times New Roman" w:hAnsi="Arial" w:cs="David" w:hint="cs"/>
                <w:color w:val="000000"/>
                <w:sz w:val="26"/>
                <w:szCs w:val="26"/>
                <w:rtl/>
                <w:lang w:eastAsia="ja-JP"/>
              </w:rPr>
              <w:t>בתקנה 5</w:t>
            </w:r>
            <w:r w:rsidR="00BC1069">
              <w:rPr>
                <w:rFonts w:ascii="Arial" w:eastAsia="Times New Roman" w:hAnsi="Arial" w:cs="David" w:hint="cs"/>
                <w:color w:val="000000"/>
                <w:sz w:val="26"/>
                <w:szCs w:val="26"/>
                <w:rtl/>
                <w:lang w:eastAsia="ja-JP"/>
              </w:rPr>
              <w:t xml:space="preserve">, </w:t>
            </w:r>
            <w:r w:rsidRPr="00477D49">
              <w:rPr>
                <w:rFonts w:ascii="Arial" w:eastAsia="Times New Roman" w:hAnsi="Arial" w:cs="David"/>
                <w:color w:val="000000"/>
                <w:sz w:val="26"/>
                <w:szCs w:val="26"/>
                <w:rtl/>
                <w:lang w:eastAsia="ja-JP"/>
              </w:rPr>
              <w:t>לכל אחד מן הבניינים במגרש זה.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כניסה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לבניין</w:t>
            </w:r>
            <w:r w:rsidRPr="00477D49">
              <w:rPr>
                <w:rFonts w:ascii="Hadasa Roso SL" w:eastAsia="MS Mincho" w:hAnsi="Hadasa Roso SL" w:cs="David"/>
                <w:b/>
                <w:bCs/>
                <w:color w:val="000000"/>
                <w:spacing w:val="1"/>
                <w:sz w:val="20"/>
                <w:szCs w:val="20"/>
                <w:rtl/>
                <w:lang w:eastAsia="ja-JP"/>
              </w:rPr>
              <w:t xml:space="preserve"> </w:t>
            </w:r>
            <w:r w:rsidR="000906AA">
              <w:rPr>
                <w:rFonts w:ascii="Hadasa Roso SL" w:eastAsia="MS Mincho" w:hAnsi="Hadasa Roso SL" w:cs="David" w:hint="cs"/>
                <w:b/>
                <w:bCs/>
                <w:color w:val="000000"/>
                <w:spacing w:val="1"/>
                <w:sz w:val="20"/>
                <w:szCs w:val="20"/>
                <w:rtl/>
                <w:lang w:eastAsia="ja-JP"/>
              </w:rPr>
              <w:t xml:space="preserve"> ושער כניסה למוסד חינוך חדש</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8.</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0"/>
                <w:szCs w:val="26"/>
                <w:rtl/>
                <w:lang w:eastAsia="ja-JP"/>
              </w:rPr>
              <w:t>בכניסה לבנ</w:t>
            </w:r>
            <w:r w:rsidR="00714333">
              <w:rPr>
                <w:rFonts w:ascii="Arial" w:eastAsia="Times New Roman" w:hAnsi="Arial" w:cs="David" w:hint="cs"/>
                <w:color w:val="000000"/>
                <w:sz w:val="20"/>
                <w:szCs w:val="26"/>
                <w:rtl/>
                <w:lang w:eastAsia="ja-JP"/>
              </w:rPr>
              <w:t>י</w:t>
            </w:r>
            <w:r w:rsidRPr="00477D49">
              <w:rPr>
                <w:rFonts w:ascii="Arial" w:eastAsia="Times New Roman" w:hAnsi="Arial" w:cs="David"/>
                <w:color w:val="000000"/>
                <w:sz w:val="20"/>
                <w:szCs w:val="26"/>
                <w:rtl/>
                <w:lang w:eastAsia="ja-JP"/>
              </w:rPr>
              <w:t>ין במוסד חינוך חדש יתקיימו הוראות פרטים  8.55, 8.56 ו-8.57(א)</w:t>
            </w:r>
            <w:r w:rsidRPr="00477D49">
              <w:rPr>
                <w:rFonts w:ascii="Arial" w:eastAsia="Times New Roman" w:hAnsi="Arial" w:cs="David" w:hint="cs"/>
                <w:color w:val="000000"/>
                <w:sz w:val="20"/>
                <w:szCs w:val="26"/>
                <w:rtl/>
                <w:lang w:eastAsia="ja-JP"/>
              </w:rPr>
              <w:t xml:space="preserve"> לסימן ג' בפרק א' לחלק ח'1 בתוספת השנייה לתקנות בקשה להיתר</w:t>
            </w:r>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הרוחב החופשי של שער כניסה למוסד חינוך חדש לא יפחת מ- </w:t>
            </w:r>
            <w:smartTag w:uri="urn:schemas-microsoft-com:office:smarttags" w:element="metricconverter">
              <w:smartTagPr>
                <w:attr w:name="ProductID" w:val="110 סנטימטרים"/>
              </w:smartTagPr>
              <w:r w:rsidRPr="00477D49">
                <w:rPr>
                  <w:rFonts w:ascii="Arial" w:eastAsia="Times New Roman" w:hAnsi="Arial" w:cs="David"/>
                  <w:color w:val="000000"/>
                  <w:sz w:val="20"/>
                  <w:szCs w:val="26"/>
                  <w:rtl/>
                  <w:lang w:eastAsia="ja-JP"/>
                </w:rPr>
                <w:t>110 סנטימטרים</w:t>
              </w:r>
            </w:smartTag>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בתוך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בנין</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 חדש</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9.</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AE468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בדרך נגישה בתוך בנין במוסד חינוך חדש יחולו הוראות פרטים 8.60, 8.61 ו- 8.62 </w:t>
            </w:r>
            <w:r w:rsidRPr="00477D49">
              <w:rPr>
                <w:rFonts w:ascii="Arial" w:eastAsia="Times New Roman" w:hAnsi="Arial" w:cs="David" w:hint="cs"/>
                <w:color w:val="000000"/>
                <w:sz w:val="20"/>
                <w:szCs w:val="26"/>
                <w:rtl/>
                <w:lang w:eastAsia="ja-JP"/>
              </w:rPr>
              <w:t xml:space="preserve">לסימן ג' בפרק א' לחלק ח'1 בתוספת השנייה לתקנות בקשה להיתר, </w:t>
            </w:r>
            <w:r w:rsidRPr="00477D49">
              <w:rPr>
                <w:rFonts w:ascii="Arial" w:eastAsia="Times New Roman" w:hAnsi="Arial" w:cs="David"/>
                <w:color w:val="000000"/>
                <w:sz w:val="20"/>
                <w:szCs w:val="26"/>
                <w:rtl/>
                <w:lang w:eastAsia="ja-JP"/>
              </w:rPr>
              <w:t xml:space="preserve">וכן הוראות ת"י 1918 חלק 1 </w:t>
            </w:r>
            <w:r w:rsidR="000906AA">
              <w:rPr>
                <w:rFonts w:ascii="Arial" w:eastAsia="Times New Roman" w:hAnsi="Arial" w:cs="David" w:hint="cs"/>
                <w:color w:val="000000"/>
                <w:sz w:val="20"/>
                <w:szCs w:val="26"/>
                <w:rtl/>
                <w:lang w:eastAsia="ja-JP"/>
              </w:rPr>
              <w:t>ב</w:t>
            </w:r>
            <w:r w:rsidRPr="00477D49">
              <w:rPr>
                <w:rFonts w:ascii="Arial" w:eastAsia="Times New Roman" w:hAnsi="Arial" w:cs="David"/>
                <w:color w:val="000000"/>
                <w:sz w:val="20"/>
                <w:szCs w:val="26"/>
                <w:rtl/>
                <w:lang w:eastAsia="ja-JP"/>
              </w:rPr>
              <w:t>סעי</w:t>
            </w:r>
            <w:r w:rsidR="000906AA">
              <w:rPr>
                <w:rFonts w:ascii="Arial" w:eastAsia="Times New Roman" w:hAnsi="Arial" w:cs="David" w:hint="cs"/>
                <w:color w:val="000000"/>
                <w:sz w:val="20"/>
                <w:szCs w:val="26"/>
                <w:rtl/>
                <w:lang w:eastAsia="ja-JP"/>
              </w:rPr>
              <w:t>פים</w:t>
            </w:r>
            <w:r w:rsidRPr="00477D49">
              <w:rPr>
                <w:rFonts w:ascii="Arial" w:eastAsia="Times New Roman" w:hAnsi="Arial" w:cs="David"/>
                <w:color w:val="000000"/>
                <w:sz w:val="20"/>
                <w:szCs w:val="26"/>
                <w:rtl/>
                <w:lang w:eastAsia="ja-JP"/>
              </w:rPr>
              <w:t xml:space="preserve"> הדן בדרך נגישה </w:t>
            </w:r>
            <w:r w:rsidR="000906AA">
              <w:rPr>
                <w:rFonts w:ascii="Arial" w:eastAsia="Times New Roman" w:hAnsi="Arial" w:cs="David" w:hint="cs"/>
                <w:color w:val="000000"/>
                <w:sz w:val="20"/>
                <w:szCs w:val="26"/>
                <w:rtl/>
                <w:lang w:eastAsia="ja-JP"/>
              </w:rPr>
              <w:t xml:space="preserve"> 2.7 ו-2.9 </w:t>
            </w:r>
            <w:r w:rsidRPr="00477D49">
              <w:rPr>
                <w:rFonts w:ascii="Arial" w:eastAsia="Times New Roman" w:hAnsi="Arial" w:cs="David"/>
                <w:color w:val="000000"/>
                <w:sz w:val="20"/>
                <w:szCs w:val="26"/>
                <w:rtl/>
                <w:lang w:eastAsia="ja-JP"/>
              </w:rPr>
              <w:t>וחלק 3.1 בסעי</w:t>
            </w:r>
            <w:r w:rsidR="0033655A">
              <w:rPr>
                <w:rFonts w:ascii="Arial" w:eastAsia="Times New Roman" w:hAnsi="Arial" w:cs="David" w:hint="cs"/>
                <w:color w:val="000000"/>
                <w:sz w:val="20"/>
                <w:szCs w:val="26"/>
                <w:rtl/>
                <w:lang w:eastAsia="ja-JP"/>
              </w:rPr>
              <w:t>ף</w:t>
            </w:r>
            <w:r w:rsidRPr="00477D49">
              <w:rPr>
                <w:rFonts w:ascii="Arial" w:eastAsia="Times New Roman" w:hAnsi="Arial" w:cs="David"/>
                <w:color w:val="000000"/>
                <w:sz w:val="20"/>
                <w:szCs w:val="26"/>
                <w:rtl/>
                <w:lang w:eastAsia="ja-JP"/>
              </w:rPr>
              <w:t xml:space="preserve"> </w:t>
            </w:r>
            <w:r w:rsidR="00AE4688" w:rsidRPr="00477D49">
              <w:rPr>
                <w:rFonts w:ascii="Arial" w:eastAsia="Times New Roman" w:hAnsi="Arial" w:cs="David"/>
                <w:color w:val="000000"/>
                <w:sz w:val="20"/>
                <w:szCs w:val="26"/>
                <w:rtl/>
                <w:lang w:eastAsia="ja-JP"/>
              </w:rPr>
              <w:t>הד</w:t>
            </w:r>
            <w:r w:rsidR="00AE4688">
              <w:rPr>
                <w:rFonts w:ascii="Arial" w:eastAsia="Times New Roman" w:hAnsi="Arial" w:cs="David" w:hint="cs"/>
                <w:color w:val="000000"/>
                <w:sz w:val="20"/>
                <w:szCs w:val="26"/>
                <w:rtl/>
                <w:lang w:eastAsia="ja-JP"/>
              </w:rPr>
              <w:t>ן</w:t>
            </w:r>
            <w:r w:rsidR="00AE4688" w:rsidRPr="00477D49">
              <w:rPr>
                <w:rFonts w:ascii="Arial" w:eastAsia="Times New Roman" w:hAnsi="Arial" w:cs="David"/>
                <w:color w:val="000000"/>
                <w:sz w:val="20"/>
                <w:szCs w:val="26"/>
                <w:rtl/>
                <w:lang w:eastAsia="ja-JP"/>
              </w:rPr>
              <w:t xml:space="preserve"> </w:t>
            </w:r>
            <w:r w:rsidRPr="00477D49">
              <w:rPr>
                <w:rFonts w:ascii="Arial" w:eastAsia="Times New Roman" w:hAnsi="Arial" w:cs="David"/>
                <w:color w:val="000000"/>
                <w:sz w:val="20"/>
                <w:szCs w:val="26"/>
                <w:rtl/>
                <w:lang w:eastAsia="ja-JP"/>
              </w:rPr>
              <w:t>בדרכים נגישות לרבות פרוזדורים ומעברים</w:t>
            </w:r>
            <w:r w:rsidR="000906AA">
              <w:rPr>
                <w:rFonts w:ascii="Arial" w:eastAsia="Times New Roman" w:hAnsi="Arial" w:cs="David" w:hint="cs"/>
                <w:color w:val="000000"/>
                <w:sz w:val="20"/>
                <w:szCs w:val="26"/>
                <w:rtl/>
                <w:lang w:eastAsia="ja-JP"/>
              </w:rPr>
              <w:t xml:space="preserve"> </w:t>
            </w:r>
            <w:r w:rsidR="0033655A">
              <w:rPr>
                <w:rFonts w:ascii="Arial" w:eastAsia="Times New Roman" w:hAnsi="Arial" w:cs="David" w:hint="cs"/>
                <w:color w:val="000000"/>
                <w:sz w:val="20"/>
                <w:szCs w:val="26"/>
                <w:rtl/>
                <w:lang w:eastAsia="ja-JP"/>
              </w:rPr>
              <w:t>2.4</w:t>
            </w:r>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AE468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דרך נגישה כאמור ב</w:t>
            </w:r>
            <w:r w:rsidRPr="00477D49">
              <w:rPr>
                <w:rFonts w:ascii="Arial" w:eastAsia="Times New Roman" w:hAnsi="Arial" w:cs="David" w:hint="cs"/>
                <w:color w:val="000000"/>
                <w:sz w:val="20"/>
                <w:szCs w:val="26"/>
                <w:rtl/>
                <w:lang w:eastAsia="ja-JP"/>
              </w:rPr>
              <w:t xml:space="preserve">תקנת </w:t>
            </w:r>
            <w:r w:rsidRPr="00477D49">
              <w:rPr>
                <w:rFonts w:ascii="Arial" w:eastAsia="Times New Roman" w:hAnsi="Arial" w:cs="David"/>
                <w:color w:val="000000"/>
                <w:sz w:val="20"/>
                <w:szCs w:val="26"/>
                <w:rtl/>
                <w:lang w:eastAsia="ja-JP"/>
              </w:rPr>
              <w:t xml:space="preserve"> משנה (א) תוביל  מן הכניסה הנגישה  לבניין במוסד חינוך חדש אל מרחבי </w:t>
            </w:r>
            <w:proofErr w:type="spellStart"/>
            <w:r w:rsidRPr="00477D49">
              <w:rPr>
                <w:rFonts w:ascii="Arial" w:eastAsia="Times New Roman" w:hAnsi="Arial" w:cs="David"/>
                <w:color w:val="000000"/>
                <w:sz w:val="20"/>
                <w:szCs w:val="26"/>
                <w:rtl/>
                <w:lang w:eastAsia="ja-JP"/>
              </w:rPr>
              <w:t>מ</w:t>
            </w:r>
            <w:r w:rsidRPr="00477D49">
              <w:rPr>
                <w:rFonts w:ascii="Arial" w:eastAsia="Times New Roman" w:hAnsi="Arial" w:cs="David" w:hint="cs"/>
                <w:color w:val="000000"/>
                <w:sz w:val="20"/>
                <w:szCs w:val="26"/>
                <w:rtl/>
                <w:lang w:eastAsia="ja-JP"/>
              </w:rPr>
              <w:t>י</w:t>
            </w:r>
            <w:r w:rsidRPr="00477D49">
              <w:rPr>
                <w:rFonts w:ascii="Arial" w:eastAsia="Times New Roman" w:hAnsi="Arial" w:cs="David"/>
                <w:color w:val="000000"/>
                <w:sz w:val="20"/>
                <w:szCs w:val="26"/>
                <w:rtl/>
                <w:lang w:eastAsia="ja-JP"/>
              </w:rPr>
              <w:t>נהלה</w:t>
            </w:r>
            <w:proofErr w:type="spellEnd"/>
            <w:r w:rsidRPr="00477D49">
              <w:rPr>
                <w:rFonts w:ascii="Arial" w:eastAsia="Times New Roman" w:hAnsi="Arial" w:cs="David"/>
                <w:color w:val="000000"/>
                <w:sz w:val="20"/>
                <w:szCs w:val="26"/>
                <w:rtl/>
                <w:lang w:eastAsia="ja-JP"/>
              </w:rPr>
              <w:t>, אל חדרים או אולמות אחרים  במוסד החינוך</w:t>
            </w:r>
            <w:r w:rsidRPr="00477D49">
              <w:rPr>
                <w:rFonts w:ascii="Arial" w:eastAsia="Times New Roman" w:hAnsi="Arial" w:cs="David" w:hint="cs"/>
                <w:color w:val="000000"/>
                <w:sz w:val="20"/>
                <w:szCs w:val="26"/>
                <w:rtl/>
                <w:lang w:eastAsia="ja-JP"/>
              </w:rPr>
              <w:t xml:space="preserve"> החדש</w:t>
            </w:r>
            <w:r w:rsidRPr="00477D49">
              <w:rPr>
                <w:rFonts w:ascii="Arial" w:eastAsia="Times New Roman" w:hAnsi="Arial" w:cs="David"/>
                <w:color w:val="000000"/>
                <w:sz w:val="20"/>
                <w:szCs w:val="26"/>
                <w:rtl/>
                <w:lang w:eastAsia="ja-JP"/>
              </w:rPr>
              <w:t>, אל חצרות של מוסד החינוך</w:t>
            </w:r>
            <w:r w:rsidRPr="00477D49">
              <w:rPr>
                <w:rFonts w:ascii="Arial" w:eastAsia="Times New Roman" w:hAnsi="Arial" w:cs="David" w:hint="cs"/>
                <w:color w:val="000000"/>
                <w:sz w:val="20"/>
                <w:szCs w:val="26"/>
                <w:rtl/>
                <w:lang w:eastAsia="ja-JP"/>
              </w:rPr>
              <w:t xml:space="preserve"> החדש</w:t>
            </w:r>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hint="eastAsia"/>
                <w:color w:val="000000"/>
                <w:sz w:val="20"/>
                <w:szCs w:val="26"/>
                <w:rtl/>
                <w:lang w:eastAsia="ja-JP"/>
              </w:rPr>
              <w:t>אל</w:t>
            </w:r>
            <w:r w:rsidRPr="00477D49">
              <w:rPr>
                <w:rFonts w:ascii="Arial" w:eastAsia="Times New Roman" w:hAnsi="Arial" w:cs="David"/>
                <w:color w:val="000000"/>
                <w:sz w:val="20"/>
                <w:szCs w:val="26"/>
                <w:rtl/>
                <w:lang w:eastAsia="ja-JP"/>
              </w:rPr>
              <w:t xml:space="preserve"> </w:t>
            </w:r>
            <w:r w:rsidR="0033655A">
              <w:rPr>
                <w:rFonts w:ascii="Arial" w:eastAsia="Times New Roman" w:hAnsi="Arial" w:cs="David" w:hint="cs"/>
                <w:color w:val="000000"/>
                <w:sz w:val="20"/>
                <w:szCs w:val="26"/>
                <w:rtl/>
                <w:lang w:eastAsia="ja-JP"/>
              </w:rPr>
              <w:t xml:space="preserve">לפחות </w:t>
            </w:r>
            <w:r w:rsidRPr="00477D49">
              <w:rPr>
                <w:rFonts w:ascii="Arial" w:eastAsia="Times New Roman" w:hAnsi="Arial" w:cs="David"/>
                <w:color w:val="000000"/>
                <w:sz w:val="20"/>
                <w:szCs w:val="26"/>
                <w:rtl/>
                <w:lang w:eastAsia="ja-JP"/>
              </w:rPr>
              <w:t>מחצית מ</w:t>
            </w:r>
            <w:r w:rsidR="0033655A">
              <w:rPr>
                <w:rFonts w:ascii="Arial" w:eastAsia="Times New Roman" w:hAnsi="Arial" w:cs="David" w:hint="cs"/>
                <w:color w:val="000000"/>
                <w:sz w:val="20"/>
                <w:szCs w:val="26"/>
                <w:rtl/>
                <w:lang w:eastAsia="ja-JP"/>
              </w:rPr>
              <w:t xml:space="preserve">מרחבי הלימוד ואל כיתת לימוד </w:t>
            </w:r>
            <w:proofErr w:type="spellStart"/>
            <w:r w:rsidR="0033655A">
              <w:rPr>
                <w:rFonts w:ascii="Arial" w:eastAsia="Times New Roman" w:hAnsi="Arial" w:cs="David" w:hint="cs"/>
                <w:color w:val="000000"/>
                <w:sz w:val="20"/>
                <w:szCs w:val="26"/>
                <w:rtl/>
                <w:lang w:eastAsia="ja-JP"/>
              </w:rPr>
              <w:t>יעודית</w:t>
            </w:r>
            <w:proofErr w:type="spellEnd"/>
            <w:r w:rsidR="0033655A">
              <w:rPr>
                <w:rFonts w:ascii="Arial" w:eastAsia="Times New Roman" w:hAnsi="Arial" w:cs="David" w:hint="cs"/>
                <w:color w:val="000000"/>
                <w:sz w:val="20"/>
                <w:szCs w:val="26"/>
                <w:rtl/>
                <w:lang w:eastAsia="ja-JP"/>
              </w:rPr>
              <w:t xml:space="preserve"> אחת לפחות,</w:t>
            </w:r>
            <w:r w:rsidR="00714333">
              <w:rPr>
                <w:rFonts w:ascii="Arial" w:eastAsia="Times New Roman" w:hAnsi="Arial" w:cs="David" w:hint="cs"/>
                <w:color w:val="000000"/>
                <w:sz w:val="20"/>
                <w:szCs w:val="26"/>
                <w:rtl/>
                <w:lang w:eastAsia="ja-JP"/>
              </w:rPr>
              <w:t xml:space="preserve"> </w:t>
            </w:r>
            <w:r w:rsidR="00B03274">
              <w:rPr>
                <w:rFonts w:ascii="Arial" w:eastAsia="Times New Roman" w:hAnsi="Arial" w:cs="David" w:hint="cs"/>
                <w:color w:val="000000"/>
                <w:sz w:val="20"/>
                <w:szCs w:val="26"/>
                <w:rtl/>
                <w:lang w:eastAsia="ja-JP"/>
              </w:rPr>
              <w:t xml:space="preserve">מכל סוג, </w:t>
            </w:r>
            <w:r w:rsidR="0033655A">
              <w:rPr>
                <w:rFonts w:ascii="Arial" w:eastAsia="Times New Roman" w:hAnsi="Arial" w:cs="David" w:hint="cs"/>
                <w:color w:val="000000"/>
                <w:sz w:val="20"/>
                <w:szCs w:val="26"/>
                <w:rtl/>
                <w:lang w:eastAsia="ja-JP"/>
              </w:rPr>
              <w:t>לרבות אולם כינוסים</w:t>
            </w:r>
            <w:r w:rsidR="00AE4688">
              <w:rPr>
                <w:rFonts w:ascii="Arial" w:eastAsia="Times New Roman" w:hAnsi="Arial" w:cs="David" w:hint="cs"/>
                <w:color w:val="000000"/>
                <w:sz w:val="20"/>
                <w:szCs w:val="26"/>
                <w:rtl/>
                <w:lang w:eastAsia="ja-JP"/>
              </w:rPr>
              <w:t>, ולכל הכיתות שבוצעו בהן התאמות לפי תקנה 27 (אקוסטיקה)</w:t>
            </w:r>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(ג)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hint="cs"/>
                <w:color w:val="000000"/>
                <w:sz w:val="20"/>
                <w:szCs w:val="26"/>
                <w:rtl/>
                <w:lang w:eastAsia="ja-JP"/>
              </w:rPr>
              <w:t>תקנה זאת</w:t>
            </w:r>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hint="cs"/>
                <w:color w:val="000000"/>
                <w:sz w:val="20"/>
                <w:szCs w:val="26"/>
                <w:rtl/>
                <w:lang w:eastAsia="ja-JP"/>
              </w:rPr>
              <w:t>ת</w:t>
            </w:r>
            <w:r w:rsidRPr="00477D49">
              <w:rPr>
                <w:rFonts w:ascii="Arial" w:eastAsia="Times New Roman" w:hAnsi="Arial" w:cs="David"/>
                <w:color w:val="000000"/>
                <w:sz w:val="20"/>
                <w:szCs w:val="26"/>
                <w:rtl/>
                <w:lang w:eastAsia="ja-JP"/>
              </w:rPr>
              <w:t xml:space="preserve">חול גם על דרך נגישה המחברת בין אגפים שונים באותו מבנה. </w:t>
            </w:r>
          </w:p>
        </w:tc>
      </w:tr>
      <w:tr w:rsidR="00C57781" w:rsidRPr="00477D49" w:rsidTr="00C82ABF">
        <w:trPr>
          <w:gridBefore w:val="1"/>
          <w:wBefore w:w="73" w:type="dxa"/>
          <w:cantSplit/>
          <w:trHeight w:val="60"/>
        </w:trPr>
        <w:tc>
          <w:tcPr>
            <w:tcW w:w="1925" w:type="dxa"/>
          </w:tcPr>
          <w:p w:rsidR="00C57781" w:rsidRPr="00477D49" w:rsidRDefault="00C57781" w:rsidP="00AE4688">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Pr>
                <w:rFonts w:ascii="Hadasa Roso SL" w:eastAsia="MS Mincho" w:hAnsi="Hadasa Roso SL" w:cs="David" w:hint="cs"/>
                <w:b/>
                <w:bCs/>
                <w:color w:val="000000"/>
                <w:spacing w:val="1"/>
                <w:sz w:val="20"/>
                <w:szCs w:val="20"/>
                <w:rtl/>
                <w:lang w:eastAsia="ja-JP"/>
              </w:rPr>
              <w:t xml:space="preserve">הוראות נוספות לעניין דרך נגישה ודרך </w:t>
            </w:r>
            <w:r w:rsidR="003F51B7">
              <w:rPr>
                <w:rFonts w:ascii="Hadasa Roso SL" w:eastAsia="MS Mincho" w:hAnsi="Hadasa Roso SL" w:cs="David" w:hint="cs"/>
                <w:b/>
                <w:bCs/>
                <w:color w:val="000000"/>
                <w:spacing w:val="1"/>
                <w:sz w:val="20"/>
                <w:szCs w:val="20"/>
                <w:rtl/>
                <w:lang w:eastAsia="ja-JP"/>
              </w:rPr>
              <w:t xml:space="preserve">שאינה דרך </w:t>
            </w:r>
            <w:r>
              <w:rPr>
                <w:rFonts w:ascii="Hadasa Roso SL" w:eastAsia="MS Mincho" w:hAnsi="Hadasa Roso SL" w:cs="David" w:hint="cs"/>
                <w:b/>
                <w:bCs/>
                <w:color w:val="000000"/>
                <w:spacing w:val="1"/>
                <w:sz w:val="20"/>
                <w:szCs w:val="20"/>
                <w:rtl/>
                <w:lang w:eastAsia="ja-JP"/>
              </w:rPr>
              <w:t>נגישה בתוך בניין במוסד חינוך חדש</w:t>
            </w:r>
          </w:p>
        </w:tc>
        <w:tc>
          <w:tcPr>
            <w:tcW w:w="638" w:type="dxa"/>
          </w:tcPr>
          <w:p w:rsidR="00C57781" w:rsidRPr="00C57781" w:rsidRDefault="00C57781"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Pr>
                <w:rFonts w:ascii="Hadasa Roso SL" w:eastAsia="MS Mincho" w:hAnsi="Hadasa Roso SL" w:cs="David" w:hint="cs"/>
                <w:snapToGrid w:val="0"/>
                <w:color w:val="000000"/>
                <w:sz w:val="20"/>
                <w:szCs w:val="26"/>
                <w:rtl/>
                <w:lang w:eastAsia="ja-JP"/>
              </w:rPr>
              <w:t>9א</w:t>
            </w:r>
            <w:r w:rsidR="00AE4688">
              <w:rPr>
                <w:rFonts w:ascii="Hadasa Roso SL" w:eastAsia="MS Mincho" w:hAnsi="Hadasa Roso SL" w:cs="David" w:hint="cs"/>
                <w:snapToGrid w:val="0"/>
                <w:color w:val="000000"/>
                <w:sz w:val="20"/>
                <w:szCs w:val="26"/>
                <w:rtl/>
                <w:lang w:eastAsia="ja-JP"/>
              </w:rPr>
              <w:t>.</w:t>
            </w:r>
          </w:p>
        </w:tc>
        <w:tc>
          <w:tcPr>
            <w:tcW w:w="567" w:type="dxa"/>
            <w:gridSpan w:val="2"/>
          </w:tcPr>
          <w:p w:rsidR="00C57781" w:rsidRPr="00477D49" w:rsidRDefault="00C57781"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p>
        </w:tc>
        <w:tc>
          <w:tcPr>
            <w:tcW w:w="6521" w:type="dxa"/>
            <w:gridSpan w:val="3"/>
          </w:tcPr>
          <w:p w:rsidR="00C57781" w:rsidRPr="00477D49" w:rsidRDefault="00C57781" w:rsidP="00AE468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Pr>
                <w:rFonts w:ascii="Arial" w:eastAsia="Times New Roman" w:hAnsi="Arial" w:cs="David" w:hint="cs"/>
                <w:color w:val="000000"/>
                <w:sz w:val="20"/>
                <w:szCs w:val="26"/>
                <w:rtl/>
                <w:lang w:eastAsia="ja-JP"/>
              </w:rPr>
              <w:t>נוסף על הוראות</w:t>
            </w:r>
            <w:r w:rsidR="00AE4688">
              <w:rPr>
                <w:rFonts w:ascii="Arial" w:eastAsia="Times New Roman" w:hAnsi="Arial" w:cs="David" w:hint="cs"/>
                <w:color w:val="000000"/>
                <w:sz w:val="20"/>
                <w:szCs w:val="26"/>
                <w:rtl/>
                <w:lang w:eastAsia="ja-JP"/>
              </w:rPr>
              <w:t xml:space="preserve"> תקנה</w:t>
            </w:r>
            <w:r>
              <w:rPr>
                <w:rFonts w:ascii="Arial" w:eastAsia="Times New Roman" w:hAnsi="Arial" w:cs="David" w:hint="cs"/>
                <w:color w:val="000000"/>
                <w:sz w:val="20"/>
                <w:szCs w:val="26"/>
                <w:rtl/>
                <w:lang w:eastAsia="ja-JP"/>
              </w:rPr>
              <w:t xml:space="preserve"> 9 על דרך נגישה ודרך </w:t>
            </w:r>
            <w:r w:rsidR="003F51B7">
              <w:rPr>
                <w:rFonts w:ascii="Arial" w:eastAsia="Times New Roman" w:hAnsi="Arial" w:cs="David" w:hint="cs"/>
                <w:color w:val="000000"/>
                <w:sz w:val="20"/>
                <w:szCs w:val="26"/>
                <w:rtl/>
                <w:lang w:eastAsia="ja-JP"/>
              </w:rPr>
              <w:t xml:space="preserve">שאינה דרך </w:t>
            </w:r>
            <w:r>
              <w:rPr>
                <w:rFonts w:ascii="Arial" w:eastAsia="Times New Roman" w:hAnsi="Arial" w:cs="David" w:hint="cs"/>
                <w:color w:val="000000"/>
                <w:sz w:val="20"/>
                <w:szCs w:val="26"/>
                <w:rtl/>
                <w:lang w:eastAsia="ja-JP"/>
              </w:rPr>
              <w:t xml:space="preserve">נגישה בתוך בניין במוסד חינוך חדש יחולו הוראות 2.7.8 ו-2.9 </w:t>
            </w:r>
            <w:proofErr w:type="spellStart"/>
            <w:r>
              <w:rPr>
                <w:rFonts w:ascii="Arial" w:eastAsia="Times New Roman" w:hAnsi="Arial" w:cs="David" w:hint="cs"/>
                <w:color w:val="000000"/>
                <w:sz w:val="20"/>
                <w:szCs w:val="26"/>
                <w:rtl/>
                <w:lang w:eastAsia="ja-JP"/>
              </w:rPr>
              <w:t>לת"י</w:t>
            </w:r>
            <w:proofErr w:type="spellEnd"/>
            <w:r>
              <w:rPr>
                <w:rFonts w:ascii="Arial" w:eastAsia="Times New Roman" w:hAnsi="Arial" w:cs="David" w:hint="cs"/>
                <w:color w:val="000000"/>
                <w:sz w:val="20"/>
                <w:szCs w:val="26"/>
                <w:rtl/>
                <w:lang w:eastAsia="ja-JP"/>
              </w:rPr>
              <w:t xml:space="preserve"> 1918 חלק 1.</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אל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ומשטח</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מוגבה</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10.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AE4688">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 דרך נגישה אל במה ומשטח מוגבה תוביל אל מחצית לפחות מן המשטחים </w:t>
            </w:r>
            <w:r w:rsidRPr="00477D49">
              <w:rPr>
                <w:rFonts w:ascii="Arial" w:eastAsia="Times New Roman" w:hAnsi="Arial" w:cs="David"/>
                <w:sz w:val="20"/>
                <w:szCs w:val="26"/>
                <w:rtl/>
                <w:lang w:eastAsia="ja-JP"/>
              </w:rPr>
              <w:t xml:space="preserve">המוגבהים </w:t>
            </w:r>
            <w:r w:rsidR="0033655A">
              <w:rPr>
                <w:rFonts w:ascii="Arial" w:eastAsia="Times New Roman" w:hAnsi="Arial" w:cs="David" w:hint="cs"/>
                <w:sz w:val="20"/>
                <w:szCs w:val="26"/>
                <w:rtl/>
                <w:lang w:eastAsia="ja-JP"/>
              </w:rPr>
              <w:t xml:space="preserve">בחצר, </w:t>
            </w:r>
            <w:r w:rsidRPr="00477D49">
              <w:rPr>
                <w:rFonts w:ascii="Arial" w:eastAsia="Times New Roman" w:hAnsi="Arial" w:cs="David"/>
                <w:sz w:val="20"/>
                <w:szCs w:val="26"/>
                <w:rtl/>
                <w:lang w:eastAsia="ja-JP"/>
              </w:rPr>
              <w:t>ב</w:t>
            </w:r>
            <w:r w:rsidR="0033655A">
              <w:rPr>
                <w:rFonts w:ascii="Arial" w:eastAsia="Times New Roman" w:hAnsi="Arial" w:cs="David" w:hint="cs"/>
                <w:sz w:val="20"/>
                <w:szCs w:val="26"/>
                <w:rtl/>
                <w:lang w:eastAsia="ja-JP"/>
              </w:rPr>
              <w:t xml:space="preserve">מרחבי הלימוד </w:t>
            </w:r>
            <w:r w:rsidRPr="00477D49">
              <w:rPr>
                <w:rFonts w:ascii="Arial" w:eastAsia="Times New Roman" w:hAnsi="Arial" w:cs="David"/>
                <w:sz w:val="20"/>
                <w:szCs w:val="26"/>
                <w:rtl/>
                <w:lang w:eastAsia="ja-JP"/>
              </w:rPr>
              <w:t>ובאולמות המיועדים לאותו שימוש.</w:t>
            </w:r>
            <w:r w:rsidRPr="00477D49">
              <w:rPr>
                <w:rFonts w:ascii="Arial" w:eastAsia="Times New Roman" w:hAnsi="Arial" w:cs="David"/>
                <w:color w:val="FF0000"/>
                <w:sz w:val="20"/>
                <w:szCs w:val="26"/>
                <w:rtl/>
                <w:lang w:eastAsia="ja-JP"/>
              </w:rPr>
              <w:t xml:space="preserve"> </w:t>
            </w:r>
            <w:r w:rsidRPr="00477D49">
              <w:rPr>
                <w:rFonts w:ascii="Arial" w:eastAsia="Times New Roman" w:hAnsi="Arial" w:cs="David"/>
                <w:color w:val="000000"/>
                <w:sz w:val="20"/>
                <w:szCs w:val="26"/>
                <w:rtl/>
                <w:lang w:eastAsia="ja-JP"/>
              </w:rPr>
              <w:t xml:space="preserve">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דרך נגישה אל במה ומשטח מוגבה תהיה לפי הוראות פרט  8.65 (ב) ו- (ג)</w:t>
            </w:r>
            <w:r w:rsidRPr="00477D49">
              <w:rPr>
                <w:rFonts w:ascii="Arial" w:eastAsia="Times New Roman" w:hAnsi="Arial" w:cs="David" w:hint="cs"/>
                <w:color w:val="000000"/>
                <w:sz w:val="20"/>
                <w:szCs w:val="26"/>
                <w:rtl/>
                <w:lang w:eastAsia="ja-JP"/>
              </w:rPr>
              <w:t xml:space="preserve"> לסימן ג' בפרק א' לחלק ח'1 בתוספת השנייה לתקנות בקשה להיתר.</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477D49">
              <w:rPr>
                <w:rFonts w:ascii="Arial" w:eastAsia="Times New Roman" w:hAnsi="Arial" w:cs="David" w:hint="cs"/>
                <w:b/>
                <w:bCs/>
                <w:color w:val="000000"/>
                <w:sz w:val="28"/>
                <w:szCs w:val="28"/>
                <w:rtl/>
                <w:lang w:eastAsia="ja-JP"/>
              </w:rPr>
              <w:t xml:space="preserve">פרק </w:t>
            </w:r>
            <w:r w:rsidRPr="00477D49">
              <w:rPr>
                <w:rFonts w:ascii="Arial" w:eastAsia="Times New Roman" w:hAnsi="Arial" w:cs="David"/>
                <w:b/>
                <w:bCs/>
                <w:color w:val="000000"/>
                <w:sz w:val="28"/>
                <w:szCs w:val="28"/>
                <w:rtl/>
                <w:lang w:eastAsia="ja-JP"/>
              </w:rPr>
              <w:t xml:space="preserve">ד' :   </w:t>
            </w:r>
            <w:r w:rsidR="0033655A">
              <w:rPr>
                <w:rFonts w:ascii="Arial" w:eastAsia="Times New Roman" w:hAnsi="Arial" w:cs="David" w:hint="cs"/>
                <w:b/>
                <w:bCs/>
                <w:color w:val="000000"/>
                <w:sz w:val="28"/>
                <w:szCs w:val="28"/>
                <w:rtl/>
                <w:lang w:eastAsia="ja-JP"/>
              </w:rPr>
              <w:t xml:space="preserve">מקומות </w:t>
            </w:r>
            <w:r w:rsidRPr="00477D49">
              <w:rPr>
                <w:rFonts w:ascii="Arial" w:eastAsia="Times New Roman" w:hAnsi="Arial" w:cs="David"/>
                <w:b/>
                <w:bCs/>
                <w:color w:val="000000"/>
                <w:sz w:val="28"/>
                <w:szCs w:val="28"/>
                <w:rtl/>
                <w:lang w:eastAsia="ja-JP"/>
              </w:rPr>
              <w:t>חניה</w:t>
            </w:r>
          </w:p>
        </w:tc>
      </w:tr>
      <w:tr w:rsidR="00477D49" w:rsidRPr="00477D49" w:rsidTr="00F877CE">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מקומות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חניה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נגישים</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11. </w:t>
            </w:r>
          </w:p>
        </w:tc>
        <w:tc>
          <w:tcPr>
            <w:tcW w:w="7088" w:type="dxa"/>
            <w:gridSpan w:val="5"/>
          </w:tcPr>
          <w:p w:rsidR="00477D49" w:rsidRPr="00477D49" w:rsidRDefault="0033655A"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FF0000"/>
                <w:sz w:val="20"/>
                <w:szCs w:val="26"/>
                <w:lang w:eastAsia="ja-JP"/>
              </w:rPr>
            </w:pPr>
            <w:r>
              <w:rPr>
                <w:rFonts w:ascii="Arial" w:eastAsia="Times New Roman" w:hAnsi="Arial" w:cs="David" w:hint="cs"/>
                <w:color w:val="000000"/>
                <w:sz w:val="20"/>
                <w:szCs w:val="26"/>
                <w:rtl/>
                <w:lang w:eastAsia="ja-JP"/>
              </w:rPr>
              <w:t>הוקצו</w:t>
            </w:r>
            <w:r w:rsidRPr="00477D49">
              <w:rPr>
                <w:rFonts w:ascii="Arial" w:eastAsia="Times New Roman" w:hAnsi="Arial" w:cs="David"/>
                <w:color w:val="000000"/>
                <w:sz w:val="20"/>
                <w:szCs w:val="26"/>
                <w:rtl/>
                <w:lang w:eastAsia="ja-JP"/>
              </w:rPr>
              <w:t xml:space="preserve"> </w:t>
            </w:r>
            <w:r w:rsidR="00477D49" w:rsidRPr="00477D49">
              <w:rPr>
                <w:rFonts w:ascii="Arial" w:eastAsia="Times New Roman" w:hAnsi="Arial" w:cs="David"/>
                <w:color w:val="000000"/>
                <w:sz w:val="20"/>
                <w:szCs w:val="26"/>
                <w:rtl/>
                <w:lang w:eastAsia="ja-JP"/>
              </w:rPr>
              <w:t>מקומות חניה במוסד חינוך</w:t>
            </w:r>
            <w:r w:rsidR="00477D49" w:rsidRPr="00477D49">
              <w:rPr>
                <w:rFonts w:ascii="Arial" w:eastAsia="Times New Roman" w:hAnsi="Arial" w:cs="David" w:hint="cs"/>
                <w:color w:val="000000"/>
                <w:sz w:val="20"/>
                <w:szCs w:val="26"/>
                <w:rtl/>
                <w:lang w:eastAsia="ja-JP"/>
              </w:rPr>
              <w:t xml:space="preserve"> חדש</w:t>
            </w:r>
            <w:r w:rsidR="00477D49" w:rsidRPr="00477D49">
              <w:rPr>
                <w:rFonts w:ascii="Arial" w:eastAsia="Times New Roman" w:hAnsi="Arial" w:cs="David"/>
                <w:color w:val="000000"/>
                <w:sz w:val="20"/>
                <w:szCs w:val="26"/>
                <w:rtl/>
                <w:lang w:eastAsia="ja-JP"/>
              </w:rPr>
              <w:t>, יוקצו ביניהם מקומות חניה נגישים לפי  חישוב מקומות החניה האמור בפרט 8.110</w:t>
            </w:r>
            <w:r w:rsidR="00477D49" w:rsidRPr="00477D49">
              <w:rPr>
                <w:rFonts w:ascii="Arial" w:eastAsia="Times New Roman" w:hAnsi="Arial" w:cs="David" w:hint="cs"/>
                <w:color w:val="FF0000"/>
                <w:sz w:val="20"/>
                <w:szCs w:val="26"/>
                <w:rtl/>
                <w:lang w:eastAsia="ja-JP"/>
              </w:rPr>
              <w:t xml:space="preserve"> </w:t>
            </w:r>
            <w:r w:rsidR="00477D49" w:rsidRPr="00C82ABF">
              <w:rPr>
                <w:rFonts w:ascii="Arial" w:eastAsia="Times New Roman" w:hAnsi="Arial" w:cs="David" w:hint="eastAsia"/>
                <w:sz w:val="20"/>
                <w:szCs w:val="26"/>
                <w:rtl/>
                <w:lang w:eastAsia="ja-JP"/>
              </w:rPr>
              <w:t>לסימן</w:t>
            </w:r>
            <w:r w:rsidR="00477D49" w:rsidRPr="00C82ABF">
              <w:rPr>
                <w:rFonts w:ascii="Arial" w:eastAsia="Times New Roman" w:hAnsi="Arial" w:cs="David"/>
                <w:sz w:val="20"/>
                <w:szCs w:val="26"/>
                <w:rtl/>
                <w:lang w:eastAsia="ja-JP"/>
              </w:rPr>
              <w:t xml:space="preserve"> </w:t>
            </w:r>
            <w:r w:rsidR="00477D49" w:rsidRPr="00C82ABF">
              <w:rPr>
                <w:rFonts w:ascii="Arial" w:eastAsia="Times New Roman" w:hAnsi="Arial" w:cs="David" w:hint="eastAsia"/>
                <w:sz w:val="20"/>
                <w:szCs w:val="26"/>
                <w:rtl/>
                <w:lang w:eastAsia="ja-JP"/>
              </w:rPr>
              <w:t>ז</w:t>
            </w:r>
            <w:r w:rsidR="00477D49" w:rsidRPr="00C82ABF">
              <w:rPr>
                <w:rFonts w:ascii="Arial" w:eastAsia="Times New Roman" w:hAnsi="Arial" w:cs="David"/>
                <w:sz w:val="20"/>
                <w:szCs w:val="26"/>
                <w:rtl/>
                <w:lang w:eastAsia="ja-JP"/>
              </w:rPr>
              <w:t xml:space="preserve">' </w:t>
            </w:r>
            <w:r w:rsidR="00477D49" w:rsidRPr="00C82ABF">
              <w:rPr>
                <w:rFonts w:ascii="Arial" w:eastAsia="Times New Roman" w:hAnsi="Arial" w:cs="David" w:hint="eastAsia"/>
                <w:sz w:val="20"/>
                <w:szCs w:val="26"/>
                <w:rtl/>
                <w:lang w:eastAsia="ja-JP"/>
              </w:rPr>
              <w:t>בפרק</w:t>
            </w:r>
            <w:r w:rsidR="00477D49" w:rsidRPr="00C82ABF">
              <w:rPr>
                <w:rFonts w:ascii="Arial" w:eastAsia="Times New Roman" w:hAnsi="Arial" w:cs="David"/>
                <w:sz w:val="20"/>
                <w:szCs w:val="26"/>
                <w:rtl/>
                <w:lang w:eastAsia="ja-JP"/>
              </w:rPr>
              <w:t xml:space="preserve"> </w:t>
            </w:r>
            <w:r w:rsidR="00477D49" w:rsidRPr="00C82ABF">
              <w:rPr>
                <w:rFonts w:ascii="Arial" w:eastAsia="Times New Roman" w:hAnsi="Arial" w:cs="David" w:hint="eastAsia"/>
                <w:sz w:val="20"/>
                <w:szCs w:val="26"/>
                <w:rtl/>
                <w:lang w:eastAsia="ja-JP"/>
              </w:rPr>
              <w:t>א</w:t>
            </w:r>
            <w:r w:rsidR="00477D49" w:rsidRPr="00C82ABF">
              <w:rPr>
                <w:rFonts w:ascii="Arial" w:eastAsia="Times New Roman" w:hAnsi="Arial" w:cs="David"/>
                <w:sz w:val="20"/>
                <w:szCs w:val="26"/>
                <w:rtl/>
                <w:lang w:eastAsia="ja-JP"/>
              </w:rPr>
              <w:t xml:space="preserve">' </w:t>
            </w:r>
            <w:r w:rsidR="00477D49" w:rsidRPr="00C82ABF">
              <w:rPr>
                <w:rFonts w:ascii="Arial" w:eastAsia="Times New Roman" w:hAnsi="Arial" w:cs="David" w:hint="eastAsia"/>
                <w:sz w:val="20"/>
                <w:szCs w:val="26"/>
                <w:rtl/>
                <w:lang w:eastAsia="ja-JP"/>
              </w:rPr>
              <w:t>לחלק</w:t>
            </w:r>
            <w:r w:rsidR="00477D49" w:rsidRPr="00C82ABF">
              <w:rPr>
                <w:rFonts w:ascii="Arial" w:eastAsia="Times New Roman" w:hAnsi="Arial" w:cs="David"/>
                <w:sz w:val="20"/>
                <w:szCs w:val="26"/>
                <w:rtl/>
                <w:lang w:eastAsia="ja-JP"/>
              </w:rPr>
              <w:t xml:space="preserve"> </w:t>
            </w:r>
            <w:r w:rsidR="00477D49" w:rsidRPr="00C82ABF">
              <w:rPr>
                <w:rFonts w:ascii="Arial" w:eastAsia="Times New Roman" w:hAnsi="Arial" w:cs="David" w:hint="eastAsia"/>
                <w:sz w:val="20"/>
                <w:szCs w:val="26"/>
                <w:rtl/>
                <w:lang w:eastAsia="ja-JP"/>
              </w:rPr>
              <w:t>ח</w:t>
            </w:r>
            <w:r w:rsidR="00477D49" w:rsidRPr="00C82ABF">
              <w:rPr>
                <w:rFonts w:ascii="Arial" w:eastAsia="Times New Roman" w:hAnsi="Arial" w:cs="David"/>
                <w:sz w:val="20"/>
                <w:szCs w:val="26"/>
                <w:rtl/>
                <w:lang w:eastAsia="ja-JP"/>
              </w:rPr>
              <w:t xml:space="preserve">'1 </w:t>
            </w:r>
            <w:r w:rsidR="00477D49" w:rsidRPr="00C82ABF">
              <w:rPr>
                <w:rFonts w:ascii="Arial" w:eastAsia="Times New Roman" w:hAnsi="Arial" w:cs="David" w:hint="eastAsia"/>
                <w:sz w:val="20"/>
                <w:szCs w:val="26"/>
                <w:rtl/>
                <w:lang w:eastAsia="ja-JP"/>
              </w:rPr>
              <w:t>בתוספת</w:t>
            </w:r>
            <w:r w:rsidR="00477D49" w:rsidRPr="00C82ABF">
              <w:rPr>
                <w:rFonts w:ascii="Arial" w:eastAsia="Times New Roman" w:hAnsi="Arial" w:cs="David"/>
                <w:sz w:val="20"/>
                <w:szCs w:val="26"/>
                <w:rtl/>
                <w:lang w:eastAsia="ja-JP"/>
              </w:rPr>
              <w:t xml:space="preserve"> </w:t>
            </w:r>
            <w:r w:rsidR="00477D49" w:rsidRPr="00C82ABF">
              <w:rPr>
                <w:rFonts w:ascii="Arial" w:eastAsia="Times New Roman" w:hAnsi="Arial" w:cs="David" w:hint="eastAsia"/>
                <w:sz w:val="20"/>
                <w:szCs w:val="26"/>
                <w:rtl/>
                <w:lang w:eastAsia="ja-JP"/>
              </w:rPr>
              <w:t>השנייה</w:t>
            </w:r>
            <w:r w:rsidR="00477D49" w:rsidRPr="00C82ABF">
              <w:rPr>
                <w:rFonts w:ascii="Arial" w:eastAsia="Times New Roman" w:hAnsi="Arial" w:cs="David"/>
                <w:sz w:val="20"/>
                <w:szCs w:val="26"/>
                <w:rtl/>
                <w:lang w:eastAsia="ja-JP"/>
              </w:rPr>
              <w:t xml:space="preserve"> </w:t>
            </w:r>
            <w:r w:rsidR="00477D49" w:rsidRPr="00C82ABF">
              <w:rPr>
                <w:rFonts w:ascii="Arial" w:eastAsia="Times New Roman" w:hAnsi="Arial" w:cs="David" w:hint="eastAsia"/>
                <w:sz w:val="20"/>
                <w:szCs w:val="26"/>
                <w:rtl/>
                <w:lang w:eastAsia="ja-JP"/>
              </w:rPr>
              <w:t>לתקנות</w:t>
            </w:r>
            <w:r w:rsidR="00477D49" w:rsidRPr="00C82ABF">
              <w:rPr>
                <w:rFonts w:ascii="Arial" w:eastAsia="Times New Roman" w:hAnsi="Arial" w:cs="David"/>
                <w:sz w:val="20"/>
                <w:szCs w:val="26"/>
                <w:rtl/>
                <w:lang w:eastAsia="ja-JP"/>
              </w:rPr>
              <w:t xml:space="preserve"> </w:t>
            </w:r>
            <w:r w:rsidR="00477D49" w:rsidRPr="00C82ABF">
              <w:rPr>
                <w:rFonts w:ascii="Arial" w:eastAsia="Times New Roman" w:hAnsi="Arial" w:cs="David" w:hint="eastAsia"/>
                <w:sz w:val="20"/>
                <w:szCs w:val="26"/>
                <w:rtl/>
                <w:lang w:eastAsia="ja-JP"/>
              </w:rPr>
              <w:t>בקשה</w:t>
            </w:r>
            <w:r w:rsidR="00477D49" w:rsidRPr="00C82ABF">
              <w:rPr>
                <w:rFonts w:ascii="Arial" w:eastAsia="Times New Roman" w:hAnsi="Arial" w:cs="David"/>
                <w:sz w:val="20"/>
                <w:szCs w:val="26"/>
                <w:rtl/>
                <w:lang w:eastAsia="ja-JP"/>
              </w:rPr>
              <w:t xml:space="preserve"> </w:t>
            </w:r>
            <w:r w:rsidR="00477D49" w:rsidRPr="00C82ABF">
              <w:rPr>
                <w:rFonts w:ascii="Arial" w:eastAsia="Times New Roman" w:hAnsi="Arial" w:cs="David" w:hint="eastAsia"/>
                <w:sz w:val="20"/>
                <w:szCs w:val="26"/>
                <w:rtl/>
                <w:lang w:eastAsia="ja-JP"/>
              </w:rPr>
              <w:t>להיתר</w:t>
            </w:r>
            <w:r w:rsidR="00F877CE">
              <w:rPr>
                <w:rFonts w:ascii="Arial" w:eastAsia="Times New Roman" w:hAnsi="Arial" w:cs="David" w:hint="cs"/>
                <w:color w:val="FF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מידות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חניה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לרכב</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רגיל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ולרכב</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גבוה</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12. </w:t>
            </w:r>
          </w:p>
        </w:tc>
        <w:tc>
          <w:tcPr>
            <w:tcW w:w="7088" w:type="dxa"/>
            <w:gridSpan w:val="5"/>
          </w:tcPr>
          <w:p w:rsidR="00477D49" w:rsidRPr="00477D49" w:rsidRDefault="00477D49"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מידות מקומות החניה הנגישים במוסד חינוך חדש יהיו לפי המידות הקבועות </w:t>
            </w:r>
            <w:r w:rsidR="00060BCE">
              <w:rPr>
                <w:rFonts w:ascii="Arial" w:eastAsia="Times New Roman" w:hAnsi="Arial" w:cs="David" w:hint="cs"/>
                <w:color w:val="000000"/>
                <w:sz w:val="20"/>
                <w:szCs w:val="26"/>
                <w:rtl/>
                <w:lang w:eastAsia="ja-JP"/>
              </w:rPr>
              <w:t xml:space="preserve">בפרט 8.110(ד) </w:t>
            </w:r>
            <w:r w:rsidR="00060BCE" w:rsidRPr="00477D49">
              <w:rPr>
                <w:rFonts w:ascii="Arial" w:eastAsia="Times New Roman" w:hAnsi="Arial" w:cs="David" w:hint="cs"/>
                <w:color w:val="000000"/>
                <w:sz w:val="20"/>
                <w:szCs w:val="26"/>
                <w:rtl/>
                <w:lang w:eastAsia="ja-JP"/>
              </w:rPr>
              <w:t>לסימן ג' בפרק א' לחלק ח'1 בתוספת השנייה לתקנות בקשה להיתר</w:t>
            </w:r>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אזורים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להורדת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נוסעים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ולהעלאתם</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13.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הותקנו </w:t>
            </w:r>
            <w:r w:rsidR="00824091">
              <w:rPr>
                <w:rFonts w:ascii="Arial" w:eastAsia="Times New Roman" w:hAnsi="Arial" w:cs="David" w:hint="cs"/>
                <w:color w:val="000000"/>
                <w:sz w:val="20"/>
                <w:szCs w:val="26"/>
                <w:rtl/>
                <w:lang w:eastAsia="ja-JP"/>
              </w:rPr>
              <w:t>ב</w:t>
            </w:r>
            <w:r w:rsidRPr="00477D49">
              <w:rPr>
                <w:rFonts w:ascii="Arial" w:eastAsia="Times New Roman" w:hAnsi="Arial" w:cs="David"/>
                <w:color w:val="000000"/>
                <w:sz w:val="20"/>
                <w:szCs w:val="26"/>
                <w:rtl/>
                <w:lang w:eastAsia="ja-JP"/>
              </w:rPr>
              <w:t xml:space="preserve">מוסד חינוך חדש  מקומות המיועדים להורדת נוסעים ולהעלאתם, יתקיימו בהם התנאים המפורטים </w:t>
            </w:r>
            <w:proofErr w:type="spellStart"/>
            <w:r w:rsidRPr="00477D49">
              <w:rPr>
                <w:rFonts w:ascii="Arial" w:eastAsia="Times New Roman" w:hAnsi="Arial" w:cs="David"/>
                <w:color w:val="000000"/>
                <w:sz w:val="20"/>
                <w:szCs w:val="26"/>
                <w:rtl/>
                <w:lang w:eastAsia="ja-JP"/>
              </w:rPr>
              <w:t>בת"י</w:t>
            </w:r>
            <w:proofErr w:type="spellEnd"/>
            <w:r w:rsidRPr="00477D49">
              <w:rPr>
                <w:rFonts w:ascii="Arial" w:eastAsia="Times New Roman" w:hAnsi="Arial" w:cs="David"/>
                <w:color w:val="000000"/>
                <w:sz w:val="20"/>
                <w:szCs w:val="26"/>
                <w:rtl/>
                <w:lang w:eastAsia="ja-JP"/>
              </w:rPr>
              <w:t xml:space="preserve"> 1918 חלק 2, בסעיף הדן באזורי העלאת נוסעים</w:t>
            </w:r>
            <w:r w:rsidR="00824091">
              <w:rPr>
                <w:rFonts w:ascii="Arial" w:eastAsia="Times New Roman" w:hAnsi="Arial" w:cs="David" w:hint="cs"/>
                <w:color w:val="000000"/>
                <w:sz w:val="20"/>
                <w:szCs w:val="26"/>
                <w:rtl/>
                <w:lang w:eastAsia="ja-JP"/>
              </w:rPr>
              <w:t xml:space="preserve"> סעיף 2.8</w:t>
            </w:r>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477D49">
              <w:rPr>
                <w:rFonts w:ascii="Arial" w:eastAsia="Times New Roman" w:hAnsi="Arial" w:cs="David" w:hint="cs"/>
                <w:b/>
                <w:bCs/>
                <w:color w:val="000000"/>
                <w:sz w:val="28"/>
                <w:szCs w:val="28"/>
                <w:rtl/>
                <w:lang w:eastAsia="ja-JP"/>
              </w:rPr>
              <w:t xml:space="preserve">פרק </w:t>
            </w:r>
            <w:r w:rsidRPr="00477D49">
              <w:rPr>
                <w:rFonts w:ascii="Arial" w:eastAsia="Times New Roman" w:hAnsi="Arial" w:cs="David"/>
                <w:b/>
                <w:bCs/>
                <w:color w:val="000000"/>
                <w:sz w:val="28"/>
                <w:szCs w:val="28"/>
                <w:rtl/>
                <w:lang w:eastAsia="ja-JP"/>
              </w:rPr>
              <w:t>ה' :  מעלית</w:t>
            </w:r>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b/>
                <w:bCs/>
                <w:color w:val="000000"/>
                <w:sz w:val="28"/>
                <w:szCs w:val="28"/>
                <w:rtl/>
                <w:lang w:eastAsia="ja-JP"/>
              </w:rPr>
              <w:t>ומעלון</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t>התקנת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מעלית</w:t>
            </w:r>
            <w:r w:rsidRPr="00477D49">
              <w:rPr>
                <w:rFonts w:ascii="Hadasa Roso SL" w:eastAsia="MS Mincho" w:hAnsi="Hadasa Roso SL" w:cs="David"/>
                <w:b/>
                <w:bCs/>
                <w:color w:val="000000"/>
                <w:spacing w:val="1"/>
                <w:sz w:val="20"/>
                <w:szCs w:val="20"/>
                <w:rtl/>
                <w:lang w:eastAsia="ja-JP"/>
              </w:rPr>
              <w:t xml:space="preserve"> </w:t>
            </w:r>
            <w:proofErr w:type="spellStart"/>
            <w:r w:rsidRPr="00477D49">
              <w:rPr>
                <w:rFonts w:ascii="Hadasa Roso SL" w:eastAsia="MS Mincho" w:hAnsi="Hadasa Roso SL" w:cs="David" w:hint="cs"/>
                <w:b/>
                <w:bCs/>
                <w:color w:val="000000"/>
                <w:spacing w:val="1"/>
                <w:sz w:val="20"/>
                <w:szCs w:val="20"/>
                <w:rtl/>
                <w:lang w:eastAsia="ja-JP"/>
              </w:rPr>
              <w:t>בבנין</w:t>
            </w:r>
            <w:proofErr w:type="spellEnd"/>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14. </w:t>
            </w:r>
          </w:p>
        </w:tc>
        <w:tc>
          <w:tcPr>
            <w:tcW w:w="7088" w:type="dxa"/>
            <w:gridSpan w:val="5"/>
          </w:tcPr>
          <w:p w:rsidR="00477D49" w:rsidRPr="00477D49" w:rsidRDefault="00477D49"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בבניין במוסד חינוך חדש שהפרשי הגבהים והשיפועים שבו מחייבים התקנת מעלית כאמור בפרט 8.60</w:t>
            </w:r>
            <w:r w:rsidRPr="00477D49">
              <w:rPr>
                <w:rFonts w:ascii="Arial" w:eastAsia="Times New Roman" w:hAnsi="Arial" w:cs="David" w:hint="cs"/>
                <w:color w:val="000000"/>
                <w:sz w:val="20"/>
                <w:szCs w:val="26"/>
                <w:rtl/>
                <w:lang w:eastAsia="ja-JP"/>
              </w:rPr>
              <w:t xml:space="preserve"> לסימן ג' בפרק א' לחלק ח'1 בתוספת השנייה לתקנות בקשה להיתר</w:t>
            </w:r>
            <w:r w:rsidRPr="00477D49">
              <w:rPr>
                <w:rFonts w:ascii="Arial" w:eastAsia="Times New Roman" w:hAnsi="Arial" w:cs="David"/>
                <w:color w:val="000000"/>
                <w:sz w:val="20"/>
                <w:szCs w:val="26"/>
                <w:rtl/>
                <w:lang w:eastAsia="ja-JP"/>
              </w:rPr>
              <w:t xml:space="preserve">,  </w:t>
            </w:r>
            <w:r w:rsidR="00FE1E01">
              <w:rPr>
                <w:rFonts w:ascii="Arial" w:eastAsia="Times New Roman" w:hAnsi="Arial" w:cs="David" w:hint="cs"/>
                <w:color w:val="000000"/>
                <w:sz w:val="20"/>
                <w:szCs w:val="26"/>
                <w:rtl/>
                <w:lang w:eastAsia="ja-JP"/>
              </w:rPr>
              <w:t>ייבנה</w:t>
            </w:r>
            <w:r w:rsidR="00FE1E01" w:rsidRPr="00477D49">
              <w:rPr>
                <w:rFonts w:ascii="Arial" w:eastAsia="Times New Roman" w:hAnsi="Arial" w:cs="David"/>
                <w:color w:val="000000"/>
                <w:sz w:val="20"/>
                <w:szCs w:val="26"/>
                <w:rtl/>
                <w:lang w:eastAsia="ja-JP"/>
              </w:rPr>
              <w:t xml:space="preserve"> </w:t>
            </w:r>
            <w:r w:rsidRPr="00477D49">
              <w:rPr>
                <w:rFonts w:ascii="Arial" w:eastAsia="Times New Roman" w:hAnsi="Arial" w:cs="David"/>
                <w:color w:val="000000"/>
                <w:sz w:val="20"/>
                <w:szCs w:val="26"/>
                <w:rtl/>
                <w:lang w:eastAsia="ja-JP"/>
              </w:rPr>
              <w:t>פיר למעלית בבניין המרכזי; בבניינים שאינם בניינים מרכזיים ושמובילה אליהם דרך נגישה,      יתוכנן פיר מעלית</w:t>
            </w:r>
            <w:r w:rsidRPr="00477D49">
              <w:rPr>
                <w:rFonts w:ascii="Arial" w:eastAsia="Times New Roman" w:hAnsi="Arial" w:cs="David" w:hint="cs"/>
                <w:color w:val="000000"/>
                <w:sz w:val="20"/>
                <w:szCs w:val="26"/>
                <w:rtl/>
                <w:lang w:eastAsia="ja-JP"/>
              </w:rPr>
              <w:t>;</w:t>
            </w:r>
            <w:r w:rsidRPr="00477D49">
              <w:rPr>
                <w:rFonts w:ascii="Arial" w:eastAsia="Times New Roman" w:hAnsi="Arial" w:cs="David"/>
                <w:color w:val="000000"/>
                <w:sz w:val="20"/>
                <w:szCs w:val="26"/>
                <w:rtl/>
                <w:lang w:eastAsia="ja-JP"/>
              </w:rPr>
              <w:t xml:space="preserve"> </w:t>
            </w:r>
            <w:r w:rsidR="00FE1E01">
              <w:rPr>
                <w:rFonts w:ascii="Arial" w:eastAsia="Times New Roman" w:hAnsi="Arial" w:cs="David" w:hint="cs"/>
                <w:color w:val="000000"/>
                <w:sz w:val="20"/>
                <w:szCs w:val="26"/>
                <w:rtl/>
                <w:lang w:eastAsia="ja-JP"/>
              </w:rPr>
              <w:t>ב</w:t>
            </w:r>
            <w:r w:rsidRPr="00477D49">
              <w:rPr>
                <w:rFonts w:ascii="Arial" w:eastAsia="Times New Roman" w:hAnsi="Arial" w:cs="David"/>
                <w:color w:val="000000"/>
                <w:sz w:val="20"/>
                <w:szCs w:val="26"/>
                <w:rtl/>
                <w:lang w:eastAsia="ja-JP"/>
              </w:rPr>
              <w:t>מעלית</w:t>
            </w:r>
            <w:r w:rsidR="00FE1E01">
              <w:rPr>
                <w:rFonts w:ascii="Arial" w:eastAsia="Times New Roman" w:hAnsi="Arial" w:cs="David" w:hint="cs"/>
                <w:color w:val="000000"/>
                <w:sz w:val="20"/>
                <w:szCs w:val="26"/>
                <w:rtl/>
                <w:lang w:eastAsia="ja-JP"/>
              </w:rPr>
              <w:t xml:space="preserve"> שתותקן </w:t>
            </w:r>
            <w:proofErr w:type="spellStart"/>
            <w:r w:rsidR="00FE1E01">
              <w:rPr>
                <w:rFonts w:ascii="Arial" w:eastAsia="Times New Roman" w:hAnsi="Arial" w:cs="David" w:hint="cs"/>
                <w:color w:val="000000"/>
                <w:sz w:val="20"/>
                <w:szCs w:val="26"/>
                <w:rtl/>
                <w:lang w:eastAsia="ja-JP"/>
              </w:rPr>
              <w:t>בבנין</w:t>
            </w:r>
            <w:proofErr w:type="spellEnd"/>
            <w:r w:rsidR="00FE1E01">
              <w:rPr>
                <w:rFonts w:ascii="Arial" w:eastAsia="Times New Roman" w:hAnsi="Arial" w:cs="David" w:hint="cs"/>
                <w:color w:val="000000"/>
                <w:sz w:val="20"/>
                <w:szCs w:val="26"/>
                <w:rtl/>
                <w:lang w:eastAsia="ja-JP"/>
              </w:rPr>
              <w:t xml:space="preserve"> במוסד חינוך חדש</w:t>
            </w:r>
            <w:r w:rsidRPr="00477D49">
              <w:rPr>
                <w:rFonts w:ascii="Arial" w:eastAsia="Times New Roman" w:hAnsi="Arial" w:cs="David"/>
                <w:color w:val="000000"/>
                <w:sz w:val="20"/>
                <w:szCs w:val="26"/>
                <w:rtl/>
                <w:lang w:eastAsia="ja-JP"/>
              </w:rPr>
              <w:t>, יתקיימו הוראות פרטים 8.120  ו-  8.122</w:t>
            </w:r>
            <w:r w:rsidRPr="00477D49">
              <w:rPr>
                <w:rFonts w:ascii="Arial" w:eastAsia="Times New Roman" w:hAnsi="Arial" w:cs="David" w:hint="cs"/>
                <w:color w:val="000000"/>
                <w:sz w:val="20"/>
                <w:szCs w:val="26"/>
                <w:rtl/>
                <w:lang w:eastAsia="ja-JP"/>
              </w:rPr>
              <w:t xml:space="preserve"> לסימן ח' בפרק א' לחלק ח'1 בתוספת השנייה לתקנות בקשה להיתר</w:t>
            </w:r>
            <w:r w:rsidRPr="00477D49">
              <w:rPr>
                <w:rFonts w:ascii="Arial" w:eastAsia="Times New Roman" w:hAnsi="Arial" w:cs="David"/>
                <w:color w:val="000000"/>
                <w:sz w:val="20"/>
                <w:szCs w:val="26"/>
                <w:rtl/>
                <w:lang w:eastAsia="ja-JP"/>
              </w:rPr>
              <w:t>.</w:t>
            </w:r>
            <w:r w:rsidR="004D438E" w:rsidRPr="00FC4EB9">
              <w:rPr>
                <w:rFonts w:ascii="Arial" w:eastAsia="Times New Roman" w:hAnsi="Arial" w:cs="David" w:hint="cs"/>
                <w:color w:val="000000"/>
                <w:sz w:val="20"/>
                <w:szCs w:val="26"/>
                <w:highlight w:val="yellow"/>
                <w:rtl/>
                <w:lang w:eastAsia="ja-JP"/>
              </w:rPr>
              <w:t>(לדיון)</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התקנת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מעלון</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אנכי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15.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התקנת מעלון אנכי בבני</w:t>
            </w:r>
            <w:r w:rsidR="00254382">
              <w:rPr>
                <w:rFonts w:ascii="Arial" w:eastAsia="Times New Roman" w:hAnsi="Arial" w:cs="David" w:hint="cs"/>
                <w:color w:val="000000"/>
                <w:sz w:val="20"/>
                <w:szCs w:val="26"/>
                <w:rtl/>
                <w:lang w:eastAsia="ja-JP"/>
              </w:rPr>
              <w:t>י</w:t>
            </w:r>
            <w:r w:rsidRPr="00477D49">
              <w:rPr>
                <w:rFonts w:ascii="Arial" w:eastAsia="Times New Roman" w:hAnsi="Arial" w:cs="David"/>
                <w:color w:val="000000"/>
                <w:sz w:val="20"/>
                <w:szCs w:val="26"/>
                <w:rtl/>
                <w:lang w:eastAsia="ja-JP"/>
              </w:rPr>
              <w:t xml:space="preserve">ן במוסד חינוך חדש  מותרת רק במקום שבו הפרש הגובה בין מפלסים צמודים אינו עולה על </w:t>
            </w:r>
            <w:smartTag w:uri="urn:schemas-microsoft-com:office:smarttags" w:element="metricconverter">
              <w:smartTagPr>
                <w:attr w:name="ProductID" w:val="250 סנטימטרים"/>
              </w:smartTagPr>
              <w:r w:rsidRPr="00477D49">
                <w:rPr>
                  <w:rFonts w:ascii="Arial" w:eastAsia="Times New Roman" w:hAnsi="Arial" w:cs="David"/>
                  <w:color w:val="000000"/>
                  <w:sz w:val="20"/>
                  <w:szCs w:val="26"/>
                  <w:rtl/>
                  <w:lang w:eastAsia="ja-JP"/>
                </w:rPr>
                <w:t>250 סנטימטרים</w:t>
              </w:r>
            </w:smartTag>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FC4EB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מעלון אנכי יותקן </w:t>
            </w:r>
            <w:r w:rsidRPr="00800774">
              <w:rPr>
                <w:rFonts w:ascii="Arial" w:eastAsia="Times New Roman" w:hAnsi="Arial" w:cs="David"/>
                <w:color w:val="000000"/>
                <w:sz w:val="26"/>
                <w:szCs w:val="26"/>
                <w:rtl/>
                <w:lang w:eastAsia="ja-JP"/>
              </w:rPr>
              <w:t>רק בפיר  סגור</w:t>
            </w:r>
            <w:r w:rsidRPr="00477D49">
              <w:rPr>
                <w:rFonts w:ascii="Arial" w:eastAsia="Times New Roman" w:hAnsi="Arial" w:cs="David"/>
                <w:color w:val="000000"/>
                <w:sz w:val="26"/>
                <w:szCs w:val="26"/>
                <w:rtl/>
                <w:lang w:eastAsia="ja-JP"/>
              </w:rPr>
              <w:t xml:space="preserve"> כאמור </w:t>
            </w:r>
            <w:proofErr w:type="spellStart"/>
            <w:r w:rsidRPr="00477D49">
              <w:rPr>
                <w:rFonts w:ascii="Arial" w:eastAsia="Times New Roman" w:hAnsi="Arial" w:cs="David"/>
                <w:color w:val="000000"/>
                <w:sz w:val="26"/>
                <w:szCs w:val="26"/>
                <w:rtl/>
                <w:lang w:eastAsia="ja-JP"/>
              </w:rPr>
              <w:t>בת"י</w:t>
            </w:r>
            <w:proofErr w:type="spellEnd"/>
            <w:r w:rsidRPr="00477D49">
              <w:rPr>
                <w:rFonts w:ascii="Arial" w:eastAsia="Times New Roman" w:hAnsi="Arial" w:cs="David"/>
                <w:color w:val="000000"/>
                <w:sz w:val="26"/>
                <w:szCs w:val="26"/>
                <w:rtl/>
                <w:lang w:eastAsia="ja-JP"/>
              </w:rPr>
              <w:t xml:space="preserve"> 2252 חלק 1 בסעיף הדן בדרישות ספציפיות </w:t>
            </w:r>
            <w:proofErr w:type="spellStart"/>
            <w:r w:rsidRPr="00477D49">
              <w:rPr>
                <w:rFonts w:ascii="Arial" w:eastAsia="Times New Roman" w:hAnsi="Arial" w:cs="David"/>
                <w:color w:val="000000"/>
                <w:sz w:val="26"/>
                <w:szCs w:val="26"/>
                <w:rtl/>
                <w:lang w:eastAsia="ja-JP"/>
              </w:rPr>
              <w:t>למעלונים</w:t>
            </w:r>
            <w:proofErr w:type="spellEnd"/>
            <w:r w:rsidRPr="00477D49">
              <w:rPr>
                <w:rFonts w:ascii="Arial" w:eastAsia="Times New Roman" w:hAnsi="Arial" w:cs="David"/>
                <w:color w:val="000000"/>
                <w:sz w:val="26"/>
                <w:szCs w:val="26"/>
                <w:rtl/>
                <w:lang w:eastAsia="ja-JP"/>
              </w:rPr>
              <w:t xml:space="preserve"> </w:t>
            </w:r>
            <w:proofErr w:type="spellStart"/>
            <w:r w:rsidRPr="00477D49">
              <w:rPr>
                <w:rFonts w:ascii="Arial" w:eastAsia="Times New Roman" w:hAnsi="Arial" w:cs="David"/>
                <w:color w:val="000000"/>
                <w:sz w:val="26"/>
                <w:szCs w:val="26"/>
                <w:rtl/>
                <w:lang w:eastAsia="ja-JP"/>
              </w:rPr>
              <w:t>בפירי</w:t>
            </w:r>
            <w:proofErr w:type="spellEnd"/>
            <w:r w:rsidRPr="00477D49">
              <w:rPr>
                <w:rFonts w:ascii="Arial" w:eastAsia="Times New Roman" w:hAnsi="Arial" w:cs="David"/>
                <w:color w:val="000000"/>
                <w:sz w:val="26"/>
                <w:szCs w:val="26"/>
                <w:rtl/>
                <w:lang w:eastAsia="ja-JP"/>
              </w:rPr>
              <w:t xml:space="preserve"> מעלית סגורים; ואולם, גובה </w:t>
            </w:r>
            <w:r w:rsidR="00A270F0">
              <w:rPr>
                <w:rFonts w:ascii="Arial" w:eastAsia="Times New Roman" w:hAnsi="Arial" w:cs="David" w:hint="cs"/>
                <w:color w:val="000000"/>
                <w:sz w:val="26"/>
                <w:szCs w:val="26"/>
                <w:rtl/>
                <w:lang w:eastAsia="ja-JP"/>
              </w:rPr>
              <w:t>דופן</w:t>
            </w:r>
            <w:r w:rsidR="00A270F0" w:rsidRPr="00477D49">
              <w:rPr>
                <w:rFonts w:ascii="Arial" w:eastAsia="Times New Roman" w:hAnsi="Arial" w:cs="David"/>
                <w:color w:val="000000"/>
                <w:sz w:val="26"/>
                <w:szCs w:val="26"/>
                <w:rtl/>
                <w:lang w:eastAsia="ja-JP"/>
              </w:rPr>
              <w:t xml:space="preserve"> </w:t>
            </w:r>
            <w:r w:rsidR="00800774">
              <w:rPr>
                <w:rFonts w:ascii="Arial" w:eastAsia="Times New Roman" w:hAnsi="Arial" w:cs="David" w:hint="cs"/>
                <w:color w:val="000000"/>
                <w:sz w:val="26"/>
                <w:szCs w:val="26"/>
                <w:rtl/>
                <w:lang w:eastAsia="ja-JP"/>
              </w:rPr>
              <w:t xml:space="preserve">הפיר </w:t>
            </w:r>
            <w:r w:rsidRPr="00477D49">
              <w:rPr>
                <w:rFonts w:ascii="Arial" w:eastAsia="Times New Roman" w:hAnsi="Arial" w:cs="David"/>
                <w:color w:val="000000"/>
                <w:sz w:val="26"/>
                <w:szCs w:val="26"/>
                <w:rtl/>
                <w:lang w:eastAsia="ja-JP"/>
              </w:rPr>
              <w:t xml:space="preserve">במפלס העליון של פיר </w:t>
            </w:r>
            <w:proofErr w:type="spellStart"/>
            <w:r w:rsidRPr="00477D49">
              <w:rPr>
                <w:rFonts w:ascii="Arial" w:eastAsia="Times New Roman" w:hAnsi="Arial" w:cs="David"/>
                <w:color w:val="000000"/>
                <w:sz w:val="26"/>
                <w:szCs w:val="26"/>
                <w:rtl/>
                <w:lang w:eastAsia="ja-JP"/>
              </w:rPr>
              <w:t>המעלון</w:t>
            </w:r>
            <w:proofErr w:type="spellEnd"/>
            <w:r w:rsidRPr="00477D49">
              <w:rPr>
                <w:rFonts w:ascii="Arial" w:eastAsia="Times New Roman" w:hAnsi="Arial" w:cs="David"/>
                <w:color w:val="000000"/>
                <w:sz w:val="26"/>
                <w:szCs w:val="26"/>
                <w:rtl/>
                <w:lang w:eastAsia="ja-JP"/>
              </w:rPr>
              <w:t xml:space="preserve"> יהיה </w:t>
            </w:r>
            <w:smartTag w:uri="urn:schemas-microsoft-com:office:smarttags" w:element="metricconverter">
              <w:smartTagPr>
                <w:attr w:name="ProductID" w:val="200 סנטימטרים"/>
              </w:smartTagPr>
              <w:r w:rsidRPr="00477D49">
                <w:rPr>
                  <w:rFonts w:ascii="Arial" w:eastAsia="Times New Roman" w:hAnsi="Arial" w:cs="David"/>
                  <w:color w:val="000000"/>
                  <w:sz w:val="26"/>
                  <w:szCs w:val="26"/>
                  <w:rtl/>
                  <w:lang w:eastAsia="ja-JP"/>
                </w:rPr>
                <w:t>200 סנטימטרים</w:t>
              </w:r>
            </w:smartTag>
            <w:r w:rsidRPr="00477D49">
              <w:rPr>
                <w:rFonts w:ascii="Arial" w:eastAsia="Times New Roman" w:hAnsi="Arial" w:cs="David"/>
                <w:color w:val="000000"/>
                <w:sz w:val="26"/>
                <w:szCs w:val="26"/>
                <w:rtl/>
                <w:lang w:eastAsia="ja-JP"/>
              </w:rPr>
              <w:t xml:space="preserve"> לפחות ולא יהיו בו פתחים פרט לדלת</w:t>
            </w:r>
            <w:r w:rsidRPr="00477D49">
              <w:rPr>
                <w:rFonts w:ascii="Arial" w:eastAsia="Times New Roman" w:hAnsi="Arial" w:cs="David"/>
                <w:color w:val="000000"/>
                <w:sz w:val="20"/>
                <w:szCs w:val="26"/>
                <w:rtl/>
                <w:lang w:eastAsia="ja-JP"/>
              </w:rPr>
              <w:t>.</w:t>
            </w:r>
            <w:r w:rsidR="00800774">
              <w:rPr>
                <w:rFonts w:ascii="Arial" w:eastAsia="Times New Roman" w:hAnsi="Arial" w:cs="David" w:hint="cs"/>
                <w:color w:val="000000"/>
                <w:sz w:val="26"/>
                <w:szCs w:val="26"/>
                <w:rtl/>
                <w:lang w:eastAsia="ja-JP"/>
              </w:rPr>
              <w:t xml:space="preserve"> (הערה: ככל שהתקן החדש </w:t>
            </w:r>
            <w:proofErr w:type="spellStart"/>
            <w:r w:rsidR="00800774">
              <w:rPr>
                <w:rFonts w:ascii="Arial" w:eastAsia="Times New Roman" w:hAnsi="Arial" w:cs="David" w:hint="cs"/>
                <w:color w:val="000000"/>
                <w:sz w:val="26"/>
                <w:szCs w:val="26"/>
                <w:rtl/>
                <w:lang w:eastAsia="ja-JP"/>
              </w:rPr>
              <w:t>למעלונים</w:t>
            </w:r>
            <w:proofErr w:type="spellEnd"/>
            <w:r w:rsidR="00800774">
              <w:rPr>
                <w:rFonts w:ascii="Arial" w:eastAsia="Times New Roman" w:hAnsi="Arial" w:cs="David" w:hint="cs"/>
                <w:color w:val="000000"/>
                <w:sz w:val="26"/>
                <w:szCs w:val="26"/>
                <w:rtl/>
                <w:lang w:eastAsia="ja-JP"/>
              </w:rPr>
              <w:t xml:space="preserve"> יאושר </w:t>
            </w:r>
            <w:proofErr w:type="spellStart"/>
            <w:r w:rsidR="00800774">
              <w:rPr>
                <w:rFonts w:ascii="Arial" w:eastAsia="Times New Roman" w:hAnsi="Arial" w:cs="David" w:hint="cs"/>
                <w:color w:val="000000"/>
                <w:sz w:val="26"/>
                <w:szCs w:val="26"/>
                <w:rtl/>
                <w:lang w:eastAsia="ja-JP"/>
              </w:rPr>
              <w:t>כת"י</w:t>
            </w:r>
            <w:proofErr w:type="spellEnd"/>
            <w:r w:rsidR="00800774">
              <w:rPr>
                <w:rFonts w:ascii="Arial" w:eastAsia="Times New Roman" w:hAnsi="Arial" w:cs="David" w:hint="cs"/>
                <w:color w:val="000000"/>
                <w:sz w:val="26"/>
                <w:szCs w:val="26"/>
                <w:rtl/>
                <w:lang w:eastAsia="ja-JP"/>
              </w:rPr>
              <w:t xml:space="preserve"> לפני פרסום התקנות, תעשה הפניה לתקן החדש)</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477D49">
              <w:rPr>
                <w:rFonts w:ascii="Arial" w:eastAsia="Times New Roman" w:hAnsi="Arial" w:cs="David" w:hint="cs"/>
                <w:b/>
                <w:bCs/>
                <w:color w:val="000000"/>
                <w:sz w:val="28"/>
                <w:szCs w:val="28"/>
                <w:rtl/>
                <w:lang w:eastAsia="ja-JP"/>
              </w:rPr>
              <w:t xml:space="preserve">פרק </w:t>
            </w:r>
            <w:r w:rsidRPr="00477D49">
              <w:rPr>
                <w:rFonts w:ascii="Arial" w:eastAsia="Times New Roman" w:hAnsi="Arial" w:cs="David"/>
                <w:b/>
                <w:bCs/>
                <w:color w:val="000000"/>
                <w:sz w:val="28"/>
                <w:szCs w:val="28"/>
                <w:rtl/>
                <w:lang w:eastAsia="ja-JP"/>
              </w:rPr>
              <w:t>ו' :   מדרגות</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מדרגות</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r w:rsidRPr="00477D49">
              <w:rPr>
                <w:rFonts w:ascii="Hadasa Roso SL" w:eastAsia="MS Mincho" w:hAnsi="Hadasa Roso SL" w:cs="David" w:hint="cs"/>
                <w:snapToGrid w:val="0"/>
                <w:color w:val="000000"/>
                <w:sz w:val="20"/>
                <w:szCs w:val="26"/>
                <w:rtl/>
                <w:lang w:eastAsia="ja-JP"/>
              </w:rPr>
              <w:t xml:space="preserve">16. </w:t>
            </w:r>
          </w:p>
        </w:tc>
        <w:tc>
          <w:tcPr>
            <w:tcW w:w="7088" w:type="dxa"/>
            <w:gridSpan w:val="5"/>
          </w:tcPr>
          <w:p w:rsidR="00477D49" w:rsidRPr="00477D49" w:rsidRDefault="00477D49"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במדרגות בבניין במוסד חינוך חדש יחולו  הוראות פרט 8.130</w:t>
            </w:r>
            <w:r w:rsidRPr="00477D49">
              <w:rPr>
                <w:rFonts w:ascii="Arial" w:eastAsia="Times New Roman" w:hAnsi="Arial" w:cs="David" w:hint="cs"/>
                <w:color w:val="000000"/>
                <w:sz w:val="20"/>
                <w:szCs w:val="26"/>
                <w:rtl/>
                <w:lang w:eastAsia="ja-JP"/>
              </w:rPr>
              <w:t xml:space="preserve"> לסימן ט' בפרק א' לחלק ח'1 בתוספת השנייה לתקנות בקשה להיתר</w:t>
            </w:r>
            <w:r w:rsidR="00423B9B">
              <w:rPr>
                <w:rFonts w:ascii="Arial" w:eastAsia="Times New Roman" w:hAnsi="Arial" w:cs="David" w:hint="cs"/>
                <w:color w:val="000000"/>
                <w:sz w:val="20"/>
                <w:szCs w:val="26"/>
                <w:rtl/>
                <w:lang w:eastAsia="ja-JP"/>
              </w:rPr>
              <w:t xml:space="preserve">, ואולם ההוראות לעניין סימן אזהרה סעיף  2.4.5.1 לחלק 2 וסעיף 2.6.7(א) בחלק 3.1 יחולו רק לעניין מוסד חינוך חדש שהוא חטיבת ביניים או בית ספר תיכון. </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8"/>
                <w:szCs w:val="28"/>
                <w:lang w:eastAsia="ja-JP"/>
              </w:rPr>
            </w:pPr>
            <w:r w:rsidRPr="00477D49">
              <w:rPr>
                <w:rFonts w:ascii="Arial" w:eastAsia="Times New Roman" w:hAnsi="Arial" w:cs="David" w:hint="cs"/>
                <w:b/>
                <w:bCs/>
                <w:color w:val="000000"/>
                <w:sz w:val="28"/>
                <w:szCs w:val="28"/>
                <w:rtl/>
                <w:lang w:eastAsia="ja-JP"/>
              </w:rPr>
              <w:lastRenderedPageBreak/>
              <w:t xml:space="preserve">פרק </w:t>
            </w:r>
            <w:r w:rsidRPr="00477D49">
              <w:rPr>
                <w:rFonts w:ascii="Arial" w:eastAsia="Times New Roman" w:hAnsi="Arial" w:cs="David"/>
                <w:b/>
                <w:bCs/>
                <w:color w:val="000000"/>
                <w:sz w:val="28"/>
                <w:szCs w:val="28"/>
                <w:rtl/>
                <w:lang w:eastAsia="ja-JP"/>
              </w:rPr>
              <w:t>ז'  :  אמצעים לאיתור, אזהרה והכוונה</w:t>
            </w:r>
          </w:p>
        </w:tc>
      </w:tr>
      <w:tr w:rsidR="00477D49" w:rsidRPr="00477D49" w:rsidTr="00C82ABF">
        <w:trPr>
          <w:gridBefore w:val="1"/>
          <w:wBefore w:w="73" w:type="dxa"/>
          <w:cantSplit/>
          <w:trHeight w:val="60"/>
        </w:trPr>
        <w:tc>
          <w:tcPr>
            <w:tcW w:w="1925" w:type="dxa"/>
          </w:tcPr>
          <w:p w:rsidR="00477D49" w:rsidRPr="00477D49" w:rsidRDefault="00477D49"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אמצעים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לאיתור</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אזהרה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והכוונה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בדרך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מחוץ</w:t>
            </w:r>
            <w:r w:rsidRPr="00477D49">
              <w:rPr>
                <w:rFonts w:ascii="Hadasa Roso SL" w:eastAsia="MS Mincho" w:hAnsi="Hadasa Roso SL" w:cs="David"/>
                <w:b/>
                <w:bCs/>
                <w:color w:val="000000"/>
                <w:spacing w:val="1"/>
                <w:sz w:val="20"/>
                <w:szCs w:val="20"/>
                <w:rtl/>
                <w:lang w:eastAsia="ja-JP"/>
              </w:rPr>
              <w:t xml:space="preserve"> </w:t>
            </w:r>
            <w:proofErr w:type="spellStart"/>
            <w:r w:rsidRPr="00477D49">
              <w:rPr>
                <w:rFonts w:ascii="Hadasa Roso SL" w:eastAsia="MS Mincho" w:hAnsi="Hadasa Roso SL" w:cs="David" w:hint="cs"/>
                <w:b/>
                <w:bCs/>
                <w:color w:val="000000"/>
                <w:spacing w:val="1"/>
                <w:sz w:val="20"/>
                <w:szCs w:val="20"/>
                <w:rtl/>
                <w:lang w:eastAsia="ja-JP"/>
              </w:rPr>
              <w:t>לבנין</w:t>
            </w:r>
            <w:proofErr w:type="spellEnd"/>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r w:rsidRPr="00477D49">
              <w:rPr>
                <w:rFonts w:ascii="Hadasa Roso SL" w:eastAsia="MS Mincho" w:hAnsi="Hadasa Roso SL" w:cs="David"/>
                <w:color w:val="000000"/>
                <w:spacing w:val="1"/>
                <w:sz w:val="24"/>
                <w:szCs w:val="24"/>
                <w:rtl/>
                <w:lang w:eastAsia="ja-JP"/>
              </w:rPr>
              <w:t xml:space="preserve">  </w:t>
            </w:r>
            <w:r w:rsidRPr="00477D49">
              <w:rPr>
                <w:rFonts w:ascii="Hadasa Roso SL" w:eastAsia="MS Mincho" w:hAnsi="Hadasa Roso SL" w:cs="David" w:hint="cs"/>
                <w:snapToGrid w:val="0"/>
                <w:color w:val="000000"/>
                <w:sz w:val="20"/>
                <w:szCs w:val="26"/>
                <w:rtl/>
                <w:lang w:eastAsia="ja-JP"/>
              </w:rPr>
              <w:t xml:space="preserve">17. </w:t>
            </w:r>
          </w:p>
        </w:tc>
        <w:tc>
          <w:tcPr>
            <w:tcW w:w="7088" w:type="dxa"/>
            <w:gridSpan w:val="5"/>
          </w:tcPr>
          <w:p w:rsidR="00477D49" w:rsidRPr="00477D49" w:rsidRDefault="00477D49"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  בתחום דרך המיועדת לשימוש הציבור מחוץ </w:t>
            </w:r>
            <w:proofErr w:type="spellStart"/>
            <w:r w:rsidRPr="00477D49">
              <w:rPr>
                <w:rFonts w:ascii="Arial" w:eastAsia="Times New Roman" w:hAnsi="Arial" w:cs="David"/>
                <w:color w:val="000000"/>
                <w:sz w:val="20"/>
                <w:szCs w:val="26"/>
                <w:rtl/>
                <w:lang w:eastAsia="ja-JP"/>
              </w:rPr>
              <w:t>לבנין</w:t>
            </w:r>
            <w:proofErr w:type="spellEnd"/>
            <w:r w:rsidRPr="00477D49">
              <w:rPr>
                <w:rFonts w:ascii="Arial" w:eastAsia="Times New Roman" w:hAnsi="Arial" w:cs="David"/>
                <w:color w:val="000000"/>
                <w:sz w:val="20"/>
                <w:szCs w:val="26"/>
                <w:rtl/>
                <w:lang w:eastAsia="ja-JP"/>
              </w:rPr>
              <w:t xml:space="preserve"> במוסד חינוך חדש יהיו אמצעים לאיתור, אזהרה והכוונה שיחולו </w:t>
            </w:r>
            <w:r w:rsidR="00800774">
              <w:rPr>
                <w:rFonts w:ascii="Arial" w:eastAsia="Times New Roman" w:hAnsi="Arial" w:cs="David" w:hint="cs"/>
                <w:color w:val="000000"/>
                <w:sz w:val="20"/>
                <w:szCs w:val="26"/>
                <w:rtl/>
                <w:lang w:eastAsia="ja-JP"/>
              </w:rPr>
              <w:t>עליהם</w:t>
            </w:r>
            <w:r w:rsidR="00800774" w:rsidRPr="00477D49">
              <w:rPr>
                <w:rFonts w:ascii="Arial" w:eastAsia="Times New Roman" w:hAnsi="Arial" w:cs="David"/>
                <w:color w:val="000000"/>
                <w:sz w:val="20"/>
                <w:szCs w:val="26"/>
                <w:rtl/>
                <w:lang w:eastAsia="ja-JP"/>
              </w:rPr>
              <w:t xml:space="preserve"> </w:t>
            </w:r>
            <w:r w:rsidRPr="00477D49">
              <w:rPr>
                <w:rFonts w:ascii="Arial" w:eastAsia="Times New Roman" w:hAnsi="Arial" w:cs="David"/>
                <w:color w:val="000000"/>
                <w:sz w:val="20"/>
                <w:szCs w:val="26"/>
                <w:rtl/>
                <w:lang w:eastAsia="ja-JP"/>
              </w:rPr>
              <w:t>הוראות פרטים 8.71 עד    8.</w:t>
            </w:r>
            <w:r w:rsidR="003972E2" w:rsidRPr="00477D49">
              <w:rPr>
                <w:rFonts w:ascii="Arial" w:eastAsia="Times New Roman" w:hAnsi="Arial" w:cs="David"/>
                <w:color w:val="000000"/>
                <w:sz w:val="20"/>
                <w:szCs w:val="26"/>
                <w:rtl/>
                <w:lang w:eastAsia="ja-JP"/>
              </w:rPr>
              <w:t>7</w:t>
            </w:r>
            <w:r w:rsidR="003972E2">
              <w:rPr>
                <w:rFonts w:ascii="Arial" w:eastAsia="Times New Roman" w:hAnsi="Arial" w:cs="David" w:hint="cs"/>
                <w:color w:val="000000"/>
                <w:sz w:val="20"/>
                <w:szCs w:val="26"/>
                <w:rtl/>
                <w:lang w:eastAsia="ja-JP"/>
              </w:rPr>
              <w:t>7</w:t>
            </w:r>
            <w:r w:rsidR="003972E2" w:rsidRPr="00477D49">
              <w:rPr>
                <w:rFonts w:ascii="Arial" w:eastAsia="Times New Roman" w:hAnsi="Arial" w:cs="David" w:hint="cs"/>
                <w:color w:val="000000"/>
                <w:sz w:val="20"/>
                <w:szCs w:val="26"/>
                <w:rtl/>
                <w:lang w:eastAsia="ja-JP"/>
              </w:rPr>
              <w:t xml:space="preserve"> </w:t>
            </w:r>
            <w:r w:rsidRPr="00477D49">
              <w:rPr>
                <w:rFonts w:ascii="Arial" w:eastAsia="Times New Roman" w:hAnsi="Arial" w:cs="David" w:hint="cs"/>
                <w:color w:val="000000"/>
                <w:sz w:val="20"/>
                <w:szCs w:val="26"/>
                <w:rtl/>
                <w:lang w:eastAsia="ja-JP"/>
              </w:rPr>
              <w:t>לסימן ד' בפרק א' לחלק ח'1 בתוספת השנייה לתקנות בקשה להיתר</w:t>
            </w:r>
            <w:r w:rsidR="00030AC9">
              <w:rPr>
                <w:rFonts w:ascii="Arial" w:eastAsia="Times New Roman" w:hAnsi="Arial" w:cs="David" w:hint="cs"/>
                <w:color w:val="000000"/>
                <w:sz w:val="20"/>
                <w:szCs w:val="26"/>
                <w:rtl/>
                <w:lang w:eastAsia="ja-JP"/>
              </w:rPr>
              <w:t>, למעט תרשים א' לעניין דלת סובבת שבפרט 8.75</w:t>
            </w:r>
            <w:r w:rsidRPr="00477D49">
              <w:rPr>
                <w:rFonts w:ascii="Arial" w:eastAsia="Times New Roman" w:hAnsi="Arial" w:cs="David"/>
                <w:color w:val="000000"/>
                <w:sz w:val="20"/>
                <w:szCs w:val="26"/>
                <w:rtl/>
                <w:lang w:eastAsia="ja-JP"/>
              </w:rPr>
              <w:t xml:space="preserve">. </w:t>
            </w:r>
            <w:r w:rsidR="00030AC9">
              <w:rPr>
                <w:rFonts w:ascii="Arial" w:eastAsia="Times New Roman" w:hAnsi="Arial" w:cs="David" w:hint="cs"/>
                <w:color w:val="000000"/>
                <w:sz w:val="20"/>
                <w:szCs w:val="26"/>
                <w:rtl/>
                <w:lang w:eastAsia="ja-JP"/>
              </w:rPr>
              <w:t xml:space="preserve">לעניין זה, "סימן מוביל", "סימן אזהרה" </w:t>
            </w:r>
            <w:r w:rsidR="00030AC9">
              <w:rPr>
                <w:rFonts w:ascii="Arial" w:eastAsia="Times New Roman" w:hAnsi="Arial" w:cs="David" w:hint="eastAsia"/>
                <w:color w:val="000000"/>
                <w:sz w:val="20"/>
                <w:szCs w:val="26"/>
                <w:rtl/>
                <w:lang w:eastAsia="ja-JP"/>
              </w:rPr>
              <w:t>–</w:t>
            </w:r>
            <w:r w:rsidR="00030AC9">
              <w:rPr>
                <w:rFonts w:ascii="Arial" w:eastAsia="Times New Roman" w:hAnsi="Arial" w:cs="David" w:hint="cs"/>
                <w:color w:val="000000"/>
                <w:sz w:val="20"/>
                <w:szCs w:val="26"/>
                <w:rtl/>
                <w:lang w:eastAsia="ja-JP"/>
              </w:rPr>
              <w:t xml:space="preserve"> כהגדרתם </w:t>
            </w:r>
            <w:proofErr w:type="spellStart"/>
            <w:r w:rsidR="00030AC9">
              <w:rPr>
                <w:rFonts w:ascii="Arial" w:eastAsia="Times New Roman" w:hAnsi="Arial" w:cs="David" w:hint="cs"/>
                <w:color w:val="000000"/>
                <w:sz w:val="20"/>
                <w:szCs w:val="26"/>
                <w:rtl/>
                <w:lang w:eastAsia="ja-JP"/>
              </w:rPr>
              <w:t>בת"י</w:t>
            </w:r>
            <w:proofErr w:type="spellEnd"/>
            <w:r w:rsidR="00030AC9">
              <w:rPr>
                <w:rFonts w:ascii="Arial" w:eastAsia="Times New Roman" w:hAnsi="Arial" w:cs="David" w:hint="cs"/>
                <w:color w:val="000000"/>
                <w:sz w:val="20"/>
                <w:szCs w:val="26"/>
                <w:rtl/>
                <w:lang w:eastAsia="ja-JP"/>
              </w:rPr>
              <w:t xml:space="preserve"> 1918 חלק 6.</w:t>
            </w:r>
            <w:r w:rsidRPr="00477D49">
              <w:rPr>
                <w:rFonts w:ascii="Arial" w:eastAsia="Times New Roman" w:hAnsi="Arial" w:cs="David"/>
                <w:color w:val="000000"/>
                <w:sz w:val="20"/>
                <w:szCs w:val="26"/>
                <w:rtl/>
                <w:lang w:eastAsia="ja-JP"/>
              </w:rPr>
              <w:t xml:space="preserve">  </w:t>
            </w:r>
          </w:p>
        </w:tc>
      </w:tr>
      <w:tr w:rsidR="00800774" w:rsidRPr="00477D49" w:rsidTr="00C82ABF">
        <w:trPr>
          <w:gridBefore w:val="1"/>
          <w:wBefore w:w="73" w:type="dxa"/>
          <w:cantSplit/>
          <w:trHeight w:val="60"/>
        </w:trPr>
        <w:tc>
          <w:tcPr>
            <w:tcW w:w="1925" w:type="dxa"/>
          </w:tcPr>
          <w:p w:rsidR="00800774" w:rsidRPr="00477D49" w:rsidRDefault="00800774"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Pr>
                <w:rFonts w:ascii="Hadasa Roso SL" w:eastAsia="MS Mincho" w:hAnsi="Hadasa Roso SL" w:cs="David" w:hint="cs"/>
                <w:b/>
                <w:bCs/>
                <w:color w:val="000000"/>
                <w:spacing w:val="1"/>
                <w:sz w:val="20"/>
                <w:szCs w:val="20"/>
                <w:rtl/>
                <w:lang w:eastAsia="ja-JP"/>
              </w:rPr>
              <w:t xml:space="preserve">סימן אזהרה בחלק דרך מוגבה </w:t>
            </w:r>
            <w:r w:rsidR="00E2106C">
              <w:rPr>
                <w:rFonts w:ascii="Hadasa Roso SL" w:eastAsia="MS Mincho" w:hAnsi="Hadasa Roso SL" w:cs="David" w:hint="cs"/>
                <w:b/>
                <w:bCs/>
                <w:color w:val="000000"/>
                <w:spacing w:val="1"/>
                <w:sz w:val="20"/>
                <w:szCs w:val="20"/>
                <w:rtl/>
                <w:lang w:eastAsia="ja-JP"/>
              </w:rPr>
              <w:t>(</w:t>
            </w:r>
            <w:r w:rsidR="00E2106C" w:rsidRPr="00FC4EB9">
              <w:rPr>
                <w:rFonts w:ascii="Hadasa Roso SL" w:eastAsia="MS Mincho" w:hAnsi="Hadasa Roso SL" w:cs="David"/>
                <w:b/>
                <w:bCs/>
                <w:color w:val="000000"/>
                <w:spacing w:val="1"/>
                <w:sz w:val="20"/>
                <w:szCs w:val="20"/>
                <w:highlight w:val="yellow"/>
                <w:rtl/>
                <w:lang w:eastAsia="ja-JP"/>
              </w:rPr>
              <w:t>נלקח מתוך תקנות מקום קיים)</w:t>
            </w:r>
          </w:p>
        </w:tc>
        <w:tc>
          <w:tcPr>
            <w:tcW w:w="638" w:type="dxa"/>
          </w:tcPr>
          <w:p w:rsidR="00800774" w:rsidRPr="00477D49" w:rsidRDefault="00800774"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r>
              <w:rPr>
                <w:rFonts w:ascii="Hadasa Roso SL" w:eastAsia="MS Mincho" w:hAnsi="Hadasa Roso SL" w:cs="David" w:hint="cs"/>
                <w:color w:val="000000"/>
                <w:spacing w:val="1"/>
                <w:sz w:val="24"/>
                <w:szCs w:val="24"/>
                <w:rtl/>
                <w:lang w:eastAsia="ja-JP"/>
              </w:rPr>
              <w:t>17א.</w:t>
            </w:r>
          </w:p>
        </w:tc>
        <w:tc>
          <w:tcPr>
            <w:tcW w:w="7088" w:type="dxa"/>
            <w:gridSpan w:val="5"/>
          </w:tcPr>
          <w:p w:rsidR="00800774" w:rsidRPr="00477D49" w:rsidRDefault="00800774"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Pr>
                <w:rFonts w:ascii="Arial" w:eastAsia="Times New Roman" w:hAnsi="Arial" w:cs="David" w:hint="cs"/>
                <w:color w:val="000000"/>
                <w:sz w:val="20"/>
                <w:szCs w:val="26"/>
                <w:rtl/>
                <w:lang w:eastAsia="ja-JP"/>
              </w:rPr>
              <w:t>במקום מוגבה בשטח מוסד חינוך חדש, שהוא גבוה מעל סביבתו הצמודה ב-5 ס"מ לפחות ואין במקום המוגבה אמצעים למניעת מעבר לסביבתו הנמוכה ממנו, יתקיים אחד מאלה:</w:t>
            </w:r>
          </w:p>
        </w:tc>
      </w:tr>
      <w:tr w:rsidR="00800774" w:rsidRPr="00477D49" w:rsidTr="00C82ABF">
        <w:trPr>
          <w:gridBefore w:val="1"/>
          <w:wBefore w:w="73" w:type="dxa"/>
          <w:cantSplit/>
          <w:trHeight w:val="60"/>
        </w:trPr>
        <w:tc>
          <w:tcPr>
            <w:tcW w:w="1925" w:type="dxa"/>
          </w:tcPr>
          <w:p w:rsidR="00800774" w:rsidRDefault="00800774"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800774" w:rsidRDefault="00800774"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p>
        </w:tc>
        <w:tc>
          <w:tcPr>
            <w:tcW w:w="7088" w:type="dxa"/>
            <w:gridSpan w:val="5"/>
          </w:tcPr>
          <w:p w:rsidR="00800774" w:rsidRDefault="00800774"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Pr>
                <w:rFonts w:ascii="Arial" w:eastAsia="Times New Roman" w:hAnsi="Arial" w:cs="David" w:hint="cs"/>
                <w:color w:val="000000"/>
                <w:sz w:val="20"/>
                <w:szCs w:val="26"/>
                <w:rtl/>
                <w:lang w:eastAsia="ja-JP"/>
              </w:rPr>
              <w:t>(1)</w:t>
            </w:r>
            <w:r>
              <w:rPr>
                <w:rFonts w:ascii="Arial" w:eastAsia="Times New Roman" w:hAnsi="Arial" w:cs="David"/>
                <w:color w:val="000000"/>
                <w:sz w:val="20"/>
                <w:szCs w:val="26"/>
                <w:rtl/>
                <w:lang w:eastAsia="ja-JP"/>
              </w:rPr>
              <w:tab/>
            </w:r>
            <w:r w:rsidR="00E2106C" w:rsidRPr="00E2106C">
              <w:rPr>
                <w:rFonts w:ascii="Arial" w:eastAsia="Times New Roman" w:hAnsi="Arial" w:cs="David" w:hint="cs"/>
                <w:color w:val="000000"/>
                <w:sz w:val="20"/>
                <w:szCs w:val="26"/>
                <w:rtl/>
                <w:lang w:eastAsia="ja-JP"/>
              </w:rPr>
              <w:t>יש</w:t>
            </w:r>
            <w:r w:rsidR="00E2106C" w:rsidRPr="00E2106C">
              <w:rPr>
                <w:rFonts w:ascii="Arial" w:eastAsia="Times New Roman" w:hAnsi="Arial" w:cs="David"/>
                <w:color w:val="000000"/>
                <w:sz w:val="20"/>
                <w:szCs w:val="26"/>
                <w:rtl/>
                <w:lang w:eastAsia="ja-JP"/>
              </w:rPr>
              <w:t xml:space="preserve"> </w:t>
            </w:r>
            <w:r w:rsidR="00E2106C" w:rsidRPr="00E2106C">
              <w:rPr>
                <w:rFonts w:ascii="Arial" w:eastAsia="Times New Roman" w:hAnsi="Arial" w:cs="David" w:hint="cs"/>
                <w:color w:val="000000"/>
                <w:sz w:val="20"/>
                <w:szCs w:val="26"/>
                <w:rtl/>
                <w:lang w:eastAsia="ja-JP"/>
              </w:rPr>
              <w:t>פס</w:t>
            </w:r>
            <w:r w:rsidR="00E2106C" w:rsidRPr="00E2106C">
              <w:rPr>
                <w:rFonts w:ascii="Arial" w:eastAsia="Times New Roman" w:hAnsi="Arial" w:cs="David"/>
                <w:color w:val="000000"/>
                <w:sz w:val="20"/>
                <w:szCs w:val="26"/>
                <w:rtl/>
                <w:lang w:eastAsia="ja-JP"/>
              </w:rPr>
              <w:t xml:space="preserve"> </w:t>
            </w:r>
            <w:r w:rsidR="00E2106C" w:rsidRPr="00E2106C">
              <w:rPr>
                <w:rFonts w:ascii="Arial" w:eastAsia="Times New Roman" w:hAnsi="Arial" w:cs="David" w:hint="cs"/>
                <w:color w:val="000000"/>
                <w:sz w:val="20"/>
                <w:szCs w:val="26"/>
                <w:rtl/>
                <w:lang w:eastAsia="ja-JP"/>
              </w:rPr>
              <w:t>בשול</w:t>
            </w:r>
            <w:r w:rsidR="00E2106C" w:rsidRPr="00E2106C">
              <w:rPr>
                <w:rFonts w:ascii="Arial" w:eastAsia="Times New Roman" w:hAnsi="Arial" w:cs="David"/>
                <w:color w:val="000000"/>
                <w:sz w:val="20"/>
                <w:szCs w:val="26"/>
                <w:rtl/>
                <w:lang w:eastAsia="ja-JP"/>
              </w:rPr>
              <w:t xml:space="preserve"> </w:t>
            </w:r>
            <w:r w:rsidR="00E2106C" w:rsidRPr="00E2106C">
              <w:rPr>
                <w:rFonts w:ascii="Arial" w:eastAsia="Times New Roman" w:hAnsi="Arial" w:cs="David" w:hint="cs"/>
                <w:color w:val="000000"/>
                <w:sz w:val="20"/>
                <w:szCs w:val="26"/>
                <w:rtl/>
                <w:lang w:eastAsia="ja-JP"/>
              </w:rPr>
              <w:t>המקום</w:t>
            </w:r>
            <w:r w:rsidR="00E2106C" w:rsidRPr="00E2106C">
              <w:rPr>
                <w:rFonts w:ascii="Arial" w:eastAsia="Times New Roman" w:hAnsi="Arial" w:cs="David"/>
                <w:color w:val="000000"/>
                <w:sz w:val="20"/>
                <w:szCs w:val="26"/>
                <w:rtl/>
                <w:lang w:eastAsia="ja-JP"/>
              </w:rPr>
              <w:t xml:space="preserve"> </w:t>
            </w:r>
            <w:r w:rsidR="00E2106C" w:rsidRPr="00E2106C">
              <w:rPr>
                <w:rFonts w:ascii="Arial" w:eastAsia="Times New Roman" w:hAnsi="Arial" w:cs="David" w:hint="cs"/>
                <w:color w:val="000000"/>
                <w:sz w:val="20"/>
                <w:szCs w:val="26"/>
                <w:rtl/>
                <w:lang w:eastAsia="ja-JP"/>
              </w:rPr>
              <w:t>המוגבה</w:t>
            </w:r>
            <w:r w:rsidR="00E2106C" w:rsidRPr="00E2106C">
              <w:rPr>
                <w:rFonts w:ascii="Arial" w:eastAsia="Times New Roman" w:hAnsi="Arial" w:cs="David"/>
                <w:color w:val="000000"/>
                <w:sz w:val="20"/>
                <w:szCs w:val="26"/>
                <w:rtl/>
                <w:lang w:eastAsia="ja-JP"/>
              </w:rPr>
              <w:t xml:space="preserve"> </w:t>
            </w:r>
            <w:r w:rsidR="00E2106C" w:rsidRPr="00E2106C">
              <w:rPr>
                <w:rFonts w:ascii="Arial" w:eastAsia="Times New Roman" w:hAnsi="Arial" w:cs="David" w:hint="cs"/>
                <w:color w:val="000000"/>
                <w:sz w:val="20"/>
                <w:szCs w:val="26"/>
                <w:rtl/>
                <w:lang w:eastAsia="ja-JP"/>
              </w:rPr>
              <w:t>שהוא</w:t>
            </w:r>
            <w:r w:rsidR="00E2106C" w:rsidRPr="00E2106C">
              <w:rPr>
                <w:rFonts w:ascii="Arial" w:eastAsia="Times New Roman" w:hAnsi="Arial" w:cs="David"/>
                <w:color w:val="000000"/>
                <w:sz w:val="20"/>
                <w:szCs w:val="26"/>
                <w:rtl/>
                <w:lang w:eastAsia="ja-JP"/>
              </w:rPr>
              <w:t xml:space="preserve"> </w:t>
            </w:r>
            <w:r w:rsidR="00E2106C" w:rsidRPr="00E2106C">
              <w:rPr>
                <w:rFonts w:ascii="Arial" w:eastAsia="Times New Roman" w:hAnsi="Arial" w:cs="David" w:hint="cs"/>
                <w:color w:val="000000"/>
                <w:sz w:val="20"/>
                <w:szCs w:val="26"/>
                <w:rtl/>
                <w:lang w:eastAsia="ja-JP"/>
              </w:rPr>
              <w:t>בניגוד</w:t>
            </w:r>
            <w:r w:rsidR="00E2106C" w:rsidRPr="00E2106C">
              <w:rPr>
                <w:rFonts w:ascii="Arial" w:eastAsia="Times New Roman" w:hAnsi="Arial" w:cs="David"/>
                <w:color w:val="000000"/>
                <w:sz w:val="20"/>
                <w:szCs w:val="26"/>
                <w:rtl/>
                <w:lang w:eastAsia="ja-JP"/>
              </w:rPr>
              <w:t xml:space="preserve"> </w:t>
            </w:r>
            <w:r w:rsidR="00E2106C" w:rsidRPr="00E2106C">
              <w:rPr>
                <w:rFonts w:ascii="Arial" w:eastAsia="Times New Roman" w:hAnsi="Arial" w:cs="David" w:hint="cs"/>
                <w:color w:val="000000"/>
                <w:sz w:val="20"/>
                <w:szCs w:val="26"/>
                <w:rtl/>
                <w:lang w:eastAsia="ja-JP"/>
              </w:rPr>
              <w:t>חזותי</w:t>
            </w:r>
            <w:r w:rsidR="00E2106C" w:rsidRPr="00E2106C">
              <w:rPr>
                <w:rFonts w:ascii="Arial" w:eastAsia="Times New Roman" w:hAnsi="Arial" w:cs="David"/>
                <w:color w:val="000000"/>
                <w:sz w:val="20"/>
                <w:szCs w:val="26"/>
                <w:rtl/>
                <w:lang w:eastAsia="ja-JP"/>
              </w:rPr>
              <w:t xml:space="preserve"> </w:t>
            </w:r>
            <w:r w:rsidR="00E2106C" w:rsidRPr="00E2106C">
              <w:rPr>
                <w:rFonts w:ascii="Arial" w:eastAsia="Times New Roman" w:hAnsi="Arial" w:cs="David" w:hint="cs"/>
                <w:color w:val="000000"/>
                <w:sz w:val="20"/>
                <w:szCs w:val="26"/>
                <w:rtl/>
                <w:lang w:eastAsia="ja-JP"/>
              </w:rPr>
              <w:t>לסביבתו</w:t>
            </w:r>
            <w:r w:rsidR="00E2106C" w:rsidRPr="00E2106C">
              <w:rPr>
                <w:rFonts w:ascii="Arial" w:eastAsia="Times New Roman" w:hAnsi="Arial" w:cs="David"/>
                <w:color w:val="000000"/>
                <w:sz w:val="20"/>
                <w:szCs w:val="26"/>
                <w:rtl/>
                <w:lang w:eastAsia="ja-JP"/>
              </w:rPr>
              <w:t xml:space="preserve"> </w:t>
            </w:r>
            <w:r w:rsidR="00E2106C" w:rsidRPr="00E2106C">
              <w:rPr>
                <w:rFonts w:ascii="Arial" w:eastAsia="Times New Roman" w:hAnsi="Arial" w:cs="David" w:hint="cs"/>
                <w:color w:val="000000"/>
                <w:sz w:val="20"/>
                <w:szCs w:val="26"/>
                <w:rtl/>
                <w:lang w:eastAsia="ja-JP"/>
              </w:rPr>
              <w:t>ורוחבו</w:t>
            </w:r>
            <w:r w:rsidR="00E2106C" w:rsidRPr="00E2106C">
              <w:rPr>
                <w:rFonts w:ascii="Arial" w:eastAsia="Times New Roman" w:hAnsi="Arial" w:cs="David"/>
                <w:color w:val="000000"/>
                <w:sz w:val="20"/>
                <w:szCs w:val="26"/>
                <w:rtl/>
                <w:lang w:eastAsia="ja-JP"/>
              </w:rPr>
              <w:t xml:space="preserve"> </w:t>
            </w:r>
            <w:r w:rsidR="00E2106C" w:rsidRPr="00E2106C">
              <w:rPr>
                <w:rFonts w:ascii="Arial" w:eastAsia="Times New Roman" w:hAnsi="Arial" w:cs="David" w:hint="cs"/>
                <w:color w:val="000000"/>
                <w:sz w:val="20"/>
                <w:szCs w:val="26"/>
                <w:rtl/>
                <w:lang w:eastAsia="ja-JP"/>
              </w:rPr>
              <w:t>בין</w:t>
            </w:r>
            <w:r w:rsidR="00E2106C" w:rsidRPr="00E2106C">
              <w:rPr>
                <w:rFonts w:ascii="Arial" w:eastAsia="Times New Roman" w:hAnsi="Arial" w:cs="David"/>
                <w:color w:val="000000"/>
                <w:sz w:val="20"/>
                <w:szCs w:val="26"/>
                <w:rtl/>
                <w:lang w:eastAsia="ja-JP"/>
              </w:rPr>
              <w:t xml:space="preserve"> 10 </w:t>
            </w:r>
            <w:r w:rsidR="00E2106C" w:rsidRPr="00E2106C">
              <w:rPr>
                <w:rFonts w:ascii="Arial" w:eastAsia="Times New Roman" w:hAnsi="Arial" w:cs="David" w:hint="cs"/>
                <w:color w:val="000000"/>
                <w:sz w:val="20"/>
                <w:szCs w:val="26"/>
                <w:rtl/>
                <w:lang w:eastAsia="ja-JP"/>
              </w:rPr>
              <w:t>ס</w:t>
            </w:r>
            <w:r w:rsidR="00E2106C" w:rsidRPr="00E2106C">
              <w:rPr>
                <w:rFonts w:ascii="Arial" w:eastAsia="Times New Roman" w:hAnsi="Arial" w:cs="David"/>
                <w:color w:val="000000"/>
                <w:sz w:val="20"/>
                <w:szCs w:val="26"/>
                <w:rtl/>
                <w:lang w:eastAsia="ja-JP"/>
              </w:rPr>
              <w:t>"</w:t>
            </w:r>
            <w:r w:rsidR="00E2106C" w:rsidRPr="00E2106C">
              <w:rPr>
                <w:rFonts w:ascii="Arial" w:eastAsia="Times New Roman" w:hAnsi="Arial" w:cs="David" w:hint="cs"/>
                <w:color w:val="000000"/>
                <w:sz w:val="20"/>
                <w:szCs w:val="26"/>
                <w:rtl/>
                <w:lang w:eastAsia="ja-JP"/>
              </w:rPr>
              <w:t>מ</w:t>
            </w:r>
            <w:r w:rsidR="00E2106C" w:rsidRPr="00E2106C">
              <w:rPr>
                <w:rFonts w:ascii="Arial" w:eastAsia="Times New Roman" w:hAnsi="Arial" w:cs="David"/>
                <w:color w:val="000000"/>
                <w:sz w:val="20"/>
                <w:szCs w:val="26"/>
                <w:rtl/>
                <w:lang w:eastAsia="ja-JP"/>
              </w:rPr>
              <w:t xml:space="preserve"> </w:t>
            </w:r>
            <w:r w:rsidR="00E2106C" w:rsidRPr="00E2106C">
              <w:rPr>
                <w:rFonts w:ascii="Arial" w:eastAsia="Times New Roman" w:hAnsi="Arial" w:cs="David" w:hint="cs"/>
                <w:color w:val="000000"/>
                <w:sz w:val="20"/>
                <w:szCs w:val="26"/>
                <w:rtl/>
                <w:lang w:eastAsia="ja-JP"/>
              </w:rPr>
              <w:t>ל</w:t>
            </w:r>
            <w:r w:rsidR="00E2106C" w:rsidRPr="00E2106C">
              <w:rPr>
                <w:rFonts w:ascii="Arial" w:eastAsia="Times New Roman" w:hAnsi="Arial" w:cs="David"/>
                <w:color w:val="000000"/>
                <w:sz w:val="20"/>
                <w:szCs w:val="26"/>
                <w:rtl/>
                <w:lang w:eastAsia="ja-JP"/>
              </w:rPr>
              <w:t xml:space="preserve">-20 </w:t>
            </w:r>
            <w:r w:rsidR="00E2106C" w:rsidRPr="00E2106C">
              <w:rPr>
                <w:rFonts w:ascii="Arial" w:eastAsia="Times New Roman" w:hAnsi="Arial" w:cs="David" w:hint="cs"/>
                <w:color w:val="000000"/>
                <w:sz w:val="20"/>
                <w:szCs w:val="26"/>
                <w:rtl/>
                <w:lang w:eastAsia="ja-JP"/>
              </w:rPr>
              <w:t>ס</w:t>
            </w:r>
            <w:r w:rsidR="00E2106C" w:rsidRPr="00E2106C">
              <w:rPr>
                <w:rFonts w:ascii="Arial" w:eastAsia="Times New Roman" w:hAnsi="Arial" w:cs="David"/>
                <w:color w:val="000000"/>
                <w:sz w:val="20"/>
                <w:szCs w:val="26"/>
                <w:rtl/>
                <w:lang w:eastAsia="ja-JP"/>
              </w:rPr>
              <w:t>"</w:t>
            </w:r>
            <w:r w:rsidR="00E2106C" w:rsidRPr="00E2106C">
              <w:rPr>
                <w:rFonts w:ascii="Arial" w:eastAsia="Times New Roman" w:hAnsi="Arial" w:cs="David" w:hint="cs"/>
                <w:color w:val="000000"/>
                <w:sz w:val="20"/>
                <w:szCs w:val="26"/>
                <w:rtl/>
                <w:lang w:eastAsia="ja-JP"/>
              </w:rPr>
              <w:t>מ</w:t>
            </w:r>
            <w:r w:rsidR="00E2106C" w:rsidRPr="00E2106C">
              <w:rPr>
                <w:rFonts w:ascii="Arial" w:eastAsia="Times New Roman" w:hAnsi="Arial" w:cs="David"/>
                <w:color w:val="000000"/>
                <w:sz w:val="20"/>
                <w:szCs w:val="26"/>
                <w:rtl/>
                <w:lang w:eastAsia="ja-JP"/>
              </w:rPr>
              <w:t>;</w:t>
            </w:r>
          </w:p>
        </w:tc>
      </w:tr>
      <w:tr w:rsidR="00E2106C" w:rsidRPr="00477D49" w:rsidTr="00C82ABF">
        <w:trPr>
          <w:gridBefore w:val="1"/>
          <w:wBefore w:w="73" w:type="dxa"/>
          <w:cantSplit/>
          <w:trHeight w:val="60"/>
        </w:trPr>
        <w:tc>
          <w:tcPr>
            <w:tcW w:w="1925" w:type="dxa"/>
          </w:tcPr>
          <w:p w:rsidR="00E2106C" w:rsidRDefault="00E2106C"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E2106C" w:rsidRDefault="00E2106C"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p>
        </w:tc>
        <w:tc>
          <w:tcPr>
            <w:tcW w:w="7088" w:type="dxa"/>
            <w:gridSpan w:val="5"/>
          </w:tcPr>
          <w:p w:rsidR="00E2106C" w:rsidRDefault="00E2106C"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Pr>
                <w:rFonts w:ascii="Arial" w:eastAsia="Times New Roman" w:hAnsi="Arial" w:cs="David" w:hint="cs"/>
                <w:color w:val="000000"/>
                <w:sz w:val="20"/>
                <w:szCs w:val="26"/>
                <w:rtl/>
                <w:lang w:eastAsia="ja-JP"/>
              </w:rPr>
              <w:t>(2)</w:t>
            </w:r>
            <w:r>
              <w:rPr>
                <w:rFonts w:ascii="Arial" w:eastAsia="Times New Roman" w:hAnsi="Arial" w:cs="David"/>
                <w:color w:val="000000"/>
                <w:sz w:val="20"/>
                <w:szCs w:val="26"/>
                <w:rtl/>
                <w:lang w:eastAsia="ja-JP"/>
              </w:rPr>
              <w:tab/>
            </w:r>
            <w:r w:rsidRPr="00E2106C">
              <w:rPr>
                <w:rFonts w:ascii="Arial" w:eastAsia="Times New Roman" w:hAnsi="Arial" w:cs="David" w:hint="cs"/>
                <w:color w:val="000000"/>
                <w:sz w:val="20"/>
                <w:szCs w:val="26"/>
                <w:rtl/>
                <w:lang w:eastAsia="ja-JP"/>
              </w:rPr>
              <w:t>המשטח</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המוגבה</w:t>
            </w:r>
            <w:r w:rsidRPr="00E2106C">
              <w:rPr>
                <w:rFonts w:ascii="Arial" w:eastAsia="Times New Roman" w:hAnsi="Arial" w:cs="David"/>
                <w:color w:val="000000"/>
                <w:sz w:val="20"/>
                <w:szCs w:val="26"/>
                <w:rtl/>
                <w:lang w:eastAsia="ja-JP"/>
              </w:rPr>
              <w:t xml:space="preserve"> </w:t>
            </w:r>
            <w:r>
              <w:rPr>
                <w:rFonts w:ascii="Arial" w:eastAsia="Times New Roman" w:hAnsi="Arial" w:cs="David" w:hint="cs"/>
                <w:color w:val="000000"/>
                <w:sz w:val="20"/>
                <w:szCs w:val="26"/>
                <w:rtl/>
                <w:lang w:eastAsia="ja-JP"/>
              </w:rPr>
              <w:t xml:space="preserve">יסומן </w:t>
            </w:r>
            <w:r w:rsidRPr="00E2106C">
              <w:rPr>
                <w:rFonts w:ascii="Arial" w:eastAsia="Times New Roman" w:hAnsi="Arial" w:cs="David" w:hint="cs"/>
                <w:color w:val="000000"/>
                <w:sz w:val="20"/>
                <w:szCs w:val="26"/>
                <w:rtl/>
                <w:lang w:eastAsia="ja-JP"/>
              </w:rPr>
              <w:t>כולו</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בניגוד</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חזותי</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לסביבתו</w:t>
            </w:r>
            <w:r>
              <w:rPr>
                <w:rFonts w:ascii="Arial" w:eastAsia="Times New Roman" w:hAnsi="Arial" w:cs="David" w:hint="cs"/>
                <w:color w:val="000000"/>
                <w:sz w:val="20"/>
                <w:szCs w:val="26"/>
                <w:rtl/>
                <w:lang w:eastAsia="ja-JP"/>
              </w:rPr>
              <w:t>.</w:t>
            </w:r>
          </w:p>
        </w:tc>
      </w:tr>
      <w:tr w:rsidR="00E2106C" w:rsidRPr="00477D49" w:rsidTr="00C82ABF">
        <w:trPr>
          <w:gridBefore w:val="1"/>
          <w:wBefore w:w="73" w:type="dxa"/>
          <w:cantSplit/>
          <w:trHeight w:val="60"/>
        </w:trPr>
        <w:tc>
          <w:tcPr>
            <w:tcW w:w="1925" w:type="dxa"/>
          </w:tcPr>
          <w:p w:rsidR="00E2106C" w:rsidRDefault="00E2106C"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E2106C" w:rsidRDefault="00E2106C"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p>
        </w:tc>
        <w:tc>
          <w:tcPr>
            <w:tcW w:w="7088" w:type="dxa"/>
            <w:gridSpan w:val="5"/>
          </w:tcPr>
          <w:p w:rsidR="00E2106C" w:rsidRDefault="00E2106C"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Pr>
                <w:rFonts w:ascii="Arial" w:eastAsia="Times New Roman" w:hAnsi="Arial" w:cs="David" w:hint="cs"/>
                <w:color w:val="000000"/>
                <w:sz w:val="20"/>
                <w:szCs w:val="26"/>
                <w:rtl/>
                <w:lang w:eastAsia="ja-JP"/>
              </w:rPr>
              <w:t xml:space="preserve">בתקנה זו, "משטח מוגבה" </w:t>
            </w:r>
            <w:r>
              <w:rPr>
                <w:rFonts w:ascii="Arial" w:eastAsia="Times New Roman" w:hAnsi="Arial" w:cs="David"/>
                <w:color w:val="000000"/>
                <w:sz w:val="20"/>
                <w:szCs w:val="26"/>
                <w:rtl/>
                <w:lang w:eastAsia="ja-JP"/>
              </w:rPr>
              <w:t>–</w:t>
            </w:r>
            <w:r>
              <w:rPr>
                <w:rFonts w:ascii="Arial" w:eastAsia="Times New Roman" w:hAnsi="Arial" w:cs="David" w:hint="cs"/>
                <w:color w:val="000000"/>
                <w:sz w:val="20"/>
                <w:szCs w:val="26"/>
                <w:rtl/>
                <w:lang w:eastAsia="ja-JP"/>
              </w:rPr>
              <w:t xml:space="preserve"> אחד מאלה: </w:t>
            </w:r>
          </w:p>
        </w:tc>
      </w:tr>
      <w:tr w:rsidR="00E2106C" w:rsidRPr="00477D49" w:rsidTr="00C82ABF">
        <w:trPr>
          <w:gridBefore w:val="1"/>
          <w:wBefore w:w="73" w:type="dxa"/>
          <w:cantSplit/>
          <w:trHeight w:val="60"/>
        </w:trPr>
        <w:tc>
          <w:tcPr>
            <w:tcW w:w="1925" w:type="dxa"/>
          </w:tcPr>
          <w:p w:rsidR="00E2106C" w:rsidRDefault="00E2106C"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E2106C" w:rsidRDefault="00E2106C"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p>
        </w:tc>
        <w:tc>
          <w:tcPr>
            <w:tcW w:w="7088" w:type="dxa"/>
            <w:gridSpan w:val="5"/>
          </w:tcPr>
          <w:p w:rsidR="00E2106C" w:rsidRDefault="00E2106C"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Pr>
                <w:rFonts w:ascii="Arial" w:eastAsia="Times New Roman" w:hAnsi="Arial" w:cs="David" w:hint="cs"/>
                <w:color w:val="000000"/>
                <w:sz w:val="20"/>
                <w:szCs w:val="26"/>
                <w:rtl/>
                <w:lang w:eastAsia="ja-JP"/>
              </w:rPr>
              <w:t>(1)</w:t>
            </w:r>
            <w:r>
              <w:rPr>
                <w:rFonts w:ascii="Arial" w:eastAsia="Times New Roman" w:hAnsi="Arial" w:cs="David"/>
                <w:color w:val="000000"/>
                <w:sz w:val="20"/>
                <w:szCs w:val="26"/>
                <w:rtl/>
                <w:lang w:eastAsia="ja-JP"/>
              </w:rPr>
              <w:tab/>
            </w:r>
            <w:r w:rsidRPr="00E2106C">
              <w:rPr>
                <w:rFonts w:ascii="Arial" w:eastAsia="Times New Roman" w:hAnsi="Arial" w:cs="David" w:hint="cs"/>
                <w:color w:val="000000"/>
                <w:sz w:val="20"/>
                <w:szCs w:val="26"/>
                <w:rtl/>
                <w:lang w:eastAsia="ja-JP"/>
              </w:rPr>
              <w:t>דרך</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המשמשת</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הולכי</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רגל</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למעט</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שפת</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מדרכה</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לאורך</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כביש</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או</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דרך</w:t>
            </w:r>
            <w:r>
              <w:rPr>
                <w:rFonts w:ascii="Arial" w:eastAsia="Times New Roman" w:hAnsi="Arial" w:cs="David" w:hint="cs"/>
                <w:color w:val="000000"/>
                <w:sz w:val="20"/>
                <w:szCs w:val="26"/>
                <w:rtl/>
                <w:lang w:eastAsia="ja-JP"/>
              </w:rPr>
              <w:t>;</w:t>
            </w:r>
          </w:p>
        </w:tc>
      </w:tr>
      <w:tr w:rsidR="00E2106C" w:rsidRPr="00477D49" w:rsidTr="00C82ABF">
        <w:trPr>
          <w:gridBefore w:val="1"/>
          <w:wBefore w:w="73" w:type="dxa"/>
          <w:cantSplit/>
          <w:trHeight w:val="60"/>
        </w:trPr>
        <w:tc>
          <w:tcPr>
            <w:tcW w:w="1925" w:type="dxa"/>
          </w:tcPr>
          <w:p w:rsidR="00E2106C" w:rsidRDefault="00E2106C" w:rsidP="00800774">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E2106C" w:rsidRDefault="00E2106C"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rtl/>
                <w:lang w:eastAsia="ja-JP"/>
              </w:rPr>
            </w:pPr>
          </w:p>
        </w:tc>
        <w:tc>
          <w:tcPr>
            <w:tcW w:w="7088" w:type="dxa"/>
            <w:gridSpan w:val="5"/>
          </w:tcPr>
          <w:p w:rsidR="00E2106C" w:rsidRDefault="00E2106C" w:rsidP="00800774">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r>
              <w:rPr>
                <w:rFonts w:ascii="Arial" w:eastAsia="Times New Roman" w:hAnsi="Arial" w:cs="David" w:hint="cs"/>
                <w:color w:val="000000"/>
                <w:sz w:val="20"/>
                <w:szCs w:val="26"/>
                <w:rtl/>
                <w:lang w:eastAsia="ja-JP"/>
              </w:rPr>
              <w:t>(2)</w:t>
            </w:r>
            <w:r>
              <w:rPr>
                <w:rFonts w:ascii="Arial" w:eastAsia="Times New Roman" w:hAnsi="Arial" w:cs="David"/>
                <w:color w:val="000000"/>
                <w:sz w:val="20"/>
                <w:szCs w:val="26"/>
                <w:rtl/>
                <w:lang w:eastAsia="ja-JP"/>
              </w:rPr>
              <w:tab/>
            </w:r>
            <w:r w:rsidRPr="00E2106C">
              <w:rPr>
                <w:rFonts w:ascii="Arial" w:eastAsia="Times New Roman" w:hAnsi="Arial" w:cs="David" w:hint="cs"/>
                <w:color w:val="000000"/>
                <w:sz w:val="20"/>
                <w:szCs w:val="26"/>
                <w:rtl/>
                <w:lang w:eastAsia="ja-JP"/>
              </w:rPr>
              <w:t>משטח</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מוגבה</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שבו</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נמצא</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הציבור</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ואינו</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משמש</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למופעים</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או</w:t>
            </w:r>
            <w:r w:rsidRPr="00E2106C">
              <w:rPr>
                <w:rFonts w:ascii="Arial" w:eastAsia="Times New Roman" w:hAnsi="Arial" w:cs="David"/>
                <w:color w:val="000000"/>
                <w:sz w:val="20"/>
                <w:szCs w:val="26"/>
                <w:rtl/>
                <w:lang w:eastAsia="ja-JP"/>
              </w:rPr>
              <w:t xml:space="preserve"> </w:t>
            </w:r>
            <w:r w:rsidRPr="00E2106C">
              <w:rPr>
                <w:rFonts w:ascii="Arial" w:eastAsia="Times New Roman" w:hAnsi="Arial" w:cs="David" w:hint="cs"/>
                <w:color w:val="000000"/>
                <w:sz w:val="20"/>
                <w:szCs w:val="26"/>
                <w:rtl/>
                <w:lang w:eastAsia="ja-JP"/>
              </w:rPr>
              <w:t>להרצאות</w:t>
            </w:r>
            <w:r w:rsidRPr="00E2106C">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סימן</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מוביל</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בתחום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מגרש</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color w:val="000000"/>
                <w:spacing w:val="1"/>
                <w:sz w:val="24"/>
                <w:szCs w:val="24"/>
                <w:lang w:eastAsia="ja-JP"/>
              </w:rPr>
            </w:pPr>
            <w:r w:rsidRPr="00477D49">
              <w:rPr>
                <w:rFonts w:ascii="Hadasa Roso SL" w:eastAsia="MS Mincho" w:hAnsi="Hadasa Roso SL" w:cs="David" w:hint="cs"/>
                <w:snapToGrid w:val="0"/>
                <w:color w:val="000000"/>
                <w:sz w:val="20"/>
                <w:szCs w:val="26"/>
                <w:rtl/>
                <w:lang w:eastAsia="ja-JP"/>
              </w:rPr>
              <w:t xml:space="preserve">18.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סימן מוביל מחוץ לבניין של מוסד חינוך חדש יהיה מטיפוס 1, 2 או 3 ויוביל  מכל כניסה למגרש המיועדת לשימוש הציבור, אל הכניסה העיקרית של כל בנין המשמש את מוסד החינוך החדש.</w:t>
            </w:r>
          </w:p>
        </w:tc>
      </w:tr>
      <w:tr w:rsidR="00477D49" w:rsidRPr="00477D49" w:rsidTr="00C82ABF">
        <w:trPr>
          <w:gridBefore w:val="1"/>
          <w:wBefore w:w="73" w:type="dxa"/>
          <w:cantSplit/>
          <w:trHeight w:val="60"/>
        </w:trPr>
        <w:tc>
          <w:tcPr>
            <w:tcW w:w="1925" w:type="dxa"/>
          </w:tcPr>
          <w:p w:rsidR="00477D49" w:rsidRPr="00477D49" w:rsidRDefault="003972E2" w:rsidP="001A247C">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Pr>
                <w:rFonts w:ascii="Hadasa Roso SL" w:eastAsia="MS Mincho" w:hAnsi="Hadasa Roso SL" w:cs="David" w:hint="cs"/>
                <w:b/>
                <w:bCs/>
                <w:color w:val="000000"/>
                <w:spacing w:val="1"/>
                <w:sz w:val="20"/>
                <w:szCs w:val="20"/>
                <w:rtl/>
                <w:lang w:eastAsia="ja-JP"/>
              </w:rPr>
              <w:t>סימן מוביל</w:t>
            </w:r>
            <w:r w:rsidR="00477D49" w:rsidRPr="00477D49">
              <w:rPr>
                <w:rFonts w:ascii="Hadasa Roso SL" w:eastAsia="MS Mincho" w:hAnsi="Hadasa Roso SL" w:cs="David"/>
                <w:b/>
                <w:bCs/>
                <w:color w:val="000000"/>
                <w:spacing w:val="1"/>
                <w:sz w:val="20"/>
                <w:szCs w:val="20"/>
                <w:rtl/>
                <w:lang w:eastAsia="ja-JP"/>
              </w:rPr>
              <w:t xml:space="preserve"> </w:t>
            </w:r>
            <w:r w:rsidR="00477D49" w:rsidRPr="00477D49">
              <w:rPr>
                <w:rFonts w:ascii="Hadasa Roso SL" w:eastAsia="MS Mincho" w:hAnsi="Hadasa Roso SL" w:cs="David" w:hint="cs"/>
                <w:b/>
                <w:bCs/>
                <w:color w:val="000000"/>
                <w:spacing w:val="1"/>
                <w:sz w:val="20"/>
                <w:szCs w:val="20"/>
                <w:rtl/>
                <w:lang w:eastAsia="ja-JP"/>
              </w:rPr>
              <w:t>בדרך</w:t>
            </w:r>
            <w:r w:rsidR="00477D49" w:rsidRPr="00477D49">
              <w:rPr>
                <w:rFonts w:ascii="Hadasa Roso SL" w:eastAsia="MS Mincho" w:hAnsi="Hadasa Roso SL" w:cs="David"/>
                <w:b/>
                <w:bCs/>
                <w:color w:val="000000"/>
                <w:spacing w:val="1"/>
                <w:sz w:val="20"/>
                <w:szCs w:val="20"/>
                <w:rtl/>
                <w:lang w:eastAsia="ja-JP"/>
              </w:rPr>
              <w:t xml:space="preserve"> </w:t>
            </w:r>
            <w:r w:rsidR="00477D49" w:rsidRPr="00477D49">
              <w:rPr>
                <w:rFonts w:ascii="Hadasa Roso SL" w:eastAsia="MS Mincho" w:hAnsi="Hadasa Roso SL" w:cs="David" w:hint="cs"/>
                <w:b/>
                <w:bCs/>
                <w:color w:val="000000"/>
                <w:spacing w:val="1"/>
                <w:sz w:val="20"/>
                <w:szCs w:val="20"/>
                <w:rtl/>
                <w:lang w:eastAsia="ja-JP"/>
              </w:rPr>
              <w:t>בתוך</w:t>
            </w:r>
            <w:r w:rsidR="00477D49" w:rsidRPr="00477D49">
              <w:rPr>
                <w:rFonts w:ascii="Hadasa Roso SL" w:eastAsia="MS Mincho" w:hAnsi="Hadasa Roso SL" w:cs="David"/>
                <w:b/>
                <w:bCs/>
                <w:color w:val="000000"/>
                <w:spacing w:val="1"/>
                <w:sz w:val="20"/>
                <w:szCs w:val="20"/>
                <w:rtl/>
                <w:lang w:eastAsia="ja-JP"/>
              </w:rPr>
              <w:t xml:space="preserve"> </w:t>
            </w:r>
            <w:r w:rsidR="00477D49" w:rsidRPr="00477D49">
              <w:rPr>
                <w:rFonts w:ascii="Hadasa Roso SL" w:eastAsia="MS Mincho" w:hAnsi="Hadasa Roso SL" w:cs="David" w:hint="cs"/>
                <w:b/>
                <w:bCs/>
                <w:color w:val="000000"/>
                <w:spacing w:val="1"/>
                <w:sz w:val="20"/>
                <w:szCs w:val="20"/>
                <w:rtl/>
                <w:lang w:eastAsia="ja-JP"/>
              </w:rPr>
              <w:t>בנין</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19.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(א) </w:t>
            </w:r>
          </w:p>
        </w:tc>
        <w:tc>
          <w:tcPr>
            <w:tcW w:w="6521" w:type="dxa"/>
            <w:gridSpan w:val="3"/>
          </w:tcPr>
          <w:p w:rsidR="00477D49" w:rsidRPr="00477D49" w:rsidRDefault="00477D49" w:rsidP="001A247C">
            <w:pPr>
              <w:widowControl w:val="0"/>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after="0" w:line="360" w:lineRule="auto"/>
              <w:ind w:right="23" w:firstLine="340"/>
              <w:jc w:val="both"/>
              <w:textAlignment w:val="center"/>
              <w:rPr>
                <w:rFonts w:ascii="Times New Roman" w:eastAsia="Times New Roman" w:hAnsi="Times New Roman" w:cs="Times New Roman"/>
                <w:sz w:val="26"/>
                <w:szCs w:val="26"/>
                <w:lang w:eastAsia="he-IL"/>
              </w:rPr>
            </w:pPr>
            <w:r w:rsidRPr="00477D49">
              <w:rPr>
                <w:rFonts w:ascii="Hadasa Roso SL" w:eastAsia="Times New Roman" w:hAnsi="Hadasa Roso SL" w:cs="David" w:hint="eastAsia"/>
                <w:snapToGrid w:val="0"/>
                <w:color w:val="000000"/>
                <w:sz w:val="20"/>
                <w:szCs w:val="26"/>
                <w:rtl/>
                <w:lang w:eastAsia="ja-JP"/>
              </w:rPr>
              <w:t>סימן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מוביל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בתוך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בניין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של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מוסד</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חינוך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חדש</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יהיה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מטיפוס</w:t>
            </w:r>
            <w:r w:rsidRPr="00477D49">
              <w:rPr>
                <w:rFonts w:ascii="Hadasa Roso SL" w:eastAsia="Times New Roman" w:hAnsi="Hadasa Roso SL" w:cs="David"/>
                <w:snapToGrid w:val="0"/>
                <w:color w:val="000000"/>
                <w:sz w:val="20"/>
                <w:szCs w:val="26"/>
                <w:rtl/>
                <w:lang w:eastAsia="ja-JP"/>
              </w:rPr>
              <w:t xml:space="preserve">  2 </w:t>
            </w:r>
            <w:r w:rsidRPr="00477D49">
              <w:rPr>
                <w:rFonts w:ascii="Hadasa Roso SL" w:eastAsia="Times New Roman" w:hAnsi="Hadasa Roso SL" w:cs="David" w:hint="eastAsia"/>
                <w:snapToGrid w:val="0"/>
                <w:color w:val="000000"/>
                <w:sz w:val="20"/>
                <w:szCs w:val="26"/>
                <w:rtl/>
                <w:lang w:eastAsia="ja-JP"/>
              </w:rPr>
              <w:t>או</w:t>
            </w:r>
            <w:r w:rsidRPr="00477D49">
              <w:rPr>
                <w:rFonts w:ascii="Hadasa Roso SL" w:eastAsia="Times New Roman" w:hAnsi="Hadasa Roso SL" w:cs="David"/>
                <w:snapToGrid w:val="0"/>
                <w:color w:val="000000"/>
                <w:sz w:val="20"/>
                <w:szCs w:val="26"/>
                <w:rtl/>
                <w:lang w:eastAsia="ja-JP"/>
              </w:rPr>
              <w:t xml:space="preserve"> 3 </w:t>
            </w:r>
            <w:r w:rsidRPr="00477D49">
              <w:rPr>
                <w:rFonts w:ascii="Hadasa Roso SL" w:eastAsia="Times New Roman" w:hAnsi="Hadasa Roso SL" w:cs="David" w:hint="eastAsia"/>
                <w:snapToGrid w:val="0"/>
                <w:color w:val="000000"/>
                <w:sz w:val="20"/>
                <w:szCs w:val="26"/>
                <w:rtl/>
                <w:lang w:eastAsia="ja-JP"/>
              </w:rPr>
              <w:t>ויהיה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בהמשך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של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סימן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מוביל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אל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הבניין</w:t>
            </w:r>
            <w:r w:rsidRPr="00477D49">
              <w:rPr>
                <w:rFonts w:ascii="Hadasa Roso SL" w:eastAsia="Times New Roman" w:hAnsi="Hadasa Roso SL" w:cs="David"/>
                <w:snapToGrid w:val="0"/>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1A247C">
            <w:pPr>
              <w:widowControl w:val="0"/>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after="0" w:line="360" w:lineRule="auto"/>
              <w:ind w:right="23"/>
              <w:jc w:val="both"/>
              <w:textAlignment w:val="center"/>
              <w:rPr>
                <w:rFonts w:ascii="Hadasa Roso SL" w:eastAsia="Times New Roman" w:hAnsi="Hadasa Roso SL" w:cs="David"/>
                <w:snapToGrid w:val="0"/>
                <w:color w:val="000000"/>
                <w:sz w:val="20"/>
                <w:szCs w:val="26"/>
                <w:lang w:eastAsia="ja-JP"/>
              </w:rPr>
            </w:pPr>
            <w:r w:rsidRPr="00477D49">
              <w:rPr>
                <w:rFonts w:ascii="Hadasa Roso SL" w:eastAsia="Times New Roman" w:hAnsi="Hadasa Roso SL" w:cs="David" w:hint="eastAsia"/>
                <w:snapToGrid w:val="0"/>
                <w:color w:val="000000"/>
                <w:sz w:val="20"/>
                <w:szCs w:val="26"/>
                <w:rtl/>
                <w:lang w:eastAsia="ja-JP"/>
              </w:rPr>
              <w:t>סימן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מוביל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בתוך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בניין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של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מוסד</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חינוך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חדש</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יתחיל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בכניסה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לבניין</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ויוביל</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ממנה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ל</w:t>
            </w:r>
            <w:r w:rsidR="00916A17">
              <w:rPr>
                <w:rFonts w:ascii="Hadasa Roso SL" w:eastAsia="Times New Roman" w:hAnsi="Hadasa Roso SL" w:cs="David" w:hint="cs"/>
                <w:snapToGrid w:val="0"/>
                <w:color w:val="000000"/>
                <w:sz w:val="20"/>
                <w:szCs w:val="26"/>
                <w:rtl/>
                <w:lang w:eastAsia="ja-JP"/>
              </w:rPr>
              <w:t>כניס</w:t>
            </w:r>
            <w:r w:rsidR="001A247C">
              <w:rPr>
                <w:rFonts w:ascii="Hadasa Roso SL" w:eastAsia="Times New Roman" w:hAnsi="Hadasa Roso SL" w:cs="David" w:hint="cs"/>
                <w:snapToGrid w:val="0"/>
                <w:color w:val="000000"/>
                <w:sz w:val="20"/>
                <w:szCs w:val="26"/>
                <w:rtl/>
                <w:lang w:eastAsia="ja-JP"/>
              </w:rPr>
              <w:t>ות</w:t>
            </w:r>
            <w:r w:rsidR="00916A17">
              <w:rPr>
                <w:rFonts w:ascii="Hadasa Roso SL" w:eastAsia="Times New Roman" w:hAnsi="Hadasa Roso SL" w:cs="David" w:hint="cs"/>
                <w:snapToGrid w:val="0"/>
                <w:color w:val="000000"/>
                <w:sz w:val="20"/>
                <w:szCs w:val="26"/>
                <w:rtl/>
                <w:lang w:eastAsia="ja-JP"/>
              </w:rPr>
              <w:t xml:space="preserve"> של </w:t>
            </w:r>
            <w:r w:rsidRPr="00477D49">
              <w:rPr>
                <w:rFonts w:ascii="Hadasa Roso SL" w:eastAsia="Times New Roman" w:hAnsi="Hadasa Roso SL" w:cs="David" w:hint="eastAsia"/>
                <w:snapToGrid w:val="0"/>
                <w:color w:val="000000"/>
                <w:sz w:val="20"/>
                <w:szCs w:val="26"/>
                <w:rtl/>
                <w:lang w:eastAsia="ja-JP"/>
              </w:rPr>
              <w:t>חדרי</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הנהלה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ומזכירות</w:t>
            </w:r>
            <w:r w:rsidRPr="00477D49">
              <w:rPr>
                <w:rFonts w:ascii="Hadasa Roso SL" w:eastAsia="Times New Roman" w:hAnsi="Hadasa Roso SL" w:cs="David"/>
                <w:snapToGrid w:val="0"/>
                <w:color w:val="000000"/>
                <w:sz w:val="20"/>
                <w:szCs w:val="26"/>
                <w:rtl/>
                <w:lang w:eastAsia="ja-JP"/>
              </w:rPr>
              <w:t>,</w:t>
            </w:r>
            <w:r w:rsidR="00916A17">
              <w:rPr>
                <w:rFonts w:ascii="Hadasa Roso SL" w:eastAsia="Times New Roman" w:hAnsi="Hadasa Roso SL" w:cs="David" w:hint="cs"/>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אולם</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ספורט</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אודיטוריום</w:t>
            </w:r>
            <w:r w:rsidR="00916A17">
              <w:rPr>
                <w:rFonts w:ascii="Hadasa Roso SL" w:eastAsia="Times New Roman" w:hAnsi="Hadasa Roso SL" w:cs="David" w:hint="cs"/>
                <w:snapToGrid w:val="0"/>
                <w:color w:val="000000"/>
                <w:sz w:val="20"/>
                <w:szCs w:val="26"/>
                <w:rtl/>
                <w:lang w:eastAsia="ja-JP"/>
              </w:rPr>
              <w:t xml:space="preserve"> ו</w:t>
            </w:r>
            <w:r w:rsidRPr="00477D49">
              <w:rPr>
                <w:rFonts w:ascii="Hadasa Roso SL" w:eastAsia="Times New Roman" w:hAnsi="Hadasa Roso SL" w:cs="David" w:hint="eastAsia"/>
                <w:snapToGrid w:val="0"/>
                <w:color w:val="000000"/>
                <w:sz w:val="20"/>
                <w:szCs w:val="26"/>
                <w:rtl/>
                <w:lang w:eastAsia="ja-JP"/>
              </w:rPr>
              <w:t>ספריה</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אם</w:t>
            </w:r>
            <w:r w:rsidRPr="00477D49">
              <w:rPr>
                <w:rFonts w:ascii="Hadasa Roso SL" w:eastAsia="Times New Roman" w:hAnsi="Hadasa Roso SL" w:cs="David"/>
                <w:snapToGrid w:val="0"/>
                <w:color w:val="000000"/>
                <w:sz w:val="20"/>
                <w:szCs w:val="26"/>
                <w:rtl/>
                <w:lang w:eastAsia="ja-JP"/>
              </w:rPr>
              <w:t xml:space="preserve"> </w:t>
            </w:r>
            <w:r w:rsidR="003972E2">
              <w:rPr>
                <w:rFonts w:ascii="Hadasa Roso SL" w:eastAsia="Times New Roman" w:hAnsi="Hadasa Roso SL" w:cs="David" w:hint="cs"/>
                <w:snapToGrid w:val="0"/>
                <w:color w:val="000000"/>
                <w:sz w:val="20"/>
                <w:szCs w:val="26"/>
                <w:rtl/>
                <w:lang w:eastAsia="ja-JP"/>
              </w:rPr>
              <w:t xml:space="preserve">הם </w:t>
            </w:r>
            <w:r w:rsidRPr="00477D49">
              <w:rPr>
                <w:rFonts w:ascii="Hadasa Roso SL" w:eastAsia="Times New Roman" w:hAnsi="Hadasa Roso SL" w:cs="David" w:hint="eastAsia"/>
                <w:snapToGrid w:val="0"/>
                <w:color w:val="000000"/>
                <w:sz w:val="20"/>
                <w:szCs w:val="26"/>
                <w:rtl/>
                <w:lang w:eastAsia="ja-JP"/>
              </w:rPr>
              <w:t>מצויים</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בתחום</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מוסד</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חינוך</w:t>
            </w:r>
            <w:r w:rsidRPr="00477D49">
              <w:rPr>
                <w:rFonts w:ascii="Hadasa Roso SL" w:eastAsia="Times New Roman" w:hAnsi="Hadasa Roso SL" w:cs="David"/>
                <w:snapToGrid w:val="0"/>
                <w:color w:val="000000"/>
                <w:sz w:val="20"/>
                <w:szCs w:val="26"/>
                <w:rtl/>
                <w:lang w:eastAsia="ja-JP"/>
              </w:rPr>
              <w:t xml:space="preserve"> </w:t>
            </w:r>
            <w:r w:rsidRPr="00477D49">
              <w:rPr>
                <w:rFonts w:ascii="Hadasa Roso SL" w:eastAsia="Times New Roman" w:hAnsi="Hadasa Roso SL" w:cs="David" w:hint="eastAsia"/>
                <w:snapToGrid w:val="0"/>
                <w:color w:val="000000"/>
                <w:sz w:val="20"/>
                <w:szCs w:val="26"/>
                <w:rtl/>
                <w:lang w:eastAsia="ja-JP"/>
              </w:rPr>
              <w:t>חדש</w:t>
            </w:r>
            <w:r w:rsidRPr="00477D49">
              <w:rPr>
                <w:rFonts w:ascii="Hadasa Roso SL" w:eastAsia="Times New Roman" w:hAnsi="Hadasa Roso SL" w:cs="David"/>
                <w:snapToGrid w:val="0"/>
                <w:color w:val="000000"/>
                <w:sz w:val="20"/>
                <w:szCs w:val="26"/>
                <w:rtl/>
                <w:lang w:eastAsia="ja-JP"/>
              </w:rPr>
              <w:t xml:space="preserve">. </w:t>
            </w:r>
          </w:p>
        </w:tc>
      </w:tr>
      <w:tr w:rsidR="00527E47" w:rsidRPr="00477D49" w:rsidTr="00C82ABF">
        <w:trPr>
          <w:gridBefore w:val="1"/>
          <w:wBefore w:w="73" w:type="dxa"/>
          <w:cantSplit/>
          <w:trHeight w:val="60"/>
        </w:trPr>
        <w:tc>
          <w:tcPr>
            <w:tcW w:w="1925" w:type="dxa"/>
          </w:tcPr>
          <w:p w:rsidR="00527E47" w:rsidRPr="00477D49" w:rsidRDefault="00527E47"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527E47">
              <w:rPr>
                <w:rFonts w:ascii="Hadasa Roso SL" w:eastAsia="MS Mincho" w:hAnsi="Hadasa Roso SL" w:cs="David" w:hint="cs"/>
                <w:b/>
                <w:bCs/>
                <w:color w:val="000000"/>
                <w:spacing w:val="1"/>
                <w:sz w:val="20"/>
                <w:szCs w:val="20"/>
                <w:rtl/>
                <w:lang w:eastAsia="ja-JP"/>
              </w:rPr>
              <w:t>סימון</w:t>
            </w:r>
            <w:r w:rsidRPr="00527E47">
              <w:rPr>
                <w:rFonts w:ascii="Hadasa Roso SL" w:eastAsia="MS Mincho" w:hAnsi="Hadasa Roso SL" w:cs="David"/>
                <w:b/>
                <w:bCs/>
                <w:color w:val="000000"/>
                <w:spacing w:val="1"/>
                <w:sz w:val="20"/>
                <w:szCs w:val="20"/>
                <w:rtl/>
                <w:lang w:eastAsia="ja-JP"/>
              </w:rPr>
              <w:t xml:space="preserve"> </w:t>
            </w:r>
            <w:r w:rsidRPr="00527E47">
              <w:rPr>
                <w:rFonts w:ascii="Hadasa Roso SL" w:eastAsia="MS Mincho" w:hAnsi="Hadasa Roso SL" w:cs="David" w:hint="cs"/>
                <w:b/>
                <w:bCs/>
                <w:color w:val="000000"/>
                <w:spacing w:val="1"/>
                <w:sz w:val="20"/>
                <w:szCs w:val="20"/>
                <w:rtl/>
                <w:lang w:eastAsia="ja-JP"/>
              </w:rPr>
              <w:t>דלתות</w:t>
            </w:r>
            <w:r w:rsidRPr="00527E47">
              <w:rPr>
                <w:rFonts w:ascii="Hadasa Roso SL" w:eastAsia="MS Mincho" w:hAnsi="Hadasa Roso SL" w:cs="David"/>
                <w:b/>
                <w:bCs/>
                <w:color w:val="000000"/>
                <w:spacing w:val="1"/>
                <w:sz w:val="20"/>
                <w:szCs w:val="20"/>
                <w:rtl/>
                <w:lang w:eastAsia="ja-JP"/>
              </w:rPr>
              <w:t xml:space="preserve">, </w:t>
            </w:r>
            <w:r w:rsidRPr="00527E47">
              <w:rPr>
                <w:rFonts w:ascii="Hadasa Roso SL" w:eastAsia="MS Mincho" w:hAnsi="Hadasa Roso SL" w:cs="David" w:hint="cs"/>
                <w:b/>
                <w:bCs/>
                <w:color w:val="000000"/>
                <w:spacing w:val="1"/>
                <w:sz w:val="20"/>
                <w:szCs w:val="20"/>
                <w:rtl/>
                <w:lang w:eastAsia="ja-JP"/>
              </w:rPr>
              <w:t>מחיצות</w:t>
            </w:r>
            <w:r w:rsidRPr="00527E47">
              <w:rPr>
                <w:rFonts w:ascii="Hadasa Roso SL" w:eastAsia="MS Mincho" w:hAnsi="Hadasa Roso SL" w:cs="David"/>
                <w:b/>
                <w:bCs/>
                <w:color w:val="000000"/>
                <w:spacing w:val="1"/>
                <w:sz w:val="20"/>
                <w:szCs w:val="20"/>
                <w:rtl/>
                <w:lang w:eastAsia="ja-JP"/>
              </w:rPr>
              <w:t xml:space="preserve"> </w:t>
            </w:r>
            <w:r w:rsidRPr="00527E47">
              <w:rPr>
                <w:rFonts w:ascii="Hadasa Roso SL" w:eastAsia="MS Mincho" w:hAnsi="Hadasa Roso SL" w:cs="David" w:hint="cs"/>
                <w:b/>
                <w:bCs/>
                <w:color w:val="000000"/>
                <w:spacing w:val="1"/>
                <w:sz w:val="20"/>
                <w:szCs w:val="20"/>
                <w:rtl/>
                <w:lang w:eastAsia="ja-JP"/>
              </w:rPr>
              <w:t>וקירות</w:t>
            </w:r>
            <w:r w:rsidRPr="00527E47">
              <w:rPr>
                <w:rFonts w:ascii="Hadasa Roso SL" w:eastAsia="MS Mincho" w:hAnsi="Hadasa Roso SL" w:cs="David"/>
                <w:b/>
                <w:bCs/>
                <w:color w:val="000000"/>
                <w:spacing w:val="1"/>
                <w:sz w:val="20"/>
                <w:szCs w:val="20"/>
                <w:rtl/>
                <w:lang w:eastAsia="ja-JP"/>
              </w:rPr>
              <w:t xml:space="preserve"> </w:t>
            </w:r>
            <w:r w:rsidRPr="00527E47">
              <w:rPr>
                <w:rFonts w:ascii="Hadasa Roso SL" w:eastAsia="MS Mincho" w:hAnsi="Hadasa Roso SL" w:cs="David" w:hint="cs"/>
                <w:b/>
                <w:bCs/>
                <w:color w:val="000000"/>
                <w:spacing w:val="1"/>
                <w:sz w:val="20"/>
                <w:szCs w:val="20"/>
                <w:rtl/>
                <w:lang w:eastAsia="ja-JP"/>
              </w:rPr>
              <w:t>שקופים</w:t>
            </w:r>
          </w:p>
        </w:tc>
        <w:tc>
          <w:tcPr>
            <w:tcW w:w="638" w:type="dxa"/>
          </w:tcPr>
          <w:p w:rsidR="00527E47" w:rsidRPr="00477D49" w:rsidRDefault="00527E47"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Pr>
                <w:rFonts w:ascii="Hadasa Roso SL" w:eastAsia="MS Mincho" w:hAnsi="Hadasa Roso SL" w:cs="David" w:hint="cs"/>
                <w:snapToGrid w:val="0"/>
                <w:color w:val="000000"/>
                <w:sz w:val="20"/>
                <w:szCs w:val="26"/>
                <w:rtl/>
                <w:lang w:eastAsia="ja-JP"/>
              </w:rPr>
              <w:t>19א.</w:t>
            </w:r>
          </w:p>
        </w:tc>
        <w:tc>
          <w:tcPr>
            <w:tcW w:w="567" w:type="dxa"/>
            <w:gridSpan w:val="2"/>
          </w:tcPr>
          <w:p w:rsidR="00527E47" w:rsidRPr="00477D49" w:rsidRDefault="00527E47"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p>
        </w:tc>
        <w:tc>
          <w:tcPr>
            <w:tcW w:w="6521" w:type="dxa"/>
            <w:gridSpan w:val="3"/>
          </w:tcPr>
          <w:p w:rsidR="00527E47" w:rsidRPr="00477D49" w:rsidRDefault="00527E47" w:rsidP="00477D49">
            <w:pPr>
              <w:widowControl w:val="0"/>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after="0" w:line="360" w:lineRule="auto"/>
              <w:ind w:right="23"/>
              <w:jc w:val="both"/>
              <w:textAlignment w:val="center"/>
              <w:rPr>
                <w:rFonts w:ascii="Hadasa Roso SL" w:eastAsia="Times New Roman" w:hAnsi="Hadasa Roso SL" w:cs="David"/>
                <w:snapToGrid w:val="0"/>
                <w:color w:val="000000"/>
                <w:sz w:val="20"/>
                <w:szCs w:val="26"/>
                <w:rtl/>
                <w:lang w:eastAsia="ja-JP"/>
              </w:rPr>
            </w:pPr>
            <w:r>
              <w:rPr>
                <w:rFonts w:ascii="Hadasa Roso SL" w:eastAsia="Times New Roman" w:hAnsi="Hadasa Roso SL" w:cs="David" w:hint="cs"/>
                <w:snapToGrid w:val="0"/>
                <w:color w:val="000000"/>
                <w:sz w:val="20"/>
                <w:szCs w:val="26"/>
                <w:rtl/>
                <w:lang w:eastAsia="ja-JP"/>
              </w:rPr>
              <w:t xml:space="preserve">דלתות, מחיצות וקירות שקופים יסומנו לפי פרט 8.79 </w:t>
            </w:r>
            <w:r w:rsidRPr="00477D49">
              <w:rPr>
                <w:rFonts w:ascii="Arial" w:eastAsia="Times New Roman" w:hAnsi="Arial" w:cs="David" w:hint="cs"/>
                <w:color w:val="000000"/>
                <w:sz w:val="20"/>
                <w:szCs w:val="26"/>
                <w:rtl/>
                <w:lang w:eastAsia="ja-JP"/>
              </w:rPr>
              <w:t>לסימן ד' בפרק א' לחלק ח'1 בתוספת השנייה לתקנות בקשה להיתר</w:t>
            </w:r>
            <w:r>
              <w:rPr>
                <w:rFonts w:ascii="Hadasa Roso SL" w:eastAsia="Times New Roman" w:hAnsi="Hadasa Roso SL" w:cs="David" w:hint="cs"/>
                <w:snapToGrid w:val="0"/>
                <w:color w:val="000000"/>
                <w:sz w:val="20"/>
                <w:szCs w:val="26"/>
                <w:rtl/>
                <w:lang w:eastAsia="ja-JP"/>
              </w:rPr>
              <w:t>.</w:t>
            </w:r>
          </w:p>
        </w:tc>
      </w:tr>
      <w:tr w:rsidR="001A247C" w:rsidRPr="00477D49" w:rsidTr="00C82ABF">
        <w:trPr>
          <w:gridBefore w:val="1"/>
          <w:wBefore w:w="73" w:type="dxa"/>
          <w:cantSplit/>
          <w:trHeight w:val="60"/>
        </w:trPr>
        <w:tc>
          <w:tcPr>
            <w:tcW w:w="1925" w:type="dxa"/>
          </w:tcPr>
          <w:p w:rsidR="001A247C" w:rsidRPr="00527E47" w:rsidRDefault="001A247C"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Pr>
                <w:rFonts w:ascii="Hadasa Roso SL" w:eastAsia="MS Mincho" w:hAnsi="Hadasa Roso SL" w:cs="David" w:hint="cs"/>
                <w:b/>
                <w:bCs/>
                <w:color w:val="000000"/>
                <w:spacing w:val="1"/>
                <w:sz w:val="20"/>
                <w:szCs w:val="20"/>
                <w:rtl/>
                <w:lang w:eastAsia="ja-JP"/>
              </w:rPr>
              <w:t>סימון דלתות, מזוזות וידיות</w:t>
            </w:r>
          </w:p>
        </w:tc>
        <w:tc>
          <w:tcPr>
            <w:tcW w:w="638" w:type="dxa"/>
          </w:tcPr>
          <w:p w:rsidR="001A247C" w:rsidRDefault="001A247C"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rtl/>
                <w:lang w:eastAsia="ja-JP"/>
              </w:rPr>
            </w:pPr>
            <w:r>
              <w:rPr>
                <w:rFonts w:ascii="Hadasa Roso SL" w:eastAsia="MS Mincho" w:hAnsi="Hadasa Roso SL" w:cs="David" w:hint="cs"/>
                <w:snapToGrid w:val="0"/>
                <w:color w:val="000000"/>
                <w:sz w:val="20"/>
                <w:szCs w:val="26"/>
                <w:rtl/>
                <w:lang w:eastAsia="ja-JP"/>
              </w:rPr>
              <w:t>19ב.</w:t>
            </w:r>
          </w:p>
        </w:tc>
        <w:tc>
          <w:tcPr>
            <w:tcW w:w="567" w:type="dxa"/>
            <w:gridSpan w:val="2"/>
          </w:tcPr>
          <w:p w:rsidR="001A247C" w:rsidRPr="00477D49" w:rsidRDefault="001A247C"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rtl/>
                <w:lang w:eastAsia="ja-JP"/>
              </w:rPr>
            </w:pPr>
          </w:p>
        </w:tc>
        <w:tc>
          <w:tcPr>
            <w:tcW w:w="6521" w:type="dxa"/>
            <w:gridSpan w:val="3"/>
          </w:tcPr>
          <w:p w:rsidR="001A247C" w:rsidRDefault="00162540" w:rsidP="00FC4EB9">
            <w:pPr>
              <w:widowControl w:val="0"/>
              <w:tabs>
                <w:tab w:val="left" w:pos="624"/>
                <w:tab w:val="left" w:pos="1021"/>
                <w:tab w:val="left" w:pos="1474"/>
                <w:tab w:val="left" w:pos="1928"/>
                <w:tab w:val="left" w:pos="2381"/>
                <w:tab w:val="left" w:pos="2835"/>
                <w:tab w:val="right" w:leader="dot" w:pos="6259"/>
              </w:tabs>
              <w:suppressAutoHyphens/>
              <w:autoSpaceDE w:val="0"/>
              <w:autoSpaceDN w:val="0"/>
              <w:adjustRightInd w:val="0"/>
              <w:spacing w:before="72" w:after="0" w:line="360" w:lineRule="auto"/>
              <w:ind w:right="23"/>
              <w:jc w:val="both"/>
              <w:textAlignment w:val="center"/>
              <w:rPr>
                <w:rFonts w:ascii="Hadasa Roso SL" w:eastAsia="Times New Roman" w:hAnsi="Hadasa Roso SL" w:cs="David"/>
                <w:snapToGrid w:val="0"/>
                <w:color w:val="000000"/>
                <w:sz w:val="20"/>
                <w:szCs w:val="26"/>
                <w:rtl/>
                <w:lang w:eastAsia="ja-JP"/>
              </w:rPr>
            </w:pPr>
            <w:r>
              <w:rPr>
                <w:rFonts w:ascii="Hadasa Roso SL" w:eastAsia="Times New Roman" w:hAnsi="Hadasa Roso SL" w:cs="David" w:hint="cs"/>
                <w:snapToGrid w:val="0"/>
                <w:color w:val="000000"/>
                <w:sz w:val="20"/>
                <w:szCs w:val="26"/>
                <w:rtl/>
                <w:lang w:eastAsia="ja-JP"/>
              </w:rPr>
              <w:t xml:space="preserve">דלתות, </w:t>
            </w:r>
            <w:r w:rsidR="001A247C">
              <w:rPr>
                <w:rFonts w:ascii="Hadasa Roso SL" w:eastAsia="Times New Roman" w:hAnsi="Hadasa Roso SL" w:cs="David" w:hint="cs"/>
                <w:snapToGrid w:val="0"/>
                <w:color w:val="000000"/>
                <w:sz w:val="20"/>
                <w:szCs w:val="26"/>
                <w:rtl/>
                <w:lang w:eastAsia="ja-JP"/>
              </w:rPr>
              <w:t xml:space="preserve">מזוזות </w:t>
            </w:r>
            <w:r>
              <w:rPr>
                <w:rFonts w:ascii="Hadasa Roso SL" w:eastAsia="Times New Roman" w:hAnsi="Hadasa Roso SL" w:cs="David" w:hint="cs"/>
                <w:snapToGrid w:val="0"/>
                <w:color w:val="000000"/>
                <w:sz w:val="20"/>
                <w:szCs w:val="26"/>
                <w:rtl/>
                <w:lang w:eastAsia="ja-JP"/>
              </w:rPr>
              <w:t xml:space="preserve">וידיות הדלת יהיו בניגוד חזותי לפי סעיף 2.3.8 (זיהוי פתחים) </w:t>
            </w:r>
            <w:proofErr w:type="spellStart"/>
            <w:r>
              <w:rPr>
                <w:rFonts w:ascii="Hadasa Roso SL" w:eastAsia="Times New Roman" w:hAnsi="Hadasa Roso SL" w:cs="David" w:hint="cs"/>
                <w:snapToGrid w:val="0"/>
                <w:color w:val="000000"/>
                <w:sz w:val="20"/>
                <w:szCs w:val="26"/>
                <w:rtl/>
                <w:lang w:eastAsia="ja-JP"/>
              </w:rPr>
              <w:t>לת"י</w:t>
            </w:r>
            <w:proofErr w:type="spellEnd"/>
            <w:r>
              <w:rPr>
                <w:rFonts w:ascii="Hadasa Roso SL" w:eastAsia="Times New Roman" w:hAnsi="Hadasa Roso SL" w:cs="David" w:hint="cs"/>
                <w:snapToGrid w:val="0"/>
                <w:color w:val="000000"/>
                <w:sz w:val="20"/>
                <w:szCs w:val="26"/>
                <w:rtl/>
                <w:lang w:eastAsia="ja-JP"/>
              </w:rPr>
              <w:t xml:space="preserve"> 1918 חלק 3.1.</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8"/>
                <w:szCs w:val="28"/>
                <w:rtl/>
                <w:lang w:eastAsia="ja-JP"/>
              </w:rPr>
            </w:pP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color w:val="000000"/>
                <w:sz w:val="20"/>
                <w:szCs w:val="26"/>
                <w:lang w:eastAsia="ja-JP"/>
              </w:rPr>
            </w:pPr>
            <w:r w:rsidRPr="00477D49">
              <w:rPr>
                <w:rFonts w:ascii="Arial" w:eastAsia="Times New Roman" w:hAnsi="Arial" w:cs="David" w:hint="cs"/>
                <w:b/>
                <w:bCs/>
                <w:color w:val="000000"/>
                <w:sz w:val="28"/>
                <w:szCs w:val="28"/>
                <w:rtl/>
                <w:lang w:eastAsia="ja-JP"/>
              </w:rPr>
              <w:t xml:space="preserve">פרק </w:t>
            </w:r>
            <w:r w:rsidRPr="00477D49">
              <w:rPr>
                <w:rFonts w:ascii="Arial" w:eastAsia="Times New Roman" w:hAnsi="Arial" w:cs="David"/>
                <w:b/>
                <w:bCs/>
                <w:color w:val="000000"/>
                <w:sz w:val="28"/>
                <w:szCs w:val="28"/>
                <w:rtl/>
                <w:lang w:eastAsia="ja-JP"/>
              </w:rPr>
              <w:t xml:space="preserve">ח' :   </w:t>
            </w:r>
            <w:proofErr w:type="spellStart"/>
            <w:r w:rsidRPr="00477D49">
              <w:rPr>
                <w:rFonts w:ascii="Arial" w:eastAsia="Times New Roman" w:hAnsi="Arial" w:cs="David"/>
                <w:b/>
                <w:bCs/>
                <w:color w:val="000000"/>
                <w:sz w:val="28"/>
                <w:szCs w:val="28"/>
                <w:rtl/>
                <w:lang w:eastAsia="ja-JP"/>
              </w:rPr>
              <w:t>מ</w:t>
            </w:r>
            <w:r w:rsidRPr="00477D49">
              <w:rPr>
                <w:rFonts w:ascii="Arial" w:eastAsia="Times New Roman" w:hAnsi="Arial" w:cs="David" w:hint="cs"/>
                <w:b/>
                <w:bCs/>
                <w:color w:val="000000"/>
                <w:sz w:val="28"/>
                <w:szCs w:val="28"/>
                <w:rtl/>
                <w:lang w:eastAsia="ja-JP"/>
              </w:rPr>
              <w:t>י</w:t>
            </w:r>
            <w:r w:rsidRPr="00477D49">
              <w:rPr>
                <w:rFonts w:ascii="Arial" w:eastAsia="Times New Roman" w:hAnsi="Arial" w:cs="David"/>
                <w:b/>
                <w:bCs/>
                <w:color w:val="000000"/>
                <w:sz w:val="28"/>
                <w:szCs w:val="28"/>
                <w:rtl/>
                <w:lang w:eastAsia="ja-JP"/>
              </w:rPr>
              <w:t>תקני</w:t>
            </w:r>
            <w:proofErr w:type="spellEnd"/>
            <w:r w:rsidRPr="00477D49">
              <w:rPr>
                <w:rFonts w:ascii="Arial" w:eastAsia="Times New Roman" w:hAnsi="Arial" w:cs="David"/>
                <w:b/>
                <w:bCs/>
                <w:color w:val="000000"/>
                <w:sz w:val="28"/>
                <w:szCs w:val="28"/>
                <w:rtl/>
                <w:lang w:eastAsia="ja-JP"/>
              </w:rPr>
              <w:t xml:space="preserve"> תברואה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lastRenderedPageBreak/>
              <w:t>מספר</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בתי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שימוש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נגישים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 חדש</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sidRPr="00477D49">
              <w:rPr>
                <w:rFonts w:ascii="Hadasa Roso SL" w:eastAsia="MS Mincho" w:hAnsi="Hadasa Roso SL" w:cs="David" w:hint="cs"/>
                <w:snapToGrid w:val="0"/>
                <w:color w:val="000000"/>
                <w:sz w:val="20"/>
                <w:szCs w:val="26"/>
                <w:rtl/>
                <w:lang w:eastAsia="ja-JP"/>
              </w:rPr>
              <w:t>20</w:t>
            </w:r>
            <w:r w:rsidR="001A247C">
              <w:rPr>
                <w:rFonts w:ascii="Hadasa Roso SL" w:eastAsia="MS Mincho" w:hAnsi="Hadasa Roso SL" w:cs="David" w:hint="cs"/>
                <w:snapToGrid w:val="0"/>
                <w:color w:val="000000"/>
                <w:sz w:val="20"/>
                <w:szCs w:val="26"/>
                <w:rtl/>
                <w:lang w:eastAsia="ja-JP"/>
              </w:rPr>
              <w:t>.</w:t>
            </w:r>
            <w:r w:rsidRPr="00477D49">
              <w:rPr>
                <w:rFonts w:ascii="Hadasa Roso SL" w:eastAsia="MS Mincho" w:hAnsi="Hadasa Roso SL" w:cs="David" w:hint="cs"/>
                <w:snapToGrid w:val="0"/>
                <w:color w:val="000000"/>
                <w:sz w:val="20"/>
                <w:szCs w:val="26"/>
                <w:rtl/>
                <w:lang w:eastAsia="ja-JP"/>
              </w:rPr>
              <w:t xml:space="preserve">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(א)</w:t>
            </w:r>
            <w:r w:rsidRPr="00477D49">
              <w:rPr>
                <w:rFonts w:ascii="Arial" w:eastAsia="Times New Roman" w:hAnsi="Arial" w:cs="David"/>
                <w:color w:val="000000"/>
                <w:sz w:val="26"/>
                <w:szCs w:val="26"/>
                <w:rtl/>
                <w:lang w:eastAsia="ja-JP"/>
              </w:rPr>
              <w:tab/>
            </w:r>
          </w:p>
        </w:tc>
        <w:tc>
          <w:tcPr>
            <w:tcW w:w="6521" w:type="dxa"/>
            <w:gridSpan w:val="3"/>
          </w:tcPr>
          <w:p w:rsidR="00477D49" w:rsidRPr="00477D49" w:rsidRDefault="00477D49" w:rsidP="001A247C">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בכל מוסד חינוך</w:t>
            </w:r>
            <w:r w:rsidRPr="00477D49">
              <w:rPr>
                <w:rFonts w:ascii="Arial" w:eastAsia="Times New Roman" w:hAnsi="Arial" w:cs="David" w:hint="cs"/>
                <w:color w:val="000000"/>
                <w:sz w:val="26"/>
                <w:szCs w:val="26"/>
                <w:rtl/>
                <w:lang w:eastAsia="ja-JP"/>
              </w:rPr>
              <w:t xml:space="preserve"> חדש</w:t>
            </w:r>
            <w:r w:rsidRPr="00477D49">
              <w:rPr>
                <w:rFonts w:ascii="Arial" w:eastAsia="Times New Roman" w:hAnsi="Arial" w:cs="David"/>
                <w:color w:val="000000"/>
                <w:sz w:val="26"/>
                <w:szCs w:val="26"/>
                <w:rtl/>
                <w:lang w:eastAsia="ja-JP"/>
              </w:rPr>
              <w:t xml:space="preserve"> יהיו בתי שימוש נגישים אשר יבואו במניין מספר בתי השימוש הנדרשים </w:t>
            </w:r>
            <w:proofErr w:type="spellStart"/>
            <w:r w:rsidRPr="00477D49">
              <w:rPr>
                <w:rFonts w:ascii="Arial" w:eastAsia="Times New Roman" w:hAnsi="Arial" w:cs="David"/>
                <w:color w:val="000000"/>
                <w:sz w:val="26"/>
                <w:szCs w:val="26"/>
                <w:rtl/>
                <w:lang w:eastAsia="ja-JP"/>
              </w:rPr>
              <w:t>בהל"ת</w:t>
            </w:r>
            <w:proofErr w:type="spellEnd"/>
            <w:r w:rsidR="008C01C9">
              <w:rPr>
                <w:rFonts w:ascii="Arial" w:eastAsia="Times New Roman" w:hAnsi="Arial" w:cs="David" w:hint="cs"/>
                <w:color w:val="000000"/>
                <w:sz w:val="26"/>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 </w:t>
            </w:r>
          </w:p>
        </w:tc>
        <w:tc>
          <w:tcPr>
            <w:tcW w:w="6521" w:type="dxa"/>
            <w:gridSpan w:val="3"/>
          </w:tcPr>
          <w:p w:rsidR="00477D49" w:rsidRPr="00477D49" w:rsidRDefault="00477D49" w:rsidP="0016254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בכל בניין במוסד חינוך</w:t>
            </w:r>
            <w:r w:rsidRPr="00477D49">
              <w:rPr>
                <w:rFonts w:ascii="Arial" w:eastAsia="Times New Roman" w:hAnsi="Arial" w:cs="David" w:hint="cs"/>
                <w:color w:val="000000"/>
                <w:sz w:val="26"/>
                <w:szCs w:val="26"/>
                <w:rtl/>
                <w:lang w:eastAsia="ja-JP"/>
              </w:rPr>
              <w:t xml:space="preserve"> חדש</w:t>
            </w:r>
            <w:r w:rsidRPr="00477D49">
              <w:rPr>
                <w:rFonts w:ascii="Arial" w:eastAsia="Times New Roman" w:hAnsi="Arial" w:cs="David"/>
                <w:color w:val="000000"/>
                <w:sz w:val="26"/>
                <w:szCs w:val="26"/>
                <w:rtl/>
                <w:lang w:eastAsia="ja-JP"/>
              </w:rPr>
              <w:t xml:space="preserve">, אשר  נדרש בו בית שימוש על פי </w:t>
            </w:r>
            <w:proofErr w:type="spellStart"/>
            <w:r w:rsidRPr="00477D49">
              <w:rPr>
                <w:rFonts w:ascii="Arial" w:eastAsia="Times New Roman" w:hAnsi="Arial" w:cs="David"/>
                <w:color w:val="000000"/>
                <w:sz w:val="26"/>
                <w:szCs w:val="26"/>
                <w:rtl/>
                <w:lang w:eastAsia="ja-JP"/>
              </w:rPr>
              <w:t>הל"ת</w:t>
            </w:r>
            <w:proofErr w:type="spellEnd"/>
            <w:r w:rsidRPr="00477D49">
              <w:rPr>
                <w:rFonts w:ascii="Arial" w:eastAsia="Times New Roman" w:hAnsi="Arial" w:cs="David"/>
                <w:color w:val="000000"/>
                <w:sz w:val="26"/>
                <w:szCs w:val="26"/>
                <w:rtl/>
                <w:lang w:eastAsia="ja-JP"/>
              </w:rPr>
              <w:t xml:space="preserve"> יהיה בית שימוש נגיש אחד לפחות אשר ישמש </w:t>
            </w:r>
            <w:r w:rsidR="00162540">
              <w:rPr>
                <w:rFonts w:ascii="Arial" w:eastAsia="Times New Roman" w:hAnsi="Arial" w:cs="David" w:hint="cs"/>
                <w:color w:val="000000"/>
                <w:sz w:val="26"/>
                <w:szCs w:val="26"/>
                <w:rtl/>
                <w:lang w:eastAsia="ja-JP"/>
              </w:rPr>
              <w:t xml:space="preserve">את </w:t>
            </w:r>
            <w:r w:rsidRPr="00477D49">
              <w:rPr>
                <w:rFonts w:ascii="Arial" w:eastAsia="Times New Roman" w:hAnsi="Arial" w:cs="David"/>
                <w:color w:val="000000"/>
                <w:sz w:val="26"/>
                <w:szCs w:val="26"/>
                <w:rtl/>
                <w:lang w:eastAsia="ja-JP"/>
              </w:rPr>
              <w:t xml:space="preserve">שני המינים, או יהיו שני בתי שימוש נגישים שהאחד מיועד לנשים והאחר לגברים; </w:t>
            </w:r>
            <w:proofErr w:type="spellStart"/>
            <w:r w:rsidRPr="00477D49">
              <w:rPr>
                <w:rFonts w:ascii="Arial" w:eastAsia="Times New Roman" w:hAnsi="Arial" w:cs="David"/>
                <w:color w:val="000000"/>
                <w:sz w:val="26"/>
                <w:szCs w:val="26"/>
                <w:rtl/>
                <w:lang w:eastAsia="ja-JP"/>
              </w:rPr>
              <w:t>בבנין</w:t>
            </w:r>
            <w:proofErr w:type="spellEnd"/>
            <w:r w:rsidRPr="00477D49">
              <w:rPr>
                <w:rFonts w:ascii="Arial" w:eastAsia="Times New Roman" w:hAnsi="Arial" w:cs="David"/>
                <w:color w:val="000000"/>
                <w:sz w:val="26"/>
                <w:szCs w:val="26"/>
                <w:rtl/>
                <w:lang w:eastAsia="ja-JP"/>
              </w:rPr>
              <w:t xml:space="preserve"> המרכזי במוסד חינוך</w:t>
            </w:r>
            <w:r w:rsidRPr="00477D49">
              <w:rPr>
                <w:rFonts w:ascii="Arial" w:eastAsia="Times New Roman" w:hAnsi="Arial" w:cs="David" w:hint="cs"/>
                <w:color w:val="000000"/>
                <w:sz w:val="26"/>
                <w:szCs w:val="26"/>
                <w:rtl/>
                <w:lang w:eastAsia="ja-JP"/>
              </w:rPr>
              <w:t xml:space="preserve"> חדש</w:t>
            </w:r>
            <w:r w:rsidRPr="00477D49">
              <w:rPr>
                <w:rFonts w:ascii="Arial" w:eastAsia="Times New Roman" w:hAnsi="Arial" w:cs="David"/>
                <w:color w:val="000000"/>
                <w:sz w:val="26"/>
                <w:szCs w:val="26"/>
                <w:rtl/>
                <w:lang w:eastAsia="ja-JP"/>
              </w:rPr>
              <w:t xml:space="preserve"> יהיו שני בתי שימוש נגישים לפחות, האחד מיועד לנשים והאחר לגברים</w:t>
            </w:r>
            <w:r w:rsidR="0077051F">
              <w:rPr>
                <w:rFonts w:ascii="Arial" w:eastAsia="Times New Roman" w:hAnsi="Arial" w:cs="David" w:hint="cs"/>
                <w:color w:val="000000"/>
                <w:sz w:val="26"/>
                <w:szCs w:val="26"/>
                <w:rtl/>
                <w:lang w:eastAsia="ja-JP"/>
              </w:rPr>
              <w:t xml:space="preserve">, </w:t>
            </w:r>
            <w:r w:rsidR="003972E2">
              <w:rPr>
                <w:rFonts w:ascii="Arial" w:eastAsia="Times New Roman" w:hAnsi="Arial" w:cs="David" w:hint="cs"/>
                <w:color w:val="000000"/>
                <w:sz w:val="26"/>
                <w:szCs w:val="26"/>
                <w:rtl/>
                <w:lang w:eastAsia="ja-JP"/>
              </w:rPr>
              <w:t xml:space="preserve">ולכל הפחות יהיה בית שימוש נגיש אחד בכל קומה בבניין המרכזי. </w:t>
            </w:r>
            <w:r w:rsidR="003F51B7">
              <w:rPr>
                <w:rFonts w:ascii="Arial" w:eastAsia="Times New Roman" w:hAnsi="Arial" w:cs="David" w:hint="cs"/>
                <w:color w:val="000000"/>
                <w:sz w:val="26"/>
                <w:szCs w:val="26"/>
                <w:rtl/>
                <w:lang w:eastAsia="ja-JP"/>
              </w:rPr>
              <w:t>בית שימוש נגיש אחד לפחות בבניין המרכזי יהיה מטיפוס 2.</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(ג)</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על אף האמור ב</w:t>
            </w:r>
            <w:r w:rsidRPr="00477D49">
              <w:rPr>
                <w:rFonts w:ascii="Arial" w:eastAsia="Times New Roman" w:hAnsi="Arial" w:cs="David" w:hint="cs"/>
                <w:color w:val="000000"/>
                <w:sz w:val="26"/>
                <w:szCs w:val="26"/>
                <w:rtl/>
                <w:lang w:eastAsia="ja-JP"/>
              </w:rPr>
              <w:t xml:space="preserve">תקנת </w:t>
            </w:r>
            <w:r w:rsidRPr="00477D49">
              <w:rPr>
                <w:rFonts w:ascii="Arial" w:eastAsia="Times New Roman" w:hAnsi="Arial" w:cs="David"/>
                <w:color w:val="000000"/>
                <w:sz w:val="26"/>
                <w:szCs w:val="26"/>
                <w:rtl/>
                <w:lang w:eastAsia="ja-JP"/>
              </w:rPr>
              <w:t xml:space="preserve">משנה (ב) -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(1)</w:t>
            </w:r>
          </w:p>
        </w:tc>
        <w:tc>
          <w:tcPr>
            <w:tcW w:w="5948"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במוסד חינוך </w:t>
            </w:r>
            <w:r w:rsidRPr="00477D49">
              <w:rPr>
                <w:rFonts w:ascii="Arial" w:eastAsia="Times New Roman" w:hAnsi="Arial" w:cs="David" w:hint="cs"/>
                <w:color w:val="000000"/>
                <w:sz w:val="26"/>
                <w:szCs w:val="26"/>
                <w:rtl/>
                <w:lang w:eastAsia="ja-JP"/>
              </w:rPr>
              <w:t xml:space="preserve">חדש </w:t>
            </w:r>
            <w:r w:rsidRPr="00477D49">
              <w:rPr>
                <w:rFonts w:ascii="Arial" w:eastAsia="Times New Roman" w:hAnsi="Arial" w:cs="David"/>
                <w:color w:val="000000"/>
                <w:sz w:val="26"/>
                <w:szCs w:val="26"/>
                <w:rtl/>
                <w:lang w:eastAsia="ja-JP"/>
              </w:rPr>
              <w:t>המשמש לנשים או לגברים בלבד יכול שיותקן בית שימוש נגיש אחד בלבד מסך כל בתי השימוש הנדרשים;</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573" w:type="dxa"/>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(2)</w:t>
            </w:r>
          </w:p>
        </w:tc>
        <w:tc>
          <w:tcPr>
            <w:tcW w:w="5948" w:type="dxa"/>
            <w:gridSpan w:val="2"/>
          </w:tcPr>
          <w:p w:rsidR="00477D49" w:rsidRPr="00477D49" w:rsidRDefault="003972E2" w:rsidP="0016254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0"/>
                <w:szCs w:val="26"/>
                <w:rtl/>
                <w:lang w:eastAsia="ja-JP"/>
              </w:rPr>
              <w:t>בג</w:t>
            </w:r>
            <w:r>
              <w:rPr>
                <w:rFonts w:ascii="Arial" w:eastAsia="Times New Roman" w:hAnsi="Arial" w:cs="David" w:hint="cs"/>
                <w:color w:val="000000"/>
                <w:sz w:val="20"/>
                <w:szCs w:val="26"/>
                <w:rtl/>
                <w:lang w:eastAsia="ja-JP"/>
              </w:rPr>
              <w:t xml:space="preserve">ן </w:t>
            </w:r>
            <w:r w:rsidR="00477D49" w:rsidRPr="00477D49">
              <w:rPr>
                <w:rFonts w:ascii="Arial" w:eastAsia="Times New Roman" w:hAnsi="Arial" w:cs="David"/>
                <w:color w:val="000000"/>
                <w:sz w:val="20"/>
                <w:szCs w:val="26"/>
                <w:rtl/>
                <w:lang w:eastAsia="ja-JP"/>
              </w:rPr>
              <w:t>ילדים יכול שיותקן רק בית שימוש נגיש אחד</w:t>
            </w:r>
            <w:r>
              <w:rPr>
                <w:rFonts w:ascii="Arial" w:eastAsia="Times New Roman" w:hAnsi="Arial" w:cs="David" w:hint="cs"/>
                <w:color w:val="000000"/>
                <w:sz w:val="20"/>
                <w:szCs w:val="26"/>
                <w:rtl/>
                <w:lang w:eastAsia="ja-JP"/>
              </w:rPr>
              <w:t xml:space="preserve"> </w:t>
            </w:r>
            <w:r w:rsidR="008C01C9">
              <w:rPr>
                <w:rFonts w:ascii="Arial" w:eastAsia="Times New Roman" w:hAnsi="Arial" w:cs="David" w:hint="cs"/>
                <w:color w:val="000000"/>
                <w:sz w:val="20"/>
                <w:szCs w:val="26"/>
                <w:rtl/>
                <w:lang w:eastAsia="ja-JP"/>
              </w:rPr>
              <w:t>בבניין</w:t>
            </w:r>
            <w:r w:rsidR="00477D49" w:rsidRPr="00477D49">
              <w:rPr>
                <w:rFonts w:ascii="Arial" w:eastAsia="Times New Roman" w:hAnsi="Arial" w:cs="David"/>
                <w:color w:val="000000"/>
                <w:sz w:val="20"/>
                <w:szCs w:val="26"/>
                <w:rtl/>
                <w:lang w:eastAsia="ja-JP"/>
              </w:rPr>
              <w:t>, אשר ישמש את שני המינים.</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t>בית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שימוש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sidRPr="00477D49">
              <w:rPr>
                <w:rFonts w:ascii="Hadasa Roso SL" w:eastAsia="MS Mincho" w:hAnsi="Hadasa Roso SL" w:cs="David" w:hint="cs"/>
                <w:snapToGrid w:val="0"/>
                <w:color w:val="000000"/>
                <w:sz w:val="20"/>
                <w:szCs w:val="26"/>
                <w:rtl/>
                <w:lang w:eastAsia="ja-JP"/>
              </w:rPr>
              <w:t xml:space="preserve">21.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 בית שימוש נגיש יתאים לדרישות תקן ישראלי ת"י 1918  חלק 3.1, טיפוס 1</w:t>
            </w:r>
            <w:r w:rsidR="00162540">
              <w:rPr>
                <w:rFonts w:ascii="Arial" w:eastAsia="Times New Roman" w:hAnsi="Arial" w:cs="David" w:hint="cs"/>
                <w:color w:val="000000"/>
                <w:sz w:val="26"/>
                <w:szCs w:val="26"/>
                <w:rtl/>
                <w:lang w:eastAsia="ja-JP"/>
              </w:rPr>
              <w:t xml:space="preserve"> או טיפוס 2, לפי העניין</w:t>
            </w:r>
            <w:r w:rsidRPr="00477D49">
              <w:rPr>
                <w:rFonts w:ascii="Arial" w:eastAsia="Times New Roman" w:hAnsi="Arial" w:cs="David"/>
                <w:color w:val="000000"/>
                <w:sz w:val="26"/>
                <w:szCs w:val="26"/>
                <w:rtl/>
                <w:lang w:eastAsia="ja-JP"/>
              </w:rPr>
              <w:t>.</w:t>
            </w:r>
          </w:p>
        </w:tc>
      </w:tr>
      <w:tr w:rsidR="00477D49" w:rsidRPr="00477D49" w:rsidDel="00EC5EC6"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t>מיקום</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בית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שימוש</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נגיש</w:t>
            </w:r>
          </w:p>
          <w:p w:rsidR="00477D49" w:rsidRPr="00477D49" w:rsidDel="00EC5EC6"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Del="00EC5EC6"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22. </w:t>
            </w:r>
          </w:p>
        </w:tc>
        <w:tc>
          <w:tcPr>
            <w:tcW w:w="567" w:type="dxa"/>
            <w:gridSpan w:val="2"/>
          </w:tcPr>
          <w:p w:rsidR="00477D49" w:rsidRPr="00477D49" w:rsidDel="00EC5EC6"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hint="eastAsia"/>
                <w:color w:val="000000"/>
                <w:sz w:val="26"/>
                <w:szCs w:val="26"/>
                <w:rtl/>
                <w:lang w:eastAsia="ja-JP"/>
              </w:rPr>
              <w:t>מרחק</w:t>
            </w:r>
            <w:r w:rsidRPr="00477D49">
              <w:rPr>
                <w:rFonts w:ascii="Arial" w:eastAsia="Times New Roman" w:hAnsi="Arial" w:cs="David"/>
                <w:color w:val="000000"/>
                <w:sz w:val="26"/>
                <w:szCs w:val="26"/>
                <w:rtl/>
                <w:lang w:eastAsia="ja-JP"/>
              </w:rPr>
              <w:t xml:space="preserve"> </w:t>
            </w:r>
            <w:r w:rsidRPr="00477D49">
              <w:rPr>
                <w:rFonts w:ascii="Arial" w:eastAsia="Times New Roman" w:hAnsi="Arial" w:cs="David" w:hint="eastAsia"/>
                <w:color w:val="000000"/>
                <w:sz w:val="26"/>
                <w:szCs w:val="26"/>
                <w:rtl/>
                <w:lang w:eastAsia="ja-JP"/>
              </w:rPr>
              <w:t>ההליכה</w:t>
            </w:r>
            <w:r w:rsidRPr="00477D49">
              <w:rPr>
                <w:rFonts w:ascii="Arial" w:eastAsia="Times New Roman" w:hAnsi="Arial" w:cs="David"/>
                <w:color w:val="000000"/>
                <w:sz w:val="26"/>
                <w:szCs w:val="26"/>
                <w:rtl/>
                <w:lang w:eastAsia="ja-JP"/>
              </w:rPr>
              <w:t xml:space="preserve"> </w:t>
            </w:r>
            <w:r w:rsidRPr="00477D49">
              <w:rPr>
                <w:rFonts w:ascii="Arial" w:eastAsia="Times New Roman" w:hAnsi="Arial" w:cs="David" w:hint="eastAsia"/>
                <w:color w:val="000000"/>
                <w:sz w:val="26"/>
                <w:szCs w:val="26"/>
                <w:rtl/>
                <w:lang w:eastAsia="ja-JP"/>
              </w:rPr>
              <w:t>האופקי</w:t>
            </w:r>
            <w:r w:rsidRPr="00477D49">
              <w:rPr>
                <w:rFonts w:ascii="Arial" w:eastAsia="Times New Roman" w:hAnsi="Arial" w:cs="David"/>
                <w:color w:val="000000"/>
                <w:sz w:val="26"/>
                <w:szCs w:val="26"/>
                <w:rtl/>
                <w:lang w:eastAsia="ja-JP"/>
              </w:rPr>
              <w:t xml:space="preserve"> </w:t>
            </w:r>
            <w:r w:rsidRPr="00477D49">
              <w:rPr>
                <w:rFonts w:ascii="Arial" w:eastAsia="Times New Roman" w:hAnsi="Arial" w:cs="David" w:hint="eastAsia"/>
                <w:color w:val="000000"/>
                <w:sz w:val="26"/>
                <w:szCs w:val="26"/>
                <w:rtl/>
                <w:lang w:eastAsia="ja-JP"/>
              </w:rPr>
              <w:t>מדלת</w:t>
            </w:r>
            <w:r w:rsidRPr="00477D49">
              <w:rPr>
                <w:rFonts w:ascii="Arial" w:eastAsia="Times New Roman" w:hAnsi="Arial" w:cs="David"/>
                <w:color w:val="000000"/>
                <w:sz w:val="26"/>
                <w:szCs w:val="26"/>
                <w:rtl/>
                <w:lang w:eastAsia="ja-JP"/>
              </w:rPr>
              <w:t xml:space="preserve"> הכניסה של כל מרחב לימוד נגיש, בבניין שהותקנו בו בתי שימוש נגישים,  אל דלת הכניסה לבית שימוש נגיש, לא יעלה על 75 מטרים.</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משתנות</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23. </w:t>
            </w:r>
          </w:p>
        </w:tc>
        <w:tc>
          <w:tcPr>
            <w:tcW w:w="7088" w:type="dxa"/>
            <w:gridSpan w:val="5"/>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color w:val="000000"/>
                <w:sz w:val="26"/>
                <w:szCs w:val="26"/>
                <w:rtl/>
                <w:lang w:eastAsia="ja-JP"/>
              </w:rPr>
              <w:t xml:space="preserve">משתנה בבניין במוסד חינוך </w:t>
            </w:r>
            <w:r w:rsidRPr="00477D49">
              <w:rPr>
                <w:rFonts w:ascii="Arial" w:eastAsia="Times New Roman" w:hAnsi="Arial" w:cs="David" w:hint="cs"/>
                <w:color w:val="000000"/>
                <w:sz w:val="26"/>
                <w:szCs w:val="26"/>
                <w:rtl/>
                <w:lang w:eastAsia="ja-JP"/>
              </w:rPr>
              <w:t>חדש</w:t>
            </w:r>
            <w:r w:rsidRPr="00477D49">
              <w:rPr>
                <w:rFonts w:ascii="Arial" w:eastAsia="Times New Roman" w:hAnsi="Arial" w:cs="David"/>
                <w:color w:val="000000"/>
                <w:sz w:val="26"/>
                <w:szCs w:val="26"/>
                <w:rtl/>
                <w:lang w:eastAsia="ja-JP"/>
              </w:rPr>
              <w:t xml:space="preserve"> תהיה משתנת עביט, והתקנתה תהיה לפי דרישות ת"י 1918 חלק 3.1, בסעיף הדן במשתנות</w:t>
            </w:r>
            <w:r w:rsidR="003972E2">
              <w:rPr>
                <w:rFonts w:ascii="Arial" w:eastAsia="Times New Roman" w:hAnsi="Arial" w:cs="David" w:hint="cs"/>
                <w:color w:val="000000"/>
                <w:sz w:val="26"/>
                <w:szCs w:val="26"/>
                <w:rtl/>
                <w:lang w:eastAsia="ja-JP"/>
              </w:rPr>
              <w:t xml:space="preserve"> 2.11.8</w:t>
            </w:r>
            <w:r w:rsidRPr="00477D49">
              <w:rPr>
                <w:rFonts w:ascii="Arial" w:eastAsia="Times New Roman" w:hAnsi="Arial" w:cs="David"/>
                <w:color w:val="000000"/>
                <w:sz w:val="26"/>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מתקני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שתייה</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24. </w:t>
            </w:r>
          </w:p>
        </w:tc>
        <w:tc>
          <w:tcPr>
            <w:tcW w:w="7088" w:type="dxa"/>
            <w:gridSpan w:val="5"/>
          </w:tcPr>
          <w:p w:rsidR="00477D49" w:rsidRPr="00477D49" w:rsidRDefault="00477D49" w:rsidP="00162540">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roofErr w:type="spellStart"/>
            <w:r w:rsidRPr="00477D49">
              <w:rPr>
                <w:rFonts w:ascii="Arial" w:eastAsia="Times New Roman" w:hAnsi="Arial" w:cs="David"/>
                <w:color w:val="000000"/>
                <w:sz w:val="26"/>
                <w:szCs w:val="26"/>
                <w:rtl/>
                <w:lang w:eastAsia="ja-JP"/>
              </w:rPr>
              <w:t>מ</w:t>
            </w:r>
            <w:r w:rsidRPr="00477D49">
              <w:rPr>
                <w:rFonts w:ascii="Arial" w:eastAsia="Times New Roman" w:hAnsi="Arial" w:cs="David" w:hint="cs"/>
                <w:color w:val="000000"/>
                <w:sz w:val="26"/>
                <w:szCs w:val="26"/>
                <w:rtl/>
                <w:lang w:eastAsia="ja-JP"/>
              </w:rPr>
              <w:t>י</w:t>
            </w:r>
            <w:r w:rsidRPr="00477D49">
              <w:rPr>
                <w:rFonts w:ascii="Arial" w:eastAsia="Times New Roman" w:hAnsi="Arial" w:cs="David"/>
                <w:color w:val="000000"/>
                <w:sz w:val="26"/>
                <w:szCs w:val="26"/>
                <w:rtl/>
                <w:lang w:eastAsia="ja-JP"/>
              </w:rPr>
              <w:t>תקני</w:t>
            </w:r>
            <w:proofErr w:type="spellEnd"/>
            <w:r w:rsidRPr="00477D49">
              <w:rPr>
                <w:rFonts w:ascii="Arial" w:eastAsia="Times New Roman" w:hAnsi="Arial" w:cs="David"/>
                <w:color w:val="000000"/>
                <w:sz w:val="26"/>
                <w:szCs w:val="26"/>
                <w:rtl/>
                <w:lang w:eastAsia="ja-JP"/>
              </w:rPr>
              <w:t xml:space="preserve"> שתייה בבניין במוסד חינוך</w:t>
            </w:r>
            <w:r w:rsidRPr="00477D49">
              <w:rPr>
                <w:rFonts w:ascii="Arial" w:eastAsia="Times New Roman" w:hAnsi="Arial" w:cs="David" w:hint="cs"/>
                <w:color w:val="000000"/>
                <w:sz w:val="26"/>
                <w:szCs w:val="26"/>
                <w:rtl/>
                <w:lang w:eastAsia="ja-JP"/>
              </w:rPr>
              <w:t xml:space="preserve"> חדש</w:t>
            </w:r>
            <w:r w:rsidRPr="00477D49">
              <w:rPr>
                <w:rFonts w:ascii="Arial" w:eastAsia="Times New Roman" w:hAnsi="Arial" w:cs="David"/>
                <w:color w:val="000000"/>
                <w:sz w:val="26"/>
                <w:szCs w:val="26"/>
                <w:rtl/>
                <w:lang w:eastAsia="ja-JP"/>
              </w:rPr>
              <w:t xml:space="preserve"> יעמדו </w:t>
            </w:r>
            <w:r w:rsidR="003972E2">
              <w:rPr>
                <w:rFonts w:ascii="Arial" w:eastAsia="Times New Roman" w:hAnsi="Arial" w:cs="David" w:hint="cs"/>
                <w:color w:val="000000"/>
                <w:sz w:val="26"/>
                <w:szCs w:val="26"/>
                <w:rtl/>
                <w:lang w:eastAsia="ja-JP"/>
              </w:rPr>
              <w:t xml:space="preserve">בהוראות פרט 8.224 </w:t>
            </w:r>
            <w:r w:rsidR="003972E2" w:rsidRPr="00477D49">
              <w:rPr>
                <w:rFonts w:ascii="Arial" w:eastAsia="Times New Roman" w:hAnsi="Arial" w:cs="David" w:hint="cs"/>
                <w:color w:val="000000"/>
                <w:sz w:val="20"/>
                <w:szCs w:val="26"/>
                <w:rtl/>
                <w:lang w:eastAsia="ja-JP"/>
              </w:rPr>
              <w:t>לסימן ג' בפרק א' לחלק ח'1 בתוספת השנייה לתקנות בקשה להיתר</w:t>
            </w:r>
            <w:r w:rsidRPr="00477D49">
              <w:rPr>
                <w:rFonts w:ascii="Arial" w:eastAsia="Times New Roman" w:hAnsi="Arial" w:cs="David"/>
                <w:color w:val="000000"/>
                <w:sz w:val="26"/>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מלתחה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תא</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הלבשה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ומקלחת</w:t>
            </w: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25.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(א)</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בבניין או חלק מבניין של מוסד חינוך חדש שבו מלתחות, תאי הלבשה או מקלחות, יחולו הוראות פרטים 8.150 עד 8.156</w:t>
            </w:r>
            <w:r w:rsidRPr="00477D49">
              <w:rPr>
                <w:rFonts w:ascii="Arial" w:eastAsia="Times New Roman" w:hAnsi="Arial" w:cs="David" w:hint="cs"/>
                <w:color w:val="000000"/>
                <w:sz w:val="20"/>
                <w:szCs w:val="26"/>
                <w:rtl/>
                <w:lang w:eastAsia="ja-JP"/>
              </w:rPr>
              <w:t xml:space="preserve"> לסימן י' בפרק א' לחלק ח'1 בתוספת השנייה לתקנות בקשה להיתר</w:t>
            </w:r>
            <w:r w:rsidRPr="00477D49">
              <w:rPr>
                <w:rFonts w:ascii="Arial" w:eastAsia="Times New Roman" w:hAnsi="Arial" w:cs="David"/>
                <w:color w:val="000000"/>
                <w:sz w:val="20"/>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both"/>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(ב) </w:t>
            </w:r>
          </w:p>
        </w:tc>
        <w:tc>
          <w:tcPr>
            <w:tcW w:w="6521" w:type="dxa"/>
            <w:gridSpan w:val="3"/>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מתלים במלתחות</w:t>
            </w:r>
            <w:r w:rsidRPr="00477D49">
              <w:rPr>
                <w:rFonts w:ascii="Arial" w:eastAsia="Times New Roman" w:hAnsi="Arial" w:cs="David" w:hint="cs"/>
                <w:color w:val="000000"/>
                <w:sz w:val="20"/>
                <w:szCs w:val="26"/>
                <w:rtl/>
                <w:lang w:eastAsia="ja-JP"/>
              </w:rPr>
              <w:t>,</w:t>
            </w:r>
            <w:r w:rsidRPr="00477D49">
              <w:rPr>
                <w:rFonts w:ascii="Arial" w:eastAsia="Times New Roman" w:hAnsi="Arial" w:cs="David"/>
                <w:color w:val="000000"/>
                <w:sz w:val="20"/>
                <w:szCs w:val="26"/>
                <w:rtl/>
                <w:lang w:eastAsia="ja-JP"/>
              </w:rPr>
              <w:t xml:space="preserve">  תאי הלבשה ומקלחות כאמור ב</w:t>
            </w:r>
            <w:r w:rsidRPr="00477D49">
              <w:rPr>
                <w:rFonts w:ascii="Arial" w:eastAsia="Times New Roman" w:hAnsi="Arial" w:cs="David" w:hint="cs"/>
                <w:color w:val="000000"/>
                <w:sz w:val="20"/>
                <w:szCs w:val="26"/>
                <w:rtl/>
                <w:lang w:eastAsia="ja-JP"/>
              </w:rPr>
              <w:t>תקנת</w:t>
            </w:r>
            <w:r w:rsidRPr="00477D49">
              <w:rPr>
                <w:rFonts w:ascii="Arial" w:eastAsia="Times New Roman" w:hAnsi="Arial" w:cs="David"/>
                <w:color w:val="000000"/>
                <w:sz w:val="20"/>
                <w:szCs w:val="26"/>
                <w:rtl/>
                <w:lang w:eastAsia="ja-JP"/>
              </w:rPr>
              <w:t xml:space="preserve"> משנה (א) יהיו בניגוד חזותי לקיר שאליו הוצמדו. </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8"/>
                <w:szCs w:val="28"/>
                <w:rtl/>
                <w:lang w:eastAsia="ja-JP"/>
              </w:rPr>
            </w:pP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b/>
                <w:bCs/>
                <w:color w:val="000000"/>
                <w:sz w:val="28"/>
                <w:szCs w:val="28"/>
                <w:rtl/>
                <w:lang w:eastAsia="ja-JP"/>
              </w:rPr>
            </w:pP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b/>
                <w:bCs/>
                <w:color w:val="000000"/>
                <w:sz w:val="20"/>
                <w:szCs w:val="26"/>
                <w:lang w:eastAsia="ja-JP"/>
              </w:rPr>
            </w:pPr>
            <w:r w:rsidRPr="00477D49">
              <w:rPr>
                <w:rFonts w:ascii="Arial" w:eastAsia="Times New Roman" w:hAnsi="Arial" w:cs="David" w:hint="cs"/>
                <w:b/>
                <w:bCs/>
                <w:color w:val="000000"/>
                <w:sz w:val="28"/>
                <w:szCs w:val="28"/>
                <w:rtl/>
                <w:lang w:eastAsia="ja-JP"/>
              </w:rPr>
              <w:t>פרק</w:t>
            </w:r>
            <w:r w:rsidR="00162540">
              <w:rPr>
                <w:rFonts w:ascii="Arial" w:eastAsia="Times New Roman" w:hAnsi="Arial" w:cs="David" w:hint="cs"/>
                <w:b/>
                <w:bCs/>
                <w:color w:val="000000"/>
                <w:sz w:val="28"/>
                <w:szCs w:val="28"/>
                <w:rtl/>
                <w:lang w:eastAsia="ja-JP"/>
              </w:rPr>
              <w:t xml:space="preserve"> </w:t>
            </w:r>
            <w:r w:rsidRPr="00477D49">
              <w:rPr>
                <w:rFonts w:ascii="Arial" w:eastAsia="Times New Roman" w:hAnsi="Arial" w:cs="David"/>
                <w:b/>
                <w:bCs/>
                <w:color w:val="000000"/>
                <w:sz w:val="28"/>
                <w:szCs w:val="28"/>
                <w:rtl/>
                <w:lang w:eastAsia="ja-JP"/>
              </w:rPr>
              <w:t>ט' :   מקומות להתקהלות</w:t>
            </w:r>
          </w:p>
        </w:tc>
      </w:tr>
      <w:tr w:rsidR="00477D49" w:rsidRPr="00477D49" w:rsidTr="00C82ABF">
        <w:trPr>
          <w:gridBefore w:val="1"/>
          <w:wBefore w:w="73" w:type="dxa"/>
          <w:cantSplit/>
          <w:trHeight w:val="60"/>
        </w:trPr>
        <w:tc>
          <w:tcPr>
            <w:tcW w:w="1925" w:type="dxa"/>
          </w:tcPr>
          <w:p w:rsidR="00477D49" w:rsidRPr="00477D49" w:rsidRDefault="00477D49" w:rsidP="00162540">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מקומות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ישיבה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מיוחדים</w:t>
            </w:r>
            <w:r w:rsidRPr="00477D49">
              <w:rPr>
                <w:rFonts w:ascii="Hadasa Roso SL" w:eastAsia="MS Mincho" w:hAnsi="Hadasa Roso SL" w:cs="David"/>
                <w:b/>
                <w:bCs/>
                <w:color w:val="000000"/>
                <w:spacing w:val="1"/>
                <w:sz w:val="20"/>
                <w:szCs w:val="20"/>
                <w:rtl/>
                <w:lang w:eastAsia="ja-JP"/>
              </w:rPr>
              <w:t xml:space="preserve"> </w:t>
            </w:r>
            <w:r w:rsidR="00CD221A" w:rsidRPr="00477D49">
              <w:rPr>
                <w:rFonts w:ascii="Hadasa Roso SL" w:eastAsia="MS Mincho" w:hAnsi="Hadasa Roso SL" w:cs="David" w:hint="cs"/>
                <w:b/>
                <w:bCs/>
                <w:color w:val="000000"/>
                <w:spacing w:val="1"/>
                <w:sz w:val="20"/>
                <w:szCs w:val="20"/>
                <w:rtl/>
                <w:lang w:eastAsia="ja-JP"/>
              </w:rPr>
              <w:t>ב</w:t>
            </w:r>
            <w:r w:rsidR="00CD221A">
              <w:rPr>
                <w:rFonts w:ascii="Hadasa Roso SL" w:eastAsia="MS Mincho" w:hAnsi="Hadasa Roso SL" w:cs="David" w:hint="cs"/>
                <w:b/>
                <w:bCs/>
                <w:color w:val="000000"/>
                <w:spacing w:val="1"/>
                <w:sz w:val="20"/>
                <w:szCs w:val="20"/>
                <w:rtl/>
                <w:lang w:eastAsia="ja-JP"/>
              </w:rPr>
              <w:t>מקומות המיועדים</w:t>
            </w:r>
            <w:r w:rsidR="00CD221A"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להתקהלות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במוסד</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חינוך</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חדש</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26. </w:t>
            </w:r>
          </w:p>
        </w:tc>
        <w:tc>
          <w:tcPr>
            <w:tcW w:w="7088" w:type="dxa"/>
            <w:gridSpan w:val="5"/>
          </w:tcPr>
          <w:p w:rsidR="00477D49" w:rsidRPr="00477D49" w:rsidRDefault="00477D49" w:rsidP="00FC4EB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Arial"/>
                <w:color w:val="FF0000"/>
                <w:sz w:val="20"/>
                <w:szCs w:val="26"/>
                <w:lang w:eastAsia="ja-JP"/>
              </w:rPr>
            </w:pPr>
            <w:r w:rsidRPr="00477D49">
              <w:rPr>
                <w:rFonts w:ascii="Arial" w:eastAsia="Times New Roman" w:hAnsi="Arial" w:cs="David"/>
                <w:color w:val="000000"/>
                <w:sz w:val="20"/>
                <w:szCs w:val="26"/>
                <w:rtl/>
                <w:lang w:eastAsia="ja-JP"/>
              </w:rPr>
              <w:t xml:space="preserve"> </w:t>
            </w:r>
            <w:r w:rsidR="003F51B7">
              <w:rPr>
                <w:rFonts w:ascii="Arial" w:eastAsia="Times New Roman" w:hAnsi="Arial" w:cs="David" w:hint="cs"/>
                <w:color w:val="000000"/>
                <w:sz w:val="20"/>
                <w:szCs w:val="26"/>
                <w:rtl/>
                <w:lang w:eastAsia="ja-JP"/>
              </w:rPr>
              <w:t>במקום המיועד להתקהלות</w:t>
            </w:r>
            <w:r w:rsidR="003F51B7" w:rsidRPr="00477D49">
              <w:rPr>
                <w:rFonts w:ascii="Arial" w:eastAsia="Times New Roman" w:hAnsi="Arial" w:cs="David"/>
                <w:color w:val="000000"/>
                <w:sz w:val="20"/>
                <w:szCs w:val="26"/>
                <w:rtl/>
                <w:lang w:eastAsia="ja-JP"/>
              </w:rPr>
              <w:t xml:space="preserve"> </w:t>
            </w:r>
            <w:r w:rsidR="00162540">
              <w:rPr>
                <w:rFonts w:ascii="Arial" w:eastAsia="Times New Roman" w:hAnsi="Arial" w:cs="David" w:hint="cs"/>
                <w:color w:val="000000"/>
                <w:sz w:val="20"/>
                <w:szCs w:val="26"/>
                <w:rtl/>
                <w:lang w:eastAsia="ja-JP"/>
              </w:rPr>
              <w:t xml:space="preserve">שהוא </w:t>
            </w:r>
            <w:proofErr w:type="spellStart"/>
            <w:r w:rsidR="00162540">
              <w:rPr>
                <w:rFonts w:ascii="Arial" w:eastAsia="Times New Roman" w:hAnsi="Arial" w:cs="David" w:hint="cs"/>
                <w:color w:val="000000"/>
                <w:sz w:val="20"/>
                <w:szCs w:val="26"/>
                <w:rtl/>
                <w:lang w:eastAsia="ja-JP"/>
              </w:rPr>
              <w:t>מדורג</w:t>
            </w:r>
            <w:r w:rsidRPr="00477D49">
              <w:rPr>
                <w:rFonts w:ascii="Arial" w:eastAsia="Times New Roman" w:hAnsi="Arial" w:cs="David"/>
                <w:color w:val="000000"/>
                <w:sz w:val="20"/>
                <w:szCs w:val="26"/>
                <w:rtl/>
                <w:lang w:eastAsia="ja-JP"/>
              </w:rPr>
              <w:t>במוסד</w:t>
            </w:r>
            <w:proofErr w:type="spellEnd"/>
            <w:r w:rsidRPr="00477D49">
              <w:rPr>
                <w:rFonts w:ascii="Arial" w:eastAsia="Times New Roman" w:hAnsi="Arial" w:cs="David"/>
                <w:color w:val="000000"/>
                <w:sz w:val="20"/>
                <w:szCs w:val="26"/>
                <w:rtl/>
                <w:lang w:eastAsia="ja-JP"/>
              </w:rPr>
              <w:t xml:space="preserve"> חינוך </w:t>
            </w:r>
            <w:r w:rsidRPr="00477D49">
              <w:rPr>
                <w:rFonts w:ascii="Arial" w:eastAsia="Times New Roman" w:hAnsi="Arial" w:cs="David" w:hint="cs"/>
                <w:color w:val="000000"/>
                <w:sz w:val="20"/>
                <w:szCs w:val="26"/>
                <w:rtl/>
                <w:lang w:eastAsia="ja-JP"/>
              </w:rPr>
              <w:t xml:space="preserve">חדש </w:t>
            </w:r>
            <w:r w:rsidRPr="00477D49">
              <w:rPr>
                <w:rFonts w:ascii="Arial" w:eastAsia="Times New Roman" w:hAnsi="Arial" w:cs="David"/>
                <w:color w:val="000000"/>
                <w:sz w:val="20"/>
                <w:szCs w:val="26"/>
                <w:rtl/>
                <w:lang w:eastAsia="ja-JP"/>
              </w:rPr>
              <w:t>יהיו מקומות ישיבה מיוחדים שיתקיימו  בהם הוראות פרט 8.210</w:t>
            </w:r>
            <w:r w:rsidRPr="00477D49">
              <w:rPr>
                <w:rFonts w:ascii="Arial" w:eastAsia="Times New Roman" w:hAnsi="Arial" w:cs="David" w:hint="cs"/>
                <w:color w:val="000000"/>
                <w:sz w:val="20"/>
                <w:szCs w:val="26"/>
                <w:rtl/>
                <w:lang w:eastAsia="ja-JP"/>
              </w:rPr>
              <w:t xml:space="preserve"> בסימן י"ג בפרק א' לחלק ח1 בתוספת </w:t>
            </w:r>
            <w:proofErr w:type="spellStart"/>
            <w:r w:rsidRPr="00477D49">
              <w:rPr>
                <w:rFonts w:ascii="Arial" w:eastAsia="Times New Roman" w:hAnsi="Arial" w:cs="David" w:hint="cs"/>
                <w:color w:val="000000"/>
                <w:sz w:val="20"/>
                <w:szCs w:val="26"/>
                <w:rtl/>
                <w:lang w:eastAsia="ja-JP"/>
              </w:rPr>
              <w:t>השניה</w:t>
            </w:r>
            <w:proofErr w:type="spellEnd"/>
            <w:r w:rsidRPr="00477D49">
              <w:rPr>
                <w:rFonts w:ascii="Arial" w:eastAsia="Times New Roman" w:hAnsi="Arial" w:cs="David" w:hint="cs"/>
                <w:color w:val="000000"/>
                <w:sz w:val="20"/>
                <w:szCs w:val="26"/>
                <w:rtl/>
                <w:lang w:eastAsia="ja-JP"/>
              </w:rPr>
              <w:t xml:space="preserve"> לתקנות בקשה להיתר</w:t>
            </w:r>
            <w:r w:rsidRPr="00477D49">
              <w:rPr>
                <w:rFonts w:ascii="Arial" w:eastAsia="Times New Roman" w:hAnsi="Arial" w:cs="David"/>
                <w:color w:val="000000"/>
                <w:sz w:val="20"/>
                <w:szCs w:val="26"/>
                <w:rtl/>
                <w:lang w:eastAsia="ja-JP"/>
              </w:rPr>
              <w:t>; ואולם דרך נגישה אל משטח תחתון בחלל מדורג</w:t>
            </w:r>
            <w:r w:rsidRPr="00477D49">
              <w:rPr>
                <w:rFonts w:ascii="Arial" w:eastAsia="Times New Roman" w:hAnsi="Arial" w:cs="Arial"/>
                <w:color w:val="FF0000"/>
                <w:sz w:val="20"/>
                <w:szCs w:val="26"/>
                <w:rtl/>
                <w:lang w:eastAsia="ja-JP"/>
              </w:rPr>
              <w:t xml:space="preserve"> </w:t>
            </w:r>
            <w:r w:rsidRPr="00477D49">
              <w:rPr>
                <w:rFonts w:ascii="Arial" w:eastAsia="Times New Roman" w:hAnsi="Arial" w:cs="David"/>
                <w:color w:val="000000"/>
                <w:sz w:val="20"/>
                <w:szCs w:val="26"/>
                <w:rtl/>
                <w:lang w:eastAsia="ja-JP"/>
              </w:rPr>
              <w:t>יכול שתהיה דרך חצר, ובלבד שאורך הדרך הנגישה לא יעלה על 30 מטרים</w:t>
            </w:r>
            <w:r w:rsidR="008C01C9">
              <w:rPr>
                <w:rFonts w:ascii="Arial" w:eastAsia="Times New Roman" w:hAnsi="Arial" w:cs="David" w:hint="cs"/>
                <w:color w:val="000000"/>
                <w:sz w:val="20"/>
                <w:szCs w:val="26"/>
                <w:rtl/>
                <w:lang w:eastAsia="ja-JP"/>
              </w:rPr>
              <w:t xml:space="preserve"> והדרך תהיה מקורה</w:t>
            </w:r>
            <w:r w:rsidR="00162540">
              <w:rPr>
                <w:rFonts w:ascii="Arial" w:eastAsia="Times New Roman" w:hAnsi="Arial" w:cs="David" w:hint="cs"/>
                <w:color w:val="000000"/>
                <w:sz w:val="20"/>
                <w:szCs w:val="26"/>
                <w:rtl/>
                <w:lang w:eastAsia="ja-JP"/>
              </w:rPr>
              <w:t>, ככל שהמקום המיועד להתקהלות מקורה</w:t>
            </w:r>
            <w:r w:rsidRPr="00477D49">
              <w:rPr>
                <w:rFonts w:ascii="Arial" w:eastAsia="Times New Roman" w:hAnsi="Arial" w:cs="David"/>
                <w:color w:val="000000"/>
                <w:sz w:val="20"/>
                <w:szCs w:val="26"/>
                <w:rtl/>
                <w:lang w:eastAsia="ja-JP"/>
              </w:rPr>
              <w:t>.</w:t>
            </w:r>
            <w:r w:rsidRPr="00477D49">
              <w:rPr>
                <w:rFonts w:ascii="Arial" w:eastAsia="Times New Roman" w:hAnsi="Arial" w:cs="Arial"/>
                <w:color w:val="FF0000"/>
                <w:sz w:val="20"/>
                <w:szCs w:val="26"/>
                <w:rtl/>
                <w:lang w:eastAsia="ja-JP"/>
              </w:rPr>
              <w:t xml:space="preserve"> </w:t>
            </w:r>
          </w:p>
        </w:tc>
      </w:tr>
      <w:tr w:rsidR="00477D49" w:rsidRPr="00477D49" w:rsidTr="00C82ABF">
        <w:trPr>
          <w:gridBefore w:val="1"/>
          <w:wBefore w:w="73" w:type="dxa"/>
          <w:cantSplit/>
          <w:trHeight w:val="60"/>
        </w:trPr>
        <w:tc>
          <w:tcPr>
            <w:tcW w:w="9651" w:type="dxa"/>
            <w:gridSpan w:val="7"/>
          </w:tcPr>
          <w:p w:rsidR="00477D49" w:rsidRPr="00477D49" w:rsidRDefault="00477D49" w:rsidP="00FC4EB9">
            <w:pPr>
              <w:keepLines/>
              <w:widowControl w:val="0"/>
              <w:tabs>
                <w:tab w:val="left" w:pos="7128"/>
              </w:tabs>
              <w:autoSpaceDE w:val="0"/>
              <w:autoSpaceDN w:val="0"/>
              <w:adjustRightInd w:val="0"/>
              <w:snapToGrid w:val="0"/>
              <w:spacing w:after="0" w:line="360" w:lineRule="auto"/>
              <w:jc w:val="center"/>
              <w:textAlignment w:val="center"/>
              <w:rPr>
                <w:rFonts w:ascii="Arial" w:eastAsia="Times New Roman" w:hAnsi="Arial" w:cs="David"/>
                <w:b/>
                <w:bCs/>
                <w:color w:val="000000"/>
                <w:sz w:val="20"/>
                <w:szCs w:val="26"/>
                <w:lang w:eastAsia="ja-JP"/>
              </w:rPr>
            </w:pPr>
            <w:r w:rsidRPr="00477D49">
              <w:rPr>
                <w:rFonts w:ascii="Arial" w:eastAsia="Times New Roman" w:hAnsi="Arial" w:cs="David" w:hint="cs"/>
                <w:b/>
                <w:bCs/>
                <w:color w:val="000000"/>
                <w:sz w:val="20"/>
                <w:szCs w:val="26"/>
                <w:rtl/>
                <w:lang w:eastAsia="ja-JP"/>
              </w:rPr>
              <w:t xml:space="preserve">פרק </w:t>
            </w:r>
            <w:r w:rsidRPr="00477D49">
              <w:rPr>
                <w:rFonts w:ascii="Arial" w:eastAsia="Times New Roman" w:hAnsi="Arial" w:cs="David"/>
                <w:b/>
                <w:bCs/>
                <w:color w:val="000000"/>
                <w:sz w:val="20"/>
                <w:szCs w:val="26"/>
                <w:rtl/>
                <w:lang w:eastAsia="ja-JP"/>
              </w:rPr>
              <w:t xml:space="preserve">י' :  </w:t>
            </w:r>
            <w:r w:rsidR="003972E2">
              <w:rPr>
                <w:rFonts w:ascii="Arial" w:eastAsia="Times New Roman" w:hAnsi="Arial" w:cs="David" w:hint="cs"/>
                <w:b/>
                <w:bCs/>
                <w:color w:val="000000"/>
                <w:sz w:val="20"/>
                <w:szCs w:val="26"/>
                <w:rtl/>
                <w:lang w:eastAsia="ja-JP"/>
              </w:rPr>
              <w:t>אקוסטיקה</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r w:rsidRPr="00477D49">
              <w:rPr>
                <w:rFonts w:ascii="Hadasa Roso SL" w:eastAsia="MS Mincho" w:hAnsi="Hadasa Roso SL" w:cs="David" w:hint="cs"/>
                <w:b/>
                <w:bCs/>
                <w:color w:val="000000"/>
                <w:spacing w:val="1"/>
                <w:sz w:val="20"/>
                <w:szCs w:val="20"/>
                <w:rtl/>
                <w:lang w:eastAsia="ja-JP"/>
              </w:rPr>
              <w:t>התקנת</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תקרה</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אקוסטית</w:t>
            </w:r>
          </w:p>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27. </w:t>
            </w:r>
          </w:p>
        </w:tc>
        <w:tc>
          <w:tcPr>
            <w:tcW w:w="7088" w:type="dxa"/>
            <w:gridSpan w:val="5"/>
          </w:tcPr>
          <w:p w:rsidR="00477D49" w:rsidRPr="00477D49" w:rsidRDefault="00477D49" w:rsidP="00FC4EB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r w:rsidRPr="00477D49">
              <w:rPr>
                <w:rFonts w:ascii="Arial" w:eastAsia="Times New Roman" w:hAnsi="Arial" w:cs="David" w:hint="eastAsia"/>
                <w:color w:val="000000"/>
                <w:sz w:val="20"/>
                <w:szCs w:val="26"/>
                <w:rtl/>
                <w:lang w:eastAsia="ja-JP"/>
              </w:rPr>
              <w:t>בשליש</w:t>
            </w:r>
            <w:r w:rsidRPr="00477D49">
              <w:rPr>
                <w:rFonts w:ascii="Arial" w:eastAsia="Times New Roman" w:hAnsi="Arial" w:cs="David"/>
                <w:color w:val="000000"/>
                <w:sz w:val="20"/>
                <w:szCs w:val="26"/>
                <w:rtl/>
                <w:lang w:eastAsia="ja-JP"/>
              </w:rPr>
              <w:t xml:space="preserve"> לפחות </w:t>
            </w:r>
            <w:r w:rsidRPr="00477D49">
              <w:rPr>
                <w:rFonts w:ascii="Arial" w:eastAsia="Times New Roman" w:hAnsi="Arial" w:cs="David" w:hint="eastAsia"/>
                <w:color w:val="000000"/>
                <w:sz w:val="20"/>
                <w:szCs w:val="26"/>
                <w:rtl/>
                <w:lang w:eastAsia="ja-JP"/>
              </w:rPr>
              <w:t>מכל</w:t>
            </w:r>
            <w:r w:rsidRPr="00477D49">
              <w:rPr>
                <w:rFonts w:ascii="Arial" w:eastAsia="Times New Roman" w:hAnsi="Arial" w:cs="David"/>
                <w:color w:val="000000"/>
                <w:sz w:val="20"/>
                <w:szCs w:val="26"/>
                <w:rtl/>
                <w:lang w:eastAsia="ja-JP"/>
              </w:rPr>
              <w:t xml:space="preserve"> מרחבי הלימוד במוסד חינוך חדש </w:t>
            </w:r>
            <w:r w:rsidRPr="00477D49">
              <w:rPr>
                <w:rFonts w:ascii="Arial" w:eastAsia="Times New Roman" w:hAnsi="Arial" w:cs="David" w:hint="eastAsia"/>
                <w:color w:val="000000"/>
                <w:sz w:val="26"/>
                <w:szCs w:val="26"/>
                <w:rtl/>
                <w:lang w:eastAsia="ja-JP"/>
              </w:rPr>
              <w:t>וכן</w:t>
            </w:r>
            <w:r w:rsidRPr="00477D49">
              <w:rPr>
                <w:rFonts w:ascii="Arial" w:eastAsia="Times New Roman" w:hAnsi="Arial" w:cs="David"/>
                <w:color w:val="000000"/>
                <w:sz w:val="26"/>
                <w:szCs w:val="26"/>
                <w:rtl/>
                <w:lang w:eastAsia="ja-JP"/>
              </w:rPr>
              <w:t xml:space="preserve"> בכיתות לימוד </w:t>
            </w:r>
            <w:proofErr w:type="spellStart"/>
            <w:r w:rsidRPr="00477D49">
              <w:rPr>
                <w:rFonts w:ascii="Arial" w:eastAsia="Times New Roman" w:hAnsi="Arial" w:cs="David"/>
                <w:color w:val="000000"/>
                <w:sz w:val="26"/>
                <w:szCs w:val="26"/>
                <w:rtl/>
                <w:lang w:eastAsia="ja-JP"/>
              </w:rPr>
              <w:t>יעודיות</w:t>
            </w:r>
            <w:proofErr w:type="spellEnd"/>
            <w:r w:rsidRPr="00477D49">
              <w:rPr>
                <w:rFonts w:ascii="Arial" w:eastAsia="Times New Roman" w:hAnsi="Arial" w:cs="David"/>
                <w:sz w:val="26"/>
                <w:szCs w:val="26"/>
                <w:rtl/>
                <w:lang w:eastAsia="ja-JP"/>
              </w:rPr>
              <w:t xml:space="preserve"> </w:t>
            </w:r>
            <w:r w:rsidR="00162540">
              <w:rPr>
                <w:rFonts w:ascii="Arial" w:eastAsia="Times New Roman" w:hAnsi="Arial" w:cs="David" w:hint="cs"/>
                <w:sz w:val="26"/>
                <w:szCs w:val="26"/>
                <w:rtl/>
                <w:lang w:eastAsia="ja-JP"/>
              </w:rPr>
              <w:t xml:space="preserve">יבוצעו </w:t>
            </w:r>
            <w:r w:rsidR="00F93D90">
              <w:rPr>
                <w:rFonts w:ascii="Arial" w:eastAsia="Times New Roman" w:hAnsi="Arial" w:cs="David" w:hint="cs"/>
                <w:sz w:val="26"/>
                <w:szCs w:val="26"/>
                <w:rtl/>
                <w:lang w:eastAsia="ja-JP"/>
              </w:rPr>
              <w:t xml:space="preserve">התאמות נגישות לפי הוראות ת"י </w:t>
            </w:r>
            <w:proofErr w:type="spellStart"/>
            <w:r w:rsidR="00F93D90" w:rsidRPr="00F93D90">
              <w:rPr>
                <w:rFonts w:ascii="Arial" w:eastAsia="Times New Roman" w:hAnsi="Arial" w:cs="David" w:hint="eastAsia"/>
                <w:sz w:val="26"/>
                <w:szCs w:val="26"/>
                <w:rtl/>
                <w:lang w:eastAsia="ja-JP"/>
              </w:rPr>
              <w:t>ת</w:t>
            </w:r>
            <w:r w:rsidR="00F93D90" w:rsidRPr="00F93D90">
              <w:rPr>
                <w:rFonts w:ascii="Arial" w:eastAsia="Times New Roman" w:hAnsi="Arial" w:cs="David"/>
                <w:sz w:val="26"/>
                <w:szCs w:val="26"/>
                <w:rtl/>
                <w:lang w:eastAsia="ja-JP"/>
              </w:rPr>
              <w:t>"י</w:t>
            </w:r>
            <w:proofErr w:type="spellEnd"/>
            <w:r w:rsidR="00F93D90" w:rsidRPr="00F93D90">
              <w:rPr>
                <w:rFonts w:ascii="Arial" w:eastAsia="Times New Roman" w:hAnsi="Arial" w:cs="David"/>
                <w:sz w:val="26"/>
                <w:szCs w:val="26"/>
                <w:rtl/>
                <w:lang w:eastAsia="ja-JP"/>
              </w:rPr>
              <w:t xml:space="preserve"> 2004 </w:t>
            </w:r>
            <w:r w:rsidR="00F93D90" w:rsidRPr="00F93D90">
              <w:rPr>
                <w:rFonts w:ascii="Arial" w:eastAsia="Times New Roman" w:hAnsi="Arial" w:cs="David" w:hint="eastAsia"/>
                <w:sz w:val="26"/>
                <w:szCs w:val="26"/>
                <w:rtl/>
                <w:lang w:eastAsia="ja-JP"/>
              </w:rPr>
              <w:t>חלק</w:t>
            </w:r>
            <w:r w:rsidR="00F93D90" w:rsidRPr="00F93D90">
              <w:rPr>
                <w:rFonts w:ascii="Arial" w:eastAsia="Times New Roman" w:hAnsi="Arial" w:cs="David"/>
                <w:sz w:val="26"/>
                <w:szCs w:val="26"/>
                <w:rtl/>
                <w:lang w:eastAsia="ja-JP"/>
              </w:rPr>
              <w:t xml:space="preserve"> 1 </w:t>
            </w:r>
            <w:r w:rsidR="00F93D90" w:rsidRPr="00F93D90">
              <w:rPr>
                <w:rFonts w:ascii="Arial" w:eastAsia="Times New Roman" w:hAnsi="Arial" w:cs="David" w:hint="cs"/>
                <w:sz w:val="26"/>
                <w:szCs w:val="26"/>
                <w:rtl/>
                <w:lang w:eastAsia="ja-JP"/>
              </w:rPr>
              <w:t xml:space="preserve">אקוסטיקה במבנים שאינם למגורים: מרחבי למידה במבני קבע </w:t>
            </w:r>
            <w:r w:rsidR="00F93D90" w:rsidRPr="00F93D90">
              <w:rPr>
                <w:rFonts w:ascii="Arial" w:eastAsia="Times New Roman" w:hAnsi="Arial" w:cs="David"/>
                <w:sz w:val="26"/>
                <w:szCs w:val="26"/>
                <w:rtl/>
                <w:lang w:eastAsia="ja-JP"/>
              </w:rPr>
              <w:t>–</w:t>
            </w:r>
            <w:r w:rsidR="00F93D90" w:rsidRPr="00F93D90">
              <w:rPr>
                <w:rFonts w:ascii="Arial" w:eastAsia="Times New Roman" w:hAnsi="Arial" w:cs="David" w:hint="cs"/>
                <w:sz w:val="26"/>
                <w:szCs w:val="26"/>
                <w:rtl/>
                <w:lang w:eastAsia="ja-JP"/>
              </w:rPr>
              <w:t xml:space="preserve"> קריטריונים, דרישות תוכן וקווים מנחים</w:t>
            </w:r>
            <w:r w:rsidR="00F93D90" w:rsidRPr="00F93D90">
              <w:rPr>
                <w:rFonts w:ascii="Arial" w:eastAsia="Times New Roman" w:hAnsi="Arial" w:cs="David"/>
                <w:sz w:val="26"/>
                <w:szCs w:val="26"/>
                <w:vertAlign w:val="superscript"/>
                <w:rtl/>
                <w:lang w:eastAsia="ja-JP"/>
              </w:rPr>
              <w:footnoteReference w:id="6"/>
            </w:r>
            <w:r w:rsidRPr="00477D49">
              <w:rPr>
                <w:rFonts w:ascii="Arial" w:eastAsia="Times New Roman" w:hAnsi="Arial" w:cs="David"/>
                <w:sz w:val="26"/>
                <w:szCs w:val="26"/>
                <w:rtl/>
                <w:lang w:eastAsia="ja-JP"/>
              </w:rPr>
              <w:t>.</w:t>
            </w:r>
          </w:p>
        </w:tc>
      </w:tr>
      <w:tr w:rsidR="00D028FE" w:rsidRPr="00477D49" w:rsidDel="007B489A" w:rsidTr="008854CE">
        <w:trPr>
          <w:gridBefore w:val="1"/>
          <w:wBefore w:w="73" w:type="dxa"/>
          <w:cantSplit/>
          <w:trHeight w:val="60"/>
        </w:trPr>
        <w:tc>
          <w:tcPr>
            <w:tcW w:w="1925" w:type="dxa"/>
          </w:tcPr>
          <w:p w:rsidR="00D028FE" w:rsidRPr="00477D49" w:rsidDel="007B489A" w:rsidRDefault="00D028FE"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D028FE" w:rsidRPr="00477D49" w:rsidDel="007B489A" w:rsidRDefault="00D028FE"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p>
        </w:tc>
        <w:tc>
          <w:tcPr>
            <w:tcW w:w="7088" w:type="dxa"/>
            <w:gridSpan w:val="5"/>
          </w:tcPr>
          <w:p w:rsidR="00D028FE" w:rsidRPr="00477D49" w:rsidDel="007B489A" w:rsidRDefault="00D028FE" w:rsidP="00FC4EB9">
            <w:pPr>
              <w:keepLines/>
              <w:widowControl w:val="0"/>
              <w:tabs>
                <w:tab w:val="left" w:pos="624"/>
                <w:tab w:val="left" w:pos="1247"/>
              </w:tabs>
              <w:autoSpaceDE w:val="0"/>
              <w:autoSpaceDN w:val="0"/>
              <w:adjustRightInd w:val="0"/>
              <w:snapToGrid w:val="0"/>
              <w:spacing w:after="0" w:line="360" w:lineRule="auto"/>
              <w:jc w:val="center"/>
              <w:textAlignment w:val="center"/>
              <w:rPr>
                <w:rFonts w:ascii="Arial" w:eastAsia="Times New Roman" w:hAnsi="Arial" w:cs="David"/>
                <w:sz w:val="26"/>
                <w:szCs w:val="26"/>
                <w:rtl/>
                <w:lang w:eastAsia="ja-JP"/>
              </w:rPr>
            </w:pPr>
            <w:r w:rsidRPr="00477D49">
              <w:rPr>
                <w:rFonts w:ascii="Arial" w:eastAsia="Times New Roman" w:hAnsi="Arial" w:cs="David" w:hint="cs"/>
                <w:b/>
                <w:bCs/>
                <w:color w:val="000000"/>
                <w:sz w:val="20"/>
                <w:szCs w:val="26"/>
                <w:rtl/>
                <w:lang w:eastAsia="ja-JP"/>
              </w:rPr>
              <w:t xml:space="preserve">פרק </w:t>
            </w:r>
            <w:r w:rsidRPr="00477D49">
              <w:rPr>
                <w:rFonts w:ascii="Arial" w:eastAsia="Times New Roman" w:hAnsi="Arial" w:cs="David"/>
                <w:b/>
                <w:bCs/>
                <w:color w:val="000000"/>
                <w:sz w:val="20"/>
                <w:szCs w:val="26"/>
                <w:rtl/>
                <w:lang w:eastAsia="ja-JP"/>
              </w:rPr>
              <w:t>י'</w:t>
            </w:r>
            <w:r>
              <w:rPr>
                <w:rFonts w:ascii="Arial" w:eastAsia="Times New Roman" w:hAnsi="Arial" w:cs="David" w:hint="cs"/>
                <w:b/>
                <w:bCs/>
                <w:color w:val="000000"/>
                <w:sz w:val="20"/>
                <w:szCs w:val="26"/>
                <w:rtl/>
                <w:lang w:eastAsia="ja-JP"/>
              </w:rPr>
              <w:t>1</w:t>
            </w:r>
            <w:r w:rsidRPr="00477D49">
              <w:rPr>
                <w:rFonts w:ascii="Arial" w:eastAsia="Times New Roman" w:hAnsi="Arial" w:cs="David"/>
                <w:b/>
                <w:bCs/>
                <w:color w:val="000000"/>
                <w:sz w:val="20"/>
                <w:szCs w:val="26"/>
                <w:rtl/>
                <w:lang w:eastAsia="ja-JP"/>
              </w:rPr>
              <w:t xml:space="preserve"> :  </w:t>
            </w:r>
            <w:r>
              <w:rPr>
                <w:rFonts w:ascii="Arial" w:eastAsia="Times New Roman" w:hAnsi="Arial" w:cs="David" w:hint="cs"/>
                <w:b/>
                <w:bCs/>
                <w:color w:val="000000"/>
                <w:sz w:val="20"/>
                <w:szCs w:val="26"/>
                <w:rtl/>
                <w:lang w:eastAsia="ja-JP"/>
              </w:rPr>
              <w:t>יחידות אכסון מיוחדות בפנימייה</w:t>
            </w:r>
          </w:p>
        </w:tc>
      </w:tr>
      <w:tr w:rsidR="00D028FE" w:rsidRPr="00477D49" w:rsidDel="007B489A" w:rsidTr="00382F5D">
        <w:trPr>
          <w:gridBefore w:val="1"/>
          <w:wBefore w:w="73" w:type="dxa"/>
          <w:cantSplit/>
          <w:trHeight w:val="60"/>
        </w:trPr>
        <w:tc>
          <w:tcPr>
            <w:tcW w:w="1925" w:type="dxa"/>
          </w:tcPr>
          <w:p w:rsidR="00D028FE" w:rsidRPr="00D028FE" w:rsidDel="007B489A" w:rsidRDefault="00D028FE"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Pr>
                <w:rFonts w:ascii="Hadasa Roso SL" w:eastAsia="MS Mincho" w:hAnsi="Hadasa Roso SL" w:cs="David" w:hint="cs"/>
                <w:b/>
                <w:bCs/>
                <w:color w:val="000000"/>
                <w:spacing w:val="1"/>
                <w:sz w:val="20"/>
                <w:szCs w:val="20"/>
                <w:rtl/>
                <w:lang w:eastAsia="ja-JP"/>
              </w:rPr>
              <w:t>יחידות אכסון מיוחדות במוסד חינוך חדש שהוא פנימייה</w:t>
            </w:r>
          </w:p>
        </w:tc>
        <w:tc>
          <w:tcPr>
            <w:tcW w:w="638" w:type="dxa"/>
          </w:tcPr>
          <w:p w:rsidR="00D028FE" w:rsidRPr="00D028FE" w:rsidDel="007B489A" w:rsidRDefault="00D028FE"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lang w:eastAsia="ja-JP"/>
              </w:rPr>
            </w:pPr>
            <w:r>
              <w:rPr>
                <w:rFonts w:ascii="Hadasa Roso SL" w:eastAsia="MS Mincho" w:hAnsi="Hadasa Roso SL" w:cs="David" w:hint="cs"/>
                <w:color w:val="000000"/>
                <w:spacing w:val="1"/>
                <w:sz w:val="24"/>
                <w:szCs w:val="24"/>
                <w:rtl/>
                <w:lang w:eastAsia="ja-JP"/>
              </w:rPr>
              <w:t>28.</w:t>
            </w:r>
          </w:p>
        </w:tc>
        <w:tc>
          <w:tcPr>
            <w:tcW w:w="7088" w:type="dxa"/>
            <w:gridSpan w:val="5"/>
          </w:tcPr>
          <w:p w:rsidR="00D028FE" w:rsidRPr="00477D49" w:rsidDel="007B489A" w:rsidRDefault="00D028FE"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rtl/>
                <w:lang w:eastAsia="ja-JP"/>
              </w:rPr>
            </w:pPr>
            <w:r>
              <w:rPr>
                <w:rFonts w:ascii="Arial" w:eastAsia="Times New Roman" w:hAnsi="Arial" w:cs="David" w:hint="cs"/>
                <w:sz w:val="26"/>
                <w:szCs w:val="26"/>
                <w:rtl/>
                <w:lang w:eastAsia="ja-JP"/>
              </w:rPr>
              <w:t>(א) במוסד חינוך חדש שהוא פנימייה תותקן יחידת אכסון מיוחדת על כל 12 יחידות אכסון, ולא פחות מאחת.</w:t>
            </w:r>
          </w:p>
        </w:tc>
      </w:tr>
      <w:tr w:rsidR="00D028FE" w:rsidRPr="00477D49" w:rsidDel="007B489A" w:rsidTr="00382F5D">
        <w:trPr>
          <w:gridBefore w:val="1"/>
          <w:wBefore w:w="73" w:type="dxa"/>
          <w:cantSplit/>
          <w:trHeight w:val="60"/>
        </w:trPr>
        <w:tc>
          <w:tcPr>
            <w:tcW w:w="1925" w:type="dxa"/>
          </w:tcPr>
          <w:p w:rsidR="00D028FE" w:rsidRDefault="00D028FE"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rtl/>
                <w:lang w:eastAsia="ja-JP"/>
              </w:rPr>
            </w:pPr>
          </w:p>
        </w:tc>
        <w:tc>
          <w:tcPr>
            <w:tcW w:w="638" w:type="dxa"/>
          </w:tcPr>
          <w:p w:rsidR="00D028FE" w:rsidRDefault="00D028FE" w:rsidP="00477D49">
            <w:pPr>
              <w:widowControl w:val="0"/>
              <w:autoSpaceDE w:val="0"/>
              <w:autoSpaceDN w:val="0"/>
              <w:adjustRightInd w:val="0"/>
              <w:spacing w:after="0" w:line="360" w:lineRule="auto"/>
              <w:jc w:val="center"/>
              <w:textAlignment w:val="center"/>
              <w:rPr>
                <w:rFonts w:ascii="Hadasa Roso SL" w:eastAsia="MS Mincho" w:hAnsi="Hadasa Roso SL" w:cs="David"/>
                <w:color w:val="000000"/>
                <w:spacing w:val="1"/>
                <w:sz w:val="24"/>
                <w:szCs w:val="24"/>
                <w:rtl/>
                <w:lang w:eastAsia="ja-JP"/>
              </w:rPr>
            </w:pPr>
          </w:p>
        </w:tc>
        <w:tc>
          <w:tcPr>
            <w:tcW w:w="7088" w:type="dxa"/>
            <w:gridSpan w:val="5"/>
          </w:tcPr>
          <w:p w:rsidR="00D028FE" w:rsidRDefault="00D028FE" w:rsidP="00FC4EB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sz w:val="26"/>
                <w:szCs w:val="26"/>
                <w:rtl/>
                <w:lang w:eastAsia="ja-JP"/>
              </w:rPr>
            </w:pPr>
            <w:r>
              <w:rPr>
                <w:rFonts w:ascii="Arial" w:eastAsia="Times New Roman" w:hAnsi="Arial" w:cs="David" w:hint="cs"/>
                <w:sz w:val="26"/>
                <w:szCs w:val="26"/>
                <w:rtl/>
                <w:lang w:eastAsia="ja-JP"/>
              </w:rPr>
              <w:t xml:space="preserve">(ב) על יחידת אכסון מיוחדת יחולו בנוסף הוראות פרטים 8.185 עד 8.194 </w:t>
            </w:r>
            <w:r w:rsidRPr="00477D49">
              <w:rPr>
                <w:rFonts w:ascii="Arial" w:eastAsia="Times New Roman" w:hAnsi="Arial" w:cs="David" w:hint="cs"/>
                <w:color w:val="000000"/>
                <w:sz w:val="20"/>
                <w:szCs w:val="26"/>
                <w:rtl/>
                <w:lang w:eastAsia="ja-JP"/>
              </w:rPr>
              <w:t>בסימן י"</w:t>
            </w:r>
            <w:r w:rsidR="00C66288">
              <w:rPr>
                <w:rFonts w:ascii="Arial" w:eastAsia="Times New Roman" w:hAnsi="Arial" w:cs="David" w:hint="cs"/>
                <w:color w:val="000000"/>
                <w:sz w:val="20"/>
                <w:szCs w:val="26"/>
                <w:rtl/>
                <w:lang w:eastAsia="ja-JP"/>
              </w:rPr>
              <w:t xml:space="preserve">א </w:t>
            </w:r>
            <w:r w:rsidRPr="00477D49">
              <w:rPr>
                <w:rFonts w:ascii="Arial" w:eastAsia="Times New Roman" w:hAnsi="Arial" w:cs="David" w:hint="cs"/>
                <w:color w:val="000000"/>
                <w:sz w:val="20"/>
                <w:szCs w:val="26"/>
                <w:rtl/>
                <w:lang w:eastAsia="ja-JP"/>
              </w:rPr>
              <w:t xml:space="preserve">בפרק א' לחלק ח1 בתוספת </w:t>
            </w:r>
            <w:proofErr w:type="spellStart"/>
            <w:r w:rsidRPr="00477D49">
              <w:rPr>
                <w:rFonts w:ascii="Arial" w:eastAsia="Times New Roman" w:hAnsi="Arial" w:cs="David" w:hint="cs"/>
                <w:color w:val="000000"/>
                <w:sz w:val="20"/>
                <w:szCs w:val="26"/>
                <w:rtl/>
                <w:lang w:eastAsia="ja-JP"/>
              </w:rPr>
              <w:t>השניה</w:t>
            </w:r>
            <w:proofErr w:type="spellEnd"/>
            <w:r w:rsidRPr="00477D49">
              <w:rPr>
                <w:rFonts w:ascii="Arial" w:eastAsia="Times New Roman" w:hAnsi="Arial" w:cs="David" w:hint="cs"/>
                <w:color w:val="000000"/>
                <w:sz w:val="20"/>
                <w:szCs w:val="26"/>
                <w:rtl/>
                <w:lang w:eastAsia="ja-JP"/>
              </w:rPr>
              <w:t xml:space="preserve"> לתקנות בקשה להיתר</w:t>
            </w:r>
          </w:p>
        </w:tc>
      </w:tr>
      <w:tr w:rsidR="00477D49" w:rsidRPr="00477D49" w:rsidTr="00C82ABF">
        <w:trPr>
          <w:gridBefore w:val="1"/>
          <w:wBefore w:w="73" w:type="dxa"/>
          <w:cantSplit/>
          <w:trHeight w:val="60"/>
        </w:trPr>
        <w:tc>
          <w:tcPr>
            <w:tcW w:w="9651" w:type="dxa"/>
            <w:gridSpan w:val="7"/>
          </w:tcPr>
          <w:p w:rsidR="00477D49" w:rsidRPr="00477D49" w:rsidRDefault="00477D49" w:rsidP="00477D49">
            <w:pPr>
              <w:keepLines/>
              <w:widowControl w:val="0"/>
              <w:tabs>
                <w:tab w:val="num" w:pos="610"/>
              </w:tabs>
              <w:autoSpaceDE w:val="0"/>
              <w:autoSpaceDN w:val="0"/>
              <w:adjustRightInd w:val="0"/>
              <w:snapToGrid w:val="0"/>
              <w:spacing w:after="0" w:line="360" w:lineRule="auto"/>
              <w:jc w:val="center"/>
              <w:textAlignment w:val="center"/>
              <w:rPr>
                <w:rFonts w:ascii="Arial" w:eastAsia="Times New Roman" w:hAnsi="Arial" w:cs="David"/>
                <w:b/>
                <w:bCs/>
                <w:sz w:val="28"/>
                <w:szCs w:val="28"/>
                <w:lang w:eastAsia="ja-JP"/>
              </w:rPr>
            </w:pPr>
            <w:r w:rsidRPr="00477D49">
              <w:rPr>
                <w:rFonts w:ascii="Arial" w:eastAsia="Times New Roman" w:hAnsi="Arial" w:cs="David" w:hint="cs"/>
                <w:b/>
                <w:bCs/>
                <w:sz w:val="28"/>
                <w:szCs w:val="28"/>
                <w:rtl/>
                <w:lang w:eastAsia="ja-JP"/>
              </w:rPr>
              <w:t xml:space="preserve">פרק </w:t>
            </w:r>
            <w:r w:rsidRPr="00477D49">
              <w:rPr>
                <w:rFonts w:ascii="Arial" w:eastAsia="Times New Roman" w:hAnsi="Arial" w:cs="David"/>
                <w:b/>
                <w:bCs/>
                <w:sz w:val="28"/>
                <w:szCs w:val="28"/>
                <w:rtl/>
                <w:lang w:eastAsia="ja-JP"/>
              </w:rPr>
              <w:t xml:space="preserve"> יא' : התאמות נגישות נוספות</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שילוט</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29. </w:t>
            </w:r>
          </w:p>
        </w:tc>
        <w:tc>
          <w:tcPr>
            <w:tcW w:w="7088" w:type="dxa"/>
            <w:gridSpan w:val="5"/>
          </w:tcPr>
          <w:p w:rsidR="00477D49" w:rsidRPr="00477D49" w:rsidRDefault="00477D49" w:rsidP="00477D49">
            <w:pPr>
              <w:widowControl w:val="0"/>
              <w:tabs>
                <w:tab w:val="left" w:pos="180"/>
                <w:tab w:val="left" w:pos="1021"/>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FrankRuehl"/>
                <w:sz w:val="26"/>
                <w:szCs w:val="26"/>
                <w:lang w:eastAsia="he-IL"/>
              </w:rPr>
            </w:pPr>
            <w:r w:rsidRPr="00477D49">
              <w:rPr>
                <w:rFonts w:ascii="Hadasa Roso SL" w:eastAsia="Times New Roman" w:hAnsi="Hadasa Roso SL" w:cs="David"/>
                <w:sz w:val="26"/>
                <w:szCs w:val="26"/>
                <w:rtl/>
                <w:lang w:eastAsia="ja-JP"/>
              </w:rPr>
              <w:t xml:space="preserve"> </w:t>
            </w:r>
            <w:r w:rsidR="007B489A">
              <w:rPr>
                <w:rFonts w:ascii="Hadasa Roso SL" w:eastAsia="Times New Roman" w:hAnsi="Hadasa Roso SL" w:cs="David" w:hint="cs"/>
                <w:sz w:val="26"/>
                <w:szCs w:val="26"/>
                <w:rtl/>
                <w:lang w:eastAsia="ja-JP"/>
              </w:rPr>
              <w:t xml:space="preserve">(א) </w:t>
            </w:r>
            <w:r w:rsidRPr="00477D49">
              <w:rPr>
                <w:rFonts w:ascii="Hadasa Roso SL" w:eastAsia="Times New Roman" w:hAnsi="Hadasa Roso SL" w:cs="David" w:hint="eastAsia"/>
                <w:sz w:val="26"/>
                <w:szCs w:val="26"/>
                <w:rtl/>
                <w:lang w:eastAsia="ja-JP"/>
              </w:rPr>
              <w:t>במוסד</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חינוך</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חדש</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יימצאו</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שלטי</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הכוונה</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שיחולו</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בהם</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הוראות</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ת</w:t>
            </w:r>
            <w:r w:rsidRPr="00477D49">
              <w:rPr>
                <w:rFonts w:ascii="Hadasa Roso SL" w:eastAsia="Times New Roman" w:hAnsi="Hadasa Roso SL" w:cs="David"/>
                <w:sz w:val="26"/>
                <w:szCs w:val="26"/>
                <w:rtl/>
                <w:lang w:eastAsia="ja-JP"/>
              </w:rPr>
              <w:t>"</w:t>
            </w:r>
            <w:r w:rsidRPr="00477D49">
              <w:rPr>
                <w:rFonts w:ascii="Hadasa Roso SL" w:eastAsia="Times New Roman" w:hAnsi="Hadasa Roso SL" w:cs="David" w:hint="eastAsia"/>
                <w:sz w:val="26"/>
                <w:szCs w:val="26"/>
                <w:rtl/>
                <w:lang w:eastAsia="ja-JP"/>
              </w:rPr>
              <w:t>י</w:t>
            </w:r>
            <w:r w:rsidRPr="00477D49">
              <w:rPr>
                <w:rFonts w:ascii="Hadasa Roso SL" w:eastAsia="Times New Roman" w:hAnsi="Hadasa Roso SL" w:cs="David"/>
                <w:sz w:val="26"/>
                <w:szCs w:val="26"/>
                <w:rtl/>
                <w:lang w:eastAsia="ja-JP"/>
              </w:rPr>
              <w:t xml:space="preserve"> 1918 </w:t>
            </w:r>
            <w:r w:rsidRPr="00477D49">
              <w:rPr>
                <w:rFonts w:ascii="Hadasa Roso SL" w:eastAsia="Times New Roman" w:hAnsi="Hadasa Roso SL" w:cs="David" w:hint="eastAsia"/>
                <w:sz w:val="26"/>
                <w:szCs w:val="26"/>
                <w:rtl/>
                <w:lang w:eastAsia="ja-JP"/>
              </w:rPr>
              <w:t>חלק</w:t>
            </w:r>
            <w:r w:rsidRPr="00477D49">
              <w:rPr>
                <w:rFonts w:ascii="Hadasa Roso SL" w:eastAsia="Times New Roman" w:hAnsi="Hadasa Roso SL" w:cs="David"/>
                <w:sz w:val="26"/>
                <w:szCs w:val="26"/>
                <w:rtl/>
                <w:lang w:eastAsia="ja-JP"/>
              </w:rPr>
              <w:t xml:space="preserve">  4 </w:t>
            </w:r>
            <w:r w:rsidRPr="00477D49">
              <w:rPr>
                <w:rFonts w:ascii="Hadasa Roso SL" w:eastAsia="Times New Roman" w:hAnsi="Hadasa Roso SL" w:cs="David" w:hint="eastAsia"/>
                <w:sz w:val="26"/>
                <w:szCs w:val="26"/>
                <w:rtl/>
                <w:lang w:eastAsia="ja-JP"/>
              </w:rPr>
              <w:t>במקומות</w:t>
            </w:r>
            <w:r w:rsidRPr="00477D49">
              <w:rPr>
                <w:rFonts w:ascii="Hadasa Roso SL" w:eastAsia="Times New Roman" w:hAnsi="Hadasa Roso SL" w:cs="David"/>
                <w:sz w:val="26"/>
                <w:szCs w:val="26"/>
                <w:rtl/>
                <w:lang w:eastAsia="ja-JP"/>
              </w:rPr>
              <w:t xml:space="preserve"> </w:t>
            </w:r>
            <w:r w:rsidRPr="00477D49">
              <w:rPr>
                <w:rFonts w:ascii="Hadasa Roso SL" w:eastAsia="Times New Roman" w:hAnsi="Hadasa Roso SL" w:cs="David" w:hint="eastAsia"/>
                <w:sz w:val="26"/>
                <w:szCs w:val="26"/>
                <w:rtl/>
                <w:lang w:eastAsia="ja-JP"/>
              </w:rPr>
              <w:t>אלה</w:t>
            </w:r>
            <w:r w:rsidRPr="00477D49">
              <w:rPr>
                <w:rFonts w:ascii="Hadasa Roso SL" w:eastAsia="Times New Roman" w:hAnsi="Hadasa Roso SL" w:cs="David"/>
                <w:sz w:val="26"/>
                <w:szCs w:val="26"/>
                <w:rtl/>
                <w:lang w:eastAsia="ja-JP"/>
              </w:rPr>
              <w:t>:</w:t>
            </w:r>
            <w:r w:rsidRPr="00477D49">
              <w:rPr>
                <w:rFonts w:ascii="Hadasa Roso SL" w:eastAsia="Times New Roman" w:hAnsi="Hadasa Roso SL" w:cs="FrankRuehl"/>
                <w:sz w:val="20"/>
                <w:szCs w:val="26"/>
                <w:rtl/>
                <w:lang w:eastAsia="he-IL"/>
              </w:rPr>
              <w:t xml:space="preserve"> </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(1)</w:t>
            </w:r>
          </w:p>
        </w:tc>
        <w:tc>
          <w:tcPr>
            <w:tcW w:w="6521" w:type="dxa"/>
            <w:gridSpan w:val="3"/>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במבואה של בניין או בכניסה ראשית יימצאו שלטי הכוונה אל מעלית</w:t>
            </w:r>
            <w:r w:rsidR="003972E2">
              <w:rPr>
                <w:rFonts w:ascii="Arial" w:eastAsia="Times New Roman" w:hAnsi="Arial" w:cs="David" w:hint="cs"/>
                <w:sz w:val="26"/>
                <w:szCs w:val="26"/>
                <w:rtl/>
                <w:lang w:eastAsia="ja-JP"/>
              </w:rPr>
              <w:t xml:space="preserve">, </w:t>
            </w:r>
            <w:r w:rsidRPr="00477D49">
              <w:rPr>
                <w:rFonts w:ascii="Arial" w:eastAsia="Times New Roman" w:hAnsi="Arial" w:cs="David"/>
                <w:sz w:val="26"/>
                <w:szCs w:val="26"/>
                <w:rtl/>
                <w:lang w:eastAsia="ja-JP"/>
              </w:rPr>
              <w:t>אל בתי השימוש</w:t>
            </w:r>
            <w:r w:rsidR="003972E2">
              <w:rPr>
                <w:rFonts w:ascii="Arial" w:eastAsia="Times New Roman" w:hAnsi="Arial" w:cs="David" w:hint="cs"/>
                <w:sz w:val="26"/>
                <w:szCs w:val="26"/>
                <w:rtl/>
                <w:lang w:eastAsia="ja-JP"/>
              </w:rPr>
              <w:t xml:space="preserve"> ואל חדרי הנהלה ומזכירות</w:t>
            </w:r>
            <w:r w:rsidRPr="00477D49">
              <w:rPr>
                <w:rFonts w:ascii="Arial" w:eastAsia="Times New Roman" w:hAnsi="Arial" w:cs="David"/>
                <w:sz w:val="26"/>
                <w:szCs w:val="26"/>
                <w:rtl/>
                <w:lang w:eastAsia="ja-JP"/>
              </w:rPr>
              <w:t>;</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(2)</w:t>
            </w:r>
          </w:p>
        </w:tc>
        <w:tc>
          <w:tcPr>
            <w:tcW w:w="6521" w:type="dxa"/>
            <w:gridSpan w:val="3"/>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בסמוך לכל מקום כניסה של כלי רכב יימצאו שלטי הכוונה אל מקום חניה נגיש;</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567" w:type="dxa"/>
            <w:gridSpan w:val="2"/>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(3)</w:t>
            </w:r>
          </w:p>
        </w:tc>
        <w:tc>
          <w:tcPr>
            <w:tcW w:w="6521" w:type="dxa"/>
            <w:gridSpan w:val="3"/>
          </w:tcPr>
          <w:p w:rsidR="00477D49" w:rsidRPr="00477D49" w:rsidRDefault="00477D49" w:rsidP="00A56D3D">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במקום חניה נגיש יהיו שלטים לפי תקן ישראלי, ת"י 1918 חלק 4, בסעיף הדן במקומות חניה נגישים</w:t>
            </w:r>
            <w:r w:rsidR="00670213">
              <w:rPr>
                <w:rFonts w:ascii="Arial" w:eastAsia="Times New Roman" w:hAnsi="Arial" w:cs="David" w:hint="cs"/>
                <w:sz w:val="26"/>
                <w:szCs w:val="26"/>
                <w:rtl/>
                <w:lang w:eastAsia="ja-JP"/>
              </w:rPr>
              <w:t xml:space="preserve"> </w:t>
            </w:r>
            <w:r w:rsidR="00CD221A">
              <w:rPr>
                <w:rFonts w:ascii="Arial" w:eastAsia="Times New Roman" w:hAnsi="Arial" w:cs="David" w:hint="cs"/>
                <w:sz w:val="26"/>
                <w:szCs w:val="26"/>
                <w:rtl/>
                <w:lang w:eastAsia="ja-JP"/>
              </w:rPr>
              <w:t>2.1.3.1</w:t>
            </w:r>
          </w:p>
        </w:tc>
      </w:tr>
      <w:tr w:rsidR="00D028FE" w:rsidRPr="00477D49" w:rsidTr="00736CEE">
        <w:trPr>
          <w:gridBefore w:val="1"/>
          <w:wBefore w:w="73" w:type="dxa"/>
          <w:cantSplit/>
          <w:trHeight w:val="60"/>
        </w:trPr>
        <w:tc>
          <w:tcPr>
            <w:tcW w:w="1925" w:type="dxa"/>
          </w:tcPr>
          <w:p w:rsidR="00D028FE" w:rsidRPr="00477D49" w:rsidRDefault="00D028FE"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D028FE" w:rsidRPr="00477D49" w:rsidRDefault="00D028FE"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7088" w:type="dxa"/>
            <w:gridSpan w:val="5"/>
          </w:tcPr>
          <w:p w:rsidR="00D028FE" w:rsidRPr="00477D49" w:rsidRDefault="00D028FE">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rtl/>
                <w:lang w:eastAsia="ja-JP"/>
              </w:rPr>
            </w:pPr>
            <w:r>
              <w:rPr>
                <w:rFonts w:ascii="Arial" w:eastAsia="Times New Roman" w:hAnsi="Arial" w:cs="David" w:hint="cs"/>
                <w:sz w:val="26"/>
                <w:szCs w:val="26"/>
                <w:rtl/>
                <w:lang w:eastAsia="ja-JP"/>
              </w:rPr>
              <w:t>(ב)</w:t>
            </w:r>
            <w:r>
              <w:rPr>
                <w:rFonts w:ascii="Arial" w:eastAsia="Times New Roman" w:hAnsi="Arial" w:cs="David"/>
                <w:sz w:val="26"/>
                <w:szCs w:val="26"/>
                <w:rtl/>
                <w:lang w:eastAsia="ja-JP"/>
              </w:rPr>
              <w:tab/>
            </w:r>
            <w:r>
              <w:rPr>
                <w:rFonts w:ascii="Arial" w:eastAsia="Times New Roman" w:hAnsi="Arial" w:cs="David" w:hint="cs"/>
                <w:sz w:val="26"/>
                <w:szCs w:val="26"/>
                <w:rtl/>
                <w:lang w:eastAsia="ja-JP"/>
              </w:rPr>
              <w:t>בשלטי זיהוי יחולו הוראות ת"י 1918 חלק 4 סעיפים 2.1.4.2 ו-2.1.6.2</w:t>
            </w:r>
          </w:p>
        </w:tc>
      </w:tr>
      <w:tr w:rsidR="00477D49" w:rsidRPr="00477D49" w:rsidTr="00C82ABF">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b/>
                <w:bCs/>
                <w:color w:val="000000"/>
                <w:spacing w:val="1"/>
                <w:sz w:val="20"/>
                <w:szCs w:val="20"/>
                <w:rtl/>
                <w:lang w:eastAsia="ja-JP"/>
              </w:rPr>
              <w:lastRenderedPageBreak/>
              <w:t xml:space="preserve">  </w:t>
            </w:r>
            <w:r w:rsidRPr="00477D49">
              <w:rPr>
                <w:rFonts w:ascii="Hadasa Roso SL" w:eastAsia="MS Mincho" w:hAnsi="Hadasa Roso SL" w:cs="David" w:hint="cs"/>
                <w:b/>
                <w:bCs/>
                <w:color w:val="000000"/>
                <w:spacing w:val="1"/>
                <w:sz w:val="20"/>
                <w:szCs w:val="20"/>
                <w:rtl/>
                <w:lang w:eastAsia="ja-JP"/>
              </w:rPr>
              <w:t>אמצעי</w:t>
            </w: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הפעלה</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30. </w:t>
            </w:r>
          </w:p>
        </w:tc>
        <w:tc>
          <w:tcPr>
            <w:tcW w:w="7088" w:type="dxa"/>
            <w:gridSpan w:val="5"/>
          </w:tcPr>
          <w:p w:rsidR="00477D49" w:rsidRPr="00477D49" w:rsidRDefault="00477D49" w:rsidP="00D028FE">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sz w:val="26"/>
                <w:szCs w:val="26"/>
                <w:lang w:eastAsia="ja-JP"/>
              </w:rPr>
            </w:pPr>
            <w:r w:rsidRPr="00477D49">
              <w:rPr>
                <w:rFonts w:ascii="Arial" w:eastAsia="Times New Roman" w:hAnsi="Arial" w:cs="David"/>
                <w:sz w:val="26"/>
                <w:szCs w:val="26"/>
                <w:rtl/>
                <w:lang w:eastAsia="ja-JP"/>
              </w:rPr>
              <w:t xml:space="preserve"> אמצעי הפעלה המיועדים לשימוש הציבור  יהיו לפי הוראות ת"י 1918 חלק </w:t>
            </w:r>
            <w:r w:rsidR="00670213">
              <w:rPr>
                <w:rFonts w:ascii="Arial" w:eastAsia="Times New Roman" w:hAnsi="Arial" w:cs="David" w:hint="cs"/>
                <w:sz w:val="26"/>
                <w:szCs w:val="26"/>
                <w:rtl/>
                <w:lang w:eastAsia="ja-JP"/>
              </w:rPr>
              <w:t>1 סעיף 2.5</w:t>
            </w:r>
            <w:r w:rsidRPr="00477D49">
              <w:rPr>
                <w:rFonts w:ascii="Arial" w:eastAsia="Times New Roman" w:hAnsi="Arial" w:cs="David"/>
                <w:sz w:val="26"/>
                <w:szCs w:val="26"/>
                <w:rtl/>
                <w:lang w:eastAsia="ja-JP"/>
              </w:rPr>
              <w:t>.</w:t>
            </w:r>
          </w:p>
        </w:tc>
      </w:tr>
      <w:tr w:rsidR="00477D49" w:rsidRPr="00477D49" w:rsidTr="0009544D">
        <w:trPr>
          <w:gridBefore w:val="1"/>
          <w:wBefore w:w="73" w:type="dxa"/>
          <w:cantSplit/>
          <w:trHeight w:val="60"/>
        </w:trPr>
        <w:tc>
          <w:tcPr>
            <w:tcW w:w="1925" w:type="dxa"/>
          </w:tcPr>
          <w:p w:rsidR="00477D49" w:rsidRPr="00477D49" w:rsidRDefault="00477D49" w:rsidP="00477D49">
            <w:pPr>
              <w:widowControl w:val="0"/>
              <w:autoSpaceDE w:val="0"/>
              <w:autoSpaceDN w:val="0"/>
              <w:adjustRightInd w:val="0"/>
              <w:spacing w:before="102" w:after="0" w:line="360" w:lineRule="auto"/>
              <w:textAlignment w:val="center"/>
              <w:rPr>
                <w:rFonts w:ascii="Hadasa Roso SL" w:eastAsia="MS Mincho" w:hAnsi="Hadasa Roso SL" w:cs="David"/>
                <w:b/>
                <w:bCs/>
                <w:color w:val="FF0000"/>
                <w:spacing w:val="1"/>
                <w:sz w:val="26"/>
                <w:szCs w:val="26"/>
                <w:lang w:eastAsia="ja-JP"/>
              </w:rPr>
            </w:pPr>
            <w:r w:rsidRPr="00477D49">
              <w:rPr>
                <w:rFonts w:ascii="Hadasa Roso SL" w:eastAsia="MS Mincho" w:hAnsi="Hadasa Roso SL" w:cs="David"/>
                <w:b/>
                <w:bCs/>
                <w:color w:val="000000"/>
                <w:spacing w:val="1"/>
                <w:sz w:val="20"/>
                <w:szCs w:val="20"/>
                <w:rtl/>
                <w:lang w:eastAsia="ja-JP"/>
              </w:rPr>
              <w:t xml:space="preserve">  </w:t>
            </w:r>
            <w:r w:rsidRPr="00477D49">
              <w:rPr>
                <w:rFonts w:ascii="Hadasa Roso SL" w:eastAsia="MS Mincho" w:hAnsi="Hadasa Roso SL" w:cs="David" w:hint="cs"/>
                <w:b/>
                <w:bCs/>
                <w:color w:val="000000"/>
                <w:spacing w:val="1"/>
                <w:sz w:val="20"/>
                <w:szCs w:val="20"/>
                <w:rtl/>
                <w:lang w:eastAsia="ja-JP"/>
              </w:rPr>
              <w:t>תאורה</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31. </w:t>
            </w:r>
          </w:p>
        </w:tc>
        <w:tc>
          <w:tcPr>
            <w:tcW w:w="7088" w:type="dxa"/>
            <w:gridSpan w:val="5"/>
          </w:tcPr>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color w:val="FF0000"/>
                <w:sz w:val="26"/>
                <w:szCs w:val="26"/>
                <w:rtl/>
                <w:lang w:eastAsia="ja-JP"/>
              </w:rPr>
            </w:pPr>
            <w:r w:rsidRPr="00477D49">
              <w:rPr>
                <w:rFonts w:ascii="Arial" w:eastAsia="Times New Roman" w:hAnsi="Arial" w:cs="David"/>
                <w:color w:val="FF0000"/>
                <w:sz w:val="26"/>
                <w:szCs w:val="26"/>
                <w:rtl/>
                <w:lang w:eastAsia="ja-JP"/>
              </w:rPr>
              <w:t xml:space="preserve"> </w:t>
            </w:r>
            <w:r w:rsidRPr="00477D49">
              <w:rPr>
                <w:rFonts w:ascii="Arial" w:eastAsia="Times New Roman" w:hAnsi="Arial" w:cs="David"/>
                <w:sz w:val="26"/>
                <w:szCs w:val="26"/>
                <w:rtl/>
                <w:lang w:eastAsia="ja-JP"/>
              </w:rPr>
              <w:t>תאורה במוסד חינוך תתוכנן לפי הוראות תקן ישראלי, ת"י 8995,: תאורה למקומות עבודה שבתוך מבנים</w:t>
            </w:r>
            <w:r w:rsidRPr="00477D49">
              <w:rPr>
                <w:rFonts w:ascii="Arial" w:eastAsia="MS Mincho" w:hAnsi="Arial" w:cs="David"/>
                <w:sz w:val="26"/>
                <w:szCs w:val="26"/>
                <w:vertAlign w:val="superscript"/>
                <w:rtl/>
                <w:lang w:eastAsia="ja-JP"/>
              </w:rPr>
              <w:footnoteReference w:id="7"/>
            </w:r>
            <w:r w:rsidR="00670213">
              <w:rPr>
                <w:rFonts w:ascii="Arial" w:eastAsia="Times New Roman" w:hAnsi="Arial" w:cs="David" w:hint="cs"/>
                <w:sz w:val="26"/>
                <w:szCs w:val="26"/>
                <w:rtl/>
                <w:lang w:eastAsia="ja-JP"/>
              </w:rPr>
              <w:t>, תאורה בשטחי חוץ במוסד חינוך תתוכנן בהתאם לעקרונות שבתקן ישראלי 1918 חלק 4 בסעיף הדן בתאורה סעיף 2.8</w:t>
            </w:r>
            <w:r w:rsidRPr="00477D49">
              <w:rPr>
                <w:rFonts w:ascii="Arial" w:eastAsia="Times New Roman" w:hAnsi="Arial" w:cs="David"/>
                <w:sz w:val="26"/>
                <w:szCs w:val="26"/>
                <w:rtl/>
                <w:lang w:eastAsia="ja-JP"/>
              </w:rPr>
              <w:t>.</w:t>
            </w:r>
          </w:p>
          <w:p w:rsidR="00477D49" w:rsidRPr="00477D49" w:rsidRDefault="00477D49" w:rsidP="00477D49">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color w:val="FF0000"/>
                <w:sz w:val="26"/>
                <w:szCs w:val="26"/>
                <w:rtl/>
                <w:lang w:eastAsia="ja-JP"/>
              </w:rPr>
            </w:pPr>
          </w:p>
          <w:p w:rsidR="00477D49" w:rsidRPr="00477D49" w:rsidRDefault="00477D49" w:rsidP="0009544D">
            <w:pPr>
              <w:keepLines/>
              <w:widowControl w:val="0"/>
              <w:tabs>
                <w:tab w:val="num" w:pos="610"/>
              </w:tabs>
              <w:autoSpaceDE w:val="0"/>
              <w:autoSpaceDN w:val="0"/>
              <w:adjustRightInd w:val="0"/>
              <w:snapToGrid w:val="0"/>
              <w:spacing w:after="0" w:line="360" w:lineRule="auto"/>
              <w:jc w:val="both"/>
              <w:textAlignment w:val="center"/>
              <w:rPr>
                <w:rFonts w:ascii="Arial" w:eastAsia="Times New Roman" w:hAnsi="Arial" w:cs="David"/>
                <w:b/>
                <w:bCs/>
                <w:color w:val="FF0000"/>
                <w:sz w:val="26"/>
                <w:szCs w:val="26"/>
                <w:lang w:eastAsia="ja-JP"/>
              </w:rPr>
            </w:pPr>
            <w:r w:rsidRPr="0009544D">
              <w:rPr>
                <w:rFonts w:ascii="Arial" w:eastAsia="Times New Roman" w:hAnsi="Arial" w:cs="David" w:hint="cs"/>
                <w:b/>
                <w:bCs/>
                <w:sz w:val="26"/>
                <w:szCs w:val="26"/>
                <w:rtl/>
                <w:lang w:eastAsia="ja-JP"/>
              </w:rPr>
              <w:t>פרק י"ב: תחילה והוראת מעבר</w:t>
            </w:r>
          </w:p>
        </w:tc>
      </w:tr>
      <w:tr w:rsidR="00477D49" w:rsidRPr="00477D49" w:rsidTr="00C82ABF">
        <w:trPr>
          <w:cantSplit/>
          <w:trHeight w:val="60"/>
        </w:trPr>
        <w:tc>
          <w:tcPr>
            <w:tcW w:w="1998" w:type="dxa"/>
            <w:gridSpan w:val="2"/>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תחילה</w:t>
            </w:r>
            <w:r w:rsidRPr="00477D49">
              <w:rPr>
                <w:rFonts w:ascii="Hadasa Roso SL" w:eastAsia="MS Mincho" w:hAnsi="Hadasa Roso SL" w:cs="David"/>
                <w:b/>
                <w:bCs/>
                <w:color w:val="000000"/>
                <w:spacing w:val="1"/>
                <w:sz w:val="20"/>
                <w:szCs w:val="20"/>
                <w:rtl/>
                <w:lang w:eastAsia="ja-JP"/>
              </w:rPr>
              <w:t xml:space="preserve">  </w:t>
            </w: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sidRPr="00477D49">
              <w:rPr>
                <w:rFonts w:ascii="Hadasa Roso SL" w:eastAsia="MS Mincho" w:hAnsi="Hadasa Roso SL" w:cs="David" w:hint="cs"/>
                <w:snapToGrid w:val="0"/>
                <w:color w:val="000000"/>
                <w:sz w:val="20"/>
                <w:szCs w:val="26"/>
                <w:rtl/>
                <w:lang w:eastAsia="ja-JP"/>
              </w:rPr>
              <w:t xml:space="preserve">32. </w:t>
            </w:r>
          </w:p>
        </w:tc>
        <w:tc>
          <w:tcPr>
            <w:tcW w:w="567" w:type="dxa"/>
            <w:gridSpan w:val="2"/>
          </w:tcPr>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6"/>
                <w:szCs w:val="26"/>
                <w:lang w:eastAsia="ja-JP"/>
              </w:rPr>
            </w:pPr>
          </w:p>
        </w:tc>
        <w:tc>
          <w:tcPr>
            <w:tcW w:w="6521" w:type="dxa"/>
            <w:gridSpan w:val="3"/>
          </w:tcPr>
          <w:p w:rsidR="00A36BDA" w:rsidRPr="00C82ABF" w:rsidRDefault="00477D49" w:rsidP="00A36BDA">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lang w:eastAsia="ja-JP"/>
              </w:rPr>
            </w:pPr>
            <w:r w:rsidRPr="00C82ABF">
              <w:rPr>
                <w:rFonts w:ascii="Hadasa Roso SL" w:eastAsia="Times New Roman" w:hAnsi="Hadasa Roso SL" w:cs="David" w:hint="eastAsia"/>
                <w:snapToGrid w:val="0"/>
                <w:color w:val="000000"/>
                <w:sz w:val="20"/>
                <w:szCs w:val="26"/>
                <w:rtl/>
                <w:lang w:eastAsia="ja-JP"/>
              </w:rPr>
              <w:t>תחילתן</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של</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תקנות</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אלה</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שנה</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מיום</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פרסומן</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להלן</w:t>
            </w:r>
            <w:r w:rsidRPr="00C82ABF">
              <w:rPr>
                <w:rFonts w:ascii="Hadasa Roso SL" w:eastAsia="Times New Roman" w:hAnsi="Hadasa Roso SL" w:cs="David"/>
                <w:snapToGrid w:val="0"/>
                <w:color w:val="000000"/>
                <w:sz w:val="20"/>
                <w:szCs w:val="26"/>
                <w:rtl/>
                <w:lang w:eastAsia="ja-JP"/>
              </w:rPr>
              <w:t xml:space="preserve"> - </w:t>
            </w:r>
            <w:r w:rsidRPr="00C82ABF">
              <w:rPr>
                <w:rFonts w:ascii="Hadasa Roso SL" w:eastAsia="Times New Roman" w:hAnsi="Hadasa Roso SL" w:cs="David" w:hint="eastAsia"/>
                <w:snapToGrid w:val="0"/>
                <w:color w:val="000000"/>
                <w:sz w:val="20"/>
                <w:szCs w:val="26"/>
                <w:rtl/>
                <w:lang w:eastAsia="ja-JP"/>
              </w:rPr>
              <w:t>יום</w:t>
            </w:r>
            <w:r w:rsidRPr="00C82ABF">
              <w:rPr>
                <w:rFonts w:ascii="Hadasa Roso SL" w:eastAsia="Times New Roman" w:hAnsi="Hadasa Roso SL" w:cs="David"/>
                <w:snapToGrid w:val="0"/>
                <w:color w:val="000000"/>
                <w:sz w:val="20"/>
                <w:szCs w:val="26"/>
                <w:rtl/>
                <w:lang w:eastAsia="ja-JP"/>
              </w:rPr>
              <w:t xml:space="preserve"> </w:t>
            </w:r>
            <w:r w:rsidRPr="00C82ABF">
              <w:rPr>
                <w:rFonts w:ascii="Hadasa Roso SL" w:eastAsia="Times New Roman" w:hAnsi="Hadasa Roso SL" w:cs="David" w:hint="eastAsia"/>
                <w:snapToGrid w:val="0"/>
                <w:color w:val="000000"/>
                <w:sz w:val="20"/>
                <w:szCs w:val="26"/>
                <w:rtl/>
                <w:lang w:eastAsia="ja-JP"/>
              </w:rPr>
              <w:t>התחילה</w:t>
            </w:r>
            <w:r w:rsidRPr="00C82ABF">
              <w:rPr>
                <w:rFonts w:ascii="Hadasa Roso SL" w:eastAsia="Times New Roman" w:hAnsi="Hadasa Roso SL" w:cs="David"/>
                <w:snapToGrid w:val="0"/>
                <w:color w:val="000000"/>
                <w:sz w:val="20"/>
                <w:szCs w:val="26"/>
                <w:rtl/>
                <w:lang w:eastAsia="ja-JP"/>
              </w:rPr>
              <w:t xml:space="preserve">), </w:t>
            </w:r>
          </w:p>
        </w:tc>
      </w:tr>
      <w:tr w:rsidR="00477D49" w:rsidRPr="00477D49" w:rsidTr="00C82ABF">
        <w:trPr>
          <w:gridAfter w:val="1"/>
          <w:wAfter w:w="547" w:type="dxa"/>
          <w:cantSplit/>
          <w:trHeight w:val="60"/>
        </w:trPr>
        <w:tc>
          <w:tcPr>
            <w:tcW w:w="1998" w:type="dxa"/>
            <w:gridSpan w:val="2"/>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r w:rsidRPr="00477D49">
              <w:rPr>
                <w:rFonts w:ascii="Hadasa Roso SL" w:eastAsia="MS Mincho" w:hAnsi="Hadasa Roso SL" w:cs="David" w:hint="cs"/>
                <w:b/>
                <w:bCs/>
                <w:color w:val="000000"/>
                <w:spacing w:val="1"/>
                <w:sz w:val="20"/>
                <w:szCs w:val="20"/>
                <w:rtl/>
                <w:lang w:eastAsia="ja-JP"/>
              </w:rPr>
              <w:t>הוראת מעבר</w:t>
            </w:r>
          </w:p>
        </w:tc>
        <w:tc>
          <w:tcPr>
            <w:tcW w:w="638" w:type="dxa"/>
          </w:tcPr>
          <w:p w:rsidR="00477D49" w:rsidRPr="00477D49" w:rsidRDefault="00A36BDA" w:rsidP="00A36BDA">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r>
              <w:rPr>
                <w:rFonts w:ascii="Hadasa Roso SL" w:eastAsia="MS Mincho" w:hAnsi="Hadasa Roso SL" w:cs="David" w:hint="cs"/>
                <w:snapToGrid w:val="0"/>
                <w:color w:val="000000"/>
                <w:sz w:val="20"/>
                <w:szCs w:val="26"/>
                <w:rtl/>
                <w:lang w:eastAsia="ja-JP"/>
              </w:rPr>
              <w:t>33.</w:t>
            </w:r>
          </w:p>
        </w:tc>
        <w:tc>
          <w:tcPr>
            <w:tcW w:w="20" w:type="dxa"/>
          </w:tcPr>
          <w:p w:rsidR="00477D49" w:rsidRPr="00A36BDA" w:rsidRDefault="00A36BDA" w:rsidP="00A36BDA">
            <w:pPr>
              <w:keepLines/>
              <w:widowControl w:val="0"/>
              <w:tabs>
                <w:tab w:val="left" w:pos="-567"/>
                <w:tab w:val="left" w:pos="1247"/>
              </w:tabs>
              <w:autoSpaceDE w:val="0"/>
              <w:autoSpaceDN w:val="0"/>
              <w:adjustRightInd w:val="0"/>
              <w:snapToGrid w:val="0"/>
              <w:spacing w:after="0" w:line="360" w:lineRule="auto"/>
              <w:jc w:val="center"/>
              <w:textAlignment w:val="center"/>
              <w:rPr>
                <w:rFonts w:ascii="Hadasa Roso SL" w:eastAsia="MS Mincho" w:hAnsi="Hadasa Roso SL" w:cs="David"/>
                <w:snapToGrid w:val="0"/>
                <w:color w:val="000000"/>
                <w:sz w:val="20"/>
                <w:szCs w:val="26"/>
                <w:lang w:eastAsia="ja-JP"/>
              </w:rPr>
            </w:pPr>
            <w:r w:rsidRPr="00A36BDA">
              <w:rPr>
                <w:rFonts w:ascii="Hadasa Roso SL" w:eastAsia="MS Mincho" w:hAnsi="Hadasa Roso SL" w:cs="David" w:hint="cs"/>
                <w:snapToGrid w:val="0"/>
                <w:color w:val="000000"/>
                <w:sz w:val="20"/>
                <w:szCs w:val="26"/>
                <w:rtl/>
                <w:lang w:eastAsia="ja-JP"/>
              </w:rPr>
              <w:t>33</w:t>
            </w:r>
            <w:r w:rsidR="00477D49" w:rsidRPr="00A36BDA">
              <w:rPr>
                <w:rFonts w:ascii="Hadasa Roso SL" w:eastAsia="MS Mincho" w:hAnsi="Hadasa Roso SL" w:cs="David" w:hint="cs"/>
                <w:snapToGrid w:val="0"/>
                <w:color w:val="000000"/>
                <w:sz w:val="20"/>
                <w:szCs w:val="26"/>
                <w:rtl/>
                <w:lang w:eastAsia="ja-JP"/>
              </w:rPr>
              <w:t xml:space="preserve">. </w:t>
            </w:r>
          </w:p>
        </w:tc>
        <w:tc>
          <w:tcPr>
            <w:tcW w:w="6521" w:type="dxa"/>
            <w:gridSpan w:val="3"/>
          </w:tcPr>
          <w:p w:rsidR="00670213" w:rsidRDefault="00477D49" w:rsidP="00FC4EB9">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rtl/>
                <w:lang w:eastAsia="ja-JP"/>
              </w:rPr>
            </w:pPr>
            <w:r w:rsidRPr="0009544D">
              <w:rPr>
                <w:rFonts w:ascii="Hadasa Roso SL" w:eastAsia="Times New Roman" w:hAnsi="Hadasa Roso SL" w:cs="David" w:hint="cs"/>
                <w:snapToGrid w:val="0"/>
                <w:color w:val="000000"/>
                <w:sz w:val="20"/>
                <w:szCs w:val="26"/>
                <w:rtl/>
                <w:lang w:eastAsia="ja-JP"/>
              </w:rPr>
              <w:t>על אף האמור בתקנות אלה, על מוסד חינוך חדש או תוספת למוסד חינוך</w:t>
            </w:r>
            <w:r w:rsidR="00F877CE" w:rsidRPr="0009544D">
              <w:rPr>
                <w:rFonts w:ascii="Hadasa Roso SL" w:eastAsia="Times New Roman" w:hAnsi="Hadasa Roso SL" w:cs="David" w:hint="cs"/>
                <w:snapToGrid w:val="0"/>
                <w:color w:val="000000"/>
                <w:sz w:val="20"/>
                <w:szCs w:val="26"/>
                <w:rtl/>
                <w:lang w:eastAsia="ja-JP"/>
              </w:rPr>
              <w:t xml:space="preserve"> </w:t>
            </w:r>
            <w:r w:rsidR="00F877CE" w:rsidRPr="0009544D">
              <w:rPr>
                <w:rFonts w:ascii="Hadasa Roso SL" w:eastAsia="Times New Roman" w:hAnsi="Hadasa Roso SL" w:cs="David" w:hint="cs"/>
                <w:snapToGrid w:val="0"/>
                <w:sz w:val="20"/>
                <w:szCs w:val="26"/>
                <w:rtl/>
                <w:lang w:eastAsia="ja-JP"/>
              </w:rPr>
              <w:t>קיים</w:t>
            </w:r>
            <w:r w:rsidRPr="0009544D">
              <w:rPr>
                <w:rFonts w:ascii="Hadasa Roso SL" w:eastAsia="Times New Roman" w:hAnsi="Hadasa Roso SL" w:cs="David" w:hint="cs"/>
                <w:snapToGrid w:val="0"/>
                <w:color w:val="000000"/>
                <w:sz w:val="20"/>
                <w:szCs w:val="26"/>
                <w:rtl/>
                <w:lang w:eastAsia="ja-JP"/>
              </w:rPr>
              <w:t xml:space="preserve">, אשר החלטה בבקשה למתן היתר שהוגשה לבנייתם או לשימוש בהם, </w:t>
            </w:r>
            <w:r w:rsidR="0009544D">
              <w:rPr>
                <w:rFonts w:ascii="Hadasa Roso SL" w:eastAsia="Times New Roman" w:hAnsi="Hadasa Roso SL" w:cs="David" w:hint="cs"/>
                <w:snapToGrid w:val="0"/>
                <w:color w:val="000000"/>
                <w:sz w:val="20"/>
                <w:szCs w:val="26"/>
                <w:rtl/>
                <w:lang w:eastAsia="ja-JP"/>
              </w:rPr>
              <w:t xml:space="preserve">התקבלה על </w:t>
            </w:r>
            <w:r w:rsidRPr="0009544D">
              <w:rPr>
                <w:rFonts w:ascii="Hadasa Roso SL" w:eastAsia="Times New Roman" w:hAnsi="Hadasa Roso SL" w:cs="David" w:hint="cs"/>
                <w:snapToGrid w:val="0"/>
                <w:color w:val="000000"/>
                <w:sz w:val="20"/>
                <w:szCs w:val="26"/>
                <w:rtl/>
                <w:lang w:eastAsia="ja-JP"/>
              </w:rPr>
              <w:t>ידי מוסד התכנון עד יום התחילה, יחולו התאמות נגישות בהתאם לתקנות מוסד חינוך קיים וכן הוראות סעיף 19לג3 ו19לד לחוק השוויון</w:t>
            </w:r>
            <w:r w:rsidR="0009544D">
              <w:rPr>
                <w:rFonts w:ascii="Hadasa Roso SL" w:eastAsia="MS Mincho" w:hAnsi="Hadasa Roso SL" w:cs="Times New Roman" w:hint="cs"/>
                <w:color w:val="000000"/>
                <w:spacing w:val="1"/>
                <w:sz w:val="16"/>
                <w:szCs w:val="16"/>
                <w:rtl/>
                <w:lang w:eastAsia="ja-JP"/>
              </w:rPr>
              <w:t xml:space="preserve">. </w:t>
            </w:r>
            <w:r w:rsidRPr="00C82ABF">
              <w:rPr>
                <w:rFonts w:ascii="Hadasa Roso SL" w:eastAsia="Times New Roman" w:hAnsi="Hadasa Roso SL" w:cs="David"/>
                <w:snapToGrid w:val="0"/>
                <w:color w:val="000000"/>
                <w:sz w:val="20"/>
                <w:szCs w:val="26"/>
                <w:rtl/>
                <w:lang w:eastAsia="ja-JP"/>
              </w:rPr>
              <w:t xml:space="preserve"> </w:t>
            </w:r>
          </w:p>
          <w:p w:rsidR="0009544D" w:rsidRDefault="0009544D" w:rsidP="00A36BDA">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rtl/>
                <w:lang w:eastAsia="ja-JP"/>
              </w:rPr>
            </w:pPr>
          </w:p>
          <w:p w:rsidR="0009544D" w:rsidRPr="00C82ABF" w:rsidRDefault="0009544D" w:rsidP="00A36BDA">
            <w:pPr>
              <w:widowControl w:val="0"/>
              <w:tabs>
                <w:tab w:val="left" w:pos="624"/>
                <w:tab w:val="left" w:pos="1474"/>
                <w:tab w:val="left" w:pos="1928"/>
                <w:tab w:val="left" w:pos="2381"/>
                <w:tab w:val="left" w:pos="2835"/>
                <w:tab w:val="right" w:leader="dot" w:pos="6259"/>
              </w:tabs>
              <w:suppressAutoHyphens/>
              <w:autoSpaceDE w:val="0"/>
              <w:autoSpaceDN w:val="0"/>
              <w:spacing w:before="72" w:after="0" w:line="360" w:lineRule="auto"/>
              <w:ind w:right="23"/>
              <w:jc w:val="both"/>
              <w:rPr>
                <w:rFonts w:ascii="Hadasa Roso SL" w:eastAsia="Times New Roman" w:hAnsi="Hadasa Roso SL" w:cs="David"/>
                <w:snapToGrid w:val="0"/>
                <w:color w:val="000000"/>
                <w:sz w:val="20"/>
                <w:szCs w:val="26"/>
                <w:lang w:eastAsia="ja-JP"/>
              </w:rPr>
            </w:pPr>
          </w:p>
        </w:tc>
      </w:tr>
      <w:tr w:rsidR="00477D49" w:rsidRPr="00477D49" w:rsidTr="00C82ABF">
        <w:trPr>
          <w:cantSplit/>
          <w:trHeight w:val="60"/>
        </w:trPr>
        <w:tc>
          <w:tcPr>
            <w:tcW w:w="9724" w:type="dxa"/>
            <w:gridSpan w:val="8"/>
          </w:tcPr>
          <w:p w:rsidR="00477D49" w:rsidRPr="00477D49" w:rsidRDefault="00477D49" w:rsidP="00FC4EB9">
            <w:pPr>
              <w:widowControl w:val="0"/>
              <w:autoSpaceDE w:val="0"/>
              <w:autoSpaceDN w:val="0"/>
              <w:adjustRightInd w:val="0"/>
              <w:snapToGrid w:val="0"/>
              <w:spacing w:after="0" w:line="360" w:lineRule="auto"/>
              <w:ind w:firstLine="340"/>
              <w:jc w:val="both"/>
              <w:textAlignment w:val="center"/>
              <w:rPr>
                <w:rFonts w:ascii="David" w:eastAsia="Times New Roman" w:hAnsi="David" w:cs="David"/>
                <w:color w:val="000000"/>
                <w:sz w:val="26"/>
                <w:szCs w:val="26"/>
                <w:rtl/>
                <w:lang w:eastAsia="ja-JP"/>
              </w:rPr>
            </w:pPr>
            <w:r w:rsidRPr="00477D49">
              <w:rPr>
                <w:rFonts w:ascii="Arial" w:eastAsia="Times New Roman" w:hAnsi="Arial" w:cs="David"/>
                <w:color w:val="000000"/>
                <w:sz w:val="26"/>
                <w:szCs w:val="26"/>
                <w:rtl/>
              </w:rPr>
              <w:t>_______________</w:t>
            </w:r>
            <w:proofErr w:type="spellStart"/>
            <w:r w:rsidRPr="00477D49">
              <w:rPr>
                <w:rFonts w:ascii="Arial" w:eastAsia="Times New Roman" w:hAnsi="Arial" w:cs="David"/>
                <w:color w:val="000000"/>
                <w:sz w:val="26"/>
                <w:szCs w:val="26"/>
                <w:rtl/>
              </w:rPr>
              <w:t>התשע"</w:t>
            </w:r>
            <w:r w:rsidR="00A56D3D">
              <w:rPr>
                <w:rFonts w:ascii="Arial" w:eastAsia="Times New Roman" w:hAnsi="Arial" w:cs="David" w:hint="cs"/>
                <w:color w:val="000000"/>
                <w:sz w:val="26"/>
                <w:szCs w:val="26"/>
                <w:rtl/>
              </w:rPr>
              <w:t>ז</w:t>
            </w:r>
            <w:proofErr w:type="spellEnd"/>
            <w:r w:rsidR="00A56D3D" w:rsidRPr="00477D49">
              <w:rPr>
                <w:rFonts w:ascii="Arial" w:eastAsia="Times New Roman" w:hAnsi="Arial" w:cs="David"/>
                <w:color w:val="000000"/>
                <w:sz w:val="26"/>
                <w:szCs w:val="26"/>
                <w:rtl/>
              </w:rPr>
              <w:t xml:space="preserve">  </w:t>
            </w:r>
            <w:r w:rsidRPr="00477D49">
              <w:rPr>
                <w:rFonts w:ascii="Arial" w:eastAsia="Times New Roman" w:hAnsi="Arial" w:cs="David"/>
                <w:color w:val="000000"/>
                <w:sz w:val="26"/>
                <w:szCs w:val="26"/>
                <w:rtl/>
              </w:rPr>
              <w:t>( ___________ 201</w:t>
            </w:r>
            <w:r w:rsidR="00205CA6">
              <w:rPr>
                <w:rFonts w:ascii="Arial" w:eastAsia="Times New Roman" w:hAnsi="Arial" w:cs="David" w:hint="cs"/>
                <w:color w:val="000000"/>
                <w:sz w:val="26"/>
                <w:szCs w:val="26"/>
                <w:rtl/>
              </w:rPr>
              <w:t>6</w:t>
            </w:r>
            <w:r w:rsidRPr="00477D49">
              <w:rPr>
                <w:rFonts w:ascii="Arial" w:eastAsia="Times New Roman" w:hAnsi="Arial" w:cs="David"/>
                <w:color w:val="000000"/>
                <w:sz w:val="26"/>
                <w:szCs w:val="26"/>
                <w:rtl/>
              </w:rPr>
              <w:t xml:space="preserve"> )</w:t>
            </w:r>
          </w:p>
          <w:p w:rsidR="00477D49" w:rsidRPr="00477D49" w:rsidRDefault="00477D49" w:rsidP="00477D49">
            <w:pPr>
              <w:keepLines/>
              <w:widowControl w:val="0"/>
              <w:tabs>
                <w:tab w:val="left" w:pos="624"/>
                <w:tab w:val="left" w:pos="1247"/>
              </w:tabs>
              <w:autoSpaceDE w:val="0"/>
              <w:autoSpaceDN w:val="0"/>
              <w:adjustRightInd w:val="0"/>
              <w:snapToGrid w:val="0"/>
              <w:spacing w:after="0" w:line="360" w:lineRule="auto"/>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0"/>
                <w:szCs w:val="26"/>
                <w:rtl/>
                <w:lang w:eastAsia="ja-JP"/>
              </w:rPr>
              <w:t xml:space="preserve">       (</w:t>
            </w:r>
            <w:proofErr w:type="spellStart"/>
            <w:r w:rsidRPr="00477D49">
              <w:rPr>
                <w:rFonts w:ascii="Arial" w:eastAsia="Times New Roman" w:hAnsi="Arial" w:cs="David"/>
                <w:color w:val="000000"/>
                <w:sz w:val="20"/>
                <w:szCs w:val="26"/>
                <w:rtl/>
                <w:lang w:eastAsia="ja-JP"/>
              </w:rPr>
              <w:t>חמ</w:t>
            </w:r>
            <w:proofErr w:type="spellEnd"/>
            <w:r w:rsidRPr="00477D49">
              <w:rPr>
                <w:rFonts w:ascii="Arial" w:eastAsia="Times New Roman" w:hAnsi="Arial" w:cs="David"/>
                <w:color w:val="000000"/>
                <w:sz w:val="20"/>
                <w:szCs w:val="26"/>
                <w:rtl/>
                <w:lang w:eastAsia="ja-JP"/>
              </w:rPr>
              <w:t xml:space="preserve"> </w:t>
            </w:r>
            <w:r w:rsidRPr="00477D49">
              <w:rPr>
                <w:rFonts w:ascii="Arial" w:eastAsia="Times New Roman" w:hAnsi="Arial" w:cs="David" w:hint="cs"/>
                <w:color w:val="000000"/>
                <w:sz w:val="20"/>
                <w:szCs w:val="26"/>
                <w:rtl/>
                <w:lang w:eastAsia="ja-JP"/>
              </w:rPr>
              <w:t>3-5136</w:t>
            </w:r>
            <w:r w:rsidRPr="00477D49">
              <w:rPr>
                <w:rFonts w:ascii="Arial" w:eastAsia="Times New Roman" w:hAnsi="Arial" w:cs="David"/>
                <w:color w:val="000000"/>
                <w:sz w:val="20"/>
                <w:szCs w:val="26"/>
                <w:rtl/>
                <w:lang w:eastAsia="ja-JP"/>
              </w:rPr>
              <w:t>)</w:t>
            </w:r>
          </w:p>
        </w:tc>
      </w:tr>
      <w:tr w:rsidR="00477D49" w:rsidRPr="00477D49" w:rsidTr="00C82ABF">
        <w:trPr>
          <w:cantSplit/>
          <w:trHeight w:val="60"/>
        </w:trPr>
        <w:tc>
          <w:tcPr>
            <w:tcW w:w="1998" w:type="dxa"/>
            <w:gridSpan w:val="2"/>
          </w:tcPr>
          <w:p w:rsidR="00477D49" w:rsidRPr="00477D49" w:rsidRDefault="00477D49" w:rsidP="00477D49">
            <w:pPr>
              <w:widowControl w:val="0"/>
              <w:autoSpaceDE w:val="0"/>
              <w:autoSpaceDN w:val="0"/>
              <w:adjustRightInd w:val="0"/>
              <w:spacing w:after="0" w:line="360" w:lineRule="auto"/>
              <w:textAlignment w:val="center"/>
              <w:rPr>
                <w:rFonts w:ascii="Hadasa Roso SL" w:eastAsia="MS Mincho" w:hAnsi="Hadasa Roso SL" w:cs="David"/>
                <w:b/>
                <w:bCs/>
                <w:color w:val="000000"/>
                <w:spacing w:val="1"/>
                <w:sz w:val="20"/>
                <w:szCs w:val="20"/>
                <w:lang w:eastAsia="ja-JP"/>
              </w:rPr>
            </w:pPr>
          </w:p>
        </w:tc>
        <w:tc>
          <w:tcPr>
            <w:tcW w:w="638" w:type="dxa"/>
          </w:tcPr>
          <w:p w:rsidR="00477D49" w:rsidRPr="00477D49" w:rsidRDefault="00477D49" w:rsidP="00477D49">
            <w:pPr>
              <w:widowControl w:val="0"/>
              <w:autoSpaceDE w:val="0"/>
              <w:autoSpaceDN w:val="0"/>
              <w:adjustRightInd w:val="0"/>
              <w:spacing w:after="0" w:line="360" w:lineRule="auto"/>
              <w:jc w:val="center"/>
              <w:textAlignment w:val="center"/>
              <w:rPr>
                <w:rFonts w:ascii="Hadasa Roso SL" w:eastAsia="MS Mincho" w:hAnsi="Hadasa Roso SL" w:cs="David"/>
                <w:snapToGrid w:val="0"/>
                <w:color w:val="000000"/>
                <w:sz w:val="20"/>
                <w:szCs w:val="26"/>
                <w:lang w:eastAsia="ja-JP"/>
              </w:rPr>
            </w:pPr>
          </w:p>
        </w:tc>
        <w:tc>
          <w:tcPr>
            <w:tcW w:w="7088" w:type="dxa"/>
            <w:gridSpan w:val="5"/>
          </w:tcPr>
          <w:p w:rsidR="00477D49" w:rsidRPr="00477D49" w:rsidRDefault="00477D49" w:rsidP="00477D49">
            <w:pPr>
              <w:widowControl w:val="0"/>
              <w:autoSpaceDE w:val="0"/>
              <w:autoSpaceDN w:val="0"/>
              <w:adjustRightInd w:val="0"/>
              <w:snapToGrid w:val="0"/>
              <w:spacing w:after="0" w:line="360" w:lineRule="auto"/>
              <w:ind w:firstLine="340"/>
              <w:jc w:val="both"/>
              <w:textAlignment w:val="center"/>
              <w:rPr>
                <w:rFonts w:ascii="Arial" w:eastAsia="Times New Roman" w:hAnsi="Arial" w:cs="David"/>
                <w:color w:val="000000"/>
                <w:sz w:val="26"/>
                <w:szCs w:val="26"/>
                <w:rtl/>
              </w:rPr>
            </w:pPr>
            <w:r w:rsidRPr="00477D49">
              <w:rPr>
                <w:rFonts w:ascii="Arial" w:eastAsia="Times New Roman" w:hAnsi="Arial" w:cs="David"/>
                <w:color w:val="000000"/>
                <w:sz w:val="26"/>
                <w:szCs w:val="26"/>
                <w:rtl/>
              </w:rPr>
              <w:t xml:space="preserve">                           ______________</w:t>
            </w:r>
          </w:p>
          <w:p w:rsidR="00477D49" w:rsidRPr="00477D49" w:rsidRDefault="00477D49" w:rsidP="00DC1DCF">
            <w:pPr>
              <w:widowControl w:val="0"/>
              <w:autoSpaceDE w:val="0"/>
              <w:autoSpaceDN w:val="0"/>
              <w:adjustRightInd w:val="0"/>
              <w:snapToGrid w:val="0"/>
              <w:spacing w:after="0" w:line="360" w:lineRule="auto"/>
              <w:ind w:firstLine="340"/>
              <w:jc w:val="both"/>
              <w:textAlignment w:val="center"/>
              <w:rPr>
                <w:rFonts w:ascii="Arial" w:eastAsia="Times New Roman" w:hAnsi="Arial" w:cs="David"/>
                <w:color w:val="000000"/>
                <w:sz w:val="26"/>
                <w:szCs w:val="26"/>
                <w:rtl/>
              </w:rPr>
            </w:pPr>
            <w:r w:rsidRPr="00477D49">
              <w:rPr>
                <w:rFonts w:ascii="Arial" w:eastAsia="Times New Roman" w:hAnsi="Arial" w:cs="David"/>
                <w:color w:val="000000"/>
                <w:sz w:val="26"/>
                <w:szCs w:val="26"/>
                <w:rtl/>
              </w:rPr>
              <w:t xml:space="preserve">   </w:t>
            </w:r>
            <w:r w:rsidR="00DC1DCF">
              <w:rPr>
                <w:rFonts w:ascii="Arial" w:eastAsia="Times New Roman" w:hAnsi="Arial" w:cs="David"/>
                <w:color w:val="000000"/>
                <w:sz w:val="26"/>
                <w:szCs w:val="26"/>
                <w:rtl/>
              </w:rPr>
              <w:t xml:space="preserve">                           </w:t>
            </w:r>
            <w:r w:rsidR="00DC1DCF">
              <w:rPr>
                <w:rFonts w:ascii="Arial" w:eastAsia="Times New Roman" w:hAnsi="Arial" w:cs="David" w:hint="cs"/>
                <w:color w:val="000000"/>
                <w:sz w:val="26"/>
                <w:szCs w:val="26"/>
                <w:rtl/>
              </w:rPr>
              <w:t xml:space="preserve"> </w:t>
            </w:r>
            <w:r w:rsidRPr="00477D49">
              <w:rPr>
                <w:rFonts w:ascii="Arial" w:eastAsia="Times New Roman" w:hAnsi="Arial" w:cs="David"/>
                <w:color w:val="000000"/>
                <w:sz w:val="26"/>
                <w:szCs w:val="26"/>
                <w:rtl/>
              </w:rPr>
              <w:t xml:space="preserve"> </w:t>
            </w:r>
            <w:r w:rsidR="00DC1DCF">
              <w:rPr>
                <w:rFonts w:ascii="Arial" w:eastAsia="Times New Roman" w:hAnsi="Arial" w:cs="David" w:hint="cs"/>
                <w:color w:val="000000"/>
                <w:sz w:val="26"/>
                <w:szCs w:val="26"/>
                <w:rtl/>
              </w:rPr>
              <w:t xml:space="preserve">אריה </w:t>
            </w:r>
            <w:proofErr w:type="spellStart"/>
            <w:r w:rsidR="00DC1DCF">
              <w:rPr>
                <w:rFonts w:ascii="Arial" w:eastAsia="Times New Roman" w:hAnsi="Arial" w:cs="David" w:hint="cs"/>
                <w:color w:val="000000"/>
                <w:sz w:val="26"/>
                <w:szCs w:val="26"/>
                <w:rtl/>
              </w:rPr>
              <w:t>מכלוף</w:t>
            </w:r>
            <w:proofErr w:type="spellEnd"/>
            <w:r w:rsidR="00DC1DCF">
              <w:rPr>
                <w:rFonts w:ascii="Arial" w:eastAsia="Times New Roman" w:hAnsi="Arial" w:cs="David" w:hint="cs"/>
                <w:color w:val="000000"/>
                <w:sz w:val="26"/>
                <w:szCs w:val="26"/>
                <w:rtl/>
              </w:rPr>
              <w:t xml:space="preserve"> דרעי</w:t>
            </w:r>
          </w:p>
          <w:p w:rsidR="00477D49" w:rsidRPr="00477D49" w:rsidRDefault="00477D49" w:rsidP="00477D49">
            <w:pPr>
              <w:widowControl w:val="0"/>
              <w:autoSpaceDE w:val="0"/>
              <w:autoSpaceDN w:val="0"/>
              <w:adjustRightInd w:val="0"/>
              <w:snapToGrid w:val="0"/>
              <w:spacing w:after="0" w:line="360" w:lineRule="auto"/>
              <w:ind w:firstLine="340"/>
              <w:jc w:val="both"/>
              <w:textAlignment w:val="center"/>
              <w:rPr>
                <w:rFonts w:ascii="Arial" w:eastAsia="Times New Roman" w:hAnsi="Arial" w:cs="David"/>
                <w:color w:val="000000"/>
                <w:sz w:val="20"/>
                <w:szCs w:val="26"/>
                <w:lang w:eastAsia="ja-JP"/>
              </w:rPr>
            </w:pPr>
            <w:r w:rsidRPr="00477D49">
              <w:rPr>
                <w:rFonts w:ascii="Arial" w:eastAsia="Times New Roman" w:hAnsi="Arial" w:cs="David"/>
                <w:color w:val="000000"/>
                <w:sz w:val="26"/>
                <w:szCs w:val="26"/>
                <w:rtl/>
              </w:rPr>
              <w:t xml:space="preserve">                                    שר הפנים</w:t>
            </w:r>
          </w:p>
        </w:tc>
      </w:tr>
    </w:tbl>
    <w:p w:rsidR="00477D49" w:rsidRPr="00477D49" w:rsidRDefault="00477D49" w:rsidP="00477D49">
      <w:pPr>
        <w:widowControl w:val="0"/>
        <w:autoSpaceDE w:val="0"/>
        <w:autoSpaceDN w:val="0"/>
        <w:adjustRightInd w:val="0"/>
        <w:spacing w:before="102" w:after="0" w:line="204" w:lineRule="atLeast"/>
        <w:ind w:firstLine="340"/>
        <w:jc w:val="both"/>
        <w:textAlignment w:val="center"/>
        <w:rPr>
          <w:rFonts w:ascii="Hadasa Roso SL" w:eastAsia="MS Mincho" w:hAnsi="Hadasa Roso SL" w:cs="Times New Roman"/>
          <w:color w:val="000000"/>
          <w:spacing w:val="1"/>
          <w:sz w:val="17"/>
          <w:szCs w:val="17"/>
          <w:lang w:eastAsia="ja-JP"/>
        </w:rPr>
      </w:pPr>
    </w:p>
    <w:p w:rsidR="00AE2787" w:rsidRDefault="00AE2787"/>
    <w:sectPr w:rsidR="00AE2787" w:rsidSect="0001657B">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0CBE" w:rsidRDefault="003F0CBE" w:rsidP="00477D49">
      <w:pPr>
        <w:spacing w:after="0" w:line="240" w:lineRule="auto"/>
      </w:pPr>
      <w:r>
        <w:separator/>
      </w:r>
    </w:p>
  </w:endnote>
  <w:endnote w:type="continuationSeparator" w:id="0">
    <w:p w:rsidR="003F0CBE" w:rsidRDefault="003F0CBE" w:rsidP="00477D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0CBE" w:rsidRDefault="003F0CBE" w:rsidP="00477D49">
      <w:pPr>
        <w:spacing w:after="0" w:line="240" w:lineRule="auto"/>
      </w:pPr>
      <w:r>
        <w:separator/>
      </w:r>
    </w:p>
  </w:footnote>
  <w:footnote w:type="continuationSeparator" w:id="0">
    <w:p w:rsidR="003F0CBE" w:rsidRDefault="003F0CBE" w:rsidP="00477D49">
      <w:pPr>
        <w:spacing w:after="0" w:line="240" w:lineRule="auto"/>
      </w:pPr>
      <w:r>
        <w:continuationSeparator/>
      </w:r>
    </w:p>
  </w:footnote>
  <w:footnote w:id="1">
    <w:p w:rsidR="00DA03B1" w:rsidRDefault="00DA03B1" w:rsidP="00477D49">
      <w:pPr>
        <w:pStyle w:val="a3"/>
      </w:pPr>
      <w:r>
        <w:rPr>
          <w:rStyle w:val="a7"/>
          <w:rFonts w:cs="Hadasa Roso SL"/>
        </w:rPr>
        <w:footnoteRef/>
      </w:r>
      <w:r>
        <w:rPr>
          <w:rtl/>
        </w:rPr>
        <w:t xml:space="preserve"> </w:t>
      </w:r>
      <w:r w:rsidRPr="000D04E4">
        <w:rPr>
          <w:rFonts w:cs="David" w:hint="cs"/>
          <w:rtl/>
        </w:rPr>
        <w:t>ס</w:t>
      </w:r>
      <w:r w:rsidRPr="000D04E4">
        <w:rPr>
          <w:rFonts w:cs="David"/>
          <w:rtl/>
        </w:rPr>
        <w:t>"</w:t>
      </w:r>
      <w:r w:rsidRPr="000D04E4">
        <w:rPr>
          <w:rFonts w:cs="David" w:hint="cs"/>
          <w:rtl/>
        </w:rPr>
        <w:t>ח</w:t>
      </w:r>
      <w:r w:rsidRPr="000D04E4">
        <w:rPr>
          <w:rFonts w:cs="David"/>
          <w:rtl/>
        </w:rPr>
        <w:t xml:space="preserve"> </w:t>
      </w:r>
      <w:proofErr w:type="spellStart"/>
      <w:r w:rsidRPr="000D04E4">
        <w:rPr>
          <w:rFonts w:cs="David" w:hint="cs"/>
          <w:rtl/>
        </w:rPr>
        <w:t>התשכ</w:t>
      </w:r>
      <w:r w:rsidRPr="000D04E4">
        <w:rPr>
          <w:rFonts w:cs="David"/>
          <w:rtl/>
        </w:rPr>
        <w:t>"</w:t>
      </w:r>
      <w:r w:rsidRPr="000D04E4">
        <w:rPr>
          <w:rFonts w:cs="David" w:hint="cs"/>
          <w:rtl/>
        </w:rPr>
        <w:t>ה</w:t>
      </w:r>
      <w:proofErr w:type="spellEnd"/>
      <w:r w:rsidRPr="000D04E4">
        <w:rPr>
          <w:rFonts w:cs="David"/>
          <w:rtl/>
        </w:rPr>
        <w:t xml:space="preserve">, </w:t>
      </w:r>
      <w:r w:rsidRPr="000D04E4">
        <w:rPr>
          <w:rFonts w:cs="David" w:hint="cs"/>
          <w:rtl/>
        </w:rPr>
        <w:t>עמ</w:t>
      </w:r>
      <w:r w:rsidRPr="000D04E4">
        <w:rPr>
          <w:rFonts w:cs="David"/>
          <w:rtl/>
        </w:rPr>
        <w:t>' 307.</w:t>
      </w:r>
    </w:p>
  </w:footnote>
  <w:footnote w:id="2">
    <w:p w:rsidR="0089034E" w:rsidRDefault="0089034E">
      <w:pPr>
        <w:pStyle w:val="a3"/>
        <w:rPr>
          <w:rtl/>
        </w:rPr>
      </w:pPr>
      <w:r>
        <w:rPr>
          <w:rStyle w:val="a7"/>
        </w:rPr>
        <w:footnoteRef/>
      </w:r>
      <w:r>
        <w:rPr>
          <w:rtl/>
        </w:rPr>
        <w:t xml:space="preserve"> </w:t>
      </w:r>
      <w:r w:rsidRPr="0089034E">
        <w:rPr>
          <w:rFonts w:cs="David" w:hint="cs"/>
          <w:rtl/>
        </w:rPr>
        <w:t>ס"ח תשנ"ח, עמ' 152</w:t>
      </w:r>
    </w:p>
  </w:footnote>
  <w:footnote w:id="3">
    <w:p w:rsidR="00DA03B1" w:rsidRDefault="00DA03B1" w:rsidP="00477D49">
      <w:pPr>
        <w:pStyle w:val="a3"/>
        <w:rPr>
          <w:rtl/>
        </w:rPr>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התש"ל</w:t>
      </w:r>
      <w:proofErr w:type="spellEnd"/>
      <w:r>
        <w:rPr>
          <w:rFonts w:hint="cs"/>
          <w:rtl/>
        </w:rPr>
        <w:t>, עמ' 1841.</w:t>
      </w:r>
    </w:p>
  </w:footnote>
  <w:footnote w:id="4">
    <w:p w:rsidR="00DA03B1" w:rsidRDefault="00DA03B1" w:rsidP="00477D49">
      <w:pPr>
        <w:pStyle w:val="a3"/>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התשע"א</w:t>
      </w:r>
      <w:proofErr w:type="spellEnd"/>
      <w:r>
        <w:rPr>
          <w:rFonts w:hint="cs"/>
          <w:rtl/>
        </w:rPr>
        <w:t>, עמ' 1425.</w:t>
      </w:r>
    </w:p>
  </w:footnote>
  <w:footnote w:id="5">
    <w:p w:rsidR="00DA03B1" w:rsidRDefault="00DA03B1" w:rsidP="00477D49">
      <w:pPr>
        <w:pStyle w:val="a3"/>
      </w:pPr>
      <w:r w:rsidRPr="00967AC7">
        <w:rPr>
          <w:rStyle w:val="a7"/>
          <w:rFonts w:cs="David"/>
        </w:rPr>
        <w:footnoteRef/>
      </w:r>
      <w:r w:rsidRPr="00967AC7">
        <w:rPr>
          <w:rFonts w:cs="David"/>
          <w:rtl/>
        </w:rPr>
        <w:t xml:space="preserve"> </w:t>
      </w:r>
      <w:r w:rsidRPr="00967AC7">
        <w:rPr>
          <w:rFonts w:cs="David" w:hint="cs"/>
          <w:rtl/>
        </w:rPr>
        <w:t>ס</w:t>
      </w:r>
      <w:r w:rsidRPr="00967AC7">
        <w:rPr>
          <w:rFonts w:cs="David"/>
          <w:rtl/>
        </w:rPr>
        <w:t>"</w:t>
      </w:r>
      <w:r w:rsidRPr="00967AC7">
        <w:rPr>
          <w:rFonts w:cs="David" w:hint="cs"/>
          <w:rtl/>
        </w:rPr>
        <w:t>ח</w:t>
      </w:r>
      <w:r w:rsidRPr="00967AC7">
        <w:rPr>
          <w:rFonts w:cs="David"/>
          <w:rtl/>
        </w:rPr>
        <w:t xml:space="preserve"> </w:t>
      </w:r>
      <w:proofErr w:type="spellStart"/>
      <w:r w:rsidRPr="00967AC7">
        <w:rPr>
          <w:rFonts w:cs="David" w:hint="cs"/>
          <w:rtl/>
        </w:rPr>
        <w:t>התשמ</w:t>
      </w:r>
      <w:r w:rsidRPr="00967AC7">
        <w:rPr>
          <w:rFonts w:cs="David"/>
          <w:rtl/>
        </w:rPr>
        <w:t>"</w:t>
      </w:r>
      <w:r w:rsidRPr="00967AC7">
        <w:rPr>
          <w:rFonts w:cs="David" w:hint="cs"/>
          <w:rtl/>
        </w:rPr>
        <w:t>ח</w:t>
      </w:r>
      <w:proofErr w:type="spellEnd"/>
      <w:r w:rsidRPr="00967AC7">
        <w:rPr>
          <w:rFonts w:cs="David"/>
          <w:rtl/>
        </w:rPr>
        <w:t xml:space="preserve">, </w:t>
      </w:r>
      <w:r w:rsidRPr="00967AC7">
        <w:rPr>
          <w:rFonts w:cs="David" w:hint="cs"/>
          <w:rtl/>
        </w:rPr>
        <w:t>עמ</w:t>
      </w:r>
      <w:r w:rsidRPr="00967AC7">
        <w:rPr>
          <w:rFonts w:cs="David"/>
          <w:rtl/>
        </w:rPr>
        <w:t xml:space="preserve">' </w:t>
      </w:r>
      <w:r>
        <w:rPr>
          <w:rFonts w:cs="David"/>
          <w:rtl/>
        </w:rPr>
        <w:t>114</w:t>
      </w:r>
    </w:p>
  </w:footnote>
  <w:footnote w:id="6">
    <w:p w:rsidR="00F93D90" w:rsidRDefault="00F93D90" w:rsidP="00F93D90">
      <w:pPr>
        <w:pStyle w:val="a3"/>
        <w:rPr>
          <w:rtl/>
        </w:rPr>
      </w:pPr>
      <w:r>
        <w:rPr>
          <w:rStyle w:val="a7"/>
        </w:rPr>
        <w:footnoteRef/>
      </w:r>
      <w:r>
        <w:rPr>
          <w:rtl/>
        </w:rPr>
        <w:t xml:space="preserve"> </w:t>
      </w:r>
      <w:proofErr w:type="spellStart"/>
      <w:r>
        <w:rPr>
          <w:rFonts w:hint="cs"/>
          <w:rtl/>
        </w:rPr>
        <w:t>י"פ</w:t>
      </w:r>
      <w:proofErr w:type="spellEnd"/>
      <w:r>
        <w:rPr>
          <w:rFonts w:hint="cs"/>
          <w:rtl/>
        </w:rPr>
        <w:t xml:space="preserve"> </w:t>
      </w:r>
      <w:proofErr w:type="spellStart"/>
      <w:r>
        <w:rPr>
          <w:rFonts w:hint="cs"/>
          <w:rtl/>
        </w:rPr>
        <w:t>התשע"ה</w:t>
      </w:r>
      <w:proofErr w:type="spellEnd"/>
      <w:r>
        <w:rPr>
          <w:rFonts w:hint="cs"/>
          <w:rtl/>
        </w:rPr>
        <w:t>, עמ' 2070</w:t>
      </w:r>
    </w:p>
  </w:footnote>
  <w:footnote w:id="7">
    <w:p w:rsidR="00DA03B1" w:rsidRDefault="00DA03B1" w:rsidP="00477D49">
      <w:pPr>
        <w:pStyle w:val="a3"/>
      </w:pPr>
      <w:r w:rsidRPr="001D1461">
        <w:rPr>
          <w:rStyle w:val="a7"/>
          <w:rFonts w:cs="Hadasa Roso SL"/>
        </w:rPr>
        <w:footnoteRef/>
      </w:r>
      <w:r w:rsidRPr="001D1461">
        <w:rPr>
          <w:rtl/>
        </w:rPr>
        <w:t xml:space="preserve"> </w:t>
      </w:r>
      <w:proofErr w:type="spellStart"/>
      <w:r w:rsidRPr="001D1461">
        <w:rPr>
          <w:rFonts w:cs="David" w:hint="cs"/>
          <w:rtl/>
        </w:rPr>
        <w:t>י</w:t>
      </w:r>
      <w:r w:rsidRPr="001D1461">
        <w:rPr>
          <w:rFonts w:cs="David"/>
          <w:rtl/>
        </w:rPr>
        <w:t>"</w:t>
      </w:r>
      <w:r w:rsidRPr="001D1461">
        <w:rPr>
          <w:rFonts w:cs="David" w:hint="cs"/>
          <w:rtl/>
        </w:rPr>
        <w:t>פ</w:t>
      </w:r>
      <w:proofErr w:type="spellEnd"/>
      <w:r>
        <w:rPr>
          <w:rFonts w:cs="David"/>
          <w:rtl/>
        </w:rPr>
        <w:t xml:space="preserve"> </w:t>
      </w:r>
      <w:proofErr w:type="spellStart"/>
      <w:r>
        <w:rPr>
          <w:rFonts w:cs="David" w:hint="cs"/>
          <w:rtl/>
        </w:rPr>
        <w:t>התשס</w:t>
      </w:r>
      <w:r>
        <w:rPr>
          <w:rFonts w:cs="David"/>
          <w:rtl/>
        </w:rPr>
        <w:t>"</w:t>
      </w:r>
      <w:r>
        <w:rPr>
          <w:rFonts w:cs="David" w:hint="cs"/>
          <w:rtl/>
        </w:rPr>
        <w:t>ז</w:t>
      </w:r>
      <w:proofErr w:type="spellEnd"/>
      <w:r>
        <w:rPr>
          <w:rFonts w:cs="David"/>
          <w:rtl/>
        </w:rPr>
        <w:t>,</w:t>
      </w:r>
      <w:r w:rsidRPr="001D1461">
        <w:rPr>
          <w:rFonts w:cs="David"/>
          <w:rtl/>
        </w:rPr>
        <w:t xml:space="preserve"> </w:t>
      </w:r>
      <w:r w:rsidRPr="001D1461">
        <w:rPr>
          <w:rFonts w:cs="David" w:hint="cs"/>
          <w:rtl/>
        </w:rPr>
        <w:t>עמ</w:t>
      </w:r>
      <w:r w:rsidRPr="001D1461">
        <w:rPr>
          <w:rFonts w:cs="David"/>
          <w:rtl/>
        </w:rPr>
        <w:t>'.</w:t>
      </w:r>
      <w:r>
        <w:rPr>
          <w:rFonts w:cs="David"/>
          <w:rtl/>
        </w:rPr>
        <w:t xml:space="preserve">2500.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D49"/>
    <w:rsid w:val="0001657B"/>
    <w:rsid w:val="000300C2"/>
    <w:rsid w:val="00030AC9"/>
    <w:rsid w:val="00060BCE"/>
    <w:rsid w:val="000906AA"/>
    <w:rsid w:val="0009544D"/>
    <w:rsid w:val="000C2E1B"/>
    <w:rsid w:val="000E1208"/>
    <w:rsid w:val="000E7771"/>
    <w:rsid w:val="00162540"/>
    <w:rsid w:val="001A247C"/>
    <w:rsid w:val="00202803"/>
    <w:rsid w:val="00205CA6"/>
    <w:rsid w:val="00221E8F"/>
    <w:rsid w:val="00254382"/>
    <w:rsid w:val="00296A2F"/>
    <w:rsid w:val="00297085"/>
    <w:rsid w:val="002F0B6E"/>
    <w:rsid w:val="00314FCD"/>
    <w:rsid w:val="0033655A"/>
    <w:rsid w:val="003802FB"/>
    <w:rsid w:val="003972E2"/>
    <w:rsid w:val="003E63A2"/>
    <w:rsid w:val="003F0CBE"/>
    <w:rsid w:val="003F51B7"/>
    <w:rsid w:val="00420261"/>
    <w:rsid w:val="00423B9B"/>
    <w:rsid w:val="00452FDA"/>
    <w:rsid w:val="004612A6"/>
    <w:rsid w:val="004729FD"/>
    <w:rsid w:val="00477D49"/>
    <w:rsid w:val="004D438E"/>
    <w:rsid w:val="004E25CD"/>
    <w:rsid w:val="004F7278"/>
    <w:rsid w:val="00527E47"/>
    <w:rsid w:val="00564542"/>
    <w:rsid w:val="00564C8D"/>
    <w:rsid w:val="00583E54"/>
    <w:rsid w:val="00624ED2"/>
    <w:rsid w:val="0064248E"/>
    <w:rsid w:val="00670213"/>
    <w:rsid w:val="00714333"/>
    <w:rsid w:val="00735A50"/>
    <w:rsid w:val="0077051F"/>
    <w:rsid w:val="00784907"/>
    <w:rsid w:val="00792EA0"/>
    <w:rsid w:val="007B489A"/>
    <w:rsid w:val="007B591F"/>
    <w:rsid w:val="007F4F67"/>
    <w:rsid w:val="00800774"/>
    <w:rsid w:val="00824091"/>
    <w:rsid w:val="00862299"/>
    <w:rsid w:val="0089034E"/>
    <w:rsid w:val="008C01C9"/>
    <w:rsid w:val="008E6D77"/>
    <w:rsid w:val="009048C5"/>
    <w:rsid w:val="00916A17"/>
    <w:rsid w:val="009C125F"/>
    <w:rsid w:val="009F335F"/>
    <w:rsid w:val="00A270F0"/>
    <w:rsid w:val="00A36BDA"/>
    <w:rsid w:val="00A56D3D"/>
    <w:rsid w:val="00A6206D"/>
    <w:rsid w:val="00AE2787"/>
    <w:rsid w:val="00AE4688"/>
    <w:rsid w:val="00AF40FD"/>
    <w:rsid w:val="00B03274"/>
    <w:rsid w:val="00B14734"/>
    <w:rsid w:val="00B24040"/>
    <w:rsid w:val="00BB4522"/>
    <w:rsid w:val="00BC1069"/>
    <w:rsid w:val="00C25294"/>
    <w:rsid w:val="00C34F1D"/>
    <w:rsid w:val="00C42FBF"/>
    <w:rsid w:val="00C57781"/>
    <w:rsid w:val="00C66288"/>
    <w:rsid w:val="00C82ABF"/>
    <w:rsid w:val="00CD221A"/>
    <w:rsid w:val="00D028FE"/>
    <w:rsid w:val="00D74D02"/>
    <w:rsid w:val="00D75BAC"/>
    <w:rsid w:val="00D97F1E"/>
    <w:rsid w:val="00DA03B1"/>
    <w:rsid w:val="00DA7BBE"/>
    <w:rsid w:val="00DC1DCF"/>
    <w:rsid w:val="00DF7673"/>
    <w:rsid w:val="00E2106C"/>
    <w:rsid w:val="00E23CFE"/>
    <w:rsid w:val="00E27FD8"/>
    <w:rsid w:val="00E36F0E"/>
    <w:rsid w:val="00E94427"/>
    <w:rsid w:val="00EB752D"/>
    <w:rsid w:val="00EF676C"/>
    <w:rsid w:val="00F356E6"/>
    <w:rsid w:val="00F67E78"/>
    <w:rsid w:val="00F877CE"/>
    <w:rsid w:val="00F93D90"/>
    <w:rsid w:val="00FC3260"/>
    <w:rsid w:val="00FC4EB9"/>
    <w:rsid w:val="00FE1E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903B2C6-4B5B-44E7-99F0-771AB318E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477D49"/>
    <w:pPr>
      <w:spacing w:after="0" w:line="240" w:lineRule="auto"/>
    </w:pPr>
    <w:rPr>
      <w:sz w:val="20"/>
      <w:szCs w:val="20"/>
    </w:rPr>
  </w:style>
  <w:style w:type="character" w:customStyle="1" w:styleId="a4">
    <w:name w:val="טקסט הערת שוליים תו"/>
    <w:basedOn w:val="a0"/>
    <w:link w:val="a3"/>
    <w:uiPriority w:val="99"/>
    <w:semiHidden/>
    <w:rsid w:val="00477D49"/>
    <w:rPr>
      <w:sz w:val="20"/>
      <w:szCs w:val="20"/>
    </w:rPr>
  </w:style>
  <w:style w:type="paragraph" w:styleId="a5">
    <w:name w:val="annotation text"/>
    <w:basedOn w:val="a"/>
    <w:link w:val="a6"/>
    <w:uiPriority w:val="99"/>
    <w:semiHidden/>
    <w:unhideWhenUsed/>
    <w:rsid w:val="00477D49"/>
    <w:pPr>
      <w:spacing w:line="240" w:lineRule="auto"/>
    </w:pPr>
    <w:rPr>
      <w:sz w:val="20"/>
      <w:szCs w:val="20"/>
    </w:rPr>
  </w:style>
  <w:style w:type="character" w:customStyle="1" w:styleId="a6">
    <w:name w:val="טקסט הערה תו"/>
    <w:basedOn w:val="a0"/>
    <w:link w:val="a5"/>
    <w:uiPriority w:val="99"/>
    <w:semiHidden/>
    <w:rsid w:val="00477D49"/>
    <w:rPr>
      <w:sz w:val="20"/>
      <w:szCs w:val="20"/>
    </w:rPr>
  </w:style>
  <w:style w:type="character" w:styleId="a7">
    <w:name w:val="footnote reference"/>
    <w:basedOn w:val="a0"/>
    <w:uiPriority w:val="99"/>
    <w:semiHidden/>
    <w:rsid w:val="00477D49"/>
    <w:rPr>
      <w:rFonts w:cs="Times New Roman"/>
      <w:vertAlign w:val="superscript"/>
    </w:rPr>
  </w:style>
  <w:style w:type="character" w:styleId="a8">
    <w:name w:val="annotation reference"/>
    <w:basedOn w:val="a0"/>
    <w:uiPriority w:val="99"/>
    <w:semiHidden/>
    <w:rsid w:val="00477D49"/>
    <w:rPr>
      <w:rFonts w:cs="Times New Roman"/>
      <w:sz w:val="16"/>
      <w:szCs w:val="16"/>
    </w:rPr>
  </w:style>
  <w:style w:type="paragraph" w:styleId="a9">
    <w:name w:val="annotation subject"/>
    <w:basedOn w:val="a5"/>
    <w:next w:val="a5"/>
    <w:link w:val="aa"/>
    <w:uiPriority w:val="99"/>
    <w:semiHidden/>
    <w:unhideWhenUsed/>
    <w:rsid w:val="00DA03B1"/>
    <w:rPr>
      <w:b/>
      <w:bCs/>
    </w:rPr>
  </w:style>
  <w:style w:type="character" w:customStyle="1" w:styleId="aa">
    <w:name w:val="נושא הערה תו"/>
    <w:basedOn w:val="a6"/>
    <w:link w:val="a9"/>
    <w:uiPriority w:val="99"/>
    <w:semiHidden/>
    <w:rsid w:val="00DA03B1"/>
    <w:rPr>
      <w:b/>
      <w:bCs/>
      <w:sz w:val="20"/>
      <w:szCs w:val="20"/>
    </w:rPr>
  </w:style>
  <w:style w:type="paragraph" w:styleId="ab">
    <w:name w:val="Revision"/>
    <w:hidden/>
    <w:uiPriority w:val="99"/>
    <w:semiHidden/>
    <w:rsid w:val="00DA03B1"/>
    <w:pPr>
      <w:spacing w:after="0" w:line="240" w:lineRule="auto"/>
    </w:pPr>
  </w:style>
  <w:style w:type="paragraph" w:styleId="ac">
    <w:name w:val="Balloon Text"/>
    <w:basedOn w:val="a"/>
    <w:link w:val="ad"/>
    <w:uiPriority w:val="99"/>
    <w:semiHidden/>
    <w:unhideWhenUsed/>
    <w:rsid w:val="00DA03B1"/>
    <w:pPr>
      <w:spacing w:after="0" w:line="240" w:lineRule="auto"/>
    </w:pPr>
    <w:rPr>
      <w:rFonts w:ascii="Tahoma" w:hAnsi="Tahoma" w:cs="Tahoma"/>
      <w:sz w:val="16"/>
      <w:szCs w:val="16"/>
    </w:rPr>
  </w:style>
  <w:style w:type="character" w:customStyle="1" w:styleId="ad">
    <w:name w:val="טקסט בלונים תו"/>
    <w:basedOn w:val="a0"/>
    <w:link w:val="ac"/>
    <w:uiPriority w:val="99"/>
    <w:semiHidden/>
    <w:rsid w:val="00DA03B1"/>
    <w:rPr>
      <w:rFonts w:ascii="Tahoma" w:hAnsi="Tahoma" w:cs="Tahoma"/>
      <w:sz w:val="16"/>
      <w:szCs w:val="16"/>
    </w:rPr>
  </w:style>
  <w:style w:type="paragraph" w:styleId="ae">
    <w:name w:val="endnote text"/>
    <w:basedOn w:val="a"/>
    <w:link w:val="af"/>
    <w:uiPriority w:val="99"/>
    <w:semiHidden/>
    <w:unhideWhenUsed/>
    <w:rsid w:val="0089034E"/>
    <w:pPr>
      <w:spacing w:after="0" w:line="240" w:lineRule="auto"/>
    </w:pPr>
    <w:rPr>
      <w:sz w:val="20"/>
      <w:szCs w:val="20"/>
    </w:rPr>
  </w:style>
  <w:style w:type="character" w:customStyle="1" w:styleId="af">
    <w:name w:val="טקסט הערת סיום תו"/>
    <w:basedOn w:val="a0"/>
    <w:link w:val="ae"/>
    <w:uiPriority w:val="99"/>
    <w:semiHidden/>
    <w:rsid w:val="0089034E"/>
    <w:rPr>
      <w:sz w:val="20"/>
      <w:szCs w:val="20"/>
    </w:rPr>
  </w:style>
  <w:style w:type="character" w:styleId="af0">
    <w:name w:val="endnote reference"/>
    <w:basedOn w:val="a0"/>
    <w:uiPriority w:val="99"/>
    <w:semiHidden/>
    <w:unhideWhenUsed/>
    <w:rsid w:val="0089034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E29A95-D871-4080-BB9C-FFC5C7D2D9F5}">
  <ds:schemaRefs>
    <ds:schemaRef ds:uri="http://schemas.openxmlformats.org/officeDocument/2006/bibliography"/>
  </ds:schemaRefs>
</ds:datastoreItem>
</file>

<file path=customXml/itemProps2.xml><?xml version="1.0" encoding="utf-8"?>
<ds:datastoreItem xmlns:ds="http://schemas.openxmlformats.org/officeDocument/2006/customXml" ds:itemID="{F691E3D1-CBA1-4216-80EE-B2A6E306D686}"/>
</file>

<file path=customXml/itemProps3.xml><?xml version="1.0" encoding="utf-8"?>
<ds:datastoreItem xmlns:ds="http://schemas.openxmlformats.org/officeDocument/2006/customXml" ds:itemID="{6EB79E73-7FA4-448B-A85D-CED3CE98B651}"/>
</file>

<file path=customXml/itemProps4.xml><?xml version="1.0" encoding="utf-8"?>
<ds:datastoreItem xmlns:ds="http://schemas.openxmlformats.org/officeDocument/2006/customXml" ds:itemID="{3EC573CF-5B39-4C16-9FE3-C4F0208BEAEC}"/>
</file>

<file path=docProps/app.xml><?xml version="1.0" encoding="utf-8"?>
<Properties xmlns="http://schemas.openxmlformats.org/officeDocument/2006/extended-properties" xmlns:vt="http://schemas.openxmlformats.org/officeDocument/2006/docPropsVTypes">
  <Template>Normal</Template>
  <TotalTime>0</TotalTime>
  <Pages>10</Pages>
  <Words>2600</Words>
  <Characters>13002</Characters>
  <Application>Microsoft Office Word</Application>
  <DocSecurity>0</DocSecurity>
  <Lines>108</Lines>
  <Paragraphs>31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15571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תלמיד 3</dc:creator>
  <cp:lastModifiedBy>אתי שבתאי</cp:lastModifiedBy>
  <cp:revision>2</cp:revision>
  <dcterms:created xsi:type="dcterms:W3CDTF">2016-11-14T14:47:00Z</dcterms:created>
  <dcterms:modified xsi:type="dcterms:W3CDTF">2016-11-14T14:47:00Z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2008676</vt:r8>
  </property>
</Properties>
</file>