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יחסו השנוי במחלוקת של מנהל בית הספר "תיכונט" להמנון ולסמלי המדינה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בסופ"ש האחרון התבשרנו על החלטה שנויה במחלוקת שקיבל מנהל בית הספר "תיכונט" בתל אביב, רן כהן, שלא לשיר את המנון המדינה, התקווה, בתום טקס זיכרון שנערך בבית הספר לזכרו של ראש הממשלה לשעבר יצחק רבין.</w:t>
      </w:r>
      <w:r>
        <w:br/>
      </w:r>
      <w:r>
        <w:rPr>
          <w:rFonts w:ascii="Tahoma" w:hAnsi="Tahoma" w:cs="David" w:hint="cs"/>
          <w:sz w:val="24"/>
          <w:szCs w:val="24"/>
          <w:rtl/>
        </w:rPr>
        <w:t>ההחלטה גררה תגובות זועמות מצד התלמידים וההורים שהאשימו את מנהל בית הספר בפרובוקציה פוליטית.</w:t>
      </w:r>
      <w:r>
        <w:br/>
      </w:r>
      <w:r>
        <w:rPr>
          <w:rFonts w:ascii="Tahoma" w:hAnsi="Tahoma" w:cs="David" w:hint="cs"/>
          <w:sz w:val="24"/>
          <w:szCs w:val="24"/>
          <w:rtl/>
        </w:rPr>
        <w:t>המנהל מצידו הוסיף שמן למדורה כאשר טען, כפי שפורסם בתקשורת כי ההמנון לא משמעותי וכי "את ההמנון משמיעים במגרשי כדורגל".</w:t>
      </w:r>
      <w:r>
        <w:br/>
      </w:r>
      <w:r>
        <w:rPr>
          <w:rFonts w:ascii="Tahoma" w:hAnsi="Tahoma" w:cs="David" w:hint="cs"/>
          <w:sz w:val="24"/>
          <w:szCs w:val="24"/>
          <w:rtl/>
        </w:rPr>
        <w:t>יצויין כי למנהל תיכונט, רן כהן, רקורד של החלטות שנויות במחלוקת שרובן בדרך כלל פוגעות בסמלים יהודיים ובסמלי המדינה.</w:t>
      </w:r>
      <w:r>
        <w:br/>
      </w:r>
      <w:r>
        <w:rPr>
          <w:rFonts w:ascii="Tahoma" w:hAnsi="Tahoma" w:cs="David" w:hint="cs"/>
          <w:sz w:val="24"/>
          <w:szCs w:val="24"/>
          <w:rtl/>
        </w:rPr>
        <w:t>כמו למשל ההחלטה שקיבל שלא להתקין מזוזות בבית הספר וגם לא לתלות את דגל המדינה בשטח בית הספר.</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אורן אסף חזן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6C1316"/>
    <w:rsid w:val="007A01CE"/>
    <w:rsid w:val="00952F74"/>
    <w:rsid w:val="009C075A"/>
    <w:rsid w:val="00A84CA6"/>
    <w:rsid w:val="00F414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6D8F7A6F-7C80-4C57-8267-B96901AEE0F0}"/>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723</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לאה גופר</cp:lastModifiedBy>
  <cp:revision>2</cp:revision>
  <dcterms:created xsi:type="dcterms:W3CDTF">2016-11-29T09:04:00Z</dcterms:created>
  <dcterms:modified xsi:type="dcterms:W3CDTF">2016-11-29T09:04:00Z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2009889</vt:r8>
  </property>
</Properties>
</file>