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40D" w:rsidRDefault="0019440D" w:rsidP="0019440D">
      <w:pPr>
        <w:pStyle w:val="1"/>
        <w:spacing w:before="120" w:line="360" w:lineRule="auto"/>
        <w:jc w:val="both"/>
        <w:rPr>
          <w:sz w:val="26"/>
          <w:rtl/>
        </w:rPr>
      </w:pPr>
      <w:bookmarkStart w:id="0" w:name="Title"/>
      <w:r w:rsidRPr="007F35F4">
        <w:rPr>
          <w:rFonts w:cs="David" w:hint="cs"/>
          <w:b/>
          <w:bCs/>
          <w:sz w:val="26"/>
          <w:szCs w:val="26"/>
          <w:rtl/>
        </w:rPr>
        <w:t xml:space="preserve">הנוסח שאושר בוועדה ביום 29.11.16 </w:t>
      </w:r>
    </w:p>
    <w:p w:rsidR="0019440D" w:rsidRDefault="0019440D" w:rsidP="0019440D">
      <w:pPr>
        <w:pStyle w:val="1"/>
        <w:spacing w:before="120" w:line="360" w:lineRule="auto"/>
        <w:jc w:val="both"/>
        <w:rPr>
          <w:sz w:val="26"/>
          <w:rtl/>
        </w:rPr>
      </w:pPr>
    </w:p>
    <w:p w:rsidR="00DA1818" w:rsidRPr="007F35F4" w:rsidRDefault="00DA1818" w:rsidP="00DA1818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 w:rsidRPr="007F35F4">
        <w:rPr>
          <w:sz w:val="26"/>
          <w:rtl/>
        </w:rPr>
        <w:t xml:space="preserve">הצעת חוק לייצוג הולם של </w:t>
      </w:r>
      <w:r w:rsidRPr="007F35F4">
        <w:rPr>
          <w:rFonts w:hint="cs"/>
          <w:sz w:val="26"/>
          <w:rtl/>
        </w:rPr>
        <w:t xml:space="preserve">בני האוכלוסייה החרדית בשירות הציבורי </w:t>
      </w:r>
      <w:r w:rsidRPr="007F35F4">
        <w:rPr>
          <w:sz w:val="26"/>
          <w:rtl/>
        </w:rPr>
        <w:t xml:space="preserve">(תיקוני חקיקה), </w:t>
      </w:r>
      <w:r w:rsidRPr="007F35F4">
        <w:rPr>
          <w:sz w:val="26"/>
          <w:rtl/>
        </w:rPr>
        <w:br/>
      </w:r>
      <w:proofErr w:type="spellStart"/>
      <w:r w:rsidRPr="007F35F4">
        <w:rPr>
          <w:sz w:val="26"/>
          <w:rtl/>
        </w:rPr>
        <w:t>התשע"</w:t>
      </w:r>
      <w:r w:rsidRPr="007F35F4">
        <w:rPr>
          <w:rFonts w:hint="cs"/>
          <w:sz w:val="26"/>
          <w:rtl/>
        </w:rPr>
        <w:t>ו</w:t>
      </w:r>
      <w:proofErr w:type="spellEnd"/>
      <w:r w:rsidRPr="007F35F4">
        <w:rPr>
          <w:sz w:val="26"/>
          <w:rtl/>
        </w:rPr>
        <w:t>–201</w:t>
      </w:r>
      <w:bookmarkEnd w:id="0"/>
      <w:r w:rsidRPr="007F35F4">
        <w:rPr>
          <w:rFonts w:hint="cs"/>
          <w:sz w:val="26"/>
          <w:rtl/>
        </w:rPr>
        <w:t>6</w:t>
      </w:r>
    </w:p>
    <w:p w:rsidR="00DA1818" w:rsidRDefault="00DA1818" w:rsidP="00DA1818">
      <w:pPr>
        <w:pStyle w:val="HeadHatzaotHok"/>
        <w:tabs>
          <w:tab w:val="left" w:pos="2576"/>
          <w:tab w:val="left" w:pos="4071"/>
          <w:tab w:val="center" w:pos="4819"/>
        </w:tabs>
        <w:spacing w:before="0"/>
        <w:jc w:val="left"/>
        <w:rPr>
          <w:sz w:val="26"/>
          <w:rtl/>
        </w:rPr>
      </w:pPr>
      <w:r>
        <w:rPr>
          <w:sz w:val="26"/>
          <w:rtl/>
        </w:rPr>
        <w:tab/>
      </w:r>
      <w:r>
        <w:rPr>
          <w:sz w:val="26"/>
          <w:rtl/>
        </w:rPr>
        <w:tab/>
      </w:r>
    </w:p>
    <w:tbl>
      <w:tblPr>
        <w:bidiVisual/>
        <w:tblW w:w="9636" w:type="dxa"/>
        <w:tblInd w:w="1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1871"/>
        <w:gridCol w:w="624"/>
        <w:gridCol w:w="4648"/>
      </w:tblGrid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>תיקון חוק שירות המדינה (מינויים)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 xml:space="preserve">בחוק שירות המדינה (מינויים), </w:t>
            </w:r>
            <w:proofErr w:type="spellStart"/>
            <w:r w:rsidRPr="00106D04">
              <w:rPr>
                <w:rFonts w:cs="David"/>
                <w:sz w:val="26"/>
                <w:szCs w:val="26"/>
                <w:rtl/>
              </w:rPr>
              <w:t>התשי"ט</w:t>
            </w:r>
            <w:proofErr w:type="spellEnd"/>
            <w:r>
              <w:rPr>
                <w:rFonts w:cs="David"/>
                <w:sz w:val="26"/>
                <w:szCs w:val="26"/>
                <w:rtl/>
              </w:rPr>
              <w:t>–</w:t>
            </w:r>
            <w:r w:rsidRPr="00106D04">
              <w:rPr>
                <w:rFonts w:cs="David"/>
                <w:sz w:val="26"/>
                <w:szCs w:val="26"/>
                <w:rtl/>
              </w:rPr>
              <w:t>1959</w:t>
            </w:r>
            <w:r w:rsidRPr="00106D04">
              <w:rPr>
                <w:rFonts w:cs="David"/>
                <w:sz w:val="26"/>
                <w:szCs w:val="26"/>
                <w:vertAlign w:val="superscript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15א</w:t>
            </w:r>
            <w:r>
              <w:rPr>
                <w:rFonts w:cs="David" w:hint="cs"/>
                <w:sz w:val="26"/>
                <w:szCs w:val="26"/>
                <w:rtl/>
              </w:rPr>
              <w:t>, בכל מקום, אחרי "והצ'רקסית," יבוא "של בני האוכלוסייה החרדית".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 xml:space="preserve">תיקון חוק החברות הממשלתיות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 xml:space="preserve">2. </w:t>
            </w: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 xml:space="preserve">בחוק החברות הממשלתיות, </w:t>
            </w:r>
            <w:proofErr w:type="spellStart"/>
            <w:r w:rsidRPr="00106D04">
              <w:rPr>
                <w:rFonts w:cs="David"/>
                <w:sz w:val="26"/>
                <w:szCs w:val="26"/>
                <w:rtl/>
              </w:rPr>
              <w:t>התשל"ה</w:t>
            </w:r>
            <w:proofErr w:type="spellEnd"/>
            <w:r w:rsidRPr="00106D04">
              <w:rPr>
                <w:rFonts w:cs="David"/>
                <w:sz w:val="26"/>
                <w:szCs w:val="26"/>
                <w:rtl/>
              </w:rPr>
              <w:t>–1975‏</w:t>
            </w:r>
            <w:r w:rsidRPr="00106D04">
              <w:rPr>
                <w:rFonts w:cs="David"/>
                <w:sz w:val="26"/>
                <w:szCs w:val="26"/>
                <w:vertAlign w:val="superscript"/>
                <w:rtl/>
              </w:rPr>
              <w:footnoteReference w:id="2"/>
            </w:r>
            <w:r w:rsidRPr="00106D04">
              <w:rPr>
                <w:rFonts w:cs="David"/>
                <w:sz w:val="26"/>
                <w:szCs w:val="26"/>
                <w:rtl/>
              </w:rPr>
              <w:t>, אחרי סעיף 18א1 יבוא: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 xml:space="preserve">"ייצוג הולם </w:t>
            </w:r>
            <w:r>
              <w:rPr>
                <w:rFonts w:cs="David" w:hint="cs"/>
                <w:sz w:val="26"/>
                <w:szCs w:val="26"/>
                <w:rtl/>
              </w:rPr>
              <w:t>לבני האוכלוסייה החרדית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>18א2.</w:t>
            </w: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z w:val="20"/>
                <w:szCs w:val="26"/>
              </w:rPr>
            </w:pPr>
            <w:r w:rsidRPr="00106D04">
              <w:rPr>
                <w:rFonts w:cs="David"/>
                <w:sz w:val="26"/>
                <w:szCs w:val="26"/>
                <w:rtl/>
              </w:rPr>
              <w:t>בהרכב דירקטוריון של חברה ממשלתית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 w:rsidRPr="00106D04">
              <w:rPr>
                <w:rFonts w:cs="David"/>
                <w:sz w:val="26"/>
                <w:szCs w:val="26"/>
                <w:rtl/>
              </w:rPr>
              <w:t xml:space="preserve">יינתן ביטוי הולם לייצוגם של </w:t>
            </w:r>
            <w:r>
              <w:rPr>
                <w:rFonts w:cs="David" w:hint="cs"/>
                <w:sz w:val="26"/>
                <w:szCs w:val="26"/>
                <w:rtl/>
              </w:rPr>
              <w:t xml:space="preserve">בני האוכלוסייה החרדית </w:t>
            </w:r>
            <w:r w:rsidRPr="00CB0A32">
              <w:rPr>
                <w:rFonts w:cs="David" w:hint="cs"/>
                <w:sz w:val="26"/>
                <w:szCs w:val="26"/>
                <w:rtl/>
              </w:rPr>
              <w:t>בתוך תקופה של חמש שנים</w:t>
            </w:r>
            <w:r w:rsidRPr="00CB0A32">
              <w:rPr>
                <w:rFonts w:cs="David"/>
                <w:sz w:val="26"/>
                <w:szCs w:val="26"/>
                <w:rtl/>
              </w:rPr>
              <w:t>."</w:t>
            </w:r>
            <w:r w:rsidRPr="00106D04">
              <w:rPr>
                <w:rFonts w:cs="David"/>
                <w:sz w:val="26"/>
                <w:szCs w:val="26"/>
                <w:rtl/>
              </w:rPr>
              <w:t xml:space="preserve"> 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z w:val="20"/>
                <w:szCs w:val="26"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3. </w:t>
            </w:r>
            <w:r w:rsidRPr="00106D04">
              <w:rPr>
                <w:rFonts w:cs="David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z w:val="20"/>
                <w:szCs w:val="26"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לעניין זה </w:t>
            </w:r>
            <w:r>
              <w:rPr>
                <w:rFonts w:cs="David"/>
                <w:sz w:val="26"/>
                <w:szCs w:val="26"/>
                <w:rtl/>
              </w:rPr>
              <w:t>–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jc w:val="both"/>
              <w:rPr>
                <w:rFonts w:cs="David" w:hint="cs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"חרדי" - </w:t>
            </w:r>
            <w:r w:rsidRPr="00562B7B">
              <w:rPr>
                <w:rFonts w:cs="David" w:hint="cs"/>
                <w:sz w:val="26"/>
                <w:szCs w:val="26"/>
                <w:rtl/>
              </w:rPr>
              <w:t>יהודי שומר מצוות, אשר מתייחד בהקפדה הדתית שהוא נוהג בדרכי חינוך, אופי הקהילה ואורחות החיים, המבחין בינו לבין שאר היהודים שומרי המצוות, ואשר מתקיימים בו התנאים הבאים</w:t>
            </w:r>
            <w:r>
              <w:rPr>
                <w:rFonts w:cs="David" w:hint="cs"/>
                <w:sz w:val="26"/>
                <w:szCs w:val="26"/>
                <w:rtl/>
              </w:rPr>
              <w:t>: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3258A9" w:rsidRDefault="00DA1818" w:rsidP="00DA1818">
            <w:pPr>
              <w:pStyle w:val="a3"/>
              <w:keepLines/>
              <w:numPr>
                <w:ilvl w:val="0"/>
                <w:numId w:val="2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jc w:val="both"/>
              <w:rPr>
                <w:rFonts w:cs="David" w:hint="cs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אישה שמתקיים לגביה אחד מאלו לפחות: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3258A9" w:rsidRDefault="00DA1818" w:rsidP="00DA1818">
            <w:pPr>
              <w:pStyle w:val="P00"/>
              <w:numPr>
                <w:ilvl w:val="0"/>
                <w:numId w:val="1"/>
              </w:numPr>
              <w:spacing w:before="72"/>
              <w:rPr>
                <w:rFonts w:asciiTheme="minorHAnsi" w:eastAsiaTheme="minorHAnsi" w:hAnsiTheme="minorHAnsi" w:cs="David"/>
                <w:noProof w:val="0"/>
                <w:sz w:val="26"/>
                <w:rtl/>
                <w:lang w:eastAsia="en-US"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 xml:space="preserve">מקום הלימוד של ילדיה עד גיל 18 הוא מוסד לימוד חרדי: מוכר כהגדרתו בחוק לימוד חובה או מוסד שלגביו ניתנה הוראת פטור לפי סעיף 5ׁ(א) ו-5(א1) לחוק לימוד חובה, שרישיונותיהם מוסדרים על ידי האגף לחינוך מוכר שאינו רשמי במשרד החינוך/ המצויים בפיקוח המחוז החרדי במשרד החינוך. </w:t>
            </w:r>
          </w:p>
          <w:p w:rsidR="00DA1818" w:rsidRPr="003258A9" w:rsidRDefault="00DA1818" w:rsidP="00DA1818">
            <w:pPr>
              <w:pStyle w:val="P00"/>
              <w:numPr>
                <w:ilvl w:val="0"/>
                <w:numId w:val="1"/>
              </w:numPr>
              <w:spacing w:before="72"/>
              <w:rPr>
                <w:rFonts w:asciiTheme="minorHAnsi" w:eastAsiaTheme="minorHAnsi" w:hAnsiTheme="minorHAnsi" w:cs="David"/>
                <w:noProof w:val="0"/>
                <w:sz w:val="26"/>
                <w:rtl/>
                <w:lang w:eastAsia="en-US"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>בעלה למד בישיבה קטנה.</w:t>
            </w:r>
          </w:p>
          <w:p w:rsidR="00DA1818" w:rsidRPr="003258A9" w:rsidRDefault="00DA1818" w:rsidP="00DA1818">
            <w:pPr>
              <w:pStyle w:val="P00"/>
              <w:numPr>
                <w:ilvl w:val="0"/>
                <w:numId w:val="1"/>
              </w:numPr>
              <w:spacing w:before="72"/>
              <w:rPr>
                <w:rFonts w:cs="David" w:hint="cs"/>
                <w:sz w:val="26"/>
                <w:rtl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>למדה בסמינר חרדי</w:t>
            </w:r>
            <w:r w:rsidRPr="003258A9">
              <w:rPr>
                <w:rFonts w:asciiTheme="minorHAnsi" w:eastAsiaTheme="minorHAnsi" w:hAnsiTheme="minorHAnsi" w:cs="David" w:hint="cs"/>
                <w:sz w:val="26"/>
                <w:rtl/>
              </w:rPr>
              <w:t>.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2. גבר שמתקיים לגביו אחד מאלו לפחות:</w:t>
            </w:r>
          </w:p>
        </w:tc>
      </w:tr>
      <w:tr w:rsidR="00DA1818" w:rsidRPr="00106D04" w:rsidTr="003C7E3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A1818" w:rsidRPr="00106D04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z w:val="20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A1818" w:rsidRDefault="00DA1818" w:rsidP="003C7E32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cs="David" w:hint="cs"/>
                <w:sz w:val="26"/>
                <w:szCs w:val="26"/>
                <w:rtl/>
              </w:rPr>
            </w:pPr>
          </w:p>
        </w:tc>
        <w:tc>
          <w:tcPr>
            <w:tcW w:w="71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818" w:rsidRPr="003258A9" w:rsidRDefault="00DA1818" w:rsidP="00DA1818">
            <w:pPr>
              <w:pStyle w:val="P00"/>
              <w:numPr>
                <w:ilvl w:val="0"/>
                <w:numId w:val="3"/>
              </w:numPr>
              <w:spacing w:before="72"/>
              <w:rPr>
                <w:rFonts w:asciiTheme="minorHAnsi" w:eastAsiaTheme="minorHAnsi" w:hAnsiTheme="minorHAnsi" w:cs="David"/>
                <w:noProof w:val="0"/>
                <w:sz w:val="26"/>
                <w:rtl/>
                <w:lang w:eastAsia="en-US"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 xml:space="preserve">מקומות הלימוד של ילדיו עד גיל 18 הם מוסדות לימוד חרדיים, מוכרים שאינם רשמיים או מסוג "פטור", שרישיונותיהם מוסדרים על ידי האגף לחינוך מוכר שאינו רשמי במשרד החינוך. </w:t>
            </w:r>
          </w:p>
          <w:p w:rsidR="00DA1818" w:rsidRPr="003258A9" w:rsidRDefault="00DA1818" w:rsidP="00DA1818">
            <w:pPr>
              <w:pStyle w:val="P00"/>
              <w:numPr>
                <w:ilvl w:val="0"/>
                <w:numId w:val="3"/>
              </w:numPr>
              <w:spacing w:before="72"/>
              <w:rPr>
                <w:rFonts w:asciiTheme="minorHAnsi" w:eastAsiaTheme="minorHAnsi" w:hAnsiTheme="minorHAnsi" w:cs="David"/>
                <w:noProof w:val="0"/>
                <w:sz w:val="26"/>
                <w:rtl/>
                <w:lang w:eastAsia="en-US"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>למד בישיבה קטנה.</w:t>
            </w:r>
          </w:p>
          <w:p w:rsidR="00DA1818" w:rsidRDefault="00DA1818" w:rsidP="00DA1818">
            <w:pPr>
              <w:pStyle w:val="P00"/>
              <w:numPr>
                <w:ilvl w:val="0"/>
                <w:numId w:val="3"/>
              </w:numPr>
              <w:spacing w:before="72"/>
              <w:rPr>
                <w:rFonts w:cs="David" w:hint="cs"/>
                <w:sz w:val="26"/>
                <w:rtl/>
              </w:rPr>
            </w:pPr>
            <w:r w:rsidRPr="003258A9">
              <w:rPr>
                <w:rFonts w:asciiTheme="minorHAnsi" w:eastAsiaTheme="minorHAnsi" w:hAnsiTheme="minorHAnsi" w:cs="David" w:hint="cs"/>
                <w:noProof w:val="0"/>
                <w:sz w:val="26"/>
                <w:rtl/>
                <w:lang w:eastAsia="en-US"/>
              </w:rPr>
              <w:t>התנדב לשירות אזרחי המופעל מכוח סעיף 6 לחוק דחיית שירות לתלמידי ישיבות שתורתם אומנותם, תשס"ב-2002.</w:t>
            </w:r>
          </w:p>
        </w:tc>
      </w:tr>
    </w:tbl>
    <w:p w:rsidR="0062112B" w:rsidRPr="00DA1818" w:rsidRDefault="0062112B"/>
    <w:sectPr w:rsidR="0062112B" w:rsidRPr="00DA1818" w:rsidSect="00FD3A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28D" w:rsidRDefault="003B728D" w:rsidP="00DA1818">
      <w:pPr>
        <w:spacing w:after="0" w:line="240" w:lineRule="auto"/>
      </w:pPr>
      <w:r>
        <w:separator/>
      </w:r>
    </w:p>
  </w:endnote>
  <w:endnote w:type="continuationSeparator" w:id="0">
    <w:p w:rsidR="003B728D" w:rsidRDefault="003B728D" w:rsidP="00DA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28D" w:rsidRDefault="003B728D" w:rsidP="00DA1818">
      <w:pPr>
        <w:spacing w:after="0" w:line="240" w:lineRule="auto"/>
      </w:pPr>
      <w:r>
        <w:separator/>
      </w:r>
    </w:p>
  </w:footnote>
  <w:footnote w:type="continuationSeparator" w:id="0">
    <w:p w:rsidR="003B728D" w:rsidRDefault="003B728D" w:rsidP="00DA1818">
      <w:pPr>
        <w:spacing w:after="0" w:line="240" w:lineRule="auto"/>
      </w:pPr>
      <w:r>
        <w:continuationSeparator/>
      </w:r>
    </w:p>
  </w:footnote>
  <w:footnote w:id="1">
    <w:p w:rsidR="00DA1818" w:rsidRDefault="00DA1818" w:rsidP="00DA1818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התשי"ט</w:t>
      </w:r>
      <w:proofErr w:type="spellEnd"/>
      <w:r>
        <w:rPr>
          <w:sz w:val="20"/>
          <w:rtl/>
        </w:rPr>
        <w:t>, עמ' 86.</w:t>
      </w:r>
    </w:p>
  </w:footnote>
  <w:footnote w:id="2">
    <w:p w:rsidR="00DA1818" w:rsidRDefault="00DA1818" w:rsidP="00DA1818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התשל"ה</w:t>
      </w:r>
      <w:proofErr w:type="spellEnd"/>
      <w:r>
        <w:rPr>
          <w:sz w:val="20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A5BF3"/>
    <w:multiLevelType w:val="hybridMultilevel"/>
    <w:tmpl w:val="2DB4E0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095788"/>
    <w:multiLevelType w:val="hybridMultilevel"/>
    <w:tmpl w:val="18ACDC7E"/>
    <w:lvl w:ilvl="0" w:tplc="AA46B430">
      <w:start w:val="1"/>
      <w:numFmt w:val="hebrew1"/>
      <w:lvlText w:val="%1."/>
      <w:lvlJc w:val="left"/>
      <w:pPr>
        <w:ind w:left="360" w:hanging="360"/>
      </w:pPr>
      <w:rPr>
        <w:rFonts w:ascii="Symbol" w:hAnsi="Symbo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CE7702"/>
    <w:multiLevelType w:val="hybridMultilevel"/>
    <w:tmpl w:val="18ACDC7E"/>
    <w:lvl w:ilvl="0" w:tplc="AA46B430">
      <w:start w:val="1"/>
      <w:numFmt w:val="hebrew1"/>
      <w:lvlText w:val="%1."/>
      <w:lvlJc w:val="left"/>
      <w:pPr>
        <w:ind w:left="360" w:hanging="360"/>
      </w:pPr>
      <w:rPr>
        <w:rFonts w:ascii="Symbol" w:hAnsi="Symbo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818"/>
    <w:rsid w:val="0019440D"/>
    <w:rsid w:val="003B728D"/>
    <w:rsid w:val="0062112B"/>
    <w:rsid w:val="00DA1818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3F23CA9D-B262-4DF3-86B0-A22C9039A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81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81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footnote text"/>
    <w:basedOn w:val="a"/>
    <w:link w:val="a5"/>
    <w:autoRedefine/>
    <w:uiPriority w:val="99"/>
    <w:semiHidden/>
    <w:rsid w:val="00DA1818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DA1818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6">
    <w:name w:val="footnote reference"/>
    <w:basedOn w:val="a0"/>
    <w:uiPriority w:val="99"/>
    <w:semiHidden/>
    <w:rsid w:val="00DA1818"/>
    <w:rPr>
      <w:vertAlign w:val="superscript"/>
    </w:rPr>
  </w:style>
  <w:style w:type="paragraph" w:customStyle="1" w:styleId="P00">
    <w:name w:val="P00"/>
    <w:link w:val="P000"/>
    <w:rsid w:val="00DA1818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link w:val="P00"/>
    <w:rsid w:val="00DA1818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HeadHatzaotHok">
    <w:name w:val="Head HatzaotHok"/>
    <w:basedOn w:val="a"/>
    <w:rsid w:val="00DA1818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1">
    <w:name w:val="פיסקת רשימה1"/>
    <w:basedOn w:val="a"/>
    <w:rsid w:val="001944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FC7B94-E2A3-458B-AA73-66EEDC358E2B}"/>
</file>

<file path=customXml/itemProps2.xml><?xml version="1.0" encoding="utf-8"?>
<ds:datastoreItem xmlns:ds="http://schemas.openxmlformats.org/officeDocument/2006/customXml" ds:itemID="{30ADA20C-6671-44A3-9CA5-3E79A32095F5}"/>
</file>

<file path=customXml/itemProps3.xml><?xml version="1.0" encoding="utf-8"?>
<ds:datastoreItem xmlns:ds="http://schemas.openxmlformats.org/officeDocument/2006/customXml" ds:itemID="{4CFAEB2D-6C41-463E-A016-1ACB08E732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/>
  <cp:revision>1</cp:revision>
  <dcterms:created xsi:type="dcterms:W3CDTF">2016-12-05T06:43:00Z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2009991</vt:r8>
  </property>
</Properties>
</file>