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145" w:rsidRPr="00807392" w:rsidRDefault="004C1145" w:rsidP="009C52A1">
      <w:pPr>
        <w:bidi/>
        <w:rPr>
          <w:b/>
          <w:bCs/>
          <w:sz w:val="40"/>
          <w:szCs w:val="40"/>
          <w:rtl/>
        </w:rPr>
      </w:pPr>
      <w:bookmarkStart w:id="0" w:name="_GoBack"/>
      <w:bookmarkEnd w:id="0"/>
      <w:r w:rsidRPr="00807392">
        <w:rPr>
          <w:rFonts w:hint="cs"/>
          <w:b/>
          <w:bCs/>
          <w:sz w:val="40"/>
          <w:szCs w:val="40"/>
          <w:rtl/>
        </w:rPr>
        <w:t>בית</w:t>
      </w:r>
      <w:r w:rsidR="009C52A1" w:rsidRPr="00807392">
        <w:rPr>
          <w:rFonts w:hint="cs"/>
          <w:b/>
          <w:bCs/>
          <w:sz w:val="40"/>
          <w:szCs w:val="40"/>
          <w:rtl/>
        </w:rPr>
        <w:t>-</w:t>
      </w:r>
      <w:r w:rsidRPr="00807392">
        <w:rPr>
          <w:rFonts w:hint="cs"/>
          <w:b/>
          <w:bCs/>
          <w:sz w:val="40"/>
          <w:szCs w:val="40"/>
          <w:rtl/>
        </w:rPr>
        <w:t>הנבחרים הבריטי</w:t>
      </w:r>
    </w:p>
    <w:p w:rsidR="004C1145" w:rsidRPr="00807392" w:rsidRDefault="004C1145" w:rsidP="004C1145">
      <w:pPr>
        <w:bidi/>
        <w:rPr>
          <w:b/>
          <w:bCs/>
          <w:sz w:val="40"/>
          <w:szCs w:val="40"/>
          <w:rtl/>
        </w:rPr>
      </w:pPr>
      <w:r w:rsidRPr="00807392">
        <w:rPr>
          <w:rFonts w:hint="cs"/>
          <w:b/>
          <w:bCs/>
          <w:sz w:val="40"/>
          <w:szCs w:val="40"/>
          <w:rtl/>
        </w:rPr>
        <w:t>הוועדה לענייני פנים</w:t>
      </w:r>
    </w:p>
    <w:p w:rsidR="004C1145" w:rsidRPr="00807392" w:rsidRDefault="004C1145" w:rsidP="004C1145">
      <w:pPr>
        <w:bidi/>
        <w:rPr>
          <w:sz w:val="32"/>
          <w:szCs w:val="32"/>
          <w:rtl/>
        </w:rPr>
      </w:pPr>
    </w:p>
    <w:p w:rsidR="004C1145" w:rsidRPr="00807392" w:rsidRDefault="00AE70CB" w:rsidP="00AE70CB">
      <w:pPr>
        <w:bidi/>
        <w:rPr>
          <w:sz w:val="32"/>
          <w:szCs w:val="32"/>
          <w:rtl/>
        </w:rPr>
      </w:pPr>
      <w:r w:rsidRPr="00807392">
        <w:rPr>
          <w:rFonts w:hint="cs"/>
          <w:b/>
          <w:bCs/>
          <w:sz w:val="32"/>
          <w:szCs w:val="32"/>
          <w:rtl/>
        </w:rPr>
        <w:t>אנטישמיות בממלכה המאוחדת</w:t>
      </w:r>
      <w:r w:rsidRPr="00807392">
        <w:rPr>
          <w:rFonts w:hint="cs"/>
          <w:sz w:val="32"/>
          <w:szCs w:val="32"/>
          <w:rtl/>
        </w:rPr>
        <w:t xml:space="preserve"> </w:t>
      </w:r>
      <w:r w:rsidRPr="00807392">
        <w:rPr>
          <w:rFonts w:hint="cs"/>
          <w:sz w:val="22"/>
          <w:szCs w:val="22"/>
          <w:rtl/>
        </w:rPr>
        <w:t>(חלקים נבחרים)</w:t>
      </w:r>
    </w:p>
    <w:p w:rsidR="00AE70CB" w:rsidRPr="00807392" w:rsidRDefault="00AE70CB" w:rsidP="00AE70CB">
      <w:pPr>
        <w:bidi/>
        <w:rPr>
          <w:sz w:val="32"/>
          <w:szCs w:val="32"/>
          <w:rtl/>
        </w:rPr>
      </w:pPr>
    </w:p>
    <w:p w:rsidR="00AE70CB" w:rsidRPr="00807392" w:rsidRDefault="00AE70CB" w:rsidP="00AE70CB">
      <w:pPr>
        <w:bidi/>
        <w:rPr>
          <w:sz w:val="32"/>
          <w:szCs w:val="32"/>
          <w:rtl/>
        </w:rPr>
      </w:pPr>
    </w:p>
    <w:p w:rsidR="00AE70CB" w:rsidRPr="00807392" w:rsidRDefault="00AE70CB" w:rsidP="00AE70CB">
      <w:pPr>
        <w:bidi/>
        <w:rPr>
          <w:sz w:val="32"/>
          <w:szCs w:val="32"/>
          <w:rtl/>
        </w:rPr>
      </w:pPr>
    </w:p>
    <w:p w:rsidR="00AE70CB" w:rsidRPr="00807392" w:rsidRDefault="00AE70CB" w:rsidP="00AE70CB">
      <w:pPr>
        <w:bidi/>
        <w:rPr>
          <w:sz w:val="32"/>
          <w:szCs w:val="32"/>
          <w:rtl/>
        </w:rPr>
      </w:pPr>
    </w:p>
    <w:p w:rsidR="00AE70CB" w:rsidRPr="00807392" w:rsidRDefault="00AE70CB" w:rsidP="00AE70CB">
      <w:pPr>
        <w:bidi/>
        <w:rPr>
          <w:sz w:val="32"/>
          <w:szCs w:val="32"/>
          <w:rtl/>
        </w:rPr>
      </w:pPr>
    </w:p>
    <w:p w:rsidR="00AE70CB" w:rsidRPr="00807392" w:rsidRDefault="00AE70CB" w:rsidP="00AE70CB">
      <w:pPr>
        <w:bidi/>
        <w:rPr>
          <w:sz w:val="32"/>
          <w:szCs w:val="32"/>
          <w:rtl/>
        </w:rPr>
      </w:pPr>
    </w:p>
    <w:p w:rsidR="00AE70CB" w:rsidRPr="00807392" w:rsidRDefault="00AE70CB" w:rsidP="00AE70CB">
      <w:pPr>
        <w:bidi/>
        <w:rPr>
          <w:sz w:val="32"/>
          <w:szCs w:val="32"/>
          <w:rtl/>
        </w:rPr>
      </w:pPr>
    </w:p>
    <w:p w:rsidR="00AE70CB" w:rsidRPr="00807392" w:rsidRDefault="00AE70CB" w:rsidP="00AE70CB">
      <w:pPr>
        <w:bidi/>
        <w:rPr>
          <w:sz w:val="32"/>
          <w:szCs w:val="32"/>
          <w:rtl/>
        </w:rPr>
      </w:pPr>
    </w:p>
    <w:p w:rsidR="00AE70CB" w:rsidRPr="00807392" w:rsidRDefault="00AE70CB" w:rsidP="00AE70CB">
      <w:pPr>
        <w:bidi/>
        <w:rPr>
          <w:sz w:val="32"/>
          <w:szCs w:val="32"/>
          <w:rtl/>
        </w:rPr>
      </w:pPr>
    </w:p>
    <w:p w:rsidR="00AE70CB" w:rsidRPr="00807392" w:rsidRDefault="00AE70CB" w:rsidP="00AE70CB">
      <w:pPr>
        <w:bidi/>
        <w:rPr>
          <w:sz w:val="32"/>
          <w:szCs w:val="32"/>
          <w:rtl/>
        </w:rPr>
      </w:pPr>
    </w:p>
    <w:p w:rsidR="00AE70CB" w:rsidRPr="00807392" w:rsidRDefault="00AE70CB" w:rsidP="00AE70CB">
      <w:pPr>
        <w:bidi/>
        <w:rPr>
          <w:sz w:val="32"/>
          <w:szCs w:val="32"/>
        </w:rPr>
      </w:pPr>
    </w:p>
    <w:p w:rsidR="00AE70CB" w:rsidRPr="00807392" w:rsidRDefault="00AE70CB" w:rsidP="00AE70CB">
      <w:pPr>
        <w:bidi/>
        <w:rPr>
          <w:sz w:val="32"/>
          <w:szCs w:val="32"/>
        </w:rPr>
      </w:pPr>
    </w:p>
    <w:p w:rsidR="00AE70CB" w:rsidRPr="00807392" w:rsidRDefault="00AE70CB" w:rsidP="00AE70CB">
      <w:pPr>
        <w:bidi/>
        <w:rPr>
          <w:sz w:val="32"/>
          <w:szCs w:val="32"/>
        </w:rPr>
      </w:pPr>
    </w:p>
    <w:p w:rsidR="00AE70CB" w:rsidRPr="00807392" w:rsidRDefault="00AE70CB" w:rsidP="00AE70CB">
      <w:pPr>
        <w:bidi/>
        <w:rPr>
          <w:sz w:val="32"/>
          <w:szCs w:val="32"/>
        </w:rPr>
      </w:pPr>
    </w:p>
    <w:p w:rsidR="00AE70CB" w:rsidRPr="00807392" w:rsidRDefault="00AE70CB" w:rsidP="007A79A6">
      <w:pPr>
        <w:bidi/>
        <w:rPr>
          <w:rtl/>
        </w:rPr>
      </w:pPr>
      <w:r w:rsidRPr="00807392">
        <w:rPr>
          <w:rFonts w:hint="cs"/>
          <w:rtl/>
        </w:rPr>
        <w:t>הדוח המלא פורסם ב-16 אוקטובר 2016, ו</w:t>
      </w:r>
      <w:r w:rsidR="00E34543" w:rsidRPr="00807392">
        <w:rPr>
          <w:rFonts w:hint="cs"/>
          <w:rtl/>
        </w:rPr>
        <w:t>אפשר</w:t>
      </w:r>
      <w:r w:rsidR="00E34543" w:rsidRPr="00807392">
        <w:rPr>
          <w:rtl/>
        </w:rPr>
        <w:t xml:space="preserve"> </w:t>
      </w:r>
      <w:r w:rsidR="00E34543" w:rsidRPr="00807392">
        <w:rPr>
          <w:rFonts w:hint="cs"/>
          <w:rtl/>
        </w:rPr>
        <w:t>ל</w:t>
      </w:r>
      <w:r w:rsidRPr="00807392">
        <w:rPr>
          <w:rFonts w:hint="cs"/>
          <w:rtl/>
        </w:rPr>
        <w:t>הור</w:t>
      </w:r>
      <w:r w:rsidR="00E34543" w:rsidRPr="00807392">
        <w:rPr>
          <w:rFonts w:hint="cs"/>
          <w:rtl/>
        </w:rPr>
        <w:t>י</w:t>
      </w:r>
      <w:r w:rsidRPr="00807392">
        <w:rPr>
          <w:rFonts w:hint="cs"/>
          <w:rtl/>
        </w:rPr>
        <w:t>ד</w:t>
      </w:r>
      <w:r w:rsidR="00E34543" w:rsidRPr="00807392">
        <w:rPr>
          <w:rFonts w:hint="cs"/>
          <w:rtl/>
        </w:rPr>
        <w:t>ו</w:t>
      </w:r>
      <w:r w:rsidRPr="00807392">
        <w:rPr>
          <w:rFonts w:hint="cs"/>
          <w:rtl/>
        </w:rPr>
        <w:t xml:space="preserve"> באתר הפרלמנט: </w:t>
      </w:r>
      <w:r w:rsidRPr="00807392">
        <w:t>http://www.publications.parliament.uk/pa/cm201617/cmselect/cmhaff/136/136.pdf</w:t>
      </w:r>
    </w:p>
    <w:p w:rsidR="004C1145" w:rsidRPr="00807392" w:rsidRDefault="004C1145">
      <w:pPr>
        <w:rPr>
          <w:sz w:val="32"/>
          <w:szCs w:val="32"/>
        </w:rPr>
      </w:pPr>
      <w:r w:rsidRPr="00807392">
        <w:rPr>
          <w:sz w:val="32"/>
          <w:szCs w:val="32"/>
          <w:rtl/>
        </w:rPr>
        <w:br w:type="page"/>
      </w:r>
    </w:p>
    <w:p w:rsidR="00EA7115" w:rsidRPr="00807392" w:rsidRDefault="00EA7115" w:rsidP="004C1145">
      <w:pPr>
        <w:pBdr>
          <w:bottom w:val="single" w:sz="6" w:space="1" w:color="auto"/>
        </w:pBdr>
        <w:bidi/>
        <w:spacing w:line="360" w:lineRule="auto"/>
        <w:jc w:val="both"/>
        <w:rPr>
          <w:sz w:val="32"/>
          <w:szCs w:val="32"/>
          <w:rtl/>
        </w:rPr>
      </w:pPr>
      <w:r w:rsidRPr="00807392">
        <w:rPr>
          <w:rFonts w:hint="cs"/>
          <w:sz w:val="32"/>
          <w:szCs w:val="32"/>
          <w:rtl/>
        </w:rPr>
        <w:lastRenderedPageBreak/>
        <w:t>עובדות מרכזיות</w:t>
      </w:r>
    </w:p>
    <w:p w:rsidR="00EA7115" w:rsidRPr="00807392" w:rsidRDefault="007F5FFC" w:rsidP="007F1862">
      <w:pPr>
        <w:pStyle w:val="a3"/>
        <w:numPr>
          <w:ilvl w:val="0"/>
          <w:numId w:val="2"/>
        </w:numPr>
        <w:bidi/>
        <w:spacing w:line="360" w:lineRule="auto"/>
        <w:jc w:val="both"/>
        <w:rPr>
          <w:rtl/>
        </w:rPr>
      </w:pPr>
      <w:r w:rsidRPr="00807392">
        <w:rPr>
          <w:rFonts w:hint="cs"/>
          <w:rtl/>
        </w:rPr>
        <w:t>ב</w:t>
      </w:r>
      <w:r w:rsidR="00EA7115" w:rsidRPr="00807392">
        <w:rPr>
          <w:rFonts w:hint="cs"/>
          <w:rtl/>
        </w:rPr>
        <w:t xml:space="preserve">מחצית הראשונה של 2016 </w:t>
      </w:r>
      <w:r w:rsidRPr="00807392">
        <w:rPr>
          <w:rFonts w:hint="cs"/>
          <w:rtl/>
        </w:rPr>
        <w:t xml:space="preserve">נרשמה </w:t>
      </w:r>
      <w:r w:rsidR="00EA7115" w:rsidRPr="00807392">
        <w:rPr>
          <w:rFonts w:hint="cs"/>
          <w:rtl/>
        </w:rPr>
        <w:t>עלייה של 11% ב</w:t>
      </w:r>
      <w:r w:rsidR="002E6115" w:rsidRPr="00807392">
        <w:rPr>
          <w:rFonts w:hint="cs"/>
          <w:rtl/>
        </w:rPr>
        <w:t xml:space="preserve">מספר </w:t>
      </w:r>
      <w:r w:rsidR="00BB628E" w:rsidRPr="00807392">
        <w:rPr>
          <w:rFonts w:hint="cs"/>
          <w:rtl/>
        </w:rPr>
        <w:t>ה</w:t>
      </w:r>
      <w:r w:rsidR="00EA7115" w:rsidRPr="00807392">
        <w:rPr>
          <w:rFonts w:hint="cs"/>
          <w:rtl/>
        </w:rPr>
        <w:t xml:space="preserve">תקריות </w:t>
      </w:r>
      <w:r w:rsidR="002E6115" w:rsidRPr="00807392">
        <w:rPr>
          <w:rFonts w:hint="cs"/>
          <w:rtl/>
        </w:rPr>
        <w:t>ה</w:t>
      </w:r>
      <w:r w:rsidR="00EA7115" w:rsidRPr="00807392">
        <w:rPr>
          <w:rFonts w:hint="cs"/>
          <w:rtl/>
        </w:rPr>
        <w:t>אנטישמיות</w:t>
      </w:r>
      <w:r w:rsidR="008016E7" w:rsidRPr="00807392">
        <w:rPr>
          <w:rFonts w:hint="cs"/>
          <w:rtl/>
        </w:rPr>
        <w:t xml:space="preserve"> </w:t>
      </w:r>
      <w:r w:rsidR="002E6115" w:rsidRPr="00807392">
        <w:rPr>
          <w:rFonts w:hint="cs"/>
          <w:rtl/>
        </w:rPr>
        <w:t>שדוּוחו ל</w:t>
      </w:r>
      <w:r w:rsidR="00943C0F" w:rsidRPr="00807392">
        <w:rPr>
          <w:rtl/>
        </w:rPr>
        <w:t>קרן הביטחון הקהילתי</w:t>
      </w:r>
      <w:r w:rsidR="002E6115" w:rsidRPr="00807392">
        <w:rPr>
          <w:rFonts w:hint="cs"/>
          <w:rtl/>
        </w:rPr>
        <w:t xml:space="preserve"> </w:t>
      </w:r>
      <w:r w:rsidR="00943C0F" w:rsidRPr="00807392">
        <w:rPr>
          <w:rFonts w:hint="cs"/>
          <w:rtl/>
        </w:rPr>
        <w:t>(</w:t>
      </w:r>
      <w:r w:rsidR="002E6115" w:rsidRPr="00807392">
        <w:t>Community Security Trust</w:t>
      </w:r>
      <w:r w:rsidR="00943C0F" w:rsidRPr="00807392">
        <w:rPr>
          <w:rFonts w:hint="cs"/>
          <w:rtl/>
        </w:rPr>
        <w:t>, או</w:t>
      </w:r>
      <w:r w:rsidR="002E6115" w:rsidRPr="00807392">
        <w:rPr>
          <w:rFonts w:hint="cs"/>
          <w:rtl/>
        </w:rPr>
        <w:t xml:space="preserve"> </w:t>
      </w:r>
      <w:r w:rsidR="002E6115" w:rsidRPr="00807392">
        <w:t>CST</w:t>
      </w:r>
      <w:r w:rsidR="002E6115" w:rsidRPr="00807392">
        <w:rPr>
          <w:rFonts w:hint="cs"/>
          <w:rtl/>
        </w:rPr>
        <w:t xml:space="preserve">) </w:t>
      </w:r>
      <w:r w:rsidR="00EA7115" w:rsidRPr="00807392">
        <w:rPr>
          <w:rFonts w:hint="cs"/>
          <w:rtl/>
        </w:rPr>
        <w:t xml:space="preserve">בהשוואה לתקופה המקבילה </w:t>
      </w:r>
      <w:r w:rsidR="007F1862" w:rsidRPr="00807392">
        <w:rPr>
          <w:rFonts w:hint="cs"/>
          <w:rtl/>
        </w:rPr>
        <w:t>ב-2015</w:t>
      </w:r>
      <w:r w:rsidR="002E6115" w:rsidRPr="00807392">
        <w:rPr>
          <w:rFonts w:hint="cs"/>
          <w:rtl/>
        </w:rPr>
        <w:t>.</w:t>
      </w:r>
      <w:r w:rsidR="00567895" w:rsidRPr="00807392">
        <w:rPr>
          <w:rStyle w:val="ae"/>
          <w:rtl/>
        </w:rPr>
        <w:footnoteReference w:id="1"/>
      </w:r>
    </w:p>
    <w:p w:rsidR="008016E7" w:rsidRPr="00807392" w:rsidRDefault="007F5FFC" w:rsidP="007B3DCE">
      <w:pPr>
        <w:pStyle w:val="a3"/>
        <w:numPr>
          <w:ilvl w:val="0"/>
          <w:numId w:val="2"/>
        </w:numPr>
        <w:bidi/>
        <w:spacing w:line="360" w:lineRule="auto"/>
        <w:jc w:val="both"/>
        <w:rPr>
          <w:rtl/>
        </w:rPr>
      </w:pPr>
      <w:r w:rsidRPr="00807392">
        <w:rPr>
          <w:rFonts w:hint="cs"/>
          <w:rtl/>
        </w:rPr>
        <w:t>מספר</w:t>
      </w:r>
      <w:r w:rsidR="008016E7" w:rsidRPr="00807392">
        <w:rPr>
          <w:rFonts w:hint="cs"/>
          <w:rtl/>
        </w:rPr>
        <w:t xml:space="preserve"> התקריות האנטישמיות </w:t>
      </w:r>
      <w:r w:rsidRPr="00807392">
        <w:rPr>
          <w:rFonts w:hint="cs"/>
          <w:rtl/>
        </w:rPr>
        <w:t xml:space="preserve">בלונדון </w:t>
      </w:r>
      <w:r w:rsidR="00F44DD9" w:rsidRPr="00807392">
        <w:rPr>
          <w:rFonts w:hint="cs"/>
          <w:rtl/>
        </w:rPr>
        <w:t>על-פי רישומי</w:t>
      </w:r>
      <w:r w:rsidR="007F1862" w:rsidRPr="00807392">
        <w:rPr>
          <w:rFonts w:hint="cs"/>
          <w:rtl/>
        </w:rPr>
        <w:t xml:space="preserve"> </w:t>
      </w:r>
      <w:r w:rsidR="00943C0F" w:rsidRPr="00807392">
        <w:rPr>
          <w:rFonts w:hint="cs"/>
          <w:rtl/>
        </w:rPr>
        <w:t>ה-</w:t>
      </w:r>
      <w:r w:rsidR="008016E7" w:rsidRPr="00807392">
        <w:rPr>
          <w:rFonts w:hint="cs"/>
        </w:rPr>
        <w:t>CST</w:t>
      </w:r>
      <w:r w:rsidR="008016E7" w:rsidRPr="00807392">
        <w:rPr>
          <w:rFonts w:hint="cs"/>
          <w:rtl/>
        </w:rPr>
        <w:t xml:space="preserve"> </w:t>
      </w:r>
      <w:r w:rsidR="00F44DD9" w:rsidRPr="00807392">
        <w:rPr>
          <w:rFonts w:hint="cs"/>
          <w:rtl/>
        </w:rPr>
        <w:t>גדל</w:t>
      </w:r>
      <w:r w:rsidR="008016E7" w:rsidRPr="00807392">
        <w:rPr>
          <w:rFonts w:hint="cs"/>
          <w:rtl/>
        </w:rPr>
        <w:t xml:space="preserve"> ב-62% ב</w:t>
      </w:r>
      <w:r w:rsidR="007F1862" w:rsidRPr="00807392">
        <w:rPr>
          <w:rFonts w:hint="cs"/>
          <w:rtl/>
        </w:rPr>
        <w:t>ששת</w:t>
      </w:r>
      <w:r w:rsidR="008016E7" w:rsidRPr="00807392">
        <w:rPr>
          <w:rFonts w:hint="cs"/>
          <w:rtl/>
        </w:rPr>
        <w:t xml:space="preserve"> החודשים הראשונים של </w:t>
      </w:r>
      <w:r w:rsidRPr="00807392">
        <w:rPr>
          <w:rFonts w:hint="cs"/>
          <w:rtl/>
        </w:rPr>
        <w:t>2016</w:t>
      </w:r>
      <w:r w:rsidR="008016E7" w:rsidRPr="00807392">
        <w:rPr>
          <w:rFonts w:hint="cs"/>
          <w:rtl/>
        </w:rPr>
        <w:t xml:space="preserve"> </w:t>
      </w:r>
      <w:r w:rsidRPr="00807392">
        <w:rPr>
          <w:rFonts w:hint="cs"/>
          <w:rtl/>
        </w:rPr>
        <w:t>בהשוואה לתקופה המקבילה ב-2015</w:t>
      </w:r>
      <w:r w:rsidR="008016E7" w:rsidRPr="00807392">
        <w:rPr>
          <w:rFonts w:hint="cs"/>
          <w:rtl/>
        </w:rPr>
        <w:t xml:space="preserve">. בניגוד </w:t>
      </w:r>
      <w:r w:rsidR="00FE4415" w:rsidRPr="00807392">
        <w:rPr>
          <w:rFonts w:hint="cs"/>
          <w:rtl/>
        </w:rPr>
        <w:t xml:space="preserve">ברור </w:t>
      </w:r>
      <w:r w:rsidR="007F1862" w:rsidRPr="00807392">
        <w:rPr>
          <w:rFonts w:hint="cs"/>
          <w:rtl/>
        </w:rPr>
        <w:t>לכך</w:t>
      </w:r>
      <w:r w:rsidR="008016E7" w:rsidRPr="00807392">
        <w:rPr>
          <w:rFonts w:hint="cs"/>
          <w:rtl/>
        </w:rPr>
        <w:t xml:space="preserve">, מספר התקריות האנטישמיות </w:t>
      </w:r>
      <w:r w:rsidR="003428B5" w:rsidRPr="00807392">
        <w:rPr>
          <w:rFonts w:hint="cs"/>
          <w:rtl/>
        </w:rPr>
        <w:t>שדווחו</w:t>
      </w:r>
      <w:r w:rsidR="008016E7" w:rsidRPr="00807392">
        <w:rPr>
          <w:rFonts w:hint="cs"/>
          <w:rtl/>
        </w:rPr>
        <w:t xml:space="preserve"> </w:t>
      </w:r>
      <w:r w:rsidRPr="00807392">
        <w:rPr>
          <w:rFonts w:hint="cs"/>
          <w:rtl/>
        </w:rPr>
        <w:t xml:space="preserve">במנצ'סטר רבתי </w:t>
      </w:r>
      <w:r w:rsidR="008016E7" w:rsidRPr="00807392">
        <w:rPr>
          <w:rFonts w:hint="cs"/>
          <w:rtl/>
        </w:rPr>
        <w:t>ירד ב</w:t>
      </w:r>
      <w:r w:rsidRPr="00807392">
        <w:rPr>
          <w:rFonts w:hint="cs"/>
          <w:rtl/>
        </w:rPr>
        <w:t>-</w:t>
      </w:r>
      <w:r w:rsidR="008016E7" w:rsidRPr="00807392">
        <w:rPr>
          <w:rFonts w:hint="cs"/>
          <w:rtl/>
        </w:rPr>
        <w:t>54%</w:t>
      </w:r>
      <w:r w:rsidR="00943C0F" w:rsidRPr="00807392">
        <w:rPr>
          <w:rFonts w:hint="cs"/>
          <w:rtl/>
        </w:rPr>
        <w:t>.</w:t>
      </w:r>
      <w:r w:rsidR="00567895" w:rsidRPr="00807392">
        <w:rPr>
          <w:rStyle w:val="ae"/>
          <w:rtl/>
        </w:rPr>
        <w:footnoteReference w:id="2"/>
      </w:r>
    </w:p>
    <w:p w:rsidR="008016E7" w:rsidRPr="00807392" w:rsidRDefault="003428B5" w:rsidP="007A79A6">
      <w:pPr>
        <w:pStyle w:val="a3"/>
        <w:numPr>
          <w:ilvl w:val="0"/>
          <w:numId w:val="2"/>
        </w:numPr>
        <w:bidi/>
        <w:spacing w:line="360" w:lineRule="auto"/>
        <w:jc w:val="both"/>
        <w:rPr>
          <w:rtl/>
        </w:rPr>
      </w:pPr>
      <w:r w:rsidRPr="00807392">
        <w:rPr>
          <w:rFonts w:hint="cs"/>
          <w:rtl/>
        </w:rPr>
        <w:t>על</w:t>
      </w:r>
      <w:r w:rsidR="007F1862" w:rsidRPr="00807392">
        <w:rPr>
          <w:rFonts w:hint="cs"/>
          <w:rtl/>
        </w:rPr>
        <w:t>-</w:t>
      </w:r>
      <w:r w:rsidRPr="00807392">
        <w:rPr>
          <w:rFonts w:hint="cs"/>
          <w:rtl/>
        </w:rPr>
        <w:t xml:space="preserve">פי רישומי המשטרה, </w:t>
      </w:r>
      <w:r w:rsidR="008016E7" w:rsidRPr="00807392">
        <w:rPr>
          <w:rFonts w:hint="cs"/>
          <w:rtl/>
        </w:rPr>
        <w:t xml:space="preserve">חלה עלייה של 29% בפשעי שנאה על רקע אנטישמי </w:t>
      </w:r>
      <w:r w:rsidR="00943C0F" w:rsidRPr="00807392">
        <w:rPr>
          <w:rFonts w:hint="cs"/>
          <w:rtl/>
        </w:rPr>
        <w:t xml:space="preserve">באנגליה ובאזורים מסוימים </w:t>
      </w:r>
      <w:proofErr w:type="spellStart"/>
      <w:r w:rsidR="00943C0F" w:rsidRPr="00807392">
        <w:rPr>
          <w:rFonts w:hint="cs"/>
          <w:rtl/>
        </w:rPr>
        <w:t>ב</w:t>
      </w:r>
      <w:r w:rsidR="007F1862" w:rsidRPr="00807392">
        <w:rPr>
          <w:rFonts w:hint="cs"/>
          <w:rtl/>
        </w:rPr>
        <w:t>ו</w:t>
      </w:r>
      <w:r w:rsidR="00943C0F" w:rsidRPr="00807392">
        <w:rPr>
          <w:rFonts w:hint="cs"/>
          <w:rtl/>
        </w:rPr>
        <w:t>וי</w:t>
      </w:r>
      <w:r w:rsidRPr="00807392">
        <w:rPr>
          <w:rFonts w:hint="cs"/>
          <w:rtl/>
        </w:rPr>
        <w:t>ילס</w:t>
      </w:r>
      <w:proofErr w:type="spellEnd"/>
      <w:r w:rsidRPr="00807392">
        <w:rPr>
          <w:rFonts w:hint="cs"/>
          <w:rtl/>
        </w:rPr>
        <w:t xml:space="preserve"> </w:t>
      </w:r>
      <w:r w:rsidR="008016E7" w:rsidRPr="00807392">
        <w:rPr>
          <w:rFonts w:hint="cs"/>
          <w:rtl/>
        </w:rPr>
        <w:t>בשנים 2010</w:t>
      </w:r>
      <w:r w:rsidR="00F44DD9" w:rsidRPr="00807392">
        <w:rPr>
          <w:rFonts w:hint="eastAsia"/>
          <w:rtl/>
        </w:rPr>
        <w:t>–</w:t>
      </w:r>
      <w:r w:rsidR="008016E7" w:rsidRPr="00807392">
        <w:rPr>
          <w:rFonts w:hint="cs"/>
          <w:rtl/>
        </w:rPr>
        <w:t xml:space="preserve">2015, </w:t>
      </w:r>
      <w:r w:rsidR="00DF314B" w:rsidRPr="00807392">
        <w:rPr>
          <w:rFonts w:hint="cs"/>
          <w:rtl/>
        </w:rPr>
        <w:t xml:space="preserve">לעומת </w:t>
      </w:r>
      <w:r w:rsidR="008016E7" w:rsidRPr="00807392">
        <w:rPr>
          <w:rFonts w:hint="cs"/>
          <w:rtl/>
        </w:rPr>
        <w:t>עלייה של 9% ב</w:t>
      </w:r>
      <w:r w:rsidR="00DF314B" w:rsidRPr="00807392">
        <w:rPr>
          <w:rFonts w:hint="cs"/>
          <w:rtl/>
        </w:rPr>
        <w:t>פשעי שנאה כ</w:t>
      </w:r>
      <w:r w:rsidR="008016E7" w:rsidRPr="00807392">
        <w:rPr>
          <w:rFonts w:hint="cs"/>
          <w:rtl/>
        </w:rPr>
        <w:t>כלל</w:t>
      </w:r>
      <w:r w:rsidR="00DF314B" w:rsidRPr="00807392">
        <w:rPr>
          <w:rFonts w:hint="cs"/>
          <w:rtl/>
        </w:rPr>
        <w:t>.</w:t>
      </w:r>
      <w:r w:rsidR="00567895" w:rsidRPr="00807392">
        <w:rPr>
          <w:rStyle w:val="ae"/>
          <w:rtl/>
        </w:rPr>
        <w:footnoteReference w:id="3"/>
      </w:r>
      <w:r w:rsidR="008016E7" w:rsidRPr="00807392">
        <w:rPr>
          <w:rFonts w:hint="cs"/>
          <w:rtl/>
        </w:rPr>
        <w:t xml:space="preserve"> </w:t>
      </w:r>
      <w:r w:rsidR="00DF314B" w:rsidRPr="00807392">
        <w:rPr>
          <w:rFonts w:hint="cs"/>
          <w:rtl/>
        </w:rPr>
        <w:t>כמו</w:t>
      </w:r>
      <w:r w:rsidR="00DF314B" w:rsidRPr="00807392">
        <w:rPr>
          <w:rtl/>
        </w:rPr>
        <w:t xml:space="preserve"> </w:t>
      </w:r>
      <w:r w:rsidR="00DF314B" w:rsidRPr="00807392">
        <w:rPr>
          <w:rFonts w:hint="cs"/>
          <w:rtl/>
        </w:rPr>
        <w:t>כן</w:t>
      </w:r>
      <w:r w:rsidRPr="00807392">
        <w:rPr>
          <w:rFonts w:hint="cs"/>
          <w:rtl/>
        </w:rPr>
        <w:t>, בשנים</w:t>
      </w:r>
      <w:r w:rsidR="00940467" w:rsidRPr="00807392">
        <w:rPr>
          <w:rFonts w:hint="cs"/>
          <w:rtl/>
        </w:rPr>
        <w:t xml:space="preserve"> 2013</w:t>
      </w:r>
      <w:r w:rsidR="00194C6D" w:rsidRPr="00807392">
        <w:rPr>
          <w:rFonts w:hint="cs"/>
          <w:rtl/>
        </w:rPr>
        <w:t>/</w:t>
      </w:r>
      <w:r w:rsidR="00940467" w:rsidRPr="00807392">
        <w:rPr>
          <w:rFonts w:hint="cs"/>
          <w:rtl/>
        </w:rPr>
        <w:t xml:space="preserve">14 </w:t>
      </w:r>
      <w:r w:rsidRPr="00807392">
        <w:rPr>
          <w:rFonts w:hint="cs"/>
          <w:rtl/>
        </w:rPr>
        <w:t>ו-</w:t>
      </w:r>
      <w:r w:rsidR="00940467" w:rsidRPr="00807392">
        <w:rPr>
          <w:rFonts w:hint="cs"/>
          <w:rtl/>
        </w:rPr>
        <w:t>2014</w:t>
      </w:r>
      <w:r w:rsidR="00194C6D" w:rsidRPr="00807392">
        <w:rPr>
          <w:rFonts w:hint="cs"/>
          <w:rtl/>
        </w:rPr>
        <w:t>/</w:t>
      </w:r>
      <w:r w:rsidR="00940467" w:rsidRPr="00807392">
        <w:rPr>
          <w:rFonts w:hint="cs"/>
          <w:rtl/>
        </w:rPr>
        <w:t>15</w:t>
      </w:r>
      <w:r w:rsidR="00807392">
        <w:rPr>
          <w:rFonts w:hint="cs"/>
          <w:rtl/>
        </w:rPr>
        <w:t xml:space="preserve"> </w:t>
      </w:r>
      <w:r w:rsidR="00F44DD9" w:rsidRPr="00807392">
        <w:rPr>
          <w:rFonts w:hint="cs"/>
          <w:rtl/>
        </w:rPr>
        <w:t xml:space="preserve">גדל מספר </w:t>
      </w:r>
      <w:r w:rsidR="00940467" w:rsidRPr="00807392">
        <w:rPr>
          <w:rFonts w:hint="cs"/>
          <w:rtl/>
        </w:rPr>
        <w:t>הפשעים האנטישמיים ב</w:t>
      </w:r>
      <w:r w:rsidRPr="00807392">
        <w:rPr>
          <w:rFonts w:hint="cs"/>
          <w:rtl/>
        </w:rPr>
        <w:t>-</w:t>
      </w:r>
      <w:r w:rsidR="00940467" w:rsidRPr="00807392">
        <w:rPr>
          <w:rFonts w:hint="cs"/>
          <w:rtl/>
        </w:rPr>
        <w:t xml:space="preserve">97%, </w:t>
      </w:r>
      <w:r w:rsidR="00DF314B" w:rsidRPr="00807392">
        <w:rPr>
          <w:rFonts w:hint="cs"/>
          <w:rtl/>
        </w:rPr>
        <w:t xml:space="preserve">לעומת </w:t>
      </w:r>
      <w:r w:rsidRPr="00807392">
        <w:rPr>
          <w:rFonts w:hint="cs"/>
          <w:rtl/>
        </w:rPr>
        <w:t>עלייה של</w:t>
      </w:r>
      <w:r w:rsidR="00940467" w:rsidRPr="00807392">
        <w:rPr>
          <w:rFonts w:hint="cs"/>
          <w:rtl/>
        </w:rPr>
        <w:t xml:space="preserve"> 26% בפשעי שנאה</w:t>
      </w:r>
      <w:r w:rsidR="001E06DE" w:rsidRPr="00807392">
        <w:rPr>
          <w:rFonts w:hint="cs"/>
          <w:rtl/>
        </w:rPr>
        <w:t xml:space="preserve"> ככלל</w:t>
      </w:r>
      <w:r w:rsidR="00943C0F" w:rsidRPr="00807392">
        <w:rPr>
          <w:rFonts w:hint="cs"/>
          <w:rtl/>
        </w:rPr>
        <w:t>.</w:t>
      </w:r>
      <w:r w:rsidR="00567895" w:rsidRPr="00807392">
        <w:rPr>
          <w:rStyle w:val="ae"/>
          <w:rtl/>
        </w:rPr>
        <w:footnoteReference w:id="4"/>
      </w:r>
    </w:p>
    <w:p w:rsidR="00940467" w:rsidRPr="00807392" w:rsidRDefault="00FE4415" w:rsidP="001C2F1F">
      <w:pPr>
        <w:pStyle w:val="a3"/>
        <w:numPr>
          <w:ilvl w:val="0"/>
          <w:numId w:val="2"/>
        </w:numPr>
        <w:bidi/>
        <w:spacing w:line="360" w:lineRule="auto"/>
        <w:jc w:val="both"/>
        <w:rPr>
          <w:rtl/>
        </w:rPr>
      </w:pPr>
      <w:r w:rsidRPr="00807392">
        <w:rPr>
          <w:rFonts w:hint="cs"/>
          <w:rtl/>
        </w:rPr>
        <w:t>ב</w:t>
      </w:r>
      <w:r w:rsidR="00940467" w:rsidRPr="00807392">
        <w:rPr>
          <w:rFonts w:hint="cs"/>
          <w:rtl/>
        </w:rPr>
        <w:t xml:space="preserve">סקר </w:t>
      </w:r>
      <w:r w:rsidR="003428B5" w:rsidRPr="00807392">
        <w:rPr>
          <w:rFonts w:hint="cs"/>
          <w:rtl/>
        </w:rPr>
        <w:t>בקרב ה</w:t>
      </w:r>
      <w:r w:rsidR="00940467" w:rsidRPr="00807392">
        <w:rPr>
          <w:rFonts w:hint="cs"/>
          <w:rtl/>
        </w:rPr>
        <w:t>אוכלוסייה</w:t>
      </w:r>
      <w:r w:rsidR="003428B5" w:rsidRPr="00807392">
        <w:rPr>
          <w:rFonts w:hint="cs"/>
          <w:rtl/>
        </w:rPr>
        <w:t xml:space="preserve"> היהודית בבריטניה </w:t>
      </w:r>
      <w:r w:rsidR="00940467" w:rsidRPr="00807392">
        <w:rPr>
          <w:rFonts w:hint="cs"/>
          <w:rtl/>
        </w:rPr>
        <w:t>שערך המכון לחקר מדיניות יהודית</w:t>
      </w:r>
      <w:r w:rsidR="00943C0F" w:rsidRPr="00807392">
        <w:rPr>
          <w:rFonts w:hint="cs"/>
          <w:rtl/>
        </w:rPr>
        <w:t xml:space="preserve"> (</w:t>
      </w:r>
      <w:r w:rsidR="00943C0F" w:rsidRPr="00807392">
        <w:t>Institute for Jewish Policy Research</w:t>
      </w:r>
      <w:r w:rsidR="004E188D" w:rsidRPr="00807392">
        <w:rPr>
          <w:rFonts w:hint="cs"/>
          <w:rtl/>
        </w:rPr>
        <w:t xml:space="preserve">, או </w:t>
      </w:r>
      <w:r w:rsidR="004E188D" w:rsidRPr="00807392">
        <w:t>IJPR</w:t>
      </w:r>
      <w:r w:rsidR="00943C0F" w:rsidRPr="00807392">
        <w:rPr>
          <w:rFonts w:hint="cs"/>
          <w:rtl/>
        </w:rPr>
        <w:t>)</w:t>
      </w:r>
      <w:r w:rsidR="00940467" w:rsidRPr="00807392">
        <w:rPr>
          <w:rFonts w:hint="cs"/>
          <w:rtl/>
        </w:rPr>
        <w:t xml:space="preserve"> </w:t>
      </w:r>
      <w:r w:rsidRPr="00807392">
        <w:rPr>
          <w:rFonts w:hint="cs"/>
          <w:rtl/>
        </w:rPr>
        <w:t>נ</w:t>
      </w:r>
      <w:r w:rsidR="00940467" w:rsidRPr="00807392">
        <w:rPr>
          <w:rFonts w:hint="cs"/>
          <w:rtl/>
        </w:rPr>
        <w:t xml:space="preserve">מצא כי חמישית מהמשיבים </w:t>
      </w:r>
      <w:r w:rsidRPr="00807392">
        <w:rPr>
          <w:rFonts w:hint="cs"/>
          <w:rtl/>
        </w:rPr>
        <w:t>התמודדו</w:t>
      </w:r>
      <w:r w:rsidRPr="00807392">
        <w:rPr>
          <w:rtl/>
        </w:rPr>
        <w:t xml:space="preserve"> </w:t>
      </w:r>
      <w:r w:rsidRPr="00807392">
        <w:rPr>
          <w:rFonts w:hint="cs"/>
          <w:rtl/>
        </w:rPr>
        <w:t xml:space="preserve">עם </w:t>
      </w:r>
      <w:r w:rsidR="00940467" w:rsidRPr="00807392">
        <w:rPr>
          <w:rFonts w:hint="cs"/>
          <w:rtl/>
        </w:rPr>
        <w:t xml:space="preserve">תקרית אחת </w:t>
      </w:r>
      <w:r w:rsidRPr="00807392">
        <w:rPr>
          <w:rFonts w:hint="cs"/>
          <w:rtl/>
        </w:rPr>
        <w:t xml:space="preserve">לפחות </w:t>
      </w:r>
      <w:r w:rsidR="00940467" w:rsidRPr="00807392">
        <w:rPr>
          <w:rFonts w:hint="cs"/>
          <w:rtl/>
        </w:rPr>
        <w:t>של הטרדה אנטישמית ב</w:t>
      </w:r>
      <w:r w:rsidR="001E06DE" w:rsidRPr="00807392">
        <w:rPr>
          <w:rFonts w:hint="cs"/>
          <w:rtl/>
        </w:rPr>
        <w:t>-</w:t>
      </w:r>
      <w:r w:rsidR="00940467" w:rsidRPr="00807392">
        <w:rPr>
          <w:rFonts w:hint="cs"/>
          <w:rtl/>
        </w:rPr>
        <w:t xml:space="preserve">12 החודשים </w:t>
      </w:r>
      <w:r w:rsidR="00F44DD9" w:rsidRPr="00807392">
        <w:rPr>
          <w:rFonts w:hint="cs"/>
          <w:rtl/>
        </w:rPr>
        <w:t>שקדמו</w:t>
      </w:r>
      <w:r w:rsidR="00F44DD9" w:rsidRPr="00807392">
        <w:rPr>
          <w:rtl/>
        </w:rPr>
        <w:t xml:space="preserve"> לעריכת </w:t>
      </w:r>
      <w:r w:rsidR="001E06DE" w:rsidRPr="00807392">
        <w:rPr>
          <w:rFonts w:hint="cs"/>
          <w:rtl/>
        </w:rPr>
        <w:t>הסקר</w:t>
      </w:r>
      <w:r w:rsidRPr="00807392">
        <w:rPr>
          <w:rFonts w:hint="cs"/>
          <w:rtl/>
        </w:rPr>
        <w:t>;</w:t>
      </w:r>
      <w:r w:rsidR="00940467" w:rsidRPr="00807392">
        <w:rPr>
          <w:rFonts w:hint="cs"/>
          <w:rtl/>
        </w:rPr>
        <w:t xml:space="preserve"> ב</w:t>
      </w:r>
      <w:r w:rsidR="003428B5" w:rsidRPr="00807392">
        <w:rPr>
          <w:rFonts w:hint="cs"/>
          <w:rtl/>
        </w:rPr>
        <w:t>-</w:t>
      </w:r>
      <w:r w:rsidR="00940467" w:rsidRPr="00807392">
        <w:rPr>
          <w:rFonts w:hint="cs"/>
          <w:rtl/>
        </w:rPr>
        <w:t xml:space="preserve">68% מהמקרים </w:t>
      </w:r>
      <w:r w:rsidRPr="00807392">
        <w:rPr>
          <w:rFonts w:hint="eastAsia"/>
          <w:rtl/>
        </w:rPr>
        <w:t>–</w:t>
      </w:r>
      <w:r w:rsidRPr="00807392">
        <w:rPr>
          <w:rFonts w:hint="cs"/>
          <w:rtl/>
        </w:rPr>
        <w:t xml:space="preserve"> </w:t>
      </w:r>
      <w:r w:rsidR="00940467" w:rsidRPr="00807392">
        <w:rPr>
          <w:rFonts w:hint="cs"/>
          <w:rtl/>
        </w:rPr>
        <w:t xml:space="preserve">בתגובות </w:t>
      </w:r>
      <w:r w:rsidR="003428B5" w:rsidRPr="00807392">
        <w:rPr>
          <w:rFonts w:hint="cs"/>
          <w:rtl/>
        </w:rPr>
        <w:t>ב</w:t>
      </w:r>
      <w:r w:rsidR="00940467" w:rsidRPr="00807392">
        <w:rPr>
          <w:rFonts w:hint="cs"/>
          <w:rtl/>
        </w:rPr>
        <w:t>אינטר</w:t>
      </w:r>
      <w:r w:rsidR="003428B5" w:rsidRPr="00807392">
        <w:rPr>
          <w:rFonts w:hint="cs"/>
          <w:rtl/>
        </w:rPr>
        <w:t>נ</w:t>
      </w:r>
      <w:r w:rsidR="00940467" w:rsidRPr="00807392">
        <w:rPr>
          <w:rFonts w:hint="cs"/>
          <w:rtl/>
        </w:rPr>
        <w:t>ט</w:t>
      </w:r>
      <w:r w:rsidR="00DD673C" w:rsidRPr="00807392">
        <w:rPr>
          <w:rFonts w:hint="cs"/>
          <w:rtl/>
        </w:rPr>
        <w:t>.</w:t>
      </w:r>
      <w:r w:rsidR="00567895" w:rsidRPr="00807392">
        <w:rPr>
          <w:rStyle w:val="ae"/>
          <w:rtl/>
        </w:rPr>
        <w:footnoteReference w:id="5"/>
      </w:r>
    </w:p>
    <w:p w:rsidR="00940467" w:rsidRPr="00807392" w:rsidRDefault="00940467" w:rsidP="007A79A6">
      <w:pPr>
        <w:pStyle w:val="a3"/>
        <w:numPr>
          <w:ilvl w:val="0"/>
          <w:numId w:val="2"/>
        </w:numPr>
        <w:bidi/>
        <w:spacing w:line="360" w:lineRule="auto"/>
        <w:jc w:val="both"/>
      </w:pPr>
      <w:r w:rsidRPr="00807392">
        <w:rPr>
          <w:rFonts w:hint="cs"/>
          <w:rtl/>
        </w:rPr>
        <w:t>בשלב מסוים במהלך 2014</w:t>
      </w:r>
      <w:r w:rsidR="00E463A4" w:rsidRPr="00807392">
        <w:rPr>
          <w:rFonts w:hint="cs"/>
          <w:rtl/>
        </w:rPr>
        <w:t xml:space="preserve"> הודיעה </w:t>
      </w:r>
      <w:r w:rsidRPr="00807392">
        <w:rPr>
          <w:rFonts w:hint="cs"/>
          <w:rtl/>
        </w:rPr>
        <w:t xml:space="preserve">המשטרה </w:t>
      </w:r>
      <w:proofErr w:type="spellStart"/>
      <w:r w:rsidR="003428B5" w:rsidRPr="00807392">
        <w:rPr>
          <w:rFonts w:hint="cs"/>
          <w:rtl/>
        </w:rPr>
        <w:t>ל</w:t>
      </w:r>
      <w:r w:rsidRPr="00807392">
        <w:rPr>
          <w:rFonts w:hint="cs"/>
          <w:rtl/>
        </w:rPr>
        <w:t>לו</w:t>
      </w:r>
      <w:r w:rsidR="00C65E33" w:rsidRPr="00807392">
        <w:rPr>
          <w:rFonts w:hint="cs"/>
          <w:rtl/>
        </w:rPr>
        <w:t>ס</w:t>
      </w:r>
      <w:r w:rsidRPr="00807392">
        <w:rPr>
          <w:rFonts w:hint="cs"/>
          <w:rtl/>
        </w:rPr>
        <w:t>י</w:t>
      </w:r>
      <w:r w:rsidR="003428B5" w:rsidRPr="00807392">
        <w:rPr>
          <w:rFonts w:hint="cs"/>
          <w:rtl/>
        </w:rPr>
        <w:t>אנה</w:t>
      </w:r>
      <w:proofErr w:type="spellEnd"/>
      <w:r w:rsidR="003428B5" w:rsidRPr="00807392">
        <w:rPr>
          <w:rFonts w:hint="cs"/>
          <w:rtl/>
        </w:rPr>
        <w:t xml:space="preserve"> </w:t>
      </w:r>
      <w:r w:rsidRPr="00807392">
        <w:rPr>
          <w:rFonts w:hint="cs"/>
          <w:rtl/>
        </w:rPr>
        <w:t>ברגר</w:t>
      </w:r>
      <w:r w:rsidR="00DD673C" w:rsidRPr="00807392">
        <w:rPr>
          <w:rFonts w:hint="cs"/>
          <w:rtl/>
        </w:rPr>
        <w:t xml:space="preserve">, חברת </w:t>
      </w:r>
      <w:r w:rsidR="003428B5" w:rsidRPr="00807392">
        <w:rPr>
          <w:rFonts w:hint="cs"/>
          <w:rtl/>
        </w:rPr>
        <w:t>פרלמנט מטעם מפלגת הלייבור</w:t>
      </w:r>
      <w:r w:rsidR="00E463A4" w:rsidRPr="00807392">
        <w:rPr>
          <w:rFonts w:hint="cs"/>
          <w:rtl/>
        </w:rPr>
        <w:t>,</w:t>
      </w:r>
      <w:r w:rsidRPr="00807392">
        <w:rPr>
          <w:rFonts w:hint="cs"/>
          <w:rtl/>
        </w:rPr>
        <w:t xml:space="preserve"> כי </w:t>
      </w:r>
      <w:r w:rsidR="00F855FF" w:rsidRPr="00807392">
        <w:rPr>
          <w:rtl/>
        </w:rPr>
        <w:t xml:space="preserve">התקבלו בחשבון </w:t>
      </w:r>
      <w:proofErr w:type="spellStart"/>
      <w:r w:rsidR="00F855FF" w:rsidRPr="00807392">
        <w:rPr>
          <w:rFonts w:hint="cs"/>
          <w:rtl/>
        </w:rPr>
        <w:t>הטוויטר</w:t>
      </w:r>
      <w:proofErr w:type="spellEnd"/>
      <w:r w:rsidR="00F855FF" w:rsidRPr="00807392">
        <w:rPr>
          <w:rtl/>
        </w:rPr>
        <w:t xml:space="preserve"> שלה</w:t>
      </w:r>
      <w:r w:rsidR="00E463A4" w:rsidRPr="00807392">
        <w:rPr>
          <w:rFonts w:hint="cs"/>
          <w:rtl/>
        </w:rPr>
        <w:t xml:space="preserve"> </w:t>
      </w:r>
      <w:r w:rsidR="00F855FF" w:rsidRPr="00807392">
        <w:rPr>
          <w:rFonts w:hint="cs"/>
          <w:rtl/>
        </w:rPr>
        <w:t>יותר מ-</w:t>
      </w:r>
      <w:r w:rsidRPr="00807392">
        <w:rPr>
          <w:rFonts w:hint="cs"/>
          <w:rtl/>
        </w:rPr>
        <w:t xml:space="preserve">2,500 ציוצים פוגעניים בשלושה ימים בלבד, כולם </w:t>
      </w:r>
      <w:r w:rsidR="00E463A4" w:rsidRPr="00807392">
        <w:rPr>
          <w:rFonts w:hint="cs"/>
          <w:rtl/>
        </w:rPr>
        <w:t xml:space="preserve">תחת </w:t>
      </w:r>
      <w:proofErr w:type="spellStart"/>
      <w:r w:rsidRPr="00807392">
        <w:rPr>
          <w:rFonts w:hint="cs"/>
          <w:rtl/>
        </w:rPr>
        <w:t>ה</w:t>
      </w:r>
      <w:r w:rsidR="00943C0F" w:rsidRPr="00807392">
        <w:rPr>
          <w:rFonts w:hint="cs"/>
          <w:rtl/>
        </w:rPr>
        <w:t>האשטאג</w:t>
      </w:r>
      <w:proofErr w:type="spellEnd"/>
      <w:r w:rsidR="00E463A4" w:rsidRPr="00807392">
        <w:rPr>
          <w:rFonts w:hint="cs"/>
          <w:rtl/>
        </w:rPr>
        <w:t xml:space="preserve"> </w:t>
      </w:r>
      <w:proofErr w:type="spellStart"/>
      <w:r w:rsidRPr="00807392">
        <w:t>filthyjewbitch</w:t>
      </w:r>
      <w:proofErr w:type="spellEnd"/>
      <w:r w:rsidR="00DD673C" w:rsidRPr="00807392">
        <w:rPr>
          <w:rFonts w:hint="cs"/>
          <w:rtl/>
        </w:rPr>
        <w:t>.</w:t>
      </w:r>
      <w:r w:rsidR="00567895" w:rsidRPr="00807392">
        <w:rPr>
          <w:rStyle w:val="ae"/>
          <w:rtl/>
        </w:rPr>
        <w:footnoteReference w:id="6"/>
      </w:r>
      <w:r w:rsidRPr="00807392">
        <w:rPr>
          <w:rFonts w:hint="cs"/>
          <w:rtl/>
        </w:rPr>
        <w:t xml:space="preserve"> </w:t>
      </w:r>
      <w:r w:rsidR="00F855FF" w:rsidRPr="00807392">
        <w:rPr>
          <w:rFonts w:hint="cs"/>
          <w:rtl/>
        </w:rPr>
        <w:t xml:space="preserve">חברת הפרלמנט היהודייה רות סמית' דיווחה כי לאחר </w:t>
      </w:r>
      <w:r w:rsidR="00ED1757" w:rsidRPr="00807392">
        <w:rPr>
          <w:rtl/>
        </w:rPr>
        <w:lastRenderedPageBreak/>
        <w:t>ש</w:t>
      </w:r>
      <w:r w:rsidR="002D11FA" w:rsidRPr="00807392">
        <w:rPr>
          <w:rFonts w:hint="cs"/>
          <w:rtl/>
        </w:rPr>
        <w:t>יצאה</w:t>
      </w:r>
      <w:r w:rsidR="00ED1757" w:rsidRPr="00807392">
        <w:rPr>
          <w:rtl/>
        </w:rPr>
        <w:t xml:space="preserve"> בהפגנתיות במהלך</w:t>
      </w:r>
      <w:r w:rsidR="00ED1757" w:rsidRPr="00807392">
        <w:rPr>
          <w:rFonts w:hint="cs"/>
          <w:rtl/>
        </w:rPr>
        <w:t xml:space="preserve"> </w:t>
      </w:r>
      <w:r w:rsidR="00E463A4" w:rsidRPr="00807392">
        <w:rPr>
          <w:rFonts w:hint="cs"/>
          <w:rtl/>
        </w:rPr>
        <w:t xml:space="preserve">אירוע פרסום דוח </w:t>
      </w:r>
      <w:proofErr w:type="spellStart"/>
      <w:r w:rsidR="00E463A4" w:rsidRPr="00807392">
        <w:rPr>
          <w:rFonts w:hint="cs"/>
          <w:rtl/>
        </w:rPr>
        <w:t>צ'קרברטי</w:t>
      </w:r>
      <w:proofErr w:type="spellEnd"/>
      <w:r w:rsidR="00F855FF" w:rsidRPr="00807392">
        <w:rPr>
          <w:rFonts w:hint="cs"/>
          <w:rtl/>
        </w:rPr>
        <w:t>,</w:t>
      </w:r>
      <w:r w:rsidR="00E463A4" w:rsidRPr="00807392">
        <w:rPr>
          <w:rFonts w:hint="cs"/>
          <w:rtl/>
        </w:rPr>
        <w:t xml:space="preserve"> שנערך ביוני</w:t>
      </w:r>
      <w:r w:rsidR="00F855FF" w:rsidRPr="00807392">
        <w:rPr>
          <w:rFonts w:hint="cs"/>
          <w:rtl/>
        </w:rPr>
        <w:t xml:space="preserve"> השנה</w:t>
      </w:r>
      <w:r w:rsidR="00CD2091" w:rsidRPr="00807392">
        <w:rPr>
          <w:rFonts w:hint="cs"/>
          <w:rtl/>
        </w:rPr>
        <w:t xml:space="preserve">, </w:t>
      </w:r>
      <w:r w:rsidR="00E463A4" w:rsidRPr="00807392">
        <w:rPr>
          <w:rFonts w:hint="cs"/>
          <w:rtl/>
        </w:rPr>
        <w:t xml:space="preserve">נחשפה </w:t>
      </w:r>
      <w:r w:rsidR="00F855FF" w:rsidRPr="00807392">
        <w:rPr>
          <w:rFonts w:hint="cs"/>
          <w:rtl/>
        </w:rPr>
        <w:t>ליותר מ-</w:t>
      </w:r>
      <w:r w:rsidR="00CD2091" w:rsidRPr="00807392">
        <w:rPr>
          <w:rFonts w:hint="cs"/>
          <w:rtl/>
        </w:rPr>
        <w:t>25,000 תקריות פוגעניות</w:t>
      </w:r>
      <w:r w:rsidR="00DD673C" w:rsidRPr="00807392">
        <w:rPr>
          <w:rFonts w:hint="cs"/>
          <w:rtl/>
        </w:rPr>
        <w:t>.</w:t>
      </w:r>
      <w:r w:rsidR="00567895" w:rsidRPr="00807392">
        <w:rPr>
          <w:rStyle w:val="ae"/>
          <w:rtl/>
        </w:rPr>
        <w:footnoteReference w:id="7"/>
      </w:r>
    </w:p>
    <w:p w:rsidR="00E463A4" w:rsidRPr="00807392" w:rsidRDefault="00ED1757" w:rsidP="007A79A6">
      <w:pPr>
        <w:pStyle w:val="a3"/>
        <w:numPr>
          <w:ilvl w:val="0"/>
          <w:numId w:val="2"/>
        </w:numPr>
        <w:bidi/>
        <w:spacing w:line="360" w:lineRule="auto"/>
        <w:jc w:val="both"/>
        <w:rPr>
          <w:rtl/>
        </w:rPr>
      </w:pPr>
      <w:r w:rsidRPr="00807392">
        <w:rPr>
          <w:rFonts w:hint="cs"/>
          <w:rtl/>
        </w:rPr>
        <w:t>ב</w:t>
      </w:r>
      <w:r w:rsidR="00E463A4" w:rsidRPr="00807392">
        <w:rPr>
          <w:rFonts w:hint="cs"/>
          <w:rtl/>
        </w:rPr>
        <w:t>מחקר שפרס</w:t>
      </w:r>
      <w:r w:rsidR="002D11FA" w:rsidRPr="00807392">
        <w:rPr>
          <w:rFonts w:hint="cs"/>
          <w:rtl/>
        </w:rPr>
        <w:t>מה</w:t>
      </w:r>
      <w:r w:rsidR="00E463A4" w:rsidRPr="00807392">
        <w:rPr>
          <w:rFonts w:hint="cs"/>
          <w:rtl/>
        </w:rPr>
        <w:t xml:space="preserve"> </w:t>
      </w:r>
      <w:r w:rsidR="00B45B08" w:rsidRPr="00807392">
        <w:rPr>
          <w:rFonts w:hint="cs"/>
          <w:rtl/>
        </w:rPr>
        <w:t xml:space="preserve">ב-2015 </w:t>
      </w:r>
      <w:r w:rsidRPr="00807392">
        <w:rPr>
          <w:rFonts w:hint="cs"/>
          <w:rtl/>
        </w:rPr>
        <w:t>אוניברסיטת סיטי בלונדון נ</w:t>
      </w:r>
      <w:r w:rsidR="00E463A4" w:rsidRPr="00807392">
        <w:rPr>
          <w:rFonts w:hint="cs"/>
          <w:rtl/>
        </w:rPr>
        <w:t>מצא כי 90% מיהודי בריטניה תומכים בזכותה של ישראל להתקיים כמדינה יהודית</w:t>
      </w:r>
      <w:r w:rsidR="00FD2788" w:rsidRPr="00807392">
        <w:rPr>
          <w:rFonts w:hint="cs"/>
          <w:rtl/>
        </w:rPr>
        <w:t>,</w:t>
      </w:r>
      <w:r w:rsidR="00E463A4" w:rsidRPr="00807392">
        <w:rPr>
          <w:rFonts w:hint="cs"/>
          <w:rtl/>
        </w:rPr>
        <w:t xml:space="preserve"> וכי 93% </w:t>
      </w:r>
      <w:r w:rsidRPr="00807392">
        <w:rPr>
          <w:rFonts w:hint="cs"/>
          <w:rtl/>
        </w:rPr>
        <w:t xml:space="preserve">מהם </w:t>
      </w:r>
      <w:r w:rsidR="001D45A5" w:rsidRPr="00807392">
        <w:rPr>
          <w:rFonts w:hint="cs"/>
          <w:rtl/>
        </w:rPr>
        <w:t xml:space="preserve">חשים </w:t>
      </w:r>
      <w:r w:rsidR="005124F7" w:rsidRPr="00807392">
        <w:rPr>
          <w:rFonts w:hint="cs"/>
          <w:rtl/>
        </w:rPr>
        <w:t>כי לישראל יש חלק בזהותם כבני העם היהודי, אולם רק 59% רואים עצמם כציונים</w:t>
      </w:r>
      <w:r w:rsidR="00DD673C" w:rsidRPr="00807392">
        <w:rPr>
          <w:rFonts w:hint="cs"/>
          <w:rtl/>
        </w:rPr>
        <w:t>.</w:t>
      </w:r>
      <w:r w:rsidR="00567895" w:rsidRPr="00807392">
        <w:rPr>
          <w:rStyle w:val="ae"/>
          <w:rtl/>
        </w:rPr>
        <w:footnoteReference w:id="8"/>
      </w:r>
    </w:p>
    <w:p w:rsidR="00CD2091" w:rsidRPr="00807392" w:rsidRDefault="00ED1757" w:rsidP="00807392">
      <w:pPr>
        <w:pStyle w:val="a3"/>
        <w:numPr>
          <w:ilvl w:val="0"/>
          <w:numId w:val="2"/>
        </w:numPr>
        <w:bidi/>
        <w:spacing w:line="360" w:lineRule="auto"/>
        <w:jc w:val="both"/>
        <w:rPr>
          <w:rtl/>
        </w:rPr>
      </w:pPr>
      <w:r w:rsidRPr="00807392">
        <w:rPr>
          <w:rFonts w:hint="cs"/>
          <w:rtl/>
        </w:rPr>
        <w:t>ב</w:t>
      </w:r>
      <w:r w:rsidR="00CD2091" w:rsidRPr="00807392">
        <w:rPr>
          <w:rFonts w:hint="cs"/>
          <w:rtl/>
        </w:rPr>
        <w:t xml:space="preserve">סקר שנערך לאחרונה </w:t>
      </w:r>
      <w:r w:rsidRPr="00807392">
        <w:rPr>
          <w:rFonts w:hint="cs"/>
          <w:rtl/>
        </w:rPr>
        <w:t>נ</w:t>
      </w:r>
      <w:r w:rsidR="00CD2091" w:rsidRPr="00807392">
        <w:rPr>
          <w:rFonts w:hint="cs"/>
          <w:rtl/>
        </w:rPr>
        <w:t xml:space="preserve">מצא כי אחד מכל עשרה בוחרים מאמין שליהודים השפעה </w:t>
      </w:r>
      <w:r w:rsidRPr="00807392">
        <w:rPr>
          <w:rFonts w:hint="cs"/>
          <w:rtl/>
        </w:rPr>
        <w:t xml:space="preserve">רבה מדי </w:t>
      </w:r>
      <w:r w:rsidR="00CD2091" w:rsidRPr="00807392">
        <w:rPr>
          <w:rFonts w:hint="cs"/>
          <w:rtl/>
        </w:rPr>
        <w:t>בבריטניה; 6% אינם מסכימים למשפט "יהודי בר</w:t>
      </w:r>
      <w:r w:rsidR="00C507D2" w:rsidRPr="00807392">
        <w:rPr>
          <w:rFonts w:hint="cs"/>
          <w:rtl/>
        </w:rPr>
        <w:t>יטי יהיה מקובל</w:t>
      </w:r>
      <w:r w:rsidRPr="00807392">
        <w:rPr>
          <w:rtl/>
        </w:rPr>
        <w:t xml:space="preserve"> </w:t>
      </w:r>
      <w:r w:rsidR="00F9084D" w:rsidRPr="00807392">
        <w:rPr>
          <w:rFonts w:hint="cs"/>
          <w:rtl/>
        </w:rPr>
        <w:t xml:space="preserve">עלי </w:t>
      </w:r>
      <w:r w:rsidR="00C507D2" w:rsidRPr="00807392">
        <w:rPr>
          <w:rFonts w:hint="cs"/>
          <w:rtl/>
        </w:rPr>
        <w:t>כראש ממשלה בדיוק כמו כל בן דת אחרת";</w:t>
      </w:r>
      <w:r w:rsidR="005E5610" w:rsidRPr="00807392">
        <w:rPr>
          <w:rFonts w:hint="cs"/>
          <w:rtl/>
        </w:rPr>
        <w:t xml:space="preserve"> </w:t>
      </w:r>
      <w:r w:rsidR="005E5610" w:rsidRPr="00807392">
        <w:rPr>
          <w:rtl/>
        </w:rPr>
        <w:t xml:space="preserve">ואילו 7% </w:t>
      </w:r>
      <w:r w:rsidR="005E5610" w:rsidRPr="00807392">
        <w:rPr>
          <w:rFonts w:hint="cs"/>
          <w:rtl/>
        </w:rPr>
        <w:t xml:space="preserve">בחרו </w:t>
      </w:r>
      <w:r w:rsidR="001C2F1F" w:rsidRPr="00807392">
        <w:rPr>
          <w:rFonts w:hint="cs"/>
          <w:rtl/>
        </w:rPr>
        <w:t xml:space="preserve">בביטוי המביע סיכוי מופחת </w:t>
      </w:r>
      <w:r w:rsidR="005E5610" w:rsidRPr="00807392">
        <w:rPr>
          <w:rFonts w:hint="cs"/>
          <w:rtl/>
        </w:rPr>
        <w:t>בתשובתם על</w:t>
      </w:r>
      <w:r w:rsidR="005E5610" w:rsidRPr="00807392">
        <w:rPr>
          <w:rtl/>
        </w:rPr>
        <w:t xml:space="preserve"> </w:t>
      </w:r>
      <w:r w:rsidR="005E5610" w:rsidRPr="00807392">
        <w:rPr>
          <w:rFonts w:hint="cs"/>
          <w:rtl/>
        </w:rPr>
        <w:t>השאלה</w:t>
      </w:r>
      <w:r w:rsidR="005E5610" w:rsidRPr="00807392">
        <w:rPr>
          <w:rtl/>
        </w:rPr>
        <w:t xml:space="preserve"> </w:t>
      </w:r>
      <w:r w:rsidR="005E5610" w:rsidRPr="00807392">
        <w:rPr>
          <w:rFonts w:hint="cs"/>
          <w:rtl/>
        </w:rPr>
        <w:t>אם</w:t>
      </w:r>
      <w:r w:rsidR="005E5610" w:rsidRPr="00807392">
        <w:rPr>
          <w:rtl/>
        </w:rPr>
        <w:t xml:space="preserve"> </w:t>
      </w:r>
      <w:r w:rsidR="005E5610" w:rsidRPr="00807392">
        <w:rPr>
          <w:rFonts w:hint="cs"/>
          <w:rtl/>
        </w:rPr>
        <w:t>יצביעו</w:t>
      </w:r>
      <w:r w:rsidR="005E5610" w:rsidRPr="00807392">
        <w:rPr>
          <w:rtl/>
        </w:rPr>
        <w:t xml:space="preserve"> </w:t>
      </w:r>
      <w:r w:rsidR="005E5610" w:rsidRPr="00807392">
        <w:rPr>
          <w:rFonts w:hint="cs"/>
          <w:rtl/>
        </w:rPr>
        <w:t>למפלגה</w:t>
      </w:r>
      <w:r w:rsidR="005E5610" w:rsidRPr="00807392">
        <w:rPr>
          <w:rtl/>
        </w:rPr>
        <w:t xml:space="preserve"> </w:t>
      </w:r>
      <w:r w:rsidR="005E5610" w:rsidRPr="00807392">
        <w:rPr>
          <w:rFonts w:hint="cs"/>
          <w:rtl/>
        </w:rPr>
        <w:t>שבראשה</w:t>
      </w:r>
      <w:r w:rsidR="005E5610" w:rsidRPr="00807392">
        <w:rPr>
          <w:rtl/>
        </w:rPr>
        <w:t xml:space="preserve"> </w:t>
      </w:r>
      <w:r w:rsidR="005E5610" w:rsidRPr="00807392">
        <w:rPr>
          <w:rFonts w:hint="cs"/>
          <w:rtl/>
        </w:rPr>
        <w:t>יהודי</w:t>
      </w:r>
      <w:r w:rsidR="005E5610" w:rsidRPr="00807392">
        <w:rPr>
          <w:rtl/>
        </w:rPr>
        <w:t>.</w:t>
      </w:r>
      <w:r w:rsidR="00807392" w:rsidRPr="00807392">
        <w:rPr>
          <w:rStyle w:val="ae"/>
          <w:rtl/>
        </w:rPr>
        <w:t xml:space="preserve"> </w:t>
      </w:r>
      <w:r w:rsidR="00807392" w:rsidRPr="00807392">
        <w:rPr>
          <w:rStyle w:val="ae"/>
          <w:rtl/>
        </w:rPr>
        <w:footnoteReference w:id="9"/>
      </w:r>
      <w:r w:rsidR="005E5610" w:rsidRPr="00807392">
        <w:rPr>
          <w:rFonts w:hint="cs"/>
          <w:rtl/>
        </w:rPr>
        <w:t xml:space="preserve"> </w:t>
      </w:r>
    </w:p>
    <w:p w:rsidR="00C507D2" w:rsidRPr="00807392" w:rsidRDefault="00D74D6A" w:rsidP="007A79A6">
      <w:pPr>
        <w:pStyle w:val="a3"/>
        <w:numPr>
          <w:ilvl w:val="0"/>
          <w:numId w:val="2"/>
        </w:numPr>
        <w:bidi/>
        <w:spacing w:line="360" w:lineRule="auto"/>
        <w:jc w:val="both"/>
        <w:rPr>
          <w:rtl/>
        </w:rPr>
      </w:pPr>
      <w:r w:rsidRPr="00807392">
        <w:rPr>
          <w:rFonts w:hint="cs"/>
          <w:rtl/>
        </w:rPr>
        <w:t>ב</w:t>
      </w:r>
      <w:r w:rsidR="00C507D2" w:rsidRPr="00807392">
        <w:rPr>
          <w:rFonts w:hint="cs"/>
          <w:rtl/>
        </w:rPr>
        <w:t xml:space="preserve">סקר שנערך בקרב חברי מפלגת הלייבור </w:t>
      </w:r>
      <w:r w:rsidR="00937F05" w:rsidRPr="00807392">
        <w:rPr>
          <w:rFonts w:hint="cs"/>
          <w:rtl/>
        </w:rPr>
        <w:t xml:space="preserve">שהצטרפו למפלגה </w:t>
      </w:r>
      <w:r w:rsidR="00C507D2" w:rsidRPr="00807392">
        <w:rPr>
          <w:rFonts w:hint="cs"/>
          <w:rtl/>
        </w:rPr>
        <w:t>לאחר הבחירות הכלליות</w:t>
      </w:r>
      <w:r w:rsidR="00937F05" w:rsidRPr="00807392">
        <w:rPr>
          <w:rFonts w:hint="cs"/>
          <w:rtl/>
        </w:rPr>
        <w:t xml:space="preserve"> ב-</w:t>
      </w:r>
      <w:r w:rsidR="00C507D2" w:rsidRPr="00807392">
        <w:rPr>
          <w:rFonts w:hint="cs"/>
          <w:rtl/>
        </w:rPr>
        <w:t>2015</w:t>
      </w:r>
      <w:r w:rsidR="00FD2788" w:rsidRPr="00807392">
        <w:rPr>
          <w:rFonts w:hint="cs"/>
          <w:rtl/>
        </w:rPr>
        <w:t>,</w:t>
      </w:r>
      <w:r w:rsidR="00C507D2" w:rsidRPr="00807392">
        <w:rPr>
          <w:rFonts w:hint="cs"/>
          <w:rtl/>
        </w:rPr>
        <w:t xml:space="preserve"> </w:t>
      </w:r>
      <w:r w:rsidRPr="00807392">
        <w:rPr>
          <w:rFonts w:hint="cs"/>
          <w:rtl/>
        </w:rPr>
        <w:t>נ</w:t>
      </w:r>
      <w:r w:rsidR="00C507D2" w:rsidRPr="00807392">
        <w:rPr>
          <w:rFonts w:hint="cs"/>
          <w:rtl/>
        </w:rPr>
        <w:t xml:space="preserve">מצא כי 55% </w:t>
      </w:r>
      <w:r w:rsidRPr="00807392">
        <w:rPr>
          <w:rFonts w:hint="cs"/>
          <w:rtl/>
        </w:rPr>
        <w:t xml:space="preserve">מהם </w:t>
      </w:r>
      <w:r w:rsidR="00C507D2" w:rsidRPr="00807392">
        <w:rPr>
          <w:rFonts w:hint="cs"/>
          <w:rtl/>
        </w:rPr>
        <w:t xml:space="preserve">מסכימים עם הרעיון </w:t>
      </w:r>
      <w:r w:rsidRPr="00807392">
        <w:rPr>
          <w:rFonts w:hint="cs"/>
          <w:rtl/>
        </w:rPr>
        <w:t>ש</w:t>
      </w:r>
      <w:r w:rsidR="00C507D2" w:rsidRPr="00807392">
        <w:rPr>
          <w:rFonts w:hint="cs"/>
          <w:rtl/>
        </w:rPr>
        <w:t>אנטישמיות "אינ</w:t>
      </w:r>
      <w:r w:rsidR="005124F7" w:rsidRPr="00807392">
        <w:rPr>
          <w:rFonts w:hint="cs"/>
          <w:rtl/>
        </w:rPr>
        <w:t xml:space="preserve">ה בעיה חמורה כלל וכלל, </w:t>
      </w:r>
      <w:r w:rsidR="00C507D2" w:rsidRPr="00807392">
        <w:rPr>
          <w:rFonts w:hint="cs"/>
          <w:rtl/>
        </w:rPr>
        <w:t>ו</w:t>
      </w:r>
      <w:r w:rsidR="00FD2788" w:rsidRPr="00807392">
        <w:rPr>
          <w:rFonts w:hint="cs"/>
          <w:rtl/>
        </w:rPr>
        <w:t xml:space="preserve">כי היא מועצמת </w:t>
      </w:r>
      <w:r w:rsidR="00C507D2" w:rsidRPr="00807392">
        <w:rPr>
          <w:rFonts w:hint="cs"/>
          <w:rtl/>
        </w:rPr>
        <w:t xml:space="preserve">כדי לערער את הלייבור ואת </w:t>
      </w:r>
      <w:r w:rsidR="00DD673C" w:rsidRPr="00807392">
        <w:rPr>
          <w:rFonts w:hint="cs"/>
          <w:rtl/>
        </w:rPr>
        <w:t>[יו</w:t>
      </w:r>
      <w:r w:rsidR="00F9084D" w:rsidRPr="00807392">
        <w:rPr>
          <w:rFonts w:hint="cs"/>
          <w:rtl/>
        </w:rPr>
        <w:t>שב-ראש</w:t>
      </w:r>
      <w:r w:rsidR="00DD673C" w:rsidRPr="00807392">
        <w:rPr>
          <w:rFonts w:hint="cs"/>
          <w:rtl/>
        </w:rPr>
        <w:t xml:space="preserve"> המפלגה] </w:t>
      </w:r>
      <w:proofErr w:type="spellStart"/>
      <w:r w:rsidR="00C507D2" w:rsidRPr="00807392">
        <w:rPr>
          <w:rFonts w:hint="cs"/>
          <w:rtl/>
        </w:rPr>
        <w:t>ג'רמי</w:t>
      </w:r>
      <w:proofErr w:type="spellEnd"/>
      <w:r w:rsidR="00C507D2" w:rsidRPr="00807392">
        <w:rPr>
          <w:rFonts w:hint="cs"/>
          <w:rtl/>
        </w:rPr>
        <w:t xml:space="preserve"> </w:t>
      </w:r>
      <w:proofErr w:type="spellStart"/>
      <w:r w:rsidR="00C507D2" w:rsidRPr="00807392">
        <w:rPr>
          <w:rFonts w:hint="cs"/>
          <w:rtl/>
        </w:rPr>
        <w:t>קורבין</w:t>
      </w:r>
      <w:proofErr w:type="spellEnd"/>
      <w:r w:rsidR="00C507D2" w:rsidRPr="00807392">
        <w:rPr>
          <w:rFonts w:hint="cs"/>
          <w:rtl/>
        </w:rPr>
        <w:t xml:space="preserve"> או כדי להשתיק ביקורת לגיטימית על ישראל"</w:t>
      </w:r>
      <w:r w:rsidRPr="00807392">
        <w:rPr>
          <w:rFonts w:hint="cs"/>
          <w:rtl/>
        </w:rPr>
        <w:t>.</w:t>
      </w:r>
      <w:r w:rsidR="00567895" w:rsidRPr="00807392">
        <w:rPr>
          <w:rStyle w:val="ae"/>
          <w:rtl/>
        </w:rPr>
        <w:footnoteReference w:id="10"/>
      </w:r>
      <w:r w:rsidR="00C507D2" w:rsidRPr="00807392">
        <w:rPr>
          <w:rFonts w:hint="cs"/>
          <w:rtl/>
        </w:rPr>
        <w:t xml:space="preserve"> </w:t>
      </w:r>
    </w:p>
    <w:p w:rsidR="00D0751A" w:rsidRPr="00807392" w:rsidRDefault="00D74D6A" w:rsidP="00545734">
      <w:pPr>
        <w:pStyle w:val="a3"/>
        <w:numPr>
          <w:ilvl w:val="0"/>
          <w:numId w:val="2"/>
        </w:numPr>
        <w:bidi/>
        <w:spacing w:line="360" w:lineRule="auto"/>
        <w:jc w:val="both"/>
        <w:rPr>
          <w:rtl/>
        </w:rPr>
      </w:pPr>
      <w:r w:rsidRPr="00807392">
        <w:rPr>
          <w:rFonts w:hint="cs"/>
          <w:rtl/>
        </w:rPr>
        <w:t>ב</w:t>
      </w:r>
      <w:r w:rsidR="003628DB" w:rsidRPr="00807392">
        <w:rPr>
          <w:rFonts w:hint="cs"/>
          <w:rtl/>
        </w:rPr>
        <w:t xml:space="preserve">סקר </w:t>
      </w:r>
      <w:r w:rsidRPr="00807392">
        <w:rPr>
          <w:rtl/>
        </w:rPr>
        <w:t xml:space="preserve">לא </w:t>
      </w:r>
      <w:r w:rsidRPr="00807392">
        <w:rPr>
          <w:rFonts w:hint="cs"/>
          <w:rtl/>
        </w:rPr>
        <w:t>מייצג</w:t>
      </w:r>
      <w:r w:rsidR="003628DB" w:rsidRPr="00807392">
        <w:rPr>
          <w:rFonts w:hint="cs"/>
          <w:rtl/>
        </w:rPr>
        <w:t xml:space="preserve"> </w:t>
      </w:r>
      <w:r w:rsidR="009027A4" w:rsidRPr="00807392">
        <w:rPr>
          <w:rFonts w:hint="cs"/>
          <w:rtl/>
        </w:rPr>
        <w:t xml:space="preserve">שנערך בקרב יהודי </w:t>
      </w:r>
      <w:r w:rsidR="003628DB" w:rsidRPr="00807392">
        <w:rPr>
          <w:rFonts w:hint="cs"/>
          <w:rtl/>
        </w:rPr>
        <w:t>בריט</w:t>
      </w:r>
      <w:r w:rsidR="009027A4" w:rsidRPr="00807392">
        <w:rPr>
          <w:rFonts w:hint="cs"/>
          <w:rtl/>
        </w:rPr>
        <w:t xml:space="preserve">ניה </w:t>
      </w:r>
      <w:r w:rsidRPr="00807392">
        <w:rPr>
          <w:rFonts w:hint="cs"/>
          <w:rtl/>
        </w:rPr>
        <w:t>נ</w:t>
      </w:r>
      <w:r w:rsidR="003628DB" w:rsidRPr="00807392">
        <w:rPr>
          <w:rFonts w:hint="cs"/>
          <w:rtl/>
        </w:rPr>
        <w:t>מצא כי 87% סבורים כי מפלגת הלייבור סובלנית מד</w:t>
      </w:r>
      <w:r w:rsidR="00D0751A" w:rsidRPr="00807392">
        <w:rPr>
          <w:rFonts w:hint="cs"/>
          <w:rtl/>
        </w:rPr>
        <w:t>י</w:t>
      </w:r>
      <w:r w:rsidR="003628DB" w:rsidRPr="00807392">
        <w:rPr>
          <w:rFonts w:hint="cs"/>
          <w:rtl/>
        </w:rPr>
        <w:t xml:space="preserve"> כלפי גילויי אנטישמיות </w:t>
      </w:r>
      <w:r w:rsidR="009027A4" w:rsidRPr="00807392">
        <w:rPr>
          <w:rFonts w:hint="cs"/>
          <w:rtl/>
        </w:rPr>
        <w:t xml:space="preserve">מצד </w:t>
      </w:r>
      <w:r w:rsidR="00D0751A" w:rsidRPr="00807392">
        <w:rPr>
          <w:rFonts w:hint="cs"/>
          <w:rtl/>
        </w:rPr>
        <w:t>חבריה, תומכיה ו</w:t>
      </w:r>
      <w:r w:rsidR="003628DB" w:rsidRPr="00807392">
        <w:rPr>
          <w:rFonts w:hint="cs"/>
          <w:rtl/>
        </w:rPr>
        <w:t>חברי הפרלמנט</w:t>
      </w:r>
      <w:r w:rsidR="009027A4" w:rsidRPr="00807392">
        <w:rPr>
          <w:rFonts w:hint="cs"/>
          <w:rtl/>
        </w:rPr>
        <w:t xml:space="preserve"> </w:t>
      </w:r>
      <w:r w:rsidR="00D0751A" w:rsidRPr="00807392">
        <w:rPr>
          <w:rFonts w:hint="cs"/>
          <w:rtl/>
        </w:rPr>
        <w:t>מטעמה</w:t>
      </w:r>
      <w:r w:rsidR="003628DB" w:rsidRPr="00807392">
        <w:rPr>
          <w:rFonts w:hint="cs"/>
          <w:rtl/>
        </w:rPr>
        <w:t>. כמעט מחצית</w:t>
      </w:r>
      <w:r w:rsidR="00FF12D5" w:rsidRPr="00807392">
        <w:rPr>
          <w:rFonts w:hint="cs"/>
          <w:rtl/>
        </w:rPr>
        <w:t xml:space="preserve"> מהמשיבים</w:t>
      </w:r>
      <w:r w:rsidR="003628DB" w:rsidRPr="00807392">
        <w:rPr>
          <w:rFonts w:hint="cs"/>
          <w:rtl/>
        </w:rPr>
        <w:t xml:space="preserve"> </w:t>
      </w:r>
      <w:r w:rsidR="00937F05" w:rsidRPr="00807392">
        <w:rPr>
          <w:rFonts w:hint="cs"/>
          <w:rtl/>
        </w:rPr>
        <w:t xml:space="preserve">הביעו עמדה דומה </w:t>
      </w:r>
      <w:r w:rsidRPr="00807392">
        <w:rPr>
          <w:rFonts w:hint="cs"/>
          <w:rtl/>
        </w:rPr>
        <w:t xml:space="preserve">לגבי </w:t>
      </w:r>
      <w:r w:rsidR="009027A4" w:rsidRPr="00807392">
        <w:rPr>
          <w:rFonts w:hint="cs"/>
          <w:rtl/>
        </w:rPr>
        <w:t xml:space="preserve">מפלגת הירוקים, </w:t>
      </w:r>
      <w:r w:rsidR="003628DB" w:rsidRPr="00807392">
        <w:rPr>
          <w:rFonts w:hint="cs"/>
          <w:rtl/>
        </w:rPr>
        <w:t xml:space="preserve">43% </w:t>
      </w:r>
      <w:r w:rsidRPr="00807392">
        <w:rPr>
          <w:rFonts w:hint="eastAsia"/>
          <w:rtl/>
        </w:rPr>
        <w:t xml:space="preserve">– </w:t>
      </w:r>
      <w:r w:rsidRPr="00807392">
        <w:rPr>
          <w:rFonts w:hint="cs"/>
          <w:rtl/>
        </w:rPr>
        <w:t xml:space="preserve">לגבי </w:t>
      </w:r>
      <w:r w:rsidR="009027A4" w:rsidRPr="00807392">
        <w:rPr>
          <w:rFonts w:hint="cs"/>
          <w:rtl/>
        </w:rPr>
        <w:t>מפלגת העצמאות הבריטית (</w:t>
      </w:r>
      <w:r w:rsidR="003628DB" w:rsidRPr="00807392">
        <w:rPr>
          <w:rFonts w:hint="cs"/>
        </w:rPr>
        <w:t>UKIP</w:t>
      </w:r>
      <w:r w:rsidR="009027A4" w:rsidRPr="00807392">
        <w:rPr>
          <w:rFonts w:hint="cs"/>
          <w:rtl/>
        </w:rPr>
        <w:t>)</w:t>
      </w:r>
      <w:r w:rsidR="003628DB" w:rsidRPr="00807392">
        <w:rPr>
          <w:rFonts w:hint="cs"/>
          <w:rtl/>
        </w:rPr>
        <w:t xml:space="preserve">, 40% </w:t>
      </w:r>
      <w:r w:rsidR="00FF12D5" w:rsidRPr="00807392">
        <w:rPr>
          <w:rFonts w:hint="eastAsia"/>
          <w:rtl/>
        </w:rPr>
        <w:t>–</w:t>
      </w:r>
      <w:r w:rsidR="00937F05" w:rsidRPr="00807392">
        <w:rPr>
          <w:rFonts w:hint="cs"/>
          <w:rtl/>
        </w:rPr>
        <w:t xml:space="preserve"> </w:t>
      </w:r>
      <w:r w:rsidR="00FF12D5" w:rsidRPr="00807392">
        <w:rPr>
          <w:rFonts w:hint="cs"/>
          <w:rtl/>
        </w:rPr>
        <w:t>לגבי ה</w:t>
      </w:r>
      <w:r w:rsidR="009027A4" w:rsidRPr="00807392">
        <w:rPr>
          <w:rFonts w:hint="cs"/>
          <w:rtl/>
        </w:rPr>
        <w:t>מפלגה הלאומית הסקוטית (</w:t>
      </w:r>
      <w:r w:rsidR="003628DB" w:rsidRPr="00807392">
        <w:rPr>
          <w:rFonts w:hint="cs"/>
        </w:rPr>
        <w:t>SNP</w:t>
      </w:r>
      <w:r w:rsidR="009027A4" w:rsidRPr="00807392">
        <w:rPr>
          <w:rFonts w:hint="cs"/>
          <w:rtl/>
        </w:rPr>
        <w:t xml:space="preserve">), 37% </w:t>
      </w:r>
      <w:r w:rsidR="00FF12D5" w:rsidRPr="00807392">
        <w:rPr>
          <w:rFonts w:hint="eastAsia"/>
          <w:rtl/>
        </w:rPr>
        <w:t xml:space="preserve">– </w:t>
      </w:r>
      <w:r w:rsidR="00FF12D5" w:rsidRPr="00807392">
        <w:rPr>
          <w:rFonts w:hint="cs"/>
          <w:rtl/>
        </w:rPr>
        <w:t>לגבי ה</w:t>
      </w:r>
      <w:r w:rsidR="003628DB" w:rsidRPr="00807392">
        <w:rPr>
          <w:rFonts w:hint="cs"/>
          <w:rtl/>
        </w:rPr>
        <w:t>דמוקרטים</w:t>
      </w:r>
      <w:r w:rsidR="009027A4" w:rsidRPr="00807392">
        <w:rPr>
          <w:rFonts w:hint="cs"/>
          <w:rtl/>
        </w:rPr>
        <w:t>-</w:t>
      </w:r>
      <w:r w:rsidR="003628DB" w:rsidRPr="00807392">
        <w:rPr>
          <w:rFonts w:hint="cs"/>
          <w:rtl/>
        </w:rPr>
        <w:t>הליברלים ו</w:t>
      </w:r>
      <w:r w:rsidR="009027A4" w:rsidRPr="00807392">
        <w:rPr>
          <w:rFonts w:hint="cs"/>
          <w:rtl/>
        </w:rPr>
        <w:t xml:space="preserve">-13% </w:t>
      </w:r>
      <w:r w:rsidR="00FF12D5" w:rsidRPr="00807392">
        <w:rPr>
          <w:rFonts w:hint="eastAsia"/>
          <w:rtl/>
        </w:rPr>
        <w:t>–</w:t>
      </w:r>
      <w:r w:rsidR="00FF12D5" w:rsidRPr="00807392">
        <w:rPr>
          <w:rFonts w:hint="cs"/>
          <w:rtl/>
        </w:rPr>
        <w:t xml:space="preserve"> </w:t>
      </w:r>
      <w:r w:rsidR="00FF12D5" w:rsidRPr="00807392">
        <w:rPr>
          <w:rFonts w:hint="eastAsia"/>
          <w:rtl/>
        </w:rPr>
        <w:t>ל</w:t>
      </w:r>
      <w:r w:rsidR="00FF12D5" w:rsidRPr="00807392">
        <w:rPr>
          <w:rFonts w:hint="cs"/>
          <w:rtl/>
        </w:rPr>
        <w:t xml:space="preserve">גבי </w:t>
      </w:r>
      <w:r w:rsidR="003628DB" w:rsidRPr="00807392">
        <w:rPr>
          <w:rFonts w:hint="cs"/>
          <w:rtl/>
        </w:rPr>
        <w:t>מפלגת השמרנים</w:t>
      </w:r>
      <w:r w:rsidR="00D0751A" w:rsidRPr="00807392">
        <w:rPr>
          <w:rFonts w:hint="cs"/>
          <w:rtl/>
        </w:rPr>
        <w:t>.</w:t>
      </w:r>
      <w:r w:rsidR="00567895" w:rsidRPr="00807392">
        <w:rPr>
          <w:rStyle w:val="ae"/>
          <w:rtl/>
        </w:rPr>
        <w:footnoteReference w:id="11"/>
      </w:r>
      <w:r w:rsidR="003628DB" w:rsidRPr="00807392">
        <w:rPr>
          <w:rFonts w:hint="cs"/>
          <w:rtl/>
        </w:rPr>
        <w:t xml:space="preserve"> </w:t>
      </w:r>
    </w:p>
    <w:p w:rsidR="00D0751A" w:rsidRPr="00807392" w:rsidRDefault="00D0751A">
      <w:r w:rsidRPr="00807392">
        <w:rPr>
          <w:rtl/>
        </w:rPr>
        <w:br w:type="page"/>
      </w:r>
    </w:p>
    <w:p w:rsidR="003628DB" w:rsidRPr="00807392" w:rsidRDefault="003628DB" w:rsidP="00194C6D">
      <w:pPr>
        <w:pBdr>
          <w:bottom w:val="single" w:sz="6" w:space="1" w:color="auto"/>
        </w:pBdr>
        <w:bidi/>
        <w:spacing w:line="360" w:lineRule="auto"/>
        <w:jc w:val="both"/>
        <w:rPr>
          <w:sz w:val="32"/>
          <w:szCs w:val="32"/>
          <w:rtl/>
        </w:rPr>
      </w:pPr>
      <w:r w:rsidRPr="00807392">
        <w:rPr>
          <w:rFonts w:hint="cs"/>
          <w:sz w:val="32"/>
          <w:szCs w:val="32"/>
          <w:rtl/>
        </w:rPr>
        <w:lastRenderedPageBreak/>
        <w:t>1</w:t>
      </w:r>
      <w:r w:rsidRPr="00807392">
        <w:rPr>
          <w:rFonts w:hint="cs"/>
          <w:sz w:val="32"/>
          <w:szCs w:val="32"/>
          <w:rtl/>
        </w:rPr>
        <w:tab/>
        <w:t>מבוא</w:t>
      </w:r>
    </w:p>
    <w:p w:rsidR="00A2650F" w:rsidRPr="00807392" w:rsidRDefault="00A2650F" w:rsidP="00194C6D">
      <w:pPr>
        <w:bidi/>
        <w:spacing w:line="360" w:lineRule="auto"/>
        <w:jc w:val="both"/>
        <w:rPr>
          <w:rtl/>
        </w:rPr>
      </w:pPr>
    </w:p>
    <w:p w:rsidR="003628DB" w:rsidRPr="00807392" w:rsidRDefault="00FF12D5" w:rsidP="00194C6D">
      <w:pPr>
        <w:bidi/>
        <w:spacing w:line="360" w:lineRule="auto"/>
        <w:jc w:val="both"/>
        <w:rPr>
          <w:b/>
          <w:bCs/>
          <w:rtl/>
        </w:rPr>
      </w:pPr>
      <w:r w:rsidRPr="00807392">
        <w:rPr>
          <w:rFonts w:hint="cs"/>
          <w:b/>
          <w:bCs/>
          <w:rtl/>
        </w:rPr>
        <w:t xml:space="preserve">הגידול </w:t>
      </w:r>
      <w:r w:rsidR="00014F37" w:rsidRPr="00807392">
        <w:rPr>
          <w:rFonts w:hint="cs"/>
          <w:b/>
          <w:bCs/>
          <w:rtl/>
        </w:rPr>
        <w:t xml:space="preserve">באנטישמיות </w:t>
      </w:r>
    </w:p>
    <w:p w:rsidR="00014F37" w:rsidRPr="00807392" w:rsidRDefault="00014F37" w:rsidP="007B3DCE">
      <w:pPr>
        <w:bidi/>
        <w:spacing w:line="360" w:lineRule="auto"/>
        <w:jc w:val="both"/>
        <w:rPr>
          <w:rtl/>
        </w:rPr>
      </w:pPr>
      <w:r w:rsidRPr="00807392">
        <w:rPr>
          <w:rFonts w:hint="cs"/>
          <w:rtl/>
        </w:rPr>
        <w:t xml:space="preserve">1. </w:t>
      </w:r>
      <w:r w:rsidRPr="00807392">
        <w:rPr>
          <w:rtl/>
        </w:rPr>
        <w:tab/>
      </w:r>
      <w:r w:rsidR="00F9084D" w:rsidRPr="00807392">
        <w:rPr>
          <w:rFonts w:hint="cs"/>
          <w:rtl/>
        </w:rPr>
        <w:t xml:space="preserve">על-פי </w:t>
      </w:r>
      <w:r w:rsidRPr="00807392">
        <w:rPr>
          <w:rFonts w:hint="cs"/>
          <w:rtl/>
        </w:rPr>
        <w:t xml:space="preserve">מפקד האוכלוסין </w:t>
      </w:r>
      <w:r w:rsidR="004E188D" w:rsidRPr="00807392">
        <w:rPr>
          <w:rFonts w:hint="cs"/>
          <w:rtl/>
        </w:rPr>
        <w:t xml:space="preserve">לשנת </w:t>
      </w:r>
      <w:r w:rsidRPr="00807392">
        <w:rPr>
          <w:rFonts w:hint="cs"/>
          <w:rtl/>
        </w:rPr>
        <w:t>2011</w:t>
      </w:r>
      <w:r w:rsidR="00F9084D" w:rsidRPr="00807392">
        <w:rPr>
          <w:rFonts w:hint="cs"/>
          <w:rtl/>
        </w:rPr>
        <w:t>,</w:t>
      </w:r>
      <w:r w:rsidRPr="00807392">
        <w:rPr>
          <w:rFonts w:hint="cs"/>
          <w:rtl/>
        </w:rPr>
        <w:t xml:space="preserve"> </w:t>
      </w:r>
      <w:r w:rsidR="00A2650F" w:rsidRPr="00807392">
        <w:rPr>
          <w:rFonts w:hint="cs"/>
          <w:rtl/>
        </w:rPr>
        <w:t xml:space="preserve">מספר היהודים בבריטניה </w:t>
      </w:r>
      <w:r w:rsidR="00FF12D5" w:rsidRPr="00807392">
        <w:rPr>
          <w:rFonts w:hint="cs"/>
          <w:rtl/>
        </w:rPr>
        <w:t>הוא כ-</w:t>
      </w:r>
      <w:r w:rsidRPr="00807392">
        <w:rPr>
          <w:rFonts w:hint="cs"/>
          <w:rtl/>
        </w:rPr>
        <w:t xml:space="preserve">266,740, </w:t>
      </w:r>
      <w:r w:rsidR="00FF12D5" w:rsidRPr="00807392">
        <w:rPr>
          <w:rFonts w:hint="cs"/>
          <w:rtl/>
        </w:rPr>
        <w:t xml:space="preserve">והם </w:t>
      </w:r>
      <w:r w:rsidR="00A2650F" w:rsidRPr="00807392">
        <w:rPr>
          <w:rFonts w:hint="cs"/>
          <w:rtl/>
        </w:rPr>
        <w:t>כ-</w:t>
      </w:r>
      <w:r w:rsidRPr="00807392">
        <w:rPr>
          <w:rFonts w:hint="cs"/>
          <w:rtl/>
        </w:rPr>
        <w:t xml:space="preserve">0.5% </w:t>
      </w:r>
      <w:r w:rsidR="004E188D" w:rsidRPr="00807392">
        <w:rPr>
          <w:rFonts w:hint="cs"/>
          <w:rtl/>
        </w:rPr>
        <w:t xml:space="preserve">מאוכלוסיית </w:t>
      </w:r>
      <w:r w:rsidRPr="00807392">
        <w:rPr>
          <w:rFonts w:hint="cs"/>
          <w:rtl/>
        </w:rPr>
        <w:t>הממלכה המאוחדת</w:t>
      </w:r>
      <w:r w:rsidR="00FF12D5" w:rsidRPr="00807392">
        <w:rPr>
          <w:rFonts w:hint="cs"/>
          <w:rtl/>
        </w:rPr>
        <w:t>;</w:t>
      </w:r>
      <w:r w:rsidR="00A2650F" w:rsidRPr="00807392">
        <w:rPr>
          <w:rFonts w:hint="cs"/>
          <w:rtl/>
        </w:rPr>
        <w:t xml:space="preserve"> </w:t>
      </w:r>
      <w:r w:rsidR="004E188D" w:rsidRPr="00807392">
        <w:rPr>
          <w:rFonts w:hint="cs"/>
          <w:rtl/>
        </w:rPr>
        <w:t>כשני-</w:t>
      </w:r>
      <w:r w:rsidR="00A2650F" w:rsidRPr="00807392">
        <w:rPr>
          <w:rFonts w:hint="cs"/>
          <w:rtl/>
        </w:rPr>
        <w:t>שליש</w:t>
      </w:r>
      <w:r w:rsidR="00FD2788" w:rsidRPr="00807392">
        <w:rPr>
          <w:rFonts w:hint="cs"/>
          <w:rtl/>
        </w:rPr>
        <w:t>ים</w:t>
      </w:r>
      <w:r w:rsidR="00A2650F" w:rsidRPr="00807392">
        <w:rPr>
          <w:rFonts w:hint="cs"/>
          <w:rtl/>
        </w:rPr>
        <w:t xml:space="preserve"> מהם מתגוררים בלונדון</w:t>
      </w:r>
      <w:r w:rsidR="004E188D" w:rsidRPr="00807392">
        <w:rPr>
          <w:rFonts w:hint="cs"/>
          <w:rtl/>
        </w:rPr>
        <w:t>.</w:t>
      </w:r>
      <w:r w:rsidR="00567895" w:rsidRPr="00807392">
        <w:rPr>
          <w:rStyle w:val="ae"/>
          <w:rtl/>
        </w:rPr>
        <w:footnoteReference w:id="12"/>
      </w:r>
      <w:r w:rsidRPr="00807392">
        <w:rPr>
          <w:rFonts w:hint="cs"/>
          <w:rtl/>
        </w:rPr>
        <w:t xml:space="preserve"> יש ה</w:t>
      </w:r>
      <w:r w:rsidR="00FC329C" w:rsidRPr="00807392">
        <w:rPr>
          <w:rFonts w:hint="cs"/>
          <w:rtl/>
        </w:rPr>
        <w:t xml:space="preserve">סבורים שמדובר </w:t>
      </w:r>
      <w:r w:rsidR="00F9084D" w:rsidRPr="00807392">
        <w:rPr>
          <w:rFonts w:hint="cs"/>
          <w:rtl/>
        </w:rPr>
        <w:t>בהערכת</w:t>
      </w:r>
      <w:r w:rsidR="00F9084D" w:rsidRPr="00807392">
        <w:rPr>
          <w:rtl/>
        </w:rPr>
        <w:t xml:space="preserve"> </w:t>
      </w:r>
      <w:r w:rsidR="00F9084D" w:rsidRPr="00807392">
        <w:rPr>
          <w:rFonts w:hint="cs"/>
          <w:rtl/>
        </w:rPr>
        <w:t>חסר</w:t>
      </w:r>
      <w:r w:rsidRPr="00807392">
        <w:rPr>
          <w:rtl/>
        </w:rPr>
        <w:t xml:space="preserve">, </w:t>
      </w:r>
      <w:r w:rsidR="00FF12D5" w:rsidRPr="00807392">
        <w:rPr>
          <w:rFonts w:hint="cs"/>
          <w:rtl/>
        </w:rPr>
        <w:t>ו</w:t>
      </w:r>
      <w:r w:rsidR="00E5393E" w:rsidRPr="00807392">
        <w:rPr>
          <w:rFonts w:hint="cs"/>
          <w:rtl/>
        </w:rPr>
        <w:t>ה</w:t>
      </w:r>
      <w:r w:rsidR="004E188D" w:rsidRPr="00807392">
        <w:rPr>
          <w:rtl/>
        </w:rPr>
        <w:t>-</w:t>
      </w:r>
      <w:r w:rsidR="004E188D" w:rsidRPr="00807392">
        <w:t>IJPR</w:t>
      </w:r>
      <w:r w:rsidR="004E188D" w:rsidRPr="00807392">
        <w:rPr>
          <w:rtl/>
        </w:rPr>
        <w:t xml:space="preserve"> </w:t>
      </w:r>
      <w:r w:rsidR="00FF12D5" w:rsidRPr="00807392">
        <w:rPr>
          <w:rFonts w:hint="cs"/>
          <w:rtl/>
        </w:rPr>
        <w:t>סבור</w:t>
      </w:r>
      <w:r w:rsidR="00FF12D5" w:rsidRPr="00807392">
        <w:rPr>
          <w:rtl/>
        </w:rPr>
        <w:t xml:space="preserve"> </w:t>
      </w:r>
      <w:r w:rsidR="00E5393E" w:rsidRPr="00807392">
        <w:rPr>
          <w:rFonts w:hint="cs"/>
          <w:rtl/>
        </w:rPr>
        <w:t>שמספר</w:t>
      </w:r>
      <w:r w:rsidR="00FF12D5" w:rsidRPr="00807392">
        <w:rPr>
          <w:rFonts w:hint="cs"/>
          <w:rtl/>
        </w:rPr>
        <w:t xml:space="preserve"> זה </w:t>
      </w:r>
      <w:r w:rsidR="00E5393E" w:rsidRPr="00807392">
        <w:rPr>
          <w:rFonts w:hint="cs"/>
          <w:rtl/>
        </w:rPr>
        <w:t>נע סביב 284,000. על</w:t>
      </w:r>
      <w:r w:rsidR="00FF12D5" w:rsidRPr="00807392">
        <w:rPr>
          <w:rFonts w:hint="cs"/>
          <w:rtl/>
        </w:rPr>
        <w:t>-</w:t>
      </w:r>
      <w:r w:rsidR="00E5393E" w:rsidRPr="00807392">
        <w:rPr>
          <w:rFonts w:hint="cs"/>
          <w:rtl/>
        </w:rPr>
        <w:t xml:space="preserve">פי נתוני מפקד האוכלוסין, הקהילה היהודית </w:t>
      </w:r>
      <w:r w:rsidR="00FC329C" w:rsidRPr="00807392">
        <w:rPr>
          <w:rFonts w:hint="cs"/>
          <w:rtl/>
        </w:rPr>
        <w:t>בבריטניה הי</w:t>
      </w:r>
      <w:r w:rsidR="00FF12D5" w:rsidRPr="00807392">
        <w:rPr>
          <w:rFonts w:hint="cs"/>
          <w:rtl/>
        </w:rPr>
        <w:t>א</w:t>
      </w:r>
      <w:r w:rsidR="00FC329C" w:rsidRPr="00807392">
        <w:rPr>
          <w:rFonts w:hint="cs"/>
          <w:rtl/>
        </w:rPr>
        <w:t xml:space="preserve"> </w:t>
      </w:r>
      <w:r w:rsidR="00E5393E" w:rsidRPr="00807392">
        <w:rPr>
          <w:rFonts w:hint="cs"/>
          <w:rtl/>
        </w:rPr>
        <w:t>החמישית בגודלה בעולם והשנייה בגודלה באירופה (אחרי צרפת)</w:t>
      </w:r>
      <w:r w:rsidR="004E188D" w:rsidRPr="00807392">
        <w:rPr>
          <w:rFonts w:hint="cs"/>
          <w:rtl/>
        </w:rPr>
        <w:t>.</w:t>
      </w:r>
      <w:r w:rsidR="00567895" w:rsidRPr="00807392">
        <w:rPr>
          <w:rStyle w:val="ae"/>
          <w:rtl/>
        </w:rPr>
        <w:footnoteReference w:id="13"/>
      </w:r>
    </w:p>
    <w:p w:rsidR="00E5393E" w:rsidRPr="00807392" w:rsidRDefault="00E5393E" w:rsidP="007B3DCE">
      <w:pPr>
        <w:bidi/>
        <w:spacing w:line="360" w:lineRule="auto"/>
        <w:jc w:val="both"/>
        <w:rPr>
          <w:rtl/>
        </w:rPr>
      </w:pPr>
      <w:r w:rsidRPr="00807392">
        <w:rPr>
          <w:rFonts w:hint="cs"/>
          <w:rtl/>
        </w:rPr>
        <w:t>2.</w:t>
      </w:r>
      <w:r w:rsidRPr="00807392">
        <w:rPr>
          <w:rFonts w:hint="cs"/>
          <w:rtl/>
        </w:rPr>
        <w:tab/>
      </w:r>
      <w:r w:rsidR="00FF12D5" w:rsidRPr="00807392">
        <w:rPr>
          <w:rFonts w:hint="cs"/>
          <w:rtl/>
        </w:rPr>
        <w:t>ב</w:t>
      </w:r>
      <w:r w:rsidRPr="00807392">
        <w:rPr>
          <w:rFonts w:hint="cs"/>
          <w:rtl/>
        </w:rPr>
        <w:t xml:space="preserve">דיווחים על </w:t>
      </w:r>
      <w:r w:rsidR="00FC329C" w:rsidRPr="00807392">
        <w:rPr>
          <w:rFonts w:hint="cs"/>
          <w:rtl/>
        </w:rPr>
        <w:t xml:space="preserve">תקריות </w:t>
      </w:r>
      <w:r w:rsidRPr="00807392">
        <w:rPr>
          <w:rFonts w:hint="cs"/>
          <w:rtl/>
        </w:rPr>
        <w:t xml:space="preserve">אנטישמיות בבריטניה </w:t>
      </w:r>
      <w:r w:rsidR="00FF12D5" w:rsidRPr="00807392">
        <w:rPr>
          <w:rFonts w:hint="cs"/>
          <w:rtl/>
        </w:rPr>
        <w:t xml:space="preserve">ניכרת </w:t>
      </w:r>
      <w:r w:rsidR="00FC329C" w:rsidRPr="00807392">
        <w:rPr>
          <w:rFonts w:hint="cs"/>
          <w:rtl/>
        </w:rPr>
        <w:t>מגמת עלייה</w:t>
      </w:r>
      <w:r w:rsidRPr="00807392">
        <w:rPr>
          <w:rFonts w:hint="cs"/>
          <w:rtl/>
        </w:rPr>
        <w:t xml:space="preserve"> מאז שנת 2000, עם </w:t>
      </w:r>
      <w:r w:rsidR="00FC329C" w:rsidRPr="00807392">
        <w:rPr>
          <w:rFonts w:hint="cs"/>
          <w:rtl/>
        </w:rPr>
        <w:t>תנודתיות</w:t>
      </w:r>
      <w:r w:rsidRPr="00807392">
        <w:rPr>
          <w:rFonts w:hint="cs"/>
          <w:rtl/>
        </w:rPr>
        <w:t xml:space="preserve"> </w:t>
      </w:r>
      <w:r w:rsidR="002D11FA" w:rsidRPr="00807392">
        <w:rPr>
          <w:rFonts w:hint="cs"/>
          <w:rtl/>
        </w:rPr>
        <w:t xml:space="preserve">התואמת </w:t>
      </w:r>
      <w:r w:rsidR="00492F3C" w:rsidRPr="00807392">
        <w:rPr>
          <w:rFonts w:hint="cs"/>
          <w:rtl/>
        </w:rPr>
        <w:t xml:space="preserve">אירועים </w:t>
      </w:r>
      <w:r w:rsidR="008879F8" w:rsidRPr="00807392">
        <w:rPr>
          <w:rFonts w:hint="cs"/>
          <w:rtl/>
        </w:rPr>
        <w:t>בולטים</w:t>
      </w:r>
      <w:r w:rsidR="00492F3C" w:rsidRPr="00807392">
        <w:rPr>
          <w:rFonts w:hint="cs"/>
          <w:rtl/>
        </w:rPr>
        <w:t xml:space="preserve"> </w:t>
      </w:r>
      <w:r w:rsidRPr="00807392">
        <w:rPr>
          <w:rFonts w:hint="cs"/>
          <w:rtl/>
        </w:rPr>
        <w:t xml:space="preserve">במזרח התיכון. </w:t>
      </w:r>
      <w:r w:rsidR="00FC329C" w:rsidRPr="00807392">
        <w:rPr>
          <w:rFonts w:hint="cs"/>
          <w:rtl/>
        </w:rPr>
        <w:t>ב</w:t>
      </w:r>
      <w:r w:rsidRPr="00807392">
        <w:rPr>
          <w:rFonts w:hint="cs"/>
          <w:rtl/>
        </w:rPr>
        <w:t xml:space="preserve">מחצית הראשונה של 2016 </w:t>
      </w:r>
      <w:r w:rsidR="00FC329C" w:rsidRPr="00807392">
        <w:rPr>
          <w:rFonts w:hint="cs"/>
          <w:rtl/>
        </w:rPr>
        <w:t xml:space="preserve">נרשמה </w:t>
      </w:r>
      <w:r w:rsidRPr="00807392">
        <w:rPr>
          <w:rFonts w:hint="cs"/>
          <w:rtl/>
        </w:rPr>
        <w:t xml:space="preserve">עלייה של 11% </w:t>
      </w:r>
      <w:r w:rsidR="004E188D" w:rsidRPr="00807392">
        <w:rPr>
          <w:rFonts w:hint="cs"/>
          <w:rtl/>
        </w:rPr>
        <w:t xml:space="preserve">בהשוואה לתקופה המקבילה </w:t>
      </w:r>
      <w:r w:rsidR="00FF12D5" w:rsidRPr="00807392">
        <w:rPr>
          <w:rFonts w:hint="cs"/>
          <w:rtl/>
        </w:rPr>
        <w:t xml:space="preserve">ב-2015 </w:t>
      </w:r>
      <w:r w:rsidRPr="00807392">
        <w:rPr>
          <w:rFonts w:hint="cs"/>
          <w:rtl/>
        </w:rPr>
        <w:t>בדיווחים על תקריות אנטישמיות</w:t>
      </w:r>
      <w:r w:rsidR="00F9084D" w:rsidRPr="00807392">
        <w:rPr>
          <w:rFonts w:hint="cs"/>
          <w:rtl/>
        </w:rPr>
        <w:t xml:space="preserve"> עד כה</w:t>
      </w:r>
      <w:r w:rsidR="00266295" w:rsidRPr="00807392">
        <w:rPr>
          <w:rFonts w:hint="cs"/>
          <w:rtl/>
        </w:rPr>
        <w:t>,</w:t>
      </w:r>
      <w:r w:rsidR="00567895" w:rsidRPr="00807392">
        <w:rPr>
          <w:rStyle w:val="ae"/>
          <w:rtl/>
        </w:rPr>
        <w:footnoteReference w:id="14"/>
      </w:r>
      <w:r w:rsidRPr="00807392">
        <w:rPr>
          <w:rFonts w:hint="cs"/>
          <w:rtl/>
        </w:rPr>
        <w:t xml:space="preserve"> </w:t>
      </w:r>
      <w:r w:rsidR="00266295" w:rsidRPr="00807392">
        <w:rPr>
          <w:rFonts w:hint="cs"/>
          <w:rtl/>
        </w:rPr>
        <w:t xml:space="preserve">וזהו </w:t>
      </w:r>
      <w:r w:rsidR="004E188D" w:rsidRPr="00807392">
        <w:rPr>
          <w:rFonts w:hint="cs"/>
          <w:rtl/>
        </w:rPr>
        <w:t xml:space="preserve">מספר התקריות השני בגודלו </w:t>
      </w:r>
      <w:r w:rsidR="00266295" w:rsidRPr="00807392">
        <w:rPr>
          <w:rFonts w:hint="cs"/>
          <w:rtl/>
        </w:rPr>
        <w:t>שנרשם</w:t>
      </w:r>
      <w:r w:rsidR="00196170" w:rsidRPr="00807392">
        <w:rPr>
          <w:rFonts w:hint="cs"/>
          <w:rtl/>
        </w:rPr>
        <w:t xml:space="preserve"> ב</w:t>
      </w:r>
      <w:r w:rsidR="004E188D" w:rsidRPr="00807392">
        <w:rPr>
          <w:rFonts w:hint="cs"/>
          <w:rtl/>
        </w:rPr>
        <w:t>מחצית הראשונה של שנה</w:t>
      </w:r>
      <w:r w:rsidR="00196170" w:rsidRPr="00807392">
        <w:rPr>
          <w:rFonts w:hint="cs"/>
          <w:rtl/>
        </w:rPr>
        <w:t xml:space="preserve"> כלשהי</w:t>
      </w:r>
      <w:r w:rsidR="00643785" w:rsidRPr="00807392">
        <w:rPr>
          <w:rFonts w:hint="cs"/>
          <w:rtl/>
        </w:rPr>
        <w:t xml:space="preserve">, </w:t>
      </w:r>
      <w:r w:rsidR="00196170" w:rsidRPr="00807392">
        <w:rPr>
          <w:rFonts w:hint="cs"/>
          <w:rtl/>
        </w:rPr>
        <w:t xml:space="preserve">כך </w:t>
      </w:r>
      <w:r w:rsidR="00643785" w:rsidRPr="00807392">
        <w:rPr>
          <w:rFonts w:hint="cs"/>
          <w:rtl/>
        </w:rPr>
        <w:t>על</w:t>
      </w:r>
      <w:r w:rsidR="00196170" w:rsidRPr="00807392">
        <w:rPr>
          <w:rFonts w:hint="cs"/>
          <w:rtl/>
        </w:rPr>
        <w:t>-</w:t>
      </w:r>
      <w:r w:rsidR="00643785" w:rsidRPr="00807392">
        <w:rPr>
          <w:rFonts w:hint="cs"/>
          <w:rtl/>
        </w:rPr>
        <w:t xml:space="preserve">פי </w:t>
      </w:r>
      <w:r w:rsidR="004E188D" w:rsidRPr="00807392">
        <w:rPr>
          <w:rFonts w:hint="cs"/>
          <w:rtl/>
        </w:rPr>
        <w:t>רישום</w:t>
      </w:r>
      <w:r w:rsidR="00643785" w:rsidRPr="00807392">
        <w:rPr>
          <w:rFonts w:hint="cs"/>
          <w:rtl/>
        </w:rPr>
        <w:t xml:space="preserve"> </w:t>
      </w:r>
      <w:r w:rsidR="004E188D" w:rsidRPr="00807392">
        <w:rPr>
          <w:rFonts w:hint="cs"/>
          <w:rtl/>
        </w:rPr>
        <w:t>ה</w:t>
      </w:r>
      <w:r w:rsidRPr="00807392">
        <w:rPr>
          <w:rFonts w:hint="cs"/>
          <w:rtl/>
        </w:rPr>
        <w:t xml:space="preserve">ארגון </w:t>
      </w:r>
      <w:r w:rsidRPr="00807392">
        <w:rPr>
          <w:rFonts w:hint="cs"/>
        </w:rPr>
        <w:t>CST</w:t>
      </w:r>
      <w:r w:rsidR="00FC329C" w:rsidRPr="00807392">
        <w:rPr>
          <w:rFonts w:hint="cs"/>
          <w:rtl/>
        </w:rPr>
        <w:t xml:space="preserve"> </w:t>
      </w:r>
      <w:r w:rsidR="004E188D" w:rsidRPr="00807392">
        <w:rPr>
          <w:rtl/>
        </w:rPr>
        <w:t>–</w:t>
      </w:r>
      <w:r w:rsidR="00643785" w:rsidRPr="00807392">
        <w:rPr>
          <w:rFonts w:hint="cs"/>
          <w:rtl/>
        </w:rPr>
        <w:t xml:space="preserve"> </w:t>
      </w:r>
      <w:r w:rsidR="004E188D" w:rsidRPr="00807392">
        <w:rPr>
          <w:rFonts w:hint="cs"/>
          <w:rtl/>
        </w:rPr>
        <w:t>מלכ"ר</w:t>
      </w:r>
      <w:r w:rsidR="00492F3C" w:rsidRPr="00807392">
        <w:rPr>
          <w:rFonts w:hint="cs"/>
          <w:rtl/>
        </w:rPr>
        <w:t xml:space="preserve"> </w:t>
      </w:r>
      <w:r w:rsidR="00643785" w:rsidRPr="00807392">
        <w:rPr>
          <w:rFonts w:hint="cs"/>
          <w:rtl/>
        </w:rPr>
        <w:t xml:space="preserve">ששם לו למטרה </w:t>
      </w:r>
      <w:r w:rsidR="00FC329C" w:rsidRPr="00807392">
        <w:rPr>
          <w:rFonts w:hint="cs"/>
          <w:rtl/>
        </w:rPr>
        <w:t xml:space="preserve">להגן </w:t>
      </w:r>
      <w:r w:rsidRPr="00807392">
        <w:rPr>
          <w:rFonts w:hint="cs"/>
          <w:rtl/>
        </w:rPr>
        <w:t xml:space="preserve">על הקהילה היהודית בבריטניה מפני אנטישמיות. בלונדון, </w:t>
      </w:r>
      <w:r w:rsidR="00643785" w:rsidRPr="00807392">
        <w:rPr>
          <w:rFonts w:hint="cs"/>
          <w:rtl/>
        </w:rPr>
        <w:t xml:space="preserve">ההשוואה בין ששת החודשים הראשונים של 2016 </w:t>
      </w:r>
      <w:r w:rsidR="004E188D" w:rsidRPr="00807392">
        <w:rPr>
          <w:rFonts w:hint="cs"/>
          <w:rtl/>
        </w:rPr>
        <w:t>לתקופה המקבילה ב-</w:t>
      </w:r>
      <w:r w:rsidR="00643785" w:rsidRPr="00807392">
        <w:rPr>
          <w:rFonts w:hint="cs"/>
          <w:rtl/>
        </w:rPr>
        <w:t xml:space="preserve">2015 </w:t>
      </w:r>
      <w:r w:rsidR="00196170" w:rsidRPr="00807392">
        <w:rPr>
          <w:rFonts w:hint="cs"/>
          <w:rtl/>
        </w:rPr>
        <w:t>מלמדת ש</w:t>
      </w:r>
      <w:r w:rsidR="00643785" w:rsidRPr="00807392">
        <w:rPr>
          <w:rFonts w:hint="cs"/>
          <w:rtl/>
        </w:rPr>
        <w:t xml:space="preserve">חלה עלייה של </w:t>
      </w:r>
      <w:r w:rsidRPr="00807392">
        <w:rPr>
          <w:rFonts w:hint="cs"/>
          <w:rtl/>
        </w:rPr>
        <w:t xml:space="preserve">62% </w:t>
      </w:r>
      <w:r w:rsidR="00643785" w:rsidRPr="00807392">
        <w:rPr>
          <w:rFonts w:hint="cs"/>
          <w:rtl/>
        </w:rPr>
        <w:t>ב</w:t>
      </w:r>
      <w:r w:rsidR="004E188D" w:rsidRPr="00807392">
        <w:rPr>
          <w:rFonts w:hint="cs"/>
          <w:rtl/>
        </w:rPr>
        <w:t xml:space="preserve">דיווחים על גילויי </w:t>
      </w:r>
      <w:r w:rsidR="00643785" w:rsidRPr="00807392">
        <w:rPr>
          <w:rFonts w:hint="cs"/>
          <w:rtl/>
        </w:rPr>
        <w:t>אנטישמיות</w:t>
      </w:r>
      <w:r w:rsidR="004E188D" w:rsidRPr="00807392">
        <w:rPr>
          <w:rFonts w:hint="cs"/>
          <w:rtl/>
        </w:rPr>
        <w:t>.</w:t>
      </w:r>
      <w:r w:rsidR="00567895" w:rsidRPr="00807392">
        <w:rPr>
          <w:rStyle w:val="ae"/>
          <w:rtl/>
        </w:rPr>
        <w:footnoteReference w:id="15"/>
      </w:r>
    </w:p>
    <w:p w:rsidR="003628DB" w:rsidRPr="00807392" w:rsidRDefault="00266254" w:rsidP="007A79A6">
      <w:pPr>
        <w:bidi/>
        <w:spacing w:line="360" w:lineRule="auto"/>
        <w:jc w:val="both"/>
        <w:rPr>
          <w:rtl/>
        </w:rPr>
      </w:pPr>
      <w:r w:rsidRPr="00807392">
        <w:rPr>
          <w:rFonts w:hint="cs"/>
          <w:rtl/>
        </w:rPr>
        <w:t>3.</w:t>
      </w:r>
      <w:r w:rsidRPr="00807392">
        <w:rPr>
          <w:rFonts w:hint="cs"/>
          <w:rtl/>
        </w:rPr>
        <w:tab/>
        <w:t>בשנים האחרונות</w:t>
      </w:r>
      <w:r w:rsidR="00032584" w:rsidRPr="00807392">
        <w:rPr>
          <w:rFonts w:hint="cs"/>
          <w:rtl/>
        </w:rPr>
        <w:t xml:space="preserve"> </w:t>
      </w:r>
      <w:r w:rsidR="00787342" w:rsidRPr="00807392">
        <w:rPr>
          <w:rFonts w:hint="cs"/>
          <w:rtl/>
        </w:rPr>
        <w:t xml:space="preserve">הייתה עלייה </w:t>
      </w:r>
      <w:r w:rsidR="002D11FA" w:rsidRPr="00807392">
        <w:rPr>
          <w:rFonts w:hint="cs"/>
          <w:rtl/>
        </w:rPr>
        <w:t xml:space="preserve">במספר </w:t>
      </w:r>
      <w:r w:rsidR="00266295" w:rsidRPr="00807392">
        <w:rPr>
          <w:rFonts w:hint="cs"/>
          <w:rtl/>
        </w:rPr>
        <w:t>ה</w:t>
      </w:r>
      <w:r w:rsidRPr="00807392">
        <w:rPr>
          <w:rFonts w:hint="cs"/>
          <w:rtl/>
        </w:rPr>
        <w:t xml:space="preserve">מתקפות </w:t>
      </w:r>
      <w:r w:rsidR="00787342" w:rsidRPr="00807392">
        <w:rPr>
          <w:rFonts w:hint="cs"/>
          <w:rtl/>
        </w:rPr>
        <w:t>ה</w:t>
      </w:r>
      <w:r w:rsidRPr="00807392">
        <w:rPr>
          <w:rFonts w:hint="cs"/>
          <w:rtl/>
        </w:rPr>
        <w:t>אלימות נגד יהודים ב</w:t>
      </w:r>
      <w:r w:rsidR="00BC5D83" w:rsidRPr="00807392">
        <w:rPr>
          <w:rFonts w:hint="cs"/>
          <w:rtl/>
        </w:rPr>
        <w:t>רחבי</w:t>
      </w:r>
      <w:r w:rsidRPr="00807392">
        <w:rPr>
          <w:rFonts w:hint="cs"/>
          <w:rtl/>
        </w:rPr>
        <w:t xml:space="preserve"> אירופה</w:t>
      </w:r>
      <w:r w:rsidR="00266295" w:rsidRPr="00807392">
        <w:rPr>
          <w:rFonts w:hint="cs"/>
          <w:rtl/>
        </w:rPr>
        <w:t xml:space="preserve"> </w:t>
      </w:r>
      <w:r w:rsidR="00266295" w:rsidRPr="00807392">
        <w:rPr>
          <w:rFonts w:hint="eastAsia"/>
          <w:rtl/>
        </w:rPr>
        <w:t>–</w:t>
      </w:r>
      <w:r w:rsidRPr="00807392">
        <w:rPr>
          <w:rFonts w:hint="cs"/>
          <w:rtl/>
        </w:rPr>
        <w:t xml:space="preserve"> </w:t>
      </w:r>
      <w:r w:rsidR="00266295" w:rsidRPr="00807392">
        <w:rPr>
          <w:rFonts w:hint="cs"/>
          <w:rtl/>
        </w:rPr>
        <w:t>ו</w:t>
      </w:r>
      <w:r w:rsidR="00787342" w:rsidRPr="00807392">
        <w:rPr>
          <w:rFonts w:hint="cs"/>
          <w:rtl/>
        </w:rPr>
        <w:t>עמן נמנות</w:t>
      </w:r>
      <w:r w:rsidR="00196170" w:rsidRPr="00807392">
        <w:rPr>
          <w:rFonts w:hint="cs"/>
          <w:rtl/>
        </w:rPr>
        <w:t xml:space="preserve"> </w:t>
      </w:r>
      <w:r w:rsidR="00787342" w:rsidRPr="00807392">
        <w:rPr>
          <w:rFonts w:hint="cs"/>
          <w:rtl/>
        </w:rPr>
        <w:t xml:space="preserve">גם </w:t>
      </w:r>
      <w:r w:rsidR="00196170" w:rsidRPr="00807392">
        <w:rPr>
          <w:rFonts w:hint="cs"/>
          <w:rtl/>
        </w:rPr>
        <w:t>ה</w:t>
      </w:r>
      <w:r w:rsidR="00032584" w:rsidRPr="00807392">
        <w:rPr>
          <w:rFonts w:hint="cs"/>
          <w:rtl/>
        </w:rPr>
        <w:t>מתקפות</w:t>
      </w:r>
      <w:r w:rsidRPr="00807392">
        <w:rPr>
          <w:rFonts w:hint="cs"/>
          <w:rtl/>
        </w:rPr>
        <w:t xml:space="preserve"> </w:t>
      </w:r>
      <w:r w:rsidR="00196170" w:rsidRPr="00807392">
        <w:rPr>
          <w:rFonts w:hint="cs"/>
          <w:rtl/>
        </w:rPr>
        <w:t>ה</w:t>
      </w:r>
      <w:r w:rsidRPr="00807392">
        <w:rPr>
          <w:rFonts w:hint="cs"/>
          <w:rtl/>
        </w:rPr>
        <w:t>קטלניות בקופנהגן ו</w:t>
      </w:r>
      <w:r w:rsidR="00196170" w:rsidRPr="00807392">
        <w:rPr>
          <w:rFonts w:hint="cs"/>
          <w:rtl/>
        </w:rPr>
        <w:t>ב</w:t>
      </w:r>
      <w:r w:rsidRPr="00807392">
        <w:rPr>
          <w:rFonts w:hint="cs"/>
          <w:rtl/>
        </w:rPr>
        <w:t>פריז</w:t>
      </w:r>
      <w:r w:rsidR="00266295" w:rsidRPr="00807392">
        <w:rPr>
          <w:rFonts w:hint="cs"/>
          <w:rtl/>
        </w:rPr>
        <w:t xml:space="preserve"> </w:t>
      </w:r>
      <w:r w:rsidR="00266295" w:rsidRPr="00807392">
        <w:rPr>
          <w:rFonts w:hint="eastAsia"/>
          <w:rtl/>
        </w:rPr>
        <w:t>–</w:t>
      </w:r>
      <w:r w:rsidRPr="00807392">
        <w:rPr>
          <w:rFonts w:hint="cs"/>
          <w:rtl/>
        </w:rPr>
        <w:t xml:space="preserve"> ו</w:t>
      </w:r>
      <w:r w:rsidR="00787342" w:rsidRPr="00807392">
        <w:rPr>
          <w:rFonts w:hint="cs"/>
          <w:rtl/>
        </w:rPr>
        <w:t xml:space="preserve">בגרמניה הייתה </w:t>
      </w:r>
      <w:r w:rsidRPr="00807392">
        <w:rPr>
          <w:rFonts w:hint="cs"/>
          <w:rtl/>
        </w:rPr>
        <w:t xml:space="preserve">עלייה </w:t>
      </w:r>
      <w:r w:rsidR="00787342" w:rsidRPr="00807392">
        <w:rPr>
          <w:rFonts w:hint="cs"/>
          <w:rtl/>
        </w:rPr>
        <w:t xml:space="preserve">ניכרת </w:t>
      </w:r>
      <w:r w:rsidRPr="00807392">
        <w:rPr>
          <w:rFonts w:hint="cs"/>
          <w:rtl/>
        </w:rPr>
        <w:t>ב</w:t>
      </w:r>
      <w:r w:rsidR="002D11FA" w:rsidRPr="00807392">
        <w:rPr>
          <w:rFonts w:hint="cs"/>
          <w:rtl/>
        </w:rPr>
        <w:t>מספר ה</w:t>
      </w:r>
      <w:r w:rsidRPr="00807392">
        <w:rPr>
          <w:rFonts w:hint="cs"/>
          <w:rtl/>
        </w:rPr>
        <w:t xml:space="preserve">מתקפות </w:t>
      </w:r>
      <w:r w:rsidR="002D11FA" w:rsidRPr="00807392">
        <w:rPr>
          <w:rFonts w:hint="cs"/>
          <w:rtl/>
        </w:rPr>
        <w:t>ה</w:t>
      </w:r>
      <w:r w:rsidRPr="00807392">
        <w:rPr>
          <w:rFonts w:hint="cs"/>
          <w:rtl/>
        </w:rPr>
        <w:t>אנטישמיות</w:t>
      </w:r>
      <w:r w:rsidR="00BC5D83" w:rsidRPr="00807392">
        <w:rPr>
          <w:rFonts w:hint="cs"/>
          <w:rtl/>
        </w:rPr>
        <w:t>.</w:t>
      </w:r>
      <w:r w:rsidR="00567895" w:rsidRPr="00807392">
        <w:rPr>
          <w:rStyle w:val="ae"/>
          <w:rtl/>
        </w:rPr>
        <w:footnoteReference w:id="16"/>
      </w:r>
      <w:r w:rsidRPr="00807392">
        <w:rPr>
          <w:rFonts w:hint="cs"/>
          <w:rtl/>
        </w:rPr>
        <w:t xml:space="preserve"> </w:t>
      </w:r>
      <w:r w:rsidR="00787342" w:rsidRPr="00807392">
        <w:rPr>
          <w:rFonts w:hint="cs"/>
          <w:rtl/>
        </w:rPr>
        <w:t xml:space="preserve">מגמה </w:t>
      </w:r>
      <w:r w:rsidR="00BC5D83" w:rsidRPr="00807392">
        <w:rPr>
          <w:rFonts w:hint="cs"/>
          <w:rtl/>
        </w:rPr>
        <w:t>זו</w:t>
      </w:r>
      <w:r w:rsidR="00032584" w:rsidRPr="00807392">
        <w:rPr>
          <w:rFonts w:hint="cs"/>
          <w:rtl/>
        </w:rPr>
        <w:t xml:space="preserve"> </w:t>
      </w:r>
      <w:r w:rsidR="00BC5D83" w:rsidRPr="00807392">
        <w:rPr>
          <w:rFonts w:hint="cs"/>
          <w:rtl/>
        </w:rPr>
        <w:t>הי</w:t>
      </w:r>
      <w:r w:rsidR="00032584" w:rsidRPr="00807392">
        <w:rPr>
          <w:rFonts w:hint="cs"/>
          <w:rtl/>
        </w:rPr>
        <w:t xml:space="preserve">א </w:t>
      </w:r>
      <w:r w:rsidRPr="00807392">
        <w:rPr>
          <w:rFonts w:hint="cs"/>
          <w:rtl/>
        </w:rPr>
        <w:t xml:space="preserve">אחת הסיבות </w:t>
      </w:r>
      <w:r w:rsidR="00787342" w:rsidRPr="00807392">
        <w:rPr>
          <w:rFonts w:hint="cs"/>
          <w:rtl/>
        </w:rPr>
        <w:t>ל</w:t>
      </w:r>
      <w:r w:rsidRPr="00807392">
        <w:rPr>
          <w:rFonts w:hint="cs"/>
          <w:rtl/>
        </w:rPr>
        <w:t>החלט</w:t>
      </w:r>
      <w:r w:rsidR="00787342" w:rsidRPr="00807392">
        <w:rPr>
          <w:rFonts w:hint="cs"/>
          <w:rtl/>
        </w:rPr>
        <w:t>ת</w:t>
      </w:r>
      <w:r w:rsidR="00BC5D83" w:rsidRPr="00807392">
        <w:rPr>
          <w:rFonts w:hint="cs"/>
          <w:rtl/>
        </w:rPr>
        <w:t>ה של</w:t>
      </w:r>
      <w:r w:rsidR="00032584" w:rsidRPr="00807392">
        <w:rPr>
          <w:rFonts w:hint="cs"/>
          <w:rtl/>
        </w:rPr>
        <w:t xml:space="preserve"> ממשלת בריטניה להגדיל את התקציב</w:t>
      </w:r>
      <w:r w:rsidRPr="00807392">
        <w:rPr>
          <w:rFonts w:hint="cs"/>
          <w:rtl/>
        </w:rPr>
        <w:t xml:space="preserve"> </w:t>
      </w:r>
      <w:r w:rsidR="00032584" w:rsidRPr="00807392">
        <w:rPr>
          <w:rFonts w:hint="cs"/>
          <w:rtl/>
        </w:rPr>
        <w:t>ל</w:t>
      </w:r>
      <w:r w:rsidRPr="00807392">
        <w:rPr>
          <w:rFonts w:hint="cs"/>
          <w:rtl/>
        </w:rPr>
        <w:t>אבטחת בתי</w:t>
      </w:r>
      <w:r w:rsidR="00787342" w:rsidRPr="00807392">
        <w:rPr>
          <w:rFonts w:hint="cs"/>
          <w:rtl/>
        </w:rPr>
        <w:t>-</w:t>
      </w:r>
      <w:r w:rsidRPr="00807392">
        <w:rPr>
          <w:rFonts w:hint="cs"/>
          <w:rtl/>
        </w:rPr>
        <w:t>ספר יהודי</w:t>
      </w:r>
      <w:r w:rsidR="00787342" w:rsidRPr="00807392">
        <w:rPr>
          <w:rFonts w:hint="cs"/>
          <w:rtl/>
        </w:rPr>
        <w:t>י</w:t>
      </w:r>
      <w:r w:rsidRPr="00807392">
        <w:rPr>
          <w:rFonts w:hint="cs"/>
          <w:rtl/>
        </w:rPr>
        <w:t>ם ובתי</w:t>
      </w:r>
      <w:r w:rsidR="00787342" w:rsidRPr="00807392">
        <w:rPr>
          <w:rFonts w:hint="cs"/>
          <w:rtl/>
        </w:rPr>
        <w:t>-</w:t>
      </w:r>
      <w:r w:rsidRPr="00807392">
        <w:rPr>
          <w:rFonts w:hint="cs"/>
          <w:rtl/>
        </w:rPr>
        <w:t>כנסת (</w:t>
      </w:r>
      <w:r w:rsidR="00BC5D83" w:rsidRPr="00807392">
        <w:rPr>
          <w:rFonts w:hint="cs"/>
          <w:rtl/>
        </w:rPr>
        <w:t>באמצעות</w:t>
      </w:r>
      <w:r w:rsidR="00032584" w:rsidRPr="00807392">
        <w:rPr>
          <w:rFonts w:hint="cs"/>
          <w:rtl/>
        </w:rPr>
        <w:t xml:space="preserve"> </w:t>
      </w:r>
      <w:r w:rsidR="009A25EA" w:rsidRPr="00807392">
        <w:rPr>
          <w:rFonts w:hint="cs"/>
          <w:rtl/>
        </w:rPr>
        <w:t>ה-</w:t>
      </w:r>
      <w:r w:rsidRPr="00807392">
        <w:rPr>
          <w:rFonts w:hint="cs"/>
        </w:rPr>
        <w:t>CST</w:t>
      </w:r>
      <w:r w:rsidRPr="00807392">
        <w:rPr>
          <w:rFonts w:hint="cs"/>
          <w:rtl/>
        </w:rPr>
        <w:t>)</w:t>
      </w:r>
      <w:r w:rsidR="009A25EA" w:rsidRPr="00807392">
        <w:rPr>
          <w:rFonts w:hint="cs"/>
          <w:rtl/>
        </w:rPr>
        <w:t>.</w:t>
      </w:r>
      <w:r w:rsidR="00567895" w:rsidRPr="00807392">
        <w:rPr>
          <w:rStyle w:val="ae"/>
          <w:rtl/>
        </w:rPr>
        <w:footnoteReference w:id="17"/>
      </w:r>
    </w:p>
    <w:p w:rsidR="00266254" w:rsidRPr="00807392" w:rsidRDefault="00266254" w:rsidP="007A79A6">
      <w:pPr>
        <w:bidi/>
        <w:spacing w:line="360" w:lineRule="auto"/>
        <w:jc w:val="both"/>
        <w:rPr>
          <w:rtl/>
        </w:rPr>
      </w:pPr>
      <w:r w:rsidRPr="00807392">
        <w:rPr>
          <w:rFonts w:hint="cs"/>
          <w:rtl/>
        </w:rPr>
        <w:lastRenderedPageBreak/>
        <w:t>4.</w:t>
      </w:r>
      <w:r w:rsidRPr="00807392">
        <w:rPr>
          <w:rFonts w:hint="cs"/>
          <w:rtl/>
        </w:rPr>
        <w:tab/>
      </w:r>
      <w:r w:rsidR="00D669AB" w:rsidRPr="00807392">
        <w:rPr>
          <w:rFonts w:hint="cs"/>
          <w:rtl/>
        </w:rPr>
        <w:t>מ</w:t>
      </w:r>
      <w:r w:rsidR="00032584" w:rsidRPr="00807392">
        <w:rPr>
          <w:rFonts w:hint="cs"/>
          <w:rtl/>
        </w:rPr>
        <w:t>רישומי</w:t>
      </w:r>
      <w:r w:rsidR="00D669AB" w:rsidRPr="00807392">
        <w:rPr>
          <w:rFonts w:hint="cs"/>
          <w:rtl/>
        </w:rPr>
        <w:t xml:space="preserve"> </w:t>
      </w:r>
      <w:r w:rsidR="00787342" w:rsidRPr="00807392">
        <w:rPr>
          <w:rFonts w:hint="cs"/>
          <w:rtl/>
        </w:rPr>
        <w:t xml:space="preserve">אירועים </w:t>
      </w:r>
      <w:r w:rsidR="00FD7499" w:rsidRPr="00807392">
        <w:rPr>
          <w:rFonts w:hint="cs"/>
          <w:rtl/>
        </w:rPr>
        <w:t>אנטישמי</w:t>
      </w:r>
      <w:r w:rsidR="00787342" w:rsidRPr="00807392">
        <w:rPr>
          <w:rFonts w:hint="cs"/>
          <w:rtl/>
        </w:rPr>
        <w:t>ים</w:t>
      </w:r>
      <w:r w:rsidR="00FD7499" w:rsidRPr="00807392">
        <w:rPr>
          <w:rFonts w:hint="cs"/>
          <w:rtl/>
        </w:rPr>
        <w:t xml:space="preserve"> </w:t>
      </w:r>
      <w:r w:rsidR="00D669AB" w:rsidRPr="00807392">
        <w:rPr>
          <w:rFonts w:hint="cs"/>
          <w:rtl/>
        </w:rPr>
        <w:t xml:space="preserve">על-ידי המשטרה עולות </w:t>
      </w:r>
      <w:r w:rsidR="009A25EA" w:rsidRPr="00807392">
        <w:rPr>
          <w:rFonts w:hint="cs"/>
          <w:rtl/>
        </w:rPr>
        <w:t>מגמות</w:t>
      </w:r>
      <w:r w:rsidR="00032584" w:rsidRPr="00807392">
        <w:rPr>
          <w:rFonts w:hint="cs"/>
          <w:rtl/>
        </w:rPr>
        <w:t xml:space="preserve"> ה</w:t>
      </w:r>
      <w:r w:rsidR="00FD7499" w:rsidRPr="00807392">
        <w:rPr>
          <w:rFonts w:hint="cs"/>
          <w:rtl/>
        </w:rPr>
        <w:t>דומ</w:t>
      </w:r>
      <w:r w:rsidR="009A25EA" w:rsidRPr="00807392">
        <w:rPr>
          <w:rFonts w:hint="cs"/>
          <w:rtl/>
        </w:rPr>
        <w:t>ות</w:t>
      </w:r>
      <w:r w:rsidR="00032584" w:rsidRPr="00807392">
        <w:rPr>
          <w:rFonts w:hint="cs"/>
          <w:rtl/>
        </w:rPr>
        <w:t xml:space="preserve"> לנתוני </w:t>
      </w:r>
      <w:r w:rsidR="009A25EA" w:rsidRPr="00807392">
        <w:rPr>
          <w:rFonts w:hint="cs"/>
          <w:rtl/>
        </w:rPr>
        <w:t>ה-</w:t>
      </w:r>
      <w:r w:rsidR="00FD7499" w:rsidRPr="00807392">
        <w:rPr>
          <w:rFonts w:hint="cs"/>
        </w:rPr>
        <w:t>CST</w:t>
      </w:r>
      <w:r w:rsidR="00FD7499" w:rsidRPr="00807392">
        <w:rPr>
          <w:rFonts w:hint="cs"/>
          <w:rtl/>
        </w:rPr>
        <w:t xml:space="preserve">. </w:t>
      </w:r>
      <w:r w:rsidR="00032584" w:rsidRPr="00807392">
        <w:rPr>
          <w:rFonts w:hint="cs"/>
          <w:rtl/>
        </w:rPr>
        <w:t>על</w:t>
      </w:r>
      <w:r w:rsidR="00787342" w:rsidRPr="00807392">
        <w:rPr>
          <w:rFonts w:hint="cs"/>
          <w:rtl/>
        </w:rPr>
        <w:t>-</w:t>
      </w:r>
      <w:r w:rsidR="00032584" w:rsidRPr="00807392">
        <w:rPr>
          <w:rFonts w:hint="cs"/>
          <w:rtl/>
        </w:rPr>
        <w:t>פי רישומי</w:t>
      </w:r>
      <w:r w:rsidR="009A25EA" w:rsidRPr="00807392">
        <w:rPr>
          <w:rFonts w:hint="cs"/>
          <w:rtl/>
        </w:rPr>
        <w:t>ם אלה</w:t>
      </w:r>
      <w:r w:rsidR="00787342" w:rsidRPr="00807392">
        <w:rPr>
          <w:rFonts w:hint="cs"/>
          <w:rtl/>
        </w:rPr>
        <w:t>,</w:t>
      </w:r>
      <w:r w:rsidR="00032584" w:rsidRPr="00807392">
        <w:rPr>
          <w:rFonts w:hint="cs"/>
          <w:rtl/>
        </w:rPr>
        <w:t xml:space="preserve"> </w:t>
      </w:r>
      <w:r w:rsidR="00FD7499" w:rsidRPr="00807392">
        <w:rPr>
          <w:rFonts w:hint="cs"/>
          <w:rtl/>
        </w:rPr>
        <w:t>חלה עלייה של 29% ב</w:t>
      </w:r>
      <w:r w:rsidR="00D669AB" w:rsidRPr="00807392">
        <w:rPr>
          <w:rFonts w:hint="cs"/>
          <w:rtl/>
        </w:rPr>
        <w:t>מספר ה</w:t>
      </w:r>
      <w:r w:rsidR="008610FA" w:rsidRPr="00807392">
        <w:rPr>
          <w:rFonts w:hint="cs"/>
          <w:rtl/>
        </w:rPr>
        <w:t xml:space="preserve">אירועים </w:t>
      </w:r>
      <w:r w:rsidR="00663F9B" w:rsidRPr="00807392">
        <w:rPr>
          <w:rFonts w:hint="cs"/>
          <w:rtl/>
        </w:rPr>
        <w:t>הנכללים ב</w:t>
      </w:r>
      <w:r w:rsidR="008610FA" w:rsidRPr="00807392">
        <w:rPr>
          <w:rFonts w:hint="cs"/>
          <w:rtl/>
        </w:rPr>
        <w:t xml:space="preserve">קטגוריה של </w:t>
      </w:r>
      <w:r w:rsidR="00FD7499" w:rsidRPr="00807392">
        <w:rPr>
          <w:rFonts w:hint="cs"/>
          <w:rtl/>
        </w:rPr>
        <w:t xml:space="preserve">פשעי שנאה אנטישמיים באנגליה ובאזורים מסוימים של </w:t>
      </w:r>
      <w:proofErr w:type="spellStart"/>
      <w:r w:rsidR="00FD7499" w:rsidRPr="00807392">
        <w:rPr>
          <w:rFonts w:hint="cs"/>
          <w:rtl/>
        </w:rPr>
        <w:t>ו</w:t>
      </w:r>
      <w:r w:rsidR="009A25EA" w:rsidRPr="00807392">
        <w:rPr>
          <w:rFonts w:hint="cs"/>
          <w:rtl/>
        </w:rPr>
        <w:t>י</w:t>
      </w:r>
      <w:r w:rsidR="00FD7499" w:rsidRPr="00807392">
        <w:rPr>
          <w:rFonts w:hint="cs"/>
          <w:rtl/>
        </w:rPr>
        <w:t>ילס</w:t>
      </w:r>
      <w:proofErr w:type="spellEnd"/>
      <w:r w:rsidR="00FD7499" w:rsidRPr="00807392">
        <w:rPr>
          <w:rFonts w:hint="cs"/>
          <w:rtl/>
        </w:rPr>
        <w:t xml:space="preserve"> בשנים 2010</w:t>
      </w:r>
      <w:r w:rsidR="00787342" w:rsidRPr="00807392">
        <w:rPr>
          <w:rFonts w:hint="eastAsia"/>
          <w:rtl/>
        </w:rPr>
        <w:t>–</w:t>
      </w:r>
      <w:r w:rsidR="00FD7499" w:rsidRPr="00807392">
        <w:rPr>
          <w:rFonts w:hint="cs"/>
          <w:rtl/>
        </w:rPr>
        <w:t xml:space="preserve">2015, </w:t>
      </w:r>
      <w:r w:rsidR="008610FA" w:rsidRPr="00807392">
        <w:rPr>
          <w:rFonts w:hint="cs"/>
          <w:rtl/>
        </w:rPr>
        <w:t xml:space="preserve">ולעומת זאת חלה </w:t>
      </w:r>
      <w:r w:rsidR="00FD7499" w:rsidRPr="00807392">
        <w:rPr>
          <w:rFonts w:hint="cs"/>
          <w:rtl/>
        </w:rPr>
        <w:t xml:space="preserve">עלייה של 9% </w:t>
      </w:r>
      <w:r w:rsidR="009A25EA" w:rsidRPr="00807392">
        <w:rPr>
          <w:rFonts w:hint="cs"/>
          <w:rtl/>
        </w:rPr>
        <w:t xml:space="preserve">בלבד </w:t>
      </w:r>
      <w:r w:rsidR="00FD7499" w:rsidRPr="00807392">
        <w:rPr>
          <w:rFonts w:hint="cs"/>
          <w:rtl/>
        </w:rPr>
        <w:t>ב</w:t>
      </w:r>
      <w:r w:rsidR="00D669AB" w:rsidRPr="00807392">
        <w:rPr>
          <w:rFonts w:hint="cs"/>
          <w:rtl/>
        </w:rPr>
        <w:t>מספר האירועים שנמנו ב</w:t>
      </w:r>
      <w:r w:rsidR="00FD7499" w:rsidRPr="00807392">
        <w:rPr>
          <w:rFonts w:hint="cs"/>
          <w:rtl/>
        </w:rPr>
        <w:t xml:space="preserve">כל </w:t>
      </w:r>
      <w:r w:rsidR="00032584" w:rsidRPr="00807392">
        <w:rPr>
          <w:rFonts w:hint="cs"/>
          <w:rtl/>
        </w:rPr>
        <w:t xml:space="preserve">שאר </w:t>
      </w:r>
      <w:r w:rsidR="009A25EA" w:rsidRPr="00807392">
        <w:rPr>
          <w:rFonts w:hint="cs"/>
          <w:rtl/>
        </w:rPr>
        <w:t>ה</w:t>
      </w:r>
      <w:r w:rsidR="00FD7499" w:rsidRPr="00807392">
        <w:rPr>
          <w:rFonts w:hint="cs"/>
          <w:rtl/>
        </w:rPr>
        <w:t xml:space="preserve">קטגוריות </w:t>
      </w:r>
      <w:r w:rsidR="009A25EA" w:rsidRPr="00807392">
        <w:rPr>
          <w:rFonts w:hint="cs"/>
          <w:rtl/>
        </w:rPr>
        <w:t xml:space="preserve">של פשעי </w:t>
      </w:r>
      <w:r w:rsidR="00FD7499" w:rsidRPr="00807392">
        <w:rPr>
          <w:rFonts w:hint="cs"/>
          <w:rtl/>
        </w:rPr>
        <w:t>שנאה</w:t>
      </w:r>
      <w:r w:rsidR="009A25EA" w:rsidRPr="00807392">
        <w:rPr>
          <w:rFonts w:hint="cs"/>
          <w:rtl/>
        </w:rPr>
        <w:t>.</w:t>
      </w:r>
      <w:r w:rsidR="00567895" w:rsidRPr="00807392">
        <w:rPr>
          <w:rStyle w:val="ae"/>
          <w:rtl/>
        </w:rPr>
        <w:footnoteReference w:id="18"/>
      </w:r>
      <w:r w:rsidR="00FD7499" w:rsidRPr="00807392">
        <w:rPr>
          <w:rFonts w:hint="cs"/>
          <w:rtl/>
        </w:rPr>
        <w:t xml:space="preserve"> </w:t>
      </w:r>
      <w:r w:rsidR="00663F9B" w:rsidRPr="00807392">
        <w:rPr>
          <w:rFonts w:hint="cs"/>
          <w:rtl/>
        </w:rPr>
        <w:t xml:space="preserve">נתון זה </w:t>
      </w:r>
      <w:r w:rsidR="009A25EA" w:rsidRPr="00807392">
        <w:rPr>
          <w:rFonts w:hint="cs"/>
          <w:rtl/>
        </w:rPr>
        <w:t>מסווה</w:t>
      </w:r>
      <w:r w:rsidR="00032584" w:rsidRPr="00807392">
        <w:rPr>
          <w:rFonts w:hint="cs"/>
          <w:rtl/>
        </w:rPr>
        <w:t xml:space="preserve"> </w:t>
      </w:r>
      <w:r w:rsidR="00FD7499" w:rsidRPr="00807392">
        <w:rPr>
          <w:rFonts w:hint="cs"/>
          <w:rtl/>
        </w:rPr>
        <w:t xml:space="preserve">ירידה הדרגתית </w:t>
      </w:r>
      <w:r w:rsidR="00663F9B" w:rsidRPr="00807392">
        <w:rPr>
          <w:rFonts w:hint="cs"/>
          <w:rtl/>
        </w:rPr>
        <w:t xml:space="preserve">שחלה בין </w:t>
      </w:r>
      <w:r w:rsidR="00FD7499" w:rsidRPr="00807392">
        <w:rPr>
          <w:rFonts w:hint="cs"/>
          <w:rtl/>
        </w:rPr>
        <w:t>2010 ל</w:t>
      </w:r>
      <w:r w:rsidR="002804B6" w:rsidRPr="00807392">
        <w:rPr>
          <w:rFonts w:hint="cs"/>
          <w:rtl/>
        </w:rPr>
        <w:t>-2013</w:t>
      </w:r>
      <w:r w:rsidR="008879F8" w:rsidRPr="00807392">
        <w:rPr>
          <w:rFonts w:hint="cs"/>
          <w:rtl/>
        </w:rPr>
        <w:t>/</w:t>
      </w:r>
      <w:r w:rsidR="002804B6" w:rsidRPr="00807392">
        <w:rPr>
          <w:rFonts w:hint="cs"/>
          <w:rtl/>
        </w:rPr>
        <w:t>14</w:t>
      </w:r>
      <w:r w:rsidR="008879F8" w:rsidRPr="00807392">
        <w:rPr>
          <w:rFonts w:hint="cs"/>
          <w:rtl/>
        </w:rPr>
        <w:t>,</w:t>
      </w:r>
      <w:r w:rsidR="00FD7499" w:rsidRPr="00807392">
        <w:rPr>
          <w:rFonts w:hint="cs"/>
          <w:rtl/>
        </w:rPr>
        <w:t xml:space="preserve"> </w:t>
      </w:r>
      <w:r w:rsidR="009A25EA" w:rsidRPr="00807392">
        <w:rPr>
          <w:rFonts w:hint="cs"/>
          <w:rtl/>
        </w:rPr>
        <w:t xml:space="preserve">שאחריה נרשמה </w:t>
      </w:r>
      <w:r w:rsidR="002804B6" w:rsidRPr="00807392">
        <w:rPr>
          <w:rFonts w:hint="cs"/>
          <w:rtl/>
        </w:rPr>
        <w:t>קפיצה</w:t>
      </w:r>
      <w:r w:rsidR="00FD7499" w:rsidRPr="00807392">
        <w:rPr>
          <w:rFonts w:hint="cs"/>
          <w:rtl/>
        </w:rPr>
        <w:t xml:space="preserve"> חדה</w:t>
      </w:r>
      <w:r w:rsidR="00663F9B" w:rsidRPr="00807392">
        <w:rPr>
          <w:rFonts w:hint="cs"/>
          <w:rtl/>
        </w:rPr>
        <w:t>,</w:t>
      </w:r>
      <w:r w:rsidR="00FD7499" w:rsidRPr="00807392">
        <w:rPr>
          <w:rFonts w:hint="cs"/>
          <w:rtl/>
        </w:rPr>
        <w:t xml:space="preserve"> ב</w:t>
      </w:r>
      <w:r w:rsidR="00032584" w:rsidRPr="00807392">
        <w:rPr>
          <w:rFonts w:hint="cs"/>
          <w:rtl/>
        </w:rPr>
        <w:t>שנ</w:t>
      </w:r>
      <w:r w:rsidR="00663F9B" w:rsidRPr="00807392">
        <w:rPr>
          <w:rFonts w:hint="cs"/>
          <w:rtl/>
        </w:rPr>
        <w:t>ת</w:t>
      </w:r>
      <w:r w:rsidR="00032584" w:rsidRPr="00807392">
        <w:rPr>
          <w:rFonts w:hint="cs"/>
          <w:rtl/>
        </w:rPr>
        <w:t xml:space="preserve"> </w:t>
      </w:r>
      <w:r w:rsidR="00FD7499" w:rsidRPr="00807392">
        <w:rPr>
          <w:rFonts w:hint="cs"/>
          <w:rtl/>
        </w:rPr>
        <w:t>2014</w:t>
      </w:r>
      <w:r w:rsidR="008879F8" w:rsidRPr="00807392">
        <w:rPr>
          <w:rFonts w:hint="cs"/>
          <w:rtl/>
        </w:rPr>
        <w:t>/</w:t>
      </w:r>
      <w:r w:rsidR="00FD7499" w:rsidRPr="00807392">
        <w:rPr>
          <w:rFonts w:hint="cs"/>
          <w:rtl/>
        </w:rPr>
        <w:t xml:space="preserve">15. </w:t>
      </w:r>
      <w:r w:rsidR="002804B6" w:rsidRPr="00807392">
        <w:rPr>
          <w:rFonts w:hint="cs"/>
          <w:rtl/>
        </w:rPr>
        <w:t>על</w:t>
      </w:r>
      <w:r w:rsidR="00663F9B" w:rsidRPr="00807392">
        <w:rPr>
          <w:rFonts w:hint="cs"/>
          <w:rtl/>
        </w:rPr>
        <w:t>-</w:t>
      </w:r>
      <w:r w:rsidR="002804B6" w:rsidRPr="00807392">
        <w:rPr>
          <w:rFonts w:hint="cs"/>
          <w:rtl/>
        </w:rPr>
        <w:t xml:space="preserve">פי רישומי המשטרה, </w:t>
      </w:r>
      <w:r w:rsidR="00FD7499" w:rsidRPr="00807392">
        <w:rPr>
          <w:rFonts w:hint="cs"/>
          <w:rtl/>
        </w:rPr>
        <w:t>בין 2013</w:t>
      </w:r>
      <w:r w:rsidR="008879F8" w:rsidRPr="00807392">
        <w:rPr>
          <w:rFonts w:hint="cs"/>
          <w:rtl/>
        </w:rPr>
        <w:t>/</w:t>
      </w:r>
      <w:r w:rsidR="00FD7499" w:rsidRPr="00807392">
        <w:rPr>
          <w:rFonts w:hint="cs"/>
          <w:rtl/>
        </w:rPr>
        <w:t>14 ל</w:t>
      </w:r>
      <w:r w:rsidR="002804B6" w:rsidRPr="00807392">
        <w:rPr>
          <w:rFonts w:hint="cs"/>
          <w:rtl/>
        </w:rPr>
        <w:t>-</w:t>
      </w:r>
      <w:r w:rsidR="00FD7499" w:rsidRPr="00807392">
        <w:rPr>
          <w:rFonts w:hint="cs"/>
          <w:rtl/>
        </w:rPr>
        <w:t>2014</w:t>
      </w:r>
      <w:r w:rsidR="008879F8" w:rsidRPr="00807392">
        <w:rPr>
          <w:rFonts w:hint="cs"/>
          <w:rtl/>
        </w:rPr>
        <w:t>/</w:t>
      </w:r>
      <w:r w:rsidR="00FD7499" w:rsidRPr="00807392">
        <w:rPr>
          <w:rFonts w:hint="cs"/>
          <w:rtl/>
        </w:rPr>
        <w:t xml:space="preserve">15 </w:t>
      </w:r>
      <w:r w:rsidR="00663F9B" w:rsidRPr="00807392">
        <w:rPr>
          <w:rFonts w:hint="cs"/>
          <w:rtl/>
        </w:rPr>
        <w:t>גדל ב-</w:t>
      </w:r>
      <w:r w:rsidR="00FD7499" w:rsidRPr="00807392">
        <w:rPr>
          <w:rFonts w:hint="cs"/>
          <w:rtl/>
        </w:rPr>
        <w:t xml:space="preserve">97% </w:t>
      </w:r>
      <w:r w:rsidR="00663F9B" w:rsidRPr="00807392">
        <w:rPr>
          <w:rFonts w:hint="cs"/>
          <w:rtl/>
        </w:rPr>
        <w:t>מספר</w:t>
      </w:r>
      <w:r w:rsidR="004024AE" w:rsidRPr="00807392">
        <w:rPr>
          <w:rFonts w:hint="cs"/>
          <w:rtl/>
        </w:rPr>
        <w:t>ם של ה</w:t>
      </w:r>
      <w:r w:rsidR="00FD7499" w:rsidRPr="00807392">
        <w:rPr>
          <w:rFonts w:hint="cs"/>
          <w:rtl/>
        </w:rPr>
        <w:t>פשעים על רקע אנטישמי</w:t>
      </w:r>
      <w:r w:rsidR="00663F9B" w:rsidRPr="00807392">
        <w:rPr>
          <w:rFonts w:hint="cs"/>
          <w:rtl/>
        </w:rPr>
        <w:t>,</w:t>
      </w:r>
      <w:r w:rsidR="00FD7499" w:rsidRPr="00807392">
        <w:rPr>
          <w:rFonts w:hint="cs"/>
          <w:rtl/>
        </w:rPr>
        <w:t xml:space="preserve"> בהשוואה ל</w:t>
      </w:r>
      <w:r w:rsidR="008879F8" w:rsidRPr="00807392">
        <w:rPr>
          <w:rFonts w:hint="cs"/>
          <w:rtl/>
        </w:rPr>
        <w:t>עלייה של</w:t>
      </w:r>
      <w:r w:rsidR="00FD7499" w:rsidRPr="00807392">
        <w:rPr>
          <w:rFonts w:hint="cs"/>
          <w:rtl/>
        </w:rPr>
        <w:t xml:space="preserve"> 26% </w:t>
      </w:r>
      <w:r w:rsidR="00663F9B" w:rsidRPr="00807392">
        <w:rPr>
          <w:rFonts w:hint="cs"/>
          <w:rtl/>
        </w:rPr>
        <w:t>ב</w:t>
      </w:r>
      <w:r w:rsidR="00D669AB" w:rsidRPr="00807392">
        <w:rPr>
          <w:rFonts w:hint="cs"/>
          <w:rtl/>
        </w:rPr>
        <w:t xml:space="preserve">מספר האירועים שנמנו </w:t>
      </w:r>
      <w:r w:rsidR="007A79A6" w:rsidRPr="00807392">
        <w:rPr>
          <w:rFonts w:hint="cs"/>
          <w:rtl/>
        </w:rPr>
        <w:t xml:space="preserve">בכל שאר </w:t>
      </w:r>
      <w:r w:rsidR="00FD7499" w:rsidRPr="00807392">
        <w:rPr>
          <w:rFonts w:hint="cs"/>
          <w:rtl/>
        </w:rPr>
        <w:t>הקטגוריות</w:t>
      </w:r>
      <w:r w:rsidR="008879F8" w:rsidRPr="00807392">
        <w:rPr>
          <w:rFonts w:hint="cs"/>
          <w:rtl/>
        </w:rPr>
        <w:t xml:space="preserve"> של פשעי שנאה</w:t>
      </w:r>
      <w:r w:rsidR="009A25EA" w:rsidRPr="00807392">
        <w:rPr>
          <w:rFonts w:hint="cs"/>
          <w:rtl/>
        </w:rPr>
        <w:t>.</w:t>
      </w:r>
      <w:r w:rsidR="00567895" w:rsidRPr="00807392">
        <w:rPr>
          <w:rStyle w:val="ae"/>
          <w:rtl/>
        </w:rPr>
        <w:footnoteReference w:id="19"/>
      </w:r>
      <w:r w:rsidR="00FD7499" w:rsidRPr="00807392">
        <w:rPr>
          <w:rFonts w:hint="cs"/>
          <w:rtl/>
        </w:rPr>
        <w:t xml:space="preserve"> </w:t>
      </w:r>
      <w:r w:rsidR="00707359" w:rsidRPr="00807392">
        <w:rPr>
          <w:rFonts w:hint="cs"/>
          <w:rtl/>
        </w:rPr>
        <w:t>יותר מ</w:t>
      </w:r>
      <w:r w:rsidR="00FD7499" w:rsidRPr="00807392">
        <w:rPr>
          <w:rFonts w:hint="cs"/>
          <w:rtl/>
        </w:rPr>
        <w:t>שני</w:t>
      </w:r>
      <w:r w:rsidR="009A25EA" w:rsidRPr="00807392">
        <w:rPr>
          <w:rFonts w:hint="cs"/>
          <w:rtl/>
        </w:rPr>
        <w:t>-</w:t>
      </w:r>
      <w:r w:rsidR="00FD7499" w:rsidRPr="00807392">
        <w:rPr>
          <w:rFonts w:hint="cs"/>
          <w:rtl/>
        </w:rPr>
        <w:t>שליש</w:t>
      </w:r>
      <w:r w:rsidR="008879F8" w:rsidRPr="00807392">
        <w:rPr>
          <w:rFonts w:hint="cs"/>
          <w:rtl/>
        </w:rPr>
        <w:t>ים</w:t>
      </w:r>
      <w:r w:rsidR="00FD7499" w:rsidRPr="00807392">
        <w:rPr>
          <w:rFonts w:hint="cs"/>
          <w:rtl/>
        </w:rPr>
        <w:t xml:space="preserve"> מכלל פשעי השנאה על רקע אנטישמי </w:t>
      </w:r>
      <w:r w:rsidR="00707359" w:rsidRPr="00807392">
        <w:rPr>
          <w:rFonts w:hint="cs"/>
          <w:rtl/>
        </w:rPr>
        <w:t xml:space="preserve">שאירעו </w:t>
      </w:r>
      <w:r w:rsidR="00FD7499" w:rsidRPr="00807392">
        <w:rPr>
          <w:rFonts w:hint="cs"/>
          <w:rtl/>
        </w:rPr>
        <w:t>ב</w:t>
      </w:r>
      <w:r w:rsidR="00813218" w:rsidRPr="00807392">
        <w:rPr>
          <w:rFonts w:hint="cs"/>
          <w:rtl/>
        </w:rPr>
        <w:t>שנת</w:t>
      </w:r>
      <w:r w:rsidR="00FD7499" w:rsidRPr="00807392">
        <w:rPr>
          <w:rFonts w:hint="cs"/>
          <w:rtl/>
        </w:rPr>
        <w:t xml:space="preserve"> 2014</w:t>
      </w:r>
      <w:r w:rsidR="008879F8" w:rsidRPr="00807392">
        <w:rPr>
          <w:rFonts w:hint="cs"/>
          <w:rtl/>
        </w:rPr>
        <w:t>/</w:t>
      </w:r>
      <w:r w:rsidR="002804B6" w:rsidRPr="00807392">
        <w:rPr>
          <w:rFonts w:hint="cs"/>
          <w:rtl/>
        </w:rPr>
        <w:t>15</w:t>
      </w:r>
      <w:r w:rsidR="00FD7499" w:rsidRPr="00807392">
        <w:rPr>
          <w:rFonts w:hint="cs"/>
          <w:rtl/>
        </w:rPr>
        <w:t xml:space="preserve"> </w:t>
      </w:r>
      <w:r w:rsidR="00F251A8" w:rsidRPr="00807392">
        <w:rPr>
          <w:rFonts w:hint="cs"/>
          <w:rtl/>
        </w:rPr>
        <w:t>נרשמו</w:t>
      </w:r>
      <w:r w:rsidR="00FD7499" w:rsidRPr="00807392">
        <w:rPr>
          <w:rFonts w:hint="cs"/>
          <w:rtl/>
        </w:rPr>
        <w:t xml:space="preserve"> </w:t>
      </w:r>
      <w:r w:rsidR="00707359" w:rsidRPr="00807392">
        <w:rPr>
          <w:rFonts w:hint="cs"/>
          <w:rtl/>
        </w:rPr>
        <w:t>ב</w:t>
      </w:r>
      <w:r w:rsidR="002804B6" w:rsidRPr="00807392">
        <w:rPr>
          <w:rFonts w:hint="cs"/>
          <w:rtl/>
        </w:rPr>
        <w:t>משטרת המטרופולין של לונדון</w:t>
      </w:r>
      <w:r w:rsidR="00567895" w:rsidRPr="00807392">
        <w:rPr>
          <w:rStyle w:val="ae"/>
          <w:rtl/>
        </w:rPr>
        <w:footnoteReference w:id="20"/>
      </w:r>
      <w:r w:rsidR="00707359" w:rsidRPr="00807392">
        <w:rPr>
          <w:rFonts w:hint="cs"/>
          <w:rtl/>
        </w:rPr>
        <w:t xml:space="preserve"> </w:t>
      </w:r>
      <w:r w:rsidR="002804B6" w:rsidRPr="00807392">
        <w:rPr>
          <w:rtl/>
        </w:rPr>
        <w:t>–</w:t>
      </w:r>
      <w:r w:rsidR="00707359" w:rsidRPr="00807392">
        <w:rPr>
          <w:rFonts w:hint="cs"/>
          <w:rtl/>
        </w:rPr>
        <w:t xml:space="preserve"> </w:t>
      </w:r>
      <w:r w:rsidR="002804B6" w:rsidRPr="00807392">
        <w:rPr>
          <w:rFonts w:hint="cs"/>
          <w:rtl/>
        </w:rPr>
        <w:t xml:space="preserve">נתון התואם </w:t>
      </w:r>
      <w:r w:rsidR="00CB4BFF" w:rsidRPr="00807392">
        <w:rPr>
          <w:rFonts w:hint="cs"/>
          <w:rtl/>
        </w:rPr>
        <w:t xml:space="preserve">באופן כללי </w:t>
      </w:r>
      <w:r w:rsidR="00F251A8" w:rsidRPr="00807392">
        <w:rPr>
          <w:rFonts w:hint="cs"/>
          <w:rtl/>
        </w:rPr>
        <w:t xml:space="preserve">את </w:t>
      </w:r>
      <w:r w:rsidR="002804B6" w:rsidRPr="00807392">
        <w:rPr>
          <w:rFonts w:hint="cs"/>
          <w:rtl/>
        </w:rPr>
        <w:t xml:space="preserve">שיעור </w:t>
      </w:r>
      <w:r w:rsidR="00CB4BFF" w:rsidRPr="00807392">
        <w:rPr>
          <w:rFonts w:hint="cs"/>
          <w:rtl/>
        </w:rPr>
        <w:t>האוכ</w:t>
      </w:r>
      <w:r w:rsidR="00F251A8" w:rsidRPr="00807392">
        <w:rPr>
          <w:rFonts w:hint="cs"/>
          <w:rtl/>
        </w:rPr>
        <w:t>לוסייה היהודית המתגוררת בלונדון.</w:t>
      </w:r>
      <w:r w:rsidR="00CB4BFF" w:rsidRPr="00807392">
        <w:rPr>
          <w:rFonts w:hint="cs"/>
          <w:rtl/>
        </w:rPr>
        <w:t xml:space="preserve"> </w:t>
      </w:r>
      <w:r w:rsidR="00813218" w:rsidRPr="00807392">
        <w:rPr>
          <w:rFonts w:hint="cs"/>
          <w:rtl/>
        </w:rPr>
        <w:t xml:space="preserve">עם זאת, </w:t>
      </w:r>
      <w:r w:rsidR="00CB4BFF" w:rsidRPr="00807392">
        <w:rPr>
          <w:rFonts w:hint="cs"/>
          <w:rtl/>
        </w:rPr>
        <w:t>נתוני המשטר</w:t>
      </w:r>
      <w:r w:rsidR="00707359" w:rsidRPr="00807392">
        <w:rPr>
          <w:rFonts w:hint="cs"/>
          <w:rtl/>
        </w:rPr>
        <w:t>ה</w:t>
      </w:r>
      <w:r w:rsidR="00CB4BFF" w:rsidRPr="00807392">
        <w:rPr>
          <w:rFonts w:hint="cs"/>
          <w:rtl/>
        </w:rPr>
        <w:t xml:space="preserve"> </w:t>
      </w:r>
      <w:r w:rsidR="00707359" w:rsidRPr="00807392">
        <w:rPr>
          <w:rFonts w:hint="cs"/>
          <w:rtl/>
        </w:rPr>
        <w:t xml:space="preserve">על </w:t>
      </w:r>
      <w:r w:rsidR="00D669AB" w:rsidRPr="00807392">
        <w:rPr>
          <w:rFonts w:hint="cs"/>
          <w:rtl/>
        </w:rPr>
        <w:t>אירועים ב</w:t>
      </w:r>
      <w:r w:rsidR="00813218" w:rsidRPr="00807392">
        <w:rPr>
          <w:rFonts w:hint="cs"/>
          <w:rtl/>
        </w:rPr>
        <w:t xml:space="preserve">אזורים </w:t>
      </w:r>
      <w:r w:rsidR="00CB4BFF" w:rsidRPr="00807392">
        <w:rPr>
          <w:rFonts w:hint="cs"/>
          <w:rtl/>
        </w:rPr>
        <w:t xml:space="preserve">אחרים במדינה נותרו </w:t>
      </w:r>
      <w:r w:rsidR="00D669AB" w:rsidRPr="00807392">
        <w:rPr>
          <w:rFonts w:hint="cs"/>
          <w:rtl/>
        </w:rPr>
        <w:t xml:space="preserve">בשיעורים </w:t>
      </w:r>
      <w:r w:rsidR="00CB4BFF" w:rsidRPr="00807392">
        <w:rPr>
          <w:rFonts w:hint="cs"/>
          <w:rtl/>
        </w:rPr>
        <w:t>נמוכים</w:t>
      </w:r>
      <w:r w:rsidR="00707359" w:rsidRPr="00807392">
        <w:rPr>
          <w:rFonts w:hint="cs"/>
          <w:rtl/>
        </w:rPr>
        <w:t>,</w:t>
      </w:r>
      <w:r w:rsidR="00CB4BFF" w:rsidRPr="00807392">
        <w:rPr>
          <w:rFonts w:hint="cs"/>
          <w:rtl/>
        </w:rPr>
        <w:t xml:space="preserve"> </w:t>
      </w:r>
      <w:r w:rsidR="00707359" w:rsidRPr="00807392">
        <w:rPr>
          <w:rFonts w:hint="cs"/>
          <w:rtl/>
        </w:rPr>
        <w:t>למרבה הפלא</w:t>
      </w:r>
      <w:r w:rsidR="00CB4BFF" w:rsidRPr="00807392">
        <w:rPr>
          <w:rFonts w:hint="cs"/>
          <w:rtl/>
        </w:rPr>
        <w:t>, כפי ש</w:t>
      </w:r>
      <w:r w:rsidR="00F251A8" w:rsidRPr="00807392">
        <w:rPr>
          <w:rFonts w:hint="cs"/>
          <w:rtl/>
        </w:rPr>
        <w:t>מ</w:t>
      </w:r>
      <w:r w:rsidR="00CB4BFF" w:rsidRPr="00807392">
        <w:rPr>
          <w:rFonts w:hint="cs"/>
          <w:rtl/>
        </w:rPr>
        <w:t xml:space="preserve">פורט בדוח </w:t>
      </w:r>
      <w:r w:rsidR="00F251A8" w:rsidRPr="00807392">
        <w:rPr>
          <w:rFonts w:hint="cs"/>
          <w:rtl/>
        </w:rPr>
        <w:t>המלא</w:t>
      </w:r>
      <w:r w:rsidR="00CB4BFF" w:rsidRPr="00807392">
        <w:rPr>
          <w:rFonts w:hint="cs"/>
          <w:rtl/>
        </w:rPr>
        <w:t xml:space="preserve">. </w:t>
      </w:r>
      <w:r w:rsidR="00707359" w:rsidRPr="00807392">
        <w:rPr>
          <w:rFonts w:hint="cs"/>
          <w:rtl/>
        </w:rPr>
        <w:t>ה</w:t>
      </w:r>
      <w:r w:rsidR="00CB4BFF" w:rsidRPr="00807392">
        <w:rPr>
          <w:rFonts w:hint="cs"/>
          <w:rtl/>
        </w:rPr>
        <w:t>פשעים על רקע אנטישמי היו כ-1.4% מכלל פשעי השנאה על רקע גזע</w:t>
      </w:r>
      <w:r w:rsidR="008879F8" w:rsidRPr="00807392">
        <w:rPr>
          <w:rFonts w:hint="cs"/>
          <w:rtl/>
        </w:rPr>
        <w:t>נ</w:t>
      </w:r>
      <w:r w:rsidR="00CB4BFF" w:rsidRPr="00807392">
        <w:rPr>
          <w:rFonts w:hint="cs"/>
          <w:rtl/>
        </w:rPr>
        <w:t xml:space="preserve">י או דתי </w:t>
      </w:r>
      <w:r w:rsidR="000A4AEB" w:rsidRPr="00807392">
        <w:rPr>
          <w:rFonts w:hint="cs"/>
          <w:rtl/>
        </w:rPr>
        <w:t xml:space="preserve">על-פי נתוני </w:t>
      </w:r>
      <w:r w:rsidR="00CB4BFF" w:rsidRPr="00807392">
        <w:rPr>
          <w:rFonts w:hint="cs"/>
          <w:rtl/>
        </w:rPr>
        <w:t xml:space="preserve">המשטרה </w:t>
      </w:r>
      <w:r w:rsidR="000A4AEB" w:rsidRPr="00807392">
        <w:rPr>
          <w:rFonts w:hint="cs"/>
          <w:rtl/>
        </w:rPr>
        <w:t>ל</w:t>
      </w:r>
      <w:r w:rsidR="00D669AB" w:rsidRPr="00807392">
        <w:rPr>
          <w:rFonts w:hint="cs"/>
          <w:rtl/>
        </w:rPr>
        <w:t>שנת</w:t>
      </w:r>
      <w:r w:rsidR="000A4AEB" w:rsidRPr="00807392">
        <w:rPr>
          <w:rFonts w:hint="cs"/>
          <w:rtl/>
        </w:rPr>
        <w:t xml:space="preserve"> </w:t>
      </w:r>
      <w:r w:rsidR="00CB4BFF" w:rsidRPr="00807392">
        <w:rPr>
          <w:rFonts w:hint="cs"/>
          <w:rtl/>
        </w:rPr>
        <w:t>2014</w:t>
      </w:r>
      <w:r w:rsidR="008879F8" w:rsidRPr="00807392">
        <w:rPr>
          <w:rFonts w:hint="cs"/>
          <w:rtl/>
        </w:rPr>
        <w:t>/</w:t>
      </w:r>
      <w:r w:rsidR="00813218" w:rsidRPr="00807392">
        <w:rPr>
          <w:rFonts w:hint="cs"/>
          <w:rtl/>
        </w:rPr>
        <w:t>15</w:t>
      </w:r>
      <w:r w:rsidR="00CB4BFF" w:rsidRPr="00807392">
        <w:rPr>
          <w:rFonts w:hint="cs"/>
          <w:rtl/>
        </w:rPr>
        <w:t>. נתונים נוספים על העלייה באנטישמיות מובאים בפרק 3</w:t>
      </w:r>
      <w:r w:rsidR="00F251A8" w:rsidRPr="00807392">
        <w:rPr>
          <w:rFonts w:hint="cs"/>
          <w:rtl/>
        </w:rPr>
        <w:t xml:space="preserve"> בדוח המלא</w:t>
      </w:r>
      <w:r w:rsidR="00CB4BFF" w:rsidRPr="00807392">
        <w:rPr>
          <w:rFonts w:hint="cs"/>
          <w:rtl/>
        </w:rPr>
        <w:t xml:space="preserve">. </w:t>
      </w:r>
    </w:p>
    <w:p w:rsidR="00CB4BFF" w:rsidRPr="00807392" w:rsidRDefault="00CB4BFF" w:rsidP="00194C6D">
      <w:pPr>
        <w:bidi/>
        <w:spacing w:line="360" w:lineRule="auto"/>
        <w:jc w:val="both"/>
        <w:rPr>
          <w:rtl/>
        </w:rPr>
      </w:pPr>
    </w:p>
    <w:p w:rsidR="00CB4BFF" w:rsidRPr="00807392" w:rsidRDefault="00CB4BFF" w:rsidP="00194C6D">
      <w:pPr>
        <w:bidi/>
        <w:spacing w:line="360" w:lineRule="auto"/>
        <w:jc w:val="both"/>
        <w:rPr>
          <w:b/>
          <w:bCs/>
          <w:rtl/>
        </w:rPr>
      </w:pPr>
      <w:r w:rsidRPr="00807392">
        <w:rPr>
          <w:rFonts w:hint="cs"/>
          <w:b/>
          <w:bCs/>
          <w:rtl/>
        </w:rPr>
        <w:t xml:space="preserve">אנטישמיות במפלגות פוליטיות </w:t>
      </w:r>
    </w:p>
    <w:p w:rsidR="00CB4BFF" w:rsidRPr="00807392" w:rsidRDefault="00CB4BFF" w:rsidP="00AB5409">
      <w:pPr>
        <w:bidi/>
        <w:spacing w:line="360" w:lineRule="auto"/>
        <w:jc w:val="both"/>
        <w:rPr>
          <w:rtl/>
        </w:rPr>
      </w:pPr>
      <w:r w:rsidRPr="00807392">
        <w:rPr>
          <w:rFonts w:hint="cs"/>
          <w:rtl/>
        </w:rPr>
        <w:t>5.</w:t>
      </w:r>
      <w:r w:rsidRPr="00807392">
        <w:rPr>
          <w:rFonts w:hint="cs"/>
          <w:rtl/>
        </w:rPr>
        <w:tab/>
      </w:r>
      <w:r w:rsidR="001079EE" w:rsidRPr="00807392">
        <w:rPr>
          <w:rFonts w:hint="cs"/>
          <w:rtl/>
        </w:rPr>
        <w:t>באפריל 2016 וב</w:t>
      </w:r>
      <w:r w:rsidR="00F83FE3" w:rsidRPr="00807392">
        <w:rPr>
          <w:rFonts w:hint="cs"/>
          <w:rtl/>
        </w:rPr>
        <w:t xml:space="preserve">חודשים שלאחר מכן </w:t>
      </w:r>
      <w:r w:rsidR="00F251A8" w:rsidRPr="00807392">
        <w:rPr>
          <w:rFonts w:hint="cs"/>
          <w:rtl/>
        </w:rPr>
        <w:t xml:space="preserve">הושעו ממפלגת הלייבור </w:t>
      </w:r>
      <w:r w:rsidR="00F83FE3" w:rsidRPr="00807392">
        <w:rPr>
          <w:rFonts w:hint="cs"/>
          <w:rtl/>
        </w:rPr>
        <w:t>חבר</w:t>
      </w:r>
      <w:r w:rsidR="001079EE" w:rsidRPr="00807392">
        <w:rPr>
          <w:rFonts w:hint="cs"/>
          <w:rtl/>
        </w:rPr>
        <w:t xml:space="preserve">י הפרלמנט </w:t>
      </w:r>
      <w:proofErr w:type="spellStart"/>
      <w:r w:rsidR="00F83FE3" w:rsidRPr="00807392">
        <w:rPr>
          <w:rFonts w:hint="cs"/>
          <w:rtl/>
        </w:rPr>
        <w:t>נאז</w:t>
      </w:r>
      <w:proofErr w:type="spellEnd"/>
      <w:r w:rsidR="00F83FE3" w:rsidRPr="00807392">
        <w:rPr>
          <w:rFonts w:hint="cs"/>
          <w:rtl/>
        </w:rPr>
        <w:t xml:space="preserve"> שאה, קן </w:t>
      </w:r>
      <w:proofErr w:type="spellStart"/>
      <w:r w:rsidR="00F83FE3" w:rsidRPr="00807392">
        <w:rPr>
          <w:rFonts w:hint="cs"/>
          <w:rtl/>
        </w:rPr>
        <w:t>ל</w:t>
      </w:r>
      <w:r w:rsidR="00F251A8" w:rsidRPr="00807392">
        <w:rPr>
          <w:rFonts w:hint="cs"/>
          <w:rtl/>
        </w:rPr>
        <w:t>י</w:t>
      </w:r>
      <w:r w:rsidR="00F83FE3" w:rsidRPr="00807392">
        <w:rPr>
          <w:rFonts w:hint="cs"/>
          <w:rtl/>
        </w:rPr>
        <w:t>ווינגסטון</w:t>
      </w:r>
      <w:proofErr w:type="spellEnd"/>
      <w:r w:rsidR="00F83FE3" w:rsidRPr="00807392">
        <w:rPr>
          <w:rFonts w:hint="cs"/>
          <w:rtl/>
        </w:rPr>
        <w:t xml:space="preserve"> וחברי פרלמנט נוספים (מספרם </w:t>
      </w:r>
      <w:r w:rsidR="00F251A8" w:rsidRPr="00807392">
        <w:rPr>
          <w:rFonts w:hint="cs"/>
          <w:rtl/>
        </w:rPr>
        <w:t xml:space="preserve">בדיווחים השונים </w:t>
      </w:r>
      <w:r w:rsidR="00F83FE3" w:rsidRPr="00807392">
        <w:rPr>
          <w:rFonts w:hint="cs"/>
          <w:rtl/>
        </w:rPr>
        <w:t xml:space="preserve">נע בין 18 ל-50) בעקבות </w:t>
      </w:r>
      <w:r w:rsidR="00D669AB" w:rsidRPr="00807392">
        <w:rPr>
          <w:rtl/>
        </w:rPr>
        <w:t xml:space="preserve">טענות </w:t>
      </w:r>
      <w:r w:rsidR="00D669AB" w:rsidRPr="00807392">
        <w:rPr>
          <w:rFonts w:hint="cs"/>
          <w:rtl/>
        </w:rPr>
        <w:t xml:space="preserve">על </w:t>
      </w:r>
      <w:r w:rsidR="00F83FE3" w:rsidRPr="00807392">
        <w:rPr>
          <w:rFonts w:hint="cs"/>
          <w:rtl/>
        </w:rPr>
        <w:t>אנטישמיו</w:t>
      </w:r>
      <w:r w:rsidR="001079EE" w:rsidRPr="00807392">
        <w:rPr>
          <w:rFonts w:hint="cs"/>
          <w:rtl/>
        </w:rPr>
        <w:t xml:space="preserve">ת. לדוגמה, </w:t>
      </w:r>
      <w:proofErr w:type="spellStart"/>
      <w:r w:rsidR="001079EE" w:rsidRPr="00807392">
        <w:rPr>
          <w:rFonts w:hint="cs"/>
          <w:rtl/>
        </w:rPr>
        <w:t>סאלים</w:t>
      </w:r>
      <w:proofErr w:type="spellEnd"/>
      <w:r w:rsidR="001079EE" w:rsidRPr="00807392">
        <w:rPr>
          <w:rFonts w:hint="cs"/>
          <w:rtl/>
        </w:rPr>
        <w:t xml:space="preserve"> מולה, חבר מועצה מטעם</w:t>
      </w:r>
      <w:r w:rsidR="00F83FE3" w:rsidRPr="00807392">
        <w:rPr>
          <w:rFonts w:hint="cs"/>
          <w:rtl/>
        </w:rPr>
        <w:t xml:space="preserve"> הלייבור </w:t>
      </w:r>
      <w:proofErr w:type="spellStart"/>
      <w:r w:rsidR="00F83FE3" w:rsidRPr="00807392">
        <w:rPr>
          <w:rFonts w:hint="cs"/>
          <w:rtl/>
        </w:rPr>
        <w:t>בבלקבורן</w:t>
      </w:r>
      <w:proofErr w:type="spellEnd"/>
      <w:r w:rsidR="00F83FE3" w:rsidRPr="00807392">
        <w:rPr>
          <w:rFonts w:hint="cs"/>
          <w:rtl/>
        </w:rPr>
        <w:t xml:space="preserve">, הושעה </w:t>
      </w:r>
      <w:r w:rsidR="001079EE" w:rsidRPr="00807392">
        <w:rPr>
          <w:rFonts w:hint="cs"/>
          <w:rtl/>
        </w:rPr>
        <w:t xml:space="preserve">לאחר ששיתף </w:t>
      </w:r>
      <w:r w:rsidR="00F83FE3" w:rsidRPr="00807392">
        <w:rPr>
          <w:rFonts w:hint="cs"/>
          <w:rtl/>
        </w:rPr>
        <w:t>סרטון (ב</w:t>
      </w:r>
      <w:r w:rsidR="001079EE" w:rsidRPr="00807392">
        <w:rPr>
          <w:rFonts w:hint="cs"/>
          <w:rtl/>
        </w:rPr>
        <w:t>-</w:t>
      </w:r>
      <w:r w:rsidR="00F83FE3" w:rsidRPr="00807392">
        <w:rPr>
          <w:rFonts w:hint="cs"/>
          <w:rtl/>
        </w:rPr>
        <w:t xml:space="preserve">2014) </w:t>
      </w:r>
      <w:r w:rsidR="001079EE" w:rsidRPr="00807392">
        <w:rPr>
          <w:rFonts w:hint="cs"/>
          <w:rtl/>
        </w:rPr>
        <w:t xml:space="preserve">המראה </w:t>
      </w:r>
      <w:r w:rsidR="00F251A8" w:rsidRPr="00807392">
        <w:rPr>
          <w:rFonts w:hint="cs"/>
          <w:rtl/>
        </w:rPr>
        <w:t xml:space="preserve">לכאורה </w:t>
      </w:r>
      <w:r w:rsidR="00F83FE3" w:rsidRPr="00807392">
        <w:rPr>
          <w:rFonts w:hint="cs"/>
          <w:rtl/>
        </w:rPr>
        <w:t xml:space="preserve">ילד פלסטיני </w:t>
      </w:r>
      <w:r w:rsidR="00F251A8" w:rsidRPr="00807392">
        <w:rPr>
          <w:rFonts w:hint="cs"/>
          <w:rtl/>
        </w:rPr>
        <w:t>ש</w:t>
      </w:r>
      <w:r w:rsidR="001079EE" w:rsidRPr="00807392">
        <w:rPr>
          <w:rFonts w:hint="cs"/>
          <w:rtl/>
        </w:rPr>
        <w:t>נעצר</w:t>
      </w:r>
      <w:r w:rsidR="00F251A8" w:rsidRPr="00807392">
        <w:rPr>
          <w:rFonts w:hint="cs"/>
          <w:rtl/>
        </w:rPr>
        <w:t>,</w:t>
      </w:r>
      <w:r w:rsidR="008879F8" w:rsidRPr="00807392">
        <w:rPr>
          <w:rFonts w:hint="cs"/>
          <w:rtl/>
        </w:rPr>
        <w:t xml:space="preserve"> </w:t>
      </w:r>
      <w:r w:rsidR="000A4AEB" w:rsidRPr="00807392">
        <w:rPr>
          <w:rFonts w:hint="cs"/>
          <w:rtl/>
        </w:rPr>
        <w:t xml:space="preserve">והוסיף לו את </w:t>
      </w:r>
      <w:r w:rsidR="007A79A6" w:rsidRPr="00807392">
        <w:rPr>
          <w:rFonts w:hint="cs"/>
          <w:rtl/>
        </w:rPr>
        <w:t>ה</w:t>
      </w:r>
      <w:r w:rsidR="000A4AEB" w:rsidRPr="00807392">
        <w:rPr>
          <w:rFonts w:hint="cs"/>
          <w:rtl/>
        </w:rPr>
        <w:t>ה</w:t>
      </w:r>
      <w:r w:rsidR="00F83FE3" w:rsidRPr="00807392">
        <w:rPr>
          <w:rFonts w:hint="cs"/>
          <w:rtl/>
        </w:rPr>
        <w:t>ערה: "אפרטהייד במיטבו. יהודים ציונים הם בושה לאנושות"</w:t>
      </w:r>
      <w:r w:rsidR="000A4AEB" w:rsidRPr="00807392">
        <w:rPr>
          <w:rFonts w:hint="cs"/>
          <w:rtl/>
        </w:rPr>
        <w:t>.</w:t>
      </w:r>
      <w:r w:rsidR="00F83FE3" w:rsidRPr="00807392">
        <w:rPr>
          <w:rFonts w:hint="cs"/>
          <w:rtl/>
        </w:rPr>
        <w:t xml:space="preserve"> </w:t>
      </w:r>
      <w:proofErr w:type="spellStart"/>
      <w:r w:rsidR="00F83FE3" w:rsidRPr="00807392">
        <w:rPr>
          <w:rFonts w:hint="cs"/>
          <w:rtl/>
        </w:rPr>
        <w:t>נאז</w:t>
      </w:r>
      <w:proofErr w:type="spellEnd"/>
      <w:r w:rsidR="00F83FE3" w:rsidRPr="00807392">
        <w:rPr>
          <w:rFonts w:hint="cs"/>
          <w:rtl/>
        </w:rPr>
        <w:t xml:space="preserve"> שאה</w:t>
      </w:r>
      <w:r w:rsidR="000A4AEB" w:rsidRPr="00807392">
        <w:rPr>
          <w:rFonts w:hint="cs"/>
          <w:rtl/>
        </w:rPr>
        <w:t xml:space="preserve"> –</w:t>
      </w:r>
      <w:r w:rsidR="00F83FE3" w:rsidRPr="00807392">
        <w:rPr>
          <w:rFonts w:hint="cs"/>
          <w:rtl/>
        </w:rPr>
        <w:t xml:space="preserve"> </w:t>
      </w:r>
      <w:r w:rsidR="008879F8" w:rsidRPr="00807392">
        <w:rPr>
          <w:rFonts w:hint="cs"/>
          <w:rtl/>
        </w:rPr>
        <w:t>ה</w:t>
      </w:r>
      <w:r w:rsidR="00F83FE3" w:rsidRPr="00807392">
        <w:rPr>
          <w:rFonts w:hint="cs"/>
          <w:rtl/>
        </w:rPr>
        <w:t xml:space="preserve">חברה בוועדה </w:t>
      </w:r>
      <w:r w:rsidR="00F251A8" w:rsidRPr="00807392">
        <w:rPr>
          <w:rFonts w:hint="cs"/>
          <w:rtl/>
        </w:rPr>
        <w:t>זו</w:t>
      </w:r>
      <w:r w:rsidR="000A4AEB" w:rsidRPr="00807392">
        <w:rPr>
          <w:rFonts w:hint="cs"/>
          <w:rtl/>
        </w:rPr>
        <w:t xml:space="preserve"> –</w:t>
      </w:r>
      <w:r w:rsidR="00F251A8" w:rsidRPr="00807392">
        <w:rPr>
          <w:rFonts w:hint="cs"/>
          <w:rtl/>
        </w:rPr>
        <w:t xml:space="preserve"> </w:t>
      </w:r>
      <w:r w:rsidR="001079EE" w:rsidRPr="00807392">
        <w:rPr>
          <w:rFonts w:hint="cs"/>
          <w:rtl/>
        </w:rPr>
        <w:t>פרסמה</w:t>
      </w:r>
      <w:r w:rsidR="00F83FE3" w:rsidRPr="00807392">
        <w:rPr>
          <w:rFonts w:hint="cs"/>
          <w:rtl/>
        </w:rPr>
        <w:t xml:space="preserve"> התנצלות פומבית </w:t>
      </w:r>
      <w:r w:rsidR="001079EE" w:rsidRPr="00807392">
        <w:rPr>
          <w:rFonts w:hint="cs"/>
          <w:rtl/>
        </w:rPr>
        <w:t>בעקבות</w:t>
      </w:r>
      <w:r w:rsidR="00F83FE3" w:rsidRPr="00807392">
        <w:rPr>
          <w:rFonts w:hint="cs"/>
          <w:rtl/>
        </w:rPr>
        <w:t xml:space="preserve"> </w:t>
      </w:r>
      <w:proofErr w:type="spellStart"/>
      <w:r w:rsidR="00F83FE3" w:rsidRPr="00807392">
        <w:rPr>
          <w:rFonts w:hint="cs"/>
          <w:rtl/>
        </w:rPr>
        <w:t>פוסטים</w:t>
      </w:r>
      <w:proofErr w:type="spellEnd"/>
      <w:r w:rsidR="001079EE" w:rsidRPr="00807392">
        <w:rPr>
          <w:rFonts w:hint="cs"/>
          <w:rtl/>
        </w:rPr>
        <w:t xml:space="preserve"> שהעלתה </w:t>
      </w:r>
      <w:proofErr w:type="spellStart"/>
      <w:r w:rsidR="001079EE" w:rsidRPr="00807392">
        <w:rPr>
          <w:rFonts w:hint="cs"/>
          <w:rtl/>
        </w:rPr>
        <w:t>ל</w:t>
      </w:r>
      <w:r w:rsidR="00F83FE3" w:rsidRPr="00807392">
        <w:rPr>
          <w:rFonts w:hint="cs"/>
          <w:rtl/>
        </w:rPr>
        <w:t>פייסבוק</w:t>
      </w:r>
      <w:proofErr w:type="spellEnd"/>
      <w:r w:rsidR="00F83FE3" w:rsidRPr="00807392">
        <w:rPr>
          <w:rFonts w:hint="cs"/>
          <w:rtl/>
        </w:rPr>
        <w:t xml:space="preserve"> </w:t>
      </w:r>
      <w:r w:rsidR="008879F8" w:rsidRPr="00807392">
        <w:rPr>
          <w:rFonts w:hint="cs"/>
          <w:rtl/>
        </w:rPr>
        <w:t>קודם</w:t>
      </w:r>
      <w:r w:rsidR="001079EE" w:rsidRPr="00807392">
        <w:rPr>
          <w:rFonts w:hint="cs"/>
          <w:rtl/>
        </w:rPr>
        <w:t xml:space="preserve"> </w:t>
      </w:r>
      <w:r w:rsidR="008879F8" w:rsidRPr="00807392">
        <w:rPr>
          <w:rFonts w:hint="cs"/>
          <w:rtl/>
        </w:rPr>
        <w:t xml:space="preserve">בחירתה </w:t>
      </w:r>
      <w:r w:rsidR="001079EE" w:rsidRPr="00807392">
        <w:rPr>
          <w:rFonts w:hint="cs"/>
          <w:rtl/>
        </w:rPr>
        <w:t xml:space="preserve">לפרלמנט </w:t>
      </w:r>
      <w:r w:rsidR="00F83FE3" w:rsidRPr="00807392">
        <w:rPr>
          <w:rFonts w:hint="cs"/>
          <w:rtl/>
        </w:rPr>
        <w:lastRenderedPageBreak/>
        <w:t>ב</w:t>
      </w:r>
      <w:r w:rsidR="001079EE" w:rsidRPr="00807392">
        <w:rPr>
          <w:rFonts w:hint="cs"/>
          <w:rtl/>
        </w:rPr>
        <w:t>-</w:t>
      </w:r>
      <w:r w:rsidR="00F83FE3" w:rsidRPr="00807392">
        <w:rPr>
          <w:rFonts w:hint="cs"/>
          <w:rtl/>
        </w:rPr>
        <w:t>2015, ובהם היא תומכת ברעיון של הע</w:t>
      </w:r>
      <w:r w:rsidR="00F251A8" w:rsidRPr="00807392">
        <w:rPr>
          <w:rFonts w:hint="cs"/>
          <w:rtl/>
        </w:rPr>
        <w:t>תקת</w:t>
      </w:r>
      <w:r w:rsidR="00F83FE3" w:rsidRPr="00807392">
        <w:rPr>
          <w:rFonts w:hint="cs"/>
          <w:rtl/>
        </w:rPr>
        <w:t xml:space="preserve"> ישראל לארצות</w:t>
      </w:r>
      <w:r w:rsidR="000A4AEB" w:rsidRPr="00807392">
        <w:rPr>
          <w:rFonts w:hint="cs"/>
          <w:rtl/>
        </w:rPr>
        <w:t>-</w:t>
      </w:r>
      <w:r w:rsidR="00F83FE3" w:rsidRPr="00807392">
        <w:rPr>
          <w:rFonts w:hint="cs"/>
          <w:rtl/>
        </w:rPr>
        <w:t xml:space="preserve">הברית </w:t>
      </w:r>
      <w:r w:rsidR="00D61C33" w:rsidRPr="00807392">
        <w:rPr>
          <w:rFonts w:hint="cs"/>
          <w:rtl/>
        </w:rPr>
        <w:t>ומציינת</w:t>
      </w:r>
      <w:r w:rsidR="00D61C33" w:rsidRPr="00807392">
        <w:rPr>
          <w:rtl/>
        </w:rPr>
        <w:t xml:space="preserve"> </w:t>
      </w:r>
      <w:r w:rsidR="00A8401A" w:rsidRPr="00807392">
        <w:rPr>
          <w:rFonts w:hint="cs"/>
          <w:rtl/>
        </w:rPr>
        <w:t>קווי</w:t>
      </w:r>
      <w:r w:rsidR="00A8401A" w:rsidRPr="00807392">
        <w:rPr>
          <w:rtl/>
        </w:rPr>
        <w:t xml:space="preserve"> </w:t>
      </w:r>
      <w:r w:rsidR="00A8401A" w:rsidRPr="00807392">
        <w:rPr>
          <w:rFonts w:hint="cs"/>
          <w:rtl/>
        </w:rPr>
        <w:t xml:space="preserve">דמיון </w:t>
      </w:r>
      <w:r w:rsidR="00F83FE3" w:rsidRPr="00807392">
        <w:rPr>
          <w:rFonts w:hint="cs"/>
          <w:rtl/>
        </w:rPr>
        <w:t xml:space="preserve">בין ישראל לנאצים. </w:t>
      </w:r>
      <w:r w:rsidR="00F251A8" w:rsidRPr="00807392">
        <w:rPr>
          <w:rFonts w:hint="cs"/>
          <w:rtl/>
        </w:rPr>
        <w:t xml:space="preserve">בעקבות זאת, </w:t>
      </w:r>
      <w:r w:rsidR="00A8401A" w:rsidRPr="00807392">
        <w:rPr>
          <w:rFonts w:hint="cs"/>
          <w:rtl/>
        </w:rPr>
        <w:t xml:space="preserve">התראיין </w:t>
      </w:r>
      <w:r w:rsidR="00F83FE3" w:rsidRPr="00807392">
        <w:rPr>
          <w:rFonts w:hint="cs"/>
          <w:rtl/>
        </w:rPr>
        <w:t xml:space="preserve">קן </w:t>
      </w:r>
      <w:proofErr w:type="spellStart"/>
      <w:r w:rsidR="00F83FE3" w:rsidRPr="00807392">
        <w:rPr>
          <w:rFonts w:hint="cs"/>
          <w:rtl/>
        </w:rPr>
        <w:t>ל</w:t>
      </w:r>
      <w:r w:rsidR="00F251A8" w:rsidRPr="00807392">
        <w:rPr>
          <w:rFonts w:hint="cs"/>
          <w:rtl/>
        </w:rPr>
        <w:t>י</w:t>
      </w:r>
      <w:r w:rsidR="00F83FE3" w:rsidRPr="00807392">
        <w:rPr>
          <w:rFonts w:hint="cs"/>
          <w:rtl/>
        </w:rPr>
        <w:t>ווינגסטון</w:t>
      </w:r>
      <w:proofErr w:type="spellEnd"/>
      <w:r w:rsidR="00F83FE3" w:rsidRPr="00807392">
        <w:rPr>
          <w:rFonts w:hint="cs"/>
          <w:rtl/>
        </w:rPr>
        <w:t xml:space="preserve"> </w:t>
      </w:r>
      <w:r w:rsidR="00A8401A" w:rsidRPr="00807392">
        <w:rPr>
          <w:rFonts w:hint="cs"/>
          <w:rtl/>
        </w:rPr>
        <w:t>לתקשורת בכמה הזדמנויות</w:t>
      </w:r>
      <w:r w:rsidR="00F83FE3" w:rsidRPr="00807392">
        <w:rPr>
          <w:rFonts w:hint="cs"/>
          <w:rtl/>
        </w:rPr>
        <w:t xml:space="preserve">, </w:t>
      </w:r>
      <w:r w:rsidR="00361767" w:rsidRPr="00807392">
        <w:rPr>
          <w:rFonts w:hint="cs"/>
          <w:rtl/>
        </w:rPr>
        <w:t>ו</w:t>
      </w:r>
      <w:r w:rsidR="00FD4943" w:rsidRPr="00807392">
        <w:rPr>
          <w:rFonts w:hint="cs"/>
          <w:rtl/>
        </w:rPr>
        <w:t xml:space="preserve">בהן </w:t>
      </w:r>
      <w:r w:rsidR="00F83FE3" w:rsidRPr="00807392">
        <w:rPr>
          <w:rFonts w:hint="cs"/>
          <w:rtl/>
        </w:rPr>
        <w:t>הגן על גב' שאה ו</w:t>
      </w:r>
      <w:r w:rsidR="00F251A8" w:rsidRPr="00807392">
        <w:rPr>
          <w:rFonts w:hint="cs"/>
          <w:rtl/>
        </w:rPr>
        <w:t xml:space="preserve">הביע את תמיכתו ברעיון </w:t>
      </w:r>
      <w:r w:rsidR="00F83FE3" w:rsidRPr="00807392">
        <w:rPr>
          <w:rFonts w:hint="cs"/>
          <w:rtl/>
        </w:rPr>
        <w:t>שאדולף היטלר תמך בציונות בתחילת שנות ה</w:t>
      </w:r>
      <w:r w:rsidR="00A8401A" w:rsidRPr="00807392">
        <w:rPr>
          <w:rFonts w:hint="cs"/>
          <w:rtl/>
        </w:rPr>
        <w:t>-30 של</w:t>
      </w:r>
      <w:r w:rsidR="00A8401A" w:rsidRPr="00807392">
        <w:rPr>
          <w:rtl/>
        </w:rPr>
        <w:t xml:space="preserve"> </w:t>
      </w:r>
      <w:r w:rsidR="00A8401A" w:rsidRPr="00807392">
        <w:rPr>
          <w:rFonts w:hint="cs"/>
          <w:rtl/>
        </w:rPr>
        <w:t>המאה</w:t>
      </w:r>
      <w:r w:rsidR="00A8401A" w:rsidRPr="00807392">
        <w:rPr>
          <w:rtl/>
        </w:rPr>
        <w:t xml:space="preserve"> </w:t>
      </w:r>
      <w:r w:rsidR="00A8401A" w:rsidRPr="00807392">
        <w:rPr>
          <w:rFonts w:hint="cs"/>
          <w:rtl/>
        </w:rPr>
        <w:t>הקודמת</w:t>
      </w:r>
      <w:r w:rsidR="00F83FE3" w:rsidRPr="00807392">
        <w:rPr>
          <w:rFonts w:hint="cs"/>
          <w:rtl/>
        </w:rPr>
        <w:t xml:space="preserve">. </w:t>
      </w:r>
      <w:r w:rsidR="00F251A8" w:rsidRPr="00807392">
        <w:rPr>
          <w:rFonts w:hint="cs"/>
          <w:rtl/>
        </w:rPr>
        <w:t xml:space="preserve">מאז, שבה </w:t>
      </w:r>
      <w:proofErr w:type="spellStart"/>
      <w:r w:rsidR="00F83FE3" w:rsidRPr="00807392">
        <w:rPr>
          <w:rFonts w:hint="cs"/>
          <w:rtl/>
        </w:rPr>
        <w:t>נאז</w:t>
      </w:r>
      <w:proofErr w:type="spellEnd"/>
      <w:r w:rsidR="00F83FE3" w:rsidRPr="00807392">
        <w:rPr>
          <w:rFonts w:hint="cs"/>
          <w:rtl/>
        </w:rPr>
        <w:t xml:space="preserve"> שאה </w:t>
      </w:r>
      <w:r w:rsidR="00575506" w:rsidRPr="00807392">
        <w:rPr>
          <w:rFonts w:hint="cs"/>
          <w:rtl/>
        </w:rPr>
        <w:t>לתפקידה כחברת מפלגת הלייבור</w:t>
      </w:r>
      <w:r w:rsidR="00D61C33" w:rsidRPr="00807392">
        <w:rPr>
          <w:rFonts w:hint="cs"/>
          <w:rtl/>
        </w:rPr>
        <w:t>, ו</w:t>
      </w:r>
      <w:r w:rsidR="00575506" w:rsidRPr="00807392">
        <w:rPr>
          <w:rFonts w:hint="cs"/>
          <w:rtl/>
        </w:rPr>
        <w:t>מ</w:t>
      </w:r>
      <w:r w:rsidR="00F251A8" w:rsidRPr="00807392">
        <w:rPr>
          <w:rFonts w:hint="cs"/>
          <w:rtl/>
        </w:rPr>
        <w:t xml:space="preserve">הלך </w:t>
      </w:r>
      <w:r w:rsidR="00D61C33" w:rsidRPr="00807392">
        <w:rPr>
          <w:rFonts w:hint="cs"/>
          <w:rtl/>
        </w:rPr>
        <w:t xml:space="preserve">זה </w:t>
      </w:r>
      <w:r w:rsidR="00F251A8" w:rsidRPr="00807392">
        <w:rPr>
          <w:rFonts w:hint="cs"/>
          <w:rtl/>
        </w:rPr>
        <w:t xml:space="preserve">זכה לתמיכת </w:t>
      </w:r>
      <w:r w:rsidR="00A8401A" w:rsidRPr="00807392">
        <w:rPr>
          <w:rFonts w:hint="cs"/>
          <w:rtl/>
        </w:rPr>
        <w:t xml:space="preserve">כמה </w:t>
      </w:r>
      <w:r w:rsidR="00575506" w:rsidRPr="00807392">
        <w:rPr>
          <w:rFonts w:hint="cs"/>
          <w:rtl/>
        </w:rPr>
        <w:t xml:space="preserve">נציגים בולטים </w:t>
      </w:r>
      <w:r w:rsidR="00D35BCD" w:rsidRPr="00807392">
        <w:rPr>
          <w:rFonts w:hint="cs"/>
          <w:rtl/>
        </w:rPr>
        <w:t xml:space="preserve">של </w:t>
      </w:r>
      <w:r w:rsidR="00575506" w:rsidRPr="00807392">
        <w:rPr>
          <w:rFonts w:hint="cs"/>
          <w:rtl/>
        </w:rPr>
        <w:t xml:space="preserve">הקהילות היהודיות. </w:t>
      </w:r>
      <w:r w:rsidR="00D35BCD" w:rsidRPr="00807392">
        <w:rPr>
          <w:rFonts w:hint="cs"/>
          <w:rtl/>
        </w:rPr>
        <w:t>עם זאת, ו</w:t>
      </w:r>
      <w:r w:rsidR="00575506" w:rsidRPr="00807392">
        <w:rPr>
          <w:rFonts w:hint="cs"/>
          <w:rtl/>
        </w:rPr>
        <w:t xml:space="preserve">כפי </w:t>
      </w:r>
      <w:r w:rsidR="00D61C33" w:rsidRPr="00807392">
        <w:rPr>
          <w:rFonts w:hint="cs"/>
          <w:rtl/>
        </w:rPr>
        <w:t xml:space="preserve">שמוצג </w:t>
      </w:r>
      <w:r w:rsidR="00D35BCD" w:rsidRPr="00807392">
        <w:rPr>
          <w:rFonts w:hint="cs"/>
          <w:rtl/>
        </w:rPr>
        <w:t>ב</w:t>
      </w:r>
      <w:r w:rsidR="00575506" w:rsidRPr="00807392">
        <w:rPr>
          <w:rFonts w:hint="cs"/>
          <w:rtl/>
        </w:rPr>
        <w:t>דוח</w:t>
      </w:r>
      <w:r w:rsidR="00D54DAB" w:rsidRPr="00807392">
        <w:rPr>
          <w:rFonts w:hint="cs"/>
          <w:rtl/>
        </w:rPr>
        <w:t xml:space="preserve"> המלא</w:t>
      </w:r>
      <w:r w:rsidR="00575506" w:rsidRPr="00807392">
        <w:rPr>
          <w:rFonts w:hint="cs"/>
          <w:rtl/>
        </w:rPr>
        <w:t xml:space="preserve">, </w:t>
      </w:r>
      <w:r w:rsidR="00D35BCD" w:rsidRPr="00807392">
        <w:rPr>
          <w:rFonts w:hint="cs"/>
          <w:rtl/>
        </w:rPr>
        <w:t xml:space="preserve">בהסכמת הוועדה </w:t>
      </w:r>
      <w:r w:rsidR="00575506" w:rsidRPr="00807392">
        <w:rPr>
          <w:rFonts w:hint="cs"/>
          <w:rtl/>
        </w:rPr>
        <w:t>היא נ</w:t>
      </w:r>
      <w:r w:rsidR="00D35BCD" w:rsidRPr="00807392">
        <w:rPr>
          <w:rFonts w:hint="cs"/>
          <w:rtl/>
        </w:rPr>
        <w:t>מנעה מ</w:t>
      </w:r>
      <w:r w:rsidR="00A8401A" w:rsidRPr="00807392">
        <w:rPr>
          <w:rFonts w:hint="cs"/>
          <w:rtl/>
        </w:rPr>
        <w:t xml:space="preserve">מעורבות </w:t>
      </w:r>
      <w:r w:rsidR="00575506" w:rsidRPr="00807392">
        <w:rPr>
          <w:rFonts w:hint="cs"/>
          <w:rtl/>
        </w:rPr>
        <w:t xml:space="preserve">בחקירה </w:t>
      </w:r>
      <w:r w:rsidR="00D35BCD" w:rsidRPr="00807392">
        <w:rPr>
          <w:rFonts w:hint="cs"/>
          <w:rtl/>
        </w:rPr>
        <w:t>הנוכחית</w:t>
      </w:r>
      <w:r w:rsidR="00575506" w:rsidRPr="00807392">
        <w:rPr>
          <w:rFonts w:hint="cs"/>
          <w:rtl/>
        </w:rPr>
        <w:t xml:space="preserve">. </w:t>
      </w:r>
    </w:p>
    <w:p w:rsidR="00575506" w:rsidRPr="00807392" w:rsidRDefault="00575506" w:rsidP="007B3DCE">
      <w:pPr>
        <w:bidi/>
        <w:spacing w:line="360" w:lineRule="auto"/>
        <w:jc w:val="both"/>
        <w:rPr>
          <w:rtl/>
        </w:rPr>
      </w:pPr>
      <w:r w:rsidRPr="00807392">
        <w:rPr>
          <w:rFonts w:hint="cs"/>
          <w:rtl/>
        </w:rPr>
        <w:t>6.</w:t>
      </w:r>
      <w:r w:rsidRPr="00807392">
        <w:rPr>
          <w:rFonts w:hint="cs"/>
          <w:rtl/>
        </w:rPr>
        <w:tab/>
        <w:t xml:space="preserve">זמן קצר לאחר השעייתו של קן </w:t>
      </w:r>
      <w:proofErr w:type="spellStart"/>
      <w:r w:rsidRPr="00807392">
        <w:rPr>
          <w:rFonts w:hint="cs"/>
          <w:rtl/>
        </w:rPr>
        <w:t>ל</w:t>
      </w:r>
      <w:r w:rsidR="00D54DAB" w:rsidRPr="00807392">
        <w:rPr>
          <w:rFonts w:hint="cs"/>
          <w:rtl/>
        </w:rPr>
        <w:t>י</w:t>
      </w:r>
      <w:r w:rsidRPr="00807392">
        <w:rPr>
          <w:rFonts w:hint="cs"/>
          <w:rtl/>
        </w:rPr>
        <w:t>ווינגסטון</w:t>
      </w:r>
      <w:proofErr w:type="spellEnd"/>
      <w:r w:rsidRPr="00807392">
        <w:rPr>
          <w:rFonts w:hint="cs"/>
          <w:rtl/>
        </w:rPr>
        <w:t xml:space="preserve"> ו</w:t>
      </w:r>
      <w:r w:rsidR="008443AE" w:rsidRPr="00807392">
        <w:rPr>
          <w:rFonts w:hint="cs"/>
          <w:rtl/>
        </w:rPr>
        <w:t xml:space="preserve">בעקבות </w:t>
      </w:r>
      <w:r w:rsidR="004024AE" w:rsidRPr="00807392">
        <w:rPr>
          <w:rFonts w:hint="cs"/>
          <w:rtl/>
        </w:rPr>
        <w:t xml:space="preserve">כמה </w:t>
      </w:r>
      <w:r w:rsidRPr="00807392">
        <w:rPr>
          <w:rFonts w:hint="cs"/>
          <w:rtl/>
        </w:rPr>
        <w:t>האשמות נוספות,</w:t>
      </w:r>
      <w:r w:rsidR="00D35BCD" w:rsidRPr="00807392">
        <w:rPr>
          <w:rFonts w:hint="cs"/>
          <w:rtl/>
        </w:rPr>
        <w:t xml:space="preserve"> הכריז</w:t>
      </w:r>
      <w:r w:rsidRPr="00807392">
        <w:rPr>
          <w:rFonts w:hint="cs"/>
          <w:rtl/>
        </w:rPr>
        <w:t xml:space="preserve"> מנהיג </w:t>
      </w:r>
      <w:r w:rsidR="00D54DAB" w:rsidRPr="00807392">
        <w:rPr>
          <w:rFonts w:hint="cs"/>
          <w:rtl/>
        </w:rPr>
        <w:t xml:space="preserve">מפלגת </w:t>
      </w:r>
      <w:r w:rsidRPr="00807392">
        <w:rPr>
          <w:rFonts w:hint="cs"/>
          <w:rtl/>
        </w:rPr>
        <w:t>הלייבור</w:t>
      </w:r>
      <w:r w:rsidR="004024AE" w:rsidRPr="00807392">
        <w:rPr>
          <w:rFonts w:hint="cs"/>
          <w:rtl/>
        </w:rPr>
        <w:t>,</w:t>
      </w:r>
      <w:r w:rsidRPr="00807392">
        <w:rPr>
          <w:rFonts w:hint="cs"/>
          <w:rtl/>
        </w:rPr>
        <w:t xml:space="preserve"> </w:t>
      </w:r>
      <w:r w:rsidR="00D54DAB" w:rsidRPr="00807392">
        <w:rPr>
          <w:rFonts w:hint="cs"/>
          <w:rtl/>
        </w:rPr>
        <w:t>ח</w:t>
      </w:r>
      <w:r w:rsidR="004024AE" w:rsidRPr="00807392">
        <w:rPr>
          <w:rFonts w:hint="cs"/>
          <w:rtl/>
        </w:rPr>
        <w:t>בר הפרלמנט</w:t>
      </w:r>
      <w:r w:rsidRPr="00807392">
        <w:rPr>
          <w:rFonts w:hint="cs"/>
          <w:rtl/>
        </w:rPr>
        <w:t xml:space="preserve"> </w:t>
      </w:r>
      <w:r w:rsidR="00484F53" w:rsidRPr="00807392">
        <w:rPr>
          <w:rFonts w:hint="cs"/>
          <w:rtl/>
        </w:rPr>
        <w:t xml:space="preserve">מר </w:t>
      </w:r>
      <w:proofErr w:type="spellStart"/>
      <w:r w:rsidRPr="00807392">
        <w:rPr>
          <w:rFonts w:hint="cs"/>
          <w:rtl/>
        </w:rPr>
        <w:t>ג'רמי</w:t>
      </w:r>
      <w:proofErr w:type="spellEnd"/>
      <w:r w:rsidRPr="00807392">
        <w:rPr>
          <w:rFonts w:hint="cs"/>
          <w:rtl/>
        </w:rPr>
        <w:t xml:space="preserve"> </w:t>
      </w:r>
      <w:proofErr w:type="spellStart"/>
      <w:r w:rsidRPr="00807392">
        <w:rPr>
          <w:rFonts w:hint="cs"/>
          <w:rtl/>
        </w:rPr>
        <w:t>קורבין</w:t>
      </w:r>
      <w:proofErr w:type="spellEnd"/>
      <w:r w:rsidR="004024AE" w:rsidRPr="00807392">
        <w:rPr>
          <w:rFonts w:hint="cs"/>
          <w:rtl/>
        </w:rPr>
        <w:t>,</w:t>
      </w:r>
      <w:r w:rsidRPr="00807392">
        <w:rPr>
          <w:rFonts w:hint="cs"/>
          <w:rtl/>
        </w:rPr>
        <w:t xml:space="preserve"> </w:t>
      </w:r>
      <w:r w:rsidR="00484F53" w:rsidRPr="00807392">
        <w:rPr>
          <w:rFonts w:hint="cs"/>
          <w:rtl/>
        </w:rPr>
        <w:t>על פתיחה ב</w:t>
      </w:r>
      <w:r w:rsidRPr="00807392">
        <w:rPr>
          <w:rFonts w:hint="cs"/>
          <w:rtl/>
        </w:rPr>
        <w:t>חקירה</w:t>
      </w:r>
      <w:r w:rsidR="00484F53" w:rsidRPr="00807392">
        <w:rPr>
          <w:rFonts w:hint="cs"/>
          <w:rtl/>
        </w:rPr>
        <w:t xml:space="preserve"> פנימית</w:t>
      </w:r>
      <w:r w:rsidRPr="00807392">
        <w:rPr>
          <w:rFonts w:hint="cs"/>
          <w:rtl/>
        </w:rPr>
        <w:t xml:space="preserve"> בנו</w:t>
      </w:r>
      <w:r w:rsidR="00D54DAB" w:rsidRPr="00807392">
        <w:rPr>
          <w:rFonts w:hint="cs"/>
          <w:rtl/>
        </w:rPr>
        <w:t>גע</w:t>
      </w:r>
      <w:r w:rsidRPr="00807392">
        <w:rPr>
          <w:rFonts w:hint="cs"/>
          <w:rtl/>
        </w:rPr>
        <w:t xml:space="preserve"> </w:t>
      </w:r>
      <w:r w:rsidR="00484F53" w:rsidRPr="00807392">
        <w:rPr>
          <w:rFonts w:hint="cs"/>
          <w:rtl/>
        </w:rPr>
        <w:t>ל</w:t>
      </w:r>
      <w:r w:rsidR="00D54DAB" w:rsidRPr="00807392">
        <w:rPr>
          <w:rFonts w:hint="cs"/>
          <w:rtl/>
        </w:rPr>
        <w:t xml:space="preserve">גילויי </w:t>
      </w:r>
      <w:r w:rsidRPr="00807392">
        <w:rPr>
          <w:rFonts w:hint="cs"/>
          <w:rtl/>
        </w:rPr>
        <w:t>אנטישמיות ו</w:t>
      </w:r>
      <w:r w:rsidR="00D54DAB" w:rsidRPr="00807392">
        <w:rPr>
          <w:rFonts w:hint="cs"/>
          <w:rtl/>
        </w:rPr>
        <w:t>סוגים אחרים</w:t>
      </w:r>
      <w:r w:rsidRPr="00807392">
        <w:rPr>
          <w:rFonts w:hint="cs"/>
          <w:rtl/>
        </w:rPr>
        <w:t xml:space="preserve"> של גזענות </w:t>
      </w:r>
      <w:r w:rsidR="00484F53" w:rsidRPr="00807392">
        <w:rPr>
          <w:rFonts w:hint="cs"/>
          <w:rtl/>
        </w:rPr>
        <w:t xml:space="preserve">מצד </w:t>
      </w:r>
      <w:r w:rsidRPr="00807392">
        <w:rPr>
          <w:rFonts w:hint="cs"/>
          <w:rtl/>
        </w:rPr>
        <w:t>חברים ב</w:t>
      </w:r>
      <w:r w:rsidR="00484F53" w:rsidRPr="00807392">
        <w:rPr>
          <w:rFonts w:hint="cs"/>
          <w:rtl/>
        </w:rPr>
        <w:t xml:space="preserve">מפלגת הלייבור. לראשות הוועדה </w:t>
      </w:r>
      <w:r w:rsidR="00082DBE" w:rsidRPr="00807392">
        <w:rPr>
          <w:rFonts w:hint="cs"/>
          <w:rtl/>
        </w:rPr>
        <w:t>החוקרת</w:t>
      </w:r>
      <w:r w:rsidR="00484F53" w:rsidRPr="00807392">
        <w:rPr>
          <w:rFonts w:hint="cs"/>
          <w:rtl/>
        </w:rPr>
        <w:t xml:space="preserve"> מונתה </w:t>
      </w:r>
      <w:r w:rsidR="00082DBE" w:rsidRPr="00807392">
        <w:rPr>
          <w:rFonts w:hint="cs"/>
          <w:rtl/>
        </w:rPr>
        <w:t xml:space="preserve">מי שעמדה בעבר בראש ארגון זכויות האדם </w:t>
      </w:r>
      <w:r w:rsidR="004024AE" w:rsidRPr="00807392">
        <w:rPr>
          <w:rFonts w:hint="cs"/>
          <w:rtl/>
        </w:rPr>
        <w:t>"</w:t>
      </w:r>
      <w:proofErr w:type="spellStart"/>
      <w:r w:rsidR="00082DBE" w:rsidRPr="00807392">
        <w:rPr>
          <w:rFonts w:hint="cs"/>
          <w:rtl/>
        </w:rPr>
        <w:t>ליברטי</w:t>
      </w:r>
      <w:proofErr w:type="spellEnd"/>
      <w:r w:rsidR="004024AE" w:rsidRPr="00807392">
        <w:rPr>
          <w:rFonts w:hint="cs"/>
          <w:rtl/>
        </w:rPr>
        <w:t>"</w:t>
      </w:r>
      <w:r w:rsidR="00082DBE" w:rsidRPr="00807392">
        <w:rPr>
          <w:rFonts w:hint="cs"/>
          <w:rtl/>
        </w:rPr>
        <w:t xml:space="preserve"> </w:t>
      </w:r>
      <w:r w:rsidRPr="00807392">
        <w:rPr>
          <w:rFonts w:hint="cs"/>
          <w:rtl/>
        </w:rPr>
        <w:t>(</w:t>
      </w:r>
      <w:r w:rsidR="00604D5A" w:rsidRPr="00807392">
        <w:rPr>
          <w:rFonts w:hint="cs"/>
          <w:rtl/>
        </w:rPr>
        <w:t>ו</w:t>
      </w:r>
      <w:r w:rsidRPr="00807392">
        <w:rPr>
          <w:rFonts w:hint="cs"/>
          <w:rtl/>
        </w:rPr>
        <w:t xml:space="preserve">כיום </w:t>
      </w:r>
      <w:r w:rsidR="00082DBE" w:rsidRPr="00807392">
        <w:rPr>
          <w:rFonts w:hint="cs"/>
          <w:rtl/>
        </w:rPr>
        <w:t xml:space="preserve">נושאת גם בתואר </w:t>
      </w:r>
      <w:r w:rsidRPr="00807392">
        <w:rPr>
          <w:rFonts w:hint="cs"/>
          <w:rtl/>
        </w:rPr>
        <w:t>ברונית</w:t>
      </w:r>
      <w:r w:rsidR="00D54DAB" w:rsidRPr="00807392">
        <w:rPr>
          <w:rFonts w:hint="cs"/>
          <w:rtl/>
        </w:rPr>
        <w:t xml:space="preserve">) שאמי </w:t>
      </w:r>
      <w:proofErr w:type="spellStart"/>
      <w:r w:rsidR="00D54DAB" w:rsidRPr="00807392">
        <w:rPr>
          <w:rFonts w:hint="cs"/>
          <w:rtl/>
        </w:rPr>
        <w:t>צ'קרברטי</w:t>
      </w:r>
      <w:proofErr w:type="spellEnd"/>
      <w:r w:rsidR="00D54DAB" w:rsidRPr="00807392">
        <w:rPr>
          <w:rFonts w:hint="cs"/>
          <w:rtl/>
        </w:rPr>
        <w:t>.</w:t>
      </w:r>
      <w:r w:rsidR="00567895" w:rsidRPr="00807392">
        <w:rPr>
          <w:rStyle w:val="ae"/>
          <w:rtl/>
        </w:rPr>
        <w:footnoteReference w:id="21"/>
      </w:r>
      <w:r w:rsidR="00604D5A" w:rsidRPr="00807392">
        <w:rPr>
          <w:rFonts w:hint="cs"/>
          <w:rtl/>
        </w:rPr>
        <w:t xml:space="preserve"> הדוח פורסם ביוני</w:t>
      </w:r>
      <w:r w:rsidR="00D54DAB" w:rsidRPr="00807392">
        <w:rPr>
          <w:rFonts w:hint="cs"/>
          <w:rtl/>
        </w:rPr>
        <w:t xml:space="preserve"> 2016</w:t>
      </w:r>
      <w:r w:rsidR="00604D5A" w:rsidRPr="00807392">
        <w:rPr>
          <w:rFonts w:hint="cs"/>
          <w:rtl/>
        </w:rPr>
        <w:t>, ו</w:t>
      </w:r>
      <w:r w:rsidR="005F71C5" w:rsidRPr="00807392">
        <w:rPr>
          <w:rFonts w:hint="cs"/>
          <w:rtl/>
        </w:rPr>
        <w:t xml:space="preserve">נכללה בו המלצה לערוך כמה </w:t>
      </w:r>
      <w:r w:rsidR="00604D5A" w:rsidRPr="00807392">
        <w:rPr>
          <w:rFonts w:hint="cs"/>
          <w:rtl/>
        </w:rPr>
        <w:t>שינויים בהליכי</w:t>
      </w:r>
      <w:r w:rsidR="00D54DAB" w:rsidRPr="00807392">
        <w:rPr>
          <w:rFonts w:hint="cs"/>
          <w:rtl/>
        </w:rPr>
        <w:t>ם</w:t>
      </w:r>
      <w:r w:rsidR="00604D5A" w:rsidRPr="00807392">
        <w:rPr>
          <w:rFonts w:hint="cs"/>
          <w:rtl/>
        </w:rPr>
        <w:t xml:space="preserve"> המשמעת</w:t>
      </w:r>
      <w:r w:rsidR="00D54DAB" w:rsidRPr="00807392">
        <w:rPr>
          <w:rFonts w:hint="cs"/>
          <w:rtl/>
        </w:rPr>
        <w:t>יים</w:t>
      </w:r>
      <w:r w:rsidR="00604D5A" w:rsidRPr="00807392">
        <w:rPr>
          <w:rFonts w:hint="cs"/>
          <w:rtl/>
        </w:rPr>
        <w:t xml:space="preserve"> </w:t>
      </w:r>
      <w:r w:rsidR="00D61C33" w:rsidRPr="00807392">
        <w:rPr>
          <w:rFonts w:hint="cs"/>
          <w:rtl/>
        </w:rPr>
        <w:t xml:space="preserve">של </w:t>
      </w:r>
      <w:r w:rsidR="00604D5A" w:rsidRPr="00807392">
        <w:rPr>
          <w:rFonts w:hint="cs"/>
          <w:rtl/>
        </w:rPr>
        <w:t xml:space="preserve">מפלגת הלייבור. </w:t>
      </w:r>
      <w:r w:rsidR="005F71C5" w:rsidRPr="00807392">
        <w:rPr>
          <w:rFonts w:hint="cs"/>
          <w:rtl/>
        </w:rPr>
        <w:t xml:space="preserve">על-פי </w:t>
      </w:r>
      <w:r w:rsidR="00082DBE" w:rsidRPr="00807392">
        <w:rPr>
          <w:rFonts w:hint="cs"/>
          <w:rtl/>
        </w:rPr>
        <w:t>הדוח</w:t>
      </w:r>
      <w:r w:rsidR="005F71C5" w:rsidRPr="00807392">
        <w:rPr>
          <w:rFonts w:hint="cs"/>
          <w:rtl/>
        </w:rPr>
        <w:t>,</w:t>
      </w:r>
      <w:r w:rsidR="00604D5A" w:rsidRPr="00807392">
        <w:rPr>
          <w:rFonts w:hint="cs"/>
          <w:rtl/>
        </w:rPr>
        <w:t xml:space="preserve"> מפלגת הלייב</w:t>
      </w:r>
      <w:r w:rsidR="00082DBE" w:rsidRPr="00807392">
        <w:rPr>
          <w:rFonts w:hint="cs"/>
          <w:rtl/>
        </w:rPr>
        <w:t xml:space="preserve">ור "אינה </w:t>
      </w:r>
      <w:r w:rsidR="00D54DAB" w:rsidRPr="00807392">
        <w:rPr>
          <w:rFonts w:hint="cs"/>
          <w:rtl/>
        </w:rPr>
        <w:t>מוצפת</w:t>
      </w:r>
      <w:r w:rsidR="00082DBE" w:rsidRPr="00807392">
        <w:rPr>
          <w:rFonts w:hint="cs"/>
          <w:rtl/>
        </w:rPr>
        <w:t xml:space="preserve">" </w:t>
      </w:r>
      <w:r w:rsidR="00D54DAB" w:rsidRPr="00807392">
        <w:rPr>
          <w:rFonts w:hint="cs"/>
          <w:rtl/>
        </w:rPr>
        <w:t>ב</w:t>
      </w:r>
      <w:r w:rsidR="00082DBE" w:rsidRPr="00807392">
        <w:rPr>
          <w:rFonts w:hint="cs"/>
          <w:rtl/>
        </w:rPr>
        <w:t>אנטישמיות</w:t>
      </w:r>
      <w:r w:rsidR="00604D5A" w:rsidRPr="00807392">
        <w:rPr>
          <w:rFonts w:hint="cs"/>
          <w:rtl/>
        </w:rPr>
        <w:t xml:space="preserve">, </w:t>
      </w:r>
      <w:proofErr w:type="spellStart"/>
      <w:r w:rsidR="00604D5A" w:rsidRPr="00807392">
        <w:rPr>
          <w:rFonts w:hint="cs"/>
          <w:rtl/>
        </w:rPr>
        <w:t>איסלמופוביה</w:t>
      </w:r>
      <w:proofErr w:type="spellEnd"/>
      <w:r w:rsidR="00604D5A" w:rsidRPr="00807392">
        <w:rPr>
          <w:rFonts w:hint="cs"/>
          <w:rtl/>
        </w:rPr>
        <w:t xml:space="preserve"> או צורות אחרות של גזענות, </w:t>
      </w:r>
      <w:r w:rsidR="005F71C5" w:rsidRPr="00807392">
        <w:rPr>
          <w:rFonts w:hint="cs"/>
          <w:rtl/>
        </w:rPr>
        <w:t>ואולם</w:t>
      </w:r>
      <w:r w:rsidR="00D54DAB" w:rsidRPr="00807392">
        <w:rPr>
          <w:rFonts w:hint="cs"/>
          <w:rtl/>
        </w:rPr>
        <w:t xml:space="preserve"> </w:t>
      </w:r>
      <w:r w:rsidR="00604D5A" w:rsidRPr="00807392">
        <w:rPr>
          <w:rFonts w:hint="cs"/>
          <w:rtl/>
        </w:rPr>
        <w:t>"</w:t>
      </w:r>
      <w:r w:rsidR="00082DBE" w:rsidRPr="00807392">
        <w:rPr>
          <w:rFonts w:hint="cs"/>
          <w:rtl/>
        </w:rPr>
        <w:t>בדומה ל</w:t>
      </w:r>
      <w:r w:rsidR="00D54DAB" w:rsidRPr="00807392">
        <w:rPr>
          <w:rFonts w:hint="cs"/>
          <w:rtl/>
        </w:rPr>
        <w:t>כלל החברה"</w:t>
      </w:r>
      <w:r w:rsidR="00CD0D93" w:rsidRPr="00807392">
        <w:rPr>
          <w:rFonts w:hint="cs"/>
          <w:rtl/>
        </w:rPr>
        <w:t xml:space="preserve"> </w:t>
      </w:r>
      <w:r w:rsidR="005F71C5" w:rsidRPr="00807392">
        <w:rPr>
          <w:rFonts w:hint="cs"/>
          <w:rtl/>
        </w:rPr>
        <w:t>יש בקרבה סימנים</w:t>
      </w:r>
      <w:r w:rsidR="00CD0D93" w:rsidRPr="00807392">
        <w:rPr>
          <w:rFonts w:hint="cs"/>
          <w:rtl/>
        </w:rPr>
        <w:t xml:space="preserve"> </w:t>
      </w:r>
      <w:r w:rsidR="005F71C5" w:rsidRPr="00807392">
        <w:rPr>
          <w:rFonts w:hint="cs"/>
          <w:rtl/>
        </w:rPr>
        <w:t>ל</w:t>
      </w:r>
      <w:r w:rsidR="00604D5A" w:rsidRPr="00807392">
        <w:rPr>
          <w:rFonts w:hint="cs"/>
          <w:rtl/>
        </w:rPr>
        <w:t>"</w:t>
      </w:r>
      <w:r w:rsidR="00D54DAB" w:rsidRPr="00807392">
        <w:rPr>
          <w:rFonts w:hint="cs"/>
          <w:rtl/>
        </w:rPr>
        <w:t xml:space="preserve">גישות והתנהגויות המבטאות </w:t>
      </w:r>
      <w:r w:rsidR="00604D5A" w:rsidRPr="00807392">
        <w:rPr>
          <w:rFonts w:hint="cs"/>
          <w:rtl/>
        </w:rPr>
        <w:t>שנא</w:t>
      </w:r>
      <w:r w:rsidR="00D54DAB" w:rsidRPr="00807392">
        <w:rPr>
          <w:rFonts w:hint="cs"/>
          <w:rtl/>
        </w:rPr>
        <w:t>ה או בורות כלפי</w:t>
      </w:r>
      <w:r w:rsidR="00604D5A" w:rsidRPr="00807392">
        <w:rPr>
          <w:rFonts w:hint="cs"/>
          <w:rtl/>
        </w:rPr>
        <w:t xml:space="preserve"> מיעוטים</w:t>
      </w:r>
      <w:r w:rsidR="00D54DAB" w:rsidRPr="00807392">
        <w:rPr>
          <w:rFonts w:hint="cs"/>
          <w:rtl/>
        </w:rPr>
        <w:t xml:space="preserve"> אשר מתקיימות בתוך שיח </w:t>
      </w:r>
      <w:r w:rsidR="00082DBE" w:rsidRPr="00807392">
        <w:rPr>
          <w:rFonts w:hint="cs"/>
          <w:rtl/>
        </w:rPr>
        <w:t xml:space="preserve">הלוקה </w:t>
      </w:r>
      <w:r w:rsidR="00E03DA1" w:rsidRPr="00807392">
        <w:rPr>
          <w:rFonts w:hint="cs"/>
          <w:rtl/>
        </w:rPr>
        <w:t xml:space="preserve">לעתים </w:t>
      </w:r>
      <w:r w:rsidR="00082DBE" w:rsidRPr="00807392">
        <w:rPr>
          <w:rFonts w:hint="cs"/>
          <w:rtl/>
        </w:rPr>
        <w:t>בחוסר נימ</w:t>
      </w:r>
      <w:r w:rsidR="00CD0D93" w:rsidRPr="00807392">
        <w:rPr>
          <w:rFonts w:hint="cs"/>
          <w:rtl/>
        </w:rPr>
        <w:t>וס ו</w:t>
      </w:r>
      <w:r w:rsidR="00D54DAB" w:rsidRPr="00807392">
        <w:rPr>
          <w:rFonts w:hint="cs"/>
          <w:rtl/>
        </w:rPr>
        <w:t>ב</w:t>
      </w:r>
      <w:r w:rsidR="00082DBE" w:rsidRPr="00807392">
        <w:rPr>
          <w:rFonts w:hint="cs"/>
          <w:rtl/>
        </w:rPr>
        <w:t>גסות"</w:t>
      </w:r>
      <w:r w:rsidR="00EB3F84" w:rsidRPr="00807392">
        <w:rPr>
          <w:rFonts w:hint="cs"/>
          <w:rtl/>
        </w:rPr>
        <w:t>.</w:t>
      </w:r>
      <w:r w:rsidR="00567895" w:rsidRPr="00807392">
        <w:rPr>
          <w:rStyle w:val="ae"/>
          <w:rtl/>
        </w:rPr>
        <w:footnoteReference w:id="22"/>
      </w:r>
      <w:r w:rsidR="00604D5A" w:rsidRPr="00807392">
        <w:rPr>
          <w:rFonts w:hint="cs"/>
          <w:rtl/>
        </w:rPr>
        <w:t xml:space="preserve"> </w:t>
      </w:r>
      <w:r w:rsidR="004B2DEE" w:rsidRPr="00807392">
        <w:rPr>
          <w:rFonts w:hint="cs"/>
          <w:rtl/>
        </w:rPr>
        <w:t xml:space="preserve">בתחילת אוגוסט </w:t>
      </w:r>
      <w:r w:rsidR="00E03DA1" w:rsidRPr="00807392">
        <w:rPr>
          <w:rFonts w:hint="cs"/>
          <w:rtl/>
        </w:rPr>
        <w:t xml:space="preserve">פורסם </w:t>
      </w:r>
      <w:r w:rsidR="004B2DEE" w:rsidRPr="00807392">
        <w:rPr>
          <w:rFonts w:hint="cs"/>
          <w:rtl/>
        </w:rPr>
        <w:t xml:space="preserve">כי מנהיג הלייבור הציע את </w:t>
      </w:r>
      <w:r w:rsidR="00E03DA1" w:rsidRPr="00807392">
        <w:rPr>
          <w:rFonts w:hint="cs"/>
          <w:rtl/>
        </w:rPr>
        <w:t xml:space="preserve">מועמדותה </w:t>
      </w:r>
      <w:r w:rsidR="0095653A" w:rsidRPr="00807392">
        <w:rPr>
          <w:rFonts w:hint="cs"/>
          <w:rtl/>
        </w:rPr>
        <w:t xml:space="preserve">של </w:t>
      </w:r>
      <w:r w:rsidR="004B2DEE" w:rsidRPr="00807392">
        <w:rPr>
          <w:rFonts w:hint="cs"/>
          <w:rtl/>
        </w:rPr>
        <w:t xml:space="preserve">גב' </w:t>
      </w:r>
      <w:proofErr w:type="spellStart"/>
      <w:r w:rsidR="004B2DEE" w:rsidRPr="00807392">
        <w:rPr>
          <w:rFonts w:hint="cs"/>
          <w:rtl/>
        </w:rPr>
        <w:t>צ'קרברטי</w:t>
      </w:r>
      <w:proofErr w:type="spellEnd"/>
      <w:r w:rsidR="004B2DEE" w:rsidRPr="00807392">
        <w:rPr>
          <w:rFonts w:hint="cs"/>
          <w:rtl/>
        </w:rPr>
        <w:t xml:space="preserve"> לקבלת תואר אצולה </w:t>
      </w:r>
      <w:r w:rsidR="00E03DA1" w:rsidRPr="00807392">
        <w:rPr>
          <w:rFonts w:hint="cs"/>
          <w:rtl/>
        </w:rPr>
        <w:t xml:space="preserve">וכי </w:t>
      </w:r>
      <w:r w:rsidR="004B2DEE" w:rsidRPr="00807392">
        <w:rPr>
          <w:rFonts w:hint="cs"/>
          <w:rtl/>
        </w:rPr>
        <w:t xml:space="preserve">היא </w:t>
      </w:r>
      <w:r w:rsidR="00E03DA1" w:rsidRPr="00807392">
        <w:rPr>
          <w:rFonts w:hint="cs"/>
          <w:rtl/>
        </w:rPr>
        <w:t>נ</w:t>
      </w:r>
      <w:r w:rsidR="00B36386" w:rsidRPr="00807392">
        <w:rPr>
          <w:rFonts w:hint="cs"/>
          <w:rtl/>
        </w:rPr>
        <w:t>ענתה להצעה</w:t>
      </w:r>
      <w:r w:rsidR="004B2DEE" w:rsidRPr="00807392">
        <w:rPr>
          <w:rFonts w:hint="cs"/>
          <w:rtl/>
        </w:rPr>
        <w:t xml:space="preserve">. מאז </w:t>
      </w:r>
      <w:r w:rsidR="00B36386" w:rsidRPr="00807392">
        <w:rPr>
          <w:rFonts w:hint="cs"/>
          <w:rtl/>
        </w:rPr>
        <w:t xml:space="preserve">זכתה גב' </w:t>
      </w:r>
      <w:proofErr w:type="spellStart"/>
      <w:r w:rsidR="00B36386" w:rsidRPr="00807392">
        <w:rPr>
          <w:rFonts w:hint="cs"/>
          <w:rtl/>
        </w:rPr>
        <w:t>צ'קרברטי</w:t>
      </w:r>
      <w:proofErr w:type="spellEnd"/>
      <w:r w:rsidR="00B36386" w:rsidRPr="00807392">
        <w:rPr>
          <w:rFonts w:hint="cs"/>
          <w:rtl/>
        </w:rPr>
        <w:t xml:space="preserve"> ל</w:t>
      </w:r>
      <w:r w:rsidR="004B2DEE" w:rsidRPr="00807392">
        <w:rPr>
          <w:rFonts w:hint="cs"/>
          <w:rtl/>
        </w:rPr>
        <w:t>מושב בבית</w:t>
      </w:r>
      <w:r w:rsidR="00EB3F84" w:rsidRPr="00807392">
        <w:rPr>
          <w:rFonts w:hint="cs"/>
          <w:rtl/>
        </w:rPr>
        <w:t>-</w:t>
      </w:r>
      <w:r w:rsidR="004B2DEE" w:rsidRPr="00807392">
        <w:rPr>
          <w:rFonts w:hint="cs"/>
          <w:rtl/>
        </w:rPr>
        <w:t xml:space="preserve">הלורדים ומונתה </w:t>
      </w:r>
      <w:r w:rsidR="00EB3F84" w:rsidRPr="00807392">
        <w:rPr>
          <w:rFonts w:hint="cs"/>
          <w:rtl/>
        </w:rPr>
        <w:t>ל</w:t>
      </w:r>
      <w:r w:rsidR="0095653A" w:rsidRPr="00807392">
        <w:rPr>
          <w:rFonts w:hint="cs"/>
          <w:rtl/>
        </w:rPr>
        <w:t>יועצת המשפטית</w:t>
      </w:r>
      <w:r w:rsidR="004B2DEE" w:rsidRPr="00807392">
        <w:rPr>
          <w:rFonts w:hint="cs"/>
          <w:rtl/>
        </w:rPr>
        <w:t xml:space="preserve"> בממשלת הצללים של מפלגת הלייבור</w:t>
      </w:r>
      <w:r w:rsidR="00B36386" w:rsidRPr="00807392">
        <w:rPr>
          <w:rFonts w:hint="cs"/>
          <w:rtl/>
        </w:rPr>
        <w:t xml:space="preserve"> ב</w:t>
      </w:r>
      <w:r w:rsidR="004B2DEE" w:rsidRPr="00807392">
        <w:rPr>
          <w:rFonts w:hint="cs"/>
          <w:rtl/>
        </w:rPr>
        <w:t xml:space="preserve">סבב </w:t>
      </w:r>
      <w:r w:rsidR="0095653A" w:rsidRPr="00807392">
        <w:rPr>
          <w:rFonts w:hint="cs"/>
          <w:rtl/>
        </w:rPr>
        <w:t>חילופי הגברי</w:t>
      </w:r>
      <w:r w:rsidR="00B36386" w:rsidRPr="00807392">
        <w:rPr>
          <w:rFonts w:hint="cs"/>
          <w:rtl/>
        </w:rPr>
        <w:t xml:space="preserve"> האחרון</w:t>
      </w:r>
      <w:r w:rsidR="004B2DEE" w:rsidRPr="00807392">
        <w:rPr>
          <w:rFonts w:hint="cs"/>
          <w:rtl/>
        </w:rPr>
        <w:t xml:space="preserve">. דיון נוסף בנושא </w:t>
      </w:r>
      <w:r w:rsidR="0095653A" w:rsidRPr="00807392">
        <w:rPr>
          <w:rFonts w:hint="cs"/>
          <w:rtl/>
        </w:rPr>
        <w:t>מ</w:t>
      </w:r>
      <w:r w:rsidR="004B2DEE" w:rsidRPr="00807392">
        <w:rPr>
          <w:rFonts w:hint="cs"/>
          <w:rtl/>
        </w:rPr>
        <w:t>ובא בפרק האחרון של הדו</w:t>
      </w:r>
      <w:r w:rsidR="0095653A" w:rsidRPr="00807392">
        <w:rPr>
          <w:rFonts w:hint="cs"/>
          <w:rtl/>
        </w:rPr>
        <w:t>ח המלא</w:t>
      </w:r>
      <w:r w:rsidR="004B2DEE" w:rsidRPr="00807392">
        <w:rPr>
          <w:rFonts w:hint="cs"/>
          <w:rtl/>
        </w:rPr>
        <w:t xml:space="preserve">. </w:t>
      </w:r>
    </w:p>
    <w:p w:rsidR="004B2DEE" w:rsidRPr="00807392" w:rsidRDefault="004B2DEE" w:rsidP="00FD4943">
      <w:pPr>
        <w:bidi/>
        <w:spacing w:line="360" w:lineRule="auto"/>
        <w:jc w:val="both"/>
        <w:rPr>
          <w:rtl/>
        </w:rPr>
      </w:pPr>
      <w:r w:rsidRPr="00807392">
        <w:rPr>
          <w:rFonts w:hint="cs"/>
          <w:rtl/>
        </w:rPr>
        <w:t>7.</w:t>
      </w:r>
      <w:r w:rsidRPr="00807392">
        <w:rPr>
          <w:rFonts w:hint="cs"/>
          <w:rtl/>
        </w:rPr>
        <w:tab/>
      </w:r>
      <w:r w:rsidR="00460E2A" w:rsidRPr="00807392">
        <w:rPr>
          <w:rFonts w:hint="cs"/>
          <w:rtl/>
        </w:rPr>
        <w:t xml:space="preserve">הדוח הנוכחי מתמקד במידה </w:t>
      </w:r>
      <w:r w:rsidR="008443AE" w:rsidRPr="00807392">
        <w:rPr>
          <w:rFonts w:hint="cs"/>
          <w:rtl/>
        </w:rPr>
        <w:t xml:space="preserve">רבה </w:t>
      </w:r>
      <w:r w:rsidR="00460E2A" w:rsidRPr="00807392">
        <w:rPr>
          <w:rFonts w:hint="cs"/>
          <w:rtl/>
        </w:rPr>
        <w:t>במפלגת הלייבור</w:t>
      </w:r>
      <w:r w:rsidR="00EB3F84" w:rsidRPr="00807392">
        <w:rPr>
          <w:rFonts w:hint="cs"/>
          <w:rtl/>
        </w:rPr>
        <w:t>,</w:t>
      </w:r>
      <w:r w:rsidR="00460E2A" w:rsidRPr="00807392">
        <w:rPr>
          <w:rFonts w:hint="cs"/>
          <w:rtl/>
        </w:rPr>
        <w:t xml:space="preserve"> </w:t>
      </w:r>
      <w:r w:rsidR="00D61C33" w:rsidRPr="00807392">
        <w:rPr>
          <w:rFonts w:hint="cs"/>
          <w:rtl/>
        </w:rPr>
        <w:t xml:space="preserve">משום שהיא </w:t>
      </w:r>
      <w:r w:rsidR="00EB3F84" w:rsidRPr="00807392">
        <w:rPr>
          <w:rFonts w:hint="cs"/>
          <w:rtl/>
        </w:rPr>
        <w:t>מושאן העיקרי של ה</w:t>
      </w:r>
      <w:r w:rsidR="00460E2A" w:rsidRPr="00807392">
        <w:rPr>
          <w:rFonts w:hint="cs"/>
          <w:rtl/>
        </w:rPr>
        <w:t xml:space="preserve">האשמות </w:t>
      </w:r>
      <w:r w:rsidR="00B36386" w:rsidRPr="00807392">
        <w:rPr>
          <w:rFonts w:hint="cs"/>
          <w:rtl/>
        </w:rPr>
        <w:t xml:space="preserve">שהועלו לאחרונה בדבר </w:t>
      </w:r>
      <w:r w:rsidR="00460E2A" w:rsidRPr="00807392">
        <w:rPr>
          <w:rFonts w:hint="cs"/>
          <w:rtl/>
        </w:rPr>
        <w:t xml:space="preserve">אנטישמיות </w:t>
      </w:r>
      <w:r w:rsidR="00B36386" w:rsidRPr="00807392">
        <w:rPr>
          <w:rFonts w:hint="cs"/>
          <w:rtl/>
        </w:rPr>
        <w:t xml:space="preserve">במפלגות פוליטיות. חשוב להדגיש כי </w:t>
      </w:r>
      <w:r w:rsidR="00EB3F84" w:rsidRPr="00807392">
        <w:rPr>
          <w:rFonts w:hint="cs"/>
          <w:rtl/>
        </w:rPr>
        <w:t xml:space="preserve">את </w:t>
      </w:r>
      <w:r w:rsidR="00460E2A" w:rsidRPr="00807392">
        <w:rPr>
          <w:rFonts w:hint="cs"/>
          <w:rtl/>
        </w:rPr>
        <w:t>ר</w:t>
      </w:r>
      <w:r w:rsidR="00EB3F84" w:rsidRPr="00807392">
        <w:rPr>
          <w:rFonts w:hint="cs"/>
          <w:rtl/>
        </w:rPr>
        <w:t>ו</w:t>
      </w:r>
      <w:r w:rsidR="00460E2A" w:rsidRPr="00807392">
        <w:rPr>
          <w:rFonts w:hint="cs"/>
          <w:rtl/>
        </w:rPr>
        <w:t xml:space="preserve">ב </w:t>
      </w:r>
      <w:r w:rsidR="00440715" w:rsidRPr="00807392">
        <w:rPr>
          <w:rFonts w:hint="cs"/>
          <w:rtl/>
        </w:rPr>
        <w:t>ההטרדות</w:t>
      </w:r>
      <w:r w:rsidR="00460E2A" w:rsidRPr="00807392">
        <w:rPr>
          <w:rFonts w:hint="cs"/>
          <w:rtl/>
        </w:rPr>
        <w:t xml:space="preserve"> והפגיעות על רקע אנטישמי</w:t>
      </w:r>
      <w:r w:rsidR="00EB3F84" w:rsidRPr="00807392">
        <w:rPr>
          <w:rFonts w:hint="cs"/>
          <w:rtl/>
        </w:rPr>
        <w:t xml:space="preserve">, </w:t>
      </w:r>
      <w:r w:rsidR="0095653A" w:rsidRPr="00807392">
        <w:rPr>
          <w:rFonts w:hint="cs"/>
          <w:rtl/>
        </w:rPr>
        <w:t xml:space="preserve">הן </w:t>
      </w:r>
      <w:r w:rsidR="00B36386" w:rsidRPr="00807392">
        <w:rPr>
          <w:rFonts w:hint="cs"/>
          <w:rtl/>
        </w:rPr>
        <w:t>בעבר</w:t>
      </w:r>
      <w:r w:rsidR="00460E2A" w:rsidRPr="00807392">
        <w:rPr>
          <w:rFonts w:hint="cs"/>
          <w:rtl/>
        </w:rPr>
        <w:t xml:space="preserve"> ו</w:t>
      </w:r>
      <w:r w:rsidR="0095653A" w:rsidRPr="00807392">
        <w:rPr>
          <w:rFonts w:hint="cs"/>
          <w:rtl/>
        </w:rPr>
        <w:t>הן בהווה</w:t>
      </w:r>
      <w:r w:rsidR="00EB3F84" w:rsidRPr="00807392">
        <w:rPr>
          <w:rFonts w:hint="cs"/>
          <w:rtl/>
        </w:rPr>
        <w:t>,</w:t>
      </w:r>
      <w:r w:rsidR="00460E2A" w:rsidRPr="00807392">
        <w:rPr>
          <w:rFonts w:hint="cs"/>
          <w:rtl/>
        </w:rPr>
        <w:t xml:space="preserve"> </w:t>
      </w:r>
      <w:r w:rsidR="00EB3F84" w:rsidRPr="00807392">
        <w:rPr>
          <w:rFonts w:hint="cs"/>
          <w:rtl/>
        </w:rPr>
        <w:t xml:space="preserve">ביצעו </w:t>
      </w:r>
      <w:r w:rsidR="00460E2A" w:rsidRPr="00807392">
        <w:rPr>
          <w:rFonts w:hint="cs"/>
          <w:rtl/>
        </w:rPr>
        <w:t xml:space="preserve">יחידים המשויכים </w:t>
      </w:r>
      <w:r w:rsidR="00EB3F84" w:rsidRPr="00807392">
        <w:rPr>
          <w:rFonts w:hint="cs"/>
          <w:rtl/>
        </w:rPr>
        <w:t>ל</w:t>
      </w:r>
      <w:r w:rsidR="00460E2A" w:rsidRPr="00807392">
        <w:rPr>
          <w:rFonts w:hint="cs"/>
          <w:rtl/>
        </w:rPr>
        <w:t>מפלגות</w:t>
      </w:r>
      <w:r w:rsidR="00DF31FD" w:rsidRPr="00807392">
        <w:rPr>
          <w:rFonts w:hint="cs"/>
          <w:rtl/>
        </w:rPr>
        <w:t xml:space="preserve"> ו</w:t>
      </w:r>
      <w:r w:rsidR="00D61C33" w:rsidRPr="00807392">
        <w:rPr>
          <w:rFonts w:hint="cs"/>
          <w:rtl/>
        </w:rPr>
        <w:t>ל</w:t>
      </w:r>
      <w:r w:rsidR="00DF31FD" w:rsidRPr="00807392">
        <w:rPr>
          <w:rFonts w:hint="cs"/>
          <w:rtl/>
        </w:rPr>
        <w:t>פעילויות פוליטיות</w:t>
      </w:r>
      <w:r w:rsidR="00460E2A" w:rsidRPr="00807392">
        <w:rPr>
          <w:rFonts w:hint="cs"/>
          <w:rtl/>
        </w:rPr>
        <w:t xml:space="preserve"> </w:t>
      </w:r>
      <w:r w:rsidR="00DF31FD" w:rsidRPr="00807392">
        <w:rPr>
          <w:rFonts w:hint="cs"/>
          <w:rtl/>
        </w:rPr>
        <w:t xml:space="preserve">המזוהות עם </w:t>
      </w:r>
      <w:r w:rsidR="00460E2A" w:rsidRPr="00807392">
        <w:rPr>
          <w:rFonts w:hint="cs"/>
          <w:rtl/>
        </w:rPr>
        <w:t>הימ</w:t>
      </w:r>
      <w:r w:rsidR="00DF31FD" w:rsidRPr="00807392">
        <w:rPr>
          <w:rFonts w:hint="cs"/>
          <w:rtl/>
        </w:rPr>
        <w:t>ין</w:t>
      </w:r>
      <w:r w:rsidR="00460E2A" w:rsidRPr="00807392">
        <w:rPr>
          <w:rFonts w:hint="cs"/>
          <w:rtl/>
        </w:rPr>
        <w:t xml:space="preserve"> </w:t>
      </w:r>
      <w:r w:rsidR="00DF31FD" w:rsidRPr="00807392">
        <w:rPr>
          <w:rFonts w:hint="cs"/>
          <w:rtl/>
        </w:rPr>
        <w:t>ה</w:t>
      </w:r>
      <w:r w:rsidR="00460E2A" w:rsidRPr="00807392">
        <w:rPr>
          <w:rFonts w:hint="cs"/>
          <w:rtl/>
        </w:rPr>
        <w:t>קיצוני</w:t>
      </w:r>
      <w:r w:rsidR="00EB3F84" w:rsidRPr="00807392">
        <w:rPr>
          <w:rFonts w:hint="cs"/>
          <w:rtl/>
        </w:rPr>
        <w:t xml:space="preserve"> או </w:t>
      </w:r>
      <w:r w:rsidR="00D61C33" w:rsidRPr="00807392">
        <w:rPr>
          <w:rFonts w:hint="cs"/>
          <w:rtl/>
        </w:rPr>
        <w:t>ה</w:t>
      </w:r>
      <w:r w:rsidR="00EB3F84" w:rsidRPr="00807392">
        <w:rPr>
          <w:rFonts w:hint="cs"/>
          <w:rtl/>
        </w:rPr>
        <w:t>מונעים על</w:t>
      </w:r>
      <w:r w:rsidR="00D61C33" w:rsidRPr="00807392">
        <w:rPr>
          <w:rFonts w:hint="cs"/>
          <w:rtl/>
        </w:rPr>
        <w:t>-</w:t>
      </w:r>
      <w:r w:rsidR="00EB3F84" w:rsidRPr="00807392">
        <w:rPr>
          <w:rFonts w:hint="cs"/>
          <w:rtl/>
        </w:rPr>
        <w:t>ידן</w:t>
      </w:r>
      <w:r w:rsidR="00460E2A" w:rsidRPr="00807392">
        <w:rPr>
          <w:rFonts w:hint="cs"/>
          <w:rtl/>
        </w:rPr>
        <w:t xml:space="preserve">. </w:t>
      </w:r>
      <w:r w:rsidR="00EB3F84" w:rsidRPr="00807392">
        <w:rPr>
          <w:rFonts w:hint="cs"/>
          <w:rtl/>
        </w:rPr>
        <w:t>אף ש</w:t>
      </w:r>
      <w:r w:rsidR="00DF31FD" w:rsidRPr="00807392">
        <w:rPr>
          <w:rFonts w:hint="cs"/>
          <w:rtl/>
        </w:rPr>
        <w:t>הנתונים ה</w:t>
      </w:r>
      <w:r w:rsidR="00460E2A" w:rsidRPr="00807392">
        <w:rPr>
          <w:rFonts w:hint="cs"/>
          <w:rtl/>
        </w:rPr>
        <w:t xml:space="preserve">מייצגים </w:t>
      </w:r>
      <w:r w:rsidR="008A44C3" w:rsidRPr="00807392">
        <w:rPr>
          <w:rFonts w:hint="cs"/>
          <w:rtl/>
        </w:rPr>
        <w:t>ו</w:t>
      </w:r>
      <w:r w:rsidR="00DF31FD" w:rsidRPr="00807392">
        <w:rPr>
          <w:rFonts w:hint="cs"/>
          <w:rtl/>
        </w:rPr>
        <w:t>ה</w:t>
      </w:r>
      <w:r w:rsidR="00460E2A" w:rsidRPr="00807392">
        <w:rPr>
          <w:rFonts w:hint="cs"/>
          <w:rtl/>
        </w:rPr>
        <w:t xml:space="preserve">אמינים </w:t>
      </w:r>
      <w:r w:rsidR="00DF31FD" w:rsidRPr="00807392">
        <w:rPr>
          <w:rFonts w:hint="cs"/>
          <w:rtl/>
        </w:rPr>
        <w:t>בנוגע</w:t>
      </w:r>
      <w:r w:rsidR="00460E2A" w:rsidRPr="00807392">
        <w:rPr>
          <w:rFonts w:hint="cs"/>
          <w:rtl/>
        </w:rPr>
        <w:t xml:space="preserve"> </w:t>
      </w:r>
      <w:r w:rsidR="00DF31FD" w:rsidRPr="00807392">
        <w:rPr>
          <w:rFonts w:hint="cs"/>
          <w:rtl/>
        </w:rPr>
        <w:t>ל</w:t>
      </w:r>
      <w:r w:rsidR="00460E2A" w:rsidRPr="00807392">
        <w:rPr>
          <w:rFonts w:hint="cs"/>
          <w:rtl/>
        </w:rPr>
        <w:t xml:space="preserve">מקורות </w:t>
      </w:r>
      <w:r w:rsidR="00B36386" w:rsidRPr="00807392">
        <w:rPr>
          <w:rFonts w:hint="cs"/>
          <w:rtl/>
        </w:rPr>
        <w:lastRenderedPageBreak/>
        <w:t>ה</w:t>
      </w:r>
      <w:r w:rsidR="00460E2A" w:rsidRPr="00807392">
        <w:rPr>
          <w:rFonts w:hint="cs"/>
          <w:rtl/>
        </w:rPr>
        <w:t>עכשוו</w:t>
      </w:r>
      <w:r w:rsidR="00B36386" w:rsidRPr="00807392">
        <w:rPr>
          <w:rFonts w:hint="cs"/>
          <w:rtl/>
        </w:rPr>
        <w:t>י</w:t>
      </w:r>
      <w:r w:rsidR="00460E2A" w:rsidRPr="00807392">
        <w:rPr>
          <w:rFonts w:hint="cs"/>
          <w:rtl/>
        </w:rPr>
        <w:t xml:space="preserve">ים של </w:t>
      </w:r>
      <w:r w:rsidR="00B36386" w:rsidRPr="00807392">
        <w:rPr>
          <w:rFonts w:hint="cs"/>
          <w:rtl/>
        </w:rPr>
        <w:t>ה</w:t>
      </w:r>
      <w:r w:rsidR="00460E2A" w:rsidRPr="00807392">
        <w:rPr>
          <w:rFonts w:hint="cs"/>
          <w:rtl/>
        </w:rPr>
        <w:t>אנטישמיות</w:t>
      </w:r>
      <w:r w:rsidR="00EB3F84" w:rsidRPr="00807392">
        <w:rPr>
          <w:rFonts w:hint="cs"/>
          <w:rtl/>
        </w:rPr>
        <w:t xml:space="preserve"> מועטים</w:t>
      </w:r>
      <w:r w:rsidR="00460E2A" w:rsidRPr="00807392">
        <w:rPr>
          <w:rFonts w:hint="cs"/>
          <w:rtl/>
        </w:rPr>
        <w:t>, נתוני</w:t>
      </w:r>
      <w:r w:rsidR="00B36386" w:rsidRPr="00807392">
        <w:rPr>
          <w:rFonts w:hint="cs"/>
          <w:rtl/>
        </w:rPr>
        <w:t xml:space="preserve"> </w:t>
      </w:r>
      <w:r w:rsidR="00DF31FD" w:rsidRPr="00807392">
        <w:rPr>
          <w:rFonts w:hint="cs"/>
          <w:rtl/>
        </w:rPr>
        <w:t>ה-</w:t>
      </w:r>
      <w:r w:rsidR="00460E2A" w:rsidRPr="00807392">
        <w:rPr>
          <w:rFonts w:hint="cs"/>
        </w:rPr>
        <w:t>CST</w:t>
      </w:r>
      <w:r w:rsidR="00460E2A" w:rsidRPr="00807392">
        <w:rPr>
          <w:rFonts w:hint="cs"/>
          <w:rtl/>
        </w:rPr>
        <w:t xml:space="preserve"> </w:t>
      </w:r>
      <w:r w:rsidR="008A44C3" w:rsidRPr="00807392">
        <w:rPr>
          <w:rFonts w:hint="cs"/>
          <w:rtl/>
        </w:rPr>
        <w:t>מלמדים</w:t>
      </w:r>
      <w:r w:rsidR="00460E2A" w:rsidRPr="00807392">
        <w:rPr>
          <w:rFonts w:hint="cs"/>
          <w:rtl/>
        </w:rPr>
        <w:t xml:space="preserve"> כי כשלוש</w:t>
      </w:r>
      <w:r w:rsidR="00EB3F84" w:rsidRPr="00807392">
        <w:rPr>
          <w:rFonts w:hint="cs"/>
          <w:rtl/>
        </w:rPr>
        <w:t>ה</w:t>
      </w:r>
      <w:r w:rsidR="00DF31FD" w:rsidRPr="00807392">
        <w:rPr>
          <w:rFonts w:hint="cs"/>
          <w:rtl/>
        </w:rPr>
        <w:t>-</w:t>
      </w:r>
      <w:r w:rsidR="00460E2A" w:rsidRPr="00807392">
        <w:rPr>
          <w:rFonts w:hint="cs"/>
          <w:rtl/>
        </w:rPr>
        <w:t>רבעים מכלל התק</w:t>
      </w:r>
      <w:r w:rsidR="008A44C3" w:rsidRPr="00807392">
        <w:rPr>
          <w:rFonts w:hint="cs"/>
          <w:rtl/>
        </w:rPr>
        <w:t>ריות האנטישמיות ש</w:t>
      </w:r>
      <w:r w:rsidR="00EB3F84" w:rsidRPr="00807392">
        <w:rPr>
          <w:rFonts w:hint="cs"/>
          <w:rtl/>
        </w:rPr>
        <w:t xml:space="preserve">נעשות </w:t>
      </w:r>
      <w:r w:rsidR="008A44C3" w:rsidRPr="00807392">
        <w:rPr>
          <w:rFonts w:hint="cs"/>
          <w:rtl/>
        </w:rPr>
        <w:t>ממניעים</w:t>
      </w:r>
      <w:r w:rsidR="00460E2A" w:rsidRPr="00807392">
        <w:rPr>
          <w:rFonts w:hint="cs"/>
          <w:rtl/>
        </w:rPr>
        <w:t xml:space="preserve"> פוליטי</w:t>
      </w:r>
      <w:r w:rsidR="008A44C3" w:rsidRPr="00807392">
        <w:rPr>
          <w:rFonts w:hint="cs"/>
          <w:rtl/>
        </w:rPr>
        <w:t>ים</w:t>
      </w:r>
      <w:r w:rsidR="00460E2A" w:rsidRPr="00807392">
        <w:rPr>
          <w:rFonts w:hint="cs"/>
          <w:rtl/>
        </w:rPr>
        <w:t xml:space="preserve"> </w:t>
      </w:r>
      <w:r w:rsidR="008A44C3" w:rsidRPr="00807392">
        <w:rPr>
          <w:rFonts w:hint="cs"/>
          <w:rtl/>
        </w:rPr>
        <w:t>מקורן בי</w:t>
      </w:r>
      <w:r w:rsidR="00460E2A" w:rsidRPr="00807392">
        <w:rPr>
          <w:rFonts w:hint="cs"/>
          <w:rtl/>
        </w:rPr>
        <w:t xml:space="preserve">מין </w:t>
      </w:r>
      <w:r w:rsidR="008A44C3" w:rsidRPr="00807392">
        <w:rPr>
          <w:rFonts w:hint="cs"/>
          <w:rtl/>
        </w:rPr>
        <w:t>ה</w:t>
      </w:r>
      <w:r w:rsidR="00460E2A" w:rsidRPr="00807392">
        <w:rPr>
          <w:rFonts w:hint="cs"/>
          <w:rtl/>
        </w:rPr>
        <w:t>קיצוני.</w:t>
      </w:r>
      <w:r w:rsidR="00567895" w:rsidRPr="00807392">
        <w:rPr>
          <w:rStyle w:val="ae"/>
          <w:rtl/>
        </w:rPr>
        <w:footnoteReference w:id="23"/>
      </w:r>
      <w:r w:rsidR="00460E2A" w:rsidRPr="00807392">
        <w:rPr>
          <w:rFonts w:hint="cs"/>
          <w:rtl/>
        </w:rPr>
        <w:t xml:space="preserve"> עם זאת, העובדה שתקריות אנטישמיות</w:t>
      </w:r>
      <w:r w:rsidR="00297F70" w:rsidRPr="00807392">
        <w:rPr>
          <w:rFonts w:hint="cs"/>
          <w:rtl/>
        </w:rPr>
        <w:t>, ב</w:t>
      </w:r>
      <w:r w:rsidR="00460E2A" w:rsidRPr="00807392">
        <w:rPr>
          <w:rFonts w:hint="cs"/>
          <w:rtl/>
        </w:rPr>
        <w:t>מיוחד במרחב המקוון</w:t>
      </w:r>
      <w:r w:rsidR="00297F70" w:rsidRPr="00807392">
        <w:rPr>
          <w:rFonts w:hint="cs"/>
          <w:rtl/>
        </w:rPr>
        <w:t xml:space="preserve">, </w:t>
      </w:r>
      <w:r w:rsidR="00DF31FD" w:rsidRPr="00807392">
        <w:rPr>
          <w:rFonts w:hint="cs"/>
          <w:rtl/>
        </w:rPr>
        <w:t>הגיעו עד</w:t>
      </w:r>
      <w:r w:rsidR="00460E2A" w:rsidRPr="00807392">
        <w:rPr>
          <w:rFonts w:hint="cs"/>
          <w:rtl/>
        </w:rPr>
        <w:t xml:space="preserve"> </w:t>
      </w:r>
      <w:r w:rsidR="00DF31FD" w:rsidRPr="00807392">
        <w:rPr>
          <w:rFonts w:hint="cs"/>
          <w:rtl/>
        </w:rPr>
        <w:t>ה</w:t>
      </w:r>
      <w:r w:rsidR="00460E2A" w:rsidRPr="00807392">
        <w:rPr>
          <w:rFonts w:hint="cs"/>
          <w:rtl/>
        </w:rPr>
        <w:t>מפלגות</w:t>
      </w:r>
      <w:r w:rsidR="00460E2A" w:rsidRPr="00807392">
        <w:rPr>
          <w:rtl/>
        </w:rPr>
        <w:t xml:space="preserve"> </w:t>
      </w:r>
      <w:r w:rsidR="00DF31FD" w:rsidRPr="00807392">
        <w:rPr>
          <w:rFonts w:hint="cs"/>
          <w:rtl/>
        </w:rPr>
        <w:t>ה</w:t>
      </w:r>
      <w:r w:rsidR="00460E2A" w:rsidRPr="00807392">
        <w:rPr>
          <w:rFonts w:hint="cs"/>
          <w:rtl/>
        </w:rPr>
        <w:t>מרכזיו</w:t>
      </w:r>
      <w:r w:rsidR="00DF31FD" w:rsidRPr="00807392">
        <w:rPr>
          <w:rFonts w:hint="cs"/>
          <w:rtl/>
        </w:rPr>
        <w:t>ת</w:t>
      </w:r>
      <w:r w:rsidR="00DF31FD" w:rsidRPr="00807392">
        <w:rPr>
          <w:rtl/>
        </w:rPr>
        <w:t xml:space="preserve"> </w:t>
      </w:r>
      <w:r w:rsidR="00DF31FD" w:rsidRPr="00807392">
        <w:rPr>
          <w:rFonts w:hint="cs"/>
          <w:rtl/>
        </w:rPr>
        <w:t>היא</w:t>
      </w:r>
      <w:r w:rsidR="00DF31FD" w:rsidRPr="00807392">
        <w:rPr>
          <w:rtl/>
        </w:rPr>
        <w:t xml:space="preserve"> </w:t>
      </w:r>
      <w:r w:rsidR="00DF31FD" w:rsidRPr="00807392">
        <w:rPr>
          <w:rFonts w:hint="cs"/>
          <w:rtl/>
        </w:rPr>
        <w:t>תופעה</w:t>
      </w:r>
      <w:r w:rsidR="00DF31FD" w:rsidRPr="00807392">
        <w:rPr>
          <w:rtl/>
        </w:rPr>
        <w:t xml:space="preserve"> </w:t>
      </w:r>
      <w:r w:rsidR="00DF31FD" w:rsidRPr="00807392">
        <w:rPr>
          <w:rFonts w:hint="cs"/>
          <w:rtl/>
        </w:rPr>
        <w:t>חדשה</w:t>
      </w:r>
      <w:r w:rsidR="00DF31FD" w:rsidRPr="00807392">
        <w:rPr>
          <w:rtl/>
        </w:rPr>
        <w:t xml:space="preserve"> </w:t>
      </w:r>
      <w:r w:rsidR="00DF31FD" w:rsidRPr="00807392">
        <w:rPr>
          <w:rFonts w:hint="cs"/>
          <w:rtl/>
        </w:rPr>
        <w:t>וראויה</w:t>
      </w:r>
      <w:r w:rsidR="00DF31FD" w:rsidRPr="00807392">
        <w:rPr>
          <w:rtl/>
        </w:rPr>
        <w:t xml:space="preserve"> </w:t>
      </w:r>
      <w:r w:rsidR="00DF31FD" w:rsidRPr="00807392">
        <w:rPr>
          <w:rFonts w:hint="cs"/>
          <w:rtl/>
        </w:rPr>
        <w:t>לגינוי</w:t>
      </w:r>
      <w:r w:rsidR="00DF31FD" w:rsidRPr="00807392">
        <w:rPr>
          <w:rtl/>
        </w:rPr>
        <w:t xml:space="preserve">, </w:t>
      </w:r>
      <w:r w:rsidR="00DF31FD" w:rsidRPr="00807392">
        <w:rPr>
          <w:rFonts w:hint="cs"/>
          <w:rtl/>
        </w:rPr>
        <w:t>אשר</w:t>
      </w:r>
      <w:r w:rsidR="00DF31FD" w:rsidRPr="00807392">
        <w:rPr>
          <w:rtl/>
        </w:rPr>
        <w:t xml:space="preserve"> </w:t>
      </w:r>
      <w:r w:rsidR="000738BC" w:rsidRPr="00807392">
        <w:rPr>
          <w:rFonts w:hint="cs"/>
          <w:rtl/>
        </w:rPr>
        <w:t>לא</w:t>
      </w:r>
      <w:r w:rsidR="000738BC" w:rsidRPr="00807392">
        <w:rPr>
          <w:rtl/>
        </w:rPr>
        <w:t xml:space="preserve"> </w:t>
      </w:r>
      <w:r w:rsidR="000738BC" w:rsidRPr="00807392">
        <w:rPr>
          <w:rFonts w:hint="cs"/>
          <w:rtl/>
        </w:rPr>
        <w:t>השפיעה</w:t>
      </w:r>
      <w:r w:rsidR="000738BC" w:rsidRPr="00807392">
        <w:rPr>
          <w:rtl/>
        </w:rPr>
        <w:t xml:space="preserve"> </w:t>
      </w:r>
      <w:r w:rsidR="000738BC" w:rsidRPr="00807392">
        <w:rPr>
          <w:rFonts w:hint="cs"/>
          <w:rtl/>
        </w:rPr>
        <w:t xml:space="preserve">לאחרונה על </w:t>
      </w:r>
      <w:r w:rsidR="00440715" w:rsidRPr="00807392">
        <w:rPr>
          <w:rFonts w:hint="cs"/>
          <w:rtl/>
        </w:rPr>
        <w:t>הזרם המרכזי בימין הפוליטי בבריטניה</w:t>
      </w:r>
      <w:r w:rsidR="000738BC" w:rsidRPr="00807392">
        <w:rPr>
          <w:rFonts w:hint="cs"/>
          <w:rtl/>
        </w:rPr>
        <w:t>. מזעזע במיוחד ל</w:t>
      </w:r>
      <w:r w:rsidR="00291055" w:rsidRPr="00807392">
        <w:rPr>
          <w:rFonts w:hint="cs"/>
          <w:rtl/>
        </w:rPr>
        <w:t>היווכח ש</w:t>
      </w:r>
      <w:r w:rsidR="000738BC" w:rsidRPr="00807392">
        <w:rPr>
          <w:rFonts w:hint="cs"/>
          <w:rtl/>
        </w:rPr>
        <w:t>תופעה</w:t>
      </w:r>
      <w:r w:rsidR="008A44C3" w:rsidRPr="00807392">
        <w:rPr>
          <w:rFonts w:hint="cs"/>
          <w:rtl/>
        </w:rPr>
        <w:t xml:space="preserve"> </w:t>
      </w:r>
      <w:r w:rsidR="00291055" w:rsidRPr="00807392">
        <w:rPr>
          <w:rFonts w:hint="cs"/>
          <w:rtl/>
        </w:rPr>
        <w:t>כ</w:t>
      </w:r>
      <w:r w:rsidR="008A44C3" w:rsidRPr="00807392">
        <w:rPr>
          <w:rFonts w:hint="cs"/>
          <w:rtl/>
        </w:rPr>
        <w:t>ז</w:t>
      </w:r>
      <w:r w:rsidR="00A75BB5" w:rsidRPr="00807392">
        <w:rPr>
          <w:rFonts w:hint="cs"/>
          <w:rtl/>
        </w:rPr>
        <w:t>את</w:t>
      </w:r>
      <w:r w:rsidR="008A44C3" w:rsidRPr="00807392">
        <w:rPr>
          <w:rFonts w:hint="cs"/>
          <w:rtl/>
        </w:rPr>
        <w:t xml:space="preserve"> מ</w:t>
      </w:r>
      <w:r w:rsidR="00440715" w:rsidRPr="00807392">
        <w:rPr>
          <w:rFonts w:hint="cs"/>
          <w:rtl/>
        </w:rPr>
        <w:t>שפיעה על</w:t>
      </w:r>
      <w:r w:rsidR="008A44C3" w:rsidRPr="00807392">
        <w:rPr>
          <w:rFonts w:hint="cs"/>
          <w:rtl/>
        </w:rPr>
        <w:t xml:space="preserve"> </w:t>
      </w:r>
      <w:r w:rsidR="000738BC" w:rsidRPr="00807392">
        <w:rPr>
          <w:rFonts w:hint="cs"/>
          <w:rtl/>
        </w:rPr>
        <w:t xml:space="preserve">מפלגה שנוסדה על עקרונות השוויון. </w:t>
      </w:r>
    </w:p>
    <w:p w:rsidR="000738BC" w:rsidRPr="00807392" w:rsidRDefault="000738BC" w:rsidP="00194C6D">
      <w:pPr>
        <w:bidi/>
        <w:spacing w:line="360" w:lineRule="auto"/>
        <w:jc w:val="both"/>
        <w:rPr>
          <w:rtl/>
        </w:rPr>
      </w:pPr>
    </w:p>
    <w:p w:rsidR="000738BC" w:rsidRPr="00807392" w:rsidRDefault="003F214F" w:rsidP="007B3DCE">
      <w:pPr>
        <w:bidi/>
        <w:spacing w:line="360" w:lineRule="auto"/>
        <w:jc w:val="both"/>
        <w:rPr>
          <w:b/>
          <w:bCs/>
          <w:rtl/>
        </w:rPr>
      </w:pPr>
      <w:r w:rsidRPr="00807392">
        <w:rPr>
          <w:b/>
          <w:bCs/>
          <w:rtl/>
        </w:rPr>
        <w:t xml:space="preserve">חקירת </w:t>
      </w:r>
      <w:r w:rsidRPr="00807392">
        <w:rPr>
          <w:rFonts w:hint="cs"/>
          <w:b/>
          <w:bCs/>
          <w:rtl/>
        </w:rPr>
        <w:t>הוועדה</w:t>
      </w:r>
    </w:p>
    <w:p w:rsidR="000738BC" w:rsidRPr="00807392" w:rsidRDefault="000738BC" w:rsidP="007420A5">
      <w:pPr>
        <w:bidi/>
        <w:spacing w:line="360" w:lineRule="auto"/>
        <w:jc w:val="both"/>
        <w:rPr>
          <w:rtl/>
        </w:rPr>
      </w:pPr>
      <w:r w:rsidRPr="00807392">
        <w:rPr>
          <w:rFonts w:hint="cs"/>
          <w:rtl/>
        </w:rPr>
        <w:t>8.</w:t>
      </w:r>
      <w:r w:rsidRPr="00807392">
        <w:rPr>
          <w:rFonts w:hint="cs"/>
          <w:rtl/>
        </w:rPr>
        <w:tab/>
      </w:r>
      <w:r w:rsidR="00B40F2E" w:rsidRPr="00807392">
        <w:rPr>
          <w:rFonts w:hint="cs"/>
          <w:rtl/>
        </w:rPr>
        <w:t xml:space="preserve">החקירה שלנו </w:t>
      </w:r>
      <w:r w:rsidR="00C33CEC" w:rsidRPr="00807392">
        <w:rPr>
          <w:rFonts w:hint="cs"/>
          <w:rtl/>
        </w:rPr>
        <w:t xml:space="preserve">מונעת </w:t>
      </w:r>
      <w:r w:rsidR="0011277B" w:rsidRPr="00807392">
        <w:rPr>
          <w:rtl/>
        </w:rPr>
        <w:t>מחששות</w:t>
      </w:r>
      <w:r w:rsidR="00C33CEC" w:rsidRPr="00807392">
        <w:rPr>
          <w:rFonts w:hint="cs"/>
          <w:rtl/>
        </w:rPr>
        <w:t xml:space="preserve"> שהובעו בפנינו בנוגע </w:t>
      </w:r>
      <w:r w:rsidR="008B103E" w:rsidRPr="00807392">
        <w:rPr>
          <w:rFonts w:hint="cs"/>
          <w:rtl/>
        </w:rPr>
        <w:t xml:space="preserve">לגידול </w:t>
      </w:r>
      <w:r w:rsidR="008826E8" w:rsidRPr="00807392">
        <w:rPr>
          <w:rFonts w:hint="cs"/>
          <w:rtl/>
        </w:rPr>
        <w:t xml:space="preserve">בגילויי </w:t>
      </w:r>
      <w:r w:rsidR="00C33CEC" w:rsidRPr="00807392">
        <w:rPr>
          <w:rFonts w:hint="cs"/>
          <w:rtl/>
        </w:rPr>
        <w:t xml:space="preserve">דעות קדומות ואלימות </w:t>
      </w:r>
      <w:r w:rsidR="008826E8" w:rsidRPr="00807392">
        <w:rPr>
          <w:rFonts w:hint="cs"/>
          <w:rtl/>
        </w:rPr>
        <w:t>כלפי</w:t>
      </w:r>
      <w:r w:rsidR="00C33CEC" w:rsidRPr="00807392">
        <w:rPr>
          <w:rFonts w:hint="cs"/>
          <w:rtl/>
        </w:rPr>
        <w:t xml:space="preserve"> הקהילות היהודיות בבריטניה, לצד עלייה בפעילות הימין הקיצוני. רבות מההתפתחויות </w:t>
      </w:r>
      <w:r w:rsidR="008826E8" w:rsidRPr="00807392">
        <w:rPr>
          <w:rFonts w:hint="cs"/>
          <w:rtl/>
        </w:rPr>
        <w:t xml:space="preserve">שתוארו לעיל </w:t>
      </w:r>
      <w:r w:rsidR="00C33CEC" w:rsidRPr="00807392">
        <w:rPr>
          <w:rFonts w:hint="cs"/>
          <w:rtl/>
        </w:rPr>
        <w:t>ו</w:t>
      </w:r>
      <w:r w:rsidR="00440715" w:rsidRPr="00807392">
        <w:rPr>
          <w:rFonts w:hint="cs"/>
          <w:rtl/>
        </w:rPr>
        <w:t>ש</w:t>
      </w:r>
      <w:r w:rsidR="00C33CEC" w:rsidRPr="00807392">
        <w:rPr>
          <w:rFonts w:hint="cs"/>
          <w:rtl/>
        </w:rPr>
        <w:t>נדונות בפירוט בדוח</w:t>
      </w:r>
      <w:r w:rsidR="00440715" w:rsidRPr="00807392">
        <w:rPr>
          <w:rFonts w:hint="cs"/>
          <w:rtl/>
        </w:rPr>
        <w:t xml:space="preserve"> המלא</w:t>
      </w:r>
      <w:r w:rsidR="00C33CEC" w:rsidRPr="00807392">
        <w:rPr>
          <w:rFonts w:hint="cs"/>
          <w:rtl/>
        </w:rPr>
        <w:t xml:space="preserve"> התרחשו לאחר שהכרזנו על </w:t>
      </w:r>
      <w:r w:rsidR="008826E8" w:rsidRPr="00807392">
        <w:rPr>
          <w:rFonts w:hint="cs"/>
          <w:rtl/>
        </w:rPr>
        <w:t>פתיחה ב</w:t>
      </w:r>
      <w:r w:rsidR="00C33CEC" w:rsidRPr="00807392">
        <w:rPr>
          <w:rFonts w:hint="cs"/>
          <w:rtl/>
        </w:rPr>
        <w:t>חקירה זו ב</w:t>
      </w:r>
      <w:r w:rsidR="008826E8" w:rsidRPr="00807392">
        <w:rPr>
          <w:rFonts w:hint="cs"/>
          <w:rtl/>
        </w:rPr>
        <w:t>-</w:t>
      </w:r>
      <w:r w:rsidR="00C33CEC" w:rsidRPr="00807392">
        <w:rPr>
          <w:rFonts w:hint="cs"/>
          <w:rtl/>
        </w:rPr>
        <w:t xml:space="preserve">12 באפריל 2016. </w:t>
      </w:r>
      <w:r w:rsidR="00440715" w:rsidRPr="00807392">
        <w:rPr>
          <w:rFonts w:hint="cs"/>
          <w:rtl/>
        </w:rPr>
        <w:t xml:space="preserve">במקביל </w:t>
      </w:r>
      <w:r w:rsidR="0011277B" w:rsidRPr="00807392">
        <w:rPr>
          <w:rFonts w:hint="cs"/>
          <w:rtl/>
        </w:rPr>
        <w:t xml:space="preserve">היו </w:t>
      </w:r>
      <w:r w:rsidR="00291055" w:rsidRPr="00807392">
        <w:rPr>
          <w:rFonts w:hint="cs"/>
          <w:rtl/>
        </w:rPr>
        <w:t>ה</w:t>
      </w:r>
      <w:r w:rsidR="00C33CEC" w:rsidRPr="00807392">
        <w:rPr>
          <w:rFonts w:hint="cs"/>
          <w:rtl/>
        </w:rPr>
        <w:t xml:space="preserve">תפתחויות </w:t>
      </w:r>
      <w:r w:rsidR="0011277B" w:rsidRPr="00807392">
        <w:rPr>
          <w:rFonts w:hint="cs"/>
          <w:rtl/>
        </w:rPr>
        <w:t xml:space="preserve">אשר </w:t>
      </w:r>
      <w:r w:rsidR="003F214F" w:rsidRPr="00807392">
        <w:rPr>
          <w:rtl/>
        </w:rPr>
        <w:t xml:space="preserve">לאנטישמיות </w:t>
      </w:r>
      <w:r w:rsidR="003F214F" w:rsidRPr="00807392">
        <w:rPr>
          <w:rFonts w:hint="cs"/>
          <w:rtl/>
        </w:rPr>
        <w:t>לכאורה</w:t>
      </w:r>
      <w:r w:rsidR="00291055" w:rsidRPr="00807392">
        <w:rPr>
          <w:rFonts w:hint="cs"/>
          <w:rtl/>
        </w:rPr>
        <w:t xml:space="preserve"> </w:t>
      </w:r>
      <w:r w:rsidR="00C33CEC" w:rsidRPr="00807392">
        <w:rPr>
          <w:rFonts w:hint="cs"/>
          <w:rtl/>
        </w:rPr>
        <w:t>ב</w:t>
      </w:r>
      <w:r w:rsidR="008826E8" w:rsidRPr="00807392">
        <w:rPr>
          <w:rFonts w:hint="cs"/>
          <w:rtl/>
        </w:rPr>
        <w:t xml:space="preserve">אגודת </w:t>
      </w:r>
      <w:r w:rsidR="00C33CEC" w:rsidRPr="00807392">
        <w:rPr>
          <w:rFonts w:hint="cs"/>
          <w:rtl/>
        </w:rPr>
        <w:t>הסטודנטים</w:t>
      </w:r>
      <w:r w:rsidR="008826E8" w:rsidRPr="00807392">
        <w:rPr>
          <w:rFonts w:hint="cs"/>
          <w:rtl/>
        </w:rPr>
        <w:t xml:space="preserve"> הארצית</w:t>
      </w:r>
      <w:r w:rsidR="00440715" w:rsidRPr="00807392">
        <w:rPr>
          <w:rFonts w:hint="cs"/>
          <w:rtl/>
        </w:rPr>
        <w:t xml:space="preserve"> (</w:t>
      </w:r>
      <w:r w:rsidR="00440715" w:rsidRPr="00807392">
        <w:t>National Union of Students</w:t>
      </w:r>
      <w:r w:rsidR="00440715" w:rsidRPr="00807392">
        <w:rPr>
          <w:rFonts w:hint="cs"/>
          <w:rtl/>
        </w:rPr>
        <w:t xml:space="preserve">, או </w:t>
      </w:r>
      <w:r w:rsidR="00C33CEC" w:rsidRPr="00807392">
        <w:rPr>
          <w:rFonts w:hint="cs"/>
        </w:rPr>
        <w:t>NUS</w:t>
      </w:r>
      <w:r w:rsidR="008826E8" w:rsidRPr="00807392">
        <w:rPr>
          <w:rFonts w:hint="cs"/>
          <w:rtl/>
        </w:rPr>
        <w:t>) ו</w:t>
      </w:r>
      <w:r w:rsidR="003F214F" w:rsidRPr="00807392">
        <w:rPr>
          <w:rFonts w:hint="cs"/>
          <w:rtl/>
        </w:rPr>
        <w:t>אשר ל</w:t>
      </w:r>
      <w:r w:rsidR="008826E8" w:rsidRPr="00807392">
        <w:rPr>
          <w:rFonts w:hint="cs"/>
          <w:rtl/>
        </w:rPr>
        <w:t xml:space="preserve">חקירה בנושא </w:t>
      </w:r>
      <w:r w:rsidR="00C33CEC" w:rsidRPr="00807392">
        <w:rPr>
          <w:rFonts w:hint="cs"/>
          <w:rtl/>
        </w:rPr>
        <w:t>אנטישמיות ב</w:t>
      </w:r>
      <w:r w:rsidR="00D42FC2" w:rsidRPr="00807392">
        <w:rPr>
          <w:rFonts w:hint="cs"/>
          <w:rtl/>
        </w:rPr>
        <w:t xml:space="preserve">תא </w:t>
      </w:r>
      <w:r w:rsidR="00C33CEC" w:rsidRPr="00807392">
        <w:rPr>
          <w:rFonts w:hint="cs"/>
          <w:rtl/>
        </w:rPr>
        <w:t>הלייבור של אוניברסיטת אוקספורד, שתי</w:t>
      </w:r>
      <w:r w:rsidR="003F214F" w:rsidRPr="00807392">
        <w:rPr>
          <w:rFonts w:hint="cs"/>
          <w:rtl/>
        </w:rPr>
        <w:t xml:space="preserve"> סוגיות ש</w:t>
      </w:r>
      <w:r w:rsidR="00006E07" w:rsidRPr="00807392">
        <w:rPr>
          <w:rFonts w:hint="cs"/>
          <w:rtl/>
        </w:rPr>
        <w:t xml:space="preserve">נדונות בהרחבה </w:t>
      </w:r>
      <w:r w:rsidR="00C33CEC" w:rsidRPr="00807392">
        <w:rPr>
          <w:rFonts w:hint="cs"/>
          <w:rtl/>
        </w:rPr>
        <w:t>בפרק 5 של הדו</w:t>
      </w:r>
      <w:r w:rsidR="00006E07" w:rsidRPr="00807392">
        <w:rPr>
          <w:rFonts w:hint="cs"/>
          <w:rtl/>
        </w:rPr>
        <w:t>"</w:t>
      </w:r>
      <w:r w:rsidR="00C33CEC" w:rsidRPr="00807392">
        <w:rPr>
          <w:rFonts w:hint="cs"/>
          <w:rtl/>
        </w:rPr>
        <w:t>ח</w:t>
      </w:r>
      <w:r w:rsidR="00006E07" w:rsidRPr="00807392">
        <w:rPr>
          <w:rFonts w:hint="cs"/>
          <w:rtl/>
        </w:rPr>
        <w:t xml:space="preserve"> המלא</w:t>
      </w:r>
      <w:r w:rsidR="00C33CEC" w:rsidRPr="00807392">
        <w:rPr>
          <w:rFonts w:hint="cs"/>
          <w:rtl/>
        </w:rPr>
        <w:t xml:space="preserve">. </w:t>
      </w:r>
    </w:p>
    <w:p w:rsidR="00C33CEC" w:rsidRPr="00807392" w:rsidRDefault="00C33CEC" w:rsidP="004548B6">
      <w:pPr>
        <w:bidi/>
        <w:spacing w:line="360" w:lineRule="auto"/>
        <w:jc w:val="both"/>
        <w:rPr>
          <w:rtl/>
        </w:rPr>
      </w:pPr>
      <w:r w:rsidRPr="00807392">
        <w:rPr>
          <w:rFonts w:hint="cs"/>
          <w:rtl/>
        </w:rPr>
        <w:t>9.</w:t>
      </w:r>
      <w:r w:rsidRPr="00807392">
        <w:rPr>
          <w:rFonts w:hint="cs"/>
          <w:rtl/>
        </w:rPr>
        <w:tab/>
      </w:r>
      <w:r w:rsidR="003F214F" w:rsidRPr="00807392">
        <w:rPr>
          <w:rtl/>
        </w:rPr>
        <w:t xml:space="preserve">חברת </w:t>
      </w:r>
      <w:r w:rsidR="003F214F" w:rsidRPr="00807392">
        <w:rPr>
          <w:rFonts w:hint="cs"/>
          <w:rtl/>
        </w:rPr>
        <w:t xml:space="preserve">הפרלמנט </w:t>
      </w:r>
      <w:proofErr w:type="spellStart"/>
      <w:r w:rsidRPr="00807392">
        <w:rPr>
          <w:rFonts w:hint="cs"/>
          <w:rtl/>
        </w:rPr>
        <w:t>נאז</w:t>
      </w:r>
      <w:proofErr w:type="spellEnd"/>
      <w:r w:rsidRPr="00807392">
        <w:rPr>
          <w:rFonts w:hint="cs"/>
          <w:rtl/>
        </w:rPr>
        <w:t xml:space="preserve"> שאה </w:t>
      </w:r>
      <w:r w:rsidR="00D42FC2" w:rsidRPr="00807392">
        <w:rPr>
          <w:rFonts w:hint="cs"/>
          <w:rtl/>
        </w:rPr>
        <w:t xml:space="preserve">פרשה </w:t>
      </w:r>
      <w:r w:rsidRPr="00807392">
        <w:rPr>
          <w:rFonts w:hint="cs"/>
          <w:rtl/>
        </w:rPr>
        <w:t xml:space="preserve">מהוועדה זמן קצר לאחר השעייתה ממפלגת הלייבור, ולא </w:t>
      </w:r>
      <w:r w:rsidR="003F214F" w:rsidRPr="00807392">
        <w:rPr>
          <w:rFonts w:hint="cs"/>
          <w:rtl/>
        </w:rPr>
        <w:t xml:space="preserve">היה לה כל </w:t>
      </w:r>
      <w:r w:rsidRPr="00807392">
        <w:rPr>
          <w:rFonts w:hint="cs"/>
          <w:rtl/>
        </w:rPr>
        <w:t xml:space="preserve">חלק בחקירה זו. היא שבה לפעילותה בוועדה </w:t>
      </w:r>
      <w:r w:rsidR="003F214F" w:rsidRPr="00807392">
        <w:rPr>
          <w:rFonts w:hint="cs"/>
          <w:rtl/>
        </w:rPr>
        <w:t xml:space="preserve">לאחר </w:t>
      </w:r>
      <w:r w:rsidRPr="00807392">
        <w:rPr>
          <w:rFonts w:hint="cs"/>
          <w:rtl/>
        </w:rPr>
        <w:t>שהוחזרה לתפקידה כחברת מפלגת הלייבור, אולם ה</w:t>
      </w:r>
      <w:r w:rsidR="00F25EBF" w:rsidRPr="00807392">
        <w:rPr>
          <w:rFonts w:hint="cs"/>
          <w:rtl/>
        </w:rPr>
        <w:t xml:space="preserve">קפידה </w:t>
      </w:r>
      <w:r w:rsidRPr="00807392">
        <w:rPr>
          <w:rFonts w:hint="cs"/>
          <w:rtl/>
        </w:rPr>
        <w:t xml:space="preserve">לפסול עצמה מכל פעילות הקשורה לחקירה זו. </w:t>
      </w:r>
    </w:p>
    <w:p w:rsidR="00667A18" w:rsidRPr="00807392" w:rsidRDefault="00667A18" w:rsidP="007B3DCE">
      <w:pPr>
        <w:bidi/>
        <w:spacing w:line="360" w:lineRule="auto"/>
        <w:jc w:val="both"/>
        <w:rPr>
          <w:rtl/>
        </w:rPr>
      </w:pPr>
      <w:r w:rsidRPr="00807392">
        <w:rPr>
          <w:rFonts w:hint="cs"/>
          <w:rtl/>
        </w:rPr>
        <w:t>10.</w:t>
      </w:r>
      <w:r w:rsidRPr="00807392">
        <w:rPr>
          <w:rFonts w:hint="cs"/>
          <w:rtl/>
        </w:rPr>
        <w:tab/>
      </w:r>
      <w:r w:rsidR="003F214F" w:rsidRPr="00807392">
        <w:rPr>
          <w:rFonts w:hint="cs"/>
          <w:rtl/>
        </w:rPr>
        <w:t xml:space="preserve">במסגרת </w:t>
      </w:r>
      <w:r w:rsidR="00D42FC2" w:rsidRPr="00807392">
        <w:rPr>
          <w:rFonts w:hint="cs"/>
          <w:rtl/>
        </w:rPr>
        <w:t xml:space="preserve">חקירה זו </w:t>
      </w:r>
      <w:r w:rsidR="008B663A" w:rsidRPr="00807392">
        <w:rPr>
          <w:rFonts w:hint="cs"/>
          <w:rtl/>
        </w:rPr>
        <w:t xml:space="preserve">קיימנו </w:t>
      </w:r>
      <w:r w:rsidR="00D42FC2" w:rsidRPr="00807392">
        <w:rPr>
          <w:rFonts w:hint="cs"/>
          <w:rtl/>
        </w:rPr>
        <w:t>ארבע</w:t>
      </w:r>
      <w:r w:rsidR="00006E07" w:rsidRPr="00807392">
        <w:rPr>
          <w:rFonts w:hint="cs"/>
          <w:rtl/>
        </w:rPr>
        <w:t xml:space="preserve"> ישיבות</w:t>
      </w:r>
      <w:r w:rsidR="00D42FC2" w:rsidRPr="00807392">
        <w:rPr>
          <w:rFonts w:hint="cs"/>
          <w:rtl/>
        </w:rPr>
        <w:t xml:space="preserve"> </w:t>
      </w:r>
      <w:r w:rsidR="008B663A" w:rsidRPr="00807392">
        <w:rPr>
          <w:rFonts w:hint="cs"/>
          <w:rtl/>
        </w:rPr>
        <w:t xml:space="preserve">של </w:t>
      </w:r>
      <w:r w:rsidR="00006E07" w:rsidRPr="00807392">
        <w:rPr>
          <w:rFonts w:hint="cs"/>
          <w:rtl/>
        </w:rPr>
        <w:t>גביית</w:t>
      </w:r>
      <w:r w:rsidR="00D42FC2" w:rsidRPr="00807392">
        <w:rPr>
          <w:rFonts w:hint="cs"/>
          <w:rtl/>
        </w:rPr>
        <w:t xml:space="preserve"> עדויות</w:t>
      </w:r>
      <w:r w:rsidR="001D7B07" w:rsidRPr="00807392">
        <w:rPr>
          <w:rFonts w:hint="cs"/>
          <w:rtl/>
        </w:rPr>
        <w:t xml:space="preserve"> בעל</w:t>
      </w:r>
      <w:r w:rsidR="008B663A" w:rsidRPr="00807392">
        <w:rPr>
          <w:rFonts w:hint="cs"/>
          <w:rtl/>
        </w:rPr>
        <w:t>-</w:t>
      </w:r>
      <w:r w:rsidR="001D7B07" w:rsidRPr="00807392">
        <w:rPr>
          <w:rFonts w:hint="cs"/>
          <w:rtl/>
        </w:rPr>
        <w:t xml:space="preserve">פה, </w:t>
      </w:r>
      <w:r w:rsidR="008B663A" w:rsidRPr="00807392">
        <w:rPr>
          <w:rFonts w:hint="cs"/>
          <w:rtl/>
        </w:rPr>
        <w:t>ועם ה</w:t>
      </w:r>
      <w:r w:rsidR="001D7B07" w:rsidRPr="00807392">
        <w:rPr>
          <w:rFonts w:hint="cs"/>
          <w:rtl/>
        </w:rPr>
        <w:t xml:space="preserve">עדים </w:t>
      </w:r>
      <w:r w:rsidR="008B663A" w:rsidRPr="00807392">
        <w:rPr>
          <w:rFonts w:hint="cs"/>
          <w:rtl/>
        </w:rPr>
        <w:t xml:space="preserve">נמנו </w:t>
      </w:r>
      <w:r w:rsidR="001D7B07" w:rsidRPr="00807392">
        <w:rPr>
          <w:rFonts w:hint="cs"/>
          <w:rtl/>
        </w:rPr>
        <w:t xml:space="preserve">הרב הראשי ונציגים נוספים </w:t>
      </w:r>
      <w:r w:rsidR="008B103E" w:rsidRPr="00807392">
        <w:rPr>
          <w:rFonts w:hint="cs"/>
          <w:rtl/>
        </w:rPr>
        <w:t xml:space="preserve">של </w:t>
      </w:r>
      <w:r w:rsidR="001D7B07" w:rsidRPr="00807392">
        <w:rPr>
          <w:rFonts w:hint="cs"/>
          <w:rtl/>
        </w:rPr>
        <w:t xml:space="preserve">הקהילות היהודיות, </w:t>
      </w:r>
      <w:r w:rsidR="00FE3013" w:rsidRPr="00807392">
        <w:rPr>
          <w:rFonts w:hint="cs"/>
          <w:rtl/>
        </w:rPr>
        <w:t>ראש המפלגה הלאומית הסקוטית (</w:t>
      </w:r>
      <w:r w:rsidR="00FE3013" w:rsidRPr="00807392">
        <w:rPr>
          <w:rFonts w:hint="cs"/>
        </w:rPr>
        <w:t>SNP</w:t>
      </w:r>
      <w:r w:rsidR="00FE3013" w:rsidRPr="00807392">
        <w:rPr>
          <w:rFonts w:hint="cs"/>
          <w:rtl/>
        </w:rPr>
        <w:t>) בו</w:t>
      </w:r>
      <w:r w:rsidR="001D7B07" w:rsidRPr="00807392">
        <w:rPr>
          <w:rFonts w:hint="cs"/>
          <w:rtl/>
        </w:rPr>
        <w:t xml:space="preserve">וסטמינסטר, </w:t>
      </w:r>
      <w:r w:rsidR="008B103E" w:rsidRPr="00807392">
        <w:rPr>
          <w:rFonts w:hint="cs"/>
          <w:rtl/>
        </w:rPr>
        <w:t xml:space="preserve">ראש </w:t>
      </w:r>
      <w:r w:rsidR="00471ED4" w:rsidRPr="00807392">
        <w:rPr>
          <w:rFonts w:hint="cs"/>
          <w:rtl/>
        </w:rPr>
        <w:t>מפלגת הלייבור ו</w:t>
      </w:r>
      <w:r w:rsidR="008B103E" w:rsidRPr="00807392">
        <w:rPr>
          <w:rFonts w:hint="cs"/>
          <w:rtl/>
        </w:rPr>
        <w:t xml:space="preserve">ראש </w:t>
      </w:r>
      <w:r w:rsidR="00FE3013" w:rsidRPr="00807392">
        <w:rPr>
          <w:rFonts w:hint="cs"/>
          <w:rtl/>
        </w:rPr>
        <w:t xml:space="preserve">מפלגת </w:t>
      </w:r>
      <w:r w:rsidR="00471ED4" w:rsidRPr="00807392">
        <w:rPr>
          <w:rFonts w:hint="cs"/>
          <w:rtl/>
        </w:rPr>
        <w:t>הדמוקרטים הליברלים, היו</w:t>
      </w:r>
      <w:r w:rsidR="008B663A" w:rsidRPr="00807392">
        <w:rPr>
          <w:rFonts w:hint="cs"/>
          <w:rtl/>
        </w:rPr>
        <w:t>שב-ראש</w:t>
      </w:r>
      <w:r w:rsidR="00471ED4" w:rsidRPr="00807392">
        <w:rPr>
          <w:rFonts w:hint="cs"/>
          <w:rtl/>
        </w:rPr>
        <w:t xml:space="preserve"> לשעבר של מפלגת השמרנים ופוליטיקאים נוספים. קיימנו פגישה פרטית עם חברת הפרלמנט רות סמית' ועם חברת הפרלמנט </w:t>
      </w:r>
      <w:proofErr w:type="spellStart"/>
      <w:r w:rsidR="00471ED4" w:rsidRPr="00807392">
        <w:rPr>
          <w:rFonts w:hint="cs"/>
          <w:rtl/>
        </w:rPr>
        <w:t>לו</w:t>
      </w:r>
      <w:r w:rsidR="00C65E33" w:rsidRPr="00807392">
        <w:rPr>
          <w:rFonts w:hint="cs"/>
          <w:rtl/>
        </w:rPr>
        <w:t>ס</w:t>
      </w:r>
      <w:r w:rsidR="00FE3013" w:rsidRPr="00807392">
        <w:rPr>
          <w:rFonts w:hint="cs"/>
          <w:rtl/>
        </w:rPr>
        <w:t>יאנה</w:t>
      </w:r>
      <w:proofErr w:type="spellEnd"/>
      <w:r w:rsidR="00FE3013" w:rsidRPr="00807392">
        <w:rPr>
          <w:rFonts w:hint="cs"/>
          <w:rtl/>
        </w:rPr>
        <w:t xml:space="preserve"> </w:t>
      </w:r>
      <w:r w:rsidR="00471ED4" w:rsidRPr="00807392">
        <w:rPr>
          <w:rFonts w:hint="cs"/>
          <w:rtl/>
        </w:rPr>
        <w:t>ברגר,</w:t>
      </w:r>
      <w:r w:rsidR="00006E07" w:rsidRPr="00807392">
        <w:rPr>
          <w:rFonts w:hint="cs"/>
          <w:rtl/>
        </w:rPr>
        <w:t xml:space="preserve"> וכן פגישות לא</w:t>
      </w:r>
      <w:r w:rsidR="008B663A" w:rsidRPr="00807392">
        <w:rPr>
          <w:rFonts w:hint="cs"/>
          <w:rtl/>
        </w:rPr>
        <w:t xml:space="preserve"> </w:t>
      </w:r>
      <w:r w:rsidR="00FE3013" w:rsidRPr="00807392">
        <w:rPr>
          <w:rFonts w:hint="cs"/>
          <w:rtl/>
        </w:rPr>
        <w:t>רשמיות עם ארגוני</w:t>
      </w:r>
      <w:r w:rsidR="00471ED4" w:rsidRPr="00807392">
        <w:rPr>
          <w:rFonts w:hint="cs"/>
          <w:rtl/>
        </w:rPr>
        <w:t xml:space="preserve"> ידידי ישראל של המפלגות המרכזיות (ידידי ישראל</w:t>
      </w:r>
      <w:r w:rsidR="00FE3013" w:rsidRPr="00807392">
        <w:rPr>
          <w:rFonts w:hint="cs"/>
          <w:rtl/>
        </w:rPr>
        <w:t xml:space="preserve"> של ה</w:t>
      </w:r>
      <w:r w:rsidR="00471ED4" w:rsidRPr="00807392">
        <w:rPr>
          <w:rFonts w:hint="cs"/>
          <w:rtl/>
        </w:rPr>
        <w:t xml:space="preserve">שמרנים, ידידי </w:t>
      </w:r>
      <w:r w:rsidR="00FE3013" w:rsidRPr="00807392">
        <w:rPr>
          <w:rFonts w:hint="cs"/>
          <w:rtl/>
        </w:rPr>
        <w:t xml:space="preserve">ישראל של </w:t>
      </w:r>
      <w:r w:rsidR="00471ED4" w:rsidRPr="00807392">
        <w:rPr>
          <w:rFonts w:hint="cs"/>
          <w:rtl/>
        </w:rPr>
        <w:t xml:space="preserve">הלייבור וידידי </w:t>
      </w:r>
      <w:r w:rsidR="00FE3013" w:rsidRPr="00807392">
        <w:rPr>
          <w:rFonts w:hint="cs"/>
          <w:rtl/>
        </w:rPr>
        <w:t xml:space="preserve">ישראל של </w:t>
      </w:r>
      <w:r w:rsidR="00364167" w:rsidRPr="00807392">
        <w:rPr>
          <w:rFonts w:hint="cs"/>
          <w:rtl/>
        </w:rPr>
        <w:t>הדמוקרטים-</w:t>
      </w:r>
      <w:r w:rsidR="00471ED4" w:rsidRPr="00807392">
        <w:rPr>
          <w:rFonts w:hint="cs"/>
          <w:rtl/>
        </w:rPr>
        <w:t>הליברלים)</w:t>
      </w:r>
      <w:r w:rsidR="00FE3013" w:rsidRPr="00807392">
        <w:rPr>
          <w:rFonts w:hint="cs"/>
          <w:rtl/>
        </w:rPr>
        <w:t>. כמו כן</w:t>
      </w:r>
      <w:r w:rsidR="00640EA8" w:rsidRPr="00807392">
        <w:rPr>
          <w:rFonts w:hint="cs"/>
          <w:rtl/>
        </w:rPr>
        <w:t>,</w:t>
      </w:r>
      <w:r w:rsidR="00FE3013" w:rsidRPr="00807392">
        <w:rPr>
          <w:rFonts w:hint="cs"/>
          <w:rtl/>
        </w:rPr>
        <w:t xml:space="preserve"> נפגשנו </w:t>
      </w:r>
      <w:r w:rsidR="00471ED4" w:rsidRPr="00807392">
        <w:rPr>
          <w:rFonts w:hint="cs"/>
          <w:rtl/>
        </w:rPr>
        <w:t xml:space="preserve">עם </w:t>
      </w:r>
      <w:r w:rsidR="008B663A" w:rsidRPr="00807392">
        <w:rPr>
          <w:rFonts w:hint="cs"/>
          <w:rtl/>
        </w:rPr>
        <w:t xml:space="preserve">ארגוני </w:t>
      </w:r>
      <w:r w:rsidR="00471ED4" w:rsidRPr="00807392">
        <w:rPr>
          <w:rFonts w:hint="cs"/>
          <w:rtl/>
        </w:rPr>
        <w:t>ידידי פלסטי</w:t>
      </w:r>
      <w:r w:rsidR="00006E07" w:rsidRPr="00807392">
        <w:rPr>
          <w:rFonts w:hint="cs"/>
          <w:rtl/>
        </w:rPr>
        <w:t>ן</w:t>
      </w:r>
      <w:r w:rsidR="00471ED4" w:rsidRPr="00807392">
        <w:rPr>
          <w:rFonts w:hint="cs"/>
          <w:rtl/>
        </w:rPr>
        <w:t xml:space="preserve"> של </w:t>
      </w:r>
      <w:r w:rsidR="00471ED4" w:rsidRPr="00807392">
        <w:rPr>
          <w:rFonts w:hint="cs"/>
          <w:rtl/>
        </w:rPr>
        <w:lastRenderedPageBreak/>
        <w:t>המפלגות (ידידי פלסטי</w:t>
      </w:r>
      <w:r w:rsidR="00006E07" w:rsidRPr="00807392">
        <w:rPr>
          <w:rFonts w:hint="cs"/>
          <w:rtl/>
        </w:rPr>
        <w:t>ן</w:t>
      </w:r>
      <w:r w:rsidR="00471ED4" w:rsidRPr="00807392">
        <w:rPr>
          <w:rFonts w:hint="cs"/>
          <w:rtl/>
        </w:rPr>
        <w:t xml:space="preserve"> </w:t>
      </w:r>
      <w:r w:rsidR="00364167" w:rsidRPr="00807392">
        <w:rPr>
          <w:rFonts w:hint="cs"/>
          <w:rtl/>
        </w:rPr>
        <w:t>והמז</w:t>
      </w:r>
      <w:r w:rsidR="006001FF" w:rsidRPr="00807392">
        <w:rPr>
          <w:rFonts w:hint="cs"/>
          <w:rtl/>
        </w:rPr>
        <w:t>רח התיכון</w:t>
      </w:r>
      <w:r w:rsidR="00364167" w:rsidRPr="00807392">
        <w:rPr>
          <w:rFonts w:hint="cs"/>
          <w:rtl/>
        </w:rPr>
        <w:t xml:space="preserve"> </w:t>
      </w:r>
      <w:r w:rsidR="00FE3013" w:rsidRPr="00807392">
        <w:rPr>
          <w:rFonts w:hint="cs"/>
          <w:rtl/>
        </w:rPr>
        <w:t>של הלייבור</w:t>
      </w:r>
      <w:r w:rsidR="00471ED4" w:rsidRPr="00807392">
        <w:rPr>
          <w:rFonts w:hint="cs"/>
          <w:rtl/>
        </w:rPr>
        <w:t>, ידידי פלסטי</w:t>
      </w:r>
      <w:r w:rsidR="00006E07" w:rsidRPr="00807392">
        <w:rPr>
          <w:rFonts w:hint="cs"/>
          <w:rtl/>
        </w:rPr>
        <w:t>ן</w:t>
      </w:r>
      <w:r w:rsidR="00471ED4" w:rsidRPr="00807392">
        <w:rPr>
          <w:rFonts w:hint="cs"/>
          <w:rtl/>
        </w:rPr>
        <w:t xml:space="preserve"> </w:t>
      </w:r>
      <w:r w:rsidR="00364167" w:rsidRPr="00807392">
        <w:rPr>
          <w:rFonts w:hint="cs"/>
          <w:rtl/>
        </w:rPr>
        <w:t>של הדמוקרטים-</w:t>
      </w:r>
      <w:r w:rsidR="00471ED4" w:rsidRPr="00807392">
        <w:rPr>
          <w:rFonts w:hint="cs"/>
          <w:rtl/>
        </w:rPr>
        <w:t>הליברלים וידידי פלסטי</w:t>
      </w:r>
      <w:r w:rsidR="00006E07" w:rsidRPr="00807392">
        <w:rPr>
          <w:rFonts w:hint="cs"/>
          <w:rtl/>
        </w:rPr>
        <w:t>ן</w:t>
      </w:r>
      <w:r w:rsidR="00471ED4" w:rsidRPr="00807392">
        <w:rPr>
          <w:rFonts w:hint="cs"/>
          <w:rtl/>
        </w:rPr>
        <w:t xml:space="preserve"> </w:t>
      </w:r>
      <w:r w:rsidR="00364167" w:rsidRPr="00807392">
        <w:rPr>
          <w:rFonts w:hint="cs"/>
          <w:rtl/>
        </w:rPr>
        <w:t>של מפלגת</w:t>
      </w:r>
      <w:r w:rsidR="00006E07" w:rsidRPr="00807392">
        <w:rPr>
          <w:rFonts w:hint="cs"/>
          <w:rtl/>
        </w:rPr>
        <w:t xml:space="preserve"> ה-</w:t>
      </w:r>
      <w:r w:rsidR="00471ED4" w:rsidRPr="00807392">
        <w:rPr>
          <w:rFonts w:hint="cs"/>
        </w:rPr>
        <w:t>SNP</w:t>
      </w:r>
      <w:r w:rsidR="00006E07" w:rsidRPr="00807392">
        <w:rPr>
          <w:rFonts w:hint="cs"/>
          <w:rtl/>
        </w:rPr>
        <w:t>)</w:t>
      </w:r>
      <w:r w:rsidR="00640EA8" w:rsidRPr="00807392">
        <w:rPr>
          <w:rFonts w:hint="cs"/>
          <w:rtl/>
        </w:rPr>
        <w:t>, ו</w:t>
      </w:r>
      <w:r w:rsidR="00471ED4" w:rsidRPr="00807392">
        <w:rPr>
          <w:rFonts w:hint="cs"/>
          <w:rtl/>
        </w:rPr>
        <w:t>הזמנו</w:t>
      </w:r>
      <w:r w:rsidR="00807392">
        <w:rPr>
          <w:rFonts w:hint="cs"/>
          <w:rtl/>
        </w:rPr>
        <w:t xml:space="preserve"> </w:t>
      </w:r>
      <w:r w:rsidR="008B663A" w:rsidRPr="00807392">
        <w:rPr>
          <w:rFonts w:hint="cs"/>
          <w:rtl/>
        </w:rPr>
        <w:t xml:space="preserve">גם </w:t>
      </w:r>
      <w:r w:rsidR="00471ED4" w:rsidRPr="00807392">
        <w:rPr>
          <w:rFonts w:hint="cs"/>
          <w:rtl/>
        </w:rPr>
        <w:t xml:space="preserve">את מועצת המזרח התיכון של </w:t>
      </w:r>
      <w:r w:rsidR="00364167" w:rsidRPr="00807392">
        <w:rPr>
          <w:rFonts w:hint="cs"/>
          <w:rtl/>
        </w:rPr>
        <w:t xml:space="preserve">מפלגת </w:t>
      </w:r>
      <w:r w:rsidR="00471ED4" w:rsidRPr="00807392">
        <w:rPr>
          <w:rFonts w:hint="cs"/>
          <w:rtl/>
        </w:rPr>
        <w:t>השמרנים</w:t>
      </w:r>
      <w:r w:rsidR="00364167" w:rsidRPr="00807392">
        <w:rPr>
          <w:rFonts w:hint="cs"/>
          <w:rtl/>
        </w:rPr>
        <w:t xml:space="preserve"> להגיש את עדותה</w:t>
      </w:r>
      <w:r w:rsidR="00471ED4" w:rsidRPr="00807392">
        <w:rPr>
          <w:rFonts w:hint="cs"/>
          <w:rtl/>
        </w:rPr>
        <w:t>. עדו</w:t>
      </w:r>
      <w:r w:rsidR="00364167" w:rsidRPr="00807392">
        <w:rPr>
          <w:rFonts w:hint="cs"/>
          <w:rtl/>
        </w:rPr>
        <w:t>יות בכתב התקבלו</w:t>
      </w:r>
      <w:r w:rsidR="00471ED4" w:rsidRPr="00807392">
        <w:rPr>
          <w:rFonts w:hint="cs"/>
          <w:rtl/>
        </w:rPr>
        <w:t xml:space="preserve"> </w:t>
      </w:r>
      <w:r w:rsidR="008B663A" w:rsidRPr="00807392">
        <w:rPr>
          <w:rFonts w:hint="cs"/>
          <w:rtl/>
        </w:rPr>
        <w:t xml:space="preserve">מכמה </w:t>
      </w:r>
      <w:r w:rsidR="00471ED4" w:rsidRPr="00807392">
        <w:rPr>
          <w:rFonts w:hint="cs"/>
          <w:rtl/>
        </w:rPr>
        <w:t>יחידים וארגונים</w:t>
      </w:r>
      <w:r w:rsidR="00640EA8" w:rsidRPr="00807392">
        <w:rPr>
          <w:rFonts w:hint="cs"/>
          <w:rtl/>
        </w:rPr>
        <w:t>,</w:t>
      </w:r>
      <w:r w:rsidR="00471ED4" w:rsidRPr="00807392">
        <w:rPr>
          <w:rFonts w:hint="cs"/>
          <w:rtl/>
        </w:rPr>
        <w:t xml:space="preserve"> </w:t>
      </w:r>
      <w:r w:rsidR="00AD12BA" w:rsidRPr="00807392">
        <w:rPr>
          <w:rFonts w:hint="cs"/>
          <w:rtl/>
        </w:rPr>
        <w:t xml:space="preserve">כפי שמפורט </w:t>
      </w:r>
      <w:r w:rsidR="00471ED4" w:rsidRPr="00807392">
        <w:rPr>
          <w:rFonts w:hint="cs"/>
          <w:rtl/>
        </w:rPr>
        <w:t>בסוף הדוח</w:t>
      </w:r>
      <w:r w:rsidR="00006E07" w:rsidRPr="00807392">
        <w:rPr>
          <w:rFonts w:hint="cs"/>
          <w:rtl/>
        </w:rPr>
        <w:t xml:space="preserve"> המלא</w:t>
      </w:r>
      <w:r w:rsidR="00471ED4" w:rsidRPr="00807392">
        <w:rPr>
          <w:rFonts w:hint="cs"/>
          <w:rtl/>
        </w:rPr>
        <w:t xml:space="preserve">. אנו מבקשים להודות לכל מי שתרם לחקירה זו. </w:t>
      </w:r>
    </w:p>
    <w:p w:rsidR="004E188D" w:rsidRPr="00807392" w:rsidRDefault="004E188D">
      <w:pPr>
        <w:rPr>
          <w:sz w:val="32"/>
          <w:szCs w:val="32"/>
        </w:rPr>
      </w:pPr>
      <w:r w:rsidRPr="00807392">
        <w:rPr>
          <w:sz w:val="32"/>
          <w:szCs w:val="32"/>
          <w:rtl/>
        </w:rPr>
        <w:br w:type="page"/>
      </w:r>
    </w:p>
    <w:p w:rsidR="00471ED4" w:rsidRPr="00807392" w:rsidRDefault="00364167" w:rsidP="00194C6D">
      <w:pPr>
        <w:pBdr>
          <w:bottom w:val="single" w:sz="6" w:space="1" w:color="auto"/>
        </w:pBdr>
        <w:bidi/>
        <w:spacing w:line="360" w:lineRule="auto"/>
        <w:jc w:val="both"/>
        <w:rPr>
          <w:sz w:val="32"/>
          <w:szCs w:val="32"/>
          <w:rtl/>
        </w:rPr>
      </w:pPr>
      <w:r w:rsidRPr="00807392">
        <w:rPr>
          <w:rFonts w:hint="cs"/>
          <w:sz w:val="32"/>
          <w:szCs w:val="32"/>
          <w:rtl/>
        </w:rPr>
        <w:lastRenderedPageBreak/>
        <w:t>מסקנות והמלצות</w:t>
      </w:r>
    </w:p>
    <w:p w:rsidR="00364167" w:rsidRPr="00807392" w:rsidRDefault="00364167" w:rsidP="00194C6D">
      <w:pPr>
        <w:bidi/>
        <w:spacing w:line="360" w:lineRule="auto"/>
        <w:jc w:val="both"/>
        <w:rPr>
          <w:sz w:val="32"/>
          <w:szCs w:val="32"/>
          <w:rtl/>
        </w:rPr>
      </w:pPr>
    </w:p>
    <w:p w:rsidR="00471ED4" w:rsidRPr="00807392" w:rsidRDefault="00AD12BA" w:rsidP="00194C6D">
      <w:pPr>
        <w:bidi/>
        <w:spacing w:line="360" w:lineRule="auto"/>
        <w:jc w:val="both"/>
        <w:rPr>
          <w:b/>
          <w:bCs/>
          <w:rtl/>
        </w:rPr>
      </w:pPr>
      <w:r w:rsidRPr="00807392">
        <w:rPr>
          <w:rFonts w:hint="cs"/>
          <w:b/>
          <w:bCs/>
          <w:rtl/>
        </w:rPr>
        <w:t>הגדרת ה</w:t>
      </w:r>
      <w:r w:rsidR="00471ED4" w:rsidRPr="00807392">
        <w:rPr>
          <w:rFonts w:hint="cs"/>
          <w:b/>
          <w:bCs/>
          <w:rtl/>
        </w:rPr>
        <w:t xml:space="preserve">אנטישמיות </w:t>
      </w:r>
    </w:p>
    <w:p w:rsidR="00471ED4" w:rsidRPr="00807392" w:rsidRDefault="001759EB" w:rsidP="00AB5409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>ה</w:t>
      </w:r>
      <w:r w:rsidR="00AB0309" w:rsidRPr="00807392">
        <w:rPr>
          <w:rFonts w:hint="cs"/>
          <w:rtl/>
        </w:rPr>
        <w:t xml:space="preserve">הגדרה </w:t>
      </w:r>
      <w:r w:rsidR="00AD12BA" w:rsidRPr="00807392">
        <w:rPr>
          <w:rFonts w:hint="cs"/>
          <w:rtl/>
        </w:rPr>
        <w:t>שהוצעה ב</w:t>
      </w:r>
      <w:r w:rsidR="00293D71" w:rsidRPr="00807392">
        <w:rPr>
          <w:rFonts w:hint="cs"/>
          <w:rtl/>
        </w:rPr>
        <w:t>דוח</w:t>
      </w:r>
      <w:r w:rsidR="00AB0309" w:rsidRPr="00807392">
        <w:rPr>
          <w:rFonts w:hint="cs"/>
          <w:rtl/>
        </w:rPr>
        <w:t xml:space="preserve"> </w:t>
      </w:r>
      <w:proofErr w:type="spellStart"/>
      <w:r w:rsidR="00AB0309" w:rsidRPr="00807392">
        <w:rPr>
          <w:rFonts w:hint="cs"/>
          <w:rtl/>
        </w:rPr>
        <w:t>מקפרסון</w:t>
      </w:r>
      <w:proofErr w:type="spellEnd"/>
      <w:r w:rsidR="00AB0309" w:rsidRPr="00807392">
        <w:rPr>
          <w:rFonts w:hint="cs"/>
          <w:rtl/>
        </w:rPr>
        <w:t xml:space="preserve"> (</w:t>
      </w:r>
      <w:r w:rsidRPr="00807392">
        <w:t>Macpherson</w:t>
      </w:r>
      <w:r w:rsidRPr="00807392">
        <w:rPr>
          <w:rFonts w:hint="cs"/>
          <w:rtl/>
        </w:rPr>
        <w:t>)</w:t>
      </w:r>
      <w:r w:rsidR="00867231" w:rsidRPr="00807392">
        <w:rPr>
          <w:rFonts w:hint="cs"/>
          <w:rtl/>
        </w:rPr>
        <w:t xml:space="preserve"> </w:t>
      </w:r>
      <w:r w:rsidR="00867231" w:rsidRPr="00807392">
        <w:rPr>
          <w:rtl/>
        </w:rPr>
        <w:t xml:space="preserve">לצורכי </w:t>
      </w:r>
      <w:r w:rsidR="00867231" w:rsidRPr="00807392">
        <w:rPr>
          <w:rFonts w:hint="cs"/>
          <w:rtl/>
        </w:rPr>
        <w:t>תיעוד</w:t>
      </w:r>
      <w:r w:rsidRPr="00807392">
        <w:rPr>
          <w:rFonts w:hint="cs"/>
          <w:rtl/>
        </w:rPr>
        <w:t>,</w:t>
      </w:r>
      <w:r w:rsidR="00AB0309" w:rsidRPr="00807392">
        <w:rPr>
          <w:rFonts w:hint="cs"/>
          <w:rtl/>
        </w:rPr>
        <w:t xml:space="preserve"> </w:t>
      </w:r>
      <w:r w:rsidRPr="00807392">
        <w:rPr>
          <w:rFonts w:hint="cs"/>
          <w:rtl/>
        </w:rPr>
        <w:t xml:space="preserve">ולפיה </w:t>
      </w:r>
      <w:r w:rsidR="00AB0309" w:rsidRPr="00807392">
        <w:rPr>
          <w:rFonts w:hint="cs"/>
          <w:rtl/>
        </w:rPr>
        <w:t>תקרית גזענית</w:t>
      </w:r>
      <w:r w:rsidRPr="00807392">
        <w:rPr>
          <w:rFonts w:hint="cs"/>
          <w:rtl/>
        </w:rPr>
        <w:t xml:space="preserve"> </w:t>
      </w:r>
      <w:r w:rsidR="00AB0309" w:rsidRPr="00807392">
        <w:rPr>
          <w:rFonts w:hint="cs"/>
          <w:rtl/>
        </w:rPr>
        <w:t xml:space="preserve">היא </w:t>
      </w:r>
      <w:r w:rsidR="00867231" w:rsidRPr="00807392">
        <w:rPr>
          <w:rFonts w:hint="cs"/>
          <w:rtl/>
        </w:rPr>
        <w:t xml:space="preserve">תקרית </w:t>
      </w:r>
      <w:r w:rsidR="00AB0309" w:rsidRPr="00807392">
        <w:rPr>
          <w:rFonts w:hint="cs"/>
          <w:rtl/>
        </w:rPr>
        <w:t xml:space="preserve">ש"נתפסת כגזענית </w:t>
      </w:r>
      <w:r w:rsidR="00867231" w:rsidRPr="00807392">
        <w:rPr>
          <w:rFonts w:hint="cs"/>
          <w:rtl/>
        </w:rPr>
        <w:t xml:space="preserve">על-ידי </w:t>
      </w:r>
      <w:r w:rsidR="00AB0309" w:rsidRPr="00807392">
        <w:rPr>
          <w:rFonts w:hint="cs"/>
          <w:rtl/>
        </w:rPr>
        <w:t>הקורבן או כל אדם אחר"</w:t>
      </w:r>
      <w:r w:rsidR="00640EA8" w:rsidRPr="00807392">
        <w:rPr>
          <w:rFonts w:hint="cs"/>
          <w:rtl/>
        </w:rPr>
        <w:t>,</w:t>
      </w:r>
      <w:r w:rsidR="00AB0309" w:rsidRPr="00807392">
        <w:rPr>
          <w:rFonts w:hint="cs"/>
          <w:rtl/>
        </w:rPr>
        <w:t xml:space="preserve"> היא הגדר</w:t>
      </w:r>
      <w:r w:rsidR="00293D71" w:rsidRPr="00807392">
        <w:rPr>
          <w:rFonts w:hint="cs"/>
          <w:rtl/>
        </w:rPr>
        <w:t>ה</w:t>
      </w:r>
      <w:r w:rsidR="00AB0309" w:rsidRPr="00807392">
        <w:rPr>
          <w:rFonts w:hint="cs"/>
          <w:rtl/>
        </w:rPr>
        <w:t xml:space="preserve"> </w:t>
      </w:r>
      <w:r w:rsidR="00293D71" w:rsidRPr="00807392">
        <w:rPr>
          <w:rFonts w:hint="cs"/>
          <w:rtl/>
        </w:rPr>
        <w:t>התחלתית</w:t>
      </w:r>
      <w:r w:rsidR="00AB0309" w:rsidRPr="00807392">
        <w:rPr>
          <w:rFonts w:hint="cs"/>
          <w:rtl/>
        </w:rPr>
        <w:t xml:space="preserve"> טובה </w:t>
      </w:r>
      <w:r w:rsidR="00867231" w:rsidRPr="00807392">
        <w:rPr>
          <w:rFonts w:hint="cs"/>
          <w:rtl/>
        </w:rPr>
        <w:t>ה</w:t>
      </w:r>
      <w:r w:rsidR="00AB0309" w:rsidRPr="00807392">
        <w:rPr>
          <w:rFonts w:hint="cs"/>
          <w:rtl/>
        </w:rPr>
        <w:t xml:space="preserve">מספקת בסיס </w:t>
      </w:r>
      <w:r w:rsidR="00C25BBB" w:rsidRPr="00807392">
        <w:rPr>
          <w:rFonts w:hint="cs"/>
          <w:rtl/>
        </w:rPr>
        <w:t>חזק לפתיחה ב</w:t>
      </w:r>
      <w:r w:rsidR="00AB0309" w:rsidRPr="00807392">
        <w:rPr>
          <w:rFonts w:hint="cs"/>
          <w:rtl/>
        </w:rPr>
        <w:t xml:space="preserve">חקירה. </w:t>
      </w:r>
      <w:r w:rsidR="00FE7E6B" w:rsidRPr="00807392">
        <w:rPr>
          <w:rFonts w:hint="cs"/>
          <w:rtl/>
        </w:rPr>
        <w:t>לפיכך</w:t>
      </w:r>
      <w:r w:rsidR="00AB0309" w:rsidRPr="00807392">
        <w:rPr>
          <w:rFonts w:hint="cs"/>
          <w:rtl/>
        </w:rPr>
        <w:t>, התפיס</w:t>
      </w:r>
      <w:r w:rsidR="00C25BBB" w:rsidRPr="00807392">
        <w:rPr>
          <w:rFonts w:hint="cs"/>
          <w:rtl/>
        </w:rPr>
        <w:t>ה</w:t>
      </w:r>
      <w:r w:rsidR="00AB0309" w:rsidRPr="00807392">
        <w:rPr>
          <w:rFonts w:hint="cs"/>
          <w:rtl/>
        </w:rPr>
        <w:t xml:space="preserve"> </w:t>
      </w:r>
      <w:r w:rsidR="00C25BBB" w:rsidRPr="00807392">
        <w:rPr>
          <w:rFonts w:hint="cs"/>
          <w:rtl/>
        </w:rPr>
        <w:t>ש</w:t>
      </w:r>
      <w:r w:rsidR="00293D71" w:rsidRPr="00807392">
        <w:rPr>
          <w:rFonts w:hint="cs"/>
          <w:rtl/>
        </w:rPr>
        <w:t>ל</w:t>
      </w:r>
      <w:r w:rsidR="00C25BBB" w:rsidRPr="00807392">
        <w:rPr>
          <w:rFonts w:hint="cs"/>
          <w:rtl/>
        </w:rPr>
        <w:t xml:space="preserve"> </w:t>
      </w:r>
      <w:r w:rsidR="00AB0309" w:rsidRPr="00807392">
        <w:rPr>
          <w:rFonts w:hint="cs"/>
          <w:rtl/>
        </w:rPr>
        <w:t xml:space="preserve">יהודים </w:t>
      </w:r>
      <w:r w:rsidR="00291055" w:rsidRPr="00807392">
        <w:rPr>
          <w:rFonts w:hint="cs"/>
          <w:rtl/>
        </w:rPr>
        <w:t xml:space="preserve">את </w:t>
      </w:r>
      <w:r w:rsidR="00293D71" w:rsidRPr="00807392">
        <w:rPr>
          <w:rFonts w:hint="cs"/>
          <w:rtl/>
        </w:rPr>
        <w:t>עצמם כ</w:t>
      </w:r>
      <w:r w:rsidR="00C25BBB" w:rsidRPr="00807392">
        <w:rPr>
          <w:rFonts w:hint="cs"/>
          <w:rtl/>
        </w:rPr>
        <w:t>קורב</w:t>
      </w:r>
      <w:r w:rsidR="00FE7E6B" w:rsidRPr="00807392">
        <w:rPr>
          <w:rFonts w:hint="cs"/>
          <w:rtl/>
        </w:rPr>
        <w:t>נות</w:t>
      </w:r>
      <w:r w:rsidR="00C25BBB" w:rsidRPr="00807392">
        <w:rPr>
          <w:rFonts w:hint="cs"/>
          <w:rtl/>
        </w:rPr>
        <w:t xml:space="preserve"> לכאורה</w:t>
      </w:r>
      <w:r w:rsidR="00C25BBB" w:rsidRPr="00807392">
        <w:rPr>
          <w:rtl/>
        </w:rPr>
        <w:t xml:space="preserve"> </w:t>
      </w:r>
      <w:r w:rsidR="00AB0309" w:rsidRPr="00807392">
        <w:rPr>
          <w:rtl/>
        </w:rPr>
        <w:t>–</w:t>
      </w:r>
      <w:r w:rsidR="00AB0309" w:rsidRPr="00807392">
        <w:rPr>
          <w:rFonts w:hint="cs"/>
          <w:rtl/>
        </w:rPr>
        <w:t xml:space="preserve"> הן </w:t>
      </w:r>
      <w:r w:rsidR="00C25BBB" w:rsidRPr="00807392">
        <w:rPr>
          <w:rFonts w:hint="cs"/>
          <w:rtl/>
        </w:rPr>
        <w:t>באופן קולקטיבי</w:t>
      </w:r>
      <w:r w:rsidR="00AB0309" w:rsidRPr="00807392">
        <w:rPr>
          <w:rFonts w:hint="cs"/>
          <w:rtl/>
        </w:rPr>
        <w:t xml:space="preserve"> והן </w:t>
      </w:r>
      <w:r w:rsidR="00293D71" w:rsidRPr="00807392">
        <w:rPr>
          <w:rFonts w:hint="cs"/>
          <w:rtl/>
        </w:rPr>
        <w:t>כיחידים</w:t>
      </w:r>
      <w:r w:rsidR="00C25BBB" w:rsidRPr="00807392">
        <w:rPr>
          <w:rFonts w:hint="cs"/>
          <w:rtl/>
        </w:rPr>
        <w:t xml:space="preserve"> </w:t>
      </w:r>
      <w:r w:rsidR="00FE7E6B" w:rsidRPr="00807392">
        <w:rPr>
          <w:rFonts w:hint="eastAsia"/>
          <w:rtl/>
        </w:rPr>
        <w:t>–</w:t>
      </w:r>
      <w:r w:rsidR="00C25BBB" w:rsidRPr="00807392">
        <w:rPr>
          <w:rFonts w:hint="cs"/>
          <w:rtl/>
        </w:rPr>
        <w:t xml:space="preserve"> </w:t>
      </w:r>
      <w:r w:rsidR="00AB0309" w:rsidRPr="00807392">
        <w:rPr>
          <w:rFonts w:hint="cs"/>
          <w:rtl/>
        </w:rPr>
        <w:t>צריכ</w:t>
      </w:r>
      <w:r w:rsidR="00C25BBB" w:rsidRPr="00807392">
        <w:rPr>
          <w:rFonts w:hint="cs"/>
          <w:rtl/>
        </w:rPr>
        <w:t>ה</w:t>
      </w:r>
      <w:r w:rsidR="00293D71" w:rsidRPr="00807392">
        <w:rPr>
          <w:rFonts w:hint="cs"/>
          <w:rtl/>
        </w:rPr>
        <w:t xml:space="preserve"> להיות נקודת </w:t>
      </w:r>
      <w:r w:rsidR="00AB0309" w:rsidRPr="00807392">
        <w:rPr>
          <w:rFonts w:hint="cs"/>
          <w:rtl/>
        </w:rPr>
        <w:t xml:space="preserve">פתיחה לכל חקירה בנושא אנטישמיות. עם זאת, </w:t>
      </w:r>
      <w:r w:rsidR="00293D71" w:rsidRPr="00807392">
        <w:rPr>
          <w:rFonts w:hint="cs"/>
          <w:rtl/>
        </w:rPr>
        <w:t xml:space="preserve">כדי </w:t>
      </w:r>
      <w:r w:rsidR="00FE7E6B" w:rsidRPr="00807392">
        <w:rPr>
          <w:rtl/>
        </w:rPr>
        <w:t>לקבוע</w:t>
      </w:r>
      <w:r w:rsidR="002B622F" w:rsidRPr="00807392">
        <w:rPr>
          <w:rFonts w:hint="cs"/>
          <w:rtl/>
        </w:rPr>
        <w:t xml:space="preserve"> ש</w:t>
      </w:r>
      <w:r w:rsidR="00AB0309" w:rsidRPr="00807392">
        <w:rPr>
          <w:rFonts w:hint="cs"/>
          <w:rtl/>
        </w:rPr>
        <w:t xml:space="preserve">תקרית </w:t>
      </w:r>
      <w:r w:rsidR="00FE7E6B" w:rsidRPr="00807392">
        <w:rPr>
          <w:rFonts w:hint="cs"/>
          <w:rtl/>
        </w:rPr>
        <w:t xml:space="preserve">הייתה </w:t>
      </w:r>
      <w:r w:rsidR="002B622F" w:rsidRPr="00807392">
        <w:rPr>
          <w:rFonts w:hint="cs"/>
          <w:rtl/>
        </w:rPr>
        <w:t>על רקע</w:t>
      </w:r>
      <w:r w:rsidR="00AB0309" w:rsidRPr="00807392">
        <w:rPr>
          <w:rFonts w:hint="cs"/>
          <w:rtl/>
        </w:rPr>
        <w:t xml:space="preserve"> אנטישמי או </w:t>
      </w:r>
      <w:r w:rsidR="002B622F" w:rsidRPr="00807392">
        <w:rPr>
          <w:rFonts w:hint="cs"/>
          <w:rtl/>
        </w:rPr>
        <w:t xml:space="preserve">כדי להעמיד לדין את התוקף בגין </w:t>
      </w:r>
      <w:r w:rsidR="00AB0309" w:rsidRPr="00807392">
        <w:rPr>
          <w:rFonts w:hint="cs"/>
          <w:rtl/>
        </w:rPr>
        <w:t xml:space="preserve">עבירה פלילית </w:t>
      </w:r>
      <w:r w:rsidR="002B622F" w:rsidRPr="00807392">
        <w:rPr>
          <w:rFonts w:hint="cs"/>
          <w:rtl/>
        </w:rPr>
        <w:t>ש</w:t>
      </w:r>
      <w:r w:rsidR="00FE7E6B" w:rsidRPr="00807392">
        <w:rPr>
          <w:rFonts w:hint="cs"/>
          <w:rtl/>
        </w:rPr>
        <w:t>ה</w:t>
      </w:r>
      <w:r w:rsidR="002B622F" w:rsidRPr="00807392">
        <w:rPr>
          <w:rFonts w:hint="cs"/>
          <w:rtl/>
        </w:rPr>
        <w:t>ונעה או</w:t>
      </w:r>
      <w:r w:rsidR="002B622F" w:rsidRPr="00807392">
        <w:rPr>
          <w:rtl/>
        </w:rPr>
        <w:t xml:space="preserve"> </w:t>
      </w:r>
      <w:r w:rsidR="00FE7E6B" w:rsidRPr="00807392">
        <w:rPr>
          <w:rFonts w:hint="cs"/>
          <w:rtl/>
        </w:rPr>
        <w:t>החריפה</w:t>
      </w:r>
      <w:r w:rsidR="00AB0309" w:rsidRPr="00807392">
        <w:rPr>
          <w:rtl/>
        </w:rPr>
        <w:t xml:space="preserve"> מסיבות אנטישמיות, </w:t>
      </w:r>
      <w:r w:rsidR="006C7487" w:rsidRPr="00807392">
        <w:rPr>
          <w:rFonts w:hint="cs"/>
          <w:rtl/>
        </w:rPr>
        <w:t>לא</w:t>
      </w:r>
      <w:r w:rsidR="006C7487" w:rsidRPr="00807392">
        <w:rPr>
          <w:rtl/>
        </w:rPr>
        <w:t xml:space="preserve"> די </w:t>
      </w:r>
      <w:r w:rsidR="006C7487" w:rsidRPr="00807392">
        <w:rPr>
          <w:rFonts w:hint="cs"/>
          <w:rtl/>
        </w:rPr>
        <w:t>ב</w:t>
      </w:r>
      <w:r w:rsidR="00AB0309" w:rsidRPr="00807392">
        <w:rPr>
          <w:rFonts w:hint="cs"/>
          <w:rtl/>
        </w:rPr>
        <w:t>תפיסת</w:t>
      </w:r>
      <w:r w:rsidR="006C7487" w:rsidRPr="00807392">
        <w:rPr>
          <w:rtl/>
        </w:rPr>
        <w:t xml:space="preserve"> </w:t>
      </w:r>
      <w:r w:rsidR="006C7487" w:rsidRPr="00807392">
        <w:rPr>
          <w:rFonts w:hint="cs"/>
          <w:rtl/>
        </w:rPr>
        <w:t>ה</w:t>
      </w:r>
      <w:r w:rsidR="00AB0309" w:rsidRPr="00807392">
        <w:rPr>
          <w:rFonts w:hint="cs"/>
          <w:rtl/>
        </w:rPr>
        <w:t>קורבן</w:t>
      </w:r>
      <w:r w:rsidR="006C7487" w:rsidRPr="00807392">
        <w:rPr>
          <w:rtl/>
        </w:rPr>
        <w:t>;</w:t>
      </w:r>
      <w:r w:rsidR="00AB0309" w:rsidRPr="00807392">
        <w:rPr>
          <w:rtl/>
        </w:rPr>
        <w:t xml:space="preserve"> </w:t>
      </w:r>
      <w:r w:rsidR="00C25BBB" w:rsidRPr="00807392">
        <w:rPr>
          <w:rFonts w:hint="cs"/>
          <w:rtl/>
        </w:rPr>
        <w:t>יש</w:t>
      </w:r>
      <w:r w:rsidR="00C25BBB" w:rsidRPr="00807392">
        <w:rPr>
          <w:rtl/>
        </w:rPr>
        <w:t xml:space="preserve"> </w:t>
      </w:r>
      <w:r w:rsidR="00C25BBB" w:rsidRPr="00807392">
        <w:rPr>
          <w:rFonts w:hint="cs"/>
          <w:rtl/>
        </w:rPr>
        <w:t>צורך</w:t>
      </w:r>
      <w:r w:rsidR="00AB0309" w:rsidRPr="00807392">
        <w:rPr>
          <w:rtl/>
        </w:rPr>
        <w:t xml:space="preserve"> </w:t>
      </w:r>
      <w:r w:rsidR="00C25BBB" w:rsidRPr="00807392">
        <w:rPr>
          <w:rFonts w:hint="cs"/>
          <w:rtl/>
        </w:rPr>
        <w:t>ב</w:t>
      </w:r>
      <w:r w:rsidR="00AB0309" w:rsidRPr="00807392">
        <w:rPr>
          <w:rFonts w:hint="cs"/>
          <w:rtl/>
        </w:rPr>
        <w:t>ראיות</w:t>
      </w:r>
      <w:r w:rsidR="00AB0309" w:rsidRPr="00807392">
        <w:rPr>
          <w:rtl/>
        </w:rPr>
        <w:t>,</w:t>
      </w:r>
      <w:r w:rsidR="00AB0309" w:rsidRPr="00807392">
        <w:rPr>
          <w:rFonts w:hint="cs"/>
          <w:rtl/>
        </w:rPr>
        <w:t xml:space="preserve"> ו</w:t>
      </w:r>
      <w:r w:rsidR="00C25BBB" w:rsidRPr="00807392">
        <w:rPr>
          <w:rFonts w:hint="cs"/>
          <w:rtl/>
        </w:rPr>
        <w:t xml:space="preserve">יש צורך </w:t>
      </w:r>
      <w:r w:rsidR="00AB0309" w:rsidRPr="00807392">
        <w:rPr>
          <w:rFonts w:hint="cs"/>
          <w:rtl/>
        </w:rPr>
        <w:t xml:space="preserve">שמישהו שאינו הקורבן יציג פרשנות אובייקטיבית לראיות אלה. הקושי </w:t>
      </w:r>
      <w:r w:rsidR="00C25BBB" w:rsidRPr="00807392">
        <w:rPr>
          <w:rFonts w:hint="cs"/>
          <w:rtl/>
        </w:rPr>
        <w:t>ב</w:t>
      </w:r>
      <w:r w:rsidR="00AB0309" w:rsidRPr="00807392">
        <w:rPr>
          <w:rFonts w:hint="cs"/>
          <w:rtl/>
        </w:rPr>
        <w:t>קביע</w:t>
      </w:r>
      <w:r w:rsidR="00640EA8" w:rsidRPr="00807392">
        <w:rPr>
          <w:rFonts w:hint="cs"/>
          <w:rtl/>
        </w:rPr>
        <w:t>ה</w:t>
      </w:r>
      <w:r w:rsidR="00AB0309" w:rsidRPr="00807392">
        <w:rPr>
          <w:rFonts w:hint="cs"/>
          <w:rtl/>
        </w:rPr>
        <w:t xml:space="preserve"> </w:t>
      </w:r>
      <w:r w:rsidR="00640EA8" w:rsidRPr="00807392">
        <w:rPr>
          <w:rFonts w:hint="cs"/>
          <w:rtl/>
        </w:rPr>
        <w:t xml:space="preserve">כזאת </w:t>
      </w:r>
      <w:r w:rsidR="006C7487" w:rsidRPr="00807392">
        <w:rPr>
          <w:rFonts w:hint="cs"/>
          <w:rtl/>
        </w:rPr>
        <w:t xml:space="preserve">לנוכח </w:t>
      </w:r>
      <w:r w:rsidR="00AB0309" w:rsidRPr="00807392">
        <w:rPr>
          <w:rFonts w:hint="cs"/>
          <w:rtl/>
        </w:rPr>
        <w:t>פרשנויות סותרות</w:t>
      </w:r>
      <w:r w:rsidR="002B622F" w:rsidRPr="00807392">
        <w:rPr>
          <w:rFonts w:hint="cs"/>
          <w:rtl/>
        </w:rPr>
        <w:t xml:space="preserve"> של אותו אירוע</w:t>
      </w:r>
      <w:r w:rsidR="00AB0309" w:rsidRPr="00807392">
        <w:rPr>
          <w:rFonts w:hint="cs"/>
          <w:rtl/>
        </w:rPr>
        <w:t xml:space="preserve"> </w:t>
      </w:r>
      <w:r w:rsidR="00B63A48" w:rsidRPr="00807392">
        <w:rPr>
          <w:rFonts w:hint="cs"/>
          <w:rtl/>
        </w:rPr>
        <w:t>מ</w:t>
      </w:r>
      <w:r w:rsidR="00C25BBB" w:rsidRPr="00807392">
        <w:rPr>
          <w:rFonts w:hint="cs"/>
          <w:rtl/>
        </w:rPr>
        <w:t>חזק</w:t>
      </w:r>
      <w:r w:rsidR="00C25BBB" w:rsidRPr="00807392">
        <w:rPr>
          <w:rtl/>
        </w:rPr>
        <w:t xml:space="preserve"> </w:t>
      </w:r>
      <w:r w:rsidR="00B63A48" w:rsidRPr="00807392">
        <w:rPr>
          <w:rFonts w:hint="cs"/>
          <w:rtl/>
        </w:rPr>
        <w:t>את</w:t>
      </w:r>
      <w:r w:rsidR="00207B46" w:rsidRPr="00807392">
        <w:rPr>
          <w:rtl/>
        </w:rPr>
        <w:t xml:space="preserve"> </w:t>
      </w:r>
      <w:r w:rsidR="00B63A48" w:rsidRPr="00807392">
        <w:rPr>
          <w:rFonts w:hint="cs"/>
          <w:rtl/>
        </w:rPr>
        <w:t>החשיבות</w:t>
      </w:r>
      <w:r w:rsidR="00B63A48" w:rsidRPr="00807392">
        <w:rPr>
          <w:rtl/>
        </w:rPr>
        <w:t xml:space="preserve"> </w:t>
      </w:r>
      <w:r w:rsidR="00CF2537" w:rsidRPr="00807392">
        <w:rPr>
          <w:rFonts w:hint="cs"/>
          <w:rtl/>
        </w:rPr>
        <w:t>הרבה</w:t>
      </w:r>
      <w:r w:rsidR="00640EA8" w:rsidRPr="00807392">
        <w:rPr>
          <w:rtl/>
        </w:rPr>
        <w:t xml:space="preserve"> שבקביעת</w:t>
      </w:r>
      <w:r w:rsidR="00AB5409" w:rsidRPr="00807392">
        <w:rPr>
          <w:rFonts w:hint="cs"/>
          <w:rtl/>
        </w:rPr>
        <w:t xml:space="preserve"> </w:t>
      </w:r>
      <w:r w:rsidR="00B63A48" w:rsidRPr="00807392">
        <w:rPr>
          <w:rFonts w:hint="cs"/>
          <w:rtl/>
        </w:rPr>
        <w:t xml:space="preserve">הגדרה מוסכמת לאנטישמיות (פסקה 22). </w:t>
      </w:r>
    </w:p>
    <w:p w:rsidR="00B63A48" w:rsidRPr="00807392" w:rsidRDefault="00CF2537" w:rsidP="00AB5409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אין חולק </w:t>
      </w:r>
      <w:r w:rsidR="00B63A48" w:rsidRPr="00807392">
        <w:rPr>
          <w:rFonts w:hint="cs"/>
          <w:rtl/>
        </w:rPr>
        <w:t>ש</w:t>
      </w:r>
      <w:r w:rsidR="00207B46" w:rsidRPr="00807392">
        <w:rPr>
          <w:rFonts w:hint="cs"/>
          <w:rtl/>
        </w:rPr>
        <w:t xml:space="preserve">לעניין </w:t>
      </w:r>
      <w:r w:rsidR="00201797" w:rsidRPr="00807392">
        <w:rPr>
          <w:rFonts w:hint="cs"/>
          <w:rtl/>
        </w:rPr>
        <w:t xml:space="preserve">מתיחת </w:t>
      </w:r>
      <w:r w:rsidR="00B63A48" w:rsidRPr="00807392">
        <w:rPr>
          <w:rFonts w:hint="cs"/>
          <w:rtl/>
        </w:rPr>
        <w:t xml:space="preserve">ביקורת על ממשלת ישראל, ההקשר הוא חיוני. </w:t>
      </w:r>
      <w:r w:rsidR="002B622F" w:rsidRPr="00807392">
        <w:rPr>
          <w:rFonts w:hint="cs"/>
          <w:rtl/>
        </w:rPr>
        <w:t xml:space="preserve">מדינת </w:t>
      </w:r>
      <w:r w:rsidR="00B63A48" w:rsidRPr="00807392">
        <w:rPr>
          <w:rFonts w:hint="cs"/>
          <w:rtl/>
        </w:rPr>
        <w:t xml:space="preserve">ישראל </w:t>
      </w:r>
      <w:r w:rsidR="00201797" w:rsidRPr="00807392">
        <w:rPr>
          <w:rFonts w:hint="cs"/>
          <w:rtl/>
        </w:rPr>
        <w:t xml:space="preserve">היא </w:t>
      </w:r>
      <w:r w:rsidR="00B63A48" w:rsidRPr="00807392">
        <w:rPr>
          <w:rFonts w:hint="cs"/>
          <w:rtl/>
        </w:rPr>
        <w:t>בת</w:t>
      </w:r>
      <w:r w:rsidR="00201797" w:rsidRPr="00807392">
        <w:rPr>
          <w:rFonts w:hint="cs"/>
          <w:rtl/>
        </w:rPr>
        <w:t>-</w:t>
      </w:r>
      <w:r w:rsidR="00B63A48" w:rsidRPr="00807392">
        <w:rPr>
          <w:rFonts w:hint="cs"/>
          <w:rtl/>
        </w:rPr>
        <w:t>ברית של ממשלת בריטניה</w:t>
      </w:r>
      <w:r w:rsidRPr="00807392">
        <w:rPr>
          <w:rFonts w:hint="cs"/>
          <w:rtl/>
        </w:rPr>
        <w:t>,</w:t>
      </w:r>
      <w:r w:rsidR="002B622F" w:rsidRPr="00807392">
        <w:rPr>
          <w:rFonts w:hint="cs"/>
          <w:rtl/>
        </w:rPr>
        <w:t xml:space="preserve"> ובאופן כללי נחשבת </w:t>
      </w:r>
      <w:r w:rsidR="00201797" w:rsidRPr="00807392">
        <w:rPr>
          <w:rFonts w:hint="cs"/>
          <w:rtl/>
        </w:rPr>
        <w:t>ל</w:t>
      </w:r>
      <w:r w:rsidR="00B63A48" w:rsidRPr="00807392">
        <w:rPr>
          <w:rFonts w:hint="cs"/>
          <w:rtl/>
        </w:rPr>
        <w:t xml:space="preserve">דמוקרטיה ליברלית שפעולות </w:t>
      </w:r>
      <w:r w:rsidR="002B622F" w:rsidRPr="00807392">
        <w:rPr>
          <w:rFonts w:hint="cs"/>
          <w:rtl/>
        </w:rPr>
        <w:t xml:space="preserve">ממשלתה נתונות </w:t>
      </w:r>
      <w:r w:rsidR="00B63A48" w:rsidRPr="00807392">
        <w:rPr>
          <w:rFonts w:hint="cs"/>
          <w:rtl/>
        </w:rPr>
        <w:t>לוויכוח פתוח ו</w:t>
      </w:r>
      <w:r w:rsidRPr="00807392">
        <w:rPr>
          <w:rFonts w:hint="cs"/>
          <w:rtl/>
        </w:rPr>
        <w:t>ל</w:t>
      </w:r>
      <w:r w:rsidR="00B63A48" w:rsidRPr="00807392">
        <w:rPr>
          <w:rFonts w:hint="cs"/>
          <w:rtl/>
        </w:rPr>
        <w:t xml:space="preserve">ביקורת מצד אזרחיה. גורמים הפועלים למען זכויות הפלסטינים </w:t>
      </w:r>
      <w:r w:rsidRPr="00807392">
        <w:rPr>
          <w:rFonts w:hint="cs"/>
          <w:rtl/>
        </w:rPr>
        <w:t xml:space="preserve">ציינו בפנינו </w:t>
      </w:r>
      <w:r w:rsidR="00B63A48" w:rsidRPr="00807392">
        <w:rPr>
          <w:rFonts w:hint="cs"/>
          <w:rtl/>
        </w:rPr>
        <w:t xml:space="preserve">שהם מצפים </w:t>
      </w:r>
      <w:r w:rsidR="002B622F" w:rsidRPr="00807392">
        <w:rPr>
          <w:rFonts w:hint="cs"/>
          <w:rtl/>
        </w:rPr>
        <w:t xml:space="preserve">כי </w:t>
      </w:r>
      <w:r w:rsidR="00B63A48" w:rsidRPr="00807392">
        <w:rPr>
          <w:rFonts w:hint="cs"/>
          <w:rtl/>
        </w:rPr>
        <w:t xml:space="preserve">ממשלת ישראל </w:t>
      </w:r>
      <w:r w:rsidR="002B622F" w:rsidRPr="00807392">
        <w:rPr>
          <w:rFonts w:hint="cs"/>
          <w:rtl/>
        </w:rPr>
        <w:t xml:space="preserve">תפעל לפי </w:t>
      </w:r>
      <w:r w:rsidRPr="00807392">
        <w:rPr>
          <w:rFonts w:hint="cs"/>
          <w:rtl/>
        </w:rPr>
        <w:t xml:space="preserve">אותם </w:t>
      </w:r>
      <w:r w:rsidR="002B622F" w:rsidRPr="00807392">
        <w:rPr>
          <w:rFonts w:hint="cs"/>
          <w:rtl/>
        </w:rPr>
        <w:t xml:space="preserve">הסטנדרטים </w:t>
      </w:r>
      <w:r w:rsidR="00201797" w:rsidRPr="00807392">
        <w:rPr>
          <w:rFonts w:hint="cs"/>
          <w:rtl/>
        </w:rPr>
        <w:t>ש</w:t>
      </w:r>
      <w:r w:rsidR="00B63A48" w:rsidRPr="00807392">
        <w:rPr>
          <w:rFonts w:hint="cs"/>
          <w:rtl/>
        </w:rPr>
        <w:t>מ</w:t>
      </w:r>
      <w:r w:rsidRPr="00807392">
        <w:rPr>
          <w:rFonts w:hint="cs"/>
          <w:rtl/>
        </w:rPr>
        <w:t>מ</w:t>
      </w:r>
      <w:r w:rsidR="00B63A48" w:rsidRPr="00807392">
        <w:rPr>
          <w:rFonts w:hint="cs"/>
          <w:rtl/>
        </w:rPr>
        <w:t>שלת בריטניה</w:t>
      </w:r>
      <w:r w:rsidR="00201797" w:rsidRPr="00807392">
        <w:rPr>
          <w:rFonts w:hint="cs"/>
          <w:rtl/>
        </w:rPr>
        <w:t xml:space="preserve"> פועלת לפיהם</w:t>
      </w:r>
      <w:r w:rsidR="00B63A48" w:rsidRPr="00807392">
        <w:rPr>
          <w:rFonts w:hint="cs"/>
          <w:rtl/>
        </w:rPr>
        <w:t xml:space="preserve">. חשוב </w:t>
      </w:r>
      <w:r w:rsidRPr="00807392">
        <w:rPr>
          <w:rFonts w:hint="cs"/>
          <w:rtl/>
        </w:rPr>
        <w:t>ש</w:t>
      </w:r>
      <w:r w:rsidR="00B63A48" w:rsidRPr="00807392">
        <w:rPr>
          <w:rFonts w:hint="cs"/>
          <w:rtl/>
        </w:rPr>
        <w:t xml:space="preserve">גם </w:t>
      </w:r>
      <w:r w:rsidRPr="00807392">
        <w:rPr>
          <w:rFonts w:hint="cs"/>
          <w:rtl/>
        </w:rPr>
        <w:t>גורמים לא-</w:t>
      </w:r>
      <w:r w:rsidR="002B622F" w:rsidRPr="00807392">
        <w:rPr>
          <w:rFonts w:hint="cs"/>
          <w:rtl/>
        </w:rPr>
        <w:t>ישראל</w:t>
      </w:r>
      <w:r w:rsidR="00201797" w:rsidRPr="00807392">
        <w:rPr>
          <w:rFonts w:hint="cs"/>
          <w:rtl/>
        </w:rPr>
        <w:t>י</w:t>
      </w:r>
      <w:r w:rsidR="002B622F" w:rsidRPr="00807392">
        <w:rPr>
          <w:rFonts w:hint="cs"/>
          <w:rtl/>
        </w:rPr>
        <w:t xml:space="preserve">ים </w:t>
      </w:r>
      <w:r w:rsidR="00201797" w:rsidRPr="00807392">
        <w:rPr>
          <w:rFonts w:hint="cs"/>
          <w:rtl/>
        </w:rPr>
        <w:t xml:space="preserve">שיש להם </w:t>
      </w:r>
      <w:r w:rsidR="002B622F" w:rsidRPr="00807392">
        <w:rPr>
          <w:rFonts w:hint="cs"/>
          <w:rtl/>
        </w:rPr>
        <w:t xml:space="preserve">ידע והבנה </w:t>
      </w:r>
      <w:r w:rsidR="00201797" w:rsidRPr="00807392">
        <w:rPr>
          <w:rFonts w:hint="cs"/>
          <w:rtl/>
        </w:rPr>
        <w:t xml:space="preserve">בענייני </w:t>
      </w:r>
      <w:r w:rsidR="002B622F" w:rsidRPr="00807392">
        <w:rPr>
          <w:rFonts w:hint="cs"/>
          <w:rtl/>
        </w:rPr>
        <w:t>ה</w:t>
      </w:r>
      <w:r w:rsidR="00B63A48" w:rsidRPr="00807392">
        <w:rPr>
          <w:rFonts w:hint="cs"/>
          <w:rtl/>
        </w:rPr>
        <w:t xml:space="preserve">אזור </w:t>
      </w:r>
      <w:r w:rsidRPr="00807392">
        <w:rPr>
          <w:rFonts w:hint="cs"/>
          <w:rtl/>
        </w:rPr>
        <w:t xml:space="preserve">יהיו רשאים </w:t>
      </w:r>
      <w:r w:rsidR="00B63A48" w:rsidRPr="00807392">
        <w:rPr>
          <w:rFonts w:hint="cs"/>
          <w:rtl/>
        </w:rPr>
        <w:t xml:space="preserve">למתוח ביקורת על ממשלת ישראל, </w:t>
      </w:r>
      <w:r w:rsidR="00640EA8" w:rsidRPr="00807392">
        <w:rPr>
          <w:rtl/>
        </w:rPr>
        <w:t xml:space="preserve">כפי </w:t>
      </w:r>
      <w:r w:rsidR="00640EA8" w:rsidRPr="00807392">
        <w:rPr>
          <w:rFonts w:hint="cs"/>
          <w:rtl/>
        </w:rPr>
        <w:t>שעושים</w:t>
      </w:r>
      <w:r w:rsidR="00640EA8" w:rsidRPr="00807392">
        <w:rPr>
          <w:rtl/>
        </w:rPr>
        <w:t xml:space="preserve"> </w:t>
      </w:r>
      <w:r w:rsidR="00640EA8" w:rsidRPr="00807392">
        <w:rPr>
          <w:rFonts w:hint="cs"/>
          <w:rtl/>
        </w:rPr>
        <w:t>רבים</w:t>
      </w:r>
      <w:r w:rsidR="00B63A48" w:rsidRPr="00807392">
        <w:rPr>
          <w:rFonts w:hint="cs"/>
          <w:rtl/>
        </w:rPr>
        <w:t xml:space="preserve"> מאזרחי ישראל </w:t>
      </w:r>
      <w:r w:rsidR="002B622F" w:rsidRPr="00807392">
        <w:rPr>
          <w:rFonts w:hint="cs"/>
          <w:rtl/>
        </w:rPr>
        <w:t>ה</w:t>
      </w:r>
      <w:r w:rsidRPr="00807392">
        <w:rPr>
          <w:rFonts w:hint="cs"/>
          <w:rtl/>
        </w:rPr>
        <w:t xml:space="preserve">נמנים </w:t>
      </w:r>
      <w:r w:rsidR="00201797" w:rsidRPr="00807392">
        <w:rPr>
          <w:rFonts w:hint="cs"/>
          <w:rtl/>
        </w:rPr>
        <w:t xml:space="preserve">עם </w:t>
      </w:r>
      <w:r w:rsidR="00B63A48" w:rsidRPr="00807392">
        <w:rPr>
          <w:rFonts w:hint="cs"/>
          <w:rtl/>
        </w:rPr>
        <w:t>מבקריה החריפים ביותר</w:t>
      </w:r>
      <w:r w:rsidRPr="00807392">
        <w:rPr>
          <w:rFonts w:hint="cs"/>
          <w:rtl/>
        </w:rPr>
        <w:t xml:space="preserve"> של הממשלה</w:t>
      </w:r>
      <w:r w:rsidR="00B63A48" w:rsidRPr="00807392">
        <w:rPr>
          <w:rFonts w:hint="cs"/>
          <w:rtl/>
        </w:rPr>
        <w:t xml:space="preserve"> </w:t>
      </w:r>
      <w:r w:rsidR="00786A8A" w:rsidRPr="00807392">
        <w:rPr>
          <w:rFonts w:hint="cs"/>
          <w:rtl/>
        </w:rPr>
        <w:t>ו</w:t>
      </w:r>
      <w:r w:rsidR="00B63A48" w:rsidRPr="00807392">
        <w:rPr>
          <w:rFonts w:hint="cs"/>
          <w:rtl/>
        </w:rPr>
        <w:t>ארגוני זכויות אדם במדינה (פסקה 23).</w:t>
      </w:r>
    </w:p>
    <w:p w:rsidR="00B63A48" w:rsidRPr="00807392" w:rsidRDefault="00201797" w:rsidP="00807392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ככלל, </w:t>
      </w:r>
      <w:r w:rsidR="00B63A48" w:rsidRPr="00807392">
        <w:rPr>
          <w:rFonts w:hint="cs"/>
          <w:rtl/>
        </w:rPr>
        <w:t xml:space="preserve">אנו מקבלים את הגדרת </w:t>
      </w:r>
      <w:r w:rsidR="00291055" w:rsidRPr="00807392">
        <w:rPr>
          <w:rFonts w:hint="cs"/>
          <w:rtl/>
        </w:rPr>
        <w:t xml:space="preserve">ארגון </w:t>
      </w:r>
      <w:r w:rsidR="00BF632B" w:rsidRPr="00807392">
        <w:rPr>
          <w:rFonts w:hint="cs"/>
          <w:rtl/>
        </w:rPr>
        <w:t>הברית הבי</w:t>
      </w:r>
      <w:r w:rsidRPr="00807392">
        <w:rPr>
          <w:rFonts w:hint="cs"/>
          <w:rtl/>
        </w:rPr>
        <w:t>ן-</w:t>
      </w:r>
      <w:r w:rsidR="00BF632B" w:rsidRPr="00807392">
        <w:rPr>
          <w:rFonts w:hint="cs"/>
          <w:rtl/>
        </w:rPr>
        <w:t xml:space="preserve">לאומית להנצחת השואה </w:t>
      </w:r>
      <w:r w:rsidR="00786A8A" w:rsidRPr="00807392">
        <w:rPr>
          <w:rFonts w:hint="cs"/>
          <w:rtl/>
        </w:rPr>
        <w:t>(</w:t>
      </w:r>
      <w:r w:rsidR="00786A8A" w:rsidRPr="00807392">
        <w:t>International Holocaust Remembrance Alliance</w:t>
      </w:r>
      <w:r w:rsidR="00786A8A" w:rsidRPr="00807392">
        <w:rPr>
          <w:rFonts w:hint="cs"/>
          <w:rtl/>
        </w:rPr>
        <w:t xml:space="preserve">, או </w:t>
      </w:r>
      <w:r w:rsidR="00B63A48" w:rsidRPr="00807392">
        <w:rPr>
          <w:rFonts w:hint="cs"/>
        </w:rPr>
        <w:t>IHRA</w:t>
      </w:r>
      <w:r w:rsidR="00B63A48" w:rsidRPr="00807392">
        <w:rPr>
          <w:rFonts w:hint="cs"/>
          <w:rtl/>
        </w:rPr>
        <w:t>)</w:t>
      </w:r>
      <w:r w:rsidR="00BF632B" w:rsidRPr="00807392">
        <w:rPr>
          <w:rFonts w:hint="cs"/>
          <w:rtl/>
        </w:rPr>
        <w:t>,</w:t>
      </w:r>
      <w:r w:rsidR="00E9373F" w:rsidRPr="00807392">
        <w:rPr>
          <w:rStyle w:val="ae"/>
          <w:rtl/>
        </w:rPr>
        <w:footnoteReference w:id="24"/>
      </w:r>
      <w:r w:rsidR="00807392">
        <w:rPr>
          <w:rFonts w:hint="cs"/>
          <w:rtl/>
        </w:rPr>
        <w:t xml:space="preserve"> </w:t>
      </w:r>
      <w:r w:rsidR="00786A8A" w:rsidRPr="00807392">
        <w:rPr>
          <w:rFonts w:hint="cs"/>
          <w:rtl/>
        </w:rPr>
        <w:t>אך</w:t>
      </w:r>
      <w:r w:rsidR="00B63A48" w:rsidRPr="00807392">
        <w:rPr>
          <w:rFonts w:hint="cs"/>
          <w:rtl/>
        </w:rPr>
        <w:t xml:space="preserve"> מציעים שתי </w:t>
      </w:r>
      <w:r w:rsidR="00B63A48" w:rsidRPr="00807392">
        <w:rPr>
          <w:rFonts w:hint="cs"/>
          <w:rtl/>
        </w:rPr>
        <w:lastRenderedPageBreak/>
        <w:t>הבהרות נוספות</w:t>
      </w:r>
      <w:r w:rsidRPr="00807392">
        <w:rPr>
          <w:rFonts w:hint="cs"/>
          <w:rtl/>
        </w:rPr>
        <w:t xml:space="preserve">, כדי </w:t>
      </w:r>
      <w:r w:rsidR="00B63A48" w:rsidRPr="00807392">
        <w:rPr>
          <w:rFonts w:hint="cs"/>
          <w:rtl/>
        </w:rPr>
        <w:t xml:space="preserve">להבטיח </w:t>
      </w:r>
      <w:r w:rsidRPr="00807392">
        <w:rPr>
          <w:rFonts w:hint="cs"/>
          <w:rtl/>
        </w:rPr>
        <w:t>ש</w:t>
      </w:r>
      <w:r w:rsidR="00B63A48" w:rsidRPr="00807392">
        <w:rPr>
          <w:rFonts w:hint="cs"/>
          <w:rtl/>
        </w:rPr>
        <w:t xml:space="preserve">חופש הביטוי </w:t>
      </w:r>
      <w:r w:rsidR="00F65DE0" w:rsidRPr="00807392">
        <w:rPr>
          <w:rFonts w:hint="cs"/>
          <w:rtl/>
        </w:rPr>
        <w:t>יישמר בהקשר של שיח על ישראל והפלסטינים</w:t>
      </w:r>
      <w:r w:rsidR="00291055" w:rsidRPr="00807392">
        <w:rPr>
          <w:rFonts w:hint="cs"/>
          <w:rtl/>
        </w:rPr>
        <w:t xml:space="preserve"> </w:t>
      </w:r>
      <w:r w:rsidR="00F65DE0" w:rsidRPr="00807392">
        <w:rPr>
          <w:rFonts w:hint="cs"/>
          <w:rtl/>
        </w:rPr>
        <w:t xml:space="preserve">בלי </w:t>
      </w:r>
      <w:r w:rsidR="00245790" w:rsidRPr="00807392">
        <w:rPr>
          <w:rFonts w:hint="cs"/>
          <w:rtl/>
        </w:rPr>
        <w:t>ש</w:t>
      </w:r>
      <w:r w:rsidR="00F65DE0" w:rsidRPr="00807392">
        <w:rPr>
          <w:rFonts w:hint="cs"/>
          <w:rtl/>
        </w:rPr>
        <w:t xml:space="preserve">אנטישמיות </w:t>
      </w:r>
      <w:r w:rsidR="00245790" w:rsidRPr="00807392">
        <w:rPr>
          <w:rFonts w:hint="cs"/>
          <w:rtl/>
        </w:rPr>
        <w:t xml:space="preserve">תוכל </w:t>
      </w:r>
      <w:r w:rsidR="00F65DE0" w:rsidRPr="00807392">
        <w:rPr>
          <w:rFonts w:hint="cs"/>
          <w:rtl/>
        </w:rPr>
        <w:t xml:space="preserve">לחלחל לדיון. </w:t>
      </w:r>
      <w:r w:rsidR="00BF632B" w:rsidRPr="00807392">
        <w:rPr>
          <w:rFonts w:hint="cs"/>
          <w:rtl/>
        </w:rPr>
        <w:t xml:space="preserve">להלן </w:t>
      </w:r>
      <w:r w:rsidR="00F65DE0" w:rsidRPr="00807392">
        <w:rPr>
          <w:rFonts w:hint="cs"/>
          <w:rtl/>
        </w:rPr>
        <w:t>ה</w:t>
      </w:r>
      <w:r w:rsidR="00786A8A" w:rsidRPr="00807392">
        <w:rPr>
          <w:rFonts w:hint="cs"/>
          <w:rtl/>
        </w:rPr>
        <w:t>נקודות</w:t>
      </w:r>
      <w:r w:rsidR="00F65DE0" w:rsidRPr="00807392">
        <w:rPr>
          <w:rFonts w:hint="cs"/>
          <w:rtl/>
        </w:rPr>
        <w:t xml:space="preserve"> </w:t>
      </w:r>
      <w:r w:rsidR="00BF632B" w:rsidRPr="00807392">
        <w:rPr>
          <w:rFonts w:hint="cs"/>
          <w:rtl/>
        </w:rPr>
        <w:t>שיש לכלול בהגדרה</w:t>
      </w:r>
      <w:r w:rsidR="00F65DE0" w:rsidRPr="00807392">
        <w:rPr>
          <w:rFonts w:hint="cs"/>
          <w:rtl/>
        </w:rPr>
        <w:t>:</w:t>
      </w:r>
    </w:p>
    <w:p w:rsidR="00F65DE0" w:rsidRPr="00807392" w:rsidRDefault="00F65DE0" w:rsidP="00786A8A">
      <w:pPr>
        <w:pStyle w:val="a3"/>
        <w:numPr>
          <w:ilvl w:val="1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ביקורת על ממשלת ישראל אינה אנטישמית </w:t>
      </w:r>
      <w:r w:rsidR="00786A8A" w:rsidRPr="00807392">
        <w:rPr>
          <w:rFonts w:hint="cs"/>
          <w:rtl/>
        </w:rPr>
        <w:t>ללא</w:t>
      </w:r>
      <w:r w:rsidRPr="00807392">
        <w:rPr>
          <w:rFonts w:hint="cs"/>
          <w:rtl/>
        </w:rPr>
        <w:t xml:space="preserve"> ראיה נוספת </w:t>
      </w:r>
      <w:r w:rsidR="00786A8A" w:rsidRPr="00807392">
        <w:rPr>
          <w:rFonts w:hint="cs"/>
          <w:rtl/>
        </w:rPr>
        <w:t>המעידה</w:t>
      </w:r>
      <w:r w:rsidRPr="00807392">
        <w:rPr>
          <w:rFonts w:hint="cs"/>
          <w:rtl/>
        </w:rPr>
        <w:t xml:space="preserve"> על כוונה אנטישמית</w:t>
      </w:r>
      <w:r w:rsidR="00147705" w:rsidRPr="00807392">
        <w:rPr>
          <w:rFonts w:hint="cs"/>
          <w:rtl/>
        </w:rPr>
        <w:t>.</w:t>
      </w:r>
    </w:p>
    <w:p w:rsidR="00F65DE0" w:rsidRPr="00807392" w:rsidRDefault="00147705" w:rsidP="007B3DCE">
      <w:pPr>
        <w:pStyle w:val="a3"/>
        <w:numPr>
          <w:ilvl w:val="1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>ה</w:t>
      </w:r>
      <w:r w:rsidR="00BF632B" w:rsidRPr="00807392">
        <w:rPr>
          <w:rFonts w:hint="cs"/>
          <w:rtl/>
        </w:rPr>
        <w:t xml:space="preserve">דרישה </w:t>
      </w:r>
      <w:r w:rsidR="00F65DE0" w:rsidRPr="00807392">
        <w:rPr>
          <w:rFonts w:hint="cs"/>
          <w:rtl/>
        </w:rPr>
        <w:t xml:space="preserve">מממשלת ישראל לעמוד בסטנדרטים </w:t>
      </w:r>
      <w:r w:rsidR="00C7157C" w:rsidRPr="00807392">
        <w:rPr>
          <w:rFonts w:hint="cs"/>
          <w:rtl/>
        </w:rPr>
        <w:t>ש</w:t>
      </w:r>
      <w:r w:rsidR="00F65DE0" w:rsidRPr="00807392">
        <w:rPr>
          <w:rFonts w:hint="cs"/>
          <w:rtl/>
        </w:rPr>
        <w:t>דמוקרטיות ליברליות אחרות</w:t>
      </w:r>
      <w:r w:rsidR="00C7157C" w:rsidRPr="00807392">
        <w:rPr>
          <w:rFonts w:hint="cs"/>
          <w:rtl/>
        </w:rPr>
        <w:t xml:space="preserve"> עומדות בהם</w:t>
      </w:r>
      <w:r w:rsidR="00F65DE0" w:rsidRPr="00807392">
        <w:rPr>
          <w:rFonts w:hint="cs"/>
          <w:rtl/>
        </w:rPr>
        <w:t xml:space="preserve"> או </w:t>
      </w:r>
      <w:r w:rsidR="00C7157C" w:rsidRPr="00807392">
        <w:rPr>
          <w:rFonts w:hint="cs"/>
          <w:rtl/>
        </w:rPr>
        <w:t>ה</w:t>
      </w:r>
      <w:r w:rsidR="00BF632B" w:rsidRPr="00807392">
        <w:rPr>
          <w:rFonts w:hint="cs"/>
          <w:rtl/>
        </w:rPr>
        <w:t xml:space="preserve">התמקדות </w:t>
      </w:r>
      <w:r w:rsidR="00C7157C" w:rsidRPr="00807392">
        <w:rPr>
          <w:rFonts w:hint="cs"/>
          <w:rtl/>
        </w:rPr>
        <w:t>ה</w:t>
      </w:r>
      <w:r w:rsidR="00C2688B" w:rsidRPr="00807392">
        <w:rPr>
          <w:rFonts w:hint="cs"/>
          <w:rtl/>
        </w:rPr>
        <w:t xml:space="preserve">מיוחדת </w:t>
      </w:r>
      <w:r w:rsidR="00F65DE0" w:rsidRPr="00807392">
        <w:rPr>
          <w:rFonts w:hint="cs"/>
          <w:rtl/>
        </w:rPr>
        <w:t xml:space="preserve">במדיניות או בפעולות של ממשלת ישראל </w:t>
      </w:r>
      <w:r w:rsidR="00BF632B" w:rsidRPr="00807392">
        <w:rPr>
          <w:rFonts w:hint="cs"/>
          <w:rtl/>
        </w:rPr>
        <w:t>אינ</w:t>
      </w:r>
      <w:r w:rsidR="00C7157C" w:rsidRPr="00807392">
        <w:rPr>
          <w:rFonts w:hint="cs"/>
          <w:rtl/>
        </w:rPr>
        <w:t>ן</w:t>
      </w:r>
      <w:r w:rsidR="00BF632B" w:rsidRPr="00807392">
        <w:rPr>
          <w:rFonts w:hint="cs"/>
          <w:rtl/>
        </w:rPr>
        <w:t xml:space="preserve"> אנטישמי</w:t>
      </w:r>
      <w:r w:rsidR="00C7157C" w:rsidRPr="00807392">
        <w:rPr>
          <w:rFonts w:hint="cs"/>
          <w:rtl/>
        </w:rPr>
        <w:t>ו</w:t>
      </w:r>
      <w:r w:rsidR="00BF632B" w:rsidRPr="00807392">
        <w:rPr>
          <w:rFonts w:hint="cs"/>
          <w:rtl/>
        </w:rPr>
        <w:t>ת</w:t>
      </w:r>
      <w:r w:rsidR="00C2688B" w:rsidRPr="00807392">
        <w:rPr>
          <w:rFonts w:hint="cs"/>
          <w:rtl/>
        </w:rPr>
        <w:t xml:space="preserve"> </w:t>
      </w:r>
      <w:r w:rsidR="00786A8A" w:rsidRPr="00807392">
        <w:rPr>
          <w:rFonts w:hint="cs"/>
          <w:rtl/>
        </w:rPr>
        <w:t>ללא</w:t>
      </w:r>
      <w:r w:rsidR="00F65DE0" w:rsidRPr="00807392">
        <w:rPr>
          <w:rFonts w:hint="cs"/>
          <w:rtl/>
        </w:rPr>
        <w:t xml:space="preserve"> ראיה נוספת </w:t>
      </w:r>
      <w:r w:rsidR="00786A8A" w:rsidRPr="00807392">
        <w:rPr>
          <w:rFonts w:hint="cs"/>
          <w:rtl/>
        </w:rPr>
        <w:t>המעידה</w:t>
      </w:r>
      <w:r w:rsidR="00F65DE0" w:rsidRPr="00807392">
        <w:rPr>
          <w:rFonts w:hint="cs"/>
          <w:rtl/>
        </w:rPr>
        <w:t xml:space="preserve"> על כוונה אנטישמית (פסקה 24).</w:t>
      </w:r>
    </w:p>
    <w:p w:rsidR="00F65DE0" w:rsidRPr="00807392" w:rsidRDefault="00C2688B" w:rsidP="007B3DCE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>אנו ממליצים שההגדרה של</w:t>
      </w:r>
      <w:r w:rsidR="00786A8A" w:rsidRPr="00807392">
        <w:rPr>
          <w:rFonts w:hint="cs"/>
          <w:rtl/>
        </w:rPr>
        <w:t xml:space="preserve"> ה-</w:t>
      </w:r>
      <w:r w:rsidR="00F65DE0" w:rsidRPr="00807392">
        <w:rPr>
          <w:rFonts w:hint="cs"/>
        </w:rPr>
        <w:t>IHRA</w:t>
      </w:r>
      <w:r w:rsidR="00C7157C" w:rsidRPr="00807392">
        <w:rPr>
          <w:rFonts w:hint="cs"/>
          <w:rtl/>
        </w:rPr>
        <w:t xml:space="preserve">, בצירוף </w:t>
      </w:r>
      <w:r w:rsidR="00480814" w:rsidRPr="00807392">
        <w:rPr>
          <w:rFonts w:hint="cs"/>
          <w:rtl/>
        </w:rPr>
        <w:t>ההבהרות הנוספות שלנו</w:t>
      </w:r>
      <w:r w:rsidR="00C7157C" w:rsidRPr="00807392">
        <w:rPr>
          <w:rFonts w:hint="cs"/>
          <w:rtl/>
        </w:rPr>
        <w:t>,</w:t>
      </w:r>
      <w:r w:rsidR="00480814" w:rsidRPr="00807392">
        <w:rPr>
          <w:rFonts w:hint="cs"/>
          <w:rtl/>
        </w:rPr>
        <w:t xml:space="preserve"> תאומץ </w:t>
      </w:r>
      <w:r w:rsidR="00C7157C" w:rsidRPr="00807392">
        <w:rPr>
          <w:rFonts w:hint="cs"/>
          <w:rtl/>
        </w:rPr>
        <w:t xml:space="preserve">באופן רשמי </w:t>
      </w:r>
      <w:r w:rsidR="00480814" w:rsidRPr="00807392">
        <w:rPr>
          <w:rFonts w:hint="cs"/>
          <w:rtl/>
        </w:rPr>
        <w:t>על</w:t>
      </w:r>
      <w:r w:rsidR="00C7157C" w:rsidRPr="00807392">
        <w:rPr>
          <w:rFonts w:hint="cs"/>
          <w:rtl/>
        </w:rPr>
        <w:t>-</w:t>
      </w:r>
      <w:r w:rsidR="00480814" w:rsidRPr="00807392">
        <w:rPr>
          <w:rFonts w:hint="cs"/>
          <w:rtl/>
        </w:rPr>
        <w:t>ידי ממשלת בריטניה, גופי אכיפת החוק וכלל המפלגות הפ</w:t>
      </w:r>
      <w:r w:rsidR="00786A8A" w:rsidRPr="00807392">
        <w:rPr>
          <w:rFonts w:hint="cs"/>
          <w:rtl/>
        </w:rPr>
        <w:t xml:space="preserve">וליטיות בבואם לקבוע אם </w:t>
      </w:r>
      <w:r w:rsidR="00C7157C" w:rsidRPr="00807392">
        <w:rPr>
          <w:rFonts w:hint="cs"/>
          <w:rtl/>
        </w:rPr>
        <w:t xml:space="preserve">אפשר </w:t>
      </w:r>
      <w:r w:rsidR="00786A8A" w:rsidRPr="00807392">
        <w:rPr>
          <w:rFonts w:hint="cs"/>
          <w:rtl/>
        </w:rPr>
        <w:t>להגדיר</w:t>
      </w:r>
      <w:r w:rsidR="00480814" w:rsidRPr="00807392">
        <w:rPr>
          <w:rFonts w:hint="cs"/>
          <w:rtl/>
        </w:rPr>
        <w:t xml:space="preserve"> תקרית או דיון </w:t>
      </w:r>
      <w:r w:rsidR="00245790" w:rsidRPr="00807392">
        <w:rPr>
          <w:rFonts w:hint="cs"/>
          <w:rtl/>
        </w:rPr>
        <w:t xml:space="preserve">כלשהם </w:t>
      </w:r>
      <w:r w:rsidR="00786A8A" w:rsidRPr="00807392">
        <w:rPr>
          <w:rFonts w:hint="cs"/>
          <w:rtl/>
        </w:rPr>
        <w:t xml:space="preserve">כביטויי אנטישמיות </w:t>
      </w:r>
      <w:r w:rsidRPr="00807392">
        <w:rPr>
          <w:rFonts w:hint="cs"/>
          <w:rtl/>
        </w:rPr>
        <w:t>(פסקה 25)</w:t>
      </w:r>
      <w:r w:rsidR="00480814" w:rsidRPr="00807392">
        <w:rPr>
          <w:rFonts w:hint="cs"/>
          <w:rtl/>
        </w:rPr>
        <w:t xml:space="preserve">. </w:t>
      </w:r>
    </w:p>
    <w:p w:rsidR="00480814" w:rsidRPr="00807392" w:rsidRDefault="00C2688B" w:rsidP="00AB5409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>ה</w:t>
      </w:r>
      <w:r w:rsidR="00C7157C" w:rsidRPr="00807392">
        <w:rPr>
          <w:rFonts w:hint="cs"/>
          <w:rtl/>
        </w:rPr>
        <w:t>"</w:t>
      </w:r>
      <w:r w:rsidR="00CA6C66" w:rsidRPr="00807392">
        <w:rPr>
          <w:rFonts w:hint="cs"/>
          <w:rtl/>
        </w:rPr>
        <w:t>ציונות</w:t>
      </w:r>
      <w:r w:rsidR="00C7157C" w:rsidRPr="00807392">
        <w:rPr>
          <w:rFonts w:hint="cs"/>
          <w:rtl/>
        </w:rPr>
        <w:t>"</w:t>
      </w:r>
      <w:r w:rsidR="00CA6C66" w:rsidRPr="00807392">
        <w:rPr>
          <w:rFonts w:hint="cs"/>
          <w:rtl/>
        </w:rPr>
        <w:t xml:space="preserve"> כרעיון </w:t>
      </w:r>
      <w:r w:rsidRPr="00807392">
        <w:rPr>
          <w:rFonts w:hint="cs"/>
          <w:rtl/>
        </w:rPr>
        <w:t>הי</w:t>
      </w:r>
      <w:r w:rsidR="00147705" w:rsidRPr="00807392">
        <w:rPr>
          <w:rFonts w:hint="cs"/>
          <w:rtl/>
        </w:rPr>
        <w:t xml:space="preserve">יתה </w:t>
      </w:r>
      <w:r w:rsidRPr="00807392">
        <w:rPr>
          <w:rFonts w:hint="cs"/>
          <w:rtl/>
        </w:rPr>
        <w:t>ו</w:t>
      </w:r>
      <w:r w:rsidR="00786A8A" w:rsidRPr="00807392">
        <w:rPr>
          <w:rFonts w:hint="cs"/>
          <w:rtl/>
        </w:rPr>
        <w:t>עודנה</w:t>
      </w:r>
      <w:r w:rsidRPr="00807392">
        <w:rPr>
          <w:rFonts w:hint="cs"/>
          <w:rtl/>
        </w:rPr>
        <w:t xml:space="preserve"> </w:t>
      </w:r>
      <w:r w:rsidR="006748BA" w:rsidRPr="00807392">
        <w:rPr>
          <w:rtl/>
        </w:rPr>
        <w:t xml:space="preserve">נושא </w:t>
      </w:r>
      <w:r w:rsidR="006748BA" w:rsidRPr="00807392">
        <w:rPr>
          <w:rFonts w:hint="cs"/>
          <w:rtl/>
        </w:rPr>
        <w:t>לגיטימי</w:t>
      </w:r>
      <w:r w:rsidR="00CA6C66" w:rsidRPr="00807392">
        <w:rPr>
          <w:rFonts w:hint="cs"/>
          <w:rtl/>
        </w:rPr>
        <w:t xml:space="preserve"> לוויכוח</w:t>
      </w:r>
      <w:r w:rsidR="00AB5409" w:rsidRPr="00807392">
        <w:rPr>
          <w:rFonts w:hint="cs"/>
          <w:rtl/>
        </w:rPr>
        <w:t>ים</w:t>
      </w:r>
      <w:r w:rsidR="00CA6C66" w:rsidRPr="00807392">
        <w:rPr>
          <w:rFonts w:hint="cs"/>
          <w:rtl/>
        </w:rPr>
        <w:t xml:space="preserve"> פוליטי</w:t>
      </w:r>
      <w:r w:rsidR="00AB5409" w:rsidRPr="00807392">
        <w:rPr>
          <w:rFonts w:hint="cs"/>
          <w:rtl/>
        </w:rPr>
        <w:t>ים</w:t>
      </w:r>
      <w:r w:rsidR="00CA6C66" w:rsidRPr="00807392">
        <w:rPr>
          <w:rFonts w:hint="cs"/>
          <w:rtl/>
        </w:rPr>
        <w:t xml:space="preserve"> </w:t>
      </w:r>
      <w:r w:rsidR="00AB5409" w:rsidRPr="00807392">
        <w:rPr>
          <w:rFonts w:hint="cs"/>
          <w:rtl/>
        </w:rPr>
        <w:t>ו</w:t>
      </w:r>
      <w:r w:rsidR="00CA6C66" w:rsidRPr="00807392">
        <w:rPr>
          <w:rFonts w:hint="cs"/>
          <w:rtl/>
        </w:rPr>
        <w:t>אקדמי</w:t>
      </w:r>
      <w:r w:rsidR="00AB5409" w:rsidRPr="00807392">
        <w:rPr>
          <w:rFonts w:hint="cs"/>
          <w:rtl/>
        </w:rPr>
        <w:t>ים</w:t>
      </w:r>
      <w:r w:rsidR="00CA6C66" w:rsidRPr="00807392">
        <w:rPr>
          <w:rFonts w:hint="cs"/>
          <w:rtl/>
        </w:rPr>
        <w:t>, הן בתוך גבולות ישראל והן מחוצה לה</w:t>
      </w:r>
      <w:r w:rsidR="00786A8A" w:rsidRPr="00807392">
        <w:rPr>
          <w:rFonts w:hint="cs"/>
          <w:rtl/>
        </w:rPr>
        <w:t>ם</w:t>
      </w:r>
      <w:r w:rsidR="00CA6C66" w:rsidRPr="00807392">
        <w:rPr>
          <w:rFonts w:hint="cs"/>
          <w:rtl/>
        </w:rPr>
        <w:t xml:space="preserve">. עם זאת, למילה </w:t>
      </w:r>
      <w:r w:rsidR="006748BA" w:rsidRPr="00807392">
        <w:rPr>
          <w:rFonts w:hint="cs"/>
          <w:rtl/>
        </w:rPr>
        <w:t>"</w:t>
      </w:r>
      <w:r w:rsidR="00CA6C66" w:rsidRPr="00807392">
        <w:rPr>
          <w:rFonts w:hint="cs"/>
          <w:rtl/>
        </w:rPr>
        <w:t>ציוני</w:t>
      </w:r>
      <w:r w:rsidR="006748BA" w:rsidRPr="00807392">
        <w:rPr>
          <w:rFonts w:hint="cs"/>
          <w:rtl/>
        </w:rPr>
        <w:t>"</w:t>
      </w:r>
      <w:r w:rsidR="00CA6C66" w:rsidRPr="00807392">
        <w:rPr>
          <w:rFonts w:hint="cs"/>
          <w:rtl/>
        </w:rPr>
        <w:t xml:space="preserve"> </w:t>
      </w:r>
      <w:r w:rsidR="00786A8A" w:rsidRPr="00807392">
        <w:rPr>
          <w:rFonts w:hint="cs"/>
          <w:rtl/>
        </w:rPr>
        <w:t xml:space="preserve">ככינוי גנאי </w:t>
      </w:r>
      <w:r w:rsidR="00CA6C66" w:rsidRPr="00807392">
        <w:rPr>
          <w:rFonts w:hint="cs"/>
          <w:rtl/>
        </w:rPr>
        <w:t xml:space="preserve">(וגרוע </w:t>
      </w:r>
      <w:r w:rsidR="006748BA" w:rsidRPr="00807392">
        <w:rPr>
          <w:rFonts w:hint="cs"/>
          <w:rtl/>
        </w:rPr>
        <w:t xml:space="preserve">מזה, </w:t>
      </w:r>
      <w:r w:rsidRPr="00807392">
        <w:rPr>
          <w:rFonts w:hint="cs"/>
          <w:rtl/>
        </w:rPr>
        <w:t>ל</w:t>
      </w:r>
      <w:r w:rsidR="00CA6C66" w:rsidRPr="00807392">
        <w:rPr>
          <w:rFonts w:hint="cs"/>
          <w:rtl/>
        </w:rPr>
        <w:t xml:space="preserve">קיצור </w:t>
      </w:r>
      <w:r w:rsidR="006748BA" w:rsidRPr="00807392">
        <w:rPr>
          <w:rFonts w:hint="cs"/>
          <w:rtl/>
        </w:rPr>
        <w:t>"</w:t>
      </w:r>
      <w:r w:rsidR="00CA6C66" w:rsidRPr="00807392">
        <w:rPr>
          <w:rFonts w:hint="cs"/>
        </w:rPr>
        <w:t>Z</w:t>
      </w:r>
      <w:r w:rsidR="00786A8A" w:rsidRPr="00807392">
        <w:t>io</w:t>
      </w:r>
      <w:r w:rsidR="006748BA" w:rsidRPr="00807392">
        <w:rPr>
          <w:rFonts w:hint="cs"/>
          <w:rtl/>
        </w:rPr>
        <w:t>"</w:t>
      </w:r>
      <w:r w:rsidR="00CA6C66" w:rsidRPr="00807392">
        <w:rPr>
          <w:rFonts w:hint="cs"/>
          <w:rtl/>
        </w:rPr>
        <w:t xml:space="preserve">), אין מקום בחברה </w:t>
      </w:r>
      <w:r w:rsidR="00786A8A" w:rsidRPr="00807392">
        <w:rPr>
          <w:rFonts w:hint="cs"/>
          <w:rtl/>
        </w:rPr>
        <w:t>תקינה</w:t>
      </w:r>
      <w:r w:rsidR="00CA6C66" w:rsidRPr="00807392">
        <w:rPr>
          <w:rFonts w:hint="cs"/>
          <w:rtl/>
        </w:rPr>
        <w:t>. מילה זו הוכתמה בשל השימוש החוזר ו</w:t>
      </w:r>
      <w:r w:rsidR="00786A8A" w:rsidRPr="00807392">
        <w:rPr>
          <w:rFonts w:hint="cs"/>
          <w:rtl/>
        </w:rPr>
        <w:t>ה</w:t>
      </w:r>
      <w:r w:rsidR="00CA6C66" w:rsidRPr="00807392">
        <w:rPr>
          <w:rFonts w:hint="cs"/>
          <w:rtl/>
        </w:rPr>
        <w:t xml:space="preserve">נשנה </w:t>
      </w:r>
      <w:r w:rsidR="006748BA" w:rsidRPr="00807392">
        <w:rPr>
          <w:rFonts w:hint="cs"/>
          <w:rtl/>
        </w:rPr>
        <w:t xml:space="preserve">בה </w:t>
      </w:r>
      <w:r w:rsidR="00CA6C66" w:rsidRPr="00807392">
        <w:rPr>
          <w:rFonts w:hint="cs"/>
          <w:rtl/>
        </w:rPr>
        <w:t>בהקשרים של אנטישמיות ותוקפנות. אנטישמים עושים ש</w:t>
      </w:r>
      <w:r w:rsidR="00E27BB3" w:rsidRPr="00807392">
        <w:rPr>
          <w:rFonts w:hint="cs"/>
          <w:rtl/>
        </w:rPr>
        <w:t xml:space="preserve">ימוש תדיר במילה </w:t>
      </w:r>
      <w:r w:rsidR="006748BA" w:rsidRPr="00807392">
        <w:rPr>
          <w:rFonts w:hint="cs"/>
          <w:rtl/>
        </w:rPr>
        <w:t>"</w:t>
      </w:r>
      <w:r w:rsidR="00E27BB3" w:rsidRPr="00807392">
        <w:rPr>
          <w:rFonts w:hint="cs"/>
          <w:rtl/>
        </w:rPr>
        <w:t>ציוני</w:t>
      </w:r>
      <w:r w:rsidR="006748BA" w:rsidRPr="00807392">
        <w:rPr>
          <w:rFonts w:hint="cs"/>
          <w:rtl/>
        </w:rPr>
        <w:t>"</w:t>
      </w:r>
      <w:r w:rsidR="00E27BB3" w:rsidRPr="00807392">
        <w:rPr>
          <w:rFonts w:hint="cs"/>
          <w:rtl/>
        </w:rPr>
        <w:t xml:space="preserve"> כשהם מתכוונים</w:t>
      </w:r>
      <w:r w:rsidR="00CA6C66" w:rsidRPr="00807392">
        <w:rPr>
          <w:rFonts w:hint="cs"/>
          <w:rtl/>
        </w:rPr>
        <w:t xml:space="preserve"> ליהודים, בין </w:t>
      </w:r>
      <w:r w:rsidR="00B84B7D" w:rsidRPr="00807392">
        <w:rPr>
          <w:rFonts w:hint="cs"/>
          <w:rtl/>
        </w:rPr>
        <w:t xml:space="preserve">יהודים </w:t>
      </w:r>
      <w:r w:rsidRPr="00807392">
        <w:rPr>
          <w:rFonts w:hint="cs"/>
          <w:rtl/>
        </w:rPr>
        <w:t>ב</w:t>
      </w:r>
      <w:r w:rsidR="00CA6C66" w:rsidRPr="00807392">
        <w:rPr>
          <w:rFonts w:hint="cs"/>
          <w:rtl/>
        </w:rPr>
        <w:t xml:space="preserve">ישראל </w:t>
      </w:r>
      <w:r w:rsidR="00B84B7D" w:rsidRPr="00807392">
        <w:rPr>
          <w:rFonts w:hint="cs"/>
          <w:rtl/>
        </w:rPr>
        <w:t xml:space="preserve">ובין </w:t>
      </w:r>
      <w:r w:rsidR="00CA6C66" w:rsidRPr="00807392">
        <w:rPr>
          <w:rFonts w:hint="cs"/>
          <w:rtl/>
        </w:rPr>
        <w:t>במקומות אחרים</w:t>
      </w:r>
      <w:r w:rsidR="00E27BB3" w:rsidRPr="00807392">
        <w:rPr>
          <w:rFonts w:hint="cs"/>
          <w:rtl/>
        </w:rPr>
        <w:t xml:space="preserve">. </w:t>
      </w:r>
      <w:r w:rsidR="00B84B7D" w:rsidRPr="00807392">
        <w:rPr>
          <w:rFonts w:hint="cs"/>
          <w:rtl/>
        </w:rPr>
        <w:t>מי ש</w:t>
      </w:r>
      <w:r w:rsidR="00E27BB3" w:rsidRPr="00807392">
        <w:rPr>
          <w:rFonts w:hint="cs"/>
          <w:rtl/>
        </w:rPr>
        <w:t>טוענים שהם "אנטי-</w:t>
      </w:r>
      <w:r w:rsidRPr="00807392">
        <w:rPr>
          <w:rFonts w:hint="cs"/>
          <w:rtl/>
        </w:rPr>
        <w:t>ציונים</w:t>
      </w:r>
      <w:r w:rsidRPr="00807392">
        <w:rPr>
          <w:rtl/>
        </w:rPr>
        <w:t xml:space="preserve"> אך </w:t>
      </w:r>
      <w:r w:rsidR="00CA6C66" w:rsidRPr="00807392">
        <w:rPr>
          <w:rFonts w:hint="cs"/>
          <w:rtl/>
        </w:rPr>
        <w:t>לא</w:t>
      </w:r>
      <w:r w:rsidR="00CA6C66" w:rsidRPr="00807392">
        <w:rPr>
          <w:rtl/>
        </w:rPr>
        <w:t xml:space="preserve"> </w:t>
      </w:r>
      <w:r w:rsidR="00CA6C66" w:rsidRPr="00807392">
        <w:rPr>
          <w:rFonts w:hint="cs"/>
          <w:rtl/>
        </w:rPr>
        <w:t>אנטישמים</w:t>
      </w:r>
      <w:r w:rsidR="00CA6C66" w:rsidRPr="00807392">
        <w:rPr>
          <w:rtl/>
        </w:rPr>
        <w:t xml:space="preserve">" </w:t>
      </w:r>
      <w:r w:rsidR="00CA6C66" w:rsidRPr="00807392">
        <w:rPr>
          <w:rFonts w:hint="cs"/>
          <w:rtl/>
        </w:rPr>
        <w:t>צריכים</w:t>
      </w:r>
      <w:r w:rsidR="00CA6C66" w:rsidRPr="00807392">
        <w:rPr>
          <w:rtl/>
        </w:rPr>
        <w:t xml:space="preserve"> </w:t>
      </w:r>
      <w:r w:rsidR="00CA6C66" w:rsidRPr="00807392">
        <w:rPr>
          <w:rFonts w:hint="cs"/>
          <w:rtl/>
        </w:rPr>
        <w:t>להכיר</w:t>
      </w:r>
      <w:r w:rsidR="00CA6C66" w:rsidRPr="00807392">
        <w:rPr>
          <w:rtl/>
        </w:rPr>
        <w:t xml:space="preserve"> </w:t>
      </w:r>
      <w:r w:rsidR="00CA6C66" w:rsidRPr="00807392">
        <w:rPr>
          <w:rFonts w:hint="cs"/>
          <w:rtl/>
        </w:rPr>
        <w:t>בכך</w:t>
      </w:r>
      <w:r w:rsidR="00CA6C66" w:rsidRPr="00807392">
        <w:rPr>
          <w:rtl/>
        </w:rPr>
        <w:t xml:space="preserve"> </w:t>
      </w:r>
      <w:r w:rsidR="00245790" w:rsidRPr="00807392">
        <w:rPr>
          <w:rFonts w:hint="cs"/>
          <w:rtl/>
        </w:rPr>
        <w:t>ש-</w:t>
      </w:r>
      <w:r w:rsidR="00CA6C66" w:rsidRPr="00807392">
        <w:rPr>
          <w:rFonts w:hint="cs"/>
          <w:rtl/>
        </w:rPr>
        <w:t xml:space="preserve">59% מהיהודים בבריטניה רואים עצמם ציונים. אם אנשים אלה מבקשים </w:t>
      </w:r>
      <w:r w:rsidR="00592883" w:rsidRPr="00807392">
        <w:rPr>
          <w:rFonts w:hint="cs"/>
          <w:rtl/>
        </w:rPr>
        <w:t xml:space="preserve">אך ורק </w:t>
      </w:r>
      <w:r w:rsidR="00CA6C66" w:rsidRPr="00807392">
        <w:rPr>
          <w:rFonts w:hint="cs"/>
          <w:rtl/>
        </w:rPr>
        <w:t xml:space="preserve">לבקר את המדיניות של ממשלת ישראל </w:t>
      </w:r>
      <w:r w:rsidR="00592883" w:rsidRPr="00807392">
        <w:rPr>
          <w:rFonts w:hint="cs"/>
          <w:rtl/>
        </w:rPr>
        <w:t>ואין להם כל כוונה לפגוע ביהודי בריטניה, עליהם לבקר את</w:t>
      </w:r>
      <w:r w:rsidR="00E27BB3" w:rsidRPr="00807392">
        <w:rPr>
          <w:rFonts w:hint="cs"/>
          <w:rtl/>
        </w:rPr>
        <w:t xml:space="preserve"> "ממשלת ישראל" ולא את "הציונים"</w:t>
      </w:r>
      <w:r w:rsidR="00B84B7D" w:rsidRPr="00807392">
        <w:rPr>
          <w:rFonts w:hint="cs"/>
          <w:rtl/>
        </w:rPr>
        <w:t>.</w:t>
      </w:r>
      <w:r w:rsidR="00592883" w:rsidRPr="00807392">
        <w:rPr>
          <w:rFonts w:hint="cs"/>
          <w:rtl/>
        </w:rPr>
        <w:t xml:space="preserve"> </w:t>
      </w:r>
      <w:r w:rsidR="00B84B7D" w:rsidRPr="00807392">
        <w:rPr>
          <w:rFonts w:hint="cs"/>
          <w:rtl/>
        </w:rPr>
        <w:t xml:space="preserve">לעניין </w:t>
      </w:r>
      <w:r w:rsidR="00592883" w:rsidRPr="00807392">
        <w:rPr>
          <w:rFonts w:hint="cs"/>
          <w:rtl/>
        </w:rPr>
        <w:t xml:space="preserve">חקירות משמעתיות או פליליות, יש לראות </w:t>
      </w:r>
      <w:r w:rsidR="00B84B7D" w:rsidRPr="00807392">
        <w:rPr>
          <w:rFonts w:hint="cs"/>
          <w:rtl/>
        </w:rPr>
        <w:t>את ה</w:t>
      </w:r>
      <w:r w:rsidR="00592883" w:rsidRPr="00807392">
        <w:rPr>
          <w:rFonts w:hint="cs"/>
          <w:rtl/>
        </w:rPr>
        <w:t xml:space="preserve">שימוש במילים </w:t>
      </w:r>
      <w:r w:rsidR="00B84B7D" w:rsidRPr="00807392">
        <w:rPr>
          <w:rFonts w:hint="cs"/>
          <w:rtl/>
        </w:rPr>
        <w:t>"</w:t>
      </w:r>
      <w:r w:rsidR="00592883" w:rsidRPr="00807392">
        <w:rPr>
          <w:rFonts w:hint="cs"/>
          <w:rtl/>
        </w:rPr>
        <w:t>ציוני</w:t>
      </w:r>
      <w:r w:rsidR="00B84B7D" w:rsidRPr="00807392">
        <w:rPr>
          <w:rFonts w:hint="cs"/>
          <w:rtl/>
        </w:rPr>
        <w:t>"</w:t>
      </w:r>
      <w:r w:rsidR="00592883" w:rsidRPr="00807392">
        <w:rPr>
          <w:rFonts w:hint="cs"/>
          <w:rtl/>
        </w:rPr>
        <w:t xml:space="preserve"> או </w:t>
      </w:r>
      <w:r w:rsidR="00B84B7D" w:rsidRPr="00807392">
        <w:rPr>
          <w:rFonts w:hint="cs"/>
          <w:rtl/>
        </w:rPr>
        <w:t>"</w:t>
      </w:r>
      <w:r w:rsidR="00592883" w:rsidRPr="00807392">
        <w:t>Zio</w:t>
      </w:r>
      <w:r w:rsidR="00B84B7D" w:rsidRPr="00807392">
        <w:rPr>
          <w:rFonts w:hint="cs"/>
          <w:rtl/>
        </w:rPr>
        <w:t>"</w:t>
      </w:r>
      <w:r w:rsidR="00592883" w:rsidRPr="00807392">
        <w:rPr>
          <w:rFonts w:hint="cs"/>
          <w:rtl/>
        </w:rPr>
        <w:t xml:space="preserve"> בהקשר מאשים או </w:t>
      </w:r>
      <w:r w:rsidR="00E27BB3" w:rsidRPr="00807392">
        <w:rPr>
          <w:rFonts w:hint="cs"/>
          <w:rtl/>
        </w:rPr>
        <w:t>פוגעני</w:t>
      </w:r>
      <w:r w:rsidR="00592883" w:rsidRPr="00807392">
        <w:rPr>
          <w:rFonts w:hint="cs"/>
          <w:rtl/>
        </w:rPr>
        <w:t xml:space="preserve"> </w:t>
      </w:r>
      <w:r w:rsidR="00256909" w:rsidRPr="00807392">
        <w:rPr>
          <w:rFonts w:hint="cs"/>
          <w:rtl/>
        </w:rPr>
        <w:t xml:space="preserve">כשימוש </w:t>
      </w:r>
      <w:r w:rsidR="00592883" w:rsidRPr="00807392">
        <w:rPr>
          <w:rFonts w:hint="cs"/>
          <w:rtl/>
        </w:rPr>
        <w:t xml:space="preserve">מסית </w:t>
      </w:r>
      <w:r w:rsidR="00256909" w:rsidRPr="00807392">
        <w:rPr>
          <w:rtl/>
        </w:rPr>
        <w:t xml:space="preserve">ואנטישמי </w:t>
      </w:r>
      <w:r w:rsidR="00256909" w:rsidRPr="00807392">
        <w:rPr>
          <w:rFonts w:hint="cs"/>
          <w:rtl/>
        </w:rPr>
        <w:t>בפוטנציה</w:t>
      </w:r>
      <w:r w:rsidR="00592883" w:rsidRPr="00807392">
        <w:rPr>
          <w:rFonts w:hint="cs"/>
          <w:rtl/>
        </w:rPr>
        <w:t xml:space="preserve">. על הממשלה והמפלגות להפיץ הנחיה זו לכל הגורמים </w:t>
      </w:r>
      <w:r w:rsidR="00256909" w:rsidRPr="00807392">
        <w:rPr>
          <w:rFonts w:hint="cs"/>
          <w:rtl/>
        </w:rPr>
        <w:t xml:space="preserve">שבאחריותם </w:t>
      </w:r>
      <w:r w:rsidR="00592883" w:rsidRPr="00807392">
        <w:rPr>
          <w:rFonts w:hint="cs"/>
          <w:rtl/>
        </w:rPr>
        <w:t xml:space="preserve">לקבוע </w:t>
      </w:r>
      <w:r w:rsidR="00BB46A5" w:rsidRPr="00807392">
        <w:rPr>
          <w:rFonts w:hint="cs"/>
          <w:rtl/>
        </w:rPr>
        <w:t xml:space="preserve">אם תקרית מסוימת </w:t>
      </w:r>
      <w:r w:rsidR="00245790" w:rsidRPr="00807392">
        <w:rPr>
          <w:rFonts w:hint="cs"/>
          <w:rtl/>
        </w:rPr>
        <w:t xml:space="preserve">נחשבת </w:t>
      </w:r>
      <w:r w:rsidR="00256909" w:rsidRPr="00807392">
        <w:rPr>
          <w:rFonts w:hint="cs"/>
          <w:rtl/>
        </w:rPr>
        <w:t>ל</w:t>
      </w:r>
      <w:r w:rsidR="00592883" w:rsidRPr="00807392">
        <w:rPr>
          <w:rFonts w:hint="cs"/>
          <w:rtl/>
        </w:rPr>
        <w:t>אנטישמית (פסקה 32)</w:t>
      </w:r>
      <w:r w:rsidR="00BB46A5" w:rsidRPr="00807392">
        <w:rPr>
          <w:rFonts w:hint="cs"/>
          <w:rtl/>
        </w:rPr>
        <w:t>.</w:t>
      </w:r>
    </w:p>
    <w:p w:rsidR="00BB46A5" w:rsidRPr="00807392" w:rsidRDefault="00BB46A5" w:rsidP="00194C6D">
      <w:pPr>
        <w:bidi/>
        <w:spacing w:line="360" w:lineRule="auto"/>
        <w:jc w:val="both"/>
        <w:rPr>
          <w:rtl/>
        </w:rPr>
      </w:pPr>
    </w:p>
    <w:p w:rsidR="00BB46A5" w:rsidRPr="00807392" w:rsidRDefault="00AB5409" w:rsidP="00194C6D">
      <w:pPr>
        <w:bidi/>
        <w:spacing w:line="360" w:lineRule="auto"/>
        <w:jc w:val="both"/>
        <w:rPr>
          <w:b/>
          <w:bCs/>
          <w:rtl/>
        </w:rPr>
      </w:pPr>
      <w:r w:rsidRPr="00807392">
        <w:rPr>
          <w:rFonts w:hint="cs"/>
          <w:b/>
          <w:bCs/>
          <w:rtl/>
        </w:rPr>
        <w:lastRenderedPageBreak/>
        <w:t>ה</w:t>
      </w:r>
      <w:r w:rsidR="004A75B9" w:rsidRPr="00807392">
        <w:rPr>
          <w:rFonts w:hint="cs"/>
          <w:b/>
          <w:bCs/>
          <w:rtl/>
        </w:rPr>
        <w:t>עלייה</w:t>
      </w:r>
      <w:r w:rsidR="00BB46A5" w:rsidRPr="00807392">
        <w:rPr>
          <w:b/>
          <w:bCs/>
          <w:rtl/>
        </w:rPr>
        <w:t xml:space="preserve"> </w:t>
      </w:r>
      <w:r w:rsidR="004A75B9" w:rsidRPr="00807392">
        <w:rPr>
          <w:rFonts w:hint="cs"/>
          <w:b/>
          <w:bCs/>
          <w:rtl/>
        </w:rPr>
        <w:t>ב</w:t>
      </w:r>
      <w:r w:rsidR="00BB46A5" w:rsidRPr="00807392">
        <w:rPr>
          <w:rFonts w:hint="cs"/>
          <w:b/>
          <w:bCs/>
          <w:rtl/>
        </w:rPr>
        <w:t>אנטישמיות</w:t>
      </w:r>
    </w:p>
    <w:p w:rsidR="00BB46A5" w:rsidRPr="00807392" w:rsidRDefault="004A75B9" w:rsidP="007B3DCE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כפי </w:t>
      </w:r>
      <w:r w:rsidR="00256909" w:rsidRPr="00807392">
        <w:rPr>
          <w:rFonts w:hint="cs"/>
          <w:rtl/>
        </w:rPr>
        <w:t xml:space="preserve">שאפשר </w:t>
      </w:r>
      <w:r w:rsidRPr="00807392">
        <w:rPr>
          <w:rFonts w:hint="cs"/>
          <w:rtl/>
        </w:rPr>
        <w:t xml:space="preserve">לראות </w:t>
      </w:r>
      <w:r w:rsidR="00256909" w:rsidRPr="00807392">
        <w:rPr>
          <w:rFonts w:hint="cs"/>
          <w:rtl/>
        </w:rPr>
        <w:t>ב</w:t>
      </w:r>
      <w:r w:rsidRPr="00807392">
        <w:rPr>
          <w:rFonts w:hint="cs"/>
          <w:rtl/>
        </w:rPr>
        <w:t xml:space="preserve">נתונים המובאים </w:t>
      </w:r>
      <w:r w:rsidR="00245790" w:rsidRPr="00807392">
        <w:rPr>
          <w:rFonts w:hint="cs"/>
          <w:rtl/>
        </w:rPr>
        <w:t>ב</w:t>
      </w:r>
      <w:r w:rsidRPr="00807392">
        <w:rPr>
          <w:rFonts w:hint="cs"/>
          <w:rtl/>
        </w:rPr>
        <w:t xml:space="preserve">נספח לדוח </w:t>
      </w:r>
      <w:r w:rsidR="00922D60" w:rsidRPr="00807392">
        <w:rPr>
          <w:rFonts w:hint="cs"/>
          <w:rtl/>
        </w:rPr>
        <w:t>המלא</w:t>
      </w:r>
      <w:r w:rsidRPr="00807392">
        <w:rPr>
          <w:rFonts w:hint="cs"/>
          <w:rtl/>
        </w:rPr>
        <w:t xml:space="preserve">, בחלקים מסוימים של אנגליה כמעט אין </w:t>
      </w:r>
      <w:r w:rsidR="00922D60" w:rsidRPr="00807392">
        <w:rPr>
          <w:rFonts w:hint="cs"/>
          <w:rtl/>
        </w:rPr>
        <w:t>רישום</w:t>
      </w:r>
      <w:r w:rsidR="00BB46A5" w:rsidRPr="00807392">
        <w:rPr>
          <w:rFonts w:hint="cs"/>
          <w:rtl/>
        </w:rPr>
        <w:t xml:space="preserve"> משטרתי </w:t>
      </w:r>
      <w:r w:rsidR="00256909" w:rsidRPr="00807392">
        <w:rPr>
          <w:rFonts w:hint="cs"/>
          <w:rtl/>
        </w:rPr>
        <w:t xml:space="preserve">של </w:t>
      </w:r>
      <w:r w:rsidR="00BB46A5" w:rsidRPr="00807392">
        <w:rPr>
          <w:rFonts w:hint="cs"/>
          <w:rtl/>
        </w:rPr>
        <w:t>פשעים אנטישמיים</w:t>
      </w:r>
      <w:r w:rsidRPr="00807392">
        <w:rPr>
          <w:rFonts w:hint="cs"/>
          <w:rtl/>
        </w:rPr>
        <w:t>.</w:t>
      </w:r>
      <w:r w:rsidR="00BB46A5" w:rsidRPr="00807392">
        <w:rPr>
          <w:rFonts w:hint="cs"/>
          <w:rtl/>
        </w:rPr>
        <w:t xml:space="preserve"> </w:t>
      </w:r>
      <w:r w:rsidRPr="00807392">
        <w:rPr>
          <w:rFonts w:hint="cs"/>
          <w:rtl/>
        </w:rPr>
        <w:t>נשאלת</w:t>
      </w:r>
      <w:r w:rsidRPr="00807392">
        <w:rPr>
          <w:rtl/>
        </w:rPr>
        <w:t xml:space="preserve"> </w:t>
      </w:r>
      <w:r w:rsidRPr="00807392">
        <w:rPr>
          <w:rFonts w:hint="cs"/>
          <w:rtl/>
        </w:rPr>
        <w:t>השאלה</w:t>
      </w:r>
      <w:r w:rsidR="00BB46A5" w:rsidRPr="00807392">
        <w:rPr>
          <w:rFonts w:hint="cs"/>
          <w:rtl/>
        </w:rPr>
        <w:t xml:space="preserve"> </w:t>
      </w:r>
      <w:r w:rsidR="00256909" w:rsidRPr="00807392">
        <w:rPr>
          <w:rFonts w:hint="cs"/>
          <w:rtl/>
        </w:rPr>
        <w:t>איך</w:t>
      </w:r>
      <w:r w:rsidR="00256909" w:rsidRPr="00807392">
        <w:rPr>
          <w:rtl/>
        </w:rPr>
        <w:t xml:space="preserve"> </w:t>
      </w:r>
      <w:r w:rsidR="00256909" w:rsidRPr="00807392">
        <w:rPr>
          <w:rFonts w:hint="cs"/>
          <w:rtl/>
        </w:rPr>
        <w:t>ייתכן</w:t>
      </w:r>
      <w:r w:rsidR="00256909" w:rsidRPr="00807392">
        <w:rPr>
          <w:rtl/>
        </w:rPr>
        <w:t xml:space="preserve"> </w:t>
      </w:r>
      <w:r w:rsidR="00256909" w:rsidRPr="00807392">
        <w:rPr>
          <w:rFonts w:hint="cs"/>
          <w:rtl/>
        </w:rPr>
        <w:t>ש</w:t>
      </w:r>
      <w:r w:rsidR="00BB46A5" w:rsidRPr="00807392">
        <w:rPr>
          <w:rFonts w:hint="cs"/>
          <w:rtl/>
        </w:rPr>
        <w:t>חלק מכוחות המשטרה</w:t>
      </w:r>
      <w:r w:rsidR="001F4D08" w:rsidRPr="00807392">
        <w:rPr>
          <w:rFonts w:hint="cs"/>
          <w:rtl/>
        </w:rPr>
        <w:t>,</w:t>
      </w:r>
      <w:r w:rsidR="00BB46A5" w:rsidRPr="00807392">
        <w:rPr>
          <w:rFonts w:hint="cs"/>
          <w:rtl/>
        </w:rPr>
        <w:t xml:space="preserve"> </w:t>
      </w:r>
      <w:r w:rsidR="001F4D08" w:rsidRPr="00807392">
        <w:rPr>
          <w:rFonts w:hint="cs"/>
          <w:rtl/>
        </w:rPr>
        <w:t xml:space="preserve">אשר </w:t>
      </w:r>
      <w:r w:rsidR="00BB46A5" w:rsidRPr="00807392">
        <w:rPr>
          <w:rFonts w:hint="cs"/>
          <w:rtl/>
        </w:rPr>
        <w:t xml:space="preserve">פועלים במחוזות שמתגוררים </w:t>
      </w:r>
      <w:r w:rsidR="00256909" w:rsidRPr="00807392">
        <w:rPr>
          <w:rFonts w:hint="cs"/>
          <w:rtl/>
        </w:rPr>
        <w:t xml:space="preserve">בהם </w:t>
      </w:r>
      <w:r w:rsidR="00BB46A5" w:rsidRPr="00807392">
        <w:rPr>
          <w:rFonts w:hint="cs"/>
          <w:rtl/>
        </w:rPr>
        <w:t>אלפי תושבים יהודים</w:t>
      </w:r>
      <w:r w:rsidR="001F4D08" w:rsidRPr="00807392">
        <w:rPr>
          <w:rFonts w:hint="cs"/>
          <w:rtl/>
        </w:rPr>
        <w:t>,</w:t>
      </w:r>
      <w:r w:rsidR="00BB46A5" w:rsidRPr="00807392">
        <w:rPr>
          <w:rFonts w:hint="cs"/>
          <w:rtl/>
        </w:rPr>
        <w:t xml:space="preserve"> </w:t>
      </w:r>
      <w:r w:rsidR="00922D60" w:rsidRPr="00807392">
        <w:rPr>
          <w:rFonts w:hint="cs"/>
          <w:rtl/>
        </w:rPr>
        <w:t>רשמו</w:t>
      </w:r>
      <w:r w:rsidR="00BB46A5" w:rsidRPr="00807392">
        <w:rPr>
          <w:rFonts w:hint="cs"/>
          <w:rtl/>
        </w:rPr>
        <w:t xml:space="preserve"> </w:t>
      </w:r>
      <w:r w:rsidRPr="00807392">
        <w:rPr>
          <w:rFonts w:hint="cs"/>
          <w:rtl/>
        </w:rPr>
        <w:t>מספר מועט</w:t>
      </w:r>
      <w:r w:rsidR="001F4D08" w:rsidRPr="00807392">
        <w:rPr>
          <w:rFonts w:hint="cs"/>
          <w:rtl/>
        </w:rPr>
        <w:t xml:space="preserve"> </w:t>
      </w:r>
      <w:r w:rsidR="00256909" w:rsidRPr="00807392">
        <w:rPr>
          <w:rFonts w:hint="cs"/>
          <w:rtl/>
        </w:rPr>
        <w:t xml:space="preserve">כל כך </w:t>
      </w:r>
      <w:r w:rsidR="001F4D08" w:rsidRPr="00807392">
        <w:rPr>
          <w:rFonts w:hint="cs"/>
          <w:rtl/>
        </w:rPr>
        <w:t>(אם בכלל)</w:t>
      </w:r>
      <w:r w:rsidRPr="00807392">
        <w:rPr>
          <w:rFonts w:hint="cs"/>
          <w:rtl/>
        </w:rPr>
        <w:t xml:space="preserve"> של </w:t>
      </w:r>
      <w:r w:rsidR="00BB46A5" w:rsidRPr="00807392">
        <w:rPr>
          <w:rFonts w:hint="cs"/>
          <w:rtl/>
        </w:rPr>
        <w:t>פשעים אנטישמיים.</w:t>
      </w:r>
      <w:r w:rsidR="001F4D08" w:rsidRPr="00807392">
        <w:rPr>
          <w:rFonts w:hint="cs"/>
          <w:rtl/>
        </w:rPr>
        <w:t xml:space="preserve"> על</w:t>
      </w:r>
      <w:r w:rsidR="00BB46A5" w:rsidRPr="00807392">
        <w:rPr>
          <w:rFonts w:hint="cs"/>
          <w:rtl/>
        </w:rPr>
        <w:t xml:space="preserve"> מועצת </w:t>
      </w:r>
      <w:r w:rsidR="001F4D08" w:rsidRPr="00807392">
        <w:rPr>
          <w:rFonts w:hint="cs"/>
          <w:rtl/>
        </w:rPr>
        <w:t>מפקדי</w:t>
      </w:r>
      <w:r w:rsidR="00BB46A5" w:rsidRPr="00807392">
        <w:rPr>
          <w:rFonts w:hint="cs"/>
          <w:rtl/>
        </w:rPr>
        <w:t xml:space="preserve"> המשטרות</w:t>
      </w:r>
      <w:r w:rsidR="001F4D08" w:rsidRPr="00807392">
        <w:rPr>
          <w:rFonts w:hint="cs"/>
          <w:rtl/>
        </w:rPr>
        <w:t xml:space="preserve"> הלאומית</w:t>
      </w:r>
      <w:r w:rsidRPr="00807392">
        <w:rPr>
          <w:rFonts w:hint="cs"/>
          <w:rtl/>
        </w:rPr>
        <w:t xml:space="preserve"> </w:t>
      </w:r>
      <w:r w:rsidR="001F4D08" w:rsidRPr="00807392">
        <w:rPr>
          <w:rFonts w:hint="cs"/>
          <w:rtl/>
        </w:rPr>
        <w:t>(</w:t>
      </w:r>
      <w:r w:rsidR="001F4D08" w:rsidRPr="00807392">
        <w:t>National Police Chiefs Council</w:t>
      </w:r>
      <w:r w:rsidR="001F4D08" w:rsidRPr="00807392">
        <w:rPr>
          <w:rFonts w:hint="cs"/>
          <w:rtl/>
        </w:rPr>
        <w:t xml:space="preserve">, או </w:t>
      </w:r>
      <w:r w:rsidR="00BB46A5" w:rsidRPr="00807392">
        <w:rPr>
          <w:rFonts w:hint="cs"/>
        </w:rPr>
        <w:t>NPCC</w:t>
      </w:r>
      <w:r w:rsidR="00BB46A5" w:rsidRPr="00807392">
        <w:rPr>
          <w:rFonts w:hint="cs"/>
          <w:rtl/>
        </w:rPr>
        <w:t xml:space="preserve">) </w:t>
      </w:r>
      <w:r w:rsidR="00341506" w:rsidRPr="00807392">
        <w:rPr>
          <w:rFonts w:hint="cs"/>
          <w:rtl/>
        </w:rPr>
        <w:t>לחקור את הסיבות לדיווח החסר לכאורה</w:t>
      </w:r>
      <w:r w:rsidRPr="00807392">
        <w:rPr>
          <w:rFonts w:hint="cs"/>
          <w:rtl/>
        </w:rPr>
        <w:t>,</w:t>
      </w:r>
      <w:r w:rsidR="00341506" w:rsidRPr="00807392">
        <w:rPr>
          <w:rFonts w:hint="cs"/>
          <w:rtl/>
        </w:rPr>
        <w:t xml:space="preserve"> </w:t>
      </w:r>
      <w:r w:rsidR="001F4D08" w:rsidRPr="00807392">
        <w:rPr>
          <w:rFonts w:hint="cs"/>
          <w:rtl/>
        </w:rPr>
        <w:t>ו</w:t>
      </w:r>
      <w:r w:rsidR="00341506" w:rsidRPr="00807392">
        <w:rPr>
          <w:rFonts w:hint="cs"/>
          <w:rtl/>
        </w:rPr>
        <w:t>לספק תמיכה נוספת</w:t>
      </w:r>
      <w:r w:rsidR="001F4D08" w:rsidRPr="00807392">
        <w:rPr>
          <w:rFonts w:hint="cs"/>
          <w:rtl/>
        </w:rPr>
        <w:t>, במקרה הצורך,</w:t>
      </w:r>
      <w:r w:rsidR="00341506" w:rsidRPr="00807392">
        <w:rPr>
          <w:rFonts w:hint="cs"/>
          <w:rtl/>
        </w:rPr>
        <w:t xml:space="preserve"> </w:t>
      </w:r>
      <w:r w:rsidRPr="00807392">
        <w:rPr>
          <w:rFonts w:hint="cs"/>
          <w:rtl/>
        </w:rPr>
        <w:t xml:space="preserve">לכוחות </w:t>
      </w:r>
      <w:r w:rsidR="00D21D90" w:rsidRPr="00807392">
        <w:rPr>
          <w:rFonts w:hint="cs"/>
          <w:rtl/>
        </w:rPr>
        <w:t>ה</w:t>
      </w:r>
      <w:r w:rsidRPr="00807392">
        <w:rPr>
          <w:rFonts w:hint="cs"/>
          <w:rtl/>
        </w:rPr>
        <w:t xml:space="preserve">משטרה </w:t>
      </w:r>
      <w:r w:rsidR="00D21D90" w:rsidRPr="00807392">
        <w:rPr>
          <w:rFonts w:hint="cs"/>
          <w:rtl/>
        </w:rPr>
        <w:t>המנוסים</w:t>
      </w:r>
      <w:r w:rsidR="00245790" w:rsidRPr="00807392">
        <w:rPr>
          <w:rFonts w:hint="cs"/>
          <w:rtl/>
        </w:rPr>
        <w:t>-</w:t>
      </w:r>
      <w:r w:rsidR="00D21D90" w:rsidRPr="00807392">
        <w:rPr>
          <w:rFonts w:hint="cs"/>
          <w:rtl/>
        </w:rPr>
        <w:t xml:space="preserve">פחות </w:t>
      </w:r>
      <w:r w:rsidR="00067AEE" w:rsidRPr="00807392">
        <w:rPr>
          <w:rFonts w:hint="cs"/>
          <w:rtl/>
        </w:rPr>
        <w:t xml:space="preserve">בחקירה של תקריות אנטישמיות </w:t>
      </w:r>
      <w:r w:rsidR="00341506" w:rsidRPr="00807392">
        <w:rPr>
          <w:rFonts w:hint="cs"/>
          <w:rtl/>
        </w:rPr>
        <w:t>(פסקה 41).</w:t>
      </w:r>
    </w:p>
    <w:p w:rsidR="00341506" w:rsidRPr="00807392" w:rsidRDefault="00D21D90" w:rsidP="00AB5409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>אף</w:t>
      </w:r>
      <w:r w:rsidR="00067AEE" w:rsidRPr="00807392">
        <w:rPr>
          <w:rFonts w:hint="cs"/>
          <w:rtl/>
        </w:rPr>
        <w:t xml:space="preserve"> </w:t>
      </w:r>
      <w:r w:rsidR="00341506" w:rsidRPr="00807392">
        <w:rPr>
          <w:rFonts w:hint="cs"/>
          <w:rtl/>
        </w:rPr>
        <w:t xml:space="preserve">שבריטניה </w:t>
      </w:r>
      <w:r w:rsidR="00840939" w:rsidRPr="00807392">
        <w:rPr>
          <w:rFonts w:hint="cs"/>
          <w:rtl/>
        </w:rPr>
        <w:t>עודנה</w:t>
      </w:r>
      <w:r w:rsidR="004A75B9" w:rsidRPr="00807392">
        <w:rPr>
          <w:rFonts w:hint="cs"/>
          <w:rtl/>
        </w:rPr>
        <w:t xml:space="preserve"> </w:t>
      </w:r>
      <w:r w:rsidR="00341506" w:rsidRPr="00807392">
        <w:rPr>
          <w:rFonts w:hint="cs"/>
          <w:rtl/>
        </w:rPr>
        <w:t xml:space="preserve">אחת מהמדינות </w:t>
      </w:r>
      <w:r w:rsidRPr="00807392">
        <w:rPr>
          <w:rFonts w:hint="cs"/>
          <w:rtl/>
        </w:rPr>
        <w:t>באירופה שבהן היקף ה</w:t>
      </w:r>
      <w:r w:rsidR="00341506" w:rsidRPr="00807392">
        <w:rPr>
          <w:rFonts w:hint="cs"/>
          <w:rtl/>
        </w:rPr>
        <w:t xml:space="preserve">אנטישמיות </w:t>
      </w:r>
      <w:r w:rsidRPr="00807392">
        <w:rPr>
          <w:rFonts w:hint="cs"/>
          <w:rtl/>
        </w:rPr>
        <w:t>הוא המצומצם ביותר</w:t>
      </w:r>
      <w:r w:rsidR="00341506" w:rsidRPr="00807392">
        <w:rPr>
          <w:rFonts w:hint="cs"/>
          <w:rtl/>
        </w:rPr>
        <w:t>, מד</w:t>
      </w:r>
      <w:r w:rsidR="009E5E28" w:rsidRPr="00807392">
        <w:rPr>
          <w:rFonts w:hint="cs"/>
          <w:rtl/>
        </w:rPr>
        <w:t xml:space="preserve">איג להיווכח </w:t>
      </w:r>
      <w:r w:rsidR="00840939" w:rsidRPr="00807392">
        <w:rPr>
          <w:rFonts w:hint="cs"/>
          <w:rtl/>
        </w:rPr>
        <w:t>כי</w:t>
      </w:r>
      <w:r w:rsidR="009E5E28" w:rsidRPr="00807392">
        <w:rPr>
          <w:rFonts w:hint="cs"/>
          <w:rtl/>
        </w:rPr>
        <w:t xml:space="preserve"> </w:t>
      </w:r>
      <w:r w:rsidR="00F43A6B" w:rsidRPr="00807392">
        <w:rPr>
          <w:rFonts w:hint="cs"/>
          <w:rtl/>
        </w:rPr>
        <w:t>ההגדרה</w:t>
      </w:r>
      <w:r w:rsidR="00C1011B" w:rsidRPr="00807392">
        <w:rPr>
          <w:rFonts w:hint="cs"/>
          <w:rtl/>
        </w:rPr>
        <w:t xml:space="preserve"> "אנטישמי מובהק" </w:t>
      </w:r>
      <w:r w:rsidR="00F43A6B" w:rsidRPr="00807392">
        <w:rPr>
          <w:rFonts w:hint="cs"/>
          <w:rtl/>
        </w:rPr>
        <w:t xml:space="preserve">מאפיינת </w:t>
      </w:r>
      <w:r w:rsidRPr="00807392">
        <w:rPr>
          <w:rFonts w:hint="cs"/>
          <w:rtl/>
        </w:rPr>
        <w:t>לא</w:t>
      </w:r>
      <w:r w:rsidRPr="00807392">
        <w:rPr>
          <w:rtl/>
        </w:rPr>
        <w:t xml:space="preserve"> </w:t>
      </w:r>
      <w:r w:rsidRPr="00807392">
        <w:rPr>
          <w:rFonts w:hint="cs"/>
          <w:rtl/>
        </w:rPr>
        <w:t>פחות</w:t>
      </w:r>
      <w:r w:rsidRPr="00807392">
        <w:rPr>
          <w:rtl/>
        </w:rPr>
        <w:t xml:space="preserve"> </w:t>
      </w:r>
      <w:r w:rsidRPr="00807392">
        <w:rPr>
          <w:rFonts w:hint="cs"/>
          <w:rtl/>
        </w:rPr>
        <w:t>מ</w:t>
      </w:r>
      <w:r w:rsidR="00341506" w:rsidRPr="00807392">
        <w:rPr>
          <w:rFonts w:hint="cs"/>
          <w:rtl/>
        </w:rPr>
        <w:t xml:space="preserve">אחד מכל 20 </w:t>
      </w:r>
      <w:r w:rsidR="004A75B9" w:rsidRPr="00807392">
        <w:rPr>
          <w:rFonts w:hint="cs"/>
          <w:rtl/>
        </w:rPr>
        <w:t>בוגרים במדינה</w:t>
      </w:r>
      <w:r w:rsidR="00840939" w:rsidRPr="00807392">
        <w:rPr>
          <w:rFonts w:hint="cs"/>
          <w:rtl/>
        </w:rPr>
        <w:t>, כך על</w:t>
      </w:r>
      <w:r w:rsidR="00C1011B" w:rsidRPr="00807392">
        <w:rPr>
          <w:rFonts w:hint="cs"/>
          <w:rtl/>
        </w:rPr>
        <w:t>-</w:t>
      </w:r>
      <w:r w:rsidR="00840939" w:rsidRPr="00807392">
        <w:rPr>
          <w:rFonts w:hint="cs"/>
          <w:rtl/>
        </w:rPr>
        <w:t>פי סקרים עדכניים.</w:t>
      </w:r>
      <w:r w:rsidR="00341506" w:rsidRPr="00807392">
        <w:rPr>
          <w:rFonts w:hint="cs"/>
          <w:rtl/>
        </w:rPr>
        <w:t xml:space="preserve"> העלייה החדה</w:t>
      </w:r>
      <w:r w:rsidR="00840939" w:rsidRPr="00807392">
        <w:rPr>
          <w:rFonts w:hint="cs"/>
          <w:rtl/>
        </w:rPr>
        <w:t xml:space="preserve"> בשיעור האנשים </w:t>
      </w:r>
      <w:r w:rsidR="00F43A6B" w:rsidRPr="00807392">
        <w:rPr>
          <w:rFonts w:hint="cs"/>
          <w:rtl/>
        </w:rPr>
        <w:t xml:space="preserve">שיש להם </w:t>
      </w:r>
      <w:r w:rsidR="00840939" w:rsidRPr="00807392">
        <w:rPr>
          <w:rFonts w:hint="cs"/>
          <w:rtl/>
        </w:rPr>
        <w:t xml:space="preserve">עמדות </w:t>
      </w:r>
      <w:r w:rsidR="00F43A6B" w:rsidRPr="00807392">
        <w:rPr>
          <w:rtl/>
        </w:rPr>
        <w:t xml:space="preserve">אנטישמיות </w:t>
      </w:r>
      <w:r w:rsidR="00F43A6B" w:rsidRPr="00807392">
        <w:rPr>
          <w:rFonts w:hint="cs"/>
          <w:rtl/>
        </w:rPr>
        <w:t>בפוטנציה</w:t>
      </w:r>
      <w:r w:rsidR="00840939" w:rsidRPr="00807392">
        <w:rPr>
          <w:rFonts w:hint="cs"/>
          <w:rtl/>
        </w:rPr>
        <w:t xml:space="preserve"> ש</w:t>
      </w:r>
      <w:r w:rsidR="00F43A6B" w:rsidRPr="00807392">
        <w:rPr>
          <w:rFonts w:hint="cs"/>
          <w:rtl/>
        </w:rPr>
        <w:t>חלה בין</w:t>
      </w:r>
      <w:r w:rsidR="00341506" w:rsidRPr="00807392">
        <w:rPr>
          <w:rFonts w:hint="cs"/>
          <w:rtl/>
        </w:rPr>
        <w:t xml:space="preserve"> 2014 ל</w:t>
      </w:r>
      <w:r w:rsidR="009E5E28" w:rsidRPr="00807392">
        <w:rPr>
          <w:rFonts w:hint="cs"/>
          <w:rtl/>
        </w:rPr>
        <w:t>-</w:t>
      </w:r>
      <w:r w:rsidR="00341506" w:rsidRPr="00807392">
        <w:rPr>
          <w:rFonts w:hint="cs"/>
          <w:rtl/>
        </w:rPr>
        <w:t xml:space="preserve">2015 היא מגמה </w:t>
      </w:r>
      <w:r w:rsidR="00840939" w:rsidRPr="00807392">
        <w:rPr>
          <w:rFonts w:hint="cs"/>
          <w:rtl/>
        </w:rPr>
        <w:t>שחייבת</w:t>
      </w:r>
      <w:r w:rsidR="008917A8" w:rsidRPr="00807392">
        <w:rPr>
          <w:rFonts w:hint="cs"/>
          <w:rtl/>
        </w:rPr>
        <w:t xml:space="preserve"> להדאיג</w:t>
      </w:r>
      <w:r w:rsidR="00341506" w:rsidRPr="00807392">
        <w:rPr>
          <w:rFonts w:hint="cs"/>
          <w:rtl/>
        </w:rPr>
        <w:t xml:space="preserve"> רבים</w:t>
      </w:r>
      <w:r w:rsidR="008917A8" w:rsidRPr="00807392">
        <w:rPr>
          <w:rFonts w:hint="cs"/>
          <w:rtl/>
        </w:rPr>
        <w:t xml:space="preserve"> </w:t>
      </w:r>
      <w:r w:rsidR="00840939" w:rsidRPr="00807392">
        <w:rPr>
          <w:rFonts w:hint="cs"/>
          <w:rtl/>
        </w:rPr>
        <w:t>מאתנו</w:t>
      </w:r>
      <w:r w:rsidR="00341506" w:rsidRPr="00807392">
        <w:rPr>
          <w:rFonts w:hint="cs"/>
          <w:rtl/>
        </w:rPr>
        <w:t xml:space="preserve">. </w:t>
      </w:r>
      <w:r w:rsidR="00F43A6B" w:rsidRPr="00807392">
        <w:rPr>
          <w:rFonts w:hint="cs"/>
          <w:rtl/>
        </w:rPr>
        <w:t xml:space="preserve">יש </w:t>
      </w:r>
      <w:r w:rsidR="00F43A6B" w:rsidRPr="00807392">
        <w:rPr>
          <w:rtl/>
        </w:rPr>
        <w:t xml:space="preserve">חשש </w:t>
      </w:r>
      <w:r w:rsidR="00F43A6B" w:rsidRPr="00807392">
        <w:rPr>
          <w:rFonts w:hint="cs"/>
          <w:rtl/>
        </w:rPr>
        <w:t>של</w:t>
      </w:r>
      <w:r w:rsidR="00F43A6B" w:rsidRPr="00807392">
        <w:rPr>
          <w:rtl/>
        </w:rPr>
        <w:t xml:space="preserve"> </w:t>
      </w:r>
      <w:r w:rsidR="00F43A6B" w:rsidRPr="00807392">
        <w:rPr>
          <w:rFonts w:hint="cs"/>
          <w:rtl/>
        </w:rPr>
        <w:t>ממש</w:t>
      </w:r>
      <w:r w:rsidR="00341506" w:rsidRPr="00807392">
        <w:rPr>
          <w:rFonts w:hint="cs"/>
          <w:rtl/>
        </w:rPr>
        <w:t xml:space="preserve"> כי בניגוד ל</w:t>
      </w:r>
      <w:r w:rsidR="00245790" w:rsidRPr="00807392">
        <w:rPr>
          <w:rFonts w:hint="cs"/>
          <w:rtl/>
        </w:rPr>
        <w:t>מצב ב</w:t>
      </w:r>
      <w:r w:rsidR="00341506" w:rsidRPr="00807392">
        <w:rPr>
          <w:rFonts w:hint="cs"/>
          <w:rtl/>
        </w:rPr>
        <w:t>מדינות רבות אחרות במערב אירופה</w:t>
      </w:r>
      <w:r w:rsidR="009E5E28" w:rsidRPr="00807392">
        <w:rPr>
          <w:rFonts w:hint="cs"/>
          <w:rtl/>
        </w:rPr>
        <w:t xml:space="preserve">, </w:t>
      </w:r>
      <w:r w:rsidR="00F43A6B" w:rsidRPr="00807392">
        <w:rPr>
          <w:rFonts w:hint="cs"/>
          <w:rtl/>
        </w:rPr>
        <w:t>המגמה ב</w:t>
      </w:r>
      <w:r w:rsidR="009E5E28" w:rsidRPr="00807392">
        <w:rPr>
          <w:rFonts w:hint="cs"/>
          <w:rtl/>
        </w:rPr>
        <w:t>בריטניה שלילי</w:t>
      </w:r>
      <w:r w:rsidR="00F43A6B" w:rsidRPr="00807392">
        <w:rPr>
          <w:rFonts w:hint="cs"/>
          <w:rtl/>
        </w:rPr>
        <w:t>ת</w:t>
      </w:r>
      <w:r w:rsidR="009E5E28" w:rsidRPr="00807392">
        <w:rPr>
          <w:rFonts w:hint="cs"/>
          <w:rtl/>
        </w:rPr>
        <w:t xml:space="preserve"> בכל הקשור לאנטישמיות</w:t>
      </w:r>
      <w:r w:rsidR="00F43A6B" w:rsidRPr="00807392">
        <w:rPr>
          <w:rFonts w:hint="cs"/>
          <w:rtl/>
        </w:rPr>
        <w:t>, ו</w:t>
      </w:r>
      <w:r w:rsidR="009E74C3" w:rsidRPr="00807392">
        <w:rPr>
          <w:rFonts w:hint="cs"/>
          <w:rtl/>
        </w:rPr>
        <w:t xml:space="preserve">החדירה לכאורה של </w:t>
      </w:r>
      <w:r w:rsidR="00341506" w:rsidRPr="00807392">
        <w:rPr>
          <w:rFonts w:hint="cs"/>
          <w:rtl/>
        </w:rPr>
        <w:t xml:space="preserve">האנטישמיות </w:t>
      </w:r>
      <w:r w:rsidR="009E74C3" w:rsidRPr="00807392">
        <w:rPr>
          <w:rFonts w:hint="cs"/>
          <w:rtl/>
        </w:rPr>
        <w:t>לשיח הפוליטי</w:t>
      </w:r>
      <w:r w:rsidR="00840939" w:rsidRPr="00807392">
        <w:rPr>
          <w:rFonts w:hint="cs"/>
          <w:rtl/>
        </w:rPr>
        <w:t xml:space="preserve"> מעוררת דאגה באופן מיוחד</w:t>
      </w:r>
      <w:r w:rsidR="009E74C3" w:rsidRPr="00807392">
        <w:rPr>
          <w:rFonts w:hint="cs"/>
          <w:rtl/>
        </w:rPr>
        <w:t xml:space="preserve">. </w:t>
      </w:r>
      <w:r w:rsidR="009E5E28" w:rsidRPr="00807392">
        <w:rPr>
          <w:rFonts w:hint="cs"/>
          <w:rtl/>
        </w:rPr>
        <w:t xml:space="preserve">תופעה </w:t>
      </w:r>
      <w:r w:rsidR="009E74C3" w:rsidRPr="00807392">
        <w:rPr>
          <w:rFonts w:hint="cs"/>
          <w:rtl/>
        </w:rPr>
        <w:t xml:space="preserve">זו צריכה </w:t>
      </w:r>
      <w:r w:rsidR="00F43A6B" w:rsidRPr="00807392">
        <w:rPr>
          <w:rFonts w:hint="cs"/>
          <w:rtl/>
        </w:rPr>
        <w:t>לעורר</w:t>
      </w:r>
      <w:r w:rsidR="00F43A6B" w:rsidRPr="00807392">
        <w:rPr>
          <w:rtl/>
        </w:rPr>
        <w:t xml:space="preserve"> </w:t>
      </w:r>
      <w:r w:rsidR="00F43A6B" w:rsidRPr="00807392">
        <w:rPr>
          <w:rFonts w:hint="cs"/>
          <w:rtl/>
        </w:rPr>
        <w:t>לפעולה</w:t>
      </w:r>
      <w:r w:rsidR="009E74C3" w:rsidRPr="00807392">
        <w:rPr>
          <w:rtl/>
        </w:rPr>
        <w:t xml:space="preserve"> </w:t>
      </w:r>
      <w:r w:rsidR="003176C0" w:rsidRPr="00807392">
        <w:rPr>
          <w:rFonts w:hint="cs"/>
          <w:rtl/>
        </w:rPr>
        <w:t xml:space="preserve">ממשית </w:t>
      </w:r>
      <w:r w:rsidR="009E74C3" w:rsidRPr="00807392">
        <w:rPr>
          <w:rFonts w:hint="cs"/>
          <w:rtl/>
        </w:rPr>
        <w:t>כל</w:t>
      </w:r>
      <w:r w:rsidR="009E74C3" w:rsidRPr="00807392">
        <w:rPr>
          <w:rtl/>
        </w:rPr>
        <w:t xml:space="preserve"> </w:t>
      </w:r>
      <w:r w:rsidR="009E74C3" w:rsidRPr="00807392">
        <w:rPr>
          <w:rFonts w:hint="cs"/>
          <w:rtl/>
        </w:rPr>
        <w:t>מי שה</w:t>
      </w:r>
      <w:r w:rsidR="00245790" w:rsidRPr="00807392">
        <w:rPr>
          <w:rFonts w:hint="cs"/>
          <w:rtl/>
        </w:rPr>
        <w:t xml:space="preserve">דמוקרטיה </w:t>
      </w:r>
      <w:r w:rsidR="009E74C3" w:rsidRPr="00807392">
        <w:rPr>
          <w:rFonts w:hint="cs"/>
          <w:rtl/>
        </w:rPr>
        <w:t>הגאה והרב</w:t>
      </w:r>
      <w:r w:rsidR="00840939" w:rsidRPr="00807392">
        <w:rPr>
          <w:rFonts w:hint="cs"/>
          <w:rtl/>
        </w:rPr>
        <w:t>-</w:t>
      </w:r>
      <w:r w:rsidR="009E74C3" w:rsidRPr="00807392">
        <w:rPr>
          <w:rFonts w:hint="cs"/>
          <w:rtl/>
        </w:rPr>
        <w:t>תרבותית של בריטניה חשוב</w:t>
      </w:r>
      <w:r w:rsidR="00245790" w:rsidRPr="00807392">
        <w:rPr>
          <w:rFonts w:hint="cs"/>
          <w:rtl/>
        </w:rPr>
        <w:t>ה</w:t>
      </w:r>
      <w:r w:rsidR="009E74C3" w:rsidRPr="00807392">
        <w:rPr>
          <w:rFonts w:hint="cs"/>
          <w:rtl/>
        </w:rPr>
        <w:t xml:space="preserve"> לו. הממשלה</w:t>
      </w:r>
      <w:r w:rsidR="00807392" w:rsidRPr="00807392">
        <w:rPr>
          <w:rFonts w:hint="cs"/>
          <w:rtl/>
        </w:rPr>
        <w:t>,</w:t>
      </w:r>
      <w:r w:rsidR="009E74C3" w:rsidRPr="00807392">
        <w:rPr>
          <w:rFonts w:hint="cs"/>
          <w:rtl/>
        </w:rPr>
        <w:t xml:space="preserve"> המשטרה ורשויות המשפט חייב</w:t>
      </w:r>
      <w:r w:rsidR="000269E9" w:rsidRPr="00807392">
        <w:rPr>
          <w:rFonts w:hint="cs"/>
          <w:rtl/>
        </w:rPr>
        <w:t>ות</w:t>
      </w:r>
      <w:r w:rsidR="009E74C3" w:rsidRPr="00807392">
        <w:rPr>
          <w:rFonts w:hint="cs"/>
          <w:rtl/>
        </w:rPr>
        <w:t xml:space="preserve"> ל</w:t>
      </w:r>
      <w:r w:rsidR="00840939" w:rsidRPr="00807392">
        <w:rPr>
          <w:rFonts w:hint="cs"/>
          <w:rtl/>
        </w:rPr>
        <w:t>פקח על</w:t>
      </w:r>
      <w:r w:rsidR="009E74C3" w:rsidRPr="00807392">
        <w:rPr>
          <w:rFonts w:hint="cs"/>
          <w:rtl/>
        </w:rPr>
        <w:t xml:space="preserve"> מצב זה ב</w:t>
      </w:r>
      <w:r w:rsidR="00840939" w:rsidRPr="00807392">
        <w:rPr>
          <w:rFonts w:hint="cs"/>
          <w:rtl/>
        </w:rPr>
        <w:t>מידת ה</w:t>
      </w:r>
      <w:r w:rsidR="009E74C3" w:rsidRPr="00807392">
        <w:rPr>
          <w:rFonts w:hint="cs"/>
          <w:rtl/>
        </w:rPr>
        <w:t xml:space="preserve">זהירות </w:t>
      </w:r>
      <w:r w:rsidR="00840939" w:rsidRPr="00807392">
        <w:rPr>
          <w:rFonts w:hint="cs"/>
          <w:rtl/>
        </w:rPr>
        <w:t>הראויה</w:t>
      </w:r>
      <w:r w:rsidR="009E74C3" w:rsidRPr="00807392">
        <w:rPr>
          <w:rFonts w:hint="cs"/>
          <w:rtl/>
        </w:rPr>
        <w:t xml:space="preserve"> ולנקוט גישה </w:t>
      </w:r>
      <w:r w:rsidR="000269E9" w:rsidRPr="00807392">
        <w:rPr>
          <w:rFonts w:hint="cs"/>
          <w:rtl/>
        </w:rPr>
        <w:t xml:space="preserve">תקיפה </w:t>
      </w:r>
      <w:r w:rsidR="009E74C3" w:rsidRPr="00807392">
        <w:rPr>
          <w:rFonts w:hint="cs"/>
          <w:rtl/>
        </w:rPr>
        <w:t>של אפס סובלנות לבעיה (פסקה 47).</w:t>
      </w:r>
    </w:p>
    <w:p w:rsidR="009E74C3" w:rsidRPr="00807392" w:rsidRDefault="009E74C3" w:rsidP="00AB5409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הזדעזענו </w:t>
      </w:r>
      <w:r w:rsidR="007E3E04" w:rsidRPr="00807392">
        <w:rPr>
          <w:rFonts w:hint="cs"/>
          <w:rtl/>
        </w:rPr>
        <w:t>מ</w:t>
      </w:r>
      <w:r w:rsidR="0005237E" w:rsidRPr="00807392">
        <w:rPr>
          <w:rFonts w:hint="cs"/>
          <w:rtl/>
        </w:rPr>
        <w:t xml:space="preserve">אופיים האנטישמי המובהק </w:t>
      </w:r>
      <w:r w:rsidR="00840939" w:rsidRPr="00807392">
        <w:rPr>
          <w:rFonts w:hint="cs"/>
          <w:rtl/>
        </w:rPr>
        <w:t xml:space="preserve">ומהיקפם </w:t>
      </w:r>
      <w:r w:rsidR="007E3E04" w:rsidRPr="00807392">
        <w:rPr>
          <w:rFonts w:hint="cs"/>
          <w:rtl/>
        </w:rPr>
        <w:t>של ה</w:t>
      </w:r>
      <w:r w:rsidR="00245790" w:rsidRPr="00807392">
        <w:rPr>
          <w:rFonts w:hint="cs"/>
          <w:rtl/>
        </w:rPr>
        <w:t>"</w:t>
      </w:r>
      <w:r w:rsidR="007E3E04" w:rsidRPr="00807392">
        <w:rPr>
          <w:rFonts w:hint="cs"/>
          <w:rtl/>
        </w:rPr>
        <w:t>ציוצים</w:t>
      </w:r>
      <w:r w:rsidR="00245790" w:rsidRPr="00807392">
        <w:rPr>
          <w:rFonts w:hint="cs"/>
          <w:rtl/>
        </w:rPr>
        <w:t>"</w:t>
      </w:r>
      <w:r w:rsidR="007E3E04" w:rsidRPr="00807392">
        <w:rPr>
          <w:rFonts w:hint="cs"/>
          <w:rtl/>
        </w:rPr>
        <w:t xml:space="preserve"> </w:t>
      </w:r>
      <w:proofErr w:type="spellStart"/>
      <w:r w:rsidR="000269E9" w:rsidRPr="00807392">
        <w:rPr>
          <w:rFonts w:hint="cs"/>
          <w:rtl/>
        </w:rPr>
        <w:t>בטוויטר</w:t>
      </w:r>
      <w:proofErr w:type="spellEnd"/>
      <w:r w:rsidR="000269E9" w:rsidRPr="00807392">
        <w:rPr>
          <w:rFonts w:hint="cs"/>
          <w:rtl/>
        </w:rPr>
        <w:t xml:space="preserve"> </w:t>
      </w:r>
      <w:r w:rsidR="007E3E04" w:rsidRPr="00807392">
        <w:rPr>
          <w:rFonts w:hint="cs"/>
          <w:rtl/>
        </w:rPr>
        <w:t xml:space="preserve">שהופנו ישירות לחברי פרלמנט, </w:t>
      </w:r>
      <w:r w:rsidR="000269E9" w:rsidRPr="00807392">
        <w:rPr>
          <w:rFonts w:hint="cs"/>
          <w:rtl/>
        </w:rPr>
        <w:t xml:space="preserve">וכן </w:t>
      </w:r>
      <w:r w:rsidR="00AF7D07" w:rsidRPr="00807392">
        <w:rPr>
          <w:rFonts w:hint="cs"/>
          <w:rtl/>
        </w:rPr>
        <w:t>מ</w:t>
      </w:r>
      <w:r w:rsidR="0005237E" w:rsidRPr="00807392">
        <w:rPr>
          <w:rFonts w:hint="cs"/>
          <w:rtl/>
        </w:rPr>
        <w:t xml:space="preserve">התגובות </w:t>
      </w:r>
      <w:r w:rsidR="007E3E04" w:rsidRPr="00807392">
        <w:rPr>
          <w:rFonts w:hint="cs"/>
          <w:rtl/>
        </w:rPr>
        <w:t>ל</w:t>
      </w:r>
      <w:r w:rsidR="004B7F69" w:rsidRPr="00807392">
        <w:rPr>
          <w:rFonts w:hint="cs"/>
          <w:rtl/>
        </w:rPr>
        <w:t>"</w:t>
      </w:r>
      <w:r w:rsidR="007E3E04" w:rsidRPr="00807392">
        <w:rPr>
          <w:rFonts w:hint="cs"/>
          <w:rtl/>
        </w:rPr>
        <w:t>ציוצים</w:t>
      </w:r>
      <w:r w:rsidR="004B7F69" w:rsidRPr="00807392">
        <w:rPr>
          <w:rFonts w:hint="cs"/>
          <w:rtl/>
        </w:rPr>
        <w:t>"</w:t>
      </w:r>
      <w:r w:rsidR="007E3E04" w:rsidRPr="00807392">
        <w:rPr>
          <w:rFonts w:hint="cs"/>
          <w:rtl/>
        </w:rPr>
        <w:t xml:space="preserve"> </w:t>
      </w:r>
      <w:r w:rsidR="00C65E33" w:rsidRPr="00807392">
        <w:rPr>
          <w:rFonts w:hint="cs"/>
          <w:rtl/>
        </w:rPr>
        <w:t xml:space="preserve">שלנו </w:t>
      </w:r>
      <w:r w:rsidR="004B7F69" w:rsidRPr="00807392">
        <w:rPr>
          <w:rFonts w:hint="cs"/>
          <w:rtl/>
        </w:rPr>
        <w:t xml:space="preserve">על </w:t>
      </w:r>
      <w:r w:rsidR="007E3E04" w:rsidRPr="00807392">
        <w:rPr>
          <w:rFonts w:hint="cs"/>
          <w:rtl/>
        </w:rPr>
        <w:t xml:space="preserve">חקירה זו. </w:t>
      </w:r>
      <w:r w:rsidR="00500B06" w:rsidRPr="00807392">
        <w:rPr>
          <w:rFonts w:hint="cs"/>
          <w:rtl/>
        </w:rPr>
        <w:t>למרבה</w:t>
      </w:r>
      <w:r w:rsidR="00500B06" w:rsidRPr="00807392">
        <w:rPr>
          <w:rtl/>
        </w:rPr>
        <w:t xml:space="preserve"> </w:t>
      </w:r>
      <w:r w:rsidR="00500B06" w:rsidRPr="00807392">
        <w:rPr>
          <w:rFonts w:hint="cs"/>
          <w:rtl/>
        </w:rPr>
        <w:t>האירוניה,</w:t>
      </w:r>
      <w:r w:rsidR="00AF7D07" w:rsidRPr="00807392">
        <w:rPr>
          <w:rFonts w:hint="cs"/>
          <w:rtl/>
        </w:rPr>
        <w:t xml:space="preserve"> </w:t>
      </w:r>
      <w:r w:rsidR="00C65E33" w:rsidRPr="00807392">
        <w:rPr>
          <w:rFonts w:hint="cs"/>
          <w:rtl/>
        </w:rPr>
        <w:t>עד</w:t>
      </w:r>
      <w:r w:rsidR="00C65E33" w:rsidRPr="00807392">
        <w:rPr>
          <w:rtl/>
        </w:rPr>
        <w:t xml:space="preserve"> </w:t>
      </w:r>
      <w:r w:rsidR="00C65E33" w:rsidRPr="00807392">
        <w:rPr>
          <w:rFonts w:hint="cs"/>
          <w:rtl/>
        </w:rPr>
        <w:t>ל</w:t>
      </w:r>
      <w:r w:rsidR="00500B06" w:rsidRPr="00807392">
        <w:rPr>
          <w:rFonts w:hint="cs"/>
          <w:rtl/>
        </w:rPr>
        <w:t>שלב</w:t>
      </w:r>
      <w:r w:rsidR="00500B06" w:rsidRPr="00807392">
        <w:rPr>
          <w:rtl/>
        </w:rPr>
        <w:t xml:space="preserve"> שבו </w:t>
      </w:r>
      <w:r w:rsidR="00AF7D07" w:rsidRPr="00807392">
        <w:rPr>
          <w:rFonts w:hint="cs"/>
          <w:rtl/>
        </w:rPr>
        <w:t>שקלנו</w:t>
      </w:r>
      <w:r w:rsidR="00AF7D07" w:rsidRPr="00807392">
        <w:rPr>
          <w:rtl/>
        </w:rPr>
        <w:t xml:space="preserve"> </w:t>
      </w:r>
      <w:r w:rsidR="00AF7D07" w:rsidRPr="00807392">
        <w:rPr>
          <w:rFonts w:hint="cs"/>
          <w:rtl/>
        </w:rPr>
        <w:t>את הכנת ה</w:t>
      </w:r>
      <w:r w:rsidR="007E3E04" w:rsidRPr="00807392">
        <w:rPr>
          <w:rFonts w:hint="cs"/>
          <w:rtl/>
        </w:rPr>
        <w:t xml:space="preserve">דוח </w:t>
      </w:r>
      <w:r w:rsidR="00AF7D07" w:rsidRPr="00807392">
        <w:rPr>
          <w:rFonts w:hint="cs"/>
          <w:rtl/>
        </w:rPr>
        <w:t>הנוכחי</w:t>
      </w:r>
      <w:r w:rsidR="007E3E04" w:rsidRPr="00807392">
        <w:rPr>
          <w:rFonts w:hint="cs"/>
          <w:rtl/>
        </w:rPr>
        <w:t xml:space="preserve"> </w:t>
      </w:r>
      <w:proofErr w:type="spellStart"/>
      <w:r w:rsidR="007E3E04" w:rsidRPr="00807392">
        <w:rPr>
          <w:rFonts w:hint="cs"/>
          <w:rtl/>
        </w:rPr>
        <w:t>טוויטר</w:t>
      </w:r>
      <w:proofErr w:type="spellEnd"/>
      <w:r w:rsidR="007E3E04" w:rsidRPr="00807392">
        <w:rPr>
          <w:rFonts w:hint="cs"/>
          <w:rtl/>
        </w:rPr>
        <w:t xml:space="preserve"> </w:t>
      </w:r>
      <w:r w:rsidR="00C65E33" w:rsidRPr="00807392">
        <w:rPr>
          <w:rFonts w:hint="cs"/>
          <w:rtl/>
        </w:rPr>
        <w:t>לא</w:t>
      </w:r>
      <w:r w:rsidR="00AF7D07" w:rsidRPr="00807392">
        <w:rPr>
          <w:rFonts w:hint="cs"/>
          <w:rtl/>
        </w:rPr>
        <w:t xml:space="preserve"> ע</w:t>
      </w:r>
      <w:r w:rsidR="00C65E33" w:rsidRPr="00807392">
        <w:rPr>
          <w:rFonts w:hint="cs"/>
          <w:rtl/>
        </w:rPr>
        <w:t>שת</w:t>
      </w:r>
      <w:r w:rsidR="00AF7D07" w:rsidRPr="00807392">
        <w:rPr>
          <w:rFonts w:hint="cs"/>
          <w:rtl/>
        </w:rPr>
        <w:t xml:space="preserve">ה </w:t>
      </w:r>
      <w:r w:rsidR="007E3E04" w:rsidRPr="00807392">
        <w:rPr>
          <w:rFonts w:hint="cs"/>
          <w:rtl/>
        </w:rPr>
        <w:t>כל מאמץ להסיר תגוב</w:t>
      </w:r>
      <w:r w:rsidR="0005237E" w:rsidRPr="00807392">
        <w:rPr>
          <w:rFonts w:hint="cs"/>
          <w:rtl/>
        </w:rPr>
        <w:t>ות אנטישמיות ל</w:t>
      </w:r>
      <w:r w:rsidR="004B7F69" w:rsidRPr="00807392">
        <w:rPr>
          <w:rFonts w:hint="cs"/>
          <w:rtl/>
        </w:rPr>
        <w:t>"</w:t>
      </w:r>
      <w:r w:rsidR="0005237E" w:rsidRPr="00807392">
        <w:rPr>
          <w:rFonts w:hint="cs"/>
          <w:rtl/>
        </w:rPr>
        <w:t>ציוצ</w:t>
      </w:r>
      <w:r w:rsidR="007E3E04" w:rsidRPr="00807392">
        <w:rPr>
          <w:rFonts w:hint="cs"/>
          <w:rtl/>
        </w:rPr>
        <w:t>ים</w:t>
      </w:r>
      <w:r w:rsidR="004B7F69" w:rsidRPr="00807392">
        <w:rPr>
          <w:rFonts w:hint="cs"/>
          <w:rtl/>
        </w:rPr>
        <w:t>"</w:t>
      </w:r>
      <w:r w:rsidR="007E3E04" w:rsidRPr="00807392">
        <w:rPr>
          <w:rFonts w:hint="cs"/>
          <w:rtl/>
        </w:rPr>
        <w:t xml:space="preserve"> ש</w:t>
      </w:r>
      <w:r w:rsidR="00AF7D07" w:rsidRPr="00807392">
        <w:rPr>
          <w:rFonts w:hint="cs"/>
          <w:rtl/>
        </w:rPr>
        <w:t xml:space="preserve">העלינו </w:t>
      </w:r>
      <w:r w:rsidR="007E3E04" w:rsidRPr="00807392">
        <w:rPr>
          <w:rFonts w:hint="cs"/>
          <w:rtl/>
        </w:rPr>
        <w:t>מחשבון הוועדה יומיים קודם לכן. מדאיג</w:t>
      </w:r>
      <w:r w:rsidR="004B7F69" w:rsidRPr="00807392">
        <w:rPr>
          <w:rFonts w:hint="cs"/>
          <w:rtl/>
        </w:rPr>
        <w:t xml:space="preserve">ה יותר העובדה </w:t>
      </w:r>
      <w:r w:rsidR="00DF1C70" w:rsidRPr="00807392">
        <w:rPr>
          <w:rFonts w:hint="cs"/>
          <w:rtl/>
        </w:rPr>
        <w:t>ש</w:t>
      </w:r>
      <w:r w:rsidR="007E3E04" w:rsidRPr="00807392">
        <w:rPr>
          <w:rFonts w:hint="cs"/>
          <w:rtl/>
        </w:rPr>
        <w:t xml:space="preserve">חלק מההודעות הפוגעניות שנשלחו לחברת הפרלמנט </w:t>
      </w:r>
      <w:proofErr w:type="spellStart"/>
      <w:r w:rsidR="007E3E04" w:rsidRPr="00807392">
        <w:rPr>
          <w:rFonts w:hint="cs"/>
          <w:rtl/>
        </w:rPr>
        <w:t>לוסיאנה</w:t>
      </w:r>
      <w:proofErr w:type="spellEnd"/>
      <w:r w:rsidR="007E3E04" w:rsidRPr="00807392">
        <w:rPr>
          <w:rFonts w:hint="cs"/>
          <w:rtl/>
        </w:rPr>
        <w:t xml:space="preserve"> ברגר ב</w:t>
      </w:r>
      <w:r w:rsidR="0005237E" w:rsidRPr="00807392">
        <w:rPr>
          <w:rFonts w:hint="cs"/>
          <w:rtl/>
        </w:rPr>
        <w:t>-</w:t>
      </w:r>
      <w:r w:rsidR="007E3E04" w:rsidRPr="00807392">
        <w:rPr>
          <w:rFonts w:hint="cs"/>
          <w:rtl/>
        </w:rPr>
        <w:t xml:space="preserve">2014 (תוך שימוש </w:t>
      </w:r>
      <w:proofErr w:type="spellStart"/>
      <w:r w:rsidR="00C65E33" w:rsidRPr="00807392">
        <w:rPr>
          <w:rFonts w:hint="cs"/>
          <w:rtl/>
        </w:rPr>
        <w:t>בהאשטאג</w:t>
      </w:r>
      <w:proofErr w:type="spellEnd"/>
      <w:r w:rsidR="007E3E04" w:rsidRPr="00807392">
        <w:rPr>
          <w:rFonts w:hint="cs"/>
          <w:rtl/>
        </w:rPr>
        <w:t xml:space="preserve"> "</w:t>
      </w:r>
      <w:proofErr w:type="spellStart"/>
      <w:r w:rsidR="007E3E04" w:rsidRPr="00807392">
        <w:t>filthyjewbitch</w:t>
      </w:r>
      <w:proofErr w:type="spellEnd"/>
      <w:r w:rsidR="007E3E04" w:rsidRPr="00807392">
        <w:rPr>
          <w:rFonts w:hint="cs"/>
          <w:rtl/>
        </w:rPr>
        <w:t xml:space="preserve">") עדיין זמינות. </w:t>
      </w:r>
      <w:r w:rsidR="008F075F" w:rsidRPr="00807392">
        <w:rPr>
          <w:rFonts w:hint="cs"/>
          <w:rtl/>
        </w:rPr>
        <w:t xml:space="preserve">אין ספק </w:t>
      </w:r>
      <w:r w:rsidR="00C65E33" w:rsidRPr="00807392">
        <w:rPr>
          <w:rFonts w:hint="cs"/>
          <w:rtl/>
        </w:rPr>
        <w:t xml:space="preserve">שגם </w:t>
      </w:r>
      <w:r w:rsidR="00DF1C70" w:rsidRPr="00807392">
        <w:rPr>
          <w:rFonts w:hint="cs"/>
          <w:rtl/>
        </w:rPr>
        <w:t>ל</w:t>
      </w:r>
      <w:r w:rsidR="0060722C" w:rsidRPr="00807392">
        <w:rPr>
          <w:rFonts w:hint="cs"/>
          <w:rtl/>
        </w:rPr>
        <w:t>יהודים רבים מחוץ לפרלמנט</w:t>
      </w:r>
      <w:r w:rsidR="00C65E33" w:rsidRPr="00807392">
        <w:rPr>
          <w:rFonts w:hint="cs"/>
          <w:rtl/>
        </w:rPr>
        <w:t xml:space="preserve"> </w:t>
      </w:r>
      <w:r w:rsidR="004B7F69" w:rsidRPr="00807392">
        <w:rPr>
          <w:rtl/>
        </w:rPr>
        <w:t xml:space="preserve">חוו </w:t>
      </w:r>
      <w:r w:rsidR="004B7F69" w:rsidRPr="00807392">
        <w:rPr>
          <w:rFonts w:hint="cs"/>
          <w:rtl/>
        </w:rPr>
        <w:t>מצבים</w:t>
      </w:r>
      <w:r w:rsidR="004B7F69" w:rsidRPr="00807392">
        <w:rPr>
          <w:rtl/>
        </w:rPr>
        <w:t xml:space="preserve"> </w:t>
      </w:r>
      <w:r w:rsidR="004B7F69" w:rsidRPr="00807392">
        <w:rPr>
          <w:rFonts w:hint="cs"/>
          <w:rtl/>
        </w:rPr>
        <w:t>דומים</w:t>
      </w:r>
      <w:r w:rsidR="0060722C" w:rsidRPr="00807392">
        <w:rPr>
          <w:rFonts w:hint="cs"/>
          <w:rtl/>
        </w:rPr>
        <w:t xml:space="preserve">. מחפיר ומצער שאדם כלשהו נאלץ לספוג </w:t>
      </w:r>
      <w:r w:rsidR="0060722C" w:rsidRPr="00807392">
        <w:rPr>
          <w:rFonts w:hint="cs"/>
          <w:rtl/>
        </w:rPr>
        <w:lastRenderedPageBreak/>
        <w:t xml:space="preserve">גינויים אנטישמיים </w:t>
      </w:r>
      <w:r w:rsidR="00DF1C70" w:rsidRPr="00807392">
        <w:rPr>
          <w:rFonts w:hint="cs"/>
          <w:rtl/>
        </w:rPr>
        <w:t xml:space="preserve">ברמות מבישות כאלה </w:t>
      </w:r>
      <w:r w:rsidR="008F075F" w:rsidRPr="00807392">
        <w:rPr>
          <w:rFonts w:hint="cs"/>
          <w:rtl/>
        </w:rPr>
        <w:t>כחלק מ</w:t>
      </w:r>
      <w:r w:rsidR="0060722C" w:rsidRPr="00807392">
        <w:rPr>
          <w:rFonts w:hint="cs"/>
          <w:rtl/>
        </w:rPr>
        <w:t xml:space="preserve">השימוש </w:t>
      </w:r>
      <w:r w:rsidR="004B7F69" w:rsidRPr="00807392">
        <w:rPr>
          <w:rFonts w:hint="cs"/>
          <w:rtl/>
        </w:rPr>
        <w:t xml:space="preserve">שלו </w:t>
      </w:r>
      <w:proofErr w:type="spellStart"/>
      <w:r w:rsidR="0060722C" w:rsidRPr="00807392">
        <w:rPr>
          <w:rFonts w:hint="cs"/>
          <w:rtl/>
        </w:rPr>
        <w:t>בטוויטר</w:t>
      </w:r>
      <w:proofErr w:type="spellEnd"/>
      <w:r w:rsidR="0060722C" w:rsidRPr="00807392">
        <w:rPr>
          <w:rFonts w:hint="cs"/>
          <w:rtl/>
        </w:rPr>
        <w:t xml:space="preserve"> </w:t>
      </w:r>
      <w:r w:rsidR="0060722C" w:rsidRPr="00807392">
        <w:rPr>
          <w:rtl/>
        </w:rPr>
        <w:t>–</w:t>
      </w:r>
      <w:r w:rsidR="0060722C" w:rsidRPr="00807392">
        <w:rPr>
          <w:rFonts w:hint="cs"/>
          <w:rtl/>
        </w:rPr>
        <w:t xml:space="preserve"> פלטפורמה חברתית שנחשבת כיום כלי עבודה חיוני לכל דמות ציבורית</w:t>
      </w:r>
      <w:r w:rsidR="00DF1C70" w:rsidRPr="00807392">
        <w:rPr>
          <w:rFonts w:hint="cs"/>
          <w:rtl/>
        </w:rPr>
        <w:t xml:space="preserve"> –</w:t>
      </w:r>
      <w:r w:rsidR="008F075F" w:rsidRPr="00807392">
        <w:rPr>
          <w:rFonts w:hint="cs"/>
          <w:rtl/>
        </w:rPr>
        <w:t xml:space="preserve"> וכי </w:t>
      </w:r>
      <w:r w:rsidR="00DF1C70" w:rsidRPr="00807392">
        <w:rPr>
          <w:rFonts w:hint="cs"/>
          <w:rtl/>
        </w:rPr>
        <w:t>"</w:t>
      </w:r>
      <w:r w:rsidR="0060722C" w:rsidRPr="00807392">
        <w:rPr>
          <w:rFonts w:hint="cs"/>
          <w:rtl/>
        </w:rPr>
        <w:t>טרולים</w:t>
      </w:r>
      <w:r w:rsidR="00DF1C70" w:rsidRPr="00807392">
        <w:rPr>
          <w:rFonts w:hint="cs"/>
          <w:rtl/>
        </w:rPr>
        <w:t>"</w:t>
      </w:r>
      <w:r w:rsidR="0060722C" w:rsidRPr="00807392">
        <w:rPr>
          <w:rFonts w:hint="cs"/>
          <w:rtl/>
        </w:rPr>
        <w:t xml:space="preserve"> </w:t>
      </w:r>
      <w:proofErr w:type="spellStart"/>
      <w:r w:rsidR="0060722C" w:rsidRPr="00807392">
        <w:rPr>
          <w:rFonts w:hint="cs"/>
          <w:rtl/>
        </w:rPr>
        <w:t>בטוויטר</w:t>
      </w:r>
      <w:proofErr w:type="spellEnd"/>
      <w:r w:rsidR="0060722C" w:rsidRPr="00807392">
        <w:rPr>
          <w:rFonts w:hint="cs"/>
          <w:rtl/>
        </w:rPr>
        <w:t xml:space="preserve"> מנסים </w:t>
      </w:r>
      <w:r w:rsidR="004B7F69" w:rsidRPr="00807392">
        <w:rPr>
          <w:rFonts w:hint="cs"/>
          <w:rtl/>
        </w:rPr>
        <w:t xml:space="preserve">לנקוט </w:t>
      </w:r>
      <w:r w:rsidR="0060722C" w:rsidRPr="00807392">
        <w:rPr>
          <w:rFonts w:hint="cs"/>
          <w:rtl/>
        </w:rPr>
        <w:t>מתקפות שפלות כדי להשתיק קולות שאינם ערבים לא</w:t>
      </w:r>
      <w:r w:rsidR="00394B6C" w:rsidRPr="00807392">
        <w:rPr>
          <w:rFonts w:hint="cs"/>
          <w:rtl/>
        </w:rPr>
        <w:t>ו</w:t>
      </w:r>
      <w:r w:rsidR="0060722C" w:rsidRPr="00807392">
        <w:rPr>
          <w:rFonts w:hint="cs"/>
          <w:rtl/>
        </w:rPr>
        <w:t>זניהם</w:t>
      </w:r>
      <w:r w:rsidR="00C65E33" w:rsidRPr="00807392">
        <w:rPr>
          <w:rFonts w:hint="cs"/>
          <w:rtl/>
        </w:rPr>
        <w:t>.</w:t>
      </w:r>
      <w:r w:rsidR="0060722C" w:rsidRPr="00807392">
        <w:rPr>
          <w:rFonts w:hint="cs"/>
          <w:rtl/>
        </w:rPr>
        <w:t xml:space="preserve"> (</w:t>
      </w:r>
      <w:r w:rsidR="00FC47A8" w:rsidRPr="00807392">
        <w:rPr>
          <w:rFonts w:hint="cs"/>
          <w:rtl/>
        </w:rPr>
        <w:t xml:space="preserve">נציין כי </w:t>
      </w:r>
      <w:r w:rsidR="0060722C" w:rsidRPr="00807392">
        <w:rPr>
          <w:rFonts w:hint="cs"/>
          <w:rtl/>
        </w:rPr>
        <w:t>בחנו את השימוש ה</w:t>
      </w:r>
      <w:r w:rsidR="00C65E33" w:rsidRPr="00807392">
        <w:rPr>
          <w:rFonts w:hint="cs"/>
          <w:rtl/>
        </w:rPr>
        <w:t>בלתי-</w:t>
      </w:r>
      <w:r w:rsidR="008F075F" w:rsidRPr="00807392">
        <w:rPr>
          <w:rFonts w:hint="cs"/>
          <w:rtl/>
        </w:rPr>
        <w:t>חוקי באינטרנט לקידום שנאה</w:t>
      </w:r>
      <w:r w:rsidR="003916E1" w:rsidRPr="00807392">
        <w:rPr>
          <w:rFonts w:hint="cs"/>
          <w:rtl/>
        </w:rPr>
        <w:t>, במסגרת הדוח שלנו בנושא המאבק בקיצוניות</w:t>
      </w:r>
      <w:r w:rsidR="0060722C" w:rsidRPr="00807392">
        <w:rPr>
          <w:rFonts w:hint="cs"/>
          <w:rtl/>
        </w:rPr>
        <w:t>) (פסקה 57).</w:t>
      </w:r>
    </w:p>
    <w:p w:rsidR="0060722C" w:rsidRPr="00807392" w:rsidRDefault="00394B6C" w:rsidP="00FC47A8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לנוכח </w:t>
      </w:r>
      <w:r w:rsidR="0060722C" w:rsidRPr="00807392">
        <w:rPr>
          <w:rFonts w:hint="cs"/>
          <w:rtl/>
        </w:rPr>
        <w:t>הכנ</w:t>
      </w:r>
      <w:r w:rsidR="0096243E" w:rsidRPr="00807392">
        <w:rPr>
          <w:rFonts w:hint="cs"/>
          <w:rtl/>
        </w:rPr>
        <w:t>סותיה ה</w:t>
      </w:r>
      <w:r w:rsidR="008F075F" w:rsidRPr="00807392">
        <w:rPr>
          <w:rFonts w:hint="cs"/>
          <w:rtl/>
        </w:rPr>
        <w:t>גלובלית</w:t>
      </w:r>
      <w:r w:rsidR="0060722C" w:rsidRPr="00807392">
        <w:rPr>
          <w:rFonts w:hint="cs"/>
          <w:rtl/>
        </w:rPr>
        <w:t xml:space="preserve"> </w:t>
      </w:r>
      <w:r w:rsidR="004B7F69" w:rsidRPr="00807392">
        <w:rPr>
          <w:rFonts w:hint="cs"/>
          <w:rtl/>
        </w:rPr>
        <w:t xml:space="preserve">של </w:t>
      </w:r>
      <w:proofErr w:type="spellStart"/>
      <w:r w:rsidR="004B7F69" w:rsidRPr="00807392">
        <w:rPr>
          <w:rFonts w:hint="cs"/>
          <w:rtl/>
        </w:rPr>
        <w:t>טוויטר</w:t>
      </w:r>
      <w:proofErr w:type="spellEnd"/>
      <w:r w:rsidR="004B7F69" w:rsidRPr="00807392">
        <w:rPr>
          <w:rFonts w:hint="cs"/>
          <w:rtl/>
        </w:rPr>
        <w:t xml:space="preserve">, </w:t>
      </w:r>
      <w:r w:rsidRPr="00807392">
        <w:rPr>
          <w:rFonts w:hint="cs"/>
          <w:rtl/>
        </w:rPr>
        <w:t>המסתכמות ב-</w:t>
      </w:r>
      <w:r w:rsidR="0060722C" w:rsidRPr="00807392">
        <w:rPr>
          <w:rFonts w:hint="cs"/>
          <w:rtl/>
        </w:rPr>
        <w:t xml:space="preserve">2.2 מיליארד דולר, </w:t>
      </w:r>
      <w:r w:rsidR="00C168D0" w:rsidRPr="00807392">
        <w:rPr>
          <w:rFonts w:hint="cs"/>
          <w:rtl/>
        </w:rPr>
        <w:t xml:space="preserve">מצער מאוד </w:t>
      </w:r>
      <w:r w:rsidR="004B7F69" w:rsidRPr="00807392">
        <w:rPr>
          <w:rFonts w:hint="cs"/>
          <w:rtl/>
        </w:rPr>
        <w:t xml:space="preserve">שהיא </w:t>
      </w:r>
      <w:r w:rsidR="00C168D0" w:rsidRPr="00807392">
        <w:rPr>
          <w:rFonts w:hint="cs"/>
          <w:rtl/>
        </w:rPr>
        <w:t>ממשיכה</w:t>
      </w:r>
      <w:r w:rsidRPr="00807392">
        <w:rPr>
          <w:rFonts w:hint="cs"/>
          <w:rtl/>
        </w:rPr>
        <w:t>,</w:t>
      </w:r>
      <w:r w:rsidR="0096243E" w:rsidRPr="00807392">
        <w:rPr>
          <w:rFonts w:hint="cs"/>
          <w:rtl/>
        </w:rPr>
        <w:t xml:space="preserve"> </w:t>
      </w:r>
      <w:r w:rsidR="004B7F69" w:rsidRPr="00807392">
        <w:rPr>
          <w:rFonts w:hint="cs"/>
          <w:rtl/>
        </w:rPr>
        <w:t>מעצם</w:t>
      </w:r>
      <w:r w:rsidR="004B7F69" w:rsidRPr="00807392">
        <w:rPr>
          <w:rtl/>
        </w:rPr>
        <w:t xml:space="preserve"> </w:t>
      </w:r>
      <w:r w:rsidR="004B7F69" w:rsidRPr="00807392">
        <w:rPr>
          <w:rFonts w:hint="cs"/>
          <w:rtl/>
        </w:rPr>
        <w:t>ישיבתה</w:t>
      </w:r>
      <w:r w:rsidR="004B7F69" w:rsidRPr="00807392">
        <w:rPr>
          <w:rtl/>
        </w:rPr>
        <w:t xml:space="preserve"> </w:t>
      </w:r>
      <w:r w:rsidR="004B7F69" w:rsidRPr="00807392">
        <w:rPr>
          <w:rFonts w:hint="cs"/>
          <w:rtl/>
        </w:rPr>
        <w:t>בחיבוק</w:t>
      </w:r>
      <w:r w:rsidR="004B7F69" w:rsidRPr="00807392">
        <w:rPr>
          <w:rtl/>
        </w:rPr>
        <w:t xml:space="preserve"> </w:t>
      </w:r>
      <w:r w:rsidR="004B7F69" w:rsidRPr="00807392">
        <w:rPr>
          <w:rFonts w:hint="cs"/>
          <w:rtl/>
        </w:rPr>
        <w:t>ידיים,</w:t>
      </w:r>
      <w:r w:rsidR="00807392">
        <w:rPr>
          <w:rFonts w:hint="cs"/>
          <w:rtl/>
        </w:rPr>
        <w:t xml:space="preserve"> </w:t>
      </w:r>
      <w:r w:rsidR="00495034" w:rsidRPr="00807392">
        <w:rPr>
          <w:rFonts w:hint="cs"/>
          <w:rtl/>
        </w:rPr>
        <w:t>לספק כר נרחב ל</w:t>
      </w:r>
      <w:r w:rsidR="00C168D0" w:rsidRPr="00807392">
        <w:rPr>
          <w:rFonts w:hint="cs"/>
          <w:rtl/>
        </w:rPr>
        <w:t xml:space="preserve">ביטויי שנאה אנטישמיים ופוגעניים. </w:t>
      </w:r>
      <w:r w:rsidR="008F075F" w:rsidRPr="00807392">
        <w:rPr>
          <w:rFonts w:hint="cs"/>
          <w:rtl/>
        </w:rPr>
        <w:t>ל</w:t>
      </w:r>
      <w:r w:rsidR="00C168D0" w:rsidRPr="00807392">
        <w:rPr>
          <w:rFonts w:hint="cs"/>
          <w:rtl/>
        </w:rPr>
        <w:t>חברה המשאבים ה</w:t>
      </w:r>
      <w:r w:rsidR="0096243E" w:rsidRPr="00807392">
        <w:rPr>
          <w:rFonts w:hint="cs"/>
          <w:rtl/>
        </w:rPr>
        <w:t>נ</w:t>
      </w:r>
      <w:r w:rsidR="00C168D0" w:rsidRPr="00807392">
        <w:rPr>
          <w:rFonts w:hint="cs"/>
          <w:rtl/>
        </w:rPr>
        <w:t>דרשים והיכולת הטכנית</w:t>
      </w:r>
      <w:r w:rsidR="00495034" w:rsidRPr="00807392">
        <w:rPr>
          <w:rFonts w:hint="cs"/>
          <w:rtl/>
        </w:rPr>
        <w:t xml:space="preserve"> בתחום זה</w:t>
      </w:r>
      <w:r w:rsidR="00C168D0" w:rsidRPr="00807392">
        <w:rPr>
          <w:rFonts w:hint="cs"/>
          <w:rtl/>
        </w:rPr>
        <w:t>, ו</w:t>
      </w:r>
      <w:r w:rsidR="008F075F" w:rsidRPr="00807392">
        <w:rPr>
          <w:rFonts w:hint="cs"/>
          <w:rtl/>
        </w:rPr>
        <w:t xml:space="preserve">מוטל </w:t>
      </w:r>
      <w:r w:rsidR="00C168D0" w:rsidRPr="00807392">
        <w:rPr>
          <w:rFonts w:hint="cs"/>
          <w:rtl/>
        </w:rPr>
        <w:t>עליה לפעול ביתר שאת כדי ל</w:t>
      </w:r>
      <w:r w:rsidR="00495034" w:rsidRPr="00807392">
        <w:rPr>
          <w:rFonts w:hint="cs"/>
          <w:rtl/>
        </w:rPr>
        <w:t>התמודד עם ה</w:t>
      </w:r>
      <w:r w:rsidR="00C168D0" w:rsidRPr="00807392">
        <w:rPr>
          <w:rFonts w:hint="cs"/>
          <w:rtl/>
        </w:rPr>
        <w:t xml:space="preserve">בעיה </w:t>
      </w:r>
      <w:r w:rsidR="00F05B73" w:rsidRPr="00807392">
        <w:rPr>
          <w:rFonts w:hint="cs"/>
          <w:rtl/>
        </w:rPr>
        <w:t>ה</w:t>
      </w:r>
      <w:r w:rsidR="00C168D0" w:rsidRPr="00807392">
        <w:rPr>
          <w:rFonts w:hint="cs"/>
          <w:rtl/>
        </w:rPr>
        <w:t xml:space="preserve">ממארת </w:t>
      </w:r>
      <w:r w:rsidR="00495034" w:rsidRPr="00807392">
        <w:rPr>
          <w:rFonts w:hint="cs"/>
          <w:rtl/>
        </w:rPr>
        <w:t xml:space="preserve">הזאת, </w:t>
      </w:r>
      <w:r w:rsidR="00C168D0" w:rsidRPr="00807392">
        <w:rPr>
          <w:rFonts w:hint="cs"/>
          <w:rtl/>
        </w:rPr>
        <w:t>ש</w:t>
      </w:r>
      <w:r w:rsidR="00F05B73" w:rsidRPr="00807392">
        <w:rPr>
          <w:rFonts w:hint="cs"/>
          <w:rtl/>
        </w:rPr>
        <w:t xml:space="preserve">נדמה כי היא </w:t>
      </w:r>
      <w:r w:rsidR="00C168D0" w:rsidRPr="00807392">
        <w:rPr>
          <w:rFonts w:hint="cs"/>
          <w:rtl/>
        </w:rPr>
        <w:t>מ</w:t>
      </w:r>
      <w:r w:rsidR="00D5353A" w:rsidRPr="00807392">
        <w:rPr>
          <w:rFonts w:hint="cs"/>
          <w:rtl/>
        </w:rPr>
        <w:t>כפילה</w:t>
      </w:r>
      <w:r w:rsidR="00D5353A" w:rsidRPr="00807392">
        <w:rPr>
          <w:rtl/>
        </w:rPr>
        <w:t xml:space="preserve"> </w:t>
      </w:r>
      <w:r w:rsidR="00D5353A" w:rsidRPr="00807392">
        <w:rPr>
          <w:rFonts w:hint="cs"/>
          <w:rtl/>
        </w:rPr>
        <w:t>את</w:t>
      </w:r>
      <w:r w:rsidR="00D5353A" w:rsidRPr="00807392">
        <w:rPr>
          <w:rtl/>
        </w:rPr>
        <w:t xml:space="preserve"> </w:t>
      </w:r>
      <w:r w:rsidR="00D5353A" w:rsidRPr="00807392">
        <w:rPr>
          <w:rFonts w:hint="cs"/>
          <w:rtl/>
        </w:rPr>
        <w:t>עצמה</w:t>
      </w:r>
      <w:r w:rsidR="00C168D0" w:rsidRPr="00807392">
        <w:rPr>
          <w:rFonts w:hint="cs"/>
          <w:rtl/>
        </w:rPr>
        <w:t xml:space="preserve">. </w:t>
      </w:r>
      <w:r w:rsidR="00BC01B7" w:rsidRPr="00807392">
        <w:rPr>
          <w:rFonts w:hint="cs"/>
          <w:rtl/>
        </w:rPr>
        <w:t>לא</w:t>
      </w:r>
      <w:r w:rsidR="00BC01B7" w:rsidRPr="00807392">
        <w:rPr>
          <w:rtl/>
        </w:rPr>
        <w:t xml:space="preserve"> הקורבן </w:t>
      </w:r>
      <w:r w:rsidR="00D5353A" w:rsidRPr="00807392">
        <w:rPr>
          <w:rFonts w:hint="cs"/>
          <w:rtl/>
        </w:rPr>
        <w:t>צריך</w:t>
      </w:r>
      <w:r w:rsidR="00D5353A" w:rsidRPr="00807392">
        <w:rPr>
          <w:rtl/>
        </w:rPr>
        <w:t xml:space="preserve"> לשאת </w:t>
      </w:r>
      <w:r w:rsidR="00D5353A" w:rsidRPr="00807392">
        <w:rPr>
          <w:rFonts w:hint="cs"/>
          <w:rtl/>
        </w:rPr>
        <w:t>ב</w:t>
      </w:r>
      <w:r w:rsidR="00C168D0" w:rsidRPr="00807392">
        <w:rPr>
          <w:rFonts w:hint="cs"/>
          <w:rtl/>
        </w:rPr>
        <w:t>אחריות</w:t>
      </w:r>
      <w:r w:rsidR="00C168D0" w:rsidRPr="00807392">
        <w:rPr>
          <w:rtl/>
        </w:rPr>
        <w:t xml:space="preserve"> </w:t>
      </w:r>
      <w:proofErr w:type="spellStart"/>
      <w:r w:rsidR="00C168D0" w:rsidRPr="00807392">
        <w:rPr>
          <w:rFonts w:hint="cs"/>
          <w:rtl/>
        </w:rPr>
        <w:t>לנטר</w:t>
      </w:r>
      <w:proofErr w:type="spellEnd"/>
      <w:r w:rsidR="00C168D0" w:rsidRPr="00807392">
        <w:rPr>
          <w:rtl/>
        </w:rPr>
        <w:t xml:space="preserve"> את </w:t>
      </w:r>
      <w:r w:rsidR="00D5353A" w:rsidRPr="00807392">
        <w:rPr>
          <w:rFonts w:hint="cs"/>
          <w:rtl/>
        </w:rPr>
        <w:t>ה</w:t>
      </w:r>
      <w:r w:rsidR="00C168D0" w:rsidRPr="00807392">
        <w:rPr>
          <w:rFonts w:hint="cs"/>
          <w:rtl/>
        </w:rPr>
        <w:t>חשבו</w:t>
      </w:r>
      <w:r w:rsidR="00D5353A" w:rsidRPr="00807392">
        <w:rPr>
          <w:rFonts w:hint="cs"/>
          <w:rtl/>
        </w:rPr>
        <w:t>ן</w:t>
      </w:r>
      <w:r w:rsidR="00FC47A8" w:rsidRPr="00807392">
        <w:rPr>
          <w:rFonts w:hint="cs"/>
          <w:rtl/>
        </w:rPr>
        <w:t xml:space="preserve"> שלו</w:t>
      </w:r>
      <w:r w:rsidR="00F05B73" w:rsidRPr="00807392">
        <w:rPr>
          <w:rtl/>
        </w:rPr>
        <w:t xml:space="preserve"> </w:t>
      </w:r>
      <w:r w:rsidR="00C168D0" w:rsidRPr="00807392">
        <w:rPr>
          <w:rFonts w:hint="cs"/>
          <w:rtl/>
        </w:rPr>
        <w:t>מפני</w:t>
      </w:r>
      <w:r w:rsidR="00C168D0" w:rsidRPr="00807392">
        <w:rPr>
          <w:rtl/>
        </w:rPr>
        <w:t xml:space="preserve"> </w:t>
      </w:r>
      <w:r w:rsidR="00C168D0" w:rsidRPr="00807392">
        <w:rPr>
          <w:rFonts w:hint="cs"/>
          <w:rtl/>
        </w:rPr>
        <w:t>ביטויים</w:t>
      </w:r>
      <w:r w:rsidR="00C168D0" w:rsidRPr="00807392">
        <w:rPr>
          <w:rtl/>
        </w:rPr>
        <w:t xml:space="preserve"> </w:t>
      </w:r>
      <w:r w:rsidR="00C168D0" w:rsidRPr="00807392">
        <w:rPr>
          <w:rFonts w:hint="cs"/>
          <w:rtl/>
        </w:rPr>
        <w:t xml:space="preserve">פוגעניים </w:t>
      </w:r>
      <w:r w:rsidR="00F05B73" w:rsidRPr="00807392">
        <w:rPr>
          <w:rFonts w:hint="cs"/>
          <w:rtl/>
        </w:rPr>
        <w:t>חוזרים ונשנים</w:t>
      </w:r>
      <w:r w:rsidR="00C168D0" w:rsidRPr="00807392">
        <w:rPr>
          <w:rFonts w:hint="cs"/>
          <w:rtl/>
        </w:rPr>
        <w:t xml:space="preserve"> ולדווח על</w:t>
      </w:r>
      <w:r w:rsidR="0096243E" w:rsidRPr="00807392">
        <w:rPr>
          <w:rFonts w:hint="cs"/>
          <w:rtl/>
        </w:rPr>
        <w:t>יהם</w:t>
      </w:r>
      <w:r w:rsidR="00C168D0" w:rsidRPr="00807392">
        <w:rPr>
          <w:rFonts w:hint="cs"/>
          <w:rtl/>
        </w:rPr>
        <w:t xml:space="preserve"> לחברה. </w:t>
      </w:r>
      <w:proofErr w:type="spellStart"/>
      <w:r w:rsidR="00C168D0" w:rsidRPr="00807392">
        <w:rPr>
          <w:rFonts w:hint="cs"/>
          <w:rtl/>
        </w:rPr>
        <w:t>לטוויטר</w:t>
      </w:r>
      <w:proofErr w:type="spellEnd"/>
      <w:r w:rsidR="00C168D0" w:rsidRPr="00807392">
        <w:rPr>
          <w:rFonts w:hint="cs"/>
          <w:rtl/>
        </w:rPr>
        <w:t xml:space="preserve"> יש כ</w:t>
      </w:r>
      <w:r w:rsidR="00F05B73" w:rsidRPr="00807392">
        <w:rPr>
          <w:rFonts w:hint="cs"/>
          <w:rtl/>
        </w:rPr>
        <w:t>-</w:t>
      </w:r>
      <w:r w:rsidR="00C168D0" w:rsidRPr="00807392">
        <w:rPr>
          <w:rFonts w:hint="cs"/>
          <w:rtl/>
        </w:rPr>
        <w:t xml:space="preserve">3,800 עובדים </w:t>
      </w:r>
      <w:r w:rsidR="00F05B73" w:rsidRPr="00807392">
        <w:rPr>
          <w:rFonts w:hint="cs"/>
          <w:rtl/>
        </w:rPr>
        <w:t>ב</w:t>
      </w:r>
      <w:r w:rsidR="0096243E" w:rsidRPr="00807392">
        <w:rPr>
          <w:rFonts w:hint="cs"/>
          <w:rtl/>
        </w:rPr>
        <w:t>רחבי</w:t>
      </w:r>
      <w:r w:rsidR="00C168D0" w:rsidRPr="00807392">
        <w:rPr>
          <w:rFonts w:hint="cs"/>
          <w:rtl/>
        </w:rPr>
        <w:t xml:space="preserve"> העולם</w:t>
      </w:r>
      <w:r w:rsidR="004B7F69" w:rsidRPr="00807392">
        <w:rPr>
          <w:rFonts w:hint="cs"/>
          <w:rtl/>
        </w:rPr>
        <w:t>;</w:t>
      </w:r>
      <w:r w:rsidR="00C168D0" w:rsidRPr="00807392">
        <w:rPr>
          <w:rFonts w:hint="cs"/>
          <w:rtl/>
        </w:rPr>
        <w:t xml:space="preserve"> </w:t>
      </w:r>
      <w:r w:rsidR="00F05B73" w:rsidRPr="00807392">
        <w:rPr>
          <w:rFonts w:hint="cs"/>
          <w:rtl/>
        </w:rPr>
        <w:t xml:space="preserve">גם אם </w:t>
      </w:r>
      <w:r w:rsidR="00BC01B7" w:rsidRPr="00807392">
        <w:rPr>
          <w:rFonts w:hint="cs"/>
          <w:rtl/>
        </w:rPr>
        <w:t xml:space="preserve">יוקצו </w:t>
      </w:r>
      <w:r w:rsidR="00CE014E" w:rsidRPr="00807392">
        <w:rPr>
          <w:rFonts w:hint="cs"/>
          <w:rtl/>
        </w:rPr>
        <w:t>כ</w:t>
      </w:r>
      <w:r w:rsidR="00C168D0" w:rsidRPr="00807392">
        <w:rPr>
          <w:rFonts w:hint="cs"/>
          <w:rtl/>
        </w:rPr>
        <w:t xml:space="preserve">שליש מהם </w:t>
      </w:r>
      <w:r w:rsidR="00F05B73" w:rsidRPr="00807392">
        <w:rPr>
          <w:rFonts w:hint="cs"/>
          <w:rtl/>
        </w:rPr>
        <w:t>ל</w:t>
      </w:r>
      <w:r w:rsidR="00C168D0" w:rsidRPr="00807392">
        <w:rPr>
          <w:rFonts w:hint="cs"/>
          <w:rtl/>
        </w:rPr>
        <w:t xml:space="preserve">צוות האבטחה והאכיפה של החברה, </w:t>
      </w:r>
      <w:r w:rsidR="00F05B73" w:rsidRPr="00807392">
        <w:rPr>
          <w:rFonts w:hint="cs"/>
          <w:rtl/>
        </w:rPr>
        <w:t>עדיין מדובר ב</w:t>
      </w:r>
      <w:r w:rsidR="00C168D0" w:rsidRPr="00807392">
        <w:rPr>
          <w:rFonts w:hint="cs"/>
          <w:rtl/>
        </w:rPr>
        <w:t xml:space="preserve">עובד אחד </w:t>
      </w:r>
      <w:r w:rsidR="0096243E" w:rsidRPr="00807392">
        <w:rPr>
          <w:rFonts w:hint="cs"/>
          <w:rtl/>
        </w:rPr>
        <w:t>ל</w:t>
      </w:r>
      <w:r w:rsidR="00C168D0" w:rsidRPr="00807392">
        <w:rPr>
          <w:rFonts w:hint="cs"/>
          <w:rtl/>
        </w:rPr>
        <w:t xml:space="preserve">כל 82,000 משתמשים פעילים או עובד אחד לכל 130,000 </w:t>
      </w:r>
      <w:r w:rsidR="004B7F69" w:rsidRPr="00807392">
        <w:rPr>
          <w:rFonts w:hint="cs"/>
          <w:rtl/>
        </w:rPr>
        <w:t>"</w:t>
      </w:r>
      <w:r w:rsidR="00C168D0" w:rsidRPr="00807392">
        <w:rPr>
          <w:rFonts w:hint="cs"/>
          <w:rtl/>
        </w:rPr>
        <w:t>ציוצים</w:t>
      </w:r>
      <w:r w:rsidR="004B7F69" w:rsidRPr="00807392">
        <w:rPr>
          <w:rFonts w:hint="cs"/>
          <w:rtl/>
        </w:rPr>
        <w:t>"</w:t>
      </w:r>
      <w:r w:rsidR="00C168D0" w:rsidRPr="00807392">
        <w:rPr>
          <w:rFonts w:hint="cs"/>
          <w:rtl/>
        </w:rPr>
        <w:t xml:space="preserve"> ביום. על</w:t>
      </w:r>
      <w:r w:rsidR="007D5AA0" w:rsidRPr="00807392">
        <w:rPr>
          <w:rFonts w:hint="cs"/>
          <w:rtl/>
        </w:rPr>
        <w:t xml:space="preserve"> החברה</w:t>
      </w:r>
      <w:r w:rsidR="00C168D0" w:rsidRPr="00807392">
        <w:rPr>
          <w:rFonts w:hint="cs"/>
          <w:rtl/>
        </w:rPr>
        <w:t xml:space="preserve"> להקצות משאבים </w:t>
      </w:r>
      <w:r w:rsidR="00BC01B7" w:rsidRPr="00807392">
        <w:rPr>
          <w:rFonts w:hint="cs"/>
          <w:rtl/>
        </w:rPr>
        <w:t xml:space="preserve">רבים יותר </w:t>
      </w:r>
      <w:r w:rsidR="00A64292" w:rsidRPr="00807392">
        <w:rPr>
          <w:rFonts w:hint="cs"/>
          <w:rtl/>
        </w:rPr>
        <w:t xml:space="preserve">ולהעסיק כוח אדם </w:t>
      </w:r>
      <w:r w:rsidR="00BC01B7" w:rsidRPr="00807392">
        <w:rPr>
          <w:rFonts w:hint="cs"/>
          <w:rtl/>
        </w:rPr>
        <w:t xml:space="preserve">רב יותר </w:t>
      </w:r>
      <w:r w:rsidR="00273424" w:rsidRPr="00807392">
        <w:rPr>
          <w:rFonts w:hint="cs"/>
          <w:rtl/>
        </w:rPr>
        <w:t xml:space="preserve">על מנת שתוכל </w:t>
      </w:r>
      <w:r w:rsidR="00A64292" w:rsidRPr="00807392">
        <w:rPr>
          <w:rFonts w:hint="cs"/>
          <w:rtl/>
        </w:rPr>
        <w:t xml:space="preserve">לזהות </w:t>
      </w:r>
      <w:r w:rsidR="007D5AA0" w:rsidRPr="00807392">
        <w:rPr>
          <w:rFonts w:hint="cs"/>
          <w:rtl/>
        </w:rPr>
        <w:t>משתמשים פוגעניים ואמירות שטנה</w:t>
      </w:r>
      <w:r w:rsidR="00273424" w:rsidRPr="00807392">
        <w:rPr>
          <w:rFonts w:hint="cs"/>
          <w:rtl/>
        </w:rPr>
        <w:t xml:space="preserve"> באופן פרואקטיבי</w:t>
      </w:r>
      <w:r w:rsidR="00A64292" w:rsidRPr="00807392">
        <w:rPr>
          <w:rFonts w:hint="cs"/>
          <w:rtl/>
        </w:rPr>
        <w:t xml:space="preserve">, ועליה להכניס לשימוש כלים מחמירים יותר </w:t>
      </w:r>
      <w:r w:rsidR="00BC01B7" w:rsidRPr="00807392">
        <w:rPr>
          <w:rFonts w:hint="cs"/>
          <w:rtl/>
        </w:rPr>
        <w:t xml:space="preserve">לשם </w:t>
      </w:r>
      <w:r w:rsidR="00A64292" w:rsidRPr="00807392">
        <w:rPr>
          <w:rFonts w:hint="cs"/>
          <w:rtl/>
        </w:rPr>
        <w:t xml:space="preserve">זיהוי וסינון </w:t>
      </w:r>
      <w:r w:rsidR="00BC01B7" w:rsidRPr="00807392">
        <w:rPr>
          <w:rFonts w:hint="cs"/>
          <w:rtl/>
        </w:rPr>
        <w:t xml:space="preserve">של </w:t>
      </w:r>
      <w:r w:rsidR="00A64292" w:rsidRPr="00807392">
        <w:rPr>
          <w:rFonts w:hint="cs"/>
          <w:rtl/>
        </w:rPr>
        <w:t xml:space="preserve">ביטויים פוגעניים (פסקה 58). </w:t>
      </w:r>
    </w:p>
    <w:p w:rsidR="00A64292" w:rsidRPr="00807392" w:rsidRDefault="001400BE" w:rsidP="007A79A6">
      <w:pPr>
        <w:pStyle w:val="a3"/>
        <w:numPr>
          <w:ilvl w:val="0"/>
          <w:numId w:val="1"/>
        </w:numPr>
        <w:bidi/>
        <w:spacing w:line="360" w:lineRule="auto"/>
        <w:jc w:val="both"/>
      </w:pPr>
      <w:proofErr w:type="spellStart"/>
      <w:r w:rsidRPr="00807392">
        <w:rPr>
          <w:rFonts w:hint="cs"/>
          <w:rtl/>
        </w:rPr>
        <w:t>טוויטר</w:t>
      </w:r>
      <w:proofErr w:type="spellEnd"/>
      <w:r w:rsidRPr="00807392">
        <w:rPr>
          <w:rFonts w:hint="cs"/>
          <w:rtl/>
        </w:rPr>
        <w:t xml:space="preserve"> הכניסה</w:t>
      </w:r>
      <w:r w:rsidR="00273424" w:rsidRPr="00807392">
        <w:rPr>
          <w:rFonts w:hint="cs"/>
          <w:rtl/>
        </w:rPr>
        <w:t xml:space="preserve"> לשימוש כלים חדשים כדי לשפר את </w:t>
      </w:r>
      <w:r w:rsidRPr="00807392">
        <w:rPr>
          <w:rFonts w:hint="cs"/>
          <w:rtl/>
        </w:rPr>
        <w:t>יכולת</w:t>
      </w:r>
      <w:r w:rsidR="00273424" w:rsidRPr="00807392">
        <w:rPr>
          <w:rFonts w:hint="cs"/>
          <w:rtl/>
        </w:rPr>
        <w:t>ם</w:t>
      </w:r>
      <w:r w:rsidRPr="00807392">
        <w:rPr>
          <w:rFonts w:hint="cs"/>
          <w:rtl/>
        </w:rPr>
        <w:t xml:space="preserve"> של קור</w:t>
      </w:r>
      <w:r w:rsidR="00DB37B8" w:rsidRPr="00807392">
        <w:rPr>
          <w:rFonts w:hint="cs"/>
          <w:rtl/>
        </w:rPr>
        <w:t>ב</w:t>
      </w:r>
      <w:r w:rsidRPr="00807392">
        <w:rPr>
          <w:rFonts w:hint="cs"/>
          <w:rtl/>
        </w:rPr>
        <w:t xml:space="preserve">נות לדווח על </w:t>
      </w:r>
      <w:r w:rsidR="004B7F69" w:rsidRPr="00807392">
        <w:rPr>
          <w:rFonts w:hint="cs"/>
          <w:rtl/>
        </w:rPr>
        <w:t>"</w:t>
      </w:r>
      <w:r w:rsidRPr="00807392">
        <w:rPr>
          <w:rFonts w:hint="cs"/>
          <w:rtl/>
        </w:rPr>
        <w:t>ציוצים</w:t>
      </w:r>
      <w:r w:rsidR="004B7F69" w:rsidRPr="00807392">
        <w:rPr>
          <w:rFonts w:hint="cs"/>
          <w:rtl/>
        </w:rPr>
        <w:t>"</w:t>
      </w:r>
      <w:r w:rsidRPr="00807392">
        <w:rPr>
          <w:rFonts w:hint="cs"/>
          <w:rtl/>
        </w:rPr>
        <w:t xml:space="preserve"> פוגעניים. </w:t>
      </w:r>
      <w:r w:rsidR="00BC01B7" w:rsidRPr="00807392">
        <w:rPr>
          <w:rFonts w:hint="cs"/>
          <w:rtl/>
        </w:rPr>
        <w:t>אף ש</w:t>
      </w:r>
      <w:r w:rsidRPr="00807392">
        <w:rPr>
          <w:rFonts w:hint="cs"/>
          <w:rtl/>
        </w:rPr>
        <w:t xml:space="preserve">אנו מברכים על שינויים אלה, </w:t>
      </w:r>
      <w:r w:rsidR="00A77D34" w:rsidRPr="00807392">
        <w:rPr>
          <w:rFonts w:hint="cs"/>
          <w:rtl/>
        </w:rPr>
        <w:t xml:space="preserve">בעיית </w:t>
      </w:r>
      <w:proofErr w:type="spellStart"/>
      <w:r w:rsidRPr="00807392">
        <w:rPr>
          <w:rFonts w:hint="cs"/>
          <w:rtl/>
        </w:rPr>
        <w:t>הפוגענות</w:t>
      </w:r>
      <w:proofErr w:type="spellEnd"/>
      <w:r w:rsidRPr="00807392">
        <w:rPr>
          <w:rFonts w:hint="cs"/>
          <w:rtl/>
        </w:rPr>
        <w:t xml:space="preserve"> </w:t>
      </w:r>
      <w:proofErr w:type="spellStart"/>
      <w:r w:rsidRPr="00807392">
        <w:rPr>
          <w:rFonts w:hint="cs"/>
          <w:rtl/>
        </w:rPr>
        <w:t>בטוויטר</w:t>
      </w:r>
      <w:proofErr w:type="spellEnd"/>
      <w:r w:rsidRPr="00807392">
        <w:rPr>
          <w:rFonts w:hint="cs"/>
          <w:rtl/>
        </w:rPr>
        <w:t xml:space="preserve"> היא בקנה מידה כזה ש</w:t>
      </w:r>
      <w:r w:rsidR="00A77D34" w:rsidRPr="00807392">
        <w:rPr>
          <w:rFonts w:hint="cs"/>
          <w:rtl/>
        </w:rPr>
        <w:t xml:space="preserve">אי-אפשר </w:t>
      </w:r>
      <w:r w:rsidRPr="00807392">
        <w:rPr>
          <w:rFonts w:hint="cs"/>
          <w:rtl/>
        </w:rPr>
        <w:t xml:space="preserve">לפתור </w:t>
      </w:r>
      <w:r w:rsidR="00A77D34" w:rsidRPr="00807392">
        <w:rPr>
          <w:rFonts w:hint="cs"/>
          <w:rtl/>
        </w:rPr>
        <w:t xml:space="preserve">אותה </w:t>
      </w:r>
      <w:r w:rsidRPr="00807392">
        <w:rPr>
          <w:rFonts w:hint="cs"/>
          <w:rtl/>
        </w:rPr>
        <w:t>בתיקוני</w:t>
      </w:r>
      <w:r w:rsidR="00273424" w:rsidRPr="00807392">
        <w:rPr>
          <w:rFonts w:hint="cs"/>
          <w:rtl/>
        </w:rPr>
        <w:t>ם</w:t>
      </w:r>
      <w:r w:rsidRPr="00807392">
        <w:rPr>
          <w:rFonts w:hint="cs"/>
          <w:rtl/>
        </w:rPr>
        <w:t xml:space="preserve"> מהירים</w:t>
      </w:r>
      <w:r w:rsidR="00273424" w:rsidRPr="00807392">
        <w:rPr>
          <w:rFonts w:hint="cs"/>
          <w:rtl/>
        </w:rPr>
        <w:t xml:space="preserve"> ומקומיים</w:t>
      </w:r>
      <w:r w:rsidR="00A77D34" w:rsidRPr="00807392">
        <w:rPr>
          <w:rFonts w:hint="cs"/>
          <w:rtl/>
        </w:rPr>
        <w:t xml:space="preserve"> בלבד</w:t>
      </w:r>
      <w:r w:rsidRPr="00807392">
        <w:rPr>
          <w:rFonts w:hint="cs"/>
          <w:rtl/>
        </w:rPr>
        <w:t>. במקום ז</w:t>
      </w:r>
      <w:r w:rsidR="00A77D34" w:rsidRPr="00807392">
        <w:rPr>
          <w:rFonts w:hint="cs"/>
          <w:rtl/>
        </w:rPr>
        <w:t>ה</w:t>
      </w:r>
      <w:r w:rsidRPr="00807392">
        <w:rPr>
          <w:rFonts w:hint="cs"/>
          <w:rtl/>
        </w:rPr>
        <w:t xml:space="preserve">, אנו ממליצים שהחברה </w:t>
      </w:r>
      <w:r w:rsidR="00273424" w:rsidRPr="00807392">
        <w:rPr>
          <w:rFonts w:hint="cs"/>
          <w:rtl/>
        </w:rPr>
        <w:t>תנקוט</w:t>
      </w:r>
      <w:r w:rsidRPr="00807392">
        <w:rPr>
          <w:rFonts w:hint="cs"/>
          <w:rtl/>
        </w:rPr>
        <w:t xml:space="preserve"> </w:t>
      </w:r>
      <w:r w:rsidR="00A77D34" w:rsidRPr="00807392">
        <w:rPr>
          <w:rFonts w:hint="cs"/>
          <w:rtl/>
        </w:rPr>
        <w:t>את ה</w:t>
      </w:r>
      <w:r w:rsidR="00273424" w:rsidRPr="00807392">
        <w:rPr>
          <w:rFonts w:hint="cs"/>
          <w:rtl/>
        </w:rPr>
        <w:t>צעדים</w:t>
      </w:r>
      <w:r w:rsidRPr="00807392">
        <w:rPr>
          <w:rFonts w:hint="cs"/>
          <w:rtl/>
        </w:rPr>
        <w:t xml:space="preserve"> </w:t>
      </w:r>
      <w:r w:rsidR="00A77D34" w:rsidRPr="00807392">
        <w:rPr>
          <w:rFonts w:hint="cs"/>
          <w:rtl/>
        </w:rPr>
        <w:t>האלה</w:t>
      </w:r>
      <w:r w:rsidRPr="00807392">
        <w:rPr>
          <w:rFonts w:hint="cs"/>
          <w:rtl/>
        </w:rPr>
        <w:t>:</w:t>
      </w:r>
    </w:p>
    <w:p w:rsidR="001400BE" w:rsidRPr="00807392" w:rsidRDefault="00A77D34" w:rsidP="007B3DCE">
      <w:pPr>
        <w:pStyle w:val="a3"/>
        <w:numPr>
          <w:ilvl w:val="1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הרחבה ניכרת של </w:t>
      </w:r>
      <w:r w:rsidR="00DB37B8" w:rsidRPr="00807392">
        <w:rPr>
          <w:rFonts w:hint="cs"/>
          <w:rtl/>
        </w:rPr>
        <w:t xml:space="preserve">האכיפה </w:t>
      </w:r>
      <w:r w:rsidRPr="00807392">
        <w:rPr>
          <w:rFonts w:hint="cs"/>
          <w:rtl/>
        </w:rPr>
        <w:t>מטעמה</w:t>
      </w:r>
      <w:r w:rsidR="00CE014E" w:rsidRPr="00807392">
        <w:rPr>
          <w:rFonts w:hint="cs"/>
          <w:rtl/>
        </w:rPr>
        <w:t>,</w:t>
      </w:r>
      <w:r w:rsidR="00332F30" w:rsidRPr="00807392">
        <w:rPr>
          <w:rFonts w:hint="cs"/>
          <w:rtl/>
        </w:rPr>
        <w:t xml:space="preserve"> </w:t>
      </w:r>
      <w:r w:rsidRPr="00807392">
        <w:rPr>
          <w:rFonts w:hint="cs"/>
          <w:rtl/>
        </w:rPr>
        <w:t xml:space="preserve">לרבות </w:t>
      </w:r>
      <w:r w:rsidR="00DB37B8" w:rsidRPr="00807392">
        <w:rPr>
          <w:rFonts w:hint="cs"/>
          <w:rtl/>
        </w:rPr>
        <w:t>ז</w:t>
      </w:r>
      <w:r w:rsidR="00332F30" w:rsidRPr="00807392">
        <w:rPr>
          <w:rFonts w:hint="cs"/>
          <w:rtl/>
        </w:rPr>
        <w:t xml:space="preserve">יהוי פרואקטיבי של משתמשים פוגעניים באמצעות חיפוש מילות מפתח המשויכות עם </w:t>
      </w:r>
      <w:proofErr w:type="spellStart"/>
      <w:r w:rsidR="00332F30" w:rsidRPr="00807392">
        <w:rPr>
          <w:rFonts w:hint="cs"/>
          <w:rtl/>
        </w:rPr>
        <w:t>פוגענות</w:t>
      </w:r>
      <w:proofErr w:type="spellEnd"/>
      <w:r w:rsidRPr="00807392">
        <w:rPr>
          <w:rFonts w:hint="cs"/>
          <w:rtl/>
        </w:rPr>
        <w:t>,</w:t>
      </w:r>
      <w:r w:rsidR="00332F30" w:rsidRPr="00807392">
        <w:rPr>
          <w:rFonts w:hint="cs"/>
          <w:rtl/>
        </w:rPr>
        <w:t xml:space="preserve"> ו</w:t>
      </w:r>
      <w:r w:rsidR="00F15D5B" w:rsidRPr="00807392">
        <w:rPr>
          <w:rFonts w:hint="cs"/>
          <w:rtl/>
        </w:rPr>
        <w:t xml:space="preserve">השעיה או הסרה של </w:t>
      </w:r>
      <w:r w:rsidR="00332F30" w:rsidRPr="00807392">
        <w:rPr>
          <w:rFonts w:hint="cs"/>
          <w:rtl/>
        </w:rPr>
        <w:t>חשבונות התוקפים</w:t>
      </w:r>
      <w:r w:rsidR="00F15D5B" w:rsidRPr="00807392">
        <w:rPr>
          <w:rFonts w:hint="cs"/>
          <w:rtl/>
        </w:rPr>
        <w:t>.</w:t>
      </w:r>
    </w:p>
    <w:p w:rsidR="00332F30" w:rsidRPr="00807392" w:rsidRDefault="00A77D34" w:rsidP="007A79A6">
      <w:pPr>
        <w:pStyle w:val="a3"/>
        <w:numPr>
          <w:ilvl w:val="1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הקצאת </w:t>
      </w:r>
      <w:r w:rsidR="00332F30" w:rsidRPr="00807392">
        <w:rPr>
          <w:rFonts w:hint="cs"/>
          <w:rtl/>
        </w:rPr>
        <w:t xml:space="preserve">משאבים </w:t>
      </w:r>
      <w:r w:rsidR="00273424" w:rsidRPr="00807392">
        <w:rPr>
          <w:rFonts w:hint="cs"/>
          <w:rtl/>
        </w:rPr>
        <w:t xml:space="preserve">נרחבים יותר </w:t>
      </w:r>
      <w:r w:rsidRPr="00807392">
        <w:rPr>
          <w:rFonts w:hint="cs"/>
          <w:rtl/>
        </w:rPr>
        <w:t xml:space="preserve">לזיהוי </w:t>
      </w:r>
      <w:r w:rsidR="00332F30" w:rsidRPr="00807392">
        <w:rPr>
          <w:rFonts w:hint="cs"/>
          <w:rtl/>
        </w:rPr>
        <w:t>משתמשים פוגעניים באופן פרואקטיבי</w:t>
      </w:r>
      <w:r w:rsidR="00CE014E" w:rsidRPr="00807392">
        <w:rPr>
          <w:rFonts w:hint="cs"/>
          <w:rtl/>
        </w:rPr>
        <w:t>,</w:t>
      </w:r>
      <w:r w:rsidR="00332F30" w:rsidRPr="00807392">
        <w:rPr>
          <w:rFonts w:hint="cs"/>
          <w:rtl/>
        </w:rPr>
        <w:t xml:space="preserve"> ו</w:t>
      </w:r>
      <w:r w:rsidRPr="00807392">
        <w:rPr>
          <w:rFonts w:hint="cs"/>
          <w:rtl/>
        </w:rPr>
        <w:t xml:space="preserve">העסקת </w:t>
      </w:r>
      <w:r w:rsidR="00332F30" w:rsidRPr="00807392">
        <w:rPr>
          <w:rFonts w:hint="cs"/>
          <w:rtl/>
        </w:rPr>
        <w:t xml:space="preserve">מספר </w:t>
      </w:r>
      <w:r w:rsidRPr="00807392">
        <w:rPr>
          <w:rFonts w:hint="cs"/>
          <w:rtl/>
        </w:rPr>
        <w:t xml:space="preserve">רב </w:t>
      </w:r>
      <w:r w:rsidR="00273424" w:rsidRPr="00807392">
        <w:rPr>
          <w:rFonts w:hint="cs"/>
          <w:rtl/>
        </w:rPr>
        <w:t>י</w:t>
      </w:r>
      <w:r w:rsidRPr="00807392">
        <w:rPr>
          <w:rFonts w:hint="cs"/>
          <w:rtl/>
        </w:rPr>
        <w:t>ות</w:t>
      </w:r>
      <w:r w:rsidR="00273424" w:rsidRPr="00807392">
        <w:rPr>
          <w:rFonts w:hint="cs"/>
          <w:rtl/>
        </w:rPr>
        <w:t>ר</w:t>
      </w:r>
      <w:r w:rsidR="00332F30" w:rsidRPr="00807392">
        <w:rPr>
          <w:rFonts w:hint="cs"/>
          <w:rtl/>
        </w:rPr>
        <w:t xml:space="preserve"> של אנשי צוות ייעודיים לאכיפת כללים חדשים אלה</w:t>
      </w:r>
      <w:r w:rsidR="00F15D5B" w:rsidRPr="00807392">
        <w:rPr>
          <w:rFonts w:hint="cs"/>
          <w:rtl/>
        </w:rPr>
        <w:t>.</w:t>
      </w:r>
    </w:p>
    <w:p w:rsidR="00332F30" w:rsidRPr="00807392" w:rsidRDefault="004B3D32" w:rsidP="00FC47A8">
      <w:pPr>
        <w:pStyle w:val="a3"/>
        <w:numPr>
          <w:ilvl w:val="1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lastRenderedPageBreak/>
        <w:t xml:space="preserve">מתן אפשרות </w:t>
      </w:r>
      <w:r w:rsidR="00332F30" w:rsidRPr="00807392">
        <w:rPr>
          <w:rFonts w:hint="cs"/>
          <w:rtl/>
        </w:rPr>
        <w:t xml:space="preserve">למשתמשים לבחור </w:t>
      </w:r>
      <w:r w:rsidR="00CE7B0F" w:rsidRPr="00807392">
        <w:rPr>
          <w:rFonts w:hint="cs"/>
          <w:rtl/>
        </w:rPr>
        <w:t>את המונחים הפוגעניים שהם מבקשים לחסום בציוצים או בהודעות</w:t>
      </w:r>
      <w:r w:rsidR="00273424" w:rsidRPr="00807392">
        <w:rPr>
          <w:rFonts w:hint="cs"/>
          <w:rtl/>
        </w:rPr>
        <w:t>,</w:t>
      </w:r>
      <w:r w:rsidR="00CE7B0F" w:rsidRPr="00807392">
        <w:rPr>
          <w:rFonts w:hint="cs"/>
          <w:rtl/>
        </w:rPr>
        <w:t xml:space="preserve"> כך ש</w:t>
      </w:r>
      <w:r w:rsidR="00273424" w:rsidRPr="00807392">
        <w:rPr>
          <w:rFonts w:hint="cs"/>
          <w:rtl/>
        </w:rPr>
        <w:t>אלה</w:t>
      </w:r>
      <w:r w:rsidR="00CE7B0F" w:rsidRPr="00807392">
        <w:rPr>
          <w:rFonts w:hint="cs"/>
          <w:rtl/>
        </w:rPr>
        <w:t xml:space="preserve"> לא יגיעו לקורבן המיועד ולא יופיע</w:t>
      </w:r>
      <w:r w:rsidR="00F15D5B" w:rsidRPr="00807392">
        <w:rPr>
          <w:rFonts w:hint="cs"/>
          <w:rtl/>
        </w:rPr>
        <w:t>ו</w:t>
      </w:r>
      <w:r w:rsidR="00CE7B0F" w:rsidRPr="00807392">
        <w:rPr>
          <w:rFonts w:hint="cs"/>
          <w:rtl/>
        </w:rPr>
        <w:t xml:space="preserve"> </w:t>
      </w:r>
      <w:r w:rsidRPr="00807392">
        <w:rPr>
          <w:rFonts w:hint="cs"/>
          <w:rtl/>
        </w:rPr>
        <w:t xml:space="preserve">בשום </w:t>
      </w:r>
      <w:r w:rsidR="00CE7B0F" w:rsidRPr="00807392">
        <w:rPr>
          <w:rFonts w:hint="cs"/>
          <w:rtl/>
        </w:rPr>
        <w:t>שיח</w:t>
      </w:r>
      <w:r w:rsidR="00273424" w:rsidRPr="00807392">
        <w:rPr>
          <w:rFonts w:hint="cs"/>
          <w:rtl/>
        </w:rPr>
        <w:t>ה</w:t>
      </w:r>
      <w:r w:rsidR="00CE7B0F" w:rsidRPr="00807392">
        <w:rPr>
          <w:rFonts w:hint="cs"/>
          <w:rtl/>
        </w:rPr>
        <w:t xml:space="preserve"> </w:t>
      </w:r>
      <w:r w:rsidR="00FC47A8" w:rsidRPr="00807392">
        <w:rPr>
          <w:rFonts w:hint="cs"/>
          <w:rtl/>
        </w:rPr>
        <w:t>ה</w:t>
      </w:r>
      <w:r w:rsidR="00CE7B0F" w:rsidRPr="00807392">
        <w:rPr>
          <w:rFonts w:hint="cs"/>
          <w:rtl/>
        </w:rPr>
        <w:t>קשור</w:t>
      </w:r>
      <w:r w:rsidR="00273424" w:rsidRPr="00807392">
        <w:rPr>
          <w:rFonts w:hint="cs"/>
          <w:rtl/>
        </w:rPr>
        <w:t>ה</w:t>
      </w:r>
      <w:r w:rsidRPr="00807392">
        <w:rPr>
          <w:rFonts w:hint="cs"/>
          <w:rtl/>
        </w:rPr>
        <w:t xml:space="preserve"> אליו</w:t>
      </w:r>
      <w:r w:rsidR="00FC47A8" w:rsidRPr="00807392">
        <w:rPr>
          <w:rFonts w:hint="cs"/>
          <w:rtl/>
        </w:rPr>
        <w:t>,</w:t>
      </w:r>
      <w:r w:rsidR="00CE7B0F" w:rsidRPr="00807392">
        <w:rPr>
          <w:rFonts w:hint="cs"/>
          <w:rtl/>
        </w:rPr>
        <w:t xml:space="preserve"> </w:t>
      </w:r>
      <w:r w:rsidRPr="00807392">
        <w:rPr>
          <w:rFonts w:hint="cs"/>
          <w:rtl/>
        </w:rPr>
        <w:t>כך</w:t>
      </w:r>
      <w:r w:rsidRPr="00807392">
        <w:rPr>
          <w:rtl/>
        </w:rPr>
        <w:t xml:space="preserve"> </w:t>
      </w:r>
      <w:r w:rsidR="00903EB1" w:rsidRPr="00807392">
        <w:rPr>
          <w:rFonts w:hint="cs"/>
          <w:rtl/>
        </w:rPr>
        <w:t>לא</w:t>
      </w:r>
      <w:r w:rsidR="00903EB1" w:rsidRPr="00807392">
        <w:rPr>
          <w:rtl/>
        </w:rPr>
        <w:t xml:space="preserve"> יזכו </w:t>
      </w:r>
      <w:r w:rsidRPr="00807392">
        <w:rPr>
          <w:rtl/>
        </w:rPr>
        <w:t>"</w:t>
      </w:r>
      <w:r w:rsidR="00CE7B0F" w:rsidRPr="00807392">
        <w:rPr>
          <w:rFonts w:hint="cs"/>
          <w:rtl/>
        </w:rPr>
        <w:t>טרולים</w:t>
      </w:r>
      <w:r w:rsidRPr="00807392">
        <w:rPr>
          <w:rtl/>
        </w:rPr>
        <w:t>"</w:t>
      </w:r>
      <w:r w:rsidR="00CE7B0F" w:rsidRPr="00807392">
        <w:rPr>
          <w:rtl/>
        </w:rPr>
        <w:t xml:space="preserve"> פוגעניים </w:t>
      </w:r>
      <w:r w:rsidR="00903EB1" w:rsidRPr="00807392">
        <w:rPr>
          <w:rFonts w:hint="cs"/>
          <w:rtl/>
        </w:rPr>
        <w:t>ל</w:t>
      </w:r>
      <w:r w:rsidR="00273424" w:rsidRPr="00807392">
        <w:rPr>
          <w:rFonts w:hint="cs"/>
          <w:rtl/>
        </w:rPr>
        <w:t>אותה</w:t>
      </w:r>
      <w:r w:rsidR="00273424" w:rsidRPr="00807392">
        <w:rPr>
          <w:rtl/>
        </w:rPr>
        <w:t xml:space="preserve"> </w:t>
      </w:r>
      <w:r w:rsidR="00CE7B0F" w:rsidRPr="00807392">
        <w:rPr>
          <w:rFonts w:hint="cs"/>
          <w:rtl/>
        </w:rPr>
        <w:t>תשומת</w:t>
      </w:r>
      <w:r w:rsidR="00CE7B0F" w:rsidRPr="00807392">
        <w:rPr>
          <w:rtl/>
        </w:rPr>
        <w:t xml:space="preserve"> </w:t>
      </w:r>
      <w:r w:rsidR="00CE7B0F" w:rsidRPr="00807392">
        <w:rPr>
          <w:rFonts w:hint="cs"/>
          <w:rtl/>
        </w:rPr>
        <w:t>הלב</w:t>
      </w:r>
      <w:r w:rsidR="00CE7B0F" w:rsidRPr="00807392">
        <w:rPr>
          <w:rtl/>
        </w:rPr>
        <w:t xml:space="preserve"> </w:t>
      </w:r>
      <w:r w:rsidR="00CE7B0F" w:rsidRPr="00807392">
        <w:rPr>
          <w:rFonts w:hint="cs"/>
          <w:rtl/>
        </w:rPr>
        <w:t>שהם</w:t>
      </w:r>
      <w:r w:rsidR="00CE7B0F" w:rsidRPr="00807392">
        <w:rPr>
          <w:rtl/>
        </w:rPr>
        <w:t xml:space="preserve"> </w:t>
      </w:r>
      <w:r w:rsidR="00CE7B0F" w:rsidRPr="00807392">
        <w:rPr>
          <w:rFonts w:hint="cs"/>
          <w:rtl/>
        </w:rPr>
        <w:t>מחפשים</w:t>
      </w:r>
      <w:r w:rsidR="00CE7B0F" w:rsidRPr="00807392">
        <w:rPr>
          <w:rtl/>
        </w:rPr>
        <w:t xml:space="preserve"> (פ</w:t>
      </w:r>
      <w:r w:rsidR="00CE7B0F" w:rsidRPr="00807392">
        <w:rPr>
          <w:rFonts w:hint="cs"/>
          <w:rtl/>
        </w:rPr>
        <w:t>סקה 59)</w:t>
      </w:r>
      <w:r w:rsidR="00903EB1" w:rsidRPr="00807392">
        <w:rPr>
          <w:rFonts w:hint="cs"/>
          <w:rtl/>
        </w:rPr>
        <w:t>.</w:t>
      </w:r>
      <w:r w:rsidR="00CE7B0F" w:rsidRPr="00807392">
        <w:rPr>
          <w:rFonts w:hint="cs"/>
          <w:rtl/>
        </w:rPr>
        <w:t xml:space="preserve"> </w:t>
      </w:r>
    </w:p>
    <w:p w:rsidR="00F15D5B" w:rsidRPr="00807392" w:rsidRDefault="00F15D5B" w:rsidP="00194C6D">
      <w:pPr>
        <w:bidi/>
        <w:spacing w:line="360" w:lineRule="auto"/>
        <w:jc w:val="both"/>
        <w:rPr>
          <w:b/>
          <w:bCs/>
          <w:rtl/>
        </w:rPr>
      </w:pPr>
    </w:p>
    <w:p w:rsidR="00CE7B0F" w:rsidRPr="00807392" w:rsidRDefault="00CE7B0F" w:rsidP="00194C6D">
      <w:pPr>
        <w:bidi/>
        <w:spacing w:line="360" w:lineRule="auto"/>
        <w:jc w:val="both"/>
        <w:rPr>
          <w:b/>
          <w:bCs/>
          <w:rtl/>
        </w:rPr>
      </w:pPr>
      <w:r w:rsidRPr="00807392">
        <w:rPr>
          <w:rFonts w:hint="cs"/>
          <w:b/>
          <w:bCs/>
          <w:rtl/>
        </w:rPr>
        <w:t>תגוב</w:t>
      </w:r>
      <w:r w:rsidR="004B3D32" w:rsidRPr="00807392">
        <w:rPr>
          <w:rFonts w:hint="cs"/>
          <w:b/>
          <w:bCs/>
          <w:rtl/>
        </w:rPr>
        <w:t>ו</w:t>
      </w:r>
      <w:r w:rsidRPr="00807392">
        <w:rPr>
          <w:rFonts w:hint="cs"/>
          <w:b/>
          <w:bCs/>
          <w:rtl/>
        </w:rPr>
        <w:t xml:space="preserve">ת הממשלה ומערכת </w:t>
      </w:r>
      <w:r w:rsidR="00F15D5B" w:rsidRPr="00807392">
        <w:rPr>
          <w:rFonts w:hint="cs"/>
          <w:b/>
          <w:bCs/>
          <w:rtl/>
        </w:rPr>
        <w:t>המשפט</w:t>
      </w:r>
    </w:p>
    <w:p w:rsidR="00CE7B0F" w:rsidRPr="00807392" w:rsidRDefault="00CE7B0F" w:rsidP="00FC47A8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 </w:t>
      </w:r>
      <w:r w:rsidR="00F15D5B" w:rsidRPr="00807392">
        <w:rPr>
          <w:rFonts w:hint="cs"/>
          <w:rtl/>
        </w:rPr>
        <w:t>ר</w:t>
      </w:r>
      <w:r w:rsidR="004B3D32" w:rsidRPr="00807392">
        <w:rPr>
          <w:rFonts w:hint="cs"/>
          <w:rtl/>
        </w:rPr>
        <w:t>ו</w:t>
      </w:r>
      <w:r w:rsidR="00F15D5B" w:rsidRPr="00807392">
        <w:rPr>
          <w:rFonts w:hint="cs"/>
          <w:rtl/>
        </w:rPr>
        <w:t xml:space="preserve">ב </w:t>
      </w:r>
      <w:r w:rsidRPr="00807392">
        <w:rPr>
          <w:rFonts w:hint="cs"/>
          <w:rtl/>
        </w:rPr>
        <w:t>ה</w:t>
      </w:r>
      <w:r w:rsidR="00F15D5B" w:rsidRPr="00807392">
        <w:rPr>
          <w:rFonts w:hint="cs"/>
          <w:rtl/>
        </w:rPr>
        <w:t xml:space="preserve">ראיות </w:t>
      </w:r>
      <w:r w:rsidRPr="00807392">
        <w:rPr>
          <w:rFonts w:hint="cs"/>
          <w:rtl/>
        </w:rPr>
        <w:t>ש</w:t>
      </w:r>
      <w:r w:rsidR="004B3D32" w:rsidRPr="00807392">
        <w:rPr>
          <w:rFonts w:hint="cs"/>
          <w:rtl/>
        </w:rPr>
        <w:t xml:space="preserve">הגיעו לידינו </w:t>
      </w:r>
      <w:r w:rsidRPr="00807392">
        <w:rPr>
          <w:rFonts w:hint="cs"/>
          <w:rtl/>
        </w:rPr>
        <w:t>מלמדות ש</w:t>
      </w:r>
      <w:r w:rsidR="00273424" w:rsidRPr="00807392">
        <w:rPr>
          <w:rFonts w:hint="cs"/>
          <w:rtl/>
        </w:rPr>
        <w:t>תגוב</w:t>
      </w:r>
      <w:r w:rsidR="002610C8" w:rsidRPr="00807392">
        <w:rPr>
          <w:rFonts w:hint="cs"/>
          <w:rtl/>
        </w:rPr>
        <w:t xml:space="preserve">ת </w:t>
      </w:r>
      <w:r w:rsidRPr="00807392">
        <w:rPr>
          <w:rFonts w:hint="cs"/>
          <w:rtl/>
        </w:rPr>
        <w:t xml:space="preserve">מערכת המשפט והמשטרה </w:t>
      </w:r>
      <w:r w:rsidR="002610C8" w:rsidRPr="00807392">
        <w:rPr>
          <w:rFonts w:hint="cs"/>
          <w:rtl/>
        </w:rPr>
        <w:t xml:space="preserve">בבריטניה לגילויי אנטישמיות </w:t>
      </w:r>
      <w:r w:rsidR="00525097" w:rsidRPr="00807392">
        <w:rPr>
          <w:rFonts w:hint="cs"/>
          <w:rtl/>
        </w:rPr>
        <w:t xml:space="preserve">הייתה </w:t>
      </w:r>
      <w:r w:rsidR="002610C8" w:rsidRPr="00807392">
        <w:rPr>
          <w:rFonts w:hint="cs"/>
          <w:rtl/>
        </w:rPr>
        <w:t xml:space="preserve">על-פי רוב </w:t>
      </w:r>
      <w:r w:rsidR="00CE014E" w:rsidRPr="00807392">
        <w:rPr>
          <w:rFonts w:hint="cs"/>
          <w:rtl/>
        </w:rPr>
        <w:t>מצוינת</w:t>
      </w:r>
      <w:r w:rsidR="00525097" w:rsidRPr="00807392">
        <w:rPr>
          <w:rFonts w:hint="cs"/>
          <w:rtl/>
        </w:rPr>
        <w:t>. עם זאת</w:t>
      </w:r>
      <w:r w:rsidR="00F15D5B" w:rsidRPr="00807392">
        <w:rPr>
          <w:rFonts w:hint="cs"/>
          <w:rtl/>
        </w:rPr>
        <w:t>, אנו מברכים על החלטת</w:t>
      </w:r>
      <w:r w:rsidR="00525097" w:rsidRPr="00807392">
        <w:rPr>
          <w:rFonts w:hint="cs"/>
          <w:rtl/>
        </w:rPr>
        <w:t xml:space="preserve"> </w:t>
      </w:r>
      <w:r w:rsidR="00273424" w:rsidRPr="00807392">
        <w:rPr>
          <w:rFonts w:hint="cs"/>
          <w:rtl/>
        </w:rPr>
        <w:t>שירות הפרקליטות המלכותי</w:t>
      </w:r>
      <w:r w:rsidR="00F15D5B" w:rsidRPr="00807392">
        <w:rPr>
          <w:rFonts w:hint="cs"/>
          <w:rtl/>
        </w:rPr>
        <w:t xml:space="preserve"> </w:t>
      </w:r>
      <w:r w:rsidR="00110F30" w:rsidRPr="00807392">
        <w:rPr>
          <w:rFonts w:hint="cs"/>
          <w:rtl/>
        </w:rPr>
        <w:t>(</w:t>
      </w:r>
      <w:r w:rsidR="00110F30" w:rsidRPr="00807392">
        <w:t>Crown Prosecution Service</w:t>
      </w:r>
      <w:r w:rsidR="00110F30" w:rsidRPr="00807392">
        <w:rPr>
          <w:rFonts w:hint="cs"/>
          <w:rtl/>
        </w:rPr>
        <w:t>, א</w:t>
      </w:r>
      <w:r w:rsidR="002610C8" w:rsidRPr="00807392">
        <w:rPr>
          <w:rFonts w:hint="cs"/>
          <w:rtl/>
        </w:rPr>
        <w:t>ו</w:t>
      </w:r>
      <w:r w:rsidR="00110F30" w:rsidRPr="00807392">
        <w:rPr>
          <w:rFonts w:hint="cs"/>
          <w:rtl/>
        </w:rPr>
        <w:t xml:space="preserve"> </w:t>
      </w:r>
      <w:r w:rsidR="00110F30" w:rsidRPr="00807392">
        <w:rPr>
          <w:rFonts w:hint="cs"/>
        </w:rPr>
        <w:t>CPS</w:t>
      </w:r>
      <w:r w:rsidR="00110F30" w:rsidRPr="00807392">
        <w:rPr>
          <w:rFonts w:hint="cs"/>
          <w:rtl/>
        </w:rPr>
        <w:t xml:space="preserve">) </w:t>
      </w:r>
      <w:r w:rsidR="00525097" w:rsidRPr="00807392">
        <w:rPr>
          <w:rFonts w:hint="cs"/>
          <w:rtl/>
        </w:rPr>
        <w:t>לה</w:t>
      </w:r>
      <w:r w:rsidR="00110F30" w:rsidRPr="00807392">
        <w:rPr>
          <w:rFonts w:hint="cs"/>
          <w:rtl/>
        </w:rPr>
        <w:t>פיץ</w:t>
      </w:r>
      <w:r w:rsidR="00525097" w:rsidRPr="00807392">
        <w:rPr>
          <w:rFonts w:hint="cs"/>
          <w:rtl/>
        </w:rPr>
        <w:t xml:space="preserve"> הנחיות מפורטות בדבר העמדה לדין </w:t>
      </w:r>
      <w:r w:rsidR="00110F30" w:rsidRPr="00807392">
        <w:rPr>
          <w:rFonts w:hint="cs"/>
          <w:rtl/>
        </w:rPr>
        <w:t>ב</w:t>
      </w:r>
      <w:r w:rsidR="002610C8" w:rsidRPr="00807392">
        <w:rPr>
          <w:rFonts w:hint="cs"/>
          <w:rtl/>
        </w:rPr>
        <w:t xml:space="preserve">גין </w:t>
      </w:r>
      <w:r w:rsidR="00525097" w:rsidRPr="00807392">
        <w:rPr>
          <w:rFonts w:hint="cs"/>
          <w:rtl/>
        </w:rPr>
        <w:t>ת</w:t>
      </w:r>
      <w:r w:rsidR="00E01D9B" w:rsidRPr="00807392">
        <w:rPr>
          <w:rFonts w:hint="cs"/>
          <w:rtl/>
        </w:rPr>
        <w:t xml:space="preserve">כתובות </w:t>
      </w:r>
      <w:r w:rsidR="00525097" w:rsidRPr="00807392">
        <w:rPr>
          <w:rFonts w:hint="cs"/>
          <w:rtl/>
        </w:rPr>
        <w:t xml:space="preserve">שנשלחו </w:t>
      </w:r>
      <w:r w:rsidR="00110F30" w:rsidRPr="00807392">
        <w:rPr>
          <w:rFonts w:hint="cs"/>
          <w:rtl/>
        </w:rPr>
        <w:t>באמצעות</w:t>
      </w:r>
      <w:r w:rsidR="00525097" w:rsidRPr="00807392">
        <w:rPr>
          <w:rFonts w:hint="cs"/>
          <w:rtl/>
        </w:rPr>
        <w:t xml:space="preserve"> הרשתות החברתיות, וכן</w:t>
      </w:r>
      <w:r w:rsidR="00E01D9B" w:rsidRPr="00807392">
        <w:rPr>
          <w:rFonts w:hint="cs"/>
          <w:rtl/>
        </w:rPr>
        <w:t xml:space="preserve"> על ההמלצות ש</w:t>
      </w:r>
      <w:r w:rsidR="00FC47A8" w:rsidRPr="00807392">
        <w:rPr>
          <w:rFonts w:hint="cs"/>
          <w:rtl/>
        </w:rPr>
        <w:t>גוף</w:t>
      </w:r>
      <w:r w:rsidR="002610C8" w:rsidRPr="00807392">
        <w:rPr>
          <w:rFonts w:hint="cs"/>
          <w:rtl/>
        </w:rPr>
        <w:t xml:space="preserve"> זה </w:t>
      </w:r>
      <w:r w:rsidR="00E01D9B" w:rsidRPr="00807392">
        <w:rPr>
          <w:rFonts w:hint="cs"/>
          <w:rtl/>
        </w:rPr>
        <w:t>פרס</w:t>
      </w:r>
      <w:r w:rsidR="00110F30" w:rsidRPr="00807392">
        <w:rPr>
          <w:rFonts w:hint="cs"/>
          <w:rtl/>
        </w:rPr>
        <w:t>ם</w:t>
      </w:r>
      <w:r w:rsidR="00E01D9B" w:rsidRPr="00807392">
        <w:rPr>
          <w:rFonts w:hint="cs"/>
          <w:rtl/>
        </w:rPr>
        <w:t xml:space="preserve"> </w:t>
      </w:r>
      <w:r w:rsidR="00525097" w:rsidRPr="00807392">
        <w:rPr>
          <w:rFonts w:hint="cs"/>
          <w:rtl/>
        </w:rPr>
        <w:t xml:space="preserve">לאחרונה </w:t>
      </w:r>
      <w:r w:rsidR="00E01D9B" w:rsidRPr="00807392">
        <w:rPr>
          <w:rFonts w:hint="cs"/>
          <w:rtl/>
        </w:rPr>
        <w:t>ב</w:t>
      </w:r>
      <w:r w:rsidR="00110F30" w:rsidRPr="00807392">
        <w:rPr>
          <w:rFonts w:hint="cs"/>
          <w:rtl/>
        </w:rPr>
        <w:t>דבר</w:t>
      </w:r>
      <w:r w:rsidR="00E01D9B" w:rsidRPr="00807392">
        <w:rPr>
          <w:rFonts w:hint="cs"/>
          <w:rtl/>
        </w:rPr>
        <w:t xml:space="preserve"> </w:t>
      </w:r>
      <w:r w:rsidR="00525097" w:rsidRPr="00807392">
        <w:rPr>
          <w:rFonts w:hint="cs"/>
          <w:rtl/>
        </w:rPr>
        <w:t xml:space="preserve">פשעי שנאה על רקע גזעני או דתי. אנו תקווה כי ארגוני הקהילה היהודית יהיו מעורבים </w:t>
      </w:r>
      <w:r w:rsidR="00E01D9B" w:rsidRPr="00807392">
        <w:rPr>
          <w:rFonts w:hint="cs"/>
          <w:rtl/>
        </w:rPr>
        <w:t xml:space="preserve">באופן מלא </w:t>
      </w:r>
      <w:r w:rsidR="00525097" w:rsidRPr="00807392">
        <w:rPr>
          <w:rFonts w:hint="cs"/>
          <w:rtl/>
        </w:rPr>
        <w:t>בתהליך</w:t>
      </w:r>
      <w:r w:rsidR="00CE014E" w:rsidRPr="00807392">
        <w:rPr>
          <w:rFonts w:hint="cs"/>
          <w:rtl/>
        </w:rPr>
        <w:t>,</w:t>
      </w:r>
      <w:r w:rsidR="00525097" w:rsidRPr="00807392">
        <w:rPr>
          <w:rFonts w:hint="cs"/>
          <w:rtl/>
        </w:rPr>
        <w:t xml:space="preserve"> כדי להבטיח ש</w:t>
      </w:r>
      <w:r w:rsidR="002610C8" w:rsidRPr="00807392">
        <w:rPr>
          <w:rFonts w:hint="cs"/>
          <w:rtl/>
        </w:rPr>
        <w:t>ב</w:t>
      </w:r>
      <w:r w:rsidR="00525097" w:rsidRPr="00807392">
        <w:rPr>
          <w:rFonts w:hint="cs"/>
          <w:rtl/>
        </w:rPr>
        <w:t>הנחיות</w:t>
      </w:r>
      <w:r w:rsidR="00E01D9B" w:rsidRPr="00807392">
        <w:rPr>
          <w:rFonts w:hint="cs"/>
          <w:rtl/>
        </w:rPr>
        <w:t xml:space="preserve"> </w:t>
      </w:r>
      <w:r w:rsidR="009D3F2F" w:rsidRPr="00807392">
        <w:rPr>
          <w:rFonts w:hint="cs"/>
          <w:rtl/>
        </w:rPr>
        <w:t>ה-</w:t>
      </w:r>
      <w:r w:rsidR="009D3F2F" w:rsidRPr="00807392">
        <w:rPr>
          <w:rFonts w:hint="cs"/>
        </w:rPr>
        <w:t>CPS</w:t>
      </w:r>
      <w:r w:rsidR="00525097" w:rsidRPr="00807392">
        <w:rPr>
          <w:rFonts w:hint="cs"/>
          <w:rtl/>
        </w:rPr>
        <w:t xml:space="preserve"> הסופיות </w:t>
      </w:r>
      <w:r w:rsidR="002610C8" w:rsidRPr="00807392">
        <w:rPr>
          <w:rFonts w:hint="cs"/>
          <w:rtl/>
        </w:rPr>
        <w:t xml:space="preserve">תהיה </w:t>
      </w:r>
      <w:r w:rsidR="00E01D9B" w:rsidRPr="00807392">
        <w:rPr>
          <w:rFonts w:hint="cs"/>
          <w:rtl/>
        </w:rPr>
        <w:t>התייחסות הולמת לה</w:t>
      </w:r>
      <w:r w:rsidR="00CE014E" w:rsidRPr="00807392">
        <w:rPr>
          <w:rFonts w:hint="cs"/>
          <w:rtl/>
        </w:rPr>
        <w:t>שפעות</w:t>
      </w:r>
      <w:r w:rsidR="00525097" w:rsidRPr="00807392">
        <w:rPr>
          <w:rFonts w:hint="cs"/>
          <w:rtl/>
        </w:rPr>
        <w:t xml:space="preserve"> </w:t>
      </w:r>
      <w:r w:rsidR="00110F30" w:rsidRPr="00807392">
        <w:rPr>
          <w:rFonts w:hint="cs"/>
          <w:rtl/>
        </w:rPr>
        <w:t>ה</w:t>
      </w:r>
      <w:r w:rsidR="00525097" w:rsidRPr="00807392">
        <w:rPr>
          <w:rFonts w:hint="cs"/>
          <w:rtl/>
        </w:rPr>
        <w:t>ספציפי</w:t>
      </w:r>
      <w:r w:rsidR="00CE014E" w:rsidRPr="00807392">
        <w:rPr>
          <w:rFonts w:hint="cs"/>
          <w:rtl/>
        </w:rPr>
        <w:t>ו</w:t>
      </w:r>
      <w:r w:rsidR="00525097" w:rsidRPr="00807392">
        <w:rPr>
          <w:rFonts w:hint="cs"/>
          <w:rtl/>
        </w:rPr>
        <w:t xml:space="preserve">ת </w:t>
      </w:r>
      <w:r w:rsidR="001375FF" w:rsidRPr="00807392">
        <w:rPr>
          <w:rFonts w:hint="cs"/>
          <w:rtl/>
        </w:rPr>
        <w:t xml:space="preserve">של האנטישמיות. </w:t>
      </w:r>
      <w:r w:rsidR="00E01D9B" w:rsidRPr="00807392">
        <w:rPr>
          <w:rFonts w:hint="cs"/>
          <w:rtl/>
        </w:rPr>
        <w:t>נשוב ונציין את החשש של</w:t>
      </w:r>
      <w:r w:rsidR="001375FF" w:rsidRPr="00807392">
        <w:rPr>
          <w:rFonts w:hint="cs"/>
          <w:rtl/>
        </w:rPr>
        <w:t xml:space="preserve">נו </w:t>
      </w:r>
      <w:r w:rsidR="00E01D9B" w:rsidRPr="00807392">
        <w:rPr>
          <w:rFonts w:hint="cs"/>
          <w:rtl/>
        </w:rPr>
        <w:t>מ</w:t>
      </w:r>
      <w:r w:rsidR="00110F30" w:rsidRPr="00807392">
        <w:rPr>
          <w:rFonts w:hint="cs"/>
          <w:rtl/>
        </w:rPr>
        <w:t xml:space="preserve">פני </w:t>
      </w:r>
      <w:r w:rsidR="00E01D9B" w:rsidRPr="00807392">
        <w:rPr>
          <w:rFonts w:hint="cs"/>
          <w:rtl/>
        </w:rPr>
        <w:t xml:space="preserve">האפשרות </w:t>
      </w:r>
      <w:r w:rsidR="00110F30" w:rsidRPr="00807392">
        <w:rPr>
          <w:rFonts w:hint="cs"/>
          <w:rtl/>
        </w:rPr>
        <w:t xml:space="preserve">שבאזורים מסוימים באנגליה </w:t>
      </w:r>
      <w:r w:rsidR="002610C8" w:rsidRPr="00807392">
        <w:rPr>
          <w:rFonts w:hint="cs"/>
          <w:rtl/>
        </w:rPr>
        <w:t xml:space="preserve">יש </w:t>
      </w:r>
      <w:r w:rsidR="00110F30" w:rsidRPr="00807392">
        <w:rPr>
          <w:rFonts w:hint="cs"/>
          <w:rtl/>
        </w:rPr>
        <w:t>תת-רישום של</w:t>
      </w:r>
      <w:r w:rsidR="001375FF" w:rsidRPr="00807392">
        <w:rPr>
          <w:rFonts w:hint="cs"/>
          <w:rtl/>
        </w:rPr>
        <w:t xml:space="preserve"> פשעים על רקע אנטישמ</w:t>
      </w:r>
      <w:r w:rsidR="00110F30" w:rsidRPr="00807392">
        <w:rPr>
          <w:rFonts w:hint="cs"/>
          <w:rtl/>
        </w:rPr>
        <w:t>י, כמ</w:t>
      </w:r>
      <w:r w:rsidR="001375FF" w:rsidRPr="00807392">
        <w:rPr>
          <w:rFonts w:hint="cs"/>
          <w:rtl/>
        </w:rPr>
        <w:t xml:space="preserve">פורט בפרק 3 </w:t>
      </w:r>
      <w:r w:rsidR="00110F30" w:rsidRPr="00807392">
        <w:rPr>
          <w:rFonts w:hint="cs"/>
          <w:rtl/>
        </w:rPr>
        <w:t xml:space="preserve">של הדוח </w:t>
      </w:r>
      <w:r w:rsidR="001375FF" w:rsidRPr="00807392">
        <w:rPr>
          <w:rFonts w:hint="cs"/>
          <w:rtl/>
        </w:rPr>
        <w:t xml:space="preserve">(פסקה 67). </w:t>
      </w:r>
    </w:p>
    <w:p w:rsidR="001375FF" w:rsidRPr="00807392" w:rsidRDefault="002610C8" w:rsidP="00807392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>כדי</w:t>
      </w:r>
      <w:r w:rsidR="00110F30" w:rsidRPr="00807392">
        <w:rPr>
          <w:rFonts w:hint="cs"/>
          <w:rtl/>
        </w:rPr>
        <w:t xml:space="preserve"> </w:t>
      </w:r>
      <w:r w:rsidR="001375FF" w:rsidRPr="00807392">
        <w:rPr>
          <w:rFonts w:hint="cs"/>
          <w:rtl/>
        </w:rPr>
        <w:t>לה</w:t>
      </w:r>
      <w:r w:rsidRPr="00807392">
        <w:rPr>
          <w:rFonts w:hint="cs"/>
          <w:rtl/>
        </w:rPr>
        <w:t>תמודד עם ה</w:t>
      </w:r>
      <w:r w:rsidR="001375FF" w:rsidRPr="00807392">
        <w:rPr>
          <w:rFonts w:hint="cs"/>
          <w:rtl/>
        </w:rPr>
        <w:t xml:space="preserve">בעיה הספציפית של פשעי שנאה ברשת, אנו ממליצים </w:t>
      </w:r>
      <w:r w:rsidR="00F82F37" w:rsidRPr="00807392">
        <w:rPr>
          <w:rFonts w:hint="cs"/>
          <w:rtl/>
        </w:rPr>
        <w:t>ש</w:t>
      </w:r>
      <w:r w:rsidR="001375FF" w:rsidRPr="00807392">
        <w:rPr>
          <w:rFonts w:hint="cs"/>
          <w:rtl/>
        </w:rPr>
        <w:t>אנשים המ</w:t>
      </w:r>
      <w:r w:rsidR="00D3585D" w:rsidRPr="00807392">
        <w:rPr>
          <w:rFonts w:hint="cs"/>
          <w:rtl/>
        </w:rPr>
        <w:t xml:space="preserve">תלוננים </w:t>
      </w:r>
      <w:r w:rsidR="00110F30" w:rsidRPr="00807392">
        <w:rPr>
          <w:rFonts w:hint="cs"/>
          <w:rtl/>
        </w:rPr>
        <w:t>בגין</w:t>
      </w:r>
      <w:r w:rsidR="001375FF" w:rsidRPr="00807392">
        <w:rPr>
          <w:rFonts w:hint="cs"/>
          <w:rtl/>
        </w:rPr>
        <w:t xml:space="preserve"> </w:t>
      </w:r>
      <w:r w:rsidR="00CE014E" w:rsidRPr="00807392">
        <w:rPr>
          <w:rFonts w:hint="cs"/>
          <w:rtl/>
        </w:rPr>
        <w:t xml:space="preserve">פשעי </w:t>
      </w:r>
      <w:r w:rsidR="001375FF" w:rsidRPr="00807392">
        <w:rPr>
          <w:rFonts w:hint="cs"/>
          <w:rtl/>
        </w:rPr>
        <w:t xml:space="preserve">אנטישמיות </w:t>
      </w:r>
      <w:r w:rsidR="00110F30" w:rsidRPr="00807392">
        <w:rPr>
          <w:rFonts w:hint="cs"/>
          <w:rtl/>
        </w:rPr>
        <w:t>ו</w:t>
      </w:r>
      <w:r w:rsidR="001375FF" w:rsidRPr="00807392">
        <w:rPr>
          <w:rFonts w:hint="cs"/>
          <w:rtl/>
        </w:rPr>
        <w:t xml:space="preserve">פשעי שנאה </w:t>
      </w:r>
      <w:r w:rsidR="00726F30" w:rsidRPr="00807392">
        <w:rPr>
          <w:rFonts w:hint="cs"/>
          <w:rtl/>
        </w:rPr>
        <w:t xml:space="preserve">אחרים </w:t>
      </w:r>
      <w:r w:rsidR="00F82F37" w:rsidRPr="00807392">
        <w:rPr>
          <w:rFonts w:hint="cs"/>
          <w:rtl/>
        </w:rPr>
        <w:t>יופנו ל</w:t>
      </w:r>
      <w:r w:rsidR="00726F30" w:rsidRPr="00807392">
        <w:rPr>
          <w:rFonts w:hint="cs"/>
          <w:rtl/>
        </w:rPr>
        <w:t xml:space="preserve">איש קשר </w:t>
      </w:r>
      <w:r w:rsidR="00F82F37" w:rsidRPr="00807392">
        <w:rPr>
          <w:rFonts w:hint="cs"/>
          <w:rtl/>
        </w:rPr>
        <w:t xml:space="preserve">מסוים </w:t>
      </w:r>
      <w:r w:rsidR="001375FF" w:rsidRPr="00807392">
        <w:rPr>
          <w:rFonts w:hint="cs"/>
          <w:rtl/>
        </w:rPr>
        <w:t xml:space="preserve">בתחנת המשטרה המקומית </w:t>
      </w:r>
      <w:r w:rsidR="00903EB1" w:rsidRPr="00807392">
        <w:rPr>
          <w:rFonts w:hint="cs"/>
          <w:rtl/>
        </w:rPr>
        <w:t xml:space="preserve">אשר </w:t>
      </w:r>
      <w:r w:rsidR="00726F30" w:rsidRPr="00807392">
        <w:rPr>
          <w:rFonts w:hint="cs"/>
          <w:rtl/>
        </w:rPr>
        <w:t xml:space="preserve">ילווה אותם </w:t>
      </w:r>
      <w:r w:rsidR="00F82F37" w:rsidRPr="00807392">
        <w:rPr>
          <w:rFonts w:hint="cs"/>
          <w:rtl/>
        </w:rPr>
        <w:t>במהלך</w:t>
      </w:r>
      <w:r w:rsidR="001375FF" w:rsidRPr="00807392">
        <w:rPr>
          <w:rFonts w:hint="cs"/>
          <w:rtl/>
        </w:rPr>
        <w:t xml:space="preserve"> החקירה </w:t>
      </w:r>
      <w:r w:rsidR="00F82F37" w:rsidRPr="00807392">
        <w:rPr>
          <w:rFonts w:hint="cs"/>
          <w:rtl/>
        </w:rPr>
        <w:t xml:space="preserve">כולה </w:t>
      </w:r>
      <w:r w:rsidR="001375FF" w:rsidRPr="00807392">
        <w:rPr>
          <w:rFonts w:hint="cs"/>
          <w:rtl/>
        </w:rPr>
        <w:t>ו</w:t>
      </w:r>
      <w:r w:rsidR="00D3585D" w:rsidRPr="00807392">
        <w:rPr>
          <w:rFonts w:hint="cs"/>
          <w:rtl/>
        </w:rPr>
        <w:t xml:space="preserve">במהלך </w:t>
      </w:r>
      <w:r w:rsidR="001375FF" w:rsidRPr="00807392">
        <w:rPr>
          <w:rFonts w:hint="cs"/>
          <w:rtl/>
        </w:rPr>
        <w:t xml:space="preserve">תביעה </w:t>
      </w:r>
      <w:r w:rsidR="00F82F37" w:rsidRPr="00807392">
        <w:rPr>
          <w:rtl/>
        </w:rPr>
        <w:t xml:space="preserve">אם </w:t>
      </w:r>
      <w:r w:rsidR="00F82F37" w:rsidRPr="00807392">
        <w:rPr>
          <w:rFonts w:hint="cs"/>
          <w:rtl/>
        </w:rPr>
        <w:t>תהיה</w:t>
      </w:r>
      <w:r w:rsidR="001375FF" w:rsidRPr="00807392">
        <w:rPr>
          <w:rFonts w:hint="cs"/>
          <w:rtl/>
        </w:rPr>
        <w:t xml:space="preserve">, </w:t>
      </w:r>
      <w:r w:rsidR="00F82F37" w:rsidRPr="00807392">
        <w:rPr>
          <w:rFonts w:hint="cs"/>
          <w:rtl/>
        </w:rPr>
        <w:t>למשל</w:t>
      </w:r>
      <w:r w:rsidR="00D3585D" w:rsidRPr="00807392">
        <w:rPr>
          <w:rFonts w:hint="cs"/>
          <w:rtl/>
        </w:rPr>
        <w:t xml:space="preserve"> </w:t>
      </w:r>
      <w:r w:rsidR="00FC47A8" w:rsidRPr="00807392">
        <w:rPr>
          <w:rFonts w:hint="cs"/>
          <w:rtl/>
        </w:rPr>
        <w:t>"</w:t>
      </w:r>
      <w:r w:rsidR="001375FF" w:rsidRPr="00807392">
        <w:rPr>
          <w:rFonts w:hint="cs"/>
          <w:rtl/>
        </w:rPr>
        <w:t xml:space="preserve">קצין </w:t>
      </w:r>
      <w:r w:rsidR="00110F30" w:rsidRPr="00807392">
        <w:rPr>
          <w:rFonts w:hint="cs"/>
          <w:rtl/>
        </w:rPr>
        <w:t>ל</w:t>
      </w:r>
      <w:r w:rsidR="001375FF" w:rsidRPr="00807392">
        <w:rPr>
          <w:rFonts w:hint="cs"/>
          <w:rtl/>
        </w:rPr>
        <w:t>פשעי שנאה</w:t>
      </w:r>
      <w:r w:rsidR="00FC47A8" w:rsidRPr="00807392">
        <w:rPr>
          <w:rFonts w:hint="cs"/>
          <w:rtl/>
        </w:rPr>
        <w:t>"</w:t>
      </w:r>
      <w:r w:rsidR="001375FF" w:rsidRPr="00807392">
        <w:rPr>
          <w:rFonts w:hint="cs"/>
          <w:rtl/>
        </w:rPr>
        <w:t xml:space="preserve">. </w:t>
      </w:r>
      <w:r w:rsidR="00F82F37" w:rsidRPr="00807392">
        <w:rPr>
          <w:rFonts w:hint="cs"/>
          <w:rtl/>
        </w:rPr>
        <w:t>ה</w:t>
      </w:r>
      <w:r w:rsidR="001375FF" w:rsidRPr="00807392">
        <w:rPr>
          <w:rFonts w:hint="cs"/>
          <w:rtl/>
        </w:rPr>
        <w:t xml:space="preserve">דבר יבטיח </w:t>
      </w:r>
      <w:r w:rsidR="00F82F37" w:rsidRPr="00807392">
        <w:rPr>
          <w:rFonts w:hint="cs"/>
          <w:rtl/>
        </w:rPr>
        <w:t xml:space="preserve">תקשורת רציפה עם המתלוננים גם </w:t>
      </w:r>
      <w:r w:rsidR="00BC4A1A" w:rsidRPr="00807392">
        <w:rPr>
          <w:rFonts w:hint="cs"/>
          <w:rtl/>
        </w:rPr>
        <w:t xml:space="preserve">בעת העברת </w:t>
      </w:r>
      <w:r w:rsidR="008A3862" w:rsidRPr="00807392">
        <w:rPr>
          <w:rFonts w:hint="cs"/>
          <w:rtl/>
        </w:rPr>
        <w:t xml:space="preserve">התיק לגורם אכיפה אחר. </w:t>
      </w:r>
      <w:r w:rsidR="00BC4A1A" w:rsidRPr="00807392">
        <w:rPr>
          <w:rFonts w:hint="cs"/>
          <w:rtl/>
        </w:rPr>
        <w:t xml:space="preserve">אם </w:t>
      </w:r>
      <w:r w:rsidR="008A3862" w:rsidRPr="00807392">
        <w:rPr>
          <w:rFonts w:hint="cs"/>
          <w:rtl/>
        </w:rPr>
        <w:t>תחנת המשטרה קטנה מכדי להחזיק איש צוות ייעודי</w:t>
      </w:r>
      <w:r w:rsidR="00903EB1" w:rsidRPr="00807392">
        <w:rPr>
          <w:rFonts w:hint="cs"/>
          <w:rtl/>
        </w:rPr>
        <w:t xml:space="preserve"> לנושא זה</w:t>
      </w:r>
      <w:r w:rsidR="008A3862" w:rsidRPr="00807392">
        <w:rPr>
          <w:rFonts w:hint="cs"/>
          <w:rtl/>
        </w:rPr>
        <w:t xml:space="preserve">, </w:t>
      </w:r>
      <w:r w:rsidR="00BC4A1A" w:rsidRPr="00807392">
        <w:rPr>
          <w:rFonts w:hint="cs"/>
          <w:rtl/>
        </w:rPr>
        <w:t xml:space="preserve">אפשר יהיה </w:t>
      </w:r>
      <w:r w:rsidR="008A3862" w:rsidRPr="00807392">
        <w:rPr>
          <w:rFonts w:hint="cs"/>
          <w:rtl/>
        </w:rPr>
        <w:t>ל</w:t>
      </w:r>
      <w:r w:rsidR="003D4C81" w:rsidRPr="00807392">
        <w:rPr>
          <w:rFonts w:hint="cs"/>
          <w:rtl/>
        </w:rPr>
        <w:t xml:space="preserve">הסמיך </w:t>
      </w:r>
      <w:r w:rsidR="008A3862" w:rsidRPr="00807392">
        <w:rPr>
          <w:rtl/>
        </w:rPr>
        <w:t xml:space="preserve">קצין </w:t>
      </w:r>
      <w:r w:rsidR="003D4C81" w:rsidRPr="00807392">
        <w:rPr>
          <w:rFonts w:hint="cs"/>
          <w:rtl/>
        </w:rPr>
        <w:t>ב</w:t>
      </w:r>
      <w:r w:rsidR="008A3862" w:rsidRPr="00807392">
        <w:rPr>
          <w:rtl/>
        </w:rPr>
        <w:t xml:space="preserve">אחריות </w:t>
      </w:r>
      <w:r w:rsidR="00BC4A1A" w:rsidRPr="00807392">
        <w:rPr>
          <w:rFonts w:hint="cs"/>
          <w:rtl/>
        </w:rPr>
        <w:t>ייחודית לטיפול ב</w:t>
      </w:r>
      <w:r w:rsidR="008A3862" w:rsidRPr="00807392">
        <w:rPr>
          <w:rFonts w:hint="cs"/>
          <w:rtl/>
        </w:rPr>
        <w:t xml:space="preserve">תיקים של פשעי שנאה. </w:t>
      </w:r>
      <w:r w:rsidR="00BC4A1A" w:rsidRPr="00807392">
        <w:rPr>
          <w:rFonts w:hint="cs"/>
          <w:rtl/>
        </w:rPr>
        <w:t>המטרה היא ש</w:t>
      </w:r>
      <w:r w:rsidR="008A3862" w:rsidRPr="00807392">
        <w:rPr>
          <w:rFonts w:hint="cs"/>
          <w:rtl/>
        </w:rPr>
        <w:t xml:space="preserve">הקורבן </w:t>
      </w:r>
      <w:r w:rsidR="00BC4A1A" w:rsidRPr="00807392">
        <w:rPr>
          <w:rFonts w:hint="cs"/>
          <w:rtl/>
        </w:rPr>
        <w:t xml:space="preserve">יוכל </w:t>
      </w:r>
      <w:r w:rsidR="008A3862" w:rsidRPr="00807392">
        <w:rPr>
          <w:rFonts w:hint="cs"/>
          <w:rtl/>
        </w:rPr>
        <w:t>ל</w:t>
      </w:r>
      <w:r w:rsidR="00726F30" w:rsidRPr="00807392">
        <w:rPr>
          <w:rFonts w:hint="cs"/>
          <w:rtl/>
        </w:rPr>
        <w:t>פנות ישירות ל</w:t>
      </w:r>
      <w:r w:rsidR="008A3862" w:rsidRPr="00807392">
        <w:rPr>
          <w:rFonts w:hint="cs"/>
          <w:rtl/>
        </w:rPr>
        <w:t xml:space="preserve">אדם זה </w:t>
      </w:r>
      <w:r w:rsidR="00903EB1" w:rsidRPr="00807392">
        <w:rPr>
          <w:rFonts w:hint="cs"/>
          <w:rtl/>
        </w:rPr>
        <w:t>ו</w:t>
      </w:r>
      <w:r w:rsidR="00BC4A1A" w:rsidRPr="00807392">
        <w:rPr>
          <w:rFonts w:hint="cs"/>
          <w:rtl/>
        </w:rPr>
        <w:t>לקבל</w:t>
      </w:r>
      <w:r w:rsidR="00726F30" w:rsidRPr="00807392">
        <w:rPr>
          <w:rFonts w:hint="cs"/>
          <w:rtl/>
        </w:rPr>
        <w:t xml:space="preserve"> </w:t>
      </w:r>
      <w:r w:rsidR="00BC4A1A" w:rsidRPr="00807392">
        <w:rPr>
          <w:rFonts w:hint="cs"/>
          <w:rtl/>
        </w:rPr>
        <w:t xml:space="preserve">ממנו </w:t>
      </w:r>
      <w:r w:rsidR="008A3862" w:rsidRPr="00807392">
        <w:rPr>
          <w:rFonts w:hint="cs"/>
          <w:rtl/>
        </w:rPr>
        <w:t xml:space="preserve">מידע </w:t>
      </w:r>
      <w:r w:rsidR="00BC4A1A" w:rsidRPr="00807392">
        <w:rPr>
          <w:rFonts w:hint="cs"/>
          <w:rtl/>
        </w:rPr>
        <w:t xml:space="preserve">ועדכון בדבר </w:t>
      </w:r>
      <w:r w:rsidR="008A3862" w:rsidRPr="00807392">
        <w:rPr>
          <w:rFonts w:hint="cs"/>
          <w:rtl/>
        </w:rPr>
        <w:t xml:space="preserve">מצב התיק. הכרזנו על </w:t>
      </w:r>
      <w:r w:rsidR="00726F30" w:rsidRPr="00807392">
        <w:rPr>
          <w:rFonts w:hint="cs"/>
          <w:rtl/>
        </w:rPr>
        <w:t xml:space="preserve">פתיחת </w:t>
      </w:r>
      <w:r w:rsidR="009D3F2F" w:rsidRPr="00807392">
        <w:rPr>
          <w:rFonts w:hint="cs"/>
          <w:rtl/>
        </w:rPr>
        <w:t>חקירה</w:t>
      </w:r>
      <w:r w:rsidR="00BC4A1A" w:rsidRPr="00807392">
        <w:rPr>
          <w:rFonts w:hint="cs"/>
          <w:rtl/>
        </w:rPr>
        <w:t xml:space="preserve"> </w:t>
      </w:r>
      <w:r w:rsidR="009D3F2F" w:rsidRPr="00807392">
        <w:rPr>
          <w:rFonts w:hint="cs"/>
          <w:rtl/>
        </w:rPr>
        <w:t xml:space="preserve">נפרדת בנושא </w:t>
      </w:r>
      <w:r w:rsidR="008A3862" w:rsidRPr="00807392">
        <w:rPr>
          <w:rFonts w:hint="cs"/>
          <w:rtl/>
        </w:rPr>
        <w:t xml:space="preserve">פשעי שנאה, </w:t>
      </w:r>
      <w:r w:rsidR="00BC4A1A" w:rsidRPr="00807392">
        <w:rPr>
          <w:rFonts w:hint="cs"/>
          <w:rtl/>
        </w:rPr>
        <w:t>לשם בחינ</w:t>
      </w:r>
      <w:r w:rsidR="00903EB1" w:rsidRPr="00807392">
        <w:rPr>
          <w:rFonts w:hint="cs"/>
          <w:rtl/>
        </w:rPr>
        <w:t>ה מפורטת יותר של</w:t>
      </w:r>
      <w:r w:rsidR="00BC4A1A" w:rsidRPr="00807392">
        <w:rPr>
          <w:rFonts w:hint="cs"/>
          <w:rtl/>
        </w:rPr>
        <w:t xml:space="preserve"> </w:t>
      </w:r>
      <w:r w:rsidR="008A3862" w:rsidRPr="00807392">
        <w:rPr>
          <w:rFonts w:hint="cs"/>
          <w:rtl/>
        </w:rPr>
        <w:t xml:space="preserve">סוגיה זו וסוגיות </w:t>
      </w:r>
      <w:r w:rsidR="009D3F2F" w:rsidRPr="00807392">
        <w:rPr>
          <w:rFonts w:hint="cs"/>
          <w:rtl/>
        </w:rPr>
        <w:t xml:space="preserve">נוספות </w:t>
      </w:r>
      <w:r w:rsidR="00BC4A1A" w:rsidRPr="00807392">
        <w:rPr>
          <w:rFonts w:hint="cs"/>
          <w:rtl/>
        </w:rPr>
        <w:t>הקשורות</w:t>
      </w:r>
      <w:r w:rsidR="00807392">
        <w:rPr>
          <w:rFonts w:hint="cs"/>
          <w:rtl/>
        </w:rPr>
        <w:t xml:space="preserve"> </w:t>
      </w:r>
      <w:r w:rsidR="001E30DE" w:rsidRPr="00807392">
        <w:rPr>
          <w:rFonts w:hint="cs"/>
          <w:rtl/>
        </w:rPr>
        <w:t xml:space="preserve">בנושא </w:t>
      </w:r>
      <w:r w:rsidR="008A3862" w:rsidRPr="00807392">
        <w:rPr>
          <w:rFonts w:hint="cs"/>
          <w:rtl/>
        </w:rPr>
        <w:t>(פסקה 68).</w:t>
      </w:r>
    </w:p>
    <w:p w:rsidR="008A3862" w:rsidRPr="00807392" w:rsidRDefault="008A3862" w:rsidP="00807392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lastRenderedPageBreak/>
        <w:t xml:space="preserve"> </w:t>
      </w:r>
      <w:r w:rsidR="00726F30" w:rsidRPr="00807392">
        <w:rPr>
          <w:rFonts w:hint="cs"/>
          <w:rtl/>
        </w:rPr>
        <w:t>ה</w:t>
      </w:r>
      <w:r w:rsidRPr="00807392">
        <w:rPr>
          <w:rFonts w:hint="cs"/>
          <w:rtl/>
        </w:rPr>
        <w:t xml:space="preserve">עובדה </w:t>
      </w:r>
      <w:r w:rsidR="001E30DE" w:rsidRPr="00807392">
        <w:rPr>
          <w:rFonts w:hint="cs"/>
          <w:rtl/>
        </w:rPr>
        <w:t xml:space="preserve">שאי-אפשר </w:t>
      </w:r>
      <w:r w:rsidR="009D3F2F" w:rsidRPr="00807392">
        <w:rPr>
          <w:rFonts w:hint="cs"/>
          <w:rtl/>
        </w:rPr>
        <w:t>להפיק נתוני בסיס אמינים בנוגע לשכיחות הדיווחים על פשעים אנטישמי</w:t>
      </w:r>
      <w:r w:rsidR="001E30DE" w:rsidRPr="00807392">
        <w:rPr>
          <w:rFonts w:hint="cs"/>
          <w:rtl/>
        </w:rPr>
        <w:t>י</w:t>
      </w:r>
      <w:r w:rsidR="009D3F2F" w:rsidRPr="00807392">
        <w:rPr>
          <w:rFonts w:hint="cs"/>
          <w:rtl/>
        </w:rPr>
        <w:t xml:space="preserve">ם מתוך </w:t>
      </w:r>
      <w:r w:rsidRPr="00807392">
        <w:rPr>
          <w:rFonts w:hint="cs"/>
          <w:rtl/>
        </w:rPr>
        <w:t xml:space="preserve">סקר הפשיעה באזורי אנגליה </w:t>
      </w:r>
      <w:proofErr w:type="spellStart"/>
      <w:r w:rsidRPr="00807392">
        <w:rPr>
          <w:rFonts w:hint="cs"/>
          <w:rtl/>
        </w:rPr>
        <w:t>ווילס</w:t>
      </w:r>
      <w:proofErr w:type="spellEnd"/>
      <w:r w:rsidRPr="00807392">
        <w:rPr>
          <w:rtl/>
        </w:rPr>
        <w:t xml:space="preserve"> </w:t>
      </w:r>
      <w:r w:rsidRPr="00807392">
        <w:rPr>
          <w:rFonts w:hint="cs"/>
          <w:rtl/>
        </w:rPr>
        <w:t>(</w:t>
      </w:r>
      <w:r w:rsidR="009D3F2F" w:rsidRPr="00807392">
        <w:t>Crime Survey of England and Wales</w:t>
      </w:r>
      <w:r w:rsidR="009D3F2F" w:rsidRPr="00807392">
        <w:rPr>
          <w:rFonts w:hint="cs"/>
          <w:rtl/>
        </w:rPr>
        <w:t xml:space="preserve">, או </w:t>
      </w:r>
      <w:r w:rsidR="009D3F2F" w:rsidRPr="00807392">
        <w:rPr>
          <w:rFonts w:hint="cs"/>
        </w:rPr>
        <w:t>CSEW</w:t>
      </w:r>
      <w:r w:rsidRPr="00807392">
        <w:rPr>
          <w:rFonts w:hint="cs"/>
          <w:rtl/>
        </w:rPr>
        <w:t xml:space="preserve">) </w:t>
      </w:r>
      <w:r w:rsidR="00726F30" w:rsidRPr="00807392">
        <w:rPr>
          <w:rFonts w:hint="cs"/>
          <w:rtl/>
        </w:rPr>
        <w:t>מעוררת דאגה</w:t>
      </w:r>
      <w:r w:rsidRPr="00807392">
        <w:rPr>
          <w:rFonts w:hint="cs"/>
          <w:rtl/>
        </w:rPr>
        <w:t xml:space="preserve">. </w:t>
      </w:r>
      <w:r w:rsidR="001E30DE" w:rsidRPr="00807392">
        <w:rPr>
          <w:rFonts w:hint="cs"/>
          <w:rtl/>
        </w:rPr>
        <w:t xml:space="preserve">רוב </w:t>
      </w:r>
      <w:r w:rsidRPr="00807392">
        <w:rPr>
          <w:rFonts w:hint="cs"/>
          <w:rtl/>
        </w:rPr>
        <w:t xml:space="preserve">היהודים בבריטניה מתגוררים בלונדון רבתי, </w:t>
      </w:r>
      <w:r w:rsidR="001E30DE" w:rsidRPr="00807392">
        <w:rPr>
          <w:rFonts w:hint="cs"/>
          <w:rtl/>
        </w:rPr>
        <w:t xml:space="preserve">ולפיכך נדרש </w:t>
      </w:r>
      <w:r w:rsidR="00E81645" w:rsidRPr="00807392">
        <w:rPr>
          <w:rFonts w:hint="cs"/>
          <w:rtl/>
        </w:rPr>
        <w:t xml:space="preserve">מדגם ארצי </w:t>
      </w:r>
      <w:r w:rsidR="00D3585D" w:rsidRPr="00807392">
        <w:rPr>
          <w:rFonts w:hint="cs"/>
          <w:rtl/>
        </w:rPr>
        <w:t xml:space="preserve">עצום בגודלו </w:t>
      </w:r>
      <w:r w:rsidR="00F40E7E" w:rsidRPr="00807392">
        <w:rPr>
          <w:rFonts w:hint="cs"/>
          <w:rtl/>
        </w:rPr>
        <w:t>כדי</w:t>
      </w:r>
      <w:r w:rsidR="00E81645" w:rsidRPr="00807392">
        <w:rPr>
          <w:rFonts w:hint="cs"/>
          <w:rtl/>
        </w:rPr>
        <w:t xml:space="preserve"> ל</w:t>
      </w:r>
      <w:r w:rsidR="00F40E7E" w:rsidRPr="00807392">
        <w:rPr>
          <w:rFonts w:hint="cs"/>
          <w:rtl/>
        </w:rPr>
        <w:t>הפיק ממנו</w:t>
      </w:r>
      <w:r w:rsidR="00E81645" w:rsidRPr="00807392">
        <w:rPr>
          <w:rFonts w:hint="cs"/>
          <w:rtl/>
        </w:rPr>
        <w:t xml:space="preserve"> נתונים אמינים </w:t>
      </w:r>
      <w:r w:rsidR="001E30DE" w:rsidRPr="00807392">
        <w:rPr>
          <w:rFonts w:hint="cs"/>
          <w:rtl/>
        </w:rPr>
        <w:t xml:space="preserve">על </w:t>
      </w:r>
      <w:r w:rsidR="00E81645" w:rsidRPr="00807392">
        <w:rPr>
          <w:rFonts w:hint="cs"/>
          <w:rtl/>
        </w:rPr>
        <w:t xml:space="preserve">אנטישמיות. נתוני </w:t>
      </w:r>
      <w:r w:rsidR="009D3F2F" w:rsidRPr="00807392">
        <w:rPr>
          <w:rFonts w:hint="cs"/>
          <w:rtl/>
        </w:rPr>
        <w:t>ה-</w:t>
      </w:r>
      <w:r w:rsidR="00E81645" w:rsidRPr="00807392">
        <w:rPr>
          <w:rFonts w:hint="cs"/>
        </w:rPr>
        <w:t>CST</w:t>
      </w:r>
      <w:r w:rsidR="00B06EC5" w:rsidRPr="00807392">
        <w:rPr>
          <w:rFonts w:hint="cs"/>
          <w:rtl/>
        </w:rPr>
        <w:t xml:space="preserve"> </w:t>
      </w:r>
      <w:r w:rsidR="001E30DE" w:rsidRPr="00807392">
        <w:rPr>
          <w:rFonts w:hint="cs"/>
          <w:rtl/>
        </w:rPr>
        <w:t>חשובים</w:t>
      </w:r>
      <w:r w:rsidR="00E81645" w:rsidRPr="00807392">
        <w:rPr>
          <w:rFonts w:hint="cs"/>
          <w:rtl/>
        </w:rPr>
        <w:t xml:space="preserve">, </w:t>
      </w:r>
      <w:r w:rsidR="00B06EC5" w:rsidRPr="00807392">
        <w:rPr>
          <w:rFonts w:hint="cs"/>
          <w:rtl/>
        </w:rPr>
        <w:t xml:space="preserve">אך </w:t>
      </w:r>
      <w:r w:rsidR="001E30DE" w:rsidRPr="00807392">
        <w:rPr>
          <w:rFonts w:hint="cs"/>
          <w:rtl/>
        </w:rPr>
        <w:t>עלולים</w:t>
      </w:r>
      <w:r w:rsidR="00E81645" w:rsidRPr="00807392">
        <w:rPr>
          <w:rtl/>
        </w:rPr>
        <w:t xml:space="preserve"> לשקף </w:t>
      </w:r>
      <w:r w:rsidR="001E30DE" w:rsidRPr="00807392">
        <w:rPr>
          <w:rFonts w:hint="cs"/>
          <w:rtl/>
        </w:rPr>
        <w:t>גם</w:t>
      </w:r>
      <w:r w:rsidR="001E30DE" w:rsidRPr="00807392">
        <w:rPr>
          <w:rtl/>
        </w:rPr>
        <w:t xml:space="preserve"> </w:t>
      </w:r>
      <w:r w:rsidR="00E81645" w:rsidRPr="00807392">
        <w:rPr>
          <w:rFonts w:hint="cs"/>
          <w:rtl/>
        </w:rPr>
        <w:t>מגמות</w:t>
      </w:r>
      <w:r w:rsidR="00E81645" w:rsidRPr="00807392">
        <w:rPr>
          <w:rtl/>
        </w:rPr>
        <w:t xml:space="preserve"> </w:t>
      </w:r>
      <w:r w:rsidR="00E81645" w:rsidRPr="00807392">
        <w:rPr>
          <w:rFonts w:hint="cs"/>
          <w:rtl/>
        </w:rPr>
        <w:t>בדיווח</w:t>
      </w:r>
      <w:r w:rsidR="001E30DE" w:rsidRPr="00807392">
        <w:rPr>
          <w:rtl/>
        </w:rPr>
        <w:t>,</w:t>
      </w:r>
      <w:r w:rsidR="00E81645" w:rsidRPr="00807392">
        <w:rPr>
          <w:rtl/>
        </w:rPr>
        <w:t xml:space="preserve"> </w:t>
      </w:r>
      <w:r w:rsidR="001E30DE" w:rsidRPr="00807392">
        <w:rPr>
          <w:rFonts w:hint="cs"/>
          <w:rtl/>
        </w:rPr>
        <w:t>מעבר</w:t>
      </w:r>
      <w:r w:rsidR="001E30DE" w:rsidRPr="00807392">
        <w:rPr>
          <w:rtl/>
        </w:rPr>
        <w:t xml:space="preserve"> </w:t>
      </w:r>
      <w:r w:rsidR="001E30DE" w:rsidRPr="00807392">
        <w:rPr>
          <w:rFonts w:hint="cs"/>
          <w:rtl/>
        </w:rPr>
        <w:t>ל</w:t>
      </w:r>
      <w:r w:rsidR="00E81645" w:rsidRPr="00807392">
        <w:rPr>
          <w:rFonts w:hint="cs"/>
          <w:rtl/>
        </w:rPr>
        <w:t>שכיחות</w:t>
      </w:r>
      <w:r w:rsidR="00E81645" w:rsidRPr="00807392">
        <w:rPr>
          <w:rtl/>
        </w:rPr>
        <w:t xml:space="preserve"> </w:t>
      </w:r>
      <w:r w:rsidR="00B06EC5" w:rsidRPr="00807392">
        <w:rPr>
          <w:rFonts w:hint="cs"/>
          <w:rtl/>
        </w:rPr>
        <w:t>ה</w:t>
      </w:r>
      <w:r w:rsidR="00E81645" w:rsidRPr="00807392">
        <w:rPr>
          <w:rFonts w:hint="cs"/>
          <w:rtl/>
        </w:rPr>
        <w:t>כללית</w:t>
      </w:r>
      <w:r w:rsidR="00E81645" w:rsidRPr="00807392">
        <w:rPr>
          <w:rtl/>
        </w:rPr>
        <w:t xml:space="preserve">. </w:t>
      </w:r>
      <w:r w:rsidR="00B06EC5" w:rsidRPr="00807392">
        <w:rPr>
          <w:rFonts w:hint="cs"/>
          <w:rtl/>
        </w:rPr>
        <w:t>על</w:t>
      </w:r>
      <w:r w:rsidR="00B06EC5" w:rsidRPr="00807392">
        <w:rPr>
          <w:rtl/>
        </w:rPr>
        <w:t xml:space="preserve"> </w:t>
      </w:r>
      <w:r w:rsidR="00E81645" w:rsidRPr="00807392">
        <w:rPr>
          <w:rFonts w:hint="cs"/>
          <w:rtl/>
        </w:rPr>
        <w:t>משרד הפנים וה</w:t>
      </w:r>
      <w:r w:rsidR="001E174F" w:rsidRPr="00807392">
        <w:rPr>
          <w:rFonts w:hint="cs"/>
          <w:rtl/>
        </w:rPr>
        <w:t xml:space="preserve">משרד לסטטיסטיקה לאומית </w:t>
      </w:r>
      <w:r w:rsidR="00F40E7E" w:rsidRPr="00807392">
        <w:rPr>
          <w:rFonts w:hint="cs"/>
          <w:rtl/>
        </w:rPr>
        <w:t>לפעול</w:t>
      </w:r>
      <w:r w:rsidR="00F40E7E" w:rsidRPr="00807392">
        <w:rPr>
          <w:rtl/>
        </w:rPr>
        <w:t xml:space="preserve"> </w:t>
      </w:r>
      <w:r w:rsidR="001E30DE" w:rsidRPr="00807392">
        <w:rPr>
          <w:rFonts w:hint="cs"/>
          <w:rtl/>
        </w:rPr>
        <w:t>ל</w:t>
      </w:r>
      <w:r w:rsidR="00FE500A" w:rsidRPr="00807392">
        <w:rPr>
          <w:rFonts w:hint="cs"/>
          <w:rtl/>
        </w:rPr>
        <w:t>הכנת</w:t>
      </w:r>
      <w:r w:rsidR="001E30DE" w:rsidRPr="00807392">
        <w:rPr>
          <w:rFonts w:hint="cs"/>
          <w:rtl/>
        </w:rPr>
        <w:t xml:space="preserve"> </w:t>
      </w:r>
      <w:r w:rsidR="00F40E7E" w:rsidRPr="00807392">
        <w:rPr>
          <w:rFonts w:hint="cs"/>
          <w:rtl/>
        </w:rPr>
        <w:t>סקרים</w:t>
      </w:r>
      <w:r w:rsidR="00E81645" w:rsidRPr="00807392">
        <w:rPr>
          <w:rFonts w:hint="cs"/>
          <w:rtl/>
        </w:rPr>
        <w:t xml:space="preserve"> משופרים בלונדון רבתי ו</w:t>
      </w:r>
      <w:r w:rsidR="00B06EC5" w:rsidRPr="00807392">
        <w:rPr>
          <w:rFonts w:hint="cs"/>
          <w:rtl/>
        </w:rPr>
        <w:t>ב</w:t>
      </w:r>
      <w:r w:rsidR="00E81645" w:rsidRPr="00807392">
        <w:rPr>
          <w:rFonts w:hint="cs"/>
          <w:rtl/>
        </w:rPr>
        <w:t xml:space="preserve">אזורים אחרים שבהם </w:t>
      </w:r>
      <w:r w:rsidR="00F40E7E" w:rsidRPr="00807392">
        <w:rPr>
          <w:rFonts w:hint="cs"/>
          <w:rtl/>
        </w:rPr>
        <w:t>קיימות</w:t>
      </w:r>
      <w:r w:rsidR="00B06EC5" w:rsidRPr="00807392">
        <w:rPr>
          <w:rFonts w:hint="cs"/>
          <w:rtl/>
        </w:rPr>
        <w:t xml:space="preserve"> </w:t>
      </w:r>
      <w:r w:rsidR="00E81645" w:rsidRPr="00807392">
        <w:rPr>
          <w:rFonts w:hint="cs"/>
          <w:rtl/>
        </w:rPr>
        <w:t xml:space="preserve">קהילות יהודיות גדולות, כדי לוודא </w:t>
      </w:r>
      <w:r w:rsidR="00B06EC5" w:rsidRPr="00807392">
        <w:rPr>
          <w:rFonts w:hint="cs"/>
          <w:rtl/>
        </w:rPr>
        <w:t>ש</w:t>
      </w:r>
      <w:r w:rsidR="00F40E7E" w:rsidRPr="00807392">
        <w:rPr>
          <w:rFonts w:hint="cs"/>
          <w:rtl/>
        </w:rPr>
        <w:t>ה-</w:t>
      </w:r>
      <w:r w:rsidR="00E96695" w:rsidRPr="00807392">
        <w:rPr>
          <w:rFonts w:hint="cs"/>
        </w:rPr>
        <w:t>CSEW</w:t>
      </w:r>
      <w:r w:rsidR="00E96695" w:rsidRPr="00807392">
        <w:rPr>
          <w:rFonts w:hint="cs"/>
          <w:rtl/>
        </w:rPr>
        <w:t xml:space="preserve"> אכן </w:t>
      </w:r>
      <w:r w:rsidR="00F40E7E" w:rsidRPr="00807392">
        <w:rPr>
          <w:rFonts w:hint="cs"/>
          <w:rtl/>
        </w:rPr>
        <w:t>יוכל לקבל</w:t>
      </w:r>
      <w:r w:rsidR="003D4C81" w:rsidRPr="00807392">
        <w:rPr>
          <w:rFonts w:hint="cs"/>
          <w:rtl/>
        </w:rPr>
        <w:t xml:space="preserve"> </w:t>
      </w:r>
      <w:r w:rsidR="00E96695" w:rsidRPr="00807392">
        <w:rPr>
          <w:rFonts w:hint="cs"/>
          <w:rtl/>
        </w:rPr>
        <w:t xml:space="preserve">נתונים אמינים </w:t>
      </w:r>
      <w:r w:rsidR="00FE500A" w:rsidRPr="00807392">
        <w:rPr>
          <w:rFonts w:hint="cs"/>
          <w:rtl/>
        </w:rPr>
        <w:t xml:space="preserve">על </w:t>
      </w:r>
      <w:r w:rsidR="00E96695" w:rsidRPr="00807392">
        <w:rPr>
          <w:rFonts w:hint="cs"/>
          <w:rtl/>
        </w:rPr>
        <w:t>שכיחות האנטישמיות (פסקה 69).</w:t>
      </w:r>
    </w:p>
    <w:p w:rsidR="00E96695" w:rsidRPr="00807392" w:rsidRDefault="00E96695" w:rsidP="003D4C81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הראיות שקיבלנו בדבר תגובות הממשלה הנוכחית וממשלות קודמות לאנטישמיות היו חיוביות, במיוחד לגבי </w:t>
      </w:r>
      <w:r w:rsidR="00F40E7E" w:rsidRPr="00807392">
        <w:rPr>
          <w:rFonts w:hint="cs"/>
          <w:rtl/>
        </w:rPr>
        <w:t>שילוב</w:t>
      </w:r>
      <w:r w:rsidRPr="00807392">
        <w:rPr>
          <w:rFonts w:hint="cs"/>
          <w:rtl/>
        </w:rPr>
        <w:t xml:space="preserve"> ארגוני הקהילה היהודית, </w:t>
      </w:r>
      <w:r w:rsidR="00F40E7E" w:rsidRPr="00807392">
        <w:rPr>
          <w:rFonts w:hint="cs"/>
          <w:rtl/>
        </w:rPr>
        <w:t>עבודה</w:t>
      </w:r>
      <w:r w:rsidR="00B06EC5" w:rsidRPr="00807392">
        <w:rPr>
          <w:rFonts w:hint="cs"/>
          <w:rtl/>
        </w:rPr>
        <w:t xml:space="preserve"> בין-דתי</w:t>
      </w:r>
      <w:r w:rsidR="00F40E7E" w:rsidRPr="00807392">
        <w:rPr>
          <w:rFonts w:hint="cs"/>
          <w:rtl/>
        </w:rPr>
        <w:t>ת</w:t>
      </w:r>
      <w:r w:rsidRPr="00807392">
        <w:rPr>
          <w:rFonts w:hint="cs"/>
          <w:rtl/>
        </w:rPr>
        <w:t xml:space="preserve"> ומימון מתמשך של שירותי אבטחה לבתי</w:t>
      </w:r>
      <w:r w:rsidR="00FE500A" w:rsidRPr="00807392">
        <w:rPr>
          <w:rFonts w:hint="cs"/>
          <w:rtl/>
        </w:rPr>
        <w:t>-</w:t>
      </w:r>
      <w:r w:rsidRPr="00807392">
        <w:rPr>
          <w:rFonts w:hint="cs"/>
          <w:rtl/>
        </w:rPr>
        <w:t>ספר יהודיים ובתי</w:t>
      </w:r>
      <w:r w:rsidR="00FE500A" w:rsidRPr="00807392">
        <w:rPr>
          <w:rFonts w:hint="cs"/>
          <w:rtl/>
        </w:rPr>
        <w:t>-</w:t>
      </w:r>
      <w:r w:rsidRPr="00807392">
        <w:rPr>
          <w:rFonts w:hint="cs"/>
          <w:rtl/>
        </w:rPr>
        <w:t>כנסת. ראש הממשלה הקודם ד</w:t>
      </w:r>
      <w:r w:rsidR="00FE500A" w:rsidRPr="00807392">
        <w:rPr>
          <w:rFonts w:hint="cs"/>
          <w:rtl/>
        </w:rPr>
        <w:t>י</w:t>
      </w:r>
      <w:r w:rsidRPr="00807392">
        <w:rPr>
          <w:rFonts w:hint="cs"/>
          <w:rtl/>
        </w:rPr>
        <w:t>יוויד קמרון צוין לשבח ב</w:t>
      </w:r>
      <w:r w:rsidR="0057749A" w:rsidRPr="00807392">
        <w:rPr>
          <w:rFonts w:hint="cs"/>
          <w:rtl/>
        </w:rPr>
        <w:t xml:space="preserve">אופן </w:t>
      </w:r>
      <w:r w:rsidRPr="00807392">
        <w:rPr>
          <w:rFonts w:hint="cs"/>
          <w:rtl/>
        </w:rPr>
        <w:t xml:space="preserve">מיוחד על תמיכתו בהנצחת זיכרון השואה ולימוד </w:t>
      </w:r>
      <w:r w:rsidR="00FE500A" w:rsidRPr="00807392">
        <w:rPr>
          <w:rFonts w:hint="cs"/>
          <w:rtl/>
        </w:rPr>
        <w:t>הנושא</w:t>
      </w:r>
      <w:r w:rsidRPr="00807392">
        <w:rPr>
          <w:rFonts w:hint="cs"/>
          <w:rtl/>
        </w:rPr>
        <w:t xml:space="preserve">. </w:t>
      </w:r>
      <w:r w:rsidR="00FE500A" w:rsidRPr="00807392">
        <w:rPr>
          <w:rFonts w:hint="cs"/>
          <w:rtl/>
        </w:rPr>
        <w:t>נראה ש</w:t>
      </w:r>
      <w:r w:rsidRPr="00807392">
        <w:rPr>
          <w:rFonts w:hint="cs"/>
          <w:rtl/>
        </w:rPr>
        <w:t>קבוצת העבודה הבין-מ</w:t>
      </w:r>
      <w:r w:rsidR="0057749A" w:rsidRPr="00807392">
        <w:rPr>
          <w:rFonts w:hint="cs"/>
          <w:rtl/>
        </w:rPr>
        <w:t>שרדי</w:t>
      </w:r>
      <w:r w:rsidRPr="00807392">
        <w:rPr>
          <w:rFonts w:hint="cs"/>
          <w:rtl/>
        </w:rPr>
        <w:t xml:space="preserve">ת </w:t>
      </w:r>
      <w:r w:rsidR="00E465BE" w:rsidRPr="00807392">
        <w:rPr>
          <w:rFonts w:hint="cs"/>
          <w:rtl/>
        </w:rPr>
        <w:t>על</w:t>
      </w:r>
      <w:r w:rsidRPr="00807392">
        <w:rPr>
          <w:rFonts w:hint="cs"/>
          <w:rtl/>
        </w:rPr>
        <w:t xml:space="preserve"> אנטישמיות </w:t>
      </w:r>
      <w:r w:rsidR="00FE500A" w:rsidRPr="00807392">
        <w:rPr>
          <w:rFonts w:hint="cs"/>
          <w:rtl/>
        </w:rPr>
        <w:t xml:space="preserve">היא </w:t>
      </w:r>
      <w:r w:rsidRPr="00807392">
        <w:rPr>
          <w:rFonts w:hint="cs"/>
          <w:rtl/>
        </w:rPr>
        <w:t xml:space="preserve">פורום יעיל לבניית קשרים, שיתופי מידע </w:t>
      </w:r>
      <w:r w:rsidR="00E465BE" w:rsidRPr="00807392">
        <w:rPr>
          <w:rFonts w:hint="cs"/>
          <w:rtl/>
        </w:rPr>
        <w:t>ועבודה משותפת</w:t>
      </w:r>
      <w:r w:rsidRPr="00807392">
        <w:rPr>
          <w:rFonts w:hint="cs"/>
          <w:rtl/>
        </w:rPr>
        <w:t xml:space="preserve"> </w:t>
      </w:r>
      <w:r w:rsidR="00D770E5" w:rsidRPr="00807392">
        <w:rPr>
          <w:rFonts w:hint="cs"/>
          <w:rtl/>
        </w:rPr>
        <w:t>במטרה</w:t>
      </w:r>
      <w:r w:rsidRPr="00807392">
        <w:rPr>
          <w:rFonts w:hint="cs"/>
          <w:rtl/>
        </w:rPr>
        <w:t xml:space="preserve"> לתת מענה </w:t>
      </w:r>
      <w:r w:rsidR="00FE500A" w:rsidRPr="00807392">
        <w:rPr>
          <w:rFonts w:hint="cs"/>
          <w:rtl/>
        </w:rPr>
        <w:t>על</w:t>
      </w:r>
      <w:r w:rsidR="00FE500A" w:rsidRPr="00807392">
        <w:rPr>
          <w:rtl/>
        </w:rPr>
        <w:t xml:space="preserve"> בעיית </w:t>
      </w:r>
      <w:r w:rsidRPr="00807392">
        <w:rPr>
          <w:rFonts w:hint="cs"/>
          <w:rtl/>
        </w:rPr>
        <w:t>אנטישמיות בכל הקהילות, ו</w:t>
      </w:r>
      <w:r w:rsidR="00FE500A" w:rsidRPr="00807392">
        <w:rPr>
          <w:rFonts w:hint="cs"/>
          <w:rtl/>
        </w:rPr>
        <w:t xml:space="preserve">היא </w:t>
      </w:r>
      <w:r w:rsidR="00FE500A" w:rsidRPr="00807392">
        <w:rPr>
          <w:rtl/>
        </w:rPr>
        <w:t xml:space="preserve">נתפסת </w:t>
      </w:r>
      <w:r w:rsidR="00FE500A" w:rsidRPr="00807392">
        <w:rPr>
          <w:rFonts w:hint="cs"/>
          <w:rtl/>
        </w:rPr>
        <w:t>בעולם</w:t>
      </w:r>
      <w:r w:rsidR="00FE500A" w:rsidRPr="00807392">
        <w:rPr>
          <w:rtl/>
        </w:rPr>
        <w:t xml:space="preserve"> </w:t>
      </w:r>
      <w:r w:rsidR="00FE500A" w:rsidRPr="00807392">
        <w:rPr>
          <w:rFonts w:hint="cs"/>
          <w:rtl/>
        </w:rPr>
        <w:t>כמודל</w:t>
      </w:r>
      <w:r w:rsidRPr="00807392">
        <w:rPr>
          <w:rFonts w:hint="cs"/>
          <w:rtl/>
        </w:rPr>
        <w:t xml:space="preserve"> </w:t>
      </w:r>
      <w:r w:rsidR="00E465BE" w:rsidRPr="00807392">
        <w:rPr>
          <w:rFonts w:hint="cs"/>
          <w:rtl/>
        </w:rPr>
        <w:t>להתנהלות מיטבית</w:t>
      </w:r>
      <w:r w:rsidR="007E691E" w:rsidRPr="00807392">
        <w:rPr>
          <w:rFonts w:hint="cs"/>
          <w:rtl/>
        </w:rPr>
        <w:t xml:space="preserve"> (פסקה 74)</w:t>
      </w:r>
      <w:r w:rsidR="00D770E5" w:rsidRPr="00807392">
        <w:rPr>
          <w:rFonts w:hint="cs"/>
          <w:rtl/>
        </w:rPr>
        <w:t xml:space="preserve">. </w:t>
      </w:r>
    </w:p>
    <w:p w:rsidR="00E96695" w:rsidRPr="00807392" w:rsidRDefault="00E96695" w:rsidP="003D4C81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אנו מביעים את </w:t>
      </w:r>
      <w:r w:rsidR="00D770E5" w:rsidRPr="00807392">
        <w:rPr>
          <w:rtl/>
        </w:rPr>
        <w:t>תודתנו</w:t>
      </w:r>
      <w:r w:rsidRPr="00807392">
        <w:rPr>
          <w:rFonts w:hint="cs"/>
          <w:rtl/>
        </w:rPr>
        <w:t xml:space="preserve"> ל</w:t>
      </w:r>
      <w:r w:rsidR="00E465BE" w:rsidRPr="00807392">
        <w:rPr>
          <w:rFonts w:hint="cs"/>
          <w:rtl/>
        </w:rPr>
        <w:t>-</w:t>
      </w:r>
      <w:r w:rsidR="00AC4F25" w:rsidRPr="00807392">
        <w:rPr>
          <w:rFonts w:hint="cs"/>
        </w:rPr>
        <w:t>CST</w:t>
      </w:r>
      <w:r w:rsidR="00AC4F25" w:rsidRPr="00807392">
        <w:rPr>
          <w:rFonts w:hint="cs"/>
          <w:rtl/>
        </w:rPr>
        <w:t xml:space="preserve"> </w:t>
      </w:r>
      <w:r w:rsidR="000208A5" w:rsidRPr="00807392">
        <w:rPr>
          <w:rFonts w:hint="cs"/>
          <w:rtl/>
        </w:rPr>
        <w:t>על העבודה המקצועית והמרשימה שה</w:t>
      </w:r>
      <w:r w:rsidR="00AC4F25" w:rsidRPr="00807392">
        <w:rPr>
          <w:rFonts w:hint="cs"/>
          <w:rtl/>
        </w:rPr>
        <w:t xml:space="preserve">וא </w:t>
      </w:r>
      <w:r w:rsidR="000208A5" w:rsidRPr="00807392">
        <w:rPr>
          <w:rFonts w:hint="cs"/>
          <w:rtl/>
        </w:rPr>
        <w:t xml:space="preserve">עושה </w:t>
      </w:r>
      <w:r w:rsidR="00AC4F25" w:rsidRPr="00807392">
        <w:rPr>
          <w:rFonts w:hint="cs"/>
          <w:rtl/>
        </w:rPr>
        <w:t xml:space="preserve">במטרה </w:t>
      </w:r>
      <w:r w:rsidR="000208A5" w:rsidRPr="00807392">
        <w:rPr>
          <w:rFonts w:hint="cs"/>
          <w:rtl/>
        </w:rPr>
        <w:t>לשמור</w:t>
      </w:r>
      <w:r w:rsidR="00AC4F25" w:rsidRPr="00807392">
        <w:rPr>
          <w:rFonts w:hint="cs"/>
          <w:rtl/>
        </w:rPr>
        <w:t xml:space="preserve"> על ביטחונו של העם הבריטי. מזעזע לגלות</w:t>
      </w:r>
      <w:r w:rsidR="000208A5" w:rsidRPr="00807392">
        <w:rPr>
          <w:rFonts w:hint="cs"/>
          <w:rtl/>
        </w:rPr>
        <w:t xml:space="preserve"> כי נדרשים אמצעים </w:t>
      </w:r>
      <w:r w:rsidR="00AC4F25" w:rsidRPr="00807392">
        <w:rPr>
          <w:rFonts w:hint="cs"/>
          <w:rtl/>
        </w:rPr>
        <w:t xml:space="preserve">כה קפדניים </w:t>
      </w:r>
      <w:r w:rsidR="000208A5" w:rsidRPr="00807392">
        <w:rPr>
          <w:rFonts w:hint="cs"/>
          <w:rtl/>
        </w:rPr>
        <w:t>כדי להבטיח את ביטחו</w:t>
      </w:r>
      <w:r w:rsidR="00E465BE" w:rsidRPr="00807392">
        <w:rPr>
          <w:rFonts w:hint="cs"/>
          <w:rtl/>
        </w:rPr>
        <w:t>נם של</w:t>
      </w:r>
      <w:r w:rsidR="000208A5" w:rsidRPr="00807392">
        <w:rPr>
          <w:rFonts w:hint="cs"/>
          <w:rtl/>
        </w:rPr>
        <w:t xml:space="preserve"> אזרחי בריטניה היהודים, ואך נכון הוא שמימון אבטחה </w:t>
      </w:r>
      <w:r w:rsidR="00D3585D" w:rsidRPr="00807392">
        <w:rPr>
          <w:rFonts w:hint="cs"/>
          <w:rtl/>
        </w:rPr>
        <w:t xml:space="preserve">מסוג זה </w:t>
      </w:r>
      <w:r w:rsidR="000208A5" w:rsidRPr="00807392">
        <w:rPr>
          <w:rFonts w:hint="cs"/>
          <w:rtl/>
        </w:rPr>
        <w:t xml:space="preserve">יגיע ברובו ממקור ממשלתי: לא ייתכן שביטחונה של קהילה בריטית כלשהי </w:t>
      </w:r>
      <w:r w:rsidR="00E465BE" w:rsidRPr="00807392">
        <w:rPr>
          <w:rFonts w:hint="cs"/>
          <w:rtl/>
        </w:rPr>
        <w:t>יהיה תלוי</w:t>
      </w:r>
      <w:r w:rsidR="000208A5" w:rsidRPr="00807392">
        <w:rPr>
          <w:rFonts w:hint="cs"/>
          <w:rtl/>
        </w:rPr>
        <w:t xml:space="preserve"> </w:t>
      </w:r>
      <w:r w:rsidR="00E465BE" w:rsidRPr="00807392">
        <w:rPr>
          <w:rFonts w:hint="cs"/>
          <w:rtl/>
        </w:rPr>
        <w:t>ב</w:t>
      </w:r>
      <w:r w:rsidR="000208A5" w:rsidRPr="00807392">
        <w:rPr>
          <w:rFonts w:hint="cs"/>
          <w:rtl/>
        </w:rPr>
        <w:t>נדיבותם של בני אותה קהילה. אנו ממליצים שזרם המימון הנוכחי י</w:t>
      </w:r>
      <w:r w:rsidR="007E691E" w:rsidRPr="00807392">
        <w:rPr>
          <w:rFonts w:hint="cs"/>
          <w:rtl/>
        </w:rPr>
        <w:t>חודש מאליו</w:t>
      </w:r>
      <w:r w:rsidR="00E465BE" w:rsidRPr="00807392">
        <w:rPr>
          <w:rFonts w:hint="cs"/>
          <w:rtl/>
        </w:rPr>
        <w:t xml:space="preserve"> </w:t>
      </w:r>
      <w:r w:rsidR="000208A5" w:rsidRPr="00807392">
        <w:rPr>
          <w:rFonts w:hint="cs"/>
          <w:rtl/>
        </w:rPr>
        <w:t>על בסיס שנתי, ולא יהיה תלוי ב</w:t>
      </w:r>
      <w:r w:rsidR="00E465BE" w:rsidRPr="00807392">
        <w:rPr>
          <w:rFonts w:hint="cs"/>
          <w:rtl/>
        </w:rPr>
        <w:t xml:space="preserve">הכרזה של </w:t>
      </w:r>
      <w:r w:rsidR="000208A5" w:rsidRPr="00807392">
        <w:rPr>
          <w:rFonts w:hint="cs"/>
          <w:rtl/>
        </w:rPr>
        <w:t xml:space="preserve">שר </w:t>
      </w:r>
      <w:r w:rsidR="00E465BE" w:rsidRPr="00807392">
        <w:rPr>
          <w:rFonts w:hint="cs"/>
          <w:rtl/>
        </w:rPr>
        <w:t>ב</w:t>
      </w:r>
      <w:r w:rsidR="000208A5" w:rsidRPr="00807392">
        <w:rPr>
          <w:rFonts w:hint="cs"/>
          <w:rtl/>
        </w:rPr>
        <w:t>ממשל</w:t>
      </w:r>
      <w:r w:rsidR="00E465BE" w:rsidRPr="00807392">
        <w:rPr>
          <w:rFonts w:hint="cs"/>
          <w:rtl/>
        </w:rPr>
        <w:t>ה</w:t>
      </w:r>
      <w:r w:rsidR="000208A5" w:rsidRPr="00807392">
        <w:rPr>
          <w:rFonts w:hint="cs"/>
          <w:rtl/>
        </w:rPr>
        <w:t xml:space="preserve"> ב</w:t>
      </w:r>
      <w:r w:rsidR="002C482F" w:rsidRPr="00807392">
        <w:rPr>
          <w:rtl/>
        </w:rPr>
        <w:t>"</w:t>
      </w:r>
      <w:r w:rsidR="00E465BE" w:rsidRPr="00807392">
        <w:rPr>
          <w:rFonts w:hint="cs"/>
          <w:rtl/>
        </w:rPr>
        <w:t>דינר</w:t>
      </w:r>
      <w:r w:rsidR="002C482F" w:rsidRPr="00807392">
        <w:rPr>
          <w:rtl/>
        </w:rPr>
        <w:t>"</w:t>
      </w:r>
      <w:r w:rsidR="00AC4F25" w:rsidRPr="00807392">
        <w:rPr>
          <w:rtl/>
        </w:rPr>
        <w:t xml:space="preserve"> </w:t>
      </w:r>
      <w:r w:rsidR="00E465BE" w:rsidRPr="00807392">
        <w:rPr>
          <w:rFonts w:hint="cs"/>
          <w:rtl/>
        </w:rPr>
        <w:t>ה</w:t>
      </w:r>
      <w:r w:rsidR="00AC4F25" w:rsidRPr="00807392">
        <w:rPr>
          <w:rFonts w:hint="cs"/>
          <w:rtl/>
        </w:rPr>
        <w:t>שנתי</w:t>
      </w:r>
      <w:r w:rsidR="004946CB" w:rsidRPr="00807392">
        <w:rPr>
          <w:rFonts w:hint="cs"/>
          <w:rtl/>
        </w:rPr>
        <w:t xml:space="preserve"> </w:t>
      </w:r>
      <w:r w:rsidR="000208A5" w:rsidRPr="00807392">
        <w:rPr>
          <w:rFonts w:hint="cs"/>
          <w:rtl/>
        </w:rPr>
        <w:t xml:space="preserve">של </w:t>
      </w:r>
      <w:r w:rsidR="00E465BE" w:rsidRPr="00807392">
        <w:rPr>
          <w:rFonts w:hint="cs"/>
          <w:rtl/>
        </w:rPr>
        <w:t>ה-</w:t>
      </w:r>
      <w:r w:rsidR="000208A5" w:rsidRPr="00807392">
        <w:rPr>
          <w:rFonts w:hint="cs"/>
        </w:rPr>
        <w:t>CST</w:t>
      </w:r>
      <w:r w:rsidR="000208A5" w:rsidRPr="00807392">
        <w:rPr>
          <w:rFonts w:hint="cs"/>
          <w:rtl/>
        </w:rPr>
        <w:t xml:space="preserve">. </w:t>
      </w:r>
      <w:r w:rsidR="00AC4F25" w:rsidRPr="00807392">
        <w:rPr>
          <w:rFonts w:hint="cs"/>
          <w:rtl/>
        </w:rPr>
        <w:t>כמו כן</w:t>
      </w:r>
      <w:r w:rsidR="002C482F" w:rsidRPr="00807392">
        <w:rPr>
          <w:rFonts w:hint="cs"/>
          <w:rtl/>
        </w:rPr>
        <w:t>,</w:t>
      </w:r>
      <w:r w:rsidR="00AC4F25" w:rsidRPr="00807392">
        <w:rPr>
          <w:rFonts w:hint="cs"/>
          <w:rtl/>
        </w:rPr>
        <w:t xml:space="preserve"> </w:t>
      </w:r>
      <w:r w:rsidR="004946CB" w:rsidRPr="00807392">
        <w:rPr>
          <w:rFonts w:hint="cs"/>
          <w:rtl/>
        </w:rPr>
        <w:t xml:space="preserve">על הממשלה להיענות לכל בקשה להגדלת המשאבים שמקורה בעלייה בתקריות </w:t>
      </w:r>
      <w:r w:rsidR="00AC4F25" w:rsidRPr="00807392">
        <w:rPr>
          <w:rFonts w:hint="cs"/>
          <w:rtl/>
        </w:rPr>
        <w:t>ה</w:t>
      </w:r>
      <w:r w:rsidR="004946CB" w:rsidRPr="00807392">
        <w:rPr>
          <w:rFonts w:hint="cs"/>
          <w:rtl/>
        </w:rPr>
        <w:t>אנטישמיות (פסקה 76)</w:t>
      </w:r>
      <w:r w:rsidR="00D770E5" w:rsidRPr="00807392">
        <w:rPr>
          <w:rFonts w:hint="cs"/>
          <w:rtl/>
        </w:rPr>
        <w:t xml:space="preserve">. </w:t>
      </w:r>
    </w:p>
    <w:p w:rsidR="004946CB" w:rsidRPr="00807392" w:rsidRDefault="004946CB" w:rsidP="00194C6D">
      <w:pPr>
        <w:bidi/>
        <w:spacing w:line="360" w:lineRule="auto"/>
        <w:jc w:val="both"/>
        <w:rPr>
          <w:rtl/>
        </w:rPr>
      </w:pPr>
    </w:p>
    <w:p w:rsidR="004946CB" w:rsidRPr="00807392" w:rsidRDefault="004946CB" w:rsidP="007B3DCE">
      <w:pPr>
        <w:bidi/>
        <w:spacing w:line="360" w:lineRule="auto"/>
        <w:jc w:val="both"/>
        <w:rPr>
          <w:b/>
          <w:bCs/>
          <w:rtl/>
        </w:rPr>
      </w:pPr>
      <w:r w:rsidRPr="00807392">
        <w:rPr>
          <w:rFonts w:hint="cs"/>
          <w:b/>
          <w:bCs/>
          <w:rtl/>
        </w:rPr>
        <w:t xml:space="preserve">אנטישמיות בקמפוסים </w:t>
      </w:r>
    </w:p>
    <w:p w:rsidR="004946CB" w:rsidRPr="00807392" w:rsidRDefault="004946CB" w:rsidP="007B3DCE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lastRenderedPageBreak/>
        <w:t xml:space="preserve"> </w:t>
      </w:r>
      <w:r w:rsidR="00BC15B2" w:rsidRPr="00807392">
        <w:rPr>
          <w:rFonts w:hint="cs"/>
          <w:rtl/>
        </w:rPr>
        <w:t>דומה</w:t>
      </w:r>
      <w:r w:rsidR="00AB038F" w:rsidRPr="00807392">
        <w:rPr>
          <w:rFonts w:hint="cs"/>
          <w:rtl/>
        </w:rPr>
        <w:t xml:space="preserve"> כי הנשיאה הנוכחית של </w:t>
      </w:r>
      <w:r w:rsidR="002C482F" w:rsidRPr="00807392">
        <w:rPr>
          <w:rFonts w:hint="cs"/>
          <w:rtl/>
        </w:rPr>
        <w:t>ארגון הסטודנטים הארצי (</w:t>
      </w:r>
      <w:r w:rsidR="002C482F" w:rsidRPr="00807392">
        <w:t>National U</w:t>
      </w:r>
      <w:r w:rsidR="00B979BE" w:rsidRPr="00807392">
        <w:t>nion of Students</w:t>
      </w:r>
      <w:r w:rsidR="00B979BE" w:rsidRPr="00807392">
        <w:rPr>
          <w:rFonts w:hint="cs"/>
          <w:rtl/>
        </w:rPr>
        <w:t xml:space="preserve">, או </w:t>
      </w:r>
      <w:r w:rsidR="008C28BC" w:rsidRPr="00807392">
        <w:rPr>
          <w:rFonts w:hint="cs"/>
          <w:rtl/>
        </w:rPr>
        <w:t>ה-</w:t>
      </w:r>
      <w:r w:rsidR="008C28BC" w:rsidRPr="00807392">
        <w:rPr>
          <w:rFonts w:hint="cs"/>
        </w:rPr>
        <w:t>NUS</w:t>
      </w:r>
      <w:r w:rsidR="00B979BE" w:rsidRPr="00807392">
        <w:rPr>
          <w:rFonts w:hint="cs"/>
          <w:rtl/>
        </w:rPr>
        <w:t>)</w:t>
      </w:r>
      <w:r w:rsidR="00AB038F" w:rsidRPr="00807392">
        <w:rPr>
          <w:rFonts w:hint="cs"/>
          <w:rtl/>
        </w:rPr>
        <w:t xml:space="preserve">, </w:t>
      </w:r>
      <w:proofErr w:type="spellStart"/>
      <w:r w:rsidR="00AB038F" w:rsidRPr="00807392">
        <w:rPr>
          <w:rFonts w:hint="cs"/>
          <w:rtl/>
        </w:rPr>
        <w:t>מליה</w:t>
      </w:r>
      <w:proofErr w:type="spellEnd"/>
      <w:r w:rsidR="00AB038F" w:rsidRPr="00807392">
        <w:rPr>
          <w:rFonts w:hint="cs"/>
          <w:rtl/>
        </w:rPr>
        <w:t xml:space="preserve"> </w:t>
      </w:r>
      <w:proofErr w:type="spellStart"/>
      <w:r w:rsidR="00AB038F" w:rsidRPr="00807392">
        <w:rPr>
          <w:rFonts w:hint="cs"/>
          <w:rtl/>
        </w:rPr>
        <w:t>בו</w:t>
      </w:r>
      <w:r w:rsidR="00BC15B2" w:rsidRPr="00807392">
        <w:rPr>
          <w:rFonts w:hint="cs"/>
          <w:rtl/>
        </w:rPr>
        <w:t>א</w:t>
      </w:r>
      <w:r w:rsidR="00AB038F" w:rsidRPr="00807392">
        <w:rPr>
          <w:rFonts w:hint="cs"/>
          <w:rtl/>
        </w:rPr>
        <w:t>טיה</w:t>
      </w:r>
      <w:proofErr w:type="spellEnd"/>
      <w:r w:rsidR="00AB038F" w:rsidRPr="00807392">
        <w:rPr>
          <w:rFonts w:hint="cs"/>
          <w:rtl/>
        </w:rPr>
        <w:t xml:space="preserve">, אינה </w:t>
      </w:r>
      <w:r w:rsidR="00B979BE" w:rsidRPr="00807392">
        <w:rPr>
          <w:rFonts w:hint="cs"/>
          <w:rtl/>
        </w:rPr>
        <w:t xml:space="preserve">מתייחסת </w:t>
      </w:r>
      <w:r w:rsidR="00AB038F" w:rsidRPr="00807392">
        <w:rPr>
          <w:rFonts w:hint="cs"/>
          <w:rtl/>
        </w:rPr>
        <w:t xml:space="preserve">ברצינות מספקת </w:t>
      </w:r>
      <w:r w:rsidR="00B979BE" w:rsidRPr="00807392">
        <w:rPr>
          <w:rFonts w:hint="cs"/>
          <w:rtl/>
        </w:rPr>
        <w:t>ל</w:t>
      </w:r>
      <w:r w:rsidR="00AB038F" w:rsidRPr="00807392">
        <w:rPr>
          <w:rFonts w:hint="cs"/>
          <w:rtl/>
        </w:rPr>
        <w:t>סוגי</w:t>
      </w:r>
      <w:r w:rsidR="00B979BE" w:rsidRPr="00807392">
        <w:rPr>
          <w:rFonts w:hint="cs"/>
          <w:rtl/>
        </w:rPr>
        <w:t>י</w:t>
      </w:r>
      <w:r w:rsidR="00AB038F" w:rsidRPr="00807392">
        <w:rPr>
          <w:rFonts w:hint="cs"/>
          <w:rtl/>
        </w:rPr>
        <w:t>ת האנטישמיות בקמפוסים, ו</w:t>
      </w:r>
      <w:r w:rsidR="001A764B" w:rsidRPr="00807392">
        <w:rPr>
          <w:rFonts w:hint="cs"/>
          <w:rtl/>
        </w:rPr>
        <w:t>תגוב</w:t>
      </w:r>
      <w:r w:rsidR="008C28BC" w:rsidRPr="00807392">
        <w:rPr>
          <w:rFonts w:hint="cs"/>
          <w:rtl/>
        </w:rPr>
        <w:t>ו</w:t>
      </w:r>
      <w:r w:rsidR="001A764B" w:rsidRPr="00807392">
        <w:rPr>
          <w:rFonts w:hint="cs"/>
          <w:rtl/>
        </w:rPr>
        <w:t>ת</w:t>
      </w:r>
      <w:r w:rsidR="008C28BC" w:rsidRPr="00807392">
        <w:rPr>
          <w:rFonts w:hint="cs"/>
          <w:rtl/>
        </w:rPr>
        <w:t>י</w:t>
      </w:r>
      <w:r w:rsidR="001A764B" w:rsidRPr="00807392">
        <w:rPr>
          <w:rFonts w:hint="cs"/>
          <w:rtl/>
        </w:rPr>
        <w:t xml:space="preserve">ה </w:t>
      </w:r>
      <w:r w:rsidR="00AB038F" w:rsidRPr="00807392">
        <w:rPr>
          <w:rFonts w:hint="cs"/>
          <w:rtl/>
        </w:rPr>
        <w:t>ל</w:t>
      </w:r>
      <w:r w:rsidR="001A764B" w:rsidRPr="00807392">
        <w:rPr>
          <w:rFonts w:hint="cs"/>
          <w:rtl/>
        </w:rPr>
        <w:t xml:space="preserve">חששות </w:t>
      </w:r>
      <w:r w:rsidR="00AB038F" w:rsidRPr="00807392">
        <w:rPr>
          <w:rFonts w:hint="cs"/>
          <w:rtl/>
        </w:rPr>
        <w:t xml:space="preserve">שהביעו סטודנטים יהודים </w:t>
      </w:r>
      <w:r w:rsidR="00D770E5" w:rsidRPr="00807392">
        <w:rPr>
          <w:rFonts w:hint="cs"/>
          <w:rtl/>
        </w:rPr>
        <w:t xml:space="preserve">אשר </w:t>
      </w:r>
      <w:r w:rsidR="00AB038F" w:rsidRPr="00807392">
        <w:rPr>
          <w:rFonts w:hint="cs"/>
          <w:rtl/>
        </w:rPr>
        <w:t xml:space="preserve">להתבטאויות קודמות שלה </w:t>
      </w:r>
      <w:r w:rsidR="008C28BC" w:rsidRPr="00807392">
        <w:rPr>
          <w:rFonts w:hint="cs"/>
          <w:rtl/>
        </w:rPr>
        <w:t>מבטאות התגוננות וחוסר</w:t>
      </w:r>
      <w:r w:rsidR="001A764B" w:rsidRPr="00807392">
        <w:rPr>
          <w:rFonts w:hint="cs"/>
          <w:rtl/>
        </w:rPr>
        <w:t xml:space="preserve"> </w:t>
      </w:r>
      <w:r w:rsidR="00B979BE" w:rsidRPr="00807392">
        <w:rPr>
          <w:rFonts w:hint="cs"/>
          <w:rtl/>
        </w:rPr>
        <w:t>נ</w:t>
      </w:r>
      <w:r w:rsidR="00D3585D" w:rsidRPr="00807392">
        <w:rPr>
          <w:rFonts w:hint="cs"/>
          <w:rtl/>
        </w:rPr>
        <w:t>כ</w:t>
      </w:r>
      <w:r w:rsidR="00B979BE" w:rsidRPr="00807392">
        <w:rPr>
          <w:rFonts w:hint="cs"/>
          <w:rtl/>
        </w:rPr>
        <w:t>ו</w:t>
      </w:r>
      <w:r w:rsidR="00D3585D" w:rsidRPr="00807392">
        <w:rPr>
          <w:rFonts w:hint="cs"/>
          <w:rtl/>
        </w:rPr>
        <w:t xml:space="preserve">נות </w:t>
      </w:r>
      <w:r w:rsidR="00AB038F" w:rsidRPr="00807392">
        <w:rPr>
          <w:rFonts w:hint="cs"/>
          <w:rtl/>
        </w:rPr>
        <w:t>להקשיב לטענות. כמובן</w:t>
      </w:r>
      <w:r w:rsidR="00B979BE" w:rsidRPr="00807392">
        <w:rPr>
          <w:rFonts w:hint="cs"/>
          <w:rtl/>
        </w:rPr>
        <w:t>,</w:t>
      </w:r>
      <w:r w:rsidR="00AB038F" w:rsidRPr="00807392">
        <w:rPr>
          <w:rFonts w:hint="cs"/>
          <w:rtl/>
        </w:rPr>
        <w:t xml:space="preserve"> </w:t>
      </w:r>
      <w:r w:rsidR="001A764B" w:rsidRPr="00807392">
        <w:rPr>
          <w:rFonts w:hint="cs"/>
          <w:rtl/>
        </w:rPr>
        <w:t xml:space="preserve">זכותו של </w:t>
      </w:r>
      <w:r w:rsidR="00AB038F" w:rsidRPr="00807392">
        <w:rPr>
          <w:rFonts w:hint="cs"/>
          <w:rtl/>
        </w:rPr>
        <w:t xml:space="preserve">אדם </w:t>
      </w:r>
      <w:r w:rsidR="00D3585D" w:rsidRPr="00807392">
        <w:rPr>
          <w:rFonts w:hint="cs"/>
          <w:rtl/>
        </w:rPr>
        <w:t>ה</w:t>
      </w:r>
      <w:r w:rsidR="00AB038F" w:rsidRPr="00807392">
        <w:rPr>
          <w:rFonts w:hint="cs"/>
          <w:rtl/>
        </w:rPr>
        <w:t xml:space="preserve">מעורב בפעילות למען זכויות הפלסטינים </w:t>
      </w:r>
      <w:r w:rsidR="00494168" w:rsidRPr="00807392">
        <w:rPr>
          <w:rFonts w:hint="cs"/>
          <w:rtl/>
        </w:rPr>
        <w:t>(</w:t>
      </w:r>
      <w:r w:rsidR="00AB038F" w:rsidRPr="00807392">
        <w:rPr>
          <w:rFonts w:hint="cs"/>
          <w:rtl/>
        </w:rPr>
        <w:t>מאבק שזוכה לת</w:t>
      </w:r>
      <w:r w:rsidR="00494168" w:rsidRPr="00807392">
        <w:rPr>
          <w:rFonts w:hint="cs"/>
          <w:rtl/>
        </w:rPr>
        <w:t>מיכה רבה בקמפוסים באוניברסיטאות)</w:t>
      </w:r>
      <w:r w:rsidR="00AB038F" w:rsidRPr="00807392">
        <w:rPr>
          <w:rFonts w:hint="cs"/>
          <w:rtl/>
        </w:rPr>
        <w:t xml:space="preserve"> </w:t>
      </w:r>
      <w:r w:rsidR="001A764B" w:rsidRPr="00807392">
        <w:rPr>
          <w:rFonts w:hint="cs"/>
          <w:rtl/>
        </w:rPr>
        <w:t xml:space="preserve">לשמש </w:t>
      </w:r>
      <w:r w:rsidR="00AB038F" w:rsidRPr="00807392">
        <w:rPr>
          <w:rFonts w:hint="cs"/>
          <w:rtl/>
        </w:rPr>
        <w:t>נשיא של אגודת הסטודנטים הארצית</w:t>
      </w:r>
      <w:r w:rsidR="008C28BC" w:rsidRPr="00807392">
        <w:rPr>
          <w:rFonts w:hint="cs"/>
          <w:rtl/>
        </w:rPr>
        <w:t>.</w:t>
      </w:r>
      <w:r w:rsidR="001A764B" w:rsidRPr="00807392">
        <w:rPr>
          <w:rFonts w:hint="cs"/>
          <w:rtl/>
        </w:rPr>
        <w:t xml:space="preserve"> </w:t>
      </w:r>
      <w:r w:rsidR="00B979BE" w:rsidRPr="00807392">
        <w:rPr>
          <w:rFonts w:hint="cs"/>
          <w:rtl/>
        </w:rPr>
        <w:t>ע</w:t>
      </w:r>
      <w:r w:rsidR="008C28BC" w:rsidRPr="00807392">
        <w:rPr>
          <w:rFonts w:hint="cs"/>
          <w:rtl/>
        </w:rPr>
        <w:t xml:space="preserve">ם זאת, </w:t>
      </w:r>
      <w:r w:rsidR="00725EB7" w:rsidRPr="00807392">
        <w:rPr>
          <w:rFonts w:hint="cs"/>
          <w:rtl/>
        </w:rPr>
        <w:t>המילים</w:t>
      </w:r>
      <w:r w:rsidR="008C28BC" w:rsidRPr="00807392">
        <w:rPr>
          <w:rFonts w:hint="cs"/>
          <w:rtl/>
        </w:rPr>
        <w:t xml:space="preserve"> </w:t>
      </w:r>
      <w:r w:rsidR="00725EB7" w:rsidRPr="00807392">
        <w:rPr>
          <w:rFonts w:hint="cs"/>
          <w:rtl/>
        </w:rPr>
        <w:t>ש</w:t>
      </w:r>
      <w:r w:rsidR="00AB038F" w:rsidRPr="00807392">
        <w:rPr>
          <w:rFonts w:hint="cs"/>
          <w:rtl/>
        </w:rPr>
        <w:t xml:space="preserve">גב' </w:t>
      </w:r>
      <w:proofErr w:type="spellStart"/>
      <w:r w:rsidR="00AB038F" w:rsidRPr="00807392">
        <w:rPr>
          <w:rFonts w:hint="cs"/>
          <w:rtl/>
        </w:rPr>
        <w:t>ב</w:t>
      </w:r>
      <w:r w:rsidR="001A764B" w:rsidRPr="00807392">
        <w:rPr>
          <w:rFonts w:hint="cs"/>
          <w:rtl/>
        </w:rPr>
        <w:t>ו</w:t>
      </w:r>
      <w:r w:rsidR="00AB038F" w:rsidRPr="00807392">
        <w:rPr>
          <w:rFonts w:hint="cs"/>
          <w:rtl/>
        </w:rPr>
        <w:t>אטיה</w:t>
      </w:r>
      <w:proofErr w:type="spellEnd"/>
      <w:r w:rsidR="00AB038F" w:rsidRPr="00807392">
        <w:rPr>
          <w:rFonts w:hint="cs"/>
          <w:rtl/>
        </w:rPr>
        <w:t xml:space="preserve"> </w:t>
      </w:r>
      <w:r w:rsidR="00725EB7" w:rsidRPr="00807392">
        <w:rPr>
          <w:rFonts w:hint="cs"/>
          <w:rtl/>
        </w:rPr>
        <w:t xml:space="preserve">בחרה להשתמש בהן </w:t>
      </w:r>
      <w:r w:rsidR="00AB038F" w:rsidRPr="00807392">
        <w:rPr>
          <w:rFonts w:hint="cs"/>
          <w:rtl/>
        </w:rPr>
        <w:t>(ו</w:t>
      </w:r>
      <w:r w:rsidR="001A764B" w:rsidRPr="00807392">
        <w:rPr>
          <w:rFonts w:hint="cs"/>
          <w:rtl/>
        </w:rPr>
        <w:t>התעקשותה לעמוד מאחורי האמירות</w:t>
      </w:r>
      <w:r w:rsidR="003822AA" w:rsidRPr="00807392">
        <w:rPr>
          <w:rFonts w:hint="cs"/>
          <w:rtl/>
        </w:rPr>
        <w:t>) מ</w:t>
      </w:r>
      <w:r w:rsidR="001A764B" w:rsidRPr="00807392">
        <w:rPr>
          <w:rFonts w:hint="cs"/>
          <w:rtl/>
        </w:rPr>
        <w:t xml:space="preserve">למדת על </w:t>
      </w:r>
      <w:r w:rsidR="003822AA" w:rsidRPr="00807392">
        <w:rPr>
          <w:rFonts w:hint="cs"/>
          <w:rtl/>
        </w:rPr>
        <w:t>התעלמות מדאיגה מחובתה לייצג את כ</w:t>
      </w:r>
      <w:r w:rsidR="001A764B" w:rsidRPr="00807392">
        <w:rPr>
          <w:rFonts w:hint="cs"/>
          <w:rtl/>
        </w:rPr>
        <w:t>ל</w:t>
      </w:r>
      <w:r w:rsidR="003822AA" w:rsidRPr="00807392">
        <w:rPr>
          <w:rFonts w:hint="cs"/>
          <w:rtl/>
        </w:rPr>
        <w:t xml:space="preserve">ל המגזרים </w:t>
      </w:r>
      <w:r w:rsidR="00725EB7" w:rsidRPr="00807392">
        <w:rPr>
          <w:rFonts w:hint="cs"/>
          <w:rtl/>
        </w:rPr>
        <w:t xml:space="preserve">בקרב </w:t>
      </w:r>
      <w:r w:rsidR="003822AA" w:rsidRPr="00807392">
        <w:rPr>
          <w:rFonts w:hint="cs"/>
          <w:rtl/>
        </w:rPr>
        <w:t xml:space="preserve">הסטודנטים ולקדם דיון מאוזן ומכבד. ההתייחסות לאוניברסיטת </w:t>
      </w:r>
      <w:r w:rsidR="001A764B" w:rsidRPr="00807392">
        <w:rPr>
          <w:rFonts w:hint="cs"/>
          <w:rtl/>
        </w:rPr>
        <w:t>ברמינגהם</w:t>
      </w:r>
      <w:r w:rsidR="003822AA" w:rsidRPr="00807392">
        <w:rPr>
          <w:rFonts w:hint="cs"/>
          <w:rtl/>
        </w:rPr>
        <w:t xml:space="preserve"> כאל "מוצב הציונים" (ו</w:t>
      </w:r>
      <w:r w:rsidR="001A764B" w:rsidRPr="00807392">
        <w:rPr>
          <w:rFonts w:hint="cs"/>
          <w:rtl/>
        </w:rPr>
        <w:t xml:space="preserve">עוד </w:t>
      </w:r>
      <w:r w:rsidR="003822AA" w:rsidRPr="00807392">
        <w:rPr>
          <w:rFonts w:hint="cs"/>
          <w:rtl/>
        </w:rPr>
        <w:t xml:space="preserve">הערות דומות) היא </w:t>
      </w:r>
      <w:r w:rsidR="001A764B" w:rsidRPr="00807392">
        <w:rPr>
          <w:rFonts w:hint="cs"/>
          <w:rtl/>
        </w:rPr>
        <w:t>דוגמה מובהקת ל</w:t>
      </w:r>
      <w:r w:rsidR="003822AA" w:rsidRPr="00807392">
        <w:rPr>
          <w:rFonts w:hint="cs"/>
          <w:rtl/>
        </w:rPr>
        <w:t>גזענות בוטה ש</w:t>
      </w:r>
      <w:r w:rsidR="008C28BC" w:rsidRPr="00807392">
        <w:rPr>
          <w:rFonts w:hint="cs"/>
          <w:rtl/>
        </w:rPr>
        <w:t>אינה מקובלת</w:t>
      </w:r>
      <w:r w:rsidR="003822AA" w:rsidRPr="00807392">
        <w:rPr>
          <w:rFonts w:hint="cs"/>
          <w:rtl/>
        </w:rPr>
        <w:t>, במיוחד לא מ</w:t>
      </w:r>
      <w:r w:rsidR="00D770E5" w:rsidRPr="00807392">
        <w:rPr>
          <w:rFonts w:hint="cs"/>
          <w:rtl/>
        </w:rPr>
        <w:t xml:space="preserve">צד </w:t>
      </w:r>
      <w:r w:rsidR="003822AA" w:rsidRPr="00807392">
        <w:rPr>
          <w:rFonts w:hint="cs"/>
          <w:rtl/>
        </w:rPr>
        <w:t xml:space="preserve">דמות ציבורית </w:t>
      </w:r>
      <w:r w:rsidR="008C28BC" w:rsidRPr="00807392">
        <w:rPr>
          <w:rFonts w:hint="cs"/>
          <w:rtl/>
        </w:rPr>
        <w:t>דוגמת</w:t>
      </w:r>
      <w:r w:rsidR="003822AA" w:rsidRPr="00807392">
        <w:rPr>
          <w:rFonts w:hint="cs"/>
          <w:rtl/>
        </w:rPr>
        <w:t xml:space="preserve"> ראש אגודת הסטודנטים הארצית (פסקה 87)</w:t>
      </w:r>
      <w:r w:rsidR="00F82A09" w:rsidRPr="00807392">
        <w:rPr>
          <w:rFonts w:hint="cs"/>
          <w:rtl/>
        </w:rPr>
        <w:t xml:space="preserve">. </w:t>
      </w:r>
    </w:p>
    <w:p w:rsidR="003822AA" w:rsidRPr="00807392" w:rsidRDefault="003822AA" w:rsidP="00E64189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 ט</w:t>
      </w:r>
      <w:r w:rsidR="001A764B" w:rsidRPr="00807392">
        <w:rPr>
          <w:rFonts w:hint="cs"/>
          <w:rtl/>
        </w:rPr>
        <w:t xml:space="preserve">יבה </w:t>
      </w:r>
      <w:r w:rsidRPr="00807392">
        <w:rPr>
          <w:rFonts w:hint="cs"/>
          <w:rtl/>
        </w:rPr>
        <w:t xml:space="preserve">הייחודי של האנטישמיות מחייב תגובה ייחודית, </w:t>
      </w:r>
      <w:r w:rsidR="00411FDD" w:rsidRPr="00807392">
        <w:rPr>
          <w:rtl/>
        </w:rPr>
        <w:t xml:space="preserve">אך הצעדים שאגודת הסטודנטים נוקטת כעת אינם </w:t>
      </w:r>
      <w:r w:rsidR="00411FDD" w:rsidRPr="00807392">
        <w:rPr>
          <w:rFonts w:hint="cs"/>
          <w:rtl/>
        </w:rPr>
        <w:t>בגדר</w:t>
      </w:r>
      <w:r w:rsidR="00411FDD" w:rsidRPr="00807392">
        <w:rPr>
          <w:rtl/>
        </w:rPr>
        <w:t xml:space="preserve"> </w:t>
      </w:r>
      <w:r w:rsidR="00411FDD" w:rsidRPr="00807392">
        <w:rPr>
          <w:rFonts w:hint="cs"/>
          <w:rtl/>
        </w:rPr>
        <w:t>מענה</w:t>
      </w:r>
      <w:r w:rsidR="00411FDD" w:rsidRPr="00807392">
        <w:rPr>
          <w:rtl/>
        </w:rPr>
        <w:t xml:space="preserve"> </w:t>
      </w:r>
      <w:r w:rsidR="00411FDD" w:rsidRPr="00807392">
        <w:rPr>
          <w:rFonts w:hint="cs"/>
          <w:rtl/>
        </w:rPr>
        <w:t>ראוי.</w:t>
      </w:r>
      <w:r w:rsidRPr="00807392">
        <w:rPr>
          <w:rFonts w:hint="cs"/>
          <w:rtl/>
        </w:rPr>
        <w:t xml:space="preserve"> </w:t>
      </w:r>
      <w:r w:rsidR="00411FDD" w:rsidRPr="00807392">
        <w:rPr>
          <w:rFonts w:hint="cs"/>
          <w:rtl/>
        </w:rPr>
        <w:t>ל</w:t>
      </w:r>
      <w:r w:rsidR="00D770E5" w:rsidRPr="00807392">
        <w:rPr>
          <w:rFonts w:hint="cs"/>
          <w:rtl/>
        </w:rPr>
        <w:t xml:space="preserve">שם </w:t>
      </w:r>
      <w:r w:rsidR="00411FDD" w:rsidRPr="00807392">
        <w:rPr>
          <w:rFonts w:hint="cs"/>
          <w:rtl/>
        </w:rPr>
        <w:t>שמירת</w:t>
      </w:r>
      <w:r w:rsidR="00411FDD" w:rsidRPr="00807392">
        <w:rPr>
          <w:rtl/>
        </w:rPr>
        <w:t xml:space="preserve"> </w:t>
      </w:r>
      <w:r w:rsidRPr="00807392">
        <w:rPr>
          <w:rFonts w:hint="cs"/>
          <w:rtl/>
        </w:rPr>
        <w:t>אמינות</w:t>
      </w:r>
      <w:r w:rsidR="00411FDD" w:rsidRPr="00807392">
        <w:rPr>
          <w:rFonts w:hint="cs"/>
          <w:rtl/>
        </w:rPr>
        <w:t>ן</w:t>
      </w:r>
      <w:r w:rsidR="002C7881" w:rsidRPr="00807392">
        <w:rPr>
          <w:rFonts w:hint="cs"/>
          <w:rtl/>
        </w:rPr>
        <w:t>,</w:t>
      </w:r>
      <w:r w:rsidRPr="00807392">
        <w:rPr>
          <w:rFonts w:hint="cs"/>
          <w:rtl/>
        </w:rPr>
        <w:t xml:space="preserve"> וכדי להבטיח שסטודנטים יהודים בכל בריטניה יזכו ליחס הוגן, </w:t>
      </w:r>
      <w:r w:rsidR="006907E9" w:rsidRPr="00807392">
        <w:rPr>
          <w:rFonts w:hint="cs"/>
          <w:rtl/>
        </w:rPr>
        <w:t>על אגודת הסטודנטים הארצית (</w:t>
      </w:r>
      <w:r w:rsidR="006907E9" w:rsidRPr="00807392">
        <w:rPr>
          <w:rFonts w:hint="cs"/>
        </w:rPr>
        <w:t>NUS</w:t>
      </w:r>
      <w:r w:rsidR="006907E9" w:rsidRPr="00807392">
        <w:rPr>
          <w:rFonts w:hint="cs"/>
          <w:rtl/>
        </w:rPr>
        <w:t>) ואגודת הסטודנטים היהודים (</w:t>
      </w:r>
      <w:r w:rsidR="00254939" w:rsidRPr="00807392">
        <w:t>Union of Jewish Students</w:t>
      </w:r>
      <w:r w:rsidR="00254939" w:rsidRPr="00807392">
        <w:rPr>
          <w:rFonts w:hint="cs"/>
          <w:rtl/>
        </w:rPr>
        <w:t xml:space="preserve">, או </w:t>
      </w:r>
      <w:r w:rsidR="006907E9" w:rsidRPr="00807392">
        <w:rPr>
          <w:rFonts w:hint="cs"/>
        </w:rPr>
        <w:t>UJS</w:t>
      </w:r>
      <w:r w:rsidR="006907E9" w:rsidRPr="00807392">
        <w:rPr>
          <w:rFonts w:hint="cs"/>
          <w:rtl/>
        </w:rPr>
        <w:t xml:space="preserve">) לפעול למען תיקון היחסים שנפגמו. </w:t>
      </w:r>
      <w:r w:rsidR="002C7881" w:rsidRPr="00807392">
        <w:rPr>
          <w:rFonts w:hint="cs"/>
          <w:rtl/>
        </w:rPr>
        <w:t xml:space="preserve">אגודת הסטודנטים היהודים </w:t>
      </w:r>
      <w:r w:rsidR="00254939" w:rsidRPr="00807392">
        <w:rPr>
          <w:rFonts w:hint="cs"/>
          <w:rtl/>
        </w:rPr>
        <w:t>היא שצריכה</w:t>
      </w:r>
      <w:r w:rsidR="002C7881" w:rsidRPr="00807392">
        <w:rPr>
          <w:rFonts w:hint="cs"/>
          <w:rtl/>
        </w:rPr>
        <w:t xml:space="preserve"> לבחור את החבר היהודי בכוח</w:t>
      </w:r>
      <w:r w:rsidR="006907E9" w:rsidRPr="00807392">
        <w:rPr>
          <w:rFonts w:hint="cs"/>
          <w:rtl/>
        </w:rPr>
        <w:t xml:space="preserve"> המשימה </w:t>
      </w:r>
      <w:r w:rsidR="00342151" w:rsidRPr="00807392">
        <w:rPr>
          <w:rFonts w:hint="cs"/>
          <w:rtl/>
        </w:rPr>
        <w:t>"</w:t>
      </w:r>
      <w:r w:rsidR="002C7881" w:rsidRPr="00807392">
        <w:rPr>
          <w:rFonts w:hint="cs"/>
          <w:rtl/>
        </w:rPr>
        <w:t xml:space="preserve">נגד-גזענות </w:t>
      </w:r>
      <w:r w:rsidR="00795357" w:rsidRPr="00807392">
        <w:rPr>
          <w:rFonts w:hint="cs"/>
          <w:rtl/>
        </w:rPr>
        <w:t>ו</w:t>
      </w:r>
      <w:r w:rsidR="002C7881" w:rsidRPr="00807392">
        <w:rPr>
          <w:rFonts w:hint="cs"/>
          <w:rtl/>
        </w:rPr>
        <w:t>נגד-</w:t>
      </w:r>
      <w:proofErr w:type="spellStart"/>
      <w:r w:rsidR="006907E9" w:rsidRPr="00807392">
        <w:rPr>
          <w:rFonts w:hint="cs"/>
          <w:rtl/>
        </w:rPr>
        <w:t>פאשיזם</w:t>
      </w:r>
      <w:proofErr w:type="spellEnd"/>
      <w:r w:rsidR="00342151" w:rsidRPr="00807392">
        <w:rPr>
          <w:rFonts w:hint="cs"/>
          <w:rtl/>
        </w:rPr>
        <w:t>"</w:t>
      </w:r>
      <w:r w:rsidR="006907E9" w:rsidRPr="00807392">
        <w:rPr>
          <w:rFonts w:hint="cs"/>
          <w:rtl/>
        </w:rPr>
        <w:t xml:space="preserve"> (</w:t>
      </w:r>
      <w:r w:rsidR="00254939" w:rsidRPr="00807392">
        <w:t>Anti-Racism, Anti-Fascist</w:t>
      </w:r>
      <w:r w:rsidR="00254939" w:rsidRPr="00807392">
        <w:rPr>
          <w:rFonts w:hint="cs"/>
          <w:rtl/>
        </w:rPr>
        <w:t xml:space="preserve">, או </w:t>
      </w:r>
      <w:r w:rsidR="006907E9" w:rsidRPr="00807392">
        <w:rPr>
          <w:rFonts w:hint="cs"/>
        </w:rPr>
        <w:t>ARAF</w:t>
      </w:r>
      <w:r w:rsidR="006907E9" w:rsidRPr="00807392">
        <w:rPr>
          <w:rFonts w:hint="cs"/>
          <w:rtl/>
        </w:rPr>
        <w:t>)</w:t>
      </w:r>
      <w:r w:rsidR="00795357" w:rsidRPr="00807392">
        <w:rPr>
          <w:rFonts w:hint="cs"/>
          <w:rtl/>
        </w:rPr>
        <w:t>,</w:t>
      </w:r>
      <w:r w:rsidR="006907E9" w:rsidRPr="00807392">
        <w:rPr>
          <w:rFonts w:hint="cs"/>
          <w:rtl/>
        </w:rPr>
        <w:t xml:space="preserve"> </w:t>
      </w:r>
      <w:r w:rsidR="00D770E5" w:rsidRPr="00807392">
        <w:rPr>
          <w:rFonts w:hint="cs"/>
          <w:rtl/>
        </w:rPr>
        <w:t>ואין כל צורך ב</w:t>
      </w:r>
      <w:r w:rsidR="00E64189" w:rsidRPr="00807392">
        <w:rPr>
          <w:rFonts w:hint="cs"/>
          <w:rtl/>
        </w:rPr>
        <w:t>א</w:t>
      </w:r>
      <w:r w:rsidR="006907E9" w:rsidRPr="00807392">
        <w:rPr>
          <w:rFonts w:hint="cs"/>
          <w:rtl/>
        </w:rPr>
        <w:t xml:space="preserve">ישור </w:t>
      </w:r>
      <w:r w:rsidR="00795357" w:rsidRPr="00807392">
        <w:rPr>
          <w:rFonts w:hint="cs"/>
          <w:rtl/>
        </w:rPr>
        <w:t xml:space="preserve">של </w:t>
      </w:r>
      <w:r w:rsidR="006907E9" w:rsidRPr="00807392">
        <w:rPr>
          <w:rFonts w:hint="cs"/>
          <w:rtl/>
        </w:rPr>
        <w:t>ראש אגודת הסטודנטים הארצית</w:t>
      </w:r>
      <w:r w:rsidR="00D770E5" w:rsidRPr="00807392">
        <w:rPr>
          <w:rFonts w:hint="cs"/>
          <w:rtl/>
        </w:rPr>
        <w:t xml:space="preserve"> לכך</w:t>
      </w:r>
      <w:r w:rsidR="006907E9" w:rsidRPr="00807392">
        <w:rPr>
          <w:rFonts w:hint="cs"/>
          <w:rtl/>
        </w:rPr>
        <w:t xml:space="preserve">. </w:t>
      </w:r>
      <w:r w:rsidR="00795357" w:rsidRPr="00807392">
        <w:rPr>
          <w:rFonts w:hint="cs"/>
          <w:rtl/>
        </w:rPr>
        <w:t xml:space="preserve">אם </w:t>
      </w:r>
      <w:r w:rsidR="006907E9" w:rsidRPr="00807392">
        <w:rPr>
          <w:rFonts w:hint="cs"/>
          <w:rtl/>
        </w:rPr>
        <w:t xml:space="preserve">בתום תקופת חסד של שנה, </w:t>
      </w:r>
      <w:r w:rsidR="002C7881" w:rsidRPr="00807392">
        <w:rPr>
          <w:rFonts w:hint="cs"/>
          <w:rtl/>
        </w:rPr>
        <w:t xml:space="preserve">תגיע </w:t>
      </w:r>
      <w:r w:rsidR="006907E9" w:rsidRPr="00807392">
        <w:rPr>
          <w:rFonts w:hint="cs"/>
          <w:rtl/>
        </w:rPr>
        <w:t xml:space="preserve">אגודת הסטודנטים היהודים </w:t>
      </w:r>
      <w:r w:rsidR="002C7881" w:rsidRPr="00807392">
        <w:rPr>
          <w:rFonts w:hint="cs"/>
          <w:rtl/>
        </w:rPr>
        <w:t>למסקנה כי</w:t>
      </w:r>
      <w:r w:rsidR="006907E9" w:rsidRPr="00807392">
        <w:rPr>
          <w:rFonts w:hint="cs"/>
          <w:rtl/>
        </w:rPr>
        <w:t xml:space="preserve"> </w:t>
      </w:r>
      <w:r w:rsidR="006907E9" w:rsidRPr="00807392">
        <w:rPr>
          <w:rFonts w:hint="cs"/>
        </w:rPr>
        <w:t>ARAF</w:t>
      </w:r>
      <w:r w:rsidR="006907E9" w:rsidRPr="00807392">
        <w:rPr>
          <w:rFonts w:hint="cs"/>
          <w:rtl/>
        </w:rPr>
        <w:t xml:space="preserve"> אינו </w:t>
      </w:r>
      <w:r w:rsidR="002C7881" w:rsidRPr="00807392">
        <w:rPr>
          <w:rFonts w:hint="cs"/>
          <w:rtl/>
        </w:rPr>
        <w:t>מצליח</w:t>
      </w:r>
      <w:r w:rsidR="006907E9" w:rsidRPr="00807392">
        <w:rPr>
          <w:rFonts w:hint="cs"/>
          <w:rtl/>
        </w:rPr>
        <w:t xml:space="preserve"> לעמוד באתגר </w:t>
      </w:r>
      <w:r w:rsidR="002C7881" w:rsidRPr="00807392">
        <w:rPr>
          <w:rFonts w:hint="cs"/>
          <w:rtl/>
        </w:rPr>
        <w:t>ה</w:t>
      </w:r>
      <w:r w:rsidR="006907E9" w:rsidRPr="00807392">
        <w:rPr>
          <w:rFonts w:hint="cs"/>
          <w:rtl/>
        </w:rPr>
        <w:t xml:space="preserve">התמודדות עם </w:t>
      </w:r>
      <w:r w:rsidR="002C7881" w:rsidRPr="00807392">
        <w:rPr>
          <w:rFonts w:hint="cs"/>
          <w:rtl/>
        </w:rPr>
        <w:t>ה</w:t>
      </w:r>
      <w:r w:rsidR="006907E9" w:rsidRPr="00807392">
        <w:rPr>
          <w:rFonts w:hint="cs"/>
          <w:rtl/>
        </w:rPr>
        <w:t xml:space="preserve">אנטישמיות בקמפוסים, יהיה צורך בהקמת </w:t>
      </w:r>
      <w:r w:rsidR="002C7881" w:rsidRPr="00807392">
        <w:rPr>
          <w:rFonts w:hint="cs"/>
          <w:rtl/>
        </w:rPr>
        <w:t xml:space="preserve">כוח </w:t>
      </w:r>
      <w:r w:rsidR="006907E9" w:rsidRPr="00807392">
        <w:rPr>
          <w:rFonts w:hint="cs"/>
          <w:rtl/>
        </w:rPr>
        <w:t>משימה ל</w:t>
      </w:r>
      <w:r w:rsidR="002C7881" w:rsidRPr="00807392">
        <w:rPr>
          <w:rFonts w:hint="cs"/>
          <w:rtl/>
        </w:rPr>
        <w:t>מאבק ב</w:t>
      </w:r>
      <w:r w:rsidR="006907E9" w:rsidRPr="00807392">
        <w:rPr>
          <w:rFonts w:hint="cs"/>
          <w:rtl/>
        </w:rPr>
        <w:t xml:space="preserve">אנטישמיות בדרג </w:t>
      </w:r>
      <w:proofErr w:type="spellStart"/>
      <w:r w:rsidR="006907E9" w:rsidRPr="00807392">
        <w:rPr>
          <w:rFonts w:hint="cs"/>
          <w:rtl/>
        </w:rPr>
        <w:t>המ</w:t>
      </w:r>
      <w:r w:rsidR="00795357" w:rsidRPr="00807392">
        <w:rPr>
          <w:rFonts w:hint="cs"/>
          <w:rtl/>
        </w:rPr>
        <w:t>י</w:t>
      </w:r>
      <w:r w:rsidR="006907E9" w:rsidRPr="00807392">
        <w:rPr>
          <w:rFonts w:hint="cs"/>
          <w:rtl/>
        </w:rPr>
        <w:t>נהלי</w:t>
      </w:r>
      <w:proofErr w:type="spellEnd"/>
      <w:r w:rsidR="006907E9" w:rsidRPr="00807392">
        <w:rPr>
          <w:rFonts w:hint="cs"/>
          <w:rtl/>
        </w:rPr>
        <w:t xml:space="preserve"> של אגודת הסטודנטים הארצית</w:t>
      </w:r>
      <w:r w:rsidR="00795357" w:rsidRPr="00807392">
        <w:rPr>
          <w:rFonts w:hint="cs"/>
          <w:rtl/>
        </w:rPr>
        <w:t>;</w:t>
      </w:r>
      <w:r w:rsidR="002C7881" w:rsidRPr="00807392">
        <w:rPr>
          <w:rFonts w:hint="cs"/>
          <w:rtl/>
        </w:rPr>
        <w:t xml:space="preserve"> </w:t>
      </w:r>
      <w:r w:rsidR="00795357" w:rsidRPr="00807392">
        <w:rPr>
          <w:rFonts w:hint="cs"/>
          <w:rtl/>
        </w:rPr>
        <w:t xml:space="preserve">מטרתו של </w:t>
      </w:r>
      <w:r w:rsidR="002C7881" w:rsidRPr="00807392">
        <w:rPr>
          <w:rFonts w:hint="cs"/>
          <w:rtl/>
        </w:rPr>
        <w:t xml:space="preserve">כוח זה </w:t>
      </w:r>
      <w:r w:rsidR="00795357" w:rsidRPr="00807392">
        <w:rPr>
          <w:rFonts w:hint="cs"/>
          <w:rtl/>
        </w:rPr>
        <w:t>תהיה</w:t>
      </w:r>
      <w:r w:rsidR="002C7881" w:rsidRPr="00807392">
        <w:rPr>
          <w:rFonts w:hint="cs"/>
          <w:rtl/>
        </w:rPr>
        <w:t xml:space="preserve"> </w:t>
      </w:r>
      <w:r w:rsidR="006907E9" w:rsidRPr="00807392">
        <w:rPr>
          <w:rFonts w:hint="cs"/>
          <w:rtl/>
        </w:rPr>
        <w:t xml:space="preserve">להבטיח כי </w:t>
      </w:r>
      <w:r w:rsidR="002C7881" w:rsidRPr="00807392">
        <w:rPr>
          <w:rFonts w:hint="cs"/>
          <w:rtl/>
        </w:rPr>
        <w:t>ה</w:t>
      </w:r>
      <w:r w:rsidR="006907E9" w:rsidRPr="00807392">
        <w:rPr>
          <w:rFonts w:hint="cs"/>
          <w:rtl/>
        </w:rPr>
        <w:t xml:space="preserve">אוניברסיטאות בבריטניה </w:t>
      </w:r>
      <w:r w:rsidR="00795357" w:rsidRPr="00807392">
        <w:rPr>
          <w:rFonts w:hint="cs"/>
          <w:rtl/>
        </w:rPr>
        <w:t xml:space="preserve">יהיו </w:t>
      </w:r>
      <w:r w:rsidR="006907E9" w:rsidRPr="00807392">
        <w:rPr>
          <w:rFonts w:hint="cs"/>
          <w:rtl/>
        </w:rPr>
        <w:t>מקום בטוח לסטודנטים מכל הדתות</w:t>
      </w:r>
      <w:r w:rsidR="002C7881" w:rsidRPr="00807392">
        <w:rPr>
          <w:rFonts w:hint="cs"/>
          <w:rtl/>
        </w:rPr>
        <w:t>,</w:t>
      </w:r>
      <w:r w:rsidR="006907E9" w:rsidRPr="00807392">
        <w:rPr>
          <w:rFonts w:hint="cs"/>
          <w:rtl/>
        </w:rPr>
        <w:t xml:space="preserve"> לרבות חסרי הדת (פסקה 88)</w:t>
      </w:r>
      <w:r w:rsidR="00795357" w:rsidRPr="00807392">
        <w:rPr>
          <w:rFonts w:hint="cs"/>
          <w:rtl/>
        </w:rPr>
        <w:t>.</w:t>
      </w:r>
      <w:r w:rsidR="006907E9" w:rsidRPr="00807392">
        <w:rPr>
          <w:rFonts w:hint="cs"/>
          <w:rtl/>
        </w:rPr>
        <w:t xml:space="preserve"> </w:t>
      </w:r>
    </w:p>
    <w:p w:rsidR="006907E9" w:rsidRPr="00807392" w:rsidRDefault="006907E9" w:rsidP="00E64189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 אנו מברכים </w:t>
      </w:r>
      <w:r w:rsidR="00D770E5" w:rsidRPr="00807392">
        <w:rPr>
          <w:rFonts w:hint="cs"/>
          <w:rtl/>
        </w:rPr>
        <w:t xml:space="preserve">על הנהגת חובת </w:t>
      </w:r>
      <w:r w:rsidR="00A2163A" w:rsidRPr="00807392">
        <w:rPr>
          <w:rFonts w:hint="cs"/>
          <w:rtl/>
        </w:rPr>
        <w:t>לימוד השואה בבתי</w:t>
      </w:r>
      <w:r w:rsidR="00795357" w:rsidRPr="00807392">
        <w:rPr>
          <w:rFonts w:hint="cs"/>
          <w:rtl/>
        </w:rPr>
        <w:t>-</w:t>
      </w:r>
      <w:r w:rsidR="00A2163A" w:rsidRPr="00807392">
        <w:rPr>
          <w:rFonts w:hint="cs"/>
          <w:rtl/>
        </w:rPr>
        <w:t xml:space="preserve">הספר. עם זאת, </w:t>
      </w:r>
      <w:r w:rsidR="00FB61AF" w:rsidRPr="00807392">
        <w:rPr>
          <w:rFonts w:hint="cs"/>
          <w:rtl/>
        </w:rPr>
        <w:t>ה</w:t>
      </w:r>
      <w:r w:rsidR="00A2163A" w:rsidRPr="00807392">
        <w:rPr>
          <w:rFonts w:hint="cs"/>
          <w:rtl/>
        </w:rPr>
        <w:t xml:space="preserve">הכרה </w:t>
      </w:r>
      <w:r w:rsidR="00FB61AF" w:rsidRPr="00807392">
        <w:rPr>
          <w:rFonts w:hint="cs"/>
          <w:rtl/>
        </w:rPr>
        <w:t>ה</w:t>
      </w:r>
      <w:r w:rsidR="00A2163A" w:rsidRPr="00807392">
        <w:rPr>
          <w:rFonts w:hint="cs"/>
          <w:rtl/>
        </w:rPr>
        <w:t>ציבורית</w:t>
      </w:r>
      <w:r w:rsidR="00D770E5" w:rsidRPr="00807392">
        <w:rPr>
          <w:rFonts w:hint="cs"/>
          <w:rtl/>
        </w:rPr>
        <w:t>,</w:t>
      </w:r>
      <w:r w:rsidR="00A2163A" w:rsidRPr="00807392">
        <w:rPr>
          <w:rFonts w:hint="cs"/>
          <w:rtl/>
        </w:rPr>
        <w:t xml:space="preserve"> </w:t>
      </w:r>
      <w:r w:rsidR="00795357" w:rsidRPr="00807392">
        <w:rPr>
          <w:rFonts w:hint="cs"/>
          <w:rtl/>
        </w:rPr>
        <w:t xml:space="preserve">הן </w:t>
      </w:r>
      <w:r w:rsidR="00254939" w:rsidRPr="00807392">
        <w:rPr>
          <w:rFonts w:hint="cs"/>
          <w:rtl/>
        </w:rPr>
        <w:t>ב</w:t>
      </w:r>
      <w:r w:rsidR="00A2163A" w:rsidRPr="00807392">
        <w:rPr>
          <w:rFonts w:hint="cs"/>
          <w:rtl/>
        </w:rPr>
        <w:t xml:space="preserve">שנאה כלפי יהודים </w:t>
      </w:r>
      <w:r w:rsidR="00254939" w:rsidRPr="00807392">
        <w:rPr>
          <w:rFonts w:hint="cs"/>
          <w:rtl/>
        </w:rPr>
        <w:t>שהתקיימה באירופה לאורך מאות שנים ו</w:t>
      </w:r>
      <w:r w:rsidR="00A2163A" w:rsidRPr="00807392">
        <w:rPr>
          <w:rFonts w:hint="cs"/>
          <w:rtl/>
        </w:rPr>
        <w:t>שיאה בשואה ו</w:t>
      </w:r>
      <w:r w:rsidR="00795357" w:rsidRPr="00807392">
        <w:rPr>
          <w:rFonts w:hint="cs"/>
          <w:rtl/>
        </w:rPr>
        <w:t xml:space="preserve">הן </w:t>
      </w:r>
      <w:r w:rsidR="00254939" w:rsidRPr="00807392">
        <w:rPr>
          <w:rFonts w:hint="cs"/>
          <w:rtl/>
        </w:rPr>
        <w:t>ב</w:t>
      </w:r>
      <w:r w:rsidR="00A2163A" w:rsidRPr="00807392">
        <w:rPr>
          <w:rFonts w:hint="cs"/>
          <w:rtl/>
        </w:rPr>
        <w:t>היסטורי</w:t>
      </w:r>
      <w:r w:rsidR="00FB61AF" w:rsidRPr="00807392">
        <w:rPr>
          <w:rFonts w:hint="cs"/>
          <w:rtl/>
        </w:rPr>
        <w:t>ה</w:t>
      </w:r>
      <w:r w:rsidR="00A2163A" w:rsidRPr="00807392">
        <w:rPr>
          <w:rFonts w:hint="cs"/>
          <w:rtl/>
        </w:rPr>
        <w:t xml:space="preserve"> היהודית </w:t>
      </w:r>
      <w:r w:rsidR="00FB61AF" w:rsidRPr="00807392">
        <w:rPr>
          <w:rFonts w:hint="cs"/>
          <w:rtl/>
        </w:rPr>
        <w:t>ש</w:t>
      </w:r>
      <w:r w:rsidR="00A2163A" w:rsidRPr="00807392">
        <w:rPr>
          <w:rFonts w:hint="cs"/>
          <w:rtl/>
        </w:rPr>
        <w:t xml:space="preserve">לאחר מלחמת העולם השנייה, עדיין לוקה בחסר. סטודנטים רבים נתקלים </w:t>
      </w:r>
      <w:r w:rsidR="00254939" w:rsidRPr="00807392">
        <w:rPr>
          <w:rFonts w:hint="cs"/>
          <w:rtl/>
        </w:rPr>
        <w:t xml:space="preserve">לראשונה </w:t>
      </w:r>
      <w:r w:rsidR="00A2163A" w:rsidRPr="00807392">
        <w:rPr>
          <w:rFonts w:hint="cs"/>
          <w:rtl/>
        </w:rPr>
        <w:t>בקמפיינים וב</w:t>
      </w:r>
      <w:r w:rsidR="00FB61AF" w:rsidRPr="00807392">
        <w:rPr>
          <w:rFonts w:hint="cs"/>
          <w:rtl/>
        </w:rPr>
        <w:t>דיונים</w:t>
      </w:r>
      <w:r w:rsidR="00A2163A" w:rsidRPr="00807392">
        <w:rPr>
          <w:rFonts w:hint="cs"/>
          <w:rtl/>
        </w:rPr>
        <w:t xml:space="preserve"> </w:t>
      </w:r>
      <w:r w:rsidR="00494168" w:rsidRPr="00807392">
        <w:rPr>
          <w:rFonts w:hint="cs"/>
          <w:rtl/>
        </w:rPr>
        <w:lastRenderedPageBreak/>
        <w:t xml:space="preserve">על </w:t>
      </w:r>
      <w:r w:rsidR="00A2163A" w:rsidRPr="00807392">
        <w:rPr>
          <w:rFonts w:hint="cs"/>
          <w:rtl/>
        </w:rPr>
        <w:t xml:space="preserve">ישראל ופלסטין </w:t>
      </w:r>
      <w:r w:rsidR="00FB61AF" w:rsidRPr="00807392">
        <w:rPr>
          <w:rFonts w:hint="cs"/>
          <w:rtl/>
        </w:rPr>
        <w:t xml:space="preserve">רק </w:t>
      </w:r>
      <w:r w:rsidR="00A2163A" w:rsidRPr="00807392">
        <w:rPr>
          <w:rFonts w:hint="cs"/>
          <w:rtl/>
        </w:rPr>
        <w:t xml:space="preserve">בהגיעם לאוניברסיטה. המתחים סביב </w:t>
      </w:r>
      <w:r w:rsidR="00795357" w:rsidRPr="00807392">
        <w:rPr>
          <w:rFonts w:hint="cs"/>
          <w:rtl/>
        </w:rPr>
        <w:t>"</w:t>
      </w:r>
      <w:r w:rsidR="00A2163A" w:rsidRPr="00807392">
        <w:rPr>
          <w:rFonts w:hint="cs"/>
          <w:rtl/>
        </w:rPr>
        <w:t xml:space="preserve">שבוע האפרטהייד </w:t>
      </w:r>
      <w:r w:rsidR="00FB61AF" w:rsidRPr="00807392">
        <w:rPr>
          <w:rFonts w:hint="cs"/>
          <w:rtl/>
        </w:rPr>
        <w:t>ה</w:t>
      </w:r>
      <w:r w:rsidR="00A2163A" w:rsidRPr="00807392">
        <w:rPr>
          <w:rFonts w:hint="cs"/>
          <w:rtl/>
        </w:rPr>
        <w:t>ישראל</w:t>
      </w:r>
      <w:r w:rsidR="00FB61AF" w:rsidRPr="00807392">
        <w:rPr>
          <w:rFonts w:hint="cs"/>
          <w:rtl/>
        </w:rPr>
        <w:t>י</w:t>
      </w:r>
      <w:r w:rsidR="00795357" w:rsidRPr="00807392">
        <w:rPr>
          <w:rFonts w:hint="cs"/>
          <w:rtl/>
        </w:rPr>
        <w:t>"</w:t>
      </w:r>
      <w:r w:rsidR="002944D4" w:rsidRPr="00807392">
        <w:rPr>
          <w:rFonts w:hint="cs"/>
          <w:rtl/>
        </w:rPr>
        <w:t>,</w:t>
      </w:r>
      <w:r w:rsidR="00A2163A" w:rsidRPr="00807392">
        <w:rPr>
          <w:rFonts w:hint="cs"/>
          <w:rtl/>
        </w:rPr>
        <w:t xml:space="preserve"> ו</w:t>
      </w:r>
      <w:r w:rsidR="00FB61AF" w:rsidRPr="00807392">
        <w:rPr>
          <w:rFonts w:hint="cs"/>
          <w:rtl/>
        </w:rPr>
        <w:t xml:space="preserve">מנגד </w:t>
      </w:r>
      <w:r w:rsidR="00795357" w:rsidRPr="00807392">
        <w:rPr>
          <w:rFonts w:hint="eastAsia"/>
          <w:rtl/>
        </w:rPr>
        <w:t xml:space="preserve">סביב </w:t>
      </w:r>
      <w:r w:rsidR="00A2163A" w:rsidRPr="00807392">
        <w:rPr>
          <w:rFonts w:hint="cs"/>
          <w:rtl/>
        </w:rPr>
        <w:t xml:space="preserve">פעילויות </w:t>
      </w:r>
      <w:r w:rsidR="00FB61AF" w:rsidRPr="00807392">
        <w:rPr>
          <w:rFonts w:hint="cs"/>
          <w:rtl/>
        </w:rPr>
        <w:t xml:space="preserve">פרו-ישראליות </w:t>
      </w:r>
      <w:r w:rsidR="00A2163A" w:rsidRPr="00807392">
        <w:rPr>
          <w:rFonts w:hint="cs"/>
          <w:rtl/>
        </w:rPr>
        <w:t>בקמפוסים</w:t>
      </w:r>
      <w:r w:rsidR="002944D4" w:rsidRPr="00807392">
        <w:rPr>
          <w:rFonts w:hint="cs"/>
          <w:rtl/>
        </w:rPr>
        <w:t>,</w:t>
      </w:r>
      <w:r w:rsidR="00A2163A" w:rsidRPr="00807392">
        <w:rPr>
          <w:rFonts w:hint="cs"/>
          <w:rtl/>
        </w:rPr>
        <w:t xml:space="preserve"> ממחישים עד כמה מקוטב הוויכוח בנושא, </w:t>
      </w:r>
      <w:r w:rsidR="00507125" w:rsidRPr="00807392">
        <w:rPr>
          <w:rFonts w:hint="cs"/>
          <w:rtl/>
        </w:rPr>
        <w:t>ב</w:t>
      </w:r>
      <w:r w:rsidR="00A2163A" w:rsidRPr="00807392">
        <w:rPr>
          <w:rFonts w:hint="cs"/>
          <w:rtl/>
        </w:rPr>
        <w:t xml:space="preserve">אשר חלק מהסטודנטים מאמצים ניסוחים פשטניים </w:t>
      </w:r>
      <w:r w:rsidR="00FB61AF" w:rsidRPr="00807392">
        <w:rPr>
          <w:rFonts w:hint="cs"/>
          <w:rtl/>
        </w:rPr>
        <w:t>ל</w:t>
      </w:r>
      <w:r w:rsidR="00D3605B" w:rsidRPr="00807392">
        <w:rPr>
          <w:rFonts w:hint="cs"/>
          <w:rtl/>
        </w:rPr>
        <w:t xml:space="preserve">סכסוך. יש עדויות לכך שהדבר </w:t>
      </w:r>
      <w:r w:rsidR="002944D4" w:rsidRPr="00807392">
        <w:rPr>
          <w:rFonts w:hint="cs"/>
          <w:rtl/>
        </w:rPr>
        <w:t>ה</w:t>
      </w:r>
      <w:r w:rsidR="00A2163A" w:rsidRPr="00807392">
        <w:rPr>
          <w:rFonts w:hint="cs"/>
          <w:rtl/>
        </w:rPr>
        <w:t xml:space="preserve">ביא </w:t>
      </w:r>
      <w:r w:rsidR="00D3605B" w:rsidRPr="00807392">
        <w:rPr>
          <w:rFonts w:hint="cs"/>
          <w:rtl/>
        </w:rPr>
        <w:t xml:space="preserve">להתעוררות </w:t>
      </w:r>
      <w:r w:rsidR="00E64189" w:rsidRPr="00807392">
        <w:rPr>
          <w:rFonts w:hint="cs"/>
          <w:rtl/>
        </w:rPr>
        <w:t>לא-</w:t>
      </w:r>
      <w:r w:rsidR="00A2163A" w:rsidRPr="00807392">
        <w:rPr>
          <w:rFonts w:hint="cs"/>
          <w:rtl/>
        </w:rPr>
        <w:t>מכוו</w:t>
      </w:r>
      <w:r w:rsidR="00D3605B" w:rsidRPr="00807392">
        <w:rPr>
          <w:rFonts w:hint="cs"/>
          <w:rtl/>
        </w:rPr>
        <w:t>נת של</w:t>
      </w:r>
      <w:r w:rsidR="00A2163A" w:rsidRPr="00807392">
        <w:rPr>
          <w:rFonts w:hint="cs"/>
          <w:rtl/>
        </w:rPr>
        <w:t xml:space="preserve"> אנטישמי</w:t>
      </w:r>
      <w:r w:rsidR="00D3605B" w:rsidRPr="00807392">
        <w:rPr>
          <w:rFonts w:hint="cs"/>
          <w:rtl/>
        </w:rPr>
        <w:t>ו</w:t>
      </w:r>
      <w:r w:rsidR="00A2163A" w:rsidRPr="00807392">
        <w:rPr>
          <w:rFonts w:hint="cs"/>
          <w:rtl/>
        </w:rPr>
        <w:t>ת בקרב חלק מקהילות הסטודנטים</w:t>
      </w:r>
      <w:r w:rsidR="00F71D7B" w:rsidRPr="00807392">
        <w:rPr>
          <w:rFonts w:hint="cs"/>
          <w:rtl/>
        </w:rPr>
        <w:t xml:space="preserve">, </w:t>
      </w:r>
      <w:r w:rsidR="00D3605B" w:rsidRPr="00807392">
        <w:rPr>
          <w:rFonts w:hint="cs"/>
          <w:rtl/>
        </w:rPr>
        <w:t>ו</w:t>
      </w:r>
      <w:r w:rsidR="00F71D7B" w:rsidRPr="00807392">
        <w:rPr>
          <w:rFonts w:hint="cs"/>
          <w:rtl/>
        </w:rPr>
        <w:t>במיוחד בקרב ארגוני</w:t>
      </w:r>
      <w:r w:rsidR="00D3605B" w:rsidRPr="00807392">
        <w:rPr>
          <w:rFonts w:hint="cs"/>
          <w:rtl/>
        </w:rPr>
        <w:t>ם</w:t>
      </w:r>
      <w:r w:rsidR="00F71D7B" w:rsidRPr="00807392">
        <w:rPr>
          <w:rFonts w:hint="cs"/>
          <w:rtl/>
        </w:rPr>
        <w:t xml:space="preserve"> </w:t>
      </w:r>
      <w:r w:rsidR="00D3605B" w:rsidRPr="00807392">
        <w:rPr>
          <w:rFonts w:hint="cs"/>
          <w:rtl/>
        </w:rPr>
        <w:t xml:space="preserve">פוליטיים </w:t>
      </w:r>
      <w:r w:rsidR="00F71D7B" w:rsidRPr="00807392">
        <w:rPr>
          <w:rFonts w:hint="cs"/>
          <w:rtl/>
        </w:rPr>
        <w:t>סטודנטי</w:t>
      </w:r>
      <w:r w:rsidR="00D3605B" w:rsidRPr="00807392">
        <w:rPr>
          <w:rFonts w:hint="cs"/>
          <w:rtl/>
        </w:rPr>
        <w:t>אליי</w:t>
      </w:r>
      <w:r w:rsidR="00F71D7B" w:rsidRPr="00807392">
        <w:rPr>
          <w:rFonts w:hint="cs"/>
          <w:rtl/>
        </w:rPr>
        <w:t>ם</w:t>
      </w:r>
      <w:r w:rsidR="00A2163A" w:rsidRPr="00807392">
        <w:rPr>
          <w:rFonts w:hint="cs"/>
          <w:rtl/>
        </w:rPr>
        <w:t xml:space="preserve"> </w:t>
      </w:r>
      <w:r w:rsidR="00F71D7B" w:rsidRPr="00807392">
        <w:rPr>
          <w:rFonts w:hint="cs"/>
          <w:rtl/>
        </w:rPr>
        <w:t>בעלי נטייה לשמאל (פסקה 93)</w:t>
      </w:r>
      <w:r w:rsidR="002944D4" w:rsidRPr="00807392">
        <w:rPr>
          <w:rFonts w:hint="cs"/>
          <w:rtl/>
        </w:rPr>
        <w:t>.</w:t>
      </w:r>
    </w:p>
    <w:p w:rsidR="00F71D7B" w:rsidRPr="00807392" w:rsidRDefault="00F71D7B" w:rsidP="00807392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 חופש הביטו</w:t>
      </w:r>
      <w:r w:rsidR="00AA0A91" w:rsidRPr="00807392">
        <w:rPr>
          <w:rFonts w:hint="cs"/>
          <w:rtl/>
        </w:rPr>
        <w:t xml:space="preserve">י חייב להישמר, </w:t>
      </w:r>
      <w:r w:rsidR="00D573B3" w:rsidRPr="00807392">
        <w:rPr>
          <w:rFonts w:hint="cs"/>
          <w:rtl/>
        </w:rPr>
        <w:t xml:space="preserve">ולסטודנטים </w:t>
      </w:r>
      <w:r w:rsidR="002944D4" w:rsidRPr="00807392">
        <w:rPr>
          <w:rFonts w:hint="cs"/>
          <w:rtl/>
        </w:rPr>
        <w:t xml:space="preserve">יש </w:t>
      </w:r>
      <w:r w:rsidR="002944D4" w:rsidRPr="00807392">
        <w:rPr>
          <w:rtl/>
        </w:rPr>
        <w:t>זכות</w:t>
      </w:r>
      <w:r w:rsidRPr="00807392">
        <w:rPr>
          <w:rFonts w:hint="cs"/>
          <w:rtl/>
        </w:rPr>
        <w:t xml:space="preserve"> מלאה לנהל קמפיינים נגד פעולות של ממשלת ישראל. </w:t>
      </w:r>
      <w:r w:rsidR="002944D4" w:rsidRPr="00807392">
        <w:rPr>
          <w:rFonts w:hint="cs"/>
          <w:rtl/>
        </w:rPr>
        <w:t>ע</w:t>
      </w:r>
      <w:r w:rsidR="00B05E80" w:rsidRPr="00807392">
        <w:rPr>
          <w:rFonts w:hint="cs"/>
          <w:rtl/>
        </w:rPr>
        <w:t>ם זאת,</w:t>
      </w:r>
      <w:r w:rsidRPr="00807392">
        <w:rPr>
          <w:rFonts w:hint="cs"/>
          <w:rtl/>
        </w:rPr>
        <w:t xml:space="preserve"> יש להקצות משאבים </w:t>
      </w:r>
      <w:r w:rsidR="00063909" w:rsidRPr="00807392">
        <w:rPr>
          <w:rFonts w:hint="cs"/>
          <w:rtl/>
        </w:rPr>
        <w:t>כדי להבטיח</w:t>
      </w:r>
      <w:r w:rsidRPr="00807392">
        <w:rPr>
          <w:rFonts w:hint="cs"/>
          <w:rtl/>
        </w:rPr>
        <w:t xml:space="preserve"> </w:t>
      </w:r>
      <w:r w:rsidR="00507125" w:rsidRPr="00807392">
        <w:rPr>
          <w:rFonts w:hint="cs"/>
          <w:rtl/>
        </w:rPr>
        <w:t>שה</w:t>
      </w:r>
      <w:r w:rsidRPr="00807392">
        <w:rPr>
          <w:rFonts w:hint="cs"/>
          <w:rtl/>
        </w:rPr>
        <w:t xml:space="preserve">סטודנטים </w:t>
      </w:r>
      <w:r w:rsidR="00063909" w:rsidRPr="00807392">
        <w:rPr>
          <w:rFonts w:hint="cs"/>
          <w:rtl/>
        </w:rPr>
        <w:t xml:space="preserve">יהיו </w:t>
      </w:r>
      <w:r w:rsidR="00FB61AF" w:rsidRPr="00807392">
        <w:rPr>
          <w:rFonts w:hint="cs"/>
          <w:rtl/>
        </w:rPr>
        <w:t xml:space="preserve">בקיאים </w:t>
      </w:r>
      <w:r w:rsidRPr="00807392">
        <w:rPr>
          <w:rFonts w:hint="cs"/>
          <w:rtl/>
        </w:rPr>
        <w:t xml:space="preserve">היטב </w:t>
      </w:r>
      <w:r w:rsidR="00FB61AF" w:rsidRPr="00807392">
        <w:rPr>
          <w:rFonts w:hint="cs"/>
          <w:rtl/>
        </w:rPr>
        <w:t xml:space="preserve">בטיעוני </w:t>
      </w:r>
      <w:r w:rsidRPr="00807392">
        <w:rPr>
          <w:rFonts w:hint="cs"/>
          <w:rtl/>
        </w:rPr>
        <w:t>ש</w:t>
      </w:r>
      <w:r w:rsidR="00FB61AF" w:rsidRPr="00807392">
        <w:rPr>
          <w:rFonts w:hint="cs"/>
          <w:rtl/>
        </w:rPr>
        <w:t xml:space="preserve">ני הצדדים, </w:t>
      </w:r>
      <w:r w:rsidR="00063909" w:rsidRPr="00807392">
        <w:rPr>
          <w:rFonts w:hint="cs"/>
          <w:rtl/>
        </w:rPr>
        <w:t>הישראלי</w:t>
      </w:r>
      <w:r w:rsidRPr="00807392">
        <w:rPr>
          <w:rFonts w:hint="cs"/>
          <w:rtl/>
        </w:rPr>
        <w:t xml:space="preserve"> </w:t>
      </w:r>
      <w:r w:rsidR="00B05E80" w:rsidRPr="00807392">
        <w:rPr>
          <w:rFonts w:hint="cs"/>
          <w:rtl/>
        </w:rPr>
        <w:t>ו</w:t>
      </w:r>
      <w:r w:rsidRPr="00807392">
        <w:rPr>
          <w:rFonts w:hint="cs"/>
          <w:rtl/>
        </w:rPr>
        <w:t xml:space="preserve">הפלסטיני, </w:t>
      </w:r>
      <w:r w:rsidR="00580095" w:rsidRPr="00807392">
        <w:rPr>
          <w:rtl/>
        </w:rPr>
        <w:t xml:space="preserve">וכדי </w:t>
      </w:r>
      <w:r w:rsidR="00580095" w:rsidRPr="00807392">
        <w:rPr>
          <w:rFonts w:hint="cs"/>
          <w:rtl/>
        </w:rPr>
        <w:t>לעודד</w:t>
      </w:r>
      <w:r w:rsidR="00580095" w:rsidRPr="00807392">
        <w:rPr>
          <w:rtl/>
        </w:rPr>
        <w:t xml:space="preserve"> </w:t>
      </w:r>
      <w:r w:rsidR="00580095" w:rsidRPr="00807392">
        <w:rPr>
          <w:rFonts w:hint="cs"/>
          <w:rtl/>
        </w:rPr>
        <w:t xml:space="preserve">בקרבם </w:t>
      </w:r>
      <w:r w:rsidR="00A03A02" w:rsidRPr="00807392">
        <w:rPr>
          <w:rFonts w:hint="cs"/>
          <w:rtl/>
        </w:rPr>
        <w:t xml:space="preserve">תפיסה </w:t>
      </w:r>
      <w:r w:rsidR="00FB61AF" w:rsidRPr="00807392">
        <w:rPr>
          <w:rFonts w:hint="cs"/>
          <w:rtl/>
        </w:rPr>
        <w:t>רגיש</w:t>
      </w:r>
      <w:r w:rsidR="00B05E80" w:rsidRPr="00807392">
        <w:rPr>
          <w:rFonts w:hint="cs"/>
          <w:rtl/>
        </w:rPr>
        <w:t>ה</w:t>
      </w:r>
      <w:r w:rsidR="00FB61AF" w:rsidRPr="00807392">
        <w:rPr>
          <w:rtl/>
        </w:rPr>
        <w:t xml:space="preserve"> </w:t>
      </w:r>
      <w:r w:rsidR="00B05E80" w:rsidRPr="00807392">
        <w:rPr>
          <w:rFonts w:hint="cs"/>
          <w:rtl/>
        </w:rPr>
        <w:t>ומורכבת</w:t>
      </w:r>
      <w:r w:rsidRPr="00807392">
        <w:rPr>
          <w:rtl/>
        </w:rPr>
        <w:t xml:space="preserve"> </w:t>
      </w:r>
      <w:r w:rsidRPr="00807392">
        <w:rPr>
          <w:rFonts w:hint="cs"/>
          <w:rtl/>
        </w:rPr>
        <w:t>של</w:t>
      </w:r>
      <w:r w:rsidRPr="00807392">
        <w:rPr>
          <w:rtl/>
        </w:rPr>
        <w:t xml:space="preserve"> </w:t>
      </w:r>
      <w:r w:rsidRPr="00807392">
        <w:rPr>
          <w:rFonts w:hint="cs"/>
          <w:rtl/>
        </w:rPr>
        <w:t>הפוליטיקה</w:t>
      </w:r>
      <w:r w:rsidRPr="00807392">
        <w:rPr>
          <w:rtl/>
        </w:rPr>
        <w:t xml:space="preserve"> </w:t>
      </w:r>
      <w:r w:rsidRPr="00807392">
        <w:rPr>
          <w:rFonts w:hint="cs"/>
          <w:rtl/>
        </w:rPr>
        <w:t>במזרח</w:t>
      </w:r>
      <w:r w:rsidRPr="00807392">
        <w:rPr>
          <w:rtl/>
        </w:rPr>
        <w:t xml:space="preserve"> </w:t>
      </w:r>
      <w:r w:rsidRPr="00807392">
        <w:rPr>
          <w:rFonts w:hint="cs"/>
          <w:rtl/>
        </w:rPr>
        <w:t>התיכון</w:t>
      </w:r>
      <w:r w:rsidRPr="00807392">
        <w:rPr>
          <w:rtl/>
        </w:rPr>
        <w:t xml:space="preserve"> </w:t>
      </w:r>
      <w:r w:rsidRPr="00807392">
        <w:rPr>
          <w:rFonts w:hint="cs"/>
          <w:rtl/>
        </w:rPr>
        <w:t xml:space="preserve">בכלל. </w:t>
      </w:r>
      <w:r w:rsidR="00FB61AF" w:rsidRPr="00807392">
        <w:rPr>
          <w:rFonts w:hint="cs"/>
          <w:rtl/>
        </w:rPr>
        <w:t xml:space="preserve">על </w:t>
      </w:r>
      <w:r w:rsidR="00B05E80" w:rsidRPr="00807392">
        <w:rPr>
          <w:rFonts w:hint="cs"/>
          <w:rtl/>
        </w:rPr>
        <w:t xml:space="preserve">ארגון </w:t>
      </w:r>
      <w:r w:rsidR="00FB61AF" w:rsidRPr="00807392">
        <w:rPr>
          <w:rFonts w:hint="cs"/>
          <w:rtl/>
        </w:rPr>
        <w:t>ה</w:t>
      </w:r>
      <w:r w:rsidRPr="00807392">
        <w:rPr>
          <w:rFonts w:hint="cs"/>
          <w:rtl/>
        </w:rPr>
        <w:t>אוניברסיטאות ב</w:t>
      </w:r>
      <w:r w:rsidR="00B05E80" w:rsidRPr="00807392">
        <w:rPr>
          <w:rFonts w:hint="cs"/>
          <w:rtl/>
        </w:rPr>
        <w:t>בריטניה (</w:t>
      </w:r>
      <w:r w:rsidR="00B05E80" w:rsidRPr="00807392">
        <w:t>Universities UK</w:t>
      </w:r>
      <w:r w:rsidR="00B05E80" w:rsidRPr="00807392">
        <w:rPr>
          <w:rFonts w:hint="cs"/>
          <w:rtl/>
        </w:rPr>
        <w:t>)</w:t>
      </w:r>
      <w:r w:rsidRPr="00807392">
        <w:rPr>
          <w:rFonts w:hint="cs"/>
          <w:rtl/>
        </w:rPr>
        <w:t xml:space="preserve"> לעבוד עם </w:t>
      </w:r>
      <w:r w:rsidR="00FB61AF" w:rsidRPr="00807392">
        <w:rPr>
          <w:rFonts w:hint="cs"/>
          <w:rtl/>
        </w:rPr>
        <w:t>תאי</w:t>
      </w:r>
      <w:r w:rsidRPr="00807392">
        <w:rPr>
          <w:rFonts w:hint="cs"/>
          <w:rtl/>
        </w:rPr>
        <w:t xml:space="preserve"> </w:t>
      </w:r>
      <w:r w:rsidR="00FB61AF" w:rsidRPr="00807392">
        <w:rPr>
          <w:rFonts w:hint="cs"/>
          <w:rtl/>
        </w:rPr>
        <w:t>ה</w:t>
      </w:r>
      <w:r w:rsidRPr="00807392">
        <w:rPr>
          <w:rFonts w:hint="cs"/>
          <w:rtl/>
        </w:rPr>
        <w:t xml:space="preserve">סטודנטים </w:t>
      </w:r>
      <w:r w:rsidR="00FB61AF" w:rsidRPr="00807392">
        <w:rPr>
          <w:rFonts w:hint="cs"/>
          <w:rtl/>
        </w:rPr>
        <w:t xml:space="preserve">המתאימים </w:t>
      </w:r>
      <w:r w:rsidR="00266A5B" w:rsidRPr="00807392">
        <w:rPr>
          <w:rFonts w:hint="cs"/>
          <w:rtl/>
        </w:rPr>
        <w:t xml:space="preserve">על הפקת </w:t>
      </w:r>
      <w:r w:rsidR="00B05E80" w:rsidRPr="00807392">
        <w:rPr>
          <w:rFonts w:hint="cs"/>
          <w:rtl/>
        </w:rPr>
        <w:t>חומרים</w:t>
      </w:r>
      <w:r w:rsidRPr="00807392">
        <w:rPr>
          <w:rFonts w:hint="cs"/>
          <w:rtl/>
        </w:rPr>
        <w:t xml:space="preserve"> עבור סטודנטים, מרצים ו</w:t>
      </w:r>
      <w:r w:rsidR="00B05E80" w:rsidRPr="00807392">
        <w:rPr>
          <w:rFonts w:hint="cs"/>
          <w:rtl/>
        </w:rPr>
        <w:t>קבוצות</w:t>
      </w:r>
      <w:r w:rsidRPr="00807392">
        <w:rPr>
          <w:rFonts w:hint="cs"/>
          <w:rtl/>
        </w:rPr>
        <w:t xml:space="preserve"> סטודנטים</w:t>
      </w:r>
      <w:r w:rsidR="00FB61AF" w:rsidRPr="00807392">
        <w:rPr>
          <w:rFonts w:hint="cs"/>
          <w:rtl/>
        </w:rPr>
        <w:t xml:space="preserve"> שיסייעו</w:t>
      </w:r>
      <w:r w:rsidR="000C6B9D" w:rsidRPr="00807392">
        <w:rPr>
          <w:rFonts w:hint="cs"/>
          <w:rtl/>
        </w:rPr>
        <w:t xml:space="preserve"> </w:t>
      </w:r>
      <w:r w:rsidR="00266A5B" w:rsidRPr="00807392">
        <w:rPr>
          <w:rFonts w:hint="cs"/>
          <w:rtl/>
        </w:rPr>
        <w:t xml:space="preserve">בהתמודדות </w:t>
      </w:r>
      <w:r w:rsidR="00B05E80" w:rsidRPr="00807392">
        <w:rPr>
          <w:rFonts w:hint="cs"/>
          <w:rtl/>
        </w:rPr>
        <w:t>עם הסכסוך הישראלי-</w:t>
      </w:r>
      <w:r w:rsidRPr="00807392">
        <w:rPr>
          <w:rFonts w:hint="cs"/>
          <w:rtl/>
        </w:rPr>
        <w:t>פלסטיני</w:t>
      </w:r>
      <w:r w:rsidR="00FB61AF" w:rsidRPr="00807392">
        <w:rPr>
          <w:rFonts w:hint="cs"/>
          <w:rtl/>
        </w:rPr>
        <w:t xml:space="preserve"> ברגישות הנכונה</w:t>
      </w:r>
      <w:r w:rsidRPr="00807392">
        <w:rPr>
          <w:rFonts w:hint="cs"/>
          <w:rtl/>
        </w:rPr>
        <w:t xml:space="preserve"> ו</w:t>
      </w:r>
      <w:r w:rsidR="009268B2" w:rsidRPr="00807392">
        <w:rPr>
          <w:rFonts w:hint="cs"/>
          <w:rtl/>
        </w:rPr>
        <w:t>יבטיחו ש</w:t>
      </w:r>
      <w:r w:rsidRPr="00807392">
        <w:rPr>
          <w:rFonts w:hint="cs"/>
          <w:rtl/>
        </w:rPr>
        <w:t>קמפיינים פרו-פלסטיני</w:t>
      </w:r>
      <w:r w:rsidR="00040582" w:rsidRPr="00807392">
        <w:rPr>
          <w:rFonts w:hint="cs"/>
          <w:rtl/>
        </w:rPr>
        <w:t>י</w:t>
      </w:r>
      <w:r w:rsidRPr="00807392">
        <w:rPr>
          <w:rFonts w:hint="cs"/>
          <w:rtl/>
        </w:rPr>
        <w:t xml:space="preserve">ם יימנעו מרטוריקה אנטישמית. </w:t>
      </w:r>
      <w:r w:rsidR="009268B2" w:rsidRPr="00807392">
        <w:rPr>
          <w:rFonts w:hint="cs"/>
          <w:rtl/>
        </w:rPr>
        <w:t xml:space="preserve">יש לדאוג לתפוצה רחבה של </w:t>
      </w:r>
      <w:r w:rsidR="000C6B9D" w:rsidRPr="00807392">
        <w:rPr>
          <w:rFonts w:hint="cs"/>
          <w:rtl/>
        </w:rPr>
        <w:t>חומרים</w:t>
      </w:r>
      <w:r w:rsidRPr="00807392">
        <w:rPr>
          <w:rFonts w:hint="cs"/>
          <w:rtl/>
        </w:rPr>
        <w:t xml:space="preserve"> אלה </w:t>
      </w:r>
      <w:r w:rsidR="000C6B9D" w:rsidRPr="00807392">
        <w:rPr>
          <w:rFonts w:hint="cs"/>
          <w:rtl/>
        </w:rPr>
        <w:t>באמצעות</w:t>
      </w:r>
      <w:r w:rsidRPr="00807392">
        <w:rPr>
          <w:rFonts w:hint="cs"/>
          <w:rtl/>
        </w:rPr>
        <w:t xml:space="preserve"> אגודות </w:t>
      </w:r>
      <w:r w:rsidR="00507125" w:rsidRPr="00807392">
        <w:rPr>
          <w:rFonts w:hint="cs"/>
          <w:rtl/>
        </w:rPr>
        <w:t>ה</w:t>
      </w:r>
      <w:r w:rsidRPr="00807392">
        <w:rPr>
          <w:rFonts w:hint="cs"/>
          <w:rtl/>
        </w:rPr>
        <w:t>סטודנטים, סגל האוניברסיטה והרשתות החברתיות</w:t>
      </w:r>
      <w:r w:rsidR="00D3605B" w:rsidRPr="00807392">
        <w:rPr>
          <w:rFonts w:hint="cs"/>
          <w:rtl/>
        </w:rPr>
        <w:t xml:space="preserve"> (פסקה 94)</w:t>
      </w:r>
      <w:r w:rsidR="00040582" w:rsidRPr="00807392">
        <w:rPr>
          <w:rFonts w:hint="cs"/>
          <w:rtl/>
        </w:rPr>
        <w:t xml:space="preserve">. </w:t>
      </w:r>
    </w:p>
    <w:p w:rsidR="00F71D7B" w:rsidRPr="00807392" w:rsidRDefault="00F71D7B" w:rsidP="00194C6D">
      <w:pPr>
        <w:bidi/>
        <w:spacing w:line="360" w:lineRule="auto"/>
        <w:jc w:val="both"/>
        <w:rPr>
          <w:rtl/>
        </w:rPr>
      </w:pPr>
    </w:p>
    <w:p w:rsidR="00F71D7B" w:rsidRPr="00807392" w:rsidRDefault="00F71D7B" w:rsidP="00194C6D">
      <w:pPr>
        <w:bidi/>
        <w:spacing w:line="360" w:lineRule="auto"/>
        <w:jc w:val="both"/>
        <w:rPr>
          <w:b/>
          <w:bCs/>
          <w:rtl/>
        </w:rPr>
      </w:pPr>
      <w:r w:rsidRPr="00807392">
        <w:rPr>
          <w:rFonts w:hint="cs"/>
          <w:b/>
          <w:bCs/>
          <w:rtl/>
        </w:rPr>
        <w:t xml:space="preserve">השיח הפוליטי והמנהיגות </w:t>
      </w:r>
      <w:r w:rsidR="009268B2" w:rsidRPr="00807392">
        <w:rPr>
          <w:rFonts w:hint="cs"/>
          <w:b/>
          <w:bCs/>
          <w:rtl/>
        </w:rPr>
        <w:t>הפוליטית</w:t>
      </w:r>
    </w:p>
    <w:p w:rsidR="00F71D7B" w:rsidRPr="00807392" w:rsidRDefault="00F71D7B" w:rsidP="00807392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 </w:t>
      </w:r>
      <w:r w:rsidR="009268B2" w:rsidRPr="00807392">
        <w:rPr>
          <w:rFonts w:hint="cs"/>
          <w:rtl/>
        </w:rPr>
        <w:t>ל</w:t>
      </w:r>
      <w:r w:rsidR="00AB77EE" w:rsidRPr="00807392">
        <w:rPr>
          <w:rFonts w:hint="cs"/>
          <w:rtl/>
        </w:rPr>
        <w:t xml:space="preserve">מנהיג הלייבור </w:t>
      </w:r>
      <w:r w:rsidR="00040582" w:rsidRPr="00807392">
        <w:rPr>
          <w:rtl/>
        </w:rPr>
        <w:t xml:space="preserve">מוניטין </w:t>
      </w:r>
      <w:r w:rsidR="00040582" w:rsidRPr="00807392">
        <w:rPr>
          <w:rFonts w:hint="cs"/>
          <w:rtl/>
        </w:rPr>
        <w:t>ידוע</w:t>
      </w:r>
      <w:r w:rsidR="009268B2" w:rsidRPr="00807392">
        <w:rPr>
          <w:rFonts w:hint="cs"/>
          <w:rtl/>
        </w:rPr>
        <w:t xml:space="preserve"> </w:t>
      </w:r>
      <w:r w:rsidR="00AB77EE" w:rsidRPr="00807392">
        <w:rPr>
          <w:rFonts w:hint="cs"/>
          <w:rtl/>
        </w:rPr>
        <w:t xml:space="preserve">של פעילות נגד </w:t>
      </w:r>
      <w:r w:rsidR="009268B2" w:rsidRPr="00807392">
        <w:rPr>
          <w:rFonts w:hint="cs"/>
          <w:rtl/>
        </w:rPr>
        <w:t xml:space="preserve">צורות שונות של </w:t>
      </w:r>
      <w:r w:rsidR="00AB77EE" w:rsidRPr="00807392">
        <w:rPr>
          <w:rFonts w:hint="cs"/>
          <w:rtl/>
        </w:rPr>
        <w:t>גזענות,</w:t>
      </w:r>
      <w:r w:rsidR="009268B2" w:rsidRPr="00807392">
        <w:rPr>
          <w:rFonts w:hint="cs"/>
          <w:rtl/>
        </w:rPr>
        <w:t xml:space="preserve"> אולם</w:t>
      </w:r>
      <w:r w:rsidR="00AB77EE" w:rsidRPr="00807392">
        <w:rPr>
          <w:rFonts w:hint="cs"/>
          <w:rtl/>
        </w:rPr>
        <w:t xml:space="preserve"> בהתבסס על העדויות שקיבלנו, לא השתכנענו ש</w:t>
      </w:r>
      <w:r w:rsidR="009268B2" w:rsidRPr="00807392">
        <w:rPr>
          <w:rFonts w:hint="cs"/>
          <w:rtl/>
        </w:rPr>
        <w:t xml:space="preserve">הוא מעריך </w:t>
      </w:r>
      <w:r w:rsidR="00040582" w:rsidRPr="00807392">
        <w:rPr>
          <w:rFonts w:hint="cs"/>
          <w:rtl/>
        </w:rPr>
        <w:t xml:space="preserve">כראוי </w:t>
      </w:r>
      <w:r w:rsidR="00AB77EE" w:rsidRPr="00807392">
        <w:rPr>
          <w:rFonts w:hint="cs"/>
          <w:rtl/>
        </w:rPr>
        <w:t xml:space="preserve">את </w:t>
      </w:r>
      <w:r w:rsidR="009268B2" w:rsidRPr="00807392">
        <w:rPr>
          <w:rFonts w:hint="cs"/>
          <w:rtl/>
        </w:rPr>
        <w:t xml:space="preserve">טיבה הייחודי והמובחן </w:t>
      </w:r>
      <w:r w:rsidR="00AB77EE" w:rsidRPr="00807392">
        <w:rPr>
          <w:rFonts w:hint="cs"/>
          <w:rtl/>
        </w:rPr>
        <w:t>של האנטיש</w:t>
      </w:r>
      <w:r w:rsidR="009268B2" w:rsidRPr="00807392">
        <w:rPr>
          <w:rFonts w:hint="cs"/>
          <w:rtl/>
        </w:rPr>
        <w:t>מ</w:t>
      </w:r>
      <w:r w:rsidR="00AB77EE" w:rsidRPr="00807392">
        <w:rPr>
          <w:rFonts w:hint="cs"/>
          <w:rtl/>
        </w:rPr>
        <w:t xml:space="preserve">יות </w:t>
      </w:r>
      <w:r w:rsidR="009268B2" w:rsidRPr="00807392">
        <w:rPr>
          <w:rFonts w:hint="cs"/>
          <w:rtl/>
        </w:rPr>
        <w:t xml:space="preserve">בעידן </w:t>
      </w:r>
      <w:r w:rsidR="00AB77EE" w:rsidRPr="00807392">
        <w:rPr>
          <w:rFonts w:hint="cs"/>
          <w:rtl/>
        </w:rPr>
        <w:t xml:space="preserve">שלאחר מלחמת העולם השנייה. </w:t>
      </w:r>
      <w:r w:rsidR="00AA1219" w:rsidRPr="00807392">
        <w:rPr>
          <w:rFonts w:hint="cs"/>
          <w:rtl/>
        </w:rPr>
        <w:t>בניגוד</w:t>
      </w:r>
      <w:r w:rsidR="00AB77EE" w:rsidRPr="00807392">
        <w:rPr>
          <w:rFonts w:hint="cs"/>
          <w:rtl/>
        </w:rPr>
        <w:t xml:space="preserve"> </w:t>
      </w:r>
      <w:r w:rsidR="00AA1219" w:rsidRPr="00807392">
        <w:rPr>
          <w:rFonts w:hint="cs"/>
          <w:rtl/>
        </w:rPr>
        <w:t>ל</w:t>
      </w:r>
      <w:r w:rsidR="00AB77EE" w:rsidRPr="00807392">
        <w:rPr>
          <w:rFonts w:hint="cs"/>
          <w:rtl/>
        </w:rPr>
        <w:t xml:space="preserve">צורות </w:t>
      </w:r>
      <w:r w:rsidR="009268B2" w:rsidRPr="00807392">
        <w:rPr>
          <w:rFonts w:hint="cs"/>
          <w:rtl/>
        </w:rPr>
        <w:t xml:space="preserve">אחרות של </w:t>
      </w:r>
      <w:r w:rsidR="00AB77EE" w:rsidRPr="00807392">
        <w:rPr>
          <w:rFonts w:hint="cs"/>
          <w:rtl/>
        </w:rPr>
        <w:t xml:space="preserve">גזענות, </w:t>
      </w:r>
      <w:r w:rsidR="00AA1219" w:rsidRPr="00807392">
        <w:rPr>
          <w:rFonts w:hint="cs"/>
          <w:rtl/>
        </w:rPr>
        <w:t>פוגעניות</w:t>
      </w:r>
      <w:r w:rsidR="00AB77EE" w:rsidRPr="00807392">
        <w:rPr>
          <w:rFonts w:hint="cs"/>
          <w:rtl/>
        </w:rPr>
        <w:t xml:space="preserve"> אנטישמית </w:t>
      </w:r>
      <w:r w:rsidR="009268B2" w:rsidRPr="00807392">
        <w:rPr>
          <w:rFonts w:hint="cs"/>
          <w:rtl/>
        </w:rPr>
        <w:t xml:space="preserve">נוטה לצייר </w:t>
      </w:r>
      <w:r w:rsidR="00AB77EE" w:rsidRPr="00807392">
        <w:rPr>
          <w:rFonts w:hint="cs"/>
          <w:rtl/>
        </w:rPr>
        <w:t>את הקורבן כרשע וככו</w:t>
      </w:r>
      <w:r w:rsidR="00AA1219" w:rsidRPr="00807392">
        <w:rPr>
          <w:rFonts w:hint="cs"/>
          <w:rtl/>
        </w:rPr>
        <w:t xml:space="preserve">ח שולט </w:t>
      </w:r>
      <w:r w:rsidR="00040582" w:rsidRPr="00807392">
        <w:rPr>
          <w:rFonts w:hint="cs"/>
          <w:rtl/>
        </w:rPr>
        <w:t xml:space="preserve">ולא </w:t>
      </w:r>
      <w:r w:rsidR="00AA1219" w:rsidRPr="00807392">
        <w:rPr>
          <w:rFonts w:hint="cs"/>
          <w:rtl/>
        </w:rPr>
        <w:t xml:space="preserve">כאובייקט נחות </w:t>
      </w:r>
      <w:r w:rsidR="00040582" w:rsidRPr="00807392">
        <w:rPr>
          <w:rFonts w:hint="cs"/>
          <w:rtl/>
        </w:rPr>
        <w:t>ונ</w:t>
      </w:r>
      <w:r w:rsidR="00AA1219" w:rsidRPr="00807392">
        <w:rPr>
          <w:rFonts w:hint="cs"/>
          <w:rtl/>
        </w:rPr>
        <w:t>לעג</w:t>
      </w:r>
      <w:r w:rsidR="00AA1219" w:rsidRPr="00807392">
        <w:rPr>
          <w:rtl/>
        </w:rPr>
        <w:t>.</w:t>
      </w:r>
      <w:r w:rsidR="00AB77EE" w:rsidRPr="00807392">
        <w:rPr>
          <w:rtl/>
        </w:rPr>
        <w:t xml:space="preserve"> </w:t>
      </w:r>
      <w:r w:rsidR="00040582" w:rsidRPr="00807392">
        <w:rPr>
          <w:rFonts w:hint="cs"/>
          <w:rtl/>
        </w:rPr>
        <w:t>משום</w:t>
      </w:r>
      <w:r w:rsidR="00040582" w:rsidRPr="00807392">
        <w:rPr>
          <w:rtl/>
        </w:rPr>
        <w:t xml:space="preserve"> כך, </w:t>
      </w:r>
      <w:r w:rsidR="003E1731" w:rsidRPr="00807392">
        <w:rPr>
          <w:rFonts w:hint="cs"/>
          <w:rtl/>
        </w:rPr>
        <w:t>אפשרי</w:t>
      </w:r>
      <w:r w:rsidR="003E1731" w:rsidRPr="00807392">
        <w:rPr>
          <w:rtl/>
        </w:rPr>
        <w:t xml:space="preserve"> </w:t>
      </w:r>
      <w:r w:rsidR="003E1731" w:rsidRPr="00807392">
        <w:rPr>
          <w:rFonts w:hint="cs"/>
          <w:rtl/>
        </w:rPr>
        <w:t>בהחלט</w:t>
      </w:r>
      <w:r w:rsidR="003E1731" w:rsidRPr="00807392">
        <w:rPr>
          <w:rtl/>
        </w:rPr>
        <w:t xml:space="preserve"> </w:t>
      </w:r>
      <w:r w:rsidR="003E1731" w:rsidRPr="00807392">
        <w:rPr>
          <w:rFonts w:hint="cs"/>
          <w:rtl/>
        </w:rPr>
        <w:t>ש</w:t>
      </w:r>
      <w:r w:rsidR="00040582" w:rsidRPr="00807392">
        <w:rPr>
          <w:rtl/>
        </w:rPr>
        <w:t>"</w:t>
      </w:r>
      <w:r w:rsidR="001E7FA6" w:rsidRPr="00807392">
        <w:rPr>
          <w:rFonts w:hint="cs"/>
          <w:rtl/>
        </w:rPr>
        <w:t>פעיל</w:t>
      </w:r>
      <w:r w:rsidR="001E7FA6" w:rsidRPr="00807392">
        <w:rPr>
          <w:rtl/>
        </w:rPr>
        <w:t xml:space="preserve"> </w:t>
      </w:r>
      <w:r w:rsidR="001E7FA6" w:rsidRPr="00807392">
        <w:rPr>
          <w:rFonts w:hint="cs"/>
          <w:rtl/>
        </w:rPr>
        <w:t>מוצהר</w:t>
      </w:r>
      <w:r w:rsidR="001E7FA6" w:rsidRPr="00807392">
        <w:rPr>
          <w:rtl/>
        </w:rPr>
        <w:t xml:space="preserve"> </w:t>
      </w:r>
      <w:r w:rsidR="001E7FA6" w:rsidRPr="00807392">
        <w:rPr>
          <w:rFonts w:hint="cs"/>
          <w:rtl/>
        </w:rPr>
        <w:t>נגד</w:t>
      </w:r>
      <w:r w:rsidR="001E7FA6" w:rsidRPr="00807392">
        <w:rPr>
          <w:rtl/>
        </w:rPr>
        <w:t xml:space="preserve"> </w:t>
      </w:r>
      <w:r w:rsidR="001E7FA6" w:rsidRPr="00807392">
        <w:rPr>
          <w:rFonts w:hint="cs"/>
          <w:rtl/>
        </w:rPr>
        <w:t>גזענות</w:t>
      </w:r>
      <w:r w:rsidR="00040582" w:rsidRPr="00807392">
        <w:rPr>
          <w:rtl/>
        </w:rPr>
        <w:t>",</w:t>
      </w:r>
      <w:r w:rsidR="00807392">
        <w:rPr>
          <w:rtl/>
        </w:rPr>
        <w:t xml:space="preserve"> </w:t>
      </w:r>
      <w:r w:rsidR="003E1731" w:rsidRPr="00807392">
        <w:rPr>
          <w:rFonts w:hint="cs"/>
          <w:rtl/>
        </w:rPr>
        <w:t>י</w:t>
      </w:r>
      <w:r w:rsidR="001E7FA6" w:rsidRPr="00807392">
        <w:rPr>
          <w:rFonts w:hint="cs"/>
          <w:rtl/>
        </w:rPr>
        <w:t>ביע</w:t>
      </w:r>
      <w:r w:rsidR="001E7FA6" w:rsidRPr="00807392">
        <w:rPr>
          <w:rtl/>
        </w:rPr>
        <w:t xml:space="preserve"> </w:t>
      </w:r>
      <w:r w:rsidR="001E7FA6" w:rsidRPr="00807392">
        <w:rPr>
          <w:rFonts w:hint="cs"/>
          <w:rtl/>
        </w:rPr>
        <w:t>דעות אנטישמיות</w:t>
      </w:r>
      <w:r w:rsidR="00AB77EE" w:rsidRPr="00807392">
        <w:rPr>
          <w:rFonts w:hint="cs"/>
          <w:rtl/>
        </w:rPr>
        <w:t xml:space="preserve">. חברי פרלמנט </w:t>
      </w:r>
      <w:r w:rsidR="003E1731" w:rsidRPr="00807392">
        <w:rPr>
          <w:rFonts w:hint="cs"/>
          <w:rtl/>
        </w:rPr>
        <w:t xml:space="preserve">יהודים </w:t>
      </w:r>
      <w:r w:rsidR="00AB77EE" w:rsidRPr="00807392">
        <w:rPr>
          <w:rFonts w:hint="cs"/>
          <w:rtl/>
        </w:rPr>
        <w:t xml:space="preserve">מטעם מפלגת הלייבור נחשפו לרמות מבישות של </w:t>
      </w:r>
      <w:proofErr w:type="spellStart"/>
      <w:r w:rsidR="00AB77EE" w:rsidRPr="00807392">
        <w:rPr>
          <w:rFonts w:hint="cs"/>
          <w:rtl/>
        </w:rPr>
        <w:t>פוגענות</w:t>
      </w:r>
      <w:proofErr w:type="spellEnd"/>
      <w:r w:rsidR="001E7FA6" w:rsidRPr="00807392">
        <w:rPr>
          <w:rFonts w:hint="cs"/>
          <w:rtl/>
        </w:rPr>
        <w:t>, כולל איומים אנטישמיים על חייהם</w:t>
      </w:r>
      <w:r w:rsidR="00797B26" w:rsidRPr="00807392">
        <w:rPr>
          <w:rFonts w:hint="cs"/>
          <w:rtl/>
        </w:rPr>
        <w:t xml:space="preserve"> מצד אנשים שהציגו </w:t>
      </w:r>
      <w:r w:rsidR="001E7FA6" w:rsidRPr="00807392">
        <w:rPr>
          <w:rFonts w:hint="cs"/>
          <w:rtl/>
        </w:rPr>
        <w:t xml:space="preserve">את </w:t>
      </w:r>
      <w:r w:rsidR="00797B26" w:rsidRPr="00807392">
        <w:rPr>
          <w:rFonts w:hint="cs"/>
          <w:rtl/>
        </w:rPr>
        <w:t xml:space="preserve">עצמם כתומכיו של מר </w:t>
      </w:r>
      <w:proofErr w:type="spellStart"/>
      <w:r w:rsidR="00797B26" w:rsidRPr="00807392">
        <w:rPr>
          <w:rFonts w:hint="cs"/>
          <w:rtl/>
        </w:rPr>
        <w:t>קורבין</w:t>
      </w:r>
      <w:proofErr w:type="spellEnd"/>
      <w:r w:rsidR="00AB77EE" w:rsidRPr="00807392">
        <w:rPr>
          <w:rFonts w:hint="cs"/>
          <w:rtl/>
        </w:rPr>
        <w:t>. אין ספק שמנה</w:t>
      </w:r>
      <w:r w:rsidR="009E5550" w:rsidRPr="00807392">
        <w:rPr>
          <w:rFonts w:hint="cs"/>
          <w:rtl/>
        </w:rPr>
        <w:t xml:space="preserve">יג הלייבור אינו אחראי ישירות </w:t>
      </w:r>
      <w:proofErr w:type="spellStart"/>
      <w:r w:rsidR="009E5550" w:rsidRPr="00807392">
        <w:rPr>
          <w:rFonts w:hint="cs"/>
          <w:rtl/>
        </w:rPr>
        <w:t>לפוגענות</w:t>
      </w:r>
      <w:proofErr w:type="spellEnd"/>
      <w:r w:rsidR="009E5550" w:rsidRPr="00807392">
        <w:rPr>
          <w:rFonts w:hint="cs"/>
          <w:rtl/>
        </w:rPr>
        <w:t xml:space="preserve"> ש</w:t>
      </w:r>
      <w:r w:rsidR="00797B26" w:rsidRPr="00807392">
        <w:rPr>
          <w:rFonts w:hint="cs"/>
          <w:rtl/>
        </w:rPr>
        <w:t>נ</w:t>
      </w:r>
      <w:r w:rsidR="009E5550" w:rsidRPr="00807392">
        <w:rPr>
          <w:rFonts w:hint="cs"/>
          <w:rtl/>
        </w:rPr>
        <w:t>עשתה בשמו, אולם אנו מאמינים שהיעדר מנהיגות עקבית בנושא זה</w:t>
      </w:r>
      <w:r w:rsidR="003E1731" w:rsidRPr="00807392">
        <w:rPr>
          <w:rFonts w:hint="cs"/>
          <w:rtl/>
        </w:rPr>
        <w:t>,</w:t>
      </w:r>
      <w:r w:rsidR="00797B26" w:rsidRPr="00807392">
        <w:rPr>
          <w:rFonts w:hint="cs"/>
          <w:rtl/>
        </w:rPr>
        <w:t xml:space="preserve"> </w:t>
      </w:r>
      <w:r w:rsidR="00797B26" w:rsidRPr="00807392">
        <w:rPr>
          <w:rFonts w:hint="cs"/>
          <w:rtl/>
        </w:rPr>
        <w:lastRenderedPageBreak/>
        <w:t xml:space="preserve">לצד </w:t>
      </w:r>
      <w:r w:rsidR="009E5550" w:rsidRPr="00807392">
        <w:rPr>
          <w:rFonts w:hint="cs"/>
          <w:rtl/>
        </w:rPr>
        <w:t xml:space="preserve">חוסר נכונות מצדו להפריד </w:t>
      </w:r>
      <w:r w:rsidR="001E7FA6" w:rsidRPr="00807392">
        <w:rPr>
          <w:rFonts w:hint="cs"/>
          <w:rtl/>
        </w:rPr>
        <w:t xml:space="preserve">בין </w:t>
      </w:r>
      <w:r w:rsidR="009E5550" w:rsidRPr="00807392">
        <w:rPr>
          <w:rFonts w:hint="cs"/>
          <w:rtl/>
        </w:rPr>
        <w:t>אנטיש</w:t>
      </w:r>
      <w:r w:rsidR="00797B26" w:rsidRPr="00807392">
        <w:rPr>
          <w:rFonts w:hint="cs"/>
          <w:rtl/>
        </w:rPr>
        <w:t>מ</w:t>
      </w:r>
      <w:r w:rsidR="009E5550" w:rsidRPr="00807392">
        <w:rPr>
          <w:rFonts w:hint="cs"/>
          <w:rtl/>
        </w:rPr>
        <w:t xml:space="preserve">יות </w:t>
      </w:r>
      <w:r w:rsidR="003E1731" w:rsidRPr="00807392">
        <w:rPr>
          <w:rFonts w:hint="cs"/>
          <w:rtl/>
        </w:rPr>
        <w:t>ו</w:t>
      </w:r>
      <w:r w:rsidR="001E7FA6" w:rsidRPr="00807392">
        <w:rPr>
          <w:rFonts w:hint="cs"/>
          <w:rtl/>
        </w:rPr>
        <w:t xml:space="preserve">בין </w:t>
      </w:r>
      <w:r w:rsidR="009E5550" w:rsidRPr="00807392">
        <w:rPr>
          <w:rFonts w:hint="cs"/>
          <w:rtl/>
        </w:rPr>
        <w:t>צורות א</w:t>
      </w:r>
      <w:r w:rsidR="00797B26" w:rsidRPr="00807392">
        <w:rPr>
          <w:rFonts w:hint="cs"/>
          <w:rtl/>
        </w:rPr>
        <w:t xml:space="preserve">חרות של גזענות, יצרו את מה </w:t>
      </w:r>
      <w:r w:rsidR="003E1731" w:rsidRPr="00807392">
        <w:rPr>
          <w:rFonts w:hint="cs"/>
          <w:rtl/>
        </w:rPr>
        <w:t xml:space="preserve">שאפשר </w:t>
      </w:r>
      <w:r w:rsidR="00797B26" w:rsidRPr="00807392">
        <w:rPr>
          <w:rFonts w:hint="cs"/>
          <w:rtl/>
        </w:rPr>
        <w:t xml:space="preserve">לכנות </w:t>
      </w:r>
      <w:r w:rsidR="003E1731" w:rsidRPr="00807392">
        <w:rPr>
          <w:rFonts w:hint="cs"/>
          <w:rtl/>
        </w:rPr>
        <w:t>"</w:t>
      </w:r>
      <w:r w:rsidR="00797B26" w:rsidRPr="00807392">
        <w:rPr>
          <w:rFonts w:hint="cs"/>
          <w:rtl/>
        </w:rPr>
        <w:t>מרחב בטוח</w:t>
      </w:r>
      <w:r w:rsidR="003E1731" w:rsidRPr="00807392">
        <w:rPr>
          <w:rFonts w:hint="cs"/>
          <w:rtl/>
        </w:rPr>
        <w:t>"</w:t>
      </w:r>
      <w:r w:rsidR="00797B26" w:rsidRPr="00807392">
        <w:rPr>
          <w:rFonts w:hint="cs"/>
          <w:rtl/>
        </w:rPr>
        <w:t xml:space="preserve"> ל</w:t>
      </w:r>
      <w:r w:rsidR="009E5550" w:rsidRPr="00807392">
        <w:rPr>
          <w:rFonts w:hint="cs"/>
          <w:rtl/>
        </w:rPr>
        <w:t>אלה המחזיקים ב</w:t>
      </w:r>
      <w:r w:rsidR="00797B26" w:rsidRPr="00807392">
        <w:rPr>
          <w:rFonts w:hint="cs"/>
          <w:rtl/>
        </w:rPr>
        <w:t xml:space="preserve">עמדות </w:t>
      </w:r>
      <w:r w:rsidR="009E5550" w:rsidRPr="00807392">
        <w:rPr>
          <w:rFonts w:hint="cs"/>
          <w:rtl/>
        </w:rPr>
        <w:t xml:space="preserve">נתעבות כלפי יהודים. </w:t>
      </w:r>
      <w:r w:rsidR="003E1731" w:rsidRPr="00807392">
        <w:rPr>
          <w:rFonts w:hint="cs"/>
          <w:rtl/>
        </w:rPr>
        <w:t>ה</w:t>
      </w:r>
      <w:r w:rsidR="009E5550" w:rsidRPr="00807392">
        <w:rPr>
          <w:rFonts w:hint="cs"/>
          <w:rtl/>
        </w:rPr>
        <w:t xml:space="preserve">מצב </w:t>
      </w:r>
      <w:r w:rsidR="003E1731" w:rsidRPr="00807392">
        <w:rPr>
          <w:rFonts w:hint="cs"/>
          <w:rtl/>
        </w:rPr>
        <w:t xml:space="preserve">החמיר </w:t>
      </w:r>
      <w:r w:rsidR="009E5550" w:rsidRPr="00807392">
        <w:rPr>
          <w:rFonts w:hint="cs"/>
          <w:rtl/>
        </w:rPr>
        <w:t xml:space="preserve">עוד יותר בעקבות </w:t>
      </w:r>
      <w:r w:rsidR="00FC59EF" w:rsidRPr="00807392">
        <w:rPr>
          <w:rtl/>
        </w:rPr>
        <w:t xml:space="preserve">אוזלת </w:t>
      </w:r>
      <w:r w:rsidR="00FC59EF" w:rsidRPr="00807392">
        <w:rPr>
          <w:rFonts w:hint="cs"/>
          <w:rtl/>
        </w:rPr>
        <w:t>היד</w:t>
      </w:r>
      <w:r w:rsidR="00FC59EF" w:rsidRPr="00807392">
        <w:rPr>
          <w:rtl/>
        </w:rPr>
        <w:t xml:space="preserve"> </w:t>
      </w:r>
      <w:r w:rsidR="00FC59EF" w:rsidRPr="00807392">
        <w:rPr>
          <w:rFonts w:hint="cs"/>
          <w:rtl/>
        </w:rPr>
        <w:t>הבולטת</w:t>
      </w:r>
      <w:r w:rsidR="003E1731" w:rsidRPr="00807392">
        <w:rPr>
          <w:rFonts w:hint="cs"/>
          <w:rtl/>
        </w:rPr>
        <w:t xml:space="preserve"> </w:t>
      </w:r>
      <w:r w:rsidR="009E5550" w:rsidRPr="00807392">
        <w:rPr>
          <w:rFonts w:hint="cs"/>
          <w:rtl/>
        </w:rPr>
        <w:t xml:space="preserve">של המפלגה </w:t>
      </w:r>
      <w:r w:rsidR="00FC59EF" w:rsidRPr="00807392">
        <w:rPr>
          <w:rtl/>
        </w:rPr>
        <w:t>בהתמודדות</w:t>
      </w:r>
      <w:r w:rsidR="009E5550" w:rsidRPr="00807392">
        <w:rPr>
          <w:rFonts w:hint="cs"/>
          <w:rtl/>
        </w:rPr>
        <w:t xml:space="preserve"> עם חברי</w:t>
      </w:r>
      <w:r w:rsidR="001E7FA6" w:rsidRPr="00807392">
        <w:rPr>
          <w:rFonts w:hint="cs"/>
          <w:rtl/>
        </w:rPr>
        <w:t>ה</w:t>
      </w:r>
      <w:r w:rsidR="009E5550" w:rsidRPr="00807392">
        <w:rPr>
          <w:rFonts w:hint="cs"/>
          <w:rtl/>
        </w:rPr>
        <w:t xml:space="preserve"> שהואשמו באנטישמיות, </w:t>
      </w:r>
      <w:r w:rsidR="00FC59EF" w:rsidRPr="00807392">
        <w:rPr>
          <w:rFonts w:hint="cs"/>
          <w:rtl/>
        </w:rPr>
        <w:t xml:space="preserve">והמחשה לכך הייתה </w:t>
      </w:r>
      <w:r w:rsidR="00797B26" w:rsidRPr="00807392">
        <w:rPr>
          <w:rFonts w:hint="cs"/>
          <w:rtl/>
        </w:rPr>
        <w:t>סאגת השעייתה</w:t>
      </w:r>
      <w:r w:rsidR="009E5550" w:rsidRPr="00807392">
        <w:rPr>
          <w:rFonts w:hint="cs"/>
          <w:rtl/>
        </w:rPr>
        <w:t>, השב</w:t>
      </w:r>
      <w:r w:rsidR="00797B26" w:rsidRPr="00807392">
        <w:rPr>
          <w:rFonts w:hint="cs"/>
          <w:rtl/>
        </w:rPr>
        <w:t>תה והשעייתה</w:t>
      </w:r>
      <w:r w:rsidR="009E5550" w:rsidRPr="00807392">
        <w:rPr>
          <w:rFonts w:hint="cs"/>
          <w:rtl/>
        </w:rPr>
        <w:t xml:space="preserve"> מחדש של ג'קי ווקר. </w:t>
      </w:r>
      <w:r w:rsidR="00797B26" w:rsidRPr="00807392">
        <w:rPr>
          <w:rFonts w:hint="cs"/>
          <w:rtl/>
        </w:rPr>
        <w:t xml:space="preserve">גם </w:t>
      </w:r>
      <w:r w:rsidR="004E14CC" w:rsidRPr="00807392">
        <w:rPr>
          <w:rFonts w:hint="cs"/>
          <w:rtl/>
        </w:rPr>
        <w:t xml:space="preserve">סוגיית הישארותו של </w:t>
      </w:r>
      <w:r w:rsidR="009E5550" w:rsidRPr="00807392">
        <w:rPr>
          <w:rFonts w:hint="cs"/>
          <w:rtl/>
        </w:rPr>
        <w:t xml:space="preserve">קן </w:t>
      </w:r>
      <w:proofErr w:type="spellStart"/>
      <w:r w:rsidR="009E5550" w:rsidRPr="00807392">
        <w:rPr>
          <w:rFonts w:hint="cs"/>
          <w:rtl/>
        </w:rPr>
        <w:t>ליווינגסטון</w:t>
      </w:r>
      <w:proofErr w:type="spellEnd"/>
      <w:r w:rsidR="009E5550" w:rsidRPr="00807392">
        <w:rPr>
          <w:rFonts w:hint="cs"/>
          <w:rtl/>
        </w:rPr>
        <w:t xml:space="preserve"> </w:t>
      </w:r>
      <w:r w:rsidR="004E14CC" w:rsidRPr="00807392">
        <w:rPr>
          <w:rFonts w:hint="cs"/>
          <w:rtl/>
        </w:rPr>
        <w:t xml:space="preserve">כחבר </w:t>
      </w:r>
      <w:r w:rsidR="0084502D" w:rsidRPr="00807392">
        <w:rPr>
          <w:rFonts w:hint="cs"/>
          <w:rtl/>
        </w:rPr>
        <w:t xml:space="preserve">מפלגה </w:t>
      </w:r>
      <w:r w:rsidR="009E5550" w:rsidRPr="00807392">
        <w:rPr>
          <w:rFonts w:hint="cs"/>
          <w:rtl/>
        </w:rPr>
        <w:t xml:space="preserve">לאחר </w:t>
      </w:r>
      <w:r w:rsidR="004E472F" w:rsidRPr="00807392">
        <w:rPr>
          <w:rFonts w:hint="cs"/>
          <w:rtl/>
        </w:rPr>
        <w:t>התבטאויותיו</w:t>
      </w:r>
      <w:r w:rsidR="009E5550" w:rsidRPr="00807392">
        <w:rPr>
          <w:rFonts w:hint="cs"/>
          <w:rtl/>
        </w:rPr>
        <w:t xml:space="preserve"> בנוגע להיטלר ולציונות</w:t>
      </w:r>
      <w:r w:rsidR="004E472F" w:rsidRPr="00807392">
        <w:rPr>
          <w:rFonts w:hint="cs"/>
          <w:rtl/>
        </w:rPr>
        <w:t xml:space="preserve"> הייתה</w:t>
      </w:r>
      <w:r w:rsidR="004E472F" w:rsidRPr="00807392">
        <w:rPr>
          <w:rtl/>
        </w:rPr>
        <w:t xml:space="preserve"> </w:t>
      </w:r>
      <w:r w:rsidR="009E5550" w:rsidRPr="00807392">
        <w:rPr>
          <w:rFonts w:hint="cs"/>
          <w:rtl/>
        </w:rPr>
        <w:t>צריכ</w:t>
      </w:r>
      <w:r w:rsidR="00797B26" w:rsidRPr="00807392">
        <w:rPr>
          <w:rFonts w:hint="cs"/>
          <w:rtl/>
        </w:rPr>
        <w:t xml:space="preserve">ה </w:t>
      </w:r>
      <w:r w:rsidR="004E472F" w:rsidRPr="00807392">
        <w:rPr>
          <w:rFonts w:hint="cs"/>
          <w:rtl/>
        </w:rPr>
        <w:t xml:space="preserve">לזכות לטיפול יעיל </w:t>
      </w:r>
      <w:r w:rsidR="000C2EED" w:rsidRPr="00807392">
        <w:rPr>
          <w:rFonts w:hint="cs"/>
          <w:rtl/>
        </w:rPr>
        <w:t xml:space="preserve">יותר. התוצאה היא שמפלגת הלייבור, על עברה המפואר </w:t>
      </w:r>
      <w:r w:rsidR="00D66A36" w:rsidRPr="00807392">
        <w:rPr>
          <w:rFonts w:hint="cs"/>
          <w:rtl/>
        </w:rPr>
        <w:t>בנושא ה</w:t>
      </w:r>
      <w:r w:rsidR="000C2EED" w:rsidRPr="00807392">
        <w:rPr>
          <w:rFonts w:hint="cs"/>
          <w:rtl/>
        </w:rPr>
        <w:t>מאבק בגזענות וקידום שוויון זכויות, נתפסת בעיני חלק</w:t>
      </w:r>
      <w:r w:rsidR="006D041B" w:rsidRPr="00807392">
        <w:rPr>
          <w:rFonts w:hint="cs"/>
          <w:rtl/>
        </w:rPr>
        <w:t xml:space="preserve"> מהציבור</w:t>
      </w:r>
      <w:r w:rsidR="000C2EED" w:rsidRPr="00807392">
        <w:rPr>
          <w:rFonts w:hint="cs"/>
          <w:rtl/>
        </w:rPr>
        <w:t xml:space="preserve"> כמקום שאינו מ</w:t>
      </w:r>
      <w:r w:rsidR="00797B26" w:rsidRPr="00807392">
        <w:rPr>
          <w:rFonts w:hint="cs"/>
          <w:rtl/>
        </w:rPr>
        <w:t>ק</w:t>
      </w:r>
      <w:r w:rsidR="00D66A36" w:rsidRPr="00807392">
        <w:rPr>
          <w:rFonts w:hint="cs"/>
          <w:rtl/>
        </w:rPr>
        <w:t xml:space="preserve">בל </w:t>
      </w:r>
      <w:r w:rsidR="00797B26" w:rsidRPr="00807392">
        <w:rPr>
          <w:rFonts w:hint="cs"/>
          <w:rtl/>
        </w:rPr>
        <w:t xml:space="preserve">בברכה </w:t>
      </w:r>
      <w:r w:rsidR="000C2EED" w:rsidRPr="00807392">
        <w:rPr>
          <w:rFonts w:hint="cs"/>
          <w:rtl/>
        </w:rPr>
        <w:t xml:space="preserve">חברים ופעילים יהודים </w:t>
      </w:r>
      <w:r w:rsidR="001E7FA6" w:rsidRPr="00807392">
        <w:rPr>
          <w:rFonts w:hint="cs"/>
          <w:rtl/>
        </w:rPr>
        <w:t>(פסקה 113)</w:t>
      </w:r>
      <w:r w:rsidR="00507125" w:rsidRPr="00807392">
        <w:rPr>
          <w:rFonts w:hint="cs"/>
          <w:rtl/>
        </w:rPr>
        <w:t xml:space="preserve">. </w:t>
      </w:r>
    </w:p>
    <w:p w:rsidR="000C2EED" w:rsidRPr="00807392" w:rsidRDefault="00670E72" w:rsidP="00802C27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עצם </w:t>
      </w:r>
      <w:r w:rsidR="000C2EED" w:rsidRPr="00807392">
        <w:rPr>
          <w:rFonts w:hint="cs"/>
          <w:rtl/>
        </w:rPr>
        <w:t>החלט</w:t>
      </w:r>
      <w:r w:rsidR="006D041B" w:rsidRPr="00807392">
        <w:rPr>
          <w:rFonts w:hint="cs"/>
          <w:rtl/>
        </w:rPr>
        <w:t xml:space="preserve">ת </w:t>
      </w:r>
      <w:r w:rsidR="000C2EED" w:rsidRPr="00807392">
        <w:rPr>
          <w:rFonts w:hint="cs"/>
          <w:rtl/>
        </w:rPr>
        <w:t>מנהיג מפל</w:t>
      </w:r>
      <w:r w:rsidR="006D041B" w:rsidRPr="00807392">
        <w:rPr>
          <w:rFonts w:hint="cs"/>
          <w:rtl/>
        </w:rPr>
        <w:t>גת הלייבור לפתוח בחקירה עצמאית בס</w:t>
      </w:r>
      <w:r w:rsidR="001E7FA6" w:rsidRPr="00807392">
        <w:rPr>
          <w:rFonts w:hint="cs"/>
          <w:rtl/>
        </w:rPr>
        <w:t>וגי</w:t>
      </w:r>
      <w:r w:rsidR="00D66A36" w:rsidRPr="00807392">
        <w:rPr>
          <w:rFonts w:hint="cs"/>
          <w:rtl/>
        </w:rPr>
        <w:t>י</w:t>
      </w:r>
      <w:r w:rsidR="001E7FA6" w:rsidRPr="00807392">
        <w:rPr>
          <w:rFonts w:hint="cs"/>
          <w:rtl/>
        </w:rPr>
        <w:t xml:space="preserve">ת </w:t>
      </w:r>
      <w:r w:rsidR="000C2EED" w:rsidRPr="00807392">
        <w:rPr>
          <w:rFonts w:hint="cs"/>
          <w:rtl/>
        </w:rPr>
        <w:t xml:space="preserve">האנטישמיות </w:t>
      </w:r>
      <w:r w:rsidR="006D041B" w:rsidRPr="00807392">
        <w:rPr>
          <w:rFonts w:hint="cs"/>
          <w:rtl/>
        </w:rPr>
        <w:t>ראויה לשבח</w:t>
      </w:r>
      <w:r w:rsidRPr="00807392">
        <w:rPr>
          <w:rFonts w:hint="cs"/>
          <w:rtl/>
        </w:rPr>
        <w:t>, למרות הביקורת שהועלתה לאחר מכן</w:t>
      </w:r>
      <w:r w:rsidR="000C2EED" w:rsidRPr="00807392">
        <w:rPr>
          <w:rFonts w:hint="cs"/>
          <w:rtl/>
        </w:rPr>
        <w:t xml:space="preserve">. </w:t>
      </w:r>
      <w:r w:rsidR="00682E4A" w:rsidRPr="00807392">
        <w:rPr>
          <w:rFonts w:hint="cs"/>
          <w:rtl/>
        </w:rPr>
        <w:t>ב</w:t>
      </w:r>
      <w:r w:rsidR="000C2EED" w:rsidRPr="00807392">
        <w:rPr>
          <w:rFonts w:hint="cs"/>
          <w:rtl/>
        </w:rPr>
        <w:t xml:space="preserve">דוח </w:t>
      </w:r>
      <w:proofErr w:type="spellStart"/>
      <w:r w:rsidR="000C2EED" w:rsidRPr="00807392">
        <w:rPr>
          <w:rFonts w:hint="cs"/>
          <w:rtl/>
        </w:rPr>
        <w:t>צ'קרב</w:t>
      </w:r>
      <w:r w:rsidR="006D041B" w:rsidRPr="00807392">
        <w:rPr>
          <w:rFonts w:hint="cs"/>
          <w:rtl/>
        </w:rPr>
        <w:t>רטי</w:t>
      </w:r>
      <w:proofErr w:type="spellEnd"/>
      <w:r w:rsidR="006D041B" w:rsidRPr="00807392">
        <w:rPr>
          <w:rFonts w:hint="cs"/>
          <w:rtl/>
        </w:rPr>
        <w:t xml:space="preserve"> </w:t>
      </w:r>
      <w:r w:rsidR="00682E4A" w:rsidRPr="00807392">
        <w:rPr>
          <w:rFonts w:hint="cs"/>
          <w:rtl/>
        </w:rPr>
        <w:t xml:space="preserve">יש </w:t>
      </w:r>
      <w:r w:rsidR="006D041B" w:rsidRPr="00807392">
        <w:rPr>
          <w:rFonts w:hint="cs"/>
          <w:rtl/>
        </w:rPr>
        <w:t>המלצות לגיבוש</w:t>
      </w:r>
      <w:r w:rsidR="000C2EED" w:rsidRPr="00807392">
        <w:rPr>
          <w:rFonts w:hint="cs"/>
          <w:rtl/>
        </w:rPr>
        <w:t xml:space="preserve"> הליך משמעתי נוקשה יותר בתוך מפלגת הלייבור, אולם</w:t>
      </w:r>
      <w:r w:rsidRPr="00807392">
        <w:rPr>
          <w:rFonts w:hint="cs"/>
          <w:rtl/>
        </w:rPr>
        <w:t xml:space="preserve"> </w:t>
      </w:r>
      <w:r w:rsidR="00507125" w:rsidRPr="00807392">
        <w:rPr>
          <w:rFonts w:hint="cs"/>
          <w:rtl/>
        </w:rPr>
        <w:t xml:space="preserve">דוח זה </w:t>
      </w:r>
      <w:r w:rsidR="009B60EF" w:rsidRPr="00807392">
        <w:rPr>
          <w:rFonts w:hint="cs"/>
          <w:rtl/>
        </w:rPr>
        <w:t>לוקה בחסר בתחומים רבים</w:t>
      </w:r>
      <w:r w:rsidR="00682E4A" w:rsidRPr="00807392">
        <w:rPr>
          <w:rFonts w:hint="cs"/>
          <w:rtl/>
        </w:rPr>
        <w:t xml:space="preserve">, </w:t>
      </w:r>
      <w:r w:rsidRPr="00807392">
        <w:rPr>
          <w:rFonts w:hint="cs"/>
          <w:rtl/>
        </w:rPr>
        <w:t xml:space="preserve">במיוחד </w:t>
      </w:r>
      <w:r w:rsidR="00682E4A" w:rsidRPr="00807392">
        <w:rPr>
          <w:rFonts w:hint="cs"/>
          <w:rtl/>
        </w:rPr>
        <w:t xml:space="preserve">לעניין </w:t>
      </w:r>
      <w:r w:rsidRPr="00807392">
        <w:rPr>
          <w:rFonts w:hint="cs"/>
          <w:rtl/>
        </w:rPr>
        <w:t>ה</w:t>
      </w:r>
      <w:r w:rsidR="009B60EF" w:rsidRPr="00807392">
        <w:rPr>
          <w:rFonts w:hint="cs"/>
          <w:rtl/>
        </w:rPr>
        <w:t xml:space="preserve">הבחנה המפורשת בין גזענות לאנטישמיות. </w:t>
      </w:r>
      <w:r w:rsidR="006D041B" w:rsidRPr="00807392">
        <w:rPr>
          <w:rFonts w:hint="cs"/>
          <w:rtl/>
        </w:rPr>
        <w:t xml:space="preserve">כמו כן, </w:t>
      </w:r>
      <w:r w:rsidR="009B60EF" w:rsidRPr="00807392">
        <w:rPr>
          <w:rFonts w:hint="cs"/>
          <w:rtl/>
        </w:rPr>
        <w:t xml:space="preserve">העובדה </w:t>
      </w:r>
      <w:r w:rsidR="004709BE" w:rsidRPr="00807392">
        <w:rPr>
          <w:rFonts w:hint="cs"/>
          <w:rtl/>
        </w:rPr>
        <w:t>ש</w:t>
      </w:r>
      <w:r w:rsidR="009B60EF" w:rsidRPr="00807392">
        <w:rPr>
          <w:rFonts w:hint="cs"/>
          <w:rtl/>
        </w:rPr>
        <w:t xml:space="preserve">תקריות אנטישמיות </w:t>
      </w:r>
      <w:r w:rsidR="004709BE" w:rsidRPr="00807392">
        <w:rPr>
          <w:rFonts w:hint="cs"/>
          <w:rtl/>
        </w:rPr>
        <w:t xml:space="preserve">מתוארות בדוח </w:t>
      </w:r>
      <w:r w:rsidR="009B60EF" w:rsidRPr="00807392">
        <w:rPr>
          <w:rFonts w:hint="cs"/>
          <w:rtl/>
        </w:rPr>
        <w:t xml:space="preserve">כ"תקריות מצערות" </w:t>
      </w:r>
      <w:r w:rsidR="00682E4A" w:rsidRPr="00807392">
        <w:rPr>
          <w:rFonts w:hint="cs"/>
          <w:rtl/>
        </w:rPr>
        <w:t>ותו</w:t>
      </w:r>
      <w:r w:rsidR="00682E4A" w:rsidRPr="00807392">
        <w:rPr>
          <w:rtl/>
        </w:rPr>
        <w:t xml:space="preserve"> </w:t>
      </w:r>
      <w:r w:rsidR="00682E4A" w:rsidRPr="00807392">
        <w:rPr>
          <w:rFonts w:hint="cs"/>
          <w:rtl/>
        </w:rPr>
        <w:t>לא</w:t>
      </w:r>
      <w:r w:rsidR="00507125" w:rsidRPr="00807392">
        <w:rPr>
          <w:rFonts w:hint="cs"/>
          <w:rtl/>
        </w:rPr>
        <w:t xml:space="preserve"> </w:t>
      </w:r>
      <w:r w:rsidR="00682E4A" w:rsidRPr="00807392">
        <w:rPr>
          <w:rtl/>
        </w:rPr>
        <w:t>מרמזת</w:t>
      </w:r>
      <w:r w:rsidR="009B60EF" w:rsidRPr="00807392">
        <w:rPr>
          <w:rFonts w:hint="cs"/>
          <w:rtl/>
        </w:rPr>
        <w:t xml:space="preserve"> </w:t>
      </w:r>
      <w:r w:rsidR="004709BE" w:rsidRPr="00807392">
        <w:rPr>
          <w:rFonts w:hint="cs"/>
          <w:rtl/>
        </w:rPr>
        <w:t xml:space="preserve">שיש כשלים </w:t>
      </w:r>
      <w:r w:rsidR="006D041B" w:rsidRPr="00807392">
        <w:rPr>
          <w:rFonts w:hint="cs"/>
          <w:rtl/>
        </w:rPr>
        <w:t xml:space="preserve">גם בהערכת </w:t>
      </w:r>
      <w:r w:rsidR="009B60EF" w:rsidRPr="00807392">
        <w:rPr>
          <w:rFonts w:hint="cs"/>
          <w:rtl/>
        </w:rPr>
        <w:t xml:space="preserve">חומרת </w:t>
      </w:r>
      <w:r w:rsidRPr="00807392">
        <w:rPr>
          <w:rFonts w:hint="cs"/>
          <w:rtl/>
        </w:rPr>
        <w:t>ההתבטאויות</w:t>
      </w:r>
      <w:r w:rsidR="009B60EF" w:rsidRPr="00807392">
        <w:rPr>
          <w:rFonts w:hint="cs"/>
          <w:rtl/>
        </w:rPr>
        <w:t xml:space="preserve"> שהביאו לפתיח</w:t>
      </w:r>
      <w:r w:rsidRPr="00807392">
        <w:rPr>
          <w:rFonts w:hint="cs"/>
          <w:rtl/>
        </w:rPr>
        <w:t>ת</w:t>
      </w:r>
      <w:r w:rsidR="009B60EF" w:rsidRPr="00807392">
        <w:rPr>
          <w:rFonts w:hint="cs"/>
          <w:rtl/>
        </w:rPr>
        <w:t xml:space="preserve"> </w:t>
      </w:r>
      <w:r w:rsidR="004E472F" w:rsidRPr="00807392">
        <w:rPr>
          <w:rFonts w:hint="cs"/>
          <w:rtl/>
        </w:rPr>
        <w:t>ה</w:t>
      </w:r>
      <w:r w:rsidR="009B60EF" w:rsidRPr="00807392">
        <w:rPr>
          <w:rFonts w:hint="cs"/>
          <w:rtl/>
        </w:rPr>
        <w:t xml:space="preserve">חקירה מלכתחילה. חסרונות אלה, בשילוב </w:t>
      </w:r>
      <w:r w:rsidR="006D041B" w:rsidRPr="00807392">
        <w:rPr>
          <w:rFonts w:hint="cs"/>
          <w:rtl/>
        </w:rPr>
        <w:t>ה</w:t>
      </w:r>
      <w:r w:rsidR="004E472F" w:rsidRPr="00807392">
        <w:rPr>
          <w:rFonts w:hint="cs"/>
          <w:rtl/>
        </w:rPr>
        <w:t>חלטתה</w:t>
      </w:r>
      <w:r w:rsidR="009B60EF" w:rsidRPr="00807392">
        <w:rPr>
          <w:rFonts w:hint="cs"/>
          <w:rtl/>
        </w:rPr>
        <w:t xml:space="preserve"> של גב' </w:t>
      </w:r>
      <w:proofErr w:type="spellStart"/>
      <w:r w:rsidR="009B60EF" w:rsidRPr="00807392">
        <w:rPr>
          <w:rFonts w:hint="cs"/>
          <w:rtl/>
        </w:rPr>
        <w:t>צ'קרברטי</w:t>
      </w:r>
      <w:proofErr w:type="spellEnd"/>
      <w:r w:rsidR="009B60EF" w:rsidRPr="00807392">
        <w:rPr>
          <w:rFonts w:hint="cs"/>
          <w:rtl/>
        </w:rPr>
        <w:t xml:space="preserve"> להצטרף למפלגת הלייבור באפריל ולקבל את תואר האצולה כמועמדת מטעם מנהיג המפלגה, וכן מינויה בהמשך </w:t>
      </w:r>
      <w:r w:rsidRPr="00807392">
        <w:rPr>
          <w:rFonts w:hint="cs"/>
          <w:rtl/>
        </w:rPr>
        <w:t>ליועצת המשפטית</w:t>
      </w:r>
      <w:r w:rsidR="009B60EF" w:rsidRPr="00807392">
        <w:rPr>
          <w:rFonts w:hint="cs"/>
          <w:rtl/>
        </w:rPr>
        <w:t xml:space="preserve"> בממשלת הצללים, </w:t>
      </w:r>
      <w:r w:rsidR="006D041B" w:rsidRPr="00807392">
        <w:rPr>
          <w:rFonts w:hint="cs"/>
          <w:rtl/>
        </w:rPr>
        <w:t>מעלים</w:t>
      </w:r>
      <w:r w:rsidR="009B60EF" w:rsidRPr="00807392">
        <w:rPr>
          <w:rFonts w:hint="cs"/>
          <w:rtl/>
        </w:rPr>
        <w:t xml:space="preserve"> ספקות אשר לטענותיה (ולטענותיו של מר </w:t>
      </w:r>
      <w:proofErr w:type="spellStart"/>
      <w:r w:rsidR="009B60EF" w:rsidRPr="00807392">
        <w:rPr>
          <w:rFonts w:hint="cs"/>
          <w:rtl/>
        </w:rPr>
        <w:t>קורבין</w:t>
      </w:r>
      <w:proofErr w:type="spellEnd"/>
      <w:r w:rsidR="009B60EF" w:rsidRPr="00807392">
        <w:rPr>
          <w:rFonts w:hint="cs"/>
          <w:rtl/>
        </w:rPr>
        <w:t>) ש</w:t>
      </w:r>
      <w:r w:rsidR="006D041B" w:rsidRPr="00807392">
        <w:rPr>
          <w:rFonts w:hint="cs"/>
          <w:rtl/>
        </w:rPr>
        <w:t>חקירתה</w:t>
      </w:r>
      <w:r w:rsidR="009B60EF" w:rsidRPr="00807392">
        <w:rPr>
          <w:rFonts w:hint="cs"/>
          <w:rtl/>
        </w:rPr>
        <w:t xml:space="preserve"> הייתה עצמאית ובלתי תלויה לחלוטין. גב' </w:t>
      </w:r>
      <w:proofErr w:type="spellStart"/>
      <w:r w:rsidR="009B60EF" w:rsidRPr="00807392">
        <w:rPr>
          <w:rFonts w:hint="cs"/>
          <w:rtl/>
        </w:rPr>
        <w:t>צ'קרברטי</w:t>
      </w:r>
      <w:proofErr w:type="spellEnd"/>
      <w:r w:rsidR="009B60EF" w:rsidRPr="00807392">
        <w:rPr>
          <w:rFonts w:hint="cs"/>
          <w:rtl/>
        </w:rPr>
        <w:t xml:space="preserve"> </w:t>
      </w:r>
      <w:r w:rsidR="00B730CA" w:rsidRPr="00807392">
        <w:rPr>
          <w:rFonts w:hint="cs"/>
          <w:rtl/>
        </w:rPr>
        <w:t xml:space="preserve">לא הייתה </w:t>
      </w:r>
      <w:r w:rsidR="004709BE" w:rsidRPr="00807392">
        <w:rPr>
          <w:rtl/>
        </w:rPr>
        <w:t xml:space="preserve">גלוית </w:t>
      </w:r>
      <w:r w:rsidR="004709BE" w:rsidRPr="00807392">
        <w:rPr>
          <w:rFonts w:hint="cs"/>
          <w:rtl/>
        </w:rPr>
        <w:t>לב</w:t>
      </w:r>
      <w:r w:rsidR="004709BE" w:rsidRPr="00807392">
        <w:rPr>
          <w:rtl/>
        </w:rPr>
        <w:t xml:space="preserve"> </w:t>
      </w:r>
      <w:r w:rsidR="004709BE" w:rsidRPr="00807392">
        <w:rPr>
          <w:rFonts w:hint="cs"/>
          <w:rtl/>
        </w:rPr>
        <w:t>די</w:t>
      </w:r>
      <w:r w:rsidR="004709BE" w:rsidRPr="00807392">
        <w:rPr>
          <w:rtl/>
        </w:rPr>
        <w:t xml:space="preserve"> </w:t>
      </w:r>
      <w:r w:rsidR="004709BE" w:rsidRPr="00807392">
        <w:rPr>
          <w:rFonts w:hint="cs"/>
          <w:rtl/>
        </w:rPr>
        <w:t>הצור</w:t>
      </w:r>
      <w:r w:rsidR="00FE1786" w:rsidRPr="00807392">
        <w:rPr>
          <w:rFonts w:hint="cs"/>
          <w:rtl/>
        </w:rPr>
        <w:t>ך בדבריה</w:t>
      </w:r>
      <w:r w:rsidR="00B730CA" w:rsidRPr="00807392">
        <w:rPr>
          <w:rFonts w:hint="cs"/>
          <w:rtl/>
        </w:rPr>
        <w:t xml:space="preserve"> </w:t>
      </w:r>
      <w:r w:rsidR="004709BE" w:rsidRPr="00807392">
        <w:rPr>
          <w:rFonts w:hint="cs"/>
          <w:rtl/>
        </w:rPr>
        <w:t xml:space="preserve">בפני </w:t>
      </w:r>
      <w:r w:rsidR="00B730CA" w:rsidRPr="00807392">
        <w:rPr>
          <w:rFonts w:hint="cs"/>
          <w:rtl/>
        </w:rPr>
        <w:t xml:space="preserve">הוועדה בנוגע למועד קבלת המועמדות לתואר אצולה, למרות </w:t>
      </w:r>
      <w:r w:rsidR="004709BE" w:rsidRPr="00807392">
        <w:rPr>
          <w:rFonts w:hint="cs"/>
          <w:rtl/>
        </w:rPr>
        <w:t xml:space="preserve">כמה </w:t>
      </w:r>
      <w:r w:rsidR="00B730CA" w:rsidRPr="00807392">
        <w:rPr>
          <w:rFonts w:hint="cs"/>
          <w:rtl/>
        </w:rPr>
        <w:t xml:space="preserve">ניסיונות להבהיר סוגיה זו </w:t>
      </w:r>
      <w:r w:rsidR="00FE1786" w:rsidRPr="00807392">
        <w:rPr>
          <w:rFonts w:hint="cs"/>
          <w:rtl/>
        </w:rPr>
        <w:t>עמה</w:t>
      </w:r>
      <w:r w:rsidR="00B730CA" w:rsidRPr="00807392">
        <w:rPr>
          <w:rFonts w:hint="cs"/>
          <w:rtl/>
        </w:rPr>
        <w:t xml:space="preserve">. </w:t>
      </w:r>
      <w:r w:rsidR="006B3F8A" w:rsidRPr="00807392">
        <w:rPr>
          <w:rFonts w:hint="cs"/>
          <w:rtl/>
        </w:rPr>
        <w:t>למרבה הצער</w:t>
      </w:r>
      <w:r w:rsidR="004709BE" w:rsidRPr="00807392">
        <w:rPr>
          <w:rFonts w:hint="cs"/>
          <w:rtl/>
        </w:rPr>
        <w:t xml:space="preserve">, היא </w:t>
      </w:r>
      <w:r w:rsidR="00B730CA" w:rsidRPr="00807392">
        <w:rPr>
          <w:rFonts w:hint="cs"/>
          <w:rtl/>
        </w:rPr>
        <w:t xml:space="preserve">לא </w:t>
      </w:r>
      <w:r w:rsidR="006D041B" w:rsidRPr="00807392">
        <w:rPr>
          <w:rFonts w:hint="cs"/>
          <w:rtl/>
        </w:rPr>
        <w:t xml:space="preserve">השכילה לחזות </w:t>
      </w:r>
      <w:r w:rsidR="00C65890" w:rsidRPr="00807392">
        <w:rPr>
          <w:rFonts w:hint="cs"/>
          <w:rtl/>
        </w:rPr>
        <w:t xml:space="preserve">שמועד </w:t>
      </w:r>
      <w:r w:rsidR="00B730CA" w:rsidRPr="00807392">
        <w:rPr>
          <w:rFonts w:hint="cs"/>
          <w:rtl/>
        </w:rPr>
        <w:t>כניסתה לבית</w:t>
      </w:r>
      <w:r w:rsidR="00FE1786" w:rsidRPr="00807392">
        <w:rPr>
          <w:rFonts w:hint="cs"/>
          <w:rtl/>
        </w:rPr>
        <w:t>-</w:t>
      </w:r>
      <w:r w:rsidR="00B730CA" w:rsidRPr="00807392">
        <w:rPr>
          <w:rFonts w:hint="cs"/>
          <w:rtl/>
        </w:rPr>
        <w:t>הלורדים</w:t>
      </w:r>
      <w:r w:rsidR="006D041B" w:rsidRPr="00807392">
        <w:rPr>
          <w:rFonts w:hint="cs"/>
          <w:rtl/>
        </w:rPr>
        <w:t xml:space="preserve"> </w:t>
      </w:r>
      <w:r w:rsidRPr="00807392">
        <w:rPr>
          <w:rFonts w:hint="cs"/>
          <w:rtl/>
        </w:rPr>
        <w:t xml:space="preserve">בעת </w:t>
      </w:r>
      <w:r w:rsidR="00C65890" w:rsidRPr="00807392">
        <w:rPr>
          <w:rFonts w:hint="cs"/>
          <w:rtl/>
        </w:rPr>
        <w:t>פרסום</w:t>
      </w:r>
      <w:r w:rsidR="00807392">
        <w:rPr>
          <w:rFonts w:hint="cs"/>
          <w:rtl/>
        </w:rPr>
        <w:t xml:space="preserve"> </w:t>
      </w:r>
      <w:r w:rsidR="00B730CA" w:rsidRPr="00807392">
        <w:rPr>
          <w:rFonts w:hint="cs"/>
          <w:rtl/>
        </w:rPr>
        <w:t xml:space="preserve">דוח הפוטר את ראש </w:t>
      </w:r>
      <w:r w:rsidR="006D041B" w:rsidRPr="00807392">
        <w:rPr>
          <w:rFonts w:hint="cs"/>
          <w:rtl/>
        </w:rPr>
        <w:t>מפלגתה</w:t>
      </w:r>
      <w:r w:rsidR="00B730CA" w:rsidRPr="00807392">
        <w:rPr>
          <w:rFonts w:hint="cs"/>
          <w:rtl/>
        </w:rPr>
        <w:t xml:space="preserve"> מכל אחריות </w:t>
      </w:r>
      <w:r w:rsidR="00C65890" w:rsidRPr="00807392">
        <w:rPr>
          <w:rFonts w:hint="cs"/>
          <w:rtl/>
        </w:rPr>
        <w:t>לעניין</w:t>
      </w:r>
      <w:r w:rsidR="007C6651" w:rsidRPr="00807392">
        <w:rPr>
          <w:rFonts w:hint="cs"/>
          <w:rtl/>
        </w:rPr>
        <w:t xml:space="preserve"> ה</w:t>
      </w:r>
      <w:r w:rsidR="00B730CA" w:rsidRPr="00807392">
        <w:rPr>
          <w:rFonts w:hint="cs"/>
          <w:rtl/>
        </w:rPr>
        <w:t>עלייה ב</w:t>
      </w:r>
      <w:r w:rsidR="007C6651" w:rsidRPr="00807392">
        <w:rPr>
          <w:rFonts w:hint="cs"/>
          <w:rtl/>
        </w:rPr>
        <w:t>רמת ה</w:t>
      </w:r>
      <w:r w:rsidR="00B730CA" w:rsidRPr="00807392">
        <w:rPr>
          <w:rFonts w:hint="cs"/>
          <w:rtl/>
        </w:rPr>
        <w:t xml:space="preserve">אנטישמיות בתוך </w:t>
      </w:r>
      <w:r w:rsidR="00EF20EA" w:rsidRPr="00807392">
        <w:rPr>
          <w:rFonts w:hint="cs"/>
          <w:rtl/>
        </w:rPr>
        <w:t>המפלגה</w:t>
      </w:r>
      <w:r w:rsidR="00B730CA" w:rsidRPr="00807392">
        <w:rPr>
          <w:rFonts w:hint="cs"/>
          <w:rtl/>
        </w:rPr>
        <w:t xml:space="preserve">, </w:t>
      </w:r>
      <w:r w:rsidR="00C65890" w:rsidRPr="00807392">
        <w:rPr>
          <w:rtl/>
        </w:rPr>
        <w:t xml:space="preserve">יחבל </w:t>
      </w:r>
      <w:r w:rsidR="00C65890" w:rsidRPr="00807392">
        <w:rPr>
          <w:rFonts w:hint="cs"/>
          <w:rtl/>
        </w:rPr>
        <w:t>לגמרי ב</w:t>
      </w:r>
      <w:r w:rsidR="00EF20EA" w:rsidRPr="00807392">
        <w:rPr>
          <w:rFonts w:hint="cs"/>
          <w:rtl/>
        </w:rPr>
        <w:t>מאמ</w:t>
      </w:r>
      <w:r w:rsidR="007C6651" w:rsidRPr="00807392">
        <w:rPr>
          <w:rFonts w:hint="cs"/>
          <w:rtl/>
        </w:rPr>
        <w:t>צים</w:t>
      </w:r>
      <w:r w:rsidR="00EF20EA" w:rsidRPr="00807392">
        <w:rPr>
          <w:rFonts w:hint="cs"/>
          <w:rtl/>
        </w:rPr>
        <w:t xml:space="preserve"> </w:t>
      </w:r>
      <w:r w:rsidR="007C6651" w:rsidRPr="00807392">
        <w:rPr>
          <w:rFonts w:hint="cs"/>
          <w:rtl/>
        </w:rPr>
        <w:t>שלה</w:t>
      </w:r>
      <w:r w:rsidR="004E472F" w:rsidRPr="00807392">
        <w:rPr>
          <w:rFonts w:hint="cs"/>
          <w:rtl/>
        </w:rPr>
        <w:t xml:space="preserve"> </w:t>
      </w:r>
      <w:r w:rsidR="00EF20EA" w:rsidRPr="00807392">
        <w:rPr>
          <w:rFonts w:hint="cs"/>
          <w:rtl/>
        </w:rPr>
        <w:t>ל</w:t>
      </w:r>
      <w:r w:rsidR="00B730CA" w:rsidRPr="00807392">
        <w:rPr>
          <w:rFonts w:hint="cs"/>
          <w:rtl/>
        </w:rPr>
        <w:t xml:space="preserve">טפל בסוגיה זו. </w:t>
      </w:r>
      <w:r w:rsidR="007C6651" w:rsidRPr="00807392">
        <w:rPr>
          <w:rFonts w:hint="cs"/>
          <w:rtl/>
        </w:rPr>
        <w:t xml:space="preserve">כמו כן, </w:t>
      </w:r>
      <w:r w:rsidR="00B730CA" w:rsidRPr="00807392">
        <w:rPr>
          <w:rFonts w:hint="cs"/>
          <w:rtl/>
        </w:rPr>
        <w:t>מטריד</w:t>
      </w:r>
      <w:r w:rsidR="006B3F8A" w:rsidRPr="00807392">
        <w:rPr>
          <w:rFonts w:hint="cs"/>
          <w:rtl/>
        </w:rPr>
        <w:t>ה העובדה ש</w:t>
      </w:r>
      <w:r w:rsidR="00B730CA" w:rsidRPr="00807392">
        <w:rPr>
          <w:rFonts w:hint="cs"/>
          <w:rtl/>
        </w:rPr>
        <w:t xml:space="preserve">מר </w:t>
      </w:r>
      <w:proofErr w:type="spellStart"/>
      <w:r w:rsidR="00B730CA" w:rsidRPr="00807392">
        <w:rPr>
          <w:rFonts w:hint="cs"/>
          <w:rtl/>
        </w:rPr>
        <w:t>קורבין</w:t>
      </w:r>
      <w:proofErr w:type="spellEnd"/>
      <w:r w:rsidR="00B730CA" w:rsidRPr="00807392">
        <w:rPr>
          <w:rFonts w:hint="cs"/>
          <w:rtl/>
        </w:rPr>
        <w:t xml:space="preserve"> לא שקל את הנזק התדמיתי שעתיד </w:t>
      </w:r>
      <w:r w:rsidR="007C6651" w:rsidRPr="00807392">
        <w:rPr>
          <w:rFonts w:hint="cs"/>
          <w:rtl/>
        </w:rPr>
        <w:t xml:space="preserve">היה </w:t>
      </w:r>
      <w:r w:rsidR="00B730CA" w:rsidRPr="00807392">
        <w:rPr>
          <w:rFonts w:hint="cs"/>
          <w:rtl/>
        </w:rPr>
        <w:t xml:space="preserve">להיווצר מהשתלשלות אירועים </w:t>
      </w:r>
      <w:r w:rsidR="007C6651" w:rsidRPr="00807392">
        <w:rPr>
          <w:rFonts w:hint="cs"/>
          <w:rtl/>
        </w:rPr>
        <w:t>זו (פסקה 114)</w:t>
      </w:r>
      <w:r w:rsidR="006B3F8A" w:rsidRPr="00807392">
        <w:rPr>
          <w:rFonts w:hint="cs"/>
          <w:rtl/>
        </w:rPr>
        <w:t xml:space="preserve">. </w:t>
      </w:r>
    </w:p>
    <w:p w:rsidR="00B730CA" w:rsidRPr="00807392" w:rsidRDefault="00B730CA" w:rsidP="00802C27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lastRenderedPageBreak/>
        <w:t xml:space="preserve"> </w:t>
      </w:r>
      <w:r w:rsidR="009C0D7B" w:rsidRPr="00807392">
        <w:rPr>
          <w:rFonts w:hint="cs"/>
          <w:rtl/>
        </w:rPr>
        <w:t xml:space="preserve">המלצות </w:t>
      </w:r>
      <w:r w:rsidR="00205B39" w:rsidRPr="00807392">
        <w:rPr>
          <w:rFonts w:hint="cs"/>
          <w:rtl/>
        </w:rPr>
        <w:t xml:space="preserve">דוח </w:t>
      </w:r>
      <w:proofErr w:type="spellStart"/>
      <w:r w:rsidR="00205B39" w:rsidRPr="00807392">
        <w:rPr>
          <w:rFonts w:hint="cs"/>
          <w:rtl/>
        </w:rPr>
        <w:t>צ'קרברטי</w:t>
      </w:r>
      <w:proofErr w:type="spellEnd"/>
      <w:r w:rsidR="00205B39" w:rsidRPr="00807392">
        <w:rPr>
          <w:rFonts w:hint="cs"/>
          <w:rtl/>
        </w:rPr>
        <w:t xml:space="preserve"> לוקות</w:t>
      </w:r>
      <w:r w:rsidR="00EF20EA" w:rsidRPr="00807392">
        <w:rPr>
          <w:rFonts w:hint="cs"/>
          <w:rtl/>
        </w:rPr>
        <w:t xml:space="preserve"> בחסר גם </w:t>
      </w:r>
      <w:r w:rsidR="006B3F8A" w:rsidRPr="00807392">
        <w:rPr>
          <w:rFonts w:hint="cs"/>
          <w:rtl/>
        </w:rPr>
        <w:t xml:space="preserve">משום </w:t>
      </w:r>
      <w:r w:rsidR="00EF20EA" w:rsidRPr="00807392">
        <w:rPr>
          <w:rFonts w:hint="cs"/>
          <w:rtl/>
        </w:rPr>
        <w:t>שלא מתלווה להן</w:t>
      </w:r>
      <w:r w:rsidR="00205B39" w:rsidRPr="00807392">
        <w:rPr>
          <w:rFonts w:hint="cs"/>
          <w:rtl/>
        </w:rPr>
        <w:t xml:space="preserve"> הגדרה ברורה של אנטישמיות</w:t>
      </w:r>
      <w:r w:rsidR="00802C27" w:rsidRPr="00807392">
        <w:rPr>
          <w:rFonts w:hint="cs"/>
          <w:rtl/>
        </w:rPr>
        <w:t xml:space="preserve"> </w:t>
      </w:r>
      <w:r w:rsidR="000A6753" w:rsidRPr="00807392">
        <w:rPr>
          <w:rtl/>
        </w:rPr>
        <w:t xml:space="preserve">שכאמור, </w:t>
      </w:r>
      <w:r w:rsidR="000A6753" w:rsidRPr="00807392">
        <w:rPr>
          <w:rFonts w:hint="cs"/>
          <w:rtl/>
        </w:rPr>
        <w:t>על</w:t>
      </w:r>
      <w:r w:rsidR="000A6753" w:rsidRPr="00807392">
        <w:rPr>
          <w:rtl/>
        </w:rPr>
        <w:t xml:space="preserve">-פי </w:t>
      </w:r>
      <w:r w:rsidR="000A6753" w:rsidRPr="00807392">
        <w:rPr>
          <w:rFonts w:hint="cs"/>
          <w:rtl/>
        </w:rPr>
        <w:t>המלצתנו</w:t>
      </w:r>
      <w:r w:rsidR="000A6753" w:rsidRPr="00807392">
        <w:rPr>
          <w:rtl/>
        </w:rPr>
        <w:t xml:space="preserve"> </w:t>
      </w:r>
      <w:r w:rsidR="000A6753" w:rsidRPr="00807392">
        <w:rPr>
          <w:rFonts w:hint="cs"/>
          <w:rtl/>
        </w:rPr>
        <w:t>ראוי</w:t>
      </w:r>
      <w:r w:rsidR="000A6753" w:rsidRPr="00807392">
        <w:rPr>
          <w:rtl/>
        </w:rPr>
        <w:t xml:space="preserve"> </w:t>
      </w:r>
      <w:r w:rsidR="000A6753" w:rsidRPr="00807392">
        <w:rPr>
          <w:rFonts w:hint="cs"/>
          <w:rtl/>
        </w:rPr>
        <w:t>שכל</w:t>
      </w:r>
      <w:r w:rsidR="000A6753" w:rsidRPr="00807392">
        <w:rPr>
          <w:rtl/>
        </w:rPr>
        <w:t xml:space="preserve"> </w:t>
      </w:r>
      <w:r w:rsidR="000A6753" w:rsidRPr="00807392">
        <w:rPr>
          <w:rFonts w:hint="cs"/>
          <w:rtl/>
        </w:rPr>
        <w:t>המפלגות</w:t>
      </w:r>
      <w:r w:rsidR="000A6753" w:rsidRPr="00807392">
        <w:rPr>
          <w:rtl/>
        </w:rPr>
        <w:t xml:space="preserve"> </w:t>
      </w:r>
      <w:r w:rsidR="000A6753" w:rsidRPr="00807392">
        <w:rPr>
          <w:rFonts w:hint="cs"/>
          <w:rtl/>
        </w:rPr>
        <w:t>י</w:t>
      </w:r>
      <w:r w:rsidR="00802C27" w:rsidRPr="00807392">
        <w:rPr>
          <w:rFonts w:hint="cs"/>
          <w:rtl/>
        </w:rPr>
        <w:t>אמצו</w:t>
      </w:r>
      <w:r w:rsidR="000A6753" w:rsidRPr="00807392">
        <w:rPr>
          <w:rtl/>
        </w:rPr>
        <w:t xml:space="preserve"> </w:t>
      </w:r>
      <w:r w:rsidR="000A6753" w:rsidRPr="00807392">
        <w:rPr>
          <w:rFonts w:hint="cs"/>
          <w:rtl/>
        </w:rPr>
        <w:t>להן</w:t>
      </w:r>
      <w:r w:rsidR="00205B39" w:rsidRPr="00807392">
        <w:rPr>
          <w:rFonts w:hint="cs"/>
          <w:rtl/>
        </w:rPr>
        <w:t xml:space="preserve">. </w:t>
      </w:r>
      <w:r w:rsidR="00305208" w:rsidRPr="00807392">
        <w:rPr>
          <w:rFonts w:hint="cs"/>
          <w:rtl/>
        </w:rPr>
        <w:t>לא השתכנענו ש</w:t>
      </w:r>
      <w:r w:rsidR="00205B39" w:rsidRPr="00807392">
        <w:rPr>
          <w:rFonts w:hint="cs"/>
          <w:rtl/>
        </w:rPr>
        <w:t xml:space="preserve">הקוד האתי של מפלגת הלייבור </w:t>
      </w:r>
      <w:r w:rsidR="00305208" w:rsidRPr="00807392">
        <w:rPr>
          <w:rFonts w:hint="cs"/>
          <w:rtl/>
        </w:rPr>
        <w:t xml:space="preserve">חזק דיו </w:t>
      </w:r>
      <w:r w:rsidR="00205B39" w:rsidRPr="00807392">
        <w:rPr>
          <w:rFonts w:hint="cs"/>
          <w:rtl/>
        </w:rPr>
        <w:t>(ו</w:t>
      </w:r>
      <w:r w:rsidR="00305208" w:rsidRPr="00807392">
        <w:rPr>
          <w:rFonts w:hint="cs"/>
          <w:rtl/>
        </w:rPr>
        <w:t xml:space="preserve">כי </w:t>
      </w:r>
      <w:r w:rsidR="00205B39" w:rsidRPr="00807392">
        <w:rPr>
          <w:rFonts w:hint="cs"/>
          <w:rtl/>
        </w:rPr>
        <w:t>יזכה לאכיפה אפקטיבית), ו</w:t>
      </w:r>
      <w:r w:rsidR="002168DF" w:rsidRPr="00807392">
        <w:rPr>
          <w:rFonts w:hint="cs"/>
          <w:rtl/>
        </w:rPr>
        <w:t xml:space="preserve">אין כל התייחסות בדוח </w:t>
      </w:r>
      <w:r w:rsidR="00205B39" w:rsidRPr="00807392">
        <w:rPr>
          <w:rFonts w:hint="cs"/>
          <w:rtl/>
        </w:rPr>
        <w:t xml:space="preserve">לחוסר השקיפות החמור </w:t>
      </w:r>
      <w:r w:rsidR="00305208" w:rsidRPr="00807392">
        <w:rPr>
          <w:rFonts w:hint="cs"/>
          <w:rtl/>
        </w:rPr>
        <w:t>ב</w:t>
      </w:r>
      <w:r w:rsidR="00205B39" w:rsidRPr="00807392">
        <w:rPr>
          <w:rFonts w:hint="cs"/>
          <w:rtl/>
        </w:rPr>
        <w:t xml:space="preserve">הליך המשמעתי בתוך המפלגה. יש דוגמאות </w:t>
      </w:r>
      <w:r w:rsidR="00305208" w:rsidRPr="00807392">
        <w:rPr>
          <w:rFonts w:hint="cs"/>
          <w:rtl/>
        </w:rPr>
        <w:t xml:space="preserve">של </w:t>
      </w:r>
      <w:r w:rsidR="00205B39" w:rsidRPr="00807392">
        <w:rPr>
          <w:rFonts w:hint="cs"/>
          <w:rtl/>
        </w:rPr>
        <w:t xml:space="preserve">חברי לייבור שהואשמו באנטישמיות, עברו בדיקה </w:t>
      </w:r>
      <w:r w:rsidR="002168DF" w:rsidRPr="00807392">
        <w:rPr>
          <w:rFonts w:hint="cs"/>
          <w:rtl/>
        </w:rPr>
        <w:t>בתוך ה</w:t>
      </w:r>
      <w:r w:rsidR="00205B39" w:rsidRPr="00807392">
        <w:rPr>
          <w:rFonts w:hint="cs"/>
          <w:rtl/>
        </w:rPr>
        <w:t xml:space="preserve">מפלגה והוחזרו לתפקידם ללא כל הסבר מדוע התנהגותם לא סווגה כאנטישמית. </w:t>
      </w:r>
      <w:r w:rsidR="002168DF" w:rsidRPr="00807392">
        <w:rPr>
          <w:rFonts w:hint="cs"/>
          <w:rtl/>
        </w:rPr>
        <w:t xml:space="preserve">מחובתה של </w:t>
      </w:r>
      <w:r w:rsidR="00205B39" w:rsidRPr="00807392">
        <w:rPr>
          <w:rFonts w:hint="cs"/>
          <w:rtl/>
        </w:rPr>
        <w:t>מפלגת הלי</w:t>
      </w:r>
      <w:r w:rsidR="002168DF" w:rsidRPr="00807392">
        <w:rPr>
          <w:rFonts w:hint="cs"/>
          <w:rtl/>
        </w:rPr>
        <w:t>יבור, וכל מפלגה אחרת שנקלעת לנ</w:t>
      </w:r>
      <w:r w:rsidR="00205B39" w:rsidRPr="00807392">
        <w:rPr>
          <w:rFonts w:hint="cs"/>
          <w:rtl/>
        </w:rPr>
        <w:t xml:space="preserve">סיבות דומות, לפרסם הצהרה פומבית ברורה </w:t>
      </w:r>
      <w:r w:rsidR="00305208" w:rsidRPr="00807392">
        <w:rPr>
          <w:rFonts w:hint="cs"/>
          <w:rtl/>
        </w:rPr>
        <w:t xml:space="preserve">בעקבות </w:t>
      </w:r>
      <w:r w:rsidR="00205B39" w:rsidRPr="00807392">
        <w:rPr>
          <w:rFonts w:hint="cs"/>
          <w:rtl/>
        </w:rPr>
        <w:t xml:space="preserve">כל הרחקה או השבה לתפקיד של חבר מפלגה </w:t>
      </w:r>
      <w:r w:rsidR="00305208" w:rsidRPr="00807392">
        <w:rPr>
          <w:rFonts w:hint="cs"/>
          <w:rtl/>
        </w:rPr>
        <w:t>בשל</w:t>
      </w:r>
      <w:r w:rsidR="00205B39" w:rsidRPr="00807392">
        <w:rPr>
          <w:rFonts w:hint="cs"/>
          <w:rtl/>
        </w:rPr>
        <w:t xml:space="preserve"> חקירה בחשד לאנטי</w:t>
      </w:r>
      <w:r w:rsidR="002168DF" w:rsidRPr="00807392">
        <w:rPr>
          <w:rFonts w:hint="cs"/>
          <w:rtl/>
        </w:rPr>
        <w:t>ש</w:t>
      </w:r>
      <w:r w:rsidR="00205B39" w:rsidRPr="00807392">
        <w:rPr>
          <w:rFonts w:hint="cs"/>
          <w:rtl/>
        </w:rPr>
        <w:t>מיות (פסקה 115)</w:t>
      </w:r>
      <w:r w:rsidR="00802C27" w:rsidRPr="00807392">
        <w:rPr>
          <w:rFonts w:hint="cs"/>
          <w:rtl/>
        </w:rPr>
        <w:t>.</w:t>
      </w:r>
    </w:p>
    <w:p w:rsidR="00205B39" w:rsidRPr="00807392" w:rsidRDefault="00205B39" w:rsidP="007A79A6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 </w:t>
      </w:r>
      <w:r w:rsidR="00217CF0" w:rsidRPr="00807392">
        <w:rPr>
          <w:rFonts w:hint="cs"/>
          <w:rtl/>
        </w:rPr>
        <w:t xml:space="preserve">לא מצאנו </w:t>
      </w:r>
      <w:r w:rsidR="00F23FE2" w:rsidRPr="00807392">
        <w:rPr>
          <w:rFonts w:hint="cs"/>
          <w:rtl/>
        </w:rPr>
        <w:t>נימוק סביר ל</w:t>
      </w:r>
      <w:r w:rsidR="00217CF0" w:rsidRPr="00807392">
        <w:rPr>
          <w:rFonts w:hint="cs"/>
          <w:rtl/>
        </w:rPr>
        <w:t xml:space="preserve">הצעה המופיעה </w:t>
      </w:r>
      <w:r w:rsidR="00202D97" w:rsidRPr="00807392">
        <w:rPr>
          <w:rFonts w:hint="cs"/>
          <w:rtl/>
        </w:rPr>
        <w:t xml:space="preserve">בדוח </w:t>
      </w:r>
      <w:proofErr w:type="spellStart"/>
      <w:r w:rsidR="00202D97" w:rsidRPr="00807392">
        <w:rPr>
          <w:rFonts w:hint="cs"/>
          <w:rtl/>
        </w:rPr>
        <w:t>צ'קרברטי</w:t>
      </w:r>
      <w:proofErr w:type="spellEnd"/>
      <w:r w:rsidR="00202D97" w:rsidRPr="00807392">
        <w:rPr>
          <w:rFonts w:hint="cs"/>
          <w:rtl/>
        </w:rPr>
        <w:t xml:space="preserve"> </w:t>
      </w:r>
      <w:r w:rsidR="0031701B" w:rsidRPr="00807392">
        <w:rPr>
          <w:rFonts w:hint="cs"/>
          <w:rtl/>
        </w:rPr>
        <w:t>להחיל</w:t>
      </w:r>
      <w:r w:rsidR="00217CF0" w:rsidRPr="00807392">
        <w:rPr>
          <w:rFonts w:hint="cs"/>
          <w:rtl/>
        </w:rPr>
        <w:t xml:space="preserve"> התיישנות </w:t>
      </w:r>
      <w:r w:rsidR="0031701B" w:rsidRPr="00807392">
        <w:rPr>
          <w:rFonts w:hint="cs"/>
          <w:rtl/>
        </w:rPr>
        <w:t>ע</w:t>
      </w:r>
      <w:r w:rsidR="00217CF0" w:rsidRPr="00807392">
        <w:rPr>
          <w:rFonts w:hint="cs"/>
          <w:rtl/>
        </w:rPr>
        <w:t>ל</w:t>
      </w:r>
      <w:r w:rsidR="0031701B" w:rsidRPr="00807392">
        <w:rPr>
          <w:rFonts w:hint="cs"/>
          <w:rtl/>
        </w:rPr>
        <w:t xml:space="preserve"> </w:t>
      </w:r>
      <w:r w:rsidR="00202D97" w:rsidRPr="00807392">
        <w:rPr>
          <w:rFonts w:hint="cs"/>
          <w:rtl/>
        </w:rPr>
        <w:t xml:space="preserve">התנהגות אנטישמית. אנטישמיות אינה רעיון חדש: </w:t>
      </w:r>
      <w:r w:rsidR="00F23FE2" w:rsidRPr="00807392">
        <w:rPr>
          <w:rFonts w:hint="cs"/>
          <w:rtl/>
        </w:rPr>
        <w:t>"</w:t>
      </w:r>
      <w:r w:rsidR="00202D97" w:rsidRPr="00807392">
        <w:rPr>
          <w:rFonts w:hint="cs"/>
          <w:rtl/>
        </w:rPr>
        <w:t>ציוץ</w:t>
      </w:r>
      <w:r w:rsidR="00F23FE2" w:rsidRPr="00807392">
        <w:rPr>
          <w:rFonts w:hint="cs"/>
          <w:rtl/>
        </w:rPr>
        <w:t>"</w:t>
      </w:r>
      <w:r w:rsidR="00202D97" w:rsidRPr="00807392">
        <w:rPr>
          <w:rFonts w:hint="cs"/>
          <w:rtl/>
        </w:rPr>
        <w:t xml:space="preserve"> אנטישמי פוגעני שנשלח ב</w:t>
      </w:r>
      <w:r w:rsidR="00217CF0" w:rsidRPr="00807392">
        <w:rPr>
          <w:rFonts w:hint="cs"/>
          <w:rtl/>
        </w:rPr>
        <w:t>-</w:t>
      </w:r>
      <w:r w:rsidR="00202D97" w:rsidRPr="00807392">
        <w:rPr>
          <w:rFonts w:hint="cs"/>
          <w:rtl/>
        </w:rPr>
        <w:t xml:space="preserve">2013 אינו </w:t>
      </w:r>
      <w:r w:rsidR="0031701B" w:rsidRPr="00807392">
        <w:rPr>
          <w:rFonts w:hint="cs"/>
          <w:rtl/>
        </w:rPr>
        <w:t>בר-הגנה</w:t>
      </w:r>
      <w:r w:rsidR="00202D97" w:rsidRPr="00807392">
        <w:rPr>
          <w:rFonts w:hint="cs"/>
          <w:rtl/>
        </w:rPr>
        <w:t xml:space="preserve"> יותר </w:t>
      </w:r>
      <w:r w:rsidR="00F23FE2" w:rsidRPr="00807392">
        <w:rPr>
          <w:rFonts w:hint="cs"/>
          <w:rtl/>
        </w:rPr>
        <w:t>מכ</w:t>
      </w:r>
      <w:r w:rsidR="00202D97" w:rsidRPr="00807392">
        <w:rPr>
          <w:rFonts w:hint="cs"/>
          <w:rtl/>
        </w:rPr>
        <w:t>זה שפורסם ב</w:t>
      </w:r>
      <w:r w:rsidR="00217CF0" w:rsidRPr="00807392">
        <w:rPr>
          <w:rFonts w:hint="cs"/>
          <w:rtl/>
        </w:rPr>
        <w:t>-</w:t>
      </w:r>
      <w:r w:rsidR="00202D97" w:rsidRPr="00807392">
        <w:rPr>
          <w:rFonts w:hint="cs"/>
          <w:rtl/>
        </w:rPr>
        <w:t xml:space="preserve">2016. </w:t>
      </w:r>
      <w:r w:rsidR="00F23FE2" w:rsidRPr="00807392">
        <w:rPr>
          <w:rFonts w:hint="cs"/>
          <w:rtl/>
        </w:rPr>
        <w:t xml:space="preserve">על </w:t>
      </w:r>
      <w:r w:rsidR="00202D97" w:rsidRPr="00807392">
        <w:rPr>
          <w:rFonts w:hint="cs"/>
          <w:rtl/>
        </w:rPr>
        <w:t xml:space="preserve">מפלגת הלייבור או כל ארגון אחר </w:t>
      </w:r>
      <w:r w:rsidR="00F23FE2" w:rsidRPr="00807392">
        <w:rPr>
          <w:rFonts w:hint="cs"/>
          <w:rtl/>
        </w:rPr>
        <w:t>ה</w:t>
      </w:r>
      <w:r w:rsidR="00202D97" w:rsidRPr="00807392">
        <w:rPr>
          <w:rFonts w:hint="cs"/>
          <w:rtl/>
        </w:rPr>
        <w:t>מבקש</w:t>
      </w:r>
      <w:r w:rsidR="00F23FE2" w:rsidRPr="00807392">
        <w:rPr>
          <w:rFonts w:hint="cs"/>
          <w:rtl/>
        </w:rPr>
        <w:t>ים</w:t>
      </w:r>
      <w:r w:rsidR="00202D97" w:rsidRPr="00807392">
        <w:rPr>
          <w:rFonts w:hint="cs"/>
          <w:rtl/>
        </w:rPr>
        <w:t xml:space="preserve"> לה</w:t>
      </w:r>
      <w:r w:rsidR="00217CF0" w:rsidRPr="00807392">
        <w:rPr>
          <w:rFonts w:hint="cs"/>
          <w:rtl/>
        </w:rPr>
        <w:t xml:space="preserve">וכיח </w:t>
      </w:r>
      <w:r w:rsidR="00202D97" w:rsidRPr="00807392">
        <w:rPr>
          <w:rFonts w:hint="cs"/>
          <w:rtl/>
        </w:rPr>
        <w:t xml:space="preserve">רצינות </w:t>
      </w:r>
      <w:r w:rsidR="00217CF0" w:rsidRPr="00807392">
        <w:rPr>
          <w:rFonts w:hint="cs"/>
          <w:rtl/>
        </w:rPr>
        <w:t>ב</w:t>
      </w:r>
      <w:r w:rsidR="00202D97" w:rsidRPr="00807392">
        <w:rPr>
          <w:rFonts w:hint="cs"/>
          <w:rtl/>
        </w:rPr>
        <w:t>טיפול באנטישמיות לחקור את כל ההאשמות ב</w:t>
      </w:r>
      <w:r w:rsidR="008A0906" w:rsidRPr="00807392">
        <w:rPr>
          <w:rFonts w:hint="cs"/>
          <w:rtl/>
        </w:rPr>
        <w:t>מידה זהה של רצינות</w:t>
      </w:r>
      <w:r w:rsidR="00202D97" w:rsidRPr="00807392">
        <w:rPr>
          <w:rFonts w:hint="cs"/>
          <w:rtl/>
        </w:rPr>
        <w:t xml:space="preserve">, ללא קשר למועד שבו </w:t>
      </w:r>
      <w:r w:rsidR="00FE1786" w:rsidRPr="00807392">
        <w:rPr>
          <w:rFonts w:hint="cs"/>
          <w:rtl/>
        </w:rPr>
        <w:t xml:space="preserve">אירעה אותה </w:t>
      </w:r>
      <w:r w:rsidR="00202D97" w:rsidRPr="00807392">
        <w:rPr>
          <w:rFonts w:hint="cs"/>
          <w:rtl/>
        </w:rPr>
        <w:t>ה</w:t>
      </w:r>
      <w:r w:rsidR="004E472F" w:rsidRPr="00807392">
        <w:rPr>
          <w:rFonts w:hint="cs"/>
          <w:rtl/>
        </w:rPr>
        <w:t>ה</w:t>
      </w:r>
      <w:r w:rsidR="00202D97" w:rsidRPr="00807392">
        <w:rPr>
          <w:rFonts w:hint="cs"/>
          <w:rtl/>
        </w:rPr>
        <w:t xml:space="preserve">תנהגות </w:t>
      </w:r>
      <w:r w:rsidR="0031701B" w:rsidRPr="00807392">
        <w:rPr>
          <w:rFonts w:hint="cs"/>
          <w:rtl/>
        </w:rPr>
        <w:t>לכאורה (פסקה 116)</w:t>
      </w:r>
      <w:r w:rsidR="00802C27" w:rsidRPr="00807392">
        <w:rPr>
          <w:rFonts w:hint="cs"/>
          <w:rtl/>
        </w:rPr>
        <w:t>.</w:t>
      </w:r>
    </w:p>
    <w:p w:rsidR="00202D97" w:rsidRPr="00807392" w:rsidRDefault="00C72008" w:rsidP="00807392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 </w:t>
      </w:r>
      <w:r w:rsidR="00F23FE2" w:rsidRPr="00807392">
        <w:rPr>
          <w:rFonts w:hint="cs"/>
          <w:rtl/>
        </w:rPr>
        <w:t xml:space="preserve">בשל </w:t>
      </w:r>
      <w:r w:rsidR="008A0906" w:rsidRPr="00807392">
        <w:rPr>
          <w:rFonts w:hint="cs"/>
          <w:rtl/>
        </w:rPr>
        <w:t xml:space="preserve">הרצון </w:t>
      </w:r>
      <w:r w:rsidRPr="00807392">
        <w:rPr>
          <w:rFonts w:hint="cs"/>
          <w:rtl/>
        </w:rPr>
        <w:t>ל</w:t>
      </w:r>
      <w:r w:rsidR="00791DD4" w:rsidRPr="00807392">
        <w:rPr>
          <w:rFonts w:hint="cs"/>
          <w:rtl/>
        </w:rPr>
        <w:t>כל</w:t>
      </w:r>
      <w:r w:rsidR="004E1AFC" w:rsidRPr="00807392">
        <w:rPr>
          <w:rFonts w:hint="cs"/>
          <w:rtl/>
        </w:rPr>
        <w:t>ו</w:t>
      </w:r>
      <w:r w:rsidR="00791DD4" w:rsidRPr="00807392">
        <w:rPr>
          <w:rFonts w:hint="cs"/>
          <w:rtl/>
        </w:rPr>
        <w:t xml:space="preserve">ל את </w:t>
      </w:r>
      <w:r w:rsidRPr="00807392">
        <w:rPr>
          <w:rFonts w:hint="cs"/>
          <w:rtl/>
        </w:rPr>
        <w:t>כל צורות הגזענות</w:t>
      </w:r>
      <w:r w:rsidR="00791DD4" w:rsidRPr="00807392">
        <w:rPr>
          <w:rFonts w:hint="cs"/>
          <w:rtl/>
        </w:rPr>
        <w:t xml:space="preserve"> תחת </w:t>
      </w:r>
      <w:r w:rsidR="004E1AFC" w:rsidRPr="00807392">
        <w:rPr>
          <w:rFonts w:hint="cs"/>
          <w:rtl/>
        </w:rPr>
        <w:t>הגדרה</w:t>
      </w:r>
      <w:r w:rsidR="00791DD4" w:rsidRPr="00807392">
        <w:rPr>
          <w:rFonts w:hint="cs"/>
          <w:rtl/>
        </w:rPr>
        <w:t xml:space="preserve"> אחת</w:t>
      </w:r>
      <w:r w:rsidRPr="00807392">
        <w:rPr>
          <w:rFonts w:hint="cs"/>
          <w:rtl/>
        </w:rPr>
        <w:t xml:space="preserve">, </w:t>
      </w:r>
      <w:r w:rsidR="004E1AFC" w:rsidRPr="00807392">
        <w:rPr>
          <w:rFonts w:hint="cs"/>
          <w:rtl/>
        </w:rPr>
        <w:t>יש ב</w:t>
      </w:r>
      <w:r w:rsidRPr="00807392">
        <w:rPr>
          <w:rFonts w:hint="cs"/>
          <w:rtl/>
        </w:rPr>
        <w:t>חלקים</w:t>
      </w:r>
      <w:r w:rsidR="00791DD4" w:rsidRPr="00807392">
        <w:rPr>
          <w:rFonts w:hint="cs"/>
          <w:rtl/>
        </w:rPr>
        <w:t xml:space="preserve"> מסו</w:t>
      </w:r>
      <w:r w:rsidR="004E1AFC" w:rsidRPr="00807392">
        <w:rPr>
          <w:rFonts w:hint="cs"/>
          <w:rtl/>
        </w:rPr>
        <w:t>י</w:t>
      </w:r>
      <w:r w:rsidR="00791DD4" w:rsidRPr="00807392">
        <w:rPr>
          <w:rFonts w:hint="cs"/>
          <w:rtl/>
        </w:rPr>
        <w:t>מים</w:t>
      </w:r>
      <w:r w:rsidRPr="00807392">
        <w:rPr>
          <w:rFonts w:hint="cs"/>
          <w:rtl/>
        </w:rPr>
        <w:t xml:space="preserve"> </w:t>
      </w:r>
      <w:r w:rsidR="008A0906" w:rsidRPr="00807392">
        <w:rPr>
          <w:rFonts w:hint="cs"/>
          <w:rtl/>
        </w:rPr>
        <w:t>ב</w:t>
      </w:r>
      <w:r w:rsidRPr="00807392">
        <w:rPr>
          <w:rFonts w:hint="cs"/>
          <w:rtl/>
        </w:rPr>
        <w:t xml:space="preserve">דוח </w:t>
      </w:r>
      <w:proofErr w:type="spellStart"/>
      <w:r w:rsidRPr="00807392">
        <w:rPr>
          <w:rFonts w:hint="cs"/>
          <w:rtl/>
        </w:rPr>
        <w:t>צ'קרברטי</w:t>
      </w:r>
      <w:proofErr w:type="spellEnd"/>
      <w:r w:rsidR="008A0906" w:rsidRPr="00807392">
        <w:rPr>
          <w:rFonts w:hint="cs"/>
          <w:rtl/>
        </w:rPr>
        <w:t xml:space="preserve"> </w:t>
      </w:r>
      <w:r w:rsidR="004E1AFC" w:rsidRPr="00807392">
        <w:rPr>
          <w:rFonts w:hint="cs"/>
          <w:rtl/>
        </w:rPr>
        <w:t xml:space="preserve">התעלמות </w:t>
      </w:r>
      <w:r w:rsidR="008A0906" w:rsidRPr="00807392">
        <w:rPr>
          <w:rFonts w:hint="cs"/>
          <w:rtl/>
        </w:rPr>
        <w:t>מטענות ו</w:t>
      </w:r>
      <w:r w:rsidRPr="00807392">
        <w:rPr>
          <w:rFonts w:hint="cs"/>
          <w:rtl/>
        </w:rPr>
        <w:t xml:space="preserve">חששות </w:t>
      </w:r>
      <w:r w:rsidR="004E472F" w:rsidRPr="00807392">
        <w:rPr>
          <w:rFonts w:hint="cs"/>
          <w:rtl/>
        </w:rPr>
        <w:t xml:space="preserve">שהעלו </w:t>
      </w:r>
      <w:r w:rsidRPr="00807392">
        <w:rPr>
          <w:rFonts w:hint="cs"/>
          <w:rtl/>
        </w:rPr>
        <w:t>יהודים</w:t>
      </w:r>
      <w:r w:rsidR="00FE1786" w:rsidRPr="00807392">
        <w:rPr>
          <w:rFonts w:hint="cs"/>
          <w:rtl/>
        </w:rPr>
        <w:t>.</w:t>
      </w:r>
      <w:r w:rsidR="00791DD4" w:rsidRPr="00807392">
        <w:rPr>
          <w:rFonts w:hint="cs"/>
          <w:rtl/>
        </w:rPr>
        <w:t xml:space="preserve"> למשל</w:t>
      </w:r>
      <w:r w:rsidR="00FE1786" w:rsidRPr="00807392">
        <w:rPr>
          <w:rFonts w:hint="cs"/>
          <w:rtl/>
        </w:rPr>
        <w:t>,</w:t>
      </w:r>
      <w:r w:rsidR="00791DD4" w:rsidRPr="00807392">
        <w:rPr>
          <w:rFonts w:hint="cs"/>
          <w:rtl/>
        </w:rPr>
        <w:t xml:space="preserve"> </w:t>
      </w:r>
      <w:r w:rsidR="006902EA" w:rsidRPr="00807392">
        <w:rPr>
          <w:rFonts w:hint="cs"/>
          <w:rtl/>
        </w:rPr>
        <w:t>ה</w:t>
      </w:r>
      <w:r w:rsidRPr="00807392">
        <w:rPr>
          <w:rFonts w:hint="cs"/>
          <w:rtl/>
        </w:rPr>
        <w:t xml:space="preserve">המלצות לגבי </w:t>
      </w:r>
      <w:r w:rsidR="006902EA" w:rsidRPr="00807392">
        <w:rPr>
          <w:rFonts w:hint="cs"/>
          <w:rtl/>
        </w:rPr>
        <w:t>ה</w:t>
      </w:r>
      <w:r w:rsidRPr="00807392">
        <w:rPr>
          <w:rFonts w:hint="cs"/>
          <w:rtl/>
        </w:rPr>
        <w:t>דרכה</w:t>
      </w:r>
      <w:r w:rsidR="008A0906" w:rsidRPr="00807392">
        <w:rPr>
          <w:rFonts w:hint="cs"/>
          <w:rtl/>
        </w:rPr>
        <w:t xml:space="preserve"> אינן מ</w:t>
      </w:r>
      <w:r w:rsidR="00791DD4" w:rsidRPr="00807392">
        <w:rPr>
          <w:rFonts w:hint="cs"/>
          <w:rtl/>
        </w:rPr>
        <w:t>תייחסות כלל ל</w:t>
      </w:r>
      <w:r w:rsidR="008A0906" w:rsidRPr="00807392">
        <w:rPr>
          <w:rFonts w:hint="cs"/>
          <w:rtl/>
        </w:rPr>
        <w:t>א</w:t>
      </w:r>
      <w:r w:rsidRPr="00807392">
        <w:rPr>
          <w:rFonts w:hint="cs"/>
          <w:rtl/>
        </w:rPr>
        <w:t>נטישמיות</w:t>
      </w:r>
      <w:r w:rsidR="00FE1786" w:rsidRPr="00807392">
        <w:rPr>
          <w:rFonts w:hint="cs"/>
          <w:rtl/>
        </w:rPr>
        <w:t>, ובעקבות זאת הביעו</w:t>
      </w:r>
      <w:r w:rsidRPr="00807392">
        <w:rPr>
          <w:rFonts w:hint="cs"/>
          <w:rtl/>
        </w:rPr>
        <w:t xml:space="preserve"> </w:t>
      </w:r>
      <w:r w:rsidR="00791DD4" w:rsidRPr="00807392">
        <w:rPr>
          <w:rFonts w:hint="cs"/>
          <w:rtl/>
        </w:rPr>
        <w:t xml:space="preserve">מבקרים </w:t>
      </w:r>
      <w:r w:rsidRPr="00807392">
        <w:rPr>
          <w:rFonts w:hint="cs"/>
          <w:rtl/>
        </w:rPr>
        <w:t xml:space="preserve">חיצוניים </w:t>
      </w:r>
      <w:r w:rsidR="00FE1786" w:rsidRPr="00807392">
        <w:rPr>
          <w:rFonts w:hint="cs"/>
          <w:rtl/>
        </w:rPr>
        <w:t xml:space="preserve">את החשש </w:t>
      </w:r>
      <w:r w:rsidR="00791DD4" w:rsidRPr="00807392">
        <w:rPr>
          <w:rFonts w:hint="cs"/>
          <w:rtl/>
        </w:rPr>
        <w:t>שה</w:t>
      </w:r>
      <w:r w:rsidRPr="00807392">
        <w:rPr>
          <w:rFonts w:hint="cs"/>
          <w:rtl/>
        </w:rPr>
        <w:t xml:space="preserve">אנטישמיות תוצא מתכניות הדרכה בעתיד. </w:t>
      </w:r>
      <w:r w:rsidR="00791DD4" w:rsidRPr="00807392">
        <w:rPr>
          <w:rFonts w:hint="cs"/>
          <w:rtl/>
        </w:rPr>
        <w:t xml:space="preserve">על </w:t>
      </w:r>
      <w:r w:rsidRPr="00807392">
        <w:rPr>
          <w:rFonts w:hint="cs"/>
          <w:rtl/>
        </w:rPr>
        <w:t>מפלגת הלייבור</w:t>
      </w:r>
      <w:r w:rsidR="00791DD4" w:rsidRPr="00807392">
        <w:rPr>
          <w:rFonts w:hint="cs"/>
          <w:rtl/>
        </w:rPr>
        <w:t xml:space="preserve"> ו</w:t>
      </w:r>
      <w:r w:rsidR="0031701B" w:rsidRPr="00807392">
        <w:rPr>
          <w:rFonts w:hint="cs"/>
          <w:rtl/>
        </w:rPr>
        <w:t>כל שאר המפלגות להבטיח כי חלקים מרכזיים בהדרכות</w:t>
      </w:r>
      <w:r w:rsidRPr="00807392">
        <w:rPr>
          <w:rFonts w:hint="cs"/>
          <w:rtl/>
        </w:rPr>
        <w:t xml:space="preserve"> שהן מעבירות בנושא</w:t>
      </w:r>
      <w:r w:rsidR="0031701B" w:rsidRPr="00807392">
        <w:rPr>
          <w:rFonts w:hint="cs"/>
          <w:rtl/>
        </w:rPr>
        <w:t>י</w:t>
      </w:r>
      <w:r w:rsidRPr="00807392">
        <w:rPr>
          <w:rFonts w:hint="cs"/>
          <w:rtl/>
        </w:rPr>
        <w:t xml:space="preserve"> גזענות והכללה </w:t>
      </w:r>
      <w:r w:rsidR="004E1AFC" w:rsidRPr="00807392">
        <w:rPr>
          <w:rFonts w:hint="cs"/>
          <w:rtl/>
        </w:rPr>
        <w:t xml:space="preserve">ייוחדו </w:t>
      </w:r>
      <w:r w:rsidRPr="00807392">
        <w:rPr>
          <w:rFonts w:hint="cs"/>
          <w:rtl/>
        </w:rPr>
        <w:t xml:space="preserve">לאנטישמיות. </w:t>
      </w:r>
      <w:r w:rsidR="0031701B" w:rsidRPr="00807392">
        <w:rPr>
          <w:rFonts w:hint="cs"/>
          <w:rtl/>
        </w:rPr>
        <w:t xml:space="preserve">יש צורך לנסח </w:t>
      </w:r>
      <w:r w:rsidRPr="00807392">
        <w:rPr>
          <w:rFonts w:hint="cs"/>
          <w:rtl/>
        </w:rPr>
        <w:t xml:space="preserve">מידע </w:t>
      </w:r>
      <w:r w:rsidR="0031701B" w:rsidRPr="00807392">
        <w:rPr>
          <w:rFonts w:hint="cs"/>
          <w:rtl/>
        </w:rPr>
        <w:t>מסוג זה</w:t>
      </w:r>
      <w:r w:rsidRPr="00807392">
        <w:rPr>
          <w:rFonts w:hint="cs"/>
          <w:rtl/>
        </w:rPr>
        <w:t xml:space="preserve"> בשיתוף עם נציגי הקהילה היהודית, ולהכיר בטיבה הייחודי של האנטישמיות. </w:t>
      </w:r>
      <w:r w:rsidR="00884B75" w:rsidRPr="00807392">
        <w:rPr>
          <w:rFonts w:hint="cs"/>
          <w:rtl/>
        </w:rPr>
        <w:t xml:space="preserve">אם האנטישמיות </w:t>
      </w:r>
      <w:r w:rsidR="006902EA" w:rsidRPr="00807392">
        <w:rPr>
          <w:rFonts w:hint="cs"/>
          <w:rtl/>
        </w:rPr>
        <w:t>תוטמע</w:t>
      </w:r>
      <w:r w:rsidR="00884B75" w:rsidRPr="00807392">
        <w:rPr>
          <w:rFonts w:hint="cs"/>
          <w:rtl/>
        </w:rPr>
        <w:t xml:space="preserve"> בתוך גישה כ</w:t>
      </w:r>
      <w:r w:rsidR="0031701B" w:rsidRPr="00807392">
        <w:rPr>
          <w:rFonts w:hint="cs"/>
          <w:rtl/>
        </w:rPr>
        <w:t>ו</w:t>
      </w:r>
      <w:r w:rsidR="00884B75" w:rsidRPr="00807392">
        <w:rPr>
          <w:rFonts w:hint="cs"/>
          <w:rtl/>
        </w:rPr>
        <w:t>לל</w:t>
      </w:r>
      <w:r w:rsidR="0031701B" w:rsidRPr="00807392">
        <w:rPr>
          <w:rFonts w:hint="cs"/>
          <w:rtl/>
        </w:rPr>
        <w:t>נ</w:t>
      </w:r>
      <w:r w:rsidR="00884B75" w:rsidRPr="00807392">
        <w:rPr>
          <w:rFonts w:hint="cs"/>
          <w:rtl/>
        </w:rPr>
        <w:t>ית כלפי גזענות, המאפיינים הייחודיים והמסוכנים שבה לא יזכו להתייחסות. נוסף</w:t>
      </w:r>
      <w:r w:rsidR="004E1AFC" w:rsidRPr="00807392">
        <w:rPr>
          <w:rFonts w:hint="cs"/>
          <w:rtl/>
        </w:rPr>
        <w:t xml:space="preserve"> על כך</w:t>
      </w:r>
      <w:r w:rsidR="00884B75" w:rsidRPr="00807392">
        <w:rPr>
          <w:rFonts w:hint="cs"/>
          <w:rtl/>
        </w:rPr>
        <w:t xml:space="preserve">, </w:t>
      </w:r>
      <w:r w:rsidR="004E1AFC" w:rsidRPr="00807392">
        <w:rPr>
          <w:rFonts w:hint="cs"/>
          <w:rtl/>
        </w:rPr>
        <w:t xml:space="preserve">במסגרת </w:t>
      </w:r>
      <w:r w:rsidR="00884B75" w:rsidRPr="00807392">
        <w:rPr>
          <w:rFonts w:hint="cs"/>
          <w:rtl/>
        </w:rPr>
        <w:t xml:space="preserve">ההליך המשמעתי במפלגת הלייבור </w:t>
      </w:r>
      <w:r w:rsidR="004E1AFC" w:rsidRPr="00807392">
        <w:rPr>
          <w:rFonts w:hint="cs"/>
          <w:rtl/>
        </w:rPr>
        <w:t xml:space="preserve">יש הכרח </w:t>
      </w:r>
      <w:r w:rsidR="00884B75" w:rsidRPr="00807392">
        <w:rPr>
          <w:rFonts w:hint="cs"/>
          <w:rtl/>
        </w:rPr>
        <w:t>להכיר בעובדה ש</w:t>
      </w:r>
      <w:r w:rsidR="004C2C00" w:rsidRPr="00807392">
        <w:rPr>
          <w:rFonts w:hint="cs"/>
          <w:rtl/>
        </w:rPr>
        <w:t>התנגדותו</w:t>
      </w:r>
      <w:r w:rsidR="00802C27" w:rsidRPr="00807392">
        <w:rPr>
          <w:rFonts w:hint="cs"/>
          <w:rtl/>
        </w:rPr>
        <w:t xml:space="preserve"> המפורשת</w:t>
      </w:r>
      <w:r w:rsidR="004C2C00" w:rsidRPr="00807392">
        <w:rPr>
          <w:rFonts w:hint="cs"/>
          <w:rtl/>
        </w:rPr>
        <w:t xml:space="preserve"> של </w:t>
      </w:r>
      <w:r w:rsidR="004C2C00" w:rsidRPr="00807392">
        <w:rPr>
          <w:rtl/>
        </w:rPr>
        <w:t xml:space="preserve">חבר </w:t>
      </w:r>
      <w:r w:rsidR="004C2C00" w:rsidRPr="00807392">
        <w:rPr>
          <w:rFonts w:hint="cs"/>
          <w:rtl/>
        </w:rPr>
        <w:t xml:space="preserve">המפלגה </w:t>
      </w:r>
      <w:r w:rsidR="00884B75" w:rsidRPr="00807392">
        <w:rPr>
          <w:rFonts w:hint="cs"/>
          <w:rtl/>
        </w:rPr>
        <w:t>לצורות אחרות של גזענות</w:t>
      </w:r>
      <w:r w:rsidR="00D573B3" w:rsidRPr="00807392">
        <w:rPr>
          <w:rFonts w:hint="cs"/>
          <w:rtl/>
        </w:rPr>
        <w:t xml:space="preserve"> </w:t>
      </w:r>
      <w:r w:rsidR="004C2C00" w:rsidRPr="00807392">
        <w:rPr>
          <w:rFonts w:hint="cs"/>
          <w:rtl/>
        </w:rPr>
        <w:t xml:space="preserve">אין בה </w:t>
      </w:r>
      <w:r w:rsidR="00C36F70" w:rsidRPr="00807392">
        <w:rPr>
          <w:rFonts w:hint="cs"/>
          <w:rtl/>
        </w:rPr>
        <w:t xml:space="preserve">כדי </w:t>
      </w:r>
      <w:r w:rsidR="00884B75" w:rsidRPr="00807392">
        <w:rPr>
          <w:rFonts w:hint="cs"/>
          <w:rtl/>
        </w:rPr>
        <w:t xml:space="preserve">לשלול </w:t>
      </w:r>
      <w:r w:rsidR="004C2C00" w:rsidRPr="00807392">
        <w:rPr>
          <w:rFonts w:hint="cs"/>
          <w:rtl/>
        </w:rPr>
        <w:t>את ה</w:t>
      </w:r>
      <w:r w:rsidR="00884B75" w:rsidRPr="00807392">
        <w:rPr>
          <w:rFonts w:hint="cs"/>
          <w:rtl/>
        </w:rPr>
        <w:t xml:space="preserve">אפשרות </w:t>
      </w:r>
      <w:r w:rsidR="004C2C00" w:rsidRPr="00807392">
        <w:rPr>
          <w:rFonts w:hint="cs"/>
          <w:rtl/>
        </w:rPr>
        <w:t>ש</w:t>
      </w:r>
      <w:r w:rsidR="00E84592" w:rsidRPr="00807392">
        <w:rPr>
          <w:rFonts w:hint="cs"/>
          <w:rtl/>
        </w:rPr>
        <w:t xml:space="preserve">נקט </w:t>
      </w:r>
      <w:r w:rsidR="00C36F70" w:rsidRPr="00807392">
        <w:rPr>
          <w:rFonts w:hint="cs"/>
          <w:rtl/>
        </w:rPr>
        <w:t xml:space="preserve">עמדות </w:t>
      </w:r>
      <w:r w:rsidR="006902EA" w:rsidRPr="00807392">
        <w:rPr>
          <w:rFonts w:hint="cs"/>
          <w:rtl/>
        </w:rPr>
        <w:t>אנטישמיות, או</w:t>
      </w:r>
      <w:r w:rsidR="00C36F70" w:rsidRPr="00807392">
        <w:rPr>
          <w:rFonts w:hint="cs"/>
          <w:rtl/>
        </w:rPr>
        <w:t xml:space="preserve"> לפטור </w:t>
      </w:r>
      <w:r w:rsidR="004C2C00" w:rsidRPr="00807392">
        <w:rPr>
          <w:rFonts w:hint="cs"/>
          <w:rtl/>
        </w:rPr>
        <w:t xml:space="preserve">אותו </w:t>
      </w:r>
      <w:r w:rsidR="00156D4E" w:rsidRPr="00807392">
        <w:rPr>
          <w:rFonts w:hint="cs"/>
          <w:rtl/>
        </w:rPr>
        <w:t>בדיעבד</w:t>
      </w:r>
      <w:r w:rsidR="00C36F70" w:rsidRPr="00807392">
        <w:rPr>
          <w:rFonts w:hint="cs"/>
          <w:rtl/>
        </w:rPr>
        <w:t xml:space="preserve"> </w:t>
      </w:r>
      <w:r w:rsidR="004C2C00" w:rsidRPr="00807392">
        <w:rPr>
          <w:rFonts w:hint="cs"/>
          <w:rtl/>
        </w:rPr>
        <w:t>מ</w:t>
      </w:r>
      <w:r w:rsidR="00C36F70" w:rsidRPr="00807392">
        <w:rPr>
          <w:rFonts w:hint="cs"/>
          <w:rtl/>
        </w:rPr>
        <w:t xml:space="preserve">ביטויים </w:t>
      </w:r>
      <w:r w:rsidR="004C2C00" w:rsidRPr="00807392">
        <w:rPr>
          <w:rFonts w:hint="cs"/>
          <w:rtl/>
        </w:rPr>
        <w:t xml:space="preserve">של </w:t>
      </w:r>
      <w:r w:rsidR="00FE094C" w:rsidRPr="00807392">
        <w:rPr>
          <w:rFonts w:hint="cs"/>
          <w:rtl/>
        </w:rPr>
        <w:t>עמדות כאלה (פסקה 117)</w:t>
      </w:r>
      <w:r w:rsidR="00FE1786" w:rsidRPr="00807392">
        <w:rPr>
          <w:rFonts w:hint="cs"/>
          <w:rtl/>
        </w:rPr>
        <w:t>.</w:t>
      </w:r>
    </w:p>
    <w:p w:rsidR="00884B75" w:rsidRPr="00807392" w:rsidRDefault="00813B15" w:rsidP="00802C27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lastRenderedPageBreak/>
        <w:t xml:space="preserve"> </w:t>
      </w:r>
      <w:r w:rsidR="006D7A26" w:rsidRPr="00807392">
        <w:rPr>
          <w:rFonts w:hint="cs"/>
          <w:rtl/>
        </w:rPr>
        <w:t>סיכומו</w:t>
      </w:r>
      <w:r w:rsidR="006D7A26" w:rsidRPr="00807392">
        <w:rPr>
          <w:rtl/>
        </w:rPr>
        <w:t xml:space="preserve"> </w:t>
      </w:r>
      <w:r w:rsidR="006D7A26" w:rsidRPr="00807392">
        <w:rPr>
          <w:rFonts w:hint="cs"/>
          <w:rtl/>
        </w:rPr>
        <w:t>של</w:t>
      </w:r>
      <w:r w:rsidR="006D7A26" w:rsidRPr="00807392">
        <w:rPr>
          <w:rtl/>
        </w:rPr>
        <w:t xml:space="preserve"> </w:t>
      </w:r>
      <w:r w:rsidR="006D7A26" w:rsidRPr="00807392">
        <w:rPr>
          <w:rFonts w:hint="cs"/>
          <w:rtl/>
        </w:rPr>
        <w:t>דבר</w:t>
      </w:r>
      <w:r w:rsidR="009F2710" w:rsidRPr="00807392">
        <w:rPr>
          <w:rFonts w:hint="cs"/>
          <w:rtl/>
        </w:rPr>
        <w:t xml:space="preserve">, </w:t>
      </w:r>
      <w:r w:rsidRPr="00807392">
        <w:rPr>
          <w:rFonts w:hint="cs"/>
          <w:rtl/>
        </w:rPr>
        <w:t xml:space="preserve">דוח </w:t>
      </w:r>
      <w:proofErr w:type="spellStart"/>
      <w:r w:rsidRPr="00807392">
        <w:rPr>
          <w:rFonts w:hint="cs"/>
          <w:rtl/>
        </w:rPr>
        <w:t>צ'קרברטי</w:t>
      </w:r>
      <w:proofErr w:type="spellEnd"/>
      <w:r w:rsidRPr="00807392">
        <w:rPr>
          <w:rFonts w:hint="cs"/>
          <w:rtl/>
        </w:rPr>
        <w:t xml:space="preserve"> </w:t>
      </w:r>
      <w:r w:rsidR="009F2710" w:rsidRPr="00807392">
        <w:rPr>
          <w:rFonts w:hint="cs"/>
          <w:rtl/>
        </w:rPr>
        <w:t xml:space="preserve">לוקה בשל </w:t>
      </w:r>
      <w:r w:rsidRPr="00807392">
        <w:rPr>
          <w:rFonts w:hint="cs"/>
          <w:rtl/>
        </w:rPr>
        <w:t>כישלונו לספק מערך המלצות מקיף, ל</w:t>
      </w:r>
      <w:r w:rsidR="009F2710" w:rsidRPr="00807392">
        <w:rPr>
          <w:rFonts w:hint="cs"/>
          <w:rtl/>
        </w:rPr>
        <w:t xml:space="preserve">הציג </w:t>
      </w:r>
      <w:r w:rsidRPr="00807392">
        <w:rPr>
          <w:rFonts w:hint="cs"/>
          <w:rtl/>
        </w:rPr>
        <w:t xml:space="preserve">הגדרה לאנטישמיות </w:t>
      </w:r>
      <w:r w:rsidR="009F2710" w:rsidRPr="00807392">
        <w:rPr>
          <w:rFonts w:hint="cs"/>
          <w:rtl/>
        </w:rPr>
        <w:t>ו</w:t>
      </w:r>
      <w:r w:rsidRPr="00807392">
        <w:rPr>
          <w:rFonts w:hint="cs"/>
          <w:rtl/>
        </w:rPr>
        <w:t xml:space="preserve">להציע דרכים יעילות להתמודד עם אנטישמיות. כישלונה של מפלגת הלייבור להתמודד בצורה עקבית ויעילה עם תקריות אנטישמיות בשנים האחרונות </w:t>
      </w:r>
      <w:r w:rsidR="00D573B3" w:rsidRPr="00807392">
        <w:rPr>
          <w:rFonts w:hint="cs"/>
          <w:rtl/>
        </w:rPr>
        <w:t>עלול</w:t>
      </w:r>
      <w:r w:rsidR="009F2710" w:rsidRPr="00807392">
        <w:rPr>
          <w:rFonts w:hint="cs"/>
          <w:rtl/>
        </w:rPr>
        <w:t xml:space="preserve"> </w:t>
      </w:r>
      <w:r w:rsidR="00D573B3" w:rsidRPr="00807392">
        <w:rPr>
          <w:rFonts w:hint="cs"/>
          <w:rtl/>
        </w:rPr>
        <w:t>לפתוח</w:t>
      </w:r>
      <w:r w:rsidR="009F2710" w:rsidRPr="00807392">
        <w:rPr>
          <w:rFonts w:hint="cs"/>
          <w:rtl/>
        </w:rPr>
        <w:t xml:space="preserve"> פתח </w:t>
      </w:r>
      <w:r w:rsidR="006D7A26" w:rsidRPr="00807392">
        <w:rPr>
          <w:rtl/>
        </w:rPr>
        <w:t>לטענות</w:t>
      </w:r>
      <w:r w:rsidRPr="00807392">
        <w:rPr>
          <w:rFonts w:hint="cs"/>
          <w:rtl/>
        </w:rPr>
        <w:t xml:space="preserve"> </w:t>
      </w:r>
      <w:r w:rsidR="006D7A26" w:rsidRPr="00807392">
        <w:rPr>
          <w:rFonts w:hint="cs"/>
          <w:rtl/>
        </w:rPr>
        <w:t>ש</w:t>
      </w:r>
      <w:r w:rsidRPr="00807392">
        <w:rPr>
          <w:rFonts w:hint="cs"/>
          <w:rtl/>
        </w:rPr>
        <w:t>אלמנטים של אנטישמית ממוסדת חדרו לתנועת הלייבור (פסקה 118).</w:t>
      </w:r>
    </w:p>
    <w:p w:rsidR="00813B15" w:rsidRPr="00807392" w:rsidRDefault="00D573B3" w:rsidP="00246E9F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 </w:t>
      </w:r>
      <w:r w:rsidR="006D7A26" w:rsidRPr="00807392">
        <w:rPr>
          <w:rFonts w:hint="cs"/>
          <w:rtl/>
        </w:rPr>
        <w:t>ה</w:t>
      </w:r>
      <w:r w:rsidRPr="00807392">
        <w:rPr>
          <w:rFonts w:hint="cs"/>
          <w:rtl/>
        </w:rPr>
        <w:t>אי-</w:t>
      </w:r>
      <w:r w:rsidR="00813B15" w:rsidRPr="00807392">
        <w:rPr>
          <w:rFonts w:hint="cs"/>
          <w:rtl/>
        </w:rPr>
        <w:t xml:space="preserve">דיוקים ההיסטוריים בדבריו של קן </w:t>
      </w:r>
      <w:proofErr w:type="spellStart"/>
      <w:r w:rsidR="00813B15" w:rsidRPr="00807392">
        <w:rPr>
          <w:rFonts w:hint="cs"/>
          <w:rtl/>
        </w:rPr>
        <w:t>ל</w:t>
      </w:r>
      <w:r w:rsidRPr="00807392">
        <w:rPr>
          <w:rFonts w:hint="cs"/>
          <w:rtl/>
        </w:rPr>
        <w:t>י</w:t>
      </w:r>
      <w:r w:rsidR="00813B15" w:rsidRPr="00807392">
        <w:rPr>
          <w:rFonts w:hint="cs"/>
          <w:rtl/>
        </w:rPr>
        <w:t>ווינגסטון</w:t>
      </w:r>
      <w:proofErr w:type="spellEnd"/>
      <w:r w:rsidR="00813B15" w:rsidRPr="00807392">
        <w:rPr>
          <w:rFonts w:hint="cs"/>
          <w:rtl/>
        </w:rPr>
        <w:t xml:space="preserve"> בנוגע להיטלר ולציונות </w:t>
      </w:r>
      <w:r w:rsidR="009F2710" w:rsidRPr="00807392">
        <w:rPr>
          <w:rFonts w:hint="cs"/>
          <w:rtl/>
        </w:rPr>
        <w:t xml:space="preserve">כבר </w:t>
      </w:r>
      <w:r w:rsidR="00813B15" w:rsidRPr="00807392">
        <w:rPr>
          <w:rFonts w:hint="cs"/>
          <w:rtl/>
        </w:rPr>
        <w:t>זכו לניתוח</w:t>
      </w:r>
      <w:r w:rsidR="009F2710" w:rsidRPr="00807392">
        <w:rPr>
          <w:rFonts w:hint="cs"/>
          <w:rtl/>
        </w:rPr>
        <w:t>ים</w:t>
      </w:r>
      <w:r w:rsidR="00813B15" w:rsidRPr="00807392">
        <w:rPr>
          <w:rFonts w:hint="cs"/>
          <w:rtl/>
        </w:rPr>
        <w:t xml:space="preserve"> במקומות אחרים, </w:t>
      </w:r>
      <w:r w:rsidR="006D7A26" w:rsidRPr="00807392">
        <w:rPr>
          <w:rFonts w:hint="cs"/>
          <w:rtl/>
        </w:rPr>
        <w:t xml:space="preserve">ולא </w:t>
      </w:r>
      <w:r w:rsidR="00813B15" w:rsidRPr="00807392">
        <w:rPr>
          <w:rFonts w:hint="cs"/>
          <w:rtl/>
        </w:rPr>
        <w:t xml:space="preserve">מתפקידה של הוועדה הנוכחית </w:t>
      </w:r>
      <w:r w:rsidRPr="00807392">
        <w:rPr>
          <w:rFonts w:hint="cs"/>
          <w:rtl/>
        </w:rPr>
        <w:t>ללמד שיעור בהיסטוריה של הנאציזם.</w:t>
      </w:r>
      <w:r w:rsidR="00813B15" w:rsidRPr="00807392">
        <w:rPr>
          <w:rFonts w:hint="cs"/>
          <w:rtl/>
        </w:rPr>
        <w:t xml:space="preserve"> לכן נסתפק ב</w:t>
      </w:r>
      <w:r w:rsidRPr="00807392">
        <w:rPr>
          <w:rFonts w:hint="cs"/>
          <w:rtl/>
        </w:rPr>
        <w:t>ציון</w:t>
      </w:r>
      <w:r w:rsidR="00813B15" w:rsidRPr="00807392">
        <w:rPr>
          <w:rFonts w:hint="cs"/>
          <w:rtl/>
        </w:rPr>
        <w:t xml:space="preserve"> </w:t>
      </w:r>
      <w:r w:rsidR="00FE1786" w:rsidRPr="00807392">
        <w:rPr>
          <w:rFonts w:hint="cs"/>
          <w:rtl/>
        </w:rPr>
        <w:t>העובדה ש</w:t>
      </w:r>
      <w:r w:rsidR="00813B15" w:rsidRPr="00807392">
        <w:rPr>
          <w:rFonts w:hint="cs"/>
          <w:rtl/>
        </w:rPr>
        <w:t xml:space="preserve">מר </w:t>
      </w:r>
      <w:proofErr w:type="spellStart"/>
      <w:r w:rsidR="00813B15" w:rsidRPr="00807392">
        <w:rPr>
          <w:rFonts w:hint="cs"/>
          <w:rtl/>
        </w:rPr>
        <w:t>ל</w:t>
      </w:r>
      <w:r w:rsidR="00847B5C" w:rsidRPr="00807392">
        <w:rPr>
          <w:rFonts w:hint="cs"/>
          <w:rtl/>
        </w:rPr>
        <w:t>י</w:t>
      </w:r>
      <w:r w:rsidR="00813B15" w:rsidRPr="00807392">
        <w:rPr>
          <w:rFonts w:hint="cs"/>
          <w:rtl/>
        </w:rPr>
        <w:t>ווינגסטון</w:t>
      </w:r>
      <w:proofErr w:type="spellEnd"/>
      <w:r w:rsidR="00813B15" w:rsidRPr="00807392">
        <w:rPr>
          <w:rFonts w:hint="cs"/>
          <w:rtl/>
        </w:rPr>
        <w:t xml:space="preserve"> </w:t>
      </w:r>
      <w:r w:rsidR="00847B5C" w:rsidRPr="00807392">
        <w:rPr>
          <w:rFonts w:hint="cs"/>
          <w:rtl/>
        </w:rPr>
        <w:t xml:space="preserve">בעצמו </w:t>
      </w:r>
      <w:r w:rsidR="00813B15" w:rsidRPr="00807392">
        <w:rPr>
          <w:rFonts w:hint="cs"/>
          <w:rtl/>
        </w:rPr>
        <w:t xml:space="preserve">הודה מאז שהיה "טיפשי" להתייחס להיטלר כציוני. </w:t>
      </w:r>
      <w:r w:rsidR="00C9447E" w:rsidRPr="00807392">
        <w:rPr>
          <w:rFonts w:hint="cs"/>
          <w:rtl/>
        </w:rPr>
        <w:t>אם מניחים בצד</w:t>
      </w:r>
      <w:r w:rsidR="009F2710" w:rsidRPr="00807392">
        <w:rPr>
          <w:rFonts w:hint="cs"/>
          <w:rtl/>
        </w:rPr>
        <w:t xml:space="preserve"> את ה</w:t>
      </w:r>
      <w:r w:rsidR="00C9447E" w:rsidRPr="00807392">
        <w:rPr>
          <w:rFonts w:hint="cs"/>
          <w:rtl/>
        </w:rPr>
        <w:t xml:space="preserve">דיוק </w:t>
      </w:r>
      <w:r w:rsidR="009F2710" w:rsidRPr="00807392">
        <w:rPr>
          <w:rFonts w:hint="cs"/>
          <w:rtl/>
        </w:rPr>
        <w:t>ה</w:t>
      </w:r>
      <w:r w:rsidR="00C9447E" w:rsidRPr="00807392">
        <w:rPr>
          <w:rFonts w:hint="cs"/>
          <w:rtl/>
        </w:rPr>
        <w:t xml:space="preserve">אקדמי, עצם החלטתו </w:t>
      </w:r>
      <w:r w:rsidR="009F2710" w:rsidRPr="00807392">
        <w:rPr>
          <w:rFonts w:hint="cs"/>
          <w:rtl/>
        </w:rPr>
        <w:t xml:space="preserve">של מר </w:t>
      </w:r>
      <w:proofErr w:type="spellStart"/>
      <w:r w:rsidR="009F2710" w:rsidRPr="00807392">
        <w:rPr>
          <w:rFonts w:hint="cs"/>
          <w:rtl/>
        </w:rPr>
        <w:t>ל</w:t>
      </w:r>
      <w:r w:rsidR="00847B5C" w:rsidRPr="00807392">
        <w:rPr>
          <w:rFonts w:hint="cs"/>
          <w:rtl/>
        </w:rPr>
        <w:t>י</w:t>
      </w:r>
      <w:r w:rsidR="009F2710" w:rsidRPr="00807392">
        <w:rPr>
          <w:rFonts w:hint="cs"/>
          <w:rtl/>
        </w:rPr>
        <w:t>ווינגסטון</w:t>
      </w:r>
      <w:proofErr w:type="spellEnd"/>
      <w:r w:rsidR="009F2710" w:rsidRPr="00807392">
        <w:rPr>
          <w:rFonts w:hint="cs"/>
          <w:rtl/>
        </w:rPr>
        <w:t xml:space="preserve"> </w:t>
      </w:r>
      <w:r w:rsidR="00C9447E" w:rsidRPr="00807392">
        <w:rPr>
          <w:rFonts w:hint="cs"/>
          <w:rtl/>
        </w:rPr>
        <w:t>לערב את היטלר בד</w:t>
      </w:r>
      <w:r w:rsidR="00847B5C" w:rsidRPr="00807392">
        <w:rPr>
          <w:rFonts w:hint="cs"/>
          <w:rtl/>
        </w:rPr>
        <w:t xml:space="preserve">יון על אנטישמיות וציונות </w:t>
      </w:r>
      <w:r w:rsidR="00847B5C" w:rsidRPr="00807392">
        <w:rPr>
          <w:rtl/>
        </w:rPr>
        <w:t>–</w:t>
      </w:r>
      <w:r w:rsidR="00847B5C" w:rsidRPr="00807392">
        <w:rPr>
          <w:rFonts w:hint="cs"/>
          <w:rtl/>
        </w:rPr>
        <w:t xml:space="preserve"> </w:t>
      </w:r>
      <w:r w:rsidR="006902EA" w:rsidRPr="00807392">
        <w:rPr>
          <w:rFonts w:hint="cs"/>
          <w:rtl/>
        </w:rPr>
        <w:t>כחלק מ</w:t>
      </w:r>
      <w:r w:rsidR="00C9447E" w:rsidRPr="00807392">
        <w:rPr>
          <w:rFonts w:hint="cs"/>
          <w:rtl/>
        </w:rPr>
        <w:t xml:space="preserve">ניסיון להגן על </w:t>
      </w:r>
      <w:r w:rsidR="006D7A26" w:rsidRPr="00807392">
        <w:rPr>
          <w:rFonts w:hint="cs"/>
          <w:rtl/>
        </w:rPr>
        <w:t>"</w:t>
      </w:r>
      <w:r w:rsidR="00C9447E" w:rsidRPr="00807392">
        <w:rPr>
          <w:rFonts w:hint="cs"/>
          <w:rtl/>
        </w:rPr>
        <w:t>פוסט</w:t>
      </w:r>
      <w:r w:rsidR="006D7A26" w:rsidRPr="00807392">
        <w:rPr>
          <w:rFonts w:hint="cs"/>
          <w:rtl/>
        </w:rPr>
        <w:t>"</w:t>
      </w:r>
      <w:r w:rsidR="00C9447E" w:rsidRPr="00807392">
        <w:rPr>
          <w:rFonts w:hint="cs"/>
          <w:rtl/>
        </w:rPr>
        <w:t xml:space="preserve"> </w:t>
      </w:r>
      <w:proofErr w:type="spellStart"/>
      <w:r w:rsidR="00C9447E" w:rsidRPr="00807392">
        <w:rPr>
          <w:rFonts w:hint="cs"/>
          <w:rtl/>
        </w:rPr>
        <w:t>בפייסבוק</w:t>
      </w:r>
      <w:proofErr w:type="spellEnd"/>
      <w:r w:rsidR="00C9447E" w:rsidRPr="00807392">
        <w:rPr>
          <w:rFonts w:hint="cs"/>
          <w:rtl/>
        </w:rPr>
        <w:t xml:space="preserve"> המשווה בין ישראל לנאצים </w:t>
      </w:r>
      <w:r w:rsidR="00C9447E" w:rsidRPr="00807392">
        <w:rPr>
          <w:rtl/>
        </w:rPr>
        <w:t>–</w:t>
      </w:r>
      <w:r w:rsidR="00C9447E" w:rsidRPr="00807392">
        <w:rPr>
          <w:rFonts w:hint="cs"/>
          <w:rtl/>
        </w:rPr>
        <w:t xml:space="preserve"> היה </w:t>
      </w:r>
      <w:r w:rsidR="009F2710" w:rsidRPr="00807392">
        <w:rPr>
          <w:rFonts w:hint="cs"/>
          <w:rtl/>
        </w:rPr>
        <w:t xml:space="preserve">כשלעצמו </w:t>
      </w:r>
      <w:r w:rsidR="00C9447E" w:rsidRPr="00807392">
        <w:rPr>
          <w:rFonts w:hint="cs"/>
          <w:rtl/>
        </w:rPr>
        <w:t xml:space="preserve">מהלך לא נבון, פוגעני </w:t>
      </w:r>
      <w:r w:rsidR="009F2710" w:rsidRPr="00807392">
        <w:rPr>
          <w:rFonts w:hint="cs"/>
          <w:rtl/>
        </w:rPr>
        <w:t>ופרובוקטיבי</w:t>
      </w:r>
      <w:r w:rsidR="00C9447E" w:rsidRPr="00807392">
        <w:rPr>
          <w:rFonts w:hint="cs"/>
          <w:rtl/>
        </w:rPr>
        <w:t xml:space="preserve">. </w:t>
      </w:r>
      <w:r w:rsidR="006D7A26" w:rsidRPr="00807392">
        <w:rPr>
          <w:rFonts w:hint="cs"/>
          <w:rtl/>
        </w:rPr>
        <w:t xml:space="preserve">לנוכח </w:t>
      </w:r>
      <w:r w:rsidR="00C9447E" w:rsidRPr="00807392">
        <w:rPr>
          <w:rFonts w:hint="cs"/>
          <w:rtl/>
        </w:rPr>
        <w:t xml:space="preserve">אירועים קודמים שבהם </w:t>
      </w:r>
      <w:r w:rsidR="000373DA" w:rsidRPr="00807392">
        <w:rPr>
          <w:rFonts w:hint="cs"/>
          <w:rtl/>
        </w:rPr>
        <w:t xml:space="preserve">השמיע </w:t>
      </w:r>
      <w:r w:rsidR="00C9447E" w:rsidRPr="00807392">
        <w:rPr>
          <w:rFonts w:hint="cs"/>
          <w:rtl/>
        </w:rPr>
        <w:t xml:space="preserve">מר </w:t>
      </w:r>
      <w:proofErr w:type="spellStart"/>
      <w:r w:rsidR="00C9447E" w:rsidRPr="00807392">
        <w:rPr>
          <w:rFonts w:hint="cs"/>
          <w:rtl/>
        </w:rPr>
        <w:t>ל</w:t>
      </w:r>
      <w:r w:rsidR="002772B8" w:rsidRPr="00807392">
        <w:rPr>
          <w:rFonts w:hint="cs"/>
          <w:rtl/>
        </w:rPr>
        <w:t>י</w:t>
      </w:r>
      <w:r w:rsidR="00C9447E" w:rsidRPr="00807392">
        <w:rPr>
          <w:rFonts w:hint="cs"/>
          <w:rtl/>
        </w:rPr>
        <w:t>ווינגסטון</w:t>
      </w:r>
      <w:proofErr w:type="spellEnd"/>
      <w:r w:rsidR="00C9447E" w:rsidRPr="00807392">
        <w:rPr>
          <w:rFonts w:hint="cs"/>
          <w:rtl/>
        </w:rPr>
        <w:t xml:space="preserve"> אמירות שפורשו כאנטישמיות</w:t>
      </w:r>
      <w:r w:rsidR="009F2710" w:rsidRPr="00807392">
        <w:rPr>
          <w:rFonts w:hint="cs"/>
          <w:rtl/>
        </w:rPr>
        <w:t xml:space="preserve"> או </w:t>
      </w:r>
      <w:r w:rsidR="000373DA" w:rsidRPr="00807392">
        <w:rPr>
          <w:rFonts w:hint="cs"/>
          <w:rtl/>
        </w:rPr>
        <w:t>כ</w:t>
      </w:r>
      <w:r w:rsidR="00C9447E" w:rsidRPr="00807392">
        <w:rPr>
          <w:rFonts w:hint="cs"/>
          <w:rtl/>
        </w:rPr>
        <w:t>פוגעניות במיוחד כלפי יהודים, אנו סבורים</w:t>
      </w:r>
      <w:r w:rsidR="009F2710" w:rsidRPr="00807392">
        <w:rPr>
          <w:rFonts w:hint="cs"/>
          <w:rtl/>
        </w:rPr>
        <w:t xml:space="preserve"> שיש מקום להניח כי </w:t>
      </w:r>
      <w:r w:rsidR="006902EA" w:rsidRPr="00807392">
        <w:rPr>
          <w:rFonts w:hint="cs"/>
          <w:rtl/>
        </w:rPr>
        <w:t xml:space="preserve">הוא </w:t>
      </w:r>
      <w:r w:rsidR="009F2710" w:rsidRPr="00807392">
        <w:rPr>
          <w:rFonts w:hint="cs"/>
          <w:rtl/>
        </w:rPr>
        <w:t>ידע שגם דבריו</w:t>
      </w:r>
      <w:r w:rsidR="00C9447E" w:rsidRPr="00807392">
        <w:rPr>
          <w:rFonts w:hint="cs"/>
          <w:rtl/>
        </w:rPr>
        <w:t xml:space="preserve"> אלה יתפרשו באופן פוגעני. העובדה שהוא ממשיך להגן על עמדתו מטילה ספק כבד </w:t>
      </w:r>
      <w:r w:rsidR="009F2710" w:rsidRPr="00807392">
        <w:rPr>
          <w:rFonts w:hint="cs"/>
          <w:rtl/>
        </w:rPr>
        <w:t xml:space="preserve">במידת </w:t>
      </w:r>
      <w:r w:rsidR="00C9447E" w:rsidRPr="00807392">
        <w:rPr>
          <w:rFonts w:hint="cs"/>
          <w:rtl/>
        </w:rPr>
        <w:t xml:space="preserve">הבנתו </w:t>
      </w:r>
      <w:r w:rsidR="009F2710" w:rsidRPr="00807392">
        <w:rPr>
          <w:rFonts w:hint="cs"/>
          <w:rtl/>
        </w:rPr>
        <w:t xml:space="preserve">והיכרותו </w:t>
      </w:r>
      <w:r w:rsidR="000373DA" w:rsidRPr="00807392">
        <w:rPr>
          <w:rFonts w:hint="cs"/>
          <w:rtl/>
        </w:rPr>
        <w:t>את</w:t>
      </w:r>
      <w:r w:rsidR="009F2710" w:rsidRPr="00807392">
        <w:rPr>
          <w:rFonts w:hint="cs"/>
          <w:rtl/>
        </w:rPr>
        <w:t xml:space="preserve"> </w:t>
      </w:r>
      <w:r w:rsidR="00C9447E" w:rsidRPr="00807392">
        <w:rPr>
          <w:rFonts w:hint="cs"/>
          <w:rtl/>
        </w:rPr>
        <w:t xml:space="preserve">טיבה של </w:t>
      </w:r>
      <w:r w:rsidR="009F2710" w:rsidRPr="00807392">
        <w:rPr>
          <w:rFonts w:hint="cs"/>
          <w:rtl/>
        </w:rPr>
        <w:t>ה</w:t>
      </w:r>
      <w:r w:rsidR="00C9447E" w:rsidRPr="00807392">
        <w:rPr>
          <w:rFonts w:hint="cs"/>
          <w:rtl/>
        </w:rPr>
        <w:t xml:space="preserve">אנטישמיות </w:t>
      </w:r>
      <w:r w:rsidR="009F2710" w:rsidRPr="00807392">
        <w:rPr>
          <w:rFonts w:hint="cs"/>
          <w:rtl/>
        </w:rPr>
        <w:t>בימינו</w:t>
      </w:r>
      <w:r w:rsidR="00C9447E" w:rsidRPr="00807392">
        <w:rPr>
          <w:rFonts w:hint="cs"/>
          <w:rtl/>
        </w:rPr>
        <w:t xml:space="preserve">. </w:t>
      </w:r>
      <w:r w:rsidR="000373DA" w:rsidRPr="00807392">
        <w:rPr>
          <w:rFonts w:hint="cs"/>
          <w:rtl/>
        </w:rPr>
        <w:t xml:space="preserve">וכדברי </w:t>
      </w:r>
      <w:r w:rsidR="00DE3B5A" w:rsidRPr="00807392">
        <w:rPr>
          <w:rFonts w:hint="cs"/>
          <w:rtl/>
        </w:rPr>
        <w:t xml:space="preserve">מר </w:t>
      </w:r>
      <w:proofErr w:type="spellStart"/>
      <w:r w:rsidR="00DE3B5A" w:rsidRPr="00807392">
        <w:rPr>
          <w:rFonts w:hint="cs"/>
          <w:rtl/>
        </w:rPr>
        <w:t>קורבין</w:t>
      </w:r>
      <w:proofErr w:type="spellEnd"/>
      <w:r w:rsidR="00DE3B5A" w:rsidRPr="00807392">
        <w:rPr>
          <w:rFonts w:hint="cs"/>
          <w:rtl/>
        </w:rPr>
        <w:t xml:space="preserve">, שתיאר עצמו כידידו, אנו מקווים כי מר </w:t>
      </w:r>
      <w:proofErr w:type="spellStart"/>
      <w:r w:rsidR="00DE3B5A" w:rsidRPr="00807392">
        <w:rPr>
          <w:rFonts w:hint="cs"/>
          <w:rtl/>
        </w:rPr>
        <w:t>ל</w:t>
      </w:r>
      <w:r w:rsidR="002772B8" w:rsidRPr="00807392">
        <w:rPr>
          <w:rFonts w:hint="cs"/>
          <w:rtl/>
        </w:rPr>
        <w:t>י</w:t>
      </w:r>
      <w:r w:rsidR="00DE3B5A" w:rsidRPr="00807392">
        <w:rPr>
          <w:rFonts w:hint="cs"/>
          <w:rtl/>
        </w:rPr>
        <w:t>ווינגסטון</w:t>
      </w:r>
      <w:proofErr w:type="spellEnd"/>
      <w:r w:rsidR="00DE3B5A" w:rsidRPr="00807392">
        <w:rPr>
          <w:rFonts w:hint="cs"/>
          <w:rtl/>
        </w:rPr>
        <w:t xml:space="preserve"> "יתקן את דרכיו" ללא דיחוי (פסקה 119)</w:t>
      </w:r>
      <w:r w:rsidR="000373DA" w:rsidRPr="00807392">
        <w:rPr>
          <w:rFonts w:hint="cs"/>
          <w:rtl/>
        </w:rPr>
        <w:t xml:space="preserve">. </w:t>
      </w:r>
    </w:p>
    <w:p w:rsidR="00DE3B5A" w:rsidRPr="00807392" w:rsidRDefault="00DE3B5A" w:rsidP="00AB5409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 אין מפלגה </w:t>
      </w:r>
      <w:r w:rsidR="00715C50" w:rsidRPr="00807392">
        <w:rPr>
          <w:rFonts w:hint="cs"/>
          <w:rtl/>
        </w:rPr>
        <w:t xml:space="preserve">המוגנת בפני </w:t>
      </w:r>
      <w:r w:rsidRPr="00807392">
        <w:rPr>
          <w:rFonts w:hint="cs"/>
          <w:rtl/>
        </w:rPr>
        <w:t xml:space="preserve">"תפוחים רקובים", ויהיה זה אך תמים להניח כי </w:t>
      </w:r>
      <w:r w:rsidR="006902EA" w:rsidRPr="00807392">
        <w:rPr>
          <w:rFonts w:hint="cs"/>
          <w:rtl/>
        </w:rPr>
        <w:t xml:space="preserve">מניעת </w:t>
      </w:r>
      <w:r w:rsidR="00826B96" w:rsidRPr="00807392">
        <w:rPr>
          <w:rFonts w:hint="cs"/>
          <w:rtl/>
        </w:rPr>
        <w:t xml:space="preserve">אנטישמיות במפלגת הלייבור תכחיד כל </w:t>
      </w:r>
      <w:r w:rsidRPr="00807392">
        <w:rPr>
          <w:rFonts w:hint="cs"/>
          <w:rtl/>
        </w:rPr>
        <w:t xml:space="preserve">מופע שלה בשיח הפוליטי </w:t>
      </w:r>
      <w:r w:rsidR="00826B96" w:rsidRPr="00807392">
        <w:rPr>
          <w:rFonts w:hint="cs"/>
          <w:rtl/>
        </w:rPr>
        <w:t>הכללי</w:t>
      </w:r>
      <w:r w:rsidRPr="00807392">
        <w:rPr>
          <w:rFonts w:hint="cs"/>
          <w:rtl/>
        </w:rPr>
        <w:t xml:space="preserve">. אנטישמיות היא בעיה כה חמורה </w:t>
      </w:r>
      <w:r w:rsidR="00FE1786" w:rsidRPr="00807392">
        <w:rPr>
          <w:rFonts w:hint="cs"/>
          <w:rtl/>
        </w:rPr>
        <w:t xml:space="preserve">עד ששום </w:t>
      </w:r>
      <w:r w:rsidRPr="00807392">
        <w:rPr>
          <w:rFonts w:hint="cs"/>
          <w:rtl/>
        </w:rPr>
        <w:t xml:space="preserve">מפלגה אינה יכולה להרשות לעצמה להיות שאננה לגביה. </w:t>
      </w:r>
      <w:r w:rsidR="00715C50" w:rsidRPr="00807392">
        <w:rPr>
          <w:rFonts w:hint="cs"/>
          <w:rtl/>
        </w:rPr>
        <w:t xml:space="preserve">בנושא זה יש </w:t>
      </w:r>
      <w:r w:rsidRPr="00807392">
        <w:rPr>
          <w:rFonts w:hint="cs"/>
          <w:rtl/>
        </w:rPr>
        <w:t xml:space="preserve">להתעלות מעל נאמנות מפלגתית או סכסוכים </w:t>
      </w:r>
      <w:r w:rsidR="000950D4" w:rsidRPr="00807392">
        <w:rPr>
          <w:rFonts w:hint="cs"/>
          <w:rtl/>
        </w:rPr>
        <w:t>בין</w:t>
      </w:r>
      <w:r w:rsidRPr="00807392">
        <w:rPr>
          <w:rFonts w:hint="cs"/>
          <w:rtl/>
        </w:rPr>
        <w:t>-מפלגתיים (פסקה 128)</w:t>
      </w:r>
      <w:r w:rsidR="00715C50" w:rsidRPr="00807392">
        <w:rPr>
          <w:rFonts w:hint="cs"/>
          <w:rtl/>
        </w:rPr>
        <w:t xml:space="preserve">. </w:t>
      </w:r>
    </w:p>
    <w:p w:rsidR="00DE3B5A" w:rsidRPr="00807392" w:rsidRDefault="00DE3B5A" w:rsidP="00F62420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 </w:t>
      </w:r>
      <w:r w:rsidR="00715C50" w:rsidRPr="00807392">
        <w:rPr>
          <w:rFonts w:hint="cs"/>
          <w:rtl/>
        </w:rPr>
        <w:t>אל ל</w:t>
      </w:r>
      <w:r w:rsidRPr="00807392">
        <w:rPr>
          <w:rFonts w:hint="cs"/>
          <w:rtl/>
        </w:rPr>
        <w:t xml:space="preserve">מפלגות פוליטיות אחרות </w:t>
      </w:r>
      <w:r w:rsidR="00715C50" w:rsidRPr="00807392">
        <w:rPr>
          <w:rFonts w:hint="cs"/>
          <w:rtl/>
        </w:rPr>
        <w:t xml:space="preserve">להניח כי </w:t>
      </w:r>
      <w:r w:rsidRPr="00807392">
        <w:rPr>
          <w:rFonts w:hint="cs"/>
          <w:rtl/>
        </w:rPr>
        <w:t xml:space="preserve">שיח פוליטי אנטישמי הוא בעיה של מפלגת הלייבור בלבד. </w:t>
      </w:r>
      <w:r w:rsidR="00826B96" w:rsidRPr="00807392">
        <w:rPr>
          <w:rFonts w:hint="cs"/>
          <w:rtl/>
        </w:rPr>
        <w:t xml:space="preserve">במיוחד </w:t>
      </w:r>
      <w:r w:rsidR="00715C50" w:rsidRPr="00807392">
        <w:rPr>
          <w:rFonts w:hint="cs"/>
          <w:rtl/>
        </w:rPr>
        <w:t xml:space="preserve">נדרשים </w:t>
      </w:r>
      <w:r w:rsidR="00826B96" w:rsidRPr="00807392">
        <w:rPr>
          <w:rFonts w:hint="cs"/>
          <w:rtl/>
        </w:rPr>
        <w:t>הדמוקרטים-</w:t>
      </w:r>
      <w:r w:rsidRPr="00807392">
        <w:rPr>
          <w:rFonts w:hint="cs"/>
          <w:rtl/>
        </w:rPr>
        <w:t xml:space="preserve">הליברלים לשים לב </w:t>
      </w:r>
      <w:r w:rsidR="00370DBC" w:rsidRPr="00807392">
        <w:rPr>
          <w:rFonts w:hint="cs"/>
          <w:rtl/>
        </w:rPr>
        <w:t xml:space="preserve">לצורך לפעול במהירות ובנחישות </w:t>
      </w:r>
      <w:r w:rsidR="00D461B2" w:rsidRPr="00807392">
        <w:rPr>
          <w:rFonts w:hint="cs"/>
          <w:rtl/>
        </w:rPr>
        <w:t>לשם מיגור ה</w:t>
      </w:r>
      <w:r w:rsidR="00370DBC" w:rsidRPr="00807392">
        <w:rPr>
          <w:rFonts w:hint="cs"/>
          <w:rtl/>
        </w:rPr>
        <w:t>אנטישמיו</w:t>
      </w:r>
      <w:r w:rsidR="000950D4" w:rsidRPr="00807392">
        <w:rPr>
          <w:rFonts w:hint="cs"/>
          <w:rtl/>
        </w:rPr>
        <w:t>ת מ</w:t>
      </w:r>
      <w:r w:rsidR="00D461B2" w:rsidRPr="00807392">
        <w:rPr>
          <w:rFonts w:hint="cs"/>
          <w:rtl/>
        </w:rPr>
        <w:t>ש</w:t>
      </w:r>
      <w:r w:rsidR="000950D4" w:rsidRPr="00807392">
        <w:rPr>
          <w:rFonts w:hint="cs"/>
          <w:rtl/>
        </w:rPr>
        <w:t>ורות</w:t>
      </w:r>
      <w:r w:rsidR="00D461B2" w:rsidRPr="00807392">
        <w:rPr>
          <w:rFonts w:hint="cs"/>
          <w:rtl/>
        </w:rPr>
        <w:t>יהם</w:t>
      </w:r>
      <w:r w:rsidR="000950D4" w:rsidRPr="00807392">
        <w:rPr>
          <w:rFonts w:hint="cs"/>
          <w:rtl/>
        </w:rPr>
        <w:t xml:space="preserve">. התאכזבנו </w:t>
      </w:r>
      <w:r w:rsidR="00D461B2" w:rsidRPr="00807392">
        <w:rPr>
          <w:rFonts w:hint="cs"/>
          <w:rtl/>
        </w:rPr>
        <w:t xml:space="preserve">מהעובדה </w:t>
      </w:r>
      <w:r w:rsidR="00370DBC" w:rsidRPr="00807392">
        <w:rPr>
          <w:rFonts w:hint="cs"/>
          <w:rtl/>
        </w:rPr>
        <w:t>שמנהיג המפלגה, טים פארון</w:t>
      </w:r>
      <w:r w:rsidR="000950D4" w:rsidRPr="00807392">
        <w:rPr>
          <w:rFonts w:hint="cs"/>
          <w:rtl/>
        </w:rPr>
        <w:t xml:space="preserve"> (</w:t>
      </w:r>
      <w:r w:rsidR="000950D4" w:rsidRPr="00807392">
        <w:t xml:space="preserve">Tim </w:t>
      </w:r>
      <w:proofErr w:type="spellStart"/>
      <w:r w:rsidR="000950D4" w:rsidRPr="00807392">
        <w:t>Farron</w:t>
      </w:r>
      <w:proofErr w:type="spellEnd"/>
      <w:r w:rsidR="000950D4" w:rsidRPr="00807392">
        <w:rPr>
          <w:rFonts w:hint="cs"/>
          <w:rtl/>
        </w:rPr>
        <w:t>)</w:t>
      </w:r>
      <w:r w:rsidR="00370DBC" w:rsidRPr="00807392">
        <w:rPr>
          <w:rFonts w:hint="cs"/>
          <w:rtl/>
        </w:rPr>
        <w:t xml:space="preserve">, </w:t>
      </w:r>
      <w:r w:rsidR="000950D4" w:rsidRPr="00807392">
        <w:rPr>
          <w:rFonts w:hint="cs"/>
          <w:rtl/>
        </w:rPr>
        <w:t xml:space="preserve">בחר להתייחס להליכים </w:t>
      </w:r>
      <w:r w:rsidR="00370DBC" w:rsidRPr="00807392">
        <w:rPr>
          <w:rFonts w:hint="cs"/>
          <w:rtl/>
        </w:rPr>
        <w:t xml:space="preserve">משמעתיים במקום לגנות במפורש את האמירות האנטישמיות שהשמיעו חברי מפלגתו, והופתענו ללמוד כי חבר המועצה </w:t>
      </w:r>
      <w:r w:rsidR="00370DBC" w:rsidRPr="00807392">
        <w:rPr>
          <w:rFonts w:hint="cs"/>
          <w:rtl/>
        </w:rPr>
        <w:lastRenderedPageBreak/>
        <w:t>ד</w:t>
      </w:r>
      <w:r w:rsidR="00545734" w:rsidRPr="00807392">
        <w:rPr>
          <w:rFonts w:hint="cs"/>
          <w:rtl/>
        </w:rPr>
        <w:t>י</w:t>
      </w:r>
      <w:r w:rsidR="00370DBC" w:rsidRPr="00807392">
        <w:rPr>
          <w:rFonts w:hint="cs"/>
          <w:rtl/>
        </w:rPr>
        <w:t>יוויד וורד</w:t>
      </w:r>
      <w:r w:rsidR="000950D4" w:rsidRPr="00807392">
        <w:rPr>
          <w:rFonts w:hint="cs"/>
          <w:rtl/>
        </w:rPr>
        <w:t xml:space="preserve"> (</w:t>
      </w:r>
      <w:r w:rsidR="000950D4" w:rsidRPr="00807392">
        <w:rPr>
          <w:rFonts w:hint="cs"/>
        </w:rPr>
        <w:t>W</w:t>
      </w:r>
      <w:r w:rsidR="000950D4" w:rsidRPr="00807392">
        <w:t>ard</w:t>
      </w:r>
      <w:r w:rsidR="000950D4" w:rsidRPr="00807392">
        <w:rPr>
          <w:rFonts w:hint="cs"/>
          <w:rtl/>
        </w:rPr>
        <w:t>)</w:t>
      </w:r>
      <w:r w:rsidR="00370DBC" w:rsidRPr="00807392">
        <w:rPr>
          <w:rFonts w:hint="cs"/>
          <w:rtl/>
        </w:rPr>
        <w:t xml:space="preserve"> נותר </w:t>
      </w:r>
      <w:r w:rsidR="00826B96" w:rsidRPr="00807392">
        <w:rPr>
          <w:rFonts w:hint="cs"/>
          <w:rtl/>
        </w:rPr>
        <w:t>נציג נבחר של הדמוקרטים-</w:t>
      </w:r>
      <w:r w:rsidR="00370DBC" w:rsidRPr="00807392">
        <w:rPr>
          <w:rFonts w:hint="cs"/>
          <w:rtl/>
        </w:rPr>
        <w:t>הליברלים חרף התבטאויותיו האנטישמיות החוזרות ו</w:t>
      </w:r>
      <w:r w:rsidR="000950D4" w:rsidRPr="00807392">
        <w:rPr>
          <w:rFonts w:hint="cs"/>
          <w:rtl/>
        </w:rPr>
        <w:t>ה</w:t>
      </w:r>
      <w:r w:rsidR="00370DBC" w:rsidRPr="00807392">
        <w:rPr>
          <w:rFonts w:hint="cs"/>
          <w:rtl/>
        </w:rPr>
        <w:t xml:space="preserve">נשנות. </w:t>
      </w:r>
      <w:r w:rsidR="00B03D09" w:rsidRPr="00807392">
        <w:rPr>
          <w:rFonts w:hint="cs"/>
          <w:rtl/>
        </w:rPr>
        <w:t xml:space="preserve">על </w:t>
      </w:r>
      <w:r w:rsidR="00370DBC" w:rsidRPr="00807392">
        <w:rPr>
          <w:rFonts w:hint="cs"/>
          <w:rtl/>
        </w:rPr>
        <w:t>כל המפלגות המרכזיות ל</w:t>
      </w:r>
      <w:r w:rsidR="00826B96" w:rsidRPr="00807392">
        <w:rPr>
          <w:rFonts w:hint="cs"/>
          <w:rtl/>
        </w:rPr>
        <w:t xml:space="preserve">בדוק </w:t>
      </w:r>
      <w:r w:rsidR="000950D4" w:rsidRPr="00807392">
        <w:rPr>
          <w:rFonts w:hint="cs"/>
          <w:rtl/>
        </w:rPr>
        <w:t>את ה</w:t>
      </w:r>
      <w:r w:rsidR="00894A14" w:rsidRPr="00807392">
        <w:rPr>
          <w:rFonts w:hint="cs"/>
          <w:rtl/>
        </w:rPr>
        <w:t xml:space="preserve">אפשרות </w:t>
      </w:r>
      <w:r w:rsidR="000950D4" w:rsidRPr="00807392">
        <w:rPr>
          <w:rFonts w:hint="cs"/>
          <w:rtl/>
        </w:rPr>
        <w:t>להטמיע את</w:t>
      </w:r>
      <w:r w:rsidR="00894A14" w:rsidRPr="00807392">
        <w:rPr>
          <w:rFonts w:hint="cs"/>
          <w:rtl/>
        </w:rPr>
        <w:t xml:space="preserve"> </w:t>
      </w:r>
      <w:r w:rsidR="00370DBC" w:rsidRPr="00807392">
        <w:rPr>
          <w:rFonts w:hint="cs"/>
          <w:rtl/>
        </w:rPr>
        <w:t>הרפו</w:t>
      </w:r>
      <w:r w:rsidR="00B03D09" w:rsidRPr="00807392">
        <w:rPr>
          <w:rFonts w:hint="cs"/>
          <w:rtl/>
        </w:rPr>
        <w:t xml:space="preserve">רמות המומלצות בדוח </w:t>
      </w:r>
      <w:r w:rsidR="00894A14" w:rsidRPr="00807392">
        <w:rPr>
          <w:rFonts w:hint="cs"/>
          <w:rtl/>
        </w:rPr>
        <w:t xml:space="preserve">זה </w:t>
      </w:r>
      <w:r w:rsidR="009C52A1" w:rsidRPr="00807392">
        <w:rPr>
          <w:rFonts w:hint="cs"/>
          <w:rtl/>
        </w:rPr>
        <w:t xml:space="preserve">בפעולות </w:t>
      </w:r>
      <w:r w:rsidR="00894A14" w:rsidRPr="00807392">
        <w:rPr>
          <w:rFonts w:hint="cs"/>
          <w:rtl/>
        </w:rPr>
        <w:t>ה</w:t>
      </w:r>
      <w:r w:rsidR="000950D4" w:rsidRPr="00807392">
        <w:rPr>
          <w:rFonts w:hint="cs"/>
          <w:rtl/>
        </w:rPr>
        <w:t>הדרכה</w:t>
      </w:r>
      <w:r w:rsidR="00894A14" w:rsidRPr="00807392">
        <w:rPr>
          <w:rFonts w:hint="cs"/>
          <w:rtl/>
        </w:rPr>
        <w:t xml:space="preserve"> </w:t>
      </w:r>
      <w:r w:rsidR="00FE1786" w:rsidRPr="00807392">
        <w:rPr>
          <w:rFonts w:hint="cs"/>
          <w:rtl/>
        </w:rPr>
        <w:t>ל</w:t>
      </w:r>
      <w:r w:rsidR="00B03D09" w:rsidRPr="00807392">
        <w:rPr>
          <w:rFonts w:hint="cs"/>
          <w:rtl/>
        </w:rPr>
        <w:t>חברי</w:t>
      </w:r>
      <w:r w:rsidR="00B03D09" w:rsidRPr="00807392">
        <w:rPr>
          <w:rtl/>
        </w:rPr>
        <w:t xml:space="preserve"> </w:t>
      </w:r>
      <w:r w:rsidR="006902EA" w:rsidRPr="00807392">
        <w:rPr>
          <w:rFonts w:hint="cs"/>
          <w:rtl/>
        </w:rPr>
        <w:t>ה</w:t>
      </w:r>
      <w:r w:rsidR="00B03D09" w:rsidRPr="00807392">
        <w:rPr>
          <w:rFonts w:hint="cs"/>
          <w:rtl/>
        </w:rPr>
        <w:t>מפלגה</w:t>
      </w:r>
      <w:r w:rsidR="00B03D09" w:rsidRPr="00807392">
        <w:rPr>
          <w:rtl/>
        </w:rPr>
        <w:t xml:space="preserve"> </w:t>
      </w:r>
      <w:r w:rsidR="00B03D09" w:rsidRPr="00807392">
        <w:rPr>
          <w:rFonts w:hint="cs"/>
          <w:rtl/>
        </w:rPr>
        <w:t>ו</w:t>
      </w:r>
      <w:r w:rsidR="000950D4" w:rsidRPr="00807392">
        <w:rPr>
          <w:rFonts w:hint="cs"/>
          <w:rtl/>
        </w:rPr>
        <w:t>ל</w:t>
      </w:r>
      <w:r w:rsidR="00B03D09" w:rsidRPr="00807392">
        <w:rPr>
          <w:rFonts w:hint="cs"/>
          <w:rtl/>
        </w:rPr>
        <w:t>פעילי</w:t>
      </w:r>
      <w:r w:rsidR="000950D4" w:rsidRPr="00807392">
        <w:rPr>
          <w:rFonts w:hint="cs"/>
          <w:rtl/>
        </w:rPr>
        <w:t>ה</w:t>
      </w:r>
      <w:r w:rsidR="009C52A1" w:rsidRPr="00807392">
        <w:rPr>
          <w:rtl/>
        </w:rPr>
        <w:t xml:space="preserve"> ובהליכי</w:t>
      </w:r>
      <w:r w:rsidR="009C52A1" w:rsidRPr="00807392">
        <w:rPr>
          <w:rFonts w:hint="cs"/>
          <w:rtl/>
        </w:rPr>
        <w:t xml:space="preserve"> המשמעת כלפיהם</w:t>
      </w:r>
      <w:r w:rsidR="00894A14" w:rsidRPr="00807392">
        <w:rPr>
          <w:rFonts w:hint="cs"/>
          <w:rtl/>
        </w:rPr>
        <w:t>.</w:t>
      </w:r>
      <w:r w:rsidR="00B03D09" w:rsidRPr="00807392">
        <w:rPr>
          <w:rFonts w:hint="cs"/>
          <w:rtl/>
        </w:rPr>
        <w:t xml:space="preserve"> </w:t>
      </w:r>
      <w:r w:rsidR="00894A14" w:rsidRPr="00807392">
        <w:rPr>
          <w:rFonts w:hint="cs"/>
          <w:rtl/>
        </w:rPr>
        <w:t>כמו כן</w:t>
      </w:r>
      <w:r w:rsidR="009C52A1" w:rsidRPr="00807392">
        <w:rPr>
          <w:rFonts w:hint="cs"/>
          <w:rtl/>
        </w:rPr>
        <w:t>,</w:t>
      </w:r>
      <w:r w:rsidR="00894A14" w:rsidRPr="00807392">
        <w:rPr>
          <w:rFonts w:hint="cs"/>
          <w:rtl/>
        </w:rPr>
        <w:t xml:space="preserve"> ראוי ש</w:t>
      </w:r>
      <w:r w:rsidR="00B03D09" w:rsidRPr="00807392">
        <w:rPr>
          <w:rFonts w:hint="cs"/>
          <w:rtl/>
        </w:rPr>
        <w:t xml:space="preserve">ראשי המפלגות </w:t>
      </w:r>
      <w:r w:rsidR="000950D4" w:rsidRPr="00807392">
        <w:rPr>
          <w:rFonts w:hint="cs"/>
          <w:rtl/>
        </w:rPr>
        <w:t>יקבלו על</w:t>
      </w:r>
      <w:r w:rsidR="009C52A1" w:rsidRPr="00807392">
        <w:rPr>
          <w:rFonts w:hint="cs"/>
          <w:rtl/>
        </w:rPr>
        <w:t>יהם</w:t>
      </w:r>
      <w:r w:rsidR="000950D4" w:rsidRPr="00807392">
        <w:rPr>
          <w:rFonts w:hint="cs"/>
          <w:rtl/>
        </w:rPr>
        <w:t xml:space="preserve"> את האחריות</w:t>
      </w:r>
      <w:r w:rsidR="00B03D09" w:rsidRPr="00807392">
        <w:rPr>
          <w:rFonts w:hint="cs"/>
          <w:rtl/>
        </w:rPr>
        <w:t xml:space="preserve"> לנ</w:t>
      </w:r>
      <w:r w:rsidR="00894A14" w:rsidRPr="00807392">
        <w:rPr>
          <w:rFonts w:hint="cs"/>
          <w:rtl/>
        </w:rPr>
        <w:t>קוט</w:t>
      </w:r>
      <w:r w:rsidR="000950D4" w:rsidRPr="00807392">
        <w:rPr>
          <w:rFonts w:hint="cs"/>
          <w:rtl/>
        </w:rPr>
        <w:t xml:space="preserve"> </w:t>
      </w:r>
      <w:proofErr w:type="spellStart"/>
      <w:r w:rsidR="009C52A1" w:rsidRPr="00807392">
        <w:rPr>
          <w:rFonts w:hint="cs"/>
          <w:rtl/>
        </w:rPr>
        <w:t>מייד</w:t>
      </w:r>
      <w:proofErr w:type="spellEnd"/>
      <w:r w:rsidR="009C52A1" w:rsidRPr="00807392">
        <w:rPr>
          <w:rFonts w:hint="cs"/>
          <w:rtl/>
        </w:rPr>
        <w:t xml:space="preserve"> </w:t>
      </w:r>
      <w:r w:rsidR="000950D4" w:rsidRPr="00807392">
        <w:rPr>
          <w:rFonts w:hint="cs"/>
          <w:rtl/>
        </w:rPr>
        <w:t>צעדים</w:t>
      </w:r>
      <w:r w:rsidR="00B03D09" w:rsidRPr="00807392">
        <w:rPr>
          <w:rFonts w:hint="cs"/>
          <w:rtl/>
        </w:rPr>
        <w:t xml:space="preserve"> משמעתי</w:t>
      </w:r>
      <w:r w:rsidR="000950D4" w:rsidRPr="00807392">
        <w:rPr>
          <w:rFonts w:hint="cs"/>
          <w:rtl/>
        </w:rPr>
        <w:t>ים</w:t>
      </w:r>
      <w:r w:rsidR="00B03D09" w:rsidRPr="00807392">
        <w:rPr>
          <w:rFonts w:hint="cs"/>
          <w:rtl/>
        </w:rPr>
        <w:t xml:space="preserve"> </w:t>
      </w:r>
      <w:r w:rsidR="000950D4" w:rsidRPr="00807392">
        <w:rPr>
          <w:rFonts w:hint="cs"/>
          <w:rtl/>
        </w:rPr>
        <w:t xml:space="preserve">או חקירתיים </w:t>
      </w:r>
      <w:r w:rsidR="006902EA" w:rsidRPr="00807392">
        <w:rPr>
          <w:rFonts w:hint="cs"/>
          <w:rtl/>
        </w:rPr>
        <w:t>במקרים ש</w:t>
      </w:r>
      <w:r w:rsidR="009C52A1" w:rsidRPr="00807392">
        <w:rPr>
          <w:rFonts w:hint="cs"/>
          <w:rtl/>
        </w:rPr>
        <w:t xml:space="preserve">בהם </w:t>
      </w:r>
      <w:r w:rsidR="000950D4" w:rsidRPr="00807392">
        <w:rPr>
          <w:rFonts w:hint="cs"/>
          <w:rtl/>
        </w:rPr>
        <w:t xml:space="preserve">חבר מפלגה מזוהה </w:t>
      </w:r>
      <w:proofErr w:type="spellStart"/>
      <w:r w:rsidR="000950D4" w:rsidRPr="00807392">
        <w:rPr>
          <w:rFonts w:hint="cs"/>
          <w:rtl/>
        </w:rPr>
        <w:t>ב</w:t>
      </w:r>
      <w:r w:rsidR="00B03D09" w:rsidRPr="00807392">
        <w:rPr>
          <w:rFonts w:hint="cs"/>
          <w:rtl/>
        </w:rPr>
        <w:t>טוויטר</w:t>
      </w:r>
      <w:proofErr w:type="spellEnd"/>
      <w:r w:rsidR="00B03D09" w:rsidRPr="00807392">
        <w:rPr>
          <w:rFonts w:hint="cs"/>
          <w:rtl/>
        </w:rPr>
        <w:t xml:space="preserve"> כפוגעני (פסקה 129)</w:t>
      </w:r>
      <w:r w:rsidR="009C52A1" w:rsidRPr="00807392">
        <w:rPr>
          <w:rFonts w:hint="cs"/>
          <w:rtl/>
        </w:rPr>
        <w:t xml:space="preserve">. </w:t>
      </w:r>
    </w:p>
    <w:p w:rsidR="00B03D09" w:rsidRPr="00807392" w:rsidRDefault="00B03D09" w:rsidP="00545734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 פעולותיהן של ממשלות זרות אינן תירוץ לאלימות או </w:t>
      </w:r>
      <w:r w:rsidR="009C52A1" w:rsidRPr="00807392">
        <w:rPr>
          <w:rFonts w:hint="cs"/>
          <w:rtl/>
        </w:rPr>
        <w:t xml:space="preserve">לגילויי </w:t>
      </w:r>
      <w:proofErr w:type="spellStart"/>
      <w:r w:rsidRPr="00807392">
        <w:rPr>
          <w:rFonts w:hint="cs"/>
          <w:rtl/>
        </w:rPr>
        <w:t>פוגענות</w:t>
      </w:r>
      <w:proofErr w:type="spellEnd"/>
      <w:r w:rsidRPr="00807392">
        <w:rPr>
          <w:rFonts w:hint="cs"/>
          <w:rtl/>
        </w:rPr>
        <w:t xml:space="preserve"> </w:t>
      </w:r>
      <w:r w:rsidR="0072136A" w:rsidRPr="00807392">
        <w:rPr>
          <w:rFonts w:hint="cs"/>
          <w:rtl/>
        </w:rPr>
        <w:t>כלפי</w:t>
      </w:r>
      <w:r w:rsidRPr="00807392">
        <w:rPr>
          <w:rFonts w:hint="cs"/>
          <w:rtl/>
        </w:rPr>
        <w:t xml:space="preserve"> </w:t>
      </w:r>
      <w:r w:rsidR="00555DA7" w:rsidRPr="00807392">
        <w:rPr>
          <w:rFonts w:hint="cs"/>
          <w:rtl/>
        </w:rPr>
        <w:t>תושבי</w:t>
      </w:r>
      <w:r w:rsidR="0072136A" w:rsidRPr="00807392">
        <w:rPr>
          <w:rFonts w:hint="cs"/>
          <w:rtl/>
        </w:rPr>
        <w:t xml:space="preserve"> בריטניה. אנו חיים בדמוקרטיה שבה אנשים חופשיים לבקר הן את הממשלה הבריטית והן ממשלות זרות. אולם פעולותיה של ממשלת ישראל אינן </w:t>
      </w:r>
      <w:r w:rsidR="00FE1786" w:rsidRPr="00807392">
        <w:rPr>
          <w:rFonts w:hint="cs"/>
          <w:rtl/>
        </w:rPr>
        <w:t>מספקות</w:t>
      </w:r>
      <w:r w:rsidR="00FE1786" w:rsidRPr="00807392">
        <w:rPr>
          <w:rtl/>
        </w:rPr>
        <w:t xml:space="preserve"> </w:t>
      </w:r>
      <w:r w:rsidR="0072136A" w:rsidRPr="00807392">
        <w:rPr>
          <w:rFonts w:hint="cs"/>
          <w:rtl/>
        </w:rPr>
        <w:t>הצדקה</w:t>
      </w:r>
      <w:r w:rsidR="0072136A" w:rsidRPr="00807392">
        <w:rPr>
          <w:rtl/>
        </w:rPr>
        <w:t xml:space="preserve"> </w:t>
      </w:r>
      <w:r w:rsidR="0072136A" w:rsidRPr="00807392">
        <w:rPr>
          <w:rFonts w:hint="cs"/>
          <w:rtl/>
        </w:rPr>
        <w:t>פגיעה ביהודי בריטניה</w:t>
      </w:r>
      <w:r w:rsidR="00894A14" w:rsidRPr="00807392">
        <w:rPr>
          <w:rFonts w:hint="cs"/>
          <w:rtl/>
        </w:rPr>
        <w:t>,</w:t>
      </w:r>
      <w:r w:rsidR="0072136A" w:rsidRPr="00807392">
        <w:rPr>
          <w:rFonts w:hint="cs"/>
          <w:rtl/>
        </w:rPr>
        <w:t xml:space="preserve"> בדיוק כשם שפעולות</w:t>
      </w:r>
      <w:r w:rsidR="00894A14" w:rsidRPr="00807392">
        <w:rPr>
          <w:rFonts w:hint="cs"/>
          <w:rtl/>
        </w:rPr>
        <w:t>יהן</w:t>
      </w:r>
      <w:r w:rsidR="0072136A" w:rsidRPr="00807392">
        <w:rPr>
          <w:rFonts w:hint="cs"/>
          <w:rtl/>
        </w:rPr>
        <w:t xml:space="preserve"> של ממשלות ערב הסעודית או איראן אינן מספקות שום הצדקה לפגיעה במוסלמים בבריטניה</w:t>
      </w:r>
      <w:r w:rsidR="008356B3" w:rsidRPr="00807392">
        <w:rPr>
          <w:rFonts w:hint="cs"/>
          <w:rtl/>
        </w:rPr>
        <w:t xml:space="preserve"> (פסקה 130)</w:t>
      </w:r>
      <w:r w:rsidR="009C52A1" w:rsidRPr="00807392">
        <w:rPr>
          <w:rFonts w:hint="cs"/>
          <w:rtl/>
        </w:rPr>
        <w:t>.</w:t>
      </w:r>
      <w:r w:rsidR="00807392">
        <w:rPr>
          <w:rFonts w:hint="cs"/>
          <w:rtl/>
        </w:rPr>
        <w:t xml:space="preserve"> </w:t>
      </w:r>
    </w:p>
    <w:p w:rsidR="00BB46A5" w:rsidRPr="00807392" w:rsidRDefault="0072136A" w:rsidP="00E64189">
      <w:pPr>
        <w:pStyle w:val="a3"/>
        <w:numPr>
          <w:ilvl w:val="0"/>
          <w:numId w:val="1"/>
        </w:numPr>
        <w:bidi/>
        <w:spacing w:line="360" w:lineRule="auto"/>
        <w:jc w:val="both"/>
      </w:pPr>
      <w:r w:rsidRPr="00807392">
        <w:rPr>
          <w:rFonts w:hint="cs"/>
          <w:rtl/>
        </w:rPr>
        <w:t xml:space="preserve"> ההיסטוריה מלמדת ש</w:t>
      </w:r>
      <w:r w:rsidR="009C52A1" w:rsidRPr="00807392">
        <w:rPr>
          <w:rFonts w:hint="cs"/>
          <w:rtl/>
        </w:rPr>
        <w:t>ה</w:t>
      </w:r>
      <w:r w:rsidRPr="00807392">
        <w:rPr>
          <w:rFonts w:hint="cs"/>
          <w:rtl/>
        </w:rPr>
        <w:t xml:space="preserve">אנטישמיות היא </w:t>
      </w:r>
      <w:r w:rsidR="00555DA7" w:rsidRPr="00807392">
        <w:rPr>
          <w:rFonts w:hint="cs"/>
          <w:rtl/>
        </w:rPr>
        <w:t>נגיף</w:t>
      </w:r>
      <w:r w:rsidRPr="00807392">
        <w:rPr>
          <w:rFonts w:hint="cs"/>
          <w:rtl/>
        </w:rPr>
        <w:t xml:space="preserve"> המתפשט בקלות </w:t>
      </w:r>
      <w:r w:rsidR="009C52A1" w:rsidRPr="00807392">
        <w:rPr>
          <w:rFonts w:hint="cs"/>
          <w:rtl/>
        </w:rPr>
        <w:t>רבה מד</w:t>
      </w:r>
      <w:r w:rsidR="00545734" w:rsidRPr="00807392">
        <w:rPr>
          <w:rFonts w:hint="cs"/>
          <w:rtl/>
        </w:rPr>
        <w:t>י</w:t>
      </w:r>
      <w:r w:rsidR="009C52A1" w:rsidRPr="00807392">
        <w:rPr>
          <w:rFonts w:hint="cs"/>
          <w:rtl/>
        </w:rPr>
        <w:t xml:space="preserve">י </w:t>
      </w:r>
      <w:r w:rsidR="00555DA7" w:rsidRPr="00807392">
        <w:rPr>
          <w:rFonts w:hint="cs"/>
          <w:rtl/>
        </w:rPr>
        <w:t>באמצעות</w:t>
      </w:r>
      <w:r w:rsidRPr="00807392">
        <w:rPr>
          <w:rFonts w:hint="cs"/>
          <w:rtl/>
        </w:rPr>
        <w:t xml:space="preserve"> שיח </w:t>
      </w:r>
      <w:r w:rsidR="00555DA7" w:rsidRPr="00807392">
        <w:rPr>
          <w:rFonts w:hint="cs"/>
          <w:rtl/>
        </w:rPr>
        <w:t>זדוני, בורות</w:t>
      </w:r>
      <w:r w:rsidRPr="00807392">
        <w:rPr>
          <w:rFonts w:hint="cs"/>
          <w:rtl/>
        </w:rPr>
        <w:t xml:space="preserve"> וקנוניות. על </w:t>
      </w:r>
      <w:r w:rsidR="00894A14" w:rsidRPr="00807392">
        <w:rPr>
          <w:rFonts w:hint="cs"/>
          <w:rtl/>
        </w:rPr>
        <w:t>ה</w:t>
      </w:r>
      <w:r w:rsidRPr="00807392">
        <w:rPr>
          <w:rFonts w:hint="cs"/>
          <w:rtl/>
        </w:rPr>
        <w:t xml:space="preserve">מנהיגים </w:t>
      </w:r>
      <w:r w:rsidR="00894A14" w:rsidRPr="00807392">
        <w:rPr>
          <w:rFonts w:hint="cs"/>
          <w:rtl/>
        </w:rPr>
        <w:t>ה</w:t>
      </w:r>
      <w:r w:rsidRPr="00807392">
        <w:rPr>
          <w:rFonts w:hint="cs"/>
          <w:rtl/>
        </w:rPr>
        <w:t>פוליטיים מוטלת האחריות לשמש דוגמה, להשמיע קול נחרץ נגד גזענות ושנאת דת על כל מופעיה</w:t>
      </w:r>
      <w:r w:rsidR="00DC0E01" w:rsidRPr="00807392">
        <w:rPr>
          <w:rFonts w:hint="cs"/>
          <w:rtl/>
        </w:rPr>
        <w:t>ן</w:t>
      </w:r>
      <w:r w:rsidRPr="00807392">
        <w:rPr>
          <w:rFonts w:hint="cs"/>
          <w:rtl/>
        </w:rPr>
        <w:t xml:space="preserve">, ולעודד אווירה </w:t>
      </w:r>
      <w:r w:rsidR="007C79A0" w:rsidRPr="00807392">
        <w:rPr>
          <w:rFonts w:hint="cs"/>
          <w:rtl/>
        </w:rPr>
        <w:t>של סובלנות, הכלה והבנה ההול</w:t>
      </w:r>
      <w:r w:rsidR="005142B5" w:rsidRPr="00807392">
        <w:rPr>
          <w:rFonts w:hint="cs"/>
          <w:rtl/>
        </w:rPr>
        <w:t>מת את מעמדה של בריטניה כחברה רב-</w:t>
      </w:r>
      <w:r w:rsidR="007C79A0" w:rsidRPr="00807392">
        <w:rPr>
          <w:rFonts w:hint="cs"/>
          <w:rtl/>
        </w:rPr>
        <w:t>תרבותית</w:t>
      </w:r>
      <w:r w:rsidR="005142B5" w:rsidRPr="00807392">
        <w:rPr>
          <w:rFonts w:hint="cs"/>
          <w:rtl/>
        </w:rPr>
        <w:t>, רב-אתנית ורב-</w:t>
      </w:r>
      <w:r w:rsidR="007C79A0" w:rsidRPr="00807392">
        <w:rPr>
          <w:rFonts w:hint="cs"/>
          <w:rtl/>
        </w:rPr>
        <w:t>דתית</w:t>
      </w:r>
      <w:r w:rsidR="008356B3" w:rsidRPr="00807392">
        <w:rPr>
          <w:rFonts w:hint="cs"/>
          <w:rtl/>
        </w:rPr>
        <w:t xml:space="preserve"> (פסקה 131)</w:t>
      </w:r>
      <w:r w:rsidR="009C52A1" w:rsidRPr="00807392">
        <w:rPr>
          <w:rFonts w:hint="cs"/>
          <w:rtl/>
        </w:rPr>
        <w:t xml:space="preserve">. </w:t>
      </w:r>
    </w:p>
    <w:sectPr w:rsidR="00BB46A5" w:rsidRPr="0080739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1AC" w:rsidRDefault="00F761AC" w:rsidP="00567895">
      <w:pPr>
        <w:spacing w:after="0" w:line="240" w:lineRule="auto"/>
      </w:pPr>
      <w:r>
        <w:separator/>
      </w:r>
    </w:p>
  </w:endnote>
  <w:endnote w:type="continuationSeparator" w:id="0">
    <w:p w:rsidR="00F761AC" w:rsidRDefault="00F761AC" w:rsidP="00567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1AC" w:rsidRDefault="00F761AC" w:rsidP="00567895">
      <w:pPr>
        <w:spacing w:after="0" w:line="240" w:lineRule="auto"/>
      </w:pPr>
      <w:r>
        <w:separator/>
      </w:r>
    </w:p>
  </w:footnote>
  <w:footnote w:type="continuationSeparator" w:id="0">
    <w:p w:rsidR="00F761AC" w:rsidRDefault="00F761AC" w:rsidP="00567895">
      <w:pPr>
        <w:spacing w:after="0" w:line="240" w:lineRule="auto"/>
      </w:pPr>
      <w:r>
        <w:continuationSeparator/>
      </w:r>
    </w:p>
  </w:footnote>
  <w:footnote w:id="1">
    <w:p w:rsidR="003D4C81" w:rsidRPr="006C403B" w:rsidRDefault="003D4C81" w:rsidP="006C403B">
      <w:pPr>
        <w:pStyle w:val="ac"/>
      </w:pPr>
      <w:r>
        <w:rPr>
          <w:rStyle w:val="ae"/>
        </w:rPr>
        <w:footnoteRef/>
      </w:r>
      <w:r>
        <w:t xml:space="preserve"> CST, </w:t>
      </w:r>
      <w:hyperlink r:id="rId1" w:history="1">
        <w:proofErr w:type="spellStart"/>
        <w:r w:rsidRPr="006C403B">
          <w:rPr>
            <w:rStyle w:val="Hyperlink"/>
          </w:rPr>
          <w:t>Antisemitic</w:t>
        </w:r>
        <w:proofErr w:type="spellEnd"/>
        <w:r w:rsidRPr="006C403B">
          <w:rPr>
            <w:rStyle w:val="Hyperlink"/>
          </w:rPr>
          <w:t xml:space="preserve"> Incidents: January–June 2016</w:t>
        </w:r>
      </w:hyperlink>
      <w:r w:rsidRPr="006C403B">
        <w:t>, August 2016</w:t>
      </w:r>
    </w:p>
  </w:footnote>
  <w:footnote w:id="2">
    <w:p w:rsidR="003D4C81" w:rsidRDefault="003D4C81" w:rsidP="00545734">
      <w:pPr>
        <w:pStyle w:val="ac"/>
        <w:bidi/>
        <w:rPr>
          <w:rtl/>
        </w:rPr>
      </w:pPr>
      <w:r>
        <w:rPr>
          <w:rStyle w:val="ae"/>
        </w:rPr>
        <w:footnoteRef/>
      </w:r>
      <w:r w:rsidR="00807392">
        <w:rPr>
          <w:rtl/>
        </w:rPr>
        <w:t xml:space="preserve"> </w:t>
      </w:r>
      <w:r>
        <w:rPr>
          <w:rFonts w:hint="cs"/>
          <w:rtl/>
        </w:rPr>
        <w:t xml:space="preserve">שם. </w:t>
      </w:r>
    </w:p>
  </w:footnote>
  <w:footnote w:id="3">
    <w:p w:rsidR="003D4C81" w:rsidRPr="006C403B" w:rsidRDefault="003D4C81" w:rsidP="006C403B">
      <w:pPr>
        <w:pStyle w:val="ac"/>
        <w:rPr>
          <w:rtl/>
        </w:rPr>
      </w:pPr>
      <w:r>
        <w:rPr>
          <w:rStyle w:val="ae"/>
        </w:rPr>
        <w:footnoteRef/>
      </w:r>
      <w:r>
        <w:t xml:space="preserve"> </w:t>
      </w:r>
      <w:r>
        <w:rPr>
          <w:rFonts w:hint="cs"/>
        </w:rPr>
        <w:t>ACP</w:t>
      </w:r>
      <w:r>
        <w:t xml:space="preserve">O, </w:t>
      </w:r>
      <w:hyperlink r:id="rId2" w:history="1">
        <w:r w:rsidRPr="006C403B">
          <w:rPr>
            <w:rStyle w:val="Hyperlink"/>
          </w:rPr>
          <w:t>Total of recorded hate crime from regional forces in England, Wales and Northern Ireland during the calendar year 2010</w:t>
        </w:r>
      </w:hyperlink>
      <w:r>
        <w:t>;</w:t>
      </w:r>
      <w:r w:rsidRPr="006C403B">
        <w:t xml:space="preserve"> NPCC</w:t>
      </w:r>
      <w:hyperlink r:id="rId3" w:history="1">
        <w:r w:rsidRPr="006C403B">
          <w:rPr>
            <w:rStyle w:val="Hyperlink"/>
          </w:rPr>
          <w:t>, Recorded Hate Crime Data for 2014/15 for England, Wales and Northern Ireland</w:t>
        </w:r>
      </w:hyperlink>
      <w:r>
        <w:t>.</w:t>
      </w:r>
    </w:p>
  </w:footnote>
  <w:footnote w:id="4">
    <w:p w:rsidR="003D4C81" w:rsidRDefault="003D4C81" w:rsidP="006C403B">
      <w:pPr>
        <w:pStyle w:val="ac"/>
      </w:pPr>
      <w:r>
        <w:rPr>
          <w:rStyle w:val="ae"/>
        </w:rPr>
        <w:footnoteRef/>
      </w:r>
      <w:r>
        <w:rPr>
          <w:rFonts w:hint="cs"/>
          <w:rtl/>
        </w:rPr>
        <w:t xml:space="preserve"> </w:t>
      </w:r>
      <w:r>
        <w:rPr>
          <w:rFonts w:hint="cs"/>
        </w:rPr>
        <w:t>ACPO</w:t>
      </w:r>
      <w:r>
        <w:t xml:space="preserve">, </w:t>
      </w:r>
      <w:hyperlink r:id="rId4" w:history="1">
        <w:r w:rsidRPr="006C403B">
          <w:rPr>
            <w:rStyle w:val="Hyperlink"/>
          </w:rPr>
          <w:t>Total of recorded hate crime in England, Wales and Northern Ireland by police force area, 2013/14</w:t>
        </w:r>
      </w:hyperlink>
      <w:r>
        <w:t>;</w:t>
      </w:r>
      <w:r w:rsidRPr="006C403B">
        <w:t xml:space="preserve"> NPCC, </w:t>
      </w:r>
      <w:hyperlink r:id="rId5" w:history="1">
        <w:r w:rsidRPr="006C403B">
          <w:rPr>
            <w:rStyle w:val="Hyperlink"/>
          </w:rPr>
          <w:t>Recorded Hate Crime Data for 2014/15 for England, Wales and Northern Ireland</w:t>
        </w:r>
      </w:hyperlink>
      <w:r>
        <w:t>.</w:t>
      </w:r>
    </w:p>
  </w:footnote>
  <w:footnote w:id="5">
    <w:p w:rsidR="003D4C81" w:rsidRDefault="003D4C81">
      <w:pPr>
        <w:pStyle w:val="ac"/>
        <w:rPr>
          <w:rtl/>
        </w:rPr>
      </w:pPr>
      <w:r>
        <w:rPr>
          <w:rStyle w:val="ae"/>
        </w:rPr>
        <w:footnoteRef/>
      </w:r>
      <w:r>
        <w:t xml:space="preserve"> Institute for Jewish Policy Research (JPR), </w:t>
      </w:r>
      <w:hyperlink r:id="rId6" w:history="1">
        <w:proofErr w:type="gramStart"/>
        <w:r w:rsidRPr="00545734">
          <w:rPr>
            <w:rStyle w:val="Hyperlink"/>
          </w:rPr>
          <w:t>The</w:t>
        </w:r>
        <w:proofErr w:type="gramEnd"/>
        <w:r w:rsidRPr="00545734">
          <w:rPr>
            <w:rStyle w:val="Hyperlink"/>
          </w:rPr>
          <w:t xml:space="preserve"> Exceptional Case? Perceptions and experiences of antisemitism among Jews in the United Kingdom</w:t>
        </w:r>
      </w:hyperlink>
      <w:r>
        <w:t>, July 2014, Chapter 5, p. 19.</w:t>
      </w:r>
    </w:p>
  </w:footnote>
  <w:footnote w:id="6">
    <w:p w:rsidR="003D4C81" w:rsidRDefault="003D4C81">
      <w:pPr>
        <w:pStyle w:val="ac"/>
      </w:pPr>
      <w:r>
        <w:rPr>
          <w:rStyle w:val="ae"/>
        </w:rPr>
        <w:footnoteRef/>
      </w:r>
      <w:r>
        <w:t xml:space="preserve"> Jewish Chronicle, </w:t>
      </w:r>
      <w:hyperlink r:id="rId7" w:history="1">
        <w:r w:rsidRPr="006C403B">
          <w:rPr>
            <w:rStyle w:val="Hyperlink"/>
          </w:rPr>
          <w:t>Abused MP Luciana Berger urges Twitter to act on racism</w:t>
        </w:r>
      </w:hyperlink>
      <w:r>
        <w:t xml:space="preserve">, 19 December 2014. </w:t>
      </w:r>
    </w:p>
  </w:footnote>
  <w:footnote w:id="7">
    <w:p w:rsidR="003D4C81" w:rsidRDefault="003D4C81">
      <w:pPr>
        <w:pStyle w:val="ac"/>
        <w:rPr>
          <w:rtl/>
        </w:rPr>
      </w:pPr>
      <w:r>
        <w:rPr>
          <w:rStyle w:val="ae"/>
        </w:rPr>
        <w:footnoteRef/>
      </w:r>
      <w:r>
        <w:t xml:space="preserve"> </w:t>
      </w:r>
      <w:r w:rsidRPr="00545734">
        <w:rPr>
          <w:i/>
          <w:iCs/>
        </w:rPr>
        <w:t>Evening Standard</w:t>
      </w:r>
      <w:r>
        <w:t xml:space="preserve">, </w:t>
      </w:r>
      <w:hyperlink r:id="rId8" w:history="1">
        <w:r w:rsidRPr="006C403B">
          <w:rPr>
            <w:rStyle w:val="Hyperlink"/>
          </w:rPr>
          <w:t xml:space="preserve">Ruth Smeeth: </w:t>
        </w:r>
        <w:r>
          <w:rPr>
            <w:rStyle w:val="Hyperlink"/>
          </w:rPr>
          <w:t>"</w:t>
        </w:r>
        <w:r w:rsidRPr="006C403B">
          <w:rPr>
            <w:rStyle w:val="Hyperlink"/>
          </w:rPr>
          <w:t xml:space="preserve">I’ve never seen anti-Semitism in </w:t>
        </w:r>
        <w:proofErr w:type="spellStart"/>
        <w:r w:rsidRPr="006C403B">
          <w:rPr>
            <w:rStyle w:val="Hyperlink"/>
          </w:rPr>
          <w:t>Labour</w:t>
        </w:r>
        <w:proofErr w:type="spellEnd"/>
        <w:r w:rsidRPr="006C403B">
          <w:rPr>
            <w:rStyle w:val="Hyperlink"/>
          </w:rPr>
          <w:t xml:space="preserve"> like this, it’s normal now</w:t>
        </w:r>
      </w:hyperlink>
      <w:r>
        <w:t>", 21 September 2016.</w:t>
      </w:r>
    </w:p>
  </w:footnote>
  <w:footnote w:id="8">
    <w:p w:rsidR="003D4C81" w:rsidRDefault="003D4C81">
      <w:pPr>
        <w:pStyle w:val="ac"/>
        <w:rPr>
          <w:rtl/>
        </w:rPr>
      </w:pPr>
      <w:r>
        <w:rPr>
          <w:rStyle w:val="ae"/>
        </w:rPr>
        <w:footnoteRef/>
      </w:r>
      <w:r>
        <w:t xml:space="preserve"> Miller et al., </w:t>
      </w:r>
      <w:hyperlink r:id="rId9" w:history="1">
        <w:proofErr w:type="gramStart"/>
        <w:r w:rsidRPr="008F736A">
          <w:rPr>
            <w:rStyle w:val="Hyperlink"/>
            <w:i/>
            <w:iCs/>
          </w:rPr>
          <w:t>The</w:t>
        </w:r>
        <w:proofErr w:type="gramEnd"/>
        <w:r w:rsidRPr="008F736A">
          <w:rPr>
            <w:rStyle w:val="Hyperlink"/>
            <w:i/>
            <w:iCs/>
          </w:rPr>
          <w:t xml:space="preserve"> Attitudes of British Jews Towards Israel</w:t>
        </w:r>
      </w:hyperlink>
      <w:r>
        <w:t>, November 2015.</w:t>
      </w:r>
    </w:p>
  </w:footnote>
  <w:footnote w:id="9">
    <w:p w:rsidR="00807392" w:rsidRDefault="00807392" w:rsidP="00807392">
      <w:pPr>
        <w:pStyle w:val="ac"/>
        <w:rPr>
          <w:rtl/>
        </w:rPr>
      </w:pPr>
      <w:r>
        <w:rPr>
          <w:rStyle w:val="ae"/>
        </w:rPr>
        <w:footnoteRef/>
      </w:r>
      <w:r>
        <w:t xml:space="preserve"> </w:t>
      </w:r>
      <w:hyperlink r:id="rId10" w:history="1">
        <w:proofErr w:type="spellStart"/>
        <w:r w:rsidRPr="008F736A">
          <w:rPr>
            <w:rStyle w:val="Hyperlink"/>
          </w:rPr>
          <w:t>YouGov</w:t>
        </w:r>
        <w:proofErr w:type="spellEnd"/>
        <w:r w:rsidRPr="008F736A">
          <w:rPr>
            <w:rStyle w:val="Hyperlink"/>
          </w:rPr>
          <w:t>/Tim Bale Survey Results</w:t>
        </w:r>
      </w:hyperlink>
      <w:r>
        <w:t>, May 2016.</w:t>
      </w:r>
    </w:p>
  </w:footnote>
  <w:footnote w:id="10">
    <w:p w:rsidR="003D4C81" w:rsidRDefault="003D4C81" w:rsidP="008F736A">
      <w:pPr>
        <w:pStyle w:val="ac"/>
        <w:rPr>
          <w:rtl/>
        </w:rPr>
      </w:pPr>
      <w:r>
        <w:rPr>
          <w:rStyle w:val="ae"/>
        </w:rPr>
        <w:footnoteRef/>
      </w:r>
      <w:r>
        <w:t xml:space="preserve"> Professor Tim Bale, Dr. Monica Poletti and Professor Paul Webb, </w:t>
      </w:r>
      <w:hyperlink r:id="rId11" w:history="1">
        <w:r w:rsidRPr="008F736A">
          <w:rPr>
            <w:rStyle w:val="Hyperlink"/>
          </w:rPr>
          <w:t xml:space="preserve">Submission to the </w:t>
        </w:r>
        <w:proofErr w:type="spellStart"/>
        <w:r w:rsidRPr="008F736A">
          <w:rPr>
            <w:rStyle w:val="Hyperlink"/>
          </w:rPr>
          <w:t>Chakrabarti</w:t>
        </w:r>
        <w:proofErr w:type="spellEnd"/>
        <w:r w:rsidRPr="008F736A">
          <w:rPr>
            <w:rStyle w:val="Hyperlink"/>
          </w:rPr>
          <w:t xml:space="preserve"> Inquiry on behalf of the ESRC Party Members Project</w:t>
        </w:r>
      </w:hyperlink>
      <w:r>
        <w:t xml:space="preserve">, 3 June 2016. </w:t>
      </w:r>
    </w:p>
  </w:footnote>
  <w:footnote w:id="11">
    <w:p w:rsidR="003D4C81" w:rsidRDefault="003D4C81">
      <w:pPr>
        <w:pStyle w:val="ac"/>
      </w:pPr>
      <w:r>
        <w:rPr>
          <w:rStyle w:val="ae"/>
        </w:rPr>
        <w:footnoteRef/>
      </w:r>
      <w:r>
        <w:t xml:space="preserve"> Campaign </w:t>
      </w:r>
      <w:proofErr w:type="gramStart"/>
      <w:r>
        <w:t>Against</w:t>
      </w:r>
      <w:proofErr w:type="gramEnd"/>
      <w:r>
        <w:t xml:space="preserve"> Antisemitism website, </w:t>
      </w:r>
      <w:hyperlink r:id="rId12" w:history="1">
        <w:r w:rsidRPr="008F736A">
          <w:rPr>
            <w:rStyle w:val="Hyperlink"/>
          </w:rPr>
          <w:t>CAA launches manifesto for fighting antisemitism as poll reveals extent of antisemitism crisis</w:t>
        </w:r>
      </w:hyperlink>
      <w:r>
        <w:t xml:space="preserve">, 27 September 2016. </w:t>
      </w:r>
    </w:p>
  </w:footnote>
  <w:footnote w:id="12">
    <w:p w:rsidR="003D4C81" w:rsidRDefault="003D4C81">
      <w:pPr>
        <w:pStyle w:val="ac"/>
      </w:pPr>
      <w:r>
        <w:rPr>
          <w:rStyle w:val="ae"/>
        </w:rPr>
        <w:footnoteRef/>
      </w:r>
      <w:r>
        <w:t xml:space="preserve"> The Board of Deputies of British Jews website, </w:t>
      </w:r>
      <w:hyperlink r:id="rId13" w:history="1">
        <w:r w:rsidRPr="008F736A">
          <w:rPr>
            <w:rStyle w:val="Hyperlink"/>
          </w:rPr>
          <w:t>Jews in Numbers</w:t>
        </w:r>
      </w:hyperlink>
      <w:r>
        <w:t xml:space="preserve">, accessed 30 June 2016. </w:t>
      </w:r>
    </w:p>
  </w:footnote>
  <w:footnote w:id="13">
    <w:p w:rsidR="003D4C81" w:rsidRDefault="003D4C81">
      <w:pPr>
        <w:pStyle w:val="ac"/>
        <w:rPr>
          <w:rtl/>
        </w:rPr>
      </w:pPr>
      <w:r>
        <w:rPr>
          <w:rStyle w:val="ae"/>
        </w:rPr>
        <w:footnoteRef/>
      </w:r>
      <w:r>
        <w:t xml:space="preserve"> Jewish Virtual Library website, </w:t>
      </w:r>
      <w:hyperlink r:id="rId14" w:history="1">
        <w:r w:rsidRPr="008F736A">
          <w:rPr>
            <w:rStyle w:val="Hyperlink"/>
          </w:rPr>
          <w:t>Vital Statistics: Jewish Population of the World</w:t>
        </w:r>
      </w:hyperlink>
      <w:r>
        <w:t xml:space="preserve">, accessed 30 June 2016. </w:t>
      </w:r>
    </w:p>
  </w:footnote>
  <w:footnote w:id="14">
    <w:p w:rsidR="003D4C81" w:rsidRDefault="003D4C81" w:rsidP="008F736A">
      <w:pPr>
        <w:pStyle w:val="ac"/>
        <w:rPr>
          <w:rtl/>
        </w:rPr>
      </w:pPr>
      <w:r>
        <w:rPr>
          <w:rStyle w:val="ae"/>
        </w:rPr>
        <w:footnoteRef/>
      </w:r>
      <w:r>
        <w:t xml:space="preserve"> CST, </w:t>
      </w:r>
      <w:hyperlink r:id="rId15" w:history="1">
        <w:proofErr w:type="spellStart"/>
        <w:r w:rsidRPr="006C403B">
          <w:rPr>
            <w:rStyle w:val="Hyperlink"/>
          </w:rPr>
          <w:t>Antisemitic</w:t>
        </w:r>
        <w:proofErr w:type="spellEnd"/>
        <w:r w:rsidRPr="006C403B">
          <w:rPr>
            <w:rStyle w:val="Hyperlink"/>
          </w:rPr>
          <w:t xml:space="preserve"> Incidents: January–June 2016</w:t>
        </w:r>
      </w:hyperlink>
      <w:r>
        <w:t xml:space="preserve">, August 2016. </w:t>
      </w:r>
    </w:p>
  </w:footnote>
  <w:footnote w:id="15">
    <w:p w:rsidR="003D4C81" w:rsidRDefault="003D4C81" w:rsidP="00342151">
      <w:pPr>
        <w:pStyle w:val="ac"/>
        <w:bidi/>
        <w:rPr>
          <w:rtl/>
        </w:rPr>
      </w:pPr>
      <w:r>
        <w:rPr>
          <w:rStyle w:val="ae"/>
        </w:rPr>
        <w:footnoteRef/>
      </w:r>
      <w:r>
        <w:rPr>
          <w:rFonts w:hint="cs"/>
          <w:rtl/>
        </w:rPr>
        <w:t xml:space="preserve"> שם. </w:t>
      </w:r>
    </w:p>
  </w:footnote>
  <w:footnote w:id="16">
    <w:p w:rsidR="003D4C81" w:rsidRDefault="003D4C81">
      <w:pPr>
        <w:pStyle w:val="ac"/>
      </w:pPr>
      <w:r>
        <w:rPr>
          <w:rStyle w:val="ae"/>
        </w:rPr>
        <w:footnoteRef/>
      </w:r>
      <w:r>
        <w:t xml:space="preserve"> </w:t>
      </w:r>
      <w:r w:rsidRPr="008F736A">
        <w:rPr>
          <w:i/>
          <w:iCs/>
        </w:rPr>
        <w:t>The Daily Telegraph</w:t>
      </w:r>
      <w:r>
        <w:t xml:space="preserve">, </w:t>
      </w:r>
      <w:hyperlink r:id="rId16" w:history="1">
        <w:r w:rsidRPr="008F736A">
          <w:rPr>
            <w:rStyle w:val="Hyperlink"/>
          </w:rPr>
          <w:t>Attacks on Jews rise to five-year high in Germany</w:t>
        </w:r>
        <w:r>
          <w:rPr>
            <w:rStyle w:val="Hyperlink"/>
          </w:rPr>
          <w:t xml:space="preserve"> – </w:t>
        </w:r>
        <w:r w:rsidRPr="008F736A">
          <w:rPr>
            <w:rStyle w:val="Hyperlink"/>
          </w:rPr>
          <w:t>more than any country in Europe</w:t>
        </w:r>
      </w:hyperlink>
      <w:r>
        <w:t xml:space="preserve">, 1 October 2015; </w:t>
      </w:r>
      <w:r w:rsidRPr="00545734">
        <w:rPr>
          <w:i/>
          <w:iCs/>
        </w:rPr>
        <w:t>The Guardian</w:t>
      </w:r>
      <w:r>
        <w:t xml:space="preserve">, </w:t>
      </w:r>
      <w:hyperlink r:id="rId17" w:history="1">
        <w:r w:rsidRPr="008F736A">
          <w:rPr>
            <w:rStyle w:val="Hyperlink"/>
          </w:rPr>
          <w:t xml:space="preserve">Antisemitism on rise across Europe </w:t>
        </w:r>
        <w:r>
          <w:rPr>
            <w:rStyle w:val="Hyperlink"/>
          </w:rPr>
          <w:t>"</w:t>
        </w:r>
        <w:r w:rsidRPr="008F736A">
          <w:rPr>
            <w:rStyle w:val="Hyperlink"/>
          </w:rPr>
          <w:t>in worst times since the Nazis</w:t>
        </w:r>
      </w:hyperlink>
      <w:r>
        <w:t xml:space="preserve">", 7 August 2014. </w:t>
      </w:r>
    </w:p>
  </w:footnote>
  <w:footnote w:id="17">
    <w:p w:rsidR="003D4C81" w:rsidRDefault="003D4C81">
      <w:pPr>
        <w:pStyle w:val="ac"/>
        <w:rPr>
          <w:rtl/>
        </w:rPr>
      </w:pPr>
      <w:r>
        <w:rPr>
          <w:rStyle w:val="ae"/>
        </w:rPr>
        <w:footnoteRef/>
      </w:r>
      <w:r>
        <w:t xml:space="preserve"> </w:t>
      </w:r>
      <w:hyperlink r:id="rId18" w:history="1">
        <w:r w:rsidRPr="008F736A">
          <w:rPr>
            <w:rStyle w:val="Hyperlink"/>
          </w:rPr>
          <w:t>Community Security Trust (CST): Prime Minister’s speech</w:t>
        </w:r>
      </w:hyperlink>
      <w:r>
        <w:t xml:space="preserve">, 18 March 2015. </w:t>
      </w:r>
    </w:p>
  </w:footnote>
  <w:footnote w:id="18">
    <w:p w:rsidR="003D4C81" w:rsidRPr="008F736A" w:rsidRDefault="003D4C81" w:rsidP="008F736A">
      <w:pPr>
        <w:pStyle w:val="ac"/>
        <w:rPr>
          <w:rtl/>
        </w:rPr>
      </w:pPr>
      <w:r>
        <w:rPr>
          <w:rStyle w:val="ae"/>
        </w:rPr>
        <w:footnoteRef/>
      </w:r>
      <w:r>
        <w:t xml:space="preserve"> </w:t>
      </w:r>
      <w:r>
        <w:rPr>
          <w:rFonts w:hint="cs"/>
        </w:rPr>
        <w:t>ACP</w:t>
      </w:r>
      <w:r>
        <w:t xml:space="preserve">O, </w:t>
      </w:r>
      <w:hyperlink r:id="rId19" w:history="1">
        <w:r w:rsidRPr="006C403B">
          <w:rPr>
            <w:rStyle w:val="Hyperlink"/>
          </w:rPr>
          <w:t>Total of recorded hate crime from regional forces in England, Wales and Northern Ireland during the calendar year 2010</w:t>
        </w:r>
      </w:hyperlink>
      <w:r>
        <w:t>;</w:t>
      </w:r>
      <w:r w:rsidRPr="006C403B">
        <w:t xml:space="preserve"> NPCC</w:t>
      </w:r>
      <w:hyperlink r:id="rId20" w:history="1">
        <w:r w:rsidRPr="006C403B">
          <w:rPr>
            <w:rStyle w:val="Hyperlink"/>
          </w:rPr>
          <w:t>, Recorded Hate Crime Data for 2014/15 for England, Wales and Northern Ireland</w:t>
        </w:r>
      </w:hyperlink>
      <w:r>
        <w:t>.</w:t>
      </w:r>
    </w:p>
  </w:footnote>
  <w:footnote w:id="19">
    <w:p w:rsidR="003D4C81" w:rsidRDefault="003D4C81" w:rsidP="008F736A">
      <w:pPr>
        <w:pStyle w:val="ac"/>
        <w:rPr>
          <w:rtl/>
        </w:rPr>
      </w:pPr>
      <w:r>
        <w:rPr>
          <w:rStyle w:val="ae"/>
        </w:rPr>
        <w:footnoteRef/>
      </w:r>
      <w:r>
        <w:t xml:space="preserve"> </w:t>
      </w:r>
      <w:r>
        <w:rPr>
          <w:rFonts w:hint="cs"/>
        </w:rPr>
        <w:t>ACPO</w:t>
      </w:r>
      <w:r>
        <w:t xml:space="preserve">, </w:t>
      </w:r>
      <w:hyperlink r:id="rId21" w:history="1">
        <w:r w:rsidRPr="006C403B">
          <w:rPr>
            <w:rStyle w:val="Hyperlink"/>
          </w:rPr>
          <w:t>Total of recorded hate crime in England, Wales and Northern Ireland by police force area, 2013/14</w:t>
        </w:r>
      </w:hyperlink>
      <w:r>
        <w:t>;</w:t>
      </w:r>
      <w:r w:rsidRPr="006C403B">
        <w:t xml:space="preserve"> NPCC, </w:t>
      </w:r>
      <w:hyperlink r:id="rId22" w:history="1">
        <w:r w:rsidRPr="006C403B">
          <w:rPr>
            <w:rStyle w:val="Hyperlink"/>
          </w:rPr>
          <w:t>Recorded Hate Crime Data for 2014/15 for England, Wales and Northern Ireland</w:t>
        </w:r>
      </w:hyperlink>
      <w:r>
        <w:t>.</w:t>
      </w:r>
    </w:p>
  </w:footnote>
  <w:footnote w:id="20">
    <w:p w:rsidR="003D4C81" w:rsidRPr="008F736A" w:rsidRDefault="003D4C81" w:rsidP="008F736A">
      <w:pPr>
        <w:pStyle w:val="ac"/>
        <w:rPr>
          <w:b/>
          <w:bCs/>
        </w:rPr>
      </w:pPr>
      <w:r>
        <w:rPr>
          <w:rStyle w:val="ae"/>
        </w:rPr>
        <w:footnoteRef/>
      </w:r>
      <w:r>
        <w:t xml:space="preserve"> </w:t>
      </w:r>
      <w:r>
        <w:rPr>
          <w:rFonts w:hint="cs"/>
        </w:rPr>
        <w:t>ACP</w:t>
      </w:r>
      <w:r>
        <w:t xml:space="preserve">O, </w:t>
      </w:r>
      <w:hyperlink r:id="rId23" w:history="1">
        <w:r w:rsidRPr="006C403B">
          <w:rPr>
            <w:rStyle w:val="Hyperlink"/>
          </w:rPr>
          <w:t>Total of recorded hate crime from regional forces in England, Wales and Northern Ireland during the calendar year 2010</w:t>
        </w:r>
      </w:hyperlink>
      <w:r>
        <w:t>;</w:t>
      </w:r>
      <w:r w:rsidRPr="006C403B">
        <w:t xml:space="preserve"> NPCC</w:t>
      </w:r>
      <w:hyperlink r:id="rId24" w:history="1">
        <w:r w:rsidRPr="006C403B">
          <w:rPr>
            <w:rStyle w:val="Hyperlink"/>
          </w:rPr>
          <w:t>, Recorded Hate Crime Data for 2014/15 for England, Wales and Northern Ireland</w:t>
        </w:r>
      </w:hyperlink>
      <w:r>
        <w:t>.</w:t>
      </w:r>
    </w:p>
  </w:footnote>
  <w:footnote w:id="21">
    <w:p w:rsidR="003D4C81" w:rsidRDefault="003D4C81" w:rsidP="007B3DCE">
      <w:pPr>
        <w:pStyle w:val="ac"/>
        <w:bidi/>
        <w:rPr>
          <w:rtl/>
        </w:rPr>
      </w:pPr>
      <w:r>
        <w:rPr>
          <w:rStyle w:val="ae"/>
        </w:rPr>
        <w:footnoteRef/>
      </w:r>
      <w:r w:rsidR="00807392">
        <w:rPr>
          <w:rtl/>
        </w:rPr>
        <w:t xml:space="preserve"> </w:t>
      </w:r>
      <w:r>
        <w:rPr>
          <w:rFonts w:hint="cs"/>
          <w:rtl/>
        </w:rPr>
        <w:t xml:space="preserve">בדוח הנוכחי ,לכל אורכו, שאמי </w:t>
      </w:r>
      <w:proofErr w:type="spellStart"/>
      <w:r>
        <w:rPr>
          <w:rFonts w:hint="cs"/>
          <w:rtl/>
        </w:rPr>
        <w:t>צ'קרברטי</w:t>
      </w:r>
      <w:proofErr w:type="spellEnd"/>
      <w:r>
        <w:rPr>
          <w:rFonts w:hint="cs"/>
          <w:rtl/>
        </w:rPr>
        <w:t xml:space="preserve"> נזכרת בתואר "גב' </w:t>
      </w:r>
      <w:proofErr w:type="spellStart"/>
      <w:r>
        <w:rPr>
          <w:rFonts w:hint="cs"/>
          <w:rtl/>
        </w:rPr>
        <w:t>צ'קרברטי</w:t>
      </w:r>
      <w:proofErr w:type="spellEnd"/>
      <w:r>
        <w:rPr>
          <w:rFonts w:hint="cs"/>
          <w:rtl/>
        </w:rPr>
        <w:t>", שכן זה היה מעמדה במועד ביצוע החקירה שלנו. תואר האצולה שהוענק לה שנוי במחלוקת וזוכה להתייחסות בהמשך הדוח.</w:t>
      </w:r>
    </w:p>
  </w:footnote>
  <w:footnote w:id="22">
    <w:p w:rsidR="003D4C81" w:rsidRDefault="003D4C81">
      <w:pPr>
        <w:pStyle w:val="ac"/>
      </w:pPr>
      <w:r>
        <w:rPr>
          <w:rStyle w:val="ae"/>
        </w:rPr>
        <w:footnoteRef/>
      </w:r>
      <w:r>
        <w:t xml:space="preserve"> </w:t>
      </w:r>
      <w:hyperlink r:id="rId25" w:history="1">
        <w:r w:rsidRPr="004C1145">
          <w:rPr>
            <w:rStyle w:val="Hyperlink"/>
          </w:rPr>
          <w:t xml:space="preserve">Report of the </w:t>
        </w:r>
        <w:proofErr w:type="spellStart"/>
        <w:r w:rsidRPr="004C1145">
          <w:rPr>
            <w:rStyle w:val="Hyperlink"/>
          </w:rPr>
          <w:t>Shami</w:t>
        </w:r>
        <w:proofErr w:type="spellEnd"/>
        <w:r w:rsidRPr="004C1145">
          <w:rPr>
            <w:rStyle w:val="Hyperlink"/>
          </w:rPr>
          <w:t xml:space="preserve"> </w:t>
        </w:r>
        <w:proofErr w:type="spellStart"/>
        <w:r w:rsidRPr="004C1145">
          <w:rPr>
            <w:rStyle w:val="Hyperlink"/>
          </w:rPr>
          <w:t>Chakrabarti</w:t>
        </w:r>
        <w:proofErr w:type="spellEnd"/>
        <w:r w:rsidRPr="004C1145">
          <w:rPr>
            <w:rStyle w:val="Hyperlink"/>
          </w:rPr>
          <w:t xml:space="preserve"> Inquiry</w:t>
        </w:r>
      </w:hyperlink>
      <w:r>
        <w:t xml:space="preserve">, 30 June 2016. </w:t>
      </w:r>
    </w:p>
  </w:footnote>
  <w:footnote w:id="23">
    <w:p w:rsidR="003D4C81" w:rsidRDefault="003D4C81" w:rsidP="004C1145">
      <w:pPr>
        <w:pStyle w:val="ac"/>
      </w:pPr>
      <w:r>
        <w:rPr>
          <w:rStyle w:val="ae"/>
        </w:rPr>
        <w:footnoteRef/>
      </w:r>
      <w:r>
        <w:t xml:space="preserve"> CST, </w:t>
      </w:r>
      <w:hyperlink r:id="rId26" w:history="1">
        <w:proofErr w:type="spellStart"/>
        <w:r w:rsidRPr="006C403B">
          <w:rPr>
            <w:rStyle w:val="Hyperlink"/>
          </w:rPr>
          <w:t>Antisemitic</w:t>
        </w:r>
        <w:proofErr w:type="spellEnd"/>
        <w:r w:rsidRPr="006C403B">
          <w:rPr>
            <w:rStyle w:val="Hyperlink"/>
          </w:rPr>
          <w:t xml:space="preserve"> Incidents: January–June 2016</w:t>
        </w:r>
      </w:hyperlink>
      <w:r>
        <w:t xml:space="preserve">, August 2016. </w:t>
      </w:r>
    </w:p>
  </w:footnote>
  <w:footnote w:id="24">
    <w:p w:rsidR="00E9373F" w:rsidRDefault="00E9373F" w:rsidP="00807392">
      <w:pPr>
        <w:pStyle w:val="ac"/>
        <w:bidi/>
        <w:rPr>
          <w:rtl/>
        </w:rPr>
      </w:pPr>
      <w:r>
        <w:rPr>
          <w:rStyle w:val="ae"/>
        </w:rPr>
        <w:footnoteRef/>
      </w:r>
      <w:r>
        <w:rPr>
          <w:rFonts w:hint="cs"/>
          <w:rtl/>
        </w:rPr>
        <w:t xml:space="preserve"> בהחלטה ב-26 מאי 2016, אימץ ארגון ה-</w:t>
      </w:r>
      <w:r>
        <w:rPr>
          <w:rFonts w:hint="cs"/>
        </w:rPr>
        <w:t>IHRA</w:t>
      </w:r>
      <w:r>
        <w:rPr>
          <w:rFonts w:hint="cs"/>
          <w:rtl/>
        </w:rPr>
        <w:t xml:space="preserve"> את ההגדרה ההתחלתית לאנטישמיות</w:t>
      </w:r>
      <w:r w:rsidR="00361767">
        <w:rPr>
          <w:rFonts w:hint="cs"/>
          <w:rtl/>
        </w:rPr>
        <w:t xml:space="preserve"> כלהלן</w:t>
      </w:r>
      <w:r>
        <w:rPr>
          <w:rFonts w:hint="cs"/>
          <w:rtl/>
        </w:rPr>
        <w:t xml:space="preserve">: </w:t>
      </w:r>
      <w:r w:rsidRPr="00E9373F">
        <w:rPr>
          <w:rtl/>
        </w:rPr>
        <w:t>אנטישמיות היא תפיסה מסוימת של יהודים, אשר עשויה לבוא לידי ביטוי כשנאה כלפי יהודים. ביטויים מילוליים ופיזיים של אנטישמיות מופנ</w:t>
      </w:r>
      <w:r w:rsidR="00342151">
        <w:rPr>
          <w:rFonts w:hint="cs"/>
          <w:rtl/>
        </w:rPr>
        <w:t>ים</w:t>
      </w:r>
      <w:r w:rsidRPr="00E9373F">
        <w:rPr>
          <w:rtl/>
        </w:rPr>
        <w:t xml:space="preserve"> כלפי </w:t>
      </w:r>
      <w:r w:rsidR="00342151" w:rsidRPr="00E9373F">
        <w:rPr>
          <w:rtl/>
        </w:rPr>
        <w:t xml:space="preserve">יחידים </w:t>
      </w:r>
      <w:r w:rsidRPr="00E9373F">
        <w:rPr>
          <w:rtl/>
        </w:rPr>
        <w:t>יהודים או לא-יהודים ו/או רכושם, כלפי מוסדות קהילה ומרכזי דת</w:t>
      </w:r>
      <w:r w:rsidR="00342151" w:rsidRPr="00342151">
        <w:rPr>
          <w:rtl/>
        </w:rPr>
        <w:t xml:space="preserve"> </w:t>
      </w:r>
      <w:r w:rsidR="00342151" w:rsidRPr="00E9373F">
        <w:rPr>
          <w:rtl/>
        </w:rPr>
        <w:t>יהודיים</w:t>
      </w:r>
      <w:r w:rsidRPr="00E9373F">
        <w:rPr>
          <w:rtl/>
        </w:rPr>
        <w:t>.</w:t>
      </w:r>
    </w:p>
    <w:p w:rsidR="00342151" w:rsidRDefault="00342151" w:rsidP="00807392">
      <w:pPr>
        <w:pStyle w:val="ac"/>
        <w:bidi/>
      </w:pPr>
      <w:r>
        <w:rPr>
          <w:rFonts w:hint="cs"/>
          <w:rtl/>
        </w:rPr>
        <w:t xml:space="preserve">נוסף </w:t>
      </w:r>
      <w:r w:rsidR="001E624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הגדרה זו, הארגון </w:t>
      </w:r>
      <w:r w:rsidR="001E6242">
        <w:rPr>
          <w:rFonts w:hint="cs"/>
          <w:rtl/>
        </w:rPr>
        <w:t>הציג</w:t>
      </w:r>
      <w:r>
        <w:rPr>
          <w:rFonts w:hint="cs"/>
          <w:rtl/>
        </w:rPr>
        <w:t xml:space="preserve"> מספר דוגמאות לאנטישמיות. </w:t>
      </w:r>
      <w:r w:rsidRPr="00342151">
        <w:t>https://www.holocaustremembrance.com/sites/default/files/press_release_document_antisemitism.pdf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5249C8"/>
    <w:multiLevelType w:val="hybridMultilevel"/>
    <w:tmpl w:val="8DF80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773EB"/>
    <w:multiLevelType w:val="hybridMultilevel"/>
    <w:tmpl w:val="5A04C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3">
      <w:start w:val="1"/>
      <w:numFmt w:val="hebrew1"/>
      <w:lvlText w:val="%2."/>
      <w:lvlJc w:val="center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115"/>
    <w:rsid w:val="0000008A"/>
    <w:rsid w:val="00001022"/>
    <w:rsid w:val="00005A84"/>
    <w:rsid w:val="0000632A"/>
    <w:rsid w:val="00006E07"/>
    <w:rsid w:val="000072D4"/>
    <w:rsid w:val="000109D5"/>
    <w:rsid w:val="00010F73"/>
    <w:rsid w:val="00011A6D"/>
    <w:rsid w:val="00011BE6"/>
    <w:rsid w:val="000130F8"/>
    <w:rsid w:val="00014EF3"/>
    <w:rsid w:val="00014F37"/>
    <w:rsid w:val="00015113"/>
    <w:rsid w:val="0001511C"/>
    <w:rsid w:val="00015464"/>
    <w:rsid w:val="0001611E"/>
    <w:rsid w:val="000202F5"/>
    <w:rsid w:val="000208A5"/>
    <w:rsid w:val="000217F3"/>
    <w:rsid w:val="0002232D"/>
    <w:rsid w:val="00024940"/>
    <w:rsid w:val="0002503A"/>
    <w:rsid w:val="00025670"/>
    <w:rsid w:val="000265F0"/>
    <w:rsid w:val="000269E9"/>
    <w:rsid w:val="00031AC8"/>
    <w:rsid w:val="00032584"/>
    <w:rsid w:val="000344E8"/>
    <w:rsid w:val="00034664"/>
    <w:rsid w:val="000373DA"/>
    <w:rsid w:val="00040582"/>
    <w:rsid w:val="00043182"/>
    <w:rsid w:val="0004451E"/>
    <w:rsid w:val="000445E3"/>
    <w:rsid w:val="000446D7"/>
    <w:rsid w:val="000462ED"/>
    <w:rsid w:val="00046461"/>
    <w:rsid w:val="00051937"/>
    <w:rsid w:val="0005237E"/>
    <w:rsid w:val="00054C08"/>
    <w:rsid w:val="000554F1"/>
    <w:rsid w:val="00055B7E"/>
    <w:rsid w:val="00055FF8"/>
    <w:rsid w:val="00057078"/>
    <w:rsid w:val="00057830"/>
    <w:rsid w:val="00057CB2"/>
    <w:rsid w:val="00057CCE"/>
    <w:rsid w:val="00057F9D"/>
    <w:rsid w:val="000602AB"/>
    <w:rsid w:val="00062294"/>
    <w:rsid w:val="000635F3"/>
    <w:rsid w:val="00063909"/>
    <w:rsid w:val="00063B44"/>
    <w:rsid w:val="00066029"/>
    <w:rsid w:val="00067AEE"/>
    <w:rsid w:val="0007055F"/>
    <w:rsid w:val="00071C83"/>
    <w:rsid w:val="00072A4C"/>
    <w:rsid w:val="000738BC"/>
    <w:rsid w:val="0007693A"/>
    <w:rsid w:val="000771F6"/>
    <w:rsid w:val="00077A06"/>
    <w:rsid w:val="00077BBE"/>
    <w:rsid w:val="00080298"/>
    <w:rsid w:val="000809F8"/>
    <w:rsid w:val="0008156F"/>
    <w:rsid w:val="00082BED"/>
    <w:rsid w:val="00082DBE"/>
    <w:rsid w:val="00084302"/>
    <w:rsid w:val="00084EAF"/>
    <w:rsid w:val="000852BD"/>
    <w:rsid w:val="00085A80"/>
    <w:rsid w:val="00087236"/>
    <w:rsid w:val="00090984"/>
    <w:rsid w:val="000910B4"/>
    <w:rsid w:val="00093370"/>
    <w:rsid w:val="00094C4E"/>
    <w:rsid w:val="000950D4"/>
    <w:rsid w:val="000964FF"/>
    <w:rsid w:val="0009790C"/>
    <w:rsid w:val="000A2BB2"/>
    <w:rsid w:val="000A4AEB"/>
    <w:rsid w:val="000A55FB"/>
    <w:rsid w:val="000A6753"/>
    <w:rsid w:val="000A6C5C"/>
    <w:rsid w:val="000A712E"/>
    <w:rsid w:val="000B1C06"/>
    <w:rsid w:val="000B528A"/>
    <w:rsid w:val="000B5DD3"/>
    <w:rsid w:val="000B68A3"/>
    <w:rsid w:val="000C105F"/>
    <w:rsid w:val="000C279B"/>
    <w:rsid w:val="000C2EED"/>
    <w:rsid w:val="000C37C3"/>
    <w:rsid w:val="000C60FC"/>
    <w:rsid w:val="000C6B9D"/>
    <w:rsid w:val="000C6E53"/>
    <w:rsid w:val="000D1455"/>
    <w:rsid w:val="000D1CB0"/>
    <w:rsid w:val="000D75FB"/>
    <w:rsid w:val="000D7729"/>
    <w:rsid w:val="000E2F3B"/>
    <w:rsid w:val="000E4917"/>
    <w:rsid w:val="000E5E52"/>
    <w:rsid w:val="000E610B"/>
    <w:rsid w:val="000E685F"/>
    <w:rsid w:val="000E6C1D"/>
    <w:rsid w:val="000E7127"/>
    <w:rsid w:val="000E712F"/>
    <w:rsid w:val="000E7554"/>
    <w:rsid w:val="000E7EF8"/>
    <w:rsid w:val="000F0010"/>
    <w:rsid w:val="000F36F1"/>
    <w:rsid w:val="000F5401"/>
    <w:rsid w:val="000F63C4"/>
    <w:rsid w:val="000F6434"/>
    <w:rsid w:val="00100C34"/>
    <w:rsid w:val="00102586"/>
    <w:rsid w:val="00104203"/>
    <w:rsid w:val="001077AC"/>
    <w:rsid w:val="001079EE"/>
    <w:rsid w:val="001107B9"/>
    <w:rsid w:val="00110F30"/>
    <w:rsid w:val="001114B9"/>
    <w:rsid w:val="0011277B"/>
    <w:rsid w:val="001131E7"/>
    <w:rsid w:val="00117B4E"/>
    <w:rsid w:val="00117CAB"/>
    <w:rsid w:val="00117F3A"/>
    <w:rsid w:val="00121AEC"/>
    <w:rsid w:val="00122927"/>
    <w:rsid w:val="00122CF3"/>
    <w:rsid w:val="00122E95"/>
    <w:rsid w:val="0012309B"/>
    <w:rsid w:val="00127747"/>
    <w:rsid w:val="0012786F"/>
    <w:rsid w:val="00130CE1"/>
    <w:rsid w:val="00131EBB"/>
    <w:rsid w:val="001375B7"/>
    <w:rsid w:val="001375FF"/>
    <w:rsid w:val="001400BE"/>
    <w:rsid w:val="001402EC"/>
    <w:rsid w:val="00140CBF"/>
    <w:rsid w:val="0014349E"/>
    <w:rsid w:val="00144807"/>
    <w:rsid w:val="00145277"/>
    <w:rsid w:val="00147705"/>
    <w:rsid w:val="00147966"/>
    <w:rsid w:val="0015096B"/>
    <w:rsid w:val="0015257B"/>
    <w:rsid w:val="00156BE0"/>
    <w:rsid w:val="00156D4E"/>
    <w:rsid w:val="0016042A"/>
    <w:rsid w:val="001611C7"/>
    <w:rsid w:val="00163478"/>
    <w:rsid w:val="001652B1"/>
    <w:rsid w:val="001677B8"/>
    <w:rsid w:val="00167991"/>
    <w:rsid w:val="00171048"/>
    <w:rsid w:val="0017125E"/>
    <w:rsid w:val="00171E4C"/>
    <w:rsid w:val="00173D23"/>
    <w:rsid w:val="001759EB"/>
    <w:rsid w:val="00176796"/>
    <w:rsid w:val="00176A96"/>
    <w:rsid w:val="00181A7D"/>
    <w:rsid w:val="00183E34"/>
    <w:rsid w:val="00185325"/>
    <w:rsid w:val="00185E38"/>
    <w:rsid w:val="00186F5D"/>
    <w:rsid w:val="0018742A"/>
    <w:rsid w:val="00194AD6"/>
    <w:rsid w:val="00194C6D"/>
    <w:rsid w:val="00196170"/>
    <w:rsid w:val="00196F57"/>
    <w:rsid w:val="001A05FE"/>
    <w:rsid w:val="001A2C33"/>
    <w:rsid w:val="001A751E"/>
    <w:rsid w:val="001A764B"/>
    <w:rsid w:val="001B0756"/>
    <w:rsid w:val="001B0F0A"/>
    <w:rsid w:val="001B1347"/>
    <w:rsid w:val="001B165D"/>
    <w:rsid w:val="001B335A"/>
    <w:rsid w:val="001B3ABC"/>
    <w:rsid w:val="001C100F"/>
    <w:rsid w:val="001C1914"/>
    <w:rsid w:val="001C2BEE"/>
    <w:rsid w:val="001C2F1F"/>
    <w:rsid w:val="001C4442"/>
    <w:rsid w:val="001C4B7A"/>
    <w:rsid w:val="001C609D"/>
    <w:rsid w:val="001C60C3"/>
    <w:rsid w:val="001C7F18"/>
    <w:rsid w:val="001D07EF"/>
    <w:rsid w:val="001D0E9A"/>
    <w:rsid w:val="001D1EEF"/>
    <w:rsid w:val="001D3F7B"/>
    <w:rsid w:val="001D45A5"/>
    <w:rsid w:val="001D6988"/>
    <w:rsid w:val="001D7B07"/>
    <w:rsid w:val="001E06DE"/>
    <w:rsid w:val="001E174F"/>
    <w:rsid w:val="001E30DE"/>
    <w:rsid w:val="001E457B"/>
    <w:rsid w:val="001E6150"/>
    <w:rsid w:val="001E6242"/>
    <w:rsid w:val="001E730C"/>
    <w:rsid w:val="001E7FA6"/>
    <w:rsid w:val="001F1F85"/>
    <w:rsid w:val="001F1FE7"/>
    <w:rsid w:val="001F2487"/>
    <w:rsid w:val="001F3608"/>
    <w:rsid w:val="001F4D08"/>
    <w:rsid w:val="001F535C"/>
    <w:rsid w:val="001F6DE7"/>
    <w:rsid w:val="001F7451"/>
    <w:rsid w:val="001F765D"/>
    <w:rsid w:val="00201387"/>
    <w:rsid w:val="00201797"/>
    <w:rsid w:val="002028F1"/>
    <w:rsid w:val="00202D97"/>
    <w:rsid w:val="00203497"/>
    <w:rsid w:val="00205B39"/>
    <w:rsid w:val="00207B46"/>
    <w:rsid w:val="002111FC"/>
    <w:rsid w:val="00213CF6"/>
    <w:rsid w:val="002168DF"/>
    <w:rsid w:val="00217CF0"/>
    <w:rsid w:val="002202C5"/>
    <w:rsid w:val="00220EFE"/>
    <w:rsid w:val="00223312"/>
    <w:rsid w:val="002234FF"/>
    <w:rsid w:val="00223927"/>
    <w:rsid w:val="00223F23"/>
    <w:rsid w:val="002259D4"/>
    <w:rsid w:val="00230C62"/>
    <w:rsid w:val="00233041"/>
    <w:rsid w:val="00233530"/>
    <w:rsid w:val="00235123"/>
    <w:rsid w:val="0024221F"/>
    <w:rsid w:val="00242895"/>
    <w:rsid w:val="002438B9"/>
    <w:rsid w:val="00244301"/>
    <w:rsid w:val="00245790"/>
    <w:rsid w:val="00245C5A"/>
    <w:rsid w:val="00246504"/>
    <w:rsid w:val="00246E9F"/>
    <w:rsid w:val="00246EC6"/>
    <w:rsid w:val="00247E15"/>
    <w:rsid w:val="00252320"/>
    <w:rsid w:val="00252702"/>
    <w:rsid w:val="002535AE"/>
    <w:rsid w:val="00253FAD"/>
    <w:rsid w:val="00254939"/>
    <w:rsid w:val="00256909"/>
    <w:rsid w:val="002573E9"/>
    <w:rsid w:val="002610C8"/>
    <w:rsid w:val="00263350"/>
    <w:rsid w:val="0026466E"/>
    <w:rsid w:val="00266254"/>
    <w:rsid w:val="00266295"/>
    <w:rsid w:val="00266A5B"/>
    <w:rsid w:val="00266D36"/>
    <w:rsid w:val="00273273"/>
    <w:rsid w:val="00273424"/>
    <w:rsid w:val="002745C1"/>
    <w:rsid w:val="00274F58"/>
    <w:rsid w:val="002772B8"/>
    <w:rsid w:val="002804B6"/>
    <w:rsid w:val="00280E45"/>
    <w:rsid w:val="002836BF"/>
    <w:rsid w:val="00283702"/>
    <w:rsid w:val="00283C28"/>
    <w:rsid w:val="00286259"/>
    <w:rsid w:val="00290A42"/>
    <w:rsid w:val="00290F20"/>
    <w:rsid w:val="00291055"/>
    <w:rsid w:val="0029214F"/>
    <w:rsid w:val="00293C31"/>
    <w:rsid w:val="00293D71"/>
    <w:rsid w:val="002944D4"/>
    <w:rsid w:val="002947AA"/>
    <w:rsid w:val="002971CA"/>
    <w:rsid w:val="00297F70"/>
    <w:rsid w:val="002A15D3"/>
    <w:rsid w:val="002A2CB7"/>
    <w:rsid w:val="002A3057"/>
    <w:rsid w:val="002A42F6"/>
    <w:rsid w:val="002A5D9F"/>
    <w:rsid w:val="002A6A73"/>
    <w:rsid w:val="002A71E9"/>
    <w:rsid w:val="002A7536"/>
    <w:rsid w:val="002B022A"/>
    <w:rsid w:val="002B2E93"/>
    <w:rsid w:val="002B4854"/>
    <w:rsid w:val="002B622F"/>
    <w:rsid w:val="002C1F6C"/>
    <w:rsid w:val="002C393B"/>
    <w:rsid w:val="002C482F"/>
    <w:rsid w:val="002C5E0C"/>
    <w:rsid w:val="002C7881"/>
    <w:rsid w:val="002C7B02"/>
    <w:rsid w:val="002D0A85"/>
    <w:rsid w:val="002D11FA"/>
    <w:rsid w:val="002D42B9"/>
    <w:rsid w:val="002D4AEC"/>
    <w:rsid w:val="002E008C"/>
    <w:rsid w:val="002E1977"/>
    <w:rsid w:val="002E3201"/>
    <w:rsid w:val="002E478A"/>
    <w:rsid w:val="002E502E"/>
    <w:rsid w:val="002E5757"/>
    <w:rsid w:val="002E5F4B"/>
    <w:rsid w:val="002E6115"/>
    <w:rsid w:val="002E7B1E"/>
    <w:rsid w:val="002F3613"/>
    <w:rsid w:val="002F4126"/>
    <w:rsid w:val="0030158D"/>
    <w:rsid w:val="00303000"/>
    <w:rsid w:val="00304FE3"/>
    <w:rsid w:val="00305208"/>
    <w:rsid w:val="003066F0"/>
    <w:rsid w:val="003106EA"/>
    <w:rsid w:val="00311464"/>
    <w:rsid w:val="00311685"/>
    <w:rsid w:val="0031199A"/>
    <w:rsid w:val="0031245A"/>
    <w:rsid w:val="0031423D"/>
    <w:rsid w:val="00314920"/>
    <w:rsid w:val="00316A8B"/>
    <w:rsid w:val="0031701B"/>
    <w:rsid w:val="003176C0"/>
    <w:rsid w:val="00317FCD"/>
    <w:rsid w:val="0032009B"/>
    <w:rsid w:val="00320CC3"/>
    <w:rsid w:val="003219EB"/>
    <w:rsid w:val="00322F0C"/>
    <w:rsid w:val="0032590C"/>
    <w:rsid w:val="003309CA"/>
    <w:rsid w:val="00330F80"/>
    <w:rsid w:val="00330FF8"/>
    <w:rsid w:val="0033126D"/>
    <w:rsid w:val="00331BB4"/>
    <w:rsid w:val="003325A5"/>
    <w:rsid w:val="00332F30"/>
    <w:rsid w:val="003330B7"/>
    <w:rsid w:val="003333E2"/>
    <w:rsid w:val="00333ADA"/>
    <w:rsid w:val="00334DD8"/>
    <w:rsid w:val="003400C0"/>
    <w:rsid w:val="003402A9"/>
    <w:rsid w:val="0034063E"/>
    <w:rsid w:val="00341506"/>
    <w:rsid w:val="00342151"/>
    <w:rsid w:val="003428B5"/>
    <w:rsid w:val="00343A8C"/>
    <w:rsid w:val="00344651"/>
    <w:rsid w:val="00344F66"/>
    <w:rsid w:val="003514D3"/>
    <w:rsid w:val="00352159"/>
    <w:rsid w:val="00353709"/>
    <w:rsid w:val="003608C2"/>
    <w:rsid w:val="00360E8F"/>
    <w:rsid w:val="003610AF"/>
    <w:rsid w:val="00361767"/>
    <w:rsid w:val="0036233F"/>
    <w:rsid w:val="003628DB"/>
    <w:rsid w:val="00362CBE"/>
    <w:rsid w:val="003633F9"/>
    <w:rsid w:val="00364167"/>
    <w:rsid w:val="003702C2"/>
    <w:rsid w:val="00370DBC"/>
    <w:rsid w:val="00372CEE"/>
    <w:rsid w:val="003758A7"/>
    <w:rsid w:val="00377185"/>
    <w:rsid w:val="003771F0"/>
    <w:rsid w:val="003815F6"/>
    <w:rsid w:val="00381FE9"/>
    <w:rsid w:val="003822AA"/>
    <w:rsid w:val="003827E3"/>
    <w:rsid w:val="0038476F"/>
    <w:rsid w:val="00385082"/>
    <w:rsid w:val="00386DA2"/>
    <w:rsid w:val="00386EE7"/>
    <w:rsid w:val="003916E1"/>
    <w:rsid w:val="003925FB"/>
    <w:rsid w:val="003945FA"/>
    <w:rsid w:val="00394B6C"/>
    <w:rsid w:val="00395022"/>
    <w:rsid w:val="00396C54"/>
    <w:rsid w:val="003A014F"/>
    <w:rsid w:val="003A1433"/>
    <w:rsid w:val="003A6848"/>
    <w:rsid w:val="003A7D3A"/>
    <w:rsid w:val="003B005E"/>
    <w:rsid w:val="003B106B"/>
    <w:rsid w:val="003B19AE"/>
    <w:rsid w:val="003B2436"/>
    <w:rsid w:val="003B34F7"/>
    <w:rsid w:val="003B41D4"/>
    <w:rsid w:val="003B4A47"/>
    <w:rsid w:val="003C2479"/>
    <w:rsid w:val="003C6CDF"/>
    <w:rsid w:val="003D2112"/>
    <w:rsid w:val="003D310E"/>
    <w:rsid w:val="003D43B4"/>
    <w:rsid w:val="003D4C81"/>
    <w:rsid w:val="003D5D88"/>
    <w:rsid w:val="003D6799"/>
    <w:rsid w:val="003E0290"/>
    <w:rsid w:val="003E045D"/>
    <w:rsid w:val="003E1731"/>
    <w:rsid w:val="003E7E92"/>
    <w:rsid w:val="003F0F11"/>
    <w:rsid w:val="003F181B"/>
    <w:rsid w:val="003F214F"/>
    <w:rsid w:val="003F28B5"/>
    <w:rsid w:val="003F57FD"/>
    <w:rsid w:val="003F5DA0"/>
    <w:rsid w:val="003F7F48"/>
    <w:rsid w:val="0040082F"/>
    <w:rsid w:val="004024AE"/>
    <w:rsid w:val="0040258A"/>
    <w:rsid w:val="0040779F"/>
    <w:rsid w:val="00411FDD"/>
    <w:rsid w:val="004146C2"/>
    <w:rsid w:val="00417403"/>
    <w:rsid w:val="004214EB"/>
    <w:rsid w:val="004243E1"/>
    <w:rsid w:val="004268ED"/>
    <w:rsid w:val="00426AAB"/>
    <w:rsid w:val="00427157"/>
    <w:rsid w:val="004314D8"/>
    <w:rsid w:val="00432DD0"/>
    <w:rsid w:val="00433C0E"/>
    <w:rsid w:val="00433E34"/>
    <w:rsid w:val="00434B41"/>
    <w:rsid w:val="004354DA"/>
    <w:rsid w:val="00436546"/>
    <w:rsid w:val="0043659E"/>
    <w:rsid w:val="0043725A"/>
    <w:rsid w:val="00440463"/>
    <w:rsid w:val="00440715"/>
    <w:rsid w:val="004413F8"/>
    <w:rsid w:val="0044326B"/>
    <w:rsid w:val="00443E9D"/>
    <w:rsid w:val="004463E8"/>
    <w:rsid w:val="004464A3"/>
    <w:rsid w:val="00447373"/>
    <w:rsid w:val="00447F82"/>
    <w:rsid w:val="004510E3"/>
    <w:rsid w:val="004512A6"/>
    <w:rsid w:val="00452DD4"/>
    <w:rsid w:val="004539D6"/>
    <w:rsid w:val="004546A6"/>
    <w:rsid w:val="004548B6"/>
    <w:rsid w:val="00454FA5"/>
    <w:rsid w:val="004551F2"/>
    <w:rsid w:val="00457689"/>
    <w:rsid w:val="00460DCA"/>
    <w:rsid w:val="00460E2A"/>
    <w:rsid w:val="00461292"/>
    <w:rsid w:val="00463CBB"/>
    <w:rsid w:val="00465FF3"/>
    <w:rsid w:val="004709BE"/>
    <w:rsid w:val="00471B05"/>
    <w:rsid w:val="00471ED4"/>
    <w:rsid w:val="00475CE3"/>
    <w:rsid w:val="004761E7"/>
    <w:rsid w:val="00476548"/>
    <w:rsid w:val="00476579"/>
    <w:rsid w:val="0047789C"/>
    <w:rsid w:val="00477ABA"/>
    <w:rsid w:val="00477DA1"/>
    <w:rsid w:val="00480814"/>
    <w:rsid w:val="00482491"/>
    <w:rsid w:val="00484085"/>
    <w:rsid w:val="004845A2"/>
    <w:rsid w:val="004847F6"/>
    <w:rsid w:val="00484DA3"/>
    <w:rsid w:val="00484F53"/>
    <w:rsid w:val="0048533A"/>
    <w:rsid w:val="00485BAA"/>
    <w:rsid w:val="00486977"/>
    <w:rsid w:val="00487788"/>
    <w:rsid w:val="00487992"/>
    <w:rsid w:val="0049099D"/>
    <w:rsid w:val="00490FDD"/>
    <w:rsid w:val="004928A3"/>
    <w:rsid w:val="00492F3C"/>
    <w:rsid w:val="00494168"/>
    <w:rsid w:val="004941E5"/>
    <w:rsid w:val="004946CB"/>
    <w:rsid w:val="00494D9C"/>
    <w:rsid w:val="00495034"/>
    <w:rsid w:val="004A22E9"/>
    <w:rsid w:val="004A2E15"/>
    <w:rsid w:val="004A2F03"/>
    <w:rsid w:val="004A4EAF"/>
    <w:rsid w:val="004A635A"/>
    <w:rsid w:val="004A6E76"/>
    <w:rsid w:val="004A75B9"/>
    <w:rsid w:val="004A7F75"/>
    <w:rsid w:val="004B0D8F"/>
    <w:rsid w:val="004B21C0"/>
    <w:rsid w:val="004B2DEE"/>
    <w:rsid w:val="004B3D32"/>
    <w:rsid w:val="004B77CA"/>
    <w:rsid w:val="004B7C44"/>
    <w:rsid w:val="004B7F69"/>
    <w:rsid w:val="004C052E"/>
    <w:rsid w:val="004C06E6"/>
    <w:rsid w:val="004C1145"/>
    <w:rsid w:val="004C11CE"/>
    <w:rsid w:val="004C1E71"/>
    <w:rsid w:val="004C2338"/>
    <w:rsid w:val="004C2C00"/>
    <w:rsid w:val="004C2CAA"/>
    <w:rsid w:val="004C2F33"/>
    <w:rsid w:val="004C4E87"/>
    <w:rsid w:val="004C603D"/>
    <w:rsid w:val="004C612B"/>
    <w:rsid w:val="004C67D7"/>
    <w:rsid w:val="004C6EFF"/>
    <w:rsid w:val="004D039F"/>
    <w:rsid w:val="004D5855"/>
    <w:rsid w:val="004D62EC"/>
    <w:rsid w:val="004D75B6"/>
    <w:rsid w:val="004E14CC"/>
    <w:rsid w:val="004E188D"/>
    <w:rsid w:val="004E1AFC"/>
    <w:rsid w:val="004E3DC2"/>
    <w:rsid w:val="004E472F"/>
    <w:rsid w:val="004E6322"/>
    <w:rsid w:val="004E7B82"/>
    <w:rsid w:val="004E7FFB"/>
    <w:rsid w:val="004F2576"/>
    <w:rsid w:val="004F3C27"/>
    <w:rsid w:val="004F4A41"/>
    <w:rsid w:val="004F4ED1"/>
    <w:rsid w:val="004F56CE"/>
    <w:rsid w:val="004F59A6"/>
    <w:rsid w:val="004F6126"/>
    <w:rsid w:val="004F6B03"/>
    <w:rsid w:val="004F704E"/>
    <w:rsid w:val="004F768D"/>
    <w:rsid w:val="00500126"/>
    <w:rsid w:val="005006D1"/>
    <w:rsid w:val="00500B06"/>
    <w:rsid w:val="005013C2"/>
    <w:rsid w:val="005031EB"/>
    <w:rsid w:val="00503590"/>
    <w:rsid w:val="00504892"/>
    <w:rsid w:val="005049EE"/>
    <w:rsid w:val="00507125"/>
    <w:rsid w:val="00510E42"/>
    <w:rsid w:val="00510E8C"/>
    <w:rsid w:val="0051170A"/>
    <w:rsid w:val="00511F49"/>
    <w:rsid w:val="00512008"/>
    <w:rsid w:val="005124F7"/>
    <w:rsid w:val="0051295A"/>
    <w:rsid w:val="00513D63"/>
    <w:rsid w:val="005140A1"/>
    <w:rsid w:val="005142B5"/>
    <w:rsid w:val="00515E6E"/>
    <w:rsid w:val="005165B5"/>
    <w:rsid w:val="00517289"/>
    <w:rsid w:val="005173CA"/>
    <w:rsid w:val="0052040C"/>
    <w:rsid w:val="00520EE5"/>
    <w:rsid w:val="00521264"/>
    <w:rsid w:val="00521DA2"/>
    <w:rsid w:val="00522CA9"/>
    <w:rsid w:val="00523A4B"/>
    <w:rsid w:val="00525097"/>
    <w:rsid w:val="00527361"/>
    <w:rsid w:val="00530902"/>
    <w:rsid w:val="00530B5B"/>
    <w:rsid w:val="0053163F"/>
    <w:rsid w:val="00532D8C"/>
    <w:rsid w:val="00533CD1"/>
    <w:rsid w:val="00543035"/>
    <w:rsid w:val="00545734"/>
    <w:rsid w:val="0054627C"/>
    <w:rsid w:val="00554388"/>
    <w:rsid w:val="00554EC5"/>
    <w:rsid w:val="00555DA7"/>
    <w:rsid w:val="00557AF4"/>
    <w:rsid w:val="005647B5"/>
    <w:rsid w:val="00564EB0"/>
    <w:rsid w:val="00565E7B"/>
    <w:rsid w:val="00567405"/>
    <w:rsid w:val="00567895"/>
    <w:rsid w:val="00567C76"/>
    <w:rsid w:val="00567CE4"/>
    <w:rsid w:val="00573E52"/>
    <w:rsid w:val="0057483D"/>
    <w:rsid w:val="00575506"/>
    <w:rsid w:val="00575C7F"/>
    <w:rsid w:val="0057605D"/>
    <w:rsid w:val="00576624"/>
    <w:rsid w:val="0057749A"/>
    <w:rsid w:val="00580095"/>
    <w:rsid w:val="00581B64"/>
    <w:rsid w:val="00581CF3"/>
    <w:rsid w:val="00582077"/>
    <w:rsid w:val="005847DE"/>
    <w:rsid w:val="00586EDC"/>
    <w:rsid w:val="00592883"/>
    <w:rsid w:val="005969C0"/>
    <w:rsid w:val="00596B9D"/>
    <w:rsid w:val="005A1974"/>
    <w:rsid w:val="005A20C9"/>
    <w:rsid w:val="005A3376"/>
    <w:rsid w:val="005A5010"/>
    <w:rsid w:val="005A6241"/>
    <w:rsid w:val="005B0DD1"/>
    <w:rsid w:val="005B1C3A"/>
    <w:rsid w:val="005B3BE2"/>
    <w:rsid w:val="005B4AE8"/>
    <w:rsid w:val="005C5406"/>
    <w:rsid w:val="005C5FDF"/>
    <w:rsid w:val="005C7B6E"/>
    <w:rsid w:val="005D2F5D"/>
    <w:rsid w:val="005D3652"/>
    <w:rsid w:val="005D68B8"/>
    <w:rsid w:val="005E113C"/>
    <w:rsid w:val="005E24A2"/>
    <w:rsid w:val="005E5610"/>
    <w:rsid w:val="005E5A98"/>
    <w:rsid w:val="005E5FB6"/>
    <w:rsid w:val="005E6D99"/>
    <w:rsid w:val="005E7255"/>
    <w:rsid w:val="005F0FFA"/>
    <w:rsid w:val="005F1DEB"/>
    <w:rsid w:val="005F20FC"/>
    <w:rsid w:val="005F27F2"/>
    <w:rsid w:val="005F3C59"/>
    <w:rsid w:val="005F3CA4"/>
    <w:rsid w:val="005F3D94"/>
    <w:rsid w:val="005F4DEB"/>
    <w:rsid w:val="005F5F2E"/>
    <w:rsid w:val="005F71C5"/>
    <w:rsid w:val="005F75BC"/>
    <w:rsid w:val="006001FF"/>
    <w:rsid w:val="006013F9"/>
    <w:rsid w:val="00602E44"/>
    <w:rsid w:val="00603100"/>
    <w:rsid w:val="00603499"/>
    <w:rsid w:val="00603E67"/>
    <w:rsid w:val="00604588"/>
    <w:rsid w:val="00604D5A"/>
    <w:rsid w:val="006059CC"/>
    <w:rsid w:val="0060722C"/>
    <w:rsid w:val="0061007D"/>
    <w:rsid w:val="006103AE"/>
    <w:rsid w:val="0061242D"/>
    <w:rsid w:val="00613FB2"/>
    <w:rsid w:val="00614BCA"/>
    <w:rsid w:val="0061763D"/>
    <w:rsid w:val="00617800"/>
    <w:rsid w:val="006179AA"/>
    <w:rsid w:val="00622ED2"/>
    <w:rsid w:val="006237B6"/>
    <w:rsid w:val="00623DF6"/>
    <w:rsid w:val="00625A1D"/>
    <w:rsid w:val="00625AC2"/>
    <w:rsid w:val="00625CB7"/>
    <w:rsid w:val="006278BB"/>
    <w:rsid w:val="0063021D"/>
    <w:rsid w:val="00632E88"/>
    <w:rsid w:val="00633E41"/>
    <w:rsid w:val="00635D05"/>
    <w:rsid w:val="00636A65"/>
    <w:rsid w:val="00637962"/>
    <w:rsid w:val="00637D09"/>
    <w:rsid w:val="006408E9"/>
    <w:rsid w:val="00640EA8"/>
    <w:rsid w:val="00641481"/>
    <w:rsid w:val="00643785"/>
    <w:rsid w:val="006454A3"/>
    <w:rsid w:val="00645EA4"/>
    <w:rsid w:val="00646507"/>
    <w:rsid w:val="006468E6"/>
    <w:rsid w:val="0064725D"/>
    <w:rsid w:val="006472DE"/>
    <w:rsid w:val="00650071"/>
    <w:rsid w:val="0065037B"/>
    <w:rsid w:val="006505F8"/>
    <w:rsid w:val="00652C79"/>
    <w:rsid w:val="006547CA"/>
    <w:rsid w:val="006560AB"/>
    <w:rsid w:val="00661309"/>
    <w:rsid w:val="0066194C"/>
    <w:rsid w:val="00663F9B"/>
    <w:rsid w:val="0066410F"/>
    <w:rsid w:val="00667A18"/>
    <w:rsid w:val="00667A24"/>
    <w:rsid w:val="00670E72"/>
    <w:rsid w:val="006718B6"/>
    <w:rsid w:val="00672A04"/>
    <w:rsid w:val="00672C35"/>
    <w:rsid w:val="006747EA"/>
    <w:rsid w:val="006748BA"/>
    <w:rsid w:val="00674DFD"/>
    <w:rsid w:val="00675C0E"/>
    <w:rsid w:val="006767A4"/>
    <w:rsid w:val="00680FD8"/>
    <w:rsid w:val="00682E4A"/>
    <w:rsid w:val="00683FA3"/>
    <w:rsid w:val="006867E7"/>
    <w:rsid w:val="00687E86"/>
    <w:rsid w:val="006902EA"/>
    <w:rsid w:val="006907E9"/>
    <w:rsid w:val="00693152"/>
    <w:rsid w:val="00693AB8"/>
    <w:rsid w:val="00697976"/>
    <w:rsid w:val="006A3094"/>
    <w:rsid w:val="006A37C2"/>
    <w:rsid w:val="006A37D5"/>
    <w:rsid w:val="006A4D73"/>
    <w:rsid w:val="006A5CA1"/>
    <w:rsid w:val="006B03E3"/>
    <w:rsid w:val="006B04A7"/>
    <w:rsid w:val="006B3F8A"/>
    <w:rsid w:val="006B413C"/>
    <w:rsid w:val="006B70B8"/>
    <w:rsid w:val="006C0862"/>
    <w:rsid w:val="006C090E"/>
    <w:rsid w:val="006C0BE1"/>
    <w:rsid w:val="006C11CC"/>
    <w:rsid w:val="006C3A84"/>
    <w:rsid w:val="006C403B"/>
    <w:rsid w:val="006C7487"/>
    <w:rsid w:val="006C7CDB"/>
    <w:rsid w:val="006D041B"/>
    <w:rsid w:val="006D255E"/>
    <w:rsid w:val="006D2C9D"/>
    <w:rsid w:val="006D444B"/>
    <w:rsid w:val="006D5EDA"/>
    <w:rsid w:val="006D6296"/>
    <w:rsid w:val="006D712A"/>
    <w:rsid w:val="006D7A26"/>
    <w:rsid w:val="006E0616"/>
    <w:rsid w:val="006E2315"/>
    <w:rsid w:val="006E3A47"/>
    <w:rsid w:val="006E47EB"/>
    <w:rsid w:val="006E6314"/>
    <w:rsid w:val="006F140F"/>
    <w:rsid w:val="006F152F"/>
    <w:rsid w:val="006F1ED2"/>
    <w:rsid w:val="006F2366"/>
    <w:rsid w:val="006F32A2"/>
    <w:rsid w:val="006F4E69"/>
    <w:rsid w:val="006F54B9"/>
    <w:rsid w:val="006F6807"/>
    <w:rsid w:val="006F6930"/>
    <w:rsid w:val="0070061E"/>
    <w:rsid w:val="007012A6"/>
    <w:rsid w:val="00703C4F"/>
    <w:rsid w:val="007045F3"/>
    <w:rsid w:val="00704A07"/>
    <w:rsid w:val="007058FF"/>
    <w:rsid w:val="007070E0"/>
    <w:rsid w:val="00707359"/>
    <w:rsid w:val="00707E58"/>
    <w:rsid w:val="007117D5"/>
    <w:rsid w:val="00713583"/>
    <w:rsid w:val="00713E13"/>
    <w:rsid w:val="00713FEA"/>
    <w:rsid w:val="00714B98"/>
    <w:rsid w:val="00715342"/>
    <w:rsid w:val="0071584D"/>
    <w:rsid w:val="00715C50"/>
    <w:rsid w:val="00717BC4"/>
    <w:rsid w:val="0072136A"/>
    <w:rsid w:val="0072157C"/>
    <w:rsid w:val="00722756"/>
    <w:rsid w:val="007227F3"/>
    <w:rsid w:val="007244B0"/>
    <w:rsid w:val="00725915"/>
    <w:rsid w:val="00725EB7"/>
    <w:rsid w:val="0072639D"/>
    <w:rsid w:val="0072697D"/>
    <w:rsid w:val="00726F30"/>
    <w:rsid w:val="00731979"/>
    <w:rsid w:val="007326E3"/>
    <w:rsid w:val="007420A5"/>
    <w:rsid w:val="00743531"/>
    <w:rsid w:val="0074381A"/>
    <w:rsid w:val="0074464D"/>
    <w:rsid w:val="00744AEE"/>
    <w:rsid w:val="0074539D"/>
    <w:rsid w:val="00746F3E"/>
    <w:rsid w:val="007477A9"/>
    <w:rsid w:val="00747F03"/>
    <w:rsid w:val="0075071B"/>
    <w:rsid w:val="00751339"/>
    <w:rsid w:val="00751B36"/>
    <w:rsid w:val="00751DF7"/>
    <w:rsid w:val="00752F07"/>
    <w:rsid w:val="0076065D"/>
    <w:rsid w:val="00760C0A"/>
    <w:rsid w:val="0076225E"/>
    <w:rsid w:val="00763B69"/>
    <w:rsid w:val="00764EE1"/>
    <w:rsid w:val="007758E4"/>
    <w:rsid w:val="00777578"/>
    <w:rsid w:val="007824A1"/>
    <w:rsid w:val="00786A8A"/>
    <w:rsid w:val="00787342"/>
    <w:rsid w:val="00787B83"/>
    <w:rsid w:val="00790A3B"/>
    <w:rsid w:val="00790DD7"/>
    <w:rsid w:val="007910FA"/>
    <w:rsid w:val="00791DD4"/>
    <w:rsid w:val="007930DE"/>
    <w:rsid w:val="00793D5D"/>
    <w:rsid w:val="00795357"/>
    <w:rsid w:val="00796751"/>
    <w:rsid w:val="00796A08"/>
    <w:rsid w:val="00796A57"/>
    <w:rsid w:val="00797B26"/>
    <w:rsid w:val="007A0F6F"/>
    <w:rsid w:val="007A4CD1"/>
    <w:rsid w:val="007A5753"/>
    <w:rsid w:val="007A658C"/>
    <w:rsid w:val="007A6E75"/>
    <w:rsid w:val="007A79A6"/>
    <w:rsid w:val="007B06EC"/>
    <w:rsid w:val="007B07CF"/>
    <w:rsid w:val="007B245B"/>
    <w:rsid w:val="007B2CA9"/>
    <w:rsid w:val="007B3DCE"/>
    <w:rsid w:val="007B7A28"/>
    <w:rsid w:val="007C10A6"/>
    <w:rsid w:val="007C1C43"/>
    <w:rsid w:val="007C378C"/>
    <w:rsid w:val="007C3B92"/>
    <w:rsid w:val="007C6651"/>
    <w:rsid w:val="007C77B7"/>
    <w:rsid w:val="007C79A0"/>
    <w:rsid w:val="007C7D65"/>
    <w:rsid w:val="007D4504"/>
    <w:rsid w:val="007D52A7"/>
    <w:rsid w:val="007D58B0"/>
    <w:rsid w:val="007D5AA0"/>
    <w:rsid w:val="007D725A"/>
    <w:rsid w:val="007D74D8"/>
    <w:rsid w:val="007E08BB"/>
    <w:rsid w:val="007E1CAE"/>
    <w:rsid w:val="007E3600"/>
    <w:rsid w:val="007E3E04"/>
    <w:rsid w:val="007E49C3"/>
    <w:rsid w:val="007E4AF3"/>
    <w:rsid w:val="007E5281"/>
    <w:rsid w:val="007E5363"/>
    <w:rsid w:val="007E691E"/>
    <w:rsid w:val="007E6C8C"/>
    <w:rsid w:val="007E73BE"/>
    <w:rsid w:val="007F176F"/>
    <w:rsid w:val="007F1862"/>
    <w:rsid w:val="007F2EC1"/>
    <w:rsid w:val="007F5FFC"/>
    <w:rsid w:val="007F655B"/>
    <w:rsid w:val="007F663F"/>
    <w:rsid w:val="00800636"/>
    <w:rsid w:val="008016E7"/>
    <w:rsid w:val="00801F4E"/>
    <w:rsid w:val="00802C27"/>
    <w:rsid w:val="00802EED"/>
    <w:rsid w:val="00803440"/>
    <w:rsid w:val="0080375B"/>
    <w:rsid w:val="008038DE"/>
    <w:rsid w:val="00807392"/>
    <w:rsid w:val="0081062A"/>
    <w:rsid w:val="00812A28"/>
    <w:rsid w:val="00813218"/>
    <w:rsid w:val="00813B15"/>
    <w:rsid w:val="00815767"/>
    <w:rsid w:val="0081595D"/>
    <w:rsid w:val="008172DE"/>
    <w:rsid w:val="00817717"/>
    <w:rsid w:val="00820D0C"/>
    <w:rsid w:val="00821632"/>
    <w:rsid w:val="00821729"/>
    <w:rsid w:val="0082252D"/>
    <w:rsid w:val="00823472"/>
    <w:rsid w:val="00823B07"/>
    <w:rsid w:val="00823E7E"/>
    <w:rsid w:val="008243BE"/>
    <w:rsid w:val="00826B96"/>
    <w:rsid w:val="0082766A"/>
    <w:rsid w:val="008333C2"/>
    <w:rsid w:val="00834276"/>
    <w:rsid w:val="00834709"/>
    <w:rsid w:val="008349A7"/>
    <w:rsid w:val="008356B3"/>
    <w:rsid w:val="00837B96"/>
    <w:rsid w:val="00840939"/>
    <w:rsid w:val="008434E5"/>
    <w:rsid w:val="00843850"/>
    <w:rsid w:val="00843EAF"/>
    <w:rsid w:val="00843FDE"/>
    <w:rsid w:val="008443AE"/>
    <w:rsid w:val="0084502D"/>
    <w:rsid w:val="008471FE"/>
    <w:rsid w:val="00847B5C"/>
    <w:rsid w:val="008507F1"/>
    <w:rsid w:val="00853E03"/>
    <w:rsid w:val="0085448A"/>
    <w:rsid w:val="00854E59"/>
    <w:rsid w:val="00855753"/>
    <w:rsid w:val="00855B31"/>
    <w:rsid w:val="008610FA"/>
    <w:rsid w:val="00861A76"/>
    <w:rsid w:val="008634F7"/>
    <w:rsid w:val="00865437"/>
    <w:rsid w:val="008668AB"/>
    <w:rsid w:val="008668AE"/>
    <w:rsid w:val="00867205"/>
    <w:rsid w:val="00867231"/>
    <w:rsid w:val="00867ADB"/>
    <w:rsid w:val="00871432"/>
    <w:rsid w:val="00876FB0"/>
    <w:rsid w:val="00877E94"/>
    <w:rsid w:val="008826E8"/>
    <w:rsid w:val="00882EBA"/>
    <w:rsid w:val="00884B75"/>
    <w:rsid w:val="008879F8"/>
    <w:rsid w:val="00890685"/>
    <w:rsid w:val="00890CE6"/>
    <w:rsid w:val="008917A8"/>
    <w:rsid w:val="008923D3"/>
    <w:rsid w:val="0089315A"/>
    <w:rsid w:val="008949BC"/>
    <w:rsid w:val="00894A14"/>
    <w:rsid w:val="008954B3"/>
    <w:rsid w:val="00895E8E"/>
    <w:rsid w:val="0089657A"/>
    <w:rsid w:val="00896734"/>
    <w:rsid w:val="0089728C"/>
    <w:rsid w:val="008A0906"/>
    <w:rsid w:val="008A161B"/>
    <w:rsid w:val="008A2502"/>
    <w:rsid w:val="008A290E"/>
    <w:rsid w:val="008A35C2"/>
    <w:rsid w:val="008A376E"/>
    <w:rsid w:val="008A3862"/>
    <w:rsid w:val="008A44C3"/>
    <w:rsid w:val="008A6A21"/>
    <w:rsid w:val="008A7C65"/>
    <w:rsid w:val="008B0347"/>
    <w:rsid w:val="008B103E"/>
    <w:rsid w:val="008B3171"/>
    <w:rsid w:val="008B406E"/>
    <w:rsid w:val="008B5613"/>
    <w:rsid w:val="008B663A"/>
    <w:rsid w:val="008C25CF"/>
    <w:rsid w:val="008C28BC"/>
    <w:rsid w:val="008C60AC"/>
    <w:rsid w:val="008D105B"/>
    <w:rsid w:val="008D75C0"/>
    <w:rsid w:val="008E5A68"/>
    <w:rsid w:val="008E61E7"/>
    <w:rsid w:val="008E6E47"/>
    <w:rsid w:val="008E7C1B"/>
    <w:rsid w:val="008F075F"/>
    <w:rsid w:val="008F0AD9"/>
    <w:rsid w:val="008F3B96"/>
    <w:rsid w:val="008F4288"/>
    <w:rsid w:val="008F45FA"/>
    <w:rsid w:val="008F736A"/>
    <w:rsid w:val="008F7631"/>
    <w:rsid w:val="0090024E"/>
    <w:rsid w:val="009027A4"/>
    <w:rsid w:val="00903EB1"/>
    <w:rsid w:val="00906DBB"/>
    <w:rsid w:val="00906F25"/>
    <w:rsid w:val="00907D5F"/>
    <w:rsid w:val="00907F0C"/>
    <w:rsid w:val="00912BCB"/>
    <w:rsid w:val="00920904"/>
    <w:rsid w:val="00921804"/>
    <w:rsid w:val="00922D09"/>
    <w:rsid w:val="00922D60"/>
    <w:rsid w:val="00923872"/>
    <w:rsid w:val="00925750"/>
    <w:rsid w:val="00925E5C"/>
    <w:rsid w:val="009268B2"/>
    <w:rsid w:val="009272F0"/>
    <w:rsid w:val="009309F7"/>
    <w:rsid w:val="00932014"/>
    <w:rsid w:val="009347D2"/>
    <w:rsid w:val="00935A7F"/>
    <w:rsid w:val="009363E4"/>
    <w:rsid w:val="00936941"/>
    <w:rsid w:val="00937F05"/>
    <w:rsid w:val="00940467"/>
    <w:rsid w:val="00943C0F"/>
    <w:rsid w:val="009455C4"/>
    <w:rsid w:val="00946A52"/>
    <w:rsid w:val="00946DC5"/>
    <w:rsid w:val="00955339"/>
    <w:rsid w:val="0095653A"/>
    <w:rsid w:val="0095661F"/>
    <w:rsid w:val="00956E23"/>
    <w:rsid w:val="009600A6"/>
    <w:rsid w:val="0096243E"/>
    <w:rsid w:val="00963C12"/>
    <w:rsid w:val="009658A5"/>
    <w:rsid w:val="00966042"/>
    <w:rsid w:val="009661DB"/>
    <w:rsid w:val="009668F4"/>
    <w:rsid w:val="0097114F"/>
    <w:rsid w:val="009735A1"/>
    <w:rsid w:val="0097393B"/>
    <w:rsid w:val="009744A3"/>
    <w:rsid w:val="0097521A"/>
    <w:rsid w:val="0098157D"/>
    <w:rsid w:val="00981E09"/>
    <w:rsid w:val="00985A75"/>
    <w:rsid w:val="00986DA8"/>
    <w:rsid w:val="009874FF"/>
    <w:rsid w:val="00991254"/>
    <w:rsid w:val="009922A0"/>
    <w:rsid w:val="00992352"/>
    <w:rsid w:val="0099320C"/>
    <w:rsid w:val="00997078"/>
    <w:rsid w:val="009A071C"/>
    <w:rsid w:val="009A1F7B"/>
    <w:rsid w:val="009A25EA"/>
    <w:rsid w:val="009A654B"/>
    <w:rsid w:val="009B08AA"/>
    <w:rsid w:val="009B171F"/>
    <w:rsid w:val="009B1D31"/>
    <w:rsid w:val="009B1F28"/>
    <w:rsid w:val="009B3071"/>
    <w:rsid w:val="009B60EF"/>
    <w:rsid w:val="009B72F9"/>
    <w:rsid w:val="009C04EF"/>
    <w:rsid w:val="009C07C4"/>
    <w:rsid w:val="009C0D7B"/>
    <w:rsid w:val="009C0F8D"/>
    <w:rsid w:val="009C1C34"/>
    <w:rsid w:val="009C3BBB"/>
    <w:rsid w:val="009C4B26"/>
    <w:rsid w:val="009C52A1"/>
    <w:rsid w:val="009C6ED7"/>
    <w:rsid w:val="009D0C90"/>
    <w:rsid w:val="009D16AD"/>
    <w:rsid w:val="009D3F2F"/>
    <w:rsid w:val="009D5649"/>
    <w:rsid w:val="009D591B"/>
    <w:rsid w:val="009E2884"/>
    <w:rsid w:val="009E3F43"/>
    <w:rsid w:val="009E48CD"/>
    <w:rsid w:val="009E5550"/>
    <w:rsid w:val="009E5699"/>
    <w:rsid w:val="009E5A71"/>
    <w:rsid w:val="009E5E28"/>
    <w:rsid w:val="009E74C3"/>
    <w:rsid w:val="009E74FA"/>
    <w:rsid w:val="009F19C4"/>
    <w:rsid w:val="009F2628"/>
    <w:rsid w:val="009F2710"/>
    <w:rsid w:val="009F59C4"/>
    <w:rsid w:val="00A02762"/>
    <w:rsid w:val="00A02E82"/>
    <w:rsid w:val="00A02F4F"/>
    <w:rsid w:val="00A037F0"/>
    <w:rsid w:val="00A03A02"/>
    <w:rsid w:val="00A04D9A"/>
    <w:rsid w:val="00A05473"/>
    <w:rsid w:val="00A056EE"/>
    <w:rsid w:val="00A05BAB"/>
    <w:rsid w:val="00A064B3"/>
    <w:rsid w:val="00A077A3"/>
    <w:rsid w:val="00A07DEA"/>
    <w:rsid w:val="00A12757"/>
    <w:rsid w:val="00A14174"/>
    <w:rsid w:val="00A146CE"/>
    <w:rsid w:val="00A1474B"/>
    <w:rsid w:val="00A2163A"/>
    <w:rsid w:val="00A219A3"/>
    <w:rsid w:val="00A2418A"/>
    <w:rsid w:val="00A25064"/>
    <w:rsid w:val="00A255A4"/>
    <w:rsid w:val="00A25D35"/>
    <w:rsid w:val="00A2650F"/>
    <w:rsid w:val="00A26664"/>
    <w:rsid w:val="00A302A3"/>
    <w:rsid w:val="00A30774"/>
    <w:rsid w:val="00A30F91"/>
    <w:rsid w:val="00A3101D"/>
    <w:rsid w:val="00A334A9"/>
    <w:rsid w:val="00A33DB1"/>
    <w:rsid w:val="00A34212"/>
    <w:rsid w:val="00A344F3"/>
    <w:rsid w:val="00A34815"/>
    <w:rsid w:val="00A35AF2"/>
    <w:rsid w:val="00A36D3F"/>
    <w:rsid w:val="00A40067"/>
    <w:rsid w:val="00A4071F"/>
    <w:rsid w:val="00A40B20"/>
    <w:rsid w:val="00A438C5"/>
    <w:rsid w:val="00A44A47"/>
    <w:rsid w:val="00A44C6D"/>
    <w:rsid w:val="00A45506"/>
    <w:rsid w:val="00A47EFE"/>
    <w:rsid w:val="00A520DF"/>
    <w:rsid w:val="00A53E34"/>
    <w:rsid w:val="00A565AE"/>
    <w:rsid w:val="00A572E7"/>
    <w:rsid w:val="00A6173D"/>
    <w:rsid w:val="00A64292"/>
    <w:rsid w:val="00A70C6B"/>
    <w:rsid w:val="00A732C8"/>
    <w:rsid w:val="00A73428"/>
    <w:rsid w:val="00A736E6"/>
    <w:rsid w:val="00A756F6"/>
    <w:rsid w:val="00A75BB5"/>
    <w:rsid w:val="00A7679D"/>
    <w:rsid w:val="00A775B1"/>
    <w:rsid w:val="00A77D34"/>
    <w:rsid w:val="00A81028"/>
    <w:rsid w:val="00A8151C"/>
    <w:rsid w:val="00A82639"/>
    <w:rsid w:val="00A8309C"/>
    <w:rsid w:val="00A8401A"/>
    <w:rsid w:val="00A85117"/>
    <w:rsid w:val="00A8582B"/>
    <w:rsid w:val="00A85E1B"/>
    <w:rsid w:val="00A85F45"/>
    <w:rsid w:val="00A876DA"/>
    <w:rsid w:val="00A90E3E"/>
    <w:rsid w:val="00A9128C"/>
    <w:rsid w:val="00A92E7B"/>
    <w:rsid w:val="00A937FD"/>
    <w:rsid w:val="00A94A9B"/>
    <w:rsid w:val="00A95978"/>
    <w:rsid w:val="00A95DA9"/>
    <w:rsid w:val="00A970FB"/>
    <w:rsid w:val="00A9720B"/>
    <w:rsid w:val="00A978D8"/>
    <w:rsid w:val="00AA0A91"/>
    <w:rsid w:val="00AA103A"/>
    <w:rsid w:val="00AA1219"/>
    <w:rsid w:val="00AA3A92"/>
    <w:rsid w:val="00AB0309"/>
    <w:rsid w:val="00AB038F"/>
    <w:rsid w:val="00AB08BD"/>
    <w:rsid w:val="00AB1A25"/>
    <w:rsid w:val="00AB3497"/>
    <w:rsid w:val="00AB5409"/>
    <w:rsid w:val="00AB6725"/>
    <w:rsid w:val="00AB77EE"/>
    <w:rsid w:val="00AC04AF"/>
    <w:rsid w:val="00AC0F5E"/>
    <w:rsid w:val="00AC20EB"/>
    <w:rsid w:val="00AC3019"/>
    <w:rsid w:val="00AC327D"/>
    <w:rsid w:val="00AC4B60"/>
    <w:rsid w:val="00AC4F25"/>
    <w:rsid w:val="00AC4FBE"/>
    <w:rsid w:val="00AC6DFC"/>
    <w:rsid w:val="00AD12BA"/>
    <w:rsid w:val="00AD527C"/>
    <w:rsid w:val="00AD7110"/>
    <w:rsid w:val="00AD7ACA"/>
    <w:rsid w:val="00AE1559"/>
    <w:rsid w:val="00AE1E23"/>
    <w:rsid w:val="00AE1F2B"/>
    <w:rsid w:val="00AE4559"/>
    <w:rsid w:val="00AE70CB"/>
    <w:rsid w:val="00AE7AAB"/>
    <w:rsid w:val="00AF2492"/>
    <w:rsid w:val="00AF300D"/>
    <w:rsid w:val="00AF36C2"/>
    <w:rsid w:val="00AF3DA7"/>
    <w:rsid w:val="00AF3EFA"/>
    <w:rsid w:val="00AF4965"/>
    <w:rsid w:val="00AF4B24"/>
    <w:rsid w:val="00AF54FE"/>
    <w:rsid w:val="00AF7C4A"/>
    <w:rsid w:val="00AF7D07"/>
    <w:rsid w:val="00B00598"/>
    <w:rsid w:val="00B03ACC"/>
    <w:rsid w:val="00B03D09"/>
    <w:rsid w:val="00B04ACB"/>
    <w:rsid w:val="00B05BB1"/>
    <w:rsid w:val="00B05E80"/>
    <w:rsid w:val="00B067DB"/>
    <w:rsid w:val="00B06EC5"/>
    <w:rsid w:val="00B07DE8"/>
    <w:rsid w:val="00B103D3"/>
    <w:rsid w:val="00B10D11"/>
    <w:rsid w:val="00B115CC"/>
    <w:rsid w:val="00B1257A"/>
    <w:rsid w:val="00B12751"/>
    <w:rsid w:val="00B1321B"/>
    <w:rsid w:val="00B15AB8"/>
    <w:rsid w:val="00B17C89"/>
    <w:rsid w:val="00B201CF"/>
    <w:rsid w:val="00B21E97"/>
    <w:rsid w:val="00B222EF"/>
    <w:rsid w:val="00B244DD"/>
    <w:rsid w:val="00B25023"/>
    <w:rsid w:val="00B25CF7"/>
    <w:rsid w:val="00B262FA"/>
    <w:rsid w:val="00B26D0B"/>
    <w:rsid w:val="00B317DC"/>
    <w:rsid w:val="00B35346"/>
    <w:rsid w:val="00B3596C"/>
    <w:rsid w:val="00B36386"/>
    <w:rsid w:val="00B37F8C"/>
    <w:rsid w:val="00B40F2E"/>
    <w:rsid w:val="00B4242A"/>
    <w:rsid w:val="00B45B08"/>
    <w:rsid w:val="00B50EDD"/>
    <w:rsid w:val="00B50F1F"/>
    <w:rsid w:val="00B54631"/>
    <w:rsid w:val="00B548C9"/>
    <w:rsid w:val="00B556FE"/>
    <w:rsid w:val="00B55E10"/>
    <w:rsid w:val="00B56962"/>
    <w:rsid w:val="00B579AD"/>
    <w:rsid w:val="00B6058C"/>
    <w:rsid w:val="00B6156C"/>
    <w:rsid w:val="00B6188C"/>
    <w:rsid w:val="00B61CE2"/>
    <w:rsid w:val="00B625B7"/>
    <w:rsid w:val="00B63A48"/>
    <w:rsid w:val="00B6474D"/>
    <w:rsid w:val="00B666FD"/>
    <w:rsid w:val="00B6682B"/>
    <w:rsid w:val="00B71260"/>
    <w:rsid w:val="00B730CA"/>
    <w:rsid w:val="00B7344A"/>
    <w:rsid w:val="00B75DBC"/>
    <w:rsid w:val="00B7645A"/>
    <w:rsid w:val="00B76511"/>
    <w:rsid w:val="00B77059"/>
    <w:rsid w:val="00B83329"/>
    <w:rsid w:val="00B84B7D"/>
    <w:rsid w:val="00B860BE"/>
    <w:rsid w:val="00B8781F"/>
    <w:rsid w:val="00B9089B"/>
    <w:rsid w:val="00B932B9"/>
    <w:rsid w:val="00B95338"/>
    <w:rsid w:val="00B958F6"/>
    <w:rsid w:val="00B979BE"/>
    <w:rsid w:val="00BA0FF1"/>
    <w:rsid w:val="00BA5C38"/>
    <w:rsid w:val="00BA67CB"/>
    <w:rsid w:val="00BA76B8"/>
    <w:rsid w:val="00BA77B2"/>
    <w:rsid w:val="00BB0087"/>
    <w:rsid w:val="00BB0CD0"/>
    <w:rsid w:val="00BB11A9"/>
    <w:rsid w:val="00BB4546"/>
    <w:rsid w:val="00BB46A5"/>
    <w:rsid w:val="00BB5947"/>
    <w:rsid w:val="00BB628E"/>
    <w:rsid w:val="00BB6478"/>
    <w:rsid w:val="00BB6856"/>
    <w:rsid w:val="00BC01B7"/>
    <w:rsid w:val="00BC0302"/>
    <w:rsid w:val="00BC12F6"/>
    <w:rsid w:val="00BC1577"/>
    <w:rsid w:val="00BC15B2"/>
    <w:rsid w:val="00BC4A1A"/>
    <w:rsid w:val="00BC5D83"/>
    <w:rsid w:val="00BC6646"/>
    <w:rsid w:val="00BC78EF"/>
    <w:rsid w:val="00BC7AE3"/>
    <w:rsid w:val="00BC7D6F"/>
    <w:rsid w:val="00BD1D1B"/>
    <w:rsid w:val="00BD2BEA"/>
    <w:rsid w:val="00BD2E5A"/>
    <w:rsid w:val="00BD31A5"/>
    <w:rsid w:val="00BD5AE6"/>
    <w:rsid w:val="00BD6CEB"/>
    <w:rsid w:val="00BE030C"/>
    <w:rsid w:val="00BE0ADC"/>
    <w:rsid w:val="00BE0D13"/>
    <w:rsid w:val="00BE1057"/>
    <w:rsid w:val="00BE1C5E"/>
    <w:rsid w:val="00BE233C"/>
    <w:rsid w:val="00BE2A19"/>
    <w:rsid w:val="00BE32E6"/>
    <w:rsid w:val="00BE5180"/>
    <w:rsid w:val="00BE6320"/>
    <w:rsid w:val="00BE6321"/>
    <w:rsid w:val="00BF01F0"/>
    <w:rsid w:val="00BF09D4"/>
    <w:rsid w:val="00BF1524"/>
    <w:rsid w:val="00BF32E9"/>
    <w:rsid w:val="00BF3EEE"/>
    <w:rsid w:val="00BF550C"/>
    <w:rsid w:val="00BF632B"/>
    <w:rsid w:val="00C0113A"/>
    <w:rsid w:val="00C0176D"/>
    <w:rsid w:val="00C05FB1"/>
    <w:rsid w:val="00C0755B"/>
    <w:rsid w:val="00C1011B"/>
    <w:rsid w:val="00C12688"/>
    <w:rsid w:val="00C133BD"/>
    <w:rsid w:val="00C13E58"/>
    <w:rsid w:val="00C1482C"/>
    <w:rsid w:val="00C152AD"/>
    <w:rsid w:val="00C15B2A"/>
    <w:rsid w:val="00C166CE"/>
    <w:rsid w:val="00C168D0"/>
    <w:rsid w:val="00C20765"/>
    <w:rsid w:val="00C22FFD"/>
    <w:rsid w:val="00C25BBB"/>
    <w:rsid w:val="00C2688B"/>
    <w:rsid w:val="00C270BC"/>
    <w:rsid w:val="00C27191"/>
    <w:rsid w:val="00C27CD4"/>
    <w:rsid w:val="00C31BF9"/>
    <w:rsid w:val="00C33ABA"/>
    <w:rsid w:val="00C33CEC"/>
    <w:rsid w:val="00C33FC1"/>
    <w:rsid w:val="00C34B15"/>
    <w:rsid w:val="00C34BF8"/>
    <w:rsid w:val="00C35EA7"/>
    <w:rsid w:val="00C36F70"/>
    <w:rsid w:val="00C41B48"/>
    <w:rsid w:val="00C42C4C"/>
    <w:rsid w:val="00C4550E"/>
    <w:rsid w:val="00C45FF2"/>
    <w:rsid w:val="00C46F3D"/>
    <w:rsid w:val="00C507D2"/>
    <w:rsid w:val="00C51198"/>
    <w:rsid w:val="00C514FC"/>
    <w:rsid w:val="00C51DB1"/>
    <w:rsid w:val="00C51F69"/>
    <w:rsid w:val="00C524BE"/>
    <w:rsid w:val="00C52D60"/>
    <w:rsid w:val="00C534F7"/>
    <w:rsid w:val="00C53A21"/>
    <w:rsid w:val="00C55D88"/>
    <w:rsid w:val="00C57B7A"/>
    <w:rsid w:val="00C57C5C"/>
    <w:rsid w:val="00C61E9A"/>
    <w:rsid w:val="00C621DE"/>
    <w:rsid w:val="00C6272E"/>
    <w:rsid w:val="00C64797"/>
    <w:rsid w:val="00C650B5"/>
    <w:rsid w:val="00C654EC"/>
    <w:rsid w:val="00C65890"/>
    <w:rsid w:val="00C659DB"/>
    <w:rsid w:val="00C65A1A"/>
    <w:rsid w:val="00C65E33"/>
    <w:rsid w:val="00C65F0D"/>
    <w:rsid w:val="00C71177"/>
    <w:rsid w:val="00C7157C"/>
    <w:rsid w:val="00C717FE"/>
    <w:rsid w:val="00C72008"/>
    <w:rsid w:val="00C72D62"/>
    <w:rsid w:val="00C7366B"/>
    <w:rsid w:val="00C73FBE"/>
    <w:rsid w:val="00C74A6A"/>
    <w:rsid w:val="00C74A80"/>
    <w:rsid w:val="00C7692A"/>
    <w:rsid w:val="00C77DFD"/>
    <w:rsid w:val="00C80D41"/>
    <w:rsid w:val="00C87CF3"/>
    <w:rsid w:val="00C92C47"/>
    <w:rsid w:val="00C9447E"/>
    <w:rsid w:val="00C94ABA"/>
    <w:rsid w:val="00C952BD"/>
    <w:rsid w:val="00C95BB9"/>
    <w:rsid w:val="00C95FE6"/>
    <w:rsid w:val="00CA0842"/>
    <w:rsid w:val="00CA24C6"/>
    <w:rsid w:val="00CA52D1"/>
    <w:rsid w:val="00CA6C66"/>
    <w:rsid w:val="00CA6D0A"/>
    <w:rsid w:val="00CB0013"/>
    <w:rsid w:val="00CB37FE"/>
    <w:rsid w:val="00CB4789"/>
    <w:rsid w:val="00CB4BFF"/>
    <w:rsid w:val="00CC14B7"/>
    <w:rsid w:val="00CC1914"/>
    <w:rsid w:val="00CC2045"/>
    <w:rsid w:val="00CC3434"/>
    <w:rsid w:val="00CC6C4D"/>
    <w:rsid w:val="00CD0D93"/>
    <w:rsid w:val="00CD0EEC"/>
    <w:rsid w:val="00CD1046"/>
    <w:rsid w:val="00CD2091"/>
    <w:rsid w:val="00CD4530"/>
    <w:rsid w:val="00CD5526"/>
    <w:rsid w:val="00CE014E"/>
    <w:rsid w:val="00CE20F4"/>
    <w:rsid w:val="00CE3D0C"/>
    <w:rsid w:val="00CE44EA"/>
    <w:rsid w:val="00CE50BE"/>
    <w:rsid w:val="00CE7B0F"/>
    <w:rsid w:val="00CF0D00"/>
    <w:rsid w:val="00CF1238"/>
    <w:rsid w:val="00CF1667"/>
    <w:rsid w:val="00CF2537"/>
    <w:rsid w:val="00CF5F78"/>
    <w:rsid w:val="00CF6105"/>
    <w:rsid w:val="00CF6BB3"/>
    <w:rsid w:val="00CF7DDA"/>
    <w:rsid w:val="00D01C63"/>
    <w:rsid w:val="00D02C15"/>
    <w:rsid w:val="00D02C6D"/>
    <w:rsid w:val="00D02E1C"/>
    <w:rsid w:val="00D04DD0"/>
    <w:rsid w:val="00D04EB5"/>
    <w:rsid w:val="00D06BDB"/>
    <w:rsid w:val="00D0734C"/>
    <w:rsid w:val="00D0751A"/>
    <w:rsid w:val="00D12D56"/>
    <w:rsid w:val="00D156F4"/>
    <w:rsid w:val="00D213DC"/>
    <w:rsid w:val="00D21A48"/>
    <w:rsid w:val="00D21B35"/>
    <w:rsid w:val="00D21D90"/>
    <w:rsid w:val="00D23C8A"/>
    <w:rsid w:val="00D247EB"/>
    <w:rsid w:val="00D248C9"/>
    <w:rsid w:val="00D25356"/>
    <w:rsid w:val="00D27E51"/>
    <w:rsid w:val="00D30766"/>
    <w:rsid w:val="00D3351E"/>
    <w:rsid w:val="00D34511"/>
    <w:rsid w:val="00D3585D"/>
    <w:rsid w:val="00D35BCD"/>
    <w:rsid w:val="00D3605B"/>
    <w:rsid w:val="00D36366"/>
    <w:rsid w:val="00D36791"/>
    <w:rsid w:val="00D37246"/>
    <w:rsid w:val="00D40CFD"/>
    <w:rsid w:val="00D41169"/>
    <w:rsid w:val="00D42DAF"/>
    <w:rsid w:val="00D42FC2"/>
    <w:rsid w:val="00D43350"/>
    <w:rsid w:val="00D43AE4"/>
    <w:rsid w:val="00D461B2"/>
    <w:rsid w:val="00D5353A"/>
    <w:rsid w:val="00D54DAB"/>
    <w:rsid w:val="00D57230"/>
    <w:rsid w:val="00D573B3"/>
    <w:rsid w:val="00D57941"/>
    <w:rsid w:val="00D57C37"/>
    <w:rsid w:val="00D616C1"/>
    <w:rsid w:val="00D61C33"/>
    <w:rsid w:val="00D6288B"/>
    <w:rsid w:val="00D6406F"/>
    <w:rsid w:val="00D644D0"/>
    <w:rsid w:val="00D669AB"/>
    <w:rsid w:val="00D66A36"/>
    <w:rsid w:val="00D6708D"/>
    <w:rsid w:val="00D670A0"/>
    <w:rsid w:val="00D67665"/>
    <w:rsid w:val="00D708D9"/>
    <w:rsid w:val="00D716A3"/>
    <w:rsid w:val="00D72C2C"/>
    <w:rsid w:val="00D73109"/>
    <w:rsid w:val="00D731E5"/>
    <w:rsid w:val="00D74912"/>
    <w:rsid w:val="00D74956"/>
    <w:rsid w:val="00D74D6A"/>
    <w:rsid w:val="00D756C6"/>
    <w:rsid w:val="00D770E5"/>
    <w:rsid w:val="00D811A8"/>
    <w:rsid w:val="00D813DA"/>
    <w:rsid w:val="00D82EEF"/>
    <w:rsid w:val="00D83D7A"/>
    <w:rsid w:val="00D91D6D"/>
    <w:rsid w:val="00D95B99"/>
    <w:rsid w:val="00DA3A40"/>
    <w:rsid w:val="00DA71CD"/>
    <w:rsid w:val="00DA7ACB"/>
    <w:rsid w:val="00DB0F58"/>
    <w:rsid w:val="00DB20E9"/>
    <w:rsid w:val="00DB3760"/>
    <w:rsid w:val="00DB37B8"/>
    <w:rsid w:val="00DB56F0"/>
    <w:rsid w:val="00DB5BB1"/>
    <w:rsid w:val="00DB678C"/>
    <w:rsid w:val="00DC0BDE"/>
    <w:rsid w:val="00DC0D75"/>
    <w:rsid w:val="00DC0E01"/>
    <w:rsid w:val="00DC1E1E"/>
    <w:rsid w:val="00DC20F6"/>
    <w:rsid w:val="00DC23C6"/>
    <w:rsid w:val="00DC40BB"/>
    <w:rsid w:val="00DC5FE9"/>
    <w:rsid w:val="00DC6108"/>
    <w:rsid w:val="00DD1B38"/>
    <w:rsid w:val="00DD44D2"/>
    <w:rsid w:val="00DD5767"/>
    <w:rsid w:val="00DD673C"/>
    <w:rsid w:val="00DE3B5A"/>
    <w:rsid w:val="00DE66B4"/>
    <w:rsid w:val="00DE69EC"/>
    <w:rsid w:val="00DE7293"/>
    <w:rsid w:val="00DF099D"/>
    <w:rsid w:val="00DF0AC3"/>
    <w:rsid w:val="00DF1C70"/>
    <w:rsid w:val="00DF314B"/>
    <w:rsid w:val="00DF31FD"/>
    <w:rsid w:val="00DF476A"/>
    <w:rsid w:val="00DF58DB"/>
    <w:rsid w:val="00DF5FFB"/>
    <w:rsid w:val="00DF6EB4"/>
    <w:rsid w:val="00E00E8A"/>
    <w:rsid w:val="00E018CB"/>
    <w:rsid w:val="00E01D9B"/>
    <w:rsid w:val="00E02EAA"/>
    <w:rsid w:val="00E03116"/>
    <w:rsid w:val="00E036DC"/>
    <w:rsid w:val="00E03AD1"/>
    <w:rsid w:val="00E03DA1"/>
    <w:rsid w:val="00E12E77"/>
    <w:rsid w:val="00E13300"/>
    <w:rsid w:val="00E135EF"/>
    <w:rsid w:val="00E14656"/>
    <w:rsid w:val="00E15D49"/>
    <w:rsid w:val="00E15D95"/>
    <w:rsid w:val="00E16882"/>
    <w:rsid w:val="00E168C1"/>
    <w:rsid w:val="00E171AD"/>
    <w:rsid w:val="00E20242"/>
    <w:rsid w:val="00E21A92"/>
    <w:rsid w:val="00E2215D"/>
    <w:rsid w:val="00E2259F"/>
    <w:rsid w:val="00E2393C"/>
    <w:rsid w:val="00E26649"/>
    <w:rsid w:val="00E27BB3"/>
    <w:rsid w:val="00E3164B"/>
    <w:rsid w:val="00E31EA7"/>
    <w:rsid w:val="00E3363E"/>
    <w:rsid w:val="00E34543"/>
    <w:rsid w:val="00E36559"/>
    <w:rsid w:val="00E3786D"/>
    <w:rsid w:val="00E37F99"/>
    <w:rsid w:val="00E43727"/>
    <w:rsid w:val="00E463A4"/>
    <w:rsid w:val="00E465BE"/>
    <w:rsid w:val="00E47503"/>
    <w:rsid w:val="00E516A6"/>
    <w:rsid w:val="00E524B3"/>
    <w:rsid w:val="00E52B87"/>
    <w:rsid w:val="00E5393E"/>
    <w:rsid w:val="00E539F9"/>
    <w:rsid w:val="00E54ACE"/>
    <w:rsid w:val="00E55BD3"/>
    <w:rsid w:val="00E62A81"/>
    <w:rsid w:val="00E63AD2"/>
    <w:rsid w:val="00E64189"/>
    <w:rsid w:val="00E64352"/>
    <w:rsid w:val="00E64498"/>
    <w:rsid w:val="00E665B8"/>
    <w:rsid w:val="00E70165"/>
    <w:rsid w:val="00E728A0"/>
    <w:rsid w:val="00E7540B"/>
    <w:rsid w:val="00E76E7C"/>
    <w:rsid w:val="00E802F7"/>
    <w:rsid w:val="00E81645"/>
    <w:rsid w:val="00E8279C"/>
    <w:rsid w:val="00E834D2"/>
    <w:rsid w:val="00E83764"/>
    <w:rsid w:val="00E84592"/>
    <w:rsid w:val="00E85285"/>
    <w:rsid w:val="00E856E2"/>
    <w:rsid w:val="00E86B91"/>
    <w:rsid w:val="00E871F2"/>
    <w:rsid w:val="00E9109C"/>
    <w:rsid w:val="00E915A0"/>
    <w:rsid w:val="00E92C58"/>
    <w:rsid w:val="00E9349E"/>
    <w:rsid w:val="00E9373F"/>
    <w:rsid w:val="00E961A2"/>
    <w:rsid w:val="00E96695"/>
    <w:rsid w:val="00E9718A"/>
    <w:rsid w:val="00EA0126"/>
    <w:rsid w:val="00EA09E8"/>
    <w:rsid w:val="00EA4758"/>
    <w:rsid w:val="00EA4808"/>
    <w:rsid w:val="00EA5C97"/>
    <w:rsid w:val="00EA6063"/>
    <w:rsid w:val="00EA7115"/>
    <w:rsid w:val="00EB0C47"/>
    <w:rsid w:val="00EB2985"/>
    <w:rsid w:val="00EB302C"/>
    <w:rsid w:val="00EB3F84"/>
    <w:rsid w:val="00EC3B36"/>
    <w:rsid w:val="00EC3BD4"/>
    <w:rsid w:val="00EC4EE4"/>
    <w:rsid w:val="00EC50D4"/>
    <w:rsid w:val="00EC536A"/>
    <w:rsid w:val="00EC59DD"/>
    <w:rsid w:val="00ED08B8"/>
    <w:rsid w:val="00ED1757"/>
    <w:rsid w:val="00ED2892"/>
    <w:rsid w:val="00ED2B56"/>
    <w:rsid w:val="00ED607F"/>
    <w:rsid w:val="00ED64BC"/>
    <w:rsid w:val="00ED6AC1"/>
    <w:rsid w:val="00ED6DE7"/>
    <w:rsid w:val="00EE0BEF"/>
    <w:rsid w:val="00EE1818"/>
    <w:rsid w:val="00EE31FE"/>
    <w:rsid w:val="00EE500D"/>
    <w:rsid w:val="00EE54A7"/>
    <w:rsid w:val="00EE6A32"/>
    <w:rsid w:val="00EF20EA"/>
    <w:rsid w:val="00EF2980"/>
    <w:rsid w:val="00EF2AE2"/>
    <w:rsid w:val="00EF3965"/>
    <w:rsid w:val="00EF3E9E"/>
    <w:rsid w:val="00EF4948"/>
    <w:rsid w:val="00EF4F19"/>
    <w:rsid w:val="00EF5185"/>
    <w:rsid w:val="00EF61CF"/>
    <w:rsid w:val="00F00D97"/>
    <w:rsid w:val="00F03399"/>
    <w:rsid w:val="00F03ABA"/>
    <w:rsid w:val="00F03E2C"/>
    <w:rsid w:val="00F04AC8"/>
    <w:rsid w:val="00F05B17"/>
    <w:rsid w:val="00F05B73"/>
    <w:rsid w:val="00F075F2"/>
    <w:rsid w:val="00F076D8"/>
    <w:rsid w:val="00F07E16"/>
    <w:rsid w:val="00F127AD"/>
    <w:rsid w:val="00F12B3F"/>
    <w:rsid w:val="00F132A9"/>
    <w:rsid w:val="00F13F8F"/>
    <w:rsid w:val="00F14131"/>
    <w:rsid w:val="00F14751"/>
    <w:rsid w:val="00F15D5B"/>
    <w:rsid w:val="00F17904"/>
    <w:rsid w:val="00F22932"/>
    <w:rsid w:val="00F2375C"/>
    <w:rsid w:val="00F23FE2"/>
    <w:rsid w:val="00F251A8"/>
    <w:rsid w:val="00F2590D"/>
    <w:rsid w:val="00F25EBF"/>
    <w:rsid w:val="00F304A5"/>
    <w:rsid w:val="00F3296B"/>
    <w:rsid w:val="00F346A6"/>
    <w:rsid w:val="00F3577C"/>
    <w:rsid w:val="00F35ABB"/>
    <w:rsid w:val="00F378DF"/>
    <w:rsid w:val="00F40D6C"/>
    <w:rsid w:val="00F40E7E"/>
    <w:rsid w:val="00F4198F"/>
    <w:rsid w:val="00F41AE2"/>
    <w:rsid w:val="00F43A6B"/>
    <w:rsid w:val="00F44DD9"/>
    <w:rsid w:val="00F46075"/>
    <w:rsid w:val="00F5013A"/>
    <w:rsid w:val="00F5139D"/>
    <w:rsid w:val="00F55211"/>
    <w:rsid w:val="00F5597C"/>
    <w:rsid w:val="00F55E79"/>
    <w:rsid w:val="00F55FEF"/>
    <w:rsid w:val="00F617E5"/>
    <w:rsid w:val="00F61805"/>
    <w:rsid w:val="00F62420"/>
    <w:rsid w:val="00F6254D"/>
    <w:rsid w:val="00F63BC2"/>
    <w:rsid w:val="00F65A35"/>
    <w:rsid w:val="00F65DE0"/>
    <w:rsid w:val="00F71D7B"/>
    <w:rsid w:val="00F723A1"/>
    <w:rsid w:val="00F72858"/>
    <w:rsid w:val="00F73201"/>
    <w:rsid w:val="00F74E30"/>
    <w:rsid w:val="00F761AC"/>
    <w:rsid w:val="00F76C37"/>
    <w:rsid w:val="00F80389"/>
    <w:rsid w:val="00F819FE"/>
    <w:rsid w:val="00F82A09"/>
    <w:rsid w:val="00F82F37"/>
    <w:rsid w:val="00F83020"/>
    <w:rsid w:val="00F832BC"/>
    <w:rsid w:val="00F83F4D"/>
    <w:rsid w:val="00F83FE3"/>
    <w:rsid w:val="00F855E7"/>
    <w:rsid w:val="00F855FF"/>
    <w:rsid w:val="00F8631A"/>
    <w:rsid w:val="00F8750B"/>
    <w:rsid w:val="00F87A5E"/>
    <w:rsid w:val="00F87DAB"/>
    <w:rsid w:val="00F9084D"/>
    <w:rsid w:val="00F90979"/>
    <w:rsid w:val="00F91A0E"/>
    <w:rsid w:val="00F91AED"/>
    <w:rsid w:val="00F91FFA"/>
    <w:rsid w:val="00F9358A"/>
    <w:rsid w:val="00F936A3"/>
    <w:rsid w:val="00F95FC3"/>
    <w:rsid w:val="00FA068F"/>
    <w:rsid w:val="00FA0B0A"/>
    <w:rsid w:val="00FA4123"/>
    <w:rsid w:val="00FA4A82"/>
    <w:rsid w:val="00FA50C8"/>
    <w:rsid w:val="00FA557C"/>
    <w:rsid w:val="00FA5E34"/>
    <w:rsid w:val="00FB0DEF"/>
    <w:rsid w:val="00FB1465"/>
    <w:rsid w:val="00FB1517"/>
    <w:rsid w:val="00FB1B42"/>
    <w:rsid w:val="00FB20ED"/>
    <w:rsid w:val="00FB4545"/>
    <w:rsid w:val="00FB61AF"/>
    <w:rsid w:val="00FB66FC"/>
    <w:rsid w:val="00FB6E42"/>
    <w:rsid w:val="00FB76BD"/>
    <w:rsid w:val="00FC0FC6"/>
    <w:rsid w:val="00FC11B0"/>
    <w:rsid w:val="00FC1625"/>
    <w:rsid w:val="00FC1CC7"/>
    <w:rsid w:val="00FC2E33"/>
    <w:rsid w:val="00FC329C"/>
    <w:rsid w:val="00FC3A37"/>
    <w:rsid w:val="00FC47A8"/>
    <w:rsid w:val="00FC59EF"/>
    <w:rsid w:val="00FC74A4"/>
    <w:rsid w:val="00FC76B9"/>
    <w:rsid w:val="00FC7D9D"/>
    <w:rsid w:val="00FD25DD"/>
    <w:rsid w:val="00FD2788"/>
    <w:rsid w:val="00FD2A38"/>
    <w:rsid w:val="00FD4704"/>
    <w:rsid w:val="00FD4943"/>
    <w:rsid w:val="00FD52F8"/>
    <w:rsid w:val="00FD7499"/>
    <w:rsid w:val="00FE028F"/>
    <w:rsid w:val="00FE094C"/>
    <w:rsid w:val="00FE1786"/>
    <w:rsid w:val="00FE3013"/>
    <w:rsid w:val="00FE3807"/>
    <w:rsid w:val="00FE38A3"/>
    <w:rsid w:val="00FE4415"/>
    <w:rsid w:val="00FE500A"/>
    <w:rsid w:val="00FE5449"/>
    <w:rsid w:val="00FE7E6B"/>
    <w:rsid w:val="00FF04B6"/>
    <w:rsid w:val="00FF12D5"/>
    <w:rsid w:val="00FF1424"/>
    <w:rsid w:val="00FF1FC5"/>
    <w:rsid w:val="00FF25A2"/>
    <w:rsid w:val="00FF391B"/>
    <w:rsid w:val="00FF4186"/>
    <w:rsid w:val="00FF4F69"/>
    <w:rsid w:val="00FF5822"/>
    <w:rsid w:val="00FF61E9"/>
    <w:rsid w:val="00FF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8E8BD3-9601-4FDF-B3B3-DACB943DA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ahoma"/>
        <w:sz w:val="24"/>
        <w:szCs w:val="24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71E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28DB"/>
    <w:pPr>
      <w:ind w:left="720"/>
      <w:contextualSpacing/>
    </w:pPr>
  </w:style>
  <w:style w:type="character" w:customStyle="1" w:styleId="10">
    <w:name w:val="כותרת 1 תו"/>
    <w:basedOn w:val="a0"/>
    <w:link w:val="1"/>
    <w:uiPriority w:val="9"/>
    <w:rsid w:val="00471ED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4">
    <w:name w:val="annotation reference"/>
    <w:basedOn w:val="a0"/>
    <w:uiPriority w:val="99"/>
    <w:semiHidden/>
    <w:unhideWhenUsed/>
    <w:rsid w:val="0056789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567895"/>
    <w:pPr>
      <w:spacing w:line="240" w:lineRule="auto"/>
    </w:pPr>
    <w:rPr>
      <w:sz w:val="20"/>
      <w:szCs w:val="20"/>
    </w:rPr>
  </w:style>
  <w:style w:type="character" w:customStyle="1" w:styleId="a6">
    <w:name w:val="טקסט הערה תו"/>
    <w:basedOn w:val="a0"/>
    <w:link w:val="a5"/>
    <w:uiPriority w:val="99"/>
    <w:semiHidden/>
    <w:rsid w:val="0056789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567895"/>
    <w:rPr>
      <w:b/>
      <w:bCs/>
    </w:rPr>
  </w:style>
  <w:style w:type="character" w:customStyle="1" w:styleId="a8">
    <w:name w:val="נושא הערה תו"/>
    <w:basedOn w:val="a6"/>
    <w:link w:val="a7"/>
    <w:uiPriority w:val="99"/>
    <w:semiHidden/>
    <w:rsid w:val="00567895"/>
    <w:rPr>
      <w:b/>
      <w:bCs/>
      <w:sz w:val="20"/>
      <w:szCs w:val="20"/>
    </w:rPr>
  </w:style>
  <w:style w:type="paragraph" w:styleId="a9">
    <w:name w:val="Revision"/>
    <w:hidden/>
    <w:uiPriority w:val="99"/>
    <w:semiHidden/>
    <w:rsid w:val="00567895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567895"/>
    <w:pPr>
      <w:spacing w:after="0" w:line="240" w:lineRule="auto"/>
    </w:pPr>
    <w:rPr>
      <w:rFonts w:ascii="Tahoma" w:hAnsi="Tahoma"/>
      <w:sz w:val="18"/>
      <w:szCs w:val="18"/>
    </w:rPr>
  </w:style>
  <w:style w:type="character" w:customStyle="1" w:styleId="ab">
    <w:name w:val="טקסט בלונים תו"/>
    <w:basedOn w:val="a0"/>
    <w:link w:val="aa"/>
    <w:uiPriority w:val="99"/>
    <w:semiHidden/>
    <w:rsid w:val="00567895"/>
    <w:rPr>
      <w:rFonts w:ascii="Tahoma" w:hAnsi="Tahoma"/>
      <w:sz w:val="18"/>
      <w:szCs w:val="18"/>
    </w:rPr>
  </w:style>
  <w:style w:type="paragraph" w:styleId="ac">
    <w:name w:val="footnote text"/>
    <w:basedOn w:val="a"/>
    <w:link w:val="ad"/>
    <w:uiPriority w:val="99"/>
    <w:semiHidden/>
    <w:unhideWhenUsed/>
    <w:rsid w:val="00567895"/>
    <w:pPr>
      <w:spacing w:after="0" w:line="240" w:lineRule="auto"/>
    </w:pPr>
    <w:rPr>
      <w:sz w:val="20"/>
      <w:szCs w:val="20"/>
    </w:rPr>
  </w:style>
  <w:style w:type="character" w:customStyle="1" w:styleId="ad">
    <w:name w:val="טקסט הערת שוליים תו"/>
    <w:basedOn w:val="a0"/>
    <w:link w:val="ac"/>
    <w:uiPriority w:val="99"/>
    <w:semiHidden/>
    <w:rsid w:val="00567895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567895"/>
    <w:rPr>
      <w:vertAlign w:val="superscript"/>
    </w:rPr>
  </w:style>
  <w:style w:type="character" w:styleId="Hyperlink">
    <w:name w:val="Hyperlink"/>
    <w:basedOn w:val="a0"/>
    <w:uiPriority w:val="99"/>
    <w:unhideWhenUsed/>
    <w:rsid w:val="006C403B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FE44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ndard.co.uk/lifestyle/london-life/ruth-smeeth-ive-never-seen-antisemitism-in-labour-like-this-its-normal-now-a3349201.html" TargetMode="External"/><Relationship Id="rId13" Type="http://schemas.openxmlformats.org/officeDocument/2006/relationships/hyperlink" Target="https://www.bod.org.uk/jewish-facts-info/jews-in-numbers/" TargetMode="External"/><Relationship Id="rId18" Type="http://schemas.openxmlformats.org/officeDocument/2006/relationships/hyperlink" Target="https://www.gov.uk/government/speeches/community-security-trust-cst-prime-ministers-speech" TargetMode="External"/><Relationship Id="rId26" Type="http://schemas.openxmlformats.org/officeDocument/2006/relationships/hyperlink" Target="https://cst.org.uk/public/data/file/4/f/Incidents_Report_-_Jan-June_2016.pdf" TargetMode="External"/><Relationship Id="rId3" Type="http://schemas.openxmlformats.org/officeDocument/2006/relationships/hyperlink" Target="http://www.report-it.org.uk/files/hate_crime_data_npcc_2014-15.pdf" TargetMode="External"/><Relationship Id="rId21" Type="http://schemas.openxmlformats.org/officeDocument/2006/relationships/hyperlink" Target="http://www.report-it.org.uk/files/acpo_recorded_hate_crime_201314_as_posted.pdf" TargetMode="External"/><Relationship Id="rId7" Type="http://schemas.openxmlformats.org/officeDocument/2006/relationships/hyperlink" Target="https://www.thejc.com/news/uk-news/127006/abused-mp-luciana-berger-urges-twitter-act-racism" TargetMode="External"/><Relationship Id="rId12" Type="http://schemas.openxmlformats.org/officeDocument/2006/relationships/hyperlink" Target="https://antisemitism.uk/caa-launches-manifesto-for-fighting-antisemitism-as-poll-reveals-extent-of-antisemitism-crisis/" TargetMode="External"/><Relationship Id="rId17" Type="http://schemas.openxmlformats.org/officeDocument/2006/relationships/hyperlink" Target="https://www.theguardian.com/society/2014/aug/07/antisemitism-rise-europe-worst-since-nazis" TargetMode="External"/><Relationship Id="rId25" Type="http://schemas.openxmlformats.org/officeDocument/2006/relationships/hyperlink" Target="http://www.labour.org.uk/page/-/party-documents/ChakrabartiInquiry.pdf" TargetMode="External"/><Relationship Id="rId2" Type="http://schemas.openxmlformats.org/officeDocument/2006/relationships/hyperlink" Target="http://www.report-it.org.uk/files/acpo_hate_crime_data_for_2010.pdf" TargetMode="External"/><Relationship Id="rId16" Type="http://schemas.openxmlformats.org/officeDocument/2006/relationships/hyperlink" Target="http://www.telegraph.co.uk/news/worldnews/europe/eu/11904654/Attacks-on-Jews-rise-to-five-year-high-in-Germany-more-than-any-country-in-Europe.html" TargetMode="External"/><Relationship Id="rId20" Type="http://schemas.openxmlformats.org/officeDocument/2006/relationships/hyperlink" Target="http://www.report-it.org.uk/files/hate_crime_data_npcc_2014-15.pdf" TargetMode="External"/><Relationship Id="rId1" Type="http://schemas.openxmlformats.org/officeDocument/2006/relationships/hyperlink" Target="https://cst.org.uk/public/data/file/4/f/Incidents_Report_-_Jan-June_2016.pdf" TargetMode="External"/><Relationship Id="rId6" Type="http://schemas.openxmlformats.org/officeDocument/2006/relationships/hyperlink" Target="http://www.jpr.org.uk/documents/Perceptions_and_experiences_of_antisemitism_among_Jews_in_UK.pdf" TargetMode="External"/><Relationship Id="rId11" Type="http://schemas.openxmlformats.org/officeDocument/2006/relationships/hyperlink" Target="https://esrcpartymembersprojectorg.files.wordpress.com/2015/09/balewebbpolettisubmission4chakrabarti3rdjune2016-1.pdf" TargetMode="External"/><Relationship Id="rId24" Type="http://schemas.openxmlformats.org/officeDocument/2006/relationships/hyperlink" Target="http://www.report-it.org.uk/files/hate_crime_data_npcc_2014-15.pdf" TargetMode="External"/><Relationship Id="rId5" Type="http://schemas.openxmlformats.org/officeDocument/2006/relationships/hyperlink" Target="http://www.report-it.org.uk/files/hate_crime_data_npcc_2014-15.pdf" TargetMode="External"/><Relationship Id="rId15" Type="http://schemas.openxmlformats.org/officeDocument/2006/relationships/hyperlink" Target="https://cst.org.uk/public/data/file/4/f/Incidents_Report_-_Jan-June_2016.pdf" TargetMode="External"/><Relationship Id="rId23" Type="http://schemas.openxmlformats.org/officeDocument/2006/relationships/hyperlink" Target="http://www.report-it.org.uk/files/acpo_hate_crime_data_for_2010.pdf" TargetMode="External"/><Relationship Id="rId10" Type="http://schemas.openxmlformats.org/officeDocument/2006/relationships/hyperlink" Target="https://d25d2506sfb94s.cloudfront.net/cumulus_uploads/document/prmzmd3z1w/TimBaleResults_160503_Anti-Semitism_W.pdf" TargetMode="External"/><Relationship Id="rId19" Type="http://schemas.openxmlformats.org/officeDocument/2006/relationships/hyperlink" Target="http://www.report-it.org.uk/files/acpo_hate_crime_data_for_2010.pdf" TargetMode="External"/><Relationship Id="rId4" Type="http://schemas.openxmlformats.org/officeDocument/2006/relationships/hyperlink" Target="http://www.report-it.org.uk/files/acpo_recorded_hate_crime_201314_as_posted.pdf" TargetMode="External"/><Relationship Id="rId9" Type="http://schemas.openxmlformats.org/officeDocument/2006/relationships/hyperlink" Target="http://yachad.org.uk/wp-content/uploads/2015/11/British-Jewish-Attitudes-Towards-Israel-Yachad-Ipsos-Mori-Nov-2015.pdf" TargetMode="External"/><Relationship Id="rId14" Type="http://schemas.openxmlformats.org/officeDocument/2006/relationships/hyperlink" Target="http://www.jewishvirtuallibrary.org/jsource/Judaism/jewpop.html" TargetMode="External"/><Relationship Id="rId22" Type="http://schemas.openxmlformats.org/officeDocument/2006/relationships/hyperlink" Target="http://www.report-it.org.uk/files/hate_crime_data_npcc_2014-15.pdf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A3092A-1411-4748-96B0-245EFB5787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4B3300-09DB-4DF1-BC78-D662389421B2}"/>
</file>

<file path=customXml/itemProps3.xml><?xml version="1.0" encoding="utf-8"?>
<ds:datastoreItem xmlns:ds="http://schemas.openxmlformats.org/officeDocument/2006/customXml" ds:itemID="{AC7B57BE-19F5-4735-8FC2-14B89B066D74}"/>
</file>

<file path=customXml/itemProps4.xml><?xml version="1.0" encoding="utf-8"?>
<ds:datastoreItem xmlns:ds="http://schemas.openxmlformats.org/officeDocument/2006/customXml" ds:itemID="{E2E44376-5320-4494-BE5F-F196B2AD59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4657</Words>
  <Characters>23288</Characters>
  <Application>Microsoft Office Word</Application>
  <DocSecurity>0</DocSecurity>
  <Lines>194</Lines>
  <Paragraphs>55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27890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Aviad</dc:creator>
  <cp:lastModifiedBy>דולי הודיה שמעוני</cp:lastModifiedBy>
  <cp:revision>2</cp:revision>
  <cp:lastPrinted>2016-12-18T10:09:00Z</cp:lastPrinted>
  <dcterms:created xsi:type="dcterms:W3CDTF">2016-12-20T09:03:00Z</dcterms:created>
  <dcterms:modified xsi:type="dcterms:W3CDTF">2016-12-20T09:03:00Z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2011025</vt:r8>
  </property>
</Properties>
</file>