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כ"ח בתשרי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30 באוקטובר,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4706</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מעקב אחר יישום חוק הסדר התדיינויות בסכסוכי משפחה".</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ביום 17 ביולי 2016 נכנס לתוקפו חוק הסדר התדיינויות בסכסוכי משפחה,  חוק אשר נועד לסייע לבני זוג, להורים וילדיהם, הנמצאים בסכסוך משפחתי, ליישב את הסכסוך ביניהם בהסכמה ובדרכי שלום ובכך לחסוך בהוצאות משפטיות מיותרות, למנוע עומס מיותר על בתי המשפט ובעיקר להקל על כל הצדדים בסיטואציה הקשה ממילא של סכסוך משפחתי.</w:t>
      </w:r>
      <w:r>
        <w:br/>
      </w:r>
      <w:r>
        <w:br/>
      </w:r>
      <w:r>
        <w:rPr>
          <w:rFonts w:ascii="Tahoma" w:hAnsi="Tahoma" w:cs="David" w:hint="cs"/>
          <w:sz w:val="24"/>
          <w:szCs w:val="24"/>
          <w:rtl/>
        </w:rPr>
        <w:t xml:space="preserve">מאז נכנס החוק לתוקפו נתגלו פערים רבים המקשים מאוד על יישומו ופוגעים באזרחיות ואזרחים שכה זקוקים לו.  פערים בהקצאת מבנים, בתקנים, בעמידה בלוחות זמנים ובקידום הקמפיין הציבורי (הגם שתוקצב במועד). יתר על כן, אחת הבעיות החמורות היא שנפתחו ביחידות הסיוע מספר כפול ומשולש של תיקים אל מול הציפיות. פער זה גורר עיכובים קשים במועדי הפגישות ומוביל לפגיעה חמורה בזוגות בהליכי גירושין. </w:t>
      </w:r>
      <w:r>
        <w:br/>
      </w:r>
      <w:r>
        <w:rPr>
          <w:rFonts w:ascii="Tahoma" w:hAnsi="Tahoma" w:cs="David" w:hint="cs"/>
          <w:sz w:val="24"/>
          <w:szCs w:val="24"/>
          <w:rtl/>
        </w:rPr>
        <w:t>לאור האמור, על ועדת החוקה לדון בהקדם ביישמו של החוק מול כלל הגורמים הרלוונטיים.</w:t>
      </w:r>
      <w:r>
        <w:br/>
      </w:r>
      <w:r>
        <w:br/>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שולי מועלם-רפאלי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64390"/>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71870A56-4DE9-435C-87AD-AA885BE39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purl.org/dc/elements/1.1/"/>
    <ds:schemaRef ds:uri="http://purl.org/dc/dcmitype/"/>
    <ds:schemaRef ds:uri="http://schemas.openxmlformats.org/package/2006/metadata/core-properties"/>
    <ds:schemaRef ds:uri="http://schemas.microsoft.com/office/infopath/2007/PartnerControls"/>
    <ds:schemaRef ds:uri="http://purl.org/dc/terms/"/>
    <ds:schemaRef ds:uri="http://schemas.microsoft.com/office/2006/metadata/properties"/>
    <ds:schemaRef ds:uri="http://schemas.microsoft.com/office/2006/documentManagement/types"/>
    <ds:schemaRef ds:uri="http://www.w3.org/XML/1998/namespace"/>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07BFA2B0-82F7-419A-86EE-B152E07C1DC1}"/>
</file>

<file path=docProps/app.xml><?xml version="1.0" encoding="utf-8"?>
<Properties xmlns="http://schemas.openxmlformats.org/officeDocument/2006/extended-properties" xmlns:vt="http://schemas.openxmlformats.org/officeDocument/2006/docPropsVTypes">
  <Template>Normal</Template>
  <TotalTime>6</TotalTime>
  <Pages>1</Pages>
  <Words>173</Words>
  <Characters>870</Characters>
  <Application>Microsoft Office Word</Application>
  <DocSecurity>4</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חופית עלפי</cp:lastModifiedBy>
  <cp:revision>2</cp:revision>
  <dcterms:created xsi:type="dcterms:W3CDTF">2017-01-12T09:32:00Z</dcterms:created>
  <dcterms:modified xsi:type="dcterms:W3CDTF">2017-01-12T09:32:00Z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2012355</vt:r8>
  </property>
</Properties>
</file>