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כ"ד בטבת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22 בינואר,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5859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דו"ח המועצה לשלום הילד:  עשרה אחוזים מבני הנוער דיווחו שהלכו לישון רעבים.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br/>
      </w:r>
      <w:r>
        <w:rPr>
          <w:rFonts w:ascii="Tahoma" w:hAnsi="Tahoma" w:cs="David" w:hint="cs"/>
          <w:sz w:val="24"/>
          <w:szCs w:val="24"/>
          <w:rtl/>
        </w:rPr>
        <w:t>דוח המועצה לזכויות הילד ממציג תמונה מדאיגה של פערים הולכים וגדלים.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ע"פ הדוח 12% מתלמידי כיתה י' ניסו להתאבד, 34% מכלל אוכלוסיית הילדים מוגדרים עניים,  28% מהתלמידים דיווחו כי שתו משקה אלכוהולי לפחות פעם בחודש.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הדו"ח מציג נתונים מדאיגים על פערים בעומק העוני בקרב ילדים, בין המרכז לפריפריה. נתונים קשים אלה, מחייבים אותנו לקיים דיון מעמיק.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אני מבקש לקיים סביב נושא זה דיון מהיר.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כנסת ישראל אינה יכולה להרשות לעצמה להתעלם מנתונים כאלה. </w:t>
      </w:r>
      <w:r>
        <w:br/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יעקב אשר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AB4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70A9165D-4EAB-4353-863B-DD24256B2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D297C3-41EC-4A47-BA03-F3C5865519E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609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עאליה עודה</cp:lastModifiedBy>
  <cp:revision>2</cp:revision>
  <cp:lastPrinted>2017-01-24T08:03:00Z</cp:lastPrinted>
  <dcterms:created xsi:type="dcterms:W3CDTF">2017-01-24T08:04:00Z</dcterms:created>
  <dcterms:modified xsi:type="dcterms:W3CDTF">2017-01-24T08:04:00Z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2012696</vt:r8>
  </property>
</Properties>
</file>