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bookmarkEnd w:id="0"/>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כ"ד בטבת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22 בינואר,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5869</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 xml:space="preserve">דו"ח המועצה לשלום הילד: ניסיונות התאבדות, יותר עניים ויותר מעשי פשע בקרב בני נוער </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דו"ח המועצה לשלום הילד לשנת 2015 מציג תמונה מדאיגה באשר למצב בני הנוער במדינה, שעשרה אחוז מהם דיווחו שהלכו לישון רעבים ואחרים היו חשופים לפגיעה והוזנחו. יש גם כאלה שהעידו כי נפגעו פיזית ומילולית בדרך לבית הספר ו-28 אחוזים דיווחו: "שתינו אלכוהול לפחות פעם בחודש". </w:t>
      </w:r>
      <w:r>
        <w:br/>
      </w:r>
      <w:r>
        <w:rPr>
          <w:rFonts w:ascii="Tahoma" w:hAnsi="Tahoma" w:cs="David" w:hint="cs"/>
          <w:sz w:val="24"/>
          <w:szCs w:val="24"/>
          <w:rtl/>
        </w:rPr>
        <w:t xml:space="preserve">בתחום האלימות; עולה כי בני נוער דיווחו על אלימות מילולית ופיזית במהלך ההסעה לבית הספר. </w:t>
      </w:r>
      <w:r>
        <w:br/>
      </w:r>
      <w:r>
        <w:rPr>
          <w:rFonts w:ascii="Tahoma" w:hAnsi="Tahoma" w:cs="David" w:hint="cs"/>
          <w:sz w:val="24"/>
          <w:szCs w:val="24"/>
          <w:rtl/>
        </w:rPr>
        <w:t>בתחום העוני; נכון לשנת 2015, נמצאים 839,377 מהילדים מתחת לקו העוני. בשלושת העשורים האחרונים גדל אחוז הילדים העניים פי 4 ובעשור האחרון שיעורם מכלל אוכלוסיית הילדים הוא 34% בממוצע. עוד עולה כי הילדים עניים יותר בפריפריה מאשר במרכז.</w:t>
      </w:r>
      <w:r>
        <w:br/>
      </w:r>
      <w:r>
        <w:rPr>
          <w:rFonts w:ascii="Tahoma" w:hAnsi="Tahoma" w:cs="David" w:hint="cs"/>
          <w:sz w:val="24"/>
          <w:szCs w:val="24"/>
          <w:rtl/>
        </w:rPr>
        <w:t>מנכ"לית המועצה לשלום הילד עו"ד ורד וינדמן, מוטרדת ממספר הילדים העניים בישראל ומהפערים שנוצרו: "שיעור הילדים העניים עדיין בלתי מתקבל על הדעת. הפערים בין ילדים עדיין משמעותיים ומקוממים, מספר הילדים בסיכון ונפגעי התעללות לא פחת. יש יותר מדי מצוקות ופחות מדי מענה בתחומי החינוך, הרווחה, הבריאות, אכיפת החוק וההגנה על ילדים".</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מסעוד גנאים</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D2550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613DE0F2-4A3B-471B-B369-1399014BB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058CD9ED-7CB0-48B2-9BF8-78F2E4F86707}"/>
</file>

<file path=docProps/app.xml><?xml version="1.0" encoding="utf-8"?>
<Properties xmlns="http://schemas.openxmlformats.org/officeDocument/2006/extended-properties" xmlns:vt="http://schemas.openxmlformats.org/officeDocument/2006/docPropsVTypes">
  <Template>Normal</Template>
  <TotalTime>1</TotalTime>
  <Pages>1</Pages>
  <Words>201</Words>
  <Characters>1005</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עאליה עודה</cp:lastModifiedBy>
  <cp:revision>2</cp:revision>
  <cp:lastPrinted>2017-01-24T08:05:00Z</cp:lastPrinted>
  <dcterms:created xsi:type="dcterms:W3CDTF">2017-01-24T08:06:00Z</dcterms:created>
  <dcterms:modified xsi:type="dcterms:W3CDTF">2017-01-24T08:06:00Z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2012696</vt:r8>
  </property>
</Properties>
</file>