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5C4" w:rsidRPr="00D466DE" w:rsidRDefault="00D605C4" w:rsidP="00D605C4">
      <w:pPr>
        <w:rPr>
          <w:sz w:val="16"/>
          <w:szCs w:val="16"/>
          <w:rtl/>
        </w:rPr>
      </w:pPr>
      <w:r w:rsidRPr="00D466DE">
        <w:rPr>
          <w:rFonts w:hint="cs"/>
          <w:sz w:val="16"/>
          <w:szCs w:val="16"/>
          <w:rtl/>
        </w:rPr>
        <w:t xml:space="preserve">בס"ד </w:t>
      </w:r>
    </w:p>
    <w:p w:rsidR="00D605C4" w:rsidRPr="00D466DE" w:rsidRDefault="00D605C4" w:rsidP="00D605C4">
      <w:pPr>
        <w:jc w:val="center"/>
        <w:rPr>
          <w:rFonts w:hint="cs"/>
          <w:sz w:val="32"/>
          <w:szCs w:val="32"/>
          <w:u w:val="single"/>
          <w:rtl/>
        </w:rPr>
      </w:pPr>
      <w:r w:rsidRPr="00D466DE">
        <w:rPr>
          <w:rFonts w:hint="cs"/>
          <w:sz w:val="32"/>
          <w:szCs w:val="32"/>
          <w:u w:val="single"/>
          <w:rtl/>
        </w:rPr>
        <w:t xml:space="preserve">נייר העמדה </w:t>
      </w:r>
      <w:r w:rsidRPr="00D466DE">
        <w:rPr>
          <w:sz w:val="32"/>
          <w:szCs w:val="32"/>
          <w:u w:val="single"/>
          <w:rtl/>
        </w:rPr>
        <w:t>–</w:t>
      </w:r>
      <w:r w:rsidR="00D466DE" w:rsidRPr="00D466DE">
        <w:rPr>
          <w:rFonts w:hint="cs"/>
          <w:sz w:val="32"/>
          <w:szCs w:val="32"/>
          <w:u w:val="single"/>
          <w:rtl/>
        </w:rPr>
        <w:t xml:space="preserve"> ליווי ותמיכה קהילתית ליולדת </w:t>
      </w:r>
      <w:r w:rsidR="00D466DE" w:rsidRPr="00D466DE">
        <w:rPr>
          <w:sz w:val="32"/>
          <w:szCs w:val="32"/>
          <w:u w:val="single"/>
          <w:rtl/>
        </w:rPr>
        <w:t>–</w:t>
      </w:r>
      <w:r w:rsidR="00D466DE" w:rsidRPr="00D466DE">
        <w:rPr>
          <w:rFonts w:hint="cs"/>
          <w:sz w:val="32"/>
          <w:szCs w:val="32"/>
          <w:u w:val="single"/>
          <w:rtl/>
        </w:rPr>
        <w:t xml:space="preserve">כמניעה או לפחות הורדת עוצמת </w:t>
      </w:r>
      <w:proofErr w:type="spellStart"/>
      <w:r w:rsidR="00D466DE" w:rsidRPr="00D466DE">
        <w:rPr>
          <w:rFonts w:hint="cs"/>
          <w:sz w:val="32"/>
          <w:szCs w:val="32"/>
          <w:u w:val="single"/>
          <w:rtl/>
        </w:rPr>
        <w:t>הדכאון</w:t>
      </w:r>
      <w:proofErr w:type="spellEnd"/>
    </w:p>
    <w:p w:rsidR="007337B8" w:rsidRDefault="000561D7" w:rsidP="007337B8">
      <w:pPr>
        <w:rPr>
          <w:rFonts w:ascii="David" w:hAnsi="David" w:cs="David"/>
          <w:sz w:val="26"/>
          <w:szCs w:val="26"/>
          <w:rtl/>
        </w:rPr>
      </w:pPr>
      <w:r w:rsidRPr="007337B8">
        <w:rPr>
          <w:rFonts w:ascii="David" w:hAnsi="David" w:cs="David"/>
          <w:sz w:val="26"/>
          <w:szCs w:val="26"/>
          <w:rtl/>
        </w:rPr>
        <w:t>הולדתו וכניסתו</w:t>
      </w:r>
      <w:r w:rsidR="001561C6" w:rsidRPr="007337B8">
        <w:rPr>
          <w:rFonts w:ascii="David" w:hAnsi="David" w:cs="David"/>
          <w:sz w:val="26"/>
          <w:szCs w:val="26"/>
          <w:rtl/>
        </w:rPr>
        <w:t xml:space="preserve"> של תינוק למשפחה הוא אירוע משמח</w:t>
      </w:r>
      <w:r w:rsidR="001561C6" w:rsidRPr="007337B8">
        <w:rPr>
          <w:rFonts w:ascii="David" w:hAnsi="David" w:cs="David" w:hint="cs"/>
          <w:sz w:val="26"/>
          <w:szCs w:val="26"/>
          <w:rtl/>
        </w:rPr>
        <w:t>,</w:t>
      </w:r>
      <w:r w:rsidR="00EF6008" w:rsidRPr="007337B8">
        <w:rPr>
          <w:rFonts w:ascii="David" w:hAnsi="David" w:cs="David" w:hint="cs"/>
          <w:sz w:val="26"/>
          <w:szCs w:val="26"/>
          <w:rtl/>
        </w:rPr>
        <w:t xml:space="preserve"> </w:t>
      </w:r>
      <w:r w:rsidRPr="007337B8">
        <w:rPr>
          <w:rFonts w:ascii="David" w:hAnsi="David" w:cs="David"/>
          <w:sz w:val="26"/>
          <w:szCs w:val="26"/>
          <w:rtl/>
        </w:rPr>
        <w:t>אך יחד עם זאת אירוע משברי וחכמנו כבר בעבר הרחוק ציינו מצב זה ,</w:t>
      </w:r>
      <w:r w:rsidRPr="007337B8">
        <w:rPr>
          <w:rFonts w:ascii="David" w:hAnsi="David" w:cs="David"/>
          <w:b/>
          <w:bCs/>
          <w:sz w:val="26"/>
          <w:szCs w:val="26"/>
          <w:rtl/>
        </w:rPr>
        <w:t>"כמשכב לידה"</w:t>
      </w:r>
    </w:p>
    <w:p w:rsidR="00CB1308" w:rsidRPr="007337B8" w:rsidRDefault="00D605C4" w:rsidP="007337B8">
      <w:pPr>
        <w:rPr>
          <w:rFonts w:ascii="David" w:hAnsi="David" w:cs="David"/>
          <w:sz w:val="26"/>
          <w:szCs w:val="26"/>
          <w:rtl/>
        </w:rPr>
      </w:pPr>
      <w:r w:rsidRPr="007337B8">
        <w:rPr>
          <w:rFonts w:ascii="David" w:hAnsi="David" w:cs="David"/>
          <w:b/>
          <w:bCs/>
          <w:sz w:val="32"/>
          <w:szCs w:val="32"/>
          <w:u w:val="single"/>
          <w:rtl/>
        </w:rPr>
        <w:t>הבעיה:</w:t>
      </w:r>
      <w:r w:rsidRPr="007337B8">
        <w:rPr>
          <w:rFonts w:ascii="David" w:hAnsi="David" w:cs="David"/>
          <w:sz w:val="26"/>
          <w:szCs w:val="26"/>
          <w:rtl/>
        </w:rPr>
        <w:t xml:space="preserve"> בעידן המודרני</w:t>
      </w:r>
      <w:r w:rsidR="00056058" w:rsidRPr="007337B8">
        <w:rPr>
          <w:rFonts w:ascii="David" w:hAnsi="David" w:cs="David"/>
          <w:sz w:val="26"/>
          <w:szCs w:val="26"/>
          <w:rtl/>
        </w:rPr>
        <w:t xml:space="preserve"> ל</w:t>
      </w:r>
      <w:r w:rsidR="001B0DF5" w:rsidRPr="007337B8">
        <w:rPr>
          <w:rFonts w:ascii="David" w:hAnsi="David" w:cs="David"/>
          <w:sz w:val="26"/>
          <w:szCs w:val="26"/>
          <w:rtl/>
        </w:rPr>
        <w:t>מרות העדר השבטיות...</w:t>
      </w:r>
      <w:r w:rsidR="00056058" w:rsidRPr="007337B8">
        <w:rPr>
          <w:rFonts w:ascii="David" w:hAnsi="David" w:cs="David"/>
          <w:sz w:val="26"/>
          <w:szCs w:val="26"/>
          <w:rtl/>
        </w:rPr>
        <w:t xml:space="preserve"> החברה </w:t>
      </w:r>
      <w:r w:rsidR="000561D7" w:rsidRPr="007337B8">
        <w:rPr>
          <w:rFonts w:ascii="David" w:hAnsi="David" w:cs="David"/>
          <w:sz w:val="26"/>
          <w:szCs w:val="26"/>
          <w:rtl/>
        </w:rPr>
        <w:t>מצפה ואף היולדת חשופה לקול הציווי החברתי הבוקע מתוכה</w:t>
      </w:r>
      <w:r w:rsidR="00C90729" w:rsidRPr="007337B8">
        <w:rPr>
          <w:rFonts w:ascii="David" w:hAnsi="David" w:cs="David" w:hint="cs"/>
          <w:sz w:val="26"/>
          <w:szCs w:val="26"/>
          <w:rtl/>
        </w:rPr>
        <w:t xml:space="preserve"> </w:t>
      </w:r>
      <w:r w:rsidR="00056058" w:rsidRPr="007337B8">
        <w:rPr>
          <w:rFonts w:ascii="David" w:hAnsi="David" w:cs="David"/>
          <w:sz w:val="26"/>
          <w:szCs w:val="26"/>
          <w:rtl/>
        </w:rPr>
        <w:t>של האם האידיאלית: את אמורה להתחבר אל הילד שלך מיד,  לאהוב אותו, להכיל אותו, לעטוף, לחבק , להזין, לחזור למידה 38 מיד</w:t>
      </w:r>
      <w:r w:rsidR="001561C6" w:rsidRPr="007337B8">
        <w:rPr>
          <w:rFonts w:ascii="David" w:hAnsi="David" w:cs="David" w:hint="cs"/>
          <w:sz w:val="26"/>
          <w:szCs w:val="26"/>
          <w:rtl/>
        </w:rPr>
        <w:t>.</w:t>
      </w:r>
      <w:r w:rsidR="00056058" w:rsidRPr="007337B8">
        <w:rPr>
          <w:rFonts w:ascii="David" w:hAnsi="David" w:cs="David"/>
          <w:sz w:val="26"/>
          <w:szCs w:val="26"/>
          <w:rtl/>
        </w:rPr>
        <w:t xml:space="preserve"> אם אפשר והעיקר – להיות מאוד מאושרת. אבל מה קורה כאשר מתגנבות  אל הלב האימהי גם איכויות בלתי קרויות. בלתי רצויות?  האם יש לנו,  כחברה את הכלים להת</w:t>
      </w:r>
      <w:r w:rsidR="001B0DF5" w:rsidRPr="007337B8">
        <w:rPr>
          <w:rFonts w:ascii="David" w:hAnsi="David" w:cs="David"/>
          <w:sz w:val="26"/>
          <w:szCs w:val="26"/>
          <w:rtl/>
        </w:rPr>
        <w:t>מודד עם אם לא מאושרת?</w:t>
      </w:r>
      <w:r w:rsidR="001B0DF5" w:rsidRPr="007337B8">
        <w:rPr>
          <w:rFonts w:ascii="David" w:hAnsi="David" w:cs="David" w:hint="cs"/>
          <w:sz w:val="26"/>
          <w:szCs w:val="26"/>
          <w:rtl/>
        </w:rPr>
        <w:t xml:space="preserve">?? </w:t>
      </w:r>
      <w:r w:rsidR="00056058" w:rsidRPr="007337B8">
        <w:rPr>
          <w:rFonts w:ascii="David" w:hAnsi="David" w:cs="David"/>
          <w:sz w:val="26"/>
          <w:szCs w:val="26"/>
          <w:rtl/>
        </w:rPr>
        <w:t xml:space="preserve">המוסדות החברתיים זקוקים לתמונה האידיאלית הזאת כדי למנוע פגיעה בתפקיד החברתי, וגם </w:t>
      </w:r>
      <w:r w:rsidR="001B0DF5" w:rsidRPr="007337B8">
        <w:rPr>
          <w:rFonts w:ascii="David" w:hAnsi="David" w:cs="David" w:hint="cs"/>
          <w:sz w:val="26"/>
          <w:szCs w:val="26"/>
          <w:rtl/>
        </w:rPr>
        <w:t xml:space="preserve">בתפקיד </w:t>
      </w:r>
      <w:r w:rsidR="00056058" w:rsidRPr="007337B8">
        <w:rPr>
          <w:rFonts w:ascii="David" w:hAnsi="David" w:cs="David"/>
          <w:sz w:val="26"/>
          <w:szCs w:val="26"/>
          <w:rtl/>
        </w:rPr>
        <w:t>הכלכלי ש</w:t>
      </w:r>
      <w:r w:rsidR="007337B8">
        <w:rPr>
          <w:rFonts w:ascii="David" w:hAnsi="David" w:cs="David"/>
          <w:sz w:val="26"/>
          <w:szCs w:val="26"/>
          <w:rtl/>
        </w:rPr>
        <w:t xml:space="preserve">האימהות ממלאה. </w:t>
      </w:r>
      <w:r w:rsidR="00EF65AA" w:rsidRPr="007337B8">
        <w:rPr>
          <w:rFonts w:ascii="David" w:hAnsi="David" w:cs="David"/>
          <w:sz w:val="26"/>
          <w:szCs w:val="26"/>
          <w:rtl/>
        </w:rPr>
        <w:t xml:space="preserve">אנו </w:t>
      </w:r>
      <w:r w:rsidR="009B2436" w:rsidRPr="007337B8">
        <w:rPr>
          <w:rFonts w:ascii="David" w:hAnsi="David" w:cs="David" w:hint="cs"/>
          <w:sz w:val="26"/>
          <w:szCs w:val="26"/>
          <w:rtl/>
        </w:rPr>
        <w:t xml:space="preserve">חיים </w:t>
      </w:r>
      <w:r w:rsidR="009B2436" w:rsidRPr="007337B8">
        <w:rPr>
          <w:rFonts w:ascii="David" w:hAnsi="David" w:cs="David"/>
          <w:sz w:val="26"/>
          <w:szCs w:val="26"/>
          <w:rtl/>
        </w:rPr>
        <w:t>בחברה הרוצה יילודה</w:t>
      </w:r>
      <w:r w:rsidR="009B2436" w:rsidRPr="007337B8">
        <w:rPr>
          <w:rFonts w:ascii="David" w:hAnsi="David" w:cs="David" w:hint="cs"/>
          <w:sz w:val="26"/>
          <w:szCs w:val="26"/>
          <w:rtl/>
        </w:rPr>
        <w:t xml:space="preserve">, </w:t>
      </w:r>
      <w:r w:rsidR="00EF65AA" w:rsidRPr="007337B8">
        <w:rPr>
          <w:rFonts w:ascii="David" w:hAnsi="David" w:cs="David"/>
          <w:sz w:val="26"/>
          <w:szCs w:val="26"/>
          <w:rtl/>
        </w:rPr>
        <w:t>אך איננה מעודדת יילודה מאחר והחברה איננה נותנת תמיכה וכלים ליולדת להתמודד עם המשבר ההתפתחותי</w:t>
      </w:r>
      <w:r w:rsidR="001561C6" w:rsidRPr="007337B8">
        <w:rPr>
          <w:rFonts w:ascii="David" w:hAnsi="David" w:cs="David" w:hint="cs"/>
          <w:sz w:val="26"/>
          <w:szCs w:val="26"/>
          <w:rtl/>
        </w:rPr>
        <w:t xml:space="preserve"> </w:t>
      </w:r>
      <w:r w:rsidR="00EF65AA" w:rsidRPr="007337B8">
        <w:rPr>
          <w:rFonts w:ascii="David" w:hAnsi="David" w:cs="David"/>
          <w:sz w:val="26"/>
          <w:szCs w:val="26"/>
          <w:rtl/>
        </w:rPr>
        <w:t>.</w:t>
      </w:r>
      <w:r w:rsidR="00C90729" w:rsidRPr="007337B8">
        <w:rPr>
          <w:rFonts w:ascii="David" w:hAnsi="David" w:cs="David"/>
          <w:sz w:val="26"/>
          <w:szCs w:val="26"/>
          <w:rtl/>
        </w:rPr>
        <w:t>אלא ההיפך אנו כחברה "מנקים</w:t>
      </w:r>
      <w:r w:rsidR="009B2436" w:rsidRPr="007337B8">
        <w:rPr>
          <w:rFonts w:ascii="David" w:hAnsi="David" w:cs="David"/>
          <w:sz w:val="26"/>
          <w:szCs w:val="26"/>
          <w:rtl/>
        </w:rPr>
        <w:t>" את</w:t>
      </w:r>
      <w:r w:rsidR="00C90729" w:rsidRPr="007337B8">
        <w:rPr>
          <w:rFonts w:ascii="David" w:hAnsi="David" w:cs="David" w:hint="cs"/>
          <w:sz w:val="26"/>
          <w:szCs w:val="26"/>
          <w:rtl/>
        </w:rPr>
        <w:t xml:space="preserve"> עצמינו </w:t>
      </w:r>
      <w:r w:rsidR="00CB1308" w:rsidRPr="007337B8">
        <w:rPr>
          <w:rFonts w:ascii="David" w:hAnsi="David" w:cs="David"/>
          <w:sz w:val="26"/>
          <w:szCs w:val="26"/>
          <w:rtl/>
        </w:rPr>
        <w:t>מהחולי ואומרים זו בעיה של</w:t>
      </w:r>
      <w:r w:rsidR="001561C6" w:rsidRPr="007337B8">
        <w:rPr>
          <w:rFonts w:ascii="David" w:hAnsi="David" w:cs="David"/>
          <w:sz w:val="26"/>
          <w:szCs w:val="26"/>
          <w:rtl/>
        </w:rPr>
        <w:t>ה שתתמודד, ואיננו לוקחים אחריות</w:t>
      </w:r>
      <w:r w:rsidR="001561C6" w:rsidRPr="007337B8">
        <w:rPr>
          <w:rFonts w:ascii="David" w:hAnsi="David" w:cs="David" w:hint="cs"/>
          <w:sz w:val="26"/>
          <w:szCs w:val="26"/>
          <w:rtl/>
        </w:rPr>
        <w:t>.</w:t>
      </w:r>
    </w:p>
    <w:p w:rsidR="009E5196" w:rsidRPr="007337B8" w:rsidRDefault="001561C6" w:rsidP="009E5196">
      <w:pPr>
        <w:pStyle w:val="text2es"/>
        <w:bidi/>
        <w:spacing w:before="0" w:beforeAutospacing="0" w:after="0" w:afterAutospacing="0" w:line="360" w:lineRule="auto"/>
        <w:jc w:val="both"/>
        <w:rPr>
          <w:rFonts w:cs="David" w:hint="cs"/>
          <w:b/>
          <w:bCs/>
          <w:color w:val="auto"/>
          <w:sz w:val="28"/>
          <w:szCs w:val="28"/>
          <w:u w:val="single"/>
          <w:rtl/>
        </w:rPr>
      </w:pPr>
      <w:r w:rsidRPr="007337B8">
        <w:rPr>
          <w:rFonts w:cs="David" w:hint="cs"/>
          <w:b/>
          <w:bCs/>
          <w:color w:val="auto"/>
          <w:sz w:val="28"/>
          <w:szCs w:val="28"/>
          <w:u w:val="single"/>
          <w:rtl/>
        </w:rPr>
        <w:t>ממחקרים עולה ש</w:t>
      </w:r>
      <w:r w:rsidR="009E5196" w:rsidRPr="007337B8">
        <w:rPr>
          <w:rFonts w:cs="David" w:hint="cs"/>
          <w:b/>
          <w:bCs/>
          <w:color w:val="auto"/>
          <w:sz w:val="28"/>
          <w:szCs w:val="28"/>
          <w:u w:val="single"/>
          <w:rtl/>
        </w:rPr>
        <w:t xml:space="preserve">בעידן המודרני נמצאה  ה'בדידות' -  כגורם סיכון מרכזי לדיכאון לאחר לידה. </w:t>
      </w:r>
    </w:p>
    <w:p w:rsidR="009B2436" w:rsidRPr="007337B8" w:rsidRDefault="009B2436" w:rsidP="009B2436">
      <w:pPr>
        <w:pStyle w:val="text2es"/>
        <w:bidi/>
        <w:spacing w:before="0" w:beforeAutospacing="0" w:after="0" w:afterAutospacing="0" w:line="360" w:lineRule="auto"/>
        <w:rPr>
          <w:rFonts w:ascii="David" w:hAnsi="David" w:cs="David"/>
          <w:color w:val="auto"/>
          <w:sz w:val="28"/>
          <w:szCs w:val="28"/>
        </w:rPr>
      </w:pPr>
      <w:r w:rsidRPr="007337B8">
        <w:rPr>
          <w:rFonts w:ascii="David" w:hAnsi="David" w:cs="David"/>
          <w:b/>
          <w:bCs/>
          <w:color w:val="auto"/>
          <w:sz w:val="28"/>
          <w:szCs w:val="28"/>
          <w:u w:val="single"/>
          <w:rtl/>
        </w:rPr>
        <w:t>היום בעידן המוד</w:t>
      </w:r>
      <w:r w:rsidRPr="007337B8">
        <w:rPr>
          <w:rFonts w:ascii="David" w:hAnsi="David" w:cs="David"/>
          <w:b/>
          <w:bCs/>
          <w:color w:val="auto"/>
          <w:sz w:val="28"/>
          <w:szCs w:val="28"/>
          <w:u w:val="single"/>
          <w:rtl/>
        </w:rPr>
        <w:t xml:space="preserve">רני </w:t>
      </w:r>
      <w:r w:rsidR="00EF524B" w:rsidRPr="007337B8">
        <w:rPr>
          <w:rFonts w:ascii="David" w:hAnsi="David" w:cs="David" w:hint="cs"/>
          <w:b/>
          <w:bCs/>
          <w:color w:val="auto"/>
          <w:sz w:val="28"/>
          <w:szCs w:val="28"/>
          <w:u w:val="single"/>
          <w:rtl/>
        </w:rPr>
        <w:t>הקושי ש</w:t>
      </w:r>
      <w:r w:rsidRPr="007337B8">
        <w:rPr>
          <w:rFonts w:ascii="David" w:hAnsi="David" w:cs="David"/>
          <w:b/>
          <w:bCs/>
          <w:color w:val="auto"/>
          <w:sz w:val="28"/>
          <w:szCs w:val="28"/>
          <w:u w:val="single"/>
          <w:rtl/>
        </w:rPr>
        <w:t>נשים יולדות בגיל מבוגר יותר</w:t>
      </w:r>
      <w:r w:rsidRPr="007337B8">
        <w:rPr>
          <w:rFonts w:ascii="David" w:hAnsi="David" w:cs="David" w:hint="cs"/>
          <w:b/>
          <w:bCs/>
          <w:color w:val="auto"/>
          <w:sz w:val="28"/>
          <w:szCs w:val="28"/>
          <w:u w:val="single"/>
          <w:rtl/>
        </w:rPr>
        <w:t xml:space="preserve"> </w:t>
      </w:r>
      <w:proofErr w:type="spellStart"/>
      <w:r w:rsidRPr="007337B8">
        <w:rPr>
          <w:rFonts w:ascii="David" w:hAnsi="David" w:cs="David" w:hint="cs"/>
          <w:b/>
          <w:bCs/>
          <w:color w:val="auto"/>
          <w:sz w:val="28"/>
          <w:szCs w:val="28"/>
          <w:u w:val="single"/>
          <w:rtl/>
        </w:rPr>
        <w:t>מבעבר</w:t>
      </w:r>
      <w:proofErr w:type="spellEnd"/>
      <w:r w:rsidRPr="007337B8">
        <w:rPr>
          <w:rFonts w:ascii="David" w:hAnsi="David" w:cs="David" w:hint="cs"/>
          <w:b/>
          <w:bCs/>
          <w:color w:val="auto"/>
          <w:sz w:val="28"/>
          <w:szCs w:val="28"/>
          <w:u w:val="single"/>
          <w:rtl/>
        </w:rPr>
        <w:t xml:space="preserve"> חלקן</w:t>
      </w:r>
      <w:r w:rsidRPr="007337B8">
        <w:rPr>
          <w:rFonts w:ascii="David" w:hAnsi="David" w:cs="David"/>
          <w:b/>
          <w:bCs/>
          <w:color w:val="auto"/>
          <w:sz w:val="28"/>
          <w:szCs w:val="28"/>
          <w:u w:val="single"/>
          <w:rtl/>
        </w:rPr>
        <w:t xml:space="preserve"> כבר עצמאיות בעלות קריירה ושהתינוק מגיע ויש מישהו </w:t>
      </w:r>
      <w:r w:rsidRPr="007337B8">
        <w:rPr>
          <w:rFonts w:ascii="David" w:hAnsi="David" w:cs="David" w:hint="cs"/>
          <w:b/>
          <w:bCs/>
          <w:color w:val="auto"/>
          <w:sz w:val="28"/>
          <w:szCs w:val="28"/>
          <w:u w:val="single"/>
          <w:rtl/>
        </w:rPr>
        <w:t>"</w:t>
      </w:r>
      <w:r w:rsidRPr="007337B8">
        <w:rPr>
          <w:rFonts w:ascii="David" w:hAnsi="David" w:cs="David"/>
          <w:b/>
          <w:bCs/>
          <w:color w:val="auto"/>
          <w:sz w:val="28"/>
          <w:szCs w:val="28"/>
          <w:u w:val="single"/>
          <w:rtl/>
        </w:rPr>
        <w:t>קטן</w:t>
      </w:r>
      <w:r w:rsidRPr="007337B8">
        <w:rPr>
          <w:rFonts w:ascii="David" w:hAnsi="David" w:cs="David" w:hint="cs"/>
          <w:b/>
          <w:bCs/>
          <w:color w:val="auto"/>
          <w:sz w:val="28"/>
          <w:szCs w:val="28"/>
          <w:u w:val="single"/>
          <w:rtl/>
        </w:rPr>
        <w:t>"</w:t>
      </w:r>
      <w:r w:rsidRPr="007337B8">
        <w:rPr>
          <w:rFonts w:ascii="David" w:hAnsi="David" w:cs="David"/>
          <w:b/>
          <w:bCs/>
          <w:color w:val="auto"/>
          <w:sz w:val="28"/>
          <w:szCs w:val="28"/>
          <w:u w:val="single"/>
          <w:rtl/>
        </w:rPr>
        <w:t xml:space="preserve"> השולט בחיי</w:t>
      </w:r>
      <w:r w:rsidRPr="007337B8">
        <w:rPr>
          <w:rFonts w:ascii="David" w:hAnsi="David" w:cs="David" w:hint="cs"/>
          <w:b/>
          <w:bCs/>
          <w:color w:val="auto"/>
          <w:sz w:val="28"/>
          <w:szCs w:val="28"/>
          <w:u w:val="single"/>
          <w:rtl/>
        </w:rPr>
        <w:t>הן</w:t>
      </w:r>
      <w:r w:rsidRPr="007337B8">
        <w:rPr>
          <w:rFonts w:ascii="David" w:hAnsi="David" w:cs="David"/>
          <w:b/>
          <w:bCs/>
          <w:color w:val="auto"/>
          <w:sz w:val="28"/>
          <w:szCs w:val="28"/>
          <w:u w:val="single"/>
          <w:rtl/>
        </w:rPr>
        <w:t xml:space="preserve"> הקושי הוא גדו</w:t>
      </w:r>
      <w:r w:rsidRPr="007337B8">
        <w:rPr>
          <w:rFonts w:ascii="David" w:hAnsi="David" w:cs="David" w:hint="cs"/>
          <w:b/>
          <w:bCs/>
          <w:color w:val="auto"/>
          <w:sz w:val="28"/>
          <w:szCs w:val="28"/>
          <w:u w:val="single"/>
          <w:rtl/>
        </w:rPr>
        <w:t>ל , א</w:t>
      </w:r>
      <w:r w:rsidR="00EF524B" w:rsidRPr="007337B8">
        <w:rPr>
          <w:rFonts w:ascii="David" w:hAnsi="David" w:cs="David" w:hint="cs"/>
          <w:b/>
          <w:bCs/>
          <w:color w:val="auto"/>
          <w:sz w:val="28"/>
          <w:szCs w:val="28"/>
          <w:u w:val="single"/>
          <w:rtl/>
        </w:rPr>
        <w:t>י</w:t>
      </w:r>
      <w:r w:rsidRPr="007337B8">
        <w:rPr>
          <w:rFonts w:ascii="David" w:hAnsi="David" w:cs="David" w:hint="cs"/>
          <w:b/>
          <w:bCs/>
          <w:color w:val="auto"/>
          <w:sz w:val="28"/>
          <w:szCs w:val="28"/>
          <w:u w:val="single"/>
          <w:rtl/>
        </w:rPr>
        <w:t>מהות יחידניות</w:t>
      </w:r>
      <w:r w:rsidR="001B0DF5" w:rsidRPr="007337B8">
        <w:rPr>
          <w:rFonts w:ascii="David" w:hAnsi="David" w:cs="David" w:hint="cs"/>
          <w:b/>
          <w:bCs/>
          <w:color w:val="auto"/>
          <w:sz w:val="28"/>
          <w:szCs w:val="28"/>
          <w:u w:val="single"/>
          <w:rtl/>
        </w:rPr>
        <w:t xml:space="preserve">/עצמאיות, </w:t>
      </w:r>
      <w:r w:rsidR="00EF524B" w:rsidRPr="007337B8">
        <w:rPr>
          <w:rFonts w:ascii="David" w:hAnsi="David" w:cs="David" w:hint="cs"/>
          <w:b/>
          <w:bCs/>
          <w:color w:val="auto"/>
          <w:sz w:val="28"/>
          <w:szCs w:val="28"/>
          <w:u w:val="single"/>
          <w:rtl/>
        </w:rPr>
        <w:t xml:space="preserve">ריבוי טיפולי הפרייה משמע </w:t>
      </w:r>
      <w:r w:rsidRPr="007337B8">
        <w:rPr>
          <w:rFonts w:ascii="David" w:hAnsi="David" w:cs="David" w:hint="cs"/>
          <w:b/>
          <w:bCs/>
          <w:color w:val="auto"/>
          <w:sz w:val="28"/>
          <w:szCs w:val="28"/>
          <w:u w:val="single"/>
          <w:rtl/>
        </w:rPr>
        <w:t>ריבוי ילודים</w:t>
      </w:r>
      <w:r w:rsidR="00EF524B" w:rsidRPr="007337B8">
        <w:rPr>
          <w:rFonts w:ascii="David" w:hAnsi="David" w:cs="David" w:hint="cs"/>
          <w:b/>
          <w:bCs/>
          <w:color w:val="auto"/>
          <w:sz w:val="28"/>
          <w:szCs w:val="28"/>
          <w:u w:val="single"/>
          <w:rtl/>
        </w:rPr>
        <w:t xml:space="preserve"> בלידה אחת.</w:t>
      </w:r>
      <w:r w:rsidRPr="007337B8">
        <w:rPr>
          <w:rFonts w:ascii="David" w:hAnsi="David" w:cs="David" w:hint="cs"/>
          <w:b/>
          <w:bCs/>
          <w:color w:val="auto"/>
          <w:sz w:val="28"/>
          <w:szCs w:val="28"/>
          <w:u w:val="single"/>
          <w:rtl/>
        </w:rPr>
        <w:t xml:space="preserve"> </w:t>
      </w:r>
    </w:p>
    <w:p w:rsidR="00BA7A26" w:rsidRPr="007337B8" w:rsidRDefault="00EF65AA" w:rsidP="00EF524B">
      <w:pPr>
        <w:jc w:val="both"/>
        <w:rPr>
          <w:rFonts w:ascii="David" w:hAnsi="David" w:cs="David"/>
          <w:sz w:val="28"/>
          <w:szCs w:val="28"/>
          <w:rtl/>
        </w:rPr>
      </w:pPr>
      <w:r w:rsidRPr="007337B8">
        <w:rPr>
          <w:rFonts w:ascii="David" w:hAnsi="David" w:cs="David"/>
          <w:sz w:val="28"/>
          <w:szCs w:val="28"/>
          <w:rtl/>
        </w:rPr>
        <w:t xml:space="preserve">ההבנה </w:t>
      </w:r>
      <w:proofErr w:type="spellStart"/>
      <w:r w:rsidRPr="007337B8">
        <w:rPr>
          <w:rFonts w:ascii="David" w:hAnsi="David" w:cs="David"/>
          <w:sz w:val="28"/>
          <w:szCs w:val="28"/>
          <w:rtl/>
        </w:rPr>
        <w:t>שה"אמהות</w:t>
      </w:r>
      <w:proofErr w:type="spellEnd"/>
      <w:r w:rsidRPr="007337B8">
        <w:rPr>
          <w:rFonts w:ascii="David" w:hAnsi="David" w:cs="David"/>
          <w:sz w:val="28"/>
          <w:szCs w:val="28"/>
          <w:rtl/>
        </w:rPr>
        <w:t xml:space="preserve">" היא באחריות של כולנו </w:t>
      </w:r>
      <w:proofErr w:type="spellStart"/>
      <w:r w:rsidRPr="007337B8">
        <w:rPr>
          <w:rFonts w:ascii="David" w:hAnsi="David" w:cs="David"/>
          <w:sz w:val="28"/>
          <w:szCs w:val="28"/>
          <w:rtl/>
        </w:rPr>
        <w:t>האמהות</w:t>
      </w:r>
      <w:proofErr w:type="spellEnd"/>
      <w:r w:rsidRPr="007337B8">
        <w:rPr>
          <w:rFonts w:ascii="David" w:hAnsi="David" w:cs="David"/>
          <w:sz w:val="28"/>
          <w:szCs w:val="28"/>
          <w:rtl/>
        </w:rPr>
        <w:t xml:space="preserve"> כעשייה איננה מובנת מאליה- ואיננה צריכה להיות עוד "שקופה" </w:t>
      </w:r>
      <w:r w:rsidR="001561C6" w:rsidRPr="007337B8">
        <w:rPr>
          <w:rFonts w:ascii="David" w:hAnsi="David" w:cs="David" w:hint="cs"/>
          <w:sz w:val="28"/>
          <w:szCs w:val="28"/>
          <w:rtl/>
        </w:rPr>
        <w:t>מ</w:t>
      </w:r>
      <w:r w:rsidR="00BA7A26" w:rsidRPr="007337B8">
        <w:rPr>
          <w:rFonts w:ascii="David" w:hAnsi="David" w:cs="David"/>
          <w:sz w:val="28"/>
          <w:szCs w:val="28"/>
          <w:rtl/>
        </w:rPr>
        <w:t xml:space="preserve">חקר אמריקאי הוכיח, את מה שאנחנו הנשים הרגשנו אינטואיטיבית כבר מזמן: לחברות טובות יש ערך בריאותי. </w:t>
      </w:r>
      <w:r w:rsidR="00BA7A26" w:rsidRPr="007337B8">
        <w:rPr>
          <w:rFonts w:ascii="David" w:hAnsi="David" w:cs="David"/>
          <w:b/>
          <w:bCs/>
          <w:sz w:val="28"/>
          <w:szCs w:val="28"/>
          <w:rtl/>
        </w:rPr>
        <w:t>בילוי עם חברות יכול לשמש תרופה של ממש למצוקות הגופניות ונפשיות שנגרמות כתוצאה מלחצים בחיי היום יום.</w:t>
      </w:r>
    </w:p>
    <w:p w:rsidR="00BA7A26" w:rsidRPr="007337B8" w:rsidRDefault="00CB1308" w:rsidP="001561C6">
      <w:pPr>
        <w:pStyle w:val="text2es"/>
        <w:bidi/>
        <w:spacing w:before="0" w:beforeAutospacing="0" w:after="0" w:afterAutospacing="0" w:line="360" w:lineRule="auto"/>
        <w:rPr>
          <w:rFonts w:ascii="David" w:hAnsi="David" w:cs="David"/>
          <w:color w:val="auto"/>
          <w:sz w:val="28"/>
          <w:szCs w:val="28"/>
          <w:rtl/>
        </w:rPr>
      </w:pPr>
      <w:r w:rsidRPr="007337B8">
        <w:rPr>
          <w:rFonts w:ascii="David" w:hAnsi="David" w:cs="David"/>
          <w:color w:val="auto"/>
          <w:sz w:val="28"/>
          <w:szCs w:val="28"/>
          <w:rtl/>
        </w:rPr>
        <w:t>שכן אם האם תהיה מוכלת ו"מוזנת"</w:t>
      </w:r>
      <w:r w:rsidR="00C90729" w:rsidRPr="007337B8">
        <w:rPr>
          <w:rFonts w:ascii="David" w:hAnsi="David" w:cs="David"/>
          <w:color w:val="auto"/>
          <w:sz w:val="28"/>
          <w:szCs w:val="28"/>
          <w:rtl/>
        </w:rPr>
        <w:t xml:space="preserve"> תוכל להזין את תינוקה ממקום של </w:t>
      </w:r>
      <w:r w:rsidR="005924E8" w:rsidRPr="007337B8">
        <w:rPr>
          <w:rFonts w:ascii="David" w:hAnsi="David" w:cs="David"/>
          <w:color w:val="auto"/>
          <w:sz w:val="28"/>
          <w:szCs w:val="28"/>
          <w:rtl/>
        </w:rPr>
        <w:t>הכלה</w:t>
      </w:r>
      <w:r w:rsidR="005924E8"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 </w:t>
      </w:r>
      <w:r w:rsidRPr="007337B8">
        <w:rPr>
          <w:rFonts w:ascii="David" w:hAnsi="David" w:cs="David"/>
          <w:color w:val="auto"/>
          <w:sz w:val="28"/>
          <w:szCs w:val="28"/>
          <w:rtl/>
        </w:rPr>
        <w:t xml:space="preserve">ולא ממקום של מחלה. </w:t>
      </w:r>
      <w:r w:rsidR="009E5196" w:rsidRPr="007337B8">
        <w:rPr>
          <w:rFonts w:ascii="David" w:hAnsi="David" w:cs="David" w:hint="cs"/>
          <w:color w:val="auto"/>
          <w:sz w:val="28"/>
          <w:szCs w:val="28"/>
          <w:rtl/>
        </w:rPr>
        <w:t>כי הילד בד</w:t>
      </w:r>
      <w:r w:rsidR="009B2436" w:rsidRPr="007337B8">
        <w:rPr>
          <w:rFonts w:ascii="David" w:hAnsi="David" w:cs="David" w:hint="cs"/>
          <w:color w:val="auto"/>
          <w:sz w:val="28"/>
          <w:szCs w:val="28"/>
          <w:rtl/>
        </w:rPr>
        <w:t>ר</w:t>
      </w:r>
      <w:r w:rsidR="005924E8" w:rsidRPr="007337B8">
        <w:rPr>
          <w:rFonts w:ascii="David" w:hAnsi="David" w:cs="David" w:hint="cs"/>
          <w:color w:val="auto"/>
          <w:sz w:val="28"/>
          <w:szCs w:val="28"/>
          <w:rtl/>
        </w:rPr>
        <w:t>ך כלל המראה של הוריו</w:t>
      </w:r>
      <w:r w:rsidR="001561C6" w:rsidRPr="007337B8">
        <w:rPr>
          <w:rFonts w:ascii="David" w:hAnsi="David" w:cs="David" w:hint="cs"/>
          <w:color w:val="auto"/>
          <w:sz w:val="28"/>
          <w:szCs w:val="28"/>
          <w:rtl/>
        </w:rPr>
        <w:t>.</w:t>
      </w:r>
      <w:r w:rsidR="005924E8"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 </w:t>
      </w:r>
      <w:r w:rsidR="00BA7A26" w:rsidRPr="007337B8">
        <w:rPr>
          <w:rFonts w:ascii="David" w:hAnsi="David" w:cs="David"/>
          <w:color w:val="auto"/>
          <w:sz w:val="28"/>
          <w:szCs w:val="28"/>
          <w:rtl/>
        </w:rPr>
        <w:t>אי לכך מתוך ראיית הצו</w:t>
      </w:r>
      <w:r w:rsidRPr="007337B8">
        <w:rPr>
          <w:rFonts w:ascii="David" w:hAnsi="David" w:cs="David"/>
          <w:color w:val="auto"/>
          <w:sz w:val="28"/>
          <w:szCs w:val="28"/>
          <w:rtl/>
        </w:rPr>
        <w:t>רך קמו</w:t>
      </w:r>
      <w:r w:rsidR="00BA7A26" w:rsidRPr="007337B8">
        <w:rPr>
          <w:rFonts w:ascii="David" w:hAnsi="David" w:cs="David"/>
          <w:color w:val="auto"/>
          <w:sz w:val="28"/>
          <w:szCs w:val="28"/>
          <w:rtl/>
        </w:rPr>
        <w:t xml:space="preserve"> שני ארגונים שראו את </w:t>
      </w:r>
      <w:r w:rsidR="00000C09">
        <w:rPr>
          <w:rFonts w:ascii="David" w:hAnsi="David" w:cs="David"/>
          <w:color w:val="auto"/>
          <w:sz w:val="28"/>
          <w:szCs w:val="28"/>
          <w:rtl/>
        </w:rPr>
        <w:t>היולדת ונרמלו את מצב</w:t>
      </w:r>
      <w:r w:rsidR="00000C09">
        <w:rPr>
          <w:rFonts w:ascii="David" w:hAnsi="David" w:cs="David" w:hint="cs"/>
          <w:color w:val="auto"/>
          <w:sz w:val="28"/>
          <w:szCs w:val="28"/>
          <w:rtl/>
        </w:rPr>
        <w:t>ן.</w:t>
      </w:r>
    </w:p>
    <w:p w:rsidR="00E902C6" w:rsidRPr="007337B8" w:rsidRDefault="00E902C6" w:rsidP="00D466DE">
      <w:pPr>
        <w:pStyle w:val="text2es"/>
        <w:bidi/>
        <w:spacing w:before="0" w:beforeAutospacing="0" w:after="0" w:afterAutospacing="0" w:line="360" w:lineRule="auto"/>
        <w:jc w:val="both"/>
        <w:rPr>
          <w:rFonts w:ascii="David" w:hAnsi="David" w:cs="David"/>
          <w:color w:val="auto"/>
          <w:sz w:val="28"/>
          <w:szCs w:val="28"/>
          <w:rtl/>
        </w:rPr>
      </w:pPr>
      <w:r w:rsidRPr="007337B8">
        <w:rPr>
          <w:rFonts w:ascii="David" w:hAnsi="David" w:cs="David" w:hint="cs"/>
          <w:b/>
          <w:bCs/>
          <w:color w:val="auto"/>
          <w:sz w:val="32"/>
          <w:szCs w:val="32"/>
          <w:u w:val="single"/>
          <w:rtl/>
        </w:rPr>
        <w:t>ה</w:t>
      </w:r>
      <w:r w:rsidR="007337B8" w:rsidRPr="007337B8">
        <w:rPr>
          <w:rFonts w:ascii="David" w:hAnsi="David" w:cs="David" w:hint="cs"/>
          <w:b/>
          <w:bCs/>
          <w:color w:val="auto"/>
          <w:sz w:val="32"/>
          <w:szCs w:val="32"/>
          <w:u w:val="single"/>
          <w:rtl/>
        </w:rPr>
        <w:t>הצעה ל</w:t>
      </w:r>
      <w:r w:rsidRPr="007337B8">
        <w:rPr>
          <w:rFonts w:ascii="David" w:hAnsi="David" w:cs="David" w:hint="cs"/>
          <w:b/>
          <w:bCs/>
          <w:color w:val="auto"/>
          <w:sz w:val="32"/>
          <w:szCs w:val="32"/>
          <w:u w:val="single"/>
          <w:rtl/>
        </w:rPr>
        <w:t>פתרון:</w:t>
      </w:r>
      <w:r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 </w:t>
      </w:r>
      <w:r w:rsidR="009E5196"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הוא </w:t>
      </w:r>
      <w:r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ההון האנושי </w:t>
      </w:r>
      <w:r w:rsidR="009E5196" w:rsidRPr="007337B8">
        <w:rPr>
          <w:rFonts w:ascii="David" w:hAnsi="David" w:cs="David"/>
          <w:color w:val="auto"/>
          <w:sz w:val="28"/>
          <w:szCs w:val="28"/>
          <w:rtl/>
        </w:rPr>
        <w:t>–</w:t>
      </w:r>
      <w:r w:rsidR="009E5196"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 ליווי ותמיכה קהילתית ליולדת /"אם לאם בקהילה"</w:t>
      </w:r>
    </w:p>
    <w:p w:rsidR="00E902C6" w:rsidRPr="007337B8" w:rsidRDefault="00E902C6" w:rsidP="005924E8">
      <w:pPr>
        <w:pStyle w:val="text2es"/>
        <w:bidi/>
        <w:spacing w:before="0" w:beforeAutospacing="0" w:after="0" w:afterAutospacing="0" w:line="360" w:lineRule="auto"/>
        <w:jc w:val="both"/>
        <w:rPr>
          <w:rFonts w:ascii="David" w:hAnsi="David" w:cs="David"/>
          <w:color w:val="auto"/>
          <w:sz w:val="28"/>
          <w:szCs w:val="28"/>
          <w:rtl/>
        </w:rPr>
      </w:pPr>
      <w:r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ליווי ותמיכה של </w:t>
      </w:r>
      <w:proofErr w:type="spellStart"/>
      <w:r w:rsidRPr="007337B8">
        <w:rPr>
          <w:rFonts w:ascii="David" w:hAnsi="David" w:cs="David" w:hint="cs"/>
          <w:color w:val="auto"/>
          <w:sz w:val="28"/>
          <w:szCs w:val="28"/>
          <w:rtl/>
        </w:rPr>
        <w:t>אמהות</w:t>
      </w:r>
      <w:proofErr w:type="spellEnd"/>
      <w:r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 וותיקות</w:t>
      </w:r>
      <w:r w:rsidR="00000C09">
        <w:rPr>
          <w:rFonts w:ascii="David" w:hAnsi="David" w:cs="David" w:hint="cs"/>
          <w:color w:val="auto"/>
          <w:sz w:val="28"/>
          <w:szCs w:val="28"/>
          <w:rtl/>
        </w:rPr>
        <w:t xml:space="preserve"> ה</w:t>
      </w:r>
      <w:r w:rsidR="001561C6"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מוכשרות </w:t>
      </w:r>
      <w:r w:rsidR="00000C09">
        <w:rPr>
          <w:rFonts w:ascii="David" w:hAnsi="David" w:cs="David" w:hint="cs"/>
          <w:color w:val="auto"/>
          <w:sz w:val="28"/>
          <w:szCs w:val="28"/>
          <w:rtl/>
        </w:rPr>
        <w:t xml:space="preserve">בקורס </w:t>
      </w:r>
      <w:r w:rsidR="001561C6"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לליווי ותמיכה </w:t>
      </w:r>
      <w:r w:rsidR="001B0DF5"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 </w:t>
      </w:r>
      <w:proofErr w:type="spellStart"/>
      <w:r w:rsidR="001B0DF5" w:rsidRPr="007337B8">
        <w:rPr>
          <w:rFonts w:ascii="David" w:hAnsi="David" w:cs="David" w:hint="cs"/>
          <w:color w:val="auto"/>
          <w:sz w:val="28"/>
          <w:szCs w:val="28"/>
          <w:rtl/>
        </w:rPr>
        <w:t>ב</w:t>
      </w:r>
      <w:r w:rsidRPr="007337B8">
        <w:rPr>
          <w:rFonts w:ascii="David" w:hAnsi="David" w:cs="David" w:hint="cs"/>
          <w:color w:val="auto"/>
          <w:sz w:val="28"/>
          <w:szCs w:val="28"/>
          <w:rtl/>
        </w:rPr>
        <w:t>אמהות</w:t>
      </w:r>
      <w:proofErr w:type="spellEnd"/>
      <w:r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 לאחר לידה כל אחת באשר היא</w:t>
      </w:r>
      <w:r w:rsidR="001B0DF5" w:rsidRPr="007337B8">
        <w:rPr>
          <w:rFonts w:ascii="David" w:hAnsi="David" w:cs="David" w:hint="cs"/>
          <w:color w:val="auto"/>
          <w:sz w:val="28"/>
          <w:szCs w:val="28"/>
          <w:rtl/>
        </w:rPr>
        <w:t>,</w:t>
      </w:r>
      <w:r w:rsidR="009E5196"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 במרחב האישי של היולדת.</w:t>
      </w:r>
      <w:r w:rsidR="001561C6"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 </w:t>
      </w:r>
      <w:r w:rsidR="005924E8" w:rsidRPr="007337B8">
        <w:rPr>
          <w:rFonts w:ascii="David" w:hAnsi="David" w:cs="David" w:hint="cs"/>
          <w:color w:val="auto"/>
          <w:sz w:val="28"/>
          <w:szCs w:val="28"/>
          <w:rtl/>
        </w:rPr>
        <w:t>מחקרים מוכיחים</w:t>
      </w:r>
      <w:r w:rsidR="005924E8"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 </w:t>
      </w:r>
      <w:proofErr w:type="spellStart"/>
      <w:r w:rsidR="005924E8" w:rsidRPr="007337B8">
        <w:rPr>
          <w:rFonts w:ascii="David" w:hAnsi="David" w:cs="David" w:hint="cs"/>
          <w:color w:val="auto"/>
          <w:sz w:val="28"/>
          <w:szCs w:val="28"/>
          <w:rtl/>
        </w:rPr>
        <w:t>ש</w:t>
      </w:r>
      <w:r w:rsidRPr="007337B8">
        <w:rPr>
          <w:rFonts w:ascii="David" w:hAnsi="David" w:cs="David" w:hint="cs"/>
          <w:color w:val="auto"/>
          <w:sz w:val="28"/>
          <w:szCs w:val="28"/>
          <w:rtl/>
        </w:rPr>
        <w:t>אמהות</w:t>
      </w:r>
      <w:proofErr w:type="spellEnd"/>
      <w:r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 שזוכות לתמיכה ויודעות שיש להן כתובת למי לפנות</w:t>
      </w:r>
      <w:r w:rsidR="005924E8" w:rsidRPr="007337B8">
        <w:rPr>
          <w:rFonts w:ascii="David" w:hAnsi="David" w:cs="David" w:hint="cs"/>
          <w:color w:val="auto"/>
          <w:sz w:val="28"/>
          <w:szCs w:val="28"/>
          <w:rtl/>
        </w:rPr>
        <w:t>,</w:t>
      </w:r>
      <w:r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 רגועות יותר  </w:t>
      </w:r>
      <w:r w:rsidR="009E5196" w:rsidRPr="007337B8">
        <w:rPr>
          <w:rFonts w:ascii="David" w:hAnsi="David" w:cs="David" w:hint="cs"/>
          <w:color w:val="auto"/>
          <w:sz w:val="28"/>
          <w:szCs w:val="28"/>
          <w:rtl/>
        </w:rPr>
        <w:t xml:space="preserve">ואם יש אם רגועה ומוכלת האדוות הן גם לבני ביתה ואף למקום העבודה של בן הזוג והמשפחה המורחבת. </w:t>
      </w:r>
    </w:p>
    <w:p w:rsidR="00D466DE" w:rsidRPr="007337B8" w:rsidRDefault="00D466DE" w:rsidP="00D466DE">
      <w:pPr>
        <w:pStyle w:val="text2es"/>
        <w:bidi/>
        <w:spacing w:before="0" w:beforeAutospacing="0" w:after="0" w:afterAutospacing="0" w:line="360" w:lineRule="auto"/>
        <w:rPr>
          <w:rFonts w:cs="David"/>
          <w:b/>
          <w:bCs/>
          <w:color w:val="FF0000"/>
          <w:sz w:val="28"/>
          <w:szCs w:val="28"/>
          <w:rtl/>
        </w:rPr>
      </w:pPr>
      <w:r w:rsidRPr="007337B8">
        <w:rPr>
          <w:rFonts w:cs="David" w:hint="cs"/>
          <w:b/>
          <w:bCs/>
          <w:color w:val="FF0000"/>
          <w:sz w:val="28"/>
          <w:szCs w:val="28"/>
          <w:rtl/>
        </w:rPr>
        <w:t xml:space="preserve">ניכר שנחוצה </w:t>
      </w:r>
      <w:r w:rsidRPr="00000C09">
        <w:rPr>
          <w:rFonts w:cs="David" w:hint="cs"/>
          <w:b/>
          <w:bCs/>
          <w:color w:val="FF0000"/>
          <w:sz w:val="32"/>
          <w:szCs w:val="32"/>
          <w:u w:val="single"/>
          <w:rtl/>
        </w:rPr>
        <w:t>תכנית לאומית</w:t>
      </w:r>
      <w:r w:rsidRPr="007337B8">
        <w:rPr>
          <w:rFonts w:cs="David" w:hint="cs"/>
          <w:b/>
          <w:bCs/>
          <w:color w:val="FF0000"/>
          <w:sz w:val="28"/>
          <w:szCs w:val="28"/>
          <w:rtl/>
        </w:rPr>
        <w:t xml:space="preserve"> למען היולדות, ילדיהם ובני משפחותיהם ונראה שקיימות תכניות בשטח, על הממשלה רק לחזק אותן ולתת </w:t>
      </w:r>
      <w:bookmarkStart w:id="0" w:name="_GoBack"/>
      <w:bookmarkEnd w:id="0"/>
      <w:r w:rsidRPr="007337B8">
        <w:rPr>
          <w:rFonts w:cs="David" w:hint="cs"/>
          <w:b/>
          <w:bCs/>
          <w:color w:val="FF0000"/>
          <w:sz w:val="28"/>
          <w:szCs w:val="28"/>
          <w:rtl/>
        </w:rPr>
        <w:t xml:space="preserve">אפשרות לכל יולדת את הזכות לליווי ותמיכה בעבור תקופה </w:t>
      </w:r>
      <w:r w:rsidR="001B0DF5" w:rsidRPr="007337B8">
        <w:rPr>
          <w:rFonts w:cs="David" w:hint="cs"/>
          <w:b/>
          <w:bCs/>
          <w:color w:val="FF0000"/>
          <w:sz w:val="28"/>
          <w:szCs w:val="28"/>
          <w:rtl/>
        </w:rPr>
        <w:t>רגישה ו</w:t>
      </w:r>
      <w:r w:rsidRPr="007337B8">
        <w:rPr>
          <w:rFonts w:cs="David" w:hint="cs"/>
          <w:b/>
          <w:bCs/>
          <w:color w:val="FF0000"/>
          <w:sz w:val="28"/>
          <w:szCs w:val="28"/>
          <w:rtl/>
        </w:rPr>
        <w:t>משמעותית זו בחייה.</w:t>
      </w:r>
    </w:p>
    <w:p w:rsidR="00D466DE" w:rsidRPr="007337B8" w:rsidRDefault="00D466DE" w:rsidP="001561C6">
      <w:pPr>
        <w:pStyle w:val="text2es"/>
        <w:bidi/>
        <w:spacing w:before="0" w:beforeAutospacing="0" w:after="0" w:afterAutospacing="0" w:line="360" w:lineRule="auto"/>
        <w:rPr>
          <w:rFonts w:cs="David"/>
          <w:b/>
          <w:bCs/>
          <w:color w:val="auto"/>
          <w:sz w:val="28"/>
          <w:szCs w:val="28"/>
          <w:rtl/>
        </w:rPr>
      </w:pPr>
      <w:r w:rsidRPr="007337B8">
        <w:rPr>
          <w:rFonts w:cs="David" w:hint="cs"/>
          <w:b/>
          <w:bCs/>
          <w:color w:val="auto"/>
          <w:sz w:val="36"/>
          <w:szCs w:val="36"/>
          <w:u w:val="single"/>
          <w:rtl/>
        </w:rPr>
        <w:t xml:space="preserve">הצעתי </w:t>
      </w:r>
      <w:r w:rsidRPr="007337B8">
        <w:rPr>
          <w:rFonts w:cs="David" w:hint="cs"/>
          <w:b/>
          <w:bCs/>
          <w:color w:val="auto"/>
          <w:sz w:val="28"/>
          <w:szCs w:val="28"/>
          <w:rtl/>
        </w:rPr>
        <w:t xml:space="preserve">היא כפי שיש חוק סיעוד לקשיש דרך ביטוח לאומי שיהיה חוק סיעוד ליולדת </w:t>
      </w:r>
      <w:r w:rsidRPr="007337B8">
        <w:rPr>
          <w:rFonts w:cs="David"/>
          <w:b/>
          <w:bCs/>
          <w:color w:val="auto"/>
          <w:sz w:val="28"/>
          <w:szCs w:val="28"/>
          <w:rtl/>
        </w:rPr>
        <w:t>–</w:t>
      </w:r>
      <w:r w:rsidRPr="007337B8">
        <w:rPr>
          <w:rFonts w:cs="David" w:hint="cs"/>
          <w:b/>
          <w:bCs/>
          <w:color w:val="auto"/>
          <w:sz w:val="28"/>
          <w:szCs w:val="28"/>
          <w:rtl/>
        </w:rPr>
        <w:t>שתהיה לכל יולדת הזכות לבחור בליווי ותמיכה כפי שהוצגה בתכנית "אם לאם בקהילה" ובמקרים יותר קשים תהיה אפשרות של תמיכה יותר מפעם בשבוע.</w:t>
      </w:r>
    </w:p>
    <w:p w:rsidR="001561C6" w:rsidRPr="007337B8" w:rsidRDefault="001561C6" w:rsidP="007337B8">
      <w:pPr>
        <w:pStyle w:val="text2es"/>
        <w:bidi/>
        <w:spacing w:before="0" w:beforeAutospacing="0" w:after="0" w:afterAutospacing="0" w:line="360" w:lineRule="auto"/>
        <w:rPr>
          <w:rFonts w:cs="David"/>
          <w:b/>
          <w:bCs/>
          <w:color w:val="auto"/>
          <w:sz w:val="28"/>
          <w:szCs w:val="28"/>
          <w:rtl/>
        </w:rPr>
      </w:pPr>
      <w:r w:rsidRPr="007337B8">
        <w:rPr>
          <w:rFonts w:cs="David" w:hint="cs"/>
          <w:b/>
          <w:bCs/>
          <w:color w:val="auto"/>
          <w:sz w:val="28"/>
          <w:szCs w:val="28"/>
          <w:rtl/>
        </w:rPr>
        <w:t>שהפעילות תינתן או דרך הביטוח הלאומי או דרך הרשויות המקומיות. אך חייבים לתקצב תכניות אלו.</w:t>
      </w:r>
    </w:p>
    <w:p w:rsidR="001561C6" w:rsidRPr="007337B8" w:rsidRDefault="001561C6" w:rsidP="001561C6">
      <w:pPr>
        <w:jc w:val="center"/>
        <w:rPr>
          <w:rFonts w:ascii="Times New Roman" w:eastAsia="Times New Roman" w:hAnsi="Times New Roman" w:cs="David" w:hint="cs"/>
          <w:b/>
          <w:bCs/>
          <w:sz w:val="28"/>
          <w:szCs w:val="28"/>
          <w:rtl/>
        </w:rPr>
      </w:pPr>
      <w:r w:rsidRPr="007337B8">
        <w:rPr>
          <w:rFonts w:ascii="Times New Roman" w:eastAsia="Times New Roman" w:hAnsi="Times New Roman" w:cs="David" w:hint="cs"/>
          <w:b/>
          <w:bCs/>
          <w:sz w:val="28"/>
          <w:szCs w:val="28"/>
          <w:rtl/>
        </w:rPr>
        <w:t>***האם לא לכל תינוק מגיע הזכות לקבל אם רגועה מוכלת שתוכל להכיל אותו?</w:t>
      </w:r>
    </w:p>
    <w:p w:rsidR="001561C6" w:rsidRPr="007337B8" w:rsidRDefault="001561C6" w:rsidP="001561C6">
      <w:pPr>
        <w:ind w:left="643"/>
        <w:jc w:val="center"/>
        <w:rPr>
          <w:rFonts w:ascii="Times New Roman" w:eastAsia="Times New Roman" w:hAnsi="Times New Roman" w:cs="David"/>
          <w:b/>
          <w:bCs/>
          <w:sz w:val="28"/>
          <w:szCs w:val="28"/>
          <w:rtl/>
        </w:rPr>
      </w:pPr>
      <w:r w:rsidRPr="007337B8">
        <w:rPr>
          <w:rFonts w:ascii="Times New Roman" w:eastAsia="Times New Roman" w:hAnsi="Times New Roman" w:cs="David" w:hint="cs"/>
          <w:b/>
          <w:bCs/>
          <w:sz w:val="28"/>
          <w:szCs w:val="28"/>
          <w:rtl/>
        </w:rPr>
        <w:t xml:space="preserve">***האם זה לא תפקידה של כלל החברה לראות את </w:t>
      </w:r>
      <w:proofErr w:type="spellStart"/>
      <w:r w:rsidRPr="007337B8">
        <w:rPr>
          <w:rFonts w:ascii="Times New Roman" w:eastAsia="Times New Roman" w:hAnsi="Times New Roman" w:cs="David" w:hint="cs"/>
          <w:b/>
          <w:bCs/>
          <w:sz w:val="28"/>
          <w:szCs w:val="28"/>
          <w:rtl/>
        </w:rPr>
        <w:t>האמהות</w:t>
      </w:r>
      <w:proofErr w:type="spellEnd"/>
      <w:r w:rsidRPr="007337B8">
        <w:rPr>
          <w:rFonts w:ascii="Times New Roman" w:eastAsia="Times New Roman" w:hAnsi="Times New Roman" w:cs="David" w:hint="cs"/>
          <w:b/>
          <w:bCs/>
          <w:sz w:val="28"/>
          <w:szCs w:val="28"/>
          <w:rtl/>
        </w:rPr>
        <w:t xml:space="preserve"> ?</w:t>
      </w:r>
    </w:p>
    <w:p w:rsidR="00000C09" w:rsidRDefault="001561C6" w:rsidP="00000C09">
      <w:pPr>
        <w:ind w:left="643"/>
        <w:jc w:val="center"/>
        <w:rPr>
          <w:rFonts w:ascii="Times New Roman" w:eastAsia="Times New Roman" w:hAnsi="Times New Roman" w:cs="David" w:hint="cs"/>
          <w:b/>
          <w:bCs/>
          <w:color w:val="7030A0"/>
          <w:sz w:val="28"/>
          <w:szCs w:val="28"/>
          <w:rtl/>
        </w:rPr>
      </w:pPr>
      <w:r w:rsidRPr="007337B8">
        <w:rPr>
          <w:rFonts w:ascii="Times New Roman" w:eastAsia="Times New Roman" w:hAnsi="Times New Roman" w:cs="David" w:hint="cs"/>
          <w:b/>
          <w:bCs/>
          <w:color w:val="7030A0"/>
          <w:sz w:val="28"/>
          <w:szCs w:val="28"/>
          <w:rtl/>
        </w:rPr>
        <w:t xml:space="preserve">רות כהן-אדיב- רכזת תכנית </w:t>
      </w:r>
      <w:r w:rsidR="005924E8" w:rsidRPr="007337B8">
        <w:rPr>
          <w:rFonts w:ascii="Times New Roman" w:eastAsia="Times New Roman" w:hAnsi="Times New Roman" w:cs="David" w:hint="cs"/>
          <w:b/>
          <w:bCs/>
          <w:color w:val="7030A0"/>
          <w:sz w:val="28"/>
          <w:szCs w:val="28"/>
          <w:rtl/>
        </w:rPr>
        <w:t xml:space="preserve">"אם לאם בקהילה" </w:t>
      </w:r>
      <w:r w:rsidRPr="007337B8">
        <w:rPr>
          <w:rFonts w:ascii="Times New Roman" w:eastAsia="Times New Roman" w:hAnsi="Times New Roman" w:cs="David" w:hint="cs"/>
          <w:b/>
          <w:bCs/>
          <w:color w:val="7030A0"/>
          <w:sz w:val="28"/>
          <w:szCs w:val="28"/>
          <w:rtl/>
        </w:rPr>
        <w:t>ברעננה ונתניה בעבר</w:t>
      </w:r>
      <w:r w:rsidR="00000C09">
        <w:rPr>
          <w:rFonts w:ascii="Times New Roman" w:eastAsia="Times New Roman" w:hAnsi="Times New Roman" w:cs="David" w:hint="cs"/>
          <w:b/>
          <w:bCs/>
          <w:color w:val="7030A0"/>
          <w:sz w:val="28"/>
          <w:szCs w:val="28"/>
          <w:rtl/>
        </w:rPr>
        <w:t xml:space="preserve"> 052-3356024</w:t>
      </w:r>
    </w:p>
    <w:p w:rsidR="00000C09" w:rsidRPr="007337B8" w:rsidRDefault="005924E8" w:rsidP="00000C09">
      <w:pPr>
        <w:ind w:left="643"/>
        <w:jc w:val="center"/>
        <w:rPr>
          <w:rFonts w:ascii="Times New Roman" w:eastAsia="Times New Roman" w:hAnsi="Times New Roman" w:cs="David"/>
          <w:color w:val="7030A0"/>
          <w:sz w:val="28"/>
          <w:szCs w:val="28"/>
          <w:rtl/>
        </w:rPr>
      </w:pPr>
      <w:r w:rsidRPr="007337B8">
        <w:rPr>
          <w:rFonts w:ascii="Times New Roman" w:eastAsia="Times New Roman" w:hAnsi="Times New Roman" w:cs="David" w:hint="cs"/>
          <w:b/>
          <w:bCs/>
          <w:color w:val="7030A0"/>
          <w:sz w:val="28"/>
          <w:szCs w:val="28"/>
          <w:rtl/>
        </w:rPr>
        <w:t xml:space="preserve">לפרטים נוספים: </w:t>
      </w:r>
      <w:proofErr w:type="spellStart"/>
      <w:r w:rsidR="001561C6" w:rsidRPr="007337B8">
        <w:rPr>
          <w:rFonts w:ascii="Times New Roman" w:eastAsia="Times New Roman" w:hAnsi="Times New Roman" w:cs="David" w:hint="cs"/>
          <w:b/>
          <w:bCs/>
          <w:color w:val="7030A0"/>
          <w:sz w:val="28"/>
          <w:szCs w:val="28"/>
          <w:rtl/>
        </w:rPr>
        <w:t>בפייסבוק</w:t>
      </w:r>
      <w:proofErr w:type="spellEnd"/>
      <w:r w:rsidR="001561C6" w:rsidRPr="007337B8">
        <w:rPr>
          <w:rFonts w:ascii="Times New Roman" w:eastAsia="Times New Roman" w:hAnsi="Times New Roman" w:cs="David" w:hint="cs"/>
          <w:b/>
          <w:bCs/>
          <w:color w:val="7030A0"/>
          <w:sz w:val="28"/>
          <w:szCs w:val="28"/>
          <w:rtl/>
        </w:rPr>
        <w:t xml:space="preserve"> - ליווי ותמיכה קהילתית ליולדת.</w:t>
      </w:r>
      <w:r w:rsidR="00000C09">
        <w:rPr>
          <w:rFonts w:ascii="Times New Roman" w:eastAsia="Times New Roman" w:hAnsi="Times New Roman" w:cs="David" w:hint="cs"/>
          <w:b/>
          <w:bCs/>
          <w:color w:val="7030A0"/>
          <w:sz w:val="28"/>
          <w:szCs w:val="28"/>
          <w:rtl/>
        </w:rPr>
        <w:t xml:space="preserve"> </w:t>
      </w:r>
      <w:hyperlink r:id="rId6" w:history="1">
        <w:r w:rsidR="00000C09" w:rsidRPr="007337B8">
          <w:rPr>
            <w:rStyle w:val="Hyperlink"/>
            <w:rFonts w:ascii="Times New Roman" w:eastAsia="Times New Roman" w:hAnsi="Times New Roman" w:cs="David"/>
            <w:color w:val="7030A0"/>
            <w:sz w:val="28"/>
            <w:szCs w:val="28"/>
          </w:rPr>
          <w:t>Ruthca17@gmail.com</w:t>
        </w:r>
      </w:hyperlink>
    </w:p>
    <w:p w:rsidR="001561C6" w:rsidRPr="007337B8" w:rsidRDefault="001561C6" w:rsidP="00000C09">
      <w:pPr>
        <w:ind w:left="643"/>
        <w:jc w:val="center"/>
        <w:rPr>
          <w:rFonts w:ascii="Times New Roman" w:eastAsia="Times New Roman" w:hAnsi="Times New Roman" w:cs="David"/>
          <w:b/>
          <w:bCs/>
          <w:color w:val="7030A0"/>
          <w:sz w:val="28"/>
          <w:szCs w:val="28"/>
        </w:rPr>
      </w:pPr>
    </w:p>
    <w:p w:rsidR="001561C6" w:rsidRPr="005924E8" w:rsidRDefault="001561C6" w:rsidP="001561C6">
      <w:pPr>
        <w:ind w:left="643"/>
        <w:rPr>
          <w:rFonts w:ascii="Times New Roman" w:eastAsia="Times New Roman" w:hAnsi="Times New Roman" w:cs="David" w:hint="cs"/>
          <w:sz w:val="26"/>
          <w:szCs w:val="26"/>
          <w:rtl/>
        </w:rPr>
      </w:pPr>
    </w:p>
    <w:p w:rsidR="00BA7A26" w:rsidRPr="005924E8" w:rsidRDefault="00BA7A26" w:rsidP="00BA7A26">
      <w:pPr>
        <w:pStyle w:val="text2es"/>
        <w:bidi/>
        <w:spacing w:before="0" w:beforeAutospacing="0" w:after="0" w:afterAutospacing="0" w:line="360" w:lineRule="auto"/>
        <w:rPr>
          <w:rFonts w:cs="David"/>
          <w:color w:val="auto"/>
          <w:sz w:val="26"/>
          <w:szCs w:val="26"/>
          <w:rtl/>
        </w:rPr>
      </w:pPr>
    </w:p>
    <w:p w:rsidR="00EF65AA" w:rsidRPr="005924E8" w:rsidRDefault="00EF65AA" w:rsidP="000561D7">
      <w:pPr>
        <w:jc w:val="both"/>
        <w:rPr>
          <w:rFonts w:cs="David"/>
          <w:sz w:val="26"/>
          <w:szCs w:val="26"/>
          <w:rtl/>
        </w:rPr>
      </w:pPr>
    </w:p>
    <w:p w:rsidR="00D605C4" w:rsidRPr="005924E8" w:rsidRDefault="00D605C4">
      <w:pPr>
        <w:rPr>
          <w:sz w:val="26"/>
          <w:szCs w:val="26"/>
        </w:rPr>
      </w:pPr>
    </w:p>
    <w:sectPr w:rsidR="00D605C4" w:rsidRPr="005924E8" w:rsidSect="001561C6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059DF"/>
    <w:multiLevelType w:val="hybridMultilevel"/>
    <w:tmpl w:val="E5F44D4E"/>
    <w:lvl w:ilvl="0" w:tplc="5AE20826"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5C4"/>
    <w:rsid w:val="00000C09"/>
    <w:rsid w:val="00056058"/>
    <w:rsid w:val="000561D7"/>
    <w:rsid w:val="001561C6"/>
    <w:rsid w:val="001B0DF5"/>
    <w:rsid w:val="00225A3C"/>
    <w:rsid w:val="00523A37"/>
    <w:rsid w:val="005924E8"/>
    <w:rsid w:val="007337B8"/>
    <w:rsid w:val="008D557B"/>
    <w:rsid w:val="009B2436"/>
    <w:rsid w:val="009E5196"/>
    <w:rsid w:val="00BA7A26"/>
    <w:rsid w:val="00C90729"/>
    <w:rsid w:val="00CB1308"/>
    <w:rsid w:val="00D466DE"/>
    <w:rsid w:val="00D605C4"/>
    <w:rsid w:val="00E902C6"/>
    <w:rsid w:val="00EF524B"/>
    <w:rsid w:val="00EF6008"/>
    <w:rsid w:val="00EF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C4B7BE-7A99-4159-BB07-D88B7DEC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2es">
    <w:name w:val="text2es"/>
    <w:basedOn w:val="a"/>
    <w:rsid w:val="00BA7A2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D5B37"/>
      <w:sz w:val="27"/>
      <w:szCs w:val="27"/>
    </w:rPr>
  </w:style>
  <w:style w:type="character" w:styleId="Hyperlink">
    <w:name w:val="Hyperlink"/>
    <w:uiPriority w:val="99"/>
    <w:unhideWhenUsed/>
    <w:rsid w:val="001561C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uthca17@gmail.com" TargetMode="External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C962F5-5879-4E3C-BD84-0F279E94AD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792D7A-C002-48C6-B288-821ED86F8684}"/>
</file>

<file path=customXml/itemProps3.xml><?xml version="1.0" encoding="utf-8"?>
<ds:datastoreItem xmlns:ds="http://schemas.openxmlformats.org/officeDocument/2006/customXml" ds:itemID="{404A9550-A989-4F9B-9A21-514B50484F30}"/>
</file>

<file path=customXml/itemProps4.xml><?xml version="1.0" encoding="utf-8"?>
<ds:datastoreItem xmlns:ds="http://schemas.openxmlformats.org/officeDocument/2006/customXml" ds:itemID="{858611A6-AB8C-409B-829C-7A396A737E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2</Pages>
  <Words>482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Beni Cohen-Adiv</dc:creator>
  <cp:keywords/>
  <dc:description/>
  <cp:lastModifiedBy>Beni Cohen-Adiv</cp:lastModifiedBy>
  <cp:revision>6</cp:revision>
  <dcterms:created xsi:type="dcterms:W3CDTF">2017-01-30T19:58:00Z</dcterms:created>
  <dcterms:modified xsi:type="dcterms:W3CDTF">2017-01-31T20:50:00Z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2012188</vt:r8>
  </property>
</Properties>
</file>