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9CA" w:rsidRDefault="008D49CA" w:rsidP="008D49CA">
      <w:pPr>
        <w:bidi w:val="0"/>
        <w:jc w:val="center"/>
        <w:rPr>
          <w:color w:val="000080"/>
        </w:rPr>
      </w:pPr>
      <w:bookmarkStart w:id="0" w:name="_GoBack"/>
      <w:bookmarkEnd w:id="0"/>
      <w:r>
        <w:rPr>
          <w:noProof/>
          <w:color w:val="000080"/>
        </w:rPr>
        <w:drawing>
          <wp:inline distT="0" distB="0" distL="0" distR="0" wp14:anchorId="42F7A013" wp14:editId="30C4DE3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8D49CA" w:rsidRDefault="008D49CA" w:rsidP="008D49CA">
      <w:pPr>
        <w:bidi w:val="0"/>
        <w:spacing w:after="120"/>
        <w:jc w:val="center"/>
        <w:rPr>
          <w:rFonts w:cs="David"/>
          <w:b/>
          <w:bCs/>
          <w:color w:val="000080"/>
          <w:sz w:val="26"/>
          <w:szCs w:val="26"/>
        </w:rPr>
      </w:pPr>
      <w:r>
        <w:rPr>
          <w:rFonts w:cs="David" w:hint="cs"/>
          <w:b/>
          <w:bCs/>
          <w:color w:val="000080"/>
          <w:sz w:val="26"/>
          <w:szCs w:val="26"/>
          <w:rtl/>
        </w:rPr>
        <w:t>הכנסת</w:t>
      </w:r>
    </w:p>
    <w:p w:rsidR="008D49CA" w:rsidRDefault="008D49CA" w:rsidP="008D49CA">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D49CA" w:rsidRDefault="008D49CA" w:rsidP="008D49CA">
      <w:pPr>
        <w:bidi w:val="0"/>
        <w:spacing w:line="280" w:lineRule="atLeast"/>
      </w:pPr>
    </w:p>
    <w:p w:rsidR="008D49CA" w:rsidRDefault="008D49CA" w:rsidP="008D49CA">
      <w:pPr>
        <w:bidi w:val="0"/>
        <w:spacing w:line="280" w:lineRule="atLeast"/>
      </w:pPr>
      <w:r>
        <w:rPr>
          <w:rtl/>
        </w:rPr>
        <w:t>ירושלים</w:t>
      </w:r>
      <w:r>
        <w:rPr>
          <w:rFonts w:hint="cs"/>
          <w:rtl/>
        </w:rPr>
        <w:t xml:space="preserve"> , כ"ח אייר תשע"ז</w:t>
      </w:r>
    </w:p>
    <w:p w:rsidR="008D49CA" w:rsidRDefault="008D49CA" w:rsidP="008D49CA">
      <w:pPr>
        <w:jc w:val="right"/>
        <w:rPr>
          <w:b/>
          <w:bCs/>
          <w:sz w:val="40"/>
          <w:szCs w:val="40"/>
          <w:u w:val="single"/>
          <w:rtl/>
        </w:rPr>
      </w:pPr>
      <w:r>
        <w:rPr>
          <w:rFonts w:hint="cs"/>
          <w:rtl/>
        </w:rPr>
        <w:t>24.5.2017</w:t>
      </w:r>
    </w:p>
    <w:p w:rsidR="008D49CA" w:rsidRDefault="008D49CA" w:rsidP="008D49CA">
      <w:pPr>
        <w:jc w:val="center"/>
        <w:rPr>
          <w:b/>
          <w:bCs/>
          <w:sz w:val="40"/>
          <w:szCs w:val="40"/>
          <w:u w:val="single"/>
          <w:rtl/>
        </w:rPr>
      </w:pPr>
      <w:r w:rsidRPr="0079505C">
        <w:rPr>
          <w:rFonts w:hint="cs"/>
          <w:b/>
          <w:bCs/>
          <w:sz w:val="40"/>
          <w:szCs w:val="40"/>
          <w:u w:val="single"/>
          <w:rtl/>
        </w:rPr>
        <w:t>הודעה לעיתונות</w:t>
      </w:r>
    </w:p>
    <w:p w:rsidR="00EC36CA" w:rsidRPr="00EC36CA" w:rsidRDefault="00EC36CA" w:rsidP="00EC36CA">
      <w:pPr>
        <w:jc w:val="center"/>
        <w:rPr>
          <w:sz w:val="36"/>
          <w:szCs w:val="36"/>
          <w:u w:val="single"/>
          <w:rtl/>
        </w:rPr>
      </w:pPr>
      <w:r w:rsidRPr="00EC36CA">
        <w:rPr>
          <w:rFonts w:hint="cs"/>
          <w:sz w:val="36"/>
          <w:szCs w:val="36"/>
          <w:u w:val="single"/>
          <w:rtl/>
        </w:rPr>
        <w:t>בדיון בוועדת הפנים:</w:t>
      </w:r>
    </w:p>
    <w:p w:rsidR="00EC36CA" w:rsidRDefault="00EC36CA" w:rsidP="00EC36CA">
      <w:pPr>
        <w:jc w:val="center"/>
        <w:rPr>
          <w:b/>
          <w:bCs/>
          <w:sz w:val="40"/>
          <w:szCs w:val="40"/>
          <w:u w:val="single"/>
          <w:rtl/>
        </w:rPr>
      </w:pPr>
      <w:r>
        <w:rPr>
          <w:rFonts w:hint="cs"/>
          <w:b/>
          <w:bCs/>
          <w:sz w:val="40"/>
          <w:szCs w:val="40"/>
          <w:u w:val="single"/>
          <w:rtl/>
        </w:rPr>
        <w:t>נשקלת אפשרות לגרוע את חוף הים בבית ינאי משמורת הטבע, מה שיאפשר כניסה לחוף בחינם</w:t>
      </w:r>
    </w:p>
    <w:p w:rsidR="00EC36CA" w:rsidRPr="00EC36CA" w:rsidRDefault="00EC36CA" w:rsidP="00EC36CA">
      <w:pPr>
        <w:jc w:val="center"/>
        <w:rPr>
          <w:sz w:val="36"/>
          <w:szCs w:val="36"/>
          <w:u w:val="single"/>
          <w:rtl/>
        </w:rPr>
      </w:pPr>
      <w:r w:rsidRPr="00EC36CA">
        <w:rPr>
          <w:rFonts w:hint="cs"/>
          <w:sz w:val="36"/>
          <w:szCs w:val="36"/>
          <w:u w:val="single"/>
          <w:rtl/>
        </w:rPr>
        <w:t>יו"ר הוועדה דודי אמסלם:</w:t>
      </w:r>
    </w:p>
    <w:p w:rsidR="00EC36CA" w:rsidRDefault="00EC36CA" w:rsidP="00EC36CA">
      <w:pPr>
        <w:jc w:val="center"/>
        <w:rPr>
          <w:b/>
          <w:bCs/>
          <w:sz w:val="40"/>
          <w:szCs w:val="40"/>
          <w:u w:val="single"/>
          <w:rtl/>
        </w:rPr>
      </w:pPr>
      <w:r>
        <w:rPr>
          <w:rFonts w:hint="cs"/>
          <w:b/>
          <w:bCs/>
          <w:sz w:val="40"/>
          <w:szCs w:val="40"/>
          <w:u w:val="single"/>
          <w:rtl/>
        </w:rPr>
        <w:t>למרות שהשגתי 7 מיליון לתחזוקת החופים  הרשויות ממשיכות לגבות דמי חניה בחוף</w:t>
      </w:r>
    </w:p>
    <w:p w:rsidR="00EC36CA" w:rsidRDefault="00EC36CA" w:rsidP="00EC36CA">
      <w:pPr>
        <w:jc w:val="center"/>
        <w:rPr>
          <w:b/>
          <w:bCs/>
          <w:sz w:val="40"/>
          <w:szCs w:val="40"/>
          <w:u w:val="single"/>
          <w:rtl/>
        </w:rPr>
      </w:pPr>
    </w:p>
    <w:p w:rsidR="008D49CA" w:rsidRDefault="008D49CA" w:rsidP="00EC36CA">
      <w:pPr>
        <w:spacing w:line="360" w:lineRule="auto"/>
        <w:jc w:val="both"/>
        <w:rPr>
          <w:rFonts w:cs="David"/>
          <w:sz w:val="24"/>
          <w:szCs w:val="24"/>
          <w:rtl/>
        </w:rPr>
      </w:pPr>
      <w:r>
        <w:rPr>
          <w:rFonts w:cs="David" w:hint="cs"/>
          <w:sz w:val="24"/>
          <w:szCs w:val="24"/>
          <w:rtl/>
        </w:rPr>
        <w:t xml:space="preserve">"האם אפשר בחלק משמורות הטבע שכוללות בתחומן גם חוף ים להפריד בין החוף לשמורה, וכך לאפשר למתרחצים </w:t>
      </w:r>
      <w:r w:rsidR="00EC36CA">
        <w:rPr>
          <w:rFonts w:cs="David" w:hint="cs"/>
          <w:sz w:val="24"/>
          <w:szCs w:val="24"/>
          <w:rtl/>
        </w:rPr>
        <w:t>ליהנות</w:t>
      </w:r>
      <w:r>
        <w:rPr>
          <w:rFonts w:cs="David" w:hint="cs"/>
          <w:sz w:val="24"/>
          <w:szCs w:val="24"/>
          <w:rtl/>
        </w:rPr>
        <w:t xml:space="preserve"> מהחוף ללא תשלום?" ביקש יו"ר ועדת הפנים ח"כ </w:t>
      </w:r>
      <w:r w:rsidRPr="00EC36CA">
        <w:rPr>
          <w:rFonts w:cs="David" w:hint="cs"/>
          <w:b/>
          <w:bCs/>
          <w:sz w:val="24"/>
          <w:szCs w:val="24"/>
          <w:rtl/>
        </w:rPr>
        <w:t>דודי אמסלם</w:t>
      </w:r>
      <w:r>
        <w:rPr>
          <w:rFonts w:cs="David" w:hint="cs"/>
          <w:sz w:val="24"/>
          <w:szCs w:val="24"/>
          <w:rtl/>
        </w:rPr>
        <w:t xml:space="preserve"> לברר בדיון על </w:t>
      </w:r>
      <w:r w:rsidR="00917306">
        <w:rPr>
          <w:rFonts w:cs="David" w:hint="cs"/>
          <w:sz w:val="24"/>
          <w:szCs w:val="24"/>
          <w:rtl/>
        </w:rPr>
        <w:t>חופי ים</w:t>
      </w:r>
      <w:r w:rsidR="00EC36CA">
        <w:rPr>
          <w:rFonts w:cs="David" w:hint="cs"/>
          <w:sz w:val="24"/>
          <w:szCs w:val="24"/>
          <w:rtl/>
        </w:rPr>
        <w:t>,</w:t>
      </w:r>
      <w:r w:rsidR="00917306">
        <w:rPr>
          <w:rFonts w:cs="David" w:hint="cs"/>
          <w:sz w:val="24"/>
          <w:szCs w:val="24"/>
          <w:rtl/>
        </w:rPr>
        <w:t>שלמרות התחייבות שר הפנים עדיין אפשר להגיע אליהם רק בתשלום. "לא מדובר על מי שבא לשמורה ועל הדרך טובל את רגליו בים, אלא על ציבור מתרחצים שהשמורה לא מעניינת אותו בכלל, והוא ממורמר שגובים ממנו כסף על כניסה לחוף".</w:t>
      </w:r>
    </w:p>
    <w:p w:rsidR="008D49CA" w:rsidRDefault="00917306" w:rsidP="00917306">
      <w:pPr>
        <w:spacing w:line="360" w:lineRule="auto"/>
        <w:jc w:val="both"/>
        <w:rPr>
          <w:rFonts w:cs="David"/>
          <w:sz w:val="24"/>
          <w:szCs w:val="24"/>
          <w:rtl/>
        </w:rPr>
      </w:pPr>
      <w:r w:rsidRPr="00EC36CA">
        <w:rPr>
          <w:rFonts w:cs="David" w:hint="cs"/>
          <w:b/>
          <w:bCs/>
          <w:sz w:val="24"/>
          <w:szCs w:val="24"/>
          <w:rtl/>
        </w:rPr>
        <w:t>שאול גולדשטיין</w:t>
      </w:r>
      <w:r>
        <w:rPr>
          <w:rFonts w:cs="David" w:hint="cs"/>
          <w:sz w:val="24"/>
          <w:szCs w:val="24"/>
          <w:rtl/>
        </w:rPr>
        <w:t>, מנכ"ל רשות הטבע והגנים: "עשינו ניתוח חוף, חוף. אין אפשרות להפריד, מלבד בבית ינאי, שם השמורה שמעניינת אותנו היא 300 מטר צפונית ליישוב. למרות שטבע צריך מרחב, אחרת הוא ימות. יש אין סוף איומים על הטבע. לא בקלות אנחנו מוותרים על שטח".</w:t>
      </w:r>
    </w:p>
    <w:p w:rsidR="008D49CA" w:rsidRDefault="008D49CA" w:rsidP="00EC36CA">
      <w:pPr>
        <w:spacing w:line="360" w:lineRule="auto"/>
        <w:jc w:val="both"/>
        <w:rPr>
          <w:rFonts w:cs="David"/>
          <w:sz w:val="24"/>
          <w:szCs w:val="24"/>
          <w:rtl/>
        </w:rPr>
      </w:pPr>
      <w:r>
        <w:rPr>
          <w:rFonts w:cs="David" w:hint="cs"/>
          <w:sz w:val="24"/>
          <w:szCs w:val="24"/>
          <w:rtl/>
        </w:rPr>
        <w:t xml:space="preserve">ח"כ </w:t>
      </w:r>
      <w:r w:rsidRPr="00EC36CA">
        <w:rPr>
          <w:rFonts w:cs="David" w:hint="cs"/>
          <w:b/>
          <w:bCs/>
          <w:sz w:val="24"/>
          <w:szCs w:val="24"/>
          <w:rtl/>
        </w:rPr>
        <w:t>תמר זנדברג</w:t>
      </w:r>
      <w:r>
        <w:rPr>
          <w:rFonts w:cs="David" w:hint="cs"/>
          <w:sz w:val="24"/>
          <w:szCs w:val="24"/>
          <w:rtl/>
        </w:rPr>
        <w:t xml:space="preserve">: "שר הפנים הכריז חגיגית שלא גובים תשלום על כניסה לחוף ים, אבל יש חניה, יש שמורות טבע, יש שירותים מיוחדים, וחופי החינם הולכים ומצטמצמים. </w:t>
      </w:r>
      <w:r w:rsidR="00EC36CA">
        <w:rPr>
          <w:rFonts w:cs="David" w:hint="cs"/>
          <w:sz w:val="24"/>
          <w:szCs w:val="24"/>
          <w:rtl/>
        </w:rPr>
        <w:t xml:space="preserve">תשלום על </w:t>
      </w:r>
      <w:r>
        <w:rPr>
          <w:rFonts w:cs="David" w:hint="cs"/>
          <w:sz w:val="24"/>
          <w:szCs w:val="24"/>
          <w:rtl/>
        </w:rPr>
        <w:t>חניה זו גביי</w:t>
      </w:r>
      <w:r w:rsidR="00EC36CA">
        <w:rPr>
          <w:rFonts w:cs="David" w:hint="cs"/>
          <w:sz w:val="24"/>
          <w:szCs w:val="24"/>
          <w:rtl/>
        </w:rPr>
        <w:t xml:space="preserve">ה </w:t>
      </w:r>
      <w:r>
        <w:rPr>
          <w:rFonts w:cs="David" w:hint="cs"/>
          <w:sz w:val="24"/>
          <w:szCs w:val="24"/>
          <w:rtl/>
        </w:rPr>
        <w:t>על כניסה לחוף במסווה, כשאין תחבורה ציבורית נאותה. מה זה המתווה של שליש מקומות חניה בח</w:t>
      </w:r>
      <w:r w:rsidR="00EC36CA">
        <w:rPr>
          <w:rFonts w:cs="David" w:hint="cs"/>
          <w:sz w:val="24"/>
          <w:szCs w:val="24"/>
          <w:rtl/>
        </w:rPr>
        <w:t>י</w:t>
      </w:r>
      <w:r>
        <w:rPr>
          <w:rFonts w:cs="David" w:hint="cs"/>
          <w:sz w:val="24"/>
          <w:szCs w:val="24"/>
          <w:rtl/>
        </w:rPr>
        <w:t>נם? זה כרסום חניה חינמית במקומות שפעם היו חינם. זו פגיעה בציבור".</w:t>
      </w:r>
    </w:p>
    <w:p w:rsidR="008D49CA" w:rsidRDefault="008D49CA" w:rsidP="008D49CA">
      <w:pPr>
        <w:spacing w:line="360" w:lineRule="auto"/>
        <w:jc w:val="both"/>
        <w:rPr>
          <w:rFonts w:cs="David"/>
          <w:sz w:val="24"/>
          <w:szCs w:val="24"/>
          <w:rtl/>
        </w:rPr>
      </w:pPr>
      <w:r w:rsidRPr="00EC36CA">
        <w:rPr>
          <w:rFonts w:cs="David" w:hint="cs"/>
          <w:b/>
          <w:bCs/>
          <w:sz w:val="24"/>
          <w:szCs w:val="24"/>
          <w:rtl/>
        </w:rPr>
        <w:lastRenderedPageBreak/>
        <w:t>כרמל סלע</w:t>
      </w:r>
      <w:r>
        <w:rPr>
          <w:rFonts w:cs="David" w:hint="cs"/>
          <w:sz w:val="24"/>
          <w:szCs w:val="24"/>
          <w:rtl/>
        </w:rPr>
        <w:t xml:space="preserve">, ראש מועצת חוף הכרמל: "אבל מי יתחזק?" ח"כ </w:t>
      </w:r>
      <w:r w:rsidRPr="00EC36CA">
        <w:rPr>
          <w:rFonts w:cs="David" w:hint="cs"/>
          <w:b/>
          <w:bCs/>
          <w:sz w:val="24"/>
          <w:szCs w:val="24"/>
          <w:rtl/>
        </w:rPr>
        <w:t>זנדברג</w:t>
      </w:r>
      <w:r>
        <w:rPr>
          <w:rFonts w:cs="David" w:hint="cs"/>
          <w:sz w:val="24"/>
          <w:szCs w:val="24"/>
          <w:rtl/>
        </w:rPr>
        <w:t xml:space="preserve">: "הדיון הזה הפך להיות על שיפוי במקום על נגישות. נקודת המוצא היא ההבטחה לציבור להשתמש בחוף בחינם. האזרחים משלמים מסים למדינה, </w:t>
      </w:r>
      <w:r w:rsidR="00EC36CA">
        <w:rPr>
          <w:rFonts w:cs="David" w:hint="cs"/>
          <w:sz w:val="24"/>
          <w:szCs w:val="24"/>
          <w:rtl/>
        </w:rPr>
        <w:t>לעירייה</w:t>
      </w:r>
      <w:r>
        <w:rPr>
          <w:rFonts w:cs="David" w:hint="cs"/>
          <w:sz w:val="24"/>
          <w:szCs w:val="24"/>
          <w:rtl/>
        </w:rPr>
        <w:t>. הנגישות לחוף היא הערך המנחה".</w:t>
      </w:r>
      <w:r w:rsidR="00917306">
        <w:rPr>
          <w:rFonts w:cs="David" w:hint="cs"/>
          <w:sz w:val="24"/>
          <w:szCs w:val="24"/>
          <w:rtl/>
        </w:rPr>
        <w:t xml:space="preserve"> </w:t>
      </w:r>
    </w:p>
    <w:p w:rsidR="00917306" w:rsidRDefault="00917306" w:rsidP="00917306">
      <w:pPr>
        <w:spacing w:line="360" w:lineRule="auto"/>
        <w:jc w:val="both"/>
        <w:rPr>
          <w:rFonts w:cs="David"/>
          <w:sz w:val="24"/>
          <w:szCs w:val="24"/>
          <w:rtl/>
        </w:rPr>
      </w:pPr>
      <w:r>
        <w:rPr>
          <w:rFonts w:cs="David" w:hint="cs"/>
          <w:sz w:val="24"/>
          <w:szCs w:val="24"/>
          <w:rtl/>
        </w:rPr>
        <w:t xml:space="preserve">יו"ר הוועדה, </w:t>
      </w:r>
      <w:r w:rsidRPr="00EC36CA">
        <w:rPr>
          <w:rFonts w:cs="David" w:hint="cs"/>
          <w:b/>
          <w:bCs/>
          <w:sz w:val="24"/>
          <w:szCs w:val="24"/>
          <w:rtl/>
        </w:rPr>
        <w:t>דודי אמסלם</w:t>
      </w:r>
      <w:r>
        <w:rPr>
          <w:rFonts w:cs="David" w:hint="cs"/>
          <w:sz w:val="24"/>
          <w:szCs w:val="24"/>
          <w:rtl/>
        </w:rPr>
        <w:t>: "אני לא מבין למה כל דבר צריך להתגלגל ליועץ המשפטי לממשלה. הוא לא אמור לנהל את המדינה. יש החלטת שר, יש תקנות וחוקים. חלק מהטריקים היה שגובים דמי חניה מופקעים במקומות שאין תחבורה ציבורית. אני גם לא מבין למה בג"ץ מנהל את המדינה וקבע שרק שליש מהחניה צריך להית חינם. כמו שיחלקו מצלמה חינם אבל על הפילם משלמים 2000 ₪.</w:t>
      </w:r>
    </w:p>
    <w:p w:rsidR="00917306" w:rsidRDefault="00917306" w:rsidP="00917306">
      <w:pPr>
        <w:spacing w:line="360" w:lineRule="auto"/>
        <w:jc w:val="both"/>
        <w:rPr>
          <w:rFonts w:cs="David"/>
          <w:sz w:val="24"/>
          <w:szCs w:val="24"/>
          <w:rtl/>
        </w:rPr>
      </w:pPr>
      <w:r>
        <w:rPr>
          <w:rFonts w:cs="David" w:hint="cs"/>
          <w:sz w:val="24"/>
          <w:szCs w:val="24"/>
          <w:rtl/>
        </w:rPr>
        <w:t>שמעתי את טענת ראשי המועצות שעולה להם כסף לתחזק ולנקות את החופים. הם צודקים בהיבט התחזוקה. לכן דאגתי שהם יקבלו 7 מיליון ₪, אבל הם ממשיכים לגבות חניה. האזרח משלם חניה על החוף ורק חסר בקופת המדינה 7 מיליון".</w:t>
      </w:r>
    </w:p>
    <w:p w:rsidR="00EC36CA" w:rsidRDefault="00EC36CA" w:rsidP="00917306">
      <w:pPr>
        <w:spacing w:line="360" w:lineRule="auto"/>
        <w:jc w:val="both"/>
        <w:rPr>
          <w:rFonts w:cs="David"/>
          <w:sz w:val="24"/>
          <w:szCs w:val="24"/>
          <w:rtl/>
        </w:rPr>
      </w:pPr>
      <w:r>
        <w:rPr>
          <w:rFonts w:cs="David" w:hint="cs"/>
          <w:sz w:val="24"/>
          <w:szCs w:val="24"/>
          <w:rtl/>
        </w:rPr>
        <w:t xml:space="preserve">ח"כ </w:t>
      </w:r>
      <w:r w:rsidRPr="00EC36CA">
        <w:rPr>
          <w:rFonts w:cs="David" w:hint="cs"/>
          <w:b/>
          <w:bCs/>
          <w:sz w:val="24"/>
          <w:szCs w:val="24"/>
          <w:rtl/>
        </w:rPr>
        <w:t>דב חנין</w:t>
      </w:r>
      <w:r>
        <w:rPr>
          <w:rFonts w:cs="David" w:hint="cs"/>
          <w:sz w:val="24"/>
          <w:szCs w:val="24"/>
          <w:rtl/>
        </w:rPr>
        <w:t>: "למדינה זה גרושים בשביל תוצאה חברתית נפלאה. הכדור במגרש שר הפנים, שמבין את העניין. אני קורא לו להמשיך בלחץ על האוצר".</w:t>
      </w:r>
    </w:p>
    <w:p w:rsidR="008D49CA" w:rsidRDefault="008D49CA" w:rsidP="008D49CA">
      <w:pPr>
        <w:spacing w:line="240" w:lineRule="auto"/>
        <w:jc w:val="both"/>
        <w:rPr>
          <w:rFonts w:cs="David"/>
          <w:sz w:val="24"/>
          <w:szCs w:val="24"/>
          <w:rtl/>
        </w:rPr>
      </w:pPr>
    </w:p>
    <w:p w:rsidR="008D49CA" w:rsidRDefault="008D49CA" w:rsidP="008D49CA">
      <w:pPr>
        <w:spacing w:line="240" w:lineRule="auto"/>
        <w:jc w:val="both"/>
        <w:rPr>
          <w:rFonts w:cs="David"/>
          <w:sz w:val="24"/>
          <w:szCs w:val="24"/>
          <w:rtl/>
        </w:rPr>
      </w:pPr>
    </w:p>
    <w:p w:rsidR="008D49CA" w:rsidRPr="00651658" w:rsidRDefault="008D49CA" w:rsidP="008D49CA">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8D49CA" w:rsidRPr="00651658" w:rsidRDefault="008D49CA" w:rsidP="008D49CA">
      <w:pPr>
        <w:spacing w:line="240" w:lineRule="auto"/>
        <w:jc w:val="both"/>
        <w:rPr>
          <w:rFonts w:cs="David"/>
          <w:sz w:val="24"/>
          <w:szCs w:val="24"/>
          <w:rtl/>
        </w:rPr>
      </w:pPr>
      <w:r w:rsidRPr="00651658">
        <w:rPr>
          <w:rFonts w:cs="David" w:hint="cs"/>
          <w:sz w:val="24"/>
          <w:szCs w:val="24"/>
          <w:rtl/>
        </w:rPr>
        <w:t>רבקה קנריק</w:t>
      </w:r>
    </w:p>
    <w:p w:rsidR="008D49CA" w:rsidRPr="00651658" w:rsidRDefault="008D49CA" w:rsidP="008D49CA">
      <w:pPr>
        <w:spacing w:line="240" w:lineRule="auto"/>
        <w:jc w:val="both"/>
        <w:rPr>
          <w:rFonts w:cs="David"/>
          <w:sz w:val="24"/>
          <w:szCs w:val="24"/>
          <w:rtl/>
        </w:rPr>
      </w:pPr>
      <w:r w:rsidRPr="00651658">
        <w:rPr>
          <w:rFonts w:cs="David" w:hint="cs"/>
          <w:sz w:val="24"/>
          <w:szCs w:val="24"/>
          <w:rtl/>
        </w:rPr>
        <w:t>דוברת ועדת הפנים והגנת הסביבה</w:t>
      </w:r>
    </w:p>
    <w:p w:rsidR="008D49CA" w:rsidRPr="00651658" w:rsidRDefault="008D49CA" w:rsidP="008D49C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8D49CA" w:rsidRDefault="008D49CA" w:rsidP="008D49CA">
      <w:pPr>
        <w:spacing w:line="240" w:lineRule="auto"/>
      </w:pPr>
      <w:r>
        <w:rPr>
          <w:rFonts w:cs="David" w:hint="cs"/>
          <w:sz w:val="24"/>
          <w:szCs w:val="24"/>
          <w:rtl/>
        </w:rPr>
        <w:t>050-6230458</w:t>
      </w:r>
    </w:p>
    <w:p w:rsidR="008D49CA" w:rsidRPr="00813B9E" w:rsidRDefault="008D49CA" w:rsidP="008D49CA"/>
    <w:p w:rsidR="00BF039F" w:rsidRPr="008D49CA" w:rsidRDefault="00F40708"/>
    <w:sectPr w:rsidR="00BF039F" w:rsidRPr="008D49C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CA"/>
    <w:rsid w:val="00564F3E"/>
    <w:rsid w:val="0064481B"/>
    <w:rsid w:val="008D49CA"/>
    <w:rsid w:val="00917306"/>
    <w:rsid w:val="00D31046"/>
    <w:rsid w:val="00EC36CA"/>
    <w:rsid w:val="00ED1180"/>
    <w:rsid w:val="00F407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DAE6A1-EFF2-42C5-9A51-420A90B3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9C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3D78B-4735-4994-BA41-A8CBC6C9D4C1}"/>
</file>

<file path=customXml/itemProps2.xml><?xml version="1.0" encoding="utf-8"?>
<ds:datastoreItem xmlns:ds="http://schemas.openxmlformats.org/officeDocument/2006/customXml" ds:itemID="{09D8465B-D9BB-4F6E-9717-40552A7829E5}"/>
</file>

<file path=customXml/itemProps3.xml><?xml version="1.0" encoding="utf-8"?>
<ds:datastoreItem xmlns:ds="http://schemas.openxmlformats.org/officeDocument/2006/customXml" ds:itemID="{0CCD9C33-CA3C-4293-BEDE-E361DBF13391}"/>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1868</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2017-05-24T08:02:00Z</cp:lastPrinted>
  <dcterms:created xsi:type="dcterms:W3CDTF">2017-05-24T08:02:00Z</dcterms:created>
  <dcterms:modified xsi:type="dcterms:W3CDTF">2017-05-24T08:02:00Z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2017221</vt:r8>
  </property>
</Properties>
</file>