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721" w:rsidRDefault="00635721" w:rsidP="000F1E34">
      <w:pPr>
        <w:bidi/>
        <w:jc w:val="both"/>
        <w:rPr>
          <w:rFonts w:ascii="Arial" w:hAnsi="Arial" w:cs="Arial"/>
          <w:sz w:val="22"/>
          <w:szCs w:val="22"/>
          <w:rtl/>
          <w:lang w:bidi="he-IL"/>
        </w:rPr>
      </w:pPr>
    </w:p>
    <w:p w:rsidR="00BD38F5" w:rsidRPr="00D326C6" w:rsidRDefault="00D42497" w:rsidP="000F1E34">
      <w:pPr>
        <w:bidi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C27DDC">
        <w:rPr>
          <w:rFonts w:ascii="Arial" w:hAnsi="Arial" w:cs="Arial"/>
          <w:noProof/>
          <w:sz w:val="22"/>
          <w:szCs w:val="22"/>
          <w:lang w:bidi="he-IL"/>
        </w:rPr>
        <w:drawing>
          <wp:anchor distT="152400" distB="152400" distL="152400" distR="152400" simplePos="0" relativeHeight="251660800" behindDoc="0" locked="0" layoutInCell="1" allowOverlap="1" wp14:anchorId="3249BF56" wp14:editId="523E0C73">
            <wp:simplePos x="0" y="0"/>
            <wp:positionH relativeFrom="margin">
              <wp:posOffset>531495</wp:posOffset>
            </wp:positionH>
            <wp:positionV relativeFrom="page">
              <wp:posOffset>358140</wp:posOffset>
            </wp:positionV>
            <wp:extent cx="5043170" cy="921385"/>
            <wp:effectExtent l="0" t="0" r="24130" b="0"/>
            <wp:wrapTopAndBottom distT="152400" distB="15240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ogo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rcRect l="2332" t="10504" r="2029" b="4796"/>
                    <a:stretch>
                      <a:fillRect/>
                    </a:stretch>
                  </pic:blipFill>
                  <pic:spPr>
                    <a:xfrm>
                      <a:off x="0" y="0"/>
                      <a:ext cx="5043170" cy="921385"/>
                    </a:xfrm>
                    <a:custGeom>
                      <a:avLst/>
                      <a:gdLst/>
                      <a:ahLst/>
                      <a:cxnLst>
                        <a:cxn ang="0">
                          <a:pos x="wd2" y="hd2"/>
                        </a:cxn>
                        <a:cxn ang="5400000">
                          <a:pos x="wd2" y="hd2"/>
                        </a:cxn>
                        <a:cxn ang="10800000">
                          <a:pos x="wd2" y="hd2"/>
                        </a:cxn>
                        <a:cxn ang="16200000">
                          <a:pos x="wd2" y="hd2"/>
                        </a:cxn>
                      </a:cxnLst>
                      <a:rect l="0" t="0" r="r" b="b"/>
                      <a:pathLst>
                        <a:path w="21534" h="21509" extrusionOk="0">
                          <a:moveTo>
                            <a:pt x="19982" y="17"/>
                          </a:moveTo>
                          <a:cubicBezTo>
                            <a:pt x="19591" y="125"/>
                            <a:pt x="19401" y="578"/>
                            <a:pt x="19153" y="2000"/>
                          </a:cubicBezTo>
                          <a:cubicBezTo>
                            <a:pt x="18710" y="4538"/>
                            <a:pt x="18711" y="8614"/>
                            <a:pt x="19155" y="11236"/>
                          </a:cubicBezTo>
                          <a:cubicBezTo>
                            <a:pt x="19308" y="12141"/>
                            <a:pt x="19642" y="13181"/>
                            <a:pt x="19778" y="13181"/>
                          </a:cubicBezTo>
                          <a:cubicBezTo>
                            <a:pt x="19902" y="13181"/>
                            <a:pt x="20018" y="13783"/>
                            <a:pt x="20005" y="14357"/>
                          </a:cubicBezTo>
                          <a:cubicBezTo>
                            <a:pt x="19997" y="14760"/>
                            <a:pt x="19964" y="14922"/>
                            <a:pt x="19872" y="15052"/>
                          </a:cubicBezTo>
                          <a:cubicBezTo>
                            <a:pt x="19805" y="15146"/>
                            <a:pt x="19751" y="15303"/>
                            <a:pt x="19751" y="15404"/>
                          </a:cubicBezTo>
                          <a:cubicBezTo>
                            <a:pt x="19751" y="15506"/>
                            <a:pt x="19805" y="15619"/>
                            <a:pt x="19872" y="15654"/>
                          </a:cubicBezTo>
                          <a:cubicBezTo>
                            <a:pt x="19973" y="15707"/>
                            <a:pt x="19996" y="15810"/>
                            <a:pt x="20005" y="16275"/>
                          </a:cubicBezTo>
                          <a:cubicBezTo>
                            <a:pt x="20012" y="16582"/>
                            <a:pt x="20032" y="16840"/>
                            <a:pt x="20049" y="16840"/>
                          </a:cubicBezTo>
                          <a:cubicBezTo>
                            <a:pt x="20067" y="16840"/>
                            <a:pt x="20087" y="16582"/>
                            <a:pt x="20094" y="16275"/>
                          </a:cubicBezTo>
                          <a:cubicBezTo>
                            <a:pt x="20103" y="15836"/>
                            <a:pt x="20128" y="15705"/>
                            <a:pt x="20209" y="15654"/>
                          </a:cubicBezTo>
                          <a:cubicBezTo>
                            <a:pt x="20342" y="15571"/>
                            <a:pt x="20338" y="15357"/>
                            <a:pt x="20199" y="15071"/>
                          </a:cubicBezTo>
                          <a:cubicBezTo>
                            <a:pt x="19990" y="14643"/>
                            <a:pt x="20099" y="13181"/>
                            <a:pt x="20339" y="13181"/>
                          </a:cubicBezTo>
                          <a:cubicBezTo>
                            <a:pt x="20432" y="13181"/>
                            <a:pt x="20673" y="12574"/>
                            <a:pt x="20848" y="11903"/>
                          </a:cubicBezTo>
                          <a:cubicBezTo>
                            <a:pt x="21003" y="11306"/>
                            <a:pt x="21200" y="9513"/>
                            <a:pt x="21268" y="8077"/>
                          </a:cubicBezTo>
                          <a:cubicBezTo>
                            <a:pt x="21338" y="6592"/>
                            <a:pt x="21315" y="5475"/>
                            <a:pt x="21185" y="3871"/>
                          </a:cubicBezTo>
                          <a:cubicBezTo>
                            <a:pt x="21098" y="2805"/>
                            <a:pt x="21097" y="2737"/>
                            <a:pt x="21159" y="2361"/>
                          </a:cubicBezTo>
                          <a:cubicBezTo>
                            <a:pt x="21275" y="1663"/>
                            <a:pt x="21356" y="1530"/>
                            <a:pt x="21432" y="1907"/>
                          </a:cubicBezTo>
                          <a:cubicBezTo>
                            <a:pt x="21498" y="2232"/>
                            <a:pt x="21502" y="2209"/>
                            <a:pt x="21527" y="1481"/>
                          </a:cubicBezTo>
                          <a:cubicBezTo>
                            <a:pt x="21559" y="554"/>
                            <a:pt x="21486" y="168"/>
                            <a:pt x="21283" y="184"/>
                          </a:cubicBezTo>
                          <a:cubicBezTo>
                            <a:pt x="21150" y="195"/>
                            <a:pt x="21152" y="202"/>
                            <a:pt x="21237" y="527"/>
                          </a:cubicBezTo>
                          <a:lnTo>
                            <a:pt x="21324" y="851"/>
                          </a:lnTo>
                          <a:lnTo>
                            <a:pt x="21202" y="1527"/>
                          </a:lnTo>
                          <a:cubicBezTo>
                            <a:pt x="21135" y="1901"/>
                            <a:pt x="21066" y="2213"/>
                            <a:pt x="21048" y="2213"/>
                          </a:cubicBezTo>
                          <a:cubicBezTo>
                            <a:pt x="21029" y="2213"/>
                            <a:pt x="20942" y="1863"/>
                            <a:pt x="20854" y="1444"/>
                          </a:cubicBezTo>
                          <a:cubicBezTo>
                            <a:pt x="20615" y="296"/>
                            <a:pt x="20375" y="-91"/>
                            <a:pt x="19982" y="17"/>
                          </a:cubicBezTo>
                          <a:close/>
                          <a:moveTo>
                            <a:pt x="9274" y="1972"/>
                          </a:moveTo>
                          <a:cubicBezTo>
                            <a:pt x="9228" y="1972"/>
                            <a:pt x="9184" y="2135"/>
                            <a:pt x="9184" y="2463"/>
                          </a:cubicBezTo>
                          <a:cubicBezTo>
                            <a:pt x="9186" y="3506"/>
                            <a:pt x="9225" y="3834"/>
                            <a:pt x="9349" y="3834"/>
                          </a:cubicBezTo>
                          <a:cubicBezTo>
                            <a:pt x="9414" y="3834"/>
                            <a:pt x="9486" y="3927"/>
                            <a:pt x="9508" y="4047"/>
                          </a:cubicBezTo>
                          <a:cubicBezTo>
                            <a:pt x="9567" y="4370"/>
                            <a:pt x="9501" y="5705"/>
                            <a:pt x="9410" y="6039"/>
                          </a:cubicBezTo>
                          <a:cubicBezTo>
                            <a:pt x="9368" y="6192"/>
                            <a:pt x="9334" y="6450"/>
                            <a:pt x="9334" y="6604"/>
                          </a:cubicBezTo>
                          <a:cubicBezTo>
                            <a:pt x="9334" y="7051"/>
                            <a:pt x="9499" y="6931"/>
                            <a:pt x="9588" y="6419"/>
                          </a:cubicBezTo>
                          <a:cubicBezTo>
                            <a:pt x="9673" y="5925"/>
                            <a:pt x="9759" y="4006"/>
                            <a:pt x="9723" y="3399"/>
                          </a:cubicBezTo>
                          <a:cubicBezTo>
                            <a:pt x="9709" y="3147"/>
                            <a:pt x="9656" y="3025"/>
                            <a:pt x="9545" y="2982"/>
                          </a:cubicBezTo>
                          <a:cubicBezTo>
                            <a:pt x="9415" y="2930"/>
                            <a:pt x="9388" y="2842"/>
                            <a:pt x="9378" y="2463"/>
                          </a:cubicBezTo>
                          <a:cubicBezTo>
                            <a:pt x="9369" y="2135"/>
                            <a:pt x="9320" y="1972"/>
                            <a:pt x="9274" y="1972"/>
                          </a:cubicBezTo>
                          <a:close/>
                          <a:moveTo>
                            <a:pt x="11131" y="2009"/>
                          </a:moveTo>
                          <a:cubicBezTo>
                            <a:pt x="11055" y="2009"/>
                            <a:pt x="11045" y="2083"/>
                            <a:pt x="11065" y="2528"/>
                          </a:cubicBezTo>
                          <a:cubicBezTo>
                            <a:pt x="11096" y="3197"/>
                            <a:pt x="11060" y="3527"/>
                            <a:pt x="10991" y="3213"/>
                          </a:cubicBezTo>
                          <a:cubicBezTo>
                            <a:pt x="10886" y="2740"/>
                            <a:pt x="10826" y="3147"/>
                            <a:pt x="10826" y="4334"/>
                          </a:cubicBezTo>
                          <a:cubicBezTo>
                            <a:pt x="10826" y="4952"/>
                            <a:pt x="10840" y="5464"/>
                            <a:pt x="10857" y="5464"/>
                          </a:cubicBezTo>
                          <a:cubicBezTo>
                            <a:pt x="10929" y="5464"/>
                            <a:pt x="11010" y="4907"/>
                            <a:pt x="11021" y="4344"/>
                          </a:cubicBezTo>
                          <a:cubicBezTo>
                            <a:pt x="11032" y="3765"/>
                            <a:pt x="11039" y="3740"/>
                            <a:pt x="11181" y="3806"/>
                          </a:cubicBezTo>
                          <a:cubicBezTo>
                            <a:pt x="11263" y="3845"/>
                            <a:pt x="11350" y="3961"/>
                            <a:pt x="11374" y="4066"/>
                          </a:cubicBezTo>
                          <a:cubicBezTo>
                            <a:pt x="11436" y="4346"/>
                            <a:pt x="11370" y="5701"/>
                            <a:pt x="11277" y="6039"/>
                          </a:cubicBezTo>
                          <a:cubicBezTo>
                            <a:pt x="11235" y="6192"/>
                            <a:pt x="11199" y="6450"/>
                            <a:pt x="11199" y="6604"/>
                          </a:cubicBezTo>
                          <a:cubicBezTo>
                            <a:pt x="11199" y="7049"/>
                            <a:pt x="11366" y="6927"/>
                            <a:pt x="11453" y="6419"/>
                          </a:cubicBezTo>
                          <a:cubicBezTo>
                            <a:pt x="11497" y="6164"/>
                            <a:pt x="11552" y="5482"/>
                            <a:pt x="11575" y="4899"/>
                          </a:cubicBezTo>
                          <a:cubicBezTo>
                            <a:pt x="11624" y="3658"/>
                            <a:pt x="11659" y="3463"/>
                            <a:pt x="11735" y="4047"/>
                          </a:cubicBezTo>
                          <a:cubicBezTo>
                            <a:pt x="11782" y="4414"/>
                            <a:pt x="11783" y="4552"/>
                            <a:pt x="11738" y="5020"/>
                          </a:cubicBezTo>
                          <a:cubicBezTo>
                            <a:pt x="11661" y="5824"/>
                            <a:pt x="11668" y="6882"/>
                            <a:pt x="11752" y="6882"/>
                          </a:cubicBezTo>
                          <a:cubicBezTo>
                            <a:pt x="11792" y="6882"/>
                            <a:pt x="11837" y="6626"/>
                            <a:pt x="11865" y="6224"/>
                          </a:cubicBezTo>
                          <a:lnTo>
                            <a:pt x="11911" y="5557"/>
                          </a:lnTo>
                          <a:lnTo>
                            <a:pt x="12014" y="6224"/>
                          </a:lnTo>
                          <a:cubicBezTo>
                            <a:pt x="12178" y="7291"/>
                            <a:pt x="12341" y="6874"/>
                            <a:pt x="12189" y="5779"/>
                          </a:cubicBezTo>
                          <a:cubicBezTo>
                            <a:pt x="12150" y="5501"/>
                            <a:pt x="12145" y="5315"/>
                            <a:pt x="12174" y="5131"/>
                          </a:cubicBezTo>
                          <a:cubicBezTo>
                            <a:pt x="12195" y="4989"/>
                            <a:pt x="12227" y="4621"/>
                            <a:pt x="12243" y="4306"/>
                          </a:cubicBezTo>
                          <a:cubicBezTo>
                            <a:pt x="12261" y="3961"/>
                            <a:pt x="12293" y="3768"/>
                            <a:pt x="12324" y="3815"/>
                          </a:cubicBezTo>
                          <a:cubicBezTo>
                            <a:pt x="12353" y="3859"/>
                            <a:pt x="12428" y="3880"/>
                            <a:pt x="12492" y="3862"/>
                          </a:cubicBezTo>
                          <a:cubicBezTo>
                            <a:pt x="12648" y="3818"/>
                            <a:pt x="12687" y="4132"/>
                            <a:pt x="12700" y="5566"/>
                          </a:cubicBezTo>
                          <a:cubicBezTo>
                            <a:pt x="12710" y="6622"/>
                            <a:pt x="12722" y="6780"/>
                            <a:pt x="12787" y="6780"/>
                          </a:cubicBezTo>
                          <a:cubicBezTo>
                            <a:pt x="12851" y="6780"/>
                            <a:pt x="12864" y="6607"/>
                            <a:pt x="12880" y="5557"/>
                          </a:cubicBezTo>
                          <a:cubicBezTo>
                            <a:pt x="12904" y="3995"/>
                            <a:pt x="12839" y="3280"/>
                            <a:pt x="12658" y="3093"/>
                          </a:cubicBezTo>
                          <a:cubicBezTo>
                            <a:pt x="12587" y="3020"/>
                            <a:pt x="12479" y="3068"/>
                            <a:pt x="12418" y="3195"/>
                          </a:cubicBezTo>
                          <a:cubicBezTo>
                            <a:pt x="12343" y="3348"/>
                            <a:pt x="12291" y="3356"/>
                            <a:pt x="12267" y="3223"/>
                          </a:cubicBezTo>
                          <a:cubicBezTo>
                            <a:pt x="12200" y="2861"/>
                            <a:pt x="12136" y="3008"/>
                            <a:pt x="12074" y="3667"/>
                          </a:cubicBezTo>
                          <a:lnTo>
                            <a:pt x="12013" y="4316"/>
                          </a:lnTo>
                          <a:lnTo>
                            <a:pt x="11909" y="3630"/>
                          </a:lnTo>
                          <a:cubicBezTo>
                            <a:pt x="11816" y="3009"/>
                            <a:pt x="11796" y="2960"/>
                            <a:pt x="11713" y="3167"/>
                          </a:cubicBezTo>
                          <a:cubicBezTo>
                            <a:pt x="11661" y="3294"/>
                            <a:pt x="11605" y="3318"/>
                            <a:pt x="11587" y="3223"/>
                          </a:cubicBezTo>
                          <a:cubicBezTo>
                            <a:pt x="11569" y="3127"/>
                            <a:pt x="11496" y="3027"/>
                            <a:pt x="11425" y="2991"/>
                          </a:cubicBezTo>
                          <a:cubicBezTo>
                            <a:pt x="11332" y="2945"/>
                            <a:pt x="11283" y="2788"/>
                            <a:pt x="11257" y="2463"/>
                          </a:cubicBezTo>
                          <a:cubicBezTo>
                            <a:pt x="11233" y="2174"/>
                            <a:pt x="11187" y="2009"/>
                            <a:pt x="11131" y="2009"/>
                          </a:cubicBezTo>
                          <a:close/>
                          <a:moveTo>
                            <a:pt x="1469" y="2074"/>
                          </a:moveTo>
                          <a:cubicBezTo>
                            <a:pt x="1453" y="2025"/>
                            <a:pt x="1427" y="2043"/>
                            <a:pt x="1385" y="2102"/>
                          </a:cubicBezTo>
                          <a:cubicBezTo>
                            <a:pt x="1330" y="2178"/>
                            <a:pt x="1225" y="2294"/>
                            <a:pt x="1149" y="2352"/>
                          </a:cubicBezTo>
                          <a:cubicBezTo>
                            <a:pt x="1037" y="2437"/>
                            <a:pt x="1003" y="2566"/>
                            <a:pt x="971" y="3065"/>
                          </a:cubicBezTo>
                          <a:cubicBezTo>
                            <a:pt x="933" y="3664"/>
                            <a:pt x="931" y="3674"/>
                            <a:pt x="841" y="3352"/>
                          </a:cubicBezTo>
                          <a:cubicBezTo>
                            <a:pt x="746" y="3015"/>
                            <a:pt x="496" y="2909"/>
                            <a:pt x="424" y="3176"/>
                          </a:cubicBezTo>
                          <a:cubicBezTo>
                            <a:pt x="401" y="3264"/>
                            <a:pt x="385" y="4044"/>
                            <a:pt x="387" y="5057"/>
                          </a:cubicBezTo>
                          <a:cubicBezTo>
                            <a:pt x="389" y="6688"/>
                            <a:pt x="395" y="6783"/>
                            <a:pt x="475" y="6845"/>
                          </a:cubicBezTo>
                          <a:cubicBezTo>
                            <a:pt x="554" y="6906"/>
                            <a:pt x="558" y="6836"/>
                            <a:pt x="558" y="5696"/>
                          </a:cubicBezTo>
                          <a:cubicBezTo>
                            <a:pt x="558" y="4785"/>
                            <a:pt x="544" y="4454"/>
                            <a:pt x="500" y="4362"/>
                          </a:cubicBezTo>
                          <a:cubicBezTo>
                            <a:pt x="420" y="4195"/>
                            <a:pt x="469" y="3834"/>
                            <a:pt x="571" y="3834"/>
                          </a:cubicBezTo>
                          <a:cubicBezTo>
                            <a:pt x="706" y="3834"/>
                            <a:pt x="744" y="4226"/>
                            <a:pt x="744" y="5613"/>
                          </a:cubicBezTo>
                          <a:cubicBezTo>
                            <a:pt x="744" y="6838"/>
                            <a:pt x="749" y="6906"/>
                            <a:pt x="829" y="6845"/>
                          </a:cubicBezTo>
                          <a:cubicBezTo>
                            <a:pt x="905" y="6786"/>
                            <a:pt x="914" y="6657"/>
                            <a:pt x="924" y="5464"/>
                          </a:cubicBezTo>
                          <a:cubicBezTo>
                            <a:pt x="930" y="4738"/>
                            <a:pt x="951" y="4055"/>
                            <a:pt x="970" y="3954"/>
                          </a:cubicBezTo>
                          <a:cubicBezTo>
                            <a:pt x="988" y="3853"/>
                            <a:pt x="1053" y="3778"/>
                            <a:pt x="1115" y="3788"/>
                          </a:cubicBezTo>
                          <a:cubicBezTo>
                            <a:pt x="1178" y="3797"/>
                            <a:pt x="1238" y="3721"/>
                            <a:pt x="1251" y="3612"/>
                          </a:cubicBezTo>
                          <a:cubicBezTo>
                            <a:pt x="1266" y="3483"/>
                            <a:pt x="1291" y="3476"/>
                            <a:pt x="1319" y="3602"/>
                          </a:cubicBezTo>
                          <a:cubicBezTo>
                            <a:pt x="1343" y="3710"/>
                            <a:pt x="1420" y="3834"/>
                            <a:pt x="1492" y="3871"/>
                          </a:cubicBezTo>
                          <a:cubicBezTo>
                            <a:pt x="1613" y="3934"/>
                            <a:pt x="1623" y="3990"/>
                            <a:pt x="1634" y="4696"/>
                          </a:cubicBezTo>
                          <a:cubicBezTo>
                            <a:pt x="1643" y="5298"/>
                            <a:pt x="1625" y="5555"/>
                            <a:pt x="1549" y="5937"/>
                          </a:cubicBezTo>
                          <a:cubicBezTo>
                            <a:pt x="1430" y="6537"/>
                            <a:pt x="1428" y="6882"/>
                            <a:pt x="1542" y="6882"/>
                          </a:cubicBezTo>
                          <a:cubicBezTo>
                            <a:pt x="1652" y="6882"/>
                            <a:pt x="1760" y="6248"/>
                            <a:pt x="1808" y="5325"/>
                          </a:cubicBezTo>
                          <a:cubicBezTo>
                            <a:pt x="1850" y="4547"/>
                            <a:pt x="1914" y="4393"/>
                            <a:pt x="1932" y="5038"/>
                          </a:cubicBezTo>
                          <a:cubicBezTo>
                            <a:pt x="1945" y="5475"/>
                            <a:pt x="1971" y="5536"/>
                            <a:pt x="2068" y="5335"/>
                          </a:cubicBezTo>
                          <a:cubicBezTo>
                            <a:pt x="2107" y="5252"/>
                            <a:pt x="2127" y="4950"/>
                            <a:pt x="2127" y="4427"/>
                          </a:cubicBezTo>
                          <a:cubicBezTo>
                            <a:pt x="2127" y="3443"/>
                            <a:pt x="2180" y="3266"/>
                            <a:pt x="2263" y="3954"/>
                          </a:cubicBezTo>
                          <a:cubicBezTo>
                            <a:pt x="2311" y="4355"/>
                            <a:pt x="2316" y="4568"/>
                            <a:pt x="2286" y="4825"/>
                          </a:cubicBezTo>
                          <a:cubicBezTo>
                            <a:pt x="2265" y="5014"/>
                            <a:pt x="2236" y="5550"/>
                            <a:pt x="2222" y="6020"/>
                          </a:cubicBezTo>
                          <a:cubicBezTo>
                            <a:pt x="2196" y="6842"/>
                            <a:pt x="2198" y="6882"/>
                            <a:pt x="2291" y="6882"/>
                          </a:cubicBezTo>
                          <a:cubicBezTo>
                            <a:pt x="2362" y="6882"/>
                            <a:pt x="2388" y="6772"/>
                            <a:pt x="2388" y="6483"/>
                          </a:cubicBezTo>
                          <a:cubicBezTo>
                            <a:pt x="2388" y="5827"/>
                            <a:pt x="2469" y="5765"/>
                            <a:pt x="2561" y="6344"/>
                          </a:cubicBezTo>
                          <a:cubicBezTo>
                            <a:pt x="2610" y="6653"/>
                            <a:pt x="2685" y="6882"/>
                            <a:pt x="2737" y="6882"/>
                          </a:cubicBezTo>
                          <a:cubicBezTo>
                            <a:pt x="2787" y="6882"/>
                            <a:pt x="2849" y="7020"/>
                            <a:pt x="2874" y="7187"/>
                          </a:cubicBezTo>
                          <a:cubicBezTo>
                            <a:pt x="3058" y="8392"/>
                            <a:pt x="3224" y="5257"/>
                            <a:pt x="3078" y="3352"/>
                          </a:cubicBezTo>
                          <a:cubicBezTo>
                            <a:pt x="3017" y="2570"/>
                            <a:pt x="2950" y="2422"/>
                            <a:pt x="2874" y="2917"/>
                          </a:cubicBezTo>
                          <a:cubicBezTo>
                            <a:pt x="2845" y="3108"/>
                            <a:pt x="2794" y="3169"/>
                            <a:pt x="2739" y="3093"/>
                          </a:cubicBezTo>
                          <a:cubicBezTo>
                            <a:pt x="2667" y="2996"/>
                            <a:pt x="2643" y="3075"/>
                            <a:pt x="2613" y="3501"/>
                          </a:cubicBezTo>
                          <a:cubicBezTo>
                            <a:pt x="2568" y="4155"/>
                            <a:pt x="2524" y="4170"/>
                            <a:pt x="2435" y="3556"/>
                          </a:cubicBezTo>
                          <a:cubicBezTo>
                            <a:pt x="2378" y="3163"/>
                            <a:pt x="2335" y="3092"/>
                            <a:pt x="2181" y="3111"/>
                          </a:cubicBezTo>
                          <a:cubicBezTo>
                            <a:pt x="2079" y="3124"/>
                            <a:pt x="1974" y="3205"/>
                            <a:pt x="1947" y="3297"/>
                          </a:cubicBezTo>
                          <a:cubicBezTo>
                            <a:pt x="1921" y="3388"/>
                            <a:pt x="1877" y="3373"/>
                            <a:pt x="1852" y="3260"/>
                          </a:cubicBezTo>
                          <a:cubicBezTo>
                            <a:pt x="1827" y="3147"/>
                            <a:pt x="1741" y="3027"/>
                            <a:pt x="1659" y="2991"/>
                          </a:cubicBezTo>
                          <a:cubicBezTo>
                            <a:pt x="1536" y="2936"/>
                            <a:pt x="1507" y="2841"/>
                            <a:pt x="1497" y="2444"/>
                          </a:cubicBezTo>
                          <a:cubicBezTo>
                            <a:pt x="1491" y="2240"/>
                            <a:pt x="1486" y="2122"/>
                            <a:pt x="1469" y="2074"/>
                          </a:cubicBezTo>
                          <a:close/>
                          <a:moveTo>
                            <a:pt x="212" y="2611"/>
                          </a:moveTo>
                          <a:cubicBezTo>
                            <a:pt x="65" y="2611"/>
                            <a:pt x="-41" y="4583"/>
                            <a:pt x="29" y="6011"/>
                          </a:cubicBezTo>
                          <a:cubicBezTo>
                            <a:pt x="55" y="6537"/>
                            <a:pt x="94" y="7090"/>
                            <a:pt x="116" y="7234"/>
                          </a:cubicBezTo>
                          <a:cubicBezTo>
                            <a:pt x="162" y="7536"/>
                            <a:pt x="186" y="7544"/>
                            <a:pt x="251" y="7317"/>
                          </a:cubicBezTo>
                          <a:cubicBezTo>
                            <a:pt x="289" y="7186"/>
                            <a:pt x="285" y="6995"/>
                            <a:pt x="238" y="6372"/>
                          </a:cubicBezTo>
                          <a:cubicBezTo>
                            <a:pt x="179" y="5612"/>
                            <a:pt x="181" y="4875"/>
                            <a:pt x="243" y="3269"/>
                          </a:cubicBezTo>
                          <a:cubicBezTo>
                            <a:pt x="262" y="2758"/>
                            <a:pt x="255" y="2611"/>
                            <a:pt x="212" y="2611"/>
                          </a:cubicBezTo>
                          <a:close/>
                          <a:moveTo>
                            <a:pt x="6600" y="3019"/>
                          </a:moveTo>
                          <a:cubicBezTo>
                            <a:pt x="6509" y="2994"/>
                            <a:pt x="6419" y="3083"/>
                            <a:pt x="6385" y="3306"/>
                          </a:cubicBezTo>
                          <a:cubicBezTo>
                            <a:pt x="6326" y="3691"/>
                            <a:pt x="6397" y="3933"/>
                            <a:pt x="6570" y="3936"/>
                          </a:cubicBezTo>
                          <a:lnTo>
                            <a:pt x="6700" y="3936"/>
                          </a:lnTo>
                          <a:lnTo>
                            <a:pt x="6711" y="5149"/>
                          </a:lnTo>
                          <a:cubicBezTo>
                            <a:pt x="6716" y="5820"/>
                            <a:pt x="6729" y="6492"/>
                            <a:pt x="6738" y="6632"/>
                          </a:cubicBezTo>
                          <a:cubicBezTo>
                            <a:pt x="6747" y="6771"/>
                            <a:pt x="6789" y="6882"/>
                            <a:pt x="6831" y="6882"/>
                          </a:cubicBezTo>
                          <a:cubicBezTo>
                            <a:pt x="6900" y="6882"/>
                            <a:pt x="6905" y="6749"/>
                            <a:pt x="6905" y="5353"/>
                          </a:cubicBezTo>
                          <a:cubicBezTo>
                            <a:pt x="6905" y="4100"/>
                            <a:pt x="6892" y="3760"/>
                            <a:pt x="6831" y="3426"/>
                          </a:cubicBezTo>
                          <a:cubicBezTo>
                            <a:pt x="6786" y="3182"/>
                            <a:pt x="6692" y="3043"/>
                            <a:pt x="6600" y="3019"/>
                          </a:cubicBezTo>
                          <a:close/>
                          <a:moveTo>
                            <a:pt x="14292" y="3019"/>
                          </a:moveTo>
                          <a:cubicBezTo>
                            <a:pt x="14200" y="2997"/>
                            <a:pt x="14111" y="3088"/>
                            <a:pt x="14075" y="3325"/>
                          </a:cubicBezTo>
                          <a:cubicBezTo>
                            <a:pt x="14033" y="3601"/>
                            <a:pt x="14020" y="3601"/>
                            <a:pt x="13956" y="3287"/>
                          </a:cubicBezTo>
                          <a:cubicBezTo>
                            <a:pt x="13902" y="3019"/>
                            <a:pt x="13869" y="2982"/>
                            <a:pt x="13821" y="3148"/>
                          </a:cubicBezTo>
                          <a:cubicBezTo>
                            <a:pt x="13772" y="3316"/>
                            <a:pt x="13760" y="3598"/>
                            <a:pt x="13770" y="4362"/>
                          </a:cubicBezTo>
                          <a:cubicBezTo>
                            <a:pt x="13777" y="4908"/>
                            <a:pt x="13791" y="5396"/>
                            <a:pt x="13800" y="5446"/>
                          </a:cubicBezTo>
                          <a:cubicBezTo>
                            <a:pt x="13809" y="5496"/>
                            <a:pt x="13864" y="5392"/>
                            <a:pt x="13922" y="5205"/>
                          </a:cubicBezTo>
                          <a:cubicBezTo>
                            <a:pt x="14054" y="4783"/>
                            <a:pt x="14075" y="4894"/>
                            <a:pt x="14075" y="6002"/>
                          </a:cubicBezTo>
                          <a:cubicBezTo>
                            <a:pt x="14075" y="6747"/>
                            <a:pt x="14086" y="6882"/>
                            <a:pt x="14149" y="6882"/>
                          </a:cubicBezTo>
                          <a:cubicBezTo>
                            <a:pt x="14215" y="6882"/>
                            <a:pt x="14224" y="6748"/>
                            <a:pt x="14224" y="5705"/>
                          </a:cubicBezTo>
                          <a:cubicBezTo>
                            <a:pt x="14224" y="5057"/>
                            <a:pt x="14205" y="4418"/>
                            <a:pt x="14181" y="4288"/>
                          </a:cubicBezTo>
                          <a:cubicBezTo>
                            <a:pt x="14148" y="4107"/>
                            <a:pt x="14154" y="4015"/>
                            <a:pt x="14205" y="3908"/>
                          </a:cubicBezTo>
                          <a:cubicBezTo>
                            <a:pt x="14332" y="3643"/>
                            <a:pt x="14392" y="4094"/>
                            <a:pt x="14412" y="5474"/>
                          </a:cubicBezTo>
                          <a:cubicBezTo>
                            <a:pt x="14428" y="6604"/>
                            <a:pt x="14440" y="6780"/>
                            <a:pt x="14505" y="6780"/>
                          </a:cubicBezTo>
                          <a:cubicBezTo>
                            <a:pt x="14572" y="6780"/>
                            <a:pt x="14580" y="6625"/>
                            <a:pt x="14590" y="5316"/>
                          </a:cubicBezTo>
                          <a:cubicBezTo>
                            <a:pt x="14599" y="4065"/>
                            <a:pt x="14589" y="3790"/>
                            <a:pt x="14524" y="3436"/>
                          </a:cubicBezTo>
                          <a:cubicBezTo>
                            <a:pt x="14477" y="3179"/>
                            <a:pt x="14383" y="3040"/>
                            <a:pt x="14292" y="3019"/>
                          </a:cubicBezTo>
                          <a:close/>
                          <a:moveTo>
                            <a:pt x="16647" y="3019"/>
                          </a:moveTo>
                          <a:cubicBezTo>
                            <a:pt x="16555" y="3019"/>
                            <a:pt x="16558" y="3472"/>
                            <a:pt x="16652" y="3936"/>
                          </a:cubicBezTo>
                          <a:cubicBezTo>
                            <a:pt x="16761" y="4474"/>
                            <a:pt x="16752" y="5565"/>
                            <a:pt x="16635" y="5983"/>
                          </a:cubicBezTo>
                          <a:cubicBezTo>
                            <a:pt x="16502" y="6458"/>
                            <a:pt x="16465" y="6201"/>
                            <a:pt x="16464" y="4788"/>
                          </a:cubicBezTo>
                          <a:cubicBezTo>
                            <a:pt x="16463" y="3313"/>
                            <a:pt x="16422" y="2821"/>
                            <a:pt x="16328" y="3139"/>
                          </a:cubicBezTo>
                          <a:cubicBezTo>
                            <a:pt x="16277" y="3315"/>
                            <a:pt x="16267" y="3633"/>
                            <a:pt x="16274" y="4955"/>
                          </a:cubicBezTo>
                          <a:cubicBezTo>
                            <a:pt x="16279" y="5839"/>
                            <a:pt x="16291" y="6636"/>
                            <a:pt x="16301" y="6724"/>
                          </a:cubicBezTo>
                          <a:cubicBezTo>
                            <a:pt x="16327" y="6952"/>
                            <a:pt x="16419" y="6923"/>
                            <a:pt x="16447" y="6678"/>
                          </a:cubicBezTo>
                          <a:cubicBezTo>
                            <a:pt x="16460" y="6564"/>
                            <a:pt x="16491" y="6539"/>
                            <a:pt x="16515" y="6622"/>
                          </a:cubicBezTo>
                          <a:cubicBezTo>
                            <a:pt x="16539" y="6706"/>
                            <a:pt x="16706" y="6790"/>
                            <a:pt x="16884" y="6808"/>
                          </a:cubicBezTo>
                          <a:cubicBezTo>
                            <a:pt x="17207" y="6840"/>
                            <a:pt x="17208" y="6834"/>
                            <a:pt x="17220" y="6317"/>
                          </a:cubicBezTo>
                          <a:cubicBezTo>
                            <a:pt x="17236" y="5573"/>
                            <a:pt x="17309" y="5541"/>
                            <a:pt x="17376" y="6243"/>
                          </a:cubicBezTo>
                          <a:cubicBezTo>
                            <a:pt x="17430" y="6810"/>
                            <a:pt x="17446" y="6837"/>
                            <a:pt x="17659" y="6826"/>
                          </a:cubicBezTo>
                          <a:lnTo>
                            <a:pt x="17884" y="6817"/>
                          </a:lnTo>
                          <a:lnTo>
                            <a:pt x="17884" y="6159"/>
                          </a:lnTo>
                          <a:cubicBezTo>
                            <a:pt x="17884" y="5795"/>
                            <a:pt x="17894" y="5356"/>
                            <a:pt x="17906" y="5186"/>
                          </a:cubicBezTo>
                          <a:cubicBezTo>
                            <a:pt x="17918" y="5011"/>
                            <a:pt x="17895" y="4720"/>
                            <a:pt x="17852" y="4520"/>
                          </a:cubicBezTo>
                          <a:cubicBezTo>
                            <a:pt x="17762" y="4100"/>
                            <a:pt x="17781" y="3834"/>
                            <a:pt x="17901" y="3834"/>
                          </a:cubicBezTo>
                          <a:cubicBezTo>
                            <a:pt x="18027" y="3834"/>
                            <a:pt x="18066" y="4208"/>
                            <a:pt x="18079" y="5566"/>
                          </a:cubicBezTo>
                          <a:cubicBezTo>
                            <a:pt x="18089" y="6622"/>
                            <a:pt x="18098" y="6780"/>
                            <a:pt x="18164" y="6780"/>
                          </a:cubicBezTo>
                          <a:cubicBezTo>
                            <a:pt x="18230" y="6780"/>
                            <a:pt x="18240" y="6625"/>
                            <a:pt x="18250" y="5316"/>
                          </a:cubicBezTo>
                          <a:cubicBezTo>
                            <a:pt x="18259" y="4046"/>
                            <a:pt x="18250" y="3793"/>
                            <a:pt x="18180" y="3417"/>
                          </a:cubicBezTo>
                          <a:cubicBezTo>
                            <a:pt x="18100" y="2979"/>
                            <a:pt x="18101" y="2980"/>
                            <a:pt x="17679" y="3232"/>
                          </a:cubicBezTo>
                          <a:cubicBezTo>
                            <a:pt x="17658" y="3244"/>
                            <a:pt x="17604" y="3188"/>
                            <a:pt x="17559" y="3111"/>
                          </a:cubicBezTo>
                          <a:cubicBezTo>
                            <a:pt x="17491" y="2999"/>
                            <a:pt x="17468" y="3073"/>
                            <a:pt x="17438" y="3501"/>
                          </a:cubicBezTo>
                          <a:cubicBezTo>
                            <a:pt x="17392" y="4163"/>
                            <a:pt x="17372" y="4170"/>
                            <a:pt x="17243" y="3501"/>
                          </a:cubicBezTo>
                          <a:cubicBezTo>
                            <a:pt x="17158" y="3057"/>
                            <a:pt x="17130" y="3005"/>
                            <a:pt x="17084" y="3213"/>
                          </a:cubicBezTo>
                          <a:cubicBezTo>
                            <a:pt x="17034" y="3438"/>
                            <a:pt x="17035" y="3521"/>
                            <a:pt x="17088" y="3954"/>
                          </a:cubicBezTo>
                          <a:cubicBezTo>
                            <a:pt x="17141" y="4402"/>
                            <a:pt x="17140" y="4506"/>
                            <a:pt x="17082" y="5168"/>
                          </a:cubicBezTo>
                          <a:cubicBezTo>
                            <a:pt x="17004" y="6071"/>
                            <a:pt x="16932" y="5843"/>
                            <a:pt x="16901" y="4594"/>
                          </a:cubicBezTo>
                          <a:cubicBezTo>
                            <a:pt x="16879" y="3682"/>
                            <a:pt x="16772" y="3019"/>
                            <a:pt x="16647" y="3019"/>
                          </a:cubicBezTo>
                          <a:close/>
                          <a:moveTo>
                            <a:pt x="3796" y="3028"/>
                          </a:moveTo>
                          <a:cubicBezTo>
                            <a:pt x="3705" y="3014"/>
                            <a:pt x="3613" y="3096"/>
                            <a:pt x="3562" y="3297"/>
                          </a:cubicBezTo>
                          <a:cubicBezTo>
                            <a:pt x="3500" y="3544"/>
                            <a:pt x="3499" y="3632"/>
                            <a:pt x="3545" y="3936"/>
                          </a:cubicBezTo>
                          <a:cubicBezTo>
                            <a:pt x="3611" y="4365"/>
                            <a:pt x="3597" y="5842"/>
                            <a:pt x="3523" y="6289"/>
                          </a:cubicBezTo>
                          <a:cubicBezTo>
                            <a:pt x="3494" y="6465"/>
                            <a:pt x="3471" y="6668"/>
                            <a:pt x="3471" y="6743"/>
                          </a:cubicBezTo>
                          <a:cubicBezTo>
                            <a:pt x="3471" y="6818"/>
                            <a:pt x="3520" y="6882"/>
                            <a:pt x="3581" y="6882"/>
                          </a:cubicBezTo>
                          <a:cubicBezTo>
                            <a:pt x="3720" y="6882"/>
                            <a:pt x="3769" y="6414"/>
                            <a:pt x="3769" y="5075"/>
                          </a:cubicBezTo>
                          <a:cubicBezTo>
                            <a:pt x="3769" y="4516"/>
                            <a:pt x="3788" y="3997"/>
                            <a:pt x="3811" y="3917"/>
                          </a:cubicBezTo>
                          <a:cubicBezTo>
                            <a:pt x="3866" y="3733"/>
                            <a:pt x="3961" y="4412"/>
                            <a:pt x="3954" y="4946"/>
                          </a:cubicBezTo>
                          <a:cubicBezTo>
                            <a:pt x="3951" y="5170"/>
                            <a:pt x="3950" y="5705"/>
                            <a:pt x="3952" y="6131"/>
                          </a:cubicBezTo>
                          <a:cubicBezTo>
                            <a:pt x="3956" y="6815"/>
                            <a:pt x="3966" y="6902"/>
                            <a:pt x="4040" y="6845"/>
                          </a:cubicBezTo>
                          <a:cubicBezTo>
                            <a:pt x="4120" y="6783"/>
                            <a:pt x="4124" y="6708"/>
                            <a:pt x="4113" y="5261"/>
                          </a:cubicBezTo>
                          <a:cubicBezTo>
                            <a:pt x="4104" y="4023"/>
                            <a:pt x="4087" y="3669"/>
                            <a:pt x="4025" y="3380"/>
                          </a:cubicBezTo>
                          <a:cubicBezTo>
                            <a:pt x="3978" y="3164"/>
                            <a:pt x="3887" y="3042"/>
                            <a:pt x="3796" y="3028"/>
                          </a:cubicBezTo>
                          <a:close/>
                          <a:moveTo>
                            <a:pt x="5001" y="3028"/>
                          </a:moveTo>
                          <a:cubicBezTo>
                            <a:pt x="4930" y="3030"/>
                            <a:pt x="4858" y="3100"/>
                            <a:pt x="4813" y="3232"/>
                          </a:cubicBezTo>
                          <a:cubicBezTo>
                            <a:pt x="4762" y="3379"/>
                            <a:pt x="4721" y="3362"/>
                            <a:pt x="4669" y="3186"/>
                          </a:cubicBezTo>
                          <a:cubicBezTo>
                            <a:pt x="4608" y="2980"/>
                            <a:pt x="4584" y="2996"/>
                            <a:pt x="4526" y="3278"/>
                          </a:cubicBezTo>
                          <a:cubicBezTo>
                            <a:pt x="4461" y="3599"/>
                            <a:pt x="4452" y="3600"/>
                            <a:pt x="4392" y="3278"/>
                          </a:cubicBezTo>
                          <a:cubicBezTo>
                            <a:pt x="4350" y="3049"/>
                            <a:pt x="4317" y="3003"/>
                            <a:pt x="4292" y="3139"/>
                          </a:cubicBezTo>
                          <a:cubicBezTo>
                            <a:pt x="4251" y="3364"/>
                            <a:pt x="4213" y="6170"/>
                            <a:pt x="4245" y="6622"/>
                          </a:cubicBezTo>
                          <a:cubicBezTo>
                            <a:pt x="4276" y="7064"/>
                            <a:pt x="4424" y="6855"/>
                            <a:pt x="4416" y="6382"/>
                          </a:cubicBezTo>
                          <a:cubicBezTo>
                            <a:pt x="4408" y="5865"/>
                            <a:pt x="4473" y="5212"/>
                            <a:pt x="4518" y="5363"/>
                          </a:cubicBezTo>
                          <a:cubicBezTo>
                            <a:pt x="4582" y="5578"/>
                            <a:pt x="4697" y="5056"/>
                            <a:pt x="4709" y="4501"/>
                          </a:cubicBezTo>
                          <a:cubicBezTo>
                            <a:pt x="4720" y="4017"/>
                            <a:pt x="4739" y="3943"/>
                            <a:pt x="4869" y="3899"/>
                          </a:cubicBezTo>
                          <a:cubicBezTo>
                            <a:pt x="5075" y="3829"/>
                            <a:pt x="5113" y="4084"/>
                            <a:pt x="5113" y="5492"/>
                          </a:cubicBezTo>
                          <a:cubicBezTo>
                            <a:pt x="5113" y="6785"/>
                            <a:pt x="5171" y="7163"/>
                            <a:pt x="5301" y="6724"/>
                          </a:cubicBezTo>
                          <a:cubicBezTo>
                            <a:pt x="5345" y="6574"/>
                            <a:pt x="5378" y="6574"/>
                            <a:pt x="5404" y="6715"/>
                          </a:cubicBezTo>
                          <a:cubicBezTo>
                            <a:pt x="5425" y="6829"/>
                            <a:pt x="5473" y="6884"/>
                            <a:pt x="5511" y="6845"/>
                          </a:cubicBezTo>
                          <a:cubicBezTo>
                            <a:pt x="5570" y="6783"/>
                            <a:pt x="5583" y="6520"/>
                            <a:pt x="5599" y="5048"/>
                          </a:cubicBezTo>
                          <a:cubicBezTo>
                            <a:pt x="5610" y="4002"/>
                            <a:pt x="5603" y="3269"/>
                            <a:pt x="5580" y="3176"/>
                          </a:cubicBezTo>
                          <a:cubicBezTo>
                            <a:pt x="5506" y="2875"/>
                            <a:pt x="5431" y="3132"/>
                            <a:pt x="5419" y="3732"/>
                          </a:cubicBezTo>
                          <a:cubicBezTo>
                            <a:pt x="5401" y="4661"/>
                            <a:pt x="5345" y="4820"/>
                            <a:pt x="5297" y="4075"/>
                          </a:cubicBezTo>
                          <a:cubicBezTo>
                            <a:pt x="5274" y="3716"/>
                            <a:pt x="5225" y="3332"/>
                            <a:pt x="5187" y="3223"/>
                          </a:cubicBezTo>
                          <a:cubicBezTo>
                            <a:pt x="5143" y="3093"/>
                            <a:pt x="5072" y="3026"/>
                            <a:pt x="5001" y="3028"/>
                          </a:cubicBezTo>
                          <a:close/>
                          <a:moveTo>
                            <a:pt x="6007" y="3028"/>
                          </a:moveTo>
                          <a:cubicBezTo>
                            <a:pt x="5978" y="3027"/>
                            <a:pt x="5944" y="3041"/>
                            <a:pt x="5899" y="3065"/>
                          </a:cubicBezTo>
                          <a:cubicBezTo>
                            <a:pt x="5795" y="3119"/>
                            <a:pt x="5704" y="3197"/>
                            <a:pt x="5696" y="3241"/>
                          </a:cubicBezTo>
                          <a:cubicBezTo>
                            <a:pt x="5688" y="3285"/>
                            <a:pt x="5702" y="3785"/>
                            <a:pt x="5728" y="4344"/>
                          </a:cubicBezTo>
                          <a:cubicBezTo>
                            <a:pt x="5764" y="5126"/>
                            <a:pt x="5793" y="5368"/>
                            <a:pt x="5855" y="5418"/>
                          </a:cubicBezTo>
                          <a:cubicBezTo>
                            <a:pt x="5953" y="5497"/>
                            <a:pt x="5999" y="4974"/>
                            <a:pt x="5933" y="4538"/>
                          </a:cubicBezTo>
                          <a:cubicBezTo>
                            <a:pt x="5895" y="4292"/>
                            <a:pt x="5895" y="4176"/>
                            <a:pt x="5931" y="3982"/>
                          </a:cubicBezTo>
                          <a:cubicBezTo>
                            <a:pt x="5967" y="3790"/>
                            <a:pt x="5993" y="3838"/>
                            <a:pt x="6050" y="4214"/>
                          </a:cubicBezTo>
                          <a:cubicBezTo>
                            <a:pt x="6137" y="4796"/>
                            <a:pt x="6141" y="5221"/>
                            <a:pt x="6063" y="5826"/>
                          </a:cubicBezTo>
                          <a:cubicBezTo>
                            <a:pt x="6014" y="6205"/>
                            <a:pt x="5983" y="6267"/>
                            <a:pt x="5877" y="6159"/>
                          </a:cubicBezTo>
                          <a:cubicBezTo>
                            <a:pt x="5779" y="6060"/>
                            <a:pt x="5748" y="6093"/>
                            <a:pt x="5748" y="6317"/>
                          </a:cubicBezTo>
                          <a:cubicBezTo>
                            <a:pt x="5748" y="6478"/>
                            <a:pt x="5760" y="6668"/>
                            <a:pt x="5773" y="6743"/>
                          </a:cubicBezTo>
                          <a:cubicBezTo>
                            <a:pt x="5787" y="6817"/>
                            <a:pt x="5871" y="6882"/>
                            <a:pt x="5960" y="6882"/>
                          </a:cubicBezTo>
                          <a:cubicBezTo>
                            <a:pt x="6092" y="6882"/>
                            <a:pt x="6140" y="6773"/>
                            <a:pt x="6221" y="6280"/>
                          </a:cubicBezTo>
                          <a:cubicBezTo>
                            <a:pt x="6331" y="5604"/>
                            <a:pt x="6383" y="5641"/>
                            <a:pt x="6383" y="6400"/>
                          </a:cubicBezTo>
                          <a:cubicBezTo>
                            <a:pt x="6383" y="6813"/>
                            <a:pt x="6399" y="6897"/>
                            <a:pt x="6467" y="6845"/>
                          </a:cubicBezTo>
                          <a:cubicBezTo>
                            <a:pt x="6539" y="6788"/>
                            <a:pt x="6552" y="6647"/>
                            <a:pt x="6561" y="5752"/>
                          </a:cubicBezTo>
                          <a:cubicBezTo>
                            <a:pt x="6569" y="4999"/>
                            <a:pt x="6557" y="4640"/>
                            <a:pt x="6514" y="4445"/>
                          </a:cubicBezTo>
                          <a:cubicBezTo>
                            <a:pt x="6470" y="4246"/>
                            <a:pt x="6444" y="4237"/>
                            <a:pt x="6412" y="4408"/>
                          </a:cubicBezTo>
                          <a:cubicBezTo>
                            <a:pt x="6381" y="4580"/>
                            <a:pt x="6333" y="4428"/>
                            <a:pt x="6228" y="3806"/>
                          </a:cubicBezTo>
                          <a:cubicBezTo>
                            <a:pt x="6125" y="3202"/>
                            <a:pt x="6094" y="3033"/>
                            <a:pt x="6007" y="3028"/>
                          </a:cubicBezTo>
                          <a:close/>
                          <a:moveTo>
                            <a:pt x="8137" y="3028"/>
                          </a:moveTo>
                          <a:cubicBezTo>
                            <a:pt x="8047" y="3019"/>
                            <a:pt x="7960" y="3067"/>
                            <a:pt x="7931" y="3176"/>
                          </a:cubicBezTo>
                          <a:cubicBezTo>
                            <a:pt x="7909" y="3258"/>
                            <a:pt x="7878" y="3490"/>
                            <a:pt x="7864" y="3695"/>
                          </a:cubicBezTo>
                          <a:cubicBezTo>
                            <a:pt x="7841" y="4041"/>
                            <a:pt x="7830" y="4035"/>
                            <a:pt x="7724" y="3547"/>
                          </a:cubicBezTo>
                          <a:cubicBezTo>
                            <a:pt x="7602" y="2989"/>
                            <a:pt x="7440" y="2870"/>
                            <a:pt x="7312" y="3241"/>
                          </a:cubicBezTo>
                          <a:cubicBezTo>
                            <a:pt x="7253" y="3413"/>
                            <a:pt x="7245" y="3515"/>
                            <a:pt x="7280" y="3741"/>
                          </a:cubicBezTo>
                          <a:cubicBezTo>
                            <a:pt x="7313" y="3957"/>
                            <a:pt x="7343" y="3978"/>
                            <a:pt x="7398" y="3815"/>
                          </a:cubicBezTo>
                          <a:cubicBezTo>
                            <a:pt x="7456" y="3649"/>
                            <a:pt x="7489" y="3681"/>
                            <a:pt x="7544" y="3954"/>
                          </a:cubicBezTo>
                          <a:cubicBezTo>
                            <a:pt x="7600" y="4231"/>
                            <a:pt x="7615" y="4582"/>
                            <a:pt x="7615" y="5594"/>
                          </a:cubicBezTo>
                          <a:cubicBezTo>
                            <a:pt x="7615" y="6735"/>
                            <a:pt x="7624" y="6882"/>
                            <a:pt x="7688" y="6882"/>
                          </a:cubicBezTo>
                          <a:cubicBezTo>
                            <a:pt x="7728" y="6882"/>
                            <a:pt x="7773" y="6781"/>
                            <a:pt x="7787" y="6659"/>
                          </a:cubicBezTo>
                          <a:cubicBezTo>
                            <a:pt x="7816" y="6404"/>
                            <a:pt x="7892" y="6733"/>
                            <a:pt x="7898" y="7141"/>
                          </a:cubicBezTo>
                          <a:cubicBezTo>
                            <a:pt x="7901" y="7276"/>
                            <a:pt x="7905" y="7548"/>
                            <a:pt x="7909" y="7743"/>
                          </a:cubicBezTo>
                          <a:cubicBezTo>
                            <a:pt x="7918" y="8348"/>
                            <a:pt x="8052" y="8170"/>
                            <a:pt x="8095" y="7493"/>
                          </a:cubicBezTo>
                          <a:cubicBezTo>
                            <a:pt x="8121" y="7093"/>
                            <a:pt x="8160" y="6882"/>
                            <a:pt x="8208" y="6882"/>
                          </a:cubicBezTo>
                          <a:cubicBezTo>
                            <a:pt x="8292" y="6882"/>
                            <a:pt x="8437" y="5988"/>
                            <a:pt x="8437" y="5474"/>
                          </a:cubicBezTo>
                          <a:cubicBezTo>
                            <a:pt x="8437" y="5288"/>
                            <a:pt x="8454" y="5040"/>
                            <a:pt x="8474" y="4927"/>
                          </a:cubicBezTo>
                          <a:cubicBezTo>
                            <a:pt x="8527" y="4644"/>
                            <a:pt x="8449" y="3479"/>
                            <a:pt x="8361" y="3223"/>
                          </a:cubicBezTo>
                          <a:cubicBezTo>
                            <a:pt x="8321" y="3107"/>
                            <a:pt x="8228" y="3037"/>
                            <a:pt x="8137" y="3028"/>
                          </a:cubicBezTo>
                          <a:close/>
                          <a:moveTo>
                            <a:pt x="8820" y="3028"/>
                          </a:moveTo>
                          <a:cubicBezTo>
                            <a:pt x="8602" y="3033"/>
                            <a:pt x="8580" y="3198"/>
                            <a:pt x="8566" y="4964"/>
                          </a:cubicBezTo>
                          <a:cubicBezTo>
                            <a:pt x="8559" y="5836"/>
                            <a:pt x="8562" y="6623"/>
                            <a:pt x="8573" y="6715"/>
                          </a:cubicBezTo>
                          <a:cubicBezTo>
                            <a:pt x="8583" y="6807"/>
                            <a:pt x="8623" y="6882"/>
                            <a:pt x="8663" y="6882"/>
                          </a:cubicBezTo>
                          <a:cubicBezTo>
                            <a:pt x="8726" y="6882"/>
                            <a:pt x="8735" y="6735"/>
                            <a:pt x="8735" y="5752"/>
                          </a:cubicBezTo>
                          <a:cubicBezTo>
                            <a:pt x="8735" y="5130"/>
                            <a:pt x="8754" y="4439"/>
                            <a:pt x="8776" y="4214"/>
                          </a:cubicBezTo>
                          <a:cubicBezTo>
                            <a:pt x="8815" y="3823"/>
                            <a:pt x="8820" y="3822"/>
                            <a:pt x="8888" y="4158"/>
                          </a:cubicBezTo>
                          <a:cubicBezTo>
                            <a:pt x="8943" y="4431"/>
                            <a:pt x="8961" y="4778"/>
                            <a:pt x="8961" y="5705"/>
                          </a:cubicBezTo>
                          <a:cubicBezTo>
                            <a:pt x="8961" y="6835"/>
                            <a:pt x="8965" y="6906"/>
                            <a:pt x="9044" y="6845"/>
                          </a:cubicBezTo>
                          <a:cubicBezTo>
                            <a:pt x="9112" y="6792"/>
                            <a:pt x="9129" y="6628"/>
                            <a:pt x="9139" y="5974"/>
                          </a:cubicBezTo>
                          <a:cubicBezTo>
                            <a:pt x="9168" y="4043"/>
                            <a:pt x="9058" y="3023"/>
                            <a:pt x="8820" y="3028"/>
                          </a:cubicBezTo>
                          <a:close/>
                          <a:moveTo>
                            <a:pt x="10404" y="3028"/>
                          </a:moveTo>
                          <a:cubicBezTo>
                            <a:pt x="10311" y="2990"/>
                            <a:pt x="10214" y="3055"/>
                            <a:pt x="10150" y="3241"/>
                          </a:cubicBezTo>
                          <a:cubicBezTo>
                            <a:pt x="10081" y="3444"/>
                            <a:pt x="10079" y="3483"/>
                            <a:pt x="10133" y="3936"/>
                          </a:cubicBezTo>
                          <a:cubicBezTo>
                            <a:pt x="10208" y="4553"/>
                            <a:pt x="10208" y="5736"/>
                            <a:pt x="10135" y="6067"/>
                          </a:cubicBezTo>
                          <a:cubicBezTo>
                            <a:pt x="10067" y="6374"/>
                            <a:pt x="10063" y="6813"/>
                            <a:pt x="10127" y="6937"/>
                          </a:cubicBezTo>
                          <a:cubicBezTo>
                            <a:pt x="10182" y="7045"/>
                            <a:pt x="10287" y="6773"/>
                            <a:pt x="10328" y="6419"/>
                          </a:cubicBezTo>
                          <a:cubicBezTo>
                            <a:pt x="10345" y="6279"/>
                            <a:pt x="10369" y="5671"/>
                            <a:pt x="10379" y="5057"/>
                          </a:cubicBezTo>
                          <a:cubicBezTo>
                            <a:pt x="10393" y="4245"/>
                            <a:pt x="10413" y="3936"/>
                            <a:pt x="10454" y="3936"/>
                          </a:cubicBezTo>
                          <a:cubicBezTo>
                            <a:pt x="10496" y="3936"/>
                            <a:pt x="10514" y="4270"/>
                            <a:pt x="10528" y="5353"/>
                          </a:cubicBezTo>
                          <a:cubicBezTo>
                            <a:pt x="10545" y="6637"/>
                            <a:pt x="10554" y="6786"/>
                            <a:pt x="10630" y="6845"/>
                          </a:cubicBezTo>
                          <a:cubicBezTo>
                            <a:pt x="10711" y="6907"/>
                            <a:pt x="10715" y="6851"/>
                            <a:pt x="10715" y="5381"/>
                          </a:cubicBezTo>
                          <a:cubicBezTo>
                            <a:pt x="10715" y="4069"/>
                            <a:pt x="10703" y="3791"/>
                            <a:pt x="10633" y="3436"/>
                          </a:cubicBezTo>
                          <a:cubicBezTo>
                            <a:pt x="10588" y="3204"/>
                            <a:pt x="10498" y="3066"/>
                            <a:pt x="10404" y="3028"/>
                          </a:cubicBezTo>
                          <a:close/>
                          <a:moveTo>
                            <a:pt x="13607" y="3028"/>
                          </a:moveTo>
                          <a:cubicBezTo>
                            <a:pt x="13577" y="3038"/>
                            <a:pt x="13542" y="3138"/>
                            <a:pt x="13514" y="3325"/>
                          </a:cubicBezTo>
                          <a:cubicBezTo>
                            <a:pt x="13476" y="3572"/>
                            <a:pt x="13457" y="3583"/>
                            <a:pt x="13412" y="3380"/>
                          </a:cubicBezTo>
                          <a:cubicBezTo>
                            <a:pt x="13382" y="3242"/>
                            <a:pt x="13268" y="3111"/>
                            <a:pt x="13160" y="3093"/>
                          </a:cubicBezTo>
                          <a:cubicBezTo>
                            <a:pt x="12969" y="3061"/>
                            <a:pt x="12962" y="3090"/>
                            <a:pt x="12946" y="3667"/>
                          </a:cubicBezTo>
                          <a:cubicBezTo>
                            <a:pt x="12937" y="3995"/>
                            <a:pt x="12942" y="4295"/>
                            <a:pt x="12956" y="4344"/>
                          </a:cubicBezTo>
                          <a:cubicBezTo>
                            <a:pt x="12971" y="4392"/>
                            <a:pt x="12992" y="4767"/>
                            <a:pt x="13004" y="5177"/>
                          </a:cubicBezTo>
                          <a:cubicBezTo>
                            <a:pt x="13016" y="5587"/>
                            <a:pt x="13064" y="6141"/>
                            <a:pt x="13111" y="6409"/>
                          </a:cubicBezTo>
                          <a:cubicBezTo>
                            <a:pt x="13229" y="7097"/>
                            <a:pt x="13458" y="7004"/>
                            <a:pt x="13565" y="6224"/>
                          </a:cubicBezTo>
                          <a:cubicBezTo>
                            <a:pt x="13638" y="5684"/>
                            <a:pt x="13708" y="3776"/>
                            <a:pt x="13673" y="3269"/>
                          </a:cubicBezTo>
                          <a:cubicBezTo>
                            <a:pt x="13661" y="3096"/>
                            <a:pt x="13637" y="3018"/>
                            <a:pt x="13607" y="3028"/>
                          </a:cubicBezTo>
                          <a:close/>
                          <a:moveTo>
                            <a:pt x="15195" y="3028"/>
                          </a:moveTo>
                          <a:cubicBezTo>
                            <a:pt x="15123" y="3019"/>
                            <a:pt x="15053" y="3068"/>
                            <a:pt x="15024" y="3176"/>
                          </a:cubicBezTo>
                          <a:cubicBezTo>
                            <a:pt x="15000" y="3262"/>
                            <a:pt x="14980" y="4095"/>
                            <a:pt x="14976" y="5122"/>
                          </a:cubicBezTo>
                          <a:cubicBezTo>
                            <a:pt x="14969" y="6881"/>
                            <a:pt x="14971" y="6909"/>
                            <a:pt x="15054" y="6845"/>
                          </a:cubicBezTo>
                          <a:cubicBezTo>
                            <a:pt x="15128" y="6788"/>
                            <a:pt x="15141" y="6638"/>
                            <a:pt x="15151" y="5789"/>
                          </a:cubicBezTo>
                          <a:cubicBezTo>
                            <a:pt x="15159" y="5079"/>
                            <a:pt x="15145" y="4701"/>
                            <a:pt x="15100" y="4427"/>
                          </a:cubicBezTo>
                          <a:cubicBezTo>
                            <a:pt x="15040" y="4069"/>
                            <a:pt x="15039" y="4038"/>
                            <a:pt x="15102" y="3908"/>
                          </a:cubicBezTo>
                          <a:cubicBezTo>
                            <a:pt x="15227" y="3646"/>
                            <a:pt x="15289" y="4098"/>
                            <a:pt x="15308" y="5474"/>
                          </a:cubicBezTo>
                          <a:cubicBezTo>
                            <a:pt x="15325" y="6630"/>
                            <a:pt x="15335" y="6787"/>
                            <a:pt x="15410" y="6845"/>
                          </a:cubicBezTo>
                          <a:cubicBezTo>
                            <a:pt x="15503" y="6916"/>
                            <a:pt x="15501" y="6944"/>
                            <a:pt x="15515" y="5659"/>
                          </a:cubicBezTo>
                          <a:cubicBezTo>
                            <a:pt x="15528" y="4503"/>
                            <a:pt x="15471" y="3483"/>
                            <a:pt x="15381" y="3223"/>
                          </a:cubicBezTo>
                          <a:cubicBezTo>
                            <a:pt x="15341" y="3105"/>
                            <a:pt x="15267" y="3037"/>
                            <a:pt x="15195" y="3028"/>
                          </a:cubicBezTo>
                          <a:close/>
                          <a:moveTo>
                            <a:pt x="15844" y="3065"/>
                          </a:moveTo>
                          <a:cubicBezTo>
                            <a:pt x="15640" y="3114"/>
                            <a:pt x="15586" y="3189"/>
                            <a:pt x="15576" y="3463"/>
                          </a:cubicBezTo>
                          <a:cubicBezTo>
                            <a:pt x="15567" y="3728"/>
                            <a:pt x="15597" y="3822"/>
                            <a:pt x="15707" y="3871"/>
                          </a:cubicBezTo>
                          <a:lnTo>
                            <a:pt x="15849" y="3936"/>
                          </a:lnTo>
                          <a:lnTo>
                            <a:pt x="15859" y="5149"/>
                          </a:lnTo>
                          <a:cubicBezTo>
                            <a:pt x="15865" y="5820"/>
                            <a:pt x="15877" y="6492"/>
                            <a:pt x="15886" y="6632"/>
                          </a:cubicBezTo>
                          <a:cubicBezTo>
                            <a:pt x="15895" y="6771"/>
                            <a:pt x="15936" y="6882"/>
                            <a:pt x="15978" y="6882"/>
                          </a:cubicBezTo>
                          <a:cubicBezTo>
                            <a:pt x="16059" y="6882"/>
                            <a:pt x="16060" y="6895"/>
                            <a:pt x="16069" y="5325"/>
                          </a:cubicBezTo>
                          <a:cubicBezTo>
                            <a:pt x="16073" y="4648"/>
                            <a:pt x="16098" y="4133"/>
                            <a:pt x="16140" y="3880"/>
                          </a:cubicBezTo>
                          <a:cubicBezTo>
                            <a:pt x="16244" y="3258"/>
                            <a:pt x="16148" y="2993"/>
                            <a:pt x="15844" y="3065"/>
                          </a:cubicBezTo>
                          <a:close/>
                          <a:moveTo>
                            <a:pt x="15273" y="10837"/>
                          </a:moveTo>
                          <a:cubicBezTo>
                            <a:pt x="15239" y="10840"/>
                            <a:pt x="15208" y="10905"/>
                            <a:pt x="15159" y="11041"/>
                          </a:cubicBezTo>
                          <a:cubicBezTo>
                            <a:pt x="15025" y="11420"/>
                            <a:pt x="14971" y="11916"/>
                            <a:pt x="14971" y="12810"/>
                          </a:cubicBezTo>
                          <a:cubicBezTo>
                            <a:pt x="14971" y="13590"/>
                            <a:pt x="15055" y="14346"/>
                            <a:pt x="15171" y="14608"/>
                          </a:cubicBezTo>
                          <a:cubicBezTo>
                            <a:pt x="15371" y="15057"/>
                            <a:pt x="15607" y="14103"/>
                            <a:pt x="15607" y="12848"/>
                          </a:cubicBezTo>
                          <a:cubicBezTo>
                            <a:pt x="15607" y="11870"/>
                            <a:pt x="15549" y="11376"/>
                            <a:pt x="15398" y="11032"/>
                          </a:cubicBezTo>
                          <a:cubicBezTo>
                            <a:pt x="15342" y="10904"/>
                            <a:pt x="15306" y="10835"/>
                            <a:pt x="15273" y="10837"/>
                          </a:cubicBezTo>
                          <a:close/>
                          <a:moveTo>
                            <a:pt x="1258" y="10921"/>
                          </a:moveTo>
                          <a:lnTo>
                            <a:pt x="1161" y="10986"/>
                          </a:lnTo>
                          <a:cubicBezTo>
                            <a:pt x="1079" y="11038"/>
                            <a:pt x="1066" y="11149"/>
                            <a:pt x="1065" y="11754"/>
                          </a:cubicBezTo>
                          <a:cubicBezTo>
                            <a:pt x="1063" y="12269"/>
                            <a:pt x="1044" y="12481"/>
                            <a:pt x="995" y="12533"/>
                          </a:cubicBezTo>
                          <a:cubicBezTo>
                            <a:pt x="886" y="12649"/>
                            <a:pt x="813" y="12178"/>
                            <a:pt x="839" y="11523"/>
                          </a:cubicBezTo>
                          <a:cubicBezTo>
                            <a:pt x="860" y="11013"/>
                            <a:pt x="853" y="10948"/>
                            <a:pt x="773" y="10948"/>
                          </a:cubicBezTo>
                          <a:cubicBezTo>
                            <a:pt x="658" y="10948"/>
                            <a:pt x="622" y="11133"/>
                            <a:pt x="675" y="11476"/>
                          </a:cubicBezTo>
                          <a:cubicBezTo>
                            <a:pt x="700" y="11640"/>
                            <a:pt x="709" y="12321"/>
                            <a:pt x="700" y="13181"/>
                          </a:cubicBezTo>
                          <a:lnTo>
                            <a:pt x="687" y="14598"/>
                          </a:lnTo>
                          <a:lnTo>
                            <a:pt x="793" y="14598"/>
                          </a:lnTo>
                          <a:cubicBezTo>
                            <a:pt x="881" y="14598"/>
                            <a:pt x="897" y="14537"/>
                            <a:pt x="875" y="14246"/>
                          </a:cubicBezTo>
                          <a:cubicBezTo>
                            <a:pt x="829" y="13641"/>
                            <a:pt x="836" y="13347"/>
                            <a:pt x="898" y="13125"/>
                          </a:cubicBezTo>
                          <a:cubicBezTo>
                            <a:pt x="1008" y="12740"/>
                            <a:pt x="1092" y="13104"/>
                            <a:pt x="1075" y="13894"/>
                          </a:cubicBezTo>
                          <a:cubicBezTo>
                            <a:pt x="1061" y="14546"/>
                            <a:pt x="1066" y="14598"/>
                            <a:pt x="1156" y="14598"/>
                          </a:cubicBezTo>
                          <a:cubicBezTo>
                            <a:pt x="1279" y="14598"/>
                            <a:pt x="1317" y="14416"/>
                            <a:pt x="1263" y="14061"/>
                          </a:cubicBezTo>
                          <a:cubicBezTo>
                            <a:pt x="1236" y="13886"/>
                            <a:pt x="1227" y="13255"/>
                            <a:pt x="1239" y="12347"/>
                          </a:cubicBezTo>
                          <a:lnTo>
                            <a:pt x="1258" y="10921"/>
                          </a:lnTo>
                          <a:close/>
                          <a:moveTo>
                            <a:pt x="294" y="10948"/>
                          </a:moveTo>
                          <a:cubicBezTo>
                            <a:pt x="93" y="10948"/>
                            <a:pt x="28" y="11013"/>
                            <a:pt x="11" y="11254"/>
                          </a:cubicBezTo>
                          <a:cubicBezTo>
                            <a:pt x="-20" y="11692"/>
                            <a:pt x="22" y="11868"/>
                            <a:pt x="88" y="11569"/>
                          </a:cubicBezTo>
                          <a:cubicBezTo>
                            <a:pt x="119" y="11432"/>
                            <a:pt x="162" y="11377"/>
                            <a:pt x="183" y="11449"/>
                          </a:cubicBezTo>
                          <a:cubicBezTo>
                            <a:pt x="233" y="11616"/>
                            <a:pt x="235" y="13922"/>
                            <a:pt x="185" y="14089"/>
                          </a:cubicBezTo>
                          <a:cubicBezTo>
                            <a:pt x="165" y="14158"/>
                            <a:pt x="148" y="14308"/>
                            <a:pt x="148" y="14413"/>
                          </a:cubicBezTo>
                          <a:cubicBezTo>
                            <a:pt x="148" y="14518"/>
                            <a:pt x="202" y="14598"/>
                            <a:pt x="270" y="14598"/>
                          </a:cubicBezTo>
                          <a:lnTo>
                            <a:pt x="392" y="14598"/>
                          </a:lnTo>
                          <a:lnTo>
                            <a:pt x="378" y="13162"/>
                          </a:lnTo>
                          <a:cubicBezTo>
                            <a:pt x="362" y="11621"/>
                            <a:pt x="400" y="11094"/>
                            <a:pt x="497" y="11532"/>
                          </a:cubicBezTo>
                          <a:cubicBezTo>
                            <a:pt x="534" y="11699"/>
                            <a:pt x="560" y="11705"/>
                            <a:pt x="576" y="11560"/>
                          </a:cubicBezTo>
                          <a:cubicBezTo>
                            <a:pt x="627" y="11117"/>
                            <a:pt x="546" y="10948"/>
                            <a:pt x="294" y="10948"/>
                          </a:cubicBezTo>
                          <a:close/>
                          <a:moveTo>
                            <a:pt x="1427" y="10948"/>
                          </a:moveTo>
                          <a:lnTo>
                            <a:pt x="1431" y="12319"/>
                          </a:lnTo>
                          <a:cubicBezTo>
                            <a:pt x="1432" y="13074"/>
                            <a:pt x="1419" y="13893"/>
                            <a:pt x="1403" y="14144"/>
                          </a:cubicBezTo>
                          <a:cubicBezTo>
                            <a:pt x="1375" y="14588"/>
                            <a:pt x="1381" y="14598"/>
                            <a:pt x="1619" y="14598"/>
                          </a:cubicBezTo>
                          <a:cubicBezTo>
                            <a:pt x="1839" y="14598"/>
                            <a:pt x="1866" y="14565"/>
                            <a:pt x="1866" y="14200"/>
                          </a:cubicBezTo>
                          <a:cubicBezTo>
                            <a:pt x="1866" y="13725"/>
                            <a:pt x="1853" y="13697"/>
                            <a:pt x="1754" y="14033"/>
                          </a:cubicBezTo>
                          <a:cubicBezTo>
                            <a:pt x="1694" y="14239"/>
                            <a:pt x="1669" y="14223"/>
                            <a:pt x="1619" y="13950"/>
                          </a:cubicBezTo>
                          <a:cubicBezTo>
                            <a:pt x="1547" y="13560"/>
                            <a:pt x="1578" y="13181"/>
                            <a:pt x="1681" y="13181"/>
                          </a:cubicBezTo>
                          <a:cubicBezTo>
                            <a:pt x="1735" y="13181"/>
                            <a:pt x="1754" y="13032"/>
                            <a:pt x="1754" y="12616"/>
                          </a:cubicBezTo>
                          <a:cubicBezTo>
                            <a:pt x="1754" y="12309"/>
                            <a:pt x="1770" y="11930"/>
                            <a:pt x="1788" y="11773"/>
                          </a:cubicBezTo>
                          <a:cubicBezTo>
                            <a:pt x="1852" y="11225"/>
                            <a:pt x="1789" y="10948"/>
                            <a:pt x="1605" y="10948"/>
                          </a:cubicBezTo>
                          <a:lnTo>
                            <a:pt x="1427" y="10948"/>
                          </a:lnTo>
                          <a:close/>
                          <a:moveTo>
                            <a:pt x="2298" y="10948"/>
                          </a:moveTo>
                          <a:cubicBezTo>
                            <a:pt x="2215" y="10948"/>
                            <a:pt x="2213" y="10988"/>
                            <a:pt x="2230" y="12440"/>
                          </a:cubicBezTo>
                          <a:cubicBezTo>
                            <a:pt x="2242" y="13425"/>
                            <a:pt x="2234" y="13978"/>
                            <a:pt x="2207" y="14070"/>
                          </a:cubicBezTo>
                          <a:cubicBezTo>
                            <a:pt x="2184" y="14148"/>
                            <a:pt x="2164" y="14308"/>
                            <a:pt x="2164" y="14413"/>
                          </a:cubicBezTo>
                          <a:cubicBezTo>
                            <a:pt x="2164" y="14518"/>
                            <a:pt x="2223" y="14598"/>
                            <a:pt x="2295" y="14598"/>
                          </a:cubicBezTo>
                          <a:cubicBezTo>
                            <a:pt x="2419" y="14598"/>
                            <a:pt x="2467" y="14351"/>
                            <a:pt x="2391" y="14098"/>
                          </a:cubicBezTo>
                          <a:cubicBezTo>
                            <a:pt x="2352" y="13967"/>
                            <a:pt x="2358" y="11657"/>
                            <a:pt x="2398" y="11439"/>
                          </a:cubicBezTo>
                          <a:cubicBezTo>
                            <a:pt x="2441" y="11206"/>
                            <a:pt x="2389" y="10948"/>
                            <a:pt x="2298" y="10948"/>
                          </a:cubicBezTo>
                          <a:close/>
                          <a:moveTo>
                            <a:pt x="4193" y="10948"/>
                          </a:moveTo>
                          <a:lnTo>
                            <a:pt x="4209" y="12542"/>
                          </a:lnTo>
                          <a:cubicBezTo>
                            <a:pt x="4235" y="14977"/>
                            <a:pt x="4101" y="15084"/>
                            <a:pt x="3974" y="12727"/>
                          </a:cubicBezTo>
                          <a:cubicBezTo>
                            <a:pt x="3854" y="10495"/>
                            <a:pt x="3805" y="10492"/>
                            <a:pt x="3677" y="12718"/>
                          </a:cubicBezTo>
                          <a:cubicBezTo>
                            <a:pt x="3591" y="14232"/>
                            <a:pt x="3539" y="14399"/>
                            <a:pt x="3422" y="13542"/>
                          </a:cubicBezTo>
                          <a:cubicBezTo>
                            <a:pt x="3348" y="13004"/>
                            <a:pt x="3346" y="12979"/>
                            <a:pt x="3413" y="12579"/>
                          </a:cubicBezTo>
                          <a:cubicBezTo>
                            <a:pt x="3470" y="12239"/>
                            <a:pt x="3475" y="12075"/>
                            <a:pt x="3440" y="11662"/>
                          </a:cubicBezTo>
                          <a:cubicBezTo>
                            <a:pt x="3395" y="11122"/>
                            <a:pt x="3279" y="10870"/>
                            <a:pt x="3118" y="10976"/>
                          </a:cubicBezTo>
                          <a:cubicBezTo>
                            <a:pt x="3018" y="11043"/>
                            <a:pt x="3017" y="11053"/>
                            <a:pt x="3010" y="12820"/>
                          </a:cubicBezTo>
                          <a:lnTo>
                            <a:pt x="3003" y="14608"/>
                          </a:lnTo>
                          <a:lnTo>
                            <a:pt x="3103" y="14598"/>
                          </a:lnTo>
                          <a:cubicBezTo>
                            <a:pt x="3158" y="14598"/>
                            <a:pt x="3211" y="14460"/>
                            <a:pt x="3223" y="14283"/>
                          </a:cubicBezTo>
                          <a:cubicBezTo>
                            <a:pt x="3244" y="13996"/>
                            <a:pt x="3253" y="13996"/>
                            <a:pt x="3328" y="14283"/>
                          </a:cubicBezTo>
                          <a:cubicBezTo>
                            <a:pt x="3374" y="14458"/>
                            <a:pt x="3476" y="14598"/>
                            <a:pt x="3554" y="14598"/>
                          </a:cubicBezTo>
                          <a:cubicBezTo>
                            <a:pt x="3667" y="14598"/>
                            <a:pt x="3694" y="14524"/>
                            <a:pt x="3694" y="14219"/>
                          </a:cubicBezTo>
                          <a:cubicBezTo>
                            <a:pt x="3694" y="13761"/>
                            <a:pt x="3787" y="13294"/>
                            <a:pt x="3842" y="13477"/>
                          </a:cubicBezTo>
                          <a:cubicBezTo>
                            <a:pt x="3863" y="13550"/>
                            <a:pt x="3881" y="13825"/>
                            <a:pt x="3881" y="14098"/>
                          </a:cubicBezTo>
                          <a:cubicBezTo>
                            <a:pt x="3881" y="14591"/>
                            <a:pt x="3883" y="14598"/>
                            <a:pt x="4252" y="14598"/>
                          </a:cubicBezTo>
                          <a:cubicBezTo>
                            <a:pt x="4624" y="14598"/>
                            <a:pt x="4685" y="14505"/>
                            <a:pt x="4630" y="14015"/>
                          </a:cubicBezTo>
                          <a:cubicBezTo>
                            <a:pt x="4605" y="13800"/>
                            <a:pt x="4586" y="13805"/>
                            <a:pt x="4521" y="14024"/>
                          </a:cubicBezTo>
                          <a:cubicBezTo>
                            <a:pt x="4462" y="14227"/>
                            <a:pt x="4432" y="14230"/>
                            <a:pt x="4399" y="14052"/>
                          </a:cubicBezTo>
                          <a:cubicBezTo>
                            <a:pt x="4337" y="13716"/>
                            <a:pt x="4388" y="13181"/>
                            <a:pt x="4481" y="13181"/>
                          </a:cubicBezTo>
                          <a:cubicBezTo>
                            <a:pt x="4544" y="13181"/>
                            <a:pt x="4557" y="13067"/>
                            <a:pt x="4548" y="12616"/>
                          </a:cubicBezTo>
                          <a:cubicBezTo>
                            <a:pt x="4542" y="12309"/>
                            <a:pt x="4549" y="11958"/>
                            <a:pt x="4564" y="11829"/>
                          </a:cubicBezTo>
                          <a:cubicBezTo>
                            <a:pt x="4624" y="11293"/>
                            <a:pt x="4548" y="10948"/>
                            <a:pt x="4369" y="10948"/>
                          </a:cubicBezTo>
                          <a:lnTo>
                            <a:pt x="4193" y="10948"/>
                          </a:lnTo>
                          <a:close/>
                          <a:moveTo>
                            <a:pt x="4806" y="10948"/>
                          </a:moveTo>
                          <a:cubicBezTo>
                            <a:pt x="4699" y="10948"/>
                            <a:pt x="4671" y="11288"/>
                            <a:pt x="4745" y="11690"/>
                          </a:cubicBezTo>
                          <a:cubicBezTo>
                            <a:pt x="4789" y="11927"/>
                            <a:pt x="4775" y="13636"/>
                            <a:pt x="4725" y="14246"/>
                          </a:cubicBezTo>
                          <a:cubicBezTo>
                            <a:pt x="4698" y="14563"/>
                            <a:pt x="4719" y="14598"/>
                            <a:pt x="4923" y="14598"/>
                          </a:cubicBezTo>
                          <a:cubicBezTo>
                            <a:pt x="5126" y="14598"/>
                            <a:pt x="5150" y="14562"/>
                            <a:pt x="5150" y="14200"/>
                          </a:cubicBezTo>
                          <a:cubicBezTo>
                            <a:pt x="5150" y="13745"/>
                            <a:pt x="5112" y="13679"/>
                            <a:pt x="5048" y="14024"/>
                          </a:cubicBezTo>
                          <a:cubicBezTo>
                            <a:pt x="5025" y="14151"/>
                            <a:pt x="4978" y="14188"/>
                            <a:pt x="4943" y="14117"/>
                          </a:cubicBezTo>
                          <a:cubicBezTo>
                            <a:pt x="4890" y="14007"/>
                            <a:pt x="4884" y="13749"/>
                            <a:pt x="4896" y="12468"/>
                          </a:cubicBezTo>
                          <a:lnTo>
                            <a:pt x="4909" y="10948"/>
                          </a:lnTo>
                          <a:lnTo>
                            <a:pt x="4806" y="10948"/>
                          </a:lnTo>
                          <a:close/>
                          <a:moveTo>
                            <a:pt x="5506" y="10948"/>
                          </a:moveTo>
                          <a:lnTo>
                            <a:pt x="5506" y="12773"/>
                          </a:lnTo>
                          <a:lnTo>
                            <a:pt x="5506" y="14598"/>
                          </a:lnTo>
                          <a:lnTo>
                            <a:pt x="5609" y="14598"/>
                          </a:lnTo>
                          <a:cubicBezTo>
                            <a:pt x="5711" y="14598"/>
                            <a:pt x="5745" y="14329"/>
                            <a:pt x="5673" y="14089"/>
                          </a:cubicBezTo>
                          <a:cubicBezTo>
                            <a:pt x="5612" y="13883"/>
                            <a:pt x="5704" y="13181"/>
                            <a:pt x="5792" y="13181"/>
                          </a:cubicBezTo>
                          <a:cubicBezTo>
                            <a:pt x="5858" y="13181"/>
                            <a:pt x="5866" y="13085"/>
                            <a:pt x="5848" y="12588"/>
                          </a:cubicBezTo>
                          <a:cubicBezTo>
                            <a:pt x="5832" y="12161"/>
                            <a:pt x="5846" y="11911"/>
                            <a:pt x="5899" y="11653"/>
                          </a:cubicBezTo>
                          <a:cubicBezTo>
                            <a:pt x="5965" y="11325"/>
                            <a:pt x="5972" y="11323"/>
                            <a:pt x="5994" y="11634"/>
                          </a:cubicBezTo>
                          <a:cubicBezTo>
                            <a:pt x="6007" y="11819"/>
                            <a:pt x="6012" y="12561"/>
                            <a:pt x="6004" y="13283"/>
                          </a:cubicBezTo>
                          <a:lnTo>
                            <a:pt x="5987" y="14589"/>
                          </a:lnTo>
                          <a:lnTo>
                            <a:pt x="6355" y="14580"/>
                          </a:lnTo>
                          <a:cubicBezTo>
                            <a:pt x="6690" y="14561"/>
                            <a:pt x="6720" y="14525"/>
                            <a:pt x="6700" y="14191"/>
                          </a:cubicBezTo>
                          <a:cubicBezTo>
                            <a:pt x="6666" y="13606"/>
                            <a:pt x="6738" y="13553"/>
                            <a:pt x="6833" y="14098"/>
                          </a:cubicBezTo>
                          <a:cubicBezTo>
                            <a:pt x="6880" y="14374"/>
                            <a:pt x="6949" y="14598"/>
                            <a:pt x="6987" y="14598"/>
                          </a:cubicBezTo>
                          <a:cubicBezTo>
                            <a:pt x="7049" y="14598"/>
                            <a:pt x="7047" y="14526"/>
                            <a:pt x="6961" y="13820"/>
                          </a:cubicBezTo>
                          <a:cubicBezTo>
                            <a:pt x="6874" y="13101"/>
                            <a:pt x="6870" y="13003"/>
                            <a:pt x="6919" y="12486"/>
                          </a:cubicBezTo>
                          <a:cubicBezTo>
                            <a:pt x="6975" y="11897"/>
                            <a:pt x="7152" y="11276"/>
                            <a:pt x="7209" y="11467"/>
                          </a:cubicBezTo>
                          <a:cubicBezTo>
                            <a:pt x="7259" y="11636"/>
                            <a:pt x="7249" y="14075"/>
                            <a:pt x="7197" y="14357"/>
                          </a:cubicBezTo>
                          <a:cubicBezTo>
                            <a:pt x="7162" y="14547"/>
                            <a:pt x="7189" y="14598"/>
                            <a:pt x="7317" y="14598"/>
                          </a:cubicBezTo>
                          <a:cubicBezTo>
                            <a:pt x="7445" y="14598"/>
                            <a:pt x="7471" y="14547"/>
                            <a:pt x="7436" y="14357"/>
                          </a:cubicBezTo>
                          <a:cubicBezTo>
                            <a:pt x="7380" y="14052"/>
                            <a:pt x="7377" y="11626"/>
                            <a:pt x="7432" y="11439"/>
                          </a:cubicBezTo>
                          <a:cubicBezTo>
                            <a:pt x="7455" y="11364"/>
                            <a:pt x="7491" y="11401"/>
                            <a:pt x="7514" y="11523"/>
                          </a:cubicBezTo>
                          <a:cubicBezTo>
                            <a:pt x="7543" y="11682"/>
                            <a:pt x="7568" y="11680"/>
                            <a:pt x="7605" y="11514"/>
                          </a:cubicBezTo>
                          <a:cubicBezTo>
                            <a:pt x="7699" y="11091"/>
                            <a:pt x="7736" y="11639"/>
                            <a:pt x="7720" y="13162"/>
                          </a:cubicBezTo>
                          <a:lnTo>
                            <a:pt x="7707" y="14598"/>
                          </a:lnTo>
                          <a:lnTo>
                            <a:pt x="7810" y="14598"/>
                          </a:lnTo>
                          <a:cubicBezTo>
                            <a:pt x="7913" y="14598"/>
                            <a:pt x="7948" y="14330"/>
                            <a:pt x="7876" y="14089"/>
                          </a:cubicBezTo>
                          <a:cubicBezTo>
                            <a:pt x="7856" y="14020"/>
                            <a:pt x="7839" y="13431"/>
                            <a:pt x="7839" y="12773"/>
                          </a:cubicBezTo>
                          <a:cubicBezTo>
                            <a:pt x="7839" y="12116"/>
                            <a:pt x="7856" y="11518"/>
                            <a:pt x="7876" y="11449"/>
                          </a:cubicBezTo>
                          <a:cubicBezTo>
                            <a:pt x="7980" y="11102"/>
                            <a:pt x="7877" y="10971"/>
                            <a:pt x="7490" y="10958"/>
                          </a:cubicBezTo>
                          <a:cubicBezTo>
                            <a:pt x="7158" y="10946"/>
                            <a:pt x="7055" y="11010"/>
                            <a:pt x="7019" y="11245"/>
                          </a:cubicBezTo>
                          <a:cubicBezTo>
                            <a:pt x="6978" y="11510"/>
                            <a:pt x="6963" y="11511"/>
                            <a:pt x="6894" y="11245"/>
                          </a:cubicBezTo>
                          <a:cubicBezTo>
                            <a:pt x="6850" y="11079"/>
                            <a:pt x="6753" y="10948"/>
                            <a:pt x="6677" y="10948"/>
                          </a:cubicBezTo>
                          <a:cubicBezTo>
                            <a:pt x="6537" y="10948"/>
                            <a:pt x="6460" y="11210"/>
                            <a:pt x="6531" y="11449"/>
                          </a:cubicBezTo>
                          <a:cubicBezTo>
                            <a:pt x="6582" y="11620"/>
                            <a:pt x="6581" y="13926"/>
                            <a:pt x="6529" y="14098"/>
                          </a:cubicBezTo>
                          <a:cubicBezTo>
                            <a:pt x="6507" y="14173"/>
                            <a:pt x="6471" y="14143"/>
                            <a:pt x="6450" y="14024"/>
                          </a:cubicBezTo>
                          <a:cubicBezTo>
                            <a:pt x="6422" y="13874"/>
                            <a:pt x="6388" y="13870"/>
                            <a:pt x="6338" y="14015"/>
                          </a:cubicBezTo>
                          <a:cubicBezTo>
                            <a:pt x="6236" y="14312"/>
                            <a:pt x="6151" y="14078"/>
                            <a:pt x="6165" y="13533"/>
                          </a:cubicBezTo>
                          <a:cubicBezTo>
                            <a:pt x="6174" y="13189"/>
                            <a:pt x="6198" y="13087"/>
                            <a:pt x="6261" y="13135"/>
                          </a:cubicBezTo>
                          <a:cubicBezTo>
                            <a:pt x="6325" y="13182"/>
                            <a:pt x="6346" y="13097"/>
                            <a:pt x="6346" y="12792"/>
                          </a:cubicBezTo>
                          <a:cubicBezTo>
                            <a:pt x="6346" y="12322"/>
                            <a:pt x="6288" y="12057"/>
                            <a:pt x="6253" y="12366"/>
                          </a:cubicBezTo>
                          <a:cubicBezTo>
                            <a:pt x="6218" y="12672"/>
                            <a:pt x="6158" y="12405"/>
                            <a:pt x="6158" y="11940"/>
                          </a:cubicBezTo>
                          <a:cubicBezTo>
                            <a:pt x="6158" y="11426"/>
                            <a:pt x="6255" y="11220"/>
                            <a:pt x="6333" y="11569"/>
                          </a:cubicBezTo>
                          <a:cubicBezTo>
                            <a:pt x="6384" y="11803"/>
                            <a:pt x="6389" y="11795"/>
                            <a:pt x="6377" y="11449"/>
                          </a:cubicBezTo>
                          <a:cubicBezTo>
                            <a:pt x="6365" y="11128"/>
                            <a:pt x="6328" y="11036"/>
                            <a:pt x="6184" y="10986"/>
                          </a:cubicBezTo>
                          <a:cubicBezTo>
                            <a:pt x="6085" y="10951"/>
                            <a:pt x="5982" y="11019"/>
                            <a:pt x="5955" y="11143"/>
                          </a:cubicBezTo>
                          <a:cubicBezTo>
                            <a:pt x="5920" y="11298"/>
                            <a:pt x="5897" y="11309"/>
                            <a:pt x="5880" y="11162"/>
                          </a:cubicBezTo>
                          <a:cubicBezTo>
                            <a:pt x="5867" y="11044"/>
                            <a:pt x="5777" y="10948"/>
                            <a:pt x="5680" y="10948"/>
                          </a:cubicBezTo>
                          <a:lnTo>
                            <a:pt x="5506" y="10948"/>
                          </a:lnTo>
                          <a:close/>
                          <a:moveTo>
                            <a:pt x="8037" y="10948"/>
                          </a:moveTo>
                          <a:lnTo>
                            <a:pt x="8054" y="12468"/>
                          </a:lnTo>
                          <a:cubicBezTo>
                            <a:pt x="8066" y="13507"/>
                            <a:pt x="8059" y="14086"/>
                            <a:pt x="8027" y="14293"/>
                          </a:cubicBezTo>
                          <a:cubicBezTo>
                            <a:pt x="7987" y="14558"/>
                            <a:pt x="8030" y="14594"/>
                            <a:pt x="8376" y="14580"/>
                          </a:cubicBezTo>
                          <a:cubicBezTo>
                            <a:pt x="8594" y="14571"/>
                            <a:pt x="8765" y="14489"/>
                            <a:pt x="8756" y="14404"/>
                          </a:cubicBezTo>
                          <a:cubicBezTo>
                            <a:pt x="8716" y="14053"/>
                            <a:pt x="8699" y="11572"/>
                            <a:pt x="8735" y="11449"/>
                          </a:cubicBezTo>
                          <a:cubicBezTo>
                            <a:pt x="8795" y="11247"/>
                            <a:pt x="8740" y="10948"/>
                            <a:pt x="8644" y="10948"/>
                          </a:cubicBezTo>
                          <a:cubicBezTo>
                            <a:pt x="8560" y="10948"/>
                            <a:pt x="8559" y="10992"/>
                            <a:pt x="8578" y="12255"/>
                          </a:cubicBezTo>
                          <a:cubicBezTo>
                            <a:pt x="8600" y="13727"/>
                            <a:pt x="8572" y="14396"/>
                            <a:pt x="8505" y="14033"/>
                          </a:cubicBezTo>
                          <a:cubicBezTo>
                            <a:pt x="8476" y="13873"/>
                            <a:pt x="8440" y="13868"/>
                            <a:pt x="8390" y="14015"/>
                          </a:cubicBezTo>
                          <a:cubicBezTo>
                            <a:pt x="8241" y="14449"/>
                            <a:pt x="8203" y="14109"/>
                            <a:pt x="8219" y="12468"/>
                          </a:cubicBezTo>
                          <a:lnTo>
                            <a:pt x="8234" y="10948"/>
                          </a:lnTo>
                          <a:lnTo>
                            <a:pt x="8136" y="10948"/>
                          </a:lnTo>
                          <a:lnTo>
                            <a:pt x="8037" y="10948"/>
                          </a:lnTo>
                          <a:close/>
                          <a:moveTo>
                            <a:pt x="9281" y="10948"/>
                          </a:moveTo>
                          <a:cubicBezTo>
                            <a:pt x="9002" y="10948"/>
                            <a:pt x="8882" y="11021"/>
                            <a:pt x="8852" y="11217"/>
                          </a:cubicBezTo>
                          <a:cubicBezTo>
                            <a:pt x="8795" y="11591"/>
                            <a:pt x="8843" y="11783"/>
                            <a:pt x="8929" y="11532"/>
                          </a:cubicBezTo>
                          <a:cubicBezTo>
                            <a:pt x="8967" y="11419"/>
                            <a:pt x="9015" y="11390"/>
                            <a:pt x="9035" y="11458"/>
                          </a:cubicBezTo>
                          <a:cubicBezTo>
                            <a:pt x="9083" y="11620"/>
                            <a:pt x="9084" y="13927"/>
                            <a:pt x="9035" y="14089"/>
                          </a:cubicBezTo>
                          <a:cubicBezTo>
                            <a:pt x="9015" y="14158"/>
                            <a:pt x="8998" y="14308"/>
                            <a:pt x="8998" y="14413"/>
                          </a:cubicBezTo>
                          <a:cubicBezTo>
                            <a:pt x="8998" y="14518"/>
                            <a:pt x="9053" y="14598"/>
                            <a:pt x="9120" y="14598"/>
                          </a:cubicBezTo>
                          <a:lnTo>
                            <a:pt x="9242" y="14598"/>
                          </a:lnTo>
                          <a:lnTo>
                            <a:pt x="9227" y="13162"/>
                          </a:lnTo>
                          <a:cubicBezTo>
                            <a:pt x="9211" y="11621"/>
                            <a:pt x="9250" y="11094"/>
                            <a:pt x="9347" y="11532"/>
                          </a:cubicBezTo>
                          <a:cubicBezTo>
                            <a:pt x="9384" y="11699"/>
                            <a:pt x="9409" y="11705"/>
                            <a:pt x="9425" y="11560"/>
                          </a:cubicBezTo>
                          <a:cubicBezTo>
                            <a:pt x="9471" y="11154"/>
                            <a:pt x="9517" y="11356"/>
                            <a:pt x="9593" y="12292"/>
                          </a:cubicBezTo>
                          <a:cubicBezTo>
                            <a:pt x="9680" y="13360"/>
                            <a:pt x="9690" y="14003"/>
                            <a:pt x="9625" y="14357"/>
                          </a:cubicBezTo>
                          <a:cubicBezTo>
                            <a:pt x="9590" y="14547"/>
                            <a:pt x="9612" y="14598"/>
                            <a:pt x="9725" y="14598"/>
                          </a:cubicBezTo>
                          <a:cubicBezTo>
                            <a:pt x="9838" y="14598"/>
                            <a:pt x="9862" y="14547"/>
                            <a:pt x="9827" y="14357"/>
                          </a:cubicBezTo>
                          <a:cubicBezTo>
                            <a:pt x="9802" y="14223"/>
                            <a:pt x="9781" y="13907"/>
                            <a:pt x="9781" y="13653"/>
                          </a:cubicBezTo>
                          <a:cubicBezTo>
                            <a:pt x="9781" y="13220"/>
                            <a:pt x="9896" y="11893"/>
                            <a:pt x="9971" y="11467"/>
                          </a:cubicBezTo>
                          <a:cubicBezTo>
                            <a:pt x="10026" y="11153"/>
                            <a:pt x="10010" y="10948"/>
                            <a:pt x="9930" y="10948"/>
                          </a:cubicBezTo>
                          <a:cubicBezTo>
                            <a:pt x="9882" y="10948"/>
                            <a:pt x="9855" y="11082"/>
                            <a:pt x="9855" y="11328"/>
                          </a:cubicBezTo>
                          <a:cubicBezTo>
                            <a:pt x="9855" y="11869"/>
                            <a:pt x="9770" y="12219"/>
                            <a:pt x="9713" y="11912"/>
                          </a:cubicBezTo>
                          <a:cubicBezTo>
                            <a:pt x="9689" y="11780"/>
                            <a:pt x="9669" y="11511"/>
                            <a:pt x="9669" y="11310"/>
                          </a:cubicBezTo>
                          <a:cubicBezTo>
                            <a:pt x="9669" y="10981"/>
                            <a:pt x="9629" y="10948"/>
                            <a:pt x="9281" y="10948"/>
                          </a:cubicBezTo>
                          <a:close/>
                          <a:moveTo>
                            <a:pt x="11099" y="10948"/>
                          </a:moveTo>
                          <a:cubicBezTo>
                            <a:pt x="11041" y="10934"/>
                            <a:pt x="10979" y="11014"/>
                            <a:pt x="10947" y="11189"/>
                          </a:cubicBezTo>
                          <a:cubicBezTo>
                            <a:pt x="10862" y="11650"/>
                            <a:pt x="10893" y="12524"/>
                            <a:pt x="11013" y="13005"/>
                          </a:cubicBezTo>
                          <a:cubicBezTo>
                            <a:pt x="11137" y="13506"/>
                            <a:pt x="11157" y="13931"/>
                            <a:pt x="11064" y="14126"/>
                          </a:cubicBezTo>
                          <a:cubicBezTo>
                            <a:pt x="11026" y="14204"/>
                            <a:pt x="10984" y="14118"/>
                            <a:pt x="10953" y="13894"/>
                          </a:cubicBezTo>
                          <a:cubicBezTo>
                            <a:pt x="10914" y="13599"/>
                            <a:pt x="10892" y="13575"/>
                            <a:pt x="10848" y="13774"/>
                          </a:cubicBezTo>
                          <a:cubicBezTo>
                            <a:pt x="10804" y="13975"/>
                            <a:pt x="10785" y="13925"/>
                            <a:pt x="10740" y="13542"/>
                          </a:cubicBezTo>
                          <a:cubicBezTo>
                            <a:pt x="10710" y="13283"/>
                            <a:pt x="10674" y="12695"/>
                            <a:pt x="10660" y="12227"/>
                          </a:cubicBezTo>
                          <a:cubicBezTo>
                            <a:pt x="10632" y="11271"/>
                            <a:pt x="10553" y="10758"/>
                            <a:pt x="10503" y="11189"/>
                          </a:cubicBezTo>
                          <a:cubicBezTo>
                            <a:pt x="10486" y="11334"/>
                            <a:pt x="10437" y="12001"/>
                            <a:pt x="10393" y="12672"/>
                          </a:cubicBezTo>
                          <a:cubicBezTo>
                            <a:pt x="10348" y="13342"/>
                            <a:pt x="10299" y="14051"/>
                            <a:pt x="10284" y="14246"/>
                          </a:cubicBezTo>
                          <a:cubicBezTo>
                            <a:pt x="10264" y="14518"/>
                            <a:pt x="10277" y="14598"/>
                            <a:pt x="10337" y="14598"/>
                          </a:cubicBezTo>
                          <a:cubicBezTo>
                            <a:pt x="10388" y="14598"/>
                            <a:pt x="10416" y="14473"/>
                            <a:pt x="10416" y="14237"/>
                          </a:cubicBezTo>
                          <a:cubicBezTo>
                            <a:pt x="10416" y="14036"/>
                            <a:pt x="10436" y="13757"/>
                            <a:pt x="10460" y="13626"/>
                          </a:cubicBezTo>
                          <a:cubicBezTo>
                            <a:pt x="10518" y="13312"/>
                            <a:pt x="10603" y="13683"/>
                            <a:pt x="10603" y="14246"/>
                          </a:cubicBezTo>
                          <a:cubicBezTo>
                            <a:pt x="10603" y="14600"/>
                            <a:pt x="10620" y="14639"/>
                            <a:pt x="10742" y="14552"/>
                          </a:cubicBezTo>
                          <a:cubicBezTo>
                            <a:pt x="10819" y="14497"/>
                            <a:pt x="10916" y="14528"/>
                            <a:pt x="10957" y="14617"/>
                          </a:cubicBezTo>
                          <a:cubicBezTo>
                            <a:pt x="10998" y="14705"/>
                            <a:pt x="11037" y="14785"/>
                            <a:pt x="11043" y="14793"/>
                          </a:cubicBezTo>
                          <a:cubicBezTo>
                            <a:pt x="11074" y="14830"/>
                            <a:pt x="11222" y="14292"/>
                            <a:pt x="11262" y="14005"/>
                          </a:cubicBezTo>
                          <a:cubicBezTo>
                            <a:pt x="11314" y="13629"/>
                            <a:pt x="11254" y="13008"/>
                            <a:pt x="11092" y="12245"/>
                          </a:cubicBezTo>
                          <a:cubicBezTo>
                            <a:pt x="11016" y="11883"/>
                            <a:pt x="11005" y="11727"/>
                            <a:pt x="11040" y="11532"/>
                          </a:cubicBezTo>
                          <a:cubicBezTo>
                            <a:pt x="11076" y="11335"/>
                            <a:pt x="11097" y="11342"/>
                            <a:pt x="11143" y="11551"/>
                          </a:cubicBezTo>
                          <a:cubicBezTo>
                            <a:pt x="11212" y="11861"/>
                            <a:pt x="11256" y="11700"/>
                            <a:pt x="11225" y="11254"/>
                          </a:cubicBezTo>
                          <a:cubicBezTo>
                            <a:pt x="11211" y="11067"/>
                            <a:pt x="11157" y="10963"/>
                            <a:pt x="11099" y="10948"/>
                          </a:cubicBezTo>
                          <a:close/>
                          <a:moveTo>
                            <a:pt x="11577" y="10948"/>
                          </a:moveTo>
                          <a:cubicBezTo>
                            <a:pt x="11515" y="10950"/>
                            <a:pt x="11446" y="11056"/>
                            <a:pt x="11408" y="11263"/>
                          </a:cubicBezTo>
                          <a:cubicBezTo>
                            <a:pt x="11316" y="11764"/>
                            <a:pt x="11339" y="12303"/>
                            <a:pt x="11480" y="13005"/>
                          </a:cubicBezTo>
                          <a:cubicBezTo>
                            <a:pt x="11552" y="13361"/>
                            <a:pt x="11611" y="13732"/>
                            <a:pt x="11611" y="13829"/>
                          </a:cubicBezTo>
                          <a:cubicBezTo>
                            <a:pt x="11611" y="14189"/>
                            <a:pt x="11494" y="14226"/>
                            <a:pt x="11426" y="13894"/>
                          </a:cubicBezTo>
                          <a:cubicBezTo>
                            <a:pt x="11328" y="13410"/>
                            <a:pt x="11290" y="13866"/>
                            <a:pt x="11386" y="14385"/>
                          </a:cubicBezTo>
                          <a:cubicBezTo>
                            <a:pt x="11427" y="14613"/>
                            <a:pt x="11479" y="14802"/>
                            <a:pt x="11501" y="14802"/>
                          </a:cubicBezTo>
                          <a:cubicBezTo>
                            <a:pt x="11585" y="14802"/>
                            <a:pt x="11691" y="14353"/>
                            <a:pt x="11728" y="13829"/>
                          </a:cubicBezTo>
                          <a:lnTo>
                            <a:pt x="11767" y="13283"/>
                          </a:lnTo>
                          <a:lnTo>
                            <a:pt x="11846" y="13829"/>
                          </a:lnTo>
                          <a:cubicBezTo>
                            <a:pt x="12011" y="14936"/>
                            <a:pt x="12212" y="14966"/>
                            <a:pt x="12392" y="13913"/>
                          </a:cubicBezTo>
                          <a:lnTo>
                            <a:pt x="12484" y="13385"/>
                          </a:lnTo>
                          <a:lnTo>
                            <a:pt x="12589" y="13968"/>
                          </a:lnTo>
                          <a:cubicBezTo>
                            <a:pt x="12695" y="14558"/>
                            <a:pt x="12891" y="14917"/>
                            <a:pt x="12967" y="14663"/>
                          </a:cubicBezTo>
                          <a:cubicBezTo>
                            <a:pt x="12989" y="14588"/>
                            <a:pt x="13149" y="14554"/>
                            <a:pt x="13322" y="14580"/>
                          </a:cubicBezTo>
                          <a:cubicBezTo>
                            <a:pt x="13585" y="14619"/>
                            <a:pt x="13633" y="14577"/>
                            <a:pt x="13616" y="14330"/>
                          </a:cubicBezTo>
                          <a:cubicBezTo>
                            <a:pt x="13590" y="13973"/>
                            <a:pt x="13719" y="13288"/>
                            <a:pt x="13775" y="13477"/>
                          </a:cubicBezTo>
                          <a:cubicBezTo>
                            <a:pt x="13797" y="13551"/>
                            <a:pt x="13814" y="13825"/>
                            <a:pt x="13814" y="14098"/>
                          </a:cubicBezTo>
                          <a:cubicBezTo>
                            <a:pt x="13814" y="14514"/>
                            <a:pt x="13832" y="14598"/>
                            <a:pt x="13926" y="14598"/>
                          </a:cubicBezTo>
                          <a:cubicBezTo>
                            <a:pt x="14033" y="14598"/>
                            <a:pt x="14075" y="14341"/>
                            <a:pt x="14005" y="14107"/>
                          </a:cubicBezTo>
                          <a:cubicBezTo>
                            <a:pt x="13968" y="13984"/>
                            <a:pt x="13851" y="12143"/>
                            <a:pt x="13851" y="11690"/>
                          </a:cubicBezTo>
                          <a:cubicBezTo>
                            <a:pt x="13851" y="11529"/>
                            <a:pt x="13828" y="11298"/>
                            <a:pt x="13800" y="11171"/>
                          </a:cubicBezTo>
                          <a:cubicBezTo>
                            <a:pt x="13731" y="10859"/>
                            <a:pt x="13692" y="11155"/>
                            <a:pt x="13609" y="12616"/>
                          </a:cubicBezTo>
                          <a:cubicBezTo>
                            <a:pt x="13539" y="13837"/>
                            <a:pt x="13462" y="14388"/>
                            <a:pt x="13404" y="14070"/>
                          </a:cubicBezTo>
                          <a:cubicBezTo>
                            <a:pt x="13362" y="13841"/>
                            <a:pt x="13348" y="11784"/>
                            <a:pt x="13385" y="11300"/>
                          </a:cubicBezTo>
                          <a:cubicBezTo>
                            <a:pt x="13407" y="11009"/>
                            <a:pt x="13391" y="10948"/>
                            <a:pt x="13300" y="10948"/>
                          </a:cubicBezTo>
                          <a:lnTo>
                            <a:pt x="13189" y="10948"/>
                          </a:lnTo>
                          <a:lnTo>
                            <a:pt x="13209" y="12357"/>
                          </a:lnTo>
                          <a:cubicBezTo>
                            <a:pt x="13219" y="13132"/>
                            <a:pt x="13215" y="13924"/>
                            <a:pt x="13200" y="14126"/>
                          </a:cubicBezTo>
                          <a:cubicBezTo>
                            <a:pt x="13175" y="14480"/>
                            <a:pt x="13173" y="14483"/>
                            <a:pt x="13124" y="14126"/>
                          </a:cubicBezTo>
                          <a:cubicBezTo>
                            <a:pt x="13076" y="13773"/>
                            <a:pt x="13068" y="13776"/>
                            <a:pt x="12975" y="14107"/>
                          </a:cubicBezTo>
                          <a:cubicBezTo>
                            <a:pt x="12881" y="14444"/>
                            <a:pt x="12874" y="14441"/>
                            <a:pt x="12785" y="13987"/>
                          </a:cubicBezTo>
                          <a:cubicBezTo>
                            <a:pt x="12562" y="12848"/>
                            <a:pt x="12773" y="10579"/>
                            <a:pt x="12999" y="11690"/>
                          </a:cubicBezTo>
                          <a:cubicBezTo>
                            <a:pt x="13063" y="12007"/>
                            <a:pt x="13067" y="11995"/>
                            <a:pt x="13067" y="11486"/>
                          </a:cubicBezTo>
                          <a:cubicBezTo>
                            <a:pt x="13067" y="10983"/>
                            <a:pt x="13056" y="10948"/>
                            <a:pt x="12900" y="10948"/>
                          </a:cubicBezTo>
                          <a:cubicBezTo>
                            <a:pt x="12770" y="10948"/>
                            <a:pt x="12707" y="11070"/>
                            <a:pt x="12611" y="11532"/>
                          </a:cubicBezTo>
                          <a:lnTo>
                            <a:pt x="12487" y="12125"/>
                          </a:lnTo>
                          <a:lnTo>
                            <a:pt x="12365" y="11532"/>
                          </a:lnTo>
                          <a:cubicBezTo>
                            <a:pt x="12284" y="11141"/>
                            <a:pt x="12201" y="10953"/>
                            <a:pt x="12121" y="10948"/>
                          </a:cubicBezTo>
                          <a:cubicBezTo>
                            <a:pt x="11988" y="10941"/>
                            <a:pt x="11868" y="11444"/>
                            <a:pt x="11801" y="12412"/>
                          </a:cubicBezTo>
                          <a:cubicBezTo>
                            <a:pt x="11751" y="13120"/>
                            <a:pt x="11725" y="13119"/>
                            <a:pt x="11592" y="12366"/>
                          </a:cubicBezTo>
                          <a:cubicBezTo>
                            <a:pt x="11511" y="11905"/>
                            <a:pt x="11496" y="11690"/>
                            <a:pt x="11528" y="11514"/>
                          </a:cubicBezTo>
                          <a:cubicBezTo>
                            <a:pt x="11560" y="11337"/>
                            <a:pt x="11584" y="11351"/>
                            <a:pt x="11628" y="11551"/>
                          </a:cubicBezTo>
                          <a:cubicBezTo>
                            <a:pt x="11697" y="11861"/>
                            <a:pt x="11741" y="11700"/>
                            <a:pt x="11709" y="11254"/>
                          </a:cubicBezTo>
                          <a:cubicBezTo>
                            <a:pt x="11695" y="11048"/>
                            <a:pt x="11640" y="10947"/>
                            <a:pt x="11577" y="10948"/>
                          </a:cubicBezTo>
                          <a:close/>
                          <a:moveTo>
                            <a:pt x="14298" y="10948"/>
                          </a:moveTo>
                          <a:cubicBezTo>
                            <a:pt x="14019" y="10948"/>
                            <a:pt x="14000" y="10971"/>
                            <a:pt x="14000" y="11375"/>
                          </a:cubicBezTo>
                          <a:cubicBezTo>
                            <a:pt x="14000" y="11740"/>
                            <a:pt x="14009" y="11762"/>
                            <a:pt x="14058" y="11541"/>
                          </a:cubicBezTo>
                          <a:cubicBezTo>
                            <a:pt x="14150" y="11125"/>
                            <a:pt x="14202" y="11615"/>
                            <a:pt x="14193" y="12820"/>
                          </a:cubicBezTo>
                          <a:cubicBezTo>
                            <a:pt x="14189" y="13409"/>
                            <a:pt x="14175" y="14051"/>
                            <a:pt x="14165" y="14246"/>
                          </a:cubicBezTo>
                          <a:cubicBezTo>
                            <a:pt x="14148" y="14539"/>
                            <a:pt x="14170" y="14598"/>
                            <a:pt x="14281" y="14598"/>
                          </a:cubicBezTo>
                          <a:cubicBezTo>
                            <a:pt x="14405" y="14598"/>
                            <a:pt x="14414" y="14559"/>
                            <a:pt x="14390" y="14144"/>
                          </a:cubicBezTo>
                          <a:cubicBezTo>
                            <a:pt x="14344" y="13362"/>
                            <a:pt x="14339" y="11882"/>
                            <a:pt x="14381" y="11606"/>
                          </a:cubicBezTo>
                          <a:cubicBezTo>
                            <a:pt x="14413" y="11400"/>
                            <a:pt x="14433" y="11398"/>
                            <a:pt x="14475" y="11588"/>
                          </a:cubicBezTo>
                          <a:cubicBezTo>
                            <a:pt x="14517" y="11779"/>
                            <a:pt x="14536" y="11771"/>
                            <a:pt x="14563" y="11541"/>
                          </a:cubicBezTo>
                          <a:cubicBezTo>
                            <a:pt x="14625" y="11004"/>
                            <a:pt x="14599" y="10948"/>
                            <a:pt x="14298" y="10948"/>
                          </a:cubicBezTo>
                          <a:close/>
                          <a:moveTo>
                            <a:pt x="14739" y="10948"/>
                          </a:moveTo>
                          <a:cubicBezTo>
                            <a:pt x="14630" y="10949"/>
                            <a:pt x="14608" y="11124"/>
                            <a:pt x="14676" y="11495"/>
                          </a:cubicBezTo>
                          <a:cubicBezTo>
                            <a:pt x="14702" y="11636"/>
                            <a:pt x="14713" y="12267"/>
                            <a:pt x="14703" y="13162"/>
                          </a:cubicBezTo>
                          <a:cubicBezTo>
                            <a:pt x="14689" y="14500"/>
                            <a:pt x="14694" y="14599"/>
                            <a:pt x="14764" y="14598"/>
                          </a:cubicBezTo>
                          <a:cubicBezTo>
                            <a:pt x="14835" y="14598"/>
                            <a:pt x="14841" y="14476"/>
                            <a:pt x="14841" y="12773"/>
                          </a:cubicBezTo>
                          <a:lnTo>
                            <a:pt x="14841" y="10948"/>
                          </a:lnTo>
                          <a:lnTo>
                            <a:pt x="14739" y="10948"/>
                          </a:lnTo>
                          <a:close/>
                          <a:moveTo>
                            <a:pt x="15764" y="10948"/>
                          </a:moveTo>
                          <a:cubicBezTo>
                            <a:pt x="15675" y="10940"/>
                            <a:pt x="15653" y="11231"/>
                            <a:pt x="15723" y="11467"/>
                          </a:cubicBezTo>
                          <a:cubicBezTo>
                            <a:pt x="15751" y="11560"/>
                            <a:pt x="15759" y="12122"/>
                            <a:pt x="15747" y="13107"/>
                          </a:cubicBezTo>
                          <a:cubicBezTo>
                            <a:pt x="15730" y="14569"/>
                            <a:pt x="15731" y="14598"/>
                            <a:pt x="15817" y="14598"/>
                          </a:cubicBezTo>
                          <a:cubicBezTo>
                            <a:pt x="15906" y="14598"/>
                            <a:pt x="15935" y="14315"/>
                            <a:pt x="15867" y="14089"/>
                          </a:cubicBezTo>
                          <a:cubicBezTo>
                            <a:pt x="15820" y="13929"/>
                            <a:pt x="15819" y="12830"/>
                            <a:pt x="15866" y="12672"/>
                          </a:cubicBezTo>
                          <a:cubicBezTo>
                            <a:pt x="15885" y="12605"/>
                            <a:pt x="15965" y="13017"/>
                            <a:pt x="16042" y="13579"/>
                          </a:cubicBezTo>
                          <a:cubicBezTo>
                            <a:pt x="16119" y="14142"/>
                            <a:pt x="16195" y="14598"/>
                            <a:pt x="16210" y="14598"/>
                          </a:cubicBezTo>
                          <a:cubicBezTo>
                            <a:pt x="16224" y="14598"/>
                            <a:pt x="16241" y="13936"/>
                            <a:pt x="16249" y="13125"/>
                          </a:cubicBezTo>
                          <a:cubicBezTo>
                            <a:pt x="16256" y="12315"/>
                            <a:pt x="16278" y="11496"/>
                            <a:pt x="16294" y="11300"/>
                          </a:cubicBezTo>
                          <a:cubicBezTo>
                            <a:pt x="16319" y="11011"/>
                            <a:pt x="16306" y="10948"/>
                            <a:pt x="16227" y="10948"/>
                          </a:cubicBezTo>
                          <a:cubicBezTo>
                            <a:pt x="16123" y="10948"/>
                            <a:pt x="16103" y="11126"/>
                            <a:pt x="16169" y="11486"/>
                          </a:cubicBezTo>
                          <a:cubicBezTo>
                            <a:pt x="16219" y="11760"/>
                            <a:pt x="16201" y="12612"/>
                            <a:pt x="16142" y="12718"/>
                          </a:cubicBezTo>
                          <a:cubicBezTo>
                            <a:pt x="16118" y="12761"/>
                            <a:pt x="16041" y="12380"/>
                            <a:pt x="15973" y="11875"/>
                          </a:cubicBezTo>
                          <a:cubicBezTo>
                            <a:pt x="15891" y="11269"/>
                            <a:pt x="15820" y="10954"/>
                            <a:pt x="15764" y="10948"/>
                          </a:cubicBezTo>
                          <a:close/>
                          <a:moveTo>
                            <a:pt x="16838" y="10948"/>
                          </a:moveTo>
                          <a:cubicBezTo>
                            <a:pt x="16746" y="10948"/>
                            <a:pt x="16745" y="10959"/>
                            <a:pt x="16745" y="12773"/>
                          </a:cubicBezTo>
                          <a:cubicBezTo>
                            <a:pt x="16745" y="14588"/>
                            <a:pt x="16746" y="14598"/>
                            <a:pt x="16838" y="14598"/>
                          </a:cubicBezTo>
                          <a:cubicBezTo>
                            <a:pt x="16931" y="14598"/>
                            <a:pt x="16932" y="14588"/>
                            <a:pt x="16932" y="12773"/>
                          </a:cubicBezTo>
                          <a:cubicBezTo>
                            <a:pt x="16932" y="10959"/>
                            <a:pt x="16931" y="10948"/>
                            <a:pt x="16838" y="10948"/>
                          </a:cubicBezTo>
                          <a:close/>
                          <a:moveTo>
                            <a:pt x="17081" y="10948"/>
                          </a:moveTo>
                          <a:lnTo>
                            <a:pt x="17081" y="12773"/>
                          </a:lnTo>
                          <a:lnTo>
                            <a:pt x="17081" y="14598"/>
                          </a:lnTo>
                          <a:lnTo>
                            <a:pt x="17184" y="14598"/>
                          </a:lnTo>
                          <a:cubicBezTo>
                            <a:pt x="17277" y="14598"/>
                            <a:pt x="17286" y="14538"/>
                            <a:pt x="17277" y="13941"/>
                          </a:cubicBezTo>
                          <a:cubicBezTo>
                            <a:pt x="17270" y="13402"/>
                            <a:pt x="17282" y="13268"/>
                            <a:pt x="17347" y="13218"/>
                          </a:cubicBezTo>
                          <a:cubicBezTo>
                            <a:pt x="17411" y="13168"/>
                            <a:pt x="17431" y="12975"/>
                            <a:pt x="17447" y="12199"/>
                          </a:cubicBezTo>
                          <a:cubicBezTo>
                            <a:pt x="17458" y="11674"/>
                            <a:pt x="17458" y="11181"/>
                            <a:pt x="17448" y="11097"/>
                          </a:cubicBezTo>
                          <a:cubicBezTo>
                            <a:pt x="17439" y="11013"/>
                            <a:pt x="17353" y="10948"/>
                            <a:pt x="17257" y="10948"/>
                          </a:cubicBezTo>
                          <a:lnTo>
                            <a:pt x="17081" y="10948"/>
                          </a:lnTo>
                          <a:close/>
                          <a:moveTo>
                            <a:pt x="2747" y="10976"/>
                          </a:moveTo>
                          <a:cubicBezTo>
                            <a:pt x="2687" y="10945"/>
                            <a:pt x="2617" y="11037"/>
                            <a:pt x="2571" y="11263"/>
                          </a:cubicBezTo>
                          <a:cubicBezTo>
                            <a:pt x="2466" y="11782"/>
                            <a:pt x="2483" y="12284"/>
                            <a:pt x="2630" y="12922"/>
                          </a:cubicBezTo>
                          <a:cubicBezTo>
                            <a:pt x="2702" y="13234"/>
                            <a:pt x="2761" y="13594"/>
                            <a:pt x="2761" y="13728"/>
                          </a:cubicBezTo>
                          <a:cubicBezTo>
                            <a:pt x="2761" y="14160"/>
                            <a:pt x="2685" y="14238"/>
                            <a:pt x="2591" y="13904"/>
                          </a:cubicBezTo>
                          <a:cubicBezTo>
                            <a:pt x="2504" y="13593"/>
                            <a:pt x="2500" y="13600"/>
                            <a:pt x="2500" y="13996"/>
                          </a:cubicBezTo>
                          <a:cubicBezTo>
                            <a:pt x="2500" y="14239"/>
                            <a:pt x="2536" y="14482"/>
                            <a:pt x="2584" y="14589"/>
                          </a:cubicBezTo>
                          <a:cubicBezTo>
                            <a:pt x="2631" y="14690"/>
                            <a:pt x="2670" y="14786"/>
                            <a:pt x="2674" y="14793"/>
                          </a:cubicBezTo>
                          <a:cubicBezTo>
                            <a:pt x="2678" y="14800"/>
                            <a:pt x="2725" y="14717"/>
                            <a:pt x="2778" y="14608"/>
                          </a:cubicBezTo>
                          <a:cubicBezTo>
                            <a:pt x="2857" y="14444"/>
                            <a:pt x="2874" y="14274"/>
                            <a:pt x="2874" y="13653"/>
                          </a:cubicBezTo>
                          <a:cubicBezTo>
                            <a:pt x="2874" y="13055"/>
                            <a:pt x="2849" y="12791"/>
                            <a:pt x="2752" y="12347"/>
                          </a:cubicBezTo>
                          <a:cubicBezTo>
                            <a:pt x="2661" y="11927"/>
                            <a:pt x="2640" y="11731"/>
                            <a:pt x="2673" y="11551"/>
                          </a:cubicBezTo>
                          <a:cubicBezTo>
                            <a:pt x="2705" y="11368"/>
                            <a:pt x="2735" y="11368"/>
                            <a:pt x="2798" y="11551"/>
                          </a:cubicBezTo>
                          <a:cubicBezTo>
                            <a:pt x="2869" y="11759"/>
                            <a:pt x="2879" y="11745"/>
                            <a:pt x="2867" y="11421"/>
                          </a:cubicBezTo>
                          <a:cubicBezTo>
                            <a:pt x="2859" y="11166"/>
                            <a:pt x="2807" y="11007"/>
                            <a:pt x="2747" y="10976"/>
                          </a:cubicBezTo>
                          <a:close/>
                          <a:moveTo>
                            <a:pt x="16606" y="10976"/>
                          </a:moveTo>
                          <a:cubicBezTo>
                            <a:pt x="16598" y="10983"/>
                            <a:pt x="16578" y="11089"/>
                            <a:pt x="16537" y="11300"/>
                          </a:cubicBezTo>
                          <a:cubicBezTo>
                            <a:pt x="16462" y="11687"/>
                            <a:pt x="16448" y="11967"/>
                            <a:pt x="16447" y="13042"/>
                          </a:cubicBezTo>
                          <a:cubicBezTo>
                            <a:pt x="16446" y="13941"/>
                            <a:pt x="16467" y="14476"/>
                            <a:pt x="16515" y="14876"/>
                          </a:cubicBezTo>
                          <a:cubicBezTo>
                            <a:pt x="16598" y="15565"/>
                            <a:pt x="16638" y="15442"/>
                            <a:pt x="16584" y="14663"/>
                          </a:cubicBezTo>
                          <a:cubicBezTo>
                            <a:pt x="16497" y="13416"/>
                            <a:pt x="16500" y="12625"/>
                            <a:pt x="16596" y="11245"/>
                          </a:cubicBezTo>
                          <a:cubicBezTo>
                            <a:pt x="16609" y="11058"/>
                            <a:pt x="16614" y="10969"/>
                            <a:pt x="16606" y="10976"/>
                          </a:cubicBezTo>
                          <a:close/>
                          <a:moveTo>
                            <a:pt x="18080" y="11041"/>
                          </a:moveTo>
                          <a:cubicBezTo>
                            <a:pt x="18076" y="11080"/>
                            <a:pt x="18079" y="11170"/>
                            <a:pt x="18089" y="11300"/>
                          </a:cubicBezTo>
                          <a:cubicBezTo>
                            <a:pt x="18140" y="11981"/>
                            <a:pt x="18157" y="14135"/>
                            <a:pt x="18113" y="14283"/>
                          </a:cubicBezTo>
                          <a:cubicBezTo>
                            <a:pt x="18090" y="14361"/>
                            <a:pt x="18070" y="14650"/>
                            <a:pt x="18070" y="14923"/>
                          </a:cubicBezTo>
                          <a:cubicBezTo>
                            <a:pt x="18070" y="15583"/>
                            <a:pt x="18094" y="15546"/>
                            <a:pt x="18182" y="14756"/>
                          </a:cubicBezTo>
                          <a:cubicBezTo>
                            <a:pt x="18300" y="13706"/>
                            <a:pt x="18258" y="11347"/>
                            <a:pt x="18116" y="11050"/>
                          </a:cubicBezTo>
                          <a:cubicBezTo>
                            <a:pt x="18097" y="11010"/>
                            <a:pt x="18085" y="11002"/>
                            <a:pt x="18080" y="11041"/>
                          </a:cubicBezTo>
                          <a:close/>
                          <a:moveTo>
                            <a:pt x="17713" y="11078"/>
                          </a:moveTo>
                          <a:cubicBezTo>
                            <a:pt x="17683" y="11141"/>
                            <a:pt x="17648" y="11432"/>
                            <a:pt x="17635" y="11727"/>
                          </a:cubicBezTo>
                          <a:cubicBezTo>
                            <a:pt x="17622" y="12022"/>
                            <a:pt x="17571" y="12756"/>
                            <a:pt x="17523" y="13357"/>
                          </a:cubicBezTo>
                          <a:cubicBezTo>
                            <a:pt x="17475" y="13958"/>
                            <a:pt x="17437" y="14484"/>
                            <a:pt x="17437" y="14533"/>
                          </a:cubicBezTo>
                          <a:cubicBezTo>
                            <a:pt x="17437" y="14583"/>
                            <a:pt x="17473" y="14597"/>
                            <a:pt x="17520" y="14561"/>
                          </a:cubicBezTo>
                          <a:cubicBezTo>
                            <a:pt x="17573" y="14520"/>
                            <a:pt x="17600" y="14379"/>
                            <a:pt x="17594" y="14172"/>
                          </a:cubicBezTo>
                          <a:cubicBezTo>
                            <a:pt x="17589" y="13992"/>
                            <a:pt x="17609" y="13729"/>
                            <a:pt x="17640" y="13589"/>
                          </a:cubicBezTo>
                          <a:cubicBezTo>
                            <a:pt x="17710" y="13270"/>
                            <a:pt x="17809" y="13635"/>
                            <a:pt x="17809" y="14219"/>
                          </a:cubicBezTo>
                          <a:cubicBezTo>
                            <a:pt x="17809" y="14490"/>
                            <a:pt x="17836" y="14598"/>
                            <a:pt x="17903" y="14598"/>
                          </a:cubicBezTo>
                          <a:cubicBezTo>
                            <a:pt x="17998" y="14598"/>
                            <a:pt x="18019" y="14419"/>
                            <a:pt x="17964" y="14080"/>
                          </a:cubicBezTo>
                          <a:cubicBezTo>
                            <a:pt x="17946" y="13973"/>
                            <a:pt x="17895" y="13235"/>
                            <a:pt x="17850" y="12431"/>
                          </a:cubicBezTo>
                          <a:cubicBezTo>
                            <a:pt x="17788" y="11339"/>
                            <a:pt x="17753" y="10993"/>
                            <a:pt x="17713" y="11078"/>
                          </a:cubicBezTo>
                          <a:close/>
                          <a:moveTo>
                            <a:pt x="5970" y="16210"/>
                          </a:moveTo>
                          <a:cubicBezTo>
                            <a:pt x="5963" y="16222"/>
                            <a:pt x="5955" y="16256"/>
                            <a:pt x="5946" y="16303"/>
                          </a:cubicBezTo>
                          <a:cubicBezTo>
                            <a:pt x="5931" y="16384"/>
                            <a:pt x="5924" y="17139"/>
                            <a:pt x="5929" y="17980"/>
                          </a:cubicBezTo>
                          <a:cubicBezTo>
                            <a:pt x="5941" y="19688"/>
                            <a:pt x="5900" y="20213"/>
                            <a:pt x="5782" y="19869"/>
                          </a:cubicBezTo>
                          <a:cubicBezTo>
                            <a:pt x="5721" y="19692"/>
                            <a:pt x="5711" y="19423"/>
                            <a:pt x="5711" y="17943"/>
                          </a:cubicBezTo>
                          <a:cubicBezTo>
                            <a:pt x="5711" y="16549"/>
                            <a:pt x="5700" y="16229"/>
                            <a:pt x="5655" y="16229"/>
                          </a:cubicBezTo>
                          <a:cubicBezTo>
                            <a:pt x="5612" y="16229"/>
                            <a:pt x="5599" y="16484"/>
                            <a:pt x="5599" y="17331"/>
                          </a:cubicBezTo>
                          <a:cubicBezTo>
                            <a:pt x="5599" y="17939"/>
                            <a:pt x="5584" y="18490"/>
                            <a:pt x="5565" y="18554"/>
                          </a:cubicBezTo>
                          <a:cubicBezTo>
                            <a:pt x="5525" y="18689"/>
                            <a:pt x="5375" y="17717"/>
                            <a:pt x="5375" y="17322"/>
                          </a:cubicBezTo>
                          <a:cubicBezTo>
                            <a:pt x="5375" y="16993"/>
                            <a:pt x="5238" y="16568"/>
                            <a:pt x="5187" y="16738"/>
                          </a:cubicBezTo>
                          <a:cubicBezTo>
                            <a:pt x="5130" y="16932"/>
                            <a:pt x="5142" y="17115"/>
                            <a:pt x="5277" y="18072"/>
                          </a:cubicBezTo>
                          <a:cubicBezTo>
                            <a:pt x="5472" y="19456"/>
                            <a:pt x="5480" y="19813"/>
                            <a:pt x="5323" y="20221"/>
                          </a:cubicBezTo>
                          <a:cubicBezTo>
                            <a:pt x="5250" y="20409"/>
                            <a:pt x="5200" y="20638"/>
                            <a:pt x="5211" y="20731"/>
                          </a:cubicBezTo>
                          <a:cubicBezTo>
                            <a:pt x="5241" y="20996"/>
                            <a:pt x="5369" y="20926"/>
                            <a:pt x="5490" y="20583"/>
                          </a:cubicBezTo>
                          <a:cubicBezTo>
                            <a:pt x="5592" y="20297"/>
                            <a:pt x="5610" y="20305"/>
                            <a:pt x="5711" y="20629"/>
                          </a:cubicBezTo>
                          <a:cubicBezTo>
                            <a:pt x="5817" y="20971"/>
                            <a:pt x="5825" y="20968"/>
                            <a:pt x="5924" y="20564"/>
                          </a:cubicBezTo>
                          <a:cubicBezTo>
                            <a:pt x="6022" y="20170"/>
                            <a:pt x="6029" y="20045"/>
                            <a:pt x="6039" y="18359"/>
                          </a:cubicBezTo>
                          <a:cubicBezTo>
                            <a:pt x="6048" y="16903"/>
                            <a:pt x="6022" y="16130"/>
                            <a:pt x="5970" y="16210"/>
                          </a:cubicBezTo>
                          <a:close/>
                          <a:moveTo>
                            <a:pt x="10264" y="16247"/>
                          </a:moveTo>
                          <a:cubicBezTo>
                            <a:pt x="10224" y="16229"/>
                            <a:pt x="10193" y="16707"/>
                            <a:pt x="10193" y="17452"/>
                          </a:cubicBezTo>
                          <a:cubicBezTo>
                            <a:pt x="10193" y="17997"/>
                            <a:pt x="10178" y="18485"/>
                            <a:pt x="10160" y="18545"/>
                          </a:cubicBezTo>
                          <a:cubicBezTo>
                            <a:pt x="10120" y="18680"/>
                            <a:pt x="10032" y="18142"/>
                            <a:pt x="9964" y="17340"/>
                          </a:cubicBezTo>
                          <a:cubicBezTo>
                            <a:pt x="9901" y="16599"/>
                            <a:pt x="9793" y="16518"/>
                            <a:pt x="9811" y="17220"/>
                          </a:cubicBezTo>
                          <a:cubicBezTo>
                            <a:pt x="9818" y="17484"/>
                            <a:pt x="9883" y="18136"/>
                            <a:pt x="9955" y="18684"/>
                          </a:cubicBezTo>
                          <a:cubicBezTo>
                            <a:pt x="10104" y="19810"/>
                            <a:pt x="10100" y="20200"/>
                            <a:pt x="9933" y="20333"/>
                          </a:cubicBezTo>
                          <a:cubicBezTo>
                            <a:pt x="9792" y="20446"/>
                            <a:pt x="9781" y="20391"/>
                            <a:pt x="9781" y="19545"/>
                          </a:cubicBezTo>
                          <a:cubicBezTo>
                            <a:pt x="9781" y="18845"/>
                            <a:pt x="9751" y="18709"/>
                            <a:pt x="9681" y="19091"/>
                          </a:cubicBezTo>
                          <a:cubicBezTo>
                            <a:pt x="9659" y="19213"/>
                            <a:pt x="9574" y="19328"/>
                            <a:pt x="9491" y="19351"/>
                          </a:cubicBezTo>
                          <a:cubicBezTo>
                            <a:pt x="9409" y="19374"/>
                            <a:pt x="9314" y="19517"/>
                            <a:pt x="9281" y="19666"/>
                          </a:cubicBezTo>
                          <a:cubicBezTo>
                            <a:pt x="9195" y="20052"/>
                            <a:pt x="9031" y="19997"/>
                            <a:pt x="8973" y="19564"/>
                          </a:cubicBezTo>
                          <a:cubicBezTo>
                            <a:pt x="8900" y="19026"/>
                            <a:pt x="8825" y="19463"/>
                            <a:pt x="8885" y="20073"/>
                          </a:cubicBezTo>
                          <a:cubicBezTo>
                            <a:pt x="8919" y="20427"/>
                            <a:pt x="8915" y="20613"/>
                            <a:pt x="8868" y="21009"/>
                          </a:cubicBezTo>
                          <a:cubicBezTo>
                            <a:pt x="8810" y="21486"/>
                            <a:pt x="8812" y="21509"/>
                            <a:pt x="8900" y="21509"/>
                          </a:cubicBezTo>
                          <a:cubicBezTo>
                            <a:pt x="8950" y="21509"/>
                            <a:pt x="8997" y="21410"/>
                            <a:pt x="9005" y="21287"/>
                          </a:cubicBezTo>
                          <a:cubicBezTo>
                            <a:pt x="9026" y="20949"/>
                            <a:pt x="9284" y="20508"/>
                            <a:pt x="9327" y="20740"/>
                          </a:cubicBezTo>
                          <a:cubicBezTo>
                            <a:pt x="9349" y="20863"/>
                            <a:pt x="9392" y="20853"/>
                            <a:pt x="9444" y="20703"/>
                          </a:cubicBezTo>
                          <a:cubicBezTo>
                            <a:pt x="9506" y="20523"/>
                            <a:pt x="9537" y="20518"/>
                            <a:pt x="9578" y="20703"/>
                          </a:cubicBezTo>
                          <a:cubicBezTo>
                            <a:pt x="9619" y="20891"/>
                            <a:pt x="9644" y="20890"/>
                            <a:pt x="9688" y="20694"/>
                          </a:cubicBezTo>
                          <a:cubicBezTo>
                            <a:pt x="9731" y="20498"/>
                            <a:pt x="9755" y="20499"/>
                            <a:pt x="9796" y="20685"/>
                          </a:cubicBezTo>
                          <a:cubicBezTo>
                            <a:pt x="9825" y="20817"/>
                            <a:pt x="9921" y="20895"/>
                            <a:pt x="10008" y="20861"/>
                          </a:cubicBezTo>
                          <a:cubicBezTo>
                            <a:pt x="10226" y="20773"/>
                            <a:pt x="10292" y="20213"/>
                            <a:pt x="10316" y="18239"/>
                          </a:cubicBezTo>
                          <a:cubicBezTo>
                            <a:pt x="10327" y="17391"/>
                            <a:pt x="10321" y="16586"/>
                            <a:pt x="10305" y="16442"/>
                          </a:cubicBezTo>
                          <a:cubicBezTo>
                            <a:pt x="10291" y="16319"/>
                            <a:pt x="10277" y="16253"/>
                            <a:pt x="10264" y="16247"/>
                          </a:cubicBezTo>
                          <a:close/>
                          <a:moveTo>
                            <a:pt x="3423" y="16275"/>
                          </a:moveTo>
                          <a:cubicBezTo>
                            <a:pt x="3393" y="16329"/>
                            <a:pt x="3373" y="17009"/>
                            <a:pt x="3366" y="18313"/>
                          </a:cubicBezTo>
                          <a:cubicBezTo>
                            <a:pt x="3355" y="20265"/>
                            <a:pt x="3357" y="20271"/>
                            <a:pt x="3461" y="20583"/>
                          </a:cubicBezTo>
                          <a:cubicBezTo>
                            <a:pt x="3518" y="20754"/>
                            <a:pt x="3597" y="20835"/>
                            <a:pt x="3638" y="20768"/>
                          </a:cubicBezTo>
                          <a:cubicBezTo>
                            <a:pt x="3679" y="20701"/>
                            <a:pt x="3746" y="20655"/>
                            <a:pt x="3788" y="20666"/>
                          </a:cubicBezTo>
                          <a:cubicBezTo>
                            <a:pt x="3829" y="20677"/>
                            <a:pt x="4014" y="20729"/>
                            <a:pt x="4199" y="20777"/>
                          </a:cubicBezTo>
                          <a:cubicBezTo>
                            <a:pt x="4541" y="20866"/>
                            <a:pt x="4803" y="20577"/>
                            <a:pt x="4926" y="19990"/>
                          </a:cubicBezTo>
                          <a:cubicBezTo>
                            <a:pt x="4957" y="19843"/>
                            <a:pt x="5021" y="19659"/>
                            <a:pt x="5067" y="19582"/>
                          </a:cubicBezTo>
                          <a:cubicBezTo>
                            <a:pt x="5166" y="19418"/>
                            <a:pt x="5180" y="18864"/>
                            <a:pt x="5086" y="18860"/>
                          </a:cubicBezTo>
                          <a:cubicBezTo>
                            <a:pt x="5050" y="18858"/>
                            <a:pt x="4956" y="18740"/>
                            <a:pt x="4877" y="18591"/>
                          </a:cubicBezTo>
                          <a:cubicBezTo>
                            <a:pt x="4685" y="18227"/>
                            <a:pt x="4557" y="18385"/>
                            <a:pt x="4511" y="19045"/>
                          </a:cubicBezTo>
                          <a:lnTo>
                            <a:pt x="4474" y="19582"/>
                          </a:lnTo>
                          <a:lnTo>
                            <a:pt x="4374" y="18915"/>
                          </a:lnTo>
                          <a:cubicBezTo>
                            <a:pt x="4253" y="18114"/>
                            <a:pt x="4151" y="18083"/>
                            <a:pt x="3998" y="18785"/>
                          </a:cubicBezTo>
                          <a:cubicBezTo>
                            <a:pt x="3924" y="19123"/>
                            <a:pt x="3857" y="19263"/>
                            <a:pt x="3811" y="19184"/>
                          </a:cubicBezTo>
                          <a:cubicBezTo>
                            <a:pt x="3760" y="19095"/>
                            <a:pt x="3736" y="19181"/>
                            <a:pt x="3721" y="19490"/>
                          </a:cubicBezTo>
                          <a:cubicBezTo>
                            <a:pt x="3706" y="19819"/>
                            <a:pt x="3676" y="19892"/>
                            <a:pt x="3594" y="19842"/>
                          </a:cubicBezTo>
                          <a:lnTo>
                            <a:pt x="3489" y="19777"/>
                          </a:lnTo>
                          <a:lnTo>
                            <a:pt x="3477" y="17989"/>
                          </a:lnTo>
                          <a:cubicBezTo>
                            <a:pt x="3470" y="16698"/>
                            <a:pt x="3456" y="16216"/>
                            <a:pt x="3423" y="16275"/>
                          </a:cubicBezTo>
                          <a:close/>
                          <a:moveTo>
                            <a:pt x="7566" y="16321"/>
                          </a:moveTo>
                          <a:cubicBezTo>
                            <a:pt x="7554" y="16314"/>
                            <a:pt x="7538" y="16355"/>
                            <a:pt x="7519" y="16442"/>
                          </a:cubicBezTo>
                          <a:cubicBezTo>
                            <a:pt x="7485" y="16594"/>
                            <a:pt x="7477" y="17071"/>
                            <a:pt x="7492" y="18119"/>
                          </a:cubicBezTo>
                          <a:cubicBezTo>
                            <a:pt x="7508" y="19295"/>
                            <a:pt x="7501" y="19640"/>
                            <a:pt x="7454" y="19851"/>
                          </a:cubicBezTo>
                          <a:cubicBezTo>
                            <a:pt x="7406" y="20071"/>
                            <a:pt x="7383" y="20045"/>
                            <a:pt x="7319" y="19693"/>
                          </a:cubicBezTo>
                          <a:cubicBezTo>
                            <a:pt x="7223" y="19171"/>
                            <a:pt x="7198" y="19175"/>
                            <a:pt x="7139" y="19684"/>
                          </a:cubicBezTo>
                          <a:cubicBezTo>
                            <a:pt x="7110" y="19940"/>
                            <a:pt x="7062" y="20061"/>
                            <a:pt x="7009" y="20018"/>
                          </a:cubicBezTo>
                          <a:cubicBezTo>
                            <a:pt x="6935" y="19957"/>
                            <a:pt x="6922" y="19810"/>
                            <a:pt x="6912" y="18850"/>
                          </a:cubicBezTo>
                          <a:cubicBezTo>
                            <a:pt x="6906" y="18246"/>
                            <a:pt x="6889" y="17678"/>
                            <a:pt x="6873" y="17590"/>
                          </a:cubicBezTo>
                          <a:cubicBezTo>
                            <a:pt x="6832" y="17365"/>
                            <a:pt x="6582" y="18653"/>
                            <a:pt x="6534" y="19341"/>
                          </a:cubicBezTo>
                          <a:cubicBezTo>
                            <a:pt x="6482" y="20084"/>
                            <a:pt x="6509" y="20295"/>
                            <a:pt x="6658" y="20295"/>
                          </a:cubicBezTo>
                          <a:cubicBezTo>
                            <a:pt x="6725" y="20295"/>
                            <a:pt x="6813" y="20428"/>
                            <a:pt x="6853" y="20592"/>
                          </a:cubicBezTo>
                          <a:cubicBezTo>
                            <a:pt x="6934" y="20928"/>
                            <a:pt x="7048" y="20973"/>
                            <a:pt x="7124" y="20712"/>
                          </a:cubicBezTo>
                          <a:cubicBezTo>
                            <a:pt x="7153" y="20611"/>
                            <a:pt x="7220" y="20638"/>
                            <a:pt x="7283" y="20768"/>
                          </a:cubicBezTo>
                          <a:cubicBezTo>
                            <a:pt x="7365" y="20936"/>
                            <a:pt x="7412" y="20926"/>
                            <a:pt x="7466" y="20740"/>
                          </a:cubicBezTo>
                          <a:cubicBezTo>
                            <a:pt x="7522" y="20551"/>
                            <a:pt x="7562" y="20552"/>
                            <a:pt x="7634" y="20731"/>
                          </a:cubicBezTo>
                          <a:cubicBezTo>
                            <a:pt x="7703" y="20903"/>
                            <a:pt x="7752" y="20905"/>
                            <a:pt x="7819" y="20740"/>
                          </a:cubicBezTo>
                          <a:cubicBezTo>
                            <a:pt x="7885" y="20576"/>
                            <a:pt x="7938" y="20575"/>
                            <a:pt x="8019" y="20740"/>
                          </a:cubicBezTo>
                          <a:cubicBezTo>
                            <a:pt x="8151" y="21011"/>
                            <a:pt x="8346" y="20666"/>
                            <a:pt x="8373" y="20110"/>
                          </a:cubicBezTo>
                          <a:cubicBezTo>
                            <a:pt x="8407" y="19394"/>
                            <a:pt x="8357" y="18461"/>
                            <a:pt x="8285" y="18461"/>
                          </a:cubicBezTo>
                          <a:cubicBezTo>
                            <a:pt x="8228" y="18461"/>
                            <a:pt x="8217" y="18601"/>
                            <a:pt x="8224" y="19202"/>
                          </a:cubicBezTo>
                          <a:cubicBezTo>
                            <a:pt x="8231" y="19846"/>
                            <a:pt x="8220" y="19946"/>
                            <a:pt x="8144" y="19980"/>
                          </a:cubicBezTo>
                          <a:cubicBezTo>
                            <a:pt x="8093" y="20003"/>
                            <a:pt x="8038" y="19863"/>
                            <a:pt x="8014" y="19647"/>
                          </a:cubicBezTo>
                          <a:cubicBezTo>
                            <a:pt x="7959" y="19172"/>
                            <a:pt x="7930" y="19177"/>
                            <a:pt x="7837" y="19684"/>
                          </a:cubicBezTo>
                          <a:cubicBezTo>
                            <a:pt x="7777" y="20010"/>
                            <a:pt x="7747" y="20049"/>
                            <a:pt x="7688" y="19879"/>
                          </a:cubicBezTo>
                          <a:cubicBezTo>
                            <a:pt x="7624" y="19693"/>
                            <a:pt x="7615" y="19452"/>
                            <a:pt x="7615" y="18081"/>
                          </a:cubicBezTo>
                          <a:cubicBezTo>
                            <a:pt x="7615" y="16832"/>
                            <a:pt x="7604" y="16343"/>
                            <a:pt x="7566" y="16321"/>
                          </a:cubicBezTo>
                          <a:close/>
                          <a:moveTo>
                            <a:pt x="14037" y="16331"/>
                          </a:moveTo>
                          <a:cubicBezTo>
                            <a:pt x="13991" y="16331"/>
                            <a:pt x="13984" y="16619"/>
                            <a:pt x="13995" y="17989"/>
                          </a:cubicBezTo>
                          <a:cubicBezTo>
                            <a:pt x="14007" y="19472"/>
                            <a:pt x="14000" y="19668"/>
                            <a:pt x="13934" y="19860"/>
                          </a:cubicBezTo>
                          <a:cubicBezTo>
                            <a:pt x="13842" y="20127"/>
                            <a:pt x="13809" y="19956"/>
                            <a:pt x="13836" y="19369"/>
                          </a:cubicBezTo>
                          <a:cubicBezTo>
                            <a:pt x="13853" y="18996"/>
                            <a:pt x="13838" y="18904"/>
                            <a:pt x="13751" y="18813"/>
                          </a:cubicBezTo>
                          <a:cubicBezTo>
                            <a:pt x="13693" y="18753"/>
                            <a:pt x="13579" y="18605"/>
                            <a:pt x="13497" y="18489"/>
                          </a:cubicBezTo>
                          <a:cubicBezTo>
                            <a:pt x="13314" y="18231"/>
                            <a:pt x="13158" y="18642"/>
                            <a:pt x="13190" y="19304"/>
                          </a:cubicBezTo>
                          <a:cubicBezTo>
                            <a:pt x="13224" y="20008"/>
                            <a:pt x="13105" y="20003"/>
                            <a:pt x="12983" y="19295"/>
                          </a:cubicBezTo>
                          <a:cubicBezTo>
                            <a:pt x="12853" y="18537"/>
                            <a:pt x="12737" y="18522"/>
                            <a:pt x="12670" y="19258"/>
                          </a:cubicBezTo>
                          <a:cubicBezTo>
                            <a:pt x="12609" y="19923"/>
                            <a:pt x="12517" y="20182"/>
                            <a:pt x="12450" y="19879"/>
                          </a:cubicBezTo>
                          <a:cubicBezTo>
                            <a:pt x="12409" y="19696"/>
                            <a:pt x="12406" y="19540"/>
                            <a:pt x="12436" y="19230"/>
                          </a:cubicBezTo>
                          <a:cubicBezTo>
                            <a:pt x="12495" y="18627"/>
                            <a:pt x="12423" y="18360"/>
                            <a:pt x="12206" y="18378"/>
                          </a:cubicBezTo>
                          <a:cubicBezTo>
                            <a:pt x="11986" y="18396"/>
                            <a:pt x="11908" y="18685"/>
                            <a:pt x="11974" y="19258"/>
                          </a:cubicBezTo>
                          <a:cubicBezTo>
                            <a:pt x="12009" y="19563"/>
                            <a:pt x="12006" y="19695"/>
                            <a:pt x="11963" y="19888"/>
                          </a:cubicBezTo>
                          <a:cubicBezTo>
                            <a:pt x="11890" y="20217"/>
                            <a:pt x="11797" y="19987"/>
                            <a:pt x="11797" y="19480"/>
                          </a:cubicBezTo>
                          <a:cubicBezTo>
                            <a:pt x="11797" y="18937"/>
                            <a:pt x="11768" y="18958"/>
                            <a:pt x="11662" y="19582"/>
                          </a:cubicBezTo>
                          <a:cubicBezTo>
                            <a:pt x="11589" y="20008"/>
                            <a:pt x="11561" y="20068"/>
                            <a:pt x="11499" y="19888"/>
                          </a:cubicBezTo>
                          <a:cubicBezTo>
                            <a:pt x="11442" y="19723"/>
                            <a:pt x="11425" y="19461"/>
                            <a:pt x="11425" y="18813"/>
                          </a:cubicBezTo>
                          <a:cubicBezTo>
                            <a:pt x="11424" y="17461"/>
                            <a:pt x="11383" y="17325"/>
                            <a:pt x="11225" y="18137"/>
                          </a:cubicBezTo>
                          <a:cubicBezTo>
                            <a:pt x="10979" y="19395"/>
                            <a:pt x="10978" y="20282"/>
                            <a:pt x="11218" y="20295"/>
                          </a:cubicBezTo>
                          <a:cubicBezTo>
                            <a:pt x="11280" y="20299"/>
                            <a:pt x="11364" y="20437"/>
                            <a:pt x="11404" y="20601"/>
                          </a:cubicBezTo>
                          <a:cubicBezTo>
                            <a:pt x="11486" y="20937"/>
                            <a:pt x="11568" y="20971"/>
                            <a:pt x="11643" y="20712"/>
                          </a:cubicBezTo>
                          <a:cubicBezTo>
                            <a:pt x="11672" y="20612"/>
                            <a:pt x="11737" y="20634"/>
                            <a:pt x="11797" y="20759"/>
                          </a:cubicBezTo>
                          <a:cubicBezTo>
                            <a:pt x="11875" y="20919"/>
                            <a:pt x="11943" y="20907"/>
                            <a:pt x="12057" y="20703"/>
                          </a:cubicBezTo>
                          <a:cubicBezTo>
                            <a:pt x="12184" y="20475"/>
                            <a:pt x="12234" y="20470"/>
                            <a:pt x="12358" y="20694"/>
                          </a:cubicBezTo>
                          <a:cubicBezTo>
                            <a:pt x="12481" y="20915"/>
                            <a:pt x="12525" y="20919"/>
                            <a:pt x="12599" y="20703"/>
                          </a:cubicBezTo>
                          <a:cubicBezTo>
                            <a:pt x="12651" y="20553"/>
                            <a:pt x="12718" y="20504"/>
                            <a:pt x="12756" y="20592"/>
                          </a:cubicBezTo>
                          <a:cubicBezTo>
                            <a:pt x="12899" y="20913"/>
                            <a:pt x="13254" y="20865"/>
                            <a:pt x="13438" y="20499"/>
                          </a:cubicBezTo>
                          <a:cubicBezTo>
                            <a:pt x="13595" y="20187"/>
                            <a:pt x="13628" y="20171"/>
                            <a:pt x="13673" y="20416"/>
                          </a:cubicBezTo>
                          <a:cubicBezTo>
                            <a:pt x="13702" y="20573"/>
                            <a:pt x="13777" y="20742"/>
                            <a:pt x="13843" y="20786"/>
                          </a:cubicBezTo>
                          <a:cubicBezTo>
                            <a:pt x="13936" y="20851"/>
                            <a:pt x="13979" y="20760"/>
                            <a:pt x="14039" y="20342"/>
                          </a:cubicBezTo>
                          <a:cubicBezTo>
                            <a:pt x="14105" y="19885"/>
                            <a:pt x="14113" y="19573"/>
                            <a:pt x="14104" y="18072"/>
                          </a:cubicBezTo>
                          <a:cubicBezTo>
                            <a:pt x="14095" y="16686"/>
                            <a:pt x="14082" y="16331"/>
                            <a:pt x="14037" y="16331"/>
                          </a:cubicBezTo>
                          <a:close/>
                          <a:moveTo>
                            <a:pt x="8568" y="16433"/>
                          </a:moveTo>
                          <a:cubicBezTo>
                            <a:pt x="8521" y="16433"/>
                            <a:pt x="8512" y="16802"/>
                            <a:pt x="8512" y="18563"/>
                          </a:cubicBezTo>
                          <a:cubicBezTo>
                            <a:pt x="8512" y="20324"/>
                            <a:pt x="8521" y="20694"/>
                            <a:pt x="8568" y="20694"/>
                          </a:cubicBezTo>
                          <a:cubicBezTo>
                            <a:pt x="8614" y="20694"/>
                            <a:pt x="8624" y="20324"/>
                            <a:pt x="8624" y="18563"/>
                          </a:cubicBezTo>
                          <a:cubicBezTo>
                            <a:pt x="8624" y="16802"/>
                            <a:pt x="8614" y="16433"/>
                            <a:pt x="8568" y="16433"/>
                          </a:cubicBezTo>
                          <a:close/>
                          <a:moveTo>
                            <a:pt x="10511" y="16433"/>
                          </a:moveTo>
                          <a:cubicBezTo>
                            <a:pt x="10463" y="16433"/>
                            <a:pt x="10454" y="16784"/>
                            <a:pt x="10454" y="18582"/>
                          </a:cubicBezTo>
                          <a:cubicBezTo>
                            <a:pt x="10454" y="20211"/>
                            <a:pt x="10464" y="20711"/>
                            <a:pt x="10499" y="20647"/>
                          </a:cubicBezTo>
                          <a:cubicBezTo>
                            <a:pt x="10532" y="20589"/>
                            <a:pt x="10550" y="19927"/>
                            <a:pt x="10557" y="18498"/>
                          </a:cubicBezTo>
                          <a:cubicBezTo>
                            <a:pt x="10566" y="16751"/>
                            <a:pt x="10560" y="16433"/>
                            <a:pt x="10511" y="16433"/>
                          </a:cubicBezTo>
                          <a:close/>
                          <a:moveTo>
                            <a:pt x="14310" y="16470"/>
                          </a:moveTo>
                          <a:cubicBezTo>
                            <a:pt x="14269" y="16513"/>
                            <a:pt x="14244" y="16706"/>
                            <a:pt x="14246" y="16988"/>
                          </a:cubicBezTo>
                          <a:cubicBezTo>
                            <a:pt x="14247" y="17238"/>
                            <a:pt x="14252" y="18188"/>
                            <a:pt x="14256" y="19091"/>
                          </a:cubicBezTo>
                          <a:cubicBezTo>
                            <a:pt x="14261" y="20302"/>
                            <a:pt x="14274" y="20710"/>
                            <a:pt x="14309" y="20647"/>
                          </a:cubicBezTo>
                          <a:cubicBezTo>
                            <a:pt x="14341" y="20589"/>
                            <a:pt x="14359" y="19922"/>
                            <a:pt x="14366" y="18480"/>
                          </a:cubicBezTo>
                          <a:cubicBezTo>
                            <a:pt x="14376" y="16573"/>
                            <a:pt x="14371" y="16406"/>
                            <a:pt x="14310" y="16470"/>
                          </a:cubicBezTo>
                          <a:close/>
                          <a:moveTo>
                            <a:pt x="8252" y="16497"/>
                          </a:moveTo>
                          <a:cubicBezTo>
                            <a:pt x="8237" y="16490"/>
                            <a:pt x="8219" y="16503"/>
                            <a:pt x="8200" y="16544"/>
                          </a:cubicBezTo>
                          <a:cubicBezTo>
                            <a:pt x="8161" y="16625"/>
                            <a:pt x="8139" y="16902"/>
                            <a:pt x="8139" y="17276"/>
                          </a:cubicBezTo>
                          <a:cubicBezTo>
                            <a:pt x="8139" y="17812"/>
                            <a:pt x="8149" y="17870"/>
                            <a:pt x="8241" y="17813"/>
                          </a:cubicBezTo>
                          <a:cubicBezTo>
                            <a:pt x="8325" y="17760"/>
                            <a:pt x="8342" y="17663"/>
                            <a:pt x="8334" y="17248"/>
                          </a:cubicBezTo>
                          <a:cubicBezTo>
                            <a:pt x="8324" y="16763"/>
                            <a:pt x="8298" y="16520"/>
                            <a:pt x="8252" y="16497"/>
                          </a:cubicBezTo>
                          <a:close/>
                          <a:moveTo>
                            <a:pt x="4730" y="17072"/>
                          </a:moveTo>
                          <a:cubicBezTo>
                            <a:pt x="4696" y="17054"/>
                            <a:pt x="4665" y="17157"/>
                            <a:pt x="4665" y="17396"/>
                          </a:cubicBezTo>
                          <a:cubicBezTo>
                            <a:pt x="4665" y="17609"/>
                            <a:pt x="4675" y="17839"/>
                            <a:pt x="4687" y="17905"/>
                          </a:cubicBezTo>
                          <a:cubicBezTo>
                            <a:pt x="4729" y="18130"/>
                            <a:pt x="4819" y="17811"/>
                            <a:pt x="4808" y="17479"/>
                          </a:cubicBezTo>
                          <a:cubicBezTo>
                            <a:pt x="4799" y="17236"/>
                            <a:pt x="4763" y="17090"/>
                            <a:pt x="4730" y="17072"/>
                          </a:cubicBezTo>
                          <a:close/>
                          <a:moveTo>
                            <a:pt x="3130" y="18267"/>
                          </a:moveTo>
                          <a:cubicBezTo>
                            <a:pt x="3108" y="18304"/>
                            <a:pt x="3095" y="18556"/>
                            <a:pt x="3105" y="18989"/>
                          </a:cubicBezTo>
                          <a:cubicBezTo>
                            <a:pt x="3122" y="19798"/>
                            <a:pt x="3078" y="20022"/>
                            <a:pt x="2891" y="20092"/>
                          </a:cubicBezTo>
                          <a:cubicBezTo>
                            <a:pt x="2571" y="20211"/>
                            <a:pt x="2472" y="19944"/>
                            <a:pt x="2427" y="18860"/>
                          </a:cubicBezTo>
                          <a:cubicBezTo>
                            <a:pt x="2398" y="18162"/>
                            <a:pt x="2398" y="18153"/>
                            <a:pt x="2361" y="18656"/>
                          </a:cubicBezTo>
                          <a:cubicBezTo>
                            <a:pt x="2315" y="19273"/>
                            <a:pt x="2360" y="20231"/>
                            <a:pt x="2452" y="20610"/>
                          </a:cubicBezTo>
                          <a:cubicBezTo>
                            <a:pt x="2536" y="20955"/>
                            <a:pt x="2919" y="20982"/>
                            <a:pt x="3084" y="20657"/>
                          </a:cubicBezTo>
                          <a:cubicBezTo>
                            <a:pt x="3224" y="20381"/>
                            <a:pt x="3272" y="19677"/>
                            <a:pt x="3211" y="18804"/>
                          </a:cubicBezTo>
                          <a:cubicBezTo>
                            <a:pt x="3183" y="18402"/>
                            <a:pt x="3152" y="18229"/>
                            <a:pt x="3130" y="18267"/>
                          </a:cubicBezTo>
                          <a:close/>
                        </a:path>
                      </a:pathLst>
                    </a:cu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F81B2E" w:rsidRPr="00D326C6">
        <w:rPr>
          <w:rFonts w:ascii="Arial" w:hAnsi="Arial" w:cs="Arial"/>
          <w:sz w:val="22"/>
          <w:szCs w:val="22"/>
          <w:rtl/>
          <w:lang w:bidi="he-IL"/>
        </w:rPr>
        <w:t>לכבוד</w:t>
      </w:r>
      <w:r w:rsidR="00631521">
        <w:rPr>
          <w:rFonts w:ascii="Arial" w:hAnsi="Arial" w:cs="Arial" w:hint="cs"/>
          <w:sz w:val="22"/>
          <w:szCs w:val="22"/>
          <w:rtl/>
          <w:lang w:bidi="he-IL"/>
        </w:rPr>
        <w:t>:</w:t>
      </w:r>
      <w:r w:rsidR="00F81B2E" w:rsidRPr="00D326C6">
        <w:rPr>
          <w:rFonts w:ascii="Arial" w:hAnsi="Arial" w:cs="Arial"/>
          <w:sz w:val="22"/>
          <w:szCs w:val="22"/>
          <w:rtl/>
          <w:lang w:bidi="he-IL"/>
        </w:rPr>
        <w:t xml:space="preserve"> </w:t>
      </w:r>
      <w:r w:rsidR="00BB3B7D">
        <w:rPr>
          <w:rFonts w:ascii="Arial" w:hAnsi="Arial" w:cs="Arial"/>
          <w:sz w:val="22"/>
          <w:szCs w:val="22"/>
          <w:rtl/>
          <w:lang w:bidi="he-IL"/>
        </w:rPr>
        <w:tab/>
      </w:r>
      <w:r w:rsidR="00BB3B7D">
        <w:rPr>
          <w:rFonts w:ascii="Arial" w:hAnsi="Arial" w:cs="Arial"/>
          <w:sz w:val="22"/>
          <w:szCs w:val="22"/>
          <w:rtl/>
          <w:lang w:bidi="he-IL"/>
        </w:rPr>
        <w:tab/>
      </w:r>
      <w:r w:rsidR="00BB3B7D">
        <w:rPr>
          <w:rFonts w:ascii="Arial" w:hAnsi="Arial" w:cs="Arial"/>
          <w:sz w:val="22"/>
          <w:szCs w:val="22"/>
          <w:rtl/>
          <w:lang w:bidi="he-IL"/>
        </w:rPr>
        <w:tab/>
      </w:r>
      <w:r w:rsidR="00BB3B7D">
        <w:rPr>
          <w:rFonts w:ascii="Arial" w:hAnsi="Arial" w:cs="Arial"/>
          <w:sz w:val="22"/>
          <w:szCs w:val="22"/>
          <w:rtl/>
          <w:lang w:bidi="he-IL"/>
        </w:rPr>
        <w:tab/>
      </w:r>
      <w:r w:rsidR="00BB3B7D">
        <w:rPr>
          <w:rFonts w:ascii="Arial" w:hAnsi="Arial" w:cs="Arial"/>
          <w:sz w:val="22"/>
          <w:szCs w:val="22"/>
          <w:rtl/>
          <w:lang w:bidi="he-IL"/>
        </w:rPr>
        <w:tab/>
      </w:r>
      <w:r w:rsidR="00BB3B7D">
        <w:rPr>
          <w:rFonts w:ascii="Arial" w:hAnsi="Arial" w:cs="Arial"/>
          <w:sz w:val="22"/>
          <w:szCs w:val="22"/>
          <w:rtl/>
          <w:lang w:bidi="he-IL"/>
        </w:rPr>
        <w:tab/>
      </w:r>
      <w:r w:rsidR="00BB3B7D">
        <w:rPr>
          <w:rFonts w:ascii="Arial" w:hAnsi="Arial" w:cs="Arial"/>
          <w:sz w:val="22"/>
          <w:szCs w:val="22"/>
          <w:rtl/>
          <w:lang w:bidi="he-IL"/>
        </w:rPr>
        <w:tab/>
      </w:r>
      <w:r w:rsidR="00BB3B7D">
        <w:rPr>
          <w:rFonts w:ascii="Arial" w:hAnsi="Arial" w:cs="Arial"/>
          <w:sz w:val="22"/>
          <w:szCs w:val="22"/>
          <w:rtl/>
          <w:lang w:bidi="he-IL"/>
        </w:rPr>
        <w:tab/>
      </w:r>
      <w:r w:rsidR="00BB3B7D">
        <w:rPr>
          <w:rFonts w:ascii="Arial" w:hAnsi="Arial" w:cs="Arial"/>
          <w:sz w:val="22"/>
          <w:szCs w:val="22"/>
          <w:rtl/>
          <w:lang w:bidi="he-IL"/>
        </w:rPr>
        <w:tab/>
      </w:r>
      <w:r w:rsidR="00BB3B7D">
        <w:rPr>
          <w:rFonts w:ascii="Arial" w:hAnsi="Arial" w:cs="Arial"/>
          <w:sz w:val="22"/>
          <w:szCs w:val="22"/>
          <w:rtl/>
          <w:lang w:bidi="he-IL"/>
        </w:rPr>
        <w:tab/>
      </w:r>
      <w:r w:rsidR="00BB3B7D">
        <w:rPr>
          <w:rFonts w:ascii="Arial" w:hAnsi="Arial" w:cs="Arial"/>
          <w:sz w:val="22"/>
          <w:szCs w:val="22"/>
          <w:rtl/>
          <w:lang w:bidi="he-IL"/>
        </w:rPr>
        <w:tab/>
      </w:r>
      <w:r w:rsidR="00BB3B7D">
        <w:rPr>
          <w:rFonts w:ascii="Arial" w:hAnsi="Arial" w:cs="Arial" w:hint="cs"/>
          <w:sz w:val="22"/>
          <w:szCs w:val="22"/>
          <w:rtl/>
          <w:lang w:bidi="he-IL"/>
        </w:rPr>
        <w:t xml:space="preserve">23 נובמבר </w:t>
      </w:r>
      <w:r w:rsidR="00E0412B">
        <w:rPr>
          <w:rFonts w:ascii="Arial" w:hAnsi="Arial" w:cs="Arial" w:hint="cs"/>
          <w:sz w:val="22"/>
          <w:szCs w:val="22"/>
          <w:rtl/>
          <w:lang w:bidi="he-IL"/>
        </w:rPr>
        <w:t>201</w:t>
      </w:r>
      <w:r w:rsidR="00BB3B7D">
        <w:rPr>
          <w:rFonts w:ascii="Arial" w:hAnsi="Arial" w:cs="Arial" w:hint="cs"/>
          <w:sz w:val="22"/>
          <w:szCs w:val="22"/>
          <w:rtl/>
          <w:lang w:bidi="he-IL"/>
        </w:rPr>
        <w:t>7</w:t>
      </w:r>
    </w:p>
    <w:p w:rsidR="00F81B2E" w:rsidRPr="00D326C6" w:rsidRDefault="00F81B2E" w:rsidP="000F1E34">
      <w:pPr>
        <w:bidi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 xml:space="preserve">חה"כ </w:t>
      </w:r>
      <w:r w:rsidR="007B2A33" w:rsidRPr="00D326C6">
        <w:rPr>
          <w:rFonts w:ascii="Arial" w:hAnsi="Arial" w:cs="Arial"/>
          <w:sz w:val="22"/>
          <w:szCs w:val="22"/>
          <w:rtl/>
          <w:lang w:bidi="he-IL"/>
        </w:rPr>
        <w:t>עאידה תומא סלימאן</w:t>
      </w:r>
    </w:p>
    <w:p w:rsidR="007B2A33" w:rsidRPr="00D326C6" w:rsidRDefault="007B2A33" w:rsidP="000F1E34">
      <w:pPr>
        <w:bidi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>יו"ר הוועדה לקידום מעמד האישה ולשוויון מגדרי</w:t>
      </w:r>
    </w:p>
    <w:p w:rsidR="00B04D25" w:rsidRPr="00D326C6" w:rsidRDefault="00B04D25" w:rsidP="000F1E34">
      <w:pPr>
        <w:bidi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>הכנסת</w:t>
      </w:r>
    </w:p>
    <w:p w:rsidR="007B2A33" w:rsidRPr="00D326C6" w:rsidRDefault="007B2A33" w:rsidP="000F1E34">
      <w:pPr>
        <w:bidi/>
        <w:jc w:val="both"/>
        <w:rPr>
          <w:rFonts w:ascii="Arial" w:hAnsi="Arial" w:cs="Arial"/>
          <w:sz w:val="22"/>
          <w:szCs w:val="22"/>
          <w:rtl/>
          <w:lang w:bidi="he-IL"/>
        </w:rPr>
      </w:pPr>
    </w:p>
    <w:p w:rsidR="00F81B2E" w:rsidRPr="00D326C6" w:rsidRDefault="00F81B2E" w:rsidP="000F1E34">
      <w:pPr>
        <w:bidi/>
        <w:jc w:val="both"/>
        <w:rPr>
          <w:rFonts w:ascii="Arial" w:hAnsi="Arial" w:cs="Arial"/>
          <w:sz w:val="22"/>
          <w:szCs w:val="22"/>
          <w:rtl/>
          <w:lang w:bidi="he-IL"/>
        </w:rPr>
      </w:pPr>
    </w:p>
    <w:p w:rsidR="00F81B2E" w:rsidRPr="00D326C6" w:rsidRDefault="00F81B2E" w:rsidP="000F1E34">
      <w:pPr>
        <w:bidi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>שלום רב,</w:t>
      </w:r>
    </w:p>
    <w:p w:rsidR="00F81B2E" w:rsidRPr="00D326C6" w:rsidRDefault="00F81B2E" w:rsidP="000F1E34">
      <w:pPr>
        <w:bidi/>
        <w:jc w:val="both"/>
        <w:rPr>
          <w:rFonts w:ascii="Arial" w:hAnsi="Arial" w:cs="Arial"/>
          <w:sz w:val="22"/>
          <w:szCs w:val="22"/>
          <w:rtl/>
          <w:lang w:bidi="he-IL"/>
        </w:rPr>
      </w:pPr>
    </w:p>
    <w:p w:rsidR="007B2A33" w:rsidRPr="00D326C6" w:rsidRDefault="009114A1" w:rsidP="00ED32B9">
      <w:pPr>
        <w:bidi/>
        <w:spacing w:after="120"/>
        <w:jc w:val="both"/>
        <w:rPr>
          <w:rFonts w:ascii="Arial" w:hAnsi="Arial" w:cs="Arial"/>
          <w:sz w:val="22"/>
          <w:szCs w:val="22"/>
          <w:rtl/>
        </w:rPr>
      </w:pPr>
      <w:r>
        <w:rPr>
          <w:rFonts w:ascii="Arial" w:hAnsi="Arial" w:cs="Arial" w:hint="cs"/>
          <w:sz w:val="22"/>
          <w:szCs w:val="22"/>
          <w:rtl/>
          <w:lang w:bidi="he-IL"/>
        </w:rPr>
        <w:t xml:space="preserve">תודה על ההזמנה להשתתף בישיבת הוועדה </w:t>
      </w:r>
      <w:r w:rsidR="00F81B2E" w:rsidRPr="00D326C6">
        <w:rPr>
          <w:rFonts w:ascii="Arial" w:hAnsi="Arial" w:cs="Arial"/>
          <w:sz w:val="22"/>
          <w:szCs w:val="22"/>
          <w:rtl/>
          <w:lang w:bidi="he-IL"/>
        </w:rPr>
        <w:t xml:space="preserve">בנושא הקפאת ביציות </w:t>
      </w:r>
      <w:r w:rsidR="00E4558C" w:rsidRPr="00D326C6">
        <w:rPr>
          <w:rFonts w:ascii="Arial" w:hAnsi="Arial" w:cs="Arial"/>
          <w:sz w:val="22"/>
          <w:szCs w:val="22"/>
          <w:rtl/>
          <w:lang w:bidi="he-IL"/>
        </w:rPr>
        <w:t>לצורך שימור פוריות</w:t>
      </w:r>
      <w:r>
        <w:rPr>
          <w:rFonts w:ascii="Arial" w:hAnsi="Arial" w:cs="Arial" w:hint="cs"/>
          <w:sz w:val="22"/>
          <w:szCs w:val="22"/>
          <w:rtl/>
          <w:lang w:bidi="he-IL"/>
        </w:rPr>
        <w:t>.</w:t>
      </w:r>
      <w:r w:rsidR="00F81B2E" w:rsidRPr="00D326C6">
        <w:rPr>
          <w:rFonts w:ascii="Arial" w:hAnsi="Arial" w:cs="Arial"/>
          <w:sz w:val="22"/>
          <w:szCs w:val="22"/>
          <w:rtl/>
          <w:lang w:bidi="he-IL"/>
        </w:rPr>
        <w:t xml:space="preserve"> אני מבקשת להציג את הנתונים על </w:t>
      </w:r>
      <w:r w:rsidR="00B04D25" w:rsidRPr="00D326C6">
        <w:rPr>
          <w:rFonts w:ascii="Arial" w:hAnsi="Arial" w:cs="Arial"/>
          <w:sz w:val="22"/>
          <w:szCs w:val="22"/>
          <w:rtl/>
          <w:lang w:bidi="he-IL"/>
        </w:rPr>
        <w:t xml:space="preserve">טיפולי </w:t>
      </w:r>
      <w:r w:rsidR="00F81B2E" w:rsidRPr="00D326C6">
        <w:rPr>
          <w:rFonts w:ascii="Arial" w:hAnsi="Arial" w:cs="Arial"/>
          <w:sz w:val="22"/>
          <w:szCs w:val="22"/>
          <w:rtl/>
          <w:lang w:bidi="he-IL"/>
        </w:rPr>
        <w:t>הקפאת ביציות ב</w:t>
      </w:r>
      <w:r w:rsidR="00B04D25" w:rsidRPr="00D326C6">
        <w:rPr>
          <w:rFonts w:ascii="Arial" w:hAnsi="Arial" w:cs="Arial"/>
          <w:sz w:val="22"/>
          <w:szCs w:val="22"/>
          <w:rtl/>
          <w:lang w:bidi="he-IL"/>
        </w:rPr>
        <w:t>ישראל</w:t>
      </w:r>
      <w:r w:rsidR="00631521">
        <w:rPr>
          <w:rFonts w:ascii="Arial" w:hAnsi="Arial" w:cs="Arial" w:hint="cs"/>
          <w:sz w:val="22"/>
          <w:szCs w:val="22"/>
          <w:rtl/>
          <w:lang w:bidi="he-IL"/>
        </w:rPr>
        <w:t xml:space="preserve">, בשם </w:t>
      </w:r>
      <w:r w:rsidR="007B2A33" w:rsidRPr="00D326C6">
        <w:rPr>
          <w:rFonts w:ascii="Arial" w:hAnsi="Arial" w:cs="Arial"/>
          <w:sz w:val="22"/>
          <w:szCs w:val="22"/>
          <w:rtl/>
          <w:lang w:bidi="he-IL"/>
        </w:rPr>
        <w:t>האגודה הישראלית לחקר הפוריות (איל"ה)</w:t>
      </w:r>
      <w:r w:rsidR="00631521">
        <w:rPr>
          <w:rFonts w:ascii="Arial" w:hAnsi="Arial" w:cs="Arial" w:hint="cs"/>
          <w:sz w:val="22"/>
          <w:szCs w:val="22"/>
          <w:rtl/>
          <w:lang w:bidi="he-IL"/>
        </w:rPr>
        <w:t>. איל"ה</w:t>
      </w:r>
      <w:r w:rsidR="007B2A33" w:rsidRPr="00D326C6">
        <w:rPr>
          <w:rFonts w:ascii="Arial" w:hAnsi="Arial" w:cs="Arial"/>
          <w:sz w:val="22"/>
          <w:szCs w:val="22"/>
          <w:rtl/>
          <w:lang w:bidi="he-IL"/>
        </w:rPr>
        <w:t xml:space="preserve"> היא גוף המאגד </w:t>
      </w:r>
      <w:r w:rsidR="00631521">
        <w:rPr>
          <w:rFonts w:ascii="Arial" w:hAnsi="Arial" w:cs="Arial" w:hint="cs"/>
          <w:sz w:val="22"/>
          <w:szCs w:val="22"/>
          <w:rtl/>
          <w:lang w:bidi="he-IL"/>
        </w:rPr>
        <w:t>כ-</w:t>
      </w:r>
      <w:r w:rsidR="007B2A33" w:rsidRPr="00D326C6">
        <w:rPr>
          <w:rFonts w:ascii="Arial" w:hAnsi="Arial" w:cs="Arial"/>
          <w:sz w:val="22"/>
          <w:szCs w:val="22"/>
          <w:rtl/>
          <w:lang w:bidi="he-IL"/>
        </w:rPr>
        <w:t>500 חברים, רופאים, ביולוגים וחוקרים</w:t>
      </w:r>
      <w:r w:rsidR="00A6120B">
        <w:rPr>
          <w:rFonts w:ascii="Arial" w:hAnsi="Arial" w:cs="Arial" w:hint="cs"/>
          <w:sz w:val="22"/>
          <w:szCs w:val="22"/>
          <w:rtl/>
          <w:lang w:bidi="he-IL"/>
        </w:rPr>
        <w:t>,</w:t>
      </w:r>
      <w:r w:rsidR="007B2A33" w:rsidRPr="00D326C6">
        <w:rPr>
          <w:rFonts w:ascii="Arial" w:hAnsi="Arial" w:cs="Arial"/>
          <w:sz w:val="22"/>
          <w:szCs w:val="22"/>
          <w:rtl/>
          <w:lang w:bidi="he-IL"/>
        </w:rPr>
        <w:t xml:space="preserve"> </w:t>
      </w:r>
      <w:r w:rsidR="00631521">
        <w:rPr>
          <w:rFonts w:ascii="Arial" w:hAnsi="Arial" w:cs="Arial" w:hint="cs"/>
          <w:sz w:val="22"/>
          <w:szCs w:val="22"/>
          <w:rtl/>
          <w:lang w:bidi="he-IL"/>
        </w:rPr>
        <w:t>ו</w:t>
      </w:r>
      <w:r w:rsidR="00711D81" w:rsidRPr="00D326C6">
        <w:rPr>
          <w:rFonts w:ascii="Arial" w:hAnsi="Arial" w:cs="Arial"/>
          <w:sz w:val="22"/>
          <w:szCs w:val="22"/>
          <w:rtl/>
          <w:lang w:bidi="he-IL"/>
        </w:rPr>
        <w:t>מייעץ</w:t>
      </w:r>
      <w:r w:rsidR="007B2A33" w:rsidRPr="00D326C6">
        <w:rPr>
          <w:rFonts w:ascii="Arial" w:hAnsi="Arial" w:cs="Arial"/>
          <w:sz w:val="22"/>
          <w:szCs w:val="22"/>
          <w:rtl/>
          <w:lang w:bidi="he-IL"/>
        </w:rPr>
        <w:t xml:space="preserve"> למשרד הבריאות וגורמים אחרים בנושאי פוריות. איל"ה חברה-בת באיגוד ה</w:t>
      </w:r>
      <w:r w:rsidR="00D326C6" w:rsidRPr="00D326C6">
        <w:rPr>
          <w:rFonts w:ascii="Arial" w:hAnsi="Arial" w:cs="Arial"/>
          <w:sz w:val="22"/>
          <w:szCs w:val="22"/>
          <w:rtl/>
          <w:lang w:bidi="he-IL"/>
        </w:rPr>
        <w:t>ישראלי למיילדות וגינקולוגיה</w:t>
      </w:r>
      <w:r w:rsidR="007B2A33" w:rsidRPr="00D326C6">
        <w:rPr>
          <w:rFonts w:ascii="Arial" w:hAnsi="Arial" w:cs="Arial"/>
          <w:sz w:val="22"/>
          <w:szCs w:val="22"/>
          <w:rtl/>
          <w:lang w:bidi="he-IL"/>
        </w:rPr>
        <w:t xml:space="preserve"> בהסתדרות הרפואית (הר"י).</w:t>
      </w:r>
      <w:r w:rsidR="004551D3">
        <w:rPr>
          <w:rFonts w:ascii="Arial" w:hAnsi="Arial" w:cs="Arial" w:hint="cs"/>
          <w:sz w:val="22"/>
          <w:szCs w:val="22"/>
          <w:rtl/>
          <w:lang w:bidi="he-IL"/>
        </w:rPr>
        <w:t xml:space="preserve"> להלן חלק מהנתונים:</w:t>
      </w:r>
    </w:p>
    <w:p w:rsidR="009D64FB" w:rsidRPr="00D326C6" w:rsidRDefault="00C263D4" w:rsidP="000F1E34">
      <w:pPr>
        <w:bidi/>
        <w:ind w:right="-142"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 xml:space="preserve">1. </w:t>
      </w:r>
      <w:r w:rsidR="00830F82" w:rsidRPr="00D326C6">
        <w:rPr>
          <w:rFonts w:ascii="Arial" w:hAnsi="Arial" w:cs="Arial"/>
          <w:sz w:val="22"/>
          <w:szCs w:val="22"/>
          <w:rtl/>
          <w:lang w:bidi="he-IL"/>
        </w:rPr>
        <w:t>מספר הנשים שפונות ל</w:t>
      </w:r>
      <w:r w:rsidR="00440512" w:rsidRPr="00D326C6">
        <w:rPr>
          <w:rFonts w:ascii="Arial" w:hAnsi="Arial" w:cs="Arial"/>
          <w:sz w:val="22"/>
          <w:szCs w:val="22"/>
          <w:rtl/>
          <w:lang w:bidi="he-IL"/>
        </w:rPr>
        <w:t>הקפאת ביציות</w:t>
      </w:r>
      <w:r w:rsidR="00830F82" w:rsidRPr="00D326C6">
        <w:rPr>
          <w:rFonts w:ascii="Arial" w:hAnsi="Arial" w:cs="Arial"/>
          <w:sz w:val="22"/>
          <w:szCs w:val="22"/>
          <w:rtl/>
          <w:lang w:bidi="he-IL"/>
        </w:rPr>
        <w:t xml:space="preserve"> לשימור פוריות</w:t>
      </w:r>
      <w:r w:rsidR="00440512" w:rsidRPr="00D326C6">
        <w:rPr>
          <w:rFonts w:ascii="Arial" w:hAnsi="Arial" w:cs="Arial"/>
          <w:sz w:val="22"/>
          <w:szCs w:val="22"/>
          <w:rtl/>
        </w:rPr>
        <w:t xml:space="preserve"> </w:t>
      </w:r>
      <w:r w:rsidR="00830F82" w:rsidRPr="00D326C6">
        <w:rPr>
          <w:rFonts w:ascii="Arial" w:hAnsi="Arial" w:cs="Arial"/>
          <w:sz w:val="22"/>
          <w:szCs w:val="22"/>
          <w:rtl/>
          <w:lang w:bidi="he-IL"/>
        </w:rPr>
        <w:t>"</w:t>
      </w:r>
      <w:r w:rsidR="00440512" w:rsidRPr="00D326C6">
        <w:rPr>
          <w:rFonts w:ascii="Arial" w:hAnsi="Arial" w:cs="Arial"/>
          <w:sz w:val="22"/>
          <w:szCs w:val="22"/>
          <w:rtl/>
          <w:lang w:bidi="he-IL"/>
        </w:rPr>
        <w:t>אלקטיבית</w:t>
      </w:r>
      <w:r w:rsidR="00440512" w:rsidRPr="00D326C6">
        <w:rPr>
          <w:rFonts w:ascii="Arial" w:hAnsi="Arial" w:cs="Arial"/>
          <w:sz w:val="22"/>
          <w:szCs w:val="22"/>
          <w:rtl/>
        </w:rPr>
        <w:t xml:space="preserve">" </w:t>
      </w:r>
      <w:r w:rsidR="00005D5E" w:rsidRPr="00D326C6">
        <w:rPr>
          <w:rFonts w:ascii="Arial" w:hAnsi="Arial" w:cs="Arial"/>
          <w:sz w:val="22"/>
          <w:szCs w:val="22"/>
          <w:rtl/>
          <w:lang w:bidi="he-IL"/>
        </w:rPr>
        <w:t>(לא מסיבה רפואית)</w:t>
      </w:r>
      <w:r w:rsidR="00DD161E">
        <w:rPr>
          <w:rFonts w:ascii="Arial" w:hAnsi="Arial" w:cs="Arial" w:hint="cs"/>
          <w:sz w:val="22"/>
          <w:szCs w:val="22"/>
          <w:rtl/>
          <w:lang w:bidi="he-IL"/>
        </w:rPr>
        <w:t xml:space="preserve"> בישראל</w:t>
      </w:r>
      <w:r w:rsidR="00005D5E" w:rsidRPr="00D326C6">
        <w:rPr>
          <w:rFonts w:ascii="Arial" w:hAnsi="Arial" w:cs="Arial"/>
          <w:sz w:val="22"/>
          <w:szCs w:val="22"/>
          <w:rtl/>
          <w:lang w:bidi="he-IL"/>
        </w:rPr>
        <w:t xml:space="preserve"> </w:t>
      </w:r>
      <w:r w:rsidR="00440512" w:rsidRPr="00D326C6">
        <w:rPr>
          <w:rFonts w:ascii="Arial" w:hAnsi="Arial" w:cs="Arial"/>
          <w:sz w:val="22"/>
          <w:szCs w:val="22"/>
          <w:rtl/>
          <w:lang w:bidi="he-IL"/>
        </w:rPr>
        <w:t>עולה בהתמדה</w:t>
      </w:r>
      <w:r w:rsidR="00A47540" w:rsidRPr="00D326C6">
        <w:rPr>
          <w:rFonts w:ascii="Arial" w:hAnsi="Arial" w:cs="Arial"/>
          <w:sz w:val="22"/>
          <w:szCs w:val="22"/>
          <w:rtl/>
          <w:lang w:bidi="he-IL"/>
        </w:rPr>
        <w:t xml:space="preserve"> (*)</w:t>
      </w:r>
      <w:r w:rsidR="009D64FB" w:rsidRPr="00D326C6">
        <w:rPr>
          <w:rFonts w:ascii="Arial" w:hAnsi="Arial" w:cs="Arial"/>
          <w:sz w:val="22"/>
          <w:szCs w:val="22"/>
          <w:rtl/>
          <w:lang w:bidi="he-IL"/>
        </w:rPr>
        <w:t>:</w:t>
      </w:r>
    </w:p>
    <w:p w:rsidR="009D64FB" w:rsidRPr="00D326C6" w:rsidRDefault="009D64FB" w:rsidP="000F1E34">
      <w:pPr>
        <w:bidi/>
        <w:ind w:left="720"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>ב-2011</w:t>
      </w:r>
      <w:r w:rsidR="00733496" w:rsidRPr="00D326C6">
        <w:rPr>
          <w:rFonts w:ascii="Arial" w:hAnsi="Arial" w:cs="Arial"/>
          <w:sz w:val="22"/>
          <w:szCs w:val="22"/>
          <w:rtl/>
          <w:lang w:bidi="he-IL"/>
        </w:rPr>
        <w:t>,</w:t>
      </w:r>
      <w:r w:rsidR="00440512" w:rsidRPr="00D326C6">
        <w:rPr>
          <w:rFonts w:ascii="Arial" w:hAnsi="Arial" w:cs="Arial"/>
          <w:sz w:val="22"/>
          <w:szCs w:val="22"/>
          <w:rtl/>
        </w:rPr>
        <w:t xml:space="preserve"> </w:t>
      </w:r>
      <w:r w:rsidR="00A47540" w:rsidRPr="00D326C6">
        <w:rPr>
          <w:rFonts w:ascii="Arial" w:hAnsi="Arial" w:cs="Arial"/>
          <w:sz w:val="22"/>
          <w:szCs w:val="22"/>
          <w:rtl/>
          <w:lang w:bidi="he-IL"/>
        </w:rPr>
        <w:t>פחות מ</w:t>
      </w:r>
      <w:r w:rsidR="00440512" w:rsidRPr="00D326C6">
        <w:rPr>
          <w:rFonts w:ascii="Arial" w:hAnsi="Arial" w:cs="Arial"/>
          <w:sz w:val="22"/>
          <w:szCs w:val="22"/>
          <w:rtl/>
        </w:rPr>
        <w:t>-</w:t>
      </w:r>
      <w:r w:rsidRPr="00D326C6">
        <w:rPr>
          <w:rFonts w:ascii="Arial" w:hAnsi="Arial" w:cs="Arial"/>
          <w:sz w:val="22"/>
          <w:szCs w:val="22"/>
          <w:rtl/>
          <w:lang w:bidi="he-IL"/>
        </w:rPr>
        <w:t>1</w:t>
      </w:r>
      <w:r w:rsidR="00733496" w:rsidRPr="00D326C6">
        <w:rPr>
          <w:rFonts w:ascii="Arial" w:hAnsi="Arial" w:cs="Arial"/>
          <w:sz w:val="22"/>
          <w:szCs w:val="22"/>
          <w:rtl/>
          <w:lang w:bidi="he-IL"/>
        </w:rPr>
        <w:t>0</w:t>
      </w:r>
      <w:r w:rsidR="00440512" w:rsidRPr="00D326C6">
        <w:rPr>
          <w:rFonts w:ascii="Arial" w:hAnsi="Arial" w:cs="Arial"/>
          <w:sz w:val="22"/>
          <w:szCs w:val="22"/>
          <w:rtl/>
        </w:rPr>
        <w:t xml:space="preserve">0 </w:t>
      </w:r>
      <w:r w:rsidRPr="00D326C6">
        <w:rPr>
          <w:rFonts w:ascii="Arial" w:hAnsi="Arial" w:cs="Arial"/>
          <w:sz w:val="22"/>
          <w:szCs w:val="22"/>
          <w:rtl/>
          <w:lang w:bidi="he-IL"/>
        </w:rPr>
        <w:t>נשים</w:t>
      </w:r>
    </w:p>
    <w:p w:rsidR="00733496" w:rsidRPr="00D326C6" w:rsidRDefault="00440512" w:rsidP="000F1E34">
      <w:pPr>
        <w:bidi/>
        <w:ind w:left="720"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>ב</w:t>
      </w:r>
      <w:r w:rsidRPr="00D326C6">
        <w:rPr>
          <w:rFonts w:ascii="Arial" w:hAnsi="Arial" w:cs="Arial"/>
          <w:sz w:val="22"/>
          <w:szCs w:val="22"/>
          <w:rtl/>
        </w:rPr>
        <w:t>-201</w:t>
      </w:r>
      <w:r w:rsidR="009D64FB" w:rsidRPr="00D326C6">
        <w:rPr>
          <w:rFonts w:ascii="Arial" w:hAnsi="Arial" w:cs="Arial"/>
          <w:sz w:val="22"/>
          <w:szCs w:val="22"/>
          <w:rtl/>
          <w:lang w:bidi="he-IL"/>
        </w:rPr>
        <w:t>2</w:t>
      </w:r>
      <w:r w:rsidRPr="00D326C6">
        <w:rPr>
          <w:rFonts w:ascii="Arial" w:hAnsi="Arial" w:cs="Arial"/>
          <w:sz w:val="22"/>
          <w:szCs w:val="22"/>
          <w:rtl/>
        </w:rPr>
        <w:t xml:space="preserve">, </w:t>
      </w:r>
      <w:r w:rsidRPr="00D326C6">
        <w:rPr>
          <w:rFonts w:ascii="Arial" w:hAnsi="Arial" w:cs="Arial"/>
          <w:sz w:val="22"/>
          <w:szCs w:val="22"/>
          <w:rtl/>
          <w:lang w:bidi="he-IL"/>
        </w:rPr>
        <w:t>כ</w:t>
      </w:r>
      <w:r w:rsidRPr="00D326C6">
        <w:rPr>
          <w:rFonts w:ascii="Arial" w:hAnsi="Arial" w:cs="Arial"/>
          <w:sz w:val="22"/>
          <w:szCs w:val="22"/>
          <w:rtl/>
        </w:rPr>
        <w:t>-</w:t>
      </w:r>
      <w:r w:rsidR="004533CB" w:rsidRPr="00D326C6">
        <w:rPr>
          <w:rFonts w:ascii="Arial" w:hAnsi="Arial" w:cs="Arial"/>
          <w:sz w:val="22"/>
          <w:szCs w:val="22"/>
          <w:rtl/>
          <w:lang w:bidi="he-IL"/>
        </w:rPr>
        <w:t>150</w:t>
      </w:r>
      <w:r w:rsidRPr="00D326C6">
        <w:rPr>
          <w:rFonts w:ascii="Arial" w:hAnsi="Arial" w:cs="Arial"/>
          <w:sz w:val="22"/>
          <w:szCs w:val="22"/>
          <w:rtl/>
        </w:rPr>
        <w:t xml:space="preserve"> </w:t>
      </w:r>
      <w:r w:rsidR="00733496" w:rsidRPr="00D326C6">
        <w:rPr>
          <w:rFonts w:ascii="Arial" w:hAnsi="Arial" w:cs="Arial"/>
          <w:sz w:val="22"/>
          <w:szCs w:val="22"/>
          <w:rtl/>
          <w:lang w:bidi="he-IL"/>
        </w:rPr>
        <w:t>נשים</w:t>
      </w:r>
    </w:p>
    <w:p w:rsidR="00A47540" w:rsidRPr="00D326C6" w:rsidRDefault="00A47540" w:rsidP="000F1E34">
      <w:pPr>
        <w:bidi/>
        <w:ind w:left="720"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>ב-2013, כ-</w:t>
      </w:r>
      <w:r w:rsidR="00C263D4" w:rsidRPr="00D326C6">
        <w:rPr>
          <w:rFonts w:ascii="Arial" w:hAnsi="Arial" w:cs="Arial"/>
          <w:sz w:val="22"/>
          <w:szCs w:val="22"/>
          <w:rtl/>
          <w:lang w:bidi="he-IL"/>
        </w:rPr>
        <w:t>180 נשים</w:t>
      </w:r>
    </w:p>
    <w:p w:rsidR="004533CB" w:rsidRPr="00D326C6" w:rsidRDefault="004533CB" w:rsidP="000F1E34">
      <w:pPr>
        <w:bidi/>
        <w:ind w:left="720"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>ב-2014, כ-300 נשים</w:t>
      </w:r>
    </w:p>
    <w:p w:rsidR="004533CB" w:rsidRPr="00D326C6" w:rsidRDefault="004533CB" w:rsidP="000F1E34">
      <w:pPr>
        <w:bidi/>
        <w:ind w:left="720"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>ב-2015, כ-</w:t>
      </w:r>
      <w:r w:rsidR="00C263D4" w:rsidRPr="00D326C6">
        <w:rPr>
          <w:rFonts w:ascii="Arial" w:hAnsi="Arial" w:cs="Arial"/>
          <w:sz w:val="22"/>
          <w:szCs w:val="22"/>
          <w:rtl/>
          <w:lang w:bidi="he-IL"/>
        </w:rPr>
        <w:t>45</w:t>
      </w:r>
      <w:r w:rsidR="00A47540" w:rsidRPr="00D326C6">
        <w:rPr>
          <w:rFonts w:ascii="Arial" w:hAnsi="Arial" w:cs="Arial"/>
          <w:sz w:val="22"/>
          <w:szCs w:val="22"/>
          <w:rtl/>
          <w:lang w:bidi="he-IL"/>
        </w:rPr>
        <w:t>0 נשים</w:t>
      </w:r>
    </w:p>
    <w:p w:rsidR="004533CB" w:rsidRPr="00D326C6" w:rsidRDefault="004533CB" w:rsidP="000F1E34">
      <w:pPr>
        <w:bidi/>
        <w:ind w:left="720"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>ב-2016, כ-750 נשים</w:t>
      </w:r>
    </w:p>
    <w:p w:rsidR="00733496" w:rsidRPr="00A6120B" w:rsidRDefault="002B0A85" w:rsidP="000F1E34">
      <w:pPr>
        <w:bidi/>
        <w:spacing w:after="120"/>
        <w:ind w:left="720"/>
        <w:jc w:val="both"/>
        <w:rPr>
          <w:rFonts w:ascii="Arial" w:hAnsi="Arial" w:cs="Arial"/>
          <w:sz w:val="20"/>
          <w:szCs w:val="20"/>
          <w:rtl/>
          <w:lang w:bidi="he-IL"/>
        </w:rPr>
      </w:pPr>
      <w:r w:rsidRPr="00A6120B">
        <w:rPr>
          <w:rFonts w:ascii="Arial" w:hAnsi="Arial" w:cs="Arial"/>
          <w:sz w:val="20"/>
          <w:szCs w:val="20"/>
          <w:rtl/>
          <w:lang w:bidi="he-IL"/>
        </w:rPr>
        <w:t>(</w:t>
      </w:r>
      <w:r w:rsidR="00A47540" w:rsidRPr="00A6120B">
        <w:rPr>
          <w:rFonts w:ascii="Arial" w:hAnsi="Arial" w:cs="Arial"/>
          <w:sz w:val="20"/>
          <w:szCs w:val="20"/>
          <w:rtl/>
          <w:lang w:bidi="he-IL"/>
        </w:rPr>
        <w:t>*</w:t>
      </w:r>
      <w:r w:rsidRPr="00A6120B">
        <w:rPr>
          <w:rFonts w:ascii="Arial" w:hAnsi="Arial" w:cs="Arial"/>
          <w:sz w:val="20"/>
          <w:szCs w:val="20"/>
          <w:rtl/>
          <w:lang w:bidi="he-IL"/>
        </w:rPr>
        <w:t xml:space="preserve"> המספרים על פי דיווחי היחידות הגדולות</w:t>
      </w:r>
      <w:r w:rsidR="00A47540" w:rsidRPr="00A6120B">
        <w:rPr>
          <w:rFonts w:ascii="Arial" w:hAnsi="Arial" w:cs="Arial"/>
          <w:sz w:val="20"/>
          <w:szCs w:val="20"/>
          <w:rtl/>
          <w:lang w:bidi="he-IL"/>
        </w:rPr>
        <w:t>,</w:t>
      </w:r>
      <w:r w:rsidRPr="00A6120B">
        <w:rPr>
          <w:rFonts w:ascii="Arial" w:hAnsi="Arial" w:cs="Arial"/>
          <w:sz w:val="20"/>
          <w:szCs w:val="20"/>
          <w:rtl/>
          <w:lang w:bidi="he-IL"/>
        </w:rPr>
        <w:t xml:space="preserve"> חסרים דווחים מחלק מהיחידות הקטנות</w:t>
      </w:r>
      <w:r w:rsidR="008E6DCF">
        <w:rPr>
          <w:rFonts w:ascii="Arial" w:hAnsi="Arial" w:cs="Arial" w:hint="cs"/>
          <w:sz w:val="20"/>
          <w:szCs w:val="20"/>
          <w:rtl/>
          <w:lang w:bidi="he-IL"/>
        </w:rPr>
        <w:t xml:space="preserve"> יותר</w:t>
      </w:r>
      <w:r w:rsidRPr="00A6120B">
        <w:rPr>
          <w:rFonts w:ascii="Arial" w:hAnsi="Arial" w:cs="Arial"/>
          <w:sz w:val="20"/>
          <w:szCs w:val="20"/>
          <w:rtl/>
          <w:lang w:bidi="he-IL"/>
        </w:rPr>
        <w:t>)</w:t>
      </w:r>
    </w:p>
    <w:p w:rsidR="00005D5E" w:rsidRPr="00D326C6" w:rsidRDefault="00440512" w:rsidP="002A416D">
      <w:pPr>
        <w:bidi/>
        <w:spacing w:after="120"/>
        <w:ind w:left="283" w:hanging="283"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</w:rPr>
        <w:t xml:space="preserve">2. </w:t>
      </w:r>
      <w:r w:rsidR="00C263D4" w:rsidRPr="00D326C6">
        <w:rPr>
          <w:rFonts w:ascii="Arial" w:hAnsi="Arial" w:cs="Arial"/>
          <w:sz w:val="22"/>
          <w:szCs w:val="22"/>
          <w:rtl/>
          <w:lang w:bidi="he-IL"/>
        </w:rPr>
        <w:t xml:space="preserve">מרבית הנשים מקפיאות </w:t>
      </w:r>
      <w:r w:rsidR="00D326C6" w:rsidRPr="00D326C6">
        <w:rPr>
          <w:rFonts w:ascii="Arial" w:hAnsi="Arial" w:cs="Arial"/>
          <w:sz w:val="22"/>
          <w:szCs w:val="22"/>
          <w:rtl/>
          <w:lang w:bidi="he-IL"/>
        </w:rPr>
        <w:t>ביציות</w:t>
      </w:r>
      <w:r w:rsidR="00C263D4" w:rsidRPr="00D326C6">
        <w:rPr>
          <w:rFonts w:ascii="Arial" w:hAnsi="Arial" w:cs="Arial"/>
          <w:sz w:val="22"/>
          <w:szCs w:val="22"/>
          <w:rtl/>
          <w:lang w:bidi="he-IL"/>
        </w:rPr>
        <w:t xml:space="preserve"> כיוון שעדיין לא מצאו בן זוג</w:t>
      </w:r>
      <w:r w:rsidR="003E1F04" w:rsidRPr="00D326C6">
        <w:rPr>
          <w:rFonts w:ascii="Arial" w:hAnsi="Arial" w:cs="Arial"/>
          <w:sz w:val="22"/>
          <w:szCs w:val="22"/>
          <w:rtl/>
          <w:lang w:bidi="he-IL"/>
        </w:rPr>
        <w:t>,</w:t>
      </w:r>
      <w:r w:rsidR="00C263D4" w:rsidRPr="00D326C6">
        <w:rPr>
          <w:rFonts w:ascii="Arial" w:hAnsi="Arial" w:cs="Arial"/>
          <w:sz w:val="22"/>
          <w:szCs w:val="22"/>
          <w:rtl/>
          <w:lang w:bidi="he-IL"/>
        </w:rPr>
        <w:t xml:space="preserve"> ומת</w:t>
      </w:r>
      <w:r w:rsidR="001B27EB">
        <w:rPr>
          <w:rFonts w:ascii="Arial" w:hAnsi="Arial" w:cs="Arial" w:hint="cs"/>
          <w:sz w:val="22"/>
          <w:szCs w:val="22"/>
          <w:rtl/>
          <w:lang w:bidi="he-IL"/>
        </w:rPr>
        <w:t>כננות</w:t>
      </w:r>
      <w:r w:rsidR="00C263D4" w:rsidRPr="00D326C6">
        <w:rPr>
          <w:rFonts w:ascii="Arial" w:hAnsi="Arial" w:cs="Arial"/>
          <w:sz w:val="22"/>
          <w:szCs w:val="22"/>
          <w:rtl/>
          <w:lang w:bidi="he-IL"/>
        </w:rPr>
        <w:t xml:space="preserve"> להשתמש בביציות </w:t>
      </w:r>
      <w:r w:rsidR="00A6120B">
        <w:rPr>
          <w:rFonts w:ascii="Arial" w:hAnsi="Arial" w:cs="Arial" w:hint="cs"/>
          <w:sz w:val="22"/>
          <w:szCs w:val="22"/>
          <w:rtl/>
          <w:lang w:bidi="he-IL"/>
        </w:rPr>
        <w:t>המוקפאות</w:t>
      </w:r>
      <w:r w:rsidR="00C263D4" w:rsidRPr="00D326C6">
        <w:rPr>
          <w:rFonts w:ascii="Arial" w:hAnsi="Arial" w:cs="Arial"/>
          <w:sz w:val="22"/>
          <w:szCs w:val="22"/>
          <w:rtl/>
          <w:lang w:bidi="he-IL"/>
        </w:rPr>
        <w:t xml:space="preserve"> רק אם יגיע</w:t>
      </w:r>
      <w:r w:rsidR="00FA3838">
        <w:rPr>
          <w:rFonts w:ascii="Arial" w:hAnsi="Arial" w:cs="Arial" w:hint="cs"/>
          <w:sz w:val="22"/>
          <w:szCs w:val="22"/>
          <w:rtl/>
          <w:lang w:bidi="he-IL"/>
        </w:rPr>
        <w:t>ו</w:t>
      </w:r>
      <w:r w:rsidR="00C263D4" w:rsidRPr="00D326C6">
        <w:rPr>
          <w:rFonts w:ascii="Arial" w:hAnsi="Arial" w:cs="Arial"/>
          <w:sz w:val="22"/>
          <w:szCs w:val="22"/>
          <w:rtl/>
          <w:lang w:bidi="he-IL"/>
        </w:rPr>
        <w:t xml:space="preserve"> לגיל בו לא ירצו להמתין עוד. </w:t>
      </w:r>
      <w:r w:rsidR="00005D5E" w:rsidRPr="00D326C6">
        <w:rPr>
          <w:rFonts w:ascii="Arial" w:hAnsi="Arial" w:cs="Arial"/>
          <w:sz w:val="22"/>
          <w:szCs w:val="22"/>
          <w:rtl/>
          <w:lang w:bidi="he-IL"/>
        </w:rPr>
        <w:t xml:space="preserve">האפשרות להקפיא ביציות קיימת רק </w:t>
      </w:r>
      <w:r w:rsidR="00F67C7F">
        <w:rPr>
          <w:rFonts w:ascii="Arial" w:hAnsi="Arial" w:cs="Arial" w:hint="cs"/>
          <w:sz w:val="22"/>
          <w:szCs w:val="22"/>
          <w:rtl/>
          <w:lang w:bidi="he-IL"/>
        </w:rPr>
        <w:t>כ-6 שנים</w:t>
      </w:r>
      <w:r w:rsidR="00005D5E" w:rsidRPr="00D326C6">
        <w:rPr>
          <w:rFonts w:ascii="Arial" w:hAnsi="Arial" w:cs="Arial"/>
          <w:sz w:val="22"/>
          <w:szCs w:val="22"/>
          <w:rtl/>
          <w:lang w:bidi="he-IL"/>
        </w:rPr>
        <w:t>, לכן מעטות ב</w:t>
      </w:r>
      <w:r w:rsidR="003E1F04" w:rsidRPr="00D326C6">
        <w:rPr>
          <w:rFonts w:ascii="Arial" w:hAnsi="Arial" w:cs="Arial"/>
          <w:sz w:val="22"/>
          <w:szCs w:val="22"/>
          <w:rtl/>
          <w:lang w:bidi="he-IL"/>
        </w:rPr>
        <w:t>י</w:t>
      </w:r>
      <w:r w:rsidR="00005D5E" w:rsidRPr="00D326C6">
        <w:rPr>
          <w:rFonts w:ascii="Arial" w:hAnsi="Arial" w:cs="Arial"/>
          <w:sz w:val="22"/>
          <w:szCs w:val="22"/>
          <w:rtl/>
          <w:lang w:bidi="he-IL"/>
        </w:rPr>
        <w:t xml:space="preserve">קשו עד כה להפשיר </w:t>
      </w:r>
      <w:r w:rsidR="009C133F">
        <w:rPr>
          <w:rFonts w:ascii="Arial" w:hAnsi="Arial" w:cs="Arial" w:hint="cs"/>
          <w:sz w:val="22"/>
          <w:szCs w:val="22"/>
          <w:rtl/>
          <w:lang w:bidi="he-IL"/>
        </w:rPr>
        <w:t>את ה</w:t>
      </w:r>
      <w:r w:rsidR="00005D5E" w:rsidRPr="00D326C6">
        <w:rPr>
          <w:rFonts w:ascii="Arial" w:hAnsi="Arial" w:cs="Arial"/>
          <w:sz w:val="22"/>
          <w:szCs w:val="22"/>
          <w:rtl/>
          <w:lang w:bidi="he-IL"/>
        </w:rPr>
        <w:t>ביציות</w:t>
      </w:r>
      <w:r w:rsidR="009C133F">
        <w:rPr>
          <w:rFonts w:ascii="Arial" w:hAnsi="Arial" w:cs="Arial" w:hint="cs"/>
          <w:sz w:val="22"/>
          <w:szCs w:val="22"/>
          <w:rtl/>
          <w:lang w:bidi="he-IL"/>
        </w:rPr>
        <w:t xml:space="preserve"> שלהן</w:t>
      </w:r>
      <w:r w:rsidR="00005D5E" w:rsidRPr="00D326C6">
        <w:rPr>
          <w:rFonts w:ascii="Arial" w:hAnsi="Arial" w:cs="Arial"/>
          <w:sz w:val="22"/>
          <w:szCs w:val="22"/>
          <w:rtl/>
          <w:lang w:bidi="he-IL"/>
        </w:rPr>
        <w:t>. ידוע לנו על 1</w:t>
      </w:r>
      <w:r w:rsidR="003E1F04" w:rsidRPr="00D326C6">
        <w:rPr>
          <w:rFonts w:ascii="Arial" w:hAnsi="Arial" w:cs="Arial"/>
          <w:sz w:val="22"/>
          <w:szCs w:val="22"/>
          <w:rtl/>
          <w:lang w:bidi="he-IL"/>
        </w:rPr>
        <w:t>1</w:t>
      </w:r>
      <w:r w:rsidR="00005D5E" w:rsidRPr="00D326C6">
        <w:rPr>
          <w:rFonts w:ascii="Arial" w:hAnsi="Arial" w:cs="Arial"/>
          <w:sz w:val="22"/>
          <w:szCs w:val="22"/>
          <w:rtl/>
          <w:lang w:bidi="he-IL"/>
        </w:rPr>
        <w:t xml:space="preserve"> נשים לפחות שה</w:t>
      </w:r>
      <w:r w:rsidR="002A416D">
        <w:rPr>
          <w:rFonts w:ascii="Arial" w:hAnsi="Arial" w:cs="Arial" w:hint="cs"/>
          <w:sz w:val="22"/>
          <w:szCs w:val="22"/>
          <w:rtl/>
          <w:lang w:bidi="he-IL"/>
        </w:rPr>
        <w:t>ופשרו</w:t>
      </w:r>
      <w:bookmarkStart w:id="0" w:name="_GoBack"/>
      <w:bookmarkEnd w:id="0"/>
      <w:r w:rsidR="00005D5E" w:rsidRPr="00D326C6">
        <w:rPr>
          <w:rFonts w:ascii="Arial" w:hAnsi="Arial" w:cs="Arial"/>
          <w:sz w:val="22"/>
          <w:szCs w:val="22"/>
          <w:rtl/>
          <w:lang w:bidi="he-IL"/>
        </w:rPr>
        <w:t xml:space="preserve"> חלק מהביציות המוקפאות שלהן במהלך השנתיים האחרונות, 4 מהן הרו</w:t>
      </w:r>
      <w:r w:rsidR="00BB11DE">
        <w:rPr>
          <w:rFonts w:ascii="Arial" w:hAnsi="Arial" w:cs="Arial" w:hint="cs"/>
          <w:sz w:val="22"/>
          <w:szCs w:val="22"/>
          <w:rtl/>
          <w:lang w:bidi="he-IL"/>
        </w:rPr>
        <w:t xml:space="preserve"> (36%)</w:t>
      </w:r>
      <w:r w:rsidR="00005D5E" w:rsidRPr="00D326C6">
        <w:rPr>
          <w:rFonts w:ascii="Arial" w:hAnsi="Arial" w:cs="Arial"/>
          <w:sz w:val="22"/>
          <w:szCs w:val="22"/>
          <w:rtl/>
          <w:lang w:bidi="he-IL"/>
        </w:rPr>
        <w:t>.</w:t>
      </w:r>
    </w:p>
    <w:p w:rsidR="00B76CC9" w:rsidRPr="00D326C6" w:rsidRDefault="003E1F04" w:rsidP="00FA3838">
      <w:pPr>
        <w:bidi/>
        <w:spacing w:after="120"/>
        <w:ind w:left="283" w:hanging="283"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>3</w:t>
      </w:r>
      <w:r w:rsidR="00440512" w:rsidRPr="00D326C6">
        <w:rPr>
          <w:rFonts w:ascii="Arial" w:hAnsi="Arial" w:cs="Arial"/>
          <w:sz w:val="22"/>
          <w:szCs w:val="22"/>
          <w:rtl/>
        </w:rPr>
        <w:t xml:space="preserve">.  </w:t>
      </w:r>
      <w:r w:rsidR="0033099D">
        <w:rPr>
          <w:rFonts w:ascii="Arial" w:hAnsi="Arial" w:cs="Arial" w:hint="cs"/>
          <w:sz w:val="22"/>
          <w:szCs w:val="22"/>
          <w:rtl/>
          <w:lang w:bidi="he-IL"/>
        </w:rPr>
        <w:t xml:space="preserve">אנחנו מקפיאים </w:t>
      </w:r>
      <w:r w:rsidR="00440512" w:rsidRPr="00D326C6">
        <w:rPr>
          <w:rFonts w:ascii="Arial" w:hAnsi="Arial" w:cs="Arial"/>
          <w:sz w:val="22"/>
          <w:szCs w:val="22"/>
          <w:rtl/>
          <w:lang w:bidi="he-IL"/>
        </w:rPr>
        <w:t xml:space="preserve">ביציות מסיבות </w:t>
      </w:r>
      <w:r w:rsidR="008C46CB">
        <w:rPr>
          <w:rFonts w:ascii="Arial" w:hAnsi="Arial" w:cs="Arial" w:hint="cs"/>
          <w:sz w:val="22"/>
          <w:szCs w:val="22"/>
          <w:rtl/>
          <w:lang w:bidi="he-IL"/>
        </w:rPr>
        <w:t>שונו</w:t>
      </w:r>
      <w:r w:rsidR="005F452A">
        <w:rPr>
          <w:rFonts w:ascii="Arial" w:hAnsi="Arial" w:cs="Arial" w:hint="cs"/>
          <w:sz w:val="22"/>
          <w:szCs w:val="22"/>
          <w:rtl/>
          <w:lang w:bidi="he-IL"/>
        </w:rPr>
        <w:t>ת</w:t>
      </w:r>
      <w:r w:rsidR="00440512" w:rsidRPr="00D326C6">
        <w:rPr>
          <w:rFonts w:ascii="Arial" w:hAnsi="Arial" w:cs="Arial"/>
          <w:sz w:val="22"/>
          <w:szCs w:val="22"/>
          <w:rtl/>
        </w:rPr>
        <w:t xml:space="preserve">, </w:t>
      </w:r>
      <w:r w:rsidR="00440512" w:rsidRPr="00D326C6">
        <w:rPr>
          <w:rFonts w:ascii="Arial" w:hAnsi="Arial" w:cs="Arial"/>
          <w:sz w:val="22"/>
          <w:szCs w:val="22"/>
          <w:rtl/>
          <w:lang w:bidi="he-IL"/>
        </w:rPr>
        <w:t xml:space="preserve">בעיקר </w:t>
      </w:r>
      <w:r w:rsidR="00FD27F7" w:rsidRPr="00D326C6">
        <w:rPr>
          <w:rFonts w:ascii="Arial" w:hAnsi="Arial" w:cs="Arial"/>
          <w:sz w:val="22"/>
          <w:szCs w:val="22"/>
          <w:rtl/>
          <w:lang w:bidi="he-IL"/>
        </w:rPr>
        <w:t xml:space="preserve">בשל </w:t>
      </w:r>
      <w:r w:rsidR="00440512" w:rsidRPr="00D326C6">
        <w:rPr>
          <w:rFonts w:ascii="Arial" w:hAnsi="Arial" w:cs="Arial"/>
          <w:sz w:val="22"/>
          <w:szCs w:val="22"/>
          <w:rtl/>
          <w:lang w:bidi="he-IL"/>
        </w:rPr>
        <w:t>העדר זרע ביום שאיבת הביציות</w:t>
      </w:r>
      <w:r w:rsidR="00440512" w:rsidRPr="00D326C6">
        <w:rPr>
          <w:rFonts w:ascii="Arial" w:hAnsi="Arial" w:cs="Arial"/>
          <w:sz w:val="22"/>
          <w:szCs w:val="22"/>
          <w:rtl/>
        </w:rPr>
        <w:t xml:space="preserve">. </w:t>
      </w:r>
      <w:r w:rsidR="00517330">
        <w:rPr>
          <w:rFonts w:ascii="Arial" w:hAnsi="Arial" w:cs="Arial" w:hint="cs"/>
          <w:sz w:val="22"/>
          <w:szCs w:val="22"/>
          <w:rtl/>
          <w:lang w:bidi="he-IL"/>
        </w:rPr>
        <w:t>בארץ</w:t>
      </w:r>
      <w:r w:rsidR="00440512" w:rsidRPr="00D326C6">
        <w:rPr>
          <w:rFonts w:ascii="Arial" w:hAnsi="Arial" w:cs="Arial"/>
          <w:sz w:val="22"/>
          <w:szCs w:val="22"/>
          <w:rtl/>
          <w:lang w:bidi="he-IL"/>
        </w:rPr>
        <w:t xml:space="preserve"> הופשרו ביציות </w:t>
      </w:r>
      <w:r w:rsidR="005A663C">
        <w:rPr>
          <w:rFonts w:ascii="Arial" w:hAnsi="Arial" w:cs="Arial" w:hint="cs"/>
          <w:sz w:val="22"/>
          <w:szCs w:val="22"/>
          <w:rtl/>
          <w:lang w:bidi="he-IL"/>
        </w:rPr>
        <w:t>בשנים האחרונות</w:t>
      </w:r>
      <w:r w:rsidR="00440512" w:rsidRPr="00D326C6">
        <w:rPr>
          <w:rFonts w:ascii="Arial" w:hAnsi="Arial" w:cs="Arial"/>
          <w:sz w:val="22"/>
          <w:szCs w:val="22"/>
          <w:rtl/>
          <w:lang w:bidi="he-IL"/>
        </w:rPr>
        <w:t xml:space="preserve"> בלמעלה מ</w:t>
      </w:r>
      <w:r w:rsidR="00440512" w:rsidRPr="00D326C6">
        <w:rPr>
          <w:rFonts w:ascii="Arial" w:hAnsi="Arial" w:cs="Arial"/>
          <w:sz w:val="22"/>
          <w:szCs w:val="22"/>
          <w:rtl/>
        </w:rPr>
        <w:t>-</w:t>
      </w:r>
      <w:r w:rsidR="006374F5">
        <w:rPr>
          <w:rFonts w:ascii="Arial" w:hAnsi="Arial" w:cs="Arial" w:hint="cs"/>
          <w:sz w:val="22"/>
          <w:szCs w:val="22"/>
          <w:rtl/>
          <w:lang w:bidi="he-IL"/>
        </w:rPr>
        <w:t>2</w:t>
      </w:r>
      <w:r w:rsidR="00DC048D">
        <w:rPr>
          <w:rFonts w:ascii="Arial" w:hAnsi="Arial" w:cs="Arial" w:hint="cs"/>
          <w:sz w:val="22"/>
          <w:szCs w:val="22"/>
          <w:rtl/>
          <w:lang w:bidi="he-IL"/>
        </w:rPr>
        <w:t>5</w:t>
      </w:r>
      <w:r w:rsidR="00440512" w:rsidRPr="00D326C6">
        <w:rPr>
          <w:rFonts w:ascii="Arial" w:hAnsi="Arial" w:cs="Arial"/>
          <w:sz w:val="22"/>
          <w:szCs w:val="22"/>
          <w:rtl/>
        </w:rPr>
        <w:t xml:space="preserve">0 </w:t>
      </w:r>
      <w:r w:rsidR="00440512" w:rsidRPr="00D326C6">
        <w:rPr>
          <w:rFonts w:ascii="Arial" w:hAnsi="Arial" w:cs="Arial"/>
          <w:sz w:val="22"/>
          <w:szCs w:val="22"/>
          <w:rtl/>
          <w:lang w:bidi="he-IL"/>
        </w:rPr>
        <w:t>מחזורי טיפול</w:t>
      </w:r>
      <w:r w:rsidR="00440512" w:rsidRPr="00D326C6">
        <w:rPr>
          <w:rFonts w:ascii="Arial" w:hAnsi="Arial" w:cs="Arial"/>
          <w:sz w:val="22"/>
          <w:szCs w:val="22"/>
          <w:rtl/>
        </w:rPr>
        <w:t xml:space="preserve">. </w:t>
      </w:r>
      <w:r w:rsidR="00440512" w:rsidRPr="00D326C6">
        <w:rPr>
          <w:rFonts w:ascii="Arial" w:hAnsi="Arial" w:cs="Arial"/>
          <w:sz w:val="22"/>
          <w:szCs w:val="22"/>
          <w:rtl/>
          <w:lang w:bidi="he-IL"/>
        </w:rPr>
        <w:t>שיעור לידות חי עומד על</w:t>
      </w:r>
      <w:r w:rsidRPr="00D326C6">
        <w:rPr>
          <w:rFonts w:ascii="Arial" w:hAnsi="Arial" w:cs="Arial"/>
          <w:sz w:val="22"/>
          <w:szCs w:val="22"/>
          <w:rtl/>
          <w:lang w:bidi="he-IL"/>
        </w:rPr>
        <w:t xml:space="preserve"> 20-</w:t>
      </w:r>
      <w:r w:rsidR="00F67C7F">
        <w:rPr>
          <w:rFonts w:ascii="Arial" w:hAnsi="Arial" w:cs="Arial" w:hint="cs"/>
          <w:sz w:val="22"/>
          <w:szCs w:val="22"/>
          <w:rtl/>
          <w:lang w:bidi="he-IL"/>
        </w:rPr>
        <w:t>40</w:t>
      </w:r>
      <w:r w:rsidRPr="00D326C6">
        <w:rPr>
          <w:rFonts w:ascii="Arial" w:hAnsi="Arial" w:cs="Arial"/>
          <w:sz w:val="22"/>
          <w:szCs w:val="22"/>
          <w:rtl/>
          <w:lang w:bidi="he-IL"/>
        </w:rPr>
        <w:t>%</w:t>
      </w:r>
      <w:r w:rsidR="00440512" w:rsidRPr="00D326C6">
        <w:rPr>
          <w:rFonts w:ascii="Arial" w:hAnsi="Arial" w:cs="Arial"/>
          <w:sz w:val="22"/>
          <w:szCs w:val="22"/>
          <w:rtl/>
          <w:lang w:bidi="he-IL"/>
        </w:rPr>
        <w:t xml:space="preserve"> למחזור </w:t>
      </w:r>
      <w:r w:rsidRPr="00D326C6">
        <w:rPr>
          <w:rFonts w:ascii="Arial" w:hAnsi="Arial" w:cs="Arial"/>
          <w:sz w:val="22"/>
          <w:szCs w:val="22"/>
          <w:rtl/>
          <w:lang w:bidi="he-IL"/>
        </w:rPr>
        <w:t xml:space="preserve">הפשרה </w:t>
      </w:r>
      <w:r w:rsidR="00440512" w:rsidRPr="00D326C6">
        <w:rPr>
          <w:rFonts w:ascii="Arial" w:hAnsi="Arial" w:cs="Arial"/>
          <w:sz w:val="22"/>
          <w:szCs w:val="22"/>
          <w:rtl/>
          <w:lang w:bidi="he-IL"/>
        </w:rPr>
        <w:t>ביחידות השונות</w:t>
      </w:r>
      <w:r w:rsidR="00440512" w:rsidRPr="00D326C6">
        <w:rPr>
          <w:rFonts w:ascii="Arial" w:hAnsi="Arial" w:cs="Arial"/>
          <w:sz w:val="22"/>
          <w:szCs w:val="22"/>
          <w:rtl/>
        </w:rPr>
        <w:t>.</w:t>
      </w:r>
      <w:r w:rsidR="007C1F96" w:rsidRPr="00D326C6">
        <w:rPr>
          <w:rFonts w:ascii="Arial" w:hAnsi="Arial" w:cs="Arial"/>
          <w:sz w:val="22"/>
          <w:szCs w:val="22"/>
          <w:rtl/>
          <w:lang w:bidi="he-IL"/>
        </w:rPr>
        <w:t xml:space="preserve"> </w:t>
      </w:r>
    </w:p>
    <w:p w:rsidR="00B04D25" w:rsidRPr="00D326C6" w:rsidRDefault="00605738" w:rsidP="00FA3838">
      <w:pPr>
        <w:bidi/>
        <w:spacing w:after="120"/>
        <w:ind w:left="284" w:hanging="284"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 xml:space="preserve">4. </w:t>
      </w:r>
      <w:r w:rsidR="00B04D25" w:rsidRPr="00D326C6">
        <w:rPr>
          <w:rFonts w:ascii="Arial" w:hAnsi="Arial" w:cs="Arial"/>
          <w:sz w:val="22"/>
          <w:szCs w:val="22"/>
          <w:rtl/>
          <w:lang w:bidi="he-IL"/>
        </w:rPr>
        <w:t>הגורם המשפיע ביותר על פוריות האישה בכלל ועל הצלחת טיפולי פוריות בפרט הוא גילה</w:t>
      </w:r>
      <w:r w:rsidR="00D326C6">
        <w:rPr>
          <w:rFonts w:ascii="Arial" w:hAnsi="Arial" w:cs="Arial" w:hint="cs"/>
          <w:sz w:val="22"/>
          <w:szCs w:val="22"/>
          <w:rtl/>
          <w:lang w:bidi="he-IL"/>
        </w:rPr>
        <w:t xml:space="preserve">. מנתוני המסד הלאומי לטיפולי </w:t>
      </w:r>
      <w:r w:rsidR="00D326C6">
        <w:rPr>
          <w:rFonts w:ascii="Arial" w:hAnsi="Arial" w:cs="Arial" w:hint="cs"/>
          <w:sz w:val="22"/>
          <w:szCs w:val="22"/>
          <w:lang w:bidi="he-IL"/>
        </w:rPr>
        <w:t>IVF</w:t>
      </w:r>
      <w:r w:rsidR="00D326C6">
        <w:rPr>
          <w:rFonts w:ascii="Arial" w:hAnsi="Arial" w:cs="Arial" w:hint="cs"/>
          <w:sz w:val="22"/>
          <w:szCs w:val="22"/>
          <w:rtl/>
          <w:lang w:bidi="he-IL"/>
        </w:rPr>
        <w:t xml:space="preserve"> בישראל</w:t>
      </w:r>
      <w:r w:rsidR="00591F84">
        <w:rPr>
          <w:rFonts w:ascii="Arial" w:hAnsi="Arial" w:cs="Arial" w:hint="cs"/>
          <w:sz w:val="22"/>
          <w:szCs w:val="22"/>
          <w:rtl/>
          <w:lang w:bidi="he-IL"/>
        </w:rPr>
        <w:t xml:space="preserve"> ניתן לראות שהתוצאות בארץ בפילוח לפי גיל דומות לתוצאות </w:t>
      </w:r>
      <w:r w:rsidR="00475F66">
        <w:rPr>
          <w:rFonts w:ascii="Arial" w:hAnsi="Arial" w:cs="Arial" w:hint="cs"/>
          <w:sz w:val="22"/>
          <w:szCs w:val="22"/>
          <w:rtl/>
          <w:lang w:bidi="he-IL"/>
        </w:rPr>
        <w:t>ב</w:t>
      </w:r>
      <w:r w:rsidR="00591F84">
        <w:rPr>
          <w:rFonts w:ascii="Arial" w:hAnsi="Arial" w:cs="Arial" w:hint="cs"/>
          <w:sz w:val="22"/>
          <w:szCs w:val="22"/>
          <w:rtl/>
          <w:lang w:bidi="he-IL"/>
        </w:rPr>
        <w:t>יחידות הטובות באירופה:</w:t>
      </w:r>
    </w:p>
    <w:p w:rsidR="00D326C6" w:rsidRPr="00D326C6" w:rsidRDefault="00D326C6" w:rsidP="00FA3838">
      <w:pPr>
        <w:bidi/>
        <w:spacing w:after="120"/>
        <w:ind w:left="283" w:hanging="283"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ab/>
      </w:r>
      <w:r w:rsidRPr="00D326C6">
        <w:rPr>
          <w:rFonts w:ascii="Arial" w:hAnsi="Arial" w:cs="Arial"/>
          <w:noProof/>
          <w:sz w:val="22"/>
          <w:szCs w:val="22"/>
          <w:rtl/>
          <w:lang w:bidi="he-IL"/>
        </w:rPr>
        <w:drawing>
          <wp:inline distT="0" distB="0" distL="0" distR="0" wp14:anchorId="1BEEBE0E" wp14:editId="14DFABD9">
            <wp:extent cx="2793380" cy="172212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1033" cy="1757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33F" w:rsidRDefault="00517330" w:rsidP="00517330">
      <w:pPr>
        <w:bidi/>
        <w:spacing w:after="120"/>
        <w:ind w:left="283"/>
        <w:jc w:val="both"/>
        <w:rPr>
          <w:rFonts w:ascii="Arial" w:hAnsi="Arial" w:cs="Arial"/>
          <w:sz w:val="22"/>
          <w:szCs w:val="22"/>
          <w:rtl/>
          <w:lang w:bidi="he-IL"/>
        </w:rPr>
      </w:pPr>
      <w:r>
        <w:rPr>
          <w:rFonts w:ascii="Arial" w:hAnsi="Arial" w:cs="Arial" w:hint="cs"/>
          <w:sz w:val="22"/>
          <w:szCs w:val="22"/>
          <w:rtl/>
          <w:lang w:bidi="he-IL"/>
        </w:rPr>
        <w:t xml:space="preserve">ניתן לראות כי </w:t>
      </w:r>
      <w:r w:rsidR="009C133F">
        <w:rPr>
          <w:rFonts w:ascii="Arial" w:hAnsi="Arial" w:cs="Arial" w:hint="cs"/>
          <w:sz w:val="22"/>
          <w:szCs w:val="22"/>
          <w:rtl/>
          <w:lang w:bidi="he-IL"/>
        </w:rPr>
        <w:t>בעוד שבנשים צעירות (&lt;35) כמעט אחד מכל 3 מחזורי טיפול מסתיים בלידה, הרי שבנשים מבוגרות (40-42) רק אחד מ-9 מחזורים, וב</w:t>
      </w:r>
      <w:r w:rsidR="0033099D">
        <w:rPr>
          <w:rFonts w:ascii="Arial" w:hAnsi="Arial" w:cs="Arial" w:hint="cs"/>
          <w:sz w:val="22"/>
          <w:szCs w:val="22"/>
          <w:rtl/>
          <w:lang w:bidi="he-IL"/>
        </w:rPr>
        <w:t>נש</w:t>
      </w:r>
      <w:r w:rsidR="009C133F">
        <w:rPr>
          <w:rFonts w:ascii="Arial" w:hAnsi="Arial" w:cs="Arial" w:hint="cs"/>
          <w:sz w:val="22"/>
          <w:szCs w:val="22"/>
          <w:rtl/>
          <w:lang w:bidi="he-IL"/>
        </w:rPr>
        <w:t xml:space="preserve">ים </w:t>
      </w:r>
      <w:r>
        <w:rPr>
          <w:rFonts w:ascii="Arial" w:hAnsi="Arial" w:cs="Arial" w:hint="cs"/>
          <w:sz w:val="22"/>
          <w:szCs w:val="22"/>
          <w:rtl/>
          <w:lang w:bidi="he-IL"/>
        </w:rPr>
        <w:t>ב</w:t>
      </w:r>
      <w:r w:rsidR="009C133F">
        <w:rPr>
          <w:rFonts w:ascii="Arial" w:hAnsi="Arial" w:cs="Arial" w:hint="cs"/>
          <w:sz w:val="22"/>
          <w:szCs w:val="22"/>
          <w:rtl/>
          <w:lang w:bidi="he-IL"/>
        </w:rPr>
        <w:t>גיל</w:t>
      </w:r>
      <w:r>
        <w:rPr>
          <w:rFonts w:ascii="Arial" w:hAnsi="Arial" w:cs="Arial" w:hint="cs"/>
          <w:sz w:val="22"/>
          <w:szCs w:val="22"/>
          <w:rtl/>
          <w:lang w:bidi="he-IL"/>
        </w:rPr>
        <w:t xml:space="preserve"> &gt;</w:t>
      </w:r>
      <w:r w:rsidR="009C133F">
        <w:rPr>
          <w:rFonts w:ascii="Arial" w:hAnsi="Arial" w:cs="Arial" w:hint="cs"/>
          <w:sz w:val="22"/>
          <w:szCs w:val="22"/>
          <w:rtl/>
          <w:lang w:bidi="he-IL"/>
        </w:rPr>
        <w:t>43</w:t>
      </w:r>
      <w:r w:rsidR="0033099D">
        <w:rPr>
          <w:rFonts w:ascii="Arial" w:hAnsi="Arial" w:cs="Arial" w:hint="cs"/>
          <w:sz w:val="22"/>
          <w:szCs w:val="22"/>
          <w:rtl/>
          <w:lang w:bidi="he-IL"/>
        </w:rPr>
        <w:t xml:space="preserve">, </w:t>
      </w:r>
      <w:r w:rsidR="009C133F">
        <w:rPr>
          <w:rFonts w:ascii="Arial" w:hAnsi="Arial" w:cs="Arial" w:hint="cs"/>
          <w:sz w:val="22"/>
          <w:szCs w:val="22"/>
          <w:rtl/>
          <w:lang w:bidi="he-IL"/>
        </w:rPr>
        <w:t>רק אחד מ-26 מחזורי טיפול (!) מביא ללידה.</w:t>
      </w:r>
    </w:p>
    <w:p w:rsidR="009C133F" w:rsidRDefault="009C133F" w:rsidP="00DC048D">
      <w:pPr>
        <w:bidi/>
        <w:spacing w:after="120"/>
        <w:ind w:left="283" w:hanging="283"/>
        <w:jc w:val="both"/>
        <w:rPr>
          <w:rFonts w:ascii="Arial" w:hAnsi="Arial" w:cs="Arial"/>
          <w:sz w:val="22"/>
          <w:szCs w:val="22"/>
          <w:rtl/>
          <w:lang w:bidi="he-IL"/>
        </w:rPr>
      </w:pPr>
      <w:r>
        <w:rPr>
          <w:rFonts w:ascii="Arial" w:hAnsi="Arial" w:cs="Arial" w:hint="cs"/>
          <w:sz w:val="22"/>
          <w:szCs w:val="22"/>
          <w:rtl/>
          <w:lang w:bidi="he-IL"/>
        </w:rPr>
        <w:t xml:space="preserve">5. </w:t>
      </w:r>
      <w:r w:rsidR="00826020" w:rsidRPr="006374F5">
        <w:rPr>
          <w:rFonts w:ascii="Arial" w:hAnsi="Arial" w:cs="Arial" w:hint="cs"/>
          <w:sz w:val="22"/>
          <w:szCs w:val="22"/>
          <w:u w:val="single"/>
          <w:rtl/>
          <w:lang w:bidi="he-IL"/>
        </w:rPr>
        <w:t xml:space="preserve">הגורמים המשפיעים </w:t>
      </w:r>
      <w:r w:rsidR="000F1E34">
        <w:rPr>
          <w:rFonts w:ascii="Arial" w:hAnsi="Arial" w:cs="Arial" w:hint="cs"/>
          <w:sz w:val="22"/>
          <w:szCs w:val="22"/>
          <w:u w:val="single"/>
          <w:rtl/>
          <w:lang w:bidi="he-IL"/>
        </w:rPr>
        <w:t xml:space="preserve">ביותר על סיכויי הצלחת הטיפול </w:t>
      </w:r>
      <w:r w:rsidR="006374F5" w:rsidRPr="006374F5">
        <w:rPr>
          <w:rFonts w:ascii="Arial" w:hAnsi="Arial" w:cs="Arial" w:hint="cs"/>
          <w:sz w:val="22"/>
          <w:szCs w:val="22"/>
          <w:u w:val="single"/>
          <w:rtl/>
          <w:lang w:bidi="he-IL"/>
        </w:rPr>
        <w:t>הם</w:t>
      </w:r>
      <w:r w:rsidR="00826020" w:rsidRPr="006374F5">
        <w:rPr>
          <w:rFonts w:ascii="Arial" w:hAnsi="Arial" w:cs="Arial" w:hint="cs"/>
          <w:sz w:val="22"/>
          <w:szCs w:val="22"/>
          <w:u w:val="single"/>
          <w:rtl/>
          <w:lang w:bidi="he-IL"/>
        </w:rPr>
        <w:t xml:space="preserve"> </w:t>
      </w:r>
      <w:r w:rsidR="00635721" w:rsidRPr="006374F5">
        <w:rPr>
          <w:rFonts w:ascii="Arial" w:hAnsi="Arial" w:cs="Arial" w:hint="cs"/>
          <w:sz w:val="22"/>
          <w:szCs w:val="22"/>
          <w:u w:val="single"/>
          <w:rtl/>
          <w:lang w:bidi="he-IL"/>
        </w:rPr>
        <w:t xml:space="preserve">גיל האשה ביום ההקפאה </w:t>
      </w:r>
      <w:r w:rsidR="00605738" w:rsidRPr="006374F5">
        <w:rPr>
          <w:rFonts w:ascii="Arial" w:hAnsi="Arial" w:cs="Arial"/>
          <w:sz w:val="22"/>
          <w:szCs w:val="22"/>
          <w:u w:val="single"/>
          <w:rtl/>
          <w:lang w:bidi="he-IL"/>
        </w:rPr>
        <w:t>ומספר הביציות שהוקפאו</w:t>
      </w:r>
      <w:r w:rsidR="0033099D">
        <w:rPr>
          <w:rFonts w:ascii="Arial" w:hAnsi="Arial" w:cs="Arial" w:hint="cs"/>
          <w:sz w:val="22"/>
          <w:szCs w:val="22"/>
          <w:rtl/>
          <w:lang w:bidi="he-IL"/>
        </w:rPr>
        <w:t xml:space="preserve">. מחקרים </w:t>
      </w:r>
      <w:r w:rsidR="00A73407">
        <w:rPr>
          <w:rFonts w:ascii="Arial" w:hAnsi="Arial" w:cs="Arial" w:hint="cs"/>
          <w:sz w:val="22"/>
          <w:szCs w:val="22"/>
          <w:rtl/>
          <w:lang w:bidi="he-IL"/>
        </w:rPr>
        <w:t>שוני</w:t>
      </w:r>
      <w:r w:rsidR="0033099D">
        <w:rPr>
          <w:rFonts w:ascii="Arial" w:hAnsi="Arial" w:cs="Arial" w:hint="cs"/>
          <w:sz w:val="22"/>
          <w:szCs w:val="22"/>
          <w:rtl/>
          <w:lang w:bidi="he-IL"/>
        </w:rPr>
        <w:t>ם מספרד, ארה"ב ועוד מצאו שנשים עד גיל 35, שהקפיאו 15-20 ביציות</w:t>
      </w:r>
      <w:r w:rsidR="00A73407">
        <w:rPr>
          <w:rFonts w:ascii="Arial" w:hAnsi="Arial" w:cs="Arial" w:hint="cs"/>
          <w:sz w:val="22"/>
          <w:szCs w:val="22"/>
          <w:rtl/>
          <w:lang w:bidi="he-IL"/>
        </w:rPr>
        <w:t>,</w:t>
      </w:r>
      <w:r w:rsidR="0033099D">
        <w:rPr>
          <w:rFonts w:ascii="Arial" w:hAnsi="Arial" w:cs="Arial" w:hint="cs"/>
          <w:sz w:val="22"/>
          <w:szCs w:val="22"/>
          <w:rtl/>
          <w:lang w:bidi="he-IL"/>
        </w:rPr>
        <w:t xml:space="preserve"> </w:t>
      </w:r>
      <w:r w:rsidR="00A73407">
        <w:rPr>
          <w:rFonts w:ascii="Arial" w:hAnsi="Arial" w:cs="Arial" w:hint="cs"/>
          <w:sz w:val="22"/>
          <w:szCs w:val="22"/>
          <w:rtl/>
          <w:lang w:bidi="he-IL"/>
        </w:rPr>
        <w:t>סיכוייהן</w:t>
      </w:r>
      <w:r w:rsidR="0033099D">
        <w:rPr>
          <w:rFonts w:ascii="Arial" w:hAnsi="Arial" w:cs="Arial" w:hint="cs"/>
          <w:sz w:val="22"/>
          <w:szCs w:val="22"/>
          <w:rtl/>
          <w:lang w:bidi="he-IL"/>
        </w:rPr>
        <w:t xml:space="preserve"> ללידה הוא </w:t>
      </w:r>
      <w:r w:rsidR="000F1E34">
        <w:rPr>
          <w:rFonts w:ascii="Arial" w:hAnsi="Arial" w:cs="Arial" w:hint="cs"/>
          <w:sz w:val="22"/>
          <w:szCs w:val="22"/>
          <w:rtl/>
          <w:lang w:bidi="he-IL"/>
        </w:rPr>
        <w:t>מעל</w:t>
      </w:r>
      <w:r w:rsidR="0033099D">
        <w:rPr>
          <w:rFonts w:ascii="Arial" w:hAnsi="Arial" w:cs="Arial" w:hint="cs"/>
          <w:sz w:val="22"/>
          <w:szCs w:val="22"/>
          <w:rtl/>
          <w:lang w:bidi="he-IL"/>
        </w:rPr>
        <w:t xml:space="preserve"> 85%, ואילו</w:t>
      </w:r>
      <w:r w:rsidR="00A73407">
        <w:rPr>
          <w:rFonts w:ascii="Arial" w:hAnsi="Arial" w:cs="Arial" w:hint="cs"/>
          <w:sz w:val="22"/>
          <w:szCs w:val="22"/>
          <w:rtl/>
          <w:lang w:bidi="he-IL"/>
        </w:rPr>
        <w:t xml:space="preserve"> </w:t>
      </w:r>
      <w:r w:rsidR="00626D2C">
        <w:rPr>
          <w:rFonts w:ascii="Arial" w:hAnsi="Arial" w:cs="Arial" w:hint="cs"/>
          <w:sz w:val="22"/>
          <w:szCs w:val="22"/>
          <w:rtl/>
          <w:lang w:bidi="he-IL"/>
        </w:rPr>
        <w:t>ב</w:t>
      </w:r>
      <w:r w:rsidR="00A73407">
        <w:rPr>
          <w:rFonts w:ascii="Arial" w:hAnsi="Arial" w:cs="Arial" w:hint="cs"/>
          <w:sz w:val="22"/>
          <w:szCs w:val="22"/>
          <w:rtl/>
          <w:lang w:bidi="he-IL"/>
        </w:rPr>
        <w:t xml:space="preserve">נשים מעל גיל 36, גם הקפאת 30 ביציות תתן סיכוי </w:t>
      </w:r>
      <w:r w:rsidR="00626D2C">
        <w:rPr>
          <w:rFonts w:ascii="Arial" w:hAnsi="Arial" w:cs="Arial" w:hint="cs"/>
          <w:sz w:val="22"/>
          <w:szCs w:val="22"/>
          <w:rtl/>
          <w:lang w:bidi="he-IL"/>
        </w:rPr>
        <w:t xml:space="preserve">של </w:t>
      </w:r>
      <w:r w:rsidR="00A73407">
        <w:rPr>
          <w:rFonts w:ascii="Arial" w:hAnsi="Arial" w:cs="Arial" w:hint="cs"/>
          <w:sz w:val="22"/>
          <w:szCs w:val="22"/>
          <w:rtl/>
          <w:lang w:bidi="he-IL"/>
        </w:rPr>
        <w:t>רק כ-</w:t>
      </w:r>
      <w:r w:rsidR="006374F5">
        <w:rPr>
          <w:rFonts w:ascii="Arial" w:hAnsi="Arial" w:cs="Arial" w:hint="cs"/>
          <w:sz w:val="22"/>
          <w:szCs w:val="22"/>
          <w:rtl/>
          <w:lang w:bidi="he-IL"/>
        </w:rPr>
        <w:t xml:space="preserve"> 40% ללידה:</w:t>
      </w:r>
    </w:p>
    <w:p w:rsidR="006374F5" w:rsidRPr="007518A0" w:rsidRDefault="007518A0" w:rsidP="007518A0">
      <w:pPr>
        <w:bidi/>
        <w:spacing w:after="120"/>
        <w:ind w:left="283" w:hanging="283"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7518A0">
        <w:rPr>
          <w:rFonts w:ascii="Arial" w:hAnsi="Arial" w:cs="Arial"/>
          <w:noProof/>
          <w:sz w:val="22"/>
          <w:szCs w:val="22"/>
          <w:lang w:bidi="he-IL"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4AC57F4" wp14:editId="72B6FFA2">
                <wp:simplePos x="0" y="0"/>
                <wp:positionH relativeFrom="column">
                  <wp:posOffset>-41910</wp:posOffset>
                </wp:positionH>
                <wp:positionV relativeFrom="paragraph">
                  <wp:posOffset>19050</wp:posOffset>
                </wp:positionV>
                <wp:extent cx="2606040" cy="1676400"/>
                <wp:effectExtent l="0" t="0" r="22860" b="19050"/>
                <wp:wrapNone/>
                <wp:docPr id="512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6040" cy="1676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518A0" w:rsidRDefault="007518A0" w:rsidP="007518A0">
                            <w:pPr>
                              <w:pStyle w:val="NormalWeb"/>
                              <w:spacing w:before="0" w:beforeAutospacing="0" w:after="0" w:afterAutospacing="0" w:line="223" w:lineRule="auto"/>
                              <w:jc w:val="center"/>
                              <w:textAlignment w:val="baseline"/>
                              <w:rPr>
                                <w:rFonts w:ascii="Arial" w:eastAsia="Kochi Mincho" w:hAnsi="Arial" w:cstheme="minorBidi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7518A0">
                              <w:rPr>
                                <w:rFonts w:ascii="Arial" w:eastAsia="Kochi Mincho" w:hAnsi="Arial" w:cstheme="minorBidi"/>
                                <w:kern w:val="24"/>
                                <w:sz w:val="22"/>
                                <w:szCs w:val="22"/>
                              </w:rPr>
                              <w:t>Predicted probabilities of having a child from one thawed oocyte according to woman’s age at cryopreservation</w:t>
                            </w:r>
                            <w:r>
                              <w:rPr>
                                <w:rFonts w:ascii="Arial" w:eastAsia="Kochi Mincho" w:hAnsi="Arial" w:cstheme="minorBidi"/>
                                <w:kern w:val="24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7518A0" w:rsidRPr="007518A0" w:rsidRDefault="007518A0" w:rsidP="007518A0">
                            <w:pPr>
                              <w:pStyle w:val="NormalWeb"/>
                              <w:spacing w:before="0" w:beforeAutospacing="0" w:after="0" w:afterAutospacing="0" w:line="223" w:lineRule="auto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518A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Doyle et al., Fertility &amp; Sterility 2016</w:t>
                            </w:r>
                          </w:p>
                          <w:p w:rsidR="007518A0" w:rsidRPr="007518A0" w:rsidRDefault="007518A0" w:rsidP="007518A0">
                            <w:pPr>
                              <w:pStyle w:val="NormalWeb"/>
                              <w:spacing w:before="0" w:beforeAutospacing="0" w:after="0" w:afterAutospacing="0" w:line="223" w:lineRule="auto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518A0" w:rsidRPr="007518A0" w:rsidRDefault="007518A0" w:rsidP="007518A0">
                            <w:pPr>
                              <w:pStyle w:val="NormalWeb"/>
                              <w:tabs>
                                <w:tab w:val="left" w:pos="0"/>
                                <w:tab w:val="left" w:pos="2280"/>
                                <w:tab w:val="left" w:pos="3420"/>
                                <w:tab w:val="left" w:pos="4560"/>
                                <w:tab w:val="left" w:pos="5700"/>
                                <w:tab w:val="left" w:pos="6840"/>
                                <w:tab w:val="left" w:pos="7980"/>
                                <w:tab w:val="left" w:pos="9120"/>
                              </w:tabs>
                              <w:spacing w:before="0" w:beforeAutospacing="0" w:after="0" w:afterAutospacing="0" w:line="223" w:lineRule="auto"/>
                              <w:jc w:val="center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7518A0">
                              <w:rPr>
                                <w:rFonts w:ascii="Arial" w:eastAsia="Kochi Mincho" w:hAnsi="Arial" w:cstheme="minorBidi"/>
                                <w:kern w:val="24"/>
                                <w:sz w:val="22"/>
                                <w:szCs w:val="22"/>
                              </w:rPr>
                              <w:t>30–34 years, 8.2%</w:t>
                            </w:r>
                          </w:p>
                          <w:p w:rsidR="007518A0" w:rsidRPr="007518A0" w:rsidRDefault="007518A0" w:rsidP="007518A0">
                            <w:pPr>
                              <w:pStyle w:val="NormalWeb"/>
                              <w:tabs>
                                <w:tab w:val="left" w:pos="0"/>
                                <w:tab w:val="left" w:pos="2280"/>
                                <w:tab w:val="left" w:pos="3420"/>
                                <w:tab w:val="left" w:pos="4560"/>
                                <w:tab w:val="left" w:pos="5700"/>
                                <w:tab w:val="left" w:pos="6840"/>
                                <w:tab w:val="left" w:pos="7980"/>
                                <w:tab w:val="left" w:pos="9120"/>
                              </w:tabs>
                              <w:spacing w:before="0" w:beforeAutospacing="0" w:after="0" w:afterAutospacing="0" w:line="223" w:lineRule="auto"/>
                              <w:jc w:val="center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7518A0">
                              <w:rPr>
                                <w:rFonts w:ascii="Arial" w:eastAsia="Kochi Mincho" w:hAnsi="Arial" w:cstheme="minorBidi"/>
                                <w:kern w:val="24"/>
                                <w:sz w:val="22"/>
                                <w:szCs w:val="22"/>
                              </w:rPr>
                              <w:t>35–37 years, 7.3%</w:t>
                            </w:r>
                          </w:p>
                          <w:p w:rsidR="007518A0" w:rsidRPr="007518A0" w:rsidRDefault="007518A0" w:rsidP="007518A0">
                            <w:pPr>
                              <w:pStyle w:val="NormalWeb"/>
                              <w:tabs>
                                <w:tab w:val="left" w:pos="0"/>
                                <w:tab w:val="left" w:pos="2280"/>
                                <w:tab w:val="left" w:pos="3420"/>
                                <w:tab w:val="left" w:pos="4560"/>
                                <w:tab w:val="left" w:pos="5700"/>
                                <w:tab w:val="left" w:pos="6840"/>
                                <w:tab w:val="left" w:pos="7980"/>
                                <w:tab w:val="left" w:pos="9120"/>
                              </w:tabs>
                              <w:spacing w:before="0" w:beforeAutospacing="0" w:after="0" w:afterAutospacing="0" w:line="223" w:lineRule="auto"/>
                              <w:jc w:val="center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7518A0">
                              <w:rPr>
                                <w:rFonts w:ascii="Arial" w:eastAsia="Kochi Mincho" w:hAnsi="Arial" w:cstheme="minorBidi"/>
                                <w:kern w:val="24"/>
                                <w:sz w:val="22"/>
                                <w:szCs w:val="22"/>
                              </w:rPr>
                              <w:t>38–40 years, 4.5%</w:t>
                            </w:r>
                          </w:p>
                          <w:p w:rsidR="007518A0" w:rsidRPr="007518A0" w:rsidRDefault="007518A0" w:rsidP="007518A0">
                            <w:pPr>
                              <w:pStyle w:val="NormalWeb"/>
                              <w:tabs>
                                <w:tab w:val="left" w:pos="0"/>
                                <w:tab w:val="left" w:pos="2280"/>
                                <w:tab w:val="left" w:pos="3420"/>
                                <w:tab w:val="left" w:pos="4560"/>
                                <w:tab w:val="left" w:pos="5700"/>
                                <w:tab w:val="left" w:pos="6840"/>
                                <w:tab w:val="left" w:pos="7980"/>
                                <w:tab w:val="left" w:pos="9120"/>
                              </w:tabs>
                              <w:spacing w:before="0" w:beforeAutospacing="0" w:after="0" w:afterAutospacing="0" w:line="223" w:lineRule="auto"/>
                              <w:jc w:val="center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7518A0">
                              <w:rPr>
                                <w:rFonts w:ascii="Arial" w:eastAsia="Kochi Mincho" w:hAnsi="Arial" w:cstheme="minorBidi"/>
                                <w:kern w:val="24"/>
                                <w:sz w:val="22"/>
                                <w:szCs w:val="22"/>
                              </w:rPr>
                              <w:t>41–42 years, 2.5%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C57F4" id="Rectangle 2" o:spid="_x0000_s1026" style="position:absolute;left:0;text-align:left;margin-left:-3.3pt;margin-top:1.5pt;width:205.2pt;height:13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" filled="f">
                <v:textbox>
                  <w:txbxContent>
                    <w:p w:rsidR="007518A0" w:rsidRDefault="007518A0" w:rsidP="007518A0">
                      <w:pPr>
                        <w:pStyle w:val="NormalWeb"/>
                        <w:spacing w:before="0" w:beforeAutospacing="0" w:after="0" w:afterAutospacing="0" w:line="223" w:lineRule="auto"/>
                        <w:jc w:val="center"/>
                        <w:textAlignment w:val="baseline"/>
                        <w:rPr>
                          <w:rFonts w:ascii="Arial" w:eastAsia="Kochi Mincho" w:hAnsi="Arial" w:cstheme="minorBidi"/>
                          <w:kern w:val="24"/>
                          <w:sz w:val="22"/>
                          <w:szCs w:val="22"/>
                        </w:rPr>
                      </w:pPr>
                      <w:r w:rsidRPr="007518A0">
                        <w:rPr>
                          <w:rFonts w:ascii="Arial" w:eastAsia="Kochi Mincho" w:hAnsi="Arial" w:cstheme="minorBidi"/>
                          <w:kern w:val="24"/>
                          <w:sz w:val="22"/>
                          <w:szCs w:val="22"/>
                        </w:rPr>
                        <w:t>Predicted probabilities of having a child from one thawed oocyte according to woman’s age at cryopreservation</w:t>
                      </w:r>
                      <w:r>
                        <w:rPr>
                          <w:rFonts w:ascii="Arial" w:eastAsia="Kochi Mincho" w:hAnsi="Arial" w:cstheme="minorBidi"/>
                          <w:kern w:val="24"/>
                          <w:sz w:val="22"/>
                          <w:szCs w:val="22"/>
                        </w:rPr>
                        <w:t>.</w:t>
                      </w:r>
                    </w:p>
                    <w:p w:rsidR="007518A0" w:rsidRPr="007518A0" w:rsidRDefault="007518A0" w:rsidP="007518A0">
                      <w:pPr>
                        <w:pStyle w:val="NormalWeb"/>
                        <w:spacing w:before="0" w:beforeAutospacing="0" w:after="0" w:afterAutospacing="0" w:line="223" w:lineRule="auto"/>
                        <w:jc w:val="center"/>
                        <w:textAlignment w:val="baseline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518A0">
                        <w:rPr>
                          <w:rFonts w:ascii="Arial" w:hAnsi="Arial" w:cs="Arial"/>
                          <w:sz w:val="18"/>
                          <w:szCs w:val="18"/>
                        </w:rPr>
                        <w:t>Doyle et al., Fertility &amp; Sterility 2016</w:t>
                      </w:r>
                    </w:p>
                    <w:p w:rsidR="007518A0" w:rsidRPr="007518A0" w:rsidRDefault="007518A0" w:rsidP="007518A0">
                      <w:pPr>
                        <w:pStyle w:val="NormalWeb"/>
                        <w:spacing w:before="0" w:beforeAutospacing="0" w:after="0" w:afterAutospacing="0" w:line="223" w:lineRule="auto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</w:p>
                    <w:p w:rsidR="007518A0" w:rsidRPr="007518A0" w:rsidRDefault="007518A0" w:rsidP="007518A0">
                      <w:pPr>
                        <w:pStyle w:val="NormalWeb"/>
                        <w:tabs>
                          <w:tab w:val="left" w:pos="0"/>
                          <w:tab w:val="left" w:pos="2280"/>
                          <w:tab w:val="left" w:pos="3420"/>
                          <w:tab w:val="left" w:pos="4560"/>
                          <w:tab w:val="left" w:pos="5700"/>
                          <w:tab w:val="left" w:pos="6840"/>
                          <w:tab w:val="left" w:pos="7980"/>
                          <w:tab w:val="left" w:pos="9120"/>
                        </w:tabs>
                        <w:spacing w:before="0" w:beforeAutospacing="0" w:after="0" w:afterAutospacing="0" w:line="223" w:lineRule="auto"/>
                        <w:jc w:val="center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7518A0">
                        <w:rPr>
                          <w:rFonts w:ascii="Arial" w:eastAsia="Kochi Mincho" w:hAnsi="Arial" w:cstheme="minorBidi"/>
                          <w:kern w:val="24"/>
                          <w:sz w:val="22"/>
                          <w:szCs w:val="22"/>
                        </w:rPr>
                        <w:t>30–34 years, 8.2%</w:t>
                      </w:r>
                    </w:p>
                    <w:p w:rsidR="007518A0" w:rsidRPr="007518A0" w:rsidRDefault="007518A0" w:rsidP="007518A0">
                      <w:pPr>
                        <w:pStyle w:val="NormalWeb"/>
                        <w:tabs>
                          <w:tab w:val="left" w:pos="0"/>
                          <w:tab w:val="left" w:pos="2280"/>
                          <w:tab w:val="left" w:pos="3420"/>
                          <w:tab w:val="left" w:pos="4560"/>
                          <w:tab w:val="left" w:pos="5700"/>
                          <w:tab w:val="left" w:pos="6840"/>
                          <w:tab w:val="left" w:pos="7980"/>
                          <w:tab w:val="left" w:pos="9120"/>
                        </w:tabs>
                        <w:spacing w:before="0" w:beforeAutospacing="0" w:after="0" w:afterAutospacing="0" w:line="223" w:lineRule="auto"/>
                        <w:jc w:val="center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7518A0">
                        <w:rPr>
                          <w:rFonts w:ascii="Arial" w:eastAsia="Kochi Mincho" w:hAnsi="Arial" w:cstheme="minorBidi"/>
                          <w:kern w:val="24"/>
                          <w:sz w:val="22"/>
                          <w:szCs w:val="22"/>
                        </w:rPr>
                        <w:t>35–37 years, 7.3%</w:t>
                      </w:r>
                    </w:p>
                    <w:p w:rsidR="007518A0" w:rsidRPr="007518A0" w:rsidRDefault="007518A0" w:rsidP="007518A0">
                      <w:pPr>
                        <w:pStyle w:val="NormalWeb"/>
                        <w:tabs>
                          <w:tab w:val="left" w:pos="0"/>
                          <w:tab w:val="left" w:pos="2280"/>
                          <w:tab w:val="left" w:pos="3420"/>
                          <w:tab w:val="left" w:pos="4560"/>
                          <w:tab w:val="left" w:pos="5700"/>
                          <w:tab w:val="left" w:pos="6840"/>
                          <w:tab w:val="left" w:pos="7980"/>
                          <w:tab w:val="left" w:pos="9120"/>
                        </w:tabs>
                        <w:spacing w:before="0" w:beforeAutospacing="0" w:after="0" w:afterAutospacing="0" w:line="223" w:lineRule="auto"/>
                        <w:jc w:val="center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7518A0">
                        <w:rPr>
                          <w:rFonts w:ascii="Arial" w:eastAsia="Kochi Mincho" w:hAnsi="Arial" w:cstheme="minorBidi"/>
                          <w:kern w:val="24"/>
                          <w:sz w:val="22"/>
                          <w:szCs w:val="22"/>
                        </w:rPr>
                        <w:t>38–40 years, 4.5%</w:t>
                      </w:r>
                    </w:p>
                    <w:p w:rsidR="007518A0" w:rsidRPr="007518A0" w:rsidRDefault="007518A0" w:rsidP="007518A0">
                      <w:pPr>
                        <w:pStyle w:val="NormalWeb"/>
                        <w:tabs>
                          <w:tab w:val="left" w:pos="0"/>
                          <w:tab w:val="left" w:pos="2280"/>
                          <w:tab w:val="left" w:pos="3420"/>
                          <w:tab w:val="left" w:pos="4560"/>
                          <w:tab w:val="left" w:pos="5700"/>
                          <w:tab w:val="left" w:pos="6840"/>
                          <w:tab w:val="left" w:pos="7980"/>
                          <w:tab w:val="left" w:pos="9120"/>
                        </w:tabs>
                        <w:spacing w:before="0" w:beforeAutospacing="0" w:after="0" w:afterAutospacing="0" w:line="223" w:lineRule="auto"/>
                        <w:jc w:val="center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7518A0">
                        <w:rPr>
                          <w:rFonts w:ascii="Arial" w:eastAsia="Kochi Mincho" w:hAnsi="Arial" w:cstheme="minorBidi"/>
                          <w:kern w:val="24"/>
                          <w:sz w:val="22"/>
                          <w:szCs w:val="22"/>
                        </w:rPr>
                        <w:t>41–42 years, 2.5%</w:t>
                      </w:r>
                    </w:p>
                  </w:txbxContent>
                </v:textbox>
              </v:rect>
            </w:pict>
          </mc:Fallback>
        </mc:AlternateContent>
      </w:r>
      <w:r w:rsidR="006374F5" w:rsidRPr="006374F5">
        <w:rPr>
          <w:rFonts w:ascii="Arial" w:hAnsi="Arial" w:cs="Arial"/>
          <w:noProof/>
          <w:sz w:val="22"/>
          <w:szCs w:val="22"/>
          <w:rtl/>
          <w:lang w:bidi="he-IL"/>
        </w:rPr>
        <w:drawing>
          <wp:inline distT="0" distB="0" distL="0" distR="0" wp14:anchorId="0C47D70F" wp14:editId="3E4E330A">
            <wp:extent cx="3563620" cy="2672715"/>
            <wp:effectExtent l="19050" t="19050" r="17780" b="133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95231" cy="26964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A3DE9" w:rsidRDefault="00FD27F7" w:rsidP="00A54794">
      <w:pPr>
        <w:bidi/>
        <w:spacing w:after="120"/>
        <w:ind w:left="283" w:hanging="283"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326C6">
        <w:rPr>
          <w:rFonts w:ascii="Arial" w:hAnsi="Arial" w:cs="Arial"/>
          <w:sz w:val="22"/>
          <w:szCs w:val="22"/>
          <w:rtl/>
          <w:lang w:bidi="he-IL"/>
        </w:rPr>
        <w:t xml:space="preserve"> </w:t>
      </w:r>
    </w:p>
    <w:p w:rsidR="00A54794" w:rsidRPr="00A54794" w:rsidRDefault="00A54794" w:rsidP="00DC048D">
      <w:pPr>
        <w:bidi/>
        <w:spacing w:after="120"/>
        <w:rPr>
          <w:rFonts w:ascii="Arial" w:hAnsi="Arial" w:cs="Arial"/>
          <w:sz w:val="22"/>
          <w:szCs w:val="22"/>
          <w:rtl/>
        </w:rPr>
      </w:pPr>
      <w:r>
        <w:rPr>
          <w:rFonts w:ascii="Arial" w:hAnsi="Arial" w:cs="Arial" w:hint="cs"/>
          <w:sz w:val="22"/>
          <w:szCs w:val="22"/>
          <w:rtl/>
          <w:lang w:bidi="he-IL"/>
        </w:rPr>
        <w:t xml:space="preserve">לסיכום, </w:t>
      </w:r>
      <w:r w:rsidRPr="00A54794">
        <w:rPr>
          <w:rFonts w:ascii="Arial" w:hAnsi="Arial" w:cs="Arial"/>
          <w:sz w:val="22"/>
          <w:szCs w:val="22"/>
          <w:rtl/>
          <w:lang w:bidi="he-IL"/>
        </w:rPr>
        <w:t>הסיכויים המיטביים</w:t>
      </w:r>
      <w:r>
        <w:rPr>
          <w:rFonts w:ascii="Arial" w:hAnsi="Arial" w:cs="Arial" w:hint="cs"/>
          <w:sz w:val="22"/>
          <w:szCs w:val="22"/>
          <w:rtl/>
          <w:lang w:bidi="he-IL"/>
        </w:rPr>
        <w:t xml:space="preserve"> </w:t>
      </w:r>
      <w:r w:rsidRPr="00A54794">
        <w:rPr>
          <w:rFonts w:ascii="Arial" w:hAnsi="Arial" w:cs="Arial"/>
          <w:sz w:val="22"/>
          <w:szCs w:val="22"/>
          <w:rtl/>
          <w:lang w:bidi="he-IL"/>
        </w:rPr>
        <w:t>להשגת הריון הם מביציות</w:t>
      </w:r>
      <w:r>
        <w:rPr>
          <w:rFonts w:ascii="Arial" w:hAnsi="Arial" w:cs="Arial"/>
          <w:sz w:val="22"/>
          <w:szCs w:val="22"/>
          <w:rtl/>
          <w:lang w:bidi="he-IL"/>
        </w:rPr>
        <w:t xml:space="preserve"> שנשאבו והוקפאו בנשים עד גיל 35</w:t>
      </w:r>
      <w:r w:rsidRPr="00A54794">
        <w:rPr>
          <w:rFonts w:ascii="Arial" w:hAnsi="Arial" w:cs="Arial"/>
          <w:sz w:val="22"/>
          <w:szCs w:val="22"/>
          <w:rtl/>
          <w:lang w:bidi="he-IL"/>
        </w:rPr>
        <w:t>. ככל שגיל האישה</w:t>
      </w:r>
      <w:r>
        <w:rPr>
          <w:rFonts w:ascii="Arial" w:hAnsi="Arial" w:cs="Arial" w:hint="cs"/>
          <w:sz w:val="22"/>
          <w:szCs w:val="22"/>
          <w:rtl/>
          <w:lang w:bidi="he-IL"/>
        </w:rPr>
        <w:t xml:space="preserve"> </w:t>
      </w:r>
      <w:r w:rsidRPr="00A54794">
        <w:rPr>
          <w:rFonts w:ascii="Arial" w:hAnsi="Arial" w:cs="Arial"/>
          <w:sz w:val="22"/>
          <w:szCs w:val="22"/>
          <w:rtl/>
          <w:lang w:bidi="he-IL"/>
        </w:rPr>
        <w:t xml:space="preserve">עולה, נדרש מספר גבוה יותר של ביציות מוקפאות להשגת </w:t>
      </w:r>
      <w:r w:rsidR="00F13F2D">
        <w:rPr>
          <w:rFonts w:ascii="Arial" w:hAnsi="Arial" w:cs="Arial" w:hint="cs"/>
          <w:sz w:val="22"/>
          <w:szCs w:val="22"/>
          <w:rtl/>
          <w:lang w:bidi="he-IL"/>
        </w:rPr>
        <w:t>סיכוי סביר ל</w:t>
      </w:r>
      <w:r w:rsidRPr="00A54794">
        <w:rPr>
          <w:rFonts w:ascii="Arial" w:hAnsi="Arial" w:cs="Arial"/>
          <w:sz w:val="22"/>
          <w:szCs w:val="22"/>
          <w:rtl/>
          <w:lang w:bidi="he-IL"/>
        </w:rPr>
        <w:t>לידת חי.</w:t>
      </w:r>
      <w:r>
        <w:rPr>
          <w:rFonts w:ascii="Arial" w:hAnsi="Arial" w:cs="Arial" w:hint="cs"/>
          <w:sz w:val="22"/>
          <w:szCs w:val="22"/>
          <w:rtl/>
          <w:lang w:bidi="he-IL"/>
        </w:rPr>
        <w:t xml:space="preserve"> לדעתינו, </w:t>
      </w:r>
      <w:r w:rsidRPr="002201D0">
        <w:rPr>
          <w:rFonts w:ascii="Arial" w:hAnsi="Arial" w:cs="Arial"/>
          <w:sz w:val="22"/>
          <w:szCs w:val="22"/>
          <w:rtl/>
          <w:lang w:bidi="he-IL"/>
        </w:rPr>
        <w:t>טרם התחלת הטיפול</w:t>
      </w:r>
      <w:r>
        <w:rPr>
          <w:rFonts w:ascii="Arial" w:hAnsi="Arial" w:cs="Arial" w:hint="cs"/>
          <w:sz w:val="22"/>
          <w:szCs w:val="22"/>
          <w:rtl/>
          <w:lang w:bidi="he-IL"/>
        </w:rPr>
        <w:t>ים ובמהלכם</w:t>
      </w:r>
      <w:r w:rsidRPr="002201D0">
        <w:rPr>
          <w:rFonts w:ascii="Arial" w:hAnsi="Arial" w:cs="Arial"/>
          <w:sz w:val="22"/>
          <w:szCs w:val="22"/>
          <w:rtl/>
          <w:lang w:bidi="he-IL"/>
        </w:rPr>
        <w:t xml:space="preserve"> נדרש דיון עם המטופלת בה יובהרו </w:t>
      </w:r>
      <w:r>
        <w:rPr>
          <w:rFonts w:ascii="Arial" w:hAnsi="Arial" w:cs="Arial" w:hint="cs"/>
          <w:sz w:val="22"/>
          <w:szCs w:val="22"/>
          <w:rtl/>
          <w:lang w:bidi="he-IL"/>
        </w:rPr>
        <w:t>הסיכויים האמיתיים בהתאם לגילה, לרזרבה השחלתית שלה ו</w:t>
      </w:r>
      <w:r w:rsidR="00DC048D">
        <w:rPr>
          <w:rFonts w:ascii="Arial" w:hAnsi="Arial" w:cs="Arial" w:hint="cs"/>
          <w:sz w:val="22"/>
          <w:szCs w:val="22"/>
          <w:rtl/>
          <w:lang w:bidi="he-IL"/>
        </w:rPr>
        <w:t>לסיכוי שיוקפא מספר ביציות שיתן סיכוי אמיתי ללידה.</w:t>
      </w:r>
      <w:r w:rsidR="009C757E">
        <w:rPr>
          <w:rFonts w:ascii="Arial" w:hAnsi="Arial" w:cs="Arial" w:hint="cs"/>
          <w:sz w:val="22"/>
          <w:szCs w:val="22"/>
          <w:rtl/>
          <w:lang w:bidi="he-IL"/>
        </w:rPr>
        <w:t xml:space="preserve"> כמו</w:t>
      </w:r>
      <w:r>
        <w:rPr>
          <w:rFonts w:ascii="Arial" w:hAnsi="Arial" w:cs="Arial" w:hint="cs"/>
          <w:sz w:val="22"/>
          <w:szCs w:val="22"/>
          <w:rtl/>
          <w:lang w:bidi="he-IL"/>
        </w:rPr>
        <w:t xml:space="preserve"> כן </w:t>
      </w:r>
      <w:r w:rsidR="009C757E">
        <w:rPr>
          <w:rFonts w:ascii="Arial" w:hAnsi="Arial" w:cs="Arial" w:hint="cs"/>
          <w:sz w:val="22"/>
          <w:szCs w:val="22"/>
          <w:rtl/>
          <w:lang w:bidi="he-IL"/>
        </w:rPr>
        <w:t>יש לדון ב</w:t>
      </w:r>
      <w:r>
        <w:rPr>
          <w:rFonts w:ascii="Arial" w:hAnsi="Arial" w:cs="Arial" w:hint="cs"/>
          <w:sz w:val="22"/>
          <w:szCs w:val="22"/>
          <w:rtl/>
          <w:lang w:bidi="he-IL"/>
        </w:rPr>
        <w:t>סיכונים בפרוצדורה</w:t>
      </w:r>
      <w:r w:rsidR="0081730E">
        <w:rPr>
          <w:rFonts w:ascii="Arial" w:hAnsi="Arial" w:cs="Arial" w:hint="cs"/>
          <w:sz w:val="22"/>
          <w:szCs w:val="22"/>
          <w:rtl/>
          <w:lang w:bidi="he-IL"/>
        </w:rPr>
        <w:t xml:space="preserve"> ולהגיע להחלטה משותפת</w:t>
      </w:r>
      <w:r>
        <w:rPr>
          <w:rFonts w:ascii="Arial" w:hAnsi="Arial" w:cs="Arial" w:hint="cs"/>
          <w:sz w:val="22"/>
          <w:szCs w:val="22"/>
          <w:rtl/>
          <w:lang w:bidi="he-IL"/>
        </w:rPr>
        <w:t xml:space="preserve">. יש להבהיר כי </w:t>
      </w:r>
      <w:r w:rsidRPr="005A3DE9">
        <w:rPr>
          <w:rFonts w:ascii="Arial" w:hAnsi="Arial" w:cs="Arial"/>
          <w:sz w:val="22"/>
          <w:szCs w:val="22"/>
          <w:rtl/>
          <w:lang w:bidi="he-IL"/>
        </w:rPr>
        <w:t>השגת הריון ולידה בשימוש בביציות המוקפאות אינה מובטחת</w:t>
      </w:r>
      <w:r>
        <w:rPr>
          <w:rFonts w:ascii="Arial" w:hAnsi="Arial" w:cs="Arial" w:hint="cs"/>
          <w:sz w:val="22"/>
          <w:szCs w:val="22"/>
          <w:rtl/>
          <w:lang w:bidi="he-IL"/>
        </w:rPr>
        <w:t xml:space="preserve"> וכי</w:t>
      </w:r>
      <w:r w:rsidRPr="005A3DE9">
        <w:rPr>
          <w:rFonts w:ascii="Arial" w:hAnsi="Arial" w:cs="Arial"/>
          <w:sz w:val="22"/>
          <w:szCs w:val="22"/>
          <w:rtl/>
          <w:lang w:bidi="he-IL"/>
        </w:rPr>
        <w:t xml:space="preserve"> השיטה אינה מהווה ערובה לפריון עתידי</w:t>
      </w:r>
      <w:r w:rsidRPr="005A3DE9">
        <w:rPr>
          <w:rFonts w:ascii="Arial" w:hAnsi="Arial" w:cs="Arial"/>
          <w:sz w:val="22"/>
          <w:szCs w:val="22"/>
          <w:lang w:bidi="he-IL"/>
        </w:rPr>
        <w:t>.</w:t>
      </w:r>
      <w:r w:rsidR="00724651">
        <w:rPr>
          <w:rFonts w:ascii="Arial" w:hAnsi="Arial" w:cs="Arial" w:hint="cs"/>
          <w:sz w:val="22"/>
          <w:szCs w:val="22"/>
          <w:rtl/>
          <w:lang w:bidi="he-IL"/>
        </w:rPr>
        <w:t xml:space="preserve"> </w:t>
      </w:r>
      <w:r w:rsidR="00732A4B">
        <w:rPr>
          <w:rFonts w:ascii="Arial" w:hAnsi="Arial" w:cs="Arial" w:hint="cs"/>
          <w:sz w:val="22"/>
          <w:szCs w:val="22"/>
          <w:rtl/>
          <w:lang w:bidi="he-IL"/>
        </w:rPr>
        <w:t xml:space="preserve">מצ"ב </w:t>
      </w:r>
      <w:r w:rsidR="00724651">
        <w:rPr>
          <w:rFonts w:ascii="Arial" w:hAnsi="Arial" w:cs="Arial" w:hint="cs"/>
          <w:sz w:val="22"/>
          <w:szCs w:val="22"/>
          <w:rtl/>
          <w:lang w:bidi="he-IL"/>
        </w:rPr>
        <w:t>נייר העמדה שלנו</w:t>
      </w:r>
      <w:r w:rsidR="00732A4B">
        <w:rPr>
          <w:rFonts w:ascii="Arial" w:hAnsi="Arial" w:cs="Arial" w:hint="cs"/>
          <w:sz w:val="22"/>
          <w:szCs w:val="22"/>
          <w:rtl/>
          <w:lang w:bidi="he-IL"/>
        </w:rPr>
        <w:t>,</w:t>
      </w:r>
      <w:r w:rsidR="00724651">
        <w:rPr>
          <w:rFonts w:ascii="Arial" w:hAnsi="Arial" w:cs="Arial" w:hint="cs"/>
          <w:sz w:val="22"/>
          <w:szCs w:val="22"/>
          <w:rtl/>
          <w:lang w:bidi="he-IL"/>
        </w:rPr>
        <w:t xml:space="preserve">שאושר ומפורסם </w:t>
      </w:r>
      <w:r w:rsidR="00732A4B">
        <w:rPr>
          <w:rFonts w:ascii="Arial" w:hAnsi="Arial" w:cs="Arial" w:hint="cs"/>
          <w:sz w:val="22"/>
          <w:szCs w:val="22"/>
          <w:rtl/>
          <w:lang w:bidi="he-IL"/>
        </w:rPr>
        <w:t xml:space="preserve">גם </w:t>
      </w:r>
      <w:r w:rsidR="00724651">
        <w:rPr>
          <w:rFonts w:ascii="Arial" w:hAnsi="Arial" w:cs="Arial" w:hint="cs"/>
          <w:sz w:val="22"/>
          <w:szCs w:val="22"/>
          <w:rtl/>
          <w:lang w:bidi="he-IL"/>
        </w:rPr>
        <w:t>באתר הר"י.</w:t>
      </w:r>
    </w:p>
    <w:p w:rsidR="00FD27F7" w:rsidRDefault="006374F5" w:rsidP="00732A4B">
      <w:pPr>
        <w:bidi/>
        <w:spacing w:after="120"/>
        <w:jc w:val="both"/>
        <w:rPr>
          <w:rFonts w:ascii="Arial" w:hAnsi="Arial" w:cs="Arial"/>
          <w:sz w:val="22"/>
          <w:szCs w:val="22"/>
          <w:rtl/>
          <w:lang w:bidi="he-IL"/>
        </w:rPr>
      </w:pPr>
      <w:r>
        <w:rPr>
          <w:rFonts w:ascii="Arial" w:hAnsi="Arial" w:cs="Arial" w:hint="cs"/>
          <w:sz w:val="22"/>
          <w:szCs w:val="22"/>
          <w:rtl/>
          <w:lang w:bidi="he-IL"/>
        </w:rPr>
        <w:t>אשמח להציג נתונים אלה ואחרים בישיבת הוועדה</w:t>
      </w:r>
      <w:r w:rsidR="005A3DE9">
        <w:rPr>
          <w:rFonts w:ascii="Arial" w:hAnsi="Arial" w:cs="Arial" w:hint="cs"/>
          <w:sz w:val="22"/>
          <w:szCs w:val="22"/>
          <w:rtl/>
          <w:lang w:bidi="he-IL"/>
        </w:rPr>
        <w:t xml:space="preserve"> (אוכל ל</w:t>
      </w:r>
      <w:r w:rsidR="00732A4B">
        <w:rPr>
          <w:rFonts w:ascii="Arial" w:hAnsi="Arial" w:cs="Arial" w:hint="cs"/>
          <w:sz w:val="22"/>
          <w:szCs w:val="22"/>
          <w:rtl/>
          <w:lang w:bidi="he-IL"/>
        </w:rPr>
        <w:t>העזר ב</w:t>
      </w:r>
      <w:r w:rsidR="005A3DE9">
        <w:rPr>
          <w:rFonts w:ascii="Arial" w:hAnsi="Arial" w:cs="Arial" w:hint="cs"/>
          <w:sz w:val="22"/>
          <w:szCs w:val="22"/>
          <w:rtl/>
          <w:lang w:bidi="he-IL"/>
        </w:rPr>
        <w:t>מצגת</w:t>
      </w:r>
      <w:r w:rsidR="005A3DE9">
        <w:rPr>
          <w:rFonts w:ascii="Arial" w:hAnsi="Arial" w:cs="Arial"/>
          <w:sz w:val="22"/>
          <w:szCs w:val="22"/>
          <w:lang w:bidi="he-IL"/>
        </w:rPr>
        <w:t xml:space="preserve">PowerPoint </w:t>
      </w:r>
      <w:r w:rsidR="00732A4B">
        <w:rPr>
          <w:rFonts w:ascii="Arial" w:hAnsi="Arial" w:cs="Arial" w:hint="cs"/>
          <w:sz w:val="22"/>
          <w:szCs w:val="22"/>
          <w:rtl/>
          <w:lang w:bidi="he-IL"/>
        </w:rPr>
        <w:t xml:space="preserve"> קצרה). </w:t>
      </w:r>
      <w:r>
        <w:rPr>
          <w:rFonts w:ascii="Arial" w:hAnsi="Arial" w:cs="Arial" w:hint="cs"/>
          <w:sz w:val="22"/>
          <w:szCs w:val="22"/>
          <w:rtl/>
          <w:lang w:bidi="he-IL"/>
        </w:rPr>
        <w:t>אשמח גם לספק נתונים נוספים שישנם בידינו, אם את חושבת שנחוצים.</w:t>
      </w:r>
    </w:p>
    <w:p w:rsidR="00732A4B" w:rsidRDefault="00732A4B" w:rsidP="00732A4B">
      <w:pPr>
        <w:bidi/>
        <w:spacing w:after="120"/>
        <w:jc w:val="both"/>
        <w:rPr>
          <w:rFonts w:ascii="Arial" w:hAnsi="Arial" w:cs="Arial"/>
          <w:sz w:val="22"/>
          <w:szCs w:val="22"/>
          <w:rtl/>
          <w:lang w:bidi="he-IL"/>
        </w:rPr>
      </w:pPr>
    </w:p>
    <w:p w:rsidR="00732A4B" w:rsidRDefault="00732A4B" w:rsidP="00DC048D">
      <w:pPr>
        <w:bidi/>
        <w:spacing w:after="120"/>
        <w:jc w:val="both"/>
        <w:rPr>
          <w:rFonts w:ascii="Arial" w:hAnsi="Arial" w:cs="Arial"/>
          <w:sz w:val="22"/>
          <w:szCs w:val="22"/>
          <w:rtl/>
          <w:lang w:bidi="he-IL"/>
        </w:rPr>
      </w:pPr>
      <w:r>
        <w:rPr>
          <w:rFonts w:ascii="Arial" w:hAnsi="Arial" w:cs="Arial" w:hint="cs"/>
          <w:sz w:val="22"/>
          <w:szCs w:val="22"/>
          <w:rtl/>
          <w:lang w:bidi="he-IL"/>
        </w:rPr>
        <w:t xml:space="preserve">שוב תודה על ההזמנה ועל ההזדמנות להציג את הנתונים. </w:t>
      </w:r>
      <w:r w:rsidR="005B3DAB">
        <w:rPr>
          <w:rFonts w:ascii="Arial" w:hAnsi="Arial" w:cs="Arial" w:hint="cs"/>
          <w:sz w:val="22"/>
          <w:szCs w:val="22"/>
          <w:rtl/>
          <w:lang w:bidi="he-IL"/>
        </w:rPr>
        <w:t xml:space="preserve">אנחנו מברכים על </w:t>
      </w:r>
      <w:r>
        <w:rPr>
          <w:rFonts w:ascii="Arial" w:hAnsi="Arial" w:cs="Arial" w:hint="cs"/>
          <w:sz w:val="22"/>
          <w:szCs w:val="22"/>
          <w:rtl/>
          <w:lang w:bidi="he-IL"/>
        </w:rPr>
        <w:t>כל פעילות שתביא</w:t>
      </w:r>
      <w:r w:rsidRPr="00732A4B">
        <w:rPr>
          <w:rFonts w:ascii="Arial" w:hAnsi="Arial" w:cs="Arial"/>
          <w:sz w:val="22"/>
          <w:szCs w:val="22"/>
          <w:rtl/>
          <w:lang w:bidi="he-IL"/>
        </w:rPr>
        <w:t xml:space="preserve"> להגברת מודעות </w:t>
      </w:r>
      <w:r w:rsidR="00F67C7F">
        <w:rPr>
          <w:rFonts w:ascii="Arial" w:hAnsi="Arial" w:cs="Arial" w:hint="cs"/>
          <w:sz w:val="22"/>
          <w:szCs w:val="22"/>
          <w:rtl/>
          <w:lang w:bidi="he-IL"/>
        </w:rPr>
        <w:t>ה</w:t>
      </w:r>
      <w:r w:rsidRPr="00732A4B">
        <w:rPr>
          <w:rFonts w:ascii="Arial" w:hAnsi="Arial" w:cs="Arial"/>
          <w:sz w:val="22"/>
          <w:szCs w:val="22"/>
          <w:rtl/>
          <w:lang w:bidi="he-IL"/>
        </w:rPr>
        <w:t>ציבור לקשר ההפוך בין גיל האישה לפוריותה</w:t>
      </w:r>
      <w:r w:rsidR="00281402">
        <w:rPr>
          <w:rFonts w:ascii="Arial" w:hAnsi="Arial" w:cs="Arial" w:hint="cs"/>
          <w:sz w:val="22"/>
          <w:szCs w:val="22"/>
          <w:rtl/>
          <w:lang w:bidi="he-IL"/>
        </w:rPr>
        <w:t xml:space="preserve"> ו</w:t>
      </w:r>
      <w:r w:rsidR="00DC048D">
        <w:rPr>
          <w:rFonts w:ascii="Arial" w:hAnsi="Arial" w:cs="Arial" w:hint="cs"/>
          <w:sz w:val="22"/>
          <w:szCs w:val="22"/>
          <w:rtl/>
          <w:lang w:bidi="he-IL"/>
        </w:rPr>
        <w:t xml:space="preserve">כן </w:t>
      </w:r>
      <w:r w:rsidR="00281402">
        <w:rPr>
          <w:rFonts w:ascii="Arial" w:hAnsi="Arial" w:cs="Arial" w:hint="cs"/>
          <w:sz w:val="22"/>
          <w:szCs w:val="22"/>
          <w:rtl/>
          <w:lang w:bidi="he-IL"/>
        </w:rPr>
        <w:t>ל</w:t>
      </w:r>
      <w:r w:rsidR="00DC048D">
        <w:rPr>
          <w:rFonts w:ascii="Arial" w:hAnsi="Arial" w:cs="Arial" w:hint="cs"/>
          <w:sz w:val="22"/>
          <w:szCs w:val="22"/>
          <w:rtl/>
          <w:lang w:bidi="he-IL"/>
        </w:rPr>
        <w:t>תוצאות הטיפולים הקיימים</w:t>
      </w:r>
      <w:r w:rsidRPr="00732A4B">
        <w:rPr>
          <w:rFonts w:ascii="Arial" w:hAnsi="Arial" w:cs="Arial"/>
          <w:sz w:val="22"/>
          <w:szCs w:val="22"/>
          <w:rtl/>
          <w:lang w:bidi="he-IL"/>
        </w:rPr>
        <w:t xml:space="preserve">. </w:t>
      </w:r>
      <w:r w:rsidR="000D674D">
        <w:rPr>
          <w:rFonts w:ascii="Arial" w:hAnsi="Arial" w:cs="Arial" w:hint="cs"/>
          <w:sz w:val="22"/>
          <w:szCs w:val="22"/>
          <w:rtl/>
          <w:lang w:bidi="he-IL"/>
        </w:rPr>
        <w:t>עם זאת, העובדה שהטיפולים יקרים מאד ואינם ממומנים בינתיים על ידי סל הבריאות</w:t>
      </w:r>
      <w:r w:rsidR="005B3DAB">
        <w:rPr>
          <w:rFonts w:ascii="Arial" w:hAnsi="Arial" w:cs="Arial" w:hint="cs"/>
          <w:sz w:val="22"/>
          <w:szCs w:val="22"/>
          <w:rtl/>
          <w:lang w:bidi="he-IL"/>
        </w:rPr>
        <w:t>,</w:t>
      </w:r>
      <w:r w:rsidR="000D674D">
        <w:rPr>
          <w:rFonts w:ascii="Arial" w:hAnsi="Arial" w:cs="Arial" w:hint="cs"/>
          <w:sz w:val="22"/>
          <w:szCs w:val="22"/>
          <w:rtl/>
          <w:lang w:bidi="he-IL"/>
        </w:rPr>
        <w:t xml:space="preserve"> מגדילה את אי השיוויון בנגישות לטיפול וצריכה גם היא לידון.</w:t>
      </w:r>
    </w:p>
    <w:p w:rsidR="00FB65E2" w:rsidRDefault="00FB65E2" w:rsidP="00FB65E2">
      <w:pPr>
        <w:bidi/>
        <w:spacing w:after="120"/>
        <w:jc w:val="both"/>
        <w:rPr>
          <w:rFonts w:ascii="Arial" w:hAnsi="Arial" w:cs="Arial"/>
          <w:sz w:val="22"/>
          <w:szCs w:val="22"/>
          <w:rtl/>
          <w:lang w:bidi="he-IL"/>
        </w:rPr>
      </w:pPr>
    </w:p>
    <w:p w:rsidR="00FB65E2" w:rsidRDefault="00FB65E2" w:rsidP="00FB65E2">
      <w:pPr>
        <w:bidi/>
        <w:spacing w:after="120"/>
        <w:jc w:val="both"/>
        <w:rPr>
          <w:rFonts w:ascii="Arial" w:hAnsi="Arial" w:cs="Arial"/>
          <w:sz w:val="22"/>
          <w:szCs w:val="22"/>
          <w:rtl/>
          <w:lang w:bidi="he-IL"/>
        </w:rPr>
      </w:pPr>
      <w:r>
        <w:rPr>
          <w:rFonts w:ascii="Arial" w:hAnsi="Arial" w:cs="Arial" w:hint="cs"/>
          <w:sz w:val="22"/>
          <w:szCs w:val="22"/>
          <w:rtl/>
          <w:lang w:bidi="he-IL"/>
        </w:rPr>
        <w:t>בברכה</w:t>
      </w:r>
    </w:p>
    <w:p w:rsidR="00FB65E2" w:rsidRDefault="00FB65E2" w:rsidP="00FB65E2">
      <w:pPr>
        <w:bidi/>
        <w:spacing w:after="120"/>
        <w:jc w:val="both"/>
        <w:rPr>
          <w:rFonts w:ascii="Arial" w:hAnsi="Arial" w:cs="Arial"/>
          <w:sz w:val="22"/>
          <w:szCs w:val="22"/>
          <w:rtl/>
          <w:lang w:bidi="he-IL"/>
        </w:rPr>
      </w:pPr>
    </w:p>
    <w:p w:rsidR="00FB65E2" w:rsidRDefault="00CA3A0E" w:rsidP="00CA3A0E">
      <w:pPr>
        <w:bidi/>
        <w:spacing w:after="120"/>
        <w:jc w:val="both"/>
        <w:rPr>
          <w:rFonts w:ascii="Arial" w:hAnsi="Arial" w:cs="Arial"/>
          <w:sz w:val="22"/>
          <w:szCs w:val="22"/>
          <w:rtl/>
          <w:lang w:bidi="he-IL"/>
        </w:rPr>
      </w:pPr>
      <w:r w:rsidRPr="00DE734F">
        <w:rPr>
          <w:noProof/>
          <w:lang w:bidi="he-IL"/>
        </w:rPr>
        <w:drawing>
          <wp:inline distT="0" distB="0" distL="0" distR="0">
            <wp:extent cx="1066800" cy="49695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140" cy="503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5E2" w:rsidRPr="00105C0C" w:rsidRDefault="00FB65E2" w:rsidP="00FB65E2">
      <w:pPr>
        <w:bidi/>
        <w:jc w:val="both"/>
        <w:rPr>
          <w:rFonts w:ascii="Arial" w:hAnsi="Arial" w:cs="Arial"/>
          <w:sz w:val="20"/>
          <w:szCs w:val="20"/>
          <w:rtl/>
          <w:lang w:bidi="he-IL"/>
        </w:rPr>
      </w:pPr>
      <w:r w:rsidRPr="00105C0C">
        <w:rPr>
          <w:rFonts w:ascii="Arial" w:hAnsi="Arial" w:cs="Arial" w:hint="cs"/>
          <w:sz w:val="20"/>
          <w:szCs w:val="20"/>
          <w:rtl/>
          <w:lang w:bidi="he-IL"/>
        </w:rPr>
        <w:t>פרופ' טליה אלדר-גבע</w:t>
      </w:r>
    </w:p>
    <w:p w:rsidR="00FB65E2" w:rsidRPr="00105C0C" w:rsidRDefault="00FB65E2" w:rsidP="00FB65E2">
      <w:pPr>
        <w:bidi/>
        <w:jc w:val="both"/>
        <w:rPr>
          <w:rFonts w:ascii="Arial" w:hAnsi="Arial" w:cs="Arial"/>
          <w:sz w:val="20"/>
          <w:szCs w:val="20"/>
          <w:rtl/>
          <w:lang w:bidi="he-IL"/>
        </w:rPr>
      </w:pPr>
      <w:r w:rsidRPr="00105C0C">
        <w:rPr>
          <w:rFonts w:ascii="Arial" w:hAnsi="Arial" w:cs="Arial" w:hint="cs"/>
          <w:sz w:val="20"/>
          <w:szCs w:val="20"/>
          <w:rtl/>
          <w:lang w:bidi="he-IL"/>
        </w:rPr>
        <w:t>יו"ר האגודה הישראלי לחקר הפוריות (איל"ה)</w:t>
      </w:r>
    </w:p>
    <w:p w:rsidR="00FB65E2" w:rsidRPr="00105C0C" w:rsidRDefault="00FB65E2" w:rsidP="00FB65E2">
      <w:pPr>
        <w:bidi/>
        <w:jc w:val="both"/>
        <w:rPr>
          <w:rFonts w:ascii="Arial" w:hAnsi="Arial" w:cs="Arial"/>
          <w:sz w:val="20"/>
          <w:szCs w:val="20"/>
          <w:rtl/>
          <w:lang w:bidi="he-IL"/>
        </w:rPr>
      </w:pPr>
      <w:r w:rsidRPr="00105C0C">
        <w:rPr>
          <w:rFonts w:ascii="Arial" w:hAnsi="Arial" w:cs="Arial" w:hint="cs"/>
          <w:sz w:val="20"/>
          <w:szCs w:val="20"/>
          <w:rtl/>
          <w:lang w:bidi="he-IL"/>
        </w:rPr>
        <w:t>מנהלת היחידה לאנדוקריולוגיה ווגנטיקה של הפריון</w:t>
      </w:r>
    </w:p>
    <w:p w:rsidR="00FB65E2" w:rsidRPr="00105C0C" w:rsidRDefault="00FB65E2" w:rsidP="00FB65E2">
      <w:pPr>
        <w:bidi/>
        <w:jc w:val="both"/>
        <w:rPr>
          <w:rFonts w:ascii="Arial" w:hAnsi="Arial" w:cs="Arial"/>
          <w:sz w:val="20"/>
          <w:szCs w:val="20"/>
          <w:rtl/>
          <w:lang w:bidi="he-IL"/>
        </w:rPr>
      </w:pPr>
      <w:r w:rsidRPr="00105C0C">
        <w:rPr>
          <w:rFonts w:ascii="Arial" w:hAnsi="Arial" w:cs="Arial" w:hint="cs"/>
          <w:sz w:val="20"/>
          <w:szCs w:val="20"/>
          <w:rtl/>
          <w:lang w:bidi="he-IL"/>
        </w:rPr>
        <w:t>מחלקת פוריות והפריה חוץ גופית</w:t>
      </w:r>
    </w:p>
    <w:p w:rsidR="00FB65E2" w:rsidRPr="00105C0C" w:rsidRDefault="00FB65E2" w:rsidP="00FB65E2">
      <w:pPr>
        <w:bidi/>
        <w:jc w:val="both"/>
        <w:rPr>
          <w:rFonts w:ascii="Arial" w:hAnsi="Arial" w:cs="Arial"/>
          <w:sz w:val="20"/>
          <w:szCs w:val="20"/>
          <w:rtl/>
          <w:lang w:bidi="he-IL"/>
        </w:rPr>
      </w:pPr>
      <w:r w:rsidRPr="00105C0C">
        <w:rPr>
          <w:rFonts w:ascii="Arial" w:hAnsi="Arial" w:cs="Arial" w:hint="cs"/>
          <w:sz w:val="20"/>
          <w:szCs w:val="20"/>
          <w:rtl/>
          <w:lang w:bidi="he-IL"/>
        </w:rPr>
        <w:t>המרכז הרפואי שערי צדק והאוניברסיטה העברית</w:t>
      </w:r>
    </w:p>
    <w:p w:rsidR="009114A1" w:rsidRDefault="009114A1" w:rsidP="009114A1">
      <w:pPr>
        <w:bidi/>
        <w:spacing w:after="120"/>
        <w:jc w:val="both"/>
        <w:rPr>
          <w:rFonts w:ascii="Arial" w:hAnsi="Arial" w:cs="Arial"/>
          <w:sz w:val="22"/>
          <w:szCs w:val="22"/>
          <w:lang w:bidi="he-IL"/>
        </w:rPr>
      </w:pPr>
    </w:p>
    <w:p w:rsidR="005A3DE9" w:rsidRPr="00D326C6" w:rsidRDefault="005A3DE9" w:rsidP="002201D0">
      <w:pPr>
        <w:bidi/>
        <w:spacing w:after="120"/>
        <w:jc w:val="both"/>
        <w:rPr>
          <w:rFonts w:ascii="Arial" w:hAnsi="Arial" w:cs="Arial"/>
          <w:sz w:val="22"/>
          <w:szCs w:val="22"/>
          <w:rtl/>
          <w:lang w:bidi="he-IL"/>
        </w:rPr>
      </w:pPr>
    </w:p>
    <w:p w:rsidR="005D24BB" w:rsidRPr="00D326C6" w:rsidRDefault="005D24BB" w:rsidP="002201D0">
      <w:pPr>
        <w:bidi/>
        <w:spacing w:after="120"/>
        <w:jc w:val="both"/>
        <w:rPr>
          <w:rFonts w:ascii="Arial" w:hAnsi="Arial" w:cs="Arial"/>
          <w:sz w:val="22"/>
          <w:szCs w:val="22"/>
          <w:rtl/>
        </w:rPr>
      </w:pPr>
    </w:p>
    <w:p w:rsidR="005D24BB" w:rsidRPr="00D326C6" w:rsidRDefault="005D24BB" w:rsidP="002201D0">
      <w:pPr>
        <w:bidi/>
        <w:spacing w:after="120"/>
        <w:jc w:val="both"/>
        <w:rPr>
          <w:rFonts w:ascii="Arial" w:hAnsi="Arial" w:cs="Arial"/>
          <w:sz w:val="22"/>
          <w:szCs w:val="22"/>
          <w:lang w:bidi="he-IL"/>
        </w:rPr>
      </w:pPr>
    </w:p>
    <w:p w:rsidR="00D326C6" w:rsidRPr="005D24BB" w:rsidRDefault="00D326C6" w:rsidP="002201D0">
      <w:pPr>
        <w:bidi/>
        <w:rPr>
          <w:rFonts w:ascii="Arial" w:hAnsi="Arial" w:cs="Arial"/>
          <w:lang w:bidi="he-IL"/>
        </w:rPr>
      </w:pPr>
    </w:p>
    <w:sectPr w:rsidR="00D326C6" w:rsidRPr="005D24BB" w:rsidSect="009A136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991" w:bottom="1134" w:left="1134" w:header="709" w:footer="5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006" w:rsidRDefault="00483006">
      <w:r>
        <w:separator/>
      </w:r>
    </w:p>
  </w:endnote>
  <w:endnote w:type="continuationSeparator" w:id="0">
    <w:p w:rsidR="00483006" w:rsidRDefault="00483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ochi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930" w:rsidRDefault="006959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8F5" w:rsidRPr="007C488C" w:rsidRDefault="00D42497" w:rsidP="00560947">
    <w:pPr>
      <w:pStyle w:val="HeaderFooter"/>
      <w:tabs>
        <w:tab w:val="clear" w:pos="9020"/>
        <w:tab w:val="center" w:pos="4819"/>
        <w:tab w:val="right" w:pos="9638"/>
      </w:tabs>
      <w:spacing w:after="120"/>
      <w:rPr>
        <w:rFonts w:ascii="Arial" w:hAnsi="Arial" w:cs="Arial"/>
        <w:color w:val="1F4F69" w:themeColor="accent1" w:themeShade="80"/>
        <w:sz w:val="22"/>
        <w:szCs w:val="22"/>
        <w:rtl/>
      </w:rPr>
    </w:pPr>
    <w:r w:rsidRPr="00750EA8">
      <w:rPr>
        <w:rFonts w:ascii="Arial" w:hAnsi="Arial" w:cs="Arial"/>
        <w:color w:val="357CA2"/>
        <w:sz w:val="22"/>
        <w:szCs w:val="22"/>
      </w:rPr>
      <w:tab/>
    </w:r>
    <w:r w:rsidRPr="007C488C">
      <w:rPr>
        <w:rFonts w:ascii="Arial" w:hAnsi="Arial" w:cs="Arial"/>
        <w:color w:val="1F4F69" w:themeColor="accent1" w:themeShade="80"/>
        <w:sz w:val="22"/>
        <w:szCs w:val="22"/>
        <w:rtl/>
        <w:lang w:val="he-IL"/>
      </w:rPr>
      <w:t xml:space="preserve">עמותה רשומה מס׳ 586190087 </w:t>
    </w:r>
    <w:r w:rsidRPr="007C488C">
      <w:rPr>
        <w:rFonts w:ascii="Arial" w:hAnsi="Arial" w:cs="Arial"/>
        <w:color w:val="1F4F69" w:themeColor="accent1" w:themeShade="80"/>
        <w:sz w:val="22"/>
        <w:szCs w:val="22"/>
      </w:rPr>
      <w:t>Association No.</w:t>
    </w:r>
  </w:p>
  <w:p w:rsidR="00560947" w:rsidRPr="00695930" w:rsidRDefault="00560947" w:rsidP="00560947">
    <w:pPr>
      <w:pStyle w:val="HeaderFooter"/>
      <w:tabs>
        <w:tab w:val="clear" w:pos="9020"/>
        <w:tab w:val="center" w:pos="4819"/>
        <w:tab w:val="right" w:pos="9638"/>
      </w:tabs>
      <w:jc w:val="center"/>
      <w:rPr>
        <w:rFonts w:ascii="Arial" w:hAnsi="Arial" w:cs="Arial"/>
        <w:color w:val="1F4F69" w:themeColor="accent1" w:themeShade="80"/>
        <w:sz w:val="20"/>
        <w:szCs w:val="20"/>
        <w:rtl/>
      </w:rPr>
    </w:pPr>
    <w:r w:rsidRPr="00695930">
      <w:rPr>
        <w:rFonts w:ascii="Arial" w:hAnsi="Arial" w:cs="Arial" w:hint="cs"/>
        <w:b/>
        <w:bCs/>
        <w:color w:val="1F4F69" w:themeColor="accent1" w:themeShade="80"/>
        <w:sz w:val="20"/>
        <w:szCs w:val="20"/>
        <w:rtl/>
      </w:rPr>
      <w:t>יו"ר:</w:t>
    </w:r>
    <w:r w:rsidRPr="00695930">
      <w:rPr>
        <w:rFonts w:ascii="Arial" w:hAnsi="Arial" w:cs="Arial" w:hint="cs"/>
        <w:color w:val="1F4F69" w:themeColor="accent1" w:themeShade="80"/>
        <w:sz w:val="20"/>
        <w:szCs w:val="20"/>
        <w:rtl/>
      </w:rPr>
      <w:t xml:space="preserve"> פרופ' טליה אלדר-גבע, </w:t>
    </w:r>
    <w:r w:rsidRPr="00695930">
      <w:rPr>
        <w:rFonts w:ascii="Arial" w:hAnsi="Arial" w:cs="Arial" w:hint="cs"/>
        <w:b/>
        <w:bCs/>
        <w:color w:val="1F4F69" w:themeColor="accent1" w:themeShade="80"/>
        <w:sz w:val="20"/>
        <w:szCs w:val="20"/>
        <w:rtl/>
      </w:rPr>
      <w:t>מזכירה:</w:t>
    </w:r>
    <w:r w:rsidRPr="00695930">
      <w:rPr>
        <w:rFonts w:ascii="Arial" w:hAnsi="Arial" w:cs="Arial" w:hint="cs"/>
        <w:color w:val="1F4F69" w:themeColor="accent1" w:themeShade="80"/>
        <w:sz w:val="20"/>
        <w:szCs w:val="20"/>
        <w:rtl/>
      </w:rPr>
      <w:t xml:space="preserve"> פרופ' נאוה דקל, </w:t>
    </w:r>
    <w:r w:rsidRPr="00695930">
      <w:rPr>
        <w:rFonts w:ascii="Arial" w:hAnsi="Arial" w:cs="Arial" w:hint="cs"/>
        <w:b/>
        <w:bCs/>
        <w:color w:val="1F4F69" w:themeColor="accent1" w:themeShade="80"/>
        <w:sz w:val="20"/>
        <w:szCs w:val="20"/>
        <w:rtl/>
      </w:rPr>
      <w:t>גזבר:</w:t>
    </w:r>
    <w:r w:rsidRPr="00695930">
      <w:rPr>
        <w:rFonts w:ascii="Arial" w:hAnsi="Arial" w:cs="Arial" w:hint="cs"/>
        <w:color w:val="1F4F69" w:themeColor="accent1" w:themeShade="80"/>
        <w:sz w:val="20"/>
        <w:szCs w:val="20"/>
        <w:rtl/>
      </w:rPr>
      <w:t xml:space="preserve"> דר' יואל שופרו</w:t>
    </w:r>
  </w:p>
  <w:p w:rsidR="00560947" w:rsidRPr="00695930" w:rsidRDefault="00560947" w:rsidP="00560947">
    <w:pPr>
      <w:pStyle w:val="HeaderFooter"/>
      <w:tabs>
        <w:tab w:val="clear" w:pos="9020"/>
        <w:tab w:val="center" w:pos="4819"/>
        <w:tab w:val="right" w:pos="9638"/>
      </w:tabs>
      <w:jc w:val="center"/>
      <w:rPr>
        <w:rFonts w:ascii="Arial" w:hAnsi="Arial" w:cs="Arial"/>
        <w:color w:val="1F4F69" w:themeColor="accent1" w:themeShade="80"/>
        <w:sz w:val="20"/>
        <w:szCs w:val="20"/>
        <w:rtl/>
      </w:rPr>
    </w:pPr>
    <w:r w:rsidRPr="00695930">
      <w:rPr>
        <w:rFonts w:ascii="Arial" w:hAnsi="Arial" w:cs="Arial" w:hint="cs"/>
        <w:b/>
        <w:bCs/>
        <w:color w:val="1F4F69" w:themeColor="accent1" w:themeShade="80"/>
        <w:sz w:val="20"/>
        <w:szCs w:val="20"/>
        <w:rtl/>
      </w:rPr>
      <w:t>חברי הועד:</w:t>
    </w:r>
    <w:r w:rsidRPr="00695930">
      <w:rPr>
        <w:rFonts w:ascii="Arial" w:hAnsi="Arial" w:cs="Arial" w:hint="cs"/>
        <w:color w:val="1F4F69" w:themeColor="accent1" w:themeShade="80"/>
        <w:sz w:val="20"/>
        <w:szCs w:val="20"/>
        <w:rtl/>
      </w:rPr>
      <w:t xml:space="preserve"> פרופ' יוסי אורלי, דר' מירה מלכוב, דר' סאמר חורי, דר' טל עימבר</w:t>
    </w:r>
  </w:p>
  <w:p w:rsidR="00560947" w:rsidRPr="007C488C" w:rsidRDefault="00560947" w:rsidP="00560947">
    <w:pPr>
      <w:pStyle w:val="HeaderFooter"/>
      <w:tabs>
        <w:tab w:val="clear" w:pos="9020"/>
        <w:tab w:val="center" w:pos="4819"/>
        <w:tab w:val="right" w:pos="9638"/>
      </w:tabs>
      <w:jc w:val="center"/>
      <w:rPr>
        <w:rFonts w:ascii="Arial" w:hAnsi="Arial" w:cs="Arial"/>
        <w:color w:val="1F4F69" w:themeColor="accent1" w:themeShade="80"/>
        <w:sz w:val="14"/>
        <w:szCs w:val="14"/>
        <w:rtl/>
      </w:rPr>
    </w:pPr>
  </w:p>
  <w:p w:rsidR="00560947" w:rsidRPr="007C488C" w:rsidRDefault="00560947" w:rsidP="00560947">
    <w:pPr>
      <w:jc w:val="center"/>
      <w:rPr>
        <w:rFonts w:ascii="Arial" w:hAnsi="Arial" w:cs="Arial"/>
        <w:i/>
        <w:iCs/>
        <w:color w:val="1F4F69" w:themeColor="accent1" w:themeShade="80"/>
        <w:sz w:val="18"/>
        <w:szCs w:val="18"/>
        <w:lang w:bidi="he-IL"/>
      </w:rPr>
    </w:pPr>
    <w:r w:rsidRPr="007C488C">
      <w:rPr>
        <w:rFonts w:ascii="Arial" w:hAnsi="Arial" w:cs="Arial"/>
        <w:b/>
        <w:bCs/>
        <w:i/>
        <w:iCs/>
        <w:color w:val="1F4F69" w:themeColor="accent1" w:themeShade="80"/>
        <w:sz w:val="18"/>
        <w:szCs w:val="18"/>
        <w:lang w:bidi="he-IL"/>
      </w:rPr>
      <w:t xml:space="preserve">Chairperson: </w:t>
    </w:r>
    <w:r w:rsidRPr="007C488C">
      <w:rPr>
        <w:rFonts w:ascii="Arial" w:hAnsi="Arial" w:cs="Arial"/>
        <w:i/>
        <w:iCs/>
        <w:color w:val="1F4F69" w:themeColor="accent1" w:themeShade="80"/>
        <w:sz w:val="18"/>
        <w:szCs w:val="18"/>
        <w:lang w:bidi="he-IL"/>
      </w:rPr>
      <w:t xml:space="preserve">Talia Eldar-Geva, MD,PhD; </w:t>
    </w:r>
    <w:r w:rsidRPr="007C488C">
      <w:rPr>
        <w:rFonts w:ascii="Arial" w:hAnsi="Arial" w:cs="Arial"/>
        <w:b/>
        <w:bCs/>
        <w:i/>
        <w:iCs/>
        <w:color w:val="1F4F69" w:themeColor="accent1" w:themeShade="80"/>
        <w:sz w:val="18"/>
        <w:szCs w:val="18"/>
        <w:lang w:bidi="he-IL"/>
      </w:rPr>
      <w:t xml:space="preserve">Secretary: </w:t>
    </w:r>
    <w:r w:rsidRPr="007C488C">
      <w:rPr>
        <w:rFonts w:ascii="Arial" w:hAnsi="Arial" w:cs="Arial"/>
        <w:i/>
        <w:iCs/>
        <w:color w:val="1F4F69" w:themeColor="accent1" w:themeShade="80"/>
        <w:sz w:val="18"/>
        <w:szCs w:val="18"/>
        <w:lang w:bidi="he-IL"/>
      </w:rPr>
      <w:t xml:space="preserve">Nava Dekel, PhD; </w:t>
    </w:r>
    <w:r w:rsidRPr="007C488C">
      <w:rPr>
        <w:rFonts w:ascii="Arial" w:hAnsi="Arial" w:cs="Arial"/>
        <w:b/>
        <w:bCs/>
        <w:i/>
        <w:iCs/>
        <w:color w:val="1F4F69" w:themeColor="accent1" w:themeShade="80"/>
        <w:sz w:val="18"/>
        <w:szCs w:val="18"/>
        <w:lang w:bidi="he-IL"/>
      </w:rPr>
      <w:t xml:space="preserve">Financial Officer: </w:t>
    </w:r>
    <w:r w:rsidRPr="007C488C">
      <w:rPr>
        <w:rFonts w:ascii="Arial" w:hAnsi="Arial" w:cs="Arial"/>
        <w:i/>
        <w:iCs/>
        <w:color w:val="1F4F69" w:themeColor="accent1" w:themeShade="80"/>
        <w:sz w:val="18"/>
        <w:szCs w:val="18"/>
        <w:lang w:bidi="he-IL"/>
      </w:rPr>
      <w:t>Yoel Shufaro, MD,PhD</w:t>
    </w:r>
  </w:p>
  <w:p w:rsidR="00560947" w:rsidRPr="007C488C" w:rsidRDefault="00560947" w:rsidP="00750EA8">
    <w:pPr>
      <w:jc w:val="center"/>
      <w:rPr>
        <w:i/>
        <w:iCs/>
        <w:color w:val="1F4F69" w:themeColor="accent1" w:themeShade="80"/>
        <w:sz w:val="18"/>
        <w:szCs w:val="18"/>
        <w:rtl/>
      </w:rPr>
    </w:pPr>
    <w:r w:rsidRPr="007C488C">
      <w:rPr>
        <w:rFonts w:ascii="Arial" w:hAnsi="Arial" w:cs="Arial"/>
        <w:b/>
        <w:bCs/>
        <w:i/>
        <w:iCs/>
        <w:color w:val="1F4F69" w:themeColor="accent1" w:themeShade="80"/>
        <w:sz w:val="18"/>
        <w:szCs w:val="18"/>
        <w:lang w:bidi="he-IL"/>
      </w:rPr>
      <w:t xml:space="preserve">Executive Committee: </w:t>
    </w:r>
    <w:r w:rsidRPr="007C488C">
      <w:rPr>
        <w:rFonts w:ascii="Arial" w:hAnsi="Arial" w:cs="Arial"/>
        <w:i/>
        <w:iCs/>
        <w:color w:val="1F4F69" w:themeColor="accent1" w:themeShade="80"/>
        <w:sz w:val="18"/>
        <w:szCs w:val="18"/>
        <w:lang w:bidi="he-IL"/>
      </w:rPr>
      <w:t>Joseph Orly, PhD, Mira Malcov, PhD, Samer Khoury, MD, Tal Imbar, MD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930" w:rsidRDefault="006959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006" w:rsidRDefault="00483006">
      <w:r>
        <w:separator/>
      </w:r>
    </w:p>
  </w:footnote>
  <w:footnote w:type="continuationSeparator" w:id="0">
    <w:p w:rsidR="00483006" w:rsidRDefault="00483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930" w:rsidRDefault="006959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930" w:rsidRDefault="0069593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930" w:rsidRDefault="006959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202F6C"/>
    <w:multiLevelType w:val="hybridMultilevel"/>
    <w:tmpl w:val="ED92AF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8F5"/>
    <w:rsid w:val="000021DB"/>
    <w:rsid w:val="00005D5E"/>
    <w:rsid w:val="0001193F"/>
    <w:rsid w:val="000645E8"/>
    <w:rsid w:val="000771EE"/>
    <w:rsid w:val="00096558"/>
    <w:rsid w:val="000A2634"/>
    <w:rsid w:val="000C0E99"/>
    <w:rsid w:val="000D674D"/>
    <w:rsid w:val="000F1E34"/>
    <w:rsid w:val="00105C0C"/>
    <w:rsid w:val="001106CD"/>
    <w:rsid w:val="00125FE9"/>
    <w:rsid w:val="001464D3"/>
    <w:rsid w:val="001B27EB"/>
    <w:rsid w:val="001B45D1"/>
    <w:rsid w:val="001C4AB2"/>
    <w:rsid w:val="001F315B"/>
    <w:rsid w:val="002201D0"/>
    <w:rsid w:val="002210A0"/>
    <w:rsid w:val="0025165A"/>
    <w:rsid w:val="00255AEA"/>
    <w:rsid w:val="00281402"/>
    <w:rsid w:val="002A1B39"/>
    <w:rsid w:val="002A416D"/>
    <w:rsid w:val="002B0A85"/>
    <w:rsid w:val="002D3993"/>
    <w:rsid w:val="002D5DB3"/>
    <w:rsid w:val="00307480"/>
    <w:rsid w:val="00316275"/>
    <w:rsid w:val="0033099D"/>
    <w:rsid w:val="00340838"/>
    <w:rsid w:val="003828F7"/>
    <w:rsid w:val="003C70B0"/>
    <w:rsid w:val="003E1F04"/>
    <w:rsid w:val="00403252"/>
    <w:rsid w:val="0040756D"/>
    <w:rsid w:val="00440512"/>
    <w:rsid w:val="004417D6"/>
    <w:rsid w:val="004533CB"/>
    <w:rsid w:val="004551D3"/>
    <w:rsid w:val="00475F66"/>
    <w:rsid w:val="0048045A"/>
    <w:rsid w:val="00483006"/>
    <w:rsid w:val="004929B1"/>
    <w:rsid w:val="004F7757"/>
    <w:rsid w:val="005126E6"/>
    <w:rsid w:val="00517330"/>
    <w:rsid w:val="0052704E"/>
    <w:rsid w:val="0053104E"/>
    <w:rsid w:val="00560947"/>
    <w:rsid w:val="00571F02"/>
    <w:rsid w:val="00576DA8"/>
    <w:rsid w:val="00590FB0"/>
    <w:rsid w:val="00591F84"/>
    <w:rsid w:val="005A3DE9"/>
    <w:rsid w:val="005A663C"/>
    <w:rsid w:val="005B3DAB"/>
    <w:rsid w:val="005B47AA"/>
    <w:rsid w:val="005D24BB"/>
    <w:rsid w:val="005F452A"/>
    <w:rsid w:val="00605738"/>
    <w:rsid w:val="00626D2C"/>
    <w:rsid w:val="00631521"/>
    <w:rsid w:val="00635721"/>
    <w:rsid w:val="006374F5"/>
    <w:rsid w:val="00650788"/>
    <w:rsid w:val="0065602F"/>
    <w:rsid w:val="00695930"/>
    <w:rsid w:val="006A2505"/>
    <w:rsid w:val="00711D81"/>
    <w:rsid w:val="00724651"/>
    <w:rsid w:val="00732A4B"/>
    <w:rsid w:val="00733496"/>
    <w:rsid w:val="00750EA8"/>
    <w:rsid w:val="007518A0"/>
    <w:rsid w:val="00762662"/>
    <w:rsid w:val="007B2A33"/>
    <w:rsid w:val="007C1F96"/>
    <w:rsid w:val="007C488C"/>
    <w:rsid w:val="007F1156"/>
    <w:rsid w:val="007F6418"/>
    <w:rsid w:val="0081730E"/>
    <w:rsid w:val="008246D5"/>
    <w:rsid w:val="00826020"/>
    <w:rsid w:val="00830F82"/>
    <w:rsid w:val="00880C82"/>
    <w:rsid w:val="008C46CB"/>
    <w:rsid w:val="008E6DCF"/>
    <w:rsid w:val="008F0F05"/>
    <w:rsid w:val="008F3811"/>
    <w:rsid w:val="009114A1"/>
    <w:rsid w:val="00932C90"/>
    <w:rsid w:val="00946BC3"/>
    <w:rsid w:val="009856A8"/>
    <w:rsid w:val="009A136C"/>
    <w:rsid w:val="009A6EE9"/>
    <w:rsid w:val="009C133F"/>
    <w:rsid w:val="009C757E"/>
    <w:rsid w:val="009D64FB"/>
    <w:rsid w:val="00A41986"/>
    <w:rsid w:val="00A47540"/>
    <w:rsid w:val="00A54794"/>
    <w:rsid w:val="00A6120B"/>
    <w:rsid w:val="00A711B9"/>
    <w:rsid w:val="00A73407"/>
    <w:rsid w:val="00AA2C54"/>
    <w:rsid w:val="00AD0FBD"/>
    <w:rsid w:val="00B04D25"/>
    <w:rsid w:val="00B76CC9"/>
    <w:rsid w:val="00BB11DE"/>
    <w:rsid w:val="00BB3B7D"/>
    <w:rsid w:val="00BD38F5"/>
    <w:rsid w:val="00BE04B0"/>
    <w:rsid w:val="00C263D4"/>
    <w:rsid w:val="00C27DDC"/>
    <w:rsid w:val="00C47712"/>
    <w:rsid w:val="00C75AA7"/>
    <w:rsid w:val="00CA3A0E"/>
    <w:rsid w:val="00D326C6"/>
    <w:rsid w:val="00D4021E"/>
    <w:rsid w:val="00D42497"/>
    <w:rsid w:val="00D451C5"/>
    <w:rsid w:val="00D45499"/>
    <w:rsid w:val="00D72B4A"/>
    <w:rsid w:val="00DB52A2"/>
    <w:rsid w:val="00DC048D"/>
    <w:rsid w:val="00DD161E"/>
    <w:rsid w:val="00E0412B"/>
    <w:rsid w:val="00E062E5"/>
    <w:rsid w:val="00E4558C"/>
    <w:rsid w:val="00E569EC"/>
    <w:rsid w:val="00E97859"/>
    <w:rsid w:val="00EA3C1D"/>
    <w:rsid w:val="00EC3C7F"/>
    <w:rsid w:val="00ED32B9"/>
    <w:rsid w:val="00EF5D6E"/>
    <w:rsid w:val="00F13F2D"/>
    <w:rsid w:val="00F67C7F"/>
    <w:rsid w:val="00F81B2E"/>
    <w:rsid w:val="00FA3838"/>
    <w:rsid w:val="00FB65E2"/>
    <w:rsid w:val="00FD27F7"/>
    <w:rsid w:val="00FE3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29C8EB4-6C62-417C-9B98-4BBA01D4C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US" w:eastAsia="en-US" w:bidi="he-IL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31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759E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31F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759E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  <w:bidi/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">
    <w:name w:val="Body"/>
    <w:pPr>
      <w:bidi/>
    </w:pPr>
    <w:rPr>
      <w:rFonts w:ascii="Helvetica" w:eastAsia="Helvetica" w:hAnsi="Helvetica" w:cs="Helvetica"/>
      <w:color w:val="000000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1464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64D3"/>
    <w:rPr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1464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64D3"/>
    <w:rPr>
      <w:sz w:val="24"/>
      <w:szCs w:val="24"/>
      <w:lang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FE31FA"/>
    <w:rPr>
      <w:rFonts w:asciiTheme="majorHAnsi" w:eastAsiaTheme="majorEastAsia" w:hAnsiTheme="majorHAnsi" w:cstheme="majorBidi"/>
      <w:color w:val="2F759E" w:themeColor="accent1" w:themeShade="BF"/>
      <w:sz w:val="32"/>
      <w:szCs w:val="3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FE31FA"/>
    <w:rPr>
      <w:rFonts w:asciiTheme="majorHAnsi" w:eastAsiaTheme="majorEastAsia" w:hAnsiTheme="majorHAnsi" w:cstheme="majorBidi"/>
      <w:color w:val="2F759E" w:themeColor="accent1" w:themeShade="BF"/>
      <w:sz w:val="26"/>
      <w:szCs w:val="26"/>
      <w:lang w:bidi="ar-SA"/>
    </w:rPr>
  </w:style>
  <w:style w:type="paragraph" w:styleId="ListParagraph">
    <w:name w:val="List Paragraph"/>
    <w:basedOn w:val="Normal"/>
    <w:qFormat/>
    <w:rsid w:val="009A6EE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bidi/>
      <w:ind w:left="720"/>
    </w:pPr>
    <w:rPr>
      <w:rFonts w:eastAsia="Times New Roman"/>
      <w:bdr w:val="none" w:sz="0" w:space="0" w:color="auto"/>
      <w:lang w:bidi="he-IL"/>
    </w:rPr>
  </w:style>
  <w:style w:type="paragraph" w:styleId="NormalWeb">
    <w:name w:val="Normal (Web)"/>
    <w:basedOn w:val="Normal"/>
    <w:uiPriority w:val="99"/>
    <w:semiHidden/>
    <w:unhideWhenUsed/>
    <w:rsid w:val="009A6EE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imes" w:eastAsia="Times New Roman" w:hAnsi="Times"/>
      <w:sz w:val="20"/>
      <w:szCs w:val="20"/>
      <w:bdr w:val="none" w:sz="0" w:space="0" w:color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0A0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3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67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95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315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25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774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16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264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1631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905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426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0447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0738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1005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269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111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098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1175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3301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3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7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2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4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7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53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emf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r" defTabSz="4572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50BED8-1C4B-443A-9307-A68DA582FA48}"/>
</file>

<file path=customXml/itemProps2.xml><?xml version="1.0" encoding="utf-8"?>
<ds:datastoreItem xmlns:ds="http://schemas.openxmlformats.org/officeDocument/2006/customXml" ds:itemID="{28B133FB-B67D-428C-A685-73ECEBDDAAA9}"/>
</file>

<file path=customXml/itemProps3.xml><?xml version="1.0" encoding="utf-8"?>
<ds:datastoreItem xmlns:ds="http://schemas.openxmlformats.org/officeDocument/2006/customXml" ds:itemID="{91E59AF0-570F-4556-A811-A115AF7526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OWNER</cp:lastModifiedBy>
  <cp:revision>8</cp:revision>
  <cp:lastPrinted>2017-01-30T14:46:00Z</cp:lastPrinted>
  <dcterms:created xsi:type="dcterms:W3CDTF">2017-11-26T00:16:00Z</dcterms:created>
  <dcterms:modified xsi:type="dcterms:W3CDTF">2017-11-26T05:32:00Z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2023144</vt:r8>
  </property>
</Properties>
</file>