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513" w:rsidRPr="00C80513" w:rsidRDefault="00C80513" w:rsidP="008A4C22">
      <w:pPr>
        <w:spacing w:line="360" w:lineRule="auto"/>
        <w:jc w:val="center"/>
        <w:rPr>
          <w:rFonts w:ascii="David" w:hAnsi="David" w:cs="David"/>
          <w:b/>
          <w:bCs/>
          <w:sz w:val="28"/>
          <w:szCs w:val="28"/>
          <w:rtl/>
        </w:rPr>
      </w:pPr>
      <w:r w:rsidRPr="00C80513">
        <w:rPr>
          <w:rFonts w:ascii="David" w:hAnsi="David" w:cs="David"/>
          <w:b/>
          <w:bCs/>
          <w:sz w:val="28"/>
          <w:szCs w:val="28"/>
          <w:rtl/>
        </w:rPr>
        <w:t xml:space="preserve">הנדון : </w:t>
      </w:r>
      <w:r w:rsidRPr="00C80513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תקציר </w:t>
      </w:r>
      <w:r w:rsidR="008A4C22">
        <w:rPr>
          <w:rFonts w:ascii="David" w:hAnsi="David" w:cs="David" w:hint="cs"/>
          <w:b/>
          <w:bCs/>
          <w:sz w:val="28"/>
          <w:szCs w:val="28"/>
          <w:u w:val="single"/>
          <w:rtl/>
        </w:rPr>
        <w:t>לדיון בוועדת הפנים ואיכות הסביבה</w:t>
      </w:r>
      <w:bookmarkStart w:id="0" w:name="_GoBack"/>
      <w:bookmarkEnd w:id="0"/>
    </w:p>
    <w:p w:rsidR="005C29F1" w:rsidRDefault="00A9763F" w:rsidP="00C80513">
      <w:pPr>
        <w:pStyle w:val="a3"/>
        <w:numPr>
          <w:ilvl w:val="0"/>
          <w:numId w:val="1"/>
        </w:numPr>
        <w:spacing w:line="360" w:lineRule="auto"/>
        <w:ind w:left="-58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לאורך </w:t>
      </w:r>
      <w:r w:rsidR="00974D6D">
        <w:rPr>
          <w:rFonts w:ascii="David" w:hAnsi="David" w:cs="David" w:hint="cs"/>
          <w:sz w:val="24"/>
          <w:szCs w:val="24"/>
          <w:rtl/>
        </w:rPr>
        <w:t xml:space="preserve">הליך תכנון </w:t>
      </w:r>
      <w:r w:rsidR="005C29F1">
        <w:rPr>
          <w:rFonts w:ascii="David" w:hAnsi="David" w:cs="David" w:hint="cs"/>
          <w:sz w:val="24"/>
          <w:szCs w:val="24"/>
          <w:rtl/>
        </w:rPr>
        <w:t xml:space="preserve">תמ"א 34 ב/ 2/ 3  </w:t>
      </w:r>
      <w:r w:rsidR="00B06C12">
        <w:rPr>
          <w:rFonts w:ascii="David" w:hAnsi="David" w:cs="David" w:hint="cs"/>
          <w:sz w:val="24"/>
          <w:szCs w:val="24"/>
          <w:rtl/>
        </w:rPr>
        <w:t>הציג</w:t>
      </w:r>
      <w:r w:rsidR="00974D6D">
        <w:rPr>
          <w:rFonts w:ascii="David" w:hAnsi="David" w:cs="David" w:hint="cs"/>
          <w:sz w:val="24"/>
          <w:szCs w:val="24"/>
          <w:rtl/>
        </w:rPr>
        <w:t xml:space="preserve"> מש'</w:t>
      </w:r>
      <w:r>
        <w:rPr>
          <w:rFonts w:ascii="David" w:hAnsi="David" w:cs="David" w:hint="cs"/>
          <w:sz w:val="24"/>
          <w:szCs w:val="24"/>
          <w:rtl/>
        </w:rPr>
        <w:t xml:space="preserve"> הבריאות בעניין הקמת מתקן התפלה הצפוני</w:t>
      </w:r>
      <w:r w:rsidR="005C29F1">
        <w:rPr>
          <w:rFonts w:ascii="David" w:hAnsi="David" w:cs="David" w:hint="cs"/>
          <w:sz w:val="24"/>
          <w:szCs w:val="24"/>
          <w:rtl/>
        </w:rPr>
        <w:t>:</w:t>
      </w:r>
    </w:p>
    <w:p w:rsidR="00D6333D" w:rsidRPr="00A9763F" w:rsidRDefault="00D6333D" w:rsidP="00A9763F">
      <w:pPr>
        <w:pStyle w:val="a3"/>
        <w:numPr>
          <w:ilvl w:val="1"/>
          <w:numId w:val="1"/>
        </w:numPr>
        <w:spacing w:line="360" w:lineRule="auto"/>
        <w:ind w:left="386" w:hanging="450"/>
        <w:rPr>
          <w:rFonts w:asciiTheme="majorBidi" w:hAnsiTheme="majorBidi" w:cstheme="majorBidi"/>
          <w:sz w:val="24"/>
          <w:szCs w:val="24"/>
        </w:rPr>
      </w:pPr>
      <w:r w:rsidRPr="00D6333D">
        <w:rPr>
          <w:rFonts w:asciiTheme="majorBidi" w:hAnsiTheme="majorBidi" w:cstheme="majorBidi"/>
          <w:sz w:val="24"/>
          <w:szCs w:val="24"/>
          <w:rtl/>
        </w:rPr>
        <w:t>ב</w:t>
      </w:r>
      <w:r>
        <w:rPr>
          <w:rFonts w:asciiTheme="majorBidi" w:hAnsiTheme="majorBidi" w:cstheme="majorBidi" w:hint="cs"/>
          <w:sz w:val="24"/>
          <w:szCs w:val="24"/>
          <w:rtl/>
        </w:rPr>
        <w:t>דיון ה</w:t>
      </w:r>
      <w:r w:rsidRPr="00D6333D">
        <w:rPr>
          <w:rFonts w:asciiTheme="majorBidi" w:hAnsiTheme="majorBidi" w:cstheme="majorBidi"/>
          <w:sz w:val="24"/>
          <w:szCs w:val="24"/>
          <w:rtl/>
        </w:rPr>
        <w:t xml:space="preserve">ולנת"ע </w:t>
      </w:r>
      <w:r>
        <w:rPr>
          <w:rFonts w:asciiTheme="majorBidi" w:hAnsiTheme="majorBidi" w:cstheme="majorBidi" w:hint="cs"/>
          <w:sz w:val="24"/>
          <w:szCs w:val="24"/>
          <w:rtl/>
        </w:rPr>
        <w:t>מ</w:t>
      </w:r>
      <w:r>
        <w:rPr>
          <w:rFonts w:asciiTheme="majorBidi" w:hAnsiTheme="majorBidi" w:cstheme="majorBidi"/>
          <w:sz w:val="24"/>
          <w:szCs w:val="24"/>
          <w:rtl/>
        </w:rPr>
        <w:t xml:space="preserve">יום 30.12.2014 </w:t>
      </w:r>
      <w:r w:rsidRPr="00A9763F">
        <w:rPr>
          <w:rFonts w:ascii="David" w:hAnsi="David" w:cs="David"/>
          <w:sz w:val="24"/>
          <w:szCs w:val="24"/>
          <w:rtl/>
        </w:rPr>
        <w:t>עמדת</w:t>
      </w:r>
      <w:r w:rsidR="00824D23" w:rsidRPr="00A9763F">
        <w:rPr>
          <w:rFonts w:ascii="David" w:hAnsi="David" w:cs="David"/>
          <w:sz w:val="24"/>
          <w:szCs w:val="24"/>
          <w:rtl/>
        </w:rPr>
        <w:t xml:space="preserve"> נציג משרד </w:t>
      </w:r>
      <w:r w:rsidR="00A9763F">
        <w:rPr>
          <w:rFonts w:ascii="David" w:hAnsi="David" w:cs="David" w:hint="cs"/>
          <w:sz w:val="24"/>
          <w:szCs w:val="24"/>
          <w:rtl/>
        </w:rPr>
        <w:t>היתה :</w:t>
      </w:r>
      <w:r w:rsidRPr="00A9763F">
        <w:rPr>
          <w:rFonts w:ascii="David" w:hAnsi="David" w:cs="David"/>
          <w:sz w:val="24"/>
          <w:szCs w:val="24"/>
          <w:rtl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>"נציג השר להגנת הסביבה הדגיש את הבדיקה הממושכת של החלופות למתקן ההתפלה, שנערכה על-ידי ועדת</w:t>
      </w:r>
      <w:r w:rsidRPr="00A9763F">
        <w:rPr>
          <w:rFonts w:asciiTheme="minorBidi" w:hAnsiTheme="minorBidi"/>
          <w:color w:val="231F20"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>העורכים ונעשתה על-פי עקרונות שנקבעו, ובכלל זה הקמת המתקן, ככול הניתן, באזור תעשייה, ולא בקירבת</w:t>
      </w:r>
      <w:r w:rsidRPr="00A9763F">
        <w:rPr>
          <w:rFonts w:asciiTheme="minorBidi" w:hAnsiTheme="minorBidi"/>
          <w:color w:val="231F20"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>החוף, כדי למנוע פגיעה סביבתית וציין כי דיון זה נועד להציג את מכלול הישימות של כל אתר ואתר, ולהגיע</w:t>
      </w:r>
      <w:r w:rsidRPr="00A9763F">
        <w:rPr>
          <w:rFonts w:asciiTheme="minorBidi" w:hAnsiTheme="minorBidi"/>
          <w:rtl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>לחלופה הטובה</w:t>
      </w:r>
      <w:r w:rsidRPr="00A9763F">
        <w:rPr>
          <w:rFonts w:asciiTheme="minorBidi" w:hAnsiTheme="minorBidi"/>
          <w:b/>
          <w:bCs/>
          <w:color w:val="231F20"/>
          <w:rtl/>
        </w:rPr>
        <w:t>. לעניין מפרץ עכו, ציין כי נערך סקר מקיף למזהמים בים, ביחס לאזורים אחרים בארץ בהם</w:t>
      </w:r>
      <w:r w:rsidRPr="00A9763F">
        <w:rPr>
          <w:rFonts w:asciiTheme="minorBidi" w:hAnsiTheme="minorBidi"/>
          <w:b/>
          <w:bCs/>
          <w:color w:val="231F20"/>
        </w:rPr>
        <w:t xml:space="preserve"> </w:t>
      </w:r>
      <w:r w:rsidRPr="00A9763F">
        <w:rPr>
          <w:rFonts w:asciiTheme="minorBidi" w:hAnsiTheme="minorBidi"/>
          <w:b/>
          <w:bCs/>
          <w:color w:val="231F20"/>
          <w:rtl/>
        </w:rPr>
        <w:t xml:space="preserve">מתוכנן או קיים מתקן התפלה, וטען כי איכות המים לא נופלת בהרבה ממקומות אחרים. </w:t>
      </w:r>
      <w:r w:rsidRPr="00A9763F">
        <w:rPr>
          <w:rFonts w:asciiTheme="minorBidi" w:hAnsiTheme="minorBidi"/>
          <w:color w:val="231F20"/>
          <w:rtl/>
        </w:rPr>
        <w:t>עוד ציין לעניין</w:t>
      </w:r>
      <w:r w:rsidRPr="00A9763F">
        <w:rPr>
          <w:rFonts w:asciiTheme="minorBidi" w:hAnsiTheme="minorBidi"/>
          <w:color w:val="231F20"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>המערבלים העונתיים במפרץ עכו, שהם מעלים משקעים שעלולים ליצור סיכון בריאותי ולהשבית את המתקן</w:t>
      </w:r>
      <w:r w:rsidRPr="00A9763F">
        <w:rPr>
          <w:rFonts w:asciiTheme="minorBidi" w:hAnsiTheme="minorBidi"/>
          <w:color w:val="231F20"/>
        </w:rPr>
        <w:t xml:space="preserve"> </w:t>
      </w:r>
      <w:r w:rsidRPr="00A9763F">
        <w:rPr>
          <w:rFonts w:asciiTheme="minorBidi" w:hAnsiTheme="minorBidi"/>
          <w:color w:val="231F20"/>
          <w:rtl/>
        </w:rPr>
        <w:t xml:space="preserve">לתקופה מסויימת, </w:t>
      </w:r>
      <w:r w:rsidRPr="00A9763F">
        <w:rPr>
          <w:rFonts w:asciiTheme="minorBidi" w:hAnsiTheme="minorBidi"/>
          <w:b/>
          <w:bCs/>
          <w:color w:val="231F20"/>
          <w:rtl/>
        </w:rPr>
        <w:t>ולכן ממליצים באזור זה להאריך את הצינור מעבר למערבלים, ובכך למנוע סיכון בריאותי</w:t>
      </w:r>
      <w:r w:rsidRPr="00A9763F">
        <w:rPr>
          <w:rFonts w:asciiTheme="minorBidi" w:hAnsiTheme="minorBidi"/>
          <w:b/>
          <w:bCs/>
          <w:color w:val="231F20"/>
        </w:rPr>
        <w:t xml:space="preserve"> </w:t>
      </w:r>
      <w:r w:rsidRPr="00A9763F">
        <w:rPr>
          <w:rFonts w:asciiTheme="minorBidi" w:hAnsiTheme="minorBidi"/>
          <w:b/>
          <w:bCs/>
          <w:color w:val="231F20"/>
          <w:rtl/>
        </w:rPr>
        <w:t>ולמנוע נזק כלכלי של השבתת המתקן</w:t>
      </w:r>
      <w:r w:rsidRPr="00A9763F">
        <w:rPr>
          <w:rFonts w:asciiTheme="minorBidi" w:hAnsiTheme="minorBidi"/>
          <w:rtl/>
        </w:rPr>
        <w:t>"</w:t>
      </w:r>
    </w:p>
    <w:p w:rsidR="005C29F1" w:rsidRPr="00A9763F" w:rsidRDefault="00D6333D" w:rsidP="00A9763F">
      <w:pPr>
        <w:pStyle w:val="a3"/>
        <w:numPr>
          <w:ilvl w:val="1"/>
          <w:numId w:val="1"/>
        </w:numPr>
        <w:spacing w:line="276" w:lineRule="auto"/>
        <w:ind w:left="386" w:hanging="450"/>
        <w:rPr>
          <w:rFonts w:ascii="David" w:hAnsi="David" w:cs="David"/>
          <w:sz w:val="24"/>
          <w:szCs w:val="24"/>
        </w:rPr>
      </w:pPr>
      <w:r w:rsidRPr="00D6333D">
        <w:rPr>
          <w:rFonts w:ascii="David" w:hAnsi="David" w:cs="David"/>
          <w:sz w:val="24"/>
          <w:szCs w:val="24"/>
          <w:rtl/>
        </w:rPr>
        <w:t xml:space="preserve">בדיון במועצה הארצית מיום </w:t>
      </w:r>
      <w:r w:rsidRPr="00974D6D">
        <w:rPr>
          <w:rFonts w:ascii="David" w:hAnsi="David" w:cs="David"/>
          <w:sz w:val="24"/>
          <w:szCs w:val="24"/>
          <w:u w:val="single"/>
          <w:rtl/>
        </w:rPr>
        <w:t>9.06.15</w:t>
      </w:r>
      <w:r w:rsidRPr="00D6333D">
        <w:rPr>
          <w:rFonts w:ascii="David" w:hAnsi="David" w:cs="David"/>
          <w:sz w:val="24"/>
          <w:szCs w:val="24"/>
          <w:rtl/>
        </w:rPr>
        <w:t xml:space="preserve"> , בעמ' 24 לפרוטוקול 583 נכתב :</w:t>
      </w:r>
      <w:r w:rsidRPr="00A9763F">
        <w:rPr>
          <w:rFonts w:asciiTheme="minorBidi" w:hAnsiTheme="minorBidi"/>
          <w:rtl/>
        </w:rPr>
        <w:t>"</w:t>
      </w:r>
      <w:r w:rsidRPr="00A9763F">
        <w:rPr>
          <w:rFonts w:asciiTheme="minorBidi" w:hAnsiTheme="minorBidi"/>
          <w:color w:val="000000"/>
          <w:rtl/>
        </w:rPr>
        <w:t xml:space="preserve"> נציג שר הבריאות ציין כי המשרד מתנגד לכל חלופה שתישען על מי מפרץ עכו או תעבור בשטח</w:t>
      </w:r>
      <w:r w:rsidRPr="00A9763F">
        <w:rPr>
          <w:rFonts w:asciiTheme="minorBidi" w:hAnsiTheme="minorBidi" w:hint="cs"/>
          <w:color w:val="000000"/>
          <w:rtl/>
        </w:rPr>
        <w:t xml:space="preserve"> </w:t>
      </w:r>
      <w:r w:rsidRPr="00A9763F">
        <w:rPr>
          <w:rFonts w:asciiTheme="minorBidi" w:hAnsiTheme="minorBidi"/>
          <w:color w:val="000000"/>
          <w:rtl/>
        </w:rPr>
        <w:t>מזוהם מאחר שלא ניתן להבטיח כי המים לא יזוהמו"</w:t>
      </w:r>
    </w:p>
    <w:p w:rsidR="00C80513" w:rsidRPr="00974D6D" w:rsidRDefault="00C80513" w:rsidP="006910F3">
      <w:pPr>
        <w:pStyle w:val="a3"/>
        <w:numPr>
          <w:ilvl w:val="0"/>
          <w:numId w:val="1"/>
        </w:numPr>
        <w:spacing w:line="360" w:lineRule="auto"/>
        <w:ind w:left="-58" w:hanging="567"/>
        <w:rPr>
          <w:rFonts w:ascii="David" w:hAnsi="David" w:cs="David"/>
          <w:sz w:val="24"/>
          <w:szCs w:val="24"/>
        </w:rPr>
      </w:pPr>
      <w:r w:rsidRPr="00974D6D">
        <w:rPr>
          <w:rFonts w:ascii="David" w:hAnsi="David" w:cs="David"/>
          <w:sz w:val="24"/>
          <w:szCs w:val="24"/>
          <w:rtl/>
        </w:rPr>
        <w:t xml:space="preserve">ביום </w:t>
      </w:r>
      <w:r w:rsidRPr="00974D6D">
        <w:rPr>
          <w:rFonts w:ascii="David" w:hAnsi="David" w:cs="David"/>
          <w:sz w:val="24"/>
          <w:szCs w:val="24"/>
          <w:u w:val="single"/>
          <w:rtl/>
        </w:rPr>
        <w:t>10.01.17</w:t>
      </w:r>
      <w:r w:rsidRPr="00974D6D">
        <w:rPr>
          <w:rFonts w:ascii="David" w:hAnsi="David" w:cs="David"/>
          <w:sz w:val="24"/>
          <w:szCs w:val="24"/>
          <w:rtl/>
        </w:rPr>
        <w:t xml:space="preserve"> התקיימה פגישה של</w:t>
      </w:r>
      <w:r w:rsidR="005C29F1" w:rsidRPr="00974D6D">
        <w:rPr>
          <w:rFonts w:ascii="David" w:hAnsi="David" w:cs="David" w:hint="cs"/>
          <w:sz w:val="24"/>
          <w:szCs w:val="24"/>
          <w:rtl/>
        </w:rPr>
        <w:t xml:space="preserve"> </w:t>
      </w:r>
      <w:r w:rsidRPr="00974D6D">
        <w:rPr>
          <w:rFonts w:ascii="David" w:hAnsi="David" w:cs="David"/>
          <w:sz w:val="24"/>
          <w:szCs w:val="24"/>
          <w:rtl/>
        </w:rPr>
        <w:t>ראש מועצת מטה אשר</w:t>
      </w:r>
      <w:r w:rsidR="003C4FA1" w:rsidRPr="00974D6D">
        <w:rPr>
          <w:rFonts w:ascii="David" w:hAnsi="David" w:cs="David" w:hint="cs"/>
          <w:sz w:val="24"/>
          <w:szCs w:val="24"/>
          <w:rtl/>
        </w:rPr>
        <w:t xml:space="preserve">, עם </w:t>
      </w:r>
      <w:r w:rsidRPr="00974D6D">
        <w:rPr>
          <w:rFonts w:ascii="David" w:hAnsi="David" w:cs="David"/>
          <w:sz w:val="24"/>
          <w:szCs w:val="24"/>
          <w:rtl/>
        </w:rPr>
        <w:t xml:space="preserve">מנכ"ל משרד הבריאות </w:t>
      </w:r>
      <w:r w:rsidRPr="00974D6D">
        <w:rPr>
          <w:rFonts w:ascii="David" w:hAnsi="David" w:cs="David" w:hint="cs"/>
          <w:sz w:val="24"/>
          <w:szCs w:val="24"/>
          <w:rtl/>
        </w:rPr>
        <w:t xml:space="preserve"> </w:t>
      </w:r>
      <w:r w:rsidR="003C4FA1" w:rsidRPr="00974D6D">
        <w:rPr>
          <w:rFonts w:ascii="David" w:hAnsi="David" w:cs="David" w:hint="cs"/>
          <w:sz w:val="24"/>
          <w:szCs w:val="24"/>
          <w:rtl/>
        </w:rPr>
        <w:t>ואנשי</w:t>
      </w:r>
      <w:r w:rsidR="006910F3" w:rsidRPr="00974D6D">
        <w:rPr>
          <w:rFonts w:ascii="David" w:hAnsi="David" w:cs="David" w:hint="cs"/>
          <w:sz w:val="24"/>
          <w:szCs w:val="24"/>
          <w:rtl/>
        </w:rPr>
        <w:t>ו</w:t>
      </w:r>
      <w:r w:rsidR="00A9763F">
        <w:rPr>
          <w:rFonts w:ascii="David" w:hAnsi="David" w:cs="David" w:hint="cs"/>
          <w:sz w:val="24"/>
          <w:szCs w:val="24"/>
          <w:rtl/>
        </w:rPr>
        <w:t xml:space="preserve"> </w:t>
      </w:r>
      <w:r w:rsidR="005C29F1" w:rsidRPr="00974D6D">
        <w:rPr>
          <w:rFonts w:ascii="David" w:hAnsi="David" w:cs="David" w:hint="cs"/>
          <w:sz w:val="24"/>
          <w:szCs w:val="24"/>
          <w:rtl/>
        </w:rPr>
        <w:t xml:space="preserve">בעניין </w:t>
      </w:r>
      <w:r w:rsidRPr="00974D6D">
        <w:rPr>
          <w:rFonts w:ascii="David" w:hAnsi="David" w:cs="David" w:hint="cs"/>
          <w:sz w:val="24"/>
          <w:szCs w:val="24"/>
          <w:rtl/>
        </w:rPr>
        <w:t>הקמת מתקן התפלה .</w:t>
      </w:r>
      <w:r w:rsidR="006910F3" w:rsidRPr="00974D6D">
        <w:rPr>
          <w:rFonts w:ascii="David" w:hAnsi="David" w:cs="David" w:hint="cs"/>
          <w:sz w:val="24"/>
          <w:szCs w:val="24"/>
          <w:rtl/>
        </w:rPr>
        <w:t xml:space="preserve"> כאשר </w:t>
      </w:r>
      <w:r w:rsidR="003C4FA1" w:rsidRPr="00974D6D">
        <w:rPr>
          <w:rFonts w:ascii="David" w:hAnsi="David" w:cs="David" w:hint="cs"/>
          <w:sz w:val="24"/>
          <w:szCs w:val="24"/>
          <w:rtl/>
        </w:rPr>
        <w:t xml:space="preserve">במהלך הפגישה , מסר </w:t>
      </w:r>
      <w:r w:rsidR="003C4FA1" w:rsidRPr="00974D6D">
        <w:rPr>
          <w:rFonts w:ascii="David" w:eastAsia="Times New Roman" w:hAnsi="David" w:cs="David" w:hint="cs"/>
          <w:sz w:val="24"/>
          <w:szCs w:val="24"/>
          <w:rtl/>
        </w:rPr>
        <w:t xml:space="preserve">פרופ' גרוטו </w:t>
      </w:r>
      <w:r w:rsidR="00387CC2">
        <w:rPr>
          <w:rFonts w:ascii="David" w:eastAsia="Times New Roman" w:hAnsi="David" w:cs="David" w:hint="cs"/>
          <w:sz w:val="24"/>
          <w:szCs w:val="24"/>
          <w:rtl/>
        </w:rPr>
        <w:t>ש</w:t>
      </w:r>
      <w:r w:rsidRPr="00974D6D">
        <w:rPr>
          <w:rFonts w:ascii="David" w:eastAsia="Times New Roman" w:hAnsi="David" w:cs="David" w:hint="cs"/>
          <w:sz w:val="24"/>
          <w:szCs w:val="24"/>
          <w:rtl/>
        </w:rPr>
        <w:t xml:space="preserve">משרד הבריאות ימשיך להתנגד </w:t>
      </w:r>
      <w:r w:rsidRPr="00974D6D">
        <w:rPr>
          <w:rFonts w:ascii="David" w:eastAsia="Times New Roman" w:hAnsi="David" w:cs="David" w:hint="cs"/>
          <w:sz w:val="24"/>
          <w:szCs w:val="24"/>
          <w:u w:val="single"/>
          <w:rtl/>
        </w:rPr>
        <w:t>לשאיבה</w:t>
      </w:r>
      <w:r w:rsidR="00A9763F">
        <w:rPr>
          <w:rFonts w:ascii="David" w:eastAsia="Times New Roman" w:hAnsi="David" w:cs="David" w:hint="cs"/>
          <w:sz w:val="24"/>
          <w:szCs w:val="24"/>
          <w:rtl/>
        </w:rPr>
        <w:t xml:space="preserve"> ממי מפרץ חיפה עכו </w:t>
      </w:r>
      <w:r w:rsidRPr="00974D6D">
        <w:rPr>
          <w:rFonts w:ascii="David" w:eastAsia="Times New Roman" w:hAnsi="David" w:cs="David"/>
          <w:sz w:val="24"/>
          <w:szCs w:val="24"/>
          <w:rtl/>
        </w:rPr>
        <w:t xml:space="preserve">. </w:t>
      </w:r>
    </w:p>
    <w:p w:rsidR="00387CC2" w:rsidRPr="00387CC2" w:rsidRDefault="003C4FA1" w:rsidP="00387CC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-58" w:hanging="567"/>
        <w:rPr>
          <w:rFonts w:ascii="David" w:eastAsia="Times New Roman" w:hAnsi="David" w:cs="David"/>
          <w:sz w:val="24"/>
          <w:szCs w:val="24"/>
        </w:rPr>
      </w:pPr>
      <w:r w:rsidRPr="00974D6D">
        <w:rPr>
          <w:rFonts w:ascii="David" w:eastAsia="Times New Roman" w:hAnsi="David" w:cs="David" w:hint="cs"/>
          <w:sz w:val="24"/>
          <w:szCs w:val="24"/>
          <w:rtl/>
        </w:rPr>
        <w:t xml:space="preserve">אולם </w:t>
      </w:r>
      <w:r w:rsidR="00C80513" w:rsidRPr="00974D6D">
        <w:rPr>
          <w:rFonts w:ascii="David" w:eastAsia="Times New Roman" w:hAnsi="David" w:cs="David"/>
          <w:sz w:val="24"/>
          <w:szCs w:val="24"/>
          <w:rtl/>
        </w:rPr>
        <w:t>תוך הדיון הסכימו אנשי משרד הבריאות ל</w:t>
      </w:r>
      <w:r w:rsidR="00C80513" w:rsidRPr="00974D6D">
        <w:rPr>
          <w:rFonts w:ascii="David" w:eastAsia="Times New Roman" w:hAnsi="David" w:cs="David" w:hint="cs"/>
          <w:sz w:val="24"/>
          <w:szCs w:val="24"/>
          <w:rtl/>
        </w:rPr>
        <w:t>ו</w:t>
      </w:r>
      <w:r w:rsidR="00C80513" w:rsidRPr="00974D6D">
        <w:rPr>
          <w:rFonts w:ascii="David" w:eastAsia="Times New Roman" w:hAnsi="David" w:cs="David"/>
          <w:sz w:val="24"/>
          <w:szCs w:val="24"/>
          <w:rtl/>
        </w:rPr>
        <w:t xml:space="preserve">מר </w:t>
      </w:r>
      <w:r w:rsidR="00C80513" w:rsidRPr="00974D6D">
        <w:rPr>
          <w:rFonts w:ascii="David" w:eastAsia="Times New Roman" w:hAnsi="David" w:cs="David"/>
          <w:sz w:val="24"/>
          <w:szCs w:val="24"/>
          <w:u w:val="single"/>
          <w:rtl/>
        </w:rPr>
        <w:t>כי אכן הם הסכימו בעבר</w:t>
      </w:r>
      <w:r w:rsidR="00C80513" w:rsidRPr="00974D6D">
        <w:rPr>
          <w:rFonts w:ascii="David" w:eastAsia="Times New Roman" w:hAnsi="David" w:cs="David" w:hint="cs"/>
          <w:sz w:val="24"/>
          <w:szCs w:val="24"/>
          <w:u w:val="single"/>
          <w:rtl/>
        </w:rPr>
        <w:t xml:space="preserve"> </w:t>
      </w:r>
      <w:r w:rsidR="00C80513" w:rsidRPr="00974D6D">
        <w:rPr>
          <w:rFonts w:ascii="David" w:eastAsia="Times New Roman" w:hAnsi="David" w:cs="David"/>
          <w:sz w:val="24"/>
          <w:szCs w:val="24"/>
          <w:u w:val="single"/>
          <w:rtl/>
        </w:rPr>
        <w:t xml:space="preserve"> </w:t>
      </w:r>
      <w:r w:rsidR="00C80513" w:rsidRPr="00974D6D">
        <w:rPr>
          <w:rFonts w:ascii="David" w:eastAsia="Times New Roman" w:hAnsi="David" w:cs="David"/>
          <w:b/>
          <w:bCs/>
          <w:sz w:val="24"/>
          <w:szCs w:val="24"/>
          <w:u w:val="single"/>
          <w:rtl/>
        </w:rPr>
        <w:t>ועדין מסכימים לשאוב בצנרת מחוץ למפרץ חיפה</w:t>
      </w:r>
      <w:r w:rsidR="00C80513" w:rsidRPr="00974D6D">
        <w:rPr>
          <w:rFonts w:ascii="David" w:eastAsia="Times New Roman" w:hAnsi="David" w:cs="David"/>
          <w:sz w:val="24"/>
          <w:szCs w:val="24"/>
          <w:u w:val="single"/>
          <w:rtl/>
        </w:rPr>
        <w:t xml:space="preserve">. </w:t>
      </w:r>
      <w:r w:rsidR="00A9763F">
        <w:rPr>
          <w:rFonts w:ascii="David" w:eastAsia="Times New Roman" w:hAnsi="David" w:cs="David" w:hint="cs"/>
          <w:sz w:val="24"/>
          <w:szCs w:val="24"/>
          <w:u w:val="single"/>
          <w:rtl/>
        </w:rPr>
        <w:t xml:space="preserve"> </w:t>
      </w:r>
      <w:r w:rsidR="00C80513" w:rsidRPr="00A9763F">
        <w:rPr>
          <w:rFonts w:ascii="David" w:eastAsia="Times New Roman" w:hAnsi="David" w:cs="David"/>
          <w:sz w:val="24"/>
          <w:szCs w:val="24"/>
          <w:rtl/>
        </w:rPr>
        <w:t>עוד הזכירו אנשי משרד הבריאות כי לא יסכימו להקמת מתקן התפלה על קרקע מזוהמת</w:t>
      </w:r>
      <w:r w:rsidR="00C80513" w:rsidRPr="00A9763F">
        <w:rPr>
          <w:rFonts w:ascii="David" w:eastAsia="Times New Roman" w:hAnsi="David" w:cs="David" w:hint="cs"/>
          <w:sz w:val="24"/>
          <w:szCs w:val="24"/>
          <w:rtl/>
        </w:rPr>
        <w:t xml:space="preserve">, </w:t>
      </w:r>
      <w:r w:rsidR="00C80513" w:rsidRPr="00A9763F">
        <w:rPr>
          <w:rFonts w:ascii="David" w:eastAsia="Times New Roman" w:hAnsi="David" w:cs="David"/>
          <w:sz w:val="24"/>
          <w:szCs w:val="24"/>
          <w:rtl/>
        </w:rPr>
        <w:t>ואולם לא פסלו שאם ינקו את הקרקע המזוהמת –</w:t>
      </w:r>
      <w:r w:rsidR="00387CC2">
        <w:rPr>
          <w:rFonts w:ascii="David" w:eastAsia="Times New Roman" w:hAnsi="David" w:cs="David" w:hint="cs"/>
          <w:sz w:val="24"/>
          <w:szCs w:val="24"/>
          <w:rtl/>
        </w:rPr>
        <w:t xml:space="preserve"> ניתן יהיה להקים.</w:t>
      </w:r>
    </w:p>
    <w:p w:rsidR="005C29F1" w:rsidRPr="00B233ED" w:rsidRDefault="00CF7DA6" w:rsidP="00B233E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-58" w:hanging="567"/>
        <w:rPr>
          <w:rFonts w:ascii="David" w:eastAsia="Times New Roman" w:hAnsi="David" w:cs="David"/>
          <w:sz w:val="24"/>
          <w:szCs w:val="24"/>
        </w:rPr>
      </w:pPr>
      <w:r w:rsidRPr="00A9763F">
        <w:rPr>
          <w:rFonts w:ascii="David" w:hAnsi="David" w:cs="David"/>
          <w:sz w:val="24"/>
          <w:szCs w:val="24"/>
          <w:rtl/>
        </w:rPr>
        <w:t>תשובת משרד הבריאות ליו"ר ועדת הכלכלה</w:t>
      </w:r>
      <w:r w:rsidR="00B233ED" w:rsidRPr="00A9763F">
        <w:rPr>
          <w:rFonts w:ascii="David" w:hAnsi="David" w:cs="David"/>
          <w:sz w:val="24"/>
          <w:szCs w:val="24"/>
          <w:rtl/>
        </w:rPr>
        <w:t>, ח"כ איתן כבל,</w:t>
      </w:r>
      <w:r w:rsidRPr="00A9763F">
        <w:rPr>
          <w:rFonts w:ascii="David" w:hAnsi="David" w:cs="David"/>
          <w:sz w:val="24"/>
          <w:szCs w:val="24"/>
          <w:rtl/>
        </w:rPr>
        <w:t xml:space="preserve"> מיום </w:t>
      </w:r>
      <w:r w:rsidRPr="00A9763F">
        <w:rPr>
          <w:rFonts w:ascii="David" w:hAnsi="David" w:cs="David"/>
          <w:sz w:val="24"/>
          <w:szCs w:val="24"/>
          <w:u w:val="single"/>
          <w:rtl/>
        </w:rPr>
        <w:t>18.6.17</w:t>
      </w:r>
      <w:r w:rsidRPr="00A9763F">
        <w:rPr>
          <w:rFonts w:ascii="David" w:hAnsi="David" w:cs="David"/>
          <w:sz w:val="24"/>
          <w:szCs w:val="24"/>
          <w:rtl/>
        </w:rPr>
        <w:t xml:space="preserve"> , אינה שוללת שאיבת מי גלם להתפלה מחוץ למפרץ אלא מציגה כי</w:t>
      </w:r>
      <w:r w:rsidRPr="00B233ED">
        <w:rPr>
          <w:rFonts w:ascii="Narkisim" w:hAnsi="Narkisim" w:cs="Narkisim" w:hint="cs"/>
          <w:sz w:val="24"/>
          <w:szCs w:val="24"/>
          <w:rtl/>
        </w:rPr>
        <w:t xml:space="preserve"> </w:t>
      </w:r>
      <w:r w:rsidRPr="00B233ED">
        <w:rPr>
          <w:rFonts w:asciiTheme="minorBidi" w:hAnsiTheme="minorBidi"/>
          <w:rtl/>
        </w:rPr>
        <w:t xml:space="preserve">"נבחנה גם ההצעה לצאת ממפרץ עכו לאזור של ערבול מלא ומיטבי, אך זו </w:t>
      </w:r>
      <w:r w:rsidRPr="00B233ED">
        <w:rPr>
          <w:rFonts w:asciiTheme="minorBidi" w:hAnsiTheme="minorBidi"/>
          <w:b/>
          <w:bCs/>
          <w:rtl/>
        </w:rPr>
        <w:t>חלופה שנפסלה בשל המשמעויות בתוספת עלויות והקושי ביישומה ותפעולה</w:t>
      </w:r>
      <w:r w:rsidRPr="00B233ED">
        <w:rPr>
          <w:rFonts w:asciiTheme="minorBidi" w:hAnsiTheme="minorBidi"/>
          <w:rtl/>
        </w:rPr>
        <w:t>"</w:t>
      </w:r>
      <w:r w:rsidR="00B233ED" w:rsidRPr="00B233ED">
        <w:rPr>
          <w:rFonts w:asciiTheme="minorBidi" w:hAnsiTheme="minorBidi"/>
          <w:rtl/>
        </w:rPr>
        <w:t>.</w:t>
      </w:r>
      <w:r w:rsidR="00B233ED">
        <w:rPr>
          <w:rFonts w:ascii="Narkisim" w:hAnsi="Narkisim" w:cs="Narkisim" w:hint="cs"/>
          <w:sz w:val="24"/>
          <w:szCs w:val="24"/>
          <w:rtl/>
        </w:rPr>
        <w:t xml:space="preserve"> </w:t>
      </w:r>
      <w:r w:rsidR="00B233ED" w:rsidRPr="00B233ED">
        <w:rPr>
          <w:rFonts w:ascii="Narkisim" w:hAnsi="Narkisim" w:cs="Narkisim" w:hint="cs"/>
          <w:sz w:val="24"/>
          <w:szCs w:val="24"/>
          <w:rtl/>
        </w:rPr>
        <w:t>ו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>נציין שאנו תמהים</w:t>
      </w:r>
      <w:r w:rsidRPr="00B233ED">
        <w:rPr>
          <w:rFonts w:ascii="David" w:eastAsia="Times New Roman" w:hAnsi="David" w:cs="David" w:hint="cs"/>
          <w:sz w:val="24"/>
          <w:szCs w:val="24"/>
          <w:rtl/>
        </w:rPr>
        <w:t xml:space="preserve"> על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 הקשר בין הכתוב לעמדת משרד הבריאות, </w:t>
      </w:r>
      <w:r w:rsidR="00B233ED">
        <w:rPr>
          <w:rFonts w:ascii="David" w:eastAsia="Times New Roman" w:hAnsi="David" w:cs="David" w:hint="cs"/>
          <w:sz w:val="24"/>
          <w:szCs w:val="24"/>
          <w:rtl/>
        </w:rPr>
        <w:t>ש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אינו אמון על </w:t>
      </w:r>
      <w:r w:rsidR="00A9763F">
        <w:rPr>
          <w:rFonts w:ascii="David" w:eastAsia="Times New Roman" w:hAnsi="David" w:cs="David" w:hint="cs"/>
          <w:sz w:val="24"/>
          <w:szCs w:val="24"/>
          <w:rtl/>
        </w:rPr>
        <w:t>שיקולי "</w:t>
      </w:r>
      <w:r w:rsidRPr="00B233ED">
        <w:rPr>
          <w:rFonts w:ascii="David" w:eastAsia="Times New Roman" w:hAnsi="David" w:cs="David" w:hint="cs"/>
          <w:sz w:val="24"/>
          <w:szCs w:val="24"/>
          <w:rtl/>
        </w:rPr>
        <w:t>עלויות וקושי בישום ותפעול</w:t>
      </w:r>
      <w:r w:rsidR="00B233ED">
        <w:rPr>
          <w:rFonts w:ascii="David" w:eastAsia="Times New Roman" w:hAnsi="David" w:cs="David" w:hint="cs"/>
          <w:sz w:val="24"/>
          <w:szCs w:val="24"/>
          <w:rtl/>
        </w:rPr>
        <w:t xml:space="preserve"> מתקני התפלה" ככתוב, ופרט לכך 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אנו חולקים </w:t>
      </w:r>
      <w:r w:rsidR="00B233ED">
        <w:rPr>
          <w:rFonts w:ascii="David" w:eastAsia="Times New Roman" w:hAnsi="David" w:cs="David" w:hint="cs"/>
          <w:sz w:val="24"/>
          <w:szCs w:val="24"/>
          <w:rtl/>
        </w:rPr>
        <w:t xml:space="preserve">על טענות אלו </w:t>
      </w:r>
      <w:r w:rsidR="009C2086">
        <w:rPr>
          <w:rFonts w:ascii="David" w:eastAsia="Times New Roman" w:hAnsi="David" w:cs="David" w:hint="cs"/>
          <w:sz w:val="24"/>
          <w:szCs w:val="24"/>
          <w:rtl/>
        </w:rPr>
        <w:t>מקצועית</w:t>
      </w:r>
      <w:r w:rsidR="00A9763F">
        <w:rPr>
          <w:rFonts w:ascii="David" w:eastAsia="Times New Roman" w:hAnsi="David" w:cs="David" w:hint="cs"/>
          <w:sz w:val="24"/>
          <w:szCs w:val="24"/>
          <w:rtl/>
        </w:rPr>
        <w:t xml:space="preserve"> ומהותית באשר לתשתית עובדתית שלא נבדקה באזור הצפון - ונסביר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.  </w:t>
      </w:r>
    </w:p>
    <w:p w:rsidR="00D200BF" w:rsidRPr="00B233ED" w:rsidRDefault="00A9763F" w:rsidP="00C8051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-58" w:hanging="567"/>
        <w:rPr>
          <w:rFonts w:ascii="David" w:eastAsia="Times New Roman" w:hAnsi="David" w:cs="David"/>
          <w:sz w:val="24"/>
          <w:szCs w:val="24"/>
        </w:rPr>
      </w:pPr>
      <w:r>
        <w:rPr>
          <w:rFonts w:ascii="David" w:eastAsia="Times New Roman" w:hAnsi="David" w:cs="David" w:hint="cs"/>
          <w:sz w:val="24"/>
          <w:szCs w:val="24"/>
          <w:rtl/>
        </w:rPr>
        <w:t>ע</w:t>
      </w:r>
      <w:r w:rsidR="009C2086">
        <w:rPr>
          <w:rFonts w:ascii="David" w:eastAsia="Times New Roman" w:hAnsi="David" w:cs="David" w:hint="cs"/>
          <w:sz w:val="24"/>
          <w:szCs w:val="24"/>
          <w:rtl/>
        </w:rPr>
        <w:t>ל</w:t>
      </w:r>
      <w:r>
        <w:rPr>
          <w:rFonts w:ascii="David" w:eastAsia="Times New Roman" w:hAnsi="David" w:cs="David" w:hint="cs"/>
          <w:sz w:val="24"/>
          <w:szCs w:val="24"/>
          <w:rtl/>
        </w:rPr>
        <w:t xml:space="preserve"> </w:t>
      </w:r>
      <w:r w:rsidR="009C2086">
        <w:rPr>
          <w:rFonts w:ascii="David" w:eastAsia="Times New Roman" w:hAnsi="David" w:cs="David" w:hint="cs"/>
          <w:sz w:val="24"/>
          <w:szCs w:val="24"/>
          <w:rtl/>
        </w:rPr>
        <w:t xml:space="preserve">כן </w:t>
      </w:r>
      <w:r w:rsidR="00D200BF" w:rsidRPr="00B233ED">
        <w:rPr>
          <w:rFonts w:ascii="David" w:eastAsia="Times New Roman" w:hAnsi="David" w:cs="David" w:hint="cs"/>
          <w:sz w:val="24"/>
          <w:szCs w:val="24"/>
          <w:rtl/>
        </w:rPr>
        <w:t>ב</w:t>
      </w:r>
      <w:r w:rsidR="00CF7DA6" w:rsidRPr="00B233ED">
        <w:rPr>
          <w:rFonts w:ascii="David" w:eastAsia="Times New Roman" w:hAnsi="David" w:cs="David" w:hint="cs"/>
          <w:sz w:val="24"/>
          <w:szCs w:val="24"/>
          <w:rtl/>
        </w:rPr>
        <w:t xml:space="preserve">המשך לתהליכים אלו </w:t>
      </w:r>
      <w:r w:rsidR="00D200BF" w:rsidRPr="00B233ED">
        <w:rPr>
          <w:rFonts w:ascii="David" w:eastAsia="Times New Roman" w:hAnsi="David" w:cs="David" w:hint="cs"/>
          <w:sz w:val="24"/>
          <w:szCs w:val="24"/>
          <w:rtl/>
        </w:rPr>
        <w:t>פנינו ל</w:t>
      </w:r>
      <w:r w:rsidR="00AF17F5" w:rsidRPr="00B233ED">
        <w:rPr>
          <w:rFonts w:ascii="David" w:eastAsia="Times New Roman" w:hAnsi="David" w:cs="David" w:hint="cs"/>
          <w:sz w:val="24"/>
          <w:szCs w:val="24"/>
          <w:rtl/>
        </w:rPr>
        <w:t xml:space="preserve">מס' </w:t>
      </w:r>
      <w:r w:rsidR="00D200BF" w:rsidRPr="00B233ED">
        <w:rPr>
          <w:rFonts w:ascii="David" w:eastAsia="Times New Roman" w:hAnsi="David" w:cs="David" w:hint="cs"/>
          <w:sz w:val="24"/>
          <w:szCs w:val="24"/>
          <w:rtl/>
        </w:rPr>
        <w:t>מומחים המקימים בפועל מתקני התפלה</w:t>
      </w:r>
      <w:r w:rsidR="00AF17F5" w:rsidRPr="00B233ED">
        <w:rPr>
          <w:rFonts w:ascii="David" w:eastAsia="Times New Roman" w:hAnsi="David" w:cs="David" w:hint="cs"/>
          <w:sz w:val="24"/>
          <w:szCs w:val="24"/>
          <w:rtl/>
        </w:rPr>
        <w:t xml:space="preserve"> , בעיקר לאלה העוסקים במכלול הימי למי הגלם [</w:t>
      </w:r>
      <w:r w:rsidR="00AF17F5" w:rsidRPr="00B233ED">
        <w:rPr>
          <w:rFonts w:ascii="David" w:eastAsia="Times New Roman" w:hAnsi="David" w:cs="David" w:hint="cs"/>
          <w:sz w:val="24"/>
          <w:szCs w:val="24"/>
        </w:rPr>
        <w:t>INTAKE</w:t>
      </w:r>
      <w:r w:rsidR="00AF17F5" w:rsidRPr="00B233ED">
        <w:rPr>
          <w:rFonts w:ascii="David" w:eastAsia="Times New Roman" w:hAnsi="David" w:cs="David" w:hint="cs"/>
          <w:sz w:val="24"/>
          <w:szCs w:val="24"/>
          <w:rtl/>
        </w:rPr>
        <w:t>]</w:t>
      </w:r>
      <w:r w:rsidR="00D200BF" w:rsidRPr="00B233ED">
        <w:rPr>
          <w:rFonts w:ascii="David" w:eastAsia="Times New Roman" w:hAnsi="David" w:cs="David" w:hint="cs"/>
          <w:sz w:val="24"/>
          <w:szCs w:val="24"/>
          <w:rtl/>
        </w:rPr>
        <w:t xml:space="preserve"> . 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בידנו חוו"ד של ג. קרוננברג </w:t>
      </w:r>
      <w:r w:rsidR="005C29F1" w:rsidRPr="00B233ED">
        <w:rPr>
          <w:rFonts w:ascii="David" w:eastAsia="Times New Roman" w:hAnsi="David" w:cs="David"/>
          <w:sz w:val="24"/>
          <w:szCs w:val="24"/>
          <w:rtl/>
        </w:rPr>
        <w:t>–</w:t>
      </w:r>
      <w:r w:rsidR="005C29F1" w:rsidRPr="00B233ED">
        <w:rPr>
          <w:rFonts w:ascii="David" w:eastAsia="Times New Roman" w:hAnsi="David" w:cs="David" w:hint="cs"/>
          <w:sz w:val="24"/>
          <w:szCs w:val="24"/>
          <w:rtl/>
        </w:rPr>
        <w:t xml:space="preserve"> מומחה להקמת מתקני התפלה בארץ ובעולם, ומי שהקים את מתקן התפלה אשקלון וניהל את מתקני התפלה פלמחים וחדרה , כמו גם חוו"ד של פרופ' ר. סמייט ושל פרופ' י. אבנימלך </w:t>
      </w:r>
      <w:r w:rsidR="00D200BF" w:rsidRPr="00B233ED">
        <w:rPr>
          <w:rFonts w:ascii="David" w:eastAsia="Times New Roman" w:hAnsi="David" w:cs="David" w:hint="cs"/>
          <w:sz w:val="24"/>
          <w:szCs w:val="24"/>
          <w:rtl/>
        </w:rPr>
        <w:t xml:space="preserve"> : </w:t>
      </w:r>
    </w:p>
    <w:p w:rsidR="00D200BF" w:rsidRPr="00B233ED" w:rsidRDefault="00AF17F5" w:rsidP="001943F3">
      <w:pPr>
        <w:pStyle w:val="a3"/>
        <w:numPr>
          <w:ilvl w:val="1"/>
          <w:numId w:val="1"/>
        </w:numPr>
        <w:shd w:val="clear" w:color="auto" w:fill="FFFFFF"/>
        <w:spacing w:after="0" w:line="360" w:lineRule="auto"/>
        <w:ind w:left="-58" w:hanging="425"/>
        <w:rPr>
          <w:rFonts w:ascii="David" w:eastAsia="Times New Roman" w:hAnsi="David" w:cs="David"/>
          <w:sz w:val="24"/>
          <w:szCs w:val="24"/>
        </w:rPr>
      </w:pPr>
      <w:r w:rsidRPr="00A9763F">
        <w:rPr>
          <w:rFonts w:ascii="David" w:eastAsia="Times New Roman" w:hAnsi="David" w:cs="David" w:hint="cs"/>
          <w:b/>
          <w:bCs/>
          <w:sz w:val="24"/>
          <w:szCs w:val="24"/>
          <w:rtl/>
        </w:rPr>
        <w:t xml:space="preserve">מערך שאיבת מי הגלם מהים </w:t>
      </w:r>
      <w:r w:rsidR="001943F3" w:rsidRPr="00A9763F">
        <w:rPr>
          <w:rFonts w:ascii="David" w:eastAsia="Times New Roman" w:hAnsi="David" w:cs="David" w:hint="cs"/>
          <w:b/>
          <w:bCs/>
          <w:sz w:val="24"/>
          <w:szCs w:val="24"/>
          <w:rtl/>
        </w:rPr>
        <w:t>מחייב</w:t>
      </w:r>
      <w:r w:rsidRPr="00A9763F">
        <w:rPr>
          <w:rFonts w:ascii="David" w:eastAsia="Times New Roman" w:hAnsi="David" w:cs="David" w:hint="cs"/>
          <w:b/>
          <w:bCs/>
          <w:sz w:val="24"/>
          <w:szCs w:val="24"/>
          <w:rtl/>
        </w:rPr>
        <w:t xml:space="preserve"> עומק ים של </w:t>
      </w:r>
      <w:r w:rsidRPr="00387CC2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17-18 מ'</w:t>
      </w:r>
      <w:r w:rsidRPr="00387CC2">
        <w:rPr>
          <w:rFonts w:ascii="David" w:eastAsia="Times New Roman" w:hAnsi="David" w:cs="David" w:hint="cs"/>
          <w:sz w:val="24"/>
          <w:szCs w:val="24"/>
          <w:u w:val="single"/>
          <w:rtl/>
        </w:rPr>
        <w:t xml:space="preserve"> </w:t>
      </w:r>
      <w:r w:rsidRPr="00B233ED">
        <w:rPr>
          <w:rFonts w:ascii="David" w:eastAsia="Times New Roman" w:hAnsi="David" w:cs="David" w:hint="cs"/>
          <w:sz w:val="24"/>
          <w:szCs w:val="24"/>
          <w:rtl/>
        </w:rPr>
        <w:t xml:space="preserve">, כאשר "הפטריה" לשאיבת מי הגלם נמצאת כ- 5 מ' מעל פני קרקע הים </w:t>
      </w:r>
      <w:r w:rsidR="00AA2BF5" w:rsidRPr="00B233ED">
        <w:rPr>
          <w:rFonts w:ascii="David" w:eastAsia="Times New Roman" w:hAnsi="David" w:cs="David" w:hint="cs"/>
          <w:sz w:val="24"/>
          <w:szCs w:val="24"/>
          <w:rtl/>
        </w:rPr>
        <w:t xml:space="preserve"> </w:t>
      </w:r>
      <w:r w:rsidRPr="00B233ED">
        <w:rPr>
          <w:rFonts w:ascii="David" w:eastAsia="Times New Roman" w:hAnsi="David" w:cs="David" w:hint="cs"/>
          <w:sz w:val="24"/>
          <w:szCs w:val="24"/>
          <w:rtl/>
        </w:rPr>
        <w:t>:</w:t>
      </w:r>
    </w:p>
    <w:p w:rsidR="00AF17F5" w:rsidRDefault="00AA2BF5" w:rsidP="00AF17F5">
      <w:pPr>
        <w:pStyle w:val="a3"/>
        <w:shd w:val="clear" w:color="auto" w:fill="FFFFFF"/>
        <w:spacing w:after="0" w:line="360" w:lineRule="auto"/>
        <w:ind w:left="-58"/>
        <w:rPr>
          <w:rFonts w:ascii="David" w:eastAsia="Times New Roman" w:hAnsi="David" w:cs="David"/>
          <w:color w:val="222222"/>
          <w:sz w:val="24"/>
          <w:szCs w:val="24"/>
        </w:rPr>
      </w:pPr>
      <w:r>
        <w:rPr>
          <w:noProof/>
        </w:rPr>
        <w:drawing>
          <wp:inline distT="0" distB="0" distL="0" distR="0" wp14:anchorId="73C3E254" wp14:editId="0948E611">
            <wp:extent cx="5274310" cy="1086338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1610" cy="109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7F5" w:rsidRDefault="00AF17F5" w:rsidP="00AA2BF5">
      <w:pPr>
        <w:pStyle w:val="a3"/>
        <w:numPr>
          <w:ilvl w:val="1"/>
          <w:numId w:val="1"/>
        </w:numPr>
        <w:shd w:val="clear" w:color="auto" w:fill="FFFFFF"/>
        <w:spacing w:after="0" w:line="360" w:lineRule="auto"/>
        <w:ind w:left="-58" w:hanging="425"/>
        <w:rPr>
          <w:rFonts w:ascii="David" w:eastAsia="Times New Roman" w:hAnsi="David" w:cs="David"/>
          <w:color w:val="222222"/>
          <w:sz w:val="24"/>
          <w:szCs w:val="24"/>
        </w:rPr>
      </w:pPr>
      <w:r>
        <w:rPr>
          <w:rFonts w:ascii="David" w:eastAsia="Times New Roman" w:hAnsi="David" w:cs="David" w:hint="cs"/>
          <w:color w:val="222222"/>
          <w:sz w:val="24"/>
          <w:szCs w:val="24"/>
          <w:rtl/>
        </w:rPr>
        <w:lastRenderedPageBreak/>
        <w:t xml:space="preserve">באזור צפון מפרץ חיפה , בכל מקרה עומק ים מתאים למתקן התפלה הוא מחוץ למפרץ בטווחים של כ- </w:t>
      </w:r>
      <w:r w:rsidR="00AA2BF5" w:rsidRPr="00AA2BF5">
        <w:rPr>
          <w:rFonts w:ascii="David" w:eastAsia="Times New Roman" w:hAnsi="David" w:cs="David" w:hint="cs"/>
          <w:b/>
          <w:bCs/>
          <w:color w:val="222222"/>
          <w:sz w:val="24"/>
          <w:szCs w:val="24"/>
          <w:u w:val="single"/>
          <w:rtl/>
        </w:rPr>
        <w:t>3</w:t>
      </w:r>
      <w:r w:rsidRPr="00AA2BF5">
        <w:rPr>
          <w:rFonts w:ascii="David" w:eastAsia="Times New Roman" w:hAnsi="David" w:cs="David" w:hint="cs"/>
          <w:b/>
          <w:bCs/>
          <w:color w:val="222222"/>
          <w:sz w:val="24"/>
          <w:szCs w:val="24"/>
          <w:u w:val="single"/>
          <w:rtl/>
        </w:rPr>
        <w:t xml:space="preserve"> ק"מ</w:t>
      </w:r>
      <w:r>
        <w:rPr>
          <w:rFonts w:ascii="David" w:eastAsia="Times New Roman" w:hAnsi="David" w:cs="David" w:hint="cs"/>
          <w:color w:val="222222"/>
          <w:sz w:val="24"/>
          <w:szCs w:val="24"/>
          <w:rtl/>
        </w:rPr>
        <w:t xml:space="preserve"> מהחוף . להלן תמונת העומקים :</w:t>
      </w:r>
    </w:p>
    <w:p w:rsidR="00AF17F5" w:rsidRPr="00AF17F5" w:rsidRDefault="00AA2BF5" w:rsidP="00AA2BF5">
      <w:pPr>
        <w:pStyle w:val="a3"/>
        <w:ind w:left="0"/>
        <w:rPr>
          <w:rFonts w:ascii="David" w:eastAsia="Times New Roman" w:hAnsi="David" w:cs="David"/>
          <w:color w:val="222222"/>
          <w:sz w:val="24"/>
          <w:szCs w:val="24"/>
          <w:rtl/>
        </w:rPr>
      </w:pPr>
      <w:r>
        <w:rPr>
          <w:noProof/>
        </w:rPr>
        <w:drawing>
          <wp:inline distT="0" distB="0" distL="0" distR="0" wp14:anchorId="326D6FBC" wp14:editId="412FE2BE">
            <wp:extent cx="5257800" cy="2274277"/>
            <wp:effectExtent l="19050" t="19050" r="19050" b="1206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9093" cy="228348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F17F5" w:rsidRPr="00C80513" w:rsidRDefault="00AF17F5" w:rsidP="00AF17F5">
      <w:pPr>
        <w:pStyle w:val="a3"/>
        <w:shd w:val="clear" w:color="auto" w:fill="FFFFFF"/>
        <w:spacing w:after="0" w:line="360" w:lineRule="auto"/>
        <w:ind w:left="-58"/>
        <w:rPr>
          <w:rFonts w:ascii="David" w:eastAsia="Times New Roman" w:hAnsi="David" w:cs="David"/>
          <w:color w:val="222222"/>
          <w:sz w:val="24"/>
          <w:szCs w:val="24"/>
        </w:rPr>
      </w:pPr>
    </w:p>
    <w:p w:rsidR="00D20DCB" w:rsidRDefault="00D20DCB" w:rsidP="00B52FCF">
      <w:pPr>
        <w:pStyle w:val="a3"/>
        <w:numPr>
          <w:ilvl w:val="0"/>
          <w:numId w:val="1"/>
        </w:numPr>
        <w:spacing w:line="360" w:lineRule="auto"/>
        <w:ind w:left="-58" w:right="-142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עוד יצויין כי בדיקת מרחקי שאיבת מי הגלם (</w:t>
      </w:r>
      <w:r>
        <w:rPr>
          <w:rFonts w:ascii="David" w:hAnsi="David" w:cs="David" w:hint="cs"/>
          <w:sz w:val="24"/>
          <w:szCs w:val="24"/>
        </w:rPr>
        <w:t>INTAKE</w:t>
      </w:r>
      <w:r>
        <w:rPr>
          <w:rFonts w:ascii="David" w:hAnsi="David" w:cs="David" w:hint="cs"/>
          <w:sz w:val="24"/>
          <w:szCs w:val="24"/>
          <w:rtl/>
        </w:rPr>
        <w:t xml:space="preserve">) לחלופות המקודמות במוא"ז מטה אשר מלמדת כי אורכי הצנרת בים דומים ואפילו ארוכים עוד יותר </w:t>
      </w:r>
      <w:r w:rsidR="00387CC2">
        <w:rPr>
          <w:rFonts w:ascii="David" w:hAnsi="David" w:cs="David" w:hint="cs"/>
          <w:sz w:val="24"/>
          <w:szCs w:val="24"/>
          <w:rtl/>
        </w:rPr>
        <w:t xml:space="preserve">הן בשל העומק הדרוש למערך שאיבת מי הגלם, כמו גם </w:t>
      </w:r>
      <w:r>
        <w:rPr>
          <w:rFonts w:ascii="David" w:hAnsi="David" w:cs="David" w:hint="cs"/>
          <w:sz w:val="24"/>
          <w:szCs w:val="24"/>
          <w:rtl/>
        </w:rPr>
        <w:t xml:space="preserve">בשל סיבות סביבתיות (צמידות לשמורת טבע ימית). </w:t>
      </w:r>
    </w:p>
    <w:p w:rsidR="00A9763F" w:rsidRDefault="00A9763F" w:rsidP="00A9763F">
      <w:pPr>
        <w:pStyle w:val="a3"/>
        <w:spacing w:line="360" w:lineRule="auto"/>
        <w:ind w:left="-58" w:right="-142"/>
        <w:rPr>
          <w:rFonts w:ascii="David" w:hAnsi="David" w:cs="David"/>
          <w:sz w:val="24"/>
          <w:szCs w:val="24"/>
        </w:rPr>
      </w:pPr>
    </w:p>
    <w:p w:rsidR="00A9763F" w:rsidRPr="00A9763F" w:rsidRDefault="00AF17F5" w:rsidP="00A9763F">
      <w:pPr>
        <w:pStyle w:val="a3"/>
        <w:numPr>
          <w:ilvl w:val="0"/>
          <w:numId w:val="1"/>
        </w:numPr>
        <w:spacing w:line="360" w:lineRule="auto"/>
        <w:ind w:left="-58" w:right="-142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המסקנה העולה  מכל אלה היא </w:t>
      </w:r>
      <w:r w:rsidRPr="00D20DCB">
        <w:rPr>
          <w:rFonts w:ascii="David" w:hAnsi="David" w:cs="David" w:hint="cs"/>
          <w:b/>
          <w:bCs/>
          <w:sz w:val="24"/>
          <w:szCs w:val="24"/>
          <w:rtl/>
        </w:rPr>
        <w:t xml:space="preserve">ששאיבת מי הגלם </w:t>
      </w:r>
      <w:r w:rsidR="00CF74FA" w:rsidRPr="00D20DCB">
        <w:rPr>
          <w:rFonts w:ascii="David" w:hAnsi="David" w:cs="David" w:hint="cs"/>
          <w:b/>
          <w:bCs/>
          <w:sz w:val="24"/>
          <w:szCs w:val="24"/>
          <w:rtl/>
        </w:rPr>
        <w:t xml:space="preserve">מכל מתקן התפלה שיוקם באזור מפרץ עכו , חיפה </w:t>
      </w:r>
      <w:r w:rsidRPr="00D20DCB">
        <w:rPr>
          <w:rFonts w:ascii="David" w:hAnsi="David" w:cs="David" w:hint="cs"/>
          <w:b/>
          <w:bCs/>
          <w:sz w:val="24"/>
          <w:szCs w:val="24"/>
          <w:rtl/>
        </w:rPr>
        <w:t>תהיה מחוץ למפרץ חיפה</w:t>
      </w:r>
      <w:r>
        <w:rPr>
          <w:rFonts w:ascii="David" w:hAnsi="David" w:cs="David" w:hint="cs"/>
          <w:sz w:val="24"/>
          <w:szCs w:val="24"/>
          <w:rtl/>
        </w:rPr>
        <w:t xml:space="preserve"> , ובהתאם למוסכם על משרד הבריאות</w:t>
      </w:r>
      <w:r w:rsidR="00B52FCF">
        <w:rPr>
          <w:rFonts w:ascii="David" w:hAnsi="David" w:cs="David" w:hint="cs"/>
          <w:sz w:val="24"/>
          <w:szCs w:val="24"/>
          <w:rtl/>
        </w:rPr>
        <w:t xml:space="preserve">. וכי עד היום, מכיוון שדחו את בדיקת </w:t>
      </w:r>
      <w:r>
        <w:rPr>
          <w:rFonts w:ascii="David" w:hAnsi="David" w:cs="David" w:hint="cs"/>
          <w:sz w:val="24"/>
          <w:szCs w:val="24"/>
          <w:rtl/>
        </w:rPr>
        <w:t xml:space="preserve">המערך הימי </w:t>
      </w:r>
      <w:r w:rsidR="00D20DCB">
        <w:rPr>
          <w:rFonts w:ascii="David" w:hAnsi="David" w:cs="David" w:hint="cs"/>
          <w:sz w:val="24"/>
          <w:szCs w:val="24"/>
          <w:rtl/>
        </w:rPr>
        <w:t xml:space="preserve">בתסקיר </w:t>
      </w:r>
      <w:r>
        <w:rPr>
          <w:rFonts w:ascii="David" w:hAnsi="David" w:cs="David" w:hint="cs"/>
          <w:sz w:val="24"/>
          <w:szCs w:val="24"/>
          <w:rtl/>
        </w:rPr>
        <w:t xml:space="preserve">לשלבים אחרים בתהליך התכנון,  לא הציגו נתונים מהשטח הנדרשים למתקן התפלה (ובדומה לקיים בכל מתקן התפלה אחר)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נתונים שהיו </w:t>
      </w:r>
      <w:r w:rsidR="00B52FCF">
        <w:rPr>
          <w:rFonts w:ascii="David" w:hAnsi="David" w:cs="David" w:hint="cs"/>
          <w:sz w:val="24"/>
          <w:szCs w:val="24"/>
          <w:rtl/>
        </w:rPr>
        <w:t>מביאים</w:t>
      </w:r>
      <w:r>
        <w:rPr>
          <w:rFonts w:ascii="David" w:hAnsi="David" w:cs="David" w:hint="cs"/>
          <w:sz w:val="24"/>
          <w:szCs w:val="24"/>
          <w:rtl/>
        </w:rPr>
        <w:t xml:space="preserve"> לשינוי התפיסות והעמדות</w:t>
      </w:r>
      <w:r w:rsidR="00B52FCF">
        <w:rPr>
          <w:rFonts w:ascii="David" w:hAnsi="David" w:cs="David" w:hint="cs"/>
          <w:sz w:val="24"/>
          <w:szCs w:val="24"/>
          <w:rtl/>
        </w:rPr>
        <w:t xml:space="preserve"> של החלופות שצריך לבחון בתהליך התיכנון</w:t>
      </w:r>
      <w:r>
        <w:rPr>
          <w:rFonts w:ascii="David" w:hAnsi="David" w:cs="David" w:hint="cs"/>
          <w:sz w:val="24"/>
          <w:szCs w:val="24"/>
          <w:rtl/>
        </w:rPr>
        <w:t>, ולש</w:t>
      </w:r>
      <w:r w:rsidR="00D20DCB">
        <w:rPr>
          <w:rFonts w:ascii="David" w:hAnsi="David" w:cs="David" w:hint="cs"/>
          <w:sz w:val="24"/>
          <w:szCs w:val="24"/>
          <w:rtl/>
        </w:rPr>
        <w:t>יח בדיוני מוסדות התכנון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A9763F" w:rsidRDefault="00A9763F" w:rsidP="00A9763F">
      <w:pPr>
        <w:pStyle w:val="a3"/>
        <w:spacing w:line="360" w:lineRule="auto"/>
        <w:ind w:left="-58" w:right="-142"/>
        <w:rPr>
          <w:rFonts w:ascii="David" w:hAnsi="David" w:cs="David"/>
          <w:sz w:val="24"/>
          <w:szCs w:val="24"/>
        </w:rPr>
      </w:pPr>
    </w:p>
    <w:p w:rsidR="00387CC2" w:rsidRDefault="00D20DCB" w:rsidP="00B52FCF">
      <w:pPr>
        <w:pStyle w:val="a3"/>
        <w:numPr>
          <w:ilvl w:val="0"/>
          <w:numId w:val="1"/>
        </w:numPr>
        <w:spacing w:line="360" w:lineRule="auto"/>
        <w:ind w:left="-58" w:right="-142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כך </w:t>
      </w:r>
      <w:r w:rsidR="00CF74FA">
        <w:rPr>
          <w:rFonts w:ascii="David" w:hAnsi="David" w:cs="David" w:hint="cs"/>
          <w:sz w:val="24"/>
          <w:szCs w:val="24"/>
          <w:rtl/>
        </w:rPr>
        <w:t xml:space="preserve"> יצויין כי משרד הבריאות שפסל את אזור פרוטרום להקמת מתקן התפלה, אישר את ההקמה של </w:t>
      </w:r>
      <w:r w:rsidR="00CF74FA" w:rsidRPr="00D65916">
        <w:rPr>
          <w:rFonts w:ascii="David" w:hAnsi="David" w:cs="David"/>
          <w:sz w:val="24"/>
          <w:szCs w:val="24"/>
          <w:rtl/>
        </w:rPr>
        <w:t>מתחם משולב של מגורים, מלונאות באותו אזו</w:t>
      </w:r>
      <w:r w:rsidR="00A45D49" w:rsidRPr="00D65916">
        <w:rPr>
          <w:rFonts w:ascii="David" w:hAnsi="David" w:cs="David"/>
          <w:sz w:val="24"/>
          <w:szCs w:val="24"/>
          <w:rtl/>
        </w:rPr>
        <w:t xml:space="preserve">ר עצמו </w:t>
      </w:r>
      <w:r w:rsidR="005040FC" w:rsidRPr="00D65916">
        <w:rPr>
          <w:rFonts w:ascii="David" w:hAnsi="David" w:cs="David"/>
          <w:sz w:val="24"/>
          <w:szCs w:val="24"/>
          <w:rtl/>
        </w:rPr>
        <w:t xml:space="preserve">במסגרת </w:t>
      </w:r>
      <w:r w:rsidR="005040FC" w:rsidRPr="00D65916">
        <w:rPr>
          <w:rFonts w:ascii="David" w:hAnsi="David" w:cs="David"/>
          <w:b/>
          <w:bCs/>
          <w:sz w:val="24"/>
          <w:szCs w:val="24"/>
          <w:rtl/>
        </w:rPr>
        <w:t>תוכנית המתאר המקומית עכו</w:t>
      </w:r>
      <w:r w:rsidR="005040FC" w:rsidRPr="00D65916">
        <w:rPr>
          <w:rFonts w:ascii="David" w:hAnsi="David" w:cs="David"/>
          <w:sz w:val="24"/>
          <w:szCs w:val="24"/>
          <w:rtl/>
        </w:rPr>
        <w:t xml:space="preserve"> , </w:t>
      </w:r>
      <w:r w:rsidR="005040FC" w:rsidRPr="00D65916">
        <w:rPr>
          <w:rFonts w:ascii="David" w:hAnsi="David" w:cs="David"/>
          <w:b/>
          <w:bCs/>
          <w:sz w:val="24"/>
          <w:szCs w:val="24"/>
          <w:rtl/>
        </w:rPr>
        <w:t>תכנית ג/ 21535</w:t>
      </w:r>
      <w:r w:rsidR="005040FC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5040FC" w:rsidRPr="003B0311">
        <w:rPr>
          <w:rFonts w:asciiTheme="majorBidi" w:hAnsiTheme="majorBidi" w:cstheme="majorBidi"/>
          <w:sz w:val="24"/>
          <w:szCs w:val="24"/>
          <w:rtl/>
        </w:rPr>
        <w:t xml:space="preserve"> (</w:t>
      </w:r>
      <w:r w:rsidR="005040FC">
        <w:rPr>
          <w:rFonts w:asciiTheme="majorBidi" w:hAnsiTheme="majorBidi" w:cstheme="majorBidi" w:hint="cs"/>
          <w:sz w:val="24"/>
          <w:szCs w:val="24"/>
          <w:rtl/>
        </w:rPr>
        <w:t xml:space="preserve"> מיום </w:t>
      </w:r>
      <w:r w:rsidR="005040FC" w:rsidRPr="003B0311">
        <w:rPr>
          <w:rFonts w:asciiTheme="majorBidi" w:hAnsiTheme="majorBidi" w:cstheme="majorBidi"/>
          <w:sz w:val="24"/>
          <w:szCs w:val="24"/>
          <w:rtl/>
        </w:rPr>
        <w:t>21.2.17</w:t>
      </w:r>
      <w:r w:rsidR="005040FC">
        <w:rPr>
          <w:rFonts w:asciiTheme="majorBidi" w:hAnsiTheme="majorBidi" w:cstheme="majorBidi"/>
          <w:sz w:val="24"/>
          <w:szCs w:val="24"/>
          <w:rtl/>
        </w:rPr>
        <w:t>)</w:t>
      </w:r>
      <w:r w:rsidR="005040FC">
        <w:rPr>
          <w:rFonts w:asciiTheme="majorBidi" w:hAnsiTheme="majorBidi" w:cstheme="majorBidi" w:hint="cs"/>
          <w:sz w:val="24"/>
          <w:szCs w:val="24"/>
          <w:rtl/>
        </w:rPr>
        <w:t xml:space="preserve"> , </w:t>
      </w:r>
      <w:r w:rsidR="00A45D49">
        <w:rPr>
          <w:rFonts w:ascii="David" w:hAnsi="David" w:cs="David" w:hint="cs"/>
          <w:sz w:val="24"/>
          <w:szCs w:val="24"/>
          <w:rtl/>
        </w:rPr>
        <w:t xml:space="preserve">ולכך מתבצע ניקוי קרקע ע"י היזמים בימים אלו . </w:t>
      </w:r>
    </w:p>
    <w:p w:rsidR="00387CC2" w:rsidRPr="00387CC2" w:rsidRDefault="00387CC2" w:rsidP="00387CC2">
      <w:pPr>
        <w:pStyle w:val="a3"/>
        <w:rPr>
          <w:rFonts w:ascii="David" w:hAnsi="David" w:cs="David"/>
          <w:sz w:val="24"/>
          <w:szCs w:val="24"/>
          <w:rtl/>
        </w:rPr>
      </w:pPr>
    </w:p>
    <w:p w:rsidR="00CF74FA" w:rsidRDefault="00A45D49" w:rsidP="00387CC2">
      <w:pPr>
        <w:pStyle w:val="a3"/>
        <w:spacing w:line="360" w:lineRule="auto"/>
        <w:ind w:left="-58" w:right="-142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ולכן אם ניתן לנקות את הקרקע לטובת מגורים ומלונאות , מדוע שלא ניתן יהיה לנקות את הקרקע להקמת מתקן התפלה ??</w:t>
      </w:r>
    </w:p>
    <w:p w:rsidR="00AF17F5" w:rsidRDefault="00AF17F5" w:rsidP="00AF17F5">
      <w:pPr>
        <w:pStyle w:val="a3"/>
        <w:spacing w:line="360" w:lineRule="auto"/>
        <w:ind w:left="-58" w:right="-142"/>
        <w:rPr>
          <w:rFonts w:ascii="David" w:hAnsi="David" w:cs="David"/>
          <w:sz w:val="24"/>
          <w:szCs w:val="24"/>
        </w:rPr>
      </w:pPr>
    </w:p>
    <w:p w:rsidR="00387CC2" w:rsidRDefault="00387CC2" w:rsidP="00C80513">
      <w:pPr>
        <w:pStyle w:val="a3"/>
        <w:numPr>
          <w:ilvl w:val="0"/>
          <w:numId w:val="1"/>
        </w:numPr>
        <w:spacing w:line="360" w:lineRule="auto"/>
        <w:ind w:left="-58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לאור כל זאת חשוב לקבל את אישורו המחודש של משרד הבריאות לשאיבת מי גלם לצו</w:t>
      </w:r>
      <w:r w:rsidR="00D657A6">
        <w:rPr>
          <w:rFonts w:ascii="David" w:hAnsi="David" w:cs="David" w:hint="cs"/>
          <w:sz w:val="24"/>
          <w:szCs w:val="24"/>
          <w:rtl/>
        </w:rPr>
        <w:t>ר</w:t>
      </w:r>
      <w:r>
        <w:rPr>
          <w:rFonts w:ascii="David" w:hAnsi="David" w:cs="David" w:hint="cs"/>
          <w:sz w:val="24"/>
          <w:szCs w:val="24"/>
          <w:rtl/>
        </w:rPr>
        <w:t xml:space="preserve">ך מתקן התפלה </w:t>
      </w:r>
      <w:r w:rsidRPr="00D657A6">
        <w:rPr>
          <w:rFonts w:ascii="David" w:hAnsi="David" w:cs="David" w:hint="cs"/>
          <w:b/>
          <w:bCs/>
          <w:sz w:val="24"/>
          <w:szCs w:val="24"/>
          <w:u w:val="single"/>
          <w:rtl/>
        </w:rPr>
        <w:t>מחוץ</w:t>
      </w:r>
      <w:r>
        <w:rPr>
          <w:rFonts w:ascii="David" w:hAnsi="David" w:cs="David" w:hint="cs"/>
          <w:sz w:val="24"/>
          <w:szCs w:val="24"/>
          <w:rtl/>
        </w:rPr>
        <w:t xml:space="preserve"> למפרץ עכו/חיפה , ולאפשר בחינה נוספת ומעמיקה יותר להקמת מתקן התפלה הצפוני באזור התעשיה של עכו או בקרבתו בשטחי עכו או בשטחי מוא"ז מטה אשר . </w:t>
      </w:r>
    </w:p>
    <w:p w:rsidR="00387CC2" w:rsidRDefault="00387CC2" w:rsidP="00387CC2">
      <w:pPr>
        <w:pStyle w:val="a3"/>
        <w:spacing w:line="360" w:lineRule="auto"/>
        <w:ind w:left="-58"/>
        <w:rPr>
          <w:rFonts w:ascii="David" w:hAnsi="David" w:cs="David"/>
          <w:sz w:val="24"/>
          <w:szCs w:val="24"/>
        </w:rPr>
      </w:pPr>
    </w:p>
    <w:p w:rsidR="00C80513" w:rsidRPr="00C80513" w:rsidRDefault="00C80513" w:rsidP="00C80513">
      <w:pPr>
        <w:pStyle w:val="a3"/>
        <w:numPr>
          <w:ilvl w:val="0"/>
          <w:numId w:val="1"/>
        </w:numPr>
        <w:spacing w:line="360" w:lineRule="auto"/>
        <w:ind w:left="-58" w:hanging="567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בברכה. </w:t>
      </w:r>
    </w:p>
    <w:sectPr w:rsidR="00C80513" w:rsidRPr="00C80513" w:rsidSect="00C01426"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38E" w:rsidRDefault="0046038E" w:rsidP="00DA1554">
      <w:pPr>
        <w:spacing w:after="0" w:line="240" w:lineRule="auto"/>
      </w:pPr>
      <w:r>
        <w:separator/>
      </w:r>
    </w:p>
  </w:endnote>
  <w:endnote w:type="continuationSeparator" w:id="0">
    <w:p w:rsidR="0046038E" w:rsidRDefault="0046038E" w:rsidP="00DA1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673992460"/>
      <w:docPartObj>
        <w:docPartGallery w:val="Page Numbers (Bottom of Page)"/>
        <w:docPartUnique/>
      </w:docPartObj>
    </w:sdtPr>
    <w:sdtEndPr/>
    <w:sdtContent>
      <w:p w:rsidR="00DA1554" w:rsidRDefault="00DA1554">
        <w:pPr>
          <w:pStyle w:val="a6"/>
          <w:jc w:val="center"/>
          <w:rPr>
            <w:rtl/>
            <w:cs/>
          </w:rPr>
        </w:pPr>
        <w:r w:rsidRPr="00167FA5">
          <w:rPr>
            <w:sz w:val="20"/>
            <w:szCs w:val="20"/>
          </w:rPr>
          <w:fldChar w:fldCharType="begin"/>
        </w:r>
        <w:r w:rsidRPr="00167FA5">
          <w:rPr>
            <w:sz w:val="20"/>
            <w:szCs w:val="20"/>
            <w:rtl/>
            <w:cs/>
          </w:rPr>
          <w:instrText>PAGE   \* MERGEFORMAT</w:instrText>
        </w:r>
        <w:r w:rsidRPr="00167FA5">
          <w:rPr>
            <w:sz w:val="20"/>
            <w:szCs w:val="20"/>
          </w:rPr>
          <w:fldChar w:fldCharType="separate"/>
        </w:r>
        <w:r w:rsidR="009B3541" w:rsidRPr="009B3541">
          <w:rPr>
            <w:noProof/>
            <w:sz w:val="20"/>
            <w:szCs w:val="20"/>
            <w:rtl/>
            <w:lang w:val="he-IL"/>
          </w:rPr>
          <w:t>1</w:t>
        </w:r>
        <w:r w:rsidRPr="00167FA5">
          <w:rPr>
            <w:sz w:val="20"/>
            <w:szCs w:val="20"/>
          </w:rPr>
          <w:fldChar w:fldCharType="end"/>
        </w:r>
      </w:p>
    </w:sdtContent>
  </w:sdt>
  <w:p w:rsidR="00DA1554" w:rsidRDefault="00DA15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38E" w:rsidRDefault="0046038E" w:rsidP="00DA1554">
      <w:pPr>
        <w:spacing w:after="0" w:line="240" w:lineRule="auto"/>
      </w:pPr>
      <w:r>
        <w:separator/>
      </w:r>
    </w:p>
  </w:footnote>
  <w:footnote w:type="continuationSeparator" w:id="0">
    <w:p w:rsidR="0046038E" w:rsidRDefault="0046038E" w:rsidP="00DA1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33DBC"/>
    <w:multiLevelType w:val="hybridMultilevel"/>
    <w:tmpl w:val="AC6ACECE"/>
    <w:lvl w:ilvl="0" w:tplc="32565CC0">
      <w:start w:val="1"/>
      <w:numFmt w:val="decimal"/>
      <w:lvlText w:val="(%1)"/>
      <w:lvlJc w:val="left"/>
      <w:pPr>
        <w:ind w:left="1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1" w:hanging="360"/>
      </w:pPr>
    </w:lvl>
    <w:lvl w:ilvl="2" w:tplc="0409001B" w:tentative="1">
      <w:start w:val="1"/>
      <w:numFmt w:val="lowerRoman"/>
      <w:lvlText w:val="%3."/>
      <w:lvlJc w:val="right"/>
      <w:pPr>
        <w:ind w:left="1601" w:hanging="180"/>
      </w:pPr>
    </w:lvl>
    <w:lvl w:ilvl="3" w:tplc="0409000F" w:tentative="1">
      <w:start w:val="1"/>
      <w:numFmt w:val="decimal"/>
      <w:lvlText w:val="%4."/>
      <w:lvlJc w:val="left"/>
      <w:pPr>
        <w:ind w:left="2321" w:hanging="360"/>
      </w:pPr>
    </w:lvl>
    <w:lvl w:ilvl="4" w:tplc="04090019" w:tentative="1">
      <w:start w:val="1"/>
      <w:numFmt w:val="lowerLetter"/>
      <w:lvlText w:val="%5."/>
      <w:lvlJc w:val="left"/>
      <w:pPr>
        <w:ind w:left="3041" w:hanging="360"/>
      </w:pPr>
    </w:lvl>
    <w:lvl w:ilvl="5" w:tplc="0409001B" w:tentative="1">
      <w:start w:val="1"/>
      <w:numFmt w:val="lowerRoman"/>
      <w:lvlText w:val="%6."/>
      <w:lvlJc w:val="right"/>
      <w:pPr>
        <w:ind w:left="3761" w:hanging="180"/>
      </w:pPr>
    </w:lvl>
    <w:lvl w:ilvl="6" w:tplc="0409000F" w:tentative="1">
      <w:start w:val="1"/>
      <w:numFmt w:val="decimal"/>
      <w:lvlText w:val="%7."/>
      <w:lvlJc w:val="left"/>
      <w:pPr>
        <w:ind w:left="4481" w:hanging="360"/>
      </w:pPr>
    </w:lvl>
    <w:lvl w:ilvl="7" w:tplc="04090019" w:tentative="1">
      <w:start w:val="1"/>
      <w:numFmt w:val="lowerLetter"/>
      <w:lvlText w:val="%8."/>
      <w:lvlJc w:val="left"/>
      <w:pPr>
        <w:ind w:left="5201" w:hanging="360"/>
      </w:pPr>
    </w:lvl>
    <w:lvl w:ilvl="8" w:tplc="0409001B" w:tentative="1">
      <w:start w:val="1"/>
      <w:numFmt w:val="lowerRoman"/>
      <w:lvlText w:val="%9."/>
      <w:lvlJc w:val="right"/>
      <w:pPr>
        <w:ind w:left="5921" w:hanging="180"/>
      </w:pPr>
    </w:lvl>
  </w:abstractNum>
  <w:abstractNum w:abstractNumId="1" w15:restartNumberingAfterBreak="0">
    <w:nsid w:val="5D9A369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9A27C06"/>
    <w:multiLevelType w:val="hybridMultilevel"/>
    <w:tmpl w:val="10866750"/>
    <w:lvl w:ilvl="0" w:tplc="CE8A3328">
      <w:start w:val="1"/>
      <w:numFmt w:val="decimal"/>
      <w:lvlText w:val="(%1)"/>
      <w:lvlJc w:val="left"/>
      <w:pPr>
        <w:ind w:left="1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1" w:hanging="360"/>
      </w:pPr>
    </w:lvl>
    <w:lvl w:ilvl="2" w:tplc="0409001B" w:tentative="1">
      <w:start w:val="1"/>
      <w:numFmt w:val="lowerRoman"/>
      <w:lvlText w:val="%3."/>
      <w:lvlJc w:val="right"/>
      <w:pPr>
        <w:ind w:left="1601" w:hanging="180"/>
      </w:pPr>
    </w:lvl>
    <w:lvl w:ilvl="3" w:tplc="0409000F" w:tentative="1">
      <w:start w:val="1"/>
      <w:numFmt w:val="decimal"/>
      <w:lvlText w:val="%4."/>
      <w:lvlJc w:val="left"/>
      <w:pPr>
        <w:ind w:left="2321" w:hanging="360"/>
      </w:pPr>
    </w:lvl>
    <w:lvl w:ilvl="4" w:tplc="04090019" w:tentative="1">
      <w:start w:val="1"/>
      <w:numFmt w:val="lowerLetter"/>
      <w:lvlText w:val="%5."/>
      <w:lvlJc w:val="left"/>
      <w:pPr>
        <w:ind w:left="3041" w:hanging="360"/>
      </w:pPr>
    </w:lvl>
    <w:lvl w:ilvl="5" w:tplc="0409001B" w:tentative="1">
      <w:start w:val="1"/>
      <w:numFmt w:val="lowerRoman"/>
      <w:lvlText w:val="%6."/>
      <w:lvlJc w:val="right"/>
      <w:pPr>
        <w:ind w:left="3761" w:hanging="180"/>
      </w:pPr>
    </w:lvl>
    <w:lvl w:ilvl="6" w:tplc="0409000F" w:tentative="1">
      <w:start w:val="1"/>
      <w:numFmt w:val="decimal"/>
      <w:lvlText w:val="%7."/>
      <w:lvlJc w:val="left"/>
      <w:pPr>
        <w:ind w:left="4481" w:hanging="360"/>
      </w:pPr>
    </w:lvl>
    <w:lvl w:ilvl="7" w:tplc="04090019" w:tentative="1">
      <w:start w:val="1"/>
      <w:numFmt w:val="lowerLetter"/>
      <w:lvlText w:val="%8."/>
      <w:lvlJc w:val="left"/>
      <w:pPr>
        <w:ind w:left="5201" w:hanging="360"/>
      </w:pPr>
    </w:lvl>
    <w:lvl w:ilvl="8" w:tplc="0409001B" w:tentative="1">
      <w:start w:val="1"/>
      <w:numFmt w:val="lowerRoman"/>
      <w:lvlText w:val="%9."/>
      <w:lvlJc w:val="right"/>
      <w:pPr>
        <w:ind w:left="592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13"/>
    <w:rsid w:val="00167FA5"/>
    <w:rsid w:val="001943F3"/>
    <w:rsid w:val="002F6B41"/>
    <w:rsid w:val="002F74EE"/>
    <w:rsid w:val="00387CC2"/>
    <w:rsid w:val="003C4FA1"/>
    <w:rsid w:val="0046038E"/>
    <w:rsid w:val="005040FC"/>
    <w:rsid w:val="00514819"/>
    <w:rsid w:val="00581266"/>
    <w:rsid w:val="005C29F1"/>
    <w:rsid w:val="005F08BE"/>
    <w:rsid w:val="006910F3"/>
    <w:rsid w:val="006A10DD"/>
    <w:rsid w:val="006D0FE6"/>
    <w:rsid w:val="00824D23"/>
    <w:rsid w:val="008A4C22"/>
    <w:rsid w:val="00974D6D"/>
    <w:rsid w:val="009B3541"/>
    <w:rsid w:val="009C2086"/>
    <w:rsid w:val="00A45D49"/>
    <w:rsid w:val="00A9763F"/>
    <w:rsid w:val="00AA2BF5"/>
    <w:rsid w:val="00AF17F5"/>
    <w:rsid w:val="00B06C12"/>
    <w:rsid w:val="00B15D66"/>
    <w:rsid w:val="00B233ED"/>
    <w:rsid w:val="00B52FCF"/>
    <w:rsid w:val="00BC3883"/>
    <w:rsid w:val="00C01426"/>
    <w:rsid w:val="00C80513"/>
    <w:rsid w:val="00CF74FA"/>
    <w:rsid w:val="00CF7DA6"/>
    <w:rsid w:val="00D200BF"/>
    <w:rsid w:val="00D20DCB"/>
    <w:rsid w:val="00D6333D"/>
    <w:rsid w:val="00D657A6"/>
    <w:rsid w:val="00D65916"/>
    <w:rsid w:val="00DA1554"/>
    <w:rsid w:val="00E13270"/>
    <w:rsid w:val="00EC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C9F41-057E-4C3B-8636-25F2E42F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513"/>
    <w:pPr>
      <w:ind w:left="720"/>
      <w:contextualSpacing/>
    </w:pPr>
  </w:style>
  <w:style w:type="character" w:customStyle="1" w:styleId="apple-converted-space">
    <w:name w:val="apple-converted-space"/>
    <w:basedOn w:val="a0"/>
    <w:rsid w:val="00C80513"/>
  </w:style>
  <w:style w:type="paragraph" w:styleId="a4">
    <w:name w:val="header"/>
    <w:basedOn w:val="a"/>
    <w:link w:val="a5"/>
    <w:uiPriority w:val="99"/>
    <w:unhideWhenUsed/>
    <w:rsid w:val="00DA15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DA1554"/>
  </w:style>
  <w:style w:type="paragraph" w:styleId="a6">
    <w:name w:val="footer"/>
    <w:basedOn w:val="a"/>
    <w:link w:val="a7"/>
    <w:uiPriority w:val="99"/>
    <w:unhideWhenUsed/>
    <w:rsid w:val="00DA15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DA1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3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5522EF-AD76-4B4A-90C8-612D46AA9CF8}"/>
</file>

<file path=customXml/itemProps2.xml><?xml version="1.0" encoding="utf-8"?>
<ds:datastoreItem xmlns:ds="http://schemas.openxmlformats.org/officeDocument/2006/customXml" ds:itemID="{82B84CCF-8201-4E8D-85DE-3EFA6FCDF24A}"/>
</file>

<file path=customXml/itemProps3.xml><?xml version="1.0" encoding="utf-8"?>
<ds:datastoreItem xmlns:ds="http://schemas.openxmlformats.org/officeDocument/2006/customXml" ds:itemID="{D1EBC073-E6C6-4AC4-8A29-5878E05DB0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tommer mayraz</dc:creator>
  <cp:keywords/>
  <dc:description/>
  <cp:lastModifiedBy>שוש אזולאי</cp:lastModifiedBy>
  <cp:revision>2</cp:revision>
  <cp:lastPrinted>2017-11-01T18:23:00Z</cp:lastPrinted>
  <dcterms:created xsi:type="dcterms:W3CDTF">2017-12-24T12:15:00Z</dcterms:created>
  <dcterms:modified xsi:type="dcterms:W3CDTF">2017-12-24T12:15:00Z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2023595</vt:r8>
  </property>
</Properties>
</file>