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4B0CDD54" w14:textId="18E182F1" w:rsidR="00952F74" w:rsidRDefault="00F42F1C" w:rsidP="00511CC1">
      <w:pPr>
        <w:pageBreakBefore/>
        <w:jc w:val="center"/>
        <w:rPr>
          <w:rFonts w:ascii="Tahoma" w:hAnsi="Tahoma" w:cs="David"/>
          <w:rtl/>
        </w:rPr>
      </w:pPr>
      <w:r>
        <w:rPr>
          <w:rFonts w:ascii="Tahoma" w:hAnsi="Tahoma" w:cs="David" w:hint="cs"/>
          <w:rtl/>
        </w:rPr>
        <w:t>ג</w:t>
      </w:r>
      <w:bookmarkStart w:id="0" w:name="_GoBack"/>
      <w:bookmarkEnd w:id="0"/>
      <w:r w:rsidR="00952F74">
        <w:rPr>
          <w:rFonts w:ascii="Tahoma" w:hAnsi="Tahoma" w:cs="David" w:hint="cs"/>
          <w:rtl/>
        </w:rPr>
        <w:drawing>
          <wp:inline distT="0" distB="0" distL="0" distR="0" wp14:anchorId="4B0CDD72" wp14:editId="652BFCE1">
            <wp:extent cx="523875" cy="647700"/>
            <wp:effectExtent l="0" t="0" r="9525" b="0"/>
            <wp:docPr id="2" name="תמונה 2" descr="סמל המדינה"/>
            <wp:cNvGraphicFramePr/>
            <a:graphic xmlns:a="http://schemas.openxmlformats.org/drawingml/2006/main">
              <a:graphicData uri="http://schemas.openxmlformats.org/drawingml/2006/picture">
                <pic:pic xmlns:pic="http://schemas.openxmlformats.org/drawingml/2006/picture">
                  <pic:nvPicPr>
                    <pic:cNvPr id="0" name=""/>
                    <pic:cNvPicPr/>
                  </pic:nvPicPr>
                  <pic:blipFill>
                    <a:blip r:embed="rId7"/>
                    <a:stretch>
                      <a:fillRect/>
                    </a:stretch>
                  </pic:blipFill>
                  <pic:spPr>
                    <a:xfrm>
                      <a:off x="0" y="0"/>
                      <a:ext cx="523875" cy="647700"/>
                    </a:xfrm>
                    <a:prstGeom prst="rect">
                      <a:avLst/>
                    </a:prstGeom>
                  </pic:spPr>
                </pic:pic>
              </a:graphicData>
            </a:graphic>
          </wp:inline>
        </w:drawing>
      </w:r>
    </w:p>
    <w:p w14:paraId="4B0CDD55" w14:textId="77777777" w:rsidR="00952F74" w:rsidRDefault="00952F74" w:rsidP="00952F74">
      <w:pPr>
        <w:jc w:val="center"/>
        <w:rPr>
          <w:rFonts w:ascii="Tahoma" w:hAnsi="Tahoma" w:cs="David"/>
          <w:bCs/>
          <w:color w:val="000080"/>
          <w:rtl/>
        </w:rPr>
      </w:pPr>
      <w:r>
        <w:rPr>
          <w:rFonts w:ascii="Tahoma" w:hAnsi="Tahoma" w:cs="David" w:hint="eastAsia"/>
          <w:bCs/>
          <w:color w:val="000080"/>
          <w:rtl/>
        </w:rPr>
        <w:t>הכנסת</w:t>
      </w:r>
    </w:p>
    <w:p w14:paraId="4B0CDD56" w14:textId="77777777" w:rsidR="00952F74" w:rsidRDefault="00952F74" w:rsidP="00952F74">
      <w:pPr>
        <w:jc w:val="right"/>
        <w:rPr>
          <w:rFonts w:ascii="Tahoma" w:hAnsi="Tahoma" w:cs="David"/>
          <w:bCs/>
          <w:color w:val="000080"/>
          <w:rtl/>
        </w:rPr>
      </w:pPr>
    </w:p>
    <w:p w14:paraId="4B0CDD57" w14:textId="77777777" w:rsidR="00952F74" w:rsidRDefault="00952F74" w:rsidP="00952F74">
      <w:pPr>
        <w:rPr>
          <w:rFonts w:ascii="Tahoma" w:hAnsi="Tahoma" w:cs="David"/>
          <w:rtl/>
        </w:rPr>
      </w:pPr>
    </w:p>
    <w:p w14:paraId="4B0CDD58" w14:textId="77777777" w:rsidR="00952F74" w:rsidRPr="000E1E30" w:rsidRDefault="00952F74" w:rsidP="00952F74">
      <w:pPr>
        <w:jc w:val="right"/>
        <w:rPr>
          <w:rFonts w:ascii="Tahoma" w:hAnsi="Tahoma" w:cs="David"/>
          <w:noProof w:val="0"/>
          <w:rtl/>
          <w:lang w:eastAsia="he-IL"/>
        </w:rPr>
      </w:pPr>
      <w:bookmarkStart w:id="1" w:name="Heb_Date"/>
      <w:r>
        <w:rPr>
          <w:rFonts w:ascii="Tahoma" w:hAnsi="Tahoma" w:cs="David" w:hint="cs"/>
          <w:noProof w:val="0"/>
          <w:sz w:val="24"/>
          <w:szCs w:val="24"/>
          <w:rtl/>
          <w:lang w:eastAsia="he-IL"/>
        </w:rPr>
        <w:t>י"ב בשבט התשע"ח</w:t>
      </w:r>
      <w:bookmarkEnd w:id="1"/>
    </w:p>
    <w:p w14:paraId="4B0CDD59" w14:textId="77777777" w:rsidR="00952F74" w:rsidRPr="000E1E30" w:rsidRDefault="00952F74" w:rsidP="00952F74">
      <w:pPr>
        <w:jc w:val="right"/>
        <w:rPr>
          <w:rFonts w:ascii="Tahoma" w:hAnsi="Tahoma" w:cs="David"/>
          <w:noProof w:val="0"/>
          <w:rtl/>
          <w:lang w:eastAsia="he-IL"/>
        </w:rPr>
      </w:pPr>
      <w:bookmarkStart w:id="2" w:name="Eng_Date"/>
      <w:r>
        <w:rPr>
          <w:rFonts w:ascii="Tahoma" w:hAnsi="Tahoma" w:cs="David" w:hint="cs"/>
          <w:noProof w:val="0"/>
          <w:sz w:val="24"/>
          <w:szCs w:val="24"/>
          <w:rtl/>
          <w:lang w:eastAsia="he-IL"/>
        </w:rPr>
        <w:t>28 בינואר, 2018</w:t>
      </w:r>
      <w:bookmarkEnd w:id="2"/>
      <w:r w:rsidRPr="000E1E30">
        <w:rPr>
          <w:rFonts w:ascii="Tahoma" w:hAnsi="Tahoma" w:cs="David" w:hint="cs"/>
          <w:noProof w:val="0"/>
          <w:rtl/>
          <w:lang w:eastAsia="he-IL"/>
        </w:rPr>
        <w:t xml:space="preserve"> </w:t>
      </w:r>
    </w:p>
    <w:p w14:paraId="4B0CDD5A" w14:textId="77777777" w:rsidR="00952F74" w:rsidRPr="001C664C" w:rsidRDefault="00952F74" w:rsidP="00952F74">
      <w:pPr>
        <w:bidi w:val="0"/>
        <w:rPr>
          <w:rFonts w:ascii="Tahoma" w:hAnsi="Tahoma" w:cs="David"/>
          <w:b/>
          <w:bCs/>
          <w:sz w:val="24"/>
          <w:szCs w:val="24"/>
          <w:u w:val="single"/>
        </w:rPr>
      </w:pPr>
      <w:bookmarkStart w:id="3" w:name="AGN_Num"/>
      <w:r>
        <w:rPr>
          <w:rFonts w:ascii="Tahoma" w:hAnsi="Tahoma" w:cs="David" w:hint="cs"/>
          <w:b/>
          <w:bCs/>
          <w:sz w:val="24"/>
          <w:szCs w:val="24"/>
          <w:u w:val="single"/>
          <w:rtl/>
        </w:rPr>
        <w:t>9248</w:t>
      </w:r>
      <w:bookmarkEnd w:id="3"/>
      <w:r w:rsidRPr="001C664C">
        <w:rPr>
          <w:rFonts w:ascii="Tahoma" w:hAnsi="Tahoma" w:cs="David"/>
          <w:b/>
          <w:bCs/>
          <w:sz w:val="24"/>
          <w:szCs w:val="24"/>
          <w:u w:val="single"/>
        </w:rPr>
        <w:t xml:space="preserve"> </w:t>
      </w:r>
    </w:p>
    <w:p w14:paraId="4B0CDD5B" w14:textId="77777777" w:rsidR="00952F74" w:rsidRDefault="00952F74" w:rsidP="00952F74">
      <w:pPr>
        <w:rPr>
          <w:rFonts w:ascii="Tahoma" w:hAnsi="Tahoma" w:cs="David"/>
          <w:sz w:val="24"/>
          <w:szCs w:val="24"/>
          <w:rtl/>
        </w:rPr>
      </w:pPr>
    </w:p>
    <w:p w14:paraId="4B0CDD5C"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לכבוד</w:t>
      </w:r>
    </w:p>
    <w:p w14:paraId="4B0CDD5D" w14:textId="77777777" w:rsidR="00952F74" w:rsidRPr="00466F42" w:rsidRDefault="00952F74" w:rsidP="00952F74">
      <w:pPr>
        <w:rPr>
          <w:rFonts w:ascii="Tahoma" w:hAnsi="Tahoma" w:cs="David"/>
          <w:sz w:val="24"/>
          <w:szCs w:val="24"/>
          <w:rtl/>
        </w:rPr>
      </w:pPr>
    </w:p>
    <w:p w14:paraId="4B0CDD5E"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 xml:space="preserve">יו"ר הכנסת, ח"כ </w:t>
      </w:r>
      <w:bookmarkStart w:id="4" w:name="AGN_Yor_Name"/>
      <w:r>
        <w:rPr>
          <w:rFonts w:ascii="Tahoma" w:hAnsi="Tahoma" w:cs="David" w:hint="cs"/>
          <w:sz w:val="24"/>
          <w:szCs w:val="24"/>
          <w:rtl/>
        </w:rPr>
        <w:t>יולי יואל אדלשטיין</w:t>
      </w:r>
      <w:bookmarkEnd w:id="4"/>
    </w:p>
    <w:p w14:paraId="4B0CDD5F" w14:textId="77777777" w:rsidR="00952F74" w:rsidRPr="00466F42" w:rsidRDefault="00952F74" w:rsidP="00952F74">
      <w:pPr>
        <w:rPr>
          <w:rFonts w:ascii="Tahoma" w:hAnsi="Tahoma" w:cs="David"/>
          <w:sz w:val="24"/>
          <w:szCs w:val="24"/>
          <w:rtl/>
        </w:rPr>
      </w:pPr>
    </w:p>
    <w:p w14:paraId="4B0CDD60" w14:textId="77777777" w:rsidR="00952F74" w:rsidRDefault="00952F74" w:rsidP="00952F74">
      <w:pPr>
        <w:rPr>
          <w:rFonts w:ascii="Tahoma" w:hAnsi="Tahoma" w:cs="David"/>
          <w:sz w:val="24"/>
          <w:szCs w:val="24"/>
          <w:rtl/>
        </w:rPr>
      </w:pPr>
      <w:bookmarkStart w:id="5" w:name="AGN_Yor_Gender"/>
      <w:r>
        <w:rPr>
          <w:rFonts w:ascii="Tahoma" w:hAnsi="Tahoma" w:cs="David" w:hint="cs"/>
          <w:sz w:val="24"/>
          <w:szCs w:val="24"/>
          <w:rtl/>
        </w:rPr>
        <w:t>אדוני היושב ראש</w:t>
      </w:r>
      <w:bookmarkEnd w:id="5"/>
      <w:r w:rsidRPr="00466F42">
        <w:rPr>
          <w:rFonts w:ascii="Tahoma" w:hAnsi="Tahoma" w:cs="David" w:hint="cs"/>
          <w:sz w:val="24"/>
          <w:szCs w:val="24"/>
          <w:rtl/>
        </w:rPr>
        <w:t>,</w:t>
      </w:r>
    </w:p>
    <w:p w14:paraId="4B0CDD61" w14:textId="77777777" w:rsidR="00952F74" w:rsidRDefault="00952F74" w:rsidP="00952F74">
      <w:pPr>
        <w:rPr>
          <w:rFonts w:ascii="Tahoma" w:hAnsi="Tahoma" w:cs="David"/>
          <w:sz w:val="24"/>
          <w:szCs w:val="24"/>
          <w:rtl/>
        </w:rPr>
      </w:pPr>
    </w:p>
    <w:p w14:paraId="4B0CDD62" w14:textId="77777777" w:rsidR="00952F74" w:rsidRPr="00466F42" w:rsidRDefault="00952F74" w:rsidP="00952F74">
      <w:pPr>
        <w:rPr>
          <w:rFonts w:ascii="Tahoma" w:hAnsi="Tahoma" w:cs="David"/>
          <w:sz w:val="24"/>
          <w:szCs w:val="24"/>
          <w:rtl/>
        </w:rPr>
      </w:pPr>
    </w:p>
    <w:p w14:paraId="4B0CDD63" w14:textId="77777777" w:rsidR="00952F74" w:rsidRPr="00466F42" w:rsidRDefault="00952F74" w:rsidP="00952F74">
      <w:pPr>
        <w:rPr>
          <w:rFonts w:ascii="Tahoma" w:hAnsi="Tahoma" w:cs="David"/>
          <w:sz w:val="24"/>
          <w:szCs w:val="24"/>
          <w:rtl/>
        </w:rPr>
      </w:pPr>
      <w:r w:rsidRPr="00466F42">
        <w:rPr>
          <w:rFonts w:ascii="Tahoma" w:hAnsi="Tahoma" w:cs="David" w:hint="cs"/>
          <w:sz w:val="24"/>
          <w:szCs w:val="24"/>
          <w:rtl/>
        </w:rPr>
        <w:t>אבקש להעלות על סדר יומה של הכנסת הצעה</w:t>
      </w:r>
      <w:r>
        <w:rPr>
          <w:rFonts w:ascii="Tahoma" w:hAnsi="Tahoma" w:cs="David" w:hint="cs"/>
          <w:sz w:val="24"/>
          <w:szCs w:val="24"/>
          <w:rtl/>
        </w:rPr>
        <w:t xml:space="preserve"> </w:t>
      </w:r>
      <w:bookmarkStart w:id="6" w:name="AGN_Type"/>
      <w:r>
        <w:rPr>
          <w:rFonts w:ascii="Tahoma" w:hAnsi="Tahoma" w:cs="David" w:hint="cs"/>
          <w:sz w:val="24"/>
          <w:szCs w:val="24"/>
          <w:rtl/>
        </w:rPr>
        <w:t>דיון מהיר</w:t>
      </w:r>
      <w:bookmarkEnd w:id="6"/>
      <w:r w:rsidRPr="00466F42">
        <w:rPr>
          <w:rFonts w:ascii="Tahoma" w:hAnsi="Tahoma" w:cs="David" w:hint="cs"/>
          <w:sz w:val="24"/>
          <w:szCs w:val="24"/>
          <w:rtl/>
        </w:rPr>
        <w:t xml:space="preserve"> בנושא:</w:t>
      </w:r>
    </w:p>
    <w:p w14:paraId="4B0CDD64" w14:textId="77777777" w:rsidR="00952F74" w:rsidRDefault="00952F74" w:rsidP="00952F74">
      <w:pPr>
        <w:rPr>
          <w:rFonts w:ascii="Tahoma" w:hAnsi="Tahoma" w:cs="David"/>
          <w:sz w:val="24"/>
          <w:szCs w:val="24"/>
          <w:u w:val="single"/>
          <w:rtl/>
        </w:rPr>
      </w:pPr>
      <w:bookmarkStart w:id="7" w:name="AGN_Subject"/>
      <w:r>
        <w:rPr>
          <w:rFonts w:ascii="Tahoma" w:hAnsi="Tahoma" w:cs="David" w:hint="cs"/>
          <w:sz w:val="24"/>
          <w:szCs w:val="24"/>
          <w:u w:val="single"/>
          <w:rtl/>
        </w:rPr>
        <w:t>מפעל "פניציה" בירוחם בסכנת סגירה עקב לחץ של רבנים שלא יפעל בשבת</w:t>
      </w:r>
      <w:bookmarkEnd w:id="7"/>
    </w:p>
    <w:p w14:paraId="4B0CDD65" w14:textId="77777777" w:rsidR="00952F74" w:rsidRDefault="00952F74" w:rsidP="00952F74">
      <w:pPr>
        <w:rPr>
          <w:rFonts w:ascii="Tahoma" w:hAnsi="Tahoma" w:cs="David"/>
          <w:sz w:val="24"/>
          <w:szCs w:val="24"/>
          <w:u w:val="single"/>
          <w:rtl/>
        </w:rPr>
      </w:pPr>
    </w:p>
    <w:p w14:paraId="4B0CDD66" w14:textId="77777777" w:rsidR="00952F74" w:rsidRPr="0001120F" w:rsidRDefault="00952F74" w:rsidP="00952F74">
      <w:pPr>
        <w:rPr>
          <w:rFonts w:ascii="Tahoma" w:hAnsi="Tahoma" w:cs="David"/>
          <w:sz w:val="24"/>
          <w:szCs w:val="24"/>
          <w:u w:val="single"/>
          <w:rtl/>
        </w:rPr>
      </w:pPr>
    </w:p>
    <w:p w14:paraId="4B0CDD67" w14:textId="77777777" w:rsidR="00952F74" w:rsidRDefault="00952F74" w:rsidP="00952F74">
      <w:pPr>
        <w:rPr>
          <w:rFonts w:ascii="Tahoma" w:hAnsi="Tahoma" w:cs="David"/>
          <w:sz w:val="24"/>
          <w:szCs w:val="24"/>
          <w:u w:val="single"/>
          <w:rtl/>
        </w:rPr>
      </w:pPr>
      <w:r w:rsidRPr="00035C14">
        <w:rPr>
          <w:rFonts w:ascii="Tahoma" w:hAnsi="Tahoma" w:cs="David" w:hint="cs"/>
          <w:sz w:val="24"/>
          <w:szCs w:val="24"/>
          <w:u w:val="single"/>
          <w:rtl/>
        </w:rPr>
        <w:t>דברי הסבר</w:t>
      </w:r>
      <w:r w:rsidRPr="00035C14">
        <w:rPr>
          <w:rFonts w:ascii="Tahoma" w:hAnsi="Tahoma" w:cs="David" w:hint="cs"/>
          <w:sz w:val="24"/>
          <w:szCs w:val="24"/>
          <w:rtl/>
        </w:rPr>
        <w:t>:</w:t>
      </w:r>
    </w:p>
    <w:p w14:paraId="4B0CDD68" w14:textId="77777777" w:rsidR="00952F74" w:rsidRPr="00035C14" w:rsidRDefault="00952F74" w:rsidP="00952F74">
      <w:pPr>
        <w:rPr>
          <w:rFonts w:ascii="Tahoma" w:hAnsi="Tahoma" w:cs="David"/>
          <w:sz w:val="24"/>
          <w:szCs w:val="24"/>
          <w:rtl/>
        </w:rPr>
      </w:pPr>
      <w:bookmarkStart w:id="8" w:name="AGN_Description"/>
      <w:r>
        <w:rPr>
          <w:rFonts w:ascii="Tahoma" w:hAnsi="Tahoma" w:cs="David" w:hint="cs"/>
          <w:sz w:val="24"/>
          <w:szCs w:val="24"/>
          <w:rtl/>
        </w:rPr>
        <w:t xml:space="preserve">אתמול פורסם בחדשות "כאן" כי 'ועדת הרבנים למען קדושת השבת' דורשת ממפעל "פניציה" בירוחם, המייצר בקבוקי זכוכית, שיפסיק לפעול בשבת, ואם לא יעשו כן- הועדה תשלול את הכשרות מכל היצרנים שירכשו בקבוקים מהמפעל. </w:t>
      </w:r>
      <w:r>
        <w:br/>
      </w:r>
      <w:r>
        <w:rPr>
          <w:rFonts w:ascii="Tahoma" w:hAnsi="Tahoma" w:cs="David" w:hint="cs"/>
          <w:sz w:val="24"/>
          <w:szCs w:val="24"/>
          <w:rtl/>
        </w:rPr>
        <w:t xml:space="preserve">כל כיבוי של התנור גורר השבתה מוחלטת של המפעל במשך כמה ימים, ולכן משמעות הסנקציה של הרבנים הינה גזר דין מוות למפעל. חרף חלופות שהציע המפעל, כגון העסקת עובדים שאינם יהודים בשבת, ועדת הרבנים סירבה לכל פתרון רלוונטי ומתעקשת על השבתה מוחלטת של המפעל בשבתות וחגים. </w:t>
      </w:r>
      <w:r>
        <w:br/>
      </w:r>
      <w:r>
        <w:rPr>
          <w:rFonts w:ascii="Tahoma" w:hAnsi="Tahoma" w:cs="David" w:hint="cs"/>
          <w:sz w:val="24"/>
          <w:szCs w:val="24"/>
          <w:rtl/>
        </w:rPr>
        <w:t>מפעל "פניציה" בירוחם הינו אחד ממרכזי התעסוקה העיקריים בדרום, המעסיק כ300 עובדים, רובם תושבי ירוחם ודימונה. מאות עובדים אלו עלולים לאבד את מקור פרנסתם בגלל הסנקציות הלא ריאליות של החרדים על אופי השבת וחוסר רצון של הרבנים להתגמש בהתאם לצרכי כלל הציבור.</w:t>
      </w:r>
      <w:r>
        <w:br/>
      </w:r>
      <w:r>
        <w:rPr>
          <w:rFonts w:ascii="Tahoma" w:hAnsi="Tahoma" w:cs="David" w:hint="cs"/>
          <w:sz w:val="24"/>
          <w:szCs w:val="24"/>
          <w:rtl/>
        </w:rPr>
        <w:t>על כן, אבקש לקיים דיון דחוף בועדת הכלכלה בכדי לבחון כיצד ניתן למנוע את השבתת המפעל וכן למנוע הישנות של התנהלות זו כלפי מפעלים נוספים בעתיד.</w:t>
      </w:r>
      <w:r>
        <w:br/>
      </w:r>
      <w:bookmarkEnd w:id="8"/>
    </w:p>
    <w:p w14:paraId="4B0CDD69" w14:textId="77777777" w:rsidR="00952F74" w:rsidRDefault="00952F74" w:rsidP="00952F74">
      <w:pPr>
        <w:pStyle w:val="9"/>
        <w:jc w:val="right"/>
        <w:rPr>
          <w:rFonts w:cs="David"/>
          <w:sz w:val="24"/>
          <w:szCs w:val="24"/>
          <w:rtl/>
        </w:rPr>
      </w:pPr>
    </w:p>
    <w:p w14:paraId="4B0CDD6A" w14:textId="77777777" w:rsidR="00952F74" w:rsidRPr="00035C14" w:rsidRDefault="00952F74" w:rsidP="00952F74">
      <w:pPr>
        <w:rPr>
          <w:rtl/>
        </w:rPr>
      </w:pPr>
    </w:p>
    <w:p w14:paraId="4B0CDD6B" w14:textId="77777777" w:rsidR="00952F74" w:rsidRDefault="00952F74" w:rsidP="00952F74">
      <w:pPr>
        <w:pStyle w:val="9"/>
        <w:jc w:val="right"/>
        <w:rPr>
          <w:rFonts w:cs="David"/>
          <w:sz w:val="24"/>
          <w:szCs w:val="24"/>
          <w:rtl/>
        </w:rPr>
      </w:pPr>
    </w:p>
    <w:p w14:paraId="4B0CDD6C" w14:textId="77777777" w:rsidR="00952F74" w:rsidRDefault="00952F74" w:rsidP="00952F74">
      <w:pPr>
        <w:pStyle w:val="9"/>
        <w:jc w:val="right"/>
        <w:rPr>
          <w:rFonts w:cs="David"/>
          <w:sz w:val="24"/>
          <w:szCs w:val="24"/>
          <w:rtl/>
        </w:rPr>
      </w:pPr>
    </w:p>
    <w:p w14:paraId="4B0CDD6D" w14:textId="77777777" w:rsidR="00952F74" w:rsidRDefault="00952F74" w:rsidP="00952F74">
      <w:pPr>
        <w:pStyle w:val="9"/>
        <w:bidi w:val="0"/>
        <w:rPr>
          <w:rFonts w:cs="David"/>
          <w:sz w:val="24"/>
          <w:szCs w:val="24"/>
          <w:rtl/>
        </w:rPr>
      </w:pPr>
      <w:r w:rsidRPr="00466F42">
        <w:rPr>
          <w:rFonts w:cs="David" w:hint="cs"/>
          <w:sz w:val="24"/>
          <w:szCs w:val="24"/>
          <w:rtl/>
        </w:rPr>
        <w:t>בכבוד רב,</w:t>
      </w:r>
    </w:p>
    <w:p w14:paraId="4B0CDD6E" w14:textId="77777777" w:rsidR="00952F74" w:rsidRPr="005825C4" w:rsidRDefault="00952F74" w:rsidP="00952F74">
      <w:pPr>
        <w:bidi w:val="0"/>
        <w:rPr>
          <w:rFonts w:cs="David"/>
          <w:rtl/>
        </w:rPr>
      </w:pPr>
      <w:bookmarkStart w:id="9" w:name="PM_Gender"/>
      <w:r>
        <w:rPr>
          <w:rFonts w:cs="David" w:hint="cs"/>
          <w:sz w:val="24"/>
          <w:szCs w:val="24"/>
          <w:rtl/>
        </w:rPr>
        <w:t>חבר הכנסת</w:t>
      </w:r>
      <w:bookmarkEnd w:id="9"/>
      <w:r>
        <w:rPr>
          <w:rFonts w:cs="David" w:hint="cs"/>
          <w:sz w:val="24"/>
          <w:szCs w:val="24"/>
          <w:rtl/>
        </w:rPr>
        <w:t xml:space="preserve"> </w:t>
      </w:r>
      <w:bookmarkStart w:id="10" w:name="PM_Name"/>
      <w:r>
        <w:rPr>
          <w:rFonts w:cs="David" w:hint="cs"/>
          <w:sz w:val="24"/>
          <w:szCs w:val="24"/>
          <w:rtl/>
        </w:rPr>
        <w:t>מאיר כהן</w:t>
      </w:r>
      <w:bookmarkEnd w:id="10"/>
    </w:p>
    <w:p w14:paraId="4B0CDD6F" w14:textId="77777777" w:rsidR="00952F74" w:rsidRPr="00334667" w:rsidRDefault="00952F74" w:rsidP="00952F74">
      <w:pPr>
        <w:bidi w:val="0"/>
        <w:rPr>
          <w:rFonts w:ascii="Tahoma" w:hAnsi="Tahoma" w:cs="David"/>
        </w:rPr>
      </w:pPr>
    </w:p>
    <w:p w14:paraId="4B0CDD70" w14:textId="77777777" w:rsidR="00952F74" w:rsidRPr="00334667" w:rsidRDefault="00952F74" w:rsidP="00952F74">
      <w:pPr>
        <w:pStyle w:val="9"/>
        <w:rPr>
          <w:rFonts w:cs="David"/>
          <w:rtl/>
        </w:rPr>
      </w:pPr>
    </w:p>
    <w:p w14:paraId="4B0CDD71" w14:textId="77777777" w:rsidR="007A01CE" w:rsidRPr="00952F74" w:rsidRDefault="007A01CE" w:rsidP="00952F74"/>
    <w:sectPr w:rsidR="007A01CE" w:rsidRPr="00952F74">
      <w:endnotePr>
        <w:numFmt w:val="lowerLetter"/>
      </w:endnotePr>
      <w:pgSz w:w="11906" w:h="16838"/>
      <w:pgMar w:top="1440" w:right="1800" w:bottom="1440" w:left="1800" w:header="720" w:footer="720" w:gutter="0"/>
      <w:cols w:space="720"/>
      <w:bidi/>
      <w:rtlGutter/>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2AFF" w:usb1="C000247B" w:usb2="00000009" w:usb3="00000000" w:csb0="000001FF" w:csb1="00000000"/>
  </w:font>
  <w:font w:name="Arial">
    <w:panose1 w:val="020B0604020202020204"/>
    <w:charset w:val="00"/>
    <w:family w:val="swiss"/>
    <w:pitch w:val="variable"/>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Tahoma">
    <w:panose1 w:val="020B0604030504040204"/>
    <w:charset w:val="00"/>
    <w:family w:val="swiss"/>
    <w:pitch w:val="variable"/>
    <w:sig w:usb0="E1002EFF" w:usb1="C000605B" w:usb2="00000029" w:usb3="00000000" w:csb0="000101FF" w:csb1="00000000"/>
  </w:font>
  <w:font w:name="David">
    <w:panose1 w:val="020E0502060401010101"/>
    <w:charset w:val="B1"/>
    <w:family w:val="swiss"/>
    <w:pitch w:val="variable"/>
    <w:sig w:usb0="00000803" w:usb1="00000000" w:usb2="00000000" w:usb3="00000000" w:csb0="00000021" w:csb1="00000000"/>
  </w:font>
  <w:font w:name="Calibri Light">
    <w:panose1 w:val="020F0302020204030204"/>
    <w:charset w:val="00"/>
    <w:family w:val="swiss"/>
    <w:pitch w:val="variable"/>
    <w:sig w:usb0="E0002A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10"/>
  <w:proofState w:spelling="clean" w:grammar="clean"/>
  <w:defaultTabStop w:val="720"/>
  <w:characterSpacingControl w:val="doNotCompress"/>
  <w:endnotePr>
    <w:numFmt w:val="lowerLetter"/>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952F74"/>
    <w:rsid w:val="00393547"/>
    <w:rsid w:val="00511CC1"/>
    <w:rsid w:val="007A01CE"/>
    <w:rsid w:val="00952F74"/>
    <w:rsid w:val="009C075A"/>
    <w:rsid w:val="00A84CA6"/>
    <w:rsid w:val="00F42F1C"/>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B0CDD54"/>
  <w15:docId w15:val="{81C5E16C-FA60-4F91-9FD2-AEA0CF34C9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52F74"/>
    <w:pPr>
      <w:bidi/>
      <w:spacing w:after="0" w:line="240" w:lineRule="auto"/>
    </w:pPr>
    <w:rPr>
      <w:rFonts w:ascii="Times New Roman" w:eastAsia="Times New Roman" w:hAnsi="Times New Roman" w:cs="Times New Roman"/>
      <w:noProof/>
      <w:sz w:val="28"/>
      <w:szCs w:val="28"/>
    </w:rPr>
  </w:style>
  <w:style w:type="paragraph" w:styleId="9">
    <w:name w:val="heading 9"/>
    <w:basedOn w:val="a"/>
    <w:next w:val="a"/>
    <w:link w:val="90"/>
    <w:qFormat/>
    <w:rsid w:val="00952F74"/>
    <w:pPr>
      <w:keepNext/>
      <w:ind w:left="84" w:firstLine="5"/>
      <w:outlineLvl w:val="8"/>
    </w:pPr>
    <w:rPr>
      <w:rFonts w:ascii="Tahoma" w:hAnsi="Tahoma"/>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90">
    <w:name w:val="כותרת 9 תו"/>
    <w:basedOn w:val="a0"/>
    <w:link w:val="9"/>
    <w:rsid w:val="00952F74"/>
    <w:rPr>
      <w:rFonts w:ascii="Tahoma" w:eastAsia="Times New Roman" w:hAnsi="Tahoma" w:cs="Times New Roman"/>
      <w:noProof/>
      <w:sz w:val="28"/>
      <w:szCs w:val="28"/>
    </w:rPr>
  </w:style>
  <w:style w:type="paragraph" w:styleId="a3">
    <w:name w:val="Balloon Text"/>
    <w:basedOn w:val="a"/>
    <w:link w:val="a4"/>
    <w:uiPriority w:val="99"/>
    <w:semiHidden/>
    <w:unhideWhenUsed/>
    <w:rsid w:val="00511CC1"/>
    <w:rPr>
      <w:rFonts w:ascii="Tahoma" w:hAnsi="Tahoma" w:cs="Tahoma"/>
      <w:sz w:val="16"/>
      <w:szCs w:val="16"/>
    </w:rPr>
  </w:style>
  <w:style w:type="character" w:customStyle="1" w:styleId="a4">
    <w:name w:val="טקסט בלונים תו"/>
    <w:basedOn w:val="a0"/>
    <w:link w:val="a3"/>
    <w:uiPriority w:val="99"/>
    <w:semiHidden/>
    <w:rsid w:val="00511CC1"/>
    <w:rPr>
      <w:rFonts w:ascii="Tahoma" w:eastAsia="Times New Roman" w:hAnsi="Tahoma" w:cs="Tahoma"/>
      <w:noProof/>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customXml" Target="../customXml/item3.xml"/><Relationship Id="rId7" Type="http://schemas.openxmlformats.org/officeDocument/2006/relationships/image" Target="media/image1.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4" Type="http://schemas.openxmlformats.org/officeDocument/2006/relationships/styles" Target="style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F931E205BBB08441AEFFEBF8ABB23DF1" ma:contentTypeVersion="0" ma:contentTypeDescription="Create a new document." ma:contentTypeScope="" ma:versionID="5e16b795bfa190b891513a8f9da45484">
  <xsd:schema xmlns:xsd="http://www.w3.org/2001/XMLSchema" xmlns:xs="http://www.w3.org/2001/XMLSchema" xmlns:p="http://schemas.microsoft.com/office/2006/metadata/properties" targetNamespace="http://schemas.microsoft.com/office/2006/metadata/properties" ma:root="true" ma:fieldsID="1b05d82d297216baf5b26c55225140df">
    <xsd:element name="properties">
      <xsd:complexType>
        <xsd:sequence>
          <xsd:element name="documentManagement">
            <xsd:complexType>
              <xsd:all/>
            </xsd:complexType>
          </xsd:element>
        </xsd:sequence>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Props1.xml><?xml version="1.0" encoding="utf-8"?>
<ds:datastoreItem xmlns:ds="http://schemas.openxmlformats.org/officeDocument/2006/customXml" ds:itemID="{57EA33BA-0C15-4485-B291-84AA0823C4F8}"/>
</file>

<file path=customXml/itemProps2.xml><?xml version="1.0" encoding="utf-8"?>
<ds:datastoreItem xmlns:ds="http://schemas.openxmlformats.org/officeDocument/2006/customXml" ds:itemID="{8A1F6F45-C753-4B37-AEC2-39D40EEC47E7}">
  <ds:schemaRefs>
    <ds:schemaRef ds:uri="http://schemas.microsoft.com/sharepoint/v3/contenttype/forms"/>
  </ds:schemaRefs>
</ds:datastoreItem>
</file>

<file path=customXml/itemProps3.xml><?xml version="1.0" encoding="utf-8"?>
<ds:datastoreItem xmlns:ds="http://schemas.openxmlformats.org/officeDocument/2006/customXml" ds:itemID="{BFEC8521-98FC-42CF-BCCF-FB1B5CF1A56D}">
  <ds:schemaRefs>
    <ds:schemaRef ds:uri="http://schemas.microsoft.com/office/2006/metadata/properties"/>
    <ds:schemaRef ds:uri="http://schemas.microsoft.com/office/infopath/2007/PartnerControls"/>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189</Words>
  <Characters>946</Characters>
  <Application>Microsoft Office Word</Application>
  <DocSecurity>0</DocSecurity>
  <Lines>7</Lines>
  <Paragraphs>2</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הצעה לסדר-היום של חבר כנסת</vt:lpstr>
      <vt:lpstr/>
    </vt:vector>
  </TitlesOfParts>
  <Company>HP</Company>
  <LinksUpToDate>false</LinksUpToDate>
  <CharactersWithSpaces>1133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הצעה לסדר-היום של חבר כנסת</dc:title>
  <dc:creator>Yafa Gross</dc:creator>
  <cp:lastModifiedBy>כוכי שבתאי</cp:lastModifiedBy>
  <cp:revision>2</cp:revision>
  <dcterms:created xsi:type="dcterms:W3CDTF">2018-01-31T07:11:00Z</dcterms:created>
  <dcterms:modified xsi:type="dcterms:W3CDTF">2018-01-31T07:11:00Z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0x010100F931E205BBB08441AEFFEBF8ABB23DF1</vt:lpwstr>
  </property>
  <property fmtid="{D5CDD505-2E9C-101B-9397-08002B2CF9AE}" pid="3" name="_dlc_DocIdItemGuid">
    <vt:lpwstr>80aa8c7b-315c-4a78-b833-e931b09d14e0</vt:lpwstr>
  </property>
  <property fmtid="{D5CDD505-2E9C-101B-9397-08002B2CF9AE}" pid="4" name="SanhedrinDocumentType">
    <vt:r8>88</vt:r8>
  </property>
  <property fmtid="{D5CDD505-2E9C-101B-9397-08002B2CF9AE}" pid="5" name="SanhedrinItemID">
    <vt:r8>2064776</vt:r8>
  </property>
</Properties>
</file>