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10475"/>
        <w:gridCol w:w="594"/>
      </w:tblGrid>
      <w:tr w:rsidR="0012308C">
        <w:trPr>
          <w:trHeight w:val="288"/>
        </w:trPr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FA4A28" w:rsidTr="00FA4A28">
        <w:tc>
          <w:tcPr>
            <w:tcW w:w="1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87"/>
            </w:tblGrid>
            <w:tr w:rsidR="0012308C">
              <w:trPr>
                <w:trHeight w:val="2785"/>
              </w:trPr>
              <w:tc>
                <w:tcPr>
                  <w:tcW w:w="10488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795"/>
                    <w:gridCol w:w="1133"/>
                    <w:gridCol w:w="4558"/>
                  </w:tblGrid>
                  <w:tr w:rsidR="00FA4A28" w:rsidTr="00FA4A28">
                    <w:trPr>
                      <w:trHeight w:val="262"/>
                    </w:trPr>
                    <w:tc>
                      <w:tcPr>
                        <w:tcW w:w="4795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2308C" w:rsidRDefault="0012308C">
                        <w:pPr>
                          <w:spacing w:after="0" w:line="240" w:lineRule="auto"/>
                        </w:pPr>
                      </w:p>
                    </w:tc>
                  </w:tr>
                  <w:tr w:rsidR="0012308C">
                    <w:trPr>
                      <w:trHeight w:val="1212"/>
                    </w:trPr>
                    <w:tc>
                      <w:tcPr>
                        <w:tcW w:w="47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2308C" w:rsidRDefault="00AC6D6B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rtl/>
                          </w:rPr>
                          <w:t>01/06/2016 15:36:52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rtl/>
                          </w:rPr>
                          <w:br/>
                          <w:t>כ"ד אייר התשע"ו</w:t>
                        </w:r>
                      </w:p>
                    </w:tc>
                    <w:tc>
                      <w:tcPr>
                        <w:tcW w:w="11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2308C" w:rsidRDefault="00AC6D6B">
                        <w:pPr>
                          <w:spacing w:after="0"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89294" cy="819349"/>
                              <wp:effectExtent l="0" t="0" r="0" b="0"/>
                              <wp:docPr id="1" name="img3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img3.png"/>
                                      <pic:cNvPicPr/>
                                    </pic:nvPicPr>
                                    <pic:blipFill>
                                      <a:blip r:embed="rId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89294" cy="81934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2308C" w:rsidRDefault="0012308C">
                        <w:pPr>
                          <w:spacing w:after="0" w:line="240" w:lineRule="auto"/>
                        </w:pPr>
                      </w:p>
                    </w:tc>
                  </w:tr>
                  <w:tr w:rsidR="00FA4A28" w:rsidTr="00FA4A28">
                    <w:trPr>
                      <w:trHeight w:val="262"/>
                    </w:trPr>
                    <w:tc>
                      <w:tcPr>
                        <w:tcW w:w="4795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2308C" w:rsidRDefault="00AC6D6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David" w:eastAsia="David" w:hAnsi="David" w:cs="David"/>
                            <w:b/>
                            <w:bCs/>
                            <w:color w:val="191970"/>
                            <w:sz w:val="24"/>
                            <w:szCs w:val="24"/>
                            <w:rtl/>
                          </w:rPr>
                          <w:t xml:space="preserve">הכנסת </w:t>
                        </w:r>
                      </w:p>
                    </w:tc>
                  </w:tr>
                  <w:tr w:rsidR="00FA4A28" w:rsidTr="00FA4A28">
                    <w:trPr>
                      <w:trHeight w:val="377"/>
                    </w:trPr>
                    <w:tc>
                      <w:tcPr>
                        <w:tcW w:w="4795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2308C" w:rsidRDefault="00AC6D6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David" w:eastAsia="David" w:hAnsi="David" w:cs="David"/>
                            <w:b/>
                            <w:bCs/>
                            <w:color w:val="000000"/>
                            <w:sz w:val="36"/>
                            <w:szCs w:val="36"/>
                            <w:u w:val="single"/>
                            <w:rtl/>
                          </w:rPr>
                          <w:t>דו"ח מוזמנים</w:t>
                        </w:r>
                      </w:p>
                    </w:tc>
                  </w:tr>
                </w:tbl>
                <w:p w:rsidR="0012308C" w:rsidRDefault="0012308C">
                  <w:pPr>
                    <w:spacing w:after="0" w:line="240" w:lineRule="auto"/>
                  </w:pPr>
                </w:p>
              </w:tc>
            </w:tr>
          </w:tbl>
          <w:p w:rsidR="0012308C" w:rsidRDefault="0012308C">
            <w:pPr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12308C">
        <w:trPr>
          <w:trHeight w:val="100"/>
        </w:trPr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FA4A28" w:rsidTr="00FA4A28">
        <w:tc>
          <w:tcPr>
            <w:tcW w:w="12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456"/>
              <w:gridCol w:w="2668"/>
              <w:gridCol w:w="3939"/>
            </w:tblGrid>
            <w:tr w:rsidR="00FA4A28" w:rsidTr="00FA4A28">
              <w:trPr>
                <w:trHeight w:val="482"/>
              </w:trPr>
              <w:tc>
                <w:tcPr>
                  <w:tcW w:w="4464" w:type="dxa"/>
                  <w:gridSpan w:val="3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tcMar>
                    <w:top w:w="199" w:type="dxa"/>
                    <w:left w:w="39" w:type="dxa"/>
                    <w:bottom w:w="19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  <w:jc w:val="center"/>
                  </w:pPr>
                  <w:r>
                    <w:rPr>
                      <w:rFonts w:ascii="David" w:eastAsia="David" w:hAnsi="David" w:cs="David"/>
                      <w:color w:val="000000"/>
                      <w:sz w:val="36"/>
                      <w:szCs w:val="36"/>
                      <w:rtl/>
                    </w:rPr>
                    <w:t>רשימת מוזמנים לישיבת הוועדה המיוחדת ליישום הנגשת המידע הממשלתי ועקרונות שקיפותו לציבור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4464" w:type="dxa"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שעה: 10:00</w:t>
                  </w:r>
                </w:p>
              </w:tc>
              <w:tc>
                <w:tcPr>
                  <w:tcW w:w="267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  <w:jc w:val="center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י"ד באדר א' התשע"ו</w:t>
                  </w:r>
                </w:p>
              </w:tc>
              <w:tc>
                <w:tcPr>
                  <w:tcW w:w="3945" w:type="dxa"/>
                  <w:tcBorders>
                    <w:top w:val="nil"/>
                    <w:left w:val="nil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  <w:jc w:val="right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תאריך: 23/02/2016  </w:t>
                  </w:r>
                </w:p>
              </w:tc>
            </w:tr>
          </w:tbl>
          <w:p w:rsidR="0012308C" w:rsidRDefault="0012308C">
            <w:pPr>
              <w:spacing w:after="0" w:line="240" w:lineRule="auto"/>
            </w:pPr>
          </w:p>
        </w:tc>
      </w:tr>
      <w:tr w:rsidR="0012308C">
        <w:trPr>
          <w:trHeight w:val="291"/>
        </w:trPr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FA4A28" w:rsidTr="00FA4A28"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069"/>
            </w:tblGrid>
            <w:tr w:rsidR="0012308C">
              <w:trPr>
                <w:trHeight w:val="436"/>
              </w:trPr>
              <w:tc>
                <w:tcPr>
                  <w:tcW w:w="110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9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הנושא:</w:t>
                  </w:r>
                </w:p>
              </w:tc>
            </w:tr>
            <w:tr w:rsidR="0012308C">
              <w:tc>
                <w:tcPr>
                  <w:tcW w:w="110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9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פרסום נוהל חו</w:t>
                  </w: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"ל הנוגע לפונדקאות ישראליים מחוץ לשטחי מדינת ישראל </w:t>
                  </w:r>
                </w:p>
              </w:tc>
            </w:tr>
          </w:tbl>
          <w:p w:rsidR="0012308C" w:rsidRDefault="0012308C">
            <w:pPr>
              <w:spacing w:after="0" w:line="240" w:lineRule="auto"/>
            </w:pPr>
          </w:p>
        </w:tc>
      </w:tr>
      <w:tr w:rsidR="0012308C">
        <w:trPr>
          <w:trHeight w:val="460"/>
        </w:trPr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FA4A28" w:rsidTr="00FA4A28"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069"/>
            </w:tblGrid>
            <w:tr w:rsidR="0012308C">
              <w:trPr>
                <w:trHeight w:val="340"/>
              </w:trPr>
              <w:tc>
                <w:tcPr>
                  <w:tcW w:w="110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9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(פרוטוקול מס' 25)</w:t>
                  </w:r>
                </w:p>
              </w:tc>
            </w:tr>
          </w:tbl>
          <w:p w:rsidR="0012308C" w:rsidRDefault="0012308C">
            <w:pPr>
              <w:spacing w:after="0" w:line="240" w:lineRule="auto"/>
            </w:pPr>
          </w:p>
        </w:tc>
      </w:tr>
      <w:tr w:rsidR="0012308C">
        <w:trPr>
          <w:trHeight w:val="355"/>
        </w:trPr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594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</w:tr>
      <w:tr w:rsidR="00FA4A28" w:rsidTr="00FA4A28">
        <w:tc>
          <w:tcPr>
            <w:tcW w:w="12" w:type="dxa"/>
          </w:tcPr>
          <w:p w:rsidR="0012308C" w:rsidRDefault="0012308C">
            <w:pPr>
              <w:pStyle w:val="EmptyCellLayoutStyle"/>
              <w:spacing w:after="0" w:line="240" w:lineRule="auto"/>
            </w:pPr>
          </w:p>
        </w:tc>
        <w:tc>
          <w:tcPr>
            <w:tcW w:w="1047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23"/>
              <w:gridCol w:w="1517"/>
              <w:gridCol w:w="3967"/>
              <w:gridCol w:w="3261"/>
            </w:tblGrid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b/>
                      <w:bCs/>
                      <w:color w:val="000000"/>
                      <w:sz w:val="24"/>
                      <w:szCs w:val="24"/>
                      <w:rtl/>
                    </w:rPr>
                    <w:t>תפקיד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b/>
                      <w:bCs/>
                      <w:color w:val="000000"/>
                      <w:sz w:val="24"/>
                      <w:szCs w:val="24"/>
                      <w:rtl/>
                    </w:rPr>
                    <w:t>מוזמנים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משרד החינוך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משרד המשפטים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 xml:space="preserve">המשרד לשיוויון חברתי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משרד הפנים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אירית אלירז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משרד החוץ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מרב מרקס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המח'</w:t>
                  </w: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למשפט דיפלומטי ואזרחי, אגף היועמ"ש טלי אטיאס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מנהלת מח' קשרי חוץ וזרים כהן רינה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פרקליטות המדינה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לשכת עורכי דין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עו"ד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עו"ד חגי קלעי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ארגון אבות גאים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יושב ראש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אודי לדרגור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מנהל 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רועי רוזנבלט ניר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מנהל פיתוח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רועי יולדוס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מנהל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דורון מגד ממט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האגודה לזכויות הלהט"ב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ארגון מעברים לקהילה הטרנסית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ארגון נוער גאה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חוש"ן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הבית הפתוח ירושלים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בית דרור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פרויקט גילה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ארגון תה"לה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ארגון הומאים דתיים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בת קול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האחווה הסטודנטיאלית הגאה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אוניברסיטת תל אביב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חוקרת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דר' שרון בסן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המשמר החברתי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פעילה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הראל בן מיכאל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פעילה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נל מטקלף </w:t>
                  </w:r>
                </w:p>
              </w:tc>
            </w:tr>
            <w:tr w:rsidR="0012308C">
              <w:trPr>
                <w:trHeight w:val="142"/>
              </w:trPr>
              <w:tc>
                <w:tcPr>
                  <w:tcW w:w="23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9" w:type="dxa"/>
                    <w:left w:w="9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u w:val="single"/>
                      <w:rtl/>
                    </w:rPr>
                    <w:t>מוזמנים נוספים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חוקרת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חדוה אייל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מנכ"ל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גבריאל להק סבה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>נציג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עידו  וולקן  </w:t>
                  </w:r>
                </w:p>
              </w:tc>
            </w:tr>
            <w:tr w:rsidR="0012308C">
              <w:trPr>
                <w:trHeight w:val="262"/>
              </w:trPr>
              <w:tc>
                <w:tcPr>
                  <w:tcW w:w="2323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1517" w:type="dxa"/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9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2308C" w:rsidRDefault="0012308C">
                  <w:pPr>
                    <w:spacing w:after="0" w:line="240" w:lineRule="auto"/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99" w:type="dxa"/>
                  </w:tcMar>
                </w:tcPr>
                <w:p w:rsidR="0012308C" w:rsidRDefault="00AC6D6B">
                  <w:pPr>
                    <w:spacing w:after="0" w:line="240" w:lineRule="auto"/>
                  </w:pPr>
                  <w:r>
                    <w:rPr>
                      <w:rFonts w:ascii="David" w:eastAsia="David" w:hAnsi="David" w:cs="David"/>
                      <w:color w:val="000000"/>
                      <w:sz w:val="24"/>
                      <w:szCs w:val="24"/>
                      <w:rtl/>
                    </w:rPr>
                    <w:t xml:space="preserve"> רינה נשר </w:t>
                  </w:r>
                </w:p>
              </w:tc>
            </w:tr>
          </w:tbl>
          <w:p w:rsidR="0012308C" w:rsidRDefault="0012308C">
            <w:pPr>
              <w:spacing w:after="0" w:line="240" w:lineRule="auto"/>
            </w:pPr>
          </w:p>
        </w:tc>
      </w:tr>
    </w:tbl>
    <w:p w:rsidR="0012308C" w:rsidRDefault="0012308C">
      <w:pPr>
        <w:spacing w:after="0" w:line="240" w:lineRule="auto"/>
      </w:pPr>
    </w:p>
    <w:sectPr w:rsidR="0012308C">
      <w:footerReference w:type="default" r:id="rId8"/>
      <w:pgSz w:w="11905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D6B" w:rsidRDefault="00AC6D6B">
      <w:pPr>
        <w:spacing w:after="0" w:line="240" w:lineRule="auto"/>
      </w:pPr>
      <w:r>
        <w:separator/>
      </w:r>
    </w:p>
  </w:endnote>
  <w:endnote w:type="continuationSeparator" w:id="0">
    <w:p w:rsidR="00AC6D6B" w:rsidRDefault="00AC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99"/>
      <w:gridCol w:w="14"/>
      <w:gridCol w:w="2108"/>
      <w:gridCol w:w="8050"/>
      <w:gridCol w:w="509"/>
    </w:tblGrid>
    <w:tr w:rsidR="0012308C">
      <w:tc>
        <w:tcPr>
          <w:tcW w:w="39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2108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8050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50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</w:tr>
    <w:tr w:rsidR="00FA4A28" w:rsidTr="00FA4A28">
      <w:tc>
        <w:tcPr>
          <w:tcW w:w="39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14" w:type="dxa"/>
          <w:gridSpan w:val="3"/>
        </w:tcPr>
        <w:tbl>
          <w:tblPr>
            <w:tblW w:w="0" w:type="auto"/>
            <w:tblBorders>
              <w:top w:val="nil"/>
              <w:left w:val="nil"/>
              <w:bottom w:val="nil"/>
              <w:right w:val="nil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3331"/>
            <w:gridCol w:w="3560"/>
            <w:gridCol w:w="3281"/>
          </w:tblGrid>
          <w:tr w:rsidR="0012308C">
            <w:tc>
              <w:tcPr>
                <w:tcW w:w="3331" w:type="dxa"/>
              </w:tcPr>
              <w:p w:rsidR="0012308C" w:rsidRDefault="0012308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56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3560"/>
                </w:tblGrid>
                <w:tr w:rsidR="0012308C">
                  <w:trPr>
                    <w:trHeight w:val="289"/>
                  </w:trPr>
                  <w:tc>
                    <w:tcPr>
                      <w:tcW w:w="35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:rsidR="0012308C" w:rsidRDefault="00AC6D6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David" w:eastAsia="David" w:hAnsi="David" w:cs="David"/>
                          <w:color w:val="000000"/>
                          <w:sz w:val="24"/>
                          <w:szCs w:val="24"/>
                          <w:rtl/>
                        </w:rPr>
                        <w:t>סה"כ מוזמנים שאושרו לישיבה:16</w:t>
                      </w:r>
                    </w:p>
                  </w:tc>
                </w:tr>
              </w:tbl>
              <w:p w:rsidR="0012308C" w:rsidRDefault="0012308C">
                <w:pPr>
                  <w:spacing w:after="0" w:line="240" w:lineRule="auto"/>
                </w:pPr>
              </w:p>
            </w:tc>
            <w:tc>
              <w:tcPr>
                <w:tcW w:w="3281" w:type="dxa"/>
              </w:tcPr>
              <w:p w:rsidR="0012308C" w:rsidRDefault="0012308C">
                <w:pPr>
                  <w:pStyle w:val="EmptyCellLayoutStyle"/>
                  <w:spacing w:after="0" w:line="240" w:lineRule="auto"/>
                </w:pPr>
              </w:p>
            </w:tc>
          </w:tr>
        </w:tbl>
        <w:p w:rsidR="0012308C" w:rsidRDefault="0012308C">
          <w:pPr>
            <w:spacing w:after="0" w:line="240" w:lineRule="auto"/>
          </w:pPr>
        </w:p>
      </w:tc>
      <w:tc>
        <w:tcPr>
          <w:tcW w:w="50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</w:tr>
    <w:tr w:rsidR="0012308C">
      <w:tc>
        <w:tcPr>
          <w:tcW w:w="39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210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108"/>
          </w:tblGrid>
          <w:tr w:rsidR="0012308C">
            <w:trPr>
              <w:trHeight w:val="289"/>
            </w:trPr>
            <w:tc>
              <w:tcPr>
                <w:tcW w:w="210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2308C" w:rsidRDefault="00AC6D6B">
                <w:pPr>
                  <w:spacing w:after="0" w:line="240" w:lineRule="auto"/>
                  <w:jc w:val="center"/>
                </w:pP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  <w:rtl/>
                  </w:rPr>
                  <w:t>עמוד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begin"/>
                </w:r>
                <w:r>
                  <w:rPr>
                    <w:rFonts w:ascii="David" w:eastAsia="David" w:hAnsi="David" w:cs="David"/>
                    <w:noProof/>
                    <w:color w:val="000000"/>
                    <w:sz w:val="24"/>
                    <w:szCs w:val="24"/>
                  </w:rPr>
                  <w:instrText xml:space="preserve"> PAGE </w:instrTex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separate"/>
                </w:r>
                <w:r w:rsidR="00FA4A28">
                  <w:rPr>
                    <w:rFonts w:ascii="David" w:eastAsia="David" w:hAnsi="David" w:cs="David"/>
                    <w:noProof/>
                    <w:color w:val="000000"/>
                    <w:sz w:val="24"/>
                    <w:szCs w:val="24"/>
                    <w:rtl/>
                  </w:rPr>
                  <w:t>1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end"/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  <w:rtl/>
                  </w:rPr>
                  <w:t>מתוך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t xml:space="preserve"> 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begin"/>
                </w:r>
                <w:r>
                  <w:rPr>
                    <w:rFonts w:ascii="David" w:eastAsia="David" w:hAnsi="David" w:cs="David"/>
                    <w:noProof/>
                    <w:color w:val="000000"/>
                    <w:sz w:val="24"/>
                    <w:szCs w:val="24"/>
                  </w:rPr>
                  <w:instrText xml:space="preserve"> NUMPAGES </w:instrTex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separate"/>
                </w:r>
                <w:r w:rsidR="00FA4A28">
                  <w:rPr>
                    <w:rFonts w:ascii="David" w:eastAsia="David" w:hAnsi="David" w:cs="David"/>
                    <w:noProof/>
                    <w:color w:val="000000"/>
                    <w:sz w:val="24"/>
                    <w:szCs w:val="24"/>
                    <w:rtl/>
                  </w:rPr>
                  <w:t>2</w:t>
                </w:r>
                <w:r>
                  <w:rPr>
                    <w:rFonts w:ascii="David" w:eastAsia="David" w:hAnsi="David" w:cs="David"/>
                    <w:color w:val="000000"/>
                    <w:sz w:val="24"/>
                    <w:szCs w:val="24"/>
                  </w:rPr>
                  <w:fldChar w:fldCharType="end"/>
                </w:r>
              </w:p>
            </w:tc>
          </w:tr>
        </w:tbl>
        <w:p w:rsidR="0012308C" w:rsidRDefault="0012308C">
          <w:pPr>
            <w:spacing w:after="0" w:line="240" w:lineRule="auto"/>
          </w:pPr>
        </w:p>
      </w:tc>
      <w:tc>
        <w:tcPr>
          <w:tcW w:w="8050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50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</w:tr>
    <w:tr w:rsidR="0012308C">
      <w:tc>
        <w:tcPr>
          <w:tcW w:w="39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14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2108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8050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  <w:tc>
        <w:tcPr>
          <w:tcW w:w="509" w:type="dxa"/>
        </w:tcPr>
        <w:p w:rsidR="0012308C" w:rsidRDefault="0012308C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D6B" w:rsidRDefault="00AC6D6B">
      <w:pPr>
        <w:spacing w:after="0" w:line="240" w:lineRule="auto"/>
      </w:pPr>
      <w:r>
        <w:separator/>
      </w:r>
    </w:p>
  </w:footnote>
  <w:footnote w:type="continuationSeparator" w:id="0">
    <w:p w:rsidR="00AC6D6B" w:rsidRDefault="00AC6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2308C"/>
    <w:rsid w:val="0012308C"/>
    <w:rsid w:val="00AC6D6B"/>
    <w:rsid w:val="00FA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053FCF-C19D-42AA-BA93-6EDDAEB25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E176D6-0EB7-44D3-9092-64AC356686FB}"/>
</file>

<file path=customXml/itemProps2.xml><?xml version="1.0" encoding="utf-8"?>
<ds:datastoreItem xmlns:ds="http://schemas.openxmlformats.org/officeDocument/2006/customXml" ds:itemID="{AE171C47-0930-4D57-9454-498ABDD265BF}"/>
</file>

<file path=customXml/itemProps3.xml><?xml version="1.0" encoding="utf-8"?>
<ds:datastoreItem xmlns:ds="http://schemas.openxmlformats.org/officeDocument/2006/customXml" ds:itemID="{11893A8A-2978-4A82-9F00-BA69246840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CMT_SessionInvitations</vt:lpstr>
    </vt:vector>
  </TitlesOfParts>
  <Company>Knesset of Israel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CMT_SessionInvitations</dc:title>
  <dc:creator/>
  <dc:description/>
  <cp:revision>1</cp:revision>
  <dcterms:created xsi:type="dcterms:W3CDTF">2016-06-01T12:37:00Z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2065289</vt:r8>
  </property>
</Properties>
</file>