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399" w:rsidRDefault="003818AA" w:rsidP="00BE7399">
      <w:pPr>
        <w:pStyle w:val="HeadHatzaotHok"/>
        <w:spacing w:before="0"/>
        <w:rPr>
          <w:rtl/>
        </w:rPr>
      </w:pPr>
      <w:bookmarkStart w:id="0" w:name="_GoBack"/>
      <w:bookmarkEnd w:id="0"/>
      <w:r>
        <w:rPr>
          <w:rFonts w:hint="cs"/>
          <w:rtl/>
        </w:rPr>
        <w:t>בקשות לדיון מחדש ו</w:t>
      </w:r>
      <w:r w:rsidR="00B515EF">
        <w:rPr>
          <w:rFonts w:hint="cs"/>
          <w:rtl/>
        </w:rPr>
        <w:t>הסתייגויות</w:t>
      </w:r>
      <w:r w:rsidR="00346FC2">
        <w:rPr>
          <w:rFonts w:hint="cs"/>
          <w:rtl/>
        </w:rPr>
        <w:t xml:space="preserve"> </w:t>
      </w:r>
      <w:r w:rsidR="00210C5E">
        <w:rPr>
          <w:rFonts w:hint="cs"/>
          <w:rtl/>
        </w:rPr>
        <w:t>מטעם</w:t>
      </w:r>
      <w:r w:rsidR="00B515EF">
        <w:rPr>
          <w:rFonts w:hint="cs"/>
          <w:rtl/>
        </w:rPr>
        <w:t xml:space="preserve"> </w:t>
      </w:r>
      <w:bookmarkStart w:id="1" w:name="LGSName"/>
      <w:r w:rsidR="0016340E">
        <w:rPr>
          <w:rFonts w:hint="cs"/>
          <w:rtl/>
        </w:rPr>
        <w:t xml:space="preserve">המחנה הציוני </w:t>
      </w:r>
      <w:bookmarkStart w:id="2" w:name="_Hlk506229490"/>
      <w:r w:rsidR="0016340E">
        <w:rPr>
          <w:rFonts w:hint="cs"/>
          <w:rtl/>
        </w:rPr>
        <w:t>ל</w:t>
      </w:r>
      <w:r w:rsidR="00BE7399">
        <w:rPr>
          <w:rFonts w:hint="cs"/>
          <w:rtl/>
        </w:rPr>
        <w:t xml:space="preserve">חוק הרשות השנייה לטלוויזיה ורדיו (תיקון מס' </w:t>
      </w:r>
      <w:r w:rsidR="00BE7399" w:rsidRPr="00477353">
        <w:rPr>
          <w:rFonts w:hint="cs"/>
          <w:highlight w:val="yellow"/>
          <w:rtl/>
        </w:rPr>
        <w:t>...</w:t>
      </w:r>
      <w:r w:rsidR="00BE7399">
        <w:rPr>
          <w:rFonts w:hint="cs"/>
          <w:rtl/>
        </w:rPr>
        <w:t xml:space="preserve">), </w:t>
      </w:r>
      <w:proofErr w:type="spellStart"/>
      <w:r w:rsidR="00BE7399">
        <w:rPr>
          <w:rFonts w:hint="cs"/>
          <w:rtl/>
        </w:rPr>
        <w:t>התשע"ח</w:t>
      </w:r>
      <w:proofErr w:type="spellEnd"/>
      <w:r w:rsidR="00BE7399">
        <w:rPr>
          <w:rFonts w:hint="eastAsia"/>
          <w:rtl/>
        </w:rPr>
        <w:t>–</w:t>
      </w:r>
      <w:r w:rsidR="00BE7399">
        <w:rPr>
          <w:rFonts w:hint="cs"/>
          <w:rtl/>
        </w:rPr>
        <w:t>2018</w:t>
      </w:r>
      <w:bookmarkEnd w:id="1"/>
      <w:r w:rsidR="0016340E">
        <w:rPr>
          <w:rFonts w:hint="cs"/>
          <w:rtl/>
        </w:rPr>
        <w:t xml:space="preserve"> </w:t>
      </w:r>
      <w:bookmarkEnd w:id="2"/>
    </w:p>
    <w:p w:rsidR="0064677C" w:rsidRDefault="0064677C">
      <w:pPr>
        <w:rPr>
          <w:rtl/>
        </w:rPr>
      </w:pPr>
    </w:p>
    <w:p w:rsidR="00B515EF" w:rsidRPr="00BE7399" w:rsidRDefault="00035B91" w:rsidP="00BE7399">
      <w:pPr>
        <w:spacing w:line="360" w:lineRule="auto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סיעת המחנה הציוני מבקשת להעלות לדיון מחדש את הסעיפים הבאים</w:t>
      </w:r>
      <w:r w:rsidR="003847D9">
        <w:rPr>
          <w:rFonts w:ascii="David" w:hAnsi="David" w:cs="David" w:hint="cs"/>
          <w:sz w:val="24"/>
          <w:szCs w:val="24"/>
          <w:rtl/>
        </w:rPr>
        <w:t xml:space="preserve"> בהצעת </w:t>
      </w:r>
      <w:r w:rsidR="003847D9" w:rsidRPr="003847D9">
        <w:rPr>
          <w:rFonts w:ascii="David" w:hAnsi="David" w:cs="David"/>
          <w:sz w:val="24"/>
          <w:szCs w:val="24"/>
          <w:rtl/>
        </w:rPr>
        <w:t xml:space="preserve">חוק הרשות השנייה לטלוויזיה ורדיו (תיקון מס' ...), </w:t>
      </w:r>
      <w:proofErr w:type="spellStart"/>
      <w:r w:rsidR="003847D9" w:rsidRPr="003847D9">
        <w:rPr>
          <w:rFonts w:ascii="David" w:hAnsi="David" w:cs="David"/>
          <w:sz w:val="24"/>
          <w:szCs w:val="24"/>
          <w:rtl/>
        </w:rPr>
        <w:t>התשע"ח</w:t>
      </w:r>
      <w:proofErr w:type="spellEnd"/>
      <w:r w:rsidR="003847D9" w:rsidRPr="003847D9">
        <w:rPr>
          <w:rFonts w:ascii="David" w:hAnsi="David" w:cs="David"/>
          <w:sz w:val="24"/>
          <w:szCs w:val="24"/>
          <w:rtl/>
        </w:rPr>
        <w:t>–2018</w:t>
      </w:r>
      <w:r>
        <w:rPr>
          <w:rFonts w:ascii="David" w:hAnsi="David" w:cs="David" w:hint="cs"/>
          <w:sz w:val="24"/>
          <w:szCs w:val="24"/>
          <w:rtl/>
        </w:rPr>
        <w:t>:</w:t>
      </w:r>
    </w:p>
    <w:p w:rsidR="009C6773" w:rsidRPr="00035B91" w:rsidRDefault="00DE7493" w:rsidP="00035B91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סעיף 3 להצעת החוק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יימחק. </w:t>
      </w:r>
      <w:r w:rsidRPr="00DE7493">
        <w:rPr>
          <w:rFonts w:ascii="David" w:hAnsi="David" w:cs="David" w:hint="cs"/>
          <w:sz w:val="20"/>
          <w:szCs w:val="20"/>
          <w:rtl/>
        </w:rPr>
        <w:t>(תיקון סעיף 23(5) לחוק המקורי)</w:t>
      </w:r>
    </w:p>
    <w:p w:rsidR="00035B91" w:rsidRPr="00035B91" w:rsidRDefault="00035B91" w:rsidP="00035B91">
      <w:pPr>
        <w:pStyle w:val="a3"/>
        <w:spacing w:line="360" w:lineRule="auto"/>
        <w:rPr>
          <w:rFonts w:ascii="David" w:hAnsi="David" w:cs="David"/>
          <w:sz w:val="24"/>
          <w:szCs w:val="24"/>
          <w:rtl/>
        </w:rPr>
      </w:pPr>
    </w:p>
    <w:p w:rsidR="00203F87" w:rsidRDefault="00203F87" w:rsidP="00203F87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4"/>
          <w:szCs w:val="24"/>
        </w:rPr>
      </w:pPr>
      <w:r w:rsidRPr="00595384">
        <w:rPr>
          <w:rFonts w:ascii="David" w:hAnsi="David" w:cs="David" w:hint="cs"/>
          <w:sz w:val="24"/>
          <w:szCs w:val="24"/>
          <w:rtl/>
        </w:rPr>
        <w:t>בסעיף 13 להצעת החוק</w:t>
      </w:r>
      <w:r>
        <w:rPr>
          <w:rFonts w:ascii="David" w:hAnsi="David" w:cs="David" w:hint="cs"/>
          <w:sz w:val="24"/>
          <w:szCs w:val="24"/>
          <w:rtl/>
        </w:rPr>
        <w:t xml:space="preserve"> </w:t>
      </w:r>
      <w:r w:rsidRPr="00D128D4">
        <w:rPr>
          <w:rFonts w:ascii="David" w:hAnsi="David" w:cs="David"/>
          <w:sz w:val="24"/>
          <w:szCs w:val="24"/>
          <w:rtl/>
        </w:rPr>
        <w:t>–</w:t>
      </w:r>
      <w:r w:rsidRPr="00D128D4">
        <w:rPr>
          <w:rFonts w:ascii="David" w:hAnsi="David" w:cs="David" w:hint="cs"/>
          <w:sz w:val="24"/>
          <w:szCs w:val="24"/>
          <w:rtl/>
        </w:rPr>
        <w:t xml:space="preserve"> </w:t>
      </w:r>
      <w:r w:rsidRPr="00595384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203F87" w:rsidRDefault="00203F87" w:rsidP="00203F87">
      <w:pPr>
        <w:pStyle w:val="a3"/>
        <w:numPr>
          <w:ilvl w:val="0"/>
          <w:numId w:val="4"/>
        </w:numPr>
        <w:spacing w:line="360" w:lineRule="auto"/>
        <w:rPr>
          <w:rFonts w:ascii="David" w:hAnsi="David" w:cs="David"/>
          <w:sz w:val="24"/>
          <w:szCs w:val="24"/>
        </w:rPr>
      </w:pPr>
      <w:r w:rsidRPr="00595384">
        <w:rPr>
          <w:rFonts w:ascii="David" w:hAnsi="David" w:cs="David"/>
          <w:sz w:val="24"/>
          <w:szCs w:val="24"/>
          <w:rtl/>
        </w:rPr>
        <w:t>ב</w:t>
      </w:r>
      <w:r w:rsidRPr="004A29E2">
        <w:rPr>
          <w:rFonts w:ascii="David" w:hAnsi="David" w:cs="David"/>
          <w:sz w:val="24"/>
          <w:szCs w:val="24"/>
          <w:rtl/>
        </w:rPr>
        <w:t>סעיף ח71(ג)(1) י</w:t>
      </w:r>
      <w:r w:rsidRPr="004A29E2">
        <w:rPr>
          <w:rFonts w:ascii="David" w:hAnsi="David" w:cs="David" w:hint="cs"/>
          <w:sz w:val="24"/>
          <w:szCs w:val="24"/>
          <w:rtl/>
        </w:rPr>
        <w:t>י</w:t>
      </w:r>
      <w:r w:rsidRPr="004A29E2">
        <w:rPr>
          <w:rFonts w:ascii="David" w:hAnsi="David" w:cs="David"/>
          <w:sz w:val="24"/>
          <w:szCs w:val="24"/>
          <w:rtl/>
        </w:rPr>
        <w:t>מחקו המילים "משידור חדשות באמצעות חברת חדשות לפי סימן ד' לפרק ד'</w:t>
      </w:r>
      <w:r w:rsidRPr="004A29E2">
        <w:rPr>
          <w:rFonts w:ascii="David" w:hAnsi="David" w:cs="David" w:hint="cs"/>
          <w:sz w:val="24"/>
          <w:szCs w:val="24"/>
          <w:rtl/>
        </w:rPr>
        <w:t xml:space="preserve"> ו"</w:t>
      </w:r>
      <w:r>
        <w:rPr>
          <w:rFonts w:ascii="David" w:hAnsi="David" w:cs="David" w:hint="cs"/>
          <w:sz w:val="24"/>
          <w:szCs w:val="24"/>
          <w:rtl/>
        </w:rPr>
        <w:t xml:space="preserve"> וכן המילים "ובלבד ששידורי החדשות שישדר יהיו בהתאם להוראות התוספת השלישית או בהתאם להוראות סימן ד' לפרק ד', לפי בחירתו". </w:t>
      </w:r>
    </w:p>
    <w:p w:rsidR="00203F87" w:rsidRDefault="00203F87" w:rsidP="00203F87">
      <w:pPr>
        <w:pStyle w:val="a3"/>
        <w:numPr>
          <w:ilvl w:val="0"/>
          <w:numId w:val="4"/>
        </w:numPr>
        <w:spacing w:line="360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התוספת השלישית תימחק.</w:t>
      </w:r>
    </w:p>
    <w:p w:rsidR="00F61DCA" w:rsidRPr="00F61DCA" w:rsidRDefault="00F61DCA" w:rsidP="00203F87">
      <w:pPr>
        <w:spacing w:line="360" w:lineRule="auto"/>
        <w:rPr>
          <w:rFonts w:ascii="David" w:hAnsi="David" w:cs="David"/>
          <w:sz w:val="24"/>
          <w:szCs w:val="24"/>
        </w:rPr>
      </w:pPr>
    </w:p>
    <w:p w:rsidR="004A29E2" w:rsidRDefault="001C2364" w:rsidP="004A29E2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4"/>
          <w:szCs w:val="24"/>
        </w:rPr>
      </w:pPr>
      <w:r w:rsidRPr="00BE7399">
        <w:rPr>
          <w:rFonts w:ascii="David" w:hAnsi="David" w:cs="David"/>
          <w:sz w:val="24"/>
          <w:szCs w:val="24"/>
          <w:rtl/>
        </w:rPr>
        <w:t>בסעיף 14 להצעת החו</w:t>
      </w:r>
      <w:r>
        <w:rPr>
          <w:rFonts w:ascii="David" w:hAnsi="David" w:cs="David" w:hint="cs"/>
          <w:sz w:val="24"/>
          <w:szCs w:val="24"/>
          <w:rtl/>
        </w:rPr>
        <w:t>ק: בסעיף קטן 83(ב)(ג)(1) אחרי המילים "לא ישלב תוכן פרסומי בשידורי חדשות, בתכניות בענייני היום" יבואו המילים ", בתכניות דוקומנטריות".</w:t>
      </w:r>
    </w:p>
    <w:p w:rsidR="004A29E2" w:rsidRPr="004A29E2" w:rsidRDefault="004A29E2" w:rsidP="004A29E2">
      <w:pPr>
        <w:pStyle w:val="a3"/>
        <w:spacing w:line="360" w:lineRule="auto"/>
        <w:rPr>
          <w:rFonts w:ascii="David" w:hAnsi="David" w:cs="David"/>
          <w:sz w:val="24"/>
          <w:szCs w:val="24"/>
        </w:rPr>
      </w:pPr>
    </w:p>
    <w:p w:rsidR="001C2364" w:rsidRDefault="001C2364" w:rsidP="001C2364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סעיף 16(2) להצעת החוק </w:t>
      </w:r>
      <w:r>
        <w:rPr>
          <w:rFonts w:ascii="David" w:hAnsi="David" w:cs="David"/>
          <w:sz w:val="24"/>
          <w:szCs w:val="24"/>
          <w:rtl/>
        </w:rPr>
        <w:t>–</w:t>
      </w:r>
      <w:r>
        <w:rPr>
          <w:rFonts w:ascii="David" w:hAnsi="David" w:cs="David" w:hint="cs"/>
          <w:sz w:val="24"/>
          <w:szCs w:val="24"/>
          <w:rtl/>
        </w:rPr>
        <w:t xml:space="preserve"> יימחק. </w:t>
      </w:r>
      <w:r w:rsidRPr="00DE7493">
        <w:rPr>
          <w:rFonts w:ascii="David" w:hAnsi="David" w:cs="David" w:hint="cs"/>
          <w:sz w:val="20"/>
          <w:szCs w:val="20"/>
          <w:rtl/>
        </w:rPr>
        <w:t xml:space="preserve">(תיקון סעיף </w:t>
      </w:r>
      <w:r>
        <w:rPr>
          <w:rFonts w:ascii="David" w:hAnsi="David" w:cs="David" w:hint="cs"/>
          <w:sz w:val="20"/>
          <w:szCs w:val="20"/>
          <w:rtl/>
        </w:rPr>
        <w:t>5 לתוספת השנייה</w:t>
      </w:r>
      <w:r w:rsidRPr="00DE7493">
        <w:rPr>
          <w:rFonts w:ascii="David" w:hAnsi="David" w:cs="David" w:hint="cs"/>
          <w:sz w:val="20"/>
          <w:szCs w:val="20"/>
          <w:rtl/>
        </w:rPr>
        <w:t xml:space="preserve"> </w:t>
      </w:r>
      <w:r>
        <w:rPr>
          <w:rFonts w:ascii="David" w:hAnsi="David" w:cs="David" w:hint="cs"/>
          <w:sz w:val="20"/>
          <w:szCs w:val="20"/>
          <w:rtl/>
        </w:rPr>
        <w:t>ב</w:t>
      </w:r>
      <w:r w:rsidRPr="00DE7493">
        <w:rPr>
          <w:rFonts w:ascii="David" w:hAnsi="David" w:cs="David" w:hint="cs"/>
          <w:sz w:val="20"/>
          <w:szCs w:val="20"/>
          <w:rtl/>
        </w:rPr>
        <w:t>חוק המקורי)</w:t>
      </w:r>
    </w:p>
    <w:p w:rsidR="004A29E2" w:rsidRDefault="004A29E2" w:rsidP="004A29E2">
      <w:pPr>
        <w:pStyle w:val="a3"/>
        <w:spacing w:line="360" w:lineRule="auto"/>
        <w:rPr>
          <w:rFonts w:ascii="David" w:hAnsi="David" w:cs="David"/>
          <w:sz w:val="24"/>
          <w:szCs w:val="24"/>
        </w:rPr>
      </w:pPr>
    </w:p>
    <w:p w:rsidR="00035B91" w:rsidRPr="00035B91" w:rsidRDefault="00035B91" w:rsidP="00035B91">
      <w:pPr>
        <w:spacing w:line="360" w:lineRule="auto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סיעת המחנה הציוני מבקשת להגיש הסתייגות </w:t>
      </w:r>
      <w:r w:rsidR="009A3EB8">
        <w:rPr>
          <w:rFonts w:ascii="David" w:hAnsi="David" w:cs="David" w:hint="cs"/>
          <w:sz w:val="24"/>
          <w:szCs w:val="24"/>
          <w:rtl/>
        </w:rPr>
        <w:t>ל</w:t>
      </w:r>
      <w:r>
        <w:rPr>
          <w:rFonts w:ascii="David" w:hAnsi="David" w:cs="David" w:hint="cs"/>
          <w:sz w:val="24"/>
          <w:szCs w:val="24"/>
          <w:rtl/>
        </w:rPr>
        <w:t>סעיף 7 להצעת החוק:</w:t>
      </w:r>
    </w:p>
    <w:p w:rsidR="00035B91" w:rsidRDefault="00035B91" w:rsidP="00035B91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4"/>
          <w:szCs w:val="24"/>
        </w:rPr>
      </w:pPr>
      <w:r w:rsidRPr="00D128D4">
        <w:rPr>
          <w:rFonts w:ascii="David" w:hAnsi="David" w:cs="David" w:hint="cs"/>
          <w:sz w:val="24"/>
          <w:szCs w:val="24"/>
          <w:rtl/>
        </w:rPr>
        <w:t xml:space="preserve">סעיף 7 להצעת החוק </w:t>
      </w:r>
      <w:r w:rsidRPr="00D128D4">
        <w:rPr>
          <w:rFonts w:ascii="David" w:hAnsi="David" w:cs="David"/>
          <w:sz w:val="24"/>
          <w:szCs w:val="24"/>
          <w:rtl/>
        </w:rPr>
        <w:t>–</w:t>
      </w:r>
      <w:r w:rsidRPr="00D128D4">
        <w:rPr>
          <w:rFonts w:ascii="David" w:hAnsi="David" w:cs="David" w:hint="cs"/>
          <w:sz w:val="24"/>
          <w:szCs w:val="24"/>
          <w:rtl/>
        </w:rPr>
        <w:t xml:space="preserve"> יימחק. </w:t>
      </w:r>
      <w:r w:rsidRPr="00D128D4">
        <w:rPr>
          <w:rFonts w:ascii="David" w:hAnsi="David" w:cs="David" w:hint="cs"/>
          <w:sz w:val="20"/>
          <w:szCs w:val="20"/>
          <w:rtl/>
        </w:rPr>
        <w:t>(תיקון סעיף  41 לחוק המקורי)</w:t>
      </w:r>
    </w:p>
    <w:p w:rsidR="009C6773" w:rsidRPr="00595384" w:rsidRDefault="009C6773" w:rsidP="00DE7493">
      <w:pPr>
        <w:rPr>
          <w:rFonts w:ascii="David" w:hAnsi="David" w:cs="David"/>
          <w:sz w:val="24"/>
          <w:szCs w:val="24"/>
          <w:rtl/>
        </w:rPr>
      </w:pPr>
    </w:p>
    <w:p w:rsidR="00DE7493" w:rsidRDefault="00DE7493" w:rsidP="00DE7493">
      <w:pPr>
        <w:pStyle w:val="a3"/>
        <w:spacing w:line="360" w:lineRule="auto"/>
        <w:rPr>
          <w:rFonts w:ascii="David" w:hAnsi="David" w:cs="David"/>
          <w:sz w:val="24"/>
          <w:szCs w:val="24"/>
        </w:rPr>
      </w:pPr>
    </w:p>
    <w:p w:rsidR="00340F3F" w:rsidRPr="00340F3F" w:rsidRDefault="00340F3F" w:rsidP="00340F3F">
      <w:pPr>
        <w:pStyle w:val="a3"/>
        <w:rPr>
          <w:rFonts w:ascii="David" w:hAnsi="David" w:cs="David"/>
          <w:sz w:val="24"/>
          <w:szCs w:val="24"/>
          <w:rtl/>
        </w:rPr>
      </w:pPr>
    </w:p>
    <w:p w:rsidR="00B515EF" w:rsidRDefault="00B515EF">
      <w:pPr>
        <w:rPr>
          <w:rtl/>
        </w:rPr>
      </w:pPr>
    </w:p>
    <w:p w:rsidR="00B515EF" w:rsidRDefault="00B515EF"/>
    <w:sectPr w:rsidR="00B515EF" w:rsidSect="00913D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84BF8"/>
    <w:multiLevelType w:val="hybridMultilevel"/>
    <w:tmpl w:val="2ABAAF60"/>
    <w:lvl w:ilvl="0" w:tplc="C5D2AACE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553A2B"/>
    <w:multiLevelType w:val="hybridMultilevel"/>
    <w:tmpl w:val="6D26B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46DF2"/>
    <w:multiLevelType w:val="hybridMultilevel"/>
    <w:tmpl w:val="3726362C"/>
    <w:lvl w:ilvl="0" w:tplc="F516D8EE">
      <w:start w:val="1"/>
      <w:numFmt w:val="hebrew1"/>
      <w:lvlText w:val="(%1)"/>
      <w:lvlJc w:val="left"/>
      <w:pPr>
        <w:ind w:left="1440" w:hanging="360"/>
      </w:pPr>
      <w:rPr>
        <w:rFonts w:ascii="David" w:eastAsiaTheme="minorHAnsi" w:hAnsi="David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31AAC"/>
    <w:multiLevelType w:val="hybridMultilevel"/>
    <w:tmpl w:val="A6EE8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516D8EE">
      <w:start w:val="1"/>
      <w:numFmt w:val="hebrew1"/>
      <w:lvlText w:val="(%2)"/>
      <w:lvlJc w:val="left"/>
      <w:pPr>
        <w:ind w:left="1440" w:hanging="360"/>
      </w:pPr>
      <w:rPr>
        <w:rFonts w:ascii="David" w:eastAsiaTheme="minorHAnsi" w:hAnsi="David" w:cs="David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EF"/>
    <w:rsid w:val="00035B91"/>
    <w:rsid w:val="0005007C"/>
    <w:rsid w:val="000915E4"/>
    <w:rsid w:val="000D4F1B"/>
    <w:rsid w:val="0016340E"/>
    <w:rsid w:val="001C2364"/>
    <w:rsid w:val="00203F87"/>
    <w:rsid w:val="00210C5E"/>
    <w:rsid w:val="00340F3F"/>
    <w:rsid w:val="00346FC2"/>
    <w:rsid w:val="003818AA"/>
    <w:rsid w:val="003847D9"/>
    <w:rsid w:val="004A29E2"/>
    <w:rsid w:val="004C111C"/>
    <w:rsid w:val="004C31FB"/>
    <w:rsid w:val="005863BF"/>
    <w:rsid w:val="00595384"/>
    <w:rsid w:val="005E5C79"/>
    <w:rsid w:val="006052CA"/>
    <w:rsid w:val="006461F2"/>
    <w:rsid w:val="0064677C"/>
    <w:rsid w:val="006646A1"/>
    <w:rsid w:val="00796B2E"/>
    <w:rsid w:val="00850DE1"/>
    <w:rsid w:val="00913D28"/>
    <w:rsid w:val="0099755B"/>
    <w:rsid w:val="009A3EB8"/>
    <w:rsid w:val="009C0BB3"/>
    <w:rsid w:val="009C6773"/>
    <w:rsid w:val="00A67354"/>
    <w:rsid w:val="00B42D76"/>
    <w:rsid w:val="00B515EF"/>
    <w:rsid w:val="00BE3CC9"/>
    <w:rsid w:val="00BE7399"/>
    <w:rsid w:val="00C301DB"/>
    <w:rsid w:val="00CE4290"/>
    <w:rsid w:val="00CF0862"/>
    <w:rsid w:val="00D128D4"/>
    <w:rsid w:val="00DC27DF"/>
    <w:rsid w:val="00DE0F6B"/>
    <w:rsid w:val="00DE7493"/>
    <w:rsid w:val="00E22DD0"/>
    <w:rsid w:val="00E9259B"/>
    <w:rsid w:val="00EB2A36"/>
    <w:rsid w:val="00EF6355"/>
    <w:rsid w:val="00F61DCA"/>
    <w:rsid w:val="00FB4835"/>
    <w:rsid w:val="00FE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204AB0-3430-4B3C-83F7-0D1E5F8F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E7399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List Paragraph"/>
    <w:basedOn w:val="a"/>
    <w:uiPriority w:val="34"/>
    <w:qFormat/>
    <w:rsid w:val="00BE7399"/>
    <w:pPr>
      <w:ind w:left="720"/>
      <w:contextualSpacing/>
    </w:pPr>
  </w:style>
  <w:style w:type="paragraph" w:customStyle="1" w:styleId="TableText">
    <w:name w:val="Table Text"/>
    <w:basedOn w:val="a"/>
    <w:rsid w:val="000915E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0915E4"/>
    <w:pPr>
      <w:ind w:right="0"/>
      <w:jc w:val="both"/>
    </w:pPr>
  </w:style>
  <w:style w:type="character" w:customStyle="1" w:styleId="default">
    <w:name w:val="default"/>
    <w:basedOn w:val="a0"/>
    <w:rsid w:val="00850DE1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1BE495-EA58-4E21-8801-F71A5FC5527D}"/>
</file>

<file path=customXml/itemProps2.xml><?xml version="1.0" encoding="utf-8"?>
<ds:datastoreItem xmlns:ds="http://schemas.openxmlformats.org/officeDocument/2006/customXml" ds:itemID="{444D62C1-548F-42B8-953B-90A4627F5480}"/>
</file>

<file path=customXml/itemProps3.xml><?xml version="1.0" encoding="utf-8"?>
<ds:datastoreItem xmlns:ds="http://schemas.openxmlformats.org/officeDocument/2006/customXml" ds:itemID="{F046771A-4AB1-497B-B0CB-D91CED14E5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כוכי שבתאי</cp:lastModifiedBy>
  <cp:revision>2</cp:revision>
  <dcterms:created xsi:type="dcterms:W3CDTF">2018-02-13T06:40:00Z</dcterms:created>
  <dcterms:modified xsi:type="dcterms:W3CDTF">2018-02-13T06:40:00Z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2064762</vt:r8>
  </property>
</Properties>
</file>