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ה'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21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9141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כשלים מהותיים במערך התחבורה הציבורית בירושלים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בשנים האחרונות אנו עדים חדשות לבקרים לכשלים רבים ומהותיים במערך התחבורה הציבורית בירושלים הבאים לידי ביטוי באלפי נסיעות שאינם מבוצעות מידי חודש, וכתוצאה מכך ציבור הנוסעים מחכים זמן ממושך בתחנות, וכמו כן ישנה צפיפות רבה באוטובוסים דבר שאינו מתקבל על הדעת.</w:t>
      </w:r>
      <w:r>
        <w:br/>
      </w:r>
      <w:r>
        <w:br/>
      </w:r>
      <w:r>
        <w:rPr>
          <w:rFonts w:ascii="Tahoma" w:hAnsi="Tahoma" w:cs="David" w:hint="cs"/>
          <w:sz w:val="24"/>
          <w:szCs w:val="24"/>
          <w:rtl/>
        </w:rPr>
        <w:t>לאור נתנוים אלו והנלוה לכך אבקש לקיים דיון דחוף בנושא זה בועדת הכלכלה של הכנסת.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אורי מקלב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C7C13"/>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910B9FEB-8EB9-456C-95D8-ED7F200B3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BBA930-6376-49DE-8BD9-D4A4C60239CD}"/>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499</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2018-02-15T07:14:00Z</dcterms:created>
  <dcterms:modified xsi:type="dcterms:W3CDTF">2018-02-15T07:14:00Z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2065639</vt:r8>
  </property>
</Properties>
</file>