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05 בפברואר,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9385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רגילה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הצעה לסדר היום בנושא: "חקירת המסוכנות בהקמת מכרה בריר"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rPr>
          <w:rFonts w:ascii="Tahoma" w:hAnsi="Tahoma" w:cs="David" w:hint="cs"/>
          <w:sz w:val="24"/>
          <w:szCs w:val="24"/>
          <w:rtl/>
        </w:rPr>
        <w:t>בעקבות ההחלטה בועדת התכנון ןהבניה הארצית להקים את מכרה בריר בשטח מאוכלס ליד העיר ערד שבנגב, והסכנות האקולוגיות והנשקפות מהקמת מכרה זה מבקש להקים ועדת חקירה פרלמנטרית שתחקור מקרוב את הסכנות הללו, ולבטל את ההחלטה הזו לאלתר.</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טלב אבו עראר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892B24"/>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ED3CBB45-268B-4DBB-94ED-78E1A922A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48CE90-1141-412C-8D17-58E0D23D5296}"/>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Words>
  <Characters>414</Characters>
  <Application>Microsoft Office Word</Application>
  <DocSecurity>0</DocSecurity>
  <Lines>3</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שוש אזולאי</cp:lastModifiedBy>
  <cp:revision>2</cp:revision>
  <dcterms:created xsi:type="dcterms:W3CDTF">2018-03-05T07:02:00Z</dcterms:created>
  <dcterms:modified xsi:type="dcterms:W3CDTF">2018-03-05T07:02:00Z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2066215</vt:r8>
  </property>
</Properties>
</file>