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1A5" w:rsidRPr="002121A5" w:rsidRDefault="002121A5" w:rsidP="002121A5">
      <w:pPr>
        <w:spacing w:after="0" w:line="240" w:lineRule="auto"/>
        <w:rPr>
          <w:rFonts w:ascii="Calibri" w:eastAsia="Calibri" w:hAnsi="Calibri" w:cs="Times New Roman" w:hint="cs"/>
        </w:rPr>
      </w:pPr>
      <w:bookmarkStart w:id="0" w:name="_GoBack"/>
      <w:bookmarkEnd w:id="0"/>
    </w:p>
    <w:p w:rsidR="002121A5" w:rsidRPr="002121A5" w:rsidRDefault="002121A5" w:rsidP="002121A5">
      <w:pPr>
        <w:spacing w:after="120"/>
        <w:jc w:val="center"/>
        <w:rPr>
          <w:rFonts w:ascii="Arial" w:eastAsia="Calibri" w:hAnsi="Arial" w:cs="Arial"/>
          <w:color w:val="000080"/>
        </w:rPr>
      </w:pPr>
      <w:r w:rsidRPr="002121A5">
        <w:rPr>
          <w:rFonts w:ascii="Arial" w:eastAsia="Calibri" w:hAnsi="Arial" w:cs="Arial"/>
          <w:noProof/>
        </w:rPr>
        <w:drawing>
          <wp:inline distT="0" distB="0" distL="0" distR="0" wp14:anchorId="0C82D23E" wp14:editId="17D30633">
            <wp:extent cx="702310" cy="812165"/>
            <wp:effectExtent l="0" t="0" r="2540" b="6985"/>
            <wp:docPr id="1" name="תמונה 1" descr="cid:image001.png@01D1E0FC.5F7AF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1.png@01D1E0FC.5F7AF89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1A5" w:rsidRPr="002121A5" w:rsidRDefault="002121A5" w:rsidP="002121A5">
      <w:pPr>
        <w:spacing w:after="120" w:line="240" w:lineRule="auto"/>
        <w:jc w:val="center"/>
        <w:rPr>
          <w:rFonts w:ascii="Arial" w:eastAsia="Calibri" w:hAnsi="Arial" w:cs="Arial"/>
          <w:b/>
          <w:bCs/>
          <w:color w:val="000080"/>
        </w:rPr>
      </w:pPr>
      <w:r w:rsidRPr="002121A5">
        <w:rPr>
          <w:rFonts w:ascii="Arial" w:eastAsia="Calibri" w:hAnsi="Arial" w:cs="Arial"/>
          <w:b/>
          <w:bCs/>
          <w:color w:val="000080"/>
          <w:rtl/>
        </w:rPr>
        <w:t>הכנסת</w:t>
      </w:r>
    </w:p>
    <w:p w:rsidR="002121A5" w:rsidRPr="002121A5" w:rsidRDefault="002121A5" w:rsidP="002121A5">
      <w:pPr>
        <w:jc w:val="center"/>
        <w:rPr>
          <w:rFonts w:ascii="Arial" w:eastAsia="Calibri" w:hAnsi="Arial" w:cs="Arial"/>
          <w:b/>
          <w:bCs/>
          <w:color w:val="000080"/>
        </w:rPr>
      </w:pPr>
      <w:r w:rsidRPr="002121A5">
        <w:rPr>
          <w:rFonts w:ascii="Arial" w:eastAsia="Calibri" w:hAnsi="Arial" w:cs="Arial"/>
          <w:b/>
          <w:bCs/>
          <w:color w:val="000080"/>
          <w:rtl/>
        </w:rPr>
        <w:t xml:space="preserve">הוועדה המיוחדת לזכויות הילד </w:t>
      </w:r>
    </w:p>
    <w:p w:rsidR="002121A5" w:rsidRPr="002121A5" w:rsidRDefault="002121A5" w:rsidP="002121A5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color w:val="222222"/>
        </w:rPr>
      </w:pPr>
      <w:r w:rsidRPr="002121A5">
        <w:rPr>
          <w:rFonts w:ascii="Calibri" w:eastAsia="Calibri" w:hAnsi="Calibri" w:cs="David" w:hint="cs"/>
          <w:b/>
          <w:bCs/>
          <w:color w:val="1F497D"/>
          <w:sz w:val="32"/>
          <w:szCs w:val="32"/>
          <w:u w:val="single"/>
          <w:rtl/>
        </w:rPr>
        <w:t>הודעה לתקשורת</w:t>
      </w:r>
    </w:p>
    <w:p w:rsidR="002121A5" w:rsidRPr="002121A5" w:rsidRDefault="002121A5" w:rsidP="002121A5">
      <w:pPr>
        <w:shd w:val="clear" w:color="auto" w:fill="FFFFFF"/>
        <w:spacing w:line="253" w:lineRule="atLeast"/>
        <w:jc w:val="center"/>
        <w:rPr>
          <w:rFonts w:ascii="Times New Roman" w:eastAsia="Calibri" w:hAnsi="Times New Roman" w:cs="Times New Roman"/>
          <w:color w:val="222222"/>
        </w:rPr>
      </w:pPr>
      <w:r>
        <w:rPr>
          <w:rFonts w:ascii="Arial" w:eastAsia="Calibri" w:hAnsi="Arial" w:cs="Arial" w:hint="cs"/>
          <w:b/>
          <w:bCs/>
          <w:color w:val="1F497D"/>
          <w:sz w:val="26"/>
          <w:szCs w:val="26"/>
          <w:rtl/>
        </w:rPr>
        <w:t>22</w:t>
      </w:r>
      <w:r w:rsidRPr="002121A5">
        <w:rPr>
          <w:rFonts w:ascii="Arial" w:eastAsia="Calibri" w:hAnsi="Arial" w:cs="Arial"/>
          <w:b/>
          <w:bCs/>
          <w:color w:val="1F497D"/>
          <w:sz w:val="26"/>
          <w:szCs w:val="26"/>
          <w:rtl/>
        </w:rPr>
        <w:t>.</w:t>
      </w:r>
      <w:r>
        <w:rPr>
          <w:rFonts w:ascii="Arial" w:eastAsia="Calibri" w:hAnsi="Arial" w:cs="Arial" w:hint="cs"/>
          <w:b/>
          <w:bCs/>
          <w:color w:val="1F497D"/>
          <w:sz w:val="26"/>
          <w:szCs w:val="26"/>
          <w:rtl/>
        </w:rPr>
        <w:t>11</w:t>
      </w:r>
      <w:r w:rsidRPr="002121A5">
        <w:rPr>
          <w:rFonts w:ascii="Arial" w:eastAsia="Calibri" w:hAnsi="Arial" w:cs="Arial"/>
          <w:b/>
          <w:bCs/>
          <w:color w:val="1F497D"/>
          <w:sz w:val="26"/>
          <w:szCs w:val="26"/>
          <w:rtl/>
        </w:rPr>
        <w:t>.2016</w:t>
      </w:r>
    </w:p>
    <w:p w:rsidR="002121A5" w:rsidRDefault="002121A5" w:rsidP="002121A5">
      <w:pPr>
        <w:spacing w:after="0" w:line="240" w:lineRule="auto"/>
        <w:jc w:val="center"/>
        <w:rPr>
          <w:rFonts w:ascii="Calibri" w:eastAsia="Calibri" w:hAnsi="Calibri" w:cs="Times New Roman"/>
          <w:b/>
          <w:bCs/>
          <w:color w:val="1F497D"/>
          <w:sz w:val="26"/>
          <w:szCs w:val="26"/>
          <w:rtl/>
        </w:rPr>
      </w:pP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הוועדה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לזכויות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הילד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ציינה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את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יום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זכויות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הילד</w:t>
      </w:r>
      <w:r w:rsidRPr="002121A5">
        <w:rPr>
          <w:rFonts w:ascii="Calibri" w:eastAsia="Calibri" w:hAnsi="Calibri" w:cs="David"/>
          <w:color w:val="2E75B6"/>
          <w:sz w:val="28"/>
          <w:szCs w:val="28"/>
          <w:u w:val="single"/>
          <w:rtl/>
        </w:rPr>
        <w:t xml:space="preserve"> </w:t>
      </w:r>
      <w:r w:rsidRPr="002121A5">
        <w:rPr>
          <w:rFonts w:ascii="Calibri" w:eastAsia="Calibri" w:hAnsi="Calibri" w:cs="David" w:hint="cs"/>
          <w:color w:val="2E75B6"/>
          <w:sz w:val="28"/>
          <w:szCs w:val="28"/>
          <w:u w:val="single"/>
          <w:rtl/>
        </w:rPr>
        <w:t>בכנסת</w:t>
      </w:r>
    </w:p>
    <w:p w:rsidR="002121A5" w:rsidRPr="002121A5" w:rsidRDefault="002121A5" w:rsidP="002121A5">
      <w:pPr>
        <w:spacing w:after="0" w:line="240" w:lineRule="auto"/>
        <w:jc w:val="center"/>
        <w:rPr>
          <w:rFonts w:ascii="Calibri" w:eastAsia="Calibri" w:hAnsi="Calibri" w:cs="Times New Roman"/>
          <w:b/>
          <w:bCs/>
          <w:color w:val="1F497D"/>
          <w:sz w:val="26"/>
          <w:szCs w:val="26"/>
        </w:rPr>
      </w:pPr>
    </w:p>
    <w:p w:rsidR="002121A5" w:rsidRDefault="002121A5" w:rsidP="002121A5">
      <w:pPr>
        <w:jc w:val="center"/>
        <w:rPr>
          <w:rFonts w:cs="Arial"/>
          <w:rtl/>
        </w:rPr>
      </w:pP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מאות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ילדים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לקחו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חלק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ב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דיונים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מיוחדים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.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יו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>"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הוועדה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,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ח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>"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כ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יפעת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שאשא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ביטון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>: "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חשיבות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עצומה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לדבר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עם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ילדים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ולא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רק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עליהם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".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פרופסור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רולידר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התריע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נגד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אובדן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דרך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והורים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שמפחדים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להכעיס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את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ילדיהם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,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עדי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ברקן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קרא</w:t>
      </w:r>
      <w:r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: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"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לעצור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את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תעשיית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ההרעבה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בקרב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בני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 xml:space="preserve"> 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הנוער</w:t>
      </w:r>
      <w:r w:rsidRPr="002121A5"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  <w:t>"</w:t>
      </w:r>
    </w:p>
    <w:p w:rsidR="002121A5" w:rsidRPr="002121A5" w:rsidRDefault="002121A5" w:rsidP="002121A5">
      <w:pPr>
        <w:jc w:val="center"/>
        <w:rPr>
          <w:rFonts w:ascii="Calibri" w:eastAsia="Calibri" w:hAnsi="Calibri" w:cs="David"/>
          <w:b/>
          <w:bCs/>
          <w:color w:val="1F497D"/>
          <w:sz w:val="26"/>
          <w:szCs w:val="26"/>
          <w:rtl/>
        </w:rPr>
      </w:pP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 xml:space="preserve">שתי </w:t>
      </w:r>
      <w:r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תערוכות מרתקות הוצגו</w:t>
      </w:r>
      <w:r w:rsidRPr="002121A5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: תערוכת ילדי הקהילה הזרה בבי"ס בדרום ת"א שצולמו לאחר שצבעו את פניהם, ותערוכת בי"ס 'עמק החולה' שהציגו את הסכנות האורבות לילדים ובני נוער דרך איורי גיבורי אגדות ילדים</w:t>
      </w:r>
    </w:p>
    <w:p w:rsidR="004907FA" w:rsidRDefault="004907FA" w:rsidP="00451A5A">
      <w:pPr>
        <w:jc w:val="both"/>
        <w:rPr>
          <w:rtl/>
        </w:rPr>
      </w:pP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זכויות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הבינ</w:t>
      </w:r>
      <w:r>
        <w:rPr>
          <w:rFonts w:cs="Arial"/>
          <w:rtl/>
        </w:rPr>
        <w:t>"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השבוע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צוין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היום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ג</w:t>
      </w:r>
      <w:r>
        <w:rPr>
          <w:rFonts w:cs="Arial"/>
          <w:rtl/>
        </w:rPr>
        <w:t xml:space="preserve">') </w:t>
      </w:r>
      <w:r>
        <w:rPr>
          <w:rFonts w:cs="Arial" w:hint="cs"/>
          <w:rtl/>
        </w:rPr>
        <w:t>בכנסת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בשורה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דיונים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חגיגיים</w:t>
      </w:r>
      <w:r w:rsidR="00F67A6C">
        <w:rPr>
          <w:rFonts w:cs="Arial" w:hint="cs"/>
          <w:rtl/>
        </w:rPr>
        <w:t>, הרצאות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ותערוכות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במסגרת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דיוני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הוועדה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לזכויות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</w:t>
      </w:r>
      <w:r w:rsidR="00F67A6C">
        <w:rPr>
          <w:rFonts w:cs="Arial"/>
          <w:rtl/>
        </w:rPr>
        <w:t xml:space="preserve">. </w:t>
      </w:r>
      <w:r w:rsidR="00F67A6C">
        <w:rPr>
          <w:rFonts w:cs="Arial" w:hint="cs"/>
          <w:rtl/>
        </w:rPr>
        <w:t>במסגרת אירועי 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התארחו</w:t>
      </w:r>
      <w:r w:rsidR="00F67A6C">
        <w:rPr>
          <w:rFonts w:cs="Arial" w:hint="cs"/>
          <w:rtl/>
        </w:rPr>
        <w:t xml:space="preserve"> בוועדה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-300 </w:t>
      </w:r>
      <w:r>
        <w:rPr>
          <w:rFonts w:cs="Arial" w:hint="cs"/>
          <w:rtl/>
        </w:rPr>
        <w:t>ילדים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נוער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מרחבי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הארץ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המגזרים</w:t>
      </w:r>
      <w:r w:rsidR="00F67A6C">
        <w:rPr>
          <w:rFonts w:cs="Arial" w:hint="cs"/>
          <w:rtl/>
        </w:rPr>
        <w:t>.</w:t>
      </w:r>
    </w:p>
    <w:p w:rsidR="00F67A6C" w:rsidRDefault="00451A5A" w:rsidP="00451A5A">
      <w:pPr>
        <w:rPr>
          <w:rtl/>
        </w:rPr>
      </w:pPr>
      <w:r w:rsidRPr="00451A5A">
        <w:rPr>
          <w:rFonts w:hint="cs"/>
          <w:b/>
          <w:bCs/>
          <w:rtl/>
        </w:rPr>
        <w:t xml:space="preserve">יו"ר הוועדה, ח"כ יפעת שאשא ביטון </w:t>
      </w:r>
      <w:r w:rsidRPr="00451A5A">
        <w:rPr>
          <w:rFonts w:hint="cs"/>
          <w:rtl/>
        </w:rPr>
        <w:t>(כולנו)</w:t>
      </w:r>
      <w:r>
        <w:rPr>
          <w:rFonts w:hint="cs"/>
          <w:rtl/>
        </w:rPr>
        <w:t>,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פתחה את דיוני היום: </w:t>
      </w:r>
      <w:r w:rsidR="00F67A6C">
        <w:rPr>
          <w:rFonts w:cs="Arial"/>
          <w:rtl/>
        </w:rPr>
        <w:t>"</w:t>
      </w:r>
      <w:r w:rsidR="00F67A6C">
        <w:rPr>
          <w:rFonts w:cs="Arial" w:hint="cs"/>
          <w:rtl/>
        </w:rPr>
        <w:t>יום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זכויות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הילד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הוא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יום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חגיגי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ומיוחד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בו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אני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נותנת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את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הבמה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בראש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ובראשונה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לילדים</w:t>
      </w:r>
      <w:r w:rsidR="00F67A6C">
        <w:rPr>
          <w:rFonts w:cs="Arial"/>
          <w:rtl/>
        </w:rPr>
        <w:t xml:space="preserve">. </w:t>
      </w:r>
      <w:r w:rsidR="00F67A6C">
        <w:rPr>
          <w:rFonts w:cs="Arial" w:hint="cs"/>
          <w:rtl/>
        </w:rPr>
        <w:t>בכל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דיוני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הועדה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לזכויות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הילד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אני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משתפת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את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נציגי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הנוער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והילדים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מתוך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הכרה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בחשיבות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של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לדבר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עם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הילדים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ולא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רק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על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הילדים</w:t>
      </w:r>
      <w:r w:rsidR="00F67A6C">
        <w:rPr>
          <w:rFonts w:cs="Arial"/>
          <w:rtl/>
        </w:rPr>
        <w:t xml:space="preserve">. </w:t>
      </w:r>
      <w:r w:rsidR="00F67A6C">
        <w:rPr>
          <w:rFonts w:cs="Arial" w:hint="cs"/>
          <w:rtl/>
        </w:rPr>
        <w:t>היום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משתתפים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ביום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זכויות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הילד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בכנסת</w:t>
      </w:r>
      <w:r w:rsidR="00F67A6C">
        <w:rPr>
          <w:rFonts w:cs="Arial"/>
          <w:rtl/>
        </w:rPr>
        <w:t xml:space="preserve"> </w:t>
      </w:r>
      <w:r>
        <w:rPr>
          <w:rFonts w:cs="Arial" w:hint="cs"/>
          <w:rtl/>
        </w:rPr>
        <w:t>מאות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ילדים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מבתי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ספר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מרחבי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הארץ</w:t>
      </w:r>
      <w:r w:rsidR="00F67A6C">
        <w:rPr>
          <w:rFonts w:cs="Arial"/>
          <w:rtl/>
        </w:rPr>
        <w:t xml:space="preserve">, </w:t>
      </w:r>
      <w:r w:rsidR="00F67A6C">
        <w:rPr>
          <w:rFonts w:cs="Arial" w:hint="cs"/>
          <w:rtl/>
        </w:rPr>
        <w:t>מקריית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שמונה</w:t>
      </w:r>
      <w:r w:rsidR="00F67A6C">
        <w:rPr>
          <w:rFonts w:cs="Arial"/>
          <w:rtl/>
        </w:rPr>
        <w:t xml:space="preserve"> </w:t>
      </w:r>
      <w:r w:rsidR="00F67A6C">
        <w:rPr>
          <w:rFonts w:cs="Arial" w:hint="cs"/>
          <w:rtl/>
        </w:rPr>
        <w:t>ודרומה״</w:t>
      </w:r>
      <w:r w:rsidR="00F67A6C">
        <w:rPr>
          <w:rFonts w:cs="Arial"/>
          <w:rtl/>
        </w:rPr>
        <w:t>.</w:t>
      </w:r>
    </w:p>
    <w:p w:rsidR="004907FA" w:rsidRPr="00370787" w:rsidRDefault="004907FA" w:rsidP="00F67A6C">
      <w:pPr>
        <w:jc w:val="both"/>
        <w:rPr>
          <w:u w:val="single"/>
          <w:rtl/>
        </w:rPr>
      </w:pP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אירועי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פתח</w:t>
      </w:r>
      <w:r>
        <w:rPr>
          <w:rFonts w:cs="Arial"/>
          <w:rtl/>
        </w:rPr>
        <w:t xml:space="preserve"> </w:t>
      </w:r>
      <w:r w:rsidRPr="00370787">
        <w:rPr>
          <w:rFonts w:cs="Arial" w:hint="cs"/>
          <w:u w:val="single"/>
          <w:rtl/>
        </w:rPr>
        <w:t>פרופסור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עמוס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רולידר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עם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הרצאה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ודיון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בנושא</w:t>
      </w:r>
      <w:r w:rsidRPr="00370787">
        <w:rPr>
          <w:rFonts w:cs="Arial"/>
          <w:u w:val="single"/>
          <w:rtl/>
        </w:rPr>
        <w:t xml:space="preserve"> '</w:t>
      </w:r>
      <w:r w:rsidRPr="00370787">
        <w:rPr>
          <w:rFonts w:cs="Arial" w:hint="cs"/>
          <w:u w:val="single"/>
          <w:rtl/>
        </w:rPr>
        <w:t>זכויות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וחובות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הילד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במשפחה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הישראלית</w:t>
      </w:r>
      <w:r w:rsidR="00AA53C0" w:rsidRPr="00370787">
        <w:rPr>
          <w:rFonts w:cs="Arial"/>
          <w:u w:val="single"/>
          <w:rtl/>
        </w:rPr>
        <w:t>'.</w:t>
      </w:r>
    </w:p>
    <w:p w:rsidR="00AA53C0" w:rsidRDefault="00AA53C0" w:rsidP="00451A5A">
      <w:pPr>
        <w:jc w:val="both"/>
        <w:rPr>
          <w:rtl/>
        </w:rPr>
      </w:pPr>
      <w:r w:rsidRPr="00AA53C0">
        <w:rPr>
          <w:rFonts w:cs="Arial" w:hint="cs"/>
          <w:b/>
          <w:bCs/>
          <w:rtl/>
        </w:rPr>
        <w:t>פרופסור</w:t>
      </w:r>
      <w:r w:rsidRPr="00AA53C0">
        <w:rPr>
          <w:rFonts w:cs="Arial"/>
          <w:b/>
          <w:bCs/>
          <w:rtl/>
        </w:rPr>
        <w:t xml:space="preserve"> </w:t>
      </w:r>
      <w:r w:rsidRPr="00AA53C0">
        <w:rPr>
          <w:rFonts w:cs="Arial" w:hint="cs"/>
          <w:b/>
          <w:bCs/>
          <w:rtl/>
        </w:rPr>
        <w:t>רולידר</w:t>
      </w:r>
      <w:r w:rsidRPr="00AA53C0">
        <w:rPr>
          <w:rFonts w:cs="Arial"/>
          <w:rtl/>
        </w:rPr>
        <w:t>: "</w:t>
      </w:r>
      <w:r w:rsidRPr="00AA53C0">
        <w:rPr>
          <w:rFonts w:cs="Arial" w:hint="cs"/>
          <w:rtl/>
        </w:rPr>
        <w:t>ההורה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בימינו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איבד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את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הסמכות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שלו</w:t>
      </w:r>
      <w:r w:rsidRPr="00AA53C0">
        <w:rPr>
          <w:rFonts w:cs="Arial"/>
          <w:rtl/>
        </w:rPr>
        <w:t xml:space="preserve"> - </w:t>
      </w:r>
      <w:r w:rsidRPr="00AA53C0">
        <w:rPr>
          <w:rFonts w:cs="Arial" w:hint="cs"/>
          <w:rtl/>
        </w:rPr>
        <w:t>היכולת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להשפיע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ולחנך</w:t>
      </w:r>
      <w:r w:rsidRPr="00AA53C0">
        <w:rPr>
          <w:rFonts w:cs="Arial"/>
          <w:rtl/>
        </w:rPr>
        <w:t xml:space="preserve">. </w:t>
      </w:r>
      <w:r w:rsidRPr="00AA53C0">
        <w:rPr>
          <w:rFonts w:cs="Arial" w:hint="cs"/>
          <w:rtl/>
        </w:rPr>
        <w:t>הורים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שרוצים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להשפיע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יגדירו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ציפיות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מה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מותר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ומה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אסור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שיעמידו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את</w:t>
      </w:r>
      <w:r w:rsidR="00451A5A">
        <w:rPr>
          <w:rFonts w:cs="Arial" w:hint="cs"/>
          <w:rtl/>
        </w:rPr>
        <w:t xml:space="preserve"> הילדים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במקום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לפי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הכללים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שלהם</w:t>
      </w:r>
      <w:r w:rsidRPr="00AA53C0">
        <w:rPr>
          <w:rFonts w:cs="Arial"/>
          <w:rtl/>
        </w:rPr>
        <w:t xml:space="preserve">. </w:t>
      </w:r>
      <w:r w:rsidRPr="00AA53C0">
        <w:rPr>
          <w:rFonts w:cs="Arial" w:hint="cs"/>
          <w:rtl/>
        </w:rPr>
        <w:t>מנגד</w:t>
      </w:r>
      <w:r w:rsidR="00451A5A">
        <w:rPr>
          <w:rFonts w:cs="Arial" w:hint="cs"/>
          <w:rtl/>
        </w:rPr>
        <w:t>,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הורה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משפיע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לא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מחמיץ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הזדמנות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להחמיא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לשבח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ולעודד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לומר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מילה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טובה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גם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על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השתדלות</w:t>
      </w:r>
      <w:r w:rsidRPr="00AA53C0">
        <w:rPr>
          <w:rFonts w:cs="Arial"/>
          <w:rtl/>
        </w:rPr>
        <w:t xml:space="preserve">, </w:t>
      </w:r>
      <w:r w:rsidRPr="00AA53C0">
        <w:rPr>
          <w:rFonts w:cs="Arial" w:hint="cs"/>
          <w:rtl/>
        </w:rPr>
        <w:t>מאמץ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והתמודדות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עם</w:t>
      </w:r>
      <w:r w:rsidRPr="00AA53C0">
        <w:rPr>
          <w:rFonts w:cs="Arial"/>
          <w:rtl/>
        </w:rPr>
        <w:t xml:space="preserve"> </w:t>
      </w:r>
      <w:r w:rsidRPr="00AA53C0">
        <w:rPr>
          <w:rFonts w:cs="Arial" w:hint="cs"/>
          <w:rtl/>
        </w:rPr>
        <w:t>כישלון</w:t>
      </w:r>
      <w:r w:rsidRPr="00AA53C0">
        <w:rPr>
          <w:rFonts w:cs="Arial"/>
          <w:rtl/>
        </w:rPr>
        <w:t>".</w:t>
      </w:r>
    </w:p>
    <w:p w:rsidR="00713087" w:rsidRDefault="00F67A6C" w:rsidP="002E108F">
      <w:pPr>
        <w:jc w:val="both"/>
        <w:rPr>
          <w:rtl/>
        </w:rPr>
      </w:pPr>
      <w:r>
        <w:rPr>
          <w:rFonts w:cs="Arial" w:hint="cs"/>
          <w:b/>
          <w:bCs/>
          <w:rtl/>
        </w:rPr>
        <w:t>ח"כ שאשא ביטון</w:t>
      </w:r>
      <w:r w:rsidR="00713087" w:rsidRPr="00AA53C0">
        <w:rPr>
          <w:rFonts w:cs="Arial"/>
          <w:b/>
          <w:bCs/>
          <w:rtl/>
        </w:rPr>
        <w:t>:</w:t>
      </w:r>
      <w:r w:rsidR="00713087">
        <w:rPr>
          <w:rFonts w:cs="Arial"/>
          <w:rtl/>
        </w:rPr>
        <w:t xml:space="preserve"> "</w:t>
      </w:r>
      <w:r w:rsidR="00713087">
        <w:rPr>
          <w:rFonts w:cs="Arial" w:hint="cs"/>
          <w:rtl/>
        </w:rPr>
        <w:t>אנחנו</w:t>
      </w:r>
      <w:r w:rsidR="002121A5">
        <w:rPr>
          <w:rFonts w:cs="Arial" w:hint="cs"/>
          <w:rtl/>
        </w:rPr>
        <w:t xml:space="preserve"> ההורים </w:t>
      </w:r>
      <w:r w:rsidR="00713087">
        <w:rPr>
          <w:rFonts w:cs="Arial" w:hint="cs"/>
          <w:rtl/>
        </w:rPr>
        <w:t>תמיד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נמצאים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בגבולות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הרגישים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של</w:t>
      </w:r>
      <w:r w:rsidR="00713087">
        <w:rPr>
          <w:rFonts w:cs="Arial"/>
          <w:rtl/>
        </w:rPr>
        <w:t xml:space="preserve"> </w:t>
      </w:r>
      <w:r w:rsidR="00AA53C0">
        <w:rPr>
          <w:rFonts w:cs="Arial" w:hint="cs"/>
          <w:rtl/>
        </w:rPr>
        <w:t>האיזון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שאנחנו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צריכים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לעשות</w:t>
      </w:r>
      <w:r w:rsidR="002121A5">
        <w:rPr>
          <w:rFonts w:cs="Arial" w:hint="cs"/>
          <w:rtl/>
        </w:rPr>
        <w:t>.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ננסה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לברר</w:t>
      </w:r>
      <w:r w:rsidR="002121A5">
        <w:rPr>
          <w:rFonts w:cs="Arial" w:hint="cs"/>
          <w:rtl/>
        </w:rPr>
        <w:t xml:space="preserve"> אתכם בני הנוער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איפה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הזכויות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ועד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כמה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אתם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מרגישים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שאתם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מקבלים</w:t>
      </w:r>
      <w:r w:rsidR="00713087">
        <w:rPr>
          <w:rFonts w:cs="Arial"/>
          <w:rtl/>
        </w:rPr>
        <w:t xml:space="preserve"> </w:t>
      </w:r>
      <w:r w:rsidR="002121A5">
        <w:rPr>
          <w:rFonts w:cs="Arial" w:hint="cs"/>
          <w:rtl/>
        </w:rPr>
        <w:t>אותם,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ולצד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כך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איפה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המחויבות</w:t>
      </w:r>
      <w:r w:rsidR="00713087">
        <w:rPr>
          <w:rFonts w:cs="Arial"/>
          <w:rtl/>
        </w:rPr>
        <w:t xml:space="preserve"> </w:t>
      </w:r>
      <w:r w:rsidR="002121A5">
        <w:rPr>
          <w:rFonts w:cs="Arial" w:hint="cs"/>
          <w:rtl/>
        </w:rPr>
        <w:t>שלכם</w:t>
      </w:r>
      <w:r w:rsidR="00713087">
        <w:rPr>
          <w:rFonts w:cs="Arial"/>
          <w:rtl/>
        </w:rPr>
        <w:t xml:space="preserve">. </w:t>
      </w:r>
      <w:r w:rsidR="00713087">
        <w:rPr>
          <w:rFonts w:cs="Arial" w:hint="cs"/>
          <w:rtl/>
        </w:rPr>
        <w:t>הרעיון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שאני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מחזיקה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בו</w:t>
      </w:r>
      <w:r w:rsidR="00713087">
        <w:rPr>
          <w:rFonts w:cs="Arial"/>
          <w:rtl/>
        </w:rPr>
        <w:t xml:space="preserve"> </w:t>
      </w:r>
      <w:r w:rsidR="00713087">
        <w:rPr>
          <w:rFonts w:cs="Arial" w:hint="cs"/>
          <w:rtl/>
        </w:rPr>
        <w:t>הוא</w:t>
      </w:r>
      <w:r w:rsidR="00713087">
        <w:rPr>
          <w:rFonts w:cs="Arial"/>
          <w:rtl/>
        </w:rPr>
        <w:t xml:space="preserve"> </w:t>
      </w:r>
      <w:r w:rsidR="002E108F">
        <w:rPr>
          <w:rFonts w:cs="Arial" w:hint="cs"/>
          <w:rtl/>
        </w:rPr>
        <w:t>של שיתופיות ושיח</w:t>
      </w:r>
      <w:r w:rsidR="00713087">
        <w:rPr>
          <w:rFonts w:cs="Arial"/>
          <w:rtl/>
        </w:rPr>
        <w:t xml:space="preserve">". </w:t>
      </w:r>
    </w:p>
    <w:p w:rsidR="00713087" w:rsidRDefault="00713087" w:rsidP="00451A5A">
      <w:pPr>
        <w:jc w:val="both"/>
        <w:rPr>
          <w:rtl/>
        </w:rPr>
      </w:pPr>
      <w:r w:rsidRPr="00AA53C0">
        <w:rPr>
          <w:rFonts w:cs="Arial" w:hint="cs"/>
          <w:b/>
          <w:bCs/>
          <w:rtl/>
        </w:rPr>
        <w:t>הדרה</w:t>
      </w:r>
      <w:r w:rsidRPr="00AA53C0">
        <w:rPr>
          <w:rFonts w:cs="Arial"/>
          <w:b/>
          <w:bCs/>
          <w:rtl/>
        </w:rPr>
        <w:t xml:space="preserve"> </w:t>
      </w:r>
      <w:r w:rsidRPr="00AA53C0">
        <w:rPr>
          <w:rFonts w:cs="Arial" w:hint="cs"/>
          <w:b/>
          <w:bCs/>
          <w:rtl/>
        </w:rPr>
        <w:t>רוזנבלום</w:t>
      </w:r>
      <w:r w:rsidR="00AA53C0">
        <w:rPr>
          <w:rFonts w:cs="Arial" w:hint="cs"/>
          <w:b/>
          <w:bCs/>
          <w:rtl/>
        </w:rPr>
        <w:t>, מנהלת יחידת מועצת תלמידים ונוער במשרד החינוך</w:t>
      </w:r>
      <w:r w:rsidR="00451A5A">
        <w:rPr>
          <w:rFonts w:cs="Arial" w:hint="cs"/>
          <w:b/>
          <w:bCs/>
          <w:rtl/>
        </w:rPr>
        <w:t xml:space="preserve">, </w:t>
      </w:r>
      <w:r>
        <w:rPr>
          <w:rFonts w:cs="Arial" w:hint="cs"/>
          <w:rtl/>
        </w:rPr>
        <w:t>קראה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לתלמידים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לשתף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ולשוחח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המבוגרים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מגיע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לכולכם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לזכות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דברים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תדברו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יהיה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בנושא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שתייה</w:t>
      </w:r>
      <w:r>
        <w:rPr>
          <w:rFonts w:cs="Arial"/>
          <w:rtl/>
        </w:rPr>
        <w:t xml:space="preserve"> </w:t>
      </w:r>
      <w:r w:rsidR="00451A5A">
        <w:rPr>
          <w:rFonts w:cs="Arial" w:hint="cs"/>
          <w:rtl/>
        </w:rPr>
        <w:t>ו</w:t>
      </w:r>
      <w:r>
        <w:rPr>
          <w:rFonts w:cs="Arial" w:hint="cs"/>
          <w:rtl/>
        </w:rPr>
        <w:t>אלימות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אנחנו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נעזור</w:t>
      </w:r>
      <w:r w:rsidR="00451A5A"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מוכרחים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לשלב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דיאלוג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אנחנו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רוצים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נוער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מעורב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ואכפתי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שיכתוב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הדברים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מאחורי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המקלדת</w:t>
      </w:r>
      <w:r>
        <w:rPr>
          <w:rFonts w:cs="Arial"/>
          <w:rtl/>
        </w:rPr>
        <w:t>".</w:t>
      </w:r>
    </w:p>
    <w:p w:rsidR="00370787" w:rsidRDefault="00370787" w:rsidP="00F67A6C">
      <w:pPr>
        <w:jc w:val="both"/>
        <w:rPr>
          <w:rFonts w:cs="Arial"/>
          <w:rtl/>
        </w:rPr>
      </w:pPr>
      <w:r w:rsidRPr="00370787">
        <w:rPr>
          <w:rFonts w:cs="Arial" w:hint="cs"/>
          <w:b/>
          <w:bCs/>
          <w:rtl/>
        </w:rPr>
        <w:lastRenderedPageBreak/>
        <w:t>ח</w:t>
      </w:r>
      <w:r w:rsidRPr="00370787">
        <w:rPr>
          <w:rFonts w:cs="Arial"/>
          <w:b/>
          <w:bCs/>
          <w:rtl/>
        </w:rPr>
        <w:t>"</w:t>
      </w:r>
      <w:r w:rsidRPr="00370787">
        <w:rPr>
          <w:rFonts w:cs="Arial" w:hint="cs"/>
          <w:b/>
          <w:bCs/>
          <w:rtl/>
        </w:rPr>
        <w:t>כ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טלב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אבו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עראר</w:t>
      </w:r>
      <w:r w:rsidRPr="00370787">
        <w:rPr>
          <w:rFonts w:cs="Arial"/>
          <w:b/>
          <w:bCs/>
          <w:rtl/>
        </w:rPr>
        <w:t>:</w:t>
      </w:r>
      <w:r w:rsidRPr="00370787">
        <w:rPr>
          <w:rFonts w:cs="Arial"/>
          <w:rtl/>
        </w:rPr>
        <w:t xml:space="preserve"> "</w:t>
      </w:r>
      <w:r w:rsidRPr="00370787">
        <w:rPr>
          <w:rFonts w:cs="Arial" w:hint="cs"/>
          <w:rtl/>
        </w:rPr>
        <w:t>אני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מברך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כל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הנוכחים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וגם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אלה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שלא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באו</w:t>
      </w:r>
      <w:r w:rsidRPr="00370787">
        <w:rPr>
          <w:rFonts w:cs="Arial"/>
          <w:rtl/>
        </w:rPr>
        <w:t xml:space="preserve">, </w:t>
      </w:r>
      <w:r w:rsidRPr="00370787">
        <w:rPr>
          <w:rFonts w:cs="Arial" w:hint="cs"/>
          <w:rtl/>
        </w:rPr>
        <w:t>יהודים</w:t>
      </w:r>
      <w:r w:rsidRPr="00370787">
        <w:rPr>
          <w:rFonts w:cs="Arial"/>
          <w:rtl/>
        </w:rPr>
        <w:t xml:space="preserve">, </w:t>
      </w:r>
      <w:r w:rsidRPr="00370787">
        <w:rPr>
          <w:rFonts w:cs="Arial" w:hint="cs"/>
          <w:rtl/>
        </w:rPr>
        <w:t>ערבים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ובדואיים</w:t>
      </w:r>
      <w:r w:rsidRPr="00370787">
        <w:rPr>
          <w:rFonts w:cs="Arial"/>
          <w:rtl/>
        </w:rPr>
        <w:t xml:space="preserve">, </w:t>
      </w:r>
      <w:r w:rsidRPr="00370787">
        <w:rPr>
          <w:rFonts w:cs="Arial" w:hint="cs"/>
          <w:rtl/>
        </w:rPr>
        <w:t>אני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מקווה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שכולכם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תהיו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שליחנו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לשלום</w:t>
      </w:r>
      <w:r w:rsidR="002E108F">
        <w:rPr>
          <w:rFonts w:cs="Arial" w:hint="cs"/>
          <w:rtl/>
        </w:rPr>
        <w:t>. יש אלפי ילדים שלא לומדים, יש לזכור גם אותם</w:t>
      </w:r>
      <w:r w:rsidRPr="00370787">
        <w:rPr>
          <w:rFonts w:cs="Arial"/>
          <w:rtl/>
        </w:rPr>
        <w:t>".</w:t>
      </w:r>
    </w:p>
    <w:p w:rsidR="004907FA" w:rsidRPr="00370787" w:rsidRDefault="004907FA" w:rsidP="00F67A6C">
      <w:pPr>
        <w:jc w:val="both"/>
        <w:rPr>
          <w:rFonts w:cs="Arial"/>
          <w:u w:val="single"/>
          <w:rtl/>
        </w:rPr>
      </w:pPr>
      <w:r>
        <w:rPr>
          <w:rFonts w:cs="Arial" w:hint="cs"/>
          <w:rtl/>
        </w:rPr>
        <w:t>בהמשך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היום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התקיים</w:t>
      </w:r>
      <w:r>
        <w:rPr>
          <w:rFonts w:cs="Arial"/>
          <w:rtl/>
        </w:rPr>
        <w:t xml:space="preserve"> </w:t>
      </w:r>
      <w:r w:rsidRPr="00370787">
        <w:rPr>
          <w:rFonts w:cs="Arial" w:hint="cs"/>
          <w:u w:val="single"/>
          <w:rtl/>
        </w:rPr>
        <w:t>פאנל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שהורכב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כולו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מילדים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ובני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נוער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תחת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הכותרת</w:t>
      </w:r>
      <w:r w:rsidRPr="00370787">
        <w:rPr>
          <w:rFonts w:cs="Arial"/>
          <w:u w:val="single"/>
          <w:rtl/>
        </w:rPr>
        <w:t xml:space="preserve"> '</w:t>
      </w:r>
      <w:r w:rsidRPr="00370787">
        <w:rPr>
          <w:rFonts w:cs="Arial" w:hint="cs"/>
          <w:u w:val="single"/>
          <w:rtl/>
        </w:rPr>
        <w:t>ילד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הוא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ילד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הוא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ילד</w:t>
      </w:r>
      <w:r w:rsidRPr="00370787">
        <w:rPr>
          <w:rFonts w:cs="Arial"/>
          <w:u w:val="single"/>
          <w:rtl/>
        </w:rPr>
        <w:t xml:space="preserve"> – </w:t>
      </w:r>
      <w:r w:rsidRPr="00370787">
        <w:rPr>
          <w:rFonts w:cs="Arial" w:hint="cs"/>
          <w:u w:val="single"/>
          <w:rtl/>
        </w:rPr>
        <w:t>ילדים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מדברים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על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זכויותיהם</w:t>
      </w:r>
      <w:r w:rsidR="00AA53C0" w:rsidRPr="00370787">
        <w:rPr>
          <w:rFonts w:cs="Arial"/>
          <w:u w:val="single"/>
          <w:rtl/>
        </w:rPr>
        <w:t>'.</w:t>
      </w:r>
    </w:p>
    <w:p w:rsidR="00AA53C0" w:rsidRDefault="00AA53C0" w:rsidP="00451A5A">
      <w:pPr>
        <w:jc w:val="both"/>
        <w:rPr>
          <w:rtl/>
        </w:rPr>
      </w:pPr>
      <w:r w:rsidRPr="00370787">
        <w:rPr>
          <w:rFonts w:cs="Arial" w:hint="cs"/>
          <w:b/>
          <w:bCs/>
          <w:rtl/>
        </w:rPr>
        <w:t>מוניקה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ג</w:t>
      </w:r>
      <w:r w:rsidRPr="00370787">
        <w:rPr>
          <w:rFonts w:cs="Arial"/>
          <w:b/>
          <w:bCs/>
          <w:rtl/>
        </w:rPr>
        <w:t>'</w:t>
      </w:r>
      <w:r w:rsidRPr="00370787">
        <w:rPr>
          <w:rFonts w:cs="Arial" w:hint="cs"/>
          <w:b/>
          <w:bCs/>
          <w:rtl/>
        </w:rPr>
        <w:t>וזף</w:t>
      </w:r>
      <w:r w:rsidRPr="00370787">
        <w:rPr>
          <w:rFonts w:cs="Arial"/>
          <w:b/>
          <w:bCs/>
          <w:rtl/>
        </w:rPr>
        <w:t xml:space="preserve">, </w:t>
      </w:r>
      <w:r w:rsidRPr="00370787">
        <w:rPr>
          <w:rFonts w:cs="Arial" w:hint="cs"/>
          <w:b/>
          <w:bCs/>
          <w:rtl/>
        </w:rPr>
        <w:t>תלמידה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בת</w:t>
      </w:r>
      <w:r w:rsidR="007A3899">
        <w:rPr>
          <w:rFonts w:cs="Arial" w:hint="cs"/>
          <w:b/>
          <w:bCs/>
          <w:rtl/>
        </w:rPr>
        <w:t xml:space="preserve"> הקהילה הזרה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מביה</w:t>
      </w:r>
      <w:r w:rsidRPr="00370787">
        <w:rPr>
          <w:rFonts w:cs="Arial"/>
          <w:b/>
          <w:bCs/>
          <w:rtl/>
        </w:rPr>
        <w:t>"</w:t>
      </w:r>
      <w:r w:rsidRPr="00370787">
        <w:rPr>
          <w:rFonts w:cs="Arial" w:hint="cs"/>
          <w:b/>
          <w:bCs/>
          <w:rtl/>
        </w:rPr>
        <w:t>ס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ביאליק</w:t>
      </w:r>
      <w:r w:rsidRPr="00370787">
        <w:rPr>
          <w:rFonts w:cs="Arial"/>
          <w:b/>
          <w:bCs/>
          <w:rtl/>
        </w:rPr>
        <w:t xml:space="preserve"> </w:t>
      </w:r>
      <w:r w:rsidRPr="00370787">
        <w:rPr>
          <w:rFonts w:cs="Arial" w:hint="cs"/>
          <w:b/>
          <w:bCs/>
          <w:rtl/>
        </w:rPr>
        <w:t>רוגוזין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סיפרה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ללמוד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באוניברסיטה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תואר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נשאר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לעבוד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בעבודות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שחורות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עבודה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מכבדת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בעליה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חלומות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חברים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לכיתה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מתקדמים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הולכים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לצבא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וללימודים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גבוהים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יכולה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הדלתות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סגורות</w:t>
      </w:r>
      <w:r>
        <w:rPr>
          <w:rFonts w:cs="Arial"/>
          <w:rtl/>
        </w:rPr>
        <w:t>.</w:t>
      </w:r>
      <w:r w:rsidR="00451A5A">
        <w:rPr>
          <w:rFonts w:cs="Arial" w:hint="cs"/>
          <w:rtl/>
        </w:rPr>
        <w:t xml:space="preserve"> חוסר המעמד שלי פוגע בי קשות. בשביל מה אני הולכת ללמוד?".</w:t>
      </w:r>
      <w:r>
        <w:rPr>
          <w:rFonts w:cs="Arial"/>
          <w:rtl/>
        </w:rPr>
        <w:t xml:space="preserve">   </w:t>
      </w:r>
    </w:p>
    <w:p w:rsidR="00AA53C0" w:rsidRDefault="00AA53C0" w:rsidP="00F67A6C">
      <w:pPr>
        <w:jc w:val="both"/>
        <w:rPr>
          <w:rtl/>
        </w:rPr>
      </w:pPr>
      <w:r>
        <w:rPr>
          <w:rFonts w:cs="Arial" w:hint="cs"/>
          <w:rtl/>
        </w:rPr>
        <w:t>ח</w:t>
      </w:r>
      <w:r>
        <w:rPr>
          <w:rFonts w:cs="Arial"/>
          <w:rtl/>
        </w:rPr>
        <w:t>"</w:t>
      </w:r>
      <w:r>
        <w:rPr>
          <w:rFonts w:cs="Arial" w:hint="cs"/>
          <w:rtl/>
        </w:rPr>
        <w:t>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שאשא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ביטון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מבחינת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הוועדה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ילד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החובה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המוסרית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לדאוג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אחד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מהילדים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שגרים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כאן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בקרבנו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עולה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הצורך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הילדים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עצמם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לפגוש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האוכלוסיות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והקהילות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בארץ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אתגר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משמעותי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אפשרי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מערכת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החינוך</w:t>
      </w:r>
      <w:r>
        <w:rPr>
          <w:rFonts w:cs="Arial"/>
          <w:rtl/>
        </w:rPr>
        <w:t xml:space="preserve">". </w:t>
      </w:r>
    </w:p>
    <w:p w:rsidR="004907FA" w:rsidRPr="00370787" w:rsidRDefault="00AA53C0" w:rsidP="007A3899">
      <w:pPr>
        <w:jc w:val="both"/>
      </w:pPr>
      <w:r>
        <w:rPr>
          <w:rFonts w:cs="Arial" w:hint="cs"/>
          <w:rtl/>
        </w:rPr>
        <w:t>יערה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לולו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תלמידת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ביה</w:t>
      </w:r>
      <w:r>
        <w:rPr>
          <w:rFonts w:cs="Arial"/>
          <w:rtl/>
        </w:rPr>
        <w:t>"</w:t>
      </w:r>
      <w:r>
        <w:rPr>
          <w:rFonts w:cs="Arial" w:hint="cs"/>
          <w:rtl/>
        </w:rPr>
        <w:t>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רמות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ים</w:t>
      </w:r>
      <w:r>
        <w:rPr>
          <w:rFonts w:cs="Arial"/>
          <w:rtl/>
        </w:rPr>
        <w:t>: "</w:t>
      </w:r>
      <w:r>
        <w:rPr>
          <w:rFonts w:cs="Arial" w:hint="cs"/>
          <w:rtl/>
        </w:rPr>
        <w:t>חשוב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שתלמידים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בגיל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צעיר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יפגשו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כמה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אוכלוסיות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ומגזרים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אנחנו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הדור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שאולי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יעשה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וינהיג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המדינה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בתור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שחווה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זה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הפער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עצום</w:t>
      </w:r>
      <w:r>
        <w:rPr>
          <w:rFonts w:cs="Arial"/>
          <w:rtl/>
        </w:rPr>
        <w:t>"</w:t>
      </w:r>
      <w:r w:rsidR="00370787">
        <w:rPr>
          <w:rFonts w:cs="Arial" w:hint="cs"/>
          <w:rtl/>
        </w:rPr>
        <w:t>.</w:t>
      </w:r>
    </w:p>
    <w:p w:rsidR="004907FA" w:rsidRDefault="004907FA" w:rsidP="00F67A6C">
      <w:pPr>
        <w:jc w:val="both"/>
        <w:rPr>
          <w:rtl/>
        </w:rPr>
      </w:pPr>
      <w:r>
        <w:rPr>
          <w:rFonts w:cs="Arial" w:hint="cs"/>
          <w:rtl/>
        </w:rPr>
        <w:t>האירוע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נחתם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הרצאה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 w:rsidRPr="00370787">
        <w:rPr>
          <w:rFonts w:cs="Arial" w:hint="cs"/>
          <w:u w:val="single"/>
          <w:rtl/>
        </w:rPr>
        <w:t>עדי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ברקן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בנושא</w:t>
      </w:r>
      <w:r w:rsidRPr="00370787">
        <w:rPr>
          <w:rFonts w:cs="Arial"/>
          <w:u w:val="single"/>
          <w:rtl/>
        </w:rPr>
        <w:t xml:space="preserve"> '</w:t>
      </w:r>
      <w:r w:rsidRPr="00370787">
        <w:rPr>
          <w:rFonts w:cs="Arial" w:hint="cs"/>
          <w:u w:val="single"/>
          <w:rtl/>
        </w:rPr>
        <w:t>אידיאל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היופי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ודימוי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גוף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בקרב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בני</w:t>
      </w:r>
      <w:r w:rsidRPr="00370787">
        <w:rPr>
          <w:rFonts w:cs="Arial"/>
          <w:u w:val="single"/>
          <w:rtl/>
        </w:rPr>
        <w:t xml:space="preserve"> </w:t>
      </w:r>
      <w:r w:rsidRPr="00370787">
        <w:rPr>
          <w:rFonts w:cs="Arial" w:hint="cs"/>
          <w:u w:val="single"/>
          <w:rtl/>
        </w:rPr>
        <w:t>נוער</w:t>
      </w:r>
      <w:r w:rsidR="00370787" w:rsidRPr="00370787">
        <w:rPr>
          <w:rFonts w:cs="Arial"/>
          <w:u w:val="single"/>
          <w:rtl/>
        </w:rPr>
        <w:t>'</w:t>
      </w:r>
      <w:r w:rsidR="00370787" w:rsidRPr="00370787">
        <w:rPr>
          <w:rFonts w:cs="Arial" w:hint="cs"/>
          <w:u w:val="single"/>
          <w:rtl/>
        </w:rPr>
        <w:t>,</w:t>
      </w:r>
      <w:r w:rsidR="00370787">
        <w:rPr>
          <w:rFonts w:cs="Arial" w:hint="cs"/>
          <w:rtl/>
        </w:rPr>
        <w:t xml:space="preserve"> במהלכו סיפר ברקן על הדרך שעשה מצלם אופנה מוביל בשירות תעשיית הרזון וההרעבה לאחד מיוזמי "חוק הפוטושפ" הנאבק בתופעה.</w:t>
      </w:r>
    </w:p>
    <w:p w:rsidR="00F67A6C" w:rsidRPr="00F67A6C" w:rsidRDefault="00370787" w:rsidP="00F67A6C">
      <w:pPr>
        <w:jc w:val="both"/>
        <w:rPr>
          <w:rtl/>
        </w:rPr>
      </w:pPr>
      <w:r w:rsidRPr="00451A5A">
        <w:rPr>
          <w:rFonts w:cs="Arial" w:hint="cs"/>
          <w:b/>
          <w:bCs/>
          <w:u w:val="single"/>
          <w:rtl/>
        </w:rPr>
        <w:t>עדי ברקן</w:t>
      </w:r>
      <w:r w:rsidRPr="00451A5A">
        <w:rPr>
          <w:rFonts w:cs="Arial"/>
          <w:b/>
          <w:bCs/>
          <w:rtl/>
        </w:rPr>
        <w:t>:</w:t>
      </w:r>
      <w:r w:rsidRPr="00370787">
        <w:rPr>
          <w:rFonts w:cs="Arial"/>
          <w:rtl/>
        </w:rPr>
        <w:t xml:space="preserve"> "</w:t>
      </w:r>
      <w:r w:rsidRPr="00370787">
        <w:rPr>
          <w:rFonts w:cs="Arial" w:hint="cs"/>
          <w:rtl/>
        </w:rPr>
        <w:t>ראיתי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דוגמניות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שמחזיק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אותן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מקל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מטאטא</w:t>
      </w:r>
      <w:r w:rsidRPr="00370787">
        <w:rPr>
          <w:rFonts w:cs="Arial"/>
          <w:rtl/>
        </w:rPr>
        <w:t xml:space="preserve">, </w:t>
      </w:r>
      <w:r w:rsidRPr="00370787">
        <w:rPr>
          <w:rFonts w:cs="Arial" w:hint="cs"/>
          <w:rtl/>
        </w:rPr>
        <w:t>שהמעסיקים</w:t>
      </w:r>
      <w:r w:rsidRPr="00370787">
        <w:rPr>
          <w:rFonts w:cs="Arial"/>
          <w:rtl/>
        </w:rPr>
        <w:t xml:space="preserve"> </w:t>
      </w:r>
      <w:r>
        <w:rPr>
          <w:rFonts w:cs="Arial" w:hint="cs"/>
          <w:rtl/>
        </w:rPr>
        <w:t>שלהן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צורחים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עליהן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הן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אוכלות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כמה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ימים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לפני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תצוגת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אופנה</w:t>
      </w:r>
      <w:r w:rsidRPr="00370787">
        <w:rPr>
          <w:rFonts w:cs="Arial"/>
          <w:rtl/>
        </w:rPr>
        <w:t>.</w:t>
      </w:r>
      <w:r>
        <w:rPr>
          <w:rFonts w:cs="Arial" w:hint="cs"/>
          <w:rtl/>
        </w:rPr>
        <w:t xml:space="preserve"> הייתי חלק מהעולם הזה,</w:t>
      </w:r>
      <w:r w:rsidR="00F67A6C">
        <w:rPr>
          <w:rFonts w:cs="Arial" w:hint="cs"/>
          <w:rtl/>
        </w:rPr>
        <w:t xml:space="preserve"> מתה לי ילדה בידיים.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החברות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המסחריות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פועלות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במסגרת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המודל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הזה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ובני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הנוער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מרגישים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רע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ומרעיבים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את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עצמם</w:t>
      </w:r>
      <w:r w:rsidRPr="00370787">
        <w:rPr>
          <w:rFonts w:cs="Arial"/>
          <w:rtl/>
        </w:rPr>
        <w:t xml:space="preserve"> </w:t>
      </w:r>
      <w:r w:rsidRPr="00370787">
        <w:rPr>
          <w:rFonts w:cs="Arial" w:hint="cs"/>
          <w:rtl/>
        </w:rPr>
        <w:t>בגללן</w:t>
      </w:r>
      <w:r w:rsidRPr="00370787">
        <w:rPr>
          <w:rFonts w:cs="Arial"/>
          <w:rtl/>
        </w:rPr>
        <w:t>".</w:t>
      </w:r>
    </w:p>
    <w:p w:rsidR="00F67A6C" w:rsidRPr="00F67A6C" w:rsidRDefault="00F67A6C" w:rsidP="00F67A6C">
      <w:pPr>
        <w:jc w:val="both"/>
        <w:rPr>
          <w:rFonts w:cs="Arial"/>
          <w:rtl/>
        </w:rPr>
      </w:pPr>
      <w:r w:rsidRPr="00F67A6C">
        <w:rPr>
          <w:rFonts w:cs="Arial" w:hint="cs"/>
          <w:b/>
          <w:bCs/>
          <w:rtl/>
        </w:rPr>
        <w:t>אופיר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יקיר</w:t>
      </w:r>
      <w:r w:rsidRPr="00F67A6C">
        <w:rPr>
          <w:rFonts w:cs="Arial"/>
          <w:b/>
          <w:bCs/>
          <w:rtl/>
        </w:rPr>
        <w:t xml:space="preserve">, </w:t>
      </w:r>
      <w:r w:rsidRPr="00F67A6C">
        <w:rPr>
          <w:rFonts w:cs="Arial" w:hint="cs"/>
          <w:b/>
          <w:bCs/>
          <w:rtl/>
        </w:rPr>
        <w:t>תלמידה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המתגוררת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בפ</w:t>
      </w:r>
      <w:r w:rsidRPr="00F67A6C">
        <w:rPr>
          <w:rFonts w:cs="Arial"/>
          <w:b/>
          <w:bCs/>
          <w:rtl/>
        </w:rPr>
        <w:t>"</w:t>
      </w:r>
      <w:r w:rsidRPr="00F67A6C">
        <w:rPr>
          <w:rFonts w:cs="Arial" w:hint="cs"/>
          <w:b/>
          <w:bCs/>
          <w:rtl/>
        </w:rPr>
        <w:t>ת</w:t>
      </w:r>
      <w:r w:rsidRPr="00F67A6C">
        <w:rPr>
          <w:rFonts w:cs="Arial"/>
          <w:b/>
          <w:bCs/>
          <w:rtl/>
        </w:rPr>
        <w:t>:</w:t>
      </w:r>
      <w:r w:rsidRPr="00F67A6C">
        <w:rPr>
          <w:rFonts w:cs="Arial"/>
          <w:rtl/>
        </w:rPr>
        <w:t xml:space="preserve"> "</w:t>
      </w:r>
      <w:r w:rsidRPr="00F67A6C">
        <w:rPr>
          <w:rFonts w:cs="Arial" w:hint="cs"/>
          <w:rtl/>
        </w:rPr>
        <w:t>אם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מישהי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באה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מספיק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עם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מותגים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היא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שווה</w:t>
      </w:r>
      <w:r w:rsidRPr="00F67A6C">
        <w:rPr>
          <w:rFonts w:cs="Arial"/>
          <w:rtl/>
        </w:rPr>
        <w:t xml:space="preserve">, </w:t>
      </w:r>
      <w:r w:rsidRPr="00F67A6C">
        <w:rPr>
          <w:rFonts w:cs="Arial" w:hint="cs"/>
          <w:rtl/>
        </w:rPr>
        <w:t>ואם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היא</w:t>
      </w:r>
      <w:r w:rsidRPr="00F67A6C">
        <w:rPr>
          <w:rFonts w:cs="Arial"/>
          <w:rtl/>
        </w:rPr>
        <w:t xml:space="preserve"> </w:t>
      </w:r>
      <w:r w:rsidR="00451A5A">
        <w:rPr>
          <w:rFonts w:cs="Arial" w:hint="cs"/>
          <w:rtl/>
        </w:rPr>
        <w:t xml:space="preserve">לא </w:t>
      </w:r>
      <w:r w:rsidRPr="00F67A6C">
        <w:rPr>
          <w:rFonts w:cs="Arial" w:hint="cs"/>
          <w:rtl/>
        </w:rPr>
        <w:t>מספיק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גבוהה</w:t>
      </w:r>
      <w:r w:rsidRPr="00F67A6C">
        <w:rPr>
          <w:rFonts w:cs="Arial"/>
          <w:rtl/>
        </w:rPr>
        <w:t xml:space="preserve">, </w:t>
      </w:r>
      <w:r w:rsidRPr="00F67A6C">
        <w:rPr>
          <w:rFonts w:cs="Arial" w:hint="cs"/>
          <w:rtl/>
        </w:rPr>
        <w:t>חטובה</w:t>
      </w:r>
      <w:r w:rsidRPr="00F67A6C">
        <w:rPr>
          <w:rFonts w:cs="Arial"/>
          <w:rtl/>
        </w:rPr>
        <w:t xml:space="preserve">, </w:t>
      </w:r>
      <w:r w:rsidRPr="00F67A6C">
        <w:rPr>
          <w:rFonts w:cs="Arial" w:hint="cs"/>
          <w:rtl/>
        </w:rPr>
        <w:t>עם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ש</w:t>
      </w:r>
      <w:r w:rsidR="00451A5A">
        <w:rPr>
          <w:rFonts w:cs="Arial" w:hint="cs"/>
          <w:rtl/>
        </w:rPr>
        <w:t>י</w:t>
      </w:r>
      <w:r w:rsidRPr="00F67A6C">
        <w:rPr>
          <w:rFonts w:cs="Arial" w:hint="cs"/>
          <w:rtl/>
        </w:rPr>
        <w:t>ער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בהיר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היא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מספיק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שווה</w:t>
      </w:r>
      <w:r w:rsidRPr="00F67A6C">
        <w:rPr>
          <w:rFonts w:cs="Arial"/>
          <w:rtl/>
        </w:rPr>
        <w:t xml:space="preserve">. </w:t>
      </w:r>
      <w:r w:rsidRPr="00F67A6C">
        <w:rPr>
          <w:rFonts w:cs="Arial" w:hint="cs"/>
          <w:rtl/>
        </w:rPr>
        <w:t>אם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מישהו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בסגנון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של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גולש</w:t>
      </w:r>
      <w:r w:rsidRPr="00F67A6C">
        <w:rPr>
          <w:rFonts w:cs="Arial"/>
          <w:rtl/>
        </w:rPr>
        <w:t xml:space="preserve">, </w:t>
      </w:r>
      <w:r w:rsidRPr="00F67A6C">
        <w:rPr>
          <w:rFonts w:cs="Arial" w:hint="cs"/>
          <w:rtl/>
        </w:rPr>
        <w:t>והוא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משקיע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בלימודים</w:t>
      </w:r>
      <w:r w:rsidR="00451A5A">
        <w:rPr>
          <w:rFonts w:cs="Arial" w:hint="cs"/>
          <w:rtl/>
        </w:rPr>
        <w:t>,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הוא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חנון</w:t>
      </w:r>
      <w:r w:rsidRPr="00F67A6C">
        <w:rPr>
          <w:rFonts w:cs="Arial"/>
          <w:rtl/>
        </w:rPr>
        <w:t xml:space="preserve">. </w:t>
      </w:r>
      <w:r w:rsidRPr="00F67A6C">
        <w:rPr>
          <w:rFonts w:cs="Arial" w:hint="cs"/>
          <w:rtl/>
        </w:rPr>
        <w:t>אני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קוראת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לכולם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ליזום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ולשנות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את</w:t>
      </w:r>
      <w:r w:rsidRPr="00F67A6C">
        <w:rPr>
          <w:rFonts w:cs="Arial"/>
          <w:rtl/>
        </w:rPr>
        <w:t xml:space="preserve"> </w:t>
      </w:r>
      <w:r w:rsidRPr="00F67A6C">
        <w:rPr>
          <w:rFonts w:cs="Arial" w:hint="cs"/>
          <w:rtl/>
        </w:rPr>
        <w:t>זה</w:t>
      </w:r>
      <w:r w:rsidRPr="00F67A6C">
        <w:rPr>
          <w:rFonts w:cs="Arial"/>
          <w:rtl/>
        </w:rPr>
        <w:t>".</w:t>
      </w:r>
    </w:p>
    <w:p w:rsidR="00F67A6C" w:rsidRDefault="00451A5A" w:rsidP="002121A5">
      <w:pPr>
        <w:jc w:val="both"/>
        <w:rPr>
          <w:rFonts w:cs="Arial"/>
          <w:rtl/>
        </w:rPr>
      </w:pPr>
      <w:r>
        <w:rPr>
          <w:rFonts w:cs="Arial" w:hint="cs"/>
          <w:rtl/>
        </w:rPr>
        <w:t>ח"כ שאשא ביטון</w:t>
      </w:r>
      <w:r w:rsidR="00F67A6C" w:rsidRPr="00F67A6C">
        <w:rPr>
          <w:rFonts w:cs="Arial"/>
          <w:rtl/>
        </w:rPr>
        <w:t xml:space="preserve">: </w:t>
      </w:r>
      <w:r>
        <w:rPr>
          <w:rFonts w:cs="Arial" w:hint="cs"/>
          <w:rtl/>
        </w:rPr>
        <w:t>"</w:t>
      </w:r>
      <w:r w:rsidR="00F67A6C" w:rsidRPr="00F67A6C">
        <w:rPr>
          <w:rFonts w:cs="Arial" w:hint="cs"/>
          <w:rtl/>
        </w:rPr>
        <w:t>יש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בנות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בבי</w:t>
      </w:r>
      <w:r>
        <w:rPr>
          <w:rFonts w:cs="Arial" w:hint="cs"/>
          <w:rtl/>
        </w:rPr>
        <w:t>ה</w:t>
      </w:r>
      <w:r w:rsidR="00F67A6C" w:rsidRPr="00F67A6C">
        <w:rPr>
          <w:rFonts w:cs="Arial"/>
          <w:rtl/>
        </w:rPr>
        <w:t>"</w:t>
      </w:r>
      <w:r w:rsidR="00F67A6C" w:rsidRPr="00F67A6C">
        <w:rPr>
          <w:rFonts w:cs="Arial" w:hint="cs"/>
          <w:rtl/>
        </w:rPr>
        <w:t>ס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שלא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אוכלות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כי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לא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נעים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להן</w:t>
      </w:r>
      <w:r w:rsidR="00F67A6C" w:rsidRPr="00F67A6C">
        <w:rPr>
          <w:rFonts w:cs="Arial"/>
          <w:rtl/>
        </w:rPr>
        <w:t xml:space="preserve">, </w:t>
      </w:r>
      <w:r w:rsidR="00F67A6C" w:rsidRPr="00F67A6C">
        <w:rPr>
          <w:rFonts w:cs="Arial" w:hint="cs"/>
          <w:rtl/>
        </w:rPr>
        <w:t>פעם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היינו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מחפשים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סיגריות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בשירותים</w:t>
      </w:r>
      <w:r w:rsidR="00F67A6C" w:rsidRPr="00F67A6C">
        <w:rPr>
          <w:rFonts w:cs="Arial"/>
          <w:rtl/>
        </w:rPr>
        <w:t xml:space="preserve">, </w:t>
      </w:r>
      <w:r w:rsidR="00F67A6C" w:rsidRPr="00F67A6C">
        <w:rPr>
          <w:rFonts w:cs="Arial" w:hint="cs"/>
          <w:rtl/>
        </w:rPr>
        <w:t>היום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אלה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בנות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שמקיאות</w:t>
      </w:r>
      <w:r w:rsidR="00F67A6C" w:rsidRPr="00F67A6C">
        <w:rPr>
          <w:rFonts w:cs="Arial"/>
          <w:rtl/>
        </w:rPr>
        <w:t xml:space="preserve">. </w:t>
      </w:r>
      <w:r w:rsidR="002121A5" w:rsidRPr="002121A5">
        <w:rPr>
          <w:rFonts w:cs="Arial" w:hint="cs"/>
          <w:rtl/>
        </w:rPr>
        <w:t>אני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קוראת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למשרד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הבריאות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להפסיק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מידית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את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השקילה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בבתי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הספר</w:t>
      </w:r>
      <w:r w:rsidR="002121A5">
        <w:rPr>
          <w:rFonts w:cs="Arial" w:hint="cs"/>
          <w:rtl/>
        </w:rPr>
        <w:t>.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אפעל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לקדם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קמפיין</w:t>
      </w:r>
      <w:r w:rsidR="002121A5" w:rsidRPr="002121A5">
        <w:rPr>
          <w:rFonts w:cs="Arial"/>
          <w:rtl/>
        </w:rPr>
        <w:t xml:space="preserve"> </w:t>
      </w:r>
      <w:r w:rsidR="002121A5">
        <w:rPr>
          <w:rFonts w:cs="Arial" w:hint="cs"/>
          <w:rtl/>
        </w:rPr>
        <w:t>משותף</w:t>
      </w:r>
      <w:r w:rsidR="002121A5" w:rsidRPr="002121A5">
        <w:rPr>
          <w:rFonts w:cs="Arial"/>
          <w:rtl/>
        </w:rPr>
        <w:t xml:space="preserve"> </w:t>
      </w:r>
      <w:r w:rsidR="002121A5" w:rsidRPr="002121A5">
        <w:rPr>
          <w:rFonts w:cs="Arial" w:hint="cs"/>
          <w:rtl/>
        </w:rPr>
        <w:t>בנושא</w:t>
      </w:r>
      <w:r w:rsidR="002121A5">
        <w:rPr>
          <w:rFonts w:cs="Arial" w:hint="cs"/>
          <w:rtl/>
        </w:rPr>
        <w:t xml:space="preserve">, </w:t>
      </w:r>
      <w:r w:rsidR="00F67A6C" w:rsidRPr="00F67A6C">
        <w:rPr>
          <w:rFonts w:cs="Arial" w:hint="cs"/>
          <w:rtl/>
        </w:rPr>
        <w:t>זו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תופעה</w:t>
      </w:r>
      <w:r w:rsidR="00F67A6C" w:rsidRPr="00F67A6C">
        <w:rPr>
          <w:rFonts w:cs="Arial"/>
          <w:rtl/>
        </w:rPr>
        <w:t xml:space="preserve"> </w:t>
      </w:r>
      <w:r w:rsidR="002121A5">
        <w:rPr>
          <w:rFonts w:cs="Arial" w:hint="cs"/>
          <w:rtl/>
        </w:rPr>
        <w:t>ש</w:t>
      </w:r>
      <w:r w:rsidR="00F67A6C" w:rsidRPr="00F67A6C">
        <w:rPr>
          <w:rFonts w:cs="Arial" w:hint="cs"/>
          <w:rtl/>
        </w:rPr>
        <w:t>ניתן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להתמודד</w:t>
      </w:r>
      <w:r w:rsidR="00F67A6C" w:rsidRPr="00F67A6C">
        <w:rPr>
          <w:rFonts w:cs="Arial"/>
          <w:rtl/>
        </w:rPr>
        <w:t xml:space="preserve"> </w:t>
      </w:r>
      <w:r w:rsidR="002121A5">
        <w:rPr>
          <w:rFonts w:cs="Arial" w:hint="cs"/>
          <w:rtl/>
        </w:rPr>
        <w:t>א</w:t>
      </w:r>
      <w:r w:rsidR="00F67A6C" w:rsidRPr="00F67A6C">
        <w:rPr>
          <w:rFonts w:cs="Arial" w:hint="cs"/>
          <w:rtl/>
        </w:rPr>
        <w:t>תה</w:t>
      </w:r>
      <w:r w:rsidR="00F67A6C" w:rsidRPr="00F67A6C">
        <w:rPr>
          <w:rFonts w:cs="Arial"/>
          <w:rtl/>
        </w:rPr>
        <w:t xml:space="preserve">, </w:t>
      </w:r>
      <w:r>
        <w:rPr>
          <w:rFonts w:cs="Arial" w:hint="cs"/>
          <w:rtl/>
        </w:rPr>
        <w:t>ו</w:t>
      </w:r>
      <w:r w:rsidR="00F67A6C" w:rsidRPr="00F67A6C">
        <w:rPr>
          <w:rFonts w:cs="Arial" w:hint="cs"/>
          <w:rtl/>
        </w:rPr>
        <w:t>זה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יתחיל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בכך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שניתן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לנוער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להרגיש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טוב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עם</w:t>
      </w:r>
      <w:r w:rsidR="00F67A6C" w:rsidRPr="00F67A6C">
        <w:rPr>
          <w:rFonts w:cs="Arial"/>
          <w:rtl/>
        </w:rPr>
        <w:t xml:space="preserve"> </w:t>
      </w:r>
      <w:r w:rsidR="00F67A6C" w:rsidRPr="00F67A6C">
        <w:rPr>
          <w:rFonts w:cs="Arial" w:hint="cs"/>
          <w:rtl/>
        </w:rPr>
        <w:t>עצמו</w:t>
      </w:r>
      <w:r w:rsidR="00F67A6C" w:rsidRPr="00F67A6C">
        <w:rPr>
          <w:rFonts w:cs="Arial"/>
          <w:rtl/>
        </w:rPr>
        <w:t>".</w:t>
      </w:r>
    </w:p>
    <w:p w:rsidR="004907FA" w:rsidRDefault="004907FA" w:rsidP="002E108F">
      <w:pPr>
        <w:jc w:val="both"/>
        <w:rPr>
          <w:rtl/>
        </w:rPr>
      </w:pPr>
      <w:r w:rsidRPr="00F67A6C">
        <w:rPr>
          <w:rFonts w:cs="Arial" w:hint="cs"/>
          <w:b/>
          <w:bCs/>
          <w:rtl/>
        </w:rPr>
        <w:t>במהלך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היום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הוצגו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שתי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תערוכות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מרתקות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של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בני</w:t>
      </w:r>
      <w:r w:rsidRPr="00F67A6C">
        <w:rPr>
          <w:rFonts w:cs="Arial"/>
          <w:b/>
          <w:bCs/>
          <w:rtl/>
        </w:rPr>
        <w:t xml:space="preserve"> </w:t>
      </w:r>
      <w:r w:rsidRPr="00F67A6C">
        <w:rPr>
          <w:rFonts w:cs="Arial" w:hint="cs"/>
          <w:b/>
          <w:bCs/>
          <w:rtl/>
        </w:rPr>
        <w:t>נוער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האחת</w:t>
      </w:r>
      <w:r>
        <w:rPr>
          <w:rFonts w:cs="Arial"/>
          <w:rtl/>
        </w:rPr>
        <w:t xml:space="preserve"> </w:t>
      </w:r>
      <w:r w:rsidRPr="00F67A6C">
        <w:rPr>
          <w:rFonts w:cs="Arial"/>
          <w:u w:val="single"/>
          <w:rtl/>
        </w:rPr>
        <w:t>"</w:t>
      </w:r>
      <w:r w:rsidRPr="00F67A6C">
        <w:rPr>
          <w:rFonts w:cs="Arial" w:hint="cs"/>
          <w:u w:val="single"/>
          <w:rtl/>
        </w:rPr>
        <w:t>תהודת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זהות</w:t>
      </w:r>
      <w:r w:rsidRPr="00F67A6C">
        <w:rPr>
          <w:rFonts w:cs="Arial"/>
          <w:u w:val="single"/>
          <w:rtl/>
        </w:rPr>
        <w:t xml:space="preserve">", </w:t>
      </w:r>
      <w:r w:rsidRPr="00F67A6C">
        <w:rPr>
          <w:rFonts w:cs="Arial" w:hint="cs"/>
          <w:u w:val="single"/>
          <w:rtl/>
        </w:rPr>
        <w:t>שיצרו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ילדי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הקהילה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הזרה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בבית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הספר</w:t>
      </w:r>
      <w:r w:rsidRPr="00F67A6C">
        <w:rPr>
          <w:rFonts w:cs="Arial"/>
          <w:u w:val="single"/>
          <w:rtl/>
        </w:rPr>
        <w:t xml:space="preserve"> "</w:t>
      </w:r>
      <w:r w:rsidRPr="00F67A6C">
        <w:rPr>
          <w:rFonts w:cs="Arial" w:hint="cs"/>
          <w:u w:val="single"/>
          <w:rtl/>
        </w:rPr>
        <w:t>ביאליק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רוגוזין</w:t>
      </w:r>
      <w:r w:rsidRPr="00F67A6C">
        <w:rPr>
          <w:rFonts w:cs="Arial"/>
          <w:u w:val="single"/>
          <w:rtl/>
        </w:rPr>
        <w:t>"</w:t>
      </w:r>
      <w:r w:rsidR="00451A5A">
        <w:rPr>
          <w:rFonts w:cs="Arial" w:hint="cs"/>
          <w:u w:val="single"/>
          <w:rtl/>
        </w:rPr>
        <w:t>, בה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תלמידים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שהוריהם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מגיעים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מ</w:t>
      </w:r>
      <w:r w:rsidRPr="00F67A6C">
        <w:rPr>
          <w:rFonts w:cs="Arial"/>
          <w:u w:val="single"/>
          <w:rtl/>
        </w:rPr>
        <w:t xml:space="preserve">-51 </w:t>
      </w:r>
      <w:r w:rsidRPr="00F67A6C">
        <w:rPr>
          <w:rFonts w:cs="Arial" w:hint="cs"/>
          <w:u w:val="single"/>
          <w:rtl/>
        </w:rPr>
        <w:t>מדינות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שונות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צולמו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לאחר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שצבעו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פניהם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בצבעים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שרקחו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מתוך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קשת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צבעים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שהונחה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לפניהם</w:t>
      </w:r>
      <w:r>
        <w:rPr>
          <w:rFonts w:cs="Arial"/>
          <w:rtl/>
        </w:rPr>
        <w:t xml:space="preserve">, </w:t>
      </w:r>
      <w:r w:rsidR="00C40A78">
        <w:rPr>
          <w:rFonts w:cs="Arial" w:hint="cs"/>
          <w:u w:val="single"/>
          <w:rtl/>
        </w:rPr>
        <w:t>כש</w:t>
      </w:r>
      <w:r w:rsidRPr="00F67A6C">
        <w:rPr>
          <w:rFonts w:cs="Arial" w:hint="cs"/>
          <w:u w:val="single"/>
          <w:rtl/>
        </w:rPr>
        <w:t>הם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הונחו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לרקוח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את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צבע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עורם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כפי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שהם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רואים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אותו</w:t>
      </w:r>
      <w:r>
        <w:rPr>
          <w:rFonts w:cs="Arial"/>
          <w:rtl/>
        </w:rPr>
        <w:t>.</w:t>
      </w:r>
    </w:p>
    <w:p w:rsidR="00713087" w:rsidRDefault="00713087" w:rsidP="00F67A6C">
      <w:pPr>
        <w:jc w:val="both"/>
        <w:rPr>
          <w:rtl/>
        </w:rPr>
      </w:pPr>
      <w:r w:rsidRPr="00F67A6C">
        <w:rPr>
          <w:rFonts w:cs="Arial" w:hint="cs"/>
          <w:u w:val="single"/>
          <w:rtl/>
        </w:rPr>
        <w:t>בתערוכה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השנייה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הוצגו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ציוריהם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של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ילדי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ביה</w:t>
      </w:r>
      <w:r w:rsidRPr="00F67A6C">
        <w:rPr>
          <w:rFonts w:cs="Arial"/>
          <w:u w:val="single"/>
          <w:rtl/>
        </w:rPr>
        <w:t>"</w:t>
      </w:r>
      <w:r w:rsidRPr="00F67A6C">
        <w:rPr>
          <w:rFonts w:cs="Arial" w:hint="cs"/>
          <w:u w:val="single"/>
          <w:rtl/>
        </w:rPr>
        <w:t>ס</w:t>
      </w:r>
      <w:r w:rsidRPr="00F67A6C">
        <w:rPr>
          <w:rFonts w:cs="Arial"/>
          <w:u w:val="single"/>
          <w:rtl/>
        </w:rPr>
        <w:t xml:space="preserve"> "</w:t>
      </w:r>
      <w:r w:rsidRPr="00F67A6C">
        <w:rPr>
          <w:rFonts w:cs="Arial" w:hint="cs"/>
          <w:u w:val="single"/>
          <w:rtl/>
        </w:rPr>
        <w:t>עמק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החולה</w:t>
      </w:r>
      <w:r w:rsidRPr="00F67A6C">
        <w:rPr>
          <w:rFonts w:cs="Arial"/>
          <w:u w:val="single"/>
          <w:rtl/>
        </w:rPr>
        <w:t xml:space="preserve">" </w:t>
      </w:r>
      <w:r w:rsidRPr="00F67A6C">
        <w:rPr>
          <w:rFonts w:cs="Arial" w:hint="cs"/>
          <w:u w:val="single"/>
          <w:rtl/>
        </w:rPr>
        <w:t>בכפר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בלום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שבחרו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להציג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את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הסכנות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העומדות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בפני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ילדים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ובני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נוער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באמצעות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אגדות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ילדים</w:t>
      </w:r>
      <w:r w:rsidRPr="00F67A6C">
        <w:rPr>
          <w:rFonts w:cs="Arial"/>
          <w:u w:val="single"/>
          <w:rtl/>
        </w:rPr>
        <w:t xml:space="preserve"> </w:t>
      </w:r>
      <w:r w:rsidRPr="00F67A6C">
        <w:rPr>
          <w:rFonts w:cs="Arial" w:hint="cs"/>
          <w:u w:val="single"/>
          <w:rtl/>
        </w:rPr>
        <w:t>וגיבוריהן</w:t>
      </w:r>
      <w:r w:rsidRPr="00F67A6C">
        <w:rPr>
          <w:rFonts w:cs="Arial"/>
          <w:u w:val="single"/>
          <w:rtl/>
        </w:rPr>
        <w:t>.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בין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היתר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הוצגו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הברווזון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המכוער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שחווה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שיימינג</w:t>
      </w:r>
      <w:r w:rsidRPr="00713087">
        <w:rPr>
          <w:rFonts w:cs="Arial"/>
          <w:rtl/>
        </w:rPr>
        <w:t xml:space="preserve">, </w:t>
      </w:r>
      <w:r w:rsidRPr="00713087">
        <w:rPr>
          <w:rFonts w:cs="Arial" w:hint="cs"/>
          <w:rtl/>
        </w:rPr>
        <w:t>עליסה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מארץ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הפלאות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משתמשת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בסמים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והחלילן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מהמלין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שמפתה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ילדים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כמשל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לתופעת</w:t>
      </w:r>
      <w:r w:rsidRPr="00713087">
        <w:rPr>
          <w:rFonts w:cs="Arial"/>
          <w:rtl/>
        </w:rPr>
        <w:t xml:space="preserve"> </w:t>
      </w:r>
      <w:r w:rsidRPr="00713087">
        <w:rPr>
          <w:rFonts w:cs="Arial" w:hint="cs"/>
          <w:rtl/>
        </w:rPr>
        <w:t>הפדופיליה</w:t>
      </w:r>
      <w:r w:rsidR="00F67A6C">
        <w:rPr>
          <w:rFonts w:hint="cs"/>
          <w:rtl/>
        </w:rPr>
        <w:t>.</w:t>
      </w:r>
    </w:p>
    <w:p w:rsidR="00F67A6C" w:rsidRDefault="00F67A6C" w:rsidP="00F67A6C">
      <w:pPr>
        <w:jc w:val="both"/>
        <w:rPr>
          <w:rtl/>
        </w:rPr>
      </w:pPr>
      <w:r>
        <w:rPr>
          <w:rFonts w:hint="cs"/>
          <w:rtl/>
        </w:rPr>
        <w:t>מצ"ב תמונות. קרדיט צילום: אסף בר-שי.</w:t>
      </w:r>
    </w:p>
    <w:p w:rsidR="00F67A6C" w:rsidRPr="002121A5" w:rsidRDefault="00F67A6C" w:rsidP="00F67A6C">
      <w:pPr>
        <w:jc w:val="both"/>
        <w:rPr>
          <w:i/>
          <w:iCs/>
          <w:rtl/>
        </w:rPr>
      </w:pPr>
      <w:r w:rsidRPr="002121A5">
        <w:rPr>
          <w:rFonts w:hint="cs"/>
          <w:i/>
          <w:iCs/>
          <w:rtl/>
        </w:rPr>
        <w:t>לתמונות נוספות מהתערוכות, ראיונות ופרטים נוספים - אביאל מגנזי, דובר הוועדה, 0556640750</w:t>
      </w:r>
    </w:p>
    <w:p w:rsidR="00713087" w:rsidRPr="003E0034" w:rsidRDefault="00713087" w:rsidP="002121A5">
      <w:pPr>
        <w:bidi w:val="0"/>
        <w:jc w:val="both"/>
      </w:pPr>
    </w:p>
    <w:sectPr w:rsidR="00713087" w:rsidRPr="003E0034" w:rsidSect="002E758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E7E"/>
    <w:rsid w:val="000E4D7F"/>
    <w:rsid w:val="000F70D3"/>
    <w:rsid w:val="001023D4"/>
    <w:rsid w:val="002121A5"/>
    <w:rsid w:val="002E108F"/>
    <w:rsid w:val="002E758E"/>
    <w:rsid w:val="00370787"/>
    <w:rsid w:val="003E0034"/>
    <w:rsid w:val="00451A5A"/>
    <w:rsid w:val="004907FA"/>
    <w:rsid w:val="00513F2D"/>
    <w:rsid w:val="005C0B04"/>
    <w:rsid w:val="00666232"/>
    <w:rsid w:val="006E79B3"/>
    <w:rsid w:val="00713087"/>
    <w:rsid w:val="007A3899"/>
    <w:rsid w:val="0093711A"/>
    <w:rsid w:val="00A818B6"/>
    <w:rsid w:val="00AA53C0"/>
    <w:rsid w:val="00C40A78"/>
    <w:rsid w:val="00C62266"/>
    <w:rsid w:val="00D5396E"/>
    <w:rsid w:val="00E04440"/>
    <w:rsid w:val="00E11ED7"/>
    <w:rsid w:val="00E3727B"/>
    <w:rsid w:val="00F67A6C"/>
    <w:rsid w:val="00FD7E7E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DFF8FE-0CEC-4194-8A66-31BBB7B3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21A5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2121A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1E0FC.5F7AF89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E1F7BB-8685-4A8B-9188-CB725EFE5625}"/>
</file>

<file path=customXml/itemProps2.xml><?xml version="1.0" encoding="utf-8"?>
<ds:datastoreItem xmlns:ds="http://schemas.openxmlformats.org/officeDocument/2006/customXml" ds:itemID="{3F2BB18B-AE13-47C1-9287-E52426EB1F22}"/>
</file>

<file path=customXml/itemProps3.xml><?xml version="1.0" encoding="utf-8"?>
<ds:datastoreItem xmlns:ds="http://schemas.openxmlformats.org/officeDocument/2006/customXml" ds:itemID="{20517B7F-DE4F-493A-BAFA-FADABBAF62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עאליה עודה</cp:lastModifiedBy>
  <cp:revision>2</cp:revision>
  <cp:lastPrinted>2016-11-22T14:42:00Z</cp:lastPrinted>
  <dcterms:created xsi:type="dcterms:W3CDTF">2016-11-23T10:26:00Z</dcterms:created>
  <dcterms:modified xsi:type="dcterms:W3CDTF">2016-11-23T10:26:00Z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2009135</vt:r8>
  </property>
</Properties>
</file>