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2C4A" w:rsidRDefault="00892C4A" w:rsidP="00892C4A">
      <w:pPr>
        <w:bidi/>
        <w:rPr>
          <w:rFonts w:hint="cs"/>
          <w:sz w:val="22"/>
          <w:szCs w:val="22"/>
        </w:rPr>
      </w:pPr>
      <w:bookmarkStart w:id="0" w:name="_GoBack"/>
      <w:bookmarkEnd w:id="0"/>
    </w:p>
    <w:p w:rsidR="00892C4A" w:rsidRDefault="00892C4A" w:rsidP="00892C4A">
      <w:pPr>
        <w:bidi/>
        <w:rPr>
          <w:color w:val="1F497D"/>
        </w:rPr>
      </w:pPr>
    </w:p>
    <w:p w:rsidR="00892C4A" w:rsidRDefault="00892C4A" w:rsidP="00892C4A">
      <w:pPr>
        <w:shd w:val="clear" w:color="auto" w:fill="FFFFFF"/>
        <w:bidi/>
        <w:spacing w:line="253" w:lineRule="atLeast"/>
        <w:jc w:val="center"/>
        <w:rPr>
          <w:color w:val="222222"/>
        </w:rPr>
      </w:pPr>
      <w:r>
        <w:rPr>
          <w:noProof/>
          <w:color w:val="000080"/>
        </w:rPr>
        <w:drawing>
          <wp:inline distT="0" distB="0" distL="0" distR="0">
            <wp:extent cx="702945" cy="859790"/>
            <wp:effectExtent l="0" t="0" r="1905" b="0"/>
            <wp:docPr id="1" name="תמונה 1" descr="cid:image001.jpg@01D27C9D.5D4F6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27C9D.5D4F6640"/>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702945" cy="859790"/>
                    </a:xfrm>
                    <a:prstGeom prst="rect">
                      <a:avLst/>
                    </a:prstGeom>
                    <a:noFill/>
                    <a:ln>
                      <a:noFill/>
                    </a:ln>
                  </pic:spPr>
                </pic:pic>
              </a:graphicData>
            </a:graphic>
          </wp:inline>
        </w:drawing>
      </w:r>
    </w:p>
    <w:p w:rsidR="00892C4A" w:rsidRDefault="00892C4A" w:rsidP="00892C4A">
      <w:pPr>
        <w:shd w:val="clear" w:color="auto" w:fill="FFFFFF"/>
        <w:bidi/>
        <w:spacing w:after="120"/>
        <w:jc w:val="center"/>
        <w:rPr>
          <w:color w:val="1F497D"/>
          <w:sz w:val="28"/>
          <w:szCs w:val="28"/>
        </w:rPr>
      </w:pPr>
      <w:r>
        <w:rPr>
          <w:rFonts w:cs="David" w:hint="cs"/>
          <w:b/>
          <w:bCs/>
          <w:color w:val="1F497D"/>
          <w:sz w:val="28"/>
          <w:szCs w:val="28"/>
          <w:rtl/>
        </w:rPr>
        <w:t>הכנסת</w:t>
      </w:r>
    </w:p>
    <w:p w:rsidR="00892C4A" w:rsidRDefault="00892C4A" w:rsidP="00892C4A">
      <w:pPr>
        <w:shd w:val="clear" w:color="auto" w:fill="FFFFFF"/>
        <w:bidi/>
        <w:jc w:val="center"/>
        <w:rPr>
          <w:color w:val="1F497D"/>
          <w:sz w:val="28"/>
          <w:szCs w:val="28"/>
        </w:rPr>
      </w:pPr>
      <w:r>
        <w:rPr>
          <w:rFonts w:cs="David" w:hint="cs"/>
          <w:b/>
          <w:bCs/>
          <w:color w:val="1F497D"/>
          <w:sz w:val="28"/>
          <w:szCs w:val="28"/>
          <w:rtl/>
        </w:rPr>
        <w:t>ועדה מיוחדת לזכויות הילד</w:t>
      </w:r>
    </w:p>
    <w:p w:rsidR="00892C4A" w:rsidRDefault="00892C4A" w:rsidP="00892C4A">
      <w:pPr>
        <w:shd w:val="clear" w:color="auto" w:fill="FFFFFF"/>
        <w:bidi/>
        <w:jc w:val="center"/>
        <w:rPr>
          <w:color w:val="1F497D"/>
          <w:sz w:val="28"/>
          <w:szCs w:val="28"/>
        </w:rPr>
      </w:pPr>
    </w:p>
    <w:p w:rsidR="00892C4A" w:rsidRDefault="00892C4A" w:rsidP="00892C4A">
      <w:pPr>
        <w:shd w:val="clear" w:color="auto" w:fill="FFFFFF"/>
        <w:bidi/>
        <w:jc w:val="center"/>
        <w:rPr>
          <w:color w:val="1F497D"/>
          <w:sz w:val="28"/>
          <w:szCs w:val="28"/>
        </w:rPr>
      </w:pPr>
      <w:r>
        <w:rPr>
          <w:rFonts w:cs="David" w:hint="cs"/>
          <w:b/>
          <w:bCs/>
          <w:color w:val="1F497D"/>
          <w:sz w:val="28"/>
          <w:szCs w:val="28"/>
          <w:u w:val="single"/>
          <w:rtl/>
        </w:rPr>
        <w:t>הודעה לעיתונות</w:t>
      </w:r>
    </w:p>
    <w:p w:rsidR="00892C4A" w:rsidRDefault="00892C4A" w:rsidP="00892C4A">
      <w:pPr>
        <w:bidi/>
        <w:jc w:val="center"/>
        <w:rPr>
          <w:rFonts w:ascii="Arial" w:hAnsi="Arial" w:cs="Arial"/>
          <w:b/>
          <w:bCs/>
          <w:color w:val="1F497D"/>
          <w:sz w:val="28"/>
          <w:szCs w:val="28"/>
        </w:rPr>
      </w:pPr>
      <w:r>
        <w:rPr>
          <w:rFonts w:ascii="Arial" w:hAnsi="Arial" w:cs="Arial" w:hint="cs"/>
          <w:b/>
          <w:bCs/>
          <w:color w:val="1F497D"/>
          <w:sz w:val="28"/>
          <w:szCs w:val="28"/>
          <w:rtl/>
        </w:rPr>
        <w:t>7</w:t>
      </w:r>
      <w:r>
        <w:rPr>
          <w:rFonts w:ascii="Arial" w:hAnsi="Arial" w:cs="Arial"/>
          <w:b/>
          <w:bCs/>
          <w:color w:val="1F497D"/>
          <w:sz w:val="28"/>
          <w:szCs w:val="28"/>
          <w:rtl/>
        </w:rPr>
        <w:t>.2</w:t>
      </w:r>
      <w:r>
        <w:rPr>
          <w:rFonts w:ascii="Arial" w:hAnsi="Arial" w:cs="Arial"/>
          <w:b/>
          <w:bCs/>
          <w:color w:val="1F497D"/>
          <w:sz w:val="28"/>
          <w:szCs w:val="28"/>
          <w:rtl/>
          <w:lang w:bidi="ug-CN"/>
        </w:rPr>
        <w:t>.2017</w:t>
      </w:r>
    </w:p>
    <w:p w:rsidR="00892C4A" w:rsidRDefault="00892C4A" w:rsidP="00892C4A">
      <w:pPr>
        <w:spacing w:before="100" w:beforeAutospacing="1" w:after="100" w:afterAutospacing="1"/>
        <w:jc w:val="center"/>
        <w:rPr>
          <w:rFonts w:ascii="Arial" w:hAnsi="Arial" w:cs="Arial"/>
          <w:b/>
          <w:bCs/>
          <w:color w:val="1F497D"/>
          <w:rtl/>
        </w:rPr>
      </w:pPr>
      <w:r w:rsidRPr="00892C4A">
        <w:rPr>
          <w:rFonts w:ascii="Arial" w:hAnsi="Arial" w:cs="Arial"/>
          <w:b/>
          <w:bCs/>
          <w:color w:val="1F497D"/>
          <w:u w:val="single"/>
          <w:rtl/>
        </w:rPr>
        <w:t>50% מנפגעי הכוויות הם ילדים</w:t>
      </w:r>
      <w:r>
        <w:rPr>
          <w:rFonts w:ascii="Arial" w:hAnsi="Arial" w:cs="Arial" w:hint="cs"/>
          <w:b/>
          <w:bCs/>
          <w:color w:val="1F497D"/>
          <w:u w:val="single"/>
          <w:rtl/>
        </w:rPr>
        <w:t xml:space="preserve"> אך בישראל</w:t>
      </w:r>
      <w:r w:rsidRPr="00892C4A">
        <w:rPr>
          <w:rFonts w:ascii="Arial" w:hAnsi="Arial" w:cs="Arial"/>
          <w:b/>
          <w:bCs/>
          <w:color w:val="1F497D"/>
          <w:u w:val="single"/>
          <w:rtl/>
        </w:rPr>
        <w:t xml:space="preserve"> אין מחלקה ייעודית</w:t>
      </w:r>
    </w:p>
    <w:p w:rsidR="00892C4A" w:rsidRPr="00892C4A" w:rsidRDefault="00892C4A" w:rsidP="00892C4A">
      <w:pPr>
        <w:pStyle w:val="NormalWeb"/>
        <w:bidi/>
        <w:spacing w:before="0" w:beforeAutospacing="0" w:after="240" w:afterAutospacing="0"/>
        <w:jc w:val="center"/>
        <w:rPr>
          <w:rFonts w:ascii="Arial" w:hAnsi="Arial" w:cs="Arial"/>
          <w:color w:val="000000"/>
          <w:sz w:val="22"/>
          <w:szCs w:val="22"/>
          <w:rtl/>
        </w:rPr>
      </w:pPr>
      <w:r>
        <w:rPr>
          <w:rFonts w:ascii="Arial" w:hAnsi="Arial" w:cs="Arial"/>
          <w:b/>
          <w:bCs/>
          <w:color w:val="1F497D"/>
          <w:rtl/>
        </w:rPr>
        <w:t>במהלך דיון</w:t>
      </w:r>
      <w:r>
        <w:rPr>
          <w:rFonts w:ascii="Arial" w:hAnsi="Arial" w:cs="Arial" w:hint="cs"/>
          <w:b/>
          <w:bCs/>
          <w:color w:val="1F497D"/>
          <w:rtl/>
        </w:rPr>
        <w:t xml:space="preserve"> בנושא</w:t>
      </w:r>
      <w:r w:rsidRPr="00892C4A">
        <w:rPr>
          <w:rFonts w:ascii="Arial" w:hAnsi="Arial" w:cs="Arial"/>
          <w:b/>
          <w:bCs/>
          <w:color w:val="1F497D"/>
          <w:rtl/>
        </w:rPr>
        <w:t xml:space="preserve"> עלה כי </w:t>
      </w:r>
      <w:r>
        <w:rPr>
          <w:rFonts w:ascii="Arial" w:hAnsi="Arial" w:cs="Arial"/>
          <w:b/>
          <w:bCs/>
          <w:color w:val="1F497D"/>
          <w:rtl/>
        </w:rPr>
        <w:t xml:space="preserve">לפני למעלה מעשור הבטיח משרד הבריאות </w:t>
      </w:r>
      <w:r>
        <w:rPr>
          <w:rFonts w:ascii="Arial" w:hAnsi="Arial" w:cs="Arial" w:hint="cs"/>
          <w:b/>
          <w:bCs/>
          <w:color w:val="1F497D"/>
          <w:rtl/>
        </w:rPr>
        <w:t>לקדם</w:t>
      </w:r>
      <w:r w:rsidRPr="00892C4A">
        <w:rPr>
          <w:rFonts w:ascii="Arial" w:hAnsi="Arial" w:cs="Arial"/>
          <w:b/>
          <w:bCs/>
          <w:color w:val="1F497D"/>
          <w:rtl/>
        </w:rPr>
        <w:t xml:space="preserve"> את הנושא אך בהעדר תקצוב אף בית חולים לא מוכן להקים מחלקה לכוויות ילדים. </w:t>
      </w:r>
      <w:r>
        <w:rPr>
          <w:rFonts w:ascii="Arial" w:hAnsi="Arial" w:cs="Arial"/>
          <w:b/>
          <w:bCs/>
          <w:color w:val="1F497D"/>
          <w:rtl/>
        </w:rPr>
        <w:t>משרד</w:t>
      </w:r>
      <w:r>
        <w:rPr>
          <w:rFonts w:ascii="Arial" w:hAnsi="Arial" w:cs="Arial" w:hint="cs"/>
          <w:b/>
          <w:bCs/>
          <w:color w:val="1F497D"/>
          <w:rtl/>
        </w:rPr>
        <w:t xml:space="preserve"> הבריאות</w:t>
      </w:r>
      <w:r w:rsidRPr="00892C4A">
        <w:rPr>
          <w:rFonts w:ascii="Arial" w:hAnsi="Arial" w:cs="Arial"/>
          <w:b/>
          <w:bCs/>
          <w:color w:val="1F497D"/>
          <w:rtl/>
        </w:rPr>
        <w:t>: "הנושא בתהליך". יו"ר הוועדה, ח"כ יפעת שאשא ביטון: "מדובר באבסורד, נעקוב אחר ההתקדמות"</w:t>
      </w:r>
    </w:p>
    <w:p w:rsidR="004A083C" w:rsidRDefault="004A083C" w:rsidP="00651F46">
      <w:pPr>
        <w:pStyle w:val="NormalWeb"/>
        <w:bidi/>
        <w:spacing w:before="0" w:beforeAutospacing="0" w:after="240" w:afterAutospacing="0"/>
        <w:jc w:val="both"/>
        <w:rPr>
          <w:rFonts w:ascii="Arial" w:hAnsi="Arial" w:cs="Arial"/>
          <w:color w:val="000000"/>
          <w:sz w:val="22"/>
          <w:szCs w:val="22"/>
          <w:rtl/>
        </w:rPr>
      </w:pPr>
      <w:r>
        <w:rPr>
          <w:rFonts w:ascii="Arial" w:hAnsi="Arial" w:cs="Arial" w:hint="cs"/>
          <w:color w:val="000000"/>
          <w:sz w:val="22"/>
          <w:szCs w:val="22"/>
          <w:rtl/>
        </w:rPr>
        <w:t xml:space="preserve">הוועדה לזכויות הילד קיימה היום (ג') </w:t>
      </w:r>
      <w:r w:rsidRPr="004A083C">
        <w:rPr>
          <w:rFonts w:ascii="Arial" w:hAnsi="Arial" w:cs="Arial"/>
          <w:color w:val="000000"/>
          <w:sz w:val="22"/>
          <w:szCs w:val="22"/>
          <w:rtl/>
        </w:rPr>
        <w:t>דיון בנושא 'מ</w:t>
      </w:r>
      <w:r w:rsidR="00673CDB">
        <w:rPr>
          <w:rFonts w:ascii="Arial" w:hAnsi="Arial" w:cs="Arial"/>
          <w:color w:val="000000"/>
          <w:sz w:val="22"/>
          <w:szCs w:val="22"/>
          <w:rtl/>
        </w:rPr>
        <w:t>ניעת כוויות בקרב ילדים'</w:t>
      </w:r>
      <w:r w:rsidR="00673CDB">
        <w:rPr>
          <w:rFonts w:ascii="Arial" w:hAnsi="Arial" w:cs="Arial" w:hint="cs"/>
          <w:color w:val="000000"/>
          <w:sz w:val="22"/>
          <w:szCs w:val="22"/>
          <w:rtl/>
        </w:rPr>
        <w:t>,</w:t>
      </w:r>
      <w:r w:rsidRPr="004A083C">
        <w:rPr>
          <w:rFonts w:ascii="Arial" w:hAnsi="Arial" w:cs="Arial"/>
          <w:color w:val="000000"/>
          <w:sz w:val="22"/>
          <w:szCs w:val="22"/>
          <w:rtl/>
        </w:rPr>
        <w:t xml:space="preserve"> במסגרת שבוע </w:t>
      </w:r>
      <w:r w:rsidR="00673CDB">
        <w:rPr>
          <w:rFonts w:ascii="Arial" w:hAnsi="Arial" w:cs="Arial"/>
          <w:color w:val="000000"/>
          <w:sz w:val="22"/>
          <w:szCs w:val="22"/>
          <w:rtl/>
        </w:rPr>
        <w:t>המודעות לנושא</w:t>
      </w:r>
      <w:r w:rsidR="00673CDB">
        <w:rPr>
          <w:rFonts w:ascii="Arial" w:hAnsi="Arial" w:cs="Arial" w:hint="cs"/>
          <w:color w:val="000000"/>
          <w:sz w:val="22"/>
          <w:szCs w:val="22"/>
          <w:rtl/>
        </w:rPr>
        <w:t>.</w:t>
      </w:r>
    </w:p>
    <w:p w:rsidR="00673CDB" w:rsidRDefault="00932106" w:rsidP="00892C4A">
      <w:pPr>
        <w:pStyle w:val="NormalWeb"/>
        <w:bidi/>
        <w:spacing w:before="0" w:beforeAutospacing="0" w:after="240" w:afterAutospacing="0"/>
        <w:jc w:val="both"/>
        <w:rPr>
          <w:rFonts w:ascii="Arial" w:hAnsi="Arial" w:cs="Arial"/>
          <w:color w:val="000000"/>
          <w:sz w:val="22"/>
          <w:szCs w:val="22"/>
          <w:rtl/>
        </w:rPr>
      </w:pPr>
      <w:r w:rsidRPr="00932106">
        <w:rPr>
          <w:rFonts w:ascii="Arial" w:hAnsi="Arial" w:cs="Arial" w:hint="cs"/>
          <w:b/>
          <w:bCs/>
          <w:color w:val="000000"/>
          <w:sz w:val="22"/>
          <w:szCs w:val="22"/>
          <w:rtl/>
        </w:rPr>
        <w:t xml:space="preserve">יו"ר הוועדה לזכויות הילד, ח"כ </w:t>
      </w:r>
      <w:r w:rsidRPr="00932106">
        <w:rPr>
          <w:rFonts w:ascii="Arial" w:hAnsi="Arial" w:cs="Arial"/>
          <w:b/>
          <w:bCs/>
          <w:color w:val="000000"/>
          <w:sz w:val="22"/>
          <w:szCs w:val="22"/>
          <w:rtl/>
        </w:rPr>
        <w:t>יפע</w:t>
      </w:r>
      <w:r w:rsidRPr="00932106">
        <w:rPr>
          <w:rFonts w:ascii="Arial" w:hAnsi="Arial" w:cs="Arial" w:hint="cs"/>
          <w:b/>
          <w:bCs/>
          <w:color w:val="000000"/>
          <w:sz w:val="22"/>
          <w:szCs w:val="22"/>
          <w:rtl/>
        </w:rPr>
        <w:t>ת שאשא ביטון</w:t>
      </w:r>
      <w:r w:rsidR="004A083C" w:rsidRPr="00932106">
        <w:rPr>
          <w:rFonts w:ascii="Arial" w:hAnsi="Arial" w:cs="Arial"/>
          <w:b/>
          <w:bCs/>
          <w:color w:val="000000"/>
          <w:sz w:val="22"/>
          <w:szCs w:val="22"/>
          <w:rtl/>
        </w:rPr>
        <w:t>:</w:t>
      </w:r>
      <w:r w:rsidR="004A083C">
        <w:rPr>
          <w:rFonts w:ascii="Arial" w:hAnsi="Arial" w:cs="Arial"/>
          <w:color w:val="000000"/>
          <w:sz w:val="22"/>
          <w:szCs w:val="22"/>
          <w:rtl/>
        </w:rPr>
        <w:t xml:space="preserve"> </w:t>
      </w:r>
      <w:r w:rsidR="00673CDB">
        <w:rPr>
          <w:rFonts w:ascii="Arial" w:hAnsi="Arial" w:cs="Arial" w:hint="cs"/>
          <w:color w:val="000000"/>
          <w:sz w:val="22"/>
          <w:szCs w:val="22"/>
          <w:rtl/>
        </w:rPr>
        <w:t xml:space="preserve">"הנושא של כוויות עלה במודעות אפילו אצלי בעקבות שיח שקיימתי עם מגזרים שונים. תמיד נראה שלנו זה לא יקרה, וזה קורה במקומות הכי לא צפויים. כוויות ברמה גבוה עם צלקות שנותרות. יש את </w:t>
      </w:r>
      <w:r w:rsidR="00892C4A">
        <w:rPr>
          <w:rFonts w:ascii="Arial" w:hAnsi="Arial" w:cs="Arial" w:hint="cs"/>
          <w:color w:val="000000"/>
          <w:sz w:val="22"/>
          <w:szCs w:val="22"/>
          <w:rtl/>
        </w:rPr>
        <w:t>המרחב</w:t>
      </w:r>
      <w:r w:rsidR="00673CDB">
        <w:rPr>
          <w:rFonts w:ascii="Arial" w:hAnsi="Arial" w:cs="Arial" w:hint="cs"/>
          <w:color w:val="000000"/>
          <w:sz w:val="22"/>
          <w:szCs w:val="22"/>
          <w:rtl/>
        </w:rPr>
        <w:t xml:space="preserve"> הציבורי הכללי וכן את המגזרים שבהם יש צורך בטיפול ובהסברה ממוקד וייחודי יותר על מנת למנוע כוויות בילדים. לצערי גם למדתי על מקרי מוות בעקבות פגיעה של מים חמים בילדים. אני מקווה שבשילוב כוחות נוכל לצמצם את מספר המקרים".</w:t>
      </w:r>
    </w:p>
    <w:p w:rsidR="004A083C" w:rsidRDefault="00932106" w:rsidP="00651F46">
      <w:pPr>
        <w:pStyle w:val="NormalWeb"/>
        <w:bidi/>
        <w:spacing w:before="0" w:beforeAutospacing="0" w:after="0" w:afterAutospacing="0"/>
        <w:jc w:val="both"/>
        <w:rPr>
          <w:rtl/>
        </w:rPr>
      </w:pPr>
      <w:r w:rsidRPr="00932106">
        <w:rPr>
          <w:rFonts w:ascii="Arial" w:hAnsi="Arial" w:cs="Arial" w:hint="cs"/>
          <w:b/>
          <w:bCs/>
          <w:color w:val="000000"/>
          <w:sz w:val="22"/>
          <w:szCs w:val="22"/>
          <w:rtl/>
        </w:rPr>
        <w:t xml:space="preserve">גלית גלעד, סמנכ"ל </w:t>
      </w:r>
      <w:r w:rsidR="004A083C" w:rsidRPr="00932106">
        <w:rPr>
          <w:rFonts w:ascii="Arial" w:hAnsi="Arial" w:cs="Arial"/>
          <w:b/>
          <w:bCs/>
          <w:color w:val="000000"/>
          <w:sz w:val="22"/>
          <w:szCs w:val="22"/>
          <w:rtl/>
        </w:rPr>
        <w:t>ארגון בטרם</w:t>
      </w:r>
      <w:r>
        <w:rPr>
          <w:rFonts w:ascii="Arial" w:hAnsi="Arial" w:cs="Arial" w:hint="cs"/>
          <w:color w:val="000000"/>
          <w:sz w:val="22"/>
          <w:szCs w:val="22"/>
          <w:rtl/>
        </w:rPr>
        <w:t xml:space="preserve"> סיפרה כיצד ביתה נכוותה בגיל 6 ממים רותחים שנשא סבה: "היינו שנה שלמה בטיפולים. הקלות הבלתי נסבלת של הפגיעה היא הזויה. רוב הפגיעות הן </w:t>
      </w:r>
      <w:r w:rsidR="00F4760C">
        <w:rPr>
          <w:rFonts w:ascii="Arial" w:hAnsi="Arial" w:cs="Arial" w:hint="cs"/>
          <w:color w:val="000000"/>
          <w:sz w:val="22"/>
          <w:szCs w:val="22"/>
          <w:rtl/>
        </w:rPr>
        <w:t>כשאתה הכי פחות מוכן להן</w:t>
      </w:r>
      <w:r>
        <w:rPr>
          <w:rFonts w:ascii="Arial" w:hAnsi="Arial" w:cs="Arial" w:hint="cs"/>
          <w:color w:val="000000"/>
          <w:sz w:val="22"/>
          <w:szCs w:val="22"/>
          <w:rtl/>
        </w:rPr>
        <w:t xml:space="preserve">, </w:t>
      </w:r>
      <w:r w:rsidR="00F4760C">
        <w:rPr>
          <w:rFonts w:ascii="Arial" w:hAnsi="Arial" w:cs="Arial" w:hint="cs"/>
          <w:color w:val="000000"/>
          <w:sz w:val="22"/>
          <w:szCs w:val="22"/>
          <w:rtl/>
        </w:rPr>
        <w:t>כ</w:t>
      </w:r>
      <w:r>
        <w:rPr>
          <w:rFonts w:ascii="Arial" w:hAnsi="Arial" w:cs="Arial" w:hint="cs"/>
          <w:color w:val="000000"/>
          <w:sz w:val="22"/>
          <w:szCs w:val="22"/>
          <w:rtl/>
        </w:rPr>
        <w:t>ש</w:t>
      </w:r>
      <w:r w:rsidR="004A083C">
        <w:rPr>
          <w:rFonts w:ascii="Arial" w:hAnsi="Arial" w:cs="Arial"/>
          <w:color w:val="000000"/>
          <w:sz w:val="22"/>
          <w:szCs w:val="22"/>
          <w:rtl/>
        </w:rPr>
        <w:t>אתה בבית,</w:t>
      </w:r>
      <w:r>
        <w:rPr>
          <w:rFonts w:ascii="Arial" w:hAnsi="Arial" w:cs="Arial" w:hint="cs"/>
          <w:color w:val="000000"/>
          <w:sz w:val="22"/>
          <w:szCs w:val="22"/>
          <w:rtl/>
        </w:rPr>
        <w:t xml:space="preserve"> בסוף השבוע - אימא ששמה מים, סבתא שלקחה כוס ושמה את הנכד על הברכיים. חצי מהילדים הם מגיל לידה עד 4, הגוף שלהם קטן והפגיעה היא מסיבית. </w:t>
      </w:r>
      <w:r w:rsidR="004A083C">
        <w:rPr>
          <w:rFonts w:ascii="Arial" w:hAnsi="Arial" w:cs="Arial"/>
          <w:color w:val="000000"/>
          <w:sz w:val="22"/>
          <w:szCs w:val="22"/>
          <w:rtl/>
        </w:rPr>
        <w:t xml:space="preserve"> ואיפה רוב הה</w:t>
      </w:r>
      <w:r w:rsidR="00F4760C">
        <w:rPr>
          <w:rFonts w:ascii="Arial" w:hAnsi="Arial" w:cs="Arial"/>
          <w:color w:val="000000"/>
          <w:sz w:val="22"/>
          <w:szCs w:val="22"/>
          <w:rtl/>
        </w:rPr>
        <w:t>פגעויות, ה</w:t>
      </w:r>
      <w:r w:rsidR="00F4760C">
        <w:rPr>
          <w:rFonts w:ascii="Arial" w:hAnsi="Arial" w:cs="Arial" w:hint="cs"/>
          <w:color w:val="000000"/>
          <w:sz w:val="22"/>
          <w:szCs w:val="22"/>
          <w:rtl/>
        </w:rPr>
        <w:t>ן</w:t>
      </w:r>
      <w:r w:rsidR="004A083C">
        <w:rPr>
          <w:rFonts w:ascii="Arial" w:hAnsi="Arial" w:cs="Arial"/>
          <w:color w:val="000000"/>
          <w:sz w:val="22"/>
          <w:szCs w:val="22"/>
          <w:rtl/>
        </w:rPr>
        <w:t xml:space="preserve"> במטבח, במקלחת, בסוף שבוע, בזמנים שהכי פחות רגילים להם. רק הסברה והעלאת מודעו</w:t>
      </w:r>
      <w:r>
        <w:rPr>
          <w:rFonts w:ascii="Arial" w:hAnsi="Arial" w:cs="Arial"/>
          <w:color w:val="000000"/>
          <w:sz w:val="22"/>
          <w:szCs w:val="22"/>
          <w:rtl/>
        </w:rPr>
        <w:t>ת תעזור לנו לשמור על חיי הילדים</w:t>
      </w:r>
      <w:r>
        <w:rPr>
          <w:rFonts w:ascii="Arial" w:hAnsi="Arial" w:cs="Arial" w:hint="cs"/>
          <w:color w:val="000000"/>
          <w:sz w:val="22"/>
          <w:szCs w:val="22"/>
          <w:rtl/>
        </w:rPr>
        <w:t>".</w:t>
      </w:r>
    </w:p>
    <w:p w:rsidR="004A083C" w:rsidRDefault="004A083C" w:rsidP="00651F46">
      <w:pPr>
        <w:bidi/>
        <w:jc w:val="both"/>
        <w:rPr>
          <w:rtl/>
        </w:rPr>
      </w:pPr>
    </w:p>
    <w:p w:rsidR="004A083C" w:rsidRDefault="00CE4446" w:rsidP="00651F46">
      <w:pPr>
        <w:pStyle w:val="NormalWeb"/>
        <w:bidi/>
        <w:spacing w:before="0" w:beforeAutospacing="0" w:after="0" w:afterAutospacing="0"/>
        <w:jc w:val="both"/>
        <w:rPr>
          <w:rtl/>
        </w:rPr>
      </w:pPr>
      <w:r>
        <w:rPr>
          <w:rFonts w:ascii="Arial" w:hAnsi="Arial" w:cs="Arial" w:hint="cs"/>
          <w:color w:val="000000"/>
          <w:sz w:val="22"/>
          <w:szCs w:val="22"/>
          <w:rtl/>
        </w:rPr>
        <w:t>גלעד ציינה כי המודעות עלתה וכי ברשת ישנו קמפיין של משרד הבריאות, ופרסומים בכלי התקשורת: "יש לפעול  באופן רציף ולא חד פעמי.</w:t>
      </w:r>
      <w:r w:rsidR="004A083C">
        <w:rPr>
          <w:rFonts w:ascii="Arial" w:hAnsi="Arial" w:cs="Arial"/>
          <w:color w:val="000000"/>
          <w:sz w:val="22"/>
          <w:szCs w:val="22"/>
          <w:rtl/>
        </w:rPr>
        <w:t xml:space="preserve"> העברנו חקיקה להגבלת טמפרטורת מים,</w:t>
      </w:r>
      <w:r>
        <w:rPr>
          <w:rFonts w:ascii="Arial" w:hAnsi="Arial" w:cs="Arial" w:hint="cs"/>
          <w:color w:val="000000"/>
          <w:sz w:val="22"/>
          <w:szCs w:val="22"/>
          <w:rtl/>
        </w:rPr>
        <w:t xml:space="preserve"> אנחנו</w:t>
      </w:r>
      <w:r>
        <w:rPr>
          <w:rFonts w:ascii="Arial" w:hAnsi="Arial" w:cs="Arial"/>
          <w:color w:val="000000"/>
          <w:sz w:val="22"/>
          <w:szCs w:val="22"/>
          <w:rtl/>
        </w:rPr>
        <w:t xml:space="preserve"> יודעים שיש בעיה עם היישום</w:t>
      </w:r>
      <w:r>
        <w:rPr>
          <w:rFonts w:ascii="Arial" w:hAnsi="Arial" w:cs="Arial" w:hint="cs"/>
          <w:color w:val="000000"/>
          <w:sz w:val="22"/>
          <w:szCs w:val="22"/>
          <w:rtl/>
        </w:rPr>
        <w:t xml:space="preserve"> ואני</w:t>
      </w:r>
      <w:r>
        <w:rPr>
          <w:rFonts w:ascii="Arial" w:hAnsi="Arial" w:cs="Arial"/>
          <w:color w:val="000000"/>
          <w:sz w:val="22"/>
          <w:szCs w:val="22"/>
          <w:rtl/>
        </w:rPr>
        <w:t xml:space="preserve"> מציעה שנבדוק גם את זה</w:t>
      </w:r>
      <w:r>
        <w:rPr>
          <w:rFonts w:ascii="Arial" w:hAnsi="Arial" w:cs="Arial" w:hint="cs"/>
          <w:color w:val="000000"/>
          <w:sz w:val="22"/>
          <w:szCs w:val="22"/>
          <w:rtl/>
        </w:rPr>
        <w:t>".</w:t>
      </w:r>
    </w:p>
    <w:p w:rsidR="004A083C" w:rsidRDefault="004A083C" w:rsidP="00651F46">
      <w:pPr>
        <w:bidi/>
        <w:jc w:val="both"/>
        <w:rPr>
          <w:rtl/>
        </w:rPr>
      </w:pPr>
    </w:p>
    <w:p w:rsidR="00CE4446" w:rsidRDefault="00CE4446" w:rsidP="00651F46">
      <w:pPr>
        <w:pStyle w:val="NormalWeb"/>
        <w:bidi/>
        <w:spacing w:before="0" w:beforeAutospacing="0" w:after="0" w:afterAutospacing="0"/>
        <w:jc w:val="both"/>
        <w:rPr>
          <w:rFonts w:ascii="Arial" w:hAnsi="Arial" w:cs="Arial"/>
          <w:color w:val="000000"/>
          <w:sz w:val="22"/>
          <w:szCs w:val="22"/>
          <w:rtl/>
        </w:rPr>
      </w:pPr>
      <w:r w:rsidRPr="00CE4446">
        <w:rPr>
          <w:rFonts w:ascii="Arial" w:hAnsi="Arial" w:cs="Arial" w:hint="cs"/>
          <w:b/>
          <w:bCs/>
          <w:color w:val="000000"/>
          <w:sz w:val="22"/>
          <w:szCs w:val="22"/>
          <w:rtl/>
        </w:rPr>
        <w:t>מירי כהן</w:t>
      </w:r>
      <w:r w:rsidR="004A083C" w:rsidRPr="00CE4446">
        <w:rPr>
          <w:rFonts w:ascii="Arial" w:hAnsi="Arial" w:cs="Arial"/>
          <w:b/>
          <w:bCs/>
          <w:color w:val="000000"/>
          <w:sz w:val="22"/>
          <w:szCs w:val="22"/>
          <w:rtl/>
        </w:rPr>
        <w:t>, מש</w:t>
      </w:r>
      <w:r w:rsidR="00395D3F">
        <w:rPr>
          <w:rFonts w:ascii="Arial" w:hAnsi="Arial" w:cs="Arial" w:hint="cs"/>
          <w:b/>
          <w:bCs/>
          <w:color w:val="000000"/>
          <w:sz w:val="22"/>
          <w:szCs w:val="22"/>
          <w:rtl/>
        </w:rPr>
        <w:t>רד</w:t>
      </w:r>
      <w:r w:rsidR="004A083C" w:rsidRPr="00CE4446">
        <w:rPr>
          <w:rFonts w:ascii="Arial" w:hAnsi="Arial" w:cs="Arial"/>
          <w:b/>
          <w:bCs/>
          <w:color w:val="000000"/>
          <w:sz w:val="22"/>
          <w:szCs w:val="22"/>
          <w:rtl/>
        </w:rPr>
        <w:t xml:space="preserve"> הבריאות:</w:t>
      </w:r>
      <w:r w:rsidR="004A083C">
        <w:rPr>
          <w:rFonts w:ascii="Arial" w:hAnsi="Arial" w:cs="Arial"/>
          <w:color w:val="000000"/>
          <w:sz w:val="22"/>
          <w:szCs w:val="22"/>
          <w:rtl/>
        </w:rPr>
        <w:t xml:space="preserve"> </w:t>
      </w:r>
      <w:r>
        <w:rPr>
          <w:rFonts w:ascii="Arial" w:hAnsi="Arial" w:cs="Arial" w:hint="cs"/>
          <w:color w:val="000000"/>
          <w:sz w:val="22"/>
          <w:szCs w:val="22"/>
          <w:rtl/>
        </w:rPr>
        <w:t>"</w:t>
      </w:r>
      <w:r w:rsidR="004A083C">
        <w:rPr>
          <w:rFonts w:ascii="Arial" w:hAnsi="Arial" w:cs="Arial"/>
          <w:color w:val="000000"/>
          <w:sz w:val="22"/>
          <w:szCs w:val="22"/>
          <w:rtl/>
        </w:rPr>
        <w:t>במסגרת שבוע המודעות הייתה הרתמות יפה של כל הגופים</w:t>
      </w:r>
      <w:r>
        <w:rPr>
          <w:rFonts w:ascii="Arial" w:hAnsi="Arial" w:cs="Arial" w:hint="cs"/>
          <w:color w:val="000000"/>
          <w:sz w:val="22"/>
          <w:szCs w:val="22"/>
          <w:rtl/>
        </w:rPr>
        <w:t xml:space="preserve"> להסברה</w:t>
      </w:r>
      <w:r w:rsidR="004A083C">
        <w:rPr>
          <w:rFonts w:ascii="Arial" w:hAnsi="Arial" w:cs="Arial"/>
          <w:color w:val="000000"/>
          <w:sz w:val="22"/>
          <w:szCs w:val="22"/>
          <w:rtl/>
        </w:rPr>
        <w:t>.</w:t>
      </w:r>
      <w:r>
        <w:rPr>
          <w:rFonts w:ascii="Arial" w:hAnsi="Arial" w:cs="Arial" w:hint="cs"/>
          <w:color w:val="000000"/>
          <w:sz w:val="22"/>
          <w:szCs w:val="22"/>
          <w:rtl/>
        </w:rPr>
        <w:t xml:space="preserve"> אנחנו</w:t>
      </w:r>
      <w:r w:rsidR="004A083C">
        <w:rPr>
          <w:rFonts w:ascii="Arial" w:hAnsi="Arial" w:cs="Arial"/>
          <w:color w:val="000000"/>
          <w:sz w:val="22"/>
          <w:szCs w:val="22"/>
          <w:rtl/>
        </w:rPr>
        <w:t xml:space="preserve"> מתכוונים לצאת בקמפיין הסברה</w:t>
      </w:r>
      <w:r>
        <w:rPr>
          <w:rFonts w:ascii="Arial" w:hAnsi="Arial" w:cs="Arial" w:hint="cs"/>
          <w:color w:val="000000"/>
          <w:sz w:val="22"/>
          <w:szCs w:val="22"/>
          <w:rtl/>
        </w:rPr>
        <w:t xml:space="preserve"> נרחב עם מיקוד לכל המגזרים. הקמפיין אמור לעלות תוך 3 חודשים, יחלוקו גם מנשרים בטיפות החלב".</w:t>
      </w:r>
    </w:p>
    <w:p w:rsidR="00CE4446" w:rsidRDefault="00CE4446" w:rsidP="00651F46">
      <w:pPr>
        <w:pStyle w:val="NormalWeb"/>
        <w:bidi/>
        <w:spacing w:before="0" w:beforeAutospacing="0" w:after="0" w:afterAutospacing="0"/>
        <w:jc w:val="both"/>
        <w:rPr>
          <w:rFonts w:ascii="Arial" w:hAnsi="Arial" w:cs="Arial"/>
          <w:color w:val="000000"/>
          <w:sz w:val="22"/>
          <w:szCs w:val="22"/>
          <w:rtl/>
        </w:rPr>
      </w:pPr>
    </w:p>
    <w:p w:rsidR="00395D3F" w:rsidRDefault="00395D3F" w:rsidP="00F4760C">
      <w:pPr>
        <w:pStyle w:val="NormalWeb"/>
        <w:bidi/>
        <w:spacing w:before="0" w:beforeAutospacing="0" w:after="0" w:afterAutospacing="0"/>
        <w:jc w:val="both"/>
        <w:rPr>
          <w:rFonts w:ascii="Arial" w:hAnsi="Arial" w:cs="Arial"/>
          <w:color w:val="000000"/>
          <w:sz w:val="22"/>
          <w:szCs w:val="22"/>
          <w:rtl/>
        </w:rPr>
      </w:pPr>
      <w:r w:rsidRPr="00395D3F">
        <w:rPr>
          <w:rFonts w:ascii="Arial" w:hAnsi="Arial" w:cs="Arial"/>
          <w:b/>
          <w:bCs/>
          <w:color w:val="000000"/>
          <w:sz w:val="22"/>
          <w:szCs w:val="22"/>
          <w:rtl/>
        </w:rPr>
        <w:t>פרופסור</w:t>
      </w:r>
      <w:r w:rsidRPr="00395D3F">
        <w:rPr>
          <w:rFonts w:ascii="Arial" w:hAnsi="Arial" w:cs="Arial" w:hint="cs"/>
          <w:b/>
          <w:bCs/>
          <w:color w:val="000000"/>
          <w:sz w:val="22"/>
          <w:szCs w:val="22"/>
          <w:rtl/>
        </w:rPr>
        <w:t xml:space="preserve"> יוסי חייק, מומחה ל</w:t>
      </w:r>
      <w:r w:rsidRPr="00395D3F">
        <w:rPr>
          <w:rFonts w:ascii="Arial" w:hAnsi="Arial" w:cs="Arial"/>
          <w:b/>
          <w:bCs/>
          <w:color w:val="000000"/>
          <w:sz w:val="22"/>
          <w:szCs w:val="22"/>
          <w:rtl/>
        </w:rPr>
        <w:t>כירורגיה פלסטית וכוויות</w:t>
      </w:r>
      <w:r w:rsidRPr="00395D3F">
        <w:rPr>
          <w:rFonts w:ascii="Arial" w:hAnsi="Arial" w:cs="Arial" w:hint="cs"/>
          <w:b/>
          <w:bCs/>
          <w:color w:val="000000"/>
          <w:sz w:val="22"/>
          <w:szCs w:val="22"/>
          <w:rtl/>
        </w:rPr>
        <w:t xml:space="preserve">, </w:t>
      </w:r>
      <w:r w:rsidRPr="00395D3F">
        <w:rPr>
          <w:rFonts w:ascii="Arial" w:hAnsi="Arial" w:cs="Arial"/>
          <w:b/>
          <w:bCs/>
          <w:color w:val="000000"/>
          <w:sz w:val="22"/>
          <w:szCs w:val="22"/>
          <w:rtl/>
        </w:rPr>
        <w:t>שיבא-תל השומ</w:t>
      </w:r>
      <w:r w:rsidRPr="00395D3F">
        <w:rPr>
          <w:rFonts w:ascii="Arial" w:hAnsi="Arial" w:cs="Arial" w:hint="cs"/>
          <w:b/>
          <w:bCs/>
          <w:color w:val="000000"/>
          <w:sz w:val="22"/>
          <w:szCs w:val="22"/>
          <w:rtl/>
        </w:rPr>
        <w:t>ר</w:t>
      </w:r>
      <w:r w:rsidR="004A083C" w:rsidRPr="00395D3F">
        <w:rPr>
          <w:rFonts w:ascii="Arial" w:hAnsi="Arial" w:cs="Arial"/>
          <w:b/>
          <w:bCs/>
          <w:color w:val="000000"/>
          <w:sz w:val="22"/>
          <w:szCs w:val="22"/>
          <w:rtl/>
        </w:rPr>
        <w:t xml:space="preserve">: </w:t>
      </w:r>
      <w:r>
        <w:rPr>
          <w:rFonts w:ascii="Arial" w:hAnsi="Arial" w:cs="Arial" w:hint="cs"/>
          <w:color w:val="000000"/>
          <w:sz w:val="22"/>
          <w:szCs w:val="22"/>
          <w:rtl/>
        </w:rPr>
        <w:t>"בנינו יחידת כוויות מבוגרים אך אין בארץ</w:t>
      </w:r>
      <w:r w:rsidR="004A083C">
        <w:rPr>
          <w:rFonts w:ascii="Arial" w:hAnsi="Arial" w:cs="Arial"/>
          <w:color w:val="000000"/>
          <w:sz w:val="22"/>
          <w:szCs w:val="22"/>
          <w:rtl/>
        </w:rPr>
        <w:t xml:space="preserve"> יחידת כוויות ילדים</w:t>
      </w:r>
      <w:r>
        <w:rPr>
          <w:rFonts w:ascii="Arial" w:hAnsi="Arial" w:cs="Arial" w:hint="cs"/>
          <w:color w:val="000000"/>
          <w:sz w:val="22"/>
          <w:szCs w:val="22"/>
          <w:rtl/>
        </w:rPr>
        <w:t xml:space="preserve"> ו</w:t>
      </w:r>
      <w:r w:rsidR="004A083C">
        <w:rPr>
          <w:rFonts w:ascii="Arial" w:hAnsi="Arial" w:cs="Arial"/>
          <w:color w:val="000000"/>
          <w:sz w:val="22"/>
          <w:szCs w:val="22"/>
          <w:rtl/>
        </w:rPr>
        <w:t>הם 50 אחוז מכלל הנפגעים.</w:t>
      </w:r>
      <w:r>
        <w:rPr>
          <w:rFonts w:hint="cs"/>
          <w:rtl/>
        </w:rPr>
        <w:t xml:space="preserve"> </w:t>
      </w:r>
      <w:r>
        <w:rPr>
          <w:rFonts w:ascii="Arial" w:hAnsi="Arial" w:cs="Arial" w:hint="cs"/>
          <w:color w:val="000000"/>
          <w:sz w:val="22"/>
          <w:szCs w:val="22"/>
          <w:rtl/>
        </w:rPr>
        <w:t xml:space="preserve">בשניידר הייתה אמורה להיות יחידת ילדים, לא קיבלו את זה על עצמם כי אין תקצוב. זה לא מוסדר לכן לאף בית חולים לא משתלם לקבל זאת. היו לנו השנה </w:t>
      </w:r>
      <w:r>
        <w:rPr>
          <w:rFonts w:ascii="Arial" w:hAnsi="Arial" w:cs="Arial"/>
          <w:color w:val="000000"/>
          <w:sz w:val="22"/>
          <w:szCs w:val="22"/>
          <w:rtl/>
        </w:rPr>
        <w:t>130 ילדים</w:t>
      </w:r>
      <w:r>
        <w:rPr>
          <w:rFonts w:ascii="Arial" w:hAnsi="Arial" w:cs="Arial" w:hint="cs"/>
          <w:color w:val="000000"/>
          <w:sz w:val="22"/>
          <w:szCs w:val="22"/>
          <w:rtl/>
        </w:rPr>
        <w:t xml:space="preserve"> במחלקה</w:t>
      </w:r>
      <w:r>
        <w:rPr>
          <w:rFonts w:ascii="Arial" w:hAnsi="Arial" w:cs="Arial"/>
          <w:color w:val="000000"/>
          <w:sz w:val="22"/>
          <w:szCs w:val="22"/>
          <w:rtl/>
        </w:rPr>
        <w:t xml:space="preserve"> כי שניידר לא מקבל</w:t>
      </w:r>
      <w:r>
        <w:rPr>
          <w:rFonts w:ascii="Arial" w:hAnsi="Arial" w:cs="Arial" w:hint="cs"/>
          <w:color w:val="000000"/>
          <w:sz w:val="22"/>
          <w:szCs w:val="22"/>
          <w:rtl/>
        </w:rPr>
        <w:t>ים יותר</w:t>
      </w:r>
      <w:r>
        <w:rPr>
          <w:rFonts w:ascii="Arial" w:hAnsi="Arial" w:cs="Arial"/>
          <w:color w:val="000000"/>
          <w:sz w:val="22"/>
          <w:szCs w:val="22"/>
          <w:rtl/>
        </w:rPr>
        <w:t>.</w:t>
      </w:r>
      <w:r>
        <w:rPr>
          <w:rFonts w:ascii="Arial" w:hAnsi="Arial" w:cs="Arial" w:hint="cs"/>
          <w:color w:val="000000"/>
          <w:sz w:val="22"/>
          <w:szCs w:val="22"/>
          <w:rtl/>
        </w:rPr>
        <w:t xml:space="preserve"> היו לנו 25 ילדים במיטות </w:t>
      </w:r>
      <w:r w:rsidR="00662647">
        <w:rPr>
          <w:rFonts w:ascii="Arial" w:hAnsi="Arial" w:cs="Arial" w:hint="cs"/>
          <w:color w:val="000000"/>
          <w:sz w:val="22"/>
          <w:szCs w:val="22"/>
          <w:rtl/>
        </w:rPr>
        <w:t xml:space="preserve">כל חודש, </w:t>
      </w:r>
      <w:r>
        <w:rPr>
          <w:rFonts w:ascii="Arial" w:hAnsi="Arial" w:cs="Arial" w:hint="cs"/>
          <w:color w:val="000000"/>
          <w:sz w:val="22"/>
          <w:szCs w:val="22"/>
          <w:rtl/>
        </w:rPr>
        <w:t>כל החודש, עם הרדמה יומית וכל מה שצריך,</w:t>
      </w:r>
      <w:r>
        <w:rPr>
          <w:rFonts w:ascii="Arial" w:hAnsi="Arial" w:cs="Arial"/>
          <w:color w:val="000000"/>
          <w:sz w:val="22"/>
          <w:szCs w:val="22"/>
          <w:rtl/>
        </w:rPr>
        <w:t xml:space="preserve"> אין לי צוות לזה</w:t>
      </w:r>
      <w:r>
        <w:rPr>
          <w:rFonts w:ascii="Arial" w:hAnsi="Arial" w:cs="Arial" w:hint="cs"/>
          <w:color w:val="000000"/>
          <w:sz w:val="22"/>
          <w:szCs w:val="22"/>
          <w:rtl/>
        </w:rPr>
        <w:t>"</w:t>
      </w:r>
      <w:r>
        <w:rPr>
          <w:rFonts w:ascii="Arial" w:hAnsi="Arial" w:cs="Arial"/>
          <w:color w:val="000000"/>
          <w:sz w:val="22"/>
          <w:szCs w:val="22"/>
          <w:rtl/>
        </w:rPr>
        <w:t>.</w:t>
      </w:r>
    </w:p>
    <w:p w:rsidR="003D2D46" w:rsidRDefault="003D2D46" w:rsidP="00651F46">
      <w:pPr>
        <w:pStyle w:val="NormalWeb"/>
        <w:bidi/>
        <w:spacing w:before="0" w:beforeAutospacing="0" w:after="0" w:afterAutospacing="0"/>
        <w:jc w:val="both"/>
        <w:rPr>
          <w:rFonts w:ascii="Arial" w:hAnsi="Arial" w:cs="Arial"/>
          <w:color w:val="000000"/>
          <w:sz w:val="22"/>
          <w:szCs w:val="22"/>
          <w:rtl/>
        </w:rPr>
      </w:pPr>
    </w:p>
    <w:p w:rsidR="003D2D46" w:rsidRPr="00395D3F" w:rsidRDefault="003D2D46" w:rsidP="00651F46">
      <w:pPr>
        <w:pStyle w:val="NormalWeb"/>
        <w:bidi/>
        <w:spacing w:before="0" w:beforeAutospacing="0" w:after="0" w:afterAutospacing="0"/>
        <w:jc w:val="both"/>
        <w:rPr>
          <w:rFonts w:ascii="Arial" w:hAnsi="Arial" w:cs="Arial"/>
          <w:color w:val="000000"/>
          <w:sz w:val="22"/>
          <w:szCs w:val="22"/>
          <w:rtl/>
        </w:rPr>
      </w:pPr>
      <w:r w:rsidRPr="003D2D46">
        <w:rPr>
          <w:rFonts w:ascii="Arial" w:hAnsi="Arial" w:cs="Arial"/>
          <w:color w:val="000000"/>
          <w:sz w:val="22"/>
          <w:szCs w:val="22"/>
          <w:rtl/>
        </w:rPr>
        <w:lastRenderedPageBreak/>
        <w:t xml:space="preserve">פרופסור חייק </w:t>
      </w:r>
      <w:r>
        <w:rPr>
          <w:rFonts w:ascii="Arial" w:hAnsi="Arial" w:cs="Arial" w:hint="cs"/>
          <w:color w:val="000000"/>
          <w:sz w:val="22"/>
          <w:szCs w:val="22"/>
          <w:rtl/>
        </w:rPr>
        <w:t>הוסיף ו</w:t>
      </w:r>
      <w:r w:rsidRPr="003D2D46">
        <w:rPr>
          <w:rFonts w:ascii="Arial" w:hAnsi="Arial" w:cs="Arial"/>
          <w:color w:val="000000"/>
          <w:sz w:val="22"/>
          <w:szCs w:val="22"/>
          <w:rtl/>
        </w:rPr>
        <w:t>סיפר על תופעה של גורמים בלתי מוסמכים המטפלים בילדים עם כוויות בירו</w:t>
      </w:r>
      <w:r>
        <w:rPr>
          <w:rFonts w:ascii="Arial" w:hAnsi="Arial" w:cs="Arial"/>
          <w:color w:val="000000"/>
          <w:sz w:val="22"/>
          <w:szCs w:val="22"/>
          <w:rtl/>
        </w:rPr>
        <w:t>שלים ו</w:t>
      </w:r>
      <w:r w:rsidR="00662647">
        <w:rPr>
          <w:rFonts w:ascii="Arial" w:hAnsi="Arial" w:cs="Arial" w:hint="cs"/>
          <w:color w:val="000000"/>
          <w:sz w:val="22"/>
          <w:szCs w:val="22"/>
          <w:rtl/>
        </w:rPr>
        <w:t>ב</w:t>
      </w:r>
      <w:r>
        <w:rPr>
          <w:rFonts w:ascii="Arial" w:hAnsi="Arial" w:cs="Arial"/>
          <w:color w:val="000000"/>
          <w:sz w:val="22"/>
          <w:szCs w:val="22"/>
          <w:rtl/>
        </w:rPr>
        <w:t xml:space="preserve">בני ברק: </w:t>
      </w:r>
      <w:r w:rsidR="00640CDB">
        <w:rPr>
          <w:rFonts w:ascii="Arial" w:hAnsi="Arial" w:cs="Arial" w:hint="cs"/>
          <w:color w:val="000000"/>
          <w:sz w:val="22"/>
          <w:szCs w:val="22"/>
          <w:rtl/>
        </w:rPr>
        <w:t>"</w:t>
      </w:r>
      <w:r>
        <w:rPr>
          <w:rFonts w:ascii="Arial" w:hAnsi="Arial" w:cs="Arial"/>
          <w:color w:val="000000"/>
          <w:sz w:val="22"/>
          <w:szCs w:val="22"/>
          <w:rtl/>
        </w:rPr>
        <w:t>ילד כזה שנפגע תו</w:t>
      </w:r>
      <w:r>
        <w:rPr>
          <w:rFonts w:ascii="Arial" w:hAnsi="Arial" w:cs="Arial" w:hint="cs"/>
          <w:color w:val="000000"/>
          <w:sz w:val="22"/>
          <w:szCs w:val="22"/>
          <w:rtl/>
        </w:rPr>
        <w:t>ח</w:t>
      </w:r>
      <w:r w:rsidRPr="003D2D46">
        <w:rPr>
          <w:rFonts w:ascii="Arial" w:hAnsi="Arial" w:cs="Arial"/>
          <w:color w:val="000000"/>
          <w:sz w:val="22"/>
          <w:szCs w:val="22"/>
          <w:rtl/>
        </w:rPr>
        <w:t xml:space="preserve">לת החיים שלו רגילה, העלות של הטיפולים אדירה, אף אחד לא סופר זאת </w:t>
      </w:r>
      <w:r w:rsidR="00662647">
        <w:rPr>
          <w:rFonts w:ascii="Arial" w:hAnsi="Arial" w:cs="Arial" w:hint="cs"/>
          <w:color w:val="000000"/>
          <w:sz w:val="22"/>
          <w:szCs w:val="22"/>
          <w:rtl/>
        </w:rPr>
        <w:t>כ</w:t>
      </w:r>
      <w:r w:rsidRPr="003D2D46">
        <w:rPr>
          <w:rFonts w:ascii="Arial" w:hAnsi="Arial" w:cs="Arial"/>
          <w:color w:val="000000"/>
          <w:sz w:val="22"/>
          <w:szCs w:val="22"/>
          <w:rtl/>
        </w:rPr>
        <w:t>שמתעכבים עם הקמת מחלקה מתאימה".</w:t>
      </w:r>
    </w:p>
    <w:p w:rsidR="004A083C" w:rsidRDefault="004A083C" w:rsidP="00651F46">
      <w:pPr>
        <w:bidi/>
        <w:jc w:val="both"/>
        <w:rPr>
          <w:rtl/>
        </w:rPr>
      </w:pPr>
    </w:p>
    <w:p w:rsidR="004A083C" w:rsidRDefault="00395D3F" w:rsidP="00651F46">
      <w:pPr>
        <w:pStyle w:val="NormalWeb"/>
        <w:bidi/>
        <w:spacing w:before="0" w:beforeAutospacing="0" w:after="0" w:afterAutospacing="0"/>
        <w:jc w:val="both"/>
        <w:rPr>
          <w:rtl/>
        </w:rPr>
      </w:pPr>
      <w:r w:rsidRPr="00395D3F">
        <w:rPr>
          <w:rFonts w:ascii="Arial" w:hAnsi="Arial" w:cs="Arial"/>
          <w:color w:val="000000"/>
          <w:sz w:val="22"/>
          <w:szCs w:val="22"/>
          <w:rtl/>
        </w:rPr>
        <w:t>מירי כהן, משרד הבריאות</w:t>
      </w:r>
      <w:r w:rsidR="004A083C">
        <w:rPr>
          <w:rFonts w:ascii="Arial" w:hAnsi="Arial" w:cs="Arial"/>
          <w:color w:val="000000"/>
          <w:sz w:val="22"/>
          <w:szCs w:val="22"/>
          <w:rtl/>
        </w:rPr>
        <w:t xml:space="preserve">: </w:t>
      </w:r>
      <w:r>
        <w:rPr>
          <w:rFonts w:ascii="Arial" w:hAnsi="Arial" w:cs="Arial" w:hint="cs"/>
          <w:color w:val="000000"/>
          <w:sz w:val="22"/>
          <w:szCs w:val="22"/>
          <w:rtl/>
        </w:rPr>
        <w:t>"</w:t>
      </w:r>
      <w:r>
        <w:rPr>
          <w:rFonts w:ascii="Arial" w:hAnsi="Arial" w:cs="Arial"/>
          <w:color w:val="000000"/>
          <w:sz w:val="22"/>
          <w:szCs w:val="22"/>
          <w:rtl/>
        </w:rPr>
        <w:t>יש תוכנית</w:t>
      </w:r>
      <w:r>
        <w:rPr>
          <w:rFonts w:ascii="Arial" w:hAnsi="Arial" w:cs="Arial" w:hint="cs"/>
          <w:color w:val="000000"/>
          <w:sz w:val="22"/>
          <w:szCs w:val="22"/>
          <w:rtl/>
        </w:rPr>
        <w:t xml:space="preserve"> להקמת מחלקה לאומית,</w:t>
      </w:r>
      <w:r w:rsidR="004A083C">
        <w:rPr>
          <w:rFonts w:ascii="Arial" w:hAnsi="Arial" w:cs="Arial"/>
          <w:color w:val="000000"/>
          <w:sz w:val="22"/>
          <w:szCs w:val="22"/>
          <w:rtl/>
        </w:rPr>
        <w:t xml:space="preserve"> זה בתהליך</w:t>
      </w:r>
      <w:r>
        <w:rPr>
          <w:rFonts w:ascii="Arial" w:hAnsi="Arial" w:cs="Arial" w:hint="cs"/>
          <w:color w:val="000000"/>
          <w:sz w:val="22"/>
          <w:szCs w:val="22"/>
          <w:rtl/>
        </w:rPr>
        <w:t>"</w:t>
      </w:r>
      <w:r w:rsidR="004A083C">
        <w:rPr>
          <w:rFonts w:ascii="Arial" w:hAnsi="Arial" w:cs="Arial"/>
          <w:color w:val="000000"/>
          <w:sz w:val="22"/>
          <w:szCs w:val="22"/>
          <w:rtl/>
        </w:rPr>
        <w:t>.</w:t>
      </w:r>
    </w:p>
    <w:p w:rsidR="004A083C" w:rsidRDefault="004A083C" w:rsidP="00651F46">
      <w:pPr>
        <w:bidi/>
        <w:jc w:val="both"/>
        <w:rPr>
          <w:rtl/>
        </w:rPr>
      </w:pPr>
    </w:p>
    <w:p w:rsidR="004A083C" w:rsidRPr="00395D3F" w:rsidRDefault="003D2D46" w:rsidP="00651F46">
      <w:pPr>
        <w:pStyle w:val="NormalWeb"/>
        <w:bidi/>
        <w:spacing w:before="0" w:beforeAutospacing="0" w:after="0" w:afterAutospacing="0"/>
        <w:jc w:val="both"/>
        <w:rPr>
          <w:rFonts w:ascii="Arial" w:hAnsi="Arial" w:cs="Arial"/>
          <w:color w:val="000000"/>
          <w:sz w:val="22"/>
          <w:szCs w:val="22"/>
          <w:rtl/>
        </w:rPr>
      </w:pPr>
      <w:r>
        <w:rPr>
          <w:rFonts w:ascii="Arial" w:hAnsi="Arial" w:cs="Arial" w:hint="cs"/>
          <w:color w:val="000000"/>
          <w:sz w:val="22"/>
          <w:szCs w:val="22"/>
          <w:rtl/>
        </w:rPr>
        <w:t>פרופסור חייק</w:t>
      </w:r>
      <w:r w:rsidR="004A083C">
        <w:rPr>
          <w:rFonts w:ascii="Arial" w:hAnsi="Arial" w:cs="Arial"/>
          <w:color w:val="000000"/>
          <w:sz w:val="22"/>
          <w:szCs w:val="22"/>
          <w:rtl/>
        </w:rPr>
        <w:t xml:space="preserve">: </w:t>
      </w:r>
      <w:r w:rsidR="00395D3F">
        <w:rPr>
          <w:rFonts w:ascii="Arial" w:hAnsi="Arial" w:cs="Arial" w:hint="cs"/>
          <w:color w:val="000000"/>
          <w:sz w:val="22"/>
          <w:szCs w:val="22"/>
          <w:rtl/>
        </w:rPr>
        <w:t>"</w:t>
      </w:r>
      <w:r w:rsidR="00395D3F">
        <w:rPr>
          <w:rFonts w:ascii="Arial" w:hAnsi="Arial" w:cs="Arial"/>
          <w:color w:val="000000"/>
          <w:sz w:val="22"/>
          <w:szCs w:val="22"/>
          <w:rtl/>
        </w:rPr>
        <w:t>זה בתהליך מ-2003</w:t>
      </w:r>
      <w:r w:rsidR="00395D3F">
        <w:rPr>
          <w:rFonts w:ascii="Arial" w:hAnsi="Arial" w:cs="Arial" w:hint="cs"/>
          <w:color w:val="000000"/>
          <w:sz w:val="22"/>
          <w:szCs w:val="22"/>
          <w:rtl/>
        </w:rPr>
        <w:t>.</w:t>
      </w:r>
      <w:r w:rsidR="004A083C">
        <w:rPr>
          <w:rFonts w:ascii="Arial" w:hAnsi="Arial" w:cs="Arial"/>
          <w:color w:val="000000"/>
          <w:sz w:val="22"/>
          <w:szCs w:val="22"/>
          <w:rtl/>
        </w:rPr>
        <w:t xml:space="preserve"> </w:t>
      </w:r>
      <w:r w:rsidR="00395D3F">
        <w:rPr>
          <w:rFonts w:ascii="Arial" w:hAnsi="Arial" w:cs="Arial" w:hint="cs"/>
          <w:color w:val="000000"/>
          <w:sz w:val="22"/>
          <w:szCs w:val="22"/>
          <w:rtl/>
        </w:rPr>
        <w:t xml:space="preserve">בינתיים </w:t>
      </w:r>
      <w:r w:rsidR="004A083C">
        <w:rPr>
          <w:rFonts w:ascii="Arial" w:hAnsi="Arial" w:cs="Arial"/>
          <w:color w:val="000000"/>
          <w:sz w:val="22"/>
          <w:szCs w:val="22"/>
          <w:rtl/>
        </w:rPr>
        <w:t>חוקקנו את החוק להגבלת הטמפרטורה</w:t>
      </w:r>
      <w:r w:rsidR="00395D3F">
        <w:rPr>
          <w:rFonts w:ascii="Arial" w:hAnsi="Arial" w:cs="Arial" w:hint="cs"/>
          <w:color w:val="000000"/>
          <w:sz w:val="22"/>
          <w:szCs w:val="22"/>
          <w:rtl/>
        </w:rPr>
        <w:t xml:space="preserve"> בברזים</w:t>
      </w:r>
      <w:r w:rsidR="00395D3F">
        <w:rPr>
          <w:rFonts w:ascii="Arial" w:hAnsi="Arial" w:cs="Arial"/>
          <w:color w:val="000000"/>
          <w:sz w:val="22"/>
          <w:szCs w:val="22"/>
          <w:rtl/>
        </w:rPr>
        <w:t xml:space="preserve"> ב-2007</w:t>
      </w:r>
      <w:r w:rsidR="00395D3F">
        <w:rPr>
          <w:rFonts w:ascii="Arial" w:hAnsi="Arial" w:cs="Arial" w:hint="cs"/>
          <w:color w:val="000000"/>
          <w:sz w:val="22"/>
          <w:szCs w:val="22"/>
          <w:rtl/>
        </w:rPr>
        <w:t xml:space="preserve"> אבל החוק בלי אפשרות אכיפה.</w:t>
      </w:r>
      <w:r w:rsidR="00395D3F">
        <w:rPr>
          <w:rFonts w:ascii="Arial" w:hAnsi="Arial" w:cs="Arial"/>
          <w:color w:val="000000"/>
          <w:sz w:val="22"/>
          <w:szCs w:val="22"/>
          <w:rtl/>
        </w:rPr>
        <w:t xml:space="preserve"> ברז </w:t>
      </w:r>
      <w:r w:rsidR="00395D3F">
        <w:rPr>
          <w:rFonts w:ascii="Arial" w:hAnsi="Arial" w:cs="Arial" w:hint="cs"/>
          <w:color w:val="000000"/>
          <w:sz w:val="22"/>
          <w:szCs w:val="22"/>
          <w:rtl/>
        </w:rPr>
        <w:t>מתאים</w:t>
      </w:r>
      <w:r w:rsidR="004A083C">
        <w:rPr>
          <w:rFonts w:ascii="Arial" w:hAnsi="Arial" w:cs="Arial"/>
          <w:color w:val="000000"/>
          <w:sz w:val="22"/>
          <w:szCs w:val="22"/>
          <w:rtl/>
        </w:rPr>
        <w:t xml:space="preserve"> עולה 7</w:t>
      </w:r>
      <w:r w:rsidR="00395D3F">
        <w:rPr>
          <w:rFonts w:ascii="Arial" w:hAnsi="Arial" w:cs="Arial" w:hint="cs"/>
          <w:color w:val="000000"/>
          <w:sz w:val="22"/>
          <w:szCs w:val="22"/>
          <w:rtl/>
        </w:rPr>
        <w:t>,</w:t>
      </w:r>
      <w:r w:rsidR="00395D3F">
        <w:rPr>
          <w:rFonts w:ascii="Arial" w:hAnsi="Arial" w:cs="Arial"/>
          <w:color w:val="000000"/>
          <w:sz w:val="22"/>
          <w:szCs w:val="22"/>
          <w:rtl/>
        </w:rPr>
        <w:t>000 שקל</w:t>
      </w:r>
      <w:r w:rsidR="00395D3F">
        <w:rPr>
          <w:rFonts w:ascii="Arial" w:hAnsi="Arial" w:cs="Arial" w:hint="cs"/>
          <w:color w:val="000000"/>
          <w:sz w:val="22"/>
          <w:szCs w:val="22"/>
          <w:rtl/>
        </w:rPr>
        <w:t xml:space="preserve"> </w:t>
      </w:r>
      <w:r>
        <w:rPr>
          <w:rFonts w:ascii="Arial" w:hAnsi="Arial" w:cs="Arial" w:hint="cs"/>
          <w:color w:val="000000"/>
          <w:sz w:val="22"/>
          <w:szCs w:val="22"/>
          <w:rtl/>
        </w:rPr>
        <w:t>ואכיפה</w:t>
      </w:r>
      <w:r w:rsidR="00395D3F">
        <w:rPr>
          <w:rFonts w:ascii="Arial" w:hAnsi="Arial" w:cs="Arial" w:hint="cs"/>
          <w:color w:val="000000"/>
          <w:sz w:val="22"/>
          <w:szCs w:val="22"/>
          <w:rtl/>
        </w:rPr>
        <w:t xml:space="preserve"> במוסדות ציבוריים ומוסדות </w:t>
      </w:r>
      <w:r>
        <w:rPr>
          <w:rFonts w:ascii="Arial" w:hAnsi="Arial" w:cs="Arial" w:hint="cs"/>
          <w:color w:val="000000"/>
          <w:sz w:val="22"/>
          <w:szCs w:val="22"/>
          <w:rtl/>
        </w:rPr>
        <w:t xml:space="preserve">חינוך עוד אין. </w:t>
      </w:r>
      <w:r w:rsidR="00395D3F">
        <w:rPr>
          <w:rFonts w:ascii="Arial" w:hAnsi="Arial" w:cs="Arial" w:hint="cs"/>
          <w:color w:val="000000"/>
          <w:sz w:val="22"/>
          <w:szCs w:val="22"/>
          <w:rtl/>
        </w:rPr>
        <w:t>אנחנו לא באמת יודעים כמה ילדים נכווים בשנה, הגענו ל-5</w:t>
      </w:r>
      <w:r>
        <w:rPr>
          <w:rFonts w:ascii="Arial" w:hAnsi="Arial" w:cs="Arial" w:hint="cs"/>
          <w:color w:val="000000"/>
          <w:sz w:val="22"/>
          <w:szCs w:val="22"/>
          <w:rtl/>
        </w:rPr>
        <w:t>,000, לדעתי זה פי 5".</w:t>
      </w:r>
    </w:p>
    <w:p w:rsidR="004A083C" w:rsidRDefault="004A083C" w:rsidP="00651F46">
      <w:pPr>
        <w:bidi/>
        <w:jc w:val="both"/>
        <w:rPr>
          <w:rtl/>
        </w:rPr>
      </w:pPr>
    </w:p>
    <w:p w:rsidR="004A083C" w:rsidRDefault="003D2D46" w:rsidP="00651F46">
      <w:pPr>
        <w:pStyle w:val="NormalWeb"/>
        <w:bidi/>
        <w:spacing w:before="0" w:beforeAutospacing="0" w:after="0" w:afterAutospacing="0"/>
        <w:jc w:val="both"/>
        <w:rPr>
          <w:rtl/>
        </w:rPr>
      </w:pPr>
      <w:r w:rsidRPr="003D2D46">
        <w:rPr>
          <w:rFonts w:asciiTheme="minorBidi" w:hAnsiTheme="minorBidi" w:cstheme="minorBidi"/>
          <w:b/>
          <w:bCs/>
          <w:sz w:val="22"/>
          <w:szCs w:val="22"/>
          <w:rtl/>
        </w:rPr>
        <w:t xml:space="preserve">ח"כ </w:t>
      </w:r>
      <w:r w:rsidRPr="003D2D46">
        <w:rPr>
          <w:rFonts w:asciiTheme="minorBidi" w:hAnsiTheme="minorBidi" w:cstheme="minorBidi"/>
          <w:b/>
          <w:bCs/>
          <w:color w:val="000000"/>
          <w:sz w:val="22"/>
          <w:szCs w:val="22"/>
          <w:rtl/>
        </w:rPr>
        <w:t xml:space="preserve">איילת נחמיאס </w:t>
      </w:r>
      <w:r>
        <w:rPr>
          <w:rFonts w:asciiTheme="minorBidi" w:hAnsiTheme="minorBidi" w:cstheme="minorBidi"/>
          <w:b/>
          <w:bCs/>
          <w:color w:val="000000"/>
          <w:sz w:val="22"/>
          <w:szCs w:val="22"/>
          <w:rtl/>
        </w:rPr>
        <w:t>–</w:t>
      </w:r>
      <w:r w:rsidRPr="003D2D46">
        <w:rPr>
          <w:rFonts w:asciiTheme="minorBidi" w:hAnsiTheme="minorBidi" w:cstheme="minorBidi"/>
          <w:b/>
          <w:bCs/>
          <w:color w:val="000000"/>
          <w:sz w:val="22"/>
          <w:szCs w:val="22"/>
          <w:rtl/>
        </w:rPr>
        <w:t xml:space="preserve"> ורבין</w:t>
      </w:r>
      <w:r>
        <w:rPr>
          <w:rFonts w:ascii="Arial" w:hAnsi="Arial" w:cs="Arial" w:hint="cs"/>
          <w:color w:val="000000"/>
          <w:sz w:val="22"/>
          <w:szCs w:val="22"/>
          <w:rtl/>
        </w:rPr>
        <w:t xml:space="preserve">: "השאלה היא </w:t>
      </w:r>
      <w:r w:rsidR="004A083C">
        <w:rPr>
          <w:rFonts w:ascii="Arial" w:hAnsi="Arial" w:cs="Arial"/>
          <w:color w:val="000000"/>
          <w:sz w:val="22"/>
          <w:szCs w:val="22"/>
          <w:rtl/>
        </w:rPr>
        <w:t>איך לגרום להורים יותר מודעות בעניין כוויות. אני רוצה שנרת</w:t>
      </w:r>
      <w:r>
        <w:rPr>
          <w:rFonts w:ascii="Arial" w:hAnsi="Arial" w:cs="Arial" w:hint="cs"/>
          <w:color w:val="000000"/>
          <w:sz w:val="22"/>
          <w:szCs w:val="22"/>
          <w:rtl/>
        </w:rPr>
        <w:t>ו</w:t>
      </w:r>
      <w:r>
        <w:rPr>
          <w:rFonts w:ascii="Arial" w:hAnsi="Arial" w:cs="Arial"/>
          <w:color w:val="000000"/>
          <w:sz w:val="22"/>
          <w:szCs w:val="22"/>
          <w:rtl/>
        </w:rPr>
        <w:t xml:space="preserve">ם </w:t>
      </w:r>
      <w:r>
        <w:rPr>
          <w:rFonts w:ascii="Arial" w:hAnsi="Arial" w:cs="Arial" w:hint="cs"/>
          <w:color w:val="000000"/>
          <w:sz w:val="22"/>
          <w:szCs w:val="22"/>
          <w:rtl/>
        </w:rPr>
        <w:t xml:space="preserve">את </w:t>
      </w:r>
      <w:r>
        <w:rPr>
          <w:rFonts w:ascii="Arial" w:hAnsi="Arial" w:cs="Arial"/>
          <w:color w:val="000000"/>
          <w:sz w:val="22"/>
          <w:szCs w:val="22"/>
          <w:rtl/>
        </w:rPr>
        <w:t>כל קופות החולים,</w:t>
      </w:r>
      <w:r w:rsidR="004A083C">
        <w:rPr>
          <w:rFonts w:ascii="Arial" w:hAnsi="Arial" w:cs="Arial"/>
          <w:color w:val="000000"/>
          <w:sz w:val="22"/>
          <w:szCs w:val="22"/>
          <w:rtl/>
        </w:rPr>
        <w:t xml:space="preserve"> טיפות </w:t>
      </w:r>
      <w:r>
        <w:rPr>
          <w:rFonts w:ascii="Arial" w:hAnsi="Arial" w:cs="Arial" w:hint="cs"/>
          <w:color w:val="000000"/>
          <w:sz w:val="22"/>
          <w:szCs w:val="22"/>
          <w:rtl/>
        </w:rPr>
        <w:t>ה</w:t>
      </w:r>
      <w:r w:rsidR="004A083C">
        <w:rPr>
          <w:rFonts w:ascii="Arial" w:hAnsi="Arial" w:cs="Arial"/>
          <w:color w:val="000000"/>
          <w:sz w:val="22"/>
          <w:szCs w:val="22"/>
          <w:rtl/>
        </w:rPr>
        <w:t>חלב. יש</w:t>
      </w:r>
      <w:r>
        <w:rPr>
          <w:rFonts w:ascii="Arial" w:hAnsi="Arial" w:cs="Arial" w:hint="cs"/>
          <w:color w:val="000000"/>
          <w:sz w:val="22"/>
          <w:szCs w:val="22"/>
          <w:rtl/>
        </w:rPr>
        <w:t xml:space="preserve"> גם</w:t>
      </w:r>
      <w:r w:rsidR="004A083C">
        <w:rPr>
          <w:rFonts w:ascii="Arial" w:hAnsi="Arial" w:cs="Arial"/>
          <w:color w:val="000000"/>
          <w:sz w:val="22"/>
          <w:szCs w:val="22"/>
          <w:rtl/>
        </w:rPr>
        <w:t xml:space="preserve"> טעויות נפוצות בנושא של כוויו</w:t>
      </w:r>
      <w:r>
        <w:rPr>
          <w:rFonts w:ascii="Arial" w:hAnsi="Arial" w:cs="Arial"/>
          <w:color w:val="000000"/>
          <w:sz w:val="22"/>
          <w:szCs w:val="22"/>
          <w:rtl/>
        </w:rPr>
        <w:t>ת</w:t>
      </w:r>
      <w:r>
        <w:rPr>
          <w:rFonts w:ascii="Arial" w:hAnsi="Arial" w:cs="Arial" w:hint="cs"/>
          <w:color w:val="000000"/>
          <w:sz w:val="22"/>
          <w:szCs w:val="22"/>
          <w:rtl/>
        </w:rPr>
        <w:t>,</w:t>
      </w:r>
      <w:r w:rsidR="004A083C">
        <w:rPr>
          <w:rFonts w:ascii="Arial" w:hAnsi="Arial" w:cs="Arial"/>
          <w:color w:val="000000"/>
          <w:sz w:val="22"/>
          <w:szCs w:val="22"/>
          <w:rtl/>
        </w:rPr>
        <w:t xml:space="preserve"> צריך ללמד גם מה לא לעשות</w:t>
      </w:r>
      <w:r>
        <w:rPr>
          <w:rFonts w:ascii="Arial" w:hAnsi="Arial" w:cs="Arial" w:hint="cs"/>
          <w:color w:val="000000"/>
          <w:sz w:val="22"/>
          <w:szCs w:val="22"/>
          <w:rtl/>
        </w:rPr>
        <w:t>"</w:t>
      </w:r>
      <w:r>
        <w:rPr>
          <w:rFonts w:ascii="Arial" w:hAnsi="Arial" w:cs="Arial"/>
          <w:color w:val="000000"/>
          <w:sz w:val="22"/>
          <w:szCs w:val="22"/>
          <w:rtl/>
        </w:rPr>
        <w:t>.</w:t>
      </w:r>
    </w:p>
    <w:p w:rsidR="004A083C" w:rsidRDefault="004A083C" w:rsidP="00651F46">
      <w:pPr>
        <w:bidi/>
        <w:jc w:val="both"/>
        <w:rPr>
          <w:rtl/>
        </w:rPr>
      </w:pPr>
    </w:p>
    <w:p w:rsidR="004A083C" w:rsidRDefault="003D2D46" w:rsidP="00651F46">
      <w:pPr>
        <w:pStyle w:val="NormalWeb"/>
        <w:bidi/>
        <w:spacing w:before="0" w:beforeAutospacing="0" w:after="0" w:afterAutospacing="0"/>
        <w:jc w:val="both"/>
        <w:rPr>
          <w:rtl/>
        </w:rPr>
      </w:pPr>
      <w:r w:rsidRPr="003D2D46">
        <w:rPr>
          <w:rFonts w:ascii="Arial" w:hAnsi="Arial" w:cs="Arial" w:hint="cs"/>
          <w:b/>
          <w:bCs/>
          <w:color w:val="000000"/>
          <w:sz w:val="22"/>
          <w:szCs w:val="22"/>
          <w:rtl/>
        </w:rPr>
        <w:t>ד"ר אלי יפה,</w:t>
      </w:r>
      <w:r>
        <w:rPr>
          <w:rFonts w:ascii="Arial" w:hAnsi="Arial" w:cs="Arial" w:hint="cs"/>
          <w:b/>
          <w:bCs/>
          <w:color w:val="000000"/>
          <w:sz w:val="22"/>
          <w:szCs w:val="22"/>
          <w:rtl/>
        </w:rPr>
        <w:t xml:space="preserve"> סמנכ"ל מגן דוד אדום</w:t>
      </w:r>
      <w:r w:rsidRPr="003D2D46">
        <w:rPr>
          <w:rFonts w:ascii="Arial" w:hAnsi="Arial" w:cs="Arial" w:hint="cs"/>
          <w:b/>
          <w:bCs/>
          <w:color w:val="000000"/>
          <w:sz w:val="22"/>
          <w:szCs w:val="22"/>
          <w:rtl/>
        </w:rPr>
        <w:t>:</w:t>
      </w:r>
      <w:r w:rsidR="004A083C">
        <w:rPr>
          <w:rFonts w:ascii="Arial" w:hAnsi="Arial" w:cs="Arial"/>
          <w:color w:val="000000"/>
          <w:sz w:val="22"/>
          <w:szCs w:val="22"/>
          <w:rtl/>
        </w:rPr>
        <w:t xml:space="preserve"> </w:t>
      </w:r>
      <w:r>
        <w:rPr>
          <w:rFonts w:ascii="Arial" w:hAnsi="Arial" w:cs="Arial" w:hint="cs"/>
          <w:color w:val="000000"/>
          <w:sz w:val="22"/>
          <w:szCs w:val="22"/>
          <w:rtl/>
        </w:rPr>
        <w:t>"</w:t>
      </w:r>
      <w:r>
        <w:rPr>
          <w:rFonts w:ascii="Arial" w:hAnsi="Arial" w:cs="Arial"/>
          <w:color w:val="000000"/>
          <w:sz w:val="22"/>
          <w:szCs w:val="22"/>
          <w:rtl/>
        </w:rPr>
        <w:t xml:space="preserve">מבחינת </w:t>
      </w:r>
      <w:r>
        <w:rPr>
          <w:rFonts w:ascii="Arial" w:hAnsi="Arial" w:cs="Arial" w:hint="cs"/>
          <w:color w:val="000000"/>
          <w:sz w:val="22"/>
          <w:szCs w:val="22"/>
          <w:rtl/>
        </w:rPr>
        <w:t>הסטטיסטיקה</w:t>
      </w:r>
      <w:r w:rsidR="004A083C">
        <w:rPr>
          <w:rFonts w:ascii="Arial" w:hAnsi="Arial" w:cs="Arial"/>
          <w:color w:val="000000"/>
          <w:sz w:val="22"/>
          <w:szCs w:val="22"/>
          <w:rtl/>
        </w:rPr>
        <w:t xml:space="preserve"> שלנו הערבים וה</w:t>
      </w:r>
      <w:r>
        <w:rPr>
          <w:rFonts w:ascii="Arial" w:hAnsi="Arial" w:cs="Arial"/>
          <w:color w:val="000000"/>
          <w:sz w:val="22"/>
          <w:szCs w:val="22"/>
          <w:rtl/>
        </w:rPr>
        <w:t>חרדים הם חמישים אחוז באירועים ה</w:t>
      </w:r>
      <w:r w:rsidR="004A083C">
        <w:rPr>
          <w:rFonts w:ascii="Arial" w:hAnsi="Arial" w:cs="Arial"/>
          <w:color w:val="000000"/>
          <w:sz w:val="22"/>
          <w:szCs w:val="22"/>
          <w:rtl/>
        </w:rPr>
        <w:t>קשים</w:t>
      </w:r>
      <w:r>
        <w:rPr>
          <w:rFonts w:ascii="Arial" w:hAnsi="Arial" w:cs="Arial" w:hint="cs"/>
          <w:color w:val="000000"/>
          <w:sz w:val="22"/>
          <w:szCs w:val="22"/>
          <w:rtl/>
        </w:rPr>
        <w:t>"</w:t>
      </w:r>
      <w:r>
        <w:rPr>
          <w:rFonts w:ascii="Arial" w:hAnsi="Arial" w:cs="Arial"/>
          <w:color w:val="000000"/>
          <w:sz w:val="22"/>
          <w:szCs w:val="22"/>
          <w:rtl/>
        </w:rPr>
        <w:t>.</w:t>
      </w:r>
    </w:p>
    <w:p w:rsidR="004A083C" w:rsidRDefault="004A083C" w:rsidP="00651F46">
      <w:pPr>
        <w:bidi/>
        <w:jc w:val="both"/>
        <w:rPr>
          <w:rtl/>
        </w:rPr>
      </w:pPr>
    </w:p>
    <w:p w:rsidR="009B5657" w:rsidRDefault="009B5657" w:rsidP="00651F46">
      <w:pPr>
        <w:pStyle w:val="NormalWeb"/>
        <w:bidi/>
        <w:spacing w:before="0" w:beforeAutospacing="0" w:after="0" w:afterAutospacing="0"/>
        <w:jc w:val="both"/>
        <w:rPr>
          <w:rFonts w:ascii="Arial" w:hAnsi="Arial" w:cs="Arial"/>
          <w:color w:val="000000"/>
          <w:sz w:val="22"/>
          <w:szCs w:val="22"/>
          <w:rtl/>
        </w:rPr>
      </w:pPr>
      <w:r>
        <w:rPr>
          <w:rFonts w:ascii="Arial" w:hAnsi="Arial" w:cs="Arial" w:hint="cs"/>
          <w:color w:val="000000"/>
          <w:sz w:val="22"/>
          <w:szCs w:val="22"/>
          <w:rtl/>
        </w:rPr>
        <w:t>בהמשך עסק הדיון בסכנת הכוויות במוסדות החינוך.</w:t>
      </w:r>
    </w:p>
    <w:p w:rsidR="009B5657" w:rsidRDefault="009B5657" w:rsidP="00651F46">
      <w:pPr>
        <w:pStyle w:val="NormalWeb"/>
        <w:bidi/>
        <w:spacing w:before="0" w:beforeAutospacing="0" w:after="0" w:afterAutospacing="0"/>
        <w:jc w:val="both"/>
        <w:rPr>
          <w:rFonts w:ascii="Arial" w:hAnsi="Arial" w:cs="Arial"/>
          <w:color w:val="000000"/>
          <w:sz w:val="22"/>
          <w:szCs w:val="22"/>
          <w:rtl/>
        </w:rPr>
      </w:pPr>
      <w:r>
        <w:rPr>
          <w:rFonts w:ascii="Arial" w:hAnsi="Arial" w:cs="Arial" w:hint="cs"/>
          <w:color w:val="000000"/>
          <w:sz w:val="22"/>
          <w:szCs w:val="22"/>
          <w:rtl/>
        </w:rPr>
        <w:t xml:space="preserve"> </w:t>
      </w:r>
    </w:p>
    <w:p w:rsidR="009B5657" w:rsidRDefault="009B5657" w:rsidP="00651F46">
      <w:pPr>
        <w:pStyle w:val="NormalWeb"/>
        <w:bidi/>
        <w:spacing w:before="0" w:beforeAutospacing="0" w:after="0" w:afterAutospacing="0"/>
        <w:jc w:val="both"/>
        <w:rPr>
          <w:rFonts w:ascii="Arial" w:hAnsi="Arial" w:cs="Arial"/>
          <w:color w:val="000000"/>
          <w:sz w:val="22"/>
          <w:szCs w:val="22"/>
          <w:rtl/>
        </w:rPr>
      </w:pPr>
      <w:r>
        <w:rPr>
          <w:rFonts w:ascii="Arial" w:hAnsi="Arial" w:cs="Arial" w:hint="cs"/>
          <w:color w:val="000000"/>
          <w:sz w:val="22"/>
          <w:szCs w:val="22"/>
          <w:rtl/>
        </w:rPr>
        <w:t>ח"כ שאשא ביטון:</w:t>
      </w:r>
      <w:r w:rsidR="004A083C">
        <w:rPr>
          <w:rFonts w:ascii="Arial" w:hAnsi="Arial" w:cs="Arial"/>
          <w:color w:val="000000"/>
          <w:sz w:val="22"/>
          <w:szCs w:val="22"/>
          <w:rtl/>
        </w:rPr>
        <w:t xml:space="preserve"> </w:t>
      </w:r>
      <w:r>
        <w:rPr>
          <w:rFonts w:ascii="Arial" w:hAnsi="Arial" w:cs="Arial" w:hint="cs"/>
          <w:color w:val="000000"/>
          <w:sz w:val="22"/>
          <w:szCs w:val="22"/>
          <w:rtl/>
        </w:rPr>
        <w:t>"יש את הסכנות בגני הילדים,</w:t>
      </w:r>
      <w:r w:rsidR="004A083C">
        <w:rPr>
          <w:rFonts w:ascii="Arial" w:hAnsi="Arial" w:cs="Arial"/>
          <w:color w:val="000000"/>
          <w:sz w:val="22"/>
          <w:szCs w:val="22"/>
          <w:rtl/>
        </w:rPr>
        <w:t xml:space="preserve"> כוסות הקפה,</w:t>
      </w:r>
      <w:r>
        <w:rPr>
          <w:rFonts w:ascii="Arial" w:hAnsi="Arial" w:cs="Arial" w:hint="cs"/>
          <w:color w:val="000000"/>
          <w:sz w:val="22"/>
          <w:szCs w:val="22"/>
          <w:rtl/>
        </w:rPr>
        <w:t xml:space="preserve"> המטבחים</w:t>
      </w:r>
      <w:r w:rsidR="004A083C">
        <w:rPr>
          <w:rFonts w:ascii="Arial" w:hAnsi="Arial" w:cs="Arial"/>
          <w:color w:val="000000"/>
          <w:sz w:val="22"/>
          <w:szCs w:val="22"/>
          <w:rtl/>
        </w:rPr>
        <w:t>.</w:t>
      </w:r>
      <w:r>
        <w:rPr>
          <w:rFonts w:ascii="Arial" w:hAnsi="Arial" w:cs="Arial" w:hint="cs"/>
          <w:color w:val="000000"/>
          <w:sz w:val="22"/>
          <w:szCs w:val="22"/>
          <w:rtl/>
        </w:rPr>
        <w:t xml:space="preserve"> לצד כך</w:t>
      </w:r>
      <w:r w:rsidR="004A083C">
        <w:rPr>
          <w:rFonts w:ascii="Arial" w:hAnsi="Arial" w:cs="Arial"/>
          <w:color w:val="000000"/>
          <w:sz w:val="22"/>
          <w:szCs w:val="22"/>
          <w:rtl/>
        </w:rPr>
        <w:t xml:space="preserve"> </w:t>
      </w:r>
      <w:r>
        <w:rPr>
          <w:rFonts w:ascii="Arial" w:hAnsi="Arial" w:cs="Arial" w:hint="cs"/>
          <w:color w:val="000000"/>
          <w:sz w:val="22"/>
          <w:szCs w:val="22"/>
          <w:rtl/>
        </w:rPr>
        <w:t>יש לגננות ולמחנכים את</w:t>
      </w:r>
      <w:r>
        <w:rPr>
          <w:rFonts w:ascii="Arial" w:hAnsi="Arial" w:cs="Arial"/>
          <w:color w:val="000000"/>
          <w:sz w:val="22"/>
          <w:szCs w:val="22"/>
          <w:rtl/>
        </w:rPr>
        <w:t xml:space="preserve"> היכולת של</w:t>
      </w:r>
      <w:r>
        <w:rPr>
          <w:rFonts w:ascii="Arial" w:hAnsi="Arial" w:cs="Arial" w:hint="cs"/>
          <w:color w:val="000000"/>
          <w:sz w:val="22"/>
          <w:szCs w:val="22"/>
          <w:rtl/>
        </w:rPr>
        <w:t>ה</w:t>
      </w:r>
      <w:r w:rsidR="004A083C">
        <w:rPr>
          <w:rFonts w:ascii="Arial" w:hAnsi="Arial" w:cs="Arial"/>
          <w:color w:val="000000"/>
          <w:sz w:val="22"/>
          <w:szCs w:val="22"/>
          <w:rtl/>
        </w:rPr>
        <w:t>ם</w:t>
      </w:r>
      <w:r>
        <w:rPr>
          <w:rFonts w:ascii="Arial" w:hAnsi="Arial" w:cs="Arial" w:hint="cs"/>
          <w:color w:val="000000"/>
          <w:sz w:val="22"/>
          <w:szCs w:val="22"/>
          <w:rtl/>
        </w:rPr>
        <w:t xml:space="preserve"> לסייע</w:t>
      </w:r>
      <w:r w:rsidR="004A083C">
        <w:rPr>
          <w:rFonts w:ascii="Arial" w:hAnsi="Arial" w:cs="Arial"/>
          <w:color w:val="000000"/>
          <w:sz w:val="22"/>
          <w:szCs w:val="22"/>
          <w:rtl/>
        </w:rPr>
        <w:t xml:space="preserve"> לטווח</w:t>
      </w:r>
      <w:r>
        <w:rPr>
          <w:rFonts w:ascii="Arial" w:hAnsi="Arial" w:cs="Arial" w:hint="cs"/>
          <w:color w:val="000000"/>
          <w:sz w:val="22"/>
          <w:szCs w:val="22"/>
          <w:rtl/>
        </w:rPr>
        <w:t xml:space="preserve"> ארוך בכל נושא ההסברה, זה יתרון משמעותי".</w:t>
      </w:r>
    </w:p>
    <w:p w:rsidR="004A083C" w:rsidRDefault="004A083C" w:rsidP="00651F46">
      <w:pPr>
        <w:bidi/>
        <w:jc w:val="both"/>
        <w:rPr>
          <w:rtl/>
        </w:rPr>
      </w:pPr>
    </w:p>
    <w:p w:rsidR="004A083C" w:rsidRDefault="009B5657" w:rsidP="00651F46">
      <w:pPr>
        <w:pStyle w:val="NormalWeb"/>
        <w:bidi/>
        <w:spacing w:before="0" w:beforeAutospacing="0" w:after="0" w:afterAutospacing="0"/>
        <w:jc w:val="both"/>
        <w:rPr>
          <w:rtl/>
        </w:rPr>
      </w:pPr>
      <w:r w:rsidRPr="009B5657">
        <w:rPr>
          <w:rFonts w:ascii="Arial" w:hAnsi="Arial" w:cs="Arial" w:hint="cs"/>
          <w:b/>
          <w:bCs/>
          <w:color w:val="000000"/>
          <w:sz w:val="22"/>
          <w:szCs w:val="22"/>
          <w:rtl/>
        </w:rPr>
        <w:t xml:space="preserve">עו"ד </w:t>
      </w:r>
      <w:r w:rsidR="004A083C" w:rsidRPr="009B5657">
        <w:rPr>
          <w:rFonts w:ascii="Arial" w:hAnsi="Arial" w:cs="Arial"/>
          <w:b/>
          <w:bCs/>
          <w:color w:val="000000"/>
          <w:sz w:val="22"/>
          <w:szCs w:val="22"/>
          <w:rtl/>
        </w:rPr>
        <w:t>קרן</w:t>
      </w:r>
      <w:r w:rsidRPr="009B5657">
        <w:rPr>
          <w:rFonts w:ascii="Arial" w:hAnsi="Arial" w:cs="Arial" w:hint="cs"/>
          <w:b/>
          <w:bCs/>
          <w:color w:val="000000"/>
          <w:sz w:val="22"/>
          <w:szCs w:val="22"/>
          <w:rtl/>
        </w:rPr>
        <w:t xml:space="preserve"> איוס</w:t>
      </w:r>
      <w:r w:rsidR="004A083C" w:rsidRPr="009B5657">
        <w:rPr>
          <w:rFonts w:ascii="Arial" w:hAnsi="Arial" w:cs="Arial"/>
          <w:b/>
          <w:bCs/>
          <w:color w:val="000000"/>
          <w:sz w:val="22"/>
          <w:szCs w:val="22"/>
          <w:rtl/>
        </w:rPr>
        <w:t>,</w:t>
      </w:r>
      <w:r w:rsidRPr="009B5657">
        <w:rPr>
          <w:rFonts w:ascii="Arial" w:hAnsi="Arial" w:cs="Arial" w:hint="cs"/>
          <w:b/>
          <w:bCs/>
          <w:color w:val="000000"/>
          <w:sz w:val="22"/>
          <w:szCs w:val="22"/>
          <w:rtl/>
        </w:rPr>
        <w:t xml:space="preserve"> יו"ר איגוד הגנים הפרטיים:</w:t>
      </w:r>
      <w:r w:rsidR="004A083C">
        <w:rPr>
          <w:rFonts w:ascii="Arial" w:hAnsi="Arial" w:cs="Arial"/>
          <w:color w:val="000000"/>
          <w:sz w:val="22"/>
          <w:szCs w:val="22"/>
          <w:rtl/>
        </w:rPr>
        <w:t xml:space="preserve"> </w:t>
      </w:r>
      <w:r>
        <w:rPr>
          <w:rFonts w:ascii="Arial" w:hAnsi="Arial" w:cs="Arial" w:hint="cs"/>
          <w:color w:val="000000"/>
          <w:sz w:val="22"/>
          <w:szCs w:val="22"/>
          <w:rtl/>
        </w:rPr>
        <w:t>"המורכבות היא שרבים מהגנים הפרטיים הם בתים, יש מטבחים וכל מה שקשור בזה. גנים</w:t>
      </w:r>
      <w:r w:rsidR="004A083C">
        <w:rPr>
          <w:rFonts w:ascii="Arial" w:hAnsi="Arial" w:cs="Arial"/>
          <w:color w:val="000000"/>
          <w:sz w:val="22"/>
          <w:szCs w:val="22"/>
          <w:rtl/>
        </w:rPr>
        <w:t xml:space="preserve"> שבתוך הארגון </w:t>
      </w:r>
      <w:r>
        <w:rPr>
          <w:rFonts w:ascii="Arial" w:hAnsi="Arial" w:cs="Arial"/>
          <w:color w:val="000000"/>
          <w:sz w:val="22"/>
          <w:szCs w:val="22"/>
          <w:rtl/>
        </w:rPr>
        <w:t>עוברים קורס עזרה ראשונה בכל שנה</w:t>
      </w:r>
      <w:r>
        <w:rPr>
          <w:rFonts w:ascii="Arial" w:hAnsi="Arial" w:cs="Arial" w:hint="cs"/>
          <w:color w:val="000000"/>
          <w:sz w:val="22"/>
          <w:szCs w:val="22"/>
          <w:rtl/>
        </w:rPr>
        <w:t>,</w:t>
      </w:r>
      <w:r w:rsidR="004A083C">
        <w:rPr>
          <w:rFonts w:ascii="Arial" w:hAnsi="Arial" w:cs="Arial"/>
          <w:color w:val="000000"/>
          <w:sz w:val="22"/>
          <w:szCs w:val="22"/>
          <w:rtl/>
        </w:rPr>
        <w:t xml:space="preserve"> השנ</w:t>
      </w:r>
      <w:r>
        <w:rPr>
          <w:rFonts w:ascii="Arial" w:hAnsi="Arial" w:cs="Arial"/>
          <w:color w:val="000000"/>
          <w:sz w:val="22"/>
          <w:szCs w:val="22"/>
          <w:rtl/>
        </w:rPr>
        <w:t>ה העברנו כ-1</w:t>
      </w:r>
      <w:r w:rsidR="00662647">
        <w:rPr>
          <w:rFonts w:ascii="Arial" w:hAnsi="Arial" w:cs="Arial" w:hint="cs"/>
          <w:color w:val="000000"/>
          <w:sz w:val="22"/>
          <w:szCs w:val="22"/>
          <w:rtl/>
        </w:rPr>
        <w:t>,</w:t>
      </w:r>
      <w:r>
        <w:rPr>
          <w:rFonts w:ascii="Arial" w:hAnsi="Arial" w:cs="Arial"/>
          <w:color w:val="000000"/>
          <w:sz w:val="22"/>
          <w:szCs w:val="22"/>
          <w:rtl/>
        </w:rPr>
        <w:t>500 סייעות קורסים ע</w:t>
      </w:r>
      <w:r>
        <w:rPr>
          <w:rFonts w:ascii="Arial" w:hAnsi="Arial" w:cs="Arial" w:hint="cs"/>
          <w:color w:val="000000"/>
          <w:sz w:val="22"/>
          <w:szCs w:val="22"/>
          <w:rtl/>
        </w:rPr>
        <w:t>ל ידי</w:t>
      </w:r>
      <w:r w:rsidR="004A083C">
        <w:rPr>
          <w:rFonts w:ascii="Arial" w:hAnsi="Arial" w:cs="Arial"/>
          <w:color w:val="000000"/>
          <w:sz w:val="22"/>
          <w:szCs w:val="22"/>
          <w:rtl/>
        </w:rPr>
        <w:t xml:space="preserve"> מד</w:t>
      </w:r>
      <w:r>
        <w:rPr>
          <w:rFonts w:ascii="Arial" w:hAnsi="Arial" w:cs="Arial" w:hint="cs"/>
          <w:color w:val="000000"/>
          <w:sz w:val="22"/>
          <w:szCs w:val="22"/>
          <w:rtl/>
        </w:rPr>
        <w:t>"</w:t>
      </w:r>
      <w:r w:rsidR="004A083C">
        <w:rPr>
          <w:rFonts w:ascii="Arial" w:hAnsi="Arial" w:cs="Arial"/>
          <w:color w:val="000000"/>
          <w:sz w:val="22"/>
          <w:szCs w:val="22"/>
          <w:rtl/>
        </w:rPr>
        <w:t xml:space="preserve">א. אני </w:t>
      </w:r>
      <w:r>
        <w:rPr>
          <w:rFonts w:ascii="Arial" w:hAnsi="Arial" w:cs="Arial" w:hint="cs"/>
          <w:color w:val="000000"/>
          <w:sz w:val="22"/>
          <w:szCs w:val="22"/>
          <w:rtl/>
        </w:rPr>
        <w:t>בעד ש</w:t>
      </w:r>
      <w:r>
        <w:rPr>
          <w:rFonts w:ascii="Arial" w:hAnsi="Arial" w:cs="Arial"/>
          <w:color w:val="000000"/>
          <w:sz w:val="22"/>
          <w:szCs w:val="22"/>
          <w:rtl/>
        </w:rPr>
        <w:t>תגייסו אותנו</w:t>
      </w:r>
      <w:r>
        <w:rPr>
          <w:rFonts w:ascii="Arial" w:hAnsi="Arial" w:cs="Arial" w:hint="cs"/>
          <w:color w:val="000000"/>
          <w:sz w:val="22"/>
          <w:szCs w:val="22"/>
          <w:rtl/>
        </w:rPr>
        <w:t xml:space="preserve"> למאמץ</w:t>
      </w:r>
      <w:r w:rsidR="00662647">
        <w:rPr>
          <w:rFonts w:ascii="Arial" w:hAnsi="Arial" w:cs="Arial" w:hint="cs"/>
          <w:color w:val="000000"/>
          <w:sz w:val="22"/>
          <w:szCs w:val="22"/>
          <w:rtl/>
        </w:rPr>
        <w:t xml:space="preserve"> ההסברתי</w:t>
      </w:r>
      <w:r>
        <w:rPr>
          <w:rFonts w:ascii="Arial" w:hAnsi="Arial" w:cs="Arial" w:hint="cs"/>
          <w:color w:val="000000"/>
          <w:sz w:val="22"/>
          <w:szCs w:val="22"/>
          <w:rtl/>
        </w:rPr>
        <w:t>,</w:t>
      </w:r>
      <w:r w:rsidR="004A083C">
        <w:rPr>
          <w:rFonts w:ascii="Arial" w:hAnsi="Arial" w:cs="Arial"/>
          <w:color w:val="000000"/>
          <w:sz w:val="22"/>
          <w:szCs w:val="22"/>
          <w:rtl/>
        </w:rPr>
        <w:t xml:space="preserve"> אנחנו אמונים על כמעט חצי מ</w:t>
      </w:r>
      <w:r w:rsidR="00D31E18">
        <w:rPr>
          <w:rFonts w:ascii="Arial" w:hAnsi="Arial" w:cs="Arial" w:hint="cs"/>
          <w:color w:val="000000"/>
          <w:sz w:val="22"/>
          <w:szCs w:val="22"/>
          <w:rtl/>
        </w:rPr>
        <w:t>י</w:t>
      </w:r>
      <w:r w:rsidR="004A083C">
        <w:rPr>
          <w:rFonts w:ascii="Arial" w:hAnsi="Arial" w:cs="Arial"/>
          <w:color w:val="000000"/>
          <w:sz w:val="22"/>
          <w:szCs w:val="22"/>
          <w:rtl/>
        </w:rPr>
        <w:t>ליון ילדים שלא על השולחן</w:t>
      </w:r>
      <w:r w:rsidR="00D31E18">
        <w:rPr>
          <w:rFonts w:ascii="Arial" w:hAnsi="Arial" w:cs="Arial" w:hint="cs"/>
          <w:color w:val="000000"/>
          <w:sz w:val="22"/>
          <w:szCs w:val="22"/>
          <w:rtl/>
        </w:rPr>
        <w:t>"</w:t>
      </w:r>
      <w:r w:rsidR="004A083C">
        <w:rPr>
          <w:rFonts w:ascii="Arial" w:hAnsi="Arial" w:cs="Arial"/>
          <w:color w:val="000000"/>
          <w:sz w:val="22"/>
          <w:szCs w:val="22"/>
          <w:rtl/>
        </w:rPr>
        <w:t xml:space="preserve">. </w:t>
      </w:r>
    </w:p>
    <w:p w:rsidR="004A083C" w:rsidRDefault="004A083C" w:rsidP="00651F46">
      <w:pPr>
        <w:bidi/>
        <w:jc w:val="both"/>
        <w:rPr>
          <w:rtl/>
        </w:rPr>
      </w:pPr>
    </w:p>
    <w:p w:rsidR="00D31E18" w:rsidRDefault="00D31E18" w:rsidP="00651F46">
      <w:pPr>
        <w:pStyle w:val="NormalWeb"/>
        <w:bidi/>
        <w:spacing w:before="0" w:beforeAutospacing="0" w:after="0" w:afterAutospacing="0"/>
        <w:jc w:val="both"/>
        <w:rPr>
          <w:rFonts w:ascii="Arial" w:hAnsi="Arial" w:cs="Arial"/>
          <w:color w:val="000000"/>
          <w:sz w:val="22"/>
          <w:szCs w:val="22"/>
          <w:rtl/>
        </w:rPr>
      </w:pPr>
      <w:r w:rsidRPr="00D31E18">
        <w:rPr>
          <w:rFonts w:ascii="Arial" w:hAnsi="Arial" w:cs="Arial"/>
          <w:b/>
          <w:bCs/>
          <w:color w:val="000000"/>
          <w:sz w:val="22"/>
          <w:szCs w:val="22"/>
          <w:rtl/>
        </w:rPr>
        <w:t>סו</w:t>
      </w:r>
      <w:r w:rsidRPr="00D31E18">
        <w:rPr>
          <w:rFonts w:ascii="Arial" w:hAnsi="Arial" w:cs="Arial" w:hint="cs"/>
          <w:b/>
          <w:bCs/>
          <w:color w:val="000000"/>
          <w:sz w:val="22"/>
          <w:szCs w:val="22"/>
          <w:rtl/>
        </w:rPr>
        <w:t>ה</w:t>
      </w:r>
      <w:r w:rsidR="004A083C" w:rsidRPr="00D31E18">
        <w:rPr>
          <w:rFonts w:ascii="Arial" w:hAnsi="Arial" w:cs="Arial"/>
          <w:b/>
          <w:bCs/>
          <w:color w:val="000000"/>
          <w:sz w:val="22"/>
          <w:szCs w:val="22"/>
          <w:rtl/>
        </w:rPr>
        <w:t>יר</w:t>
      </w:r>
      <w:r w:rsidRPr="00D31E18">
        <w:rPr>
          <w:rFonts w:ascii="Arial" w:hAnsi="Arial" w:cs="Arial" w:hint="cs"/>
          <w:b/>
          <w:bCs/>
          <w:color w:val="000000"/>
          <w:sz w:val="22"/>
          <w:szCs w:val="22"/>
          <w:rtl/>
        </w:rPr>
        <w:t xml:space="preserve"> שקור</w:t>
      </w:r>
      <w:r w:rsidR="004A083C" w:rsidRPr="00D31E18">
        <w:rPr>
          <w:rFonts w:ascii="Arial" w:hAnsi="Arial" w:cs="Arial"/>
          <w:b/>
          <w:bCs/>
          <w:color w:val="000000"/>
          <w:sz w:val="22"/>
          <w:szCs w:val="22"/>
          <w:rtl/>
        </w:rPr>
        <w:t>, מש</w:t>
      </w:r>
      <w:r w:rsidRPr="00D31E18">
        <w:rPr>
          <w:rFonts w:ascii="Arial" w:hAnsi="Arial" w:cs="Arial" w:hint="cs"/>
          <w:b/>
          <w:bCs/>
          <w:color w:val="000000"/>
          <w:sz w:val="22"/>
          <w:szCs w:val="22"/>
          <w:rtl/>
        </w:rPr>
        <w:t>רד</w:t>
      </w:r>
      <w:r w:rsidR="004A083C" w:rsidRPr="00D31E18">
        <w:rPr>
          <w:rFonts w:ascii="Arial" w:hAnsi="Arial" w:cs="Arial"/>
          <w:b/>
          <w:bCs/>
          <w:color w:val="000000"/>
          <w:sz w:val="22"/>
          <w:szCs w:val="22"/>
          <w:rtl/>
        </w:rPr>
        <w:t xml:space="preserve"> הרווחה:</w:t>
      </w:r>
      <w:r w:rsidR="004A083C">
        <w:rPr>
          <w:rFonts w:ascii="Arial" w:hAnsi="Arial" w:cs="Arial"/>
          <w:color w:val="000000"/>
          <w:sz w:val="22"/>
          <w:szCs w:val="22"/>
          <w:rtl/>
        </w:rPr>
        <w:t xml:space="preserve"> </w:t>
      </w:r>
      <w:r>
        <w:rPr>
          <w:rFonts w:ascii="Arial" w:hAnsi="Arial" w:cs="Arial" w:hint="cs"/>
          <w:color w:val="000000"/>
          <w:sz w:val="22"/>
          <w:szCs w:val="22"/>
          <w:rtl/>
        </w:rPr>
        <w:t xml:space="preserve">"במוסדות שלנו אנחנו </w:t>
      </w:r>
      <w:r>
        <w:rPr>
          <w:rFonts w:ascii="Arial" w:hAnsi="Arial" w:cs="Arial"/>
          <w:color w:val="000000"/>
          <w:sz w:val="22"/>
          <w:szCs w:val="22"/>
          <w:rtl/>
        </w:rPr>
        <w:t>מוודאים התקנת ווס</w:t>
      </w:r>
      <w:r>
        <w:rPr>
          <w:rFonts w:ascii="Arial" w:hAnsi="Arial" w:cs="Arial" w:hint="cs"/>
          <w:color w:val="000000"/>
          <w:sz w:val="22"/>
          <w:szCs w:val="22"/>
          <w:rtl/>
        </w:rPr>
        <w:t>ת</w:t>
      </w:r>
      <w:r w:rsidR="004A083C">
        <w:rPr>
          <w:rFonts w:ascii="Arial" w:hAnsi="Arial" w:cs="Arial"/>
          <w:color w:val="000000"/>
          <w:sz w:val="22"/>
          <w:szCs w:val="22"/>
          <w:rtl/>
        </w:rPr>
        <w:t xml:space="preserve"> ל-45 מעלות</w:t>
      </w:r>
      <w:r>
        <w:rPr>
          <w:rFonts w:ascii="Arial" w:hAnsi="Arial" w:cs="Arial" w:hint="cs"/>
          <w:color w:val="000000"/>
          <w:sz w:val="22"/>
          <w:szCs w:val="22"/>
          <w:rtl/>
        </w:rPr>
        <w:t xml:space="preserve"> במים.</w:t>
      </w:r>
      <w:r w:rsidR="004A083C">
        <w:rPr>
          <w:rFonts w:ascii="Arial" w:hAnsi="Arial" w:cs="Arial"/>
          <w:color w:val="000000"/>
          <w:sz w:val="22"/>
          <w:szCs w:val="22"/>
          <w:rtl/>
        </w:rPr>
        <w:t xml:space="preserve"> </w:t>
      </w:r>
      <w:r>
        <w:rPr>
          <w:rFonts w:ascii="Arial" w:hAnsi="Arial" w:cs="Arial" w:hint="cs"/>
          <w:color w:val="000000"/>
          <w:sz w:val="22"/>
          <w:szCs w:val="22"/>
          <w:rtl/>
        </w:rPr>
        <w:t>יש הנחיות ברורות על איסור הכנסת משקאות חמים, גם לעניין הדודים יש איסור שיהיו בתוך המעונות. יש הקפדה ואכיפה".</w:t>
      </w:r>
    </w:p>
    <w:p w:rsidR="004A083C" w:rsidRDefault="004A083C" w:rsidP="00651F46">
      <w:pPr>
        <w:bidi/>
        <w:jc w:val="both"/>
        <w:rPr>
          <w:rtl/>
        </w:rPr>
      </w:pPr>
    </w:p>
    <w:p w:rsidR="004A083C" w:rsidRDefault="004A083C" w:rsidP="00651F46">
      <w:pPr>
        <w:pStyle w:val="NormalWeb"/>
        <w:bidi/>
        <w:spacing w:before="0" w:beforeAutospacing="0" w:after="0" w:afterAutospacing="0"/>
        <w:jc w:val="both"/>
        <w:rPr>
          <w:rtl/>
        </w:rPr>
      </w:pPr>
      <w:r w:rsidRPr="00D31E18">
        <w:rPr>
          <w:rFonts w:ascii="Arial" w:hAnsi="Arial" w:cs="Arial"/>
          <w:b/>
          <w:bCs/>
          <w:color w:val="000000"/>
          <w:sz w:val="22"/>
          <w:szCs w:val="22"/>
          <w:rtl/>
        </w:rPr>
        <w:t>צ</w:t>
      </w:r>
      <w:r w:rsidR="00D31E18" w:rsidRPr="00D31E18">
        <w:rPr>
          <w:rFonts w:ascii="Arial" w:hAnsi="Arial" w:cs="Arial" w:hint="cs"/>
          <w:b/>
          <w:bCs/>
          <w:color w:val="000000"/>
          <w:sz w:val="22"/>
          <w:szCs w:val="22"/>
          <w:rtl/>
        </w:rPr>
        <w:t>'ר</w:t>
      </w:r>
      <w:r w:rsidRPr="00D31E18">
        <w:rPr>
          <w:rFonts w:ascii="Arial" w:hAnsi="Arial" w:cs="Arial"/>
          <w:b/>
          <w:bCs/>
          <w:color w:val="000000"/>
          <w:sz w:val="22"/>
          <w:szCs w:val="22"/>
          <w:rtl/>
        </w:rPr>
        <w:t>י</w:t>
      </w:r>
      <w:r w:rsidR="00D31E18" w:rsidRPr="00D31E18">
        <w:rPr>
          <w:rFonts w:ascii="Arial" w:hAnsi="Arial" w:cs="Arial" w:hint="cs"/>
          <w:b/>
          <w:bCs/>
          <w:color w:val="000000"/>
          <w:sz w:val="22"/>
          <w:szCs w:val="22"/>
          <w:rtl/>
        </w:rPr>
        <w:t>ל קמפר קוצ'ר,</w:t>
      </w:r>
      <w:r w:rsidRPr="00D31E18">
        <w:rPr>
          <w:rFonts w:ascii="Arial" w:hAnsi="Arial" w:cs="Arial"/>
          <w:b/>
          <w:bCs/>
          <w:color w:val="000000"/>
          <w:sz w:val="22"/>
          <w:szCs w:val="22"/>
          <w:rtl/>
        </w:rPr>
        <w:t xml:space="preserve"> מש</w:t>
      </w:r>
      <w:r w:rsidR="00D31E18">
        <w:rPr>
          <w:rFonts w:ascii="Arial" w:hAnsi="Arial" w:cs="Arial" w:hint="cs"/>
          <w:b/>
          <w:bCs/>
          <w:color w:val="000000"/>
          <w:sz w:val="22"/>
          <w:szCs w:val="22"/>
          <w:rtl/>
        </w:rPr>
        <w:t>רד</w:t>
      </w:r>
      <w:r w:rsidRPr="00D31E18">
        <w:rPr>
          <w:rFonts w:ascii="Arial" w:hAnsi="Arial" w:cs="Arial"/>
          <w:b/>
          <w:bCs/>
          <w:color w:val="000000"/>
          <w:sz w:val="22"/>
          <w:szCs w:val="22"/>
          <w:rtl/>
        </w:rPr>
        <w:t xml:space="preserve"> החינוך:</w:t>
      </w:r>
      <w:r>
        <w:rPr>
          <w:rFonts w:ascii="Arial" w:hAnsi="Arial" w:cs="Arial"/>
          <w:color w:val="000000"/>
          <w:sz w:val="22"/>
          <w:szCs w:val="22"/>
          <w:rtl/>
        </w:rPr>
        <w:t xml:space="preserve"> </w:t>
      </w:r>
      <w:r w:rsidR="00D31E18">
        <w:rPr>
          <w:rFonts w:ascii="Arial" w:hAnsi="Arial" w:cs="Arial" w:hint="cs"/>
          <w:color w:val="000000"/>
          <w:sz w:val="22"/>
          <w:szCs w:val="22"/>
          <w:rtl/>
        </w:rPr>
        <w:t xml:space="preserve">"אנחנו </w:t>
      </w:r>
      <w:r>
        <w:rPr>
          <w:rFonts w:ascii="Arial" w:hAnsi="Arial" w:cs="Arial"/>
          <w:color w:val="000000"/>
          <w:sz w:val="22"/>
          <w:szCs w:val="22"/>
          <w:rtl/>
        </w:rPr>
        <w:t xml:space="preserve">מטפלים בעיקר באוכלוסיות של גיל 3 עד 6. יש נהלים מאוד ברורים שקשורים לבטיחות בגן הילדים ומניעת </w:t>
      </w:r>
      <w:r w:rsidR="00651F46">
        <w:rPr>
          <w:rFonts w:ascii="Arial" w:hAnsi="Arial" w:cs="Arial" w:hint="cs"/>
          <w:color w:val="000000"/>
          <w:sz w:val="22"/>
          <w:szCs w:val="22"/>
          <w:rtl/>
        </w:rPr>
        <w:t>כוויות באופן</w:t>
      </w:r>
      <w:r w:rsidR="00651F46">
        <w:rPr>
          <w:rFonts w:ascii="Arial" w:hAnsi="Arial" w:cs="Arial"/>
          <w:color w:val="000000"/>
          <w:sz w:val="22"/>
          <w:szCs w:val="22"/>
          <w:rtl/>
        </w:rPr>
        <w:t xml:space="preserve"> ספציפי</w:t>
      </w:r>
      <w:r w:rsidR="00651F46">
        <w:rPr>
          <w:rFonts w:ascii="Arial" w:hAnsi="Arial" w:cs="Arial" w:hint="cs"/>
          <w:color w:val="000000"/>
          <w:sz w:val="22"/>
          <w:szCs w:val="22"/>
          <w:rtl/>
        </w:rPr>
        <w:t xml:space="preserve">. </w:t>
      </w:r>
      <w:r w:rsidR="00651F46">
        <w:rPr>
          <w:rFonts w:ascii="Arial" w:hAnsi="Arial" w:cs="Arial"/>
          <w:color w:val="000000"/>
          <w:sz w:val="22"/>
          <w:szCs w:val="22"/>
          <w:rtl/>
        </w:rPr>
        <w:t>יש חובה לקורס עזרה רא</w:t>
      </w:r>
      <w:r>
        <w:rPr>
          <w:rFonts w:ascii="Arial" w:hAnsi="Arial" w:cs="Arial"/>
          <w:color w:val="000000"/>
          <w:sz w:val="22"/>
          <w:szCs w:val="22"/>
          <w:rtl/>
        </w:rPr>
        <w:t>שונה ור</w:t>
      </w:r>
      <w:r w:rsidR="00651F46">
        <w:rPr>
          <w:rFonts w:ascii="Arial" w:hAnsi="Arial" w:cs="Arial" w:hint="cs"/>
          <w:color w:val="000000"/>
          <w:sz w:val="22"/>
          <w:szCs w:val="22"/>
          <w:rtl/>
        </w:rPr>
        <w:t>י</w:t>
      </w:r>
      <w:r>
        <w:rPr>
          <w:rFonts w:ascii="Arial" w:hAnsi="Arial" w:cs="Arial"/>
          <w:color w:val="000000"/>
          <w:sz w:val="22"/>
          <w:szCs w:val="22"/>
          <w:rtl/>
        </w:rPr>
        <w:t>ענון כל 3 שנים לגננות וסייעות</w:t>
      </w:r>
      <w:r w:rsidR="00651F46">
        <w:rPr>
          <w:rFonts w:ascii="Arial" w:hAnsi="Arial" w:cs="Arial" w:hint="cs"/>
          <w:color w:val="000000"/>
          <w:sz w:val="22"/>
          <w:szCs w:val="22"/>
          <w:rtl/>
        </w:rPr>
        <w:t>"</w:t>
      </w:r>
      <w:r>
        <w:rPr>
          <w:rFonts w:ascii="Arial" w:hAnsi="Arial" w:cs="Arial"/>
          <w:color w:val="000000"/>
          <w:sz w:val="22"/>
          <w:szCs w:val="22"/>
          <w:rtl/>
        </w:rPr>
        <w:t xml:space="preserve">. </w:t>
      </w:r>
    </w:p>
    <w:p w:rsidR="004A083C" w:rsidRDefault="004A083C" w:rsidP="00651F46">
      <w:pPr>
        <w:bidi/>
        <w:jc w:val="both"/>
        <w:rPr>
          <w:rtl/>
        </w:rPr>
      </w:pPr>
    </w:p>
    <w:p w:rsidR="004A083C" w:rsidRPr="00651F46" w:rsidRDefault="00651F46" w:rsidP="00651F46">
      <w:pPr>
        <w:pStyle w:val="NormalWeb"/>
        <w:bidi/>
        <w:spacing w:before="0" w:beforeAutospacing="0" w:after="0" w:afterAutospacing="0"/>
        <w:jc w:val="both"/>
        <w:rPr>
          <w:b/>
          <w:bCs/>
          <w:rtl/>
        </w:rPr>
      </w:pPr>
      <w:r w:rsidRPr="00651F46">
        <w:rPr>
          <w:rFonts w:ascii="Arial" w:hAnsi="Arial" w:cs="Arial" w:hint="cs"/>
          <w:b/>
          <w:bCs/>
          <w:color w:val="000000"/>
          <w:sz w:val="22"/>
          <w:szCs w:val="22"/>
          <w:rtl/>
        </w:rPr>
        <w:t xml:space="preserve">אחמד גבן, קופ"ח </w:t>
      </w:r>
      <w:r w:rsidR="004A083C" w:rsidRPr="00651F46">
        <w:rPr>
          <w:rFonts w:ascii="Arial" w:hAnsi="Arial" w:cs="Arial"/>
          <w:b/>
          <w:bCs/>
          <w:color w:val="000000"/>
          <w:sz w:val="22"/>
          <w:szCs w:val="22"/>
          <w:rtl/>
        </w:rPr>
        <w:t>מכבי:</w:t>
      </w:r>
      <w:r>
        <w:rPr>
          <w:rFonts w:ascii="Arial" w:hAnsi="Arial" w:cs="Arial" w:hint="cs"/>
          <w:color w:val="000000"/>
          <w:sz w:val="22"/>
          <w:szCs w:val="22"/>
          <w:rtl/>
        </w:rPr>
        <w:t xml:space="preserve"> "בשנת 2016 הגיעו למכבי</w:t>
      </w:r>
      <w:r w:rsidR="004A083C">
        <w:rPr>
          <w:rFonts w:ascii="Arial" w:hAnsi="Arial" w:cs="Arial"/>
          <w:color w:val="000000"/>
          <w:sz w:val="22"/>
          <w:szCs w:val="22"/>
          <w:rtl/>
        </w:rPr>
        <w:t xml:space="preserve"> קרוב ל-23 אלף פגיעות </w:t>
      </w:r>
      <w:r>
        <w:rPr>
          <w:rFonts w:ascii="Arial" w:hAnsi="Arial" w:cs="Arial" w:hint="cs"/>
          <w:color w:val="000000"/>
          <w:sz w:val="22"/>
          <w:szCs w:val="22"/>
          <w:rtl/>
        </w:rPr>
        <w:t>ב</w:t>
      </w:r>
      <w:r w:rsidR="004A083C">
        <w:rPr>
          <w:rFonts w:ascii="Arial" w:hAnsi="Arial" w:cs="Arial"/>
          <w:color w:val="000000"/>
          <w:sz w:val="22"/>
          <w:szCs w:val="22"/>
          <w:rtl/>
        </w:rPr>
        <w:t>ילדים, 1</w:t>
      </w:r>
      <w:r>
        <w:rPr>
          <w:rFonts w:ascii="Arial" w:hAnsi="Arial" w:cs="Arial" w:hint="cs"/>
          <w:color w:val="000000"/>
          <w:sz w:val="22"/>
          <w:szCs w:val="22"/>
          <w:rtl/>
        </w:rPr>
        <w:t>,</w:t>
      </w:r>
      <w:r w:rsidR="004A083C">
        <w:rPr>
          <w:rFonts w:ascii="Arial" w:hAnsi="Arial" w:cs="Arial"/>
          <w:color w:val="000000"/>
          <w:sz w:val="22"/>
          <w:szCs w:val="22"/>
          <w:rtl/>
        </w:rPr>
        <w:t xml:space="preserve">150 היו </w:t>
      </w:r>
      <w:r>
        <w:rPr>
          <w:rFonts w:ascii="Arial" w:hAnsi="Arial" w:cs="Arial" w:hint="cs"/>
          <w:color w:val="000000"/>
          <w:sz w:val="22"/>
          <w:szCs w:val="22"/>
          <w:rtl/>
        </w:rPr>
        <w:t>כתוצאה מ</w:t>
      </w:r>
      <w:r>
        <w:rPr>
          <w:rFonts w:ascii="Arial" w:hAnsi="Arial" w:cs="Arial"/>
          <w:color w:val="000000"/>
          <w:sz w:val="22"/>
          <w:szCs w:val="22"/>
          <w:rtl/>
        </w:rPr>
        <w:t>כוויות</w:t>
      </w:r>
      <w:r>
        <w:rPr>
          <w:rFonts w:ascii="Arial" w:hAnsi="Arial" w:cs="Arial" w:hint="cs"/>
          <w:color w:val="000000"/>
          <w:sz w:val="22"/>
          <w:szCs w:val="22"/>
          <w:rtl/>
        </w:rPr>
        <w:t>,</w:t>
      </w:r>
      <w:r>
        <w:rPr>
          <w:rFonts w:ascii="Arial" w:hAnsi="Arial" w:cs="Arial"/>
          <w:color w:val="000000"/>
          <w:sz w:val="22"/>
          <w:szCs w:val="22"/>
          <w:rtl/>
        </w:rPr>
        <w:t xml:space="preserve"> כ-5 אחוז</w:t>
      </w:r>
      <w:r>
        <w:rPr>
          <w:rFonts w:ascii="Arial" w:hAnsi="Arial" w:cs="Arial" w:hint="cs"/>
          <w:color w:val="000000"/>
          <w:sz w:val="22"/>
          <w:szCs w:val="22"/>
          <w:rtl/>
        </w:rPr>
        <w:t>".</w:t>
      </w:r>
    </w:p>
    <w:p w:rsidR="004A083C" w:rsidRDefault="004A083C" w:rsidP="00651F46">
      <w:pPr>
        <w:bidi/>
        <w:jc w:val="both"/>
        <w:rPr>
          <w:rtl/>
        </w:rPr>
      </w:pPr>
    </w:p>
    <w:p w:rsidR="00651F46" w:rsidRDefault="00651F46" w:rsidP="00651F46">
      <w:pPr>
        <w:pStyle w:val="NormalWeb"/>
        <w:bidi/>
        <w:spacing w:before="0" w:beforeAutospacing="0" w:after="0" w:afterAutospacing="0"/>
        <w:jc w:val="both"/>
        <w:rPr>
          <w:rFonts w:ascii="Arial" w:hAnsi="Arial" w:cs="Arial"/>
          <w:color w:val="000000"/>
          <w:sz w:val="22"/>
          <w:szCs w:val="22"/>
          <w:rtl/>
        </w:rPr>
      </w:pPr>
      <w:r w:rsidRPr="00651F46">
        <w:rPr>
          <w:rFonts w:asciiTheme="minorBidi" w:hAnsiTheme="minorBidi" w:cstheme="minorBidi"/>
          <w:rtl/>
        </w:rPr>
        <w:t>יו"ר הוועדה סיכמה את הדיון:</w:t>
      </w:r>
      <w:r>
        <w:rPr>
          <w:rFonts w:hint="cs"/>
          <w:rtl/>
        </w:rPr>
        <w:t xml:space="preserve"> </w:t>
      </w:r>
      <w:r>
        <w:rPr>
          <w:rFonts w:ascii="Arial" w:hAnsi="Arial" w:cs="Arial" w:hint="cs"/>
          <w:color w:val="000000"/>
          <w:sz w:val="22"/>
          <w:szCs w:val="22"/>
          <w:rtl/>
        </w:rPr>
        <w:t>"</w:t>
      </w:r>
      <w:r>
        <w:rPr>
          <w:rFonts w:ascii="Arial" w:hAnsi="Arial" w:cs="Arial"/>
          <w:color w:val="000000"/>
          <w:sz w:val="22"/>
          <w:szCs w:val="22"/>
          <w:rtl/>
        </w:rPr>
        <w:t>יש לדאוג ל</w:t>
      </w:r>
      <w:r w:rsidR="004A083C">
        <w:rPr>
          <w:rFonts w:ascii="Arial" w:hAnsi="Arial" w:cs="Arial"/>
          <w:color w:val="000000"/>
          <w:sz w:val="22"/>
          <w:szCs w:val="22"/>
          <w:rtl/>
        </w:rPr>
        <w:t>הסברה קבועה ב</w:t>
      </w:r>
      <w:r>
        <w:rPr>
          <w:rFonts w:ascii="Arial" w:hAnsi="Arial" w:cs="Arial" w:hint="cs"/>
          <w:color w:val="000000"/>
          <w:sz w:val="22"/>
          <w:szCs w:val="22"/>
          <w:rtl/>
        </w:rPr>
        <w:t xml:space="preserve">נושא </w:t>
      </w:r>
      <w:r w:rsidR="004A083C">
        <w:rPr>
          <w:rFonts w:ascii="Arial" w:hAnsi="Arial" w:cs="Arial"/>
          <w:color w:val="000000"/>
          <w:sz w:val="22"/>
          <w:szCs w:val="22"/>
          <w:rtl/>
        </w:rPr>
        <w:t>מניעת כוויות והעל</w:t>
      </w:r>
      <w:r>
        <w:rPr>
          <w:rFonts w:ascii="Arial" w:hAnsi="Arial" w:cs="Arial"/>
          <w:color w:val="000000"/>
          <w:sz w:val="22"/>
          <w:szCs w:val="22"/>
          <w:rtl/>
        </w:rPr>
        <w:t>את מודעות.</w:t>
      </w:r>
      <w:r>
        <w:rPr>
          <w:rFonts w:ascii="Arial" w:hAnsi="Arial" w:cs="Arial" w:hint="cs"/>
          <w:color w:val="000000"/>
          <w:sz w:val="22"/>
          <w:szCs w:val="22"/>
          <w:rtl/>
        </w:rPr>
        <w:t xml:space="preserve"> יש לפעול לשיתוף פעולה</w:t>
      </w:r>
      <w:r w:rsidR="004A083C">
        <w:rPr>
          <w:rFonts w:ascii="Arial" w:hAnsi="Arial" w:cs="Arial"/>
          <w:color w:val="000000"/>
          <w:sz w:val="22"/>
          <w:szCs w:val="22"/>
          <w:rtl/>
        </w:rPr>
        <w:t xml:space="preserve"> גם עם הגנים הפרטיים</w:t>
      </w:r>
      <w:r>
        <w:rPr>
          <w:rFonts w:ascii="Arial" w:hAnsi="Arial" w:cs="Arial" w:hint="cs"/>
          <w:color w:val="000000"/>
          <w:sz w:val="22"/>
          <w:szCs w:val="22"/>
          <w:rtl/>
        </w:rPr>
        <w:t xml:space="preserve"> במסגרת זו, </w:t>
      </w:r>
      <w:r w:rsidR="004A083C">
        <w:rPr>
          <w:rFonts w:ascii="Arial" w:hAnsi="Arial" w:cs="Arial"/>
          <w:color w:val="000000"/>
          <w:sz w:val="22"/>
          <w:szCs w:val="22"/>
          <w:rtl/>
        </w:rPr>
        <w:t xml:space="preserve"> </w:t>
      </w:r>
      <w:r>
        <w:rPr>
          <w:rFonts w:ascii="Arial" w:hAnsi="Arial" w:cs="Arial" w:hint="cs"/>
          <w:color w:val="000000"/>
          <w:sz w:val="22"/>
          <w:szCs w:val="22"/>
          <w:rtl/>
        </w:rPr>
        <w:t>יש לשלב גם</w:t>
      </w:r>
      <w:r>
        <w:rPr>
          <w:rFonts w:ascii="Arial" w:hAnsi="Arial" w:cs="Arial"/>
          <w:color w:val="000000"/>
          <w:sz w:val="22"/>
          <w:szCs w:val="22"/>
          <w:rtl/>
        </w:rPr>
        <w:t xml:space="preserve"> קריאה</w:t>
      </w:r>
      <w:r w:rsidR="004A083C">
        <w:rPr>
          <w:rFonts w:ascii="Arial" w:hAnsi="Arial" w:cs="Arial"/>
          <w:color w:val="000000"/>
          <w:sz w:val="22"/>
          <w:szCs w:val="22"/>
          <w:rtl/>
        </w:rPr>
        <w:t xml:space="preserve"> לטיפות החלב, </w:t>
      </w:r>
      <w:r>
        <w:rPr>
          <w:rFonts w:ascii="Arial" w:hAnsi="Arial" w:cs="Arial"/>
          <w:color w:val="000000"/>
          <w:sz w:val="22"/>
          <w:szCs w:val="22"/>
          <w:rtl/>
        </w:rPr>
        <w:t>לכסות כל שטח אפשרי. מש</w:t>
      </w:r>
      <w:r w:rsidR="00640CDB">
        <w:rPr>
          <w:rFonts w:ascii="Arial" w:hAnsi="Arial" w:cs="Arial" w:hint="cs"/>
          <w:color w:val="000000"/>
          <w:sz w:val="22"/>
          <w:szCs w:val="22"/>
          <w:rtl/>
        </w:rPr>
        <w:t>רד</w:t>
      </w:r>
      <w:r>
        <w:rPr>
          <w:rFonts w:ascii="Arial" w:hAnsi="Arial" w:cs="Arial"/>
          <w:color w:val="000000"/>
          <w:sz w:val="22"/>
          <w:szCs w:val="22"/>
          <w:rtl/>
        </w:rPr>
        <w:t xml:space="preserve"> הבריאות</w:t>
      </w:r>
      <w:r w:rsidR="00640CDB">
        <w:rPr>
          <w:rFonts w:ascii="Arial" w:hAnsi="Arial" w:cs="Arial" w:hint="cs"/>
          <w:color w:val="000000"/>
          <w:sz w:val="22"/>
          <w:szCs w:val="22"/>
          <w:rtl/>
        </w:rPr>
        <w:t xml:space="preserve"> -</w:t>
      </w:r>
      <w:r>
        <w:rPr>
          <w:rFonts w:ascii="Arial" w:hAnsi="Arial" w:cs="Arial"/>
          <w:color w:val="000000"/>
          <w:sz w:val="22"/>
          <w:szCs w:val="22"/>
          <w:rtl/>
        </w:rPr>
        <w:t xml:space="preserve"> </w:t>
      </w:r>
      <w:r>
        <w:rPr>
          <w:rFonts w:ascii="Arial" w:hAnsi="Arial" w:cs="Arial" w:hint="cs"/>
          <w:color w:val="000000"/>
          <w:sz w:val="22"/>
          <w:szCs w:val="22"/>
          <w:rtl/>
        </w:rPr>
        <w:t>יש</w:t>
      </w:r>
      <w:r w:rsidR="004A083C">
        <w:rPr>
          <w:rFonts w:ascii="Arial" w:hAnsi="Arial" w:cs="Arial"/>
          <w:color w:val="000000"/>
          <w:sz w:val="22"/>
          <w:szCs w:val="22"/>
          <w:rtl/>
        </w:rPr>
        <w:t xml:space="preserve"> להזהיר</w:t>
      </w:r>
      <w:r>
        <w:rPr>
          <w:rFonts w:ascii="Arial" w:hAnsi="Arial" w:cs="Arial" w:hint="cs"/>
          <w:color w:val="000000"/>
          <w:sz w:val="22"/>
          <w:szCs w:val="22"/>
          <w:rtl/>
        </w:rPr>
        <w:t xml:space="preserve"> את הציבור</w:t>
      </w:r>
      <w:r w:rsidR="004A083C">
        <w:rPr>
          <w:rFonts w:ascii="Arial" w:hAnsi="Arial" w:cs="Arial"/>
          <w:color w:val="000000"/>
          <w:sz w:val="22"/>
          <w:szCs w:val="22"/>
          <w:rtl/>
        </w:rPr>
        <w:t xml:space="preserve"> מפני </w:t>
      </w:r>
      <w:r>
        <w:rPr>
          <w:rFonts w:ascii="Arial" w:hAnsi="Arial" w:cs="Arial"/>
          <w:color w:val="000000"/>
          <w:sz w:val="22"/>
          <w:szCs w:val="22"/>
          <w:rtl/>
        </w:rPr>
        <w:t>אנשים לא מורשים שמטפלים בקביעות</w:t>
      </w:r>
      <w:r>
        <w:rPr>
          <w:rFonts w:ascii="Arial" w:hAnsi="Arial" w:cs="Arial" w:hint="cs"/>
          <w:color w:val="000000"/>
          <w:sz w:val="22"/>
          <w:szCs w:val="22"/>
          <w:rtl/>
        </w:rPr>
        <w:t xml:space="preserve"> בילדים שנכווים,</w:t>
      </w:r>
      <w:r>
        <w:rPr>
          <w:rFonts w:ascii="Arial" w:hAnsi="Arial" w:cs="Arial"/>
          <w:color w:val="000000"/>
          <w:sz w:val="22"/>
          <w:szCs w:val="22"/>
          <w:rtl/>
        </w:rPr>
        <w:t xml:space="preserve"> </w:t>
      </w:r>
      <w:r w:rsidR="004A083C">
        <w:rPr>
          <w:rFonts w:ascii="Arial" w:hAnsi="Arial" w:cs="Arial"/>
          <w:color w:val="000000"/>
          <w:sz w:val="22"/>
          <w:szCs w:val="22"/>
          <w:rtl/>
        </w:rPr>
        <w:t>זה לא שיימינג</w:t>
      </w:r>
      <w:r>
        <w:rPr>
          <w:rFonts w:ascii="Arial" w:hAnsi="Arial" w:cs="Arial" w:hint="cs"/>
          <w:color w:val="000000"/>
          <w:sz w:val="22"/>
          <w:szCs w:val="22"/>
          <w:rtl/>
        </w:rPr>
        <w:t xml:space="preserve"> אלא חובה</w:t>
      </w:r>
      <w:r w:rsidR="004A083C">
        <w:rPr>
          <w:rFonts w:ascii="Arial" w:hAnsi="Arial" w:cs="Arial"/>
          <w:color w:val="000000"/>
          <w:sz w:val="22"/>
          <w:szCs w:val="22"/>
          <w:rtl/>
        </w:rPr>
        <w:t>.</w:t>
      </w:r>
      <w:r>
        <w:rPr>
          <w:rFonts w:ascii="Arial" w:hAnsi="Arial" w:cs="Arial" w:hint="cs"/>
          <w:color w:val="000000"/>
          <w:sz w:val="22"/>
          <w:szCs w:val="22"/>
          <w:rtl/>
        </w:rPr>
        <w:t xml:space="preserve"> בנוסף יש</w:t>
      </w:r>
      <w:r w:rsidR="004A083C">
        <w:rPr>
          <w:rFonts w:ascii="Arial" w:hAnsi="Arial" w:cs="Arial"/>
          <w:color w:val="000000"/>
          <w:sz w:val="22"/>
          <w:szCs w:val="22"/>
          <w:rtl/>
        </w:rPr>
        <w:t xml:space="preserve"> לקדם את נושא יחידת הכוויות לילדים,</w:t>
      </w:r>
      <w:r>
        <w:rPr>
          <w:rFonts w:ascii="Arial" w:hAnsi="Arial" w:cs="Arial" w:hint="cs"/>
          <w:color w:val="000000"/>
          <w:sz w:val="22"/>
          <w:szCs w:val="22"/>
          <w:rtl/>
        </w:rPr>
        <w:t xml:space="preserve"> אבקש</w:t>
      </w:r>
      <w:r>
        <w:rPr>
          <w:rFonts w:ascii="Arial" w:hAnsi="Arial" w:cs="Arial"/>
          <w:color w:val="000000"/>
          <w:sz w:val="22"/>
          <w:szCs w:val="22"/>
          <w:rtl/>
        </w:rPr>
        <w:t xml:space="preserve"> </w:t>
      </w:r>
      <w:r>
        <w:rPr>
          <w:rFonts w:ascii="Arial" w:hAnsi="Arial" w:cs="Arial" w:hint="cs"/>
          <w:color w:val="000000"/>
          <w:sz w:val="22"/>
          <w:szCs w:val="22"/>
          <w:rtl/>
        </w:rPr>
        <w:t>ב</w:t>
      </w:r>
      <w:r w:rsidR="004A083C">
        <w:rPr>
          <w:rFonts w:ascii="Arial" w:hAnsi="Arial" w:cs="Arial"/>
          <w:color w:val="000000"/>
          <w:sz w:val="22"/>
          <w:szCs w:val="22"/>
          <w:rtl/>
        </w:rPr>
        <w:t>עוד חודש</w:t>
      </w:r>
      <w:r>
        <w:rPr>
          <w:rFonts w:ascii="Arial" w:hAnsi="Arial" w:cs="Arial" w:hint="cs"/>
          <w:color w:val="000000"/>
          <w:sz w:val="22"/>
          <w:szCs w:val="22"/>
          <w:rtl/>
        </w:rPr>
        <w:t xml:space="preserve"> עדכון</w:t>
      </w:r>
      <w:r w:rsidR="004A083C">
        <w:rPr>
          <w:rFonts w:ascii="Arial" w:hAnsi="Arial" w:cs="Arial"/>
          <w:color w:val="000000"/>
          <w:sz w:val="22"/>
          <w:szCs w:val="22"/>
          <w:rtl/>
        </w:rPr>
        <w:t xml:space="preserve"> </w:t>
      </w:r>
      <w:r>
        <w:rPr>
          <w:rFonts w:ascii="Arial" w:hAnsi="Arial" w:cs="Arial" w:hint="cs"/>
          <w:color w:val="000000"/>
          <w:sz w:val="22"/>
          <w:szCs w:val="22"/>
          <w:rtl/>
        </w:rPr>
        <w:t>היכן</w:t>
      </w:r>
      <w:r w:rsidR="004A083C">
        <w:rPr>
          <w:rFonts w:ascii="Arial" w:hAnsi="Arial" w:cs="Arial"/>
          <w:color w:val="000000"/>
          <w:sz w:val="22"/>
          <w:szCs w:val="22"/>
          <w:rtl/>
        </w:rPr>
        <w:t xml:space="preserve"> זה עומד</w:t>
      </w:r>
      <w:r>
        <w:rPr>
          <w:rFonts w:ascii="Arial" w:hAnsi="Arial" w:cs="Arial" w:hint="cs"/>
          <w:color w:val="000000"/>
          <w:sz w:val="22"/>
          <w:szCs w:val="22"/>
          <w:rtl/>
        </w:rPr>
        <w:t>, מדובר באבסורד</w:t>
      </w:r>
      <w:r w:rsidR="00892C4A">
        <w:rPr>
          <w:rFonts w:ascii="Arial" w:hAnsi="Arial" w:cs="Arial" w:hint="cs"/>
          <w:color w:val="000000"/>
          <w:sz w:val="22"/>
          <w:szCs w:val="22"/>
          <w:rtl/>
        </w:rPr>
        <w:t xml:space="preserve"> ונעקוב אחר ההתקדמות</w:t>
      </w:r>
      <w:r w:rsidR="004A083C">
        <w:rPr>
          <w:rFonts w:ascii="Arial" w:hAnsi="Arial" w:cs="Arial"/>
          <w:color w:val="000000"/>
          <w:sz w:val="22"/>
          <w:szCs w:val="22"/>
          <w:rtl/>
        </w:rPr>
        <w:t>.</w:t>
      </w:r>
      <w:r>
        <w:rPr>
          <w:rFonts w:ascii="Arial" w:hAnsi="Arial" w:cs="Arial" w:hint="cs"/>
          <w:color w:val="000000"/>
          <w:sz w:val="22"/>
          <w:szCs w:val="22"/>
          <w:rtl/>
        </w:rPr>
        <w:t xml:space="preserve"> לגבי</w:t>
      </w:r>
      <w:r w:rsidR="004A083C">
        <w:rPr>
          <w:rFonts w:ascii="Arial" w:hAnsi="Arial" w:cs="Arial"/>
          <w:color w:val="000000"/>
          <w:sz w:val="22"/>
          <w:szCs w:val="22"/>
          <w:rtl/>
        </w:rPr>
        <w:t xml:space="preserve"> אכיפת החוק למניעת טמפר</w:t>
      </w:r>
      <w:r>
        <w:rPr>
          <w:rFonts w:ascii="Arial" w:hAnsi="Arial" w:cs="Arial"/>
          <w:color w:val="000000"/>
          <w:sz w:val="22"/>
          <w:szCs w:val="22"/>
          <w:rtl/>
        </w:rPr>
        <w:t xml:space="preserve">טורת מים - </w:t>
      </w:r>
      <w:r w:rsidR="004A083C">
        <w:rPr>
          <w:rFonts w:ascii="Arial" w:hAnsi="Arial" w:cs="Arial"/>
          <w:color w:val="000000"/>
          <w:sz w:val="22"/>
          <w:szCs w:val="22"/>
          <w:rtl/>
        </w:rPr>
        <w:t>נבקש לבדוק מי</w:t>
      </w:r>
      <w:r>
        <w:rPr>
          <w:rFonts w:ascii="Arial" w:hAnsi="Arial" w:cs="Arial"/>
          <w:color w:val="000000"/>
          <w:sz w:val="22"/>
          <w:szCs w:val="22"/>
          <w:rtl/>
        </w:rPr>
        <w:t xml:space="preserve"> אמון על הפיקוח והאכיפה של החוק</w:t>
      </w:r>
      <w:r w:rsidR="004A083C">
        <w:rPr>
          <w:rFonts w:ascii="Arial" w:hAnsi="Arial" w:cs="Arial"/>
          <w:color w:val="000000"/>
          <w:sz w:val="22"/>
          <w:szCs w:val="22"/>
          <w:rtl/>
        </w:rPr>
        <w:t xml:space="preserve"> </w:t>
      </w:r>
      <w:r>
        <w:rPr>
          <w:rFonts w:ascii="Arial" w:hAnsi="Arial" w:cs="Arial" w:hint="cs"/>
          <w:color w:val="000000"/>
          <w:sz w:val="22"/>
          <w:szCs w:val="22"/>
          <w:rtl/>
        </w:rPr>
        <w:t>ו</w:t>
      </w:r>
      <w:r w:rsidR="004A083C">
        <w:rPr>
          <w:rFonts w:ascii="Arial" w:hAnsi="Arial" w:cs="Arial"/>
          <w:color w:val="000000"/>
          <w:sz w:val="22"/>
          <w:szCs w:val="22"/>
          <w:rtl/>
        </w:rPr>
        <w:t>נדרוש אכיפה. מש</w:t>
      </w:r>
      <w:r>
        <w:rPr>
          <w:rFonts w:ascii="Arial" w:hAnsi="Arial" w:cs="Arial" w:hint="cs"/>
          <w:color w:val="000000"/>
          <w:sz w:val="22"/>
          <w:szCs w:val="22"/>
          <w:rtl/>
        </w:rPr>
        <w:t>רד</w:t>
      </w:r>
      <w:r w:rsidR="004A083C">
        <w:rPr>
          <w:rFonts w:ascii="Arial" w:hAnsi="Arial" w:cs="Arial"/>
          <w:color w:val="000000"/>
          <w:sz w:val="22"/>
          <w:szCs w:val="22"/>
          <w:rtl/>
        </w:rPr>
        <w:t xml:space="preserve"> החינוך</w:t>
      </w:r>
      <w:r w:rsidR="00662647">
        <w:rPr>
          <w:rFonts w:ascii="Arial" w:hAnsi="Arial" w:cs="Arial" w:hint="cs"/>
          <w:color w:val="000000"/>
          <w:sz w:val="22"/>
          <w:szCs w:val="22"/>
          <w:rtl/>
        </w:rPr>
        <w:t xml:space="preserve"> -</w:t>
      </w:r>
      <w:r w:rsidR="004A083C">
        <w:rPr>
          <w:rFonts w:ascii="Arial" w:hAnsi="Arial" w:cs="Arial"/>
          <w:color w:val="000000"/>
          <w:sz w:val="22"/>
          <w:szCs w:val="22"/>
          <w:rtl/>
        </w:rPr>
        <w:t xml:space="preserve"> </w:t>
      </w:r>
      <w:r>
        <w:rPr>
          <w:rFonts w:ascii="Arial" w:hAnsi="Arial" w:cs="Arial" w:hint="cs"/>
          <w:color w:val="000000"/>
          <w:sz w:val="22"/>
          <w:szCs w:val="22"/>
          <w:rtl/>
        </w:rPr>
        <w:t>יש לבחון שאין פערים בין נהלים ליישום בשטח בכל הגילאים".</w:t>
      </w:r>
    </w:p>
    <w:p w:rsidR="00892C4A" w:rsidRDefault="00892C4A" w:rsidP="00892C4A">
      <w:pPr>
        <w:pStyle w:val="NormalWeb"/>
        <w:bidi/>
        <w:spacing w:before="0" w:beforeAutospacing="0" w:after="0" w:afterAutospacing="0"/>
        <w:jc w:val="both"/>
        <w:rPr>
          <w:rFonts w:ascii="Arial" w:hAnsi="Arial" w:cs="Arial"/>
          <w:color w:val="000000"/>
          <w:sz w:val="22"/>
          <w:szCs w:val="22"/>
          <w:rtl/>
        </w:rPr>
      </w:pPr>
    </w:p>
    <w:p w:rsidR="00892C4A" w:rsidRPr="00892C4A" w:rsidRDefault="00892C4A" w:rsidP="00892C4A">
      <w:pPr>
        <w:pStyle w:val="NormalWeb"/>
        <w:bidi/>
        <w:spacing w:before="0" w:beforeAutospacing="0" w:after="0" w:afterAutospacing="0"/>
        <w:jc w:val="both"/>
        <w:rPr>
          <w:rFonts w:ascii="Arial" w:hAnsi="Arial" w:cs="Arial"/>
          <w:i/>
          <w:iCs/>
          <w:color w:val="000000"/>
          <w:sz w:val="22"/>
          <w:szCs w:val="22"/>
          <w:rtl/>
        </w:rPr>
      </w:pPr>
      <w:r w:rsidRPr="00892C4A">
        <w:rPr>
          <w:rFonts w:ascii="Arial" w:hAnsi="Arial" w:cs="Arial" w:hint="cs"/>
          <w:i/>
          <w:iCs/>
          <w:color w:val="000000"/>
          <w:sz w:val="22"/>
          <w:szCs w:val="22"/>
          <w:rtl/>
        </w:rPr>
        <w:t>לפרטים נוספים, אביאל מגנזי, דובר הוועדה, 0556640750</w:t>
      </w:r>
    </w:p>
    <w:p w:rsidR="00651F46" w:rsidRDefault="00651F46" w:rsidP="00651F46">
      <w:pPr>
        <w:pStyle w:val="NormalWeb"/>
        <w:bidi/>
        <w:spacing w:before="0" w:beforeAutospacing="0" w:after="0" w:afterAutospacing="0"/>
        <w:jc w:val="both"/>
        <w:rPr>
          <w:rFonts w:ascii="Arial" w:hAnsi="Arial" w:cs="Arial"/>
          <w:color w:val="000000"/>
          <w:sz w:val="22"/>
          <w:szCs w:val="22"/>
          <w:rtl/>
        </w:rPr>
      </w:pPr>
    </w:p>
    <w:p w:rsidR="004A083C" w:rsidRDefault="004A083C" w:rsidP="00651F46">
      <w:pPr>
        <w:bidi/>
        <w:jc w:val="both"/>
        <w:rPr>
          <w:rtl/>
        </w:rPr>
      </w:pPr>
    </w:p>
    <w:p w:rsidR="00097D07" w:rsidRDefault="00097D07" w:rsidP="00651F46">
      <w:pPr>
        <w:jc w:val="both"/>
        <w:rPr>
          <w:rtl/>
        </w:rPr>
      </w:pPr>
    </w:p>
    <w:p w:rsidR="00D31E18" w:rsidRDefault="00D31E18"/>
    <w:sectPr w:rsidR="00D31E18" w:rsidSect="009141E6">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083C"/>
    <w:rsid w:val="00094B4E"/>
    <w:rsid w:val="00097D07"/>
    <w:rsid w:val="00191D4B"/>
    <w:rsid w:val="00395D3F"/>
    <w:rsid w:val="003D2D46"/>
    <w:rsid w:val="004A083C"/>
    <w:rsid w:val="00640CDB"/>
    <w:rsid w:val="00651F46"/>
    <w:rsid w:val="00662647"/>
    <w:rsid w:val="00673CDB"/>
    <w:rsid w:val="00892C4A"/>
    <w:rsid w:val="009141E6"/>
    <w:rsid w:val="00932106"/>
    <w:rsid w:val="009B5657"/>
    <w:rsid w:val="00A31A09"/>
    <w:rsid w:val="00CE4446"/>
    <w:rsid w:val="00D31E18"/>
    <w:rsid w:val="00F4760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3474A4-CF3C-463D-A7A7-D39F727C7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083C"/>
    <w:pPr>
      <w:spacing w:after="0" w:line="240" w:lineRule="auto"/>
    </w:pPr>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NormalWeb">
    <w:name w:val="Normal (Web)"/>
    <w:basedOn w:val="a"/>
    <w:uiPriority w:val="99"/>
    <w:unhideWhenUsed/>
    <w:rsid w:val="004A083C"/>
    <w:pPr>
      <w:spacing w:before="100" w:beforeAutospacing="1" w:after="100" w:afterAutospacing="1"/>
    </w:pPr>
  </w:style>
  <w:style w:type="paragraph" w:styleId="a3">
    <w:name w:val="Balloon Text"/>
    <w:basedOn w:val="a"/>
    <w:link w:val="a4"/>
    <w:uiPriority w:val="99"/>
    <w:semiHidden/>
    <w:unhideWhenUsed/>
    <w:rsid w:val="00892C4A"/>
    <w:rPr>
      <w:rFonts w:ascii="Tahoma" w:hAnsi="Tahoma" w:cs="Tahoma"/>
      <w:sz w:val="18"/>
      <w:szCs w:val="18"/>
    </w:rPr>
  </w:style>
  <w:style w:type="character" w:customStyle="1" w:styleId="a4">
    <w:name w:val="טקסט בלונים תו"/>
    <w:basedOn w:val="a0"/>
    <w:link w:val="a3"/>
    <w:uiPriority w:val="99"/>
    <w:semiHidden/>
    <w:rsid w:val="00892C4A"/>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1505146">
      <w:bodyDiv w:val="1"/>
      <w:marLeft w:val="0"/>
      <w:marRight w:val="0"/>
      <w:marTop w:val="0"/>
      <w:marBottom w:val="0"/>
      <w:divBdr>
        <w:top w:val="none" w:sz="0" w:space="0" w:color="auto"/>
        <w:left w:val="none" w:sz="0" w:space="0" w:color="auto"/>
        <w:bottom w:val="none" w:sz="0" w:space="0" w:color="auto"/>
        <w:right w:val="none" w:sz="0" w:space="0" w:color="auto"/>
      </w:divBdr>
    </w:div>
    <w:div w:id="1684283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image001.jpg@01D27C9D.5D4F6640" TargetMode="External"/><Relationship Id="rId10" Type="http://schemas.openxmlformats.org/officeDocument/2006/relationships/customXml" Target="../customXml/item3.xml"/><Relationship Id="rId4" Type="http://schemas.openxmlformats.org/officeDocument/2006/relationships/image" Target="media/image1.jpeg"/><Relationship Id="rId9"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43F350-92B4-40F4-A9FD-1164F869B540}"/>
</file>

<file path=customXml/itemProps2.xml><?xml version="1.0" encoding="utf-8"?>
<ds:datastoreItem xmlns:ds="http://schemas.openxmlformats.org/officeDocument/2006/customXml" ds:itemID="{94F446A1-15A0-4A4C-8A0D-9A7BD8368634}"/>
</file>

<file path=customXml/itemProps3.xml><?xml version="1.0" encoding="utf-8"?>
<ds:datastoreItem xmlns:ds="http://schemas.openxmlformats.org/officeDocument/2006/customXml" ds:itemID="{41582FDE-3705-4A7F-9A51-B7D694E3E000}"/>
</file>

<file path=docProps/app.xml><?xml version="1.0" encoding="utf-8"?>
<Properties xmlns="http://schemas.openxmlformats.org/officeDocument/2006/extended-properties" xmlns:vt="http://schemas.openxmlformats.org/officeDocument/2006/docPropsVTypes">
  <Template>Normal</Template>
  <TotalTime>1</TotalTime>
  <Pages>2</Pages>
  <Words>789</Words>
  <Characters>3946</Characters>
  <Application>Microsoft Office Word</Application>
  <DocSecurity>0</DocSecurity>
  <Lines>32</Lines>
  <Paragraphs>9</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4726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אביאל מגנזי</dc:creator>
  <cp:keywords/>
  <dc:description/>
  <cp:lastModifiedBy>מעיין חיה גביסון</cp:lastModifiedBy>
  <cp:revision>2</cp:revision>
  <cp:lastPrinted>2017-02-07T15:42:00Z</cp:lastPrinted>
  <dcterms:created xsi:type="dcterms:W3CDTF">2017-02-08T06:58:00Z</dcterms:created>
  <dcterms:modified xsi:type="dcterms:W3CDTF">2017-02-08T06:58:00Z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2013347</vt:r8>
  </property>
</Properties>
</file>