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F60" w:rsidRDefault="00031F60" w:rsidP="00031F60">
      <w:pPr>
        <w:jc w:val="center"/>
        <w:rPr>
          <w:color w:val="000080"/>
        </w:rPr>
      </w:pPr>
      <w:r>
        <w:rPr>
          <w:noProof/>
          <w:color w:val="000080"/>
        </w:rPr>
        <w:drawing>
          <wp:inline distT="0" distB="0" distL="0" distR="0" wp14:anchorId="4B100DD5" wp14:editId="41EF726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031F60" w:rsidRDefault="00031F60" w:rsidP="00031F60">
      <w:pPr>
        <w:spacing w:after="120"/>
        <w:jc w:val="center"/>
        <w:rPr>
          <w:rFonts w:cs="David"/>
          <w:b/>
          <w:bCs/>
          <w:color w:val="000080"/>
          <w:sz w:val="26"/>
          <w:szCs w:val="26"/>
        </w:rPr>
      </w:pPr>
      <w:r>
        <w:rPr>
          <w:rFonts w:cs="David" w:hint="cs"/>
          <w:b/>
          <w:bCs/>
          <w:color w:val="000080"/>
          <w:sz w:val="26"/>
          <w:szCs w:val="26"/>
          <w:rtl/>
        </w:rPr>
        <w:t>הכנסת</w:t>
      </w:r>
    </w:p>
    <w:p w:rsidR="00031F60" w:rsidRDefault="00031F60" w:rsidP="00031F60">
      <w:pPr>
        <w:spacing w:line="280" w:lineRule="atLeast"/>
        <w:jc w:val="center"/>
        <w:rPr>
          <w:rtl/>
        </w:rPr>
      </w:pPr>
      <w:r>
        <w:rPr>
          <w:rFonts w:hint="cs"/>
          <w:b/>
          <w:bCs/>
          <w:color w:val="000080"/>
          <w:sz w:val="26"/>
          <w:szCs w:val="26"/>
          <w:rtl/>
        </w:rPr>
        <w:t>ועדת הפנים והגנת הסביבה</w:t>
      </w:r>
    </w:p>
    <w:p w:rsidR="00031F60" w:rsidRDefault="00031F60" w:rsidP="00031F60">
      <w:pPr>
        <w:spacing w:line="280" w:lineRule="atLeast"/>
        <w:rPr>
          <w:rtl/>
        </w:rPr>
      </w:pPr>
    </w:p>
    <w:p w:rsidR="00031F60" w:rsidRDefault="00031F60" w:rsidP="00031F60">
      <w:pPr>
        <w:spacing w:line="280" w:lineRule="atLeast"/>
        <w:jc w:val="right"/>
      </w:pPr>
      <w:r>
        <w:rPr>
          <w:rtl/>
        </w:rPr>
        <w:t>ירושלים</w:t>
      </w:r>
      <w:r>
        <w:rPr>
          <w:rFonts w:hint="cs"/>
          <w:rtl/>
        </w:rPr>
        <w:t xml:space="preserve"> , </w:t>
      </w:r>
      <w:r>
        <w:rPr>
          <w:rFonts w:hint="cs"/>
          <w:rtl/>
        </w:rPr>
        <w:t>ו' בתשרי</w:t>
      </w:r>
      <w:r>
        <w:rPr>
          <w:rFonts w:hint="cs"/>
          <w:rtl/>
        </w:rPr>
        <w:t xml:space="preserve"> תשע"</w:t>
      </w:r>
      <w:r>
        <w:rPr>
          <w:rFonts w:hint="cs"/>
          <w:rtl/>
        </w:rPr>
        <w:t>ח</w:t>
      </w:r>
    </w:p>
    <w:p w:rsidR="00031F60" w:rsidRDefault="00031F60" w:rsidP="00031F60">
      <w:pPr>
        <w:jc w:val="right"/>
        <w:rPr>
          <w:b/>
          <w:bCs/>
          <w:sz w:val="40"/>
          <w:szCs w:val="40"/>
          <w:u w:val="single"/>
          <w:rtl/>
        </w:rPr>
      </w:pPr>
      <w:r>
        <w:rPr>
          <w:rFonts w:hint="cs"/>
          <w:rtl/>
        </w:rPr>
        <w:t>26.9</w:t>
      </w:r>
      <w:r>
        <w:rPr>
          <w:rFonts w:hint="cs"/>
          <w:rtl/>
        </w:rPr>
        <w:t>.2017</w:t>
      </w:r>
    </w:p>
    <w:p w:rsidR="00031F60" w:rsidRDefault="00031F60" w:rsidP="00031F60">
      <w:pPr>
        <w:spacing w:line="280" w:lineRule="atLeast"/>
        <w:jc w:val="center"/>
        <w:rPr>
          <w:rFonts w:cs="David"/>
          <w:sz w:val="48"/>
          <w:szCs w:val="48"/>
          <w:u w:val="single"/>
          <w:rtl/>
        </w:rPr>
      </w:pPr>
    </w:p>
    <w:p w:rsidR="00031F60" w:rsidRDefault="00031F60" w:rsidP="00031F60">
      <w:pPr>
        <w:spacing w:line="280" w:lineRule="atLeast"/>
        <w:jc w:val="center"/>
        <w:rPr>
          <w:rFonts w:cs="David"/>
          <w:sz w:val="48"/>
          <w:szCs w:val="48"/>
          <w:u w:val="single"/>
          <w:rtl/>
        </w:rPr>
      </w:pPr>
      <w:r w:rsidRPr="00651658">
        <w:rPr>
          <w:rFonts w:cs="David" w:hint="cs"/>
          <w:sz w:val="48"/>
          <w:szCs w:val="48"/>
          <w:u w:val="single"/>
          <w:rtl/>
        </w:rPr>
        <w:t>הודעה לעיתונות</w:t>
      </w:r>
    </w:p>
    <w:p w:rsidR="00FD043A" w:rsidRPr="00FD043A" w:rsidRDefault="00FD043A" w:rsidP="00031F60">
      <w:pPr>
        <w:spacing w:line="280" w:lineRule="atLeast"/>
        <w:jc w:val="center"/>
        <w:rPr>
          <w:rFonts w:cs="David"/>
          <w:sz w:val="36"/>
          <w:szCs w:val="36"/>
          <w:u w:val="single"/>
          <w:rtl/>
        </w:rPr>
      </w:pPr>
      <w:r w:rsidRPr="00FD043A">
        <w:rPr>
          <w:rFonts w:cs="David" w:hint="cs"/>
          <w:sz w:val="36"/>
          <w:szCs w:val="36"/>
          <w:u w:val="single"/>
          <w:rtl/>
        </w:rPr>
        <w:t>יו"ר ועדת הפנים דודי אמסלם בסיור בנצרת:</w:t>
      </w:r>
    </w:p>
    <w:p w:rsidR="00FD043A" w:rsidRPr="00FD043A" w:rsidRDefault="00FD043A" w:rsidP="0091043C">
      <w:pPr>
        <w:spacing w:line="280" w:lineRule="atLeast"/>
        <w:jc w:val="center"/>
        <w:rPr>
          <w:rFonts w:cs="David"/>
          <w:b/>
          <w:bCs/>
          <w:sz w:val="48"/>
          <w:szCs w:val="48"/>
          <w:rtl/>
        </w:rPr>
      </w:pPr>
      <w:r w:rsidRPr="00FD043A">
        <w:rPr>
          <w:rFonts w:cs="David" w:hint="cs"/>
          <w:b/>
          <w:bCs/>
          <w:sz w:val="48"/>
          <w:szCs w:val="48"/>
          <w:rtl/>
        </w:rPr>
        <w:t>אתערב לאשר לעיר הסכם גג ייחודי ואבדוק עם ראש מנהל התכנון אפשרות להרחבת תחום השיפוט כדי לאפשר לעיר פיתוח הולם</w:t>
      </w:r>
    </w:p>
    <w:p w:rsidR="00031F60" w:rsidRDefault="00031F60" w:rsidP="0091043C">
      <w:pPr>
        <w:spacing w:line="360" w:lineRule="auto"/>
        <w:jc w:val="both"/>
        <w:rPr>
          <w:rFonts w:cs="David" w:hint="cs"/>
          <w:sz w:val="24"/>
          <w:szCs w:val="24"/>
          <w:rtl/>
        </w:rPr>
      </w:pPr>
      <w:r>
        <w:rPr>
          <w:rFonts w:cs="David" w:hint="cs"/>
          <w:sz w:val="24"/>
          <w:szCs w:val="24"/>
          <w:rtl/>
        </w:rPr>
        <w:t xml:space="preserve">"קריית הממשלה שהוקמה בנצרת, היא מובלעת 'נצרת </w:t>
      </w:r>
      <w:proofErr w:type="spellStart"/>
      <w:r>
        <w:rPr>
          <w:rFonts w:cs="David" w:hint="cs"/>
          <w:sz w:val="24"/>
          <w:szCs w:val="24"/>
          <w:rtl/>
        </w:rPr>
        <w:t>עיליתית</w:t>
      </w:r>
      <w:proofErr w:type="spellEnd"/>
      <w:r>
        <w:rPr>
          <w:rFonts w:cs="David" w:hint="cs"/>
          <w:sz w:val="24"/>
          <w:szCs w:val="24"/>
          <w:rtl/>
        </w:rPr>
        <w:t xml:space="preserve">' בשטח שבאופן טבעי היה אמור להיות של נצרת הערבית. כביש 75 מהווה גבול תחום השיפוט בין נצרת לנצרת עילית, כשכל השטח שממערב לו הוא בתחום השיפוט שלנו, חוץ מהמובלעת של משרדי הממשלה", כך הסביר ראש עיריית נצרת, </w:t>
      </w:r>
      <w:r w:rsidRPr="0091043C">
        <w:rPr>
          <w:rFonts w:cs="David" w:hint="cs"/>
          <w:b/>
          <w:bCs/>
          <w:sz w:val="24"/>
          <w:szCs w:val="24"/>
          <w:rtl/>
        </w:rPr>
        <w:t>עלי סלאם</w:t>
      </w:r>
      <w:r>
        <w:rPr>
          <w:rFonts w:cs="David" w:hint="cs"/>
          <w:sz w:val="24"/>
          <w:szCs w:val="24"/>
          <w:rtl/>
        </w:rPr>
        <w:t xml:space="preserve"> לחברי ועדת הפנים בראשות ח"כ </w:t>
      </w:r>
      <w:r w:rsidRPr="0091043C">
        <w:rPr>
          <w:rFonts w:cs="David" w:hint="cs"/>
          <w:b/>
          <w:bCs/>
          <w:sz w:val="24"/>
          <w:szCs w:val="24"/>
          <w:rtl/>
        </w:rPr>
        <w:t>דודי אמסלם</w:t>
      </w:r>
      <w:r>
        <w:rPr>
          <w:rFonts w:cs="David" w:hint="cs"/>
          <w:sz w:val="24"/>
          <w:szCs w:val="24"/>
          <w:rtl/>
        </w:rPr>
        <w:t xml:space="preserve"> שסיירו אתמול בעירו. לדבריו "</w:t>
      </w:r>
      <w:r w:rsidR="00E95568">
        <w:rPr>
          <w:rFonts w:cs="David" w:hint="cs"/>
          <w:sz w:val="24"/>
          <w:szCs w:val="24"/>
          <w:rtl/>
        </w:rPr>
        <w:t>יצירת המובלעת המלאכותית הזו מונעת מנצרת ליהנו</w:t>
      </w:r>
      <w:r w:rsidR="00E95568">
        <w:rPr>
          <w:rFonts w:cs="David" w:hint="eastAsia"/>
          <w:sz w:val="24"/>
          <w:szCs w:val="24"/>
          <w:rtl/>
        </w:rPr>
        <w:t>ת</w:t>
      </w:r>
      <w:r w:rsidR="00E95568">
        <w:rPr>
          <w:rFonts w:cs="David" w:hint="cs"/>
          <w:sz w:val="24"/>
          <w:szCs w:val="24"/>
          <w:rtl/>
        </w:rPr>
        <w:t xml:space="preserve"> </w:t>
      </w:r>
      <w:r w:rsidR="0091043C">
        <w:rPr>
          <w:rFonts w:cs="David" w:hint="cs"/>
          <w:sz w:val="24"/>
          <w:szCs w:val="24"/>
          <w:rtl/>
        </w:rPr>
        <w:t>מ</w:t>
      </w:r>
      <w:r w:rsidR="00E95568">
        <w:rPr>
          <w:rFonts w:cs="David" w:hint="cs"/>
          <w:sz w:val="24"/>
          <w:szCs w:val="24"/>
          <w:rtl/>
        </w:rPr>
        <w:t>כספי הארנונה של משרדי הממשלה. זו בושה למדינה</w:t>
      </w:r>
      <w:r w:rsidR="0091043C">
        <w:rPr>
          <w:rFonts w:cs="David" w:hint="cs"/>
          <w:sz w:val="24"/>
          <w:szCs w:val="24"/>
          <w:rtl/>
        </w:rPr>
        <w:t>,</w:t>
      </w:r>
      <w:r w:rsidR="00E95568">
        <w:rPr>
          <w:rFonts w:cs="David" w:hint="cs"/>
          <w:sz w:val="24"/>
          <w:szCs w:val="24"/>
          <w:rtl/>
        </w:rPr>
        <w:t xml:space="preserve"> שצריכה לעודד חיים ביחד. אני נאמן למדינה ומגיע לי כמו למשה וליוסי. השטח הזה בתוך נצרת, העיר הערבית הגדולה בישראל. למה שלא יהיו בשטחה משרדי ממשלה? הם נמצאים בשטחה, ובאופן מלאכותי 'גזרו</w:t>
      </w:r>
      <w:r w:rsidR="0091043C">
        <w:rPr>
          <w:rFonts w:cs="David" w:hint="cs"/>
          <w:sz w:val="24"/>
          <w:szCs w:val="24"/>
          <w:rtl/>
        </w:rPr>
        <w:t>'</w:t>
      </w:r>
      <w:r w:rsidR="00E95568">
        <w:rPr>
          <w:rFonts w:cs="David" w:hint="cs"/>
          <w:sz w:val="24"/>
          <w:szCs w:val="24"/>
          <w:rtl/>
        </w:rPr>
        <w:t>-הפקיעו אותם מתוכה. אני מבקש מיו"ר ועדת הפנים להפעיל השפעתו על ועדת שינוי הגבולות המוניציפליים ולהחזיר לנצרת את המגיע לה בדין".</w:t>
      </w:r>
    </w:p>
    <w:p w:rsidR="00E95568" w:rsidRDefault="00E95568" w:rsidP="0091043C">
      <w:pPr>
        <w:spacing w:line="360" w:lineRule="auto"/>
        <w:jc w:val="both"/>
        <w:rPr>
          <w:rFonts w:cs="David" w:hint="cs"/>
          <w:sz w:val="24"/>
          <w:szCs w:val="24"/>
          <w:rtl/>
        </w:rPr>
      </w:pPr>
      <w:r>
        <w:rPr>
          <w:rFonts w:cs="David" w:hint="cs"/>
          <w:sz w:val="24"/>
          <w:szCs w:val="24"/>
          <w:rtl/>
        </w:rPr>
        <w:t xml:space="preserve">שטח העיר נצרת 14,000 דונם, כשליש מהם בבעלות </w:t>
      </w:r>
      <w:r w:rsidR="0091043C">
        <w:rPr>
          <w:rFonts w:cs="David" w:hint="cs"/>
          <w:sz w:val="24"/>
          <w:szCs w:val="24"/>
          <w:rtl/>
        </w:rPr>
        <w:t>הכנסיי</w:t>
      </w:r>
      <w:r w:rsidR="0091043C">
        <w:rPr>
          <w:rFonts w:cs="David" w:hint="eastAsia"/>
          <w:sz w:val="24"/>
          <w:szCs w:val="24"/>
          <w:rtl/>
        </w:rPr>
        <w:t>ה</w:t>
      </w:r>
      <w:r>
        <w:rPr>
          <w:rFonts w:cs="David" w:hint="cs"/>
          <w:sz w:val="24"/>
          <w:szCs w:val="24"/>
          <w:rtl/>
        </w:rPr>
        <w:t xml:space="preserve">, מה שמקשה על פיתוח העיר. שליש נוסף בבעלות המדינה, אבל חלק גדול מאדמות אלה מוגן </w:t>
      </w:r>
      <w:proofErr w:type="spellStart"/>
      <w:r>
        <w:rPr>
          <w:rFonts w:cs="David" w:hint="cs"/>
          <w:sz w:val="24"/>
          <w:szCs w:val="24"/>
          <w:rtl/>
        </w:rPr>
        <w:t>בתב"ע</w:t>
      </w:r>
      <w:proofErr w:type="spellEnd"/>
      <w:r>
        <w:rPr>
          <w:rFonts w:cs="David" w:hint="cs"/>
          <w:sz w:val="24"/>
          <w:szCs w:val="24"/>
          <w:rtl/>
        </w:rPr>
        <w:t xml:space="preserve"> כקרקע שאינה מיועדת לפיתוח בשל היותה חורש, יער, או שמורות טבע. תנאים אלה יוצרים בעיר צפיפות גבוהה מאד. הפתרון הוא הרחבת שטח השיפוט של העיר לצפון ולדרום.</w:t>
      </w:r>
    </w:p>
    <w:p w:rsidR="00E95568" w:rsidRDefault="00E95568" w:rsidP="0091043C">
      <w:pPr>
        <w:spacing w:line="360" w:lineRule="auto"/>
        <w:jc w:val="both"/>
        <w:rPr>
          <w:rFonts w:cs="David" w:hint="cs"/>
          <w:sz w:val="24"/>
          <w:szCs w:val="24"/>
          <w:rtl/>
        </w:rPr>
      </w:pPr>
      <w:r>
        <w:rPr>
          <w:rFonts w:cs="David" w:hint="cs"/>
          <w:sz w:val="24"/>
          <w:szCs w:val="24"/>
          <w:rtl/>
        </w:rPr>
        <w:t>ועדת הפנים סיירה בבית הספר התיכון החדש שנפתח השנה בשכונה החדשה, שכונת הגליל, וכן באתר בניין העירייה הנבנה בימים אלה וצפוי להתאכלס בדצמבר-ינואר הקרובים. בינתיים מפוזר</w:t>
      </w:r>
      <w:r w:rsidR="0091043C">
        <w:rPr>
          <w:rFonts w:cs="David" w:hint="cs"/>
          <w:sz w:val="24"/>
          <w:szCs w:val="24"/>
          <w:rtl/>
        </w:rPr>
        <w:t>ים משרדי</w:t>
      </w:r>
      <w:r>
        <w:rPr>
          <w:rFonts w:cs="David" w:hint="cs"/>
          <w:sz w:val="24"/>
          <w:szCs w:val="24"/>
          <w:rtl/>
        </w:rPr>
        <w:t xml:space="preserve"> העירייה בכמה מבנים שכורים, מה שמכביד על קופתה. לי</w:t>
      </w:r>
      <w:r w:rsidR="0091043C">
        <w:rPr>
          <w:rFonts w:cs="David" w:hint="cs"/>
          <w:sz w:val="24"/>
          <w:szCs w:val="24"/>
          <w:rtl/>
        </w:rPr>
        <w:t>ד</w:t>
      </w:r>
      <w:r>
        <w:rPr>
          <w:rFonts w:cs="David" w:hint="cs"/>
          <w:sz w:val="24"/>
          <w:szCs w:val="24"/>
          <w:rtl/>
        </w:rPr>
        <w:t xml:space="preserve"> בניין העירייה עומד לקום היכל תרבות עם 750 מושבים, בהשקעה של 80 מילי</w:t>
      </w:r>
      <w:r w:rsidR="0091043C">
        <w:rPr>
          <w:rFonts w:cs="David" w:hint="cs"/>
          <w:sz w:val="24"/>
          <w:szCs w:val="24"/>
          <w:rtl/>
        </w:rPr>
        <w:t>ו</w:t>
      </w:r>
      <w:r>
        <w:rPr>
          <w:rFonts w:cs="David" w:hint="cs"/>
          <w:sz w:val="24"/>
          <w:szCs w:val="24"/>
          <w:rtl/>
        </w:rPr>
        <w:t>ן ₪, במימון משרד השיכון ומפעל הפיס.</w:t>
      </w:r>
    </w:p>
    <w:p w:rsidR="00E95568" w:rsidRDefault="00E95568" w:rsidP="00031F60">
      <w:pPr>
        <w:spacing w:line="360" w:lineRule="auto"/>
        <w:jc w:val="both"/>
        <w:rPr>
          <w:rFonts w:cs="David" w:hint="cs"/>
          <w:sz w:val="24"/>
          <w:szCs w:val="24"/>
          <w:rtl/>
        </w:rPr>
      </w:pPr>
      <w:r>
        <w:rPr>
          <w:rFonts w:cs="David" w:hint="cs"/>
          <w:sz w:val="24"/>
          <w:szCs w:val="24"/>
          <w:rtl/>
        </w:rPr>
        <w:t xml:space="preserve">ראש העירייה, </w:t>
      </w:r>
      <w:r w:rsidRPr="0091043C">
        <w:rPr>
          <w:rFonts w:cs="David" w:hint="cs"/>
          <w:b/>
          <w:bCs/>
          <w:sz w:val="24"/>
          <w:szCs w:val="24"/>
          <w:rtl/>
        </w:rPr>
        <w:t>עלי סלאם</w:t>
      </w:r>
      <w:r>
        <w:rPr>
          <w:rFonts w:cs="David" w:hint="cs"/>
          <w:sz w:val="24"/>
          <w:szCs w:val="24"/>
          <w:rtl/>
        </w:rPr>
        <w:t xml:space="preserve"> ביקש מועדת הפנים גם "תעזרו לי לבנות אוניברסיטה. הבטחתי להקים בעיר אוניברסיטה כהמ</w:t>
      </w:r>
      <w:r w:rsidR="00FA1178">
        <w:rPr>
          <w:rFonts w:cs="David" w:hint="cs"/>
          <w:sz w:val="24"/>
          <w:szCs w:val="24"/>
          <w:rtl/>
        </w:rPr>
        <w:t>שך ישיר לדגש שאנו נותנים לחינוך וכחלק מהתפיסה שנצרת היא מטרופולין שמעניק שירותים לכל יישובי הגליל התחתון".</w:t>
      </w:r>
    </w:p>
    <w:p w:rsidR="00FA1178" w:rsidRDefault="00FA1178" w:rsidP="00FA1178">
      <w:pPr>
        <w:spacing w:line="360" w:lineRule="auto"/>
        <w:jc w:val="both"/>
        <w:rPr>
          <w:rFonts w:cs="David"/>
          <w:sz w:val="24"/>
          <w:szCs w:val="24"/>
          <w:rtl/>
        </w:rPr>
      </w:pPr>
      <w:r>
        <w:rPr>
          <w:rFonts w:cs="David" w:hint="cs"/>
          <w:sz w:val="24"/>
          <w:szCs w:val="24"/>
          <w:rtl/>
        </w:rPr>
        <w:t xml:space="preserve">פרופ' </w:t>
      </w:r>
      <w:r w:rsidRPr="0091043C">
        <w:rPr>
          <w:rFonts w:cs="David" w:hint="cs"/>
          <w:b/>
          <w:bCs/>
          <w:sz w:val="24"/>
          <w:szCs w:val="24"/>
          <w:rtl/>
        </w:rPr>
        <w:t xml:space="preserve">יוסף </w:t>
      </w:r>
      <w:proofErr w:type="spellStart"/>
      <w:r w:rsidRPr="0091043C">
        <w:rPr>
          <w:rFonts w:cs="David" w:hint="cs"/>
          <w:b/>
          <w:bCs/>
          <w:sz w:val="24"/>
          <w:szCs w:val="24"/>
          <w:rtl/>
        </w:rPr>
        <w:t>ג'בארין</w:t>
      </w:r>
      <w:proofErr w:type="spellEnd"/>
      <w:r>
        <w:rPr>
          <w:rFonts w:cs="David" w:hint="cs"/>
          <w:sz w:val="24"/>
          <w:szCs w:val="24"/>
          <w:rtl/>
        </w:rPr>
        <w:t xml:space="preserve"> הציג בפני ועדת הפנים את הצעותיו "על מנת שנצרת תהיה עיר תוססת ולא מפוספסת". הוא הציג תוצאות סקר עמדות בקרב תושבי העיר, התופסים את רמת החיים בנצרת עילית כגבוהה יותר לעומת עירם. "לכן במצב של מצוקת דיור ותעסוקה, הם יהגרו</w:t>
      </w:r>
      <w:r w:rsidR="0091043C">
        <w:rPr>
          <w:rFonts w:cs="David" w:hint="cs"/>
          <w:sz w:val="24"/>
          <w:szCs w:val="24"/>
          <w:rtl/>
        </w:rPr>
        <w:t xml:space="preserve"> לעיר הסמוכה</w:t>
      </w:r>
      <w:r>
        <w:rPr>
          <w:rFonts w:cs="David" w:hint="cs"/>
          <w:sz w:val="24"/>
          <w:szCs w:val="24"/>
          <w:rtl/>
        </w:rPr>
        <w:t xml:space="preserve">. כמומחה בינלאומי אני יכול לקבוע שכשיש צפיפות יש אלימות </w:t>
      </w:r>
      <w:proofErr w:type="spellStart"/>
      <w:r>
        <w:rPr>
          <w:rFonts w:cs="David" w:hint="cs"/>
          <w:sz w:val="24"/>
          <w:szCs w:val="24"/>
          <w:rtl/>
        </w:rPr>
        <w:t>ו'סלאמס</w:t>
      </w:r>
      <w:proofErr w:type="spellEnd"/>
      <w:r>
        <w:rPr>
          <w:rFonts w:cs="David" w:hint="cs"/>
          <w:sz w:val="24"/>
          <w:szCs w:val="24"/>
          <w:rtl/>
        </w:rPr>
        <w:t>'. נצרת נותנת בפועל שירותים לחצי מיליון איש</w:t>
      </w:r>
      <w:r w:rsidR="0091043C">
        <w:rPr>
          <w:rFonts w:cs="David" w:hint="cs"/>
          <w:sz w:val="24"/>
          <w:szCs w:val="24"/>
          <w:rtl/>
        </w:rPr>
        <w:t xml:space="preserve"> </w:t>
      </w:r>
      <w:r>
        <w:rPr>
          <w:rFonts w:cs="David" w:hint="cs"/>
          <w:sz w:val="24"/>
          <w:szCs w:val="24"/>
          <w:rtl/>
        </w:rPr>
        <w:t xml:space="preserve">ולכן לשיקום ופיתוח העיר תהיה השפעה </w:t>
      </w:r>
      <w:r w:rsidR="0091043C">
        <w:rPr>
          <w:rFonts w:cs="David" w:hint="cs"/>
          <w:sz w:val="24"/>
          <w:szCs w:val="24"/>
          <w:rtl/>
        </w:rPr>
        <w:t>מידית</w:t>
      </w:r>
      <w:r>
        <w:rPr>
          <w:rFonts w:cs="David" w:hint="cs"/>
          <w:sz w:val="24"/>
          <w:szCs w:val="24"/>
          <w:rtl/>
        </w:rPr>
        <w:t xml:space="preserve"> על </w:t>
      </w:r>
      <w:r w:rsidR="0091043C">
        <w:rPr>
          <w:rFonts w:cs="David" w:hint="cs"/>
          <w:sz w:val="24"/>
          <w:szCs w:val="24"/>
          <w:rtl/>
        </w:rPr>
        <w:t>אוכלוסיי</w:t>
      </w:r>
      <w:r w:rsidR="0091043C">
        <w:rPr>
          <w:rFonts w:cs="David" w:hint="eastAsia"/>
          <w:sz w:val="24"/>
          <w:szCs w:val="24"/>
          <w:rtl/>
        </w:rPr>
        <w:t>ה</w:t>
      </w:r>
      <w:r>
        <w:rPr>
          <w:rFonts w:cs="David" w:hint="cs"/>
          <w:sz w:val="24"/>
          <w:szCs w:val="24"/>
          <w:rtl/>
        </w:rPr>
        <w:t xml:space="preserve"> רחבה בהרבה ממספר תושביה. התעסוקה ומצוקת הקרקעות הן שתי הבעיות האקוטיות של העיר. צריך לאפשר לנצרת להיות שותפה באזור התעשייה </w:t>
      </w:r>
      <w:proofErr w:type="spellStart"/>
      <w:r>
        <w:rPr>
          <w:rFonts w:cs="David" w:hint="cs"/>
          <w:sz w:val="24"/>
          <w:szCs w:val="24"/>
          <w:rtl/>
        </w:rPr>
        <w:t>ציפורית</w:t>
      </w:r>
      <w:proofErr w:type="spellEnd"/>
      <w:r>
        <w:rPr>
          <w:rFonts w:cs="David" w:hint="cs"/>
          <w:sz w:val="24"/>
          <w:szCs w:val="24"/>
          <w:rtl/>
        </w:rPr>
        <w:t xml:space="preserve"> שבתחום השיפוט של נצרת עילית, משום שבפועל מדובר במרחב תעשייה אזורי, שתושבי נצרת פעילים ועובדים בו. אין סיבה שנצרת לא תהנה גם מההכנסות ותהיה שותפה בניהול. בנצרת יש רק 228 דונם תעשייה, בשעה שבנצרת עילית יש 4000 דונם תעשיה".</w:t>
      </w:r>
    </w:p>
    <w:p w:rsidR="0054047A" w:rsidRDefault="0054047A" w:rsidP="0054047A">
      <w:pPr>
        <w:spacing w:line="360" w:lineRule="auto"/>
        <w:jc w:val="both"/>
        <w:rPr>
          <w:rFonts w:cs="David" w:hint="cs"/>
          <w:sz w:val="24"/>
          <w:szCs w:val="24"/>
          <w:rtl/>
        </w:rPr>
      </w:pPr>
      <w:r>
        <w:rPr>
          <w:rFonts w:cs="David" w:hint="cs"/>
          <w:sz w:val="24"/>
          <w:szCs w:val="24"/>
          <w:rtl/>
        </w:rPr>
        <w:t xml:space="preserve">בסיור השתתפו גם חברי הכנסת </w:t>
      </w:r>
      <w:proofErr w:type="spellStart"/>
      <w:r w:rsidRPr="0091043C">
        <w:rPr>
          <w:rFonts w:cs="David" w:hint="cs"/>
          <w:b/>
          <w:bCs/>
          <w:sz w:val="24"/>
          <w:szCs w:val="24"/>
          <w:rtl/>
        </w:rPr>
        <w:t>זוהיר</w:t>
      </w:r>
      <w:proofErr w:type="spellEnd"/>
      <w:r w:rsidRPr="0091043C">
        <w:rPr>
          <w:rFonts w:cs="David" w:hint="cs"/>
          <w:b/>
          <w:bCs/>
          <w:sz w:val="24"/>
          <w:szCs w:val="24"/>
          <w:rtl/>
        </w:rPr>
        <w:t xml:space="preserve"> </w:t>
      </w:r>
      <w:proofErr w:type="spellStart"/>
      <w:r w:rsidRPr="0091043C">
        <w:rPr>
          <w:rFonts w:cs="David" w:hint="cs"/>
          <w:b/>
          <w:bCs/>
          <w:sz w:val="24"/>
          <w:szCs w:val="24"/>
          <w:rtl/>
        </w:rPr>
        <w:t>בהלול</w:t>
      </w:r>
      <w:proofErr w:type="spellEnd"/>
      <w:r>
        <w:rPr>
          <w:rFonts w:cs="David" w:hint="cs"/>
          <w:sz w:val="24"/>
          <w:szCs w:val="24"/>
          <w:rtl/>
        </w:rPr>
        <w:t xml:space="preserve"> </w:t>
      </w:r>
      <w:r w:rsidRPr="0091043C">
        <w:rPr>
          <w:rFonts w:cs="David" w:hint="cs"/>
          <w:b/>
          <w:bCs/>
          <w:sz w:val="24"/>
          <w:szCs w:val="24"/>
          <w:rtl/>
        </w:rPr>
        <w:t>ואברהם נגוסה</w:t>
      </w:r>
      <w:r>
        <w:rPr>
          <w:rFonts w:cs="David" w:hint="cs"/>
          <w:sz w:val="24"/>
          <w:szCs w:val="24"/>
          <w:rtl/>
        </w:rPr>
        <w:t xml:space="preserve">, והח"כ שהגיש התפטרותו לא מזמן, </w:t>
      </w:r>
      <w:r w:rsidRPr="0091043C">
        <w:rPr>
          <w:rFonts w:cs="David" w:hint="cs"/>
          <w:b/>
          <w:bCs/>
          <w:sz w:val="24"/>
          <w:szCs w:val="24"/>
          <w:rtl/>
        </w:rPr>
        <w:t>אוסמה סעדי</w:t>
      </w:r>
      <w:r>
        <w:rPr>
          <w:rFonts w:cs="David" w:hint="cs"/>
          <w:sz w:val="24"/>
          <w:szCs w:val="24"/>
          <w:rtl/>
        </w:rPr>
        <w:t xml:space="preserve">. ח"כ </w:t>
      </w:r>
      <w:proofErr w:type="spellStart"/>
      <w:r w:rsidRPr="0091043C">
        <w:rPr>
          <w:rFonts w:cs="David" w:hint="cs"/>
          <w:b/>
          <w:bCs/>
          <w:sz w:val="24"/>
          <w:szCs w:val="24"/>
          <w:rtl/>
        </w:rPr>
        <w:t>זוהיר</w:t>
      </w:r>
      <w:proofErr w:type="spellEnd"/>
      <w:r w:rsidRPr="0091043C">
        <w:rPr>
          <w:rFonts w:cs="David" w:hint="cs"/>
          <w:b/>
          <w:bCs/>
          <w:sz w:val="24"/>
          <w:szCs w:val="24"/>
          <w:rtl/>
        </w:rPr>
        <w:t xml:space="preserve"> </w:t>
      </w:r>
      <w:proofErr w:type="spellStart"/>
      <w:r w:rsidRPr="0091043C">
        <w:rPr>
          <w:rFonts w:cs="David" w:hint="cs"/>
          <w:b/>
          <w:bCs/>
          <w:sz w:val="24"/>
          <w:szCs w:val="24"/>
          <w:rtl/>
        </w:rPr>
        <w:t>בהלול</w:t>
      </w:r>
      <w:proofErr w:type="spellEnd"/>
      <w:r>
        <w:rPr>
          <w:rFonts w:cs="David" w:hint="cs"/>
          <w:sz w:val="24"/>
          <w:szCs w:val="24"/>
          <w:rtl/>
        </w:rPr>
        <w:t xml:space="preserve">: "ראינו תחילת מימוש החזון לחבר בין נצרת לציוויליזציה. יש </w:t>
      </w:r>
      <w:r w:rsidR="0091043C">
        <w:rPr>
          <w:rFonts w:cs="David" w:hint="cs"/>
          <w:sz w:val="24"/>
          <w:szCs w:val="24"/>
          <w:rtl/>
        </w:rPr>
        <w:t>מחויבות</w:t>
      </w:r>
      <w:r>
        <w:rPr>
          <w:rFonts w:cs="David" w:hint="cs"/>
          <w:sz w:val="24"/>
          <w:szCs w:val="24"/>
          <w:rtl/>
        </w:rPr>
        <w:t xml:space="preserve"> לממשלה לתמוך בנצרת, עיר עם היסטוריה וערכים מאד חשובים, אבל חוץ מהצהרות, המדי</w:t>
      </w:r>
      <w:r w:rsidR="0091043C">
        <w:rPr>
          <w:rFonts w:cs="David" w:hint="cs"/>
          <w:sz w:val="24"/>
          <w:szCs w:val="24"/>
          <w:rtl/>
        </w:rPr>
        <w:t>נה עדיין לא מצאה את הפורמולה לפתרון</w:t>
      </w:r>
      <w:r>
        <w:rPr>
          <w:rFonts w:cs="David" w:hint="cs"/>
          <w:sz w:val="24"/>
          <w:szCs w:val="24"/>
          <w:rtl/>
        </w:rPr>
        <w:t xml:space="preserve"> הבעיות". הח"כ היוצא </w:t>
      </w:r>
      <w:r w:rsidRPr="0091043C">
        <w:rPr>
          <w:rFonts w:cs="David" w:hint="cs"/>
          <w:b/>
          <w:bCs/>
          <w:sz w:val="24"/>
          <w:szCs w:val="24"/>
          <w:rtl/>
        </w:rPr>
        <w:t>אוסמה סעדי</w:t>
      </w:r>
      <w:r>
        <w:rPr>
          <w:rFonts w:cs="David" w:hint="cs"/>
          <w:sz w:val="24"/>
          <w:szCs w:val="24"/>
          <w:rtl/>
        </w:rPr>
        <w:t>: "נצרת היא בירת המגזר, והיחס אליה מהווה איתות ומסר לחברה הערבית שרוצה להשתלב במדינה".</w:t>
      </w:r>
    </w:p>
    <w:p w:rsidR="0054047A" w:rsidRDefault="0054047A" w:rsidP="0091043C">
      <w:pPr>
        <w:spacing w:line="360" w:lineRule="auto"/>
        <w:jc w:val="both"/>
        <w:rPr>
          <w:rFonts w:cs="David" w:hint="cs"/>
          <w:sz w:val="24"/>
          <w:szCs w:val="24"/>
          <w:rtl/>
        </w:rPr>
      </w:pPr>
      <w:r>
        <w:rPr>
          <w:rFonts w:cs="David" w:hint="cs"/>
          <w:sz w:val="24"/>
          <w:szCs w:val="24"/>
          <w:rtl/>
        </w:rPr>
        <w:t xml:space="preserve">יו"ר הוועדה ח"כ </w:t>
      </w:r>
      <w:r w:rsidRPr="0091043C">
        <w:rPr>
          <w:rFonts w:cs="David" w:hint="cs"/>
          <w:b/>
          <w:bCs/>
          <w:sz w:val="24"/>
          <w:szCs w:val="24"/>
          <w:rtl/>
        </w:rPr>
        <w:t>דודי אמסלם</w:t>
      </w:r>
      <w:r w:rsidR="0091043C">
        <w:rPr>
          <w:rFonts w:cs="David" w:hint="cs"/>
          <w:sz w:val="24"/>
          <w:szCs w:val="24"/>
          <w:rtl/>
        </w:rPr>
        <w:t xml:space="preserve"> סיכם</w:t>
      </w:r>
      <w:r>
        <w:rPr>
          <w:rFonts w:cs="David" w:hint="cs"/>
          <w:sz w:val="24"/>
          <w:szCs w:val="24"/>
          <w:rtl/>
        </w:rPr>
        <w:t xml:space="preserve">: "חלק גדול מהעיר חייב להתחדש בעזרת התחדשות עירונית. חייבים לאשר זכויות מקסימליות למי שיהיה מוכן </w:t>
      </w:r>
      <w:r w:rsidR="0091043C">
        <w:rPr>
          <w:rFonts w:cs="David" w:hint="cs"/>
          <w:sz w:val="24"/>
          <w:szCs w:val="24"/>
          <w:rtl/>
        </w:rPr>
        <w:t>להירת</w:t>
      </w:r>
      <w:r w:rsidR="0091043C">
        <w:rPr>
          <w:rFonts w:cs="David" w:hint="eastAsia"/>
          <w:sz w:val="24"/>
          <w:szCs w:val="24"/>
          <w:rtl/>
        </w:rPr>
        <w:t>ם</w:t>
      </w:r>
      <w:r>
        <w:rPr>
          <w:rFonts w:cs="David" w:hint="cs"/>
          <w:sz w:val="24"/>
          <w:szCs w:val="24"/>
          <w:rtl/>
        </w:rPr>
        <w:t xml:space="preserve"> להתחדשות עירונית. אחרת זה לא יקרה. אני שומע שהעיר לא זכתה להסכמי גג בגלל שמתוכננות בה רק 4000 יחידות דיור, והסכמי גג ניתנים רק מעל 5000 יחידות. </w:t>
      </w:r>
      <w:r w:rsidR="00FD043A">
        <w:rPr>
          <w:rFonts w:cs="David" w:hint="cs"/>
          <w:sz w:val="24"/>
          <w:szCs w:val="24"/>
          <w:rtl/>
        </w:rPr>
        <w:t xml:space="preserve">אתערב כדי לאשר להם הסכמי גג ייחודי למרות שכביכול לא עמדו </w:t>
      </w:r>
      <w:r w:rsidR="0091043C">
        <w:rPr>
          <w:rFonts w:cs="David" w:hint="cs"/>
          <w:sz w:val="24"/>
          <w:szCs w:val="24"/>
          <w:rtl/>
        </w:rPr>
        <w:t>בקריטריון</w:t>
      </w:r>
      <w:r w:rsidR="00FD043A">
        <w:rPr>
          <w:rFonts w:cs="David" w:hint="cs"/>
          <w:sz w:val="24"/>
          <w:szCs w:val="24"/>
          <w:rtl/>
        </w:rPr>
        <w:t>. צריך להבין שכל יחידת ד</w:t>
      </w:r>
      <w:r w:rsidR="0091043C">
        <w:rPr>
          <w:rFonts w:cs="David" w:hint="cs"/>
          <w:sz w:val="24"/>
          <w:szCs w:val="24"/>
          <w:rtl/>
        </w:rPr>
        <w:t>יור חדשה מכניסה את העיר לגירעון</w:t>
      </w:r>
      <w:r w:rsidR="00FD043A">
        <w:rPr>
          <w:rFonts w:cs="David" w:hint="cs"/>
          <w:sz w:val="24"/>
          <w:szCs w:val="24"/>
          <w:rtl/>
        </w:rPr>
        <w:t>. העירייה גם כך היא חמור צולע שכל הזמן מעמיסים עליו עוד ועוד הוצאות.</w:t>
      </w:r>
    </w:p>
    <w:p w:rsidR="00FD043A" w:rsidRDefault="00FD043A" w:rsidP="0091043C">
      <w:pPr>
        <w:spacing w:line="360" w:lineRule="auto"/>
        <w:jc w:val="both"/>
        <w:rPr>
          <w:rFonts w:cs="David" w:hint="cs"/>
          <w:sz w:val="24"/>
          <w:szCs w:val="24"/>
          <w:rtl/>
        </w:rPr>
      </w:pPr>
      <w:r>
        <w:rPr>
          <w:rFonts w:cs="David" w:hint="cs"/>
          <w:sz w:val="24"/>
          <w:szCs w:val="24"/>
          <w:rtl/>
        </w:rPr>
        <w:t xml:space="preserve">עוד אמר יו"ר הוועדה ח"כ </w:t>
      </w:r>
      <w:r w:rsidRPr="0091043C">
        <w:rPr>
          <w:rFonts w:cs="David" w:hint="cs"/>
          <w:b/>
          <w:bCs/>
          <w:sz w:val="24"/>
          <w:szCs w:val="24"/>
          <w:rtl/>
        </w:rPr>
        <w:t>אמסלם</w:t>
      </w:r>
      <w:r>
        <w:rPr>
          <w:rFonts w:cs="David" w:hint="cs"/>
          <w:sz w:val="24"/>
          <w:szCs w:val="24"/>
          <w:rtl/>
        </w:rPr>
        <w:t>: "הפיתוח כאן נעשה בעוצמות ובמהירות שאני לא מכיר. יש פה מנהיגות מסוג שלא קיים בדרך כלל, והכל ללא שכר, רק כי העיר חשובה לראש העיר, שמשקיע היום בחינוך, למרות שאת הפירות יראו אולי בעוד 15 שנה. הצפי</w:t>
      </w:r>
      <w:r w:rsidR="0091043C">
        <w:rPr>
          <w:rFonts w:cs="David" w:hint="cs"/>
          <w:sz w:val="24"/>
          <w:szCs w:val="24"/>
          <w:rtl/>
        </w:rPr>
        <w:t>פ</w:t>
      </w:r>
      <w:r>
        <w:rPr>
          <w:rFonts w:cs="David" w:hint="cs"/>
          <w:sz w:val="24"/>
          <w:szCs w:val="24"/>
          <w:rtl/>
        </w:rPr>
        <w:t xml:space="preserve">ות כאן חסרת תקדים. העיר הזו חייבת לצמוח. כל יום מתחתנים פה ילדים שרוצים לחיות כאן. אני אבדוק את נושא </w:t>
      </w:r>
      <w:r w:rsidR="0091043C">
        <w:rPr>
          <w:rFonts w:cs="David" w:hint="cs"/>
          <w:sz w:val="24"/>
          <w:szCs w:val="24"/>
          <w:rtl/>
        </w:rPr>
        <w:t xml:space="preserve">הרחבת </w:t>
      </w:r>
      <w:r>
        <w:rPr>
          <w:rFonts w:cs="David" w:hint="cs"/>
          <w:sz w:val="24"/>
          <w:szCs w:val="24"/>
          <w:rtl/>
        </w:rPr>
        <w:t xml:space="preserve">תחום השיפוט של העיר על מנת לאפשר תוכנית מתאר חדשה והולמת. אזמן את צוות ראש </w:t>
      </w:r>
      <w:proofErr w:type="spellStart"/>
      <w:r>
        <w:rPr>
          <w:rFonts w:cs="David" w:hint="cs"/>
          <w:sz w:val="24"/>
          <w:szCs w:val="24"/>
          <w:rtl/>
        </w:rPr>
        <w:t>מינהל</w:t>
      </w:r>
      <w:proofErr w:type="spellEnd"/>
      <w:r>
        <w:rPr>
          <w:rFonts w:cs="David" w:hint="cs"/>
          <w:sz w:val="24"/>
          <w:szCs w:val="24"/>
          <w:rtl/>
        </w:rPr>
        <w:t xml:space="preserve"> התכנון אביגדור יצחקי ונבדוק יחד איך נותנים מענה הולם לעיר".</w:t>
      </w:r>
    </w:p>
    <w:p w:rsidR="00031F60" w:rsidRPr="00651658" w:rsidRDefault="00031F60" w:rsidP="00031F60">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031F60" w:rsidRPr="00651658" w:rsidRDefault="00031F60" w:rsidP="00031F60">
      <w:pPr>
        <w:spacing w:line="240" w:lineRule="auto"/>
        <w:jc w:val="both"/>
        <w:rPr>
          <w:rFonts w:cs="David"/>
          <w:sz w:val="24"/>
          <w:szCs w:val="24"/>
          <w:rtl/>
        </w:rPr>
      </w:pPr>
      <w:r w:rsidRPr="00651658">
        <w:rPr>
          <w:rFonts w:cs="David" w:hint="cs"/>
          <w:sz w:val="24"/>
          <w:szCs w:val="24"/>
          <w:rtl/>
        </w:rPr>
        <w:t>רבקה קנריק</w:t>
      </w:r>
    </w:p>
    <w:p w:rsidR="00031F60" w:rsidRPr="00651658" w:rsidRDefault="00031F60" w:rsidP="00031F60">
      <w:pPr>
        <w:spacing w:line="240" w:lineRule="auto"/>
        <w:jc w:val="both"/>
        <w:rPr>
          <w:rFonts w:cs="David"/>
          <w:sz w:val="24"/>
          <w:szCs w:val="24"/>
          <w:rtl/>
        </w:rPr>
      </w:pPr>
      <w:r w:rsidRPr="00651658">
        <w:rPr>
          <w:rFonts w:cs="David" w:hint="cs"/>
          <w:sz w:val="24"/>
          <w:szCs w:val="24"/>
          <w:rtl/>
        </w:rPr>
        <w:t>דוברת ועדת הפנים והגנת הסביבה</w:t>
      </w:r>
    </w:p>
    <w:p w:rsidR="00031F60" w:rsidRPr="00651658" w:rsidRDefault="00031F60" w:rsidP="00031F60">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Pr="00031F60" w:rsidRDefault="00031F60" w:rsidP="0091043C">
      <w:pPr>
        <w:rPr>
          <w:rFonts w:hint="cs"/>
        </w:rPr>
      </w:pPr>
      <w:r>
        <w:rPr>
          <w:rFonts w:cs="David" w:hint="cs"/>
          <w:sz w:val="24"/>
          <w:szCs w:val="24"/>
          <w:rtl/>
        </w:rPr>
        <w:t>050-6230458</w:t>
      </w:r>
    </w:p>
    <w:sectPr w:rsidR="00BF039F" w:rsidRPr="00031F60"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60"/>
    <w:rsid w:val="00031F60"/>
    <w:rsid w:val="002502D9"/>
    <w:rsid w:val="0054047A"/>
    <w:rsid w:val="0064481B"/>
    <w:rsid w:val="0091043C"/>
    <w:rsid w:val="00D01ADA"/>
    <w:rsid w:val="00E95568"/>
    <w:rsid w:val="00ED1180"/>
    <w:rsid w:val="00FA1178"/>
    <w:rsid w:val="00FD04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1711A0-F3B8-4DD5-A62C-AB0464BFA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1F60"/>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C35A2A-961B-48FD-B984-0B32B5E91B09}"/>
</file>

<file path=customXml/itemProps2.xml><?xml version="1.0" encoding="utf-8"?>
<ds:datastoreItem xmlns:ds="http://schemas.openxmlformats.org/officeDocument/2006/customXml" ds:itemID="{6357D5D9-A30A-4255-9DDE-041A220A2942}"/>
</file>

<file path=customXml/itemProps3.xml><?xml version="1.0" encoding="utf-8"?>
<ds:datastoreItem xmlns:ds="http://schemas.openxmlformats.org/officeDocument/2006/customXml" ds:itemID="{4AC68D71-EF49-4C22-BC95-8D44E128CDEF}"/>
</file>

<file path=docProps/app.xml><?xml version="1.0" encoding="utf-8"?>
<Properties xmlns="http://schemas.openxmlformats.org/officeDocument/2006/extended-properties" xmlns:vt="http://schemas.openxmlformats.org/officeDocument/2006/docPropsVTypes">
  <Template>Normal</Template>
  <TotalTime>81</TotalTime>
  <Pages>1</Pages>
  <Words>666</Words>
  <Characters>3335</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2017-09-26T05:25:00Z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2021104</vt:r8>
  </property>
</Properties>
</file>