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495" w:rsidRDefault="009A0495" w:rsidP="009A0495">
      <w:pPr>
        <w:rPr>
          <w:rtl/>
        </w:rPr>
      </w:pPr>
      <w:bookmarkStart w:id="0" w:name="_GoBack"/>
      <w:bookmarkEnd w:id="0"/>
    </w:p>
    <w:p w:rsidR="009A0495" w:rsidRDefault="009A0495" w:rsidP="009A0495">
      <w:pPr>
        <w:spacing w:after="200" w:line="360" w:lineRule="auto"/>
        <w:jc w:val="center"/>
      </w:pPr>
      <w:r>
        <w:rPr>
          <w:rFonts w:cs="Arial"/>
          <w:rtl/>
        </w:rPr>
        <w:t xml:space="preserve"> </w:t>
      </w:r>
    </w:p>
    <w:p w:rsidR="009A0495" w:rsidRDefault="009A0495" w:rsidP="009A0495">
      <w:pPr>
        <w:spacing w:after="200" w:line="360" w:lineRule="auto"/>
        <w:jc w:val="center"/>
      </w:pPr>
      <w:r>
        <w:rPr>
          <w:rFonts w:ascii="Arial" w:hAnsi="Arial" w:cs="Arial"/>
          <w:b/>
          <w:bCs/>
          <w:noProof/>
          <w:sz w:val="24"/>
          <w:szCs w:val="24"/>
        </w:rPr>
        <w:drawing>
          <wp:inline distT="0" distB="0" distL="0" distR="0">
            <wp:extent cx="685800" cy="838200"/>
            <wp:effectExtent l="0" t="0" r="0" b="0"/>
            <wp:docPr id="1" name="תמונה 1" descr="cid:image001.jpg@01D3946A.970F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3946A.970F418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685800" cy="838200"/>
                    </a:xfrm>
                    <a:prstGeom prst="rect">
                      <a:avLst/>
                    </a:prstGeom>
                    <a:noFill/>
                    <a:ln>
                      <a:noFill/>
                    </a:ln>
                  </pic:spPr>
                </pic:pic>
              </a:graphicData>
            </a:graphic>
          </wp:inline>
        </w:drawing>
      </w:r>
    </w:p>
    <w:p w:rsidR="009A0495" w:rsidRDefault="009A0495" w:rsidP="009A0495">
      <w:pPr>
        <w:spacing w:after="200" w:line="240" w:lineRule="auto"/>
        <w:jc w:val="center"/>
      </w:pPr>
      <w:r>
        <w:rPr>
          <w:rFonts w:ascii="Arial" w:hAnsi="Arial" w:cs="Arial"/>
          <w:b/>
          <w:bCs/>
          <w:color w:val="1F4E79"/>
          <w:sz w:val="24"/>
          <w:szCs w:val="24"/>
          <w:rtl/>
        </w:rPr>
        <w:t>הכנסת</w:t>
      </w:r>
    </w:p>
    <w:p w:rsidR="009A0495" w:rsidRDefault="009A0495" w:rsidP="009A0495">
      <w:pPr>
        <w:spacing w:after="200" w:line="240" w:lineRule="auto"/>
        <w:jc w:val="center"/>
      </w:pPr>
      <w:r>
        <w:rPr>
          <w:rFonts w:ascii="Arial" w:hAnsi="Arial" w:cs="Arial"/>
          <w:b/>
          <w:bCs/>
          <w:color w:val="1F4E79"/>
          <w:sz w:val="24"/>
          <w:szCs w:val="24"/>
          <w:rtl/>
        </w:rPr>
        <w:t>ועדה מיוחדת לזכויות הילד</w:t>
      </w:r>
    </w:p>
    <w:p w:rsidR="009A0495" w:rsidRDefault="009A0495" w:rsidP="009A0495">
      <w:pPr>
        <w:spacing w:after="200" w:line="240" w:lineRule="auto"/>
        <w:jc w:val="center"/>
      </w:pPr>
      <w:r>
        <w:rPr>
          <w:rFonts w:ascii="Arial" w:hAnsi="Arial" w:cs="Arial"/>
          <w:b/>
          <w:bCs/>
          <w:color w:val="1F4E79"/>
          <w:sz w:val="24"/>
          <w:szCs w:val="24"/>
          <w:u w:val="single"/>
          <w:rtl/>
        </w:rPr>
        <w:t>הודעה לעיתונות</w:t>
      </w:r>
    </w:p>
    <w:p w:rsidR="009A0495" w:rsidRDefault="009A0495" w:rsidP="009A0495">
      <w:pPr>
        <w:spacing w:after="200" w:line="240" w:lineRule="auto"/>
        <w:jc w:val="center"/>
      </w:pPr>
      <w:r>
        <w:rPr>
          <w:rFonts w:ascii="Arial" w:hAnsi="Arial" w:cs="Arial"/>
          <w:b/>
          <w:bCs/>
          <w:color w:val="1F4E79"/>
          <w:sz w:val="24"/>
          <w:szCs w:val="24"/>
          <w:rtl/>
        </w:rPr>
        <w:t>23.1.2018</w:t>
      </w:r>
    </w:p>
    <w:p w:rsidR="009A0495" w:rsidRDefault="009A0495" w:rsidP="009A0495">
      <w:pPr>
        <w:jc w:val="center"/>
        <w:rPr>
          <w:rFonts w:ascii="Arial" w:hAnsi="Arial" w:cs="Arial"/>
          <w:b/>
          <w:bCs/>
          <w:color w:val="1F4E79"/>
          <w:sz w:val="24"/>
          <w:szCs w:val="24"/>
        </w:rPr>
      </w:pPr>
      <w:r>
        <w:rPr>
          <w:rFonts w:ascii="Arial" w:hAnsi="Arial" w:cs="Arial"/>
          <w:b/>
          <w:bCs/>
          <w:color w:val="1F4E79"/>
          <w:sz w:val="24"/>
          <w:szCs w:val="24"/>
          <w:u w:val="single"/>
          <w:rtl/>
        </w:rPr>
        <w:t>הליכים נגד עיריית חיפה והעומד בראשה במידה ולא יגיעו לדיון לעניין בי"ס 'נתיבות משה'</w:t>
      </w:r>
    </w:p>
    <w:p w:rsidR="009A0495" w:rsidRDefault="009A0495" w:rsidP="009A0495">
      <w:pPr>
        <w:jc w:val="center"/>
        <w:rPr>
          <w:rFonts w:ascii="Arial" w:hAnsi="Arial" w:cs="Arial"/>
          <w:b/>
          <w:bCs/>
          <w:color w:val="1F4E79"/>
          <w:sz w:val="24"/>
          <w:szCs w:val="24"/>
        </w:rPr>
      </w:pPr>
      <w:r>
        <w:rPr>
          <w:rFonts w:ascii="Arial" w:hAnsi="Arial" w:cs="Arial"/>
          <w:b/>
          <w:bCs/>
          <w:color w:val="1F4E79"/>
          <w:sz w:val="24"/>
          <w:szCs w:val="24"/>
          <w:rtl/>
        </w:rPr>
        <w:t>נציגי עיריית חיפה נעדרו בפעם השנייה ובאופן מכוון מדיון לעניין בית הספר בו לומדים מאות תלמידים חרדים בתנאים פיזיים קשים ומסוכנים, שעה שהעירייה מסרבת לשפצו או לספק מבנה חלופי. יו"ר הוועדה, ח"כ יפעת שאשא ביטון שפתחה בהליכים נגד העירייה: "רואים את ההתנהלות בחומרה, במיוחד שהזימון נוגע לשלומם של ילדים"</w:t>
      </w:r>
    </w:p>
    <w:p w:rsidR="009A0495" w:rsidRDefault="009A0495" w:rsidP="009A0495">
      <w:pPr>
        <w:jc w:val="center"/>
        <w:rPr>
          <w:rFonts w:ascii="Arial" w:hAnsi="Arial" w:cs="Arial"/>
          <w:b/>
          <w:bCs/>
          <w:rtl/>
        </w:rPr>
      </w:pPr>
      <w:r>
        <w:rPr>
          <w:rFonts w:ascii="Arial" w:hAnsi="Arial" w:cs="Arial"/>
          <w:b/>
          <w:bCs/>
          <w:color w:val="1F4E79"/>
          <w:sz w:val="24"/>
          <w:szCs w:val="24"/>
          <w:rtl/>
        </w:rPr>
        <w:t xml:space="preserve">משרד החינוך: "העירייה לא משתפת פעולה למרות תקציב שהעמדנו לרשותה, נאלץ להתערב עד כדי שלילת רישיון". ח"כ אורי </w:t>
      </w:r>
      <w:proofErr w:type="spellStart"/>
      <w:r>
        <w:rPr>
          <w:rFonts w:ascii="Arial" w:hAnsi="Arial" w:cs="Arial"/>
          <w:b/>
          <w:bCs/>
          <w:color w:val="1F4E79"/>
          <w:sz w:val="24"/>
          <w:szCs w:val="24"/>
          <w:rtl/>
        </w:rPr>
        <w:t>מקלב</w:t>
      </w:r>
      <w:proofErr w:type="spellEnd"/>
      <w:r>
        <w:rPr>
          <w:rFonts w:ascii="Arial" w:hAnsi="Arial" w:cs="Arial"/>
          <w:b/>
          <w:bCs/>
          <w:color w:val="1F4E79"/>
          <w:sz w:val="24"/>
          <w:szCs w:val="24"/>
          <w:rtl/>
        </w:rPr>
        <w:t>: "משרד החינוך לא אחראי רק לשלום הילד אלא גם לחינוכו על המשרד להפעיל סנקציות נגד העירייה ולא לפזר את התלמידים"</w:t>
      </w:r>
    </w:p>
    <w:p w:rsidR="009A0495" w:rsidRDefault="009A0495" w:rsidP="009A0495">
      <w:pPr>
        <w:jc w:val="both"/>
        <w:rPr>
          <w:rFonts w:ascii="Arial" w:hAnsi="Arial" w:cs="Arial"/>
          <w:rtl/>
        </w:rPr>
      </w:pPr>
      <w:r>
        <w:rPr>
          <w:rFonts w:ascii="Arial" w:hAnsi="Arial" w:cs="Arial"/>
          <w:rtl/>
        </w:rPr>
        <w:t xml:space="preserve">הוועדה לזכויות הילד קיימה היום (ג') דיון המשך בנושא 'תנאים פיזיים בבית הספר "נתיבות משה" בחיפה'. </w:t>
      </w:r>
    </w:p>
    <w:p w:rsidR="009A0495" w:rsidRDefault="009A0495" w:rsidP="009A0495">
      <w:pPr>
        <w:jc w:val="both"/>
        <w:rPr>
          <w:rFonts w:ascii="Arial" w:hAnsi="Arial" w:cs="Arial"/>
          <w:rtl/>
        </w:rPr>
      </w:pPr>
      <w:r>
        <w:rPr>
          <w:rFonts w:ascii="Arial" w:hAnsi="Arial" w:cs="Arial"/>
          <w:b/>
          <w:bCs/>
          <w:rtl/>
        </w:rPr>
        <w:t>יו"ר הוועדה, ח"כ יפעת שאשא ביטון</w:t>
      </w:r>
      <w:r>
        <w:rPr>
          <w:rFonts w:ascii="Arial" w:hAnsi="Arial" w:cs="Arial"/>
          <w:rtl/>
        </w:rPr>
        <w:t xml:space="preserve"> פתחה את הדיון: "קיימנו דיון בנושא ולא הצלחנו להגיע לפתרונות, הסיכום היה שמשרד החינוך יציג לוועדה תוך חודש פתרון לסוגיה, בין אם זה בתוך המסגרת הקיימת, בין אם זה במסגרות אחרות. מאז לא קיבלנו שום מענה או התייחסות. בשורה התחתונה הילדים עדיין לומדים בתת תנאים ומשחקים בהפסקות בשירותי בית הספר. עיריית חיפה הוזמנה, נעשו מאמצים לוודא שהם מגיעים והיום בבוקר הם הודיעו שלא יגיעו, אנחנו רואים זאת בחומרה, נפעל בהליך תקנוני והליך של פנייה ליו"ר בעניין ביזוי הכנסת, במיוחד שוועדה מזמנת אותם לעניין שלומם של ילדים".</w:t>
      </w:r>
    </w:p>
    <w:p w:rsidR="009A0495" w:rsidRDefault="009A0495" w:rsidP="009A0495">
      <w:pPr>
        <w:jc w:val="both"/>
        <w:rPr>
          <w:rFonts w:ascii="Arial" w:hAnsi="Arial" w:cs="Arial"/>
          <w:rtl/>
        </w:rPr>
      </w:pPr>
      <w:r>
        <w:rPr>
          <w:rFonts w:ascii="Arial" w:hAnsi="Arial" w:cs="Arial"/>
          <w:rtl/>
        </w:rPr>
        <w:t>לאחר היוועצות עם הייעוץ המשפטי לכנסת הצביעה הוועדה על כך שבמידה ונציגי העירייה לא יגיעו בפעם הבאה לדיון בנושא לאחר שידרשו לכך, באישור יו"ר הכנסת יוכלו לנקוט נגדם בסנקציות עד כדי פתיחה בהליך משמעתי נגד עובד העירייה שלא הגיע. בנוסף הצהירה יו"ר הוועדה כי תפנה ליו"ר הכנסת כדי שינקוט בכל האמצעים נגד ראש עיריית חיפה כמי שמבזה את כבוד הכנסת.</w:t>
      </w:r>
    </w:p>
    <w:p w:rsidR="009A0495" w:rsidRDefault="009A0495" w:rsidP="009A0495">
      <w:pPr>
        <w:jc w:val="both"/>
        <w:rPr>
          <w:rFonts w:ascii="Arial" w:hAnsi="Arial" w:cs="Arial"/>
          <w:rtl/>
        </w:rPr>
      </w:pPr>
      <w:r>
        <w:rPr>
          <w:rFonts w:ascii="Arial" w:hAnsi="Arial" w:cs="Arial"/>
          <w:b/>
          <w:bCs/>
          <w:rtl/>
        </w:rPr>
        <w:t>שושנה יפרגן, סגנית מנהל המחוז החרדי, משרד החינוך:</w:t>
      </w:r>
      <w:r>
        <w:rPr>
          <w:rFonts w:ascii="Arial" w:hAnsi="Arial" w:cs="Arial"/>
          <w:rtl/>
        </w:rPr>
        <w:t xml:space="preserve"> "תקינות המבנה הפיזי זה נושא שבאחריות הרשות המקומית, אנחנו אחראים על בטיחותם של הילדים. הקב"ט שלנו עשה מבדק ומצא הרבה מאוד ליקויים, על פי התקנון ניתנה תקופה של חודש שמסתיימת בימים אלה, כדי לתקן הליקויים. הרשות לא משתפת עם זה פעולה למרות שמשרד החינוך הקציב לכך תקציב, היא לא משפצת. במידה ולא יהיה שינוי נאלץ להתערב עד כדי שלילת רישיון". </w:t>
      </w:r>
    </w:p>
    <w:p w:rsidR="009A0495" w:rsidRDefault="009A0495" w:rsidP="009A0495">
      <w:pPr>
        <w:jc w:val="both"/>
        <w:rPr>
          <w:rFonts w:ascii="Arial" w:hAnsi="Arial" w:cs="Arial"/>
          <w:rtl/>
        </w:rPr>
      </w:pPr>
      <w:r>
        <w:rPr>
          <w:rFonts w:ascii="Arial" w:hAnsi="Arial" w:cs="Arial"/>
          <w:rtl/>
        </w:rPr>
        <w:t>ח"כ שאשא ביטון: "משרד החינוך מוכן לתת את הכסף, הרשות המקומית אומרת לא רוצה ובי"ס צריך לשלם את המחיר".</w:t>
      </w:r>
    </w:p>
    <w:p w:rsidR="009A0495" w:rsidRDefault="009A0495" w:rsidP="009A0495">
      <w:pPr>
        <w:jc w:val="both"/>
        <w:rPr>
          <w:rFonts w:ascii="Arial" w:hAnsi="Arial" w:cs="Arial"/>
          <w:rtl/>
        </w:rPr>
      </w:pPr>
      <w:r>
        <w:rPr>
          <w:rFonts w:ascii="Arial" w:hAnsi="Arial" w:cs="Arial"/>
          <w:b/>
          <w:bCs/>
          <w:rtl/>
        </w:rPr>
        <w:lastRenderedPageBreak/>
        <w:t>דנה פולק, משרד החינוך:</w:t>
      </w:r>
      <w:r>
        <w:rPr>
          <w:rFonts w:ascii="Arial" w:hAnsi="Arial" w:cs="Arial"/>
          <w:rtl/>
        </w:rPr>
        <w:t xml:space="preserve"> "העירייה העבירה בקשה לשפץ ולבנות את המקום בשנה במסגרת תקציב 2018, היכרנו בצורך גם לשפץ וגם להוסיף בנייה במידה והעירייה תגיש כל מה שנדרש, אם הרשות תבחר לבנות עבורם מבנה חדש גם אין בעיה. משרד החינוך אישר ומשם לא קורה כלום מצד העירייה". </w:t>
      </w:r>
    </w:p>
    <w:p w:rsidR="009A0495" w:rsidRDefault="009A0495" w:rsidP="009A0495">
      <w:pPr>
        <w:jc w:val="both"/>
        <w:rPr>
          <w:rFonts w:ascii="Arial" w:hAnsi="Arial" w:cs="Arial"/>
          <w:rtl/>
        </w:rPr>
      </w:pPr>
      <w:r>
        <w:rPr>
          <w:rFonts w:ascii="Arial" w:hAnsi="Arial" w:cs="Arial"/>
          <w:b/>
          <w:bCs/>
          <w:rtl/>
        </w:rPr>
        <w:t>ח"כ משה גפני:</w:t>
      </w:r>
      <w:r>
        <w:rPr>
          <w:rFonts w:ascii="Arial" w:hAnsi="Arial" w:cs="Arial"/>
          <w:rtl/>
        </w:rPr>
        <w:t xml:space="preserve"> "זה 18 שנה שילדים וילדות סובלים באופן החמור ביותר והרשויות שצריכות לטפל בכך שותקות. זו התנכלות שאי אפשר לתאר אותה, עמרם מצנע הקצה שטח והתכוון לבנות, הגיע ראש עיר אחר ואמר שהוא לא מתכוון לעשות זאת. זה לא מקום ששיפוץ יעזור בו. אין מציאות כזו באף מגזר בישראל. אין מילים כדי להגדיר את האכזריות של העירייה. גם שר החינוך וגם ראש העיר אחראים לזה, בושה, אנחנו כמו מדינת עולם שלישי". </w:t>
      </w:r>
    </w:p>
    <w:p w:rsidR="009A0495" w:rsidRDefault="009A0495" w:rsidP="009A0495">
      <w:pPr>
        <w:jc w:val="both"/>
        <w:rPr>
          <w:rFonts w:ascii="Arial" w:hAnsi="Arial" w:cs="Arial"/>
          <w:rtl/>
        </w:rPr>
      </w:pPr>
      <w:r>
        <w:rPr>
          <w:rFonts w:ascii="Arial" w:hAnsi="Arial" w:cs="Arial"/>
          <w:b/>
          <w:bCs/>
          <w:rtl/>
        </w:rPr>
        <w:t xml:space="preserve">ח"כ אורי </w:t>
      </w:r>
      <w:proofErr w:type="spellStart"/>
      <w:r>
        <w:rPr>
          <w:rFonts w:ascii="Arial" w:hAnsi="Arial" w:cs="Arial"/>
          <w:b/>
          <w:bCs/>
          <w:rtl/>
        </w:rPr>
        <w:t>מקלב</w:t>
      </w:r>
      <w:proofErr w:type="spellEnd"/>
      <w:r>
        <w:rPr>
          <w:rFonts w:ascii="Arial" w:hAnsi="Arial" w:cs="Arial"/>
          <w:b/>
          <w:bCs/>
          <w:rtl/>
        </w:rPr>
        <w:t>:</w:t>
      </w:r>
      <w:r>
        <w:rPr>
          <w:rFonts w:ascii="Arial" w:hAnsi="Arial" w:cs="Arial"/>
          <w:rtl/>
        </w:rPr>
        <w:t xml:space="preserve"> "אנחנו לא יכולים לקבל תשובה מצד משרד החינוך שאם אין מענה נפזר את הילדים. בסופו של דבר משרד החינוך לא אחראי רק על בריאות הילד אלא גם על לימודי הילד. הוועדה הזו נזעקה בשל פגיעה יום יומית בילדים אבל הבעיה הראשונה היא הבעיה החינוכית. זה לא שמשרד החינוך יכול לומר עשינו את שלנו וזהו, למשרד יש ממשקים רבים עם העירייה בבינוי ופעולות משותפות, המשרד צריך להפעיל סנקציות. יש כאן הליך ציני ואכזרי לעיני כל על גב הילדים".</w:t>
      </w:r>
    </w:p>
    <w:p w:rsidR="009A0495" w:rsidRDefault="009A0495" w:rsidP="009A0495">
      <w:pPr>
        <w:jc w:val="both"/>
        <w:rPr>
          <w:rFonts w:ascii="Arial" w:hAnsi="Arial" w:cs="Arial"/>
          <w:rtl/>
        </w:rPr>
      </w:pPr>
      <w:r>
        <w:rPr>
          <w:rFonts w:ascii="Arial" w:hAnsi="Arial" w:cs="Arial"/>
          <w:rtl/>
        </w:rPr>
        <w:t>ח"כ שאשא ביטון: "משרד החינוך - אין לכם שום כלים להפעיל מול העירייה שגוררת רגלים?. תפנו למנכ"ל המשרד לעניין זה וגם לעניין הפתרון. אנחנו לא אומרים לו איפה לבנות ואיך, כל פתרון אחר שימצא מקובל אבל אין ספק שהוא לא יכול להשאיר את המצב כמו שהוא".</w:t>
      </w:r>
    </w:p>
    <w:p w:rsidR="009A0495" w:rsidRDefault="009A0495" w:rsidP="009A0495">
      <w:pPr>
        <w:jc w:val="both"/>
        <w:rPr>
          <w:rFonts w:ascii="Arial" w:hAnsi="Arial" w:cs="Arial"/>
          <w:rtl/>
        </w:rPr>
      </w:pPr>
      <w:r>
        <w:rPr>
          <w:rFonts w:ascii="Arial" w:hAnsi="Arial" w:cs="Arial"/>
          <w:b/>
          <w:bCs/>
          <w:rtl/>
        </w:rPr>
        <w:t xml:space="preserve">חבר מועצת העיר חיפה, מיכאל </w:t>
      </w:r>
      <w:proofErr w:type="spellStart"/>
      <w:r>
        <w:rPr>
          <w:rFonts w:ascii="Arial" w:hAnsi="Arial" w:cs="Arial"/>
          <w:b/>
          <w:bCs/>
          <w:rtl/>
        </w:rPr>
        <w:t>אלפר</w:t>
      </w:r>
      <w:proofErr w:type="spellEnd"/>
      <w:r>
        <w:rPr>
          <w:rFonts w:ascii="Arial" w:hAnsi="Arial" w:cs="Arial"/>
          <w:b/>
          <w:bCs/>
          <w:rtl/>
        </w:rPr>
        <w:t>:</w:t>
      </w:r>
      <w:r>
        <w:rPr>
          <w:rFonts w:ascii="Arial" w:hAnsi="Arial" w:cs="Arial"/>
          <w:rtl/>
        </w:rPr>
        <w:t xml:space="preserve"> "הרחבת המבנה נבדקה ונמצאה אפשרית תכנונית, גם העיריה בדקה זאת".</w:t>
      </w:r>
    </w:p>
    <w:p w:rsidR="009A0495" w:rsidRDefault="009A0495" w:rsidP="009A0495">
      <w:pPr>
        <w:jc w:val="both"/>
        <w:rPr>
          <w:rFonts w:ascii="Arial" w:hAnsi="Arial" w:cs="Arial"/>
          <w:rtl/>
        </w:rPr>
      </w:pPr>
      <w:r>
        <w:rPr>
          <w:rFonts w:ascii="Arial" w:hAnsi="Arial" w:cs="Arial"/>
          <w:rtl/>
        </w:rPr>
        <w:t xml:space="preserve">ח"כ שאשא ביטון סיכמה את הדיון: "כפי שפתחתי, אנחנו נתכנס שוב, נפנה לעיריית חיפה ונפעיל את האמצעים שיש לנו על מנת לחייב אותם להגיע לדיון ולמצוא פתרון. יש תמימות דעים לגבי כך שמשרד החינוך מוכן לשתף פעולה ולתקצב והאחריות לפתח העירייה שלא משתפת פעולה ולא מוצאת פתרון, שעה שלילדים אין אף אלטרנטיבה. אנחנו פונים למנכ"ל המשרד שיפעיל את האמצעים שברשותו כדי לדאוג לפתרון". </w:t>
      </w:r>
    </w:p>
    <w:p w:rsidR="009A0495" w:rsidRDefault="009A0495" w:rsidP="009A0495">
      <w:pPr>
        <w:jc w:val="both"/>
        <w:rPr>
          <w:rFonts w:ascii="Arial" w:hAnsi="Arial" w:cs="Arial"/>
          <w:rtl/>
        </w:rPr>
      </w:pPr>
      <w:r>
        <w:rPr>
          <w:rFonts w:ascii="Arial" w:hAnsi="Arial" w:cs="Arial"/>
          <w:rtl/>
        </w:rPr>
        <w:t>לפרטים נוספים, אביאל מגנזי, דובר הוועדה, 0556640750</w:t>
      </w:r>
    </w:p>
    <w:p w:rsidR="009A0495" w:rsidRDefault="009A0495" w:rsidP="009A0495">
      <w:pPr>
        <w:jc w:val="both"/>
        <w:rPr>
          <w:rFonts w:ascii="Arial" w:hAnsi="Arial" w:cs="Arial"/>
          <w:rtl/>
        </w:rPr>
      </w:pPr>
    </w:p>
    <w:p w:rsidR="009A0495" w:rsidRDefault="009A0495" w:rsidP="009A0495">
      <w:pPr>
        <w:rPr>
          <w:rtl/>
        </w:rPr>
      </w:pPr>
    </w:p>
    <w:sectPr w:rsidR="009A0495" w:rsidSect="00012BA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495"/>
    <w:rsid w:val="000040B3"/>
    <w:rsid w:val="00012BA7"/>
    <w:rsid w:val="00021A57"/>
    <w:rsid w:val="00026CE5"/>
    <w:rsid w:val="00033342"/>
    <w:rsid w:val="00072DB4"/>
    <w:rsid w:val="00084450"/>
    <w:rsid w:val="00090BE9"/>
    <w:rsid w:val="000F1D8B"/>
    <w:rsid w:val="00122E75"/>
    <w:rsid w:val="00147151"/>
    <w:rsid w:val="00174138"/>
    <w:rsid w:val="00183A62"/>
    <w:rsid w:val="001A2398"/>
    <w:rsid w:val="001E5B91"/>
    <w:rsid w:val="00204291"/>
    <w:rsid w:val="00234357"/>
    <w:rsid w:val="002443A7"/>
    <w:rsid w:val="00282272"/>
    <w:rsid w:val="003176CC"/>
    <w:rsid w:val="00351DFF"/>
    <w:rsid w:val="00361F4B"/>
    <w:rsid w:val="003A3A36"/>
    <w:rsid w:val="003C1A2C"/>
    <w:rsid w:val="003D1957"/>
    <w:rsid w:val="003F0FE3"/>
    <w:rsid w:val="004515A2"/>
    <w:rsid w:val="004B7E90"/>
    <w:rsid w:val="004D7E2C"/>
    <w:rsid w:val="004E7D66"/>
    <w:rsid w:val="004F0A6A"/>
    <w:rsid w:val="00515E78"/>
    <w:rsid w:val="00535D46"/>
    <w:rsid w:val="00590F01"/>
    <w:rsid w:val="005C0D00"/>
    <w:rsid w:val="00603B54"/>
    <w:rsid w:val="00605AAF"/>
    <w:rsid w:val="0066444F"/>
    <w:rsid w:val="006A4F92"/>
    <w:rsid w:val="006B19C0"/>
    <w:rsid w:val="006F1652"/>
    <w:rsid w:val="00704566"/>
    <w:rsid w:val="00740538"/>
    <w:rsid w:val="007D7A62"/>
    <w:rsid w:val="00805C91"/>
    <w:rsid w:val="00806794"/>
    <w:rsid w:val="008075EE"/>
    <w:rsid w:val="00816412"/>
    <w:rsid w:val="008443F2"/>
    <w:rsid w:val="0086043D"/>
    <w:rsid w:val="008D1503"/>
    <w:rsid w:val="00905341"/>
    <w:rsid w:val="00942292"/>
    <w:rsid w:val="00962CB5"/>
    <w:rsid w:val="009A0495"/>
    <w:rsid w:val="009A208D"/>
    <w:rsid w:val="009B2B9B"/>
    <w:rsid w:val="009F0364"/>
    <w:rsid w:val="00A50545"/>
    <w:rsid w:val="00A55A91"/>
    <w:rsid w:val="00A643C7"/>
    <w:rsid w:val="00AA2E81"/>
    <w:rsid w:val="00AC10E0"/>
    <w:rsid w:val="00AC11FD"/>
    <w:rsid w:val="00B059E0"/>
    <w:rsid w:val="00B26F90"/>
    <w:rsid w:val="00B90E4A"/>
    <w:rsid w:val="00B97721"/>
    <w:rsid w:val="00BA522D"/>
    <w:rsid w:val="00BC2FDA"/>
    <w:rsid w:val="00BC6B16"/>
    <w:rsid w:val="00BE2C4D"/>
    <w:rsid w:val="00BE4289"/>
    <w:rsid w:val="00C04409"/>
    <w:rsid w:val="00C117E5"/>
    <w:rsid w:val="00C53708"/>
    <w:rsid w:val="00D82D56"/>
    <w:rsid w:val="00D8620D"/>
    <w:rsid w:val="00DA65E3"/>
    <w:rsid w:val="00DD6F45"/>
    <w:rsid w:val="00E042EE"/>
    <w:rsid w:val="00E12385"/>
    <w:rsid w:val="00F01818"/>
    <w:rsid w:val="00F14A76"/>
    <w:rsid w:val="00F41A5B"/>
    <w:rsid w:val="00FA7908"/>
    <w:rsid w:val="00FE0728"/>
    <w:rsid w:val="00FF1891"/>
    <w:rsid w:val="00FF641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4A1A33-C562-431C-9CAF-58F62F2FE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0495"/>
    <w:pPr>
      <w:bidi/>
      <w:spacing w:line="252"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55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jpg@01D3946A.970F4180" TargetMode="External"/><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89F52E-2211-421F-A041-3769574C5854}"/>
</file>

<file path=customXml/itemProps2.xml><?xml version="1.0" encoding="utf-8"?>
<ds:datastoreItem xmlns:ds="http://schemas.openxmlformats.org/officeDocument/2006/customXml" ds:itemID="{0D045A73-5938-4D55-9DDB-42BA85070F76}"/>
</file>

<file path=customXml/itemProps3.xml><?xml version="1.0" encoding="utf-8"?>
<ds:datastoreItem xmlns:ds="http://schemas.openxmlformats.org/officeDocument/2006/customXml" ds:itemID="{6D662C6A-58E2-4551-B171-7B538BE89110}"/>
</file>

<file path=docProps/app.xml><?xml version="1.0" encoding="utf-8"?>
<Properties xmlns="http://schemas.openxmlformats.org/officeDocument/2006/extended-properties" xmlns:vt="http://schemas.openxmlformats.org/officeDocument/2006/docPropsVTypes">
  <Template>Normal</Template>
  <TotalTime>1</TotalTime>
  <Pages>2</Pages>
  <Words>658</Words>
  <Characters>3294</Characters>
  <Application>Microsoft Office Word</Application>
  <DocSecurity>0</DocSecurity>
  <Lines>27</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עאליה עודה</dc:creator>
  <cp:keywords/>
  <dc:description/>
  <cp:lastModifiedBy>מעיין חיה גביסון</cp:lastModifiedBy>
  <cp:revision>2</cp:revision>
  <dcterms:created xsi:type="dcterms:W3CDTF">2018-01-24T08:00:00Z</dcterms:created>
  <dcterms:modified xsi:type="dcterms:W3CDTF">2018-01-24T08:00:00Z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2025418</vt:r8>
  </property>
</Properties>
</file>