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976" w:rsidRDefault="003E3976" w:rsidP="003E3976">
      <w:pPr>
        <w:jc w:val="center"/>
        <w:rPr>
          <w:color w:val="000080"/>
        </w:rPr>
      </w:pPr>
      <w:bookmarkStart w:id="0" w:name="_GoBack"/>
      <w:bookmarkEnd w:id="0"/>
      <w:r>
        <w:rPr>
          <w:noProof/>
          <w:color w:val="000080"/>
        </w:rPr>
        <w:drawing>
          <wp:inline distT="0" distB="0" distL="0" distR="0" wp14:anchorId="33F583A4" wp14:editId="6CC7FCE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E3976" w:rsidRDefault="003E3976" w:rsidP="003E3976">
      <w:pPr>
        <w:spacing w:after="120"/>
        <w:jc w:val="center"/>
        <w:rPr>
          <w:rFonts w:cs="David"/>
          <w:b/>
          <w:bCs/>
          <w:color w:val="000080"/>
          <w:sz w:val="26"/>
          <w:szCs w:val="26"/>
        </w:rPr>
      </w:pPr>
      <w:r>
        <w:rPr>
          <w:rFonts w:cs="David" w:hint="cs"/>
          <w:b/>
          <w:bCs/>
          <w:color w:val="000080"/>
          <w:sz w:val="26"/>
          <w:szCs w:val="26"/>
          <w:rtl/>
        </w:rPr>
        <w:t>הכנסת</w:t>
      </w:r>
    </w:p>
    <w:p w:rsidR="003E3976" w:rsidRDefault="003E3976" w:rsidP="003E3976">
      <w:pPr>
        <w:spacing w:line="280" w:lineRule="atLeast"/>
        <w:jc w:val="center"/>
        <w:rPr>
          <w:rtl/>
        </w:rPr>
      </w:pPr>
      <w:r>
        <w:rPr>
          <w:rFonts w:hint="cs"/>
          <w:b/>
          <w:bCs/>
          <w:color w:val="000080"/>
          <w:sz w:val="26"/>
          <w:szCs w:val="26"/>
          <w:rtl/>
        </w:rPr>
        <w:t>ועדת הפנים והגנת הסביבה</w:t>
      </w:r>
    </w:p>
    <w:p w:rsidR="003E3976" w:rsidRDefault="003E3976" w:rsidP="003E3976">
      <w:pPr>
        <w:spacing w:line="280" w:lineRule="atLeast"/>
        <w:rPr>
          <w:rtl/>
        </w:rPr>
      </w:pPr>
    </w:p>
    <w:p w:rsidR="003E3976" w:rsidRDefault="003E3976" w:rsidP="003E3976">
      <w:pPr>
        <w:spacing w:line="280" w:lineRule="atLeast"/>
        <w:jc w:val="right"/>
      </w:pPr>
      <w:r>
        <w:rPr>
          <w:rtl/>
        </w:rPr>
        <w:t>ירושלים</w:t>
      </w:r>
      <w:r>
        <w:rPr>
          <w:rFonts w:hint="cs"/>
          <w:rtl/>
        </w:rPr>
        <w:t xml:space="preserve"> , ד' באדר תשע"ז</w:t>
      </w:r>
    </w:p>
    <w:p w:rsidR="003E3976" w:rsidRDefault="003E3976" w:rsidP="003E3976">
      <w:pPr>
        <w:jc w:val="right"/>
        <w:rPr>
          <w:b/>
          <w:bCs/>
          <w:sz w:val="40"/>
          <w:szCs w:val="40"/>
          <w:u w:val="single"/>
          <w:rtl/>
        </w:rPr>
      </w:pPr>
      <w:r>
        <w:rPr>
          <w:rFonts w:hint="cs"/>
          <w:rtl/>
        </w:rPr>
        <w:t>19.2.2018</w:t>
      </w:r>
    </w:p>
    <w:p w:rsidR="003E3976" w:rsidRDefault="003E3976" w:rsidP="003E3976">
      <w:pPr>
        <w:spacing w:line="280" w:lineRule="atLeast"/>
        <w:jc w:val="center"/>
        <w:rPr>
          <w:rFonts w:cs="David"/>
          <w:sz w:val="48"/>
          <w:szCs w:val="48"/>
          <w:u w:val="single"/>
          <w:rtl/>
        </w:rPr>
      </w:pPr>
    </w:p>
    <w:p w:rsidR="003E3976" w:rsidRDefault="003E3976" w:rsidP="003E3976">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00527C" w:rsidRPr="0000527C" w:rsidRDefault="0000527C" w:rsidP="0000527C">
      <w:pPr>
        <w:spacing w:line="280" w:lineRule="atLeast"/>
        <w:jc w:val="center"/>
        <w:rPr>
          <w:rFonts w:cs="David"/>
          <w:b/>
          <w:bCs/>
          <w:sz w:val="44"/>
          <w:szCs w:val="44"/>
          <w:rtl/>
        </w:rPr>
      </w:pPr>
      <w:r w:rsidRPr="0000527C">
        <w:rPr>
          <w:rFonts w:cs="David" w:hint="cs"/>
          <w:b/>
          <w:bCs/>
          <w:sz w:val="44"/>
          <w:szCs w:val="44"/>
          <w:rtl/>
        </w:rPr>
        <w:t>ועדת הפנים אישרה תיקון לחוק שיאפשר פיתוח מסילת רכבת רביעית באיילון בשטח מקווה ישראל</w:t>
      </w:r>
    </w:p>
    <w:p w:rsidR="0000527C" w:rsidRPr="0000527C" w:rsidRDefault="0000527C" w:rsidP="0000527C">
      <w:pPr>
        <w:spacing w:line="280" w:lineRule="atLeast"/>
        <w:jc w:val="center"/>
        <w:rPr>
          <w:rFonts w:cs="David"/>
          <w:b/>
          <w:bCs/>
          <w:sz w:val="44"/>
          <w:szCs w:val="44"/>
          <w:rtl/>
        </w:rPr>
      </w:pPr>
      <w:r w:rsidRPr="0000527C">
        <w:rPr>
          <w:rFonts w:cs="David" w:hint="cs"/>
          <w:b/>
          <w:bCs/>
          <w:sz w:val="44"/>
          <w:szCs w:val="44"/>
          <w:rtl/>
        </w:rPr>
        <w:t>בעתיד יעברו שם גם מסילות חמש ושש, אך מתחת לפני הקרקע</w:t>
      </w:r>
    </w:p>
    <w:p w:rsidR="0000527C" w:rsidRDefault="0000527C" w:rsidP="0000527C">
      <w:pPr>
        <w:spacing w:line="280" w:lineRule="atLeast"/>
        <w:jc w:val="center"/>
        <w:rPr>
          <w:rFonts w:cs="David"/>
          <w:sz w:val="24"/>
          <w:szCs w:val="24"/>
          <w:rtl/>
        </w:rPr>
      </w:pPr>
    </w:p>
    <w:p w:rsidR="003E3976" w:rsidRDefault="0001448E" w:rsidP="003E3976">
      <w:pPr>
        <w:spacing w:line="360" w:lineRule="auto"/>
        <w:jc w:val="both"/>
        <w:rPr>
          <w:rFonts w:cs="David"/>
          <w:sz w:val="24"/>
          <w:szCs w:val="24"/>
          <w:rtl/>
        </w:rPr>
      </w:pPr>
      <w:r>
        <w:rPr>
          <w:rFonts w:cs="David" w:hint="cs"/>
          <w:sz w:val="24"/>
          <w:szCs w:val="24"/>
          <w:rtl/>
        </w:rPr>
        <w:t xml:space="preserve">ועדת הפנים בראשות ח"כ </w:t>
      </w:r>
      <w:r w:rsidRPr="0000527C">
        <w:rPr>
          <w:rFonts w:cs="David" w:hint="cs"/>
          <w:b/>
          <w:bCs/>
          <w:sz w:val="24"/>
          <w:szCs w:val="24"/>
          <w:rtl/>
        </w:rPr>
        <w:t>יואב קיש</w:t>
      </w:r>
      <w:r>
        <w:rPr>
          <w:rFonts w:cs="David" w:hint="cs"/>
          <w:sz w:val="24"/>
          <w:szCs w:val="24"/>
          <w:rtl/>
        </w:rPr>
        <w:t xml:space="preserve"> אישרה פה אחד לקריאה שניה ושלישית, במסגרת הצ"ח התוכנית הכלכלית, </w:t>
      </w:r>
      <w:r w:rsidR="00C814DE">
        <w:rPr>
          <w:rFonts w:cs="David" w:hint="cs"/>
          <w:sz w:val="24"/>
          <w:szCs w:val="24"/>
          <w:rtl/>
        </w:rPr>
        <w:t>את תיקון חוק מקווה ישראל, באופן שיאפשר בניית מסילת רכבת נוספת (מספר 4), בנחל איילון, על שטח של עד 80 דונם משטחי בית הספר החקלאי, ובעתיד יאפשר גם בנייה תת קרקעית, ללא בניית תחנות, לצורך הוספת מסילות 5 ו-6 לרכבת הארצית. כן תתאפשר הקמת מפעל ניקוז, לצרכי אותן מסילות.</w:t>
      </w:r>
    </w:p>
    <w:p w:rsidR="00C814DE" w:rsidRDefault="00C814DE" w:rsidP="00CD55D7">
      <w:pPr>
        <w:spacing w:line="360" w:lineRule="auto"/>
        <w:jc w:val="both"/>
        <w:rPr>
          <w:rFonts w:cs="David"/>
          <w:sz w:val="24"/>
          <w:szCs w:val="24"/>
          <w:rtl/>
        </w:rPr>
      </w:pPr>
      <w:r>
        <w:rPr>
          <w:rFonts w:cs="David" w:hint="cs"/>
          <w:sz w:val="24"/>
          <w:szCs w:val="24"/>
          <w:rtl/>
        </w:rPr>
        <w:t xml:space="preserve">יו"ר הוועדה, ח"כ </w:t>
      </w:r>
      <w:r w:rsidRPr="00CD55D7">
        <w:rPr>
          <w:rFonts w:cs="David" w:hint="cs"/>
          <w:b/>
          <w:bCs/>
          <w:sz w:val="24"/>
          <w:szCs w:val="24"/>
          <w:rtl/>
        </w:rPr>
        <w:t>יואב קיש</w:t>
      </w:r>
      <w:r>
        <w:rPr>
          <w:rFonts w:cs="David" w:hint="cs"/>
          <w:sz w:val="24"/>
          <w:szCs w:val="24"/>
          <w:rtl/>
        </w:rPr>
        <w:t>: "</w:t>
      </w:r>
      <w:r w:rsidR="0000527C">
        <w:rPr>
          <w:rFonts w:cs="David" w:hint="cs"/>
          <w:sz w:val="24"/>
          <w:szCs w:val="24"/>
          <w:rtl/>
        </w:rPr>
        <w:t xml:space="preserve">הוועדה </w:t>
      </w:r>
      <w:r w:rsidR="00CD55D7">
        <w:rPr>
          <w:rFonts w:cs="David" w:hint="cs"/>
          <w:sz w:val="24"/>
          <w:szCs w:val="24"/>
          <w:rtl/>
        </w:rPr>
        <w:t>מאשרת</w:t>
      </w:r>
      <w:r w:rsidR="0000527C">
        <w:rPr>
          <w:rFonts w:cs="David" w:hint="cs"/>
          <w:sz w:val="24"/>
          <w:szCs w:val="24"/>
          <w:rtl/>
        </w:rPr>
        <w:t xml:space="preserve"> שינוי ייעוד של 80 דונם למסילה הרביעית, כולל הזזת הכביש לשם כך. למסילות 5 ו-6 אין כמעט תכנון, אבל הן יעברו מתחת לפני האדמה. להסדרת הניקוז יש משמעות יותר גדולה </w:t>
      </w:r>
      <w:r w:rsidR="0000527C">
        <w:rPr>
          <w:rFonts w:cs="David"/>
          <w:sz w:val="24"/>
          <w:szCs w:val="24"/>
          <w:rtl/>
        </w:rPr>
        <w:t>–</w:t>
      </w:r>
      <w:r w:rsidR="0000527C">
        <w:rPr>
          <w:rFonts w:cs="David" w:hint="cs"/>
          <w:sz w:val="24"/>
          <w:szCs w:val="24"/>
          <w:rtl/>
        </w:rPr>
        <w:t xml:space="preserve"> 1500 דונם".</w:t>
      </w:r>
    </w:p>
    <w:p w:rsidR="00C814DE" w:rsidRDefault="00C814DE" w:rsidP="003E3976">
      <w:pPr>
        <w:spacing w:line="360" w:lineRule="auto"/>
        <w:jc w:val="both"/>
        <w:rPr>
          <w:rFonts w:cs="David"/>
          <w:sz w:val="24"/>
          <w:szCs w:val="24"/>
          <w:rtl/>
        </w:rPr>
      </w:pPr>
      <w:r>
        <w:rPr>
          <w:rFonts w:cs="David" w:hint="cs"/>
          <w:sz w:val="24"/>
          <w:szCs w:val="24"/>
          <w:rtl/>
        </w:rPr>
        <w:t xml:space="preserve">ח"כ </w:t>
      </w:r>
      <w:r w:rsidRPr="00CD55D7">
        <w:rPr>
          <w:rFonts w:cs="David" w:hint="cs"/>
          <w:b/>
          <w:bCs/>
          <w:sz w:val="24"/>
          <w:szCs w:val="24"/>
          <w:rtl/>
        </w:rPr>
        <w:t>בצלאל סמוטריץ</w:t>
      </w:r>
      <w:r>
        <w:rPr>
          <w:rFonts w:cs="David" w:hint="cs"/>
          <w:sz w:val="24"/>
          <w:szCs w:val="24"/>
          <w:rtl/>
        </w:rPr>
        <w:t xml:space="preserve">: "לא לחינם חוקק לפני 40 שנה חוק מקווה ישראל. יש להיזהר מלפגוע. החוק הזה לא קשור לחוק ההסדרים. ח"כ דב חנין לא מפספס הזדמנות לתקוף את חוק ההסדרים, ודווקא הפעם הוא בעד הסעיף הזה בחוק. זה אמבוש, בשבועיים וחצי שכולם באטרף האוצר מבקש להכניס מחטף ללא דיון אמיתי. ביקשתי נתונים </w:t>
      </w:r>
      <w:r>
        <w:rPr>
          <w:rFonts w:cs="David"/>
          <w:sz w:val="24"/>
          <w:szCs w:val="24"/>
          <w:rtl/>
        </w:rPr>
        <w:t>–</w:t>
      </w:r>
      <w:r>
        <w:rPr>
          <w:rFonts w:cs="David" w:hint="cs"/>
          <w:sz w:val="24"/>
          <w:szCs w:val="24"/>
          <w:rtl/>
        </w:rPr>
        <w:t xml:space="preserve"> בכמה אחוזים משטח בית הספר מדובר?"</w:t>
      </w:r>
    </w:p>
    <w:p w:rsidR="00C814DE" w:rsidRDefault="00C814DE" w:rsidP="003E3976">
      <w:pPr>
        <w:spacing w:line="360" w:lineRule="auto"/>
        <w:jc w:val="both"/>
        <w:rPr>
          <w:rFonts w:cs="David"/>
          <w:sz w:val="24"/>
          <w:szCs w:val="24"/>
          <w:rtl/>
        </w:rPr>
      </w:pPr>
      <w:r>
        <w:rPr>
          <w:rFonts w:cs="David" w:hint="cs"/>
          <w:sz w:val="24"/>
          <w:szCs w:val="24"/>
          <w:rtl/>
        </w:rPr>
        <w:t xml:space="preserve">ח"כ </w:t>
      </w:r>
      <w:r w:rsidRPr="00CD55D7">
        <w:rPr>
          <w:rFonts w:cs="David" w:hint="cs"/>
          <w:b/>
          <w:bCs/>
          <w:sz w:val="24"/>
          <w:szCs w:val="24"/>
          <w:rtl/>
        </w:rPr>
        <w:t>דב חנין</w:t>
      </w:r>
      <w:r>
        <w:rPr>
          <w:rFonts w:cs="David" w:hint="cs"/>
          <w:sz w:val="24"/>
          <w:szCs w:val="24"/>
          <w:rtl/>
        </w:rPr>
        <w:t>: "אתם תוקעים את הרכבת בגלל חשבונות אחרים".</w:t>
      </w:r>
    </w:p>
    <w:p w:rsidR="00C814DE" w:rsidRDefault="00C814DE" w:rsidP="00CD55D7">
      <w:pPr>
        <w:spacing w:line="360" w:lineRule="auto"/>
        <w:jc w:val="both"/>
        <w:rPr>
          <w:rFonts w:cs="David"/>
          <w:sz w:val="24"/>
          <w:szCs w:val="24"/>
          <w:rtl/>
        </w:rPr>
      </w:pPr>
      <w:r>
        <w:rPr>
          <w:rFonts w:cs="David" w:hint="cs"/>
          <w:sz w:val="24"/>
          <w:szCs w:val="24"/>
          <w:rtl/>
        </w:rPr>
        <w:t xml:space="preserve">ח"כ </w:t>
      </w:r>
      <w:r w:rsidRPr="00CD55D7">
        <w:rPr>
          <w:rFonts w:cs="David" w:hint="cs"/>
          <w:b/>
          <w:bCs/>
          <w:sz w:val="24"/>
          <w:szCs w:val="24"/>
          <w:rtl/>
        </w:rPr>
        <w:t>יעקב אשר</w:t>
      </w:r>
      <w:r>
        <w:rPr>
          <w:rFonts w:cs="David" w:hint="cs"/>
          <w:sz w:val="24"/>
          <w:szCs w:val="24"/>
          <w:rtl/>
        </w:rPr>
        <w:t xml:space="preserve">: "מי שחושב שאין לח"כ דב חנין דת, טועה. הדת שלו זה תחבורה ציבורית ואני מצדיע לך. גם אני חושב שהנושא הזה לא היה צריך להגיע לחוק ההסדרים. האם הוצגה לנו תוכנית </w:t>
      </w:r>
      <w:r>
        <w:rPr>
          <w:rFonts w:cs="David" w:hint="cs"/>
          <w:sz w:val="24"/>
          <w:szCs w:val="24"/>
          <w:rtl/>
        </w:rPr>
        <w:lastRenderedPageBreak/>
        <w:t>אב לגרמושקה וירטואלית שנראה אם מדובר רק על מסילה או גם על מתקנים?</w:t>
      </w:r>
      <w:r w:rsidR="0000527C">
        <w:rPr>
          <w:rFonts w:cs="David" w:hint="cs"/>
          <w:sz w:val="24"/>
          <w:szCs w:val="24"/>
          <w:rtl/>
        </w:rPr>
        <w:t xml:space="preserve"> קשה להבין איפה הירוקים. חשוב שנדע באיזה מתקנים מדובר".</w:t>
      </w:r>
    </w:p>
    <w:p w:rsidR="0000527C" w:rsidRDefault="0000527C" w:rsidP="00CD55D7">
      <w:pPr>
        <w:spacing w:line="360" w:lineRule="auto"/>
        <w:jc w:val="both"/>
        <w:rPr>
          <w:rFonts w:cs="David"/>
          <w:sz w:val="24"/>
          <w:szCs w:val="24"/>
          <w:rtl/>
        </w:rPr>
      </w:pPr>
      <w:r w:rsidRPr="00CD55D7">
        <w:rPr>
          <w:rFonts w:cs="David" w:hint="cs"/>
          <w:b/>
          <w:bCs/>
          <w:sz w:val="24"/>
          <w:szCs w:val="24"/>
          <w:rtl/>
        </w:rPr>
        <w:t>אסף וסרצוג</w:t>
      </w:r>
      <w:r>
        <w:rPr>
          <w:rFonts w:cs="David" w:hint="cs"/>
          <w:sz w:val="24"/>
          <w:szCs w:val="24"/>
          <w:rtl/>
        </w:rPr>
        <w:t>, אגף התקציבים: "המתקנים לא יוקמו על השטחים האלה. לא הצלחנו להתקדם עם הליך האישור. תיקון החקיקה מאפשר להסדיר זאת בלי המנגנון הביר</w:t>
      </w:r>
      <w:r w:rsidR="00CD55D7">
        <w:rPr>
          <w:rFonts w:cs="David" w:hint="cs"/>
          <w:sz w:val="24"/>
          <w:szCs w:val="24"/>
          <w:rtl/>
        </w:rPr>
        <w:t>וקר</w:t>
      </w:r>
      <w:r>
        <w:rPr>
          <w:rFonts w:cs="David" w:hint="cs"/>
          <w:sz w:val="24"/>
          <w:szCs w:val="24"/>
          <w:rtl/>
        </w:rPr>
        <w:t xml:space="preserve">טי הקבוע בחוק. הנוסח המתוקן הוא גם על דעת 'מקווה ישראל'. זו פגיעה מינימלית ואין כוונה להרחיבה". </w:t>
      </w:r>
    </w:p>
    <w:p w:rsidR="0000527C" w:rsidRDefault="0000527C" w:rsidP="00CD55D7">
      <w:pPr>
        <w:spacing w:line="360" w:lineRule="auto"/>
        <w:jc w:val="both"/>
        <w:rPr>
          <w:rFonts w:cs="David"/>
          <w:sz w:val="24"/>
          <w:szCs w:val="24"/>
          <w:rtl/>
        </w:rPr>
      </w:pPr>
      <w:r w:rsidRPr="00CD55D7">
        <w:rPr>
          <w:rFonts w:cs="David" w:hint="cs"/>
          <w:b/>
          <w:bCs/>
          <w:sz w:val="24"/>
          <w:szCs w:val="24"/>
          <w:rtl/>
        </w:rPr>
        <w:t>הראל שליסל</w:t>
      </w:r>
      <w:r>
        <w:rPr>
          <w:rFonts w:cs="David" w:hint="cs"/>
          <w:sz w:val="24"/>
          <w:szCs w:val="24"/>
          <w:rtl/>
        </w:rPr>
        <w:t xml:space="preserve">, אגף התקציבים: "על שינוי היעוד בשביל המסילה הרביעית אין מחלוקת. העניין, שאם לא נשנה את החוק, ההסכמה שלהם לא מסכימה, </w:t>
      </w:r>
      <w:r w:rsidR="00CD55D7">
        <w:rPr>
          <w:rFonts w:cs="David" w:hint="cs"/>
          <w:sz w:val="24"/>
          <w:szCs w:val="24"/>
          <w:rtl/>
        </w:rPr>
        <w:t>וללא תיקון החוק נזדקק</w:t>
      </w:r>
      <w:r>
        <w:rPr>
          <w:rFonts w:cs="David" w:hint="cs"/>
          <w:sz w:val="24"/>
          <w:szCs w:val="24"/>
          <w:rtl/>
        </w:rPr>
        <w:t xml:space="preserve"> להליך </w:t>
      </w:r>
      <w:r w:rsidR="00CD55D7">
        <w:rPr>
          <w:rFonts w:cs="David" w:hint="cs"/>
          <w:sz w:val="24"/>
          <w:szCs w:val="24"/>
          <w:rtl/>
        </w:rPr>
        <w:t>בירוקרט</w:t>
      </w:r>
      <w:r w:rsidR="00CD55D7">
        <w:rPr>
          <w:rFonts w:cs="David" w:hint="eastAsia"/>
          <w:sz w:val="24"/>
          <w:szCs w:val="24"/>
          <w:rtl/>
        </w:rPr>
        <w:t>י</w:t>
      </w:r>
      <w:r>
        <w:rPr>
          <w:rFonts w:cs="David" w:hint="cs"/>
          <w:sz w:val="24"/>
          <w:szCs w:val="24"/>
          <w:rtl/>
        </w:rPr>
        <w:t xml:space="preserve"> של הסכמת 4 שרים ואחר כך ועדת משותפת לוועדת החינוך ולוועדת הפנים של הכנסת".</w:t>
      </w:r>
    </w:p>
    <w:p w:rsidR="003E3976" w:rsidRDefault="003E3976" w:rsidP="003E3976">
      <w:pPr>
        <w:spacing w:line="240" w:lineRule="auto"/>
        <w:jc w:val="both"/>
        <w:rPr>
          <w:rFonts w:cs="David"/>
          <w:sz w:val="24"/>
          <w:szCs w:val="24"/>
          <w:rtl/>
        </w:rPr>
      </w:pPr>
    </w:p>
    <w:p w:rsidR="003E3976" w:rsidRPr="00651658" w:rsidRDefault="003E3976" w:rsidP="003E3976">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E3976" w:rsidRPr="00651658" w:rsidRDefault="003E3976" w:rsidP="003E3976">
      <w:pPr>
        <w:spacing w:line="240" w:lineRule="auto"/>
        <w:jc w:val="both"/>
        <w:rPr>
          <w:rFonts w:cs="David"/>
          <w:sz w:val="24"/>
          <w:szCs w:val="24"/>
          <w:rtl/>
        </w:rPr>
      </w:pPr>
      <w:r w:rsidRPr="00651658">
        <w:rPr>
          <w:rFonts w:cs="David" w:hint="cs"/>
          <w:sz w:val="24"/>
          <w:szCs w:val="24"/>
          <w:rtl/>
        </w:rPr>
        <w:t>רבקה קנריק</w:t>
      </w:r>
    </w:p>
    <w:p w:rsidR="003E3976" w:rsidRPr="00651658" w:rsidRDefault="003E3976" w:rsidP="003E3976">
      <w:pPr>
        <w:spacing w:line="240" w:lineRule="auto"/>
        <w:jc w:val="both"/>
        <w:rPr>
          <w:rFonts w:cs="David"/>
          <w:sz w:val="24"/>
          <w:szCs w:val="24"/>
          <w:rtl/>
        </w:rPr>
      </w:pPr>
      <w:r w:rsidRPr="00651658">
        <w:rPr>
          <w:rFonts w:cs="David" w:hint="cs"/>
          <w:sz w:val="24"/>
          <w:szCs w:val="24"/>
          <w:rtl/>
        </w:rPr>
        <w:t>דוברת ועדת הפנים והגנת הסביבה</w:t>
      </w:r>
    </w:p>
    <w:p w:rsidR="003E3976" w:rsidRPr="00651658" w:rsidRDefault="003E3976" w:rsidP="003E3976">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3E3976" w:rsidP="003E3976">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976"/>
    <w:rsid w:val="0000527C"/>
    <w:rsid w:val="0001448E"/>
    <w:rsid w:val="003E3976"/>
    <w:rsid w:val="0064481B"/>
    <w:rsid w:val="00783C0B"/>
    <w:rsid w:val="00C6229D"/>
    <w:rsid w:val="00C814DE"/>
    <w:rsid w:val="00CD55D7"/>
    <w:rsid w:val="00ED1180"/>
    <w:rsid w:val="00FA63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E222E-8C2B-407D-9D35-1EBE5C7E2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97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3B6844-1D3A-416A-8528-A3E3ED6EFC56}"/>
</file>

<file path=customXml/itemProps2.xml><?xml version="1.0" encoding="utf-8"?>
<ds:datastoreItem xmlns:ds="http://schemas.openxmlformats.org/officeDocument/2006/customXml" ds:itemID="{B3D11272-C52E-4009-B862-E011E73FFB90}"/>
</file>

<file path=customXml/itemProps3.xml><?xml version="1.0" encoding="utf-8"?>
<ds:datastoreItem xmlns:ds="http://schemas.openxmlformats.org/officeDocument/2006/customXml" ds:itemID="{E8FCEDAD-234C-4167-AF1F-7CD05BDD2A05}"/>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1700</Characters>
  <Application>Microsoft Office Word</Application>
  <DocSecurity>4</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ליאת  סעדון</cp:lastModifiedBy>
  <cp:revision>2</cp:revision>
  <cp:lastPrinted>2018-02-19T13:41:00Z</cp:lastPrinted>
  <dcterms:created xsi:type="dcterms:W3CDTF">2018-02-19T13:41:00Z</dcterms:created>
  <dcterms:modified xsi:type="dcterms:W3CDTF">2018-02-19T13:41:00Z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2065576</vt:r8>
  </property>
</Properties>
</file>